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EB27" w14:textId="71FB1CD4" w:rsidR="008B07AC" w:rsidRPr="00AA6853" w:rsidRDefault="008B07AC" w:rsidP="001E1B45">
      <w:pPr>
        <w:autoSpaceDN w:val="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SPECYFIKACJA</w:t>
      </w:r>
    </w:p>
    <w:p w14:paraId="57BDF6B5" w14:textId="61023924" w:rsidR="008B07AC" w:rsidRPr="00AA6853" w:rsidRDefault="008B07AC" w:rsidP="008B07AC">
      <w:pPr>
        <w:autoSpaceDN w:val="0"/>
        <w:rPr>
          <w:rFonts w:ascii="Times New Roman" w:hAnsi="Times New Roman" w:cs="Times New Roman"/>
          <w:b/>
          <w:color w:val="FF0000"/>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 xml:space="preserve">WARUNKÓW ZAMÓWIENIA – </w:t>
      </w:r>
      <w:r w:rsidR="00456D06" w:rsidRPr="00AA6853">
        <w:rPr>
          <w:rFonts w:ascii="Times New Roman" w:hAnsi="Times New Roman" w:cs="Times New Roman"/>
          <w:b/>
          <w:color w:val="auto"/>
          <w:kern w:val="0"/>
          <w:sz w:val="22"/>
          <w:szCs w:val="22"/>
          <w:lang w:eastAsia="pl-PL"/>
          <w14:ligatures w14:val="none"/>
        </w:rPr>
        <w:t>NR 2</w:t>
      </w:r>
      <w:r w:rsidR="00A06B06" w:rsidRPr="00AA6853">
        <w:rPr>
          <w:rFonts w:ascii="Times New Roman" w:hAnsi="Times New Roman" w:cs="Times New Roman"/>
          <w:b/>
          <w:color w:val="auto"/>
          <w:kern w:val="0"/>
          <w:sz w:val="22"/>
          <w:szCs w:val="22"/>
          <w:lang w:eastAsia="pl-PL"/>
          <w14:ligatures w14:val="none"/>
        </w:rPr>
        <w:t>9</w:t>
      </w:r>
      <w:r w:rsidR="00D66DD4" w:rsidRPr="00AA6853">
        <w:rPr>
          <w:rFonts w:ascii="Times New Roman" w:hAnsi="Times New Roman" w:cs="Times New Roman"/>
          <w:b/>
          <w:color w:val="auto"/>
          <w:kern w:val="0"/>
          <w:sz w:val="22"/>
          <w:szCs w:val="22"/>
          <w:lang w:eastAsia="pl-PL"/>
          <w14:ligatures w14:val="none"/>
        </w:rPr>
        <w:t>/</w:t>
      </w:r>
      <w:r w:rsidR="00456D06" w:rsidRPr="00AA6853">
        <w:rPr>
          <w:rFonts w:ascii="Times New Roman" w:hAnsi="Times New Roman" w:cs="Times New Roman"/>
          <w:b/>
          <w:color w:val="auto"/>
          <w:kern w:val="0"/>
          <w:sz w:val="22"/>
          <w:szCs w:val="22"/>
          <w:lang w:eastAsia="pl-PL"/>
          <w14:ligatures w14:val="none"/>
        </w:rPr>
        <w:t>L</w:t>
      </w:r>
      <w:r w:rsidRPr="00AA6853">
        <w:rPr>
          <w:rFonts w:ascii="Times New Roman" w:hAnsi="Times New Roman" w:cs="Times New Roman"/>
          <w:b/>
          <w:color w:val="auto"/>
          <w:kern w:val="0"/>
          <w:sz w:val="22"/>
          <w:szCs w:val="22"/>
          <w:lang w:eastAsia="pl-PL"/>
          <w14:ligatures w14:val="none"/>
        </w:rPr>
        <w:t>/24</w:t>
      </w:r>
    </w:p>
    <w:p w14:paraId="21BC6865" w14:textId="77777777" w:rsidR="00BA394B" w:rsidRPr="00AA6853" w:rsidRDefault="00BA394B" w:rsidP="00ED0815">
      <w:pPr>
        <w:autoSpaceDN w:val="0"/>
        <w:jc w:val="both"/>
        <w:rPr>
          <w:rFonts w:ascii="Times New Roman" w:hAnsi="Times New Roman" w:cs="Times New Roman"/>
          <w:b/>
          <w:color w:val="auto"/>
          <w:kern w:val="0"/>
          <w:sz w:val="12"/>
          <w:szCs w:val="12"/>
          <w:lang w:eastAsia="pl-PL"/>
          <w14:ligatures w14:val="none"/>
        </w:rPr>
      </w:pPr>
    </w:p>
    <w:p w14:paraId="0110A301" w14:textId="2D5714F6" w:rsidR="003C4C45" w:rsidRPr="00AA6853" w:rsidRDefault="008B07AC" w:rsidP="00456D06">
      <w:pPr>
        <w:tabs>
          <w:tab w:val="num" w:pos="426"/>
        </w:tabs>
        <w:ind w:left="426" w:hanging="426"/>
      </w:pPr>
      <w:r w:rsidRPr="00AA6853">
        <w:rPr>
          <w:rFonts w:ascii="Times New Roman" w:hAnsi="Times New Roman" w:cs="Times New Roman"/>
          <w:b/>
          <w:color w:val="auto"/>
          <w:kern w:val="0"/>
          <w:sz w:val="22"/>
          <w:szCs w:val="22"/>
          <w:lang w:eastAsia="pl-PL"/>
          <w14:ligatures w14:val="none"/>
        </w:rPr>
        <w:t xml:space="preserve">NA: </w:t>
      </w:r>
      <w:r w:rsidR="00456D06" w:rsidRPr="00AA6853">
        <w:rPr>
          <w:rFonts w:ascii="Times New Roman" w:hAnsi="Times New Roman" w:cs="Times New Roman"/>
          <w:b/>
          <w:color w:val="auto"/>
          <w:kern w:val="0"/>
          <w:sz w:val="22"/>
          <w:lang w:eastAsia="pl-PL"/>
          <w14:ligatures w14:val="none"/>
        </w:rPr>
        <w:t>SPORZĄDZENIE DOKUMENTACJI PROJEKTOWEJ, MONTAŻ INFRASTRUKTURY SYSTEMU RADIOTELEKOMUNIKACYJNEGO POLICJI</w:t>
      </w:r>
      <w:r w:rsidR="00FE4968" w:rsidRPr="00AA6853">
        <w:rPr>
          <w:rFonts w:ascii="Times New Roman" w:hAnsi="Times New Roman" w:cs="Times New Roman"/>
          <w:b/>
          <w:color w:val="auto"/>
          <w:kern w:val="0"/>
          <w:sz w:val="22"/>
          <w:lang w:eastAsia="pl-PL"/>
          <w14:ligatures w14:val="none"/>
        </w:rPr>
        <w:t xml:space="preserve"> TETRA WRAZ Z DOSTAWĄ URZĄDZEŃ </w:t>
      </w:r>
      <w:r w:rsidR="00A06B06" w:rsidRPr="00AA6853">
        <w:rPr>
          <w:rFonts w:ascii="Times New Roman" w:hAnsi="Times New Roman" w:cs="Times New Roman"/>
          <w:b/>
          <w:color w:val="auto"/>
          <w:kern w:val="0"/>
          <w:sz w:val="22"/>
          <w:lang w:eastAsia="pl-PL"/>
          <w14:ligatures w14:val="none"/>
        </w:rPr>
        <w:t>- 2</w:t>
      </w:r>
    </w:p>
    <w:p w14:paraId="0CBC2464" w14:textId="77777777" w:rsidR="00ED0815" w:rsidRPr="00AA6853" w:rsidRDefault="00ED0815" w:rsidP="00ED0815">
      <w:pPr>
        <w:spacing w:line="276" w:lineRule="auto"/>
        <w:ind w:right="-289"/>
        <w:rPr>
          <w:rFonts w:ascii="Times New Roman" w:hAnsi="Times New Roman" w:cs="Times New Roman"/>
          <w:color w:val="auto"/>
          <w:kern w:val="0"/>
          <w:sz w:val="22"/>
          <w:szCs w:val="22"/>
          <w:lang w:eastAsia="ar-SA"/>
          <w14:ligatures w14:val="none"/>
        </w:rPr>
      </w:pPr>
    </w:p>
    <w:p w14:paraId="2344F18C" w14:textId="6E80DD9D" w:rsidR="008B07AC" w:rsidRPr="00AA6853"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AA6853"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AA6853"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AA6853"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nr tel. 47 711 3137, faks 47 711 2842</w:t>
      </w:r>
    </w:p>
    <w:p w14:paraId="6E2F7240" w14:textId="77777777" w:rsidR="008B07AC" w:rsidRPr="00AA6853"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9" w:history="1">
        <w:r w:rsidRPr="00AA6853">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AA6853"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10" w:history="1">
        <w:r w:rsidRPr="00AA6853">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AA6853"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adres poczty elektronicznej: </w:t>
      </w:r>
      <w:hyperlink r:id="rId11" w:history="1">
        <w:r w:rsidRPr="00AA6853">
          <w:rPr>
            <w:rFonts w:ascii="Times New Roman" w:eastAsia="Calibri" w:hAnsi="Times New Roman" w:cs="Times New Roman"/>
            <w:color w:val="0000FF"/>
            <w:kern w:val="0"/>
            <w:sz w:val="22"/>
            <w:szCs w:val="22"/>
            <w:u w:val="single"/>
            <w:lang w:eastAsia="en-US"/>
            <w14:ligatures w14:val="none"/>
          </w:rPr>
          <w:t>zamowienia.kwp@bk.policja.gov.pl</w:t>
        </w:r>
      </w:hyperlink>
      <w:r w:rsidRPr="00AA6853">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AA6853"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adres strony internetowej Zamawiającego: </w:t>
      </w:r>
      <w:hyperlink r:id="rId12" w:history="1">
        <w:r w:rsidRPr="00AA6853">
          <w:rPr>
            <w:rFonts w:ascii="Times New Roman" w:eastAsia="Calibri" w:hAnsi="Times New Roman" w:cs="Times New Roman"/>
            <w:color w:val="0000FF"/>
            <w:kern w:val="0"/>
            <w:sz w:val="22"/>
            <w:szCs w:val="22"/>
            <w:u w:val="single"/>
            <w:lang w:eastAsia="en-US"/>
            <w14:ligatures w14:val="none"/>
          </w:rPr>
          <w:t>www.podlaska.policja.gov.pl</w:t>
        </w:r>
      </w:hyperlink>
      <w:r w:rsidRPr="00AA6853">
        <w:rPr>
          <w:rFonts w:ascii="Times New Roman" w:eastAsia="Calibri" w:hAnsi="Times New Roman" w:cs="Times New Roman"/>
          <w:color w:val="auto"/>
          <w:kern w:val="0"/>
          <w:sz w:val="22"/>
          <w:szCs w:val="22"/>
          <w:lang w:eastAsia="en-US"/>
          <w14:ligatures w14:val="none"/>
        </w:rPr>
        <w:t xml:space="preserve"> </w:t>
      </w:r>
      <w:r w:rsidRPr="00AA6853">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AA6853"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AA6853"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AA6853">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AA6853"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Niniejsze postępowanie prowadzone jest</w:t>
      </w:r>
      <w:r w:rsidR="003C4C45"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AA6853">
        <w:rPr>
          <w:rFonts w:ascii="Times New Roman" w:eastAsia="Calibri" w:hAnsi="Times New Roman" w:cs="Times New Roman"/>
          <w:i/>
          <w:color w:val="auto"/>
          <w:kern w:val="0"/>
          <w:sz w:val="22"/>
          <w:szCs w:val="22"/>
          <w:lang w:eastAsia="pl-PL"/>
          <w14:ligatures w14:val="none"/>
        </w:rPr>
        <w:t xml:space="preserve"> (t. j. Dz. U. z 2023, poz. 1605 ze zm.) </w:t>
      </w:r>
      <w:r w:rsidRPr="00AA6853">
        <w:rPr>
          <w:rFonts w:ascii="Times New Roman" w:eastAsia="Calibri" w:hAnsi="Times New Roman" w:cs="Times New Roman"/>
          <w:color w:val="auto"/>
          <w:kern w:val="0"/>
          <w:sz w:val="22"/>
          <w:szCs w:val="22"/>
          <w:lang w:eastAsia="pl-PL"/>
          <w14:ligatures w14:val="none"/>
        </w:rPr>
        <w:t>zwanej dalej „</w:t>
      </w:r>
      <w:proofErr w:type="spellStart"/>
      <w:r w:rsidRPr="00AA6853">
        <w:rPr>
          <w:rFonts w:ascii="Times New Roman" w:eastAsia="Calibri" w:hAnsi="Times New Roman" w:cs="Times New Roman"/>
          <w:color w:val="auto"/>
          <w:kern w:val="0"/>
          <w:sz w:val="22"/>
          <w:szCs w:val="22"/>
          <w:lang w:eastAsia="pl-PL"/>
          <w14:ligatures w14:val="none"/>
        </w:rPr>
        <w:t>Pzp</w:t>
      </w:r>
      <w:proofErr w:type="spellEnd"/>
      <w:r w:rsidRPr="00AA6853">
        <w:rPr>
          <w:rFonts w:ascii="Times New Roman" w:eastAsia="Calibri" w:hAnsi="Times New Roman" w:cs="Times New Roman"/>
          <w:color w:val="auto"/>
          <w:kern w:val="0"/>
          <w:sz w:val="22"/>
          <w:szCs w:val="22"/>
          <w:lang w:eastAsia="pl-PL"/>
          <w14:ligatures w14:val="none"/>
        </w:rPr>
        <w:t>”</w:t>
      </w:r>
      <w:r w:rsidR="00D66DD4" w:rsidRPr="00AA6853">
        <w:rPr>
          <w:rFonts w:ascii="Times New Roman" w:eastAsia="Calibri" w:hAnsi="Times New Roman" w:cs="Times New Roman"/>
          <w:color w:val="auto"/>
          <w:kern w:val="0"/>
          <w:sz w:val="22"/>
          <w:szCs w:val="22"/>
          <w:lang w:eastAsia="pl-PL"/>
          <w14:ligatures w14:val="none"/>
        </w:rPr>
        <w:t>.</w:t>
      </w:r>
    </w:p>
    <w:p w14:paraId="2D2E0BF5" w14:textId="0F88A9AA" w:rsidR="008B07AC" w:rsidRPr="00AA6853"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nie przewiduje wyboru najkorzystniejszej oferty z możliwością prowadzenia negocjacji. </w:t>
      </w:r>
    </w:p>
    <w:p w14:paraId="5A8D7BC3" w14:textId="4DFFE8F3" w:rsidR="008B07AC" w:rsidRPr="00AA6853"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en-US"/>
          <w14:ligatures w14:val="none"/>
        </w:rPr>
        <w:t xml:space="preserve">W zakresie nieuregulowanym niniejszą Specyfikacją Warunków Zamówienia, zwaną dalej „SWZ”, zastosowanie mają przepisy ustawy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w:t>
      </w:r>
    </w:p>
    <w:p w14:paraId="0A9E1AC6" w14:textId="77777777" w:rsidR="008B07AC" w:rsidRPr="00AA6853" w:rsidRDefault="008B07AC" w:rsidP="008B07AC">
      <w:pPr>
        <w:autoSpaceDN w:val="0"/>
        <w:ind w:left="284"/>
        <w:contextualSpacing/>
        <w:jc w:val="both"/>
        <w:rPr>
          <w:rFonts w:ascii="Times New Roman" w:eastAsia="Calibri" w:hAnsi="Times New Roman" w:cs="Times New Roman"/>
          <w:b/>
          <w:color w:val="auto"/>
          <w:kern w:val="0"/>
          <w:sz w:val="22"/>
          <w:szCs w:val="22"/>
          <w:lang w:eastAsia="en-US"/>
          <w14:ligatures w14:val="none"/>
        </w:rPr>
      </w:pPr>
    </w:p>
    <w:p w14:paraId="6E75D47A" w14:textId="77777777" w:rsidR="008B07AC" w:rsidRPr="00AA6853"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III. OPIS PRZEDMIOTU ZAMÓWIENIA</w:t>
      </w:r>
    </w:p>
    <w:p w14:paraId="0C9129E9" w14:textId="2E2B8DC4" w:rsidR="00DF4D9B" w:rsidRPr="00AA6853" w:rsidRDefault="008B07AC" w:rsidP="00235F09">
      <w:pPr>
        <w:numPr>
          <w:ilvl w:val="0"/>
          <w:numId w:val="89"/>
        </w:numPr>
        <w:tabs>
          <w:tab w:val="left" w:pos="284"/>
        </w:tabs>
        <w:autoSpaceDN w:val="0"/>
        <w:contextualSpacing/>
        <w:jc w:val="both"/>
        <w:rPr>
          <w:rFonts w:ascii="Times New Roman" w:eastAsia="Calibri" w:hAnsi="Times New Roman" w:cs="Times New Roman"/>
          <w:color w:val="auto"/>
          <w:kern w:val="0"/>
          <w:sz w:val="16"/>
          <w:szCs w:val="16"/>
          <w:lang w:eastAsia="en-US"/>
          <w14:ligatures w14:val="none"/>
        </w:rPr>
      </w:pPr>
      <w:r w:rsidRPr="00AA6853">
        <w:rPr>
          <w:rFonts w:ascii="Times New Roman" w:eastAsia="Calibri" w:hAnsi="Times New Roman" w:cs="Times New Roman"/>
          <w:b/>
          <w:color w:val="auto"/>
          <w:kern w:val="0"/>
          <w:sz w:val="22"/>
          <w:szCs w:val="22"/>
          <w:lang w:eastAsia="en-US"/>
          <w14:ligatures w14:val="none"/>
        </w:rPr>
        <w:t xml:space="preserve">Przedmiotem zamówienia jest </w:t>
      </w:r>
      <w:r w:rsidR="0041568B" w:rsidRPr="00AA6853">
        <w:rPr>
          <w:rFonts w:ascii="Times New Roman" w:eastAsia="Calibri" w:hAnsi="Times New Roman" w:cs="Times New Roman"/>
          <w:color w:val="auto"/>
          <w:kern w:val="0"/>
          <w:sz w:val="22"/>
          <w:szCs w:val="22"/>
          <w:lang w:eastAsia="en-US"/>
          <w14:ligatures w14:val="none"/>
        </w:rPr>
        <w:t xml:space="preserve">sporządzenie dokumentacji projektowej, montaż infrastruktury systemu radiokomunikacyjnego Policji TETRA wraz z dostawą urządzeń </w:t>
      </w:r>
      <w:r w:rsidR="0041568B" w:rsidRPr="00AA6853">
        <w:rPr>
          <w:rFonts w:ascii="Times New Roman" w:eastAsia="Calibri" w:hAnsi="Times New Roman" w:cs="Times New Roman"/>
          <w:color w:val="auto"/>
          <w:kern w:val="0"/>
          <w:sz w:val="22"/>
          <w:szCs w:val="22"/>
          <w:lang w:eastAsia="en-US"/>
          <w14:ligatures w14:val="none"/>
        </w:rPr>
        <w:br/>
        <w:t>w lokalizacjach określonych w Opisie przedmiotu zamówienia</w:t>
      </w:r>
      <w:r w:rsidR="00DF4D9B" w:rsidRPr="00AA6853">
        <w:rPr>
          <w:rFonts w:ascii="Times New Roman" w:eastAsia="Calibri" w:hAnsi="Times New Roman" w:cs="Times New Roman"/>
          <w:color w:val="auto"/>
          <w:kern w:val="0"/>
          <w:sz w:val="22"/>
          <w:szCs w:val="22"/>
          <w:lang w:eastAsia="en-US"/>
          <w14:ligatures w14:val="none"/>
        </w:rPr>
        <w:t>.</w:t>
      </w:r>
    </w:p>
    <w:p w14:paraId="294138F8" w14:textId="58D6A9B7" w:rsidR="008B07AC" w:rsidRPr="00AA6853" w:rsidRDefault="008B07AC" w:rsidP="00DF4D9B">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AA6853">
        <w:rPr>
          <w:rFonts w:ascii="Times New Roman" w:eastAsia="Calibri" w:hAnsi="Times New Roman" w:cs="Times New Roman"/>
          <w:b/>
          <w:color w:val="auto"/>
          <w:kern w:val="0"/>
          <w:sz w:val="22"/>
          <w:szCs w:val="22"/>
          <w:lang w:eastAsia="en-US"/>
          <w14:ligatures w14:val="none"/>
        </w:rPr>
        <w:t xml:space="preserve">nr </w:t>
      </w:r>
      <w:r w:rsidR="0041568B" w:rsidRPr="00AA6853">
        <w:rPr>
          <w:rFonts w:ascii="Times New Roman" w:eastAsia="Calibri" w:hAnsi="Times New Roman" w:cs="Times New Roman"/>
          <w:b/>
          <w:color w:val="auto"/>
          <w:kern w:val="0"/>
          <w:sz w:val="22"/>
          <w:szCs w:val="22"/>
          <w:lang w:eastAsia="en-US"/>
          <w14:ligatures w14:val="none"/>
        </w:rPr>
        <w:t>3</w:t>
      </w:r>
      <w:r w:rsidRPr="00AA6853">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AA6853"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550AEBD9" w:rsidR="007D08AA" w:rsidRPr="00AA6853" w:rsidRDefault="008B07AC" w:rsidP="00235F09">
      <w:pPr>
        <w:numPr>
          <w:ilvl w:val="0"/>
          <w:numId w:val="89"/>
        </w:numPr>
        <w:ind w:left="709" w:hanging="425"/>
        <w:jc w:val="both"/>
        <w:rPr>
          <w:rFonts w:ascii="Times New Roman" w:hAnsi="Times New Roman" w:cs="Times New Roman"/>
          <w:color w:val="auto"/>
          <w:kern w:val="0"/>
          <w:sz w:val="22"/>
          <w:lang w:eastAsia="pl-PL"/>
          <w14:ligatures w14:val="none"/>
        </w:rPr>
      </w:pPr>
      <w:r w:rsidRPr="00AA6853">
        <w:rPr>
          <w:rFonts w:ascii="Times New Roman" w:eastAsia="Calibri" w:hAnsi="Times New Roman" w:cs="Times New Roman"/>
          <w:kern w:val="0"/>
          <w:sz w:val="22"/>
          <w:szCs w:val="24"/>
          <w:lang w:eastAsia="en-US"/>
          <w14:ligatures w14:val="none"/>
        </w:rPr>
        <w:t>Zamawiający</w:t>
      </w:r>
      <w:r w:rsidRPr="00AA6853">
        <w:rPr>
          <w:rFonts w:ascii="Times New Roman" w:eastAsia="Calibri" w:hAnsi="Times New Roman" w:cs="Times New Roman"/>
          <w:b/>
          <w:kern w:val="0"/>
          <w:sz w:val="22"/>
          <w:szCs w:val="24"/>
          <w:lang w:eastAsia="en-US"/>
          <w14:ligatures w14:val="none"/>
        </w:rPr>
        <w:t xml:space="preserve"> dopuszcza</w:t>
      </w:r>
      <w:r w:rsidR="0041568B" w:rsidRPr="00AA6853">
        <w:rPr>
          <w:rFonts w:ascii="Times New Roman" w:eastAsia="Calibri" w:hAnsi="Times New Roman" w:cs="Times New Roman"/>
          <w:kern w:val="0"/>
          <w:sz w:val="22"/>
          <w:szCs w:val="24"/>
          <w:lang w:eastAsia="en-US"/>
          <w14:ligatures w14:val="none"/>
        </w:rPr>
        <w:t xml:space="preserve"> możliwość</w:t>
      </w:r>
      <w:r w:rsidRPr="00AA6853">
        <w:rPr>
          <w:rFonts w:ascii="Times New Roman" w:eastAsia="Calibri" w:hAnsi="Times New Roman" w:cs="Times New Roman"/>
          <w:kern w:val="0"/>
          <w:sz w:val="22"/>
          <w:szCs w:val="24"/>
          <w:lang w:eastAsia="en-US"/>
          <w14:ligatures w14:val="none"/>
        </w:rPr>
        <w:t xml:space="preserve"> składania</w:t>
      </w:r>
      <w:r w:rsidRPr="00AA6853">
        <w:rPr>
          <w:rFonts w:ascii="Times New Roman" w:eastAsia="Calibri" w:hAnsi="Times New Roman" w:cs="Times New Roman"/>
          <w:b/>
          <w:kern w:val="0"/>
          <w:sz w:val="22"/>
          <w:szCs w:val="24"/>
          <w:lang w:eastAsia="en-US"/>
          <w14:ligatures w14:val="none"/>
        </w:rPr>
        <w:t xml:space="preserve"> ofert częściowych</w:t>
      </w:r>
      <w:r w:rsidRPr="00AA6853">
        <w:rPr>
          <w:rFonts w:ascii="Times New Roman" w:eastAsia="Calibri" w:hAnsi="Times New Roman" w:cs="Times New Roman"/>
          <w:kern w:val="0"/>
          <w:sz w:val="22"/>
          <w:szCs w:val="24"/>
          <w:lang w:eastAsia="en-US"/>
          <w14:ligatures w14:val="none"/>
        </w:rPr>
        <w:t>.</w:t>
      </w:r>
      <w:r w:rsidR="00224F3A" w:rsidRPr="00AA6853">
        <w:rPr>
          <w:rFonts w:ascii="Times New Roman" w:hAnsi="Times New Roman" w:cs="Times New Roman"/>
          <w:b/>
          <w:color w:val="auto"/>
          <w:kern w:val="0"/>
          <w:sz w:val="22"/>
          <w:lang w:eastAsia="pl-PL"/>
          <w14:ligatures w14:val="none"/>
        </w:rPr>
        <w:t xml:space="preserve"> </w:t>
      </w:r>
    </w:p>
    <w:p w14:paraId="1D98EFA0" w14:textId="091DDF42" w:rsidR="0041568B" w:rsidRPr="00AA6853" w:rsidRDefault="0041568B" w:rsidP="0041568B">
      <w:pPr>
        <w:ind w:left="709"/>
        <w:jc w:val="both"/>
        <w:rPr>
          <w:rFonts w:ascii="Times New Roman" w:hAnsi="Times New Roman" w:cs="Times New Roman"/>
          <w:color w:val="auto"/>
          <w:kern w:val="0"/>
          <w:sz w:val="22"/>
          <w:lang w:eastAsia="pl-PL"/>
          <w14:ligatures w14:val="none"/>
        </w:rPr>
      </w:pPr>
      <w:r w:rsidRPr="00AA6853">
        <w:rPr>
          <w:rFonts w:ascii="Times New Roman" w:hAnsi="Times New Roman" w:cs="Times New Roman"/>
          <w:b/>
          <w:color w:val="auto"/>
          <w:kern w:val="0"/>
          <w:sz w:val="22"/>
          <w:lang w:eastAsia="pl-PL"/>
          <w14:ligatures w14:val="none"/>
        </w:rPr>
        <w:t>Zadanie nr 1:</w:t>
      </w:r>
      <w:r w:rsidRPr="00AA6853">
        <w:rPr>
          <w:rFonts w:ascii="Times New Roman" w:hAnsi="Times New Roman" w:cs="Times New Roman"/>
          <w:color w:val="auto"/>
          <w:kern w:val="0"/>
          <w:sz w:val="22"/>
          <w:lang w:eastAsia="pl-PL"/>
          <w14:ligatures w14:val="none"/>
        </w:rPr>
        <w:t xml:space="preserve"> Sporządzenie dokumentacji projektowej, montaż infrastruktury systemu radiokomunikacyjnego Policji TETRA wraz z dostawą urządzeń w obiektach firmy EMITEL S.A.</w:t>
      </w:r>
    </w:p>
    <w:p w14:paraId="0A245CAF" w14:textId="77777777" w:rsidR="0041568B" w:rsidRPr="00AA6853" w:rsidRDefault="0041568B" w:rsidP="0041568B">
      <w:pPr>
        <w:ind w:left="709"/>
        <w:jc w:val="both"/>
        <w:rPr>
          <w:rFonts w:ascii="Times New Roman" w:hAnsi="Times New Roman" w:cs="Times New Roman"/>
          <w:color w:val="auto"/>
          <w:kern w:val="0"/>
          <w:sz w:val="8"/>
          <w:szCs w:val="8"/>
          <w:lang w:eastAsia="pl-PL"/>
          <w14:ligatures w14:val="none"/>
        </w:rPr>
      </w:pPr>
    </w:p>
    <w:tbl>
      <w:tblPr>
        <w:tblW w:w="7845" w:type="dxa"/>
        <w:jc w:val="center"/>
        <w:tblLayout w:type="fixed"/>
        <w:tblCellMar>
          <w:left w:w="28" w:type="dxa"/>
          <w:right w:w="28" w:type="dxa"/>
        </w:tblCellMar>
        <w:tblLook w:val="04A0" w:firstRow="1" w:lastRow="0" w:firstColumn="1" w:lastColumn="0" w:noHBand="0" w:noVBand="1"/>
      </w:tblPr>
      <w:tblGrid>
        <w:gridCol w:w="421"/>
        <w:gridCol w:w="2038"/>
        <w:gridCol w:w="3520"/>
        <w:gridCol w:w="1866"/>
      </w:tblGrid>
      <w:tr w:rsidR="0041568B" w:rsidRPr="00AA6853" w14:paraId="593F9991" w14:textId="77777777" w:rsidTr="00787CE6">
        <w:trPr>
          <w:trHeight w:val="456"/>
          <w:jc w:val="center"/>
        </w:trPr>
        <w:tc>
          <w:tcPr>
            <w:tcW w:w="421" w:type="dxa"/>
            <w:tcBorders>
              <w:top w:val="single" w:sz="4" w:space="0" w:color="000000"/>
              <w:left w:val="single" w:sz="4" w:space="0" w:color="000000"/>
              <w:bottom w:val="single" w:sz="4" w:space="0" w:color="000000"/>
            </w:tcBorders>
            <w:shd w:val="clear" w:color="auto" w:fill="D9D9D9" w:themeFill="background1" w:themeFillShade="D9"/>
            <w:vAlign w:val="center"/>
          </w:tcPr>
          <w:p w14:paraId="71A7A5D0"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Lp.</w:t>
            </w:r>
          </w:p>
        </w:tc>
        <w:tc>
          <w:tcPr>
            <w:tcW w:w="203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911040"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Lokalizacja</w:t>
            </w:r>
          </w:p>
        </w:tc>
        <w:tc>
          <w:tcPr>
            <w:tcW w:w="3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295279"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Adres</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4DC307"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Współrzędne geograficzne</w:t>
            </w:r>
          </w:p>
        </w:tc>
      </w:tr>
      <w:tr w:rsidR="0041568B" w:rsidRPr="00AA6853" w14:paraId="092E55A3" w14:textId="77777777" w:rsidTr="00787CE6">
        <w:trPr>
          <w:trHeight w:val="542"/>
          <w:jc w:val="center"/>
        </w:trPr>
        <w:tc>
          <w:tcPr>
            <w:tcW w:w="421" w:type="dxa"/>
            <w:tcBorders>
              <w:left w:val="single" w:sz="4" w:space="0" w:color="000000"/>
              <w:bottom w:val="single" w:sz="4" w:space="0" w:color="000000"/>
            </w:tcBorders>
            <w:vAlign w:val="center"/>
          </w:tcPr>
          <w:p w14:paraId="77F32817"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rPr>
              <w:t>1</w:t>
            </w:r>
          </w:p>
        </w:tc>
        <w:tc>
          <w:tcPr>
            <w:tcW w:w="2038" w:type="dxa"/>
            <w:tcBorders>
              <w:left w:val="single" w:sz="4" w:space="0" w:color="000000"/>
              <w:bottom w:val="single" w:sz="4" w:space="0" w:color="000000"/>
            </w:tcBorders>
            <w:vAlign w:val="center"/>
          </w:tcPr>
          <w:p w14:paraId="4655F816"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RTCN Krynice – EMITEL</w:t>
            </w:r>
          </w:p>
        </w:tc>
        <w:tc>
          <w:tcPr>
            <w:tcW w:w="3520" w:type="dxa"/>
            <w:tcBorders>
              <w:left w:val="single" w:sz="4" w:space="0" w:color="000000"/>
              <w:bottom w:val="single" w:sz="4" w:space="0" w:color="000000"/>
              <w:right w:val="single" w:sz="4" w:space="0" w:color="000000"/>
            </w:tcBorders>
            <w:vAlign w:val="center"/>
          </w:tcPr>
          <w:p w14:paraId="60FB8F2B" w14:textId="77777777" w:rsidR="0041568B" w:rsidRPr="00AA6853" w:rsidRDefault="0041568B" w:rsidP="00267917">
            <w:pPr>
              <w:rPr>
                <w:rFonts w:ascii="Times New Roman" w:hAnsi="Times New Roman" w:cs="Times New Roman"/>
                <w:sz w:val="22"/>
                <w:szCs w:val="22"/>
                <w:lang w:eastAsia="pl-PL"/>
              </w:rPr>
            </w:pPr>
            <w:r w:rsidRPr="00AA6853">
              <w:rPr>
                <w:rFonts w:ascii="Times New Roman" w:hAnsi="Times New Roman" w:cs="Times New Roman"/>
                <w:sz w:val="22"/>
                <w:szCs w:val="22"/>
                <w:lang w:eastAsia="pl-PL"/>
              </w:rPr>
              <w:t xml:space="preserve">16-002 Krynice, dz. nr 30/2, </w:t>
            </w:r>
          </w:p>
          <w:p w14:paraId="31F0544A" w14:textId="77777777" w:rsidR="00787CE6" w:rsidRDefault="0041568B" w:rsidP="00267917">
            <w:pPr>
              <w:rPr>
                <w:rFonts w:ascii="Times New Roman" w:hAnsi="Times New Roman" w:cs="Times New Roman"/>
                <w:sz w:val="22"/>
                <w:szCs w:val="22"/>
                <w:lang w:eastAsia="pl-PL"/>
              </w:rPr>
            </w:pPr>
            <w:r w:rsidRPr="00AA6853">
              <w:rPr>
                <w:rFonts w:ascii="Times New Roman" w:hAnsi="Times New Roman" w:cs="Times New Roman"/>
                <w:sz w:val="22"/>
                <w:szCs w:val="22"/>
                <w:lang w:eastAsia="pl-PL"/>
              </w:rPr>
              <w:t xml:space="preserve">gm. Dobrzyniewo Duże, </w:t>
            </w:r>
          </w:p>
          <w:p w14:paraId="6B1B3609" w14:textId="6BDE5E51"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woj. podlaskie</w:t>
            </w:r>
          </w:p>
        </w:tc>
        <w:tc>
          <w:tcPr>
            <w:tcW w:w="1866" w:type="dxa"/>
            <w:tcBorders>
              <w:top w:val="single" w:sz="4" w:space="0" w:color="000000"/>
              <w:left w:val="single" w:sz="4" w:space="0" w:color="000000"/>
              <w:bottom w:val="single" w:sz="4" w:space="0" w:color="000000"/>
              <w:right w:val="single" w:sz="4" w:space="0" w:color="000000"/>
            </w:tcBorders>
            <w:vAlign w:val="center"/>
          </w:tcPr>
          <w:p w14:paraId="0DF4F381"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53</w:t>
            </w:r>
            <w:r w:rsidRPr="00AA6853">
              <w:rPr>
                <w:rFonts w:ascii="Times New Roman" w:hAnsi="Times New Roman" w:cs="Times New Roman"/>
                <w:sz w:val="22"/>
                <w:szCs w:val="22"/>
              </w:rPr>
              <w:t>°13'52.8"</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°01'34.6"</w:t>
            </w:r>
          </w:p>
        </w:tc>
      </w:tr>
      <w:tr w:rsidR="0041568B" w:rsidRPr="00AA6853" w14:paraId="252F40B1" w14:textId="77777777" w:rsidTr="00787CE6">
        <w:trPr>
          <w:trHeight w:val="542"/>
          <w:jc w:val="center"/>
        </w:trPr>
        <w:tc>
          <w:tcPr>
            <w:tcW w:w="421" w:type="dxa"/>
            <w:tcBorders>
              <w:left w:val="single" w:sz="4" w:space="0" w:color="000000"/>
              <w:bottom w:val="single" w:sz="4" w:space="0" w:color="000000"/>
            </w:tcBorders>
            <w:vAlign w:val="center"/>
          </w:tcPr>
          <w:p w14:paraId="5198036A"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rPr>
              <w:t>2</w:t>
            </w:r>
          </w:p>
        </w:tc>
        <w:tc>
          <w:tcPr>
            <w:tcW w:w="2038" w:type="dxa"/>
            <w:tcBorders>
              <w:left w:val="single" w:sz="4" w:space="0" w:color="000000"/>
              <w:bottom w:val="single" w:sz="4" w:space="0" w:color="000000"/>
            </w:tcBorders>
            <w:vAlign w:val="center"/>
          </w:tcPr>
          <w:p w14:paraId="4FC7D1FF"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SLR Topczewo EMITEL</w:t>
            </w:r>
          </w:p>
        </w:tc>
        <w:tc>
          <w:tcPr>
            <w:tcW w:w="3520" w:type="dxa"/>
            <w:tcBorders>
              <w:left w:val="single" w:sz="4" w:space="0" w:color="000000"/>
              <w:bottom w:val="single" w:sz="4" w:space="0" w:color="000000"/>
              <w:right w:val="single" w:sz="4" w:space="0" w:color="000000"/>
            </w:tcBorders>
            <w:vAlign w:val="center"/>
          </w:tcPr>
          <w:p w14:paraId="607DE253"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dz. nr 142/4, 17-132</w:t>
            </w:r>
            <w:r w:rsidRPr="00AA6853">
              <w:rPr>
                <w:rFonts w:ascii="Times New Roman" w:hAnsi="Times New Roman" w:cs="Times New Roman"/>
                <w:sz w:val="22"/>
                <w:szCs w:val="22"/>
              </w:rPr>
              <w:t xml:space="preserve"> Wólka Pietkowska, gm. Wyszki, </w:t>
            </w:r>
          </w:p>
          <w:p w14:paraId="3FD01155" w14:textId="586086E8"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rPr>
              <w:t>woj. podlaskie</w:t>
            </w:r>
          </w:p>
        </w:tc>
        <w:tc>
          <w:tcPr>
            <w:tcW w:w="1866" w:type="dxa"/>
            <w:tcBorders>
              <w:top w:val="single" w:sz="4" w:space="0" w:color="000000"/>
              <w:left w:val="single" w:sz="4" w:space="0" w:color="000000"/>
              <w:bottom w:val="single" w:sz="4" w:space="0" w:color="000000"/>
              <w:right w:val="single" w:sz="4" w:space="0" w:color="000000"/>
            </w:tcBorders>
            <w:vAlign w:val="center"/>
          </w:tcPr>
          <w:p w14:paraId="2C35C0B9"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52</w:t>
            </w:r>
            <w:r w:rsidRPr="00AA6853">
              <w:rPr>
                <w:rFonts w:ascii="Times New Roman" w:hAnsi="Times New Roman" w:cs="Times New Roman"/>
                <w:sz w:val="22"/>
                <w:szCs w:val="22"/>
              </w:rPr>
              <w:t>°51'34.896"</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22</w:t>
            </w:r>
            <w:r w:rsidRPr="00AA6853">
              <w:rPr>
                <w:rFonts w:ascii="Times New Roman" w:hAnsi="Times New Roman" w:cs="Times New Roman"/>
                <w:sz w:val="22"/>
                <w:szCs w:val="22"/>
              </w:rPr>
              <w:t>°53'06.518"</w:t>
            </w:r>
          </w:p>
        </w:tc>
      </w:tr>
    </w:tbl>
    <w:p w14:paraId="002EC3F1" w14:textId="77777777" w:rsidR="0041568B" w:rsidRPr="00AA6853" w:rsidRDefault="0041568B" w:rsidP="0041568B">
      <w:pPr>
        <w:ind w:left="709"/>
        <w:jc w:val="both"/>
        <w:rPr>
          <w:rFonts w:ascii="Times New Roman" w:hAnsi="Times New Roman" w:cs="Times New Roman"/>
          <w:color w:val="auto"/>
          <w:kern w:val="0"/>
          <w:sz w:val="8"/>
          <w:szCs w:val="8"/>
          <w:lang w:eastAsia="pl-PL"/>
          <w14:ligatures w14:val="none"/>
        </w:rPr>
      </w:pPr>
    </w:p>
    <w:p w14:paraId="034E0DDA" w14:textId="1D9CD722" w:rsidR="0041568B" w:rsidRPr="00AA6853" w:rsidRDefault="0041568B" w:rsidP="0041568B">
      <w:pPr>
        <w:ind w:left="709"/>
        <w:jc w:val="both"/>
        <w:rPr>
          <w:rFonts w:ascii="Times New Roman" w:hAnsi="Times New Roman" w:cs="Times New Roman"/>
          <w:color w:val="auto"/>
          <w:kern w:val="0"/>
          <w:sz w:val="22"/>
          <w:lang w:eastAsia="pl-PL"/>
          <w14:ligatures w14:val="none"/>
        </w:rPr>
      </w:pPr>
      <w:r w:rsidRPr="00AA6853">
        <w:rPr>
          <w:rFonts w:ascii="Times New Roman" w:hAnsi="Times New Roman" w:cs="Times New Roman"/>
          <w:b/>
          <w:color w:val="auto"/>
          <w:kern w:val="0"/>
          <w:sz w:val="22"/>
          <w:lang w:eastAsia="pl-PL"/>
          <w14:ligatures w14:val="none"/>
        </w:rPr>
        <w:t>Zadanie nr 2:</w:t>
      </w:r>
      <w:r w:rsidRPr="00AA6853">
        <w:rPr>
          <w:rFonts w:ascii="Times New Roman" w:hAnsi="Times New Roman" w:cs="Times New Roman"/>
          <w:color w:val="auto"/>
          <w:kern w:val="0"/>
          <w:sz w:val="22"/>
          <w:lang w:eastAsia="pl-PL"/>
          <w14:ligatures w14:val="none"/>
        </w:rPr>
        <w:t xml:space="preserve"> Sporządzenie dokumentacji projektowej, montaż infrastruktury systemu radiokomunikacyjnego Policji TETRA wraz z dostawą urządzeń w obiektach Policji</w:t>
      </w:r>
    </w:p>
    <w:p w14:paraId="3004565B" w14:textId="77777777" w:rsidR="0041568B" w:rsidRPr="00AA6853" w:rsidRDefault="0041568B" w:rsidP="0041568B">
      <w:pPr>
        <w:ind w:left="709"/>
        <w:jc w:val="both"/>
        <w:rPr>
          <w:rFonts w:ascii="Times New Roman" w:hAnsi="Times New Roman" w:cs="Times New Roman"/>
          <w:color w:val="auto"/>
          <w:kern w:val="0"/>
          <w:sz w:val="8"/>
          <w:szCs w:val="8"/>
          <w:lang w:eastAsia="pl-PL"/>
          <w14:ligatures w14:val="none"/>
        </w:rPr>
      </w:pPr>
    </w:p>
    <w:tbl>
      <w:tblPr>
        <w:tblW w:w="7757" w:type="dxa"/>
        <w:jc w:val="center"/>
        <w:tblLayout w:type="fixed"/>
        <w:tblCellMar>
          <w:left w:w="28" w:type="dxa"/>
          <w:right w:w="28" w:type="dxa"/>
        </w:tblCellMar>
        <w:tblLook w:val="04A0" w:firstRow="1" w:lastRow="0" w:firstColumn="1" w:lastColumn="0" w:noHBand="0" w:noVBand="1"/>
      </w:tblPr>
      <w:tblGrid>
        <w:gridCol w:w="425"/>
        <w:gridCol w:w="2001"/>
        <w:gridCol w:w="3651"/>
        <w:gridCol w:w="1680"/>
      </w:tblGrid>
      <w:tr w:rsidR="0041568B" w:rsidRPr="00AA6853" w14:paraId="67B3CA74" w14:textId="77777777" w:rsidTr="00787CE6">
        <w:trPr>
          <w:trHeight w:val="456"/>
          <w:jc w:val="center"/>
        </w:trPr>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1145C8DE" w14:textId="77777777" w:rsidR="0041568B" w:rsidRPr="00AA6853" w:rsidRDefault="0041568B" w:rsidP="00267917">
            <w:pPr>
              <w:rPr>
                <w:rFonts w:ascii="Times New Roman" w:hAnsi="Times New Roman" w:cs="Times New Roman"/>
                <w:color w:val="000000" w:themeColor="text1"/>
              </w:rPr>
            </w:pPr>
            <w:r w:rsidRPr="00AA6853">
              <w:rPr>
                <w:rFonts w:ascii="Times New Roman" w:hAnsi="Times New Roman" w:cs="Times New Roman"/>
                <w:b/>
                <w:color w:val="000000" w:themeColor="text1"/>
              </w:rPr>
              <w:t>Lp.</w:t>
            </w:r>
          </w:p>
        </w:tc>
        <w:tc>
          <w:tcPr>
            <w:tcW w:w="2001" w:type="dxa"/>
            <w:tcBorders>
              <w:top w:val="single" w:sz="4" w:space="0" w:color="000000"/>
              <w:left w:val="single" w:sz="4" w:space="0" w:color="000000"/>
              <w:bottom w:val="single" w:sz="4" w:space="0" w:color="000000"/>
            </w:tcBorders>
            <w:shd w:val="clear" w:color="auto" w:fill="D9D9D9" w:themeFill="background1" w:themeFillShade="D9"/>
            <w:vAlign w:val="center"/>
          </w:tcPr>
          <w:p w14:paraId="3D37B135" w14:textId="77777777" w:rsidR="0041568B" w:rsidRPr="00AA6853" w:rsidRDefault="0041568B" w:rsidP="00267917">
            <w:pPr>
              <w:rPr>
                <w:rFonts w:ascii="Times New Roman" w:hAnsi="Times New Roman" w:cs="Times New Roman"/>
                <w:color w:val="000000" w:themeColor="text1"/>
              </w:rPr>
            </w:pPr>
            <w:r w:rsidRPr="00AA6853">
              <w:rPr>
                <w:rFonts w:ascii="Times New Roman" w:hAnsi="Times New Roman" w:cs="Times New Roman"/>
                <w:b/>
                <w:color w:val="000000" w:themeColor="text1"/>
              </w:rPr>
              <w:t>Lokalizacja</w:t>
            </w:r>
          </w:p>
        </w:tc>
        <w:tc>
          <w:tcPr>
            <w:tcW w:w="36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961FD0" w14:textId="77777777" w:rsidR="0041568B" w:rsidRPr="00AA6853" w:rsidRDefault="0041568B" w:rsidP="00267917">
            <w:pPr>
              <w:rPr>
                <w:rFonts w:ascii="Times New Roman" w:hAnsi="Times New Roman" w:cs="Times New Roman"/>
                <w:color w:val="000000" w:themeColor="text1"/>
              </w:rPr>
            </w:pPr>
            <w:r w:rsidRPr="00AA6853">
              <w:rPr>
                <w:rFonts w:ascii="Times New Roman" w:hAnsi="Times New Roman" w:cs="Times New Roman"/>
                <w:b/>
                <w:color w:val="000000" w:themeColor="text1"/>
              </w:rPr>
              <w:t>Adres</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4F3512" w14:textId="77777777" w:rsidR="0041568B" w:rsidRPr="00AA6853" w:rsidRDefault="0041568B" w:rsidP="00267917">
            <w:pPr>
              <w:rPr>
                <w:rFonts w:ascii="Times New Roman" w:hAnsi="Times New Roman" w:cs="Times New Roman"/>
                <w:color w:val="000000" w:themeColor="text1"/>
              </w:rPr>
            </w:pPr>
            <w:r w:rsidRPr="00AA6853">
              <w:rPr>
                <w:rFonts w:ascii="Times New Roman" w:hAnsi="Times New Roman" w:cs="Times New Roman"/>
                <w:b/>
                <w:color w:val="000000" w:themeColor="text1"/>
              </w:rPr>
              <w:t>Współrzędne geograficzne</w:t>
            </w:r>
          </w:p>
        </w:tc>
      </w:tr>
      <w:tr w:rsidR="0041568B" w:rsidRPr="00AA6853" w14:paraId="2915411A" w14:textId="77777777" w:rsidTr="00787CE6">
        <w:trPr>
          <w:trHeight w:val="542"/>
          <w:jc w:val="center"/>
        </w:trPr>
        <w:tc>
          <w:tcPr>
            <w:tcW w:w="425" w:type="dxa"/>
            <w:tcBorders>
              <w:left w:val="single" w:sz="4" w:space="0" w:color="000000"/>
              <w:bottom w:val="single" w:sz="4" w:space="0" w:color="000000"/>
            </w:tcBorders>
            <w:vAlign w:val="center"/>
          </w:tcPr>
          <w:p w14:paraId="776AB8F3"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w:t>
            </w:r>
          </w:p>
        </w:tc>
        <w:tc>
          <w:tcPr>
            <w:tcW w:w="2001" w:type="dxa"/>
            <w:tcBorders>
              <w:left w:val="single" w:sz="4" w:space="0" w:color="000000"/>
              <w:bottom w:val="single" w:sz="4" w:space="0" w:color="000000"/>
            </w:tcBorders>
            <w:vAlign w:val="center"/>
          </w:tcPr>
          <w:p w14:paraId="5446494C" w14:textId="77777777" w:rsidR="0041568B" w:rsidRPr="00AA6853" w:rsidRDefault="0041568B" w:rsidP="00267917">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 Komisariat Policji IV </w:t>
            </w:r>
          </w:p>
          <w:p w14:paraId="2776CEBD"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w Białymstoku</w:t>
            </w:r>
          </w:p>
        </w:tc>
        <w:tc>
          <w:tcPr>
            <w:tcW w:w="3651" w:type="dxa"/>
            <w:tcBorders>
              <w:left w:val="single" w:sz="4" w:space="0" w:color="000000"/>
              <w:bottom w:val="single" w:sz="4" w:space="0" w:color="000000"/>
              <w:right w:val="single" w:sz="4" w:space="0" w:color="000000"/>
            </w:tcBorders>
            <w:vAlign w:val="center"/>
          </w:tcPr>
          <w:p w14:paraId="13E5F23E"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15-349 Białystok, ul. Sławińskiego 14</w:t>
            </w:r>
            <w:r w:rsidRPr="00AA6853">
              <w:rPr>
                <w:rFonts w:ascii="Times New Roman" w:hAnsi="Times New Roman" w:cs="Times New Roman"/>
                <w:color w:val="000000" w:themeColor="text1"/>
                <w:sz w:val="2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14:paraId="778AF63C"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53</w:t>
            </w:r>
            <w:r w:rsidRPr="00AA6853">
              <w:rPr>
                <w:rFonts w:ascii="Times New Roman" w:hAnsi="Times New Roman" w:cs="Times New Roman"/>
                <w:color w:val="000000" w:themeColor="text1"/>
                <w:sz w:val="22"/>
                <w:szCs w:val="22"/>
              </w:rPr>
              <w:t>°6'16.66"</w:t>
            </w:r>
            <w:r w:rsidRPr="00AA6853">
              <w:rPr>
                <w:rFonts w:ascii="Times New Roman" w:hAnsi="Times New Roman" w:cs="Times New Roman"/>
                <w:color w:val="000000" w:themeColor="text1"/>
                <w:sz w:val="22"/>
                <w:szCs w:val="22"/>
              </w:rPr>
              <w:br/>
            </w:r>
            <w:r w:rsidRPr="00AA6853">
              <w:rPr>
                <w:rFonts w:ascii="Times New Roman" w:hAnsi="Times New Roman" w:cs="Times New Roman"/>
                <w:color w:val="000000" w:themeColor="text1"/>
                <w:sz w:val="22"/>
                <w:szCs w:val="22"/>
                <w:lang w:eastAsia="pl-PL"/>
              </w:rPr>
              <w:t>23</w:t>
            </w:r>
            <w:r w:rsidRPr="00AA6853">
              <w:rPr>
                <w:rFonts w:ascii="Times New Roman" w:hAnsi="Times New Roman" w:cs="Times New Roman"/>
                <w:color w:val="000000" w:themeColor="text1"/>
                <w:sz w:val="22"/>
                <w:szCs w:val="22"/>
              </w:rPr>
              <w:t>°7'58.33"</w:t>
            </w:r>
          </w:p>
        </w:tc>
      </w:tr>
      <w:tr w:rsidR="0041568B" w:rsidRPr="00AA6853" w14:paraId="3B8F8CDF" w14:textId="77777777" w:rsidTr="00787CE6">
        <w:trPr>
          <w:trHeight w:val="542"/>
          <w:jc w:val="center"/>
        </w:trPr>
        <w:tc>
          <w:tcPr>
            <w:tcW w:w="425" w:type="dxa"/>
            <w:tcBorders>
              <w:top w:val="single" w:sz="4" w:space="0" w:color="000000"/>
              <w:left w:val="single" w:sz="4" w:space="0" w:color="000000"/>
              <w:bottom w:val="single" w:sz="4" w:space="0" w:color="000000"/>
            </w:tcBorders>
            <w:vAlign w:val="center"/>
          </w:tcPr>
          <w:p w14:paraId="2F6F4C1A"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w:t>
            </w:r>
          </w:p>
        </w:tc>
        <w:tc>
          <w:tcPr>
            <w:tcW w:w="2001" w:type="dxa"/>
            <w:tcBorders>
              <w:top w:val="single" w:sz="4" w:space="0" w:color="000000"/>
              <w:left w:val="single" w:sz="4" w:space="0" w:color="000000"/>
              <w:bottom w:val="single" w:sz="4" w:space="0" w:color="000000"/>
            </w:tcBorders>
            <w:vAlign w:val="center"/>
          </w:tcPr>
          <w:p w14:paraId="5BC74A20"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Komisariat Policji </w:t>
            </w:r>
          </w:p>
          <w:p w14:paraId="07738ED0"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w Łapach</w:t>
            </w:r>
          </w:p>
        </w:tc>
        <w:tc>
          <w:tcPr>
            <w:tcW w:w="3651" w:type="dxa"/>
            <w:tcBorders>
              <w:top w:val="single" w:sz="4" w:space="0" w:color="000000"/>
              <w:left w:val="single" w:sz="4" w:space="0" w:color="000000"/>
              <w:bottom w:val="single" w:sz="4" w:space="0" w:color="000000"/>
              <w:right w:val="single" w:sz="4" w:space="0" w:color="000000"/>
            </w:tcBorders>
            <w:vAlign w:val="center"/>
          </w:tcPr>
          <w:p w14:paraId="773A653A"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18-100 Łapy, ul. Główna 5</w:t>
            </w:r>
          </w:p>
        </w:tc>
        <w:tc>
          <w:tcPr>
            <w:tcW w:w="1680" w:type="dxa"/>
            <w:tcBorders>
              <w:top w:val="single" w:sz="4" w:space="0" w:color="000000"/>
              <w:left w:val="single" w:sz="4" w:space="0" w:color="000000"/>
              <w:bottom w:val="single" w:sz="4" w:space="0" w:color="000000"/>
              <w:right w:val="single" w:sz="4" w:space="0" w:color="000000"/>
            </w:tcBorders>
            <w:vAlign w:val="center"/>
          </w:tcPr>
          <w:p w14:paraId="164A4D98"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bCs/>
                <w:color w:val="000000" w:themeColor="text1"/>
                <w:sz w:val="22"/>
                <w:szCs w:val="22"/>
                <w:lang w:eastAsia="pl-PL"/>
              </w:rPr>
              <w:t>52</w:t>
            </w:r>
            <w:r w:rsidRPr="00AA6853">
              <w:rPr>
                <w:rFonts w:ascii="Times New Roman" w:hAnsi="Times New Roman" w:cs="Times New Roman"/>
                <w:color w:val="000000" w:themeColor="text1"/>
                <w:sz w:val="22"/>
                <w:szCs w:val="22"/>
              </w:rPr>
              <w:t>°59'27.8"</w:t>
            </w:r>
            <w:r w:rsidRPr="00AA6853">
              <w:rPr>
                <w:rFonts w:ascii="Times New Roman" w:hAnsi="Times New Roman" w:cs="Times New Roman"/>
                <w:color w:val="000000" w:themeColor="text1"/>
                <w:sz w:val="22"/>
                <w:szCs w:val="22"/>
              </w:rPr>
              <w:br/>
            </w:r>
            <w:r w:rsidRPr="00AA6853">
              <w:rPr>
                <w:rFonts w:ascii="Times New Roman" w:hAnsi="Times New Roman" w:cs="Times New Roman"/>
                <w:bCs/>
                <w:color w:val="000000" w:themeColor="text1"/>
                <w:sz w:val="22"/>
                <w:szCs w:val="22"/>
                <w:lang w:eastAsia="pl-PL"/>
              </w:rPr>
              <w:t>22</w:t>
            </w:r>
            <w:r w:rsidRPr="00AA6853">
              <w:rPr>
                <w:rFonts w:ascii="Times New Roman" w:hAnsi="Times New Roman" w:cs="Times New Roman"/>
                <w:color w:val="000000" w:themeColor="text1"/>
                <w:sz w:val="22"/>
                <w:szCs w:val="22"/>
              </w:rPr>
              <w:t>°52'53.1"</w:t>
            </w:r>
          </w:p>
        </w:tc>
      </w:tr>
      <w:tr w:rsidR="0041568B" w:rsidRPr="00AA6853" w14:paraId="098C2888" w14:textId="77777777" w:rsidTr="00787CE6">
        <w:trPr>
          <w:trHeight w:val="542"/>
          <w:jc w:val="center"/>
        </w:trPr>
        <w:tc>
          <w:tcPr>
            <w:tcW w:w="425" w:type="dxa"/>
            <w:tcBorders>
              <w:top w:val="single" w:sz="4" w:space="0" w:color="000000"/>
              <w:left w:val="single" w:sz="4" w:space="0" w:color="000000"/>
              <w:bottom w:val="single" w:sz="4" w:space="0" w:color="000000"/>
            </w:tcBorders>
            <w:vAlign w:val="center"/>
          </w:tcPr>
          <w:p w14:paraId="0D1C19E3" w14:textId="77777777" w:rsidR="0041568B" w:rsidRPr="00AA6853" w:rsidRDefault="0041568B" w:rsidP="00267917">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2001" w:type="dxa"/>
            <w:tcBorders>
              <w:top w:val="single" w:sz="4" w:space="0" w:color="000000"/>
              <w:left w:val="single" w:sz="4" w:space="0" w:color="000000"/>
              <w:bottom w:val="single" w:sz="4" w:space="0" w:color="000000"/>
            </w:tcBorders>
            <w:vAlign w:val="center"/>
          </w:tcPr>
          <w:p w14:paraId="0A19C8E6" w14:textId="77777777" w:rsidR="0041568B" w:rsidRPr="00AA6853" w:rsidRDefault="0041568B" w:rsidP="00267917">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Posterunek Policji </w:t>
            </w:r>
          </w:p>
          <w:p w14:paraId="1A3CD235" w14:textId="77777777" w:rsidR="0041568B" w:rsidRPr="00AA6853" w:rsidRDefault="0041568B" w:rsidP="00267917">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w Supraślu</w:t>
            </w:r>
          </w:p>
        </w:tc>
        <w:tc>
          <w:tcPr>
            <w:tcW w:w="3651" w:type="dxa"/>
            <w:tcBorders>
              <w:top w:val="single" w:sz="4" w:space="0" w:color="000000"/>
              <w:left w:val="single" w:sz="4" w:space="0" w:color="000000"/>
              <w:bottom w:val="single" w:sz="4" w:space="0" w:color="000000"/>
              <w:right w:val="single" w:sz="4" w:space="0" w:color="000000"/>
            </w:tcBorders>
            <w:vAlign w:val="center"/>
          </w:tcPr>
          <w:p w14:paraId="2A590D01" w14:textId="77777777" w:rsidR="0041568B" w:rsidRPr="00AA6853" w:rsidRDefault="0041568B" w:rsidP="00267917">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16-030 Supraśl, ul. Kościelna 2</w:t>
            </w:r>
          </w:p>
        </w:tc>
        <w:tc>
          <w:tcPr>
            <w:tcW w:w="1680" w:type="dxa"/>
            <w:tcBorders>
              <w:top w:val="single" w:sz="4" w:space="0" w:color="000000"/>
              <w:left w:val="single" w:sz="4" w:space="0" w:color="000000"/>
              <w:bottom w:val="single" w:sz="4" w:space="0" w:color="000000"/>
              <w:right w:val="single" w:sz="4" w:space="0" w:color="000000"/>
            </w:tcBorders>
            <w:vAlign w:val="center"/>
          </w:tcPr>
          <w:p w14:paraId="3554995C" w14:textId="77777777" w:rsidR="0041568B" w:rsidRPr="00AA6853" w:rsidRDefault="0041568B" w:rsidP="00267917">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53</w:t>
            </w:r>
            <w:r w:rsidRPr="00AA6853">
              <w:rPr>
                <w:rFonts w:ascii="Times New Roman" w:hAnsi="Times New Roman" w:cs="Times New Roman"/>
                <w:color w:val="000000" w:themeColor="text1"/>
                <w:sz w:val="22"/>
                <w:szCs w:val="22"/>
              </w:rPr>
              <w:t>°12'20.826"</w:t>
            </w:r>
            <w:r w:rsidRPr="00AA6853">
              <w:rPr>
                <w:rFonts w:ascii="Times New Roman" w:hAnsi="Times New Roman" w:cs="Times New Roman"/>
                <w:color w:val="000000" w:themeColor="text1"/>
                <w:sz w:val="22"/>
                <w:szCs w:val="22"/>
              </w:rPr>
              <w:br/>
            </w:r>
            <w:r w:rsidRPr="00AA6853">
              <w:rPr>
                <w:rFonts w:ascii="Times New Roman" w:hAnsi="Times New Roman" w:cs="Times New Roman"/>
                <w:color w:val="000000" w:themeColor="text1"/>
                <w:sz w:val="22"/>
                <w:szCs w:val="22"/>
                <w:lang w:eastAsia="pl-PL"/>
              </w:rPr>
              <w:t>23</w:t>
            </w:r>
            <w:r w:rsidRPr="00AA6853">
              <w:rPr>
                <w:rFonts w:ascii="Times New Roman" w:hAnsi="Times New Roman" w:cs="Times New Roman"/>
                <w:color w:val="000000" w:themeColor="text1"/>
                <w:sz w:val="22"/>
                <w:szCs w:val="22"/>
              </w:rPr>
              <w:t>°20'13.125"</w:t>
            </w:r>
          </w:p>
        </w:tc>
      </w:tr>
    </w:tbl>
    <w:p w14:paraId="78272866" w14:textId="77777777" w:rsidR="0041568B" w:rsidRPr="00AA6853" w:rsidRDefault="0041568B" w:rsidP="0041568B">
      <w:pPr>
        <w:ind w:left="709"/>
        <w:jc w:val="both"/>
        <w:rPr>
          <w:rFonts w:ascii="Times New Roman" w:hAnsi="Times New Roman" w:cs="Times New Roman"/>
          <w:color w:val="auto"/>
          <w:kern w:val="0"/>
          <w:sz w:val="22"/>
          <w:lang w:eastAsia="pl-PL"/>
          <w14:ligatures w14:val="none"/>
        </w:rPr>
      </w:pPr>
    </w:p>
    <w:p w14:paraId="32C51AA4" w14:textId="5B9E386B" w:rsidR="0041568B" w:rsidRPr="00AA6853" w:rsidRDefault="0041568B" w:rsidP="0041568B">
      <w:pPr>
        <w:ind w:left="709"/>
        <w:jc w:val="both"/>
        <w:rPr>
          <w:rFonts w:ascii="Times New Roman" w:hAnsi="Times New Roman" w:cs="Times New Roman"/>
          <w:color w:val="auto"/>
          <w:kern w:val="0"/>
          <w:sz w:val="22"/>
          <w:lang w:eastAsia="pl-PL"/>
          <w14:ligatures w14:val="none"/>
        </w:rPr>
      </w:pPr>
      <w:r w:rsidRPr="00AA6853">
        <w:rPr>
          <w:rFonts w:ascii="Times New Roman" w:hAnsi="Times New Roman" w:cs="Times New Roman"/>
          <w:b/>
          <w:color w:val="auto"/>
          <w:kern w:val="0"/>
          <w:sz w:val="22"/>
          <w:lang w:eastAsia="pl-PL"/>
          <w14:ligatures w14:val="none"/>
        </w:rPr>
        <w:lastRenderedPageBreak/>
        <w:t>Zadanie nr 3:</w:t>
      </w:r>
      <w:r w:rsidRPr="00AA6853">
        <w:rPr>
          <w:rFonts w:ascii="Times New Roman" w:hAnsi="Times New Roman" w:cs="Times New Roman"/>
          <w:color w:val="auto"/>
          <w:kern w:val="0"/>
          <w:sz w:val="22"/>
          <w:lang w:eastAsia="pl-PL"/>
          <w14:ligatures w14:val="none"/>
        </w:rPr>
        <w:t xml:space="preserve"> Montaż infrastruktury telekomunikacyjnej systemu Policji Tetra wraz </w:t>
      </w:r>
      <w:r w:rsidR="002F50F5" w:rsidRPr="00AA6853">
        <w:rPr>
          <w:rFonts w:ascii="Times New Roman" w:hAnsi="Times New Roman" w:cs="Times New Roman"/>
          <w:color w:val="auto"/>
          <w:kern w:val="0"/>
          <w:sz w:val="22"/>
          <w:lang w:eastAsia="pl-PL"/>
          <w14:ligatures w14:val="none"/>
        </w:rPr>
        <w:br/>
      </w:r>
      <w:r w:rsidRPr="00AA6853">
        <w:rPr>
          <w:rFonts w:ascii="Times New Roman" w:hAnsi="Times New Roman" w:cs="Times New Roman"/>
          <w:color w:val="auto"/>
          <w:kern w:val="0"/>
          <w:sz w:val="22"/>
          <w:lang w:eastAsia="pl-PL"/>
          <w14:ligatures w14:val="none"/>
        </w:rPr>
        <w:t xml:space="preserve">z dostawą urządzeń </w:t>
      </w:r>
      <w:r w:rsidR="002F50F5" w:rsidRPr="00AA6853">
        <w:rPr>
          <w:rFonts w:ascii="Times New Roman" w:hAnsi="Times New Roman" w:cs="Times New Roman"/>
          <w:color w:val="auto"/>
          <w:kern w:val="0"/>
          <w:sz w:val="22"/>
          <w:lang w:eastAsia="pl-PL"/>
          <w14:ligatures w14:val="none"/>
        </w:rPr>
        <w:t>w wyszczególnionych obiektach.</w:t>
      </w:r>
    </w:p>
    <w:p w14:paraId="23826B81" w14:textId="77777777" w:rsidR="0041568B" w:rsidRPr="00AA6853" w:rsidRDefault="0041568B" w:rsidP="0041568B">
      <w:pPr>
        <w:ind w:left="709"/>
        <w:jc w:val="both"/>
        <w:rPr>
          <w:rFonts w:ascii="Times New Roman" w:hAnsi="Times New Roman" w:cs="Times New Roman"/>
          <w:color w:val="auto"/>
          <w:kern w:val="0"/>
          <w:sz w:val="8"/>
          <w:szCs w:val="8"/>
          <w:lang w:eastAsia="pl-PL"/>
          <w14:ligatures w14:val="none"/>
        </w:rPr>
      </w:pPr>
    </w:p>
    <w:tbl>
      <w:tblPr>
        <w:tblW w:w="8199" w:type="dxa"/>
        <w:jc w:val="center"/>
        <w:tblLayout w:type="fixed"/>
        <w:tblCellMar>
          <w:left w:w="28" w:type="dxa"/>
          <w:right w:w="28" w:type="dxa"/>
        </w:tblCellMar>
        <w:tblLook w:val="04A0" w:firstRow="1" w:lastRow="0" w:firstColumn="1" w:lastColumn="0" w:noHBand="0" w:noVBand="1"/>
      </w:tblPr>
      <w:tblGrid>
        <w:gridCol w:w="421"/>
        <w:gridCol w:w="2409"/>
        <w:gridCol w:w="3545"/>
        <w:gridCol w:w="1824"/>
      </w:tblGrid>
      <w:tr w:rsidR="0041568B" w:rsidRPr="00AA6853" w14:paraId="683FDAD2" w14:textId="77777777" w:rsidTr="00787CE6">
        <w:trPr>
          <w:trHeight w:val="456"/>
          <w:jc w:val="center"/>
        </w:trPr>
        <w:tc>
          <w:tcPr>
            <w:tcW w:w="421" w:type="dxa"/>
            <w:tcBorders>
              <w:top w:val="single" w:sz="4" w:space="0" w:color="000000"/>
              <w:left w:val="single" w:sz="4" w:space="0" w:color="000000"/>
              <w:bottom w:val="single" w:sz="4" w:space="0" w:color="000000"/>
            </w:tcBorders>
            <w:shd w:val="clear" w:color="auto" w:fill="D9D9D9" w:themeFill="background1" w:themeFillShade="D9"/>
            <w:vAlign w:val="center"/>
          </w:tcPr>
          <w:p w14:paraId="6A9E5CDA"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Lp.</w:t>
            </w:r>
          </w:p>
        </w:tc>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14:paraId="585CF7B4"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78C6F"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Adres</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F34236" w14:textId="77777777" w:rsidR="0041568B" w:rsidRPr="00AA6853" w:rsidRDefault="0041568B" w:rsidP="00267917">
            <w:pPr>
              <w:rPr>
                <w:rFonts w:ascii="Times New Roman" w:hAnsi="Times New Roman" w:cs="Times New Roman"/>
              </w:rPr>
            </w:pPr>
            <w:r w:rsidRPr="00AA6853">
              <w:rPr>
                <w:rFonts w:ascii="Times New Roman" w:hAnsi="Times New Roman" w:cs="Times New Roman"/>
                <w:b/>
              </w:rPr>
              <w:t>Współrzędne geograficzne</w:t>
            </w:r>
          </w:p>
        </w:tc>
      </w:tr>
      <w:tr w:rsidR="0041568B" w:rsidRPr="00AA6853" w14:paraId="5BA2A5E9" w14:textId="77777777" w:rsidTr="00787CE6">
        <w:trPr>
          <w:trHeight w:val="542"/>
          <w:jc w:val="center"/>
        </w:trPr>
        <w:tc>
          <w:tcPr>
            <w:tcW w:w="421" w:type="dxa"/>
            <w:tcBorders>
              <w:left w:val="single" w:sz="4" w:space="0" w:color="000000"/>
              <w:bottom w:val="single" w:sz="4" w:space="0" w:color="000000"/>
            </w:tcBorders>
            <w:vAlign w:val="center"/>
          </w:tcPr>
          <w:p w14:paraId="74BAA162"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rPr>
              <w:t>1</w:t>
            </w:r>
          </w:p>
        </w:tc>
        <w:tc>
          <w:tcPr>
            <w:tcW w:w="2409" w:type="dxa"/>
            <w:tcBorders>
              <w:left w:val="single" w:sz="4" w:space="0" w:color="000000"/>
              <w:bottom w:val="single" w:sz="4" w:space="0" w:color="000000"/>
            </w:tcBorders>
            <w:vAlign w:val="center"/>
          </w:tcPr>
          <w:p w14:paraId="36CE351F"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Urząd Miejski w Białymstoku</w:t>
            </w:r>
          </w:p>
        </w:tc>
        <w:tc>
          <w:tcPr>
            <w:tcW w:w="3545" w:type="dxa"/>
            <w:tcBorders>
              <w:left w:val="single" w:sz="4" w:space="0" w:color="000000"/>
              <w:bottom w:val="single" w:sz="4" w:space="0" w:color="000000"/>
              <w:right w:val="single" w:sz="4" w:space="0" w:color="000000"/>
            </w:tcBorders>
            <w:vAlign w:val="center"/>
          </w:tcPr>
          <w:p w14:paraId="1FD8BE4E"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 xml:space="preserve">15-950 Białystok, ul. Słonimska 1, </w:t>
            </w:r>
          </w:p>
        </w:tc>
        <w:tc>
          <w:tcPr>
            <w:tcW w:w="1824" w:type="dxa"/>
            <w:tcBorders>
              <w:top w:val="single" w:sz="4" w:space="0" w:color="000000"/>
              <w:left w:val="single" w:sz="4" w:space="0" w:color="000000"/>
              <w:bottom w:val="single" w:sz="4" w:space="0" w:color="000000"/>
              <w:right w:val="single" w:sz="4" w:space="0" w:color="000000"/>
            </w:tcBorders>
            <w:vAlign w:val="center"/>
          </w:tcPr>
          <w:p w14:paraId="59097A38"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53</w:t>
            </w:r>
            <w:r w:rsidRPr="00AA6853">
              <w:rPr>
                <w:rFonts w:ascii="Times New Roman" w:hAnsi="Times New Roman" w:cs="Times New Roman"/>
                <w:sz w:val="22"/>
                <w:szCs w:val="22"/>
              </w:rPr>
              <w:t>°08'02.95"</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°10'21.2"</w:t>
            </w:r>
          </w:p>
        </w:tc>
      </w:tr>
      <w:tr w:rsidR="0041568B" w:rsidRPr="00AA6853" w14:paraId="0787BF63" w14:textId="77777777" w:rsidTr="00787CE6">
        <w:trPr>
          <w:trHeight w:val="542"/>
          <w:jc w:val="center"/>
        </w:trPr>
        <w:tc>
          <w:tcPr>
            <w:tcW w:w="421" w:type="dxa"/>
            <w:tcBorders>
              <w:left w:val="single" w:sz="4" w:space="0" w:color="000000"/>
              <w:bottom w:val="single" w:sz="4" w:space="0" w:color="000000"/>
            </w:tcBorders>
            <w:vAlign w:val="center"/>
          </w:tcPr>
          <w:p w14:paraId="09C3C73F"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rPr>
              <w:t>2</w:t>
            </w:r>
          </w:p>
        </w:tc>
        <w:tc>
          <w:tcPr>
            <w:tcW w:w="2409" w:type="dxa"/>
            <w:tcBorders>
              <w:left w:val="single" w:sz="4" w:space="0" w:color="000000"/>
              <w:bottom w:val="single" w:sz="4" w:space="0" w:color="000000"/>
            </w:tcBorders>
            <w:vAlign w:val="center"/>
          </w:tcPr>
          <w:p w14:paraId="36BF6912"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Kolejowe Przejście Graniczne Siemianówka - Swisłocz</w:t>
            </w:r>
          </w:p>
        </w:tc>
        <w:tc>
          <w:tcPr>
            <w:tcW w:w="3545" w:type="dxa"/>
            <w:tcBorders>
              <w:left w:val="single" w:sz="4" w:space="0" w:color="000000"/>
              <w:bottom w:val="single" w:sz="4" w:space="0" w:color="000000"/>
              <w:right w:val="single" w:sz="4" w:space="0" w:color="000000"/>
            </w:tcBorders>
            <w:vAlign w:val="center"/>
          </w:tcPr>
          <w:p w14:paraId="682E9F51" w14:textId="3278C59D"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15</w:t>
            </w:r>
            <w:r w:rsidR="00AA0D0D" w:rsidRPr="00AA6853">
              <w:rPr>
                <w:rFonts w:ascii="Times New Roman" w:hAnsi="Times New Roman" w:cs="Times New Roman"/>
                <w:sz w:val="22"/>
                <w:szCs w:val="22"/>
                <w:lang w:eastAsia="pl-PL"/>
              </w:rPr>
              <w:t>-222 Siemianówka, ul. Szkolna 2</w:t>
            </w:r>
            <w:r w:rsidRPr="00AA6853">
              <w:rPr>
                <w:rFonts w:ascii="Times New Roman" w:hAnsi="Times New Roman" w:cs="Times New Roman"/>
                <w:sz w:val="22"/>
                <w:szCs w:val="22"/>
                <w:lang w:eastAsia="pl-PL"/>
              </w:rPr>
              <w:t>, gm. Narewka, woj. podlaskie</w:t>
            </w:r>
          </w:p>
        </w:tc>
        <w:tc>
          <w:tcPr>
            <w:tcW w:w="1824" w:type="dxa"/>
            <w:tcBorders>
              <w:top w:val="single" w:sz="4" w:space="0" w:color="000000"/>
              <w:left w:val="single" w:sz="4" w:space="0" w:color="000000"/>
              <w:bottom w:val="single" w:sz="4" w:space="0" w:color="000000"/>
              <w:right w:val="single" w:sz="4" w:space="0" w:color="000000"/>
            </w:tcBorders>
            <w:vAlign w:val="center"/>
          </w:tcPr>
          <w:p w14:paraId="5FA2E713" w14:textId="77777777" w:rsidR="0041568B" w:rsidRPr="00AA6853" w:rsidRDefault="0041568B" w:rsidP="00267917">
            <w:pPr>
              <w:rPr>
                <w:rFonts w:ascii="Times New Roman" w:hAnsi="Times New Roman" w:cs="Times New Roman"/>
                <w:sz w:val="22"/>
                <w:szCs w:val="22"/>
              </w:rPr>
            </w:pPr>
            <w:r w:rsidRPr="00AA6853">
              <w:rPr>
                <w:rFonts w:ascii="Times New Roman" w:hAnsi="Times New Roman" w:cs="Times New Roman"/>
                <w:sz w:val="22"/>
                <w:szCs w:val="22"/>
                <w:lang w:eastAsia="pl-PL"/>
              </w:rPr>
              <w:t>52</w:t>
            </w:r>
            <w:r w:rsidRPr="00AA6853">
              <w:rPr>
                <w:rFonts w:ascii="Times New Roman" w:hAnsi="Times New Roman" w:cs="Times New Roman"/>
                <w:sz w:val="22"/>
                <w:szCs w:val="22"/>
              </w:rPr>
              <w:t>°54'08.8"</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°49'37.2"</w:t>
            </w:r>
          </w:p>
        </w:tc>
      </w:tr>
    </w:tbl>
    <w:p w14:paraId="5D63053C" w14:textId="77777777" w:rsidR="0041568B" w:rsidRPr="00AA6853" w:rsidRDefault="0041568B" w:rsidP="0041568B">
      <w:pPr>
        <w:suppressAutoHyphens/>
        <w:autoSpaceDN w:val="0"/>
        <w:ind w:left="709"/>
        <w:jc w:val="both"/>
        <w:rPr>
          <w:rFonts w:ascii="Times New Roman" w:eastAsia="Calibri" w:hAnsi="Times New Roman" w:cs="Times New Roman"/>
          <w:color w:val="auto"/>
          <w:kern w:val="0"/>
          <w:sz w:val="22"/>
          <w:szCs w:val="22"/>
          <w:lang w:eastAsia="en-US"/>
          <w14:ligatures w14:val="none"/>
        </w:rPr>
      </w:pPr>
    </w:p>
    <w:p w14:paraId="62BEE71D" w14:textId="77777777" w:rsidR="008B07AC" w:rsidRPr="00AA6853" w:rsidRDefault="008B07AC" w:rsidP="00235F09">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Wspólny Słownik Zamówień CPV: </w:t>
      </w:r>
    </w:p>
    <w:p w14:paraId="698CFF03" w14:textId="6329A2A0" w:rsidR="00640F67" w:rsidRPr="00AA6853" w:rsidRDefault="00640F67"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32510000-1 Bezprzewodowy system telekomunikacyjny</w:t>
      </w:r>
    </w:p>
    <w:p w14:paraId="4F50C5A4" w14:textId="12E807B6" w:rsidR="00974AF5" w:rsidRPr="00AA6853" w:rsidRDefault="00974AF5"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Dodatkowy kod CPV: </w:t>
      </w:r>
    </w:p>
    <w:p w14:paraId="6589B537" w14:textId="7DE3E9A7" w:rsidR="00640F67" w:rsidRPr="00AA6853" w:rsidRDefault="00640F67"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45312300-0 Instalowanie anten</w:t>
      </w:r>
    </w:p>
    <w:p w14:paraId="2B87B29E" w14:textId="0E31357D" w:rsidR="00974AF5" w:rsidRPr="00AA6853" w:rsidRDefault="00974AF5"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71320000-7 Usługi inżynieryjne w zakresie projektowania</w:t>
      </w:r>
    </w:p>
    <w:p w14:paraId="1ED11E30" w14:textId="77777777" w:rsidR="00640F67" w:rsidRPr="00AA6853" w:rsidRDefault="00640F67" w:rsidP="00640F67">
      <w:pPr>
        <w:suppressAutoHyphens/>
        <w:autoSpaceDN w:val="0"/>
        <w:ind w:left="709"/>
        <w:jc w:val="both"/>
        <w:rPr>
          <w:rFonts w:ascii="Times New Roman" w:eastAsia="Calibri" w:hAnsi="Times New Roman" w:cs="Times New Roman"/>
          <w:color w:val="auto"/>
          <w:kern w:val="0"/>
          <w:sz w:val="12"/>
          <w:szCs w:val="12"/>
          <w:lang w:eastAsia="en-US"/>
          <w14:ligatures w14:val="none"/>
        </w:rPr>
      </w:pPr>
    </w:p>
    <w:p w14:paraId="2D3067F5" w14:textId="36A45139" w:rsidR="008B07AC" w:rsidRPr="00AA6853"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w:t>
      </w:r>
      <w:r w:rsidRPr="00AA6853">
        <w:rPr>
          <w:rFonts w:ascii="Times New Roman" w:eastAsia="Calibri" w:hAnsi="Times New Roman" w:cs="Times New Roman"/>
          <w:b/>
          <w:color w:val="auto"/>
          <w:kern w:val="0"/>
          <w:sz w:val="22"/>
          <w:szCs w:val="22"/>
          <w:lang w:eastAsia="en-US"/>
          <w14:ligatures w14:val="none"/>
        </w:rPr>
        <w:t xml:space="preserve">nie dopuszcza oraz nie wymaga </w:t>
      </w:r>
      <w:r w:rsidRPr="00AA6853">
        <w:rPr>
          <w:rFonts w:ascii="Times New Roman" w:eastAsia="Calibri" w:hAnsi="Times New Roman" w:cs="Times New Roman"/>
          <w:color w:val="auto"/>
          <w:kern w:val="0"/>
          <w:sz w:val="22"/>
          <w:szCs w:val="22"/>
          <w:lang w:eastAsia="en-US"/>
          <w14:ligatures w14:val="none"/>
        </w:rPr>
        <w:t>składania</w:t>
      </w:r>
      <w:r w:rsidRPr="00AA6853">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AA6853"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AA6853"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AA6853">
        <w:rPr>
          <w:rFonts w:ascii="Times New Roman" w:eastAsia="Calibri" w:hAnsi="Times New Roman" w:cs="Times New Roman"/>
          <w:color w:val="auto"/>
          <w:kern w:val="0"/>
          <w:sz w:val="22"/>
          <w:szCs w:val="22"/>
          <w:lang w:eastAsia="en-US"/>
          <w14:ligatures w14:val="none"/>
        </w:rPr>
        <w:t>.</w:t>
      </w:r>
    </w:p>
    <w:p w14:paraId="0A736284" w14:textId="297610C9" w:rsidR="00B725BA" w:rsidRPr="00AA6853"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AA6853"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w:t>
      </w:r>
      <w:r w:rsidRPr="00AA6853">
        <w:rPr>
          <w:rFonts w:ascii="Times New Roman" w:eastAsia="Calibri" w:hAnsi="Times New Roman" w:cs="Times New Roman"/>
          <w:b/>
          <w:color w:val="auto"/>
          <w:kern w:val="0"/>
          <w:sz w:val="22"/>
          <w:szCs w:val="22"/>
          <w:lang w:eastAsia="en-US"/>
          <w14:ligatures w14:val="none"/>
        </w:rPr>
        <w:t xml:space="preserve">nie przewiduje </w:t>
      </w:r>
      <w:r w:rsidRPr="00AA6853">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sidRPr="00AA6853">
        <w:rPr>
          <w:rFonts w:ascii="Times New Roman" w:eastAsia="Calibri" w:hAnsi="Times New Roman" w:cs="Times New Roman"/>
          <w:color w:val="auto"/>
          <w:kern w:val="0"/>
          <w:sz w:val="22"/>
          <w:szCs w:val="22"/>
          <w:lang w:eastAsia="en-US"/>
          <w14:ligatures w14:val="none"/>
        </w:rPr>
        <w:t>8</w:t>
      </w:r>
      <w:r w:rsidRPr="00AA6853">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AA6853"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Pr="00AA6853"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Zamawiający nie przewiduje obowiązku osobistego wykonania przez Wykonawcę kluczowych zadań.</w:t>
      </w:r>
    </w:p>
    <w:p w14:paraId="0EFF8A7D" w14:textId="041D1588" w:rsidR="00BF2EE0" w:rsidRPr="00AA6853" w:rsidRDefault="00BF2EE0" w:rsidP="00BF2EE0">
      <w:pPr>
        <w:autoSpaceDN w:val="0"/>
        <w:contextualSpacing/>
        <w:jc w:val="both"/>
        <w:rPr>
          <w:rFonts w:ascii="Times New Roman" w:eastAsia="Calibri" w:hAnsi="Times New Roman" w:cs="Times New Roman"/>
          <w:color w:val="auto"/>
          <w:kern w:val="0"/>
          <w:sz w:val="12"/>
          <w:szCs w:val="12"/>
          <w:lang w:eastAsia="en-US"/>
          <w14:ligatures w14:val="none"/>
        </w:rPr>
      </w:pPr>
    </w:p>
    <w:p w14:paraId="68FC1F22" w14:textId="77777777" w:rsidR="008B07AC" w:rsidRPr="00AA6853"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w:t>
      </w:r>
      <w:r w:rsidRPr="00AA6853">
        <w:rPr>
          <w:rFonts w:ascii="Times New Roman" w:eastAsia="Calibri" w:hAnsi="Times New Roman" w:cs="Times New Roman"/>
          <w:b/>
          <w:color w:val="auto"/>
          <w:kern w:val="0"/>
          <w:sz w:val="22"/>
          <w:szCs w:val="22"/>
          <w:lang w:eastAsia="en-US"/>
          <w14:ligatures w14:val="none"/>
        </w:rPr>
        <w:t>nie przewiduje</w:t>
      </w:r>
      <w:r w:rsidRPr="00AA6853">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AA6853"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AA6853"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Aukcja elektroniczna </w:t>
      </w:r>
      <w:r w:rsidRPr="00AA6853">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AA6853"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AA6853"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nie zastrzega możliwości ubiegania się o udzielenie zamówienia wyłącznie przez Wykonawców, o których mowa w art. 94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 xml:space="preserve">. </w:t>
      </w:r>
    </w:p>
    <w:p w14:paraId="4FDC4AAA" w14:textId="156C9788" w:rsidR="008B07AC" w:rsidRPr="00AA6853"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AA6853"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Zamawiający przewiduje możliwość unieważnienia postępowania na podstawie </w:t>
      </w:r>
      <w:r w:rsidRPr="00AA6853">
        <w:rPr>
          <w:rFonts w:ascii="Times New Roman" w:eastAsia="Calibri" w:hAnsi="Times New Roman" w:cs="Times New Roman"/>
          <w:color w:val="auto"/>
          <w:kern w:val="0"/>
          <w:sz w:val="22"/>
          <w:szCs w:val="22"/>
          <w:lang w:eastAsia="en-US"/>
          <w14:ligatures w14:val="none"/>
        </w:rPr>
        <w:t xml:space="preserve">art. 310 </w:t>
      </w:r>
      <w:r w:rsidRPr="00AA6853">
        <w:rPr>
          <w:rFonts w:ascii="Times New Roman" w:eastAsia="Calibri" w:hAnsi="Times New Roman" w:cs="Times New Roman"/>
          <w:kern w:val="0"/>
          <w:sz w:val="22"/>
          <w:szCs w:val="22"/>
          <w:lang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AA6853" w:rsidRDefault="007D08AA" w:rsidP="007D08AA">
      <w:pPr>
        <w:pStyle w:val="Akapitzlist"/>
        <w:rPr>
          <w:rFonts w:ascii="Times New Roman" w:eastAsia="Calibri" w:hAnsi="Times New Roman" w:cs="Times New Roman"/>
          <w:color w:val="auto"/>
          <w:kern w:val="0"/>
          <w:sz w:val="12"/>
          <w:szCs w:val="12"/>
          <w:lang w:eastAsia="en-US"/>
          <w14:ligatures w14:val="none"/>
        </w:rPr>
      </w:pPr>
    </w:p>
    <w:p w14:paraId="4188A76B" w14:textId="66D2F957" w:rsidR="007D08AA" w:rsidRPr="00AA6853" w:rsidRDefault="007D08AA" w:rsidP="00235F09">
      <w:pPr>
        <w:numPr>
          <w:ilvl w:val="0"/>
          <w:numId w:val="89"/>
        </w:numPr>
        <w:autoSpaceDN w:val="0"/>
        <w:ind w:hanging="436"/>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Zamawiający nie określa dodatkowych wymagań związanych z zatrudnieniem osób, </w:t>
      </w:r>
      <w:r w:rsidR="00640F67" w:rsidRPr="00AA6853">
        <w:rPr>
          <w:rFonts w:ascii="Times New Roman" w:eastAsia="Calibri" w:hAnsi="Times New Roman" w:cs="Times New Roman"/>
          <w:color w:val="auto"/>
          <w:kern w:val="0"/>
          <w:sz w:val="22"/>
          <w:szCs w:val="22"/>
          <w:lang w:eastAsia="en-US"/>
          <w14:ligatures w14:val="none"/>
        </w:rPr>
        <w:br/>
      </w:r>
      <w:r w:rsidRPr="00AA6853">
        <w:rPr>
          <w:rFonts w:ascii="Times New Roman" w:eastAsia="Calibri" w:hAnsi="Times New Roman" w:cs="Times New Roman"/>
          <w:color w:val="auto"/>
          <w:kern w:val="0"/>
          <w:sz w:val="22"/>
          <w:szCs w:val="22"/>
          <w:lang w:eastAsia="en-US"/>
          <w14:ligatures w14:val="none"/>
        </w:rPr>
        <w:t xml:space="preserve">o których mowa w art. 95 oraz 96 ust. 2 pkt 2 ustawy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w:t>
      </w:r>
    </w:p>
    <w:p w14:paraId="72B8029A" w14:textId="77777777" w:rsidR="007D08AA" w:rsidRPr="00AA6853" w:rsidRDefault="007D08AA" w:rsidP="004E529A">
      <w:pPr>
        <w:autoSpaceDN w:val="0"/>
        <w:ind w:hanging="436"/>
        <w:contextualSpacing/>
        <w:jc w:val="both"/>
        <w:rPr>
          <w:rFonts w:ascii="Times New Roman" w:eastAsia="Calibri" w:hAnsi="Times New Roman" w:cs="Times New Roman"/>
          <w:color w:val="auto"/>
          <w:kern w:val="0"/>
          <w:sz w:val="12"/>
          <w:szCs w:val="12"/>
          <w:lang w:eastAsia="en-US"/>
          <w14:ligatures w14:val="none"/>
        </w:rPr>
      </w:pPr>
    </w:p>
    <w:p w14:paraId="20517228" w14:textId="77777777" w:rsidR="007D08AA" w:rsidRPr="00AA6853" w:rsidRDefault="007D08AA" w:rsidP="00235F09">
      <w:pPr>
        <w:numPr>
          <w:ilvl w:val="0"/>
          <w:numId w:val="89"/>
        </w:numPr>
        <w:autoSpaceDN w:val="0"/>
        <w:ind w:hanging="436"/>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AA6853">
        <w:rPr>
          <w:rFonts w:ascii="Times New Roman" w:hAnsi="Times New Roman" w:cs="Times New Roman"/>
          <w:sz w:val="22"/>
          <w:szCs w:val="22"/>
          <w:u w:val="single"/>
        </w:rPr>
        <w:t xml:space="preserve">dostawy </w:t>
      </w:r>
      <w:r w:rsidRPr="00AA6853">
        <w:rPr>
          <w:rFonts w:ascii="Times New Roman" w:hAnsi="Times New Roman" w:cs="Times New Roman"/>
          <w:sz w:val="22"/>
          <w:szCs w:val="22"/>
        </w:rPr>
        <w:t>spełniają wymagania określone przez Zamawiającego.</w:t>
      </w:r>
    </w:p>
    <w:p w14:paraId="531B17E9" w14:textId="77777777" w:rsidR="007D08AA" w:rsidRPr="00AA6853" w:rsidRDefault="007D08AA" w:rsidP="007D08AA">
      <w:pPr>
        <w:pStyle w:val="Akapitzlist"/>
        <w:rPr>
          <w:rFonts w:ascii="Times New Roman" w:eastAsia="Calibri" w:hAnsi="Times New Roman" w:cs="Times New Roman"/>
          <w:color w:val="auto"/>
          <w:kern w:val="0"/>
          <w:sz w:val="12"/>
          <w:szCs w:val="12"/>
          <w:lang w:eastAsia="en-US"/>
          <w14:ligatures w14:val="none"/>
        </w:rPr>
      </w:pPr>
    </w:p>
    <w:p w14:paraId="01E4B8C2" w14:textId="1263C00D" w:rsidR="007D08AA" w:rsidRPr="00AA6853" w:rsidRDefault="007D08AA" w:rsidP="00235F09">
      <w:pPr>
        <w:pStyle w:val="Akapitzlist"/>
        <w:numPr>
          <w:ilvl w:val="0"/>
          <w:numId w:val="89"/>
        </w:numPr>
        <w:jc w:val="both"/>
        <w:rPr>
          <w:rFonts w:ascii="Times New Roman" w:hAnsi="Times New Roman" w:cs="Times New Roman"/>
          <w:color w:val="auto"/>
          <w:sz w:val="22"/>
          <w:szCs w:val="22"/>
        </w:rPr>
      </w:pPr>
      <w:r w:rsidRPr="00AA6853">
        <w:rPr>
          <w:rFonts w:ascii="Times New Roman" w:hAnsi="Times New Roman" w:cs="Times New Roman"/>
          <w:color w:val="auto"/>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640F67" w:rsidRPr="00AA6853">
        <w:rPr>
          <w:rFonts w:ascii="Times New Roman" w:hAnsi="Times New Roman" w:cs="Times New Roman"/>
          <w:color w:val="auto"/>
          <w:sz w:val="22"/>
          <w:szCs w:val="22"/>
        </w:rPr>
        <w:t>3</w:t>
      </w:r>
      <w:r w:rsidRPr="00AA6853">
        <w:rPr>
          <w:rFonts w:ascii="Times New Roman" w:hAnsi="Times New Roman" w:cs="Times New Roman"/>
          <w:color w:val="auto"/>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AA6853" w:rsidRDefault="006A6CB8" w:rsidP="00596C07">
      <w:pPr>
        <w:jc w:val="both"/>
        <w:rPr>
          <w:rFonts w:ascii="Times New Roman" w:eastAsia="Calibri" w:hAnsi="Times New Roman" w:cs="Times New Roman"/>
          <w:color w:val="auto"/>
          <w:kern w:val="0"/>
          <w:sz w:val="12"/>
          <w:szCs w:val="12"/>
          <w:lang w:eastAsia="en-US"/>
          <w14:ligatures w14:val="none"/>
        </w:rPr>
      </w:pPr>
    </w:p>
    <w:p w14:paraId="092BB9DC" w14:textId="6CE77650" w:rsidR="008B07AC" w:rsidRPr="00AA6853" w:rsidRDefault="00BE48E0"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Postępowanie prowadzone jest w języku polskim, </w:t>
      </w:r>
      <w:r w:rsidR="008B07AC" w:rsidRPr="00AA6853">
        <w:rPr>
          <w:rFonts w:ascii="Times New Roman" w:eastAsia="Calibri" w:hAnsi="Times New Roman" w:cs="Times New Roman"/>
          <w:color w:val="auto"/>
          <w:kern w:val="0"/>
          <w:sz w:val="22"/>
          <w:szCs w:val="22"/>
          <w:lang w:eastAsia="en-US"/>
          <w14:ligatures w14:val="none"/>
        </w:rPr>
        <w:t>Zamawiający nie przewiduje rozliczenia</w:t>
      </w:r>
      <w:r w:rsidR="00384C92" w:rsidRPr="00AA6853">
        <w:rPr>
          <w:rFonts w:ascii="Times New Roman" w:eastAsia="Calibri" w:hAnsi="Times New Roman" w:cs="Times New Roman"/>
          <w:color w:val="auto"/>
          <w:kern w:val="0"/>
          <w:sz w:val="22"/>
          <w:szCs w:val="22"/>
          <w:lang w:eastAsia="en-US"/>
          <w14:ligatures w14:val="none"/>
        </w:rPr>
        <w:t xml:space="preserve">               </w:t>
      </w:r>
      <w:r w:rsidR="008B07AC" w:rsidRPr="00AA6853">
        <w:rPr>
          <w:rFonts w:ascii="Times New Roman" w:eastAsia="Calibri" w:hAnsi="Times New Roman" w:cs="Times New Roman"/>
          <w:color w:val="auto"/>
          <w:kern w:val="0"/>
          <w:sz w:val="22"/>
          <w:szCs w:val="22"/>
          <w:lang w:eastAsia="en-US"/>
          <w14:ligatures w14:val="none"/>
        </w:rPr>
        <w:t xml:space="preserve"> w walutach obcych.</w:t>
      </w:r>
    </w:p>
    <w:p w14:paraId="6D85DE39" w14:textId="77777777" w:rsidR="008B07AC" w:rsidRPr="00AA6853" w:rsidRDefault="008B07AC" w:rsidP="00BA394B">
      <w:pPr>
        <w:autoSpaceDN w:val="0"/>
        <w:ind w:left="709" w:hanging="425"/>
        <w:contextualSpacing/>
        <w:jc w:val="both"/>
        <w:rPr>
          <w:rFonts w:ascii="Times New Roman" w:eastAsia="Calibri" w:hAnsi="Times New Roman" w:cs="Times New Roman"/>
          <w:color w:val="auto"/>
          <w:kern w:val="0"/>
          <w:sz w:val="12"/>
          <w:szCs w:val="12"/>
          <w:lang w:eastAsia="en-US"/>
          <w14:ligatures w14:val="none"/>
        </w:rPr>
      </w:pPr>
    </w:p>
    <w:p w14:paraId="43AB1E7A" w14:textId="0FB77F07" w:rsidR="008B07AC" w:rsidRPr="00AA6853"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213E9C29" w14:textId="77777777" w:rsidR="00640F67" w:rsidRPr="00AA6853" w:rsidRDefault="00640F67" w:rsidP="00F26DC3">
      <w:pPr>
        <w:tabs>
          <w:tab w:val="left" w:pos="1134"/>
          <w:tab w:val="left" w:pos="9214"/>
        </w:tabs>
        <w:autoSpaceDN w:val="0"/>
        <w:contextualSpacing/>
        <w:jc w:val="both"/>
        <w:rPr>
          <w:rFonts w:ascii="Times New Roman" w:eastAsia="Calibri" w:hAnsi="Times New Roman" w:cs="Times New Roman"/>
          <w:color w:val="auto"/>
          <w:kern w:val="0"/>
          <w:sz w:val="12"/>
          <w:szCs w:val="12"/>
          <w:lang w:eastAsia="en-US"/>
          <w14:ligatures w14:val="none"/>
        </w:rPr>
      </w:pPr>
    </w:p>
    <w:p w14:paraId="774C002B" w14:textId="16890206" w:rsidR="00640F67" w:rsidRPr="00AA6853" w:rsidRDefault="00640F67" w:rsidP="00235F09">
      <w:pPr>
        <w:numPr>
          <w:ilvl w:val="0"/>
          <w:numId w:val="89"/>
        </w:numPr>
        <w:tabs>
          <w:tab w:val="left" w:pos="1134"/>
          <w:tab w:val="left" w:pos="9214"/>
        </w:tabs>
        <w:autoSpaceDN w:val="0"/>
        <w:contextualSpacing/>
        <w:jc w:val="both"/>
        <w:rPr>
          <w:rFonts w:ascii="Times New Roman" w:eastAsia="Calibri" w:hAnsi="Times New Roman" w:cs="Times New Roman"/>
          <w:color w:val="00B050"/>
          <w:kern w:val="0"/>
          <w:sz w:val="22"/>
          <w:szCs w:val="22"/>
          <w:lang w:eastAsia="en-US"/>
          <w14:ligatures w14:val="none"/>
        </w:rPr>
      </w:pPr>
      <w:r w:rsidRPr="00787CE6">
        <w:rPr>
          <w:rFonts w:ascii="Times New Roman" w:eastAsia="Calibri" w:hAnsi="Times New Roman" w:cs="Times New Roman"/>
          <w:color w:val="auto"/>
          <w:kern w:val="0"/>
          <w:sz w:val="22"/>
          <w:szCs w:val="22"/>
          <w:lang w:eastAsia="en-US"/>
          <w14:ligatures w14:val="none"/>
        </w:rPr>
        <w:lastRenderedPageBreak/>
        <w:t xml:space="preserve">Zamawiający </w:t>
      </w:r>
      <w:r w:rsidR="00787CE6" w:rsidRPr="00787CE6">
        <w:rPr>
          <w:rFonts w:ascii="Times New Roman" w:eastAsia="Calibri" w:hAnsi="Times New Roman" w:cs="Times New Roman"/>
          <w:color w:val="auto"/>
          <w:kern w:val="0"/>
          <w:sz w:val="22"/>
          <w:szCs w:val="22"/>
          <w:lang w:eastAsia="en-US"/>
          <w14:ligatures w14:val="none"/>
        </w:rPr>
        <w:t xml:space="preserve">nie przewiduje możliwości odbycia przez Wykonawcę wizji lokalnej </w:t>
      </w:r>
      <w:r w:rsidRPr="00787CE6">
        <w:rPr>
          <w:rFonts w:ascii="Times New Roman" w:eastAsia="Calibri" w:hAnsi="Times New Roman" w:cs="Times New Roman"/>
          <w:color w:val="auto"/>
          <w:kern w:val="0"/>
          <w:sz w:val="22"/>
          <w:szCs w:val="22"/>
          <w:lang w:eastAsia="en-US"/>
          <w14:ligatures w14:val="none"/>
        </w:rPr>
        <w:t>lub sprawdzeni</w:t>
      </w:r>
      <w:r w:rsidR="00787CE6" w:rsidRPr="00787CE6">
        <w:rPr>
          <w:rFonts w:ascii="Times New Roman" w:eastAsia="Calibri" w:hAnsi="Times New Roman" w:cs="Times New Roman"/>
          <w:color w:val="auto"/>
          <w:kern w:val="0"/>
          <w:sz w:val="22"/>
          <w:szCs w:val="22"/>
          <w:lang w:eastAsia="en-US"/>
          <w14:ligatures w14:val="none"/>
        </w:rPr>
        <w:t>a</w:t>
      </w:r>
      <w:r w:rsidRPr="00787CE6">
        <w:rPr>
          <w:rFonts w:ascii="Times New Roman" w:eastAsia="Calibri" w:hAnsi="Times New Roman" w:cs="Times New Roman"/>
          <w:color w:val="auto"/>
          <w:kern w:val="0"/>
          <w:sz w:val="22"/>
          <w:szCs w:val="22"/>
          <w:lang w:eastAsia="en-US"/>
          <w14:ligatures w14:val="none"/>
        </w:rPr>
        <w:t xml:space="preserve"> </w:t>
      </w:r>
      <w:r w:rsidR="00787CE6" w:rsidRPr="00787CE6">
        <w:rPr>
          <w:rFonts w:ascii="Times New Roman" w:eastAsia="Calibri" w:hAnsi="Times New Roman" w:cs="Times New Roman"/>
          <w:color w:val="auto"/>
          <w:kern w:val="0"/>
          <w:sz w:val="22"/>
          <w:szCs w:val="22"/>
          <w:lang w:eastAsia="en-US"/>
          <w14:ligatures w14:val="none"/>
        </w:rPr>
        <w:t xml:space="preserve">przez Wykonawcę </w:t>
      </w:r>
      <w:r w:rsidRPr="00787CE6">
        <w:rPr>
          <w:rFonts w:ascii="Times New Roman" w:eastAsia="Calibri" w:hAnsi="Times New Roman" w:cs="Times New Roman"/>
          <w:color w:val="auto"/>
          <w:kern w:val="0"/>
          <w:sz w:val="22"/>
          <w:szCs w:val="22"/>
          <w:lang w:eastAsia="en-US"/>
          <w14:ligatures w14:val="none"/>
        </w:rPr>
        <w:t xml:space="preserve">dokumentów </w:t>
      </w:r>
      <w:r w:rsidR="00787CE6" w:rsidRPr="00787CE6">
        <w:rPr>
          <w:rFonts w:ascii="Times New Roman" w:eastAsia="Calibri" w:hAnsi="Times New Roman" w:cs="Times New Roman"/>
          <w:color w:val="auto"/>
          <w:kern w:val="0"/>
          <w:sz w:val="22"/>
          <w:szCs w:val="22"/>
          <w:lang w:eastAsia="en-US"/>
          <w14:ligatures w14:val="none"/>
        </w:rPr>
        <w:t>niezbędnych do realizacji zamówienia dostępnych na miejscu u Zamawiającego</w:t>
      </w:r>
      <w:r w:rsidR="00787CE6">
        <w:rPr>
          <w:rFonts w:ascii="Times New Roman" w:eastAsia="Calibri" w:hAnsi="Times New Roman" w:cs="Times New Roman"/>
          <w:color w:val="00B050"/>
          <w:kern w:val="0"/>
          <w:sz w:val="22"/>
          <w:szCs w:val="22"/>
          <w:lang w:eastAsia="en-US"/>
          <w14:ligatures w14:val="none"/>
        </w:rPr>
        <w:t>.</w:t>
      </w:r>
      <w:r w:rsidRPr="00AA6853">
        <w:rPr>
          <w:rFonts w:ascii="Times New Roman" w:eastAsia="Calibri" w:hAnsi="Times New Roman" w:cs="Times New Roman"/>
          <w:color w:val="00B050"/>
          <w:kern w:val="0"/>
          <w:sz w:val="22"/>
          <w:szCs w:val="22"/>
          <w:lang w:eastAsia="en-US"/>
          <w14:ligatures w14:val="none"/>
        </w:rPr>
        <w:t xml:space="preserve"> </w:t>
      </w:r>
    </w:p>
    <w:p w14:paraId="32EF29D8" w14:textId="77777777" w:rsidR="00C7778A" w:rsidRPr="00AA6853" w:rsidRDefault="00C7778A" w:rsidP="00C7778A">
      <w:pPr>
        <w:pStyle w:val="Akapitzlist"/>
        <w:rPr>
          <w:rFonts w:ascii="Times New Roman" w:eastAsia="Calibri" w:hAnsi="Times New Roman" w:cs="Times New Roman"/>
          <w:color w:val="auto"/>
          <w:kern w:val="0"/>
          <w:sz w:val="12"/>
          <w:szCs w:val="12"/>
          <w:lang w:eastAsia="en-US"/>
          <w14:ligatures w14:val="none"/>
        </w:rPr>
      </w:pPr>
    </w:p>
    <w:p w14:paraId="04510310" w14:textId="459C3770" w:rsidR="00C7778A" w:rsidRPr="00AA6853" w:rsidRDefault="00C7778A" w:rsidP="00235F09">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Zamawiający nie przewiduje złożenia oferty w postaci katalogów elektronicznych lub dołączenia katalogów elektronicznych do oferty.</w:t>
      </w:r>
    </w:p>
    <w:p w14:paraId="16B258A4" w14:textId="77777777" w:rsidR="00755AE5" w:rsidRPr="00AA6853" w:rsidRDefault="00755AE5" w:rsidP="00755AE5">
      <w:pPr>
        <w:pStyle w:val="Akapitzlist"/>
        <w:rPr>
          <w:rFonts w:ascii="Times New Roman" w:eastAsia="Calibri" w:hAnsi="Times New Roman" w:cs="Times New Roman"/>
          <w:color w:val="auto"/>
          <w:kern w:val="0"/>
          <w:sz w:val="12"/>
          <w:szCs w:val="12"/>
          <w:lang w:eastAsia="en-US"/>
          <w14:ligatures w14:val="none"/>
        </w:rPr>
      </w:pPr>
    </w:p>
    <w:p w14:paraId="2886DE35" w14:textId="696A202E" w:rsidR="00755AE5" w:rsidRPr="00AA6853" w:rsidRDefault="00755AE5" w:rsidP="00235F09">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Wykonawcą może być osoba fizyczna, osoba prawna lub jednostka organizacyjna nieposiadająca osobowości prawnej. Wykonawcy mogą wspólnie ubiegać się o udzielenie zamówienia na zasadach określonych w art. 58 ustawy.</w:t>
      </w:r>
    </w:p>
    <w:p w14:paraId="47CE7C22" w14:textId="7349F749" w:rsidR="00C7778A" w:rsidRPr="00AA6853"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eastAsia="en-US"/>
          <w14:ligatures w14:val="none"/>
        </w:rPr>
      </w:pPr>
    </w:p>
    <w:p w14:paraId="6D8A1795" w14:textId="77777777" w:rsidR="008B07AC" w:rsidRPr="00AA6853"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AA6853"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AA6853"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IV. TERMIN WYKONANIA ZAMÓWIENIA</w:t>
      </w:r>
    </w:p>
    <w:p w14:paraId="1680C4F8" w14:textId="5C63E688" w:rsidR="008B07AC" w:rsidRPr="00AA6853"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Termin realizacji zamówienia: </w:t>
      </w:r>
      <w:r w:rsidR="00F26DC3" w:rsidRPr="00AA6853">
        <w:rPr>
          <w:rFonts w:ascii="Times New Roman" w:eastAsia="Calibri" w:hAnsi="Times New Roman" w:cs="Times New Roman"/>
          <w:b/>
          <w:color w:val="auto"/>
          <w:kern w:val="0"/>
          <w:sz w:val="22"/>
          <w:szCs w:val="22"/>
          <w:lang w:eastAsia="en-US"/>
          <w14:ligatures w14:val="none"/>
        </w:rPr>
        <w:t xml:space="preserve">120 </w:t>
      </w:r>
      <w:r w:rsidR="00596C07" w:rsidRPr="00AA6853">
        <w:rPr>
          <w:rFonts w:ascii="Times New Roman" w:eastAsia="Calibri" w:hAnsi="Times New Roman" w:cs="Times New Roman"/>
          <w:b/>
          <w:color w:val="auto"/>
          <w:kern w:val="0"/>
          <w:sz w:val="22"/>
          <w:szCs w:val="22"/>
          <w:lang w:eastAsia="en-US"/>
          <w14:ligatures w14:val="none"/>
        </w:rPr>
        <w:t>dni od dnia zawarcia umowy</w:t>
      </w:r>
      <w:r w:rsidR="00CB2BCF" w:rsidRPr="00AA6853">
        <w:rPr>
          <w:rFonts w:ascii="Times New Roman" w:eastAsia="Calibri" w:hAnsi="Times New Roman" w:cs="Times New Roman"/>
          <w:b/>
          <w:color w:val="auto"/>
          <w:kern w:val="0"/>
          <w:sz w:val="22"/>
          <w:szCs w:val="22"/>
          <w:lang w:eastAsia="en-US"/>
          <w14:ligatures w14:val="none"/>
        </w:rPr>
        <w:t>, jednak nie dłużej niż do 12.12.2024 r.</w:t>
      </w:r>
    </w:p>
    <w:p w14:paraId="62552125" w14:textId="77777777" w:rsidR="00B725BA" w:rsidRPr="00AA6853"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AA6853"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AA6853"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eastAsia="pl-PL"/>
          <w14:ligatures w14:val="none"/>
        </w:rPr>
      </w:pPr>
      <w:r w:rsidRPr="00AA6853">
        <w:rPr>
          <w:rFonts w:ascii="Times New Roman" w:eastAsia="Calibri" w:hAnsi="Times New Roman" w:cs="Times New Roman"/>
          <w:color w:val="auto"/>
          <w:kern w:val="0"/>
          <w:sz w:val="22"/>
          <w:szCs w:val="24"/>
          <w:lang w:eastAsia="pl-PL"/>
          <w14:ligatures w14:val="none"/>
        </w:rPr>
        <w:t xml:space="preserve">O udzielenie zamówienia mogą ubiegać się Wykonawcy, którzy spełniają warunki dotyczące: </w:t>
      </w:r>
    </w:p>
    <w:p w14:paraId="730F3A32" w14:textId="77777777" w:rsidR="008B07AC" w:rsidRPr="00AA6853"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zdolności do występowania w obrocie gospodarczym:</w:t>
      </w:r>
    </w:p>
    <w:p w14:paraId="2A388A86" w14:textId="77777777" w:rsidR="008B07AC" w:rsidRPr="00AA6853"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AA6853"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AA6853"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AA6853"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AA6853"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AA6853"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AA6853"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AA6853">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AA6853"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AA6853">
        <w:rPr>
          <w:rFonts w:ascii="Times New Roman" w:eastAsia="Calibri" w:hAnsi="Times New Roman" w:cs="Times New Roman"/>
          <w:b/>
          <w:kern w:val="0"/>
          <w:sz w:val="22"/>
          <w:szCs w:val="22"/>
          <w:lang w:eastAsia="pl-PL"/>
          <w14:ligatures w14:val="none"/>
        </w:rPr>
        <w:t>2</w:t>
      </w:r>
      <w:r w:rsidRPr="00AA6853">
        <w:rPr>
          <w:rFonts w:ascii="Times New Roman" w:eastAsia="Calibri" w:hAnsi="Times New Roman" w:cs="Times New Roman"/>
          <w:kern w:val="0"/>
          <w:sz w:val="22"/>
          <w:szCs w:val="22"/>
          <w:lang w:eastAsia="pl-PL"/>
          <w14:ligatures w14:val="none"/>
        </w:rPr>
        <w:t>. Wykluczenie Wykonawców:</w:t>
      </w:r>
    </w:p>
    <w:p w14:paraId="26DC8850" w14:textId="77777777" w:rsidR="008B07AC" w:rsidRPr="00AA6853"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AA6853">
        <w:rPr>
          <w:rFonts w:ascii="Times New Roman" w:eastAsia="Calibri" w:hAnsi="Times New Roman" w:cs="Times New Roman"/>
          <w:kern w:val="0"/>
          <w:sz w:val="22"/>
          <w:szCs w:val="24"/>
          <w:lang w:eastAsia="pl-PL"/>
          <w14:ligatures w14:val="none"/>
        </w:rPr>
        <w:t xml:space="preserve">Z postępowania o udzielenie zamówienia publicznego </w:t>
      </w:r>
      <w:r w:rsidRPr="00AA6853">
        <w:rPr>
          <w:rFonts w:ascii="Times New Roman" w:eastAsia="Calibri" w:hAnsi="Times New Roman" w:cs="Times New Roman"/>
          <w:b/>
          <w:kern w:val="0"/>
          <w:sz w:val="22"/>
          <w:szCs w:val="24"/>
          <w:lang w:eastAsia="pl-PL"/>
          <w14:ligatures w14:val="none"/>
        </w:rPr>
        <w:t>wyklucza się Wykonawcę</w:t>
      </w:r>
      <w:r w:rsidRPr="00AA6853">
        <w:rPr>
          <w:rFonts w:ascii="Times New Roman" w:eastAsia="Calibri" w:hAnsi="Times New Roman" w:cs="Times New Roman"/>
          <w:kern w:val="0"/>
          <w:sz w:val="22"/>
          <w:szCs w:val="24"/>
          <w:lang w:eastAsia="pl-PL"/>
          <w14:ligatures w14:val="none"/>
        </w:rPr>
        <w:t xml:space="preserve">, </w:t>
      </w:r>
      <w:r w:rsidRPr="00AA6853">
        <w:rPr>
          <w:rFonts w:ascii="Times New Roman" w:eastAsia="Calibri" w:hAnsi="Times New Roman" w:cs="Times New Roman"/>
          <w:kern w:val="0"/>
          <w:sz w:val="22"/>
          <w:szCs w:val="24"/>
          <w:lang w:eastAsia="pl-PL"/>
          <w14:ligatures w14:val="none"/>
        </w:rPr>
        <w:br/>
        <w:t xml:space="preserve">w stosunku do którego zachodzi którakolwiek z okoliczności, o których mowa w art. 108   ust. 1 pkt. 1-6 </w:t>
      </w:r>
      <w:proofErr w:type="spellStart"/>
      <w:r w:rsidRPr="00AA6853">
        <w:rPr>
          <w:rFonts w:ascii="Times New Roman" w:eastAsia="Calibri" w:hAnsi="Times New Roman" w:cs="Times New Roman"/>
          <w:kern w:val="0"/>
          <w:sz w:val="22"/>
          <w:szCs w:val="24"/>
          <w:lang w:eastAsia="pl-PL"/>
          <w14:ligatures w14:val="none"/>
        </w:rPr>
        <w:t>Pzp</w:t>
      </w:r>
      <w:proofErr w:type="spellEnd"/>
      <w:r w:rsidRPr="00AA6853">
        <w:rPr>
          <w:rFonts w:ascii="Times New Roman" w:eastAsia="Calibri" w:hAnsi="Times New Roman" w:cs="Times New Roman"/>
          <w:kern w:val="0"/>
          <w:sz w:val="22"/>
          <w:szCs w:val="24"/>
          <w:lang w:eastAsia="pl-PL"/>
          <w14:ligatures w14:val="none"/>
        </w:rPr>
        <w:t xml:space="preserve">, z zastrzeżeniem art. 110 ust. 2 </w:t>
      </w:r>
      <w:proofErr w:type="spellStart"/>
      <w:r w:rsidRPr="00AA6853">
        <w:rPr>
          <w:rFonts w:ascii="Times New Roman" w:eastAsia="Calibri" w:hAnsi="Times New Roman" w:cs="Times New Roman"/>
          <w:kern w:val="0"/>
          <w:sz w:val="22"/>
          <w:szCs w:val="24"/>
          <w:lang w:eastAsia="pl-PL"/>
          <w14:ligatures w14:val="none"/>
        </w:rPr>
        <w:t>Pzp</w:t>
      </w:r>
      <w:proofErr w:type="spellEnd"/>
      <w:r w:rsidRPr="00AA6853">
        <w:rPr>
          <w:rFonts w:ascii="Times New Roman" w:eastAsia="Calibri" w:hAnsi="Times New Roman" w:cs="Times New Roman"/>
          <w:kern w:val="0"/>
          <w:sz w:val="22"/>
          <w:szCs w:val="24"/>
          <w:lang w:eastAsia="pl-PL"/>
          <w14:ligatures w14:val="none"/>
        </w:rPr>
        <w:t>, tj. wyklucza się Wykonawcę:</w:t>
      </w:r>
    </w:p>
    <w:p w14:paraId="75661B28" w14:textId="77777777" w:rsidR="008B07AC" w:rsidRPr="00AA6853"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AA6853"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sidRPr="00AA6853">
        <w:rPr>
          <w:rFonts w:ascii="Times New Roman" w:hAnsi="Times New Roman" w:cs="Times New Roman"/>
          <w:color w:val="auto"/>
          <w:kern w:val="0"/>
          <w:sz w:val="22"/>
          <w:szCs w:val="22"/>
          <w:lang w:eastAsia="en-US"/>
          <w14:ligatures w14:val="none"/>
        </w:rPr>
        <w:br/>
      </w:r>
      <w:r w:rsidRPr="00AA6853">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F97AB1" w14:textId="7777777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o charakterze terrorystycznym, o którym mowa w art. 115 § 20 Kodeksu karnego, lub mające na celu popełnienie tego przestępstwa,</w:t>
      </w:r>
    </w:p>
    <w:p w14:paraId="28E4AA80" w14:textId="7777777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AA6853">
          <w:rPr>
            <w:rFonts w:ascii="Times New Roman" w:eastAsia="Calibri" w:hAnsi="Times New Roman" w:cs="Times New Roman"/>
            <w:color w:val="auto"/>
            <w:kern w:val="0"/>
            <w:sz w:val="22"/>
            <w:szCs w:val="22"/>
            <w:lang w:eastAsia="en-US"/>
            <w14:ligatures w14:val="none"/>
          </w:rPr>
          <w:t>art. 296-307</w:t>
        </w:r>
      </w:hyperlink>
      <w:r w:rsidRPr="00AA6853">
        <w:rPr>
          <w:rFonts w:ascii="Times New Roman" w:hAnsi="Times New Roman" w:cs="Times New Roman"/>
          <w:color w:val="auto"/>
          <w:kern w:val="0"/>
          <w:sz w:val="22"/>
          <w:szCs w:val="22"/>
          <w:lang w:eastAsia="en-US"/>
          <w14:ligatures w14:val="none"/>
        </w:rPr>
        <w:t xml:space="preserve"> Kodeksu karnego, przestępstwo oszustwa, o którym mowa w art. 286 Kodeksu karnego, przestępstwo przeciwko wiarygodności dokumentów, o których mowa w art. 270-277d Kodeksu karnego, lub przestępstwo skarbowe,</w:t>
      </w:r>
    </w:p>
    <w:p w14:paraId="75B6CE4A" w14:textId="378091DD" w:rsidR="008B07AC" w:rsidRPr="00AA6853"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sidRPr="00AA6853">
        <w:rPr>
          <w:rFonts w:ascii="Times New Roman" w:hAnsi="Times New Roman" w:cs="Times New Roman"/>
          <w:color w:val="auto"/>
          <w:kern w:val="0"/>
          <w:sz w:val="22"/>
          <w:szCs w:val="22"/>
          <w:lang w:eastAsia="en-US"/>
          <w14:ligatures w14:val="none"/>
        </w:rPr>
        <w:t xml:space="preserve">                  </w:t>
      </w:r>
      <w:r w:rsidRPr="00AA6853">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AA6853"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AA6853"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sidRPr="00AA6853">
        <w:rPr>
          <w:rFonts w:ascii="Times New Roman" w:hAnsi="Times New Roman" w:cs="Times New Roman"/>
          <w:color w:val="auto"/>
          <w:kern w:val="0"/>
          <w:sz w:val="22"/>
          <w:szCs w:val="22"/>
          <w:lang w:eastAsia="en-US"/>
          <w14:ligatures w14:val="none"/>
        </w:rPr>
        <w:t xml:space="preserve">                         </w:t>
      </w:r>
      <w:r w:rsidRPr="00AA6853">
        <w:rPr>
          <w:rFonts w:ascii="Times New Roman" w:hAnsi="Times New Roman" w:cs="Times New Roman"/>
          <w:color w:val="auto"/>
          <w:kern w:val="0"/>
          <w:sz w:val="22"/>
          <w:szCs w:val="22"/>
          <w:lang w:eastAsia="en-US"/>
          <w14:ligatures w14:val="none"/>
        </w:rPr>
        <w:t>o którym mowa w pkt 1;</w:t>
      </w:r>
    </w:p>
    <w:p w14:paraId="0BA6679F" w14:textId="77777777" w:rsidR="008B07AC" w:rsidRPr="00AA6853"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AA6853"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AA6853"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sidRPr="00AA6853">
        <w:rPr>
          <w:rFonts w:ascii="Times New Roman" w:hAnsi="Times New Roman" w:cs="Times New Roman"/>
          <w:color w:val="auto"/>
          <w:kern w:val="0"/>
          <w:sz w:val="22"/>
          <w:szCs w:val="22"/>
          <w:lang w:eastAsia="en-US"/>
          <w14:ligatures w14:val="none"/>
        </w:rPr>
        <w:t>W</w:t>
      </w:r>
      <w:r w:rsidRPr="00AA6853">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AA6853"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AA6853">
        <w:rPr>
          <w:rFonts w:ascii="Times New Roman" w:hAnsi="Times New Roman" w:cs="Times New Roman"/>
          <w:color w:val="auto"/>
          <w:kern w:val="0"/>
          <w:sz w:val="22"/>
          <w:szCs w:val="22"/>
          <w:lang w:eastAsia="en-US"/>
          <w14:ligatures w14:val="none"/>
        </w:rPr>
        <w:t xml:space="preserve">jeżeli, w przypadkach, o których mowa w art. 85 ust. 1 </w:t>
      </w:r>
      <w:proofErr w:type="spellStart"/>
      <w:r w:rsidRPr="00AA6853">
        <w:rPr>
          <w:rFonts w:ascii="Times New Roman" w:hAnsi="Times New Roman" w:cs="Times New Roman"/>
          <w:color w:val="auto"/>
          <w:kern w:val="0"/>
          <w:sz w:val="22"/>
          <w:szCs w:val="22"/>
          <w:lang w:eastAsia="en-US"/>
          <w14:ligatures w14:val="none"/>
        </w:rPr>
        <w:t>Pzp</w:t>
      </w:r>
      <w:proofErr w:type="spellEnd"/>
      <w:r w:rsidRPr="00AA6853">
        <w:rPr>
          <w:rFonts w:ascii="Times New Roman" w:hAnsi="Times New Roman" w:cs="Times New Roman"/>
          <w:color w:val="auto"/>
          <w:kern w:val="0"/>
          <w:sz w:val="22"/>
          <w:szCs w:val="22"/>
          <w:lang w:eastAsia="en-US"/>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sidRPr="00AA6853">
        <w:rPr>
          <w:rFonts w:ascii="Times New Roman" w:hAnsi="Times New Roman" w:cs="Times New Roman"/>
          <w:color w:val="auto"/>
          <w:kern w:val="0"/>
          <w:sz w:val="22"/>
          <w:szCs w:val="22"/>
          <w:lang w:eastAsia="en-US"/>
          <w14:ligatures w14:val="none"/>
        </w:rPr>
        <w:t>W</w:t>
      </w:r>
      <w:r w:rsidRPr="00AA6853">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AA6853"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b/>
          <w:color w:val="auto"/>
          <w:kern w:val="0"/>
          <w:sz w:val="22"/>
          <w:szCs w:val="22"/>
          <w:lang w:eastAsia="pl-PL"/>
          <w14:ligatures w14:val="none"/>
        </w:rPr>
        <w:t>2.2</w:t>
      </w:r>
      <w:r w:rsidRPr="00AA6853">
        <w:rPr>
          <w:rFonts w:ascii="Times New Roman" w:eastAsia="Arial" w:hAnsi="Times New Roman" w:cs="Times New Roman"/>
          <w:color w:val="auto"/>
          <w:kern w:val="0"/>
          <w:sz w:val="22"/>
          <w:szCs w:val="22"/>
          <w:lang w:eastAsia="pl-PL"/>
          <w14:ligatures w14:val="none"/>
        </w:rPr>
        <w:t xml:space="preserve">  </w:t>
      </w:r>
      <w:r w:rsidR="008B07AC" w:rsidRPr="00AA6853">
        <w:rPr>
          <w:rFonts w:ascii="Times New Roman" w:eastAsia="Arial" w:hAnsi="Times New Roman" w:cs="Times New Roman"/>
          <w:color w:val="auto"/>
          <w:kern w:val="0"/>
          <w:sz w:val="22"/>
          <w:szCs w:val="22"/>
          <w:lang w:eastAsia="pl-PL"/>
          <w14:ligatures w14:val="none"/>
        </w:rPr>
        <w:t xml:space="preserve">Wykluczenie Wykonawcy następuje na okres wskazany w art. 111 </w:t>
      </w:r>
      <w:proofErr w:type="spellStart"/>
      <w:r w:rsidR="008B07AC" w:rsidRPr="00AA6853">
        <w:rPr>
          <w:rFonts w:ascii="Times New Roman" w:eastAsia="Arial" w:hAnsi="Times New Roman" w:cs="Times New Roman"/>
          <w:color w:val="auto"/>
          <w:kern w:val="0"/>
          <w:sz w:val="22"/>
          <w:szCs w:val="22"/>
          <w:lang w:eastAsia="pl-PL"/>
          <w14:ligatures w14:val="none"/>
        </w:rPr>
        <w:t>Pzp</w:t>
      </w:r>
      <w:proofErr w:type="spellEnd"/>
      <w:r w:rsidR="008B07AC" w:rsidRPr="00AA6853">
        <w:rPr>
          <w:rFonts w:ascii="Times New Roman" w:eastAsia="Arial" w:hAnsi="Times New Roman" w:cs="Times New Roman"/>
          <w:color w:val="auto"/>
          <w:kern w:val="0"/>
          <w:sz w:val="22"/>
          <w:szCs w:val="22"/>
          <w:lang w:eastAsia="pl-PL"/>
          <w14:ligatures w14:val="none"/>
        </w:rPr>
        <w:t xml:space="preserve">. </w:t>
      </w:r>
    </w:p>
    <w:p w14:paraId="0A0F245D" w14:textId="637819D0" w:rsidR="008B07AC" w:rsidRPr="00AA6853"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b/>
          <w:color w:val="auto"/>
          <w:kern w:val="0"/>
          <w:sz w:val="22"/>
          <w:szCs w:val="22"/>
          <w:lang w:eastAsia="pl-PL"/>
          <w14:ligatures w14:val="none"/>
        </w:rPr>
        <w:t>2.3</w:t>
      </w:r>
      <w:r w:rsidRPr="00AA6853">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AA6853"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b/>
          <w:kern w:val="0"/>
          <w:sz w:val="22"/>
          <w:szCs w:val="22"/>
          <w:lang w:eastAsia="en-US"/>
          <w14:ligatures w14:val="none"/>
        </w:rPr>
        <w:t>2.4</w:t>
      </w:r>
      <w:r w:rsidRPr="00AA6853">
        <w:rPr>
          <w:rFonts w:ascii="Times New Roman" w:eastAsia="Calibri" w:hAnsi="Times New Roman" w:cs="Times New Roman"/>
          <w:kern w:val="0"/>
          <w:sz w:val="22"/>
          <w:szCs w:val="22"/>
          <w:lang w:eastAsia="en-US"/>
          <w14:ligatures w14:val="none"/>
        </w:rPr>
        <w:t xml:space="preserve">  </w:t>
      </w:r>
      <w:r w:rsidR="008B07AC" w:rsidRPr="00AA6853">
        <w:rPr>
          <w:rFonts w:ascii="Times New Roman" w:eastAsia="Calibri" w:hAnsi="Times New Roman" w:cs="Times New Roman"/>
          <w:kern w:val="0"/>
          <w:sz w:val="22"/>
          <w:szCs w:val="22"/>
          <w:lang w:eastAsia="en-US"/>
          <w14:ligatures w14:val="none"/>
        </w:rPr>
        <w:t xml:space="preserve">Wykonawca </w:t>
      </w:r>
      <w:r w:rsidR="008B07AC" w:rsidRPr="00AA6853">
        <w:rPr>
          <w:rFonts w:ascii="Times New Roman" w:eastAsia="Calibri" w:hAnsi="Times New Roman" w:cs="Times New Roman"/>
          <w:b/>
          <w:bCs/>
          <w:kern w:val="0"/>
          <w:sz w:val="22"/>
          <w:szCs w:val="22"/>
          <w:lang w:eastAsia="en-US"/>
          <w14:ligatures w14:val="none"/>
        </w:rPr>
        <w:t xml:space="preserve">nie podlega wykluczeniu </w:t>
      </w:r>
      <w:r w:rsidR="008B07AC" w:rsidRPr="00AA6853">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AA6853">
        <w:rPr>
          <w:rFonts w:ascii="Times New Roman" w:eastAsia="Calibri" w:hAnsi="Times New Roman" w:cs="Times New Roman"/>
          <w:color w:val="FF0000"/>
          <w:kern w:val="0"/>
          <w:sz w:val="22"/>
          <w:szCs w:val="22"/>
          <w:lang w:eastAsia="en-US"/>
          <w14:ligatures w14:val="none"/>
        </w:rPr>
        <w:t xml:space="preserve"> </w:t>
      </w:r>
      <w:r w:rsidR="008B07AC" w:rsidRPr="00AA6853">
        <w:rPr>
          <w:rFonts w:ascii="Times New Roman" w:eastAsia="Calibri" w:hAnsi="Times New Roman" w:cs="Times New Roman"/>
          <w:kern w:val="0"/>
          <w:sz w:val="22"/>
          <w:szCs w:val="22"/>
          <w:lang w:eastAsia="en-US"/>
          <w14:ligatures w14:val="none"/>
        </w:rPr>
        <w:t xml:space="preserve">ustawy </w:t>
      </w:r>
      <w:proofErr w:type="spellStart"/>
      <w:r w:rsidR="008B07AC" w:rsidRPr="00AA6853">
        <w:rPr>
          <w:rFonts w:ascii="Times New Roman" w:eastAsia="Calibri" w:hAnsi="Times New Roman" w:cs="Times New Roman"/>
          <w:kern w:val="0"/>
          <w:sz w:val="22"/>
          <w:szCs w:val="22"/>
          <w:lang w:eastAsia="en-US"/>
          <w14:ligatures w14:val="none"/>
        </w:rPr>
        <w:t>Pzp</w:t>
      </w:r>
      <w:proofErr w:type="spellEnd"/>
      <w:r w:rsidR="008B07AC" w:rsidRPr="00AA6853">
        <w:rPr>
          <w:rFonts w:ascii="Times New Roman" w:eastAsia="Calibri" w:hAnsi="Times New Roman" w:cs="Times New Roman"/>
          <w:kern w:val="0"/>
          <w:sz w:val="22"/>
          <w:szCs w:val="22"/>
          <w:lang w:eastAsia="en-US"/>
          <w14:ligatures w14:val="none"/>
        </w:rPr>
        <w:t xml:space="preserve">, </w:t>
      </w:r>
      <w:r w:rsidR="008B07AC" w:rsidRPr="00AA6853">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AA6853">
        <w:rPr>
          <w:rFonts w:ascii="Times New Roman" w:eastAsia="Calibri" w:hAnsi="Times New Roman" w:cs="Times New Roman"/>
          <w:kern w:val="0"/>
          <w:sz w:val="22"/>
          <w:szCs w:val="22"/>
          <w:lang w:eastAsia="en-US"/>
          <w14:ligatures w14:val="none"/>
        </w:rPr>
        <w:t xml:space="preserve">: </w:t>
      </w:r>
    </w:p>
    <w:p w14:paraId="59811F16" w14:textId="77777777" w:rsidR="008B07AC" w:rsidRPr="00AA6853"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AA6853">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AA6853"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AA6853">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AA6853"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AA6853">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AA6853"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a)</w:t>
      </w:r>
      <w:r w:rsidRPr="00AA6853">
        <w:rPr>
          <w:rFonts w:ascii="Times New Roman" w:eastAsia="Calibri" w:hAnsi="Times New Roman" w:cs="Times New Roman"/>
          <w:kern w:val="0"/>
          <w:sz w:val="22"/>
          <w:szCs w:val="22"/>
          <w:lang w:eastAsia="en-US"/>
          <w14:ligatures w14:val="none"/>
        </w:rPr>
        <w:tab/>
      </w:r>
      <w:r w:rsidR="008B07AC" w:rsidRPr="00AA6853">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AA6853"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b) </w:t>
      </w:r>
      <w:r w:rsidRPr="00AA6853">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AA6853"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c) </w:t>
      </w:r>
      <w:r w:rsidRPr="00AA6853">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AA6853"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d)</w:t>
      </w:r>
      <w:r w:rsidRPr="00AA6853">
        <w:rPr>
          <w:rFonts w:ascii="Times New Roman" w:eastAsia="Calibri" w:hAnsi="Times New Roman" w:cs="Times New Roman"/>
          <w:color w:val="auto"/>
          <w:kern w:val="0"/>
          <w:sz w:val="22"/>
          <w:szCs w:val="22"/>
          <w:lang w:eastAsia="en-US"/>
          <w14:ligatures w14:val="none"/>
        </w:rPr>
        <w:tab/>
      </w:r>
      <w:r w:rsidR="008B07AC" w:rsidRPr="00AA6853">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AA6853"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e) </w:t>
      </w:r>
      <w:r w:rsidRPr="00AA6853">
        <w:rPr>
          <w:rFonts w:ascii="Times New Roman" w:eastAsia="Calibri" w:hAnsi="Times New Roman" w:cs="Times New Roman"/>
          <w:color w:val="auto"/>
          <w:kern w:val="0"/>
          <w:sz w:val="22"/>
          <w:szCs w:val="22"/>
          <w:lang w:eastAsia="en-US"/>
          <w14:ligatures w14:val="none"/>
        </w:rPr>
        <w:tab/>
        <w:t>wprowadził wewnętrzne regulacje</w:t>
      </w:r>
      <w:r w:rsidRPr="00AA6853">
        <w:rPr>
          <w:rFonts w:ascii="Times New Roman" w:eastAsia="Calibri" w:hAnsi="Times New Roman" w:cs="Times New Roman"/>
          <w:color w:val="auto"/>
          <w:kern w:val="0"/>
          <w:sz w:val="23"/>
          <w:szCs w:val="23"/>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AA6853">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AA6853"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2.5</w:t>
      </w:r>
      <w:r w:rsidRPr="00AA6853">
        <w:rPr>
          <w:rFonts w:ascii="Times New Roman" w:eastAsia="Calibri" w:hAnsi="Times New Roman" w:cs="Times New Roman"/>
          <w:color w:val="auto"/>
          <w:kern w:val="0"/>
          <w:sz w:val="22"/>
          <w:szCs w:val="22"/>
          <w:lang w:eastAsia="en-US"/>
          <w14:ligatures w14:val="none"/>
        </w:rPr>
        <w:t xml:space="preserve"> </w:t>
      </w:r>
      <w:r w:rsidR="00596C07" w:rsidRPr="00AA6853">
        <w:rPr>
          <w:rFonts w:ascii="Times New Roman" w:eastAsia="Calibri" w:hAnsi="Times New Roman" w:cs="Times New Roman"/>
          <w:color w:val="auto"/>
          <w:kern w:val="0"/>
          <w:sz w:val="22"/>
          <w:szCs w:val="22"/>
          <w:lang w:eastAsia="en-US"/>
          <w14:ligatures w14:val="none"/>
        </w:rPr>
        <w:tab/>
      </w:r>
      <w:r w:rsidR="008B07AC" w:rsidRPr="00AA6853">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Pr="00AA6853"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2.6</w:t>
      </w:r>
      <w:r w:rsidR="00BF6BCF" w:rsidRPr="00AA6853">
        <w:rPr>
          <w:rFonts w:ascii="Times New Roman" w:eastAsia="Calibri" w:hAnsi="Times New Roman" w:cs="Times New Roman"/>
          <w:b/>
          <w:color w:val="auto"/>
          <w:kern w:val="0"/>
          <w:sz w:val="22"/>
          <w:szCs w:val="22"/>
          <w:lang w:eastAsia="en-US"/>
          <w14:ligatures w14:val="none"/>
        </w:rPr>
        <w:t xml:space="preserve"> </w:t>
      </w:r>
      <w:r w:rsidR="00596C07" w:rsidRPr="00AA6853">
        <w:rPr>
          <w:rFonts w:ascii="Times New Roman" w:eastAsia="Calibri" w:hAnsi="Times New Roman" w:cs="Times New Roman"/>
          <w:b/>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AA6853">
        <w:rPr>
          <w:rFonts w:ascii="Times New Roman" w:eastAsia="Calibri" w:hAnsi="Times New Roman" w:cs="Times New Roman"/>
          <w:color w:val="auto"/>
          <w:kern w:val="0"/>
          <w:sz w:val="22"/>
          <w:szCs w:val="22"/>
          <w:lang w:eastAsia="en-US"/>
          <w14:ligatures w14:val="none"/>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t>
      </w:r>
      <w:r w:rsidRPr="00AA6853">
        <w:rPr>
          <w:rFonts w:ascii="Times New Roman" w:eastAsia="Calibri" w:hAnsi="Times New Roman" w:cs="Times New Roman"/>
          <w:color w:val="auto"/>
          <w:kern w:val="0"/>
          <w:sz w:val="22"/>
          <w:szCs w:val="22"/>
          <w:lang w:eastAsia="en-US"/>
          <w14:ligatures w14:val="none"/>
        </w:rPr>
        <w:lastRenderedPageBreak/>
        <w:t>wykluczeniu z postępowania o udzielenie zamówienia publicznego p</w:t>
      </w:r>
      <w:r w:rsidR="00596C07" w:rsidRPr="00AA6853">
        <w:rPr>
          <w:rFonts w:ascii="Times New Roman" w:eastAsia="Calibri" w:hAnsi="Times New Roman" w:cs="Times New Roman"/>
          <w:color w:val="auto"/>
          <w:kern w:val="0"/>
          <w:sz w:val="22"/>
          <w:szCs w:val="22"/>
          <w:lang w:eastAsia="en-US"/>
          <w14:ligatures w14:val="none"/>
        </w:rPr>
        <w:t xml:space="preserve">rowadzonego na podstawie ustawy </w:t>
      </w:r>
      <w:r w:rsidRPr="00AA6853">
        <w:rPr>
          <w:rFonts w:ascii="Times New Roman" w:eastAsia="Calibri" w:hAnsi="Times New Roman" w:cs="Times New Roman"/>
          <w:color w:val="auto"/>
          <w:kern w:val="0"/>
          <w:sz w:val="22"/>
          <w:szCs w:val="22"/>
          <w:lang w:eastAsia="en-US"/>
          <w14:ligatures w14:val="none"/>
        </w:rPr>
        <w:t>z dnia 11 września 2019 r</w:t>
      </w:r>
      <w:r w:rsidR="00625F37" w:rsidRPr="00AA6853">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AA6853"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ab/>
      </w:r>
      <w:r w:rsidR="008B07AC" w:rsidRPr="00AA6853">
        <w:rPr>
          <w:rFonts w:ascii="Times New Roman" w:eastAsia="Calibri" w:hAnsi="Times New Roman" w:cs="Times New Roman"/>
          <w:color w:val="auto"/>
          <w:kern w:val="0"/>
          <w:sz w:val="22"/>
          <w:szCs w:val="22"/>
          <w:lang w:eastAsia="en-US"/>
          <w14:ligatures w14:val="none"/>
        </w:rPr>
        <w:t xml:space="preserve">Na podstawie art. 7 ust. 1 w/w ustawy z postępowania o udzielenie zamówienia publicznego lub konkursu prowadzonego na podstawie ustawy </w:t>
      </w:r>
      <w:proofErr w:type="spellStart"/>
      <w:r w:rsidR="008B07AC" w:rsidRPr="00AA6853">
        <w:rPr>
          <w:rFonts w:ascii="Times New Roman" w:eastAsia="Calibri" w:hAnsi="Times New Roman" w:cs="Times New Roman"/>
          <w:color w:val="auto"/>
          <w:kern w:val="0"/>
          <w:sz w:val="22"/>
          <w:szCs w:val="22"/>
          <w:lang w:eastAsia="en-US"/>
          <w14:ligatures w14:val="none"/>
        </w:rPr>
        <w:t>Pzp</w:t>
      </w:r>
      <w:proofErr w:type="spellEnd"/>
      <w:r w:rsidR="008B07AC" w:rsidRPr="00AA6853">
        <w:rPr>
          <w:rFonts w:ascii="Times New Roman" w:eastAsia="Calibri" w:hAnsi="Times New Roman" w:cs="Times New Roman"/>
          <w:color w:val="auto"/>
          <w:kern w:val="0"/>
          <w:sz w:val="22"/>
          <w:szCs w:val="22"/>
          <w:lang w:eastAsia="en-US"/>
          <w14:ligatures w14:val="none"/>
        </w:rPr>
        <w:t xml:space="preserve"> wyklucza się:</w:t>
      </w:r>
    </w:p>
    <w:p w14:paraId="498359EF" w14:textId="17AA4B49" w:rsidR="009A4854" w:rsidRPr="00AA6853"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hAnsi="Times New Roman" w:cs="Times New Roman"/>
          <w:sz w:val="22"/>
          <w:szCs w:val="22"/>
        </w:rPr>
        <w:t xml:space="preserve">wykonawcę oraz uczestnika konkursu wymienionego w wykazach określonych </w:t>
      </w:r>
      <w:r w:rsidR="009A4854" w:rsidRPr="00AA6853">
        <w:rPr>
          <w:rFonts w:ascii="Times New Roman" w:hAnsi="Times New Roman" w:cs="Times New Roman"/>
          <w:sz w:val="22"/>
          <w:szCs w:val="22"/>
        </w:rPr>
        <w:br/>
      </w:r>
      <w:r w:rsidRPr="00AA6853">
        <w:rPr>
          <w:rFonts w:ascii="Times New Roman" w:hAnsi="Times New Roman" w:cs="Times New Roman"/>
          <w:sz w:val="22"/>
          <w:szCs w:val="22"/>
        </w:rPr>
        <w:t xml:space="preserve">w rozporządzeniu 765/2006 i rozporządzeniu 269/2014 albo wpisanego </w:t>
      </w:r>
      <w:r w:rsidR="009A4854" w:rsidRPr="00AA6853">
        <w:rPr>
          <w:rFonts w:ascii="Times New Roman" w:hAnsi="Times New Roman" w:cs="Times New Roman"/>
          <w:sz w:val="22"/>
          <w:szCs w:val="22"/>
        </w:rPr>
        <w:t xml:space="preserve">na listę </w:t>
      </w:r>
      <w:r w:rsidRPr="00AA6853">
        <w:rPr>
          <w:rFonts w:ascii="Times New Roman" w:hAnsi="Times New Roman" w:cs="Times New Roman"/>
          <w:sz w:val="22"/>
          <w:szCs w:val="22"/>
        </w:rPr>
        <w:t xml:space="preserve">na podstawie decyzji w sprawie wpisu na listę rozstrzygającej o zastosowaniu środka, </w:t>
      </w:r>
      <w:r w:rsidR="009A4854" w:rsidRPr="00AA6853">
        <w:rPr>
          <w:rFonts w:ascii="Times New Roman" w:hAnsi="Times New Roman" w:cs="Times New Roman"/>
          <w:sz w:val="22"/>
          <w:szCs w:val="22"/>
        </w:rPr>
        <w:br/>
      </w:r>
      <w:r w:rsidRPr="00AA6853">
        <w:rPr>
          <w:rFonts w:ascii="Times New Roman" w:hAnsi="Times New Roman" w:cs="Times New Roman"/>
          <w:sz w:val="22"/>
          <w:szCs w:val="22"/>
        </w:rPr>
        <w:t xml:space="preserve">o którym mowa w art. 1 pkt 3; </w:t>
      </w:r>
    </w:p>
    <w:p w14:paraId="38769DA7" w14:textId="77777777" w:rsidR="009A4854" w:rsidRPr="00AA6853"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hAnsi="Times New Roman" w:cs="Times New Roman"/>
          <w:sz w:val="22"/>
          <w:szCs w:val="22"/>
        </w:rPr>
        <w:t xml:space="preserve">wykonawcę oraz uczestnika konkursu, którego beneficjentem rzeczywistym </w:t>
      </w:r>
      <w:r w:rsidR="009A4854" w:rsidRPr="00AA6853">
        <w:rPr>
          <w:rFonts w:ascii="Times New Roman" w:hAnsi="Times New Roman" w:cs="Times New Roman"/>
          <w:sz w:val="22"/>
          <w:szCs w:val="22"/>
        </w:rPr>
        <w:br/>
      </w:r>
      <w:r w:rsidRPr="00AA6853">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AA6853"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hAnsi="Times New Roman" w:cs="Times New Roman"/>
          <w:sz w:val="22"/>
          <w:szCs w:val="22"/>
        </w:rPr>
        <w:t>wykonawcę oraz uczestnika konkursu, którego jednostką dominującą w rozumieniu art. 3 ust. 1 pkt 37 ustawy z dnia 29 września 1994 r.</w:t>
      </w:r>
      <w:r w:rsidR="009A4854" w:rsidRPr="00AA6853">
        <w:rPr>
          <w:rFonts w:ascii="Times New Roman" w:hAnsi="Times New Roman" w:cs="Times New Roman"/>
          <w:sz w:val="22"/>
          <w:szCs w:val="22"/>
        </w:rPr>
        <w:t xml:space="preserve"> o rachunkowości (Dz. U. </w:t>
      </w:r>
      <w:r w:rsidR="009A4854" w:rsidRPr="00AA6853">
        <w:rPr>
          <w:rFonts w:ascii="Times New Roman" w:hAnsi="Times New Roman" w:cs="Times New Roman"/>
          <w:sz w:val="22"/>
          <w:szCs w:val="22"/>
        </w:rPr>
        <w:br/>
        <w:t xml:space="preserve">z 2023 </w:t>
      </w:r>
      <w:r w:rsidRPr="00AA6853">
        <w:rPr>
          <w:rFonts w:ascii="Times New Roman" w:hAnsi="Times New Roman" w:cs="Times New Roman"/>
          <w:sz w:val="22"/>
          <w:szCs w:val="22"/>
        </w:rPr>
        <w:t xml:space="preserve">r. poz. 120, 295 i 1598) jest podmiot wymieniony w wykazach określonych </w:t>
      </w:r>
      <w:r w:rsidR="009A4854" w:rsidRPr="00AA6853">
        <w:rPr>
          <w:rFonts w:ascii="Times New Roman" w:hAnsi="Times New Roman" w:cs="Times New Roman"/>
          <w:sz w:val="22"/>
          <w:szCs w:val="22"/>
        </w:rPr>
        <w:br/>
      </w:r>
      <w:r w:rsidRPr="00AA6853">
        <w:rPr>
          <w:rFonts w:ascii="Times New Roman" w:hAnsi="Times New Roman" w:cs="Times New Roman"/>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AA6853">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AA6853"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AA6853">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AA6853">
        <w:rPr>
          <w:rFonts w:ascii="Times New Roman" w:eastAsia="Calibri" w:hAnsi="Times New Roman" w:cs="Times New Roman"/>
          <w:color w:val="auto"/>
          <w:kern w:val="0"/>
          <w:sz w:val="22"/>
          <w:szCs w:val="22"/>
          <w:lang w:eastAsia="en-US"/>
          <w14:ligatures w14:val="none"/>
        </w:rPr>
        <w:t xml:space="preserve">w/w </w:t>
      </w:r>
      <w:r w:rsidRPr="00AA6853">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AA6853" w:rsidRDefault="00DA6D15" w:rsidP="008B07AC">
      <w:pPr>
        <w:autoSpaceDE w:val="0"/>
        <w:autoSpaceDN w:val="0"/>
        <w:adjustRightInd w:val="0"/>
        <w:jc w:val="both"/>
        <w:rPr>
          <w:rFonts w:ascii="Times New Roman" w:eastAsia="Calibri" w:hAnsi="Times New Roman" w:cs="Times New Roman"/>
          <w:color w:val="auto"/>
          <w:kern w:val="0"/>
          <w:sz w:val="16"/>
          <w:szCs w:val="16"/>
          <w:lang w:eastAsia="en-US"/>
          <w14:ligatures w14:val="none"/>
        </w:rPr>
      </w:pPr>
    </w:p>
    <w:p w14:paraId="5F8A9C69" w14:textId="77777777" w:rsidR="008B07AC" w:rsidRPr="00AA6853"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AA6853">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AA6853"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AA6853">
        <w:rPr>
          <w:rFonts w:ascii="Times New Roman" w:hAnsi="Times New Roman" w:cs="Times New Roman"/>
          <w:b/>
          <w:color w:val="auto"/>
          <w:kern w:val="0"/>
          <w:sz w:val="22"/>
          <w:szCs w:val="22"/>
          <w:u w:val="single"/>
          <w:lang w:eastAsia="ar-SA"/>
          <w14:ligatures w14:val="none"/>
        </w:rPr>
        <w:t>Na ofertę Wykonawcy składa się:</w:t>
      </w:r>
    </w:p>
    <w:p w14:paraId="05CDC8A3" w14:textId="77777777" w:rsidR="00B91DD9" w:rsidRPr="00AA6853" w:rsidRDefault="008B07AC" w:rsidP="00702B12">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AA6853">
        <w:rPr>
          <w:rFonts w:ascii="Times New Roman" w:hAnsi="Times New Roman" w:cs="Times New Roman"/>
          <w:color w:val="auto"/>
          <w:kern w:val="0"/>
          <w:sz w:val="22"/>
          <w:szCs w:val="22"/>
          <w:lang w:eastAsia="ar-SA"/>
          <w14:ligatures w14:val="none"/>
        </w:rPr>
        <w:t xml:space="preserve">wypełniony i podpisany formularz ofertowy – </w:t>
      </w:r>
      <w:r w:rsidRPr="00AA6853">
        <w:rPr>
          <w:rFonts w:ascii="Times New Roman" w:hAnsi="Times New Roman" w:cs="Times New Roman"/>
          <w:b/>
          <w:kern w:val="0"/>
          <w:sz w:val="22"/>
          <w:szCs w:val="22"/>
          <w:lang w:eastAsia="ar-SA"/>
          <w14:ligatures w14:val="none"/>
        </w:rPr>
        <w:t>załącznik nr</w:t>
      </w:r>
      <w:r w:rsidRPr="00AA6853">
        <w:rPr>
          <w:rFonts w:ascii="Times New Roman" w:hAnsi="Times New Roman" w:cs="Times New Roman"/>
          <w:kern w:val="0"/>
          <w:sz w:val="22"/>
          <w:szCs w:val="22"/>
          <w:lang w:eastAsia="ar-SA"/>
          <w14:ligatures w14:val="none"/>
        </w:rPr>
        <w:t xml:space="preserve"> </w:t>
      </w:r>
      <w:r w:rsidRPr="00AA6853">
        <w:rPr>
          <w:rFonts w:ascii="Times New Roman" w:hAnsi="Times New Roman" w:cs="Times New Roman"/>
          <w:b/>
          <w:kern w:val="0"/>
          <w:sz w:val="22"/>
          <w:szCs w:val="22"/>
          <w:lang w:eastAsia="ar-SA"/>
          <w14:ligatures w14:val="none"/>
        </w:rPr>
        <w:t>1</w:t>
      </w:r>
      <w:r w:rsidR="00F26DC3" w:rsidRPr="00AA6853">
        <w:rPr>
          <w:rFonts w:ascii="Times New Roman" w:hAnsi="Times New Roman" w:cs="Times New Roman"/>
          <w:b/>
          <w:kern w:val="0"/>
          <w:sz w:val="22"/>
          <w:szCs w:val="22"/>
          <w:lang w:eastAsia="ar-SA"/>
          <w14:ligatures w14:val="none"/>
        </w:rPr>
        <w:t>.1-1.3</w:t>
      </w:r>
      <w:r w:rsidR="00BF6BCF" w:rsidRPr="00AA6853">
        <w:rPr>
          <w:rFonts w:ascii="Times New Roman" w:hAnsi="Times New Roman" w:cs="Times New Roman"/>
          <w:b/>
          <w:kern w:val="0"/>
          <w:sz w:val="22"/>
          <w:szCs w:val="22"/>
          <w:lang w:eastAsia="ar-SA"/>
          <w14:ligatures w14:val="none"/>
        </w:rPr>
        <w:t xml:space="preserve"> </w:t>
      </w:r>
      <w:r w:rsidRPr="00AA6853">
        <w:rPr>
          <w:rFonts w:ascii="Times New Roman" w:hAnsi="Times New Roman" w:cs="Times New Roman"/>
          <w:b/>
          <w:kern w:val="0"/>
          <w:sz w:val="22"/>
          <w:szCs w:val="22"/>
          <w:lang w:eastAsia="ar-SA"/>
          <w14:ligatures w14:val="none"/>
        </w:rPr>
        <w:t>SWZ</w:t>
      </w:r>
    </w:p>
    <w:p w14:paraId="0F1D1F91" w14:textId="77777777" w:rsidR="00702B12" w:rsidRPr="00AA6853" w:rsidRDefault="00702B12" w:rsidP="00702B12">
      <w:pPr>
        <w:suppressAutoHyphens/>
        <w:autoSpaceDN w:val="0"/>
        <w:ind w:left="993"/>
        <w:jc w:val="both"/>
        <w:rPr>
          <w:rFonts w:ascii="Times New Roman" w:hAnsi="Times New Roman" w:cs="Times New Roman"/>
          <w:kern w:val="0"/>
          <w:sz w:val="12"/>
          <w:szCs w:val="12"/>
          <w:lang w:eastAsia="ar-SA"/>
          <w14:ligatures w14:val="none"/>
        </w:rPr>
      </w:pPr>
    </w:p>
    <w:p w14:paraId="15CBFF97" w14:textId="77777777" w:rsidR="008B07AC" w:rsidRPr="00AA6853"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eastAsia="ar-SA"/>
          <w14:ligatures w14:val="none"/>
        </w:rPr>
      </w:pPr>
      <w:r w:rsidRPr="00AA6853">
        <w:rPr>
          <w:rFonts w:ascii="Times New Roman" w:hAnsi="Times New Roman" w:cs="Times New Roman"/>
          <w:b/>
          <w:color w:val="auto"/>
          <w:kern w:val="0"/>
          <w:sz w:val="22"/>
          <w:szCs w:val="24"/>
          <w:u w:val="single"/>
          <w:lang w:eastAsia="ar-SA"/>
          <w14:ligatures w14:val="none"/>
        </w:rPr>
        <w:t xml:space="preserve">Do oferty Wykonawca musi dołączyć: </w:t>
      </w:r>
    </w:p>
    <w:p w14:paraId="4E190CE9" w14:textId="5E9C8476" w:rsidR="008B07AC" w:rsidRPr="00AA6853"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4"/>
          <w:lang w:eastAsia="ar-SA"/>
          <w14:ligatures w14:val="none"/>
        </w:rPr>
        <w:t xml:space="preserve">oświadczenie </w:t>
      </w:r>
      <w:r w:rsidRPr="00AA6853">
        <w:rPr>
          <w:rFonts w:ascii="Times New Roman" w:hAnsi="Times New Roman" w:cs="Times New Roman"/>
          <w:color w:val="auto"/>
          <w:kern w:val="0"/>
          <w:sz w:val="22"/>
          <w:szCs w:val="24"/>
          <w:lang w:eastAsia="ar-SA"/>
          <w14:ligatures w14:val="none"/>
        </w:rPr>
        <w:t xml:space="preserve">w zakresie wskazanym </w:t>
      </w:r>
      <w:r w:rsidR="00E24AB2" w:rsidRPr="00AA6853">
        <w:rPr>
          <w:rFonts w:ascii="Times New Roman" w:hAnsi="Times New Roman" w:cs="Times New Roman"/>
          <w:b/>
          <w:color w:val="auto"/>
          <w:kern w:val="0"/>
          <w:sz w:val="22"/>
          <w:szCs w:val="24"/>
          <w:lang w:eastAsia="ar-SA"/>
          <w14:ligatures w14:val="none"/>
        </w:rPr>
        <w:t xml:space="preserve">w załączniku nr 2 </w:t>
      </w:r>
      <w:r w:rsidRPr="00AA6853">
        <w:rPr>
          <w:rFonts w:ascii="Times New Roman" w:hAnsi="Times New Roman" w:cs="Times New Roman"/>
          <w:b/>
          <w:color w:val="auto"/>
          <w:kern w:val="0"/>
          <w:sz w:val="22"/>
          <w:szCs w:val="24"/>
          <w:lang w:eastAsia="ar-SA"/>
          <w14:ligatures w14:val="none"/>
        </w:rPr>
        <w:t>SWZ –</w:t>
      </w:r>
      <w:r w:rsidRPr="00AA6853">
        <w:rPr>
          <w:rFonts w:ascii="Times New Roman" w:hAnsi="Times New Roman" w:cs="Times New Roman"/>
          <w:color w:val="auto"/>
          <w:kern w:val="0"/>
          <w:sz w:val="22"/>
          <w:szCs w:val="24"/>
          <w:lang w:eastAsia="ar-SA"/>
          <w14:ligatures w14:val="none"/>
        </w:rPr>
        <w:t xml:space="preserve"> aktualne na dzień składania ofert,</w:t>
      </w:r>
      <w:r w:rsidRPr="00AA6853">
        <w:rPr>
          <w:rFonts w:ascii="Times New Roman" w:eastAsia="Calibri" w:hAnsi="Times New Roman" w:cs="Times New Roman"/>
          <w:color w:val="auto"/>
          <w:kern w:val="0"/>
          <w:sz w:val="24"/>
          <w:szCs w:val="24"/>
          <w:lang w:eastAsia="en-US"/>
          <w14:ligatures w14:val="none"/>
        </w:rPr>
        <w:t xml:space="preserve"> </w:t>
      </w:r>
      <w:r w:rsidRPr="00AA6853">
        <w:rPr>
          <w:rFonts w:ascii="Times New Roman" w:hAnsi="Times New Roman" w:cs="Times New Roman"/>
          <w:color w:val="auto"/>
          <w:kern w:val="0"/>
          <w:sz w:val="22"/>
          <w:szCs w:val="24"/>
          <w:lang w:eastAsia="ar-SA"/>
          <w14:ligatures w14:val="none"/>
        </w:rPr>
        <w:t xml:space="preserve">tymczasowo zastępujące wymagane przez Zamawiającego środki </w:t>
      </w:r>
      <w:r w:rsidRPr="00AA6853">
        <w:rPr>
          <w:rFonts w:ascii="Times New Roman" w:hAnsi="Times New Roman" w:cs="Times New Roman"/>
          <w:color w:val="auto"/>
          <w:kern w:val="0"/>
          <w:sz w:val="22"/>
          <w:szCs w:val="22"/>
          <w:lang w:eastAsia="ar-SA"/>
          <w14:ligatures w14:val="none"/>
        </w:rPr>
        <w:t>dowodowe, oraz w przypadku:</w:t>
      </w:r>
    </w:p>
    <w:p w14:paraId="3211244E" w14:textId="77777777" w:rsidR="008B07AC" w:rsidRPr="00AA6853" w:rsidRDefault="008B07AC" w:rsidP="00786E27">
      <w:pPr>
        <w:suppressAutoHyphens/>
        <w:autoSpaceDN w:val="0"/>
        <w:ind w:left="993"/>
        <w:contextualSpacing/>
        <w:jc w:val="both"/>
        <w:rPr>
          <w:rFonts w:ascii="Times New Roman" w:hAnsi="Times New Roman" w:cs="Times New Roman"/>
          <w:b/>
          <w:color w:val="auto"/>
          <w:kern w:val="0"/>
          <w:sz w:val="22"/>
          <w:szCs w:val="22"/>
          <w:lang w:eastAsia="ar-SA"/>
          <w14:ligatures w14:val="none"/>
        </w:rPr>
      </w:pPr>
      <w:r w:rsidRPr="00AA6853">
        <w:rPr>
          <w:rFonts w:ascii="Times New Roman" w:hAnsi="Times New Roman" w:cs="Times New Roman"/>
          <w:b/>
          <w:color w:val="auto"/>
          <w:kern w:val="0"/>
          <w:sz w:val="22"/>
          <w:szCs w:val="22"/>
          <w:lang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AA6853"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b/>
          <w:bCs/>
          <w:kern w:val="0"/>
          <w:sz w:val="22"/>
          <w:szCs w:val="22"/>
          <w:lang w:eastAsia="en-US"/>
          <w14:ligatures w14:val="none"/>
        </w:rPr>
        <w:t xml:space="preserve">dokumenty potwierdzające umocowanie do reprezentowana Wykonawcy: </w:t>
      </w:r>
    </w:p>
    <w:p w14:paraId="6ACDB2A8" w14:textId="54F57BE1" w:rsidR="008B07AC" w:rsidRPr="00AA6853"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 w celu potwierdzenia, że osoba działająca w imieniu </w:t>
      </w:r>
      <w:r w:rsidRPr="00AA6853">
        <w:rPr>
          <w:rFonts w:ascii="Times New Roman" w:eastAsia="Calibri" w:hAnsi="Times New Roman" w:cs="Times New Roman"/>
          <w:b/>
          <w:bCs/>
          <w:kern w:val="0"/>
          <w:sz w:val="22"/>
          <w:szCs w:val="22"/>
          <w:lang w:eastAsia="en-US"/>
          <w14:ligatures w14:val="none"/>
        </w:rPr>
        <w:t xml:space="preserve">Wykonawcy, Wykonawcy wspólnie ubiegającego się o zamówienie, podmiotu udostępniającego zasoby </w:t>
      </w:r>
      <w:r w:rsidRPr="00AA6853">
        <w:rPr>
          <w:rFonts w:ascii="Times New Roman" w:eastAsia="Calibri" w:hAnsi="Times New Roman" w:cs="Times New Roman"/>
          <w:kern w:val="0"/>
          <w:sz w:val="22"/>
          <w:szCs w:val="22"/>
          <w:lang w:eastAsia="en-US"/>
          <w14:ligatures w14:val="none"/>
        </w:rPr>
        <w:t xml:space="preserve">jest umocowana do jego reprezentowania, zamawiający żąda od Wykonawcy odpisu lub informacji z Krajowego Rejestru Sądowego, Centralnej Ewidencji i Informacji </w:t>
      </w:r>
      <w:r w:rsidR="00264328" w:rsidRPr="00AA6853">
        <w:rPr>
          <w:rFonts w:ascii="Times New Roman" w:eastAsia="Calibri" w:hAnsi="Times New Roman" w:cs="Times New Roman"/>
          <w:kern w:val="0"/>
          <w:sz w:val="22"/>
          <w:szCs w:val="22"/>
          <w:lang w:eastAsia="en-US"/>
          <w14:ligatures w14:val="none"/>
        </w:rPr>
        <w:br/>
      </w:r>
      <w:r w:rsidRPr="00AA6853">
        <w:rPr>
          <w:rFonts w:ascii="Times New Roman" w:eastAsia="Calibri" w:hAnsi="Times New Roman" w:cs="Times New Roman"/>
          <w:kern w:val="0"/>
          <w:sz w:val="22"/>
          <w:szCs w:val="22"/>
          <w:lang w:eastAsia="en-US"/>
          <w14:ligatures w14:val="none"/>
        </w:rPr>
        <w:t xml:space="preserve">o Działalności Gospodarczej lub innego właściwego rejestru, </w:t>
      </w:r>
    </w:p>
    <w:p w14:paraId="704BB85C" w14:textId="77777777" w:rsidR="008B07AC" w:rsidRPr="00AA6853"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Wykonawca nie jest zobowiązany do złożenia w/w dokumentów jeżeli Zamawiający może je uzyskać za pomocą bezpłatnych i ogólnodostępnych baz danych, </w:t>
      </w:r>
      <w:r w:rsidRPr="00AA6853">
        <w:rPr>
          <w:rFonts w:ascii="Times New Roman" w:eastAsia="Calibri" w:hAnsi="Times New Roman" w:cs="Times New Roman"/>
          <w:b/>
          <w:bCs/>
          <w:kern w:val="0"/>
          <w:sz w:val="22"/>
          <w:szCs w:val="22"/>
          <w:lang w:eastAsia="en-US"/>
          <w14:ligatures w14:val="none"/>
        </w:rPr>
        <w:t xml:space="preserve">o ile Wykonawca wskazał w formularzu ofertowym dane umożliwiające dostęp do tych dokumentów. </w:t>
      </w:r>
    </w:p>
    <w:p w14:paraId="23EC9FD4" w14:textId="77777777" w:rsidR="008B07AC" w:rsidRPr="00AA6853"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AA6853">
        <w:rPr>
          <w:rFonts w:ascii="Times New Roman" w:hAnsi="Times New Roman" w:cs="Times New Roman"/>
          <w:b/>
          <w:color w:val="auto"/>
          <w:kern w:val="0"/>
          <w:sz w:val="22"/>
          <w:szCs w:val="22"/>
          <w:lang w:eastAsia="ar-SA"/>
          <w14:ligatures w14:val="none"/>
        </w:rPr>
        <w:t>pełnomocnictwo</w:t>
      </w:r>
      <w:r w:rsidRPr="00AA6853">
        <w:rPr>
          <w:rFonts w:ascii="Times New Roman" w:hAnsi="Times New Roman" w:cs="Times New Roman"/>
          <w:color w:val="auto"/>
          <w:kern w:val="0"/>
          <w:sz w:val="22"/>
          <w:szCs w:val="22"/>
          <w:lang w:eastAsia="ar-SA"/>
          <w14:ligatures w14:val="none"/>
        </w:rPr>
        <w:t>:</w:t>
      </w:r>
    </w:p>
    <w:p w14:paraId="47BC4BFA" w14:textId="77777777" w:rsidR="008B07AC" w:rsidRPr="00AA6853"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 jeżeli w imieniu Wykonawcy lub podmiotu udostępniającego zasoby działa osoba, której umocowanie do jego reprezentowania nie wynika z dokumentów, o których mowa w lit. b, należy złożyć </w:t>
      </w:r>
      <w:r w:rsidRPr="00AA6853">
        <w:rPr>
          <w:rFonts w:ascii="Times New Roman" w:eastAsia="Calibri" w:hAnsi="Times New Roman" w:cs="Times New Roman"/>
          <w:b/>
          <w:bCs/>
          <w:kern w:val="0"/>
          <w:sz w:val="22"/>
          <w:szCs w:val="22"/>
          <w:lang w:eastAsia="en-US"/>
          <w14:ligatures w14:val="none"/>
        </w:rPr>
        <w:t xml:space="preserve">pełnomocnictwo </w:t>
      </w:r>
      <w:r w:rsidRPr="00AA6853">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AA6853"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AA6853">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AA6853"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AA6853">
        <w:rPr>
          <w:rFonts w:ascii="Times New Roman" w:hAnsi="Times New Roman" w:cs="Times New Roman"/>
          <w:color w:val="auto"/>
          <w:kern w:val="0"/>
          <w:sz w:val="22"/>
          <w:szCs w:val="22"/>
          <w:lang w:eastAsia="ar-SA"/>
          <w14:ligatures w14:val="none"/>
        </w:rPr>
        <w:lastRenderedPageBreak/>
        <w:t xml:space="preserve">Dla ważności pełnomocnictwa wymaga się podpisu prawnie upoważnionych przedstawicieli każdego z Wykonawców. Korespondencja będzie prowadzona wyłącznie z pełnomocnikiem. </w:t>
      </w:r>
    </w:p>
    <w:p w14:paraId="13181498" w14:textId="4344833D" w:rsidR="00CC0A63" w:rsidRPr="00AA6853" w:rsidRDefault="008B07AC" w:rsidP="002F50F5">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1C3C1AC" w14:textId="34F416B6" w:rsidR="008B07AC" w:rsidRPr="00AA6853"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Elektroniczna kopia pełnomocnictwa nie może być uwierzytelniona przez upełnomocnionego.</w:t>
      </w:r>
    </w:p>
    <w:p w14:paraId="14AC7C8D" w14:textId="77777777" w:rsidR="00702B12" w:rsidRPr="00AA6853" w:rsidRDefault="008B07AC" w:rsidP="00702B12">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AA6853">
        <w:rPr>
          <w:rFonts w:ascii="Times New Roman" w:hAnsi="Times New Roman" w:cs="Times New Roman"/>
          <w:b/>
          <w:color w:val="auto"/>
          <w:kern w:val="0"/>
          <w:sz w:val="22"/>
          <w:szCs w:val="22"/>
          <w:lang w:eastAsia="ar-SA"/>
          <w14:ligatures w14:val="none"/>
        </w:rPr>
        <w:t>dokument potwierdzający wniesienie wadium</w:t>
      </w:r>
      <w:r w:rsidRPr="00AA6853">
        <w:rPr>
          <w:rFonts w:ascii="Times New Roman" w:hAnsi="Times New Roman" w:cs="Times New Roman"/>
          <w:color w:val="auto"/>
          <w:kern w:val="0"/>
          <w:sz w:val="22"/>
          <w:szCs w:val="22"/>
          <w:lang w:eastAsia="ar-SA"/>
          <w14:ligatures w14:val="none"/>
        </w:rPr>
        <w:t xml:space="preserve"> – zgodnie z postanowieniami rozdziału XII SWZ</w:t>
      </w:r>
      <w:r w:rsidR="00BF2EE0" w:rsidRPr="00AA6853">
        <w:rPr>
          <w:rFonts w:ascii="Times New Roman" w:hAnsi="Times New Roman" w:cs="Times New Roman"/>
          <w:i/>
          <w:color w:val="auto"/>
          <w:kern w:val="0"/>
          <w:sz w:val="22"/>
          <w:szCs w:val="22"/>
          <w:lang w:eastAsia="ar-SA"/>
          <w14:ligatures w14:val="none"/>
        </w:rPr>
        <w:t xml:space="preserve"> (niewymagane)</w:t>
      </w:r>
      <w:r w:rsidRPr="00AA6853">
        <w:rPr>
          <w:rFonts w:ascii="Times New Roman" w:hAnsi="Times New Roman" w:cs="Times New Roman"/>
          <w:i/>
          <w:color w:val="auto"/>
          <w:kern w:val="0"/>
          <w:sz w:val="22"/>
          <w:szCs w:val="22"/>
          <w:lang w:eastAsia="ar-SA"/>
          <w14:ligatures w14:val="none"/>
        </w:rPr>
        <w:t>,</w:t>
      </w:r>
    </w:p>
    <w:p w14:paraId="494D95A2" w14:textId="3832E785" w:rsidR="00702B12" w:rsidRPr="00AA6853" w:rsidRDefault="008B07AC" w:rsidP="00702B12">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AA6853">
        <w:rPr>
          <w:rFonts w:ascii="Times New Roman" w:eastAsia="Calibri" w:hAnsi="Times New Roman" w:cs="Times New Roman"/>
          <w:b/>
          <w:kern w:val="0"/>
          <w:sz w:val="22"/>
          <w:szCs w:val="22"/>
          <w:lang w:eastAsia="en-US"/>
          <w14:ligatures w14:val="none"/>
        </w:rPr>
        <w:t xml:space="preserve">przedmiotowe środki dowodowe: </w:t>
      </w:r>
      <w:r w:rsidR="00702B12" w:rsidRPr="00AA6853">
        <w:rPr>
          <w:rFonts w:ascii="Times New Roman" w:eastAsia="Calibri" w:hAnsi="Times New Roman" w:cs="Times New Roman"/>
          <w:kern w:val="0"/>
          <w:sz w:val="22"/>
          <w:szCs w:val="22"/>
          <w:lang w:eastAsia="en-US"/>
          <w14:ligatures w14:val="none"/>
        </w:rPr>
        <w:t xml:space="preserve">Zamawiający nie wymaga złożenia przedmiotowych środków dowodowych na potwierdzenie, że oferowane dostawy spełniają określone przez Zamawiającego wymagania, cechy lub kryteria. </w:t>
      </w:r>
    </w:p>
    <w:p w14:paraId="7CC258F8" w14:textId="77777777" w:rsidR="002F50F5" w:rsidRPr="00AA6853" w:rsidRDefault="002F50F5" w:rsidP="00702B12">
      <w:pPr>
        <w:suppressAutoHyphens/>
        <w:autoSpaceDE w:val="0"/>
        <w:autoSpaceDN w:val="0"/>
        <w:adjustRightInd w:val="0"/>
        <w:contextualSpacing/>
        <w:jc w:val="both"/>
        <w:rPr>
          <w:rFonts w:ascii="Times New Roman" w:eastAsia="Calibri" w:hAnsi="Times New Roman" w:cs="Times New Roman"/>
          <w:b/>
          <w:kern w:val="0"/>
          <w:sz w:val="12"/>
          <w:szCs w:val="12"/>
          <w:lang w:eastAsia="en-US"/>
          <w14:ligatures w14:val="none"/>
        </w:rPr>
      </w:pPr>
    </w:p>
    <w:p w14:paraId="69852899" w14:textId="66C7599C" w:rsidR="000A44C3" w:rsidRPr="00AA685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eastAsia="pl-PL"/>
          <w14:ligatures w14:val="none"/>
        </w:rPr>
      </w:pPr>
      <w:r w:rsidRPr="00AA6853">
        <w:rPr>
          <w:rFonts w:ascii="Times New Roman" w:eastAsia="Arial" w:hAnsi="Times New Roman" w:cs="Times New Roman"/>
          <w:b/>
          <w:color w:val="auto"/>
          <w:kern w:val="0"/>
          <w:sz w:val="22"/>
          <w:szCs w:val="24"/>
          <w:u w:val="single"/>
          <w:lang w:eastAsia="pl-PL"/>
          <w14:ligatures w14:val="none"/>
        </w:rPr>
        <w:t xml:space="preserve">Na wezwanie Zamawiającego Wykonawca, którego oferta została najwyżej oceniona, </w:t>
      </w:r>
      <w:r w:rsidR="00BF6BCF" w:rsidRPr="00AA6853">
        <w:rPr>
          <w:rFonts w:ascii="Times New Roman" w:eastAsia="Arial" w:hAnsi="Times New Roman" w:cs="Times New Roman"/>
          <w:b/>
          <w:color w:val="auto"/>
          <w:kern w:val="0"/>
          <w:sz w:val="22"/>
          <w:szCs w:val="24"/>
          <w:u w:val="single"/>
          <w:lang w:eastAsia="pl-PL"/>
          <w14:ligatures w14:val="none"/>
        </w:rPr>
        <w:t xml:space="preserve"> </w:t>
      </w:r>
      <w:r w:rsidRPr="00AA6853">
        <w:rPr>
          <w:rFonts w:ascii="Times New Roman" w:eastAsia="Arial" w:hAnsi="Times New Roman" w:cs="Times New Roman"/>
          <w:b/>
          <w:color w:val="auto"/>
          <w:kern w:val="0"/>
          <w:sz w:val="22"/>
          <w:szCs w:val="24"/>
          <w:u w:val="single"/>
          <w:lang w:eastAsia="pl-PL"/>
          <w14:ligatures w14:val="none"/>
        </w:rPr>
        <w:t>zobowiązany będzie złożyć podmiotowe środki dowodowe:</w:t>
      </w:r>
    </w:p>
    <w:p w14:paraId="3E41FA30" w14:textId="7A92EE88" w:rsidR="008B07AC" w:rsidRPr="00AA6853" w:rsidRDefault="008B07AC" w:rsidP="00235F09">
      <w:pPr>
        <w:pStyle w:val="Akapitzlist"/>
        <w:numPr>
          <w:ilvl w:val="0"/>
          <w:numId w:val="103"/>
        </w:numPr>
        <w:autoSpaceDE w:val="0"/>
        <w:autoSpaceDN w:val="0"/>
        <w:adjustRightInd w:val="0"/>
        <w:ind w:left="709" w:hanging="283"/>
        <w:jc w:val="both"/>
        <w:rPr>
          <w:rFonts w:ascii="Times New Roman" w:eastAsia="Calibri" w:hAnsi="Times New Roman" w:cs="Times New Roman"/>
          <w:b/>
          <w:bCs/>
          <w:kern w:val="0"/>
          <w:sz w:val="22"/>
          <w:szCs w:val="22"/>
          <w:lang w:eastAsia="en-US"/>
          <w14:ligatures w14:val="none"/>
        </w:rPr>
      </w:pPr>
      <w:r w:rsidRPr="00AA6853">
        <w:rPr>
          <w:rFonts w:ascii="Times New Roman" w:eastAsia="Calibri" w:hAnsi="Times New Roman" w:cs="Times New Roman"/>
          <w:bCs/>
          <w:kern w:val="0"/>
          <w:sz w:val="22"/>
          <w:szCs w:val="22"/>
          <w:lang w:eastAsia="en-US"/>
          <w14:ligatures w14:val="none"/>
        </w:rPr>
        <w:t>W celu potwierdzenia braku podstaw do wykluczenia z udziału w postępowaniu w stosunku do Wykonawcy/Wykonawców wspólnie ubiegających się o udzielenie zamówienia/ podmiotów udostępniających zasoby na zasadach określonych w art. 118 ustawy:</w:t>
      </w:r>
      <w:r w:rsidRPr="00AA6853">
        <w:rPr>
          <w:rFonts w:ascii="Times New Roman" w:eastAsia="Calibri" w:hAnsi="Times New Roman" w:cs="Times New Roman"/>
          <w:b/>
          <w:bCs/>
          <w:kern w:val="0"/>
          <w:sz w:val="22"/>
          <w:szCs w:val="22"/>
          <w:lang w:eastAsia="en-US"/>
          <w14:ligatures w14:val="none"/>
        </w:rPr>
        <w:t xml:space="preserve"> </w:t>
      </w:r>
    </w:p>
    <w:p w14:paraId="0427E9CB" w14:textId="77777777" w:rsidR="008B07AC" w:rsidRPr="00AA6853"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eastAsia="en-US"/>
          <w14:ligatures w14:val="none"/>
        </w:rPr>
      </w:pPr>
      <w:r w:rsidRPr="00AA6853">
        <w:rPr>
          <w:rFonts w:ascii="Times New Roman" w:eastAsia="Calibri" w:hAnsi="Times New Roman" w:cs="Times New Roman"/>
          <w:b/>
          <w:bCs/>
          <w:i/>
          <w:kern w:val="0"/>
          <w:sz w:val="22"/>
          <w:szCs w:val="22"/>
          <w:lang w:eastAsia="en-US"/>
          <w14:ligatures w14:val="none"/>
        </w:rPr>
        <w:t xml:space="preserve">nie dotyczy. </w:t>
      </w:r>
      <w:r w:rsidRPr="00AA6853">
        <w:rPr>
          <w:rFonts w:ascii="Times New Roman" w:eastAsia="Calibri" w:hAnsi="Times New Roman" w:cs="Times New Roman"/>
          <w:b/>
          <w:bCs/>
          <w:i/>
          <w:color w:val="auto"/>
          <w:kern w:val="0"/>
          <w:sz w:val="22"/>
          <w:szCs w:val="22"/>
          <w:lang w:eastAsia="en-US"/>
          <w14:ligatures w14:val="none"/>
        </w:rPr>
        <w:t xml:space="preserve">Zamawiający nie wymaga złożenia podmiotowych środków dowodowych. </w:t>
      </w:r>
    </w:p>
    <w:p w14:paraId="0A40C8DF" w14:textId="77777777" w:rsidR="008B07AC" w:rsidRPr="00AA6853"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eastAsia="en-US"/>
          <w14:ligatures w14:val="none"/>
        </w:rPr>
      </w:pPr>
    </w:p>
    <w:p w14:paraId="341A6674" w14:textId="4DDE62CE" w:rsidR="000A44C3" w:rsidRPr="00AA685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 xml:space="preserve">- </w:t>
      </w: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Pr="00AA685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AA685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AA685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4.</w:t>
      </w:r>
      <w:r w:rsidR="000A44C3" w:rsidRPr="00AA6853">
        <w:rPr>
          <w:rFonts w:ascii="Times New Roman" w:eastAsia="Calibri" w:hAnsi="Times New Roman" w:cs="Times New Roman"/>
          <w:b/>
          <w:color w:val="auto"/>
          <w:kern w:val="0"/>
          <w:sz w:val="22"/>
          <w:szCs w:val="22"/>
          <w:lang w:eastAsia="en-US"/>
          <w14:ligatures w14:val="none"/>
        </w:rPr>
        <w:t xml:space="preserve"> </w:t>
      </w:r>
      <w:r w:rsidR="000A44C3" w:rsidRPr="00AA6853">
        <w:rPr>
          <w:rFonts w:ascii="Times New Roman" w:eastAsia="Calibri" w:hAnsi="Times New Roman" w:cs="Times New Roman"/>
          <w:b/>
          <w:color w:val="auto"/>
          <w:kern w:val="0"/>
          <w:sz w:val="22"/>
          <w:szCs w:val="22"/>
          <w:lang w:eastAsia="en-US"/>
          <w14:ligatures w14:val="none"/>
        </w:rPr>
        <w:tab/>
      </w:r>
      <w:r w:rsidRPr="00AA6853">
        <w:rPr>
          <w:rFonts w:ascii="Times New Roman" w:eastAsia="Calibri" w:hAnsi="Times New Roman" w:cs="Times New Roman"/>
          <w:b/>
          <w:color w:val="auto"/>
          <w:kern w:val="0"/>
          <w:sz w:val="22"/>
          <w:szCs w:val="22"/>
          <w:lang w:eastAsia="en-US"/>
          <w14:ligatures w14:val="none"/>
        </w:rPr>
        <w:t xml:space="preserve">Podmioty zagraniczne: </w:t>
      </w:r>
      <w:r w:rsidRPr="00AA6853">
        <w:rPr>
          <w:rFonts w:ascii="Times New Roman" w:eastAsia="Calibri" w:hAnsi="Times New Roman" w:cs="Times New Roman"/>
          <w:color w:val="auto"/>
          <w:kern w:val="0"/>
          <w:sz w:val="22"/>
          <w:szCs w:val="22"/>
          <w:lang w:eastAsia="en-US"/>
          <w14:ligatures w14:val="none"/>
        </w:rPr>
        <w:t>nie dotyczy w niniejszym postępowaniu</w:t>
      </w:r>
      <w:r w:rsidR="00B725BA" w:rsidRPr="00AA685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AA6853"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AA6853"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AA685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bCs/>
          <w:color w:val="auto"/>
          <w:kern w:val="0"/>
          <w:sz w:val="22"/>
          <w:szCs w:val="22"/>
          <w:lang w:eastAsia="pl-PL"/>
          <w14:ligatures w14:val="none"/>
        </w:rPr>
        <w:t xml:space="preserve">Wykonawcy </w:t>
      </w:r>
      <w:r w:rsidRPr="00AA6853">
        <w:rPr>
          <w:rFonts w:ascii="Times New Roman" w:hAnsi="Times New Roman" w:cs="Times New Roman"/>
          <w:color w:val="auto"/>
          <w:kern w:val="0"/>
          <w:sz w:val="22"/>
          <w:szCs w:val="22"/>
          <w:lang w:eastAsia="pl-PL"/>
          <w14:ligatures w14:val="none"/>
        </w:rPr>
        <w:t xml:space="preserve">mogą wspólnie ubiegać się o udzielenie zamówienia (konsorcja, spółki cywilne). W takim przypadku, Wykonawcy ustanawiają pełnomocnika do reprezentowania ich </w:t>
      </w:r>
      <w:r w:rsidRPr="00AA6853">
        <w:rPr>
          <w:rFonts w:ascii="Times New Roman" w:hAnsi="Times New Roman" w:cs="Times New Roman"/>
          <w:color w:val="auto"/>
          <w:kern w:val="0"/>
          <w:sz w:val="22"/>
          <w:szCs w:val="22"/>
          <w:lang w:eastAsia="pl-PL"/>
          <w14:ligatures w14:val="none"/>
        </w:rPr>
        <w:br/>
        <w:t>w postępowaniu o udzielenie zamówienia albo do reprezentowania w postępowaniu i zawarcia umowy w sprawie zamówienia publicznego.</w:t>
      </w:r>
    </w:p>
    <w:p w14:paraId="5AAE0603" w14:textId="77777777" w:rsidR="008B07AC" w:rsidRPr="00AA685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color w:val="auto"/>
          <w:kern w:val="0"/>
          <w:sz w:val="22"/>
          <w:szCs w:val="22"/>
          <w:u w:val="single"/>
          <w:lang w:eastAsia="pl-PL"/>
          <w14:ligatures w14:val="none"/>
        </w:rPr>
        <w:t>Pełnomocnictwo powinno być załączone do oferty.</w:t>
      </w:r>
      <w:r w:rsidRPr="00AA6853">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w:t>
      </w:r>
      <w:r w:rsidRPr="00AA6853">
        <w:rPr>
          <w:rFonts w:ascii="Times New Roman" w:hAnsi="Times New Roman" w:cs="Times New Roman"/>
          <w:color w:val="auto"/>
          <w:kern w:val="0"/>
          <w:sz w:val="22"/>
          <w:szCs w:val="22"/>
          <w:lang w:eastAsia="pl-PL"/>
          <w14:ligatures w14:val="none"/>
        </w:rPr>
        <w:br/>
        <w:t>o notariacie, które to poświadczenie notariusz opatruje kwalifikowanym podpisem elektronicznym. Elektroniczna kopia pełnomocnictwa nie może być uwierzytelniona przez upełnomocnionego.</w:t>
      </w:r>
    </w:p>
    <w:p w14:paraId="6129850B" w14:textId="77777777" w:rsidR="008B07AC" w:rsidRPr="00AA685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AA6853">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AA685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color w:val="auto"/>
          <w:kern w:val="0"/>
          <w:sz w:val="22"/>
          <w:szCs w:val="22"/>
          <w:shd w:val="clear" w:color="auto" w:fill="FFFFFF"/>
          <w:lang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AA685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AA6853">
        <w:rPr>
          <w:rFonts w:ascii="Times New Roman" w:eastAsia="Calibri" w:hAnsi="Times New Roman" w:cs="Times New Roman"/>
          <w:i/>
          <w:iCs/>
          <w:kern w:val="0"/>
          <w:sz w:val="22"/>
          <w:szCs w:val="22"/>
          <w:lang w:eastAsia="en-US"/>
          <w14:ligatures w14:val="none"/>
        </w:rPr>
        <w:t>.</w:t>
      </w:r>
    </w:p>
    <w:p w14:paraId="128D8F97" w14:textId="436581DB" w:rsidR="00AA0D0D" w:rsidRPr="00787CE6" w:rsidRDefault="008B07AC" w:rsidP="00787CE6">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eastAsia="pl-PL"/>
          <w14:ligatures w14:val="none"/>
        </w:rPr>
      </w:pPr>
      <w:r w:rsidRPr="00AA6853">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sidRPr="00AA6853">
        <w:rPr>
          <w:rFonts w:ascii="Times New Roman" w:eastAsia="Calibri" w:hAnsi="Times New Roman" w:cs="Times New Roman"/>
          <w:iCs/>
          <w:kern w:val="0"/>
          <w:sz w:val="22"/>
          <w:szCs w:val="22"/>
          <w:lang w:eastAsia="en-US"/>
          <w14:ligatures w14:val="none"/>
        </w:rPr>
        <w:t xml:space="preserve">                  </w:t>
      </w:r>
      <w:r w:rsidRPr="00AA6853">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28338FD1" w14:textId="77777777" w:rsidR="00787CE6" w:rsidRPr="00787CE6" w:rsidRDefault="00787CE6" w:rsidP="00787CE6">
      <w:pPr>
        <w:pStyle w:val="Akapitzlist"/>
        <w:widowControl w:val="0"/>
        <w:tabs>
          <w:tab w:val="left" w:pos="426"/>
        </w:tabs>
        <w:autoSpaceDN w:val="0"/>
        <w:ind w:left="426"/>
        <w:jc w:val="both"/>
        <w:outlineLvl w:val="3"/>
        <w:rPr>
          <w:rFonts w:ascii="Times New Roman" w:hAnsi="Times New Roman" w:cs="Times New Roman"/>
          <w:bCs/>
          <w:color w:val="auto"/>
          <w:kern w:val="0"/>
          <w:sz w:val="22"/>
          <w:szCs w:val="22"/>
          <w:lang w:eastAsia="pl-PL"/>
          <w14:ligatures w14:val="none"/>
        </w:rPr>
      </w:pPr>
    </w:p>
    <w:p w14:paraId="70BAD3B5" w14:textId="77777777" w:rsidR="008B07AC" w:rsidRPr="00AA6853"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AA6853">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98AE58C" w14:textId="5D2115EC" w:rsidR="008B07AC" w:rsidRPr="00787CE6" w:rsidRDefault="008B07AC" w:rsidP="00787CE6">
      <w:pPr>
        <w:shd w:val="clear" w:color="auto" w:fill="FFFFFF"/>
        <w:autoSpaceDN w:val="0"/>
        <w:jc w:val="both"/>
        <w:rPr>
          <w:rFonts w:ascii="Times New Roman" w:hAnsi="Times New Roman" w:cs="Times New Roman"/>
          <w:bCs/>
          <w:color w:val="auto"/>
          <w:kern w:val="0"/>
          <w:sz w:val="22"/>
          <w:szCs w:val="22"/>
          <w:lang w:eastAsia="pl-PL"/>
          <w14:ligatures w14:val="none"/>
        </w:rPr>
      </w:pPr>
      <w:r w:rsidRPr="00AA6853">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sidRPr="00AA6853">
        <w:rPr>
          <w:rFonts w:ascii="Times New Roman" w:hAnsi="Times New Roman" w:cs="Times New Roman"/>
          <w:bCs/>
          <w:color w:val="auto"/>
          <w:kern w:val="0"/>
          <w:sz w:val="22"/>
          <w:szCs w:val="22"/>
          <w:lang w:eastAsia="pl-PL"/>
          <w14:ligatures w14:val="none"/>
        </w:rPr>
        <w:t xml:space="preserve">iału </w:t>
      </w:r>
      <w:r w:rsidR="006210E3" w:rsidRPr="00AA6853">
        <w:rPr>
          <w:rFonts w:ascii="Times New Roman" w:hAnsi="Times New Roman" w:cs="Times New Roman"/>
          <w:bCs/>
          <w:color w:val="auto"/>
          <w:kern w:val="0"/>
          <w:sz w:val="22"/>
          <w:szCs w:val="22"/>
          <w:lang w:eastAsia="pl-PL"/>
          <w14:ligatures w14:val="none"/>
        </w:rPr>
        <w:br/>
      </w:r>
      <w:r w:rsidR="00BA1EB2" w:rsidRPr="00AA6853">
        <w:rPr>
          <w:rFonts w:ascii="Times New Roman" w:hAnsi="Times New Roman" w:cs="Times New Roman"/>
          <w:bCs/>
          <w:color w:val="auto"/>
          <w:kern w:val="0"/>
          <w:sz w:val="22"/>
          <w:szCs w:val="22"/>
          <w:lang w:eastAsia="pl-PL"/>
          <w14:ligatures w14:val="none"/>
        </w:rPr>
        <w:t xml:space="preserve">w </w:t>
      </w:r>
      <w:r w:rsidRPr="00AA6853">
        <w:rPr>
          <w:rFonts w:ascii="Times New Roman" w:hAnsi="Times New Roman" w:cs="Times New Roman"/>
          <w:bCs/>
          <w:color w:val="auto"/>
          <w:kern w:val="0"/>
          <w:sz w:val="22"/>
          <w:szCs w:val="22"/>
          <w:lang w:eastAsia="pl-PL"/>
          <w14:ligatures w14:val="none"/>
        </w:rPr>
        <w:t>postępowaniu.</w:t>
      </w:r>
    </w:p>
    <w:p w14:paraId="709512CF" w14:textId="77777777" w:rsidR="008B07AC" w:rsidRPr="00AA6853"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b/>
          <w:bCs/>
          <w:color w:val="auto"/>
          <w:kern w:val="0"/>
          <w:sz w:val="22"/>
          <w:szCs w:val="22"/>
          <w:shd w:val="clear" w:color="auto" w:fill="FFFFFF"/>
          <w:lang w:eastAsia="pl-PL"/>
          <w14:ligatures w14:val="none"/>
        </w:rPr>
        <w:lastRenderedPageBreak/>
        <w:t>IX. PODWYKONAWSTWO.</w:t>
      </w:r>
    </w:p>
    <w:p w14:paraId="21FF7F12" w14:textId="77777777" w:rsidR="008B07AC" w:rsidRPr="00AA6853"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Wykonawca może powierzyć wykonanie części zamówienia podwykonawcy/ podwykonawcom.</w:t>
      </w:r>
    </w:p>
    <w:p w14:paraId="61BA905B" w14:textId="531F976F" w:rsidR="008B07AC" w:rsidRPr="00AA6853"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Na podstawie art. 462 ust. 2 </w:t>
      </w:r>
      <w:proofErr w:type="spellStart"/>
      <w:r w:rsidRPr="00AA6853">
        <w:rPr>
          <w:rFonts w:ascii="Times New Roman" w:eastAsia="Calibri" w:hAnsi="Times New Roman" w:cs="Times New Roman"/>
          <w:color w:val="auto"/>
          <w:kern w:val="0"/>
          <w:sz w:val="22"/>
          <w:szCs w:val="22"/>
          <w:lang w:eastAsia="pl-PL"/>
          <w14:ligatures w14:val="none"/>
        </w:rPr>
        <w:t>Pzp</w:t>
      </w:r>
      <w:proofErr w:type="spellEnd"/>
      <w:r w:rsidRPr="00AA6853">
        <w:rPr>
          <w:rFonts w:ascii="Times New Roman" w:eastAsia="Calibri" w:hAnsi="Times New Roman" w:cs="Times New Roman"/>
          <w:color w:val="auto"/>
          <w:kern w:val="0"/>
          <w:sz w:val="22"/>
          <w:szCs w:val="22"/>
          <w:lang w:eastAsia="pl-PL"/>
          <w14:ligatures w14:val="none"/>
        </w:rPr>
        <w:t xml:space="preserve">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AA6853"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AA6853">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AA6853"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AA6853"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AA6853" w:rsidRDefault="008B07AC" w:rsidP="00235F09">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AA6853">
          <w:rPr>
            <w:rFonts w:ascii="Times New Roman" w:eastAsia="Arial" w:hAnsi="Times New Roman" w:cs="Times New Roman"/>
            <w:color w:val="0000FF"/>
            <w:kern w:val="0"/>
            <w:sz w:val="22"/>
            <w:szCs w:val="22"/>
            <w:u w:val="single"/>
            <w:lang w:eastAsia="pl-PL"/>
            <w14:ligatures w14:val="none"/>
          </w:rPr>
          <w:t>platformazakupowa.pl</w:t>
        </w:r>
      </w:hyperlink>
      <w:r w:rsidRPr="00AA6853">
        <w:rPr>
          <w:rFonts w:ascii="Times New Roman" w:eastAsia="Arial" w:hAnsi="Times New Roman" w:cs="Times New Roman"/>
          <w:color w:val="0070C0"/>
          <w:kern w:val="0"/>
          <w:sz w:val="22"/>
          <w:szCs w:val="22"/>
          <w:lang w:eastAsia="pl-PL"/>
          <w14:ligatures w14:val="none"/>
        </w:rPr>
        <w:t xml:space="preserve"> </w:t>
      </w:r>
      <w:r w:rsidRPr="00AA6853">
        <w:rPr>
          <w:rFonts w:ascii="Times New Roman" w:eastAsia="Arial" w:hAnsi="Times New Roman" w:cs="Times New Roman"/>
          <w:color w:val="auto"/>
          <w:kern w:val="0"/>
          <w:sz w:val="22"/>
          <w:szCs w:val="22"/>
          <w:lang w:eastAsia="pl-PL"/>
          <w14:ligatures w14:val="none"/>
        </w:rPr>
        <w:t>pod adresem:</w:t>
      </w:r>
      <w:r w:rsidRPr="00AA6853">
        <w:rPr>
          <w:rFonts w:ascii="Times New Roman" w:eastAsia="Calibri" w:hAnsi="Times New Roman" w:cs="Times New Roman"/>
          <w:color w:val="auto"/>
          <w:kern w:val="0"/>
          <w:sz w:val="24"/>
          <w:szCs w:val="22"/>
          <w:lang w:eastAsia="en-US"/>
          <w14:ligatures w14:val="none"/>
        </w:rPr>
        <w:t xml:space="preserve"> </w:t>
      </w:r>
      <w:hyperlink r:id="rId15" w:history="1">
        <w:r w:rsidRPr="00AA6853">
          <w:rPr>
            <w:rFonts w:ascii="Times New Roman" w:eastAsia="Arial" w:hAnsi="Times New Roman" w:cs="Times New Roman"/>
            <w:color w:val="0000FF"/>
            <w:kern w:val="0"/>
            <w:sz w:val="22"/>
            <w:szCs w:val="22"/>
            <w:u w:val="single"/>
            <w:lang w:eastAsia="pl-PL"/>
            <w14:ligatures w14:val="none"/>
          </w:rPr>
          <w:t>https://platformazakupowa.pl/pn/kwp_bialystok</w:t>
        </w:r>
      </w:hyperlink>
    </w:p>
    <w:p w14:paraId="0194C8A7" w14:textId="0C967237" w:rsidR="006210E3" w:rsidRPr="00AA6853" w:rsidRDefault="008B07AC" w:rsidP="00235F09">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Wykonawca składa ofertę, pod rygorem nieważności, w formie elektronicznej (tj. opatrzonej kwalifikowanym podpisem elektronicznym) </w:t>
      </w:r>
      <w:r w:rsidRPr="00AA6853">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AA6853"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AA6853">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AA6853">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AA6853">
        <w:rPr>
          <w:rFonts w:ascii="Times New Roman" w:eastAsia="Calibri" w:hAnsi="Times New Roman" w:cs="Times New Roman"/>
          <w:kern w:val="0"/>
          <w:sz w:val="23"/>
          <w:szCs w:val="23"/>
          <w:lang w:eastAsia="en-US"/>
          <w14:ligatures w14:val="none"/>
        </w:rPr>
        <w:t>do Rozpor</w:t>
      </w:r>
      <w:r w:rsidR="001B2EAF" w:rsidRPr="00AA6853">
        <w:rPr>
          <w:rFonts w:ascii="Times New Roman" w:eastAsia="Calibri" w:hAnsi="Times New Roman" w:cs="Times New Roman"/>
          <w:kern w:val="0"/>
          <w:sz w:val="23"/>
          <w:szCs w:val="23"/>
          <w:lang w:eastAsia="en-US"/>
          <w14:ligatures w14:val="none"/>
        </w:rPr>
        <w:t xml:space="preserve">ządzenia Rady Ministrów z dnia </w:t>
      </w:r>
      <w:r w:rsidRPr="00AA6853">
        <w:rPr>
          <w:rFonts w:ascii="Times New Roman" w:eastAsia="Calibri" w:hAnsi="Times New Roman" w:cs="Times New Roman"/>
          <w:kern w:val="0"/>
          <w:sz w:val="23"/>
          <w:szCs w:val="23"/>
          <w:lang w:eastAsia="en-US"/>
          <w14:ligatures w14:val="none"/>
        </w:rPr>
        <w:t>2</w:t>
      </w:r>
      <w:r w:rsidR="001B2EAF" w:rsidRPr="00AA6853">
        <w:rPr>
          <w:rFonts w:ascii="Times New Roman" w:eastAsia="Calibri" w:hAnsi="Times New Roman" w:cs="Times New Roman"/>
          <w:kern w:val="0"/>
          <w:sz w:val="23"/>
          <w:szCs w:val="23"/>
          <w:lang w:eastAsia="en-US"/>
          <w14:ligatures w14:val="none"/>
        </w:rPr>
        <w:t>1.05.20</w:t>
      </w:r>
      <w:r w:rsidRPr="00AA6853">
        <w:rPr>
          <w:rFonts w:ascii="Times New Roman" w:eastAsia="Calibri" w:hAnsi="Times New Roman" w:cs="Times New Roman"/>
          <w:kern w:val="0"/>
          <w:sz w:val="23"/>
          <w:szCs w:val="23"/>
          <w:lang w:eastAsia="en-US"/>
          <w14:ligatures w14:val="none"/>
        </w:rPr>
        <w:t>2</w:t>
      </w:r>
      <w:r w:rsidR="001B2EAF" w:rsidRPr="00AA6853">
        <w:rPr>
          <w:rFonts w:ascii="Times New Roman" w:eastAsia="Calibri" w:hAnsi="Times New Roman" w:cs="Times New Roman"/>
          <w:kern w:val="0"/>
          <w:sz w:val="23"/>
          <w:szCs w:val="23"/>
          <w:lang w:eastAsia="en-US"/>
          <w14:ligatures w14:val="none"/>
        </w:rPr>
        <w:t>4</w:t>
      </w:r>
      <w:r w:rsidRPr="00AA6853">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AA6853">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en-US"/>
          <w14:ligatures w14:val="none"/>
        </w:rPr>
        <w:t>ZAMAWIAJĄCY ZALECA NASTĘPUJĄCE FORMATY DANYCH: .pdf, .</w:t>
      </w:r>
      <w:proofErr w:type="spellStart"/>
      <w:r w:rsidRPr="00AA6853">
        <w:rPr>
          <w:rFonts w:ascii="Times New Roman" w:eastAsia="Calibri" w:hAnsi="Times New Roman" w:cs="Times New Roman"/>
          <w:b/>
          <w:color w:val="auto"/>
          <w:kern w:val="0"/>
          <w:sz w:val="22"/>
          <w:szCs w:val="22"/>
          <w:lang w:eastAsia="en-US"/>
          <w14:ligatures w14:val="none"/>
        </w:rPr>
        <w:t>doc</w:t>
      </w:r>
      <w:proofErr w:type="spellEnd"/>
      <w:r w:rsidRPr="00AA6853">
        <w:rPr>
          <w:rFonts w:ascii="Times New Roman" w:eastAsia="Calibri" w:hAnsi="Times New Roman" w:cs="Times New Roman"/>
          <w:b/>
          <w:color w:val="auto"/>
          <w:kern w:val="0"/>
          <w:sz w:val="22"/>
          <w:szCs w:val="22"/>
          <w:lang w:eastAsia="en-US"/>
          <w14:ligatures w14:val="none"/>
        </w:rPr>
        <w:t>, .</w:t>
      </w:r>
      <w:proofErr w:type="spellStart"/>
      <w:r w:rsidRPr="00AA6853">
        <w:rPr>
          <w:rFonts w:ascii="Times New Roman" w:eastAsia="Calibri" w:hAnsi="Times New Roman" w:cs="Times New Roman"/>
          <w:b/>
          <w:color w:val="auto"/>
          <w:kern w:val="0"/>
          <w:sz w:val="22"/>
          <w:szCs w:val="22"/>
          <w:lang w:eastAsia="en-US"/>
          <w14:ligatures w14:val="none"/>
        </w:rPr>
        <w:t>docx</w:t>
      </w:r>
      <w:proofErr w:type="spellEnd"/>
      <w:r w:rsidRPr="00AA6853">
        <w:rPr>
          <w:rFonts w:ascii="Times New Roman" w:eastAsia="Calibri" w:hAnsi="Times New Roman" w:cs="Times New Roman"/>
          <w:b/>
          <w:color w:val="auto"/>
          <w:kern w:val="0"/>
          <w:sz w:val="22"/>
          <w:szCs w:val="22"/>
          <w:lang w:eastAsia="en-US"/>
          <w14:ligatures w14:val="none"/>
        </w:rPr>
        <w:t>, ze szczególnym wskazaniem na pdf.</w:t>
      </w:r>
    </w:p>
    <w:p w14:paraId="31AEAD9F" w14:textId="3B38DCEF" w:rsidR="00D00B92"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EC08A54" w14:textId="730DECEC" w:rsidR="008B07AC"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 xml:space="preserve">Pliki w innych formatach niż PDF zaleca się opatrzyć zewnętrznym podpisem </w:t>
      </w:r>
      <w:proofErr w:type="spellStart"/>
      <w:r w:rsidRPr="00AA6853">
        <w:rPr>
          <w:rFonts w:ascii="Times New Roman" w:eastAsia="Calibri" w:hAnsi="Times New Roman" w:cs="Times New Roman"/>
          <w:kern w:val="0"/>
          <w:sz w:val="22"/>
          <w:szCs w:val="22"/>
          <w:lang w:eastAsia="en-US"/>
          <w14:ligatures w14:val="none"/>
        </w:rPr>
        <w:t>XAdES</w:t>
      </w:r>
      <w:proofErr w:type="spellEnd"/>
      <w:r w:rsidRPr="00AA6853">
        <w:rPr>
          <w:rFonts w:ascii="Times New Roman" w:eastAsia="Calibri" w:hAnsi="Times New Roman" w:cs="Times New Roman"/>
          <w:kern w:val="0"/>
          <w:sz w:val="22"/>
          <w:szCs w:val="22"/>
          <w:lang w:eastAsia="en-US"/>
          <w14:ligatures w14:val="none"/>
        </w:rPr>
        <w:t xml:space="preserve">. Wykonawca powinien pamiętać, aby plik z podpisem przekazywać łącznie z dokumentem podpisywanym. </w:t>
      </w:r>
      <w:r w:rsidRPr="00AA6853">
        <w:rPr>
          <w:rFonts w:ascii="Times New Roman" w:eastAsia="Calibri" w:hAnsi="Times New Roman" w:cs="Times New Roman"/>
          <w:color w:val="auto"/>
          <w:kern w:val="0"/>
          <w:sz w:val="22"/>
          <w:szCs w:val="22"/>
          <w:lang w:eastAsia="en-US"/>
          <w14:ligatures w14:val="none"/>
        </w:rPr>
        <w:t xml:space="preserve">W przypadku wykorzystania formatu podpisu </w:t>
      </w:r>
      <w:proofErr w:type="spellStart"/>
      <w:r w:rsidRPr="00AA6853">
        <w:rPr>
          <w:rFonts w:ascii="Times New Roman" w:eastAsia="Calibri" w:hAnsi="Times New Roman" w:cs="Times New Roman"/>
          <w:color w:val="auto"/>
          <w:kern w:val="0"/>
          <w:sz w:val="22"/>
          <w:szCs w:val="22"/>
          <w:lang w:eastAsia="en-US"/>
          <w14:ligatures w14:val="none"/>
        </w:rPr>
        <w:t>XAdES</w:t>
      </w:r>
      <w:proofErr w:type="spellEnd"/>
      <w:r w:rsidRPr="00AA6853">
        <w:rPr>
          <w:rFonts w:ascii="Times New Roman" w:eastAsia="Calibri" w:hAnsi="Times New Roman" w:cs="Times New Roman"/>
          <w:color w:val="auto"/>
          <w:kern w:val="0"/>
          <w:sz w:val="22"/>
          <w:szCs w:val="22"/>
          <w:lang w:eastAsia="en-US"/>
          <w14:ligatures w14:val="none"/>
        </w:rPr>
        <w:t xml:space="preserve"> zewnętrzny Zamawiający wymaga dołączenia odpowiedniej ilości plików tj. podpisywanych plików </w:t>
      </w:r>
      <w:r w:rsidR="001C59E2" w:rsidRPr="00AA6853">
        <w:rPr>
          <w:rFonts w:ascii="Times New Roman" w:eastAsia="Calibri" w:hAnsi="Times New Roman" w:cs="Times New Roman"/>
          <w:color w:val="auto"/>
          <w:kern w:val="0"/>
          <w:sz w:val="22"/>
          <w:szCs w:val="22"/>
          <w:lang w:eastAsia="en-US"/>
          <w14:ligatures w14:val="none"/>
        </w:rPr>
        <w:br/>
      </w:r>
      <w:r w:rsidRPr="00AA6853">
        <w:rPr>
          <w:rFonts w:ascii="Times New Roman" w:eastAsia="Calibri" w:hAnsi="Times New Roman" w:cs="Times New Roman"/>
          <w:color w:val="auto"/>
          <w:kern w:val="0"/>
          <w:sz w:val="22"/>
          <w:szCs w:val="22"/>
          <w:lang w:eastAsia="en-US"/>
          <w14:ligatures w14:val="none"/>
        </w:rPr>
        <w:t xml:space="preserve">z danymi oraz plików </w:t>
      </w:r>
      <w:proofErr w:type="spellStart"/>
      <w:r w:rsidRPr="00AA6853">
        <w:rPr>
          <w:rFonts w:ascii="Times New Roman" w:eastAsia="Calibri" w:hAnsi="Times New Roman" w:cs="Times New Roman"/>
          <w:color w:val="auto"/>
          <w:kern w:val="0"/>
          <w:sz w:val="22"/>
          <w:szCs w:val="22"/>
          <w:lang w:eastAsia="en-US"/>
          <w14:ligatures w14:val="none"/>
        </w:rPr>
        <w:t>XAdES</w:t>
      </w:r>
      <w:proofErr w:type="spellEnd"/>
      <w:r w:rsidRPr="00AA6853">
        <w:rPr>
          <w:rFonts w:ascii="Times New Roman" w:eastAsia="Calibri" w:hAnsi="Times New Roman" w:cs="Times New Roman"/>
          <w:color w:val="auto"/>
          <w:kern w:val="0"/>
          <w:sz w:val="22"/>
          <w:szCs w:val="22"/>
          <w:lang w:eastAsia="en-US"/>
          <w14:ligatures w14:val="none"/>
        </w:rPr>
        <w:t>.</w:t>
      </w:r>
    </w:p>
    <w:p w14:paraId="2B87944E" w14:textId="77777777" w:rsidR="008B07AC"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AA6853"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6853">
        <w:rPr>
          <w:rFonts w:ascii="Times New Roman" w:eastAsia="Arial" w:hAnsi="Times New Roman" w:cs="Times New Roman"/>
          <w:color w:val="auto"/>
          <w:kern w:val="0"/>
          <w:sz w:val="22"/>
          <w:szCs w:val="22"/>
          <w:lang w:eastAsia="pl-PL"/>
          <w14:ligatures w14:val="none"/>
        </w:rPr>
        <w:t>eIDAS</w:t>
      </w:r>
      <w:proofErr w:type="spellEnd"/>
      <w:r w:rsidRPr="00AA6853">
        <w:rPr>
          <w:rFonts w:ascii="Times New Roman" w:eastAsia="Arial" w:hAnsi="Times New Roman" w:cs="Times New Roman"/>
          <w:color w:val="auto"/>
          <w:kern w:val="0"/>
          <w:sz w:val="22"/>
          <w:szCs w:val="22"/>
          <w:lang w:eastAsia="pl-PL"/>
          <w14:ligatures w14:val="none"/>
        </w:rPr>
        <w:t>) (UE) nr 910/2014 - od 1 lipca 2016 roku”.</w:t>
      </w:r>
    </w:p>
    <w:p w14:paraId="54EB54A6" w14:textId="77777777" w:rsidR="008B07AC" w:rsidRPr="00AA6853"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AA6853"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AA6853"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AA6853" w:rsidRDefault="00B339C0"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Zamawiający </w:t>
      </w:r>
      <w:r w:rsidR="008B07AC" w:rsidRPr="00AA6853">
        <w:rPr>
          <w:rFonts w:ascii="Times New Roman" w:eastAsia="Arial" w:hAnsi="Times New Roman" w:cs="Times New Roman"/>
          <w:color w:val="auto"/>
          <w:kern w:val="0"/>
          <w:sz w:val="22"/>
          <w:szCs w:val="22"/>
          <w:lang w:eastAsia="pl-PL"/>
          <w14:ligatures w14:val="none"/>
        </w:rPr>
        <w:t xml:space="preserve">określa niezbędne </w:t>
      </w:r>
      <w:r w:rsidR="008B07AC" w:rsidRPr="00AA6853">
        <w:rPr>
          <w:rFonts w:ascii="Times New Roman" w:eastAsia="Arial" w:hAnsi="Times New Roman" w:cs="Times New Roman"/>
          <w:b/>
          <w:color w:val="auto"/>
          <w:kern w:val="0"/>
          <w:sz w:val="22"/>
          <w:szCs w:val="22"/>
          <w:u w:val="single"/>
          <w:lang w:eastAsia="pl-PL"/>
          <w14:ligatures w14:val="none"/>
        </w:rPr>
        <w:t>WYMAGANIA SPRZĘTOWO - APLIKACYJNE</w:t>
      </w:r>
      <w:r w:rsidR="008B07AC" w:rsidRPr="00AA6853">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AA6853">
          <w:rPr>
            <w:rFonts w:ascii="Times New Roman" w:eastAsia="Arial" w:hAnsi="Times New Roman" w:cs="Times New Roman"/>
            <w:color w:val="0000FF"/>
            <w:kern w:val="0"/>
            <w:sz w:val="22"/>
            <w:szCs w:val="22"/>
            <w:u w:val="single"/>
            <w:lang w:eastAsia="pl-PL"/>
            <w14:ligatures w14:val="none"/>
          </w:rPr>
          <w:t>platformazakupowa.pl</w:t>
        </w:r>
      </w:hyperlink>
      <w:r w:rsidR="008B07AC" w:rsidRPr="00AA6853">
        <w:rPr>
          <w:rFonts w:ascii="Times New Roman" w:eastAsia="Arial" w:hAnsi="Times New Roman" w:cs="Times New Roman"/>
          <w:color w:val="auto"/>
          <w:kern w:val="0"/>
          <w:sz w:val="22"/>
          <w:szCs w:val="22"/>
          <w:lang w:eastAsia="pl-PL"/>
          <w14:ligatures w14:val="none"/>
        </w:rPr>
        <w:t>, tj.:</w:t>
      </w:r>
    </w:p>
    <w:p w14:paraId="2250D3E0" w14:textId="16D79644" w:rsidR="008B07AC" w:rsidRPr="00AA6853"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sidRPr="00AA6853">
        <w:rPr>
          <w:rFonts w:ascii="Times New Roman" w:eastAsia="Arial" w:hAnsi="Times New Roman" w:cs="Times New Roman"/>
          <w:color w:val="auto"/>
          <w:kern w:val="0"/>
          <w:sz w:val="22"/>
          <w:szCs w:val="22"/>
          <w:lang w:eastAsia="pl-PL"/>
          <w14:ligatures w14:val="none"/>
        </w:rPr>
        <w:t xml:space="preserve">512 </w:t>
      </w:r>
      <w:proofErr w:type="spellStart"/>
      <w:r w:rsidRPr="00AA6853">
        <w:rPr>
          <w:rFonts w:ascii="Times New Roman" w:eastAsia="Arial" w:hAnsi="Times New Roman" w:cs="Times New Roman"/>
          <w:color w:val="auto"/>
          <w:kern w:val="0"/>
          <w:sz w:val="22"/>
          <w:szCs w:val="22"/>
          <w:lang w:eastAsia="pl-PL"/>
          <w14:ligatures w14:val="none"/>
        </w:rPr>
        <w:t>k</w:t>
      </w:r>
      <w:r w:rsidR="00B339C0" w:rsidRPr="00AA6853">
        <w:rPr>
          <w:rFonts w:ascii="Times New Roman" w:eastAsia="Arial" w:hAnsi="Times New Roman" w:cs="Times New Roman"/>
          <w:color w:val="auto"/>
          <w:kern w:val="0"/>
          <w:sz w:val="22"/>
          <w:szCs w:val="22"/>
          <w:lang w:eastAsia="pl-PL"/>
          <w14:ligatures w14:val="none"/>
        </w:rPr>
        <w:t>b</w:t>
      </w:r>
      <w:proofErr w:type="spellEnd"/>
      <w:r w:rsidRPr="00AA6853">
        <w:rPr>
          <w:rFonts w:ascii="Times New Roman" w:eastAsia="Arial" w:hAnsi="Times New Roman" w:cs="Times New Roman"/>
          <w:color w:val="auto"/>
          <w:kern w:val="0"/>
          <w:sz w:val="22"/>
          <w:szCs w:val="22"/>
          <w:lang w:eastAsia="pl-PL"/>
          <w14:ligatures w14:val="none"/>
        </w:rPr>
        <w:t>/s,</w:t>
      </w:r>
    </w:p>
    <w:p w14:paraId="18D57182" w14:textId="77777777" w:rsidR="00B339C0" w:rsidRPr="00AA6853"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AA6853"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lastRenderedPageBreak/>
        <w:t>zainstalowana dowolna, inna przeglądarka internetowa niż Internet Explore</w:t>
      </w:r>
      <w:r w:rsidR="00D00B92" w:rsidRPr="00AA6853">
        <w:rPr>
          <w:rFonts w:ascii="Times New Roman" w:eastAsia="Arial" w:hAnsi="Times New Roman" w:cs="Times New Roman"/>
          <w:color w:val="auto"/>
          <w:kern w:val="0"/>
          <w:sz w:val="22"/>
          <w:szCs w:val="22"/>
          <w:lang w:eastAsia="pl-PL"/>
          <w14:ligatures w14:val="none"/>
        </w:rPr>
        <w:t>r</w:t>
      </w:r>
      <w:r w:rsidR="008B07AC" w:rsidRPr="00AA6853">
        <w:rPr>
          <w:rFonts w:ascii="Times New Roman" w:eastAsia="Arial" w:hAnsi="Times New Roman" w:cs="Times New Roman"/>
          <w:color w:val="auto"/>
          <w:kern w:val="0"/>
          <w:sz w:val="22"/>
          <w:szCs w:val="22"/>
          <w:lang w:eastAsia="pl-PL"/>
          <w14:ligatures w14:val="none"/>
        </w:rPr>
        <w:t>,</w:t>
      </w:r>
    </w:p>
    <w:p w14:paraId="5569BD52" w14:textId="77777777" w:rsidR="008B07AC" w:rsidRPr="00AA6853"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Pr="00AA6853"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zainstalowany program Adobe </w:t>
      </w:r>
      <w:proofErr w:type="spellStart"/>
      <w:r w:rsidRPr="00AA6853">
        <w:rPr>
          <w:rFonts w:ascii="Times New Roman" w:eastAsia="Arial" w:hAnsi="Times New Roman" w:cs="Times New Roman"/>
          <w:color w:val="auto"/>
          <w:kern w:val="0"/>
          <w:sz w:val="22"/>
          <w:szCs w:val="22"/>
          <w:lang w:eastAsia="pl-PL"/>
          <w14:ligatures w14:val="none"/>
        </w:rPr>
        <w:t>Acrobat</w:t>
      </w:r>
      <w:proofErr w:type="spellEnd"/>
      <w:r w:rsidRPr="00AA6853">
        <w:rPr>
          <w:rFonts w:ascii="Times New Roman" w:eastAsia="Arial" w:hAnsi="Times New Roman" w:cs="Times New Roman"/>
          <w:color w:val="auto"/>
          <w:kern w:val="0"/>
          <w:sz w:val="22"/>
          <w:szCs w:val="22"/>
          <w:lang w:eastAsia="pl-PL"/>
          <w14:ligatures w14:val="none"/>
        </w:rPr>
        <w:t xml:space="preserve"> Reader lub inny obsługujący format plików .pdf,</w:t>
      </w:r>
    </w:p>
    <w:p w14:paraId="11FAA77A" w14:textId="77777777" w:rsidR="00B339C0" w:rsidRPr="00AA6853"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szyfrowanie na platformazakupowa.pl odbywa się za pomocą protokołu TLS 1.3.</w:t>
      </w:r>
      <w:r w:rsidR="008B07AC" w:rsidRPr="00AA6853">
        <w:rPr>
          <w:rFonts w:ascii="Times New Roman" w:eastAsia="Arial" w:hAnsi="Times New Roman" w:cs="Times New Roman"/>
          <w:color w:val="auto"/>
          <w:kern w:val="0"/>
          <w:sz w:val="22"/>
          <w:szCs w:val="22"/>
          <w:lang w:eastAsia="pl-PL"/>
          <w14:ligatures w14:val="none"/>
        </w:rPr>
        <w:t>,</w:t>
      </w:r>
    </w:p>
    <w:p w14:paraId="60AF1219" w14:textId="2D098EAF" w:rsidR="006210E3" w:rsidRPr="00AA6853"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oznaczenie czasu odbioru danych przez platformę zakupową stanowi datę oraz dokładny czas (</w:t>
      </w:r>
      <w:proofErr w:type="spellStart"/>
      <w:r w:rsidRPr="00AA6853">
        <w:rPr>
          <w:rFonts w:ascii="Times New Roman" w:eastAsia="Arial" w:hAnsi="Times New Roman" w:cs="Times New Roman"/>
          <w:color w:val="auto"/>
          <w:kern w:val="0"/>
          <w:sz w:val="22"/>
          <w:szCs w:val="22"/>
          <w:lang w:eastAsia="pl-PL"/>
          <w14:ligatures w14:val="none"/>
        </w:rPr>
        <w:t>hh:mm:ss</w:t>
      </w:r>
      <w:proofErr w:type="spellEnd"/>
      <w:r w:rsidRPr="00AA6853">
        <w:rPr>
          <w:rFonts w:ascii="Times New Roman" w:eastAsia="Arial" w:hAnsi="Times New Roman" w:cs="Times New Roman"/>
          <w:color w:val="auto"/>
          <w:kern w:val="0"/>
          <w:sz w:val="22"/>
          <w:szCs w:val="22"/>
          <w:lang w:eastAsia="pl-PL"/>
          <w14:ligatures w14:val="none"/>
        </w:rPr>
        <w:t>) generowany wg. czasu lokalnego serwera synchronizowanego z zegarem Głównego Urzędu Miar</w:t>
      </w:r>
      <w:r w:rsidR="008B07AC" w:rsidRPr="00AA6853">
        <w:rPr>
          <w:rFonts w:ascii="Times New Roman" w:eastAsia="Arial" w:hAnsi="Times New Roman" w:cs="Times New Roman"/>
          <w:color w:val="auto"/>
          <w:kern w:val="0"/>
          <w:sz w:val="22"/>
          <w:szCs w:val="22"/>
          <w:lang w:eastAsia="pl-PL"/>
          <w14:ligatures w14:val="none"/>
        </w:rPr>
        <w:t>.</w:t>
      </w:r>
    </w:p>
    <w:p w14:paraId="030AB5CA" w14:textId="34505668" w:rsidR="008B07AC" w:rsidRPr="00AA6853" w:rsidRDefault="008B07AC" w:rsidP="00235F09">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AA6853" w:rsidRDefault="008B07AC" w:rsidP="00235F09">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AA6853">
          <w:rPr>
            <w:rFonts w:ascii="Times New Roman" w:eastAsia="Arial" w:hAnsi="Times New Roman" w:cs="Times New Roman"/>
            <w:color w:val="0000FF"/>
            <w:kern w:val="0"/>
            <w:sz w:val="22"/>
            <w:szCs w:val="22"/>
            <w:u w:val="single"/>
            <w:lang w:eastAsia="pl-PL"/>
            <w14:ligatures w14:val="none"/>
          </w:rPr>
          <w:t>platformazakupowa.pl</w:t>
        </w:r>
      </w:hyperlink>
      <w:r w:rsidRPr="00AA6853">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AA6853">
          <w:rPr>
            <w:rFonts w:ascii="Times New Roman" w:eastAsia="Arial" w:hAnsi="Times New Roman" w:cs="Times New Roman"/>
            <w:color w:val="0000FF"/>
            <w:kern w:val="0"/>
            <w:sz w:val="22"/>
            <w:szCs w:val="22"/>
            <w:u w:val="single"/>
            <w:lang w:eastAsia="pl-PL"/>
            <w14:ligatures w14:val="none"/>
          </w:rPr>
          <w:t>pod linkiem</w:t>
        </w:r>
      </w:hyperlink>
      <w:r w:rsidRPr="00AA6853">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AA6853" w:rsidRDefault="008B07AC" w:rsidP="00235F09">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AA6853"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sidRPr="00AA6853">
        <w:rPr>
          <w:rFonts w:ascii="Times New Roman" w:eastAsia="Arial" w:hAnsi="Times New Roman" w:cs="Times New Roman"/>
          <w:b/>
          <w:color w:val="auto"/>
          <w:kern w:val="0"/>
          <w:sz w:val="22"/>
          <w:szCs w:val="22"/>
          <w:lang w:eastAsia="pl-PL"/>
          <w14:ligatures w14:val="none"/>
        </w:rPr>
        <w:br/>
      </w:r>
      <w:r w:rsidRPr="00AA6853">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AA6853">
          <w:rPr>
            <w:rFonts w:ascii="Times New Roman" w:eastAsia="Arial" w:hAnsi="Times New Roman" w:cs="Times New Roman"/>
            <w:b/>
            <w:color w:val="0000FF"/>
            <w:kern w:val="0"/>
            <w:sz w:val="22"/>
            <w:szCs w:val="22"/>
            <w:u w:val="single"/>
            <w:lang w:eastAsia="pl-PL"/>
            <w14:ligatures w14:val="none"/>
          </w:rPr>
          <w:t>platformazakupowa.pl</w:t>
        </w:r>
      </w:hyperlink>
      <w:r w:rsidRPr="00AA6853">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AA6853">
        <w:rPr>
          <w:rFonts w:ascii="Times New Roman" w:eastAsia="Arial" w:hAnsi="Times New Roman" w:cs="Times New Roman"/>
          <w:color w:val="auto"/>
          <w:kern w:val="0"/>
          <w:sz w:val="22"/>
          <w:szCs w:val="22"/>
          <w:lang w:eastAsia="pl-PL"/>
          <w14:ligatures w14:val="none"/>
        </w:rPr>
        <w:t>Pzp</w:t>
      </w:r>
      <w:proofErr w:type="spellEnd"/>
      <w:r w:rsidRPr="00AA6853">
        <w:rPr>
          <w:rFonts w:ascii="Times New Roman" w:eastAsia="Arial" w:hAnsi="Times New Roman" w:cs="Times New Roman"/>
          <w:color w:val="auto"/>
          <w:kern w:val="0"/>
          <w:sz w:val="22"/>
          <w:szCs w:val="22"/>
          <w:lang w:eastAsia="pl-PL"/>
          <w14:ligatures w14:val="none"/>
        </w:rPr>
        <w:t>.</w:t>
      </w:r>
    </w:p>
    <w:p w14:paraId="7503681B" w14:textId="053F3965" w:rsidR="00D00B92" w:rsidRPr="00AA6853" w:rsidRDefault="008B07AC" w:rsidP="002F50F5">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AA6853">
        <w:rPr>
          <w:rFonts w:ascii="Times New Roman" w:eastAsia="Arial" w:hAnsi="Times New Roman" w:cs="Calibri"/>
          <w:color w:val="0000FF"/>
          <w:kern w:val="0"/>
          <w:sz w:val="22"/>
          <w:szCs w:val="22"/>
          <w:u w:val="single"/>
          <w:lang w:eastAsia="pl-PL"/>
          <w14:ligatures w14:val="none"/>
        </w:rPr>
        <w:t>platformazakupowa.</w:t>
      </w:r>
      <w:r w:rsidR="006210E3" w:rsidRPr="00AA6853">
        <w:rPr>
          <w:rFonts w:ascii="Times New Roman" w:eastAsia="Arial" w:hAnsi="Times New Roman" w:cs="Calibri"/>
          <w:color w:val="0000FF"/>
          <w:kern w:val="0"/>
          <w:sz w:val="22"/>
          <w:szCs w:val="22"/>
          <w:u w:val="single"/>
          <w:lang w:eastAsia="pl-PL"/>
          <w14:ligatures w14:val="none"/>
        </w:rPr>
        <w:t>pl</w:t>
      </w:r>
      <w:r w:rsidRPr="00AA6853">
        <w:rPr>
          <w:rFonts w:ascii="Times New Roman" w:eastAsia="Arial" w:hAnsi="Times New Roman" w:cs="Times New Roman"/>
          <w:color w:val="0000FF"/>
          <w:kern w:val="0"/>
          <w:sz w:val="22"/>
          <w:szCs w:val="22"/>
          <w:lang w:eastAsia="pl-PL"/>
          <w14:ligatures w14:val="none"/>
        </w:rPr>
        <w:t xml:space="preserve"> </w:t>
      </w:r>
      <w:r w:rsidRPr="00AA6853">
        <w:rPr>
          <w:rFonts w:ascii="Times New Roman" w:eastAsia="Arial" w:hAnsi="Times New Roman" w:cs="Times New Roman"/>
          <w:color w:val="auto"/>
          <w:kern w:val="0"/>
          <w:sz w:val="22"/>
          <w:szCs w:val="22"/>
          <w:lang w:eastAsia="pl-PL"/>
          <w14:ligatures w14:val="none"/>
        </w:rPr>
        <w:t xml:space="preserve">dotyczące </w:t>
      </w:r>
      <w:r w:rsidR="008F2BE3" w:rsidRPr="00AA6853">
        <w:rPr>
          <w:rFonts w:ascii="Times New Roman" w:eastAsia="Arial" w:hAnsi="Times New Roman" w:cs="Times New Roman"/>
          <w:color w:val="auto"/>
          <w:kern w:val="0"/>
          <w:sz w:val="22"/>
          <w:szCs w:val="22"/>
          <w:lang w:eastAsia="pl-PL"/>
          <w14:ligatures w14:val="none"/>
        </w:rPr>
        <w:t xml:space="preserve">                          </w:t>
      </w:r>
      <w:r w:rsidRPr="00AA6853">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AA6853">
          <w:rPr>
            <w:rFonts w:ascii="Times New Roman" w:eastAsia="Arial" w:hAnsi="Times New Roman" w:cs="Calibri"/>
            <w:color w:val="auto"/>
            <w:kern w:val="0"/>
            <w:sz w:val="22"/>
            <w:szCs w:val="22"/>
            <w:u w:val="single"/>
            <w:lang w:eastAsia="pl-PL"/>
            <w14:ligatures w14:val="none"/>
          </w:rPr>
          <w:t>platformazakupowa.pl</w:t>
        </w:r>
      </w:hyperlink>
      <w:r w:rsidRPr="00AA6853">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AA6853">
          <w:rPr>
            <w:rFonts w:ascii="Times New Roman" w:eastAsia="Arial" w:hAnsi="Times New Roman" w:cs="Calibri"/>
            <w:color w:val="0000FF"/>
            <w:kern w:val="0"/>
            <w:sz w:val="22"/>
            <w:szCs w:val="22"/>
            <w:u w:val="single"/>
            <w:lang w:eastAsia="pl-PL"/>
            <w14:ligatures w14:val="none"/>
          </w:rPr>
          <w:t>https://platformazakupowa.pl/strona/45-instrukcje</w:t>
        </w:r>
      </w:hyperlink>
      <w:r w:rsidR="002F50F5" w:rsidRPr="00AA6853">
        <w:rPr>
          <w:rFonts w:ascii="Times New Roman" w:eastAsia="Arial" w:hAnsi="Times New Roman" w:cs="Times New Roman"/>
          <w:color w:val="0000FF"/>
          <w:kern w:val="0"/>
          <w:sz w:val="22"/>
          <w:szCs w:val="22"/>
          <w:u w:val="single"/>
          <w:lang w:eastAsia="pl-PL"/>
          <w14:ligatures w14:val="none"/>
        </w:rPr>
        <w:t>.</w:t>
      </w:r>
    </w:p>
    <w:p w14:paraId="189EC115" w14:textId="77777777" w:rsidR="008B07AC" w:rsidRPr="00AA6853"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AA6853">
        <w:rPr>
          <w:rFonts w:ascii="Times New Roman" w:eastAsia="Arial" w:hAnsi="Times New Roman" w:cs="Times New Roman"/>
          <w:b/>
          <w:color w:val="auto"/>
          <w:kern w:val="0"/>
          <w:sz w:val="22"/>
          <w:szCs w:val="22"/>
          <w:u w:val="single"/>
          <w:lang w:eastAsia="pl-PL"/>
          <w14:ligatures w14:val="none"/>
        </w:rPr>
        <w:t>KOMUNIKACJA</w:t>
      </w:r>
      <w:r w:rsidRPr="00AA6853">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AA6853" w:rsidRDefault="008B07AC" w:rsidP="00235F09">
      <w:pPr>
        <w:pStyle w:val="Akapitzlist"/>
        <w:numPr>
          <w:ilvl w:val="0"/>
          <w:numId w:val="91"/>
        </w:numPr>
        <w:autoSpaceDN w:val="0"/>
        <w:ind w:left="426" w:hanging="426"/>
        <w:jc w:val="both"/>
        <w:rPr>
          <w:rFonts w:ascii="Times New Roman" w:eastAsia="Arial" w:hAnsi="Times New Roman" w:cs="Times New Roman"/>
          <w:kern w:val="0"/>
          <w:sz w:val="22"/>
          <w:szCs w:val="24"/>
          <w:lang w:eastAsia="pl-PL"/>
          <w14:ligatures w14:val="none"/>
        </w:rPr>
      </w:pPr>
      <w:r w:rsidRPr="00AA6853">
        <w:rPr>
          <w:rFonts w:ascii="Times New Roman" w:eastAsia="Arial" w:hAnsi="Times New Roman" w:cs="Times New Roman"/>
          <w:kern w:val="0"/>
          <w:sz w:val="22"/>
          <w:szCs w:val="24"/>
          <w:lang w:eastAsia="pl-PL"/>
          <w14:ligatures w14:val="none"/>
        </w:rPr>
        <w:t xml:space="preserve">W toku postępowania zgodnie z art. 61 ust. 2 </w:t>
      </w:r>
      <w:proofErr w:type="spellStart"/>
      <w:r w:rsidRPr="00AA6853">
        <w:rPr>
          <w:rFonts w:ascii="Times New Roman" w:eastAsia="Arial" w:hAnsi="Times New Roman" w:cs="Times New Roman"/>
          <w:kern w:val="0"/>
          <w:sz w:val="22"/>
          <w:szCs w:val="24"/>
          <w:lang w:eastAsia="pl-PL"/>
          <w14:ligatures w14:val="none"/>
        </w:rPr>
        <w:t>Pzp</w:t>
      </w:r>
      <w:proofErr w:type="spellEnd"/>
      <w:r w:rsidRPr="00AA6853">
        <w:rPr>
          <w:rFonts w:ascii="Times New Roman" w:eastAsia="Arial" w:hAnsi="Times New Roman" w:cs="Times New Roman"/>
          <w:kern w:val="0"/>
          <w:sz w:val="22"/>
          <w:szCs w:val="24"/>
          <w:lang w:eastAsia="pl-PL"/>
          <w14:ligatures w14:val="none"/>
        </w:rPr>
        <w:t xml:space="preserve"> komunikacja ustna dopuszczalna jest jedynie w toku negocjacji lub dialogu oraz w odniesieniu do informacji, które nie są istotne. </w:t>
      </w:r>
      <w:r w:rsidRPr="00AA6853">
        <w:rPr>
          <w:rFonts w:ascii="Times New Roman" w:eastAsia="Arial" w:hAnsi="Times New Roman" w:cs="Times New Roman"/>
          <w:kern w:val="0"/>
          <w:sz w:val="22"/>
          <w:szCs w:val="24"/>
          <w:lang w:eastAsia="pl-PL"/>
          <w14:ligatures w14:val="none"/>
        </w:rPr>
        <w:br/>
        <w:t xml:space="preserve">W odniesieniu do informacji istotnych, w szczególności dotyczących ogłoszenia </w:t>
      </w:r>
      <w:r w:rsidR="008F2BE3" w:rsidRPr="00AA6853">
        <w:rPr>
          <w:rFonts w:ascii="Times New Roman" w:eastAsia="Arial" w:hAnsi="Times New Roman" w:cs="Times New Roman"/>
          <w:kern w:val="0"/>
          <w:sz w:val="22"/>
          <w:szCs w:val="24"/>
          <w:lang w:eastAsia="pl-PL"/>
          <w14:ligatures w14:val="none"/>
        </w:rPr>
        <w:t xml:space="preserve">                                      </w:t>
      </w:r>
      <w:r w:rsidRPr="00AA6853">
        <w:rPr>
          <w:rFonts w:ascii="Times New Roman" w:eastAsia="Arial" w:hAnsi="Times New Roman" w:cs="Times New Roman"/>
          <w:kern w:val="0"/>
          <w:sz w:val="22"/>
          <w:szCs w:val="24"/>
          <w:lang w:eastAsia="pl-PL"/>
          <w14:ligatures w14:val="none"/>
        </w:rPr>
        <w:t>o zamówieniu lub dokumentów zamówienia, potwierdzenia zainteresowania, ofert komunikacja ustna jest niedopuszczalna.</w:t>
      </w:r>
    </w:p>
    <w:p w14:paraId="53C3691E" w14:textId="2A219C13" w:rsidR="008B07AC" w:rsidRPr="00AA6853" w:rsidRDefault="008B07AC" w:rsidP="00235F09">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Osoby upoważnione do kontaktu z Wykonawcami:</w:t>
      </w:r>
    </w:p>
    <w:p w14:paraId="0AA4738D" w14:textId="62EC7A8E" w:rsidR="008B07AC" w:rsidRPr="00AA6853" w:rsidRDefault="006210E3" w:rsidP="006210E3">
      <w:pPr>
        <w:pStyle w:val="Akapitzlist"/>
        <w:tabs>
          <w:tab w:val="num" w:pos="426"/>
        </w:tabs>
        <w:autoSpaceDN w:val="0"/>
        <w:ind w:left="426" w:hanging="426"/>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kern w:val="0"/>
          <w:sz w:val="22"/>
          <w:szCs w:val="22"/>
          <w:lang w:eastAsia="pl-PL"/>
          <w14:ligatures w14:val="none"/>
        </w:rPr>
        <w:t>Urszul</w:t>
      </w:r>
      <w:r w:rsidR="00787CE6">
        <w:rPr>
          <w:rFonts w:ascii="Times New Roman" w:hAnsi="Times New Roman" w:cs="Times New Roman"/>
          <w:kern w:val="0"/>
          <w:sz w:val="22"/>
          <w:szCs w:val="22"/>
          <w:lang w:eastAsia="pl-PL"/>
          <w14:ligatures w14:val="none"/>
        </w:rPr>
        <w:t xml:space="preserve">a Stepaniuk - tel. 47 711 31 47, </w:t>
      </w:r>
      <w:r w:rsidR="00787CE6" w:rsidRPr="00AA6853">
        <w:rPr>
          <w:rFonts w:ascii="Times New Roman" w:hAnsi="Times New Roman" w:cs="Times New Roman"/>
          <w:kern w:val="0"/>
          <w:sz w:val="22"/>
          <w:szCs w:val="22"/>
          <w:lang w:eastAsia="pl-PL"/>
          <w14:ligatures w14:val="none"/>
        </w:rPr>
        <w:t xml:space="preserve">Anna Gołko - tel. 47 711 31 37 </w:t>
      </w:r>
      <w:r w:rsidR="008B07AC" w:rsidRPr="00AA6853">
        <w:rPr>
          <w:rFonts w:ascii="Times New Roman" w:hAnsi="Times New Roman" w:cs="Times New Roman"/>
          <w:kern w:val="0"/>
          <w:sz w:val="22"/>
          <w:szCs w:val="22"/>
          <w:lang w:eastAsia="pl-PL"/>
          <w14:ligatures w14:val="none"/>
        </w:rPr>
        <w:t>- w godz. 8.00 do 15.00.</w:t>
      </w:r>
    </w:p>
    <w:p w14:paraId="61F19EEB" w14:textId="4D8DFC53" w:rsidR="008B07AC" w:rsidRPr="00AA6853"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Komunikacja między Zamawiającym a Wykonawcami, w tym wszelkie oświadczenia, wnioski, zawiadomienia oraz informacje, przekazywane są za pośrednictwem platformazakupowa.pl </w:t>
      </w:r>
      <w:r w:rsidR="00677818" w:rsidRPr="00AA6853">
        <w:rPr>
          <w:rFonts w:ascii="Times New Roman" w:eastAsia="Arial" w:hAnsi="Times New Roman" w:cs="Times New Roman"/>
          <w:color w:val="auto"/>
          <w:kern w:val="0"/>
          <w:sz w:val="22"/>
          <w:szCs w:val="22"/>
          <w:lang w:eastAsia="pl-PL"/>
          <w14:ligatures w14:val="none"/>
        </w:rPr>
        <w:br/>
      </w:r>
      <w:r w:rsidRPr="00AA6853">
        <w:rPr>
          <w:rFonts w:ascii="Times New Roman" w:eastAsia="Arial" w:hAnsi="Times New Roman" w:cs="Times New Roman"/>
          <w:color w:val="auto"/>
          <w:kern w:val="0"/>
          <w:sz w:val="22"/>
          <w:szCs w:val="22"/>
          <w:lang w:eastAsia="pl-PL"/>
          <w14:ligatures w14:val="none"/>
        </w:rPr>
        <w:t xml:space="preserve">i formularza „Wyślij wiadomość do zamawiającego”. </w:t>
      </w:r>
    </w:p>
    <w:p w14:paraId="0D6A8E24" w14:textId="783CE508" w:rsidR="008B07AC" w:rsidRPr="00AA6853"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AA6853">
        <w:rPr>
          <w:rFonts w:ascii="Times New Roman" w:eastAsia="Arial" w:hAnsi="Times New Roman" w:cs="Times New Roman"/>
          <w:b/>
          <w:color w:val="auto"/>
          <w:kern w:val="0"/>
          <w:sz w:val="22"/>
          <w:szCs w:val="22"/>
          <w:lang w:eastAsia="pl-PL"/>
          <w14:ligatures w14:val="none"/>
        </w:rPr>
        <w:t xml:space="preserve">W przypadku awarii platformy zakupowej </w:t>
      </w:r>
      <w:r w:rsidRPr="00AA6853">
        <w:rPr>
          <w:rFonts w:ascii="Times New Roman" w:eastAsia="Arial" w:hAnsi="Times New Roman" w:cs="Times New Roman"/>
          <w:color w:val="auto"/>
          <w:kern w:val="0"/>
          <w:sz w:val="22"/>
          <w:szCs w:val="22"/>
          <w:lang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Pr="00AA6853"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AA6853"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eastAsia="pl-PL"/>
          <w14:ligatures w14:val="none"/>
        </w:rPr>
      </w:pPr>
      <w:r w:rsidRPr="00AA6853">
        <w:rPr>
          <w:rFonts w:ascii="Times New Roman" w:eastAsia="Arial" w:hAnsi="Times New Roman" w:cs="Times New Roman"/>
          <w:color w:val="auto"/>
          <w:kern w:val="0"/>
          <w:sz w:val="22"/>
          <w:szCs w:val="22"/>
          <w:lang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AA6853"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504B091A" w:rsidR="008B07AC" w:rsidRPr="00AA6853"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XI.</w:t>
      </w:r>
      <w:r w:rsidRPr="00AA6853">
        <w:rPr>
          <w:rFonts w:ascii="Times New Roman" w:eastAsia="Calibri" w:hAnsi="Times New Roman" w:cs="Times New Roman"/>
          <w:b/>
          <w:bCs/>
          <w:kern w:val="0"/>
          <w:sz w:val="22"/>
          <w:szCs w:val="22"/>
          <w:lang w:eastAsia="pl-PL"/>
          <w14:ligatures w14:val="none"/>
        </w:rPr>
        <w:tab/>
      </w:r>
      <w:r w:rsidR="008B07AC" w:rsidRPr="00AA6853">
        <w:rPr>
          <w:rFonts w:ascii="Times New Roman" w:eastAsia="Calibri" w:hAnsi="Times New Roman" w:cs="Times New Roman"/>
          <w:b/>
          <w:bCs/>
          <w:kern w:val="0"/>
          <w:sz w:val="22"/>
          <w:szCs w:val="22"/>
          <w:lang w:eastAsia="pl-PL"/>
          <w14:ligatures w14:val="none"/>
        </w:rPr>
        <w:t xml:space="preserve">OPIS SPOSOBU PRZYGOTOWYWANIA OFERTY, OŚWIADCZEŃ </w:t>
      </w:r>
      <w:r w:rsidR="00835E71" w:rsidRPr="00AA6853">
        <w:rPr>
          <w:rFonts w:ascii="Times New Roman" w:eastAsia="Calibri" w:hAnsi="Times New Roman" w:cs="Times New Roman"/>
          <w:b/>
          <w:bCs/>
          <w:kern w:val="0"/>
          <w:sz w:val="22"/>
          <w:szCs w:val="22"/>
          <w:lang w:eastAsia="pl-PL"/>
          <w14:ligatures w14:val="none"/>
        </w:rPr>
        <w:t xml:space="preserve">                                           </w:t>
      </w:r>
      <w:r w:rsidR="008B07AC" w:rsidRPr="00AA6853">
        <w:rPr>
          <w:rFonts w:ascii="Times New Roman" w:eastAsia="Calibri" w:hAnsi="Times New Roman" w:cs="Times New Roman"/>
          <w:b/>
          <w:bCs/>
          <w:kern w:val="0"/>
          <w:sz w:val="22"/>
          <w:szCs w:val="22"/>
          <w:lang w:eastAsia="pl-PL"/>
          <w14:ligatures w14:val="none"/>
        </w:rPr>
        <w:t>I DOKUMENTÓW</w:t>
      </w:r>
    </w:p>
    <w:p w14:paraId="3F67F35F" w14:textId="58FC2D28" w:rsidR="008B07AC" w:rsidRPr="00AA6853" w:rsidRDefault="00183B9F" w:rsidP="00235F09">
      <w:pPr>
        <w:numPr>
          <w:ilvl w:val="0"/>
          <w:numId w:val="94"/>
        </w:numPr>
        <w:autoSpaceDE w:val="0"/>
        <w:autoSpaceDN w:val="0"/>
        <w:adjustRightInd w:val="0"/>
        <w:contextualSpacing/>
        <w:jc w:val="both"/>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b/>
          <w:bCs/>
          <w:kern w:val="0"/>
          <w:sz w:val="22"/>
          <w:szCs w:val="22"/>
          <w:lang w:eastAsia="en-US"/>
          <w14:ligatures w14:val="none"/>
        </w:rPr>
        <w:t xml:space="preserve">Ofertę oraz </w:t>
      </w:r>
      <w:r w:rsidR="008B07AC" w:rsidRPr="00AA6853">
        <w:rPr>
          <w:rFonts w:ascii="Times New Roman" w:eastAsia="Calibri" w:hAnsi="Times New Roman" w:cs="Times New Roman"/>
          <w:b/>
          <w:bCs/>
          <w:kern w:val="0"/>
          <w:sz w:val="22"/>
          <w:szCs w:val="22"/>
          <w:lang w:eastAsia="en-US"/>
          <w14:ligatures w14:val="none"/>
        </w:rPr>
        <w:t>Oświadczenie,</w:t>
      </w:r>
      <w:r w:rsidR="008B07AC" w:rsidRPr="00AA6853">
        <w:rPr>
          <w:rFonts w:ascii="Times New Roman" w:eastAsia="Calibri" w:hAnsi="Times New Roman" w:cs="Times New Roman"/>
          <w:bCs/>
          <w:kern w:val="0"/>
          <w:sz w:val="22"/>
          <w:szCs w:val="22"/>
          <w:lang w:eastAsia="en-US"/>
          <w14:ligatures w14:val="none"/>
        </w:rPr>
        <w:t xml:space="preserve"> </w:t>
      </w:r>
      <w:r w:rsidR="008B07AC" w:rsidRPr="00AA6853">
        <w:rPr>
          <w:rFonts w:ascii="Times New Roman" w:eastAsia="Calibri" w:hAnsi="Times New Roman" w:cs="Times New Roman"/>
          <w:kern w:val="0"/>
          <w:sz w:val="22"/>
          <w:szCs w:val="22"/>
          <w:lang w:eastAsia="en-US"/>
          <w14:ligatures w14:val="none"/>
        </w:rPr>
        <w:t xml:space="preserve">o którym mowa w art. 125 ust. 1 </w:t>
      </w:r>
      <w:proofErr w:type="spellStart"/>
      <w:r w:rsidR="008B07AC" w:rsidRPr="00AA6853">
        <w:rPr>
          <w:rFonts w:ascii="Times New Roman" w:eastAsia="Calibri" w:hAnsi="Times New Roman" w:cs="Times New Roman"/>
          <w:kern w:val="0"/>
          <w:sz w:val="22"/>
          <w:szCs w:val="22"/>
          <w:lang w:eastAsia="en-US"/>
          <w14:ligatures w14:val="none"/>
        </w:rPr>
        <w:t>Pzp</w:t>
      </w:r>
      <w:proofErr w:type="spellEnd"/>
      <w:r w:rsidR="008B07AC" w:rsidRPr="00AA6853">
        <w:rPr>
          <w:rFonts w:ascii="Times New Roman" w:eastAsia="Calibri" w:hAnsi="Times New Roman" w:cs="Times New Roman"/>
          <w:kern w:val="0"/>
          <w:sz w:val="22"/>
          <w:szCs w:val="22"/>
          <w:lang w:eastAsia="en-US"/>
          <w14:ligatures w14:val="none"/>
        </w:rPr>
        <w:t xml:space="preserve"> - rozdz. VI ust. 2 lit. a) SWZ składa się, pod rygorem nieważności, </w:t>
      </w:r>
      <w:r w:rsidR="008B07AC" w:rsidRPr="00AA6853">
        <w:rPr>
          <w:rFonts w:ascii="Times New Roman" w:eastAsia="Calibri" w:hAnsi="Times New Roman" w:cs="Times New Roman"/>
          <w:kern w:val="0"/>
          <w:sz w:val="22"/>
          <w:szCs w:val="22"/>
          <w:u w:val="single"/>
          <w:lang w:eastAsia="en-US"/>
          <w14:ligatures w14:val="none"/>
        </w:rPr>
        <w:t>w formie elektronicznej</w:t>
      </w:r>
      <w:r w:rsidR="008B07AC" w:rsidRPr="00AA6853">
        <w:rPr>
          <w:rFonts w:ascii="Times New Roman" w:eastAsia="Calibri" w:hAnsi="Times New Roman" w:cs="Times New Roman"/>
          <w:kern w:val="0"/>
          <w:sz w:val="22"/>
          <w:szCs w:val="22"/>
          <w:lang w:eastAsia="en-US"/>
          <w14:ligatures w14:val="none"/>
        </w:rPr>
        <w:t xml:space="preserve"> (tj. opatrzonej kwalifikowanym podpisem elektronicznym) </w:t>
      </w:r>
      <w:r w:rsidR="008B07AC" w:rsidRPr="00AA6853">
        <w:rPr>
          <w:rFonts w:ascii="Times New Roman" w:eastAsia="Calibri" w:hAnsi="Times New Roman" w:cs="Times New Roman"/>
          <w:kern w:val="0"/>
          <w:sz w:val="22"/>
          <w:szCs w:val="22"/>
          <w:u w:val="single"/>
          <w:lang w:eastAsia="en-US"/>
          <w14:ligatures w14:val="none"/>
        </w:rPr>
        <w:t>lub w postaci elektronicznej</w:t>
      </w:r>
      <w:r w:rsidR="008B07AC" w:rsidRPr="00AA6853">
        <w:rPr>
          <w:rFonts w:ascii="Times New Roman" w:eastAsia="Calibri" w:hAnsi="Times New Roman" w:cs="Times New Roman"/>
          <w:kern w:val="0"/>
          <w:sz w:val="22"/>
          <w:szCs w:val="22"/>
          <w:lang w:eastAsia="en-US"/>
          <w14:ligatures w14:val="none"/>
        </w:rPr>
        <w:t xml:space="preserve"> opatrzonej podpisem zaufanym lub podpisem osobistym. </w:t>
      </w:r>
    </w:p>
    <w:p w14:paraId="11F04740" w14:textId="363FC413" w:rsidR="008B07AC" w:rsidRPr="00AA6853" w:rsidRDefault="00183B9F" w:rsidP="00235F09">
      <w:pPr>
        <w:numPr>
          <w:ilvl w:val="0"/>
          <w:numId w:val="94"/>
        </w:numPr>
        <w:autoSpaceDN w:val="0"/>
        <w:contextualSpacing/>
        <w:jc w:val="both"/>
        <w:rPr>
          <w:rFonts w:ascii="Calibri" w:eastAsia="Calibri" w:hAnsi="Calibri" w:cs="Calibri"/>
          <w:color w:val="FF0000"/>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Pozostałe dokumenty,</w:t>
      </w:r>
      <w:r w:rsidR="008B07AC" w:rsidRPr="00AA6853">
        <w:rPr>
          <w:rFonts w:ascii="Times New Roman" w:eastAsia="Calibri" w:hAnsi="Times New Roman" w:cs="Times New Roman"/>
          <w:b/>
          <w:color w:val="auto"/>
          <w:kern w:val="0"/>
          <w:sz w:val="22"/>
          <w:szCs w:val="22"/>
          <w:lang w:eastAsia="en-US"/>
          <w14:ligatures w14:val="none"/>
        </w:rPr>
        <w:t xml:space="preserve"> podmiotowe środki dowodowe, przedmiotowe środki dowodowe, pełnomocnictwa oraz inne dokumenty i oświadczenia</w:t>
      </w:r>
      <w:r w:rsidR="008B07AC" w:rsidRPr="00AA6853">
        <w:rPr>
          <w:rFonts w:ascii="Times New Roman" w:eastAsia="Calibri" w:hAnsi="Times New Roman" w:cs="Times New Roman"/>
          <w:color w:val="auto"/>
          <w:kern w:val="0"/>
          <w:sz w:val="22"/>
          <w:szCs w:val="22"/>
          <w:lang w:eastAsia="en-US"/>
          <w14:ligatures w14:val="none"/>
        </w:rPr>
        <w:t xml:space="preserve"> (jeżeli były wymagane) składa się zgodnie z formą  określoną w rozporządzeniu Prezesa Rady Ministrów z dnia 30 grudnia 2020 r. </w:t>
      </w:r>
      <w:r w:rsidR="008B07AC" w:rsidRPr="00AA6853">
        <w:rPr>
          <w:rFonts w:ascii="Times New Roman" w:eastAsia="Calibri" w:hAnsi="Times New Roman" w:cs="Times New Roman"/>
          <w:i/>
          <w:color w:val="auto"/>
          <w:kern w:val="0"/>
          <w:sz w:val="22"/>
          <w:szCs w:val="22"/>
          <w:lang w:eastAsia="en-US"/>
          <w14:ligatures w14:val="none"/>
        </w:rPr>
        <w:lastRenderedPageBreak/>
        <w:t xml:space="preserve">w sprawie sposobu sporządzania i przekazywania informacji oraz wymagań technicznych dla dokumentów elektronicznych oraz środków komunikacji elektronicznej w postępowaniu </w:t>
      </w:r>
      <w:r w:rsidR="008B07AC" w:rsidRPr="00AA6853">
        <w:rPr>
          <w:rFonts w:ascii="Times New Roman" w:eastAsia="Calibri" w:hAnsi="Times New Roman" w:cs="Times New Roman"/>
          <w:i/>
          <w:color w:val="auto"/>
          <w:kern w:val="0"/>
          <w:sz w:val="22"/>
          <w:szCs w:val="22"/>
          <w:lang w:eastAsia="en-US"/>
          <w14:ligatures w14:val="none"/>
        </w:rPr>
        <w:br/>
        <w:t>o udzielenie zamówienia publicznego lub konkursie</w:t>
      </w:r>
      <w:r w:rsidR="008B07AC" w:rsidRPr="00AA6853">
        <w:rPr>
          <w:rFonts w:ascii="Times New Roman" w:eastAsia="Calibri" w:hAnsi="Times New Roman" w:cs="Times New Roman"/>
          <w:color w:val="auto"/>
          <w:kern w:val="0"/>
          <w:sz w:val="22"/>
          <w:szCs w:val="22"/>
          <w:lang w:eastAsia="en-US"/>
          <w14:ligatures w14:val="none"/>
        </w:rPr>
        <w:t>, zgodnie z którym:</w:t>
      </w:r>
    </w:p>
    <w:p w14:paraId="49EA1D85" w14:textId="77777777" w:rsidR="008B07AC" w:rsidRPr="00AA6853" w:rsidRDefault="008B07AC" w:rsidP="003B07E0">
      <w:pPr>
        <w:numPr>
          <w:ilvl w:val="0"/>
          <w:numId w:val="17"/>
        </w:numPr>
        <w:autoSpaceDN w:val="0"/>
        <w:contextualSpacing/>
        <w:jc w:val="both"/>
        <w:rPr>
          <w:rFonts w:ascii="Times New Roman" w:eastAsia="Calibri" w:hAnsi="Times New Roman" w:cs="Times New Roman"/>
          <w:b/>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W przypadku, gdy podmiotowe środki dowodowe, przedmiotowe środki dowodowe lub dokumenty potwierdzające umocowanie do reprezentowania zostały </w:t>
      </w:r>
      <w:r w:rsidRPr="00AA6853">
        <w:rPr>
          <w:rFonts w:ascii="Times New Roman" w:eastAsia="Calibri" w:hAnsi="Times New Roman" w:cs="Times New Roman"/>
          <w:b/>
          <w:kern w:val="0"/>
          <w:sz w:val="22"/>
          <w:szCs w:val="22"/>
          <w:lang w:eastAsia="en-US"/>
          <w14:ligatures w14:val="none"/>
        </w:rPr>
        <w:t>wystawione przez upoważnione podmioty inne niż Wykonawca:</w:t>
      </w:r>
    </w:p>
    <w:p w14:paraId="357B44CB" w14:textId="77777777" w:rsidR="008B07AC" w:rsidRPr="00AA6853" w:rsidRDefault="008B07AC" w:rsidP="00235F09">
      <w:pPr>
        <w:numPr>
          <w:ilvl w:val="5"/>
          <w:numId w:val="104"/>
        </w:numPr>
        <w:autoSpaceDN w:val="0"/>
        <w:ind w:left="1134" w:hanging="283"/>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jako dokument elektroniczny – Wykonawca przekazuje ten dokument;</w:t>
      </w:r>
    </w:p>
    <w:p w14:paraId="550AF28A" w14:textId="77777777" w:rsidR="008B07AC" w:rsidRPr="00AA6853" w:rsidRDefault="008B07AC" w:rsidP="00235F09">
      <w:pPr>
        <w:numPr>
          <w:ilvl w:val="5"/>
          <w:numId w:val="104"/>
        </w:numPr>
        <w:autoSpaceDN w:val="0"/>
        <w:ind w:left="1134" w:hanging="283"/>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jako dokument w postaci   papierowej – Wykonawca przekazuje </w:t>
      </w:r>
      <w:r w:rsidRPr="00AA6853">
        <w:rPr>
          <w:rFonts w:ascii="Times New Roman" w:eastAsia="Calibri" w:hAnsi="Times New Roman" w:cs="Times New Roman"/>
          <w:color w:val="auto"/>
          <w:kern w:val="0"/>
          <w:sz w:val="22"/>
          <w:szCs w:val="22"/>
          <w:u w:val="single"/>
          <w:lang w:eastAsia="en-US"/>
          <w14:ligatures w14:val="none"/>
        </w:rPr>
        <w:t>cyfrowe odwzorowanie    tego    dokumentu</w:t>
      </w:r>
      <w:r w:rsidRPr="00AA6853">
        <w:rPr>
          <w:rFonts w:ascii="Times New Roman" w:eastAsia="Calibri" w:hAnsi="Times New Roman" w:cs="Times New Roman"/>
          <w:color w:val="auto"/>
          <w:kern w:val="0"/>
          <w:sz w:val="22"/>
          <w:szCs w:val="22"/>
          <w:lang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AA6853" w:rsidRDefault="008B07AC" w:rsidP="0009352E">
      <w:pPr>
        <w:autoSpaceDN w:val="0"/>
        <w:ind w:left="1134"/>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u w:val="single"/>
          <w:lang w:eastAsia="en-US"/>
          <w14:ligatures w14:val="none"/>
        </w:rPr>
        <w:t>Poświadczenia  zgodności  cyfrowego  odwzorowania</w:t>
      </w:r>
      <w:r w:rsidRPr="00AA6853">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CC55FEC" w14:textId="2D9C3CCB" w:rsidR="008B07AC" w:rsidRPr="00AA6853" w:rsidRDefault="008B07AC" w:rsidP="0009352E">
      <w:pPr>
        <w:autoSpaceDN w:val="0"/>
        <w:ind w:left="1418" w:hanging="284"/>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AFDD879" w14:textId="5DD506F2" w:rsidR="008B07AC" w:rsidRPr="00AA6853" w:rsidRDefault="008B07AC" w:rsidP="0009352E">
      <w:pPr>
        <w:autoSpaceDN w:val="0"/>
        <w:ind w:left="1418" w:hanging="284"/>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przedmiotowych  środków  dowodowych – odpowiednio Wykonawca lub Wykonawca wspólnie ubiegający się o udzielenie zamówienia,</w:t>
      </w:r>
    </w:p>
    <w:p w14:paraId="1766577A" w14:textId="50784B87" w:rsidR="008B07AC" w:rsidRPr="00AA6853" w:rsidRDefault="008B07AC" w:rsidP="0009352E">
      <w:pPr>
        <w:autoSpaceDN w:val="0"/>
        <w:ind w:left="1418" w:hanging="284"/>
        <w:contextualSpacing/>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AA6853"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2)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Podmiotowe środki dowodowe, w tym oświadczenie, o którym mowa w art. 117 ust. 4 ustawy, zobowiązanie/-</w:t>
      </w:r>
      <w:proofErr w:type="spellStart"/>
      <w:r w:rsidRPr="00AA6853">
        <w:rPr>
          <w:rFonts w:ascii="Times New Roman" w:eastAsia="Calibri" w:hAnsi="Times New Roman" w:cs="Times New Roman"/>
          <w:color w:val="auto"/>
          <w:kern w:val="0"/>
          <w:sz w:val="22"/>
          <w:szCs w:val="22"/>
          <w:lang w:eastAsia="en-US"/>
          <w14:ligatures w14:val="none"/>
        </w:rPr>
        <w:t>nia</w:t>
      </w:r>
      <w:proofErr w:type="spellEnd"/>
      <w:r w:rsidRPr="00AA6853">
        <w:rPr>
          <w:rFonts w:ascii="Times New Roman" w:eastAsia="Calibri" w:hAnsi="Times New Roman" w:cs="Times New Roman"/>
          <w:color w:val="auto"/>
          <w:kern w:val="0"/>
          <w:sz w:val="22"/>
          <w:szCs w:val="22"/>
          <w:lang w:eastAsia="en-US"/>
          <w14:ligatures w14:val="none"/>
        </w:rPr>
        <w:t xml:space="preserve"> podmiotu udostępniającego zasoby, przedmiotowe środki dowodowe, </w:t>
      </w:r>
      <w:r w:rsidRPr="00AA6853">
        <w:rPr>
          <w:rFonts w:ascii="Times New Roman" w:eastAsia="Calibri" w:hAnsi="Times New Roman" w:cs="Times New Roman"/>
          <w:b/>
          <w:color w:val="auto"/>
          <w:kern w:val="0"/>
          <w:sz w:val="22"/>
          <w:szCs w:val="22"/>
          <w:lang w:eastAsia="en-US"/>
          <w14:ligatures w14:val="none"/>
        </w:rPr>
        <w:t>które  nie  zostały  wystawione  przez  upoważnione podmioty</w:t>
      </w:r>
      <w:r w:rsidRPr="00AA6853">
        <w:rPr>
          <w:rFonts w:ascii="Times New Roman" w:eastAsia="Calibri" w:hAnsi="Times New Roman" w:cs="Times New Roman"/>
          <w:color w:val="auto"/>
          <w:kern w:val="0"/>
          <w:sz w:val="22"/>
          <w:szCs w:val="22"/>
          <w:lang w:eastAsia="en-US"/>
          <w14:ligatures w14:val="none"/>
        </w:rPr>
        <w:t xml:space="preserve">, </w:t>
      </w:r>
      <w:r w:rsidRPr="00AA6853">
        <w:rPr>
          <w:rFonts w:ascii="Times New Roman" w:eastAsia="Calibri" w:hAnsi="Times New Roman" w:cs="Times New Roman"/>
          <w:b/>
          <w:color w:val="auto"/>
          <w:kern w:val="0"/>
          <w:sz w:val="22"/>
          <w:szCs w:val="22"/>
          <w:lang w:eastAsia="en-US"/>
          <w14:ligatures w14:val="none"/>
        </w:rPr>
        <w:t>oraz wymagane pełnomocnictwa</w:t>
      </w:r>
      <w:r w:rsidRPr="00AA6853">
        <w:rPr>
          <w:rFonts w:ascii="Times New Roman" w:eastAsia="Calibri" w:hAnsi="Times New Roman" w:cs="Times New Roman"/>
          <w:color w:val="auto"/>
          <w:kern w:val="0"/>
          <w:sz w:val="22"/>
          <w:szCs w:val="22"/>
          <w:lang w:eastAsia="en-US"/>
          <w14:ligatures w14:val="none"/>
        </w:rPr>
        <w:t>:</w:t>
      </w:r>
    </w:p>
    <w:p w14:paraId="65FEB95F" w14:textId="171E8272" w:rsidR="008B07AC" w:rsidRPr="00AA6853" w:rsidRDefault="008B07AC" w:rsidP="00235F09">
      <w:pPr>
        <w:pStyle w:val="Akapitzlist"/>
        <w:numPr>
          <w:ilvl w:val="0"/>
          <w:numId w:val="105"/>
        </w:numPr>
        <w:autoSpaceDN w:val="0"/>
        <w:ind w:left="1134" w:hanging="283"/>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DB0097E" w:rsidR="008B07AC" w:rsidRPr="00AA6853" w:rsidRDefault="008B07AC" w:rsidP="00235F09">
      <w:pPr>
        <w:pStyle w:val="Akapitzlist"/>
        <w:numPr>
          <w:ilvl w:val="0"/>
          <w:numId w:val="105"/>
        </w:numPr>
        <w:autoSpaceDN w:val="0"/>
        <w:ind w:left="1134" w:hanging="283"/>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2991EAC4" w14:textId="77777777" w:rsidR="008B07AC" w:rsidRPr="00AA6853"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u w:val="single"/>
          <w:lang w:eastAsia="en-US"/>
          <w14:ligatures w14:val="none"/>
        </w:rPr>
        <w:t>Poświadczenia  zgodności  cyfrowego  odwzorowania</w:t>
      </w:r>
      <w:r w:rsidRPr="00AA6853">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AA6853"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AA6853"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AA6853"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 </w:t>
      </w:r>
      <w:r w:rsidR="0009352E" w:rsidRPr="00AA6853">
        <w:rPr>
          <w:rFonts w:ascii="Times New Roman" w:eastAsia="Calibri" w:hAnsi="Times New Roman" w:cs="Times New Roman"/>
          <w:color w:val="auto"/>
          <w:kern w:val="0"/>
          <w:sz w:val="22"/>
          <w:szCs w:val="22"/>
          <w:lang w:eastAsia="en-US"/>
          <w14:ligatures w14:val="none"/>
        </w:rPr>
        <w:tab/>
      </w:r>
      <w:r w:rsidRPr="00AA6853">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AA6853"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b/>
          <w:color w:val="auto"/>
          <w:kern w:val="0"/>
          <w:sz w:val="22"/>
          <w:szCs w:val="24"/>
          <w:lang w:eastAsia="en-US"/>
          <w14:ligatures w14:val="none"/>
        </w:rPr>
        <w:t>Przez cyfrowe odwzorowanie należy rozumieć</w:t>
      </w:r>
      <w:r w:rsidRPr="00AA6853">
        <w:rPr>
          <w:rFonts w:ascii="Times New Roman" w:eastAsia="Calibri" w:hAnsi="Times New Roman" w:cs="Times New Roman"/>
          <w:color w:val="auto"/>
          <w:kern w:val="0"/>
          <w:sz w:val="22"/>
          <w:szCs w:val="24"/>
          <w:lang w:eastAsia="en-US"/>
          <w14:ligatures w14:val="none"/>
        </w:rPr>
        <w:t xml:space="preserve"> dokument elektroniczny będący kopią elektroniczną treści zapisanej w postaci papierowej, umożliwiający zapoznanie się z tą treścią </w:t>
      </w:r>
      <w:r w:rsidRPr="00AA6853">
        <w:rPr>
          <w:rFonts w:ascii="Times New Roman" w:eastAsia="Calibri" w:hAnsi="Times New Roman" w:cs="Times New Roman"/>
          <w:color w:val="auto"/>
          <w:kern w:val="0"/>
          <w:sz w:val="22"/>
          <w:szCs w:val="24"/>
          <w:lang w:eastAsia="en-US"/>
          <w14:ligatures w14:val="none"/>
        </w:rPr>
        <w:br/>
        <w:t xml:space="preserve">i jej zrozumienie, bez konieczności bezpośredniego dostępu do oryginału. </w:t>
      </w:r>
    </w:p>
    <w:p w14:paraId="36AB0074" w14:textId="7568E56F" w:rsidR="0009352E" w:rsidRPr="00AA6853"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AA6853"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AA6853" w:rsidRDefault="008B07AC" w:rsidP="00235F09">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AA6853" w:rsidRDefault="008B07AC" w:rsidP="00235F09">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podmiotowe środki dowodowe, przedmiotowe środk</w:t>
      </w:r>
      <w:r w:rsidR="00346422" w:rsidRPr="00AA6853">
        <w:rPr>
          <w:rFonts w:ascii="Times New Roman" w:eastAsia="Calibri" w:hAnsi="Times New Roman" w:cs="Times New Roman"/>
          <w:color w:val="auto"/>
          <w:kern w:val="0"/>
          <w:sz w:val="22"/>
          <w:szCs w:val="22"/>
          <w:lang w:eastAsia="en-US"/>
          <w14:ligatures w14:val="none"/>
        </w:rPr>
        <w:t xml:space="preserve">i dowodowe oraz inne dokumenty </w:t>
      </w:r>
      <w:r w:rsidR="008F2BE3" w:rsidRPr="00AA6853">
        <w:rPr>
          <w:rFonts w:ascii="Times New Roman" w:eastAsia="Calibri" w:hAnsi="Times New Roman" w:cs="Times New Roman"/>
          <w:color w:val="auto"/>
          <w:kern w:val="0"/>
          <w:sz w:val="22"/>
          <w:szCs w:val="22"/>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sidRPr="00AA6853">
        <w:rPr>
          <w:rFonts w:ascii="Times New Roman" w:eastAsia="Calibri" w:hAnsi="Times New Roman" w:cs="Times New Roman"/>
          <w:color w:val="auto"/>
          <w:kern w:val="0"/>
          <w:sz w:val="22"/>
          <w:szCs w:val="22"/>
          <w:lang w:eastAsia="en-US"/>
          <w14:ligatures w14:val="none"/>
        </w:rPr>
        <w:t xml:space="preserve">zyku obcym przekazuje się wraz </w:t>
      </w:r>
      <w:r w:rsidR="008F2BE3" w:rsidRPr="00AA6853">
        <w:rPr>
          <w:rFonts w:ascii="Times New Roman" w:eastAsia="Calibri" w:hAnsi="Times New Roman" w:cs="Times New Roman"/>
          <w:color w:val="auto"/>
          <w:kern w:val="0"/>
          <w:sz w:val="22"/>
          <w:szCs w:val="22"/>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AA6853" w:rsidRDefault="008B07AC" w:rsidP="00235F09">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AA6853">
          <w:rPr>
            <w:rFonts w:ascii="Times New Roman" w:eastAsia="Calibri" w:hAnsi="Times New Roman" w:cs="Times New Roman"/>
            <w:color w:val="0000FF"/>
            <w:kern w:val="0"/>
            <w:sz w:val="22"/>
            <w:szCs w:val="22"/>
            <w:u w:val="single"/>
            <w:lang w:eastAsia="en-US"/>
            <w14:ligatures w14:val="none"/>
          </w:rPr>
          <w:t>platformazakupowa.pl</w:t>
        </w:r>
      </w:hyperlink>
      <w:r w:rsidRPr="00AA6853">
        <w:rPr>
          <w:rFonts w:ascii="Times New Roman" w:eastAsia="Calibri" w:hAnsi="Times New Roman" w:cs="Times New Roman"/>
          <w:color w:val="0000FF"/>
          <w:kern w:val="0"/>
          <w:sz w:val="22"/>
          <w:szCs w:val="22"/>
          <w:lang w:eastAsia="en-US"/>
          <w14:ligatures w14:val="none"/>
        </w:rPr>
        <w:t>.</w:t>
      </w:r>
    </w:p>
    <w:p w14:paraId="6054E83A" w14:textId="0007690A" w:rsidR="008B07AC" w:rsidRPr="00AA6853" w:rsidRDefault="008B07AC" w:rsidP="00235F09">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lastRenderedPageBreak/>
        <w:t xml:space="preserve">Zgodnie z art. 18 ust. 3 ustawy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A6853">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AA6853">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AA6853">
        <w:rPr>
          <w:rFonts w:ascii="Times New Roman" w:eastAsia="Calibri" w:hAnsi="Times New Roman" w:cs="Times New Roman"/>
          <w:i/>
          <w:color w:val="auto"/>
          <w:kern w:val="0"/>
          <w:sz w:val="22"/>
          <w:szCs w:val="22"/>
          <w:lang w:eastAsia="en-US"/>
          <w14:ligatures w14:val="none"/>
        </w:rPr>
        <w:t>t. j.  Dz.  U.  z  2022  r.  poz.  1233</w:t>
      </w:r>
      <w:r w:rsidRPr="00AA6853">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sidRPr="00AA6853">
        <w:rPr>
          <w:rFonts w:ascii="Times New Roman" w:eastAsia="Calibri" w:hAnsi="Times New Roman" w:cs="Times New Roman"/>
          <w:color w:val="auto"/>
          <w:kern w:val="0"/>
          <w:sz w:val="22"/>
          <w:szCs w:val="22"/>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AA6853" w:rsidRDefault="008B07AC" w:rsidP="00235F09">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AA6853">
          <w:rPr>
            <w:rFonts w:ascii="Times New Roman" w:eastAsia="Calibri" w:hAnsi="Times New Roman" w:cs="Times New Roman"/>
            <w:color w:val="0000FF"/>
            <w:kern w:val="0"/>
            <w:sz w:val="22"/>
            <w:szCs w:val="22"/>
            <w:u w:val="single"/>
            <w:lang w:eastAsia="en-US"/>
            <w14:ligatures w14:val="none"/>
          </w:rPr>
          <w:t>platformazakupowa.pl</w:t>
        </w:r>
      </w:hyperlink>
      <w:r w:rsidRPr="00AA6853">
        <w:rPr>
          <w:rFonts w:ascii="Times New Roman" w:eastAsia="Calibri" w:hAnsi="Times New Roman" w:cs="Times New Roman"/>
          <w:color w:val="0000FF"/>
          <w:kern w:val="0"/>
          <w:sz w:val="22"/>
          <w:szCs w:val="22"/>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AA6853" w:rsidRDefault="00684602"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AA6853">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AA6853">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AA6853" w:rsidRDefault="008B07AC" w:rsidP="00235F09">
      <w:pPr>
        <w:numPr>
          <w:ilvl w:val="0"/>
          <w:numId w:val="95"/>
        </w:numPr>
        <w:autoSpaceDN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Oferta oraz pozostałe oświadczenia i dokumenty, dla których Zamawiający określił wzory </w:t>
      </w:r>
      <w:r w:rsidR="008F2BE3" w:rsidRPr="00AA6853">
        <w:rPr>
          <w:rFonts w:ascii="Times New Roman" w:eastAsia="Calibri" w:hAnsi="Times New Roman" w:cs="Times New Roman"/>
          <w:color w:val="auto"/>
          <w:kern w:val="0"/>
          <w:sz w:val="22"/>
          <w:szCs w:val="24"/>
          <w:lang w:eastAsia="en-US"/>
          <w14:ligatures w14:val="none"/>
        </w:rPr>
        <w:t xml:space="preserve">                        </w:t>
      </w:r>
      <w:r w:rsidRPr="00AA6853">
        <w:rPr>
          <w:rFonts w:ascii="Times New Roman" w:eastAsia="Calibri" w:hAnsi="Times New Roman" w:cs="Times New Roman"/>
          <w:color w:val="auto"/>
          <w:kern w:val="0"/>
          <w:sz w:val="22"/>
          <w:szCs w:val="24"/>
          <w:lang w:eastAsia="en-US"/>
          <w14:ligatures w14:val="none"/>
        </w:rPr>
        <w:t>w formie formularzy zamieszczonych w załącznikach do SWZ, powinny być sporządzone zgodnie z tymi wzorami, co do treści oraz opisu kolumn i wierszy.</w:t>
      </w:r>
    </w:p>
    <w:p w14:paraId="5849F0C0" w14:textId="77777777" w:rsidR="008B07AC" w:rsidRPr="00AA6853"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AA6853"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AA6853"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AA6853">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AA6853"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AA6853"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XI</w:t>
      </w:r>
      <w:r w:rsidR="00F70047" w:rsidRPr="00AA6853">
        <w:rPr>
          <w:rFonts w:ascii="Times New Roman" w:eastAsia="Calibri" w:hAnsi="Times New Roman" w:cs="Times New Roman"/>
          <w:b/>
          <w:bCs/>
          <w:kern w:val="0"/>
          <w:sz w:val="22"/>
          <w:szCs w:val="22"/>
          <w:lang w:eastAsia="pl-PL"/>
          <w14:ligatures w14:val="none"/>
        </w:rPr>
        <w:t>I</w:t>
      </w:r>
      <w:r w:rsidRPr="00AA6853">
        <w:rPr>
          <w:rFonts w:ascii="Times New Roman" w:eastAsia="Calibri" w:hAnsi="Times New Roman" w:cs="Times New Roman"/>
          <w:b/>
          <w:bCs/>
          <w:kern w:val="0"/>
          <w:sz w:val="22"/>
          <w:szCs w:val="22"/>
          <w:lang w:eastAsia="pl-PL"/>
          <w14:ligatures w14:val="none"/>
        </w:rPr>
        <w:t xml:space="preserve">I. TERMIN ZWIĄZANIA OFERTĄ. </w:t>
      </w:r>
    </w:p>
    <w:p w14:paraId="6B22A267" w14:textId="59AFF220" w:rsidR="008B07AC" w:rsidRPr="00472116" w:rsidRDefault="008B07AC" w:rsidP="00235F09">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AA6853">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AA6853">
        <w:rPr>
          <w:rFonts w:ascii="Times New Roman" w:eastAsia="Calibri" w:hAnsi="Times New Roman" w:cs="Times New Roman"/>
          <w:b/>
          <w:color w:val="auto"/>
          <w:kern w:val="0"/>
          <w:sz w:val="22"/>
          <w:szCs w:val="24"/>
          <w:lang w:eastAsia="pl-PL"/>
          <w14:ligatures w14:val="none"/>
        </w:rPr>
        <w:t xml:space="preserve">do dnia </w:t>
      </w:r>
      <w:r w:rsidR="00CB2BCF" w:rsidRPr="00472116">
        <w:rPr>
          <w:rFonts w:ascii="Times New Roman" w:eastAsia="Calibri" w:hAnsi="Times New Roman" w:cs="Times New Roman"/>
          <w:b/>
          <w:color w:val="auto"/>
          <w:kern w:val="0"/>
          <w:sz w:val="22"/>
          <w:szCs w:val="24"/>
          <w:lang w:eastAsia="pl-PL"/>
          <w14:ligatures w14:val="none"/>
        </w:rPr>
        <w:t>2</w:t>
      </w:r>
      <w:r w:rsidR="00A26257" w:rsidRPr="00472116">
        <w:rPr>
          <w:rFonts w:ascii="Times New Roman" w:eastAsia="Calibri" w:hAnsi="Times New Roman" w:cs="Times New Roman"/>
          <w:b/>
          <w:color w:val="auto"/>
          <w:kern w:val="0"/>
          <w:sz w:val="22"/>
          <w:szCs w:val="24"/>
          <w:lang w:eastAsia="pl-PL"/>
          <w14:ligatures w14:val="none"/>
        </w:rPr>
        <w:t>3</w:t>
      </w:r>
      <w:r w:rsidR="002A7967" w:rsidRPr="00472116">
        <w:rPr>
          <w:rFonts w:ascii="Times New Roman" w:eastAsia="Calibri" w:hAnsi="Times New Roman" w:cs="Times New Roman"/>
          <w:b/>
          <w:color w:val="auto"/>
          <w:kern w:val="0"/>
          <w:sz w:val="22"/>
          <w:szCs w:val="24"/>
          <w:lang w:eastAsia="pl-PL"/>
          <w14:ligatures w14:val="none"/>
        </w:rPr>
        <w:t>.08</w:t>
      </w:r>
      <w:r w:rsidRPr="00472116">
        <w:rPr>
          <w:rFonts w:ascii="Times New Roman" w:eastAsia="Calibri" w:hAnsi="Times New Roman" w:cs="Times New Roman"/>
          <w:b/>
          <w:color w:val="auto"/>
          <w:kern w:val="0"/>
          <w:sz w:val="22"/>
          <w:szCs w:val="24"/>
          <w:lang w:eastAsia="pl-PL"/>
          <w14:ligatures w14:val="none"/>
        </w:rPr>
        <w:t>.2024 r.</w:t>
      </w:r>
    </w:p>
    <w:p w14:paraId="2ABD2AC0" w14:textId="77777777" w:rsidR="008B07AC" w:rsidRPr="00AA6853" w:rsidRDefault="008B07AC" w:rsidP="00235F09">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AA6853">
        <w:rPr>
          <w:rFonts w:ascii="Times New Roman" w:eastAsia="Calibri" w:hAnsi="Times New Roman" w:cs="Times New Roman"/>
          <w:color w:val="auto"/>
          <w:kern w:val="0"/>
          <w:sz w:val="22"/>
          <w:szCs w:val="24"/>
          <w:lang w:eastAsia="pl-PL"/>
          <w14:ligatures w14:val="none"/>
        </w:rPr>
        <w:t xml:space="preserve">W przypadku, gdy </w:t>
      </w:r>
      <w:r w:rsidRPr="00AA6853">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AA6853" w:rsidRDefault="008B07AC" w:rsidP="00235F09">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AA6853">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AA6853" w:rsidRDefault="008B07AC" w:rsidP="00235F09">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AA6853">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1298350D" w14:textId="0D726FDA" w:rsidR="003760F1" w:rsidRPr="00AA6853"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AA6853"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XIV. MIEJSCE, TERMIN ORAZ SPOSÓB SKŁADANIA i OTWARCIA OFERT</w:t>
      </w:r>
    </w:p>
    <w:p w14:paraId="5BC90B1E" w14:textId="66DAFBCE" w:rsidR="008B07AC" w:rsidRPr="00472116"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AA6853">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AA6853">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CB2BCF" w:rsidRPr="00472116">
        <w:rPr>
          <w:rFonts w:ascii="Times New Roman" w:eastAsia="Calibri" w:hAnsi="Times New Roman" w:cs="Times New Roman"/>
          <w:b/>
          <w:color w:val="auto"/>
          <w:kern w:val="0"/>
          <w:sz w:val="22"/>
          <w:szCs w:val="22"/>
          <w:lang w:eastAsia="en-US"/>
          <w14:ligatures w14:val="none"/>
        </w:rPr>
        <w:t>2</w:t>
      </w:r>
      <w:r w:rsidR="00A26257" w:rsidRPr="00472116">
        <w:rPr>
          <w:rFonts w:ascii="Times New Roman" w:eastAsia="Calibri" w:hAnsi="Times New Roman" w:cs="Times New Roman"/>
          <w:b/>
          <w:color w:val="auto"/>
          <w:kern w:val="0"/>
          <w:sz w:val="22"/>
          <w:szCs w:val="22"/>
          <w:lang w:eastAsia="en-US"/>
          <w14:ligatures w14:val="none"/>
        </w:rPr>
        <w:t>5</w:t>
      </w:r>
      <w:r w:rsidR="002A7967" w:rsidRPr="00472116">
        <w:rPr>
          <w:rFonts w:ascii="Times New Roman" w:eastAsia="Calibri" w:hAnsi="Times New Roman" w:cs="Times New Roman"/>
          <w:b/>
          <w:color w:val="auto"/>
          <w:kern w:val="0"/>
          <w:sz w:val="22"/>
          <w:szCs w:val="22"/>
          <w:lang w:eastAsia="en-US"/>
          <w14:ligatures w14:val="none"/>
        </w:rPr>
        <w:t>.07</w:t>
      </w:r>
      <w:r w:rsidRPr="00472116">
        <w:rPr>
          <w:rFonts w:ascii="Times New Roman" w:eastAsia="Calibri" w:hAnsi="Times New Roman" w:cs="Times New Roman"/>
          <w:b/>
          <w:color w:val="auto"/>
          <w:kern w:val="0"/>
          <w:sz w:val="22"/>
          <w:szCs w:val="22"/>
          <w:lang w:eastAsia="en-US"/>
          <w14:ligatures w14:val="none"/>
        </w:rPr>
        <w:t>.2024 r. do godziny 09.30.</w:t>
      </w:r>
    </w:p>
    <w:p w14:paraId="4ABC6C1E" w14:textId="2BCFCFEA"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472116">
        <w:rPr>
          <w:rFonts w:ascii="Times New Roman" w:eastAsia="Calibri" w:hAnsi="Times New Roman" w:cs="Times New Roman"/>
          <w:color w:val="auto"/>
          <w:kern w:val="0"/>
          <w:sz w:val="22"/>
          <w:szCs w:val="22"/>
          <w:lang w:eastAsia="en-US"/>
          <w14:ligatures w14:val="none"/>
        </w:rPr>
        <w:t xml:space="preserve">Otwarcie ofert nastąpi w dniu </w:t>
      </w:r>
      <w:r w:rsidR="00CB2BCF" w:rsidRPr="00472116">
        <w:rPr>
          <w:rFonts w:ascii="Times New Roman" w:eastAsia="Calibri" w:hAnsi="Times New Roman" w:cs="Times New Roman"/>
          <w:b/>
          <w:color w:val="auto"/>
          <w:kern w:val="0"/>
          <w:sz w:val="22"/>
          <w:szCs w:val="22"/>
          <w:lang w:eastAsia="en-US"/>
          <w14:ligatures w14:val="none"/>
        </w:rPr>
        <w:t>2</w:t>
      </w:r>
      <w:r w:rsidR="00A26257" w:rsidRPr="00472116">
        <w:rPr>
          <w:rFonts w:ascii="Times New Roman" w:eastAsia="Calibri" w:hAnsi="Times New Roman" w:cs="Times New Roman"/>
          <w:b/>
          <w:color w:val="auto"/>
          <w:kern w:val="0"/>
          <w:sz w:val="22"/>
          <w:szCs w:val="22"/>
          <w:lang w:eastAsia="en-US"/>
          <w14:ligatures w14:val="none"/>
        </w:rPr>
        <w:t>5</w:t>
      </w:r>
      <w:r w:rsidRPr="00472116">
        <w:rPr>
          <w:rFonts w:ascii="Times New Roman" w:eastAsia="Calibri" w:hAnsi="Times New Roman" w:cs="Times New Roman"/>
          <w:b/>
          <w:color w:val="auto"/>
          <w:kern w:val="0"/>
          <w:sz w:val="22"/>
          <w:szCs w:val="22"/>
          <w:lang w:eastAsia="en-US"/>
          <w14:ligatures w14:val="none"/>
        </w:rPr>
        <w:t>.0</w:t>
      </w:r>
      <w:r w:rsidR="002A7967" w:rsidRPr="00472116">
        <w:rPr>
          <w:rFonts w:ascii="Times New Roman" w:eastAsia="Calibri" w:hAnsi="Times New Roman" w:cs="Times New Roman"/>
          <w:b/>
          <w:color w:val="auto"/>
          <w:kern w:val="0"/>
          <w:sz w:val="22"/>
          <w:szCs w:val="22"/>
          <w:lang w:eastAsia="en-US"/>
          <w14:ligatures w14:val="none"/>
        </w:rPr>
        <w:t>7</w:t>
      </w:r>
      <w:r w:rsidRPr="00472116">
        <w:rPr>
          <w:rFonts w:ascii="Times New Roman" w:eastAsia="Calibri" w:hAnsi="Times New Roman" w:cs="Times New Roman"/>
          <w:b/>
          <w:color w:val="auto"/>
          <w:kern w:val="0"/>
          <w:sz w:val="22"/>
          <w:szCs w:val="22"/>
          <w:lang w:eastAsia="en-US"/>
          <w14:ligatures w14:val="none"/>
        </w:rPr>
        <w:t xml:space="preserve">.2024 r. </w:t>
      </w:r>
      <w:r w:rsidRPr="00AA6853">
        <w:rPr>
          <w:rFonts w:ascii="Times New Roman" w:eastAsia="Calibri" w:hAnsi="Times New Roman" w:cs="Times New Roman"/>
          <w:b/>
          <w:color w:val="auto"/>
          <w:kern w:val="0"/>
          <w:sz w:val="22"/>
          <w:szCs w:val="22"/>
          <w:lang w:eastAsia="en-US"/>
          <w14:ligatures w14:val="none"/>
        </w:rPr>
        <w:t>o godz. 10.00</w:t>
      </w:r>
      <w:r w:rsidRPr="00AA6853">
        <w:rPr>
          <w:rFonts w:ascii="Times New Roman" w:eastAsia="Calibri" w:hAnsi="Times New Roman" w:cs="Times New Roman"/>
          <w:color w:val="auto"/>
          <w:kern w:val="0"/>
          <w:sz w:val="22"/>
          <w:szCs w:val="22"/>
          <w:lang w:eastAsia="en-US"/>
          <w14:ligatures w14:val="none"/>
        </w:rPr>
        <w:t xml:space="preserve"> za pośrednictwem platformy zakupowej.</w:t>
      </w:r>
    </w:p>
    <w:p w14:paraId="398C9C28"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AA6853">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AA6853" w:rsidRDefault="008B07AC" w:rsidP="00235F09">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AA6853">
          <w:rPr>
            <w:rFonts w:ascii="Times New Roman" w:eastAsia="Calibri" w:hAnsi="Times New Roman" w:cs="Times New Roman"/>
            <w:color w:val="0000FF"/>
            <w:kern w:val="0"/>
            <w:sz w:val="22"/>
            <w:szCs w:val="22"/>
            <w:u w:val="single"/>
            <w:lang w:eastAsia="en-US"/>
            <w14:ligatures w14:val="none"/>
          </w:rPr>
          <w:t>platformazakupowa.pl</w:t>
        </w:r>
      </w:hyperlink>
      <w:r w:rsidRPr="00AA6853">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AA6853">
          <w:rPr>
            <w:rFonts w:ascii="Times New Roman" w:eastAsia="Calibri" w:hAnsi="Times New Roman" w:cs="Times New Roman"/>
            <w:color w:val="0000FF"/>
            <w:kern w:val="0"/>
            <w:sz w:val="22"/>
            <w:szCs w:val="22"/>
            <w:u w:val="single"/>
            <w:lang w:eastAsia="en-US"/>
            <w14:ligatures w14:val="none"/>
          </w:rPr>
          <w:t>platformazakupowa.pl</w:t>
        </w:r>
      </w:hyperlink>
      <w:r w:rsidRPr="00AA6853">
        <w:rPr>
          <w:rFonts w:ascii="Times New Roman" w:eastAsia="Calibri" w:hAnsi="Times New Roman" w:cs="Times New Roman"/>
          <w:color w:val="auto"/>
          <w:kern w:val="0"/>
          <w:sz w:val="22"/>
          <w:szCs w:val="22"/>
          <w:lang w:eastAsia="en-US"/>
          <w14:ligatures w14:val="none"/>
        </w:rPr>
        <w:t xml:space="preserve">. Zalecamy stosowanie podpisu na każdym załączonym pliku osobno, w szczególności wskazanych w art. 63 ust 1 oraz ust.2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AA6853" w:rsidRDefault="008B07AC" w:rsidP="00235F09">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AA6853">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AA6853">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Ofertę złożoną po terminie składania ofert odrzuca się na podstawie art. 226 ust. 1 pkt. 1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w:t>
      </w:r>
    </w:p>
    <w:p w14:paraId="4195A559" w14:textId="77777777" w:rsidR="008B07AC" w:rsidRPr="00AA6853"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 xml:space="preserve">Niezwłocznie po otwarciu ofert Zamawiający zamieści na stronie internetowej prowadzonego postępowania informację z otwarcia ofert, zawierającą dane określone w art. 222 ust. 5 </w:t>
      </w:r>
      <w:proofErr w:type="spellStart"/>
      <w:r w:rsidRPr="00AA6853">
        <w:rPr>
          <w:rFonts w:ascii="Times New Roman" w:eastAsia="Calibri" w:hAnsi="Times New Roman" w:cs="Times New Roman"/>
          <w:color w:val="auto"/>
          <w:kern w:val="0"/>
          <w:sz w:val="22"/>
          <w:szCs w:val="22"/>
          <w:lang w:eastAsia="en-US"/>
          <w14:ligatures w14:val="none"/>
        </w:rPr>
        <w:t>Pzp</w:t>
      </w:r>
      <w:proofErr w:type="spellEnd"/>
      <w:r w:rsidRPr="00AA6853">
        <w:rPr>
          <w:rFonts w:ascii="Times New Roman" w:eastAsia="Calibri" w:hAnsi="Times New Roman" w:cs="Times New Roman"/>
          <w:color w:val="auto"/>
          <w:kern w:val="0"/>
          <w:sz w:val="22"/>
          <w:szCs w:val="22"/>
          <w:lang w:eastAsia="en-US"/>
          <w14:ligatures w14:val="none"/>
        </w:rPr>
        <w:t>.</w:t>
      </w:r>
    </w:p>
    <w:p w14:paraId="24F51FE6" w14:textId="77777777" w:rsidR="008B07AC" w:rsidRPr="00AA6853"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AA6853"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XV. OPIS SPOSOBU OBLICZANIA CENY</w:t>
      </w:r>
    </w:p>
    <w:p w14:paraId="1CF00C48" w14:textId="6E6E0F6C"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AA6853">
        <w:rPr>
          <w:rFonts w:ascii="Times New Roman" w:eastAsia="Calibri" w:hAnsi="Times New Roman" w:cs="Times New Roman"/>
          <w:b/>
          <w:bCs/>
          <w:kern w:val="0"/>
          <w:sz w:val="22"/>
          <w:szCs w:val="22"/>
          <w:lang w:eastAsia="pl-PL"/>
          <w14:ligatures w14:val="none"/>
        </w:rPr>
        <w:t>załącznik nr 1</w:t>
      </w:r>
      <w:r w:rsidR="00B91DD9" w:rsidRPr="00AA6853">
        <w:rPr>
          <w:rFonts w:ascii="Times New Roman" w:eastAsia="Calibri" w:hAnsi="Times New Roman" w:cs="Times New Roman"/>
          <w:b/>
          <w:bCs/>
          <w:kern w:val="0"/>
          <w:sz w:val="22"/>
          <w:szCs w:val="22"/>
          <w:lang w:eastAsia="pl-PL"/>
          <w14:ligatures w14:val="none"/>
        </w:rPr>
        <w:t>.1-1.3</w:t>
      </w:r>
      <w:r w:rsidR="006A6CB8" w:rsidRPr="00AA6853">
        <w:rPr>
          <w:rFonts w:ascii="Times New Roman" w:eastAsia="Calibri" w:hAnsi="Times New Roman" w:cs="Times New Roman"/>
          <w:b/>
          <w:bCs/>
          <w:kern w:val="0"/>
          <w:sz w:val="22"/>
          <w:szCs w:val="22"/>
          <w:lang w:eastAsia="pl-PL"/>
          <w14:ligatures w14:val="none"/>
        </w:rPr>
        <w:t xml:space="preserve"> </w:t>
      </w:r>
      <w:r w:rsidRPr="00AA6853">
        <w:rPr>
          <w:rFonts w:ascii="Times New Roman" w:eastAsia="Calibri" w:hAnsi="Times New Roman" w:cs="Times New Roman"/>
          <w:b/>
          <w:kern w:val="0"/>
          <w:sz w:val="22"/>
          <w:szCs w:val="22"/>
          <w:lang w:eastAsia="pl-PL"/>
          <w14:ligatures w14:val="none"/>
        </w:rPr>
        <w:t>SWZ</w:t>
      </w:r>
      <w:r w:rsidRPr="00AA6853">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AA6853">
        <w:rPr>
          <w:rFonts w:ascii="Times New Roman" w:eastAsia="Calibri" w:hAnsi="Times New Roman" w:cs="Times New Roman"/>
          <w:bCs/>
          <w:color w:val="auto"/>
          <w:kern w:val="0"/>
          <w:sz w:val="22"/>
          <w:szCs w:val="22"/>
          <w:lang w:eastAsia="pl-PL"/>
          <w14:ligatures w14:val="none"/>
        </w:rPr>
        <w:t>.</w:t>
      </w:r>
      <w:r w:rsidRPr="00AA6853">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AA6853">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AA6853">
        <w:rPr>
          <w:rFonts w:ascii="Times New Roman" w:eastAsia="Calibri" w:hAnsi="Times New Roman" w:cs="Times New Roman"/>
          <w:kern w:val="0"/>
          <w:sz w:val="22"/>
          <w:szCs w:val="22"/>
          <w:lang w:eastAsia="pl-PL"/>
          <w14:ligatures w14:val="none"/>
        </w:rPr>
        <w:br/>
        <w:t xml:space="preserve">u Zamawiającego </w:t>
      </w:r>
      <w:r w:rsidRPr="00AA6853">
        <w:rPr>
          <w:rFonts w:ascii="Times New Roman" w:eastAsia="Calibri" w:hAnsi="Times New Roman" w:cs="Times New Roman"/>
          <w:b/>
          <w:kern w:val="0"/>
          <w:sz w:val="22"/>
          <w:szCs w:val="22"/>
          <w:lang w:eastAsia="pl-PL"/>
          <w14:ligatures w14:val="none"/>
        </w:rPr>
        <w:t>obowiązku podatkowego</w:t>
      </w:r>
      <w:r w:rsidRPr="00AA6853">
        <w:rPr>
          <w:rFonts w:ascii="Times New Roman" w:eastAsia="Calibri" w:hAnsi="Times New Roman" w:cs="Times New Roman"/>
          <w:kern w:val="0"/>
          <w:sz w:val="22"/>
          <w:szCs w:val="22"/>
          <w:lang w:eastAsia="pl-PL"/>
          <w14:ligatures w14:val="none"/>
        </w:rPr>
        <w:t xml:space="preserve"> zgodnie z przepisami o podatku od towarów </w:t>
      </w:r>
      <w:r w:rsidRPr="00AA6853">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AA6853">
        <w:rPr>
          <w:rFonts w:ascii="Times New Roman" w:eastAsia="Calibri" w:hAnsi="Times New Roman" w:cs="Times New Roman"/>
          <w:kern w:val="0"/>
          <w:sz w:val="22"/>
          <w:szCs w:val="22"/>
          <w:lang w:eastAsia="pl-PL"/>
          <w14:ligatures w14:val="none"/>
        </w:rPr>
        <w:br/>
      </w:r>
      <w:r w:rsidRPr="00AA6853">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AA6853">
        <w:rPr>
          <w:rFonts w:ascii="Times New Roman" w:eastAsia="Calibri" w:hAnsi="Times New Roman" w:cs="Times New Roman"/>
          <w:b/>
          <w:bCs/>
          <w:kern w:val="0"/>
          <w:sz w:val="22"/>
          <w:szCs w:val="22"/>
          <w:lang w:eastAsia="pl-PL"/>
          <w14:ligatures w14:val="none"/>
        </w:rPr>
        <w:t>(rodzaj) towaru lub usługi</w:t>
      </w:r>
      <w:r w:rsidRPr="00AA6853">
        <w:rPr>
          <w:rFonts w:ascii="Times New Roman" w:eastAsia="Calibri" w:hAnsi="Times New Roman" w:cs="Times New Roman"/>
          <w:b/>
          <w:kern w:val="0"/>
          <w:sz w:val="22"/>
          <w:szCs w:val="22"/>
          <w:lang w:eastAsia="pl-PL"/>
          <w14:ligatures w14:val="none"/>
        </w:rPr>
        <w:t xml:space="preserve">, których </w:t>
      </w:r>
      <w:r w:rsidRPr="00AA6853">
        <w:rPr>
          <w:rFonts w:ascii="Times New Roman" w:eastAsia="Calibri" w:hAnsi="Times New Roman" w:cs="Times New Roman"/>
          <w:b/>
          <w:bCs/>
          <w:kern w:val="0"/>
          <w:sz w:val="22"/>
          <w:szCs w:val="22"/>
          <w:lang w:eastAsia="pl-PL"/>
          <w14:ligatures w14:val="none"/>
        </w:rPr>
        <w:t xml:space="preserve">dostawa lub  świadczenie </w:t>
      </w:r>
      <w:r w:rsidRPr="00AA6853">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AA6853"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AA6853">
        <w:rPr>
          <w:rFonts w:ascii="Times New Roman" w:eastAsia="Calibri" w:hAnsi="Times New Roman" w:cs="Times New Roman"/>
          <w:kern w:val="0"/>
          <w:sz w:val="22"/>
          <w:szCs w:val="22"/>
          <w:lang w:eastAsia="pl-PL"/>
          <w14:ligatures w14:val="none"/>
        </w:rPr>
        <w:t>Wzór formularz</w:t>
      </w:r>
      <w:r w:rsidR="006A6CB8" w:rsidRPr="00AA6853">
        <w:rPr>
          <w:rFonts w:ascii="Times New Roman" w:eastAsia="Calibri" w:hAnsi="Times New Roman" w:cs="Times New Roman"/>
          <w:kern w:val="0"/>
          <w:sz w:val="22"/>
          <w:szCs w:val="22"/>
          <w:lang w:eastAsia="pl-PL"/>
          <w14:ligatures w14:val="none"/>
        </w:rPr>
        <w:t>a</w:t>
      </w:r>
      <w:r w:rsidRPr="00AA6853">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AA6853">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Pr="00AA6853"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AA6853" w:rsidRDefault="008B07AC" w:rsidP="00235F09">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AA6853">
        <w:rPr>
          <w:rFonts w:ascii="Times New Roman" w:hAnsi="Times New Roman" w:cs="Times New Roman"/>
          <w:b/>
          <w:bCs/>
          <w:color w:val="auto"/>
          <w:kern w:val="0"/>
          <w:sz w:val="22"/>
          <w:szCs w:val="22"/>
          <w:lang w:eastAsia="ar-SA"/>
          <w14:ligatures w14:val="none"/>
        </w:rPr>
        <w:t xml:space="preserve">OPIS KRYTERIÓW, KTÓRYMI ZAMAWIAJĄCY BĘDZIE SIĘ KIEROWAŁ PRZY WYBORZE OFERTY, WRAZ Z PODANIEM WAG TYCH KRYTERIÓW </w:t>
      </w:r>
      <w:r w:rsidR="00660AF9" w:rsidRPr="00AA6853">
        <w:rPr>
          <w:rFonts w:ascii="Times New Roman" w:hAnsi="Times New Roman" w:cs="Times New Roman"/>
          <w:b/>
          <w:bCs/>
          <w:color w:val="auto"/>
          <w:kern w:val="0"/>
          <w:sz w:val="22"/>
          <w:szCs w:val="22"/>
          <w:lang w:eastAsia="ar-SA"/>
          <w14:ligatures w14:val="none"/>
        </w:rPr>
        <w:br/>
      </w:r>
      <w:r w:rsidRPr="00AA6853">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Pr="00AA6853"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AA6853" w:rsidRDefault="00660AF9" w:rsidP="00235F09">
      <w:pPr>
        <w:numPr>
          <w:ilvl w:val="1"/>
          <w:numId w:val="106"/>
        </w:numPr>
        <w:ind w:left="426" w:hanging="426"/>
        <w:jc w:val="both"/>
        <w:rPr>
          <w:rFonts w:ascii="Times New Roman" w:eastAsia="Arial Unicode MS" w:hAnsi="Times New Roman" w:cs="Times New Roman"/>
          <w:color w:val="auto"/>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AA6853"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AA6853" w14:paraId="24FA1C86" w14:textId="77777777" w:rsidTr="00335E9C">
        <w:trPr>
          <w:trHeight w:val="556"/>
        </w:trPr>
        <w:tc>
          <w:tcPr>
            <w:tcW w:w="541" w:type="dxa"/>
          </w:tcPr>
          <w:p w14:paraId="23DEC7E7" w14:textId="77777777" w:rsidR="00660AF9" w:rsidRPr="00AA6853"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AA6853">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AA6853"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AA6853">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AA6853"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AA6853">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AA6853"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AA6853">
              <w:rPr>
                <w:rFonts w:ascii="Times New Roman" w:eastAsia="Arial Unicode MS" w:hAnsi="Times New Roman" w:cs="Times New Roman"/>
                <w:b/>
                <w:color w:val="auto"/>
                <w:kern w:val="0"/>
                <w:sz w:val="22"/>
                <w:szCs w:val="22"/>
                <w:lang w:eastAsia="pl-PL"/>
                <w14:ligatures w14:val="none"/>
              </w:rPr>
              <w:t>Sposób oceny</w:t>
            </w:r>
          </w:p>
        </w:tc>
      </w:tr>
      <w:tr w:rsidR="00660AF9" w:rsidRPr="00AA6853" w14:paraId="351ED107" w14:textId="77777777" w:rsidTr="005C6B88">
        <w:trPr>
          <w:trHeight w:val="592"/>
        </w:trPr>
        <w:tc>
          <w:tcPr>
            <w:tcW w:w="541" w:type="dxa"/>
            <w:vAlign w:val="center"/>
          </w:tcPr>
          <w:p w14:paraId="2A250E15"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1.</w:t>
            </w:r>
          </w:p>
        </w:tc>
        <w:tc>
          <w:tcPr>
            <w:tcW w:w="3266" w:type="dxa"/>
            <w:vAlign w:val="center"/>
          </w:tcPr>
          <w:p w14:paraId="6A9A0774"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Cena (wartość całkowita brutto)</w:t>
            </w:r>
          </w:p>
        </w:tc>
        <w:tc>
          <w:tcPr>
            <w:tcW w:w="1840" w:type="dxa"/>
            <w:vAlign w:val="center"/>
          </w:tcPr>
          <w:p w14:paraId="321CE673"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60 %</w:t>
            </w:r>
          </w:p>
        </w:tc>
        <w:tc>
          <w:tcPr>
            <w:tcW w:w="3533" w:type="dxa"/>
            <w:vAlign w:val="center"/>
          </w:tcPr>
          <w:p w14:paraId="19C1A68B"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Według wzoru podanego poniżej</w:t>
            </w:r>
          </w:p>
        </w:tc>
      </w:tr>
      <w:tr w:rsidR="00660AF9" w:rsidRPr="00AA6853" w14:paraId="1C321298" w14:textId="77777777" w:rsidTr="00335E9C">
        <w:trPr>
          <w:trHeight w:val="837"/>
        </w:trPr>
        <w:tc>
          <w:tcPr>
            <w:tcW w:w="541" w:type="dxa"/>
            <w:vAlign w:val="center"/>
          </w:tcPr>
          <w:p w14:paraId="7A45CBA9"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2.</w:t>
            </w:r>
          </w:p>
        </w:tc>
        <w:tc>
          <w:tcPr>
            <w:tcW w:w="3266" w:type="dxa"/>
            <w:vAlign w:val="center"/>
          </w:tcPr>
          <w:p w14:paraId="62A31598" w14:textId="0FC2021D" w:rsidR="00660AF9" w:rsidRPr="00060B61" w:rsidRDefault="00677818"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Okres gwarancji</w:t>
            </w:r>
            <w:r w:rsidR="00660AF9" w:rsidRPr="00060B61">
              <w:rPr>
                <w:rFonts w:ascii="Times New Roman" w:eastAsia="Arial Unicode MS" w:hAnsi="Times New Roman" w:cs="Times New Roman"/>
                <w:color w:val="auto"/>
                <w:kern w:val="0"/>
                <w:sz w:val="22"/>
                <w:szCs w:val="22"/>
                <w:lang w:eastAsia="pl-PL"/>
                <w14:ligatures w14:val="none"/>
              </w:rPr>
              <w:t xml:space="preserve"> </w:t>
            </w:r>
          </w:p>
        </w:tc>
        <w:tc>
          <w:tcPr>
            <w:tcW w:w="1840" w:type="dxa"/>
            <w:vAlign w:val="center"/>
          </w:tcPr>
          <w:p w14:paraId="25804428" w14:textId="478C826C" w:rsidR="00660AF9" w:rsidRPr="00060B61" w:rsidRDefault="008A35BF"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2</w:t>
            </w:r>
            <w:r w:rsidR="00660AF9" w:rsidRPr="00060B61">
              <w:rPr>
                <w:rFonts w:ascii="Times New Roman" w:eastAsia="Arial Unicode MS" w:hAnsi="Times New Roman" w:cs="Times New Roman"/>
                <w:color w:val="auto"/>
                <w:kern w:val="0"/>
                <w:sz w:val="22"/>
                <w:szCs w:val="22"/>
                <w:lang w:eastAsia="pl-PL"/>
                <w14:ligatures w14:val="none"/>
              </w:rPr>
              <w:t>0 %</w:t>
            </w:r>
          </w:p>
        </w:tc>
        <w:tc>
          <w:tcPr>
            <w:tcW w:w="3533" w:type="dxa"/>
            <w:vAlign w:val="center"/>
          </w:tcPr>
          <w:p w14:paraId="44C38780" w14:textId="7F468131" w:rsidR="00660AF9" w:rsidRPr="00060B61" w:rsidRDefault="00B00718"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Według punktacji podanej poniżej</w:t>
            </w:r>
          </w:p>
        </w:tc>
      </w:tr>
      <w:tr w:rsidR="00660AF9" w:rsidRPr="00AA6853" w14:paraId="260F237C" w14:textId="77777777" w:rsidTr="00335E9C">
        <w:trPr>
          <w:trHeight w:val="609"/>
        </w:trPr>
        <w:tc>
          <w:tcPr>
            <w:tcW w:w="541" w:type="dxa"/>
            <w:vAlign w:val="center"/>
          </w:tcPr>
          <w:p w14:paraId="48000392" w14:textId="77777777" w:rsidR="00660AF9" w:rsidRPr="00060B61" w:rsidRDefault="00660AF9"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3.</w:t>
            </w:r>
          </w:p>
        </w:tc>
        <w:tc>
          <w:tcPr>
            <w:tcW w:w="3266" w:type="dxa"/>
            <w:vAlign w:val="center"/>
          </w:tcPr>
          <w:p w14:paraId="4395D447" w14:textId="0C7E62A7" w:rsidR="00660AF9" w:rsidRPr="00060B61" w:rsidRDefault="00677818"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Czas wykonania naprawy gwarancyjnej</w:t>
            </w:r>
          </w:p>
        </w:tc>
        <w:tc>
          <w:tcPr>
            <w:tcW w:w="1840" w:type="dxa"/>
            <w:vAlign w:val="center"/>
          </w:tcPr>
          <w:p w14:paraId="65FD7245" w14:textId="4CA764BC" w:rsidR="00660AF9" w:rsidRPr="00060B61" w:rsidRDefault="00677818"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2</w:t>
            </w:r>
            <w:r w:rsidR="00660AF9" w:rsidRPr="00060B61">
              <w:rPr>
                <w:rFonts w:ascii="Times New Roman" w:eastAsia="Arial Unicode MS" w:hAnsi="Times New Roman" w:cs="Times New Roman"/>
                <w:color w:val="auto"/>
                <w:kern w:val="0"/>
                <w:sz w:val="22"/>
                <w:szCs w:val="22"/>
                <w:lang w:eastAsia="pl-PL"/>
                <w14:ligatures w14:val="none"/>
              </w:rPr>
              <w:t>0 %</w:t>
            </w:r>
          </w:p>
        </w:tc>
        <w:tc>
          <w:tcPr>
            <w:tcW w:w="3533" w:type="dxa"/>
            <w:vAlign w:val="center"/>
          </w:tcPr>
          <w:p w14:paraId="4715B009" w14:textId="5D6F1D03" w:rsidR="00660AF9" w:rsidRPr="00060B61" w:rsidRDefault="00B00718" w:rsidP="00660AF9">
            <w:pPr>
              <w:spacing w:before="100" w:after="100"/>
              <w:rPr>
                <w:rFonts w:ascii="Times New Roman" w:eastAsia="Arial Unicode MS" w:hAnsi="Times New Roman" w:cs="Times New Roman"/>
                <w:color w:val="auto"/>
                <w:kern w:val="0"/>
                <w:sz w:val="22"/>
                <w:szCs w:val="22"/>
                <w:lang w:eastAsia="pl-PL"/>
                <w14:ligatures w14:val="none"/>
              </w:rPr>
            </w:pPr>
            <w:r w:rsidRPr="00060B61">
              <w:rPr>
                <w:rFonts w:ascii="Times New Roman" w:eastAsia="Arial Unicode MS" w:hAnsi="Times New Roman" w:cs="Times New Roman"/>
                <w:color w:val="auto"/>
                <w:kern w:val="0"/>
                <w:sz w:val="22"/>
                <w:szCs w:val="22"/>
                <w:lang w:eastAsia="pl-PL"/>
                <w14:ligatures w14:val="none"/>
              </w:rPr>
              <w:t>Według punktacji podanej poniżej</w:t>
            </w:r>
          </w:p>
        </w:tc>
      </w:tr>
    </w:tbl>
    <w:p w14:paraId="75CB456C" w14:textId="77777777" w:rsidR="00660AF9" w:rsidRPr="00AA6853"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AA6853"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AA6853">
        <w:rPr>
          <w:rFonts w:ascii="Times New Roman" w:eastAsia="Arial Unicode MS" w:hAnsi="Times New Roman" w:cs="Times New Roman"/>
          <w:b/>
          <w:color w:val="auto"/>
          <w:kern w:val="0"/>
          <w:sz w:val="22"/>
          <w:szCs w:val="22"/>
          <w:lang w:eastAsia="pl-PL"/>
          <w14:ligatures w14:val="none"/>
        </w:rPr>
        <w:t xml:space="preserve">1)   </w:t>
      </w:r>
      <w:r w:rsidRPr="00AA6853">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AA6853"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AA6853" w:rsidRDefault="00660AF9" w:rsidP="00660AF9">
      <w:pPr>
        <w:jc w:val="both"/>
        <w:rPr>
          <w:rFonts w:ascii="Times New Roman" w:eastAsia="Arial Unicode MS" w:hAnsi="Times New Roman" w:cs="Times New Roman"/>
          <w:color w:val="auto"/>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AA6853" w:rsidRDefault="00660AF9" w:rsidP="00660AF9">
      <w:pPr>
        <w:jc w:val="both"/>
        <w:rPr>
          <w:rFonts w:ascii="Times New Roman" w:eastAsia="Arial Unicode MS" w:hAnsi="Times New Roman" w:cs="Times New Roman"/>
          <w:color w:val="auto"/>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lastRenderedPageBreak/>
        <w:t>1% odpowiada w punktacji końcowej 1 pkt.</w:t>
      </w:r>
    </w:p>
    <w:p w14:paraId="04B5C769" w14:textId="77777777" w:rsidR="00660AF9" w:rsidRPr="00AA6853"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W kryterium: „cena oferty” Zamawiaj</w:t>
      </w:r>
      <w:r w:rsidRPr="00AA6853">
        <w:rPr>
          <w:rFonts w:ascii="Times New Roman" w:eastAsia="TimesNewRoman" w:hAnsi="Times New Roman" w:cs="Times New Roman"/>
          <w:color w:val="auto"/>
          <w:kern w:val="0"/>
          <w:sz w:val="22"/>
          <w:szCs w:val="22"/>
          <w:lang w:eastAsia="en-US"/>
          <w14:ligatures w14:val="none"/>
        </w:rPr>
        <w:t>ą</w:t>
      </w:r>
      <w:r w:rsidRPr="00AA6853">
        <w:rPr>
          <w:rFonts w:ascii="Times New Roman" w:eastAsia="Calibri" w:hAnsi="Times New Roman" w:cs="Times New Roman"/>
          <w:color w:val="auto"/>
          <w:kern w:val="0"/>
          <w:sz w:val="22"/>
          <w:szCs w:val="22"/>
          <w:lang w:eastAsia="en-US"/>
          <w14:ligatures w14:val="none"/>
        </w:rPr>
        <w:t>cy dokona oceny zło</w:t>
      </w:r>
      <w:r w:rsidRPr="00AA6853">
        <w:rPr>
          <w:rFonts w:ascii="Times New Roman" w:eastAsia="TimesNewRoman" w:hAnsi="Times New Roman" w:cs="Times New Roman"/>
          <w:color w:val="auto"/>
          <w:kern w:val="0"/>
          <w:sz w:val="22"/>
          <w:szCs w:val="22"/>
          <w:lang w:eastAsia="en-US"/>
          <w14:ligatures w14:val="none"/>
        </w:rPr>
        <w:t>ż</w:t>
      </w:r>
      <w:r w:rsidRPr="00AA6853">
        <w:rPr>
          <w:rFonts w:ascii="Times New Roman" w:eastAsia="Calibri" w:hAnsi="Times New Roman" w:cs="Times New Roman"/>
          <w:color w:val="auto"/>
          <w:kern w:val="0"/>
          <w:sz w:val="22"/>
          <w:szCs w:val="22"/>
          <w:lang w:eastAsia="en-US"/>
          <w14:ligatures w14:val="none"/>
        </w:rPr>
        <w:t>onych ofert według nast</w:t>
      </w:r>
      <w:r w:rsidRPr="00AA6853">
        <w:rPr>
          <w:rFonts w:ascii="Times New Roman" w:eastAsia="TimesNewRoman" w:hAnsi="Times New Roman" w:cs="Times New Roman"/>
          <w:color w:val="auto"/>
          <w:kern w:val="0"/>
          <w:sz w:val="22"/>
          <w:szCs w:val="22"/>
          <w:lang w:eastAsia="en-US"/>
          <w14:ligatures w14:val="none"/>
        </w:rPr>
        <w:t>ę</w:t>
      </w:r>
      <w:r w:rsidRPr="00AA6853">
        <w:rPr>
          <w:rFonts w:ascii="Times New Roman" w:eastAsia="Calibri" w:hAnsi="Times New Roman" w:cs="Times New Roman"/>
          <w:color w:val="auto"/>
          <w:kern w:val="0"/>
          <w:sz w:val="22"/>
          <w:szCs w:val="22"/>
          <w:lang w:eastAsia="en-US"/>
          <w14:ligatures w14:val="none"/>
        </w:rPr>
        <w:t>puj</w:t>
      </w:r>
      <w:r w:rsidRPr="00AA6853">
        <w:rPr>
          <w:rFonts w:ascii="Times New Roman" w:eastAsia="TimesNewRoman" w:hAnsi="Times New Roman" w:cs="Times New Roman"/>
          <w:color w:val="auto"/>
          <w:kern w:val="0"/>
          <w:sz w:val="22"/>
          <w:szCs w:val="22"/>
          <w:lang w:eastAsia="en-US"/>
          <w14:ligatures w14:val="none"/>
        </w:rPr>
        <w:t>ą</w:t>
      </w:r>
      <w:r w:rsidRPr="00AA6853">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AA6853"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 xml:space="preserve"> C=(</w:t>
      </w:r>
      <w:proofErr w:type="spellStart"/>
      <w:r w:rsidRPr="00AA6853">
        <w:rPr>
          <w:rFonts w:ascii="Times New Roman" w:eastAsia="Calibri" w:hAnsi="Times New Roman" w:cs="Times New Roman"/>
          <w:b/>
          <w:color w:val="auto"/>
          <w:kern w:val="0"/>
          <w:sz w:val="22"/>
          <w:szCs w:val="22"/>
          <w:lang w:eastAsia="en-US"/>
          <w14:ligatures w14:val="none"/>
        </w:rPr>
        <w:t>C</w:t>
      </w:r>
      <w:r w:rsidRPr="00AA6853">
        <w:rPr>
          <w:rFonts w:ascii="Times New Roman" w:eastAsia="Calibri" w:hAnsi="Times New Roman" w:cs="Times New Roman"/>
          <w:b/>
          <w:color w:val="auto"/>
          <w:kern w:val="0"/>
          <w:sz w:val="22"/>
          <w:szCs w:val="22"/>
          <w:vertAlign w:val="subscript"/>
          <w:lang w:eastAsia="en-US"/>
          <w14:ligatures w14:val="none"/>
        </w:rPr>
        <w:t>min</w:t>
      </w:r>
      <w:proofErr w:type="spellEnd"/>
      <w:r w:rsidRPr="00AA6853">
        <w:rPr>
          <w:rFonts w:ascii="Times New Roman" w:eastAsia="Calibri" w:hAnsi="Times New Roman" w:cs="Times New Roman"/>
          <w:b/>
          <w:color w:val="auto"/>
          <w:kern w:val="0"/>
          <w:sz w:val="22"/>
          <w:szCs w:val="22"/>
          <w:lang w:eastAsia="en-US"/>
          <w14:ligatures w14:val="none"/>
        </w:rPr>
        <w:t>/</w:t>
      </w:r>
      <w:proofErr w:type="spellStart"/>
      <w:r w:rsidRPr="00AA6853">
        <w:rPr>
          <w:rFonts w:ascii="Times New Roman" w:eastAsia="Calibri" w:hAnsi="Times New Roman" w:cs="Times New Roman"/>
          <w:b/>
          <w:color w:val="auto"/>
          <w:kern w:val="0"/>
          <w:sz w:val="22"/>
          <w:szCs w:val="22"/>
          <w:lang w:eastAsia="en-US"/>
          <w14:ligatures w14:val="none"/>
        </w:rPr>
        <w:t>C</w:t>
      </w:r>
      <w:r w:rsidRPr="00AA6853">
        <w:rPr>
          <w:rFonts w:ascii="Times New Roman" w:eastAsia="Calibri" w:hAnsi="Times New Roman" w:cs="Times New Roman"/>
          <w:b/>
          <w:color w:val="auto"/>
          <w:kern w:val="0"/>
          <w:sz w:val="22"/>
          <w:szCs w:val="22"/>
          <w:vertAlign w:val="subscript"/>
          <w:lang w:eastAsia="en-US"/>
          <w14:ligatures w14:val="none"/>
        </w:rPr>
        <w:t>bad</w:t>
      </w:r>
      <w:proofErr w:type="spellEnd"/>
      <w:r w:rsidRPr="00AA6853">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AA6853"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gdzie:</w:t>
      </w:r>
    </w:p>
    <w:p w14:paraId="6644AEE1" w14:textId="77777777" w:rsidR="00660AF9" w:rsidRPr="00AA6853"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AA6853">
        <w:rPr>
          <w:rFonts w:ascii="Times New Roman" w:eastAsia="Calibri" w:hAnsi="Times New Roman" w:cs="Times New Roman"/>
          <w:b/>
          <w:color w:val="auto"/>
          <w:kern w:val="0"/>
          <w:sz w:val="22"/>
          <w:szCs w:val="22"/>
          <w:lang w:eastAsia="en-US"/>
          <w14:ligatures w14:val="none"/>
        </w:rPr>
        <w:t>C</w:t>
      </w:r>
      <w:r w:rsidRPr="00AA6853">
        <w:rPr>
          <w:rFonts w:ascii="Times New Roman" w:eastAsia="Calibri" w:hAnsi="Times New Roman" w:cs="Times New Roman"/>
          <w:b/>
          <w:color w:val="auto"/>
          <w:kern w:val="0"/>
          <w:sz w:val="22"/>
          <w:szCs w:val="22"/>
          <w:vertAlign w:val="subscript"/>
          <w:lang w:eastAsia="en-US"/>
          <w14:ligatures w14:val="none"/>
        </w:rPr>
        <w:t>min</w:t>
      </w:r>
      <w:proofErr w:type="spellEnd"/>
      <w:r w:rsidRPr="00AA6853">
        <w:rPr>
          <w:rFonts w:ascii="Times New Roman" w:eastAsia="Calibri" w:hAnsi="Times New Roman" w:cs="Times New Roman"/>
          <w:b/>
          <w:color w:val="auto"/>
          <w:kern w:val="0"/>
          <w:sz w:val="22"/>
          <w:szCs w:val="22"/>
          <w:lang w:eastAsia="en-US"/>
          <w14:ligatures w14:val="none"/>
        </w:rPr>
        <w:t xml:space="preserve"> </w:t>
      </w:r>
      <w:r w:rsidRPr="00AA6853">
        <w:rPr>
          <w:rFonts w:ascii="Times New Roman" w:eastAsia="Calibri" w:hAnsi="Times New Roman" w:cs="Times New Roman"/>
          <w:color w:val="auto"/>
          <w:kern w:val="0"/>
          <w:sz w:val="22"/>
          <w:szCs w:val="22"/>
          <w:lang w:eastAsia="en-US"/>
          <w14:ligatures w14:val="none"/>
        </w:rPr>
        <w:t>– najni</w:t>
      </w:r>
      <w:r w:rsidRPr="00AA6853">
        <w:rPr>
          <w:rFonts w:ascii="Times New Roman" w:eastAsia="TimesNewRoman" w:hAnsi="Times New Roman" w:cs="Times New Roman"/>
          <w:color w:val="auto"/>
          <w:kern w:val="0"/>
          <w:sz w:val="22"/>
          <w:szCs w:val="22"/>
          <w:lang w:eastAsia="en-US"/>
          <w14:ligatures w14:val="none"/>
        </w:rPr>
        <w:t>ż</w:t>
      </w:r>
      <w:r w:rsidRPr="00AA6853">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AA6853"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AA6853">
        <w:rPr>
          <w:rFonts w:ascii="Times New Roman" w:eastAsia="Calibri" w:hAnsi="Times New Roman" w:cs="Times New Roman"/>
          <w:b/>
          <w:color w:val="auto"/>
          <w:kern w:val="0"/>
          <w:sz w:val="22"/>
          <w:szCs w:val="22"/>
          <w:lang w:eastAsia="en-US"/>
          <w14:ligatures w14:val="none"/>
        </w:rPr>
        <w:t>C</w:t>
      </w:r>
      <w:r w:rsidRPr="00AA6853">
        <w:rPr>
          <w:rFonts w:ascii="Times New Roman" w:eastAsia="Calibri" w:hAnsi="Times New Roman" w:cs="Times New Roman"/>
          <w:b/>
          <w:color w:val="auto"/>
          <w:kern w:val="0"/>
          <w:sz w:val="22"/>
          <w:szCs w:val="22"/>
          <w:vertAlign w:val="subscript"/>
          <w:lang w:eastAsia="en-US"/>
          <w14:ligatures w14:val="none"/>
        </w:rPr>
        <w:t>bad</w:t>
      </w:r>
      <w:proofErr w:type="spellEnd"/>
      <w:r w:rsidRPr="00AA6853">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AA6853"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25EA4E29" w:rsidR="00660AF9" w:rsidRPr="00AA6853" w:rsidRDefault="00660AF9" w:rsidP="00235F09">
      <w:pPr>
        <w:numPr>
          <w:ilvl w:val="0"/>
          <w:numId w:val="107"/>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AA6853">
        <w:rPr>
          <w:rFonts w:ascii="Times New Roman" w:eastAsia="Arial Unicode MS" w:hAnsi="Times New Roman" w:cs="Times New Roman"/>
          <w:b/>
          <w:color w:val="auto"/>
          <w:kern w:val="0"/>
          <w:sz w:val="22"/>
          <w:szCs w:val="24"/>
          <w:u w:val="single"/>
          <w:lang w:eastAsia="pl-PL"/>
          <w14:ligatures w14:val="none"/>
        </w:rPr>
        <w:t xml:space="preserve">Kryterium drugie: </w:t>
      </w:r>
      <w:r w:rsidR="00677818" w:rsidRPr="00AA6853">
        <w:rPr>
          <w:rFonts w:ascii="Times New Roman" w:eastAsia="Arial Unicode MS" w:hAnsi="Times New Roman" w:cs="Times New Roman"/>
          <w:b/>
          <w:color w:val="auto"/>
          <w:kern w:val="0"/>
          <w:sz w:val="22"/>
          <w:szCs w:val="24"/>
          <w:u w:val="single"/>
          <w:lang w:eastAsia="pl-PL"/>
          <w14:ligatures w14:val="none"/>
        </w:rPr>
        <w:t>okres gwarancji (</w:t>
      </w:r>
      <w:proofErr w:type="spellStart"/>
      <w:r w:rsidR="00677818" w:rsidRPr="00AA6853">
        <w:rPr>
          <w:rFonts w:ascii="Times New Roman" w:eastAsia="Arial Unicode MS" w:hAnsi="Times New Roman" w:cs="Times New Roman"/>
          <w:b/>
          <w:color w:val="auto"/>
          <w:kern w:val="0"/>
          <w:sz w:val="22"/>
          <w:szCs w:val="24"/>
          <w:u w:val="single"/>
          <w:lang w:eastAsia="pl-PL"/>
          <w14:ligatures w14:val="none"/>
        </w:rPr>
        <w:t>Og</w:t>
      </w:r>
      <w:proofErr w:type="spellEnd"/>
      <w:r w:rsidR="00677818" w:rsidRPr="00AA6853">
        <w:rPr>
          <w:rFonts w:ascii="Times New Roman" w:eastAsia="Arial Unicode MS" w:hAnsi="Times New Roman" w:cs="Times New Roman"/>
          <w:b/>
          <w:color w:val="auto"/>
          <w:kern w:val="0"/>
          <w:sz w:val="22"/>
          <w:szCs w:val="24"/>
          <w:u w:val="single"/>
          <w:lang w:eastAsia="pl-PL"/>
          <w14:ligatures w14:val="none"/>
        </w:rPr>
        <w:t>)</w:t>
      </w:r>
    </w:p>
    <w:p w14:paraId="17417116" w14:textId="77777777" w:rsidR="00660AF9" w:rsidRPr="00AA6853"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1048CC62" w14:textId="131DCE4F" w:rsidR="00677818" w:rsidRPr="00AA6853" w:rsidRDefault="00660AF9" w:rsidP="00677818">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8A35BF" w:rsidRPr="00AA6853">
        <w:rPr>
          <w:rFonts w:ascii="Times New Roman" w:eastAsia="Arial Unicode MS" w:hAnsi="Times New Roman" w:cs="Times New Roman"/>
          <w:color w:val="auto"/>
          <w:kern w:val="0"/>
          <w:sz w:val="22"/>
          <w:szCs w:val="22"/>
          <w:lang w:eastAsia="pl-PL"/>
          <w14:ligatures w14:val="none"/>
        </w:rPr>
        <w:t>2</w:t>
      </w:r>
      <w:r w:rsidR="00677818" w:rsidRPr="00AA6853">
        <w:rPr>
          <w:rFonts w:ascii="Times New Roman" w:eastAsia="Arial Unicode MS" w:hAnsi="Times New Roman" w:cs="Times New Roman"/>
          <w:color w:val="auto"/>
          <w:kern w:val="0"/>
          <w:sz w:val="22"/>
          <w:szCs w:val="22"/>
          <w:lang w:eastAsia="pl-PL"/>
          <w14:ligatures w14:val="none"/>
        </w:rPr>
        <w:t>0 pkt.</w:t>
      </w:r>
    </w:p>
    <w:p w14:paraId="798067F7" w14:textId="77777777" w:rsidR="00677818" w:rsidRPr="00AA6853" w:rsidRDefault="00677818" w:rsidP="00677818">
      <w:pPr>
        <w:autoSpaceDE w:val="0"/>
        <w:autoSpaceDN w:val="0"/>
        <w:adjustRightInd w:val="0"/>
        <w:jc w:val="both"/>
        <w:rPr>
          <w:rFonts w:ascii="Times New Roman" w:hAnsi="Times New Roman" w:cs="Times New Roman"/>
          <w:color w:val="auto"/>
          <w:kern w:val="0"/>
          <w:sz w:val="8"/>
          <w:szCs w:val="8"/>
          <w:lang w:eastAsia="pl-PL"/>
          <w14:ligatures w14:val="none"/>
        </w:rPr>
      </w:pPr>
    </w:p>
    <w:p w14:paraId="0A191C51" w14:textId="5AD940BE" w:rsidR="00677818" w:rsidRPr="00AA6853" w:rsidRDefault="00677818" w:rsidP="00677818">
      <w:pPr>
        <w:autoSpaceDE w:val="0"/>
        <w:autoSpaceDN w:val="0"/>
        <w:adjustRightInd w:val="0"/>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Zamawiający ustala minimalny wymagany okres udzielonej przez Wykonawcę gwarancji na przedmiot zamówienia na okres 24 miesięcy. Wykonawca może przedłużyć okres gwarancji na okres maksymalny 60 miesięcy.</w:t>
      </w:r>
    </w:p>
    <w:p w14:paraId="5D71DB48" w14:textId="1C959923" w:rsidR="00AB3048" w:rsidRPr="00AA6853" w:rsidRDefault="00AB3048" w:rsidP="00677818">
      <w:pPr>
        <w:autoSpaceDE w:val="0"/>
        <w:autoSpaceDN w:val="0"/>
        <w:adjustRightInd w:val="0"/>
        <w:jc w:val="both"/>
        <w:rPr>
          <w:rFonts w:ascii="Times New Roman" w:hAnsi="Times New Roman" w:cs="Times New Roman"/>
          <w:color w:val="auto"/>
          <w:kern w:val="0"/>
          <w:sz w:val="22"/>
          <w:szCs w:val="24"/>
          <w:lang w:eastAsia="pl-PL"/>
          <w14:ligatures w14:val="none"/>
        </w:rPr>
      </w:pPr>
    </w:p>
    <w:p w14:paraId="255C61C3" w14:textId="77777777" w:rsidR="00677818" w:rsidRPr="00AA6853" w:rsidRDefault="00677818" w:rsidP="00677818">
      <w:pPr>
        <w:autoSpaceDE w:val="0"/>
        <w:autoSpaceDN w:val="0"/>
        <w:adjustRightInd w:val="0"/>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W kryterium: „okres gwarancji” Zamawiający przyzna Wykonawcy punkty według poniżej punktacji:</w:t>
      </w:r>
    </w:p>
    <w:p w14:paraId="4F71AA83" w14:textId="4F966512" w:rsidR="00677818" w:rsidRPr="00AA6853"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 xml:space="preserve">- za </w:t>
      </w:r>
      <w:r w:rsidRPr="00AA6853">
        <w:rPr>
          <w:rFonts w:ascii="Times New Roman" w:hAnsi="Times New Roman" w:cs="Times New Roman"/>
          <w:b/>
          <w:color w:val="auto"/>
          <w:kern w:val="0"/>
          <w:sz w:val="22"/>
          <w:szCs w:val="24"/>
          <w:lang w:eastAsia="pl-PL"/>
          <w14:ligatures w14:val="none"/>
        </w:rPr>
        <w:t>60 miesięcy</w:t>
      </w:r>
      <w:r w:rsidRPr="00AA6853">
        <w:rPr>
          <w:rFonts w:ascii="Times New Roman" w:hAnsi="Times New Roman" w:cs="Times New Roman"/>
          <w:color w:val="auto"/>
          <w:kern w:val="0"/>
          <w:sz w:val="22"/>
          <w:szCs w:val="24"/>
          <w:lang w:eastAsia="pl-PL"/>
          <w14:ligatures w14:val="none"/>
        </w:rPr>
        <w:t xml:space="preserve"> udzielonej gwarancji Wykonawca otrzyma </w:t>
      </w:r>
      <w:r w:rsidRPr="00AA6853">
        <w:rPr>
          <w:rFonts w:ascii="Times New Roman" w:hAnsi="Times New Roman" w:cs="Times New Roman"/>
          <w:b/>
          <w:color w:val="auto"/>
          <w:kern w:val="0"/>
          <w:sz w:val="22"/>
          <w:szCs w:val="24"/>
          <w:lang w:eastAsia="pl-PL"/>
          <w14:ligatures w14:val="none"/>
        </w:rPr>
        <w:t>20 pkt</w:t>
      </w:r>
      <w:r w:rsidRPr="00AA6853">
        <w:rPr>
          <w:rFonts w:ascii="Times New Roman" w:hAnsi="Times New Roman" w:cs="Times New Roman"/>
          <w:color w:val="auto"/>
          <w:kern w:val="0"/>
          <w:sz w:val="22"/>
          <w:szCs w:val="24"/>
          <w:lang w:eastAsia="pl-PL"/>
          <w14:ligatures w14:val="none"/>
        </w:rPr>
        <w:t>;</w:t>
      </w:r>
    </w:p>
    <w:p w14:paraId="73048F64" w14:textId="73F62FB2" w:rsidR="00677818" w:rsidRPr="00AA6853"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 xml:space="preserve">- </w:t>
      </w:r>
      <w:r w:rsidR="00AB3048" w:rsidRPr="00AA6853">
        <w:rPr>
          <w:rFonts w:ascii="Times New Roman" w:hAnsi="Times New Roman" w:cs="Times New Roman"/>
          <w:color w:val="auto"/>
          <w:kern w:val="0"/>
          <w:sz w:val="22"/>
          <w:szCs w:val="24"/>
          <w:lang w:eastAsia="pl-PL"/>
          <w14:ligatures w14:val="none"/>
        </w:rPr>
        <w:t xml:space="preserve">za </w:t>
      </w:r>
      <w:r w:rsidR="00AB3048" w:rsidRPr="00AA6853">
        <w:rPr>
          <w:rFonts w:ascii="Times New Roman" w:hAnsi="Times New Roman" w:cs="Times New Roman"/>
          <w:b/>
          <w:color w:val="auto"/>
          <w:kern w:val="0"/>
          <w:sz w:val="22"/>
          <w:szCs w:val="24"/>
          <w:lang w:eastAsia="pl-PL"/>
          <w14:ligatures w14:val="none"/>
        </w:rPr>
        <w:t>36</w:t>
      </w:r>
      <w:r w:rsidRPr="00AA6853">
        <w:rPr>
          <w:rFonts w:ascii="Times New Roman" w:hAnsi="Times New Roman" w:cs="Times New Roman"/>
          <w:b/>
          <w:color w:val="auto"/>
          <w:kern w:val="0"/>
          <w:sz w:val="22"/>
          <w:szCs w:val="24"/>
          <w:lang w:eastAsia="pl-PL"/>
          <w14:ligatures w14:val="none"/>
        </w:rPr>
        <w:t xml:space="preserve"> miesięcy</w:t>
      </w:r>
      <w:r w:rsidRPr="00AA6853">
        <w:rPr>
          <w:rFonts w:ascii="Times New Roman" w:hAnsi="Times New Roman" w:cs="Times New Roman"/>
          <w:color w:val="auto"/>
          <w:kern w:val="0"/>
          <w:sz w:val="22"/>
          <w:szCs w:val="24"/>
          <w:lang w:eastAsia="pl-PL"/>
          <w14:ligatures w14:val="none"/>
        </w:rPr>
        <w:t xml:space="preserve"> udzielon</w:t>
      </w:r>
      <w:r w:rsidR="00AB3048" w:rsidRPr="00AA6853">
        <w:rPr>
          <w:rFonts w:ascii="Times New Roman" w:hAnsi="Times New Roman" w:cs="Times New Roman"/>
          <w:color w:val="auto"/>
          <w:kern w:val="0"/>
          <w:sz w:val="22"/>
          <w:szCs w:val="24"/>
          <w:lang w:eastAsia="pl-PL"/>
          <w14:ligatures w14:val="none"/>
        </w:rPr>
        <w:t xml:space="preserve">ej gwarancji Wykonawca otrzyma </w:t>
      </w:r>
      <w:r w:rsidR="00AB3048" w:rsidRPr="00AA6853">
        <w:rPr>
          <w:rFonts w:ascii="Times New Roman" w:hAnsi="Times New Roman" w:cs="Times New Roman"/>
          <w:b/>
          <w:color w:val="auto"/>
          <w:kern w:val="0"/>
          <w:sz w:val="22"/>
          <w:szCs w:val="24"/>
          <w:lang w:eastAsia="pl-PL"/>
          <w14:ligatures w14:val="none"/>
        </w:rPr>
        <w:t>1</w:t>
      </w:r>
      <w:r w:rsidRPr="00AA6853">
        <w:rPr>
          <w:rFonts w:ascii="Times New Roman" w:hAnsi="Times New Roman" w:cs="Times New Roman"/>
          <w:b/>
          <w:color w:val="auto"/>
          <w:kern w:val="0"/>
          <w:sz w:val="22"/>
          <w:szCs w:val="24"/>
          <w:lang w:eastAsia="pl-PL"/>
          <w14:ligatures w14:val="none"/>
        </w:rPr>
        <w:t>0 pkt</w:t>
      </w:r>
      <w:r w:rsidR="00AB3048" w:rsidRPr="00AA6853">
        <w:rPr>
          <w:rFonts w:ascii="Times New Roman" w:hAnsi="Times New Roman" w:cs="Times New Roman"/>
          <w:color w:val="auto"/>
          <w:kern w:val="0"/>
          <w:sz w:val="22"/>
          <w:szCs w:val="24"/>
          <w:lang w:eastAsia="pl-PL"/>
          <w14:ligatures w14:val="none"/>
        </w:rPr>
        <w:t>;</w:t>
      </w:r>
    </w:p>
    <w:p w14:paraId="57B03E80" w14:textId="2078DB18" w:rsidR="00677818" w:rsidRPr="00AA6853" w:rsidRDefault="00AB304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 xml:space="preserve">- za </w:t>
      </w:r>
      <w:r w:rsidRPr="00AA6853">
        <w:rPr>
          <w:rFonts w:ascii="Times New Roman" w:hAnsi="Times New Roman" w:cs="Times New Roman"/>
          <w:b/>
          <w:color w:val="auto"/>
          <w:kern w:val="0"/>
          <w:sz w:val="22"/>
          <w:szCs w:val="24"/>
          <w:lang w:eastAsia="pl-PL"/>
          <w14:ligatures w14:val="none"/>
        </w:rPr>
        <w:t>24 miesiące</w:t>
      </w:r>
      <w:r w:rsidRPr="00AA6853">
        <w:rPr>
          <w:rFonts w:ascii="Times New Roman" w:hAnsi="Times New Roman" w:cs="Times New Roman"/>
          <w:color w:val="auto"/>
          <w:kern w:val="0"/>
          <w:sz w:val="22"/>
          <w:szCs w:val="24"/>
          <w:lang w:eastAsia="pl-PL"/>
          <w14:ligatures w14:val="none"/>
        </w:rPr>
        <w:t xml:space="preserve"> udzielonej gwarancji Wykonawca otrzyma </w:t>
      </w:r>
      <w:r w:rsidRPr="00AA6853">
        <w:rPr>
          <w:rFonts w:ascii="Times New Roman" w:hAnsi="Times New Roman" w:cs="Times New Roman"/>
          <w:b/>
          <w:color w:val="auto"/>
          <w:kern w:val="0"/>
          <w:sz w:val="22"/>
          <w:szCs w:val="24"/>
          <w:lang w:eastAsia="pl-PL"/>
          <w14:ligatures w14:val="none"/>
        </w:rPr>
        <w:t>0 pkt</w:t>
      </w:r>
      <w:r w:rsidRPr="00AA6853">
        <w:rPr>
          <w:rFonts w:ascii="Times New Roman" w:hAnsi="Times New Roman" w:cs="Times New Roman"/>
          <w:color w:val="auto"/>
          <w:kern w:val="0"/>
          <w:sz w:val="22"/>
          <w:szCs w:val="24"/>
          <w:lang w:eastAsia="pl-PL"/>
          <w14:ligatures w14:val="none"/>
        </w:rPr>
        <w:t>.</w:t>
      </w:r>
    </w:p>
    <w:p w14:paraId="4F45E6FF" w14:textId="77777777" w:rsidR="00677818" w:rsidRPr="00AA6853"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p>
    <w:p w14:paraId="06D7BC2C" w14:textId="73FFDB4A" w:rsidR="00677818" w:rsidRPr="00AA6853" w:rsidRDefault="0067781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Przy ocenie tego kryterium Zam</w:t>
      </w:r>
      <w:r w:rsidR="00AB3048" w:rsidRPr="00AA6853">
        <w:rPr>
          <w:rFonts w:ascii="Times New Roman" w:hAnsi="Times New Roman" w:cs="Times New Roman"/>
          <w:color w:val="auto"/>
          <w:kern w:val="0"/>
          <w:sz w:val="22"/>
          <w:szCs w:val="24"/>
          <w:lang w:eastAsia="pl-PL"/>
          <w14:ligatures w14:val="none"/>
        </w:rPr>
        <w:t xml:space="preserve">awiający będzie brał pod uwagę </w:t>
      </w:r>
      <w:r w:rsidRPr="00AA6853">
        <w:rPr>
          <w:rFonts w:ascii="Times New Roman" w:hAnsi="Times New Roman" w:cs="Times New Roman"/>
          <w:color w:val="auto"/>
          <w:kern w:val="0"/>
          <w:sz w:val="22"/>
          <w:szCs w:val="24"/>
          <w:lang w:eastAsia="pl-PL"/>
          <w14:ligatures w14:val="none"/>
        </w:rPr>
        <w:t xml:space="preserve">zaoferowany </w:t>
      </w:r>
      <w:r w:rsidR="00AB3048" w:rsidRPr="00AA6853">
        <w:rPr>
          <w:rFonts w:ascii="Times New Roman" w:hAnsi="Times New Roman" w:cs="Times New Roman"/>
          <w:color w:val="auto"/>
          <w:kern w:val="0"/>
          <w:sz w:val="22"/>
          <w:szCs w:val="24"/>
          <w:lang w:eastAsia="pl-PL"/>
          <w14:ligatures w14:val="none"/>
        </w:rPr>
        <w:t>„</w:t>
      </w:r>
      <w:r w:rsidRPr="00AA6853">
        <w:rPr>
          <w:rFonts w:ascii="Times New Roman" w:hAnsi="Times New Roman" w:cs="Times New Roman"/>
          <w:color w:val="auto"/>
          <w:kern w:val="0"/>
          <w:sz w:val="22"/>
          <w:szCs w:val="24"/>
          <w:lang w:eastAsia="pl-PL"/>
          <w14:ligatures w14:val="none"/>
        </w:rPr>
        <w:t xml:space="preserve">okres  gwarancji” na podstawie zaznaczonego jednego z trzech powyższych wariantów w wyznaczonym miejscu </w:t>
      </w:r>
      <w:r w:rsidR="00AB3048" w:rsidRPr="00AA6853">
        <w:rPr>
          <w:rFonts w:ascii="Times New Roman" w:hAnsi="Times New Roman" w:cs="Times New Roman"/>
          <w:color w:val="auto"/>
          <w:kern w:val="0"/>
          <w:sz w:val="22"/>
          <w:szCs w:val="24"/>
          <w:lang w:eastAsia="pl-PL"/>
          <w14:ligatures w14:val="none"/>
        </w:rPr>
        <w:br/>
      </w:r>
      <w:r w:rsidRPr="00AA6853">
        <w:rPr>
          <w:rFonts w:ascii="Times New Roman" w:hAnsi="Times New Roman" w:cs="Times New Roman"/>
          <w:color w:val="auto"/>
          <w:kern w:val="0"/>
          <w:sz w:val="22"/>
          <w:szCs w:val="24"/>
          <w:lang w:eastAsia="pl-PL"/>
          <w14:ligatures w14:val="none"/>
        </w:rPr>
        <w:t>w formularzu ofertowym.</w:t>
      </w:r>
    </w:p>
    <w:p w14:paraId="05F9E151" w14:textId="63FE955D" w:rsidR="00AB3048" w:rsidRPr="00AA6853" w:rsidRDefault="00AB304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W przypadku, gdy Wykonawca nie wskaże (nie zaznaczy lub zaznaczy więcej niż jeden wariant) okresu gwarancji przyjmuje się, że zaoferował on min. okres gwarancyjny wynoszący 24 miesiące  – Wykonawca otrzyma 0 pkt.</w:t>
      </w:r>
    </w:p>
    <w:p w14:paraId="6436C6E1" w14:textId="77777777" w:rsidR="00AB3048" w:rsidRPr="00AA6853" w:rsidRDefault="00AB3048" w:rsidP="00AB3048">
      <w:pPr>
        <w:autoSpaceDE w:val="0"/>
        <w:autoSpaceDN w:val="0"/>
        <w:adjustRightInd w:val="0"/>
        <w:jc w:val="both"/>
        <w:rPr>
          <w:rFonts w:ascii="Times New Roman" w:hAnsi="Times New Roman" w:cs="Times New Roman"/>
          <w:color w:val="auto"/>
          <w:kern w:val="0"/>
          <w:sz w:val="12"/>
          <w:szCs w:val="12"/>
          <w:lang w:eastAsia="pl-PL"/>
          <w14:ligatures w14:val="none"/>
        </w:rPr>
      </w:pPr>
    </w:p>
    <w:p w14:paraId="38C76C26" w14:textId="77777777" w:rsidR="00677818" w:rsidRPr="00AA6853" w:rsidRDefault="0067781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AA6853">
        <w:rPr>
          <w:rFonts w:ascii="Times New Roman" w:hAnsi="Times New Roman" w:cs="Times New Roman"/>
          <w:color w:val="auto"/>
          <w:kern w:val="0"/>
          <w:sz w:val="22"/>
          <w:szCs w:val="24"/>
          <w:lang w:eastAsia="pl-PL"/>
          <w14:ligatures w14:val="none"/>
        </w:rPr>
        <w:t>Zaoferowany przez Wykonawcę okres gwarancyjny zostanie wpisany do umowy (§ 13 ust. 1  wzoru umowy).</w:t>
      </w:r>
    </w:p>
    <w:p w14:paraId="1601A909" w14:textId="77777777" w:rsidR="00677818" w:rsidRPr="00AA6853" w:rsidRDefault="00677818" w:rsidP="00677818">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3A2D9EB4" w14:textId="655DD8D5" w:rsidR="00660AF9" w:rsidRPr="00AA6853"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AA6853">
        <w:rPr>
          <w:rFonts w:ascii="Times New Roman" w:eastAsia="Arial Unicode MS" w:hAnsi="Times New Roman" w:cs="Times New Roman"/>
          <w:b/>
          <w:color w:val="auto"/>
          <w:kern w:val="0"/>
          <w:sz w:val="22"/>
          <w:szCs w:val="24"/>
          <w:u w:val="single"/>
          <w:lang w:eastAsia="zh-CN"/>
          <w14:ligatures w14:val="none"/>
        </w:rPr>
        <w:t xml:space="preserve">3) Kryterium trzecie: </w:t>
      </w:r>
      <w:r w:rsidR="00AB3048" w:rsidRPr="00AA6853">
        <w:rPr>
          <w:rFonts w:ascii="Times New Roman" w:eastAsia="Arial Unicode MS" w:hAnsi="Times New Roman" w:cs="Times New Roman"/>
          <w:b/>
          <w:color w:val="auto"/>
          <w:kern w:val="0"/>
          <w:sz w:val="22"/>
          <w:szCs w:val="24"/>
          <w:u w:val="single"/>
          <w:lang w:eastAsia="zh-CN"/>
          <w14:ligatures w14:val="none"/>
        </w:rPr>
        <w:t>czas wykonania naprawy gwarancyjnej (T</w:t>
      </w:r>
      <w:r w:rsidRPr="00AA6853">
        <w:rPr>
          <w:rFonts w:ascii="Times New Roman" w:eastAsia="Arial Unicode MS" w:hAnsi="Times New Roman" w:cs="Times New Roman"/>
          <w:b/>
          <w:color w:val="auto"/>
          <w:kern w:val="0"/>
          <w:sz w:val="22"/>
          <w:szCs w:val="24"/>
          <w:u w:val="single"/>
          <w:lang w:eastAsia="zh-CN"/>
          <w14:ligatures w14:val="none"/>
        </w:rPr>
        <w:t>)</w:t>
      </w:r>
      <w:r w:rsidR="00E058EF" w:rsidRPr="00AA6853">
        <w:rPr>
          <w:rFonts w:ascii="Times New Roman" w:eastAsia="Arial Unicode MS" w:hAnsi="Times New Roman" w:cs="Times New Roman"/>
          <w:color w:val="auto"/>
          <w:kern w:val="0"/>
          <w:sz w:val="22"/>
          <w:szCs w:val="24"/>
          <w:lang w:eastAsia="zh-CN"/>
          <w14:ligatures w14:val="none"/>
        </w:rPr>
        <w:t xml:space="preserve"> </w:t>
      </w:r>
    </w:p>
    <w:p w14:paraId="032E283A" w14:textId="4FA7A209" w:rsidR="00660AF9" w:rsidRPr="00AA6853" w:rsidRDefault="00660AF9" w:rsidP="00660AF9">
      <w:pPr>
        <w:suppressAutoHyphens/>
        <w:autoSpaceDE w:val="0"/>
        <w:jc w:val="left"/>
        <w:rPr>
          <w:rFonts w:ascii="Times New Roman" w:hAnsi="Times New Roman" w:cs="Times New Roman"/>
          <w:color w:val="auto"/>
          <w:kern w:val="0"/>
          <w:lang w:eastAsia="zh-CN"/>
          <w14:ligatures w14:val="none"/>
        </w:rPr>
      </w:pPr>
      <w:r w:rsidRPr="00AA6853">
        <w:rPr>
          <w:rFonts w:ascii="Times New Roman" w:eastAsia="Arial Unicode MS" w:hAnsi="Times New Roman" w:cs="Times New Roman"/>
          <w:color w:val="auto"/>
          <w:kern w:val="0"/>
          <w:sz w:val="22"/>
          <w:szCs w:val="22"/>
          <w:lang w:eastAsia="zh-CN"/>
          <w14:ligatures w14:val="none"/>
        </w:rPr>
        <w:t>W tym kryteri</w:t>
      </w:r>
      <w:r w:rsidR="00AB3048" w:rsidRPr="00AA6853">
        <w:rPr>
          <w:rFonts w:ascii="Times New Roman" w:eastAsia="Arial Unicode MS" w:hAnsi="Times New Roman" w:cs="Times New Roman"/>
          <w:color w:val="auto"/>
          <w:kern w:val="0"/>
          <w:sz w:val="22"/>
          <w:szCs w:val="22"/>
          <w:lang w:eastAsia="zh-CN"/>
          <w14:ligatures w14:val="none"/>
        </w:rPr>
        <w:t>um Wykonawca może uzyskać max. 2</w:t>
      </w:r>
      <w:r w:rsidRPr="00AA6853">
        <w:rPr>
          <w:rFonts w:ascii="Times New Roman" w:eastAsia="Arial Unicode MS" w:hAnsi="Times New Roman" w:cs="Times New Roman"/>
          <w:color w:val="auto"/>
          <w:kern w:val="0"/>
          <w:sz w:val="22"/>
          <w:szCs w:val="22"/>
          <w:lang w:eastAsia="zh-CN"/>
          <w14:ligatures w14:val="none"/>
        </w:rPr>
        <w:t>0 pkt.</w:t>
      </w:r>
    </w:p>
    <w:p w14:paraId="1CC9DB77" w14:textId="6D000397" w:rsidR="00660AF9" w:rsidRPr="00AA6853" w:rsidRDefault="00660AF9" w:rsidP="00660AF9">
      <w:pPr>
        <w:suppressAutoHyphens/>
        <w:autoSpaceDE w:val="0"/>
        <w:contextualSpacing/>
        <w:jc w:val="both"/>
        <w:rPr>
          <w:rFonts w:ascii="Times New Roman" w:hAnsi="Times New Roman" w:cs="Times New Roman"/>
          <w:color w:val="auto"/>
          <w:kern w:val="0"/>
          <w:sz w:val="12"/>
          <w:szCs w:val="12"/>
          <w:lang w:eastAsia="zh-CN"/>
          <w14:ligatures w14:val="none"/>
        </w:rPr>
      </w:pPr>
    </w:p>
    <w:p w14:paraId="615445B2" w14:textId="6FB8CBAE" w:rsidR="00AB3048" w:rsidRPr="00AA6853"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Zamawiający ustala maksymalny czas na wykonanie naprawy gwarancyjnej do 72 godzin od złożenia zgłoszenia. Wykonawca może skrócić czas na wykonanie naprawy gwarancyjnej do 24 godzin od złożenia zgłoszenia.</w:t>
      </w:r>
    </w:p>
    <w:p w14:paraId="74BCF30C" w14:textId="77777777" w:rsidR="00AB3048" w:rsidRPr="00AA6853" w:rsidRDefault="00AB3048" w:rsidP="00AB3048">
      <w:pPr>
        <w:autoSpaceDE w:val="0"/>
        <w:autoSpaceDN w:val="0"/>
        <w:adjustRightInd w:val="0"/>
        <w:jc w:val="both"/>
        <w:rPr>
          <w:rFonts w:ascii="Times New Roman" w:hAnsi="Times New Roman" w:cs="Times New Roman"/>
          <w:color w:val="auto"/>
          <w:kern w:val="0"/>
          <w:sz w:val="12"/>
          <w:szCs w:val="12"/>
          <w:lang w:eastAsia="zh-CN"/>
          <w14:ligatures w14:val="none"/>
        </w:rPr>
      </w:pPr>
    </w:p>
    <w:p w14:paraId="0FC51211" w14:textId="611502D6" w:rsidR="00AB3048" w:rsidRPr="00AA6853"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W kryterium: „czas wykonania naprawy gwarancyjnej” Zamawiający przyzna Wykonawcy punkty według poniżej punktacji:</w:t>
      </w:r>
    </w:p>
    <w:p w14:paraId="27BD232C" w14:textId="7CB728A9" w:rsidR="00AB3048" w:rsidRPr="00AA6853"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sidRPr="00AA6853">
        <w:rPr>
          <w:rFonts w:ascii="Times New Roman" w:hAnsi="Times New Roman" w:cs="Times New Roman"/>
          <w:color w:val="auto"/>
          <w:kern w:val="0"/>
          <w:sz w:val="22"/>
          <w:lang w:eastAsia="pl-PL"/>
          <w14:ligatures w14:val="none"/>
        </w:rPr>
        <w:t xml:space="preserve">- wykonanie naprawy gwarancyjnej </w:t>
      </w:r>
      <w:r w:rsidRPr="00AA6853">
        <w:rPr>
          <w:rFonts w:ascii="Times New Roman" w:hAnsi="Times New Roman" w:cs="Times New Roman"/>
          <w:b/>
          <w:color w:val="auto"/>
          <w:kern w:val="0"/>
          <w:sz w:val="22"/>
          <w:lang w:eastAsia="pl-PL"/>
          <w14:ligatures w14:val="none"/>
        </w:rPr>
        <w:t>do 24 godzin</w:t>
      </w:r>
      <w:r w:rsidRPr="00AA6853">
        <w:rPr>
          <w:rFonts w:ascii="Times New Roman" w:hAnsi="Times New Roman" w:cs="Times New Roman"/>
          <w:color w:val="auto"/>
          <w:kern w:val="0"/>
          <w:sz w:val="22"/>
          <w:lang w:eastAsia="pl-PL"/>
          <w14:ligatures w14:val="none"/>
        </w:rPr>
        <w:t xml:space="preserve"> od złożenia zgłoszenia – </w:t>
      </w:r>
      <w:r w:rsidRPr="00AA6853">
        <w:rPr>
          <w:rFonts w:ascii="Times New Roman" w:hAnsi="Times New Roman" w:cs="Times New Roman"/>
          <w:b/>
          <w:color w:val="auto"/>
          <w:kern w:val="0"/>
          <w:sz w:val="22"/>
          <w:lang w:eastAsia="pl-PL"/>
          <w14:ligatures w14:val="none"/>
        </w:rPr>
        <w:t>20 pkt</w:t>
      </w:r>
      <w:r w:rsidRPr="00AA6853">
        <w:rPr>
          <w:rFonts w:ascii="Times New Roman" w:hAnsi="Times New Roman" w:cs="Times New Roman"/>
          <w:color w:val="auto"/>
          <w:kern w:val="0"/>
          <w:sz w:val="22"/>
          <w:lang w:eastAsia="pl-PL"/>
          <w14:ligatures w14:val="none"/>
        </w:rPr>
        <w:t>;</w:t>
      </w:r>
    </w:p>
    <w:p w14:paraId="1DFB0E87" w14:textId="5D939C06" w:rsidR="00AB3048" w:rsidRPr="00AA6853"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sidRPr="00AA6853">
        <w:rPr>
          <w:rFonts w:ascii="Times New Roman" w:hAnsi="Times New Roman" w:cs="Times New Roman"/>
          <w:color w:val="auto"/>
          <w:kern w:val="0"/>
          <w:sz w:val="22"/>
          <w:lang w:eastAsia="pl-PL"/>
          <w14:ligatures w14:val="none"/>
        </w:rPr>
        <w:t xml:space="preserve">- wykonanie naprawy gwarancyjnej </w:t>
      </w:r>
      <w:r w:rsidRPr="00AA6853">
        <w:rPr>
          <w:rFonts w:ascii="Times New Roman" w:hAnsi="Times New Roman" w:cs="Times New Roman"/>
          <w:b/>
          <w:color w:val="auto"/>
          <w:kern w:val="0"/>
          <w:sz w:val="22"/>
          <w:lang w:eastAsia="pl-PL"/>
          <w14:ligatures w14:val="none"/>
        </w:rPr>
        <w:t>do 48 godzin</w:t>
      </w:r>
      <w:r w:rsidRPr="00AA6853">
        <w:rPr>
          <w:rFonts w:ascii="Times New Roman" w:hAnsi="Times New Roman" w:cs="Times New Roman"/>
          <w:color w:val="auto"/>
          <w:kern w:val="0"/>
          <w:sz w:val="22"/>
          <w:lang w:eastAsia="pl-PL"/>
          <w14:ligatures w14:val="none"/>
        </w:rPr>
        <w:t xml:space="preserve"> od złożenia zgłoszenia – </w:t>
      </w:r>
      <w:r w:rsidRPr="00AA6853">
        <w:rPr>
          <w:rFonts w:ascii="Times New Roman" w:hAnsi="Times New Roman" w:cs="Times New Roman"/>
          <w:b/>
          <w:color w:val="auto"/>
          <w:kern w:val="0"/>
          <w:sz w:val="22"/>
          <w:lang w:eastAsia="pl-PL"/>
          <w14:ligatures w14:val="none"/>
        </w:rPr>
        <w:t>10 pkt</w:t>
      </w:r>
      <w:r w:rsidRPr="00AA6853">
        <w:rPr>
          <w:rFonts w:ascii="Times New Roman" w:hAnsi="Times New Roman" w:cs="Times New Roman"/>
          <w:color w:val="auto"/>
          <w:kern w:val="0"/>
          <w:sz w:val="22"/>
          <w:lang w:eastAsia="pl-PL"/>
          <w14:ligatures w14:val="none"/>
        </w:rPr>
        <w:t>;</w:t>
      </w:r>
    </w:p>
    <w:p w14:paraId="436905B8" w14:textId="02D582CD" w:rsidR="00AB3048" w:rsidRPr="00AA6853"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sidRPr="00AA6853">
        <w:rPr>
          <w:rFonts w:ascii="Times New Roman" w:hAnsi="Times New Roman" w:cs="Times New Roman"/>
          <w:color w:val="auto"/>
          <w:kern w:val="0"/>
          <w:sz w:val="22"/>
          <w:lang w:eastAsia="pl-PL"/>
          <w14:ligatures w14:val="none"/>
        </w:rPr>
        <w:t xml:space="preserve">- wykonanie naprawy gwarancyjnej </w:t>
      </w:r>
      <w:r w:rsidRPr="00AA6853">
        <w:rPr>
          <w:rFonts w:ascii="Times New Roman" w:hAnsi="Times New Roman" w:cs="Times New Roman"/>
          <w:b/>
          <w:color w:val="auto"/>
          <w:kern w:val="0"/>
          <w:sz w:val="22"/>
          <w:lang w:eastAsia="pl-PL"/>
          <w14:ligatures w14:val="none"/>
        </w:rPr>
        <w:t xml:space="preserve">do 72 godzin </w:t>
      </w:r>
      <w:r w:rsidRPr="00AA6853">
        <w:rPr>
          <w:rFonts w:ascii="Times New Roman" w:hAnsi="Times New Roman" w:cs="Times New Roman"/>
          <w:color w:val="auto"/>
          <w:kern w:val="0"/>
          <w:sz w:val="22"/>
          <w:lang w:eastAsia="pl-PL"/>
          <w14:ligatures w14:val="none"/>
        </w:rPr>
        <w:t>od złożenia zgłoszenia</w:t>
      </w:r>
      <w:r w:rsidRPr="00AA6853">
        <w:rPr>
          <w:rFonts w:ascii="Times New Roman" w:hAnsi="Times New Roman" w:cs="Times New Roman"/>
          <w:color w:val="auto"/>
          <w:kern w:val="0"/>
          <w:sz w:val="22"/>
          <w:lang w:eastAsia="pl-PL"/>
          <w14:ligatures w14:val="none"/>
        </w:rPr>
        <w:tab/>
        <w:t xml:space="preserve">–   </w:t>
      </w:r>
      <w:r w:rsidRPr="00AA6853">
        <w:rPr>
          <w:rFonts w:ascii="Times New Roman" w:hAnsi="Times New Roman" w:cs="Times New Roman"/>
          <w:b/>
          <w:color w:val="auto"/>
          <w:kern w:val="0"/>
          <w:sz w:val="22"/>
          <w:lang w:eastAsia="pl-PL"/>
          <w14:ligatures w14:val="none"/>
        </w:rPr>
        <w:t>0 pkt</w:t>
      </w:r>
      <w:r w:rsidRPr="00AA6853">
        <w:rPr>
          <w:rFonts w:ascii="Times New Roman" w:hAnsi="Times New Roman" w:cs="Times New Roman"/>
          <w:color w:val="auto"/>
          <w:kern w:val="0"/>
          <w:sz w:val="22"/>
          <w:lang w:eastAsia="pl-PL"/>
          <w14:ligatures w14:val="none"/>
        </w:rPr>
        <w:t>.</w:t>
      </w:r>
    </w:p>
    <w:p w14:paraId="03D3B417" w14:textId="77777777" w:rsidR="00AB3048" w:rsidRPr="00AA6853"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p>
    <w:p w14:paraId="3D1E7FBC" w14:textId="7BE102C2" w:rsidR="00E73D54" w:rsidRPr="00AA6853"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Przy ocenie tego kryterium Zamawiający będzie brał pod uwagę „czas wykonania naprawy gwarancyjnej” na podstawie zaznaczonego jednego z trz</w:t>
      </w:r>
      <w:r w:rsidR="00264328" w:rsidRPr="00AA6853">
        <w:rPr>
          <w:rFonts w:ascii="Times New Roman" w:hAnsi="Times New Roman" w:cs="Times New Roman"/>
          <w:color w:val="auto"/>
          <w:kern w:val="0"/>
          <w:sz w:val="22"/>
          <w:szCs w:val="22"/>
          <w:lang w:eastAsia="zh-CN"/>
          <w14:ligatures w14:val="none"/>
        </w:rPr>
        <w:t xml:space="preserve">ech powyższych wariantów </w:t>
      </w:r>
      <w:r w:rsidRPr="00AA6853">
        <w:rPr>
          <w:rFonts w:ascii="Times New Roman" w:hAnsi="Times New Roman" w:cs="Times New Roman"/>
          <w:color w:val="auto"/>
          <w:kern w:val="0"/>
          <w:sz w:val="22"/>
          <w:szCs w:val="22"/>
          <w:lang w:eastAsia="zh-CN"/>
          <w14:ligatures w14:val="none"/>
        </w:rPr>
        <w:t>w wyznaczonym miejscu w formularzu ofertowym.</w:t>
      </w:r>
    </w:p>
    <w:p w14:paraId="649B3CD7" w14:textId="4274C6B0" w:rsidR="00E73D54" w:rsidRPr="00AA6853"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W przypadku, gdy Wykonawca nie wskaże (nie zaznaczy lub zaznaczy więcej niż jeden wariant) czasu realizacji naprawy gwarancyjnej przyjmuje się, że zaoferował on maksymalny czas wykonania naprawy wskazany przez Zamawiającego, tj. do 72 godzin od momentu zgłoszenia  – Wykonawca otrzyma 0 pkt.</w:t>
      </w:r>
    </w:p>
    <w:p w14:paraId="7B29AB90" w14:textId="77777777" w:rsidR="00E73D54" w:rsidRPr="00AA6853" w:rsidRDefault="00E73D54" w:rsidP="00E73D54">
      <w:pPr>
        <w:suppressAutoHyphens/>
        <w:autoSpaceDE w:val="0"/>
        <w:contextualSpacing/>
        <w:jc w:val="both"/>
        <w:rPr>
          <w:rFonts w:ascii="Times New Roman" w:hAnsi="Times New Roman" w:cs="Times New Roman"/>
          <w:color w:val="auto"/>
          <w:kern w:val="0"/>
          <w:sz w:val="12"/>
          <w:szCs w:val="12"/>
          <w:lang w:eastAsia="zh-CN"/>
          <w14:ligatures w14:val="none"/>
        </w:rPr>
      </w:pPr>
    </w:p>
    <w:p w14:paraId="14F72814" w14:textId="2A7F92A6" w:rsidR="00E73D54" w:rsidRPr="00AA6853"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Zaoferowany przez Wykonawcę termin realizacji naprawy gwarancyjnej zostanie wpisany do umowy (§ 13 ust. 5 pkt 1  wzoru umowy).</w:t>
      </w:r>
    </w:p>
    <w:p w14:paraId="25D232F0" w14:textId="77777777" w:rsidR="00E73D54" w:rsidRPr="00AA6853" w:rsidRDefault="00E73D54" w:rsidP="00660AF9">
      <w:pPr>
        <w:suppressAutoHyphens/>
        <w:autoSpaceDE w:val="0"/>
        <w:rPr>
          <w:rFonts w:ascii="Times New Roman" w:eastAsia="Arial Unicode MS" w:hAnsi="Times New Roman" w:cs="Times New Roman"/>
          <w:b/>
          <w:color w:val="auto"/>
          <w:kern w:val="0"/>
          <w:sz w:val="22"/>
          <w:szCs w:val="22"/>
          <w:lang w:eastAsia="zh-CN"/>
          <w14:ligatures w14:val="none"/>
        </w:rPr>
      </w:pPr>
    </w:p>
    <w:p w14:paraId="7D921860" w14:textId="77777777" w:rsidR="00660AF9" w:rsidRPr="00AA6853" w:rsidRDefault="00660AF9" w:rsidP="00660AF9">
      <w:pPr>
        <w:suppressAutoHyphens/>
        <w:autoSpaceDE w:val="0"/>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7B16C68D" w:rsidR="00660AF9" w:rsidRPr="00AA6853" w:rsidRDefault="00660AF9" w:rsidP="00CB2BCF">
      <w:pPr>
        <w:suppressAutoHyphens/>
        <w:autoSpaceDE w:val="0"/>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b/>
          <w:color w:val="auto"/>
          <w:kern w:val="0"/>
          <w:sz w:val="22"/>
          <w:szCs w:val="22"/>
          <w:lang w:eastAsia="zh-CN"/>
          <w14:ligatures w14:val="none"/>
        </w:rPr>
        <w:t xml:space="preserve">LP = C + </w:t>
      </w:r>
      <w:proofErr w:type="spellStart"/>
      <w:r w:rsidR="00E73D54" w:rsidRPr="00AA6853">
        <w:rPr>
          <w:rFonts w:ascii="Times New Roman" w:hAnsi="Times New Roman" w:cs="Times New Roman"/>
          <w:b/>
          <w:color w:val="auto"/>
          <w:kern w:val="0"/>
          <w:sz w:val="22"/>
          <w:szCs w:val="22"/>
          <w:lang w:eastAsia="zh-CN"/>
          <w14:ligatures w14:val="none"/>
        </w:rPr>
        <w:t>Og</w:t>
      </w:r>
      <w:proofErr w:type="spellEnd"/>
      <w:r w:rsidRPr="00AA6853">
        <w:rPr>
          <w:rFonts w:ascii="Times New Roman" w:hAnsi="Times New Roman" w:cs="Times New Roman"/>
          <w:b/>
          <w:color w:val="auto"/>
          <w:kern w:val="0"/>
          <w:sz w:val="22"/>
          <w:szCs w:val="22"/>
          <w:lang w:eastAsia="zh-CN"/>
          <w14:ligatures w14:val="none"/>
        </w:rPr>
        <w:t xml:space="preserve">  + </w:t>
      </w:r>
      <w:r w:rsidR="00E73D54" w:rsidRPr="00AA6853">
        <w:rPr>
          <w:rFonts w:ascii="Times New Roman" w:hAnsi="Times New Roman" w:cs="Times New Roman"/>
          <w:b/>
          <w:color w:val="auto"/>
          <w:kern w:val="0"/>
          <w:sz w:val="22"/>
          <w:szCs w:val="22"/>
          <w:lang w:eastAsia="zh-CN"/>
          <w14:ligatures w14:val="none"/>
        </w:rPr>
        <w:t>T</w:t>
      </w:r>
    </w:p>
    <w:p w14:paraId="5E419589" w14:textId="77777777" w:rsidR="00660AF9" w:rsidRPr="00AA6853"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color w:val="auto"/>
          <w:kern w:val="0"/>
          <w:sz w:val="22"/>
          <w:szCs w:val="22"/>
          <w:lang w:eastAsia="zh-CN"/>
          <w14:ligatures w14:val="none"/>
        </w:rPr>
        <w:t>gdzie:</w:t>
      </w:r>
    </w:p>
    <w:p w14:paraId="15127FD7" w14:textId="77777777" w:rsidR="00660AF9" w:rsidRPr="00AA6853"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b/>
          <w:color w:val="auto"/>
          <w:kern w:val="0"/>
          <w:sz w:val="22"/>
          <w:szCs w:val="22"/>
          <w:lang w:eastAsia="zh-CN"/>
          <w14:ligatures w14:val="none"/>
        </w:rPr>
        <w:t>LP</w:t>
      </w:r>
      <w:r w:rsidRPr="00AA6853">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AA6853"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b/>
          <w:color w:val="auto"/>
          <w:kern w:val="0"/>
          <w:sz w:val="22"/>
          <w:szCs w:val="22"/>
          <w:lang w:eastAsia="zh-CN"/>
          <w14:ligatures w14:val="none"/>
        </w:rPr>
        <w:t>C</w:t>
      </w:r>
      <w:r w:rsidRPr="00AA6853">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3F9CC064" w:rsidR="00660AF9" w:rsidRPr="00AA6853" w:rsidRDefault="00E73D54"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proofErr w:type="spellStart"/>
      <w:r w:rsidRPr="00AA6853">
        <w:rPr>
          <w:rFonts w:ascii="Times New Roman" w:hAnsi="Times New Roman" w:cs="Times New Roman"/>
          <w:b/>
          <w:color w:val="auto"/>
          <w:kern w:val="0"/>
          <w:sz w:val="22"/>
          <w:szCs w:val="22"/>
          <w:lang w:eastAsia="zh-CN"/>
          <w14:ligatures w14:val="none"/>
        </w:rPr>
        <w:t>Og</w:t>
      </w:r>
      <w:proofErr w:type="spellEnd"/>
      <w:r w:rsidR="00660AF9" w:rsidRPr="00AA6853">
        <w:rPr>
          <w:rFonts w:ascii="Times New Roman" w:hAnsi="Times New Roman" w:cs="Times New Roman"/>
          <w:color w:val="auto"/>
          <w:kern w:val="0"/>
          <w:sz w:val="22"/>
          <w:szCs w:val="22"/>
          <w:lang w:eastAsia="zh-CN"/>
          <w14:ligatures w14:val="none"/>
        </w:rPr>
        <w:t>– liczba uzyskanych punktów w kryterium nr 2 „</w:t>
      </w:r>
      <w:r w:rsidRPr="00AA6853">
        <w:rPr>
          <w:rFonts w:ascii="Times New Roman" w:hAnsi="Times New Roman" w:cs="Times New Roman"/>
          <w:color w:val="auto"/>
          <w:kern w:val="0"/>
          <w:sz w:val="22"/>
          <w:szCs w:val="22"/>
          <w:lang w:eastAsia="zh-CN"/>
          <w14:ligatures w14:val="none"/>
        </w:rPr>
        <w:t>okres gwarancji</w:t>
      </w:r>
      <w:r w:rsidR="00660AF9" w:rsidRPr="00AA6853">
        <w:rPr>
          <w:rFonts w:ascii="Times New Roman" w:hAnsi="Times New Roman" w:cs="Times New Roman"/>
          <w:color w:val="auto"/>
          <w:kern w:val="0"/>
          <w:sz w:val="22"/>
          <w:szCs w:val="22"/>
          <w:lang w:eastAsia="zh-CN"/>
          <w14:ligatures w14:val="none"/>
        </w:rPr>
        <w:t>”</w:t>
      </w:r>
    </w:p>
    <w:p w14:paraId="01D46211" w14:textId="1DB5D148" w:rsidR="00B41AED" w:rsidRPr="00060B61" w:rsidRDefault="00E73D54" w:rsidP="00060B61">
      <w:pPr>
        <w:suppressAutoHyphens/>
        <w:autoSpaceDE w:val="0"/>
        <w:jc w:val="left"/>
        <w:rPr>
          <w:rFonts w:ascii="Times New Roman" w:hAnsi="Times New Roman" w:cs="Times New Roman"/>
          <w:color w:val="auto"/>
          <w:kern w:val="0"/>
          <w:sz w:val="22"/>
          <w:szCs w:val="22"/>
          <w:lang w:eastAsia="zh-CN"/>
          <w14:ligatures w14:val="none"/>
        </w:rPr>
      </w:pPr>
      <w:r w:rsidRPr="00AA6853">
        <w:rPr>
          <w:rFonts w:ascii="Times New Roman" w:hAnsi="Times New Roman" w:cs="Times New Roman"/>
          <w:b/>
          <w:color w:val="auto"/>
          <w:kern w:val="0"/>
          <w:sz w:val="22"/>
          <w:szCs w:val="22"/>
          <w:lang w:eastAsia="zh-CN"/>
          <w14:ligatures w14:val="none"/>
        </w:rPr>
        <w:t>T</w:t>
      </w:r>
      <w:r w:rsidR="00660AF9" w:rsidRPr="00AA6853">
        <w:rPr>
          <w:rFonts w:ascii="Times New Roman" w:hAnsi="Times New Roman" w:cs="Times New Roman"/>
          <w:color w:val="auto"/>
          <w:kern w:val="0"/>
          <w:sz w:val="22"/>
          <w:szCs w:val="22"/>
          <w:lang w:eastAsia="zh-CN"/>
          <w14:ligatures w14:val="none"/>
        </w:rPr>
        <w:t xml:space="preserve"> –  liczba uzyskanych punktów w kryterium nr 3 „</w:t>
      </w:r>
      <w:r w:rsidRPr="00AA6853">
        <w:rPr>
          <w:rFonts w:ascii="Times New Roman" w:hAnsi="Times New Roman" w:cs="Times New Roman"/>
          <w:color w:val="auto"/>
          <w:kern w:val="0"/>
          <w:sz w:val="22"/>
          <w:szCs w:val="22"/>
          <w:lang w:eastAsia="zh-CN"/>
          <w14:ligatures w14:val="none"/>
        </w:rPr>
        <w:t>czas wykonania naprawy gwarancyjnej</w:t>
      </w:r>
      <w:r w:rsidR="00660AF9" w:rsidRPr="00AA6853">
        <w:rPr>
          <w:rFonts w:ascii="Times New Roman" w:hAnsi="Times New Roman" w:cs="Times New Roman"/>
          <w:color w:val="auto"/>
          <w:kern w:val="0"/>
          <w:sz w:val="22"/>
          <w:szCs w:val="22"/>
          <w:lang w:eastAsia="zh-CN"/>
          <w14:ligatures w14:val="none"/>
        </w:rPr>
        <w:t>"</w:t>
      </w:r>
    </w:p>
    <w:p w14:paraId="67466988" w14:textId="77777777" w:rsidR="00660AF9" w:rsidRPr="00AA6853"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lastRenderedPageBreak/>
        <w:t xml:space="preserve">Punktacja przyznawana ofertom będzie liczona z dokładnością do dwóch miejsc po przecinku. Najwyższa liczba punktów wyznaczy najkorzystniejszą ofertę. </w:t>
      </w:r>
    </w:p>
    <w:p w14:paraId="134B8304" w14:textId="77777777" w:rsidR="00660AF9" w:rsidRPr="00AA6853"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w:t>
      </w:r>
      <w:proofErr w:type="spellStart"/>
      <w:r w:rsidRPr="00AA6853">
        <w:rPr>
          <w:rFonts w:ascii="Times New Roman" w:eastAsia="Calibri" w:hAnsi="Times New Roman" w:cs="Times New Roman"/>
          <w:color w:val="auto"/>
          <w:kern w:val="0"/>
          <w:sz w:val="22"/>
          <w:szCs w:val="22"/>
          <w:lang w:eastAsia="pl-PL"/>
          <w14:ligatures w14:val="none"/>
        </w:rPr>
        <w:t>Pzp</w:t>
      </w:r>
      <w:proofErr w:type="spellEnd"/>
      <w:r w:rsidRPr="00AA6853">
        <w:rPr>
          <w:rFonts w:ascii="Times New Roman" w:eastAsia="Calibri" w:hAnsi="Times New Roman" w:cs="Times New Roman"/>
          <w:color w:val="auto"/>
          <w:kern w:val="0"/>
          <w:sz w:val="22"/>
          <w:szCs w:val="22"/>
          <w:lang w:eastAsia="pl-PL"/>
          <w14:ligatures w14:val="none"/>
        </w:rPr>
        <w:t xml:space="preserve">, oraz w SWZ i zostanie oceniona jako najkorzystniejsza w oparciu o podane kryteria wyboru. </w:t>
      </w:r>
    </w:p>
    <w:p w14:paraId="52EDE68D" w14:textId="18F81004" w:rsidR="00660AF9" w:rsidRPr="00AA6853"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00E73D54" w:rsidRPr="00AA6853">
        <w:rPr>
          <w:rFonts w:ascii="Times New Roman" w:eastAsia="Calibri" w:hAnsi="Times New Roman" w:cs="Times New Roman"/>
          <w:color w:val="auto"/>
          <w:kern w:val="0"/>
          <w:sz w:val="22"/>
          <w:szCs w:val="22"/>
          <w:lang w:eastAsia="pl-PL"/>
          <w14:ligatures w14:val="none"/>
        </w:rPr>
        <w:br/>
      </w:r>
      <w:r w:rsidRPr="00AA6853">
        <w:rPr>
          <w:rFonts w:ascii="Times New Roman" w:eastAsia="Calibri" w:hAnsi="Times New Roman" w:cs="Times New Roman"/>
          <w:color w:val="auto"/>
          <w:kern w:val="0"/>
          <w:sz w:val="22"/>
          <w:szCs w:val="22"/>
          <w:lang w:eastAsia="pl-PL"/>
          <w14:ligatures w14:val="none"/>
        </w:rPr>
        <w:t>w kryterium o najwyższej wadze.</w:t>
      </w:r>
    </w:p>
    <w:p w14:paraId="0BB28E9C" w14:textId="77777777" w:rsidR="00660AF9" w:rsidRPr="00AA6853"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p>
    <w:p w14:paraId="5C15B2EA" w14:textId="77777777" w:rsidR="00660AF9" w:rsidRPr="00AA6853"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AA6853">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Pr="00AA6853"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AA6853"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AA6853"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AA6853">
        <w:rPr>
          <w:rFonts w:ascii="Times New Roman" w:eastAsia="Calibri" w:hAnsi="Times New Roman" w:cs="Times New Roman"/>
          <w:b/>
          <w:bCs/>
          <w:color w:val="auto"/>
          <w:kern w:val="0"/>
          <w:sz w:val="22"/>
          <w:szCs w:val="22"/>
          <w:lang w:eastAsia="pl-PL"/>
          <w14:ligatures w14:val="none"/>
        </w:rPr>
        <w:t>XVII. INFORMACJE O FORMALNOŚCIACH, JAKIE POWINNY BYĆ DOPEŁNIONE PO WYBORZE OFERTY W CELU ZAWARCIA UMOWY W SPRAWIE ZAMÓWIENIA PUBLICZNEGO</w:t>
      </w:r>
    </w:p>
    <w:p w14:paraId="622A59DF" w14:textId="3111055A" w:rsidR="008B07AC" w:rsidRPr="00AA6853" w:rsidRDefault="008B07AC" w:rsidP="00235F09">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 xml:space="preserve">Z wybranym w drodze postępowania o udzielenie zamówienia publicznego Wykonawcą, który złoży ofertę najkorzystniejszą, zostanie zawarta umowa  zgodnie z postanowieniami </w:t>
      </w:r>
      <w:proofErr w:type="spellStart"/>
      <w:r w:rsidRPr="00AA6853">
        <w:rPr>
          <w:rFonts w:ascii="Times New Roman" w:eastAsia="Arial Unicode MS" w:hAnsi="Times New Roman" w:cs="Times New Roman"/>
          <w:color w:val="auto"/>
          <w:kern w:val="0"/>
          <w:sz w:val="22"/>
          <w:szCs w:val="22"/>
          <w:lang w:eastAsia="pl-PL"/>
          <w14:ligatures w14:val="none"/>
        </w:rPr>
        <w:t>Pzp</w:t>
      </w:r>
      <w:proofErr w:type="spellEnd"/>
      <w:r w:rsidRPr="00AA6853">
        <w:rPr>
          <w:rFonts w:ascii="Times New Roman" w:eastAsia="Arial Unicode MS" w:hAnsi="Times New Roman" w:cs="Times New Roman"/>
          <w:color w:val="auto"/>
          <w:kern w:val="0"/>
          <w:sz w:val="22"/>
          <w:szCs w:val="22"/>
          <w:lang w:eastAsia="pl-PL"/>
          <w14:ligatures w14:val="none"/>
        </w:rPr>
        <w:t>,</w:t>
      </w:r>
      <w:r w:rsidR="008F2BE3" w:rsidRPr="00AA6853">
        <w:rPr>
          <w:rFonts w:ascii="Times New Roman" w:eastAsia="Arial Unicode MS" w:hAnsi="Times New Roman" w:cs="Times New Roman"/>
          <w:color w:val="auto"/>
          <w:kern w:val="0"/>
          <w:sz w:val="22"/>
          <w:szCs w:val="22"/>
          <w:lang w:eastAsia="pl-PL"/>
          <w14:ligatures w14:val="none"/>
        </w:rPr>
        <w:t xml:space="preserve">                          </w:t>
      </w:r>
      <w:r w:rsidRPr="00AA6853">
        <w:rPr>
          <w:rFonts w:ascii="Times New Roman" w:eastAsia="Arial Unicode MS" w:hAnsi="Times New Roman" w:cs="Times New Roman"/>
          <w:i/>
          <w:color w:val="auto"/>
          <w:kern w:val="0"/>
          <w:sz w:val="22"/>
          <w:lang w:eastAsia="pl-PL"/>
          <w14:ligatures w14:val="none"/>
        </w:rPr>
        <w:t xml:space="preserve"> </w:t>
      </w:r>
      <w:r w:rsidRPr="00AA6853">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AA6853" w:rsidRDefault="008B07AC" w:rsidP="00235F09">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AA6853">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AA6853">
        <w:rPr>
          <w:rFonts w:ascii="Times New Roman" w:eastAsia="Arial Unicode MS" w:hAnsi="Times New Roman" w:cs="Times New Roman"/>
          <w:b/>
          <w:bCs/>
          <w:color w:val="auto"/>
          <w:kern w:val="0"/>
          <w:sz w:val="22"/>
          <w:szCs w:val="22"/>
          <w:lang w:eastAsia="pl-PL"/>
          <w14:ligatures w14:val="none"/>
        </w:rPr>
        <w:t>4</w:t>
      </w:r>
      <w:r w:rsidR="009A4D26" w:rsidRPr="00AA6853">
        <w:rPr>
          <w:rFonts w:ascii="Times New Roman" w:eastAsia="Arial Unicode MS" w:hAnsi="Times New Roman" w:cs="Times New Roman"/>
          <w:b/>
          <w:bCs/>
          <w:color w:val="auto"/>
          <w:kern w:val="0"/>
          <w:sz w:val="22"/>
          <w:szCs w:val="22"/>
          <w:lang w:eastAsia="pl-PL"/>
          <w14:ligatures w14:val="none"/>
        </w:rPr>
        <w:t xml:space="preserve"> </w:t>
      </w:r>
      <w:r w:rsidRPr="00AA6853">
        <w:rPr>
          <w:rFonts w:ascii="Times New Roman" w:eastAsia="Arial Unicode MS" w:hAnsi="Times New Roman" w:cs="Times New Roman"/>
          <w:b/>
          <w:bCs/>
          <w:color w:val="auto"/>
          <w:kern w:val="0"/>
          <w:sz w:val="22"/>
          <w:szCs w:val="22"/>
          <w:lang w:eastAsia="pl-PL"/>
          <w14:ligatures w14:val="none"/>
        </w:rPr>
        <w:t>SWZ</w:t>
      </w:r>
      <w:r w:rsidRPr="00AA6853">
        <w:rPr>
          <w:rFonts w:ascii="Times New Roman" w:eastAsia="Arial Unicode MS" w:hAnsi="Times New Roman" w:cs="Times New Roman"/>
          <w:color w:val="auto"/>
          <w:kern w:val="0"/>
          <w:sz w:val="22"/>
          <w:szCs w:val="22"/>
          <w:lang w:eastAsia="pl-PL"/>
          <w14:ligatures w14:val="none"/>
        </w:rPr>
        <w:t>.</w:t>
      </w:r>
    </w:p>
    <w:p w14:paraId="1B9DDD1B" w14:textId="77777777" w:rsidR="008B07AC" w:rsidRPr="00AA6853" w:rsidRDefault="008B07AC" w:rsidP="00235F09">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AA6853" w:rsidRDefault="008B07AC" w:rsidP="00235F09">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AA6853" w:rsidRDefault="008B07AC" w:rsidP="00235F09">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AA6853">
        <w:rPr>
          <w:rFonts w:ascii="Times New Roman" w:eastAsia="Arial Unicode MS" w:hAnsi="Times New Roman" w:cs="Times New Roman"/>
          <w:color w:val="auto"/>
          <w:kern w:val="0"/>
          <w:sz w:val="22"/>
          <w:szCs w:val="22"/>
          <w:lang w:eastAsia="pl-PL"/>
          <w14:ligatures w14:val="none"/>
        </w:rPr>
        <w:t xml:space="preserve">Wykonawca zostanie poinformowany o miejscu i  terminie zawarcia umowy. </w:t>
      </w:r>
    </w:p>
    <w:p w14:paraId="6FF5DE39" w14:textId="06E5CA40" w:rsidR="008B07AC" w:rsidRPr="00AA6853" w:rsidRDefault="008B07AC" w:rsidP="00235F09">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AA6853">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Pr="00AA6853" w:rsidRDefault="0067356F" w:rsidP="00235F09">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AA6853" w:rsidRDefault="0067356F" w:rsidP="00235F09">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AA6853"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AA6853"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AA6853"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AA6853">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Pr="00AA685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AA6853"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AA6853">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AA6853"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kern w:val="0"/>
          <w:sz w:val="22"/>
          <w:szCs w:val="24"/>
          <w:lang w:eastAsia="en-US"/>
          <w14:ligatures w14:val="none"/>
        </w:rPr>
        <w:t xml:space="preserve">Środki ochrony prawnej przysługują wykonawcy, oraz innemu podmiotowi, jeżeli ma lub miał interes w uzyskaniu zamówienia </w:t>
      </w:r>
      <w:r w:rsidRPr="00AA6853">
        <w:rPr>
          <w:rFonts w:ascii="Times New Roman" w:eastAsia="Calibri" w:hAnsi="Times New Roman" w:cs="Times New Roman"/>
          <w:color w:val="auto"/>
          <w:kern w:val="0"/>
          <w:sz w:val="22"/>
          <w:szCs w:val="24"/>
          <w:lang w:eastAsia="en-US"/>
          <w14:ligatures w14:val="none"/>
        </w:rPr>
        <w:t xml:space="preserve">oraz poniósł lub może ponieść szkodę w wyniku naruszenia przez zamawiającego przepisów ustawy </w:t>
      </w:r>
      <w:proofErr w:type="spellStart"/>
      <w:r w:rsidRPr="00AA6853">
        <w:rPr>
          <w:rFonts w:ascii="Times New Roman" w:eastAsia="Calibri" w:hAnsi="Times New Roman" w:cs="Times New Roman"/>
          <w:color w:val="auto"/>
          <w:kern w:val="0"/>
          <w:sz w:val="22"/>
          <w:szCs w:val="24"/>
          <w:lang w:eastAsia="en-US"/>
          <w14:ligatures w14:val="none"/>
        </w:rPr>
        <w:t>Pzp</w:t>
      </w:r>
      <w:proofErr w:type="spellEnd"/>
      <w:r w:rsidRPr="00AA6853">
        <w:rPr>
          <w:rFonts w:ascii="Times New Roman" w:eastAsia="Calibri" w:hAnsi="Times New Roman" w:cs="Times New Roman"/>
          <w:color w:val="auto"/>
          <w:kern w:val="0"/>
          <w:sz w:val="22"/>
          <w:szCs w:val="24"/>
          <w:lang w:eastAsia="en-US"/>
          <w14:ligatures w14:val="none"/>
        </w:rPr>
        <w:t xml:space="preserve"> – zgodnie z zasadami określonymi w Dziale IX ustawy </w:t>
      </w:r>
      <w:proofErr w:type="spellStart"/>
      <w:r w:rsidRPr="00AA6853">
        <w:rPr>
          <w:rFonts w:ascii="Times New Roman" w:eastAsia="Calibri" w:hAnsi="Times New Roman" w:cs="Times New Roman"/>
          <w:color w:val="auto"/>
          <w:kern w:val="0"/>
          <w:sz w:val="22"/>
          <w:szCs w:val="24"/>
          <w:lang w:eastAsia="en-US"/>
          <w14:ligatures w14:val="none"/>
        </w:rPr>
        <w:t>Pzp</w:t>
      </w:r>
      <w:proofErr w:type="spellEnd"/>
      <w:r w:rsidRPr="00AA6853">
        <w:rPr>
          <w:rFonts w:ascii="Times New Roman" w:eastAsia="Calibri" w:hAnsi="Times New Roman" w:cs="Times New Roman"/>
          <w:color w:val="auto"/>
          <w:kern w:val="0"/>
          <w:sz w:val="22"/>
          <w:szCs w:val="24"/>
          <w:lang w:eastAsia="en-US"/>
          <w14:ligatures w14:val="none"/>
        </w:rPr>
        <w:t>.</w:t>
      </w:r>
    </w:p>
    <w:p w14:paraId="387CBD1E" w14:textId="77777777" w:rsid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A6853">
        <w:rPr>
          <w:rFonts w:ascii="Times New Roman" w:eastAsia="Calibri" w:hAnsi="Times New Roman" w:cs="Times New Roman"/>
          <w:color w:val="auto"/>
          <w:kern w:val="0"/>
          <w:sz w:val="22"/>
          <w:szCs w:val="24"/>
          <w:lang w:eastAsia="en-US"/>
          <w14:ligatures w14:val="none"/>
        </w:rPr>
        <w:t>Pzp</w:t>
      </w:r>
      <w:proofErr w:type="spellEnd"/>
      <w:r w:rsidRPr="00AA6853">
        <w:rPr>
          <w:rFonts w:ascii="Times New Roman" w:eastAsia="Calibri" w:hAnsi="Times New Roman" w:cs="Times New Roman"/>
          <w:color w:val="auto"/>
          <w:kern w:val="0"/>
          <w:sz w:val="22"/>
          <w:szCs w:val="24"/>
          <w:lang w:eastAsia="en-US"/>
          <w14:ligatures w14:val="none"/>
        </w:rPr>
        <w:t xml:space="preserve"> oraz Rzecznikowi Małych i Średnich Przedsiębiorców. </w:t>
      </w:r>
    </w:p>
    <w:p w14:paraId="632A87DA" w14:textId="77777777" w:rsidR="00060B61" w:rsidRDefault="00060B61" w:rsidP="00060B61">
      <w:pPr>
        <w:autoSpaceDE w:val="0"/>
        <w:autoSpaceDN w:val="0"/>
        <w:adjustRightInd w:val="0"/>
        <w:contextualSpacing/>
        <w:jc w:val="both"/>
        <w:rPr>
          <w:rFonts w:ascii="Times New Roman" w:eastAsia="Calibri" w:hAnsi="Times New Roman" w:cs="Times New Roman"/>
          <w:color w:val="auto"/>
          <w:kern w:val="0"/>
          <w:sz w:val="22"/>
          <w:szCs w:val="24"/>
          <w:lang w:eastAsia="en-US"/>
          <w14:ligatures w14:val="none"/>
        </w:rPr>
      </w:pPr>
    </w:p>
    <w:p w14:paraId="71AAA815" w14:textId="77777777" w:rsidR="00060B61" w:rsidRPr="00AA6853" w:rsidRDefault="00060B61" w:rsidP="00060B61">
      <w:pPr>
        <w:autoSpaceDE w:val="0"/>
        <w:autoSpaceDN w:val="0"/>
        <w:adjustRightInd w:val="0"/>
        <w:contextualSpacing/>
        <w:jc w:val="both"/>
        <w:rPr>
          <w:rFonts w:ascii="Times New Roman" w:eastAsia="Calibri" w:hAnsi="Times New Roman" w:cs="Times New Roman"/>
          <w:color w:val="auto"/>
          <w:kern w:val="0"/>
          <w:sz w:val="22"/>
          <w:szCs w:val="24"/>
          <w:lang w:eastAsia="en-US"/>
          <w14:ligatures w14:val="none"/>
        </w:rPr>
      </w:pPr>
    </w:p>
    <w:p w14:paraId="246FFE98"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lastRenderedPageBreak/>
        <w:t xml:space="preserve">Odwołanie przysługuje na: </w:t>
      </w:r>
    </w:p>
    <w:p w14:paraId="7786C6C3" w14:textId="0A6A709F" w:rsidR="008B07AC" w:rsidRPr="00AA6853"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niezgodną z przepisami ustawy czynność Zamawiającego, podjętą w postępowaniu </w:t>
      </w:r>
      <w:r w:rsidR="008F2BE3" w:rsidRPr="00AA6853">
        <w:rPr>
          <w:rFonts w:ascii="Times New Roman" w:eastAsia="Calibri" w:hAnsi="Times New Roman" w:cs="Times New Roman"/>
          <w:color w:val="auto"/>
          <w:kern w:val="0"/>
          <w:sz w:val="22"/>
          <w:szCs w:val="24"/>
          <w:lang w:eastAsia="en-US"/>
          <w14:ligatures w14:val="none"/>
        </w:rPr>
        <w:t xml:space="preserve">                    </w:t>
      </w:r>
      <w:r w:rsidRPr="00AA6853">
        <w:rPr>
          <w:rFonts w:ascii="Times New Roman" w:eastAsia="Calibri" w:hAnsi="Times New Roman" w:cs="Times New Roman"/>
          <w:color w:val="auto"/>
          <w:kern w:val="0"/>
          <w:sz w:val="22"/>
          <w:szCs w:val="24"/>
          <w:lang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AA6853"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AA6853"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kern w:val="0"/>
          <w:sz w:val="22"/>
          <w:szCs w:val="22"/>
          <w:lang w:eastAsia="en-US"/>
          <w14:ligatures w14:val="none"/>
        </w:rPr>
        <w:t>zaniechanie przeprowadzenia postę</w:t>
      </w:r>
      <w:r w:rsidR="008F2BE3" w:rsidRPr="00AA6853">
        <w:rPr>
          <w:rFonts w:ascii="Times New Roman" w:eastAsia="Calibri" w:hAnsi="Times New Roman" w:cs="Times New Roman"/>
          <w:kern w:val="0"/>
          <w:sz w:val="22"/>
          <w:szCs w:val="22"/>
          <w:lang w:eastAsia="en-US"/>
          <w14:ligatures w14:val="none"/>
        </w:rPr>
        <w:t xml:space="preserve">powania o udzielenie zamówienia </w:t>
      </w:r>
      <w:r w:rsidRPr="00AA6853">
        <w:rPr>
          <w:rFonts w:ascii="Times New Roman" w:eastAsia="Calibri" w:hAnsi="Times New Roman" w:cs="Times New Roman"/>
          <w:kern w:val="0"/>
          <w:sz w:val="22"/>
          <w:szCs w:val="22"/>
          <w:lang w:eastAsia="en-US"/>
          <w14:ligatures w14:val="none"/>
        </w:rPr>
        <w:t xml:space="preserve">lub zorganizowania konkursu na podstawie ustawy, mimo że zamawiający był do tego obowiązany. </w:t>
      </w:r>
    </w:p>
    <w:p w14:paraId="28384F60"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Odwołanie wnosi się w terminie: </w:t>
      </w:r>
    </w:p>
    <w:p w14:paraId="11428D6C" w14:textId="77777777" w:rsidR="008B07AC" w:rsidRPr="00AA6853"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5 dni od dnia przekazania informacji o czynności zamawiającego stanowiącej podstawę jego wniesienia, jeżeli informacja została przekazana przy użyciu środków komunikacji elektronicznej;</w:t>
      </w:r>
    </w:p>
    <w:p w14:paraId="41381D82" w14:textId="41F86FEC" w:rsidR="008B07AC" w:rsidRPr="00AA6853"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10 dni od dnia przekazania informacji o czynności zamawiającego stanowiącej podstawę jego wniesienia, jeżeli informacja została przekazana w sposób inny niż określony </w:t>
      </w:r>
      <w:r w:rsidR="00826E36" w:rsidRPr="00AA6853">
        <w:rPr>
          <w:rFonts w:ascii="Times New Roman" w:eastAsia="Calibri" w:hAnsi="Times New Roman" w:cs="Times New Roman"/>
          <w:color w:val="auto"/>
          <w:kern w:val="0"/>
          <w:sz w:val="22"/>
          <w:szCs w:val="24"/>
          <w:lang w:eastAsia="en-US"/>
          <w14:ligatures w14:val="none"/>
        </w:rPr>
        <w:br/>
      </w:r>
      <w:r w:rsidRPr="00AA6853">
        <w:rPr>
          <w:rFonts w:ascii="Times New Roman" w:eastAsia="Calibri" w:hAnsi="Times New Roman" w:cs="Times New Roman"/>
          <w:color w:val="auto"/>
          <w:kern w:val="0"/>
          <w:sz w:val="22"/>
          <w:szCs w:val="24"/>
          <w:lang w:eastAsia="en-US"/>
          <w14:ligatures w14:val="none"/>
        </w:rPr>
        <w:t xml:space="preserve">w pkt 1). </w:t>
      </w:r>
    </w:p>
    <w:p w14:paraId="20D0E3B0" w14:textId="289F2B0B" w:rsidR="008B07AC" w:rsidRPr="00AA6853"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5 dni od dnia zamieszczenia ogłoszenia w Biuletynie Zamówień Publicznych lub zamieszczenia dokumentów zamówienia na stronie internetowej wobec treści ogłoszenia </w:t>
      </w:r>
      <w:r w:rsidR="008F2BE3" w:rsidRPr="00AA6853">
        <w:rPr>
          <w:rFonts w:ascii="Times New Roman" w:eastAsia="Calibri" w:hAnsi="Times New Roman" w:cs="Times New Roman"/>
          <w:color w:val="auto"/>
          <w:kern w:val="0"/>
          <w:sz w:val="22"/>
          <w:szCs w:val="24"/>
          <w:lang w:eastAsia="en-US"/>
          <w14:ligatures w14:val="none"/>
        </w:rPr>
        <w:t xml:space="preserve">                 </w:t>
      </w:r>
      <w:r w:rsidRPr="00AA6853">
        <w:rPr>
          <w:rFonts w:ascii="Times New Roman" w:eastAsia="Calibri" w:hAnsi="Times New Roman" w:cs="Times New Roman"/>
          <w:color w:val="auto"/>
          <w:kern w:val="0"/>
          <w:sz w:val="22"/>
          <w:szCs w:val="24"/>
          <w:lang w:eastAsia="en-US"/>
          <w14:ligatures w14:val="none"/>
        </w:rPr>
        <w:t>o zamówieniu lub wobec treści dokumentów zamówienia;</w:t>
      </w:r>
    </w:p>
    <w:p w14:paraId="3654C451" w14:textId="6FF6F1D2" w:rsidR="00826E36" w:rsidRPr="00AA6853"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Jeżeli Zamawiający nie przesłał Wykonawcy zawiadomienia o wyborze najkorzystniejszej oferty odwołanie wnosi się nie później niż w terminie:</w:t>
      </w:r>
    </w:p>
    <w:p w14:paraId="731D5923" w14:textId="72EA7EF5" w:rsidR="008B07AC" w:rsidRPr="00AA6853"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1) </w:t>
      </w:r>
      <w:r w:rsidR="008B07AC" w:rsidRPr="00AA6853">
        <w:rPr>
          <w:rFonts w:ascii="Times New Roman" w:eastAsia="Calibri" w:hAnsi="Times New Roman" w:cs="Times New Roman"/>
          <w:color w:val="auto"/>
          <w:kern w:val="0"/>
          <w:sz w:val="22"/>
          <w:szCs w:val="24"/>
          <w:lang w:eastAsia="en-US"/>
          <w14:ligatures w14:val="none"/>
        </w:rPr>
        <w:t>15 dni od dnia zamieszczenia w Biuletynie Zamówień Publicznych ogłoszenia o wyniku postępowania;</w:t>
      </w:r>
    </w:p>
    <w:p w14:paraId="47F18A40" w14:textId="0B160D67" w:rsidR="008B07AC" w:rsidRPr="00AA6853"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2)</w:t>
      </w:r>
      <w:r w:rsidR="008B07AC" w:rsidRPr="00AA6853">
        <w:rPr>
          <w:rFonts w:ascii="Times New Roman" w:eastAsia="Calibri" w:hAnsi="Times New Roman" w:cs="Times New Roman"/>
          <w:color w:val="auto"/>
          <w:kern w:val="0"/>
          <w:sz w:val="22"/>
          <w:szCs w:val="24"/>
          <w:lang w:eastAsia="en-US"/>
          <w14:ligatures w14:val="none"/>
        </w:rPr>
        <w:t xml:space="preserve"> 1 miesiąca od dnia zawarcia umowy, jeżeli Zamawiający nie zamieścił w Biuletynie Zamówień Publicznych ogłoszenia o wyniku postępowania.</w:t>
      </w:r>
    </w:p>
    <w:p w14:paraId="1851A0E1"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W postępowaniu toczącym się wskutek wniesienia skargi stosuje się odpowiednio przepisy ustawy z dnia 17 listopada 1964 r. - Kodeks postępowania cywilnego o apelacji, jeżeli przepisy </w:t>
      </w:r>
      <w:proofErr w:type="spellStart"/>
      <w:r w:rsidRPr="00AA6853">
        <w:rPr>
          <w:rFonts w:ascii="Times New Roman" w:eastAsia="Calibri" w:hAnsi="Times New Roman" w:cs="Times New Roman"/>
          <w:color w:val="auto"/>
          <w:kern w:val="0"/>
          <w:sz w:val="22"/>
          <w:szCs w:val="24"/>
          <w:lang w:eastAsia="en-US"/>
          <w14:ligatures w14:val="none"/>
        </w:rPr>
        <w:t>Pzp</w:t>
      </w:r>
      <w:proofErr w:type="spellEnd"/>
      <w:r w:rsidRPr="00AA6853">
        <w:rPr>
          <w:rFonts w:ascii="Times New Roman" w:eastAsia="Calibri" w:hAnsi="Times New Roman" w:cs="Times New Roman"/>
          <w:color w:val="auto"/>
          <w:kern w:val="0"/>
          <w:sz w:val="22"/>
          <w:szCs w:val="24"/>
          <w:lang w:eastAsia="en-US"/>
          <w14:ligatures w14:val="none"/>
        </w:rPr>
        <w:t xml:space="preserve"> nie stanowią inaczej. </w:t>
      </w:r>
    </w:p>
    <w:p w14:paraId="1B3E20D1"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Skargę wnosi się do Sądu Okręgowego w Warszawie - sądu zamówień publicznych, zwanego dalej "sądem zamówień publicznych". </w:t>
      </w:r>
    </w:p>
    <w:p w14:paraId="397DB85C"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AA6853"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Szczegółowe informacje dotyczące środków ochrony prawnej określone są w Dziale IX „Środki ochrony prawnej” ustawy </w:t>
      </w:r>
      <w:proofErr w:type="spellStart"/>
      <w:r w:rsidRPr="00AA6853">
        <w:rPr>
          <w:rFonts w:ascii="Times New Roman" w:eastAsia="Calibri" w:hAnsi="Times New Roman" w:cs="Times New Roman"/>
          <w:color w:val="auto"/>
          <w:kern w:val="0"/>
          <w:sz w:val="22"/>
          <w:szCs w:val="24"/>
          <w:lang w:eastAsia="en-US"/>
          <w14:ligatures w14:val="none"/>
        </w:rPr>
        <w:t>Pzp</w:t>
      </w:r>
      <w:proofErr w:type="spellEnd"/>
      <w:r w:rsidRPr="00AA6853">
        <w:rPr>
          <w:rFonts w:ascii="Times New Roman" w:eastAsia="Calibri" w:hAnsi="Times New Roman" w:cs="Times New Roman"/>
          <w:color w:val="auto"/>
          <w:kern w:val="0"/>
          <w:sz w:val="22"/>
          <w:szCs w:val="24"/>
          <w:lang w:eastAsia="en-US"/>
          <w14:ligatures w14:val="none"/>
        </w:rPr>
        <w:t>.</w:t>
      </w:r>
    </w:p>
    <w:p w14:paraId="092A31EA" w14:textId="77777777" w:rsidR="008B07AC" w:rsidRPr="00AA6853"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AA6853"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AA6853">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AA6853"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AA6853">
        <w:rPr>
          <w:rFonts w:ascii="Times New Roman" w:hAnsi="Times New Roman" w:cs="Times New Roman"/>
          <w:color w:val="auto"/>
          <w:kern w:val="0"/>
          <w:sz w:val="22"/>
          <w:szCs w:val="22"/>
          <w:lang w:eastAsia="pl-PL"/>
          <w14:ligatures w14:val="none"/>
        </w:rPr>
        <w:t xml:space="preserve">Zgodnie z art. 13 ust. 1 i 2 </w:t>
      </w:r>
      <w:r w:rsidRPr="00AA6853">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A6853">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AA6853" w:rsidRDefault="008B07AC" w:rsidP="00235F09">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administratorem Pani/Pana danych osobowych jest Komendant Wojewódzki Pol</w:t>
      </w:r>
      <w:r w:rsidR="00C7778A" w:rsidRPr="00AA6853">
        <w:rPr>
          <w:rFonts w:ascii="Times New Roman" w:hAnsi="Times New Roman" w:cs="Times New Roman"/>
          <w:color w:val="auto"/>
          <w:kern w:val="0"/>
          <w:sz w:val="22"/>
          <w:szCs w:val="22"/>
          <w:lang w:eastAsia="pl-PL"/>
          <w14:ligatures w14:val="none"/>
        </w:rPr>
        <w:t xml:space="preserve">icji                                        w </w:t>
      </w:r>
      <w:r w:rsidRPr="00AA6853">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AA6853" w:rsidRDefault="008B07AC" w:rsidP="00235F09">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lastRenderedPageBreak/>
        <w:t xml:space="preserve">inspektor  ochrony danych osobowych w Komendzie Wojewódzkiej Policji w Białymstoku – dane zostały zamieszczone na stronie BIP KWP w Białymstoku, adres e-mail inspektora danych osobowych: </w:t>
      </w:r>
      <w:hyperlink r:id="rId29" w:history="1">
        <w:r w:rsidRPr="00AA6853">
          <w:rPr>
            <w:rFonts w:ascii="Times New Roman" w:hAnsi="Times New Roman" w:cs="Times New Roman"/>
            <w:color w:val="0000FF"/>
            <w:kern w:val="0"/>
            <w:sz w:val="22"/>
            <w:szCs w:val="22"/>
            <w:u w:val="single"/>
            <w:lang w:eastAsia="pl-PL"/>
            <w14:ligatures w14:val="none"/>
          </w:rPr>
          <w:t>iod.kwp@bk.policja.gov.pl</w:t>
        </w:r>
      </w:hyperlink>
      <w:r w:rsidRPr="00AA6853">
        <w:rPr>
          <w:rFonts w:ascii="Times New Roman" w:hAnsi="Times New Roman" w:cs="Times New Roman"/>
          <w:color w:val="auto"/>
          <w:kern w:val="0"/>
          <w:sz w:val="22"/>
          <w:szCs w:val="22"/>
          <w:lang w:eastAsia="pl-PL"/>
          <w14:ligatures w14:val="none"/>
        </w:rPr>
        <w:t xml:space="preserve">; </w:t>
      </w:r>
    </w:p>
    <w:p w14:paraId="27428CCC" w14:textId="77777777" w:rsidR="008B07AC" w:rsidRPr="00AA6853" w:rsidRDefault="008B07AC" w:rsidP="00235F09">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AA6853">
        <w:rPr>
          <w:rFonts w:ascii="Times New Roman" w:hAnsi="Times New Roman" w:cs="Times New Roman"/>
          <w:i/>
          <w:color w:val="auto"/>
          <w:kern w:val="0"/>
          <w:sz w:val="22"/>
          <w:szCs w:val="22"/>
          <w:lang w:eastAsia="pl-PL"/>
          <w14:ligatures w14:val="none"/>
        </w:rPr>
        <w:t xml:space="preserve"> </w:t>
      </w:r>
      <w:r w:rsidRPr="00AA6853">
        <w:rPr>
          <w:rFonts w:ascii="Times New Roman" w:hAnsi="Times New Roman" w:cs="Times New Roman"/>
          <w:color w:val="auto"/>
          <w:kern w:val="0"/>
          <w:sz w:val="22"/>
          <w:szCs w:val="22"/>
          <w:lang w:eastAsia="pl-PL"/>
          <w14:ligatures w14:val="none"/>
        </w:rPr>
        <w:t xml:space="preserve">RODO w celu </w:t>
      </w:r>
      <w:r w:rsidRPr="00AA6853">
        <w:rPr>
          <w:rFonts w:ascii="Times New Roman" w:eastAsia="Calibri" w:hAnsi="Times New Roman" w:cs="Times New Roman"/>
          <w:color w:val="auto"/>
          <w:kern w:val="0"/>
          <w:sz w:val="22"/>
          <w:szCs w:val="22"/>
          <w:lang w:eastAsia="en-US"/>
          <w14:ligatures w14:val="none"/>
        </w:rPr>
        <w:t xml:space="preserve">związanym </w:t>
      </w:r>
      <w:r w:rsidRPr="00AA6853">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AA6853">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AA6853" w:rsidRDefault="008B07AC" w:rsidP="00235F09">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AA6853"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sidRPr="00AA6853">
        <w:rPr>
          <w:rFonts w:ascii="Times New Roman" w:hAnsi="Times New Roman" w:cs="Times New Roman"/>
          <w:color w:val="auto"/>
          <w:kern w:val="0"/>
          <w:sz w:val="22"/>
          <w:szCs w:val="22"/>
          <w:lang w:eastAsia="pl-PL"/>
          <w14:ligatures w14:val="none"/>
        </w:rPr>
        <w:t xml:space="preserve">                        </w:t>
      </w:r>
      <w:r w:rsidRPr="00AA6853">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AA6853"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0E255C67" w:rsidR="008B07AC" w:rsidRPr="00AA6853"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3) prawnie uzasadniony interes administratora polegający na prowadzeniu analiz związanych </w:t>
      </w:r>
      <w:r w:rsidR="00472116">
        <w:rPr>
          <w:rFonts w:ascii="Times New Roman" w:hAnsi="Times New Roman" w:cs="Times New Roman"/>
          <w:color w:val="auto"/>
          <w:kern w:val="0"/>
          <w:sz w:val="22"/>
          <w:szCs w:val="22"/>
          <w:lang w:eastAsia="pl-PL"/>
          <w14:ligatures w14:val="none"/>
        </w:rPr>
        <w:br/>
      </w:r>
      <w:r w:rsidRPr="00AA6853">
        <w:rPr>
          <w:rFonts w:ascii="Times New Roman" w:hAnsi="Times New Roman" w:cs="Times New Roman"/>
          <w:color w:val="auto"/>
          <w:kern w:val="0"/>
          <w:sz w:val="22"/>
          <w:szCs w:val="22"/>
          <w:lang w:eastAsia="pl-PL"/>
          <w14:ligatures w14:val="none"/>
        </w:rPr>
        <w:t>z realizowanymi zamówieniami publicznymi oraz innych analiz na potrzeby wewnętrzne; współpracy z innymi instytucjami lub rozpatrywaniu wniosków osób lub instytucji, oraz na realizacji i rozliczaniu zawartych umów z Wykonawcami (art. 6 ust. 1 lit f RODO).</w:t>
      </w:r>
    </w:p>
    <w:p w14:paraId="5EDB6DE4" w14:textId="0DCBD7F3" w:rsidR="008B07AC" w:rsidRPr="00AA6853" w:rsidRDefault="008B07AC" w:rsidP="00235F09">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AA6853"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AA6853"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2)</w:t>
      </w: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sidRPr="00AA6853">
        <w:rPr>
          <w:rFonts w:ascii="Times New Roman" w:hAnsi="Times New Roman" w:cs="Times New Roman"/>
          <w:kern w:val="0"/>
          <w:sz w:val="22"/>
          <w:szCs w:val="22"/>
          <w:lang w:eastAsia="pl-PL"/>
          <w14:ligatures w14:val="none"/>
        </w:rPr>
        <w:t xml:space="preserve">                     </w:t>
      </w:r>
      <w:r w:rsidR="008B07AC" w:rsidRPr="00AA6853">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AA6853"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3)</w:t>
      </w: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sidRPr="00AA6853">
        <w:rPr>
          <w:rFonts w:ascii="Times New Roman" w:hAnsi="Times New Roman" w:cs="Times New Roman"/>
          <w:kern w:val="0"/>
          <w:sz w:val="22"/>
          <w:szCs w:val="22"/>
          <w:lang w:eastAsia="pl-PL"/>
          <w14:ligatures w14:val="none"/>
        </w:rPr>
        <w:t xml:space="preserve"> </w:t>
      </w:r>
      <w:r w:rsidR="008B07AC" w:rsidRPr="00AA6853">
        <w:rPr>
          <w:rFonts w:ascii="Times New Roman" w:hAnsi="Times New Roman" w:cs="Times New Roman"/>
          <w:kern w:val="0"/>
          <w:sz w:val="22"/>
          <w:szCs w:val="22"/>
          <w:lang w:eastAsia="pl-PL"/>
          <w14:ligatures w14:val="none"/>
        </w:rPr>
        <w:t>– dane</w:t>
      </w:r>
      <w:r w:rsidR="008B07AC" w:rsidRPr="00AA6853">
        <w:rPr>
          <w:rFonts w:ascii="Times New Roman" w:eastAsia="Calibri" w:hAnsi="Times New Roman" w:cs="Times New Roman"/>
          <w:kern w:val="0"/>
          <w:sz w:val="24"/>
          <w:szCs w:val="22"/>
          <w:lang w:eastAsia="en-US"/>
          <w14:ligatures w14:val="none"/>
        </w:rPr>
        <w:t xml:space="preserve"> </w:t>
      </w:r>
      <w:r w:rsidR="008B07AC" w:rsidRPr="00AA6853">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AA6853"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sidRPr="00AA6853">
        <w:rPr>
          <w:rFonts w:ascii="Times New Roman" w:hAnsi="Times New Roman" w:cs="Times New Roman"/>
          <w:kern w:val="0"/>
          <w:sz w:val="22"/>
          <w:szCs w:val="22"/>
          <w:lang w:eastAsia="pl-PL"/>
          <w14:ligatures w14:val="none"/>
        </w:rPr>
        <w:t>4)</w:t>
      </w:r>
      <w:r w:rsidRPr="00AA6853">
        <w:rPr>
          <w:rFonts w:ascii="Times New Roman" w:hAnsi="Times New Roman" w:cs="Times New Roman"/>
          <w:kern w:val="0"/>
          <w:sz w:val="22"/>
          <w:szCs w:val="22"/>
          <w:lang w:eastAsia="pl-PL"/>
          <w14:ligatures w14:val="none"/>
        </w:rPr>
        <w:tab/>
      </w:r>
      <w:r w:rsidR="008B07AC" w:rsidRPr="00AA6853">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AA6853" w:rsidRDefault="008B07AC" w:rsidP="00235F09">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AA6853"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1) podane przez wykonawców w ofertach i załącznikach do oferty oraz innych dokumentach składanych w trakcie postępowania –</w:t>
      </w:r>
      <w:r w:rsidR="001D3A82" w:rsidRPr="00AA6853">
        <w:rPr>
          <w:rFonts w:ascii="Times New Roman" w:hAnsi="Times New Roman" w:cs="Times New Roman"/>
          <w:color w:val="auto"/>
          <w:kern w:val="0"/>
          <w:sz w:val="22"/>
          <w:szCs w:val="22"/>
          <w:lang w:eastAsia="pl-PL"/>
          <w14:ligatures w14:val="none"/>
        </w:rPr>
        <w:t xml:space="preserve"> </w:t>
      </w:r>
      <w:r w:rsidRPr="00AA6853">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AA6853"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2) </w:t>
      </w:r>
      <w:r w:rsidR="00826E36" w:rsidRPr="00AA6853">
        <w:rPr>
          <w:rFonts w:ascii="Times New Roman" w:hAnsi="Times New Roman" w:cs="Times New Roman"/>
          <w:color w:val="auto"/>
          <w:kern w:val="0"/>
          <w:sz w:val="22"/>
          <w:szCs w:val="22"/>
          <w:lang w:eastAsia="pl-PL"/>
          <w14:ligatures w14:val="none"/>
        </w:rPr>
        <w:tab/>
      </w:r>
      <w:r w:rsidRPr="00AA6853">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AA6853"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sidRPr="00AA6853">
        <w:rPr>
          <w:rFonts w:ascii="Times New Roman" w:hAnsi="Times New Roman" w:cs="Times New Roman"/>
          <w:color w:val="auto"/>
          <w:kern w:val="0"/>
          <w:sz w:val="22"/>
          <w:szCs w:val="22"/>
          <w:lang w:eastAsia="pl-PL"/>
          <w14:ligatures w14:val="none"/>
        </w:rPr>
        <w:t xml:space="preserve">                </w:t>
      </w:r>
      <w:r w:rsidRPr="00AA6853">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AA6853"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4)</w:t>
      </w:r>
      <w:r w:rsidRPr="00AA6853">
        <w:rPr>
          <w:rFonts w:ascii="Times New Roman" w:hAnsi="Times New Roman" w:cs="Times New Roman"/>
          <w:color w:val="auto"/>
          <w:kern w:val="0"/>
          <w:sz w:val="22"/>
          <w:szCs w:val="22"/>
          <w:lang w:eastAsia="pl-PL"/>
          <w14:ligatures w14:val="none"/>
        </w:rPr>
        <w:tab/>
      </w:r>
      <w:r w:rsidR="008B07AC" w:rsidRPr="00AA6853">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sidRPr="00AA6853">
        <w:rPr>
          <w:rFonts w:ascii="Times New Roman" w:hAnsi="Times New Roman" w:cs="Times New Roman"/>
          <w:color w:val="auto"/>
          <w:kern w:val="0"/>
          <w:sz w:val="22"/>
          <w:szCs w:val="22"/>
          <w:lang w:eastAsia="pl-PL"/>
          <w14:ligatures w14:val="none"/>
        </w:rPr>
        <w:t xml:space="preserve">                    </w:t>
      </w:r>
      <w:r w:rsidR="008B07AC" w:rsidRPr="00AA6853">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AA6853" w:rsidRDefault="008B07AC" w:rsidP="00235F09">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AA6853"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AA6853" w:rsidRDefault="008B07AC" w:rsidP="00235F09">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posiada Pani/Pan:</w:t>
      </w:r>
    </w:p>
    <w:p w14:paraId="24FF5ABC" w14:textId="77777777" w:rsidR="008B07AC" w:rsidRPr="00AA6853"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na podstawie art. 15 RODO prawo dostępu do danych osobowych Pani/Pana dotyczących. W przypadku, gdy wykonanie obowiązków, o których mowa w art. 15 ust. 1-3 RODO wymagałoby niewspółmiernie dużego wysiłku, Zamawiający może żądać od osoby, której </w:t>
      </w:r>
      <w:r w:rsidRPr="00AA6853">
        <w:rPr>
          <w:rFonts w:ascii="Times New Roman" w:hAnsi="Times New Roman" w:cs="Times New Roman"/>
          <w:color w:val="auto"/>
          <w:kern w:val="0"/>
          <w:sz w:val="22"/>
          <w:szCs w:val="22"/>
          <w:lang w:eastAsia="pl-PL"/>
          <w14:ligatures w14:val="none"/>
        </w:rPr>
        <w:lastRenderedPageBreak/>
        <w:t>dane dotyczą, wskazania dodatkowych informacji mających na celu sprecyzowanie żądania, w szczególności podania nazwy lub daty postępowania o udzielenie zamówienia publicznego lub konkursu;</w:t>
      </w:r>
    </w:p>
    <w:p w14:paraId="7348A40D" w14:textId="77777777" w:rsidR="008B07AC" w:rsidRPr="00AA6853"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AA6853">
        <w:rPr>
          <w:rFonts w:ascii="Times New Roman" w:hAnsi="Times New Roman" w:cs="Times New Roman"/>
          <w:b/>
          <w:color w:val="auto"/>
          <w:kern w:val="0"/>
          <w:sz w:val="22"/>
          <w:szCs w:val="22"/>
          <w:vertAlign w:val="superscript"/>
          <w:lang w:eastAsia="pl-PL"/>
          <w14:ligatures w14:val="none"/>
        </w:rPr>
        <w:t>*</w:t>
      </w:r>
      <w:r w:rsidRPr="00AA6853">
        <w:rPr>
          <w:rFonts w:ascii="Times New Roman" w:hAnsi="Times New Roman" w:cs="Times New Roman"/>
          <w:color w:val="auto"/>
          <w:kern w:val="0"/>
          <w:sz w:val="22"/>
          <w:szCs w:val="22"/>
          <w:lang w:eastAsia="pl-PL"/>
          <w14:ligatures w14:val="none"/>
        </w:rPr>
        <w:t>;</w:t>
      </w:r>
    </w:p>
    <w:p w14:paraId="44CA8B0C" w14:textId="77777777" w:rsidR="008B07AC" w:rsidRPr="00AA6853"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AA6853">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AA6853"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AA6853" w:rsidRDefault="008B07AC" w:rsidP="00235F09">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nie przysługuje Pani/Panu:</w:t>
      </w:r>
    </w:p>
    <w:p w14:paraId="4AD4152A" w14:textId="77777777" w:rsidR="008B07AC" w:rsidRPr="00AA6853"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AA6853"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prawo do przenoszenia danych osobowych, o którym mowa w art. 20 RODO;</w:t>
      </w:r>
    </w:p>
    <w:p w14:paraId="4540F902" w14:textId="77777777" w:rsidR="008B07AC" w:rsidRPr="00AA6853"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AA6853">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Pr="00AA6853" w:rsidRDefault="008B07AC" w:rsidP="00235F09">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eastAsia="en-US"/>
          <w14:ligatures w14:val="none"/>
        </w:rPr>
      </w:pPr>
      <w:r w:rsidRPr="00AA6853">
        <w:rPr>
          <w:rFonts w:ascii="Times New Roman" w:eastAsia="Calibri" w:hAnsi="Times New Roman" w:cs="Times New Roman"/>
          <w:color w:val="auto"/>
          <w:kern w:val="0"/>
          <w:sz w:val="22"/>
          <w:szCs w:val="24"/>
          <w:lang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sidRPr="00AA6853">
        <w:rPr>
          <w:rFonts w:ascii="Times New Roman" w:eastAsia="Calibri" w:hAnsi="Times New Roman" w:cs="Times New Roman"/>
          <w:color w:val="auto"/>
          <w:kern w:val="0"/>
          <w:sz w:val="22"/>
          <w:szCs w:val="24"/>
          <w:lang w:eastAsia="en-US"/>
          <w14:ligatures w14:val="none"/>
        </w:rPr>
        <w:t>W</w:t>
      </w:r>
      <w:r w:rsidRPr="00AA6853">
        <w:rPr>
          <w:rFonts w:ascii="Times New Roman" w:eastAsia="Calibri" w:hAnsi="Times New Roman" w:cs="Times New Roman"/>
          <w:color w:val="auto"/>
          <w:kern w:val="0"/>
          <w:sz w:val="22"/>
          <w:szCs w:val="24"/>
          <w:lang w:eastAsia="en-US"/>
          <w14:ligatures w14:val="none"/>
        </w:rPr>
        <w:t>ykonawcy z postępowania lub odrzuceniem jego oferty.</w:t>
      </w:r>
    </w:p>
    <w:p w14:paraId="3F5C6F15" w14:textId="77777777" w:rsidR="001D3A82" w:rsidRPr="00AA6853" w:rsidRDefault="001D3A82" w:rsidP="001D3A82">
      <w:pPr>
        <w:pStyle w:val="Akapitzlist"/>
        <w:autoSpaceDN w:val="0"/>
        <w:ind w:left="567"/>
        <w:jc w:val="both"/>
        <w:rPr>
          <w:rFonts w:ascii="Times New Roman" w:eastAsia="Calibri" w:hAnsi="Times New Roman" w:cs="Times New Roman"/>
          <w:color w:val="auto"/>
          <w:kern w:val="0"/>
          <w:sz w:val="22"/>
          <w:szCs w:val="24"/>
          <w:lang w:eastAsia="en-US"/>
          <w14:ligatures w14:val="none"/>
        </w:rPr>
      </w:pPr>
    </w:p>
    <w:p w14:paraId="00BB5035" w14:textId="77777777" w:rsidR="008B07AC" w:rsidRPr="00AA6853"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AA6853">
        <w:rPr>
          <w:rFonts w:ascii="Arial" w:eastAsia="Calibri" w:hAnsi="Arial" w:cs="Arial"/>
          <w:color w:val="auto"/>
          <w:kern w:val="0"/>
          <w:sz w:val="22"/>
          <w:szCs w:val="22"/>
          <w:lang w:eastAsia="en-US"/>
          <w14:ligatures w14:val="none"/>
        </w:rPr>
        <w:t>_____________</w:t>
      </w:r>
    </w:p>
    <w:p w14:paraId="2D00A825" w14:textId="77777777" w:rsidR="008B07AC" w:rsidRPr="00AA6853" w:rsidRDefault="008B07AC" w:rsidP="008B07AC">
      <w:pPr>
        <w:autoSpaceDN w:val="0"/>
        <w:jc w:val="both"/>
        <w:rPr>
          <w:rFonts w:ascii="Times New Roman" w:eastAsia="Calibri" w:hAnsi="Times New Roman" w:cs="Times New Roman"/>
          <w:i/>
          <w:color w:val="auto"/>
          <w:kern w:val="0"/>
          <w:lang w:eastAsia="en-US"/>
          <w14:ligatures w14:val="none"/>
        </w:rPr>
      </w:pPr>
      <w:r w:rsidRPr="00AA6853">
        <w:rPr>
          <w:rFonts w:ascii="Times New Roman" w:eastAsia="Calibri" w:hAnsi="Times New Roman" w:cs="Times New Roman"/>
          <w:b/>
          <w:i/>
          <w:color w:val="auto"/>
          <w:kern w:val="0"/>
          <w:vertAlign w:val="superscript"/>
          <w:lang w:eastAsia="en-US"/>
          <w14:ligatures w14:val="none"/>
        </w:rPr>
        <w:t xml:space="preserve">* </w:t>
      </w:r>
      <w:r w:rsidRPr="00AA6853">
        <w:rPr>
          <w:rFonts w:ascii="Times New Roman" w:eastAsia="Calibri" w:hAnsi="Times New Roman" w:cs="Times New Roman"/>
          <w:b/>
          <w:i/>
          <w:color w:val="auto"/>
          <w:kern w:val="0"/>
          <w:lang w:eastAsia="en-US"/>
          <w14:ligatures w14:val="none"/>
        </w:rPr>
        <w:t>Wyjaśnienie:</w:t>
      </w:r>
      <w:r w:rsidRPr="00AA6853">
        <w:rPr>
          <w:rFonts w:ascii="Times New Roman" w:eastAsia="Calibri" w:hAnsi="Times New Roman" w:cs="Times New Roman"/>
          <w:i/>
          <w:color w:val="auto"/>
          <w:kern w:val="0"/>
          <w:lang w:eastAsia="en-US"/>
          <w14:ligatures w14:val="none"/>
        </w:rPr>
        <w:t xml:space="preserve"> </w:t>
      </w:r>
      <w:r w:rsidRPr="00AA6853">
        <w:rPr>
          <w:rFonts w:ascii="Times New Roman" w:hAnsi="Times New Roman" w:cs="Times New Roman"/>
          <w:i/>
          <w:color w:val="auto"/>
          <w:kern w:val="0"/>
          <w:lang w:eastAsia="pl-PL"/>
          <w14:ligatures w14:val="none"/>
        </w:rPr>
        <w:t xml:space="preserve">skorzystanie z prawa do sprostowania nie może skutkować zmianą </w:t>
      </w:r>
      <w:r w:rsidRPr="00AA6853">
        <w:rPr>
          <w:rFonts w:ascii="Times New Roman" w:eastAsia="Calibri" w:hAnsi="Times New Roman" w:cs="Times New Roman"/>
          <w:i/>
          <w:color w:val="auto"/>
          <w:kern w:val="0"/>
          <w:lang w:eastAsia="en-US"/>
          <w14:ligatures w14:val="none"/>
        </w:rPr>
        <w:t>wyniku postępowania</w:t>
      </w:r>
      <w:r w:rsidRPr="00AA6853">
        <w:rPr>
          <w:rFonts w:ascii="Times New Roman" w:eastAsia="Calibri" w:hAnsi="Times New Roman" w:cs="Times New Roman"/>
          <w:i/>
          <w:color w:val="auto"/>
          <w:kern w:val="0"/>
          <w:lang w:eastAsia="en-US"/>
          <w14:ligatures w14:val="none"/>
        </w:rPr>
        <w:br/>
        <w:t xml:space="preserve">o udzielenie zamówienia publicznego ani zmianą postanowień umowy w zakresie niezgodnym z ustawą </w:t>
      </w:r>
      <w:proofErr w:type="spellStart"/>
      <w:r w:rsidRPr="00AA6853">
        <w:rPr>
          <w:rFonts w:ascii="Times New Roman" w:eastAsia="Calibri" w:hAnsi="Times New Roman" w:cs="Times New Roman"/>
          <w:i/>
          <w:color w:val="auto"/>
          <w:kern w:val="0"/>
          <w:lang w:eastAsia="en-US"/>
          <w14:ligatures w14:val="none"/>
        </w:rPr>
        <w:t>Pzp</w:t>
      </w:r>
      <w:proofErr w:type="spellEnd"/>
      <w:r w:rsidRPr="00AA6853">
        <w:rPr>
          <w:rFonts w:ascii="Times New Roman" w:eastAsia="Calibri" w:hAnsi="Times New Roman" w:cs="Times New Roman"/>
          <w:i/>
          <w:color w:val="auto"/>
          <w:kern w:val="0"/>
          <w:lang w:eastAsia="en-US"/>
          <w14:ligatures w14:val="none"/>
        </w:rPr>
        <w:t>.</w:t>
      </w:r>
    </w:p>
    <w:p w14:paraId="22E3B1DE" w14:textId="67E976FD" w:rsidR="008B07AC" w:rsidRPr="00AA6853" w:rsidRDefault="008B07AC" w:rsidP="006B221A">
      <w:pPr>
        <w:autoSpaceDN w:val="0"/>
        <w:jc w:val="both"/>
        <w:rPr>
          <w:rFonts w:ascii="Times New Roman" w:hAnsi="Times New Roman" w:cs="Times New Roman"/>
          <w:i/>
          <w:color w:val="auto"/>
          <w:kern w:val="0"/>
          <w:lang w:eastAsia="pl-PL"/>
          <w14:ligatures w14:val="none"/>
        </w:rPr>
      </w:pPr>
      <w:r w:rsidRPr="00AA6853">
        <w:rPr>
          <w:rFonts w:ascii="Times New Roman" w:eastAsia="Calibri" w:hAnsi="Times New Roman" w:cs="Times New Roman"/>
          <w:b/>
          <w:i/>
          <w:color w:val="auto"/>
          <w:kern w:val="0"/>
          <w:vertAlign w:val="superscript"/>
          <w:lang w:eastAsia="en-US"/>
          <w14:ligatures w14:val="none"/>
        </w:rPr>
        <w:t xml:space="preserve">** </w:t>
      </w:r>
      <w:r w:rsidRPr="00AA6853">
        <w:rPr>
          <w:rFonts w:ascii="Times New Roman" w:eastAsia="Calibri" w:hAnsi="Times New Roman" w:cs="Times New Roman"/>
          <w:b/>
          <w:i/>
          <w:color w:val="auto"/>
          <w:kern w:val="0"/>
          <w:lang w:eastAsia="en-US"/>
          <w14:ligatures w14:val="none"/>
        </w:rPr>
        <w:t>Wyjaśnienie:</w:t>
      </w:r>
      <w:r w:rsidRPr="00AA6853">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AA6853">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sidRPr="00AA6853">
        <w:rPr>
          <w:rFonts w:ascii="Times New Roman" w:hAnsi="Times New Roman" w:cs="Times New Roman"/>
          <w:i/>
          <w:color w:val="auto"/>
          <w:kern w:val="0"/>
          <w:lang w:eastAsia="pl-PL"/>
          <w14:ligatures w14:val="none"/>
        </w:rPr>
        <w:t>iej lub państwa członkowskiego.</w:t>
      </w:r>
    </w:p>
    <w:p w14:paraId="142B6280" w14:textId="77777777" w:rsidR="008B07AC" w:rsidRPr="00AA6853"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81E3F96" w14:textId="77777777" w:rsidR="001D3A82" w:rsidRPr="00AA6853"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B7A37DC" w14:textId="77777777" w:rsidR="001D3A82" w:rsidRPr="00AA6853"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F6E7B99" w14:textId="77777777" w:rsidR="008B07AC" w:rsidRPr="00AA6853"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AA6853"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Pr="00AA6853"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24A6D5"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8211FF4"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9D3C71B"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C8A2D34"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BF4E7EE"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D72463E"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3FD7584"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D921D3F"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978E0FE"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D5C215A"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278528F"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D042220"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29DE7DC"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ED4D2A3"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5A1B0C0"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706810E" w14:textId="77777777" w:rsidR="00B41AED" w:rsidRPr="00AA6853"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339732C" w14:textId="77777777" w:rsidR="00E73D54" w:rsidRPr="00AA6853" w:rsidRDefault="00E73D54"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5BCA4562" w14:textId="77777777" w:rsidR="00AA0D0D" w:rsidRDefault="00AA0D0D"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3AFF316E" w14:textId="77777777" w:rsidR="00060B61" w:rsidRDefault="00060B61"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6B180FEA" w14:textId="77777777" w:rsidR="00060B61" w:rsidRDefault="00060B61"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152784BD" w14:textId="77777777" w:rsidR="00060B61" w:rsidRPr="00AA6853" w:rsidRDefault="00060B61"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5CFA4338" w14:textId="5EB115D7" w:rsidR="008B07AC" w:rsidRPr="00AA6853"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lastRenderedPageBreak/>
        <w:t>Załącznik nr 1</w:t>
      </w:r>
      <w:r w:rsidR="00E73D54" w:rsidRPr="00AA6853">
        <w:rPr>
          <w:rFonts w:ascii="Times New Roman" w:hAnsi="Times New Roman" w:cs="Times New Roman"/>
          <w:b/>
          <w:color w:val="auto"/>
          <w:kern w:val="0"/>
          <w:sz w:val="22"/>
          <w:szCs w:val="22"/>
          <w:u w:val="single"/>
          <w:lang w:eastAsia="ar-SA"/>
          <w14:ligatures w14:val="none"/>
        </w:rPr>
        <w:t>.1</w:t>
      </w:r>
      <w:r w:rsidR="008B07AC" w:rsidRPr="00AA6853">
        <w:rPr>
          <w:rFonts w:ascii="Times New Roman" w:hAnsi="Times New Roman" w:cs="Times New Roman"/>
          <w:b/>
          <w:color w:val="auto"/>
          <w:kern w:val="0"/>
          <w:sz w:val="22"/>
          <w:szCs w:val="22"/>
          <w:u w:val="single"/>
          <w:lang w:eastAsia="ar-SA"/>
          <w14:ligatures w14:val="none"/>
        </w:rPr>
        <w:t xml:space="preserve"> SWZ</w:t>
      </w:r>
      <w:r w:rsidR="00E73D54" w:rsidRPr="00AA6853">
        <w:rPr>
          <w:rFonts w:ascii="Times New Roman" w:hAnsi="Times New Roman" w:cs="Times New Roman"/>
          <w:b/>
          <w:color w:val="auto"/>
          <w:kern w:val="0"/>
          <w:sz w:val="22"/>
          <w:szCs w:val="22"/>
          <w:u w:val="single"/>
          <w:lang w:eastAsia="ar-SA"/>
          <w14:ligatures w14:val="none"/>
        </w:rPr>
        <w:t xml:space="preserve"> – zadanie 1</w:t>
      </w:r>
    </w:p>
    <w:p w14:paraId="5D16F9AA" w14:textId="77777777" w:rsidR="008B07AC" w:rsidRPr="00AA6853"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AA6853"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AA6853"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AA6853"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AA6853"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Pełna nazwa Wykonawcy:</w:t>
            </w:r>
            <w:r w:rsidRPr="00AA6853">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AA6853"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AA6853"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AA6853"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Dane Firmy:</w:t>
            </w:r>
            <w:r w:rsidRPr="00AA6853">
              <w:rPr>
                <w:rFonts w:ascii="Times New Roman" w:hAnsi="Times New Roman" w:cs="Times New Roman"/>
                <w:b/>
                <w:i/>
                <w:color w:val="auto"/>
                <w:kern w:val="0"/>
                <w:lang w:eastAsia="ar-SA"/>
                <w14:ligatures w14:val="none"/>
              </w:rPr>
              <w:t xml:space="preserve"> </w:t>
            </w:r>
          </w:p>
        </w:tc>
      </w:tr>
      <w:tr w:rsidR="008B07AC" w:rsidRPr="00AA6853"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Miasto:</w:t>
            </w:r>
          </w:p>
          <w:p w14:paraId="15208B5E"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Nr KRS </w:t>
            </w:r>
            <w:r w:rsidRPr="00AA6853">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AA6853"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AA6853"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AA6853"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AA6853"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w:t>
            </w:r>
            <w:r w:rsidRPr="00AA6853">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AA6853"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AA6853"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mikroprzedsiębiorstwo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16"/>
                <w:szCs w:val="16"/>
                <w:lang w:eastAsia="pl-PL"/>
                <w14:ligatures w14:val="none"/>
              </w:rPr>
              <w:t>(</w:t>
            </w:r>
            <w:r w:rsidRPr="00AA6853">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AA6853">
              <w:rPr>
                <w:rFonts w:ascii="CIDFont+F2" w:eastAsia="Calibri" w:hAnsi="CIDFont+F2" w:cs="CIDFont+F2"/>
                <w:color w:val="auto"/>
                <w:kern w:val="0"/>
                <w:sz w:val="16"/>
                <w:szCs w:val="16"/>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przekracza  2  milionów euro</w:t>
            </w:r>
            <w:r w:rsidRPr="00AA6853">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AA6853"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w:t>
            </w:r>
            <w:r w:rsidRPr="00AA6853">
              <w:rPr>
                <w:rFonts w:ascii="Times New Roman" w:eastAsia="Calibri" w:hAnsi="Times New Roman" w:cs="Times New Roman"/>
                <w:color w:val="auto"/>
                <w:kern w:val="0"/>
                <w:lang w:eastAsia="pl-PL"/>
                <w14:ligatures w14:val="none"/>
              </w:rPr>
              <w:t>małe 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AA6853"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średnie  przedsiębiorstwo</w:t>
            </w:r>
            <w:r w:rsidRPr="00AA6853">
              <w:rPr>
                <w:rFonts w:ascii="Times New Roman" w:eastAsia="Calibri" w:hAnsi="Times New Roman" w:cs="Times New Roman"/>
                <w:color w:val="auto"/>
                <w:kern w:val="0"/>
                <w:sz w:val="18"/>
                <w:szCs w:val="18"/>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AA6853"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AA6853">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AA6853"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AA6853"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AA6853"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inny rodzaj </w:t>
            </w:r>
          </w:p>
        </w:tc>
      </w:tr>
      <w:tr w:rsidR="008B07AC" w:rsidRPr="00AA6853"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AA6853"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AA6853"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AA6853"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AA6853"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Adres do korespondencji </w:t>
            </w:r>
            <w:r w:rsidRPr="00AA6853">
              <w:rPr>
                <w:rFonts w:ascii="Times New Roman" w:eastAsia="Calibri" w:hAnsi="Times New Roman" w:cs="Times New Roman"/>
                <w:i/>
                <w:color w:val="auto"/>
                <w:kern w:val="0"/>
                <w:sz w:val="22"/>
                <w:szCs w:val="22"/>
                <w:lang w:eastAsia="pl-PL"/>
                <w14:ligatures w14:val="none"/>
              </w:rPr>
              <w:t>(jeżeli inny niż określony powyżej)</w:t>
            </w:r>
            <w:r w:rsidRPr="00AA6853">
              <w:rPr>
                <w:rFonts w:ascii="Times New Roman" w:eastAsia="Calibri" w:hAnsi="Times New Roman" w:cs="Times New Roman"/>
                <w:color w:val="auto"/>
                <w:kern w:val="0"/>
                <w:sz w:val="22"/>
                <w:szCs w:val="22"/>
                <w:lang w:eastAsia="pl-PL"/>
                <w14:ligatures w14:val="none"/>
              </w:rPr>
              <w:t>:</w:t>
            </w:r>
          </w:p>
        </w:tc>
      </w:tr>
      <w:tr w:rsidR="008B07AC" w:rsidRPr="00AA6853"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AA6853"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AA6853"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Pr="00AA6853"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AA6853">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AA6853">
              <w:rPr>
                <w:rFonts w:ascii="Times New Roman" w:eastAsia="Calibri" w:hAnsi="Times New Roman" w:cs="Times New Roman"/>
                <w:b/>
                <w:color w:val="auto"/>
                <w:kern w:val="0"/>
                <w:u w:val="single"/>
                <w:lang w:eastAsia="en-US"/>
                <w14:ligatures w14:val="none"/>
              </w:rPr>
              <w:t>może pobrać z bezpłatnej i ogólnodostępnej bazy danych</w:t>
            </w:r>
            <w:r w:rsidRPr="00AA6853">
              <w:rPr>
                <w:rFonts w:ascii="Times New Roman" w:eastAsia="Calibri" w:hAnsi="Times New Roman" w:cs="Times New Roman"/>
                <w:b/>
                <w:color w:val="auto"/>
                <w:kern w:val="0"/>
                <w:lang w:eastAsia="en-US"/>
                <w14:ligatures w14:val="none"/>
              </w:rPr>
              <w:t>:</w:t>
            </w:r>
          </w:p>
          <w:p w14:paraId="5008393B" w14:textId="77777777" w:rsidR="00826E36" w:rsidRPr="00AA6853"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AA6853"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lang w:eastAsia="pl-PL"/>
                <w14:ligatures w14:val="none"/>
              </w:rPr>
              <w:t>Wykonawca/Wykonawcy</w:t>
            </w:r>
            <w:r w:rsidRPr="00AA6853">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AA6853"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                                               </w:t>
            </w:r>
            <w:r w:rsidRPr="00AA6853">
              <w:rPr>
                <w:rFonts w:ascii="Times New Roman" w:eastAsia="Calibri" w:hAnsi="Times New Roman" w:cs="Times New Roman"/>
                <w:i/>
                <w:color w:val="auto"/>
                <w:kern w:val="0"/>
                <w:lang w:eastAsia="pl-PL"/>
                <w14:ligatures w14:val="none"/>
              </w:rPr>
              <w:t>(</w:t>
            </w:r>
            <w:r w:rsidRPr="00AA6853">
              <w:rPr>
                <w:rFonts w:ascii="Times New Roman" w:eastAsia="Calibri" w:hAnsi="Times New Roman" w:cs="Times New Roman"/>
                <w:b/>
                <w:i/>
                <w:color w:val="auto"/>
                <w:kern w:val="0"/>
                <w:lang w:eastAsia="pl-PL"/>
                <w14:ligatures w14:val="none"/>
              </w:rPr>
              <w:t>adres strony internetowej lub nazwa bazy danych</w:t>
            </w:r>
            <w:r w:rsidRPr="00AA6853">
              <w:rPr>
                <w:rFonts w:ascii="Times New Roman" w:eastAsia="Calibri" w:hAnsi="Times New Roman" w:cs="Times New Roman"/>
                <w:i/>
                <w:color w:val="auto"/>
                <w:kern w:val="0"/>
                <w:lang w:eastAsia="pl-PL"/>
                <w14:ligatures w14:val="none"/>
              </w:rPr>
              <w:t>)</w:t>
            </w:r>
          </w:p>
          <w:p w14:paraId="3A4DAFCF" w14:textId="77777777" w:rsidR="008B07AC" w:rsidRPr="00AA6853"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Podmiot udostępniający zasoby </w:t>
            </w:r>
            <w:r w:rsidRPr="00AA6853">
              <w:rPr>
                <w:rFonts w:ascii="Times New Roman" w:eastAsia="Calibri" w:hAnsi="Times New Roman" w:cs="Times New Roman"/>
                <w:i/>
                <w:color w:val="auto"/>
                <w:kern w:val="0"/>
                <w:lang w:eastAsia="pl-PL"/>
                <w14:ligatures w14:val="none"/>
              </w:rPr>
              <w:t>(jeżeli występuje)</w:t>
            </w:r>
            <w:r w:rsidRPr="00AA6853">
              <w:rPr>
                <w:rFonts w:ascii="Times New Roman" w:eastAsia="Calibri" w:hAnsi="Times New Roman" w:cs="Times New Roman"/>
                <w:color w:val="auto"/>
                <w:kern w:val="0"/>
                <w:lang w:eastAsia="pl-PL"/>
                <w14:ligatures w14:val="none"/>
              </w:rPr>
              <w:t xml:space="preserve"> …………………………………………………………......................................................................................</w:t>
            </w:r>
          </w:p>
          <w:p w14:paraId="2D05156E" w14:textId="77777777" w:rsidR="008B07AC" w:rsidRPr="00AA6853"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10822BD6" w14:textId="79D637E4" w:rsidR="008B07AC" w:rsidRPr="00AA6853" w:rsidRDefault="008B07AC" w:rsidP="00E73D54">
      <w:pPr>
        <w:spacing w:line="276" w:lineRule="auto"/>
        <w:ind w:right="-289"/>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lastRenderedPageBreak/>
        <w:t>dotyczy</w:t>
      </w:r>
      <w:r w:rsidRPr="00AA6853">
        <w:rPr>
          <w:rFonts w:ascii="Times New Roman" w:hAnsi="Times New Roman" w:cs="Times New Roman"/>
          <w:bCs/>
          <w:color w:val="auto"/>
          <w:kern w:val="0"/>
          <w:sz w:val="22"/>
          <w:szCs w:val="22"/>
          <w:lang w:eastAsia="pl-PL"/>
          <w14:ligatures w14:val="none"/>
        </w:rPr>
        <w:t xml:space="preserve"> postępowania </w:t>
      </w:r>
      <w:r w:rsidRPr="00AA6853">
        <w:rPr>
          <w:rFonts w:ascii="Times New Roman" w:hAnsi="Times New Roman" w:cs="Times New Roman"/>
          <w:color w:val="auto"/>
          <w:kern w:val="0"/>
          <w:sz w:val="22"/>
          <w:szCs w:val="22"/>
          <w:lang w:eastAsia="pl-PL"/>
          <w14:ligatures w14:val="none"/>
        </w:rPr>
        <w:t>na:</w:t>
      </w:r>
      <w:r w:rsidRPr="00AA6853">
        <w:rPr>
          <w:rFonts w:ascii="Times New Roman" w:hAnsi="Times New Roman" w:cs="Times New Roman"/>
          <w:b/>
          <w:color w:val="auto"/>
          <w:kern w:val="0"/>
          <w:sz w:val="22"/>
          <w:szCs w:val="22"/>
          <w:lang w:eastAsia="pl-PL"/>
          <w14:ligatures w14:val="none"/>
        </w:rPr>
        <w:t xml:space="preserve"> </w:t>
      </w:r>
      <w:r w:rsidR="00E73D54" w:rsidRPr="00AA6853">
        <w:rPr>
          <w:rFonts w:ascii="Times New Roman" w:hAnsi="Times New Roman" w:cs="Times New Roman"/>
          <w:b/>
          <w:color w:val="auto"/>
          <w:kern w:val="0"/>
          <w:sz w:val="22"/>
          <w:szCs w:val="22"/>
          <w:lang w:eastAsia="pl-PL"/>
          <w14:ligatures w14:val="none"/>
        </w:rPr>
        <w:t xml:space="preserve">SPORZĄDZENIE DOKUMENTACJI PROJEKTOWEJ, MONTAŻ INFRASTRUKTURY SYSTEMU RADIOTELEKOMUNIKACYJNEGO POLICJI TETRA WRAZ Z DOSTAWĄ URZĄDZEŃ </w:t>
      </w:r>
      <w:r w:rsidR="00AA0D0D" w:rsidRPr="00AA6853">
        <w:rPr>
          <w:rFonts w:ascii="Times New Roman" w:hAnsi="Times New Roman" w:cs="Times New Roman"/>
          <w:b/>
          <w:color w:val="auto"/>
          <w:kern w:val="0"/>
          <w:sz w:val="22"/>
          <w:szCs w:val="22"/>
          <w:lang w:eastAsia="pl-PL"/>
          <w14:ligatures w14:val="none"/>
        </w:rPr>
        <w:t xml:space="preserve">-2 </w:t>
      </w:r>
      <w:r w:rsidR="00E73D54" w:rsidRPr="00AA6853">
        <w:rPr>
          <w:rFonts w:ascii="Times New Roman" w:hAnsi="Times New Roman" w:cs="Times New Roman"/>
          <w:b/>
          <w:color w:val="auto"/>
          <w:kern w:val="0"/>
          <w:sz w:val="22"/>
          <w:szCs w:val="22"/>
          <w:lang w:eastAsia="pl-PL"/>
          <w14:ligatures w14:val="none"/>
        </w:rPr>
        <w:t>(postępowanie nr 2</w:t>
      </w:r>
      <w:r w:rsidR="00AA0D0D" w:rsidRPr="00AA6853">
        <w:rPr>
          <w:rFonts w:ascii="Times New Roman" w:hAnsi="Times New Roman" w:cs="Times New Roman"/>
          <w:b/>
          <w:color w:val="auto"/>
          <w:kern w:val="0"/>
          <w:sz w:val="22"/>
          <w:szCs w:val="22"/>
          <w:lang w:eastAsia="pl-PL"/>
          <w14:ligatures w14:val="none"/>
        </w:rPr>
        <w:t>9</w:t>
      </w:r>
      <w:r w:rsidR="00E73D54" w:rsidRPr="00AA6853">
        <w:rPr>
          <w:rFonts w:ascii="Times New Roman" w:hAnsi="Times New Roman" w:cs="Times New Roman"/>
          <w:b/>
          <w:color w:val="auto"/>
          <w:kern w:val="0"/>
          <w:sz w:val="22"/>
          <w:szCs w:val="22"/>
          <w:lang w:eastAsia="pl-PL"/>
          <w14:ligatures w14:val="none"/>
        </w:rPr>
        <w:t>/L</w:t>
      </w:r>
      <w:r w:rsidRPr="00AA6853">
        <w:rPr>
          <w:rFonts w:ascii="Times New Roman" w:hAnsi="Times New Roman" w:cs="Times New Roman"/>
          <w:b/>
          <w:color w:val="auto"/>
          <w:kern w:val="0"/>
          <w:sz w:val="22"/>
          <w:szCs w:val="22"/>
          <w:lang w:eastAsia="pl-PL"/>
          <w14:ligatures w14:val="none"/>
        </w:rPr>
        <w:t>/24)</w:t>
      </w:r>
    </w:p>
    <w:p w14:paraId="2CF39EF7" w14:textId="77777777" w:rsidR="00826E36" w:rsidRPr="00AA6853" w:rsidRDefault="00826E36" w:rsidP="00826E36">
      <w:pPr>
        <w:autoSpaceDN w:val="0"/>
        <w:jc w:val="both"/>
        <w:rPr>
          <w:rFonts w:ascii="Times New Roman" w:hAnsi="Times New Roman" w:cs="Times New Roman"/>
          <w:b/>
          <w:color w:val="auto"/>
          <w:kern w:val="0"/>
          <w:sz w:val="22"/>
          <w:szCs w:val="22"/>
          <w:lang w:eastAsia="pl-PL"/>
          <w14:ligatures w14:val="none"/>
        </w:rPr>
      </w:pPr>
    </w:p>
    <w:p w14:paraId="7255A11F" w14:textId="45CC15AF" w:rsidR="00E73D54" w:rsidRPr="00AA6853" w:rsidRDefault="00E73D54" w:rsidP="00E73D54">
      <w:pPr>
        <w:jc w:val="both"/>
        <w:rPr>
          <w:rFonts w:ascii="Times New Roman" w:hAnsi="Times New Roman" w:cs="Times New Roman"/>
          <w:i/>
          <w:sz w:val="22"/>
          <w:szCs w:val="22"/>
          <w:lang w:eastAsia="pl-PL"/>
        </w:rPr>
      </w:pPr>
      <w:r w:rsidRPr="00AA6853">
        <w:rPr>
          <w:rFonts w:ascii="Times New Roman" w:hAnsi="Times New Roman" w:cs="Times New Roman"/>
          <w:sz w:val="22"/>
          <w:szCs w:val="22"/>
          <w:lang w:eastAsia="pl-PL"/>
        </w:rPr>
        <w:t>Oferuję/my realizację przedmiotu zamówienia według poniższego zestawienia:</w:t>
      </w:r>
    </w:p>
    <w:p w14:paraId="28A59D6E" w14:textId="0CA0F7BE" w:rsidR="00E73D54" w:rsidRPr="00AA6853" w:rsidRDefault="00E73D54" w:rsidP="00E73D54">
      <w:pPr>
        <w:jc w:val="both"/>
        <w:rPr>
          <w:rFonts w:ascii="Times New Roman" w:hAnsi="Times New Roman" w:cs="Times New Roman"/>
          <w:sz w:val="22"/>
          <w:szCs w:val="22"/>
          <w:lang w:eastAsia="pl-PL"/>
        </w:rPr>
      </w:pP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992"/>
        <w:gridCol w:w="1313"/>
        <w:gridCol w:w="1006"/>
        <w:gridCol w:w="6"/>
        <w:gridCol w:w="1226"/>
        <w:gridCol w:w="6"/>
      </w:tblGrid>
      <w:tr w:rsidR="00E73D54" w:rsidRPr="00AA6853" w14:paraId="6EAE51DE" w14:textId="77777777" w:rsidTr="00DE1B14">
        <w:trPr>
          <w:gridAfter w:val="1"/>
          <w:wAfter w:w="6" w:type="dxa"/>
        </w:trPr>
        <w:tc>
          <w:tcPr>
            <w:tcW w:w="709" w:type="dxa"/>
            <w:vAlign w:val="center"/>
          </w:tcPr>
          <w:p w14:paraId="7495573B" w14:textId="2D88D9DB" w:rsidR="00E73D54" w:rsidRPr="00AA6853" w:rsidRDefault="00E73D54" w:rsidP="00267917">
            <w:pPr>
              <w:ind w:right="-81"/>
              <w:rPr>
                <w:rFonts w:ascii="Times New Roman" w:eastAsia="Calibri" w:hAnsi="Times New Roman" w:cs="Times New Roman"/>
                <w:b/>
              </w:rPr>
            </w:pPr>
            <w:r w:rsidRPr="00AA6853">
              <w:rPr>
                <w:rFonts w:ascii="Times New Roman" w:eastAsia="Calibri" w:hAnsi="Times New Roman" w:cs="Times New Roman"/>
                <w:b/>
              </w:rPr>
              <w:t>L.p.</w:t>
            </w:r>
          </w:p>
        </w:tc>
        <w:tc>
          <w:tcPr>
            <w:tcW w:w="3827" w:type="dxa"/>
            <w:vAlign w:val="center"/>
          </w:tcPr>
          <w:p w14:paraId="20405D35" w14:textId="6CF41D52"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Nazwa przedmiotu zamówienia</w:t>
            </w:r>
          </w:p>
        </w:tc>
        <w:tc>
          <w:tcPr>
            <w:tcW w:w="992" w:type="dxa"/>
            <w:vAlign w:val="center"/>
          </w:tcPr>
          <w:p w14:paraId="174FE572" w14:textId="77777777"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 xml:space="preserve">Ilość </w:t>
            </w:r>
          </w:p>
          <w:p w14:paraId="410678FF" w14:textId="6F21F4CB"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(w szt.)</w:t>
            </w:r>
          </w:p>
        </w:tc>
        <w:tc>
          <w:tcPr>
            <w:tcW w:w="1313" w:type="dxa"/>
            <w:vAlign w:val="center"/>
          </w:tcPr>
          <w:p w14:paraId="305CA0AF" w14:textId="4766F479"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Cena jednostkowa brutto (w zł)</w:t>
            </w:r>
          </w:p>
        </w:tc>
        <w:tc>
          <w:tcPr>
            <w:tcW w:w="1006" w:type="dxa"/>
            <w:vAlign w:val="center"/>
          </w:tcPr>
          <w:p w14:paraId="2EEFAC88" w14:textId="77777777"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 xml:space="preserve">Stawka podatku VAT </w:t>
            </w:r>
          </w:p>
          <w:p w14:paraId="7F61E208" w14:textId="3BBA97DA" w:rsidR="00E73D54" w:rsidRPr="00AA6853" w:rsidRDefault="00E73D54" w:rsidP="00267917">
            <w:pPr>
              <w:rPr>
                <w:rFonts w:ascii="Times New Roman" w:eastAsia="Calibri" w:hAnsi="Times New Roman" w:cs="Times New Roman"/>
                <w:b/>
              </w:rPr>
            </w:pPr>
            <w:r w:rsidRPr="00AA6853">
              <w:rPr>
                <w:rFonts w:ascii="Times New Roman" w:eastAsia="Calibri" w:hAnsi="Times New Roman" w:cs="Times New Roman"/>
                <w:b/>
              </w:rPr>
              <w:t>(w %)</w:t>
            </w:r>
          </w:p>
        </w:tc>
        <w:tc>
          <w:tcPr>
            <w:tcW w:w="1232" w:type="dxa"/>
            <w:gridSpan w:val="2"/>
          </w:tcPr>
          <w:p w14:paraId="692940F8" w14:textId="0A79A028" w:rsidR="00E73D54" w:rsidRPr="00AA6853" w:rsidRDefault="00E73D54" w:rsidP="00267917">
            <w:pPr>
              <w:rPr>
                <w:rFonts w:ascii="Times New Roman" w:hAnsi="Times New Roman" w:cs="Times New Roman"/>
                <w:b/>
              </w:rPr>
            </w:pPr>
            <w:r w:rsidRPr="00AA6853">
              <w:rPr>
                <w:rFonts w:ascii="Times New Roman" w:hAnsi="Times New Roman" w:cs="Times New Roman"/>
                <w:b/>
              </w:rPr>
              <w:t>Wartość brutto (kol.3 x kol.4)</w:t>
            </w:r>
          </w:p>
        </w:tc>
      </w:tr>
      <w:tr w:rsidR="00E73D54" w:rsidRPr="00AA6853" w14:paraId="7D1624B5" w14:textId="77777777" w:rsidTr="00DE1B14">
        <w:trPr>
          <w:gridAfter w:val="1"/>
          <w:wAfter w:w="6" w:type="dxa"/>
        </w:trPr>
        <w:tc>
          <w:tcPr>
            <w:tcW w:w="709" w:type="dxa"/>
          </w:tcPr>
          <w:p w14:paraId="3087A171" w14:textId="199DD0E7" w:rsidR="00E73D54" w:rsidRPr="00AA6853" w:rsidRDefault="00E73D54" w:rsidP="00267917">
            <w:pPr>
              <w:ind w:left="-108"/>
              <w:rPr>
                <w:rFonts w:ascii="Times New Roman" w:eastAsia="Calibri" w:hAnsi="Times New Roman" w:cs="Times New Roman"/>
                <w:i/>
              </w:rPr>
            </w:pPr>
            <w:r w:rsidRPr="00AA6853">
              <w:rPr>
                <w:rFonts w:ascii="Times New Roman" w:eastAsia="Calibri" w:hAnsi="Times New Roman" w:cs="Times New Roman"/>
                <w:i/>
              </w:rPr>
              <w:t>1</w:t>
            </w:r>
          </w:p>
        </w:tc>
        <w:tc>
          <w:tcPr>
            <w:tcW w:w="3827" w:type="dxa"/>
          </w:tcPr>
          <w:p w14:paraId="5E494630" w14:textId="51C1E63E" w:rsidR="00E73D54" w:rsidRPr="00AA6853" w:rsidRDefault="00E73D54" w:rsidP="00267917">
            <w:pPr>
              <w:rPr>
                <w:rFonts w:ascii="Times New Roman" w:eastAsia="Calibri" w:hAnsi="Times New Roman" w:cs="Times New Roman"/>
                <w:i/>
              </w:rPr>
            </w:pPr>
            <w:r w:rsidRPr="00AA6853">
              <w:rPr>
                <w:rFonts w:ascii="Times New Roman" w:eastAsia="Calibri" w:hAnsi="Times New Roman" w:cs="Times New Roman"/>
                <w:i/>
              </w:rPr>
              <w:t>2</w:t>
            </w:r>
          </w:p>
        </w:tc>
        <w:tc>
          <w:tcPr>
            <w:tcW w:w="992" w:type="dxa"/>
          </w:tcPr>
          <w:p w14:paraId="3C168CFC" w14:textId="2C197C03" w:rsidR="00E73D54" w:rsidRPr="00AA6853" w:rsidRDefault="00E73D54" w:rsidP="00267917">
            <w:pPr>
              <w:rPr>
                <w:rFonts w:ascii="Times New Roman" w:eastAsia="Calibri" w:hAnsi="Times New Roman" w:cs="Times New Roman"/>
                <w:i/>
              </w:rPr>
            </w:pPr>
            <w:r w:rsidRPr="00AA6853">
              <w:rPr>
                <w:rFonts w:ascii="Times New Roman" w:eastAsia="Calibri" w:hAnsi="Times New Roman" w:cs="Times New Roman"/>
                <w:i/>
              </w:rPr>
              <w:t>3</w:t>
            </w:r>
          </w:p>
        </w:tc>
        <w:tc>
          <w:tcPr>
            <w:tcW w:w="1313" w:type="dxa"/>
          </w:tcPr>
          <w:p w14:paraId="482B6874" w14:textId="5B5A4576" w:rsidR="00E73D54" w:rsidRPr="00AA6853" w:rsidRDefault="00E73D54" w:rsidP="00267917">
            <w:pPr>
              <w:rPr>
                <w:rFonts w:ascii="Times New Roman" w:eastAsia="Calibri" w:hAnsi="Times New Roman" w:cs="Times New Roman"/>
                <w:i/>
              </w:rPr>
            </w:pPr>
            <w:r w:rsidRPr="00AA6853">
              <w:rPr>
                <w:rFonts w:ascii="Times New Roman" w:eastAsia="Calibri" w:hAnsi="Times New Roman" w:cs="Times New Roman"/>
                <w:i/>
              </w:rPr>
              <w:t>4</w:t>
            </w:r>
          </w:p>
        </w:tc>
        <w:tc>
          <w:tcPr>
            <w:tcW w:w="1006" w:type="dxa"/>
          </w:tcPr>
          <w:p w14:paraId="4452F9DD" w14:textId="5973ED14" w:rsidR="00E73D54" w:rsidRPr="00AA6853" w:rsidRDefault="00E73D54" w:rsidP="00267917">
            <w:pPr>
              <w:rPr>
                <w:rFonts w:ascii="Times New Roman" w:eastAsia="Calibri" w:hAnsi="Times New Roman" w:cs="Times New Roman"/>
                <w:i/>
              </w:rPr>
            </w:pPr>
            <w:r w:rsidRPr="00AA6853">
              <w:rPr>
                <w:rFonts w:ascii="Times New Roman" w:eastAsia="Calibri" w:hAnsi="Times New Roman" w:cs="Times New Roman"/>
                <w:i/>
              </w:rPr>
              <w:t>5</w:t>
            </w:r>
          </w:p>
        </w:tc>
        <w:tc>
          <w:tcPr>
            <w:tcW w:w="1232" w:type="dxa"/>
            <w:gridSpan w:val="2"/>
          </w:tcPr>
          <w:p w14:paraId="3E487751" w14:textId="6EA50BE0" w:rsidR="00E73D54" w:rsidRPr="00AA6853" w:rsidRDefault="00E73D54" w:rsidP="00267917">
            <w:pPr>
              <w:rPr>
                <w:rFonts w:ascii="Times New Roman" w:hAnsi="Times New Roman" w:cs="Times New Roman"/>
                <w:i/>
              </w:rPr>
            </w:pPr>
            <w:r w:rsidRPr="00AA6853">
              <w:rPr>
                <w:rFonts w:ascii="Times New Roman" w:hAnsi="Times New Roman" w:cs="Times New Roman"/>
                <w:i/>
              </w:rPr>
              <w:t>6</w:t>
            </w:r>
          </w:p>
        </w:tc>
      </w:tr>
      <w:tr w:rsidR="00E73D54" w:rsidRPr="00AA6853" w14:paraId="3F8ABCF6" w14:textId="77777777" w:rsidTr="00DE1B14">
        <w:trPr>
          <w:gridAfter w:val="1"/>
          <w:wAfter w:w="6" w:type="dxa"/>
          <w:trHeight w:val="369"/>
        </w:trPr>
        <w:tc>
          <w:tcPr>
            <w:tcW w:w="709" w:type="dxa"/>
            <w:vAlign w:val="center"/>
          </w:tcPr>
          <w:p w14:paraId="558B1C21" w14:textId="5037674F" w:rsidR="00E73D54" w:rsidRPr="00AA6853" w:rsidRDefault="00E73D54" w:rsidP="00267917">
            <w:pPr>
              <w:ind w:left="-108"/>
              <w:rPr>
                <w:rFonts w:ascii="Times New Roman" w:eastAsia="Calibri" w:hAnsi="Times New Roman" w:cs="Times New Roman"/>
              </w:rPr>
            </w:pPr>
            <w:r w:rsidRPr="00AA6853">
              <w:rPr>
                <w:rFonts w:ascii="Times New Roman" w:eastAsia="Calibri" w:hAnsi="Times New Roman" w:cs="Times New Roman"/>
              </w:rPr>
              <w:t>1.</w:t>
            </w:r>
          </w:p>
        </w:tc>
        <w:tc>
          <w:tcPr>
            <w:tcW w:w="3827" w:type="dxa"/>
            <w:shd w:val="clear" w:color="auto" w:fill="auto"/>
            <w:vAlign w:val="center"/>
          </w:tcPr>
          <w:p w14:paraId="58657312" w14:textId="77777777" w:rsidR="00E73D54" w:rsidRPr="00AA6853" w:rsidRDefault="00E73D54" w:rsidP="00267917">
            <w:pPr>
              <w:rPr>
                <w:rFonts w:ascii="Times New Roman" w:hAnsi="Times New Roman" w:cs="Times New Roman"/>
                <w:b/>
                <w:i/>
              </w:rPr>
            </w:pPr>
            <w:r w:rsidRPr="00AA6853">
              <w:rPr>
                <w:rFonts w:ascii="Times New Roman" w:hAnsi="Times New Roman" w:cs="Times New Roman"/>
                <w:b/>
                <w:i/>
              </w:rPr>
              <w:t xml:space="preserve">Sporządzenie dokumentacji projektowej, montaż infrastruktury systemu radiokomunikacyjnego Policji TETRA </w:t>
            </w:r>
          </w:p>
          <w:p w14:paraId="54C2F8E0" w14:textId="36BBF4D3" w:rsidR="00E73D54" w:rsidRPr="00AA6853" w:rsidRDefault="00E73D54" w:rsidP="00267917">
            <w:pPr>
              <w:rPr>
                <w:rFonts w:ascii="Times New Roman" w:eastAsia="Calibri" w:hAnsi="Times New Roman" w:cs="Times New Roman"/>
                <w:i/>
              </w:rPr>
            </w:pPr>
            <w:r w:rsidRPr="00AA6853">
              <w:rPr>
                <w:rFonts w:ascii="Times New Roman" w:hAnsi="Times New Roman" w:cs="Times New Roman"/>
                <w:b/>
                <w:i/>
              </w:rPr>
              <w:t>wraz z dostawą urządzeń w  RTCN Krynice</w:t>
            </w:r>
            <w:r w:rsidR="00DE1B14" w:rsidRPr="00AA6853">
              <w:rPr>
                <w:rFonts w:ascii="Times New Roman" w:hAnsi="Times New Roman" w:cs="Times New Roman"/>
                <w:b/>
                <w:i/>
              </w:rPr>
              <w:t xml:space="preserve"> –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56D28FE0" w14:textId="7D3CF713" w:rsidR="00E73D54" w:rsidRPr="00AA6853" w:rsidRDefault="00E73D54" w:rsidP="00267917">
            <w:pPr>
              <w:rPr>
                <w:rFonts w:ascii="Times New Roman" w:eastAsia="Calibri" w:hAnsi="Times New Roman" w:cs="Times New Roman"/>
              </w:rPr>
            </w:pPr>
            <w:r w:rsidRPr="00AA6853">
              <w:rPr>
                <w:rFonts w:ascii="Times New Roman" w:eastAsia="Calibri" w:hAnsi="Times New Roman" w:cs="Times New Roman"/>
              </w:rPr>
              <w:t>1</w:t>
            </w:r>
          </w:p>
        </w:tc>
        <w:tc>
          <w:tcPr>
            <w:tcW w:w="1313" w:type="dxa"/>
          </w:tcPr>
          <w:p w14:paraId="66E670CB" w14:textId="77777777" w:rsidR="00E73D54" w:rsidRPr="00AA6853" w:rsidRDefault="00E73D54" w:rsidP="00267917">
            <w:pPr>
              <w:rPr>
                <w:rFonts w:ascii="Times New Roman" w:eastAsia="Calibri" w:hAnsi="Times New Roman" w:cs="Times New Roman"/>
                <w:sz w:val="22"/>
                <w:szCs w:val="22"/>
              </w:rPr>
            </w:pPr>
          </w:p>
        </w:tc>
        <w:tc>
          <w:tcPr>
            <w:tcW w:w="1006" w:type="dxa"/>
          </w:tcPr>
          <w:p w14:paraId="31821595" w14:textId="77777777" w:rsidR="00E73D54" w:rsidRPr="00AA6853" w:rsidRDefault="00E73D54" w:rsidP="00267917">
            <w:pPr>
              <w:rPr>
                <w:rFonts w:ascii="Times New Roman" w:eastAsia="Calibri" w:hAnsi="Times New Roman" w:cs="Times New Roman"/>
                <w:sz w:val="22"/>
                <w:szCs w:val="22"/>
              </w:rPr>
            </w:pPr>
          </w:p>
        </w:tc>
        <w:tc>
          <w:tcPr>
            <w:tcW w:w="1232" w:type="dxa"/>
            <w:gridSpan w:val="2"/>
          </w:tcPr>
          <w:p w14:paraId="6682B5F1" w14:textId="77777777" w:rsidR="00E73D54" w:rsidRPr="00AA6853" w:rsidRDefault="00E73D54" w:rsidP="00267917">
            <w:pPr>
              <w:rPr>
                <w:rFonts w:ascii="Times New Roman" w:eastAsia="Calibri" w:hAnsi="Times New Roman" w:cs="Times New Roman"/>
                <w:sz w:val="22"/>
                <w:szCs w:val="22"/>
              </w:rPr>
            </w:pPr>
          </w:p>
        </w:tc>
      </w:tr>
      <w:tr w:rsidR="00E73D54" w:rsidRPr="00AA6853" w14:paraId="7B40AE1E" w14:textId="77777777" w:rsidTr="00DE1B14">
        <w:trPr>
          <w:gridAfter w:val="1"/>
          <w:wAfter w:w="6" w:type="dxa"/>
          <w:trHeight w:val="369"/>
        </w:trPr>
        <w:tc>
          <w:tcPr>
            <w:tcW w:w="709" w:type="dxa"/>
            <w:vAlign w:val="center"/>
          </w:tcPr>
          <w:p w14:paraId="487FFE1C" w14:textId="66A6EB24" w:rsidR="00E73D54" w:rsidRPr="00AA6853" w:rsidRDefault="00E73D54" w:rsidP="00267917">
            <w:pPr>
              <w:ind w:left="-108"/>
              <w:rPr>
                <w:rFonts w:ascii="Times New Roman" w:eastAsia="Calibri" w:hAnsi="Times New Roman" w:cs="Times New Roman"/>
              </w:rPr>
            </w:pPr>
            <w:r w:rsidRPr="00AA6853">
              <w:rPr>
                <w:rFonts w:ascii="Times New Roman" w:eastAsia="Calibri" w:hAnsi="Times New Roman" w:cs="Times New Roman"/>
              </w:rPr>
              <w:t>2.</w:t>
            </w:r>
          </w:p>
        </w:tc>
        <w:tc>
          <w:tcPr>
            <w:tcW w:w="3827" w:type="dxa"/>
            <w:shd w:val="clear" w:color="auto" w:fill="auto"/>
            <w:vAlign w:val="center"/>
          </w:tcPr>
          <w:p w14:paraId="714462B8" w14:textId="40E6D85B" w:rsidR="00E73D54" w:rsidRPr="00AA6853" w:rsidRDefault="00E73D54" w:rsidP="00267917">
            <w:pPr>
              <w:rPr>
                <w:rFonts w:ascii="Times New Roman" w:hAnsi="Times New Roman" w:cs="Times New Roman"/>
                <w:b/>
                <w:i/>
              </w:rPr>
            </w:pPr>
            <w:r w:rsidRPr="00AA6853">
              <w:rPr>
                <w:rFonts w:ascii="Times New Roman" w:hAnsi="Times New Roman" w:cs="Times New Roman"/>
                <w:b/>
                <w:i/>
              </w:rPr>
              <w:t>Sporządzenie dokumentacji projektowej, montaż infrastruktury systemu radiokomunikacyjnego Policji TETRA wraz z dostawą urządzeń w SLR Topczewo</w:t>
            </w:r>
            <w:r w:rsidR="00DE1B14" w:rsidRPr="00AA6853">
              <w:rPr>
                <w:rFonts w:ascii="Times New Roman" w:hAnsi="Times New Roman" w:cs="Times New Roman"/>
                <w:b/>
                <w:i/>
              </w:rPr>
              <w:t xml:space="preserve"> -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678C11EC" w14:textId="557DAFC5" w:rsidR="00E73D54" w:rsidRPr="00AA6853" w:rsidRDefault="00E73D54" w:rsidP="00267917">
            <w:pPr>
              <w:rPr>
                <w:rFonts w:ascii="Times New Roman" w:eastAsia="Calibri" w:hAnsi="Times New Roman" w:cs="Times New Roman"/>
              </w:rPr>
            </w:pPr>
            <w:r w:rsidRPr="00AA6853">
              <w:rPr>
                <w:rFonts w:ascii="Times New Roman" w:eastAsia="Calibri" w:hAnsi="Times New Roman" w:cs="Times New Roman"/>
              </w:rPr>
              <w:t>1</w:t>
            </w:r>
          </w:p>
        </w:tc>
        <w:tc>
          <w:tcPr>
            <w:tcW w:w="1313" w:type="dxa"/>
          </w:tcPr>
          <w:p w14:paraId="039865ED" w14:textId="77777777" w:rsidR="00E73D54" w:rsidRPr="00AA6853" w:rsidRDefault="00E73D54" w:rsidP="00267917">
            <w:pPr>
              <w:rPr>
                <w:rFonts w:ascii="Times New Roman" w:eastAsia="Calibri" w:hAnsi="Times New Roman" w:cs="Times New Roman"/>
                <w:sz w:val="22"/>
                <w:szCs w:val="22"/>
              </w:rPr>
            </w:pPr>
          </w:p>
        </w:tc>
        <w:tc>
          <w:tcPr>
            <w:tcW w:w="1006" w:type="dxa"/>
          </w:tcPr>
          <w:p w14:paraId="088AEAC0" w14:textId="77777777" w:rsidR="00E73D54" w:rsidRPr="00AA6853" w:rsidRDefault="00E73D54" w:rsidP="00267917">
            <w:pPr>
              <w:rPr>
                <w:rFonts w:ascii="Times New Roman" w:eastAsia="Calibri" w:hAnsi="Times New Roman" w:cs="Times New Roman"/>
                <w:sz w:val="22"/>
                <w:szCs w:val="22"/>
              </w:rPr>
            </w:pPr>
          </w:p>
        </w:tc>
        <w:tc>
          <w:tcPr>
            <w:tcW w:w="1232" w:type="dxa"/>
            <w:gridSpan w:val="2"/>
          </w:tcPr>
          <w:p w14:paraId="545C7D53" w14:textId="77777777" w:rsidR="00E73D54" w:rsidRPr="00AA6853" w:rsidRDefault="00E73D54" w:rsidP="00267917">
            <w:pPr>
              <w:rPr>
                <w:rFonts w:ascii="Times New Roman" w:eastAsia="Calibri" w:hAnsi="Times New Roman" w:cs="Times New Roman"/>
                <w:sz w:val="22"/>
                <w:szCs w:val="22"/>
              </w:rPr>
            </w:pPr>
          </w:p>
        </w:tc>
      </w:tr>
      <w:tr w:rsidR="00267917" w:rsidRPr="00AA6853" w14:paraId="31F3EF54" w14:textId="77777777" w:rsidTr="00DE1B14">
        <w:trPr>
          <w:trHeight w:val="587"/>
        </w:trPr>
        <w:tc>
          <w:tcPr>
            <w:tcW w:w="7853" w:type="dxa"/>
            <w:gridSpan w:val="6"/>
            <w:vAlign w:val="center"/>
          </w:tcPr>
          <w:p w14:paraId="6343AD53" w14:textId="49B43DA7" w:rsidR="00267917" w:rsidRPr="00AA6853" w:rsidRDefault="00267917" w:rsidP="00267917">
            <w:pPr>
              <w:jc w:val="right"/>
              <w:rPr>
                <w:rFonts w:ascii="Times New Roman" w:eastAsia="Calibri" w:hAnsi="Times New Roman" w:cs="Times New Roman"/>
                <w:b/>
                <w:sz w:val="22"/>
                <w:szCs w:val="22"/>
              </w:rPr>
            </w:pPr>
            <w:r w:rsidRPr="00AA6853">
              <w:rPr>
                <w:rFonts w:ascii="Times New Roman" w:eastAsia="Calibri" w:hAnsi="Times New Roman" w:cs="Times New Roman"/>
                <w:b/>
                <w:sz w:val="22"/>
                <w:szCs w:val="22"/>
              </w:rPr>
              <w:t>RAZEM:</w:t>
            </w:r>
          </w:p>
        </w:tc>
        <w:tc>
          <w:tcPr>
            <w:tcW w:w="1232" w:type="dxa"/>
            <w:gridSpan w:val="2"/>
          </w:tcPr>
          <w:p w14:paraId="365D3CD8" w14:textId="77777777" w:rsidR="00267917" w:rsidRPr="00AA6853" w:rsidRDefault="00267917" w:rsidP="00267917">
            <w:pPr>
              <w:rPr>
                <w:rFonts w:ascii="Times New Roman" w:eastAsia="Calibri" w:hAnsi="Times New Roman" w:cs="Times New Roman"/>
                <w:sz w:val="22"/>
                <w:szCs w:val="22"/>
              </w:rPr>
            </w:pPr>
          </w:p>
        </w:tc>
      </w:tr>
    </w:tbl>
    <w:p w14:paraId="5D05690C" w14:textId="77777777" w:rsidR="009D4AF1" w:rsidRPr="00AA6853" w:rsidRDefault="009D4AF1" w:rsidP="00E73D54">
      <w:pPr>
        <w:tabs>
          <w:tab w:val="num" w:pos="2160"/>
        </w:tabs>
        <w:jc w:val="both"/>
        <w:rPr>
          <w:rFonts w:ascii="Times New Roman" w:hAnsi="Times New Roman" w:cs="Times New Roman"/>
          <w:lang w:eastAsia="pl-PL"/>
        </w:rPr>
      </w:pPr>
    </w:p>
    <w:p w14:paraId="5A877084" w14:textId="58CCAF3F" w:rsidR="00E73D54" w:rsidRPr="00AA6853" w:rsidRDefault="00E73D54" w:rsidP="00267917">
      <w:pPr>
        <w:pStyle w:val="Akapitzlist"/>
        <w:numPr>
          <w:ilvl w:val="3"/>
          <w:numId w:val="20"/>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udzielenie </w:t>
      </w:r>
      <w:r w:rsidRPr="00AA6853">
        <w:rPr>
          <w:rFonts w:ascii="Times New Roman" w:hAnsi="Times New Roman" w:cs="Times New Roman"/>
          <w:b/>
          <w:sz w:val="24"/>
          <w:szCs w:val="24"/>
        </w:rPr>
        <w:t>24 / 36 / 60</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miesięcy </w:t>
      </w:r>
      <w:r w:rsidRPr="00AA6853">
        <w:rPr>
          <w:rFonts w:ascii="Times New Roman" w:hAnsi="Times New Roman" w:cs="Times New Roman"/>
          <w:b/>
          <w:sz w:val="22"/>
          <w:szCs w:val="22"/>
        </w:rPr>
        <w:t xml:space="preserve">gwarancji </w:t>
      </w:r>
      <w:r w:rsidRPr="00AA6853">
        <w:rPr>
          <w:rFonts w:ascii="Times New Roman" w:hAnsi="Times New Roman" w:cs="Times New Roman"/>
          <w:sz w:val="22"/>
          <w:szCs w:val="22"/>
        </w:rPr>
        <w:t xml:space="preserve">na przedmiot zamówienia, zgodnie </w:t>
      </w:r>
      <w:r w:rsidRPr="00AA6853">
        <w:rPr>
          <w:rFonts w:ascii="Times New Roman" w:hAnsi="Times New Roman" w:cs="Times New Roman"/>
          <w:sz w:val="22"/>
          <w:szCs w:val="22"/>
        </w:rPr>
        <w:br/>
        <w:t xml:space="preserve">z zapisami rozdz. </w:t>
      </w:r>
      <w:r w:rsidR="00C033F1" w:rsidRPr="00AA6853">
        <w:rPr>
          <w:rFonts w:ascii="Times New Roman" w:hAnsi="Times New Roman" w:cs="Times New Roman"/>
          <w:sz w:val="22"/>
          <w:szCs w:val="22"/>
        </w:rPr>
        <w:t xml:space="preserve">XVI ust. </w:t>
      </w:r>
      <w:r w:rsidR="006F6D11" w:rsidRPr="00AA6853">
        <w:rPr>
          <w:rFonts w:ascii="Times New Roman" w:hAnsi="Times New Roman" w:cs="Times New Roman"/>
          <w:sz w:val="22"/>
          <w:szCs w:val="22"/>
        </w:rPr>
        <w:t>1</w:t>
      </w:r>
      <w:r w:rsidRPr="00AA6853">
        <w:rPr>
          <w:rFonts w:ascii="Times New Roman" w:hAnsi="Times New Roman" w:cs="Times New Roman"/>
          <w:sz w:val="22"/>
          <w:szCs w:val="22"/>
        </w:rPr>
        <w:t xml:space="preserve"> pkt. </w:t>
      </w:r>
      <w:r w:rsidR="00C033F1" w:rsidRPr="00AA6853">
        <w:rPr>
          <w:rFonts w:ascii="Times New Roman" w:hAnsi="Times New Roman" w:cs="Times New Roman"/>
          <w:sz w:val="22"/>
          <w:szCs w:val="22"/>
        </w:rPr>
        <w:t>2 S</w:t>
      </w:r>
      <w:r w:rsidRPr="00AA6853">
        <w:rPr>
          <w:rFonts w:ascii="Times New Roman" w:hAnsi="Times New Roman" w:cs="Times New Roman"/>
          <w:sz w:val="22"/>
          <w:szCs w:val="22"/>
        </w:rPr>
        <w:t>WZ.</w:t>
      </w:r>
    </w:p>
    <w:p w14:paraId="1756B043" w14:textId="77777777" w:rsidR="00E73D54" w:rsidRPr="00AA6853" w:rsidRDefault="00E73D54" w:rsidP="00267917">
      <w:pPr>
        <w:tabs>
          <w:tab w:val="left" w:pos="-1701"/>
        </w:tabs>
        <w:ind w:left="284" w:hanging="284"/>
        <w:contextualSpacing/>
        <w:jc w:val="both"/>
        <w:rPr>
          <w:rFonts w:ascii="Times New Roman" w:hAnsi="Times New Roman" w:cs="Times New Roman"/>
          <w:sz w:val="22"/>
          <w:szCs w:val="22"/>
        </w:rPr>
      </w:pPr>
    </w:p>
    <w:p w14:paraId="6FBEECBE" w14:textId="2842B8F3" w:rsidR="00E73D54" w:rsidRPr="00AA6853" w:rsidRDefault="00E73D54" w:rsidP="00267917">
      <w:pPr>
        <w:pStyle w:val="Akapitzlist"/>
        <w:numPr>
          <w:ilvl w:val="3"/>
          <w:numId w:val="20"/>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wykonanie naprawy gwarancyjnej na przedmiot zamówienia w czasie </w:t>
      </w:r>
      <w:r w:rsidRPr="00AA6853">
        <w:rPr>
          <w:rFonts w:ascii="Times New Roman" w:hAnsi="Times New Roman" w:cs="Times New Roman"/>
          <w:b/>
          <w:sz w:val="24"/>
          <w:szCs w:val="24"/>
        </w:rPr>
        <w:t>24 / 48 / 72</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godzin od momentu złożenia zgłoszenia, zgodnie z zapisami </w:t>
      </w:r>
      <w:r w:rsidR="00C033F1" w:rsidRPr="00AA6853">
        <w:rPr>
          <w:rFonts w:ascii="Times New Roman" w:hAnsi="Times New Roman" w:cs="Times New Roman"/>
          <w:sz w:val="22"/>
          <w:szCs w:val="22"/>
        </w:rPr>
        <w:t xml:space="preserve">rozdz. XVI ust. </w:t>
      </w:r>
      <w:r w:rsidR="006F6D11" w:rsidRPr="00AA6853">
        <w:rPr>
          <w:rFonts w:ascii="Times New Roman" w:hAnsi="Times New Roman" w:cs="Times New Roman"/>
          <w:sz w:val="22"/>
          <w:szCs w:val="22"/>
        </w:rPr>
        <w:t>1</w:t>
      </w:r>
      <w:r w:rsidR="00C033F1" w:rsidRPr="00AA6853">
        <w:rPr>
          <w:rFonts w:ascii="Times New Roman" w:hAnsi="Times New Roman" w:cs="Times New Roman"/>
          <w:sz w:val="22"/>
          <w:szCs w:val="22"/>
        </w:rPr>
        <w:t xml:space="preserve"> pkt. 3 SWZ.</w:t>
      </w:r>
    </w:p>
    <w:p w14:paraId="6EE4B251" w14:textId="77777777" w:rsidR="00C033F1" w:rsidRPr="00AA6853" w:rsidRDefault="00C033F1" w:rsidP="00E73D54">
      <w:pPr>
        <w:tabs>
          <w:tab w:val="left" w:pos="-1701"/>
        </w:tabs>
        <w:contextualSpacing/>
        <w:jc w:val="both"/>
        <w:rPr>
          <w:sz w:val="8"/>
          <w:szCs w:val="8"/>
        </w:rPr>
      </w:pPr>
    </w:p>
    <w:p w14:paraId="0A8D323B" w14:textId="3138C790" w:rsidR="00E73D54" w:rsidRPr="00AA6853" w:rsidRDefault="00267917" w:rsidP="00C033F1">
      <w:pPr>
        <w:tabs>
          <w:tab w:val="left" w:pos="-1701"/>
        </w:tabs>
        <w:ind w:left="284" w:hanging="284"/>
        <w:jc w:val="both"/>
        <w:rPr>
          <w:rFonts w:ascii="Times New Roman" w:hAnsi="Times New Roman" w:cs="Times New Roman"/>
          <w:szCs w:val="24"/>
        </w:rPr>
      </w:pPr>
      <w:r w:rsidRPr="00AA6853">
        <w:rPr>
          <w:szCs w:val="24"/>
        </w:rPr>
        <w:tab/>
      </w:r>
      <w:r w:rsidR="00E73D54" w:rsidRPr="00AA6853">
        <w:rPr>
          <w:szCs w:val="24"/>
        </w:rPr>
        <w:t xml:space="preserve">* </w:t>
      </w:r>
      <w:r w:rsidR="00E73D54" w:rsidRPr="00AA6853">
        <w:rPr>
          <w:rFonts w:ascii="Times New Roman" w:hAnsi="Times New Roman" w:cs="Times New Roman"/>
          <w:szCs w:val="24"/>
        </w:rPr>
        <w:t>zakreślić właściwe</w:t>
      </w:r>
    </w:p>
    <w:p w14:paraId="73B4B3CF" w14:textId="77777777" w:rsidR="00E73D54" w:rsidRPr="00AA6853" w:rsidRDefault="00E73D54" w:rsidP="00E73D54">
      <w:pPr>
        <w:tabs>
          <w:tab w:val="left" w:pos="-1701"/>
        </w:tabs>
        <w:ind w:left="284"/>
        <w:jc w:val="both"/>
        <w:rPr>
          <w:rFonts w:ascii="Times New Roman" w:hAnsi="Times New Roman" w:cs="Times New Roman"/>
          <w:szCs w:val="24"/>
        </w:rPr>
      </w:pPr>
    </w:p>
    <w:p w14:paraId="25E1290F" w14:textId="1E655522" w:rsidR="00826E36" w:rsidRPr="00AA6853" w:rsidRDefault="00826E36" w:rsidP="00235F09">
      <w:pPr>
        <w:pStyle w:val="Akapitzlist"/>
        <w:numPr>
          <w:ilvl w:val="0"/>
          <w:numId w:val="111"/>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AA6853" w14:paraId="27ED081B" w14:textId="77777777" w:rsidTr="00DC6758">
        <w:trPr>
          <w:trHeight w:val="486"/>
        </w:trPr>
        <w:tc>
          <w:tcPr>
            <w:tcW w:w="709" w:type="dxa"/>
            <w:shd w:val="clear" w:color="auto" w:fill="auto"/>
          </w:tcPr>
          <w:p w14:paraId="49F0F692" w14:textId="77777777" w:rsidR="00826E36" w:rsidRPr="00AA6853"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AA6853" w:rsidRDefault="00826E36" w:rsidP="00826E36">
            <w:pPr>
              <w:tabs>
                <w:tab w:val="left" w:pos="708"/>
              </w:tabs>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AA6853" w:rsidRDefault="00826E36" w:rsidP="00826E36">
            <w:pPr>
              <w:tabs>
                <w:tab w:val="left" w:pos="708"/>
              </w:tabs>
              <w:rPr>
                <w:rFonts w:ascii="Times New Roman" w:hAnsi="Times New Roman" w:cs="Times New Roman"/>
                <w:i/>
                <w:color w:val="auto"/>
                <w:kern w:val="0"/>
                <w:lang w:eastAsia="pl-PL"/>
                <w14:ligatures w14:val="none"/>
              </w:rPr>
            </w:pPr>
            <w:r w:rsidRPr="00AA6853">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AA6853"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Zakres części zamówienia</w:t>
            </w:r>
          </w:p>
        </w:tc>
      </w:tr>
      <w:tr w:rsidR="00826E36" w:rsidRPr="00AA6853" w14:paraId="5582ABC9" w14:textId="77777777" w:rsidTr="00DC6758">
        <w:trPr>
          <w:trHeight w:val="746"/>
        </w:trPr>
        <w:tc>
          <w:tcPr>
            <w:tcW w:w="709" w:type="dxa"/>
            <w:shd w:val="clear" w:color="auto" w:fill="auto"/>
          </w:tcPr>
          <w:p w14:paraId="4B5CCC26"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AA6853" w14:paraId="37C9C390" w14:textId="77777777" w:rsidTr="00DC6758">
        <w:trPr>
          <w:trHeight w:val="804"/>
        </w:trPr>
        <w:tc>
          <w:tcPr>
            <w:tcW w:w="709" w:type="dxa"/>
            <w:shd w:val="clear" w:color="auto" w:fill="auto"/>
          </w:tcPr>
          <w:p w14:paraId="110529D8"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AA6853"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Pr="00AA6853"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AA6853" w:rsidRDefault="00316A6C" w:rsidP="00235F09">
      <w:pPr>
        <w:pStyle w:val="Akapitzlist"/>
        <w:numPr>
          <w:ilvl w:val="0"/>
          <w:numId w:val="111"/>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Oświadczenie Wykonawców </w:t>
      </w:r>
      <w:r w:rsidRPr="00AA6853">
        <w:rPr>
          <w:rFonts w:ascii="Times New Roman" w:hAnsi="Times New Roman" w:cs="Times New Roman"/>
          <w:iCs/>
          <w:color w:val="auto"/>
          <w:kern w:val="0"/>
          <w:sz w:val="22"/>
          <w:szCs w:val="22"/>
          <w:u w:val="single"/>
          <w:lang w:eastAsia="pl-PL"/>
          <w14:ligatures w14:val="none"/>
        </w:rPr>
        <w:t>wspólnie ubiegających się o udzielenie zamówienia</w:t>
      </w:r>
      <w:r w:rsidRPr="00AA6853">
        <w:rPr>
          <w:rFonts w:ascii="Times New Roman" w:hAnsi="Times New Roman" w:cs="Times New Roman"/>
          <w:iCs/>
          <w:color w:val="auto"/>
          <w:kern w:val="0"/>
          <w:sz w:val="22"/>
          <w:szCs w:val="22"/>
          <w:lang w:eastAsia="pl-PL"/>
          <w14:ligatures w14:val="none"/>
        </w:rPr>
        <w:t xml:space="preserve"> (zgodnie </w:t>
      </w:r>
      <w:r w:rsidR="00DC6758" w:rsidRPr="00AA6853">
        <w:rPr>
          <w:rFonts w:ascii="Times New Roman" w:hAnsi="Times New Roman" w:cs="Times New Roman"/>
          <w:iCs/>
          <w:color w:val="auto"/>
          <w:kern w:val="0"/>
          <w:sz w:val="22"/>
          <w:szCs w:val="22"/>
          <w:lang w:eastAsia="pl-PL"/>
          <w14:ligatures w14:val="none"/>
        </w:rPr>
        <w:br/>
      </w:r>
      <w:r w:rsidRPr="00AA6853">
        <w:rPr>
          <w:rFonts w:ascii="Times New Roman" w:hAnsi="Times New Roman" w:cs="Times New Roman"/>
          <w:iCs/>
          <w:color w:val="auto"/>
          <w:kern w:val="0"/>
          <w:sz w:val="22"/>
          <w:szCs w:val="22"/>
          <w:lang w:eastAsia="pl-PL"/>
          <w14:ligatures w14:val="none"/>
        </w:rPr>
        <w:t xml:space="preserve">z art. 117 ust. 4 </w:t>
      </w:r>
      <w:proofErr w:type="spellStart"/>
      <w:r w:rsidRPr="00AA6853">
        <w:rPr>
          <w:rFonts w:ascii="Times New Roman" w:hAnsi="Times New Roman" w:cs="Times New Roman"/>
          <w:iCs/>
          <w:color w:val="auto"/>
          <w:kern w:val="0"/>
          <w:sz w:val="22"/>
          <w:szCs w:val="22"/>
          <w:lang w:eastAsia="pl-PL"/>
          <w14:ligatures w14:val="none"/>
        </w:rPr>
        <w:t>Pzp</w:t>
      </w:r>
      <w:proofErr w:type="spellEnd"/>
      <w:r w:rsidRPr="00AA6853">
        <w:rPr>
          <w:rFonts w:ascii="Times New Roman" w:hAnsi="Times New Roman" w:cs="Times New Roman"/>
          <w:iCs/>
          <w:color w:val="auto"/>
          <w:kern w:val="0"/>
          <w:sz w:val="22"/>
          <w:szCs w:val="22"/>
          <w:lang w:eastAsia="pl-PL"/>
          <w14:ligatures w14:val="none"/>
        </w:rPr>
        <w:t xml:space="preserve">): </w:t>
      </w:r>
    </w:p>
    <w:p w14:paraId="6C0AD57A" w14:textId="77777777" w:rsidR="00316A6C" w:rsidRPr="00AA6853"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76AC8FE5" w14:textId="77777777" w:rsidR="00316A6C" w:rsidRPr="00AA6853"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b/>
          <w:bCs/>
          <w:iCs/>
          <w:color w:val="auto"/>
          <w:kern w:val="0"/>
          <w:sz w:val="22"/>
          <w:szCs w:val="22"/>
          <w:lang w:eastAsia="pl-PL"/>
          <w14:ligatures w14:val="none"/>
        </w:rPr>
        <w:t>Oświadczamy</w:t>
      </w:r>
      <w:r w:rsidRPr="00AA6853">
        <w:rPr>
          <w:rFonts w:ascii="Times New Roman" w:hAnsi="Times New Roman" w:cs="Times New Roman"/>
          <w:iCs/>
          <w:color w:val="auto"/>
          <w:kern w:val="0"/>
          <w:sz w:val="22"/>
          <w:szCs w:val="22"/>
          <w:lang w:eastAsia="pl-PL"/>
          <w14:ligatures w14:val="none"/>
        </w:rPr>
        <w:t>, że:</w:t>
      </w:r>
    </w:p>
    <w:p w14:paraId="551937A8" w14:textId="255C0927" w:rsidR="00316A6C" w:rsidRPr="00AA6853" w:rsidRDefault="00316A6C" w:rsidP="00235F09">
      <w:pPr>
        <w:numPr>
          <w:ilvl w:val="0"/>
          <w:numId w:val="110"/>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Wykonawca ………………………………………………………. (nazwa i adres) zrealizuje następującą część zamówienia ……………………….……………………..….., </w:t>
      </w:r>
    </w:p>
    <w:p w14:paraId="39540F0E" w14:textId="3B346955" w:rsidR="001B358C" w:rsidRPr="00AA6853" w:rsidRDefault="00316A6C" w:rsidP="00235F09">
      <w:pPr>
        <w:numPr>
          <w:ilvl w:val="0"/>
          <w:numId w:val="110"/>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Wykonawca ………………………………………………………. (nazwa i adres) zrealizuje następującą część zamówienia………………….…………………………….....</w:t>
      </w:r>
    </w:p>
    <w:p w14:paraId="5A6A23FF" w14:textId="77777777" w:rsidR="00826E36" w:rsidRPr="00AA6853"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Ponadto:</w:t>
      </w:r>
    </w:p>
    <w:p w14:paraId="34F3D543"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AA6853">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lastRenderedPageBreak/>
        <w:t>W przypadku zatrudnienia podwykonawców odpowiadamy za ich pracę jak za własną.</w:t>
      </w:r>
    </w:p>
    <w:p w14:paraId="01F54FBD" w14:textId="77777777" w:rsidR="00826E36" w:rsidRPr="00AA6853"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AA6853" w:rsidRDefault="00826E36" w:rsidP="00235F09">
      <w:pPr>
        <w:numPr>
          <w:ilvl w:val="0"/>
          <w:numId w:val="108"/>
        </w:numPr>
        <w:jc w:val="both"/>
        <w:rPr>
          <w:rFonts w:ascii="Times New Roman" w:hAnsi="Times New Roman" w:cs="Times New Roman"/>
          <w:color w:val="FF0000"/>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AA6853" w:rsidRDefault="00826E36" w:rsidP="00235F09">
      <w:pPr>
        <w:numPr>
          <w:ilvl w:val="0"/>
          <w:numId w:val="108"/>
        </w:numPr>
        <w:tabs>
          <w:tab w:val="left" w:pos="426"/>
        </w:tabs>
        <w:autoSpaceDN w:val="0"/>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sidRPr="00AA6853">
        <w:rPr>
          <w:rFonts w:ascii="Times New Roman" w:hAnsi="Times New Roman" w:cs="Times New Roman"/>
          <w:b/>
          <w:color w:val="auto"/>
          <w:kern w:val="0"/>
          <w:sz w:val="22"/>
          <w:szCs w:val="22"/>
          <w:lang w:eastAsia="pl-PL"/>
          <w14:ligatures w14:val="none"/>
        </w:rPr>
        <w:br/>
        <w:t xml:space="preserve">o udzielenie zamówienia określone w art. 7 ust. 1 ustawy z dnia 13 kwietnia 2022 r. </w:t>
      </w:r>
      <w:r w:rsidRPr="00AA6853">
        <w:rPr>
          <w:rFonts w:ascii="Times New Roman" w:hAnsi="Times New Roman" w:cs="Times New Roman"/>
          <w:b/>
          <w:color w:val="auto"/>
          <w:kern w:val="0"/>
          <w:sz w:val="22"/>
          <w:szCs w:val="22"/>
          <w:lang w:eastAsia="pl-PL"/>
          <w14:ligatures w14:val="none"/>
        </w:rPr>
        <w:br/>
        <w:t>o szczególnych rozwiązaniach w zakresie przeciwdziałania wspieraniu agresji na Ukrainę oraz służących ochronie bezpieczeństwa narodowego (</w:t>
      </w:r>
      <w:r w:rsidRPr="00AA6853">
        <w:rPr>
          <w:rFonts w:ascii="Times New Roman" w:hAnsi="Times New Roman" w:cs="Times New Roman"/>
          <w:b/>
          <w:i/>
          <w:color w:val="auto"/>
          <w:kern w:val="0"/>
          <w:sz w:val="22"/>
          <w:szCs w:val="22"/>
          <w:lang w:eastAsia="pl-PL"/>
          <w14:ligatures w14:val="none"/>
        </w:rPr>
        <w:t>t. j. Dz. U. z 202</w:t>
      </w:r>
      <w:r w:rsidR="002A375F" w:rsidRPr="00AA6853">
        <w:rPr>
          <w:rFonts w:ascii="Times New Roman" w:hAnsi="Times New Roman" w:cs="Times New Roman"/>
          <w:b/>
          <w:i/>
          <w:color w:val="auto"/>
          <w:kern w:val="0"/>
          <w:sz w:val="22"/>
          <w:szCs w:val="22"/>
          <w:lang w:eastAsia="pl-PL"/>
          <w14:ligatures w14:val="none"/>
        </w:rPr>
        <w:t>4</w:t>
      </w:r>
      <w:r w:rsidRPr="00AA6853">
        <w:rPr>
          <w:rFonts w:ascii="Times New Roman" w:hAnsi="Times New Roman" w:cs="Times New Roman"/>
          <w:b/>
          <w:i/>
          <w:color w:val="auto"/>
          <w:kern w:val="0"/>
          <w:sz w:val="22"/>
          <w:szCs w:val="22"/>
          <w:lang w:eastAsia="pl-PL"/>
          <w14:ligatures w14:val="none"/>
        </w:rPr>
        <w:t xml:space="preserve"> r. poz. </w:t>
      </w:r>
      <w:r w:rsidR="002A375F" w:rsidRPr="00AA6853">
        <w:rPr>
          <w:rFonts w:ascii="Times New Roman" w:hAnsi="Times New Roman" w:cs="Times New Roman"/>
          <w:b/>
          <w:i/>
          <w:color w:val="auto"/>
          <w:kern w:val="0"/>
          <w:sz w:val="22"/>
          <w:szCs w:val="22"/>
          <w:lang w:eastAsia="pl-PL"/>
          <w14:ligatures w14:val="none"/>
        </w:rPr>
        <w:t xml:space="preserve">507 </w:t>
      </w:r>
      <w:r w:rsidRPr="00AA6853">
        <w:rPr>
          <w:rFonts w:ascii="Times New Roman" w:hAnsi="Times New Roman" w:cs="Times New Roman"/>
          <w:b/>
          <w:color w:val="auto"/>
          <w:kern w:val="0"/>
          <w:sz w:val="22"/>
          <w:szCs w:val="22"/>
          <w:lang w:eastAsia="pl-PL"/>
          <w14:ligatures w14:val="none"/>
        </w:rPr>
        <w:t>)****</w:t>
      </w:r>
    </w:p>
    <w:p w14:paraId="35FBBDC4" w14:textId="77777777" w:rsidR="00316A6C" w:rsidRPr="00AA6853" w:rsidRDefault="00316A6C" w:rsidP="00CB2BCF">
      <w:pPr>
        <w:autoSpaceDN w:val="0"/>
        <w:jc w:val="both"/>
        <w:rPr>
          <w:rFonts w:ascii="Times New Roman" w:hAnsi="Times New Roman" w:cs="Times New Roman"/>
          <w:color w:val="FF0000"/>
          <w:kern w:val="0"/>
          <w:sz w:val="22"/>
          <w:szCs w:val="22"/>
          <w:lang w:eastAsia="pl-PL"/>
          <w14:ligatures w14:val="none"/>
        </w:rPr>
      </w:pPr>
    </w:p>
    <w:p w14:paraId="164CEC39" w14:textId="77777777" w:rsidR="00AA0D0D" w:rsidRPr="00AA6853" w:rsidRDefault="00AA0D0D" w:rsidP="00CB2BCF">
      <w:pPr>
        <w:autoSpaceDN w:val="0"/>
        <w:jc w:val="both"/>
        <w:rPr>
          <w:rFonts w:ascii="Times New Roman" w:hAnsi="Times New Roman" w:cs="Times New Roman"/>
          <w:color w:val="FF0000"/>
          <w:kern w:val="0"/>
          <w:sz w:val="22"/>
          <w:szCs w:val="22"/>
          <w:lang w:eastAsia="pl-PL"/>
          <w14:ligatures w14:val="none"/>
        </w:rPr>
      </w:pPr>
    </w:p>
    <w:p w14:paraId="4C620344" w14:textId="77777777" w:rsidR="00DC6758" w:rsidRPr="00AA6853"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AA6853"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w:t>
      </w:r>
    </w:p>
    <w:p w14:paraId="3D926613" w14:textId="77777777" w:rsidR="00DC6758" w:rsidRPr="00AA6853"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200F0307" w14:textId="77777777" w:rsidR="00AA0D0D" w:rsidRPr="00AA6853" w:rsidRDefault="00AA0D0D" w:rsidP="00826E36">
      <w:pPr>
        <w:autoSpaceDN w:val="0"/>
        <w:ind w:left="360"/>
        <w:jc w:val="both"/>
        <w:rPr>
          <w:rFonts w:ascii="Times New Roman" w:hAnsi="Times New Roman" w:cs="Times New Roman"/>
          <w:color w:val="FF0000"/>
          <w:kern w:val="0"/>
          <w:sz w:val="22"/>
          <w:szCs w:val="22"/>
          <w:lang w:eastAsia="pl-PL"/>
          <w14:ligatures w14:val="none"/>
        </w:rPr>
      </w:pPr>
    </w:p>
    <w:p w14:paraId="7AF3DF7B" w14:textId="77777777" w:rsidR="00AA0D0D" w:rsidRPr="00AA6853" w:rsidRDefault="00AA0D0D"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AA6853"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AA6853"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AA6853">
        <w:rPr>
          <w:rFonts w:ascii="Times New Roman" w:eastAsia="Calibri" w:hAnsi="Times New Roman" w:cs="Times New Roman"/>
          <w:color w:val="auto"/>
          <w:spacing w:val="-6"/>
          <w:kern w:val="0"/>
          <w:lang w:eastAsia="en-US"/>
          <w14:ligatures w14:val="none"/>
        </w:rPr>
        <w:t>*  Dokument musi być podpisany kwalifikowanym podpisem elektronicznym, podpisem zaufanym lub podpisem osobistym przez osobę/y uprawnioną/e do reprezentowania Wykonawcy</w:t>
      </w:r>
      <w:r w:rsidRPr="00AA6853">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AA6853" w:rsidRDefault="00826E36" w:rsidP="00826E36">
      <w:pPr>
        <w:autoSpaceDN w:val="0"/>
        <w:ind w:left="426"/>
        <w:jc w:val="both"/>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AA6853"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sidRPr="00AA6853">
        <w:rPr>
          <w:rFonts w:ascii="Times New Roman" w:hAnsi="Times New Roman" w:cs="Times New Roman"/>
          <w:color w:val="auto"/>
          <w:kern w:val="0"/>
          <w:lang w:eastAsia="pl-PL"/>
          <w14:ligatures w14:val="none"/>
        </w:rPr>
        <w:t xml:space="preserve">**   </w:t>
      </w:r>
      <w:r w:rsidR="00826E36" w:rsidRPr="00AA6853">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AA6853"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kern w:val="0"/>
          <w:lang w:eastAsia="pl-PL"/>
          <w14:ligatures w14:val="none"/>
        </w:rPr>
        <w:t>***</w:t>
      </w:r>
      <w:r w:rsidRPr="00AA6853">
        <w:rPr>
          <w:rFonts w:ascii="Times New Roman" w:hAnsi="Times New Roman" w:cs="Times New Roman"/>
          <w:kern w:val="0"/>
          <w:lang w:eastAsia="pl-PL"/>
          <w14:ligatures w14:val="none"/>
        </w:rPr>
        <w:tab/>
      </w:r>
      <w:r w:rsidR="00826E36" w:rsidRPr="00AA6853">
        <w:rPr>
          <w:rFonts w:ascii="Times New Roman" w:hAnsi="Times New Roman" w:cs="Times New Roman"/>
          <w:kern w:val="0"/>
          <w:lang w:eastAsia="pl-PL"/>
          <w14:ligatures w14:val="none"/>
        </w:rPr>
        <w:t xml:space="preserve">W przypadku, gdy Wykonawca </w:t>
      </w:r>
      <w:r w:rsidR="00826E36" w:rsidRPr="00AA6853">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AA6853"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color w:val="auto"/>
          <w:kern w:val="0"/>
          <w:lang w:eastAsia="pl-PL"/>
          <w14:ligatures w14:val="none"/>
        </w:rPr>
        <w:t xml:space="preserve">**** </w:t>
      </w:r>
      <w:r w:rsidR="00826E36" w:rsidRPr="00AA6853">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AA6853" w:rsidRDefault="003E3889" w:rsidP="008B07AC">
      <w:pPr>
        <w:autoSpaceDN w:val="0"/>
        <w:rPr>
          <w:rFonts w:ascii="Times New Roman" w:hAnsi="Times New Roman" w:cs="Times New Roman"/>
          <w:b/>
          <w:color w:val="auto"/>
          <w:kern w:val="0"/>
          <w:sz w:val="22"/>
          <w:szCs w:val="22"/>
          <w:lang w:eastAsia="pl-PL"/>
          <w14:ligatures w14:val="none"/>
        </w:rPr>
      </w:pPr>
    </w:p>
    <w:p w14:paraId="03CF25ED" w14:textId="4C9DA582" w:rsidR="008B07AC" w:rsidRPr="00AA6853" w:rsidRDefault="00545831" w:rsidP="00545831">
      <w:pPr>
        <w:autoSpaceDN w:val="0"/>
        <w:ind w:left="426"/>
        <w:jc w:val="both"/>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t xml:space="preserve">  </w:t>
      </w:r>
      <w:r w:rsidR="00884D0F" w:rsidRPr="00AA6853">
        <w:rPr>
          <w:rFonts w:ascii="Times New Roman" w:eastAsia="Calibri" w:hAnsi="Times New Roman" w:cs="Times New Roman"/>
          <w:color w:val="auto"/>
          <w:kern w:val="0"/>
          <w:lang w:eastAsia="en-US"/>
          <w14:ligatures w14:val="none"/>
        </w:rPr>
        <w:t xml:space="preserve">     </w:t>
      </w:r>
    </w:p>
    <w:p w14:paraId="7CE09F1D"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04521E2"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731A8CE"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725A82D"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AB188D0"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7DA4B76"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C8DB4AC" w14:textId="77777777" w:rsidR="00316A6C" w:rsidRPr="00AA6853"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A959E02" w14:textId="4544D7C2" w:rsidR="00267917" w:rsidRPr="00AA6853" w:rsidRDefault="00267917" w:rsidP="00E56C17">
      <w:pPr>
        <w:suppressAutoHyphens/>
        <w:autoSpaceDN w:val="0"/>
        <w:jc w:val="both"/>
        <w:rPr>
          <w:rFonts w:ascii="Times New Roman" w:hAnsi="Times New Roman" w:cs="Times New Roman"/>
          <w:b/>
          <w:color w:val="auto"/>
          <w:kern w:val="0"/>
          <w:sz w:val="22"/>
          <w:szCs w:val="22"/>
          <w:u w:val="single"/>
          <w:lang w:eastAsia="ar-SA"/>
          <w14:ligatures w14:val="none"/>
        </w:rPr>
      </w:pPr>
    </w:p>
    <w:p w14:paraId="7D15F87A" w14:textId="77777777" w:rsidR="00E56C17" w:rsidRPr="00AA6853" w:rsidRDefault="00E56C17" w:rsidP="00E56C17">
      <w:pPr>
        <w:suppressAutoHyphens/>
        <w:autoSpaceDN w:val="0"/>
        <w:jc w:val="both"/>
        <w:rPr>
          <w:rFonts w:ascii="Times New Roman" w:hAnsi="Times New Roman" w:cs="Times New Roman"/>
          <w:b/>
          <w:color w:val="auto"/>
          <w:kern w:val="0"/>
          <w:sz w:val="22"/>
          <w:szCs w:val="22"/>
          <w:u w:val="single"/>
          <w:lang w:eastAsia="ar-SA"/>
          <w14:ligatures w14:val="none"/>
        </w:rPr>
      </w:pPr>
    </w:p>
    <w:p w14:paraId="48ACF697" w14:textId="148D7079" w:rsidR="009C48DB" w:rsidRPr="00AA6853" w:rsidRDefault="009C48DB"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11208270" w14:textId="4C7F1144" w:rsidR="000B3812" w:rsidRPr="00AA6853" w:rsidRDefault="000B3812"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1C628DB" w14:textId="77777777" w:rsidR="000B3812" w:rsidRPr="00AA6853" w:rsidRDefault="000B3812"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8D77F5A"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2E3D927D"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0B298361"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52A1DC08"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2682F6CD"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0942CC6D"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2A91CAE"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0CBE2A10"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76605C09"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9B7B642"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7D7FEE2"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459F613"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A4205CD" w14:textId="77777777" w:rsidR="00CB2BCF" w:rsidRPr="00AA6853" w:rsidRDefault="00CB2BC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18DB7BEF" w14:textId="77777777" w:rsidR="00267917" w:rsidRPr="00AA6853" w:rsidRDefault="00267917"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EDF37D2" w14:textId="32ADD6B2" w:rsidR="00C033F1" w:rsidRPr="00AA6853" w:rsidRDefault="00C033F1" w:rsidP="00C033F1">
      <w:pPr>
        <w:suppressAutoHyphens/>
        <w:autoSpaceDN w:val="0"/>
        <w:jc w:val="right"/>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lastRenderedPageBreak/>
        <w:t>Załącznik nr 1.2 SWZ – zadanie 2</w:t>
      </w:r>
    </w:p>
    <w:p w14:paraId="646D4F86"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p w14:paraId="5090B885"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t>FORMULARZ OFERTOWY</w:t>
      </w:r>
    </w:p>
    <w:p w14:paraId="5B03B549"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033F1" w:rsidRPr="00AA6853" w14:paraId="38537973" w14:textId="77777777" w:rsidTr="00267917">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84E8BBC" w14:textId="77777777" w:rsidR="00C033F1" w:rsidRPr="00AA6853" w:rsidRDefault="00C033F1" w:rsidP="00267917">
            <w:pPr>
              <w:autoSpaceDN w:val="0"/>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Pełna nazwa Wykonawcy:</w:t>
            </w:r>
            <w:r w:rsidRPr="00AA6853">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C033F1" w:rsidRPr="00AA6853" w14:paraId="19FDB0C6" w14:textId="77777777" w:rsidTr="00267917">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7566F58F"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9E7656A"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D2A4DBB"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2AF4B795"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9338EE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48DC41E2" w14:textId="77777777" w:rsidTr="00267917">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4735DA5" w14:textId="77777777" w:rsidR="00C033F1" w:rsidRPr="00AA6853" w:rsidRDefault="00C033F1" w:rsidP="00267917">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Dane Firmy:</w:t>
            </w:r>
            <w:r w:rsidRPr="00AA6853">
              <w:rPr>
                <w:rFonts w:ascii="Times New Roman" w:hAnsi="Times New Roman" w:cs="Times New Roman"/>
                <w:b/>
                <w:i/>
                <w:color w:val="auto"/>
                <w:kern w:val="0"/>
                <w:lang w:eastAsia="ar-SA"/>
                <w14:ligatures w14:val="none"/>
              </w:rPr>
              <w:t xml:space="preserve"> </w:t>
            </w:r>
          </w:p>
        </w:tc>
      </w:tr>
      <w:tr w:rsidR="00C033F1" w:rsidRPr="00AA6853" w14:paraId="37028083" w14:textId="77777777" w:rsidTr="00267917">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44D844C2"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Miasto:</w:t>
            </w:r>
          </w:p>
          <w:p w14:paraId="37D28F28"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23CAD2B7"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7E315C86"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608E6BF"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Województwo:</w:t>
            </w:r>
          </w:p>
          <w:p w14:paraId="4E89205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7DAA0290"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3C08E0C3" w14:textId="77777777" w:rsidTr="00267917">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46B77797"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Kod pocztowy:</w:t>
            </w:r>
          </w:p>
          <w:p w14:paraId="0773BFE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7E952DBE"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0D8CCBD7" w14:textId="77777777" w:rsidTr="00267917">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BA373BA"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Ulica, nr domu/nr lokalu</w:t>
            </w:r>
          </w:p>
          <w:p w14:paraId="089B8D1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27FD7F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1E2B4507"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6D74B7EA"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1C090C8"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37F1D6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E97BC99"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1BD2CCD6"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D03D25D"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Nr KRS </w:t>
            </w:r>
            <w:r w:rsidRPr="00AA6853">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6AA3C2A"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6112D2A5" w14:textId="77777777" w:rsidTr="00267917">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08DC5A"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BFA1B6C"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4FAD6F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6150FFB"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2850BE75"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2A27E234"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71DABB2"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60A492A4" w14:textId="77777777" w:rsidTr="00267917">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3CA74C78" w14:textId="77777777" w:rsidR="00C033F1" w:rsidRPr="00AA6853"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 xml:space="preserve"> Rodzaj Wykonawcy (właściwe zaznaczyć):</w:t>
            </w:r>
          </w:p>
          <w:p w14:paraId="792D79BF" w14:textId="77777777" w:rsidR="00C033F1" w:rsidRPr="00AA6853"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w:t>
            </w:r>
            <w:r w:rsidRPr="00AA6853">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C033F1" w:rsidRPr="00AA6853" w14:paraId="5CA395F9" w14:textId="77777777" w:rsidTr="00267917">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249A79F7" w14:textId="77777777" w:rsidR="00C033F1" w:rsidRPr="00AA6853"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mikroprzedsiębiorstwo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16"/>
                <w:szCs w:val="16"/>
                <w:lang w:eastAsia="pl-PL"/>
                <w14:ligatures w14:val="none"/>
              </w:rPr>
              <w:t>(</w:t>
            </w:r>
            <w:r w:rsidRPr="00AA6853">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AA6853">
              <w:rPr>
                <w:rFonts w:ascii="CIDFont+F2" w:eastAsia="Calibri" w:hAnsi="CIDFont+F2" w:cs="CIDFont+F2"/>
                <w:color w:val="auto"/>
                <w:kern w:val="0"/>
                <w:sz w:val="16"/>
                <w:szCs w:val="16"/>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przekracza  2  milionów euro</w:t>
            </w:r>
            <w:r w:rsidRPr="00AA6853">
              <w:rPr>
                <w:rFonts w:ascii="Times New Roman" w:eastAsia="Calibri" w:hAnsi="Times New Roman" w:cs="Times New Roman"/>
                <w:i/>
                <w:color w:val="auto"/>
                <w:kern w:val="0"/>
                <w:sz w:val="16"/>
                <w:szCs w:val="16"/>
                <w:lang w:eastAsia="pl-PL"/>
                <w14:ligatures w14:val="none"/>
              </w:rPr>
              <w:t xml:space="preserve"> )   </w:t>
            </w:r>
          </w:p>
          <w:p w14:paraId="5545D125" w14:textId="77777777" w:rsidR="00C033F1" w:rsidRPr="00AA6853"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w:t>
            </w:r>
            <w:r w:rsidRPr="00AA6853">
              <w:rPr>
                <w:rFonts w:ascii="Times New Roman" w:eastAsia="Calibri" w:hAnsi="Times New Roman" w:cs="Times New Roman"/>
                <w:color w:val="auto"/>
                <w:kern w:val="0"/>
                <w:lang w:eastAsia="pl-PL"/>
                <w14:ligatures w14:val="none"/>
              </w:rPr>
              <w:t>małe 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72755F2A" w14:textId="77777777" w:rsidR="00C033F1" w:rsidRPr="00AA6853" w:rsidRDefault="00C033F1" w:rsidP="00267917">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średnie  przedsiębiorstwo</w:t>
            </w:r>
            <w:r w:rsidRPr="00AA6853">
              <w:rPr>
                <w:rFonts w:ascii="Times New Roman" w:eastAsia="Calibri" w:hAnsi="Times New Roman" w:cs="Times New Roman"/>
                <w:color w:val="auto"/>
                <w:kern w:val="0"/>
                <w:sz w:val="18"/>
                <w:szCs w:val="18"/>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1BD0CF96" w14:textId="77777777" w:rsidR="00C033F1" w:rsidRPr="00AA6853" w:rsidRDefault="00C033F1" w:rsidP="00267917">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AA6853">
              <w:rPr>
                <w:rFonts w:ascii="Times New Roman" w:eastAsia="Calibri" w:hAnsi="Times New Roman" w:cs="Times New Roman"/>
                <w:i/>
                <w:color w:val="auto"/>
                <w:kern w:val="0"/>
                <w:sz w:val="16"/>
                <w:szCs w:val="16"/>
                <w:lang w:eastAsia="pl-PL"/>
                <w14:ligatures w14:val="none"/>
              </w:rPr>
              <w:t xml:space="preserve">) </w:t>
            </w:r>
          </w:p>
          <w:p w14:paraId="34B874C0"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jednoosobowa działalność gospodarcza</w:t>
            </w:r>
          </w:p>
          <w:p w14:paraId="2363B9A0"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osoba fizyczna nieprowadząca działalności gospodarczej</w:t>
            </w:r>
          </w:p>
          <w:p w14:paraId="43D4FABA"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inny rodzaj </w:t>
            </w:r>
          </w:p>
        </w:tc>
      </w:tr>
      <w:tr w:rsidR="00C033F1" w:rsidRPr="00AA6853" w14:paraId="1D48D9E7" w14:textId="77777777" w:rsidTr="00267917">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0ABD5A96"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C033F1" w:rsidRPr="00AA6853" w14:paraId="4882422D" w14:textId="77777777" w:rsidTr="00267917">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EDC293F"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2F26FD73"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05D5FB06"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7D0BCB46"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AA6853" w14:paraId="73F293A8" w14:textId="77777777" w:rsidTr="00267917">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48319B07"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32153DDA"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AA6853" w14:paraId="6EC13D93" w14:textId="77777777" w:rsidTr="00267917">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C178E77"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Adres do korespondencji </w:t>
            </w:r>
            <w:r w:rsidRPr="00AA6853">
              <w:rPr>
                <w:rFonts w:ascii="Times New Roman" w:eastAsia="Calibri" w:hAnsi="Times New Roman" w:cs="Times New Roman"/>
                <w:i/>
                <w:color w:val="auto"/>
                <w:kern w:val="0"/>
                <w:sz w:val="22"/>
                <w:szCs w:val="22"/>
                <w:lang w:eastAsia="pl-PL"/>
                <w14:ligatures w14:val="none"/>
              </w:rPr>
              <w:t>(jeżeli inny niż określony powyżej)</w:t>
            </w:r>
            <w:r w:rsidRPr="00AA6853">
              <w:rPr>
                <w:rFonts w:ascii="Times New Roman" w:eastAsia="Calibri" w:hAnsi="Times New Roman" w:cs="Times New Roman"/>
                <w:color w:val="auto"/>
                <w:kern w:val="0"/>
                <w:sz w:val="22"/>
                <w:szCs w:val="22"/>
                <w:lang w:eastAsia="pl-PL"/>
                <w14:ligatures w14:val="none"/>
              </w:rPr>
              <w:t>:</w:t>
            </w:r>
          </w:p>
        </w:tc>
      </w:tr>
      <w:tr w:rsidR="00C033F1" w:rsidRPr="00AA6853" w14:paraId="4A7EB517" w14:textId="77777777" w:rsidTr="0026791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06642226" w14:textId="77777777" w:rsidR="00C033F1" w:rsidRPr="00AA6853" w:rsidRDefault="00C033F1" w:rsidP="00267917">
            <w:pPr>
              <w:autoSpaceDN w:val="0"/>
              <w:spacing w:line="360" w:lineRule="auto"/>
              <w:jc w:val="both"/>
              <w:rPr>
                <w:rFonts w:ascii="Times New Roman" w:eastAsia="Calibri" w:hAnsi="Times New Roman" w:cs="Times New Roman"/>
                <w:color w:val="auto"/>
                <w:kern w:val="0"/>
                <w:lang w:eastAsia="pl-PL"/>
                <w14:ligatures w14:val="none"/>
              </w:rPr>
            </w:pPr>
          </w:p>
        </w:tc>
      </w:tr>
      <w:tr w:rsidR="00C033F1" w:rsidRPr="00AA6853" w14:paraId="68F66057" w14:textId="77777777" w:rsidTr="00267917">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79F6106A" w14:textId="77777777" w:rsidR="00C033F1" w:rsidRPr="00AA6853"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AA6853">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AA6853">
              <w:rPr>
                <w:rFonts w:ascii="Times New Roman" w:eastAsia="Calibri" w:hAnsi="Times New Roman" w:cs="Times New Roman"/>
                <w:b/>
                <w:color w:val="auto"/>
                <w:kern w:val="0"/>
                <w:u w:val="single"/>
                <w:lang w:eastAsia="en-US"/>
                <w14:ligatures w14:val="none"/>
              </w:rPr>
              <w:t>może pobrać z bezpłatnej i ogólnodostępnej bazy danych</w:t>
            </w:r>
            <w:r w:rsidRPr="00AA6853">
              <w:rPr>
                <w:rFonts w:ascii="Times New Roman" w:eastAsia="Calibri" w:hAnsi="Times New Roman" w:cs="Times New Roman"/>
                <w:b/>
                <w:color w:val="auto"/>
                <w:kern w:val="0"/>
                <w:lang w:eastAsia="en-US"/>
                <w14:ligatures w14:val="none"/>
              </w:rPr>
              <w:t>:</w:t>
            </w:r>
          </w:p>
          <w:p w14:paraId="6FE0A346" w14:textId="77777777" w:rsidR="00C033F1" w:rsidRPr="00AA6853"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17E49C82"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lang w:eastAsia="pl-PL"/>
                <w14:ligatures w14:val="none"/>
              </w:rPr>
              <w:t>Wykonawca/Wykonawcy</w:t>
            </w:r>
            <w:r w:rsidRPr="00AA6853">
              <w:rPr>
                <w:rFonts w:ascii="Times New Roman" w:eastAsia="Calibri" w:hAnsi="Times New Roman" w:cs="Times New Roman"/>
                <w:color w:val="auto"/>
                <w:kern w:val="0"/>
                <w:sz w:val="22"/>
                <w:szCs w:val="22"/>
                <w:lang w:eastAsia="pl-PL"/>
                <w14:ligatures w14:val="none"/>
              </w:rPr>
              <w:t xml:space="preserve"> …………………………………………………………………………….</w:t>
            </w:r>
          </w:p>
          <w:p w14:paraId="3854E63E"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                                               </w:t>
            </w:r>
            <w:r w:rsidRPr="00AA6853">
              <w:rPr>
                <w:rFonts w:ascii="Times New Roman" w:eastAsia="Calibri" w:hAnsi="Times New Roman" w:cs="Times New Roman"/>
                <w:i/>
                <w:color w:val="auto"/>
                <w:kern w:val="0"/>
                <w:lang w:eastAsia="pl-PL"/>
                <w14:ligatures w14:val="none"/>
              </w:rPr>
              <w:t>(</w:t>
            </w:r>
            <w:r w:rsidRPr="00AA6853">
              <w:rPr>
                <w:rFonts w:ascii="Times New Roman" w:eastAsia="Calibri" w:hAnsi="Times New Roman" w:cs="Times New Roman"/>
                <w:b/>
                <w:i/>
                <w:color w:val="auto"/>
                <w:kern w:val="0"/>
                <w:lang w:eastAsia="pl-PL"/>
                <w14:ligatures w14:val="none"/>
              </w:rPr>
              <w:t>adres strony internetowej lub nazwa bazy danych</w:t>
            </w:r>
            <w:r w:rsidRPr="00AA6853">
              <w:rPr>
                <w:rFonts w:ascii="Times New Roman" w:eastAsia="Calibri" w:hAnsi="Times New Roman" w:cs="Times New Roman"/>
                <w:i/>
                <w:color w:val="auto"/>
                <w:kern w:val="0"/>
                <w:lang w:eastAsia="pl-PL"/>
                <w14:ligatures w14:val="none"/>
              </w:rPr>
              <w:t>)</w:t>
            </w:r>
          </w:p>
          <w:p w14:paraId="2C11A926"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Podmiot udostępniający zasoby </w:t>
            </w:r>
            <w:r w:rsidRPr="00AA6853">
              <w:rPr>
                <w:rFonts w:ascii="Times New Roman" w:eastAsia="Calibri" w:hAnsi="Times New Roman" w:cs="Times New Roman"/>
                <w:i/>
                <w:color w:val="auto"/>
                <w:kern w:val="0"/>
                <w:lang w:eastAsia="pl-PL"/>
                <w14:ligatures w14:val="none"/>
              </w:rPr>
              <w:t>(jeżeli występuje)</w:t>
            </w:r>
            <w:r w:rsidRPr="00AA6853">
              <w:rPr>
                <w:rFonts w:ascii="Times New Roman" w:eastAsia="Calibri" w:hAnsi="Times New Roman" w:cs="Times New Roman"/>
                <w:color w:val="auto"/>
                <w:kern w:val="0"/>
                <w:lang w:eastAsia="pl-PL"/>
                <w14:ligatures w14:val="none"/>
              </w:rPr>
              <w:t xml:space="preserve"> …………………………………………………………......................................................................................</w:t>
            </w:r>
          </w:p>
          <w:p w14:paraId="3C92DB5D"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4EDAD67A" w14:textId="6120E220" w:rsidR="00C033F1" w:rsidRPr="00AA6853" w:rsidRDefault="00C033F1" w:rsidP="00C033F1">
      <w:pPr>
        <w:spacing w:line="276" w:lineRule="auto"/>
        <w:ind w:right="-289"/>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lastRenderedPageBreak/>
        <w:t>dotyczy</w:t>
      </w:r>
      <w:r w:rsidRPr="00AA6853">
        <w:rPr>
          <w:rFonts w:ascii="Times New Roman" w:hAnsi="Times New Roman" w:cs="Times New Roman"/>
          <w:bCs/>
          <w:color w:val="auto"/>
          <w:kern w:val="0"/>
          <w:sz w:val="22"/>
          <w:szCs w:val="22"/>
          <w:lang w:eastAsia="pl-PL"/>
          <w14:ligatures w14:val="none"/>
        </w:rPr>
        <w:t xml:space="preserve"> postępowania </w:t>
      </w:r>
      <w:r w:rsidRPr="00AA6853">
        <w:rPr>
          <w:rFonts w:ascii="Times New Roman" w:hAnsi="Times New Roman" w:cs="Times New Roman"/>
          <w:color w:val="auto"/>
          <w:kern w:val="0"/>
          <w:sz w:val="22"/>
          <w:szCs w:val="22"/>
          <w:lang w:eastAsia="pl-PL"/>
          <w14:ligatures w14:val="none"/>
        </w:rPr>
        <w:t>na:</w:t>
      </w:r>
      <w:r w:rsidRPr="00AA6853">
        <w:rPr>
          <w:rFonts w:ascii="Times New Roman" w:hAnsi="Times New Roman" w:cs="Times New Roman"/>
          <w:b/>
          <w:color w:val="auto"/>
          <w:kern w:val="0"/>
          <w:sz w:val="22"/>
          <w:szCs w:val="22"/>
          <w:lang w:eastAsia="pl-PL"/>
          <w14:ligatures w14:val="none"/>
        </w:rPr>
        <w:t xml:space="preserve"> SPORZĄDZENIE DOKUMENTACJI PROJEKTOWEJ, MONTAŻ INFRASTRUKTURY SYSTEMU RADIOTELEKOMUNIKACYJNEGO POLICJI TETRA WRAZ Z DOSTAWĄ URZĄDZEŃ </w:t>
      </w:r>
      <w:r w:rsidR="00AA0D0D" w:rsidRPr="00AA6853">
        <w:rPr>
          <w:rFonts w:ascii="Times New Roman" w:hAnsi="Times New Roman" w:cs="Times New Roman"/>
          <w:b/>
          <w:color w:val="auto"/>
          <w:kern w:val="0"/>
          <w:sz w:val="22"/>
          <w:szCs w:val="22"/>
          <w:lang w:eastAsia="pl-PL"/>
          <w14:ligatures w14:val="none"/>
        </w:rPr>
        <w:t xml:space="preserve">– 2 </w:t>
      </w:r>
      <w:r w:rsidRPr="00AA6853">
        <w:rPr>
          <w:rFonts w:ascii="Times New Roman" w:hAnsi="Times New Roman" w:cs="Times New Roman"/>
          <w:b/>
          <w:color w:val="auto"/>
          <w:kern w:val="0"/>
          <w:sz w:val="22"/>
          <w:szCs w:val="22"/>
          <w:lang w:eastAsia="pl-PL"/>
          <w14:ligatures w14:val="none"/>
        </w:rPr>
        <w:t>(postępowanie nr 2</w:t>
      </w:r>
      <w:r w:rsidR="00AA0D0D" w:rsidRPr="00AA6853">
        <w:rPr>
          <w:rFonts w:ascii="Times New Roman" w:hAnsi="Times New Roman" w:cs="Times New Roman"/>
          <w:b/>
          <w:color w:val="auto"/>
          <w:kern w:val="0"/>
          <w:sz w:val="22"/>
          <w:szCs w:val="22"/>
          <w:lang w:eastAsia="pl-PL"/>
          <w14:ligatures w14:val="none"/>
        </w:rPr>
        <w:t>9</w:t>
      </w:r>
      <w:r w:rsidRPr="00AA6853">
        <w:rPr>
          <w:rFonts w:ascii="Times New Roman" w:hAnsi="Times New Roman" w:cs="Times New Roman"/>
          <w:b/>
          <w:color w:val="auto"/>
          <w:kern w:val="0"/>
          <w:sz w:val="22"/>
          <w:szCs w:val="22"/>
          <w:lang w:eastAsia="pl-PL"/>
          <w14:ligatures w14:val="none"/>
        </w:rPr>
        <w:t>/L/24)</w:t>
      </w:r>
    </w:p>
    <w:p w14:paraId="3C62DD3D" w14:textId="77777777" w:rsidR="00C033F1" w:rsidRPr="00AA6853" w:rsidRDefault="00C033F1" w:rsidP="00C033F1">
      <w:pPr>
        <w:autoSpaceDN w:val="0"/>
        <w:jc w:val="both"/>
        <w:rPr>
          <w:rFonts w:ascii="Times New Roman" w:hAnsi="Times New Roman" w:cs="Times New Roman"/>
          <w:b/>
          <w:color w:val="auto"/>
          <w:kern w:val="0"/>
          <w:sz w:val="22"/>
          <w:szCs w:val="22"/>
          <w:lang w:eastAsia="pl-PL"/>
          <w14:ligatures w14:val="none"/>
        </w:rPr>
      </w:pPr>
    </w:p>
    <w:p w14:paraId="70666C7E" w14:textId="133C0BCB" w:rsidR="00C033F1" w:rsidRPr="00AA6853" w:rsidRDefault="00C033F1" w:rsidP="00C033F1">
      <w:pPr>
        <w:jc w:val="both"/>
        <w:rPr>
          <w:rFonts w:ascii="Times New Roman" w:hAnsi="Times New Roman" w:cs="Times New Roman"/>
          <w:i/>
          <w:sz w:val="22"/>
          <w:szCs w:val="22"/>
          <w:lang w:eastAsia="pl-PL"/>
        </w:rPr>
      </w:pPr>
      <w:r w:rsidRPr="00AA6853">
        <w:rPr>
          <w:rFonts w:ascii="Times New Roman" w:hAnsi="Times New Roman" w:cs="Times New Roman"/>
          <w:sz w:val="22"/>
          <w:szCs w:val="22"/>
          <w:lang w:eastAsia="pl-PL"/>
        </w:rPr>
        <w:t>Oferuję/my realizację przedmiotu zamówienia według poniższego zestawienia:</w:t>
      </w:r>
    </w:p>
    <w:p w14:paraId="245CFFDB" w14:textId="78D17DDF" w:rsidR="00C033F1" w:rsidRPr="00AA6853" w:rsidRDefault="00C033F1" w:rsidP="00C033F1">
      <w:pPr>
        <w:jc w:val="both"/>
        <w:rPr>
          <w:rFonts w:ascii="Times New Roman" w:hAnsi="Times New Roman" w:cs="Times New Roman"/>
          <w:sz w:val="22"/>
          <w:szCs w:val="22"/>
          <w:lang w:eastAsia="pl-PL"/>
        </w:rPr>
      </w:pPr>
    </w:p>
    <w:tbl>
      <w:tblPr>
        <w:tblW w:w="9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277"/>
        <w:gridCol w:w="851"/>
        <w:gridCol w:w="1417"/>
        <w:gridCol w:w="992"/>
        <w:gridCol w:w="7"/>
        <w:gridCol w:w="1269"/>
        <w:gridCol w:w="7"/>
      </w:tblGrid>
      <w:tr w:rsidR="00C033F1" w:rsidRPr="00AA6853" w14:paraId="7F17E52A" w14:textId="77777777" w:rsidTr="00E56C17">
        <w:trPr>
          <w:gridAfter w:val="1"/>
          <w:wAfter w:w="7" w:type="dxa"/>
        </w:trPr>
        <w:tc>
          <w:tcPr>
            <w:tcW w:w="543" w:type="dxa"/>
            <w:vAlign w:val="center"/>
          </w:tcPr>
          <w:p w14:paraId="1ED0458F" w14:textId="77777777" w:rsidR="00C033F1" w:rsidRPr="00AA6853" w:rsidRDefault="00C033F1" w:rsidP="00267917">
            <w:pPr>
              <w:ind w:right="-81"/>
              <w:rPr>
                <w:rFonts w:ascii="Times New Roman" w:eastAsia="Calibri" w:hAnsi="Times New Roman" w:cs="Times New Roman"/>
                <w:b/>
              </w:rPr>
            </w:pPr>
            <w:r w:rsidRPr="00AA6853">
              <w:rPr>
                <w:rFonts w:ascii="Times New Roman" w:eastAsia="Calibri" w:hAnsi="Times New Roman" w:cs="Times New Roman"/>
                <w:b/>
              </w:rPr>
              <w:t>L.p.</w:t>
            </w:r>
          </w:p>
        </w:tc>
        <w:tc>
          <w:tcPr>
            <w:tcW w:w="4277" w:type="dxa"/>
            <w:vAlign w:val="center"/>
          </w:tcPr>
          <w:p w14:paraId="37093FFD"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Nazwa przedmiotu zamówienia</w:t>
            </w:r>
          </w:p>
        </w:tc>
        <w:tc>
          <w:tcPr>
            <w:tcW w:w="851" w:type="dxa"/>
            <w:vAlign w:val="center"/>
          </w:tcPr>
          <w:p w14:paraId="78E899DC"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 xml:space="preserve">Ilość </w:t>
            </w:r>
          </w:p>
          <w:p w14:paraId="0E637BAB"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(w szt.)</w:t>
            </w:r>
          </w:p>
        </w:tc>
        <w:tc>
          <w:tcPr>
            <w:tcW w:w="1417" w:type="dxa"/>
            <w:vAlign w:val="center"/>
          </w:tcPr>
          <w:p w14:paraId="198C1495"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Cena jednostkowa brutto (w zł)</w:t>
            </w:r>
          </w:p>
        </w:tc>
        <w:tc>
          <w:tcPr>
            <w:tcW w:w="992" w:type="dxa"/>
            <w:vAlign w:val="center"/>
          </w:tcPr>
          <w:p w14:paraId="2DFE5A38"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 xml:space="preserve">Stawka podatku VAT </w:t>
            </w:r>
          </w:p>
          <w:p w14:paraId="11D7D1C4"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(w %)</w:t>
            </w:r>
          </w:p>
        </w:tc>
        <w:tc>
          <w:tcPr>
            <w:tcW w:w="1276" w:type="dxa"/>
            <w:gridSpan w:val="2"/>
          </w:tcPr>
          <w:p w14:paraId="1F970141" w14:textId="77777777" w:rsidR="00C033F1" w:rsidRPr="00AA6853" w:rsidRDefault="00C033F1" w:rsidP="00267917">
            <w:pPr>
              <w:rPr>
                <w:rFonts w:ascii="Times New Roman" w:hAnsi="Times New Roman" w:cs="Times New Roman"/>
                <w:b/>
              </w:rPr>
            </w:pPr>
            <w:r w:rsidRPr="00AA6853">
              <w:rPr>
                <w:rFonts w:ascii="Times New Roman" w:hAnsi="Times New Roman" w:cs="Times New Roman"/>
                <w:b/>
              </w:rPr>
              <w:t>Wartość brutto (kol.3 x kol.4)</w:t>
            </w:r>
          </w:p>
        </w:tc>
      </w:tr>
      <w:tr w:rsidR="00C033F1" w:rsidRPr="00AA6853" w14:paraId="39A5C06C" w14:textId="77777777" w:rsidTr="00E56C17">
        <w:trPr>
          <w:gridAfter w:val="1"/>
          <w:wAfter w:w="7" w:type="dxa"/>
        </w:trPr>
        <w:tc>
          <w:tcPr>
            <w:tcW w:w="543" w:type="dxa"/>
          </w:tcPr>
          <w:p w14:paraId="52BF7232" w14:textId="77777777" w:rsidR="00C033F1" w:rsidRPr="00AA6853" w:rsidRDefault="00C033F1" w:rsidP="00267917">
            <w:pPr>
              <w:ind w:left="-108"/>
              <w:rPr>
                <w:rFonts w:ascii="Times New Roman" w:eastAsia="Calibri" w:hAnsi="Times New Roman" w:cs="Times New Roman"/>
                <w:i/>
              </w:rPr>
            </w:pPr>
            <w:r w:rsidRPr="00AA6853">
              <w:rPr>
                <w:rFonts w:ascii="Times New Roman" w:eastAsia="Calibri" w:hAnsi="Times New Roman" w:cs="Times New Roman"/>
                <w:i/>
              </w:rPr>
              <w:t>1</w:t>
            </w:r>
          </w:p>
        </w:tc>
        <w:tc>
          <w:tcPr>
            <w:tcW w:w="4277" w:type="dxa"/>
          </w:tcPr>
          <w:p w14:paraId="158CBE69"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2</w:t>
            </w:r>
          </w:p>
        </w:tc>
        <w:tc>
          <w:tcPr>
            <w:tcW w:w="851" w:type="dxa"/>
          </w:tcPr>
          <w:p w14:paraId="5371783E"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3</w:t>
            </w:r>
          </w:p>
        </w:tc>
        <w:tc>
          <w:tcPr>
            <w:tcW w:w="1417" w:type="dxa"/>
          </w:tcPr>
          <w:p w14:paraId="431EC1E8"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4</w:t>
            </w:r>
          </w:p>
        </w:tc>
        <w:tc>
          <w:tcPr>
            <w:tcW w:w="992" w:type="dxa"/>
          </w:tcPr>
          <w:p w14:paraId="0E01C3E4"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5</w:t>
            </w:r>
          </w:p>
        </w:tc>
        <w:tc>
          <w:tcPr>
            <w:tcW w:w="1276" w:type="dxa"/>
            <w:gridSpan w:val="2"/>
          </w:tcPr>
          <w:p w14:paraId="74C4B6CD" w14:textId="77777777" w:rsidR="00C033F1" w:rsidRPr="00AA6853" w:rsidRDefault="00C033F1" w:rsidP="00267917">
            <w:pPr>
              <w:rPr>
                <w:rFonts w:ascii="Times New Roman" w:hAnsi="Times New Roman" w:cs="Times New Roman"/>
                <w:i/>
              </w:rPr>
            </w:pPr>
            <w:r w:rsidRPr="00AA6853">
              <w:rPr>
                <w:rFonts w:ascii="Times New Roman" w:hAnsi="Times New Roman" w:cs="Times New Roman"/>
                <w:i/>
              </w:rPr>
              <w:t>6</w:t>
            </w:r>
          </w:p>
        </w:tc>
      </w:tr>
      <w:tr w:rsidR="00267917" w:rsidRPr="00AA6853" w14:paraId="03F67F1F" w14:textId="77777777" w:rsidTr="00E56C17">
        <w:trPr>
          <w:gridAfter w:val="1"/>
          <w:wAfter w:w="7" w:type="dxa"/>
          <w:trHeight w:val="369"/>
        </w:trPr>
        <w:tc>
          <w:tcPr>
            <w:tcW w:w="543" w:type="dxa"/>
            <w:vAlign w:val="center"/>
          </w:tcPr>
          <w:p w14:paraId="26D3C315" w14:textId="691D2CC4" w:rsidR="00267917" w:rsidRPr="00AA6853" w:rsidRDefault="00267917" w:rsidP="00267917">
            <w:pPr>
              <w:ind w:left="-108"/>
              <w:rPr>
                <w:rFonts w:ascii="Times New Roman" w:eastAsia="Calibri" w:hAnsi="Times New Roman" w:cs="Times New Roman"/>
              </w:rPr>
            </w:pPr>
            <w:r w:rsidRPr="00AA6853">
              <w:rPr>
                <w:rFonts w:ascii="Times New Roman" w:eastAsia="Calibri" w:hAnsi="Times New Roman" w:cs="Times New Roman"/>
              </w:rPr>
              <w:t>1.</w:t>
            </w:r>
          </w:p>
        </w:tc>
        <w:tc>
          <w:tcPr>
            <w:tcW w:w="4277" w:type="dxa"/>
            <w:shd w:val="clear" w:color="auto" w:fill="auto"/>
            <w:vAlign w:val="center"/>
          </w:tcPr>
          <w:p w14:paraId="0A97EC60" w14:textId="77777777" w:rsidR="00267917" w:rsidRPr="00AA6853" w:rsidRDefault="00267917" w:rsidP="00267917">
            <w:pPr>
              <w:rPr>
                <w:rFonts w:ascii="Times New Roman" w:hAnsi="Times New Roman" w:cs="Times New Roman"/>
                <w:b/>
                <w:i/>
              </w:rPr>
            </w:pPr>
            <w:r w:rsidRPr="00AA6853">
              <w:rPr>
                <w:rFonts w:ascii="Times New Roman" w:hAnsi="Times New Roman" w:cs="Times New Roman"/>
                <w:b/>
                <w:i/>
              </w:rPr>
              <w:t xml:space="preserve">Sporządzenie dokumentacji projektowej, montaż infrastruktury systemu radiokomunikacyjnego Policji TETRA wraz z dostawą urządzeń </w:t>
            </w:r>
            <w:r w:rsidRPr="00AA6853">
              <w:rPr>
                <w:rFonts w:ascii="Times New Roman" w:hAnsi="Times New Roman" w:cs="Times New Roman"/>
                <w:b/>
                <w:i/>
              </w:rPr>
              <w:br/>
              <w:t>w Komisariacie Policji IV w Białymstoku</w:t>
            </w:r>
          </w:p>
          <w:p w14:paraId="1BBC5C8B" w14:textId="4FA86D2F" w:rsidR="00E56C17" w:rsidRPr="00AA6853" w:rsidRDefault="00E56C17" w:rsidP="00267917">
            <w:pPr>
              <w:rPr>
                <w:rFonts w:ascii="Times New Roman" w:eastAsia="Calibri" w:hAnsi="Times New Roman" w:cs="Times New Roman"/>
                <w:i/>
                <w:sz w:val="22"/>
                <w:szCs w:val="22"/>
              </w:rPr>
            </w:pPr>
            <w:r w:rsidRPr="00AA6853">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2436F0C0" w14:textId="21E95671" w:rsidR="00267917" w:rsidRPr="00AA6853" w:rsidRDefault="00267917" w:rsidP="00267917">
            <w:pPr>
              <w:rPr>
                <w:rFonts w:ascii="Times New Roman" w:eastAsia="Calibri" w:hAnsi="Times New Roman" w:cs="Times New Roman"/>
                <w:sz w:val="22"/>
                <w:szCs w:val="22"/>
              </w:rPr>
            </w:pPr>
            <w:r w:rsidRPr="00AA6853">
              <w:rPr>
                <w:rFonts w:ascii="Times New Roman" w:eastAsia="Calibri" w:hAnsi="Times New Roman" w:cs="Times New Roman"/>
              </w:rPr>
              <w:t>1</w:t>
            </w:r>
          </w:p>
        </w:tc>
        <w:tc>
          <w:tcPr>
            <w:tcW w:w="1417" w:type="dxa"/>
          </w:tcPr>
          <w:p w14:paraId="6ABECEB0" w14:textId="77777777" w:rsidR="00267917" w:rsidRPr="00AA6853" w:rsidRDefault="00267917" w:rsidP="00267917">
            <w:pPr>
              <w:rPr>
                <w:rFonts w:ascii="Times New Roman" w:eastAsia="Calibri" w:hAnsi="Times New Roman" w:cs="Times New Roman"/>
                <w:sz w:val="22"/>
                <w:szCs w:val="22"/>
              </w:rPr>
            </w:pPr>
          </w:p>
        </w:tc>
        <w:tc>
          <w:tcPr>
            <w:tcW w:w="992" w:type="dxa"/>
          </w:tcPr>
          <w:p w14:paraId="350C2715" w14:textId="77777777" w:rsidR="00267917" w:rsidRPr="00AA6853" w:rsidRDefault="00267917" w:rsidP="00267917">
            <w:pPr>
              <w:rPr>
                <w:rFonts w:ascii="Times New Roman" w:eastAsia="Calibri" w:hAnsi="Times New Roman" w:cs="Times New Roman"/>
                <w:sz w:val="22"/>
                <w:szCs w:val="22"/>
              </w:rPr>
            </w:pPr>
          </w:p>
        </w:tc>
        <w:tc>
          <w:tcPr>
            <w:tcW w:w="1276" w:type="dxa"/>
            <w:gridSpan w:val="2"/>
          </w:tcPr>
          <w:p w14:paraId="2E440EBF" w14:textId="77777777" w:rsidR="00267917" w:rsidRPr="00AA6853" w:rsidRDefault="00267917" w:rsidP="00267917">
            <w:pPr>
              <w:rPr>
                <w:rFonts w:ascii="Times New Roman" w:eastAsia="Calibri" w:hAnsi="Times New Roman" w:cs="Times New Roman"/>
                <w:sz w:val="22"/>
                <w:szCs w:val="22"/>
              </w:rPr>
            </w:pPr>
          </w:p>
        </w:tc>
      </w:tr>
      <w:tr w:rsidR="00267917" w:rsidRPr="00AA6853" w14:paraId="20357892" w14:textId="77777777" w:rsidTr="00E56C17">
        <w:trPr>
          <w:gridAfter w:val="1"/>
          <w:wAfter w:w="7" w:type="dxa"/>
          <w:trHeight w:val="369"/>
        </w:trPr>
        <w:tc>
          <w:tcPr>
            <w:tcW w:w="543" w:type="dxa"/>
            <w:vAlign w:val="center"/>
          </w:tcPr>
          <w:p w14:paraId="2277718D" w14:textId="69F9A8D5" w:rsidR="00267917" w:rsidRPr="00AA6853" w:rsidRDefault="00267917" w:rsidP="00267917">
            <w:pPr>
              <w:ind w:left="-108"/>
              <w:rPr>
                <w:rFonts w:ascii="Times New Roman" w:eastAsia="Calibri" w:hAnsi="Times New Roman" w:cs="Times New Roman"/>
              </w:rPr>
            </w:pPr>
            <w:r w:rsidRPr="00AA6853">
              <w:rPr>
                <w:rFonts w:ascii="Times New Roman" w:eastAsia="Calibri" w:hAnsi="Times New Roman" w:cs="Times New Roman"/>
              </w:rPr>
              <w:t>2.</w:t>
            </w:r>
          </w:p>
        </w:tc>
        <w:tc>
          <w:tcPr>
            <w:tcW w:w="4277" w:type="dxa"/>
            <w:shd w:val="clear" w:color="auto" w:fill="auto"/>
            <w:vAlign w:val="center"/>
          </w:tcPr>
          <w:p w14:paraId="4FDF36D3" w14:textId="77777777" w:rsidR="00267917" w:rsidRPr="00AA6853" w:rsidRDefault="00267917" w:rsidP="00267917">
            <w:pPr>
              <w:rPr>
                <w:rFonts w:ascii="Times New Roman" w:hAnsi="Times New Roman" w:cs="Times New Roman"/>
                <w:b/>
                <w:i/>
              </w:rPr>
            </w:pPr>
            <w:r w:rsidRPr="00AA6853">
              <w:rPr>
                <w:rFonts w:ascii="Times New Roman" w:hAnsi="Times New Roman" w:cs="Times New Roman"/>
                <w:b/>
                <w:i/>
              </w:rPr>
              <w:t xml:space="preserve">Sporządzenie dokumentacji projektowej, montaż infrastruktury systemu radiokomunikacyjnego Policji TETRA wraz z dostawą urządzeń </w:t>
            </w:r>
            <w:r w:rsidRPr="00AA6853">
              <w:rPr>
                <w:rFonts w:ascii="Times New Roman" w:hAnsi="Times New Roman" w:cs="Times New Roman"/>
                <w:b/>
                <w:i/>
              </w:rPr>
              <w:br/>
              <w:t>w Komisariacie Policji w Łapach</w:t>
            </w:r>
          </w:p>
          <w:p w14:paraId="5B4BE4EB" w14:textId="4AE2939D" w:rsidR="00E56C17" w:rsidRPr="00AA6853" w:rsidRDefault="00E56C17" w:rsidP="00267917">
            <w:pPr>
              <w:rPr>
                <w:rFonts w:ascii="Times New Roman" w:hAnsi="Times New Roman" w:cs="Times New Roman"/>
                <w:b/>
                <w:i/>
                <w:sz w:val="22"/>
                <w:szCs w:val="22"/>
              </w:rPr>
            </w:pPr>
            <w:r w:rsidRPr="00AA6853">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0999FC24" w14:textId="098DCD2F" w:rsidR="00267917" w:rsidRPr="00AA6853" w:rsidRDefault="00267917" w:rsidP="00267917">
            <w:pPr>
              <w:rPr>
                <w:rFonts w:ascii="Times New Roman" w:eastAsia="Calibri" w:hAnsi="Times New Roman" w:cs="Times New Roman"/>
                <w:sz w:val="22"/>
                <w:szCs w:val="22"/>
              </w:rPr>
            </w:pPr>
            <w:r w:rsidRPr="00AA6853">
              <w:rPr>
                <w:rFonts w:ascii="Times New Roman" w:eastAsia="Calibri" w:hAnsi="Times New Roman" w:cs="Times New Roman"/>
              </w:rPr>
              <w:t>1</w:t>
            </w:r>
          </w:p>
        </w:tc>
        <w:tc>
          <w:tcPr>
            <w:tcW w:w="1417" w:type="dxa"/>
          </w:tcPr>
          <w:p w14:paraId="736AB2B6" w14:textId="77777777" w:rsidR="00267917" w:rsidRPr="00AA6853" w:rsidRDefault="00267917" w:rsidP="00267917">
            <w:pPr>
              <w:rPr>
                <w:rFonts w:ascii="Times New Roman" w:eastAsia="Calibri" w:hAnsi="Times New Roman" w:cs="Times New Roman"/>
                <w:sz w:val="22"/>
                <w:szCs w:val="22"/>
              </w:rPr>
            </w:pPr>
          </w:p>
        </w:tc>
        <w:tc>
          <w:tcPr>
            <w:tcW w:w="992" w:type="dxa"/>
          </w:tcPr>
          <w:p w14:paraId="5F56F4D0" w14:textId="77777777" w:rsidR="00267917" w:rsidRPr="00AA6853" w:rsidRDefault="00267917" w:rsidP="00267917">
            <w:pPr>
              <w:rPr>
                <w:rFonts w:ascii="Times New Roman" w:eastAsia="Calibri" w:hAnsi="Times New Roman" w:cs="Times New Roman"/>
                <w:sz w:val="22"/>
                <w:szCs w:val="22"/>
              </w:rPr>
            </w:pPr>
          </w:p>
        </w:tc>
        <w:tc>
          <w:tcPr>
            <w:tcW w:w="1276" w:type="dxa"/>
            <w:gridSpan w:val="2"/>
          </w:tcPr>
          <w:p w14:paraId="25FAC3C7" w14:textId="77777777" w:rsidR="00267917" w:rsidRPr="00AA6853" w:rsidRDefault="00267917" w:rsidP="00267917">
            <w:pPr>
              <w:rPr>
                <w:rFonts w:ascii="Times New Roman" w:eastAsia="Calibri" w:hAnsi="Times New Roman" w:cs="Times New Roman"/>
                <w:sz w:val="22"/>
                <w:szCs w:val="22"/>
              </w:rPr>
            </w:pPr>
          </w:p>
        </w:tc>
      </w:tr>
      <w:tr w:rsidR="00267917" w:rsidRPr="00AA6853" w14:paraId="1EDA72B6" w14:textId="77777777" w:rsidTr="00E56C17">
        <w:trPr>
          <w:gridAfter w:val="1"/>
          <w:wAfter w:w="7" w:type="dxa"/>
          <w:trHeight w:val="369"/>
        </w:trPr>
        <w:tc>
          <w:tcPr>
            <w:tcW w:w="543" w:type="dxa"/>
            <w:vAlign w:val="center"/>
          </w:tcPr>
          <w:p w14:paraId="34EF0995" w14:textId="20054111" w:rsidR="00267917" w:rsidRPr="00AA6853" w:rsidRDefault="00267917" w:rsidP="00267917">
            <w:pPr>
              <w:ind w:left="-108"/>
              <w:rPr>
                <w:rFonts w:ascii="Times New Roman" w:eastAsia="Calibri" w:hAnsi="Times New Roman" w:cs="Times New Roman"/>
              </w:rPr>
            </w:pPr>
            <w:r w:rsidRPr="00AA6853">
              <w:rPr>
                <w:rFonts w:ascii="Times New Roman" w:eastAsia="Calibri" w:hAnsi="Times New Roman" w:cs="Times New Roman"/>
              </w:rPr>
              <w:t>3.</w:t>
            </w:r>
          </w:p>
        </w:tc>
        <w:tc>
          <w:tcPr>
            <w:tcW w:w="4277" w:type="dxa"/>
            <w:shd w:val="clear" w:color="auto" w:fill="auto"/>
            <w:vAlign w:val="center"/>
          </w:tcPr>
          <w:p w14:paraId="44F64E68" w14:textId="77777777" w:rsidR="00267917" w:rsidRPr="00AA6853" w:rsidRDefault="00267917" w:rsidP="00267917">
            <w:pPr>
              <w:rPr>
                <w:rFonts w:ascii="Times New Roman" w:hAnsi="Times New Roman" w:cs="Times New Roman"/>
                <w:b/>
                <w:i/>
              </w:rPr>
            </w:pPr>
            <w:r w:rsidRPr="00AA6853">
              <w:rPr>
                <w:rFonts w:ascii="Times New Roman" w:hAnsi="Times New Roman" w:cs="Times New Roman"/>
                <w:b/>
                <w:i/>
              </w:rPr>
              <w:t xml:space="preserve">Sporządzenie dokumentacji projektowej, montaż infrastruktury systemu radiokomunikacyjnego Policji TETRA wraz z dostawą urządzeń </w:t>
            </w:r>
            <w:r w:rsidRPr="00AA6853">
              <w:rPr>
                <w:rFonts w:ascii="Times New Roman" w:hAnsi="Times New Roman" w:cs="Times New Roman"/>
                <w:b/>
                <w:i/>
              </w:rPr>
              <w:br/>
              <w:t>w Posterunku Policji w Supraślu</w:t>
            </w:r>
          </w:p>
          <w:p w14:paraId="514F7B95" w14:textId="74201A10" w:rsidR="00E56C17" w:rsidRPr="00AA6853" w:rsidRDefault="00E56C17" w:rsidP="00267917">
            <w:pPr>
              <w:rPr>
                <w:rFonts w:ascii="Times New Roman" w:hAnsi="Times New Roman" w:cs="Times New Roman"/>
                <w:b/>
                <w:i/>
                <w:sz w:val="22"/>
                <w:szCs w:val="22"/>
              </w:rPr>
            </w:pPr>
            <w:r w:rsidRPr="00AA6853">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7144F6E4" w14:textId="3C11CBB2" w:rsidR="00267917" w:rsidRPr="00AA6853" w:rsidRDefault="00267917" w:rsidP="00267917">
            <w:pPr>
              <w:rPr>
                <w:rFonts w:ascii="Times New Roman" w:eastAsia="Calibri" w:hAnsi="Times New Roman" w:cs="Times New Roman"/>
                <w:sz w:val="22"/>
                <w:szCs w:val="22"/>
              </w:rPr>
            </w:pPr>
            <w:r w:rsidRPr="00AA6853">
              <w:rPr>
                <w:rFonts w:ascii="Times New Roman" w:eastAsia="Calibri" w:hAnsi="Times New Roman" w:cs="Times New Roman"/>
              </w:rPr>
              <w:t>1</w:t>
            </w:r>
          </w:p>
        </w:tc>
        <w:tc>
          <w:tcPr>
            <w:tcW w:w="1417" w:type="dxa"/>
          </w:tcPr>
          <w:p w14:paraId="7DC07B04" w14:textId="77777777" w:rsidR="00267917" w:rsidRPr="00AA6853" w:rsidRDefault="00267917" w:rsidP="00267917">
            <w:pPr>
              <w:rPr>
                <w:rFonts w:ascii="Times New Roman" w:eastAsia="Calibri" w:hAnsi="Times New Roman" w:cs="Times New Roman"/>
                <w:sz w:val="22"/>
                <w:szCs w:val="22"/>
              </w:rPr>
            </w:pPr>
          </w:p>
        </w:tc>
        <w:tc>
          <w:tcPr>
            <w:tcW w:w="992" w:type="dxa"/>
          </w:tcPr>
          <w:p w14:paraId="5C3C41C3" w14:textId="77777777" w:rsidR="00267917" w:rsidRPr="00AA6853" w:rsidRDefault="00267917" w:rsidP="00267917">
            <w:pPr>
              <w:rPr>
                <w:rFonts w:ascii="Times New Roman" w:eastAsia="Calibri" w:hAnsi="Times New Roman" w:cs="Times New Roman"/>
                <w:sz w:val="22"/>
                <w:szCs w:val="22"/>
              </w:rPr>
            </w:pPr>
          </w:p>
        </w:tc>
        <w:tc>
          <w:tcPr>
            <w:tcW w:w="1276" w:type="dxa"/>
            <w:gridSpan w:val="2"/>
          </w:tcPr>
          <w:p w14:paraId="0EB3B2AE" w14:textId="77777777" w:rsidR="00267917" w:rsidRPr="00AA6853" w:rsidRDefault="00267917" w:rsidP="00267917">
            <w:pPr>
              <w:rPr>
                <w:rFonts w:ascii="Times New Roman" w:eastAsia="Calibri" w:hAnsi="Times New Roman" w:cs="Times New Roman"/>
                <w:sz w:val="22"/>
                <w:szCs w:val="22"/>
              </w:rPr>
            </w:pPr>
          </w:p>
        </w:tc>
      </w:tr>
      <w:tr w:rsidR="00267917" w:rsidRPr="00AA6853" w14:paraId="5DFC79AC" w14:textId="77777777" w:rsidTr="00E56C17">
        <w:trPr>
          <w:trHeight w:val="587"/>
        </w:trPr>
        <w:tc>
          <w:tcPr>
            <w:tcW w:w="8087" w:type="dxa"/>
            <w:gridSpan w:val="6"/>
            <w:vAlign w:val="center"/>
          </w:tcPr>
          <w:p w14:paraId="21A92EAD" w14:textId="2F1B7BDC" w:rsidR="00267917" w:rsidRPr="00AA6853" w:rsidRDefault="00267917" w:rsidP="00267917">
            <w:pPr>
              <w:jc w:val="right"/>
              <w:rPr>
                <w:rFonts w:ascii="Times New Roman" w:eastAsia="Calibri" w:hAnsi="Times New Roman" w:cs="Times New Roman"/>
                <w:b/>
                <w:sz w:val="22"/>
                <w:szCs w:val="22"/>
              </w:rPr>
            </w:pPr>
            <w:r w:rsidRPr="00AA6853">
              <w:rPr>
                <w:rFonts w:ascii="Times New Roman" w:eastAsia="Calibri" w:hAnsi="Times New Roman" w:cs="Times New Roman"/>
                <w:b/>
                <w:sz w:val="22"/>
                <w:szCs w:val="22"/>
              </w:rPr>
              <w:t>RAZEM:</w:t>
            </w:r>
          </w:p>
        </w:tc>
        <w:tc>
          <w:tcPr>
            <w:tcW w:w="1276" w:type="dxa"/>
            <w:gridSpan w:val="2"/>
            <w:vAlign w:val="center"/>
          </w:tcPr>
          <w:p w14:paraId="72706C6D" w14:textId="77777777" w:rsidR="00267917" w:rsidRPr="00AA6853" w:rsidRDefault="00267917" w:rsidP="00267917">
            <w:pPr>
              <w:rPr>
                <w:rFonts w:ascii="Times New Roman" w:eastAsia="Calibri" w:hAnsi="Times New Roman" w:cs="Times New Roman"/>
                <w:sz w:val="22"/>
                <w:szCs w:val="22"/>
              </w:rPr>
            </w:pPr>
          </w:p>
        </w:tc>
      </w:tr>
    </w:tbl>
    <w:p w14:paraId="1803BFF9" w14:textId="5B1F5DBC" w:rsidR="00AB56DC" w:rsidRPr="00AA6853" w:rsidRDefault="00AB56DC" w:rsidP="00C033F1">
      <w:pPr>
        <w:tabs>
          <w:tab w:val="num" w:pos="2160"/>
        </w:tabs>
        <w:jc w:val="both"/>
        <w:rPr>
          <w:rFonts w:ascii="Times New Roman" w:hAnsi="Times New Roman" w:cs="Times New Roman"/>
          <w:lang w:eastAsia="pl-PL"/>
        </w:rPr>
      </w:pPr>
    </w:p>
    <w:p w14:paraId="436B3353" w14:textId="0D776F58" w:rsidR="00267917" w:rsidRPr="00AA6853" w:rsidRDefault="00267917" w:rsidP="00235F09">
      <w:pPr>
        <w:pStyle w:val="Akapitzlist"/>
        <w:numPr>
          <w:ilvl w:val="0"/>
          <w:numId w:val="113"/>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udzielenie </w:t>
      </w:r>
      <w:r w:rsidRPr="00AA6853">
        <w:rPr>
          <w:rFonts w:ascii="Times New Roman" w:hAnsi="Times New Roman" w:cs="Times New Roman"/>
          <w:b/>
          <w:sz w:val="24"/>
          <w:szCs w:val="24"/>
        </w:rPr>
        <w:t>24 / 36 / 60</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miesięcy </w:t>
      </w:r>
      <w:r w:rsidRPr="00AA6853">
        <w:rPr>
          <w:rFonts w:ascii="Times New Roman" w:hAnsi="Times New Roman" w:cs="Times New Roman"/>
          <w:b/>
          <w:sz w:val="22"/>
          <w:szCs w:val="22"/>
        </w:rPr>
        <w:t xml:space="preserve">gwarancji </w:t>
      </w:r>
      <w:r w:rsidRPr="00AA6853">
        <w:rPr>
          <w:rFonts w:ascii="Times New Roman" w:hAnsi="Times New Roman" w:cs="Times New Roman"/>
          <w:sz w:val="22"/>
          <w:szCs w:val="22"/>
        </w:rPr>
        <w:t xml:space="preserve">na przedmiot zamówienia, zgodnie </w:t>
      </w:r>
      <w:r w:rsidRPr="00AA6853">
        <w:rPr>
          <w:rFonts w:ascii="Times New Roman" w:hAnsi="Times New Roman" w:cs="Times New Roman"/>
          <w:sz w:val="22"/>
          <w:szCs w:val="22"/>
        </w:rPr>
        <w:br/>
        <w:t xml:space="preserve">z zapisami rozdz. XVI ust. </w:t>
      </w:r>
      <w:r w:rsidR="00BD71CA" w:rsidRPr="00AA6853">
        <w:rPr>
          <w:rFonts w:ascii="Times New Roman" w:hAnsi="Times New Roman" w:cs="Times New Roman"/>
          <w:sz w:val="22"/>
          <w:szCs w:val="22"/>
        </w:rPr>
        <w:t>1</w:t>
      </w:r>
      <w:r w:rsidRPr="00AA6853">
        <w:rPr>
          <w:rFonts w:ascii="Times New Roman" w:hAnsi="Times New Roman" w:cs="Times New Roman"/>
          <w:sz w:val="22"/>
          <w:szCs w:val="22"/>
        </w:rPr>
        <w:t xml:space="preserve"> pkt. 2 SWZ.</w:t>
      </w:r>
    </w:p>
    <w:p w14:paraId="029CC05D" w14:textId="77777777" w:rsidR="00267917" w:rsidRPr="00AA6853" w:rsidRDefault="00267917" w:rsidP="00267917">
      <w:pPr>
        <w:tabs>
          <w:tab w:val="left" w:pos="-1701"/>
        </w:tabs>
        <w:ind w:left="284" w:hanging="284"/>
        <w:contextualSpacing/>
        <w:jc w:val="both"/>
        <w:rPr>
          <w:rFonts w:ascii="Times New Roman" w:hAnsi="Times New Roman" w:cs="Times New Roman"/>
          <w:sz w:val="22"/>
          <w:szCs w:val="22"/>
        </w:rPr>
      </w:pPr>
    </w:p>
    <w:p w14:paraId="528C4EA8" w14:textId="5B18EEC9" w:rsidR="00267917" w:rsidRPr="00AA6853" w:rsidRDefault="00267917" w:rsidP="00235F09">
      <w:pPr>
        <w:pStyle w:val="Akapitzlist"/>
        <w:numPr>
          <w:ilvl w:val="0"/>
          <w:numId w:val="113"/>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wykonanie naprawy gwarancyjnej na przedmiot zamówienia w czasie </w:t>
      </w:r>
      <w:r w:rsidRPr="00AA6853">
        <w:rPr>
          <w:rFonts w:ascii="Times New Roman" w:hAnsi="Times New Roman" w:cs="Times New Roman"/>
          <w:b/>
          <w:sz w:val="24"/>
          <w:szCs w:val="24"/>
        </w:rPr>
        <w:t>24 / 48 / 72</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godzin od momentu złożenia zgłoszenia, zgodnie z zapisami rozdz. XVI ust. </w:t>
      </w:r>
      <w:r w:rsidR="00BD71CA" w:rsidRPr="00AA6853">
        <w:rPr>
          <w:rFonts w:ascii="Times New Roman" w:hAnsi="Times New Roman" w:cs="Times New Roman"/>
          <w:sz w:val="22"/>
          <w:szCs w:val="22"/>
        </w:rPr>
        <w:t>1</w:t>
      </w:r>
      <w:r w:rsidRPr="00AA6853">
        <w:rPr>
          <w:rFonts w:ascii="Times New Roman" w:hAnsi="Times New Roman" w:cs="Times New Roman"/>
          <w:sz w:val="22"/>
          <w:szCs w:val="22"/>
        </w:rPr>
        <w:t xml:space="preserve"> pkt. 3 SWZ.</w:t>
      </w:r>
    </w:p>
    <w:p w14:paraId="6BB25694" w14:textId="77777777" w:rsidR="00267917" w:rsidRPr="00AA6853" w:rsidRDefault="00267917" w:rsidP="00267917">
      <w:pPr>
        <w:tabs>
          <w:tab w:val="left" w:pos="-1701"/>
        </w:tabs>
        <w:ind w:left="284" w:hanging="284"/>
        <w:contextualSpacing/>
        <w:jc w:val="both"/>
        <w:rPr>
          <w:sz w:val="8"/>
          <w:szCs w:val="8"/>
        </w:rPr>
      </w:pPr>
    </w:p>
    <w:p w14:paraId="33B04A8D" w14:textId="77777777" w:rsidR="00267917" w:rsidRPr="00AA6853" w:rsidRDefault="00267917" w:rsidP="00267917">
      <w:pPr>
        <w:tabs>
          <w:tab w:val="left" w:pos="-1701"/>
        </w:tabs>
        <w:ind w:left="284" w:hanging="284"/>
        <w:jc w:val="both"/>
        <w:rPr>
          <w:rFonts w:ascii="Times New Roman" w:hAnsi="Times New Roman" w:cs="Times New Roman"/>
          <w:szCs w:val="24"/>
        </w:rPr>
      </w:pPr>
      <w:r w:rsidRPr="00AA6853">
        <w:rPr>
          <w:szCs w:val="24"/>
        </w:rPr>
        <w:tab/>
        <w:t xml:space="preserve">* </w:t>
      </w:r>
      <w:r w:rsidRPr="00AA6853">
        <w:rPr>
          <w:rFonts w:ascii="Times New Roman" w:hAnsi="Times New Roman" w:cs="Times New Roman"/>
          <w:szCs w:val="24"/>
        </w:rPr>
        <w:t>zakreślić właściwe</w:t>
      </w:r>
    </w:p>
    <w:p w14:paraId="0D28D486" w14:textId="77777777" w:rsidR="00267917" w:rsidRPr="00AA6853" w:rsidRDefault="00267917" w:rsidP="00267917">
      <w:pPr>
        <w:tabs>
          <w:tab w:val="left" w:pos="-1701"/>
        </w:tabs>
        <w:ind w:left="284" w:hanging="284"/>
        <w:jc w:val="both"/>
        <w:rPr>
          <w:rFonts w:ascii="Times New Roman" w:hAnsi="Times New Roman" w:cs="Times New Roman"/>
          <w:szCs w:val="24"/>
        </w:rPr>
      </w:pPr>
    </w:p>
    <w:p w14:paraId="726DCF3A" w14:textId="77777777" w:rsidR="00267917" w:rsidRPr="00AA6853" w:rsidRDefault="00267917" w:rsidP="00235F09">
      <w:pPr>
        <w:pStyle w:val="Akapitzlist"/>
        <w:numPr>
          <w:ilvl w:val="0"/>
          <w:numId w:val="114"/>
        </w:numPr>
        <w:tabs>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267917" w:rsidRPr="00AA6853" w14:paraId="6412D2CA" w14:textId="77777777" w:rsidTr="00267917">
        <w:trPr>
          <w:trHeight w:val="486"/>
        </w:trPr>
        <w:tc>
          <w:tcPr>
            <w:tcW w:w="709" w:type="dxa"/>
            <w:shd w:val="clear" w:color="auto" w:fill="auto"/>
          </w:tcPr>
          <w:p w14:paraId="79B3C6E6" w14:textId="77777777" w:rsidR="00267917" w:rsidRPr="00AA6853"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00E255E0" w14:textId="77777777" w:rsidR="00267917" w:rsidRPr="00AA6853" w:rsidRDefault="00267917" w:rsidP="00267917">
            <w:pPr>
              <w:tabs>
                <w:tab w:val="left" w:pos="708"/>
              </w:tabs>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Nazwa (firma) podwykonawcy</w:t>
            </w:r>
          </w:p>
          <w:p w14:paraId="060530A5" w14:textId="77777777" w:rsidR="00267917" w:rsidRPr="00AA6853" w:rsidRDefault="00267917" w:rsidP="00267917">
            <w:pPr>
              <w:tabs>
                <w:tab w:val="left" w:pos="708"/>
              </w:tabs>
              <w:rPr>
                <w:rFonts w:ascii="Times New Roman" w:hAnsi="Times New Roman" w:cs="Times New Roman"/>
                <w:i/>
                <w:color w:val="auto"/>
                <w:kern w:val="0"/>
                <w:lang w:eastAsia="pl-PL"/>
                <w14:ligatures w14:val="none"/>
              </w:rPr>
            </w:pPr>
            <w:r w:rsidRPr="00AA6853">
              <w:rPr>
                <w:rFonts w:ascii="Times New Roman" w:hAnsi="Times New Roman" w:cs="Times New Roman"/>
                <w:i/>
                <w:color w:val="auto"/>
                <w:kern w:val="0"/>
                <w:lang w:eastAsia="pl-PL"/>
                <w14:ligatures w14:val="none"/>
              </w:rPr>
              <w:t>(jeżeli są znani)</w:t>
            </w:r>
          </w:p>
        </w:tc>
        <w:tc>
          <w:tcPr>
            <w:tcW w:w="4536" w:type="dxa"/>
            <w:shd w:val="clear" w:color="auto" w:fill="auto"/>
          </w:tcPr>
          <w:p w14:paraId="1027DB40" w14:textId="77777777" w:rsidR="00267917" w:rsidRPr="00AA6853"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Zakres części zamówienia</w:t>
            </w:r>
          </w:p>
        </w:tc>
      </w:tr>
      <w:tr w:rsidR="00267917" w:rsidRPr="00AA6853" w14:paraId="5BD065F1" w14:textId="77777777" w:rsidTr="00267917">
        <w:trPr>
          <w:trHeight w:val="746"/>
        </w:trPr>
        <w:tc>
          <w:tcPr>
            <w:tcW w:w="709" w:type="dxa"/>
            <w:shd w:val="clear" w:color="auto" w:fill="auto"/>
          </w:tcPr>
          <w:p w14:paraId="412D7438"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7D0566C"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5E902B0C"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r w:rsidR="00267917" w:rsidRPr="00AA6853" w14:paraId="39A3F696" w14:textId="77777777" w:rsidTr="00267917">
        <w:trPr>
          <w:trHeight w:val="804"/>
        </w:trPr>
        <w:tc>
          <w:tcPr>
            <w:tcW w:w="709" w:type="dxa"/>
            <w:shd w:val="clear" w:color="auto" w:fill="auto"/>
          </w:tcPr>
          <w:p w14:paraId="64E3AEAF"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DB14B24"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659C5634"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6237AF55" w14:textId="77777777" w:rsidR="00267917" w:rsidRPr="00AA6853"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p>
    <w:p w14:paraId="5B24DC9E" w14:textId="03FE29EF" w:rsidR="00BD71CA" w:rsidRPr="00AA6853" w:rsidRDefault="00267917" w:rsidP="007B2AD0">
      <w:pPr>
        <w:pStyle w:val="Akapitzlist"/>
        <w:numPr>
          <w:ilvl w:val="0"/>
          <w:numId w:val="114"/>
        </w:numPr>
        <w:tabs>
          <w:tab w:val="left" w:pos="9214"/>
        </w:tabs>
        <w:ind w:left="284" w:hanging="284"/>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Oświadczenie Wykonawców </w:t>
      </w:r>
      <w:r w:rsidRPr="00AA6853">
        <w:rPr>
          <w:rFonts w:ascii="Times New Roman" w:hAnsi="Times New Roman" w:cs="Times New Roman"/>
          <w:iCs/>
          <w:color w:val="auto"/>
          <w:kern w:val="0"/>
          <w:sz w:val="22"/>
          <w:szCs w:val="22"/>
          <w:u w:val="single"/>
          <w:lang w:eastAsia="pl-PL"/>
          <w14:ligatures w14:val="none"/>
        </w:rPr>
        <w:t>wspólnie ubiegających się o udzielenie zamówienia</w:t>
      </w:r>
      <w:r w:rsidRPr="00AA6853">
        <w:rPr>
          <w:rFonts w:ascii="Times New Roman" w:hAnsi="Times New Roman" w:cs="Times New Roman"/>
          <w:iCs/>
          <w:color w:val="auto"/>
          <w:kern w:val="0"/>
          <w:sz w:val="22"/>
          <w:szCs w:val="22"/>
          <w:lang w:eastAsia="pl-PL"/>
          <w14:ligatures w14:val="none"/>
        </w:rPr>
        <w:t xml:space="preserve"> (zgodnie </w:t>
      </w:r>
      <w:r w:rsidRPr="00AA6853">
        <w:rPr>
          <w:rFonts w:ascii="Times New Roman" w:hAnsi="Times New Roman" w:cs="Times New Roman"/>
          <w:iCs/>
          <w:color w:val="auto"/>
          <w:kern w:val="0"/>
          <w:sz w:val="22"/>
          <w:szCs w:val="22"/>
          <w:lang w:eastAsia="pl-PL"/>
          <w14:ligatures w14:val="none"/>
        </w:rPr>
        <w:br/>
        <w:t xml:space="preserve">z art. 117 ust. 4 </w:t>
      </w:r>
      <w:proofErr w:type="spellStart"/>
      <w:r w:rsidRPr="00AA6853">
        <w:rPr>
          <w:rFonts w:ascii="Times New Roman" w:hAnsi="Times New Roman" w:cs="Times New Roman"/>
          <w:iCs/>
          <w:color w:val="auto"/>
          <w:kern w:val="0"/>
          <w:sz w:val="22"/>
          <w:szCs w:val="22"/>
          <w:lang w:eastAsia="pl-PL"/>
          <w14:ligatures w14:val="none"/>
        </w:rPr>
        <w:t>Pzp</w:t>
      </w:r>
      <w:proofErr w:type="spellEnd"/>
      <w:r w:rsidRPr="00AA6853">
        <w:rPr>
          <w:rFonts w:ascii="Times New Roman" w:hAnsi="Times New Roman" w:cs="Times New Roman"/>
          <w:iCs/>
          <w:color w:val="auto"/>
          <w:kern w:val="0"/>
          <w:sz w:val="22"/>
          <w:szCs w:val="22"/>
          <w:lang w:eastAsia="pl-PL"/>
          <w14:ligatures w14:val="none"/>
        </w:rPr>
        <w:t xml:space="preserve">): </w:t>
      </w:r>
    </w:p>
    <w:p w14:paraId="38B89727" w14:textId="77777777" w:rsidR="00267917" w:rsidRPr="00AA6853" w:rsidRDefault="00267917" w:rsidP="00267917">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b/>
          <w:bCs/>
          <w:iCs/>
          <w:color w:val="auto"/>
          <w:kern w:val="0"/>
          <w:sz w:val="22"/>
          <w:szCs w:val="22"/>
          <w:lang w:eastAsia="pl-PL"/>
          <w14:ligatures w14:val="none"/>
        </w:rPr>
        <w:t>Oświadczamy</w:t>
      </w:r>
      <w:r w:rsidRPr="00AA6853">
        <w:rPr>
          <w:rFonts w:ascii="Times New Roman" w:hAnsi="Times New Roman" w:cs="Times New Roman"/>
          <w:iCs/>
          <w:color w:val="auto"/>
          <w:kern w:val="0"/>
          <w:sz w:val="22"/>
          <w:szCs w:val="22"/>
          <w:lang w:eastAsia="pl-PL"/>
          <w14:ligatures w14:val="none"/>
        </w:rPr>
        <w:t>, że:</w:t>
      </w:r>
    </w:p>
    <w:p w14:paraId="1C8B7256" w14:textId="77777777" w:rsidR="00267917" w:rsidRPr="00AA6853" w:rsidRDefault="00267917" w:rsidP="00235F09">
      <w:pPr>
        <w:numPr>
          <w:ilvl w:val="0"/>
          <w:numId w:val="120"/>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Wykonawca ………………………………………………………. (nazwa i adres) zrealizuje następującą część zamówienia ……………………….……………………..….., </w:t>
      </w:r>
    </w:p>
    <w:p w14:paraId="2CAE0571" w14:textId="77777777" w:rsidR="00267917" w:rsidRPr="00AA6853" w:rsidRDefault="00267917" w:rsidP="00235F09">
      <w:pPr>
        <w:numPr>
          <w:ilvl w:val="0"/>
          <w:numId w:val="120"/>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Wykonawca ………………………………………………………. (nazwa i adres) zrealizuje następującą część zamówienia………………….…………………………….....</w:t>
      </w:r>
    </w:p>
    <w:p w14:paraId="2B137C5F" w14:textId="77777777" w:rsidR="00267917" w:rsidRPr="00AA6853"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Ponadto:</w:t>
      </w:r>
    </w:p>
    <w:p w14:paraId="25970475"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AA6853">
        <w:rPr>
          <w:rFonts w:ascii="Times New Roman" w:hAnsi="Times New Roman" w:cs="Times New Roman"/>
          <w:color w:val="auto"/>
          <w:kern w:val="0"/>
          <w:sz w:val="22"/>
          <w:szCs w:val="22"/>
          <w:lang w:eastAsia="pl-PL"/>
          <w14:ligatures w14:val="none"/>
        </w:rPr>
        <w:br/>
        <w:t>z wykonaniem zamówienia.</w:t>
      </w:r>
    </w:p>
    <w:p w14:paraId="2D92BBF8"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lastRenderedPageBreak/>
        <w:t xml:space="preserve">Oświadczam, że zapoznałem się ze Specyfikacją Warunków Zamówienia wraz z załącznikami, w tym  wzorem umowy,  i nie wnoszę do nich żadnych zastrzeżeń. </w:t>
      </w:r>
    </w:p>
    <w:p w14:paraId="7141ED29"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09343675"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3319E405"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34D7288" w14:textId="77777777" w:rsidR="00267917" w:rsidRPr="00AA6853"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Zapoznaliśmy się z klauzulą informacyjną RODO zamieszczoną w SWZ.</w:t>
      </w:r>
    </w:p>
    <w:p w14:paraId="4D2F6F4C" w14:textId="77777777" w:rsidR="00267917" w:rsidRPr="00AA6853" w:rsidRDefault="00267917" w:rsidP="00235F09">
      <w:pPr>
        <w:numPr>
          <w:ilvl w:val="0"/>
          <w:numId w:val="115"/>
        </w:numPr>
        <w:jc w:val="both"/>
        <w:rPr>
          <w:rFonts w:ascii="Times New Roman" w:hAnsi="Times New Roman" w:cs="Times New Roman"/>
          <w:color w:val="FF0000"/>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2FCD90AD" w14:textId="77777777" w:rsidR="00267917" w:rsidRPr="00AA6853" w:rsidRDefault="00267917" w:rsidP="00235F09">
      <w:pPr>
        <w:numPr>
          <w:ilvl w:val="0"/>
          <w:numId w:val="115"/>
        </w:numPr>
        <w:tabs>
          <w:tab w:val="left" w:pos="426"/>
        </w:tabs>
        <w:autoSpaceDN w:val="0"/>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sidRPr="00AA6853">
        <w:rPr>
          <w:rFonts w:ascii="Times New Roman" w:hAnsi="Times New Roman" w:cs="Times New Roman"/>
          <w:b/>
          <w:color w:val="auto"/>
          <w:kern w:val="0"/>
          <w:sz w:val="22"/>
          <w:szCs w:val="22"/>
          <w:lang w:eastAsia="pl-PL"/>
          <w14:ligatures w14:val="none"/>
        </w:rPr>
        <w:br/>
        <w:t xml:space="preserve">o udzielenie zamówienia określone w art. 7 ust. 1 ustawy z dnia 13 kwietnia 2022 r. </w:t>
      </w:r>
      <w:r w:rsidRPr="00AA6853">
        <w:rPr>
          <w:rFonts w:ascii="Times New Roman" w:hAnsi="Times New Roman" w:cs="Times New Roman"/>
          <w:b/>
          <w:color w:val="auto"/>
          <w:kern w:val="0"/>
          <w:sz w:val="22"/>
          <w:szCs w:val="22"/>
          <w:lang w:eastAsia="pl-PL"/>
          <w14:ligatures w14:val="none"/>
        </w:rPr>
        <w:br/>
        <w:t>o szczególnych rozwiązaniach w zakresie przeciwdziałania wspieraniu agresji na Ukrainę oraz służących ochronie bezpieczeństwa narodowego (</w:t>
      </w:r>
      <w:r w:rsidRPr="00AA6853">
        <w:rPr>
          <w:rFonts w:ascii="Times New Roman" w:hAnsi="Times New Roman" w:cs="Times New Roman"/>
          <w:b/>
          <w:i/>
          <w:color w:val="auto"/>
          <w:kern w:val="0"/>
          <w:sz w:val="22"/>
          <w:szCs w:val="22"/>
          <w:lang w:eastAsia="pl-PL"/>
          <w14:ligatures w14:val="none"/>
        </w:rPr>
        <w:t xml:space="preserve">t. j. Dz. U. z 2024 r. poz. 507 </w:t>
      </w:r>
      <w:r w:rsidRPr="00AA6853">
        <w:rPr>
          <w:rFonts w:ascii="Times New Roman" w:hAnsi="Times New Roman" w:cs="Times New Roman"/>
          <w:b/>
          <w:color w:val="auto"/>
          <w:kern w:val="0"/>
          <w:sz w:val="22"/>
          <w:szCs w:val="22"/>
          <w:lang w:eastAsia="pl-PL"/>
          <w14:ligatures w14:val="none"/>
        </w:rPr>
        <w:t>)****</w:t>
      </w:r>
    </w:p>
    <w:p w14:paraId="7C341410"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74F29422"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1929D2F7"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748F15E2" w14:textId="77777777" w:rsidR="00267917" w:rsidRPr="00AA6853" w:rsidRDefault="00267917" w:rsidP="00267917">
      <w:pPr>
        <w:autoSpaceDN w:val="0"/>
        <w:ind w:left="5544" w:firstLine="936"/>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w:t>
      </w:r>
    </w:p>
    <w:p w14:paraId="30477C3C"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4175CA76"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EE4E157"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DA5A398"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2681C1A8"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AEF0FCA" w14:textId="77777777" w:rsidR="00267917" w:rsidRPr="00AA6853" w:rsidRDefault="00267917" w:rsidP="00267917">
      <w:pPr>
        <w:autoSpaceDN w:val="0"/>
        <w:jc w:val="left"/>
        <w:rPr>
          <w:rFonts w:ascii="Times New Roman" w:hAnsi="Times New Roman" w:cs="Times New Roman"/>
          <w:b/>
          <w:color w:val="auto"/>
          <w:kern w:val="0"/>
          <w:sz w:val="22"/>
          <w:szCs w:val="22"/>
          <w:lang w:eastAsia="pl-PL"/>
          <w14:ligatures w14:val="none"/>
        </w:rPr>
      </w:pPr>
    </w:p>
    <w:p w14:paraId="203D9658" w14:textId="77777777" w:rsidR="00267917" w:rsidRPr="00AA6853" w:rsidRDefault="00267917" w:rsidP="00267917">
      <w:pPr>
        <w:autoSpaceDN w:val="0"/>
        <w:ind w:left="426" w:hanging="426"/>
        <w:jc w:val="both"/>
        <w:rPr>
          <w:rFonts w:ascii="Times New Roman" w:eastAsia="Calibri" w:hAnsi="Times New Roman" w:cs="Times New Roman"/>
          <w:color w:val="auto"/>
          <w:spacing w:val="-6"/>
          <w:kern w:val="0"/>
          <w:lang w:eastAsia="en-US"/>
          <w14:ligatures w14:val="none"/>
        </w:rPr>
      </w:pPr>
      <w:r w:rsidRPr="00AA6853">
        <w:rPr>
          <w:rFonts w:ascii="Times New Roman" w:eastAsia="Calibri" w:hAnsi="Times New Roman" w:cs="Times New Roman"/>
          <w:color w:val="auto"/>
          <w:spacing w:val="-6"/>
          <w:kern w:val="0"/>
          <w:lang w:eastAsia="en-US"/>
          <w14:ligatures w14:val="none"/>
        </w:rPr>
        <w:t>*  Dokument musi być podpisany kwalifikowanym podpisem elektronicznym, podpisem zaufanym lub podpisem osobistym przez osobę/y uprawnioną/e do reprezentowania Wykonawcy</w:t>
      </w:r>
      <w:r w:rsidRPr="00AA6853">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75BD7F43" w14:textId="77777777" w:rsidR="00267917" w:rsidRPr="00AA6853" w:rsidRDefault="00267917" w:rsidP="00267917">
      <w:pPr>
        <w:autoSpaceDN w:val="0"/>
        <w:ind w:left="426"/>
        <w:jc w:val="both"/>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01C8309E" w14:textId="77777777" w:rsidR="00267917" w:rsidRPr="00AA6853" w:rsidRDefault="00267917" w:rsidP="00267917">
      <w:pPr>
        <w:tabs>
          <w:tab w:val="left" w:pos="5812"/>
        </w:tabs>
        <w:autoSpaceDN w:val="0"/>
        <w:ind w:left="426" w:hanging="426"/>
        <w:jc w:val="both"/>
        <w:rPr>
          <w:rFonts w:ascii="Times New Roman" w:hAnsi="Times New Roman" w:cs="Times New Roman"/>
          <w:color w:val="FF0000"/>
          <w:kern w:val="0"/>
          <w:lang w:eastAsia="pl-PL"/>
          <w14:ligatures w14:val="none"/>
        </w:rPr>
      </w:pPr>
      <w:r w:rsidRPr="00AA6853">
        <w:rPr>
          <w:rFonts w:ascii="Times New Roman" w:hAnsi="Times New Roman" w:cs="Times New Roman"/>
          <w:color w:val="auto"/>
          <w:kern w:val="0"/>
          <w:lang w:eastAsia="pl-PL"/>
          <w14:ligatures w14:val="none"/>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7FDD9DD" w14:textId="77777777" w:rsidR="00267917" w:rsidRPr="00AA6853"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kern w:val="0"/>
          <w:lang w:eastAsia="pl-PL"/>
          <w14:ligatures w14:val="none"/>
        </w:rPr>
        <w:t>***</w:t>
      </w:r>
      <w:r w:rsidRPr="00AA6853">
        <w:rPr>
          <w:rFonts w:ascii="Times New Roman" w:hAnsi="Times New Roman" w:cs="Times New Roman"/>
          <w:kern w:val="0"/>
          <w:lang w:eastAsia="pl-PL"/>
          <w14:ligatures w14:val="none"/>
        </w:rPr>
        <w:tab/>
        <w:t xml:space="preserve">W przypadku, gdy Wykonawca </w:t>
      </w:r>
      <w:r w:rsidRPr="00AA6853">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609BE387" w14:textId="77777777" w:rsidR="00267917" w:rsidRPr="00AA6853"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color w:val="auto"/>
          <w:kern w:val="0"/>
          <w:lang w:eastAsia="pl-PL"/>
          <w14:ligatures w14:val="none"/>
        </w:rPr>
        <w:t xml:space="preserve">**** </w:t>
      </w:r>
      <w:r w:rsidRPr="00AA6853">
        <w:rPr>
          <w:rFonts w:ascii="Times New Roman" w:eastAsia="Calibri" w:hAnsi="Times New Roman" w:cs="Times New Roman"/>
          <w:color w:val="auto"/>
          <w:kern w:val="0"/>
          <w:lang w:eastAsia="en-US"/>
          <w14:ligatures w14:val="none"/>
        </w:rPr>
        <w:t>W przypadku, gdy Wykonawca podlega wykluczeniu należy przekreślić oświadczenie.</w:t>
      </w:r>
    </w:p>
    <w:p w14:paraId="493661A2"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64C6ABA"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CA74A77"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9738695" w14:textId="0A959E8C" w:rsidR="00C033F1" w:rsidRPr="00AA6853" w:rsidRDefault="00C033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28F02066" w14:textId="1126CFB0" w:rsidR="009D4AF1" w:rsidRPr="00AA6853"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18FA48AA" w14:textId="51F1C265" w:rsidR="009D4AF1" w:rsidRPr="00AA6853"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42BB9088" w14:textId="22099D5B" w:rsidR="009D4AF1" w:rsidRPr="00AA6853"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65E6763C" w14:textId="37115B82" w:rsidR="009D4AF1" w:rsidRPr="00AA6853"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2FF04891" w14:textId="0C4A2681" w:rsidR="00E56C17" w:rsidRPr="00AA6853" w:rsidRDefault="00E56C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13B3DF8F" w14:textId="2D7F6D42" w:rsidR="00E56C17" w:rsidRPr="00AA6853" w:rsidRDefault="00E56C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0C8F3E78" w14:textId="1EC6EF56" w:rsidR="00E56C17" w:rsidRPr="00AA6853" w:rsidRDefault="00E56C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37A63F28" w14:textId="77777777" w:rsidR="00267917" w:rsidRPr="00AA6853" w:rsidRDefault="002679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489B5837"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0A941E22"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F54C442"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21FA03E0"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0F73716F"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5AD3669F"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7B14BD8C"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5B89141" w14:textId="77777777" w:rsidR="007B2AD0" w:rsidRPr="00AA6853" w:rsidRDefault="007B2AD0"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6D9CF28B" w14:textId="77777777" w:rsidR="007B2AD0" w:rsidRPr="00AA6853" w:rsidRDefault="007B2AD0" w:rsidP="00AA0D0D">
      <w:pPr>
        <w:suppressAutoHyphens/>
        <w:autoSpaceDN w:val="0"/>
        <w:jc w:val="both"/>
        <w:rPr>
          <w:rFonts w:ascii="Times New Roman" w:hAnsi="Times New Roman" w:cs="Times New Roman"/>
          <w:b/>
          <w:color w:val="auto"/>
          <w:kern w:val="0"/>
          <w:sz w:val="22"/>
          <w:szCs w:val="22"/>
          <w:u w:val="single"/>
          <w:lang w:eastAsia="ar-SA"/>
          <w14:ligatures w14:val="none"/>
        </w:rPr>
      </w:pPr>
    </w:p>
    <w:p w14:paraId="75116C16" w14:textId="14358C46" w:rsidR="00C033F1" w:rsidRPr="00AA6853" w:rsidRDefault="00C033F1" w:rsidP="00C033F1">
      <w:pPr>
        <w:suppressAutoHyphens/>
        <w:autoSpaceDN w:val="0"/>
        <w:jc w:val="right"/>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lastRenderedPageBreak/>
        <w:t>Załącznik nr 1.</w:t>
      </w:r>
      <w:r w:rsidR="00267917" w:rsidRPr="00AA6853">
        <w:rPr>
          <w:rFonts w:ascii="Times New Roman" w:hAnsi="Times New Roman" w:cs="Times New Roman"/>
          <w:b/>
          <w:color w:val="auto"/>
          <w:kern w:val="0"/>
          <w:sz w:val="22"/>
          <w:szCs w:val="22"/>
          <w:u w:val="single"/>
          <w:lang w:eastAsia="ar-SA"/>
          <w14:ligatures w14:val="none"/>
        </w:rPr>
        <w:t>3</w:t>
      </w:r>
      <w:r w:rsidRPr="00AA6853">
        <w:rPr>
          <w:rFonts w:ascii="Times New Roman" w:hAnsi="Times New Roman" w:cs="Times New Roman"/>
          <w:b/>
          <w:color w:val="auto"/>
          <w:kern w:val="0"/>
          <w:sz w:val="22"/>
          <w:szCs w:val="22"/>
          <w:u w:val="single"/>
          <w:lang w:eastAsia="ar-SA"/>
          <w14:ligatures w14:val="none"/>
        </w:rPr>
        <w:t xml:space="preserve"> SWZ – zadanie </w:t>
      </w:r>
      <w:r w:rsidR="00267917" w:rsidRPr="00AA6853">
        <w:rPr>
          <w:rFonts w:ascii="Times New Roman" w:hAnsi="Times New Roman" w:cs="Times New Roman"/>
          <w:b/>
          <w:color w:val="auto"/>
          <w:kern w:val="0"/>
          <w:sz w:val="22"/>
          <w:szCs w:val="22"/>
          <w:u w:val="single"/>
          <w:lang w:eastAsia="ar-SA"/>
          <w14:ligatures w14:val="none"/>
        </w:rPr>
        <w:t>3</w:t>
      </w:r>
    </w:p>
    <w:p w14:paraId="386C710B"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p w14:paraId="33397FF3"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t>FORMULARZ OFERTOWY</w:t>
      </w:r>
    </w:p>
    <w:p w14:paraId="3FEE55A9" w14:textId="77777777" w:rsidR="00C033F1" w:rsidRPr="00AA6853"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033F1" w:rsidRPr="00AA6853" w14:paraId="317048E8" w14:textId="77777777" w:rsidTr="00267917">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558F9B4" w14:textId="77777777" w:rsidR="00C033F1" w:rsidRPr="00AA6853" w:rsidRDefault="00C033F1" w:rsidP="00267917">
            <w:pPr>
              <w:autoSpaceDN w:val="0"/>
              <w:jc w:val="both"/>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Pełna nazwa Wykonawcy:</w:t>
            </w:r>
            <w:r w:rsidRPr="00AA6853">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C033F1" w:rsidRPr="00AA6853" w14:paraId="0725112A" w14:textId="77777777" w:rsidTr="00267917">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3BA9AFF1"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77CF8B3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701C8E9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12969644"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360F61BB"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694E3548" w14:textId="77777777" w:rsidTr="00267917">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4101DA6" w14:textId="77777777" w:rsidR="00C033F1" w:rsidRPr="00AA6853" w:rsidRDefault="00C033F1" w:rsidP="00267917">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Dane Firmy:</w:t>
            </w:r>
            <w:r w:rsidRPr="00AA6853">
              <w:rPr>
                <w:rFonts w:ascii="Times New Roman" w:hAnsi="Times New Roman" w:cs="Times New Roman"/>
                <w:b/>
                <w:i/>
                <w:color w:val="auto"/>
                <w:kern w:val="0"/>
                <w:lang w:eastAsia="ar-SA"/>
                <w14:ligatures w14:val="none"/>
              </w:rPr>
              <w:t xml:space="preserve"> </w:t>
            </w:r>
          </w:p>
        </w:tc>
      </w:tr>
      <w:tr w:rsidR="00C033F1" w:rsidRPr="00AA6853" w14:paraId="3B215FB7" w14:textId="77777777" w:rsidTr="00267917">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785EEC09"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Miasto:</w:t>
            </w:r>
          </w:p>
          <w:p w14:paraId="6C92102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A827DD0"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6F45FD76"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0A61D071"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Województwo:</w:t>
            </w:r>
          </w:p>
          <w:p w14:paraId="6586342C"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88C73DE"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6376DE7A" w14:textId="77777777" w:rsidTr="00267917">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B1994B2"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Kod pocztowy:</w:t>
            </w:r>
          </w:p>
          <w:p w14:paraId="4F6A622E"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F455FBE"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00C59290" w14:textId="77777777" w:rsidTr="00267917">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6241E215"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Ulica, nr domu/nr lokalu</w:t>
            </w:r>
          </w:p>
          <w:p w14:paraId="148B31D3"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03183C"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1D311D88"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36944CD8"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7254CC97"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3A39A528"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081C360"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436BA0BD"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6B437"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Nr KRS </w:t>
            </w:r>
            <w:r w:rsidRPr="00AA6853">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37C523C"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2654B0E1" w14:textId="77777777" w:rsidTr="00267917">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13024BD4"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5A23BD5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823645C"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CDE846"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17BBB362"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1A126D80"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4FFF7F19" w14:textId="77777777" w:rsidR="00C033F1" w:rsidRPr="00AA6853"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AA6853" w14:paraId="73309017" w14:textId="77777777" w:rsidTr="00267917">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6DD6D27" w14:textId="77777777" w:rsidR="00C033F1" w:rsidRPr="00AA6853"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AA6853">
              <w:rPr>
                <w:rFonts w:ascii="Times New Roman" w:eastAsia="Calibri" w:hAnsi="Times New Roman" w:cs="Times New Roman"/>
                <w:b/>
                <w:color w:val="auto"/>
                <w:kern w:val="0"/>
                <w:sz w:val="22"/>
                <w:szCs w:val="22"/>
                <w:lang w:eastAsia="pl-PL"/>
                <w14:ligatures w14:val="none"/>
              </w:rPr>
              <w:t xml:space="preserve"> Rodzaj Wykonawcy (właściwe zaznaczyć):</w:t>
            </w:r>
          </w:p>
          <w:p w14:paraId="47B12DA3" w14:textId="77777777" w:rsidR="00C033F1" w:rsidRPr="00AA6853"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w:t>
            </w:r>
            <w:r w:rsidRPr="00AA6853">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C033F1" w:rsidRPr="00AA6853" w14:paraId="4FDF9E3A" w14:textId="77777777" w:rsidTr="00267917">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2914C64E" w14:textId="77777777" w:rsidR="00C033F1" w:rsidRPr="00AA6853"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mikroprzedsiębiorstwo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color w:val="auto"/>
                <w:kern w:val="0"/>
                <w:sz w:val="16"/>
                <w:szCs w:val="16"/>
                <w:lang w:eastAsia="pl-PL"/>
                <w14:ligatures w14:val="none"/>
              </w:rPr>
              <w:t>(</w:t>
            </w:r>
            <w:r w:rsidRPr="00AA6853">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AA6853">
              <w:rPr>
                <w:rFonts w:ascii="CIDFont+F2" w:eastAsia="Calibri" w:hAnsi="CIDFont+F2" w:cs="CIDFont+F2"/>
                <w:color w:val="auto"/>
                <w:kern w:val="0"/>
                <w:sz w:val="16"/>
                <w:szCs w:val="16"/>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przekracza  2  milionów euro</w:t>
            </w:r>
            <w:r w:rsidRPr="00AA6853">
              <w:rPr>
                <w:rFonts w:ascii="Times New Roman" w:eastAsia="Calibri" w:hAnsi="Times New Roman" w:cs="Times New Roman"/>
                <w:i/>
                <w:color w:val="auto"/>
                <w:kern w:val="0"/>
                <w:sz w:val="16"/>
                <w:szCs w:val="16"/>
                <w:lang w:eastAsia="pl-PL"/>
                <w14:ligatures w14:val="none"/>
              </w:rPr>
              <w:t xml:space="preserve"> )   </w:t>
            </w:r>
          </w:p>
          <w:p w14:paraId="1D08733B" w14:textId="77777777" w:rsidR="00C033F1" w:rsidRPr="00AA6853"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w:t>
            </w:r>
            <w:r w:rsidRPr="00AA6853">
              <w:rPr>
                <w:rFonts w:ascii="Times New Roman" w:eastAsia="Calibri" w:hAnsi="Times New Roman" w:cs="Times New Roman"/>
                <w:color w:val="auto"/>
                <w:kern w:val="0"/>
                <w:lang w:eastAsia="pl-PL"/>
                <w14:ligatures w14:val="none"/>
              </w:rPr>
              <w:t>małe przedsiębiorstwo</w:t>
            </w:r>
            <w:r w:rsidRPr="00AA6853">
              <w:rPr>
                <w:rFonts w:ascii="Times New Roman" w:eastAsia="Calibri" w:hAnsi="Times New Roman" w:cs="Times New Roman"/>
                <w:color w:val="auto"/>
                <w:kern w:val="0"/>
                <w:sz w:val="22"/>
                <w:szCs w:val="22"/>
                <w:lang w:eastAsia="pl-PL"/>
                <w14:ligatures w14:val="none"/>
              </w:rPr>
              <w:t xml:space="preserve">   (</w:t>
            </w:r>
            <w:r w:rsidRPr="00AA6853">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6839708E" w14:textId="77777777" w:rsidR="00C033F1" w:rsidRPr="00AA6853" w:rsidRDefault="00C033F1" w:rsidP="00267917">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średnie  przedsiębiorstwo</w:t>
            </w:r>
            <w:r w:rsidRPr="00AA6853">
              <w:rPr>
                <w:rFonts w:ascii="Times New Roman" w:eastAsia="Calibri" w:hAnsi="Times New Roman" w:cs="Times New Roman"/>
                <w:color w:val="auto"/>
                <w:kern w:val="0"/>
                <w:sz w:val="18"/>
                <w:szCs w:val="18"/>
                <w:lang w:eastAsia="en-US"/>
                <w14:ligatures w14:val="none"/>
              </w:rPr>
              <w:t xml:space="preserve"> </w:t>
            </w:r>
            <w:r w:rsidRPr="00AA6853">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7E9FD46B" w14:textId="77777777" w:rsidR="00C033F1" w:rsidRPr="00AA6853" w:rsidRDefault="00C033F1" w:rsidP="00267917">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AA6853">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AA6853">
              <w:rPr>
                <w:rFonts w:ascii="Times New Roman" w:eastAsia="Calibri" w:hAnsi="Times New Roman" w:cs="Times New Roman"/>
                <w:i/>
                <w:color w:val="auto"/>
                <w:kern w:val="0"/>
                <w:sz w:val="16"/>
                <w:szCs w:val="16"/>
                <w:lang w:eastAsia="pl-PL"/>
                <w14:ligatures w14:val="none"/>
              </w:rPr>
              <w:t xml:space="preserve">) </w:t>
            </w:r>
          </w:p>
          <w:p w14:paraId="54A50F18"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jednoosobowa działalność gospodarcza</w:t>
            </w:r>
          </w:p>
          <w:p w14:paraId="5B41003B"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osoba fizyczna nieprowadząca działalności gospodarczej</w:t>
            </w:r>
          </w:p>
          <w:p w14:paraId="67B2C294" w14:textId="77777777" w:rsidR="00C033F1" w:rsidRPr="00AA6853" w:rsidRDefault="00C033F1" w:rsidP="00267917">
            <w:pPr>
              <w:autoSpaceDE w:val="0"/>
              <w:autoSpaceDN w:val="0"/>
              <w:adjustRightInd w:val="0"/>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en-US"/>
                <w14:ligatures w14:val="none"/>
              </w:rPr>
              <w:sym w:font="Wingdings" w:char="F071"/>
            </w:r>
            <w:r w:rsidRPr="00AA6853">
              <w:rPr>
                <w:rFonts w:ascii="Times New Roman" w:eastAsia="Calibri" w:hAnsi="Times New Roman" w:cs="Times New Roman"/>
                <w:color w:val="auto"/>
                <w:kern w:val="0"/>
                <w:lang w:eastAsia="en-US"/>
                <w14:ligatures w14:val="none"/>
              </w:rPr>
              <w:t xml:space="preserve">  inny rodzaj </w:t>
            </w:r>
          </w:p>
        </w:tc>
      </w:tr>
      <w:tr w:rsidR="00C033F1" w:rsidRPr="00AA6853" w14:paraId="55B7C0CE" w14:textId="77777777" w:rsidTr="00267917">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50C5F794"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C033F1" w:rsidRPr="00AA6853" w14:paraId="0228ACD3" w14:textId="77777777" w:rsidTr="00267917">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56C8917"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2FD3DA33"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6D669BC2"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4725B63"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AA6853" w14:paraId="0A48CBF7" w14:textId="77777777" w:rsidTr="00267917">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D7AD58B"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1C5F2CDD"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AA6853" w14:paraId="25CA249B" w14:textId="77777777" w:rsidTr="00267917">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5C5869E" w14:textId="77777777" w:rsidR="00C033F1" w:rsidRPr="00AA6853"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sz w:val="22"/>
                <w:szCs w:val="22"/>
                <w:lang w:eastAsia="pl-PL"/>
                <w14:ligatures w14:val="none"/>
              </w:rPr>
              <w:t xml:space="preserve">Adres do korespondencji </w:t>
            </w:r>
            <w:r w:rsidRPr="00AA6853">
              <w:rPr>
                <w:rFonts w:ascii="Times New Roman" w:eastAsia="Calibri" w:hAnsi="Times New Roman" w:cs="Times New Roman"/>
                <w:i/>
                <w:color w:val="auto"/>
                <w:kern w:val="0"/>
                <w:sz w:val="22"/>
                <w:szCs w:val="22"/>
                <w:lang w:eastAsia="pl-PL"/>
                <w14:ligatures w14:val="none"/>
              </w:rPr>
              <w:t>(jeżeli inny niż określony powyżej)</w:t>
            </w:r>
            <w:r w:rsidRPr="00AA6853">
              <w:rPr>
                <w:rFonts w:ascii="Times New Roman" w:eastAsia="Calibri" w:hAnsi="Times New Roman" w:cs="Times New Roman"/>
                <w:color w:val="auto"/>
                <w:kern w:val="0"/>
                <w:sz w:val="22"/>
                <w:szCs w:val="22"/>
                <w:lang w:eastAsia="pl-PL"/>
                <w14:ligatures w14:val="none"/>
              </w:rPr>
              <w:t>:</w:t>
            </w:r>
          </w:p>
        </w:tc>
      </w:tr>
      <w:tr w:rsidR="00C033F1" w:rsidRPr="00AA6853" w14:paraId="13598F0B" w14:textId="77777777" w:rsidTr="0026791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56EB138B" w14:textId="77777777" w:rsidR="00C033F1" w:rsidRPr="00AA6853" w:rsidRDefault="00C033F1" w:rsidP="00267917">
            <w:pPr>
              <w:autoSpaceDN w:val="0"/>
              <w:spacing w:line="360" w:lineRule="auto"/>
              <w:jc w:val="both"/>
              <w:rPr>
                <w:rFonts w:ascii="Times New Roman" w:eastAsia="Calibri" w:hAnsi="Times New Roman" w:cs="Times New Roman"/>
                <w:color w:val="auto"/>
                <w:kern w:val="0"/>
                <w:lang w:eastAsia="pl-PL"/>
                <w14:ligatures w14:val="none"/>
              </w:rPr>
            </w:pPr>
          </w:p>
        </w:tc>
      </w:tr>
      <w:tr w:rsidR="00C033F1" w:rsidRPr="00AA6853" w14:paraId="6BDB1149" w14:textId="77777777" w:rsidTr="00267917">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DD160C6" w14:textId="77777777" w:rsidR="00C033F1" w:rsidRPr="00AA6853"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AA6853">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AA6853">
              <w:rPr>
                <w:rFonts w:ascii="Times New Roman" w:eastAsia="Calibri" w:hAnsi="Times New Roman" w:cs="Times New Roman"/>
                <w:b/>
                <w:color w:val="auto"/>
                <w:kern w:val="0"/>
                <w:u w:val="single"/>
                <w:lang w:eastAsia="en-US"/>
                <w14:ligatures w14:val="none"/>
              </w:rPr>
              <w:t>może pobrać z bezpłatnej i ogólnodostępnej bazy danych</w:t>
            </w:r>
            <w:r w:rsidRPr="00AA6853">
              <w:rPr>
                <w:rFonts w:ascii="Times New Roman" w:eastAsia="Calibri" w:hAnsi="Times New Roman" w:cs="Times New Roman"/>
                <w:b/>
                <w:color w:val="auto"/>
                <w:kern w:val="0"/>
                <w:lang w:eastAsia="en-US"/>
                <w14:ligatures w14:val="none"/>
              </w:rPr>
              <w:t>:</w:t>
            </w:r>
          </w:p>
          <w:p w14:paraId="147A8C96" w14:textId="77777777" w:rsidR="00C033F1" w:rsidRPr="00AA6853"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3C700553"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AA6853">
              <w:rPr>
                <w:rFonts w:ascii="Times New Roman" w:eastAsia="Calibri" w:hAnsi="Times New Roman" w:cs="Times New Roman"/>
                <w:color w:val="auto"/>
                <w:kern w:val="0"/>
                <w:lang w:eastAsia="pl-PL"/>
                <w14:ligatures w14:val="none"/>
              </w:rPr>
              <w:t>Wykonawca/Wykonawcy</w:t>
            </w:r>
            <w:r w:rsidRPr="00AA6853">
              <w:rPr>
                <w:rFonts w:ascii="Times New Roman" w:eastAsia="Calibri" w:hAnsi="Times New Roman" w:cs="Times New Roman"/>
                <w:color w:val="auto"/>
                <w:kern w:val="0"/>
                <w:sz w:val="22"/>
                <w:szCs w:val="22"/>
                <w:lang w:eastAsia="pl-PL"/>
                <w14:ligatures w14:val="none"/>
              </w:rPr>
              <w:t xml:space="preserve"> …………………………………………………………………………….</w:t>
            </w:r>
          </w:p>
          <w:p w14:paraId="308908C9"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                                               </w:t>
            </w:r>
            <w:r w:rsidRPr="00AA6853">
              <w:rPr>
                <w:rFonts w:ascii="Times New Roman" w:eastAsia="Calibri" w:hAnsi="Times New Roman" w:cs="Times New Roman"/>
                <w:i/>
                <w:color w:val="auto"/>
                <w:kern w:val="0"/>
                <w:lang w:eastAsia="pl-PL"/>
                <w14:ligatures w14:val="none"/>
              </w:rPr>
              <w:t>(</w:t>
            </w:r>
            <w:r w:rsidRPr="00AA6853">
              <w:rPr>
                <w:rFonts w:ascii="Times New Roman" w:eastAsia="Calibri" w:hAnsi="Times New Roman" w:cs="Times New Roman"/>
                <w:b/>
                <w:i/>
                <w:color w:val="auto"/>
                <w:kern w:val="0"/>
                <w:lang w:eastAsia="pl-PL"/>
                <w14:ligatures w14:val="none"/>
              </w:rPr>
              <w:t>adres strony internetowej lub nazwa bazy danych</w:t>
            </w:r>
            <w:r w:rsidRPr="00AA6853">
              <w:rPr>
                <w:rFonts w:ascii="Times New Roman" w:eastAsia="Calibri" w:hAnsi="Times New Roman" w:cs="Times New Roman"/>
                <w:i/>
                <w:color w:val="auto"/>
                <w:kern w:val="0"/>
                <w:lang w:eastAsia="pl-PL"/>
                <w14:ligatures w14:val="none"/>
              </w:rPr>
              <w:t>)</w:t>
            </w:r>
          </w:p>
          <w:p w14:paraId="1422D360"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AA6853">
              <w:rPr>
                <w:rFonts w:ascii="Times New Roman" w:eastAsia="Calibri" w:hAnsi="Times New Roman" w:cs="Times New Roman"/>
                <w:color w:val="auto"/>
                <w:kern w:val="0"/>
                <w:lang w:eastAsia="pl-PL"/>
                <w14:ligatures w14:val="none"/>
              </w:rPr>
              <w:t xml:space="preserve">Podmiot udostępniający zasoby </w:t>
            </w:r>
            <w:r w:rsidRPr="00AA6853">
              <w:rPr>
                <w:rFonts w:ascii="Times New Roman" w:eastAsia="Calibri" w:hAnsi="Times New Roman" w:cs="Times New Roman"/>
                <w:i/>
                <w:color w:val="auto"/>
                <w:kern w:val="0"/>
                <w:lang w:eastAsia="pl-PL"/>
                <w14:ligatures w14:val="none"/>
              </w:rPr>
              <w:t>(jeżeli występuje)</w:t>
            </w:r>
            <w:r w:rsidRPr="00AA6853">
              <w:rPr>
                <w:rFonts w:ascii="Times New Roman" w:eastAsia="Calibri" w:hAnsi="Times New Roman" w:cs="Times New Roman"/>
                <w:color w:val="auto"/>
                <w:kern w:val="0"/>
                <w:lang w:eastAsia="pl-PL"/>
                <w14:ligatures w14:val="none"/>
              </w:rPr>
              <w:t xml:space="preserve"> …………………………………………………………......................................................................................</w:t>
            </w:r>
          </w:p>
          <w:p w14:paraId="1713C0E0" w14:textId="77777777" w:rsidR="00C033F1" w:rsidRPr="00AA6853"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AA6853">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4E331B66" w14:textId="7976B92D" w:rsidR="00C033F1" w:rsidRPr="00AA6853" w:rsidRDefault="00C033F1" w:rsidP="00C033F1">
      <w:pPr>
        <w:spacing w:line="276" w:lineRule="auto"/>
        <w:ind w:right="-289"/>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lastRenderedPageBreak/>
        <w:t>dotyczy</w:t>
      </w:r>
      <w:r w:rsidRPr="00AA6853">
        <w:rPr>
          <w:rFonts w:ascii="Times New Roman" w:hAnsi="Times New Roman" w:cs="Times New Roman"/>
          <w:bCs/>
          <w:color w:val="auto"/>
          <w:kern w:val="0"/>
          <w:sz w:val="22"/>
          <w:szCs w:val="22"/>
          <w:lang w:eastAsia="pl-PL"/>
          <w14:ligatures w14:val="none"/>
        </w:rPr>
        <w:t xml:space="preserve"> postępowania </w:t>
      </w:r>
      <w:r w:rsidRPr="00AA6853">
        <w:rPr>
          <w:rFonts w:ascii="Times New Roman" w:hAnsi="Times New Roman" w:cs="Times New Roman"/>
          <w:color w:val="auto"/>
          <w:kern w:val="0"/>
          <w:sz w:val="22"/>
          <w:szCs w:val="22"/>
          <w:lang w:eastAsia="pl-PL"/>
          <w14:ligatures w14:val="none"/>
        </w:rPr>
        <w:t>na:</w:t>
      </w:r>
      <w:r w:rsidRPr="00AA6853">
        <w:rPr>
          <w:rFonts w:ascii="Times New Roman" w:hAnsi="Times New Roman" w:cs="Times New Roman"/>
          <w:b/>
          <w:color w:val="auto"/>
          <w:kern w:val="0"/>
          <w:sz w:val="22"/>
          <w:szCs w:val="22"/>
          <w:lang w:eastAsia="pl-PL"/>
          <w14:ligatures w14:val="none"/>
        </w:rPr>
        <w:t xml:space="preserve"> SPORZĄDZENIE DOKUMENTACJI PROJEKTOWEJ, MONTAŻ INFRASTRUKTURY SYSTEMU RADIOTELEKOMUNIKACYJNEGO POLICJI TETRA WRAZ Z DOSTAWĄ URZĄDZEŃ </w:t>
      </w:r>
      <w:r w:rsidR="00AA0D0D" w:rsidRPr="00AA6853">
        <w:rPr>
          <w:rFonts w:ascii="Times New Roman" w:hAnsi="Times New Roman" w:cs="Times New Roman"/>
          <w:b/>
          <w:color w:val="auto"/>
          <w:kern w:val="0"/>
          <w:sz w:val="22"/>
          <w:szCs w:val="22"/>
          <w:lang w:eastAsia="pl-PL"/>
          <w14:ligatures w14:val="none"/>
        </w:rPr>
        <w:t xml:space="preserve">– 2 </w:t>
      </w:r>
      <w:r w:rsidRPr="00AA6853">
        <w:rPr>
          <w:rFonts w:ascii="Times New Roman" w:hAnsi="Times New Roman" w:cs="Times New Roman"/>
          <w:b/>
          <w:color w:val="auto"/>
          <w:kern w:val="0"/>
          <w:sz w:val="22"/>
          <w:szCs w:val="22"/>
          <w:lang w:eastAsia="pl-PL"/>
          <w14:ligatures w14:val="none"/>
        </w:rPr>
        <w:t>(postępowanie nr 2</w:t>
      </w:r>
      <w:r w:rsidR="00AA0D0D" w:rsidRPr="00AA6853">
        <w:rPr>
          <w:rFonts w:ascii="Times New Roman" w:hAnsi="Times New Roman" w:cs="Times New Roman"/>
          <w:b/>
          <w:color w:val="auto"/>
          <w:kern w:val="0"/>
          <w:sz w:val="22"/>
          <w:szCs w:val="22"/>
          <w:lang w:eastAsia="pl-PL"/>
          <w14:ligatures w14:val="none"/>
        </w:rPr>
        <w:t>9</w:t>
      </w:r>
      <w:r w:rsidRPr="00AA6853">
        <w:rPr>
          <w:rFonts w:ascii="Times New Roman" w:hAnsi="Times New Roman" w:cs="Times New Roman"/>
          <w:b/>
          <w:color w:val="auto"/>
          <w:kern w:val="0"/>
          <w:sz w:val="22"/>
          <w:szCs w:val="22"/>
          <w:lang w:eastAsia="pl-PL"/>
          <w14:ligatures w14:val="none"/>
        </w:rPr>
        <w:t>/L/24)</w:t>
      </w:r>
    </w:p>
    <w:p w14:paraId="19AEF7E4" w14:textId="77777777" w:rsidR="00C033F1" w:rsidRPr="00AA6853" w:rsidRDefault="00C033F1" w:rsidP="00C033F1">
      <w:pPr>
        <w:autoSpaceDN w:val="0"/>
        <w:jc w:val="both"/>
        <w:rPr>
          <w:rFonts w:ascii="Times New Roman" w:hAnsi="Times New Roman" w:cs="Times New Roman"/>
          <w:b/>
          <w:color w:val="auto"/>
          <w:kern w:val="0"/>
          <w:sz w:val="22"/>
          <w:szCs w:val="22"/>
          <w:lang w:eastAsia="pl-PL"/>
          <w14:ligatures w14:val="none"/>
        </w:rPr>
      </w:pPr>
    </w:p>
    <w:p w14:paraId="7A1D583A" w14:textId="257ACD7C" w:rsidR="00E56C17" w:rsidRPr="00AA6853" w:rsidRDefault="00C033F1" w:rsidP="00C033F1">
      <w:pPr>
        <w:jc w:val="both"/>
        <w:rPr>
          <w:rFonts w:ascii="Times New Roman" w:hAnsi="Times New Roman" w:cs="Times New Roman"/>
          <w:i/>
          <w:sz w:val="22"/>
          <w:szCs w:val="22"/>
          <w:lang w:eastAsia="pl-PL"/>
        </w:rPr>
      </w:pPr>
      <w:r w:rsidRPr="00AA6853">
        <w:rPr>
          <w:rFonts w:ascii="Times New Roman" w:hAnsi="Times New Roman" w:cs="Times New Roman"/>
          <w:sz w:val="22"/>
          <w:szCs w:val="22"/>
          <w:lang w:eastAsia="pl-PL"/>
        </w:rPr>
        <w:t>Oferuję/my realizację przedmiotu zamówienia według poniższego zestawienia:</w:t>
      </w:r>
    </w:p>
    <w:p w14:paraId="34DE3B2D" w14:textId="54480906" w:rsidR="00C033F1" w:rsidRPr="00AA6853" w:rsidRDefault="00C033F1" w:rsidP="00C033F1">
      <w:pPr>
        <w:jc w:val="both"/>
        <w:rPr>
          <w:rFonts w:ascii="Times New Roman" w:hAnsi="Times New Roman" w:cs="Times New Roman"/>
          <w:b/>
          <w:sz w:val="22"/>
          <w:szCs w:val="22"/>
          <w:lang w:eastAsia="pl-PL"/>
        </w:rPr>
      </w:pPr>
    </w:p>
    <w:tbl>
      <w:tblPr>
        <w:tblW w:w="9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277"/>
        <w:gridCol w:w="992"/>
        <w:gridCol w:w="1313"/>
        <w:gridCol w:w="999"/>
        <w:gridCol w:w="8"/>
        <w:gridCol w:w="1366"/>
        <w:gridCol w:w="8"/>
      </w:tblGrid>
      <w:tr w:rsidR="00C033F1" w:rsidRPr="00AA6853" w14:paraId="2DAD15C8" w14:textId="77777777" w:rsidTr="000B3812">
        <w:trPr>
          <w:gridAfter w:val="1"/>
          <w:wAfter w:w="8" w:type="dxa"/>
        </w:trPr>
        <w:tc>
          <w:tcPr>
            <w:tcW w:w="543" w:type="dxa"/>
            <w:vAlign w:val="center"/>
          </w:tcPr>
          <w:p w14:paraId="4C90FA86" w14:textId="77777777" w:rsidR="00C033F1" w:rsidRPr="00AA6853" w:rsidRDefault="00C033F1" w:rsidP="00267917">
            <w:pPr>
              <w:ind w:right="-81"/>
              <w:rPr>
                <w:rFonts w:ascii="Times New Roman" w:eastAsia="Calibri" w:hAnsi="Times New Roman" w:cs="Times New Roman"/>
                <w:b/>
              </w:rPr>
            </w:pPr>
            <w:r w:rsidRPr="00AA6853">
              <w:rPr>
                <w:rFonts w:ascii="Times New Roman" w:eastAsia="Calibri" w:hAnsi="Times New Roman" w:cs="Times New Roman"/>
                <w:b/>
              </w:rPr>
              <w:t>L.p.</w:t>
            </w:r>
          </w:p>
        </w:tc>
        <w:tc>
          <w:tcPr>
            <w:tcW w:w="4277" w:type="dxa"/>
            <w:vAlign w:val="center"/>
          </w:tcPr>
          <w:p w14:paraId="70E7C3F6"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Nazwa przedmiotu zamówienia</w:t>
            </w:r>
          </w:p>
        </w:tc>
        <w:tc>
          <w:tcPr>
            <w:tcW w:w="992" w:type="dxa"/>
            <w:vAlign w:val="center"/>
          </w:tcPr>
          <w:p w14:paraId="0655BA0B"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 xml:space="preserve">Ilość </w:t>
            </w:r>
          </w:p>
          <w:p w14:paraId="21CEED46"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(w szt.)</w:t>
            </w:r>
          </w:p>
        </w:tc>
        <w:tc>
          <w:tcPr>
            <w:tcW w:w="1313" w:type="dxa"/>
            <w:vAlign w:val="center"/>
          </w:tcPr>
          <w:p w14:paraId="1A714F87"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Cena jednostkowa brutto (w zł)</w:t>
            </w:r>
          </w:p>
        </w:tc>
        <w:tc>
          <w:tcPr>
            <w:tcW w:w="999" w:type="dxa"/>
            <w:vAlign w:val="center"/>
          </w:tcPr>
          <w:p w14:paraId="0804B142"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 xml:space="preserve">Stawka podatku VAT </w:t>
            </w:r>
          </w:p>
          <w:p w14:paraId="3710E1D5" w14:textId="77777777" w:rsidR="00C033F1" w:rsidRPr="00AA6853" w:rsidRDefault="00C033F1" w:rsidP="00267917">
            <w:pPr>
              <w:rPr>
                <w:rFonts w:ascii="Times New Roman" w:eastAsia="Calibri" w:hAnsi="Times New Roman" w:cs="Times New Roman"/>
                <w:b/>
              </w:rPr>
            </w:pPr>
            <w:r w:rsidRPr="00AA6853">
              <w:rPr>
                <w:rFonts w:ascii="Times New Roman" w:eastAsia="Calibri" w:hAnsi="Times New Roman" w:cs="Times New Roman"/>
                <w:b/>
              </w:rPr>
              <w:t>(w %)</w:t>
            </w:r>
          </w:p>
        </w:tc>
        <w:tc>
          <w:tcPr>
            <w:tcW w:w="1374" w:type="dxa"/>
            <w:gridSpan w:val="2"/>
          </w:tcPr>
          <w:p w14:paraId="1DB46C57" w14:textId="77777777" w:rsidR="00C033F1" w:rsidRPr="00AA6853" w:rsidRDefault="00C033F1" w:rsidP="00267917">
            <w:pPr>
              <w:rPr>
                <w:rFonts w:ascii="Times New Roman" w:hAnsi="Times New Roman" w:cs="Times New Roman"/>
                <w:b/>
              </w:rPr>
            </w:pPr>
            <w:r w:rsidRPr="00AA6853">
              <w:rPr>
                <w:rFonts w:ascii="Times New Roman" w:hAnsi="Times New Roman" w:cs="Times New Roman"/>
                <w:b/>
              </w:rPr>
              <w:t>Wartość brutto (kol.3 x kol.4)</w:t>
            </w:r>
          </w:p>
        </w:tc>
      </w:tr>
      <w:tr w:rsidR="00C033F1" w:rsidRPr="00AA6853" w14:paraId="2DF1CCAE" w14:textId="77777777" w:rsidTr="000B3812">
        <w:trPr>
          <w:gridAfter w:val="1"/>
          <w:wAfter w:w="8" w:type="dxa"/>
        </w:trPr>
        <w:tc>
          <w:tcPr>
            <w:tcW w:w="543" w:type="dxa"/>
          </w:tcPr>
          <w:p w14:paraId="64295AC4" w14:textId="77777777" w:rsidR="00C033F1" w:rsidRPr="00AA6853" w:rsidRDefault="00C033F1" w:rsidP="00267917">
            <w:pPr>
              <w:ind w:left="-108"/>
              <w:rPr>
                <w:rFonts w:ascii="Times New Roman" w:eastAsia="Calibri" w:hAnsi="Times New Roman" w:cs="Times New Roman"/>
                <w:i/>
              </w:rPr>
            </w:pPr>
            <w:r w:rsidRPr="00AA6853">
              <w:rPr>
                <w:rFonts w:ascii="Times New Roman" w:eastAsia="Calibri" w:hAnsi="Times New Roman" w:cs="Times New Roman"/>
                <w:i/>
              </w:rPr>
              <w:t>1</w:t>
            </w:r>
          </w:p>
        </w:tc>
        <w:tc>
          <w:tcPr>
            <w:tcW w:w="4277" w:type="dxa"/>
          </w:tcPr>
          <w:p w14:paraId="218C0B7D"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2</w:t>
            </w:r>
          </w:p>
        </w:tc>
        <w:tc>
          <w:tcPr>
            <w:tcW w:w="992" w:type="dxa"/>
          </w:tcPr>
          <w:p w14:paraId="14A17EAC"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3</w:t>
            </w:r>
          </w:p>
        </w:tc>
        <w:tc>
          <w:tcPr>
            <w:tcW w:w="1313" w:type="dxa"/>
          </w:tcPr>
          <w:p w14:paraId="1285522C"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4</w:t>
            </w:r>
          </w:p>
        </w:tc>
        <w:tc>
          <w:tcPr>
            <w:tcW w:w="999" w:type="dxa"/>
          </w:tcPr>
          <w:p w14:paraId="1FAE129D" w14:textId="77777777" w:rsidR="00C033F1" w:rsidRPr="00AA6853" w:rsidRDefault="00C033F1" w:rsidP="00267917">
            <w:pPr>
              <w:rPr>
                <w:rFonts w:ascii="Times New Roman" w:eastAsia="Calibri" w:hAnsi="Times New Roman" w:cs="Times New Roman"/>
                <w:i/>
              </w:rPr>
            </w:pPr>
            <w:r w:rsidRPr="00AA6853">
              <w:rPr>
                <w:rFonts w:ascii="Times New Roman" w:eastAsia="Calibri" w:hAnsi="Times New Roman" w:cs="Times New Roman"/>
                <w:i/>
              </w:rPr>
              <w:t>5</w:t>
            </w:r>
          </w:p>
        </w:tc>
        <w:tc>
          <w:tcPr>
            <w:tcW w:w="1374" w:type="dxa"/>
            <w:gridSpan w:val="2"/>
          </w:tcPr>
          <w:p w14:paraId="740CE673" w14:textId="77777777" w:rsidR="00C033F1" w:rsidRPr="00AA6853" w:rsidRDefault="00C033F1" w:rsidP="00267917">
            <w:pPr>
              <w:rPr>
                <w:rFonts w:ascii="Times New Roman" w:hAnsi="Times New Roman" w:cs="Times New Roman"/>
                <w:i/>
              </w:rPr>
            </w:pPr>
            <w:r w:rsidRPr="00AA6853">
              <w:rPr>
                <w:rFonts w:ascii="Times New Roman" w:hAnsi="Times New Roman" w:cs="Times New Roman"/>
                <w:i/>
              </w:rPr>
              <w:t>6</w:t>
            </w:r>
          </w:p>
        </w:tc>
      </w:tr>
      <w:tr w:rsidR="00267917" w:rsidRPr="00AA6853" w14:paraId="2AE990ED" w14:textId="77777777" w:rsidTr="000B3812">
        <w:trPr>
          <w:gridAfter w:val="1"/>
          <w:wAfter w:w="8" w:type="dxa"/>
          <w:trHeight w:val="369"/>
        </w:trPr>
        <w:tc>
          <w:tcPr>
            <w:tcW w:w="543" w:type="dxa"/>
            <w:vAlign w:val="center"/>
          </w:tcPr>
          <w:p w14:paraId="3045EF47" w14:textId="77777777" w:rsidR="00267917" w:rsidRPr="00AA6853" w:rsidRDefault="00267917" w:rsidP="00267917">
            <w:pPr>
              <w:ind w:left="-108"/>
              <w:rPr>
                <w:rFonts w:ascii="Times New Roman" w:eastAsia="Calibri" w:hAnsi="Times New Roman" w:cs="Times New Roman"/>
              </w:rPr>
            </w:pPr>
            <w:r w:rsidRPr="00AA6853">
              <w:rPr>
                <w:rFonts w:ascii="Times New Roman" w:eastAsia="Calibri" w:hAnsi="Times New Roman" w:cs="Times New Roman"/>
              </w:rPr>
              <w:t>1.</w:t>
            </w:r>
          </w:p>
        </w:tc>
        <w:tc>
          <w:tcPr>
            <w:tcW w:w="4277" w:type="dxa"/>
            <w:shd w:val="clear" w:color="auto" w:fill="auto"/>
            <w:vAlign w:val="center"/>
          </w:tcPr>
          <w:p w14:paraId="7B920B30" w14:textId="77777777" w:rsidR="00267917" w:rsidRPr="00AA6853" w:rsidRDefault="00267917" w:rsidP="00267917">
            <w:pPr>
              <w:rPr>
                <w:rFonts w:ascii="Times New Roman" w:hAnsi="Times New Roman" w:cs="Times New Roman"/>
                <w:b/>
                <w:i/>
              </w:rPr>
            </w:pPr>
            <w:r w:rsidRPr="00AA6853">
              <w:rPr>
                <w:rFonts w:ascii="Times New Roman" w:hAnsi="Times New Roman" w:cs="Times New Roman"/>
                <w:b/>
                <w:i/>
              </w:rPr>
              <w:t>Sporządzenie dokumentacji projektowej, montaż infrastruktury systemu radiokomunikacyjnego Policji TETRA wraz z dostawą urządzeń w Urzędzie Miejskim w Białymstoku</w:t>
            </w:r>
          </w:p>
          <w:p w14:paraId="4494F6B1" w14:textId="52BC2E7C" w:rsidR="00E56C17" w:rsidRPr="00AA6853" w:rsidRDefault="00E56C17" w:rsidP="00267917">
            <w:pPr>
              <w:rPr>
                <w:rFonts w:ascii="Times New Roman" w:eastAsia="Calibri" w:hAnsi="Times New Roman" w:cs="Times New Roman"/>
                <w:i/>
              </w:rPr>
            </w:pPr>
            <w:r w:rsidRPr="00AA6853">
              <w:rPr>
                <w:rFonts w:ascii="Times New Roman" w:hAnsi="Times New Roman" w:cs="Times New Roman"/>
                <w:b/>
                <w:i/>
              </w:rPr>
              <w:t>–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21C8CB1B" w14:textId="417DE375" w:rsidR="00267917" w:rsidRPr="00AA6853" w:rsidRDefault="00267917" w:rsidP="00267917">
            <w:pPr>
              <w:rPr>
                <w:rFonts w:ascii="Times New Roman" w:eastAsia="Calibri" w:hAnsi="Times New Roman" w:cs="Times New Roman"/>
              </w:rPr>
            </w:pPr>
            <w:r w:rsidRPr="00AA6853">
              <w:rPr>
                <w:rFonts w:ascii="Times New Roman" w:eastAsia="Calibri" w:hAnsi="Times New Roman" w:cs="Times New Roman"/>
              </w:rPr>
              <w:t>1</w:t>
            </w:r>
          </w:p>
        </w:tc>
        <w:tc>
          <w:tcPr>
            <w:tcW w:w="1313" w:type="dxa"/>
          </w:tcPr>
          <w:p w14:paraId="2F248661" w14:textId="77777777" w:rsidR="00267917" w:rsidRPr="00AA6853" w:rsidRDefault="00267917" w:rsidP="00267917">
            <w:pPr>
              <w:rPr>
                <w:rFonts w:ascii="Times New Roman" w:eastAsia="Calibri" w:hAnsi="Times New Roman" w:cs="Times New Roman"/>
                <w:sz w:val="22"/>
                <w:szCs w:val="22"/>
              </w:rPr>
            </w:pPr>
          </w:p>
        </w:tc>
        <w:tc>
          <w:tcPr>
            <w:tcW w:w="999" w:type="dxa"/>
          </w:tcPr>
          <w:p w14:paraId="2743FA3A" w14:textId="77777777" w:rsidR="00267917" w:rsidRPr="00AA6853" w:rsidRDefault="00267917" w:rsidP="00267917">
            <w:pPr>
              <w:rPr>
                <w:rFonts w:ascii="Times New Roman" w:eastAsia="Calibri" w:hAnsi="Times New Roman" w:cs="Times New Roman"/>
                <w:sz w:val="22"/>
                <w:szCs w:val="22"/>
              </w:rPr>
            </w:pPr>
          </w:p>
        </w:tc>
        <w:tc>
          <w:tcPr>
            <w:tcW w:w="1374" w:type="dxa"/>
            <w:gridSpan w:val="2"/>
          </w:tcPr>
          <w:p w14:paraId="75E34561" w14:textId="77777777" w:rsidR="00267917" w:rsidRPr="00AA6853" w:rsidRDefault="00267917" w:rsidP="00267917">
            <w:pPr>
              <w:rPr>
                <w:rFonts w:ascii="Times New Roman" w:eastAsia="Calibri" w:hAnsi="Times New Roman" w:cs="Times New Roman"/>
                <w:sz w:val="22"/>
                <w:szCs w:val="22"/>
              </w:rPr>
            </w:pPr>
          </w:p>
        </w:tc>
      </w:tr>
      <w:tr w:rsidR="00267917" w:rsidRPr="00AA6853" w14:paraId="0A7ECE51" w14:textId="77777777" w:rsidTr="000B3812">
        <w:trPr>
          <w:gridAfter w:val="1"/>
          <w:wAfter w:w="8" w:type="dxa"/>
          <w:trHeight w:val="369"/>
        </w:trPr>
        <w:tc>
          <w:tcPr>
            <w:tcW w:w="543" w:type="dxa"/>
            <w:vAlign w:val="center"/>
          </w:tcPr>
          <w:p w14:paraId="5D69A325" w14:textId="77777777" w:rsidR="00267917" w:rsidRPr="00AA6853" w:rsidRDefault="00267917" w:rsidP="00267917">
            <w:pPr>
              <w:ind w:left="-108"/>
              <w:rPr>
                <w:rFonts w:ascii="Times New Roman" w:eastAsia="Calibri" w:hAnsi="Times New Roman" w:cs="Times New Roman"/>
              </w:rPr>
            </w:pPr>
            <w:r w:rsidRPr="00AA6853">
              <w:rPr>
                <w:rFonts w:ascii="Times New Roman" w:eastAsia="Calibri" w:hAnsi="Times New Roman" w:cs="Times New Roman"/>
              </w:rPr>
              <w:t>2.</w:t>
            </w:r>
          </w:p>
        </w:tc>
        <w:tc>
          <w:tcPr>
            <w:tcW w:w="4277" w:type="dxa"/>
            <w:shd w:val="clear" w:color="auto" w:fill="auto"/>
            <w:vAlign w:val="center"/>
          </w:tcPr>
          <w:p w14:paraId="13243C68" w14:textId="77777777" w:rsidR="00267917" w:rsidRPr="00AA6853" w:rsidRDefault="00267917" w:rsidP="00267917">
            <w:pPr>
              <w:rPr>
                <w:rFonts w:ascii="Times New Roman" w:hAnsi="Times New Roman" w:cs="Times New Roman"/>
                <w:b/>
                <w:i/>
              </w:rPr>
            </w:pPr>
            <w:r w:rsidRPr="00AA6853">
              <w:rPr>
                <w:rFonts w:ascii="Times New Roman" w:hAnsi="Times New Roman" w:cs="Times New Roman"/>
                <w:b/>
                <w:i/>
              </w:rPr>
              <w:t>Sporządzenie dokumentacji projektowej, montaż infrastruktury systemu radiokomunikacyjnego Policji TETRA wraz z dostawą urządzeń w KPG  Siemianówka – Swisłocz</w:t>
            </w:r>
          </w:p>
          <w:p w14:paraId="38A4B47C" w14:textId="404B4999" w:rsidR="00E56C17" w:rsidRPr="00AA6853" w:rsidRDefault="00E56C17" w:rsidP="00267917">
            <w:pPr>
              <w:rPr>
                <w:rFonts w:ascii="Times New Roman" w:hAnsi="Times New Roman" w:cs="Times New Roman"/>
                <w:b/>
                <w:i/>
              </w:rPr>
            </w:pPr>
            <w:r w:rsidRPr="00AA6853">
              <w:rPr>
                <w:rFonts w:ascii="Times New Roman" w:hAnsi="Times New Roman" w:cs="Times New Roman"/>
                <w:b/>
                <w:i/>
              </w:rPr>
              <w:t>–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21ACBE0F" w14:textId="1B1CB7DF" w:rsidR="00267917" w:rsidRPr="00AA6853" w:rsidRDefault="00267917" w:rsidP="00267917">
            <w:pPr>
              <w:rPr>
                <w:rFonts w:ascii="Times New Roman" w:eastAsia="Calibri" w:hAnsi="Times New Roman" w:cs="Times New Roman"/>
              </w:rPr>
            </w:pPr>
            <w:r w:rsidRPr="00AA6853">
              <w:rPr>
                <w:rFonts w:ascii="Times New Roman" w:eastAsia="Calibri" w:hAnsi="Times New Roman" w:cs="Times New Roman"/>
              </w:rPr>
              <w:t>1</w:t>
            </w:r>
          </w:p>
        </w:tc>
        <w:tc>
          <w:tcPr>
            <w:tcW w:w="1313" w:type="dxa"/>
          </w:tcPr>
          <w:p w14:paraId="7B040416" w14:textId="77777777" w:rsidR="00267917" w:rsidRPr="00AA6853" w:rsidRDefault="00267917" w:rsidP="00267917">
            <w:pPr>
              <w:rPr>
                <w:rFonts w:ascii="Times New Roman" w:eastAsia="Calibri" w:hAnsi="Times New Roman" w:cs="Times New Roman"/>
                <w:sz w:val="22"/>
                <w:szCs w:val="22"/>
              </w:rPr>
            </w:pPr>
          </w:p>
        </w:tc>
        <w:tc>
          <w:tcPr>
            <w:tcW w:w="999" w:type="dxa"/>
          </w:tcPr>
          <w:p w14:paraId="641DBA80" w14:textId="77777777" w:rsidR="00267917" w:rsidRPr="00AA6853" w:rsidRDefault="00267917" w:rsidP="00267917">
            <w:pPr>
              <w:rPr>
                <w:rFonts w:ascii="Times New Roman" w:eastAsia="Calibri" w:hAnsi="Times New Roman" w:cs="Times New Roman"/>
                <w:sz w:val="22"/>
                <w:szCs w:val="22"/>
              </w:rPr>
            </w:pPr>
          </w:p>
        </w:tc>
        <w:tc>
          <w:tcPr>
            <w:tcW w:w="1374" w:type="dxa"/>
            <w:gridSpan w:val="2"/>
          </w:tcPr>
          <w:p w14:paraId="638899BD" w14:textId="77777777" w:rsidR="00267917" w:rsidRPr="00AA6853" w:rsidRDefault="00267917" w:rsidP="00267917">
            <w:pPr>
              <w:rPr>
                <w:rFonts w:ascii="Times New Roman" w:eastAsia="Calibri" w:hAnsi="Times New Roman" w:cs="Times New Roman"/>
                <w:sz w:val="22"/>
                <w:szCs w:val="22"/>
              </w:rPr>
            </w:pPr>
          </w:p>
        </w:tc>
      </w:tr>
      <w:tr w:rsidR="00267917" w:rsidRPr="00AA6853" w14:paraId="0C1DC982" w14:textId="77777777" w:rsidTr="000B3812">
        <w:trPr>
          <w:trHeight w:val="587"/>
        </w:trPr>
        <w:tc>
          <w:tcPr>
            <w:tcW w:w="8132" w:type="dxa"/>
            <w:gridSpan w:val="6"/>
            <w:vAlign w:val="center"/>
          </w:tcPr>
          <w:p w14:paraId="424C95C6" w14:textId="5B841C04" w:rsidR="00267917" w:rsidRPr="00AA6853" w:rsidRDefault="00267917" w:rsidP="00267917">
            <w:pPr>
              <w:jc w:val="right"/>
              <w:rPr>
                <w:rFonts w:ascii="Times New Roman" w:eastAsia="Calibri" w:hAnsi="Times New Roman" w:cs="Times New Roman"/>
                <w:b/>
                <w:sz w:val="22"/>
                <w:szCs w:val="22"/>
              </w:rPr>
            </w:pPr>
            <w:r w:rsidRPr="00AA6853">
              <w:rPr>
                <w:rFonts w:ascii="Times New Roman" w:eastAsia="Calibri" w:hAnsi="Times New Roman" w:cs="Times New Roman"/>
                <w:b/>
                <w:sz w:val="22"/>
                <w:szCs w:val="22"/>
              </w:rPr>
              <w:t>RAZEM:</w:t>
            </w:r>
          </w:p>
        </w:tc>
        <w:tc>
          <w:tcPr>
            <w:tcW w:w="1374" w:type="dxa"/>
            <w:gridSpan w:val="2"/>
          </w:tcPr>
          <w:p w14:paraId="0F1AA44D" w14:textId="77777777" w:rsidR="00267917" w:rsidRPr="00AA6853" w:rsidRDefault="00267917" w:rsidP="00267917">
            <w:pPr>
              <w:rPr>
                <w:rFonts w:ascii="Times New Roman" w:eastAsia="Calibri" w:hAnsi="Times New Roman" w:cs="Times New Roman"/>
                <w:sz w:val="22"/>
                <w:szCs w:val="22"/>
              </w:rPr>
            </w:pPr>
          </w:p>
        </w:tc>
      </w:tr>
    </w:tbl>
    <w:p w14:paraId="450BDFCA" w14:textId="0D7EBDC6" w:rsidR="009D4AF1" w:rsidRPr="00AA6853" w:rsidRDefault="009D4AF1" w:rsidP="00C033F1">
      <w:pPr>
        <w:tabs>
          <w:tab w:val="num" w:pos="2160"/>
        </w:tabs>
        <w:jc w:val="both"/>
        <w:rPr>
          <w:rFonts w:ascii="Times New Roman" w:hAnsi="Times New Roman" w:cs="Times New Roman"/>
          <w:lang w:eastAsia="pl-PL"/>
        </w:rPr>
      </w:pPr>
    </w:p>
    <w:p w14:paraId="1C391093" w14:textId="50BB7A8F" w:rsidR="00267917" w:rsidRPr="00AA6853" w:rsidRDefault="00267917" w:rsidP="00235F09">
      <w:pPr>
        <w:pStyle w:val="Akapitzlist"/>
        <w:numPr>
          <w:ilvl w:val="0"/>
          <w:numId w:val="117"/>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udzielenie </w:t>
      </w:r>
      <w:r w:rsidRPr="00AA6853">
        <w:rPr>
          <w:rFonts w:ascii="Times New Roman" w:hAnsi="Times New Roman" w:cs="Times New Roman"/>
          <w:b/>
          <w:sz w:val="24"/>
          <w:szCs w:val="24"/>
        </w:rPr>
        <w:t>24 / 36 / 60</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miesięcy </w:t>
      </w:r>
      <w:r w:rsidRPr="00AA6853">
        <w:rPr>
          <w:rFonts w:ascii="Times New Roman" w:hAnsi="Times New Roman" w:cs="Times New Roman"/>
          <w:b/>
          <w:sz w:val="22"/>
          <w:szCs w:val="22"/>
        </w:rPr>
        <w:t xml:space="preserve">gwarancji </w:t>
      </w:r>
      <w:r w:rsidRPr="00AA6853">
        <w:rPr>
          <w:rFonts w:ascii="Times New Roman" w:hAnsi="Times New Roman" w:cs="Times New Roman"/>
          <w:sz w:val="22"/>
          <w:szCs w:val="22"/>
        </w:rPr>
        <w:t xml:space="preserve">na przedmiot zamówienia, zgodnie </w:t>
      </w:r>
      <w:r w:rsidRPr="00AA6853">
        <w:rPr>
          <w:rFonts w:ascii="Times New Roman" w:hAnsi="Times New Roman" w:cs="Times New Roman"/>
          <w:sz w:val="22"/>
          <w:szCs w:val="22"/>
        </w:rPr>
        <w:br/>
        <w:t xml:space="preserve">z zapisami rozdz. XVI ust. </w:t>
      </w:r>
      <w:r w:rsidR="00BD71CA" w:rsidRPr="00AA6853">
        <w:rPr>
          <w:rFonts w:ascii="Times New Roman" w:hAnsi="Times New Roman" w:cs="Times New Roman"/>
          <w:sz w:val="22"/>
          <w:szCs w:val="22"/>
        </w:rPr>
        <w:t>1</w:t>
      </w:r>
      <w:r w:rsidRPr="00AA6853">
        <w:rPr>
          <w:rFonts w:ascii="Times New Roman" w:hAnsi="Times New Roman" w:cs="Times New Roman"/>
          <w:sz w:val="22"/>
          <w:szCs w:val="22"/>
        </w:rPr>
        <w:t xml:space="preserve"> pkt. 2 SWZ.</w:t>
      </w:r>
    </w:p>
    <w:p w14:paraId="543D8D33" w14:textId="77777777" w:rsidR="00267917" w:rsidRPr="00AA6853" w:rsidRDefault="00267917" w:rsidP="00267917">
      <w:pPr>
        <w:tabs>
          <w:tab w:val="left" w:pos="-1701"/>
        </w:tabs>
        <w:ind w:left="284" w:hanging="284"/>
        <w:contextualSpacing/>
        <w:jc w:val="both"/>
        <w:rPr>
          <w:rFonts w:ascii="Times New Roman" w:hAnsi="Times New Roman" w:cs="Times New Roman"/>
        </w:rPr>
      </w:pPr>
    </w:p>
    <w:p w14:paraId="585EC766" w14:textId="626D2986" w:rsidR="00267917" w:rsidRPr="00AA6853" w:rsidRDefault="00267917" w:rsidP="00235F09">
      <w:pPr>
        <w:pStyle w:val="Akapitzlist"/>
        <w:numPr>
          <w:ilvl w:val="0"/>
          <w:numId w:val="117"/>
        </w:numPr>
        <w:tabs>
          <w:tab w:val="left" w:pos="-1701"/>
        </w:tabs>
        <w:ind w:left="284" w:hanging="284"/>
        <w:jc w:val="both"/>
        <w:rPr>
          <w:rFonts w:ascii="Times New Roman" w:hAnsi="Times New Roman" w:cs="Times New Roman"/>
          <w:sz w:val="22"/>
          <w:szCs w:val="22"/>
        </w:rPr>
      </w:pPr>
      <w:r w:rsidRPr="00AA6853">
        <w:rPr>
          <w:rFonts w:ascii="Times New Roman" w:hAnsi="Times New Roman" w:cs="Times New Roman"/>
          <w:sz w:val="22"/>
          <w:szCs w:val="22"/>
        </w:rPr>
        <w:t xml:space="preserve">Oferuję wykonanie naprawy gwarancyjnej na przedmiot zamówienia w czasie </w:t>
      </w:r>
      <w:r w:rsidRPr="00AA6853">
        <w:rPr>
          <w:rFonts w:ascii="Times New Roman" w:hAnsi="Times New Roman" w:cs="Times New Roman"/>
          <w:b/>
          <w:sz w:val="24"/>
          <w:szCs w:val="24"/>
        </w:rPr>
        <w:t>24 / 48 / 72</w:t>
      </w:r>
      <w:r w:rsidRPr="00AA6853">
        <w:rPr>
          <w:rFonts w:ascii="Times New Roman" w:hAnsi="Times New Roman" w:cs="Times New Roman"/>
          <w:b/>
          <w:sz w:val="22"/>
          <w:szCs w:val="22"/>
        </w:rPr>
        <w:t>*</w:t>
      </w:r>
      <w:r w:rsidRPr="00AA6853">
        <w:rPr>
          <w:rFonts w:ascii="Times New Roman" w:hAnsi="Times New Roman" w:cs="Times New Roman"/>
          <w:sz w:val="22"/>
          <w:szCs w:val="22"/>
        </w:rPr>
        <w:t xml:space="preserve"> godzin od momentu złożenia zgłoszenia, zgodnie z zapisami rozdz. XVI ust. </w:t>
      </w:r>
      <w:r w:rsidR="00BD71CA" w:rsidRPr="00AA6853">
        <w:rPr>
          <w:rFonts w:ascii="Times New Roman" w:hAnsi="Times New Roman" w:cs="Times New Roman"/>
          <w:sz w:val="22"/>
          <w:szCs w:val="22"/>
        </w:rPr>
        <w:t>1</w:t>
      </w:r>
      <w:r w:rsidRPr="00AA6853">
        <w:rPr>
          <w:rFonts w:ascii="Times New Roman" w:hAnsi="Times New Roman" w:cs="Times New Roman"/>
          <w:sz w:val="22"/>
          <w:szCs w:val="22"/>
        </w:rPr>
        <w:t xml:space="preserve"> pkt. 3 SWZ.</w:t>
      </w:r>
    </w:p>
    <w:p w14:paraId="47148725" w14:textId="77777777" w:rsidR="00267917" w:rsidRPr="00AA6853" w:rsidRDefault="00267917" w:rsidP="00267917">
      <w:pPr>
        <w:tabs>
          <w:tab w:val="left" w:pos="-1701"/>
        </w:tabs>
        <w:ind w:left="284" w:hanging="284"/>
        <w:contextualSpacing/>
        <w:jc w:val="both"/>
        <w:rPr>
          <w:sz w:val="8"/>
          <w:szCs w:val="8"/>
        </w:rPr>
      </w:pPr>
    </w:p>
    <w:p w14:paraId="79917047" w14:textId="77777777" w:rsidR="00267917" w:rsidRPr="00AA6853" w:rsidRDefault="00267917" w:rsidP="00267917">
      <w:pPr>
        <w:tabs>
          <w:tab w:val="left" w:pos="-1701"/>
        </w:tabs>
        <w:ind w:left="284" w:hanging="284"/>
        <w:jc w:val="both"/>
        <w:rPr>
          <w:rFonts w:ascii="Times New Roman" w:hAnsi="Times New Roman" w:cs="Times New Roman"/>
          <w:szCs w:val="24"/>
        </w:rPr>
      </w:pPr>
      <w:r w:rsidRPr="00AA6853">
        <w:rPr>
          <w:szCs w:val="24"/>
        </w:rPr>
        <w:tab/>
        <w:t xml:space="preserve">* </w:t>
      </w:r>
      <w:r w:rsidRPr="00AA6853">
        <w:rPr>
          <w:rFonts w:ascii="Times New Roman" w:hAnsi="Times New Roman" w:cs="Times New Roman"/>
          <w:szCs w:val="24"/>
        </w:rPr>
        <w:t>zakreślić właściwe</w:t>
      </w:r>
    </w:p>
    <w:p w14:paraId="5B8D4BD4" w14:textId="77777777" w:rsidR="00267917" w:rsidRPr="00AA6853" w:rsidRDefault="00267917" w:rsidP="00267917">
      <w:pPr>
        <w:tabs>
          <w:tab w:val="left" w:pos="-1701"/>
        </w:tabs>
        <w:ind w:left="284" w:hanging="284"/>
        <w:jc w:val="both"/>
        <w:rPr>
          <w:rFonts w:ascii="Times New Roman" w:hAnsi="Times New Roman" w:cs="Times New Roman"/>
          <w:szCs w:val="24"/>
        </w:rPr>
      </w:pPr>
    </w:p>
    <w:p w14:paraId="56A2DD8E" w14:textId="77777777" w:rsidR="00267917" w:rsidRPr="00AA6853" w:rsidRDefault="00267917" w:rsidP="00235F09">
      <w:pPr>
        <w:pStyle w:val="Akapitzlist"/>
        <w:numPr>
          <w:ilvl w:val="0"/>
          <w:numId w:val="118"/>
        </w:numPr>
        <w:tabs>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267917" w:rsidRPr="00AA6853" w14:paraId="7151211F" w14:textId="77777777" w:rsidTr="00267917">
        <w:trPr>
          <w:trHeight w:val="486"/>
        </w:trPr>
        <w:tc>
          <w:tcPr>
            <w:tcW w:w="709" w:type="dxa"/>
            <w:shd w:val="clear" w:color="auto" w:fill="auto"/>
          </w:tcPr>
          <w:p w14:paraId="411A6CBF" w14:textId="77777777" w:rsidR="00267917" w:rsidRPr="00AA6853"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2DCAC543" w14:textId="77777777" w:rsidR="00267917" w:rsidRPr="00AA6853" w:rsidRDefault="00267917" w:rsidP="00267917">
            <w:pPr>
              <w:tabs>
                <w:tab w:val="left" w:pos="708"/>
              </w:tabs>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Nazwa (firma) podwykonawcy</w:t>
            </w:r>
          </w:p>
          <w:p w14:paraId="56FE6811" w14:textId="77777777" w:rsidR="00267917" w:rsidRPr="00AA6853" w:rsidRDefault="00267917" w:rsidP="00267917">
            <w:pPr>
              <w:tabs>
                <w:tab w:val="left" w:pos="708"/>
              </w:tabs>
              <w:rPr>
                <w:rFonts w:ascii="Times New Roman" w:hAnsi="Times New Roman" w:cs="Times New Roman"/>
                <w:i/>
                <w:color w:val="auto"/>
                <w:kern w:val="0"/>
                <w:lang w:eastAsia="pl-PL"/>
                <w14:ligatures w14:val="none"/>
              </w:rPr>
            </w:pPr>
            <w:r w:rsidRPr="00AA6853">
              <w:rPr>
                <w:rFonts w:ascii="Times New Roman" w:hAnsi="Times New Roman" w:cs="Times New Roman"/>
                <w:i/>
                <w:color w:val="auto"/>
                <w:kern w:val="0"/>
                <w:lang w:eastAsia="pl-PL"/>
                <w14:ligatures w14:val="none"/>
              </w:rPr>
              <w:t>(jeżeli są znani)</w:t>
            </w:r>
          </w:p>
        </w:tc>
        <w:tc>
          <w:tcPr>
            <w:tcW w:w="4536" w:type="dxa"/>
            <w:shd w:val="clear" w:color="auto" w:fill="auto"/>
          </w:tcPr>
          <w:p w14:paraId="78EB2E03" w14:textId="77777777" w:rsidR="00267917" w:rsidRPr="00AA6853"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Zakres części zamówienia</w:t>
            </w:r>
          </w:p>
        </w:tc>
      </w:tr>
      <w:tr w:rsidR="00267917" w:rsidRPr="00AA6853" w14:paraId="44778901" w14:textId="77777777" w:rsidTr="00267917">
        <w:trPr>
          <w:trHeight w:val="746"/>
        </w:trPr>
        <w:tc>
          <w:tcPr>
            <w:tcW w:w="709" w:type="dxa"/>
            <w:shd w:val="clear" w:color="auto" w:fill="auto"/>
          </w:tcPr>
          <w:p w14:paraId="5070A22A"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C0A017F"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6E82F9D"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r w:rsidR="00267917" w:rsidRPr="00AA6853" w14:paraId="51F296D5" w14:textId="77777777" w:rsidTr="00267917">
        <w:trPr>
          <w:trHeight w:val="804"/>
        </w:trPr>
        <w:tc>
          <w:tcPr>
            <w:tcW w:w="709" w:type="dxa"/>
            <w:shd w:val="clear" w:color="auto" w:fill="auto"/>
          </w:tcPr>
          <w:p w14:paraId="38CFC5A7"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15DE6CCA"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100420D" w14:textId="77777777" w:rsidR="00267917" w:rsidRPr="00AA6853"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6291465D" w14:textId="77777777" w:rsidR="00267917" w:rsidRPr="00AA6853"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p>
    <w:p w14:paraId="7A454795" w14:textId="77777777" w:rsidR="00267917" w:rsidRPr="00AA6853" w:rsidRDefault="00267917" w:rsidP="00235F09">
      <w:pPr>
        <w:pStyle w:val="Akapitzlist"/>
        <w:numPr>
          <w:ilvl w:val="0"/>
          <w:numId w:val="118"/>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Oświadczenie Wykonawców </w:t>
      </w:r>
      <w:r w:rsidRPr="00AA6853">
        <w:rPr>
          <w:rFonts w:ascii="Times New Roman" w:hAnsi="Times New Roman" w:cs="Times New Roman"/>
          <w:iCs/>
          <w:color w:val="auto"/>
          <w:kern w:val="0"/>
          <w:sz w:val="22"/>
          <w:szCs w:val="22"/>
          <w:u w:val="single"/>
          <w:lang w:eastAsia="pl-PL"/>
          <w14:ligatures w14:val="none"/>
        </w:rPr>
        <w:t>wspólnie ubiegających się o udzielenie zamówienia</w:t>
      </w:r>
      <w:r w:rsidRPr="00AA6853">
        <w:rPr>
          <w:rFonts w:ascii="Times New Roman" w:hAnsi="Times New Roman" w:cs="Times New Roman"/>
          <w:iCs/>
          <w:color w:val="auto"/>
          <w:kern w:val="0"/>
          <w:sz w:val="22"/>
          <w:szCs w:val="22"/>
          <w:lang w:eastAsia="pl-PL"/>
          <w14:ligatures w14:val="none"/>
        </w:rPr>
        <w:t xml:space="preserve"> (zgodnie </w:t>
      </w:r>
      <w:r w:rsidRPr="00AA6853">
        <w:rPr>
          <w:rFonts w:ascii="Times New Roman" w:hAnsi="Times New Roman" w:cs="Times New Roman"/>
          <w:iCs/>
          <w:color w:val="auto"/>
          <w:kern w:val="0"/>
          <w:sz w:val="22"/>
          <w:szCs w:val="22"/>
          <w:lang w:eastAsia="pl-PL"/>
          <w14:ligatures w14:val="none"/>
        </w:rPr>
        <w:br/>
        <w:t xml:space="preserve">z art. 117 ust. 4 </w:t>
      </w:r>
      <w:proofErr w:type="spellStart"/>
      <w:r w:rsidRPr="00AA6853">
        <w:rPr>
          <w:rFonts w:ascii="Times New Roman" w:hAnsi="Times New Roman" w:cs="Times New Roman"/>
          <w:iCs/>
          <w:color w:val="auto"/>
          <w:kern w:val="0"/>
          <w:sz w:val="22"/>
          <w:szCs w:val="22"/>
          <w:lang w:eastAsia="pl-PL"/>
          <w14:ligatures w14:val="none"/>
        </w:rPr>
        <w:t>Pzp</w:t>
      </w:r>
      <w:proofErr w:type="spellEnd"/>
      <w:r w:rsidRPr="00AA6853">
        <w:rPr>
          <w:rFonts w:ascii="Times New Roman" w:hAnsi="Times New Roman" w:cs="Times New Roman"/>
          <w:iCs/>
          <w:color w:val="auto"/>
          <w:kern w:val="0"/>
          <w:sz w:val="22"/>
          <w:szCs w:val="22"/>
          <w:lang w:eastAsia="pl-PL"/>
          <w14:ligatures w14:val="none"/>
        </w:rPr>
        <w:t xml:space="preserve">): </w:t>
      </w:r>
    </w:p>
    <w:p w14:paraId="4ED80B40" w14:textId="77777777" w:rsidR="00267917" w:rsidRPr="00AA6853" w:rsidRDefault="00267917" w:rsidP="00267917">
      <w:pPr>
        <w:tabs>
          <w:tab w:val="left" w:pos="9214"/>
        </w:tabs>
        <w:jc w:val="both"/>
        <w:rPr>
          <w:rFonts w:ascii="Times New Roman" w:hAnsi="Times New Roman" w:cs="Times New Roman"/>
          <w:iCs/>
          <w:color w:val="auto"/>
          <w:kern w:val="0"/>
          <w:sz w:val="8"/>
          <w:szCs w:val="8"/>
          <w:lang w:eastAsia="pl-PL"/>
          <w14:ligatures w14:val="none"/>
        </w:rPr>
      </w:pPr>
    </w:p>
    <w:p w14:paraId="51347449" w14:textId="77777777" w:rsidR="00267917" w:rsidRPr="00AA6853" w:rsidRDefault="00267917" w:rsidP="00267917">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b/>
          <w:bCs/>
          <w:iCs/>
          <w:color w:val="auto"/>
          <w:kern w:val="0"/>
          <w:sz w:val="22"/>
          <w:szCs w:val="22"/>
          <w:lang w:eastAsia="pl-PL"/>
          <w14:ligatures w14:val="none"/>
        </w:rPr>
        <w:t>Oświadczamy</w:t>
      </w:r>
      <w:r w:rsidRPr="00AA6853">
        <w:rPr>
          <w:rFonts w:ascii="Times New Roman" w:hAnsi="Times New Roman" w:cs="Times New Roman"/>
          <w:iCs/>
          <w:color w:val="auto"/>
          <w:kern w:val="0"/>
          <w:sz w:val="22"/>
          <w:szCs w:val="22"/>
          <w:lang w:eastAsia="pl-PL"/>
          <w14:ligatures w14:val="none"/>
        </w:rPr>
        <w:t>, że:</w:t>
      </w:r>
    </w:p>
    <w:p w14:paraId="645DECC8" w14:textId="77777777" w:rsidR="00267917" w:rsidRPr="00AA6853" w:rsidRDefault="00267917" w:rsidP="00235F09">
      <w:pPr>
        <w:numPr>
          <w:ilvl w:val="0"/>
          <w:numId w:val="119"/>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 xml:space="preserve">Wykonawca ………………………………………………………. (nazwa i adres) zrealizuje następującą część zamówienia ……………………….……………………..….., </w:t>
      </w:r>
    </w:p>
    <w:p w14:paraId="0251B3D0" w14:textId="77777777" w:rsidR="00267917" w:rsidRPr="00AA6853" w:rsidRDefault="00267917" w:rsidP="00235F09">
      <w:pPr>
        <w:numPr>
          <w:ilvl w:val="0"/>
          <w:numId w:val="119"/>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AA6853">
        <w:rPr>
          <w:rFonts w:ascii="Times New Roman" w:hAnsi="Times New Roman" w:cs="Times New Roman"/>
          <w:iCs/>
          <w:color w:val="auto"/>
          <w:kern w:val="0"/>
          <w:sz w:val="22"/>
          <w:szCs w:val="22"/>
          <w:lang w:eastAsia="pl-PL"/>
          <w14:ligatures w14:val="none"/>
        </w:rPr>
        <w:t>Wykonawca ………………………………………………………. (nazwa i adres) zrealizuje następującą część zamówienia………………….…………………………….....</w:t>
      </w:r>
    </w:p>
    <w:p w14:paraId="136BEF68" w14:textId="77777777" w:rsidR="00267917" w:rsidRPr="00AA6853"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r w:rsidRPr="00AA6853">
        <w:rPr>
          <w:rFonts w:ascii="Times New Roman" w:eastAsia="Calibri" w:hAnsi="Times New Roman" w:cs="Times New Roman"/>
          <w:color w:val="auto"/>
          <w:kern w:val="0"/>
          <w:sz w:val="22"/>
          <w:szCs w:val="22"/>
          <w:lang w:eastAsia="en-US"/>
          <w14:ligatures w14:val="none"/>
        </w:rPr>
        <w:t>Ponadto:</w:t>
      </w:r>
    </w:p>
    <w:p w14:paraId="2ECC2F25"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AA6853">
        <w:rPr>
          <w:rFonts w:ascii="Times New Roman" w:hAnsi="Times New Roman" w:cs="Times New Roman"/>
          <w:color w:val="auto"/>
          <w:kern w:val="0"/>
          <w:sz w:val="22"/>
          <w:szCs w:val="22"/>
          <w:lang w:eastAsia="pl-PL"/>
          <w14:ligatures w14:val="none"/>
        </w:rPr>
        <w:br/>
        <w:t>z wykonaniem zamówienia.</w:t>
      </w:r>
    </w:p>
    <w:p w14:paraId="6A39580F"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34F42B70"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1633486C"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486E1DD1"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ar-SA"/>
          <w14:ligatures w14:val="none"/>
        </w:rPr>
        <w:lastRenderedPageBreak/>
        <w:t>W przypadku zatrudnienia podwykonawców odpowiadamy za ich pracę jak za własną.</w:t>
      </w:r>
    </w:p>
    <w:p w14:paraId="437AB8D0" w14:textId="77777777" w:rsidR="00267917" w:rsidRPr="00AA6853"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Zapoznaliśmy się z klauzulą informacyjną RODO zamieszczoną w SWZ.</w:t>
      </w:r>
    </w:p>
    <w:p w14:paraId="5610CDE4" w14:textId="77777777" w:rsidR="00267917" w:rsidRPr="00AA6853" w:rsidRDefault="00267917" w:rsidP="00235F09">
      <w:pPr>
        <w:numPr>
          <w:ilvl w:val="0"/>
          <w:numId w:val="116"/>
        </w:numPr>
        <w:jc w:val="both"/>
        <w:rPr>
          <w:rFonts w:ascii="Times New Roman" w:hAnsi="Times New Roman" w:cs="Times New Roman"/>
          <w:color w:val="FF0000"/>
          <w:kern w:val="0"/>
          <w:sz w:val="22"/>
          <w:szCs w:val="22"/>
          <w:lang w:eastAsia="pl-PL"/>
          <w14:ligatures w14:val="none"/>
        </w:rPr>
      </w:pPr>
      <w:r w:rsidRPr="00AA6853">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5DB784DC" w14:textId="77777777" w:rsidR="00267917" w:rsidRPr="00AA6853" w:rsidRDefault="00267917" w:rsidP="00235F09">
      <w:pPr>
        <w:numPr>
          <w:ilvl w:val="0"/>
          <w:numId w:val="116"/>
        </w:numPr>
        <w:tabs>
          <w:tab w:val="left" w:pos="426"/>
        </w:tabs>
        <w:autoSpaceDN w:val="0"/>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sidRPr="00AA6853">
        <w:rPr>
          <w:rFonts w:ascii="Times New Roman" w:hAnsi="Times New Roman" w:cs="Times New Roman"/>
          <w:b/>
          <w:color w:val="auto"/>
          <w:kern w:val="0"/>
          <w:sz w:val="22"/>
          <w:szCs w:val="22"/>
          <w:lang w:eastAsia="pl-PL"/>
          <w14:ligatures w14:val="none"/>
        </w:rPr>
        <w:br/>
        <w:t xml:space="preserve">o udzielenie zamówienia określone w art. 7 ust. 1 ustawy z dnia 13 kwietnia 2022 r. </w:t>
      </w:r>
      <w:r w:rsidRPr="00AA6853">
        <w:rPr>
          <w:rFonts w:ascii="Times New Roman" w:hAnsi="Times New Roman" w:cs="Times New Roman"/>
          <w:b/>
          <w:color w:val="auto"/>
          <w:kern w:val="0"/>
          <w:sz w:val="22"/>
          <w:szCs w:val="22"/>
          <w:lang w:eastAsia="pl-PL"/>
          <w14:ligatures w14:val="none"/>
        </w:rPr>
        <w:br/>
        <w:t>o szczególnych rozwiązaniach w zakresie przeciwdziałania wspieraniu agresji na Ukrainę oraz służących ochronie bezpieczeństwa narodowego (</w:t>
      </w:r>
      <w:r w:rsidRPr="00AA6853">
        <w:rPr>
          <w:rFonts w:ascii="Times New Roman" w:hAnsi="Times New Roman" w:cs="Times New Roman"/>
          <w:b/>
          <w:i/>
          <w:color w:val="auto"/>
          <w:kern w:val="0"/>
          <w:sz w:val="22"/>
          <w:szCs w:val="22"/>
          <w:lang w:eastAsia="pl-PL"/>
          <w14:ligatures w14:val="none"/>
        </w:rPr>
        <w:t xml:space="preserve">t. j. Dz. U. z 2024 r. poz. 507 </w:t>
      </w:r>
      <w:r w:rsidRPr="00AA6853">
        <w:rPr>
          <w:rFonts w:ascii="Times New Roman" w:hAnsi="Times New Roman" w:cs="Times New Roman"/>
          <w:b/>
          <w:color w:val="auto"/>
          <w:kern w:val="0"/>
          <w:sz w:val="22"/>
          <w:szCs w:val="22"/>
          <w:lang w:eastAsia="pl-PL"/>
          <w14:ligatures w14:val="none"/>
        </w:rPr>
        <w:t>)****</w:t>
      </w:r>
    </w:p>
    <w:p w14:paraId="6470CE60" w14:textId="77777777" w:rsidR="00267917" w:rsidRPr="00AA6853"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97F5B68" w14:textId="77777777" w:rsidR="00267917" w:rsidRPr="00AA6853" w:rsidRDefault="00267917" w:rsidP="007B2AD0">
      <w:pPr>
        <w:autoSpaceDN w:val="0"/>
        <w:jc w:val="both"/>
        <w:rPr>
          <w:rFonts w:ascii="Times New Roman" w:hAnsi="Times New Roman" w:cs="Times New Roman"/>
          <w:color w:val="FF0000"/>
          <w:kern w:val="0"/>
          <w:sz w:val="22"/>
          <w:szCs w:val="22"/>
          <w:lang w:eastAsia="pl-PL"/>
          <w14:ligatures w14:val="none"/>
        </w:rPr>
      </w:pPr>
    </w:p>
    <w:p w14:paraId="06F88791" w14:textId="08AF81D9" w:rsidR="00267917" w:rsidRPr="00AA6853" w:rsidRDefault="00267917" w:rsidP="007B2AD0">
      <w:pPr>
        <w:autoSpaceDN w:val="0"/>
        <w:ind w:left="5544" w:firstLine="936"/>
        <w:jc w:val="both"/>
        <w:rPr>
          <w:rFonts w:ascii="Times New Roman" w:hAnsi="Times New Roman" w:cs="Times New Roman"/>
          <w:color w:val="auto"/>
          <w:kern w:val="0"/>
          <w:sz w:val="22"/>
          <w:szCs w:val="22"/>
          <w:lang w:eastAsia="pl-PL"/>
          <w14:ligatures w14:val="none"/>
        </w:rPr>
      </w:pPr>
      <w:r w:rsidRPr="00AA6853">
        <w:rPr>
          <w:rFonts w:ascii="Times New Roman" w:hAnsi="Times New Roman" w:cs="Times New Roman"/>
          <w:color w:val="auto"/>
          <w:kern w:val="0"/>
          <w:sz w:val="22"/>
          <w:szCs w:val="22"/>
          <w:lang w:eastAsia="pl-PL"/>
          <w14:ligatures w14:val="none"/>
        </w:rPr>
        <w:t>………………………*</w:t>
      </w:r>
    </w:p>
    <w:p w14:paraId="6A8F08EA" w14:textId="77777777" w:rsidR="00AA6853" w:rsidRPr="00AA6853" w:rsidRDefault="00AA6853" w:rsidP="007B2AD0">
      <w:pPr>
        <w:autoSpaceDN w:val="0"/>
        <w:ind w:left="5544" w:firstLine="936"/>
        <w:jc w:val="both"/>
        <w:rPr>
          <w:rFonts w:ascii="Times New Roman" w:hAnsi="Times New Roman" w:cs="Times New Roman"/>
          <w:color w:val="auto"/>
          <w:kern w:val="0"/>
          <w:sz w:val="22"/>
          <w:szCs w:val="22"/>
          <w:lang w:eastAsia="pl-PL"/>
          <w14:ligatures w14:val="none"/>
        </w:rPr>
      </w:pPr>
    </w:p>
    <w:p w14:paraId="0C55DBC4" w14:textId="77777777" w:rsidR="00AA6853" w:rsidRPr="00AA6853" w:rsidRDefault="00AA6853" w:rsidP="007B2AD0">
      <w:pPr>
        <w:autoSpaceDN w:val="0"/>
        <w:ind w:left="5544" w:firstLine="936"/>
        <w:jc w:val="both"/>
        <w:rPr>
          <w:rFonts w:ascii="Times New Roman" w:hAnsi="Times New Roman" w:cs="Times New Roman"/>
          <w:color w:val="auto"/>
          <w:kern w:val="0"/>
          <w:sz w:val="22"/>
          <w:szCs w:val="22"/>
          <w:lang w:eastAsia="pl-PL"/>
          <w14:ligatures w14:val="none"/>
        </w:rPr>
      </w:pPr>
    </w:p>
    <w:p w14:paraId="54DCB11D" w14:textId="77777777" w:rsidR="00AA6853" w:rsidRPr="00AA6853" w:rsidRDefault="00AA6853" w:rsidP="007B2AD0">
      <w:pPr>
        <w:autoSpaceDN w:val="0"/>
        <w:ind w:left="5544" w:firstLine="936"/>
        <w:jc w:val="both"/>
        <w:rPr>
          <w:rFonts w:ascii="Times New Roman" w:hAnsi="Times New Roman" w:cs="Times New Roman"/>
          <w:color w:val="auto"/>
          <w:kern w:val="0"/>
          <w:sz w:val="22"/>
          <w:szCs w:val="22"/>
          <w:lang w:eastAsia="pl-PL"/>
          <w14:ligatures w14:val="none"/>
        </w:rPr>
      </w:pPr>
    </w:p>
    <w:p w14:paraId="07757C87" w14:textId="77777777" w:rsidR="00267917" w:rsidRPr="00AA6853" w:rsidRDefault="00267917" w:rsidP="00267917">
      <w:pPr>
        <w:autoSpaceDN w:val="0"/>
        <w:ind w:left="426" w:hanging="426"/>
        <w:jc w:val="both"/>
        <w:rPr>
          <w:rFonts w:ascii="Times New Roman" w:eastAsia="Calibri" w:hAnsi="Times New Roman" w:cs="Times New Roman"/>
          <w:color w:val="auto"/>
          <w:spacing w:val="-6"/>
          <w:kern w:val="0"/>
          <w:lang w:eastAsia="en-US"/>
          <w14:ligatures w14:val="none"/>
        </w:rPr>
      </w:pPr>
      <w:r w:rsidRPr="00AA6853">
        <w:rPr>
          <w:rFonts w:ascii="Times New Roman" w:eastAsia="Calibri" w:hAnsi="Times New Roman" w:cs="Times New Roman"/>
          <w:color w:val="auto"/>
          <w:spacing w:val="-6"/>
          <w:kern w:val="0"/>
          <w:lang w:eastAsia="en-US"/>
          <w14:ligatures w14:val="none"/>
        </w:rPr>
        <w:t>*  Dokument musi być podpisany kwalifikowanym podpisem elektronicznym, podpisem zaufanym lub podpisem osobistym przez osobę/y uprawnioną/e do reprezentowania Wykonawcy</w:t>
      </w:r>
      <w:r w:rsidRPr="00AA6853">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4136F905" w14:textId="77777777" w:rsidR="00267917" w:rsidRPr="00AA6853" w:rsidRDefault="00267917" w:rsidP="00267917">
      <w:pPr>
        <w:autoSpaceDN w:val="0"/>
        <w:ind w:left="426"/>
        <w:jc w:val="both"/>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4FC1492" w14:textId="77777777" w:rsidR="00267917" w:rsidRPr="00AA6853" w:rsidRDefault="00267917" w:rsidP="00267917">
      <w:pPr>
        <w:tabs>
          <w:tab w:val="left" w:pos="5812"/>
        </w:tabs>
        <w:autoSpaceDN w:val="0"/>
        <w:ind w:left="426" w:hanging="426"/>
        <w:jc w:val="both"/>
        <w:rPr>
          <w:rFonts w:ascii="Times New Roman" w:hAnsi="Times New Roman" w:cs="Times New Roman"/>
          <w:color w:val="FF0000"/>
          <w:kern w:val="0"/>
          <w:lang w:eastAsia="pl-PL"/>
          <w14:ligatures w14:val="none"/>
        </w:rPr>
      </w:pPr>
      <w:r w:rsidRPr="00AA6853">
        <w:rPr>
          <w:rFonts w:ascii="Times New Roman" w:hAnsi="Times New Roman" w:cs="Times New Roman"/>
          <w:color w:val="auto"/>
          <w:kern w:val="0"/>
          <w:lang w:eastAsia="pl-PL"/>
          <w14:ligatures w14:val="none"/>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E2A7E" w14:textId="77777777" w:rsidR="00267917" w:rsidRPr="00AA6853"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kern w:val="0"/>
          <w:lang w:eastAsia="pl-PL"/>
          <w14:ligatures w14:val="none"/>
        </w:rPr>
        <w:t>***</w:t>
      </w:r>
      <w:r w:rsidRPr="00AA6853">
        <w:rPr>
          <w:rFonts w:ascii="Times New Roman" w:hAnsi="Times New Roman" w:cs="Times New Roman"/>
          <w:kern w:val="0"/>
          <w:lang w:eastAsia="pl-PL"/>
          <w14:ligatures w14:val="none"/>
        </w:rPr>
        <w:tab/>
        <w:t xml:space="preserve">W przypadku, gdy Wykonawca </w:t>
      </w:r>
      <w:r w:rsidRPr="00AA6853">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05A0C439" w14:textId="77777777" w:rsidR="00267917" w:rsidRPr="00AA6853"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sidRPr="00AA6853">
        <w:rPr>
          <w:rFonts w:ascii="Times New Roman" w:hAnsi="Times New Roman" w:cs="Times New Roman"/>
          <w:color w:val="auto"/>
          <w:kern w:val="0"/>
          <w:lang w:eastAsia="pl-PL"/>
          <w14:ligatures w14:val="none"/>
        </w:rPr>
        <w:t xml:space="preserve">**** </w:t>
      </w:r>
      <w:r w:rsidRPr="00AA6853">
        <w:rPr>
          <w:rFonts w:ascii="Times New Roman" w:eastAsia="Calibri" w:hAnsi="Times New Roman" w:cs="Times New Roman"/>
          <w:color w:val="auto"/>
          <w:kern w:val="0"/>
          <w:lang w:eastAsia="en-US"/>
          <w14:ligatures w14:val="none"/>
        </w:rPr>
        <w:t>W przypadku, gdy Wykonawca podlega wykluczeniu należy przekreślić oświadczenie.</w:t>
      </w:r>
    </w:p>
    <w:p w14:paraId="4FFEBBF9"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A7E21FC"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3EABB47"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F1F8103"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6A53159"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A62F47B"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149E1A9" w14:textId="77777777" w:rsidR="00C033F1" w:rsidRPr="00AA6853"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778C340" w14:textId="659103C6" w:rsidR="000142A9" w:rsidRPr="00AA6853" w:rsidRDefault="000142A9" w:rsidP="009C2D8A">
      <w:pPr>
        <w:suppressAutoHyphens/>
        <w:autoSpaceDN w:val="0"/>
        <w:jc w:val="both"/>
        <w:rPr>
          <w:rFonts w:ascii="Times New Roman" w:hAnsi="Times New Roman" w:cs="Times New Roman"/>
          <w:b/>
          <w:color w:val="auto"/>
          <w:kern w:val="0"/>
          <w:sz w:val="22"/>
          <w:szCs w:val="22"/>
          <w:u w:val="single"/>
          <w:lang w:eastAsia="ar-SA"/>
          <w14:ligatures w14:val="none"/>
        </w:rPr>
      </w:pPr>
    </w:p>
    <w:p w14:paraId="074AB4AD" w14:textId="77777777" w:rsidR="009C2D8A" w:rsidRPr="00AA6853" w:rsidRDefault="009C2D8A" w:rsidP="009C2D8A">
      <w:pPr>
        <w:suppressAutoHyphens/>
        <w:autoSpaceDN w:val="0"/>
        <w:jc w:val="both"/>
        <w:rPr>
          <w:rFonts w:ascii="Times New Roman" w:hAnsi="Times New Roman" w:cs="Times New Roman"/>
          <w:b/>
          <w:color w:val="auto"/>
          <w:kern w:val="0"/>
          <w:sz w:val="22"/>
          <w:szCs w:val="22"/>
          <w:u w:val="single"/>
          <w:lang w:eastAsia="ar-SA"/>
          <w14:ligatures w14:val="none"/>
        </w:rPr>
      </w:pPr>
    </w:p>
    <w:p w14:paraId="38C31932" w14:textId="77777777" w:rsidR="000142A9" w:rsidRPr="00AA6853" w:rsidRDefault="000142A9"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0151FB9"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56ED765"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84A19B5"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DC8EA53"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FD26D7C"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6BF0749"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987622B"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9CE05FA"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FC8397C"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F5238F1"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05F48CC"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2788C62"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5AE5002"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4056B6"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E4B69DF"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E295D43"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3EBB799"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4EF1D69"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447FACC" w14:textId="77777777" w:rsidR="007B2AD0" w:rsidRPr="00AA6853" w:rsidRDefault="007B2AD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C2F40A2" w14:textId="77777777" w:rsidR="007B2AD0" w:rsidRPr="00AA6853" w:rsidRDefault="007B2AD0" w:rsidP="00AA6853">
      <w:pPr>
        <w:suppressAutoHyphens/>
        <w:autoSpaceDN w:val="0"/>
        <w:jc w:val="both"/>
        <w:rPr>
          <w:rFonts w:ascii="Times New Roman" w:hAnsi="Times New Roman" w:cs="Times New Roman"/>
          <w:b/>
          <w:color w:val="auto"/>
          <w:kern w:val="0"/>
          <w:sz w:val="22"/>
          <w:szCs w:val="22"/>
          <w:u w:val="single"/>
          <w:lang w:eastAsia="ar-SA"/>
          <w14:ligatures w14:val="none"/>
        </w:rPr>
      </w:pPr>
    </w:p>
    <w:p w14:paraId="3CEEB7DC" w14:textId="77777777" w:rsidR="008B07AC" w:rsidRPr="00AA6853"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AA6853">
        <w:rPr>
          <w:rFonts w:ascii="Times New Roman" w:hAnsi="Times New Roman" w:cs="Times New Roman"/>
          <w:b/>
          <w:color w:val="auto"/>
          <w:kern w:val="0"/>
          <w:sz w:val="22"/>
          <w:szCs w:val="22"/>
          <w:u w:val="single"/>
          <w:lang w:eastAsia="ar-SA"/>
          <w14:ligatures w14:val="none"/>
        </w:rPr>
        <w:lastRenderedPageBreak/>
        <w:t xml:space="preserve">Załącznik nr 2 SWZ </w:t>
      </w:r>
    </w:p>
    <w:p w14:paraId="2D1046B1" w14:textId="77777777" w:rsidR="008B07AC" w:rsidRPr="00AA6853"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AA6853"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AA6853"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AA6853">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AA6853"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5BA3A355" w:rsidR="00826E36" w:rsidRPr="00AA6853" w:rsidRDefault="00826E36" w:rsidP="00826E36">
      <w:pPr>
        <w:suppressAutoHyphens/>
        <w:ind w:right="-142"/>
        <w:jc w:val="both"/>
        <w:rPr>
          <w:rFonts w:ascii="Times New Roman" w:eastAsia="Calibri" w:hAnsi="Times New Roman" w:cs="Times New Roman"/>
          <w:b/>
          <w:color w:val="auto"/>
          <w:kern w:val="0"/>
          <w:sz w:val="22"/>
          <w:szCs w:val="22"/>
          <w:lang w:eastAsia="en-US"/>
          <w14:ligatures w14:val="none"/>
        </w:rPr>
      </w:pPr>
      <w:r w:rsidRPr="00AA6853">
        <w:rPr>
          <w:rFonts w:ascii="Times New Roman" w:hAnsi="Times New Roman" w:cs="Times New Roman"/>
          <w:bCs/>
          <w:iCs/>
          <w:color w:val="auto"/>
          <w:kern w:val="0"/>
          <w:sz w:val="22"/>
          <w:szCs w:val="22"/>
          <w:lang w:eastAsia="pl-PL"/>
          <w14:ligatures w14:val="none"/>
        </w:rPr>
        <w:t>Działając w imieniu Wykonawcy: ……………</w:t>
      </w:r>
      <w:r w:rsidR="00267917" w:rsidRPr="00AA6853">
        <w:rPr>
          <w:rFonts w:ascii="Times New Roman" w:hAnsi="Times New Roman" w:cs="Times New Roman"/>
          <w:bCs/>
          <w:iCs/>
          <w:color w:val="auto"/>
          <w:kern w:val="0"/>
          <w:sz w:val="22"/>
          <w:szCs w:val="22"/>
          <w:lang w:eastAsia="pl-PL"/>
          <w14:ligatures w14:val="none"/>
        </w:rPr>
        <w:t>……….</w:t>
      </w:r>
      <w:r w:rsidRPr="00AA6853">
        <w:rPr>
          <w:rFonts w:ascii="Times New Roman" w:hAnsi="Times New Roman" w:cs="Times New Roman"/>
          <w:bCs/>
          <w:iCs/>
          <w:color w:val="auto"/>
          <w:kern w:val="0"/>
          <w:sz w:val="22"/>
          <w:szCs w:val="22"/>
          <w:lang w:eastAsia="pl-PL"/>
          <w14:ligatures w14:val="none"/>
        </w:rPr>
        <w:t xml:space="preserve">……...…………….…………………………, </w:t>
      </w:r>
      <w:r w:rsidRPr="00AA6853">
        <w:rPr>
          <w:rFonts w:ascii="Times New Roman" w:hAnsi="Times New Roman" w:cs="Times New Roman"/>
          <w:bCs/>
          <w:iCs/>
          <w:color w:val="auto"/>
          <w:kern w:val="0"/>
          <w:sz w:val="22"/>
          <w:szCs w:val="22"/>
          <w:lang w:eastAsia="pl-PL"/>
          <w14:ligatures w14:val="none"/>
        </w:rPr>
        <w:br/>
        <w:t xml:space="preserve">przystępując do postępowania na: </w:t>
      </w:r>
    </w:p>
    <w:p w14:paraId="5503EDFB" w14:textId="77777777" w:rsidR="008B07AC" w:rsidRPr="00AA6853" w:rsidRDefault="008B07AC" w:rsidP="008B07AC">
      <w:pPr>
        <w:suppressAutoHyphens/>
        <w:autoSpaceDN w:val="0"/>
        <w:ind w:right="-144"/>
        <w:jc w:val="left"/>
        <w:rPr>
          <w:rFonts w:ascii="Times New Roman" w:eastAsia="Calibri" w:hAnsi="Times New Roman" w:cs="Times New Roman"/>
          <w:bCs/>
          <w:kern w:val="0"/>
          <w:sz w:val="22"/>
          <w:szCs w:val="22"/>
          <w:lang w:eastAsia="pl-PL"/>
          <w14:ligatures w14:val="none"/>
        </w:rPr>
      </w:pPr>
    </w:p>
    <w:p w14:paraId="78FA3988" w14:textId="3AF11080" w:rsidR="00267917" w:rsidRPr="00AA6853" w:rsidRDefault="00267917" w:rsidP="00267917">
      <w:pPr>
        <w:spacing w:line="276" w:lineRule="auto"/>
        <w:ind w:right="-289"/>
        <w:rPr>
          <w:rFonts w:ascii="Times New Roman" w:hAnsi="Times New Roman" w:cs="Times New Roman"/>
          <w:b/>
          <w:color w:val="auto"/>
          <w:kern w:val="0"/>
          <w:sz w:val="22"/>
          <w:szCs w:val="22"/>
          <w:lang w:eastAsia="pl-PL"/>
          <w14:ligatures w14:val="none"/>
        </w:rPr>
      </w:pPr>
      <w:r w:rsidRPr="00AA6853">
        <w:rPr>
          <w:rFonts w:ascii="Times New Roman" w:hAnsi="Times New Roman" w:cs="Times New Roman"/>
          <w:b/>
          <w:color w:val="auto"/>
          <w:kern w:val="0"/>
          <w:sz w:val="22"/>
          <w:szCs w:val="22"/>
          <w:lang w:eastAsia="pl-PL"/>
          <w14:ligatures w14:val="none"/>
        </w:rPr>
        <w:t xml:space="preserve">SPORZĄDZENIE DOKUMENTACJI PROJEKTOWEJ, MONTAŻ INFRASTRUKTURY SYSTEMU RADIOTELEKOMUNIKACYJNEGO POLICJI TETRA WRAZ Z DOSTAWĄ URZĄDZEŃ </w:t>
      </w:r>
      <w:r w:rsidR="007B2AD0" w:rsidRPr="00AA6853">
        <w:rPr>
          <w:rFonts w:ascii="Times New Roman" w:hAnsi="Times New Roman" w:cs="Times New Roman"/>
          <w:b/>
          <w:color w:val="auto"/>
          <w:kern w:val="0"/>
          <w:sz w:val="22"/>
          <w:szCs w:val="22"/>
          <w:lang w:eastAsia="pl-PL"/>
          <w14:ligatures w14:val="none"/>
        </w:rPr>
        <w:t xml:space="preserve">– 2 </w:t>
      </w:r>
      <w:r w:rsidRPr="00AA6853">
        <w:rPr>
          <w:rFonts w:ascii="Times New Roman" w:hAnsi="Times New Roman" w:cs="Times New Roman"/>
          <w:b/>
          <w:color w:val="auto"/>
          <w:kern w:val="0"/>
          <w:sz w:val="22"/>
          <w:szCs w:val="22"/>
          <w:lang w:eastAsia="pl-PL"/>
          <w14:ligatures w14:val="none"/>
        </w:rPr>
        <w:t>(postępowanie nr 2</w:t>
      </w:r>
      <w:r w:rsidR="007B2AD0" w:rsidRPr="00AA6853">
        <w:rPr>
          <w:rFonts w:ascii="Times New Roman" w:hAnsi="Times New Roman" w:cs="Times New Roman"/>
          <w:b/>
          <w:color w:val="auto"/>
          <w:kern w:val="0"/>
          <w:sz w:val="22"/>
          <w:szCs w:val="22"/>
          <w:lang w:eastAsia="pl-PL"/>
          <w14:ligatures w14:val="none"/>
        </w:rPr>
        <w:t>9</w:t>
      </w:r>
      <w:r w:rsidRPr="00AA6853">
        <w:rPr>
          <w:rFonts w:ascii="Times New Roman" w:hAnsi="Times New Roman" w:cs="Times New Roman"/>
          <w:b/>
          <w:color w:val="auto"/>
          <w:kern w:val="0"/>
          <w:sz w:val="22"/>
          <w:szCs w:val="22"/>
          <w:lang w:eastAsia="pl-PL"/>
          <w14:ligatures w14:val="none"/>
        </w:rPr>
        <w:t>/L/24)</w:t>
      </w:r>
    </w:p>
    <w:tbl>
      <w:tblPr>
        <w:tblW w:w="0" w:type="auto"/>
        <w:tblLayout w:type="fixed"/>
        <w:tblLook w:val="04A0" w:firstRow="1" w:lastRow="0" w:firstColumn="1" w:lastColumn="0" w:noHBand="0" w:noVBand="1"/>
      </w:tblPr>
      <w:tblGrid>
        <w:gridCol w:w="8755"/>
      </w:tblGrid>
      <w:tr w:rsidR="008B07AC" w:rsidRPr="00AA6853" w14:paraId="1623285E" w14:textId="77777777" w:rsidTr="008B07AC">
        <w:trPr>
          <w:trHeight w:val="107"/>
        </w:trPr>
        <w:tc>
          <w:tcPr>
            <w:tcW w:w="8755" w:type="dxa"/>
            <w:tcBorders>
              <w:top w:val="nil"/>
              <w:left w:val="nil"/>
              <w:bottom w:val="nil"/>
              <w:right w:val="nil"/>
            </w:tcBorders>
          </w:tcPr>
          <w:p w14:paraId="73CD3FD5" w14:textId="77777777" w:rsidR="008B07AC" w:rsidRPr="00AA6853"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AA6853"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AA6853">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AA6853"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AA6853" w14:paraId="01AB9081" w14:textId="77777777" w:rsidTr="008B07AC">
        <w:trPr>
          <w:trHeight w:val="524"/>
        </w:trPr>
        <w:tc>
          <w:tcPr>
            <w:tcW w:w="9254" w:type="dxa"/>
            <w:tcBorders>
              <w:top w:val="nil"/>
              <w:left w:val="nil"/>
              <w:bottom w:val="nil"/>
              <w:right w:val="nil"/>
            </w:tcBorders>
          </w:tcPr>
          <w:p w14:paraId="1C8D50A7" w14:textId="77777777" w:rsidR="008B07AC" w:rsidRPr="00AA6853"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AA6853"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AA6853" w14:paraId="300BF200" w14:textId="77777777" w:rsidTr="008B07AC">
        <w:trPr>
          <w:trHeight w:val="3688"/>
        </w:trPr>
        <w:tc>
          <w:tcPr>
            <w:tcW w:w="9254" w:type="dxa"/>
            <w:tcBorders>
              <w:top w:val="nil"/>
              <w:left w:val="nil"/>
              <w:bottom w:val="nil"/>
              <w:right w:val="nil"/>
            </w:tcBorders>
          </w:tcPr>
          <w:p w14:paraId="2DD352A5" w14:textId="05F7301C" w:rsidR="008B07AC" w:rsidRPr="00AA6853" w:rsidRDefault="008B07AC" w:rsidP="00235F09">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A6853">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AA6853"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AA6853" w:rsidRDefault="008B07AC" w:rsidP="00235F09">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A6853">
              <w:rPr>
                <w:rFonts w:ascii="Times New Roman" w:eastAsia="Calibri" w:hAnsi="Times New Roman" w:cs="Times New Roman"/>
                <w:kern w:val="0"/>
                <w:sz w:val="22"/>
                <w:szCs w:val="24"/>
                <w:lang w:eastAsia="en-US"/>
                <w14:ligatures w14:val="none"/>
              </w:rPr>
              <w:t xml:space="preserve">Oświadczam, że </w:t>
            </w:r>
            <w:r w:rsidRPr="00AA6853">
              <w:rPr>
                <w:rFonts w:ascii="Times New Roman" w:eastAsia="Calibri" w:hAnsi="Times New Roman" w:cs="Times New Roman"/>
                <w:b/>
                <w:bCs/>
                <w:kern w:val="0"/>
                <w:sz w:val="22"/>
                <w:szCs w:val="24"/>
                <w:lang w:eastAsia="en-US"/>
                <w14:ligatures w14:val="none"/>
              </w:rPr>
              <w:t xml:space="preserve">zachodzą w stosunku do mnie podstawy wykluczenia </w:t>
            </w:r>
            <w:r w:rsidRPr="00AA6853">
              <w:rPr>
                <w:rFonts w:ascii="Times New Roman" w:eastAsia="Calibri" w:hAnsi="Times New Roman" w:cs="Times New Roman"/>
                <w:kern w:val="0"/>
                <w:sz w:val="22"/>
                <w:szCs w:val="24"/>
                <w:lang w:eastAsia="en-US"/>
                <w14:ligatures w14:val="none"/>
              </w:rPr>
              <w:t xml:space="preserve">z postępowania na podstawie art. ……..…….. ustawy </w:t>
            </w:r>
            <w:proofErr w:type="spellStart"/>
            <w:r w:rsidRPr="00AA6853">
              <w:rPr>
                <w:rFonts w:ascii="Times New Roman" w:eastAsia="Calibri" w:hAnsi="Times New Roman" w:cs="Times New Roman"/>
                <w:kern w:val="0"/>
                <w:sz w:val="22"/>
                <w:szCs w:val="24"/>
                <w:lang w:eastAsia="en-US"/>
                <w14:ligatures w14:val="none"/>
              </w:rPr>
              <w:t>Pzp</w:t>
            </w:r>
            <w:proofErr w:type="spellEnd"/>
            <w:r w:rsidRPr="00AA6853">
              <w:rPr>
                <w:rFonts w:ascii="Times New Roman" w:eastAsia="Calibri" w:hAnsi="Times New Roman" w:cs="Times New Roman"/>
                <w:kern w:val="0"/>
                <w:sz w:val="22"/>
                <w:szCs w:val="24"/>
                <w:lang w:eastAsia="en-US"/>
                <w14:ligatures w14:val="none"/>
              </w:rPr>
              <w:t xml:space="preserve"> </w:t>
            </w:r>
            <w:r w:rsidRPr="00AA6853">
              <w:rPr>
                <w:rFonts w:ascii="Times New Roman" w:eastAsia="Calibri" w:hAnsi="Times New Roman" w:cs="Times New Roman"/>
                <w:i/>
                <w:iCs/>
                <w:kern w:val="0"/>
                <w:sz w:val="18"/>
                <w:szCs w:val="18"/>
                <w:lang w:eastAsia="en-US"/>
                <w14:ligatures w14:val="none"/>
              </w:rPr>
              <w:t xml:space="preserve">(jeżeli dotyczy: podać mającą zastosowanie podstawę wykluczenia spośród wymienionych w art. 108 ust. 1). </w:t>
            </w:r>
            <w:r w:rsidRPr="00AA6853">
              <w:rPr>
                <w:rFonts w:ascii="Times New Roman" w:eastAsia="Calibri" w:hAnsi="Times New Roman" w:cs="Times New Roman"/>
                <w:kern w:val="0"/>
                <w:sz w:val="22"/>
                <w:szCs w:val="24"/>
                <w:lang w:eastAsia="en-US"/>
                <w14:ligatures w14:val="none"/>
              </w:rPr>
              <w:t xml:space="preserve">Jednocześnie oświadczam, że w związku z wystąpieniem okoliczności wymienionych w art. 108 ust. 1 pkt 1, 2 lub 5, na podstawie art. 110 ust. 2 ustawy </w:t>
            </w:r>
            <w:proofErr w:type="spellStart"/>
            <w:r w:rsidRPr="00AA6853">
              <w:rPr>
                <w:rFonts w:ascii="Times New Roman" w:eastAsia="Calibri" w:hAnsi="Times New Roman" w:cs="Times New Roman"/>
                <w:kern w:val="0"/>
                <w:sz w:val="22"/>
                <w:szCs w:val="24"/>
                <w:lang w:eastAsia="en-US"/>
                <w14:ligatures w14:val="none"/>
              </w:rPr>
              <w:t>Pzp</w:t>
            </w:r>
            <w:proofErr w:type="spellEnd"/>
            <w:r w:rsidRPr="00AA6853">
              <w:rPr>
                <w:rFonts w:ascii="Times New Roman" w:eastAsia="Calibri" w:hAnsi="Times New Roman" w:cs="Times New Roman"/>
                <w:kern w:val="0"/>
                <w:sz w:val="22"/>
                <w:szCs w:val="24"/>
                <w:lang w:eastAsia="en-US"/>
                <w14:ligatures w14:val="none"/>
              </w:rPr>
              <w:t xml:space="preserve"> podjąłem następujące środki naprawcze (wymienić jeżeli dotyczy): </w:t>
            </w:r>
            <w:r w:rsidR="00093626" w:rsidRPr="00AA6853">
              <w:rPr>
                <w:rFonts w:ascii="Times New Roman" w:eastAsia="Calibri" w:hAnsi="Times New Roman" w:cs="Times New Roman"/>
                <w:kern w:val="0"/>
                <w:sz w:val="22"/>
                <w:szCs w:val="24"/>
                <w:lang w:eastAsia="en-US"/>
                <w14:ligatures w14:val="none"/>
              </w:rPr>
              <w:t>..............................................................................................................................................................</w:t>
            </w:r>
          </w:p>
          <w:p w14:paraId="0B2D81C0" w14:textId="7D31489D" w:rsidR="00093626" w:rsidRPr="00AA6853"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sidRPr="00AA6853">
              <w:rPr>
                <w:rFonts w:ascii="Times New Roman" w:eastAsia="Calibri" w:hAnsi="Times New Roman" w:cs="Times New Roman"/>
                <w:kern w:val="0"/>
                <w:sz w:val="22"/>
                <w:szCs w:val="24"/>
                <w:lang w:eastAsia="en-US"/>
                <w14:ligatures w14:val="none"/>
              </w:rPr>
              <w:t>..............................................................................................................................................................</w:t>
            </w:r>
          </w:p>
          <w:p w14:paraId="76FD5E30" w14:textId="49EE61A9" w:rsidR="00093626" w:rsidRPr="00AA6853" w:rsidRDefault="00093626" w:rsidP="00093626">
            <w:pPr>
              <w:jc w:val="both"/>
              <w:rPr>
                <w:rFonts w:ascii="Times New Roman" w:eastAsia="Calibri" w:hAnsi="Times New Roman" w:cs="Times New Roman"/>
                <w:kern w:val="0"/>
                <w:sz w:val="22"/>
                <w:szCs w:val="24"/>
                <w:lang w:eastAsia="en-US"/>
                <w14:ligatures w14:val="none"/>
              </w:rPr>
            </w:pPr>
            <w:r w:rsidRPr="00AA6853">
              <w:rPr>
                <w:rFonts w:ascii="Times New Roman" w:eastAsia="Calibri" w:hAnsi="Times New Roman" w:cs="Times New Roman"/>
                <w:kern w:val="0"/>
                <w:sz w:val="22"/>
                <w:szCs w:val="24"/>
                <w:lang w:eastAsia="en-US"/>
                <w14:ligatures w14:val="none"/>
              </w:rPr>
              <w:t xml:space="preserve">      ..............................................................................................................................................................</w:t>
            </w:r>
          </w:p>
          <w:p w14:paraId="172EF2E9" w14:textId="77777777" w:rsidR="008B07AC" w:rsidRPr="00AA6853"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AA6853"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AA6853"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AA6853"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AA6853"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AA6853"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AA6853"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AA6853"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AA6853"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Pr="00AA6853"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Pr="00AA6853"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Pr="00AA6853"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Pr="00AA6853"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Pr="00AA6853"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AA6853"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AA6853"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AA6853"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sidRPr="00AA6853">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AA6853">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4169A9EC" w:rsidR="008B07AC" w:rsidRPr="00AA6853" w:rsidRDefault="00546968" w:rsidP="00546968">
      <w:pPr>
        <w:autoSpaceDN w:val="0"/>
        <w:ind w:left="426"/>
        <w:jc w:val="both"/>
        <w:rPr>
          <w:rFonts w:ascii="Times New Roman" w:eastAsia="Calibri" w:hAnsi="Times New Roman" w:cs="Times New Roman"/>
          <w:color w:val="auto"/>
          <w:kern w:val="0"/>
          <w:lang w:eastAsia="en-US"/>
          <w14:ligatures w14:val="none"/>
        </w:rPr>
      </w:pPr>
      <w:r w:rsidRPr="00AA6853">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0DA89CBA" w14:textId="4EA9B72A"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5FE4A5DD" w14:textId="3DB3523B"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2366726F" w14:textId="74730AE5"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7C75D8B7" w14:textId="727166A2"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037B4121" w14:textId="03B655D4"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05075633" w14:textId="0685B453"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5263842E" w14:textId="2B8D2A45" w:rsidR="003B1AA1" w:rsidRPr="00AA6853" w:rsidRDefault="003B1AA1" w:rsidP="00546968">
      <w:pPr>
        <w:autoSpaceDN w:val="0"/>
        <w:ind w:left="426"/>
        <w:jc w:val="both"/>
        <w:rPr>
          <w:rFonts w:ascii="Times New Roman" w:eastAsia="Calibri" w:hAnsi="Times New Roman" w:cs="Times New Roman"/>
          <w:color w:val="auto"/>
          <w:kern w:val="0"/>
          <w:lang w:eastAsia="en-US"/>
          <w14:ligatures w14:val="none"/>
        </w:rPr>
      </w:pPr>
    </w:p>
    <w:p w14:paraId="27382291" w14:textId="6C2E69F1" w:rsidR="009D4AF1" w:rsidRPr="00AA6853" w:rsidRDefault="009D4AF1" w:rsidP="008B07AC">
      <w:pPr>
        <w:ind w:left="426"/>
        <w:jc w:val="right"/>
        <w:textAlignment w:val="baseline"/>
        <w:rPr>
          <w:rFonts w:ascii="Times New Roman" w:eastAsia="Calibri" w:hAnsi="Times New Roman" w:cs="Times New Roman"/>
          <w:color w:val="auto"/>
          <w:kern w:val="0"/>
          <w:lang w:eastAsia="en-US"/>
          <w14:ligatures w14:val="none"/>
        </w:rPr>
      </w:pPr>
    </w:p>
    <w:p w14:paraId="4BA32767" w14:textId="77777777" w:rsidR="009C2D8A" w:rsidRPr="00AA6853" w:rsidRDefault="009C2D8A" w:rsidP="008B07AC">
      <w:pPr>
        <w:ind w:left="426"/>
        <w:jc w:val="right"/>
        <w:textAlignment w:val="baseline"/>
        <w:rPr>
          <w:rFonts w:ascii="Times New Roman" w:hAnsi="Times New Roman" w:cs="Times New Roman"/>
          <w:b/>
          <w:bCs/>
          <w:sz w:val="22"/>
          <w:szCs w:val="22"/>
        </w:rPr>
      </w:pPr>
    </w:p>
    <w:p w14:paraId="5080E0A8" w14:textId="77777777" w:rsidR="00267917" w:rsidRPr="00AA6853" w:rsidRDefault="00267917" w:rsidP="008B07AC">
      <w:pPr>
        <w:ind w:left="426"/>
        <w:jc w:val="right"/>
        <w:textAlignment w:val="baseline"/>
        <w:rPr>
          <w:rFonts w:ascii="Times New Roman" w:hAnsi="Times New Roman" w:cs="Times New Roman"/>
          <w:b/>
          <w:bCs/>
          <w:sz w:val="22"/>
          <w:szCs w:val="22"/>
        </w:rPr>
      </w:pPr>
    </w:p>
    <w:p w14:paraId="66E7500A" w14:textId="43E137D6" w:rsidR="004B28EA" w:rsidRPr="003A636A" w:rsidRDefault="007760EF" w:rsidP="008B07AC">
      <w:pPr>
        <w:ind w:left="426"/>
        <w:jc w:val="right"/>
        <w:textAlignment w:val="baseline"/>
        <w:rPr>
          <w:rFonts w:ascii="Times New Roman" w:hAnsi="Times New Roman" w:cs="Times New Roman"/>
          <w:b/>
          <w:bCs/>
          <w:sz w:val="22"/>
          <w:szCs w:val="22"/>
          <w:u w:val="single"/>
        </w:rPr>
      </w:pPr>
      <w:r w:rsidRPr="003A636A">
        <w:rPr>
          <w:rFonts w:ascii="Times New Roman" w:hAnsi="Times New Roman" w:cs="Times New Roman"/>
          <w:b/>
          <w:bCs/>
          <w:sz w:val="22"/>
          <w:szCs w:val="22"/>
          <w:u w:val="single"/>
        </w:rPr>
        <w:lastRenderedPageBreak/>
        <w:t>Z</w:t>
      </w:r>
      <w:r w:rsidR="00DC7B51" w:rsidRPr="003A636A">
        <w:rPr>
          <w:rFonts w:ascii="Times New Roman" w:hAnsi="Times New Roman" w:cs="Times New Roman"/>
          <w:b/>
          <w:bCs/>
          <w:sz w:val="22"/>
          <w:szCs w:val="22"/>
          <w:u w:val="single"/>
        </w:rPr>
        <w:t>ałącznik nr 3 SWZ</w:t>
      </w:r>
    </w:p>
    <w:p w14:paraId="7DA63463" w14:textId="77777777" w:rsidR="00267917" w:rsidRPr="00AA6853" w:rsidRDefault="00267917" w:rsidP="000068AE">
      <w:pPr>
        <w:keepNext/>
        <w:suppressAutoHyphens/>
        <w:jc w:val="left"/>
        <w:rPr>
          <w:rFonts w:ascii="Times New Roman" w:eastAsia="Calibri" w:hAnsi="Times New Roman" w:cs="Times New Roman"/>
          <w:color w:val="auto"/>
          <w:kern w:val="0"/>
          <w:sz w:val="22"/>
          <w:szCs w:val="22"/>
          <w:lang w:eastAsia="en-US"/>
          <w14:ligatures w14:val="none"/>
        </w:rPr>
      </w:pPr>
    </w:p>
    <w:p w14:paraId="6C34A3D6" w14:textId="77777777" w:rsidR="00267917" w:rsidRPr="00AA6853" w:rsidRDefault="00267917" w:rsidP="000068AE">
      <w:pPr>
        <w:keepNext/>
        <w:suppressAutoHyphens/>
        <w:rPr>
          <w:rFonts w:ascii="Times New Roman" w:eastAsia="Calibri" w:hAnsi="Times New Roman" w:cs="Times New Roman"/>
          <w:b/>
          <w:color w:val="auto"/>
          <w:kern w:val="0"/>
          <w:sz w:val="22"/>
          <w:szCs w:val="22"/>
          <w:lang w:eastAsia="en-US"/>
          <w14:ligatures w14:val="none"/>
        </w:rPr>
      </w:pPr>
      <w:r w:rsidRPr="00AA6853">
        <w:rPr>
          <w:rFonts w:ascii="Times New Roman" w:eastAsia="Calibri" w:hAnsi="Times New Roman" w:cs="Times New Roman"/>
          <w:b/>
          <w:color w:val="auto"/>
          <w:kern w:val="0"/>
          <w:sz w:val="22"/>
          <w:szCs w:val="22"/>
          <w:lang w:eastAsia="en-US"/>
          <w14:ligatures w14:val="none"/>
        </w:rPr>
        <w:t>Szczegółowy opis przedmiotu zamówienia</w:t>
      </w:r>
    </w:p>
    <w:p w14:paraId="3A7E3BE8" w14:textId="77777777" w:rsidR="00267917" w:rsidRPr="00AA6853" w:rsidRDefault="00267917" w:rsidP="000068AE">
      <w:pPr>
        <w:keepNext/>
        <w:suppressAutoHyphens/>
        <w:rPr>
          <w:rFonts w:ascii="Times New Roman" w:eastAsia="Calibri" w:hAnsi="Times New Roman" w:cs="Times New Roman"/>
          <w:b/>
          <w:color w:val="auto"/>
          <w:kern w:val="0"/>
          <w:sz w:val="22"/>
          <w:szCs w:val="22"/>
          <w:lang w:eastAsia="en-US"/>
          <w14:ligatures w14:val="none"/>
        </w:rPr>
      </w:pPr>
    </w:p>
    <w:p w14:paraId="13919249" w14:textId="77777777" w:rsidR="00B83DF2" w:rsidRDefault="00B83DF2" w:rsidP="00AA6853">
      <w:pPr>
        <w:keepNext/>
        <w:suppressAutoHyphens/>
        <w:ind w:left="284"/>
        <w:jc w:val="left"/>
        <w:rPr>
          <w:rFonts w:ascii="Times New Roman" w:hAnsi="Times New Roman" w:cs="Times New Roman"/>
          <w:b/>
          <w:sz w:val="22"/>
          <w:szCs w:val="22"/>
          <w:u w:val="single"/>
        </w:rPr>
      </w:pPr>
      <w:r w:rsidRPr="00AA6853">
        <w:rPr>
          <w:rFonts w:ascii="Times New Roman" w:hAnsi="Times New Roman" w:cs="Times New Roman"/>
          <w:b/>
          <w:sz w:val="22"/>
          <w:szCs w:val="22"/>
          <w:u w:val="single"/>
        </w:rPr>
        <w:t xml:space="preserve">Zadanie 1 </w:t>
      </w:r>
    </w:p>
    <w:p w14:paraId="34E4DF76" w14:textId="77777777" w:rsidR="00AA6853" w:rsidRPr="00AA6853" w:rsidRDefault="00AA6853" w:rsidP="00AA6853">
      <w:pPr>
        <w:keepNext/>
        <w:suppressAutoHyphens/>
        <w:ind w:left="284"/>
        <w:jc w:val="left"/>
        <w:rPr>
          <w:rFonts w:ascii="Times New Roman" w:hAnsi="Times New Roman" w:cs="Times New Roman"/>
          <w:b/>
          <w:sz w:val="12"/>
          <w:szCs w:val="12"/>
          <w:u w:val="single"/>
        </w:rPr>
      </w:pPr>
    </w:p>
    <w:p w14:paraId="52A5A89A" w14:textId="77777777" w:rsidR="00B83DF2" w:rsidRPr="00AA6853" w:rsidRDefault="00B83DF2" w:rsidP="00AA6853">
      <w:pPr>
        <w:pStyle w:val="Standard"/>
        <w:numPr>
          <w:ilvl w:val="0"/>
          <w:numId w:val="121"/>
        </w:numPr>
        <w:tabs>
          <w:tab w:val="left" w:pos="284"/>
        </w:tabs>
        <w:autoSpaceDN/>
        <w:ind w:left="284" w:hanging="284"/>
        <w:jc w:val="both"/>
        <w:textAlignment w:val="baseline"/>
        <w:rPr>
          <w:rFonts w:ascii="Times New Roman" w:hAnsi="Times New Roman" w:cs="Times New Roman"/>
          <w:b/>
          <w:sz w:val="22"/>
          <w:szCs w:val="22"/>
          <w:lang w:val="pl-PL"/>
        </w:rPr>
      </w:pPr>
      <w:bookmarkStart w:id="0" w:name="_Hlk167352771"/>
      <w:r w:rsidRPr="00AA6853">
        <w:rPr>
          <w:rFonts w:ascii="Times New Roman" w:hAnsi="Times New Roman" w:cs="Times New Roman"/>
          <w:b/>
          <w:sz w:val="22"/>
          <w:szCs w:val="22"/>
          <w:lang w:val="pl-PL"/>
        </w:rPr>
        <w:t xml:space="preserve">Przedmiotem zamówienia jest „Sporządzenie dokumentacji projektowej, montaż infrastruktury systemu radiokomunikacyjnego Policji TETRA wraz z dostawą urządzeń </w:t>
      </w:r>
      <w:r w:rsidRPr="00AA6853">
        <w:rPr>
          <w:rFonts w:ascii="Times New Roman" w:hAnsi="Times New Roman" w:cs="Times New Roman"/>
          <w:b/>
          <w:sz w:val="22"/>
          <w:szCs w:val="22"/>
          <w:lang w:val="pl-PL"/>
        </w:rPr>
        <w:br/>
        <w:t>w obiektach</w:t>
      </w:r>
      <w:bookmarkEnd w:id="0"/>
      <w:r w:rsidRPr="00AA6853">
        <w:rPr>
          <w:rFonts w:ascii="Times New Roman" w:hAnsi="Times New Roman" w:cs="Times New Roman"/>
          <w:b/>
          <w:sz w:val="22"/>
          <w:szCs w:val="22"/>
          <w:lang w:val="pl-PL"/>
        </w:rPr>
        <w:t xml:space="preserve"> firmy EMITEL S.A.”</w:t>
      </w:r>
    </w:p>
    <w:p w14:paraId="3841EA9F" w14:textId="77777777" w:rsidR="00B83DF2" w:rsidRPr="00AA6853" w:rsidRDefault="00B83DF2" w:rsidP="00AA6853">
      <w:pPr>
        <w:pStyle w:val="Standard"/>
        <w:tabs>
          <w:tab w:val="left" w:pos="568"/>
        </w:tabs>
        <w:ind w:left="142"/>
        <w:jc w:val="both"/>
        <w:rPr>
          <w:rFonts w:ascii="Times New Roman" w:hAnsi="Times New Roman" w:cs="Times New Roman"/>
          <w:sz w:val="12"/>
          <w:szCs w:val="12"/>
          <w:lang w:val="pl-PL"/>
        </w:rPr>
      </w:pPr>
    </w:p>
    <w:tbl>
      <w:tblPr>
        <w:tblW w:w="7610" w:type="dxa"/>
        <w:jc w:val="center"/>
        <w:tblLayout w:type="fixed"/>
        <w:tblCellMar>
          <w:left w:w="28" w:type="dxa"/>
          <w:right w:w="28" w:type="dxa"/>
        </w:tblCellMar>
        <w:tblLook w:val="04A0" w:firstRow="1" w:lastRow="0" w:firstColumn="1" w:lastColumn="0" w:noHBand="0" w:noVBand="1"/>
      </w:tblPr>
      <w:tblGrid>
        <w:gridCol w:w="421"/>
        <w:gridCol w:w="1700"/>
        <w:gridCol w:w="3545"/>
        <w:gridCol w:w="1944"/>
      </w:tblGrid>
      <w:tr w:rsidR="00B83DF2" w:rsidRPr="00AA6853" w14:paraId="57052B07" w14:textId="77777777" w:rsidTr="00B83DF2">
        <w:trPr>
          <w:trHeight w:val="456"/>
          <w:jc w:val="center"/>
        </w:trPr>
        <w:tc>
          <w:tcPr>
            <w:tcW w:w="4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3D2A4F6"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Lp.</w:t>
            </w:r>
          </w:p>
        </w:tc>
        <w:tc>
          <w:tcPr>
            <w:tcW w:w="1700" w:type="dxa"/>
            <w:tcBorders>
              <w:top w:val="single" w:sz="4" w:space="0" w:color="000000"/>
              <w:left w:val="single" w:sz="4" w:space="0" w:color="000000"/>
              <w:bottom w:val="single" w:sz="4" w:space="0" w:color="000000"/>
            </w:tcBorders>
            <w:shd w:val="clear" w:color="auto" w:fill="D9D9D9" w:themeFill="background1" w:themeFillShade="D9"/>
            <w:vAlign w:val="center"/>
          </w:tcPr>
          <w:p w14:paraId="530F4AFB"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BC6251"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Adres</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147CD1"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Współrzędne geograficzne</w:t>
            </w:r>
          </w:p>
        </w:tc>
      </w:tr>
      <w:tr w:rsidR="00B83DF2" w:rsidRPr="00AA6853" w14:paraId="47BA8141" w14:textId="77777777" w:rsidTr="00B83DF2">
        <w:trPr>
          <w:trHeight w:val="542"/>
          <w:jc w:val="center"/>
        </w:trPr>
        <w:tc>
          <w:tcPr>
            <w:tcW w:w="420" w:type="dxa"/>
            <w:tcBorders>
              <w:left w:val="single" w:sz="4" w:space="0" w:color="000000"/>
              <w:bottom w:val="single" w:sz="4" w:space="0" w:color="000000"/>
            </w:tcBorders>
            <w:vAlign w:val="center"/>
          </w:tcPr>
          <w:p w14:paraId="7C5081DB"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1700" w:type="dxa"/>
            <w:tcBorders>
              <w:left w:val="single" w:sz="4" w:space="0" w:color="000000"/>
              <w:bottom w:val="single" w:sz="4" w:space="0" w:color="000000"/>
            </w:tcBorders>
            <w:vAlign w:val="center"/>
          </w:tcPr>
          <w:p w14:paraId="3792B85A"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RTCN Krynice – EMITEL</w:t>
            </w:r>
          </w:p>
        </w:tc>
        <w:tc>
          <w:tcPr>
            <w:tcW w:w="3545" w:type="dxa"/>
            <w:tcBorders>
              <w:left w:val="single" w:sz="4" w:space="0" w:color="000000"/>
              <w:bottom w:val="single" w:sz="4" w:space="0" w:color="000000"/>
              <w:right w:val="single" w:sz="4" w:space="0" w:color="000000"/>
            </w:tcBorders>
            <w:vAlign w:val="center"/>
          </w:tcPr>
          <w:p w14:paraId="12B73009"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16-002 Krynice, dz. nr 30/2, gm. Dobrzyniewo Duże, woj. podlaskie</w:t>
            </w:r>
          </w:p>
        </w:tc>
        <w:tc>
          <w:tcPr>
            <w:tcW w:w="1944" w:type="dxa"/>
            <w:tcBorders>
              <w:top w:val="single" w:sz="4" w:space="0" w:color="000000"/>
              <w:left w:val="single" w:sz="4" w:space="0" w:color="000000"/>
              <w:bottom w:val="single" w:sz="4" w:space="0" w:color="000000"/>
              <w:right w:val="single" w:sz="4" w:space="0" w:color="000000"/>
            </w:tcBorders>
            <w:vAlign w:val="center"/>
          </w:tcPr>
          <w:p w14:paraId="18BA8CDC"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53</w:t>
            </w:r>
            <w:r w:rsidRPr="00AA6853">
              <w:rPr>
                <w:rFonts w:ascii="Times New Roman" w:hAnsi="Times New Roman" w:cs="Times New Roman"/>
                <w:sz w:val="22"/>
                <w:szCs w:val="22"/>
              </w:rPr>
              <w:t>°13'52.8"</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°01'34.6"</w:t>
            </w:r>
          </w:p>
        </w:tc>
      </w:tr>
      <w:tr w:rsidR="00B83DF2" w:rsidRPr="00AA6853" w14:paraId="7D0CC81A" w14:textId="77777777" w:rsidTr="00B83DF2">
        <w:trPr>
          <w:trHeight w:val="542"/>
          <w:jc w:val="center"/>
        </w:trPr>
        <w:tc>
          <w:tcPr>
            <w:tcW w:w="420" w:type="dxa"/>
            <w:tcBorders>
              <w:left w:val="single" w:sz="4" w:space="0" w:color="000000"/>
              <w:bottom w:val="single" w:sz="4" w:space="0" w:color="000000"/>
            </w:tcBorders>
            <w:vAlign w:val="center"/>
          </w:tcPr>
          <w:p w14:paraId="58FD7054"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1700" w:type="dxa"/>
            <w:tcBorders>
              <w:left w:val="single" w:sz="4" w:space="0" w:color="000000"/>
              <w:bottom w:val="single" w:sz="4" w:space="0" w:color="000000"/>
            </w:tcBorders>
            <w:vAlign w:val="center"/>
          </w:tcPr>
          <w:p w14:paraId="0DCB3EEE"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SLR Topczewo EMITEL</w:t>
            </w:r>
          </w:p>
        </w:tc>
        <w:tc>
          <w:tcPr>
            <w:tcW w:w="3545" w:type="dxa"/>
            <w:tcBorders>
              <w:left w:val="single" w:sz="4" w:space="0" w:color="000000"/>
              <w:bottom w:val="single" w:sz="4" w:space="0" w:color="000000"/>
              <w:right w:val="single" w:sz="4" w:space="0" w:color="000000"/>
            </w:tcBorders>
            <w:vAlign w:val="center"/>
          </w:tcPr>
          <w:p w14:paraId="4939DFF7"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dz. nr 142/4, 17-132</w:t>
            </w:r>
            <w:r w:rsidRPr="00AA6853">
              <w:rPr>
                <w:rFonts w:ascii="Times New Roman" w:hAnsi="Times New Roman" w:cs="Times New Roman"/>
                <w:sz w:val="22"/>
                <w:szCs w:val="22"/>
              </w:rPr>
              <w:t xml:space="preserve"> Wólka Pietkowska, gm. Wyszki, woj. podlaskie</w:t>
            </w:r>
          </w:p>
        </w:tc>
        <w:tc>
          <w:tcPr>
            <w:tcW w:w="1944" w:type="dxa"/>
            <w:tcBorders>
              <w:top w:val="single" w:sz="4" w:space="0" w:color="000000"/>
              <w:left w:val="single" w:sz="4" w:space="0" w:color="000000"/>
              <w:bottom w:val="single" w:sz="4" w:space="0" w:color="000000"/>
              <w:right w:val="single" w:sz="4" w:space="0" w:color="000000"/>
            </w:tcBorders>
            <w:vAlign w:val="center"/>
          </w:tcPr>
          <w:p w14:paraId="4C51E6B7"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lang w:eastAsia="pl-PL"/>
              </w:rPr>
              <w:t>52</w:t>
            </w:r>
            <w:r w:rsidRPr="00AA6853">
              <w:rPr>
                <w:rFonts w:ascii="Times New Roman" w:hAnsi="Times New Roman" w:cs="Times New Roman"/>
                <w:sz w:val="22"/>
                <w:szCs w:val="22"/>
              </w:rPr>
              <w:t>°51'34.896"</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22</w:t>
            </w:r>
            <w:r w:rsidRPr="00AA6853">
              <w:rPr>
                <w:rFonts w:ascii="Times New Roman" w:hAnsi="Times New Roman" w:cs="Times New Roman"/>
                <w:sz w:val="22"/>
                <w:szCs w:val="22"/>
              </w:rPr>
              <w:t>°53'06.518"</w:t>
            </w:r>
          </w:p>
        </w:tc>
      </w:tr>
    </w:tbl>
    <w:p w14:paraId="6E65948A" w14:textId="77777777" w:rsidR="00B83DF2" w:rsidRPr="00AA6853" w:rsidRDefault="00B83DF2" w:rsidP="00AA6853">
      <w:pPr>
        <w:pStyle w:val="Standard"/>
        <w:tabs>
          <w:tab w:val="left" w:pos="568"/>
        </w:tabs>
        <w:jc w:val="both"/>
        <w:rPr>
          <w:rFonts w:ascii="Times New Roman" w:hAnsi="Times New Roman" w:cs="Times New Roman"/>
          <w:sz w:val="22"/>
          <w:szCs w:val="22"/>
          <w:lang w:val="pl-PL"/>
        </w:rPr>
      </w:pPr>
    </w:p>
    <w:p w14:paraId="4A005F27" w14:textId="77777777" w:rsidR="00B83DF2" w:rsidRPr="00AA6853" w:rsidRDefault="00B83DF2" w:rsidP="00AA6853">
      <w:pPr>
        <w:pStyle w:val="Standard"/>
        <w:tabs>
          <w:tab w:val="left" w:pos="568"/>
        </w:tabs>
        <w:ind w:left="284"/>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Zamawiający oświadcza, iż z firmą EMITEL S.A. ma zawartą umowę najmu infrastruktury </w:t>
      </w:r>
      <w:r w:rsidRPr="00AA6853">
        <w:rPr>
          <w:rFonts w:ascii="Times New Roman" w:hAnsi="Times New Roman" w:cs="Times New Roman"/>
          <w:sz w:val="22"/>
          <w:szCs w:val="22"/>
          <w:lang w:val="pl-PL"/>
        </w:rPr>
        <w:br/>
        <w:t xml:space="preserve">w powyższych lokalizacjach.  </w:t>
      </w:r>
    </w:p>
    <w:p w14:paraId="0B4F401A" w14:textId="77777777" w:rsidR="00B83DF2" w:rsidRPr="00AA6853" w:rsidRDefault="00B83DF2" w:rsidP="00AA6853">
      <w:pPr>
        <w:pStyle w:val="Standard"/>
        <w:tabs>
          <w:tab w:val="left" w:pos="567"/>
        </w:tabs>
        <w:ind w:left="284" w:hanging="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2. Szczegółowy zakres niezbędnych prac do wykonania w poszczególnych lokalizacjach został opisany w punkcie 17.</w:t>
      </w:r>
    </w:p>
    <w:p w14:paraId="7A5ACC41" w14:textId="1EBA8EBF" w:rsidR="00B83DF2" w:rsidRPr="00AA6853" w:rsidRDefault="00AA6853" w:rsidP="008B0868">
      <w:pPr>
        <w:pStyle w:val="Standard"/>
        <w:numPr>
          <w:ilvl w:val="0"/>
          <w:numId w:val="128"/>
        </w:numPr>
        <w:tabs>
          <w:tab w:val="left" w:pos="568"/>
        </w:tabs>
        <w:autoSpaceDN/>
        <w:ind w:left="284" w:hanging="284"/>
        <w:jc w:val="both"/>
        <w:textAlignment w:val="baseline"/>
        <w:rPr>
          <w:rFonts w:ascii="Times New Roman" w:hAnsi="Times New Roman" w:cs="Times New Roman"/>
          <w:b/>
          <w:sz w:val="22"/>
          <w:szCs w:val="22"/>
          <w:lang w:val="pl-PL"/>
        </w:rPr>
      </w:pPr>
      <w:r>
        <w:rPr>
          <w:rFonts w:ascii="Times New Roman" w:hAnsi="Times New Roman" w:cs="Times New Roman"/>
          <w:b/>
          <w:sz w:val="22"/>
          <w:szCs w:val="22"/>
          <w:lang w:val="pl-PL"/>
        </w:rPr>
        <w:t>3.</w:t>
      </w:r>
      <w:r>
        <w:rPr>
          <w:rFonts w:ascii="Times New Roman" w:hAnsi="Times New Roman" w:cs="Times New Roman"/>
          <w:b/>
          <w:sz w:val="22"/>
          <w:szCs w:val="22"/>
          <w:lang w:val="pl-PL"/>
        </w:rPr>
        <w:tab/>
      </w:r>
      <w:r w:rsidR="00B83DF2" w:rsidRPr="00AA6853">
        <w:rPr>
          <w:rFonts w:ascii="Times New Roman" w:hAnsi="Times New Roman" w:cs="Times New Roman"/>
          <w:b/>
          <w:sz w:val="22"/>
          <w:szCs w:val="22"/>
          <w:lang w:val="pl-PL"/>
        </w:rPr>
        <w:t>Zamawiający do realizacji przedmiotu zamówienia zapewnia następujące elementy infrastruktury telekomunikacyjnej systemu Tetra:</w:t>
      </w:r>
    </w:p>
    <w:p w14:paraId="085ADD44" w14:textId="77777777" w:rsidR="00B83DF2" w:rsidRPr="00AA6853" w:rsidRDefault="00B83DF2" w:rsidP="00AA6853">
      <w:pPr>
        <w:pStyle w:val="Standard"/>
        <w:tabs>
          <w:tab w:val="left" w:pos="568"/>
        </w:tabs>
        <w:ind w:left="142"/>
        <w:jc w:val="both"/>
        <w:rPr>
          <w:rFonts w:ascii="Times New Roman" w:hAnsi="Times New Roman" w:cs="Times New Roman"/>
          <w:sz w:val="12"/>
          <w:szCs w:val="12"/>
          <w:lang w:val="pl-PL"/>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6"/>
        <w:gridCol w:w="1846"/>
      </w:tblGrid>
      <w:tr w:rsidR="00B83DF2" w:rsidRPr="00AA6853" w14:paraId="6EF63C80" w14:textId="77777777" w:rsidTr="00B83DF2">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20E732BA"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Lp.</w:t>
            </w:r>
          </w:p>
        </w:tc>
        <w:tc>
          <w:tcPr>
            <w:tcW w:w="6236" w:type="dxa"/>
            <w:tcBorders>
              <w:top w:val="single" w:sz="4" w:space="0" w:color="000000"/>
              <w:left w:val="single" w:sz="4" w:space="0" w:color="000000"/>
              <w:bottom w:val="single" w:sz="4" w:space="0" w:color="000000"/>
            </w:tcBorders>
            <w:shd w:val="clear" w:color="auto" w:fill="D9D9D9" w:themeFill="background1" w:themeFillShade="D9"/>
            <w:vAlign w:val="center"/>
          </w:tcPr>
          <w:p w14:paraId="6091C5D0"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Nazwa elementu systemu</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5E97E6"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b/>
                <w:sz w:val="22"/>
                <w:szCs w:val="22"/>
              </w:rPr>
              <w:t>Ilość na każdą lokalizację</w:t>
            </w:r>
          </w:p>
        </w:tc>
      </w:tr>
      <w:tr w:rsidR="00B83DF2" w:rsidRPr="00AA6853" w14:paraId="79A95A3F" w14:textId="77777777" w:rsidTr="00B83DF2">
        <w:trPr>
          <w:trHeight w:val="246"/>
          <w:jc w:val="center"/>
        </w:trPr>
        <w:tc>
          <w:tcPr>
            <w:tcW w:w="560" w:type="dxa"/>
            <w:tcBorders>
              <w:left w:val="single" w:sz="4" w:space="0" w:color="000000"/>
              <w:bottom w:val="single" w:sz="4" w:space="0" w:color="000000"/>
            </w:tcBorders>
            <w:vAlign w:val="center"/>
          </w:tcPr>
          <w:p w14:paraId="777BF48E"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6236" w:type="dxa"/>
            <w:tcBorders>
              <w:left w:val="single" w:sz="4" w:space="0" w:color="000000"/>
              <w:bottom w:val="single" w:sz="4" w:space="0" w:color="000000"/>
            </w:tcBorders>
            <w:vAlign w:val="center"/>
          </w:tcPr>
          <w:p w14:paraId="6961E7BD"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Stacja Bazowa Tetra MTS4</w:t>
            </w:r>
          </w:p>
        </w:tc>
        <w:tc>
          <w:tcPr>
            <w:tcW w:w="1846" w:type="dxa"/>
            <w:tcBorders>
              <w:top w:val="single" w:sz="4" w:space="0" w:color="000000"/>
              <w:left w:val="single" w:sz="4" w:space="0" w:color="000000"/>
              <w:bottom w:val="single" w:sz="4" w:space="0" w:color="000000"/>
              <w:right w:val="single" w:sz="4" w:space="0" w:color="000000"/>
            </w:tcBorders>
            <w:vAlign w:val="center"/>
          </w:tcPr>
          <w:p w14:paraId="6C043D1C"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1 szt.</w:t>
            </w:r>
          </w:p>
        </w:tc>
      </w:tr>
      <w:tr w:rsidR="00B83DF2" w:rsidRPr="00AA6853" w14:paraId="3E383360" w14:textId="77777777" w:rsidTr="00B83DF2">
        <w:trPr>
          <w:trHeight w:val="246"/>
          <w:jc w:val="center"/>
        </w:trPr>
        <w:tc>
          <w:tcPr>
            <w:tcW w:w="560" w:type="dxa"/>
            <w:tcBorders>
              <w:left w:val="single" w:sz="4" w:space="0" w:color="000000"/>
              <w:bottom w:val="single" w:sz="4" w:space="0" w:color="000000"/>
            </w:tcBorders>
            <w:vAlign w:val="center"/>
          </w:tcPr>
          <w:p w14:paraId="70F8257C"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6236" w:type="dxa"/>
            <w:tcBorders>
              <w:left w:val="single" w:sz="4" w:space="0" w:color="000000"/>
              <w:bottom w:val="single" w:sz="4" w:space="0" w:color="000000"/>
            </w:tcBorders>
            <w:vAlign w:val="center"/>
          </w:tcPr>
          <w:p w14:paraId="7AC2F6F6"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Siłownia </w:t>
            </w:r>
            <w:proofErr w:type="spellStart"/>
            <w:r w:rsidRPr="00AA6853">
              <w:rPr>
                <w:rFonts w:ascii="Times New Roman" w:hAnsi="Times New Roman" w:cs="Times New Roman"/>
                <w:sz w:val="22"/>
                <w:szCs w:val="22"/>
              </w:rPr>
              <w:t>Eltek</w:t>
            </w:r>
            <w:proofErr w:type="spellEnd"/>
            <w:r w:rsidRPr="00AA6853">
              <w:rPr>
                <w:rFonts w:ascii="Times New Roman" w:hAnsi="Times New Roman" w:cs="Times New Roman"/>
                <w:sz w:val="22"/>
                <w:szCs w:val="22"/>
              </w:rPr>
              <w:t xml:space="preserve"> </w:t>
            </w:r>
            <w:proofErr w:type="spellStart"/>
            <w:r w:rsidRPr="00AA6853">
              <w:rPr>
                <w:rFonts w:ascii="Times New Roman" w:hAnsi="Times New Roman" w:cs="Times New Roman"/>
                <w:sz w:val="22"/>
                <w:szCs w:val="22"/>
              </w:rPr>
              <w:t>Flatpack</w:t>
            </w:r>
            <w:proofErr w:type="spellEnd"/>
            <w:r w:rsidRPr="00AA6853">
              <w:rPr>
                <w:rFonts w:ascii="Times New Roman" w:hAnsi="Times New Roman" w:cs="Times New Roman"/>
                <w:sz w:val="22"/>
                <w:szCs w:val="22"/>
              </w:rPr>
              <w:t xml:space="preserve"> 2 48V 8kW 3S400V+N SPD BD LD IFC</w:t>
            </w:r>
          </w:p>
        </w:tc>
        <w:tc>
          <w:tcPr>
            <w:tcW w:w="1846" w:type="dxa"/>
            <w:tcBorders>
              <w:top w:val="single" w:sz="4" w:space="0" w:color="000000"/>
              <w:left w:val="single" w:sz="4" w:space="0" w:color="000000"/>
              <w:bottom w:val="single" w:sz="4" w:space="0" w:color="000000"/>
              <w:right w:val="single" w:sz="4" w:space="0" w:color="000000"/>
            </w:tcBorders>
            <w:vAlign w:val="center"/>
          </w:tcPr>
          <w:p w14:paraId="24893162"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1 szt.</w:t>
            </w:r>
          </w:p>
        </w:tc>
      </w:tr>
      <w:tr w:rsidR="00B83DF2" w:rsidRPr="00AA6853" w14:paraId="17B09F44" w14:textId="77777777" w:rsidTr="00B83DF2">
        <w:trPr>
          <w:trHeight w:val="246"/>
          <w:jc w:val="center"/>
        </w:trPr>
        <w:tc>
          <w:tcPr>
            <w:tcW w:w="560" w:type="dxa"/>
            <w:tcBorders>
              <w:left w:val="single" w:sz="4" w:space="0" w:color="000000"/>
              <w:bottom w:val="single" w:sz="4" w:space="0" w:color="000000"/>
            </w:tcBorders>
            <w:vAlign w:val="center"/>
          </w:tcPr>
          <w:p w14:paraId="0D17BB40"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3</w:t>
            </w:r>
          </w:p>
        </w:tc>
        <w:tc>
          <w:tcPr>
            <w:tcW w:w="6236" w:type="dxa"/>
            <w:tcBorders>
              <w:left w:val="single" w:sz="4" w:space="0" w:color="000000"/>
              <w:bottom w:val="single" w:sz="4" w:space="0" w:color="000000"/>
            </w:tcBorders>
            <w:vAlign w:val="center"/>
          </w:tcPr>
          <w:p w14:paraId="627743C4"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Bateria FIAMM 12 FIT 180 (0991324352)</w:t>
            </w:r>
          </w:p>
        </w:tc>
        <w:tc>
          <w:tcPr>
            <w:tcW w:w="1846" w:type="dxa"/>
            <w:tcBorders>
              <w:top w:val="single" w:sz="4" w:space="0" w:color="000000"/>
              <w:left w:val="single" w:sz="4" w:space="0" w:color="000000"/>
              <w:bottom w:val="single" w:sz="4" w:space="0" w:color="000000"/>
              <w:right w:val="single" w:sz="4" w:space="0" w:color="000000"/>
            </w:tcBorders>
            <w:vAlign w:val="center"/>
          </w:tcPr>
          <w:p w14:paraId="146F94EA"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8 szt.</w:t>
            </w:r>
          </w:p>
        </w:tc>
      </w:tr>
      <w:tr w:rsidR="00B83DF2" w:rsidRPr="00AA6853" w14:paraId="4AE0400D" w14:textId="77777777" w:rsidTr="00B83DF2">
        <w:trPr>
          <w:trHeight w:val="246"/>
          <w:jc w:val="center"/>
        </w:trPr>
        <w:tc>
          <w:tcPr>
            <w:tcW w:w="560" w:type="dxa"/>
            <w:tcBorders>
              <w:left w:val="single" w:sz="4" w:space="0" w:color="000000"/>
              <w:bottom w:val="single" w:sz="4" w:space="0" w:color="000000"/>
            </w:tcBorders>
            <w:vAlign w:val="center"/>
          </w:tcPr>
          <w:p w14:paraId="6DDAA767"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4</w:t>
            </w:r>
          </w:p>
        </w:tc>
        <w:tc>
          <w:tcPr>
            <w:tcW w:w="6236" w:type="dxa"/>
            <w:tcBorders>
              <w:left w:val="single" w:sz="4" w:space="0" w:color="000000"/>
              <w:bottom w:val="single" w:sz="4" w:space="0" w:color="000000"/>
            </w:tcBorders>
            <w:vAlign w:val="center"/>
          </w:tcPr>
          <w:p w14:paraId="785500FE"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Antena GPS PCTEL GNSS1-TMG-26N (GMDN7510A)</w:t>
            </w:r>
          </w:p>
        </w:tc>
        <w:tc>
          <w:tcPr>
            <w:tcW w:w="1846" w:type="dxa"/>
            <w:tcBorders>
              <w:top w:val="single" w:sz="4" w:space="0" w:color="000000"/>
              <w:left w:val="single" w:sz="4" w:space="0" w:color="000000"/>
              <w:bottom w:val="single" w:sz="4" w:space="0" w:color="000000"/>
              <w:right w:val="single" w:sz="4" w:space="0" w:color="000000"/>
            </w:tcBorders>
            <w:vAlign w:val="center"/>
          </w:tcPr>
          <w:p w14:paraId="701403BC"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B83DF2" w:rsidRPr="00AA6853" w14:paraId="7EF9876C" w14:textId="77777777" w:rsidTr="00B83DF2">
        <w:trPr>
          <w:trHeight w:val="246"/>
          <w:jc w:val="center"/>
        </w:trPr>
        <w:tc>
          <w:tcPr>
            <w:tcW w:w="560" w:type="dxa"/>
            <w:tcBorders>
              <w:left w:val="single" w:sz="4" w:space="0" w:color="000000"/>
              <w:bottom w:val="single" w:sz="4" w:space="0" w:color="000000"/>
            </w:tcBorders>
            <w:vAlign w:val="center"/>
          </w:tcPr>
          <w:p w14:paraId="18061D33"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5</w:t>
            </w:r>
          </w:p>
        </w:tc>
        <w:tc>
          <w:tcPr>
            <w:tcW w:w="6236" w:type="dxa"/>
            <w:tcBorders>
              <w:left w:val="single" w:sz="4" w:space="0" w:color="000000"/>
              <w:bottom w:val="single" w:sz="4" w:space="0" w:color="000000"/>
            </w:tcBorders>
            <w:vAlign w:val="center"/>
          </w:tcPr>
          <w:p w14:paraId="3D9AE546"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Ochronnik przepięciowy </w:t>
            </w:r>
            <w:proofErr w:type="spellStart"/>
            <w:r w:rsidRPr="00AA6853">
              <w:rPr>
                <w:rFonts w:ascii="Times New Roman" w:hAnsi="Times New Roman" w:cs="Times New Roman"/>
                <w:sz w:val="22"/>
                <w:szCs w:val="22"/>
              </w:rPr>
              <w:t>Polyphaser</w:t>
            </w:r>
            <w:proofErr w:type="spellEnd"/>
            <w:r w:rsidRPr="00AA6853">
              <w:rPr>
                <w:rFonts w:ascii="Times New Roman" w:hAnsi="Times New Roman" w:cs="Times New Roman"/>
                <w:sz w:val="22"/>
                <w:szCs w:val="22"/>
              </w:rPr>
              <w:t xml:space="preserve"> DGXZ-06NFNF (GMDN0782A)</w:t>
            </w:r>
          </w:p>
        </w:tc>
        <w:tc>
          <w:tcPr>
            <w:tcW w:w="1846" w:type="dxa"/>
            <w:tcBorders>
              <w:top w:val="single" w:sz="4" w:space="0" w:color="000000"/>
              <w:left w:val="single" w:sz="4" w:space="0" w:color="000000"/>
              <w:bottom w:val="single" w:sz="4" w:space="0" w:color="000000"/>
              <w:right w:val="single" w:sz="4" w:space="0" w:color="000000"/>
            </w:tcBorders>
            <w:vAlign w:val="center"/>
          </w:tcPr>
          <w:p w14:paraId="7A5A8DA9"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B83DF2" w:rsidRPr="00AA6853" w14:paraId="14C6A499" w14:textId="77777777" w:rsidTr="00B83DF2">
        <w:trPr>
          <w:trHeight w:val="246"/>
          <w:jc w:val="center"/>
        </w:trPr>
        <w:tc>
          <w:tcPr>
            <w:tcW w:w="560" w:type="dxa"/>
            <w:tcBorders>
              <w:left w:val="single" w:sz="4" w:space="0" w:color="000000"/>
              <w:bottom w:val="single" w:sz="4" w:space="0" w:color="000000"/>
            </w:tcBorders>
            <w:vAlign w:val="center"/>
          </w:tcPr>
          <w:p w14:paraId="45CD4454"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6</w:t>
            </w:r>
          </w:p>
        </w:tc>
        <w:tc>
          <w:tcPr>
            <w:tcW w:w="6236" w:type="dxa"/>
            <w:tcBorders>
              <w:left w:val="single" w:sz="4" w:space="0" w:color="000000"/>
              <w:bottom w:val="single" w:sz="4" w:space="0" w:color="000000"/>
            </w:tcBorders>
            <w:vAlign w:val="center"/>
          </w:tcPr>
          <w:p w14:paraId="6EC31B5C"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Uchwyty montażowe GPS-TMG-LMNT (GMDN7974A)</w:t>
            </w:r>
          </w:p>
        </w:tc>
        <w:tc>
          <w:tcPr>
            <w:tcW w:w="1846" w:type="dxa"/>
            <w:tcBorders>
              <w:top w:val="single" w:sz="4" w:space="0" w:color="000000"/>
              <w:left w:val="single" w:sz="4" w:space="0" w:color="000000"/>
              <w:bottom w:val="single" w:sz="4" w:space="0" w:color="000000"/>
              <w:right w:val="single" w:sz="4" w:space="0" w:color="000000"/>
            </w:tcBorders>
            <w:vAlign w:val="center"/>
          </w:tcPr>
          <w:p w14:paraId="4DFD9840"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B83DF2" w:rsidRPr="00AA6853" w14:paraId="4D3A2156" w14:textId="77777777" w:rsidTr="00B83DF2">
        <w:trPr>
          <w:trHeight w:val="246"/>
          <w:jc w:val="center"/>
        </w:trPr>
        <w:tc>
          <w:tcPr>
            <w:tcW w:w="560" w:type="dxa"/>
            <w:tcBorders>
              <w:left w:val="single" w:sz="4" w:space="0" w:color="000000"/>
              <w:bottom w:val="single" w:sz="4" w:space="0" w:color="000000"/>
            </w:tcBorders>
            <w:vAlign w:val="center"/>
          </w:tcPr>
          <w:p w14:paraId="23A530CA"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7</w:t>
            </w:r>
          </w:p>
        </w:tc>
        <w:tc>
          <w:tcPr>
            <w:tcW w:w="6236" w:type="dxa"/>
            <w:tcBorders>
              <w:left w:val="single" w:sz="4" w:space="0" w:color="000000"/>
              <w:bottom w:val="single" w:sz="4" w:space="0" w:color="000000"/>
            </w:tcBorders>
            <w:vAlign w:val="center"/>
          </w:tcPr>
          <w:p w14:paraId="134D797F"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Konektor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400BPNM-C</w:t>
            </w:r>
          </w:p>
        </w:tc>
        <w:tc>
          <w:tcPr>
            <w:tcW w:w="1846" w:type="dxa"/>
            <w:tcBorders>
              <w:top w:val="single" w:sz="4" w:space="0" w:color="000000"/>
              <w:left w:val="single" w:sz="4" w:space="0" w:color="000000"/>
              <w:bottom w:val="single" w:sz="4" w:space="0" w:color="000000"/>
              <w:right w:val="single" w:sz="4" w:space="0" w:color="000000"/>
            </w:tcBorders>
            <w:vAlign w:val="center"/>
          </w:tcPr>
          <w:p w14:paraId="1E3AB4E3"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8 szt.</w:t>
            </w:r>
          </w:p>
        </w:tc>
      </w:tr>
      <w:tr w:rsidR="00B83DF2" w:rsidRPr="00AA6853" w14:paraId="79DFA804" w14:textId="77777777" w:rsidTr="00B83DF2">
        <w:trPr>
          <w:trHeight w:val="246"/>
          <w:jc w:val="center"/>
        </w:trPr>
        <w:tc>
          <w:tcPr>
            <w:tcW w:w="560" w:type="dxa"/>
            <w:tcBorders>
              <w:left w:val="single" w:sz="4" w:space="0" w:color="000000"/>
              <w:bottom w:val="single" w:sz="4" w:space="0" w:color="000000"/>
            </w:tcBorders>
            <w:vAlign w:val="center"/>
          </w:tcPr>
          <w:p w14:paraId="4A1DB4E9"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8</w:t>
            </w:r>
          </w:p>
        </w:tc>
        <w:tc>
          <w:tcPr>
            <w:tcW w:w="6236" w:type="dxa"/>
            <w:tcBorders>
              <w:left w:val="single" w:sz="4" w:space="0" w:color="000000"/>
              <w:bottom w:val="single" w:sz="4" w:space="0" w:color="000000"/>
            </w:tcBorders>
            <w:vAlign w:val="center"/>
          </w:tcPr>
          <w:p w14:paraId="70B23239"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Zestaw uziemiający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223158-4</w:t>
            </w:r>
          </w:p>
        </w:tc>
        <w:tc>
          <w:tcPr>
            <w:tcW w:w="1846" w:type="dxa"/>
            <w:tcBorders>
              <w:top w:val="single" w:sz="4" w:space="0" w:color="000000"/>
              <w:left w:val="single" w:sz="4" w:space="0" w:color="000000"/>
              <w:bottom w:val="single" w:sz="4" w:space="0" w:color="000000"/>
              <w:right w:val="single" w:sz="4" w:space="0" w:color="000000"/>
            </w:tcBorders>
            <w:vAlign w:val="center"/>
          </w:tcPr>
          <w:p w14:paraId="7F3D9DE7"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4 szt.</w:t>
            </w:r>
          </w:p>
        </w:tc>
      </w:tr>
      <w:tr w:rsidR="00B83DF2" w:rsidRPr="00AA6853" w14:paraId="38A60A87" w14:textId="77777777" w:rsidTr="00B83DF2">
        <w:trPr>
          <w:trHeight w:val="246"/>
          <w:jc w:val="center"/>
        </w:trPr>
        <w:tc>
          <w:tcPr>
            <w:tcW w:w="560" w:type="dxa"/>
            <w:tcBorders>
              <w:left w:val="single" w:sz="4" w:space="0" w:color="000000"/>
              <w:bottom w:val="single" w:sz="4" w:space="0" w:color="000000"/>
            </w:tcBorders>
            <w:vAlign w:val="center"/>
          </w:tcPr>
          <w:p w14:paraId="143DA076"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9</w:t>
            </w:r>
          </w:p>
        </w:tc>
        <w:tc>
          <w:tcPr>
            <w:tcW w:w="6236" w:type="dxa"/>
            <w:tcBorders>
              <w:left w:val="single" w:sz="4" w:space="0" w:color="000000"/>
              <w:bottom w:val="single" w:sz="4" w:space="0" w:color="000000"/>
            </w:tcBorders>
            <w:vAlign w:val="center"/>
          </w:tcPr>
          <w:p w14:paraId="1B417DDA" w14:textId="77777777" w:rsidR="00B83DF2" w:rsidRPr="00AA6853" w:rsidRDefault="00B83DF2"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Kabel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CNT400</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C367" w14:textId="77777777" w:rsidR="00B83DF2" w:rsidRPr="00AA6853" w:rsidRDefault="00B83DF2" w:rsidP="00AA6853">
            <w:pPr>
              <w:rPr>
                <w:rFonts w:ascii="Times New Roman" w:hAnsi="Times New Roman" w:cs="Times New Roman"/>
                <w:sz w:val="22"/>
                <w:szCs w:val="22"/>
              </w:rPr>
            </w:pPr>
            <w:r w:rsidRPr="00AA6853">
              <w:rPr>
                <w:rFonts w:ascii="Times New Roman" w:hAnsi="Times New Roman" w:cs="Times New Roman"/>
                <w:sz w:val="22"/>
                <w:szCs w:val="22"/>
              </w:rPr>
              <w:t xml:space="preserve">50 </w:t>
            </w:r>
            <w:proofErr w:type="spellStart"/>
            <w:r w:rsidRPr="00AA6853">
              <w:rPr>
                <w:rFonts w:ascii="Times New Roman" w:hAnsi="Times New Roman" w:cs="Times New Roman"/>
                <w:sz w:val="22"/>
                <w:szCs w:val="22"/>
              </w:rPr>
              <w:t>mb</w:t>
            </w:r>
            <w:proofErr w:type="spellEnd"/>
            <w:r w:rsidRPr="00AA6853">
              <w:rPr>
                <w:rFonts w:ascii="Times New Roman" w:hAnsi="Times New Roman" w:cs="Times New Roman"/>
                <w:sz w:val="22"/>
                <w:szCs w:val="22"/>
              </w:rPr>
              <w:t>. *</w:t>
            </w:r>
          </w:p>
        </w:tc>
      </w:tr>
    </w:tbl>
    <w:p w14:paraId="54EEBB27" w14:textId="77777777" w:rsidR="00B83DF2" w:rsidRPr="00AA6853" w:rsidRDefault="00B83DF2" w:rsidP="00AA6853">
      <w:pPr>
        <w:pStyle w:val="Standard"/>
        <w:tabs>
          <w:tab w:val="left" w:pos="568"/>
        </w:tabs>
        <w:jc w:val="both"/>
        <w:rPr>
          <w:rFonts w:ascii="Times New Roman" w:hAnsi="Times New Roman" w:cs="Times New Roman"/>
          <w:sz w:val="12"/>
          <w:szCs w:val="12"/>
          <w:lang w:val="pl-PL"/>
        </w:rPr>
      </w:pPr>
    </w:p>
    <w:p w14:paraId="658EA666" w14:textId="77777777" w:rsidR="00B83DF2" w:rsidRPr="00AA6853" w:rsidRDefault="00B83DF2" w:rsidP="00AA6853">
      <w:pPr>
        <w:pStyle w:val="Standard"/>
        <w:tabs>
          <w:tab w:val="left" w:pos="568"/>
        </w:tabs>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 - kabel </w:t>
      </w:r>
      <w:proofErr w:type="spellStart"/>
      <w:r w:rsidRPr="00AA6853">
        <w:rPr>
          <w:rFonts w:ascii="Times New Roman" w:eastAsia="Times New Roman" w:hAnsi="Times New Roman" w:cs="Times New Roman"/>
          <w:color w:val="000000"/>
          <w:sz w:val="22"/>
          <w:szCs w:val="22"/>
          <w:lang w:val="pl-PL"/>
        </w:rPr>
        <w:t>Commscope</w:t>
      </w:r>
      <w:proofErr w:type="spellEnd"/>
      <w:r w:rsidRPr="00AA6853">
        <w:rPr>
          <w:rFonts w:ascii="Times New Roman" w:eastAsia="Times New Roman" w:hAnsi="Times New Roman" w:cs="Times New Roman"/>
          <w:color w:val="000000"/>
          <w:sz w:val="22"/>
          <w:szCs w:val="22"/>
          <w:lang w:val="pl-PL"/>
        </w:rPr>
        <w:t xml:space="preserve"> CNT400 zamawiający posiada w dwóch odcinkach – 500 </w:t>
      </w:r>
      <w:proofErr w:type="spellStart"/>
      <w:r w:rsidRPr="00AA6853">
        <w:rPr>
          <w:rFonts w:ascii="Times New Roman" w:eastAsia="Times New Roman" w:hAnsi="Times New Roman" w:cs="Times New Roman"/>
          <w:color w:val="000000"/>
          <w:sz w:val="22"/>
          <w:szCs w:val="22"/>
          <w:lang w:val="pl-PL"/>
        </w:rPr>
        <w:t>mb</w:t>
      </w:r>
      <w:proofErr w:type="spellEnd"/>
      <w:r w:rsidRPr="00AA6853">
        <w:rPr>
          <w:rFonts w:ascii="Times New Roman" w:eastAsia="Times New Roman" w:hAnsi="Times New Roman" w:cs="Times New Roman"/>
          <w:color w:val="000000"/>
          <w:sz w:val="22"/>
          <w:szCs w:val="22"/>
          <w:lang w:val="pl-PL"/>
        </w:rPr>
        <w:t xml:space="preserve">. i 300 </w:t>
      </w:r>
      <w:proofErr w:type="spellStart"/>
      <w:r w:rsidRPr="00AA6853">
        <w:rPr>
          <w:rFonts w:ascii="Times New Roman" w:eastAsia="Times New Roman" w:hAnsi="Times New Roman" w:cs="Times New Roman"/>
          <w:color w:val="000000"/>
          <w:sz w:val="22"/>
          <w:szCs w:val="22"/>
          <w:lang w:val="pl-PL"/>
        </w:rPr>
        <w:t>mb</w:t>
      </w:r>
      <w:proofErr w:type="spellEnd"/>
      <w:r w:rsidRPr="00AA6853">
        <w:rPr>
          <w:rFonts w:ascii="Times New Roman" w:eastAsia="Times New Roman" w:hAnsi="Times New Roman" w:cs="Times New Roman"/>
          <w:color w:val="000000"/>
          <w:sz w:val="22"/>
          <w:szCs w:val="22"/>
          <w:lang w:val="pl-PL"/>
        </w:rPr>
        <w:t xml:space="preserve">. </w:t>
      </w:r>
    </w:p>
    <w:p w14:paraId="2C929217" w14:textId="77777777" w:rsidR="00B83DF2" w:rsidRPr="00AA6853" w:rsidRDefault="00B83DF2" w:rsidP="00AA6853">
      <w:pPr>
        <w:pStyle w:val="Standard"/>
        <w:tabs>
          <w:tab w:val="left" w:pos="568"/>
        </w:tabs>
        <w:jc w:val="both"/>
        <w:rPr>
          <w:rFonts w:ascii="Times New Roman" w:hAnsi="Times New Roman" w:cs="Times New Roman"/>
          <w:sz w:val="22"/>
          <w:szCs w:val="22"/>
          <w:lang w:val="pl-PL"/>
        </w:rPr>
      </w:pPr>
    </w:p>
    <w:p w14:paraId="0DFB3993" w14:textId="77777777" w:rsidR="00B83DF2" w:rsidRPr="00AA6853" w:rsidRDefault="00B83DF2" w:rsidP="00AA6853">
      <w:pPr>
        <w:pStyle w:val="Standard"/>
        <w:ind w:left="426" w:hanging="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4. Ujęty sprzęt i urządzenia znajdują się w magazynach KWP w Białymstoku przy </w:t>
      </w:r>
      <w:r w:rsidRPr="00AA6853">
        <w:rPr>
          <w:rFonts w:ascii="Times New Roman" w:hAnsi="Times New Roman" w:cs="Times New Roman"/>
          <w:b/>
          <w:sz w:val="22"/>
          <w:szCs w:val="22"/>
          <w:lang w:val="pl-PL"/>
        </w:rPr>
        <w:br/>
        <w:t xml:space="preserve">ul. Hajnowskiej 12. </w:t>
      </w:r>
    </w:p>
    <w:p w14:paraId="79DC7F3C" w14:textId="77777777" w:rsidR="00B83DF2" w:rsidRPr="00AA6853" w:rsidRDefault="00B83DF2" w:rsidP="00AA6853">
      <w:pPr>
        <w:pStyle w:val="Standard"/>
        <w:tabs>
          <w:tab w:val="left" w:pos="568"/>
        </w:tabs>
        <w:ind w:left="426" w:hanging="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5. Wszystkie urządzenia, sprzęt i materiały dostarczone przez Zamawiającego a nie wykorzystane do realizacji przedmiotu zamówienia podlegają zwrotowi Zamawiającemu.</w:t>
      </w:r>
    </w:p>
    <w:p w14:paraId="1B0A21E7" w14:textId="77777777" w:rsidR="00B83DF2" w:rsidRPr="00AA6853" w:rsidRDefault="00B83DF2" w:rsidP="008B0868">
      <w:pPr>
        <w:pStyle w:val="Standard"/>
        <w:numPr>
          <w:ilvl w:val="0"/>
          <w:numId w:val="138"/>
        </w:numPr>
        <w:tabs>
          <w:tab w:val="left" w:pos="568"/>
        </w:tabs>
        <w:autoSpaceDN/>
        <w:ind w:left="426"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Wykonawca zapewni we własnym zakresie pozostałe materiały, sprzęt i urządzenia niezbędne do realizacji przedmiotu zamówienia w tym:</w:t>
      </w:r>
    </w:p>
    <w:p w14:paraId="6EC34D31" w14:textId="77777777" w:rsidR="00B83DF2" w:rsidRPr="00AA6853" w:rsidRDefault="00B83DF2" w:rsidP="00AA6853">
      <w:pPr>
        <w:pStyle w:val="Akapitzlist"/>
        <w:rPr>
          <w:rFonts w:ascii="Times New Roman" w:hAnsi="Times New Roman" w:cs="Times New Roman"/>
          <w:sz w:val="12"/>
          <w:szCs w:val="12"/>
        </w:rPr>
      </w:pPr>
    </w:p>
    <w:p w14:paraId="55754C6E"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bCs/>
          <w:sz w:val="22"/>
          <w:szCs w:val="22"/>
        </w:rPr>
      </w:pPr>
      <w:r w:rsidRPr="00AA6853">
        <w:rPr>
          <w:rFonts w:ascii="Times New Roman" w:hAnsi="Times New Roman" w:cs="Times New Roman"/>
          <w:b/>
          <w:bCs/>
          <w:sz w:val="22"/>
          <w:szCs w:val="22"/>
        </w:rPr>
        <w:t>Bazowe anteny panelowe UHF.</w:t>
      </w:r>
    </w:p>
    <w:p w14:paraId="0A6B0EC4" w14:textId="77777777" w:rsidR="00E67BF6" w:rsidRPr="00AA6853" w:rsidRDefault="00E67BF6" w:rsidP="00E67BF6">
      <w:pPr>
        <w:pStyle w:val="LO-normal"/>
        <w:tabs>
          <w:tab w:val="left" w:pos="2550"/>
        </w:tabs>
        <w:ind w:left="708"/>
        <w:jc w:val="both"/>
        <w:rPr>
          <w:rFonts w:ascii="Times New Roman" w:hAnsi="Times New Roman" w:cs="Times New Roman"/>
          <w:sz w:val="22"/>
          <w:szCs w:val="22"/>
        </w:rPr>
      </w:pPr>
      <w:r w:rsidRPr="00AA6853">
        <w:rPr>
          <w:rFonts w:ascii="Times New Roman" w:hAnsi="Times New Roman" w:cs="Times New Roman"/>
          <w:sz w:val="22"/>
          <w:szCs w:val="22"/>
        </w:rPr>
        <w:t xml:space="preserve">Antena </w:t>
      </w:r>
      <w:r>
        <w:rPr>
          <w:rFonts w:ascii="Times New Roman" w:hAnsi="Times New Roman" w:cs="Times New Roman"/>
          <w:sz w:val="22"/>
          <w:szCs w:val="22"/>
        </w:rPr>
        <w:t>panelowa</w:t>
      </w:r>
      <w:r w:rsidRPr="00AA6853">
        <w:rPr>
          <w:rFonts w:ascii="Times New Roman" w:hAnsi="Times New Roman" w:cs="Times New Roman"/>
          <w:sz w:val="22"/>
          <w:szCs w:val="22"/>
        </w:rPr>
        <w:t xml:space="preserve"> o parametrach nie gorszych niż:</w:t>
      </w:r>
    </w:p>
    <w:tbl>
      <w:tblPr>
        <w:tblW w:w="8930" w:type="dxa"/>
        <w:tblInd w:w="147" w:type="dxa"/>
        <w:tblLayout w:type="fixed"/>
        <w:tblCellMar>
          <w:left w:w="5" w:type="dxa"/>
          <w:right w:w="5" w:type="dxa"/>
        </w:tblCellMar>
        <w:tblLook w:val="0000" w:firstRow="0" w:lastRow="0" w:firstColumn="0" w:lastColumn="0" w:noHBand="0" w:noVBand="0"/>
      </w:tblPr>
      <w:tblGrid>
        <w:gridCol w:w="559"/>
        <w:gridCol w:w="4384"/>
        <w:gridCol w:w="3987"/>
      </w:tblGrid>
      <w:tr w:rsidR="00E67BF6" w:rsidRPr="00AA6853" w14:paraId="30682FBD"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231D2"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E1D1A"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Typ anteny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F6A26"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Antena bazowa </w:t>
            </w:r>
            <w:r>
              <w:rPr>
                <w:rFonts w:ascii="Times New Roman" w:eastAsia="Tahoma" w:hAnsi="Times New Roman" w:cs="Times New Roman"/>
                <w:sz w:val="22"/>
                <w:szCs w:val="22"/>
                <w:lang w:val="pl-PL" w:bidi="pl-PL"/>
              </w:rPr>
              <w:t>panelowa</w:t>
            </w:r>
          </w:p>
        </w:tc>
      </w:tr>
      <w:tr w:rsidR="00E67BF6" w:rsidRPr="00AA6853" w14:paraId="505C3EB4"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C29EC"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1086C" w14:textId="77777777" w:rsidR="00E67BF6" w:rsidRPr="00AA6853" w:rsidRDefault="00E67BF6" w:rsidP="00E67BF6">
            <w:pPr>
              <w:pStyle w:val="Standard"/>
              <w:widowControl w:val="0"/>
              <w:ind w:left="57"/>
              <w:rPr>
                <w:rFonts w:ascii="Times New Roman" w:eastAsia="Tahoma" w:hAnsi="Times New Roman" w:cs="Times New Roman"/>
                <w:sz w:val="22"/>
                <w:szCs w:val="22"/>
                <w:lang w:val="pl-PL" w:bidi="pl-PL"/>
              </w:rPr>
            </w:pPr>
            <w:r w:rsidRPr="00AA6853">
              <w:rPr>
                <w:rFonts w:ascii="Times New Roman" w:eastAsia="Tahoma" w:hAnsi="Times New Roman" w:cs="Times New Roman"/>
                <w:sz w:val="22"/>
                <w:szCs w:val="22"/>
                <w:lang w:val="pl-PL" w:bidi="pl-PL"/>
              </w:rPr>
              <w:t>Konstrukcja anteny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CC7DD"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Panelowa</w:t>
            </w:r>
          </w:p>
        </w:tc>
      </w:tr>
      <w:tr w:rsidR="00E67BF6" w:rsidRPr="00AA6853" w14:paraId="479D18CB"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DE5BEC"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797973"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Zakres częstotliwości pracy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50F6A"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380 MHz – 470 MHz</w:t>
            </w:r>
          </w:p>
        </w:tc>
      </w:tr>
      <w:tr w:rsidR="00E67BF6" w:rsidRPr="00AA6853" w14:paraId="7A378B49"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CD01EE"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FEDAB"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Polaryzacja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DD634E"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X ± 45</w:t>
            </w:r>
            <w:r w:rsidRPr="00AA6853">
              <w:rPr>
                <w:rFonts w:ascii="Times New Roman" w:eastAsia="Tahoma" w:hAnsi="Times New Roman" w:cs="Times New Roman"/>
                <w:sz w:val="22"/>
                <w:szCs w:val="22"/>
                <w:vertAlign w:val="superscript"/>
                <w:lang w:val="pl-PL" w:bidi="pl-PL"/>
              </w:rPr>
              <w:t>0</w:t>
            </w:r>
          </w:p>
        </w:tc>
      </w:tr>
      <w:tr w:rsidR="00E67BF6" w:rsidRPr="00AA6853" w14:paraId="1DD5DC25"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E77B90"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hAnsi="Times New Roman" w:cs="Times New Roman"/>
                <w:sz w:val="22"/>
                <w:szCs w:val="22"/>
                <w:lang w:val="pl-PL"/>
              </w:rPr>
              <w:t>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C0986"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Impedancja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614B9"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50 Ohm</w:t>
            </w:r>
          </w:p>
        </w:tc>
      </w:tr>
      <w:tr w:rsidR="00E67BF6" w:rsidRPr="00AA6853" w14:paraId="4FA7E896"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B303D"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661DD"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Szerokość wiązki w płaszczyźnie E dla spadku 3dB</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851CA0"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18° ± 2°</w:t>
            </w:r>
          </w:p>
        </w:tc>
      </w:tr>
      <w:tr w:rsidR="00E67BF6" w:rsidRPr="00AA6853" w14:paraId="4ED50D18"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2A0C0"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2DD2EC"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Szerokość wiązki w płaszczyźnie H dla spadku 3dB</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1743D" w14:textId="77777777" w:rsidR="00E67BF6" w:rsidRPr="00AA6853" w:rsidRDefault="00E67BF6" w:rsidP="00E67BF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115° ± 5°</w:t>
            </w:r>
          </w:p>
        </w:tc>
      </w:tr>
      <w:tr w:rsidR="00E67BF6" w:rsidRPr="00AA6853" w14:paraId="43B858C0"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642FC1"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lastRenderedPageBreak/>
              <w:t>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761"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Zysk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BB7D07" w14:textId="77777777" w:rsidR="00E67BF6" w:rsidRPr="00AA6853" w:rsidRDefault="00E67BF6" w:rsidP="00E67BF6">
            <w:pPr>
              <w:pStyle w:val="Standard"/>
              <w:widowControl w:val="0"/>
              <w:ind w:right="2"/>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 8.9 </w:t>
            </w:r>
            <w:proofErr w:type="spellStart"/>
            <w:r w:rsidRPr="00AA6853">
              <w:rPr>
                <w:rFonts w:ascii="Times New Roman" w:hAnsi="Times New Roman" w:cs="Times New Roman"/>
                <w:sz w:val="22"/>
                <w:szCs w:val="22"/>
                <w:lang w:val="pl-PL"/>
              </w:rPr>
              <w:t>dBd</w:t>
            </w:r>
            <w:proofErr w:type="spellEnd"/>
            <w:r w:rsidRPr="00AA6853">
              <w:rPr>
                <w:rFonts w:ascii="Times New Roman" w:hAnsi="Times New Roman" w:cs="Times New Roman"/>
                <w:sz w:val="22"/>
                <w:szCs w:val="22"/>
                <w:lang w:val="pl-PL"/>
              </w:rPr>
              <w:t xml:space="preserve"> (11 </w:t>
            </w:r>
            <w:proofErr w:type="spellStart"/>
            <w:r w:rsidRPr="00AA6853">
              <w:rPr>
                <w:rFonts w:ascii="Times New Roman" w:hAnsi="Times New Roman" w:cs="Times New Roman"/>
                <w:sz w:val="22"/>
                <w:szCs w:val="22"/>
                <w:lang w:val="pl-PL"/>
              </w:rPr>
              <w:t>dBi</w:t>
            </w:r>
            <w:proofErr w:type="spellEnd"/>
            <w:r w:rsidRPr="00AA6853">
              <w:rPr>
                <w:rFonts w:ascii="Times New Roman" w:hAnsi="Times New Roman" w:cs="Times New Roman"/>
                <w:sz w:val="22"/>
                <w:szCs w:val="22"/>
                <w:lang w:val="pl-PL"/>
              </w:rPr>
              <w:t>)</w:t>
            </w:r>
          </w:p>
        </w:tc>
      </w:tr>
      <w:tr w:rsidR="00E67BF6" w:rsidRPr="00AA6853" w14:paraId="1B86B4D5"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31841C"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A5EF28"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VSWR</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481DC"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hAnsi="Times New Roman" w:cs="Times New Roman"/>
                <w:sz w:val="22"/>
                <w:szCs w:val="22"/>
                <w:lang w:val="pl-PL" w:eastAsia="hi-IN"/>
              </w:rPr>
              <w:t>&lt; 1,5:1</w:t>
            </w:r>
          </w:p>
        </w:tc>
      </w:tr>
      <w:tr w:rsidR="00E67BF6" w:rsidRPr="00AA6853" w14:paraId="645D95DC"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D4160A"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E3C1F"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Izolacja Port-Port</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55DD5"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27 </w:t>
            </w:r>
            <w:proofErr w:type="spellStart"/>
            <w:r w:rsidRPr="00AA6853">
              <w:rPr>
                <w:rFonts w:ascii="Times New Roman" w:eastAsia="Tahoma" w:hAnsi="Times New Roman" w:cs="Times New Roman"/>
                <w:sz w:val="22"/>
                <w:szCs w:val="22"/>
                <w:lang w:val="pl-PL" w:bidi="pl-PL"/>
              </w:rPr>
              <w:t>dB</w:t>
            </w:r>
            <w:proofErr w:type="spellEnd"/>
          </w:p>
        </w:tc>
      </w:tr>
      <w:tr w:rsidR="00E67BF6" w:rsidRPr="00AA6853" w14:paraId="7C06A1EC"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4AFED2"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1EBFB0"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Max. moc wejściowa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ACB774"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 x 400 W</w:t>
            </w:r>
          </w:p>
        </w:tc>
      </w:tr>
      <w:tr w:rsidR="00E67BF6" w:rsidRPr="00AA6853" w14:paraId="2208B1D2"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ED133"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C4BC0" w14:textId="77777777" w:rsidR="00E67BF6" w:rsidRPr="00AA6853" w:rsidRDefault="00E67BF6" w:rsidP="00E67BF6">
            <w:pPr>
              <w:pStyle w:val="TableParagraph"/>
              <w:ind w:left="57"/>
              <w:rPr>
                <w:rFonts w:ascii="Times New Roman" w:hAnsi="Times New Roman" w:cs="Times New Roman"/>
              </w:rPr>
            </w:pPr>
            <w:r w:rsidRPr="00AA6853">
              <w:rPr>
                <w:rFonts w:ascii="Times New Roman" w:hAnsi="Times New Roman" w:cs="Times New Roman"/>
                <w:lang w:eastAsia="en-US"/>
              </w:rPr>
              <w:t>Współczynnik tłumienia Front-To-</w:t>
            </w:r>
            <w:proofErr w:type="spellStart"/>
            <w:r w:rsidRPr="00AA6853">
              <w:rPr>
                <w:rFonts w:ascii="Times New Roman" w:hAnsi="Times New Roman" w:cs="Times New Roman"/>
                <w:lang w:eastAsia="en-US"/>
              </w:rPr>
              <w:t>Back</w:t>
            </w:r>
            <w:proofErr w:type="spellEnd"/>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2BD65" w14:textId="77777777" w:rsidR="00E67BF6" w:rsidRPr="00AA6853" w:rsidRDefault="00E67BF6" w:rsidP="00E67BF6">
            <w:pPr>
              <w:pStyle w:val="TableParagraph"/>
              <w:ind w:left="57" w:right="2"/>
              <w:rPr>
                <w:rFonts w:ascii="Times New Roman" w:hAnsi="Times New Roman" w:cs="Times New Roman"/>
              </w:rPr>
            </w:pPr>
            <w:r w:rsidRPr="00AA6853">
              <w:rPr>
                <w:rFonts w:ascii="Times New Roman" w:hAnsi="Times New Roman" w:cs="Times New Roman"/>
                <w:lang w:eastAsia="en-US"/>
              </w:rPr>
              <w:t xml:space="preserve">&gt; 20 </w:t>
            </w:r>
            <w:proofErr w:type="spellStart"/>
            <w:r w:rsidRPr="00AA6853">
              <w:rPr>
                <w:rFonts w:ascii="Times New Roman" w:hAnsi="Times New Roman" w:cs="Times New Roman"/>
                <w:lang w:eastAsia="en-US"/>
              </w:rPr>
              <w:t>dB</w:t>
            </w:r>
            <w:proofErr w:type="spellEnd"/>
          </w:p>
        </w:tc>
      </w:tr>
      <w:tr w:rsidR="00E67BF6" w:rsidRPr="00AA6853" w14:paraId="5B537372"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A8EF2"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6AA298" w14:textId="77777777" w:rsidR="00E67BF6" w:rsidRPr="00AA6853" w:rsidRDefault="00E67BF6" w:rsidP="00E67BF6">
            <w:pPr>
              <w:pStyle w:val="TableParagraph"/>
              <w:ind w:left="57"/>
              <w:rPr>
                <w:rFonts w:ascii="Times New Roman" w:hAnsi="Times New Roman" w:cs="Times New Roman"/>
              </w:rPr>
            </w:pPr>
            <w:proofErr w:type="spellStart"/>
            <w:r w:rsidRPr="00AA6853">
              <w:rPr>
                <w:rFonts w:ascii="Times New Roman" w:hAnsi="Times New Roman" w:cs="Times New Roman"/>
                <w:lang w:eastAsia="en-US"/>
              </w:rPr>
              <w:t>Intermodulacja</w:t>
            </w:r>
            <w:proofErr w:type="spellEnd"/>
            <w:r w:rsidRPr="00AA6853">
              <w:rPr>
                <w:rFonts w:ascii="Times New Roman" w:hAnsi="Times New Roman" w:cs="Times New Roman"/>
                <w:lang w:eastAsia="en-US"/>
              </w:rPr>
              <w:t xml:space="preserve"> pasywna PIM</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C8267" w14:textId="77777777" w:rsidR="00E67BF6" w:rsidRPr="00AA6853" w:rsidRDefault="00E67BF6" w:rsidP="00E67BF6">
            <w:pPr>
              <w:pStyle w:val="TableParagraph"/>
              <w:ind w:left="57" w:right="2"/>
              <w:rPr>
                <w:rFonts w:ascii="Times New Roman" w:hAnsi="Times New Roman" w:cs="Times New Roman"/>
              </w:rPr>
            </w:pPr>
            <w:r w:rsidRPr="00AA6853">
              <w:rPr>
                <w:rFonts w:ascii="Times New Roman" w:hAnsi="Times New Roman" w:cs="Times New Roman"/>
                <w:lang w:eastAsia="en-US"/>
              </w:rPr>
              <w:t xml:space="preserve">&lt; -153 </w:t>
            </w:r>
            <w:proofErr w:type="spellStart"/>
            <w:r w:rsidRPr="00AA6853">
              <w:rPr>
                <w:rFonts w:ascii="Times New Roman" w:hAnsi="Times New Roman" w:cs="Times New Roman"/>
                <w:lang w:eastAsia="en-US"/>
              </w:rPr>
              <w:t>dB</w:t>
            </w:r>
            <w:proofErr w:type="spellEnd"/>
          </w:p>
        </w:tc>
      </w:tr>
      <w:tr w:rsidR="00E67BF6" w:rsidRPr="00AA6853" w14:paraId="0C0082BA"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80C7F0"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30EC5" w14:textId="77777777" w:rsidR="00E67BF6" w:rsidRPr="00AA6853" w:rsidRDefault="00E67BF6" w:rsidP="00E67BF6">
            <w:pPr>
              <w:pStyle w:val="TableParagraph"/>
              <w:ind w:left="57"/>
              <w:rPr>
                <w:rFonts w:ascii="Times New Roman" w:hAnsi="Times New Roman" w:cs="Times New Roman"/>
              </w:rPr>
            </w:pPr>
            <w:r w:rsidRPr="00AA6853">
              <w:rPr>
                <w:rFonts w:ascii="Times New Roman" w:hAnsi="Times New Roman" w:cs="Times New Roman"/>
                <w:lang w:eastAsia="en-US"/>
              </w:rPr>
              <w:t>Złącza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A411A" w14:textId="77777777" w:rsidR="00E67BF6" w:rsidRPr="00AA6853" w:rsidRDefault="00E67BF6" w:rsidP="00E67BF6">
            <w:pPr>
              <w:pStyle w:val="TableParagraph"/>
              <w:ind w:left="57" w:right="2"/>
              <w:rPr>
                <w:rFonts w:ascii="Times New Roman" w:hAnsi="Times New Roman" w:cs="Times New Roman"/>
              </w:rPr>
            </w:pPr>
            <w:r w:rsidRPr="00AA6853">
              <w:rPr>
                <w:rFonts w:ascii="Times New Roman" w:hAnsi="Times New Roman" w:cs="Times New Roman"/>
                <w:lang w:eastAsia="en-US"/>
              </w:rPr>
              <w:t>2 x 7/16 DIN żeńskie</w:t>
            </w:r>
          </w:p>
        </w:tc>
      </w:tr>
      <w:tr w:rsidR="00E67BF6" w:rsidRPr="00AA6853" w14:paraId="5FB09997"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3CBDA"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0191A" w14:textId="77777777" w:rsidR="00E67BF6" w:rsidRPr="00AA6853" w:rsidRDefault="00E67BF6" w:rsidP="00E67BF6">
            <w:pPr>
              <w:pStyle w:val="TableParagraph"/>
              <w:ind w:left="57"/>
              <w:rPr>
                <w:rFonts w:ascii="Times New Roman" w:hAnsi="Times New Roman" w:cs="Times New Roman"/>
              </w:rPr>
            </w:pPr>
            <w:r w:rsidRPr="00AA6853">
              <w:rPr>
                <w:rFonts w:ascii="Times New Roman" w:hAnsi="Times New Roman" w:cs="Times New Roman"/>
                <w:lang w:eastAsia="en-US"/>
              </w:rPr>
              <w:t>Wymiary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5FC90B" w14:textId="77777777" w:rsidR="00E67BF6" w:rsidRPr="00AA6853" w:rsidRDefault="00E67BF6" w:rsidP="00E67BF6">
            <w:pPr>
              <w:pStyle w:val="TableParagraph"/>
              <w:ind w:left="57" w:right="2"/>
              <w:rPr>
                <w:rFonts w:ascii="Times New Roman" w:hAnsi="Times New Roman" w:cs="Times New Roman"/>
              </w:rPr>
            </w:pPr>
            <w:r w:rsidRPr="00AA6853">
              <w:rPr>
                <w:rFonts w:ascii="Times New Roman" w:hAnsi="Times New Roman" w:cs="Times New Roman"/>
                <w:lang w:eastAsia="hi-IN" w:bidi="hi-IN"/>
              </w:rPr>
              <w:t xml:space="preserve">&lt; </w:t>
            </w:r>
            <w:r w:rsidRPr="00AA6853">
              <w:rPr>
                <w:rFonts w:ascii="Times New Roman" w:hAnsi="Times New Roman" w:cs="Times New Roman"/>
                <w:lang w:eastAsia="en-US"/>
              </w:rPr>
              <w:t>1900 x 400 x 220 mm</w:t>
            </w:r>
          </w:p>
        </w:tc>
      </w:tr>
      <w:tr w:rsidR="00E67BF6" w:rsidRPr="00AA6853" w14:paraId="06ABE4A0"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011398"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596A9C"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Maksymalna waga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BCBF3"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eastAsia="hi-IN"/>
              </w:rPr>
              <w:t xml:space="preserve">&lt; </w:t>
            </w:r>
            <w:r w:rsidRPr="00AA6853">
              <w:rPr>
                <w:rFonts w:ascii="Times New Roman" w:eastAsia="Tahoma" w:hAnsi="Times New Roman" w:cs="Times New Roman"/>
                <w:sz w:val="22"/>
                <w:szCs w:val="22"/>
                <w:lang w:val="pl-PL" w:bidi="pl-PL"/>
              </w:rPr>
              <w:t>11 kg</w:t>
            </w:r>
          </w:p>
        </w:tc>
      </w:tr>
      <w:tr w:rsidR="00E67BF6" w:rsidRPr="00AA6853" w14:paraId="010D8503"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6E7C36"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FCBEE"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Odporność na napór wiatru</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F38AA"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270 km/h</w:t>
            </w:r>
          </w:p>
        </w:tc>
      </w:tr>
      <w:tr w:rsidR="00E67BF6" w:rsidRPr="00AA6853" w14:paraId="40515EBC"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480DA"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C0374F"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hAnsi="Times New Roman" w:cs="Times New Roman"/>
                <w:sz w:val="22"/>
                <w:szCs w:val="22"/>
                <w:lang w:val="pl-PL"/>
              </w:rPr>
              <w:t>Zakres temperatury pracy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6D0B5"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hAnsi="Times New Roman" w:cs="Times New Roman"/>
                <w:sz w:val="22"/>
                <w:szCs w:val="22"/>
                <w:lang w:val="pl-PL"/>
              </w:rPr>
              <w:t>-40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 do +70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w:t>
            </w:r>
          </w:p>
        </w:tc>
      </w:tr>
      <w:tr w:rsidR="00E67BF6" w:rsidRPr="00AA6853" w14:paraId="1F519129" w14:textId="77777777" w:rsidTr="00E67BF6">
        <w:trPr>
          <w:trHeight w:val="374"/>
        </w:trPr>
        <w:tc>
          <w:tcPr>
            <w:tcW w:w="559" w:type="dxa"/>
            <w:tcBorders>
              <w:left w:val="single" w:sz="4" w:space="0" w:color="00000A"/>
              <w:bottom w:val="single" w:sz="4" w:space="0" w:color="00000A"/>
              <w:right w:val="single" w:sz="4" w:space="0" w:color="00000A"/>
            </w:tcBorders>
            <w:shd w:val="clear" w:color="auto" w:fill="FFFFFF"/>
            <w:vAlign w:val="center"/>
          </w:tcPr>
          <w:p w14:paraId="0CAC27DF"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19.</w:t>
            </w:r>
          </w:p>
        </w:tc>
        <w:tc>
          <w:tcPr>
            <w:tcW w:w="4384" w:type="dxa"/>
            <w:tcBorders>
              <w:left w:val="single" w:sz="4" w:space="0" w:color="00000A"/>
              <w:bottom w:val="single" w:sz="4" w:space="0" w:color="00000A"/>
              <w:right w:val="single" w:sz="4" w:space="0" w:color="00000A"/>
            </w:tcBorders>
            <w:shd w:val="clear" w:color="auto" w:fill="FFFFFF"/>
            <w:vAlign w:val="center"/>
          </w:tcPr>
          <w:p w14:paraId="43824AC3"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Stopień ochrony</w:t>
            </w:r>
          </w:p>
        </w:tc>
        <w:tc>
          <w:tcPr>
            <w:tcW w:w="3987" w:type="dxa"/>
            <w:tcBorders>
              <w:left w:val="single" w:sz="4" w:space="0" w:color="00000A"/>
              <w:bottom w:val="single" w:sz="4" w:space="0" w:color="00000A"/>
              <w:right w:val="single" w:sz="4" w:space="0" w:color="00000A"/>
            </w:tcBorders>
            <w:shd w:val="clear" w:color="auto" w:fill="FFFFFF"/>
            <w:vAlign w:val="center"/>
          </w:tcPr>
          <w:p w14:paraId="787AEFE1"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IP56</w:t>
            </w:r>
          </w:p>
        </w:tc>
      </w:tr>
      <w:tr w:rsidR="00E67BF6" w:rsidRPr="00AA6853" w14:paraId="1C2C287D"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AA6A4"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7A5C3"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Zabezpieczenie antystatyczne</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3F0EEB"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Wszystkie części metalowe uziemione dla prądu stałego</w:t>
            </w:r>
          </w:p>
        </w:tc>
      </w:tr>
      <w:tr w:rsidR="00E67BF6" w:rsidRPr="00AA6853" w14:paraId="6695590E" w14:textId="77777777" w:rsidTr="00E67BF6">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9F217" w14:textId="77777777" w:rsidR="00E67BF6" w:rsidRPr="00AA6853" w:rsidRDefault="00E67BF6" w:rsidP="00E67BF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93C6A" w14:textId="77777777" w:rsidR="00E67BF6" w:rsidRPr="00AA6853" w:rsidRDefault="00E67BF6" w:rsidP="00E67BF6">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System mocowania do konstrukcji wsporczej</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3F8319" w14:textId="77777777" w:rsidR="00E67BF6" w:rsidRPr="00AA6853" w:rsidRDefault="00E67BF6" w:rsidP="00E67BF6">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Fabryczny wspornik montażowy (zamawiany oddzielnie)</w:t>
            </w:r>
          </w:p>
        </w:tc>
      </w:tr>
    </w:tbl>
    <w:p w14:paraId="7992A25A" w14:textId="77777777" w:rsidR="00B83DF2" w:rsidRPr="00026D00" w:rsidRDefault="00B83DF2" w:rsidP="00AA6853">
      <w:pPr>
        <w:jc w:val="both"/>
        <w:rPr>
          <w:rFonts w:ascii="Times New Roman" w:hAnsi="Times New Roman" w:cs="Times New Roman"/>
          <w:sz w:val="12"/>
          <w:szCs w:val="12"/>
        </w:rPr>
      </w:pPr>
    </w:p>
    <w:p w14:paraId="096B5148"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bCs/>
          <w:sz w:val="22"/>
          <w:szCs w:val="22"/>
        </w:rPr>
      </w:pPr>
      <w:r w:rsidRPr="00AA6853">
        <w:rPr>
          <w:rFonts w:ascii="Times New Roman" w:hAnsi="Times New Roman" w:cs="Times New Roman"/>
          <w:b/>
          <w:bCs/>
          <w:sz w:val="22"/>
          <w:szCs w:val="22"/>
        </w:rPr>
        <w:t xml:space="preserve">Koncentryczny kabel antenowy </w:t>
      </w:r>
      <w:proofErr w:type="spellStart"/>
      <w:r w:rsidRPr="00AA6853">
        <w:rPr>
          <w:rFonts w:ascii="Times New Roman" w:hAnsi="Times New Roman" w:cs="Times New Roman"/>
          <w:b/>
          <w:bCs/>
          <w:sz w:val="22"/>
          <w:szCs w:val="22"/>
        </w:rPr>
        <w:t>niskostratny</w:t>
      </w:r>
      <w:proofErr w:type="spellEnd"/>
      <w:r w:rsidRPr="00AA6853">
        <w:rPr>
          <w:rFonts w:ascii="Times New Roman" w:hAnsi="Times New Roman" w:cs="Times New Roman"/>
          <w:b/>
          <w:bCs/>
          <w:sz w:val="22"/>
          <w:szCs w:val="22"/>
        </w:rPr>
        <w:t xml:space="preserve"> 1 5/8”.</w:t>
      </w:r>
    </w:p>
    <w:p w14:paraId="7519F0EC" w14:textId="77777777" w:rsidR="00B83DF2" w:rsidRPr="00AA6853" w:rsidRDefault="00B83DF2" w:rsidP="00AA6853">
      <w:pPr>
        <w:pStyle w:val="Standard"/>
        <w:ind w:firstLine="708"/>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Kabel koncentryczny o parametrach nie gorszych niż:</w:t>
      </w:r>
    </w:p>
    <w:tbl>
      <w:tblPr>
        <w:tblW w:w="8948" w:type="dxa"/>
        <w:tblInd w:w="129" w:type="dxa"/>
        <w:tblLayout w:type="fixed"/>
        <w:tblCellMar>
          <w:left w:w="5" w:type="dxa"/>
          <w:right w:w="5" w:type="dxa"/>
        </w:tblCellMar>
        <w:tblLook w:val="0000" w:firstRow="0" w:lastRow="0" w:firstColumn="0" w:lastColumn="0" w:noHBand="0" w:noVBand="0"/>
      </w:tblPr>
      <w:tblGrid>
        <w:gridCol w:w="532"/>
        <w:gridCol w:w="4429"/>
        <w:gridCol w:w="3987"/>
      </w:tblGrid>
      <w:tr w:rsidR="00B83DF2" w:rsidRPr="00AA6853" w14:paraId="067A699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C8FA8"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01F09"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Płaszcz</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93719C"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lang w:eastAsia="en-US"/>
              </w:rPr>
              <w:t>PE</w:t>
            </w:r>
          </w:p>
        </w:tc>
      </w:tr>
      <w:tr w:rsidR="00B83DF2" w:rsidRPr="00AA6853" w14:paraId="6545CEF2"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22392"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8B5DBA"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Zewnętrzny przewodnik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75933"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lang w:eastAsia="en-US"/>
              </w:rPr>
              <w:t>Miedź karbowana</w:t>
            </w:r>
          </w:p>
        </w:tc>
      </w:tr>
      <w:tr w:rsidR="00B83DF2" w:rsidRPr="00AA6853" w14:paraId="4A0F0DA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20F673"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9B8022"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Dielektryk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8F5079"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Spieniony PE</w:t>
            </w:r>
          </w:p>
        </w:tc>
      </w:tr>
      <w:tr w:rsidR="00B83DF2" w:rsidRPr="00AA6853" w14:paraId="49910C78"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8C3F8C"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6EC350"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lang w:eastAsia="en-US"/>
              </w:rPr>
              <w:t>Wewnętrzny przewodnik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47ABA8" w14:textId="77777777" w:rsidR="00B83DF2" w:rsidRPr="00AA6853" w:rsidRDefault="00B83DF2" w:rsidP="00AA6853">
            <w:pPr>
              <w:pStyle w:val="TableParagraph"/>
              <w:ind w:right="2"/>
              <w:rPr>
                <w:rFonts w:ascii="Times New Roman" w:hAnsi="Times New Roman" w:cs="Times New Roman"/>
              </w:rPr>
            </w:pPr>
            <w:r w:rsidRPr="00AA6853">
              <w:rPr>
                <w:rFonts w:ascii="Times New Roman" w:hAnsi="Times New Roman" w:cs="Times New Roman"/>
                <w:lang w:eastAsia="en-US"/>
              </w:rPr>
              <w:t xml:space="preserve"> Miedź </w:t>
            </w:r>
            <w:r w:rsidRPr="00AA6853">
              <w:rPr>
                <w:rFonts w:ascii="Times New Roman" w:hAnsi="Times New Roman" w:cs="Times New Roman"/>
                <w:color w:val="000000"/>
                <w:lang w:eastAsia="en-US"/>
              </w:rPr>
              <w:t>Ø 18.1610 mm</w:t>
            </w:r>
          </w:p>
        </w:tc>
      </w:tr>
      <w:tr w:rsidR="00B83DF2" w:rsidRPr="00AA6853" w14:paraId="6273C0AA"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83986"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E3B307"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lang w:eastAsia="en-US"/>
              </w:rPr>
              <w:t>Nominalny wymiar</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7FC37" w14:textId="77777777" w:rsidR="00B83DF2" w:rsidRPr="00AA6853" w:rsidRDefault="00B83DF2" w:rsidP="00AA6853">
            <w:pPr>
              <w:pStyle w:val="NormalnyWeb"/>
              <w:spacing w:before="0" w:after="0" w:line="240" w:lineRule="auto"/>
              <w:ind w:left="57"/>
              <w:rPr>
                <w:sz w:val="22"/>
                <w:szCs w:val="22"/>
              </w:rPr>
            </w:pPr>
            <w:r w:rsidRPr="00AA6853">
              <w:rPr>
                <w:sz w:val="22"/>
                <w:szCs w:val="22"/>
              </w:rPr>
              <w:t>1 5/8”</w:t>
            </w:r>
          </w:p>
        </w:tc>
      </w:tr>
      <w:tr w:rsidR="00B83DF2" w:rsidRPr="00AA6853" w14:paraId="12CA7036"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B32F2D"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2576AA"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Impedancja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461CC4"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50 Ohm</w:t>
            </w:r>
          </w:p>
        </w:tc>
      </w:tr>
      <w:tr w:rsidR="00B83DF2" w:rsidRPr="00AA6853" w14:paraId="70BB5366"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3F7565"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7A338"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Tłumienność przy f=400 MHz</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D7B2E" w14:textId="77777777" w:rsidR="00B83DF2" w:rsidRPr="00AA6853" w:rsidRDefault="00B83DF2" w:rsidP="00AA6853">
            <w:pPr>
              <w:pStyle w:val="NormalnyWeb"/>
              <w:spacing w:before="0" w:after="0" w:line="240" w:lineRule="auto"/>
              <w:ind w:left="57"/>
              <w:rPr>
                <w:sz w:val="22"/>
                <w:szCs w:val="22"/>
              </w:rPr>
            </w:pPr>
            <w:r w:rsidRPr="00AA6853">
              <w:rPr>
                <w:sz w:val="22"/>
                <w:szCs w:val="22"/>
                <w:lang w:eastAsia="hi-IN" w:bidi="hi-IN"/>
              </w:rPr>
              <w:t xml:space="preserve">&lt; </w:t>
            </w:r>
            <w:r w:rsidRPr="00AA6853">
              <w:rPr>
                <w:sz w:val="22"/>
                <w:szCs w:val="22"/>
              </w:rPr>
              <w:t xml:space="preserve"> 1,355 </w:t>
            </w:r>
            <w:proofErr w:type="spellStart"/>
            <w:r w:rsidRPr="00AA6853">
              <w:rPr>
                <w:sz w:val="22"/>
                <w:szCs w:val="22"/>
              </w:rPr>
              <w:t>dB</w:t>
            </w:r>
            <w:proofErr w:type="spellEnd"/>
            <w:r w:rsidRPr="00AA6853">
              <w:rPr>
                <w:sz w:val="22"/>
                <w:szCs w:val="22"/>
              </w:rPr>
              <w:t xml:space="preserve"> / 100 m</w:t>
            </w:r>
          </w:p>
        </w:tc>
      </w:tr>
    </w:tbl>
    <w:p w14:paraId="5D7B5907" w14:textId="77777777" w:rsidR="00B83DF2" w:rsidRPr="00026D00" w:rsidRDefault="00B83DF2" w:rsidP="00AA6853">
      <w:pPr>
        <w:pStyle w:val="Standard"/>
        <w:jc w:val="both"/>
        <w:rPr>
          <w:rFonts w:ascii="Times New Roman" w:hAnsi="Times New Roman" w:cs="Times New Roman"/>
          <w:sz w:val="12"/>
          <w:szCs w:val="12"/>
          <w:lang w:val="pl-PL"/>
        </w:rPr>
      </w:pPr>
    </w:p>
    <w:p w14:paraId="60134DD0"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bCs/>
          <w:sz w:val="22"/>
          <w:szCs w:val="22"/>
        </w:rPr>
      </w:pPr>
      <w:r w:rsidRPr="00AA6853">
        <w:rPr>
          <w:rFonts w:ascii="Times New Roman" w:hAnsi="Times New Roman" w:cs="Times New Roman"/>
          <w:b/>
          <w:bCs/>
          <w:sz w:val="22"/>
          <w:szCs w:val="22"/>
        </w:rPr>
        <w:t xml:space="preserve">Koncentryczny kabel antenowy </w:t>
      </w:r>
      <w:proofErr w:type="spellStart"/>
      <w:r w:rsidRPr="00AA6853">
        <w:rPr>
          <w:rFonts w:ascii="Times New Roman" w:hAnsi="Times New Roman" w:cs="Times New Roman"/>
          <w:b/>
          <w:bCs/>
          <w:sz w:val="22"/>
          <w:szCs w:val="22"/>
        </w:rPr>
        <w:t>niskostratny</w:t>
      </w:r>
      <w:proofErr w:type="spellEnd"/>
      <w:r w:rsidRPr="00AA6853">
        <w:rPr>
          <w:rFonts w:ascii="Times New Roman" w:hAnsi="Times New Roman" w:cs="Times New Roman"/>
          <w:b/>
          <w:bCs/>
          <w:sz w:val="22"/>
          <w:szCs w:val="22"/>
        </w:rPr>
        <w:t xml:space="preserve"> 7/8”.</w:t>
      </w:r>
    </w:p>
    <w:p w14:paraId="5F9D1075" w14:textId="77777777" w:rsidR="00B83DF2" w:rsidRPr="00AA6853" w:rsidRDefault="00B83DF2" w:rsidP="00AA6853">
      <w:pPr>
        <w:pStyle w:val="Standard"/>
        <w:ind w:firstLine="708"/>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Kabel koncentryczny o parametrach nie gorszych niż:</w:t>
      </w:r>
    </w:p>
    <w:tbl>
      <w:tblPr>
        <w:tblW w:w="8948" w:type="dxa"/>
        <w:tblInd w:w="129" w:type="dxa"/>
        <w:tblLayout w:type="fixed"/>
        <w:tblCellMar>
          <w:left w:w="5" w:type="dxa"/>
          <w:right w:w="5" w:type="dxa"/>
        </w:tblCellMar>
        <w:tblLook w:val="0000" w:firstRow="0" w:lastRow="0" w:firstColumn="0" w:lastColumn="0" w:noHBand="0" w:noVBand="0"/>
      </w:tblPr>
      <w:tblGrid>
        <w:gridCol w:w="532"/>
        <w:gridCol w:w="4429"/>
        <w:gridCol w:w="3987"/>
      </w:tblGrid>
      <w:tr w:rsidR="00B83DF2" w:rsidRPr="00AA6853" w14:paraId="3FA631CA"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D47ED"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D0664"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Płaszcz</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B2C7A"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lang w:eastAsia="en-US"/>
              </w:rPr>
              <w:t>PE</w:t>
            </w:r>
          </w:p>
        </w:tc>
      </w:tr>
      <w:tr w:rsidR="00B83DF2" w:rsidRPr="00AA6853" w14:paraId="6A9E280C"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0FAC2"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0BF4B"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Zewnętrzny przewodnik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27596A"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lang w:eastAsia="en-US"/>
              </w:rPr>
              <w:t>Miedź karbowana</w:t>
            </w:r>
          </w:p>
        </w:tc>
      </w:tr>
      <w:tr w:rsidR="00B83DF2" w:rsidRPr="00AA6853" w14:paraId="52F2D0A5"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34DF8"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2F55D"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Dielektryk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0BDB8F"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Spieniony PE</w:t>
            </w:r>
          </w:p>
        </w:tc>
      </w:tr>
      <w:tr w:rsidR="00B83DF2" w:rsidRPr="00AA6853" w14:paraId="1BBBF35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3B1FA9"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3A6871"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lang w:eastAsia="en-US"/>
              </w:rPr>
              <w:t>Wewnętrzny przewodnik</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C58CEC" w14:textId="77777777" w:rsidR="00B83DF2" w:rsidRPr="00AA6853" w:rsidRDefault="00B83DF2" w:rsidP="00AA6853">
            <w:pPr>
              <w:pStyle w:val="TableParagraph"/>
              <w:ind w:right="2"/>
              <w:rPr>
                <w:rFonts w:ascii="Times New Roman" w:hAnsi="Times New Roman" w:cs="Times New Roman"/>
              </w:rPr>
            </w:pPr>
            <w:r w:rsidRPr="00AA6853">
              <w:rPr>
                <w:rFonts w:ascii="Times New Roman" w:hAnsi="Times New Roman" w:cs="Times New Roman"/>
                <w:lang w:eastAsia="en-US"/>
              </w:rPr>
              <w:t xml:space="preserve"> Miedź</w:t>
            </w:r>
            <w:r w:rsidRPr="00AA6853">
              <w:rPr>
                <w:rFonts w:ascii="Times New Roman" w:hAnsi="Times New Roman" w:cs="Times New Roman"/>
                <w:color w:val="000000"/>
                <w:lang w:eastAsia="en-US"/>
              </w:rPr>
              <w:t xml:space="preserve"> Ø 9.4488 mm</w:t>
            </w:r>
          </w:p>
        </w:tc>
      </w:tr>
      <w:tr w:rsidR="00B83DF2" w:rsidRPr="00AA6853" w14:paraId="5276AE0A"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3B7B0"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5A954F"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lang w:eastAsia="en-US"/>
              </w:rPr>
              <w:t>Nominalny wymiar</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1EBE48" w14:textId="77777777" w:rsidR="00B83DF2" w:rsidRPr="00AA6853" w:rsidRDefault="00B83DF2" w:rsidP="00AA6853">
            <w:pPr>
              <w:pStyle w:val="NormalnyWeb"/>
              <w:spacing w:before="0" w:after="0" w:line="240" w:lineRule="auto"/>
              <w:ind w:left="57"/>
              <w:rPr>
                <w:sz w:val="22"/>
                <w:szCs w:val="22"/>
              </w:rPr>
            </w:pPr>
            <w:r w:rsidRPr="00AA6853">
              <w:rPr>
                <w:sz w:val="22"/>
                <w:szCs w:val="22"/>
              </w:rPr>
              <w:t>7/8”</w:t>
            </w:r>
          </w:p>
        </w:tc>
      </w:tr>
      <w:tr w:rsidR="00B83DF2" w:rsidRPr="00AA6853" w14:paraId="3EE81ECF"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FFA654"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9C9F2F"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Impedancja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3B087"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50 Ohm</w:t>
            </w:r>
          </w:p>
        </w:tc>
      </w:tr>
      <w:tr w:rsidR="00B83DF2" w:rsidRPr="00AA6853" w14:paraId="085A4EE2"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2B706"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45A7E"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Tłumienność przy f=400 MHz</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04A2B" w14:textId="77777777" w:rsidR="00B83DF2" w:rsidRPr="00AA6853" w:rsidRDefault="00B83DF2" w:rsidP="00AA6853">
            <w:pPr>
              <w:pStyle w:val="NormalnyWeb"/>
              <w:spacing w:before="0" w:after="0" w:line="240" w:lineRule="auto"/>
              <w:ind w:left="57"/>
              <w:rPr>
                <w:sz w:val="22"/>
                <w:szCs w:val="22"/>
              </w:rPr>
            </w:pPr>
            <w:r w:rsidRPr="00AA6853">
              <w:rPr>
                <w:sz w:val="22"/>
                <w:szCs w:val="22"/>
                <w:lang w:eastAsia="hi-IN" w:bidi="hi-IN"/>
              </w:rPr>
              <w:t xml:space="preserve">&lt; </w:t>
            </w:r>
            <w:r w:rsidRPr="00AA6853">
              <w:rPr>
                <w:sz w:val="22"/>
                <w:szCs w:val="22"/>
              </w:rPr>
              <w:t xml:space="preserve"> 2,40 </w:t>
            </w:r>
            <w:proofErr w:type="spellStart"/>
            <w:r w:rsidRPr="00AA6853">
              <w:rPr>
                <w:sz w:val="22"/>
                <w:szCs w:val="22"/>
              </w:rPr>
              <w:t>dB</w:t>
            </w:r>
            <w:proofErr w:type="spellEnd"/>
            <w:r w:rsidRPr="00AA6853">
              <w:rPr>
                <w:sz w:val="22"/>
                <w:szCs w:val="22"/>
              </w:rPr>
              <w:t xml:space="preserve"> / 100 m</w:t>
            </w:r>
          </w:p>
        </w:tc>
      </w:tr>
    </w:tbl>
    <w:p w14:paraId="0B90DFDD" w14:textId="77777777" w:rsidR="00B83DF2" w:rsidRPr="00026D00" w:rsidRDefault="00B83DF2" w:rsidP="00AA6853">
      <w:pPr>
        <w:pStyle w:val="Standard"/>
        <w:jc w:val="both"/>
        <w:rPr>
          <w:rFonts w:ascii="Times New Roman" w:hAnsi="Times New Roman" w:cs="Times New Roman"/>
          <w:sz w:val="12"/>
          <w:szCs w:val="12"/>
          <w:lang w:val="pl-PL"/>
        </w:rPr>
      </w:pPr>
    </w:p>
    <w:p w14:paraId="4FE8D7C2"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sz w:val="22"/>
          <w:szCs w:val="22"/>
        </w:rPr>
      </w:pPr>
      <w:r w:rsidRPr="00AA6853">
        <w:rPr>
          <w:rFonts w:ascii="Times New Roman" w:hAnsi="Times New Roman" w:cs="Times New Roman"/>
          <w:b/>
          <w:color w:val="00000A"/>
          <w:sz w:val="22"/>
          <w:szCs w:val="22"/>
        </w:rPr>
        <w:t>Jumpery koncentryczne ½” ze złączami męskimi DIN 7/16”.</w:t>
      </w:r>
    </w:p>
    <w:p w14:paraId="497A184D" w14:textId="77777777" w:rsidR="008D36A7" w:rsidRPr="008D36A7" w:rsidRDefault="008D36A7" w:rsidP="00AA6853">
      <w:pPr>
        <w:pStyle w:val="LO-normal"/>
        <w:tabs>
          <w:tab w:val="left" w:pos="1854"/>
        </w:tabs>
        <w:ind w:left="720"/>
        <w:jc w:val="both"/>
        <w:rPr>
          <w:rFonts w:ascii="Times New Roman" w:hAnsi="Times New Roman" w:cs="Times New Roman"/>
          <w:color w:val="00000A"/>
          <w:sz w:val="12"/>
          <w:szCs w:val="12"/>
        </w:rPr>
      </w:pPr>
    </w:p>
    <w:p w14:paraId="32AA0957" w14:textId="77777777" w:rsidR="00B83DF2" w:rsidRPr="00AA6853" w:rsidRDefault="00B83DF2" w:rsidP="00AA6853">
      <w:pPr>
        <w:pStyle w:val="LO-normal"/>
        <w:tabs>
          <w:tab w:val="left" w:pos="1854"/>
        </w:tabs>
        <w:ind w:left="720"/>
        <w:jc w:val="both"/>
        <w:rPr>
          <w:rFonts w:ascii="Times New Roman" w:hAnsi="Times New Roman" w:cs="Times New Roman"/>
          <w:sz w:val="22"/>
          <w:szCs w:val="22"/>
        </w:rPr>
      </w:pPr>
      <w:r w:rsidRPr="00AA6853">
        <w:rPr>
          <w:rFonts w:ascii="Times New Roman" w:hAnsi="Times New Roman" w:cs="Times New Roman"/>
          <w:color w:val="00000A"/>
          <w:sz w:val="22"/>
          <w:szCs w:val="22"/>
        </w:rPr>
        <w:t xml:space="preserve">Jumper koncentryczny </w:t>
      </w:r>
      <w:r w:rsidRPr="00AA6853">
        <w:rPr>
          <w:rFonts w:ascii="Times New Roman" w:hAnsi="Times New Roman" w:cs="Times New Roman"/>
          <w:sz w:val="22"/>
          <w:szCs w:val="22"/>
        </w:rPr>
        <w:t>o parametrach nie gorszych niż:</w:t>
      </w:r>
    </w:p>
    <w:tbl>
      <w:tblPr>
        <w:tblW w:w="8948" w:type="dxa"/>
        <w:tblInd w:w="129" w:type="dxa"/>
        <w:tblLayout w:type="fixed"/>
        <w:tblCellMar>
          <w:left w:w="5" w:type="dxa"/>
          <w:right w:w="5" w:type="dxa"/>
        </w:tblCellMar>
        <w:tblLook w:val="0000" w:firstRow="0" w:lastRow="0" w:firstColumn="0" w:lastColumn="0" w:noHBand="0" w:noVBand="0"/>
      </w:tblPr>
      <w:tblGrid>
        <w:gridCol w:w="532"/>
        <w:gridCol w:w="4429"/>
        <w:gridCol w:w="3987"/>
      </w:tblGrid>
      <w:tr w:rsidR="00B83DF2" w:rsidRPr="00AA6853" w14:paraId="43AC95CA"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51C9B"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974385"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Kabel koncentryczny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061DA8"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rPr>
              <w:t>o podwyższonej elastyczności</w:t>
            </w:r>
          </w:p>
        </w:tc>
      </w:tr>
      <w:tr w:rsidR="00B83DF2" w:rsidRPr="00AA6853" w14:paraId="2D1AF2E9"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FB4577"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A4D354" w14:textId="77777777" w:rsidR="00B83DF2" w:rsidRPr="00AA6853" w:rsidRDefault="00B83DF2" w:rsidP="00AA6853">
            <w:pPr>
              <w:pStyle w:val="TableParagraph"/>
              <w:ind w:left="57"/>
              <w:rPr>
                <w:rFonts w:ascii="Times New Roman" w:hAnsi="Times New Roman" w:cs="Times New Roman"/>
              </w:rPr>
            </w:pPr>
            <w:r w:rsidRPr="00AA6853">
              <w:rPr>
                <w:rFonts w:ascii="Times New Roman" w:hAnsi="Times New Roman" w:cs="Times New Roman"/>
              </w:rPr>
              <w:t>Długość</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C02FA" w14:textId="77777777" w:rsidR="00B83DF2" w:rsidRPr="00AA6853" w:rsidRDefault="00B83DF2" w:rsidP="00AA6853">
            <w:pPr>
              <w:pStyle w:val="TableParagraph"/>
              <w:ind w:left="57" w:right="2"/>
              <w:rPr>
                <w:rFonts w:ascii="Times New Roman" w:hAnsi="Times New Roman" w:cs="Times New Roman"/>
              </w:rPr>
            </w:pPr>
            <w:r w:rsidRPr="00AA6853">
              <w:rPr>
                <w:rFonts w:ascii="Times New Roman" w:hAnsi="Times New Roman" w:cs="Times New Roman"/>
                <w:lang w:eastAsia="en-US"/>
              </w:rPr>
              <w:t>Od 1 do 3 m (w zależności od potrzeb)</w:t>
            </w:r>
          </w:p>
        </w:tc>
      </w:tr>
      <w:tr w:rsidR="00B83DF2" w:rsidRPr="00AA6853" w14:paraId="212751C7" w14:textId="77777777" w:rsidTr="008D36A7">
        <w:trPr>
          <w:trHeight w:val="420"/>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E5900F"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49139"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Złącza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4289F"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 x DIN 7/16 męskie</w:t>
            </w:r>
          </w:p>
        </w:tc>
      </w:tr>
      <w:tr w:rsidR="00B83DF2" w:rsidRPr="00AA6853" w14:paraId="27B66A1D" w14:textId="77777777" w:rsidTr="008D36A7">
        <w:trPr>
          <w:trHeight w:val="467"/>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78F610"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4BB8C" w14:textId="77777777" w:rsidR="00B83DF2" w:rsidRPr="00AA6853" w:rsidRDefault="00B83DF2" w:rsidP="00AA6853">
            <w:pPr>
              <w:pStyle w:val="Standard"/>
              <w:widowControl w:val="0"/>
              <w:ind w:left="57"/>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Wykonanie</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1BCDE3" w14:textId="77777777" w:rsidR="00B83DF2" w:rsidRPr="00AA6853" w:rsidRDefault="00B83DF2" w:rsidP="00AA6853">
            <w:pPr>
              <w:pStyle w:val="Standard"/>
              <w:widowControl w:val="0"/>
              <w:ind w:left="57"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Fabryczne producenta</w:t>
            </w:r>
          </w:p>
        </w:tc>
      </w:tr>
    </w:tbl>
    <w:p w14:paraId="1C119C8D"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sz w:val="22"/>
          <w:szCs w:val="22"/>
        </w:rPr>
      </w:pPr>
      <w:r w:rsidRPr="00AA6853">
        <w:rPr>
          <w:rFonts w:ascii="Times New Roman" w:hAnsi="Times New Roman" w:cs="Times New Roman"/>
          <w:b/>
          <w:sz w:val="22"/>
          <w:szCs w:val="22"/>
        </w:rPr>
        <w:lastRenderedPageBreak/>
        <w:t>Dzielniki mocy 1:3.</w:t>
      </w:r>
    </w:p>
    <w:p w14:paraId="6AAF81AC" w14:textId="77777777" w:rsidR="00B83DF2" w:rsidRPr="00AA6853" w:rsidRDefault="00B83DF2" w:rsidP="00AA6853">
      <w:pPr>
        <w:pStyle w:val="LO-normal"/>
        <w:tabs>
          <w:tab w:val="left" w:pos="1854"/>
        </w:tabs>
        <w:ind w:left="720"/>
        <w:jc w:val="both"/>
        <w:rPr>
          <w:rFonts w:ascii="Times New Roman" w:hAnsi="Times New Roman" w:cs="Times New Roman"/>
          <w:sz w:val="22"/>
          <w:szCs w:val="22"/>
        </w:rPr>
      </w:pPr>
      <w:r w:rsidRPr="00AA6853">
        <w:rPr>
          <w:rFonts w:ascii="Times New Roman" w:hAnsi="Times New Roman" w:cs="Times New Roman"/>
          <w:sz w:val="22"/>
          <w:szCs w:val="22"/>
        </w:rPr>
        <w:t>Dzielnik mocy 1:3 o parametrach nie gorszych niż:</w:t>
      </w:r>
    </w:p>
    <w:tbl>
      <w:tblPr>
        <w:tblW w:w="8948" w:type="dxa"/>
        <w:tblInd w:w="129" w:type="dxa"/>
        <w:tblLayout w:type="fixed"/>
        <w:tblCellMar>
          <w:left w:w="5" w:type="dxa"/>
          <w:right w:w="5" w:type="dxa"/>
        </w:tblCellMar>
        <w:tblLook w:val="0000" w:firstRow="0" w:lastRow="0" w:firstColumn="0" w:lastColumn="0" w:noHBand="0" w:noVBand="0"/>
      </w:tblPr>
      <w:tblGrid>
        <w:gridCol w:w="532"/>
        <w:gridCol w:w="4429"/>
        <w:gridCol w:w="3987"/>
      </w:tblGrid>
      <w:tr w:rsidR="00B83DF2" w:rsidRPr="00AA6853" w14:paraId="646F55A1"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0E8304"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520FF" w14:textId="77777777" w:rsidR="00B83DF2" w:rsidRPr="00AA6853" w:rsidRDefault="00B83DF2"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lang w:eastAsia="pl-PL"/>
              </w:rPr>
              <w:t>Zakres częstotliwości pracy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8FA9BC" w14:textId="77777777" w:rsidR="00B83DF2" w:rsidRPr="00AA6853" w:rsidRDefault="00B83DF2"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od ≤ 380 MHz do ≥ 430 MHz</w:t>
            </w:r>
          </w:p>
        </w:tc>
      </w:tr>
      <w:tr w:rsidR="00B83DF2" w:rsidRPr="00AA6853" w14:paraId="42F46872"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34F481"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4CBBB" w14:textId="77777777" w:rsidR="00B83DF2" w:rsidRPr="00AA6853" w:rsidRDefault="00B83DF2"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Maksymalna moc wejściowa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58C118" w14:textId="77777777" w:rsidR="00B83DF2" w:rsidRPr="00AA6853" w:rsidRDefault="00B83DF2"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 500 W</w:t>
            </w:r>
          </w:p>
        </w:tc>
      </w:tr>
      <w:tr w:rsidR="00B83DF2" w:rsidRPr="00AA6853" w14:paraId="4D28E4D4"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7B621"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F2EC3B" w14:textId="77777777" w:rsidR="00B83DF2" w:rsidRPr="00AA6853" w:rsidRDefault="00B83DF2"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Strata wtrąceniowa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D378E" w14:textId="77777777" w:rsidR="00B83DF2" w:rsidRPr="00AA6853" w:rsidRDefault="00B83DF2" w:rsidP="00AA6853">
            <w:pPr>
              <w:ind w:right="2"/>
              <w:rPr>
                <w:rFonts w:ascii="Times New Roman" w:hAnsi="Times New Roman" w:cs="Times New Roman"/>
                <w:sz w:val="22"/>
                <w:szCs w:val="22"/>
                <w:lang w:eastAsia="pl-PL"/>
              </w:rPr>
            </w:pPr>
            <w:r w:rsidRPr="00AA6853">
              <w:rPr>
                <w:rFonts w:ascii="Times New Roman" w:hAnsi="Times New Roman" w:cs="Times New Roman"/>
                <w:sz w:val="22"/>
                <w:szCs w:val="22"/>
              </w:rPr>
              <w:t xml:space="preserve"> ≤ 0.3 </w:t>
            </w:r>
            <w:proofErr w:type="spellStart"/>
            <w:r w:rsidRPr="00AA6853">
              <w:rPr>
                <w:rFonts w:ascii="Times New Roman" w:hAnsi="Times New Roman" w:cs="Times New Roman"/>
                <w:sz w:val="22"/>
                <w:szCs w:val="22"/>
              </w:rPr>
              <w:t>dB</w:t>
            </w:r>
            <w:proofErr w:type="spellEnd"/>
          </w:p>
        </w:tc>
      </w:tr>
      <w:tr w:rsidR="00B83DF2" w:rsidRPr="00AA6853" w14:paraId="2238729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DF7EBB"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D91C3" w14:textId="77777777" w:rsidR="00B83DF2" w:rsidRPr="00AA6853" w:rsidRDefault="00B83DF2"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Złącza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DF123" w14:textId="77777777" w:rsidR="00B83DF2" w:rsidRPr="00AA6853" w:rsidRDefault="00B83DF2"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4 x 7/16 DIN żeńskie</w:t>
            </w:r>
          </w:p>
        </w:tc>
      </w:tr>
      <w:tr w:rsidR="00B83DF2" w:rsidRPr="00AA6853" w14:paraId="08B386B7"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16232"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7119B7" w14:textId="77777777" w:rsidR="00B83DF2" w:rsidRPr="00AA6853" w:rsidRDefault="00B83DF2" w:rsidP="00AA6853">
            <w:pPr>
              <w:widowControl w:val="0"/>
              <w:ind w:left="57"/>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VSWR</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45D7F" w14:textId="77777777" w:rsidR="00B83DF2" w:rsidRPr="00AA6853" w:rsidRDefault="00B83DF2" w:rsidP="00AA6853">
            <w:pPr>
              <w:widowControl w:val="0"/>
              <w:ind w:left="57" w:right="2"/>
              <w:rPr>
                <w:rFonts w:ascii="Times New Roman" w:hAnsi="Times New Roman" w:cs="Times New Roman"/>
                <w:sz w:val="22"/>
                <w:szCs w:val="22"/>
                <w:lang w:eastAsia="pl-PL"/>
              </w:rPr>
            </w:pPr>
            <w:r w:rsidRPr="00AA6853">
              <w:rPr>
                <w:rFonts w:ascii="Times New Roman" w:hAnsi="Times New Roman" w:cs="Times New Roman"/>
                <w:sz w:val="22"/>
                <w:szCs w:val="22"/>
                <w:lang w:eastAsia="pl-PL" w:bidi="pl-PL"/>
              </w:rPr>
              <w:t xml:space="preserve">≤ </w:t>
            </w:r>
            <w:r w:rsidRPr="00AA6853">
              <w:rPr>
                <w:rFonts w:ascii="Times New Roman" w:eastAsia="Tahoma" w:hAnsi="Times New Roman" w:cs="Times New Roman"/>
                <w:sz w:val="22"/>
                <w:szCs w:val="22"/>
                <w:lang w:eastAsia="pl-PL" w:bidi="pl-PL"/>
              </w:rPr>
              <w:t>1,25:1</w:t>
            </w:r>
          </w:p>
        </w:tc>
      </w:tr>
    </w:tbl>
    <w:p w14:paraId="6A43C915" w14:textId="77777777" w:rsidR="00B83DF2" w:rsidRPr="00BE1F2F" w:rsidRDefault="00B83DF2" w:rsidP="00AA6853">
      <w:pPr>
        <w:pStyle w:val="Akapitzlist"/>
        <w:ind w:left="360"/>
        <w:jc w:val="both"/>
        <w:rPr>
          <w:rFonts w:ascii="Times New Roman" w:hAnsi="Times New Roman" w:cs="Times New Roman"/>
          <w:sz w:val="12"/>
          <w:szCs w:val="12"/>
        </w:rPr>
      </w:pPr>
    </w:p>
    <w:p w14:paraId="45862A15" w14:textId="77777777" w:rsidR="00B83DF2" w:rsidRPr="00AA6853" w:rsidRDefault="00B83DF2" w:rsidP="00AA6853">
      <w:pPr>
        <w:pStyle w:val="LO-normal"/>
        <w:numPr>
          <w:ilvl w:val="1"/>
          <w:numId w:val="122"/>
        </w:numPr>
        <w:tabs>
          <w:tab w:val="left" w:pos="1134"/>
        </w:tabs>
        <w:jc w:val="both"/>
        <w:rPr>
          <w:rFonts w:ascii="Times New Roman" w:hAnsi="Times New Roman" w:cs="Times New Roman"/>
          <w:b/>
          <w:bCs/>
          <w:sz w:val="22"/>
          <w:szCs w:val="22"/>
        </w:rPr>
      </w:pPr>
      <w:r w:rsidRPr="00AA6853">
        <w:rPr>
          <w:rFonts w:ascii="Times New Roman" w:hAnsi="Times New Roman" w:cs="Times New Roman"/>
          <w:b/>
          <w:bCs/>
          <w:color w:val="00000A"/>
          <w:sz w:val="22"/>
          <w:szCs w:val="22"/>
        </w:rPr>
        <w:t>Koncentryczne ograniczniki przepięć.</w:t>
      </w:r>
    </w:p>
    <w:p w14:paraId="47094058" w14:textId="77777777" w:rsidR="00B83DF2" w:rsidRPr="00AA6853" w:rsidRDefault="00B83DF2" w:rsidP="00AA6853">
      <w:pPr>
        <w:pStyle w:val="LO-normal"/>
        <w:tabs>
          <w:tab w:val="left" w:pos="709"/>
        </w:tabs>
        <w:jc w:val="both"/>
        <w:rPr>
          <w:rFonts w:ascii="Times New Roman" w:hAnsi="Times New Roman" w:cs="Times New Roman"/>
          <w:sz w:val="22"/>
          <w:szCs w:val="22"/>
        </w:rPr>
      </w:pPr>
      <w:r w:rsidRPr="00AA6853">
        <w:rPr>
          <w:rFonts w:ascii="Times New Roman" w:hAnsi="Times New Roman" w:cs="Times New Roman"/>
          <w:sz w:val="22"/>
          <w:szCs w:val="22"/>
        </w:rPr>
        <w:tab/>
        <w:t>Koncentryczny ogranicznik przepięć złącze 7/16 DIN F/F o parametrach nie gorszych niż:</w:t>
      </w:r>
    </w:p>
    <w:tbl>
      <w:tblPr>
        <w:tblW w:w="8948" w:type="dxa"/>
        <w:tblInd w:w="129" w:type="dxa"/>
        <w:tblLayout w:type="fixed"/>
        <w:tblCellMar>
          <w:left w:w="5" w:type="dxa"/>
          <w:right w:w="5" w:type="dxa"/>
        </w:tblCellMar>
        <w:tblLook w:val="0000" w:firstRow="0" w:lastRow="0" w:firstColumn="0" w:lastColumn="0" w:noHBand="0" w:noVBand="0"/>
      </w:tblPr>
      <w:tblGrid>
        <w:gridCol w:w="532"/>
        <w:gridCol w:w="4429"/>
        <w:gridCol w:w="3987"/>
      </w:tblGrid>
      <w:tr w:rsidR="00B83DF2" w:rsidRPr="00AA6853" w14:paraId="1FCD6B22"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64C35"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D657BC" w14:textId="77777777" w:rsidR="00B83DF2" w:rsidRPr="00AA6853" w:rsidRDefault="00B83DF2" w:rsidP="00AA6853">
            <w:pPr>
              <w:pStyle w:val="TableParagraph"/>
              <w:ind w:left="57"/>
              <w:jc w:val="both"/>
              <w:rPr>
                <w:rFonts w:ascii="Times New Roman" w:hAnsi="Times New Roman" w:cs="Times New Roman"/>
              </w:rPr>
            </w:pPr>
            <w:r w:rsidRPr="00AA6853">
              <w:rPr>
                <w:rFonts w:ascii="Times New Roman" w:hAnsi="Times New Roman" w:cs="Times New Roman"/>
                <w:lang w:eastAsia="en-US"/>
              </w:rPr>
              <w:t>Prąd udarowy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08FE7" w14:textId="77777777" w:rsidR="00B83DF2" w:rsidRPr="00AA6853" w:rsidRDefault="00B83DF2" w:rsidP="00AA6853">
            <w:pPr>
              <w:pStyle w:val="TableParagraph"/>
              <w:ind w:left="57" w:right="2"/>
              <w:jc w:val="both"/>
              <w:rPr>
                <w:rFonts w:ascii="Times New Roman" w:hAnsi="Times New Roman" w:cs="Times New Roman"/>
              </w:rPr>
            </w:pPr>
            <w:r w:rsidRPr="00AA6853">
              <w:rPr>
                <w:rFonts w:ascii="Times New Roman" w:hAnsi="Times New Roman" w:cs="Times New Roman"/>
                <w:lang w:eastAsia="en-US"/>
              </w:rPr>
              <w:t xml:space="preserve">20 </w:t>
            </w:r>
            <w:proofErr w:type="spellStart"/>
            <w:r w:rsidRPr="00AA6853">
              <w:rPr>
                <w:rFonts w:ascii="Times New Roman" w:hAnsi="Times New Roman" w:cs="Times New Roman"/>
                <w:lang w:eastAsia="en-US"/>
              </w:rPr>
              <w:t>kA</w:t>
            </w:r>
            <w:proofErr w:type="spellEnd"/>
          </w:p>
        </w:tc>
      </w:tr>
      <w:tr w:rsidR="00B83DF2" w:rsidRPr="00AA6853" w14:paraId="4760B9ED"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3C581"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0CAAA7" w14:textId="77777777" w:rsidR="00B83DF2" w:rsidRPr="00AA6853" w:rsidRDefault="00B83DF2" w:rsidP="00AA6853">
            <w:pPr>
              <w:pStyle w:val="TableParagraph"/>
              <w:ind w:left="57"/>
              <w:jc w:val="both"/>
              <w:rPr>
                <w:rFonts w:ascii="Times New Roman" w:hAnsi="Times New Roman" w:cs="Times New Roman"/>
              </w:rPr>
            </w:pPr>
            <w:r w:rsidRPr="00AA6853">
              <w:rPr>
                <w:rFonts w:ascii="Times New Roman" w:hAnsi="Times New Roman" w:cs="Times New Roman"/>
                <w:lang w:eastAsia="en-US"/>
              </w:rPr>
              <w:t>Maksymalna moc przenoszona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FB7268" w14:textId="77777777" w:rsidR="00B83DF2" w:rsidRPr="00AA6853" w:rsidRDefault="00B83DF2" w:rsidP="00AA6853">
            <w:pPr>
              <w:pStyle w:val="TableParagraph"/>
              <w:ind w:left="57" w:right="2"/>
              <w:jc w:val="both"/>
              <w:rPr>
                <w:rFonts w:ascii="Times New Roman" w:hAnsi="Times New Roman" w:cs="Times New Roman"/>
              </w:rPr>
            </w:pPr>
            <w:r w:rsidRPr="00AA6853">
              <w:rPr>
                <w:rFonts w:ascii="Times New Roman" w:hAnsi="Times New Roman" w:cs="Times New Roman"/>
                <w:lang w:eastAsia="en-US"/>
              </w:rPr>
              <w:t>750 W</w:t>
            </w:r>
          </w:p>
        </w:tc>
      </w:tr>
      <w:tr w:rsidR="00B83DF2" w:rsidRPr="00AA6853" w14:paraId="5591156C"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C99123"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1D5F7" w14:textId="77777777" w:rsidR="00B83DF2" w:rsidRPr="00AA6853" w:rsidRDefault="00B83DF2" w:rsidP="00AA6853">
            <w:pPr>
              <w:pStyle w:val="Standard"/>
              <w:widowControl w:val="0"/>
              <w:ind w:left="57"/>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Zakres częstotliwości pracy</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0A2DEF" w14:textId="77777777" w:rsidR="00B83DF2" w:rsidRPr="00AA6853" w:rsidRDefault="00B83DF2" w:rsidP="00AA6853">
            <w:pPr>
              <w:pStyle w:val="Standard"/>
              <w:widowControl w:val="0"/>
              <w:ind w:left="57" w:right="2"/>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100 MHz – 512 MHz</w:t>
            </w:r>
          </w:p>
        </w:tc>
      </w:tr>
      <w:tr w:rsidR="00B83DF2" w:rsidRPr="00AA6853" w14:paraId="315914F1"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EFA3C8"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AF770" w14:textId="77777777" w:rsidR="00B83DF2" w:rsidRPr="00AA6853" w:rsidRDefault="00B83DF2" w:rsidP="00AA6853">
            <w:pPr>
              <w:pStyle w:val="TableParagraph"/>
              <w:ind w:left="57"/>
              <w:jc w:val="both"/>
              <w:rPr>
                <w:rFonts w:ascii="Times New Roman" w:hAnsi="Times New Roman" w:cs="Times New Roman"/>
              </w:rPr>
            </w:pPr>
            <w:r w:rsidRPr="00AA6853">
              <w:rPr>
                <w:rFonts w:ascii="Times New Roman" w:hAnsi="Times New Roman" w:cs="Times New Roman"/>
                <w:lang w:eastAsia="en-US"/>
              </w:rPr>
              <w:t>Złącza</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A35DFA" w14:textId="77777777" w:rsidR="00B83DF2" w:rsidRPr="00AA6853" w:rsidRDefault="00B83DF2" w:rsidP="00AA6853">
            <w:pPr>
              <w:pStyle w:val="TableParagraph"/>
              <w:ind w:left="57" w:right="2"/>
              <w:jc w:val="both"/>
              <w:rPr>
                <w:rFonts w:ascii="Times New Roman" w:hAnsi="Times New Roman" w:cs="Times New Roman"/>
              </w:rPr>
            </w:pPr>
            <w:r w:rsidRPr="00AA6853">
              <w:rPr>
                <w:rFonts w:ascii="Times New Roman" w:hAnsi="Times New Roman" w:cs="Times New Roman"/>
                <w:lang w:eastAsia="en-US"/>
              </w:rPr>
              <w:t>7/16 DIN żeńskie</w:t>
            </w:r>
          </w:p>
        </w:tc>
      </w:tr>
      <w:tr w:rsidR="00B83DF2" w:rsidRPr="00AA6853" w14:paraId="0370406E"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852237"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7E6874" w14:textId="77777777" w:rsidR="00B83DF2" w:rsidRPr="00AA6853" w:rsidRDefault="00B83DF2" w:rsidP="00AA6853">
            <w:pPr>
              <w:pStyle w:val="Standard"/>
              <w:widowControl w:val="0"/>
              <w:ind w:left="57"/>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VSWR</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7A0721" w14:textId="77777777" w:rsidR="00B83DF2" w:rsidRPr="00AA6853" w:rsidRDefault="00B83DF2" w:rsidP="00AA6853">
            <w:pPr>
              <w:pStyle w:val="Standard"/>
              <w:widowControl w:val="0"/>
              <w:ind w:left="57" w:right="2"/>
              <w:jc w:val="both"/>
              <w:rPr>
                <w:rFonts w:ascii="Times New Roman" w:hAnsi="Times New Roman" w:cs="Times New Roman"/>
                <w:sz w:val="22"/>
                <w:szCs w:val="22"/>
                <w:lang w:val="pl-PL"/>
              </w:rPr>
            </w:pPr>
            <w:r w:rsidRPr="00AA6853">
              <w:rPr>
                <w:rFonts w:ascii="Times New Roman" w:eastAsia="Times New Roman" w:hAnsi="Times New Roman" w:cs="Times New Roman"/>
                <w:sz w:val="22"/>
                <w:szCs w:val="22"/>
                <w:lang w:val="pl-PL" w:bidi="pl-PL"/>
              </w:rPr>
              <w:t xml:space="preserve">≤ </w:t>
            </w:r>
            <w:r w:rsidRPr="00AA6853">
              <w:rPr>
                <w:rFonts w:ascii="Times New Roman" w:eastAsia="Tahoma" w:hAnsi="Times New Roman" w:cs="Times New Roman"/>
                <w:sz w:val="22"/>
                <w:szCs w:val="22"/>
                <w:lang w:val="pl-PL" w:bidi="pl-PL"/>
              </w:rPr>
              <w:t>1,1:1</w:t>
            </w:r>
          </w:p>
        </w:tc>
      </w:tr>
      <w:tr w:rsidR="00B83DF2" w:rsidRPr="00AA6853" w14:paraId="089EF273"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645B5C"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119005" w14:textId="77777777" w:rsidR="00B83DF2" w:rsidRPr="00AA6853" w:rsidRDefault="00B83DF2" w:rsidP="00AA6853">
            <w:pPr>
              <w:pStyle w:val="Standard"/>
              <w:widowControl w:val="0"/>
              <w:ind w:left="57"/>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Wodoszczelność</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CEE11D" w14:textId="77777777" w:rsidR="00B83DF2" w:rsidRPr="00AA6853" w:rsidRDefault="00B83DF2" w:rsidP="00AA6853">
            <w:pPr>
              <w:pStyle w:val="Standard"/>
              <w:widowControl w:val="0"/>
              <w:ind w:left="57" w:right="2"/>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IP67</w:t>
            </w:r>
          </w:p>
        </w:tc>
      </w:tr>
      <w:tr w:rsidR="00B83DF2" w:rsidRPr="00AA6853" w14:paraId="4827DA34"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C7E23E" w14:textId="77777777" w:rsidR="00B83DF2" w:rsidRPr="00AA6853" w:rsidRDefault="00B83DF2"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F54C5" w14:textId="77777777" w:rsidR="00B83DF2" w:rsidRPr="00AA6853" w:rsidRDefault="00B83DF2" w:rsidP="00AA6853">
            <w:pPr>
              <w:pStyle w:val="Standard"/>
              <w:widowControl w:val="0"/>
              <w:ind w:left="57"/>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Tłumienność</w:t>
            </w:r>
          </w:p>
        </w:tc>
        <w:tc>
          <w:tcPr>
            <w:tcW w:w="39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3C0C9" w14:textId="77777777" w:rsidR="00B83DF2" w:rsidRPr="00AA6853" w:rsidRDefault="00B83DF2" w:rsidP="00AA6853">
            <w:pPr>
              <w:pStyle w:val="Standard"/>
              <w:widowControl w:val="0"/>
              <w:ind w:left="57" w:right="2"/>
              <w:jc w:val="both"/>
              <w:rPr>
                <w:rFonts w:ascii="Times New Roman" w:hAnsi="Times New Roman" w:cs="Times New Roman"/>
                <w:sz w:val="22"/>
                <w:szCs w:val="22"/>
                <w:lang w:val="pl-PL"/>
              </w:rPr>
            </w:pPr>
            <w:r w:rsidRPr="00AA6853">
              <w:rPr>
                <w:rFonts w:ascii="Times New Roman" w:eastAsia="Times New Roman" w:hAnsi="Times New Roman" w:cs="Times New Roman"/>
                <w:sz w:val="22"/>
                <w:szCs w:val="22"/>
                <w:lang w:val="pl-PL" w:bidi="pl-PL"/>
              </w:rPr>
              <w:t xml:space="preserve">≤ </w:t>
            </w:r>
            <w:r w:rsidRPr="00AA6853">
              <w:rPr>
                <w:rFonts w:ascii="Times New Roman" w:eastAsia="Tahoma" w:hAnsi="Times New Roman" w:cs="Times New Roman"/>
                <w:sz w:val="22"/>
                <w:szCs w:val="22"/>
                <w:lang w:val="pl-PL" w:bidi="pl-PL"/>
              </w:rPr>
              <w:t xml:space="preserve"> 0,1 </w:t>
            </w:r>
            <w:proofErr w:type="spellStart"/>
            <w:r w:rsidRPr="00AA6853">
              <w:rPr>
                <w:rFonts w:ascii="Times New Roman" w:eastAsia="Tahoma" w:hAnsi="Times New Roman" w:cs="Times New Roman"/>
                <w:sz w:val="22"/>
                <w:szCs w:val="22"/>
                <w:lang w:val="pl-PL" w:bidi="pl-PL"/>
              </w:rPr>
              <w:t>dB</w:t>
            </w:r>
            <w:proofErr w:type="spellEnd"/>
          </w:p>
        </w:tc>
      </w:tr>
    </w:tbl>
    <w:p w14:paraId="3BEAC80B" w14:textId="77777777" w:rsidR="00B83DF2" w:rsidRPr="00BE1F2F" w:rsidRDefault="00B83DF2" w:rsidP="00AA6853">
      <w:pPr>
        <w:jc w:val="both"/>
        <w:rPr>
          <w:rFonts w:ascii="Times New Roman" w:hAnsi="Times New Roman" w:cs="Times New Roman"/>
          <w:sz w:val="12"/>
          <w:szCs w:val="12"/>
        </w:rPr>
      </w:pPr>
    </w:p>
    <w:p w14:paraId="39092EF4" w14:textId="678416B6" w:rsidR="00B83DF2" w:rsidRPr="00AA6853" w:rsidRDefault="00B83DF2" w:rsidP="00AA6853">
      <w:pPr>
        <w:pStyle w:val="Standard"/>
        <w:tabs>
          <w:tab w:val="left" w:pos="568"/>
        </w:tabs>
        <w:jc w:val="both"/>
        <w:rPr>
          <w:rFonts w:ascii="Times New Roman" w:hAnsi="Times New Roman" w:cs="Times New Roman"/>
          <w:b/>
          <w:sz w:val="22"/>
          <w:szCs w:val="22"/>
          <w:lang w:val="pl-PL"/>
        </w:rPr>
      </w:pPr>
      <w:r w:rsidRPr="00AA6853">
        <w:rPr>
          <w:rFonts w:ascii="Times New Roman" w:eastAsia="Times New Roman" w:hAnsi="Times New Roman" w:cs="Times New Roman"/>
          <w:b/>
          <w:sz w:val="22"/>
          <w:szCs w:val="22"/>
          <w:lang w:val="pl-PL" w:eastAsia="ar-SA"/>
        </w:rPr>
        <w:t>6.7 Wykaz wyżej wymienionych urządzeń i materiałów jest poglądowy i przedstawia wymagania dotyczące jakości dostarczanych przez Wykonawcę elementów systemu antenowego. Dopuszcza się dostarczenie materiałów o parametrach równoważnyc</w:t>
      </w:r>
      <w:r w:rsidR="00BE1F2F">
        <w:rPr>
          <w:rFonts w:ascii="Times New Roman" w:eastAsia="Times New Roman" w:hAnsi="Times New Roman" w:cs="Times New Roman"/>
          <w:b/>
          <w:sz w:val="22"/>
          <w:szCs w:val="22"/>
          <w:lang w:val="pl-PL" w:eastAsia="ar-SA"/>
        </w:rPr>
        <w:t xml:space="preserve">h lub lepszych od wymienionych </w:t>
      </w:r>
      <w:r w:rsidRPr="00AA6853">
        <w:rPr>
          <w:rFonts w:ascii="Times New Roman" w:eastAsia="Times New Roman" w:hAnsi="Times New Roman" w:cs="Times New Roman"/>
          <w:b/>
          <w:sz w:val="22"/>
          <w:szCs w:val="22"/>
          <w:lang w:val="pl-PL" w:eastAsia="ar-SA"/>
        </w:rPr>
        <w:t>w tabeli. Wykazanie równoważności leży po stronie Wykonawcy.</w:t>
      </w:r>
    </w:p>
    <w:p w14:paraId="305B2221" w14:textId="77777777" w:rsidR="00B83DF2" w:rsidRPr="00BE1F2F" w:rsidRDefault="00B83DF2" w:rsidP="00AA6853">
      <w:pPr>
        <w:pStyle w:val="Standard"/>
        <w:tabs>
          <w:tab w:val="left" w:pos="568"/>
        </w:tabs>
        <w:jc w:val="both"/>
        <w:rPr>
          <w:rFonts w:ascii="Times New Roman" w:hAnsi="Times New Roman" w:cs="Times New Roman"/>
          <w:sz w:val="12"/>
          <w:szCs w:val="12"/>
          <w:lang w:val="pl-PL"/>
        </w:rPr>
      </w:pPr>
    </w:p>
    <w:p w14:paraId="6C8BAFB5" w14:textId="58B9CD43" w:rsidR="00BE1F2F" w:rsidRDefault="00B83DF2" w:rsidP="008B0868">
      <w:pPr>
        <w:pStyle w:val="Standard"/>
        <w:numPr>
          <w:ilvl w:val="0"/>
          <w:numId w:val="138"/>
        </w:numPr>
        <w:tabs>
          <w:tab w:val="left" w:pos="284"/>
        </w:tabs>
        <w:ind w:left="284" w:hanging="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Wykonawca na własny koszt dokona utylizacji odpadów, pozostałych po dostaw</w:t>
      </w:r>
      <w:r w:rsidR="00BE1F2F">
        <w:rPr>
          <w:rFonts w:ascii="Times New Roman" w:hAnsi="Times New Roman" w:cs="Times New Roman"/>
          <w:b/>
          <w:sz w:val="22"/>
          <w:szCs w:val="22"/>
          <w:lang w:val="pl-PL"/>
        </w:rPr>
        <w:t xml:space="preserve">ie </w:t>
      </w:r>
      <w:r w:rsidR="00BE1F2F">
        <w:rPr>
          <w:rFonts w:ascii="Times New Roman" w:hAnsi="Times New Roman" w:cs="Times New Roman"/>
          <w:b/>
          <w:sz w:val="22"/>
          <w:szCs w:val="22"/>
          <w:lang w:val="pl-PL"/>
        </w:rPr>
        <w:br/>
        <w:t>i czynnościach montażowych.</w:t>
      </w:r>
    </w:p>
    <w:p w14:paraId="312DF60B" w14:textId="45E0B62E" w:rsidR="00B83DF2" w:rsidRPr="00AA6853" w:rsidRDefault="00B83DF2" w:rsidP="008B0868">
      <w:pPr>
        <w:pStyle w:val="Standard"/>
        <w:numPr>
          <w:ilvl w:val="0"/>
          <w:numId w:val="138"/>
        </w:numPr>
        <w:tabs>
          <w:tab w:val="left" w:pos="284"/>
        </w:tabs>
        <w:ind w:left="284" w:hanging="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Wykonawca zobowiązany jest do dokonania niezbędnych uzgodnień z przedstawicielami właścicieli obiektów w lokalizacjach, w których zostaną zainstalowane urządzenia, wraz </w:t>
      </w:r>
      <w:r w:rsidRPr="00AA6853">
        <w:rPr>
          <w:rFonts w:ascii="Times New Roman" w:hAnsi="Times New Roman" w:cs="Times New Roman"/>
          <w:b/>
          <w:sz w:val="22"/>
          <w:szCs w:val="22"/>
          <w:lang w:val="pl-PL"/>
        </w:rPr>
        <w:br/>
        <w:t xml:space="preserve">z wykonaniem dokumentacji projektowej na każdą lokalizację. Lokalizacja montażu anten na masztach w podanych lokalizacjach została wstępnie uzgodniona z właścicielem obiektu. </w:t>
      </w:r>
    </w:p>
    <w:p w14:paraId="4B44DA77" w14:textId="77777777" w:rsidR="00B83DF2" w:rsidRPr="00BE1F2F" w:rsidRDefault="00B83DF2" w:rsidP="00AA6853">
      <w:pPr>
        <w:pStyle w:val="Standard"/>
        <w:tabs>
          <w:tab w:val="left" w:pos="568"/>
        </w:tabs>
        <w:jc w:val="both"/>
        <w:rPr>
          <w:rFonts w:ascii="Times New Roman" w:hAnsi="Times New Roman" w:cs="Times New Roman"/>
          <w:sz w:val="12"/>
          <w:szCs w:val="12"/>
          <w:lang w:val="pl-PL"/>
        </w:rPr>
      </w:pPr>
    </w:p>
    <w:tbl>
      <w:tblPr>
        <w:tblW w:w="6941" w:type="dxa"/>
        <w:jc w:val="center"/>
        <w:tblLayout w:type="fixed"/>
        <w:tblCellMar>
          <w:left w:w="28" w:type="dxa"/>
          <w:right w:w="28" w:type="dxa"/>
        </w:tblCellMar>
        <w:tblLook w:val="04A0" w:firstRow="1" w:lastRow="0" w:firstColumn="1" w:lastColumn="0" w:noHBand="0" w:noVBand="1"/>
      </w:tblPr>
      <w:tblGrid>
        <w:gridCol w:w="562"/>
        <w:gridCol w:w="1985"/>
        <w:gridCol w:w="708"/>
        <w:gridCol w:w="1416"/>
        <w:gridCol w:w="2270"/>
      </w:tblGrid>
      <w:tr w:rsidR="00E67BF6" w:rsidRPr="00AA6853" w14:paraId="1F52CB32" w14:textId="77777777" w:rsidTr="00B83DF2">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2B7DD23C" w14:textId="75298912"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b/>
                <w:sz w:val="22"/>
                <w:szCs w:val="22"/>
              </w:rPr>
              <w:t>Lp.</w:t>
            </w:r>
          </w:p>
        </w:tc>
        <w:tc>
          <w:tcPr>
            <w:tcW w:w="1985" w:type="dxa"/>
            <w:tcBorders>
              <w:top w:val="single" w:sz="4" w:space="0" w:color="000000"/>
              <w:left w:val="single" w:sz="4" w:space="0" w:color="000000"/>
              <w:bottom w:val="single" w:sz="4" w:space="0" w:color="000000"/>
            </w:tcBorders>
            <w:shd w:val="clear" w:color="auto" w:fill="D9D9D9" w:themeFill="background1" w:themeFillShade="D9"/>
            <w:vAlign w:val="center"/>
          </w:tcPr>
          <w:p w14:paraId="14F71AD2" w14:textId="20E29E9A"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b/>
                <w:sz w:val="22"/>
                <w:szCs w:val="22"/>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6CCA7A7" w14:textId="4DCC4545" w:rsidR="00E67BF6" w:rsidRPr="00AA6853" w:rsidRDefault="00E67BF6" w:rsidP="00AA6853">
            <w:pPr>
              <w:rPr>
                <w:rFonts w:ascii="Times New Roman" w:hAnsi="Times New Roman" w:cs="Times New Roman"/>
                <w:b/>
                <w:sz w:val="22"/>
                <w:szCs w:val="22"/>
              </w:rPr>
            </w:pPr>
            <w:r w:rsidRPr="00AA6853">
              <w:rPr>
                <w:rFonts w:ascii="Times New Roman" w:hAnsi="Times New Roman" w:cs="Times New Roman"/>
                <w:b/>
                <w:sz w:val="22"/>
                <w:szCs w:val="22"/>
              </w:rPr>
              <w:t>Ilość BR</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8A8CE" w14:textId="4499013C" w:rsidR="00E67BF6" w:rsidRPr="00AA6853" w:rsidRDefault="00E67BF6" w:rsidP="00AA6853">
            <w:pPr>
              <w:rPr>
                <w:rFonts w:ascii="Times New Roman" w:hAnsi="Times New Roman" w:cs="Times New Roman"/>
                <w:b/>
                <w:sz w:val="22"/>
                <w:szCs w:val="22"/>
              </w:rPr>
            </w:pPr>
            <w:r w:rsidRPr="00AA6853">
              <w:rPr>
                <w:rFonts w:ascii="Times New Roman" w:hAnsi="Times New Roman" w:cs="Times New Roman"/>
                <w:b/>
                <w:sz w:val="22"/>
                <w:szCs w:val="22"/>
              </w:rPr>
              <w:t>Rodzaj i ilość anten</w:t>
            </w:r>
          </w:p>
        </w:tc>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80B956" w14:textId="426CB0E9"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b/>
                <w:sz w:val="22"/>
                <w:szCs w:val="22"/>
              </w:rPr>
              <w:t xml:space="preserve">Wysokość zawieszenia anten [m] </w:t>
            </w:r>
            <w:proofErr w:type="spellStart"/>
            <w:r w:rsidRPr="00AA6853">
              <w:rPr>
                <w:rFonts w:ascii="Times New Roman" w:hAnsi="Times New Roman" w:cs="Times New Roman"/>
                <w:b/>
                <w:sz w:val="22"/>
                <w:szCs w:val="22"/>
              </w:rPr>
              <w:t>npt</w:t>
            </w:r>
            <w:proofErr w:type="spellEnd"/>
            <w:r w:rsidRPr="00AA6853">
              <w:rPr>
                <w:rFonts w:ascii="Times New Roman" w:hAnsi="Times New Roman" w:cs="Times New Roman"/>
                <w:b/>
                <w:sz w:val="22"/>
                <w:szCs w:val="22"/>
              </w:rPr>
              <w:t>.</w:t>
            </w:r>
          </w:p>
        </w:tc>
      </w:tr>
      <w:tr w:rsidR="00E67BF6" w:rsidRPr="00AA6853" w14:paraId="0C57726B" w14:textId="77777777" w:rsidTr="00B83DF2">
        <w:trPr>
          <w:trHeight w:val="542"/>
          <w:jc w:val="center"/>
        </w:trPr>
        <w:tc>
          <w:tcPr>
            <w:tcW w:w="562" w:type="dxa"/>
            <w:tcBorders>
              <w:left w:val="single" w:sz="4" w:space="0" w:color="000000"/>
              <w:bottom w:val="single" w:sz="4" w:space="0" w:color="000000"/>
            </w:tcBorders>
            <w:vAlign w:val="center"/>
          </w:tcPr>
          <w:p w14:paraId="464A046C" w14:textId="482B26F8"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1985" w:type="dxa"/>
            <w:tcBorders>
              <w:left w:val="single" w:sz="4" w:space="0" w:color="000000"/>
              <w:bottom w:val="single" w:sz="4" w:space="0" w:color="000000"/>
            </w:tcBorders>
            <w:vAlign w:val="center"/>
          </w:tcPr>
          <w:p w14:paraId="20988A1D" w14:textId="4701B7E7"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lang w:eastAsia="pl-PL"/>
              </w:rPr>
              <w:t>RTCN Krynice  EMITEL</w:t>
            </w:r>
          </w:p>
        </w:tc>
        <w:tc>
          <w:tcPr>
            <w:tcW w:w="708" w:type="dxa"/>
            <w:tcBorders>
              <w:left w:val="single" w:sz="4" w:space="0" w:color="000000"/>
              <w:bottom w:val="single" w:sz="4" w:space="0" w:color="000000"/>
            </w:tcBorders>
            <w:vAlign w:val="center"/>
          </w:tcPr>
          <w:p w14:paraId="16F73D13" w14:textId="145AB017"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3</w:t>
            </w:r>
          </w:p>
        </w:tc>
        <w:tc>
          <w:tcPr>
            <w:tcW w:w="1416" w:type="dxa"/>
            <w:tcBorders>
              <w:left w:val="single" w:sz="4" w:space="0" w:color="000000"/>
              <w:bottom w:val="single" w:sz="4" w:space="0" w:color="000000"/>
              <w:right w:val="single" w:sz="4" w:space="0" w:color="000000"/>
            </w:tcBorders>
            <w:vAlign w:val="center"/>
          </w:tcPr>
          <w:p w14:paraId="25EEC0C5" w14:textId="181ED65A"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 xml:space="preserve">3 x </w:t>
            </w:r>
            <w:r>
              <w:rPr>
                <w:rFonts w:ascii="Times New Roman" w:hAnsi="Times New Roman" w:cs="Times New Roman"/>
                <w:sz w:val="22"/>
                <w:szCs w:val="22"/>
              </w:rPr>
              <w:t>panelowa</w:t>
            </w:r>
          </w:p>
        </w:tc>
        <w:tc>
          <w:tcPr>
            <w:tcW w:w="2270" w:type="dxa"/>
            <w:tcBorders>
              <w:top w:val="single" w:sz="4" w:space="0" w:color="000000"/>
              <w:left w:val="single" w:sz="4" w:space="0" w:color="000000"/>
              <w:bottom w:val="single" w:sz="4" w:space="0" w:color="000000"/>
              <w:right w:val="single" w:sz="4" w:space="0" w:color="000000"/>
            </w:tcBorders>
            <w:vAlign w:val="center"/>
          </w:tcPr>
          <w:p w14:paraId="53660840" w14:textId="34FC1EE2"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92</w:t>
            </w:r>
          </w:p>
        </w:tc>
      </w:tr>
      <w:tr w:rsidR="00E67BF6" w:rsidRPr="00AA6853" w14:paraId="77161FB2" w14:textId="77777777" w:rsidTr="00B83DF2">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1CD2D51" w14:textId="04A723AE"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075049FB" w14:textId="632B552D"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lang w:eastAsia="pl-PL"/>
              </w:rPr>
              <w:t>SLR Topczewo EMITEL</w:t>
            </w:r>
          </w:p>
        </w:tc>
        <w:tc>
          <w:tcPr>
            <w:tcW w:w="708" w:type="dxa"/>
            <w:tcBorders>
              <w:top w:val="single" w:sz="4" w:space="0" w:color="000000"/>
              <w:left w:val="single" w:sz="4" w:space="0" w:color="000000"/>
              <w:bottom w:val="single" w:sz="4" w:space="0" w:color="000000"/>
              <w:right w:val="single" w:sz="4" w:space="0" w:color="000000"/>
            </w:tcBorders>
            <w:vAlign w:val="center"/>
          </w:tcPr>
          <w:p w14:paraId="2E32D596" w14:textId="2246588E"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3</w:t>
            </w:r>
          </w:p>
        </w:tc>
        <w:tc>
          <w:tcPr>
            <w:tcW w:w="1416" w:type="dxa"/>
            <w:tcBorders>
              <w:top w:val="single" w:sz="4" w:space="0" w:color="000000"/>
              <w:left w:val="single" w:sz="4" w:space="0" w:color="000000"/>
              <w:bottom w:val="single" w:sz="4" w:space="0" w:color="000000"/>
              <w:right w:val="single" w:sz="4" w:space="0" w:color="000000"/>
            </w:tcBorders>
            <w:vAlign w:val="center"/>
          </w:tcPr>
          <w:p w14:paraId="6F38A631" w14:textId="06548B04"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 xml:space="preserve">3 x </w:t>
            </w:r>
            <w:r>
              <w:rPr>
                <w:rFonts w:ascii="Times New Roman" w:hAnsi="Times New Roman" w:cs="Times New Roman"/>
                <w:sz w:val="22"/>
                <w:szCs w:val="22"/>
              </w:rPr>
              <w:t>panelowa</w:t>
            </w:r>
          </w:p>
        </w:tc>
        <w:tc>
          <w:tcPr>
            <w:tcW w:w="2270" w:type="dxa"/>
            <w:tcBorders>
              <w:top w:val="single" w:sz="4" w:space="0" w:color="000000"/>
              <w:left w:val="single" w:sz="4" w:space="0" w:color="000000"/>
              <w:bottom w:val="single" w:sz="4" w:space="0" w:color="000000"/>
              <w:right w:val="single" w:sz="4" w:space="0" w:color="000000"/>
            </w:tcBorders>
            <w:vAlign w:val="center"/>
          </w:tcPr>
          <w:p w14:paraId="6B4CA9AC" w14:textId="01A62B9E" w:rsidR="00E67BF6" w:rsidRPr="00AA6853" w:rsidRDefault="00E67BF6" w:rsidP="00AA6853">
            <w:pPr>
              <w:rPr>
                <w:rFonts w:ascii="Times New Roman" w:hAnsi="Times New Roman" w:cs="Times New Roman"/>
                <w:sz w:val="22"/>
                <w:szCs w:val="22"/>
              </w:rPr>
            </w:pPr>
            <w:r w:rsidRPr="00AA6853">
              <w:rPr>
                <w:rFonts w:ascii="Times New Roman" w:hAnsi="Times New Roman" w:cs="Times New Roman"/>
                <w:sz w:val="22"/>
                <w:szCs w:val="22"/>
              </w:rPr>
              <w:t>38</w:t>
            </w:r>
          </w:p>
        </w:tc>
      </w:tr>
    </w:tbl>
    <w:p w14:paraId="26CAE561" w14:textId="77777777" w:rsidR="00B83DF2" w:rsidRPr="00BE1F2F" w:rsidRDefault="00B83DF2" w:rsidP="00AA6853">
      <w:pPr>
        <w:jc w:val="both"/>
        <w:rPr>
          <w:rFonts w:ascii="Times New Roman" w:hAnsi="Times New Roman" w:cs="Times New Roman"/>
          <w:sz w:val="12"/>
          <w:szCs w:val="12"/>
        </w:rPr>
      </w:pPr>
    </w:p>
    <w:p w14:paraId="50CE7B80" w14:textId="77777777" w:rsidR="00B83DF2" w:rsidRPr="00AA6853" w:rsidRDefault="00B83DF2" w:rsidP="00AA6853">
      <w:pPr>
        <w:pStyle w:val="Akapitzlist"/>
        <w:numPr>
          <w:ilvl w:val="0"/>
          <w:numId w:val="123"/>
        </w:numPr>
        <w:suppressAutoHyphens/>
        <w:ind w:left="284" w:hanging="284"/>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rPr>
        <w:t>Dokumentacja projektowa powinna zawierać następujące elementy:</w:t>
      </w:r>
    </w:p>
    <w:p w14:paraId="1C64BF5C" w14:textId="77777777" w:rsidR="00B83DF2" w:rsidRPr="00AA6853" w:rsidRDefault="00B83DF2" w:rsidP="00AA6853">
      <w:pPr>
        <w:pStyle w:val="Akapitzlist"/>
        <w:numPr>
          <w:ilvl w:val="1"/>
          <w:numId w:val="123"/>
        </w:numPr>
        <w:suppressAutoHyphens/>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rPr>
        <w:t>Część opisowa</w:t>
      </w:r>
    </w:p>
    <w:p w14:paraId="600DE870"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0" w:anchor="_bookmark1" w:history="1">
        <w:r w:rsidR="00B83DF2" w:rsidRPr="00AA6853">
          <w:rPr>
            <w:rStyle w:val="Hipercze"/>
            <w:rFonts w:ascii="Times New Roman" w:hAnsi="Times New Roman" w:cs="Times New Roman"/>
            <w:color w:val="auto"/>
            <w:sz w:val="22"/>
            <w:szCs w:val="22"/>
          </w:rPr>
          <w:t>Dane</w:t>
        </w:r>
      </w:hyperlink>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ogólne</w:t>
      </w:r>
      <w:r w:rsidR="00B83DF2" w:rsidRPr="00AA6853">
        <w:rPr>
          <w:rFonts w:ascii="Times New Roman" w:hAnsi="Times New Roman" w:cs="Times New Roman"/>
          <w:sz w:val="22"/>
          <w:szCs w:val="22"/>
        </w:rPr>
        <w:t xml:space="preserve"> dotyczące miejsca montażu infrastruktury telekomunikacyjnej.</w:t>
      </w:r>
    </w:p>
    <w:p w14:paraId="109AFD7D" w14:textId="6C717F52"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1" w:anchor="_bookmark2" w:history="1">
        <w:r w:rsidR="00B83DF2" w:rsidRPr="00AA6853">
          <w:rPr>
            <w:rStyle w:val="Hipercze"/>
            <w:rFonts w:ascii="Times New Roman" w:hAnsi="Times New Roman" w:cs="Times New Roman"/>
            <w:color w:val="auto"/>
            <w:sz w:val="22"/>
            <w:szCs w:val="22"/>
          </w:rPr>
          <w:t>Podstawa</w:t>
        </w:r>
      </w:hyperlink>
      <w:r w:rsidR="00B83DF2" w:rsidRPr="00AA6853">
        <w:rPr>
          <w:rStyle w:val="Hipercze"/>
          <w:rFonts w:ascii="Times New Roman" w:hAnsi="Times New Roman" w:cs="Times New Roman"/>
          <w:color w:val="auto"/>
          <w:spacing w:val="-4"/>
          <w:sz w:val="22"/>
          <w:szCs w:val="22"/>
        </w:rPr>
        <w:t xml:space="preserve"> </w:t>
      </w:r>
      <w:r w:rsidR="00B83DF2" w:rsidRPr="00AA6853">
        <w:rPr>
          <w:rStyle w:val="Hipercze"/>
          <w:rFonts w:ascii="Times New Roman" w:hAnsi="Times New Roman" w:cs="Times New Roman"/>
          <w:color w:val="auto"/>
          <w:sz w:val="22"/>
          <w:szCs w:val="22"/>
        </w:rPr>
        <w:t>opracowania</w:t>
      </w:r>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dokumentu</w:t>
      </w:r>
      <w:r w:rsidR="00B83DF2" w:rsidRPr="00AA6853">
        <w:rPr>
          <w:rFonts w:ascii="Times New Roman" w:hAnsi="Times New Roman" w:cs="Times New Roman"/>
          <w:sz w:val="22"/>
          <w:szCs w:val="22"/>
        </w:rPr>
        <w:t xml:space="preserve"> tj. nr umowy, obowiązujące przepisy </w:t>
      </w:r>
      <w:r w:rsidR="00E67BF6">
        <w:rPr>
          <w:rFonts w:ascii="Times New Roman" w:hAnsi="Times New Roman" w:cs="Times New Roman"/>
          <w:sz w:val="22"/>
          <w:szCs w:val="22"/>
        </w:rPr>
        <w:br/>
      </w:r>
      <w:r w:rsidR="00B83DF2" w:rsidRPr="00AA6853">
        <w:rPr>
          <w:rFonts w:ascii="Times New Roman" w:hAnsi="Times New Roman" w:cs="Times New Roman"/>
          <w:sz w:val="22"/>
          <w:szCs w:val="22"/>
        </w:rPr>
        <w:t>i normy.</w:t>
      </w:r>
    </w:p>
    <w:p w14:paraId="24FB4DFF"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2" w:anchor="_bookmark3" w:history="1">
        <w:r w:rsidR="00B83DF2" w:rsidRPr="00AA6853">
          <w:rPr>
            <w:rStyle w:val="Hipercze"/>
            <w:rFonts w:ascii="Times New Roman" w:hAnsi="Times New Roman" w:cs="Times New Roman"/>
            <w:color w:val="auto"/>
            <w:sz w:val="22"/>
            <w:szCs w:val="22"/>
          </w:rPr>
          <w:t>Jednostka</w:t>
        </w:r>
      </w:hyperlink>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projektowa</w:t>
      </w:r>
      <w:r w:rsidR="00B83DF2" w:rsidRPr="00AA6853">
        <w:rPr>
          <w:rFonts w:ascii="Times New Roman" w:hAnsi="Times New Roman" w:cs="Times New Roman"/>
          <w:sz w:val="22"/>
          <w:szCs w:val="22"/>
        </w:rPr>
        <w:t xml:space="preserve"> oraz:</w:t>
      </w:r>
    </w:p>
    <w:p w14:paraId="57EC0235" w14:textId="77777777" w:rsidR="00B83DF2" w:rsidRPr="00AA6853" w:rsidRDefault="00B83DF2" w:rsidP="00AA6853">
      <w:pPr>
        <w:pStyle w:val="Akapitzlist"/>
        <w:numPr>
          <w:ilvl w:val="3"/>
          <w:numId w:val="123"/>
        </w:numPr>
        <w:suppressAutoHyphens/>
        <w:contextualSpacing w:val="0"/>
        <w:jc w:val="both"/>
        <w:textAlignment w:val="baseline"/>
        <w:rPr>
          <w:rFonts w:ascii="Times New Roman" w:eastAsia="Tahoma" w:hAnsi="Times New Roman" w:cs="Times New Roman"/>
          <w:sz w:val="22"/>
          <w:szCs w:val="22"/>
        </w:rPr>
      </w:pPr>
      <w:r w:rsidRPr="00AA6853">
        <w:rPr>
          <w:rFonts w:ascii="Times New Roman" w:eastAsia="Tahoma" w:hAnsi="Times New Roman" w:cs="Times New Roman"/>
          <w:sz w:val="22"/>
          <w:szCs w:val="22"/>
        </w:rPr>
        <w:t xml:space="preserve">Kopie dokumentów stwierdzających przygotowanie zawodowe autorów opracowania. </w:t>
      </w:r>
    </w:p>
    <w:p w14:paraId="141D8B8A" w14:textId="77777777" w:rsidR="00B83DF2" w:rsidRPr="00AA6853" w:rsidRDefault="00B83DF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 xml:space="preserve">Oświadczenie projektanta i sprawdzającego. </w:t>
      </w:r>
    </w:p>
    <w:p w14:paraId="4C7EF045"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3" w:anchor="_bookmark4" w:history="1">
        <w:r w:rsidR="00B83DF2" w:rsidRPr="00AA6853">
          <w:rPr>
            <w:rStyle w:val="Hipercze"/>
            <w:rFonts w:ascii="Times New Roman" w:hAnsi="Times New Roman" w:cs="Times New Roman"/>
            <w:color w:val="auto"/>
            <w:sz w:val="22"/>
            <w:szCs w:val="22"/>
          </w:rPr>
          <w:t>Informacje o</w:t>
        </w:r>
      </w:hyperlink>
      <w:r w:rsidR="00B83DF2" w:rsidRPr="00AA6853">
        <w:rPr>
          <w:rStyle w:val="Hipercze"/>
          <w:rFonts w:ascii="Times New Roman" w:hAnsi="Times New Roman" w:cs="Times New Roman"/>
          <w:color w:val="auto"/>
          <w:spacing w:val="-6"/>
          <w:sz w:val="22"/>
          <w:szCs w:val="22"/>
        </w:rPr>
        <w:t xml:space="preserve"> </w:t>
      </w:r>
      <w:r w:rsidR="00B83DF2" w:rsidRPr="00AA6853">
        <w:rPr>
          <w:rStyle w:val="Hipercze"/>
          <w:rFonts w:ascii="Times New Roman" w:hAnsi="Times New Roman" w:cs="Times New Roman"/>
          <w:color w:val="auto"/>
          <w:sz w:val="22"/>
          <w:szCs w:val="22"/>
        </w:rPr>
        <w:t>istniejącym</w:t>
      </w:r>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obiekcie</w:t>
      </w:r>
      <w:r w:rsidR="00B83DF2" w:rsidRPr="00AA6853">
        <w:rPr>
          <w:rFonts w:ascii="Times New Roman" w:hAnsi="Times New Roman" w:cs="Times New Roman"/>
          <w:sz w:val="22"/>
          <w:szCs w:val="22"/>
        </w:rPr>
        <w:t xml:space="preserve">  tj. </w:t>
      </w:r>
      <w:hyperlink r:id="rId34" w:anchor="_bookmark5" w:history="1">
        <w:r w:rsidR="00B83DF2" w:rsidRPr="00AA6853">
          <w:rPr>
            <w:rStyle w:val="Hipercze"/>
            <w:rFonts w:ascii="Times New Roman" w:hAnsi="Times New Roman" w:cs="Times New Roman"/>
            <w:color w:val="auto"/>
            <w:sz w:val="22"/>
            <w:szCs w:val="22"/>
          </w:rPr>
          <w:t>rodzaj</w:t>
        </w:r>
      </w:hyperlink>
      <w:r w:rsidR="00B83DF2" w:rsidRPr="00AA6853">
        <w:rPr>
          <w:rStyle w:val="Hipercze"/>
          <w:rFonts w:ascii="Times New Roman" w:hAnsi="Times New Roman" w:cs="Times New Roman"/>
          <w:color w:val="auto"/>
          <w:spacing w:val="-1"/>
          <w:sz w:val="22"/>
          <w:szCs w:val="22"/>
        </w:rPr>
        <w:t xml:space="preserve"> </w:t>
      </w:r>
      <w:r w:rsidR="00B83DF2" w:rsidRPr="00AA6853">
        <w:rPr>
          <w:rStyle w:val="Hipercze"/>
          <w:rFonts w:ascii="Times New Roman" w:hAnsi="Times New Roman" w:cs="Times New Roman"/>
          <w:color w:val="auto"/>
          <w:sz w:val="22"/>
          <w:szCs w:val="22"/>
        </w:rPr>
        <w:t>obiektu</w:t>
      </w:r>
      <w:r w:rsidR="00B83DF2" w:rsidRPr="00AA6853">
        <w:rPr>
          <w:rFonts w:ascii="Times New Roman" w:hAnsi="Times New Roman" w:cs="Times New Roman"/>
          <w:sz w:val="22"/>
          <w:szCs w:val="22"/>
        </w:rPr>
        <w:t xml:space="preserve"> i </w:t>
      </w:r>
      <w:hyperlink r:id="rId35" w:anchor="_bookmark6" w:history="1">
        <w:r w:rsidR="00B83DF2" w:rsidRPr="00AA6853">
          <w:rPr>
            <w:rStyle w:val="Hipercze"/>
            <w:rFonts w:ascii="Times New Roman" w:hAnsi="Times New Roman" w:cs="Times New Roman"/>
            <w:color w:val="auto"/>
            <w:sz w:val="22"/>
            <w:szCs w:val="22"/>
          </w:rPr>
          <w:t>stan</w:t>
        </w:r>
      </w:hyperlink>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techniczny</w:t>
      </w:r>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obiektu.</w:t>
      </w:r>
      <w:r w:rsidR="00B83DF2" w:rsidRPr="00AA6853">
        <w:rPr>
          <w:rFonts w:ascii="Times New Roman" w:hAnsi="Times New Roman" w:cs="Times New Roman"/>
          <w:sz w:val="22"/>
          <w:szCs w:val="22"/>
        </w:rPr>
        <w:t xml:space="preserve"> </w:t>
      </w:r>
    </w:p>
    <w:p w14:paraId="3CD45751"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6" w:anchor="_bookmark7" w:history="1">
        <w:r w:rsidR="00B83DF2" w:rsidRPr="00AA6853">
          <w:rPr>
            <w:rStyle w:val="Hipercze"/>
            <w:rFonts w:ascii="Times New Roman" w:hAnsi="Times New Roman" w:cs="Times New Roman"/>
            <w:color w:val="auto"/>
            <w:sz w:val="22"/>
            <w:szCs w:val="22"/>
          </w:rPr>
          <w:t>Informacje o</w:t>
        </w:r>
      </w:hyperlink>
      <w:r w:rsidR="00B83DF2" w:rsidRPr="00AA6853">
        <w:rPr>
          <w:rStyle w:val="Hipercze"/>
          <w:rFonts w:ascii="Times New Roman" w:hAnsi="Times New Roman" w:cs="Times New Roman"/>
          <w:color w:val="auto"/>
          <w:spacing w:val="-5"/>
          <w:sz w:val="22"/>
          <w:szCs w:val="22"/>
        </w:rPr>
        <w:t xml:space="preserve"> </w:t>
      </w:r>
      <w:r w:rsidR="00B83DF2" w:rsidRPr="00AA6853">
        <w:rPr>
          <w:rStyle w:val="Hipercze"/>
          <w:rFonts w:ascii="Times New Roman" w:hAnsi="Times New Roman" w:cs="Times New Roman"/>
          <w:color w:val="auto"/>
          <w:sz w:val="22"/>
          <w:szCs w:val="22"/>
        </w:rPr>
        <w:t>innych</w:t>
      </w:r>
      <w:r w:rsidR="00B83DF2" w:rsidRPr="00AA6853">
        <w:rPr>
          <w:rStyle w:val="Hipercze"/>
          <w:rFonts w:ascii="Times New Roman" w:hAnsi="Times New Roman" w:cs="Times New Roman"/>
          <w:color w:val="auto"/>
          <w:spacing w:val="-5"/>
          <w:sz w:val="22"/>
          <w:szCs w:val="22"/>
        </w:rPr>
        <w:t xml:space="preserve"> </w:t>
      </w:r>
      <w:r w:rsidR="00B83DF2" w:rsidRPr="00AA6853">
        <w:rPr>
          <w:rStyle w:val="Hipercze"/>
          <w:rFonts w:ascii="Times New Roman" w:hAnsi="Times New Roman" w:cs="Times New Roman"/>
          <w:color w:val="auto"/>
          <w:sz w:val="22"/>
          <w:szCs w:val="22"/>
        </w:rPr>
        <w:t>instalacjach.</w:t>
      </w:r>
      <w:r w:rsidR="00B83DF2" w:rsidRPr="00AA6853">
        <w:rPr>
          <w:rFonts w:ascii="Times New Roman" w:hAnsi="Times New Roman" w:cs="Times New Roman"/>
          <w:sz w:val="22"/>
          <w:szCs w:val="22"/>
        </w:rPr>
        <w:t xml:space="preserve"> </w:t>
      </w:r>
    </w:p>
    <w:p w14:paraId="39268682"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37" w:anchor="_bookmark8" w:history="1">
        <w:r w:rsidR="00B83DF2" w:rsidRPr="00AA6853">
          <w:rPr>
            <w:rStyle w:val="Hipercze"/>
            <w:rFonts w:ascii="Times New Roman" w:hAnsi="Times New Roman" w:cs="Times New Roman"/>
            <w:color w:val="auto"/>
            <w:sz w:val="22"/>
            <w:szCs w:val="22"/>
          </w:rPr>
          <w:t>Opis stacji bazowej TETRA –</w:t>
        </w:r>
      </w:hyperlink>
      <w:r w:rsidR="00B83DF2" w:rsidRPr="00AA6853">
        <w:rPr>
          <w:rStyle w:val="Hipercze"/>
          <w:rFonts w:ascii="Times New Roman" w:hAnsi="Times New Roman" w:cs="Times New Roman"/>
          <w:color w:val="auto"/>
          <w:spacing w:val="-15"/>
          <w:sz w:val="22"/>
          <w:szCs w:val="22"/>
        </w:rPr>
        <w:t xml:space="preserve"> </w:t>
      </w:r>
      <w:r w:rsidR="00B83DF2" w:rsidRPr="00AA6853">
        <w:rPr>
          <w:rStyle w:val="Hipercze"/>
          <w:rFonts w:ascii="Times New Roman" w:hAnsi="Times New Roman" w:cs="Times New Roman"/>
          <w:color w:val="auto"/>
          <w:sz w:val="22"/>
          <w:szCs w:val="22"/>
        </w:rPr>
        <w:t>część</w:t>
      </w:r>
      <w:r w:rsidR="00B83DF2" w:rsidRPr="00AA6853">
        <w:rPr>
          <w:rStyle w:val="Hipercze"/>
          <w:rFonts w:ascii="Times New Roman" w:hAnsi="Times New Roman" w:cs="Times New Roman"/>
          <w:color w:val="auto"/>
          <w:spacing w:val="-1"/>
          <w:sz w:val="22"/>
          <w:szCs w:val="22"/>
        </w:rPr>
        <w:t xml:space="preserve"> </w:t>
      </w:r>
      <w:r w:rsidR="00B83DF2" w:rsidRPr="00AA6853">
        <w:rPr>
          <w:rStyle w:val="Hipercze"/>
          <w:rFonts w:ascii="Times New Roman" w:hAnsi="Times New Roman" w:cs="Times New Roman"/>
          <w:color w:val="auto"/>
          <w:sz w:val="22"/>
          <w:szCs w:val="22"/>
        </w:rPr>
        <w:t>konstrukcyjno-budowlana</w:t>
      </w:r>
      <w:r w:rsidR="00B83DF2" w:rsidRPr="00AA6853">
        <w:rPr>
          <w:rFonts w:ascii="Times New Roman" w:hAnsi="Times New Roman" w:cs="Times New Roman"/>
          <w:sz w:val="22"/>
          <w:szCs w:val="22"/>
        </w:rPr>
        <w:t xml:space="preserve"> </w:t>
      </w:r>
      <w:r w:rsidR="00B83DF2" w:rsidRPr="00AA6853">
        <w:rPr>
          <w:rFonts w:ascii="Times New Roman" w:hAnsi="Times New Roman" w:cs="Times New Roman"/>
          <w:sz w:val="22"/>
          <w:szCs w:val="22"/>
        </w:rPr>
        <w:br/>
        <w:t xml:space="preserve">z wyszczególnieniem: </w:t>
      </w:r>
    </w:p>
    <w:p w14:paraId="1602F907"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38" w:anchor="_bookmark9" w:history="1">
        <w:r w:rsidR="00B83DF2" w:rsidRPr="00AA6853">
          <w:rPr>
            <w:rStyle w:val="Hipercze"/>
            <w:rFonts w:ascii="Times New Roman" w:hAnsi="Times New Roman" w:cs="Times New Roman"/>
            <w:color w:val="auto"/>
            <w:sz w:val="22"/>
            <w:szCs w:val="22"/>
          </w:rPr>
          <w:t>Stan</w:t>
        </w:r>
      </w:hyperlink>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istniejący.</w:t>
      </w:r>
      <w:r w:rsidR="00B83DF2" w:rsidRPr="00AA6853">
        <w:rPr>
          <w:rFonts w:ascii="Times New Roman" w:hAnsi="Times New Roman" w:cs="Times New Roman"/>
          <w:sz w:val="22"/>
          <w:szCs w:val="22"/>
        </w:rPr>
        <w:t xml:space="preserve"> </w:t>
      </w:r>
    </w:p>
    <w:p w14:paraId="0B18462E"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39" w:anchor="_bookmark10" w:history="1">
        <w:r w:rsidR="00B83DF2" w:rsidRPr="00AA6853">
          <w:rPr>
            <w:rStyle w:val="Hipercze"/>
            <w:rFonts w:ascii="Times New Roman" w:hAnsi="Times New Roman" w:cs="Times New Roman"/>
            <w:color w:val="auto"/>
            <w:sz w:val="22"/>
            <w:szCs w:val="22"/>
          </w:rPr>
          <w:t>Stan</w:t>
        </w:r>
      </w:hyperlink>
      <w:r w:rsidR="00B83DF2" w:rsidRPr="00AA6853">
        <w:rPr>
          <w:rStyle w:val="Hipercze"/>
          <w:rFonts w:ascii="Times New Roman" w:hAnsi="Times New Roman" w:cs="Times New Roman"/>
          <w:color w:val="auto"/>
          <w:spacing w:val="-3"/>
          <w:sz w:val="22"/>
          <w:szCs w:val="22"/>
        </w:rPr>
        <w:t xml:space="preserve"> </w:t>
      </w:r>
      <w:r w:rsidR="00B83DF2" w:rsidRPr="00AA6853">
        <w:rPr>
          <w:rStyle w:val="Hipercze"/>
          <w:rFonts w:ascii="Times New Roman" w:hAnsi="Times New Roman" w:cs="Times New Roman"/>
          <w:color w:val="auto"/>
          <w:sz w:val="22"/>
          <w:szCs w:val="22"/>
        </w:rPr>
        <w:t>projektowany.</w:t>
      </w:r>
      <w:r w:rsidR="00B83DF2" w:rsidRPr="00AA6853">
        <w:rPr>
          <w:rFonts w:ascii="Times New Roman" w:hAnsi="Times New Roman" w:cs="Times New Roman"/>
          <w:sz w:val="22"/>
          <w:szCs w:val="22"/>
        </w:rPr>
        <w:t xml:space="preserve"> </w:t>
      </w:r>
    </w:p>
    <w:p w14:paraId="3D4914E0"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40" w:anchor="_bookmark11" w:history="1">
        <w:r w:rsidR="00B83DF2" w:rsidRPr="00AA6853">
          <w:rPr>
            <w:rStyle w:val="Hipercze"/>
            <w:rFonts w:ascii="Times New Roman" w:hAnsi="Times New Roman" w:cs="Times New Roman"/>
            <w:color w:val="auto"/>
            <w:sz w:val="22"/>
            <w:szCs w:val="22"/>
          </w:rPr>
          <w:t>Opis stacji bazowej TETRA –</w:t>
        </w:r>
      </w:hyperlink>
      <w:r w:rsidR="00B83DF2" w:rsidRPr="00AA6853">
        <w:rPr>
          <w:rStyle w:val="Hipercze"/>
          <w:rFonts w:ascii="Times New Roman" w:hAnsi="Times New Roman" w:cs="Times New Roman"/>
          <w:color w:val="auto"/>
          <w:spacing w:val="-9"/>
          <w:sz w:val="22"/>
          <w:szCs w:val="22"/>
        </w:rPr>
        <w:t xml:space="preserve"> </w:t>
      </w:r>
      <w:r w:rsidR="00B83DF2" w:rsidRPr="00AA6853">
        <w:rPr>
          <w:rStyle w:val="Hipercze"/>
          <w:rFonts w:ascii="Times New Roman" w:hAnsi="Times New Roman" w:cs="Times New Roman"/>
          <w:color w:val="auto"/>
          <w:sz w:val="22"/>
          <w:szCs w:val="22"/>
        </w:rPr>
        <w:t>stan</w:t>
      </w:r>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projektowany</w:t>
      </w:r>
      <w:r w:rsidR="00B83DF2" w:rsidRPr="00AA6853">
        <w:rPr>
          <w:rFonts w:ascii="Times New Roman" w:hAnsi="Times New Roman" w:cs="Times New Roman"/>
          <w:sz w:val="22"/>
          <w:szCs w:val="22"/>
        </w:rPr>
        <w:t xml:space="preserve">, w tym zawierać się powinno: </w:t>
      </w:r>
    </w:p>
    <w:p w14:paraId="37B297C3"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41" w:anchor="_bookmark12" w:history="1">
        <w:r w:rsidR="00B83DF2" w:rsidRPr="00AA6853">
          <w:rPr>
            <w:rStyle w:val="Hipercze"/>
            <w:rFonts w:ascii="Times New Roman" w:hAnsi="Times New Roman" w:cs="Times New Roman"/>
            <w:color w:val="auto"/>
            <w:sz w:val="22"/>
            <w:szCs w:val="22"/>
          </w:rPr>
          <w:t>Urządzenia</w:t>
        </w:r>
      </w:hyperlink>
      <w:r w:rsidR="00B83DF2" w:rsidRPr="00AA6853">
        <w:rPr>
          <w:rStyle w:val="Hipercze"/>
          <w:rFonts w:ascii="Times New Roman" w:hAnsi="Times New Roman" w:cs="Times New Roman"/>
          <w:color w:val="auto"/>
          <w:spacing w:val="-2"/>
          <w:sz w:val="22"/>
          <w:szCs w:val="22"/>
        </w:rPr>
        <w:t xml:space="preserve"> stacji </w:t>
      </w:r>
      <w:r w:rsidR="00B83DF2" w:rsidRPr="00AA6853">
        <w:rPr>
          <w:rStyle w:val="Hipercze"/>
          <w:rFonts w:ascii="Times New Roman" w:hAnsi="Times New Roman" w:cs="Times New Roman"/>
          <w:color w:val="auto"/>
          <w:sz w:val="22"/>
          <w:szCs w:val="22"/>
        </w:rPr>
        <w:t>bazowej TETRA .</w:t>
      </w:r>
      <w:r w:rsidR="00B83DF2" w:rsidRPr="00AA6853">
        <w:rPr>
          <w:rFonts w:ascii="Times New Roman" w:hAnsi="Times New Roman" w:cs="Times New Roman"/>
          <w:sz w:val="22"/>
          <w:szCs w:val="22"/>
        </w:rPr>
        <w:t xml:space="preserve"> </w:t>
      </w:r>
    </w:p>
    <w:p w14:paraId="5974EB21"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42" w:anchor="_bookmark13" w:history="1">
        <w:r w:rsidR="00B83DF2" w:rsidRPr="00AA6853">
          <w:rPr>
            <w:rStyle w:val="Hipercze"/>
            <w:rFonts w:ascii="Times New Roman" w:hAnsi="Times New Roman" w:cs="Times New Roman"/>
            <w:color w:val="auto"/>
            <w:sz w:val="22"/>
            <w:szCs w:val="22"/>
          </w:rPr>
          <w:t>Projektowany system antenowy  TETRA</w:t>
        </w:r>
      </w:hyperlink>
      <w:r w:rsidR="00B83DF2" w:rsidRPr="00AA6853">
        <w:rPr>
          <w:rStyle w:val="Hipercze"/>
          <w:rFonts w:ascii="Times New Roman" w:hAnsi="Times New Roman" w:cs="Times New Roman"/>
          <w:color w:val="auto"/>
          <w:spacing w:val="-9"/>
          <w:sz w:val="22"/>
          <w:szCs w:val="22"/>
        </w:rPr>
        <w:t xml:space="preserve"> </w:t>
      </w:r>
      <w:r w:rsidR="00B83DF2" w:rsidRPr="00AA6853">
        <w:rPr>
          <w:rStyle w:val="Hipercze"/>
          <w:rFonts w:ascii="Times New Roman" w:hAnsi="Times New Roman" w:cs="Times New Roman"/>
          <w:color w:val="auto"/>
          <w:sz w:val="22"/>
          <w:szCs w:val="22"/>
        </w:rPr>
        <w:t>i</w:t>
      </w:r>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GPS.</w:t>
      </w:r>
      <w:r w:rsidR="00B83DF2" w:rsidRPr="00AA6853">
        <w:rPr>
          <w:rFonts w:ascii="Times New Roman" w:hAnsi="Times New Roman" w:cs="Times New Roman"/>
          <w:sz w:val="22"/>
          <w:szCs w:val="22"/>
        </w:rPr>
        <w:t xml:space="preserve"> </w:t>
      </w:r>
    </w:p>
    <w:p w14:paraId="756D4247"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43" w:anchor="_bookmark15" w:history="1">
        <w:r w:rsidR="00B83DF2" w:rsidRPr="00AA6853">
          <w:rPr>
            <w:rStyle w:val="Hipercze"/>
            <w:rFonts w:ascii="Times New Roman" w:hAnsi="Times New Roman" w:cs="Times New Roman"/>
            <w:color w:val="auto"/>
            <w:sz w:val="22"/>
            <w:szCs w:val="22"/>
          </w:rPr>
          <w:t>Trasy</w:t>
        </w:r>
      </w:hyperlink>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kablowe.</w:t>
      </w:r>
      <w:r w:rsidR="00B83DF2" w:rsidRPr="00AA6853">
        <w:rPr>
          <w:rFonts w:ascii="Times New Roman" w:hAnsi="Times New Roman" w:cs="Times New Roman"/>
          <w:sz w:val="22"/>
          <w:szCs w:val="22"/>
        </w:rPr>
        <w:t xml:space="preserve"> </w:t>
      </w:r>
    </w:p>
    <w:p w14:paraId="7B949035" w14:textId="77777777" w:rsidR="00B83DF2" w:rsidRPr="00AA6853" w:rsidRDefault="00B83DF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r w:rsidRPr="00AA6853">
        <w:rPr>
          <w:rStyle w:val="Hipercze"/>
          <w:rFonts w:ascii="Times New Roman" w:hAnsi="Times New Roman" w:cs="Times New Roman"/>
          <w:color w:val="auto"/>
          <w:sz w:val="22"/>
          <w:szCs w:val="22"/>
        </w:rPr>
        <w:t>Zasilanie.</w:t>
      </w:r>
      <w:r w:rsidRPr="00AA6853">
        <w:rPr>
          <w:rFonts w:ascii="Times New Roman" w:hAnsi="Times New Roman" w:cs="Times New Roman"/>
          <w:sz w:val="22"/>
          <w:szCs w:val="22"/>
        </w:rPr>
        <w:t xml:space="preserve"> </w:t>
      </w:r>
    </w:p>
    <w:p w14:paraId="0D6D292F"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44" w:anchor="_bookmark17" w:history="1">
        <w:r w:rsidR="00B83DF2" w:rsidRPr="00AA6853">
          <w:rPr>
            <w:rStyle w:val="Hipercze"/>
            <w:rFonts w:ascii="Times New Roman" w:hAnsi="Times New Roman" w:cs="Times New Roman"/>
            <w:color w:val="auto"/>
            <w:sz w:val="22"/>
            <w:szCs w:val="22"/>
          </w:rPr>
          <w:t>Klimatyzacja</w:t>
        </w:r>
      </w:hyperlink>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i</w:t>
      </w:r>
      <w:r w:rsidR="00B83DF2" w:rsidRPr="00AA6853">
        <w:rPr>
          <w:rStyle w:val="Hipercze"/>
          <w:rFonts w:ascii="Times New Roman" w:hAnsi="Times New Roman" w:cs="Times New Roman"/>
          <w:color w:val="auto"/>
          <w:spacing w:val="-2"/>
          <w:sz w:val="22"/>
          <w:szCs w:val="22"/>
        </w:rPr>
        <w:t xml:space="preserve"> </w:t>
      </w:r>
      <w:r w:rsidR="00B83DF2" w:rsidRPr="00AA6853">
        <w:rPr>
          <w:rStyle w:val="Hipercze"/>
          <w:rFonts w:ascii="Times New Roman" w:hAnsi="Times New Roman" w:cs="Times New Roman"/>
          <w:color w:val="auto"/>
          <w:sz w:val="22"/>
          <w:szCs w:val="22"/>
        </w:rPr>
        <w:t>ogrzewanie.</w:t>
      </w:r>
      <w:r w:rsidR="00B83DF2" w:rsidRPr="00AA6853">
        <w:rPr>
          <w:rFonts w:ascii="Times New Roman" w:hAnsi="Times New Roman" w:cs="Times New Roman"/>
          <w:sz w:val="22"/>
          <w:szCs w:val="22"/>
        </w:rPr>
        <w:t xml:space="preserve"> </w:t>
      </w:r>
    </w:p>
    <w:p w14:paraId="2FD1A127" w14:textId="77777777" w:rsidR="00B83DF2" w:rsidRPr="00AA6853" w:rsidRDefault="0068460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hyperlink r:id="rId45" w:anchor="_bookmark18" w:history="1">
        <w:r w:rsidR="00B83DF2" w:rsidRPr="00AA6853">
          <w:rPr>
            <w:rStyle w:val="Hipercze"/>
            <w:rFonts w:ascii="Times New Roman" w:hAnsi="Times New Roman" w:cs="Times New Roman"/>
            <w:color w:val="auto"/>
            <w:sz w:val="22"/>
            <w:szCs w:val="22"/>
          </w:rPr>
          <w:t>Instalacja odgromowa</w:t>
        </w:r>
      </w:hyperlink>
      <w:r w:rsidR="00B83DF2" w:rsidRPr="00AA6853">
        <w:rPr>
          <w:rStyle w:val="Hipercze"/>
          <w:rFonts w:ascii="Times New Roman" w:hAnsi="Times New Roman" w:cs="Times New Roman"/>
          <w:color w:val="auto"/>
          <w:spacing w:val="-4"/>
          <w:sz w:val="22"/>
          <w:szCs w:val="22"/>
        </w:rPr>
        <w:t xml:space="preserve"> </w:t>
      </w:r>
      <w:r w:rsidR="00B83DF2" w:rsidRPr="00AA6853">
        <w:rPr>
          <w:rStyle w:val="Hipercze"/>
          <w:rFonts w:ascii="Times New Roman" w:hAnsi="Times New Roman" w:cs="Times New Roman"/>
          <w:color w:val="auto"/>
          <w:sz w:val="22"/>
          <w:szCs w:val="22"/>
        </w:rPr>
        <w:t>i</w:t>
      </w:r>
      <w:r w:rsidR="00B83DF2" w:rsidRPr="00AA6853">
        <w:rPr>
          <w:rStyle w:val="Hipercze"/>
          <w:rFonts w:ascii="Times New Roman" w:hAnsi="Times New Roman" w:cs="Times New Roman"/>
          <w:color w:val="auto"/>
          <w:spacing w:val="-1"/>
          <w:sz w:val="22"/>
          <w:szCs w:val="22"/>
        </w:rPr>
        <w:t xml:space="preserve"> </w:t>
      </w:r>
      <w:r w:rsidR="00B83DF2" w:rsidRPr="00AA6853">
        <w:rPr>
          <w:rStyle w:val="Hipercze"/>
          <w:rFonts w:ascii="Times New Roman" w:hAnsi="Times New Roman" w:cs="Times New Roman"/>
          <w:color w:val="auto"/>
          <w:sz w:val="22"/>
          <w:szCs w:val="22"/>
        </w:rPr>
        <w:t>uziemiająca.</w:t>
      </w:r>
      <w:r w:rsidR="00B83DF2" w:rsidRPr="00AA6853">
        <w:rPr>
          <w:rFonts w:ascii="Times New Roman" w:hAnsi="Times New Roman" w:cs="Times New Roman"/>
          <w:sz w:val="22"/>
          <w:szCs w:val="22"/>
        </w:rPr>
        <w:t xml:space="preserve"> </w:t>
      </w:r>
    </w:p>
    <w:p w14:paraId="18202E09" w14:textId="77777777" w:rsidR="00B83DF2" w:rsidRPr="00AA6853" w:rsidRDefault="00B83DF2" w:rsidP="00AA6853">
      <w:pPr>
        <w:pStyle w:val="Akapitzlist"/>
        <w:numPr>
          <w:ilvl w:val="3"/>
          <w:numId w:val="123"/>
        </w:numPr>
        <w:suppressAutoHyphens/>
        <w:contextualSpacing w:val="0"/>
        <w:jc w:val="both"/>
        <w:textAlignment w:val="baseline"/>
        <w:rPr>
          <w:rFonts w:ascii="Times New Roman" w:hAnsi="Times New Roman" w:cs="Times New Roman"/>
          <w:sz w:val="22"/>
          <w:szCs w:val="22"/>
        </w:rPr>
      </w:pPr>
      <w:r w:rsidRPr="00AA6853">
        <w:rPr>
          <w:rStyle w:val="Hipercze"/>
          <w:rFonts w:ascii="Times New Roman" w:hAnsi="Times New Roman" w:cs="Times New Roman"/>
          <w:color w:val="auto"/>
          <w:sz w:val="22"/>
          <w:szCs w:val="22"/>
        </w:rPr>
        <w:t>BHP.</w:t>
      </w:r>
    </w:p>
    <w:p w14:paraId="2592D315" w14:textId="77777777" w:rsidR="00B83DF2" w:rsidRPr="00AA6853" w:rsidRDefault="00684602" w:rsidP="00AA6853">
      <w:pPr>
        <w:pStyle w:val="Akapitzlist"/>
        <w:numPr>
          <w:ilvl w:val="2"/>
          <w:numId w:val="123"/>
        </w:numPr>
        <w:suppressAutoHyphens/>
        <w:ind w:hanging="798"/>
        <w:contextualSpacing w:val="0"/>
        <w:jc w:val="both"/>
        <w:textAlignment w:val="baseline"/>
        <w:rPr>
          <w:rFonts w:ascii="Times New Roman" w:hAnsi="Times New Roman" w:cs="Times New Roman"/>
          <w:sz w:val="22"/>
          <w:szCs w:val="22"/>
        </w:rPr>
      </w:pPr>
      <w:hyperlink r:id="rId46" w:anchor="_bookmark20" w:history="1">
        <w:r w:rsidR="00B83DF2" w:rsidRPr="00AA6853">
          <w:rPr>
            <w:rStyle w:val="Hipercze"/>
            <w:rFonts w:ascii="Times New Roman" w:hAnsi="Times New Roman" w:cs="Times New Roman"/>
            <w:color w:val="auto"/>
            <w:sz w:val="22"/>
            <w:szCs w:val="22"/>
          </w:rPr>
          <w:t>Wykaz sprzętu</w:t>
        </w:r>
      </w:hyperlink>
      <w:r w:rsidR="00B83DF2" w:rsidRPr="00AA6853">
        <w:rPr>
          <w:rStyle w:val="Hipercze"/>
          <w:rFonts w:ascii="Times New Roman" w:hAnsi="Times New Roman" w:cs="Times New Roman"/>
          <w:color w:val="auto"/>
          <w:spacing w:val="-5"/>
          <w:sz w:val="22"/>
          <w:szCs w:val="22"/>
        </w:rPr>
        <w:t xml:space="preserve"> </w:t>
      </w:r>
      <w:r w:rsidR="00B83DF2" w:rsidRPr="00AA6853">
        <w:rPr>
          <w:rStyle w:val="Hipercze"/>
          <w:rFonts w:ascii="Times New Roman" w:hAnsi="Times New Roman" w:cs="Times New Roman"/>
          <w:color w:val="auto"/>
          <w:sz w:val="22"/>
          <w:szCs w:val="22"/>
        </w:rPr>
        <w:t>do</w:t>
      </w:r>
      <w:r w:rsidR="00B83DF2" w:rsidRPr="00AA6853">
        <w:rPr>
          <w:rStyle w:val="Hipercze"/>
          <w:rFonts w:ascii="Times New Roman" w:hAnsi="Times New Roman" w:cs="Times New Roman"/>
          <w:color w:val="auto"/>
          <w:spacing w:val="-4"/>
          <w:sz w:val="22"/>
          <w:szCs w:val="22"/>
        </w:rPr>
        <w:t xml:space="preserve"> </w:t>
      </w:r>
      <w:r w:rsidR="00B83DF2" w:rsidRPr="00AA6853">
        <w:rPr>
          <w:rStyle w:val="Hipercze"/>
          <w:rFonts w:ascii="Times New Roman" w:hAnsi="Times New Roman" w:cs="Times New Roman"/>
          <w:color w:val="auto"/>
          <w:sz w:val="22"/>
          <w:szCs w:val="22"/>
        </w:rPr>
        <w:t>instalacji.</w:t>
      </w:r>
    </w:p>
    <w:p w14:paraId="0CB88EDE" w14:textId="77777777" w:rsidR="00B83DF2" w:rsidRPr="00AA6853" w:rsidRDefault="00B83DF2" w:rsidP="008B0868">
      <w:pPr>
        <w:pStyle w:val="Akapitzlist"/>
        <w:numPr>
          <w:ilvl w:val="1"/>
          <w:numId w:val="124"/>
        </w:numPr>
        <w:suppressAutoHyphens/>
        <w:ind w:left="1134" w:hanging="425"/>
        <w:contextualSpacing w:val="0"/>
        <w:jc w:val="both"/>
        <w:textAlignment w:val="baseline"/>
        <w:rPr>
          <w:rFonts w:ascii="Times New Roman" w:hAnsi="Times New Roman" w:cs="Times New Roman"/>
          <w:b/>
          <w:bCs/>
          <w:sz w:val="22"/>
          <w:szCs w:val="22"/>
        </w:rPr>
      </w:pPr>
      <w:r w:rsidRPr="00AA6853">
        <w:rPr>
          <w:rFonts w:ascii="Times New Roman" w:hAnsi="Times New Roman" w:cs="Times New Roman"/>
          <w:b/>
          <w:sz w:val="22"/>
          <w:szCs w:val="22"/>
        </w:rPr>
        <w:t>Część rysunkowa</w:t>
      </w:r>
    </w:p>
    <w:p w14:paraId="1F4DA401"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Projekt konstrukcji wsporczej do montażu anten na maszcie.</w:t>
      </w:r>
    </w:p>
    <w:p w14:paraId="00998D8A"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Szkic istniejącej instalacji antenowej.</w:t>
      </w:r>
    </w:p>
    <w:p w14:paraId="1DD78C13"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Szkic projektowanej instalacji antenowej.</w:t>
      </w:r>
    </w:p>
    <w:p w14:paraId="71257D6E"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 xml:space="preserve">Projektowane posadowienie </w:t>
      </w:r>
      <w:r w:rsidRPr="00AA6853">
        <w:rPr>
          <w:rFonts w:ascii="Times New Roman" w:hAnsi="Times New Roman" w:cs="Times New Roman"/>
          <w:sz w:val="22"/>
          <w:szCs w:val="22"/>
          <w:lang w:eastAsia="ar-SA"/>
        </w:rPr>
        <w:t xml:space="preserve">stacji bazowej TETRA </w:t>
      </w:r>
      <w:r w:rsidRPr="00AA6853">
        <w:rPr>
          <w:rFonts w:ascii="Times New Roman" w:hAnsi="Times New Roman" w:cs="Times New Roman"/>
          <w:bCs/>
          <w:sz w:val="22"/>
          <w:szCs w:val="22"/>
        </w:rPr>
        <w:t>oraz siłowni telekomunikacyjnej wraz z akumulatorami.</w:t>
      </w:r>
    </w:p>
    <w:p w14:paraId="4649EA12"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Schemat połączeń dla stacji bazowej TETRA oraz siłowni telekomunikacyjnej.</w:t>
      </w:r>
    </w:p>
    <w:p w14:paraId="1CA59593" w14:textId="77777777" w:rsidR="00B83DF2" w:rsidRPr="00AA6853" w:rsidRDefault="00B83DF2" w:rsidP="008B0868">
      <w:pPr>
        <w:pStyle w:val="Akapitzlist"/>
        <w:numPr>
          <w:ilvl w:val="1"/>
          <w:numId w:val="124"/>
        </w:numPr>
        <w:suppressAutoHyphens/>
        <w:ind w:left="1134" w:hanging="425"/>
        <w:contextualSpacing w:val="0"/>
        <w:jc w:val="both"/>
        <w:textAlignment w:val="baseline"/>
        <w:rPr>
          <w:rStyle w:val="Hipercze"/>
          <w:rFonts w:ascii="Times New Roman" w:hAnsi="Times New Roman" w:cs="Times New Roman"/>
          <w:b/>
          <w:sz w:val="22"/>
          <w:szCs w:val="22"/>
        </w:rPr>
      </w:pPr>
      <w:r w:rsidRPr="00AA6853">
        <w:rPr>
          <w:rFonts w:ascii="Times New Roman" w:hAnsi="Times New Roman" w:cs="Times New Roman"/>
          <w:b/>
          <w:sz w:val="22"/>
          <w:szCs w:val="22"/>
        </w:rPr>
        <w:t>Część fotograficzna</w:t>
      </w:r>
      <w:r w:rsidRPr="00AA6853">
        <w:rPr>
          <w:rStyle w:val="Hipercze"/>
          <w:rFonts w:ascii="Times New Roman" w:hAnsi="Times New Roman" w:cs="Times New Roman"/>
          <w:bCs/>
          <w:sz w:val="22"/>
          <w:szCs w:val="22"/>
        </w:rPr>
        <w:t xml:space="preserve"> </w:t>
      </w:r>
    </w:p>
    <w:p w14:paraId="1767E47F"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Mapa położenia obiektu.</w:t>
      </w:r>
    </w:p>
    <w:p w14:paraId="07B5A98B" w14:textId="77777777" w:rsidR="00B83DF2" w:rsidRPr="00AA6853" w:rsidRDefault="00B83DF2" w:rsidP="008B0868">
      <w:pPr>
        <w:pStyle w:val="Akapitzlist"/>
        <w:numPr>
          <w:ilvl w:val="2"/>
          <w:numId w:val="124"/>
        </w:numPr>
        <w:suppressAutoHyphens/>
        <w:ind w:left="1843" w:hanging="709"/>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Zdjęcia ogólne przedstawiające lokalizację i typ masztu – w miarę możliwości obejmujące cały obiekt.</w:t>
      </w:r>
    </w:p>
    <w:p w14:paraId="5F35DEF5" w14:textId="77777777" w:rsidR="00B83DF2" w:rsidRPr="00AA6853" w:rsidRDefault="00B83DF2" w:rsidP="008B0868">
      <w:pPr>
        <w:pStyle w:val="Standard"/>
        <w:numPr>
          <w:ilvl w:val="1"/>
          <w:numId w:val="124"/>
        </w:numPr>
        <w:autoSpaceDN/>
        <w:ind w:left="1134" w:hanging="425"/>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Załączniki</w:t>
      </w:r>
    </w:p>
    <w:p w14:paraId="30B75650" w14:textId="77777777" w:rsidR="00B83DF2" w:rsidRPr="00AA6853" w:rsidRDefault="00B83DF2" w:rsidP="008B0868">
      <w:pPr>
        <w:pStyle w:val="Standard"/>
        <w:numPr>
          <w:ilvl w:val="2"/>
          <w:numId w:val="124"/>
        </w:numPr>
        <w:autoSpaceDN/>
        <w:ind w:left="1843" w:hanging="709"/>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Karty katalogowe wykorzystanych materiałów.</w:t>
      </w:r>
    </w:p>
    <w:p w14:paraId="047717D4" w14:textId="77777777" w:rsidR="00B83DF2" w:rsidRPr="00AA6853" w:rsidRDefault="00B83DF2" w:rsidP="008B0868">
      <w:pPr>
        <w:pStyle w:val="Standard"/>
        <w:numPr>
          <w:ilvl w:val="2"/>
          <w:numId w:val="124"/>
        </w:numPr>
        <w:autoSpaceDN/>
        <w:ind w:left="1843" w:hanging="709"/>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Specyfikacja techniczna urządzeń.</w:t>
      </w:r>
    </w:p>
    <w:p w14:paraId="67D9CE8B" w14:textId="77777777" w:rsidR="00B83DF2" w:rsidRPr="00BE1F2F" w:rsidRDefault="00B83DF2" w:rsidP="00AA6853">
      <w:pPr>
        <w:pStyle w:val="Standard"/>
        <w:ind w:left="993"/>
        <w:jc w:val="both"/>
        <w:rPr>
          <w:rFonts w:ascii="Times New Roman" w:hAnsi="Times New Roman" w:cs="Times New Roman"/>
          <w:sz w:val="12"/>
          <w:szCs w:val="12"/>
          <w:lang w:val="pl-PL"/>
        </w:rPr>
      </w:pPr>
    </w:p>
    <w:p w14:paraId="29D5A2FC" w14:textId="77777777" w:rsidR="00B83DF2" w:rsidRPr="00AA6853" w:rsidRDefault="00B83DF2" w:rsidP="00AA6853">
      <w:pPr>
        <w:pStyle w:val="Akapitzlist"/>
        <w:ind w:left="284" w:hanging="284"/>
        <w:jc w:val="both"/>
        <w:rPr>
          <w:rFonts w:ascii="Times New Roman" w:hAnsi="Times New Roman" w:cs="Times New Roman"/>
          <w:b/>
          <w:sz w:val="22"/>
          <w:szCs w:val="22"/>
        </w:rPr>
      </w:pPr>
      <w:r w:rsidRPr="00AA6853">
        <w:rPr>
          <w:rFonts w:ascii="Times New Roman" w:hAnsi="Times New Roman" w:cs="Times New Roman"/>
          <w:b/>
          <w:sz w:val="22"/>
          <w:szCs w:val="22"/>
        </w:rPr>
        <w:t xml:space="preserve">10. Wykonawca opracowane dokumentacje projektowe uzgodni z właścicielami obiektów. </w:t>
      </w:r>
    </w:p>
    <w:p w14:paraId="03DA5406" w14:textId="77777777" w:rsidR="00B83DF2" w:rsidRPr="00BE1F2F" w:rsidRDefault="00B83DF2" w:rsidP="00AA6853">
      <w:pPr>
        <w:tabs>
          <w:tab w:val="left" w:pos="568"/>
        </w:tabs>
        <w:jc w:val="both"/>
        <w:rPr>
          <w:rFonts w:ascii="Times New Roman" w:hAnsi="Times New Roman" w:cs="Times New Roman"/>
          <w:sz w:val="12"/>
          <w:szCs w:val="12"/>
        </w:rPr>
      </w:pPr>
    </w:p>
    <w:p w14:paraId="69D61FAD" w14:textId="77777777" w:rsidR="00B83DF2" w:rsidRPr="00AA6853" w:rsidRDefault="00B83DF2" w:rsidP="00AA6853">
      <w:pPr>
        <w:ind w:left="284" w:hanging="284"/>
        <w:jc w:val="both"/>
        <w:rPr>
          <w:rFonts w:ascii="Times New Roman" w:hAnsi="Times New Roman" w:cs="Times New Roman"/>
          <w:b/>
          <w:sz w:val="22"/>
          <w:szCs w:val="22"/>
        </w:rPr>
      </w:pPr>
      <w:r w:rsidRPr="00AA6853">
        <w:rPr>
          <w:rFonts w:ascii="Times New Roman" w:hAnsi="Times New Roman" w:cs="Times New Roman"/>
          <w:b/>
          <w:sz w:val="22"/>
          <w:szCs w:val="22"/>
        </w:rPr>
        <w:t xml:space="preserve">11. Wykonawca po dostarczeniu sprzętu i urządzeń systemu TETRA, dokonaniu ich montażu </w:t>
      </w:r>
      <w:r w:rsidRPr="00AA6853">
        <w:rPr>
          <w:rFonts w:ascii="Times New Roman" w:hAnsi="Times New Roman" w:cs="Times New Roman"/>
          <w:b/>
          <w:sz w:val="22"/>
          <w:szCs w:val="22"/>
        </w:rPr>
        <w:br/>
        <w:t xml:space="preserve">i podłączenia do systemu radiowego, wykona i przekaże Zamawiającemu </w:t>
      </w:r>
      <w:r w:rsidRPr="00AA6853">
        <w:rPr>
          <w:rFonts w:ascii="Times New Roman" w:hAnsi="Times New Roman" w:cs="Times New Roman"/>
          <w:b/>
          <w:sz w:val="22"/>
          <w:szCs w:val="22"/>
        </w:rPr>
        <w:br/>
        <w:t>w formie drukowanej (w trzech egzemplarzach) oraz elektronicznej (płyta CD/DVD/nośnik elektroniczny) dokumentację powykonawczą, w skład której oprócz elementów dokumentacji projektowej wymienionych w punkcie 9 ma wchodzić:</w:t>
      </w:r>
    </w:p>
    <w:p w14:paraId="568A2436" w14:textId="77777777" w:rsidR="00B83DF2" w:rsidRPr="00BE1F2F" w:rsidRDefault="00B83DF2" w:rsidP="00AA6853">
      <w:pPr>
        <w:pStyle w:val="Akapitzlist"/>
        <w:ind w:left="0"/>
        <w:jc w:val="both"/>
        <w:rPr>
          <w:rFonts w:ascii="Times New Roman" w:hAnsi="Times New Roman" w:cs="Times New Roman"/>
          <w:b/>
          <w:sz w:val="12"/>
          <w:szCs w:val="12"/>
        </w:rPr>
      </w:pPr>
    </w:p>
    <w:p w14:paraId="0C9C08D5" w14:textId="77777777" w:rsidR="00B83DF2" w:rsidRPr="00AA6853" w:rsidRDefault="00B83DF2" w:rsidP="008B0868">
      <w:pPr>
        <w:pStyle w:val="Akapitzlist"/>
        <w:numPr>
          <w:ilvl w:val="1"/>
          <w:numId w:val="125"/>
        </w:numPr>
        <w:suppressAutoHyphens/>
        <w:ind w:left="1276"/>
        <w:contextualSpacing w:val="0"/>
        <w:jc w:val="both"/>
        <w:textAlignment w:val="baseline"/>
        <w:rPr>
          <w:rFonts w:ascii="Times New Roman" w:hAnsi="Times New Roman" w:cs="Times New Roman"/>
          <w:sz w:val="22"/>
          <w:szCs w:val="22"/>
        </w:rPr>
      </w:pPr>
      <w:r w:rsidRPr="00AA6853">
        <w:rPr>
          <w:rFonts w:ascii="Times New Roman" w:hAnsi="Times New Roman" w:cs="Times New Roman"/>
          <w:b/>
          <w:sz w:val="22"/>
          <w:szCs w:val="22"/>
        </w:rPr>
        <w:t xml:space="preserve"> DODATKOWA</w:t>
      </w:r>
      <w:r w:rsidRPr="00AA6853">
        <w:rPr>
          <w:rFonts w:ascii="Times New Roman" w:hAnsi="Times New Roman" w:cs="Times New Roman"/>
          <w:sz w:val="22"/>
          <w:szCs w:val="22"/>
        </w:rPr>
        <w:t xml:space="preserve"> </w:t>
      </w:r>
      <w:hyperlink r:id="rId47" w:anchor="_bookmark22" w:history="1">
        <w:r w:rsidRPr="00AA6853">
          <w:rPr>
            <w:rStyle w:val="Hipercze"/>
            <w:rFonts w:ascii="Times New Roman" w:hAnsi="Times New Roman" w:cs="Times New Roman"/>
            <w:bCs/>
            <w:color w:val="auto"/>
            <w:sz w:val="22"/>
            <w:szCs w:val="22"/>
          </w:rPr>
          <w:t>CZĘŚĆ</w:t>
        </w:r>
      </w:hyperlink>
      <w:r w:rsidRPr="00AA6853">
        <w:rPr>
          <w:rStyle w:val="Hipercze"/>
          <w:rFonts w:ascii="Times New Roman" w:hAnsi="Times New Roman" w:cs="Times New Roman"/>
          <w:bCs/>
          <w:color w:val="auto"/>
          <w:spacing w:val="-4"/>
          <w:sz w:val="22"/>
          <w:szCs w:val="22"/>
        </w:rPr>
        <w:t xml:space="preserve"> </w:t>
      </w:r>
      <w:r w:rsidRPr="00AA6853">
        <w:rPr>
          <w:rStyle w:val="Hipercze"/>
          <w:rFonts w:ascii="Times New Roman" w:hAnsi="Times New Roman" w:cs="Times New Roman"/>
          <w:bCs/>
          <w:color w:val="auto"/>
          <w:sz w:val="22"/>
          <w:szCs w:val="22"/>
        </w:rPr>
        <w:t xml:space="preserve">FOTOGRAFICZNA która </w:t>
      </w:r>
      <w:r w:rsidRPr="00AA6853">
        <w:rPr>
          <w:rFonts w:ascii="Times New Roman" w:hAnsi="Times New Roman" w:cs="Times New Roman"/>
          <w:bCs/>
          <w:sz w:val="22"/>
          <w:szCs w:val="22"/>
        </w:rPr>
        <w:t>powinna zawierać:</w:t>
      </w:r>
    </w:p>
    <w:p w14:paraId="0955D803" w14:textId="393052B6" w:rsidR="00B83DF2" w:rsidRDefault="00B83DF2" w:rsidP="008B0868">
      <w:pPr>
        <w:pStyle w:val="Standard"/>
        <w:numPr>
          <w:ilvl w:val="2"/>
          <w:numId w:val="125"/>
        </w:numPr>
        <w:autoSpaceDN/>
        <w:ind w:left="1701" w:hanging="708"/>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Zdjęcia masztu wraz z zainstalowanymi systemami antenowymi. Zdjęcia powinny być wyraźne i ostre. Dokumentacja fotograficzna (wykonana od ogółu do szczegółu) powinna zawierać co najmniej następujące zdjęcia: zdjęcia odgromników, zdjęcia poziomej drogi kablowej prowadzące od przepustu w ścianie lub dachu budynku do masztu, zdjęcie pionowej drogi kablowej na maszcie,  zdjęcie anten, zdjęcie mocowań anten, zdjęcia podstawy masztu, dzielników mocy. </w:t>
      </w:r>
    </w:p>
    <w:p w14:paraId="0DE1D32E" w14:textId="77777777" w:rsidR="00BE1F2F" w:rsidRPr="00BE1F2F" w:rsidRDefault="00BE1F2F" w:rsidP="00BE1F2F">
      <w:pPr>
        <w:pStyle w:val="Standard"/>
        <w:autoSpaceDN/>
        <w:ind w:left="1701"/>
        <w:jc w:val="both"/>
        <w:textAlignment w:val="baseline"/>
        <w:rPr>
          <w:rFonts w:ascii="Times New Roman" w:hAnsi="Times New Roman" w:cs="Times New Roman"/>
          <w:sz w:val="12"/>
          <w:szCs w:val="12"/>
          <w:lang w:val="pl-PL"/>
        </w:rPr>
      </w:pPr>
    </w:p>
    <w:p w14:paraId="3D4CB1D3" w14:textId="77777777" w:rsidR="00B83DF2" w:rsidRPr="00AA6853" w:rsidRDefault="00B83DF2" w:rsidP="008B0868">
      <w:pPr>
        <w:pStyle w:val="Standard"/>
        <w:numPr>
          <w:ilvl w:val="1"/>
          <w:numId w:val="125"/>
        </w:numPr>
        <w:autoSpaceDN/>
        <w:ind w:left="113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 DOKUMENTACJA POMIAROWA </w:t>
      </w:r>
    </w:p>
    <w:p w14:paraId="424EB11C" w14:textId="77777777" w:rsidR="00B83DF2" w:rsidRPr="00AA6853" w:rsidRDefault="00B83DF2" w:rsidP="008B0868">
      <w:pPr>
        <w:pStyle w:val="Standard"/>
        <w:numPr>
          <w:ilvl w:val="2"/>
          <w:numId w:val="125"/>
        </w:numPr>
        <w:autoSpaceDN/>
        <w:ind w:left="1701" w:hanging="708"/>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Obejmująca pomiary parametrów instalacji antenowych. Wymagane są pomiary DTF, Return </w:t>
      </w:r>
      <w:proofErr w:type="spellStart"/>
      <w:r w:rsidRPr="00AA6853">
        <w:rPr>
          <w:rFonts w:ascii="Times New Roman" w:hAnsi="Times New Roman" w:cs="Times New Roman"/>
          <w:sz w:val="22"/>
          <w:szCs w:val="22"/>
          <w:lang w:val="pl-PL"/>
        </w:rPr>
        <w:t>Loss</w:t>
      </w:r>
      <w:proofErr w:type="spellEnd"/>
      <w:r w:rsidRPr="00AA6853">
        <w:rPr>
          <w:rFonts w:ascii="Times New Roman" w:hAnsi="Times New Roman" w:cs="Times New Roman"/>
          <w:sz w:val="22"/>
          <w:szCs w:val="22"/>
          <w:lang w:val="pl-PL"/>
        </w:rPr>
        <w:t xml:space="preserve">, WFS. Pomiary należy wykonać za pomocą przyrządu </w:t>
      </w:r>
      <w:r w:rsidRPr="00AA6853">
        <w:rPr>
          <w:rFonts w:ascii="Times New Roman" w:hAnsi="Times New Roman" w:cs="Times New Roman"/>
          <w:sz w:val="22"/>
          <w:szCs w:val="22"/>
          <w:lang w:val="pl-PL"/>
        </w:rPr>
        <w:br/>
        <w:t>z możliwością automatycznego dokumentowania pomiarów, a po wykonaniu pomiarów należy wydruki z pomiarów (wymagany dla każdego toru antenowego WFS&lt;1,5 dla częstotliwości roboczych).</w:t>
      </w:r>
    </w:p>
    <w:p w14:paraId="5FED679F" w14:textId="77777777" w:rsidR="00B83DF2" w:rsidRPr="00AA6853" w:rsidRDefault="00B83DF2" w:rsidP="008B0868">
      <w:pPr>
        <w:pStyle w:val="Standard"/>
        <w:numPr>
          <w:ilvl w:val="2"/>
          <w:numId w:val="125"/>
        </w:numPr>
        <w:autoSpaceDN/>
        <w:ind w:left="1701" w:hanging="708"/>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Pomiary </w:t>
      </w:r>
      <w:r w:rsidRPr="00AA6853">
        <w:rPr>
          <w:rFonts w:ascii="Times New Roman" w:eastAsia="Times New Roman" w:hAnsi="Times New Roman" w:cs="Times New Roman"/>
          <w:sz w:val="22"/>
          <w:szCs w:val="22"/>
          <w:lang w:val="pl-PL" w:eastAsia="ar-SA"/>
        </w:rPr>
        <w:t>PEM dla celów OŚ i BHP.</w:t>
      </w:r>
    </w:p>
    <w:p w14:paraId="31AD208B" w14:textId="77777777" w:rsidR="00B83DF2" w:rsidRPr="00BE1F2F" w:rsidRDefault="00B83DF2" w:rsidP="00AA6853">
      <w:pPr>
        <w:pStyle w:val="Standard"/>
        <w:ind w:left="993"/>
        <w:jc w:val="both"/>
        <w:rPr>
          <w:rFonts w:ascii="Times New Roman" w:hAnsi="Times New Roman" w:cs="Times New Roman"/>
          <w:sz w:val="12"/>
          <w:szCs w:val="12"/>
          <w:lang w:val="pl-PL"/>
        </w:rPr>
      </w:pPr>
    </w:p>
    <w:p w14:paraId="59C64FE8" w14:textId="77777777" w:rsidR="00B83DF2" w:rsidRPr="00AA6853" w:rsidRDefault="00B83DF2" w:rsidP="008B0868">
      <w:pPr>
        <w:pStyle w:val="Akapitzlist"/>
        <w:numPr>
          <w:ilvl w:val="0"/>
          <w:numId w:val="126"/>
        </w:numPr>
        <w:suppressAutoHyphens/>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lang w:eastAsia="ar-SA"/>
        </w:rPr>
        <w:t>Dokumentacja powykonawcza - pomiary PEM dla celów OŚ i BHP.</w:t>
      </w:r>
    </w:p>
    <w:p w14:paraId="27F46833" w14:textId="77777777" w:rsidR="00B83DF2" w:rsidRPr="00AA6853" w:rsidRDefault="00B83DF2" w:rsidP="008B0868">
      <w:pPr>
        <w:pStyle w:val="Akapitzlist"/>
        <w:numPr>
          <w:ilvl w:val="1"/>
          <w:numId w:val="126"/>
        </w:numPr>
        <w:suppressAutoHyphens/>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Pomiary PEM powinny być wykonane w oparciu o obowiązujące przepisy ustawy z dnia 27.04.2004 r. Prawo ochrony środowiska wraz z przepisami wykonawczymi, w szczególności o obowiązujące rozporządzenie Ministra Klimatu z dnia 17.02.2020 r. 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664E3C19" w14:textId="77777777" w:rsidR="00B83DF2" w:rsidRPr="00AA6853" w:rsidRDefault="00B83DF2" w:rsidP="008B0868">
      <w:pPr>
        <w:pStyle w:val="Akapitzlist"/>
        <w:numPr>
          <w:ilvl w:val="1"/>
          <w:numId w:val="126"/>
        </w:numPr>
        <w:suppressAutoHyphens/>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 xml:space="preserve">Wykonawca pomiarów zobowiązany jest wykonać pomiary zgodnie z posiadanymi kwalifikacjami, uprawnieniami i wiedzą techniczną przy użyciu specjalistycznego sprzętu </w:t>
      </w:r>
      <w:r w:rsidRPr="00AA6853">
        <w:rPr>
          <w:rFonts w:ascii="Times New Roman" w:hAnsi="Times New Roman" w:cs="Times New Roman"/>
          <w:sz w:val="22"/>
          <w:szCs w:val="22"/>
        </w:rPr>
        <w:br/>
        <w:t>i innych urządzeń niezbędnych do realizacji pomiarów, zgodnie z obowiązującymi przepisami - w szczególności z ustawą z dnia 27.04.2001 r. Prawo ochrony środowiska (tj. Dz.U. z 2024 r., poz. 54).</w:t>
      </w:r>
    </w:p>
    <w:p w14:paraId="62648789" w14:textId="77777777" w:rsidR="00B83DF2" w:rsidRPr="00AA6853" w:rsidRDefault="00B83DF2" w:rsidP="008B0868">
      <w:pPr>
        <w:pStyle w:val="Akapitzlist"/>
        <w:numPr>
          <w:ilvl w:val="0"/>
          <w:numId w:val="126"/>
        </w:numPr>
        <w:suppressAutoHyphens/>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 xml:space="preserve"> Wykonanie pomiarów należy przeprowadzić aparaturą pomiarową posiadającą aktualne świadectwo wzorcowania, sprawdzenia, kalibracji oraz przystosowaną </w:t>
      </w:r>
      <w:r w:rsidRPr="00AA6853">
        <w:rPr>
          <w:rFonts w:ascii="Times New Roman" w:hAnsi="Times New Roman" w:cs="Times New Roman"/>
          <w:sz w:val="22"/>
          <w:szCs w:val="22"/>
        </w:rPr>
        <w:lastRenderedPageBreak/>
        <w:t>do wykonywania pomiarów instalacji radiokomunikacyjnych emitujących pola ciągłe lub impulsowe.</w:t>
      </w:r>
    </w:p>
    <w:p w14:paraId="45B087A8" w14:textId="691C6079" w:rsidR="00B83DF2" w:rsidRPr="00AA6853" w:rsidRDefault="00B83DF2" w:rsidP="008B0868">
      <w:pPr>
        <w:pStyle w:val="Akapitzlist"/>
        <w:numPr>
          <w:ilvl w:val="0"/>
          <w:numId w:val="126"/>
        </w:numPr>
        <w:suppressAutoHyphens/>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w:t>
      </w:r>
      <w:r w:rsidR="00BE1F2F">
        <w:rPr>
          <w:rFonts w:ascii="Times New Roman" w:hAnsi="Times New Roman" w:cs="Times New Roman"/>
          <w:sz w:val="22"/>
          <w:szCs w:val="22"/>
        </w:rPr>
        <w:t xml:space="preserve">t powinien zawierać informację </w:t>
      </w:r>
      <w:r w:rsidRPr="00AA6853">
        <w:rPr>
          <w:rFonts w:ascii="Times New Roman" w:hAnsi="Times New Roman" w:cs="Times New Roman"/>
          <w:sz w:val="22"/>
          <w:szCs w:val="22"/>
        </w:rPr>
        <w:t>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20511FA9" w14:textId="77777777" w:rsidR="00B83DF2" w:rsidRPr="00AA6853" w:rsidRDefault="00B83DF2" w:rsidP="00AA6853">
      <w:pPr>
        <w:pStyle w:val="Standard"/>
        <w:ind w:left="993"/>
        <w:rPr>
          <w:rFonts w:ascii="Times New Roman" w:hAnsi="Times New Roman" w:cs="Times New Roman"/>
          <w:sz w:val="22"/>
          <w:szCs w:val="22"/>
          <w:lang w:val="pl-PL"/>
        </w:rPr>
      </w:pPr>
    </w:p>
    <w:p w14:paraId="633851E3" w14:textId="77777777" w:rsidR="00B83DF2" w:rsidRPr="00BE1F2F" w:rsidRDefault="00B83DF2" w:rsidP="00AA6853">
      <w:pPr>
        <w:pStyle w:val="Standard"/>
        <w:jc w:val="both"/>
        <w:rPr>
          <w:rFonts w:ascii="Times New Roman" w:hAnsi="Times New Roman" w:cs="Times New Roman"/>
          <w:sz w:val="12"/>
          <w:szCs w:val="12"/>
          <w:lang w:val="pl-PL"/>
        </w:rPr>
      </w:pPr>
    </w:p>
    <w:p w14:paraId="02AA53DA" w14:textId="77777777" w:rsidR="00B83DF2" w:rsidRPr="00AA6853" w:rsidRDefault="00B83DF2" w:rsidP="00AA6853">
      <w:pPr>
        <w:pStyle w:val="Standard"/>
        <w:ind w:left="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13. Wykonawca po wykonaniu instalacji antenowych wykona trwałe oznaczenie kablowych torów antenowych.</w:t>
      </w:r>
    </w:p>
    <w:p w14:paraId="5B5F7243" w14:textId="77777777" w:rsidR="00B83DF2" w:rsidRPr="00BE1F2F" w:rsidRDefault="00B83DF2" w:rsidP="00AA6853">
      <w:pPr>
        <w:pStyle w:val="Standard"/>
        <w:ind w:left="284"/>
        <w:jc w:val="both"/>
        <w:rPr>
          <w:rFonts w:ascii="Times New Roman" w:hAnsi="Times New Roman" w:cs="Times New Roman"/>
          <w:sz w:val="12"/>
          <w:szCs w:val="12"/>
          <w:highlight w:val="red"/>
          <w:lang w:val="pl-PL"/>
        </w:rPr>
      </w:pPr>
    </w:p>
    <w:p w14:paraId="77AF6AA7" w14:textId="77777777" w:rsidR="00B83DF2" w:rsidRPr="00AA6853" w:rsidRDefault="00B83DF2" w:rsidP="00AA6853">
      <w:pPr>
        <w:pStyle w:val="Standard"/>
        <w:ind w:left="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14. Zamawiający wymaga wykonania i zaprojektowania instalacji elektrycznej łączącej sieć elektryczną właściciela obiektu z zainstalowaną siłownią telekomunikacyjną. Zaprojektowaną podsieć należy zakończyć podlicznikiem energii elektrycznej.</w:t>
      </w:r>
    </w:p>
    <w:p w14:paraId="1F9B723F" w14:textId="77777777" w:rsidR="00B83DF2" w:rsidRPr="00BE1F2F" w:rsidRDefault="00B83DF2" w:rsidP="00AA6853">
      <w:pPr>
        <w:pStyle w:val="Standard"/>
        <w:ind w:left="284"/>
        <w:jc w:val="both"/>
        <w:rPr>
          <w:rFonts w:ascii="Times New Roman" w:hAnsi="Times New Roman" w:cs="Times New Roman"/>
          <w:sz w:val="12"/>
          <w:szCs w:val="12"/>
          <w:lang w:val="pl-PL"/>
        </w:rPr>
      </w:pPr>
    </w:p>
    <w:p w14:paraId="297A8BD1" w14:textId="77777777" w:rsidR="00B83DF2" w:rsidRPr="00AA6853" w:rsidRDefault="00B83DF2" w:rsidP="00AA6853">
      <w:pPr>
        <w:pStyle w:val="Standard"/>
        <w:ind w:left="284"/>
        <w:jc w:val="both"/>
        <w:rPr>
          <w:rFonts w:ascii="Times New Roman" w:hAnsi="Times New Roman" w:cs="Times New Roman"/>
          <w:b/>
          <w:sz w:val="22"/>
          <w:szCs w:val="22"/>
          <w:lang w:val="pl-PL"/>
        </w:rPr>
      </w:pPr>
      <w:r w:rsidRPr="00AA6853">
        <w:rPr>
          <w:rFonts w:ascii="Times New Roman" w:hAnsi="Times New Roman" w:cs="Times New Roman"/>
          <w:b/>
          <w:sz w:val="22"/>
          <w:szCs w:val="22"/>
          <w:lang w:val="pl-PL"/>
        </w:rPr>
        <w:t>15. Potwierdzeniem prawidłowego wykonania przedmiotu zamówienia będzie:</w:t>
      </w:r>
    </w:p>
    <w:p w14:paraId="5D529BDA" w14:textId="77777777" w:rsidR="00B83DF2" w:rsidRPr="00AA6853" w:rsidRDefault="00B83DF2" w:rsidP="008B0868">
      <w:pPr>
        <w:pStyle w:val="Akapitzlist"/>
        <w:numPr>
          <w:ilvl w:val="1"/>
          <w:numId w:val="127"/>
        </w:numPr>
        <w:suppressAutoHyphens/>
        <w:contextualSpacing w:val="0"/>
        <w:jc w:val="both"/>
        <w:rPr>
          <w:rFonts w:ascii="Times New Roman" w:hAnsi="Times New Roman" w:cs="Times New Roman"/>
          <w:sz w:val="22"/>
          <w:szCs w:val="22"/>
        </w:rPr>
      </w:pPr>
      <w:r w:rsidRPr="00AA6853">
        <w:rPr>
          <w:rFonts w:ascii="Times New Roman" w:hAnsi="Times New Roman" w:cs="Times New Roman"/>
          <w:sz w:val="22"/>
          <w:szCs w:val="22"/>
        </w:rPr>
        <w:t xml:space="preserve">Wykonanie w każdej lokalizacji instalacji i montażu wszystkich urządzeń oraz tras kablowych zgodnie z przedstawionym w punkcie 18.1 oraz 18.2 zakresem prac. </w:t>
      </w:r>
      <w:r w:rsidRPr="00AA6853">
        <w:rPr>
          <w:rFonts w:ascii="Times New Roman" w:eastAsia="Linux Libertine" w:hAnsi="Times New Roman" w:cs="Times New Roman"/>
          <w:sz w:val="22"/>
          <w:szCs w:val="22"/>
        </w:rPr>
        <w:t>Montaż urządzeń wraz z ich osprzętem wymienionym w dokumentacji projektowej musi zostać wykonany zgodnie z polskimi normami, wymaganymi przepisami branżowymi i zasadami dobrych praktyk. Wykonywane prace nie mogą powodować przerw, ani zakłócać działania systemów znajdujących się w lokalizacji. W przypadku dokonania przez Wykonawcę jakichkolwiek zniszczeń, zakłóceń bądź przerw powodujących straty dla właściciela obiektu ich koszt pokrywa Wykonawca.</w:t>
      </w:r>
    </w:p>
    <w:p w14:paraId="4531EC9C" w14:textId="77777777" w:rsidR="00B83DF2" w:rsidRPr="00AA6853" w:rsidRDefault="00B83DF2" w:rsidP="008B0868">
      <w:pPr>
        <w:pStyle w:val="Akapitzlist"/>
        <w:numPr>
          <w:ilvl w:val="1"/>
          <w:numId w:val="127"/>
        </w:numPr>
        <w:suppressAutoHyphens/>
        <w:contextualSpacing w:val="0"/>
        <w:jc w:val="both"/>
        <w:rPr>
          <w:rFonts w:ascii="Times New Roman" w:hAnsi="Times New Roman" w:cs="Times New Roman"/>
          <w:sz w:val="22"/>
          <w:szCs w:val="22"/>
        </w:rPr>
      </w:pPr>
      <w:r w:rsidRPr="00AA6853">
        <w:rPr>
          <w:rFonts w:ascii="Times New Roman" w:hAnsi="Times New Roman" w:cs="Times New Roman"/>
          <w:kern w:val="0"/>
          <w:sz w:val="22"/>
          <w:szCs w:val="22"/>
          <w:lang w:eastAsia="pl-PL"/>
        </w:rPr>
        <w:t xml:space="preserve">Poprawne przejście pomiarów </w:t>
      </w:r>
      <w:r w:rsidRPr="00AA6853">
        <w:rPr>
          <w:rFonts w:ascii="Times New Roman" w:hAnsi="Times New Roman" w:cs="Times New Roman"/>
          <w:sz w:val="22"/>
          <w:szCs w:val="22"/>
        </w:rPr>
        <w:t xml:space="preserve">torów antenowych, o których mowa w punkcie 11.2.1 dla każdego z fiderów. </w:t>
      </w:r>
    </w:p>
    <w:p w14:paraId="274F0486" w14:textId="77777777" w:rsidR="00B83DF2" w:rsidRPr="00AA6853" w:rsidRDefault="00B83DF2" w:rsidP="008B0868">
      <w:pPr>
        <w:pStyle w:val="Akapitzlist"/>
        <w:numPr>
          <w:ilvl w:val="1"/>
          <w:numId w:val="127"/>
        </w:numPr>
        <w:suppressAutoHyphens/>
        <w:ind w:left="851" w:hanging="425"/>
        <w:contextualSpacing w:val="0"/>
        <w:jc w:val="both"/>
        <w:rPr>
          <w:rFonts w:ascii="Times New Roman" w:hAnsi="Times New Roman" w:cs="Times New Roman"/>
          <w:sz w:val="22"/>
          <w:szCs w:val="22"/>
        </w:rPr>
      </w:pPr>
      <w:r w:rsidRPr="00AA6853">
        <w:rPr>
          <w:rFonts w:ascii="Times New Roman" w:hAnsi="Times New Roman" w:cs="Times New Roman"/>
          <w:sz w:val="22"/>
          <w:szCs w:val="22"/>
        </w:rPr>
        <w:t>Przekazanie Zamawiającemu dokumentacji powykonawczej dla każdej lokalizacji wraz z:</w:t>
      </w:r>
    </w:p>
    <w:p w14:paraId="1D6D5915" w14:textId="77777777" w:rsidR="00B83DF2" w:rsidRPr="00AA6853" w:rsidRDefault="00B83DF2" w:rsidP="008B0868">
      <w:pPr>
        <w:pStyle w:val="Akapitzlist"/>
        <w:numPr>
          <w:ilvl w:val="2"/>
          <w:numId w:val="127"/>
        </w:numPr>
        <w:suppressAutoHyphens/>
        <w:contextualSpacing w:val="0"/>
        <w:jc w:val="both"/>
        <w:rPr>
          <w:rFonts w:ascii="Times New Roman" w:hAnsi="Times New Roman" w:cs="Times New Roman"/>
          <w:sz w:val="22"/>
          <w:szCs w:val="22"/>
        </w:rPr>
      </w:pPr>
      <w:r w:rsidRPr="00AA6853">
        <w:rPr>
          <w:rFonts w:ascii="Times New Roman" w:hAnsi="Times New Roman" w:cs="Times New Roman"/>
          <w:sz w:val="22"/>
          <w:szCs w:val="22"/>
        </w:rPr>
        <w:t xml:space="preserve">kompletem wyników z przeprowadzonych pomiarów </w:t>
      </w:r>
      <w:r w:rsidRPr="00AA6853">
        <w:rPr>
          <w:rFonts w:ascii="Times New Roman" w:hAnsi="Times New Roman" w:cs="Times New Roman"/>
          <w:kern w:val="0"/>
          <w:sz w:val="22"/>
          <w:szCs w:val="22"/>
          <w:lang w:eastAsia="pl-PL"/>
        </w:rPr>
        <w:t xml:space="preserve"> </w:t>
      </w:r>
      <w:r w:rsidRPr="00AA6853">
        <w:rPr>
          <w:rFonts w:ascii="Times New Roman" w:hAnsi="Times New Roman" w:cs="Times New Roman"/>
          <w:sz w:val="22"/>
          <w:szCs w:val="22"/>
        </w:rPr>
        <w:t xml:space="preserve">torów antenowych, </w:t>
      </w:r>
    </w:p>
    <w:p w14:paraId="06FF2A4A" w14:textId="77777777" w:rsidR="00B83DF2" w:rsidRPr="00AA6853" w:rsidRDefault="00B83DF2" w:rsidP="008B0868">
      <w:pPr>
        <w:pStyle w:val="Akapitzlist"/>
        <w:numPr>
          <w:ilvl w:val="2"/>
          <w:numId w:val="127"/>
        </w:numPr>
        <w:suppressAutoHyphens/>
        <w:contextualSpacing w:val="0"/>
        <w:jc w:val="both"/>
        <w:rPr>
          <w:rFonts w:ascii="Times New Roman" w:hAnsi="Times New Roman" w:cs="Times New Roman"/>
          <w:sz w:val="22"/>
          <w:szCs w:val="22"/>
        </w:rPr>
      </w:pPr>
      <w:r w:rsidRPr="00AA6853">
        <w:rPr>
          <w:rFonts w:ascii="Times New Roman" w:hAnsi="Times New Roman" w:cs="Times New Roman"/>
          <w:sz w:val="22"/>
          <w:szCs w:val="22"/>
        </w:rPr>
        <w:t>kompletem wyników z przeprowadzonych pomiarów</w:t>
      </w:r>
      <w:r w:rsidRPr="00AA6853">
        <w:rPr>
          <w:rFonts w:ascii="Times New Roman" w:hAnsi="Times New Roman" w:cs="Times New Roman"/>
          <w:sz w:val="22"/>
          <w:szCs w:val="22"/>
          <w:lang w:eastAsia="ar-SA"/>
        </w:rPr>
        <w:t xml:space="preserve"> pomiary PEM dla celów OŚ i BHP</w:t>
      </w:r>
      <w:r w:rsidRPr="00AA6853">
        <w:rPr>
          <w:rFonts w:ascii="Times New Roman" w:hAnsi="Times New Roman" w:cs="Times New Roman"/>
          <w:sz w:val="22"/>
          <w:szCs w:val="22"/>
        </w:rPr>
        <w:t>.</w:t>
      </w:r>
    </w:p>
    <w:p w14:paraId="0605FA14" w14:textId="77777777" w:rsidR="00B83DF2" w:rsidRPr="00BE1F2F" w:rsidRDefault="00B83DF2" w:rsidP="00AA6853">
      <w:pPr>
        <w:jc w:val="both"/>
        <w:rPr>
          <w:rFonts w:ascii="Times New Roman" w:hAnsi="Times New Roman" w:cs="Times New Roman"/>
          <w:sz w:val="12"/>
          <w:szCs w:val="12"/>
        </w:rPr>
      </w:pPr>
    </w:p>
    <w:p w14:paraId="2E5796A7" w14:textId="77777777" w:rsidR="00B83DF2" w:rsidRPr="00AA6853" w:rsidRDefault="00B83DF2" w:rsidP="00AA6853">
      <w:pPr>
        <w:pStyle w:val="Akapitzlist"/>
        <w:ind w:left="284" w:right="-24" w:hanging="284"/>
        <w:jc w:val="both"/>
        <w:rPr>
          <w:rFonts w:ascii="Times New Roman" w:hAnsi="Times New Roman" w:cs="Times New Roman"/>
          <w:b/>
          <w:sz w:val="22"/>
          <w:szCs w:val="22"/>
        </w:rPr>
      </w:pPr>
      <w:r w:rsidRPr="00AA6853">
        <w:rPr>
          <w:rFonts w:ascii="Times New Roman" w:eastAsia="Linux Libertine" w:hAnsi="Times New Roman" w:cs="Times New Roman"/>
          <w:b/>
          <w:sz w:val="22"/>
          <w:szCs w:val="22"/>
        </w:rPr>
        <w:t xml:space="preserve">16. Odbiór przedmiotu zamówienia nastąpi na podstawie </w:t>
      </w:r>
      <w:r w:rsidRPr="00AA6853">
        <w:rPr>
          <w:rFonts w:ascii="Times New Roman" w:hAnsi="Times New Roman" w:cs="Times New Roman"/>
          <w:b/>
          <w:sz w:val="22"/>
          <w:szCs w:val="22"/>
        </w:rPr>
        <w:t>podpisanego bez zastrzeżeń dla każdej lokalizacji protokołu odbioru technicznego przez upoważnionych przedstawicieli Zamawiającego i Wykonawcy. Je</w:t>
      </w:r>
      <w:r w:rsidRPr="00AA6853">
        <w:rPr>
          <w:rFonts w:ascii="Times New Roman" w:eastAsia="TTE5509B48t00" w:hAnsi="Times New Roman" w:cs="Times New Roman"/>
          <w:b/>
          <w:sz w:val="22"/>
          <w:szCs w:val="22"/>
        </w:rPr>
        <w:t>ż</w:t>
      </w:r>
      <w:r w:rsidRPr="00AA6853">
        <w:rPr>
          <w:rFonts w:ascii="Times New Roman" w:hAnsi="Times New Roman" w:cs="Times New Roman"/>
          <w:b/>
          <w:sz w:val="22"/>
          <w:szCs w:val="22"/>
        </w:rPr>
        <w:t>eli podczas odbioru zostan</w:t>
      </w:r>
      <w:r w:rsidRPr="00AA6853">
        <w:rPr>
          <w:rFonts w:ascii="Times New Roman" w:eastAsia="TTE5509B48t00" w:hAnsi="Times New Roman" w:cs="Times New Roman"/>
          <w:b/>
          <w:sz w:val="22"/>
          <w:szCs w:val="22"/>
        </w:rPr>
        <w:t xml:space="preserve">ą </w:t>
      </w:r>
      <w:r w:rsidRPr="00AA6853">
        <w:rPr>
          <w:rFonts w:ascii="Times New Roman" w:hAnsi="Times New Roman" w:cs="Times New Roman"/>
          <w:b/>
          <w:sz w:val="22"/>
          <w:szCs w:val="22"/>
        </w:rPr>
        <w:t>stwierdzone wady, sporz</w:t>
      </w:r>
      <w:r w:rsidRPr="00AA6853">
        <w:rPr>
          <w:rFonts w:ascii="Times New Roman" w:eastAsia="TTE5509B48t00" w:hAnsi="Times New Roman" w:cs="Times New Roman"/>
          <w:b/>
          <w:sz w:val="22"/>
          <w:szCs w:val="22"/>
        </w:rPr>
        <w:t>ą</w:t>
      </w:r>
      <w:r w:rsidRPr="00AA6853">
        <w:rPr>
          <w:rFonts w:ascii="Times New Roman" w:hAnsi="Times New Roman" w:cs="Times New Roman"/>
          <w:b/>
          <w:sz w:val="22"/>
          <w:szCs w:val="22"/>
        </w:rPr>
        <w:t>dzony zostanie protokół rozbie</w:t>
      </w:r>
      <w:r w:rsidRPr="00AA6853">
        <w:rPr>
          <w:rFonts w:ascii="Times New Roman" w:eastAsia="TTE5509B48t00" w:hAnsi="Times New Roman" w:cs="Times New Roman"/>
          <w:b/>
          <w:sz w:val="22"/>
          <w:szCs w:val="22"/>
        </w:rPr>
        <w:t>ż</w:t>
      </w:r>
      <w:r w:rsidRPr="00AA6853">
        <w:rPr>
          <w:rFonts w:ascii="Times New Roman" w:hAnsi="Times New Roman" w:cs="Times New Roman"/>
          <w:b/>
          <w:sz w:val="22"/>
          <w:szCs w:val="22"/>
        </w:rPr>
        <w:t>no</w:t>
      </w:r>
      <w:r w:rsidRPr="00AA6853">
        <w:rPr>
          <w:rFonts w:ascii="Times New Roman" w:eastAsia="TTE5509B48t00" w:hAnsi="Times New Roman" w:cs="Times New Roman"/>
          <w:b/>
          <w:sz w:val="22"/>
          <w:szCs w:val="22"/>
        </w:rPr>
        <w:t>ś</w:t>
      </w:r>
      <w:r w:rsidRPr="00AA6853">
        <w:rPr>
          <w:rFonts w:ascii="Times New Roman" w:hAnsi="Times New Roman" w:cs="Times New Roman"/>
          <w:b/>
          <w:sz w:val="22"/>
          <w:szCs w:val="22"/>
        </w:rPr>
        <w:t>ci, w którym okre</w:t>
      </w:r>
      <w:r w:rsidRPr="00AA6853">
        <w:rPr>
          <w:rFonts w:ascii="Times New Roman" w:eastAsia="TTE5509B48t00" w:hAnsi="Times New Roman" w:cs="Times New Roman"/>
          <w:b/>
          <w:sz w:val="22"/>
          <w:szCs w:val="22"/>
        </w:rPr>
        <w:t>ś</w:t>
      </w:r>
      <w:r w:rsidRPr="00AA6853">
        <w:rPr>
          <w:rFonts w:ascii="Times New Roman" w:hAnsi="Times New Roman" w:cs="Times New Roman"/>
          <w:b/>
          <w:sz w:val="22"/>
          <w:szCs w:val="22"/>
        </w:rPr>
        <w:t>lony zostanie termin i sposób usuni</w:t>
      </w:r>
      <w:r w:rsidRPr="00AA6853">
        <w:rPr>
          <w:rFonts w:ascii="Times New Roman" w:eastAsia="TTE5509B48t00" w:hAnsi="Times New Roman" w:cs="Times New Roman"/>
          <w:b/>
          <w:sz w:val="22"/>
          <w:szCs w:val="22"/>
        </w:rPr>
        <w:t>ę</w:t>
      </w:r>
      <w:r w:rsidRPr="00AA6853">
        <w:rPr>
          <w:rFonts w:ascii="Times New Roman" w:hAnsi="Times New Roman" w:cs="Times New Roman"/>
          <w:b/>
          <w:sz w:val="22"/>
          <w:szCs w:val="22"/>
        </w:rPr>
        <w:t>cia wad.</w:t>
      </w:r>
    </w:p>
    <w:p w14:paraId="713B3FC9" w14:textId="77777777" w:rsidR="00B83DF2" w:rsidRPr="00BE1F2F" w:rsidRDefault="00B83DF2" w:rsidP="00AA6853">
      <w:pPr>
        <w:pStyle w:val="Akapitzlist"/>
        <w:ind w:left="284" w:right="-24" w:hanging="284"/>
        <w:jc w:val="both"/>
        <w:rPr>
          <w:rFonts w:ascii="Times New Roman" w:hAnsi="Times New Roman" w:cs="Times New Roman"/>
          <w:b/>
          <w:color w:val="FF0000"/>
          <w:sz w:val="12"/>
          <w:szCs w:val="12"/>
        </w:rPr>
      </w:pPr>
    </w:p>
    <w:p w14:paraId="4C13F082" w14:textId="77777777" w:rsidR="00E67BF6" w:rsidRPr="00E67BF6" w:rsidRDefault="00E67BF6" w:rsidP="00E67BF6">
      <w:pPr>
        <w:numPr>
          <w:ilvl w:val="0"/>
          <w:numId w:val="187"/>
        </w:numPr>
        <w:suppressAutoHyphens/>
        <w:ind w:left="284" w:hanging="284"/>
        <w:jc w:val="both"/>
        <w:textAlignment w:val="baseline"/>
        <w:rPr>
          <w:rFonts w:ascii="Times New Roman" w:eastAsia="SimSun" w:hAnsi="Times New Roman" w:cs="Times New Roman"/>
          <w:b/>
          <w:color w:val="auto"/>
          <w:kern w:val="3"/>
          <w:sz w:val="22"/>
          <w:szCs w:val="22"/>
          <w:lang w:eastAsia="zh-CN" w:bidi="hi-IN"/>
          <w14:ligatures w14:val="none"/>
        </w:rPr>
      </w:pPr>
      <w:r w:rsidRPr="00E67BF6">
        <w:rPr>
          <w:rFonts w:ascii="Times New Roman" w:eastAsia="SimSun" w:hAnsi="Times New Roman" w:cs="Times New Roman"/>
          <w:b/>
          <w:color w:val="auto"/>
          <w:kern w:val="3"/>
          <w:sz w:val="22"/>
          <w:szCs w:val="22"/>
          <w:lang w:eastAsia="zh-CN" w:bidi="hi-IN"/>
          <w14:ligatures w14:val="none"/>
        </w:rPr>
        <w:t>Wykaz niezbędnych prac do wykonania w poszczególnych lokalizacjach:</w:t>
      </w:r>
    </w:p>
    <w:p w14:paraId="33FE88F7" w14:textId="77777777" w:rsidR="00E67BF6" w:rsidRPr="00E67BF6" w:rsidRDefault="00E67BF6" w:rsidP="00E67BF6">
      <w:pPr>
        <w:numPr>
          <w:ilvl w:val="0"/>
          <w:numId w:val="188"/>
        </w:numPr>
        <w:suppressAutoHyphens/>
        <w:jc w:val="both"/>
        <w:textAlignment w:val="baseline"/>
        <w:rPr>
          <w:rFonts w:ascii="Times New Roman" w:hAnsi="Times New Roman" w:cs="Times New Roman"/>
          <w:sz w:val="22"/>
          <w:szCs w:val="22"/>
          <w:u w:val="single"/>
        </w:rPr>
      </w:pPr>
      <w:r w:rsidRPr="00E67BF6">
        <w:rPr>
          <w:rFonts w:ascii="Times New Roman" w:hAnsi="Times New Roman" w:cs="Times New Roman"/>
          <w:b/>
          <w:sz w:val="22"/>
          <w:szCs w:val="22"/>
          <w:u w:val="single"/>
        </w:rPr>
        <w:t>Lokalizacja</w:t>
      </w:r>
      <w:r w:rsidRPr="00E67BF6">
        <w:rPr>
          <w:rFonts w:ascii="Times New Roman" w:hAnsi="Times New Roman" w:cs="Times New Roman"/>
          <w:sz w:val="22"/>
          <w:szCs w:val="22"/>
          <w:u w:val="single"/>
        </w:rPr>
        <w:t xml:space="preserve"> </w:t>
      </w:r>
      <w:r w:rsidRPr="00E67BF6">
        <w:rPr>
          <w:rFonts w:ascii="Times New Roman" w:hAnsi="Times New Roman" w:cs="Times New Roman"/>
          <w:b/>
          <w:bCs/>
          <w:sz w:val="22"/>
          <w:szCs w:val="22"/>
          <w:u w:val="single"/>
        </w:rPr>
        <w:t xml:space="preserve">RTCN Krynice </w:t>
      </w:r>
    </w:p>
    <w:p w14:paraId="46D9281F" w14:textId="77777777" w:rsidR="00E67BF6" w:rsidRPr="00E67BF6" w:rsidRDefault="00E67BF6" w:rsidP="00E67BF6">
      <w:pPr>
        <w:jc w:val="both"/>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Panelowe anteny UHF</w:t>
      </w:r>
    </w:p>
    <w:p w14:paraId="13E5168A"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Wykonać system antenowy pseudo dookólny zbudowany z trzech anten panelowych, instalowanych na niższym maszcie RTCN Krynice na wysokości 92 m n.p.t. (dolna część obudowy anten). </w:t>
      </w:r>
    </w:p>
    <w:p w14:paraId="569E677A"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należy zainstalować na krawężnikach masztu za pomocą dedykowanych konstrukcjach wsporczych i ustawić na azymuty: 30, 150 i 270 stopni. </w:t>
      </w:r>
    </w:p>
    <w:p w14:paraId="15F487C4"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Dopuszcza się możliwość zaprojektowania i wykonania dedykowanych konstrukcji wsporczych. Konstrukcje zaprojektować ze stali. Zabezpieczenie antykorozyjne – cynkowanie ogniowe. </w:t>
      </w:r>
    </w:p>
    <w:p w14:paraId="610938E0"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pobliżu anten panelowych na maszcie zainstalować dwa dzielniki mocy 1:3.</w:t>
      </w:r>
    </w:p>
    <w:p w14:paraId="39D7DEF0" w14:textId="77777777" w:rsidR="00E67BF6" w:rsidRPr="00E67BF6" w:rsidRDefault="00E67BF6" w:rsidP="00472116">
      <w:pPr>
        <w:numPr>
          <w:ilvl w:val="2"/>
          <w:numId w:val="187"/>
        </w:numPr>
        <w:suppressAutoHyphens/>
        <w:ind w:left="1701" w:hanging="981"/>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Montaż stacji MTS4</w:t>
      </w:r>
    </w:p>
    <w:p w14:paraId="299076CE"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budynku teletechnicznym (pomieszczenie nr 10) należy zainstalować  stację bazową TETRA typu MTS4 model DIMETRA, firmy Motorola  o wymiarach 55cm x 143cm x 57cm, waga 141kg.</w:t>
      </w:r>
    </w:p>
    <w:p w14:paraId="262A799B"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Obok stacji bazowej TETRA zainstalować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3S400V+N SPD BD LD IFC</w:t>
      </w:r>
      <w:r w:rsidRPr="00E67BF6">
        <w:rPr>
          <w:rFonts w:ascii="Times New Roman" w:hAnsi="Times New Roman" w:cs="Times New Roman"/>
          <w:sz w:val="22"/>
          <w:szCs w:val="22"/>
          <w:lang w:eastAsia="ar-SA"/>
        </w:rPr>
        <w:t xml:space="preserve"> wraz z 8 akumulatorami </w:t>
      </w:r>
      <w:r w:rsidRPr="00E67BF6">
        <w:rPr>
          <w:rFonts w:ascii="Times New Roman" w:hAnsi="Times New Roman" w:cs="Times New Roman"/>
          <w:sz w:val="22"/>
          <w:szCs w:val="22"/>
        </w:rPr>
        <w:t>FIAMM 12 FIT 180</w:t>
      </w:r>
      <w:r w:rsidRPr="00E67BF6">
        <w:rPr>
          <w:rFonts w:ascii="Times New Roman" w:hAnsi="Times New Roman" w:cs="Times New Roman"/>
          <w:sz w:val="22"/>
          <w:szCs w:val="22"/>
          <w:lang w:eastAsia="ar-SA"/>
        </w:rPr>
        <w:t>.</w:t>
      </w:r>
      <w:r w:rsidRPr="00E67BF6">
        <w:rPr>
          <w:rFonts w:ascii="Times New Roman" w:hAnsi="Times New Roman" w:cs="Times New Roman"/>
          <w:sz w:val="22"/>
          <w:szCs w:val="22"/>
        </w:rPr>
        <w:t xml:space="preserve"> Wymiary siłowni 1800 x 600 x 600 mm, waga siłowni wraz </w:t>
      </w:r>
      <w:r w:rsidRPr="00E67BF6">
        <w:rPr>
          <w:rFonts w:ascii="Times New Roman" w:hAnsi="Times New Roman" w:cs="Times New Roman"/>
          <w:sz w:val="22"/>
          <w:szCs w:val="22"/>
        </w:rPr>
        <w:br/>
        <w:t>z kompletem ośmiu akumulatorów wynosi około 600kg.</w:t>
      </w:r>
    </w:p>
    <w:p w14:paraId="4687EEB3"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Miejsce instalacji stacji bazowej MTS4, siłowni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wraz </w:t>
      </w:r>
      <w:r w:rsidRPr="00E67BF6">
        <w:rPr>
          <w:rFonts w:ascii="Times New Roman" w:hAnsi="Times New Roman" w:cs="Times New Roman"/>
          <w:sz w:val="22"/>
          <w:szCs w:val="22"/>
        </w:rPr>
        <w:br/>
        <w:t xml:space="preserve">z akumulatorami uzgodnić z </w:t>
      </w:r>
      <w:r w:rsidRPr="00E67BF6">
        <w:rPr>
          <w:rFonts w:ascii="Times New Roman" w:hAnsi="Times New Roman" w:cs="Times New Roman"/>
          <w:sz w:val="22"/>
          <w:szCs w:val="22"/>
          <w:lang w:eastAsia="ar-SA"/>
        </w:rPr>
        <w:t xml:space="preserve">właścicielem obiektu. </w:t>
      </w:r>
    </w:p>
    <w:p w14:paraId="67DD1620"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lastRenderedPageBreak/>
        <w:t xml:space="preserve">Sposób i miejsce instalacji urządzeń nie może powodować zakłócenia pracy </w:t>
      </w:r>
      <w:r w:rsidRPr="00E67BF6">
        <w:rPr>
          <w:rFonts w:ascii="Times New Roman" w:hAnsi="Times New Roman" w:cs="Times New Roman"/>
          <w:sz w:val="22"/>
          <w:szCs w:val="22"/>
          <w:lang w:eastAsia="pl-PL"/>
        </w:rPr>
        <w:br/>
        <w:t>i obsługi innych urządzeń zainstalowanych w pomieszczeniu.</w:t>
      </w:r>
    </w:p>
    <w:p w14:paraId="27A6C64F"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Siłownię należy uzupełnić o moduł inwertera 230 V firmy ELTEK typu </w:t>
      </w:r>
      <w:proofErr w:type="spellStart"/>
      <w:r w:rsidRPr="00E67BF6">
        <w:rPr>
          <w:rFonts w:ascii="Times New Roman" w:hAnsi="Times New Roman" w:cs="Times New Roman"/>
          <w:sz w:val="22"/>
          <w:szCs w:val="22"/>
          <w:lang w:eastAsia="pl-PL"/>
        </w:rPr>
        <w:t>Rectiverter</w:t>
      </w:r>
      <w:proofErr w:type="spellEnd"/>
      <w:r w:rsidRPr="00E67BF6">
        <w:rPr>
          <w:rFonts w:ascii="Times New Roman" w:hAnsi="Times New Roman" w:cs="Times New Roman"/>
          <w:sz w:val="22"/>
          <w:szCs w:val="22"/>
          <w:lang w:eastAsia="pl-PL"/>
        </w:rPr>
        <w:t xml:space="preserve"> 1U/2x1500VA.</w:t>
      </w:r>
      <w:r w:rsidRPr="00E67BF6">
        <w:rPr>
          <w:rFonts w:ascii="Times New Roman" w:hAnsi="Times New Roman" w:cs="Times New Roman"/>
          <w:sz w:val="22"/>
          <w:szCs w:val="22"/>
          <w:lang w:eastAsia="ar-SA"/>
        </w:rPr>
        <w:t xml:space="preserve"> </w:t>
      </w:r>
    </w:p>
    <w:p w14:paraId="441281C4"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Stację bazową i siłownię telekomunikacyjną połączyć z istniejącą instalacją uziemiającą obiekt.</w:t>
      </w:r>
    </w:p>
    <w:p w14:paraId="15091778"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Do siłowni telekomunikacyjnej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w:t>
      </w:r>
      <w:r w:rsidRPr="00E67BF6">
        <w:rPr>
          <w:rFonts w:ascii="Times New Roman" w:hAnsi="Times New Roman" w:cs="Times New Roman"/>
          <w:sz w:val="22"/>
          <w:szCs w:val="22"/>
          <w:lang w:eastAsia="ar-SA"/>
        </w:rPr>
        <w:t xml:space="preserve"> służącej do zasilania stacji bazowej TETRA MTS4 </w:t>
      </w:r>
      <w:r w:rsidRPr="00E67BF6">
        <w:rPr>
          <w:rFonts w:ascii="Times New Roman" w:hAnsi="Times New Roman" w:cs="Times New Roman"/>
          <w:sz w:val="22"/>
          <w:szCs w:val="22"/>
          <w:lang w:eastAsia="pl-PL"/>
        </w:rPr>
        <w:t xml:space="preserve">należy doprowadzić zasilanie trójfazowe poprzez podlicznik (do siłowni wymagane jest dostarczenie dwóch różnych faz 230V). </w:t>
      </w:r>
      <w:r w:rsidRPr="00E67BF6">
        <w:rPr>
          <w:rFonts w:ascii="Times New Roman" w:hAnsi="Times New Roman" w:cs="Times New Roman"/>
          <w:sz w:val="22"/>
          <w:szCs w:val="22"/>
          <w:lang w:eastAsia="pl-PL"/>
        </w:rPr>
        <w:br/>
      </w:r>
      <w:r w:rsidRPr="00E67BF6">
        <w:rPr>
          <w:rFonts w:ascii="Times New Roman" w:hAnsi="Times New Roman" w:cs="Times New Roman"/>
          <w:sz w:val="22"/>
          <w:szCs w:val="22"/>
          <w:lang w:eastAsia="ar-SA"/>
        </w:rPr>
        <w:t>Z właścicielem obiektu należy uzgodnić sposób i miejsce zasilania z sieci energetycznej.</w:t>
      </w:r>
    </w:p>
    <w:p w14:paraId="18D61337" w14:textId="77777777" w:rsidR="00E67BF6" w:rsidRPr="00E67BF6" w:rsidRDefault="00E67BF6" w:rsidP="0047211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Stację bazową TETRA typu MTS4,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w:t>
      </w:r>
      <w:r w:rsidRPr="00E67BF6">
        <w:rPr>
          <w:rFonts w:ascii="Times New Roman" w:hAnsi="Times New Roman" w:cs="Times New Roman"/>
          <w:sz w:val="22"/>
          <w:szCs w:val="22"/>
          <w:lang w:eastAsia="ar-SA"/>
        </w:rPr>
        <w:t xml:space="preserve">wraz z  akumulatorami </w:t>
      </w:r>
      <w:r w:rsidRPr="00E67BF6">
        <w:rPr>
          <w:rFonts w:ascii="Times New Roman" w:hAnsi="Times New Roman" w:cs="Times New Roman"/>
          <w:sz w:val="22"/>
          <w:szCs w:val="22"/>
        </w:rPr>
        <w:t xml:space="preserve">FIAMM 12 FIT 180 Wykonawca pobierze </w:t>
      </w:r>
      <w:r w:rsidRPr="00E67BF6">
        <w:rPr>
          <w:rFonts w:ascii="Times New Roman" w:hAnsi="Times New Roman" w:cs="Times New Roman"/>
          <w:sz w:val="22"/>
          <w:szCs w:val="22"/>
        </w:rPr>
        <w:br/>
        <w:t>z magazynu KWP w Białymstoku przy ul. Hajnowskiej 12.</w:t>
      </w:r>
    </w:p>
    <w:p w14:paraId="67ABD66E" w14:textId="77777777" w:rsidR="00E67BF6" w:rsidRPr="00E67BF6" w:rsidRDefault="00E67BF6" w:rsidP="00E67BF6">
      <w:pPr>
        <w:numPr>
          <w:ilvl w:val="2"/>
          <w:numId w:val="187"/>
        </w:numPr>
        <w:suppressAutoHyphens/>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Trasa kablowa.</w:t>
      </w:r>
      <w:r w:rsidRPr="00E67BF6">
        <w:rPr>
          <w:rFonts w:ascii="Times New Roman" w:hAnsi="Times New Roman" w:cs="Times New Roman"/>
          <w:b/>
          <w:sz w:val="22"/>
          <w:szCs w:val="22"/>
          <w:lang w:eastAsia="ar-SA"/>
        </w:rPr>
        <w:tab/>
      </w:r>
    </w:p>
    <w:p w14:paraId="464E35AB"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Instalacja trasy kablowej realizowanej za pomocą 2 linii fiderów 1 5/8'' </w:t>
      </w:r>
      <w:r w:rsidRPr="00E67BF6">
        <w:rPr>
          <w:rFonts w:ascii="Times New Roman" w:hAnsi="Times New Roman" w:cs="Times New Roman"/>
          <w:sz w:val="22"/>
          <w:szCs w:val="22"/>
          <w:lang w:eastAsia="ar-SA"/>
        </w:rPr>
        <w:br/>
        <w:t xml:space="preserve">z zachowaniem ich ciągłości łączącej dzielniki mocy 1:3 znajdujące się na maszcie z ogranicznikiem przepięć w pomieszczeniu teletechnicznym. Szacowana długość 1 toru kablowego – 110 m. </w:t>
      </w:r>
    </w:p>
    <w:p w14:paraId="416DB6B0"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Sposób prowadzenia oraz mocowania fiderów należy uzgodnić z właścicielem obiektu. </w:t>
      </w:r>
    </w:p>
    <w:p w14:paraId="2906686A"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panelowe podłączyć do dwóch dzielników mocy jumperami. Zachować odpowiednie długości jumperów, w celu utrzymania tej samej fazy sygnału w trzech antenach panelowych (wymaganej do uzyskania dookólnej charakterystyki promieniowania), należy dobrać w granicach krotności falowej długości odcinków jumperów z uwzględnieniem współczynnika skrócenia dla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75E06240"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Fidery 1 5/8” podłączyć do dwóch dzielników mocy.</w:t>
      </w:r>
    </w:p>
    <w:p w14:paraId="3C2636D9"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1 5/8” powinny być przytwierdzone za pomocą odpowiednio dobranych dedykowanych uchwytów (klem) do istniejących drabinek kablowych lub </w:t>
      </w:r>
      <w:r w:rsidRPr="00E67BF6">
        <w:rPr>
          <w:rFonts w:ascii="Times New Roman" w:hAnsi="Times New Roman" w:cs="Times New Roman"/>
          <w:sz w:val="22"/>
          <w:szCs w:val="22"/>
          <w:lang w:eastAsia="ar-SA"/>
        </w:rPr>
        <w:br/>
        <w:t>w przypadku ich braku do konstrukcji masztu.</w:t>
      </w:r>
    </w:p>
    <w:p w14:paraId="2112F794"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1 5/8” zakończyć konektorami kompatybilnymi z dzielnikami mocy </w:t>
      </w:r>
      <w:r w:rsidRPr="00E67BF6">
        <w:rPr>
          <w:rFonts w:ascii="Times New Roman" w:hAnsi="Times New Roman" w:cs="Times New Roman"/>
          <w:sz w:val="22"/>
          <w:szCs w:val="22"/>
          <w:lang w:eastAsia="ar-SA"/>
        </w:rPr>
        <w:br/>
        <w:t xml:space="preserve">i konektorami typu męskiego od strony ochronników przepięciowych </w:t>
      </w:r>
      <w:r w:rsidRPr="00E67BF6">
        <w:rPr>
          <w:rFonts w:ascii="Times New Roman" w:hAnsi="Times New Roman" w:cs="Times New Roman"/>
          <w:sz w:val="22"/>
          <w:szCs w:val="22"/>
          <w:lang w:eastAsia="ar-SA"/>
        </w:rPr>
        <w:br/>
        <w:t>w pomieszczeniu teletechnicznym. Fidery należy wprowadzić do pomieszczenia technicznego, w którym zainstalowana będzie stacja bazowa z siłownią teletechniczną i akumulatorami.</w:t>
      </w:r>
    </w:p>
    <w:p w14:paraId="6FB0ACF3"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uziemić za pomocą zestawów uziemiających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 przy antenach, następnie co 20m przebiegu, przed zmianą kierunku na poziomy oraz przed wejściem do pomieszczenia technicznego.</w:t>
      </w:r>
    </w:p>
    <w:p w14:paraId="67E7CB5A"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pomieszczeniu technicznym podłączyć do koncentrycznych ochronników przepięciowych. Fidery oznakować identyfikatorami wskazującymi do jakich anten prowadzą (TX/RX1, RX2).</w:t>
      </w:r>
    </w:p>
    <w:p w14:paraId="42713D3F"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w:t>
      </w:r>
      <w:proofErr w:type="spellStart"/>
      <w:r w:rsidRPr="00E67BF6">
        <w:rPr>
          <w:rFonts w:ascii="Times New Roman" w:hAnsi="Times New Roman" w:cs="Times New Roman"/>
          <w:sz w:val="22"/>
          <w:szCs w:val="22"/>
          <w:lang w:eastAsia="ar-SA"/>
        </w:rPr>
        <w:t>equipment</w:t>
      </w:r>
      <w:proofErr w:type="spellEnd"/>
      <w:r w:rsidRPr="00E67BF6">
        <w:rPr>
          <w:rFonts w:ascii="Times New Roman" w:hAnsi="Times New Roman" w:cs="Times New Roman"/>
          <w:sz w:val="22"/>
          <w:szCs w:val="22"/>
          <w:lang w:eastAsia="ar-SA"/>
        </w:rPr>
        <w:t>) i strony narażonej na wyładowania (</w:t>
      </w:r>
      <w:proofErr w:type="spellStart"/>
      <w:r w:rsidRPr="00E67BF6">
        <w:rPr>
          <w:rFonts w:ascii="Times New Roman" w:hAnsi="Times New Roman" w:cs="Times New Roman"/>
          <w:sz w:val="22"/>
          <w:szCs w:val="22"/>
          <w:lang w:eastAsia="ar-SA"/>
        </w:rPr>
        <w:t>surge</w:t>
      </w:r>
      <w:proofErr w:type="spellEnd"/>
      <w:r w:rsidRPr="00E67BF6">
        <w:rPr>
          <w:rFonts w:ascii="Times New Roman" w:hAnsi="Times New Roman" w:cs="Times New Roman"/>
          <w:sz w:val="22"/>
          <w:szCs w:val="22"/>
          <w:lang w:eastAsia="ar-SA"/>
        </w:rPr>
        <w:t>).</w:t>
      </w:r>
    </w:p>
    <w:p w14:paraId="0D4775E7"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0982D47F"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drabin kablowych za pomocą uchwytów systemowych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7B1EBABD" w14:textId="77777777" w:rsidR="00E67BF6" w:rsidRPr="00E67BF6" w:rsidRDefault="00E67BF6" w:rsidP="00E67BF6">
      <w:pPr>
        <w:numPr>
          <w:ilvl w:val="2"/>
          <w:numId w:val="187"/>
        </w:numPr>
        <w:suppressAutoHyphens/>
        <w:ind w:left="1701" w:hanging="981"/>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Anteny GNSS (GPS)</w:t>
      </w:r>
    </w:p>
    <w:p w14:paraId="64EEE41C"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Instalacja dwóch anten GPS GNSS1-TMG-26N za pomocą dedykowanych uchwytów montażowych. Wysokość instalacji anten – </w:t>
      </w:r>
      <w:r w:rsidRPr="00E67BF6">
        <w:rPr>
          <w:rFonts w:ascii="Times New Roman" w:hAnsi="Times New Roman" w:cs="Times New Roman"/>
          <w:sz w:val="22"/>
          <w:szCs w:val="22"/>
          <w:shd w:val="clear" w:color="auto" w:fill="FFFFFF"/>
          <w:lang w:eastAsia="ar-SA"/>
        </w:rPr>
        <w:t>optymalna</w:t>
      </w:r>
      <w:r w:rsidRPr="00E67BF6">
        <w:rPr>
          <w:rFonts w:ascii="Times New Roman" w:hAnsi="Times New Roman" w:cs="Times New Roman"/>
          <w:sz w:val="22"/>
          <w:szCs w:val="22"/>
          <w:lang w:eastAsia="ar-SA"/>
        </w:rPr>
        <w:t xml:space="preserve"> wysokość</w:t>
      </w:r>
      <w:r w:rsidRPr="00E67BF6">
        <w:rPr>
          <w:rFonts w:ascii="Times New Roman" w:hAnsi="Times New Roman" w:cs="Times New Roman"/>
          <w:sz w:val="22"/>
          <w:szCs w:val="22"/>
        </w:rPr>
        <w:t xml:space="preserve"> zapewniająca ich prawidłową pracę przy uwzględnieniu, iż minimalna wymagana wysokość to 2,5 m. </w:t>
      </w:r>
      <w:r w:rsidRPr="00E67BF6">
        <w:rPr>
          <w:rFonts w:ascii="Times New Roman" w:hAnsi="Times New Roman" w:cs="Times New Roman"/>
          <w:sz w:val="22"/>
          <w:szCs w:val="22"/>
          <w:lang w:eastAsia="ar-SA"/>
        </w:rPr>
        <w:t xml:space="preserve">Miejsce instalacji należy wybrać tak, aby południowa część nieba była widoczna dla anten GPS. </w:t>
      </w:r>
    </w:p>
    <w:p w14:paraId="3BB20553"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lastRenderedPageBreak/>
        <w:t xml:space="preserve"> Instalacja trasy kablowej realizowanej za pomocą 2 linii fiderów, wykonanych </w:t>
      </w:r>
      <w:r w:rsidRPr="00E67BF6">
        <w:rPr>
          <w:rFonts w:ascii="Times New Roman" w:hAnsi="Times New Roman" w:cs="Times New Roman"/>
          <w:sz w:val="22"/>
          <w:szCs w:val="22"/>
          <w:lang w:eastAsia="ar-SA"/>
        </w:rPr>
        <w:br/>
        <w:t xml:space="preserve">z kabla CNT-400 z zachowaniem ich ciągłości łączącej anteny GPS zainstalowane na maszcie z ochronnikami przepięć w pomieszczeniu teletechnicznym następnie za pomocą </w:t>
      </w:r>
      <w:proofErr w:type="spellStart"/>
      <w:r w:rsidRPr="00E67BF6">
        <w:rPr>
          <w:rFonts w:ascii="Times New Roman" w:hAnsi="Times New Roman" w:cs="Times New Roman"/>
          <w:sz w:val="22"/>
          <w:szCs w:val="22"/>
          <w:lang w:eastAsia="ar-SA"/>
        </w:rPr>
        <w:t>jumerów</w:t>
      </w:r>
      <w:proofErr w:type="spellEnd"/>
      <w:r w:rsidRPr="00E67BF6">
        <w:rPr>
          <w:rFonts w:ascii="Times New Roman" w:hAnsi="Times New Roman" w:cs="Times New Roman"/>
          <w:sz w:val="22"/>
          <w:szCs w:val="22"/>
          <w:lang w:eastAsia="ar-SA"/>
        </w:rPr>
        <w:t xml:space="preserve"> ze stacją bazową TETRA typu MTS4. </w:t>
      </w:r>
    </w:p>
    <w:p w14:paraId="3783245C"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Sposób prowadzenia oraz mocowania fiderów wykonanych z kabla CNT-400 należy uzgodnić z właścicielem obiektu. </w:t>
      </w:r>
    </w:p>
    <w:p w14:paraId="3D16A3C8"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Anteny podłączyć bezpośrednio do fiderów, wykonanych z kabla CNT-400 bez pośrednictwa jumperów.</w:t>
      </w:r>
    </w:p>
    <w:p w14:paraId="2895F8A3"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uziemić przy antenach za pomocą zestawów uziemiających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1C705BE9"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pomieszczeniu teletechnicznym trasę kablową zakończyć na ochronnikach przepięciowych zainstalowanych w pobliżu stacji bazowej TETRA typu MTS4.</w:t>
      </w:r>
    </w:p>
    <w:p w14:paraId="1D82B331"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Koncentryczne ochronniki przepięciowe GPS typu </w:t>
      </w:r>
      <w:proofErr w:type="spellStart"/>
      <w:r w:rsidRPr="00E67BF6">
        <w:rPr>
          <w:rFonts w:ascii="Times New Roman" w:hAnsi="Times New Roman" w:cs="Times New Roman"/>
          <w:sz w:val="22"/>
          <w:szCs w:val="22"/>
          <w:lang w:eastAsia="ar-SA"/>
        </w:rPr>
        <w:t>Polyphaser</w:t>
      </w:r>
      <w:proofErr w:type="spellEnd"/>
      <w:r w:rsidRPr="00E67BF6">
        <w:rPr>
          <w:rFonts w:ascii="Times New Roman" w:hAnsi="Times New Roman" w:cs="Times New Roman"/>
          <w:sz w:val="22"/>
          <w:szCs w:val="22"/>
          <w:lang w:eastAsia="ar-SA"/>
        </w:rPr>
        <w:t xml:space="preserve"> DGXZ-06NFNF (GMDN0782A)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w:t>
      </w:r>
      <w:proofErr w:type="spellStart"/>
      <w:r w:rsidRPr="00E67BF6">
        <w:rPr>
          <w:rFonts w:ascii="Times New Roman" w:hAnsi="Times New Roman" w:cs="Times New Roman"/>
          <w:sz w:val="22"/>
          <w:szCs w:val="22"/>
          <w:lang w:eastAsia="ar-SA"/>
        </w:rPr>
        <w:t>equipment</w:t>
      </w:r>
      <w:proofErr w:type="spellEnd"/>
      <w:r w:rsidRPr="00E67BF6">
        <w:rPr>
          <w:rFonts w:ascii="Times New Roman" w:hAnsi="Times New Roman" w:cs="Times New Roman"/>
          <w:sz w:val="22"/>
          <w:szCs w:val="22"/>
          <w:lang w:eastAsia="ar-SA"/>
        </w:rPr>
        <w:t xml:space="preserve">) </w:t>
      </w:r>
      <w:r w:rsidRPr="00E67BF6">
        <w:rPr>
          <w:rFonts w:ascii="Times New Roman" w:hAnsi="Times New Roman" w:cs="Times New Roman"/>
          <w:sz w:val="22"/>
          <w:szCs w:val="22"/>
          <w:lang w:eastAsia="ar-SA"/>
        </w:rPr>
        <w:br/>
        <w:t>i strony narażonej na wyładowania (</w:t>
      </w:r>
      <w:proofErr w:type="spellStart"/>
      <w:r w:rsidRPr="00E67BF6">
        <w:rPr>
          <w:rFonts w:ascii="Times New Roman" w:hAnsi="Times New Roman" w:cs="Times New Roman"/>
          <w:sz w:val="22"/>
          <w:szCs w:val="22"/>
          <w:lang w:eastAsia="ar-SA"/>
        </w:rPr>
        <w:t>surge</w:t>
      </w:r>
      <w:proofErr w:type="spellEnd"/>
      <w:r w:rsidRPr="00E67BF6">
        <w:rPr>
          <w:rFonts w:ascii="Times New Roman" w:hAnsi="Times New Roman" w:cs="Times New Roman"/>
          <w:sz w:val="22"/>
          <w:szCs w:val="22"/>
          <w:lang w:eastAsia="ar-SA"/>
        </w:rPr>
        <w:t>).</w:t>
      </w:r>
    </w:p>
    <w:p w14:paraId="3A212575"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Wszystkie złącza na zewnątrz pomieszczenia technicznego należy uszczelnić za pomocą zestawów uszczelniająco-zabezpieczających. </w:t>
      </w:r>
    </w:p>
    <w:p w14:paraId="24A6DE5C"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30AD35A2"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GPS GNSS1-TMG-26N oraz kabel CNT-400 </w:t>
      </w:r>
      <w:r w:rsidRPr="00E67BF6">
        <w:rPr>
          <w:rFonts w:ascii="Times New Roman" w:hAnsi="Times New Roman" w:cs="Times New Roman"/>
          <w:sz w:val="22"/>
          <w:szCs w:val="22"/>
        </w:rPr>
        <w:t>Wykonawca pobierze z magazynu KWP w Białymstoku przy ul. Hajnowskiej 12.</w:t>
      </w:r>
    </w:p>
    <w:p w14:paraId="7FEF42E4" w14:textId="77777777" w:rsidR="00E67BF6" w:rsidRPr="00E67BF6" w:rsidRDefault="00E67BF6" w:rsidP="00E67BF6">
      <w:pPr>
        <w:jc w:val="both"/>
        <w:rPr>
          <w:rFonts w:ascii="Times New Roman" w:hAnsi="Times New Roman" w:cs="Times New Roman"/>
          <w:b/>
          <w:sz w:val="22"/>
          <w:szCs w:val="22"/>
        </w:rPr>
      </w:pPr>
    </w:p>
    <w:p w14:paraId="18E62A21" w14:textId="77777777" w:rsidR="00E67BF6" w:rsidRPr="00E67BF6" w:rsidRDefault="00E67BF6" w:rsidP="00E67BF6">
      <w:pPr>
        <w:numPr>
          <w:ilvl w:val="1"/>
          <w:numId w:val="187"/>
        </w:numPr>
        <w:suppressAutoHyphens/>
        <w:jc w:val="both"/>
        <w:textAlignment w:val="baseline"/>
        <w:rPr>
          <w:rFonts w:ascii="Times New Roman" w:hAnsi="Times New Roman" w:cs="Times New Roman"/>
          <w:sz w:val="22"/>
          <w:szCs w:val="22"/>
        </w:rPr>
      </w:pPr>
      <w:r w:rsidRPr="00E67BF6">
        <w:rPr>
          <w:rFonts w:ascii="Times New Roman" w:hAnsi="Times New Roman" w:cs="Times New Roman"/>
          <w:b/>
          <w:bCs/>
          <w:sz w:val="22"/>
          <w:szCs w:val="22"/>
        </w:rPr>
        <w:t xml:space="preserve">  </w:t>
      </w:r>
      <w:r w:rsidRPr="00E67BF6">
        <w:rPr>
          <w:rFonts w:ascii="Times New Roman" w:hAnsi="Times New Roman" w:cs="Times New Roman"/>
          <w:b/>
          <w:bCs/>
          <w:sz w:val="22"/>
          <w:szCs w:val="22"/>
          <w:u w:val="single"/>
        </w:rPr>
        <w:t>Lokalizacja SLR Topczewo (</w:t>
      </w:r>
      <w:proofErr w:type="spellStart"/>
      <w:r w:rsidRPr="00E67BF6">
        <w:rPr>
          <w:rFonts w:ascii="Times New Roman" w:hAnsi="Times New Roman" w:cs="Times New Roman"/>
          <w:b/>
          <w:bCs/>
          <w:sz w:val="22"/>
          <w:szCs w:val="22"/>
          <w:u w:val="single"/>
        </w:rPr>
        <w:t>Emitel</w:t>
      </w:r>
      <w:proofErr w:type="spellEnd"/>
      <w:r w:rsidRPr="00E67BF6">
        <w:rPr>
          <w:rFonts w:ascii="Times New Roman" w:hAnsi="Times New Roman" w:cs="Times New Roman"/>
          <w:b/>
          <w:bCs/>
          <w:sz w:val="22"/>
          <w:szCs w:val="22"/>
          <w:u w:val="single"/>
        </w:rPr>
        <w:t>)</w:t>
      </w:r>
    </w:p>
    <w:p w14:paraId="50EAECDC" w14:textId="77777777" w:rsidR="00E67BF6" w:rsidRPr="00E67BF6" w:rsidRDefault="00E67BF6" w:rsidP="00E67BF6">
      <w:pPr>
        <w:numPr>
          <w:ilvl w:val="2"/>
          <w:numId w:val="187"/>
        </w:numPr>
        <w:suppressAutoHyphens/>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Panelowe anteny UHF  </w:t>
      </w:r>
    </w:p>
    <w:p w14:paraId="5F8D8897" w14:textId="22957F98"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Wykonać system antenowy pseudo dookólny zbudowany z trzech panelowych anten panelowych,  instalowanych na maszcie SLR </w:t>
      </w:r>
      <w:r w:rsidR="00B143A1" w:rsidRPr="00E67BF6">
        <w:rPr>
          <w:rFonts w:ascii="Times New Roman" w:hAnsi="Times New Roman" w:cs="Times New Roman"/>
          <w:sz w:val="22"/>
          <w:szCs w:val="22"/>
          <w:lang w:eastAsia="ar-SA"/>
        </w:rPr>
        <w:t>Topczewo</w:t>
      </w:r>
      <w:r w:rsidRPr="00E67BF6">
        <w:rPr>
          <w:rFonts w:ascii="Times New Roman" w:hAnsi="Times New Roman" w:cs="Times New Roman"/>
          <w:sz w:val="22"/>
          <w:szCs w:val="22"/>
          <w:lang w:eastAsia="ar-SA"/>
        </w:rPr>
        <w:t xml:space="preserve"> na wysokości 38 m n.p.t. (dolna część obudowy anten). </w:t>
      </w:r>
    </w:p>
    <w:p w14:paraId="53BDEC6F"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należy zainstalować na krawężnikach masztu za pomocą dedykowanych konstrukcjach wsporczych i ustawić na azymuty: 75, 195 i 315 stopni. </w:t>
      </w:r>
    </w:p>
    <w:p w14:paraId="38244786"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Dopuszcza się możliwość zaprojektowania i wykonania dedykowanych konstrukcji wsporczych. Konstrukcje zaprojektować ze stali. Zabezpieczenie antykorozyjne – cynkowanie ogniowe. </w:t>
      </w:r>
    </w:p>
    <w:p w14:paraId="62D8BA6B"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pobliżu anten panelowych na maszcie zainstalować dwa dzielniki mocy 1:3.</w:t>
      </w:r>
    </w:p>
    <w:p w14:paraId="2F747370" w14:textId="77777777" w:rsidR="00E67BF6" w:rsidRPr="00E67BF6" w:rsidRDefault="00E67BF6" w:rsidP="00E67BF6">
      <w:pPr>
        <w:numPr>
          <w:ilvl w:val="2"/>
          <w:numId w:val="187"/>
        </w:numPr>
        <w:suppressAutoHyphens/>
        <w:ind w:left="1701" w:hanging="992"/>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Montaż stacji MTS4</w:t>
      </w:r>
    </w:p>
    <w:p w14:paraId="217D5DFD"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budynku teletechnicznym należy zainstalować  stację bazową TETRA typu MTS4 model DIMETRA, firmy Motorola  o wymiarach 55cm x 143cm x 57cm, waga 141kg.</w:t>
      </w:r>
    </w:p>
    <w:p w14:paraId="618B85A1"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Obok stacji bazowej TETRA zainstalować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3S400V+N SPD BD LD IFC</w:t>
      </w:r>
      <w:r w:rsidRPr="00E67BF6">
        <w:rPr>
          <w:rFonts w:ascii="Times New Roman" w:hAnsi="Times New Roman" w:cs="Times New Roman"/>
          <w:sz w:val="22"/>
          <w:szCs w:val="22"/>
          <w:lang w:eastAsia="ar-SA"/>
        </w:rPr>
        <w:t xml:space="preserve"> wraz z 8 akumulatorami </w:t>
      </w:r>
      <w:r w:rsidRPr="00E67BF6">
        <w:rPr>
          <w:rFonts w:ascii="Times New Roman" w:hAnsi="Times New Roman" w:cs="Times New Roman"/>
          <w:sz w:val="22"/>
          <w:szCs w:val="22"/>
        </w:rPr>
        <w:t>FIAMM 12 FIT 180</w:t>
      </w:r>
      <w:r w:rsidRPr="00E67BF6">
        <w:rPr>
          <w:rFonts w:ascii="Times New Roman" w:hAnsi="Times New Roman" w:cs="Times New Roman"/>
          <w:sz w:val="22"/>
          <w:szCs w:val="22"/>
          <w:lang w:eastAsia="ar-SA"/>
        </w:rPr>
        <w:t>.</w:t>
      </w:r>
      <w:r w:rsidRPr="00E67BF6">
        <w:rPr>
          <w:rFonts w:ascii="Times New Roman" w:hAnsi="Times New Roman" w:cs="Times New Roman"/>
          <w:sz w:val="22"/>
          <w:szCs w:val="22"/>
        </w:rPr>
        <w:t xml:space="preserve"> Wymiary siłowni 1800 x 600 x 600 mm, waga siłowni wraz </w:t>
      </w:r>
      <w:r w:rsidRPr="00E67BF6">
        <w:rPr>
          <w:rFonts w:ascii="Times New Roman" w:hAnsi="Times New Roman" w:cs="Times New Roman"/>
          <w:sz w:val="22"/>
          <w:szCs w:val="22"/>
        </w:rPr>
        <w:br/>
        <w:t>z kompletem ośmiu akumulatorów wynosi około 600kg.</w:t>
      </w:r>
    </w:p>
    <w:p w14:paraId="40925FB5"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Miejsce instalacji stacji bazowej MTS4, siłowni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wraz </w:t>
      </w:r>
      <w:r w:rsidRPr="00E67BF6">
        <w:rPr>
          <w:rFonts w:ascii="Times New Roman" w:hAnsi="Times New Roman" w:cs="Times New Roman"/>
          <w:sz w:val="22"/>
          <w:szCs w:val="22"/>
        </w:rPr>
        <w:br/>
        <w:t xml:space="preserve">z akumulatorami uzgodnić z </w:t>
      </w:r>
      <w:r w:rsidRPr="00E67BF6">
        <w:rPr>
          <w:rFonts w:ascii="Times New Roman" w:hAnsi="Times New Roman" w:cs="Times New Roman"/>
          <w:sz w:val="22"/>
          <w:szCs w:val="22"/>
          <w:lang w:eastAsia="ar-SA"/>
        </w:rPr>
        <w:t xml:space="preserve">właścicielem obiektu. </w:t>
      </w:r>
    </w:p>
    <w:p w14:paraId="4A6E8403"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Sposób i miejsce instalacji urządzeń nie może powodować zakłócenia pracy </w:t>
      </w:r>
      <w:r w:rsidRPr="00E67BF6">
        <w:rPr>
          <w:rFonts w:ascii="Times New Roman" w:hAnsi="Times New Roman" w:cs="Times New Roman"/>
          <w:sz w:val="22"/>
          <w:szCs w:val="22"/>
          <w:lang w:eastAsia="pl-PL"/>
        </w:rPr>
        <w:br/>
        <w:t>i obsługi innych urządzeń zainstalowanych w pomieszczeniu.</w:t>
      </w:r>
    </w:p>
    <w:p w14:paraId="0CCB3817"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Siłownię należy uzupełnić o moduł inwertera 230 V firmy ELTEK typu </w:t>
      </w:r>
      <w:proofErr w:type="spellStart"/>
      <w:r w:rsidRPr="00E67BF6">
        <w:rPr>
          <w:rFonts w:ascii="Times New Roman" w:hAnsi="Times New Roman" w:cs="Times New Roman"/>
          <w:sz w:val="22"/>
          <w:szCs w:val="22"/>
          <w:lang w:eastAsia="pl-PL"/>
        </w:rPr>
        <w:t>Rectiverter</w:t>
      </w:r>
      <w:proofErr w:type="spellEnd"/>
      <w:r w:rsidRPr="00E67BF6">
        <w:rPr>
          <w:rFonts w:ascii="Times New Roman" w:hAnsi="Times New Roman" w:cs="Times New Roman"/>
          <w:sz w:val="22"/>
          <w:szCs w:val="22"/>
          <w:lang w:eastAsia="pl-PL"/>
        </w:rPr>
        <w:t xml:space="preserve"> 1U/2x1500VA.</w:t>
      </w:r>
      <w:r w:rsidRPr="00E67BF6">
        <w:rPr>
          <w:rFonts w:ascii="Times New Roman" w:hAnsi="Times New Roman" w:cs="Times New Roman"/>
          <w:sz w:val="22"/>
          <w:szCs w:val="22"/>
          <w:lang w:eastAsia="ar-SA"/>
        </w:rPr>
        <w:t xml:space="preserve"> </w:t>
      </w:r>
    </w:p>
    <w:p w14:paraId="6B338B64"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Stację bazową i siłownię telekomunikacyjną połączyć z istniejącą instalacją uziemiającą obiekt.</w:t>
      </w:r>
    </w:p>
    <w:p w14:paraId="33776EA5"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Do siłowni telekomunikacyjnej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w:t>
      </w:r>
      <w:r w:rsidRPr="00E67BF6">
        <w:rPr>
          <w:rFonts w:ascii="Times New Roman" w:hAnsi="Times New Roman" w:cs="Times New Roman"/>
          <w:sz w:val="22"/>
          <w:szCs w:val="22"/>
          <w:lang w:eastAsia="ar-SA"/>
        </w:rPr>
        <w:t xml:space="preserve"> służącej do zasilania stacji bazowej TETRA MTS4 </w:t>
      </w:r>
      <w:r w:rsidRPr="00E67BF6">
        <w:rPr>
          <w:rFonts w:ascii="Times New Roman" w:hAnsi="Times New Roman" w:cs="Times New Roman"/>
          <w:sz w:val="22"/>
          <w:szCs w:val="22"/>
          <w:lang w:eastAsia="pl-PL"/>
        </w:rPr>
        <w:t xml:space="preserve">należy doprowadzić zasilanie trójfazowe poprzez podlicznik (do siłowni wymagane jest dostarczenie dwóch różnych faz 230V). </w:t>
      </w:r>
      <w:r w:rsidRPr="00E67BF6">
        <w:rPr>
          <w:rFonts w:ascii="Times New Roman" w:hAnsi="Times New Roman" w:cs="Times New Roman"/>
          <w:sz w:val="22"/>
          <w:szCs w:val="22"/>
          <w:lang w:eastAsia="pl-PL"/>
        </w:rPr>
        <w:br/>
      </w:r>
      <w:r w:rsidRPr="00E67BF6">
        <w:rPr>
          <w:rFonts w:ascii="Times New Roman" w:hAnsi="Times New Roman" w:cs="Times New Roman"/>
          <w:sz w:val="22"/>
          <w:szCs w:val="22"/>
          <w:lang w:eastAsia="ar-SA"/>
        </w:rPr>
        <w:t>Z właścicielem obiektu należy uzgodnić sposób i miejsce zasilania z sieci energetycznej.</w:t>
      </w:r>
    </w:p>
    <w:p w14:paraId="07DC7867"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lastRenderedPageBreak/>
        <w:t>Stację bazową TETRA typu MTS4,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w:t>
      </w:r>
      <w:r w:rsidRPr="00E67BF6">
        <w:rPr>
          <w:rFonts w:ascii="Times New Roman" w:hAnsi="Times New Roman" w:cs="Times New Roman"/>
          <w:sz w:val="22"/>
          <w:szCs w:val="22"/>
          <w:lang w:eastAsia="ar-SA"/>
        </w:rPr>
        <w:t xml:space="preserve">wraz z  akumulatorami </w:t>
      </w:r>
      <w:r w:rsidRPr="00E67BF6">
        <w:rPr>
          <w:rFonts w:ascii="Times New Roman" w:hAnsi="Times New Roman" w:cs="Times New Roman"/>
          <w:sz w:val="22"/>
          <w:szCs w:val="22"/>
        </w:rPr>
        <w:t xml:space="preserve">FIAMM 12 FIT 180 Wykonawca pobierze </w:t>
      </w:r>
      <w:r w:rsidRPr="00E67BF6">
        <w:rPr>
          <w:rFonts w:ascii="Times New Roman" w:hAnsi="Times New Roman" w:cs="Times New Roman"/>
          <w:sz w:val="22"/>
          <w:szCs w:val="22"/>
        </w:rPr>
        <w:br/>
        <w:t>z magazynu KWP w Białymstoku przy ul. Hajnowskiej 12.</w:t>
      </w:r>
    </w:p>
    <w:p w14:paraId="3003AD55" w14:textId="77777777" w:rsidR="00E67BF6" w:rsidRPr="00E67BF6" w:rsidRDefault="00E67BF6" w:rsidP="00E67BF6">
      <w:pPr>
        <w:numPr>
          <w:ilvl w:val="2"/>
          <w:numId w:val="187"/>
        </w:numPr>
        <w:suppressAutoHyphens/>
        <w:ind w:left="1701" w:hanging="992"/>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Trasa kablowa.</w:t>
      </w:r>
    </w:p>
    <w:p w14:paraId="181D6C46"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Instalacja trasy kablowej realizowanej za pomocą 2 linii fiderów 7/8'' </w:t>
      </w:r>
      <w:r w:rsidRPr="00E67BF6">
        <w:rPr>
          <w:rFonts w:ascii="Times New Roman" w:hAnsi="Times New Roman" w:cs="Times New Roman"/>
          <w:sz w:val="22"/>
          <w:szCs w:val="22"/>
          <w:lang w:eastAsia="ar-SA"/>
        </w:rPr>
        <w:br/>
        <w:t xml:space="preserve">z zachowaniem ich ciągłości łączącej dzielniki mocy 1:3 znajdujące się na maszcie z ogranicznikiem przepięć w pomieszczeniu teletechnicznym. Szacowana długość 1 toru kablowego – 50 m. </w:t>
      </w:r>
    </w:p>
    <w:p w14:paraId="3BCF7D77"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Sposób prowadzenia oraz mocowania fiderów należy uzgodnić z właścicielem obiektu. </w:t>
      </w:r>
    </w:p>
    <w:p w14:paraId="220D1560" w14:textId="60E24E83"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Anteny</w:t>
      </w:r>
      <w:r w:rsidR="00B143A1">
        <w:rPr>
          <w:rFonts w:ascii="Times New Roman" w:hAnsi="Times New Roman" w:cs="Times New Roman"/>
          <w:sz w:val="22"/>
          <w:szCs w:val="22"/>
          <w:lang w:eastAsia="ar-SA"/>
        </w:rPr>
        <w:t xml:space="preserve"> </w:t>
      </w:r>
      <w:r w:rsidRPr="00E67BF6">
        <w:rPr>
          <w:rFonts w:ascii="Times New Roman" w:hAnsi="Times New Roman" w:cs="Times New Roman"/>
          <w:sz w:val="22"/>
          <w:szCs w:val="22"/>
          <w:lang w:eastAsia="ar-SA"/>
        </w:rPr>
        <w:t xml:space="preserve">panelowe podłączyć do dwóch dzielników mocy jumperami. Zachować odpowiednie długości jumperów, w celu utrzymania tej samej fazy sygnału w trzech antenach panelowych (wymaganej do uzyskania dookólnej charakterystyki promieniowania), należy dobrać w granicach krotności falowej długości odcinków jumperów z uwzględnieniem współczynnika skrócenia dla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6AF9C0DD"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Fidery  7/8” podłączyć do dwóch dzielników mocy.</w:t>
      </w:r>
    </w:p>
    <w:p w14:paraId="0A68D8F2"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7/8” powinny być przytwierdzone za pomocą odpowiednio dobranych dedykowanych uchwytów (klem) do istniejących drabinek kablowych lub </w:t>
      </w:r>
      <w:r w:rsidRPr="00E67BF6">
        <w:rPr>
          <w:rFonts w:ascii="Times New Roman" w:hAnsi="Times New Roman" w:cs="Times New Roman"/>
          <w:sz w:val="22"/>
          <w:szCs w:val="22"/>
          <w:lang w:eastAsia="ar-SA"/>
        </w:rPr>
        <w:br/>
        <w:t>w przypadku ich braku do konstrukcji masztu.</w:t>
      </w:r>
    </w:p>
    <w:p w14:paraId="73577CB9" w14:textId="205CF008"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7/8” zakończyć konektorami kompatybilnymi z </w:t>
      </w:r>
      <w:r w:rsidR="00B143A1" w:rsidRPr="00E67BF6">
        <w:rPr>
          <w:rFonts w:ascii="Times New Roman" w:hAnsi="Times New Roman" w:cs="Times New Roman"/>
          <w:sz w:val="22"/>
          <w:szCs w:val="22"/>
          <w:lang w:eastAsia="ar-SA"/>
        </w:rPr>
        <w:t>dzielnikami</w:t>
      </w:r>
      <w:r w:rsidRPr="00E67BF6">
        <w:rPr>
          <w:rFonts w:ascii="Times New Roman" w:hAnsi="Times New Roman" w:cs="Times New Roman"/>
          <w:sz w:val="22"/>
          <w:szCs w:val="22"/>
          <w:lang w:eastAsia="ar-SA"/>
        </w:rPr>
        <w:t xml:space="preserve"> mocy </w:t>
      </w:r>
      <w:r w:rsidRPr="00E67BF6">
        <w:rPr>
          <w:rFonts w:ascii="Times New Roman" w:hAnsi="Times New Roman" w:cs="Times New Roman"/>
          <w:sz w:val="22"/>
          <w:szCs w:val="22"/>
          <w:lang w:eastAsia="ar-SA"/>
        </w:rPr>
        <w:br/>
        <w:t xml:space="preserve">i konektorami typu męskiego od strony ochronników przepięciowych </w:t>
      </w:r>
      <w:r w:rsidRPr="00E67BF6">
        <w:rPr>
          <w:rFonts w:ascii="Times New Roman" w:hAnsi="Times New Roman" w:cs="Times New Roman"/>
          <w:sz w:val="22"/>
          <w:szCs w:val="22"/>
          <w:lang w:eastAsia="ar-SA"/>
        </w:rPr>
        <w:br/>
        <w:t>w pomieszczeniu teletechnicznym. Fidery należy wprowadzić do pomieszczenia technicznego, w którym zainstalowana będzie stacja bazowa z siłownią teletechniczną i akumulatorami.</w:t>
      </w:r>
    </w:p>
    <w:p w14:paraId="7E58C9FA"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uziemić za pomocą zestawów uziemiających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 przy antenach, następnie co 20m przebiegu, przed zmianą kierunku na poziomy oraz przed wejściem do pomieszczenia technicznego.</w:t>
      </w:r>
    </w:p>
    <w:p w14:paraId="2F4976EE"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pomieszczeniu technicznym podłączyć do koncentrycznych ochronników przepięciowych. Fidery oznakować identyfikatorami wskazującymi do jakich anten prowadzą (TX/RX1, RX2).</w:t>
      </w:r>
    </w:p>
    <w:p w14:paraId="30644CB9"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w:t>
      </w:r>
      <w:proofErr w:type="spellStart"/>
      <w:r w:rsidRPr="00E67BF6">
        <w:rPr>
          <w:rFonts w:ascii="Times New Roman" w:hAnsi="Times New Roman" w:cs="Times New Roman"/>
          <w:sz w:val="22"/>
          <w:szCs w:val="22"/>
          <w:lang w:eastAsia="ar-SA"/>
        </w:rPr>
        <w:t>equipment</w:t>
      </w:r>
      <w:proofErr w:type="spellEnd"/>
      <w:r w:rsidRPr="00E67BF6">
        <w:rPr>
          <w:rFonts w:ascii="Times New Roman" w:hAnsi="Times New Roman" w:cs="Times New Roman"/>
          <w:sz w:val="22"/>
          <w:szCs w:val="22"/>
          <w:lang w:eastAsia="ar-SA"/>
        </w:rPr>
        <w:t>) i strony narażonej na wyładowania (</w:t>
      </w:r>
      <w:proofErr w:type="spellStart"/>
      <w:r w:rsidRPr="00E67BF6">
        <w:rPr>
          <w:rFonts w:ascii="Times New Roman" w:hAnsi="Times New Roman" w:cs="Times New Roman"/>
          <w:sz w:val="22"/>
          <w:szCs w:val="22"/>
          <w:lang w:eastAsia="ar-SA"/>
        </w:rPr>
        <w:t>surge</w:t>
      </w:r>
      <w:proofErr w:type="spellEnd"/>
      <w:r w:rsidRPr="00E67BF6">
        <w:rPr>
          <w:rFonts w:ascii="Times New Roman" w:hAnsi="Times New Roman" w:cs="Times New Roman"/>
          <w:sz w:val="22"/>
          <w:szCs w:val="22"/>
          <w:lang w:eastAsia="ar-SA"/>
        </w:rPr>
        <w:t>).</w:t>
      </w:r>
    </w:p>
    <w:p w14:paraId="12E01AE5"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3A7473D2" w14:textId="77777777" w:rsidR="00E67BF6" w:rsidRPr="00E67BF6" w:rsidRDefault="00E67BF6" w:rsidP="00E67BF6">
      <w:pPr>
        <w:numPr>
          <w:ilvl w:val="3"/>
          <w:numId w:val="187"/>
        </w:numPr>
        <w:suppressAutoHyphens/>
        <w:ind w:left="1701"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drabin kablowych za pomocą uchwytów systemowych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208C14B6" w14:textId="77777777" w:rsidR="00E67BF6" w:rsidRPr="00E67BF6" w:rsidRDefault="00E67BF6" w:rsidP="00E67BF6">
      <w:pPr>
        <w:ind w:left="360"/>
        <w:contextualSpacing/>
        <w:jc w:val="both"/>
        <w:rPr>
          <w:rFonts w:ascii="Times New Roman" w:hAnsi="Times New Roman" w:cs="Times New Roman"/>
          <w:sz w:val="12"/>
          <w:szCs w:val="12"/>
          <w:lang w:eastAsia="ar-SA"/>
        </w:rPr>
      </w:pPr>
    </w:p>
    <w:p w14:paraId="3903404B" w14:textId="77777777" w:rsidR="00E67BF6" w:rsidRPr="00E67BF6" w:rsidRDefault="00E67BF6" w:rsidP="00E67BF6">
      <w:pPr>
        <w:numPr>
          <w:ilvl w:val="2"/>
          <w:numId w:val="187"/>
        </w:numPr>
        <w:suppressAutoHyphens/>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 Anteny GNSS (GPS)</w:t>
      </w:r>
    </w:p>
    <w:p w14:paraId="4CC63D3C"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Instalacja dwóch anten GPS GNSS1-TMG-26N za pomocą dedykowanych uchwytów montażowych. Wysokość instalacji anten – </w:t>
      </w:r>
      <w:r w:rsidRPr="00E67BF6">
        <w:rPr>
          <w:rFonts w:ascii="Times New Roman" w:hAnsi="Times New Roman" w:cs="Times New Roman"/>
          <w:sz w:val="22"/>
          <w:szCs w:val="22"/>
          <w:shd w:val="clear" w:color="auto" w:fill="FFFFFF"/>
          <w:lang w:eastAsia="ar-SA"/>
        </w:rPr>
        <w:t>optymalna</w:t>
      </w:r>
      <w:r w:rsidRPr="00E67BF6">
        <w:rPr>
          <w:rFonts w:ascii="Times New Roman" w:hAnsi="Times New Roman" w:cs="Times New Roman"/>
          <w:sz w:val="22"/>
          <w:szCs w:val="22"/>
        </w:rPr>
        <w:t xml:space="preserve"> wysokość zapewniająca ich prawidłową pracę przy uwzględnieniu, iż minimalna wymagana wysokość to 2,5 m. </w:t>
      </w:r>
      <w:r w:rsidRPr="00E67BF6">
        <w:rPr>
          <w:rFonts w:ascii="Times New Roman" w:hAnsi="Times New Roman" w:cs="Times New Roman"/>
          <w:sz w:val="22"/>
          <w:szCs w:val="22"/>
          <w:lang w:eastAsia="ar-SA"/>
        </w:rPr>
        <w:t xml:space="preserve">Miejsce instalacji należy wybrać tak, aby południowa część nieba była widoczna dla anten GPS. </w:t>
      </w:r>
    </w:p>
    <w:p w14:paraId="6C280547"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Instalacja trasy kablowej realizowanej za pomocą 2 linii fiderów, wykonanych </w:t>
      </w:r>
      <w:r w:rsidRPr="00E67BF6">
        <w:rPr>
          <w:rFonts w:ascii="Times New Roman" w:hAnsi="Times New Roman" w:cs="Times New Roman"/>
          <w:sz w:val="22"/>
          <w:szCs w:val="22"/>
          <w:lang w:eastAsia="ar-SA"/>
        </w:rPr>
        <w:br/>
        <w:t xml:space="preserve">z kabla CNT-400 z zachowaniem ich ciągłości łączącej anteny GPS z ochronnikami przepięć w pomieszczeniu teletechnicznym następnie za pomocą </w:t>
      </w:r>
      <w:proofErr w:type="spellStart"/>
      <w:r w:rsidRPr="00E67BF6">
        <w:rPr>
          <w:rFonts w:ascii="Times New Roman" w:hAnsi="Times New Roman" w:cs="Times New Roman"/>
          <w:sz w:val="22"/>
          <w:szCs w:val="22"/>
          <w:lang w:eastAsia="ar-SA"/>
        </w:rPr>
        <w:t>jumerów</w:t>
      </w:r>
      <w:proofErr w:type="spellEnd"/>
      <w:r w:rsidRPr="00E67BF6">
        <w:rPr>
          <w:rFonts w:ascii="Times New Roman" w:hAnsi="Times New Roman" w:cs="Times New Roman"/>
          <w:sz w:val="22"/>
          <w:szCs w:val="22"/>
          <w:lang w:eastAsia="ar-SA"/>
        </w:rPr>
        <w:t xml:space="preserve"> ze stacją bazową TETRA typu MTS4. </w:t>
      </w:r>
    </w:p>
    <w:p w14:paraId="565F76DE"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Sposób prowadzenia oraz mocowania kabla CNT-400 należy uzgodnić </w:t>
      </w:r>
      <w:r w:rsidRPr="00E67BF6">
        <w:rPr>
          <w:rFonts w:ascii="Times New Roman" w:hAnsi="Times New Roman" w:cs="Times New Roman"/>
          <w:sz w:val="22"/>
          <w:szCs w:val="22"/>
          <w:lang w:eastAsia="ar-SA"/>
        </w:rPr>
        <w:br/>
        <w:t xml:space="preserve">z właścicielem obiektu. Anteny podłączyć bezpośrednio do fiderów, wykonanych </w:t>
      </w:r>
      <w:r w:rsidRPr="00E67BF6">
        <w:rPr>
          <w:rFonts w:ascii="Times New Roman" w:hAnsi="Times New Roman" w:cs="Times New Roman"/>
          <w:sz w:val="22"/>
          <w:szCs w:val="22"/>
          <w:lang w:eastAsia="ar-SA"/>
        </w:rPr>
        <w:br/>
        <w:t>z kabla CNT-400 bez pośrednictwa jumperów.</w:t>
      </w:r>
    </w:p>
    <w:p w14:paraId="27600914"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Fidery uziemić przy antenach za pomocą zestawów uziemiających dobranych do średnicy </w:t>
      </w:r>
      <w:proofErr w:type="spellStart"/>
      <w:r w:rsidRPr="00E67BF6">
        <w:rPr>
          <w:rFonts w:ascii="Times New Roman" w:hAnsi="Times New Roman" w:cs="Times New Roman"/>
          <w:sz w:val="22"/>
          <w:szCs w:val="22"/>
          <w:lang w:eastAsia="ar-SA"/>
        </w:rPr>
        <w:t>fidera</w:t>
      </w:r>
      <w:proofErr w:type="spellEnd"/>
      <w:r w:rsidRPr="00E67BF6">
        <w:rPr>
          <w:rFonts w:ascii="Times New Roman" w:hAnsi="Times New Roman" w:cs="Times New Roman"/>
          <w:sz w:val="22"/>
          <w:szCs w:val="22"/>
          <w:lang w:eastAsia="ar-SA"/>
        </w:rPr>
        <w:t>.</w:t>
      </w:r>
    </w:p>
    <w:p w14:paraId="2A49035B"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W pomieszczeniu teletechnicznym trasę kablową zakończyć na ochronnikach przepięciowych zainstalowanych w pobliżu stacji bazowej TETRA typu MTS4.</w:t>
      </w:r>
    </w:p>
    <w:p w14:paraId="4E1291A6"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lastRenderedPageBreak/>
        <w:t xml:space="preserve">Koncentryczne ochronniki przepięciowe GPS typu </w:t>
      </w:r>
      <w:proofErr w:type="spellStart"/>
      <w:r w:rsidRPr="00E67BF6">
        <w:rPr>
          <w:rFonts w:ascii="Times New Roman" w:hAnsi="Times New Roman" w:cs="Times New Roman"/>
          <w:sz w:val="22"/>
          <w:szCs w:val="22"/>
          <w:lang w:eastAsia="ar-SA"/>
        </w:rPr>
        <w:t>Polyphaser</w:t>
      </w:r>
      <w:proofErr w:type="spellEnd"/>
      <w:r w:rsidRPr="00E67BF6">
        <w:rPr>
          <w:rFonts w:ascii="Times New Roman" w:hAnsi="Times New Roman" w:cs="Times New Roman"/>
          <w:sz w:val="22"/>
          <w:szCs w:val="22"/>
          <w:lang w:eastAsia="ar-SA"/>
        </w:rPr>
        <w:t xml:space="preserve"> DGXZ-06NFNF (GMDN0782A) 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w:t>
      </w:r>
      <w:proofErr w:type="spellStart"/>
      <w:r w:rsidRPr="00E67BF6">
        <w:rPr>
          <w:rFonts w:ascii="Times New Roman" w:hAnsi="Times New Roman" w:cs="Times New Roman"/>
          <w:sz w:val="22"/>
          <w:szCs w:val="22"/>
          <w:lang w:eastAsia="ar-SA"/>
        </w:rPr>
        <w:t>equipment</w:t>
      </w:r>
      <w:proofErr w:type="spellEnd"/>
      <w:r w:rsidRPr="00E67BF6">
        <w:rPr>
          <w:rFonts w:ascii="Times New Roman" w:hAnsi="Times New Roman" w:cs="Times New Roman"/>
          <w:sz w:val="22"/>
          <w:szCs w:val="22"/>
          <w:lang w:eastAsia="ar-SA"/>
        </w:rPr>
        <w:t xml:space="preserve">) </w:t>
      </w:r>
      <w:r w:rsidRPr="00E67BF6">
        <w:rPr>
          <w:rFonts w:ascii="Times New Roman" w:hAnsi="Times New Roman" w:cs="Times New Roman"/>
          <w:sz w:val="22"/>
          <w:szCs w:val="22"/>
          <w:lang w:eastAsia="ar-SA"/>
        </w:rPr>
        <w:br/>
        <w:t>i strony narażonej na wyładowania (</w:t>
      </w:r>
      <w:proofErr w:type="spellStart"/>
      <w:r w:rsidRPr="00E67BF6">
        <w:rPr>
          <w:rFonts w:ascii="Times New Roman" w:hAnsi="Times New Roman" w:cs="Times New Roman"/>
          <w:sz w:val="22"/>
          <w:szCs w:val="22"/>
          <w:lang w:eastAsia="ar-SA"/>
        </w:rPr>
        <w:t>surge</w:t>
      </w:r>
      <w:proofErr w:type="spellEnd"/>
      <w:r w:rsidRPr="00E67BF6">
        <w:rPr>
          <w:rFonts w:ascii="Times New Roman" w:hAnsi="Times New Roman" w:cs="Times New Roman"/>
          <w:sz w:val="22"/>
          <w:szCs w:val="22"/>
          <w:lang w:eastAsia="ar-SA"/>
        </w:rPr>
        <w:t>).</w:t>
      </w:r>
    </w:p>
    <w:p w14:paraId="396A741B"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Wszystkie złącza na zewnątrz pomieszczenia technicznego należy uszczelnić za pomocą zestawów uszczelniająco-zabezpieczających. </w:t>
      </w:r>
    </w:p>
    <w:p w14:paraId="43F511BD"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2BB66903" w14:textId="77777777" w:rsidR="00E67BF6" w:rsidRPr="00E67BF6" w:rsidRDefault="00E67BF6" w:rsidP="00E67BF6">
      <w:pPr>
        <w:numPr>
          <w:ilvl w:val="3"/>
          <w:numId w:val="187"/>
        </w:numPr>
        <w:suppressAutoHyphens/>
        <w:ind w:left="1701" w:hanging="981"/>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GPS GNSS1-TMG-26N oraz kabel CNT-400 </w:t>
      </w:r>
      <w:r w:rsidRPr="00E67BF6">
        <w:rPr>
          <w:rFonts w:ascii="Times New Roman" w:hAnsi="Times New Roman" w:cs="Times New Roman"/>
          <w:sz w:val="22"/>
          <w:szCs w:val="22"/>
        </w:rPr>
        <w:t xml:space="preserve">Wykonawca pobierze </w:t>
      </w:r>
      <w:r w:rsidRPr="00E67BF6">
        <w:rPr>
          <w:rFonts w:ascii="Times New Roman" w:hAnsi="Times New Roman" w:cs="Times New Roman"/>
          <w:sz w:val="22"/>
          <w:szCs w:val="22"/>
        </w:rPr>
        <w:br/>
        <w:t>z magazynu KWP w Białymstoku przy ul. Hajnowskiej 12.</w:t>
      </w:r>
    </w:p>
    <w:p w14:paraId="4446F792" w14:textId="4D1ED16D" w:rsidR="00B83DF2" w:rsidRPr="00E67BF6" w:rsidRDefault="00B83DF2" w:rsidP="00E67BF6">
      <w:pPr>
        <w:pStyle w:val="Akapitzlist"/>
        <w:numPr>
          <w:ilvl w:val="0"/>
          <w:numId w:val="187"/>
        </w:numPr>
        <w:suppressAutoHyphens/>
        <w:ind w:left="567" w:hanging="567"/>
        <w:jc w:val="left"/>
        <w:textAlignment w:val="baseline"/>
        <w:rPr>
          <w:rFonts w:ascii="Times New Roman" w:hAnsi="Times New Roman" w:cs="Times New Roman"/>
          <w:b/>
          <w:sz w:val="22"/>
          <w:szCs w:val="22"/>
          <w:lang w:eastAsia="pl-PL"/>
        </w:rPr>
      </w:pPr>
      <w:r w:rsidRPr="00E67BF6">
        <w:rPr>
          <w:rFonts w:ascii="Times New Roman" w:hAnsi="Times New Roman" w:cs="Times New Roman"/>
          <w:b/>
          <w:sz w:val="22"/>
          <w:szCs w:val="22"/>
          <w:lang w:eastAsia="pl-PL"/>
        </w:rPr>
        <w:t>Termin realizacji przedmiotu umowy</w:t>
      </w:r>
      <w:r w:rsidR="00BE1F2F" w:rsidRPr="00E67BF6">
        <w:rPr>
          <w:rFonts w:ascii="Times New Roman" w:hAnsi="Times New Roman" w:cs="Times New Roman"/>
          <w:b/>
          <w:sz w:val="22"/>
          <w:szCs w:val="22"/>
          <w:lang w:eastAsia="pl-PL"/>
        </w:rPr>
        <w:t>:</w:t>
      </w:r>
      <w:r w:rsidRPr="00E67BF6">
        <w:rPr>
          <w:rFonts w:ascii="Times New Roman" w:hAnsi="Times New Roman" w:cs="Times New Roman"/>
          <w:b/>
          <w:sz w:val="22"/>
          <w:szCs w:val="22"/>
          <w:lang w:eastAsia="pl-PL"/>
        </w:rPr>
        <w:t xml:space="preserve"> 120 dni od zawarcia umowy</w:t>
      </w:r>
      <w:r w:rsidR="00BE1F2F" w:rsidRPr="00E67BF6">
        <w:rPr>
          <w:rFonts w:ascii="Times New Roman" w:hAnsi="Times New Roman" w:cs="Times New Roman"/>
          <w:b/>
          <w:sz w:val="22"/>
          <w:szCs w:val="22"/>
          <w:lang w:eastAsia="pl-PL"/>
        </w:rPr>
        <w:t>,</w:t>
      </w:r>
      <w:r w:rsidRPr="00E67BF6">
        <w:rPr>
          <w:rFonts w:ascii="Times New Roman" w:hAnsi="Times New Roman" w:cs="Times New Roman"/>
          <w:b/>
          <w:sz w:val="22"/>
          <w:szCs w:val="22"/>
          <w:lang w:eastAsia="pl-PL"/>
        </w:rPr>
        <w:t xml:space="preserve"> jednak nie dłużej niż do 12.12.2024</w:t>
      </w:r>
      <w:r w:rsidR="00BE1F2F" w:rsidRPr="00E67BF6">
        <w:rPr>
          <w:rFonts w:ascii="Times New Roman" w:hAnsi="Times New Roman" w:cs="Times New Roman"/>
          <w:b/>
          <w:sz w:val="22"/>
          <w:szCs w:val="22"/>
          <w:lang w:eastAsia="pl-PL"/>
        </w:rPr>
        <w:t xml:space="preserve"> </w:t>
      </w:r>
      <w:r w:rsidRPr="00E67BF6">
        <w:rPr>
          <w:rFonts w:ascii="Times New Roman" w:hAnsi="Times New Roman" w:cs="Times New Roman"/>
          <w:b/>
          <w:sz w:val="22"/>
          <w:szCs w:val="22"/>
          <w:lang w:eastAsia="pl-PL"/>
        </w:rPr>
        <w:t>r.</w:t>
      </w:r>
    </w:p>
    <w:p w14:paraId="719476B3" w14:textId="5B363E75" w:rsidR="00B83DF2" w:rsidRPr="00E67BF6" w:rsidRDefault="00B83DF2" w:rsidP="00E67BF6">
      <w:pPr>
        <w:pStyle w:val="Akapitzlist"/>
        <w:numPr>
          <w:ilvl w:val="0"/>
          <w:numId w:val="187"/>
        </w:numPr>
        <w:suppressAutoHyphens/>
        <w:ind w:left="567" w:hanging="567"/>
        <w:jc w:val="left"/>
        <w:textAlignment w:val="baseline"/>
        <w:rPr>
          <w:rFonts w:ascii="Times New Roman" w:hAnsi="Times New Roman" w:cs="Times New Roman"/>
          <w:b/>
          <w:color w:val="auto"/>
          <w:sz w:val="22"/>
          <w:szCs w:val="22"/>
          <w:lang w:eastAsia="pl-PL"/>
        </w:rPr>
      </w:pPr>
      <w:r w:rsidRPr="00E67BF6">
        <w:rPr>
          <w:rFonts w:ascii="Times New Roman" w:hAnsi="Times New Roman" w:cs="Times New Roman"/>
          <w:b/>
          <w:color w:val="auto"/>
          <w:sz w:val="22"/>
          <w:szCs w:val="22"/>
          <w:lang w:eastAsia="pl-PL"/>
        </w:rPr>
        <w:t xml:space="preserve">Wykonawca do umowy dołączy podpisaną specyfikację cenową  wg wzoru określonego </w:t>
      </w:r>
      <w:r w:rsidRPr="00E67BF6">
        <w:rPr>
          <w:rFonts w:ascii="Times New Roman" w:hAnsi="Times New Roman" w:cs="Times New Roman"/>
          <w:b/>
          <w:color w:val="auto"/>
          <w:sz w:val="22"/>
          <w:szCs w:val="22"/>
          <w:lang w:eastAsia="pl-PL"/>
        </w:rPr>
        <w:br/>
        <w:t xml:space="preserve">w załączniku nr </w:t>
      </w:r>
      <w:r w:rsidR="00BE1F2F" w:rsidRPr="00E67BF6">
        <w:rPr>
          <w:rFonts w:ascii="Times New Roman" w:hAnsi="Times New Roman" w:cs="Times New Roman"/>
          <w:b/>
          <w:color w:val="auto"/>
          <w:sz w:val="22"/>
          <w:szCs w:val="22"/>
          <w:lang w:eastAsia="pl-PL"/>
        </w:rPr>
        <w:t>5A</w:t>
      </w:r>
      <w:r w:rsidRPr="00E67BF6">
        <w:rPr>
          <w:rFonts w:ascii="Times New Roman" w:hAnsi="Times New Roman" w:cs="Times New Roman"/>
          <w:b/>
          <w:color w:val="auto"/>
          <w:sz w:val="22"/>
          <w:szCs w:val="22"/>
          <w:lang w:eastAsia="pl-PL"/>
        </w:rPr>
        <w:t xml:space="preserve"> do SWZ.</w:t>
      </w:r>
    </w:p>
    <w:p w14:paraId="53E89BD0" w14:textId="1405B101" w:rsidR="009C2D8A" w:rsidRPr="00AA6853" w:rsidRDefault="009C2D8A" w:rsidP="00AA6853">
      <w:pPr>
        <w:keepNext/>
        <w:suppressAutoHyphens/>
        <w:jc w:val="left"/>
        <w:rPr>
          <w:rFonts w:ascii="Times New Roman" w:eastAsia="Calibri" w:hAnsi="Times New Roman" w:cs="Times New Roman"/>
          <w:b/>
          <w:color w:val="auto"/>
          <w:kern w:val="0"/>
          <w:sz w:val="22"/>
          <w:szCs w:val="22"/>
          <w:u w:val="single"/>
          <w:lang w:eastAsia="en-US"/>
          <w14:ligatures w14:val="none"/>
        </w:rPr>
      </w:pPr>
    </w:p>
    <w:p w14:paraId="62BBCB97" w14:textId="6CB9AA7B" w:rsidR="000068AE" w:rsidRPr="00AA6853" w:rsidRDefault="000068AE" w:rsidP="00AA6853">
      <w:pPr>
        <w:keepNext/>
        <w:suppressAutoHyphens/>
        <w:jc w:val="left"/>
        <w:rPr>
          <w:rFonts w:ascii="Times New Roman" w:eastAsia="Calibri" w:hAnsi="Times New Roman" w:cs="Times New Roman"/>
          <w:b/>
          <w:color w:val="auto"/>
          <w:kern w:val="0"/>
          <w:sz w:val="22"/>
          <w:szCs w:val="22"/>
          <w:u w:val="single"/>
          <w:lang w:eastAsia="en-US"/>
          <w14:ligatures w14:val="none"/>
        </w:rPr>
      </w:pPr>
      <w:r w:rsidRPr="00AA6853">
        <w:rPr>
          <w:rFonts w:ascii="Times New Roman" w:eastAsia="Calibri" w:hAnsi="Times New Roman" w:cs="Times New Roman"/>
          <w:b/>
          <w:color w:val="auto"/>
          <w:kern w:val="0"/>
          <w:sz w:val="22"/>
          <w:szCs w:val="22"/>
          <w:u w:val="single"/>
          <w:lang w:eastAsia="en-US"/>
          <w14:ligatures w14:val="none"/>
        </w:rPr>
        <w:t>Zadanie 2</w:t>
      </w:r>
    </w:p>
    <w:p w14:paraId="3E992008" w14:textId="77777777" w:rsidR="00AA0D0D" w:rsidRPr="00AA6853" w:rsidRDefault="00AA0D0D" w:rsidP="008B0868">
      <w:pPr>
        <w:pStyle w:val="Akapitzlist"/>
        <w:keepNext/>
        <w:numPr>
          <w:ilvl w:val="0"/>
          <w:numId w:val="189"/>
        </w:numPr>
        <w:suppressAutoHyphens/>
        <w:ind w:left="426" w:hanging="426"/>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rPr>
        <w:t xml:space="preserve">Przedmiotem zamówienia jest „Sporządzenie dokumentacji projektowej, montaż infrastruktury systemu radiokomunikacyjnego Policji TETRA wraz z dostawą urządzeń </w:t>
      </w:r>
      <w:r w:rsidRPr="00AA6853">
        <w:rPr>
          <w:rFonts w:ascii="Times New Roman" w:hAnsi="Times New Roman" w:cs="Times New Roman"/>
          <w:b/>
          <w:sz w:val="22"/>
          <w:szCs w:val="22"/>
        </w:rPr>
        <w:br/>
        <w:t>w obiektach Policji.”</w:t>
      </w:r>
    </w:p>
    <w:p w14:paraId="136EB511"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tbl>
      <w:tblPr>
        <w:tblW w:w="8318" w:type="dxa"/>
        <w:jc w:val="center"/>
        <w:tblLayout w:type="fixed"/>
        <w:tblCellMar>
          <w:left w:w="28" w:type="dxa"/>
          <w:right w:w="28" w:type="dxa"/>
        </w:tblCellMar>
        <w:tblLook w:val="04A0" w:firstRow="1" w:lastRow="0" w:firstColumn="1" w:lastColumn="0" w:noHBand="0" w:noVBand="1"/>
      </w:tblPr>
      <w:tblGrid>
        <w:gridCol w:w="421"/>
        <w:gridCol w:w="2408"/>
        <w:gridCol w:w="3546"/>
        <w:gridCol w:w="1943"/>
      </w:tblGrid>
      <w:tr w:rsidR="00AA0D0D" w:rsidRPr="00AA6853" w14:paraId="6ED72897" w14:textId="77777777" w:rsidTr="00AA6853">
        <w:trPr>
          <w:trHeight w:val="456"/>
          <w:jc w:val="center"/>
        </w:trPr>
        <w:tc>
          <w:tcPr>
            <w:tcW w:w="420" w:type="dxa"/>
            <w:tcBorders>
              <w:top w:val="single" w:sz="4" w:space="0" w:color="000000"/>
              <w:left w:val="single" w:sz="4" w:space="0" w:color="000000"/>
              <w:bottom w:val="single" w:sz="4" w:space="0" w:color="000000"/>
            </w:tcBorders>
            <w:shd w:val="clear" w:color="auto" w:fill="D9D9D9" w:themeFill="background1" w:themeFillShade="D9"/>
            <w:vAlign w:val="center"/>
          </w:tcPr>
          <w:p w14:paraId="1924FEB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Lp.</w:t>
            </w:r>
          </w:p>
        </w:tc>
        <w:tc>
          <w:tcPr>
            <w:tcW w:w="2408" w:type="dxa"/>
            <w:tcBorders>
              <w:top w:val="single" w:sz="4" w:space="0" w:color="000000"/>
              <w:left w:val="single" w:sz="4" w:space="0" w:color="000000"/>
              <w:bottom w:val="single" w:sz="4" w:space="0" w:color="000000"/>
            </w:tcBorders>
            <w:shd w:val="clear" w:color="auto" w:fill="D9D9D9" w:themeFill="background1" w:themeFillShade="D9"/>
            <w:vAlign w:val="center"/>
          </w:tcPr>
          <w:p w14:paraId="3B4C1BB4"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Lokalizacja</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CF99D6"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Adres</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4D9197"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Współrzędne geograficzne</w:t>
            </w:r>
          </w:p>
        </w:tc>
      </w:tr>
      <w:tr w:rsidR="00AA0D0D" w:rsidRPr="00AA6853" w14:paraId="75580D00" w14:textId="77777777" w:rsidTr="00AA6853">
        <w:trPr>
          <w:trHeight w:val="542"/>
          <w:jc w:val="center"/>
        </w:trPr>
        <w:tc>
          <w:tcPr>
            <w:tcW w:w="420" w:type="dxa"/>
            <w:tcBorders>
              <w:left w:val="single" w:sz="4" w:space="0" w:color="000000"/>
              <w:bottom w:val="single" w:sz="4" w:space="0" w:color="000000"/>
            </w:tcBorders>
            <w:vAlign w:val="center"/>
          </w:tcPr>
          <w:p w14:paraId="4F3D27C9"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w:t>
            </w:r>
          </w:p>
        </w:tc>
        <w:tc>
          <w:tcPr>
            <w:tcW w:w="2408" w:type="dxa"/>
            <w:tcBorders>
              <w:left w:val="single" w:sz="4" w:space="0" w:color="000000"/>
              <w:bottom w:val="single" w:sz="4" w:space="0" w:color="000000"/>
            </w:tcBorders>
            <w:vAlign w:val="center"/>
          </w:tcPr>
          <w:p w14:paraId="782C1877"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 Komisariat Policji IV </w:t>
            </w:r>
          </w:p>
          <w:p w14:paraId="4EB39440"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w Białymstoku</w:t>
            </w:r>
          </w:p>
        </w:tc>
        <w:tc>
          <w:tcPr>
            <w:tcW w:w="3546" w:type="dxa"/>
            <w:tcBorders>
              <w:left w:val="single" w:sz="4" w:space="0" w:color="000000"/>
              <w:bottom w:val="single" w:sz="4" w:space="0" w:color="000000"/>
              <w:right w:val="single" w:sz="4" w:space="0" w:color="000000"/>
            </w:tcBorders>
            <w:vAlign w:val="center"/>
          </w:tcPr>
          <w:p w14:paraId="5A4B4160"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15-349 Białystok, ul. Sławińskiego 14</w:t>
            </w:r>
            <w:r w:rsidRPr="00AA6853">
              <w:rPr>
                <w:rFonts w:ascii="Times New Roman" w:hAnsi="Times New Roman" w:cs="Times New Roman"/>
                <w:color w:val="000000" w:themeColor="text1"/>
                <w:sz w:val="22"/>
                <w:szCs w:val="22"/>
              </w:rPr>
              <w:t xml:space="preserve"> </w:t>
            </w:r>
          </w:p>
        </w:tc>
        <w:tc>
          <w:tcPr>
            <w:tcW w:w="1943" w:type="dxa"/>
            <w:tcBorders>
              <w:top w:val="single" w:sz="4" w:space="0" w:color="000000"/>
              <w:left w:val="single" w:sz="4" w:space="0" w:color="000000"/>
              <w:bottom w:val="single" w:sz="4" w:space="0" w:color="000000"/>
              <w:right w:val="single" w:sz="4" w:space="0" w:color="000000"/>
            </w:tcBorders>
            <w:vAlign w:val="center"/>
          </w:tcPr>
          <w:p w14:paraId="1417EFD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53</w:t>
            </w:r>
            <w:r w:rsidRPr="00AA6853">
              <w:rPr>
                <w:rFonts w:ascii="Times New Roman" w:hAnsi="Times New Roman" w:cs="Times New Roman"/>
                <w:color w:val="000000" w:themeColor="text1"/>
                <w:sz w:val="22"/>
                <w:szCs w:val="22"/>
              </w:rPr>
              <w:t>°6'16.66"</w:t>
            </w:r>
            <w:r w:rsidRPr="00AA6853">
              <w:rPr>
                <w:rFonts w:ascii="Times New Roman" w:hAnsi="Times New Roman" w:cs="Times New Roman"/>
                <w:color w:val="000000" w:themeColor="text1"/>
                <w:sz w:val="22"/>
                <w:szCs w:val="22"/>
              </w:rPr>
              <w:br/>
            </w:r>
            <w:r w:rsidRPr="00AA6853">
              <w:rPr>
                <w:rFonts w:ascii="Times New Roman" w:hAnsi="Times New Roman" w:cs="Times New Roman"/>
                <w:color w:val="000000" w:themeColor="text1"/>
                <w:sz w:val="22"/>
                <w:szCs w:val="22"/>
                <w:lang w:eastAsia="pl-PL"/>
              </w:rPr>
              <w:t>23</w:t>
            </w:r>
            <w:r w:rsidRPr="00AA6853">
              <w:rPr>
                <w:rFonts w:ascii="Times New Roman" w:hAnsi="Times New Roman" w:cs="Times New Roman"/>
                <w:color w:val="000000" w:themeColor="text1"/>
                <w:sz w:val="22"/>
                <w:szCs w:val="22"/>
              </w:rPr>
              <w:t>°7'58.33"</w:t>
            </w:r>
          </w:p>
        </w:tc>
      </w:tr>
      <w:tr w:rsidR="00AA0D0D" w:rsidRPr="00AA6853" w14:paraId="05A7A69C" w14:textId="77777777" w:rsidTr="00AA6853">
        <w:trPr>
          <w:trHeight w:val="542"/>
          <w:jc w:val="center"/>
        </w:trPr>
        <w:tc>
          <w:tcPr>
            <w:tcW w:w="420" w:type="dxa"/>
            <w:tcBorders>
              <w:top w:val="single" w:sz="4" w:space="0" w:color="000000"/>
              <w:left w:val="single" w:sz="4" w:space="0" w:color="000000"/>
              <w:bottom w:val="single" w:sz="4" w:space="0" w:color="000000"/>
            </w:tcBorders>
            <w:vAlign w:val="center"/>
          </w:tcPr>
          <w:p w14:paraId="4DF79E4D"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w:t>
            </w:r>
          </w:p>
        </w:tc>
        <w:tc>
          <w:tcPr>
            <w:tcW w:w="2408" w:type="dxa"/>
            <w:tcBorders>
              <w:top w:val="single" w:sz="4" w:space="0" w:color="000000"/>
              <w:left w:val="single" w:sz="4" w:space="0" w:color="000000"/>
              <w:bottom w:val="single" w:sz="4" w:space="0" w:color="000000"/>
            </w:tcBorders>
            <w:vAlign w:val="center"/>
          </w:tcPr>
          <w:p w14:paraId="2F80DFFE"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Komisariat Policji </w:t>
            </w:r>
          </w:p>
          <w:p w14:paraId="7E1DDBF3"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w Łapach</w:t>
            </w:r>
          </w:p>
        </w:tc>
        <w:tc>
          <w:tcPr>
            <w:tcW w:w="3546" w:type="dxa"/>
            <w:tcBorders>
              <w:top w:val="single" w:sz="4" w:space="0" w:color="000000"/>
              <w:left w:val="single" w:sz="4" w:space="0" w:color="000000"/>
              <w:bottom w:val="single" w:sz="4" w:space="0" w:color="000000"/>
              <w:right w:val="single" w:sz="4" w:space="0" w:color="000000"/>
            </w:tcBorders>
            <w:vAlign w:val="center"/>
          </w:tcPr>
          <w:p w14:paraId="5A8C00D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18-100 Łapy, ul. Główna 5</w:t>
            </w:r>
          </w:p>
        </w:tc>
        <w:tc>
          <w:tcPr>
            <w:tcW w:w="1943" w:type="dxa"/>
            <w:tcBorders>
              <w:top w:val="single" w:sz="4" w:space="0" w:color="000000"/>
              <w:left w:val="single" w:sz="4" w:space="0" w:color="000000"/>
              <w:bottom w:val="single" w:sz="4" w:space="0" w:color="000000"/>
              <w:right w:val="single" w:sz="4" w:space="0" w:color="000000"/>
            </w:tcBorders>
            <w:vAlign w:val="center"/>
          </w:tcPr>
          <w:p w14:paraId="480868C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Cs/>
                <w:color w:val="000000" w:themeColor="text1"/>
                <w:sz w:val="22"/>
                <w:szCs w:val="22"/>
                <w:lang w:eastAsia="pl-PL"/>
              </w:rPr>
              <w:t>52</w:t>
            </w:r>
            <w:r w:rsidRPr="00AA6853">
              <w:rPr>
                <w:rFonts w:ascii="Times New Roman" w:hAnsi="Times New Roman" w:cs="Times New Roman"/>
                <w:color w:val="000000" w:themeColor="text1"/>
                <w:sz w:val="22"/>
                <w:szCs w:val="22"/>
              </w:rPr>
              <w:t>°59'27.8"</w:t>
            </w:r>
            <w:r w:rsidRPr="00AA6853">
              <w:rPr>
                <w:rFonts w:ascii="Times New Roman" w:hAnsi="Times New Roman" w:cs="Times New Roman"/>
                <w:color w:val="000000" w:themeColor="text1"/>
                <w:sz w:val="22"/>
                <w:szCs w:val="22"/>
              </w:rPr>
              <w:br/>
            </w:r>
            <w:r w:rsidRPr="00AA6853">
              <w:rPr>
                <w:rFonts w:ascii="Times New Roman" w:hAnsi="Times New Roman" w:cs="Times New Roman"/>
                <w:bCs/>
                <w:color w:val="000000" w:themeColor="text1"/>
                <w:sz w:val="22"/>
                <w:szCs w:val="22"/>
                <w:lang w:eastAsia="pl-PL"/>
              </w:rPr>
              <w:t>22</w:t>
            </w:r>
            <w:r w:rsidRPr="00AA6853">
              <w:rPr>
                <w:rFonts w:ascii="Times New Roman" w:hAnsi="Times New Roman" w:cs="Times New Roman"/>
                <w:color w:val="000000" w:themeColor="text1"/>
                <w:sz w:val="22"/>
                <w:szCs w:val="22"/>
              </w:rPr>
              <w:t>°52'53.1"</w:t>
            </w:r>
          </w:p>
        </w:tc>
      </w:tr>
      <w:tr w:rsidR="00AA0D0D" w:rsidRPr="00AA6853" w14:paraId="39F517E4" w14:textId="77777777" w:rsidTr="00AA6853">
        <w:trPr>
          <w:trHeight w:val="542"/>
          <w:jc w:val="center"/>
        </w:trPr>
        <w:tc>
          <w:tcPr>
            <w:tcW w:w="420" w:type="dxa"/>
            <w:tcBorders>
              <w:top w:val="single" w:sz="4" w:space="0" w:color="000000"/>
              <w:left w:val="single" w:sz="4" w:space="0" w:color="000000"/>
              <w:bottom w:val="single" w:sz="4" w:space="0" w:color="000000"/>
            </w:tcBorders>
            <w:vAlign w:val="center"/>
          </w:tcPr>
          <w:p w14:paraId="0BAF50C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2408" w:type="dxa"/>
            <w:tcBorders>
              <w:top w:val="single" w:sz="4" w:space="0" w:color="000000"/>
              <w:left w:val="single" w:sz="4" w:space="0" w:color="000000"/>
              <w:bottom w:val="single" w:sz="4" w:space="0" w:color="000000"/>
            </w:tcBorders>
            <w:vAlign w:val="center"/>
          </w:tcPr>
          <w:p w14:paraId="5FBA3B7B"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Posterunek Policji </w:t>
            </w:r>
          </w:p>
          <w:p w14:paraId="0688B414"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w Supraślu</w:t>
            </w:r>
          </w:p>
        </w:tc>
        <w:tc>
          <w:tcPr>
            <w:tcW w:w="3546" w:type="dxa"/>
            <w:tcBorders>
              <w:top w:val="single" w:sz="4" w:space="0" w:color="000000"/>
              <w:left w:val="single" w:sz="4" w:space="0" w:color="000000"/>
              <w:bottom w:val="single" w:sz="4" w:space="0" w:color="000000"/>
              <w:right w:val="single" w:sz="4" w:space="0" w:color="000000"/>
            </w:tcBorders>
            <w:vAlign w:val="center"/>
          </w:tcPr>
          <w:p w14:paraId="4571274D"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16-030 Supraśl, ul. Kościelna 2</w:t>
            </w:r>
          </w:p>
        </w:tc>
        <w:tc>
          <w:tcPr>
            <w:tcW w:w="1943" w:type="dxa"/>
            <w:tcBorders>
              <w:top w:val="single" w:sz="4" w:space="0" w:color="000000"/>
              <w:left w:val="single" w:sz="4" w:space="0" w:color="000000"/>
              <w:bottom w:val="single" w:sz="4" w:space="0" w:color="000000"/>
              <w:right w:val="single" w:sz="4" w:space="0" w:color="000000"/>
            </w:tcBorders>
            <w:vAlign w:val="center"/>
          </w:tcPr>
          <w:p w14:paraId="20FD8C1E"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53</w:t>
            </w:r>
            <w:r w:rsidRPr="00AA6853">
              <w:rPr>
                <w:rFonts w:ascii="Times New Roman" w:hAnsi="Times New Roman" w:cs="Times New Roman"/>
                <w:color w:val="000000" w:themeColor="text1"/>
                <w:sz w:val="22"/>
                <w:szCs w:val="22"/>
              </w:rPr>
              <w:t>°12'20.826"</w:t>
            </w:r>
            <w:r w:rsidRPr="00AA6853">
              <w:rPr>
                <w:rFonts w:ascii="Times New Roman" w:hAnsi="Times New Roman" w:cs="Times New Roman"/>
                <w:color w:val="000000" w:themeColor="text1"/>
                <w:sz w:val="22"/>
                <w:szCs w:val="22"/>
              </w:rPr>
              <w:br/>
            </w:r>
            <w:r w:rsidRPr="00AA6853">
              <w:rPr>
                <w:rFonts w:ascii="Times New Roman" w:hAnsi="Times New Roman" w:cs="Times New Roman"/>
                <w:color w:val="000000" w:themeColor="text1"/>
                <w:sz w:val="22"/>
                <w:szCs w:val="22"/>
                <w:lang w:eastAsia="pl-PL"/>
              </w:rPr>
              <w:t>23</w:t>
            </w:r>
            <w:r w:rsidRPr="00AA6853">
              <w:rPr>
                <w:rFonts w:ascii="Times New Roman" w:hAnsi="Times New Roman" w:cs="Times New Roman"/>
                <w:color w:val="000000" w:themeColor="text1"/>
                <w:sz w:val="22"/>
                <w:szCs w:val="22"/>
              </w:rPr>
              <w:t>°20'13.125"</w:t>
            </w:r>
          </w:p>
        </w:tc>
      </w:tr>
    </w:tbl>
    <w:p w14:paraId="11683E5E"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p w14:paraId="672D4D39" w14:textId="77777777" w:rsidR="00AA0D0D" w:rsidRPr="00AA6853" w:rsidRDefault="00AA0D0D" w:rsidP="008B0868">
      <w:pPr>
        <w:pStyle w:val="Standard"/>
        <w:numPr>
          <w:ilvl w:val="0"/>
          <w:numId w:val="129"/>
        </w:numPr>
        <w:tabs>
          <w:tab w:val="left" w:pos="426"/>
        </w:tabs>
        <w:autoSpaceDN/>
        <w:ind w:left="426" w:hanging="426"/>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Szczegółowy zakres niezbędnych prac do wykonania w poszczególnych lokalizacjach został opisany w punkcie 15.</w:t>
      </w:r>
    </w:p>
    <w:p w14:paraId="4FF882EF" w14:textId="77777777" w:rsidR="00AA0D0D" w:rsidRPr="00AA6853" w:rsidRDefault="00AA0D0D" w:rsidP="008B0868">
      <w:pPr>
        <w:pStyle w:val="Standard"/>
        <w:numPr>
          <w:ilvl w:val="0"/>
          <w:numId w:val="129"/>
        </w:numPr>
        <w:tabs>
          <w:tab w:val="left" w:pos="426"/>
        </w:tabs>
        <w:autoSpaceDN/>
        <w:ind w:left="426"/>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Zamawiający do realizacji przedmiotu zamówienia zapewnia następujące elementy infrastruktury telekomunikacyjnej systemu Tetra:</w:t>
      </w:r>
    </w:p>
    <w:p w14:paraId="0BC3F500"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6"/>
        <w:gridCol w:w="1846"/>
      </w:tblGrid>
      <w:tr w:rsidR="00AA0D0D" w:rsidRPr="00AA6853" w14:paraId="0B7CA9CD" w14:textId="77777777" w:rsidTr="00AA6853">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779AC33C"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Lp.</w:t>
            </w:r>
          </w:p>
        </w:tc>
        <w:tc>
          <w:tcPr>
            <w:tcW w:w="6236"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0C48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Nazwa elementu systemu</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BFCF3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Ilość na każdą lokalizację</w:t>
            </w:r>
          </w:p>
        </w:tc>
      </w:tr>
      <w:tr w:rsidR="00AA0D0D" w:rsidRPr="00AA6853" w14:paraId="39C8F62C" w14:textId="77777777" w:rsidTr="00AA6853">
        <w:trPr>
          <w:trHeight w:val="246"/>
          <w:jc w:val="center"/>
        </w:trPr>
        <w:tc>
          <w:tcPr>
            <w:tcW w:w="560" w:type="dxa"/>
            <w:tcBorders>
              <w:left w:val="single" w:sz="4" w:space="0" w:color="000000"/>
              <w:bottom w:val="single" w:sz="4" w:space="0" w:color="000000"/>
            </w:tcBorders>
            <w:vAlign w:val="center"/>
          </w:tcPr>
          <w:p w14:paraId="488AE1E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w:t>
            </w:r>
          </w:p>
        </w:tc>
        <w:tc>
          <w:tcPr>
            <w:tcW w:w="6236" w:type="dxa"/>
            <w:tcBorders>
              <w:left w:val="single" w:sz="4" w:space="0" w:color="000000"/>
              <w:bottom w:val="single" w:sz="4" w:space="0" w:color="000000"/>
            </w:tcBorders>
            <w:vAlign w:val="center"/>
          </w:tcPr>
          <w:p w14:paraId="13086EB9"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Stacja Bazowa Tetra MTS4</w:t>
            </w:r>
          </w:p>
        </w:tc>
        <w:tc>
          <w:tcPr>
            <w:tcW w:w="1846" w:type="dxa"/>
            <w:tcBorders>
              <w:top w:val="single" w:sz="4" w:space="0" w:color="000000"/>
              <w:left w:val="single" w:sz="4" w:space="0" w:color="000000"/>
              <w:bottom w:val="single" w:sz="4" w:space="0" w:color="000000"/>
              <w:right w:val="single" w:sz="4" w:space="0" w:color="000000"/>
            </w:tcBorders>
            <w:vAlign w:val="center"/>
          </w:tcPr>
          <w:p w14:paraId="458C7DF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 szt.</w:t>
            </w:r>
          </w:p>
        </w:tc>
      </w:tr>
      <w:tr w:rsidR="00AA0D0D" w:rsidRPr="00AA6853" w14:paraId="4C24F6F6" w14:textId="77777777" w:rsidTr="00AA6853">
        <w:trPr>
          <w:trHeight w:val="246"/>
          <w:jc w:val="center"/>
        </w:trPr>
        <w:tc>
          <w:tcPr>
            <w:tcW w:w="560" w:type="dxa"/>
            <w:tcBorders>
              <w:left w:val="single" w:sz="4" w:space="0" w:color="000000"/>
              <w:bottom w:val="single" w:sz="4" w:space="0" w:color="000000"/>
            </w:tcBorders>
            <w:vAlign w:val="center"/>
          </w:tcPr>
          <w:p w14:paraId="6D98CB7A"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w:t>
            </w:r>
          </w:p>
        </w:tc>
        <w:tc>
          <w:tcPr>
            <w:tcW w:w="6236" w:type="dxa"/>
            <w:tcBorders>
              <w:left w:val="single" w:sz="4" w:space="0" w:color="000000"/>
              <w:bottom w:val="single" w:sz="4" w:space="0" w:color="000000"/>
            </w:tcBorders>
            <w:vAlign w:val="center"/>
          </w:tcPr>
          <w:p w14:paraId="19C2EAD4"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Siłownia </w:t>
            </w:r>
            <w:proofErr w:type="spellStart"/>
            <w:r w:rsidRPr="00AA6853">
              <w:rPr>
                <w:rFonts w:ascii="Times New Roman" w:hAnsi="Times New Roman" w:cs="Times New Roman"/>
                <w:color w:val="000000" w:themeColor="text1"/>
                <w:sz w:val="22"/>
                <w:szCs w:val="22"/>
              </w:rPr>
              <w:t>Eltek</w:t>
            </w:r>
            <w:proofErr w:type="spellEnd"/>
            <w:r w:rsidRPr="00AA6853">
              <w:rPr>
                <w:rFonts w:ascii="Times New Roman" w:hAnsi="Times New Roman" w:cs="Times New Roman"/>
                <w:color w:val="000000" w:themeColor="text1"/>
                <w:sz w:val="22"/>
                <w:szCs w:val="22"/>
              </w:rPr>
              <w:t xml:space="preserve"> </w:t>
            </w:r>
            <w:proofErr w:type="spellStart"/>
            <w:r w:rsidRPr="00AA6853">
              <w:rPr>
                <w:rFonts w:ascii="Times New Roman" w:hAnsi="Times New Roman" w:cs="Times New Roman"/>
                <w:color w:val="000000" w:themeColor="text1"/>
                <w:sz w:val="22"/>
                <w:szCs w:val="22"/>
              </w:rPr>
              <w:t>Flatpack</w:t>
            </w:r>
            <w:proofErr w:type="spellEnd"/>
            <w:r w:rsidRPr="00AA6853">
              <w:rPr>
                <w:rFonts w:ascii="Times New Roman" w:hAnsi="Times New Roman" w:cs="Times New Roman"/>
                <w:color w:val="000000" w:themeColor="text1"/>
                <w:sz w:val="22"/>
                <w:szCs w:val="22"/>
              </w:rPr>
              <w:t xml:space="preserve"> 2 48V 8kW 3S400V+N SPD BD LD IFC</w:t>
            </w:r>
          </w:p>
        </w:tc>
        <w:tc>
          <w:tcPr>
            <w:tcW w:w="1846" w:type="dxa"/>
            <w:tcBorders>
              <w:top w:val="single" w:sz="4" w:space="0" w:color="000000"/>
              <w:left w:val="single" w:sz="4" w:space="0" w:color="000000"/>
              <w:bottom w:val="single" w:sz="4" w:space="0" w:color="000000"/>
              <w:right w:val="single" w:sz="4" w:space="0" w:color="000000"/>
            </w:tcBorders>
            <w:vAlign w:val="center"/>
          </w:tcPr>
          <w:p w14:paraId="65B782E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 szt.</w:t>
            </w:r>
          </w:p>
        </w:tc>
      </w:tr>
      <w:tr w:rsidR="00AA0D0D" w:rsidRPr="00AA6853" w14:paraId="328E2940" w14:textId="77777777" w:rsidTr="00AA6853">
        <w:trPr>
          <w:trHeight w:val="246"/>
          <w:jc w:val="center"/>
        </w:trPr>
        <w:tc>
          <w:tcPr>
            <w:tcW w:w="560" w:type="dxa"/>
            <w:tcBorders>
              <w:left w:val="single" w:sz="4" w:space="0" w:color="000000"/>
              <w:bottom w:val="single" w:sz="4" w:space="0" w:color="000000"/>
            </w:tcBorders>
            <w:vAlign w:val="center"/>
          </w:tcPr>
          <w:p w14:paraId="4123138F"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6236" w:type="dxa"/>
            <w:tcBorders>
              <w:left w:val="single" w:sz="4" w:space="0" w:color="000000"/>
              <w:bottom w:val="single" w:sz="4" w:space="0" w:color="000000"/>
            </w:tcBorders>
            <w:vAlign w:val="center"/>
          </w:tcPr>
          <w:p w14:paraId="79B226C5"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Bateria FIAMM 12 FIT 180 (0991324352)</w:t>
            </w:r>
          </w:p>
        </w:tc>
        <w:tc>
          <w:tcPr>
            <w:tcW w:w="1846" w:type="dxa"/>
            <w:tcBorders>
              <w:top w:val="single" w:sz="4" w:space="0" w:color="000000"/>
              <w:left w:val="single" w:sz="4" w:space="0" w:color="000000"/>
              <w:bottom w:val="single" w:sz="4" w:space="0" w:color="000000"/>
              <w:right w:val="single" w:sz="4" w:space="0" w:color="000000"/>
            </w:tcBorders>
            <w:vAlign w:val="center"/>
          </w:tcPr>
          <w:p w14:paraId="42863AE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8 szt.</w:t>
            </w:r>
          </w:p>
        </w:tc>
      </w:tr>
      <w:tr w:rsidR="00AA0D0D" w:rsidRPr="00AA6853" w14:paraId="302440D1" w14:textId="77777777" w:rsidTr="00AA6853">
        <w:trPr>
          <w:trHeight w:val="246"/>
          <w:jc w:val="center"/>
        </w:trPr>
        <w:tc>
          <w:tcPr>
            <w:tcW w:w="560" w:type="dxa"/>
            <w:tcBorders>
              <w:left w:val="single" w:sz="4" w:space="0" w:color="000000"/>
              <w:bottom w:val="single" w:sz="4" w:space="0" w:color="000000"/>
            </w:tcBorders>
            <w:vAlign w:val="center"/>
          </w:tcPr>
          <w:p w14:paraId="12D14FB9"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4</w:t>
            </w:r>
          </w:p>
        </w:tc>
        <w:tc>
          <w:tcPr>
            <w:tcW w:w="6236" w:type="dxa"/>
            <w:tcBorders>
              <w:left w:val="single" w:sz="4" w:space="0" w:color="000000"/>
              <w:bottom w:val="single" w:sz="4" w:space="0" w:color="000000"/>
            </w:tcBorders>
            <w:vAlign w:val="center"/>
          </w:tcPr>
          <w:p w14:paraId="02EC2D06"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Antena GPS PCTEL GNSS1-TMG-26N (GMDN7510A)</w:t>
            </w:r>
          </w:p>
        </w:tc>
        <w:tc>
          <w:tcPr>
            <w:tcW w:w="1846" w:type="dxa"/>
            <w:tcBorders>
              <w:top w:val="single" w:sz="4" w:space="0" w:color="000000"/>
              <w:left w:val="single" w:sz="4" w:space="0" w:color="000000"/>
              <w:bottom w:val="single" w:sz="4" w:space="0" w:color="000000"/>
              <w:right w:val="single" w:sz="4" w:space="0" w:color="000000"/>
            </w:tcBorders>
            <w:vAlign w:val="center"/>
          </w:tcPr>
          <w:p w14:paraId="3987F73A"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 szt.</w:t>
            </w:r>
          </w:p>
        </w:tc>
      </w:tr>
      <w:tr w:rsidR="00AA0D0D" w:rsidRPr="00AA6853" w14:paraId="417D1A14" w14:textId="77777777" w:rsidTr="00AA6853">
        <w:trPr>
          <w:trHeight w:val="246"/>
          <w:jc w:val="center"/>
        </w:trPr>
        <w:tc>
          <w:tcPr>
            <w:tcW w:w="560" w:type="dxa"/>
            <w:tcBorders>
              <w:left w:val="single" w:sz="4" w:space="0" w:color="000000"/>
              <w:bottom w:val="single" w:sz="4" w:space="0" w:color="000000"/>
            </w:tcBorders>
            <w:vAlign w:val="center"/>
          </w:tcPr>
          <w:p w14:paraId="79D76D1C"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5</w:t>
            </w:r>
          </w:p>
        </w:tc>
        <w:tc>
          <w:tcPr>
            <w:tcW w:w="6236" w:type="dxa"/>
            <w:tcBorders>
              <w:left w:val="single" w:sz="4" w:space="0" w:color="000000"/>
              <w:bottom w:val="single" w:sz="4" w:space="0" w:color="000000"/>
            </w:tcBorders>
            <w:vAlign w:val="center"/>
          </w:tcPr>
          <w:p w14:paraId="5881CD8C"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Ochronnik przepięciowy </w:t>
            </w:r>
            <w:proofErr w:type="spellStart"/>
            <w:r w:rsidRPr="00AA6853">
              <w:rPr>
                <w:rFonts w:ascii="Times New Roman" w:hAnsi="Times New Roman" w:cs="Times New Roman"/>
                <w:color w:val="000000" w:themeColor="text1"/>
                <w:sz w:val="22"/>
                <w:szCs w:val="22"/>
              </w:rPr>
              <w:t>Polyphaser</w:t>
            </w:r>
            <w:proofErr w:type="spellEnd"/>
            <w:r w:rsidRPr="00AA6853">
              <w:rPr>
                <w:rFonts w:ascii="Times New Roman" w:hAnsi="Times New Roman" w:cs="Times New Roman"/>
                <w:color w:val="000000" w:themeColor="text1"/>
                <w:sz w:val="22"/>
                <w:szCs w:val="22"/>
              </w:rPr>
              <w:t xml:space="preserve"> DGXZ-06NFNF (GMDN0782A)</w:t>
            </w:r>
          </w:p>
        </w:tc>
        <w:tc>
          <w:tcPr>
            <w:tcW w:w="1846" w:type="dxa"/>
            <w:tcBorders>
              <w:top w:val="single" w:sz="4" w:space="0" w:color="000000"/>
              <w:left w:val="single" w:sz="4" w:space="0" w:color="000000"/>
              <w:bottom w:val="single" w:sz="4" w:space="0" w:color="000000"/>
              <w:right w:val="single" w:sz="4" w:space="0" w:color="000000"/>
            </w:tcBorders>
            <w:vAlign w:val="center"/>
          </w:tcPr>
          <w:p w14:paraId="06B74FCD"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 szt.</w:t>
            </w:r>
          </w:p>
        </w:tc>
      </w:tr>
      <w:tr w:rsidR="00AA0D0D" w:rsidRPr="00AA6853" w14:paraId="5FF7A92C" w14:textId="77777777" w:rsidTr="00AA6853">
        <w:trPr>
          <w:trHeight w:val="246"/>
          <w:jc w:val="center"/>
        </w:trPr>
        <w:tc>
          <w:tcPr>
            <w:tcW w:w="560" w:type="dxa"/>
            <w:tcBorders>
              <w:left w:val="single" w:sz="4" w:space="0" w:color="000000"/>
              <w:bottom w:val="single" w:sz="4" w:space="0" w:color="000000"/>
            </w:tcBorders>
            <w:vAlign w:val="center"/>
          </w:tcPr>
          <w:p w14:paraId="775E4A5A"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6</w:t>
            </w:r>
          </w:p>
        </w:tc>
        <w:tc>
          <w:tcPr>
            <w:tcW w:w="6236" w:type="dxa"/>
            <w:tcBorders>
              <w:left w:val="single" w:sz="4" w:space="0" w:color="000000"/>
              <w:bottom w:val="single" w:sz="4" w:space="0" w:color="000000"/>
            </w:tcBorders>
            <w:vAlign w:val="center"/>
          </w:tcPr>
          <w:p w14:paraId="77575DC5"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Uchwyty montażowe GPS-TMG-LMNT (GMDN7974A)</w:t>
            </w:r>
          </w:p>
        </w:tc>
        <w:tc>
          <w:tcPr>
            <w:tcW w:w="1846" w:type="dxa"/>
            <w:tcBorders>
              <w:top w:val="single" w:sz="4" w:space="0" w:color="000000"/>
              <w:left w:val="single" w:sz="4" w:space="0" w:color="000000"/>
              <w:bottom w:val="single" w:sz="4" w:space="0" w:color="000000"/>
              <w:right w:val="single" w:sz="4" w:space="0" w:color="000000"/>
            </w:tcBorders>
            <w:vAlign w:val="center"/>
          </w:tcPr>
          <w:p w14:paraId="6DB5512A"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 szt.</w:t>
            </w:r>
          </w:p>
        </w:tc>
      </w:tr>
      <w:tr w:rsidR="00AA0D0D" w:rsidRPr="00AA6853" w14:paraId="39AA11F6" w14:textId="77777777" w:rsidTr="00AA6853">
        <w:trPr>
          <w:trHeight w:val="246"/>
          <w:jc w:val="center"/>
        </w:trPr>
        <w:tc>
          <w:tcPr>
            <w:tcW w:w="560" w:type="dxa"/>
            <w:tcBorders>
              <w:left w:val="single" w:sz="4" w:space="0" w:color="000000"/>
              <w:bottom w:val="single" w:sz="4" w:space="0" w:color="000000"/>
            </w:tcBorders>
            <w:vAlign w:val="center"/>
          </w:tcPr>
          <w:p w14:paraId="3B21F2FF"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7</w:t>
            </w:r>
          </w:p>
        </w:tc>
        <w:tc>
          <w:tcPr>
            <w:tcW w:w="6236" w:type="dxa"/>
            <w:tcBorders>
              <w:left w:val="single" w:sz="4" w:space="0" w:color="000000"/>
              <w:bottom w:val="single" w:sz="4" w:space="0" w:color="000000"/>
            </w:tcBorders>
            <w:vAlign w:val="center"/>
          </w:tcPr>
          <w:p w14:paraId="2073FDB3"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Konektor </w:t>
            </w:r>
            <w:proofErr w:type="spellStart"/>
            <w:r w:rsidRPr="00AA6853">
              <w:rPr>
                <w:rFonts w:ascii="Times New Roman" w:hAnsi="Times New Roman" w:cs="Times New Roman"/>
                <w:color w:val="000000" w:themeColor="text1"/>
                <w:sz w:val="22"/>
                <w:szCs w:val="22"/>
              </w:rPr>
              <w:t>Commscope</w:t>
            </w:r>
            <w:proofErr w:type="spellEnd"/>
            <w:r w:rsidRPr="00AA6853">
              <w:rPr>
                <w:rFonts w:ascii="Times New Roman" w:hAnsi="Times New Roman" w:cs="Times New Roman"/>
                <w:color w:val="000000" w:themeColor="text1"/>
                <w:sz w:val="22"/>
                <w:szCs w:val="22"/>
              </w:rPr>
              <w:t xml:space="preserve"> 400BPNM-C</w:t>
            </w:r>
          </w:p>
        </w:tc>
        <w:tc>
          <w:tcPr>
            <w:tcW w:w="1846" w:type="dxa"/>
            <w:tcBorders>
              <w:top w:val="single" w:sz="4" w:space="0" w:color="000000"/>
              <w:left w:val="single" w:sz="4" w:space="0" w:color="000000"/>
              <w:bottom w:val="single" w:sz="4" w:space="0" w:color="000000"/>
              <w:right w:val="single" w:sz="4" w:space="0" w:color="000000"/>
            </w:tcBorders>
            <w:vAlign w:val="center"/>
          </w:tcPr>
          <w:p w14:paraId="1CD8866F"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8 szt.</w:t>
            </w:r>
          </w:p>
        </w:tc>
      </w:tr>
      <w:tr w:rsidR="00AA0D0D" w:rsidRPr="00AA6853" w14:paraId="1887E4CE" w14:textId="77777777" w:rsidTr="00AA6853">
        <w:trPr>
          <w:trHeight w:val="246"/>
          <w:jc w:val="center"/>
        </w:trPr>
        <w:tc>
          <w:tcPr>
            <w:tcW w:w="560" w:type="dxa"/>
            <w:tcBorders>
              <w:left w:val="single" w:sz="4" w:space="0" w:color="000000"/>
              <w:bottom w:val="single" w:sz="4" w:space="0" w:color="000000"/>
            </w:tcBorders>
            <w:vAlign w:val="center"/>
          </w:tcPr>
          <w:p w14:paraId="4C7FE8B4"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8</w:t>
            </w:r>
          </w:p>
        </w:tc>
        <w:tc>
          <w:tcPr>
            <w:tcW w:w="6236" w:type="dxa"/>
            <w:tcBorders>
              <w:left w:val="single" w:sz="4" w:space="0" w:color="000000"/>
              <w:bottom w:val="single" w:sz="4" w:space="0" w:color="000000"/>
            </w:tcBorders>
            <w:vAlign w:val="center"/>
          </w:tcPr>
          <w:p w14:paraId="620F0F2A"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Zestaw uziemiający </w:t>
            </w:r>
            <w:proofErr w:type="spellStart"/>
            <w:r w:rsidRPr="00AA6853">
              <w:rPr>
                <w:rFonts w:ascii="Times New Roman" w:hAnsi="Times New Roman" w:cs="Times New Roman"/>
                <w:color w:val="000000" w:themeColor="text1"/>
                <w:sz w:val="22"/>
                <w:szCs w:val="22"/>
              </w:rPr>
              <w:t>Commscope</w:t>
            </w:r>
            <w:proofErr w:type="spellEnd"/>
            <w:r w:rsidRPr="00AA6853">
              <w:rPr>
                <w:rFonts w:ascii="Times New Roman" w:hAnsi="Times New Roman" w:cs="Times New Roman"/>
                <w:color w:val="000000" w:themeColor="text1"/>
                <w:sz w:val="22"/>
                <w:szCs w:val="22"/>
              </w:rPr>
              <w:t xml:space="preserve"> 223158-4</w:t>
            </w:r>
          </w:p>
        </w:tc>
        <w:tc>
          <w:tcPr>
            <w:tcW w:w="1846" w:type="dxa"/>
            <w:tcBorders>
              <w:top w:val="single" w:sz="4" w:space="0" w:color="000000"/>
              <w:left w:val="single" w:sz="4" w:space="0" w:color="000000"/>
              <w:bottom w:val="single" w:sz="4" w:space="0" w:color="000000"/>
              <w:right w:val="single" w:sz="4" w:space="0" w:color="000000"/>
            </w:tcBorders>
            <w:vAlign w:val="center"/>
          </w:tcPr>
          <w:p w14:paraId="76C5ACED"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4 szt.</w:t>
            </w:r>
          </w:p>
        </w:tc>
      </w:tr>
      <w:tr w:rsidR="00AA0D0D" w:rsidRPr="00AA6853" w14:paraId="4706C824" w14:textId="77777777" w:rsidTr="00AA6853">
        <w:trPr>
          <w:trHeight w:val="246"/>
          <w:jc w:val="center"/>
        </w:trPr>
        <w:tc>
          <w:tcPr>
            <w:tcW w:w="560" w:type="dxa"/>
            <w:tcBorders>
              <w:left w:val="single" w:sz="4" w:space="0" w:color="000000"/>
              <w:bottom w:val="single" w:sz="4" w:space="0" w:color="000000"/>
            </w:tcBorders>
            <w:vAlign w:val="center"/>
          </w:tcPr>
          <w:p w14:paraId="30616B1C"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9</w:t>
            </w:r>
          </w:p>
        </w:tc>
        <w:tc>
          <w:tcPr>
            <w:tcW w:w="6236" w:type="dxa"/>
            <w:tcBorders>
              <w:left w:val="single" w:sz="4" w:space="0" w:color="000000"/>
              <w:bottom w:val="single" w:sz="4" w:space="0" w:color="000000"/>
            </w:tcBorders>
            <w:vAlign w:val="center"/>
          </w:tcPr>
          <w:p w14:paraId="2456D476" w14:textId="77777777" w:rsidR="00AA0D0D" w:rsidRPr="00AA6853" w:rsidRDefault="00AA0D0D" w:rsidP="00AA6853">
            <w:pPr>
              <w:pStyle w:val="Akapitzlist"/>
              <w:widowControl w:val="0"/>
              <w:ind w:left="0"/>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Kabel </w:t>
            </w:r>
            <w:proofErr w:type="spellStart"/>
            <w:r w:rsidRPr="00AA6853">
              <w:rPr>
                <w:rFonts w:ascii="Times New Roman" w:hAnsi="Times New Roman" w:cs="Times New Roman"/>
                <w:color w:val="000000" w:themeColor="text1"/>
                <w:sz w:val="22"/>
                <w:szCs w:val="22"/>
              </w:rPr>
              <w:t>Commscope</w:t>
            </w:r>
            <w:proofErr w:type="spellEnd"/>
            <w:r w:rsidRPr="00AA6853">
              <w:rPr>
                <w:rFonts w:ascii="Times New Roman" w:hAnsi="Times New Roman" w:cs="Times New Roman"/>
                <w:color w:val="000000" w:themeColor="text1"/>
                <w:sz w:val="22"/>
                <w:szCs w:val="22"/>
              </w:rPr>
              <w:t xml:space="preserve"> CNT400 </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6AB1"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50 </w:t>
            </w:r>
            <w:proofErr w:type="spellStart"/>
            <w:r w:rsidRPr="00AA6853">
              <w:rPr>
                <w:rFonts w:ascii="Times New Roman" w:hAnsi="Times New Roman" w:cs="Times New Roman"/>
                <w:color w:val="000000" w:themeColor="text1"/>
                <w:sz w:val="22"/>
                <w:szCs w:val="22"/>
              </w:rPr>
              <w:t>mb</w:t>
            </w:r>
            <w:proofErr w:type="spellEnd"/>
            <w:r w:rsidRPr="00AA6853">
              <w:rPr>
                <w:rFonts w:ascii="Times New Roman" w:hAnsi="Times New Roman" w:cs="Times New Roman"/>
                <w:color w:val="000000" w:themeColor="text1"/>
                <w:sz w:val="22"/>
                <w:szCs w:val="22"/>
              </w:rPr>
              <w:t>. *</w:t>
            </w:r>
          </w:p>
        </w:tc>
      </w:tr>
    </w:tbl>
    <w:p w14:paraId="6A38DDA0"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p w14:paraId="35370FF2" w14:textId="4B070710" w:rsidR="00AA0D0D" w:rsidRPr="00AA6853" w:rsidRDefault="00AA0D0D" w:rsidP="00AA6853">
      <w:pPr>
        <w:pStyle w:val="Standard"/>
        <w:tabs>
          <w:tab w:val="left" w:pos="568"/>
        </w:tabs>
        <w:jc w:val="both"/>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 - kabel </w:t>
      </w:r>
      <w:proofErr w:type="spellStart"/>
      <w:r w:rsidRPr="00AA6853">
        <w:rPr>
          <w:rFonts w:ascii="Times New Roman" w:eastAsia="Times New Roman" w:hAnsi="Times New Roman" w:cs="Times New Roman"/>
          <w:color w:val="000000" w:themeColor="text1"/>
          <w:sz w:val="22"/>
          <w:szCs w:val="22"/>
          <w:lang w:val="pl-PL"/>
        </w:rPr>
        <w:t>Commscope</w:t>
      </w:r>
      <w:proofErr w:type="spellEnd"/>
      <w:r w:rsidRPr="00AA6853">
        <w:rPr>
          <w:rFonts w:ascii="Times New Roman" w:eastAsia="Times New Roman" w:hAnsi="Times New Roman" w:cs="Times New Roman"/>
          <w:color w:val="000000" w:themeColor="text1"/>
          <w:sz w:val="22"/>
          <w:szCs w:val="22"/>
          <w:lang w:val="pl-PL"/>
        </w:rPr>
        <w:t xml:space="preserve"> CNT400 zamawiający posiada w dwóch odcinkach – 500 </w:t>
      </w:r>
      <w:proofErr w:type="spellStart"/>
      <w:r w:rsidRPr="00AA6853">
        <w:rPr>
          <w:rFonts w:ascii="Times New Roman" w:eastAsia="Times New Roman" w:hAnsi="Times New Roman" w:cs="Times New Roman"/>
          <w:color w:val="000000" w:themeColor="text1"/>
          <w:sz w:val="22"/>
          <w:szCs w:val="22"/>
          <w:lang w:val="pl-PL"/>
        </w:rPr>
        <w:t>mb</w:t>
      </w:r>
      <w:proofErr w:type="spellEnd"/>
      <w:r w:rsidRPr="00AA6853">
        <w:rPr>
          <w:rFonts w:ascii="Times New Roman" w:eastAsia="Times New Roman" w:hAnsi="Times New Roman" w:cs="Times New Roman"/>
          <w:color w:val="000000" w:themeColor="text1"/>
          <w:sz w:val="22"/>
          <w:szCs w:val="22"/>
          <w:lang w:val="pl-PL"/>
        </w:rPr>
        <w:t xml:space="preserve">. i 300 </w:t>
      </w:r>
      <w:proofErr w:type="spellStart"/>
      <w:r w:rsidRPr="00AA6853">
        <w:rPr>
          <w:rFonts w:ascii="Times New Roman" w:eastAsia="Times New Roman" w:hAnsi="Times New Roman" w:cs="Times New Roman"/>
          <w:color w:val="000000" w:themeColor="text1"/>
          <w:sz w:val="22"/>
          <w:szCs w:val="22"/>
          <w:lang w:val="pl-PL"/>
        </w:rPr>
        <w:t>mb</w:t>
      </w:r>
      <w:proofErr w:type="spellEnd"/>
      <w:r w:rsidRPr="00AA6853">
        <w:rPr>
          <w:rFonts w:ascii="Times New Roman" w:eastAsia="Times New Roman" w:hAnsi="Times New Roman" w:cs="Times New Roman"/>
          <w:color w:val="000000" w:themeColor="text1"/>
          <w:sz w:val="22"/>
          <w:szCs w:val="22"/>
          <w:lang w:val="pl-PL"/>
        </w:rPr>
        <w:t xml:space="preserve">. </w:t>
      </w:r>
    </w:p>
    <w:p w14:paraId="1C6B7D0D"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p w14:paraId="62A90FCC" w14:textId="77777777" w:rsidR="00AA0D0D" w:rsidRPr="00AA6853" w:rsidRDefault="00AA0D0D" w:rsidP="008B0868">
      <w:pPr>
        <w:pStyle w:val="Standard"/>
        <w:numPr>
          <w:ilvl w:val="0"/>
          <w:numId w:val="135"/>
        </w:numPr>
        <w:tabs>
          <w:tab w:val="left" w:pos="0"/>
        </w:tabs>
        <w:autoSpaceDN/>
        <w:ind w:left="567" w:hanging="567"/>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4.</w:t>
      </w:r>
      <w:r w:rsidRPr="00AA6853">
        <w:rPr>
          <w:rFonts w:ascii="Times New Roman" w:hAnsi="Times New Roman" w:cs="Times New Roman"/>
          <w:color w:val="000000" w:themeColor="text1"/>
          <w:sz w:val="22"/>
          <w:szCs w:val="22"/>
          <w:lang w:val="pl-PL"/>
        </w:rPr>
        <w:t xml:space="preserve"> </w:t>
      </w:r>
      <w:r w:rsidRPr="00AA6853">
        <w:rPr>
          <w:rFonts w:ascii="Times New Roman" w:hAnsi="Times New Roman" w:cs="Times New Roman"/>
          <w:color w:val="000000" w:themeColor="text1"/>
          <w:sz w:val="22"/>
          <w:szCs w:val="22"/>
          <w:lang w:val="pl-PL"/>
        </w:rPr>
        <w:tab/>
      </w:r>
      <w:r w:rsidRPr="00AA6853">
        <w:rPr>
          <w:rFonts w:ascii="Times New Roman" w:hAnsi="Times New Roman" w:cs="Times New Roman"/>
          <w:b/>
          <w:color w:val="000000" w:themeColor="text1"/>
          <w:sz w:val="22"/>
          <w:szCs w:val="22"/>
          <w:lang w:val="pl-PL"/>
        </w:rPr>
        <w:t xml:space="preserve">Ujęty sprzęt i urządzenia znajdują się w magazynach KWP w Białymstoku przy </w:t>
      </w:r>
      <w:r w:rsidRPr="00AA6853">
        <w:rPr>
          <w:rFonts w:ascii="Times New Roman" w:hAnsi="Times New Roman" w:cs="Times New Roman"/>
          <w:b/>
          <w:color w:val="000000" w:themeColor="text1"/>
          <w:sz w:val="22"/>
          <w:szCs w:val="22"/>
          <w:lang w:val="pl-PL"/>
        </w:rPr>
        <w:br/>
        <w:t xml:space="preserve">ul. Hajnowskiej 12. </w:t>
      </w:r>
    </w:p>
    <w:p w14:paraId="0ACFE82B" w14:textId="77777777" w:rsidR="00AA0D0D" w:rsidRPr="00AA6853" w:rsidRDefault="00AA0D0D" w:rsidP="008B0868">
      <w:pPr>
        <w:pStyle w:val="Standard"/>
        <w:numPr>
          <w:ilvl w:val="0"/>
          <w:numId w:val="136"/>
        </w:numPr>
        <w:tabs>
          <w:tab w:val="left" w:pos="0"/>
          <w:tab w:val="left" w:pos="568"/>
        </w:tabs>
        <w:autoSpaceDN/>
        <w:ind w:left="567" w:hanging="567"/>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b/>
          <w:color w:val="000000" w:themeColor="text1"/>
          <w:sz w:val="22"/>
          <w:szCs w:val="22"/>
          <w:lang w:val="pl-PL"/>
        </w:rPr>
        <w:t>5.</w:t>
      </w:r>
      <w:r w:rsidRPr="00AA6853">
        <w:rPr>
          <w:rFonts w:ascii="Times New Roman" w:hAnsi="Times New Roman" w:cs="Times New Roman"/>
          <w:b/>
          <w:color w:val="000000" w:themeColor="text1"/>
          <w:sz w:val="22"/>
          <w:szCs w:val="22"/>
          <w:lang w:val="pl-PL"/>
        </w:rPr>
        <w:tab/>
        <w:t>Wszystkie urządzenia, sprzęt i materiały dostarczone przez Zamawiającego a nie wykorzystane do realizacji przedmiotu zamówienia podlegają zwrotowi Zamawiającemu</w:t>
      </w:r>
      <w:r w:rsidRPr="00AA6853">
        <w:rPr>
          <w:rFonts w:ascii="Times New Roman" w:hAnsi="Times New Roman" w:cs="Times New Roman"/>
          <w:color w:val="000000" w:themeColor="text1"/>
          <w:sz w:val="22"/>
          <w:szCs w:val="22"/>
          <w:lang w:val="pl-PL"/>
        </w:rPr>
        <w:t>.</w:t>
      </w:r>
    </w:p>
    <w:p w14:paraId="65E49278" w14:textId="113AF82B" w:rsidR="00AA0D0D" w:rsidRDefault="00AA0D0D" w:rsidP="008B0868">
      <w:pPr>
        <w:pStyle w:val="Standard"/>
        <w:numPr>
          <w:ilvl w:val="0"/>
          <w:numId w:val="137"/>
        </w:numPr>
        <w:tabs>
          <w:tab w:val="clear" w:pos="360"/>
          <w:tab w:val="left" w:pos="0"/>
          <w:tab w:val="num" w:pos="567"/>
        </w:tabs>
        <w:autoSpaceDN/>
        <w:ind w:left="567" w:hanging="567"/>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 xml:space="preserve">6. </w:t>
      </w:r>
      <w:r w:rsidRPr="00AA6853">
        <w:rPr>
          <w:rFonts w:ascii="Times New Roman" w:hAnsi="Times New Roman" w:cs="Times New Roman"/>
          <w:b/>
          <w:color w:val="000000" w:themeColor="text1"/>
          <w:sz w:val="22"/>
          <w:szCs w:val="22"/>
          <w:lang w:val="pl-PL"/>
        </w:rPr>
        <w:tab/>
        <w:t>Wykonawca zapewni we własnym zakresie pozostałe materiały, sprzęt i urządzenia niezbędne do realizacji przedmiotu zamówienia w tym:</w:t>
      </w:r>
    </w:p>
    <w:p w14:paraId="7CF48550" w14:textId="77777777" w:rsidR="008D36A7" w:rsidRDefault="008D36A7" w:rsidP="008D36A7">
      <w:pPr>
        <w:pStyle w:val="Standard"/>
        <w:tabs>
          <w:tab w:val="left" w:pos="0"/>
        </w:tabs>
        <w:autoSpaceDN/>
        <w:jc w:val="both"/>
        <w:textAlignment w:val="baseline"/>
        <w:rPr>
          <w:rFonts w:ascii="Times New Roman" w:hAnsi="Times New Roman" w:cs="Times New Roman"/>
          <w:b/>
          <w:color w:val="000000" w:themeColor="text1"/>
          <w:sz w:val="22"/>
          <w:szCs w:val="22"/>
          <w:lang w:val="pl-PL"/>
        </w:rPr>
      </w:pPr>
    </w:p>
    <w:p w14:paraId="4BAB3D8E" w14:textId="77777777" w:rsidR="008D36A7" w:rsidRPr="00BE1F2F" w:rsidRDefault="008D36A7" w:rsidP="008D36A7">
      <w:pPr>
        <w:pStyle w:val="Standard"/>
        <w:tabs>
          <w:tab w:val="left" w:pos="0"/>
        </w:tabs>
        <w:autoSpaceDN/>
        <w:jc w:val="both"/>
        <w:textAlignment w:val="baseline"/>
        <w:rPr>
          <w:rFonts w:ascii="Times New Roman" w:hAnsi="Times New Roman" w:cs="Times New Roman"/>
          <w:b/>
          <w:color w:val="000000" w:themeColor="text1"/>
          <w:sz w:val="22"/>
          <w:szCs w:val="22"/>
          <w:lang w:val="pl-PL"/>
        </w:rPr>
      </w:pPr>
    </w:p>
    <w:p w14:paraId="0CD3F577" w14:textId="77777777" w:rsidR="00AA0D0D" w:rsidRPr="00AA6853" w:rsidRDefault="00AA0D0D" w:rsidP="008B0868">
      <w:pPr>
        <w:pStyle w:val="LO-normal"/>
        <w:numPr>
          <w:ilvl w:val="1"/>
          <w:numId w:val="130"/>
        </w:numPr>
        <w:tabs>
          <w:tab w:val="left" w:pos="1134"/>
        </w:tabs>
        <w:ind w:left="567" w:hanging="567"/>
        <w:jc w:val="both"/>
        <w:rPr>
          <w:rFonts w:ascii="Times New Roman" w:hAnsi="Times New Roman" w:cs="Times New Roman"/>
          <w:b/>
          <w:bCs/>
          <w:color w:val="000000" w:themeColor="text1"/>
          <w:sz w:val="22"/>
          <w:szCs w:val="22"/>
        </w:rPr>
      </w:pPr>
      <w:r w:rsidRPr="00AA6853">
        <w:rPr>
          <w:rFonts w:ascii="Times New Roman" w:hAnsi="Times New Roman" w:cs="Times New Roman"/>
          <w:b/>
          <w:bCs/>
          <w:color w:val="000000" w:themeColor="text1"/>
          <w:sz w:val="22"/>
          <w:szCs w:val="22"/>
        </w:rPr>
        <w:lastRenderedPageBreak/>
        <w:t>Bazowe anteny dookólne UHF. (do Stacji Bazowych BS)</w:t>
      </w:r>
    </w:p>
    <w:p w14:paraId="3A7C90FA" w14:textId="77777777" w:rsidR="00AA0D0D" w:rsidRPr="00AA6853" w:rsidRDefault="00AA0D0D" w:rsidP="00AA6853">
      <w:pPr>
        <w:pStyle w:val="LO-normal"/>
        <w:tabs>
          <w:tab w:val="left" w:pos="2550"/>
        </w:tabs>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Anteny dookólne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59"/>
        <w:gridCol w:w="4384"/>
        <w:gridCol w:w="4139"/>
      </w:tblGrid>
      <w:tr w:rsidR="00AA0D0D" w:rsidRPr="00AA6853" w14:paraId="077A2944"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289E1"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06C62"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4AB7CF"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Antena bazowa dookólna</w:t>
            </w:r>
          </w:p>
        </w:tc>
      </w:tr>
      <w:tr w:rsidR="00AA0D0D" w:rsidRPr="00AA6853" w14:paraId="015824D7"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8DB77F"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C570E5"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88F627"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380 MHz – 470 MHz</w:t>
            </w:r>
          </w:p>
        </w:tc>
      </w:tr>
      <w:tr w:rsidR="00AA0D0D" w:rsidRPr="00AA6853" w14:paraId="0D4D4B10"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A0A72"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F960D"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EC3F83"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pionowa</w:t>
            </w:r>
          </w:p>
        </w:tc>
      </w:tr>
      <w:tr w:rsidR="00AA0D0D" w:rsidRPr="00AA6853" w14:paraId="40D49F8E"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56510"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42FA82"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91075E"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50 Ohm</w:t>
            </w:r>
          </w:p>
        </w:tc>
      </w:tr>
      <w:tr w:rsidR="00AA0D0D" w:rsidRPr="00AA6853" w14:paraId="474F5E85"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9CE8C"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5A109"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Szerokość wiązki 3 </w:t>
            </w:r>
            <w:proofErr w:type="spellStart"/>
            <w:r w:rsidRPr="00AA6853">
              <w:rPr>
                <w:rFonts w:ascii="Times New Roman" w:eastAsia="Tahoma" w:hAnsi="Times New Roman" w:cs="Times New Roman"/>
                <w:color w:val="000000" w:themeColor="text1"/>
                <w:sz w:val="22"/>
                <w:szCs w:val="22"/>
                <w:lang w:val="pl-PL" w:bidi="pl-PL"/>
              </w:rPr>
              <w:t>dB</w:t>
            </w:r>
            <w:proofErr w:type="spellEnd"/>
            <w:r w:rsidRPr="00AA6853">
              <w:rPr>
                <w:rFonts w:ascii="Times New Roman" w:eastAsia="Tahoma" w:hAnsi="Times New Roman" w:cs="Times New Roman"/>
                <w:color w:val="000000" w:themeColor="text1"/>
                <w:sz w:val="22"/>
                <w:szCs w:val="22"/>
                <w:lang w:val="pl-PL" w:bidi="pl-PL"/>
              </w:rPr>
              <w:t xml:space="preserve"> w płaszczyźnie E </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AF9763"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16° ± 1°</w:t>
            </w:r>
          </w:p>
        </w:tc>
      </w:tr>
      <w:tr w:rsidR="00AA0D0D" w:rsidRPr="00AA6853" w14:paraId="1C8C4FCE"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E9FEF0"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6293D"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Charakterystyka w płaszczyźnie H</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C8B9CA"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dookólna</w:t>
            </w:r>
          </w:p>
        </w:tc>
      </w:tr>
      <w:tr w:rsidR="00AA0D0D" w:rsidRPr="00AA6853" w14:paraId="59565D76"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DE4802"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D5B14"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1BECC0"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 6 </w:t>
            </w:r>
            <w:proofErr w:type="spellStart"/>
            <w:r w:rsidRPr="00AA6853">
              <w:rPr>
                <w:rFonts w:ascii="Times New Roman" w:hAnsi="Times New Roman" w:cs="Times New Roman"/>
                <w:color w:val="000000" w:themeColor="text1"/>
                <w:sz w:val="22"/>
                <w:szCs w:val="22"/>
                <w:lang w:val="pl-PL"/>
              </w:rPr>
              <w:t>dBd</w:t>
            </w:r>
            <w:proofErr w:type="spellEnd"/>
            <w:r w:rsidRPr="00AA6853">
              <w:rPr>
                <w:rFonts w:ascii="Times New Roman" w:hAnsi="Times New Roman" w:cs="Times New Roman"/>
                <w:color w:val="000000" w:themeColor="text1"/>
                <w:sz w:val="22"/>
                <w:szCs w:val="22"/>
                <w:lang w:val="pl-PL"/>
              </w:rPr>
              <w:t xml:space="preserve"> (8,2 </w:t>
            </w:r>
            <w:proofErr w:type="spellStart"/>
            <w:r w:rsidRPr="00AA6853">
              <w:rPr>
                <w:rFonts w:ascii="Times New Roman" w:hAnsi="Times New Roman" w:cs="Times New Roman"/>
                <w:color w:val="000000" w:themeColor="text1"/>
                <w:sz w:val="22"/>
                <w:szCs w:val="22"/>
                <w:lang w:val="pl-PL"/>
              </w:rPr>
              <w:t>dBi</w:t>
            </w:r>
            <w:proofErr w:type="spellEnd"/>
            <w:r w:rsidRPr="00AA6853">
              <w:rPr>
                <w:rFonts w:ascii="Times New Roman" w:hAnsi="Times New Roman" w:cs="Times New Roman"/>
                <w:color w:val="000000" w:themeColor="text1"/>
                <w:sz w:val="22"/>
                <w:szCs w:val="22"/>
                <w:lang w:val="pl-PL"/>
              </w:rPr>
              <w:t>)</w:t>
            </w:r>
          </w:p>
        </w:tc>
      </w:tr>
      <w:tr w:rsidR="00AA0D0D" w:rsidRPr="00AA6853" w14:paraId="5AC3DE33"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4C5E4B"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A48B3"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3D29E"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eastAsia="hi-IN"/>
              </w:rPr>
              <w:t>&lt; 1,5:1</w:t>
            </w:r>
          </w:p>
        </w:tc>
      </w:tr>
      <w:tr w:rsidR="00AA0D0D" w:rsidRPr="00AA6853" w14:paraId="7C333768"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2C76"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66DDA" w14:textId="77777777" w:rsidR="00AA0D0D" w:rsidRPr="00AA6853" w:rsidRDefault="00AA0D0D" w:rsidP="00AA6853">
            <w:pPr>
              <w:pStyle w:val="TableParagraph"/>
              <w:rPr>
                <w:rFonts w:ascii="Times New Roman" w:hAnsi="Times New Roman" w:cs="Times New Roman"/>
                <w:color w:val="000000" w:themeColor="text1"/>
              </w:rPr>
            </w:pPr>
            <w:proofErr w:type="spellStart"/>
            <w:r w:rsidRPr="00AA6853">
              <w:rPr>
                <w:rFonts w:ascii="Times New Roman" w:hAnsi="Times New Roman" w:cs="Times New Roman"/>
                <w:color w:val="000000" w:themeColor="text1"/>
                <w:lang w:eastAsia="en-US"/>
              </w:rPr>
              <w:t>Intermodulacja</w:t>
            </w:r>
            <w:proofErr w:type="spellEnd"/>
            <w:r w:rsidRPr="00AA6853">
              <w:rPr>
                <w:rFonts w:ascii="Times New Roman" w:hAnsi="Times New Roman" w:cs="Times New Roman"/>
                <w:color w:val="000000" w:themeColor="text1"/>
                <w:lang w:eastAsia="en-US"/>
              </w:rPr>
              <w:t xml:space="preserve"> pasywna PIM</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512CDF" w14:textId="77777777" w:rsidR="00AA0D0D" w:rsidRPr="00AA6853" w:rsidRDefault="00AA0D0D" w:rsidP="00AA6853">
            <w:pPr>
              <w:pStyle w:val="TableParagraph"/>
              <w:ind w:left="18"/>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 xml:space="preserve">&lt; -153 </w:t>
            </w:r>
            <w:proofErr w:type="spellStart"/>
            <w:r w:rsidRPr="00AA6853">
              <w:rPr>
                <w:rFonts w:ascii="Times New Roman" w:hAnsi="Times New Roman" w:cs="Times New Roman"/>
                <w:color w:val="000000" w:themeColor="text1"/>
                <w:lang w:eastAsia="en-US"/>
              </w:rPr>
              <w:t>dB</w:t>
            </w:r>
            <w:proofErr w:type="spellEnd"/>
          </w:p>
        </w:tc>
      </w:tr>
      <w:tr w:rsidR="00AA0D0D" w:rsidRPr="00AA6853" w14:paraId="5A59F62E"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E18D29"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14BD1"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F6564F"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300 W</w:t>
            </w:r>
          </w:p>
        </w:tc>
      </w:tr>
      <w:tr w:rsidR="00AA0D0D" w:rsidRPr="00AA6853" w14:paraId="3D0F6300"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46289D"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0EA13"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0A8FA"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Wszystkie części metalowe uziemione dla prądu stałego</w:t>
            </w:r>
          </w:p>
        </w:tc>
      </w:tr>
      <w:tr w:rsidR="00AA0D0D" w:rsidRPr="00AA6853" w14:paraId="7ADBC897"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CB39"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037B"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C3AE2" w14:textId="77777777" w:rsidR="00AA0D0D" w:rsidRPr="00AA6853" w:rsidRDefault="00AA0D0D" w:rsidP="00AA6853">
            <w:pPr>
              <w:pStyle w:val="TableParagraph"/>
              <w:ind w:left="18"/>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7/16 DIN żeńskie</w:t>
            </w:r>
          </w:p>
        </w:tc>
      </w:tr>
      <w:tr w:rsidR="00AA0D0D" w:rsidRPr="00AA6853" w14:paraId="2C9125BE"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AB44EF"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807D3C"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Wytrzymałość na prąd piorunowy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513CAB" w14:textId="77777777" w:rsidR="00AA0D0D" w:rsidRPr="00AA6853" w:rsidRDefault="00AA0D0D" w:rsidP="00AA6853">
            <w:pPr>
              <w:pStyle w:val="TableParagraph"/>
              <w:ind w:left="18"/>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 xml:space="preserve">200 </w:t>
            </w:r>
            <w:proofErr w:type="spellStart"/>
            <w:r w:rsidRPr="00AA6853">
              <w:rPr>
                <w:rFonts w:ascii="Times New Roman" w:hAnsi="Times New Roman" w:cs="Times New Roman"/>
                <w:color w:val="000000" w:themeColor="text1"/>
                <w:lang w:eastAsia="en-US"/>
              </w:rPr>
              <w:t>kA</w:t>
            </w:r>
            <w:proofErr w:type="spellEnd"/>
            <w:r w:rsidRPr="00AA6853">
              <w:rPr>
                <w:rFonts w:ascii="Times New Roman" w:hAnsi="Times New Roman" w:cs="Times New Roman"/>
                <w:color w:val="000000" w:themeColor="text1"/>
                <w:lang w:eastAsia="en-US"/>
              </w:rPr>
              <w:t xml:space="preserve"> zgodnie z EN 62305-1</w:t>
            </w:r>
          </w:p>
        </w:tc>
      </w:tr>
      <w:tr w:rsidR="00AA0D0D" w:rsidRPr="00AA6853" w14:paraId="1DAAA5DE"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61B7A6"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CF3C09"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Wymiary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3F1237" w14:textId="77777777" w:rsidR="00AA0D0D" w:rsidRPr="00AA6853" w:rsidRDefault="00AA0D0D" w:rsidP="00AA6853">
            <w:pPr>
              <w:pStyle w:val="TableParagraph"/>
              <w:ind w:left="18"/>
              <w:rPr>
                <w:rFonts w:ascii="Times New Roman" w:hAnsi="Times New Roman" w:cs="Times New Roman"/>
                <w:color w:val="000000" w:themeColor="text1"/>
              </w:rPr>
            </w:pPr>
            <w:r w:rsidRPr="00AA6853">
              <w:rPr>
                <w:rFonts w:ascii="Times New Roman" w:hAnsi="Times New Roman" w:cs="Times New Roman"/>
                <w:color w:val="000000" w:themeColor="text1"/>
                <w:lang w:eastAsia="hi-IN" w:bidi="hi-IN"/>
              </w:rPr>
              <w:t xml:space="preserve">&lt; </w:t>
            </w:r>
            <w:r w:rsidRPr="00AA6853">
              <w:rPr>
                <w:rFonts w:ascii="Times New Roman" w:hAnsi="Times New Roman" w:cs="Times New Roman"/>
                <w:color w:val="000000" w:themeColor="text1"/>
                <w:lang w:eastAsia="en-US"/>
              </w:rPr>
              <w:t xml:space="preserve"> 3000 x 55 mm</w:t>
            </w:r>
          </w:p>
        </w:tc>
      </w:tr>
      <w:tr w:rsidR="00AA0D0D" w:rsidRPr="00AA6853" w14:paraId="38EB5712"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A9FFFA"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CDFADB"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Odporność na napór wiatru</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1D5FA7"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270 km/h</w:t>
            </w:r>
          </w:p>
        </w:tc>
      </w:tr>
      <w:tr w:rsidR="00AA0D0D" w:rsidRPr="00AA6853" w14:paraId="627E3293"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78195E"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1FE19"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2DBB7B"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eastAsia="hi-IN"/>
              </w:rPr>
              <w:t xml:space="preserve">&lt; </w:t>
            </w:r>
            <w:r w:rsidRPr="00AA6853">
              <w:rPr>
                <w:rFonts w:ascii="Times New Roman" w:eastAsia="Tahoma" w:hAnsi="Times New Roman" w:cs="Times New Roman"/>
                <w:color w:val="000000" w:themeColor="text1"/>
                <w:sz w:val="22"/>
                <w:szCs w:val="22"/>
                <w:lang w:val="pl-PL" w:bidi="pl-PL"/>
              </w:rPr>
              <w:t xml:space="preserve"> 9 kg</w:t>
            </w:r>
          </w:p>
        </w:tc>
      </w:tr>
      <w:tr w:rsidR="00AA0D0D" w:rsidRPr="00AA6853" w14:paraId="5FFF06E4"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729E4"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EC64C"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A53D7"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-40</w:t>
            </w:r>
            <w:r w:rsidRPr="00AA6853">
              <w:rPr>
                <w:rFonts w:ascii="Times New Roman" w:hAnsi="Times New Roman" w:cs="Times New Roman"/>
                <w:color w:val="000000" w:themeColor="text1"/>
                <w:sz w:val="22"/>
                <w:szCs w:val="22"/>
                <w:vertAlign w:val="superscript"/>
                <w:lang w:val="pl-PL"/>
              </w:rPr>
              <w:t>o</w:t>
            </w:r>
            <w:r w:rsidRPr="00AA6853">
              <w:rPr>
                <w:rFonts w:ascii="Times New Roman" w:hAnsi="Times New Roman" w:cs="Times New Roman"/>
                <w:color w:val="000000" w:themeColor="text1"/>
                <w:sz w:val="22"/>
                <w:szCs w:val="22"/>
                <w:lang w:val="pl-PL"/>
              </w:rPr>
              <w:t>C do +70</w:t>
            </w:r>
            <w:r w:rsidRPr="00AA6853">
              <w:rPr>
                <w:rFonts w:ascii="Times New Roman" w:hAnsi="Times New Roman" w:cs="Times New Roman"/>
                <w:color w:val="000000" w:themeColor="text1"/>
                <w:sz w:val="22"/>
                <w:szCs w:val="22"/>
                <w:vertAlign w:val="superscript"/>
                <w:lang w:val="pl-PL"/>
              </w:rPr>
              <w:t>o</w:t>
            </w:r>
            <w:r w:rsidRPr="00AA6853">
              <w:rPr>
                <w:rFonts w:ascii="Times New Roman" w:hAnsi="Times New Roman" w:cs="Times New Roman"/>
                <w:color w:val="000000" w:themeColor="text1"/>
                <w:sz w:val="22"/>
                <w:szCs w:val="22"/>
                <w:lang w:val="pl-PL"/>
              </w:rPr>
              <w:t>C</w:t>
            </w:r>
          </w:p>
        </w:tc>
      </w:tr>
      <w:tr w:rsidR="00AA0D0D" w:rsidRPr="00AA6853" w14:paraId="2B292FC8" w14:textId="77777777" w:rsidTr="00BE1F2F">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B843F9"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149DEC"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Stopień ochrony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B20E1" w14:textId="77777777"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IP56</w:t>
            </w:r>
          </w:p>
        </w:tc>
      </w:tr>
      <w:tr w:rsidR="00AA0D0D" w:rsidRPr="00AA6853" w14:paraId="2D5423AC" w14:textId="77777777" w:rsidTr="00BE1F2F">
        <w:trPr>
          <w:trHeight w:val="374"/>
        </w:trPr>
        <w:tc>
          <w:tcPr>
            <w:tcW w:w="559" w:type="dxa"/>
            <w:tcBorders>
              <w:left w:val="single" w:sz="4" w:space="0" w:color="00000A"/>
              <w:bottom w:val="single" w:sz="4" w:space="0" w:color="00000A"/>
              <w:right w:val="single" w:sz="4" w:space="0" w:color="00000A"/>
            </w:tcBorders>
            <w:shd w:val="clear" w:color="auto" w:fill="FFFFFF"/>
            <w:vAlign w:val="center"/>
          </w:tcPr>
          <w:p w14:paraId="661ACF8A"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20.</w:t>
            </w:r>
          </w:p>
        </w:tc>
        <w:tc>
          <w:tcPr>
            <w:tcW w:w="4384" w:type="dxa"/>
            <w:tcBorders>
              <w:left w:val="single" w:sz="4" w:space="0" w:color="00000A"/>
              <w:bottom w:val="single" w:sz="4" w:space="0" w:color="00000A"/>
              <w:right w:val="single" w:sz="4" w:space="0" w:color="00000A"/>
            </w:tcBorders>
            <w:shd w:val="clear" w:color="auto" w:fill="FFFFFF"/>
            <w:vAlign w:val="center"/>
          </w:tcPr>
          <w:p w14:paraId="2D98D0B4"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System mocowania do konstrukcji wsporczej</w:t>
            </w:r>
          </w:p>
        </w:tc>
        <w:tc>
          <w:tcPr>
            <w:tcW w:w="4139" w:type="dxa"/>
            <w:tcBorders>
              <w:left w:val="single" w:sz="4" w:space="0" w:color="00000A"/>
              <w:bottom w:val="single" w:sz="4" w:space="0" w:color="00000A"/>
              <w:right w:val="single" w:sz="4" w:space="0" w:color="00000A"/>
            </w:tcBorders>
            <w:shd w:val="clear" w:color="auto" w:fill="FFFFFF"/>
            <w:vAlign w:val="center"/>
          </w:tcPr>
          <w:p w14:paraId="5A8B4EA0" w14:textId="64CD2CE0" w:rsidR="00AA0D0D" w:rsidRPr="00AA6853" w:rsidRDefault="00AA0D0D" w:rsidP="00AA6853">
            <w:pPr>
              <w:pStyle w:val="Standard"/>
              <w:widowControl w:val="0"/>
              <w:ind w:left="18"/>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Fabryczny wspornik montażowy (zamawiany oddzielnie) lub wykonany wg. </w:t>
            </w:r>
            <w:r w:rsidR="00BE1F2F" w:rsidRPr="00AA6853">
              <w:rPr>
                <w:rFonts w:ascii="Times New Roman" w:eastAsia="Tahoma" w:hAnsi="Times New Roman" w:cs="Times New Roman"/>
                <w:color w:val="000000" w:themeColor="text1"/>
                <w:sz w:val="22"/>
                <w:szCs w:val="22"/>
                <w:lang w:val="pl-PL" w:bidi="pl-PL"/>
              </w:rPr>
              <w:t>P</w:t>
            </w:r>
            <w:r w:rsidRPr="00AA6853">
              <w:rPr>
                <w:rFonts w:ascii="Times New Roman" w:eastAsia="Tahoma" w:hAnsi="Times New Roman" w:cs="Times New Roman"/>
                <w:color w:val="000000" w:themeColor="text1"/>
                <w:sz w:val="22"/>
                <w:szCs w:val="22"/>
                <w:lang w:val="pl-PL" w:bidi="pl-PL"/>
              </w:rPr>
              <w:t>rojektu</w:t>
            </w:r>
          </w:p>
        </w:tc>
      </w:tr>
    </w:tbl>
    <w:p w14:paraId="0FE94545" w14:textId="77777777" w:rsidR="00AA0D0D" w:rsidRPr="00BE1F2F" w:rsidRDefault="00AA0D0D" w:rsidP="00AA6853">
      <w:pPr>
        <w:pStyle w:val="LO-normal"/>
        <w:tabs>
          <w:tab w:val="left" w:pos="1134"/>
        </w:tabs>
        <w:ind w:left="567"/>
        <w:jc w:val="both"/>
        <w:rPr>
          <w:rFonts w:ascii="Times New Roman" w:hAnsi="Times New Roman" w:cs="Times New Roman"/>
          <w:color w:val="000000" w:themeColor="text1"/>
          <w:sz w:val="12"/>
          <w:szCs w:val="12"/>
        </w:rPr>
      </w:pPr>
    </w:p>
    <w:p w14:paraId="03131BFF" w14:textId="77777777" w:rsidR="00AA0D0D" w:rsidRPr="00AA6853" w:rsidRDefault="00AA0D0D" w:rsidP="008B0868">
      <w:pPr>
        <w:pStyle w:val="LO-normal"/>
        <w:numPr>
          <w:ilvl w:val="1"/>
          <w:numId w:val="130"/>
        </w:numPr>
        <w:tabs>
          <w:tab w:val="left" w:pos="1134"/>
        </w:tabs>
        <w:ind w:left="567" w:hanging="567"/>
        <w:jc w:val="both"/>
        <w:rPr>
          <w:rFonts w:ascii="Times New Roman" w:hAnsi="Times New Roman" w:cs="Times New Roman"/>
          <w:color w:val="000000" w:themeColor="text1"/>
          <w:sz w:val="22"/>
          <w:szCs w:val="22"/>
        </w:rPr>
      </w:pPr>
      <w:r w:rsidRPr="00AA6853">
        <w:rPr>
          <w:rFonts w:ascii="Times New Roman" w:hAnsi="Times New Roman" w:cs="Times New Roman"/>
          <w:b/>
          <w:bCs/>
          <w:color w:val="000000" w:themeColor="text1"/>
          <w:sz w:val="22"/>
          <w:szCs w:val="22"/>
        </w:rPr>
        <w:t>Bazowe anteny dookólne UHF (do terminali biurkowych)</w:t>
      </w:r>
    </w:p>
    <w:p w14:paraId="0F25B465" w14:textId="77777777" w:rsidR="00AA0D0D" w:rsidRPr="00AA6853" w:rsidRDefault="00AA0D0D" w:rsidP="00AA6853">
      <w:pPr>
        <w:pStyle w:val="LO-normal"/>
        <w:tabs>
          <w:tab w:val="left" w:pos="2550"/>
        </w:tabs>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Anteny dookólne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60"/>
        <w:gridCol w:w="4383"/>
        <w:gridCol w:w="4139"/>
      </w:tblGrid>
      <w:tr w:rsidR="00AA0D0D" w:rsidRPr="00AA6853" w14:paraId="32971690"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6475C"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C5589"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A3CB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Antena bazowa dookólna</w:t>
            </w:r>
          </w:p>
        </w:tc>
      </w:tr>
      <w:tr w:rsidR="00AA0D0D" w:rsidRPr="00AA6853" w14:paraId="420F89D1"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957FE"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1A8A1"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6EFDE8"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380 MHz – 395 MHz</w:t>
            </w:r>
          </w:p>
        </w:tc>
      </w:tr>
      <w:tr w:rsidR="00AA0D0D" w:rsidRPr="00AA6853" w14:paraId="185D614B"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6FD47"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F6B48"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35E82" w14:textId="5580AB73"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w:t>
            </w:r>
            <w:r w:rsidR="00BE1F2F" w:rsidRPr="00AA6853">
              <w:rPr>
                <w:rFonts w:ascii="Times New Roman" w:eastAsia="Tahoma" w:hAnsi="Times New Roman" w:cs="Times New Roman"/>
                <w:color w:val="000000" w:themeColor="text1"/>
                <w:sz w:val="22"/>
                <w:szCs w:val="22"/>
                <w:lang w:val="pl-PL" w:bidi="pl-PL"/>
              </w:rPr>
              <w:t>P</w:t>
            </w:r>
            <w:r w:rsidRPr="00AA6853">
              <w:rPr>
                <w:rFonts w:ascii="Times New Roman" w:eastAsia="Tahoma" w:hAnsi="Times New Roman" w:cs="Times New Roman"/>
                <w:color w:val="000000" w:themeColor="text1"/>
                <w:sz w:val="22"/>
                <w:szCs w:val="22"/>
                <w:lang w:val="pl-PL" w:bidi="pl-PL"/>
              </w:rPr>
              <w:t>ionowa</w:t>
            </w:r>
          </w:p>
        </w:tc>
      </w:tr>
      <w:tr w:rsidR="00AA0D0D" w:rsidRPr="00AA6853" w14:paraId="3BA837A5"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A3956"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4.</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266FD5"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D252F"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50 Ohm</w:t>
            </w:r>
          </w:p>
        </w:tc>
      </w:tr>
      <w:tr w:rsidR="00AA0D0D" w:rsidRPr="00AA6853" w14:paraId="3BBFB7AA"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6B77ED"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6.</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E4A7C6"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Szerokość wiązki 3 </w:t>
            </w:r>
            <w:proofErr w:type="spellStart"/>
            <w:r w:rsidRPr="00AA6853">
              <w:rPr>
                <w:rFonts w:ascii="Times New Roman" w:eastAsia="Tahoma" w:hAnsi="Times New Roman" w:cs="Times New Roman"/>
                <w:color w:val="000000" w:themeColor="text1"/>
                <w:sz w:val="22"/>
                <w:szCs w:val="22"/>
                <w:lang w:val="pl-PL" w:bidi="pl-PL"/>
              </w:rPr>
              <w:t>dB</w:t>
            </w:r>
            <w:proofErr w:type="spellEnd"/>
            <w:r w:rsidRPr="00AA6853">
              <w:rPr>
                <w:rFonts w:ascii="Times New Roman" w:eastAsia="Tahoma" w:hAnsi="Times New Roman" w:cs="Times New Roman"/>
                <w:color w:val="000000" w:themeColor="text1"/>
                <w:sz w:val="22"/>
                <w:szCs w:val="22"/>
                <w:lang w:val="pl-PL" w:bidi="pl-PL"/>
              </w:rPr>
              <w:t xml:space="preserve"> w płaszczyźnie E </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05274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60° ± 5°</w:t>
            </w:r>
          </w:p>
        </w:tc>
      </w:tr>
      <w:tr w:rsidR="00AA0D0D" w:rsidRPr="00AA6853" w14:paraId="3D259644"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5C06F"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7.</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44DB3"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Charakterystyka w płaszczyźnie H</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858AAB" w14:textId="203091B0"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w:t>
            </w:r>
            <w:r w:rsidR="00BE1F2F" w:rsidRPr="00AA6853">
              <w:rPr>
                <w:rFonts w:ascii="Times New Roman" w:eastAsia="Tahoma" w:hAnsi="Times New Roman" w:cs="Times New Roman"/>
                <w:color w:val="000000" w:themeColor="text1"/>
                <w:sz w:val="22"/>
                <w:szCs w:val="22"/>
                <w:lang w:val="pl-PL" w:bidi="pl-PL"/>
              </w:rPr>
              <w:t>D</w:t>
            </w:r>
            <w:r w:rsidRPr="00AA6853">
              <w:rPr>
                <w:rFonts w:ascii="Times New Roman" w:eastAsia="Tahoma" w:hAnsi="Times New Roman" w:cs="Times New Roman"/>
                <w:color w:val="000000" w:themeColor="text1"/>
                <w:sz w:val="22"/>
                <w:szCs w:val="22"/>
                <w:lang w:val="pl-PL" w:bidi="pl-PL"/>
              </w:rPr>
              <w:t>ookólna</w:t>
            </w:r>
          </w:p>
        </w:tc>
      </w:tr>
      <w:tr w:rsidR="00AA0D0D" w:rsidRPr="00AA6853" w14:paraId="3FC8AC7E"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0287DE"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8.</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32F56"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DBA800"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 2 </w:t>
            </w:r>
            <w:proofErr w:type="spellStart"/>
            <w:r w:rsidRPr="00AA6853">
              <w:rPr>
                <w:rFonts w:ascii="Times New Roman" w:hAnsi="Times New Roman" w:cs="Times New Roman"/>
                <w:color w:val="000000" w:themeColor="text1"/>
                <w:sz w:val="22"/>
                <w:szCs w:val="22"/>
                <w:lang w:val="pl-PL"/>
              </w:rPr>
              <w:t>dBd</w:t>
            </w:r>
            <w:proofErr w:type="spellEnd"/>
            <w:r w:rsidRPr="00AA6853">
              <w:rPr>
                <w:rFonts w:ascii="Times New Roman" w:hAnsi="Times New Roman" w:cs="Times New Roman"/>
                <w:color w:val="000000" w:themeColor="text1"/>
                <w:sz w:val="22"/>
                <w:szCs w:val="22"/>
                <w:lang w:val="pl-PL"/>
              </w:rPr>
              <w:t xml:space="preserve"> (4,15 </w:t>
            </w:r>
            <w:proofErr w:type="spellStart"/>
            <w:r w:rsidRPr="00AA6853">
              <w:rPr>
                <w:rFonts w:ascii="Times New Roman" w:hAnsi="Times New Roman" w:cs="Times New Roman"/>
                <w:color w:val="000000" w:themeColor="text1"/>
                <w:sz w:val="22"/>
                <w:szCs w:val="22"/>
                <w:lang w:val="pl-PL"/>
              </w:rPr>
              <w:t>dBi</w:t>
            </w:r>
            <w:proofErr w:type="spellEnd"/>
            <w:r w:rsidRPr="00AA6853">
              <w:rPr>
                <w:rFonts w:ascii="Times New Roman" w:hAnsi="Times New Roman" w:cs="Times New Roman"/>
                <w:color w:val="000000" w:themeColor="text1"/>
                <w:sz w:val="22"/>
                <w:szCs w:val="22"/>
                <w:lang w:val="pl-PL"/>
              </w:rPr>
              <w:t>)</w:t>
            </w:r>
          </w:p>
        </w:tc>
      </w:tr>
      <w:tr w:rsidR="00AA0D0D" w:rsidRPr="00AA6853" w14:paraId="23AC2DF0"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E22DD"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9.</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C2E89"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F204BB"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eastAsia="hi-IN"/>
              </w:rPr>
              <w:t xml:space="preserve"> &lt; 1,5:1</w:t>
            </w:r>
          </w:p>
        </w:tc>
      </w:tr>
      <w:tr w:rsidR="00AA0D0D" w:rsidRPr="00AA6853" w14:paraId="6E308400"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B05EA"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11.</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CE9E8C"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A5581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200 W</w:t>
            </w:r>
          </w:p>
        </w:tc>
      </w:tr>
      <w:tr w:rsidR="00AA0D0D" w:rsidRPr="00AA6853" w14:paraId="438E3E57"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4EFB5"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12.</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CC866"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90BC22"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 xml:space="preserve"> Wszystkie części metalowe uziemione dla prądu    stałego</w:t>
            </w:r>
          </w:p>
        </w:tc>
      </w:tr>
      <w:tr w:rsidR="00AA0D0D" w:rsidRPr="00AA6853" w14:paraId="065C7A72"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A6F37"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13.</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96221"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865AF6"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N żeńskie</w:t>
            </w:r>
          </w:p>
        </w:tc>
      </w:tr>
      <w:tr w:rsidR="00AA0D0D" w:rsidRPr="00AA6853" w14:paraId="2DBC04D6"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D20A2F"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15.</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D6B57"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Wysokość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BC045"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hi-IN" w:bidi="hi-IN"/>
              </w:rPr>
              <w:t xml:space="preserve">&lt; </w:t>
            </w:r>
            <w:r w:rsidRPr="00AA6853">
              <w:rPr>
                <w:rFonts w:ascii="Times New Roman" w:hAnsi="Times New Roman" w:cs="Times New Roman"/>
                <w:color w:val="000000" w:themeColor="text1"/>
                <w:lang w:eastAsia="en-US"/>
              </w:rPr>
              <w:t xml:space="preserve"> 700 mm</w:t>
            </w:r>
          </w:p>
        </w:tc>
      </w:tr>
      <w:tr w:rsidR="00AA0D0D" w:rsidRPr="00AA6853" w14:paraId="48D11C42"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2638E"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17.</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201F2"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1861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eastAsia="hi-IN"/>
              </w:rPr>
              <w:t xml:space="preserve"> &lt; </w:t>
            </w:r>
            <w:r w:rsidRPr="00AA6853">
              <w:rPr>
                <w:rFonts w:ascii="Times New Roman" w:eastAsia="Tahoma" w:hAnsi="Times New Roman" w:cs="Times New Roman"/>
                <w:color w:val="000000" w:themeColor="text1"/>
                <w:sz w:val="22"/>
                <w:szCs w:val="22"/>
                <w:lang w:val="pl-PL" w:bidi="pl-PL"/>
              </w:rPr>
              <w:t xml:space="preserve"> 0,5 kg</w:t>
            </w:r>
          </w:p>
        </w:tc>
      </w:tr>
      <w:tr w:rsidR="00AA0D0D" w:rsidRPr="00AA6853" w14:paraId="70FC1CC1" w14:textId="77777777" w:rsidTr="00BE1F2F">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35E0FA"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18.</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497DC"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429FE0"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 -40</w:t>
            </w:r>
            <w:r w:rsidRPr="00AA6853">
              <w:rPr>
                <w:rFonts w:ascii="Times New Roman" w:hAnsi="Times New Roman" w:cs="Times New Roman"/>
                <w:color w:val="000000" w:themeColor="text1"/>
                <w:sz w:val="22"/>
                <w:szCs w:val="22"/>
                <w:vertAlign w:val="superscript"/>
                <w:lang w:val="pl-PL"/>
              </w:rPr>
              <w:t>o</w:t>
            </w:r>
            <w:r w:rsidRPr="00AA6853">
              <w:rPr>
                <w:rFonts w:ascii="Times New Roman" w:hAnsi="Times New Roman" w:cs="Times New Roman"/>
                <w:color w:val="000000" w:themeColor="text1"/>
                <w:sz w:val="22"/>
                <w:szCs w:val="22"/>
                <w:lang w:val="pl-PL"/>
              </w:rPr>
              <w:t>C do +70</w:t>
            </w:r>
            <w:r w:rsidRPr="00AA6853">
              <w:rPr>
                <w:rFonts w:ascii="Times New Roman" w:hAnsi="Times New Roman" w:cs="Times New Roman"/>
                <w:color w:val="000000" w:themeColor="text1"/>
                <w:sz w:val="22"/>
                <w:szCs w:val="22"/>
                <w:vertAlign w:val="superscript"/>
                <w:lang w:val="pl-PL"/>
              </w:rPr>
              <w:t>o</w:t>
            </w:r>
            <w:r w:rsidRPr="00AA6853">
              <w:rPr>
                <w:rFonts w:ascii="Times New Roman" w:hAnsi="Times New Roman" w:cs="Times New Roman"/>
                <w:color w:val="000000" w:themeColor="text1"/>
                <w:sz w:val="22"/>
                <w:szCs w:val="22"/>
                <w:lang w:val="pl-PL"/>
              </w:rPr>
              <w:t>C</w:t>
            </w:r>
          </w:p>
        </w:tc>
      </w:tr>
    </w:tbl>
    <w:p w14:paraId="12E803CA" w14:textId="77777777" w:rsidR="00AA0D0D" w:rsidRDefault="00AA0D0D" w:rsidP="00AA6853">
      <w:pPr>
        <w:pStyle w:val="LO-normal"/>
        <w:tabs>
          <w:tab w:val="left" w:pos="1134"/>
        </w:tabs>
        <w:ind w:left="567" w:hanging="567"/>
        <w:jc w:val="both"/>
        <w:rPr>
          <w:rFonts w:ascii="Times New Roman" w:hAnsi="Times New Roman" w:cs="Times New Roman"/>
          <w:b/>
          <w:bCs/>
          <w:color w:val="000000" w:themeColor="text1"/>
          <w:sz w:val="22"/>
          <w:szCs w:val="22"/>
        </w:rPr>
      </w:pPr>
    </w:p>
    <w:p w14:paraId="03655538" w14:textId="77777777" w:rsidR="008D36A7" w:rsidRDefault="008D36A7" w:rsidP="00AA6853">
      <w:pPr>
        <w:pStyle w:val="LO-normal"/>
        <w:tabs>
          <w:tab w:val="left" w:pos="1134"/>
        </w:tabs>
        <w:ind w:left="567" w:hanging="567"/>
        <w:jc w:val="both"/>
        <w:rPr>
          <w:rFonts w:ascii="Times New Roman" w:hAnsi="Times New Roman" w:cs="Times New Roman"/>
          <w:b/>
          <w:bCs/>
          <w:color w:val="000000" w:themeColor="text1"/>
          <w:sz w:val="22"/>
          <w:szCs w:val="22"/>
        </w:rPr>
      </w:pPr>
    </w:p>
    <w:p w14:paraId="6182F6A5" w14:textId="77777777" w:rsidR="008D36A7" w:rsidRPr="00AA6853" w:rsidRDefault="008D36A7" w:rsidP="00AA6853">
      <w:pPr>
        <w:pStyle w:val="LO-normal"/>
        <w:tabs>
          <w:tab w:val="left" w:pos="1134"/>
        </w:tabs>
        <w:ind w:left="567" w:hanging="567"/>
        <w:jc w:val="both"/>
        <w:rPr>
          <w:rFonts w:ascii="Times New Roman" w:hAnsi="Times New Roman" w:cs="Times New Roman"/>
          <w:b/>
          <w:bCs/>
          <w:color w:val="000000" w:themeColor="text1"/>
          <w:sz w:val="22"/>
          <w:szCs w:val="22"/>
        </w:rPr>
      </w:pPr>
    </w:p>
    <w:p w14:paraId="69E6109B" w14:textId="77777777" w:rsidR="00AA0D0D" w:rsidRPr="00AA6853" w:rsidRDefault="00AA0D0D" w:rsidP="00AA6853">
      <w:pPr>
        <w:pStyle w:val="LO-normal"/>
        <w:tabs>
          <w:tab w:val="left" w:pos="1134"/>
        </w:tabs>
        <w:ind w:left="567" w:hanging="567"/>
        <w:jc w:val="both"/>
        <w:rPr>
          <w:rFonts w:ascii="Times New Roman" w:hAnsi="Times New Roman" w:cs="Times New Roman"/>
          <w:b/>
          <w:bCs/>
          <w:color w:val="000000" w:themeColor="text1"/>
          <w:sz w:val="22"/>
          <w:szCs w:val="22"/>
        </w:rPr>
      </w:pPr>
      <w:r w:rsidRPr="00AA6853">
        <w:rPr>
          <w:rFonts w:ascii="Times New Roman" w:hAnsi="Times New Roman" w:cs="Times New Roman"/>
          <w:b/>
          <w:bCs/>
          <w:color w:val="000000" w:themeColor="text1"/>
          <w:sz w:val="22"/>
          <w:szCs w:val="22"/>
        </w:rPr>
        <w:lastRenderedPageBreak/>
        <w:t xml:space="preserve">6.3 </w:t>
      </w:r>
      <w:r w:rsidRPr="00AA6853">
        <w:rPr>
          <w:rFonts w:ascii="Times New Roman" w:hAnsi="Times New Roman" w:cs="Times New Roman"/>
          <w:b/>
          <w:bCs/>
          <w:color w:val="000000" w:themeColor="text1"/>
          <w:sz w:val="22"/>
          <w:szCs w:val="22"/>
        </w:rPr>
        <w:tab/>
        <w:t xml:space="preserve">Koncentryczny kabel antenowy </w:t>
      </w:r>
      <w:proofErr w:type="spellStart"/>
      <w:r w:rsidRPr="00AA6853">
        <w:rPr>
          <w:rFonts w:ascii="Times New Roman" w:hAnsi="Times New Roman" w:cs="Times New Roman"/>
          <w:b/>
          <w:bCs/>
          <w:color w:val="000000" w:themeColor="text1"/>
          <w:sz w:val="22"/>
          <w:szCs w:val="22"/>
        </w:rPr>
        <w:t>niskostratny</w:t>
      </w:r>
      <w:proofErr w:type="spellEnd"/>
      <w:r w:rsidRPr="00AA6853">
        <w:rPr>
          <w:rFonts w:ascii="Times New Roman" w:hAnsi="Times New Roman" w:cs="Times New Roman"/>
          <w:b/>
          <w:bCs/>
          <w:color w:val="000000" w:themeColor="text1"/>
          <w:sz w:val="22"/>
          <w:szCs w:val="22"/>
        </w:rPr>
        <w:t xml:space="preserve"> 7/8”.</w:t>
      </w:r>
    </w:p>
    <w:p w14:paraId="3A17FB4D" w14:textId="77777777" w:rsidR="00AA0D0D" w:rsidRPr="00AA6853" w:rsidRDefault="00AA0D0D" w:rsidP="00AA6853">
      <w:pPr>
        <w:pStyle w:val="Standard"/>
        <w:ind w:firstLine="708"/>
        <w:jc w:val="both"/>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Kabel koncentryczny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5284D0BD"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108F84"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5E8CED"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rPr>
              <w:t>Płaszcz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12EFF"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PE</w:t>
            </w:r>
          </w:p>
        </w:tc>
      </w:tr>
      <w:tr w:rsidR="00AA0D0D" w:rsidRPr="00AA6853" w14:paraId="72E8AFD9"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8D646"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511FB0"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rPr>
              <w:t>Zewnętrzny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957C3"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Miedź karbowana</w:t>
            </w:r>
          </w:p>
        </w:tc>
      </w:tr>
      <w:tr w:rsidR="00AA0D0D" w:rsidRPr="00AA6853" w14:paraId="1969EB59"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AF1A21"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A5F65"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Dielektryk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7A85C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Spieniony PE</w:t>
            </w:r>
          </w:p>
        </w:tc>
      </w:tr>
      <w:tr w:rsidR="00AA0D0D" w:rsidRPr="00AA6853" w14:paraId="36039725"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66B95"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09FA16"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Wewnętrzny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BF85C"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Miedź Ø 9.4488 mm</w:t>
            </w:r>
          </w:p>
        </w:tc>
      </w:tr>
      <w:tr w:rsidR="00AA0D0D" w:rsidRPr="00AA6853" w14:paraId="10C2A58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A4959"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CAC2D"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Nominalny wymiar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163A2E" w14:textId="77777777" w:rsidR="00AA0D0D" w:rsidRPr="00AA6853" w:rsidRDefault="00AA0D0D" w:rsidP="00AA6853">
            <w:pPr>
              <w:pStyle w:val="NormalnyWeb"/>
              <w:spacing w:before="0" w:after="0" w:line="240" w:lineRule="auto"/>
              <w:ind w:left="160"/>
              <w:rPr>
                <w:color w:val="000000" w:themeColor="text1"/>
                <w:sz w:val="22"/>
                <w:szCs w:val="22"/>
              </w:rPr>
            </w:pPr>
            <w:r w:rsidRPr="00AA6853">
              <w:rPr>
                <w:color w:val="000000" w:themeColor="text1"/>
                <w:sz w:val="22"/>
                <w:szCs w:val="22"/>
              </w:rPr>
              <w:t>7/8”</w:t>
            </w:r>
          </w:p>
        </w:tc>
      </w:tr>
      <w:tr w:rsidR="00AA0D0D" w:rsidRPr="00AA6853" w14:paraId="64C66728"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558D21"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3F757"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04A1F7"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50 Ohm</w:t>
            </w:r>
          </w:p>
        </w:tc>
      </w:tr>
      <w:tr w:rsidR="00AA0D0D" w:rsidRPr="00AA6853" w14:paraId="5CCEA416"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04F10"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5D103"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Tłumienność przy f=400 MHz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801C68" w14:textId="77777777" w:rsidR="00AA0D0D" w:rsidRPr="00AA6853" w:rsidRDefault="00AA0D0D" w:rsidP="00AA6853">
            <w:pPr>
              <w:pStyle w:val="NormalnyWeb"/>
              <w:spacing w:before="0" w:after="0" w:line="240" w:lineRule="auto"/>
              <w:ind w:left="160"/>
              <w:rPr>
                <w:color w:val="000000" w:themeColor="text1"/>
                <w:sz w:val="22"/>
                <w:szCs w:val="22"/>
              </w:rPr>
            </w:pPr>
            <w:r w:rsidRPr="00AA6853">
              <w:rPr>
                <w:color w:val="000000" w:themeColor="text1"/>
                <w:sz w:val="22"/>
                <w:szCs w:val="22"/>
                <w:lang w:eastAsia="hi-IN" w:bidi="hi-IN"/>
              </w:rPr>
              <w:t xml:space="preserve">&lt; </w:t>
            </w:r>
            <w:r w:rsidRPr="00AA6853">
              <w:rPr>
                <w:color w:val="000000" w:themeColor="text1"/>
                <w:sz w:val="22"/>
                <w:szCs w:val="22"/>
              </w:rPr>
              <w:t xml:space="preserve"> 2,40 </w:t>
            </w:r>
            <w:proofErr w:type="spellStart"/>
            <w:r w:rsidRPr="00AA6853">
              <w:rPr>
                <w:color w:val="000000" w:themeColor="text1"/>
                <w:sz w:val="22"/>
                <w:szCs w:val="22"/>
              </w:rPr>
              <w:t>dB</w:t>
            </w:r>
            <w:proofErr w:type="spellEnd"/>
            <w:r w:rsidRPr="00AA6853">
              <w:rPr>
                <w:color w:val="000000" w:themeColor="text1"/>
                <w:sz w:val="22"/>
                <w:szCs w:val="22"/>
              </w:rPr>
              <w:t xml:space="preserve"> / 100 m</w:t>
            </w:r>
          </w:p>
        </w:tc>
      </w:tr>
    </w:tbl>
    <w:p w14:paraId="7E79C5D1" w14:textId="77777777" w:rsidR="00AA0D0D" w:rsidRPr="00BE1F2F" w:rsidRDefault="00AA0D0D" w:rsidP="00AA6853">
      <w:pPr>
        <w:pStyle w:val="Standard"/>
        <w:jc w:val="both"/>
        <w:rPr>
          <w:rFonts w:ascii="Times New Roman" w:hAnsi="Times New Roman" w:cs="Times New Roman"/>
          <w:color w:val="000000" w:themeColor="text1"/>
          <w:sz w:val="12"/>
          <w:szCs w:val="12"/>
          <w:lang w:val="pl-PL"/>
        </w:rPr>
      </w:pPr>
    </w:p>
    <w:p w14:paraId="20A6DD5C" w14:textId="77777777" w:rsidR="00AA0D0D" w:rsidRPr="00AA6853" w:rsidRDefault="00AA0D0D" w:rsidP="00AA6853">
      <w:pPr>
        <w:pStyle w:val="LO-normal"/>
        <w:tabs>
          <w:tab w:val="left" w:pos="1134"/>
        </w:tabs>
        <w:ind w:left="567" w:hanging="567"/>
        <w:jc w:val="both"/>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 xml:space="preserve">6.4 </w:t>
      </w:r>
      <w:r w:rsidRPr="00AA6853">
        <w:rPr>
          <w:rFonts w:ascii="Times New Roman" w:hAnsi="Times New Roman" w:cs="Times New Roman"/>
          <w:b/>
          <w:color w:val="000000" w:themeColor="text1"/>
          <w:sz w:val="22"/>
          <w:szCs w:val="22"/>
        </w:rPr>
        <w:tab/>
        <w:t>Jumpery koncentryczne ½” ze złączami męskimi DIN 7/16”.</w:t>
      </w:r>
    </w:p>
    <w:p w14:paraId="3C86E4C5" w14:textId="77777777" w:rsidR="00AA0D0D" w:rsidRPr="00AA6853" w:rsidRDefault="00AA0D0D" w:rsidP="00AA6853">
      <w:pPr>
        <w:pStyle w:val="LO-normal"/>
        <w:tabs>
          <w:tab w:val="left" w:pos="1854"/>
        </w:tabs>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Jumper koncentryczny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2E960580"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0324F2"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AD2769"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rPr>
              <w:t>Kabel koncentryczny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CDDCA3"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rPr>
              <w:t>o podwyższonej elastyczności</w:t>
            </w:r>
          </w:p>
        </w:tc>
      </w:tr>
      <w:tr w:rsidR="00AA0D0D" w:rsidRPr="00AA6853" w14:paraId="50B01B36"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DC064"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AA9259" w14:textId="77777777" w:rsidR="00AA0D0D" w:rsidRPr="00AA6853" w:rsidRDefault="00AA0D0D" w:rsidP="00AA6853">
            <w:pPr>
              <w:pStyle w:val="TableParagraph"/>
              <w:rPr>
                <w:rFonts w:ascii="Times New Roman" w:hAnsi="Times New Roman" w:cs="Times New Roman"/>
                <w:color w:val="000000" w:themeColor="text1"/>
              </w:rPr>
            </w:pPr>
            <w:r w:rsidRPr="00AA6853">
              <w:rPr>
                <w:rFonts w:ascii="Times New Roman" w:hAnsi="Times New Roman" w:cs="Times New Roman"/>
                <w:color w:val="000000" w:themeColor="text1"/>
              </w:rPr>
              <w:t>Długość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BD27E5" w14:textId="77777777" w:rsidR="00AA0D0D" w:rsidRPr="00AA6853" w:rsidRDefault="00AA0D0D" w:rsidP="00AA6853">
            <w:pPr>
              <w:pStyle w:val="TableParagraph"/>
              <w:ind w:left="160"/>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Od 1 do 3 m (w zależności od potrzeb)</w:t>
            </w:r>
          </w:p>
        </w:tc>
      </w:tr>
      <w:tr w:rsidR="00AA0D0D" w:rsidRPr="00AA6853" w14:paraId="63245700"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10C81B"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963FE"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DDB2E1"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 x DIN 7/16 męskie</w:t>
            </w:r>
          </w:p>
        </w:tc>
      </w:tr>
      <w:tr w:rsidR="00AA0D0D" w:rsidRPr="00AA6853" w14:paraId="3B5567BB"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2A7F1C"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AFC0F" w14:textId="77777777" w:rsidR="00AA0D0D" w:rsidRPr="00AA6853" w:rsidRDefault="00AA0D0D" w:rsidP="00AA6853">
            <w:pPr>
              <w:pStyle w:val="Standard"/>
              <w:widowControl w:val="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Wykonanie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4AFB4" w14:textId="77777777" w:rsidR="00AA0D0D" w:rsidRPr="00AA6853" w:rsidRDefault="00AA0D0D" w:rsidP="00AA6853">
            <w:pPr>
              <w:pStyle w:val="Standard"/>
              <w:widowControl w:val="0"/>
              <w:ind w:left="160"/>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Fabryczne producenta</w:t>
            </w:r>
          </w:p>
        </w:tc>
      </w:tr>
    </w:tbl>
    <w:p w14:paraId="56793485" w14:textId="77777777" w:rsidR="00AA0D0D" w:rsidRPr="00AA6853" w:rsidRDefault="00AA0D0D" w:rsidP="00AA6853">
      <w:pPr>
        <w:jc w:val="both"/>
        <w:rPr>
          <w:rFonts w:ascii="Times New Roman" w:hAnsi="Times New Roman" w:cs="Times New Roman"/>
          <w:color w:val="000000" w:themeColor="text1"/>
          <w:sz w:val="22"/>
          <w:szCs w:val="22"/>
        </w:rPr>
      </w:pPr>
    </w:p>
    <w:p w14:paraId="02E0A604" w14:textId="77777777" w:rsidR="00AA0D0D" w:rsidRPr="00AA6853" w:rsidRDefault="00AA0D0D" w:rsidP="00AA6853">
      <w:pPr>
        <w:pStyle w:val="LO-normal"/>
        <w:tabs>
          <w:tab w:val="left" w:pos="1134"/>
        </w:tabs>
        <w:ind w:left="567" w:hanging="567"/>
        <w:jc w:val="both"/>
        <w:rPr>
          <w:rFonts w:ascii="Times New Roman" w:hAnsi="Times New Roman" w:cs="Times New Roman"/>
          <w:b/>
          <w:bCs/>
          <w:color w:val="000000" w:themeColor="text1"/>
          <w:sz w:val="22"/>
          <w:szCs w:val="22"/>
        </w:rPr>
      </w:pPr>
      <w:r w:rsidRPr="00AA6853">
        <w:rPr>
          <w:rFonts w:ascii="Times New Roman" w:hAnsi="Times New Roman" w:cs="Times New Roman"/>
          <w:b/>
          <w:bCs/>
          <w:color w:val="000000" w:themeColor="text1"/>
          <w:sz w:val="22"/>
          <w:szCs w:val="22"/>
        </w:rPr>
        <w:t>6.5</w:t>
      </w:r>
      <w:r w:rsidRPr="00AA6853">
        <w:rPr>
          <w:rFonts w:ascii="Times New Roman" w:hAnsi="Times New Roman" w:cs="Times New Roman"/>
          <w:b/>
          <w:bCs/>
          <w:color w:val="000000" w:themeColor="text1"/>
          <w:sz w:val="22"/>
          <w:szCs w:val="22"/>
        </w:rPr>
        <w:tab/>
        <w:t>Koncentryczne ograniczniki przepięć.</w:t>
      </w:r>
    </w:p>
    <w:p w14:paraId="7F4D96CE" w14:textId="77777777" w:rsidR="00AA0D0D" w:rsidRPr="00AA6853" w:rsidRDefault="00AA0D0D" w:rsidP="00AA6853">
      <w:pPr>
        <w:pStyle w:val="LO-normal"/>
        <w:tabs>
          <w:tab w:val="left" w:pos="709"/>
        </w:tabs>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ab/>
        <w:t>Koncentryczny ogranicznik przepięć złącze 7/16 DIN F/F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3EA84424"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F553F"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63EC2" w14:textId="77777777" w:rsidR="00AA0D0D" w:rsidRPr="00AA6853" w:rsidRDefault="00AA0D0D" w:rsidP="00AA6853">
            <w:pPr>
              <w:pStyle w:val="TableParagraph"/>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Prąd udarowy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26F65" w14:textId="77777777" w:rsidR="00AA0D0D" w:rsidRPr="00AA6853" w:rsidRDefault="00AA0D0D" w:rsidP="00AA6853">
            <w:pPr>
              <w:pStyle w:val="TableParagraph"/>
              <w:ind w:left="160"/>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 xml:space="preserve">20 </w:t>
            </w:r>
            <w:proofErr w:type="spellStart"/>
            <w:r w:rsidRPr="00AA6853">
              <w:rPr>
                <w:rFonts w:ascii="Times New Roman" w:hAnsi="Times New Roman" w:cs="Times New Roman"/>
                <w:color w:val="000000" w:themeColor="text1"/>
                <w:lang w:eastAsia="en-US"/>
              </w:rPr>
              <w:t>kA</w:t>
            </w:r>
            <w:proofErr w:type="spellEnd"/>
          </w:p>
        </w:tc>
      </w:tr>
      <w:tr w:rsidR="00AA0D0D" w:rsidRPr="00AA6853" w14:paraId="053D14A5"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4AF9BC"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5B8746" w14:textId="77777777" w:rsidR="00AA0D0D" w:rsidRPr="00AA6853" w:rsidRDefault="00AA0D0D" w:rsidP="00AA6853">
            <w:pPr>
              <w:pStyle w:val="TableParagraph"/>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Maksymalna moc przenoszona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16A71" w14:textId="77777777" w:rsidR="00AA0D0D" w:rsidRPr="00AA6853" w:rsidRDefault="00AA0D0D" w:rsidP="00AA6853">
            <w:pPr>
              <w:pStyle w:val="TableParagraph"/>
              <w:ind w:left="160"/>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750 W</w:t>
            </w:r>
          </w:p>
        </w:tc>
      </w:tr>
      <w:tr w:rsidR="00AA0D0D" w:rsidRPr="00AA6853" w14:paraId="001F17B1"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4DBC23"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7350D" w14:textId="77777777" w:rsidR="00AA0D0D" w:rsidRPr="00AA6853" w:rsidRDefault="00AA0D0D" w:rsidP="00AA6853">
            <w:pPr>
              <w:pStyle w:val="Standard"/>
              <w:widowControl w:val="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AFF40" w14:textId="77777777" w:rsidR="00AA0D0D" w:rsidRPr="00AA6853" w:rsidRDefault="00AA0D0D" w:rsidP="00AA6853">
            <w:pPr>
              <w:pStyle w:val="Standard"/>
              <w:widowControl w:val="0"/>
              <w:ind w:left="16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100 MHz – 512 MHz</w:t>
            </w:r>
          </w:p>
        </w:tc>
      </w:tr>
      <w:tr w:rsidR="00AA0D0D" w:rsidRPr="00AA6853" w14:paraId="31793F5C"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DC81D2"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6D28AF" w14:textId="77777777" w:rsidR="00AA0D0D" w:rsidRPr="00AA6853" w:rsidRDefault="00AA0D0D" w:rsidP="00AA6853">
            <w:pPr>
              <w:pStyle w:val="TableParagraph"/>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EB02B" w14:textId="77777777" w:rsidR="00AA0D0D" w:rsidRPr="00AA6853" w:rsidRDefault="00AA0D0D" w:rsidP="00AA6853">
            <w:pPr>
              <w:pStyle w:val="TableParagraph"/>
              <w:ind w:left="160"/>
              <w:jc w:val="both"/>
              <w:rPr>
                <w:rFonts w:ascii="Times New Roman" w:hAnsi="Times New Roman" w:cs="Times New Roman"/>
                <w:color w:val="000000" w:themeColor="text1"/>
              </w:rPr>
            </w:pPr>
            <w:r w:rsidRPr="00AA6853">
              <w:rPr>
                <w:rFonts w:ascii="Times New Roman" w:hAnsi="Times New Roman" w:cs="Times New Roman"/>
                <w:color w:val="000000" w:themeColor="text1"/>
                <w:lang w:eastAsia="en-US"/>
              </w:rPr>
              <w:t>7/16 DIN żeńskie</w:t>
            </w:r>
          </w:p>
        </w:tc>
      </w:tr>
      <w:tr w:rsidR="00AA0D0D" w:rsidRPr="00AA6853" w14:paraId="5DA61338"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068D1"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1DCD6" w14:textId="77777777" w:rsidR="00AA0D0D" w:rsidRPr="00AA6853" w:rsidRDefault="00AA0D0D" w:rsidP="00AA6853">
            <w:pPr>
              <w:pStyle w:val="Standard"/>
              <w:widowControl w:val="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C1DF73" w14:textId="77777777" w:rsidR="00AA0D0D" w:rsidRPr="00AA6853" w:rsidRDefault="00AA0D0D" w:rsidP="00AA6853">
            <w:pPr>
              <w:pStyle w:val="Standard"/>
              <w:widowControl w:val="0"/>
              <w:ind w:left="160"/>
              <w:jc w:val="both"/>
              <w:rPr>
                <w:rFonts w:ascii="Times New Roman" w:hAnsi="Times New Roman" w:cs="Times New Roman"/>
                <w:color w:val="000000" w:themeColor="text1"/>
                <w:sz w:val="22"/>
                <w:szCs w:val="22"/>
                <w:lang w:val="pl-PL"/>
              </w:rPr>
            </w:pPr>
            <w:r w:rsidRPr="00AA6853">
              <w:rPr>
                <w:rFonts w:ascii="Times New Roman" w:eastAsia="Times New Roman" w:hAnsi="Times New Roman" w:cs="Times New Roman"/>
                <w:color w:val="000000" w:themeColor="text1"/>
                <w:sz w:val="22"/>
                <w:szCs w:val="22"/>
                <w:lang w:val="pl-PL" w:bidi="pl-PL"/>
              </w:rPr>
              <w:t xml:space="preserve">≤ </w:t>
            </w:r>
            <w:r w:rsidRPr="00AA6853">
              <w:rPr>
                <w:rFonts w:ascii="Times New Roman" w:eastAsia="Tahoma" w:hAnsi="Times New Roman" w:cs="Times New Roman"/>
                <w:color w:val="000000" w:themeColor="text1"/>
                <w:sz w:val="22"/>
                <w:szCs w:val="22"/>
                <w:lang w:val="pl-PL" w:bidi="pl-PL"/>
              </w:rPr>
              <w:t>1,1:1</w:t>
            </w:r>
          </w:p>
        </w:tc>
      </w:tr>
      <w:tr w:rsidR="00AA0D0D" w:rsidRPr="00AA6853" w14:paraId="3E59671F"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3C4062"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7EBECC" w14:textId="77777777" w:rsidR="00AA0D0D" w:rsidRPr="00AA6853" w:rsidRDefault="00AA0D0D" w:rsidP="00AA6853">
            <w:pPr>
              <w:pStyle w:val="Standard"/>
              <w:widowControl w:val="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Wodoszczelność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A9817" w14:textId="77777777" w:rsidR="00AA0D0D" w:rsidRPr="00AA6853" w:rsidRDefault="00AA0D0D" w:rsidP="00AA6853">
            <w:pPr>
              <w:pStyle w:val="Standard"/>
              <w:widowControl w:val="0"/>
              <w:ind w:left="16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IP67</w:t>
            </w:r>
          </w:p>
        </w:tc>
      </w:tr>
      <w:tr w:rsidR="00AA0D0D" w:rsidRPr="00AA6853" w14:paraId="4F12EE59" w14:textId="77777777" w:rsidTr="00BE1F2F">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5F605" w14:textId="77777777" w:rsidR="00AA0D0D" w:rsidRPr="00AA6853" w:rsidRDefault="00AA0D0D" w:rsidP="00AA6853">
            <w:pPr>
              <w:pStyle w:val="Standard"/>
              <w:widowControl w:val="0"/>
              <w:jc w:val="center"/>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4BC48E" w14:textId="77777777" w:rsidR="00AA0D0D" w:rsidRPr="00AA6853" w:rsidRDefault="00AA0D0D" w:rsidP="00AA6853">
            <w:pPr>
              <w:pStyle w:val="Standard"/>
              <w:widowControl w:val="0"/>
              <w:jc w:val="both"/>
              <w:rPr>
                <w:rFonts w:ascii="Times New Roman" w:hAnsi="Times New Roman" w:cs="Times New Roman"/>
                <w:color w:val="000000" w:themeColor="text1"/>
                <w:sz w:val="22"/>
                <w:szCs w:val="22"/>
                <w:lang w:val="pl-PL"/>
              </w:rPr>
            </w:pPr>
            <w:r w:rsidRPr="00AA6853">
              <w:rPr>
                <w:rFonts w:ascii="Times New Roman" w:eastAsia="Tahoma" w:hAnsi="Times New Roman" w:cs="Times New Roman"/>
                <w:color w:val="000000" w:themeColor="text1"/>
                <w:sz w:val="22"/>
                <w:szCs w:val="22"/>
                <w:lang w:val="pl-PL" w:bidi="pl-PL"/>
              </w:rPr>
              <w:t>Tłumienność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C051E7" w14:textId="77777777" w:rsidR="00AA0D0D" w:rsidRPr="00AA6853" w:rsidRDefault="00AA0D0D" w:rsidP="00AA6853">
            <w:pPr>
              <w:pStyle w:val="Standard"/>
              <w:widowControl w:val="0"/>
              <w:ind w:left="160"/>
              <w:jc w:val="both"/>
              <w:rPr>
                <w:rFonts w:ascii="Times New Roman" w:hAnsi="Times New Roman" w:cs="Times New Roman"/>
                <w:color w:val="000000" w:themeColor="text1"/>
                <w:sz w:val="22"/>
                <w:szCs w:val="22"/>
                <w:lang w:val="pl-PL"/>
              </w:rPr>
            </w:pPr>
            <w:r w:rsidRPr="00AA6853">
              <w:rPr>
                <w:rFonts w:ascii="Times New Roman" w:eastAsia="Times New Roman" w:hAnsi="Times New Roman" w:cs="Times New Roman"/>
                <w:color w:val="000000" w:themeColor="text1"/>
                <w:sz w:val="22"/>
                <w:szCs w:val="22"/>
                <w:lang w:val="pl-PL" w:bidi="pl-PL"/>
              </w:rPr>
              <w:t xml:space="preserve">≤ </w:t>
            </w:r>
            <w:r w:rsidRPr="00AA6853">
              <w:rPr>
                <w:rFonts w:ascii="Times New Roman" w:eastAsia="Tahoma" w:hAnsi="Times New Roman" w:cs="Times New Roman"/>
                <w:color w:val="000000" w:themeColor="text1"/>
                <w:sz w:val="22"/>
                <w:szCs w:val="22"/>
                <w:lang w:val="pl-PL" w:bidi="pl-PL"/>
              </w:rPr>
              <w:t xml:space="preserve"> 0,1 </w:t>
            </w:r>
            <w:proofErr w:type="spellStart"/>
            <w:r w:rsidRPr="00AA6853">
              <w:rPr>
                <w:rFonts w:ascii="Times New Roman" w:eastAsia="Tahoma" w:hAnsi="Times New Roman" w:cs="Times New Roman"/>
                <w:color w:val="000000" w:themeColor="text1"/>
                <w:sz w:val="22"/>
                <w:szCs w:val="22"/>
                <w:lang w:val="pl-PL" w:bidi="pl-PL"/>
              </w:rPr>
              <w:t>dB</w:t>
            </w:r>
            <w:proofErr w:type="spellEnd"/>
          </w:p>
        </w:tc>
      </w:tr>
    </w:tbl>
    <w:p w14:paraId="244EA799" w14:textId="77777777" w:rsidR="00AA0D0D" w:rsidRPr="00BE1F2F" w:rsidRDefault="00AA0D0D" w:rsidP="00AA6853">
      <w:pPr>
        <w:jc w:val="both"/>
        <w:rPr>
          <w:rFonts w:ascii="Times New Roman" w:hAnsi="Times New Roman" w:cs="Times New Roman"/>
          <w:color w:val="000000" w:themeColor="text1"/>
          <w:sz w:val="12"/>
          <w:szCs w:val="12"/>
        </w:rPr>
      </w:pPr>
    </w:p>
    <w:p w14:paraId="78805532" w14:textId="77777777" w:rsidR="00AA0D0D" w:rsidRPr="00AA6853" w:rsidRDefault="00AA0D0D" w:rsidP="00AA6853">
      <w:pPr>
        <w:pStyle w:val="Standard"/>
        <w:numPr>
          <w:ilvl w:val="1"/>
          <w:numId w:val="122"/>
        </w:numPr>
        <w:tabs>
          <w:tab w:val="left" w:pos="568"/>
        </w:tabs>
        <w:autoSpaceDN/>
        <w:jc w:val="both"/>
        <w:textAlignment w:val="baseline"/>
        <w:rPr>
          <w:rFonts w:ascii="Times New Roman" w:eastAsia="Times New Roman" w:hAnsi="Times New Roman" w:cs="Times New Roman"/>
          <w:b/>
          <w:color w:val="000000" w:themeColor="text1"/>
          <w:sz w:val="22"/>
          <w:szCs w:val="22"/>
          <w:lang w:val="pl-PL" w:eastAsia="ar-SA"/>
        </w:rPr>
      </w:pPr>
      <w:r w:rsidRPr="00AA6853">
        <w:rPr>
          <w:rFonts w:ascii="Times New Roman" w:eastAsia="Times New Roman" w:hAnsi="Times New Roman" w:cs="Times New Roman"/>
          <w:b/>
          <w:color w:val="000000" w:themeColor="text1"/>
          <w:sz w:val="22"/>
          <w:szCs w:val="22"/>
          <w:lang w:val="pl-PL" w:eastAsia="ar-SA"/>
        </w:rPr>
        <w:t>Wykaz wyżej wymienionych urządzeń i materiałów jest poglądowy i przedstawia wymagania dotyczące jakości dostarczanych przez Wykonawcę elementów systemu antenowego. Dopuszcza się dostarczenie materiałów o parametrach równoważnych lub lepszych od wymienionych w tabeli. Wykazanie równoważności leży po stronie Wykonawcy.</w:t>
      </w:r>
    </w:p>
    <w:p w14:paraId="6E515D57" w14:textId="77777777" w:rsidR="00AA0D0D" w:rsidRPr="00AA6853" w:rsidRDefault="00AA0D0D" w:rsidP="00AA6853">
      <w:pPr>
        <w:pStyle w:val="Standard"/>
        <w:tabs>
          <w:tab w:val="left" w:pos="567"/>
        </w:tabs>
        <w:ind w:left="567" w:hanging="567"/>
        <w:jc w:val="both"/>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 xml:space="preserve">7. </w:t>
      </w:r>
      <w:r w:rsidRPr="00AA6853">
        <w:rPr>
          <w:rFonts w:ascii="Times New Roman" w:hAnsi="Times New Roman" w:cs="Times New Roman"/>
          <w:b/>
          <w:color w:val="000000" w:themeColor="text1"/>
          <w:sz w:val="22"/>
          <w:szCs w:val="22"/>
          <w:lang w:val="pl-PL"/>
        </w:rPr>
        <w:tab/>
        <w:t xml:space="preserve">Wykonawca na własny koszt dokona utylizacji odpadów, pozostałych po dostawie </w:t>
      </w:r>
      <w:r w:rsidRPr="00AA6853">
        <w:rPr>
          <w:rFonts w:ascii="Times New Roman" w:hAnsi="Times New Roman" w:cs="Times New Roman"/>
          <w:b/>
          <w:color w:val="000000" w:themeColor="text1"/>
          <w:sz w:val="22"/>
          <w:szCs w:val="22"/>
          <w:lang w:val="pl-PL"/>
        </w:rPr>
        <w:br/>
        <w:t>i czynnościach montażowych.</w:t>
      </w:r>
    </w:p>
    <w:p w14:paraId="62D5A8B4" w14:textId="5ECCE87D" w:rsidR="00AA0D0D" w:rsidRPr="00BE1F2F" w:rsidRDefault="00AA0D0D" w:rsidP="008B0868">
      <w:pPr>
        <w:pStyle w:val="Standard"/>
        <w:numPr>
          <w:ilvl w:val="0"/>
          <w:numId w:val="135"/>
        </w:numPr>
        <w:autoSpaceDN/>
        <w:ind w:left="567" w:hanging="567"/>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 xml:space="preserve">8. </w:t>
      </w:r>
      <w:r w:rsidRPr="00AA6853">
        <w:rPr>
          <w:rFonts w:ascii="Times New Roman" w:hAnsi="Times New Roman" w:cs="Times New Roman"/>
          <w:b/>
          <w:color w:val="000000" w:themeColor="text1"/>
          <w:sz w:val="22"/>
          <w:szCs w:val="22"/>
          <w:lang w:val="pl-PL"/>
        </w:rPr>
        <w:tab/>
        <w:t>Wykonawca zobowiązany jest do dokonania niezbędnych uzgodnień z przedstawicielami Zamawiającego, wraz z wykonaniem dokumentacji projektowej na każdą lokalizację. Wstępna lokalizacja montażu anten na masztach w podanych lokalizacjach:</w:t>
      </w:r>
    </w:p>
    <w:p w14:paraId="39B5F2D5" w14:textId="77777777" w:rsidR="00AA0D0D" w:rsidRPr="00BE1F2F" w:rsidRDefault="00AA0D0D" w:rsidP="00AA6853">
      <w:pPr>
        <w:pStyle w:val="Standard"/>
        <w:tabs>
          <w:tab w:val="left" w:pos="568"/>
        </w:tabs>
        <w:jc w:val="both"/>
        <w:rPr>
          <w:rFonts w:ascii="Times New Roman" w:hAnsi="Times New Roman" w:cs="Times New Roman"/>
          <w:color w:val="000000" w:themeColor="text1"/>
          <w:sz w:val="12"/>
          <w:szCs w:val="12"/>
          <w:lang w:val="pl-PL"/>
        </w:rPr>
      </w:pPr>
    </w:p>
    <w:tbl>
      <w:tblPr>
        <w:tblW w:w="7366" w:type="dxa"/>
        <w:jc w:val="center"/>
        <w:tblLayout w:type="fixed"/>
        <w:tblCellMar>
          <w:left w:w="28" w:type="dxa"/>
          <w:right w:w="28" w:type="dxa"/>
        </w:tblCellMar>
        <w:tblLook w:val="04A0" w:firstRow="1" w:lastRow="0" w:firstColumn="1" w:lastColumn="0" w:noHBand="0" w:noVBand="1"/>
      </w:tblPr>
      <w:tblGrid>
        <w:gridCol w:w="562"/>
        <w:gridCol w:w="2410"/>
        <w:gridCol w:w="708"/>
        <w:gridCol w:w="1418"/>
        <w:gridCol w:w="2268"/>
      </w:tblGrid>
      <w:tr w:rsidR="00AA0D0D" w:rsidRPr="00AA6853" w14:paraId="6CE4D1A9" w14:textId="77777777" w:rsidTr="00AA6853">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1431AF5F"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Lp.</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188C2"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0E884BA1" w14:textId="77777777" w:rsidR="00AA0D0D" w:rsidRPr="00AA6853" w:rsidRDefault="00AA0D0D" w:rsidP="00AA6853">
            <w:pPr>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Ilość BR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CA081A" w14:textId="77777777" w:rsidR="00AA0D0D" w:rsidRPr="00AA6853" w:rsidRDefault="00AA0D0D" w:rsidP="00AA6853">
            <w:pPr>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Rodzaj i ilość anten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59227"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 xml:space="preserve">Wysokość zawieszenia anten [m] </w:t>
            </w:r>
            <w:proofErr w:type="spellStart"/>
            <w:r w:rsidRPr="00AA6853">
              <w:rPr>
                <w:rFonts w:ascii="Times New Roman" w:hAnsi="Times New Roman" w:cs="Times New Roman"/>
                <w:b/>
                <w:color w:val="000000" w:themeColor="text1"/>
                <w:sz w:val="22"/>
                <w:szCs w:val="22"/>
              </w:rPr>
              <w:t>npt</w:t>
            </w:r>
            <w:proofErr w:type="spellEnd"/>
            <w:r w:rsidRPr="00AA6853">
              <w:rPr>
                <w:rFonts w:ascii="Times New Roman" w:hAnsi="Times New Roman" w:cs="Times New Roman"/>
                <w:b/>
                <w:color w:val="000000" w:themeColor="text1"/>
                <w:sz w:val="22"/>
                <w:szCs w:val="22"/>
              </w:rPr>
              <w:t>.</w:t>
            </w:r>
          </w:p>
        </w:tc>
      </w:tr>
      <w:tr w:rsidR="00AA0D0D" w:rsidRPr="00AA6853" w14:paraId="7B72CE4D" w14:textId="77777777" w:rsidTr="00AA6853">
        <w:trPr>
          <w:trHeight w:val="542"/>
          <w:jc w:val="center"/>
        </w:trPr>
        <w:tc>
          <w:tcPr>
            <w:tcW w:w="562" w:type="dxa"/>
            <w:tcBorders>
              <w:left w:val="single" w:sz="4" w:space="0" w:color="000000"/>
              <w:bottom w:val="single" w:sz="4" w:space="0" w:color="000000"/>
            </w:tcBorders>
            <w:vAlign w:val="center"/>
          </w:tcPr>
          <w:p w14:paraId="214C2507"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1</w:t>
            </w:r>
          </w:p>
        </w:tc>
        <w:tc>
          <w:tcPr>
            <w:tcW w:w="2410" w:type="dxa"/>
            <w:tcBorders>
              <w:left w:val="single" w:sz="4" w:space="0" w:color="000000"/>
              <w:bottom w:val="single" w:sz="4" w:space="0" w:color="000000"/>
            </w:tcBorders>
            <w:vAlign w:val="center"/>
          </w:tcPr>
          <w:p w14:paraId="01352EED"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 Komisariat Policji IV </w:t>
            </w:r>
          </w:p>
          <w:p w14:paraId="7055E21B"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lang w:eastAsia="pl-PL"/>
              </w:rPr>
              <w:t>w Białymstoku</w:t>
            </w:r>
          </w:p>
        </w:tc>
        <w:tc>
          <w:tcPr>
            <w:tcW w:w="708" w:type="dxa"/>
            <w:tcBorders>
              <w:left w:val="single" w:sz="4" w:space="0" w:color="000000"/>
              <w:bottom w:val="single" w:sz="4" w:space="0" w:color="000000"/>
            </w:tcBorders>
            <w:vAlign w:val="center"/>
          </w:tcPr>
          <w:p w14:paraId="29D025DD"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4</w:t>
            </w:r>
          </w:p>
        </w:tc>
        <w:tc>
          <w:tcPr>
            <w:tcW w:w="1418" w:type="dxa"/>
            <w:tcBorders>
              <w:left w:val="single" w:sz="4" w:space="0" w:color="000000"/>
              <w:bottom w:val="single" w:sz="4" w:space="0" w:color="000000"/>
              <w:right w:val="single" w:sz="4" w:space="0" w:color="000000"/>
            </w:tcBorders>
            <w:vAlign w:val="center"/>
          </w:tcPr>
          <w:p w14:paraId="31495EA3"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66C05467"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32</w:t>
            </w:r>
          </w:p>
        </w:tc>
      </w:tr>
      <w:tr w:rsidR="00AA0D0D" w:rsidRPr="00AA6853" w14:paraId="3F80BE0F" w14:textId="77777777" w:rsidTr="00AA6853">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E616CD6"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7A993A29"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Komisariat Policji </w:t>
            </w:r>
          </w:p>
          <w:p w14:paraId="635930CD"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w Łapach</w:t>
            </w:r>
          </w:p>
        </w:tc>
        <w:tc>
          <w:tcPr>
            <w:tcW w:w="708" w:type="dxa"/>
            <w:tcBorders>
              <w:top w:val="single" w:sz="4" w:space="0" w:color="000000"/>
              <w:left w:val="single" w:sz="4" w:space="0" w:color="000000"/>
              <w:bottom w:val="single" w:sz="4" w:space="0" w:color="000000"/>
              <w:right w:val="single" w:sz="4" w:space="0" w:color="000000"/>
            </w:tcBorders>
            <w:vAlign w:val="center"/>
          </w:tcPr>
          <w:p w14:paraId="6FB216B1"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1E1D658F"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68CDF018"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bCs/>
                <w:color w:val="000000" w:themeColor="text1"/>
                <w:sz w:val="22"/>
                <w:szCs w:val="22"/>
                <w:lang w:eastAsia="pl-PL"/>
              </w:rPr>
              <w:t>30</w:t>
            </w:r>
          </w:p>
        </w:tc>
      </w:tr>
      <w:tr w:rsidR="00AA0D0D" w:rsidRPr="00AA6853" w14:paraId="682D5EB2" w14:textId="77777777" w:rsidTr="00AA6853">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9080A29"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547A9006"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 xml:space="preserve">Posterunek Policji </w:t>
            </w:r>
          </w:p>
          <w:p w14:paraId="7CF41ACE" w14:textId="77777777" w:rsidR="00AA0D0D" w:rsidRPr="00AA6853" w:rsidRDefault="00AA0D0D" w:rsidP="00AA6853">
            <w:pPr>
              <w:rPr>
                <w:rFonts w:ascii="Times New Roman" w:hAnsi="Times New Roman" w:cs="Times New Roman"/>
                <w:color w:val="000000" w:themeColor="text1"/>
                <w:sz w:val="22"/>
                <w:szCs w:val="22"/>
                <w:lang w:eastAsia="pl-PL"/>
              </w:rPr>
            </w:pPr>
            <w:r w:rsidRPr="00AA6853">
              <w:rPr>
                <w:rFonts w:ascii="Times New Roman" w:hAnsi="Times New Roman" w:cs="Times New Roman"/>
                <w:color w:val="000000" w:themeColor="text1"/>
                <w:sz w:val="22"/>
                <w:szCs w:val="22"/>
                <w:lang w:eastAsia="pl-PL"/>
              </w:rPr>
              <w:t>w Supraślu</w:t>
            </w:r>
          </w:p>
        </w:tc>
        <w:tc>
          <w:tcPr>
            <w:tcW w:w="708" w:type="dxa"/>
            <w:tcBorders>
              <w:top w:val="single" w:sz="4" w:space="0" w:color="000000"/>
              <w:left w:val="single" w:sz="4" w:space="0" w:color="000000"/>
              <w:bottom w:val="single" w:sz="4" w:space="0" w:color="000000"/>
              <w:right w:val="single" w:sz="4" w:space="0" w:color="000000"/>
            </w:tcBorders>
            <w:vAlign w:val="center"/>
          </w:tcPr>
          <w:p w14:paraId="3BB54EDE"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359F6235"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3E8750A3" w14:textId="77777777" w:rsidR="00AA0D0D" w:rsidRPr="00AA6853" w:rsidRDefault="00AA0D0D" w:rsidP="00AA6853">
            <w:pPr>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20</w:t>
            </w:r>
          </w:p>
        </w:tc>
      </w:tr>
    </w:tbl>
    <w:p w14:paraId="2F96B891" w14:textId="77777777" w:rsidR="00AA0D0D" w:rsidRPr="00BE1F2F" w:rsidRDefault="00AA0D0D" w:rsidP="00AA6853">
      <w:pPr>
        <w:jc w:val="both"/>
        <w:rPr>
          <w:rFonts w:ascii="Times New Roman" w:hAnsi="Times New Roman" w:cs="Times New Roman"/>
          <w:color w:val="000000" w:themeColor="text1"/>
          <w:sz w:val="12"/>
          <w:szCs w:val="12"/>
        </w:rPr>
      </w:pPr>
    </w:p>
    <w:p w14:paraId="44336DB7" w14:textId="77777777" w:rsidR="00AA0D0D" w:rsidRPr="00AA6853" w:rsidRDefault="00AA0D0D" w:rsidP="00AA6853">
      <w:pPr>
        <w:jc w:val="both"/>
        <w:rPr>
          <w:rStyle w:val="Hipercze"/>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 xml:space="preserve">8.1 </w:t>
      </w:r>
      <w:r w:rsidRPr="00AA6853">
        <w:rPr>
          <w:rFonts w:ascii="Times New Roman" w:hAnsi="Times New Roman" w:cs="Times New Roman"/>
          <w:b/>
          <w:color w:val="000000" w:themeColor="text1"/>
          <w:sz w:val="22"/>
          <w:szCs w:val="22"/>
        </w:rPr>
        <w:tab/>
        <w:t>W przypadku negatywnej opinii</w:t>
      </w:r>
      <w:r w:rsidRPr="00AA6853">
        <w:rPr>
          <w:rStyle w:val="Hipercze"/>
          <w:rFonts w:ascii="Times New Roman" w:hAnsi="Times New Roman" w:cs="Times New Roman"/>
          <w:color w:val="000000" w:themeColor="text1"/>
          <w:sz w:val="22"/>
          <w:szCs w:val="22"/>
        </w:rPr>
        <w:t xml:space="preserve"> technicznej dot. masztu, o której mowa jest w punkcie 9.1.9 dokumentacji projektowej Wykonawca zobowiązany jest do realizacji prac, po wykonaniu których będzie możliwość zawieszenia dodatkowych anten.</w:t>
      </w:r>
    </w:p>
    <w:p w14:paraId="75FFEAE2" w14:textId="77777777" w:rsidR="00BE1F2F" w:rsidRPr="00AA6853" w:rsidRDefault="00BE1F2F" w:rsidP="00AA6853">
      <w:pPr>
        <w:jc w:val="both"/>
        <w:rPr>
          <w:rFonts w:ascii="Times New Roman" w:hAnsi="Times New Roman" w:cs="Times New Roman"/>
          <w:color w:val="000000" w:themeColor="text1"/>
          <w:sz w:val="22"/>
          <w:szCs w:val="22"/>
        </w:rPr>
      </w:pPr>
    </w:p>
    <w:p w14:paraId="4834D2C4" w14:textId="77777777" w:rsidR="00AA0D0D" w:rsidRPr="00AA6853" w:rsidRDefault="00AA0D0D" w:rsidP="00AA6853">
      <w:pPr>
        <w:jc w:val="both"/>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9. Dokumentacja projektowa powinna zawierać następujące elementy:</w:t>
      </w:r>
    </w:p>
    <w:p w14:paraId="2D867D6D" w14:textId="77777777" w:rsidR="00AA0D0D" w:rsidRPr="00AA6853" w:rsidRDefault="00AA0D0D" w:rsidP="008B0868">
      <w:pPr>
        <w:pStyle w:val="Akapitzlist"/>
        <w:numPr>
          <w:ilvl w:val="1"/>
          <w:numId w:val="131"/>
        </w:numPr>
        <w:suppressAutoHyphens/>
        <w:ind w:left="0" w:firstLine="0"/>
        <w:contextualSpacing w:val="0"/>
        <w:jc w:val="both"/>
        <w:textAlignment w:val="baseline"/>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Część opisowa</w:t>
      </w:r>
    </w:p>
    <w:p w14:paraId="1B86785F" w14:textId="77777777" w:rsidR="00AA0D0D" w:rsidRPr="00AA6853" w:rsidRDefault="00684602" w:rsidP="008B0868">
      <w:pPr>
        <w:pStyle w:val="Akapitzlist"/>
        <w:numPr>
          <w:ilvl w:val="2"/>
          <w:numId w:val="131"/>
        </w:numPr>
        <w:suppressAutoHyphens/>
        <w:ind w:left="709" w:hanging="567"/>
        <w:contextualSpacing w:val="0"/>
        <w:jc w:val="both"/>
        <w:textAlignment w:val="baseline"/>
        <w:rPr>
          <w:rFonts w:ascii="Times New Roman" w:hAnsi="Times New Roman" w:cs="Times New Roman"/>
          <w:color w:val="000000" w:themeColor="text1"/>
          <w:sz w:val="22"/>
          <w:szCs w:val="22"/>
        </w:rPr>
      </w:pPr>
      <w:hyperlink r:id="rId48" w:anchor="_bookmark1" w:history="1">
        <w:r w:rsidR="00AA0D0D" w:rsidRPr="00AA6853">
          <w:rPr>
            <w:rStyle w:val="Hipercze"/>
            <w:rFonts w:ascii="Times New Roman" w:hAnsi="Times New Roman" w:cs="Times New Roman"/>
            <w:color w:val="000000" w:themeColor="text1"/>
            <w:sz w:val="22"/>
            <w:szCs w:val="22"/>
          </w:rPr>
          <w:t>Dane</w:t>
        </w:r>
      </w:hyperlink>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ogólne</w:t>
      </w:r>
      <w:r w:rsidR="00AA0D0D" w:rsidRPr="00AA6853">
        <w:rPr>
          <w:rFonts w:ascii="Times New Roman" w:hAnsi="Times New Roman" w:cs="Times New Roman"/>
          <w:color w:val="000000" w:themeColor="text1"/>
          <w:sz w:val="22"/>
          <w:szCs w:val="22"/>
        </w:rPr>
        <w:t xml:space="preserve"> dotyczące miejsca montażu infrastruktury telekomunikacyjnej.</w:t>
      </w:r>
    </w:p>
    <w:p w14:paraId="10C489B7" w14:textId="5D36B494"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49" w:anchor="_bookmark2" w:history="1">
        <w:r w:rsidR="00AA0D0D" w:rsidRPr="00AA6853">
          <w:rPr>
            <w:rStyle w:val="Hipercze"/>
            <w:rFonts w:ascii="Times New Roman" w:hAnsi="Times New Roman" w:cs="Times New Roman"/>
            <w:color w:val="000000" w:themeColor="text1"/>
            <w:sz w:val="22"/>
            <w:szCs w:val="22"/>
          </w:rPr>
          <w:t>Podstawa</w:t>
        </w:r>
      </w:hyperlink>
      <w:r w:rsidR="00AA0D0D" w:rsidRPr="00AA6853">
        <w:rPr>
          <w:rStyle w:val="Hipercze"/>
          <w:rFonts w:ascii="Times New Roman" w:hAnsi="Times New Roman" w:cs="Times New Roman"/>
          <w:color w:val="000000" w:themeColor="text1"/>
          <w:spacing w:val="-4"/>
          <w:sz w:val="22"/>
          <w:szCs w:val="22"/>
        </w:rPr>
        <w:t xml:space="preserve"> </w:t>
      </w:r>
      <w:r w:rsidR="00AA0D0D" w:rsidRPr="00AA6853">
        <w:rPr>
          <w:rStyle w:val="Hipercze"/>
          <w:rFonts w:ascii="Times New Roman" w:hAnsi="Times New Roman" w:cs="Times New Roman"/>
          <w:color w:val="000000" w:themeColor="text1"/>
          <w:sz w:val="22"/>
          <w:szCs w:val="22"/>
        </w:rPr>
        <w:t>opracowania</w:t>
      </w:r>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dokumentu</w:t>
      </w:r>
      <w:r w:rsidR="00AA0D0D" w:rsidRPr="00AA6853">
        <w:rPr>
          <w:rFonts w:ascii="Times New Roman" w:hAnsi="Times New Roman" w:cs="Times New Roman"/>
          <w:color w:val="000000" w:themeColor="text1"/>
          <w:sz w:val="22"/>
          <w:szCs w:val="22"/>
        </w:rPr>
        <w:t xml:space="preserve"> tj. nr umowy, obowiązujące przepisy i normy.</w:t>
      </w:r>
    </w:p>
    <w:p w14:paraId="5EE3E39B" w14:textId="77777777"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50" w:anchor="_bookmark3" w:history="1">
        <w:r w:rsidR="00AA0D0D" w:rsidRPr="00AA6853">
          <w:rPr>
            <w:rStyle w:val="Hipercze"/>
            <w:rFonts w:ascii="Times New Roman" w:hAnsi="Times New Roman" w:cs="Times New Roman"/>
            <w:color w:val="000000" w:themeColor="text1"/>
            <w:sz w:val="22"/>
            <w:szCs w:val="22"/>
          </w:rPr>
          <w:t>Jednostka</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projektowa</w:t>
      </w:r>
      <w:r w:rsidR="00AA0D0D" w:rsidRPr="00AA6853">
        <w:rPr>
          <w:rFonts w:ascii="Times New Roman" w:hAnsi="Times New Roman" w:cs="Times New Roman"/>
          <w:color w:val="000000" w:themeColor="text1"/>
          <w:sz w:val="22"/>
          <w:szCs w:val="22"/>
        </w:rPr>
        <w:t xml:space="preserve"> oraz:</w:t>
      </w:r>
    </w:p>
    <w:p w14:paraId="679F9F00" w14:textId="77777777" w:rsidR="00AA0D0D" w:rsidRPr="00AA6853" w:rsidRDefault="00AA0D0D" w:rsidP="00AA6853">
      <w:pPr>
        <w:ind w:firstLine="284"/>
        <w:jc w:val="both"/>
        <w:rPr>
          <w:rFonts w:ascii="Times New Roman" w:eastAsia="Tahoma" w:hAnsi="Times New Roman" w:cs="Times New Roman"/>
          <w:color w:val="000000" w:themeColor="text1"/>
          <w:sz w:val="22"/>
          <w:szCs w:val="22"/>
        </w:rPr>
      </w:pPr>
      <w:r w:rsidRPr="00AA6853">
        <w:rPr>
          <w:rFonts w:ascii="Times New Roman" w:eastAsia="Tahoma" w:hAnsi="Times New Roman" w:cs="Times New Roman"/>
          <w:b/>
          <w:color w:val="000000" w:themeColor="text1"/>
          <w:sz w:val="22"/>
          <w:szCs w:val="22"/>
        </w:rPr>
        <w:t>9.1.3.1</w:t>
      </w:r>
      <w:r w:rsidRPr="00AA6853">
        <w:rPr>
          <w:rFonts w:ascii="Times New Roman" w:eastAsia="Tahoma" w:hAnsi="Times New Roman" w:cs="Times New Roman"/>
          <w:color w:val="000000" w:themeColor="text1"/>
          <w:sz w:val="22"/>
          <w:szCs w:val="22"/>
        </w:rPr>
        <w:tab/>
        <w:t xml:space="preserve">Kopie dokumentów stwierdzających przygotowanie zawodowe autorów opracowania. </w:t>
      </w:r>
    </w:p>
    <w:p w14:paraId="71A3C034"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9.1.3.2</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t xml:space="preserve">Oświadczenie projektanta i sprawdzającego. </w:t>
      </w:r>
    </w:p>
    <w:p w14:paraId="321178BD" w14:textId="77777777"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51" w:anchor="_bookmark4" w:history="1">
        <w:r w:rsidR="00AA0D0D" w:rsidRPr="00AA6853">
          <w:rPr>
            <w:rStyle w:val="Hipercze"/>
            <w:rFonts w:ascii="Times New Roman" w:hAnsi="Times New Roman" w:cs="Times New Roman"/>
            <w:color w:val="000000" w:themeColor="text1"/>
            <w:sz w:val="22"/>
            <w:szCs w:val="22"/>
          </w:rPr>
          <w:t>Informacje o</w:t>
        </w:r>
      </w:hyperlink>
      <w:r w:rsidR="00AA0D0D" w:rsidRPr="00AA6853">
        <w:rPr>
          <w:rStyle w:val="Hipercze"/>
          <w:rFonts w:ascii="Times New Roman" w:hAnsi="Times New Roman" w:cs="Times New Roman"/>
          <w:color w:val="000000" w:themeColor="text1"/>
          <w:spacing w:val="-6"/>
          <w:sz w:val="22"/>
          <w:szCs w:val="22"/>
        </w:rPr>
        <w:t xml:space="preserve"> </w:t>
      </w:r>
      <w:r w:rsidR="00AA0D0D" w:rsidRPr="00AA6853">
        <w:rPr>
          <w:rStyle w:val="Hipercze"/>
          <w:rFonts w:ascii="Times New Roman" w:hAnsi="Times New Roman" w:cs="Times New Roman"/>
          <w:color w:val="000000" w:themeColor="text1"/>
          <w:sz w:val="22"/>
          <w:szCs w:val="22"/>
        </w:rPr>
        <w:t>istniejącym</w:t>
      </w:r>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obiekcie</w:t>
      </w:r>
      <w:r w:rsidR="00AA0D0D" w:rsidRPr="00AA6853">
        <w:rPr>
          <w:rFonts w:ascii="Times New Roman" w:hAnsi="Times New Roman" w:cs="Times New Roman"/>
          <w:color w:val="000000" w:themeColor="text1"/>
          <w:sz w:val="22"/>
          <w:szCs w:val="22"/>
        </w:rPr>
        <w:t xml:space="preserve">  tj. </w:t>
      </w:r>
      <w:hyperlink r:id="rId52" w:anchor="_bookmark5" w:history="1">
        <w:r w:rsidR="00AA0D0D" w:rsidRPr="00AA6853">
          <w:rPr>
            <w:rStyle w:val="Hipercze"/>
            <w:rFonts w:ascii="Times New Roman" w:hAnsi="Times New Roman" w:cs="Times New Roman"/>
            <w:color w:val="000000" w:themeColor="text1"/>
            <w:sz w:val="22"/>
            <w:szCs w:val="22"/>
          </w:rPr>
          <w:t>rodzaj</w:t>
        </w:r>
      </w:hyperlink>
      <w:r w:rsidR="00AA0D0D" w:rsidRPr="00AA6853">
        <w:rPr>
          <w:rStyle w:val="Hipercze"/>
          <w:rFonts w:ascii="Times New Roman" w:hAnsi="Times New Roman" w:cs="Times New Roman"/>
          <w:color w:val="000000" w:themeColor="text1"/>
          <w:spacing w:val="-1"/>
          <w:sz w:val="22"/>
          <w:szCs w:val="22"/>
        </w:rPr>
        <w:t xml:space="preserve"> </w:t>
      </w:r>
      <w:r w:rsidR="00AA0D0D" w:rsidRPr="00AA6853">
        <w:rPr>
          <w:rStyle w:val="Hipercze"/>
          <w:rFonts w:ascii="Times New Roman" w:hAnsi="Times New Roman" w:cs="Times New Roman"/>
          <w:color w:val="000000" w:themeColor="text1"/>
          <w:sz w:val="22"/>
          <w:szCs w:val="22"/>
        </w:rPr>
        <w:t>obiektu</w:t>
      </w:r>
      <w:r w:rsidR="00AA0D0D" w:rsidRPr="00AA6853">
        <w:rPr>
          <w:rFonts w:ascii="Times New Roman" w:hAnsi="Times New Roman" w:cs="Times New Roman"/>
          <w:color w:val="000000" w:themeColor="text1"/>
          <w:sz w:val="22"/>
          <w:szCs w:val="22"/>
        </w:rPr>
        <w:t xml:space="preserve"> i </w:t>
      </w:r>
      <w:hyperlink r:id="rId53" w:anchor="_bookmark6" w:history="1">
        <w:r w:rsidR="00AA0D0D" w:rsidRPr="00AA6853">
          <w:rPr>
            <w:rStyle w:val="Hipercze"/>
            <w:rFonts w:ascii="Times New Roman" w:hAnsi="Times New Roman" w:cs="Times New Roman"/>
            <w:color w:val="000000" w:themeColor="text1"/>
            <w:sz w:val="22"/>
            <w:szCs w:val="22"/>
          </w:rPr>
          <w:t>stan</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techniczny</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obiektu.</w:t>
      </w:r>
      <w:r w:rsidR="00AA0D0D" w:rsidRPr="00AA6853">
        <w:rPr>
          <w:rFonts w:ascii="Times New Roman" w:hAnsi="Times New Roman" w:cs="Times New Roman"/>
          <w:color w:val="000000" w:themeColor="text1"/>
          <w:sz w:val="22"/>
          <w:szCs w:val="22"/>
        </w:rPr>
        <w:t xml:space="preserve"> </w:t>
      </w:r>
    </w:p>
    <w:p w14:paraId="6351A939" w14:textId="77777777"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54" w:anchor="_bookmark7" w:history="1">
        <w:r w:rsidR="00AA0D0D" w:rsidRPr="00AA6853">
          <w:rPr>
            <w:rStyle w:val="Hipercze"/>
            <w:rFonts w:ascii="Times New Roman" w:hAnsi="Times New Roman" w:cs="Times New Roman"/>
            <w:color w:val="000000" w:themeColor="text1"/>
            <w:sz w:val="22"/>
            <w:szCs w:val="22"/>
          </w:rPr>
          <w:t>Informacje o</w:t>
        </w:r>
      </w:hyperlink>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innych</w:t>
      </w:r>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instalacjach.</w:t>
      </w:r>
      <w:r w:rsidR="00AA0D0D" w:rsidRPr="00AA6853">
        <w:rPr>
          <w:rFonts w:ascii="Times New Roman" w:hAnsi="Times New Roman" w:cs="Times New Roman"/>
          <w:color w:val="000000" w:themeColor="text1"/>
          <w:sz w:val="22"/>
          <w:szCs w:val="22"/>
        </w:rPr>
        <w:t xml:space="preserve"> </w:t>
      </w:r>
    </w:p>
    <w:p w14:paraId="4ED5E33F" w14:textId="77777777"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55" w:anchor="_bookmark8" w:history="1">
        <w:r w:rsidR="00AA0D0D" w:rsidRPr="00AA6853">
          <w:rPr>
            <w:rStyle w:val="Hipercze"/>
            <w:rFonts w:ascii="Times New Roman" w:hAnsi="Times New Roman" w:cs="Times New Roman"/>
            <w:color w:val="000000" w:themeColor="text1"/>
            <w:sz w:val="22"/>
            <w:szCs w:val="22"/>
          </w:rPr>
          <w:t>Opis stacji bazowej TETRA –</w:t>
        </w:r>
      </w:hyperlink>
      <w:r w:rsidR="00AA0D0D" w:rsidRPr="00AA6853">
        <w:rPr>
          <w:rStyle w:val="Hipercze"/>
          <w:rFonts w:ascii="Times New Roman" w:hAnsi="Times New Roman" w:cs="Times New Roman"/>
          <w:color w:val="000000" w:themeColor="text1"/>
          <w:spacing w:val="-15"/>
          <w:sz w:val="22"/>
          <w:szCs w:val="22"/>
        </w:rPr>
        <w:t xml:space="preserve"> </w:t>
      </w:r>
      <w:r w:rsidR="00AA0D0D" w:rsidRPr="00AA6853">
        <w:rPr>
          <w:rStyle w:val="Hipercze"/>
          <w:rFonts w:ascii="Times New Roman" w:hAnsi="Times New Roman" w:cs="Times New Roman"/>
          <w:color w:val="000000" w:themeColor="text1"/>
          <w:sz w:val="22"/>
          <w:szCs w:val="22"/>
        </w:rPr>
        <w:t>część</w:t>
      </w:r>
      <w:r w:rsidR="00AA0D0D" w:rsidRPr="00AA6853">
        <w:rPr>
          <w:rStyle w:val="Hipercze"/>
          <w:rFonts w:ascii="Times New Roman" w:hAnsi="Times New Roman" w:cs="Times New Roman"/>
          <w:color w:val="000000" w:themeColor="text1"/>
          <w:spacing w:val="-1"/>
          <w:sz w:val="22"/>
          <w:szCs w:val="22"/>
        </w:rPr>
        <w:t xml:space="preserve"> </w:t>
      </w:r>
      <w:r w:rsidR="00AA0D0D" w:rsidRPr="00AA6853">
        <w:rPr>
          <w:rStyle w:val="Hipercze"/>
          <w:rFonts w:ascii="Times New Roman" w:hAnsi="Times New Roman" w:cs="Times New Roman"/>
          <w:color w:val="000000" w:themeColor="text1"/>
          <w:sz w:val="22"/>
          <w:szCs w:val="22"/>
        </w:rPr>
        <w:t>konstrukcyjno-budowlana</w:t>
      </w:r>
      <w:r w:rsidR="00AA0D0D" w:rsidRPr="00AA6853">
        <w:rPr>
          <w:rFonts w:ascii="Times New Roman" w:hAnsi="Times New Roman" w:cs="Times New Roman"/>
          <w:color w:val="000000" w:themeColor="text1"/>
          <w:sz w:val="22"/>
          <w:szCs w:val="22"/>
        </w:rPr>
        <w:t xml:space="preserve"> z wyszczególnieniem: </w:t>
      </w:r>
    </w:p>
    <w:p w14:paraId="7E7BC52B"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9.1.6.1</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56" w:anchor="_bookmark9" w:history="1">
        <w:r w:rsidRPr="00AA6853">
          <w:rPr>
            <w:rStyle w:val="Hipercze"/>
            <w:rFonts w:ascii="Times New Roman" w:hAnsi="Times New Roman" w:cs="Times New Roman"/>
            <w:color w:val="000000" w:themeColor="text1"/>
            <w:sz w:val="22"/>
            <w:szCs w:val="22"/>
          </w:rPr>
          <w:t>Stan</w:t>
        </w:r>
      </w:hyperlink>
      <w:r w:rsidRPr="00AA6853">
        <w:rPr>
          <w:rStyle w:val="Hipercze"/>
          <w:rFonts w:ascii="Times New Roman" w:hAnsi="Times New Roman" w:cs="Times New Roman"/>
          <w:color w:val="000000" w:themeColor="text1"/>
          <w:spacing w:val="-3"/>
          <w:sz w:val="22"/>
          <w:szCs w:val="22"/>
        </w:rPr>
        <w:t xml:space="preserve"> </w:t>
      </w:r>
      <w:r w:rsidRPr="00AA6853">
        <w:rPr>
          <w:rStyle w:val="Hipercze"/>
          <w:rFonts w:ascii="Times New Roman" w:hAnsi="Times New Roman" w:cs="Times New Roman"/>
          <w:color w:val="000000" w:themeColor="text1"/>
          <w:sz w:val="22"/>
          <w:szCs w:val="22"/>
        </w:rPr>
        <w:t>istniejący.</w:t>
      </w:r>
      <w:r w:rsidRPr="00AA6853">
        <w:rPr>
          <w:rFonts w:ascii="Times New Roman" w:hAnsi="Times New Roman" w:cs="Times New Roman"/>
          <w:color w:val="000000" w:themeColor="text1"/>
          <w:sz w:val="22"/>
          <w:szCs w:val="22"/>
        </w:rPr>
        <w:t xml:space="preserve"> </w:t>
      </w:r>
    </w:p>
    <w:p w14:paraId="6D48084A"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9.1.6.2</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57" w:anchor="_bookmark10" w:history="1">
        <w:r w:rsidRPr="00AA6853">
          <w:rPr>
            <w:rStyle w:val="Hipercze"/>
            <w:rFonts w:ascii="Times New Roman" w:hAnsi="Times New Roman" w:cs="Times New Roman"/>
            <w:color w:val="000000" w:themeColor="text1"/>
            <w:sz w:val="22"/>
            <w:szCs w:val="22"/>
          </w:rPr>
          <w:t>Stan</w:t>
        </w:r>
      </w:hyperlink>
      <w:r w:rsidRPr="00AA6853">
        <w:rPr>
          <w:rStyle w:val="Hipercze"/>
          <w:rFonts w:ascii="Times New Roman" w:hAnsi="Times New Roman" w:cs="Times New Roman"/>
          <w:color w:val="000000" w:themeColor="text1"/>
          <w:spacing w:val="-3"/>
          <w:sz w:val="22"/>
          <w:szCs w:val="22"/>
        </w:rPr>
        <w:t xml:space="preserve"> </w:t>
      </w:r>
      <w:r w:rsidRPr="00AA6853">
        <w:rPr>
          <w:rStyle w:val="Hipercze"/>
          <w:rFonts w:ascii="Times New Roman" w:hAnsi="Times New Roman" w:cs="Times New Roman"/>
          <w:color w:val="000000" w:themeColor="text1"/>
          <w:sz w:val="22"/>
          <w:szCs w:val="22"/>
        </w:rPr>
        <w:t>projektowany.</w:t>
      </w:r>
      <w:r w:rsidRPr="00AA6853">
        <w:rPr>
          <w:rFonts w:ascii="Times New Roman" w:hAnsi="Times New Roman" w:cs="Times New Roman"/>
          <w:color w:val="000000" w:themeColor="text1"/>
          <w:sz w:val="22"/>
          <w:szCs w:val="22"/>
        </w:rPr>
        <w:t xml:space="preserve"> </w:t>
      </w:r>
    </w:p>
    <w:p w14:paraId="7F7300E1" w14:textId="77777777" w:rsidR="00AA0D0D" w:rsidRPr="00AA6853" w:rsidRDefault="00684602"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58" w:anchor="_bookmark11" w:history="1">
        <w:r w:rsidR="00AA0D0D" w:rsidRPr="00AA6853">
          <w:rPr>
            <w:rStyle w:val="Hipercze"/>
            <w:rFonts w:ascii="Times New Roman" w:hAnsi="Times New Roman" w:cs="Times New Roman"/>
            <w:color w:val="000000" w:themeColor="text1"/>
            <w:sz w:val="22"/>
            <w:szCs w:val="22"/>
          </w:rPr>
          <w:t>Opis stacji bazowej TETRA –</w:t>
        </w:r>
      </w:hyperlink>
      <w:r w:rsidR="00AA0D0D" w:rsidRPr="00AA6853">
        <w:rPr>
          <w:rStyle w:val="Hipercze"/>
          <w:rFonts w:ascii="Times New Roman" w:hAnsi="Times New Roman" w:cs="Times New Roman"/>
          <w:color w:val="000000" w:themeColor="text1"/>
          <w:spacing w:val="-9"/>
          <w:sz w:val="22"/>
          <w:szCs w:val="22"/>
        </w:rPr>
        <w:t xml:space="preserve"> </w:t>
      </w:r>
      <w:r w:rsidR="00AA0D0D" w:rsidRPr="00AA6853">
        <w:rPr>
          <w:rStyle w:val="Hipercze"/>
          <w:rFonts w:ascii="Times New Roman" w:hAnsi="Times New Roman" w:cs="Times New Roman"/>
          <w:color w:val="000000" w:themeColor="text1"/>
          <w:sz w:val="22"/>
          <w:szCs w:val="22"/>
        </w:rPr>
        <w:t>stan</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projektowany</w:t>
      </w:r>
      <w:r w:rsidR="00AA0D0D" w:rsidRPr="00AA6853">
        <w:rPr>
          <w:rFonts w:ascii="Times New Roman" w:hAnsi="Times New Roman" w:cs="Times New Roman"/>
          <w:color w:val="000000" w:themeColor="text1"/>
          <w:sz w:val="22"/>
          <w:szCs w:val="22"/>
        </w:rPr>
        <w:t xml:space="preserve">, w tym zawierać się powinno: </w:t>
      </w:r>
    </w:p>
    <w:p w14:paraId="79F5BDA2"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9.1.7.1</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59" w:anchor="_bookmark12" w:history="1">
        <w:r w:rsidRPr="00AA6853">
          <w:rPr>
            <w:rStyle w:val="Hipercze"/>
            <w:rFonts w:ascii="Times New Roman" w:hAnsi="Times New Roman" w:cs="Times New Roman"/>
            <w:color w:val="000000" w:themeColor="text1"/>
            <w:sz w:val="22"/>
            <w:szCs w:val="22"/>
          </w:rPr>
          <w:t>Urządzenia</w:t>
        </w:r>
      </w:hyperlink>
      <w:r w:rsidRPr="00AA6853">
        <w:rPr>
          <w:rStyle w:val="Hipercze"/>
          <w:rFonts w:ascii="Times New Roman" w:hAnsi="Times New Roman" w:cs="Times New Roman"/>
          <w:color w:val="000000" w:themeColor="text1"/>
          <w:spacing w:val="-2"/>
          <w:sz w:val="22"/>
          <w:szCs w:val="22"/>
        </w:rPr>
        <w:t xml:space="preserve"> stacji </w:t>
      </w:r>
      <w:r w:rsidRPr="00AA6853">
        <w:rPr>
          <w:rStyle w:val="Hipercze"/>
          <w:rFonts w:ascii="Times New Roman" w:hAnsi="Times New Roman" w:cs="Times New Roman"/>
          <w:color w:val="000000" w:themeColor="text1"/>
          <w:sz w:val="22"/>
          <w:szCs w:val="22"/>
        </w:rPr>
        <w:t>bazowej TETRA .</w:t>
      </w:r>
      <w:r w:rsidRPr="00AA6853">
        <w:rPr>
          <w:rFonts w:ascii="Times New Roman" w:hAnsi="Times New Roman" w:cs="Times New Roman"/>
          <w:color w:val="000000" w:themeColor="text1"/>
          <w:sz w:val="22"/>
          <w:szCs w:val="22"/>
        </w:rPr>
        <w:t xml:space="preserve"> </w:t>
      </w:r>
    </w:p>
    <w:p w14:paraId="6378E078"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9.1.7.2</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60" w:anchor="_bookmark13" w:history="1">
        <w:r w:rsidRPr="00AA6853">
          <w:rPr>
            <w:rStyle w:val="Hipercze"/>
            <w:rFonts w:ascii="Times New Roman" w:hAnsi="Times New Roman" w:cs="Times New Roman"/>
            <w:color w:val="000000" w:themeColor="text1"/>
            <w:sz w:val="22"/>
            <w:szCs w:val="22"/>
          </w:rPr>
          <w:t>Projektowany system antenowy  TETRA</w:t>
        </w:r>
      </w:hyperlink>
      <w:r w:rsidRPr="00AA6853">
        <w:rPr>
          <w:rStyle w:val="Hipercze"/>
          <w:rFonts w:ascii="Times New Roman" w:hAnsi="Times New Roman" w:cs="Times New Roman"/>
          <w:color w:val="000000" w:themeColor="text1"/>
          <w:spacing w:val="-9"/>
          <w:sz w:val="22"/>
          <w:szCs w:val="22"/>
        </w:rPr>
        <w:t xml:space="preserve"> </w:t>
      </w:r>
      <w:r w:rsidRPr="00AA6853">
        <w:rPr>
          <w:rStyle w:val="Hipercze"/>
          <w:rFonts w:ascii="Times New Roman" w:hAnsi="Times New Roman" w:cs="Times New Roman"/>
          <w:color w:val="000000" w:themeColor="text1"/>
          <w:sz w:val="22"/>
          <w:szCs w:val="22"/>
        </w:rPr>
        <w:t>i</w:t>
      </w:r>
      <w:r w:rsidRPr="00AA6853">
        <w:rPr>
          <w:rStyle w:val="Hipercze"/>
          <w:rFonts w:ascii="Times New Roman" w:hAnsi="Times New Roman" w:cs="Times New Roman"/>
          <w:color w:val="000000" w:themeColor="text1"/>
          <w:spacing w:val="-2"/>
          <w:sz w:val="22"/>
          <w:szCs w:val="22"/>
        </w:rPr>
        <w:t xml:space="preserve"> </w:t>
      </w:r>
      <w:r w:rsidRPr="00AA6853">
        <w:rPr>
          <w:rStyle w:val="Hipercze"/>
          <w:rFonts w:ascii="Times New Roman" w:hAnsi="Times New Roman" w:cs="Times New Roman"/>
          <w:color w:val="000000" w:themeColor="text1"/>
          <w:sz w:val="22"/>
          <w:szCs w:val="22"/>
        </w:rPr>
        <w:t>GPS.</w:t>
      </w:r>
      <w:r w:rsidRPr="00AA6853">
        <w:rPr>
          <w:rFonts w:ascii="Times New Roman" w:hAnsi="Times New Roman" w:cs="Times New Roman"/>
          <w:color w:val="000000" w:themeColor="text1"/>
          <w:sz w:val="22"/>
          <w:szCs w:val="22"/>
        </w:rPr>
        <w:t xml:space="preserve"> </w:t>
      </w:r>
    </w:p>
    <w:p w14:paraId="2F4835BC"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9.1.7.3</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61" w:anchor="_bookmark15" w:history="1">
        <w:r w:rsidRPr="00AA6853">
          <w:rPr>
            <w:rStyle w:val="Hipercze"/>
            <w:rFonts w:ascii="Times New Roman" w:hAnsi="Times New Roman" w:cs="Times New Roman"/>
            <w:color w:val="000000" w:themeColor="text1"/>
            <w:sz w:val="22"/>
            <w:szCs w:val="22"/>
          </w:rPr>
          <w:t>Trasy</w:t>
        </w:r>
      </w:hyperlink>
      <w:r w:rsidRPr="00AA6853">
        <w:rPr>
          <w:rStyle w:val="Hipercze"/>
          <w:rFonts w:ascii="Times New Roman" w:hAnsi="Times New Roman" w:cs="Times New Roman"/>
          <w:color w:val="000000" w:themeColor="text1"/>
          <w:spacing w:val="-2"/>
          <w:sz w:val="22"/>
          <w:szCs w:val="22"/>
        </w:rPr>
        <w:t xml:space="preserve"> </w:t>
      </w:r>
      <w:r w:rsidRPr="00AA6853">
        <w:rPr>
          <w:rStyle w:val="Hipercze"/>
          <w:rFonts w:ascii="Times New Roman" w:hAnsi="Times New Roman" w:cs="Times New Roman"/>
          <w:color w:val="000000" w:themeColor="text1"/>
          <w:sz w:val="22"/>
          <w:szCs w:val="22"/>
        </w:rPr>
        <w:t>kablowe.</w:t>
      </w:r>
      <w:r w:rsidRPr="00AA6853">
        <w:rPr>
          <w:rFonts w:ascii="Times New Roman" w:hAnsi="Times New Roman" w:cs="Times New Roman"/>
          <w:color w:val="000000" w:themeColor="text1"/>
          <w:sz w:val="22"/>
          <w:szCs w:val="22"/>
        </w:rPr>
        <w:t xml:space="preserve"> </w:t>
      </w:r>
    </w:p>
    <w:p w14:paraId="0042347C"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 xml:space="preserve">9.1.7.4 </w:t>
      </w:r>
      <w:r w:rsidRPr="00AA6853">
        <w:rPr>
          <w:rStyle w:val="Hipercze"/>
          <w:rFonts w:ascii="Times New Roman" w:hAnsi="Times New Roman" w:cs="Times New Roman"/>
          <w:color w:val="000000" w:themeColor="text1"/>
          <w:sz w:val="22"/>
          <w:szCs w:val="22"/>
        </w:rPr>
        <w:tab/>
        <w:t>Zasilanie.</w:t>
      </w:r>
      <w:r w:rsidRPr="00AA6853">
        <w:rPr>
          <w:rFonts w:ascii="Times New Roman" w:hAnsi="Times New Roman" w:cs="Times New Roman"/>
          <w:color w:val="000000" w:themeColor="text1"/>
          <w:sz w:val="22"/>
          <w:szCs w:val="22"/>
        </w:rPr>
        <w:t xml:space="preserve"> </w:t>
      </w:r>
    </w:p>
    <w:p w14:paraId="06E41B98"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9.1.7.5</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62" w:anchor="_bookmark17" w:history="1">
        <w:r w:rsidRPr="00AA6853">
          <w:rPr>
            <w:rStyle w:val="Hipercze"/>
            <w:rFonts w:ascii="Times New Roman" w:hAnsi="Times New Roman" w:cs="Times New Roman"/>
            <w:color w:val="000000" w:themeColor="text1"/>
            <w:sz w:val="22"/>
            <w:szCs w:val="22"/>
          </w:rPr>
          <w:t>Klimatyzacja</w:t>
        </w:r>
      </w:hyperlink>
      <w:r w:rsidRPr="00AA6853">
        <w:rPr>
          <w:rStyle w:val="Hipercze"/>
          <w:rFonts w:ascii="Times New Roman" w:hAnsi="Times New Roman" w:cs="Times New Roman"/>
          <w:color w:val="000000" w:themeColor="text1"/>
          <w:spacing w:val="-2"/>
          <w:sz w:val="22"/>
          <w:szCs w:val="22"/>
        </w:rPr>
        <w:t xml:space="preserve"> </w:t>
      </w:r>
      <w:r w:rsidRPr="00AA6853">
        <w:rPr>
          <w:rStyle w:val="Hipercze"/>
          <w:rFonts w:ascii="Times New Roman" w:hAnsi="Times New Roman" w:cs="Times New Roman"/>
          <w:color w:val="000000" w:themeColor="text1"/>
          <w:sz w:val="22"/>
          <w:szCs w:val="22"/>
        </w:rPr>
        <w:t>i</w:t>
      </w:r>
      <w:r w:rsidRPr="00AA6853">
        <w:rPr>
          <w:rStyle w:val="Hipercze"/>
          <w:rFonts w:ascii="Times New Roman" w:hAnsi="Times New Roman" w:cs="Times New Roman"/>
          <w:color w:val="000000" w:themeColor="text1"/>
          <w:spacing w:val="-2"/>
          <w:sz w:val="22"/>
          <w:szCs w:val="22"/>
        </w:rPr>
        <w:t xml:space="preserve"> </w:t>
      </w:r>
      <w:r w:rsidRPr="00AA6853">
        <w:rPr>
          <w:rStyle w:val="Hipercze"/>
          <w:rFonts w:ascii="Times New Roman" w:hAnsi="Times New Roman" w:cs="Times New Roman"/>
          <w:color w:val="000000" w:themeColor="text1"/>
          <w:sz w:val="22"/>
          <w:szCs w:val="22"/>
        </w:rPr>
        <w:t>ogrzewanie.</w:t>
      </w:r>
      <w:r w:rsidRPr="00AA6853">
        <w:rPr>
          <w:rFonts w:ascii="Times New Roman" w:hAnsi="Times New Roman" w:cs="Times New Roman"/>
          <w:color w:val="000000" w:themeColor="text1"/>
          <w:sz w:val="22"/>
          <w:szCs w:val="22"/>
        </w:rPr>
        <w:t xml:space="preserve"> </w:t>
      </w:r>
    </w:p>
    <w:p w14:paraId="78033F94"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9.1.7.6</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hyperlink r:id="rId63" w:anchor="_bookmark18" w:history="1">
        <w:r w:rsidRPr="00AA6853">
          <w:rPr>
            <w:rStyle w:val="Hipercze"/>
            <w:rFonts w:ascii="Times New Roman" w:hAnsi="Times New Roman" w:cs="Times New Roman"/>
            <w:color w:val="000000" w:themeColor="text1"/>
            <w:sz w:val="22"/>
            <w:szCs w:val="22"/>
          </w:rPr>
          <w:t>Instalacja odgromowa</w:t>
        </w:r>
      </w:hyperlink>
      <w:r w:rsidRPr="00AA6853">
        <w:rPr>
          <w:rStyle w:val="Hipercze"/>
          <w:rFonts w:ascii="Times New Roman" w:hAnsi="Times New Roman" w:cs="Times New Roman"/>
          <w:color w:val="000000" w:themeColor="text1"/>
          <w:spacing w:val="-4"/>
          <w:sz w:val="22"/>
          <w:szCs w:val="22"/>
        </w:rPr>
        <w:t xml:space="preserve"> </w:t>
      </w:r>
      <w:r w:rsidRPr="00AA6853">
        <w:rPr>
          <w:rStyle w:val="Hipercze"/>
          <w:rFonts w:ascii="Times New Roman" w:hAnsi="Times New Roman" w:cs="Times New Roman"/>
          <w:color w:val="000000" w:themeColor="text1"/>
          <w:sz w:val="22"/>
          <w:szCs w:val="22"/>
        </w:rPr>
        <w:t>i</w:t>
      </w:r>
      <w:r w:rsidRPr="00AA6853">
        <w:rPr>
          <w:rStyle w:val="Hipercze"/>
          <w:rFonts w:ascii="Times New Roman" w:hAnsi="Times New Roman" w:cs="Times New Roman"/>
          <w:color w:val="000000" w:themeColor="text1"/>
          <w:spacing w:val="-1"/>
          <w:sz w:val="22"/>
          <w:szCs w:val="22"/>
        </w:rPr>
        <w:t xml:space="preserve"> </w:t>
      </w:r>
      <w:r w:rsidRPr="00AA6853">
        <w:rPr>
          <w:rStyle w:val="Hipercze"/>
          <w:rFonts w:ascii="Times New Roman" w:hAnsi="Times New Roman" w:cs="Times New Roman"/>
          <w:color w:val="000000" w:themeColor="text1"/>
          <w:sz w:val="22"/>
          <w:szCs w:val="22"/>
        </w:rPr>
        <w:t>uziemiająca.</w:t>
      </w:r>
      <w:r w:rsidRPr="00AA6853">
        <w:rPr>
          <w:rFonts w:ascii="Times New Roman" w:hAnsi="Times New Roman" w:cs="Times New Roman"/>
          <w:color w:val="000000" w:themeColor="text1"/>
          <w:sz w:val="22"/>
          <w:szCs w:val="22"/>
        </w:rPr>
        <w:t xml:space="preserve"> </w:t>
      </w:r>
    </w:p>
    <w:p w14:paraId="2FAB032C"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 xml:space="preserve">9.1.7.7 </w:t>
      </w:r>
      <w:r w:rsidRPr="00AA6853">
        <w:rPr>
          <w:rStyle w:val="Hipercze"/>
          <w:rFonts w:ascii="Times New Roman" w:hAnsi="Times New Roman" w:cs="Times New Roman"/>
          <w:color w:val="000000" w:themeColor="text1"/>
          <w:sz w:val="22"/>
          <w:szCs w:val="22"/>
        </w:rPr>
        <w:tab/>
        <w:t>BHP.</w:t>
      </w:r>
    </w:p>
    <w:p w14:paraId="4EA587A0" w14:textId="77777777" w:rsidR="00AA0D0D" w:rsidRPr="00AA6853" w:rsidRDefault="00684602" w:rsidP="008B0868">
      <w:pPr>
        <w:pStyle w:val="Akapitzlist"/>
        <w:numPr>
          <w:ilvl w:val="2"/>
          <w:numId w:val="131"/>
        </w:numPr>
        <w:suppressAutoHyphens/>
        <w:ind w:left="0" w:firstLine="142"/>
        <w:contextualSpacing w:val="0"/>
        <w:jc w:val="both"/>
        <w:textAlignment w:val="baseline"/>
        <w:rPr>
          <w:rStyle w:val="Hipercze"/>
          <w:rFonts w:ascii="Times New Roman" w:hAnsi="Times New Roman" w:cs="Times New Roman"/>
          <w:color w:val="000000" w:themeColor="text1"/>
          <w:sz w:val="22"/>
          <w:szCs w:val="22"/>
        </w:rPr>
      </w:pPr>
      <w:hyperlink r:id="rId64" w:anchor="_bookmark20" w:history="1">
        <w:r w:rsidR="00AA0D0D" w:rsidRPr="00AA6853">
          <w:rPr>
            <w:rStyle w:val="Hipercze"/>
            <w:rFonts w:ascii="Times New Roman" w:hAnsi="Times New Roman" w:cs="Times New Roman"/>
            <w:color w:val="000000" w:themeColor="text1"/>
            <w:sz w:val="22"/>
            <w:szCs w:val="22"/>
          </w:rPr>
          <w:t>Wykaz sprzętu</w:t>
        </w:r>
      </w:hyperlink>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do</w:t>
      </w:r>
      <w:r w:rsidR="00AA0D0D" w:rsidRPr="00AA6853">
        <w:rPr>
          <w:rStyle w:val="Hipercze"/>
          <w:rFonts w:ascii="Times New Roman" w:hAnsi="Times New Roman" w:cs="Times New Roman"/>
          <w:color w:val="000000" w:themeColor="text1"/>
          <w:spacing w:val="-4"/>
          <w:sz w:val="22"/>
          <w:szCs w:val="22"/>
        </w:rPr>
        <w:t xml:space="preserve"> </w:t>
      </w:r>
      <w:r w:rsidR="00AA0D0D" w:rsidRPr="00AA6853">
        <w:rPr>
          <w:rStyle w:val="Hipercze"/>
          <w:rFonts w:ascii="Times New Roman" w:hAnsi="Times New Roman" w:cs="Times New Roman"/>
          <w:color w:val="000000" w:themeColor="text1"/>
          <w:sz w:val="22"/>
          <w:szCs w:val="22"/>
        </w:rPr>
        <w:t>instalacji.</w:t>
      </w:r>
    </w:p>
    <w:p w14:paraId="3F50DA65" w14:textId="77777777" w:rsidR="00AA0D0D" w:rsidRPr="00AA6853" w:rsidRDefault="00AA0D0D" w:rsidP="008B0868">
      <w:pPr>
        <w:pStyle w:val="Akapitzlist"/>
        <w:numPr>
          <w:ilvl w:val="2"/>
          <w:numId w:val="131"/>
        </w:numPr>
        <w:suppressAutoHyphens/>
        <w:ind w:left="0" w:firstLine="142"/>
        <w:contextualSpacing w:val="0"/>
        <w:jc w:val="both"/>
        <w:textAlignment w:val="baseline"/>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Opinia techniczna dotycząca możliwości zawieszenia na maszcie dodatkowych anten.</w:t>
      </w:r>
    </w:p>
    <w:p w14:paraId="1BD7234B" w14:textId="77777777" w:rsidR="00AA0D0D" w:rsidRPr="00AA6853" w:rsidRDefault="00AA0D0D" w:rsidP="00AA6853">
      <w:pPr>
        <w:pStyle w:val="Nagwek3"/>
        <w:ind w:firstLine="284"/>
        <w:jc w:val="both"/>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9.1.9.1</w:t>
      </w:r>
      <w:r w:rsidRPr="00AA6853">
        <w:rPr>
          <w:rFonts w:ascii="Times New Roman" w:hAnsi="Times New Roman" w:cs="Times New Roman"/>
          <w:b w:val="0"/>
          <w:color w:val="000000" w:themeColor="text1"/>
          <w:sz w:val="22"/>
          <w:szCs w:val="22"/>
          <w:lang w:val="pl-PL"/>
        </w:rPr>
        <w:t xml:space="preserve"> </w:t>
      </w:r>
      <w:r w:rsidRPr="00AA6853">
        <w:rPr>
          <w:rFonts w:ascii="Times New Roman" w:hAnsi="Times New Roman" w:cs="Times New Roman"/>
          <w:b w:val="0"/>
          <w:color w:val="000000" w:themeColor="text1"/>
          <w:sz w:val="22"/>
          <w:szCs w:val="22"/>
          <w:lang w:val="pl-PL"/>
        </w:rPr>
        <w:tab/>
        <w:t xml:space="preserve">Krótka charakterystyka masztu. </w:t>
      </w:r>
    </w:p>
    <w:p w14:paraId="2771BC7B" w14:textId="77777777" w:rsidR="00AA0D0D" w:rsidRPr="00AA6853" w:rsidRDefault="00AA0D0D" w:rsidP="00AA6853">
      <w:pPr>
        <w:pStyle w:val="Nagwek3"/>
        <w:ind w:firstLine="284"/>
        <w:jc w:val="both"/>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9.1.9.2</w:t>
      </w:r>
      <w:r w:rsidRPr="00AA6853">
        <w:rPr>
          <w:rFonts w:ascii="Times New Roman" w:hAnsi="Times New Roman" w:cs="Times New Roman"/>
          <w:b w:val="0"/>
          <w:color w:val="000000" w:themeColor="text1"/>
          <w:sz w:val="22"/>
          <w:szCs w:val="22"/>
          <w:lang w:val="pl-PL"/>
        </w:rPr>
        <w:t xml:space="preserve"> </w:t>
      </w:r>
      <w:r w:rsidRPr="00AA6853">
        <w:rPr>
          <w:rFonts w:ascii="Times New Roman" w:hAnsi="Times New Roman" w:cs="Times New Roman"/>
          <w:b w:val="0"/>
          <w:color w:val="000000" w:themeColor="text1"/>
          <w:sz w:val="22"/>
          <w:szCs w:val="22"/>
          <w:lang w:val="pl-PL"/>
        </w:rPr>
        <w:tab/>
        <w:t>Ocena stanu technicznego masztu.</w:t>
      </w:r>
    </w:p>
    <w:p w14:paraId="5158720E" w14:textId="77777777" w:rsidR="00AA0D0D" w:rsidRPr="00AA6853" w:rsidRDefault="00AA0D0D" w:rsidP="00AA6853">
      <w:pPr>
        <w:pStyle w:val="Nagwek3"/>
        <w:ind w:left="1418" w:hanging="1134"/>
        <w:jc w:val="both"/>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9.1.9.3</w:t>
      </w:r>
      <w:r w:rsidRPr="00AA6853">
        <w:rPr>
          <w:rFonts w:ascii="Times New Roman" w:hAnsi="Times New Roman" w:cs="Times New Roman"/>
          <w:b w:val="0"/>
          <w:color w:val="000000" w:themeColor="text1"/>
          <w:sz w:val="22"/>
          <w:szCs w:val="22"/>
          <w:lang w:val="pl-PL"/>
        </w:rPr>
        <w:t xml:space="preserve"> </w:t>
      </w:r>
      <w:r w:rsidRPr="00AA6853">
        <w:rPr>
          <w:rFonts w:ascii="Times New Roman" w:hAnsi="Times New Roman" w:cs="Times New Roman"/>
          <w:b w:val="0"/>
          <w:color w:val="000000" w:themeColor="text1"/>
          <w:sz w:val="22"/>
          <w:szCs w:val="22"/>
          <w:lang w:val="pl-PL"/>
        </w:rPr>
        <w:tab/>
        <w:t>Zebranie obciążeń z uwzględnieniem istniejącej oraz planowanej do zainstalowania/demontażu infrastruktury na maszcie.</w:t>
      </w:r>
    </w:p>
    <w:p w14:paraId="491C65D7"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9.1.9.4</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t>Obliczenia statyczne.</w:t>
      </w:r>
    </w:p>
    <w:p w14:paraId="617BD261" w14:textId="77777777" w:rsidR="00AA0D0D" w:rsidRPr="00AA6853" w:rsidRDefault="00AA0D0D" w:rsidP="00AA6853">
      <w:pPr>
        <w:ind w:firstLine="284"/>
        <w:jc w:val="both"/>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9.1.9.5</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t>Obliczenia wytrzymałościowe.</w:t>
      </w:r>
    </w:p>
    <w:p w14:paraId="6642B4F1" w14:textId="77777777" w:rsidR="00AA0D0D" w:rsidRPr="00AA6853" w:rsidRDefault="00AA0D0D" w:rsidP="00AA6853">
      <w:pPr>
        <w:pStyle w:val="Nagwek3"/>
        <w:ind w:left="1418" w:hanging="1134"/>
        <w:jc w:val="both"/>
        <w:rPr>
          <w:rStyle w:val="Hipercze"/>
          <w:rFonts w:ascii="Times New Roman" w:hAnsi="Times New Roman" w:cs="Times New Roman"/>
          <w:b w:val="0"/>
          <w:color w:val="000000" w:themeColor="text1"/>
          <w:sz w:val="22"/>
          <w:szCs w:val="22"/>
          <w:lang w:val="pl-PL"/>
        </w:rPr>
      </w:pPr>
      <w:r w:rsidRPr="00AA6853">
        <w:rPr>
          <w:rStyle w:val="Hipercze"/>
          <w:rFonts w:ascii="Times New Roman" w:hAnsi="Times New Roman" w:cs="Times New Roman"/>
          <w:color w:val="000000" w:themeColor="text1"/>
          <w:sz w:val="22"/>
          <w:szCs w:val="22"/>
          <w:lang w:val="pl-PL"/>
        </w:rPr>
        <w:t xml:space="preserve">9.1.9.6 </w:t>
      </w:r>
      <w:r w:rsidRPr="00AA6853">
        <w:rPr>
          <w:rStyle w:val="Hipercze"/>
          <w:rFonts w:ascii="Times New Roman" w:hAnsi="Times New Roman" w:cs="Times New Roman"/>
          <w:color w:val="000000" w:themeColor="text1"/>
          <w:sz w:val="22"/>
          <w:szCs w:val="22"/>
          <w:lang w:val="pl-PL"/>
        </w:rPr>
        <w:tab/>
        <w:t>Wnioski i zalecenia (w przypadku negatywnej opinii należy wskazać szczegółowy zakres prac, po wykonaniu których będzie możliwość zawieszenia dodatkowych anten).</w:t>
      </w:r>
    </w:p>
    <w:p w14:paraId="28247C5C" w14:textId="77777777" w:rsidR="00AA0D0D" w:rsidRPr="00BE1F2F" w:rsidRDefault="00AA0D0D" w:rsidP="00AA6853">
      <w:pPr>
        <w:rPr>
          <w:rFonts w:ascii="Times New Roman" w:hAnsi="Times New Roman" w:cs="Times New Roman"/>
          <w:color w:val="000000" w:themeColor="text1"/>
          <w:sz w:val="12"/>
          <w:szCs w:val="12"/>
          <w:lang w:eastAsia="zh-CN" w:bidi="hi-IN"/>
        </w:rPr>
      </w:pPr>
    </w:p>
    <w:p w14:paraId="1AC3A419" w14:textId="77777777" w:rsidR="00AA0D0D" w:rsidRPr="00AA6853" w:rsidRDefault="00AA0D0D" w:rsidP="008B0868">
      <w:pPr>
        <w:pStyle w:val="Akapitzlist"/>
        <w:numPr>
          <w:ilvl w:val="1"/>
          <w:numId w:val="131"/>
        </w:numPr>
        <w:suppressAutoHyphens/>
        <w:ind w:left="0" w:firstLine="0"/>
        <w:contextualSpacing w:val="0"/>
        <w:jc w:val="left"/>
        <w:textAlignment w:val="baseline"/>
        <w:rPr>
          <w:rFonts w:ascii="Times New Roman" w:hAnsi="Times New Roman" w:cs="Times New Roman"/>
          <w:b/>
          <w:bCs/>
          <w:color w:val="000000" w:themeColor="text1"/>
          <w:sz w:val="22"/>
          <w:szCs w:val="22"/>
        </w:rPr>
      </w:pPr>
      <w:r w:rsidRPr="00AA6853">
        <w:rPr>
          <w:rFonts w:ascii="Times New Roman" w:hAnsi="Times New Roman" w:cs="Times New Roman"/>
          <w:b/>
          <w:color w:val="000000" w:themeColor="text1"/>
          <w:sz w:val="22"/>
          <w:szCs w:val="22"/>
        </w:rPr>
        <w:t>Część rysunkowa</w:t>
      </w:r>
    </w:p>
    <w:p w14:paraId="5E7B2248" w14:textId="77777777" w:rsidR="00AA0D0D" w:rsidRPr="00AA6853" w:rsidRDefault="00AA0D0D" w:rsidP="008B0868">
      <w:pPr>
        <w:pStyle w:val="Akapitzlist"/>
        <w:numPr>
          <w:ilvl w:val="2"/>
          <w:numId w:val="131"/>
        </w:numPr>
        <w:suppressAutoHyphens/>
        <w:ind w:left="0" w:firstLine="142"/>
        <w:contextualSpacing w:val="0"/>
        <w:jc w:val="both"/>
        <w:textAlignment w:val="baseline"/>
        <w:rPr>
          <w:rFonts w:ascii="Times New Roman" w:hAnsi="Times New Roman" w:cs="Times New Roman"/>
          <w:bCs/>
          <w:color w:val="000000" w:themeColor="text1"/>
          <w:sz w:val="22"/>
          <w:szCs w:val="22"/>
        </w:rPr>
      </w:pPr>
      <w:r w:rsidRPr="00AA6853">
        <w:rPr>
          <w:rFonts w:ascii="Times New Roman" w:hAnsi="Times New Roman" w:cs="Times New Roman"/>
          <w:bCs/>
          <w:color w:val="000000" w:themeColor="text1"/>
          <w:sz w:val="22"/>
          <w:szCs w:val="22"/>
        </w:rPr>
        <w:t>Projekt konstrukcji wsporczej do montażu anten na maszcie.</w:t>
      </w:r>
    </w:p>
    <w:p w14:paraId="34DEFDC6" w14:textId="77777777" w:rsidR="00AA0D0D" w:rsidRPr="00AA6853" w:rsidRDefault="00AA0D0D" w:rsidP="008B0868">
      <w:pPr>
        <w:pStyle w:val="Akapitzlist"/>
        <w:numPr>
          <w:ilvl w:val="2"/>
          <w:numId w:val="131"/>
        </w:numPr>
        <w:suppressAutoHyphens/>
        <w:ind w:left="0" w:firstLine="142"/>
        <w:contextualSpacing w:val="0"/>
        <w:jc w:val="both"/>
        <w:textAlignment w:val="baseline"/>
        <w:rPr>
          <w:rFonts w:ascii="Times New Roman" w:hAnsi="Times New Roman" w:cs="Times New Roman"/>
          <w:bCs/>
          <w:color w:val="000000" w:themeColor="text1"/>
          <w:sz w:val="22"/>
          <w:szCs w:val="22"/>
        </w:rPr>
      </w:pPr>
      <w:r w:rsidRPr="00AA6853">
        <w:rPr>
          <w:rFonts w:ascii="Times New Roman" w:hAnsi="Times New Roman" w:cs="Times New Roman"/>
          <w:bCs/>
          <w:color w:val="000000" w:themeColor="text1"/>
          <w:sz w:val="22"/>
          <w:szCs w:val="22"/>
        </w:rPr>
        <w:t>Szkic istniejącej instalacji antenowej.</w:t>
      </w:r>
    </w:p>
    <w:p w14:paraId="69BA51B2" w14:textId="77777777" w:rsidR="00AA0D0D" w:rsidRPr="00AA6853" w:rsidRDefault="00AA0D0D" w:rsidP="008B0868">
      <w:pPr>
        <w:pStyle w:val="Akapitzlist"/>
        <w:numPr>
          <w:ilvl w:val="2"/>
          <w:numId w:val="131"/>
        </w:numPr>
        <w:suppressAutoHyphens/>
        <w:ind w:left="0" w:firstLine="142"/>
        <w:contextualSpacing w:val="0"/>
        <w:jc w:val="both"/>
        <w:textAlignment w:val="baseline"/>
        <w:rPr>
          <w:rFonts w:ascii="Times New Roman" w:hAnsi="Times New Roman" w:cs="Times New Roman"/>
          <w:bCs/>
          <w:color w:val="000000" w:themeColor="text1"/>
          <w:sz w:val="22"/>
          <w:szCs w:val="22"/>
        </w:rPr>
      </w:pPr>
      <w:r w:rsidRPr="00AA6853">
        <w:rPr>
          <w:rFonts w:ascii="Times New Roman" w:hAnsi="Times New Roman" w:cs="Times New Roman"/>
          <w:bCs/>
          <w:color w:val="000000" w:themeColor="text1"/>
          <w:sz w:val="22"/>
          <w:szCs w:val="22"/>
        </w:rPr>
        <w:t>Szkic projektowanej instalacji antenowej.</w:t>
      </w:r>
    </w:p>
    <w:p w14:paraId="2BDCFF6B" w14:textId="77777777" w:rsidR="00AA0D0D" w:rsidRPr="00AA6853" w:rsidRDefault="00AA0D0D" w:rsidP="008B0868">
      <w:pPr>
        <w:pStyle w:val="Akapitzlist"/>
        <w:numPr>
          <w:ilvl w:val="2"/>
          <w:numId w:val="131"/>
        </w:numPr>
        <w:suppressAutoHyphens/>
        <w:ind w:left="709" w:hanging="567"/>
        <w:contextualSpacing w:val="0"/>
        <w:jc w:val="both"/>
        <w:textAlignment w:val="baseline"/>
        <w:rPr>
          <w:rFonts w:ascii="Times New Roman" w:hAnsi="Times New Roman" w:cs="Times New Roman"/>
          <w:bCs/>
          <w:color w:val="000000" w:themeColor="text1"/>
          <w:sz w:val="22"/>
          <w:szCs w:val="22"/>
        </w:rPr>
      </w:pPr>
      <w:r w:rsidRPr="00AA6853">
        <w:rPr>
          <w:rFonts w:ascii="Times New Roman" w:hAnsi="Times New Roman" w:cs="Times New Roman"/>
          <w:bCs/>
          <w:color w:val="000000" w:themeColor="text1"/>
          <w:sz w:val="22"/>
          <w:szCs w:val="22"/>
        </w:rPr>
        <w:t xml:space="preserve">Projektowane posadowienie </w:t>
      </w:r>
      <w:r w:rsidRPr="00AA6853">
        <w:rPr>
          <w:rFonts w:ascii="Times New Roman" w:hAnsi="Times New Roman" w:cs="Times New Roman"/>
          <w:color w:val="000000" w:themeColor="text1"/>
          <w:sz w:val="22"/>
          <w:szCs w:val="22"/>
          <w:lang w:eastAsia="ar-SA"/>
        </w:rPr>
        <w:t xml:space="preserve">stacji bazowej TETRA </w:t>
      </w:r>
      <w:r w:rsidRPr="00AA6853">
        <w:rPr>
          <w:rFonts w:ascii="Times New Roman" w:hAnsi="Times New Roman" w:cs="Times New Roman"/>
          <w:bCs/>
          <w:color w:val="000000" w:themeColor="text1"/>
          <w:sz w:val="22"/>
          <w:szCs w:val="22"/>
        </w:rPr>
        <w:t xml:space="preserve">oraz siłowni telekomunikacyjnej wraz </w:t>
      </w:r>
      <w:r w:rsidRPr="00AA6853">
        <w:rPr>
          <w:rFonts w:ascii="Times New Roman" w:hAnsi="Times New Roman" w:cs="Times New Roman"/>
          <w:bCs/>
          <w:color w:val="000000" w:themeColor="text1"/>
          <w:sz w:val="22"/>
          <w:szCs w:val="22"/>
        </w:rPr>
        <w:br/>
        <w:t>z akumulatorami.</w:t>
      </w:r>
    </w:p>
    <w:p w14:paraId="583F78F9" w14:textId="77777777" w:rsidR="00AA0D0D" w:rsidRPr="00AA6853" w:rsidRDefault="00AA0D0D" w:rsidP="008B0868">
      <w:pPr>
        <w:pStyle w:val="Akapitzlist"/>
        <w:numPr>
          <w:ilvl w:val="2"/>
          <w:numId w:val="131"/>
        </w:numPr>
        <w:suppressAutoHyphens/>
        <w:ind w:left="0" w:firstLine="142"/>
        <w:contextualSpacing w:val="0"/>
        <w:jc w:val="both"/>
        <w:textAlignment w:val="baseline"/>
        <w:rPr>
          <w:rFonts w:ascii="Times New Roman" w:hAnsi="Times New Roman" w:cs="Times New Roman"/>
          <w:bCs/>
          <w:color w:val="000000" w:themeColor="text1"/>
          <w:sz w:val="22"/>
          <w:szCs w:val="22"/>
        </w:rPr>
      </w:pPr>
      <w:r w:rsidRPr="00AA6853">
        <w:rPr>
          <w:rFonts w:ascii="Times New Roman" w:hAnsi="Times New Roman" w:cs="Times New Roman"/>
          <w:bCs/>
          <w:color w:val="000000" w:themeColor="text1"/>
          <w:sz w:val="22"/>
          <w:szCs w:val="22"/>
        </w:rPr>
        <w:t>Schemat połączeń dla stacji bazowej TETRA oraz siłowni telekomunikacyjnej.</w:t>
      </w:r>
    </w:p>
    <w:p w14:paraId="1610BEC7" w14:textId="77777777" w:rsidR="00AA0D0D" w:rsidRPr="00BE1F2F" w:rsidRDefault="00AA0D0D" w:rsidP="00AA6853">
      <w:pPr>
        <w:jc w:val="both"/>
        <w:rPr>
          <w:rFonts w:ascii="Times New Roman" w:hAnsi="Times New Roman" w:cs="Times New Roman"/>
          <w:bCs/>
          <w:color w:val="000000" w:themeColor="text1"/>
          <w:sz w:val="12"/>
          <w:szCs w:val="12"/>
        </w:rPr>
      </w:pPr>
    </w:p>
    <w:p w14:paraId="1B73955D" w14:textId="77777777" w:rsidR="00AA0D0D" w:rsidRPr="00AA6853" w:rsidRDefault="00AA0D0D" w:rsidP="008B0868">
      <w:pPr>
        <w:pStyle w:val="Akapitzlist"/>
        <w:numPr>
          <w:ilvl w:val="1"/>
          <w:numId w:val="131"/>
        </w:numPr>
        <w:suppressAutoHyphens/>
        <w:ind w:left="0" w:firstLine="0"/>
        <w:contextualSpacing w:val="0"/>
        <w:jc w:val="both"/>
        <w:textAlignment w:val="baseline"/>
        <w:rPr>
          <w:rStyle w:val="Hipercze"/>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Część fotograficzna</w:t>
      </w:r>
    </w:p>
    <w:p w14:paraId="3C35C5AF" w14:textId="77777777" w:rsidR="00AA0D0D" w:rsidRPr="00AA6853" w:rsidRDefault="00AA0D0D" w:rsidP="008B0868">
      <w:pPr>
        <w:pStyle w:val="Akapitzlist"/>
        <w:numPr>
          <w:ilvl w:val="2"/>
          <w:numId w:val="131"/>
        </w:numPr>
        <w:suppressAutoHyphens/>
        <w:ind w:left="709" w:hanging="425"/>
        <w:contextualSpacing w:val="0"/>
        <w:jc w:val="both"/>
        <w:textAlignment w:val="baseline"/>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Mapa położenia obiektu.</w:t>
      </w:r>
    </w:p>
    <w:p w14:paraId="75EDAD8D" w14:textId="77777777" w:rsidR="00AA0D0D" w:rsidRPr="00AA6853" w:rsidRDefault="00AA0D0D" w:rsidP="008B0868">
      <w:pPr>
        <w:pStyle w:val="Akapitzlist"/>
        <w:numPr>
          <w:ilvl w:val="2"/>
          <w:numId w:val="131"/>
        </w:numPr>
        <w:suppressAutoHyphens/>
        <w:ind w:left="0" w:firstLine="284"/>
        <w:contextualSpacing w:val="0"/>
        <w:jc w:val="both"/>
        <w:textAlignment w:val="baseline"/>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Zdjęcia ogólne przedstawiające lokalizację i typ masztu – w miarę możliwości obejmujące cały obiekt.</w:t>
      </w:r>
    </w:p>
    <w:p w14:paraId="3A27F867" w14:textId="77777777" w:rsidR="00AA0D0D" w:rsidRPr="00BE1F2F" w:rsidRDefault="00AA0D0D" w:rsidP="00AA6853">
      <w:pPr>
        <w:pStyle w:val="Akapitzlist"/>
        <w:ind w:left="0"/>
        <w:jc w:val="both"/>
        <w:rPr>
          <w:rFonts w:ascii="Times New Roman" w:hAnsi="Times New Roman" w:cs="Times New Roman"/>
          <w:color w:val="000000" w:themeColor="text1"/>
          <w:sz w:val="12"/>
          <w:szCs w:val="12"/>
        </w:rPr>
      </w:pPr>
    </w:p>
    <w:p w14:paraId="2A715CC3" w14:textId="77777777" w:rsidR="00AA0D0D" w:rsidRPr="00AA6853" w:rsidRDefault="00AA0D0D" w:rsidP="008B0868">
      <w:pPr>
        <w:pStyle w:val="Standard"/>
        <w:numPr>
          <w:ilvl w:val="1"/>
          <w:numId w:val="131"/>
        </w:numPr>
        <w:autoSpaceDN/>
        <w:ind w:left="0" w:firstLine="0"/>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Załączniki</w:t>
      </w:r>
    </w:p>
    <w:p w14:paraId="5A007A68" w14:textId="77777777" w:rsidR="00AA0D0D" w:rsidRPr="00AA6853" w:rsidRDefault="00AA0D0D" w:rsidP="008B0868">
      <w:pPr>
        <w:pStyle w:val="Standard"/>
        <w:numPr>
          <w:ilvl w:val="2"/>
          <w:numId w:val="131"/>
        </w:numPr>
        <w:autoSpaceDN/>
        <w:ind w:left="0" w:firstLine="284"/>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Karty katalogowe wykorzystanych materiałów.</w:t>
      </w:r>
    </w:p>
    <w:p w14:paraId="5F64D241" w14:textId="77777777" w:rsidR="00AA0D0D" w:rsidRPr="00AA6853" w:rsidRDefault="00AA0D0D" w:rsidP="008B0868">
      <w:pPr>
        <w:pStyle w:val="Standard"/>
        <w:numPr>
          <w:ilvl w:val="2"/>
          <w:numId w:val="131"/>
        </w:numPr>
        <w:autoSpaceDN/>
        <w:ind w:left="0" w:firstLine="284"/>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Specyfikacja techniczna urządzeń.</w:t>
      </w:r>
    </w:p>
    <w:p w14:paraId="39E2E5B9" w14:textId="77777777" w:rsidR="00AA0D0D" w:rsidRPr="00AA6853" w:rsidRDefault="00AA0D0D" w:rsidP="008B0868">
      <w:pPr>
        <w:pStyle w:val="Akapitzlist"/>
        <w:numPr>
          <w:ilvl w:val="0"/>
          <w:numId w:val="135"/>
        </w:numPr>
        <w:suppressAutoHyphens/>
        <w:ind w:left="0" w:firstLine="0"/>
        <w:contextualSpacing w:val="0"/>
        <w:jc w:val="both"/>
        <w:textAlignment w:val="baseline"/>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10.</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r w:rsidRPr="00AA6853">
        <w:rPr>
          <w:rFonts w:ascii="Times New Roman" w:hAnsi="Times New Roman" w:cs="Times New Roman"/>
          <w:b/>
          <w:color w:val="000000" w:themeColor="text1"/>
          <w:sz w:val="22"/>
          <w:szCs w:val="22"/>
        </w:rPr>
        <w:t xml:space="preserve">Wykonawca opracowane dokumentacje projektowe uzgodni z Zamawiającym. </w:t>
      </w:r>
    </w:p>
    <w:p w14:paraId="5093C971" w14:textId="77777777" w:rsidR="00AA0D0D" w:rsidRPr="00AA6853" w:rsidRDefault="00AA0D0D" w:rsidP="008B0868">
      <w:pPr>
        <w:pStyle w:val="Akapitzlist"/>
        <w:numPr>
          <w:ilvl w:val="0"/>
          <w:numId w:val="135"/>
        </w:numPr>
        <w:suppressAutoHyphens/>
        <w:ind w:left="709" w:hanging="709"/>
        <w:contextualSpacing w:val="0"/>
        <w:jc w:val="both"/>
        <w:textAlignment w:val="baseline"/>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rPr>
        <w:t>11.</w:t>
      </w:r>
      <w:r w:rsidRPr="00AA6853">
        <w:rPr>
          <w:rFonts w:ascii="Times New Roman" w:hAnsi="Times New Roman" w:cs="Times New Roman"/>
          <w:color w:val="000000" w:themeColor="text1"/>
          <w:sz w:val="22"/>
          <w:szCs w:val="22"/>
        </w:rPr>
        <w:t xml:space="preserve"> </w:t>
      </w:r>
      <w:r w:rsidRPr="00AA6853">
        <w:rPr>
          <w:rFonts w:ascii="Times New Roman" w:hAnsi="Times New Roman" w:cs="Times New Roman"/>
          <w:color w:val="000000" w:themeColor="text1"/>
          <w:sz w:val="22"/>
          <w:szCs w:val="22"/>
        </w:rPr>
        <w:tab/>
      </w:r>
      <w:r w:rsidRPr="00AA6853">
        <w:rPr>
          <w:rFonts w:ascii="Times New Roman" w:hAnsi="Times New Roman" w:cs="Times New Roman"/>
          <w:b/>
          <w:color w:val="000000" w:themeColor="text1"/>
          <w:sz w:val="22"/>
          <w:szCs w:val="22"/>
        </w:rPr>
        <w:t>Wykonawca po dostarczeniu sprzętu i urządzeń systemu TETRA, dokonaniu ich montażu i podłączenia do systemu radiowego, wykona i przekaże Zamawiającemu w formie drukowanej (w trzech egzemplarzach) oraz elektronicznej (płyta CD/DVD/nośnik elektroniczny) dokumentację powykonawczą, w skład której oprócz elementów dokumentacji projektowej wymienionych w punkcie 9.1-10 ma wchodzić:</w:t>
      </w:r>
    </w:p>
    <w:p w14:paraId="50A3C8B8" w14:textId="77777777" w:rsidR="00AA0D0D" w:rsidRPr="00AA6853" w:rsidRDefault="00AA0D0D" w:rsidP="008B0868">
      <w:pPr>
        <w:pStyle w:val="Akapitzlist"/>
        <w:numPr>
          <w:ilvl w:val="1"/>
          <w:numId w:val="132"/>
        </w:numPr>
        <w:suppressAutoHyphens/>
        <w:ind w:left="0" w:firstLine="0"/>
        <w:contextualSpacing w:val="0"/>
        <w:jc w:val="both"/>
        <w:textAlignment w:val="baseline"/>
        <w:rPr>
          <w:rFonts w:ascii="Times New Roman" w:hAnsi="Times New Roman" w:cs="Times New Roman"/>
          <w:color w:val="000000" w:themeColor="text1"/>
          <w:sz w:val="22"/>
          <w:szCs w:val="22"/>
        </w:rPr>
      </w:pPr>
      <w:r w:rsidRPr="00AA6853">
        <w:rPr>
          <w:rFonts w:ascii="Times New Roman" w:hAnsi="Times New Roman" w:cs="Times New Roman"/>
          <w:b/>
          <w:color w:val="000000" w:themeColor="text1"/>
          <w:sz w:val="22"/>
          <w:szCs w:val="22"/>
        </w:rPr>
        <w:t>Dodatkowa część fotograficzna</w:t>
      </w:r>
      <w:r w:rsidRPr="00AA6853">
        <w:rPr>
          <w:rStyle w:val="Hipercze"/>
          <w:rFonts w:ascii="Times New Roman" w:hAnsi="Times New Roman" w:cs="Times New Roman"/>
          <w:bCs/>
          <w:color w:val="000000" w:themeColor="text1"/>
          <w:sz w:val="22"/>
          <w:szCs w:val="22"/>
        </w:rPr>
        <w:t xml:space="preserve"> która </w:t>
      </w:r>
      <w:r w:rsidRPr="00AA6853">
        <w:rPr>
          <w:rFonts w:ascii="Times New Roman" w:hAnsi="Times New Roman" w:cs="Times New Roman"/>
          <w:bCs/>
          <w:color w:val="000000" w:themeColor="text1"/>
          <w:sz w:val="22"/>
          <w:szCs w:val="22"/>
        </w:rPr>
        <w:t>powinna zawierać:</w:t>
      </w:r>
    </w:p>
    <w:p w14:paraId="36581E6D" w14:textId="77777777" w:rsidR="00AA0D0D" w:rsidRDefault="00AA0D0D" w:rsidP="008B0868">
      <w:pPr>
        <w:pStyle w:val="Standard"/>
        <w:numPr>
          <w:ilvl w:val="2"/>
          <w:numId w:val="132"/>
        </w:numPr>
        <w:autoSpaceDN/>
        <w:ind w:left="1418" w:hanging="1134"/>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Zdjęcia masztu wraz z zainstalowanymi systemami antenowymi. Zdjęcia powinny być wyraźne i ostre. Dokumentacja fotograficzna (wykonana od ogółu do szczegółu) powinna zawierać co najmniej następujące zdjęcia: zdjęcia odgromników, zdjęcia poziomej drogi kablowej prowadzące od przepustu w ścianie lub dachu budynku </w:t>
      </w:r>
      <w:r w:rsidRPr="00AA6853">
        <w:rPr>
          <w:rFonts w:ascii="Times New Roman" w:hAnsi="Times New Roman" w:cs="Times New Roman"/>
          <w:color w:val="000000" w:themeColor="text1"/>
          <w:sz w:val="22"/>
          <w:szCs w:val="22"/>
          <w:lang w:val="pl-PL"/>
        </w:rPr>
        <w:lastRenderedPageBreak/>
        <w:t xml:space="preserve">do masztu, zdjęcie pionowej drogi kablowej na maszcie,  zdjęcie anten, zdjęcie mocowań anten, zdjęcia podstawy masztu, dzielników mocy. </w:t>
      </w:r>
    </w:p>
    <w:p w14:paraId="0BE0E6E7" w14:textId="77777777" w:rsidR="00E67BF6" w:rsidRPr="00AA6853" w:rsidRDefault="00E67BF6" w:rsidP="00E67BF6">
      <w:pPr>
        <w:pStyle w:val="Standard"/>
        <w:autoSpaceDN/>
        <w:jc w:val="both"/>
        <w:textAlignment w:val="baseline"/>
        <w:rPr>
          <w:rFonts w:ascii="Times New Roman" w:hAnsi="Times New Roman" w:cs="Times New Roman"/>
          <w:color w:val="000000" w:themeColor="text1"/>
          <w:sz w:val="22"/>
          <w:szCs w:val="22"/>
          <w:lang w:val="pl-PL"/>
        </w:rPr>
      </w:pPr>
    </w:p>
    <w:p w14:paraId="6D93FE6E" w14:textId="77777777" w:rsidR="00AA0D0D" w:rsidRPr="00AA6853" w:rsidRDefault="00AA0D0D" w:rsidP="008B0868">
      <w:pPr>
        <w:pStyle w:val="Standard"/>
        <w:numPr>
          <w:ilvl w:val="1"/>
          <w:numId w:val="132"/>
        </w:numPr>
        <w:autoSpaceDN/>
        <w:ind w:left="0" w:firstLine="0"/>
        <w:jc w:val="both"/>
        <w:textAlignment w:val="baseline"/>
        <w:rPr>
          <w:rFonts w:ascii="Times New Roman" w:hAnsi="Times New Roman" w:cs="Times New Roman"/>
          <w:b/>
          <w:color w:val="000000" w:themeColor="text1"/>
          <w:sz w:val="22"/>
          <w:szCs w:val="22"/>
          <w:lang w:val="pl-PL"/>
        </w:rPr>
      </w:pPr>
      <w:r w:rsidRPr="00AA6853">
        <w:rPr>
          <w:rFonts w:ascii="Times New Roman" w:hAnsi="Times New Roman" w:cs="Times New Roman"/>
          <w:b/>
          <w:color w:val="000000" w:themeColor="text1"/>
          <w:sz w:val="22"/>
          <w:szCs w:val="22"/>
          <w:lang w:val="pl-PL"/>
        </w:rPr>
        <w:t>Dokumentacja pomiarowa:</w:t>
      </w:r>
    </w:p>
    <w:p w14:paraId="6194C310" w14:textId="77777777" w:rsidR="00AA0D0D" w:rsidRPr="00AA6853" w:rsidRDefault="00AA0D0D" w:rsidP="008B0868">
      <w:pPr>
        <w:pStyle w:val="Standard"/>
        <w:numPr>
          <w:ilvl w:val="2"/>
          <w:numId w:val="132"/>
        </w:numPr>
        <w:autoSpaceDN/>
        <w:ind w:left="1418" w:hanging="1134"/>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Obejmująca pomiary parametrów instalacji antenowych. Wymagane są pomiary DTF, Return </w:t>
      </w:r>
      <w:proofErr w:type="spellStart"/>
      <w:r w:rsidRPr="00AA6853">
        <w:rPr>
          <w:rFonts w:ascii="Times New Roman" w:hAnsi="Times New Roman" w:cs="Times New Roman"/>
          <w:color w:val="000000" w:themeColor="text1"/>
          <w:sz w:val="22"/>
          <w:szCs w:val="22"/>
          <w:lang w:val="pl-PL"/>
        </w:rPr>
        <w:t>Loss</w:t>
      </w:r>
      <w:proofErr w:type="spellEnd"/>
      <w:r w:rsidRPr="00AA6853">
        <w:rPr>
          <w:rFonts w:ascii="Times New Roman" w:hAnsi="Times New Roman" w:cs="Times New Roman"/>
          <w:color w:val="000000" w:themeColor="text1"/>
          <w:sz w:val="22"/>
          <w:szCs w:val="22"/>
          <w:lang w:val="pl-PL"/>
        </w:rPr>
        <w:t>, WFS. Pomiary należy wykonać za pomocą przyrządu z możliwością automatycznego dokumentowania pomiarów, a po wykonaniu pomiarów należy wydruki z pomiarów (wymagany dla każdego toru antenowego WFS&lt;1,5 dla częstotliwości roboczych).</w:t>
      </w:r>
    </w:p>
    <w:p w14:paraId="230C1574" w14:textId="77777777" w:rsidR="00AA0D0D" w:rsidRPr="00AA6853" w:rsidRDefault="00AA0D0D" w:rsidP="008B0868">
      <w:pPr>
        <w:pStyle w:val="Standard"/>
        <w:numPr>
          <w:ilvl w:val="2"/>
          <w:numId w:val="132"/>
        </w:numPr>
        <w:autoSpaceDN/>
        <w:ind w:left="0" w:firstLine="284"/>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 xml:space="preserve">Pomiary </w:t>
      </w:r>
      <w:r w:rsidRPr="00AA6853">
        <w:rPr>
          <w:rFonts w:ascii="Times New Roman" w:eastAsia="Times New Roman" w:hAnsi="Times New Roman" w:cs="Times New Roman"/>
          <w:color w:val="000000" w:themeColor="text1"/>
          <w:sz w:val="22"/>
          <w:szCs w:val="22"/>
          <w:lang w:val="pl-PL" w:eastAsia="ar-SA"/>
        </w:rPr>
        <w:t>PEM dla celów OŚ i BHP.</w:t>
      </w:r>
    </w:p>
    <w:p w14:paraId="219FD869" w14:textId="77777777" w:rsidR="00AA0D0D" w:rsidRPr="00BE1F2F" w:rsidRDefault="00AA0D0D" w:rsidP="00AA6853">
      <w:pPr>
        <w:pStyle w:val="Standard"/>
        <w:jc w:val="both"/>
        <w:rPr>
          <w:rFonts w:ascii="Times New Roman" w:hAnsi="Times New Roman" w:cs="Times New Roman"/>
          <w:color w:val="000000" w:themeColor="text1"/>
          <w:sz w:val="12"/>
          <w:szCs w:val="12"/>
          <w:lang w:val="pl-PL"/>
        </w:rPr>
      </w:pPr>
    </w:p>
    <w:p w14:paraId="0C3E02BF" w14:textId="77777777" w:rsidR="00AA0D0D" w:rsidRPr="00AA6853" w:rsidRDefault="00AA0D0D" w:rsidP="008B0868">
      <w:pPr>
        <w:pStyle w:val="Akapitzlist"/>
        <w:numPr>
          <w:ilvl w:val="0"/>
          <w:numId w:val="132"/>
        </w:numPr>
        <w:suppressAutoHyphens/>
        <w:ind w:left="0" w:firstLine="0"/>
        <w:contextualSpacing w:val="0"/>
        <w:jc w:val="both"/>
        <w:textAlignment w:val="baseline"/>
        <w:rPr>
          <w:rFonts w:ascii="Times New Roman" w:hAnsi="Times New Roman" w:cs="Times New Roman"/>
          <w:b/>
          <w:color w:val="000000" w:themeColor="text1"/>
          <w:sz w:val="22"/>
          <w:szCs w:val="22"/>
        </w:rPr>
      </w:pPr>
      <w:r w:rsidRPr="00AA6853">
        <w:rPr>
          <w:rFonts w:ascii="Times New Roman" w:hAnsi="Times New Roman" w:cs="Times New Roman"/>
          <w:b/>
          <w:color w:val="000000" w:themeColor="text1"/>
          <w:sz w:val="22"/>
          <w:szCs w:val="22"/>
          <w:lang w:eastAsia="ar-SA"/>
        </w:rPr>
        <w:t>Dokumentacja powykonawcza - pomiary PEM dla celów OŚ i BHP.</w:t>
      </w:r>
    </w:p>
    <w:p w14:paraId="41FC219E" w14:textId="77777777" w:rsidR="00AA0D0D" w:rsidRPr="00AA6853" w:rsidRDefault="00AA0D0D" w:rsidP="008B0868">
      <w:pPr>
        <w:pStyle w:val="Akapitzlist"/>
        <w:numPr>
          <w:ilvl w:val="1"/>
          <w:numId w:val="132"/>
        </w:numPr>
        <w:suppressAutoHyphens/>
        <w:ind w:left="709" w:hanging="709"/>
        <w:contextualSpacing w:val="0"/>
        <w:jc w:val="both"/>
        <w:textAlignment w:val="baseline"/>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Pomiary PEM powinny być wykonane w oparciu o obowiązujące przepisy ustawy z dnia 27.04.2004 r. Prawo ochrony środowiska wraz z przepisami wykonawczymi, w szczególności o obowiązujące rozporządzenie Ministra Klimatu z dnia 17.02.2020 r. 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00A28823" w14:textId="77777777" w:rsidR="00AA0D0D" w:rsidRPr="00AA6853" w:rsidRDefault="00AA0D0D" w:rsidP="008B0868">
      <w:pPr>
        <w:pStyle w:val="Akapitzlist"/>
        <w:numPr>
          <w:ilvl w:val="1"/>
          <w:numId w:val="132"/>
        </w:numPr>
        <w:suppressAutoHyphens/>
        <w:ind w:left="709" w:hanging="709"/>
        <w:contextualSpacing w:val="0"/>
        <w:jc w:val="both"/>
        <w:textAlignment w:val="baseline"/>
        <w:rPr>
          <w:rFonts w:ascii="Times New Roman" w:hAnsi="Times New Roman" w:cs="Times New Roman"/>
          <w:b/>
          <w:vanish/>
          <w:color w:val="000000" w:themeColor="text1"/>
          <w:sz w:val="22"/>
          <w:szCs w:val="22"/>
        </w:rPr>
      </w:pPr>
      <w:r w:rsidRPr="00AA6853">
        <w:rPr>
          <w:rFonts w:ascii="Times New Roman" w:hAnsi="Times New Roman" w:cs="Times New Roman"/>
          <w:color w:val="000000" w:themeColor="text1"/>
          <w:sz w:val="22"/>
          <w:szCs w:val="22"/>
        </w:rPr>
        <w:t xml:space="preserve">Wykonawca pomiarów zobowiązany jest wykonać pomiary zgodnie z posiadanymi kwalifikacjami, uprawnieniami i wiedzą techniczną przy użyciu specjalistycznego sprzętu </w:t>
      </w:r>
      <w:r w:rsidRPr="00AA6853">
        <w:rPr>
          <w:rFonts w:ascii="Times New Roman" w:hAnsi="Times New Roman" w:cs="Times New Roman"/>
          <w:color w:val="000000" w:themeColor="text1"/>
          <w:sz w:val="22"/>
          <w:szCs w:val="22"/>
        </w:rPr>
        <w:br/>
        <w:t>i innych urządzeń niezbędnych do realizacji pomiarów, zgodnie z obowiązującymi przepisami - w szczególności z ustawą z dnia 27.04.2001 r. Prawo ochrony środowiska (tj. Dz.U. z 2024 r., poz. 54).</w:t>
      </w:r>
    </w:p>
    <w:p w14:paraId="764D631B" w14:textId="77777777" w:rsidR="00AA0D0D" w:rsidRPr="00AA6853" w:rsidRDefault="00AA0D0D" w:rsidP="008B0868">
      <w:pPr>
        <w:pStyle w:val="Akapitzlist"/>
        <w:numPr>
          <w:ilvl w:val="0"/>
          <w:numId w:val="132"/>
        </w:numPr>
        <w:suppressAutoHyphens/>
        <w:ind w:left="0" w:firstLine="0"/>
        <w:contextualSpacing w:val="0"/>
        <w:jc w:val="both"/>
        <w:textAlignment w:val="baseline"/>
        <w:rPr>
          <w:rFonts w:ascii="Times New Roman" w:hAnsi="Times New Roman" w:cs="Times New Roman"/>
          <w:b/>
          <w:vanish/>
          <w:color w:val="000000" w:themeColor="text1"/>
          <w:sz w:val="22"/>
          <w:szCs w:val="22"/>
        </w:rPr>
      </w:pPr>
      <w:r w:rsidRPr="00AA6853">
        <w:rPr>
          <w:rFonts w:ascii="Times New Roman" w:hAnsi="Times New Roman" w:cs="Times New Roman"/>
          <w:color w:val="000000" w:themeColor="text1"/>
          <w:sz w:val="22"/>
          <w:szCs w:val="22"/>
        </w:rPr>
        <w:t>Wykonanie pomiarów należy przeprowadzić aparaturą pomiarową posiadającą aktualne świadectwo wzorcowania, sprawdzenia, kalibracji oraz przystosowaną do wykonywania pomiarów instalacji radiokomunikacyjnych emitujących pola ciągłe lub impulsowe.</w:t>
      </w:r>
    </w:p>
    <w:p w14:paraId="11DFEC16" w14:textId="1AE0CC3A" w:rsidR="00AA0D0D" w:rsidRPr="00AA6853" w:rsidRDefault="00AA0D0D" w:rsidP="008B0868">
      <w:pPr>
        <w:pStyle w:val="Akapitzlist"/>
        <w:numPr>
          <w:ilvl w:val="0"/>
          <w:numId w:val="132"/>
        </w:numPr>
        <w:suppressAutoHyphens/>
        <w:ind w:left="0" w:firstLine="0"/>
        <w:contextualSpacing w:val="0"/>
        <w:jc w:val="both"/>
        <w:textAlignment w:val="baseline"/>
        <w:rPr>
          <w:rFonts w:ascii="Times New Roman" w:hAnsi="Times New Roman" w:cs="Times New Roman"/>
          <w:b/>
          <w:vanish/>
          <w:color w:val="000000" w:themeColor="text1"/>
          <w:sz w:val="22"/>
          <w:szCs w:val="22"/>
        </w:rPr>
      </w:pPr>
      <w:r w:rsidRPr="00AA6853">
        <w:rPr>
          <w:rFonts w:ascii="Times New Roman" w:hAnsi="Times New Roman" w:cs="Times New Roman"/>
          <w:color w:val="000000" w:themeColor="text1"/>
          <w:sz w:val="22"/>
          <w:szCs w:val="22"/>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w:t>
      </w:r>
      <w:r w:rsidR="00BE1F2F">
        <w:rPr>
          <w:rFonts w:ascii="Times New Roman" w:hAnsi="Times New Roman" w:cs="Times New Roman"/>
          <w:color w:val="000000" w:themeColor="text1"/>
          <w:sz w:val="22"/>
          <w:szCs w:val="22"/>
        </w:rPr>
        <w:t xml:space="preserve">t powinien zawierać informację </w:t>
      </w:r>
      <w:r w:rsidRPr="00AA6853">
        <w:rPr>
          <w:rFonts w:ascii="Times New Roman" w:hAnsi="Times New Roman" w:cs="Times New Roman"/>
          <w:color w:val="000000" w:themeColor="text1"/>
          <w:sz w:val="22"/>
          <w:szCs w:val="22"/>
        </w:rPr>
        <w:t>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5670CEF3" w14:textId="77777777" w:rsidR="00AA0D0D" w:rsidRPr="00AA6853" w:rsidRDefault="00AA0D0D" w:rsidP="00AA6853">
      <w:pPr>
        <w:pStyle w:val="Standard"/>
        <w:jc w:val="both"/>
        <w:rPr>
          <w:rFonts w:ascii="Times New Roman" w:hAnsi="Times New Roman" w:cs="Times New Roman"/>
          <w:color w:val="000000" w:themeColor="text1"/>
          <w:sz w:val="22"/>
          <w:szCs w:val="22"/>
          <w:lang w:val="pl-PL"/>
        </w:rPr>
      </w:pPr>
    </w:p>
    <w:p w14:paraId="40C01AA4" w14:textId="77777777" w:rsidR="00AA0D0D" w:rsidRPr="00AA6853" w:rsidRDefault="00AA0D0D" w:rsidP="008B0868">
      <w:pPr>
        <w:pStyle w:val="Standard"/>
        <w:numPr>
          <w:ilvl w:val="0"/>
          <w:numId w:val="134"/>
        </w:numPr>
        <w:autoSpaceDN/>
        <w:ind w:left="709" w:hanging="709"/>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b/>
          <w:color w:val="000000" w:themeColor="text1"/>
          <w:sz w:val="22"/>
          <w:szCs w:val="22"/>
          <w:lang w:val="pl-PL"/>
        </w:rPr>
        <w:t>Wykonawca po wykonaniu instalacji antenowych wykona trwałe oznaczenie kablowych torów antenowych.</w:t>
      </w:r>
      <w:r w:rsidRPr="00AA6853">
        <w:rPr>
          <w:rFonts w:ascii="Times New Roman" w:hAnsi="Times New Roman" w:cs="Times New Roman"/>
          <w:color w:val="000000" w:themeColor="text1"/>
          <w:sz w:val="22"/>
          <w:szCs w:val="22"/>
          <w:lang w:val="pl-PL"/>
        </w:rPr>
        <w:t xml:space="preserve"> </w:t>
      </w:r>
    </w:p>
    <w:p w14:paraId="24CAE1AB" w14:textId="77777777" w:rsidR="00AA0D0D" w:rsidRPr="00AA6853" w:rsidRDefault="00AA0D0D" w:rsidP="008B0868">
      <w:pPr>
        <w:pStyle w:val="Standard"/>
        <w:numPr>
          <w:ilvl w:val="0"/>
          <w:numId w:val="135"/>
        </w:numPr>
        <w:tabs>
          <w:tab w:val="left" w:pos="709"/>
        </w:tabs>
        <w:autoSpaceDN/>
        <w:ind w:left="709" w:firstLine="0"/>
        <w:jc w:val="both"/>
        <w:textAlignment w:val="baseline"/>
        <w:rPr>
          <w:rFonts w:ascii="Times New Roman" w:hAnsi="Times New Roman" w:cs="Times New Roman"/>
          <w:color w:val="000000" w:themeColor="text1"/>
          <w:sz w:val="22"/>
          <w:szCs w:val="22"/>
          <w:lang w:val="pl-PL"/>
        </w:rPr>
      </w:pPr>
      <w:r w:rsidRPr="00AA6853">
        <w:rPr>
          <w:rFonts w:ascii="Times New Roman" w:hAnsi="Times New Roman" w:cs="Times New Roman"/>
          <w:color w:val="000000" w:themeColor="text1"/>
          <w:sz w:val="22"/>
          <w:szCs w:val="22"/>
          <w:lang w:val="pl-PL"/>
        </w:rPr>
        <w:t>Potwierdzeniem prawidłowego wykonania przedmiotu zamówienia będzie:</w:t>
      </w:r>
    </w:p>
    <w:p w14:paraId="164019AB" w14:textId="77777777" w:rsidR="00AA0D0D" w:rsidRPr="00AA6853" w:rsidRDefault="00AA0D0D" w:rsidP="008B0868">
      <w:pPr>
        <w:pStyle w:val="Akapitzlist"/>
        <w:numPr>
          <w:ilvl w:val="1"/>
          <w:numId w:val="133"/>
        </w:numPr>
        <w:suppressAutoHyphens/>
        <w:ind w:left="709" w:hanging="709"/>
        <w:contextualSpacing w:val="0"/>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Wykonanie w każdej lokalizacji instalacji i montażu wszystkich urządzeń oraz tras kablowych zgodnie z przedstawionym w punkcie 16 zakresem prac. </w:t>
      </w:r>
      <w:r w:rsidRPr="00AA6853">
        <w:rPr>
          <w:rFonts w:ascii="Times New Roman" w:eastAsia="Linux Libertine" w:hAnsi="Times New Roman" w:cs="Times New Roman"/>
          <w:sz w:val="22"/>
          <w:szCs w:val="22"/>
        </w:rPr>
        <w:t xml:space="preserve">Montaż urządzeń wraz z ich osprzętem wymienionym w dokumentacji projektowej musi zostać wykonany zgodnie z polskimi normami, wymaganymi przepisami branżowymi i zasadami dobrych praktyk. Wykonywane prace nie mogą powodować przerw, ani zakłócać działania systemów znajdujących się </w:t>
      </w:r>
      <w:r w:rsidRPr="00AA6853">
        <w:rPr>
          <w:rFonts w:ascii="Times New Roman" w:eastAsia="Linux Libertine" w:hAnsi="Times New Roman" w:cs="Times New Roman"/>
          <w:sz w:val="22"/>
          <w:szCs w:val="22"/>
        </w:rPr>
        <w:br/>
        <w:t>w lokalizacji. W przypadku dokonania przez Wykonawcę jakichkolwiek zniszczeń, zakłóceń bądź przerw powodujących straty dla właściciela obiektu ich koszt pokrywa Wykonawca.</w:t>
      </w:r>
    </w:p>
    <w:p w14:paraId="34255F9B" w14:textId="77777777" w:rsidR="00AA0D0D" w:rsidRPr="00AA6853" w:rsidRDefault="00AA0D0D" w:rsidP="008B0868">
      <w:pPr>
        <w:pStyle w:val="Akapitzlist"/>
        <w:numPr>
          <w:ilvl w:val="1"/>
          <w:numId w:val="133"/>
        </w:numPr>
        <w:suppressAutoHyphens/>
        <w:ind w:left="709" w:hanging="709"/>
        <w:contextualSpacing w:val="0"/>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kern w:val="0"/>
          <w:sz w:val="22"/>
          <w:szCs w:val="22"/>
          <w:lang w:eastAsia="pl-PL"/>
        </w:rPr>
        <w:t xml:space="preserve">Poprawne przejście pomiarów </w:t>
      </w:r>
      <w:r w:rsidRPr="00AA6853">
        <w:rPr>
          <w:rFonts w:ascii="Times New Roman" w:hAnsi="Times New Roman" w:cs="Times New Roman"/>
          <w:color w:val="000000" w:themeColor="text1"/>
          <w:sz w:val="22"/>
          <w:szCs w:val="22"/>
        </w:rPr>
        <w:t xml:space="preserve">torów antenowych, o których mowa w punkcie 11.2.1 dla każdego z fiderów. </w:t>
      </w:r>
    </w:p>
    <w:p w14:paraId="18D196C7" w14:textId="77777777" w:rsidR="00AA0D0D" w:rsidRPr="00AA6853" w:rsidRDefault="00AA0D0D" w:rsidP="008B0868">
      <w:pPr>
        <w:pStyle w:val="Akapitzlist"/>
        <w:numPr>
          <w:ilvl w:val="1"/>
          <w:numId w:val="133"/>
        </w:numPr>
        <w:suppressAutoHyphens/>
        <w:ind w:left="709" w:hanging="709"/>
        <w:contextualSpacing w:val="0"/>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Przekazanie Zamawiającemu dokumentacji powykonawczej dla każdej lokalizacji wraz z:</w:t>
      </w:r>
    </w:p>
    <w:p w14:paraId="3B91FF20" w14:textId="77777777" w:rsidR="00AA0D0D" w:rsidRPr="00AA6853" w:rsidRDefault="00AA0D0D" w:rsidP="008B0868">
      <w:pPr>
        <w:pStyle w:val="Akapitzlist"/>
        <w:numPr>
          <w:ilvl w:val="2"/>
          <w:numId w:val="133"/>
        </w:numPr>
        <w:suppressAutoHyphens/>
        <w:ind w:left="851" w:hanging="709"/>
        <w:contextualSpacing w:val="0"/>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kompletem wyników z przeprowadzonych pomiarów </w:t>
      </w:r>
      <w:r w:rsidRPr="00AA6853">
        <w:rPr>
          <w:rFonts w:ascii="Times New Roman" w:hAnsi="Times New Roman" w:cs="Times New Roman"/>
          <w:color w:val="000000" w:themeColor="text1"/>
          <w:kern w:val="0"/>
          <w:sz w:val="22"/>
          <w:szCs w:val="22"/>
          <w:lang w:eastAsia="pl-PL"/>
        </w:rPr>
        <w:t xml:space="preserve"> </w:t>
      </w:r>
      <w:r w:rsidRPr="00AA6853">
        <w:rPr>
          <w:rFonts w:ascii="Times New Roman" w:hAnsi="Times New Roman" w:cs="Times New Roman"/>
          <w:color w:val="000000" w:themeColor="text1"/>
          <w:sz w:val="22"/>
          <w:szCs w:val="22"/>
        </w:rPr>
        <w:t xml:space="preserve">torów antenowych, </w:t>
      </w:r>
    </w:p>
    <w:p w14:paraId="6AF53641" w14:textId="77777777" w:rsidR="00AA0D0D" w:rsidRPr="00AA6853" w:rsidRDefault="00AA0D0D" w:rsidP="008B0868">
      <w:pPr>
        <w:pStyle w:val="Akapitzlist"/>
        <w:numPr>
          <w:ilvl w:val="2"/>
          <w:numId w:val="133"/>
        </w:numPr>
        <w:suppressAutoHyphens/>
        <w:ind w:left="851" w:hanging="709"/>
        <w:contextualSpacing w:val="0"/>
        <w:jc w:val="both"/>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kompletem wyników z przeprowadzonych pomiarów</w:t>
      </w:r>
      <w:r w:rsidRPr="00AA6853">
        <w:rPr>
          <w:rFonts w:ascii="Times New Roman" w:hAnsi="Times New Roman" w:cs="Times New Roman"/>
          <w:color w:val="000000" w:themeColor="text1"/>
          <w:sz w:val="22"/>
          <w:szCs w:val="22"/>
          <w:lang w:eastAsia="ar-SA"/>
        </w:rPr>
        <w:t xml:space="preserve"> pomiary PEM dla celów OŚ </w:t>
      </w:r>
      <w:r w:rsidRPr="00AA6853">
        <w:rPr>
          <w:rFonts w:ascii="Times New Roman" w:hAnsi="Times New Roman" w:cs="Times New Roman"/>
          <w:color w:val="000000" w:themeColor="text1"/>
          <w:sz w:val="22"/>
          <w:szCs w:val="22"/>
          <w:lang w:eastAsia="ar-SA"/>
        </w:rPr>
        <w:br/>
        <w:t>i BHP</w:t>
      </w:r>
      <w:r w:rsidRPr="00AA6853">
        <w:rPr>
          <w:rFonts w:ascii="Times New Roman" w:hAnsi="Times New Roman" w:cs="Times New Roman"/>
          <w:color w:val="000000" w:themeColor="text1"/>
          <w:sz w:val="22"/>
          <w:szCs w:val="22"/>
        </w:rPr>
        <w:t>.</w:t>
      </w:r>
    </w:p>
    <w:p w14:paraId="5C2F4E54" w14:textId="77777777" w:rsidR="00AA0D0D" w:rsidRPr="00BE1F2F" w:rsidRDefault="00AA0D0D" w:rsidP="00AA6853">
      <w:pPr>
        <w:pStyle w:val="Akapitzlist"/>
        <w:ind w:left="0"/>
        <w:jc w:val="both"/>
        <w:rPr>
          <w:rFonts w:ascii="Times New Roman" w:hAnsi="Times New Roman" w:cs="Times New Roman"/>
          <w:color w:val="000000" w:themeColor="text1"/>
          <w:sz w:val="12"/>
          <w:szCs w:val="12"/>
        </w:rPr>
      </w:pPr>
    </w:p>
    <w:p w14:paraId="1DDCC9F4" w14:textId="77777777" w:rsidR="00AA0D0D" w:rsidRPr="00AA6853" w:rsidRDefault="00AA0D0D" w:rsidP="008B0868">
      <w:pPr>
        <w:pStyle w:val="Akapitzlist"/>
        <w:numPr>
          <w:ilvl w:val="0"/>
          <w:numId w:val="135"/>
        </w:numPr>
        <w:ind w:left="709" w:hanging="709"/>
        <w:contextualSpacing w:val="0"/>
        <w:jc w:val="both"/>
        <w:rPr>
          <w:rFonts w:ascii="Times New Roman" w:hAnsi="Times New Roman" w:cs="Times New Roman"/>
          <w:color w:val="000000" w:themeColor="text1"/>
          <w:sz w:val="22"/>
          <w:szCs w:val="22"/>
        </w:rPr>
      </w:pPr>
      <w:r w:rsidRPr="00AA6853">
        <w:rPr>
          <w:rFonts w:ascii="Times New Roman" w:eastAsia="Linux Libertine" w:hAnsi="Times New Roman" w:cs="Times New Roman"/>
          <w:b/>
          <w:color w:val="000000" w:themeColor="text1"/>
          <w:sz w:val="22"/>
          <w:szCs w:val="22"/>
        </w:rPr>
        <w:t>14</w:t>
      </w:r>
      <w:r w:rsidRPr="00AA6853">
        <w:rPr>
          <w:rFonts w:ascii="Times New Roman" w:eastAsia="Linux Libertine" w:hAnsi="Times New Roman" w:cs="Times New Roman"/>
          <w:color w:val="000000" w:themeColor="text1"/>
          <w:sz w:val="22"/>
          <w:szCs w:val="22"/>
        </w:rPr>
        <w:t xml:space="preserve">. </w:t>
      </w:r>
      <w:r w:rsidRPr="00AA6853">
        <w:rPr>
          <w:rFonts w:ascii="Times New Roman" w:eastAsia="Linux Libertine" w:hAnsi="Times New Roman" w:cs="Times New Roman"/>
          <w:color w:val="000000" w:themeColor="text1"/>
          <w:sz w:val="22"/>
          <w:szCs w:val="22"/>
        </w:rPr>
        <w:tab/>
      </w:r>
      <w:r w:rsidRPr="00AA6853">
        <w:rPr>
          <w:rFonts w:ascii="Times New Roman" w:eastAsia="Linux Libertine" w:hAnsi="Times New Roman" w:cs="Times New Roman"/>
          <w:b/>
          <w:color w:val="000000" w:themeColor="text1"/>
          <w:sz w:val="22"/>
          <w:szCs w:val="22"/>
        </w:rPr>
        <w:t xml:space="preserve">Odbiór przedmiotu zamówienia nastąpi na podstawie </w:t>
      </w:r>
      <w:r w:rsidRPr="00AA6853">
        <w:rPr>
          <w:rFonts w:ascii="Times New Roman" w:hAnsi="Times New Roman" w:cs="Times New Roman"/>
          <w:b/>
          <w:color w:val="000000" w:themeColor="text1"/>
          <w:sz w:val="22"/>
          <w:szCs w:val="22"/>
        </w:rPr>
        <w:t>podpisanego bez zastrzeżeń dla każdej lokalizacji  protokołu odbioru technicznego przez upoważnionych przedstawicieli Zamawiającego i Wykonawcy. Je</w:t>
      </w:r>
      <w:r w:rsidRPr="00AA6853">
        <w:rPr>
          <w:rFonts w:ascii="Times New Roman" w:eastAsia="TTE5509B48t00" w:hAnsi="Times New Roman" w:cs="Times New Roman"/>
          <w:b/>
          <w:color w:val="000000" w:themeColor="text1"/>
          <w:sz w:val="22"/>
          <w:szCs w:val="22"/>
        </w:rPr>
        <w:t>ż</w:t>
      </w:r>
      <w:r w:rsidRPr="00AA6853">
        <w:rPr>
          <w:rFonts w:ascii="Times New Roman" w:hAnsi="Times New Roman" w:cs="Times New Roman"/>
          <w:b/>
          <w:color w:val="000000" w:themeColor="text1"/>
          <w:sz w:val="22"/>
          <w:szCs w:val="22"/>
        </w:rPr>
        <w:t>eli podczas odbioru zostan</w:t>
      </w:r>
      <w:r w:rsidRPr="00AA6853">
        <w:rPr>
          <w:rFonts w:ascii="Times New Roman" w:eastAsia="TTE5509B48t00" w:hAnsi="Times New Roman" w:cs="Times New Roman"/>
          <w:b/>
          <w:color w:val="000000" w:themeColor="text1"/>
          <w:sz w:val="22"/>
          <w:szCs w:val="22"/>
        </w:rPr>
        <w:t xml:space="preserve">ą </w:t>
      </w:r>
      <w:r w:rsidRPr="00AA6853">
        <w:rPr>
          <w:rFonts w:ascii="Times New Roman" w:hAnsi="Times New Roman" w:cs="Times New Roman"/>
          <w:b/>
          <w:color w:val="000000" w:themeColor="text1"/>
          <w:sz w:val="22"/>
          <w:szCs w:val="22"/>
        </w:rPr>
        <w:t>stwierdzone wady, sporz</w:t>
      </w:r>
      <w:r w:rsidRPr="00AA6853">
        <w:rPr>
          <w:rFonts w:ascii="Times New Roman" w:eastAsia="TTE5509B48t00" w:hAnsi="Times New Roman" w:cs="Times New Roman"/>
          <w:b/>
          <w:color w:val="000000" w:themeColor="text1"/>
          <w:sz w:val="22"/>
          <w:szCs w:val="22"/>
        </w:rPr>
        <w:t>ą</w:t>
      </w:r>
      <w:r w:rsidRPr="00AA6853">
        <w:rPr>
          <w:rFonts w:ascii="Times New Roman" w:hAnsi="Times New Roman" w:cs="Times New Roman"/>
          <w:b/>
          <w:color w:val="000000" w:themeColor="text1"/>
          <w:sz w:val="22"/>
          <w:szCs w:val="22"/>
        </w:rPr>
        <w:t>dzony zostanie protokół rozbie</w:t>
      </w:r>
      <w:r w:rsidRPr="00AA6853">
        <w:rPr>
          <w:rFonts w:ascii="Times New Roman" w:eastAsia="TTE5509B48t00" w:hAnsi="Times New Roman" w:cs="Times New Roman"/>
          <w:b/>
          <w:color w:val="000000" w:themeColor="text1"/>
          <w:sz w:val="22"/>
          <w:szCs w:val="22"/>
        </w:rPr>
        <w:t>ż</w:t>
      </w:r>
      <w:r w:rsidRPr="00AA6853">
        <w:rPr>
          <w:rFonts w:ascii="Times New Roman" w:hAnsi="Times New Roman" w:cs="Times New Roman"/>
          <w:b/>
          <w:color w:val="000000" w:themeColor="text1"/>
          <w:sz w:val="22"/>
          <w:szCs w:val="22"/>
        </w:rPr>
        <w:t>no</w:t>
      </w:r>
      <w:r w:rsidRPr="00AA6853">
        <w:rPr>
          <w:rFonts w:ascii="Times New Roman" w:eastAsia="TTE5509B48t00" w:hAnsi="Times New Roman" w:cs="Times New Roman"/>
          <w:b/>
          <w:color w:val="000000" w:themeColor="text1"/>
          <w:sz w:val="22"/>
          <w:szCs w:val="22"/>
        </w:rPr>
        <w:t>ś</w:t>
      </w:r>
      <w:r w:rsidRPr="00AA6853">
        <w:rPr>
          <w:rFonts w:ascii="Times New Roman" w:hAnsi="Times New Roman" w:cs="Times New Roman"/>
          <w:b/>
          <w:color w:val="000000" w:themeColor="text1"/>
          <w:sz w:val="22"/>
          <w:szCs w:val="22"/>
        </w:rPr>
        <w:t>ci, w którym okre</w:t>
      </w:r>
      <w:r w:rsidRPr="00AA6853">
        <w:rPr>
          <w:rFonts w:ascii="Times New Roman" w:eastAsia="TTE5509B48t00" w:hAnsi="Times New Roman" w:cs="Times New Roman"/>
          <w:b/>
          <w:color w:val="000000" w:themeColor="text1"/>
          <w:sz w:val="22"/>
          <w:szCs w:val="22"/>
        </w:rPr>
        <w:t>ś</w:t>
      </w:r>
      <w:r w:rsidRPr="00AA6853">
        <w:rPr>
          <w:rFonts w:ascii="Times New Roman" w:hAnsi="Times New Roman" w:cs="Times New Roman"/>
          <w:b/>
          <w:color w:val="000000" w:themeColor="text1"/>
          <w:sz w:val="22"/>
          <w:szCs w:val="22"/>
        </w:rPr>
        <w:t>lony zostanie termin i sposób usuni</w:t>
      </w:r>
      <w:r w:rsidRPr="00AA6853">
        <w:rPr>
          <w:rFonts w:ascii="Times New Roman" w:eastAsia="TTE5509B48t00" w:hAnsi="Times New Roman" w:cs="Times New Roman"/>
          <w:b/>
          <w:color w:val="000000" w:themeColor="text1"/>
          <w:sz w:val="22"/>
          <w:szCs w:val="22"/>
        </w:rPr>
        <w:t>ę</w:t>
      </w:r>
      <w:r w:rsidRPr="00AA6853">
        <w:rPr>
          <w:rFonts w:ascii="Times New Roman" w:hAnsi="Times New Roman" w:cs="Times New Roman"/>
          <w:b/>
          <w:color w:val="000000" w:themeColor="text1"/>
          <w:sz w:val="22"/>
          <w:szCs w:val="22"/>
        </w:rPr>
        <w:t>cia wad.</w:t>
      </w:r>
    </w:p>
    <w:p w14:paraId="3A3C5C86" w14:textId="77777777" w:rsidR="00AA0D0D" w:rsidRPr="00BE1F2F" w:rsidRDefault="00AA0D0D" w:rsidP="00AA6853">
      <w:pPr>
        <w:pStyle w:val="Standard"/>
        <w:jc w:val="both"/>
        <w:rPr>
          <w:rFonts w:ascii="Times New Roman" w:hAnsi="Times New Roman" w:cs="Times New Roman"/>
          <w:b/>
          <w:color w:val="000000" w:themeColor="text1"/>
          <w:sz w:val="12"/>
          <w:szCs w:val="12"/>
          <w:lang w:val="pl-PL"/>
        </w:rPr>
      </w:pPr>
      <w:r w:rsidRPr="00AA6853">
        <w:rPr>
          <w:rFonts w:ascii="Times New Roman" w:hAnsi="Times New Roman" w:cs="Times New Roman"/>
          <w:b/>
          <w:color w:val="000000" w:themeColor="text1"/>
          <w:sz w:val="22"/>
          <w:szCs w:val="22"/>
          <w:lang w:val="pl-PL"/>
        </w:rPr>
        <w:tab/>
      </w:r>
    </w:p>
    <w:p w14:paraId="68DA7A4F" w14:textId="77777777" w:rsidR="00E67BF6" w:rsidRPr="00E67BF6" w:rsidRDefault="00E67BF6" w:rsidP="00E67BF6">
      <w:pPr>
        <w:numPr>
          <w:ilvl w:val="0"/>
          <w:numId w:val="135"/>
        </w:numPr>
        <w:suppressAutoHyphens/>
        <w:ind w:left="0" w:firstLine="0"/>
        <w:jc w:val="both"/>
        <w:textAlignment w:val="baseline"/>
        <w:rPr>
          <w:rFonts w:ascii="Times New Roman" w:eastAsia="SimSun" w:hAnsi="Times New Roman" w:cs="Times New Roman"/>
          <w:b/>
          <w:color w:val="auto"/>
          <w:kern w:val="3"/>
          <w:sz w:val="22"/>
          <w:szCs w:val="22"/>
          <w:lang w:eastAsia="zh-CN" w:bidi="hi-IN"/>
          <w14:ligatures w14:val="none"/>
        </w:rPr>
      </w:pPr>
      <w:r w:rsidRPr="00E67BF6">
        <w:rPr>
          <w:rFonts w:ascii="Times New Roman" w:eastAsia="SimSun" w:hAnsi="Times New Roman" w:cs="Times New Roman"/>
          <w:b/>
          <w:kern w:val="3"/>
          <w:sz w:val="22"/>
          <w:szCs w:val="22"/>
          <w:lang w:eastAsia="zh-CN" w:bidi="hi-IN"/>
          <w14:ligatures w14:val="none"/>
        </w:rPr>
        <w:t xml:space="preserve">15.  </w:t>
      </w:r>
      <w:r w:rsidRPr="00E67BF6">
        <w:rPr>
          <w:rFonts w:ascii="Times New Roman" w:eastAsia="SimSun" w:hAnsi="Times New Roman" w:cs="Times New Roman"/>
          <w:b/>
          <w:kern w:val="3"/>
          <w:sz w:val="22"/>
          <w:szCs w:val="22"/>
          <w:lang w:eastAsia="zh-CN" w:bidi="hi-IN"/>
          <w14:ligatures w14:val="none"/>
        </w:rPr>
        <w:tab/>
      </w:r>
      <w:r w:rsidRPr="00E67BF6">
        <w:rPr>
          <w:rFonts w:ascii="Times New Roman" w:eastAsia="SimSun" w:hAnsi="Times New Roman" w:cs="Times New Roman"/>
          <w:b/>
          <w:color w:val="auto"/>
          <w:kern w:val="3"/>
          <w:sz w:val="22"/>
          <w:szCs w:val="22"/>
          <w:lang w:eastAsia="zh-CN" w:bidi="hi-IN"/>
          <w14:ligatures w14:val="none"/>
        </w:rPr>
        <w:t>Wykaz niezbędnych prac do wykonania w poszczególnych lokalizacjach:</w:t>
      </w:r>
    </w:p>
    <w:p w14:paraId="2093101A" w14:textId="77777777" w:rsidR="00E67BF6" w:rsidRPr="00E67BF6" w:rsidRDefault="00E67BF6" w:rsidP="00E67BF6">
      <w:pPr>
        <w:numPr>
          <w:ilvl w:val="1"/>
          <w:numId w:val="190"/>
        </w:numPr>
        <w:suppressAutoHyphens/>
        <w:jc w:val="both"/>
        <w:textAlignment w:val="baseline"/>
        <w:rPr>
          <w:rFonts w:ascii="Times New Roman" w:hAnsi="Times New Roman" w:cs="Times New Roman"/>
          <w:b/>
          <w:sz w:val="22"/>
          <w:szCs w:val="22"/>
          <w:u w:val="single"/>
          <w:lang w:eastAsia="ar-SA"/>
        </w:rPr>
      </w:pPr>
      <w:r w:rsidRPr="00E67BF6">
        <w:rPr>
          <w:rFonts w:ascii="Times New Roman" w:hAnsi="Times New Roman" w:cs="Times New Roman"/>
          <w:b/>
          <w:sz w:val="22"/>
          <w:szCs w:val="22"/>
          <w:u w:val="single"/>
        </w:rPr>
        <w:t xml:space="preserve">Lokalizacja </w:t>
      </w:r>
      <w:r w:rsidRPr="00E67BF6">
        <w:rPr>
          <w:rFonts w:ascii="Times New Roman" w:hAnsi="Times New Roman" w:cs="Times New Roman"/>
          <w:b/>
          <w:sz w:val="22"/>
          <w:szCs w:val="22"/>
          <w:u w:val="single"/>
          <w:lang w:eastAsia="pl-PL"/>
        </w:rPr>
        <w:t>Komisariat Policji IV w Białymstoku</w:t>
      </w:r>
    </w:p>
    <w:p w14:paraId="44DD8266" w14:textId="77777777" w:rsidR="00E67BF6" w:rsidRPr="00E67BF6" w:rsidRDefault="00E67BF6" w:rsidP="00E67BF6">
      <w:pPr>
        <w:ind w:firstLine="142"/>
        <w:jc w:val="both"/>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 xml:space="preserve">15.1.1 </w:t>
      </w:r>
      <w:r w:rsidRPr="00E67BF6">
        <w:rPr>
          <w:rFonts w:ascii="Times New Roman" w:hAnsi="Times New Roman" w:cs="Times New Roman"/>
          <w:b/>
          <w:sz w:val="22"/>
          <w:szCs w:val="22"/>
          <w:lang w:eastAsia="ar-SA"/>
        </w:rPr>
        <w:tab/>
        <w:t xml:space="preserve">Dookólne anteny UHF  </w:t>
      </w:r>
    </w:p>
    <w:p w14:paraId="00E04B71" w14:textId="77777777" w:rsidR="00E67BF6" w:rsidRPr="00E67BF6" w:rsidRDefault="00E67BF6" w:rsidP="00E67BF6">
      <w:pPr>
        <w:ind w:left="1276" w:hanging="992"/>
        <w:jc w:val="both"/>
        <w:rPr>
          <w:rFonts w:ascii="Times New Roman" w:hAnsi="Times New Roman" w:cs="Times New Roman"/>
          <w:sz w:val="22"/>
          <w:szCs w:val="22"/>
          <w:lang w:eastAsia="ar-SA"/>
        </w:rPr>
      </w:pPr>
      <w:r w:rsidRPr="00E67BF6">
        <w:rPr>
          <w:rFonts w:ascii="Times New Roman" w:hAnsi="Times New Roman" w:cs="Times New Roman"/>
          <w:b/>
          <w:sz w:val="22"/>
          <w:szCs w:val="22"/>
          <w:lang w:eastAsia="ar-SA"/>
        </w:rPr>
        <w:lastRenderedPageBreak/>
        <w:t xml:space="preserve">15.1.1.1 </w:t>
      </w:r>
      <w:r w:rsidRPr="00E67BF6">
        <w:rPr>
          <w:rFonts w:ascii="Times New Roman" w:hAnsi="Times New Roman" w:cs="Times New Roman"/>
          <w:sz w:val="22"/>
          <w:szCs w:val="22"/>
          <w:lang w:eastAsia="ar-SA"/>
        </w:rPr>
        <w:tab/>
        <w:t xml:space="preserve">Wykonać system antenowy zbudowany z trzech anten dookólnych zainstalowanych na maszcie na wysokości  32 m n.p.t.  posadowionym na dachu budynku.  </w:t>
      </w:r>
    </w:p>
    <w:p w14:paraId="37BACCFF" w14:textId="77777777" w:rsidR="00E67BF6" w:rsidRPr="00E67BF6" w:rsidRDefault="00E67BF6" w:rsidP="00E67BF6">
      <w:pPr>
        <w:numPr>
          <w:ilvl w:val="3"/>
          <w:numId w:val="191"/>
        </w:numPr>
        <w:suppressAutoHyphens/>
        <w:ind w:left="426" w:hanging="14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 xml:space="preserve">Anteny należy zainstalować za pomocą fabrycznych wsporników montażowych. </w:t>
      </w:r>
    </w:p>
    <w:p w14:paraId="14572D27" w14:textId="77777777" w:rsidR="00E67BF6" w:rsidRPr="00E67BF6" w:rsidRDefault="00E67BF6" w:rsidP="00E67BF6">
      <w:pPr>
        <w:numPr>
          <w:ilvl w:val="3"/>
          <w:numId w:val="191"/>
        </w:numPr>
        <w:suppressAutoHyphens/>
        <w:ind w:left="1276" w:hanging="992"/>
        <w:jc w:val="both"/>
        <w:textAlignment w:val="baseline"/>
        <w:rPr>
          <w:rFonts w:ascii="Times New Roman" w:hAnsi="Times New Roman" w:cs="Times New Roman"/>
          <w:sz w:val="22"/>
          <w:szCs w:val="22"/>
          <w:lang w:eastAsia="ar-SA"/>
        </w:rPr>
      </w:pPr>
      <w:bookmarkStart w:id="1" w:name="_Hlk171676359"/>
      <w:r w:rsidRPr="00E67BF6">
        <w:rPr>
          <w:rFonts w:ascii="Times New Roman" w:hAnsi="Times New Roman" w:cs="Times New Roman"/>
          <w:sz w:val="22"/>
          <w:szCs w:val="22"/>
          <w:lang w:eastAsia="ar-SA"/>
        </w:rPr>
        <w:t>Dopuszcza się możliwość zaprojektowania i wykonania dedykowanych konstrukcji wsporczych. Konstrukcje zaprojektować z aluminium lub stali.  W przypadku konstrukcji stalowych wykonać zabezpieczenie antykorozyjne – cynkowanie ogniowe.</w:t>
      </w:r>
    </w:p>
    <w:bookmarkEnd w:id="1"/>
    <w:p w14:paraId="6F6C004A" w14:textId="77777777" w:rsidR="00E67BF6" w:rsidRPr="00E67BF6" w:rsidRDefault="00E67BF6" w:rsidP="00E67BF6">
      <w:pPr>
        <w:numPr>
          <w:ilvl w:val="3"/>
          <w:numId w:val="191"/>
        </w:numPr>
        <w:suppressAutoHyphens/>
        <w:ind w:left="1276" w:hanging="992"/>
        <w:jc w:val="both"/>
        <w:textAlignment w:val="baseline"/>
        <w:rPr>
          <w:rFonts w:ascii="Times New Roman" w:hAnsi="Times New Roman" w:cs="Times New Roman"/>
          <w:sz w:val="22"/>
          <w:szCs w:val="22"/>
        </w:rPr>
      </w:pPr>
      <w:r w:rsidRPr="00E67BF6">
        <w:rPr>
          <w:rFonts w:ascii="Times New Roman" w:hAnsi="Times New Roman" w:cs="Times New Roman"/>
          <w:sz w:val="22"/>
          <w:szCs w:val="22"/>
          <w:lang w:eastAsia="ar-SA"/>
        </w:rPr>
        <w:t xml:space="preserve">Przed przystąpieniem do prac Wykonawca zdemontuje istniejącą antenę szczytową VHF oraz wymieni dwie anteny UHF na anteny opisane w tabeli 6.2 i podłączy je do istniejących fiderów ½”. </w:t>
      </w:r>
    </w:p>
    <w:p w14:paraId="1D540FE5" w14:textId="77777777" w:rsidR="00E67BF6" w:rsidRPr="00E67BF6" w:rsidRDefault="00E67BF6" w:rsidP="00E67BF6">
      <w:pPr>
        <w:numPr>
          <w:ilvl w:val="2"/>
          <w:numId w:val="191"/>
        </w:numPr>
        <w:suppressAutoHyphens/>
        <w:ind w:hanging="623"/>
        <w:jc w:val="both"/>
        <w:textAlignment w:val="baseline"/>
        <w:rPr>
          <w:rFonts w:ascii="Times New Roman" w:hAnsi="Times New Roman" w:cs="Times New Roman"/>
          <w:b/>
          <w:sz w:val="22"/>
          <w:szCs w:val="22"/>
          <w:lang w:eastAsia="ar-SA"/>
        </w:rPr>
      </w:pPr>
      <w:r w:rsidRPr="00E67BF6">
        <w:rPr>
          <w:rFonts w:ascii="Times New Roman" w:hAnsi="Times New Roman" w:cs="Times New Roman"/>
          <w:b/>
          <w:sz w:val="22"/>
          <w:szCs w:val="22"/>
          <w:lang w:eastAsia="ar-SA"/>
        </w:rPr>
        <w:t>Montaż stacji MTS4</w:t>
      </w:r>
    </w:p>
    <w:p w14:paraId="3CF28528"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rPr>
        <w:t xml:space="preserve">W pomieszczeniu teletechnicznym, zlokalizowanym na 3 piętrze budynku </w:t>
      </w:r>
      <w:r w:rsidRPr="00E67BF6">
        <w:rPr>
          <w:rFonts w:ascii="Times New Roman" w:hAnsi="Times New Roman" w:cs="Times New Roman"/>
          <w:sz w:val="22"/>
          <w:szCs w:val="22"/>
          <w:lang w:eastAsia="ar-SA"/>
        </w:rPr>
        <w:t xml:space="preserve">należy zainstalować  stację bazową TETRA typu MTS4 model DIMETRA, firmy Motorola  </w:t>
      </w:r>
      <w:r w:rsidRPr="00E67BF6">
        <w:rPr>
          <w:rFonts w:ascii="Times New Roman" w:hAnsi="Times New Roman" w:cs="Times New Roman"/>
          <w:sz w:val="22"/>
          <w:szCs w:val="22"/>
          <w:lang w:eastAsia="ar-SA"/>
        </w:rPr>
        <w:br/>
        <w:t>o wymiarach 55cm x 143cm x 57cm, waga 141kg.</w:t>
      </w:r>
    </w:p>
    <w:p w14:paraId="3EEB1584"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Obok stacji bazowej TETRA zainstalować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3S400V+N SPD BD LD IFC</w:t>
      </w:r>
      <w:r w:rsidRPr="00E67BF6">
        <w:rPr>
          <w:rFonts w:ascii="Times New Roman" w:hAnsi="Times New Roman" w:cs="Times New Roman"/>
          <w:sz w:val="22"/>
          <w:szCs w:val="22"/>
          <w:lang w:eastAsia="ar-SA"/>
        </w:rPr>
        <w:t xml:space="preserve"> wraz z 8 akumulatorami </w:t>
      </w:r>
      <w:r w:rsidRPr="00E67BF6">
        <w:rPr>
          <w:rFonts w:ascii="Times New Roman" w:hAnsi="Times New Roman" w:cs="Times New Roman"/>
          <w:sz w:val="22"/>
          <w:szCs w:val="22"/>
        </w:rPr>
        <w:t>FIAMM 12 FIT 180</w:t>
      </w:r>
      <w:r w:rsidRPr="00E67BF6">
        <w:rPr>
          <w:rFonts w:ascii="Times New Roman" w:hAnsi="Times New Roman" w:cs="Times New Roman"/>
          <w:sz w:val="22"/>
          <w:szCs w:val="22"/>
          <w:lang w:eastAsia="ar-SA"/>
        </w:rPr>
        <w:t>.</w:t>
      </w:r>
      <w:r w:rsidRPr="00E67BF6">
        <w:rPr>
          <w:rFonts w:ascii="Times New Roman" w:hAnsi="Times New Roman" w:cs="Times New Roman"/>
          <w:sz w:val="22"/>
          <w:szCs w:val="22"/>
        </w:rPr>
        <w:t xml:space="preserve"> Wymiary siłowni 1800 x 600 x 600 mm, waga siłowni wraz z kompletem ośmiu akumulatorów wynosi około 600kg.</w:t>
      </w:r>
    </w:p>
    <w:p w14:paraId="5BA53574"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Sposób i miejsce instalacji urządzeń nie może powodować zakłócenia pracy i obsługi innych urządzeń zainstalowanych w pomieszczeniu.</w:t>
      </w:r>
    </w:p>
    <w:p w14:paraId="6C008E70"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pl-PL"/>
        </w:rPr>
        <w:t xml:space="preserve">Siłownię należy uzupełnić o moduł inwertera 230 V firmy ELTEK typu </w:t>
      </w:r>
      <w:proofErr w:type="spellStart"/>
      <w:r w:rsidRPr="00E67BF6">
        <w:rPr>
          <w:rFonts w:ascii="Times New Roman" w:hAnsi="Times New Roman" w:cs="Times New Roman"/>
          <w:sz w:val="22"/>
          <w:szCs w:val="22"/>
          <w:lang w:eastAsia="pl-PL"/>
        </w:rPr>
        <w:t>Rectiverter</w:t>
      </w:r>
      <w:proofErr w:type="spellEnd"/>
      <w:r w:rsidRPr="00E67BF6">
        <w:rPr>
          <w:rFonts w:ascii="Times New Roman" w:hAnsi="Times New Roman" w:cs="Times New Roman"/>
          <w:sz w:val="22"/>
          <w:szCs w:val="22"/>
          <w:lang w:eastAsia="pl-PL"/>
        </w:rPr>
        <w:t xml:space="preserve"> 1U/2x1500VA.</w:t>
      </w:r>
      <w:r w:rsidRPr="00E67BF6">
        <w:rPr>
          <w:rFonts w:ascii="Times New Roman" w:hAnsi="Times New Roman" w:cs="Times New Roman"/>
          <w:sz w:val="22"/>
          <w:szCs w:val="22"/>
          <w:lang w:eastAsia="ar-SA"/>
        </w:rPr>
        <w:t xml:space="preserve"> </w:t>
      </w:r>
    </w:p>
    <w:p w14:paraId="6C653CB8"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Stację bazową i siłownię telekomunikacyjną połączyć z istniejącą instalacją uziemiającą obiekt.</w:t>
      </w:r>
    </w:p>
    <w:p w14:paraId="02D75D8D"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rPr>
        <w:t xml:space="preserve">Do siłowni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w:t>
      </w:r>
      <w:r w:rsidRPr="00E67BF6">
        <w:rPr>
          <w:rFonts w:ascii="Times New Roman" w:hAnsi="Times New Roman" w:cs="Times New Roman"/>
          <w:sz w:val="22"/>
          <w:szCs w:val="22"/>
          <w:lang w:eastAsia="ar-SA"/>
        </w:rPr>
        <w:t xml:space="preserve"> służącej do zasilania stacji bazowej TETRA MTS4 doprowadzić </w:t>
      </w:r>
      <w:r w:rsidRPr="00E67BF6">
        <w:rPr>
          <w:rFonts w:ascii="Times New Roman" w:hAnsi="Times New Roman" w:cs="Times New Roman"/>
          <w:sz w:val="22"/>
          <w:szCs w:val="22"/>
          <w:lang w:eastAsia="pl-PL"/>
        </w:rPr>
        <w:t xml:space="preserve">zasilanie </w:t>
      </w:r>
      <w:r w:rsidRPr="00E67BF6">
        <w:rPr>
          <w:rFonts w:ascii="Times New Roman" w:hAnsi="Times New Roman" w:cs="Times New Roman"/>
          <w:sz w:val="22"/>
          <w:szCs w:val="22"/>
          <w:lang w:eastAsia="ar-SA"/>
        </w:rPr>
        <w:t>230V</w:t>
      </w:r>
      <w:r w:rsidRPr="00E67BF6">
        <w:rPr>
          <w:rFonts w:ascii="Times New Roman" w:hAnsi="Times New Roman" w:cs="Times New Roman"/>
          <w:sz w:val="22"/>
          <w:szCs w:val="22"/>
          <w:lang w:eastAsia="pl-PL"/>
        </w:rPr>
        <w:t xml:space="preserve"> trójfazowe</w:t>
      </w:r>
      <w:r w:rsidRPr="00E67BF6">
        <w:rPr>
          <w:rFonts w:ascii="Times New Roman" w:hAnsi="Times New Roman" w:cs="Times New Roman"/>
          <w:sz w:val="22"/>
          <w:szCs w:val="22"/>
        </w:rPr>
        <w:t xml:space="preserve"> </w:t>
      </w:r>
      <w:r w:rsidRPr="00E67BF6">
        <w:rPr>
          <w:rFonts w:ascii="Times New Roman" w:hAnsi="Times New Roman" w:cs="Times New Roman"/>
          <w:sz w:val="22"/>
          <w:szCs w:val="22"/>
          <w:lang w:eastAsia="pl-PL"/>
        </w:rPr>
        <w:t>z szafki dystrybucyjnej znajdującej się pomieszczeniu teletechnicznym.</w:t>
      </w:r>
    </w:p>
    <w:p w14:paraId="1B2CA3B2" w14:textId="77777777" w:rsidR="00E67BF6" w:rsidRPr="00E67BF6" w:rsidRDefault="00E67BF6" w:rsidP="00E67BF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E67BF6">
        <w:rPr>
          <w:rFonts w:ascii="Times New Roman" w:hAnsi="Times New Roman" w:cs="Times New Roman"/>
          <w:sz w:val="22"/>
          <w:szCs w:val="22"/>
          <w:lang w:eastAsia="ar-SA"/>
        </w:rPr>
        <w:t>Stację bazową TETRA typu MTS4, s</w:t>
      </w:r>
      <w:r w:rsidRPr="00E67BF6">
        <w:rPr>
          <w:rFonts w:ascii="Times New Roman" w:hAnsi="Times New Roman" w:cs="Times New Roman"/>
          <w:sz w:val="22"/>
          <w:szCs w:val="22"/>
        </w:rPr>
        <w:t xml:space="preserve">iłownię </w:t>
      </w:r>
      <w:r w:rsidRPr="00E67BF6">
        <w:rPr>
          <w:rFonts w:ascii="Times New Roman" w:hAnsi="Times New Roman" w:cs="Times New Roman"/>
          <w:sz w:val="22"/>
          <w:szCs w:val="22"/>
          <w:lang w:eastAsia="ar-SA"/>
        </w:rPr>
        <w:t xml:space="preserve">telekomunikacyjną </w:t>
      </w:r>
      <w:proofErr w:type="spellStart"/>
      <w:r w:rsidRPr="00E67BF6">
        <w:rPr>
          <w:rFonts w:ascii="Times New Roman" w:hAnsi="Times New Roman" w:cs="Times New Roman"/>
          <w:sz w:val="22"/>
          <w:szCs w:val="22"/>
        </w:rPr>
        <w:t>Eltek</w:t>
      </w:r>
      <w:proofErr w:type="spellEnd"/>
      <w:r w:rsidRPr="00E67BF6">
        <w:rPr>
          <w:rFonts w:ascii="Times New Roman" w:hAnsi="Times New Roman" w:cs="Times New Roman"/>
          <w:sz w:val="22"/>
          <w:szCs w:val="22"/>
        </w:rPr>
        <w:t xml:space="preserve"> </w:t>
      </w:r>
      <w:proofErr w:type="spellStart"/>
      <w:r w:rsidRPr="00E67BF6">
        <w:rPr>
          <w:rFonts w:ascii="Times New Roman" w:hAnsi="Times New Roman" w:cs="Times New Roman"/>
          <w:sz w:val="22"/>
          <w:szCs w:val="22"/>
        </w:rPr>
        <w:t>Flatpack</w:t>
      </w:r>
      <w:proofErr w:type="spellEnd"/>
      <w:r w:rsidRPr="00E67BF6">
        <w:rPr>
          <w:rFonts w:ascii="Times New Roman" w:hAnsi="Times New Roman" w:cs="Times New Roman"/>
          <w:sz w:val="22"/>
          <w:szCs w:val="22"/>
        </w:rPr>
        <w:t xml:space="preserve"> 2 48V 8kW </w:t>
      </w:r>
      <w:r w:rsidRPr="00E67BF6">
        <w:rPr>
          <w:rFonts w:ascii="Times New Roman" w:hAnsi="Times New Roman" w:cs="Times New Roman"/>
          <w:sz w:val="22"/>
          <w:szCs w:val="22"/>
          <w:lang w:eastAsia="ar-SA"/>
        </w:rPr>
        <w:t xml:space="preserve">wraz z  akumulatorami </w:t>
      </w:r>
      <w:r w:rsidRPr="00E67BF6">
        <w:rPr>
          <w:rFonts w:ascii="Times New Roman" w:hAnsi="Times New Roman" w:cs="Times New Roman"/>
          <w:sz w:val="22"/>
          <w:szCs w:val="22"/>
        </w:rPr>
        <w:t>FIAMM 12 FIT 180 Wykonawca pobierze z magazynu KWP w Białymstoku przy ul. Hajnowskiej 12.</w:t>
      </w:r>
    </w:p>
    <w:p w14:paraId="367C7EF6" w14:textId="77777777" w:rsidR="00AA0D0D" w:rsidRPr="00DA5A16" w:rsidRDefault="00AA0D0D" w:rsidP="00AA6853">
      <w:pPr>
        <w:pStyle w:val="Akapitzlist"/>
        <w:ind w:left="1276"/>
        <w:jc w:val="both"/>
        <w:rPr>
          <w:rFonts w:ascii="Times New Roman" w:hAnsi="Times New Roman" w:cs="Times New Roman"/>
          <w:sz w:val="12"/>
          <w:szCs w:val="12"/>
          <w:lang w:eastAsia="ar-SA"/>
        </w:rPr>
      </w:pPr>
    </w:p>
    <w:p w14:paraId="611F726B" w14:textId="77777777" w:rsidR="00AA0D0D" w:rsidRPr="00AA6853" w:rsidRDefault="00AA0D0D" w:rsidP="008B0868">
      <w:pPr>
        <w:pStyle w:val="Akapitzlist"/>
        <w:numPr>
          <w:ilvl w:val="2"/>
          <w:numId w:val="192"/>
        </w:numPr>
        <w:suppressAutoHyphens/>
        <w:contextualSpacing w:val="0"/>
        <w:jc w:val="both"/>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Trasa kablowa.</w:t>
      </w:r>
    </w:p>
    <w:p w14:paraId="0E75558E"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Instalacja trasy kablowej realizowanej za pomocą 3 linii fiderów 7/8'' z zachowaniem ich ciągłości między jumperami podłączonymi do anten a ogranicznikami przepięć </w:t>
      </w:r>
      <w:r w:rsidRPr="00AA6853">
        <w:rPr>
          <w:rFonts w:ascii="Times New Roman" w:hAnsi="Times New Roman" w:cs="Times New Roman"/>
          <w:sz w:val="22"/>
          <w:szCs w:val="22"/>
          <w:lang w:eastAsia="ar-SA"/>
        </w:rPr>
        <w:br/>
        <w:t xml:space="preserve">w pomieszczeniu teletechnicznym. Szacowana długość 1 toru kablowego – 40 m. </w:t>
      </w:r>
    </w:p>
    <w:p w14:paraId="465FE487"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 budowy trasy kablowej </w:t>
      </w:r>
      <w:r w:rsidRPr="00AA6853">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67CEF4DE"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powinny być przytwierdzone za pomocą odpowiednio dobranych dedykowanych uchwytów (klem) do konstrukcji masztu. </w:t>
      </w:r>
    </w:p>
    <w:p w14:paraId="0994E316"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zakończyć konektorami typu żeńskiego od strony anten i konektorami typu męskiego od strony ochronników przepięciowych w pomieszczeniu teletechnicznym. Fidery należy wprowadzić do pomieszczenia teletechnicznego. </w:t>
      </w:r>
    </w:p>
    <w:p w14:paraId="2FD86ED4"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uziemić za pomocą zestawów uziemiających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 przy antenach, następnie co 20m przebiegu, przed zmianą kierunku na poziomy oraz przed wejściem do pomieszczenia teletechnicznego.</w:t>
      </w:r>
    </w:p>
    <w:p w14:paraId="1D207876"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podłączyć do anten za pomocą jumperów. </w:t>
      </w:r>
    </w:p>
    <w:p w14:paraId="01B9F840"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56755743"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6EA17F07"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konstrukcji masztów za pomocą uchwytów systemowych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w:t>
      </w:r>
    </w:p>
    <w:p w14:paraId="449330A5" w14:textId="77777777" w:rsidR="00AA0D0D" w:rsidRPr="00DA5A16" w:rsidRDefault="00AA0D0D" w:rsidP="00AA6853">
      <w:pPr>
        <w:pStyle w:val="Akapitzlist"/>
        <w:ind w:left="1276"/>
        <w:jc w:val="both"/>
        <w:rPr>
          <w:rFonts w:ascii="Times New Roman" w:hAnsi="Times New Roman" w:cs="Times New Roman"/>
          <w:sz w:val="12"/>
          <w:szCs w:val="12"/>
          <w:lang w:eastAsia="ar-SA"/>
        </w:rPr>
      </w:pPr>
    </w:p>
    <w:p w14:paraId="5DBE0295" w14:textId="77777777" w:rsidR="00AA0D0D" w:rsidRPr="00AA6853" w:rsidRDefault="00AA0D0D" w:rsidP="008B0868">
      <w:pPr>
        <w:pStyle w:val="Akapitzlist"/>
        <w:numPr>
          <w:ilvl w:val="2"/>
          <w:numId w:val="192"/>
        </w:numPr>
        <w:suppressAutoHyphens/>
        <w:ind w:hanging="623"/>
        <w:contextualSpacing w:val="0"/>
        <w:jc w:val="both"/>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Anteny GNSS (GPS)</w:t>
      </w:r>
    </w:p>
    <w:p w14:paraId="5D75E365"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Instalacja na maszcie dwóch anten GPS GNSS1-TMG-26N za pomocą dedykowanych uchwytów. Wysokość instalacji anten –</w:t>
      </w:r>
      <w:r w:rsidRPr="00AA6853">
        <w:rPr>
          <w:rFonts w:ascii="Times New Roman" w:hAnsi="Times New Roman" w:cs="Times New Roman"/>
          <w:sz w:val="22"/>
          <w:szCs w:val="22"/>
          <w:shd w:val="clear" w:color="auto" w:fill="FFFFFF"/>
          <w:lang w:eastAsia="ar-SA"/>
        </w:rPr>
        <w:t xml:space="preserve"> optymalna</w:t>
      </w:r>
      <w:r w:rsidRPr="00AA6853">
        <w:rPr>
          <w:rFonts w:ascii="Times New Roman" w:hAnsi="Times New Roman" w:cs="Times New Roman"/>
          <w:sz w:val="22"/>
          <w:szCs w:val="22"/>
          <w:shd w:val="clear" w:color="auto" w:fill="FFFFFF"/>
        </w:rPr>
        <w:t xml:space="preserve"> </w:t>
      </w:r>
      <w:r w:rsidRPr="00AA6853">
        <w:rPr>
          <w:rFonts w:ascii="Times New Roman" w:hAnsi="Times New Roman" w:cs="Times New Roman"/>
          <w:sz w:val="22"/>
          <w:szCs w:val="22"/>
        </w:rPr>
        <w:t xml:space="preserve">wysokość zapewniająca ich </w:t>
      </w:r>
      <w:r w:rsidRPr="00AA6853">
        <w:rPr>
          <w:rFonts w:ascii="Times New Roman" w:hAnsi="Times New Roman" w:cs="Times New Roman"/>
          <w:sz w:val="22"/>
          <w:szCs w:val="22"/>
        </w:rPr>
        <w:lastRenderedPageBreak/>
        <w:t xml:space="preserve">prawidłową pracę przy uwzględnieniu, iż minimalna wymagana wysokość to 2,5 m. </w:t>
      </w:r>
      <w:r w:rsidRPr="00AA6853">
        <w:rPr>
          <w:rFonts w:ascii="Times New Roman" w:hAnsi="Times New Roman" w:cs="Times New Roman"/>
          <w:sz w:val="22"/>
          <w:szCs w:val="22"/>
          <w:lang w:eastAsia="ar-SA"/>
        </w:rPr>
        <w:t xml:space="preserve">Miejsce instalacji należy wybrać tak, aby południowa część nieba była widoczna dla anten GPS. </w:t>
      </w:r>
    </w:p>
    <w:p w14:paraId="0EA18EA8"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Instalacja trasy kablowej realizowanej za pomocą 2 linii fiderów, wykonanych z kabla CNT-400 z zachowaniem ich ciągłości łączącej anteny GPS zainstalowane na maszcie </w:t>
      </w:r>
      <w:r w:rsidRPr="00AA6853">
        <w:rPr>
          <w:rFonts w:ascii="Times New Roman" w:hAnsi="Times New Roman" w:cs="Times New Roman"/>
          <w:sz w:val="22"/>
          <w:szCs w:val="22"/>
          <w:lang w:eastAsia="ar-SA"/>
        </w:rPr>
        <w:br/>
        <w:t xml:space="preserve">z ochronnikami przepięć w pomieszczeniu teletechnicznym następnie za pomocą jumperów ze stacją bazową TETRA typu MTS4. </w:t>
      </w:r>
    </w:p>
    <w:p w14:paraId="66EA8B43"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 budowy trasy kablowej </w:t>
      </w:r>
      <w:r w:rsidRPr="00AA6853">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4EED6713"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Anteny podłączyć bezpośrednio do fiderów, wykonanych z kabla CNT-400 bez pośrednictwa jumperów.</w:t>
      </w:r>
    </w:p>
    <w:p w14:paraId="049826A9"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uziemić przy antenach za pomocą zestawów uziemiających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w:t>
      </w:r>
    </w:p>
    <w:p w14:paraId="5C0FE44E"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W pomieszczeniu teletechnicznym trasę kablową zakończyć na ochronnikach przepięciowych zainstalowanych w pobliżu stacji bazowej TETRA typu MTS4.</w:t>
      </w:r>
    </w:p>
    <w:p w14:paraId="68B6660A"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Koncentryczne ochronniki przepięciowe GPS typu </w:t>
      </w:r>
      <w:proofErr w:type="spellStart"/>
      <w:r w:rsidRPr="00AA6853">
        <w:rPr>
          <w:rFonts w:ascii="Times New Roman" w:hAnsi="Times New Roman" w:cs="Times New Roman"/>
          <w:sz w:val="22"/>
          <w:szCs w:val="22"/>
          <w:lang w:eastAsia="ar-SA"/>
        </w:rPr>
        <w:t>Polyphaser</w:t>
      </w:r>
      <w:proofErr w:type="spellEnd"/>
      <w:r w:rsidRPr="00AA6853">
        <w:rPr>
          <w:rFonts w:ascii="Times New Roman" w:hAnsi="Times New Roman" w:cs="Times New Roman"/>
          <w:sz w:val="22"/>
          <w:szCs w:val="22"/>
          <w:lang w:eastAsia="ar-SA"/>
        </w:rPr>
        <w:t xml:space="preserve"> DGXZ-06NFNF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w:t>
      </w:r>
      <w:proofErr w:type="spellStart"/>
      <w:r w:rsidRPr="00AA6853">
        <w:rPr>
          <w:rFonts w:ascii="Times New Roman" w:hAnsi="Times New Roman" w:cs="Times New Roman"/>
          <w:sz w:val="22"/>
          <w:szCs w:val="22"/>
          <w:lang w:eastAsia="ar-SA"/>
        </w:rPr>
        <w:t>equipment</w:t>
      </w:r>
      <w:proofErr w:type="spellEnd"/>
      <w:r w:rsidRPr="00AA6853">
        <w:rPr>
          <w:rFonts w:ascii="Times New Roman" w:hAnsi="Times New Roman" w:cs="Times New Roman"/>
          <w:sz w:val="22"/>
          <w:szCs w:val="22"/>
          <w:lang w:eastAsia="ar-SA"/>
        </w:rPr>
        <w:t>) i strony narażonej na wyładowania (</w:t>
      </w:r>
      <w:proofErr w:type="spellStart"/>
      <w:r w:rsidRPr="00AA6853">
        <w:rPr>
          <w:rFonts w:ascii="Times New Roman" w:hAnsi="Times New Roman" w:cs="Times New Roman"/>
          <w:sz w:val="22"/>
          <w:szCs w:val="22"/>
          <w:lang w:eastAsia="ar-SA"/>
        </w:rPr>
        <w:t>surge</w:t>
      </w:r>
      <w:proofErr w:type="spellEnd"/>
      <w:r w:rsidRPr="00AA6853">
        <w:rPr>
          <w:rFonts w:ascii="Times New Roman" w:hAnsi="Times New Roman" w:cs="Times New Roman"/>
          <w:sz w:val="22"/>
          <w:szCs w:val="22"/>
          <w:lang w:eastAsia="ar-SA"/>
        </w:rPr>
        <w:t>).</w:t>
      </w:r>
    </w:p>
    <w:p w14:paraId="38758871"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Wszystkie złącza na zewnątrz pomieszczenia teletechnicznego należy uszczelnić za pomocą zestawów uszczelniająco-zabezpieczających. </w:t>
      </w:r>
    </w:p>
    <w:p w14:paraId="100025BB" w14:textId="77777777" w:rsidR="00AA0D0D" w:rsidRPr="00AA6853"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70B41FC4" w14:textId="77777777" w:rsidR="00AA0D0D" w:rsidRDefault="00AA0D0D" w:rsidP="008B0868">
      <w:pPr>
        <w:pStyle w:val="Akapitzlist"/>
        <w:numPr>
          <w:ilvl w:val="3"/>
          <w:numId w:val="192"/>
        </w:numPr>
        <w:suppressAutoHyphens/>
        <w:ind w:left="1276" w:hanging="992"/>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Anteny GPS GNSS1-TMG-26N oraz kabel CNT-400 </w:t>
      </w:r>
      <w:r w:rsidRPr="00AA6853">
        <w:rPr>
          <w:rFonts w:ascii="Times New Roman" w:hAnsi="Times New Roman" w:cs="Times New Roman"/>
          <w:sz w:val="22"/>
          <w:szCs w:val="22"/>
        </w:rPr>
        <w:t>Wykonawca pobierze z magazynu KWP w Białymstoku przy ul. Hajnowskiej 12.</w:t>
      </w:r>
    </w:p>
    <w:p w14:paraId="0551907F" w14:textId="77777777" w:rsidR="00E67BF6" w:rsidRPr="00200006" w:rsidRDefault="00E67BF6" w:rsidP="00E67BF6">
      <w:pPr>
        <w:pStyle w:val="Akapitzlist"/>
        <w:suppressAutoHyphens/>
        <w:ind w:left="1276"/>
        <w:contextualSpacing w:val="0"/>
        <w:jc w:val="both"/>
        <w:textAlignment w:val="baseline"/>
        <w:rPr>
          <w:rFonts w:ascii="Times New Roman" w:hAnsi="Times New Roman" w:cs="Times New Roman"/>
          <w:sz w:val="12"/>
          <w:szCs w:val="12"/>
          <w:lang w:eastAsia="ar-SA"/>
        </w:rPr>
      </w:pPr>
    </w:p>
    <w:p w14:paraId="5489F0C6" w14:textId="77777777" w:rsidR="00200006" w:rsidRPr="00200006" w:rsidRDefault="00200006" w:rsidP="00200006">
      <w:pPr>
        <w:numPr>
          <w:ilvl w:val="1"/>
          <w:numId w:val="192"/>
        </w:numPr>
        <w:suppressAutoHyphens/>
        <w:jc w:val="left"/>
        <w:textAlignment w:val="baseline"/>
        <w:rPr>
          <w:rFonts w:ascii="Times New Roman" w:hAnsi="Times New Roman" w:cs="Times New Roman"/>
          <w:b/>
          <w:sz w:val="22"/>
          <w:szCs w:val="22"/>
          <w:u w:val="single"/>
        </w:rPr>
      </w:pPr>
      <w:r w:rsidRPr="00200006">
        <w:rPr>
          <w:rFonts w:ascii="Times New Roman" w:hAnsi="Times New Roman" w:cs="Times New Roman"/>
          <w:b/>
          <w:bCs/>
          <w:sz w:val="22"/>
          <w:szCs w:val="22"/>
          <w:u w:val="single"/>
        </w:rPr>
        <w:t xml:space="preserve">Lokalizacja </w:t>
      </w:r>
      <w:r w:rsidRPr="00200006">
        <w:rPr>
          <w:rFonts w:ascii="Times New Roman" w:hAnsi="Times New Roman" w:cs="Times New Roman"/>
          <w:b/>
          <w:sz w:val="22"/>
          <w:szCs w:val="22"/>
          <w:u w:val="single"/>
        </w:rPr>
        <w:t>Komisariat Policji w Łapach</w:t>
      </w:r>
    </w:p>
    <w:p w14:paraId="4AE6B7B7" w14:textId="77777777" w:rsidR="00200006" w:rsidRPr="00200006" w:rsidRDefault="00200006" w:rsidP="00200006">
      <w:pPr>
        <w:numPr>
          <w:ilvl w:val="2"/>
          <w:numId w:val="192"/>
        </w:numPr>
        <w:suppressAutoHyphens/>
        <w:ind w:hanging="623"/>
        <w:jc w:val="left"/>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 xml:space="preserve">Dookólne anteny UHF  </w:t>
      </w:r>
    </w:p>
    <w:p w14:paraId="1022D4E1"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Wykonać system antenowy zbudowany z dwóch anten dookólnych zainstalowanych na maszcie na wysokości 30 m n.p.t.  posadowionym na dachu budynku.  </w:t>
      </w:r>
    </w:p>
    <w:p w14:paraId="234D76B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należy zainstalować za pomocą fabrycznych wsporników montażowych. </w:t>
      </w:r>
    </w:p>
    <w:p w14:paraId="33B668A8" w14:textId="77777777" w:rsidR="00903411" w:rsidRDefault="00200006" w:rsidP="00903411">
      <w:pPr>
        <w:suppressAutoHyphens/>
        <w:ind w:left="1276"/>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Dopuszcza się możliwość zaprojektowania i wykonania dedykowanych konstrukcji wsporczych. Konstrukcje zaprojektować z aluminium lub stali.   W przypadku konstrukcji stalowych wykonać zabezpieczenie antykorozyjne – cynkowanie ogniowe.</w:t>
      </w:r>
    </w:p>
    <w:p w14:paraId="6DCFD5B8" w14:textId="77D9B11F" w:rsid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Przed przystąpieniem do prac Wykonawca zdemontuje trzy anteny szczytowe. </w:t>
      </w:r>
    </w:p>
    <w:p w14:paraId="756CE606" w14:textId="77777777" w:rsidR="00903411" w:rsidRPr="00200006" w:rsidRDefault="00903411" w:rsidP="00903411">
      <w:pPr>
        <w:suppressAutoHyphens/>
        <w:ind w:left="1276"/>
        <w:jc w:val="both"/>
        <w:textAlignment w:val="baseline"/>
        <w:rPr>
          <w:rFonts w:ascii="Times New Roman" w:hAnsi="Times New Roman" w:cs="Times New Roman"/>
          <w:sz w:val="22"/>
          <w:szCs w:val="22"/>
          <w:lang w:eastAsia="ar-SA"/>
        </w:rPr>
      </w:pPr>
    </w:p>
    <w:p w14:paraId="5946D71F" w14:textId="77777777" w:rsidR="00200006" w:rsidRPr="00200006" w:rsidRDefault="00200006" w:rsidP="00200006">
      <w:pPr>
        <w:numPr>
          <w:ilvl w:val="2"/>
          <w:numId w:val="192"/>
        </w:numPr>
        <w:suppressAutoHyphens/>
        <w:ind w:hanging="623"/>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Montaż stacji MTS4</w:t>
      </w:r>
    </w:p>
    <w:p w14:paraId="0DB7B408"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rPr>
        <w:t xml:space="preserve">W pomieszczeniu zlokalizowanym na 3 piętrze budynku </w:t>
      </w:r>
      <w:r w:rsidRPr="00200006">
        <w:rPr>
          <w:rFonts w:ascii="Times New Roman" w:hAnsi="Times New Roman" w:cs="Times New Roman"/>
          <w:sz w:val="22"/>
          <w:szCs w:val="22"/>
          <w:lang w:eastAsia="ar-SA"/>
        </w:rPr>
        <w:t>należy zainstalować  stację bazową TETRA typu MTS4 model DIMETRA, firmy Motorola  o wymiarach 55cm x 143cm x 57cm, waga 141kg.</w:t>
      </w:r>
    </w:p>
    <w:p w14:paraId="5B823C5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Obok stacji bazowej TETRA zainstalować 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3S400V+N SPD BD LD IFC</w:t>
      </w:r>
      <w:r w:rsidRPr="00200006">
        <w:rPr>
          <w:rFonts w:ascii="Times New Roman" w:hAnsi="Times New Roman" w:cs="Times New Roman"/>
          <w:sz w:val="22"/>
          <w:szCs w:val="22"/>
          <w:lang w:eastAsia="ar-SA"/>
        </w:rPr>
        <w:t xml:space="preserve"> wraz z 8 akumulatorami </w:t>
      </w:r>
      <w:r w:rsidRPr="00200006">
        <w:rPr>
          <w:rFonts w:ascii="Times New Roman" w:hAnsi="Times New Roman" w:cs="Times New Roman"/>
          <w:sz w:val="22"/>
          <w:szCs w:val="22"/>
        </w:rPr>
        <w:t>FIAMM 12 FIT 180</w:t>
      </w:r>
      <w:r w:rsidRPr="00200006">
        <w:rPr>
          <w:rFonts w:ascii="Times New Roman" w:hAnsi="Times New Roman" w:cs="Times New Roman"/>
          <w:sz w:val="22"/>
          <w:szCs w:val="22"/>
          <w:lang w:eastAsia="ar-SA"/>
        </w:rPr>
        <w:t>.</w:t>
      </w:r>
      <w:r w:rsidRPr="00200006">
        <w:rPr>
          <w:rFonts w:ascii="Times New Roman" w:hAnsi="Times New Roman" w:cs="Times New Roman"/>
          <w:sz w:val="22"/>
          <w:szCs w:val="22"/>
        </w:rPr>
        <w:t xml:space="preserve"> Wymiary siłowni 1800 x 600 x 600 mm, waga siłowni wraz z kompletem ośmiu akumulatorów wynosi około 600kg.</w:t>
      </w:r>
    </w:p>
    <w:p w14:paraId="2E52DB7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Sposób i miejsce instalacji urządzeń nie może powodować zakłócenia pracy i obsługi innych urządzeń zainstalowanych w pomieszczeniu.</w:t>
      </w:r>
    </w:p>
    <w:p w14:paraId="3BB9F444"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 xml:space="preserve">Siłownię należy uzupełnić o moduł inwertera 230 V firmy ELTEK typu </w:t>
      </w:r>
      <w:proofErr w:type="spellStart"/>
      <w:r w:rsidRPr="00200006">
        <w:rPr>
          <w:rFonts w:ascii="Times New Roman" w:hAnsi="Times New Roman" w:cs="Times New Roman"/>
          <w:sz w:val="22"/>
          <w:szCs w:val="22"/>
          <w:lang w:eastAsia="pl-PL"/>
        </w:rPr>
        <w:t>Rectiverter</w:t>
      </w:r>
      <w:proofErr w:type="spellEnd"/>
      <w:r w:rsidRPr="00200006">
        <w:rPr>
          <w:rFonts w:ascii="Times New Roman" w:hAnsi="Times New Roman" w:cs="Times New Roman"/>
          <w:sz w:val="22"/>
          <w:szCs w:val="22"/>
          <w:lang w:eastAsia="pl-PL"/>
        </w:rPr>
        <w:t xml:space="preserve"> 1U/2x1500VA.</w:t>
      </w:r>
      <w:r w:rsidRPr="00200006">
        <w:rPr>
          <w:rFonts w:ascii="Times New Roman" w:hAnsi="Times New Roman" w:cs="Times New Roman"/>
          <w:sz w:val="22"/>
          <w:szCs w:val="22"/>
          <w:lang w:eastAsia="ar-SA"/>
        </w:rPr>
        <w:t xml:space="preserve"> </w:t>
      </w:r>
    </w:p>
    <w:p w14:paraId="67DCA998"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i siłownię telekomunikacyjną połączyć z istniejącą instalacją uziemiającą obiekt.</w:t>
      </w:r>
    </w:p>
    <w:p w14:paraId="176324B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rPr>
        <w:t xml:space="preserve">Do siłowni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w:t>
      </w:r>
      <w:r w:rsidRPr="00200006">
        <w:rPr>
          <w:rFonts w:ascii="Times New Roman" w:hAnsi="Times New Roman" w:cs="Times New Roman"/>
          <w:sz w:val="22"/>
          <w:szCs w:val="22"/>
          <w:lang w:eastAsia="ar-SA"/>
        </w:rPr>
        <w:t xml:space="preserve"> służącej do zasilania stacji bazowej TETRA MTS4 doprowadzić </w:t>
      </w:r>
      <w:r w:rsidRPr="00200006">
        <w:rPr>
          <w:rFonts w:ascii="Times New Roman" w:hAnsi="Times New Roman" w:cs="Times New Roman"/>
          <w:sz w:val="22"/>
          <w:szCs w:val="22"/>
          <w:lang w:eastAsia="pl-PL"/>
        </w:rPr>
        <w:t xml:space="preserve">zasilanie </w:t>
      </w:r>
      <w:r w:rsidRPr="00200006">
        <w:rPr>
          <w:rFonts w:ascii="Times New Roman" w:hAnsi="Times New Roman" w:cs="Times New Roman"/>
          <w:sz w:val="22"/>
          <w:szCs w:val="22"/>
          <w:lang w:eastAsia="ar-SA"/>
        </w:rPr>
        <w:t>230V</w:t>
      </w:r>
      <w:r w:rsidRPr="00200006">
        <w:rPr>
          <w:rFonts w:ascii="Times New Roman" w:hAnsi="Times New Roman" w:cs="Times New Roman"/>
          <w:sz w:val="22"/>
          <w:szCs w:val="22"/>
          <w:lang w:eastAsia="pl-PL"/>
        </w:rPr>
        <w:t xml:space="preserve"> trójfazowe</w:t>
      </w:r>
      <w:r w:rsidRPr="00200006">
        <w:rPr>
          <w:rFonts w:ascii="Times New Roman" w:hAnsi="Times New Roman" w:cs="Times New Roman"/>
          <w:sz w:val="22"/>
          <w:szCs w:val="22"/>
        </w:rPr>
        <w:t xml:space="preserve"> </w:t>
      </w:r>
      <w:r w:rsidRPr="00200006">
        <w:rPr>
          <w:rFonts w:ascii="Times New Roman" w:hAnsi="Times New Roman" w:cs="Times New Roman"/>
          <w:sz w:val="22"/>
          <w:szCs w:val="22"/>
          <w:lang w:eastAsia="pl-PL"/>
        </w:rPr>
        <w:t>z szafki dystrybucyjnej znajdującej się pomieszczeniu teletechnicznym.</w:t>
      </w:r>
    </w:p>
    <w:p w14:paraId="1F2134D4" w14:textId="7F1BFD6F"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TETRA typu MTS4, 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w:t>
      </w:r>
      <w:r w:rsidRPr="00200006">
        <w:rPr>
          <w:rFonts w:ascii="Times New Roman" w:hAnsi="Times New Roman" w:cs="Times New Roman"/>
          <w:sz w:val="22"/>
          <w:szCs w:val="22"/>
          <w:lang w:eastAsia="ar-SA"/>
        </w:rPr>
        <w:t xml:space="preserve">wraz z  akumulatorami </w:t>
      </w:r>
      <w:r w:rsidRPr="00200006">
        <w:rPr>
          <w:rFonts w:ascii="Times New Roman" w:hAnsi="Times New Roman" w:cs="Times New Roman"/>
          <w:sz w:val="22"/>
          <w:szCs w:val="22"/>
        </w:rPr>
        <w:t>FIAMM 12 FIT 180 Wykonawca pobierze z magazynu KWP w Białymstoku przy ul. Hajnowskiej 12.</w:t>
      </w:r>
    </w:p>
    <w:p w14:paraId="0B3DBBD8" w14:textId="77777777" w:rsidR="00200006" w:rsidRPr="00200006" w:rsidRDefault="00200006" w:rsidP="008D36A7">
      <w:pPr>
        <w:contextualSpacing/>
        <w:jc w:val="both"/>
        <w:rPr>
          <w:rFonts w:ascii="Times New Roman" w:hAnsi="Times New Roman" w:cs="Times New Roman"/>
          <w:sz w:val="12"/>
          <w:szCs w:val="12"/>
          <w:lang w:eastAsia="ar-SA"/>
        </w:rPr>
      </w:pPr>
    </w:p>
    <w:p w14:paraId="550E79A0" w14:textId="77777777" w:rsidR="00200006" w:rsidRPr="00200006" w:rsidRDefault="00200006" w:rsidP="00200006">
      <w:pPr>
        <w:numPr>
          <w:ilvl w:val="2"/>
          <w:numId w:val="192"/>
        </w:numPr>
        <w:suppressAutoHyphens/>
        <w:ind w:hanging="623"/>
        <w:jc w:val="left"/>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lastRenderedPageBreak/>
        <w:t>Trasa kablowa.</w:t>
      </w:r>
    </w:p>
    <w:p w14:paraId="275CCEE3" w14:textId="77777777" w:rsidR="00200006" w:rsidRPr="00200006" w:rsidRDefault="00200006" w:rsidP="00200006">
      <w:pPr>
        <w:numPr>
          <w:ilvl w:val="3"/>
          <w:numId w:val="192"/>
        </w:numPr>
        <w:suppressAutoHyphens/>
        <w:ind w:left="1276" w:hanging="992"/>
        <w:jc w:val="left"/>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7/8'' z zachowaniem ich ciągłości między jumperami podłączonymi do anten a ogranicznikami przepięć </w:t>
      </w:r>
      <w:r w:rsidRPr="00200006">
        <w:rPr>
          <w:rFonts w:ascii="Times New Roman" w:hAnsi="Times New Roman" w:cs="Times New Roman"/>
          <w:sz w:val="22"/>
          <w:szCs w:val="22"/>
          <w:lang w:eastAsia="ar-SA"/>
        </w:rPr>
        <w:br/>
        <w:t xml:space="preserve">w pomieszczeniu teletechnicznym. Szacowana długość 1 toru kablowego – 40 m. </w:t>
      </w:r>
    </w:p>
    <w:p w14:paraId="2E79933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Do budowy trasy kablowej </w:t>
      </w:r>
      <w:r w:rsidRPr="00200006">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09105F2C"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powinny być przytwierdzone za pomocą odpowiednio dobranych dedykowanych uchwytów (klem) do konstrukcji masztu. </w:t>
      </w:r>
    </w:p>
    <w:p w14:paraId="541FE071"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zakończyć konektorami typu żeńskiego od strony anten i konektorami typu męskiego od strony ochronników przepięciowych w pomieszczeniu teletechnicznym. Fidery należy wprowadzić do pomieszczenia teletechnicznego. </w:t>
      </w:r>
    </w:p>
    <w:p w14:paraId="65F2378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 przy antenach, następnie co 20m przebiegu, przed zmianą kierunku na poziomy oraz przed wejściem do pomieszczenia teletechnicznego.</w:t>
      </w:r>
    </w:p>
    <w:p w14:paraId="18480B49"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podłączyć do anten za pomocą jumperów. </w:t>
      </w:r>
    </w:p>
    <w:p w14:paraId="1EE5A492"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6AE73F97"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447F79CB"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konstrukcji masztów za pomocą uchwytów systemowych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697036FD" w14:textId="77777777" w:rsidR="00200006" w:rsidRPr="00200006" w:rsidRDefault="00200006" w:rsidP="00200006">
      <w:pPr>
        <w:numPr>
          <w:ilvl w:val="2"/>
          <w:numId w:val="192"/>
        </w:numPr>
        <w:suppressAutoHyphens/>
        <w:ind w:hanging="623"/>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Anteny GNSS (GPS)</w:t>
      </w:r>
    </w:p>
    <w:p w14:paraId="10FA646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na maszcie dwóch anten GPS GNSS1-TMG-26N za pomocą dedykowanych uchwytów. Wysokość instalacji anten – </w:t>
      </w:r>
      <w:r w:rsidRPr="00200006">
        <w:rPr>
          <w:rFonts w:ascii="Times New Roman" w:hAnsi="Times New Roman" w:cs="Times New Roman"/>
          <w:sz w:val="22"/>
          <w:szCs w:val="22"/>
          <w:shd w:val="clear" w:color="auto" w:fill="FFFFFF"/>
          <w:lang w:eastAsia="ar-SA"/>
        </w:rPr>
        <w:t>optymalna</w:t>
      </w:r>
      <w:r w:rsidRPr="00200006">
        <w:rPr>
          <w:rFonts w:ascii="Times New Roman" w:hAnsi="Times New Roman" w:cs="Times New Roman"/>
          <w:sz w:val="22"/>
          <w:szCs w:val="22"/>
        </w:rPr>
        <w:t xml:space="preserve"> wysokość zapewniająca ich prawidłową pracę przy uwzględnieniu, iż minimalna wymagana wysokość to 2,5 m. </w:t>
      </w:r>
      <w:r w:rsidRPr="00200006">
        <w:rPr>
          <w:rFonts w:ascii="Times New Roman" w:hAnsi="Times New Roman" w:cs="Times New Roman"/>
          <w:sz w:val="22"/>
          <w:szCs w:val="22"/>
          <w:lang w:eastAsia="ar-SA"/>
        </w:rPr>
        <w:t xml:space="preserve">Miejsce instalacji należy wybrać tak, aby południowa część nieba była widoczna dla anten GPS. </w:t>
      </w:r>
    </w:p>
    <w:p w14:paraId="70E96FE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wykonanych z kabla CNT-400 z zachowaniem ich ciągłości łączącej anteny GPS zainstalowane na maszcie </w:t>
      </w:r>
      <w:r w:rsidRPr="00200006">
        <w:rPr>
          <w:rFonts w:ascii="Times New Roman" w:hAnsi="Times New Roman" w:cs="Times New Roman"/>
          <w:sz w:val="22"/>
          <w:szCs w:val="22"/>
          <w:lang w:eastAsia="ar-SA"/>
        </w:rPr>
        <w:br/>
        <w:t xml:space="preserve">z ochronnikami przepięć w pomieszczeniu teletechnicznym następnie za pomocą jumperów ze stacją bazową TETRA typu MTS4. </w:t>
      </w:r>
    </w:p>
    <w:p w14:paraId="467686CC"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Do budowy trasy kablowej </w:t>
      </w:r>
      <w:r w:rsidRPr="00200006">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4C1E1B72"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Anteny podłączyć bezpośrednio do fiderów, wykonanych z kabla CNT-400 bez pośrednictwa jumperów.</w:t>
      </w:r>
    </w:p>
    <w:p w14:paraId="3A0FCE5D"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przy antenach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0B6C997C"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W pomieszczeniu teletechnicznym trasę kablową zakończyć na ochronnikach przepięciowych zainstalowanych pobliżu stacji bazowej TETRA typu MTS4.</w:t>
      </w:r>
    </w:p>
    <w:p w14:paraId="6048D966"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Koncentryczne ochronniki przepięciowe GPS typu </w:t>
      </w:r>
      <w:proofErr w:type="spellStart"/>
      <w:r w:rsidRPr="00200006">
        <w:rPr>
          <w:rFonts w:ascii="Times New Roman" w:hAnsi="Times New Roman" w:cs="Times New Roman"/>
          <w:sz w:val="22"/>
          <w:szCs w:val="22"/>
          <w:lang w:eastAsia="ar-SA"/>
        </w:rPr>
        <w:t>Polyphaser</w:t>
      </w:r>
      <w:proofErr w:type="spellEnd"/>
      <w:r w:rsidRPr="00200006">
        <w:rPr>
          <w:rFonts w:ascii="Times New Roman" w:hAnsi="Times New Roman" w:cs="Times New Roman"/>
          <w:sz w:val="22"/>
          <w:szCs w:val="22"/>
          <w:lang w:eastAsia="ar-SA"/>
        </w:rPr>
        <w:t xml:space="preserve"> DGXZ-06NFNF podłączyć do gniazd na szafie stacji bazowej (gniazda GPS 1 i GPS 2) za pomocą jumperów z kabla CNT-400. Wszystkie złącza typu N- 50 (M). Należy zwrócić uwagę na kierunkowość koncentrycznego ochronnika przepięciowego, tj. na odpowiednie podłączenie strony chronionej (</w:t>
      </w:r>
      <w:proofErr w:type="spellStart"/>
      <w:r w:rsidRPr="00200006">
        <w:rPr>
          <w:rFonts w:ascii="Times New Roman" w:hAnsi="Times New Roman" w:cs="Times New Roman"/>
          <w:sz w:val="22"/>
          <w:szCs w:val="22"/>
          <w:lang w:eastAsia="ar-SA"/>
        </w:rPr>
        <w:t>equipment</w:t>
      </w:r>
      <w:proofErr w:type="spellEnd"/>
      <w:r w:rsidRPr="00200006">
        <w:rPr>
          <w:rFonts w:ascii="Times New Roman" w:hAnsi="Times New Roman" w:cs="Times New Roman"/>
          <w:sz w:val="22"/>
          <w:szCs w:val="22"/>
          <w:lang w:eastAsia="ar-SA"/>
        </w:rPr>
        <w:t>) i strony narażonej na wyładowania (</w:t>
      </w:r>
      <w:proofErr w:type="spellStart"/>
      <w:r w:rsidRPr="00200006">
        <w:rPr>
          <w:rFonts w:ascii="Times New Roman" w:hAnsi="Times New Roman" w:cs="Times New Roman"/>
          <w:sz w:val="22"/>
          <w:szCs w:val="22"/>
          <w:lang w:eastAsia="ar-SA"/>
        </w:rPr>
        <w:t>surge</w:t>
      </w:r>
      <w:proofErr w:type="spellEnd"/>
      <w:r w:rsidRPr="00200006">
        <w:rPr>
          <w:rFonts w:ascii="Times New Roman" w:hAnsi="Times New Roman" w:cs="Times New Roman"/>
          <w:sz w:val="22"/>
          <w:szCs w:val="22"/>
          <w:lang w:eastAsia="ar-SA"/>
        </w:rPr>
        <w:t>).</w:t>
      </w:r>
    </w:p>
    <w:p w14:paraId="65C91676"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na zewnątrz pomieszczenia teletechnicznego należy uszczelnić za pomocą zestawów uszczelniająco-zabezpieczających. </w:t>
      </w:r>
    </w:p>
    <w:p w14:paraId="6E6FA919"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0C9DF214" w14:textId="1A74D003"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GPS GNSS1-TMG-26N oraz kabel CNT-400 </w:t>
      </w:r>
      <w:r w:rsidRPr="00200006">
        <w:rPr>
          <w:rFonts w:ascii="Times New Roman" w:hAnsi="Times New Roman" w:cs="Times New Roman"/>
          <w:sz w:val="22"/>
          <w:szCs w:val="22"/>
        </w:rPr>
        <w:t>Wykonawca pobierze z magazynu KWP w Białymstoku przy ul. Hajnowskiej 12.</w:t>
      </w:r>
    </w:p>
    <w:p w14:paraId="225CABBB" w14:textId="77777777" w:rsidR="00200006" w:rsidRDefault="00200006" w:rsidP="00200006">
      <w:pPr>
        <w:suppressAutoHyphens/>
        <w:ind w:left="1276"/>
        <w:jc w:val="both"/>
        <w:textAlignment w:val="baseline"/>
        <w:rPr>
          <w:rFonts w:ascii="Times New Roman" w:hAnsi="Times New Roman" w:cs="Times New Roman"/>
          <w:sz w:val="22"/>
          <w:szCs w:val="22"/>
          <w:lang w:eastAsia="ar-SA"/>
        </w:rPr>
      </w:pPr>
    </w:p>
    <w:p w14:paraId="5A5C0105" w14:textId="77777777" w:rsidR="00200006" w:rsidRDefault="00200006" w:rsidP="00200006">
      <w:pPr>
        <w:suppressAutoHyphens/>
        <w:ind w:left="1276"/>
        <w:jc w:val="both"/>
        <w:textAlignment w:val="baseline"/>
        <w:rPr>
          <w:rFonts w:ascii="Times New Roman" w:hAnsi="Times New Roman" w:cs="Times New Roman"/>
          <w:sz w:val="22"/>
          <w:szCs w:val="22"/>
          <w:lang w:eastAsia="ar-SA"/>
        </w:rPr>
      </w:pPr>
    </w:p>
    <w:p w14:paraId="11985EC7" w14:textId="77777777" w:rsidR="00200006" w:rsidRPr="00200006" w:rsidRDefault="00200006" w:rsidP="00200006">
      <w:pPr>
        <w:suppressAutoHyphens/>
        <w:ind w:left="1276"/>
        <w:jc w:val="both"/>
        <w:textAlignment w:val="baseline"/>
        <w:rPr>
          <w:rFonts w:ascii="Times New Roman" w:hAnsi="Times New Roman" w:cs="Times New Roman"/>
          <w:sz w:val="22"/>
          <w:szCs w:val="22"/>
          <w:lang w:eastAsia="ar-SA"/>
        </w:rPr>
      </w:pPr>
    </w:p>
    <w:p w14:paraId="5834DCD4" w14:textId="77777777" w:rsidR="00200006" w:rsidRPr="00200006" w:rsidRDefault="00200006" w:rsidP="00200006">
      <w:pPr>
        <w:numPr>
          <w:ilvl w:val="1"/>
          <w:numId w:val="192"/>
        </w:numPr>
        <w:suppressAutoHyphens/>
        <w:jc w:val="left"/>
        <w:textAlignment w:val="baseline"/>
        <w:rPr>
          <w:rFonts w:ascii="Times New Roman" w:hAnsi="Times New Roman" w:cs="Times New Roman"/>
          <w:b/>
          <w:sz w:val="22"/>
          <w:szCs w:val="22"/>
          <w:u w:val="single"/>
          <w:lang w:eastAsia="pl-PL"/>
        </w:rPr>
      </w:pPr>
      <w:r w:rsidRPr="00200006">
        <w:rPr>
          <w:rFonts w:ascii="Times New Roman" w:hAnsi="Times New Roman" w:cs="Times New Roman"/>
          <w:b/>
          <w:bCs/>
          <w:sz w:val="22"/>
          <w:szCs w:val="22"/>
          <w:u w:val="single"/>
        </w:rPr>
        <w:lastRenderedPageBreak/>
        <w:t xml:space="preserve">Lokalizacja </w:t>
      </w:r>
      <w:r w:rsidRPr="00200006">
        <w:rPr>
          <w:rFonts w:ascii="Times New Roman" w:hAnsi="Times New Roman" w:cs="Times New Roman"/>
          <w:b/>
          <w:sz w:val="22"/>
          <w:szCs w:val="22"/>
          <w:u w:val="single"/>
          <w:lang w:eastAsia="pl-PL"/>
        </w:rPr>
        <w:t>Posterunek Policji w Supraślu</w:t>
      </w:r>
    </w:p>
    <w:p w14:paraId="7F089E2F" w14:textId="77777777" w:rsidR="00200006" w:rsidRPr="00200006" w:rsidRDefault="00200006" w:rsidP="00200006">
      <w:pPr>
        <w:numPr>
          <w:ilvl w:val="2"/>
          <w:numId w:val="192"/>
        </w:numPr>
        <w:suppressAutoHyphens/>
        <w:ind w:hanging="623"/>
        <w:jc w:val="left"/>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 xml:space="preserve">Dookólne anteny UHF  </w:t>
      </w:r>
    </w:p>
    <w:p w14:paraId="08A963D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Wykonać system antenowy zbudowany z dwóch anten dookólnych zainstalowanych na maszcie kratowym na wysokości 20 m n.p.t.  posadowionym na dachu budynku.  </w:t>
      </w:r>
    </w:p>
    <w:p w14:paraId="6568F99D" w14:textId="77777777" w:rsid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należy zainstalować za pomocą fabrycznych wsporników montażowych. </w:t>
      </w:r>
    </w:p>
    <w:p w14:paraId="55378094" w14:textId="77777777" w:rsidR="00200006" w:rsidRDefault="00200006" w:rsidP="00200006">
      <w:pPr>
        <w:suppressAutoHyphens/>
        <w:ind w:left="1276"/>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Dopuszcza się możliwość zaprojektowania i wykonania dedykowanych konstrukcji wsporczych. Konstrukcje zaprojektować z aluminium lub stali.   W przypadku konstrukcji stalowych wykonać zabezpieczenie antykorozyjne – cynkowanie ogniowe.</w:t>
      </w:r>
    </w:p>
    <w:p w14:paraId="073CDE32" w14:textId="10628009"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Przed przystąpieniem do prac Wykonawca zdemontuje istniejącą antenę szczytową.</w:t>
      </w:r>
    </w:p>
    <w:p w14:paraId="4524D5B1" w14:textId="77777777" w:rsidR="00200006" w:rsidRPr="00200006" w:rsidRDefault="00200006" w:rsidP="00200006">
      <w:pPr>
        <w:numPr>
          <w:ilvl w:val="2"/>
          <w:numId w:val="192"/>
        </w:numPr>
        <w:suppressAutoHyphens/>
        <w:ind w:hanging="623"/>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Montaż stacji MTS4</w:t>
      </w:r>
    </w:p>
    <w:p w14:paraId="3126C39D"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rPr>
        <w:t xml:space="preserve">W pomieszczeniu teletechnicznym, zlokalizowanym na parterze budynku </w:t>
      </w:r>
      <w:r w:rsidRPr="00200006">
        <w:rPr>
          <w:rFonts w:ascii="Times New Roman" w:hAnsi="Times New Roman" w:cs="Times New Roman"/>
          <w:sz w:val="22"/>
          <w:szCs w:val="22"/>
          <w:lang w:eastAsia="ar-SA"/>
        </w:rPr>
        <w:t xml:space="preserve">należy zainstalować  stację bazową TETRA typu MTS4 model DIMETRA, firmy Motorola  </w:t>
      </w:r>
      <w:r w:rsidRPr="00200006">
        <w:rPr>
          <w:rFonts w:ascii="Times New Roman" w:hAnsi="Times New Roman" w:cs="Times New Roman"/>
          <w:sz w:val="22"/>
          <w:szCs w:val="22"/>
          <w:lang w:eastAsia="ar-SA"/>
        </w:rPr>
        <w:br/>
        <w:t>o wymiarach 55cm x 143cm x 57cm, waga 141kg.</w:t>
      </w:r>
    </w:p>
    <w:p w14:paraId="372B2F7C"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Obok stacji bazowej TETRA zainstalować 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3S400V+N SPD BD LD IFC</w:t>
      </w:r>
      <w:r w:rsidRPr="00200006">
        <w:rPr>
          <w:rFonts w:ascii="Times New Roman" w:hAnsi="Times New Roman" w:cs="Times New Roman"/>
          <w:sz w:val="22"/>
          <w:szCs w:val="22"/>
          <w:lang w:eastAsia="ar-SA"/>
        </w:rPr>
        <w:t xml:space="preserve"> wraz z 8 akumulatorami </w:t>
      </w:r>
      <w:r w:rsidRPr="00200006">
        <w:rPr>
          <w:rFonts w:ascii="Times New Roman" w:hAnsi="Times New Roman" w:cs="Times New Roman"/>
          <w:sz w:val="22"/>
          <w:szCs w:val="22"/>
        </w:rPr>
        <w:t>FIAMM 12 FIT 180</w:t>
      </w:r>
      <w:r w:rsidRPr="00200006">
        <w:rPr>
          <w:rFonts w:ascii="Times New Roman" w:hAnsi="Times New Roman" w:cs="Times New Roman"/>
          <w:sz w:val="22"/>
          <w:szCs w:val="22"/>
          <w:lang w:eastAsia="ar-SA"/>
        </w:rPr>
        <w:t>.</w:t>
      </w:r>
      <w:r w:rsidRPr="00200006">
        <w:rPr>
          <w:rFonts w:ascii="Times New Roman" w:hAnsi="Times New Roman" w:cs="Times New Roman"/>
          <w:sz w:val="22"/>
          <w:szCs w:val="22"/>
        </w:rPr>
        <w:t xml:space="preserve"> Wymiary siłowni 1800 x 600 x 600 mm, waga siłowni wraz z kompletem ośmiu akumulatorów wynosi około 600kg.</w:t>
      </w:r>
    </w:p>
    <w:p w14:paraId="0EC96C89"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Sposób i miejsce instalacji urządzeń nie może powodować zakłócenia pracy i obsługi innych urządzeń zainstalowanych w pomieszczeniu.</w:t>
      </w:r>
    </w:p>
    <w:p w14:paraId="605577F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 xml:space="preserve">Siłownię należy uzupełnić o moduł inwertera 230 V firmy ELTEK typu </w:t>
      </w:r>
      <w:proofErr w:type="spellStart"/>
      <w:r w:rsidRPr="00200006">
        <w:rPr>
          <w:rFonts w:ascii="Times New Roman" w:hAnsi="Times New Roman" w:cs="Times New Roman"/>
          <w:sz w:val="22"/>
          <w:szCs w:val="22"/>
          <w:lang w:eastAsia="pl-PL"/>
        </w:rPr>
        <w:t>Rectiverter</w:t>
      </w:r>
      <w:proofErr w:type="spellEnd"/>
      <w:r w:rsidRPr="00200006">
        <w:rPr>
          <w:rFonts w:ascii="Times New Roman" w:hAnsi="Times New Roman" w:cs="Times New Roman"/>
          <w:sz w:val="22"/>
          <w:szCs w:val="22"/>
          <w:lang w:eastAsia="pl-PL"/>
        </w:rPr>
        <w:t xml:space="preserve"> 1U/2x1500VA.</w:t>
      </w:r>
      <w:r w:rsidRPr="00200006">
        <w:rPr>
          <w:rFonts w:ascii="Times New Roman" w:hAnsi="Times New Roman" w:cs="Times New Roman"/>
          <w:sz w:val="22"/>
          <w:szCs w:val="22"/>
          <w:lang w:eastAsia="ar-SA"/>
        </w:rPr>
        <w:t xml:space="preserve"> </w:t>
      </w:r>
    </w:p>
    <w:p w14:paraId="49E93C44"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i siłownię telekomunikacyjną połączyć z istniejącą instalacją uziemiającą obiekt.</w:t>
      </w:r>
    </w:p>
    <w:p w14:paraId="13B9D34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rPr>
        <w:t xml:space="preserve">Do siłowni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w:t>
      </w:r>
      <w:r w:rsidRPr="00200006">
        <w:rPr>
          <w:rFonts w:ascii="Times New Roman" w:hAnsi="Times New Roman" w:cs="Times New Roman"/>
          <w:sz w:val="22"/>
          <w:szCs w:val="22"/>
          <w:lang w:eastAsia="ar-SA"/>
        </w:rPr>
        <w:t xml:space="preserve"> służącej do zasilania stacji bazowej TETRA MTS4 doprowadzić </w:t>
      </w:r>
      <w:r w:rsidRPr="00200006">
        <w:rPr>
          <w:rFonts w:ascii="Times New Roman" w:hAnsi="Times New Roman" w:cs="Times New Roman"/>
          <w:sz w:val="22"/>
          <w:szCs w:val="22"/>
          <w:lang w:eastAsia="pl-PL"/>
        </w:rPr>
        <w:t xml:space="preserve">zasilanie </w:t>
      </w:r>
      <w:r w:rsidRPr="00200006">
        <w:rPr>
          <w:rFonts w:ascii="Times New Roman" w:hAnsi="Times New Roman" w:cs="Times New Roman"/>
          <w:sz w:val="22"/>
          <w:szCs w:val="22"/>
          <w:lang w:eastAsia="ar-SA"/>
        </w:rPr>
        <w:t>230V</w:t>
      </w:r>
      <w:r w:rsidRPr="00200006">
        <w:rPr>
          <w:rFonts w:ascii="Times New Roman" w:hAnsi="Times New Roman" w:cs="Times New Roman"/>
          <w:sz w:val="22"/>
          <w:szCs w:val="22"/>
          <w:lang w:eastAsia="pl-PL"/>
        </w:rPr>
        <w:t xml:space="preserve"> trójfazowe</w:t>
      </w:r>
      <w:r w:rsidRPr="00200006">
        <w:rPr>
          <w:rFonts w:ascii="Times New Roman" w:hAnsi="Times New Roman" w:cs="Times New Roman"/>
          <w:sz w:val="22"/>
          <w:szCs w:val="22"/>
        </w:rPr>
        <w:t xml:space="preserve"> </w:t>
      </w:r>
      <w:r w:rsidRPr="00200006">
        <w:rPr>
          <w:rFonts w:ascii="Times New Roman" w:hAnsi="Times New Roman" w:cs="Times New Roman"/>
          <w:sz w:val="22"/>
          <w:szCs w:val="22"/>
          <w:lang w:eastAsia="pl-PL"/>
        </w:rPr>
        <w:t>z szafki dystrybucyjnej znajdującej się pomieszczeniu teletechnicznym.</w:t>
      </w:r>
      <w:r w:rsidRPr="00200006">
        <w:rPr>
          <w:rFonts w:ascii="Times New Roman" w:hAnsi="Times New Roman" w:cs="Times New Roman"/>
          <w:sz w:val="22"/>
          <w:szCs w:val="22"/>
          <w:lang w:eastAsia="ar-SA"/>
        </w:rPr>
        <w:t xml:space="preserve"> </w:t>
      </w:r>
    </w:p>
    <w:p w14:paraId="5AE9E9DB"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TETRA typu MTS4, 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w:t>
      </w:r>
      <w:r w:rsidRPr="00200006">
        <w:rPr>
          <w:rFonts w:ascii="Times New Roman" w:hAnsi="Times New Roman" w:cs="Times New Roman"/>
          <w:sz w:val="22"/>
          <w:szCs w:val="22"/>
          <w:lang w:eastAsia="ar-SA"/>
        </w:rPr>
        <w:t xml:space="preserve">wraz z  akumulatorami </w:t>
      </w:r>
      <w:r w:rsidRPr="00200006">
        <w:rPr>
          <w:rFonts w:ascii="Times New Roman" w:hAnsi="Times New Roman" w:cs="Times New Roman"/>
          <w:sz w:val="22"/>
          <w:szCs w:val="22"/>
        </w:rPr>
        <w:t>FIAMM 12 FIT 180 Wykonawca pobierze z magazynu KWP w Białymstoku przy ul. Hajnowskiej 12.</w:t>
      </w:r>
    </w:p>
    <w:p w14:paraId="5ABD6BD2" w14:textId="77777777" w:rsidR="00200006" w:rsidRPr="00200006" w:rsidRDefault="00200006" w:rsidP="00200006">
      <w:pPr>
        <w:ind w:left="1276"/>
        <w:contextualSpacing/>
        <w:jc w:val="both"/>
        <w:rPr>
          <w:rFonts w:ascii="Times New Roman" w:hAnsi="Times New Roman" w:cs="Times New Roman"/>
          <w:sz w:val="12"/>
          <w:szCs w:val="12"/>
          <w:lang w:eastAsia="ar-SA"/>
        </w:rPr>
      </w:pPr>
    </w:p>
    <w:p w14:paraId="2FDE3B65" w14:textId="77777777" w:rsidR="00200006" w:rsidRPr="00200006" w:rsidRDefault="00200006" w:rsidP="00200006">
      <w:pPr>
        <w:numPr>
          <w:ilvl w:val="2"/>
          <w:numId w:val="192"/>
        </w:numPr>
        <w:suppressAutoHyphens/>
        <w:ind w:hanging="623"/>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Trasa kablowa.</w:t>
      </w:r>
    </w:p>
    <w:p w14:paraId="7B995EF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7/8'' z zachowaniem ich ciągłości między jumperami podłączonymi do anten a ogranicznikami przepięć </w:t>
      </w:r>
      <w:r w:rsidRPr="00200006">
        <w:rPr>
          <w:rFonts w:ascii="Times New Roman" w:hAnsi="Times New Roman" w:cs="Times New Roman"/>
          <w:sz w:val="22"/>
          <w:szCs w:val="22"/>
          <w:lang w:eastAsia="ar-SA"/>
        </w:rPr>
        <w:br/>
        <w:t xml:space="preserve">w pomieszczeniu teletechnicznym. Szacowana długość 1 toru kablowego – 40 m. </w:t>
      </w:r>
    </w:p>
    <w:p w14:paraId="45DC27C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Do budowy trasy kablowej </w:t>
      </w:r>
      <w:r w:rsidRPr="00200006">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29EFE52D"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powinny być przytwierdzone za pomocą odpowiednio dobranych dedykowanych uchwytów (klem) do konstrukcji masztu. </w:t>
      </w:r>
    </w:p>
    <w:p w14:paraId="7337B2E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zakończyć konektorami typu żeńskiego od strony anten i konektorami typu męskiego od strony ochronników przepięciowych w pomieszczeniu teletechnicznym. Fidery należy wprowadzić do pomieszczenia teletechnicznego. </w:t>
      </w:r>
    </w:p>
    <w:p w14:paraId="3AD84E8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 przy antenach, następnie co 20m przebiegu, przed zmianą kierunku na poziomy oraz przed wejściem do pomieszczenia teletechnicznego.</w:t>
      </w:r>
    </w:p>
    <w:p w14:paraId="17491A1D"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podłączyć do anten za pomocą jumperów. </w:t>
      </w:r>
    </w:p>
    <w:p w14:paraId="6A7B7D2F"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1E7E6C30"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7309276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konstrukcji masztów za pomocą uchwytów systemowych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413A976E" w14:textId="77777777" w:rsidR="00200006" w:rsidRPr="00200006" w:rsidRDefault="00200006" w:rsidP="00200006">
      <w:pPr>
        <w:numPr>
          <w:ilvl w:val="2"/>
          <w:numId w:val="192"/>
        </w:numPr>
        <w:suppressAutoHyphens/>
        <w:ind w:hanging="623"/>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Anteny GNSS (GPS)</w:t>
      </w:r>
    </w:p>
    <w:p w14:paraId="7FD02329"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na maszcie dwóch anten GPS GNSS1-TMG-26N za pomocą dedykowanych uchwytów. Wysokość instalacji anten – </w:t>
      </w:r>
      <w:r w:rsidRPr="00200006">
        <w:rPr>
          <w:rFonts w:ascii="Times New Roman" w:hAnsi="Times New Roman" w:cs="Times New Roman"/>
          <w:sz w:val="22"/>
          <w:szCs w:val="22"/>
          <w:shd w:val="clear" w:color="auto" w:fill="FFFFFF"/>
          <w:lang w:eastAsia="ar-SA"/>
        </w:rPr>
        <w:t>optymalna</w:t>
      </w:r>
      <w:r w:rsidRPr="00200006">
        <w:rPr>
          <w:rFonts w:ascii="Times New Roman" w:hAnsi="Times New Roman" w:cs="Times New Roman"/>
          <w:sz w:val="22"/>
          <w:szCs w:val="22"/>
        </w:rPr>
        <w:t xml:space="preserve"> wysokość zapewniająca ich </w:t>
      </w:r>
      <w:r w:rsidRPr="00200006">
        <w:rPr>
          <w:rFonts w:ascii="Times New Roman" w:hAnsi="Times New Roman" w:cs="Times New Roman"/>
          <w:sz w:val="22"/>
          <w:szCs w:val="22"/>
        </w:rPr>
        <w:lastRenderedPageBreak/>
        <w:t xml:space="preserve">prawidłową pracę przy uwzględnieniu, iż minimalna wymagana wysokość to 2,5 m. </w:t>
      </w:r>
      <w:r w:rsidRPr="00200006">
        <w:rPr>
          <w:rFonts w:ascii="Times New Roman" w:hAnsi="Times New Roman" w:cs="Times New Roman"/>
          <w:sz w:val="22"/>
          <w:szCs w:val="22"/>
          <w:lang w:eastAsia="ar-SA"/>
        </w:rPr>
        <w:t xml:space="preserve">Miejsce instalacji należy wybrać tak, aby południowa część nieba była widoczna dla anten GPS. </w:t>
      </w:r>
    </w:p>
    <w:p w14:paraId="6EE1D1A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wykonanych z kabla CNT-400 z zachowaniem ich ciągłości łączącej anteny GPS zainstalowane na maszcie </w:t>
      </w:r>
      <w:r w:rsidRPr="00200006">
        <w:rPr>
          <w:rFonts w:ascii="Times New Roman" w:hAnsi="Times New Roman" w:cs="Times New Roman"/>
          <w:sz w:val="22"/>
          <w:szCs w:val="22"/>
          <w:lang w:eastAsia="ar-SA"/>
        </w:rPr>
        <w:br/>
        <w:t xml:space="preserve">z ochronnikami przepięć w pomieszczeniu teletechnicznym następnie za pomocą jumperów ze stacją bazową TETRA typu MTS4. </w:t>
      </w:r>
    </w:p>
    <w:p w14:paraId="6835EEBA"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Do budowy trasy kablowej </w:t>
      </w:r>
      <w:r w:rsidRPr="00200006">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781452C6"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Anteny podłączyć bezpośrednio do fiderów, wykonanych z kabla CNT-400 bez pośrednictwa jumperów.</w:t>
      </w:r>
    </w:p>
    <w:p w14:paraId="3EB863C6"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przy antenach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42D887DC"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W pomieszczeniu teletechnicznym trasę kablową zakończyć na ochronnikach przepięciowych zainstalowanych nad  stacją bazową TETRA typu MTS4.</w:t>
      </w:r>
    </w:p>
    <w:p w14:paraId="07E0D01A"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Koncentryczne ochronniki przepięciowe GPS typu </w:t>
      </w:r>
      <w:proofErr w:type="spellStart"/>
      <w:r w:rsidRPr="00200006">
        <w:rPr>
          <w:rFonts w:ascii="Times New Roman" w:hAnsi="Times New Roman" w:cs="Times New Roman"/>
          <w:sz w:val="22"/>
          <w:szCs w:val="22"/>
          <w:lang w:eastAsia="ar-SA"/>
        </w:rPr>
        <w:t>Polyphaser</w:t>
      </w:r>
      <w:proofErr w:type="spellEnd"/>
      <w:r w:rsidRPr="00200006">
        <w:rPr>
          <w:rFonts w:ascii="Times New Roman" w:hAnsi="Times New Roman" w:cs="Times New Roman"/>
          <w:sz w:val="22"/>
          <w:szCs w:val="22"/>
          <w:lang w:eastAsia="ar-SA"/>
        </w:rPr>
        <w:t xml:space="preserve"> DGXZ-06NFNF 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w:t>
      </w:r>
      <w:proofErr w:type="spellStart"/>
      <w:r w:rsidRPr="00200006">
        <w:rPr>
          <w:rFonts w:ascii="Times New Roman" w:hAnsi="Times New Roman" w:cs="Times New Roman"/>
          <w:sz w:val="22"/>
          <w:szCs w:val="22"/>
          <w:lang w:eastAsia="ar-SA"/>
        </w:rPr>
        <w:t>equipment</w:t>
      </w:r>
      <w:proofErr w:type="spellEnd"/>
      <w:r w:rsidRPr="00200006">
        <w:rPr>
          <w:rFonts w:ascii="Times New Roman" w:hAnsi="Times New Roman" w:cs="Times New Roman"/>
          <w:sz w:val="22"/>
          <w:szCs w:val="22"/>
          <w:lang w:eastAsia="ar-SA"/>
        </w:rPr>
        <w:t>) i strony narażonej na wyładowania (</w:t>
      </w:r>
      <w:proofErr w:type="spellStart"/>
      <w:r w:rsidRPr="00200006">
        <w:rPr>
          <w:rFonts w:ascii="Times New Roman" w:hAnsi="Times New Roman" w:cs="Times New Roman"/>
          <w:sz w:val="22"/>
          <w:szCs w:val="22"/>
          <w:lang w:eastAsia="ar-SA"/>
        </w:rPr>
        <w:t>surge</w:t>
      </w:r>
      <w:proofErr w:type="spellEnd"/>
      <w:r w:rsidRPr="00200006">
        <w:rPr>
          <w:rFonts w:ascii="Times New Roman" w:hAnsi="Times New Roman" w:cs="Times New Roman"/>
          <w:sz w:val="22"/>
          <w:szCs w:val="22"/>
          <w:lang w:eastAsia="ar-SA"/>
        </w:rPr>
        <w:t>).</w:t>
      </w:r>
    </w:p>
    <w:p w14:paraId="569C2C5E"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na zewnątrz pomieszczenia teletechnicznego należy uszczelnić za pomocą zestawów uszczelniająco-zabezpieczających. </w:t>
      </w:r>
    </w:p>
    <w:p w14:paraId="405EF17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1561F125" w14:textId="77777777" w:rsidR="00200006" w:rsidRPr="00200006" w:rsidRDefault="00200006" w:rsidP="00200006">
      <w:pPr>
        <w:numPr>
          <w:ilvl w:val="3"/>
          <w:numId w:val="192"/>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GPS GNSS1-TMG-26N oraz kabel CNT-400 </w:t>
      </w:r>
      <w:r w:rsidRPr="00200006">
        <w:rPr>
          <w:rFonts w:ascii="Times New Roman" w:hAnsi="Times New Roman" w:cs="Times New Roman"/>
          <w:sz w:val="22"/>
          <w:szCs w:val="22"/>
        </w:rPr>
        <w:t>Wykonawca pobierze z magazynu KWP w Białymstoku przy ul. Hajnowskiej 12.</w:t>
      </w:r>
    </w:p>
    <w:p w14:paraId="696CD189" w14:textId="77777777" w:rsidR="00200006" w:rsidRPr="00200006" w:rsidRDefault="00200006" w:rsidP="00200006">
      <w:pPr>
        <w:numPr>
          <w:ilvl w:val="0"/>
          <w:numId w:val="205"/>
        </w:numPr>
        <w:suppressAutoHyphens/>
        <w:ind w:left="426" w:hanging="426"/>
        <w:contextualSpacing/>
        <w:jc w:val="both"/>
        <w:textAlignment w:val="baseline"/>
        <w:rPr>
          <w:rFonts w:ascii="Times New Roman" w:hAnsi="Times New Roman" w:cs="Times New Roman"/>
          <w:b/>
          <w:sz w:val="22"/>
          <w:szCs w:val="22"/>
          <w:lang w:eastAsia="pl-PL"/>
        </w:rPr>
      </w:pPr>
      <w:r w:rsidRPr="00200006">
        <w:rPr>
          <w:rFonts w:ascii="Times New Roman" w:hAnsi="Times New Roman" w:cs="Times New Roman"/>
          <w:b/>
          <w:sz w:val="22"/>
          <w:szCs w:val="22"/>
          <w:lang w:eastAsia="pl-PL"/>
        </w:rPr>
        <w:t>Termin realizacji przedmiotu umowy: 120 dni od zawarcia umowy, jednak nie dłużej niż do 12.12.2024 r.</w:t>
      </w:r>
    </w:p>
    <w:p w14:paraId="0EAF5E59" w14:textId="77777777" w:rsidR="00200006" w:rsidRPr="00200006" w:rsidRDefault="00200006" w:rsidP="00200006">
      <w:pPr>
        <w:numPr>
          <w:ilvl w:val="0"/>
          <w:numId w:val="205"/>
        </w:numPr>
        <w:suppressAutoHyphens/>
        <w:ind w:left="426" w:hanging="426"/>
        <w:contextualSpacing/>
        <w:jc w:val="both"/>
        <w:textAlignment w:val="baseline"/>
        <w:rPr>
          <w:rFonts w:ascii="Times New Roman" w:hAnsi="Times New Roman" w:cs="Times New Roman"/>
          <w:color w:val="auto"/>
          <w:sz w:val="22"/>
          <w:szCs w:val="22"/>
          <w:lang w:eastAsia="pl-PL"/>
        </w:rPr>
      </w:pPr>
      <w:r w:rsidRPr="00200006">
        <w:rPr>
          <w:rFonts w:ascii="Times New Roman" w:hAnsi="Times New Roman" w:cs="Times New Roman"/>
          <w:b/>
          <w:color w:val="auto"/>
          <w:sz w:val="22"/>
          <w:szCs w:val="22"/>
          <w:lang w:eastAsia="pl-PL"/>
        </w:rPr>
        <w:t xml:space="preserve">Wykonawca do umowy dołączy podpisaną specyfikację cenową wg wzoru określonego </w:t>
      </w:r>
      <w:r w:rsidRPr="00200006">
        <w:rPr>
          <w:rFonts w:ascii="Times New Roman" w:hAnsi="Times New Roman" w:cs="Times New Roman"/>
          <w:b/>
          <w:color w:val="auto"/>
          <w:sz w:val="22"/>
          <w:szCs w:val="22"/>
          <w:lang w:eastAsia="pl-PL"/>
        </w:rPr>
        <w:br/>
        <w:t xml:space="preserve">w załączniku nr 5B do SWZ. </w:t>
      </w:r>
    </w:p>
    <w:p w14:paraId="5F25462C" w14:textId="77777777" w:rsidR="0061089E" w:rsidRPr="00AA6853" w:rsidRDefault="0061089E" w:rsidP="00AA6853">
      <w:pPr>
        <w:keepNext/>
        <w:suppressAutoHyphens/>
        <w:jc w:val="left"/>
        <w:rPr>
          <w:rFonts w:ascii="Times New Roman" w:eastAsia="Calibri" w:hAnsi="Times New Roman" w:cs="Times New Roman"/>
          <w:b/>
          <w:color w:val="auto"/>
          <w:kern w:val="0"/>
          <w:sz w:val="22"/>
          <w:szCs w:val="22"/>
          <w:u w:val="single"/>
          <w:lang w:eastAsia="en-US"/>
          <w14:ligatures w14:val="none"/>
        </w:rPr>
      </w:pPr>
    </w:p>
    <w:p w14:paraId="59156783" w14:textId="77777777" w:rsidR="00AA0D0D" w:rsidRPr="00DA5A16" w:rsidRDefault="00AA0D0D" w:rsidP="00DA5A16">
      <w:pPr>
        <w:keepNext/>
        <w:suppressAutoHyphens/>
        <w:jc w:val="both"/>
        <w:rPr>
          <w:rFonts w:ascii="Times New Roman" w:hAnsi="Times New Roman" w:cs="Times New Roman"/>
          <w:b/>
          <w:sz w:val="22"/>
          <w:szCs w:val="22"/>
          <w:u w:val="single"/>
        </w:rPr>
      </w:pPr>
      <w:r w:rsidRPr="00DA5A16">
        <w:rPr>
          <w:rFonts w:ascii="Times New Roman" w:hAnsi="Times New Roman" w:cs="Times New Roman"/>
          <w:b/>
          <w:sz w:val="22"/>
          <w:szCs w:val="22"/>
          <w:u w:val="single"/>
        </w:rPr>
        <w:t>Zadanie 3</w:t>
      </w:r>
    </w:p>
    <w:p w14:paraId="2530E35C"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Przedmiotem zamówienia jest montaż infrastruktury telekomunikacyjnej systemu Tetra wraz  z dostawą urządzeń na potrzeby Komendy Wojewódzkiej Policji w Białymstoku w niżej wymienionych obiektach:</w:t>
      </w:r>
    </w:p>
    <w:p w14:paraId="5F8F00EF" w14:textId="77777777" w:rsidR="00AA0D0D" w:rsidRPr="00DA5A16" w:rsidRDefault="00AA0D0D" w:rsidP="00AA6853">
      <w:pPr>
        <w:pStyle w:val="Standard"/>
        <w:tabs>
          <w:tab w:val="left" w:pos="568"/>
        </w:tabs>
        <w:jc w:val="both"/>
        <w:rPr>
          <w:rFonts w:ascii="Times New Roman" w:hAnsi="Times New Roman" w:cs="Times New Roman"/>
          <w:sz w:val="12"/>
          <w:szCs w:val="12"/>
          <w:lang w:val="pl-PL"/>
        </w:rPr>
      </w:pPr>
    </w:p>
    <w:tbl>
      <w:tblPr>
        <w:tblW w:w="8318" w:type="dxa"/>
        <w:jc w:val="center"/>
        <w:tblLayout w:type="fixed"/>
        <w:tblCellMar>
          <w:left w:w="28" w:type="dxa"/>
          <w:right w:w="28" w:type="dxa"/>
        </w:tblCellMar>
        <w:tblLook w:val="04A0" w:firstRow="1" w:lastRow="0" w:firstColumn="1" w:lastColumn="0" w:noHBand="0" w:noVBand="1"/>
      </w:tblPr>
      <w:tblGrid>
        <w:gridCol w:w="421"/>
        <w:gridCol w:w="2409"/>
        <w:gridCol w:w="3545"/>
        <w:gridCol w:w="1943"/>
      </w:tblGrid>
      <w:tr w:rsidR="00AA0D0D" w:rsidRPr="00AA6853" w14:paraId="31A622BB" w14:textId="77777777" w:rsidTr="00AA6853">
        <w:trPr>
          <w:trHeight w:val="456"/>
          <w:jc w:val="center"/>
        </w:trPr>
        <w:tc>
          <w:tcPr>
            <w:tcW w:w="4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C23B9B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Lp.</w:t>
            </w:r>
          </w:p>
        </w:tc>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14:paraId="5198D36F"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F4325F"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Adres</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3D59AE"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Współrzędne geograficzne</w:t>
            </w:r>
          </w:p>
        </w:tc>
      </w:tr>
      <w:tr w:rsidR="00AA0D0D" w:rsidRPr="00AA6853" w14:paraId="67A56825" w14:textId="77777777" w:rsidTr="00AA6853">
        <w:trPr>
          <w:trHeight w:val="542"/>
          <w:jc w:val="center"/>
        </w:trPr>
        <w:tc>
          <w:tcPr>
            <w:tcW w:w="420" w:type="dxa"/>
            <w:tcBorders>
              <w:left w:val="single" w:sz="4" w:space="0" w:color="000000"/>
              <w:bottom w:val="single" w:sz="4" w:space="0" w:color="000000"/>
            </w:tcBorders>
            <w:vAlign w:val="center"/>
          </w:tcPr>
          <w:p w14:paraId="4D8F3474"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2409" w:type="dxa"/>
            <w:tcBorders>
              <w:left w:val="single" w:sz="4" w:space="0" w:color="000000"/>
              <w:bottom w:val="single" w:sz="4" w:space="0" w:color="000000"/>
            </w:tcBorders>
            <w:vAlign w:val="center"/>
          </w:tcPr>
          <w:p w14:paraId="09DC1BC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Urząd Miejski w Białymstoku</w:t>
            </w:r>
          </w:p>
        </w:tc>
        <w:tc>
          <w:tcPr>
            <w:tcW w:w="3545" w:type="dxa"/>
            <w:tcBorders>
              <w:left w:val="single" w:sz="4" w:space="0" w:color="000000"/>
              <w:bottom w:val="single" w:sz="4" w:space="0" w:color="000000"/>
              <w:right w:val="single" w:sz="4" w:space="0" w:color="000000"/>
            </w:tcBorders>
            <w:vAlign w:val="center"/>
          </w:tcPr>
          <w:p w14:paraId="5C22B919"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 xml:space="preserve">15-950 Białystok, ul. Słonimska 1, </w:t>
            </w:r>
          </w:p>
        </w:tc>
        <w:tc>
          <w:tcPr>
            <w:tcW w:w="1943" w:type="dxa"/>
            <w:tcBorders>
              <w:top w:val="single" w:sz="4" w:space="0" w:color="000000"/>
              <w:left w:val="single" w:sz="4" w:space="0" w:color="000000"/>
              <w:bottom w:val="single" w:sz="4" w:space="0" w:color="000000"/>
              <w:right w:val="single" w:sz="4" w:space="0" w:color="000000"/>
            </w:tcBorders>
            <w:vAlign w:val="center"/>
          </w:tcPr>
          <w:p w14:paraId="3B23CE12"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53</w:t>
            </w:r>
            <w:r w:rsidRPr="00AA6853">
              <w:rPr>
                <w:rFonts w:ascii="Times New Roman" w:hAnsi="Times New Roman" w:cs="Times New Roman"/>
                <w:sz w:val="22"/>
                <w:szCs w:val="22"/>
              </w:rPr>
              <w:t>°08'02.95"</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°10'21.2"</w:t>
            </w:r>
          </w:p>
        </w:tc>
      </w:tr>
      <w:tr w:rsidR="00AA0D0D" w:rsidRPr="00AA6853" w14:paraId="0B67649B" w14:textId="77777777" w:rsidTr="00AA6853">
        <w:trPr>
          <w:trHeight w:val="542"/>
          <w:jc w:val="center"/>
        </w:trPr>
        <w:tc>
          <w:tcPr>
            <w:tcW w:w="420" w:type="dxa"/>
            <w:tcBorders>
              <w:left w:val="single" w:sz="4" w:space="0" w:color="000000"/>
              <w:bottom w:val="single" w:sz="4" w:space="0" w:color="000000"/>
            </w:tcBorders>
            <w:vAlign w:val="center"/>
          </w:tcPr>
          <w:p w14:paraId="4F994AF4"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2409" w:type="dxa"/>
            <w:tcBorders>
              <w:left w:val="single" w:sz="4" w:space="0" w:color="000000"/>
              <w:bottom w:val="single" w:sz="4" w:space="0" w:color="000000"/>
            </w:tcBorders>
            <w:vAlign w:val="center"/>
          </w:tcPr>
          <w:p w14:paraId="46DD419D"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Kolejowe Przejście Graniczne Siemianówka - Swisłocz</w:t>
            </w:r>
          </w:p>
        </w:tc>
        <w:tc>
          <w:tcPr>
            <w:tcW w:w="3545" w:type="dxa"/>
            <w:tcBorders>
              <w:left w:val="single" w:sz="4" w:space="0" w:color="000000"/>
              <w:bottom w:val="single" w:sz="4" w:space="0" w:color="000000"/>
              <w:right w:val="single" w:sz="4" w:space="0" w:color="000000"/>
            </w:tcBorders>
            <w:vAlign w:val="center"/>
          </w:tcPr>
          <w:p w14:paraId="312B0F1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15-222 Siemianówka, ul. Szkolna 2 , gm. Narewka, woj. podlaskie</w:t>
            </w:r>
          </w:p>
        </w:tc>
        <w:tc>
          <w:tcPr>
            <w:tcW w:w="1943" w:type="dxa"/>
            <w:tcBorders>
              <w:top w:val="single" w:sz="4" w:space="0" w:color="000000"/>
              <w:left w:val="single" w:sz="4" w:space="0" w:color="000000"/>
              <w:bottom w:val="single" w:sz="4" w:space="0" w:color="000000"/>
              <w:right w:val="single" w:sz="4" w:space="0" w:color="000000"/>
            </w:tcBorders>
            <w:vAlign w:val="center"/>
          </w:tcPr>
          <w:p w14:paraId="5BEF6E4D"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52</w:t>
            </w:r>
            <w:r w:rsidRPr="00AA6853">
              <w:rPr>
                <w:rFonts w:ascii="Times New Roman" w:hAnsi="Times New Roman" w:cs="Times New Roman"/>
                <w:sz w:val="22"/>
                <w:szCs w:val="22"/>
              </w:rPr>
              <w:t>°54'08.8"</w:t>
            </w:r>
            <w:r w:rsidRPr="00AA6853">
              <w:rPr>
                <w:rFonts w:ascii="Times New Roman" w:hAnsi="Times New Roman" w:cs="Times New Roman"/>
                <w:sz w:val="22"/>
                <w:szCs w:val="22"/>
              </w:rPr>
              <w:br/>
            </w:r>
            <w:r w:rsidRPr="00AA6853">
              <w:rPr>
                <w:rFonts w:ascii="Times New Roman" w:hAnsi="Times New Roman" w:cs="Times New Roman"/>
                <w:sz w:val="22"/>
                <w:szCs w:val="22"/>
                <w:lang w:eastAsia="pl-PL"/>
              </w:rPr>
              <w:t>23</w:t>
            </w:r>
            <w:r w:rsidRPr="00AA6853">
              <w:rPr>
                <w:rFonts w:ascii="Times New Roman" w:hAnsi="Times New Roman" w:cs="Times New Roman"/>
                <w:sz w:val="22"/>
                <w:szCs w:val="22"/>
              </w:rPr>
              <w:t>°49'37.2"</w:t>
            </w:r>
          </w:p>
        </w:tc>
      </w:tr>
    </w:tbl>
    <w:p w14:paraId="188B3F9D" w14:textId="77777777" w:rsidR="00AA0D0D" w:rsidRPr="00DA5A16" w:rsidRDefault="00AA0D0D" w:rsidP="00AA6853">
      <w:pPr>
        <w:pStyle w:val="Standard"/>
        <w:tabs>
          <w:tab w:val="left" w:pos="568"/>
        </w:tabs>
        <w:jc w:val="both"/>
        <w:rPr>
          <w:rFonts w:ascii="Times New Roman" w:hAnsi="Times New Roman" w:cs="Times New Roman"/>
          <w:sz w:val="12"/>
          <w:szCs w:val="12"/>
          <w:lang w:val="pl-PL"/>
        </w:rPr>
      </w:pPr>
    </w:p>
    <w:p w14:paraId="31143171" w14:textId="77777777" w:rsidR="00AA0D0D" w:rsidRPr="00AA6853" w:rsidRDefault="00AA0D0D" w:rsidP="00AA6853">
      <w:pPr>
        <w:pStyle w:val="Standard"/>
        <w:tabs>
          <w:tab w:val="left" w:pos="568"/>
        </w:tabs>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Zamawiający oświadcza, iż z Prezydentem Miasta Białegostoku oraz z Wojewodą Podlaskim  ma zawarte porozumienia w sprawie współdziałania w zakresie uruchomienia na terenie województwa podlaskiego Systemu Radiokomunikacyjnego Policji – Tetra.  </w:t>
      </w:r>
    </w:p>
    <w:p w14:paraId="6EB999DC" w14:textId="77777777" w:rsidR="00AA0D0D" w:rsidRPr="00AA6853" w:rsidRDefault="00AA0D0D" w:rsidP="00AA6853">
      <w:pPr>
        <w:pStyle w:val="Standard"/>
        <w:tabs>
          <w:tab w:val="left" w:pos="568"/>
        </w:tabs>
        <w:jc w:val="both"/>
        <w:rPr>
          <w:rFonts w:ascii="Times New Roman" w:hAnsi="Times New Roman" w:cs="Times New Roman"/>
          <w:sz w:val="22"/>
          <w:szCs w:val="22"/>
          <w:lang w:val="pl-PL"/>
        </w:rPr>
      </w:pPr>
    </w:p>
    <w:p w14:paraId="615076A5"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Szczegółowy zakres niezbędnych prac do wykonania w poszczególnych lokalizacjach został opisany w punkcie 15.</w:t>
      </w:r>
    </w:p>
    <w:p w14:paraId="66E47D2B"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Zamawiający do realizacji przedmiotu zamówienia zapewnia następujące elementy infrastruktury telekomunikacyjnej systemu Tetra:</w:t>
      </w:r>
    </w:p>
    <w:p w14:paraId="66A2C3AB" w14:textId="77777777" w:rsidR="00AA0D0D" w:rsidRPr="00DA5A16" w:rsidRDefault="00AA0D0D" w:rsidP="00AA6853">
      <w:pPr>
        <w:pStyle w:val="Standard"/>
        <w:tabs>
          <w:tab w:val="left" w:pos="568"/>
        </w:tabs>
        <w:jc w:val="both"/>
        <w:rPr>
          <w:rFonts w:ascii="Times New Roman" w:hAnsi="Times New Roman" w:cs="Times New Roman"/>
          <w:sz w:val="12"/>
          <w:szCs w:val="12"/>
          <w:lang w:val="pl-PL"/>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8"/>
        <w:gridCol w:w="1844"/>
      </w:tblGrid>
      <w:tr w:rsidR="00AA0D0D" w:rsidRPr="00AA6853" w14:paraId="7D0FE503" w14:textId="77777777" w:rsidTr="00AA6853">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0D396A4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Lp.</w:t>
            </w:r>
          </w:p>
        </w:tc>
        <w:tc>
          <w:tcPr>
            <w:tcW w:w="6238" w:type="dxa"/>
            <w:tcBorders>
              <w:top w:val="single" w:sz="4" w:space="0" w:color="000000"/>
              <w:left w:val="single" w:sz="4" w:space="0" w:color="000000"/>
              <w:bottom w:val="single" w:sz="4" w:space="0" w:color="000000"/>
            </w:tcBorders>
            <w:shd w:val="clear" w:color="auto" w:fill="D9D9D9" w:themeFill="background1" w:themeFillShade="D9"/>
            <w:vAlign w:val="center"/>
          </w:tcPr>
          <w:p w14:paraId="6EAF5353"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Nazwa elementu systemu</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C8B11"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Ilość na każdą lokalizację</w:t>
            </w:r>
          </w:p>
        </w:tc>
      </w:tr>
      <w:tr w:rsidR="00AA0D0D" w:rsidRPr="00AA6853" w14:paraId="7E7FB6BE" w14:textId="77777777" w:rsidTr="00AA6853">
        <w:trPr>
          <w:trHeight w:val="246"/>
          <w:jc w:val="center"/>
        </w:trPr>
        <w:tc>
          <w:tcPr>
            <w:tcW w:w="560" w:type="dxa"/>
            <w:tcBorders>
              <w:left w:val="single" w:sz="4" w:space="0" w:color="000000"/>
              <w:bottom w:val="single" w:sz="4" w:space="0" w:color="000000"/>
            </w:tcBorders>
            <w:vAlign w:val="center"/>
          </w:tcPr>
          <w:p w14:paraId="65D19C1F"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6238" w:type="dxa"/>
            <w:tcBorders>
              <w:left w:val="single" w:sz="4" w:space="0" w:color="000000"/>
              <w:bottom w:val="single" w:sz="4" w:space="0" w:color="000000"/>
            </w:tcBorders>
            <w:vAlign w:val="center"/>
          </w:tcPr>
          <w:p w14:paraId="355F512A"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Stacja Bazowa Tetra MTS4</w:t>
            </w:r>
          </w:p>
        </w:tc>
        <w:tc>
          <w:tcPr>
            <w:tcW w:w="1844" w:type="dxa"/>
            <w:tcBorders>
              <w:top w:val="single" w:sz="4" w:space="0" w:color="000000"/>
              <w:left w:val="single" w:sz="4" w:space="0" w:color="000000"/>
              <w:bottom w:val="single" w:sz="4" w:space="0" w:color="000000"/>
              <w:right w:val="single" w:sz="4" w:space="0" w:color="000000"/>
            </w:tcBorders>
            <w:vAlign w:val="center"/>
          </w:tcPr>
          <w:p w14:paraId="24B9946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1 szt.</w:t>
            </w:r>
          </w:p>
        </w:tc>
      </w:tr>
      <w:tr w:rsidR="00AA0D0D" w:rsidRPr="00AA6853" w14:paraId="0ED2AC41" w14:textId="77777777" w:rsidTr="00AA6853">
        <w:trPr>
          <w:trHeight w:val="246"/>
          <w:jc w:val="center"/>
        </w:trPr>
        <w:tc>
          <w:tcPr>
            <w:tcW w:w="560" w:type="dxa"/>
            <w:tcBorders>
              <w:left w:val="single" w:sz="4" w:space="0" w:color="000000"/>
              <w:bottom w:val="single" w:sz="4" w:space="0" w:color="000000"/>
            </w:tcBorders>
            <w:vAlign w:val="center"/>
          </w:tcPr>
          <w:p w14:paraId="04928A1E"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6238" w:type="dxa"/>
            <w:tcBorders>
              <w:left w:val="single" w:sz="4" w:space="0" w:color="000000"/>
              <w:bottom w:val="single" w:sz="4" w:space="0" w:color="000000"/>
            </w:tcBorders>
            <w:vAlign w:val="center"/>
          </w:tcPr>
          <w:p w14:paraId="04C95461"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Siłownia </w:t>
            </w:r>
            <w:proofErr w:type="spellStart"/>
            <w:r w:rsidRPr="00AA6853">
              <w:rPr>
                <w:rFonts w:ascii="Times New Roman" w:hAnsi="Times New Roman" w:cs="Times New Roman"/>
                <w:sz w:val="22"/>
                <w:szCs w:val="22"/>
              </w:rPr>
              <w:t>Eltek</w:t>
            </w:r>
            <w:proofErr w:type="spellEnd"/>
            <w:r w:rsidRPr="00AA6853">
              <w:rPr>
                <w:rFonts w:ascii="Times New Roman" w:hAnsi="Times New Roman" w:cs="Times New Roman"/>
                <w:sz w:val="22"/>
                <w:szCs w:val="22"/>
              </w:rPr>
              <w:t xml:space="preserve"> </w:t>
            </w:r>
            <w:proofErr w:type="spellStart"/>
            <w:r w:rsidRPr="00AA6853">
              <w:rPr>
                <w:rFonts w:ascii="Times New Roman" w:hAnsi="Times New Roman" w:cs="Times New Roman"/>
                <w:sz w:val="22"/>
                <w:szCs w:val="22"/>
              </w:rPr>
              <w:t>Flatpack</w:t>
            </w:r>
            <w:proofErr w:type="spellEnd"/>
            <w:r w:rsidRPr="00AA6853">
              <w:rPr>
                <w:rFonts w:ascii="Times New Roman" w:hAnsi="Times New Roman" w:cs="Times New Roman"/>
                <w:sz w:val="22"/>
                <w:szCs w:val="22"/>
              </w:rPr>
              <w:t xml:space="preserve"> 2 48V 8kW 3S400V+N SPD BD LD IFC</w:t>
            </w:r>
          </w:p>
        </w:tc>
        <w:tc>
          <w:tcPr>
            <w:tcW w:w="1844" w:type="dxa"/>
            <w:tcBorders>
              <w:top w:val="single" w:sz="4" w:space="0" w:color="000000"/>
              <w:left w:val="single" w:sz="4" w:space="0" w:color="000000"/>
              <w:bottom w:val="single" w:sz="4" w:space="0" w:color="000000"/>
              <w:right w:val="single" w:sz="4" w:space="0" w:color="000000"/>
            </w:tcBorders>
            <w:vAlign w:val="center"/>
          </w:tcPr>
          <w:p w14:paraId="3AB6B88C" w14:textId="20917958"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1 szt</w:t>
            </w:r>
            <w:r w:rsidR="00DA5A16">
              <w:rPr>
                <w:rFonts w:ascii="Times New Roman" w:hAnsi="Times New Roman" w:cs="Times New Roman"/>
                <w:sz w:val="22"/>
                <w:szCs w:val="22"/>
              </w:rPr>
              <w:t>.</w:t>
            </w:r>
          </w:p>
        </w:tc>
      </w:tr>
      <w:tr w:rsidR="00AA0D0D" w:rsidRPr="00AA6853" w14:paraId="0DEA45A0" w14:textId="77777777" w:rsidTr="00DA5A16">
        <w:trPr>
          <w:trHeight w:val="246"/>
          <w:jc w:val="center"/>
        </w:trPr>
        <w:tc>
          <w:tcPr>
            <w:tcW w:w="560" w:type="dxa"/>
            <w:tcBorders>
              <w:left w:val="single" w:sz="4" w:space="0" w:color="000000"/>
              <w:bottom w:val="single" w:sz="4" w:space="0" w:color="auto"/>
            </w:tcBorders>
            <w:vAlign w:val="center"/>
          </w:tcPr>
          <w:p w14:paraId="4326E17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3</w:t>
            </w:r>
          </w:p>
        </w:tc>
        <w:tc>
          <w:tcPr>
            <w:tcW w:w="6238" w:type="dxa"/>
            <w:tcBorders>
              <w:left w:val="single" w:sz="4" w:space="0" w:color="000000"/>
              <w:bottom w:val="single" w:sz="4" w:space="0" w:color="auto"/>
            </w:tcBorders>
            <w:vAlign w:val="center"/>
          </w:tcPr>
          <w:p w14:paraId="45A4D113"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Bateria FIAMM 12 FIT 180 (0991324352)</w:t>
            </w:r>
          </w:p>
        </w:tc>
        <w:tc>
          <w:tcPr>
            <w:tcW w:w="1844" w:type="dxa"/>
            <w:tcBorders>
              <w:top w:val="single" w:sz="4" w:space="0" w:color="000000"/>
              <w:left w:val="single" w:sz="4" w:space="0" w:color="000000"/>
              <w:bottom w:val="single" w:sz="4" w:space="0" w:color="000000"/>
              <w:right w:val="single" w:sz="4" w:space="0" w:color="000000"/>
            </w:tcBorders>
            <w:vAlign w:val="center"/>
          </w:tcPr>
          <w:p w14:paraId="5EF591E1"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8 szt.</w:t>
            </w:r>
          </w:p>
        </w:tc>
      </w:tr>
      <w:tr w:rsidR="00AA0D0D" w:rsidRPr="00AA6853" w14:paraId="2750E616" w14:textId="77777777" w:rsidTr="00DA5A16">
        <w:trPr>
          <w:trHeight w:val="246"/>
          <w:jc w:val="center"/>
        </w:trPr>
        <w:tc>
          <w:tcPr>
            <w:tcW w:w="560" w:type="dxa"/>
            <w:tcBorders>
              <w:top w:val="single" w:sz="4" w:space="0" w:color="auto"/>
              <w:left w:val="single" w:sz="4" w:space="0" w:color="auto"/>
              <w:bottom w:val="single" w:sz="4" w:space="0" w:color="auto"/>
              <w:right w:val="single" w:sz="4" w:space="0" w:color="auto"/>
            </w:tcBorders>
            <w:vAlign w:val="center"/>
          </w:tcPr>
          <w:p w14:paraId="6F7DB947"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lastRenderedPageBreak/>
              <w:t>4</w:t>
            </w:r>
          </w:p>
        </w:tc>
        <w:tc>
          <w:tcPr>
            <w:tcW w:w="6238" w:type="dxa"/>
            <w:tcBorders>
              <w:top w:val="single" w:sz="4" w:space="0" w:color="auto"/>
              <w:left w:val="single" w:sz="4" w:space="0" w:color="auto"/>
              <w:bottom w:val="single" w:sz="4" w:space="0" w:color="auto"/>
              <w:right w:val="single" w:sz="4" w:space="0" w:color="auto"/>
            </w:tcBorders>
            <w:vAlign w:val="center"/>
          </w:tcPr>
          <w:p w14:paraId="4539D4CD"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Antena GPS PCTEL GNSS1-TMG-26N (GMDN7510A)</w:t>
            </w:r>
          </w:p>
        </w:tc>
        <w:tc>
          <w:tcPr>
            <w:tcW w:w="1844" w:type="dxa"/>
            <w:tcBorders>
              <w:top w:val="single" w:sz="4" w:space="0" w:color="000000"/>
              <w:left w:val="single" w:sz="4" w:space="0" w:color="auto"/>
              <w:bottom w:val="single" w:sz="4" w:space="0" w:color="000000"/>
              <w:right w:val="single" w:sz="4" w:space="0" w:color="000000"/>
            </w:tcBorders>
            <w:vAlign w:val="center"/>
          </w:tcPr>
          <w:p w14:paraId="56A587A0"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AA0D0D" w:rsidRPr="00AA6853" w14:paraId="3B1FA368" w14:textId="77777777" w:rsidTr="00DA5A16">
        <w:trPr>
          <w:trHeight w:val="246"/>
          <w:jc w:val="center"/>
        </w:trPr>
        <w:tc>
          <w:tcPr>
            <w:tcW w:w="560" w:type="dxa"/>
            <w:tcBorders>
              <w:top w:val="single" w:sz="4" w:space="0" w:color="auto"/>
              <w:left w:val="single" w:sz="4" w:space="0" w:color="000000"/>
              <w:bottom w:val="single" w:sz="4" w:space="0" w:color="000000"/>
            </w:tcBorders>
            <w:vAlign w:val="center"/>
          </w:tcPr>
          <w:p w14:paraId="65978F1D"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5</w:t>
            </w:r>
          </w:p>
        </w:tc>
        <w:tc>
          <w:tcPr>
            <w:tcW w:w="6238" w:type="dxa"/>
            <w:tcBorders>
              <w:top w:val="single" w:sz="4" w:space="0" w:color="auto"/>
              <w:left w:val="single" w:sz="4" w:space="0" w:color="000000"/>
              <w:bottom w:val="single" w:sz="4" w:space="0" w:color="000000"/>
            </w:tcBorders>
            <w:vAlign w:val="center"/>
          </w:tcPr>
          <w:p w14:paraId="025A436D"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Ochronnik przepięciowy </w:t>
            </w:r>
            <w:proofErr w:type="spellStart"/>
            <w:r w:rsidRPr="00AA6853">
              <w:rPr>
                <w:rFonts w:ascii="Times New Roman" w:hAnsi="Times New Roman" w:cs="Times New Roman"/>
                <w:sz w:val="22"/>
                <w:szCs w:val="22"/>
              </w:rPr>
              <w:t>Polyphaser</w:t>
            </w:r>
            <w:proofErr w:type="spellEnd"/>
            <w:r w:rsidRPr="00AA6853">
              <w:rPr>
                <w:rFonts w:ascii="Times New Roman" w:hAnsi="Times New Roman" w:cs="Times New Roman"/>
                <w:sz w:val="22"/>
                <w:szCs w:val="22"/>
              </w:rPr>
              <w:t xml:space="preserve"> DGXZ-06NFNF (GMDN0782A)</w:t>
            </w:r>
          </w:p>
        </w:tc>
        <w:tc>
          <w:tcPr>
            <w:tcW w:w="1844" w:type="dxa"/>
            <w:tcBorders>
              <w:top w:val="single" w:sz="4" w:space="0" w:color="000000"/>
              <w:left w:val="single" w:sz="4" w:space="0" w:color="000000"/>
              <w:bottom w:val="single" w:sz="4" w:space="0" w:color="000000"/>
              <w:right w:val="single" w:sz="4" w:space="0" w:color="000000"/>
            </w:tcBorders>
            <w:vAlign w:val="center"/>
          </w:tcPr>
          <w:p w14:paraId="5BD951B0"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AA0D0D" w:rsidRPr="00AA6853" w14:paraId="4FE3DACE" w14:textId="77777777" w:rsidTr="00AA6853">
        <w:trPr>
          <w:trHeight w:val="246"/>
          <w:jc w:val="center"/>
        </w:trPr>
        <w:tc>
          <w:tcPr>
            <w:tcW w:w="560" w:type="dxa"/>
            <w:tcBorders>
              <w:left w:val="single" w:sz="4" w:space="0" w:color="000000"/>
              <w:bottom w:val="single" w:sz="4" w:space="0" w:color="000000"/>
            </w:tcBorders>
            <w:vAlign w:val="center"/>
          </w:tcPr>
          <w:p w14:paraId="47CCAEC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6</w:t>
            </w:r>
          </w:p>
        </w:tc>
        <w:tc>
          <w:tcPr>
            <w:tcW w:w="6238" w:type="dxa"/>
            <w:tcBorders>
              <w:left w:val="single" w:sz="4" w:space="0" w:color="000000"/>
              <w:bottom w:val="single" w:sz="4" w:space="0" w:color="000000"/>
            </w:tcBorders>
            <w:vAlign w:val="center"/>
          </w:tcPr>
          <w:p w14:paraId="125A4557"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Uchwyty montażowe GPS-TMG-LMNT (GMDN7974A)</w:t>
            </w:r>
          </w:p>
        </w:tc>
        <w:tc>
          <w:tcPr>
            <w:tcW w:w="1844" w:type="dxa"/>
            <w:tcBorders>
              <w:top w:val="single" w:sz="4" w:space="0" w:color="000000"/>
              <w:left w:val="single" w:sz="4" w:space="0" w:color="000000"/>
              <w:bottom w:val="single" w:sz="4" w:space="0" w:color="000000"/>
              <w:right w:val="single" w:sz="4" w:space="0" w:color="000000"/>
            </w:tcBorders>
            <w:vAlign w:val="center"/>
          </w:tcPr>
          <w:p w14:paraId="2C22D8C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 szt.</w:t>
            </w:r>
          </w:p>
        </w:tc>
      </w:tr>
      <w:tr w:rsidR="00AA0D0D" w:rsidRPr="00AA6853" w14:paraId="215469F1" w14:textId="77777777" w:rsidTr="00AA6853">
        <w:trPr>
          <w:trHeight w:val="246"/>
          <w:jc w:val="center"/>
        </w:trPr>
        <w:tc>
          <w:tcPr>
            <w:tcW w:w="560" w:type="dxa"/>
            <w:tcBorders>
              <w:left w:val="single" w:sz="4" w:space="0" w:color="000000"/>
              <w:bottom w:val="single" w:sz="4" w:space="0" w:color="000000"/>
            </w:tcBorders>
            <w:vAlign w:val="center"/>
          </w:tcPr>
          <w:p w14:paraId="734E02B9"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7</w:t>
            </w:r>
          </w:p>
        </w:tc>
        <w:tc>
          <w:tcPr>
            <w:tcW w:w="6238" w:type="dxa"/>
            <w:tcBorders>
              <w:left w:val="single" w:sz="4" w:space="0" w:color="000000"/>
              <w:bottom w:val="single" w:sz="4" w:space="0" w:color="000000"/>
            </w:tcBorders>
            <w:vAlign w:val="center"/>
          </w:tcPr>
          <w:p w14:paraId="12CB7702"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Konektor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400BPNM-C</w:t>
            </w:r>
          </w:p>
        </w:tc>
        <w:tc>
          <w:tcPr>
            <w:tcW w:w="1844" w:type="dxa"/>
            <w:tcBorders>
              <w:top w:val="single" w:sz="4" w:space="0" w:color="000000"/>
              <w:left w:val="single" w:sz="4" w:space="0" w:color="000000"/>
              <w:bottom w:val="single" w:sz="4" w:space="0" w:color="000000"/>
              <w:right w:val="single" w:sz="4" w:space="0" w:color="000000"/>
            </w:tcBorders>
            <w:vAlign w:val="center"/>
          </w:tcPr>
          <w:p w14:paraId="22A14EB0"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8 szt.</w:t>
            </w:r>
          </w:p>
        </w:tc>
      </w:tr>
      <w:tr w:rsidR="00AA0D0D" w:rsidRPr="00AA6853" w14:paraId="4D4DE7D2" w14:textId="77777777" w:rsidTr="00AA6853">
        <w:trPr>
          <w:trHeight w:val="246"/>
          <w:jc w:val="center"/>
        </w:trPr>
        <w:tc>
          <w:tcPr>
            <w:tcW w:w="560" w:type="dxa"/>
            <w:tcBorders>
              <w:left w:val="single" w:sz="4" w:space="0" w:color="000000"/>
              <w:bottom w:val="single" w:sz="4" w:space="0" w:color="000000"/>
            </w:tcBorders>
            <w:vAlign w:val="center"/>
          </w:tcPr>
          <w:p w14:paraId="3E70F846"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8</w:t>
            </w:r>
          </w:p>
        </w:tc>
        <w:tc>
          <w:tcPr>
            <w:tcW w:w="6238" w:type="dxa"/>
            <w:tcBorders>
              <w:left w:val="single" w:sz="4" w:space="0" w:color="000000"/>
              <w:bottom w:val="single" w:sz="4" w:space="0" w:color="000000"/>
            </w:tcBorders>
            <w:vAlign w:val="center"/>
          </w:tcPr>
          <w:p w14:paraId="0EF17857"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Zestaw uziemiający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223158-4</w:t>
            </w:r>
          </w:p>
        </w:tc>
        <w:tc>
          <w:tcPr>
            <w:tcW w:w="1844" w:type="dxa"/>
            <w:tcBorders>
              <w:top w:val="single" w:sz="4" w:space="0" w:color="000000"/>
              <w:left w:val="single" w:sz="4" w:space="0" w:color="000000"/>
              <w:bottom w:val="single" w:sz="4" w:space="0" w:color="000000"/>
              <w:right w:val="single" w:sz="4" w:space="0" w:color="000000"/>
            </w:tcBorders>
            <w:vAlign w:val="center"/>
          </w:tcPr>
          <w:p w14:paraId="60A24C17"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4 szt.</w:t>
            </w:r>
          </w:p>
        </w:tc>
      </w:tr>
      <w:tr w:rsidR="00AA0D0D" w:rsidRPr="00AA6853" w14:paraId="4376C8AC" w14:textId="77777777" w:rsidTr="00AA6853">
        <w:trPr>
          <w:trHeight w:val="246"/>
          <w:jc w:val="center"/>
        </w:trPr>
        <w:tc>
          <w:tcPr>
            <w:tcW w:w="560" w:type="dxa"/>
            <w:tcBorders>
              <w:left w:val="single" w:sz="4" w:space="0" w:color="000000"/>
              <w:bottom w:val="single" w:sz="4" w:space="0" w:color="000000"/>
            </w:tcBorders>
            <w:vAlign w:val="center"/>
          </w:tcPr>
          <w:p w14:paraId="40C3387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9</w:t>
            </w:r>
          </w:p>
        </w:tc>
        <w:tc>
          <w:tcPr>
            <w:tcW w:w="6238" w:type="dxa"/>
            <w:tcBorders>
              <w:left w:val="single" w:sz="4" w:space="0" w:color="000000"/>
              <w:bottom w:val="single" w:sz="4" w:space="0" w:color="000000"/>
            </w:tcBorders>
            <w:vAlign w:val="center"/>
          </w:tcPr>
          <w:p w14:paraId="1C5AB4AE" w14:textId="77777777" w:rsidR="00AA0D0D" w:rsidRPr="00AA6853" w:rsidRDefault="00AA0D0D" w:rsidP="00AA6853">
            <w:pPr>
              <w:pStyle w:val="Akapitzlist"/>
              <w:widowControl w:val="0"/>
              <w:ind w:left="0"/>
              <w:rPr>
                <w:rFonts w:ascii="Times New Roman" w:hAnsi="Times New Roman" w:cs="Times New Roman"/>
                <w:sz w:val="22"/>
                <w:szCs w:val="22"/>
              </w:rPr>
            </w:pPr>
            <w:r w:rsidRPr="00AA6853">
              <w:rPr>
                <w:rFonts w:ascii="Times New Roman" w:hAnsi="Times New Roman" w:cs="Times New Roman"/>
                <w:sz w:val="22"/>
                <w:szCs w:val="22"/>
              </w:rPr>
              <w:t xml:space="preserve">Kabel </w:t>
            </w:r>
            <w:proofErr w:type="spellStart"/>
            <w:r w:rsidRPr="00AA6853">
              <w:rPr>
                <w:rFonts w:ascii="Times New Roman" w:hAnsi="Times New Roman" w:cs="Times New Roman"/>
                <w:sz w:val="22"/>
                <w:szCs w:val="22"/>
              </w:rPr>
              <w:t>Commscope</w:t>
            </w:r>
            <w:proofErr w:type="spellEnd"/>
            <w:r w:rsidRPr="00AA6853">
              <w:rPr>
                <w:rFonts w:ascii="Times New Roman" w:hAnsi="Times New Roman" w:cs="Times New Roman"/>
                <w:sz w:val="22"/>
                <w:szCs w:val="22"/>
              </w:rPr>
              <w:t xml:space="preserve"> CNT400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4390"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 xml:space="preserve">50 </w:t>
            </w:r>
            <w:proofErr w:type="spellStart"/>
            <w:r w:rsidRPr="00AA6853">
              <w:rPr>
                <w:rFonts w:ascii="Times New Roman" w:hAnsi="Times New Roman" w:cs="Times New Roman"/>
                <w:sz w:val="22"/>
                <w:szCs w:val="22"/>
              </w:rPr>
              <w:t>mb</w:t>
            </w:r>
            <w:proofErr w:type="spellEnd"/>
            <w:r w:rsidRPr="00AA6853">
              <w:rPr>
                <w:rFonts w:ascii="Times New Roman" w:hAnsi="Times New Roman" w:cs="Times New Roman"/>
                <w:sz w:val="22"/>
                <w:szCs w:val="22"/>
              </w:rPr>
              <w:t>. *</w:t>
            </w:r>
          </w:p>
        </w:tc>
      </w:tr>
    </w:tbl>
    <w:p w14:paraId="3EFD54C3" w14:textId="77777777" w:rsidR="00AA0D0D" w:rsidRPr="00DA5A16" w:rsidRDefault="00AA0D0D" w:rsidP="00AA6853">
      <w:pPr>
        <w:pStyle w:val="Standard"/>
        <w:tabs>
          <w:tab w:val="left" w:pos="568"/>
        </w:tabs>
        <w:jc w:val="both"/>
        <w:rPr>
          <w:rFonts w:ascii="Times New Roman" w:hAnsi="Times New Roman" w:cs="Times New Roman"/>
          <w:sz w:val="12"/>
          <w:szCs w:val="12"/>
          <w:lang w:val="pl-PL"/>
        </w:rPr>
      </w:pPr>
    </w:p>
    <w:p w14:paraId="17A9945C" w14:textId="77777777" w:rsidR="00AA0D0D" w:rsidRPr="00AA6853" w:rsidRDefault="00AA0D0D" w:rsidP="00AA6853">
      <w:pPr>
        <w:pStyle w:val="Standard"/>
        <w:tabs>
          <w:tab w:val="left" w:pos="568"/>
        </w:tabs>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 - kabel </w:t>
      </w:r>
      <w:proofErr w:type="spellStart"/>
      <w:r w:rsidRPr="00AA6853">
        <w:rPr>
          <w:rFonts w:ascii="Times New Roman" w:eastAsia="Times New Roman" w:hAnsi="Times New Roman" w:cs="Times New Roman"/>
          <w:color w:val="000000"/>
          <w:sz w:val="22"/>
          <w:szCs w:val="22"/>
          <w:lang w:val="pl-PL"/>
        </w:rPr>
        <w:t>Commscope</w:t>
      </w:r>
      <w:proofErr w:type="spellEnd"/>
      <w:r w:rsidRPr="00AA6853">
        <w:rPr>
          <w:rFonts w:ascii="Times New Roman" w:eastAsia="Times New Roman" w:hAnsi="Times New Roman" w:cs="Times New Roman"/>
          <w:color w:val="000000"/>
          <w:sz w:val="22"/>
          <w:szCs w:val="22"/>
          <w:lang w:val="pl-PL"/>
        </w:rPr>
        <w:t xml:space="preserve"> CNT400 zamawiający posiada w dwóch odcinkach – 500 </w:t>
      </w:r>
      <w:proofErr w:type="spellStart"/>
      <w:r w:rsidRPr="00AA6853">
        <w:rPr>
          <w:rFonts w:ascii="Times New Roman" w:eastAsia="Times New Roman" w:hAnsi="Times New Roman" w:cs="Times New Roman"/>
          <w:color w:val="000000"/>
          <w:sz w:val="22"/>
          <w:szCs w:val="22"/>
          <w:lang w:val="pl-PL"/>
        </w:rPr>
        <w:t>mb</w:t>
      </w:r>
      <w:proofErr w:type="spellEnd"/>
      <w:r w:rsidRPr="00AA6853">
        <w:rPr>
          <w:rFonts w:ascii="Times New Roman" w:eastAsia="Times New Roman" w:hAnsi="Times New Roman" w:cs="Times New Roman"/>
          <w:color w:val="000000"/>
          <w:sz w:val="22"/>
          <w:szCs w:val="22"/>
          <w:lang w:val="pl-PL"/>
        </w:rPr>
        <w:t xml:space="preserve">. i 300 </w:t>
      </w:r>
      <w:proofErr w:type="spellStart"/>
      <w:r w:rsidRPr="00AA6853">
        <w:rPr>
          <w:rFonts w:ascii="Times New Roman" w:eastAsia="Times New Roman" w:hAnsi="Times New Roman" w:cs="Times New Roman"/>
          <w:color w:val="000000"/>
          <w:sz w:val="22"/>
          <w:szCs w:val="22"/>
          <w:lang w:val="pl-PL"/>
        </w:rPr>
        <w:t>mb</w:t>
      </w:r>
      <w:proofErr w:type="spellEnd"/>
      <w:r w:rsidRPr="00AA6853">
        <w:rPr>
          <w:rFonts w:ascii="Times New Roman" w:eastAsia="Times New Roman" w:hAnsi="Times New Roman" w:cs="Times New Roman"/>
          <w:color w:val="000000"/>
          <w:sz w:val="22"/>
          <w:szCs w:val="22"/>
          <w:lang w:val="pl-PL"/>
        </w:rPr>
        <w:t xml:space="preserve">. </w:t>
      </w:r>
    </w:p>
    <w:p w14:paraId="5FAD46E4" w14:textId="77777777" w:rsidR="00AA0D0D" w:rsidRPr="00DA5A16" w:rsidRDefault="00AA0D0D" w:rsidP="00AA6853">
      <w:pPr>
        <w:pStyle w:val="Standard"/>
        <w:tabs>
          <w:tab w:val="left" w:pos="568"/>
        </w:tabs>
        <w:jc w:val="both"/>
        <w:rPr>
          <w:rFonts w:ascii="Times New Roman" w:hAnsi="Times New Roman" w:cs="Times New Roman"/>
          <w:sz w:val="12"/>
          <w:szCs w:val="12"/>
          <w:lang w:val="pl-PL"/>
        </w:rPr>
      </w:pPr>
    </w:p>
    <w:p w14:paraId="15857EE2"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Ujęty sprzęt i urządzenia znajdują się w magazynach KWP w Białymstoku przy ul. Hajnowskiej 12. </w:t>
      </w:r>
    </w:p>
    <w:p w14:paraId="3D6166B7"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Wszystkie urządzenia, sprzęt i materiały dostarczone przez Zamawiającego a nie wykorzystane do realizacji przedmiotu zamówienia podlegają zwrotowi Zamawiającemu.</w:t>
      </w:r>
    </w:p>
    <w:p w14:paraId="5CAE4050"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Wykonawca zapewni we własnym zakresie pozostałe materiały, sprzęt i urządzenia niezbędne do realizacji przedmiotu zamówienia w tym:</w:t>
      </w:r>
    </w:p>
    <w:p w14:paraId="3E734B10" w14:textId="77777777" w:rsidR="00AA0D0D" w:rsidRPr="00DA5A16" w:rsidRDefault="00AA0D0D" w:rsidP="00DA5A16">
      <w:pPr>
        <w:jc w:val="both"/>
        <w:rPr>
          <w:rFonts w:ascii="Times New Roman" w:hAnsi="Times New Roman" w:cs="Times New Roman"/>
          <w:b/>
          <w:sz w:val="12"/>
          <w:szCs w:val="12"/>
        </w:rPr>
      </w:pPr>
    </w:p>
    <w:p w14:paraId="6813841F" w14:textId="77777777" w:rsidR="00AA0D0D" w:rsidRPr="00AA6853" w:rsidRDefault="00AA0D0D" w:rsidP="008B0868">
      <w:pPr>
        <w:pStyle w:val="LO-normal"/>
        <w:numPr>
          <w:ilvl w:val="1"/>
          <w:numId w:val="193"/>
        </w:numPr>
        <w:tabs>
          <w:tab w:val="left" w:pos="0"/>
        </w:tabs>
        <w:ind w:left="0" w:firstLine="0"/>
        <w:jc w:val="both"/>
        <w:rPr>
          <w:rFonts w:ascii="Times New Roman" w:hAnsi="Times New Roman" w:cs="Times New Roman"/>
          <w:b/>
          <w:bCs/>
          <w:sz w:val="22"/>
          <w:szCs w:val="22"/>
        </w:rPr>
      </w:pPr>
      <w:r w:rsidRPr="00AA6853">
        <w:rPr>
          <w:rFonts w:ascii="Times New Roman" w:hAnsi="Times New Roman" w:cs="Times New Roman"/>
          <w:b/>
          <w:bCs/>
          <w:sz w:val="22"/>
          <w:szCs w:val="22"/>
        </w:rPr>
        <w:t xml:space="preserve">Szafę typu </w:t>
      </w:r>
      <w:proofErr w:type="spellStart"/>
      <w:r w:rsidRPr="00AA6853">
        <w:rPr>
          <w:rFonts w:ascii="Times New Roman" w:hAnsi="Times New Roman" w:cs="Times New Roman"/>
          <w:b/>
          <w:bCs/>
          <w:sz w:val="22"/>
          <w:szCs w:val="22"/>
        </w:rPr>
        <w:t>Outdoor</w:t>
      </w:r>
      <w:proofErr w:type="spellEnd"/>
      <w:r w:rsidRPr="00AA6853">
        <w:rPr>
          <w:rFonts w:ascii="Times New Roman" w:hAnsi="Times New Roman" w:cs="Times New Roman"/>
          <w:b/>
          <w:bCs/>
          <w:sz w:val="22"/>
          <w:szCs w:val="22"/>
        </w:rPr>
        <w:t>.</w:t>
      </w:r>
    </w:p>
    <w:tbl>
      <w:tblPr>
        <w:tblW w:w="9185" w:type="dxa"/>
        <w:tblInd w:w="137" w:type="dxa"/>
        <w:tblLayout w:type="fixed"/>
        <w:tblLook w:val="0000" w:firstRow="0" w:lastRow="0" w:firstColumn="0" w:lastColumn="0" w:noHBand="0" w:noVBand="0"/>
      </w:tblPr>
      <w:tblGrid>
        <w:gridCol w:w="4959"/>
        <w:gridCol w:w="4226"/>
      </w:tblGrid>
      <w:tr w:rsidR="00AA0D0D" w:rsidRPr="00AA6853" w14:paraId="25517B04" w14:textId="77777777" w:rsidTr="00DA5A16">
        <w:trPr>
          <w:trHeight w:val="334"/>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4FC074E6"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b/>
                <w:sz w:val="22"/>
                <w:szCs w:val="22"/>
                <w:lang w:val="pl-PL"/>
              </w:rPr>
              <w:t>Materiały</w:t>
            </w:r>
          </w:p>
        </w:tc>
      </w:tr>
      <w:tr w:rsidR="00AA0D0D" w:rsidRPr="00AA6853" w14:paraId="2A15EDC8" w14:textId="77777777" w:rsidTr="00DA5A16">
        <w:trPr>
          <w:trHeight w:val="282"/>
        </w:trPr>
        <w:tc>
          <w:tcPr>
            <w:tcW w:w="4959" w:type="dxa"/>
            <w:tcBorders>
              <w:top w:val="single" w:sz="4" w:space="0" w:color="00000A"/>
              <w:left w:val="single" w:sz="4" w:space="0" w:color="00000A"/>
              <w:bottom w:val="single" w:sz="4" w:space="0" w:color="00000A"/>
              <w:right w:val="single" w:sz="4" w:space="0" w:color="00000A"/>
            </w:tcBorders>
            <w:vAlign w:val="center"/>
          </w:tcPr>
          <w:p w14:paraId="41E90BAA"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Materiał</w:t>
            </w:r>
          </w:p>
        </w:tc>
        <w:tc>
          <w:tcPr>
            <w:tcW w:w="4226" w:type="dxa"/>
            <w:tcBorders>
              <w:top w:val="single" w:sz="4" w:space="0" w:color="00000A"/>
              <w:left w:val="single" w:sz="4" w:space="0" w:color="00000A"/>
              <w:bottom w:val="single" w:sz="4" w:space="0" w:color="00000A"/>
              <w:right w:val="single" w:sz="4" w:space="0" w:color="00000A"/>
            </w:tcBorders>
            <w:vAlign w:val="center"/>
          </w:tcPr>
          <w:p w14:paraId="24714FFA"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Stal/Aluminium</w:t>
            </w:r>
          </w:p>
        </w:tc>
      </w:tr>
      <w:tr w:rsidR="00AA0D0D" w:rsidRPr="00AA6853" w14:paraId="08B6DAB2" w14:textId="77777777" w:rsidTr="00DA5A16">
        <w:trPr>
          <w:trHeight w:val="1015"/>
        </w:trPr>
        <w:tc>
          <w:tcPr>
            <w:tcW w:w="4959" w:type="dxa"/>
            <w:tcBorders>
              <w:top w:val="single" w:sz="4" w:space="0" w:color="00000A"/>
              <w:left w:val="single" w:sz="4" w:space="0" w:color="00000A"/>
              <w:bottom w:val="single" w:sz="4" w:space="0" w:color="00000A"/>
              <w:right w:val="single" w:sz="4" w:space="0" w:color="00000A"/>
            </w:tcBorders>
            <w:vAlign w:val="center"/>
          </w:tcPr>
          <w:p w14:paraId="264FE1D5"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 xml:space="preserve">Powłoka </w:t>
            </w:r>
          </w:p>
        </w:tc>
        <w:tc>
          <w:tcPr>
            <w:tcW w:w="4226" w:type="dxa"/>
            <w:tcBorders>
              <w:top w:val="single" w:sz="4" w:space="0" w:color="00000A"/>
              <w:left w:val="single" w:sz="4" w:space="0" w:color="00000A"/>
              <w:bottom w:val="single" w:sz="4" w:space="0" w:color="00000A"/>
              <w:right w:val="single" w:sz="4" w:space="0" w:color="00000A"/>
            </w:tcBorders>
            <w:vAlign w:val="center"/>
          </w:tcPr>
          <w:p w14:paraId="6197697D"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Rama — aluminium anodowane w kolorze naturalnym, Drzwi, osłony, dach, podstawa — malowane proszkowo (kolor RAL 7035) Zamawiający dopuszcza inny kolor</w:t>
            </w:r>
          </w:p>
        </w:tc>
      </w:tr>
      <w:tr w:rsidR="00AA0D0D" w:rsidRPr="00AA6853" w14:paraId="4FA723C8" w14:textId="77777777" w:rsidTr="00DA5A16">
        <w:trPr>
          <w:trHeight w:val="234"/>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69F0A2EC"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b/>
                <w:sz w:val="22"/>
                <w:szCs w:val="22"/>
                <w:lang w:val="pl-PL"/>
              </w:rPr>
              <w:t>Właściwości mechaniczne</w:t>
            </w:r>
          </w:p>
        </w:tc>
      </w:tr>
      <w:tr w:rsidR="00AA0D0D" w:rsidRPr="00AA6853" w14:paraId="6E583B5F" w14:textId="77777777" w:rsidTr="00DA5A16">
        <w:trPr>
          <w:trHeight w:val="500"/>
        </w:trPr>
        <w:tc>
          <w:tcPr>
            <w:tcW w:w="4959" w:type="dxa"/>
            <w:tcBorders>
              <w:top w:val="single" w:sz="4" w:space="0" w:color="00000A"/>
              <w:left w:val="single" w:sz="4" w:space="0" w:color="00000A"/>
              <w:bottom w:val="single" w:sz="4" w:space="0" w:color="00000A"/>
              <w:right w:val="single" w:sz="4" w:space="0" w:color="00000A"/>
            </w:tcBorders>
            <w:vAlign w:val="center"/>
          </w:tcPr>
          <w:p w14:paraId="5A1486A6"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 xml:space="preserve">Wymiary w mm (szerokość x głębokość x wysokość) </w:t>
            </w:r>
          </w:p>
        </w:tc>
        <w:tc>
          <w:tcPr>
            <w:tcW w:w="4226" w:type="dxa"/>
            <w:tcBorders>
              <w:top w:val="single" w:sz="4" w:space="0" w:color="00000A"/>
              <w:left w:val="single" w:sz="4" w:space="0" w:color="00000A"/>
              <w:bottom w:val="single" w:sz="4" w:space="0" w:color="00000A"/>
              <w:right w:val="single" w:sz="4" w:space="0" w:color="00000A"/>
            </w:tcBorders>
            <w:vAlign w:val="center"/>
          </w:tcPr>
          <w:p w14:paraId="607E63B9" w14:textId="77777777" w:rsidR="00AA0D0D" w:rsidRPr="00AA6853" w:rsidRDefault="00AA0D0D" w:rsidP="00AA6853">
            <w:pPr>
              <w:pStyle w:val="Standard"/>
              <w:widowControl w:val="0"/>
              <w:rPr>
                <w:rFonts w:ascii="Times New Roman" w:eastAsia="Times New Roman" w:hAnsi="Times New Roman" w:cs="Times New Roman"/>
                <w:sz w:val="22"/>
                <w:szCs w:val="22"/>
                <w:lang w:val="pl-PL" w:bidi="pl-PL"/>
              </w:rPr>
            </w:pPr>
            <w:r w:rsidRPr="00AA6853">
              <w:rPr>
                <w:rFonts w:ascii="Times New Roman" w:eastAsia="Tahoma" w:hAnsi="Times New Roman" w:cs="Times New Roman"/>
                <w:sz w:val="22"/>
                <w:szCs w:val="22"/>
                <w:lang w:val="pl-PL" w:bidi="pl-PL"/>
              </w:rPr>
              <w:t xml:space="preserve">Nie mniej niż </w:t>
            </w:r>
            <w:r w:rsidRPr="00AA6853">
              <w:rPr>
                <w:rStyle w:val="rynqvb"/>
                <w:rFonts w:ascii="Times New Roman" w:hAnsi="Times New Roman" w:cs="Times New Roman"/>
                <w:sz w:val="22"/>
                <w:szCs w:val="22"/>
                <w:lang w:val="pl-PL"/>
              </w:rPr>
              <w:t xml:space="preserve">1500 x 800 x 1900 </w:t>
            </w:r>
          </w:p>
          <w:p w14:paraId="6BC48CB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imes New Roman" w:hAnsi="Times New Roman" w:cs="Times New Roman"/>
                <w:sz w:val="22"/>
                <w:szCs w:val="22"/>
                <w:lang w:val="pl-PL" w:bidi="pl-PL"/>
              </w:rPr>
              <w:t>Nie więcej niż 2000 x 1000 x 2100</w:t>
            </w:r>
          </w:p>
        </w:tc>
      </w:tr>
      <w:tr w:rsidR="00AA0D0D" w:rsidRPr="00AA6853" w14:paraId="6201D36E" w14:textId="77777777" w:rsidTr="00DA5A16">
        <w:trPr>
          <w:trHeight w:val="303"/>
        </w:trPr>
        <w:tc>
          <w:tcPr>
            <w:tcW w:w="4959" w:type="dxa"/>
            <w:tcBorders>
              <w:top w:val="single" w:sz="4" w:space="0" w:color="00000A"/>
              <w:left w:val="single" w:sz="4" w:space="0" w:color="00000A"/>
              <w:bottom w:val="single" w:sz="4" w:space="0" w:color="00000A"/>
              <w:right w:val="single" w:sz="4" w:space="0" w:color="00000A"/>
            </w:tcBorders>
            <w:vAlign w:val="center"/>
          </w:tcPr>
          <w:p w14:paraId="49EAB082"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Stopień ochrony przed wnikaniem</w:t>
            </w:r>
          </w:p>
        </w:tc>
        <w:tc>
          <w:tcPr>
            <w:tcW w:w="4226" w:type="dxa"/>
            <w:tcBorders>
              <w:top w:val="single" w:sz="4" w:space="0" w:color="00000A"/>
              <w:left w:val="single" w:sz="4" w:space="0" w:color="00000A"/>
              <w:bottom w:val="single" w:sz="4" w:space="0" w:color="00000A"/>
              <w:right w:val="single" w:sz="4" w:space="0" w:color="00000A"/>
            </w:tcBorders>
            <w:vAlign w:val="center"/>
          </w:tcPr>
          <w:p w14:paraId="4B8254F3"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IP 54</w:t>
            </w:r>
          </w:p>
        </w:tc>
      </w:tr>
      <w:tr w:rsidR="00AA0D0D" w:rsidRPr="00AA6853" w14:paraId="6F4AE2CD" w14:textId="77777777" w:rsidTr="00DA5A16">
        <w:trPr>
          <w:trHeight w:val="420"/>
        </w:trPr>
        <w:tc>
          <w:tcPr>
            <w:tcW w:w="4959" w:type="dxa"/>
            <w:tcBorders>
              <w:top w:val="single" w:sz="4" w:space="0" w:color="00000A"/>
              <w:left w:val="single" w:sz="4" w:space="0" w:color="00000A"/>
              <w:bottom w:val="single" w:sz="4" w:space="0" w:color="00000A"/>
              <w:right w:val="single" w:sz="4" w:space="0" w:color="00000A"/>
            </w:tcBorders>
            <w:vAlign w:val="center"/>
          </w:tcPr>
          <w:p w14:paraId="7B19050A"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Przestrzeń montażowa na sprzęt</w:t>
            </w:r>
          </w:p>
        </w:tc>
        <w:tc>
          <w:tcPr>
            <w:tcW w:w="4226" w:type="dxa"/>
            <w:tcBorders>
              <w:top w:val="single" w:sz="4" w:space="0" w:color="00000A"/>
              <w:left w:val="single" w:sz="4" w:space="0" w:color="00000A"/>
              <w:bottom w:val="single" w:sz="4" w:space="0" w:color="00000A"/>
              <w:right w:val="single" w:sz="4" w:space="0" w:color="00000A"/>
            </w:tcBorders>
            <w:vAlign w:val="center"/>
          </w:tcPr>
          <w:p w14:paraId="09E347EC"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 xml:space="preserve">Przestrzeń dostosowana do montażu stacji bazowej MTS4 oraz siłowni </w:t>
            </w:r>
            <w:proofErr w:type="spellStart"/>
            <w:r w:rsidRPr="00AA6853">
              <w:rPr>
                <w:rStyle w:val="rynqvb"/>
                <w:rFonts w:ascii="Times New Roman" w:hAnsi="Times New Roman" w:cs="Times New Roman"/>
                <w:sz w:val="22"/>
                <w:szCs w:val="22"/>
                <w:lang w:val="pl-PL"/>
              </w:rPr>
              <w:t>Eltek</w:t>
            </w:r>
            <w:proofErr w:type="spellEnd"/>
            <w:r w:rsidRPr="00AA6853">
              <w:rPr>
                <w:rStyle w:val="rynqvb"/>
                <w:rFonts w:ascii="Times New Roman" w:hAnsi="Times New Roman" w:cs="Times New Roman"/>
                <w:sz w:val="22"/>
                <w:szCs w:val="22"/>
                <w:lang w:val="pl-PL"/>
              </w:rPr>
              <w:t xml:space="preserve"> – oba urządzenie zapewnia Zamawiający</w:t>
            </w:r>
          </w:p>
        </w:tc>
      </w:tr>
      <w:tr w:rsidR="00AA0D0D" w:rsidRPr="00AA6853" w14:paraId="3EADB7CD" w14:textId="77777777" w:rsidTr="00DA5A16">
        <w:trPr>
          <w:trHeight w:val="328"/>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26EBC9E9"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b/>
                <w:sz w:val="22"/>
                <w:szCs w:val="22"/>
                <w:lang w:val="pl-PL"/>
              </w:rPr>
              <w:t>Właściwości środowiskowe</w:t>
            </w:r>
          </w:p>
        </w:tc>
      </w:tr>
      <w:tr w:rsidR="00AA0D0D" w:rsidRPr="00AA6853" w14:paraId="2BD51B2C" w14:textId="77777777" w:rsidTr="00DA5A16">
        <w:trPr>
          <w:trHeight w:val="277"/>
        </w:trPr>
        <w:tc>
          <w:tcPr>
            <w:tcW w:w="4959" w:type="dxa"/>
            <w:tcBorders>
              <w:top w:val="single" w:sz="4" w:space="0" w:color="00000A"/>
              <w:left w:val="single" w:sz="4" w:space="0" w:color="00000A"/>
              <w:bottom w:val="single" w:sz="4" w:space="0" w:color="00000A"/>
              <w:right w:val="single" w:sz="4" w:space="0" w:color="00000A"/>
            </w:tcBorders>
            <w:vAlign w:val="center"/>
          </w:tcPr>
          <w:p w14:paraId="29710A3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Zakres temperatur roboczych</w:t>
            </w:r>
          </w:p>
        </w:tc>
        <w:tc>
          <w:tcPr>
            <w:tcW w:w="4226" w:type="dxa"/>
            <w:tcBorders>
              <w:top w:val="single" w:sz="4" w:space="0" w:color="00000A"/>
              <w:left w:val="single" w:sz="4" w:space="0" w:color="00000A"/>
              <w:bottom w:val="single" w:sz="4" w:space="0" w:color="00000A"/>
              <w:right w:val="single" w:sz="4" w:space="0" w:color="00000A"/>
            </w:tcBorders>
            <w:vAlign w:val="center"/>
          </w:tcPr>
          <w:p w14:paraId="70A2AD09"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Od -30°C do +40°C</w:t>
            </w:r>
          </w:p>
        </w:tc>
      </w:tr>
      <w:tr w:rsidR="00AA0D0D" w:rsidRPr="00AA6853" w14:paraId="04CB50E8" w14:textId="77777777" w:rsidTr="00DA5A16">
        <w:trPr>
          <w:trHeight w:val="475"/>
        </w:trPr>
        <w:tc>
          <w:tcPr>
            <w:tcW w:w="4959" w:type="dxa"/>
            <w:tcBorders>
              <w:top w:val="single" w:sz="4" w:space="0" w:color="00000A"/>
              <w:left w:val="single" w:sz="4" w:space="0" w:color="00000A"/>
              <w:bottom w:val="single" w:sz="4" w:space="0" w:color="00000A"/>
              <w:right w:val="single" w:sz="4" w:space="0" w:color="00000A"/>
            </w:tcBorders>
            <w:vAlign w:val="center"/>
          </w:tcPr>
          <w:p w14:paraId="298025DA"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shd w:val="clear" w:color="auto" w:fill="FFFFFF"/>
                <w:lang w:val="pl-PL"/>
              </w:rPr>
              <w:t>Jednostki wentylacyjne</w:t>
            </w:r>
          </w:p>
        </w:tc>
        <w:tc>
          <w:tcPr>
            <w:tcW w:w="4226" w:type="dxa"/>
            <w:tcBorders>
              <w:top w:val="single" w:sz="4" w:space="0" w:color="00000A"/>
              <w:left w:val="single" w:sz="4" w:space="0" w:color="00000A"/>
              <w:bottom w:val="single" w:sz="4" w:space="0" w:color="00000A"/>
              <w:right w:val="single" w:sz="4" w:space="0" w:color="00000A"/>
            </w:tcBorders>
            <w:vAlign w:val="center"/>
          </w:tcPr>
          <w:p w14:paraId="3438DEE2"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color w:val="000000"/>
                <w:sz w:val="22"/>
                <w:szCs w:val="22"/>
                <w:shd w:val="clear" w:color="auto" w:fill="FFFFFF"/>
                <w:lang w:val="pl-PL"/>
              </w:rPr>
              <w:t>Zalecana płynnie regulowana prędkość wentylatorów w funkcji temperatury</w:t>
            </w:r>
          </w:p>
        </w:tc>
      </w:tr>
      <w:tr w:rsidR="00AA0D0D" w:rsidRPr="00AA6853" w14:paraId="4B4ED607" w14:textId="77777777" w:rsidTr="00DA5A16">
        <w:trPr>
          <w:trHeight w:val="313"/>
        </w:trPr>
        <w:tc>
          <w:tcPr>
            <w:tcW w:w="4959" w:type="dxa"/>
            <w:tcBorders>
              <w:top w:val="single" w:sz="4" w:space="0" w:color="00000A"/>
              <w:left w:val="single" w:sz="4" w:space="0" w:color="00000A"/>
              <w:bottom w:val="single" w:sz="4" w:space="0" w:color="00000A"/>
              <w:right w:val="single" w:sz="4" w:space="0" w:color="00000A"/>
            </w:tcBorders>
            <w:vAlign w:val="center"/>
          </w:tcPr>
          <w:p w14:paraId="06EB8EBB"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hAnsi="Times New Roman" w:cs="Times New Roman"/>
                <w:sz w:val="22"/>
                <w:szCs w:val="22"/>
                <w:lang w:val="pl-PL"/>
              </w:rPr>
              <w:t>Jednostka klimatyzacyjna</w:t>
            </w:r>
          </w:p>
        </w:tc>
        <w:tc>
          <w:tcPr>
            <w:tcW w:w="4226" w:type="dxa"/>
            <w:tcBorders>
              <w:top w:val="single" w:sz="4" w:space="0" w:color="00000A"/>
              <w:left w:val="single" w:sz="4" w:space="0" w:color="00000A"/>
              <w:bottom w:val="single" w:sz="4" w:space="0" w:color="00000A"/>
              <w:right w:val="single" w:sz="4" w:space="0" w:color="00000A"/>
            </w:tcBorders>
            <w:vAlign w:val="center"/>
          </w:tcPr>
          <w:p w14:paraId="15CF4320"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Typ – klimatyzator ścienny </w:t>
            </w:r>
            <w:proofErr w:type="spellStart"/>
            <w:r w:rsidRPr="00AA6853">
              <w:rPr>
                <w:rFonts w:ascii="Times New Roman" w:hAnsi="Times New Roman" w:cs="Times New Roman"/>
                <w:sz w:val="22"/>
                <w:szCs w:val="22"/>
                <w:lang w:val="pl-PL"/>
              </w:rPr>
              <w:t>outdoor</w:t>
            </w:r>
            <w:proofErr w:type="spellEnd"/>
            <w:r w:rsidRPr="00AA6853">
              <w:rPr>
                <w:rFonts w:ascii="Times New Roman" w:hAnsi="Times New Roman" w:cs="Times New Roman"/>
                <w:sz w:val="22"/>
                <w:szCs w:val="22"/>
                <w:lang w:val="pl-PL"/>
              </w:rPr>
              <w:t>, montaż na drzwiach lub ścianie bocznej, napięcie zasilania 48 V DC, moc chłodzenia 500-580 W, regulacja temperatury 25-45 ºC, kolor RAL 7035, oznaczenie CE.</w:t>
            </w:r>
          </w:p>
        </w:tc>
      </w:tr>
      <w:tr w:rsidR="00AA0D0D" w:rsidRPr="00AA6853" w14:paraId="121D69E9" w14:textId="77777777" w:rsidTr="00DA5A16">
        <w:trPr>
          <w:trHeight w:val="313"/>
        </w:trPr>
        <w:tc>
          <w:tcPr>
            <w:tcW w:w="4959" w:type="dxa"/>
            <w:tcBorders>
              <w:left w:val="single" w:sz="4" w:space="0" w:color="00000A"/>
              <w:bottom w:val="single" w:sz="4" w:space="0" w:color="00000A"/>
              <w:right w:val="single" w:sz="4" w:space="0" w:color="00000A"/>
            </w:tcBorders>
            <w:vAlign w:val="center"/>
          </w:tcPr>
          <w:p w14:paraId="2A759540"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Jednostki grzewcze</w:t>
            </w:r>
          </w:p>
        </w:tc>
        <w:tc>
          <w:tcPr>
            <w:tcW w:w="4226" w:type="dxa"/>
            <w:tcBorders>
              <w:left w:val="single" w:sz="4" w:space="0" w:color="00000A"/>
              <w:bottom w:val="single" w:sz="4" w:space="0" w:color="00000A"/>
              <w:right w:val="single" w:sz="4" w:space="0" w:color="00000A"/>
            </w:tcBorders>
            <w:vAlign w:val="center"/>
          </w:tcPr>
          <w:p w14:paraId="7BEB6F65"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Minimum 400W, sterowane termostatem</w:t>
            </w:r>
          </w:p>
        </w:tc>
      </w:tr>
      <w:tr w:rsidR="00AA0D0D" w:rsidRPr="00AA6853" w14:paraId="51DBE00A" w14:textId="77777777" w:rsidTr="00DA5A16">
        <w:trPr>
          <w:trHeight w:val="313"/>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0D74B8A2"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b/>
                <w:sz w:val="22"/>
                <w:szCs w:val="22"/>
                <w:lang w:val="pl-PL"/>
              </w:rPr>
              <w:t>Przejście kablowe</w:t>
            </w:r>
          </w:p>
        </w:tc>
      </w:tr>
      <w:tr w:rsidR="00AA0D0D" w:rsidRPr="00AA6853" w14:paraId="52934C59" w14:textId="77777777" w:rsidTr="00DA5A16">
        <w:trPr>
          <w:trHeight w:val="416"/>
        </w:trPr>
        <w:tc>
          <w:tcPr>
            <w:tcW w:w="4959" w:type="dxa"/>
            <w:tcBorders>
              <w:top w:val="single" w:sz="4" w:space="0" w:color="00000A"/>
              <w:left w:val="single" w:sz="4" w:space="0" w:color="00000A"/>
              <w:bottom w:val="single" w:sz="4" w:space="0" w:color="00000A"/>
              <w:right w:val="single" w:sz="4" w:space="0" w:color="00000A"/>
            </w:tcBorders>
            <w:vAlign w:val="center"/>
          </w:tcPr>
          <w:p w14:paraId="7B2EBA84"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Kable antenowe</w:t>
            </w:r>
          </w:p>
        </w:tc>
        <w:tc>
          <w:tcPr>
            <w:tcW w:w="4226" w:type="dxa"/>
            <w:tcBorders>
              <w:top w:val="single" w:sz="4" w:space="0" w:color="00000A"/>
              <w:left w:val="single" w:sz="4" w:space="0" w:color="00000A"/>
              <w:bottom w:val="single" w:sz="4" w:space="0" w:color="00000A"/>
              <w:right w:val="single" w:sz="4" w:space="0" w:color="00000A"/>
            </w:tcBorders>
            <w:vAlign w:val="center"/>
          </w:tcPr>
          <w:p w14:paraId="4AB666D1"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Moduł przepustowy odpowiedni do typu i technologii wykonania szafy- montowany na ścianie tylnej lub bocznej</w:t>
            </w:r>
          </w:p>
        </w:tc>
      </w:tr>
      <w:tr w:rsidR="00AA0D0D" w:rsidRPr="00AA6853" w14:paraId="76A82EC9" w14:textId="77777777" w:rsidTr="00DA5A16">
        <w:trPr>
          <w:trHeight w:val="356"/>
        </w:trPr>
        <w:tc>
          <w:tcPr>
            <w:tcW w:w="4959" w:type="dxa"/>
            <w:tcBorders>
              <w:top w:val="single" w:sz="4" w:space="0" w:color="00000A"/>
              <w:left w:val="single" w:sz="4" w:space="0" w:color="00000A"/>
              <w:bottom w:val="single" w:sz="4" w:space="0" w:color="00000A"/>
              <w:right w:val="single" w:sz="4" w:space="0" w:color="00000A"/>
            </w:tcBorders>
            <w:vAlign w:val="center"/>
          </w:tcPr>
          <w:p w14:paraId="77E4C5CD"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Moc i transmisja</w:t>
            </w:r>
          </w:p>
        </w:tc>
        <w:tc>
          <w:tcPr>
            <w:tcW w:w="4226" w:type="dxa"/>
            <w:tcBorders>
              <w:top w:val="single" w:sz="4" w:space="0" w:color="00000A"/>
              <w:left w:val="single" w:sz="4" w:space="0" w:color="00000A"/>
              <w:bottom w:val="single" w:sz="4" w:space="0" w:color="00000A"/>
              <w:right w:val="single" w:sz="4" w:space="0" w:color="00000A"/>
            </w:tcBorders>
            <w:vAlign w:val="center"/>
          </w:tcPr>
          <w:p w14:paraId="1E8530A7"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Przepusty kablowe w dolnej części szafy</w:t>
            </w:r>
          </w:p>
        </w:tc>
      </w:tr>
      <w:tr w:rsidR="00AA0D0D" w:rsidRPr="00AA6853" w14:paraId="06A39A26" w14:textId="77777777" w:rsidTr="00DA5A16">
        <w:trPr>
          <w:trHeight w:val="356"/>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2D17D719" w14:textId="77777777" w:rsidR="00AA0D0D" w:rsidRPr="00AA6853" w:rsidRDefault="00AA0D0D" w:rsidP="00AA6853">
            <w:pPr>
              <w:pStyle w:val="Standard"/>
              <w:widowControl w:val="0"/>
              <w:rPr>
                <w:rStyle w:val="rynqvb"/>
                <w:rFonts w:ascii="Times New Roman" w:hAnsi="Times New Roman" w:cs="Times New Roman"/>
                <w:b/>
                <w:sz w:val="22"/>
                <w:szCs w:val="22"/>
                <w:lang w:val="pl-PL"/>
              </w:rPr>
            </w:pPr>
            <w:r w:rsidRPr="00AA6853">
              <w:rPr>
                <w:rStyle w:val="rynqvb"/>
                <w:rFonts w:ascii="Times New Roman" w:hAnsi="Times New Roman" w:cs="Times New Roman"/>
                <w:b/>
                <w:sz w:val="22"/>
                <w:szCs w:val="22"/>
                <w:lang w:val="pl-PL"/>
              </w:rPr>
              <w:t>Dodatkowe wyposażenie</w:t>
            </w:r>
          </w:p>
        </w:tc>
      </w:tr>
      <w:tr w:rsidR="00AA0D0D" w:rsidRPr="00AA6853" w14:paraId="48E85975" w14:textId="77777777" w:rsidTr="00DA5A16">
        <w:trPr>
          <w:trHeight w:val="356"/>
        </w:trPr>
        <w:tc>
          <w:tcPr>
            <w:tcW w:w="4959" w:type="dxa"/>
            <w:tcBorders>
              <w:top w:val="single" w:sz="4" w:space="0" w:color="00000A"/>
              <w:left w:val="single" w:sz="4" w:space="0" w:color="00000A"/>
              <w:bottom w:val="single" w:sz="4" w:space="0" w:color="00000A"/>
              <w:right w:val="single" w:sz="4" w:space="0" w:color="00000A"/>
            </w:tcBorders>
            <w:vAlign w:val="center"/>
          </w:tcPr>
          <w:p w14:paraId="4D5D62E5" w14:textId="77777777" w:rsidR="00AA0D0D" w:rsidRPr="00AA6853" w:rsidRDefault="00AA0D0D" w:rsidP="00AA6853">
            <w:pPr>
              <w:pStyle w:val="Standard"/>
              <w:widowControl w:val="0"/>
              <w:rPr>
                <w:rStyle w:val="rynqvb"/>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Zamek</w:t>
            </w:r>
            <w:r w:rsidRPr="00AA6853">
              <w:rPr>
                <w:rStyle w:val="rynqvb"/>
                <w:rFonts w:ascii="Times New Roman" w:hAnsi="Times New Roman" w:cs="Times New Roman"/>
                <w:sz w:val="22"/>
                <w:szCs w:val="22"/>
                <w:lang w:val="pl-PL"/>
              </w:rPr>
              <w:tab/>
            </w:r>
          </w:p>
        </w:tc>
        <w:tc>
          <w:tcPr>
            <w:tcW w:w="4226" w:type="dxa"/>
            <w:tcBorders>
              <w:top w:val="single" w:sz="4" w:space="0" w:color="00000A"/>
              <w:left w:val="single" w:sz="4" w:space="0" w:color="00000A"/>
              <w:bottom w:val="single" w:sz="4" w:space="0" w:color="00000A"/>
              <w:right w:val="single" w:sz="4" w:space="0" w:color="00000A"/>
            </w:tcBorders>
            <w:vAlign w:val="center"/>
          </w:tcPr>
          <w:p w14:paraId="12A7C2C9" w14:textId="77777777" w:rsidR="00AA0D0D" w:rsidRPr="00AA6853" w:rsidRDefault="00AA0D0D" w:rsidP="00AA6853">
            <w:pPr>
              <w:pStyle w:val="Standard"/>
              <w:widowControl w:val="0"/>
              <w:rPr>
                <w:rStyle w:val="rynqvb"/>
                <w:rFonts w:ascii="Times New Roman" w:hAnsi="Times New Roman" w:cs="Times New Roman"/>
                <w:sz w:val="22"/>
                <w:szCs w:val="22"/>
                <w:lang w:val="pl-PL"/>
              </w:rPr>
            </w:pPr>
            <w:r w:rsidRPr="00AA6853">
              <w:rPr>
                <w:rStyle w:val="rynqvb"/>
                <w:rFonts w:ascii="Times New Roman" w:hAnsi="Times New Roman" w:cs="Times New Roman"/>
                <w:sz w:val="22"/>
                <w:szCs w:val="22"/>
                <w:lang w:val="pl-PL"/>
              </w:rPr>
              <w:t>Trzypunktowy</w:t>
            </w:r>
          </w:p>
        </w:tc>
      </w:tr>
    </w:tbl>
    <w:p w14:paraId="14BCBF70" w14:textId="77777777" w:rsidR="00AA0D0D" w:rsidRPr="00DA5A16" w:rsidRDefault="00AA0D0D" w:rsidP="00AA6853">
      <w:pPr>
        <w:pStyle w:val="LO-normal"/>
        <w:tabs>
          <w:tab w:val="left" w:pos="1134"/>
        </w:tabs>
        <w:jc w:val="both"/>
        <w:rPr>
          <w:rFonts w:ascii="Times New Roman" w:hAnsi="Times New Roman" w:cs="Times New Roman"/>
          <w:b/>
          <w:bCs/>
          <w:sz w:val="12"/>
          <w:szCs w:val="12"/>
        </w:rPr>
      </w:pPr>
    </w:p>
    <w:p w14:paraId="2808EEAD" w14:textId="77777777" w:rsidR="00AA0D0D" w:rsidRPr="00AA6853" w:rsidRDefault="00AA0D0D" w:rsidP="008B0868">
      <w:pPr>
        <w:pStyle w:val="LO-normal"/>
        <w:numPr>
          <w:ilvl w:val="1"/>
          <w:numId w:val="193"/>
        </w:numPr>
        <w:tabs>
          <w:tab w:val="left" w:pos="0"/>
        </w:tabs>
        <w:ind w:left="0" w:firstLine="0"/>
        <w:jc w:val="both"/>
        <w:rPr>
          <w:rFonts w:ascii="Times New Roman" w:hAnsi="Times New Roman" w:cs="Times New Roman"/>
          <w:b/>
          <w:bCs/>
          <w:sz w:val="22"/>
          <w:szCs w:val="22"/>
        </w:rPr>
      </w:pPr>
      <w:r w:rsidRPr="00AA6853">
        <w:rPr>
          <w:rFonts w:ascii="Times New Roman" w:hAnsi="Times New Roman" w:cs="Times New Roman"/>
          <w:b/>
          <w:bCs/>
          <w:sz w:val="22"/>
          <w:szCs w:val="22"/>
        </w:rPr>
        <w:t>Bazowe anteny dookólne UHF.</w:t>
      </w:r>
    </w:p>
    <w:p w14:paraId="79B92528" w14:textId="77777777" w:rsidR="00AA0D0D" w:rsidRPr="00AA6853" w:rsidRDefault="00AA0D0D" w:rsidP="00AA6853">
      <w:pPr>
        <w:pStyle w:val="LO-normal"/>
        <w:tabs>
          <w:tab w:val="left" w:pos="2550"/>
        </w:tabs>
        <w:jc w:val="both"/>
        <w:rPr>
          <w:rFonts w:ascii="Times New Roman" w:hAnsi="Times New Roman" w:cs="Times New Roman"/>
          <w:sz w:val="22"/>
          <w:szCs w:val="22"/>
        </w:rPr>
      </w:pPr>
      <w:r w:rsidRPr="00AA6853">
        <w:rPr>
          <w:rFonts w:ascii="Times New Roman" w:hAnsi="Times New Roman" w:cs="Times New Roman"/>
          <w:sz w:val="22"/>
          <w:szCs w:val="22"/>
        </w:rPr>
        <w:t>Anteny dookólne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63"/>
        <w:gridCol w:w="4380"/>
        <w:gridCol w:w="4139"/>
      </w:tblGrid>
      <w:tr w:rsidR="00AA0D0D" w:rsidRPr="00AA6853" w14:paraId="54B18085"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36638"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054165"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AA8B5F"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Antena bazowa dookólna</w:t>
            </w:r>
          </w:p>
        </w:tc>
      </w:tr>
      <w:tr w:rsidR="00AA0D0D" w:rsidRPr="00AA6853" w14:paraId="4DFC9298"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9C5352"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3544EF"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25DFC"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380 MHz – 470 MHz</w:t>
            </w:r>
          </w:p>
        </w:tc>
      </w:tr>
      <w:tr w:rsidR="00AA0D0D" w:rsidRPr="00AA6853" w14:paraId="6872666E"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0A968"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BFF2F7"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8D50F" w14:textId="55AB4876" w:rsidR="00AA0D0D" w:rsidRPr="00AA6853" w:rsidRDefault="00DA5A16"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w:t>
            </w:r>
            <w:r w:rsidR="00AA0D0D" w:rsidRPr="00AA6853">
              <w:rPr>
                <w:rFonts w:ascii="Times New Roman" w:eastAsia="Tahoma" w:hAnsi="Times New Roman" w:cs="Times New Roman"/>
                <w:sz w:val="22"/>
                <w:szCs w:val="22"/>
                <w:lang w:val="pl-PL" w:bidi="pl-PL"/>
              </w:rPr>
              <w:t>ionowa</w:t>
            </w:r>
          </w:p>
        </w:tc>
      </w:tr>
      <w:tr w:rsidR="00AA0D0D" w:rsidRPr="00AA6853" w14:paraId="76BEFA53"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07CD4"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195F3"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26950" w14:textId="77777777" w:rsidR="00AA0D0D" w:rsidRPr="00AA6853" w:rsidRDefault="00AA0D0D" w:rsidP="00AA6853">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50 Ohm</w:t>
            </w:r>
          </w:p>
        </w:tc>
      </w:tr>
      <w:tr w:rsidR="00AA0D0D" w:rsidRPr="00AA6853" w14:paraId="650EA66D"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96414F"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lastRenderedPageBreak/>
              <w:t>6.</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54309D"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Szerokość wiązki 3 </w:t>
            </w:r>
            <w:proofErr w:type="spellStart"/>
            <w:r w:rsidRPr="00AA6853">
              <w:rPr>
                <w:rFonts w:ascii="Times New Roman" w:eastAsia="Tahoma" w:hAnsi="Times New Roman" w:cs="Times New Roman"/>
                <w:sz w:val="22"/>
                <w:szCs w:val="22"/>
                <w:lang w:val="pl-PL" w:bidi="pl-PL"/>
              </w:rPr>
              <w:t>dB</w:t>
            </w:r>
            <w:proofErr w:type="spellEnd"/>
            <w:r w:rsidRPr="00AA6853">
              <w:rPr>
                <w:rFonts w:ascii="Times New Roman" w:eastAsia="Tahoma" w:hAnsi="Times New Roman" w:cs="Times New Roman"/>
                <w:sz w:val="22"/>
                <w:szCs w:val="22"/>
                <w:lang w:val="pl-PL" w:bidi="pl-PL"/>
              </w:rPr>
              <w:t xml:space="preserve"> w płaszczyźnie E </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D9EABA" w14:textId="77777777" w:rsidR="00AA0D0D" w:rsidRPr="00AA6853" w:rsidRDefault="00AA0D0D" w:rsidP="00AA6853">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16° ± 1°</w:t>
            </w:r>
          </w:p>
        </w:tc>
      </w:tr>
      <w:tr w:rsidR="00AA0D0D" w:rsidRPr="00AA6853" w14:paraId="4879DEF9"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3A106"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565E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Charakterystyka w płaszczyźnie H</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F433F4" w14:textId="715CF005" w:rsidR="00AA0D0D" w:rsidRPr="00AA6853" w:rsidRDefault="00AA0D0D" w:rsidP="00AA6853">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w:t>
            </w:r>
            <w:r w:rsidR="00DA5A16" w:rsidRPr="00AA6853">
              <w:rPr>
                <w:rFonts w:ascii="Times New Roman" w:eastAsia="Tahoma" w:hAnsi="Times New Roman" w:cs="Times New Roman"/>
                <w:sz w:val="22"/>
                <w:szCs w:val="22"/>
                <w:lang w:val="pl-PL" w:bidi="pl-PL"/>
              </w:rPr>
              <w:t>D</w:t>
            </w:r>
            <w:r w:rsidRPr="00AA6853">
              <w:rPr>
                <w:rFonts w:ascii="Times New Roman" w:eastAsia="Tahoma" w:hAnsi="Times New Roman" w:cs="Times New Roman"/>
                <w:sz w:val="22"/>
                <w:szCs w:val="22"/>
                <w:lang w:val="pl-PL" w:bidi="pl-PL"/>
              </w:rPr>
              <w:t>ookólna</w:t>
            </w:r>
          </w:p>
        </w:tc>
      </w:tr>
      <w:tr w:rsidR="00AA0D0D" w:rsidRPr="00AA6853" w14:paraId="6BBB250C"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6BCD4E"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8.</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FCA74"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F6A8EC"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 6 </w:t>
            </w:r>
            <w:proofErr w:type="spellStart"/>
            <w:r w:rsidRPr="00AA6853">
              <w:rPr>
                <w:rFonts w:ascii="Times New Roman" w:hAnsi="Times New Roman" w:cs="Times New Roman"/>
                <w:sz w:val="22"/>
                <w:szCs w:val="22"/>
                <w:lang w:val="pl-PL"/>
              </w:rPr>
              <w:t>dBd</w:t>
            </w:r>
            <w:proofErr w:type="spellEnd"/>
            <w:r w:rsidRPr="00AA6853">
              <w:rPr>
                <w:rFonts w:ascii="Times New Roman" w:hAnsi="Times New Roman" w:cs="Times New Roman"/>
                <w:sz w:val="22"/>
                <w:szCs w:val="22"/>
                <w:lang w:val="pl-PL"/>
              </w:rPr>
              <w:t xml:space="preserve"> (8,2 </w:t>
            </w:r>
            <w:proofErr w:type="spellStart"/>
            <w:r w:rsidRPr="00AA6853">
              <w:rPr>
                <w:rFonts w:ascii="Times New Roman" w:hAnsi="Times New Roman" w:cs="Times New Roman"/>
                <w:sz w:val="22"/>
                <w:szCs w:val="22"/>
                <w:lang w:val="pl-PL"/>
              </w:rPr>
              <w:t>dBi</w:t>
            </w:r>
            <w:proofErr w:type="spellEnd"/>
            <w:r w:rsidRPr="00AA6853">
              <w:rPr>
                <w:rFonts w:ascii="Times New Roman" w:hAnsi="Times New Roman" w:cs="Times New Roman"/>
                <w:sz w:val="22"/>
                <w:szCs w:val="22"/>
                <w:lang w:val="pl-PL"/>
              </w:rPr>
              <w:t>)</w:t>
            </w:r>
          </w:p>
        </w:tc>
      </w:tr>
      <w:tr w:rsidR="00AA0D0D" w:rsidRPr="00AA6853" w14:paraId="443D8A3C"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929DC"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9.</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790F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2269B0"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eastAsia="hi-IN"/>
              </w:rPr>
              <w:t>&lt; 1,5:1</w:t>
            </w:r>
          </w:p>
        </w:tc>
      </w:tr>
      <w:tr w:rsidR="00AA0D0D" w:rsidRPr="00AA6853" w14:paraId="73A50261"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ECFF09"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10.</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0AA94" w14:textId="77777777" w:rsidR="00AA0D0D" w:rsidRPr="00AA6853" w:rsidRDefault="00AA0D0D" w:rsidP="00AA6853">
            <w:pPr>
              <w:pStyle w:val="TableParagraph"/>
              <w:rPr>
                <w:rFonts w:ascii="Times New Roman" w:hAnsi="Times New Roman" w:cs="Times New Roman"/>
              </w:rPr>
            </w:pPr>
            <w:proofErr w:type="spellStart"/>
            <w:r w:rsidRPr="00AA6853">
              <w:rPr>
                <w:rFonts w:ascii="Times New Roman" w:hAnsi="Times New Roman" w:cs="Times New Roman"/>
                <w:lang w:eastAsia="en-US"/>
              </w:rPr>
              <w:t>Intermodulacja</w:t>
            </w:r>
            <w:proofErr w:type="spellEnd"/>
            <w:r w:rsidRPr="00AA6853">
              <w:rPr>
                <w:rFonts w:ascii="Times New Roman" w:hAnsi="Times New Roman" w:cs="Times New Roman"/>
                <w:lang w:eastAsia="en-US"/>
              </w:rPr>
              <w:t xml:space="preserve"> pasywna PIM</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9CACFB" w14:textId="77777777" w:rsidR="00AA0D0D" w:rsidRPr="00AA6853" w:rsidRDefault="00AA0D0D" w:rsidP="00AA6853">
            <w:pPr>
              <w:pStyle w:val="TableParagraph"/>
              <w:ind w:left="18" w:right="2"/>
              <w:rPr>
                <w:rFonts w:ascii="Times New Roman" w:hAnsi="Times New Roman" w:cs="Times New Roman"/>
              </w:rPr>
            </w:pPr>
            <w:r w:rsidRPr="00AA6853">
              <w:rPr>
                <w:rFonts w:ascii="Times New Roman" w:hAnsi="Times New Roman" w:cs="Times New Roman"/>
                <w:lang w:eastAsia="en-US"/>
              </w:rPr>
              <w:t xml:space="preserve">&lt; -153 </w:t>
            </w:r>
            <w:proofErr w:type="spellStart"/>
            <w:r w:rsidRPr="00AA6853">
              <w:rPr>
                <w:rFonts w:ascii="Times New Roman" w:hAnsi="Times New Roman" w:cs="Times New Roman"/>
                <w:lang w:eastAsia="en-US"/>
              </w:rPr>
              <w:t>dB</w:t>
            </w:r>
            <w:proofErr w:type="spellEnd"/>
          </w:p>
        </w:tc>
      </w:tr>
      <w:tr w:rsidR="00AA0D0D" w:rsidRPr="00AA6853" w14:paraId="18990122"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94458"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11.</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F963F"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53C428"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300 W</w:t>
            </w:r>
          </w:p>
        </w:tc>
      </w:tr>
      <w:tr w:rsidR="00AA0D0D" w:rsidRPr="00AA6853" w14:paraId="0A636FE9"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CD3D95"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12.</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05AD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AB30B"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Wszystkie części metalowe uziemione dla prądu stałego</w:t>
            </w:r>
          </w:p>
        </w:tc>
      </w:tr>
      <w:tr w:rsidR="00AA0D0D" w:rsidRPr="00AA6853" w14:paraId="10540EA6"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C8F8FD"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13.</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04D65A"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02FBD" w14:textId="77777777" w:rsidR="00AA0D0D" w:rsidRPr="00AA6853" w:rsidRDefault="00AA0D0D" w:rsidP="00AA6853">
            <w:pPr>
              <w:pStyle w:val="TableParagraph"/>
              <w:ind w:left="18" w:right="2"/>
              <w:rPr>
                <w:rFonts w:ascii="Times New Roman" w:hAnsi="Times New Roman" w:cs="Times New Roman"/>
              </w:rPr>
            </w:pPr>
            <w:r w:rsidRPr="00AA6853">
              <w:rPr>
                <w:rFonts w:ascii="Times New Roman" w:hAnsi="Times New Roman" w:cs="Times New Roman"/>
                <w:lang w:eastAsia="en-US"/>
              </w:rPr>
              <w:t>7/16 DIN żeńskie</w:t>
            </w:r>
          </w:p>
        </w:tc>
      </w:tr>
      <w:tr w:rsidR="00AA0D0D" w:rsidRPr="00AA6853" w14:paraId="2904219D"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2B77F"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14.</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637A9"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lang w:eastAsia="en-US"/>
              </w:rPr>
              <w:t>Wytrzymałość na prąd piorunowy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234E5" w14:textId="77777777" w:rsidR="00AA0D0D" w:rsidRPr="00AA6853" w:rsidRDefault="00AA0D0D" w:rsidP="00AA6853">
            <w:pPr>
              <w:pStyle w:val="TableParagraph"/>
              <w:ind w:left="18" w:right="2"/>
              <w:rPr>
                <w:rFonts w:ascii="Times New Roman" w:hAnsi="Times New Roman" w:cs="Times New Roman"/>
              </w:rPr>
            </w:pPr>
            <w:r w:rsidRPr="00AA6853">
              <w:rPr>
                <w:rFonts w:ascii="Times New Roman" w:hAnsi="Times New Roman" w:cs="Times New Roman"/>
                <w:lang w:eastAsia="en-US"/>
              </w:rPr>
              <w:t xml:space="preserve">200 </w:t>
            </w:r>
            <w:proofErr w:type="spellStart"/>
            <w:r w:rsidRPr="00AA6853">
              <w:rPr>
                <w:rFonts w:ascii="Times New Roman" w:hAnsi="Times New Roman" w:cs="Times New Roman"/>
                <w:lang w:eastAsia="en-US"/>
              </w:rPr>
              <w:t>kA</w:t>
            </w:r>
            <w:proofErr w:type="spellEnd"/>
            <w:r w:rsidRPr="00AA6853">
              <w:rPr>
                <w:rFonts w:ascii="Times New Roman" w:hAnsi="Times New Roman" w:cs="Times New Roman"/>
                <w:lang w:eastAsia="en-US"/>
              </w:rPr>
              <w:t xml:space="preserve"> zgodnie z EN 62305-1</w:t>
            </w:r>
          </w:p>
        </w:tc>
      </w:tr>
      <w:tr w:rsidR="00AA0D0D" w:rsidRPr="00AA6853" w14:paraId="4F816FBD"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8A5782"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15.</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BD70A"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lang w:eastAsia="en-US"/>
              </w:rPr>
              <w:t>Wymiary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5790B" w14:textId="77777777" w:rsidR="00AA0D0D" w:rsidRPr="00AA6853" w:rsidRDefault="00AA0D0D" w:rsidP="00AA6853">
            <w:pPr>
              <w:pStyle w:val="TableParagraph"/>
              <w:ind w:left="18" w:right="2"/>
              <w:rPr>
                <w:rFonts w:ascii="Times New Roman" w:hAnsi="Times New Roman" w:cs="Times New Roman"/>
              </w:rPr>
            </w:pPr>
            <w:r w:rsidRPr="00AA6853">
              <w:rPr>
                <w:rFonts w:ascii="Times New Roman" w:hAnsi="Times New Roman" w:cs="Times New Roman"/>
                <w:lang w:eastAsia="hi-IN" w:bidi="hi-IN"/>
              </w:rPr>
              <w:t xml:space="preserve">&lt; </w:t>
            </w:r>
            <w:r w:rsidRPr="00AA6853">
              <w:rPr>
                <w:rFonts w:ascii="Times New Roman" w:hAnsi="Times New Roman" w:cs="Times New Roman"/>
                <w:lang w:eastAsia="en-US"/>
              </w:rPr>
              <w:t xml:space="preserve"> 3000 x 55 mm</w:t>
            </w:r>
          </w:p>
        </w:tc>
      </w:tr>
      <w:tr w:rsidR="00AA0D0D" w:rsidRPr="00AA6853" w14:paraId="720D9650"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A89036"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16.</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12655"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Odporność na napór wiatru</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1865FD"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270 km/h</w:t>
            </w:r>
          </w:p>
        </w:tc>
      </w:tr>
      <w:tr w:rsidR="00AA0D0D" w:rsidRPr="00AA6853" w14:paraId="2A557EDA"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4C8190"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17.</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32697"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BC27F4"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eastAsia="hi-IN"/>
              </w:rPr>
              <w:t xml:space="preserve">&lt; </w:t>
            </w:r>
            <w:r w:rsidRPr="00AA6853">
              <w:rPr>
                <w:rFonts w:ascii="Times New Roman" w:eastAsia="Tahoma" w:hAnsi="Times New Roman" w:cs="Times New Roman"/>
                <w:sz w:val="22"/>
                <w:szCs w:val="22"/>
                <w:lang w:val="pl-PL" w:bidi="pl-PL"/>
              </w:rPr>
              <w:t xml:space="preserve"> 9 kg</w:t>
            </w:r>
          </w:p>
        </w:tc>
      </w:tr>
      <w:tr w:rsidR="00AA0D0D" w:rsidRPr="00AA6853" w14:paraId="00EAC01E"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F0486A"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18.</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16E579"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hAnsi="Times New Roman" w:cs="Times New Roman"/>
                <w:sz w:val="22"/>
                <w:szCs w:val="22"/>
                <w:lang w:val="pl-PL"/>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E1A11"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rPr>
              <w:t>-40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 do +70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w:t>
            </w:r>
          </w:p>
        </w:tc>
      </w:tr>
      <w:tr w:rsidR="00AA0D0D" w:rsidRPr="00AA6853" w14:paraId="7EC3B377" w14:textId="77777777" w:rsidTr="00DA5A1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8EC61"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19.</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128E5"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Stopień ochrony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BAAE75"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IP56</w:t>
            </w:r>
          </w:p>
        </w:tc>
      </w:tr>
      <w:tr w:rsidR="00AA0D0D" w:rsidRPr="00AA6853" w14:paraId="18525C37" w14:textId="77777777" w:rsidTr="00DA5A16">
        <w:trPr>
          <w:trHeight w:val="374"/>
        </w:trPr>
        <w:tc>
          <w:tcPr>
            <w:tcW w:w="563" w:type="dxa"/>
            <w:tcBorders>
              <w:left w:val="single" w:sz="4" w:space="0" w:color="00000A"/>
              <w:bottom w:val="single" w:sz="4" w:space="0" w:color="00000A"/>
              <w:right w:val="single" w:sz="4" w:space="0" w:color="00000A"/>
            </w:tcBorders>
            <w:shd w:val="clear" w:color="auto" w:fill="FFFFFF"/>
            <w:vAlign w:val="center"/>
          </w:tcPr>
          <w:p w14:paraId="34C8CAE7"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20.</w:t>
            </w:r>
          </w:p>
        </w:tc>
        <w:tc>
          <w:tcPr>
            <w:tcW w:w="4380" w:type="dxa"/>
            <w:tcBorders>
              <w:left w:val="single" w:sz="4" w:space="0" w:color="00000A"/>
              <w:bottom w:val="single" w:sz="4" w:space="0" w:color="00000A"/>
              <w:right w:val="single" w:sz="4" w:space="0" w:color="00000A"/>
            </w:tcBorders>
            <w:shd w:val="clear" w:color="auto" w:fill="FFFFFF"/>
            <w:vAlign w:val="center"/>
          </w:tcPr>
          <w:p w14:paraId="161CBE56"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System mocowania do konstrukcji wsporczej</w:t>
            </w:r>
          </w:p>
        </w:tc>
        <w:tc>
          <w:tcPr>
            <w:tcW w:w="4139" w:type="dxa"/>
            <w:tcBorders>
              <w:left w:val="single" w:sz="4" w:space="0" w:color="00000A"/>
              <w:bottom w:val="single" w:sz="4" w:space="0" w:color="00000A"/>
              <w:right w:val="single" w:sz="4" w:space="0" w:color="00000A"/>
            </w:tcBorders>
            <w:shd w:val="clear" w:color="auto" w:fill="FFFFFF"/>
            <w:vAlign w:val="center"/>
          </w:tcPr>
          <w:p w14:paraId="67BEA87B" w14:textId="77777777" w:rsidR="00AA0D0D" w:rsidRPr="00AA6853" w:rsidRDefault="00AA0D0D" w:rsidP="00AA6853">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Fabryczny wspornik montażowy (zamawiany oddzielnie) lub wykonany wg. projektu</w:t>
            </w:r>
          </w:p>
        </w:tc>
      </w:tr>
    </w:tbl>
    <w:p w14:paraId="2AA8622E" w14:textId="77777777" w:rsidR="00AA0D0D" w:rsidRPr="00DA5A16" w:rsidRDefault="00AA0D0D" w:rsidP="00AA6853">
      <w:pPr>
        <w:pStyle w:val="LO-normal"/>
        <w:tabs>
          <w:tab w:val="left" w:pos="1134"/>
        </w:tabs>
        <w:jc w:val="both"/>
        <w:rPr>
          <w:rFonts w:ascii="Times New Roman" w:hAnsi="Times New Roman" w:cs="Times New Roman"/>
          <w:b/>
          <w:bCs/>
          <w:sz w:val="12"/>
          <w:szCs w:val="12"/>
        </w:rPr>
      </w:pPr>
    </w:p>
    <w:p w14:paraId="18CB3B08" w14:textId="77777777" w:rsidR="00AA0D0D" w:rsidRPr="00AA6853" w:rsidRDefault="00AA0D0D" w:rsidP="008B0868">
      <w:pPr>
        <w:pStyle w:val="LO-normal"/>
        <w:numPr>
          <w:ilvl w:val="1"/>
          <w:numId w:val="193"/>
        </w:numPr>
        <w:tabs>
          <w:tab w:val="left" w:pos="0"/>
        </w:tabs>
        <w:ind w:left="0" w:firstLine="0"/>
        <w:jc w:val="both"/>
        <w:rPr>
          <w:rFonts w:ascii="Times New Roman" w:hAnsi="Times New Roman" w:cs="Times New Roman"/>
          <w:b/>
          <w:bCs/>
          <w:sz w:val="22"/>
          <w:szCs w:val="22"/>
        </w:rPr>
      </w:pPr>
      <w:r w:rsidRPr="00AA6853">
        <w:rPr>
          <w:rFonts w:ascii="Times New Roman" w:hAnsi="Times New Roman" w:cs="Times New Roman"/>
          <w:b/>
          <w:bCs/>
          <w:sz w:val="22"/>
          <w:szCs w:val="22"/>
        </w:rPr>
        <w:t>Bazowe anteny panelowe UHF.</w:t>
      </w:r>
    </w:p>
    <w:p w14:paraId="7C9F9ADB" w14:textId="77777777" w:rsidR="00200006" w:rsidRPr="00AA6853" w:rsidRDefault="00200006" w:rsidP="00200006">
      <w:pPr>
        <w:pStyle w:val="LO-normal"/>
        <w:tabs>
          <w:tab w:val="left" w:pos="2550"/>
        </w:tabs>
        <w:jc w:val="both"/>
        <w:rPr>
          <w:rFonts w:ascii="Times New Roman" w:hAnsi="Times New Roman" w:cs="Times New Roman"/>
          <w:sz w:val="22"/>
          <w:szCs w:val="22"/>
        </w:rPr>
      </w:pPr>
      <w:r w:rsidRPr="00AA6853">
        <w:rPr>
          <w:rFonts w:ascii="Times New Roman" w:hAnsi="Times New Roman" w:cs="Times New Roman"/>
          <w:sz w:val="22"/>
          <w:szCs w:val="22"/>
        </w:rPr>
        <w:t xml:space="preserve">Antena </w:t>
      </w:r>
      <w:r>
        <w:rPr>
          <w:rFonts w:ascii="Times New Roman" w:hAnsi="Times New Roman" w:cs="Times New Roman"/>
          <w:sz w:val="22"/>
          <w:szCs w:val="22"/>
        </w:rPr>
        <w:t>panelowa</w:t>
      </w:r>
      <w:r w:rsidRPr="00AA6853">
        <w:rPr>
          <w:rFonts w:ascii="Times New Roman" w:hAnsi="Times New Roman" w:cs="Times New Roman"/>
          <w:sz w:val="22"/>
          <w:szCs w:val="22"/>
        </w:rPr>
        <w:t xml:space="preserve">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63"/>
        <w:gridCol w:w="4380"/>
        <w:gridCol w:w="4139"/>
      </w:tblGrid>
      <w:tr w:rsidR="00200006" w:rsidRPr="00AA6853" w14:paraId="5D0975CD"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4C38A"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CE41E6"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2FA4F"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Antena bazowa </w:t>
            </w:r>
            <w:r>
              <w:rPr>
                <w:rFonts w:ascii="Times New Roman" w:eastAsia="Tahoma" w:hAnsi="Times New Roman" w:cs="Times New Roman"/>
                <w:sz w:val="22"/>
                <w:szCs w:val="22"/>
                <w:lang w:val="pl-PL" w:bidi="pl-PL"/>
              </w:rPr>
              <w:t>panelowa</w:t>
            </w:r>
          </w:p>
        </w:tc>
      </w:tr>
      <w:tr w:rsidR="00200006" w:rsidRPr="00AA6853" w14:paraId="080E62A3"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F90FCA"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DF9BD0" w14:textId="77777777" w:rsidR="00200006" w:rsidRPr="00AA6853" w:rsidRDefault="00200006" w:rsidP="00200006">
            <w:pPr>
              <w:pStyle w:val="Standard"/>
              <w:widowControl w:val="0"/>
              <w:rPr>
                <w:rFonts w:ascii="Times New Roman" w:eastAsia="Tahoma" w:hAnsi="Times New Roman" w:cs="Times New Roman"/>
                <w:sz w:val="22"/>
                <w:szCs w:val="22"/>
                <w:lang w:val="pl-PL" w:bidi="pl-PL"/>
              </w:rPr>
            </w:pPr>
            <w:r w:rsidRPr="00AA6853">
              <w:rPr>
                <w:rFonts w:ascii="Times New Roman" w:eastAsia="Tahoma" w:hAnsi="Times New Roman" w:cs="Times New Roman"/>
                <w:sz w:val="22"/>
                <w:szCs w:val="22"/>
                <w:lang w:val="pl-PL" w:bidi="pl-PL"/>
              </w:rPr>
              <w:t>Konstrukcja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955D3"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Panelowa</w:t>
            </w:r>
          </w:p>
        </w:tc>
      </w:tr>
      <w:tr w:rsidR="00200006" w:rsidRPr="00AA6853" w14:paraId="64C003C9"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EAB8BE"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BE2D57"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DE0DB0"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380 MHz – 470 MHz</w:t>
            </w:r>
          </w:p>
        </w:tc>
      </w:tr>
      <w:tr w:rsidR="00200006" w:rsidRPr="00AA6853" w14:paraId="60B68CFF"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E109C"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FFB4C"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88F84"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X ± 45</w:t>
            </w:r>
            <w:r w:rsidRPr="00AA6853">
              <w:rPr>
                <w:rFonts w:ascii="Times New Roman" w:eastAsia="Tahoma" w:hAnsi="Times New Roman" w:cs="Times New Roman"/>
                <w:sz w:val="22"/>
                <w:szCs w:val="22"/>
                <w:vertAlign w:val="superscript"/>
                <w:lang w:val="pl-PL" w:bidi="pl-PL"/>
              </w:rPr>
              <w:t>0</w:t>
            </w:r>
          </w:p>
        </w:tc>
      </w:tr>
      <w:tr w:rsidR="00200006" w:rsidRPr="00AA6853" w14:paraId="60C9F70D"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C0EDE"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hAnsi="Times New Roman" w:cs="Times New Roman"/>
                <w:sz w:val="22"/>
                <w:szCs w:val="22"/>
                <w:lang w:val="pl-PL"/>
              </w:rPr>
              <w:t>5.</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33AA2"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4D267B" w14:textId="77777777" w:rsidR="00200006" w:rsidRPr="00AA6853" w:rsidRDefault="00200006" w:rsidP="00200006">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50 Ohm</w:t>
            </w:r>
          </w:p>
        </w:tc>
      </w:tr>
      <w:tr w:rsidR="00200006" w:rsidRPr="00AA6853" w14:paraId="383F451E"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79AAB"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57003"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Szerokość wiązki w płaszczyźnie E dla spadku 3dB</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6C70F" w14:textId="77777777" w:rsidR="00200006" w:rsidRPr="00AA6853" w:rsidRDefault="00200006" w:rsidP="00200006">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18° ± 2°</w:t>
            </w:r>
          </w:p>
        </w:tc>
      </w:tr>
      <w:tr w:rsidR="00200006" w:rsidRPr="00AA6853" w14:paraId="6653DB7A"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4B725A"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6EDA75"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Szerokość wiązki w płaszczyźnie H dla spadku 3dB</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BFACC5" w14:textId="77777777" w:rsidR="00200006" w:rsidRPr="00AA6853" w:rsidRDefault="00200006" w:rsidP="00200006">
            <w:pPr>
              <w:pStyle w:val="Standard"/>
              <w:widowControl w:val="0"/>
              <w:ind w:left="18"/>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115° ± 5°</w:t>
            </w:r>
          </w:p>
        </w:tc>
      </w:tr>
      <w:tr w:rsidR="00200006" w:rsidRPr="00AA6853" w14:paraId="4FB21DF9"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17D653"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8.</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86036C"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E14D6"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 8.9 </w:t>
            </w:r>
            <w:proofErr w:type="spellStart"/>
            <w:r w:rsidRPr="00AA6853">
              <w:rPr>
                <w:rFonts w:ascii="Times New Roman" w:hAnsi="Times New Roman" w:cs="Times New Roman"/>
                <w:sz w:val="22"/>
                <w:szCs w:val="22"/>
                <w:lang w:val="pl-PL"/>
              </w:rPr>
              <w:t>dBd</w:t>
            </w:r>
            <w:proofErr w:type="spellEnd"/>
            <w:r w:rsidRPr="00AA6853">
              <w:rPr>
                <w:rFonts w:ascii="Times New Roman" w:hAnsi="Times New Roman" w:cs="Times New Roman"/>
                <w:sz w:val="22"/>
                <w:szCs w:val="22"/>
                <w:lang w:val="pl-PL"/>
              </w:rPr>
              <w:t xml:space="preserve"> (11 </w:t>
            </w:r>
            <w:proofErr w:type="spellStart"/>
            <w:r w:rsidRPr="00AA6853">
              <w:rPr>
                <w:rFonts w:ascii="Times New Roman" w:hAnsi="Times New Roman" w:cs="Times New Roman"/>
                <w:sz w:val="22"/>
                <w:szCs w:val="22"/>
                <w:lang w:val="pl-PL"/>
              </w:rPr>
              <w:t>dBi</w:t>
            </w:r>
            <w:proofErr w:type="spellEnd"/>
            <w:r w:rsidRPr="00AA6853">
              <w:rPr>
                <w:rFonts w:ascii="Times New Roman" w:hAnsi="Times New Roman" w:cs="Times New Roman"/>
                <w:sz w:val="22"/>
                <w:szCs w:val="22"/>
                <w:lang w:val="pl-PL"/>
              </w:rPr>
              <w:t>)</w:t>
            </w:r>
          </w:p>
        </w:tc>
      </w:tr>
      <w:tr w:rsidR="00200006" w:rsidRPr="00AA6853" w14:paraId="01722660"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4B730"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9.</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4B58F"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5F203"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eastAsia="hi-IN"/>
              </w:rPr>
              <w:t>&lt; 1,5:1</w:t>
            </w:r>
          </w:p>
        </w:tc>
      </w:tr>
      <w:tr w:rsidR="00200006" w:rsidRPr="00AA6853" w14:paraId="304C38A4"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6D6B8"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10</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D7F9E8"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Izolacja Port-Port</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9B0CF1"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 xml:space="preserve">≥ 27 </w:t>
            </w:r>
            <w:proofErr w:type="spellStart"/>
            <w:r w:rsidRPr="00AA6853">
              <w:rPr>
                <w:rFonts w:ascii="Times New Roman" w:eastAsia="Tahoma" w:hAnsi="Times New Roman" w:cs="Times New Roman"/>
                <w:sz w:val="22"/>
                <w:szCs w:val="22"/>
                <w:lang w:val="pl-PL" w:bidi="pl-PL"/>
              </w:rPr>
              <w:t>dB</w:t>
            </w:r>
            <w:proofErr w:type="spellEnd"/>
          </w:p>
        </w:tc>
      </w:tr>
      <w:tr w:rsidR="00200006" w:rsidRPr="00AA6853" w14:paraId="046548B0"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5C32B"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11.</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D2F6B"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1242B"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 x 400 W</w:t>
            </w:r>
          </w:p>
        </w:tc>
      </w:tr>
      <w:tr w:rsidR="00200006" w:rsidRPr="00AA6853" w14:paraId="5B3FF7DC"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A22ADB"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12.</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2DFC3" w14:textId="77777777" w:rsidR="00200006" w:rsidRPr="00AA6853" w:rsidRDefault="00200006" w:rsidP="00200006">
            <w:pPr>
              <w:pStyle w:val="TableParagraph"/>
              <w:rPr>
                <w:rFonts w:ascii="Times New Roman" w:hAnsi="Times New Roman" w:cs="Times New Roman"/>
              </w:rPr>
            </w:pPr>
            <w:r w:rsidRPr="00AA6853">
              <w:rPr>
                <w:rFonts w:ascii="Times New Roman" w:hAnsi="Times New Roman" w:cs="Times New Roman"/>
                <w:lang w:eastAsia="en-US"/>
              </w:rPr>
              <w:t>Współczynnik tłumienia Front-To-</w:t>
            </w:r>
            <w:proofErr w:type="spellStart"/>
            <w:r w:rsidRPr="00AA6853">
              <w:rPr>
                <w:rFonts w:ascii="Times New Roman" w:hAnsi="Times New Roman" w:cs="Times New Roman"/>
                <w:lang w:eastAsia="en-US"/>
              </w:rPr>
              <w:t>Back</w:t>
            </w:r>
            <w:proofErr w:type="spellEnd"/>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5F0B43" w14:textId="77777777" w:rsidR="00200006" w:rsidRPr="00AA6853" w:rsidRDefault="00200006" w:rsidP="00200006">
            <w:pPr>
              <w:pStyle w:val="TableParagraph"/>
              <w:ind w:left="18" w:right="2"/>
              <w:rPr>
                <w:rFonts w:ascii="Times New Roman" w:hAnsi="Times New Roman" w:cs="Times New Roman"/>
              </w:rPr>
            </w:pPr>
            <w:r w:rsidRPr="00AA6853">
              <w:rPr>
                <w:rFonts w:ascii="Times New Roman" w:hAnsi="Times New Roman" w:cs="Times New Roman"/>
                <w:lang w:eastAsia="en-US"/>
              </w:rPr>
              <w:t xml:space="preserve">&gt; 20 </w:t>
            </w:r>
            <w:proofErr w:type="spellStart"/>
            <w:r w:rsidRPr="00AA6853">
              <w:rPr>
                <w:rFonts w:ascii="Times New Roman" w:hAnsi="Times New Roman" w:cs="Times New Roman"/>
                <w:lang w:eastAsia="en-US"/>
              </w:rPr>
              <w:t>dB</w:t>
            </w:r>
            <w:proofErr w:type="spellEnd"/>
          </w:p>
        </w:tc>
      </w:tr>
      <w:tr w:rsidR="00200006" w:rsidRPr="00AA6853" w14:paraId="460C7B18"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489B0"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13.</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F30BD0" w14:textId="77777777" w:rsidR="00200006" w:rsidRPr="00AA6853" w:rsidRDefault="00200006" w:rsidP="00200006">
            <w:pPr>
              <w:pStyle w:val="TableParagraph"/>
              <w:rPr>
                <w:rFonts w:ascii="Times New Roman" w:hAnsi="Times New Roman" w:cs="Times New Roman"/>
              </w:rPr>
            </w:pPr>
            <w:proofErr w:type="spellStart"/>
            <w:r w:rsidRPr="00AA6853">
              <w:rPr>
                <w:rFonts w:ascii="Times New Roman" w:hAnsi="Times New Roman" w:cs="Times New Roman"/>
                <w:lang w:eastAsia="en-US"/>
              </w:rPr>
              <w:t>Intermodulacja</w:t>
            </w:r>
            <w:proofErr w:type="spellEnd"/>
            <w:r w:rsidRPr="00AA6853">
              <w:rPr>
                <w:rFonts w:ascii="Times New Roman" w:hAnsi="Times New Roman" w:cs="Times New Roman"/>
                <w:lang w:eastAsia="en-US"/>
              </w:rPr>
              <w:t xml:space="preserve"> pasywna PIM</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91375" w14:textId="77777777" w:rsidR="00200006" w:rsidRPr="00AA6853" w:rsidRDefault="00200006" w:rsidP="00200006">
            <w:pPr>
              <w:pStyle w:val="TableParagraph"/>
              <w:ind w:left="18" w:right="2"/>
              <w:rPr>
                <w:rFonts w:ascii="Times New Roman" w:hAnsi="Times New Roman" w:cs="Times New Roman"/>
              </w:rPr>
            </w:pPr>
            <w:r w:rsidRPr="00AA6853">
              <w:rPr>
                <w:rFonts w:ascii="Times New Roman" w:hAnsi="Times New Roman" w:cs="Times New Roman"/>
                <w:lang w:eastAsia="en-US"/>
              </w:rPr>
              <w:t xml:space="preserve">&lt; -153 </w:t>
            </w:r>
            <w:proofErr w:type="spellStart"/>
            <w:r w:rsidRPr="00AA6853">
              <w:rPr>
                <w:rFonts w:ascii="Times New Roman" w:hAnsi="Times New Roman" w:cs="Times New Roman"/>
                <w:lang w:eastAsia="en-US"/>
              </w:rPr>
              <w:t>dB</w:t>
            </w:r>
            <w:proofErr w:type="spellEnd"/>
          </w:p>
        </w:tc>
      </w:tr>
      <w:tr w:rsidR="00200006" w:rsidRPr="00AA6853" w14:paraId="0D5984C3"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DB30D7"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14.</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DA23D" w14:textId="77777777" w:rsidR="00200006" w:rsidRPr="00AA6853" w:rsidRDefault="00200006" w:rsidP="00200006">
            <w:pPr>
              <w:pStyle w:val="TableParagraph"/>
              <w:rPr>
                <w:rFonts w:ascii="Times New Roman" w:hAnsi="Times New Roman" w:cs="Times New Roman"/>
              </w:rPr>
            </w:pPr>
            <w:r w:rsidRPr="00AA6853">
              <w:rPr>
                <w:rFonts w:ascii="Times New Roman" w:hAnsi="Times New Roman" w:cs="Times New Roman"/>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5DAD8" w14:textId="77777777" w:rsidR="00200006" w:rsidRPr="00AA6853" w:rsidRDefault="00200006" w:rsidP="00200006">
            <w:pPr>
              <w:pStyle w:val="TableParagraph"/>
              <w:ind w:left="18" w:right="2"/>
              <w:rPr>
                <w:rFonts w:ascii="Times New Roman" w:hAnsi="Times New Roman" w:cs="Times New Roman"/>
              </w:rPr>
            </w:pPr>
            <w:r w:rsidRPr="00AA6853">
              <w:rPr>
                <w:rFonts w:ascii="Times New Roman" w:hAnsi="Times New Roman" w:cs="Times New Roman"/>
                <w:lang w:eastAsia="en-US"/>
              </w:rPr>
              <w:t>2 x 7/16 DIN żeńskie</w:t>
            </w:r>
          </w:p>
        </w:tc>
      </w:tr>
      <w:tr w:rsidR="00200006" w:rsidRPr="00AA6853" w14:paraId="7D42DB72"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6DCB8"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15.</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8E5B4E" w14:textId="77777777" w:rsidR="00200006" w:rsidRPr="00AA6853" w:rsidRDefault="00200006" w:rsidP="00200006">
            <w:pPr>
              <w:pStyle w:val="TableParagraph"/>
              <w:rPr>
                <w:rFonts w:ascii="Times New Roman" w:hAnsi="Times New Roman" w:cs="Times New Roman"/>
              </w:rPr>
            </w:pPr>
            <w:r w:rsidRPr="00AA6853">
              <w:rPr>
                <w:rFonts w:ascii="Times New Roman" w:hAnsi="Times New Roman" w:cs="Times New Roman"/>
                <w:lang w:eastAsia="en-US"/>
              </w:rPr>
              <w:t>Wymiary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19EB8" w14:textId="77777777" w:rsidR="00200006" w:rsidRPr="00AA6853" w:rsidRDefault="00200006" w:rsidP="00200006">
            <w:pPr>
              <w:pStyle w:val="TableParagraph"/>
              <w:ind w:left="18" w:right="2"/>
              <w:rPr>
                <w:rFonts w:ascii="Times New Roman" w:hAnsi="Times New Roman" w:cs="Times New Roman"/>
              </w:rPr>
            </w:pPr>
            <w:r w:rsidRPr="00AA6853">
              <w:rPr>
                <w:rFonts w:ascii="Times New Roman" w:hAnsi="Times New Roman" w:cs="Times New Roman"/>
                <w:lang w:eastAsia="hi-IN" w:bidi="hi-IN"/>
              </w:rPr>
              <w:t xml:space="preserve">&lt; </w:t>
            </w:r>
            <w:r w:rsidRPr="00AA6853">
              <w:rPr>
                <w:rFonts w:ascii="Times New Roman" w:hAnsi="Times New Roman" w:cs="Times New Roman"/>
                <w:lang w:eastAsia="en-US"/>
              </w:rPr>
              <w:t>1900 x 400 x 220 mm</w:t>
            </w:r>
          </w:p>
        </w:tc>
      </w:tr>
      <w:tr w:rsidR="00200006" w:rsidRPr="00AA6853" w14:paraId="51CF90A2"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9A61E"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16.</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969090"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4989C"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eastAsia="hi-IN"/>
              </w:rPr>
              <w:t xml:space="preserve">&lt; </w:t>
            </w:r>
            <w:r w:rsidRPr="00AA6853">
              <w:rPr>
                <w:rFonts w:ascii="Times New Roman" w:eastAsia="Tahoma" w:hAnsi="Times New Roman" w:cs="Times New Roman"/>
                <w:sz w:val="22"/>
                <w:szCs w:val="22"/>
                <w:lang w:val="pl-PL" w:bidi="pl-PL"/>
              </w:rPr>
              <w:t>11 kg</w:t>
            </w:r>
          </w:p>
        </w:tc>
      </w:tr>
      <w:tr w:rsidR="00200006" w:rsidRPr="00AA6853" w14:paraId="2435B2FC"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C6946"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17.</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F74C6"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Odporność na napór wiatru</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FC1AC"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270 km/h</w:t>
            </w:r>
          </w:p>
        </w:tc>
      </w:tr>
      <w:tr w:rsidR="00200006" w:rsidRPr="00AA6853" w14:paraId="588C2B89"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03CAC"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18.</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46521"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hAnsi="Times New Roman" w:cs="Times New Roman"/>
                <w:sz w:val="22"/>
                <w:szCs w:val="22"/>
                <w:lang w:val="pl-PL"/>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88A3E"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hAnsi="Times New Roman" w:cs="Times New Roman"/>
                <w:sz w:val="22"/>
                <w:szCs w:val="22"/>
                <w:lang w:val="pl-PL"/>
              </w:rPr>
              <w:t>-40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 do +70</w:t>
            </w:r>
            <w:r w:rsidRPr="00AA6853">
              <w:rPr>
                <w:rFonts w:ascii="Times New Roman" w:hAnsi="Times New Roman" w:cs="Times New Roman"/>
                <w:sz w:val="22"/>
                <w:szCs w:val="22"/>
                <w:vertAlign w:val="superscript"/>
                <w:lang w:val="pl-PL"/>
              </w:rPr>
              <w:t>o</w:t>
            </w:r>
            <w:r w:rsidRPr="00AA6853">
              <w:rPr>
                <w:rFonts w:ascii="Times New Roman" w:hAnsi="Times New Roman" w:cs="Times New Roman"/>
                <w:sz w:val="22"/>
                <w:szCs w:val="22"/>
                <w:lang w:val="pl-PL"/>
              </w:rPr>
              <w:t>C</w:t>
            </w:r>
          </w:p>
        </w:tc>
      </w:tr>
      <w:tr w:rsidR="00200006" w:rsidRPr="00AA6853" w14:paraId="485BFD86" w14:textId="77777777" w:rsidTr="00200006">
        <w:trPr>
          <w:trHeight w:val="374"/>
        </w:trPr>
        <w:tc>
          <w:tcPr>
            <w:tcW w:w="563" w:type="dxa"/>
            <w:tcBorders>
              <w:left w:val="single" w:sz="4" w:space="0" w:color="00000A"/>
              <w:bottom w:val="single" w:sz="4" w:space="0" w:color="00000A"/>
              <w:right w:val="single" w:sz="4" w:space="0" w:color="00000A"/>
            </w:tcBorders>
            <w:shd w:val="clear" w:color="auto" w:fill="FFFFFF"/>
            <w:vAlign w:val="center"/>
          </w:tcPr>
          <w:p w14:paraId="146F1DC2"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19.</w:t>
            </w:r>
          </w:p>
        </w:tc>
        <w:tc>
          <w:tcPr>
            <w:tcW w:w="4380" w:type="dxa"/>
            <w:tcBorders>
              <w:left w:val="single" w:sz="4" w:space="0" w:color="00000A"/>
              <w:bottom w:val="single" w:sz="4" w:space="0" w:color="00000A"/>
              <w:right w:val="single" w:sz="4" w:space="0" w:color="00000A"/>
            </w:tcBorders>
            <w:shd w:val="clear" w:color="auto" w:fill="FFFFFF"/>
            <w:vAlign w:val="center"/>
          </w:tcPr>
          <w:p w14:paraId="05D5600A"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Stopień ochrony</w:t>
            </w:r>
          </w:p>
        </w:tc>
        <w:tc>
          <w:tcPr>
            <w:tcW w:w="4139" w:type="dxa"/>
            <w:tcBorders>
              <w:left w:val="single" w:sz="4" w:space="0" w:color="00000A"/>
              <w:bottom w:val="single" w:sz="4" w:space="0" w:color="00000A"/>
              <w:right w:val="single" w:sz="4" w:space="0" w:color="00000A"/>
            </w:tcBorders>
            <w:shd w:val="clear" w:color="auto" w:fill="FFFFFF"/>
            <w:vAlign w:val="center"/>
          </w:tcPr>
          <w:p w14:paraId="65D21AD3"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IP56</w:t>
            </w:r>
          </w:p>
        </w:tc>
      </w:tr>
      <w:tr w:rsidR="00200006" w:rsidRPr="00AA6853" w14:paraId="210D214B"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9D49A"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20.</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DC008"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CD391"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Wszystkie części metalowe uziemione dla prądu stałego</w:t>
            </w:r>
          </w:p>
        </w:tc>
      </w:tr>
      <w:tr w:rsidR="00200006" w:rsidRPr="00AA6853" w14:paraId="301E8AC0" w14:textId="77777777" w:rsidTr="00200006">
        <w:trPr>
          <w:trHeight w:val="374"/>
        </w:trPr>
        <w:tc>
          <w:tcPr>
            <w:tcW w:w="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F5E5" w14:textId="77777777" w:rsidR="00200006" w:rsidRPr="00AA6853" w:rsidRDefault="00200006" w:rsidP="00200006">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lastRenderedPageBreak/>
              <w:t>21.</w:t>
            </w:r>
          </w:p>
        </w:tc>
        <w:tc>
          <w:tcPr>
            <w:tcW w:w="43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600CC9" w14:textId="77777777" w:rsidR="00200006" w:rsidRPr="00AA6853" w:rsidRDefault="00200006" w:rsidP="00200006">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System mocowania do konstrukcji wsporczej</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75683" w14:textId="77777777" w:rsidR="00200006" w:rsidRPr="00AA6853" w:rsidRDefault="00200006" w:rsidP="00200006">
            <w:pPr>
              <w:pStyle w:val="Standard"/>
              <w:widowControl w:val="0"/>
              <w:ind w:left="18"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Fabryczny wspornik montażowy (zamawiany oddzielnie)</w:t>
            </w:r>
          </w:p>
        </w:tc>
      </w:tr>
    </w:tbl>
    <w:p w14:paraId="5FE138F4" w14:textId="77777777" w:rsidR="00AA0D0D" w:rsidRPr="00DA5A16" w:rsidRDefault="00AA0D0D" w:rsidP="00AA6853">
      <w:pPr>
        <w:pStyle w:val="Standard"/>
        <w:jc w:val="both"/>
        <w:rPr>
          <w:rFonts w:ascii="Times New Roman" w:hAnsi="Times New Roman" w:cs="Times New Roman"/>
          <w:sz w:val="12"/>
          <w:szCs w:val="12"/>
          <w:lang w:val="pl-PL"/>
        </w:rPr>
      </w:pPr>
    </w:p>
    <w:p w14:paraId="5E52C327" w14:textId="77777777" w:rsidR="00AA0D0D" w:rsidRPr="00AA6853" w:rsidRDefault="00AA0D0D" w:rsidP="008B0868">
      <w:pPr>
        <w:pStyle w:val="LO-normal"/>
        <w:numPr>
          <w:ilvl w:val="1"/>
          <w:numId w:val="193"/>
        </w:numPr>
        <w:ind w:left="0" w:firstLine="0"/>
        <w:jc w:val="both"/>
        <w:rPr>
          <w:rFonts w:ascii="Times New Roman" w:hAnsi="Times New Roman" w:cs="Times New Roman"/>
          <w:b/>
          <w:bCs/>
          <w:sz w:val="22"/>
          <w:szCs w:val="22"/>
        </w:rPr>
      </w:pPr>
      <w:r w:rsidRPr="00AA6853">
        <w:rPr>
          <w:rFonts w:ascii="Times New Roman" w:hAnsi="Times New Roman" w:cs="Times New Roman"/>
          <w:b/>
          <w:bCs/>
          <w:sz w:val="22"/>
          <w:szCs w:val="22"/>
        </w:rPr>
        <w:t xml:space="preserve">Koncentryczny kabel antenowy </w:t>
      </w:r>
      <w:proofErr w:type="spellStart"/>
      <w:r w:rsidRPr="00AA6853">
        <w:rPr>
          <w:rFonts w:ascii="Times New Roman" w:hAnsi="Times New Roman" w:cs="Times New Roman"/>
          <w:b/>
          <w:bCs/>
          <w:sz w:val="22"/>
          <w:szCs w:val="22"/>
        </w:rPr>
        <w:t>niskostratny</w:t>
      </w:r>
      <w:proofErr w:type="spellEnd"/>
      <w:r w:rsidRPr="00AA6853">
        <w:rPr>
          <w:rFonts w:ascii="Times New Roman" w:hAnsi="Times New Roman" w:cs="Times New Roman"/>
          <w:b/>
          <w:bCs/>
          <w:sz w:val="22"/>
          <w:szCs w:val="22"/>
        </w:rPr>
        <w:t xml:space="preserve"> 7/8”.</w:t>
      </w:r>
    </w:p>
    <w:p w14:paraId="28159931" w14:textId="77777777" w:rsidR="00AA0D0D" w:rsidRPr="00AA6853" w:rsidRDefault="00AA0D0D" w:rsidP="00AA6853">
      <w:pPr>
        <w:pStyle w:val="Standard"/>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Kabel koncentryczny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6CFEAF09"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2C776"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CAF1D5"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rPr>
              <w:t>Płaszcz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C2470" w14:textId="77777777" w:rsidR="00AA0D0D" w:rsidRPr="00AA6853" w:rsidRDefault="00AA0D0D" w:rsidP="00AA6853">
            <w:pPr>
              <w:pStyle w:val="TableParagraph"/>
              <w:ind w:right="2"/>
              <w:rPr>
                <w:rFonts w:ascii="Times New Roman" w:hAnsi="Times New Roman" w:cs="Times New Roman"/>
              </w:rPr>
            </w:pPr>
            <w:r w:rsidRPr="00AA6853">
              <w:rPr>
                <w:rFonts w:ascii="Times New Roman" w:hAnsi="Times New Roman" w:cs="Times New Roman"/>
                <w:lang w:eastAsia="en-US"/>
              </w:rPr>
              <w:t>PE</w:t>
            </w:r>
          </w:p>
        </w:tc>
      </w:tr>
      <w:tr w:rsidR="00AA0D0D" w:rsidRPr="00AA6853" w14:paraId="200E269F"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8DCEA8"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DA32D"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rPr>
              <w:t>Zewnętrzny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A9CC44" w14:textId="77777777" w:rsidR="00AA0D0D" w:rsidRPr="00AA6853" w:rsidRDefault="00AA0D0D" w:rsidP="00AA6853">
            <w:pPr>
              <w:pStyle w:val="TableParagraph"/>
              <w:ind w:right="2"/>
              <w:rPr>
                <w:rFonts w:ascii="Times New Roman" w:hAnsi="Times New Roman" w:cs="Times New Roman"/>
              </w:rPr>
            </w:pPr>
            <w:r w:rsidRPr="00AA6853">
              <w:rPr>
                <w:rFonts w:ascii="Times New Roman" w:hAnsi="Times New Roman" w:cs="Times New Roman"/>
                <w:lang w:eastAsia="en-US"/>
              </w:rPr>
              <w:t>Miedź karbowana</w:t>
            </w:r>
          </w:p>
        </w:tc>
      </w:tr>
      <w:tr w:rsidR="00AA0D0D" w:rsidRPr="00AA6853" w14:paraId="22E48A8D"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EC540A"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0D8E6"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Dielektryk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DE484" w14:textId="77777777" w:rsidR="00AA0D0D" w:rsidRPr="00AA6853" w:rsidRDefault="00AA0D0D" w:rsidP="00AA6853">
            <w:pPr>
              <w:pStyle w:val="Standard"/>
              <w:widowControl w:val="0"/>
              <w:ind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Spieniony PE</w:t>
            </w:r>
          </w:p>
        </w:tc>
      </w:tr>
      <w:tr w:rsidR="00AA0D0D" w:rsidRPr="00AA6853" w14:paraId="5B262FA4"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A3FA98"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17BFA"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lang w:eastAsia="en-US"/>
              </w:rPr>
              <w:t>Wewnętrzny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DE8BC" w14:textId="77777777" w:rsidR="00AA0D0D" w:rsidRPr="00AA6853" w:rsidRDefault="00AA0D0D" w:rsidP="00AA6853">
            <w:pPr>
              <w:pStyle w:val="TableParagraph"/>
              <w:ind w:right="2"/>
              <w:rPr>
                <w:rFonts w:ascii="Times New Roman" w:hAnsi="Times New Roman" w:cs="Times New Roman"/>
              </w:rPr>
            </w:pPr>
            <w:r w:rsidRPr="00AA6853">
              <w:rPr>
                <w:rFonts w:ascii="Times New Roman" w:hAnsi="Times New Roman" w:cs="Times New Roman"/>
                <w:lang w:eastAsia="en-US"/>
              </w:rPr>
              <w:t xml:space="preserve"> Miedź</w:t>
            </w:r>
            <w:r w:rsidRPr="00AA6853">
              <w:rPr>
                <w:rFonts w:ascii="Times New Roman" w:hAnsi="Times New Roman" w:cs="Times New Roman"/>
                <w:color w:val="000000"/>
                <w:lang w:eastAsia="en-US"/>
              </w:rPr>
              <w:t xml:space="preserve"> Ø 9.4488 mm</w:t>
            </w:r>
          </w:p>
        </w:tc>
      </w:tr>
      <w:tr w:rsidR="00AA0D0D" w:rsidRPr="00AA6853" w14:paraId="0833C718"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FE7B05"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263DA"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lang w:eastAsia="en-US"/>
              </w:rPr>
              <w:t>Nominalny wymiar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7D97C2" w14:textId="77777777" w:rsidR="00AA0D0D" w:rsidRPr="00AA6853" w:rsidRDefault="00AA0D0D" w:rsidP="00AA6853">
            <w:pPr>
              <w:pStyle w:val="NormalnyWeb"/>
              <w:spacing w:before="0" w:after="0" w:line="240" w:lineRule="auto"/>
              <w:rPr>
                <w:sz w:val="22"/>
                <w:szCs w:val="22"/>
              </w:rPr>
            </w:pPr>
            <w:r w:rsidRPr="00AA6853">
              <w:rPr>
                <w:sz w:val="22"/>
                <w:szCs w:val="22"/>
              </w:rPr>
              <w:t>7/8”</w:t>
            </w:r>
          </w:p>
        </w:tc>
      </w:tr>
      <w:tr w:rsidR="00AA0D0D" w:rsidRPr="00AA6853" w14:paraId="3E8918B9"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69A07C"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3E9ACE"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57792" w14:textId="77777777" w:rsidR="00AA0D0D" w:rsidRPr="00AA6853" w:rsidRDefault="00AA0D0D" w:rsidP="00AA6853">
            <w:pPr>
              <w:pStyle w:val="Standard"/>
              <w:widowControl w:val="0"/>
              <w:ind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50 Ohm</w:t>
            </w:r>
          </w:p>
        </w:tc>
      </w:tr>
      <w:tr w:rsidR="00AA0D0D" w:rsidRPr="00AA6853" w14:paraId="1115EBE8"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63CA9"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D1F5DD"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Tłumienność przy f=400 MHz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1EA49" w14:textId="77777777" w:rsidR="00AA0D0D" w:rsidRPr="00AA6853" w:rsidRDefault="00AA0D0D" w:rsidP="00AA6853">
            <w:pPr>
              <w:pStyle w:val="NormalnyWeb"/>
              <w:spacing w:before="0" w:after="0" w:line="240" w:lineRule="auto"/>
              <w:rPr>
                <w:sz w:val="22"/>
                <w:szCs w:val="22"/>
              </w:rPr>
            </w:pPr>
            <w:r w:rsidRPr="00AA6853">
              <w:rPr>
                <w:sz w:val="22"/>
                <w:szCs w:val="22"/>
                <w:lang w:eastAsia="hi-IN" w:bidi="hi-IN"/>
              </w:rPr>
              <w:t xml:space="preserve">&lt; </w:t>
            </w:r>
            <w:r w:rsidRPr="00AA6853">
              <w:rPr>
                <w:sz w:val="22"/>
                <w:szCs w:val="22"/>
              </w:rPr>
              <w:t xml:space="preserve"> 2,40 </w:t>
            </w:r>
            <w:proofErr w:type="spellStart"/>
            <w:r w:rsidRPr="00AA6853">
              <w:rPr>
                <w:sz w:val="22"/>
                <w:szCs w:val="22"/>
              </w:rPr>
              <w:t>dB</w:t>
            </w:r>
            <w:proofErr w:type="spellEnd"/>
            <w:r w:rsidRPr="00AA6853">
              <w:rPr>
                <w:sz w:val="22"/>
                <w:szCs w:val="22"/>
              </w:rPr>
              <w:t xml:space="preserve"> / 100 m</w:t>
            </w:r>
          </w:p>
        </w:tc>
      </w:tr>
    </w:tbl>
    <w:p w14:paraId="1107E0A7" w14:textId="77777777" w:rsidR="00AA0D0D" w:rsidRPr="00DA5A16" w:rsidRDefault="00AA0D0D" w:rsidP="00AA6853">
      <w:pPr>
        <w:pStyle w:val="Standard"/>
        <w:jc w:val="both"/>
        <w:rPr>
          <w:rFonts w:ascii="Times New Roman" w:hAnsi="Times New Roman" w:cs="Times New Roman"/>
          <w:sz w:val="12"/>
          <w:szCs w:val="12"/>
          <w:lang w:val="pl-PL"/>
        </w:rPr>
      </w:pPr>
    </w:p>
    <w:p w14:paraId="76421113" w14:textId="77777777" w:rsidR="00AA0D0D" w:rsidRPr="00AA6853" w:rsidRDefault="00AA0D0D" w:rsidP="008B0868">
      <w:pPr>
        <w:pStyle w:val="LO-normal"/>
        <w:numPr>
          <w:ilvl w:val="1"/>
          <w:numId w:val="193"/>
        </w:numPr>
        <w:tabs>
          <w:tab w:val="left" w:pos="0"/>
        </w:tabs>
        <w:ind w:left="0" w:firstLine="0"/>
        <w:jc w:val="both"/>
        <w:rPr>
          <w:rFonts w:ascii="Times New Roman" w:hAnsi="Times New Roman" w:cs="Times New Roman"/>
          <w:b/>
          <w:sz w:val="22"/>
          <w:szCs w:val="22"/>
        </w:rPr>
      </w:pPr>
      <w:r w:rsidRPr="00AA6853">
        <w:rPr>
          <w:rFonts w:ascii="Times New Roman" w:hAnsi="Times New Roman" w:cs="Times New Roman"/>
          <w:b/>
          <w:color w:val="00000A"/>
          <w:sz w:val="22"/>
          <w:szCs w:val="22"/>
        </w:rPr>
        <w:t>Jumpery koncentryczne ½” ze złączami męskimi DIN 7/16”.</w:t>
      </w:r>
    </w:p>
    <w:p w14:paraId="5F95FEC3" w14:textId="77777777" w:rsidR="00AA0D0D" w:rsidRPr="00AA6853" w:rsidRDefault="00AA0D0D" w:rsidP="00AA6853">
      <w:pPr>
        <w:pStyle w:val="LO-normal"/>
        <w:tabs>
          <w:tab w:val="left" w:pos="1854"/>
        </w:tabs>
        <w:jc w:val="both"/>
        <w:rPr>
          <w:rFonts w:ascii="Times New Roman" w:hAnsi="Times New Roman" w:cs="Times New Roman"/>
          <w:sz w:val="22"/>
          <w:szCs w:val="22"/>
        </w:rPr>
      </w:pPr>
      <w:r w:rsidRPr="00AA6853">
        <w:rPr>
          <w:rFonts w:ascii="Times New Roman" w:hAnsi="Times New Roman" w:cs="Times New Roman"/>
          <w:color w:val="00000A"/>
          <w:sz w:val="22"/>
          <w:szCs w:val="22"/>
        </w:rPr>
        <w:t xml:space="preserve">Jumper koncentryczny </w:t>
      </w:r>
      <w:r w:rsidRPr="00AA6853">
        <w:rPr>
          <w:rFonts w:ascii="Times New Roman" w:hAnsi="Times New Roman" w:cs="Times New Roman"/>
          <w:sz w:val="22"/>
          <w:szCs w:val="22"/>
        </w:rPr>
        <w:t>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58DE05C8"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B583B"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49DAA"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rPr>
              <w:t>Kabel koncentryczny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312825" w14:textId="77777777" w:rsidR="00AA0D0D" w:rsidRPr="00AA6853" w:rsidRDefault="00AA0D0D" w:rsidP="00AA6853">
            <w:pPr>
              <w:pStyle w:val="TableParagraph"/>
              <w:ind w:right="2"/>
              <w:rPr>
                <w:rFonts w:ascii="Times New Roman" w:hAnsi="Times New Roman" w:cs="Times New Roman"/>
              </w:rPr>
            </w:pPr>
            <w:r w:rsidRPr="00AA6853">
              <w:rPr>
                <w:rFonts w:ascii="Times New Roman" w:hAnsi="Times New Roman" w:cs="Times New Roman"/>
              </w:rPr>
              <w:t>o podwyższonej elastyczności</w:t>
            </w:r>
          </w:p>
        </w:tc>
      </w:tr>
      <w:tr w:rsidR="00AA0D0D" w:rsidRPr="00AA6853" w14:paraId="70F24663"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90C18A"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5DBCF3" w14:textId="77777777" w:rsidR="00AA0D0D" w:rsidRPr="00AA6853" w:rsidRDefault="00AA0D0D" w:rsidP="00AA6853">
            <w:pPr>
              <w:pStyle w:val="TableParagraph"/>
              <w:rPr>
                <w:rFonts w:ascii="Times New Roman" w:hAnsi="Times New Roman" w:cs="Times New Roman"/>
              </w:rPr>
            </w:pPr>
            <w:r w:rsidRPr="00AA6853">
              <w:rPr>
                <w:rFonts w:ascii="Times New Roman" w:hAnsi="Times New Roman" w:cs="Times New Roman"/>
              </w:rPr>
              <w:t>Długość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68CBE" w14:textId="77777777" w:rsidR="00AA0D0D" w:rsidRPr="00AA6853" w:rsidRDefault="00AA0D0D" w:rsidP="00AA6853">
            <w:pPr>
              <w:pStyle w:val="TableParagraph"/>
              <w:ind w:right="2"/>
              <w:rPr>
                <w:rFonts w:ascii="Times New Roman" w:hAnsi="Times New Roman" w:cs="Times New Roman"/>
              </w:rPr>
            </w:pPr>
            <w:r w:rsidRPr="00AA6853">
              <w:rPr>
                <w:rFonts w:ascii="Times New Roman" w:hAnsi="Times New Roman" w:cs="Times New Roman"/>
                <w:lang w:eastAsia="en-US"/>
              </w:rPr>
              <w:t>Od 1 do 3 m (w zależności od potrzeb)</w:t>
            </w:r>
          </w:p>
        </w:tc>
      </w:tr>
      <w:tr w:rsidR="00AA0D0D" w:rsidRPr="00AA6853" w14:paraId="6A4FA5FC"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833D5A"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D5630F"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62D96" w14:textId="77777777" w:rsidR="00AA0D0D" w:rsidRPr="00AA6853" w:rsidRDefault="00AA0D0D" w:rsidP="00AA6853">
            <w:pPr>
              <w:pStyle w:val="Standard"/>
              <w:widowControl w:val="0"/>
              <w:ind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 x DIN 7/16 męskie</w:t>
            </w:r>
          </w:p>
        </w:tc>
      </w:tr>
      <w:tr w:rsidR="00AA0D0D" w:rsidRPr="00AA6853" w14:paraId="3DAB91EE" w14:textId="77777777" w:rsidTr="00DA5A1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FB43A"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1DC53" w14:textId="77777777" w:rsidR="00AA0D0D" w:rsidRPr="00AA6853" w:rsidRDefault="00AA0D0D" w:rsidP="00AA6853">
            <w:pPr>
              <w:pStyle w:val="Standard"/>
              <w:widowControl w:val="0"/>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Wykonanie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5264" w14:textId="77777777" w:rsidR="00AA0D0D" w:rsidRPr="00AA6853" w:rsidRDefault="00AA0D0D" w:rsidP="00AA6853">
            <w:pPr>
              <w:pStyle w:val="Standard"/>
              <w:widowControl w:val="0"/>
              <w:ind w:right="2"/>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Fabryczne producenta</w:t>
            </w:r>
          </w:p>
        </w:tc>
      </w:tr>
    </w:tbl>
    <w:p w14:paraId="7A0A3BDD" w14:textId="77777777" w:rsidR="00AA0D0D" w:rsidRPr="00DA5A16" w:rsidRDefault="00AA0D0D" w:rsidP="00AA6853">
      <w:pPr>
        <w:pStyle w:val="Akapitzlist"/>
        <w:ind w:left="0"/>
        <w:jc w:val="both"/>
        <w:rPr>
          <w:rFonts w:ascii="Times New Roman" w:hAnsi="Times New Roman" w:cs="Times New Roman"/>
          <w:sz w:val="12"/>
          <w:szCs w:val="12"/>
        </w:rPr>
      </w:pPr>
    </w:p>
    <w:p w14:paraId="75A77668" w14:textId="77777777" w:rsidR="00AA0D0D" w:rsidRPr="00AA6853" w:rsidRDefault="00AA0D0D" w:rsidP="008B0868">
      <w:pPr>
        <w:pStyle w:val="LO-normal"/>
        <w:numPr>
          <w:ilvl w:val="1"/>
          <w:numId w:val="193"/>
        </w:numPr>
        <w:ind w:left="0" w:firstLine="0"/>
        <w:jc w:val="both"/>
        <w:rPr>
          <w:rFonts w:ascii="Times New Roman" w:hAnsi="Times New Roman" w:cs="Times New Roman"/>
          <w:b/>
          <w:sz w:val="22"/>
          <w:szCs w:val="22"/>
        </w:rPr>
      </w:pPr>
      <w:r w:rsidRPr="00AA6853">
        <w:rPr>
          <w:rFonts w:ascii="Times New Roman" w:hAnsi="Times New Roman" w:cs="Times New Roman"/>
          <w:b/>
          <w:sz w:val="22"/>
          <w:szCs w:val="22"/>
        </w:rPr>
        <w:t>Dzielniki mocy 1:3.</w:t>
      </w:r>
    </w:p>
    <w:p w14:paraId="34766DFE" w14:textId="77777777" w:rsidR="00AA0D0D" w:rsidRPr="00AA6853" w:rsidRDefault="00AA0D0D" w:rsidP="00AA6853">
      <w:pPr>
        <w:pStyle w:val="LO-normal"/>
        <w:tabs>
          <w:tab w:val="left" w:pos="1854"/>
        </w:tabs>
        <w:jc w:val="both"/>
        <w:rPr>
          <w:rFonts w:ascii="Times New Roman" w:hAnsi="Times New Roman" w:cs="Times New Roman"/>
          <w:sz w:val="22"/>
          <w:szCs w:val="22"/>
        </w:rPr>
      </w:pPr>
      <w:r w:rsidRPr="00AA6853">
        <w:rPr>
          <w:rFonts w:ascii="Times New Roman" w:hAnsi="Times New Roman" w:cs="Times New Roman"/>
          <w:sz w:val="22"/>
          <w:szCs w:val="22"/>
        </w:rPr>
        <w:t>Dzielnik mocy 1:3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2C3C6631"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6666A4" w14:textId="77777777" w:rsidR="00AA0D0D" w:rsidRPr="00AA6853" w:rsidRDefault="00AA0D0D" w:rsidP="00AA6853">
            <w:pPr>
              <w:widowControl w:val="0"/>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7C7259" w14:textId="77777777" w:rsidR="00AA0D0D" w:rsidRPr="00AA6853" w:rsidRDefault="00AA0D0D"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lang w:eastAsia="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BB931" w14:textId="77777777" w:rsidR="00AA0D0D" w:rsidRPr="00AA6853" w:rsidRDefault="00AA0D0D"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od ≤ 380 MHz do ≥ 430 MHz</w:t>
            </w:r>
          </w:p>
        </w:tc>
      </w:tr>
      <w:tr w:rsidR="00AA0D0D" w:rsidRPr="00AA6853" w14:paraId="69AB0A5F"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93407" w14:textId="77777777" w:rsidR="00AA0D0D" w:rsidRPr="00AA6853" w:rsidRDefault="00AA0D0D" w:rsidP="00AA6853">
            <w:pPr>
              <w:widowControl w:val="0"/>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DBC4B" w14:textId="77777777" w:rsidR="00AA0D0D" w:rsidRPr="00AA6853" w:rsidRDefault="00AA0D0D"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Maksymalna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ED7B97" w14:textId="77777777" w:rsidR="00AA0D0D" w:rsidRPr="00AA6853" w:rsidRDefault="00AA0D0D"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 500 W</w:t>
            </w:r>
          </w:p>
        </w:tc>
      </w:tr>
      <w:tr w:rsidR="00AA0D0D" w:rsidRPr="00AA6853" w14:paraId="2F784EC7"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B9D964" w14:textId="77777777" w:rsidR="00AA0D0D" w:rsidRPr="00AA6853" w:rsidRDefault="00AA0D0D" w:rsidP="00AA6853">
            <w:pPr>
              <w:widowControl w:val="0"/>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5CD56" w14:textId="77777777" w:rsidR="00AA0D0D" w:rsidRPr="00AA6853" w:rsidRDefault="00AA0D0D"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Strata wtrąceniowa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32751" w14:textId="77777777" w:rsidR="00AA0D0D" w:rsidRPr="00AA6853" w:rsidRDefault="00AA0D0D" w:rsidP="00AA6853">
            <w:pPr>
              <w:ind w:right="2"/>
              <w:rPr>
                <w:rFonts w:ascii="Times New Roman" w:hAnsi="Times New Roman" w:cs="Times New Roman"/>
                <w:sz w:val="22"/>
                <w:szCs w:val="22"/>
                <w:lang w:eastAsia="pl-PL"/>
              </w:rPr>
            </w:pPr>
            <w:r w:rsidRPr="00AA6853">
              <w:rPr>
                <w:rFonts w:ascii="Times New Roman" w:hAnsi="Times New Roman" w:cs="Times New Roman"/>
                <w:sz w:val="22"/>
                <w:szCs w:val="22"/>
              </w:rPr>
              <w:t xml:space="preserve"> ≤ 0.3 </w:t>
            </w:r>
            <w:proofErr w:type="spellStart"/>
            <w:r w:rsidRPr="00AA6853">
              <w:rPr>
                <w:rFonts w:ascii="Times New Roman" w:hAnsi="Times New Roman" w:cs="Times New Roman"/>
                <w:sz w:val="22"/>
                <w:szCs w:val="22"/>
              </w:rPr>
              <w:t>dB</w:t>
            </w:r>
            <w:proofErr w:type="spellEnd"/>
          </w:p>
        </w:tc>
      </w:tr>
      <w:tr w:rsidR="00AA0D0D" w:rsidRPr="00AA6853" w14:paraId="165D4615"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307FA" w14:textId="77777777" w:rsidR="00AA0D0D" w:rsidRPr="00AA6853" w:rsidRDefault="00AA0D0D" w:rsidP="00AA6853">
            <w:pPr>
              <w:widowControl w:val="0"/>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05D9F0" w14:textId="77777777" w:rsidR="00AA0D0D" w:rsidRPr="00AA6853" w:rsidRDefault="00AA0D0D" w:rsidP="00AA6853">
            <w:pPr>
              <w:ind w:left="57"/>
              <w:rPr>
                <w:rFonts w:ascii="Times New Roman" w:hAnsi="Times New Roman" w:cs="Times New Roman"/>
                <w:sz w:val="22"/>
                <w:szCs w:val="22"/>
                <w:lang w:eastAsia="pl-PL"/>
              </w:rPr>
            </w:pPr>
            <w:r w:rsidRPr="00AA6853">
              <w:rPr>
                <w:rFonts w:ascii="Times New Roman" w:hAnsi="Times New Roman" w:cs="Times New Roman"/>
                <w:sz w:val="22"/>
                <w:szCs w:val="22"/>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6970B" w14:textId="77777777" w:rsidR="00AA0D0D" w:rsidRPr="00AA6853" w:rsidRDefault="00AA0D0D" w:rsidP="00AA6853">
            <w:pPr>
              <w:ind w:left="57" w:right="2"/>
              <w:rPr>
                <w:rFonts w:ascii="Times New Roman" w:hAnsi="Times New Roman" w:cs="Times New Roman"/>
                <w:sz w:val="22"/>
                <w:szCs w:val="22"/>
                <w:lang w:eastAsia="pl-PL"/>
              </w:rPr>
            </w:pPr>
            <w:r w:rsidRPr="00AA6853">
              <w:rPr>
                <w:rFonts w:ascii="Times New Roman" w:hAnsi="Times New Roman" w:cs="Times New Roman"/>
                <w:sz w:val="22"/>
                <w:szCs w:val="22"/>
              </w:rPr>
              <w:t>4 x 7/16 DIN żeńskie</w:t>
            </w:r>
          </w:p>
        </w:tc>
      </w:tr>
      <w:tr w:rsidR="00AA0D0D" w:rsidRPr="00AA6853" w14:paraId="1BCE8846"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56593E" w14:textId="77777777" w:rsidR="00AA0D0D" w:rsidRPr="00AA6853" w:rsidRDefault="00AA0D0D" w:rsidP="00AA6853">
            <w:pPr>
              <w:widowControl w:val="0"/>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A492E" w14:textId="77777777" w:rsidR="00AA0D0D" w:rsidRPr="00AA6853" w:rsidRDefault="00AA0D0D" w:rsidP="00AA6853">
            <w:pPr>
              <w:widowControl w:val="0"/>
              <w:ind w:left="57"/>
              <w:rPr>
                <w:rFonts w:ascii="Times New Roman" w:hAnsi="Times New Roman" w:cs="Times New Roman"/>
                <w:sz w:val="22"/>
                <w:szCs w:val="22"/>
                <w:lang w:eastAsia="pl-PL"/>
              </w:rPr>
            </w:pPr>
            <w:r w:rsidRPr="00AA6853">
              <w:rPr>
                <w:rFonts w:ascii="Times New Roman" w:eastAsia="Tahoma" w:hAnsi="Times New Roman" w:cs="Times New Roman"/>
                <w:sz w:val="22"/>
                <w:szCs w:val="22"/>
                <w:lang w:eastAsia="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C6699E" w14:textId="77777777" w:rsidR="00AA0D0D" w:rsidRPr="00AA6853" w:rsidRDefault="00AA0D0D" w:rsidP="00AA6853">
            <w:pPr>
              <w:widowControl w:val="0"/>
              <w:ind w:left="57" w:right="2"/>
              <w:rPr>
                <w:rFonts w:ascii="Times New Roman" w:hAnsi="Times New Roman" w:cs="Times New Roman"/>
                <w:sz w:val="22"/>
                <w:szCs w:val="22"/>
                <w:lang w:eastAsia="pl-PL"/>
              </w:rPr>
            </w:pPr>
            <w:r w:rsidRPr="00AA6853">
              <w:rPr>
                <w:rFonts w:ascii="Times New Roman" w:hAnsi="Times New Roman" w:cs="Times New Roman"/>
                <w:sz w:val="22"/>
                <w:szCs w:val="22"/>
                <w:lang w:eastAsia="pl-PL" w:bidi="pl-PL"/>
              </w:rPr>
              <w:t xml:space="preserve">≤ </w:t>
            </w:r>
            <w:r w:rsidRPr="00AA6853">
              <w:rPr>
                <w:rFonts w:ascii="Times New Roman" w:eastAsia="Tahoma" w:hAnsi="Times New Roman" w:cs="Times New Roman"/>
                <w:sz w:val="22"/>
                <w:szCs w:val="22"/>
                <w:lang w:eastAsia="pl-PL" w:bidi="pl-PL"/>
              </w:rPr>
              <w:t>1,25:1</w:t>
            </w:r>
          </w:p>
        </w:tc>
      </w:tr>
    </w:tbl>
    <w:p w14:paraId="5D4EAFE8" w14:textId="77777777" w:rsidR="00AA0D0D" w:rsidRPr="00DA5A16" w:rsidRDefault="00AA0D0D" w:rsidP="00AA6853">
      <w:pPr>
        <w:pStyle w:val="Akapitzlist"/>
        <w:ind w:left="0"/>
        <w:jc w:val="both"/>
        <w:rPr>
          <w:rFonts w:ascii="Times New Roman" w:hAnsi="Times New Roman" w:cs="Times New Roman"/>
          <w:sz w:val="12"/>
          <w:szCs w:val="12"/>
        </w:rPr>
      </w:pPr>
    </w:p>
    <w:p w14:paraId="2EBF4640" w14:textId="77777777" w:rsidR="00AA0D0D" w:rsidRPr="00AA6853" w:rsidRDefault="00AA0D0D" w:rsidP="008B0868">
      <w:pPr>
        <w:pStyle w:val="LO-normal"/>
        <w:numPr>
          <w:ilvl w:val="1"/>
          <w:numId w:val="193"/>
        </w:numPr>
        <w:tabs>
          <w:tab w:val="left" w:pos="0"/>
        </w:tabs>
        <w:ind w:left="0" w:firstLine="0"/>
        <w:jc w:val="both"/>
        <w:rPr>
          <w:rFonts w:ascii="Times New Roman" w:hAnsi="Times New Roman" w:cs="Times New Roman"/>
          <w:b/>
          <w:bCs/>
          <w:sz w:val="22"/>
          <w:szCs w:val="22"/>
        </w:rPr>
      </w:pPr>
      <w:r w:rsidRPr="00AA6853">
        <w:rPr>
          <w:rFonts w:ascii="Times New Roman" w:hAnsi="Times New Roman" w:cs="Times New Roman"/>
          <w:b/>
          <w:bCs/>
          <w:color w:val="00000A"/>
          <w:sz w:val="22"/>
          <w:szCs w:val="22"/>
        </w:rPr>
        <w:t>Koncentryczne ograniczniki przepięć.</w:t>
      </w:r>
    </w:p>
    <w:p w14:paraId="7AF6DF76" w14:textId="77777777" w:rsidR="00AA0D0D" w:rsidRPr="00AA6853" w:rsidRDefault="00AA0D0D" w:rsidP="00AA6853">
      <w:pPr>
        <w:pStyle w:val="LO-normal"/>
        <w:tabs>
          <w:tab w:val="left" w:pos="0"/>
        </w:tabs>
        <w:jc w:val="both"/>
        <w:rPr>
          <w:rFonts w:ascii="Times New Roman" w:hAnsi="Times New Roman" w:cs="Times New Roman"/>
          <w:sz w:val="22"/>
          <w:szCs w:val="22"/>
        </w:rPr>
      </w:pPr>
      <w:r w:rsidRPr="00AA6853">
        <w:rPr>
          <w:rFonts w:ascii="Times New Roman" w:hAnsi="Times New Roman" w:cs="Times New Roman"/>
          <w:sz w:val="22"/>
          <w:szCs w:val="22"/>
        </w:rPr>
        <w:t>Koncentryczny ogranicznik przepięć złącze 7/16 DIN F/F o parametrach nie gorszych niż:</w:t>
      </w: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AA0D0D" w:rsidRPr="00AA6853" w14:paraId="7D703014"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E7A661"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6C276" w14:textId="77777777" w:rsidR="00AA0D0D" w:rsidRPr="00AA6853" w:rsidRDefault="00AA0D0D" w:rsidP="00AA6853">
            <w:pPr>
              <w:pStyle w:val="TableParagraph"/>
              <w:jc w:val="both"/>
              <w:rPr>
                <w:rFonts w:ascii="Times New Roman" w:hAnsi="Times New Roman" w:cs="Times New Roman"/>
              </w:rPr>
            </w:pPr>
            <w:r w:rsidRPr="00AA6853">
              <w:rPr>
                <w:rFonts w:ascii="Times New Roman" w:hAnsi="Times New Roman" w:cs="Times New Roman"/>
                <w:lang w:eastAsia="en-US"/>
              </w:rPr>
              <w:t>Prąd udarowy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BF0003" w14:textId="77777777" w:rsidR="00AA0D0D" w:rsidRPr="00AA6853" w:rsidRDefault="00AA0D0D" w:rsidP="00AA6853">
            <w:pPr>
              <w:pStyle w:val="TableParagraph"/>
              <w:ind w:right="2"/>
              <w:jc w:val="both"/>
              <w:rPr>
                <w:rFonts w:ascii="Times New Roman" w:hAnsi="Times New Roman" w:cs="Times New Roman"/>
              </w:rPr>
            </w:pPr>
            <w:r w:rsidRPr="00AA6853">
              <w:rPr>
                <w:rFonts w:ascii="Times New Roman" w:hAnsi="Times New Roman" w:cs="Times New Roman"/>
                <w:lang w:eastAsia="en-US"/>
              </w:rPr>
              <w:t xml:space="preserve">20 </w:t>
            </w:r>
            <w:proofErr w:type="spellStart"/>
            <w:r w:rsidRPr="00AA6853">
              <w:rPr>
                <w:rFonts w:ascii="Times New Roman" w:hAnsi="Times New Roman" w:cs="Times New Roman"/>
                <w:lang w:eastAsia="en-US"/>
              </w:rPr>
              <w:t>kA</w:t>
            </w:r>
            <w:proofErr w:type="spellEnd"/>
          </w:p>
        </w:tc>
      </w:tr>
      <w:tr w:rsidR="00AA0D0D" w:rsidRPr="00AA6853" w14:paraId="131963D5"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169EC"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969E8" w14:textId="77777777" w:rsidR="00AA0D0D" w:rsidRPr="00AA6853" w:rsidRDefault="00AA0D0D" w:rsidP="00AA6853">
            <w:pPr>
              <w:pStyle w:val="TableParagraph"/>
              <w:jc w:val="both"/>
              <w:rPr>
                <w:rFonts w:ascii="Times New Roman" w:hAnsi="Times New Roman" w:cs="Times New Roman"/>
              </w:rPr>
            </w:pPr>
            <w:r w:rsidRPr="00AA6853">
              <w:rPr>
                <w:rFonts w:ascii="Times New Roman" w:hAnsi="Times New Roman" w:cs="Times New Roman"/>
                <w:lang w:eastAsia="en-US"/>
              </w:rPr>
              <w:t>Maksymalna moc przenoszona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0EE0E" w14:textId="77777777" w:rsidR="00AA0D0D" w:rsidRPr="00AA6853" w:rsidRDefault="00AA0D0D" w:rsidP="00AA6853">
            <w:pPr>
              <w:pStyle w:val="TableParagraph"/>
              <w:ind w:right="2"/>
              <w:jc w:val="both"/>
              <w:rPr>
                <w:rFonts w:ascii="Times New Roman" w:hAnsi="Times New Roman" w:cs="Times New Roman"/>
              </w:rPr>
            </w:pPr>
            <w:r w:rsidRPr="00AA6853">
              <w:rPr>
                <w:rFonts w:ascii="Times New Roman" w:hAnsi="Times New Roman" w:cs="Times New Roman"/>
                <w:lang w:eastAsia="en-US"/>
              </w:rPr>
              <w:t>750 W</w:t>
            </w:r>
          </w:p>
        </w:tc>
      </w:tr>
      <w:tr w:rsidR="00AA0D0D" w:rsidRPr="00AA6853" w14:paraId="7AB11E17"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7A690"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5DC764" w14:textId="77777777" w:rsidR="00AA0D0D" w:rsidRPr="00AA6853" w:rsidRDefault="00AA0D0D" w:rsidP="00AA6853">
            <w:pPr>
              <w:pStyle w:val="Standard"/>
              <w:widowControl w:val="0"/>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72271" w14:textId="77777777" w:rsidR="00AA0D0D" w:rsidRPr="00AA6853" w:rsidRDefault="00AA0D0D" w:rsidP="00AA6853">
            <w:pPr>
              <w:pStyle w:val="Standard"/>
              <w:widowControl w:val="0"/>
              <w:ind w:right="2"/>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100 MHz – 512 MHz</w:t>
            </w:r>
          </w:p>
        </w:tc>
      </w:tr>
      <w:tr w:rsidR="00AA0D0D" w:rsidRPr="00AA6853" w14:paraId="72D562DF"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C5EC6"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CCD09" w14:textId="77777777" w:rsidR="00AA0D0D" w:rsidRPr="00AA6853" w:rsidRDefault="00AA0D0D" w:rsidP="00AA6853">
            <w:pPr>
              <w:pStyle w:val="TableParagraph"/>
              <w:jc w:val="both"/>
              <w:rPr>
                <w:rFonts w:ascii="Times New Roman" w:hAnsi="Times New Roman" w:cs="Times New Roman"/>
              </w:rPr>
            </w:pPr>
            <w:r w:rsidRPr="00AA6853">
              <w:rPr>
                <w:rFonts w:ascii="Times New Roman" w:hAnsi="Times New Roman" w:cs="Times New Roman"/>
                <w:lang w:eastAsia="en-US"/>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2BCE5" w14:textId="77777777" w:rsidR="00AA0D0D" w:rsidRPr="00AA6853" w:rsidRDefault="00AA0D0D" w:rsidP="00AA6853">
            <w:pPr>
              <w:pStyle w:val="TableParagraph"/>
              <w:ind w:right="2"/>
              <w:jc w:val="both"/>
              <w:rPr>
                <w:rFonts w:ascii="Times New Roman" w:hAnsi="Times New Roman" w:cs="Times New Roman"/>
              </w:rPr>
            </w:pPr>
            <w:r w:rsidRPr="00AA6853">
              <w:rPr>
                <w:rFonts w:ascii="Times New Roman" w:hAnsi="Times New Roman" w:cs="Times New Roman"/>
                <w:lang w:eastAsia="en-US"/>
              </w:rPr>
              <w:t>7/16 DIN żeńskie</w:t>
            </w:r>
          </w:p>
        </w:tc>
      </w:tr>
      <w:tr w:rsidR="00AA0D0D" w:rsidRPr="00AA6853" w14:paraId="5FC5AFBB"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F025D"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4AA5A5" w14:textId="77777777" w:rsidR="00AA0D0D" w:rsidRPr="00AA6853" w:rsidRDefault="00AA0D0D" w:rsidP="00AA6853">
            <w:pPr>
              <w:pStyle w:val="Standard"/>
              <w:widowControl w:val="0"/>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16828" w14:textId="77777777" w:rsidR="00AA0D0D" w:rsidRPr="00AA6853" w:rsidRDefault="00AA0D0D" w:rsidP="00AA6853">
            <w:pPr>
              <w:pStyle w:val="Standard"/>
              <w:widowControl w:val="0"/>
              <w:ind w:right="2"/>
              <w:jc w:val="both"/>
              <w:rPr>
                <w:rFonts w:ascii="Times New Roman" w:hAnsi="Times New Roman" w:cs="Times New Roman"/>
                <w:sz w:val="22"/>
                <w:szCs w:val="22"/>
                <w:lang w:val="pl-PL"/>
              </w:rPr>
            </w:pPr>
            <w:r w:rsidRPr="00AA6853">
              <w:rPr>
                <w:rFonts w:ascii="Times New Roman" w:eastAsia="Times New Roman" w:hAnsi="Times New Roman" w:cs="Times New Roman"/>
                <w:sz w:val="22"/>
                <w:szCs w:val="22"/>
                <w:lang w:val="pl-PL" w:bidi="pl-PL"/>
              </w:rPr>
              <w:t xml:space="preserve">≤ </w:t>
            </w:r>
            <w:r w:rsidRPr="00AA6853">
              <w:rPr>
                <w:rFonts w:ascii="Times New Roman" w:eastAsia="Tahoma" w:hAnsi="Times New Roman" w:cs="Times New Roman"/>
                <w:sz w:val="22"/>
                <w:szCs w:val="22"/>
                <w:lang w:val="pl-PL" w:bidi="pl-PL"/>
              </w:rPr>
              <w:t>1,1:1</w:t>
            </w:r>
          </w:p>
        </w:tc>
      </w:tr>
      <w:tr w:rsidR="00AA0D0D" w:rsidRPr="00AA6853" w14:paraId="465EEBE7"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F373AC"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A9660D" w14:textId="77777777" w:rsidR="00AA0D0D" w:rsidRPr="00AA6853" w:rsidRDefault="00AA0D0D" w:rsidP="00AA6853">
            <w:pPr>
              <w:pStyle w:val="Standard"/>
              <w:widowControl w:val="0"/>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Wodoszczelność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BCCF05" w14:textId="77777777" w:rsidR="00AA0D0D" w:rsidRPr="00AA6853" w:rsidRDefault="00AA0D0D" w:rsidP="00AA6853">
            <w:pPr>
              <w:pStyle w:val="Standard"/>
              <w:widowControl w:val="0"/>
              <w:ind w:right="2"/>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IP67</w:t>
            </w:r>
          </w:p>
        </w:tc>
      </w:tr>
      <w:tr w:rsidR="00AA0D0D" w:rsidRPr="00AA6853" w14:paraId="2D0FCCBA" w14:textId="77777777" w:rsidTr="00787CE6">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8CC4C6" w14:textId="77777777" w:rsidR="00AA0D0D" w:rsidRPr="00AA6853" w:rsidRDefault="00AA0D0D" w:rsidP="00AA6853">
            <w:pPr>
              <w:pStyle w:val="Standard"/>
              <w:widowControl w:val="0"/>
              <w:jc w:val="center"/>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65C130" w14:textId="77777777" w:rsidR="00AA0D0D" w:rsidRPr="00AA6853" w:rsidRDefault="00AA0D0D" w:rsidP="00AA6853">
            <w:pPr>
              <w:pStyle w:val="Standard"/>
              <w:widowControl w:val="0"/>
              <w:jc w:val="both"/>
              <w:rPr>
                <w:rFonts w:ascii="Times New Roman" w:hAnsi="Times New Roman" w:cs="Times New Roman"/>
                <w:sz w:val="22"/>
                <w:szCs w:val="22"/>
                <w:lang w:val="pl-PL"/>
              </w:rPr>
            </w:pPr>
            <w:r w:rsidRPr="00AA6853">
              <w:rPr>
                <w:rFonts w:ascii="Times New Roman" w:eastAsia="Tahoma" w:hAnsi="Times New Roman" w:cs="Times New Roman"/>
                <w:sz w:val="22"/>
                <w:szCs w:val="22"/>
                <w:lang w:val="pl-PL" w:bidi="pl-PL"/>
              </w:rPr>
              <w:t>Tłumienność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B11F70" w14:textId="77777777" w:rsidR="00AA0D0D" w:rsidRPr="00AA6853" w:rsidRDefault="00AA0D0D" w:rsidP="00AA6853">
            <w:pPr>
              <w:pStyle w:val="Standard"/>
              <w:widowControl w:val="0"/>
              <w:ind w:right="2"/>
              <w:jc w:val="both"/>
              <w:rPr>
                <w:rFonts w:ascii="Times New Roman" w:hAnsi="Times New Roman" w:cs="Times New Roman"/>
                <w:sz w:val="22"/>
                <w:szCs w:val="22"/>
                <w:lang w:val="pl-PL"/>
              </w:rPr>
            </w:pPr>
            <w:r w:rsidRPr="00AA6853">
              <w:rPr>
                <w:rFonts w:ascii="Times New Roman" w:eastAsia="Times New Roman" w:hAnsi="Times New Roman" w:cs="Times New Roman"/>
                <w:sz w:val="22"/>
                <w:szCs w:val="22"/>
                <w:lang w:val="pl-PL" w:bidi="pl-PL"/>
              </w:rPr>
              <w:t xml:space="preserve">≤ </w:t>
            </w:r>
            <w:r w:rsidRPr="00AA6853">
              <w:rPr>
                <w:rFonts w:ascii="Times New Roman" w:eastAsia="Tahoma" w:hAnsi="Times New Roman" w:cs="Times New Roman"/>
                <w:sz w:val="22"/>
                <w:szCs w:val="22"/>
                <w:lang w:val="pl-PL" w:bidi="pl-PL"/>
              </w:rPr>
              <w:t xml:space="preserve"> 0,1 </w:t>
            </w:r>
            <w:proofErr w:type="spellStart"/>
            <w:r w:rsidRPr="00AA6853">
              <w:rPr>
                <w:rFonts w:ascii="Times New Roman" w:eastAsia="Tahoma" w:hAnsi="Times New Roman" w:cs="Times New Roman"/>
                <w:sz w:val="22"/>
                <w:szCs w:val="22"/>
                <w:lang w:val="pl-PL" w:bidi="pl-PL"/>
              </w:rPr>
              <w:t>dB</w:t>
            </w:r>
            <w:proofErr w:type="spellEnd"/>
          </w:p>
        </w:tc>
      </w:tr>
    </w:tbl>
    <w:p w14:paraId="522DC885" w14:textId="77777777" w:rsidR="00AA0D0D" w:rsidRPr="00DA5A16" w:rsidRDefault="00AA0D0D" w:rsidP="00AA6853">
      <w:pPr>
        <w:jc w:val="both"/>
        <w:rPr>
          <w:rFonts w:ascii="Times New Roman" w:hAnsi="Times New Roman" w:cs="Times New Roman"/>
          <w:sz w:val="12"/>
          <w:szCs w:val="12"/>
        </w:rPr>
      </w:pPr>
    </w:p>
    <w:p w14:paraId="61677C1F" w14:textId="73EBC801" w:rsidR="00AA0D0D" w:rsidRPr="00DA5A16" w:rsidRDefault="00DA5A16" w:rsidP="008B0868">
      <w:pPr>
        <w:pStyle w:val="Standard"/>
        <w:numPr>
          <w:ilvl w:val="1"/>
          <w:numId w:val="193"/>
        </w:numPr>
        <w:tabs>
          <w:tab w:val="left" w:pos="284"/>
        </w:tabs>
        <w:autoSpaceDN/>
        <w:ind w:left="284" w:hanging="284"/>
        <w:jc w:val="both"/>
        <w:textAlignment w:val="baseline"/>
        <w:rPr>
          <w:rFonts w:ascii="Times New Roman" w:hAnsi="Times New Roman" w:cs="Times New Roman"/>
          <w:b/>
          <w:sz w:val="22"/>
          <w:szCs w:val="22"/>
          <w:lang w:val="pl-PL"/>
        </w:rPr>
      </w:pPr>
      <w:r>
        <w:rPr>
          <w:rFonts w:ascii="Times New Roman" w:eastAsia="Times New Roman" w:hAnsi="Times New Roman" w:cs="Times New Roman"/>
          <w:b/>
          <w:sz w:val="22"/>
          <w:szCs w:val="22"/>
          <w:lang w:val="pl-PL" w:eastAsia="ar-SA"/>
        </w:rPr>
        <w:t xml:space="preserve"> </w:t>
      </w:r>
      <w:r w:rsidR="00AA0D0D" w:rsidRPr="00AA6853">
        <w:rPr>
          <w:rFonts w:ascii="Times New Roman" w:eastAsia="Times New Roman" w:hAnsi="Times New Roman" w:cs="Times New Roman"/>
          <w:b/>
          <w:sz w:val="22"/>
          <w:szCs w:val="22"/>
          <w:lang w:val="pl-PL" w:eastAsia="ar-SA"/>
        </w:rPr>
        <w:t>Wykaz wyżej wymienionych urządzeń i materiałów jest poglądowy i przedstawia wymagania dotyczące jakości dostarczanych przez Wykonawcę elementów systemu antenowego. Dopuszcza się dostarczenie materiałów o parametrach równoważnych lub lepszych od wymienionych w tabeli. Wykazanie równoważności leży po stronie Wykonawcy.</w:t>
      </w:r>
    </w:p>
    <w:p w14:paraId="5A118BC6"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Wykonawca na własny koszt dokona utylizacji odpadów, pozostałych po dostawie i czynnościach montażowych.</w:t>
      </w:r>
    </w:p>
    <w:p w14:paraId="6E2C14F3" w14:textId="77777777" w:rsidR="00AA0D0D" w:rsidRPr="00AA6853" w:rsidRDefault="00AA0D0D" w:rsidP="008B0868">
      <w:pPr>
        <w:pStyle w:val="Standard"/>
        <w:numPr>
          <w:ilvl w:val="0"/>
          <w:numId w:val="193"/>
        </w:numPr>
        <w:tabs>
          <w:tab w:val="left" w:pos="284"/>
        </w:tabs>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Wykonawca zobowiązany jest do dokonania niezbędnych uzgodnień z przedstawicielami właścicieli obiektów w lokalizacjach, w których zostaną zainstalowane urządzenia, wraz z wykonaniem dokumentacji projektowej na każdą lokalizację. Lokalizacja montażu anten na masztach w podanych lokalizacjach została wstępnie uzgodniona z właścicielami obiektu. </w:t>
      </w:r>
    </w:p>
    <w:p w14:paraId="2C2CAF4E" w14:textId="77777777" w:rsidR="00AA0D0D" w:rsidRPr="00AA6853" w:rsidRDefault="00AA0D0D" w:rsidP="00AA6853">
      <w:pPr>
        <w:pStyle w:val="Akapitzlist"/>
        <w:tabs>
          <w:tab w:val="left" w:pos="284"/>
        </w:tabs>
        <w:ind w:left="284" w:hanging="284"/>
        <w:rPr>
          <w:rFonts w:ascii="Times New Roman" w:hAnsi="Times New Roman" w:cs="Times New Roman"/>
          <w:b/>
          <w:sz w:val="22"/>
          <w:szCs w:val="22"/>
        </w:rPr>
      </w:pPr>
    </w:p>
    <w:tbl>
      <w:tblPr>
        <w:tblW w:w="7366" w:type="dxa"/>
        <w:jc w:val="center"/>
        <w:tblLayout w:type="fixed"/>
        <w:tblCellMar>
          <w:left w:w="28" w:type="dxa"/>
          <w:right w:w="28" w:type="dxa"/>
        </w:tblCellMar>
        <w:tblLook w:val="04A0" w:firstRow="1" w:lastRow="0" w:firstColumn="1" w:lastColumn="0" w:noHBand="0" w:noVBand="1"/>
      </w:tblPr>
      <w:tblGrid>
        <w:gridCol w:w="562"/>
        <w:gridCol w:w="2410"/>
        <w:gridCol w:w="708"/>
        <w:gridCol w:w="1418"/>
        <w:gridCol w:w="2268"/>
      </w:tblGrid>
      <w:tr w:rsidR="00AA0D0D" w:rsidRPr="00AA6853" w14:paraId="4E8BC9C5" w14:textId="77777777" w:rsidTr="00AA6853">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494E1515"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lastRenderedPageBreak/>
              <w:t>Lp.</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538BA6F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2F920204" w14:textId="77777777" w:rsidR="00AA0D0D" w:rsidRPr="00AA6853" w:rsidRDefault="00AA0D0D" w:rsidP="00AA6853">
            <w:pPr>
              <w:rPr>
                <w:rFonts w:ascii="Times New Roman" w:hAnsi="Times New Roman" w:cs="Times New Roman"/>
                <w:b/>
                <w:sz w:val="22"/>
                <w:szCs w:val="22"/>
              </w:rPr>
            </w:pPr>
            <w:r w:rsidRPr="00AA6853">
              <w:rPr>
                <w:rFonts w:ascii="Times New Roman" w:hAnsi="Times New Roman" w:cs="Times New Roman"/>
                <w:b/>
                <w:sz w:val="22"/>
                <w:szCs w:val="22"/>
              </w:rPr>
              <w:t>Ilość BR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641F95" w14:textId="77777777" w:rsidR="00AA0D0D" w:rsidRPr="00AA6853" w:rsidRDefault="00AA0D0D" w:rsidP="00AA6853">
            <w:pPr>
              <w:rPr>
                <w:rFonts w:ascii="Times New Roman" w:hAnsi="Times New Roman" w:cs="Times New Roman"/>
                <w:b/>
                <w:sz w:val="22"/>
                <w:szCs w:val="22"/>
              </w:rPr>
            </w:pPr>
            <w:r w:rsidRPr="00AA6853">
              <w:rPr>
                <w:rFonts w:ascii="Times New Roman" w:hAnsi="Times New Roman" w:cs="Times New Roman"/>
                <w:b/>
                <w:sz w:val="22"/>
                <w:szCs w:val="22"/>
              </w:rPr>
              <w:t>Rodzaj i ilość anten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1C5F96"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b/>
                <w:sz w:val="22"/>
                <w:szCs w:val="22"/>
              </w:rPr>
              <w:t xml:space="preserve">Wysokość zawieszenia anten [m] </w:t>
            </w:r>
            <w:proofErr w:type="spellStart"/>
            <w:r w:rsidRPr="00AA6853">
              <w:rPr>
                <w:rFonts w:ascii="Times New Roman" w:hAnsi="Times New Roman" w:cs="Times New Roman"/>
                <w:b/>
                <w:sz w:val="22"/>
                <w:szCs w:val="22"/>
              </w:rPr>
              <w:t>npt</w:t>
            </w:r>
            <w:proofErr w:type="spellEnd"/>
            <w:r w:rsidRPr="00AA6853">
              <w:rPr>
                <w:rFonts w:ascii="Times New Roman" w:hAnsi="Times New Roman" w:cs="Times New Roman"/>
                <w:b/>
                <w:sz w:val="22"/>
                <w:szCs w:val="22"/>
              </w:rPr>
              <w:t>.</w:t>
            </w:r>
          </w:p>
        </w:tc>
      </w:tr>
      <w:tr w:rsidR="00AA0D0D" w:rsidRPr="00AA6853" w14:paraId="0BED4398" w14:textId="77777777" w:rsidTr="00AA6853">
        <w:trPr>
          <w:trHeight w:val="542"/>
          <w:jc w:val="center"/>
        </w:trPr>
        <w:tc>
          <w:tcPr>
            <w:tcW w:w="562" w:type="dxa"/>
            <w:tcBorders>
              <w:left w:val="single" w:sz="4" w:space="0" w:color="000000"/>
              <w:bottom w:val="single" w:sz="4" w:space="0" w:color="000000"/>
            </w:tcBorders>
            <w:vAlign w:val="center"/>
          </w:tcPr>
          <w:p w14:paraId="63C860F5"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1</w:t>
            </w:r>
          </w:p>
        </w:tc>
        <w:tc>
          <w:tcPr>
            <w:tcW w:w="2410" w:type="dxa"/>
            <w:tcBorders>
              <w:left w:val="single" w:sz="4" w:space="0" w:color="000000"/>
              <w:bottom w:val="single" w:sz="4" w:space="0" w:color="000000"/>
            </w:tcBorders>
            <w:vAlign w:val="center"/>
          </w:tcPr>
          <w:p w14:paraId="193C8168"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Urząd Miejski w Białymstoku</w:t>
            </w:r>
          </w:p>
        </w:tc>
        <w:tc>
          <w:tcPr>
            <w:tcW w:w="708" w:type="dxa"/>
            <w:tcBorders>
              <w:left w:val="single" w:sz="4" w:space="0" w:color="000000"/>
              <w:bottom w:val="single" w:sz="4" w:space="0" w:color="000000"/>
            </w:tcBorders>
            <w:vAlign w:val="center"/>
          </w:tcPr>
          <w:p w14:paraId="413D238F"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4</w:t>
            </w:r>
          </w:p>
        </w:tc>
        <w:tc>
          <w:tcPr>
            <w:tcW w:w="1418" w:type="dxa"/>
            <w:tcBorders>
              <w:left w:val="single" w:sz="4" w:space="0" w:color="000000"/>
              <w:bottom w:val="single" w:sz="4" w:space="0" w:color="000000"/>
              <w:right w:val="single" w:sz="4" w:space="0" w:color="000000"/>
            </w:tcBorders>
            <w:vAlign w:val="center"/>
          </w:tcPr>
          <w:p w14:paraId="618A084D"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3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076D6CA2"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66</w:t>
            </w:r>
          </w:p>
        </w:tc>
      </w:tr>
      <w:tr w:rsidR="00AA0D0D" w:rsidRPr="00AA6853" w14:paraId="551E71C9" w14:textId="77777777" w:rsidTr="00AA6853">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846CF4C"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3F8B6F7A"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lang w:eastAsia="pl-PL"/>
              </w:rPr>
              <w:t>Kolejowe Przejście Graniczne Siemianówka - Swisłocz</w:t>
            </w:r>
          </w:p>
        </w:tc>
        <w:tc>
          <w:tcPr>
            <w:tcW w:w="708" w:type="dxa"/>
            <w:tcBorders>
              <w:top w:val="single" w:sz="4" w:space="0" w:color="000000"/>
              <w:left w:val="single" w:sz="4" w:space="0" w:color="000000"/>
              <w:bottom w:val="single" w:sz="4" w:space="0" w:color="000000"/>
              <w:right w:val="single" w:sz="4" w:space="0" w:color="000000"/>
            </w:tcBorders>
            <w:vAlign w:val="center"/>
          </w:tcPr>
          <w:p w14:paraId="63405F21"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378E5D97" w14:textId="6E90A85B" w:rsidR="00AA0D0D" w:rsidRPr="00AA6853" w:rsidRDefault="00AA0D0D" w:rsidP="00200006">
            <w:pPr>
              <w:rPr>
                <w:rFonts w:ascii="Times New Roman" w:hAnsi="Times New Roman" w:cs="Times New Roman"/>
                <w:sz w:val="22"/>
                <w:szCs w:val="22"/>
              </w:rPr>
            </w:pPr>
            <w:r w:rsidRPr="00AA6853">
              <w:rPr>
                <w:rFonts w:ascii="Times New Roman" w:hAnsi="Times New Roman" w:cs="Times New Roman"/>
                <w:sz w:val="22"/>
                <w:szCs w:val="22"/>
              </w:rPr>
              <w:t xml:space="preserve">3 x </w:t>
            </w:r>
            <w:r w:rsidR="00200006">
              <w:rPr>
                <w:rFonts w:ascii="Times New Roman" w:hAnsi="Times New Roman" w:cs="Times New Roman"/>
                <w:sz w:val="22"/>
                <w:szCs w:val="22"/>
              </w:rPr>
              <w:t>panelowa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6BA93335" w14:textId="77777777" w:rsidR="00AA0D0D" w:rsidRPr="00AA6853" w:rsidRDefault="00AA0D0D" w:rsidP="00AA6853">
            <w:pPr>
              <w:rPr>
                <w:rFonts w:ascii="Times New Roman" w:hAnsi="Times New Roman" w:cs="Times New Roman"/>
                <w:sz w:val="22"/>
                <w:szCs w:val="22"/>
              </w:rPr>
            </w:pPr>
            <w:r w:rsidRPr="00AA6853">
              <w:rPr>
                <w:rFonts w:ascii="Times New Roman" w:hAnsi="Times New Roman" w:cs="Times New Roman"/>
                <w:sz w:val="22"/>
                <w:szCs w:val="22"/>
              </w:rPr>
              <w:t>46</w:t>
            </w:r>
          </w:p>
        </w:tc>
      </w:tr>
    </w:tbl>
    <w:p w14:paraId="0C001DD7" w14:textId="77777777" w:rsidR="00AA0D0D" w:rsidRPr="00AA6853" w:rsidRDefault="00AA0D0D" w:rsidP="008B0868">
      <w:pPr>
        <w:pStyle w:val="Akapitzlist"/>
        <w:numPr>
          <w:ilvl w:val="1"/>
          <w:numId w:val="193"/>
        </w:numPr>
        <w:suppressAutoHyphens/>
        <w:ind w:left="0" w:firstLine="0"/>
        <w:contextualSpacing w:val="0"/>
        <w:jc w:val="both"/>
        <w:textAlignment w:val="baseline"/>
        <w:rPr>
          <w:rStyle w:val="Hipercze"/>
          <w:rFonts w:ascii="Times New Roman" w:hAnsi="Times New Roman" w:cs="Times New Roman"/>
          <w:sz w:val="22"/>
          <w:szCs w:val="22"/>
        </w:rPr>
      </w:pPr>
      <w:r w:rsidRPr="00AA6853">
        <w:rPr>
          <w:rFonts w:ascii="Times New Roman" w:hAnsi="Times New Roman" w:cs="Times New Roman"/>
          <w:b/>
          <w:color w:val="000000" w:themeColor="text1"/>
          <w:sz w:val="22"/>
          <w:szCs w:val="22"/>
        </w:rPr>
        <w:t>W przypadku negatywnej opinii</w:t>
      </w:r>
      <w:r w:rsidRPr="00AA6853">
        <w:rPr>
          <w:rStyle w:val="Hipercze"/>
          <w:rFonts w:ascii="Times New Roman" w:hAnsi="Times New Roman" w:cs="Times New Roman"/>
          <w:color w:val="000000" w:themeColor="text1"/>
          <w:sz w:val="22"/>
          <w:szCs w:val="22"/>
        </w:rPr>
        <w:t xml:space="preserve"> technicznej dot. masztu, o której mowa jest w punkcie 9.1.9 dokumentacji projektowej Wykonawca zobowiązany jest do realizacji prac, po wykonaniu których będzie możliwość zawieszenia dodatkowych anten.</w:t>
      </w:r>
    </w:p>
    <w:p w14:paraId="7B857135" w14:textId="77777777" w:rsidR="00AA0D0D" w:rsidRPr="00DA5A16" w:rsidRDefault="00AA0D0D" w:rsidP="00AA6853">
      <w:pPr>
        <w:pStyle w:val="Akapitzlist"/>
        <w:ind w:left="0"/>
        <w:jc w:val="both"/>
        <w:rPr>
          <w:rFonts w:ascii="Times New Roman" w:hAnsi="Times New Roman" w:cs="Times New Roman"/>
          <w:sz w:val="12"/>
          <w:szCs w:val="12"/>
        </w:rPr>
      </w:pPr>
    </w:p>
    <w:p w14:paraId="4954EF9F" w14:textId="77777777" w:rsidR="00AA0D0D" w:rsidRPr="00AA6853" w:rsidRDefault="00AA0D0D" w:rsidP="008B0868">
      <w:pPr>
        <w:pStyle w:val="Akapitzlist"/>
        <w:numPr>
          <w:ilvl w:val="0"/>
          <w:numId w:val="193"/>
        </w:numPr>
        <w:suppressAutoHyphens/>
        <w:ind w:left="0" w:firstLine="0"/>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rPr>
        <w:t>Dokumentacja projektowa powinna zawierać następujące elementy:</w:t>
      </w:r>
    </w:p>
    <w:p w14:paraId="5A7979DB" w14:textId="77777777" w:rsidR="00AA0D0D" w:rsidRPr="00AA6853" w:rsidRDefault="00684602" w:rsidP="008B0868">
      <w:pPr>
        <w:pStyle w:val="Akapitzlist"/>
        <w:numPr>
          <w:ilvl w:val="1"/>
          <w:numId w:val="193"/>
        </w:numPr>
        <w:suppressAutoHyphens/>
        <w:ind w:left="0" w:firstLine="0"/>
        <w:contextualSpacing w:val="0"/>
        <w:jc w:val="both"/>
        <w:textAlignment w:val="baseline"/>
        <w:rPr>
          <w:rFonts w:ascii="Times New Roman" w:hAnsi="Times New Roman" w:cs="Times New Roman"/>
          <w:color w:val="000000" w:themeColor="text1"/>
          <w:sz w:val="22"/>
          <w:szCs w:val="22"/>
        </w:rPr>
      </w:pPr>
      <w:hyperlink r:id="rId65" w:anchor="_bookmark0" w:history="1">
        <w:r w:rsidR="00AA0D0D" w:rsidRPr="00AA6853">
          <w:rPr>
            <w:rStyle w:val="Hipercze"/>
            <w:rFonts w:ascii="Times New Roman" w:hAnsi="Times New Roman" w:cs="Times New Roman"/>
            <w:bCs/>
            <w:color w:val="000000" w:themeColor="text1"/>
            <w:sz w:val="22"/>
            <w:szCs w:val="22"/>
          </w:rPr>
          <w:t>CZĘŚĆ</w:t>
        </w:r>
      </w:hyperlink>
      <w:r w:rsidR="00AA0D0D" w:rsidRPr="00AA6853">
        <w:rPr>
          <w:rStyle w:val="Hipercze"/>
          <w:rFonts w:ascii="Times New Roman" w:hAnsi="Times New Roman" w:cs="Times New Roman"/>
          <w:bCs/>
          <w:color w:val="000000" w:themeColor="text1"/>
          <w:spacing w:val="-4"/>
          <w:sz w:val="22"/>
          <w:szCs w:val="22"/>
        </w:rPr>
        <w:t xml:space="preserve"> </w:t>
      </w:r>
      <w:r w:rsidR="00AA0D0D" w:rsidRPr="00AA6853">
        <w:rPr>
          <w:rStyle w:val="Hipercze"/>
          <w:rFonts w:ascii="Times New Roman" w:hAnsi="Times New Roman" w:cs="Times New Roman"/>
          <w:bCs/>
          <w:color w:val="000000" w:themeColor="text1"/>
          <w:sz w:val="22"/>
          <w:szCs w:val="22"/>
        </w:rPr>
        <w:t>OPISOW</w:t>
      </w:r>
      <w:r w:rsidR="00AA0D0D" w:rsidRPr="00AA6853">
        <w:rPr>
          <w:rFonts w:ascii="Times New Roman" w:hAnsi="Times New Roman" w:cs="Times New Roman"/>
          <w:b/>
          <w:bCs/>
          <w:color w:val="000000" w:themeColor="text1"/>
          <w:sz w:val="22"/>
          <w:szCs w:val="22"/>
        </w:rPr>
        <w:t>A</w:t>
      </w:r>
    </w:p>
    <w:p w14:paraId="0144B143"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66" w:anchor="_bookmark1" w:history="1">
        <w:r w:rsidR="00AA0D0D" w:rsidRPr="00AA6853">
          <w:rPr>
            <w:rStyle w:val="Hipercze"/>
            <w:rFonts w:ascii="Times New Roman" w:hAnsi="Times New Roman" w:cs="Times New Roman"/>
            <w:color w:val="000000" w:themeColor="text1"/>
            <w:sz w:val="22"/>
            <w:szCs w:val="22"/>
          </w:rPr>
          <w:t>Dane</w:t>
        </w:r>
      </w:hyperlink>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ogólne</w:t>
      </w:r>
      <w:r w:rsidR="00AA0D0D" w:rsidRPr="00AA6853">
        <w:rPr>
          <w:rFonts w:ascii="Times New Roman" w:hAnsi="Times New Roman" w:cs="Times New Roman"/>
          <w:color w:val="000000" w:themeColor="text1"/>
          <w:sz w:val="22"/>
          <w:szCs w:val="22"/>
        </w:rPr>
        <w:t xml:space="preserve"> dotyczące miejsca montażu infrastruktury telekomunikacyjnej.</w:t>
      </w:r>
    </w:p>
    <w:p w14:paraId="4350FDA1" w14:textId="3E979C6D"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67" w:anchor="_bookmark2" w:history="1">
        <w:r w:rsidR="00AA0D0D" w:rsidRPr="00AA6853">
          <w:rPr>
            <w:rStyle w:val="Hipercze"/>
            <w:rFonts w:ascii="Times New Roman" w:hAnsi="Times New Roman" w:cs="Times New Roman"/>
            <w:color w:val="000000" w:themeColor="text1"/>
            <w:sz w:val="22"/>
            <w:szCs w:val="22"/>
          </w:rPr>
          <w:t>Podstawa</w:t>
        </w:r>
      </w:hyperlink>
      <w:r w:rsidR="00AA0D0D" w:rsidRPr="00AA6853">
        <w:rPr>
          <w:rStyle w:val="Hipercze"/>
          <w:rFonts w:ascii="Times New Roman" w:hAnsi="Times New Roman" w:cs="Times New Roman"/>
          <w:color w:val="000000" w:themeColor="text1"/>
          <w:spacing w:val="-4"/>
          <w:sz w:val="22"/>
          <w:szCs w:val="22"/>
        </w:rPr>
        <w:t xml:space="preserve"> </w:t>
      </w:r>
      <w:r w:rsidR="00AA0D0D" w:rsidRPr="00AA6853">
        <w:rPr>
          <w:rStyle w:val="Hipercze"/>
          <w:rFonts w:ascii="Times New Roman" w:hAnsi="Times New Roman" w:cs="Times New Roman"/>
          <w:color w:val="000000" w:themeColor="text1"/>
          <w:sz w:val="22"/>
          <w:szCs w:val="22"/>
        </w:rPr>
        <w:t>opracowania</w:t>
      </w:r>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dokumentu</w:t>
      </w:r>
      <w:r w:rsidR="00AA0D0D" w:rsidRPr="00AA6853">
        <w:rPr>
          <w:rFonts w:ascii="Times New Roman" w:hAnsi="Times New Roman" w:cs="Times New Roman"/>
          <w:color w:val="000000" w:themeColor="text1"/>
          <w:sz w:val="22"/>
          <w:szCs w:val="22"/>
        </w:rPr>
        <w:t xml:space="preserve"> tj. nr umowy, obowiązujące przepisy i normy.</w:t>
      </w:r>
    </w:p>
    <w:p w14:paraId="151EDC5D"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68" w:anchor="_bookmark3" w:history="1">
        <w:r w:rsidR="00AA0D0D" w:rsidRPr="00AA6853">
          <w:rPr>
            <w:rStyle w:val="Hipercze"/>
            <w:rFonts w:ascii="Times New Roman" w:hAnsi="Times New Roman" w:cs="Times New Roman"/>
            <w:color w:val="000000" w:themeColor="text1"/>
            <w:sz w:val="22"/>
            <w:szCs w:val="22"/>
          </w:rPr>
          <w:t>Jednostka</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projektowa</w:t>
      </w:r>
      <w:r w:rsidR="00AA0D0D" w:rsidRPr="00AA6853">
        <w:rPr>
          <w:rFonts w:ascii="Times New Roman" w:hAnsi="Times New Roman" w:cs="Times New Roman"/>
          <w:color w:val="000000" w:themeColor="text1"/>
          <w:sz w:val="22"/>
          <w:szCs w:val="22"/>
        </w:rPr>
        <w:t xml:space="preserve"> oraz:</w:t>
      </w:r>
    </w:p>
    <w:p w14:paraId="5BF896AD" w14:textId="77777777" w:rsidR="00AA0D0D" w:rsidRPr="00AA6853" w:rsidRDefault="00AA0D0D" w:rsidP="008B0868">
      <w:pPr>
        <w:pStyle w:val="Akapitzlist"/>
        <w:numPr>
          <w:ilvl w:val="3"/>
          <w:numId w:val="193"/>
        </w:numPr>
        <w:suppressAutoHyphens/>
        <w:ind w:left="0" w:firstLine="284"/>
        <w:contextualSpacing w:val="0"/>
        <w:jc w:val="both"/>
        <w:textAlignment w:val="baseline"/>
        <w:rPr>
          <w:rFonts w:ascii="Times New Roman" w:eastAsia="Tahoma" w:hAnsi="Times New Roman" w:cs="Times New Roman"/>
          <w:color w:val="000000" w:themeColor="text1"/>
          <w:sz w:val="22"/>
          <w:szCs w:val="22"/>
        </w:rPr>
      </w:pPr>
      <w:r w:rsidRPr="00AA6853">
        <w:rPr>
          <w:rFonts w:ascii="Times New Roman" w:eastAsia="Tahoma" w:hAnsi="Times New Roman" w:cs="Times New Roman"/>
          <w:color w:val="000000" w:themeColor="text1"/>
          <w:sz w:val="22"/>
          <w:szCs w:val="22"/>
        </w:rPr>
        <w:t xml:space="preserve">Kopie dokumentów stwierdzających przygotowanie zawodowe autorów opracowania. </w:t>
      </w:r>
    </w:p>
    <w:p w14:paraId="6AB96235" w14:textId="77777777" w:rsidR="00AA0D0D" w:rsidRPr="00AA6853" w:rsidRDefault="00AA0D0D"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r w:rsidRPr="00AA6853">
        <w:rPr>
          <w:rFonts w:ascii="Times New Roman" w:hAnsi="Times New Roman" w:cs="Times New Roman"/>
          <w:color w:val="000000" w:themeColor="text1"/>
          <w:sz w:val="22"/>
          <w:szCs w:val="22"/>
        </w:rPr>
        <w:t xml:space="preserve">Oświadczenie projektanta i sprawdzającego. </w:t>
      </w:r>
    </w:p>
    <w:p w14:paraId="64F972A7"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69" w:anchor="_bookmark4" w:history="1">
        <w:r w:rsidR="00AA0D0D" w:rsidRPr="00AA6853">
          <w:rPr>
            <w:rStyle w:val="Hipercze"/>
            <w:rFonts w:ascii="Times New Roman" w:hAnsi="Times New Roman" w:cs="Times New Roman"/>
            <w:color w:val="000000" w:themeColor="text1"/>
            <w:sz w:val="22"/>
            <w:szCs w:val="22"/>
          </w:rPr>
          <w:t>Informacje o</w:t>
        </w:r>
      </w:hyperlink>
      <w:r w:rsidR="00AA0D0D" w:rsidRPr="00AA6853">
        <w:rPr>
          <w:rStyle w:val="Hipercze"/>
          <w:rFonts w:ascii="Times New Roman" w:hAnsi="Times New Roman" w:cs="Times New Roman"/>
          <w:color w:val="000000" w:themeColor="text1"/>
          <w:spacing w:val="-6"/>
          <w:sz w:val="22"/>
          <w:szCs w:val="22"/>
        </w:rPr>
        <w:t xml:space="preserve"> </w:t>
      </w:r>
      <w:r w:rsidR="00AA0D0D" w:rsidRPr="00AA6853">
        <w:rPr>
          <w:rStyle w:val="Hipercze"/>
          <w:rFonts w:ascii="Times New Roman" w:hAnsi="Times New Roman" w:cs="Times New Roman"/>
          <w:color w:val="000000" w:themeColor="text1"/>
          <w:sz w:val="22"/>
          <w:szCs w:val="22"/>
        </w:rPr>
        <w:t>istniejącym</w:t>
      </w:r>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obiekcie</w:t>
      </w:r>
      <w:r w:rsidR="00AA0D0D" w:rsidRPr="00AA6853">
        <w:rPr>
          <w:rFonts w:ascii="Times New Roman" w:hAnsi="Times New Roman" w:cs="Times New Roman"/>
          <w:color w:val="000000" w:themeColor="text1"/>
          <w:sz w:val="22"/>
          <w:szCs w:val="22"/>
        </w:rPr>
        <w:t xml:space="preserve">  tj. </w:t>
      </w:r>
      <w:hyperlink r:id="rId70" w:anchor="_bookmark5" w:history="1">
        <w:r w:rsidR="00AA0D0D" w:rsidRPr="00AA6853">
          <w:rPr>
            <w:rStyle w:val="Hipercze"/>
            <w:rFonts w:ascii="Times New Roman" w:hAnsi="Times New Roman" w:cs="Times New Roman"/>
            <w:color w:val="000000" w:themeColor="text1"/>
            <w:sz w:val="22"/>
            <w:szCs w:val="22"/>
          </w:rPr>
          <w:t>rodzaj</w:t>
        </w:r>
      </w:hyperlink>
      <w:r w:rsidR="00AA0D0D" w:rsidRPr="00AA6853">
        <w:rPr>
          <w:rStyle w:val="Hipercze"/>
          <w:rFonts w:ascii="Times New Roman" w:hAnsi="Times New Roman" w:cs="Times New Roman"/>
          <w:color w:val="000000" w:themeColor="text1"/>
          <w:spacing w:val="-1"/>
          <w:sz w:val="22"/>
          <w:szCs w:val="22"/>
        </w:rPr>
        <w:t xml:space="preserve"> </w:t>
      </w:r>
      <w:r w:rsidR="00AA0D0D" w:rsidRPr="00AA6853">
        <w:rPr>
          <w:rStyle w:val="Hipercze"/>
          <w:rFonts w:ascii="Times New Roman" w:hAnsi="Times New Roman" w:cs="Times New Roman"/>
          <w:color w:val="000000" w:themeColor="text1"/>
          <w:sz w:val="22"/>
          <w:szCs w:val="22"/>
        </w:rPr>
        <w:t>obiektu</w:t>
      </w:r>
      <w:r w:rsidR="00AA0D0D" w:rsidRPr="00AA6853">
        <w:rPr>
          <w:rFonts w:ascii="Times New Roman" w:hAnsi="Times New Roman" w:cs="Times New Roman"/>
          <w:color w:val="000000" w:themeColor="text1"/>
          <w:sz w:val="22"/>
          <w:szCs w:val="22"/>
        </w:rPr>
        <w:t xml:space="preserve"> i </w:t>
      </w:r>
      <w:hyperlink r:id="rId71" w:anchor="_bookmark6" w:history="1">
        <w:r w:rsidR="00AA0D0D" w:rsidRPr="00AA6853">
          <w:rPr>
            <w:rStyle w:val="Hipercze"/>
            <w:rFonts w:ascii="Times New Roman" w:hAnsi="Times New Roman" w:cs="Times New Roman"/>
            <w:color w:val="000000" w:themeColor="text1"/>
            <w:sz w:val="22"/>
            <w:szCs w:val="22"/>
          </w:rPr>
          <w:t>stan</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techniczny</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obiektu.</w:t>
      </w:r>
      <w:r w:rsidR="00AA0D0D" w:rsidRPr="00AA6853">
        <w:rPr>
          <w:rFonts w:ascii="Times New Roman" w:hAnsi="Times New Roman" w:cs="Times New Roman"/>
          <w:color w:val="000000" w:themeColor="text1"/>
          <w:sz w:val="22"/>
          <w:szCs w:val="22"/>
        </w:rPr>
        <w:t xml:space="preserve"> </w:t>
      </w:r>
    </w:p>
    <w:p w14:paraId="50B063FB"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72" w:anchor="_bookmark7" w:history="1">
        <w:r w:rsidR="00AA0D0D" w:rsidRPr="00AA6853">
          <w:rPr>
            <w:rStyle w:val="Hipercze"/>
            <w:rFonts w:ascii="Times New Roman" w:hAnsi="Times New Roman" w:cs="Times New Roman"/>
            <w:color w:val="000000" w:themeColor="text1"/>
            <w:sz w:val="22"/>
            <w:szCs w:val="22"/>
          </w:rPr>
          <w:t>Informacje o</w:t>
        </w:r>
      </w:hyperlink>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innych</w:t>
      </w:r>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instalacjach.</w:t>
      </w:r>
      <w:r w:rsidR="00AA0D0D" w:rsidRPr="00AA6853">
        <w:rPr>
          <w:rFonts w:ascii="Times New Roman" w:hAnsi="Times New Roman" w:cs="Times New Roman"/>
          <w:color w:val="000000" w:themeColor="text1"/>
          <w:sz w:val="22"/>
          <w:szCs w:val="22"/>
        </w:rPr>
        <w:t xml:space="preserve"> </w:t>
      </w:r>
    </w:p>
    <w:p w14:paraId="19F882EE"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73" w:anchor="_bookmark8" w:history="1">
        <w:r w:rsidR="00AA0D0D" w:rsidRPr="00AA6853">
          <w:rPr>
            <w:rStyle w:val="Hipercze"/>
            <w:rFonts w:ascii="Times New Roman" w:hAnsi="Times New Roman" w:cs="Times New Roman"/>
            <w:color w:val="000000" w:themeColor="text1"/>
            <w:sz w:val="22"/>
            <w:szCs w:val="22"/>
          </w:rPr>
          <w:t>Opis stacji bazowej TETRA –</w:t>
        </w:r>
      </w:hyperlink>
      <w:r w:rsidR="00AA0D0D" w:rsidRPr="00AA6853">
        <w:rPr>
          <w:rStyle w:val="Hipercze"/>
          <w:rFonts w:ascii="Times New Roman" w:hAnsi="Times New Roman" w:cs="Times New Roman"/>
          <w:color w:val="000000" w:themeColor="text1"/>
          <w:spacing w:val="-15"/>
          <w:sz w:val="22"/>
          <w:szCs w:val="22"/>
        </w:rPr>
        <w:t xml:space="preserve"> </w:t>
      </w:r>
      <w:r w:rsidR="00AA0D0D" w:rsidRPr="00AA6853">
        <w:rPr>
          <w:rStyle w:val="Hipercze"/>
          <w:rFonts w:ascii="Times New Roman" w:hAnsi="Times New Roman" w:cs="Times New Roman"/>
          <w:color w:val="000000" w:themeColor="text1"/>
          <w:sz w:val="22"/>
          <w:szCs w:val="22"/>
        </w:rPr>
        <w:t>część</w:t>
      </w:r>
      <w:r w:rsidR="00AA0D0D" w:rsidRPr="00AA6853">
        <w:rPr>
          <w:rStyle w:val="Hipercze"/>
          <w:rFonts w:ascii="Times New Roman" w:hAnsi="Times New Roman" w:cs="Times New Roman"/>
          <w:color w:val="000000" w:themeColor="text1"/>
          <w:spacing w:val="-1"/>
          <w:sz w:val="22"/>
          <w:szCs w:val="22"/>
        </w:rPr>
        <w:t xml:space="preserve"> </w:t>
      </w:r>
      <w:r w:rsidR="00AA0D0D" w:rsidRPr="00AA6853">
        <w:rPr>
          <w:rStyle w:val="Hipercze"/>
          <w:rFonts w:ascii="Times New Roman" w:hAnsi="Times New Roman" w:cs="Times New Roman"/>
          <w:color w:val="000000" w:themeColor="text1"/>
          <w:sz w:val="22"/>
          <w:szCs w:val="22"/>
        </w:rPr>
        <w:t>konstrukcyjno-budowlana</w:t>
      </w:r>
      <w:r w:rsidR="00AA0D0D" w:rsidRPr="00AA6853">
        <w:rPr>
          <w:rFonts w:ascii="Times New Roman" w:hAnsi="Times New Roman" w:cs="Times New Roman"/>
          <w:color w:val="000000" w:themeColor="text1"/>
          <w:sz w:val="22"/>
          <w:szCs w:val="22"/>
        </w:rPr>
        <w:t xml:space="preserve"> z wyszczególnieniem: </w:t>
      </w:r>
    </w:p>
    <w:p w14:paraId="6DC3A9C4"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74" w:anchor="_bookmark9" w:history="1">
        <w:r w:rsidR="00AA0D0D" w:rsidRPr="00AA6853">
          <w:rPr>
            <w:rStyle w:val="Hipercze"/>
            <w:rFonts w:ascii="Times New Roman" w:hAnsi="Times New Roman" w:cs="Times New Roman"/>
            <w:color w:val="000000" w:themeColor="text1"/>
            <w:sz w:val="22"/>
            <w:szCs w:val="22"/>
          </w:rPr>
          <w:t>Stan</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istniejący.</w:t>
      </w:r>
      <w:r w:rsidR="00AA0D0D" w:rsidRPr="00AA6853">
        <w:rPr>
          <w:rFonts w:ascii="Times New Roman" w:hAnsi="Times New Roman" w:cs="Times New Roman"/>
          <w:color w:val="000000" w:themeColor="text1"/>
          <w:sz w:val="22"/>
          <w:szCs w:val="22"/>
        </w:rPr>
        <w:t xml:space="preserve"> </w:t>
      </w:r>
    </w:p>
    <w:p w14:paraId="0654C515"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75" w:anchor="_bookmark10" w:history="1">
        <w:r w:rsidR="00AA0D0D" w:rsidRPr="00AA6853">
          <w:rPr>
            <w:rStyle w:val="Hipercze"/>
            <w:rFonts w:ascii="Times New Roman" w:hAnsi="Times New Roman" w:cs="Times New Roman"/>
            <w:color w:val="000000" w:themeColor="text1"/>
            <w:sz w:val="22"/>
            <w:szCs w:val="22"/>
          </w:rPr>
          <w:t>Stan</w:t>
        </w:r>
      </w:hyperlink>
      <w:r w:rsidR="00AA0D0D" w:rsidRPr="00AA6853">
        <w:rPr>
          <w:rStyle w:val="Hipercze"/>
          <w:rFonts w:ascii="Times New Roman" w:hAnsi="Times New Roman" w:cs="Times New Roman"/>
          <w:color w:val="000000" w:themeColor="text1"/>
          <w:spacing w:val="-3"/>
          <w:sz w:val="22"/>
          <w:szCs w:val="22"/>
        </w:rPr>
        <w:t xml:space="preserve"> </w:t>
      </w:r>
      <w:r w:rsidR="00AA0D0D" w:rsidRPr="00AA6853">
        <w:rPr>
          <w:rStyle w:val="Hipercze"/>
          <w:rFonts w:ascii="Times New Roman" w:hAnsi="Times New Roman" w:cs="Times New Roman"/>
          <w:color w:val="000000" w:themeColor="text1"/>
          <w:sz w:val="22"/>
          <w:szCs w:val="22"/>
        </w:rPr>
        <w:t>projektowany.</w:t>
      </w:r>
      <w:r w:rsidR="00AA0D0D" w:rsidRPr="00AA6853">
        <w:rPr>
          <w:rFonts w:ascii="Times New Roman" w:hAnsi="Times New Roman" w:cs="Times New Roman"/>
          <w:color w:val="000000" w:themeColor="text1"/>
          <w:sz w:val="22"/>
          <w:szCs w:val="22"/>
        </w:rPr>
        <w:t xml:space="preserve"> </w:t>
      </w:r>
    </w:p>
    <w:p w14:paraId="7D197A49" w14:textId="77777777" w:rsidR="00AA0D0D" w:rsidRPr="00AA6853" w:rsidRDefault="00684602" w:rsidP="008B0868">
      <w:pPr>
        <w:pStyle w:val="Akapitzlist"/>
        <w:numPr>
          <w:ilvl w:val="2"/>
          <w:numId w:val="193"/>
        </w:numPr>
        <w:suppressAutoHyphens/>
        <w:ind w:left="0" w:firstLine="142"/>
        <w:contextualSpacing w:val="0"/>
        <w:jc w:val="both"/>
        <w:textAlignment w:val="baseline"/>
        <w:rPr>
          <w:rFonts w:ascii="Times New Roman" w:hAnsi="Times New Roman" w:cs="Times New Roman"/>
          <w:color w:val="000000" w:themeColor="text1"/>
          <w:sz w:val="22"/>
          <w:szCs w:val="22"/>
        </w:rPr>
      </w:pPr>
      <w:hyperlink r:id="rId76" w:anchor="_bookmark11" w:history="1">
        <w:r w:rsidR="00AA0D0D" w:rsidRPr="00AA6853">
          <w:rPr>
            <w:rStyle w:val="Hipercze"/>
            <w:rFonts w:ascii="Times New Roman" w:hAnsi="Times New Roman" w:cs="Times New Roman"/>
            <w:color w:val="000000" w:themeColor="text1"/>
            <w:sz w:val="22"/>
            <w:szCs w:val="22"/>
          </w:rPr>
          <w:t>Opis stacji bazowej TETRA –</w:t>
        </w:r>
      </w:hyperlink>
      <w:r w:rsidR="00AA0D0D" w:rsidRPr="00AA6853">
        <w:rPr>
          <w:rStyle w:val="Hipercze"/>
          <w:rFonts w:ascii="Times New Roman" w:hAnsi="Times New Roman" w:cs="Times New Roman"/>
          <w:color w:val="000000" w:themeColor="text1"/>
          <w:spacing w:val="-9"/>
          <w:sz w:val="22"/>
          <w:szCs w:val="22"/>
        </w:rPr>
        <w:t xml:space="preserve"> </w:t>
      </w:r>
      <w:r w:rsidR="00AA0D0D" w:rsidRPr="00AA6853">
        <w:rPr>
          <w:rStyle w:val="Hipercze"/>
          <w:rFonts w:ascii="Times New Roman" w:hAnsi="Times New Roman" w:cs="Times New Roman"/>
          <w:color w:val="000000" w:themeColor="text1"/>
          <w:sz w:val="22"/>
          <w:szCs w:val="22"/>
        </w:rPr>
        <w:t>stan</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projektowany</w:t>
      </w:r>
      <w:r w:rsidR="00AA0D0D" w:rsidRPr="00AA6853">
        <w:rPr>
          <w:rFonts w:ascii="Times New Roman" w:hAnsi="Times New Roman" w:cs="Times New Roman"/>
          <w:color w:val="000000" w:themeColor="text1"/>
          <w:sz w:val="22"/>
          <w:szCs w:val="22"/>
        </w:rPr>
        <w:t xml:space="preserve">, w tym zawierać się powinno: </w:t>
      </w:r>
    </w:p>
    <w:p w14:paraId="5575438C"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77" w:anchor="_bookmark12" w:history="1">
        <w:r w:rsidR="00AA0D0D" w:rsidRPr="00AA6853">
          <w:rPr>
            <w:rStyle w:val="Hipercze"/>
            <w:rFonts w:ascii="Times New Roman" w:hAnsi="Times New Roman" w:cs="Times New Roman"/>
            <w:color w:val="000000" w:themeColor="text1"/>
            <w:sz w:val="22"/>
            <w:szCs w:val="22"/>
          </w:rPr>
          <w:t>Urządzenia</w:t>
        </w:r>
      </w:hyperlink>
      <w:r w:rsidR="00AA0D0D" w:rsidRPr="00AA6853">
        <w:rPr>
          <w:rStyle w:val="Hipercze"/>
          <w:rFonts w:ascii="Times New Roman" w:hAnsi="Times New Roman" w:cs="Times New Roman"/>
          <w:color w:val="000000" w:themeColor="text1"/>
          <w:spacing w:val="-2"/>
          <w:sz w:val="22"/>
          <w:szCs w:val="22"/>
        </w:rPr>
        <w:t xml:space="preserve"> stacji </w:t>
      </w:r>
      <w:r w:rsidR="00AA0D0D" w:rsidRPr="00AA6853">
        <w:rPr>
          <w:rStyle w:val="Hipercze"/>
          <w:rFonts w:ascii="Times New Roman" w:hAnsi="Times New Roman" w:cs="Times New Roman"/>
          <w:color w:val="000000" w:themeColor="text1"/>
          <w:sz w:val="22"/>
          <w:szCs w:val="22"/>
        </w:rPr>
        <w:t>bazowej TETRA .</w:t>
      </w:r>
      <w:r w:rsidR="00AA0D0D" w:rsidRPr="00AA6853">
        <w:rPr>
          <w:rFonts w:ascii="Times New Roman" w:hAnsi="Times New Roman" w:cs="Times New Roman"/>
          <w:color w:val="000000" w:themeColor="text1"/>
          <w:sz w:val="22"/>
          <w:szCs w:val="22"/>
        </w:rPr>
        <w:t xml:space="preserve"> </w:t>
      </w:r>
    </w:p>
    <w:p w14:paraId="0EAD239C"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78" w:anchor="_bookmark13" w:history="1">
        <w:r w:rsidR="00AA0D0D" w:rsidRPr="00AA6853">
          <w:rPr>
            <w:rStyle w:val="Hipercze"/>
            <w:rFonts w:ascii="Times New Roman" w:hAnsi="Times New Roman" w:cs="Times New Roman"/>
            <w:color w:val="000000" w:themeColor="text1"/>
            <w:sz w:val="22"/>
            <w:szCs w:val="22"/>
          </w:rPr>
          <w:t>Projektowany system antenowy  TETRA</w:t>
        </w:r>
      </w:hyperlink>
      <w:r w:rsidR="00AA0D0D" w:rsidRPr="00AA6853">
        <w:rPr>
          <w:rStyle w:val="Hipercze"/>
          <w:rFonts w:ascii="Times New Roman" w:hAnsi="Times New Roman" w:cs="Times New Roman"/>
          <w:color w:val="000000" w:themeColor="text1"/>
          <w:spacing w:val="-9"/>
          <w:sz w:val="22"/>
          <w:szCs w:val="22"/>
        </w:rPr>
        <w:t xml:space="preserve"> </w:t>
      </w:r>
      <w:r w:rsidR="00AA0D0D" w:rsidRPr="00AA6853">
        <w:rPr>
          <w:rStyle w:val="Hipercze"/>
          <w:rFonts w:ascii="Times New Roman" w:hAnsi="Times New Roman" w:cs="Times New Roman"/>
          <w:color w:val="000000" w:themeColor="text1"/>
          <w:sz w:val="22"/>
          <w:szCs w:val="22"/>
        </w:rPr>
        <w:t>i</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GPS.</w:t>
      </w:r>
      <w:r w:rsidR="00AA0D0D" w:rsidRPr="00AA6853">
        <w:rPr>
          <w:rFonts w:ascii="Times New Roman" w:hAnsi="Times New Roman" w:cs="Times New Roman"/>
          <w:color w:val="000000" w:themeColor="text1"/>
          <w:sz w:val="22"/>
          <w:szCs w:val="22"/>
        </w:rPr>
        <w:t xml:space="preserve"> </w:t>
      </w:r>
    </w:p>
    <w:p w14:paraId="233BD1AB"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79" w:anchor="_bookmark15" w:history="1">
        <w:r w:rsidR="00AA0D0D" w:rsidRPr="00AA6853">
          <w:rPr>
            <w:rStyle w:val="Hipercze"/>
            <w:rFonts w:ascii="Times New Roman" w:hAnsi="Times New Roman" w:cs="Times New Roman"/>
            <w:color w:val="000000" w:themeColor="text1"/>
            <w:sz w:val="22"/>
            <w:szCs w:val="22"/>
          </w:rPr>
          <w:t>Trasy</w:t>
        </w:r>
      </w:hyperlink>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kablowe.</w:t>
      </w:r>
      <w:r w:rsidR="00AA0D0D" w:rsidRPr="00AA6853">
        <w:rPr>
          <w:rFonts w:ascii="Times New Roman" w:hAnsi="Times New Roman" w:cs="Times New Roman"/>
          <w:color w:val="000000" w:themeColor="text1"/>
          <w:sz w:val="22"/>
          <w:szCs w:val="22"/>
        </w:rPr>
        <w:t xml:space="preserve"> </w:t>
      </w:r>
    </w:p>
    <w:p w14:paraId="48E7573A" w14:textId="77777777" w:rsidR="00AA0D0D" w:rsidRPr="00AA6853" w:rsidRDefault="00AA0D0D"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Zasilanie.</w:t>
      </w:r>
      <w:r w:rsidRPr="00AA6853">
        <w:rPr>
          <w:rFonts w:ascii="Times New Roman" w:hAnsi="Times New Roman" w:cs="Times New Roman"/>
          <w:color w:val="000000" w:themeColor="text1"/>
          <w:sz w:val="22"/>
          <w:szCs w:val="22"/>
        </w:rPr>
        <w:t xml:space="preserve"> </w:t>
      </w:r>
    </w:p>
    <w:p w14:paraId="6E0A1832"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80" w:anchor="_bookmark17" w:history="1">
        <w:r w:rsidR="00AA0D0D" w:rsidRPr="00AA6853">
          <w:rPr>
            <w:rStyle w:val="Hipercze"/>
            <w:rFonts w:ascii="Times New Roman" w:hAnsi="Times New Roman" w:cs="Times New Roman"/>
            <w:color w:val="000000" w:themeColor="text1"/>
            <w:sz w:val="22"/>
            <w:szCs w:val="22"/>
          </w:rPr>
          <w:t>Klimatyzacja</w:t>
        </w:r>
      </w:hyperlink>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i</w:t>
      </w:r>
      <w:r w:rsidR="00AA0D0D" w:rsidRPr="00AA6853">
        <w:rPr>
          <w:rStyle w:val="Hipercze"/>
          <w:rFonts w:ascii="Times New Roman" w:hAnsi="Times New Roman" w:cs="Times New Roman"/>
          <w:color w:val="000000" w:themeColor="text1"/>
          <w:spacing w:val="-2"/>
          <w:sz w:val="22"/>
          <w:szCs w:val="22"/>
        </w:rPr>
        <w:t xml:space="preserve"> </w:t>
      </w:r>
      <w:r w:rsidR="00AA0D0D" w:rsidRPr="00AA6853">
        <w:rPr>
          <w:rStyle w:val="Hipercze"/>
          <w:rFonts w:ascii="Times New Roman" w:hAnsi="Times New Roman" w:cs="Times New Roman"/>
          <w:color w:val="000000" w:themeColor="text1"/>
          <w:sz w:val="22"/>
          <w:szCs w:val="22"/>
        </w:rPr>
        <w:t>ogrzewanie.</w:t>
      </w:r>
      <w:r w:rsidR="00AA0D0D" w:rsidRPr="00AA6853">
        <w:rPr>
          <w:rFonts w:ascii="Times New Roman" w:hAnsi="Times New Roman" w:cs="Times New Roman"/>
          <w:color w:val="000000" w:themeColor="text1"/>
          <w:sz w:val="22"/>
          <w:szCs w:val="22"/>
        </w:rPr>
        <w:t xml:space="preserve"> </w:t>
      </w:r>
    </w:p>
    <w:p w14:paraId="144F24FC" w14:textId="77777777" w:rsidR="00AA0D0D" w:rsidRPr="00AA6853" w:rsidRDefault="00684602"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hyperlink r:id="rId81" w:anchor="_bookmark18" w:history="1">
        <w:r w:rsidR="00AA0D0D" w:rsidRPr="00AA6853">
          <w:rPr>
            <w:rStyle w:val="Hipercze"/>
            <w:rFonts w:ascii="Times New Roman" w:hAnsi="Times New Roman" w:cs="Times New Roman"/>
            <w:color w:val="000000" w:themeColor="text1"/>
            <w:sz w:val="22"/>
            <w:szCs w:val="22"/>
          </w:rPr>
          <w:t>Instalacja odgromowa</w:t>
        </w:r>
      </w:hyperlink>
      <w:r w:rsidR="00AA0D0D" w:rsidRPr="00AA6853">
        <w:rPr>
          <w:rStyle w:val="Hipercze"/>
          <w:rFonts w:ascii="Times New Roman" w:hAnsi="Times New Roman" w:cs="Times New Roman"/>
          <w:color w:val="000000" w:themeColor="text1"/>
          <w:spacing w:val="-4"/>
          <w:sz w:val="22"/>
          <w:szCs w:val="22"/>
        </w:rPr>
        <w:t xml:space="preserve"> </w:t>
      </w:r>
      <w:r w:rsidR="00AA0D0D" w:rsidRPr="00AA6853">
        <w:rPr>
          <w:rStyle w:val="Hipercze"/>
          <w:rFonts w:ascii="Times New Roman" w:hAnsi="Times New Roman" w:cs="Times New Roman"/>
          <w:color w:val="000000" w:themeColor="text1"/>
          <w:sz w:val="22"/>
          <w:szCs w:val="22"/>
        </w:rPr>
        <w:t>i</w:t>
      </w:r>
      <w:r w:rsidR="00AA0D0D" w:rsidRPr="00AA6853">
        <w:rPr>
          <w:rStyle w:val="Hipercze"/>
          <w:rFonts w:ascii="Times New Roman" w:hAnsi="Times New Roman" w:cs="Times New Roman"/>
          <w:color w:val="000000" w:themeColor="text1"/>
          <w:spacing w:val="-1"/>
          <w:sz w:val="22"/>
          <w:szCs w:val="22"/>
        </w:rPr>
        <w:t xml:space="preserve"> </w:t>
      </w:r>
      <w:r w:rsidR="00AA0D0D" w:rsidRPr="00AA6853">
        <w:rPr>
          <w:rStyle w:val="Hipercze"/>
          <w:rFonts w:ascii="Times New Roman" w:hAnsi="Times New Roman" w:cs="Times New Roman"/>
          <w:color w:val="000000" w:themeColor="text1"/>
          <w:sz w:val="22"/>
          <w:szCs w:val="22"/>
        </w:rPr>
        <w:t>uziemiająca.</w:t>
      </w:r>
      <w:r w:rsidR="00AA0D0D" w:rsidRPr="00AA6853">
        <w:rPr>
          <w:rFonts w:ascii="Times New Roman" w:hAnsi="Times New Roman" w:cs="Times New Roman"/>
          <w:color w:val="000000" w:themeColor="text1"/>
          <w:sz w:val="22"/>
          <w:szCs w:val="22"/>
        </w:rPr>
        <w:t xml:space="preserve"> </w:t>
      </w:r>
    </w:p>
    <w:p w14:paraId="3B4AA3E6" w14:textId="77777777" w:rsidR="00AA0D0D" w:rsidRPr="00AA6853" w:rsidRDefault="00AA0D0D" w:rsidP="008B0868">
      <w:pPr>
        <w:pStyle w:val="Akapitzlist"/>
        <w:numPr>
          <w:ilvl w:val="3"/>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BHP.</w:t>
      </w:r>
    </w:p>
    <w:p w14:paraId="397E8BEB" w14:textId="77777777" w:rsidR="00AA0D0D" w:rsidRPr="00AA6853" w:rsidRDefault="00684602" w:rsidP="008B0868">
      <w:pPr>
        <w:pStyle w:val="Akapitzlist"/>
        <w:numPr>
          <w:ilvl w:val="2"/>
          <w:numId w:val="193"/>
        </w:numPr>
        <w:suppressAutoHyphens/>
        <w:ind w:left="0" w:firstLine="284"/>
        <w:contextualSpacing w:val="0"/>
        <w:jc w:val="both"/>
        <w:textAlignment w:val="baseline"/>
        <w:rPr>
          <w:rStyle w:val="Hipercze"/>
          <w:rFonts w:ascii="Times New Roman" w:hAnsi="Times New Roman" w:cs="Times New Roman"/>
          <w:color w:val="000000" w:themeColor="text1"/>
          <w:sz w:val="22"/>
          <w:szCs w:val="22"/>
        </w:rPr>
      </w:pPr>
      <w:hyperlink r:id="rId82" w:anchor="_bookmark20" w:history="1">
        <w:r w:rsidR="00AA0D0D" w:rsidRPr="00AA6853">
          <w:rPr>
            <w:rStyle w:val="Hipercze"/>
            <w:rFonts w:ascii="Times New Roman" w:hAnsi="Times New Roman" w:cs="Times New Roman"/>
            <w:color w:val="000000" w:themeColor="text1"/>
            <w:sz w:val="22"/>
            <w:szCs w:val="22"/>
          </w:rPr>
          <w:t>Wykaz sprzętu</w:t>
        </w:r>
      </w:hyperlink>
      <w:r w:rsidR="00AA0D0D" w:rsidRPr="00AA6853">
        <w:rPr>
          <w:rStyle w:val="Hipercze"/>
          <w:rFonts w:ascii="Times New Roman" w:hAnsi="Times New Roman" w:cs="Times New Roman"/>
          <w:color w:val="000000" w:themeColor="text1"/>
          <w:spacing w:val="-5"/>
          <w:sz w:val="22"/>
          <w:szCs w:val="22"/>
        </w:rPr>
        <w:t xml:space="preserve"> </w:t>
      </w:r>
      <w:r w:rsidR="00AA0D0D" w:rsidRPr="00AA6853">
        <w:rPr>
          <w:rStyle w:val="Hipercze"/>
          <w:rFonts w:ascii="Times New Roman" w:hAnsi="Times New Roman" w:cs="Times New Roman"/>
          <w:color w:val="000000" w:themeColor="text1"/>
          <w:sz w:val="22"/>
          <w:szCs w:val="22"/>
        </w:rPr>
        <w:t>do</w:t>
      </w:r>
      <w:r w:rsidR="00AA0D0D" w:rsidRPr="00AA6853">
        <w:rPr>
          <w:rStyle w:val="Hipercze"/>
          <w:rFonts w:ascii="Times New Roman" w:hAnsi="Times New Roman" w:cs="Times New Roman"/>
          <w:color w:val="000000" w:themeColor="text1"/>
          <w:spacing w:val="-4"/>
          <w:sz w:val="22"/>
          <w:szCs w:val="22"/>
        </w:rPr>
        <w:t xml:space="preserve"> </w:t>
      </w:r>
      <w:r w:rsidR="00AA0D0D" w:rsidRPr="00AA6853">
        <w:rPr>
          <w:rStyle w:val="Hipercze"/>
          <w:rFonts w:ascii="Times New Roman" w:hAnsi="Times New Roman" w:cs="Times New Roman"/>
          <w:color w:val="000000" w:themeColor="text1"/>
          <w:sz w:val="22"/>
          <w:szCs w:val="22"/>
        </w:rPr>
        <w:t>instalacji.</w:t>
      </w:r>
    </w:p>
    <w:p w14:paraId="46CA7649" w14:textId="77777777" w:rsidR="00AA0D0D" w:rsidRPr="00AA6853" w:rsidRDefault="00AA0D0D" w:rsidP="008B0868">
      <w:pPr>
        <w:pStyle w:val="Akapitzlist"/>
        <w:numPr>
          <w:ilvl w:val="2"/>
          <w:numId w:val="193"/>
        </w:numPr>
        <w:suppressAutoHyphens/>
        <w:ind w:left="0" w:firstLine="284"/>
        <w:contextualSpacing w:val="0"/>
        <w:jc w:val="both"/>
        <w:textAlignment w:val="baseline"/>
        <w:rPr>
          <w:rFonts w:ascii="Times New Roman" w:hAnsi="Times New Roman" w:cs="Times New Roman"/>
          <w:color w:val="000000" w:themeColor="text1"/>
          <w:sz w:val="22"/>
          <w:szCs w:val="22"/>
        </w:rPr>
      </w:pPr>
      <w:r w:rsidRPr="00AA6853">
        <w:rPr>
          <w:rStyle w:val="Hipercze"/>
          <w:rFonts w:ascii="Times New Roman" w:hAnsi="Times New Roman" w:cs="Times New Roman"/>
          <w:color w:val="000000" w:themeColor="text1"/>
          <w:sz w:val="22"/>
          <w:szCs w:val="22"/>
        </w:rPr>
        <w:t>Opinia techniczna dotycząca możliwości zawieszenia na maszcie dodatkowych anten.</w:t>
      </w:r>
    </w:p>
    <w:p w14:paraId="6028A609"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 xml:space="preserve">Krótka charakterystyka masztu. </w:t>
      </w:r>
    </w:p>
    <w:p w14:paraId="1276871B" w14:textId="77777777" w:rsidR="00AA0D0D" w:rsidRPr="00DA5A16" w:rsidRDefault="00AA0D0D" w:rsidP="00AA6853">
      <w:pPr>
        <w:pStyle w:val="Nagwek3"/>
        <w:ind w:left="2410"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 xml:space="preserve">Zamawiający nie wymaga sporządzania projektu odtworzeniowego fundamentów masztu antenowego. </w:t>
      </w:r>
    </w:p>
    <w:p w14:paraId="6829D67F"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Ocena stanu technicznego masztu.</w:t>
      </w:r>
    </w:p>
    <w:p w14:paraId="2816AF1D"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Zebranie obciążeń z uwzględnieniem istniejącej oraz planowanej do zainstalowania infrastruktury na maszcie.</w:t>
      </w:r>
    </w:p>
    <w:p w14:paraId="0948B15F"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Obliczenia statyczne.</w:t>
      </w:r>
    </w:p>
    <w:p w14:paraId="44C94814"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Obliczenia wytrzymałościowe.</w:t>
      </w:r>
    </w:p>
    <w:p w14:paraId="78DEF470" w14:textId="77777777" w:rsidR="00AA0D0D" w:rsidRPr="00DA5A16" w:rsidRDefault="00AA0D0D" w:rsidP="008B0868">
      <w:pPr>
        <w:pStyle w:val="Nagwek3"/>
        <w:keepNext/>
        <w:numPr>
          <w:ilvl w:val="3"/>
          <w:numId w:val="193"/>
        </w:numPr>
        <w:suppressAutoHyphens/>
        <w:ind w:left="1418" w:right="-284" w:hanging="992"/>
        <w:jc w:val="both"/>
        <w:rPr>
          <w:rFonts w:ascii="Times New Roman" w:hAnsi="Times New Roman" w:cs="Times New Roman"/>
          <w:b w:val="0"/>
          <w:color w:val="auto"/>
          <w:sz w:val="22"/>
          <w:szCs w:val="22"/>
          <w:lang w:val="pl-PL"/>
        </w:rPr>
      </w:pPr>
      <w:r w:rsidRPr="00DA5A16">
        <w:rPr>
          <w:rFonts w:ascii="Times New Roman" w:hAnsi="Times New Roman" w:cs="Times New Roman"/>
          <w:b w:val="0"/>
          <w:color w:val="auto"/>
          <w:sz w:val="22"/>
          <w:szCs w:val="22"/>
          <w:lang w:val="pl-PL"/>
        </w:rPr>
        <w:t>Wnioski i zalecenia.</w:t>
      </w:r>
    </w:p>
    <w:p w14:paraId="1C547057" w14:textId="77777777" w:rsidR="00AA0D0D" w:rsidRPr="00DA5A16" w:rsidRDefault="00AA0D0D" w:rsidP="00AA6853">
      <w:pPr>
        <w:rPr>
          <w:rFonts w:ascii="Times New Roman" w:hAnsi="Times New Roman" w:cs="Times New Roman"/>
          <w:sz w:val="12"/>
          <w:szCs w:val="12"/>
          <w:lang w:eastAsia="zh-CN" w:bidi="hi-IN"/>
        </w:rPr>
      </w:pPr>
    </w:p>
    <w:p w14:paraId="6E6672A0" w14:textId="77777777" w:rsidR="00AA0D0D" w:rsidRPr="00AA6853" w:rsidRDefault="00684602" w:rsidP="008B0868">
      <w:pPr>
        <w:pStyle w:val="Akapitzlist"/>
        <w:numPr>
          <w:ilvl w:val="1"/>
          <w:numId w:val="193"/>
        </w:numPr>
        <w:suppressAutoHyphens/>
        <w:ind w:left="0" w:firstLine="0"/>
        <w:contextualSpacing w:val="0"/>
        <w:jc w:val="both"/>
        <w:textAlignment w:val="baseline"/>
        <w:rPr>
          <w:rFonts w:ascii="Times New Roman" w:hAnsi="Times New Roman" w:cs="Times New Roman"/>
          <w:b/>
          <w:bCs/>
          <w:color w:val="000000" w:themeColor="text1"/>
          <w:sz w:val="22"/>
          <w:szCs w:val="22"/>
        </w:rPr>
      </w:pPr>
      <w:hyperlink r:id="rId83" w:anchor="_bookmark21" w:history="1">
        <w:r w:rsidR="00AA0D0D" w:rsidRPr="00AA6853">
          <w:rPr>
            <w:rStyle w:val="Hipercze"/>
            <w:rFonts w:ascii="Times New Roman" w:hAnsi="Times New Roman" w:cs="Times New Roman"/>
            <w:bCs/>
            <w:color w:val="000000" w:themeColor="text1"/>
            <w:sz w:val="22"/>
            <w:szCs w:val="22"/>
          </w:rPr>
          <w:t>CZĘŚĆ</w:t>
        </w:r>
      </w:hyperlink>
      <w:r w:rsidR="00AA0D0D" w:rsidRPr="00AA6853">
        <w:rPr>
          <w:rStyle w:val="Hipercze"/>
          <w:rFonts w:ascii="Times New Roman" w:hAnsi="Times New Roman" w:cs="Times New Roman"/>
          <w:bCs/>
          <w:color w:val="000000" w:themeColor="text1"/>
          <w:spacing w:val="-3"/>
          <w:sz w:val="22"/>
          <w:szCs w:val="22"/>
        </w:rPr>
        <w:t xml:space="preserve"> </w:t>
      </w:r>
      <w:r w:rsidR="00AA0D0D" w:rsidRPr="00AA6853">
        <w:rPr>
          <w:rStyle w:val="Hipercze"/>
          <w:rFonts w:ascii="Times New Roman" w:hAnsi="Times New Roman" w:cs="Times New Roman"/>
          <w:bCs/>
          <w:color w:val="000000" w:themeColor="text1"/>
          <w:sz w:val="22"/>
          <w:szCs w:val="22"/>
        </w:rPr>
        <w:t xml:space="preserve">RYSUNKOWA </w:t>
      </w:r>
    </w:p>
    <w:p w14:paraId="6B4846BA" w14:textId="77777777" w:rsidR="00AA0D0D" w:rsidRPr="00AA6853" w:rsidRDefault="00AA0D0D" w:rsidP="008B0868">
      <w:pPr>
        <w:pStyle w:val="Akapitzlist"/>
        <w:numPr>
          <w:ilvl w:val="2"/>
          <w:numId w:val="193"/>
        </w:numPr>
        <w:suppressAutoHyphens/>
        <w:ind w:left="709" w:hanging="567"/>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Projekt konstrukcji wsporczej do montażu anten na maszcie.</w:t>
      </w:r>
    </w:p>
    <w:p w14:paraId="4ECE4F45" w14:textId="77777777" w:rsidR="00AA0D0D" w:rsidRPr="00AA6853" w:rsidRDefault="00AA0D0D" w:rsidP="008B0868">
      <w:pPr>
        <w:pStyle w:val="Akapitzlist"/>
        <w:numPr>
          <w:ilvl w:val="2"/>
          <w:numId w:val="193"/>
        </w:numPr>
        <w:suppressAutoHyphens/>
        <w:ind w:left="709" w:hanging="567"/>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Szkic istniejącej instalacji antenowej.</w:t>
      </w:r>
    </w:p>
    <w:p w14:paraId="5BC3F417" w14:textId="77777777" w:rsidR="00AA0D0D" w:rsidRPr="00AA6853" w:rsidRDefault="00AA0D0D" w:rsidP="008B0868">
      <w:pPr>
        <w:pStyle w:val="Akapitzlist"/>
        <w:numPr>
          <w:ilvl w:val="2"/>
          <w:numId w:val="193"/>
        </w:numPr>
        <w:suppressAutoHyphens/>
        <w:ind w:left="709" w:hanging="567"/>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Szkic projektowanej instalacji antenowej.</w:t>
      </w:r>
    </w:p>
    <w:p w14:paraId="0777F106" w14:textId="77777777" w:rsidR="00AA0D0D" w:rsidRPr="00AA6853" w:rsidRDefault="00AA0D0D" w:rsidP="008B0868">
      <w:pPr>
        <w:pStyle w:val="Akapitzlist"/>
        <w:numPr>
          <w:ilvl w:val="2"/>
          <w:numId w:val="193"/>
        </w:numPr>
        <w:suppressAutoHyphens/>
        <w:ind w:left="709" w:hanging="567"/>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 xml:space="preserve">Projektowane posadowienie </w:t>
      </w:r>
      <w:r w:rsidRPr="00AA6853">
        <w:rPr>
          <w:rFonts w:ascii="Times New Roman" w:hAnsi="Times New Roman" w:cs="Times New Roman"/>
          <w:sz w:val="22"/>
          <w:szCs w:val="22"/>
          <w:lang w:eastAsia="ar-SA"/>
        </w:rPr>
        <w:t xml:space="preserve">stacji bazowej TETRA </w:t>
      </w:r>
      <w:r w:rsidRPr="00AA6853">
        <w:rPr>
          <w:rFonts w:ascii="Times New Roman" w:hAnsi="Times New Roman" w:cs="Times New Roman"/>
          <w:bCs/>
          <w:sz w:val="22"/>
          <w:szCs w:val="22"/>
        </w:rPr>
        <w:t xml:space="preserve">oraz siłowni telekomunikacyjnej wraz </w:t>
      </w:r>
      <w:r w:rsidRPr="00AA6853">
        <w:rPr>
          <w:rFonts w:ascii="Times New Roman" w:hAnsi="Times New Roman" w:cs="Times New Roman"/>
          <w:bCs/>
          <w:sz w:val="22"/>
          <w:szCs w:val="22"/>
        </w:rPr>
        <w:br/>
        <w:t>z akumulatorami.</w:t>
      </w:r>
    </w:p>
    <w:p w14:paraId="1F661E6A" w14:textId="77777777" w:rsidR="00AA0D0D" w:rsidRPr="00AA6853" w:rsidRDefault="00AA0D0D" w:rsidP="008B0868">
      <w:pPr>
        <w:pStyle w:val="Akapitzlist"/>
        <w:numPr>
          <w:ilvl w:val="2"/>
          <w:numId w:val="193"/>
        </w:numPr>
        <w:suppressAutoHyphens/>
        <w:ind w:left="709" w:hanging="567"/>
        <w:contextualSpacing w:val="0"/>
        <w:jc w:val="both"/>
        <w:textAlignment w:val="baseline"/>
        <w:rPr>
          <w:rFonts w:ascii="Times New Roman" w:hAnsi="Times New Roman" w:cs="Times New Roman"/>
          <w:bCs/>
          <w:sz w:val="22"/>
          <w:szCs w:val="22"/>
        </w:rPr>
      </w:pPr>
      <w:r w:rsidRPr="00AA6853">
        <w:rPr>
          <w:rFonts w:ascii="Times New Roman" w:hAnsi="Times New Roman" w:cs="Times New Roman"/>
          <w:bCs/>
          <w:sz w:val="22"/>
          <w:szCs w:val="22"/>
        </w:rPr>
        <w:t>Schemat połączeń dla stacji bazowej TETRA oraz siłowni telekomunikacyjnej.</w:t>
      </w:r>
    </w:p>
    <w:p w14:paraId="2BA99AEE" w14:textId="77777777" w:rsidR="00AA0D0D" w:rsidRPr="00AA6853" w:rsidRDefault="00684602" w:rsidP="008B0868">
      <w:pPr>
        <w:pStyle w:val="Akapitzlist"/>
        <w:numPr>
          <w:ilvl w:val="1"/>
          <w:numId w:val="193"/>
        </w:numPr>
        <w:suppressAutoHyphens/>
        <w:ind w:left="0" w:firstLine="0"/>
        <w:contextualSpacing w:val="0"/>
        <w:jc w:val="both"/>
        <w:textAlignment w:val="baseline"/>
        <w:rPr>
          <w:rStyle w:val="Hipercze"/>
          <w:rFonts w:ascii="Times New Roman" w:hAnsi="Times New Roman" w:cs="Times New Roman"/>
          <w:color w:val="000000" w:themeColor="text1"/>
          <w:sz w:val="22"/>
          <w:szCs w:val="22"/>
        </w:rPr>
      </w:pPr>
      <w:hyperlink r:id="rId84" w:anchor="_bookmark22" w:history="1">
        <w:r w:rsidR="00AA0D0D" w:rsidRPr="00AA6853">
          <w:rPr>
            <w:rStyle w:val="Hipercze"/>
            <w:rFonts w:ascii="Times New Roman" w:hAnsi="Times New Roman" w:cs="Times New Roman"/>
            <w:bCs/>
            <w:color w:val="000000" w:themeColor="text1"/>
            <w:sz w:val="22"/>
            <w:szCs w:val="22"/>
          </w:rPr>
          <w:t>CZĘŚĆ</w:t>
        </w:r>
      </w:hyperlink>
      <w:r w:rsidR="00AA0D0D" w:rsidRPr="00AA6853">
        <w:rPr>
          <w:rStyle w:val="Hipercze"/>
          <w:rFonts w:ascii="Times New Roman" w:hAnsi="Times New Roman" w:cs="Times New Roman"/>
          <w:bCs/>
          <w:color w:val="000000" w:themeColor="text1"/>
          <w:spacing w:val="-4"/>
          <w:sz w:val="22"/>
          <w:szCs w:val="22"/>
        </w:rPr>
        <w:t xml:space="preserve"> </w:t>
      </w:r>
      <w:r w:rsidR="00AA0D0D" w:rsidRPr="00AA6853">
        <w:rPr>
          <w:rStyle w:val="Hipercze"/>
          <w:rFonts w:ascii="Times New Roman" w:hAnsi="Times New Roman" w:cs="Times New Roman"/>
          <w:bCs/>
          <w:color w:val="000000" w:themeColor="text1"/>
          <w:sz w:val="22"/>
          <w:szCs w:val="22"/>
        </w:rPr>
        <w:t xml:space="preserve">FOTOGRAFICZNA </w:t>
      </w:r>
    </w:p>
    <w:p w14:paraId="24A96ECF" w14:textId="77777777" w:rsidR="00AA0D0D" w:rsidRPr="00AA6853" w:rsidRDefault="00AA0D0D" w:rsidP="008B0868">
      <w:pPr>
        <w:pStyle w:val="Akapitzlist"/>
        <w:numPr>
          <w:ilvl w:val="2"/>
          <w:numId w:val="193"/>
        </w:numPr>
        <w:suppressAutoHyphens/>
        <w:ind w:left="0" w:firstLine="142"/>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Mapa położenia obiektu.</w:t>
      </w:r>
    </w:p>
    <w:p w14:paraId="130CC695" w14:textId="77777777" w:rsidR="00AA0D0D" w:rsidRPr="00AA6853" w:rsidRDefault="00AA0D0D" w:rsidP="008B0868">
      <w:pPr>
        <w:pStyle w:val="Akapitzlist"/>
        <w:numPr>
          <w:ilvl w:val="2"/>
          <w:numId w:val="193"/>
        </w:numPr>
        <w:suppressAutoHyphens/>
        <w:ind w:left="0" w:firstLine="142"/>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Zdjęcia ogólne przedstawiające lokalizację i typ masztu – w miarę możliwości obejmujące cały obiekt.</w:t>
      </w:r>
    </w:p>
    <w:p w14:paraId="45905ED4" w14:textId="77777777" w:rsidR="00AA0D0D" w:rsidRPr="00DA5A16" w:rsidRDefault="00AA0D0D" w:rsidP="00AA6853">
      <w:pPr>
        <w:pStyle w:val="Akapitzlist"/>
        <w:ind w:left="0"/>
        <w:jc w:val="both"/>
        <w:rPr>
          <w:rFonts w:ascii="Times New Roman" w:hAnsi="Times New Roman" w:cs="Times New Roman"/>
          <w:sz w:val="12"/>
          <w:szCs w:val="12"/>
        </w:rPr>
      </w:pPr>
    </w:p>
    <w:p w14:paraId="4E92BDA9" w14:textId="77777777" w:rsidR="00AA0D0D" w:rsidRPr="00AA6853" w:rsidRDefault="00AA0D0D" w:rsidP="008B0868">
      <w:pPr>
        <w:pStyle w:val="Standard"/>
        <w:numPr>
          <w:ilvl w:val="1"/>
          <w:numId w:val="193"/>
        </w:numPr>
        <w:autoSpaceDN/>
        <w:ind w:left="0" w:firstLine="0"/>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ZAŁĄCZNIKI </w:t>
      </w:r>
    </w:p>
    <w:p w14:paraId="6E82E3A5" w14:textId="77777777" w:rsidR="00AA0D0D" w:rsidRPr="00AA6853" w:rsidRDefault="00AA0D0D" w:rsidP="008B0868">
      <w:pPr>
        <w:pStyle w:val="Standard"/>
        <w:numPr>
          <w:ilvl w:val="2"/>
          <w:numId w:val="193"/>
        </w:numPr>
        <w:autoSpaceDN/>
        <w:ind w:left="0" w:firstLine="142"/>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Karty katalogowe wykorzystanych materiałów.</w:t>
      </w:r>
    </w:p>
    <w:p w14:paraId="2E641652" w14:textId="77777777" w:rsidR="00AA0D0D" w:rsidRPr="00AA6853" w:rsidRDefault="00AA0D0D" w:rsidP="008B0868">
      <w:pPr>
        <w:pStyle w:val="Standard"/>
        <w:numPr>
          <w:ilvl w:val="2"/>
          <w:numId w:val="193"/>
        </w:numPr>
        <w:autoSpaceDN/>
        <w:ind w:left="0" w:firstLine="142"/>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Specyfikacja techniczna urządzeń.</w:t>
      </w:r>
    </w:p>
    <w:p w14:paraId="50B9187C" w14:textId="77777777" w:rsidR="00AA0D0D" w:rsidRDefault="00AA0D0D" w:rsidP="00AA6853">
      <w:pPr>
        <w:pStyle w:val="Standard"/>
        <w:jc w:val="both"/>
        <w:rPr>
          <w:rFonts w:ascii="Times New Roman" w:hAnsi="Times New Roman" w:cs="Times New Roman"/>
          <w:sz w:val="22"/>
          <w:szCs w:val="22"/>
          <w:lang w:val="pl-PL"/>
        </w:rPr>
      </w:pPr>
    </w:p>
    <w:p w14:paraId="5958D4B1" w14:textId="77777777" w:rsidR="00200006" w:rsidRPr="00AA6853" w:rsidRDefault="00200006" w:rsidP="00AA6853">
      <w:pPr>
        <w:pStyle w:val="Standard"/>
        <w:jc w:val="both"/>
        <w:rPr>
          <w:rFonts w:ascii="Times New Roman" w:hAnsi="Times New Roman" w:cs="Times New Roman"/>
          <w:sz w:val="22"/>
          <w:szCs w:val="22"/>
          <w:lang w:val="pl-PL"/>
        </w:rPr>
      </w:pPr>
    </w:p>
    <w:p w14:paraId="67ED3EF0" w14:textId="64D14973" w:rsidR="00AA0D0D" w:rsidRPr="00AA6853" w:rsidRDefault="00DA5A16" w:rsidP="008B0868">
      <w:pPr>
        <w:pStyle w:val="Akapitzlist"/>
        <w:numPr>
          <w:ilvl w:val="0"/>
          <w:numId w:val="193"/>
        </w:numPr>
        <w:suppressAutoHyphens/>
        <w:ind w:left="284" w:hanging="284"/>
        <w:contextualSpacing w:val="0"/>
        <w:jc w:val="both"/>
        <w:textAlignment w:val="baseline"/>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AA0D0D" w:rsidRPr="00AA6853">
        <w:rPr>
          <w:rFonts w:ascii="Times New Roman" w:hAnsi="Times New Roman" w:cs="Times New Roman"/>
          <w:b/>
          <w:sz w:val="22"/>
          <w:szCs w:val="22"/>
        </w:rPr>
        <w:t xml:space="preserve">Wykonawca opracowane dokumentacje projektowe uzgodni z właścicielami obiektów. </w:t>
      </w:r>
    </w:p>
    <w:p w14:paraId="13945AA0" w14:textId="77777777" w:rsidR="00AA0D0D" w:rsidRPr="00DA5A16" w:rsidRDefault="00AA0D0D" w:rsidP="00AA6853">
      <w:pPr>
        <w:tabs>
          <w:tab w:val="left" w:pos="568"/>
        </w:tabs>
        <w:ind w:left="284" w:hanging="284"/>
        <w:jc w:val="both"/>
        <w:rPr>
          <w:rFonts w:ascii="Times New Roman" w:hAnsi="Times New Roman" w:cs="Times New Roman"/>
          <w:sz w:val="12"/>
          <w:szCs w:val="12"/>
        </w:rPr>
      </w:pPr>
    </w:p>
    <w:p w14:paraId="3D657302" w14:textId="0029BBD7" w:rsidR="00AA0D0D" w:rsidRPr="00AA6853" w:rsidRDefault="00DA5A16" w:rsidP="008B0868">
      <w:pPr>
        <w:pStyle w:val="Akapitzlist"/>
        <w:numPr>
          <w:ilvl w:val="0"/>
          <w:numId w:val="193"/>
        </w:numPr>
        <w:suppressAutoHyphens/>
        <w:ind w:left="284" w:hanging="284"/>
        <w:contextualSpacing w:val="0"/>
        <w:jc w:val="both"/>
        <w:textAlignment w:val="baseline"/>
        <w:rPr>
          <w:rFonts w:ascii="Times New Roman" w:hAnsi="Times New Roman" w:cs="Times New Roman"/>
          <w:b/>
          <w:sz w:val="22"/>
          <w:szCs w:val="22"/>
        </w:rPr>
      </w:pPr>
      <w:r>
        <w:rPr>
          <w:rFonts w:ascii="Times New Roman" w:hAnsi="Times New Roman" w:cs="Times New Roman"/>
          <w:b/>
          <w:sz w:val="22"/>
          <w:szCs w:val="22"/>
        </w:rPr>
        <w:t xml:space="preserve"> </w:t>
      </w:r>
      <w:r w:rsidR="00AA0D0D" w:rsidRPr="00AA6853">
        <w:rPr>
          <w:rFonts w:ascii="Times New Roman" w:hAnsi="Times New Roman" w:cs="Times New Roman"/>
          <w:b/>
          <w:sz w:val="22"/>
          <w:szCs w:val="22"/>
        </w:rPr>
        <w:t xml:space="preserve">Wykonawca po dostarczeniu sprzętu i urządzeń systemu TETRA, dokonaniu ich montażu </w:t>
      </w:r>
      <w:r w:rsidR="00AA0D0D" w:rsidRPr="00AA6853">
        <w:rPr>
          <w:rFonts w:ascii="Times New Roman" w:hAnsi="Times New Roman" w:cs="Times New Roman"/>
          <w:b/>
          <w:sz w:val="22"/>
          <w:szCs w:val="22"/>
        </w:rPr>
        <w:br/>
        <w:t>i podłączenia do systemu radiowego, wykona i przekaże Zam</w:t>
      </w:r>
      <w:r>
        <w:rPr>
          <w:rFonts w:ascii="Times New Roman" w:hAnsi="Times New Roman" w:cs="Times New Roman"/>
          <w:b/>
          <w:sz w:val="22"/>
          <w:szCs w:val="22"/>
        </w:rPr>
        <w:t xml:space="preserve">awiającemu w formie drukowanej </w:t>
      </w:r>
      <w:r w:rsidR="00AA0D0D" w:rsidRPr="00AA6853">
        <w:rPr>
          <w:rFonts w:ascii="Times New Roman" w:hAnsi="Times New Roman" w:cs="Times New Roman"/>
          <w:b/>
          <w:sz w:val="22"/>
          <w:szCs w:val="22"/>
        </w:rPr>
        <w:t>(w trzech egzemplarzach) oraz elektronicznej (płyta CD/DVD/nośnik elektroniczny) dokumentację powykonawczą, w skład której oprócz elementów dokumentacji projektowej wymienionych w punkcie 9 ma wchodzić:</w:t>
      </w:r>
    </w:p>
    <w:p w14:paraId="77F9E71E" w14:textId="77777777" w:rsidR="00AA0D0D" w:rsidRPr="00AA6853" w:rsidRDefault="00AA0D0D" w:rsidP="008B0868">
      <w:pPr>
        <w:pStyle w:val="Akapitzlist"/>
        <w:numPr>
          <w:ilvl w:val="1"/>
          <w:numId w:val="193"/>
        </w:numPr>
        <w:suppressAutoHyphens/>
        <w:ind w:left="0" w:firstLine="0"/>
        <w:contextualSpacing w:val="0"/>
        <w:jc w:val="both"/>
        <w:textAlignment w:val="baseline"/>
        <w:rPr>
          <w:rFonts w:ascii="Times New Roman" w:hAnsi="Times New Roman" w:cs="Times New Roman"/>
          <w:sz w:val="22"/>
          <w:szCs w:val="22"/>
        </w:rPr>
      </w:pPr>
      <w:r w:rsidRPr="00AA6853">
        <w:rPr>
          <w:rFonts w:ascii="Times New Roman" w:hAnsi="Times New Roman" w:cs="Times New Roman"/>
          <w:b/>
          <w:sz w:val="22"/>
          <w:szCs w:val="22"/>
        </w:rPr>
        <w:t xml:space="preserve"> </w:t>
      </w:r>
      <w:r w:rsidRPr="00AA6853">
        <w:rPr>
          <w:rFonts w:ascii="Times New Roman" w:hAnsi="Times New Roman" w:cs="Times New Roman"/>
          <w:b/>
          <w:color w:val="000000" w:themeColor="text1"/>
          <w:sz w:val="22"/>
          <w:szCs w:val="22"/>
        </w:rPr>
        <w:t>DODATKOWA</w:t>
      </w:r>
      <w:r w:rsidRPr="00AA6853">
        <w:rPr>
          <w:rFonts w:ascii="Times New Roman" w:hAnsi="Times New Roman" w:cs="Times New Roman"/>
          <w:color w:val="000000" w:themeColor="text1"/>
          <w:sz w:val="22"/>
          <w:szCs w:val="22"/>
        </w:rPr>
        <w:t xml:space="preserve"> </w:t>
      </w:r>
      <w:hyperlink r:id="rId85" w:anchor="_bookmark22" w:history="1">
        <w:r w:rsidRPr="00AA6853">
          <w:rPr>
            <w:rStyle w:val="Hipercze"/>
            <w:rFonts w:ascii="Times New Roman" w:hAnsi="Times New Roman" w:cs="Times New Roman"/>
            <w:bCs/>
            <w:color w:val="000000" w:themeColor="text1"/>
            <w:sz w:val="22"/>
            <w:szCs w:val="22"/>
          </w:rPr>
          <w:t>CZĘŚĆ</w:t>
        </w:r>
      </w:hyperlink>
      <w:r w:rsidRPr="00AA6853">
        <w:rPr>
          <w:rStyle w:val="Hipercze"/>
          <w:rFonts w:ascii="Times New Roman" w:hAnsi="Times New Roman" w:cs="Times New Roman"/>
          <w:bCs/>
          <w:color w:val="000000" w:themeColor="text1"/>
          <w:spacing w:val="-4"/>
          <w:sz w:val="22"/>
          <w:szCs w:val="22"/>
        </w:rPr>
        <w:t xml:space="preserve"> </w:t>
      </w:r>
      <w:r w:rsidRPr="00AA6853">
        <w:rPr>
          <w:rStyle w:val="Hipercze"/>
          <w:rFonts w:ascii="Times New Roman" w:hAnsi="Times New Roman" w:cs="Times New Roman"/>
          <w:bCs/>
          <w:color w:val="000000" w:themeColor="text1"/>
          <w:sz w:val="22"/>
          <w:szCs w:val="22"/>
        </w:rPr>
        <w:t xml:space="preserve">FOTOGRAFICZNA która </w:t>
      </w:r>
      <w:r w:rsidRPr="00AA6853">
        <w:rPr>
          <w:rFonts w:ascii="Times New Roman" w:hAnsi="Times New Roman" w:cs="Times New Roman"/>
          <w:bCs/>
          <w:color w:val="000000" w:themeColor="text1"/>
          <w:sz w:val="22"/>
          <w:szCs w:val="22"/>
        </w:rPr>
        <w:t xml:space="preserve">powinna </w:t>
      </w:r>
      <w:r w:rsidRPr="00AA6853">
        <w:rPr>
          <w:rFonts w:ascii="Times New Roman" w:hAnsi="Times New Roman" w:cs="Times New Roman"/>
          <w:bCs/>
          <w:sz w:val="22"/>
          <w:szCs w:val="22"/>
        </w:rPr>
        <w:t>zawierać:</w:t>
      </w:r>
    </w:p>
    <w:p w14:paraId="49247078" w14:textId="1212EA64" w:rsidR="00AA0D0D" w:rsidRPr="00AA6853" w:rsidRDefault="00AA0D0D" w:rsidP="008B0868">
      <w:pPr>
        <w:pStyle w:val="Standard"/>
        <w:numPr>
          <w:ilvl w:val="2"/>
          <w:numId w:val="193"/>
        </w:numPr>
        <w:autoSpaceDN/>
        <w:ind w:left="709" w:hanging="567"/>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Zdjęcia masztu wraz z zainstalowanymi systemami antenowym</w:t>
      </w:r>
      <w:r w:rsidR="00DA5A16">
        <w:rPr>
          <w:rFonts w:ascii="Times New Roman" w:hAnsi="Times New Roman" w:cs="Times New Roman"/>
          <w:sz w:val="22"/>
          <w:szCs w:val="22"/>
          <w:lang w:val="pl-PL"/>
        </w:rPr>
        <w:t xml:space="preserve">i. Zdjęcia powinny być wyraźne </w:t>
      </w:r>
      <w:r w:rsidRPr="00AA6853">
        <w:rPr>
          <w:rFonts w:ascii="Times New Roman" w:hAnsi="Times New Roman" w:cs="Times New Roman"/>
          <w:sz w:val="22"/>
          <w:szCs w:val="22"/>
          <w:lang w:val="pl-PL"/>
        </w:rPr>
        <w:t>i ostre. Dokumentacja fotograficzna (wykonana od ogółu do szczegółu) powinna zawierać co najmniej następujące zdjęcia: zdjęcia odgromników, zdjęcia poziomej drogi ka</w:t>
      </w:r>
      <w:r w:rsidR="00DA5A16">
        <w:rPr>
          <w:rFonts w:ascii="Times New Roman" w:hAnsi="Times New Roman" w:cs="Times New Roman"/>
          <w:sz w:val="22"/>
          <w:szCs w:val="22"/>
          <w:lang w:val="pl-PL"/>
        </w:rPr>
        <w:t xml:space="preserve">blowej prowadzące od przepustu </w:t>
      </w:r>
      <w:r w:rsidRPr="00AA6853">
        <w:rPr>
          <w:rFonts w:ascii="Times New Roman" w:hAnsi="Times New Roman" w:cs="Times New Roman"/>
          <w:sz w:val="22"/>
          <w:szCs w:val="22"/>
          <w:lang w:val="pl-PL"/>
        </w:rPr>
        <w:t xml:space="preserve">w ścianie lub dachu budynku do masztu, zdjęcie pionowej drogi kablowej na maszcie,  zdjęcie anten, zdjęcie mocowań anten, zdjęcia podstawy masztu, dzielników mocy. </w:t>
      </w:r>
    </w:p>
    <w:p w14:paraId="15FB8E21" w14:textId="77777777" w:rsidR="00AA0D0D" w:rsidRPr="00AA6853" w:rsidRDefault="00AA0D0D" w:rsidP="008B0868">
      <w:pPr>
        <w:pStyle w:val="Standard"/>
        <w:numPr>
          <w:ilvl w:val="1"/>
          <w:numId w:val="193"/>
        </w:numPr>
        <w:autoSpaceDN/>
        <w:ind w:left="0" w:firstLine="0"/>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 xml:space="preserve"> DOKUMENTACJA POMIAROWA </w:t>
      </w:r>
    </w:p>
    <w:p w14:paraId="6E8835FE" w14:textId="77777777" w:rsidR="00AA0D0D" w:rsidRPr="00AA6853" w:rsidRDefault="00AA0D0D" w:rsidP="008B0868">
      <w:pPr>
        <w:pStyle w:val="Standard"/>
        <w:numPr>
          <w:ilvl w:val="2"/>
          <w:numId w:val="193"/>
        </w:numPr>
        <w:autoSpaceDN/>
        <w:ind w:left="709" w:hanging="567"/>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Obejmująca pomiary parametrów instalacji antenowych. Wymagane są pomiary DTF, Return </w:t>
      </w:r>
      <w:proofErr w:type="spellStart"/>
      <w:r w:rsidRPr="00AA6853">
        <w:rPr>
          <w:rFonts w:ascii="Times New Roman" w:hAnsi="Times New Roman" w:cs="Times New Roman"/>
          <w:sz w:val="22"/>
          <w:szCs w:val="22"/>
          <w:lang w:val="pl-PL"/>
        </w:rPr>
        <w:t>Loss</w:t>
      </w:r>
      <w:proofErr w:type="spellEnd"/>
      <w:r w:rsidRPr="00AA6853">
        <w:rPr>
          <w:rFonts w:ascii="Times New Roman" w:hAnsi="Times New Roman" w:cs="Times New Roman"/>
          <w:sz w:val="22"/>
          <w:szCs w:val="22"/>
          <w:lang w:val="pl-PL"/>
        </w:rPr>
        <w:t>, WFS. Pomiary należy wykonać za pomocą przyrządu z możliwością automatycznego dokumentowania pomiarów, a po wykonaniu pomiarów należy wydruki z pomiarów (wymagany dla każdego toru antenowego WFS&lt;1,5 dla częstotliwości roboczych).</w:t>
      </w:r>
    </w:p>
    <w:p w14:paraId="7A8C3F57" w14:textId="77777777" w:rsidR="00AA0D0D" w:rsidRPr="00AA6853" w:rsidRDefault="00AA0D0D" w:rsidP="008B0868">
      <w:pPr>
        <w:pStyle w:val="Standard"/>
        <w:numPr>
          <w:ilvl w:val="2"/>
          <w:numId w:val="193"/>
        </w:numPr>
        <w:autoSpaceDN/>
        <w:ind w:left="709" w:hanging="567"/>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 xml:space="preserve">Pomiary </w:t>
      </w:r>
      <w:r w:rsidRPr="00AA6853">
        <w:rPr>
          <w:rFonts w:ascii="Times New Roman" w:eastAsia="Times New Roman" w:hAnsi="Times New Roman" w:cs="Times New Roman"/>
          <w:sz w:val="22"/>
          <w:szCs w:val="22"/>
          <w:lang w:val="pl-PL" w:eastAsia="ar-SA"/>
        </w:rPr>
        <w:t>PEM dla celów OŚ i BHP.</w:t>
      </w:r>
    </w:p>
    <w:p w14:paraId="0A459BC1" w14:textId="77777777" w:rsidR="00AA0D0D" w:rsidRPr="00DA5A16" w:rsidRDefault="00AA0D0D" w:rsidP="00AA6853">
      <w:pPr>
        <w:pStyle w:val="Standard"/>
        <w:jc w:val="both"/>
        <w:rPr>
          <w:rFonts w:ascii="Times New Roman" w:hAnsi="Times New Roman" w:cs="Times New Roman"/>
          <w:sz w:val="12"/>
          <w:szCs w:val="12"/>
          <w:lang w:val="pl-PL"/>
        </w:rPr>
      </w:pPr>
    </w:p>
    <w:p w14:paraId="2B74EBF8" w14:textId="77777777" w:rsidR="00AA0D0D" w:rsidRPr="00AA6853" w:rsidRDefault="00AA0D0D" w:rsidP="008B0868">
      <w:pPr>
        <w:pStyle w:val="Akapitzlist"/>
        <w:numPr>
          <w:ilvl w:val="0"/>
          <w:numId w:val="193"/>
        </w:numPr>
        <w:suppressAutoHyphens/>
        <w:ind w:left="0" w:firstLine="0"/>
        <w:contextualSpacing w:val="0"/>
        <w:jc w:val="both"/>
        <w:textAlignment w:val="baseline"/>
        <w:rPr>
          <w:rFonts w:ascii="Times New Roman" w:hAnsi="Times New Roman" w:cs="Times New Roman"/>
          <w:b/>
          <w:sz w:val="22"/>
          <w:szCs w:val="22"/>
        </w:rPr>
      </w:pPr>
      <w:r w:rsidRPr="00AA6853">
        <w:rPr>
          <w:rFonts w:ascii="Times New Roman" w:hAnsi="Times New Roman" w:cs="Times New Roman"/>
          <w:b/>
          <w:sz w:val="22"/>
          <w:szCs w:val="22"/>
          <w:lang w:eastAsia="ar-SA"/>
        </w:rPr>
        <w:t>Dokumentacja powykonawcza - pomiary PEM dla celów OŚ i BHP.</w:t>
      </w:r>
    </w:p>
    <w:p w14:paraId="3F8D4D0E" w14:textId="77777777" w:rsidR="00AA0D0D" w:rsidRPr="00AA6853" w:rsidRDefault="00AA0D0D" w:rsidP="008B0868">
      <w:pPr>
        <w:pStyle w:val="Akapitzlist"/>
        <w:numPr>
          <w:ilvl w:val="1"/>
          <w:numId w:val="193"/>
        </w:numPr>
        <w:suppressAutoHyphens/>
        <w:ind w:left="709" w:hanging="709"/>
        <w:contextualSpacing w:val="0"/>
        <w:jc w:val="both"/>
        <w:textAlignment w:val="baseline"/>
        <w:rPr>
          <w:rFonts w:ascii="Times New Roman" w:hAnsi="Times New Roman" w:cs="Times New Roman"/>
          <w:sz w:val="22"/>
          <w:szCs w:val="22"/>
        </w:rPr>
      </w:pPr>
      <w:r w:rsidRPr="00AA6853">
        <w:rPr>
          <w:rFonts w:ascii="Times New Roman" w:hAnsi="Times New Roman" w:cs="Times New Roman"/>
          <w:sz w:val="22"/>
          <w:szCs w:val="22"/>
        </w:rPr>
        <w:t>Pomiary PEM powinny być wykonane w oparciu o obowiązujące przepisy ustawy z dnia 27.04.2004 r. Prawo ochrony środowiska wraz z przepisami wykonawczymi, w szczególności o obowiązujące rozporządzenie Ministra Klimatu z dnia 17.02.2020 r. 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2AD1E243" w14:textId="77777777" w:rsidR="00AA0D0D" w:rsidRPr="00AA6853" w:rsidRDefault="00AA0D0D" w:rsidP="008B0868">
      <w:pPr>
        <w:pStyle w:val="Akapitzlist"/>
        <w:numPr>
          <w:ilvl w:val="1"/>
          <w:numId w:val="193"/>
        </w:numPr>
        <w:suppressAutoHyphens/>
        <w:ind w:left="709" w:hanging="709"/>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Wykonawca pomiarów zobowiązany jest wykonać pomiary zgodnie z posiadanymi kwalifikacjami, uprawnieniami i wiedzą techniczną przy użyciu specjalistycznego sprzętu i innych urządzeń niezbędnych do realizacji pomiarów, zgodnie z obowiązującymi przepisami - w szczególności z ustawą z dnia 27.04.2001 r. Prawo ochrony środowiska (tj. Dz.U. z 2024 r., poz. 54).</w:t>
      </w:r>
    </w:p>
    <w:p w14:paraId="50E1E574" w14:textId="77777777" w:rsidR="00AA0D0D" w:rsidRPr="00AA6853" w:rsidRDefault="00AA0D0D" w:rsidP="008B0868">
      <w:pPr>
        <w:pStyle w:val="Akapitzlist"/>
        <w:numPr>
          <w:ilvl w:val="0"/>
          <w:numId w:val="193"/>
        </w:numPr>
        <w:suppressAutoHyphens/>
        <w:ind w:left="709" w:hanging="709"/>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Wykonanie pomiarów należy przeprowadzić aparaturą pomiarową posiadającą aktualne świadectwo wzorcowania, sprawdzenia, kalibracji oraz przystosowaną do wykonywania pomiarów instalacji radiokomunikacyjnych emitujących pola ciągłe lub impulsowe.</w:t>
      </w:r>
    </w:p>
    <w:p w14:paraId="052C6710" w14:textId="518772B3" w:rsidR="00AA0D0D" w:rsidRPr="00AA6853" w:rsidRDefault="00AA0D0D" w:rsidP="008B0868">
      <w:pPr>
        <w:pStyle w:val="Akapitzlist"/>
        <w:numPr>
          <w:ilvl w:val="0"/>
          <w:numId w:val="193"/>
        </w:numPr>
        <w:suppressAutoHyphens/>
        <w:ind w:left="709" w:hanging="709"/>
        <w:contextualSpacing w:val="0"/>
        <w:jc w:val="both"/>
        <w:textAlignment w:val="baseline"/>
        <w:rPr>
          <w:rFonts w:ascii="Times New Roman" w:hAnsi="Times New Roman" w:cs="Times New Roman"/>
          <w:b/>
          <w:vanish/>
          <w:sz w:val="22"/>
          <w:szCs w:val="22"/>
        </w:rPr>
      </w:pPr>
      <w:r w:rsidRPr="00AA6853">
        <w:rPr>
          <w:rFonts w:ascii="Times New Roman" w:hAnsi="Times New Roman" w:cs="Times New Roman"/>
          <w:sz w:val="22"/>
          <w:szCs w:val="22"/>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dokument</w:t>
      </w:r>
      <w:r w:rsidR="00DA5A16">
        <w:rPr>
          <w:rFonts w:ascii="Times New Roman" w:hAnsi="Times New Roman" w:cs="Times New Roman"/>
          <w:sz w:val="22"/>
          <w:szCs w:val="22"/>
        </w:rPr>
        <w:t xml:space="preserve"> powinien zawierać  informację </w:t>
      </w:r>
      <w:r w:rsidRPr="00AA6853">
        <w:rPr>
          <w:rFonts w:ascii="Times New Roman" w:hAnsi="Times New Roman" w:cs="Times New Roman"/>
          <w:sz w:val="22"/>
          <w:szCs w:val="22"/>
        </w:rPr>
        <w:t>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137A9513" w14:textId="77777777" w:rsidR="00AA0D0D" w:rsidRPr="00AA6853" w:rsidRDefault="00AA0D0D" w:rsidP="00DA5A16">
      <w:pPr>
        <w:pStyle w:val="Standard"/>
        <w:ind w:left="709" w:hanging="709"/>
        <w:jc w:val="both"/>
        <w:rPr>
          <w:rFonts w:ascii="Times New Roman" w:hAnsi="Times New Roman" w:cs="Times New Roman"/>
          <w:sz w:val="22"/>
          <w:szCs w:val="22"/>
          <w:lang w:val="pl-PL"/>
        </w:rPr>
      </w:pPr>
    </w:p>
    <w:p w14:paraId="60B5BF96" w14:textId="77777777" w:rsidR="00AA0D0D" w:rsidRPr="00DA5A16" w:rsidRDefault="00AA0D0D" w:rsidP="00AA6853">
      <w:pPr>
        <w:pStyle w:val="Standard"/>
        <w:jc w:val="both"/>
        <w:rPr>
          <w:rFonts w:ascii="Times New Roman" w:hAnsi="Times New Roman" w:cs="Times New Roman"/>
          <w:sz w:val="12"/>
          <w:szCs w:val="12"/>
          <w:lang w:val="pl-PL"/>
        </w:rPr>
      </w:pPr>
    </w:p>
    <w:p w14:paraId="3783B47C" w14:textId="77777777" w:rsidR="00AA0D0D" w:rsidRPr="00AA6853" w:rsidRDefault="00AA0D0D" w:rsidP="008B0868">
      <w:pPr>
        <w:pStyle w:val="Standard"/>
        <w:numPr>
          <w:ilvl w:val="0"/>
          <w:numId w:val="194"/>
        </w:numPr>
        <w:autoSpaceDN/>
        <w:ind w:left="284" w:hanging="284"/>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Wykonawca po wykonaniu instalacji antenowych wykona trwałe oznaczenie kablowych torów antenowych.</w:t>
      </w:r>
    </w:p>
    <w:p w14:paraId="52AFCE77" w14:textId="77777777" w:rsidR="00AA0D0D" w:rsidRPr="00DA5A16" w:rsidRDefault="00AA0D0D" w:rsidP="00AA6853">
      <w:pPr>
        <w:pStyle w:val="Standard"/>
        <w:jc w:val="both"/>
        <w:rPr>
          <w:rFonts w:ascii="Times New Roman" w:hAnsi="Times New Roman" w:cs="Times New Roman"/>
          <w:sz w:val="12"/>
          <w:szCs w:val="12"/>
          <w:lang w:val="pl-PL"/>
        </w:rPr>
      </w:pPr>
    </w:p>
    <w:p w14:paraId="3D9087C4" w14:textId="77777777" w:rsidR="00AA0D0D" w:rsidRPr="00AA6853" w:rsidRDefault="00AA0D0D" w:rsidP="00DA5A16">
      <w:pPr>
        <w:pStyle w:val="Standard"/>
        <w:autoSpaceDN/>
        <w:jc w:val="both"/>
        <w:textAlignment w:val="baseline"/>
        <w:rPr>
          <w:rFonts w:ascii="Times New Roman" w:hAnsi="Times New Roman" w:cs="Times New Roman"/>
          <w:sz w:val="22"/>
          <w:szCs w:val="22"/>
          <w:lang w:val="pl-PL"/>
        </w:rPr>
      </w:pPr>
      <w:r w:rsidRPr="00AA6853">
        <w:rPr>
          <w:rFonts w:ascii="Times New Roman" w:hAnsi="Times New Roman" w:cs="Times New Roman"/>
          <w:sz w:val="22"/>
          <w:szCs w:val="22"/>
          <w:lang w:val="pl-PL"/>
        </w:rPr>
        <w:t>Zamawiający wymaga wykonania i zaprojektowania instalacji elektrycznej łączącej sieć elektryczną właściciela obiektu z zainstalowaną siłownią telekomunikacyjną. Zaprojektowaną podsieć należy zakończyć podlicznikiem energii elektrycznej.</w:t>
      </w:r>
    </w:p>
    <w:p w14:paraId="6CB5508E" w14:textId="77777777" w:rsidR="00AA0D0D" w:rsidRPr="00DA5A16" w:rsidRDefault="00AA0D0D" w:rsidP="00AA6853">
      <w:pPr>
        <w:pStyle w:val="Standard"/>
        <w:jc w:val="both"/>
        <w:rPr>
          <w:rFonts w:ascii="Times New Roman" w:hAnsi="Times New Roman" w:cs="Times New Roman"/>
          <w:sz w:val="12"/>
          <w:szCs w:val="12"/>
          <w:lang w:val="pl-PL"/>
        </w:rPr>
      </w:pPr>
    </w:p>
    <w:p w14:paraId="02E03613" w14:textId="77777777" w:rsidR="00AA0D0D" w:rsidRPr="00AA6853" w:rsidRDefault="00AA0D0D" w:rsidP="00AA6853">
      <w:pPr>
        <w:pStyle w:val="Standard"/>
        <w:jc w:val="both"/>
        <w:rPr>
          <w:rFonts w:ascii="Times New Roman" w:hAnsi="Times New Roman" w:cs="Times New Roman"/>
          <w:sz w:val="22"/>
          <w:szCs w:val="22"/>
          <w:lang w:val="pl-PL"/>
        </w:rPr>
      </w:pPr>
      <w:r w:rsidRPr="00AA6853">
        <w:rPr>
          <w:rFonts w:ascii="Times New Roman" w:hAnsi="Times New Roman" w:cs="Times New Roman"/>
          <w:sz w:val="22"/>
          <w:szCs w:val="22"/>
          <w:lang w:val="pl-PL"/>
        </w:rPr>
        <w:t>Potwierdzeniem prawidłowego wykonania przedmiotu zamówienia będzie:</w:t>
      </w:r>
    </w:p>
    <w:p w14:paraId="6E872C53" w14:textId="6F20379B" w:rsidR="00AA0D0D" w:rsidRPr="00AA6853" w:rsidRDefault="00AA0D0D" w:rsidP="008B0868">
      <w:pPr>
        <w:pStyle w:val="Akapitzlist"/>
        <w:numPr>
          <w:ilvl w:val="1"/>
          <w:numId w:val="195"/>
        </w:numPr>
        <w:suppressAutoHyphens/>
        <w:ind w:left="709" w:hanging="709"/>
        <w:contextualSpacing w:val="0"/>
        <w:jc w:val="both"/>
        <w:rPr>
          <w:rFonts w:ascii="Times New Roman" w:hAnsi="Times New Roman" w:cs="Times New Roman"/>
          <w:sz w:val="22"/>
          <w:szCs w:val="22"/>
        </w:rPr>
      </w:pPr>
      <w:r w:rsidRPr="00AA6853">
        <w:rPr>
          <w:rFonts w:ascii="Times New Roman" w:hAnsi="Times New Roman" w:cs="Times New Roman"/>
          <w:sz w:val="22"/>
          <w:szCs w:val="22"/>
        </w:rPr>
        <w:t>Wykonanie w każdej lokalizacji instalacji i montażu wszystkich urządz</w:t>
      </w:r>
      <w:r w:rsidR="00DA5A16">
        <w:rPr>
          <w:rFonts w:ascii="Times New Roman" w:hAnsi="Times New Roman" w:cs="Times New Roman"/>
          <w:sz w:val="22"/>
          <w:szCs w:val="22"/>
        </w:rPr>
        <w:t xml:space="preserve">eń oraz tras kablowych zgodnie </w:t>
      </w:r>
      <w:r w:rsidRPr="00AA6853">
        <w:rPr>
          <w:rFonts w:ascii="Times New Roman" w:hAnsi="Times New Roman" w:cs="Times New Roman"/>
          <w:sz w:val="22"/>
          <w:szCs w:val="22"/>
        </w:rPr>
        <w:t>z przedstawionym w punkcie 16.1 oraz 16.2 zakresem prac.</w:t>
      </w:r>
    </w:p>
    <w:p w14:paraId="52BC598D" w14:textId="469F77C6" w:rsidR="00AA0D0D" w:rsidRPr="00AA6853" w:rsidRDefault="00AA0D0D" w:rsidP="008B0868">
      <w:pPr>
        <w:pStyle w:val="Akapitzlist"/>
        <w:numPr>
          <w:ilvl w:val="1"/>
          <w:numId w:val="195"/>
        </w:numPr>
        <w:suppressAutoHyphens/>
        <w:ind w:left="709" w:hanging="709"/>
        <w:contextualSpacing w:val="0"/>
        <w:jc w:val="both"/>
        <w:rPr>
          <w:rFonts w:ascii="Times New Roman" w:hAnsi="Times New Roman" w:cs="Times New Roman"/>
          <w:sz w:val="22"/>
          <w:szCs w:val="22"/>
        </w:rPr>
      </w:pPr>
      <w:r w:rsidRPr="00AA6853">
        <w:rPr>
          <w:rFonts w:ascii="Times New Roman" w:hAnsi="Times New Roman" w:cs="Times New Roman"/>
          <w:kern w:val="0"/>
          <w:sz w:val="22"/>
          <w:szCs w:val="22"/>
          <w:lang w:eastAsia="pl-PL"/>
        </w:rPr>
        <w:t xml:space="preserve">Poprawne przejście pomiarów </w:t>
      </w:r>
      <w:r w:rsidRPr="00AA6853">
        <w:rPr>
          <w:rFonts w:ascii="Times New Roman" w:hAnsi="Times New Roman" w:cs="Times New Roman"/>
          <w:sz w:val="22"/>
          <w:szCs w:val="22"/>
        </w:rPr>
        <w:t>torów antenowych, o których mow</w:t>
      </w:r>
      <w:r w:rsidR="00DA5A16">
        <w:rPr>
          <w:rFonts w:ascii="Times New Roman" w:hAnsi="Times New Roman" w:cs="Times New Roman"/>
          <w:sz w:val="22"/>
          <w:szCs w:val="22"/>
        </w:rPr>
        <w:t xml:space="preserve">a w punkcie 11.2.1 dla każdego </w:t>
      </w:r>
      <w:r w:rsidRPr="00AA6853">
        <w:rPr>
          <w:rFonts w:ascii="Times New Roman" w:hAnsi="Times New Roman" w:cs="Times New Roman"/>
          <w:sz w:val="22"/>
          <w:szCs w:val="22"/>
        </w:rPr>
        <w:t xml:space="preserve">z fiderów. </w:t>
      </w:r>
    </w:p>
    <w:p w14:paraId="1EC44846" w14:textId="77777777" w:rsidR="00AA0D0D" w:rsidRPr="00AA6853" w:rsidRDefault="00AA0D0D" w:rsidP="008B0868">
      <w:pPr>
        <w:pStyle w:val="Akapitzlist"/>
        <w:numPr>
          <w:ilvl w:val="1"/>
          <w:numId w:val="195"/>
        </w:numPr>
        <w:suppressAutoHyphens/>
        <w:ind w:left="709" w:hanging="709"/>
        <w:contextualSpacing w:val="0"/>
        <w:jc w:val="both"/>
        <w:rPr>
          <w:rFonts w:ascii="Times New Roman" w:hAnsi="Times New Roman" w:cs="Times New Roman"/>
          <w:sz w:val="22"/>
          <w:szCs w:val="22"/>
        </w:rPr>
      </w:pPr>
      <w:r w:rsidRPr="00AA6853">
        <w:rPr>
          <w:rFonts w:ascii="Times New Roman" w:hAnsi="Times New Roman" w:cs="Times New Roman"/>
          <w:sz w:val="22"/>
          <w:szCs w:val="22"/>
        </w:rPr>
        <w:t>Przekazanie Zamawiającemu dokumentacji powykonawczej dla każdej lokalizacji wraz z:</w:t>
      </w:r>
    </w:p>
    <w:p w14:paraId="6B1554EF" w14:textId="77777777" w:rsidR="00AA0D0D" w:rsidRPr="00AA6853" w:rsidRDefault="00AA0D0D" w:rsidP="008B0868">
      <w:pPr>
        <w:pStyle w:val="Akapitzlist"/>
        <w:numPr>
          <w:ilvl w:val="2"/>
          <w:numId w:val="195"/>
        </w:numPr>
        <w:suppressAutoHyphens/>
        <w:ind w:left="709" w:hanging="709"/>
        <w:contextualSpacing w:val="0"/>
        <w:jc w:val="both"/>
        <w:rPr>
          <w:rFonts w:ascii="Times New Roman" w:hAnsi="Times New Roman" w:cs="Times New Roman"/>
          <w:sz w:val="22"/>
          <w:szCs w:val="22"/>
        </w:rPr>
      </w:pPr>
      <w:r w:rsidRPr="00AA6853">
        <w:rPr>
          <w:rFonts w:ascii="Times New Roman" w:hAnsi="Times New Roman" w:cs="Times New Roman"/>
          <w:sz w:val="22"/>
          <w:szCs w:val="22"/>
        </w:rPr>
        <w:t xml:space="preserve">kompletem wyników z przeprowadzonych pomiarów </w:t>
      </w:r>
      <w:r w:rsidRPr="00AA6853">
        <w:rPr>
          <w:rFonts w:ascii="Times New Roman" w:hAnsi="Times New Roman" w:cs="Times New Roman"/>
          <w:kern w:val="0"/>
          <w:sz w:val="22"/>
          <w:szCs w:val="22"/>
          <w:lang w:eastAsia="pl-PL"/>
        </w:rPr>
        <w:t xml:space="preserve"> </w:t>
      </w:r>
      <w:r w:rsidRPr="00AA6853">
        <w:rPr>
          <w:rFonts w:ascii="Times New Roman" w:hAnsi="Times New Roman" w:cs="Times New Roman"/>
          <w:sz w:val="22"/>
          <w:szCs w:val="22"/>
        </w:rPr>
        <w:t xml:space="preserve">torów antenowych, </w:t>
      </w:r>
    </w:p>
    <w:p w14:paraId="34BEB6E7" w14:textId="1E215BEB" w:rsidR="00AA0D0D" w:rsidRPr="00DA5A16" w:rsidRDefault="00AA0D0D" w:rsidP="008B0868">
      <w:pPr>
        <w:pStyle w:val="Akapitzlist"/>
        <w:numPr>
          <w:ilvl w:val="2"/>
          <w:numId w:val="195"/>
        </w:numPr>
        <w:suppressAutoHyphens/>
        <w:ind w:left="709" w:hanging="709"/>
        <w:contextualSpacing w:val="0"/>
        <w:jc w:val="both"/>
        <w:rPr>
          <w:rFonts w:ascii="Times New Roman" w:hAnsi="Times New Roman" w:cs="Times New Roman"/>
          <w:sz w:val="22"/>
          <w:szCs w:val="22"/>
        </w:rPr>
      </w:pPr>
      <w:r w:rsidRPr="00AA6853">
        <w:rPr>
          <w:rFonts w:ascii="Times New Roman" w:hAnsi="Times New Roman" w:cs="Times New Roman"/>
          <w:sz w:val="22"/>
          <w:szCs w:val="22"/>
        </w:rPr>
        <w:t>kompletem wyników z przeprowadzonych pomiarów</w:t>
      </w:r>
      <w:r w:rsidRPr="00AA6853">
        <w:rPr>
          <w:rFonts w:ascii="Times New Roman" w:hAnsi="Times New Roman" w:cs="Times New Roman"/>
          <w:sz w:val="22"/>
          <w:szCs w:val="22"/>
          <w:lang w:eastAsia="ar-SA"/>
        </w:rPr>
        <w:t xml:space="preserve"> pomiary PEM dla celów OŚ i BHP</w:t>
      </w:r>
      <w:r w:rsidRPr="00AA6853">
        <w:rPr>
          <w:rFonts w:ascii="Times New Roman" w:hAnsi="Times New Roman" w:cs="Times New Roman"/>
          <w:sz w:val="22"/>
          <w:szCs w:val="22"/>
        </w:rPr>
        <w:t>.</w:t>
      </w:r>
    </w:p>
    <w:p w14:paraId="137B7D42" w14:textId="77777777" w:rsidR="00AA0D0D" w:rsidRPr="00AA6853" w:rsidRDefault="00AA0D0D" w:rsidP="008B0868">
      <w:pPr>
        <w:pStyle w:val="Akapitzlist"/>
        <w:numPr>
          <w:ilvl w:val="0"/>
          <w:numId w:val="194"/>
        </w:numPr>
        <w:ind w:left="426" w:right="-24" w:hanging="426"/>
        <w:contextualSpacing w:val="0"/>
        <w:jc w:val="both"/>
        <w:rPr>
          <w:rFonts w:ascii="Times New Roman" w:hAnsi="Times New Roman" w:cs="Times New Roman"/>
          <w:b/>
          <w:sz w:val="22"/>
          <w:szCs w:val="22"/>
        </w:rPr>
      </w:pPr>
      <w:r w:rsidRPr="00AA6853">
        <w:rPr>
          <w:rFonts w:ascii="Times New Roman" w:eastAsia="Linux Libertine" w:hAnsi="Times New Roman" w:cs="Times New Roman"/>
          <w:b/>
          <w:sz w:val="22"/>
          <w:szCs w:val="22"/>
        </w:rPr>
        <w:lastRenderedPageBreak/>
        <w:t xml:space="preserve">Odbiór przedmiotu zamówienia nastąpi na podstawie </w:t>
      </w:r>
      <w:r w:rsidRPr="00AA6853">
        <w:rPr>
          <w:rFonts w:ascii="Times New Roman" w:hAnsi="Times New Roman" w:cs="Times New Roman"/>
          <w:b/>
          <w:sz w:val="22"/>
          <w:szCs w:val="22"/>
        </w:rPr>
        <w:t>podpisanego bez zastrzeżeń dla każdej lokalizacji  protokołu odbioru technicznego przez upoważnionych przedstawicieli Zamawiającego i Wykonawcy. Je</w:t>
      </w:r>
      <w:r w:rsidRPr="00AA6853">
        <w:rPr>
          <w:rFonts w:ascii="Times New Roman" w:eastAsia="TTE5509B48t00" w:hAnsi="Times New Roman" w:cs="Times New Roman"/>
          <w:b/>
          <w:sz w:val="22"/>
          <w:szCs w:val="22"/>
        </w:rPr>
        <w:t>ż</w:t>
      </w:r>
      <w:r w:rsidRPr="00AA6853">
        <w:rPr>
          <w:rFonts w:ascii="Times New Roman" w:hAnsi="Times New Roman" w:cs="Times New Roman"/>
          <w:b/>
          <w:sz w:val="22"/>
          <w:szCs w:val="22"/>
        </w:rPr>
        <w:t>eli podczas odbioru zostan</w:t>
      </w:r>
      <w:r w:rsidRPr="00AA6853">
        <w:rPr>
          <w:rFonts w:ascii="Times New Roman" w:eastAsia="TTE5509B48t00" w:hAnsi="Times New Roman" w:cs="Times New Roman"/>
          <w:b/>
          <w:sz w:val="22"/>
          <w:szCs w:val="22"/>
        </w:rPr>
        <w:t xml:space="preserve">ą </w:t>
      </w:r>
      <w:r w:rsidRPr="00AA6853">
        <w:rPr>
          <w:rFonts w:ascii="Times New Roman" w:hAnsi="Times New Roman" w:cs="Times New Roman"/>
          <w:b/>
          <w:sz w:val="22"/>
          <w:szCs w:val="22"/>
        </w:rPr>
        <w:t>stwierdzone wady, sporz</w:t>
      </w:r>
      <w:r w:rsidRPr="00AA6853">
        <w:rPr>
          <w:rFonts w:ascii="Times New Roman" w:eastAsia="TTE5509B48t00" w:hAnsi="Times New Roman" w:cs="Times New Roman"/>
          <w:b/>
          <w:sz w:val="22"/>
          <w:szCs w:val="22"/>
        </w:rPr>
        <w:t>ą</w:t>
      </w:r>
      <w:r w:rsidRPr="00AA6853">
        <w:rPr>
          <w:rFonts w:ascii="Times New Roman" w:hAnsi="Times New Roman" w:cs="Times New Roman"/>
          <w:b/>
          <w:sz w:val="22"/>
          <w:szCs w:val="22"/>
        </w:rPr>
        <w:t>dzony zostanie protokół rozbie</w:t>
      </w:r>
      <w:r w:rsidRPr="00AA6853">
        <w:rPr>
          <w:rFonts w:ascii="Times New Roman" w:eastAsia="TTE5509B48t00" w:hAnsi="Times New Roman" w:cs="Times New Roman"/>
          <w:b/>
          <w:sz w:val="22"/>
          <w:szCs w:val="22"/>
        </w:rPr>
        <w:t>ż</w:t>
      </w:r>
      <w:r w:rsidRPr="00AA6853">
        <w:rPr>
          <w:rFonts w:ascii="Times New Roman" w:hAnsi="Times New Roman" w:cs="Times New Roman"/>
          <w:b/>
          <w:sz w:val="22"/>
          <w:szCs w:val="22"/>
        </w:rPr>
        <w:t>no</w:t>
      </w:r>
      <w:r w:rsidRPr="00AA6853">
        <w:rPr>
          <w:rFonts w:ascii="Times New Roman" w:eastAsia="TTE5509B48t00" w:hAnsi="Times New Roman" w:cs="Times New Roman"/>
          <w:b/>
          <w:sz w:val="22"/>
          <w:szCs w:val="22"/>
        </w:rPr>
        <w:t>ś</w:t>
      </w:r>
      <w:r w:rsidRPr="00AA6853">
        <w:rPr>
          <w:rFonts w:ascii="Times New Roman" w:hAnsi="Times New Roman" w:cs="Times New Roman"/>
          <w:b/>
          <w:sz w:val="22"/>
          <w:szCs w:val="22"/>
        </w:rPr>
        <w:t>ci, w którym okre</w:t>
      </w:r>
      <w:r w:rsidRPr="00AA6853">
        <w:rPr>
          <w:rFonts w:ascii="Times New Roman" w:eastAsia="TTE5509B48t00" w:hAnsi="Times New Roman" w:cs="Times New Roman"/>
          <w:b/>
          <w:sz w:val="22"/>
          <w:szCs w:val="22"/>
        </w:rPr>
        <w:t>ś</w:t>
      </w:r>
      <w:r w:rsidRPr="00AA6853">
        <w:rPr>
          <w:rFonts w:ascii="Times New Roman" w:hAnsi="Times New Roman" w:cs="Times New Roman"/>
          <w:b/>
          <w:sz w:val="22"/>
          <w:szCs w:val="22"/>
        </w:rPr>
        <w:t>lony zostanie termin i sposób usuni</w:t>
      </w:r>
      <w:r w:rsidRPr="00AA6853">
        <w:rPr>
          <w:rFonts w:ascii="Times New Roman" w:eastAsia="TTE5509B48t00" w:hAnsi="Times New Roman" w:cs="Times New Roman"/>
          <w:b/>
          <w:sz w:val="22"/>
          <w:szCs w:val="22"/>
        </w:rPr>
        <w:t>ę</w:t>
      </w:r>
      <w:r w:rsidRPr="00AA6853">
        <w:rPr>
          <w:rFonts w:ascii="Times New Roman" w:hAnsi="Times New Roman" w:cs="Times New Roman"/>
          <w:b/>
          <w:sz w:val="22"/>
          <w:szCs w:val="22"/>
        </w:rPr>
        <w:t>cia wad.</w:t>
      </w:r>
    </w:p>
    <w:p w14:paraId="03810F71" w14:textId="77777777" w:rsidR="00AA0D0D" w:rsidRPr="00DA5A16" w:rsidRDefault="00AA0D0D" w:rsidP="00AA6853">
      <w:pPr>
        <w:pStyle w:val="Standard"/>
        <w:jc w:val="both"/>
        <w:rPr>
          <w:rFonts w:ascii="Times New Roman" w:eastAsia="Times New Roman" w:hAnsi="Times New Roman" w:cs="Times New Roman"/>
          <w:sz w:val="12"/>
          <w:szCs w:val="12"/>
          <w:lang w:val="pl-PL" w:eastAsia="ar-SA"/>
        </w:rPr>
      </w:pPr>
    </w:p>
    <w:p w14:paraId="093A19F3" w14:textId="77777777" w:rsidR="00AA0D0D" w:rsidRPr="00AA6853" w:rsidRDefault="00AA0D0D" w:rsidP="008B0868">
      <w:pPr>
        <w:pStyle w:val="Standard"/>
        <w:numPr>
          <w:ilvl w:val="0"/>
          <w:numId w:val="194"/>
        </w:numPr>
        <w:autoSpaceDN/>
        <w:ind w:left="0" w:firstLine="0"/>
        <w:jc w:val="both"/>
        <w:textAlignment w:val="baseline"/>
        <w:rPr>
          <w:rFonts w:ascii="Times New Roman" w:hAnsi="Times New Roman" w:cs="Times New Roman"/>
          <w:b/>
          <w:sz w:val="22"/>
          <w:szCs w:val="22"/>
          <w:lang w:val="pl-PL"/>
        </w:rPr>
      </w:pPr>
      <w:r w:rsidRPr="00AA6853">
        <w:rPr>
          <w:rFonts w:ascii="Times New Roman" w:hAnsi="Times New Roman" w:cs="Times New Roman"/>
          <w:b/>
          <w:sz w:val="22"/>
          <w:szCs w:val="22"/>
          <w:lang w:val="pl-PL"/>
        </w:rPr>
        <w:t>Wykaz niezbędnych prac do wykonania w poszczególnych lokalizacjach:</w:t>
      </w:r>
    </w:p>
    <w:p w14:paraId="15024616" w14:textId="77777777" w:rsidR="00AA0D0D" w:rsidRPr="00AA6853" w:rsidRDefault="00AA0D0D" w:rsidP="008B0868">
      <w:pPr>
        <w:pStyle w:val="Akapitzlist"/>
        <w:numPr>
          <w:ilvl w:val="1"/>
          <w:numId w:val="196"/>
        </w:numPr>
        <w:suppressAutoHyphens/>
        <w:ind w:left="567"/>
        <w:contextualSpacing w:val="0"/>
        <w:jc w:val="both"/>
        <w:textAlignment w:val="baseline"/>
        <w:rPr>
          <w:rFonts w:ascii="Times New Roman" w:hAnsi="Times New Roman" w:cs="Times New Roman"/>
          <w:b/>
          <w:sz w:val="22"/>
          <w:szCs w:val="22"/>
          <w:u w:val="single"/>
          <w:lang w:eastAsia="ar-SA"/>
        </w:rPr>
      </w:pPr>
      <w:r w:rsidRPr="00AA6853">
        <w:rPr>
          <w:rFonts w:ascii="Times New Roman" w:hAnsi="Times New Roman" w:cs="Times New Roman"/>
          <w:b/>
          <w:sz w:val="22"/>
          <w:szCs w:val="22"/>
          <w:u w:val="single"/>
        </w:rPr>
        <w:t xml:space="preserve">Lokalizacja </w:t>
      </w:r>
      <w:r w:rsidRPr="00AA6853">
        <w:rPr>
          <w:rFonts w:ascii="Times New Roman" w:hAnsi="Times New Roman" w:cs="Times New Roman"/>
          <w:b/>
          <w:sz w:val="22"/>
          <w:szCs w:val="22"/>
          <w:u w:val="single"/>
          <w:lang w:eastAsia="pl-PL"/>
        </w:rPr>
        <w:t>Urząd Miejski w Białymstoku</w:t>
      </w:r>
    </w:p>
    <w:p w14:paraId="1347866C" w14:textId="77777777" w:rsidR="00AA0D0D" w:rsidRPr="00AA6853" w:rsidRDefault="00AA0D0D" w:rsidP="008B0868">
      <w:pPr>
        <w:pStyle w:val="Akapitzlist"/>
        <w:numPr>
          <w:ilvl w:val="2"/>
          <w:numId w:val="196"/>
        </w:numPr>
        <w:suppressAutoHyphens/>
        <w:ind w:left="993"/>
        <w:contextualSpacing w:val="0"/>
        <w:jc w:val="left"/>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 xml:space="preserve"> Dookólne anteny UHF  </w:t>
      </w:r>
    </w:p>
    <w:p w14:paraId="39FC9B33"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Wykonać system antenowy zbudowany z trzech anten dookólnych zainstalowanych na maszcie kratowym własności Urzędu Miejskiego w Białymstoku na wysokości 66 m n.p.t. (szczyt masztu) posadowionym na dachu budynku.  </w:t>
      </w:r>
    </w:p>
    <w:p w14:paraId="2ADAD5AF"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Anteny należy zainstalować za pomocą fabrycznych wsporników montażowych. </w:t>
      </w:r>
    </w:p>
    <w:p w14:paraId="28447278"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Dopuszcza się możliwość zaprojektowania i wykonania dedykowanych konstrukcji wsporczych. Konstrukcje zaprojektować ze stali. Zabezpieczenie antykorozyjne – cynkowanie ogniowe. </w:t>
      </w:r>
    </w:p>
    <w:p w14:paraId="64E81B8A" w14:textId="77777777" w:rsidR="00AA0D0D" w:rsidRPr="00DA5A16" w:rsidRDefault="00AA0D0D" w:rsidP="00AA6853">
      <w:pPr>
        <w:jc w:val="both"/>
        <w:rPr>
          <w:rFonts w:ascii="Times New Roman" w:hAnsi="Times New Roman" w:cs="Times New Roman"/>
          <w:b/>
          <w:sz w:val="12"/>
          <w:szCs w:val="12"/>
          <w:lang w:eastAsia="ar-SA"/>
        </w:rPr>
      </w:pPr>
    </w:p>
    <w:p w14:paraId="377574F2" w14:textId="77777777" w:rsidR="00AA0D0D" w:rsidRPr="00AA6853" w:rsidRDefault="00AA0D0D" w:rsidP="008B0868">
      <w:pPr>
        <w:pStyle w:val="Akapitzlist"/>
        <w:numPr>
          <w:ilvl w:val="2"/>
          <w:numId w:val="196"/>
        </w:numPr>
        <w:suppressAutoHyphens/>
        <w:ind w:left="0" w:firstLine="142"/>
        <w:contextualSpacing w:val="0"/>
        <w:jc w:val="both"/>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Montaż stacji MTS4</w:t>
      </w:r>
    </w:p>
    <w:p w14:paraId="30142C66"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rPr>
        <w:t xml:space="preserve">W pomieszczeniu teletechnicznym nr 1403, zlokalizowanym na 14 piętrze budynku Urzędu Miejskiego w Białymstoku </w:t>
      </w:r>
      <w:r w:rsidRPr="00AA6853">
        <w:rPr>
          <w:rFonts w:ascii="Times New Roman" w:hAnsi="Times New Roman" w:cs="Times New Roman"/>
          <w:sz w:val="22"/>
          <w:szCs w:val="22"/>
          <w:lang w:eastAsia="ar-SA"/>
        </w:rPr>
        <w:t>należy zainstalować  stację bazową TETRA typu MTS4 model DIMETRA, firmy Motorola  o wymiarach 55cm x 143cm x 57cm, waga 141kg.</w:t>
      </w:r>
    </w:p>
    <w:p w14:paraId="10F81FA5"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Obok stacji bazowej TETRA zainstalować s</w:t>
      </w:r>
      <w:r w:rsidRPr="00AA6853">
        <w:rPr>
          <w:rFonts w:ascii="Times New Roman" w:hAnsi="Times New Roman" w:cs="Times New Roman"/>
          <w:sz w:val="22"/>
          <w:szCs w:val="22"/>
        </w:rPr>
        <w:t xml:space="preserve">iłownię </w:t>
      </w:r>
      <w:r w:rsidRPr="00AA6853">
        <w:rPr>
          <w:rFonts w:ascii="Times New Roman" w:hAnsi="Times New Roman" w:cs="Times New Roman"/>
          <w:sz w:val="22"/>
          <w:szCs w:val="22"/>
          <w:lang w:eastAsia="ar-SA"/>
        </w:rPr>
        <w:t xml:space="preserve">telekomunikacyjną </w:t>
      </w:r>
      <w:proofErr w:type="spellStart"/>
      <w:r w:rsidRPr="00AA6853">
        <w:rPr>
          <w:rFonts w:ascii="Times New Roman" w:hAnsi="Times New Roman" w:cs="Times New Roman"/>
          <w:sz w:val="22"/>
          <w:szCs w:val="22"/>
        </w:rPr>
        <w:t>Eltek</w:t>
      </w:r>
      <w:proofErr w:type="spellEnd"/>
      <w:r w:rsidRPr="00AA6853">
        <w:rPr>
          <w:rFonts w:ascii="Times New Roman" w:hAnsi="Times New Roman" w:cs="Times New Roman"/>
          <w:sz w:val="22"/>
          <w:szCs w:val="22"/>
        </w:rPr>
        <w:t xml:space="preserve"> </w:t>
      </w:r>
      <w:proofErr w:type="spellStart"/>
      <w:r w:rsidRPr="00AA6853">
        <w:rPr>
          <w:rFonts w:ascii="Times New Roman" w:hAnsi="Times New Roman" w:cs="Times New Roman"/>
          <w:sz w:val="22"/>
          <w:szCs w:val="22"/>
        </w:rPr>
        <w:t>Flatpack</w:t>
      </w:r>
      <w:proofErr w:type="spellEnd"/>
      <w:r w:rsidRPr="00AA6853">
        <w:rPr>
          <w:rFonts w:ascii="Times New Roman" w:hAnsi="Times New Roman" w:cs="Times New Roman"/>
          <w:sz w:val="22"/>
          <w:szCs w:val="22"/>
        </w:rPr>
        <w:t xml:space="preserve"> 2 48V 8kW 3S400V+N SPD BD LD IFC</w:t>
      </w:r>
      <w:r w:rsidRPr="00AA6853">
        <w:rPr>
          <w:rFonts w:ascii="Times New Roman" w:hAnsi="Times New Roman" w:cs="Times New Roman"/>
          <w:sz w:val="22"/>
          <w:szCs w:val="22"/>
          <w:lang w:eastAsia="ar-SA"/>
        </w:rPr>
        <w:t xml:space="preserve"> wraz z 8 akumulatorami </w:t>
      </w:r>
      <w:r w:rsidRPr="00AA6853">
        <w:rPr>
          <w:rFonts w:ascii="Times New Roman" w:hAnsi="Times New Roman" w:cs="Times New Roman"/>
          <w:sz w:val="22"/>
          <w:szCs w:val="22"/>
        </w:rPr>
        <w:t>FIAMM 12 FIT 180</w:t>
      </w:r>
      <w:r w:rsidRPr="00AA6853">
        <w:rPr>
          <w:rFonts w:ascii="Times New Roman" w:hAnsi="Times New Roman" w:cs="Times New Roman"/>
          <w:sz w:val="22"/>
          <w:szCs w:val="22"/>
          <w:lang w:eastAsia="ar-SA"/>
        </w:rPr>
        <w:t>.</w:t>
      </w:r>
      <w:r w:rsidRPr="00AA6853">
        <w:rPr>
          <w:rStyle w:val="rynqvb"/>
          <w:rFonts w:ascii="Times New Roman" w:hAnsi="Times New Roman" w:cs="Times New Roman"/>
          <w:sz w:val="22"/>
          <w:szCs w:val="22"/>
        </w:rPr>
        <w:t xml:space="preserve"> Wymiary siłowni 1800 x 600 x 600 mm, waga siłowni wraz z kompletem ośmiu akumulatorów wynosi około 600kg.</w:t>
      </w:r>
    </w:p>
    <w:p w14:paraId="19E2C793"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pl-PL"/>
        </w:rPr>
        <w:t>Sposób i miejsce instalacji urządzeń nie może powodować zakłócenia pracy i obsługi innych urządzeń zainstalowanych w pomieszczeniu.</w:t>
      </w:r>
    </w:p>
    <w:p w14:paraId="2C0F0295"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pl-PL"/>
        </w:rPr>
        <w:t xml:space="preserve">Siłownię należy uzupełnić o moduł inwertera 230 V firmy ELTEK typu </w:t>
      </w:r>
      <w:proofErr w:type="spellStart"/>
      <w:r w:rsidRPr="00AA6853">
        <w:rPr>
          <w:rFonts w:ascii="Times New Roman" w:hAnsi="Times New Roman" w:cs="Times New Roman"/>
          <w:sz w:val="22"/>
          <w:szCs w:val="22"/>
          <w:lang w:eastAsia="pl-PL"/>
        </w:rPr>
        <w:t>Rectiverter</w:t>
      </w:r>
      <w:proofErr w:type="spellEnd"/>
      <w:r w:rsidRPr="00AA6853">
        <w:rPr>
          <w:rFonts w:ascii="Times New Roman" w:hAnsi="Times New Roman" w:cs="Times New Roman"/>
          <w:sz w:val="22"/>
          <w:szCs w:val="22"/>
          <w:lang w:eastAsia="pl-PL"/>
        </w:rPr>
        <w:t xml:space="preserve"> 1U/2x1500VA.</w:t>
      </w:r>
      <w:r w:rsidRPr="00AA6853">
        <w:rPr>
          <w:rFonts w:ascii="Times New Roman" w:hAnsi="Times New Roman" w:cs="Times New Roman"/>
          <w:sz w:val="22"/>
          <w:szCs w:val="22"/>
          <w:lang w:eastAsia="ar-SA"/>
        </w:rPr>
        <w:t xml:space="preserve"> </w:t>
      </w:r>
    </w:p>
    <w:p w14:paraId="56E2E019"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 pomieszczenia technicznego należy doprowadzić instalację uziemiającą </w:t>
      </w:r>
      <w:r w:rsidRPr="00AA6853">
        <w:rPr>
          <w:rFonts w:ascii="Times New Roman" w:hAnsi="Times New Roman" w:cs="Times New Roman"/>
          <w:bCs/>
          <w:sz w:val="22"/>
          <w:szCs w:val="22"/>
          <w:lang w:eastAsia="ar-SA"/>
        </w:rPr>
        <w:t xml:space="preserve">przewodem o średnicy wynikającej z dokumentacji producenta i zasad realizacji ochrony odgromowej, zamontować listwę uziemiającą </w:t>
      </w:r>
      <w:r w:rsidRPr="00AA6853">
        <w:rPr>
          <w:rFonts w:ascii="Times New Roman" w:hAnsi="Times New Roman" w:cs="Times New Roman"/>
          <w:sz w:val="22"/>
          <w:szCs w:val="22"/>
          <w:lang w:eastAsia="ar-SA"/>
        </w:rPr>
        <w:t>i podłączyć do niej stację bazową, siłownię telekomunikacyjną i ograniczniki przepięć.</w:t>
      </w:r>
    </w:p>
    <w:p w14:paraId="58BC1458" w14:textId="3F78AD91"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pl-PL"/>
        </w:rPr>
        <w:t xml:space="preserve">Do siłowni telekomunikacyjnej z szafki dystrybucyjnej znajdującej się na korytarzu należy doprowadzić zasilanie </w:t>
      </w:r>
      <w:r w:rsidRPr="00AA6853">
        <w:rPr>
          <w:rFonts w:ascii="Times New Roman" w:hAnsi="Times New Roman" w:cs="Times New Roman"/>
          <w:sz w:val="22"/>
          <w:szCs w:val="22"/>
          <w:lang w:eastAsia="ar-SA"/>
        </w:rPr>
        <w:t>230V</w:t>
      </w:r>
      <w:r w:rsidRPr="00AA6853">
        <w:rPr>
          <w:rFonts w:ascii="Times New Roman" w:hAnsi="Times New Roman" w:cs="Times New Roman"/>
          <w:sz w:val="22"/>
          <w:szCs w:val="22"/>
          <w:lang w:eastAsia="pl-PL"/>
        </w:rPr>
        <w:t xml:space="preserve"> trójfazowe poprzez podlicznik ze zdalnym o</w:t>
      </w:r>
      <w:r w:rsidR="00DA5A16">
        <w:rPr>
          <w:rFonts w:ascii="Times New Roman" w:hAnsi="Times New Roman" w:cs="Times New Roman"/>
          <w:sz w:val="22"/>
          <w:szCs w:val="22"/>
          <w:lang w:eastAsia="pl-PL"/>
        </w:rPr>
        <w:t xml:space="preserve">dczytem. Szafkę bezpiecznikową </w:t>
      </w:r>
      <w:r w:rsidRPr="00AA6853">
        <w:rPr>
          <w:rFonts w:ascii="Times New Roman" w:hAnsi="Times New Roman" w:cs="Times New Roman"/>
          <w:sz w:val="22"/>
          <w:szCs w:val="22"/>
          <w:lang w:eastAsia="pl-PL"/>
        </w:rPr>
        <w:t>i podlicznik ze zdalnym odczytem umieścić na ścianie pomieszczenia teletechnicznego nr 1403 po lewej stronie w pobliżu wejścia.</w:t>
      </w:r>
    </w:p>
    <w:p w14:paraId="42655813" w14:textId="1801BF8F"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Stację bazową TETRA typu MTS4, s</w:t>
      </w:r>
      <w:r w:rsidRPr="00AA6853">
        <w:rPr>
          <w:rFonts w:ascii="Times New Roman" w:hAnsi="Times New Roman" w:cs="Times New Roman"/>
          <w:sz w:val="22"/>
          <w:szCs w:val="22"/>
        </w:rPr>
        <w:t xml:space="preserve">iłownię </w:t>
      </w:r>
      <w:r w:rsidRPr="00AA6853">
        <w:rPr>
          <w:rFonts w:ascii="Times New Roman" w:hAnsi="Times New Roman" w:cs="Times New Roman"/>
          <w:sz w:val="22"/>
          <w:szCs w:val="22"/>
          <w:lang w:eastAsia="ar-SA"/>
        </w:rPr>
        <w:t xml:space="preserve">telekomunikacyjną </w:t>
      </w:r>
      <w:proofErr w:type="spellStart"/>
      <w:r w:rsidRPr="00AA6853">
        <w:rPr>
          <w:rFonts w:ascii="Times New Roman" w:hAnsi="Times New Roman" w:cs="Times New Roman"/>
          <w:sz w:val="22"/>
          <w:szCs w:val="22"/>
        </w:rPr>
        <w:t>Eltek</w:t>
      </w:r>
      <w:proofErr w:type="spellEnd"/>
      <w:r w:rsidRPr="00AA6853">
        <w:rPr>
          <w:rFonts w:ascii="Times New Roman" w:hAnsi="Times New Roman" w:cs="Times New Roman"/>
          <w:sz w:val="22"/>
          <w:szCs w:val="22"/>
        </w:rPr>
        <w:t xml:space="preserve"> </w:t>
      </w:r>
      <w:proofErr w:type="spellStart"/>
      <w:r w:rsidRPr="00AA6853">
        <w:rPr>
          <w:rFonts w:ascii="Times New Roman" w:hAnsi="Times New Roman" w:cs="Times New Roman"/>
          <w:sz w:val="22"/>
          <w:szCs w:val="22"/>
        </w:rPr>
        <w:t>Flatpack</w:t>
      </w:r>
      <w:proofErr w:type="spellEnd"/>
      <w:r w:rsidRPr="00AA6853">
        <w:rPr>
          <w:rFonts w:ascii="Times New Roman" w:hAnsi="Times New Roman" w:cs="Times New Roman"/>
          <w:sz w:val="22"/>
          <w:szCs w:val="22"/>
        </w:rPr>
        <w:t xml:space="preserve"> 2 48V 8kW </w:t>
      </w:r>
      <w:r w:rsidR="00DA5A16">
        <w:rPr>
          <w:rFonts w:ascii="Times New Roman" w:hAnsi="Times New Roman" w:cs="Times New Roman"/>
          <w:sz w:val="22"/>
          <w:szCs w:val="22"/>
          <w:lang w:eastAsia="ar-SA"/>
        </w:rPr>
        <w:t xml:space="preserve">wraz </w:t>
      </w:r>
      <w:r w:rsidRPr="00AA6853">
        <w:rPr>
          <w:rFonts w:ascii="Times New Roman" w:hAnsi="Times New Roman" w:cs="Times New Roman"/>
          <w:sz w:val="22"/>
          <w:szCs w:val="22"/>
          <w:lang w:eastAsia="ar-SA"/>
        </w:rPr>
        <w:t xml:space="preserve">z  akumulatorami </w:t>
      </w:r>
      <w:r w:rsidRPr="00AA6853">
        <w:rPr>
          <w:rFonts w:ascii="Times New Roman" w:hAnsi="Times New Roman" w:cs="Times New Roman"/>
          <w:sz w:val="22"/>
          <w:szCs w:val="22"/>
        </w:rPr>
        <w:t>FIAMM 12 FIT 180 Wykonawca pobierze z magazynu KWP w Białymstoku przy ul. Hajnowskiej 12.</w:t>
      </w:r>
    </w:p>
    <w:p w14:paraId="44F09E27" w14:textId="77777777" w:rsidR="00AA0D0D" w:rsidRPr="00AA6853" w:rsidRDefault="00AA0D0D" w:rsidP="008B0868">
      <w:pPr>
        <w:pStyle w:val="Akapitzlist"/>
        <w:numPr>
          <w:ilvl w:val="2"/>
          <w:numId w:val="196"/>
        </w:numPr>
        <w:suppressAutoHyphens/>
        <w:ind w:left="1134" w:hanging="992"/>
        <w:contextualSpacing w:val="0"/>
        <w:jc w:val="both"/>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Trasa kablowa.</w:t>
      </w:r>
    </w:p>
    <w:p w14:paraId="5DF0226C"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Instalacja trasy kablowej realizowanej za pomocą 3 linii fiderów 7/8'' z zachowaniem ich ciągłości jumperami podłączonymi do anten a ogranicznikami przepięć w pomieszczeniu teletechnicznym nr 1403. Szacowana długość 1 toru kablowego – 60 m. </w:t>
      </w:r>
    </w:p>
    <w:p w14:paraId="6065646C"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 budowy trasy kablowej </w:t>
      </w:r>
      <w:r w:rsidRPr="00AA6853">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2CCA5F3F"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powinny być przytwierdzone za pomocą odpowiednio dobranych dedykowanych uchwytów (klem) do konstrukcji masztu kratowego. </w:t>
      </w:r>
    </w:p>
    <w:p w14:paraId="6AB4CFD2"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zakończyć konektorami typu żeńskiego od strony anten i konektorami typu męskiego od strony ochronników przepięciowych w pomieszczeniu teletechnicznym. Fidery należy wprowadzić do pomieszczenia teletechnicznego nr 1403 i doprowadzić w pobliże stacji bazowej przy użyciu drabinki kablowej. </w:t>
      </w:r>
    </w:p>
    <w:p w14:paraId="3595A69F"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uziemić za pomocą zestawów uziemiających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 przy antenach, następnie co 20m przebiegu, przed zmianą kierunku na poziomy oraz przed wejściem do pomieszczenia teletechnicznego nr 1403.</w:t>
      </w:r>
    </w:p>
    <w:p w14:paraId="4925FADA"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7/8” podłączyć do anten za pomocą jumperów. </w:t>
      </w:r>
    </w:p>
    <w:p w14:paraId="511555E9"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 pomieszczeniu teletechnicznym nr 1403 fidery 7/8” podłączyć do koncentrycznych ochronników przepięciowych i dalej podłączyć do stacji bazowej TETRA typu MTS4 </w:t>
      </w:r>
      <w:r w:rsidRPr="00AA6853">
        <w:rPr>
          <w:rFonts w:ascii="Times New Roman" w:hAnsi="Times New Roman" w:cs="Times New Roman"/>
          <w:sz w:val="22"/>
          <w:szCs w:val="22"/>
          <w:lang w:eastAsia="ar-SA"/>
        </w:rPr>
        <w:lastRenderedPageBreak/>
        <w:t>za pomocą jumperów. Fidery oznakować identyfikatorami wskazującymi do jakich anten prowadzą.</w:t>
      </w:r>
    </w:p>
    <w:p w14:paraId="3A8DA7E2"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Wszystkie złącza koncentryczne na zewnątrz pomieszczenia technicznego należy uszczelnić za pomocą zestawów uszczelniająco-zabezpieczających. </w:t>
      </w:r>
    </w:p>
    <w:p w14:paraId="676E5394"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drabin kablowych za pomocą uchwytów systemowych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w:t>
      </w:r>
    </w:p>
    <w:p w14:paraId="0E8943BD" w14:textId="77777777" w:rsidR="00AA0D0D" w:rsidRPr="00DA5A16" w:rsidRDefault="00AA0D0D" w:rsidP="00AA6853">
      <w:pPr>
        <w:pStyle w:val="Akapitzlist"/>
        <w:ind w:left="0"/>
        <w:jc w:val="both"/>
        <w:rPr>
          <w:rFonts w:ascii="Times New Roman" w:hAnsi="Times New Roman" w:cs="Times New Roman"/>
          <w:sz w:val="12"/>
          <w:szCs w:val="12"/>
          <w:highlight w:val="red"/>
          <w:lang w:eastAsia="ar-SA"/>
        </w:rPr>
      </w:pPr>
    </w:p>
    <w:p w14:paraId="42F85D83" w14:textId="77777777" w:rsidR="00AA0D0D" w:rsidRPr="00AA6853" w:rsidRDefault="00AA0D0D" w:rsidP="008B0868">
      <w:pPr>
        <w:pStyle w:val="Akapitzlist"/>
        <w:numPr>
          <w:ilvl w:val="2"/>
          <w:numId w:val="196"/>
        </w:numPr>
        <w:suppressAutoHyphens/>
        <w:ind w:left="993" w:hanging="851"/>
        <w:contextualSpacing w:val="0"/>
        <w:jc w:val="both"/>
        <w:textAlignment w:val="baseline"/>
        <w:rPr>
          <w:rFonts w:ascii="Times New Roman" w:hAnsi="Times New Roman" w:cs="Times New Roman"/>
          <w:b/>
          <w:sz w:val="22"/>
          <w:szCs w:val="22"/>
          <w:lang w:eastAsia="ar-SA"/>
        </w:rPr>
      </w:pPr>
      <w:r w:rsidRPr="00AA6853">
        <w:rPr>
          <w:rFonts w:ascii="Times New Roman" w:hAnsi="Times New Roman" w:cs="Times New Roman"/>
          <w:b/>
          <w:sz w:val="22"/>
          <w:szCs w:val="22"/>
          <w:lang w:eastAsia="ar-SA"/>
        </w:rPr>
        <w:t xml:space="preserve"> Anteny GNSS (GPS)</w:t>
      </w:r>
    </w:p>
    <w:p w14:paraId="4D2838BD"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Instalacja na maszcie kratowym dwóch anten GPS GNSS1-TMG-26N za pomocą dedykowanych uchwytów montażowych. Wysokość instalacji anten – </w:t>
      </w:r>
      <w:r w:rsidRPr="00AA6853">
        <w:rPr>
          <w:rFonts w:ascii="Times New Roman" w:hAnsi="Times New Roman" w:cs="Times New Roman"/>
          <w:sz w:val="22"/>
          <w:szCs w:val="22"/>
          <w:shd w:val="clear" w:color="auto" w:fill="FFFFFF"/>
          <w:lang w:eastAsia="ar-SA"/>
        </w:rPr>
        <w:t>optymalna</w:t>
      </w:r>
      <w:r w:rsidRPr="00AA6853">
        <w:rPr>
          <w:rFonts w:ascii="Times New Roman" w:hAnsi="Times New Roman" w:cs="Times New Roman"/>
          <w:sz w:val="22"/>
          <w:szCs w:val="22"/>
        </w:rPr>
        <w:t xml:space="preserve"> wysokość zapewniająca ich prawidłową pracę przy uwzględnieniu, iż minimalna wymagana wysokość to 2,5 m. </w:t>
      </w:r>
      <w:r w:rsidRPr="00AA6853">
        <w:rPr>
          <w:rFonts w:ascii="Times New Roman" w:hAnsi="Times New Roman" w:cs="Times New Roman"/>
          <w:sz w:val="22"/>
          <w:szCs w:val="22"/>
          <w:lang w:eastAsia="ar-SA"/>
        </w:rPr>
        <w:t xml:space="preserve">Miejsce instalacji należy wybrać tak, aby południowa część nieba była widoczna dla anten GPS. </w:t>
      </w:r>
    </w:p>
    <w:p w14:paraId="1B1595CF" w14:textId="2FFE2AE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Instalacja trasy kablowej realizowanej za pomocą 2 linii fider</w:t>
      </w:r>
      <w:r w:rsidR="00DA5A16">
        <w:rPr>
          <w:rFonts w:ascii="Times New Roman" w:hAnsi="Times New Roman" w:cs="Times New Roman"/>
          <w:sz w:val="22"/>
          <w:szCs w:val="22"/>
          <w:lang w:eastAsia="ar-SA"/>
        </w:rPr>
        <w:t xml:space="preserve">ów, wykonanych z kabla CNT-400 </w:t>
      </w:r>
      <w:r w:rsidRPr="00AA6853">
        <w:rPr>
          <w:rFonts w:ascii="Times New Roman" w:hAnsi="Times New Roman" w:cs="Times New Roman"/>
          <w:sz w:val="22"/>
          <w:szCs w:val="22"/>
          <w:lang w:eastAsia="ar-SA"/>
        </w:rPr>
        <w:t xml:space="preserve">z zachowaniem ciągłości między antenami GPS zainstalowane na maszcie kratowym z ochronnikami przepięć w pomieszczeniu teletechnicznym nr 1403 następnie za pomocą jumperów ze stacją bazową TETRA typu MTS4. </w:t>
      </w:r>
    </w:p>
    <w:p w14:paraId="2620F64D"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Do budowy trasy kablowej </w:t>
      </w:r>
      <w:r w:rsidRPr="00AA6853">
        <w:rPr>
          <w:rFonts w:ascii="Times New Roman" w:hAnsi="Times New Roman" w:cs="Times New Roman"/>
          <w:sz w:val="22"/>
          <w:szCs w:val="22"/>
          <w:lang w:eastAsia="pl-PL"/>
        </w:rPr>
        <w:t>można wykorzystać jedynie istniejące w budynku przepusty oraz tory kablowe. Dopuszczalna jest instalacja dodatkowych torów kablowych na dachu budynku.</w:t>
      </w:r>
    </w:p>
    <w:p w14:paraId="5995A21E"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Anteny podłączyć bezpośrednio do fiderów, wykonanych z kabla CNT-400 bez pośrednictwa jumperów.</w:t>
      </w:r>
    </w:p>
    <w:p w14:paraId="5C7930F0"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Fidery uziemić przy antenach za pomocą zestawów uziemiających dobranych do średnicy </w:t>
      </w:r>
      <w:proofErr w:type="spellStart"/>
      <w:r w:rsidRPr="00AA6853">
        <w:rPr>
          <w:rFonts w:ascii="Times New Roman" w:hAnsi="Times New Roman" w:cs="Times New Roman"/>
          <w:sz w:val="22"/>
          <w:szCs w:val="22"/>
          <w:lang w:eastAsia="ar-SA"/>
        </w:rPr>
        <w:t>fidera</w:t>
      </w:r>
      <w:proofErr w:type="spellEnd"/>
      <w:r w:rsidRPr="00AA6853">
        <w:rPr>
          <w:rFonts w:ascii="Times New Roman" w:hAnsi="Times New Roman" w:cs="Times New Roman"/>
          <w:sz w:val="22"/>
          <w:szCs w:val="22"/>
          <w:lang w:eastAsia="ar-SA"/>
        </w:rPr>
        <w:t>.</w:t>
      </w:r>
    </w:p>
    <w:p w14:paraId="30575170"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W pomieszczeniu teletechnicznym nr 1403 trasę kablową zakończyć na ochronnikach przepięciowych zainstalowanych w pobliżu  stacji bazowej TETRA typu MTS4.</w:t>
      </w:r>
    </w:p>
    <w:p w14:paraId="20DBFEE5"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Koncentryczne ochronniki przepięciowe GPS typu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w:t>
      </w:r>
      <w:proofErr w:type="spellStart"/>
      <w:r w:rsidRPr="00AA6853">
        <w:rPr>
          <w:rFonts w:ascii="Times New Roman" w:hAnsi="Times New Roman" w:cs="Times New Roman"/>
          <w:sz w:val="22"/>
          <w:szCs w:val="22"/>
          <w:lang w:eastAsia="ar-SA"/>
        </w:rPr>
        <w:t>equipment</w:t>
      </w:r>
      <w:proofErr w:type="spellEnd"/>
      <w:r w:rsidRPr="00AA6853">
        <w:rPr>
          <w:rFonts w:ascii="Times New Roman" w:hAnsi="Times New Roman" w:cs="Times New Roman"/>
          <w:sz w:val="22"/>
          <w:szCs w:val="22"/>
          <w:lang w:eastAsia="ar-SA"/>
        </w:rPr>
        <w:t>) i strony narażonej na wyładowania (</w:t>
      </w:r>
      <w:proofErr w:type="spellStart"/>
      <w:r w:rsidRPr="00AA6853">
        <w:rPr>
          <w:rFonts w:ascii="Times New Roman" w:hAnsi="Times New Roman" w:cs="Times New Roman"/>
          <w:sz w:val="22"/>
          <w:szCs w:val="22"/>
          <w:lang w:eastAsia="ar-SA"/>
        </w:rPr>
        <w:t>surge</w:t>
      </w:r>
      <w:proofErr w:type="spellEnd"/>
      <w:r w:rsidRPr="00AA6853">
        <w:rPr>
          <w:rFonts w:ascii="Times New Roman" w:hAnsi="Times New Roman" w:cs="Times New Roman"/>
          <w:sz w:val="22"/>
          <w:szCs w:val="22"/>
          <w:lang w:eastAsia="ar-SA"/>
        </w:rPr>
        <w:t>).</w:t>
      </w:r>
    </w:p>
    <w:p w14:paraId="32CE5C6D"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Wszystkie złącza na zewnątrz pomieszczenia technicznego należy uszczelnić za pomocą zestawów uszczelniająco-zabezpieczających. </w:t>
      </w:r>
    </w:p>
    <w:p w14:paraId="31BC9525"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2AB27439" w14:textId="77777777" w:rsidR="00AA0D0D" w:rsidRPr="00AA6853" w:rsidRDefault="00AA0D0D" w:rsidP="008B0868">
      <w:pPr>
        <w:pStyle w:val="Akapitzlist"/>
        <w:numPr>
          <w:ilvl w:val="3"/>
          <w:numId w:val="196"/>
        </w:numPr>
        <w:suppressAutoHyphens/>
        <w:ind w:left="1134" w:hanging="850"/>
        <w:contextualSpacing w:val="0"/>
        <w:jc w:val="both"/>
        <w:textAlignment w:val="baseline"/>
        <w:rPr>
          <w:rFonts w:ascii="Times New Roman" w:hAnsi="Times New Roman" w:cs="Times New Roman"/>
          <w:sz w:val="22"/>
          <w:szCs w:val="22"/>
          <w:lang w:eastAsia="ar-SA"/>
        </w:rPr>
      </w:pPr>
      <w:r w:rsidRPr="00AA6853">
        <w:rPr>
          <w:rFonts w:ascii="Times New Roman" w:hAnsi="Times New Roman" w:cs="Times New Roman"/>
          <w:sz w:val="22"/>
          <w:szCs w:val="22"/>
          <w:lang w:eastAsia="ar-SA"/>
        </w:rPr>
        <w:t xml:space="preserve">Anteny GPS GNSS1-TMG-26N oraz kabel CNT-400 </w:t>
      </w:r>
      <w:r w:rsidRPr="00AA6853">
        <w:rPr>
          <w:rFonts w:ascii="Times New Roman" w:hAnsi="Times New Roman" w:cs="Times New Roman"/>
          <w:sz w:val="22"/>
          <w:szCs w:val="22"/>
        </w:rPr>
        <w:t>Wykonawca pobierze z magazynu KWP  w Białymstoku przy ul. Hajnowskiej 12.</w:t>
      </w:r>
    </w:p>
    <w:p w14:paraId="1B218900" w14:textId="77777777" w:rsidR="00AA0D0D" w:rsidRPr="00DA5A16" w:rsidRDefault="00AA0D0D" w:rsidP="00AA6853">
      <w:pPr>
        <w:jc w:val="both"/>
        <w:rPr>
          <w:rFonts w:ascii="Times New Roman" w:hAnsi="Times New Roman" w:cs="Times New Roman"/>
          <w:b/>
          <w:sz w:val="12"/>
          <w:szCs w:val="12"/>
        </w:rPr>
      </w:pPr>
    </w:p>
    <w:p w14:paraId="3E3EF4E2" w14:textId="77777777" w:rsidR="00200006" w:rsidRPr="00200006" w:rsidRDefault="00200006" w:rsidP="00200006">
      <w:pPr>
        <w:numPr>
          <w:ilvl w:val="1"/>
          <w:numId w:val="196"/>
        </w:numPr>
        <w:suppressAutoHyphens/>
        <w:ind w:left="0" w:firstLine="0"/>
        <w:jc w:val="both"/>
        <w:textAlignment w:val="baseline"/>
        <w:rPr>
          <w:rFonts w:ascii="Times New Roman" w:hAnsi="Times New Roman" w:cs="Times New Roman"/>
          <w:b/>
          <w:bCs/>
          <w:sz w:val="22"/>
          <w:szCs w:val="22"/>
          <w:u w:val="single"/>
        </w:rPr>
      </w:pPr>
      <w:r w:rsidRPr="00200006">
        <w:rPr>
          <w:rFonts w:ascii="Times New Roman" w:hAnsi="Times New Roman" w:cs="Times New Roman"/>
          <w:b/>
          <w:bCs/>
          <w:sz w:val="22"/>
          <w:szCs w:val="22"/>
        </w:rPr>
        <w:t xml:space="preserve">  </w:t>
      </w:r>
      <w:r w:rsidRPr="00200006">
        <w:rPr>
          <w:rFonts w:ascii="Times New Roman" w:hAnsi="Times New Roman" w:cs="Times New Roman"/>
          <w:b/>
          <w:bCs/>
          <w:sz w:val="22"/>
          <w:szCs w:val="22"/>
          <w:u w:val="single"/>
        </w:rPr>
        <w:t xml:space="preserve">Lokalizacja </w:t>
      </w:r>
      <w:r w:rsidRPr="00200006">
        <w:rPr>
          <w:rFonts w:ascii="Times New Roman" w:hAnsi="Times New Roman" w:cs="Times New Roman"/>
          <w:b/>
          <w:sz w:val="22"/>
          <w:szCs w:val="22"/>
          <w:u w:val="single"/>
          <w:lang w:eastAsia="pl-PL"/>
        </w:rPr>
        <w:t>Kolejowe Przejście Graniczne Siemianówka – Swisłocz</w:t>
      </w:r>
    </w:p>
    <w:p w14:paraId="104552BA" w14:textId="77777777" w:rsidR="00200006" w:rsidRPr="00200006" w:rsidRDefault="00200006" w:rsidP="00200006">
      <w:pPr>
        <w:numPr>
          <w:ilvl w:val="2"/>
          <w:numId w:val="196"/>
        </w:numPr>
        <w:suppressAutoHyphens/>
        <w:ind w:left="0" w:firstLine="142"/>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 xml:space="preserve"> Panelowe anteny UHF</w:t>
      </w:r>
    </w:p>
    <w:p w14:paraId="4E836E21"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Wykonać system antenowy pseudo dookólny zbudowany z trzech panelowych anten panelowych,  instalowanych na maszcie na terenie  </w:t>
      </w:r>
      <w:r w:rsidRPr="00200006">
        <w:rPr>
          <w:rFonts w:ascii="Times New Roman" w:hAnsi="Times New Roman" w:cs="Times New Roman"/>
          <w:sz w:val="22"/>
          <w:szCs w:val="22"/>
          <w:lang w:eastAsia="pl-PL"/>
        </w:rPr>
        <w:t>Przejścia Granicznego Siemianówka – Swisłocz</w:t>
      </w:r>
      <w:r w:rsidRPr="00200006">
        <w:rPr>
          <w:rFonts w:ascii="Times New Roman" w:hAnsi="Times New Roman" w:cs="Times New Roman"/>
          <w:sz w:val="22"/>
          <w:szCs w:val="22"/>
          <w:lang w:eastAsia="ar-SA"/>
        </w:rPr>
        <w:t xml:space="preserve"> na wysokości 46 m n.p.t. (dolna część obudowy anten). </w:t>
      </w:r>
    </w:p>
    <w:p w14:paraId="2324C98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należy zainstalować na krawężnikach masztu za pomocą fabrycznych wsporników montażowych i ustawić na azymuty: 10, 130 i 250 stopni. </w:t>
      </w:r>
    </w:p>
    <w:p w14:paraId="5554C65E"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Dopuszcza się możliwość zaprojektowania i wykonania dedykowanych konstrukcji wsporczych. Konstrukcje zaprojektować ze stali. Zabezpieczenie antykorozyjne – cynkowanie ogniowe. </w:t>
      </w:r>
    </w:p>
    <w:p w14:paraId="304ADB11"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W pobliżu anten panelowych na maszcie zainstalować dwa dzielniki mocy 1:3.</w:t>
      </w:r>
    </w:p>
    <w:p w14:paraId="42C2E9A0" w14:textId="77777777" w:rsidR="00200006" w:rsidRPr="00200006" w:rsidRDefault="00200006" w:rsidP="00200006">
      <w:pPr>
        <w:numPr>
          <w:ilvl w:val="2"/>
          <w:numId w:val="196"/>
        </w:numPr>
        <w:suppressAutoHyphens/>
        <w:ind w:left="0" w:firstLine="142"/>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 xml:space="preserve"> Montaż stacji MTS4</w:t>
      </w:r>
    </w:p>
    <w:p w14:paraId="4A897FC8"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Zewnętrzną szafę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należy posadowić na gruncie obok masztu. </w:t>
      </w:r>
    </w:p>
    <w:p w14:paraId="17F801A3"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Miejsce instalacji zewnętrznej szafy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rPr>
        <w:t xml:space="preserve"> uzgodnić z </w:t>
      </w:r>
      <w:r w:rsidRPr="00200006">
        <w:rPr>
          <w:rFonts w:ascii="Times New Roman" w:hAnsi="Times New Roman" w:cs="Times New Roman"/>
          <w:sz w:val="22"/>
          <w:szCs w:val="22"/>
          <w:lang w:eastAsia="ar-SA"/>
        </w:rPr>
        <w:t xml:space="preserve">właścicielem obiektu. </w:t>
      </w:r>
    </w:p>
    <w:p w14:paraId="206385D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Zewnętrzną szafę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zamontować na przygotowanym ruszcie stalowym z pomostem roboczym. Ruszt wyposażyć w słupek do, którego zamocować rozdzielnię elektryczną TGZ. </w:t>
      </w:r>
    </w:p>
    <w:p w14:paraId="251312E1"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Zewnętrzną szafę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należy połączyć z istniejącą instalacją uziemienia otokowego masztu. </w:t>
      </w:r>
    </w:p>
    <w:p w14:paraId="67C7FFED"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 zewnętrznej szafie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zainstalować: </w:t>
      </w:r>
    </w:p>
    <w:p w14:paraId="7EB21E28" w14:textId="77777777" w:rsidR="00200006" w:rsidRPr="00200006" w:rsidRDefault="00200006" w:rsidP="00200006">
      <w:pPr>
        <w:numPr>
          <w:ilvl w:val="4"/>
          <w:numId w:val="196"/>
        </w:numPr>
        <w:suppressAutoHyphens/>
        <w:ind w:left="1560" w:hanging="993"/>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TETRA typu MTS4 model DIMETRA, firmy Motorola,</w:t>
      </w:r>
    </w:p>
    <w:p w14:paraId="123BD66D" w14:textId="77777777" w:rsidR="00200006" w:rsidRPr="00200006" w:rsidRDefault="00200006" w:rsidP="00200006">
      <w:pPr>
        <w:numPr>
          <w:ilvl w:val="4"/>
          <w:numId w:val="196"/>
        </w:numPr>
        <w:suppressAutoHyphens/>
        <w:ind w:left="1560" w:hanging="993"/>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lastRenderedPageBreak/>
        <w:t>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3S400V+N SPD BD LD IFC,</w:t>
      </w:r>
    </w:p>
    <w:p w14:paraId="1C9DCAAC" w14:textId="77777777" w:rsidR="00200006" w:rsidRPr="00200006" w:rsidRDefault="00200006" w:rsidP="00200006">
      <w:pPr>
        <w:numPr>
          <w:ilvl w:val="4"/>
          <w:numId w:val="196"/>
        </w:numPr>
        <w:suppressAutoHyphens/>
        <w:ind w:left="1560" w:hanging="993"/>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8 akumulatorów </w:t>
      </w:r>
      <w:r w:rsidRPr="00200006">
        <w:rPr>
          <w:rFonts w:ascii="Times New Roman" w:hAnsi="Times New Roman" w:cs="Times New Roman"/>
          <w:sz w:val="22"/>
          <w:szCs w:val="22"/>
        </w:rPr>
        <w:t>FIAMM 12 FIT 180</w:t>
      </w:r>
      <w:r w:rsidRPr="00200006">
        <w:rPr>
          <w:rFonts w:ascii="Times New Roman" w:hAnsi="Times New Roman" w:cs="Times New Roman"/>
          <w:sz w:val="22"/>
          <w:szCs w:val="22"/>
          <w:lang w:eastAsia="ar-SA"/>
        </w:rPr>
        <w:t>.</w:t>
      </w:r>
    </w:p>
    <w:p w14:paraId="6C74EF5D"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Sposób i miejsce instalacji urządzeń nie może powodować zakłócenia pracy i obsługi innych urządzeń zainstalowanych w pobliżu masztu.</w:t>
      </w:r>
    </w:p>
    <w:p w14:paraId="5D0FBC8B"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 xml:space="preserve">Siłownię należy uzupełnić o moduł inwertera 230 V firmy ELTEK typu </w:t>
      </w:r>
      <w:proofErr w:type="spellStart"/>
      <w:r w:rsidRPr="00200006">
        <w:rPr>
          <w:rFonts w:ascii="Times New Roman" w:hAnsi="Times New Roman" w:cs="Times New Roman"/>
          <w:sz w:val="22"/>
          <w:szCs w:val="22"/>
          <w:lang w:eastAsia="pl-PL"/>
        </w:rPr>
        <w:t>Rectiverter</w:t>
      </w:r>
      <w:proofErr w:type="spellEnd"/>
      <w:r w:rsidRPr="00200006">
        <w:rPr>
          <w:rFonts w:ascii="Times New Roman" w:hAnsi="Times New Roman" w:cs="Times New Roman"/>
          <w:sz w:val="22"/>
          <w:szCs w:val="22"/>
          <w:lang w:eastAsia="pl-PL"/>
        </w:rPr>
        <w:t xml:space="preserve"> 1U/2x1500VA.</w:t>
      </w:r>
      <w:r w:rsidRPr="00200006">
        <w:rPr>
          <w:rFonts w:ascii="Times New Roman" w:hAnsi="Times New Roman" w:cs="Times New Roman"/>
          <w:sz w:val="22"/>
          <w:szCs w:val="22"/>
          <w:lang w:eastAsia="ar-SA"/>
        </w:rPr>
        <w:t xml:space="preserve"> </w:t>
      </w:r>
    </w:p>
    <w:p w14:paraId="3FC100C7"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pl-PL"/>
        </w:rPr>
        <w:t xml:space="preserve">Do rozdzielni elektrycznej TGZ należy doprowadzić zasilanie </w:t>
      </w:r>
      <w:r w:rsidRPr="00200006">
        <w:rPr>
          <w:rFonts w:ascii="Times New Roman" w:hAnsi="Times New Roman" w:cs="Times New Roman"/>
          <w:sz w:val="22"/>
          <w:szCs w:val="22"/>
          <w:lang w:eastAsia="ar-SA"/>
        </w:rPr>
        <w:t>230V</w:t>
      </w:r>
      <w:r w:rsidRPr="00200006">
        <w:rPr>
          <w:rFonts w:ascii="Times New Roman" w:hAnsi="Times New Roman" w:cs="Times New Roman"/>
          <w:sz w:val="22"/>
          <w:szCs w:val="22"/>
          <w:lang w:eastAsia="pl-PL"/>
        </w:rPr>
        <w:t xml:space="preserve"> trójfazowe poprzez podlicznik z odczytem zdalnym. </w:t>
      </w:r>
      <w:r w:rsidRPr="00200006">
        <w:rPr>
          <w:rFonts w:ascii="Times New Roman" w:hAnsi="Times New Roman" w:cs="Times New Roman"/>
          <w:sz w:val="22"/>
          <w:szCs w:val="22"/>
          <w:lang w:eastAsia="ar-SA"/>
        </w:rPr>
        <w:t xml:space="preserve">Z właścicielem obiektu należy uzgodnić sposób i miejsce zasilania z sieci 230V. Z właścicielem obiektu należy uzgodnić sposób i miejsce zasilania z sieci energetycznej oraz miejsce instalacji podlicznika. </w:t>
      </w:r>
    </w:p>
    <w:p w14:paraId="6A47BBCA"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rPr>
        <w:t xml:space="preserve">Do siłowni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w:t>
      </w:r>
      <w:r w:rsidRPr="00200006">
        <w:rPr>
          <w:rFonts w:ascii="Times New Roman" w:hAnsi="Times New Roman" w:cs="Times New Roman"/>
          <w:sz w:val="22"/>
          <w:szCs w:val="22"/>
          <w:lang w:eastAsia="ar-SA"/>
        </w:rPr>
        <w:t xml:space="preserve"> służącej do zasilania stacji bazowej TETRA MTS4 doprowadzić </w:t>
      </w:r>
      <w:r w:rsidRPr="00200006">
        <w:rPr>
          <w:rFonts w:ascii="Times New Roman" w:hAnsi="Times New Roman" w:cs="Times New Roman"/>
          <w:sz w:val="22"/>
          <w:szCs w:val="22"/>
          <w:lang w:eastAsia="pl-PL"/>
        </w:rPr>
        <w:t>zasilanie trójfazowe</w:t>
      </w:r>
      <w:r w:rsidRPr="00200006">
        <w:rPr>
          <w:rFonts w:ascii="Times New Roman" w:hAnsi="Times New Roman" w:cs="Times New Roman"/>
          <w:sz w:val="22"/>
          <w:szCs w:val="22"/>
        </w:rPr>
        <w:t xml:space="preserve"> </w:t>
      </w:r>
      <w:r w:rsidRPr="00200006">
        <w:rPr>
          <w:rFonts w:ascii="Times New Roman" w:hAnsi="Times New Roman" w:cs="Times New Roman"/>
          <w:sz w:val="22"/>
          <w:szCs w:val="22"/>
          <w:lang w:eastAsia="pl-PL"/>
        </w:rPr>
        <w:t>z rozdzielni elektrycznej TGZ.</w:t>
      </w:r>
    </w:p>
    <w:p w14:paraId="5CFC2AFE"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Stację bazową TETRA typu MTS4, s</w:t>
      </w:r>
      <w:r w:rsidRPr="00200006">
        <w:rPr>
          <w:rFonts w:ascii="Times New Roman" w:hAnsi="Times New Roman" w:cs="Times New Roman"/>
          <w:sz w:val="22"/>
          <w:szCs w:val="22"/>
        </w:rPr>
        <w:t xml:space="preserve">iłownię </w:t>
      </w:r>
      <w:r w:rsidRPr="00200006">
        <w:rPr>
          <w:rFonts w:ascii="Times New Roman" w:hAnsi="Times New Roman" w:cs="Times New Roman"/>
          <w:sz w:val="22"/>
          <w:szCs w:val="22"/>
          <w:lang w:eastAsia="ar-SA"/>
        </w:rPr>
        <w:t xml:space="preserve">telekomunikacyjną </w:t>
      </w:r>
      <w:proofErr w:type="spellStart"/>
      <w:r w:rsidRPr="00200006">
        <w:rPr>
          <w:rFonts w:ascii="Times New Roman" w:hAnsi="Times New Roman" w:cs="Times New Roman"/>
          <w:sz w:val="22"/>
          <w:szCs w:val="22"/>
        </w:rPr>
        <w:t>Eltek</w:t>
      </w:r>
      <w:proofErr w:type="spellEnd"/>
      <w:r w:rsidRPr="00200006">
        <w:rPr>
          <w:rFonts w:ascii="Times New Roman" w:hAnsi="Times New Roman" w:cs="Times New Roman"/>
          <w:sz w:val="22"/>
          <w:szCs w:val="22"/>
        </w:rPr>
        <w:t xml:space="preserve"> </w:t>
      </w:r>
      <w:proofErr w:type="spellStart"/>
      <w:r w:rsidRPr="00200006">
        <w:rPr>
          <w:rFonts w:ascii="Times New Roman" w:hAnsi="Times New Roman" w:cs="Times New Roman"/>
          <w:sz w:val="22"/>
          <w:szCs w:val="22"/>
        </w:rPr>
        <w:t>Flatpack</w:t>
      </w:r>
      <w:proofErr w:type="spellEnd"/>
      <w:r w:rsidRPr="00200006">
        <w:rPr>
          <w:rFonts w:ascii="Times New Roman" w:hAnsi="Times New Roman" w:cs="Times New Roman"/>
          <w:sz w:val="22"/>
          <w:szCs w:val="22"/>
        </w:rPr>
        <w:t xml:space="preserve"> 2 48V 8kW </w:t>
      </w:r>
      <w:r w:rsidRPr="00200006">
        <w:rPr>
          <w:rFonts w:ascii="Times New Roman" w:hAnsi="Times New Roman" w:cs="Times New Roman"/>
          <w:sz w:val="22"/>
          <w:szCs w:val="22"/>
          <w:lang w:eastAsia="ar-SA"/>
        </w:rPr>
        <w:t xml:space="preserve">wraz z  akumulatorami </w:t>
      </w:r>
      <w:r w:rsidRPr="00200006">
        <w:rPr>
          <w:rFonts w:ascii="Times New Roman" w:hAnsi="Times New Roman" w:cs="Times New Roman"/>
          <w:sz w:val="22"/>
          <w:szCs w:val="22"/>
        </w:rPr>
        <w:t>FIAMM 12 FIT 180 Wykonawca pobierze z magazynu KWP w Białymstoku przy ul. Hajnowskiej 12.</w:t>
      </w:r>
    </w:p>
    <w:p w14:paraId="510A40B8" w14:textId="77777777" w:rsidR="00200006" w:rsidRPr="00200006" w:rsidRDefault="00200006" w:rsidP="00200006">
      <w:pPr>
        <w:numPr>
          <w:ilvl w:val="2"/>
          <w:numId w:val="196"/>
        </w:numPr>
        <w:suppressAutoHyphens/>
        <w:ind w:left="993" w:hanging="851"/>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Trasa kablowa.</w:t>
      </w:r>
    </w:p>
    <w:p w14:paraId="1161A2A5"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7/8'' z zachowaniem ich ciągłości łączącej dzielniki mocy 1:3 znajdujące się na maszcie z ogranicznikiem przepięć w pobliżu szafy zewnętrznej.  Szacowana długość 1 toru kablowego – 50 m. </w:t>
      </w:r>
    </w:p>
    <w:p w14:paraId="69A95893"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Sposób prowadzenia oraz mocowania fiderów należy uzgodnić z właścicielem obiektu. </w:t>
      </w:r>
    </w:p>
    <w:p w14:paraId="20B7E7EE"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panelowe podłączyć do dwóch dzielników mocy jumperami. Zachować odpowiednie długości jumperów, w celu utrzymania tej samej fazy sygnału w trzech antenach panelowych (wymaganej do uzyskania dookólnej charakterystyki promieniowania), należy dobrać w granicach krotności falowej długości odcinków jumperów z uwzględnieniem współczynnika skrócenia dla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4A4957D9"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Fidery 7/8” podłączyć do dwóch dzielników mocy.</w:t>
      </w:r>
    </w:p>
    <w:p w14:paraId="7ABBF71F"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powinny być przytwierdzone za pomocą odpowiednio dobranych dedykowanych uchwytów (klem) do istniejących drabinek kablowych lub w przypadku ich braku do konstrukcji masztu. </w:t>
      </w:r>
    </w:p>
    <w:p w14:paraId="1804518E"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7/8” zakończyć konektorami typu męskiego od strony dzielników mocy i konektorami typu męskiego od strony ochronników przepięciowych przy szafie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w:t>
      </w:r>
    </w:p>
    <w:p w14:paraId="78B980A3"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 xml:space="preserve">: przy antenach, następnie co 20m przebiegu, przed zmianą kierunku na poziomy oraz przed wejściem do zewnętrznej szafy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w:t>
      </w:r>
    </w:p>
    <w:p w14:paraId="7F88D510"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 pobliżu </w:t>
      </w:r>
      <w:proofErr w:type="spellStart"/>
      <w:r w:rsidRPr="00200006">
        <w:rPr>
          <w:rFonts w:ascii="Times New Roman" w:hAnsi="Times New Roman" w:cs="Times New Roman"/>
          <w:sz w:val="22"/>
          <w:szCs w:val="22"/>
          <w:lang w:eastAsia="ar-SA"/>
        </w:rPr>
        <w:t>szafiy</w:t>
      </w:r>
      <w:proofErr w:type="spellEnd"/>
      <w:r w:rsidRPr="00200006">
        <w:rPr>
          <w:rFonts w:ascii="Times New Roman" w:hAnsi="Times New Roman" w:cs="Times New Roman"/>
          <w:sz w:val="22"/>
          <w:szCs w:val="22"/>
          <w:lang w:eastAsia="ar-SA"/>
        </w:rPr>
        <w:t xml:space="preserve">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fidery podłączyć do koncentrycznych ochronników przepięciowych. Fidery oznakować identyfikatorami wskazującymi do jakich anten prowadzą (TX/RX1, RX2).</w:t>
      </w:r>
    </w:p>
    <w:p w14:paraId="3F62BDB9"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w:t>
      </w:r>
      <w:proofErr w:type="spellStart"/>
      <w:r w:rsidRPr="00200006">
        <w:rPr>
          <w:rFonts w:ascii="Times New Roman" w:hAnsi="Times New Roman" w:cs="Times New Roman"/>
          <w:sz w:val="22"/>
          <w:szCs w:val="22"/>
          <w:lang w:eastAsia="ar-SA"/>
        </w:rPr>
        <w:t>equipment</w:t>
      </w:r>
      <w:proofErr w:type="spellEnd"/>
      <w:r w:rsidRPr="00200006">
        <w:rPr>
          <w:rFonts w:ascii="Times New Roman" w:hAnsi="Times New Roman" w:cs="Times New Roman"/>
          <w:sz w:val="22"/>
          <w:szCs w:val="22"/>
          <w:lang w:eastAsia="ar-SA"/>
        </w:rPr>
        <w:t>) i strony narażonej na wyładowania (</w:t>
      </w:r>
      <w:proofErr w:type="spellStart"/>
      <w:r w:rsidRPr="00200006">
        <w:rPr>
          <w:rFonts w:ascii="Times New Roman" w:hAnsi="Times New Roman" w:cs="Times New Roman"/>
          <w:sz w:val="22"/>
          <w:szCs w:val="22"/>
          <w:lang w:eastAsia="ar-SA"/>
        </w:rPr>
        <w:t>surge</w:t>
      </w:r>
      <w:proofErr w:type="spellEnd"/>
      <w:r w:rsidRPr="00200006">
        <w:rPr>
          <w:rFonts w:ascii="Times New Roman" w:hAnsi="Times New Roman" w:cs="Times New Roman"/>
          <w:sz w:val="22"/>
          <w:szCs w:val="22"/>
          <w:lang w:eastAsia="ar-SA"/>
        </w:rPr>
        <w:t>).</w:t>
      </w:r>
    </w:p>
    <w:p w14:paraId="4A15463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koncentryczne na zewnątrz szafy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należy uszczelnić za pomocą zestawów uszczelniająco-zabezpieczających. </w:t>
      </w:r>
    </w:p>
    <w:p w14:paraId="2D345872"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Przy układaniu fiderów zachować wymogi producenta dotyczące rodzaju mocowań, odstępów między uchwytami oraz minimalnego promienia gięcia. Mocowanie fiderów do drabin kablowych za pomocą uchwytów systemowych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4C31CF6D" w14:textId="77777777" w:rsidR="00200006" w:rsidRPr="00200006" w:rsidRDefault="00200006" w:rsidP="00200006">
      <w:pPr>
        <w:contextualSpacing/>
        <w:jc w:val="both"/>
        <w:rPr>
          <w:rFonts w:ascii="Times New Roman" w:hAnsi="Times New Roman" w:cs="Times New Roman"/>
          <w:sz w:val="12"/>
          <w:szCs w:val="12"/>
          <w:lang w:eastAsia="ar-SA"/>
        </w:rPr>
      </w:pPr>
    </w:p>
    <w:p w14:paraId="2DEF636A" w14:textId="77777777" w:rsidR="00200006" w:rsidRPr="00200006" w:rsidRDefault="00200006" w:rsidP="00200006">
      <w:pPr>
        <w:numPr>
          <w:ilvl w:val="2"/>
          <w:numId w:val="196"/>
        </w:numPr>
        <w:suppressAutoHyphens/>
        <w:ind w:left="0" w:firstLine="142"/>
        <w:jc w:val="both"/>
        <w:textAlignment w:val="baseline"/>
        <w:rPr>
          <w:rFonts w:ascii="Times New Roman" w:hAnsi="Times New Roman" w:cs="Times New Roman"/>
          <w:b/>
          <w:sz w:val="22"/>
          <w:szCs w:val="22"/>
          <w:lang w:eastAsia="ar-SA"/>
        </w:rPr>
      </w:pPr>
      <w:r w:rsidRPr="00200006">
        <w:rPr>
          <w:rFonts w:ascii="Times New Roman" w:hAnsi="Times New Roman" w:cs="Times New Roman"/>
          <w:b/>
          <w:sz w:val="22"/>
          <w:szCs w:val="22"/>
          <w:lang w:eastAsia="ar-SA"/>
        </w:rPr>
        <w:t xml:space="preserve"> Anteny GNSS (GPS)</w:t>
      </w:r>
    </w:p>
    <w:p w14:paraId="53C592AD"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na maszcie dwóch anten GPS GNSS1-TMG-26N za pomocą dedykowanych uchwytów montażowych. Wysokość instalacji anten – </w:t>
      </w:r>
      <w:r w:rsidRPr="00200006">
        <w:rPr>
          <w:rFonts w:ascii="Times New Roman" w:hAnsi="Times New Roman" w:cs="Times New Roman"/>
          <w:sz w:val="22"/>
          <w:szCs w:val="22"/>
          <w:shd w:val="clear" w:color="auto" w:fill="FFFFFF"/>
          <w:lang w:eastAsia="ar-SA"/>
        </w:rPr>
        <w:t>optymalna</w:t>
      </w:r>
      <w:r w:rsidRPr="00200006">
        <w:rPr>
          <w:rFonts w:ascii="Times New Roman" w:hAnsi="Times New Roman" w:cs="Times New Roman"/>
          <w:sz w:val="22"/>
          <w:szCs w:val="22"/>
        </w:rPr>
        <w:t xml:space="preserve"> wysokość zapewniająca ich prawidłową pracę przy uwzględnieniu, iż minimalna wymagana wysokość to 2,5 m. </w:t>
      </w:r>
      <w:r w:rsidRPr="00200006">
        <w:rPr>
          <w:rFonts w:ascii="Times New Roman" w:hAnsi="Times New Roman" w:cs="Times New Roman"/>
          <w:sz w:val="22"/>
          <w:szCs w:val="22"/>
          <w:lang w:eastAsia="ar-SA"/>
        </w:rPr>
        <w:t xml:space="preserve">Miejsce instalacji należy wybrać tak, aby południowa część nieba była widoczna dla anten GPS. </w:t>
      </w:r>
    </w:p>
    <w:p w14:paraId="5D98E763"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Instalacja trasy kablowej realizowanej za pomocą 2 linii fiderów, wykonanych z kabla CNT-400 z zachowaniem ich ciągłości łączącej anteny GPS zainstalowane na maszcie </w:t>
      </w:r>
      <w:r w:rsidRPr="00200006">
        <w:rPr>
          <w:rFonts w:ascii="Times New Roman" w:hAnsi="Times New Roman" w:cs="Times New Roman"/>
          <w:sz w:val="22"/>
          <w:szCs w:val="22"/>
          <w:lang w:eastAsia="ar-SA"/>
        </w:rPr>
        <w:lastRenderedPageBreak/>
        <w:t xml:space="preserve">z ochronnikami przepięć przy szafie zewnętrznej następnie za pomocą jumperów ze stacją bazową TETRA typu MTS4. </w:t>
      </w:r>
    </w:p>
    <w:p w14:paraId="4DF1BA6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Sposób prowadzenia oraz mocowania fiderów wykonanych z kabla CNT-400 należy uzgodnić z właścicielem obiektu. </w:t>
      </w:r>
    </w:p>
    <w:p w14:paraId="4D89ABEF"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Anteny podłączyć bezpośrednio do fiderów, wykonanych z kabla CNT-400 bez pośrednictwa jumperów.</w:t>
      </w:r>
    </w:p>
    <w:p w14:paraId="3595BC7A"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Fidery uziemić przy antenach za pomocą zestawów uziemiających dobranych do średnicy </w:t>
      </w:r>
      <w:proofErr w:type="spellStart"/>
      <w:r w:rsidRPr="00200006">
        <w:rPr>
          <w:rFonts w:ascii="Times New Roman" w:hAnsi="Times New Roman" w:cs="Times New Roman"/>
          <w:sz w:val="22"/>
          <w:szCs w:val="22"/>
          <w:lang w:eastAsia="ar-SA"/>
        </w:rPr>
        <w:t>fidera</w:t>
      </w:r>
      <w:proofErr w:type="spellEnd"/>
      <w:r w:rsidRPr="00200006">
        <w:rPr>
          <w:rFonts w:ascii="Times New Roman" w:hAnsi="Times New Roman" w:cs="Times New Roman"/>
          <w:sz w:val="22"/>
          <w:szCs w:val="22"/>
          <w:lang w:eastAsia="ar-SA"/>
        </w:rPr>
        <w:t>.</w:t>
      </w:r>
    </w:p>
    <w:p w14:paraId="4C6C6731"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 zewnętrznej szafie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trasę kablową zakończyć na ochronnikach przepięciowych zainstalowanych przy stacji bazowej TETRA typu MTS4.</w:t>
      </w:r>
    </w:p>
    <w:p w14:paraId="75BF9897"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Koncentryczne ochronniki przepięciowe GPS typu </w:t>
      </w:r>
      <w:proofErr w:type="spellStart"/>
      <w:r w:rsidRPr="00200006">
        <w:rPr>
          <w:rFonts w:ascii="Times New Roman" w:hAnsi="Times New Roman" w:cs="Times New Roman"/>
          <w:sz w:val="22"/>
          <w:szCs w:val="22"/>
          <w:lang w:eastAsia="ar-SA"/>
        </w:rPr>
        <w:t>Polyphaser</w:t>
      </w:r>
      <w:proofErr w:type="spellEnd"/>
      <w:r w:rsidRPr="00200006">
        <w:rPr>
          <w:rFonts w:ascii="Times New Roman" w:hAnsi="Times New Roman" w:cs="Times New Roman"/>
          <w:sz w:val="22"/>
          <w:szCs w:val="22"/>
          <w:lang w:eastAsia="ar-SA"/>
        </w:rPr>
        <w:t xml:space="preserve"> DGXZ-06NFNF 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w:t>
      </w:r>
      <w:proofErr w:type="spellStart"/>
      <w:r w:rsidRPr="00200006">
        <w:rPr>
          <w:rFonts w:ascii="Times New Roman" w:hAnsi="Times New Roman" w:cs="Times New Roman"/>
          <w:sz w:val="22"/>
          <w:szCs w:val="22"/>
          <w:lang w:eastAsia="ar-SA"/>
        </w:rPr>
        <w:t>equipment</w:t>
      </w:r>
      <w:proofErr w:type="spellEnd"/>
      <w:r w:rsidRPr="00200006">
        <w:rPr>
          <w:rFonts w:ascii="Times New Roman" w:hAnsi="Times New Roman" w:cs="Times New Roman"/>
          <w:sz w:val="22"/>
          <w:szCs w:val="22"/>
          <w:lang w:eastAsia="ar-SA"/>
        </w:rPr>
        <w:t>) i strony narażonej na wyładowania (</w:t>
      </w:r>
      <w:proofErr w:type="spellStart"/>
      <w:r w:rsidRPr="00200006">
        <w:rPr>
          <w:rFonts w:ascii="Times New Roman" w:hAnsi="Times New Roman" w:cs="Times New Roman"/>
          <w:sz w:val="22"/>
          <w:szCs w:val="22"/>
          <w:lang w:eastAsia="ar-SA"/>
        </w:rPr>
        <w:t>surge</w:t>
      </w:r>
      <w:proofErr w:type="spellEnd"/>
      <w:r w:rsidRPr="00200006">
        <w:rPr>
          <w:rFonts w:ascii="Times New Roman" w:hAnsi="Times New Roman" w:cs="Times New Roman"/>
          <w:sz w:val="22"/>
          <w:szCs w:val="22"/>
          <w:lang w:eastAsia="ar-SA"/>
        </w:rPr>
        <w:t>).</w:t>
      </w:r>
    </w:p>
    <w:p w14:paraId="524DD83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Wszystkie złącza na zewnątrz szafy zewnętrznej typu </w:t>
      </w:r>
      <w:proofErr w:type="spellStart"/>
      <w:r w:rsidRPr="00200006">
        <w:rPr>
          <w:rFonts w:ascii="Times New Roman" w:hAnsi="Times New Roman" w:cs="Times New Roman"/>
          <w:sz w:val="22"/>
          <w:szCs w:val="22"/>
          <w:lang w:eastAsia="ar-SA"/>
        </w:rPr>
        <w:t>Outodoor</w:t>
      </w:r>
      <w:proofErr w:type="spellEnd"/>
      <w:r w:rsidRPr="00200006">
        <w:rPr>
          <w:rFonts w:ascii="Times New Roman" w:hAnsi="Times New Roman" w:cs="Times New Roman"/>
          <w:sz w:val="22"/>
          <w:szCs w:val="22"/>
          <w:lang w:eastAsia="ar-SA"/>
        </w:rPr>
        <w:t xml:space="preserve"> należy uszczelnić za pomocą zestawów uszczelniająco-zabezpieczających. </w:t>
      </w:r>
    </w:p>
    <w:p w14:paraId="0F6D478C"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Przy układaniu fiderów zachować wymogi producenta dotyczące rodzaju mocowań, odstępów między uchwytami oraz promienia gięcia.</w:t>
      </w:r>
    </w:p>
    <w:p w14:paraId="6E5E7FDA" w14:textId="77777777" w:rsidR="00200006" w:rsidRPr="00200006" w:rsidRDefault="00200006" w:rsidP="00200006">
      <w:pPr>
        <w:numPr>
          <w:ilvl w:val="3"/>
          <w:numId w:val="196"/>
        </w:numPr>
        <w:suppressAutoHyphens/>
        <w:ind w:left="1276" w:hanging="992"/>
        <w:jc w:val="both"/>
        <w:textAlignment w:val="baseline"/>
        <w:rPr>
          <w:rFonts w:ascii="Times New Roman" w:hAnsi="Times New Roman" w:cs="Times New Roman"/>
          <w:sz w:val="22"/>
          <w:szCs w:val="22"/>
          <w:lang w:eastAsia="ar-SA"/>
        </w:rPr>
      </w:pPr>
      <w:r w:rsidRPr="00200006">
        <w:rPr>
          <w:rFonts w:ascii="Times New Roman" w:hAnsi="Times New Roman" w:cs="Times New Roman"/>
          <w:sz w:val="22"/>
          <w:szCs w:val="22"/>
          <w:lang w:eastAsia="ar-SA"/>
        </w:rPr>
        <w:t xml:space="preserve">Anteny GPS GNSS1-TMG-26N oraz kabel CNT-400 </w:t>
      </w:r>
      <w:r w:rsidRPr="00200006">
        <w:rPr>
          <w:rFonts w:ascii="Times New Roman" w:hAnsi="Times New Roman" w:cs="Times New Roman"/>
          <w:sz w:val="22"/>
          <w:szCs w:val="22"/>
        </w:rPr>
        <w:t>Wykonawca pobierze z magazynu KWP w Białymstoku przy ul. Hajnowskiej 12.</w:t>
      </w:r>
    </w:p>
    <w:p w14:paraId="21DA6A52" w14:textId="77777777" w:rsidR="00AA0D0D" w:rsidRPr="00DA5A16" w:rsidRDefault="00AA0D0D" w:rsidP="00AA6853">
      <w:pPr>
        <w:keepNext/>
        <w:suppressAutoHyphens/>
        <w:rPr>
          <w:rFonts w:ascii="Times New Roman" w:hAnsi="Times New Roman" w:cs="Times New Roman"/>
          <w:b/>
          <w:sz w:val="12"/>
          <w:szCs w:val="12"/>
        </w:rPr>
      </w:pPr>
    </w:p>
    <w:p w14:paraId="532D8ACE" w14:textId="4EBFF3D9" w:rsidR="00AA0D0D" w:rsidRPr="00AA6853" w:rsidRDefault="00AA0D0D" w:rsidP="00200006">
      <w:pPr>
        <w:pStyle w:val="Akapitzlist"/>
        <w:numPr>
          <w:ilvl w:val="0"/>
          <w:numId w:val="194"/>
        </w:numPr>
        <w:suppressAutoHyphens/>
        <w:ind w:left="426" w:hanging="426"/>
        <w:jc w:val="both"/>
        <w:textAlignment w:val="baseline"/>
        <w:rPr>
          <w:rFonts w:ascii="Times New Roman" w:hAnsi="Times New Roman" w:cs="Times New Roman"/>
          <w:b/>
          <w:sz w:val="22"/>
          <w:szCs w:val="22"/>
          <w:lang w:eastAsia="pl-PL"/>
        </w:rPr>
      </w:pPr>
      <w:r w:rsidRPr="00AA6853">
        <w:rPr>
          <w:rFonts w:ascii="Times New Roman" w:hAnsi="Times New Roman" w:cs="Times New Roman"/>
          <w:b/>
          <w:sz w:val="22"/>
          <w:szCs w:val="22"/>
          <w:lang w:eastAsia="pl-PL"/>
        </w:rPr>
        <w:t>Termin realizacji przedmiotu umowy</w:t>
      </w:r>
      <w:r w:rsidR="00DA5A16">
        <w:rPr>
          <w:rFonts w:ascii="Times New Roman" w:hAnsi="Times New Roman" w:cs="Times New Roman"/>
          <w:b/>
          <w:sz w:val="22"/>
          <w:szCs w:val="22"/>
          <w:lang w:eastAsia="pl-PL"/>
        </w:rPr>
        <w:t>:</w:t>
      </w:r>
      <w:r w:rsidRPr="00AA6853">
        <w:rPr>
          <w:rFonts w:ascii="Times New Roman" w:hAnsi="Times New Roman" w:cs="Times New Roman"/>
          <w:b/>
          <w:sz w:val="22"/>
          <w:szCs w:val="22"/>
          <w:lang w:eastAsia="pl-PL"/>
        </w:rPr>
        <w:t xml:space="preserve"> 120 dni od zawarcia umowy</w:t>
      </w:r>
      <w:r w:rsidR="00DA5A16">
        <w:rPr>
          <w:rFonts w:ascii="Times New Roman" w:hAnsi="Times New Roman" w:cs="Times New Roman"/>
          <w:b/>
          <w:sz w:val="22"/>
          <w:szCs w:val="22"/>
          <w:lang w:eastAsia="pl-PL"/>
        </w:rPr>
        <w:t>,</w:t>
      </w:r>
      <w:r w:rsidRPr="00AA6853">
        <w:rPr>
          <w:rFonts w:ascii="Times New Roman" w:hAnsi="Times New Roman" w:cs="Times New Roman"/>
          <w:b/>
          <w:sz w:val="22"/>
          <w:szCs w:val="22"/>
          <w:lang w:eastAsia="pl-PL"/>
        </w:rPr>
        <w:t xml:space="preserve"> jednak nie dłużej niż do 12.12.2024</w:t>
      </w:r>
      <w:r w:rsidR="00DA5A16">
        <w:rPr>
          <w:rFonts w:ascii="Times New Roman" w:hAnsi="Times New Roman" w:cs="Times New Roman"/>
          <w:b/>
          <w:sz w:val="22"/>
          <w:szCs w:val="22"/>
          <w:lang w:eastAsia="pl-PL"/>
        </w:rPr>
        <w:t xml:space="preserve"> </w:t>
      </w:r>
      <w:r w:rsidRPr="00AA6853">
        <w:rPr>
          <w:rFonts w:ascii="Times New Roman" w:hAnsi="Times New Roman" w:cs="Times New Roman"/>
          <w:b/>
          <w:sz w:val="22"/>
          <w:szCs w:val="22"/>
          <w:lang w:eastAsia="pl-PL"/>
        </w:rPr>
        <w:t>r.</w:t>
      </w:r>
    </w:p>
    <w:p w14:paraId="1532D176" w14:textId="531CBE1F" w:rsidR="00AA0D0D" w:rsidRPr="00AA6853" w:rsidRDefault="00AA0D0D" w:rsidP="00200006">
      <w:pPr>
        <w:pStyle w:val="Akapitzlist"/>
        <w:numPr>
          <w:ilvl w:val="0"/>
          <w:numId w:val="194"/>
        </w:numPr>
        <w:suppressAutoHyphens/>
        <w:ind w:left="426" w:hanging="426"/>
        <w:jc w:val="both"/>
        <w:textAlignment w:val="baseline"/>
        <w:rPr>
          <w:rFonts w:ascii="Times New Roman" w:hAnsi="Times New Roman" w:cs="Times New Roman"/>
          <w:b/>
          <w:color w:val="FF0000"/>
          <w:sz w:val="22"/>
          <w:szCs w:val="22"/>
          <w:lang w:eastAsia="pl-PL"/>
        </w:rPr>
      </w:pPr>
      <w:r w:rsidRPr="00200006">
        <w:rPr>
          <w:rFonts w:ascii="Times New Roman" w:hAnsi="Times New Roman" w:cs="Times New Roman"/>
          <w:b/>
          <w:color w:val="auto"/>
          <w:sz w:val="22"/>
          <w:szCs w:val="22"/>
          <w:lang w:eastAsia="pl-PL"/>
        </w:rPr>
        <w:t xml:space="preserve">Wykonawca do umowy dołączy podpisaną specyfikację cenową  wg wzoru określonego </w:t>
      </w:r>
      <w:r w:rsidRPr="00200006">
        <w:rPr>
          <w:rFonts w:ascii="Times New Roman" w:hAnsi="Times New Roman" w:cs="Times New Roman"/>
          <w:b/>
          <w:color w:val="auto"/>
          <w:sz w:val="22"/>
          <w:szCs w:val="22"/>
          <w:lang w:eastAsia="pl-PL"/>
        </w:rPr>
        <w:br/>
        <w:t xml:space="preserve">w załączniku nr </w:t>
      </w:r>
      <w:r w:rsidR="00DA5A16" w:rsidRPr="00200006">
        <w:rPr>
          <w:rFonts w:ascii="Times New Roman" w:hAnsi="Times New Roman" w:cs="Times New Roman"/>
          <w:b/>
          <w:color w:val="auto"/>
          <w:sz w:val="22"/>
          <w:szCs w:val="22"/>
          <w:lang w:eastAsia="pl-PL"/>
        </w:rPr>
        <w:t>5C</w:t>
      </w:r>
      <w:r w:rsidRPr="00200006">
        <w:rPr>
          <w:rFonts w:ascii="Times New Roman" w:hAnsi="Times New Roman" w:cs="Times New Roman"/>
          <w:b/>
          <w:color w:val="auto"/>
          <w:sz w:val="22"/>
          <w:szCs w:val="22"/>
          <w:lang w:eastAsia="pl-PL"/>
        </w:rPr>
        <w:t xml:space="preserve"> do SWZ.</w:t>
      </w:r>
    </w:p>
    <w:p w14:paraId="2433B30F" w14:textId="77777777" w:rsidR="000068AE" w:rsidRPr="00AA6853" w:rsidRDefault="000068AE"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7A3A915F"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33E7E3F2"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62208D42"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15D80EB8"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1CB97858"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124A9719"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5293465D"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76FF4509"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A084FA6"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6BE46400"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3DD45E4"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4ACF1943"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06090C97" w14:textId="77777777" w:rsidR="00267917" w:rsidRPr="00AA6853"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7E356B01" w14:textId="77777777" w:rsidR="00AC5CBB" w:rsidRPr="00AA6853" w:rsidRDefault="00AC5CBB" w:rsidP="00AA0D0D">
      <w:pPr>
        <w:jc w:val="both"/>
        <w:textAlignment w:val="baseline"/>
        <w:rPr>
          <w:rFonts w:ascii="Times New Roman" w:eastAsia="Calibri" w:hAnsi="Times New Roman" w:cs="Times New Roman"/>
          <w:color w:val="auto"/>
          <w:spacing w:val="-6"/>
          <w:kern w:val="0"/>
          <w:lang w:eastAsia="en-US"/>
          <w14:ligatures w14:val="none"/>
        </w:rPr>
      </w:pPr>
    </w:p>
    <w:p w14:paraId="599A606D" w14:textId="77777777" w:rsidR="00AA0D0D" w:rsidRPr="00AA6853" w:rsidRDefault="00AA0D0D" w:rsidP="00AA0D0D">
      <w:pPr>
        <w:jc w:val="both"/>
        <w:textAlignment w:val="baseline"/>
        <w:rPr>
          <w:rFonts w:ascii="Times New Roman" w:hAnsi="Times New Roman" w:cs="Times New Roman"/>
          <w:b/>
          <w:bCs/>
          <w:sz w:val="22"/>
          <w:szCs w:val="22"/>
        </w:rPr>
      </w:pPr>
    </w:p>
    <w:p w14:paraId="5FB81C05"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517DFBB"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6FEEE2B2"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A7BB7BB"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7445E85"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54EAE922"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52FEAEDE"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0F875B9C"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56D224CC"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56DA77A1"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49A0C849"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83068C5"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43015A6"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3BB511B"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4233D72"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5997F027" w14:textId="77777777" w:rsidR="00AA6853" w:rsidRPr="00AA6853" w:rsidRDefault="00AA6853" w:rsidP="001F58D1">
      <w:pPr>
        <w:ind w:left="426"/>
        <w:jc w:val="right"/>
        <w:textAlignment w:val="baseline"/>
        <w:rPr>
          <w:rFonts w:ascii="Times New Roman" w:hAnsi="Times New Roman" w:cs="Times New Roman"/>
          <w:b/>
          <w:bCs/>
          <w:sz w:val="22"/>
          <w:szCs w:val="22"/>
        </w:rPr>
      </w:pPr>
    </w:p>
    <w:p w14:paraId="3AE69F39" w14:textId="77777777" w:rsidR="00DA5A16" w:rsidRDefault="00DA5A16" w:rsidP="001F58D1">
      <w:pPr>
        <w:ind w:left="426"/>
        <w:jc w:val="right"/>
        <w:textAlignment w:val="baseline"/>
        <w:rPr>
          <w:rFonts w:ascii="Times New Roman" w:hAnsi="Times New Roman" w:cs="Times New Roman"/>
          <w:b/>
          <w:bCs/>
          <w:sz w:val="22"/>
          <w:szCs w:val="22"/>
        </w:rPr>
      </w:pPr>
    </w:p>
    <w:p w14:paraId="6A6B1FBC" w14:textId="77777777" w:rsidR="00200006" w:rsidRPr="00200006" w:rsidRDefault="00200006" w:rsidP="00200006">
      <w:pPr>
        <w:ind w:left="426"/>
        <w:jc w:val="right"/>
        <w:textAlignment w:val="baseline"/>
        <w:rPr>
          <w:rFonts w:ascii="Times New Roman" w:hAnsi="Times New Roman" w:cs="Times New Roman"/>
          <w:b/>
          <w:bCs/>
          <w:sz w:val="22"/>
          <w:szCs w:val="22"/>
        </w:rPr>
      </w:pPr>
      <w:r w:rsidRPr="00200006">
        <w:rPr>
          <w:rFonts w:ascii="Times New Roman" w:hAnsi="Times New Roman" w:cs="Times New Roman"/>
          <w:b/>
          <w:bCs/>
          <w:sz w:val="22"/>
          <w:szCs w:val="22"/>
        </w:rPr>
        <w:lastRenderedPageBreak/>
        <w:t>Załącznik nr 4 SWZ</w:t>
      </w:r>
    </w:p>
    <w:p w14:paraId="2AAD5A72" w14:textId="77777777" w:rsidR="00200006" w:rsidRPr="00200006" w:rsidRDefault="00200006" w:rsidP="00200006">
      <w:pPr>
        <w:ind w:left="426"/>
        <w:jc w:val="right"/>
        <w:textAlignment w:val="baseline"/>
        <w:rPr>
          <w:rFonts w:ascii="Times New Roman" w:hAnsi="Times New Roman" w:cs="Times New Roman"/>
          <w:b/>
          <w:bCs/>
          <w:sz w:val="22"/>
          <w:szCs w:val="22"/>
        </w:rPr>
      </w:pPr>
    </w:p>
    <w:p w14:paraId="57739783" w14:textId="77777777" w:rsidR="00200006" w:rsidRPr="00200006" w:rsidRDefault="00200006" w:rsidP="00200006">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200006">
        <w:rPr>
          <w:rFonts w:ascii="Times New Roman" w:hAnsi="Times New Roman" w:cs="Times New Roman"/>
          <w:b/>
          <w:bCs/>
          <w:kern w:val="0"/>
          <w:sz w:val="22"/>
          <w:szCs w:val="22"/>
          <w:lang w:eastAsia="en-US"/>
          <w14:ligatures w14:val="none"/>
        </w:rPr>
        <w:t>UMOWA NR ………………. (projekt)</w:t>
      </w:r>
    </w:p>
    <w:p w14:paraId="08885D1A" w14:textId="77777777" w:rsidR="00200006" w:rsidRPr="00200006" w:rsidRDefault="00200006" w:rsidP="00200006">
      <w:pPr>
        <w:jc w:val="both"/>
        <w:rPr>
          <w:rFonts w:ascii="Times New Roman" w:hAnsi="Times New Roman" w:cs="Times New Roman"/>
          <w:kern w:val="0"/>
          <w:sz w:val="22"/>
          <w:szCs w:val="22"/>
          <w:lang w:eastAsia="zh-CN"/>
          <w14:ligatures w14:val="none"/>
        </w:rPr>
      </w:pPr>
    </w:p>
    <w:p w14:paraId="7268601F" w14:textId="77777777" w:rsidR="00200006" w:rsidRPr="00200006" w:rsidRDefault="00200006" w:rsidP="00200006">
      <w:pPr>
        <w:jc w:val="both"/>
        <w:rPr>
          <w:rFonts w:ascii="Times New Roman" w:hAnsi="Times New Roman" w:cs="Times New Roman"/>
          <w:kern w:val="0"/>
          <w:sz w:val="22"/>
          <w:szCs w:val="22"/>
          <w:lang w:eastAsia="pl-PL"/>
          <w14:ligatures w14:val="none"/>
        </w:rPr>
      </w:pPr>
      <w:r w:rsidRPr="00200006">
        <w:rPr>
          <w:rFonts w:ascii="Times New Roman" w:hAnsi="Times New Roman" w:cs="Times New Roman"/>
          <w:kern w:val="0"/>
          <w:sz w:val="22"/>
          <w:szCs w:val="22"/>
          <w:lang w:eastAsia="zh-CN"/>
          <w14:ligatures w14:val="none"/>
        </w:rPr>
        <w:t xml:space="preserve">Niniejsza umowa jest konsekwencją zamówienia publicznego realizowanego w trybie </w:t>
      </w:r>
      <w:bookmarkStart w:id="2" w:name="_Hlk165963863"/>
      <w:r w:rsidRPr="00200006">
        <w:rPr>
          <w:rFonts w:ascii="Times New Roman" w:hAnsi="Times New Roman" w:cs="Times New Roman"/>
          <w:kern w:val="0"/>
          <w:sz w:val="22"/>
          <w:szCs w:val="22"/>
          <w:lang w:eastAsia="zh-CN"/>
          <w14:ligatures w14:val="none"/>
        </w:rPr>
        <w:t xml:space="preserve">podstawowym bez negocjacji na </w:t>
      </w:r>
      <w:bookmarkEnd w:id="2"/>
      <w:r w:rsidRPr="00200006">
        <w:rPr>
          <w:rFonts w:ascii="Times New Roman" w:hAnsi="Times New Roman" w:cs="Times New Roman"/>
          <w:kern w:val="0"/>
          <w:sz w:val="22"/>
          <w:szCs w:val="22"/>
          <w:lang w:eastAsia="zh-CN"/>
          <w14:ligatures w14:val="none"/>
        </w:rPr>
        <w:t>podstawie</w:t>
      </w:r>
      <w:r w:rsidRPr="00200006">
        <w:rPr>
          <w:rFonts w:ascii="Times New Roman" w:hAnsi="Times New Roman" w:cs="Times New Roman"/>
          <w:kern w:val="0"/>
          <w:sz w:val="22"/>
          <w:szCs w:val="22"/>
          <w:lang w:eastAsia="pl-PL"/>
          <w14:ligatures w14:val="none"/>
        </w:rPr>
        <w:t xml:space="preserve"> art. 275 pkt 1 ustawy PZP.</w:t>
      </w:r>
    </w:p>
    <w:p w14:paraId="293C6F83" w14:textId="77777777" w:rsidR="00200006" w:rsidRPr="00200006" w:rsidRDefault="00200006" w:rsidP="00200006">
      <w:pPr>
        <w:jc w:val="left"/>
        <w:rPr>
          <w:rFonts w:ascii="Times New Roman" w:hAnsi="Times New Roman" w:cs="Times New Roman"/>
          <w:kern w:val="0"/>
          <w:sz w:val="22"/>
          <w:szCs w:val="22"/>
          <w:lang w:eastAsia="pl-PL"/>
          <w14:ligatures w14:val="none"/>
        </w:rPr>
      </w:pPr>
    </w:p>
    <w:p w14:paraId="0E8EBDF3" w14:textId="77777777" w:rsidR="00200006" w:rsidRPr="00200006" w:rsidRDefault="00200006" w:rsidP="00200006">
      <w:pPr>
        <w:jc w:val="left"/>
        <w:rPr>
          <w:rFonts w:ascii="Times New Roman" w:hAnsi="Times New Roman" w:cs="Times New Roman"/>
          <w:kern w:val="0"/>
          <w:sz w:val="22"/>
          <w:szCs w:val="22"/>
          <w:lang w:eastAsia="pl-PL"/>
          <w14:ligatures w14:val="none"/>
        </w:rPr>
      </w:pPr>
      <w:r w:rsidRPr="00200006">
        <w:rPr>
          <w:rFonts w:ascii="Times New Roman" w:hAnsi="Times New Roman" w:cs="Times New Roman"/>
          <w:kern w:val="0"/>
          <w:sz w:val="22"/>
          <w:szCs w:val="22"/>
          <w:lang w:eastAsia="pl-PL"/>
          <w14:ligatures w14:val="none"/>
        </w:rPr>
        <w:t>Zawarta w dniu ____________________ r. w Białymstoku, pomiędzy:</w:t>
      </w:r>
    </w:p>
    <w:p w14:paraId="1519C016" w14:textId="77777777" w:rsidR="00200006" w:rsidRPr="00200006" w:rsidRDefault="00200006" w:rsidP="00200006">
      <w:pPr>
        <w:suppressAutoHyphens/>
        <w:jc w:val="both"/>
        <w:rPr>
          <w:rFonts w:ascii="Times New Roman" w:eastAsia="Arial Unicode MS" w:hAnsi="Times New Roman" w:cs="Times New Roman"/>
          <w:b/>
          <w:kern w:val="0"/>
          <w:sz w:val="22"/>
          <w:szCs w:val="22"/>
          <w:lang w:eastAsia="ar-SA"/>
          <w14:ligatures w14:val="none"/>
        </w:rPr>
      </w:pPr>
      <w:r w:rsidRPr="00200006">
        <w:rPr>
          <w:rFonts w:ascii="Times New Roman" w:eastAsia="Arial Unicode MS" w:hAnsi="Times New Roman" w:cs="Times New Roman"/>
          <w:b/>
          <w:kern w:val="0"/>
          <w:sz w:val="22"/>
          <w:szCs w:val="22"/>
          <w:lang w:eastAsia="ar-SA"/>
          <w14:ligatures w14:val="none"/>
        </w:rPr>
        <w:t>Skarbem Państwa – Komendantem Wojewódzkim Policji w Białymstoku</w:t>
      </w:r>
    </w:p>
    <w:p w14:paraId="17EAD74C" w14:textId="77777777" w:rsidR="00200006" w:rsidRPr="00200006" w:rsidRDefault="00200006" w:rsidP="00200006">
      <w:pPr>
        <w:suppressAutoHyphens/>
        <w:jc w:val="both"/>
        <w:rPr>
          <w:rFonts w:ascii="Times New Roman" w:eastAsia="Arial Unicode MS" w:hAnsi="Times New Roman" w:cs="Times New Roman"/>
          <w:kern w:val="0"/>
          <w:sz w:val="22"/>
          <w:szCs w:val="22"/>
          <w:lang w:eastAsia="ar-SA"/>
          <w14:ligatures w14:val="none"/>
        </w:rPr>
      </w:pPr>
      <w:r w:rsidRPr="00200006">
        <w:rPr>
          <w:rFonts w:ascii="Times New Roman" w:eastAsia="Arial Unicode MS" w:hAnsi="Times New Roman" w:cs="Times New Roman"/>
          <w:b/>
          <w:kern w:val="0"/>
          <w:sz w:val="22"/>
          <w:szCs w:val="22"/>
          <w:lang w:eastAsia="ar-SA"/>
          <w14:ligatures w14:val="none"/>
        </w:rPr>
        <w:t xml:space="preserve">z siedzibą w Białymstoku: ul. H. Sienkiewicza 65, 15-003 Białystok, NIP: 542-020-78-68 </w:t>
      </w:r>
      <w:r w:rsidRPr="00200006">
        <w:rPr>
          <w:rFonts w:ascii="Times New Roman" w:eastAsia="Arial Unicode MS" w:hAnsi="Times New Roman" w:cs="Times New Roman"/>
          <w:kern w:val="0"/>
          <w:sz w:val="22"/>
          <w:szCs w:val="22"/>
          <w:lang w:eastAsia="ar-SA"/>
          <w14:ligatures w14:val="none"/>
        </w:rPr>
        <w:t xml:space="preserve">reprezentowanym przez </w:t>
      </w:r>
    </w:p>
    <w:p w14:paraId="27524724" w14:textId="77777777" w:rsidR="00200006" w:rsidRPr="00200006" w:rsidRDefault="00200006" w:rsidP="00200006">
      <w:pPr>
        <w:suppressAutoHyphens/>
        <w:jc w:val="left"/>
        <w:rPr>
          <w:rFonts w:ascii="Times New Roman" w:eastAsia="Arial Unicode MS" w:hAnsi="Times New Roman" w:cs="Times New Roman"/>
          <w:kern w:val="0"/>
          <w:sz w:val="22"/>
          <w:szCs w:val="22"/>
          <w:lang w:eastAsia="ar-SA"/>
          <w14:ligatures w14:val="none"/>
        </w:rPr>
      </w:pPr>
      <w:r w:rsidRPr="00200006">
        <w:rPr>
          <w:rFonts w:ascii="Times New Roman" w:eastAsia="Arial Unicode MS" w:hAnsi="Times New Roman" w:cs="Times New Roman"/>
          <w:kern w:val="0"/>
          <w:sz w:val="22"/>
          <w:szCs w:val="22"/>
          <w:lang w:eastAsia="ar-SA"/>
          <w14:ligatures w14:val="none"/>
        </w:rPr>
        <w:t>…………………………………………… – …………………………………………………………..</w:t>
      </w:r>
    </w:p>
    <w:p w14:paraId="1A800353" w14:textId="77777777" w:rsidR="00200006" w:rsidRPr="00200006" w:rsidRDefault="00200006" w:rsidP="00200006">
      <w:pPr>
        <w:suppressAutoHyphens/>
        <w:jc w:val="left"/>
        <w:rPr>
          <w:rFonts w:ascii="Times New Roman" w:eastAsia="Arial Unicode MS" w:hAnsi="Times New Roman" w:cs="Times New Roman"/>
          <w:kern w:val="0"/>
          <w:sz w:val="22"/>
          <w:szCs w:val="22"/>
          <w:lang w:eastAsia="ar-SA"/>
          <w14:ligatures w14:val="none"/>
        </w:rPr>
      </w:pPr>
      <w:r w:rsidRPr="00200006">
        <w:rPr>
          <w:rFonts w:ascii="Times New Roman" w:eastAsia="Arial Unicode MS" w:hAnsi="Times New Roman" w:cs="Times New Roman"/>
          <w:kern w:val="0"/>
          <w:sz w:val="22"/>
          <w:szCs w:val="22"/>
          <w:lang w:eastAsia="ar-SA"/>
          <w14:ligatures w14:val="none"/>
        </w:rPr>
        <w:t>Zwaną/</w:t>
      </w:r>
      <w:proofErr w:type="spellStart"/>
      <w:r w:rsidRPr="00200006">
        <w:rPr>
          <w:rFonts w:ascii="Times New Roman" w:eastAsia="Arial Unicode MS" w:hAnsi="Times New Roman" w:cs="Times New Roman"/>
          <w:kern w:val="0"/>
          <w:sz w:val="22"/>
          <w:szCs w:val="22"/>
          <w:lang w:eastAsia="ar-SA"/>
          <w14:ligatures w14:val="none"/>
        </w:rPr>
        <w:t>ym</w:t>
      </w:r>
      <w:proofErr w:type="spellEnd"/>
      <w:r w:rsidRPr="00200006">
        <w:rPr>
          <w:rFonts w:ascii="Times New Roman" w:eastAsia="Arial Unicode MS" w:hAnsi="Times New Roman" w:cs="Times New Roman"/>
          <w:kern w:val="0"/>
          <w:sz w:val="22"/>
          <w:szCs w:val="22"/>
          <w:lang w:eastAsia="ar-SA"/>
          <w14:ligatures w14:val="none"/>
        </w:rPr>
        <w:t xml:space="preserve"> dalej </w:t>
      </w:r>
      <w:r w:rsidRPr="00200006">
        <w:rPr>
          <w:rFonts w:ascii="Times New Roman" w:eastAsia="Arial Unicode MS" w:hAnsi="Times New Roman" w:cs="Times New Roman"/>
          <w:b/>
          <w:kern w:val="0"/>
          <w:sz w:val="22"/>
          <w:szCs w:val="22"/>
          <w:lang w:eastAsia="ar-SA"/>
          <w14:ligatures w14:val="none"/>
        </w:rPr>
        <w:t>„</w:t>
      </w:r>
      <w:r w:rsidRPr="00200006">
        <w:rPr>
          <w:rFonts w:ascii="Times New Roman" w:eastAsia="Arial Unicode MS" w:hAnsi="Times New Roman" w:cs="Times New Roman"/>
          <w:b/>
          <w:bCs/>
          <w:kern w:val="0"/>
          <w:sz w:val="22"/>
          <w:szCs w:val="22"/>
          <w:lang w:eastAsia="ar-SA"/>
          <w14:ligatures w14:val="none"/>
        </w:rPr>
        <w:t>Zamawiającym”</w:t>
      </w:r>
    </w:p>
    <w:p w14:paraId="3C0C596D"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p>
    <w:p w14:paraId="40CF6F02"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a</w:t>
      </w:r>
    </w:p>
    <w:p w14:paraId="70E27358"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w:t>
      </w:r>
    </w:p>
    <w:p w14:paraId="3A6FEC15"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 xml:space="preserve">reprezentowaną przez: </w:t>
      </w:r>
    </w:p>
    <w:p w14:paraId="72C0B7DE"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w:t>
      </w:r>
    </w:p>
    <w:p w14:paraId="665AC279"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 siedzibą w ……………………………: ul. …………………………., ………………………</w:t>
      </w:r>
    </w:p>
    <w:p w14:paraId="42E37B7E"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 xml:space="preserve">wpisaną w dniu ……………… r. do rejestru przedsiębiorców prowadzonego przez Sąd Rejonowy </w:t>
      </w:r>
    </w:p>
    <w:p w14:paraId="2C055AF4"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w ……………………….. Wydział Gospodarczy Krajowego Rejestru Sądowego pod numerem KRS: …………………………………………. *</w:t>
      </w:r>
    </w:p>
    <w:p w14:paraId="647F15BC"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a: ………………………………………..</w:t>
      </w:r>
    </w:p>
    <w:p w14:paraId="7A71B7FE"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prowadzącą/</w:t>
      </w:r>
      <w:proofErr w:type="spellStart"/>
      <w:r w:rsidRPr="00200006">
        <w:rPr>
          <w:rFonts w:ascii="Times New Roman" w:hAnsi="Times New Roman" w:cs="Times New Roman"/>
          <w:kern w:val="0"/>
          <w:sz w:val="22"/>
          <w:szCs w:val="22"/>
          <w:lang w:eastAsia="ar-SA"/>
          <w14:ligatures w14:val="none"/>
        </w:rPr>
        <w:t>ym</w:t>
      </w:r>
      <w:proofErr w:type="spellEnd"/>
      <w:r w:rsidRPr="00200006">
        <w:rPr>
          <w:rFonts w:ascii="Times New Roman" w:hAnsi="Times New Roman" w:cs="Times New Roman"/>
          <w:kern w:val="0"/>
          <w:sz w:val="22"/>
          <w:szCs w:val="22"/>
          <w:lang w:eastAsia="ar-SA"/>
          <w14:ligatures w14:val="none"/>
        </w:rPr>
        <w:t xml:space="preserve"> działalność gospodarczą pod firmą ………… z siedzibą ……….… ul. …………….</w:t>
      </w:r>
    </w:p>
    <w:p w14:paraId="77AC7E49" w14:textId="77777777" w:rsidR="00200006" w:rsidRPr="00200006" w:rsidRDefault="00200006" w:rsidP="00200006">
      <w:pPr>
        <w:widowControl w:val="0"/>
        <w:tabs>
          <w:tab w:val="left" w:pos="4471"/>
        </w:tabs>
        <w:suppressAutoHyphens/>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wpisaną/</w:t>
      </w:r>
      <w:proofErr w:type="spellStart"/>
      <w:r w:rsidRPr="00200006">
        <w:rPr>
          <w:rFonts w:ascii="Times New Roman" w:hAnsi="Times New Roman" w:cs="Times New Roman"/>
          <w:kern w:val="0"/>
          <w:sz w:val="22"/>
          <w:szCs w:val="22"/>
          <w:lang w:eastAsia="ar-SA"/>
          <w14:ligatures w14:val="none"/>
        </w:rPr>
        <w:t>ym</w:t>
      </w:r>
      <w:proofErr w:type="spellEnd"/>
      <w:r w:rsidRPr="00200006">
        <w:rPr>
          <w:rFonts w:ascii="Times New Roman" w:hAnsi="Times New Roman" w:cs="Times New Roman"/>
          <w:kern w:val="0"/>
          <w:sz w:val="22"/>
          <w:szCs w:val="22"/>
          <w:lang w:eastAsia="ar-SA"/>
          <w14:ligatures w14:val="none"/>
        </w:rPr>
        <w:t xml:space="preserve"> do Centralnej Ewidencji i Informacji o Działalności Gospodarczej, NIP: ………….., REGON: …………….*zwaną/</w:t>
      </w:r>
      <w:proofErr w:type="spellStart"/>
      <w:r w:rsidRPr="00200006">
        <w:rPr>
          <w:rFonts w:ascii="Times New Roman" w:hAnsi="Times New Roman" w:cs="Times New Roman"/>
          <w:kern w:val="0"/>
          <w:sz w:val="22"/>
          <w:szCs w:val="22"/>
          <w:lang w:eastAsia="ar-SA"/>
          <w14:ligatures w14:val="none"/>
        </w:rPr>
        <w:t>ym</w:t>
      </w:r>
      <w:proofErr w:type="spellEnd"/>
      <w:r w:rsidRPr="00200006">
        <w:rPr>
          <w:rFonts w:ascii="Times New Roman" w:hAnsi="Times New Roman" w:cs="Times New Roman"/>
          <w:kern w:val="0"/>
          <w:sz w:val="22"/>
          <w:szCs w:val="22"/>
          <w:lang w:eastAsia="ar-SA"/>
          <w14:ligatures w14:val="none"/>
        </w:rPr>
        <w:t xml:space="preserve"> dalej </w:t>
      </w:r>
      <w:r w:rsidRPr="00200006">
        <w:rPr>
          <w:rFonts w:ascii="Times New Roman" w:hAnsi="Times New Roman" w:cs="Times New Roman"/>
          <w:b/>
          <w:kern w:val="0"/>
          <w:sz w:val="22"/>
          <w:szCs w:val="22"/>
          <w:lang w:eastAsia="ar-SA"/>
          <w14:ligatures w14:val="none"/>
        </w:rPr>
        <w:t>„Wykonawcą”</w:t>
      </w:r>
      <w:r w:rsidRPr="00200006">
        <w:rPr>
          <w:rFonts w:ascii="Times New Roman" w:hAnsi="Times New Roman" w:cs="Times New Roman"/>
          <w:kern w:val="0"/>
          <w:sz w:val="22"/>
          <w:szCs w:val="22"/>
          <w:lang w:eastAsia="ar-SA"/>
          <w14:ligatures w14:val="none"/>
        </w:rPr>
        <w:t xml:space="preserve">  </w:t>
      </w:r>
    </w:p>
    <w:p w14:paraId="50E734DA" w14:textId="77777777" w:rsidR="00200006" w:rsidRPr="00200006" w:rsidRDefault="00200006" w:rsidP="00200006">
      <w:pPr>
        <w:jc w:val="left"/>
        <w:rPr>
          <w:rFonts w:ascii="Times New Roman" w:hAnsi="Times New Roman" w:cs="Times New Roman"/>
          <w:color w:val="auto"/>
          <w:kern w:val="0"/>
          <w:sz w:val="22"/>
          <w:szCs w:val="22"/>
          <w:lang w:eastAsia="ar-SA"/>
          <w14:ligatures w14:val="none"/>
        </w:rPr>
      </w:pPr>
    </w:p>
    <w:p w14:paraId="50E36B0F" w14:textId="77777777" w:rsidR="00200006" w:rsidRPr="00200006" w:rsidRDefault="00200006" w:rsidP="00200006">
      <w:pPr>
        <w:tabs>
          <w:tab w:val="left" w:pos="0"/>
        </w:tabs>
        <w:suppressAutoHyphens/>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Przedmiot umowy</w:t>
      </w:r>
    </w:p>
    <w:p w14:paraId="3F8EEC73"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1</w:t>
      </w:r>
    </w:p>
    <w:p w14:paraId="6911D4FC" w14:textId="77777777" w:rsidR="00200006" w:rsidRPr="00200006" w:rsidRDefault="00200006" w:rsidP="00200006">
      <w:pPr>
        <w:keepNext/>
        <w:numPr>
          <w:ilvl w:val="0"/>
          <w:numId w:val="72"/>
        </w:numPr>
        <w:suppressAutoHyphens/>
        <w:ind w:left="284" w:hanging="284"/>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ar-SA"/>
          <w14:ligatures w14:val="none"/>
        </w:rPr>
        <w:t xml:space="preserve">Zgodnie z wynikiem postępowania prowadzonego w trybie </w:t>
      </w:r>
      <w:r w:rsidRPr="00200006">
        <w:rPr>
          <w:rFonts w:ascii="Times New Roman" w:hAnsi="Times New Roman" w:cs="Times New Roman"/>
          <w:kern w:val="0"/>
          <w:sz w:val="22"/>
          <w:szCs w:val="22"/>
          <w:lang w:eastAsia="zh-CN"/>
          <w14:ligatures w14:val="none"/>
        </w:rPr>
        <w:t xml:space="preserve">podstawowym bez negocjacji  </w:t>
      </w:r>
      <w:r w:rsidRPr="00200006">
        <w:rPr>
          <w:rFonts w:ascii="Times New Roman" w:hAnsi="Times New Roman" w:cs="Times New Roman"/>
          <w:color w:val="auto"/>
          <w:kern w:val="0"/>
          <w:sz w:val="22"/>
          <w:szCs w:val="22"/>
          <w:lang w:eastAsia="ar-SA"/>
          <w14:ligatures w14:val="none"/>
        </w:rPr>
        <w:t xml:space="preserve">Wykonawca przyjmuje do wykonania zadanie pod nazwą: </w:t>
      </w:r>
    </w:p>
    <w:p w14:paraId="6C24C640" w14:textId="77777777" w:rsidR="00200006" w:rsidRPr="00200006" w:rsidRDefault="00200006" w:rsidP="00200006">
      <w:pPr>
        <w:keepNext/>
        <w:suppressAutoHyphens/>
        <w:ind w:left="284"/>
        <w:jc w:val="both"/>
        <w:rPr>
          <w:rFonts w:ascii="Times New Roman" w:hAnsi="Times New Roman" w:cs="Times New Roman"/>
          <w:b/>
          <w:i/>
          <w:color w:val="auto"/>
          <w:kern w:val="0"/>
          <w:sz w:val="22"/>
          <w:szCs w:val="22"/>
          <w:lang w:eastAsia="ar-SA"/>
          <w14:ligatures w14:val="none"/>
        </w:rPr>
      </w:pPr>
      <w:r w:rsidRPr="00200006">
        <w:rPr>
          <w:rFonts w:ascii="Times New Roman" w:hAnsi="Times New Roman" w:cs="Times New Roman"/>
          <w:b/>
          <w:i/>
          <w:color w:val="auto"/>
          <w:kern w:val="0"/>
          <w:sz w:val="22"/>
          <w:szCs w:val="22"/>
          <w:lang w:eastAsia="ar-SA"/>
          <w14:ligatures w14:val="none"/>
        </w:rPr>
        <w:t>„Sporządzenie dokumentacji projektowej, dostawa urządzeń oraz montaż infrastruktury systemu radiokomunikacyjnego TETRA w lokalizacjach określonych w załączniku nr 1 do umowy ”.</w:t>
      </w:r>
    </w:p>
    <w:p w14:paraId="59D66502" w14:textId="77777777" w:rsidR="00200006" w:rsidRPr="00200006" w:rsidRDefault="00200006" w:rsidP="00200006">
      <w:pPr>
        <w:keepNext/>
        <w:numPr>
          <w:ilvl w:val="0"/>
          <w:numId w:val="72"/>
        </w:numPr>
        <w:suppressAutoHyphens/>
        <w:ind w:left="284" w:hanging="284"/>
        <w:jc w:val="both"/>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 xml:space="preserve">Zakres prac zgodny z: dokumentacją projektową, Opisem przedmiotu zamówienia stanowiącym załącznik nr 1 do umowy, obowiązującymi Normami i innymi powszechnie obowiązującymi przepisami dotyczącymi realizacji przedmiotu umowy, w tym przepisami </w:t>
      </w:r>
      <w:r w:rsidRPr="00200006">
        <w:rPr>
          <w:rFonts w:ascii="Times New Roman" w:eastAsia="Calibri" w:hAnsi="Times New Roman" w:cs="Times New Roman"/>
          <w:color w:val="auto"/>
          <w:kern w:val="0"/>
          <w:sz w:val="22"/>
          <w:szCs w:val="22"/>
          <w:lang w:eastAsia="zh-CN"/>
          <w14:ligatures w14:val="none"/>
        </w:rPr>
        <w:br/>
        <w:t>o bezpieczeństwie i higienie pracy oraz ppoż..</w:t>
      </w:r>
    </w:p>
    <w:p w14:paraId="10EDDCF7" w14:textId="77777777" w:rsidR="00200006" w:rsidRPr="00200006" w:rsidRDefault="00200006" w:rsidP="00200006">
      <w:pPr>
        <w:spacing w:before="240"/>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Termin realizacji</w:t>
      </w:r>
    </w:p>
    <w:p w14:paraId="10429E0A"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2</w:t>
      </w:r>
    </w:p>
    <w:p w14:paraId="66B5A2D9" w14:textId="77777777" w:rsidR="00200006" w:rsidRPr="00200006" w:rsidRDefault="00200006" w:rsidP="00200006">
      <w:pPr>
        <w:numPr>
          <w:ilvl w:val="0"/>
          <w:numId w:val="156"/>
        </w:numPr>
        <w:suppressAutoHyphens/>
        <w:ind w:left="284" w:hanging="284"/>
        <w:jc w:val="both"/>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Termin realizacji przedmiotu umowy wynosi 120 dni od daty zawarcia umowy, jednak nie dłużej niż do 12.12.2024 r.</w:t>
      </w:r>
    </w:p>
    <w:p w14:paraId="61354808" w14:textId="77777777" w:rsidR="00200006" w:rsidRPr="00200006" w:rsidRDefault="00200006" w:rsidP="00200006">
      <w:pPr>
        <w:numPr>
          <w:ilvl w:val="0"/>
          <w:numId w:val="156"/>
        </w:numPr>
        <w:suppressAutoHyphens/>
        <w:ind w:left="284" w:hanging="284"/>
        <w:jc w:val="both"/>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w:t>
      </w:r>
      <w:r w:rsidRPr="00200006">
        <w:rPr>
          <w:rFonts w:ascii="Times New Roman" w:eastAsia="Cambria" w:hAnsi="Times New Roman" w:cs="Times New Roman"/>
          <w:kern w:val="0"/>
          <w:sz w:val="22"/>
          <w:szCs w:val="22"/>
          <w:lang w:eastAsia="pl-PL"/>
          <w14:ligatures w14:val="none"/>
        </w:rPr>
        <w:t xml:space="preserve"> jest zobowiązany tak rozplanować i koordynować prace, aby zachowując wskazane </w:t>
      </w:r>
      <w:r w:rsidRPr="00200006">
        <w:rPr>
          <w:rFonts w:ascii="Times New Roman" w:eastAsia="Cambria" w:hAnsi="Times New Roman" w:cs="Times New Roman"/>
          <w:kern w:val="0"/>
          <w:sz w:val="22"/>
          <w:szCs w:val="22"/>
          <w:lang w:eastAsia="pl-PL"/>
          <w14:ligatures w14:val="none"/>
        </w:rPr>
        <w:br/>
        <w:t xml:space="preserve">w harmonogramie realizacji zadań </w:t>
      </w:r>
      <w:r w:rsidRPr="00200006">
        <w:rPr>
          <w:rFonts w:ascii="Times New Roman" w:hAnsi="Times New Roman" w:cs="Times New Roman"/>
          <w:snapToGrid w:val="0"/>
          <w:color w:val="auto"/>
          <w:kern w:val="0"/>
          <w:sz w:val="22"/>
          <w:szCs w:val="22"/>
          <w:lang w:eastAsia="pl-PL"/>
          <w14:ligatures w14:val="none"/>
        </w:rPr>
        <w:t>terminy</w:t>
      </w:r>
      <w:r w:rsidRPr="00200006">
        <w:rPr>
          <w:rFonts w:ascii="Times New Roman" w:eastAsia="Cambria" w:hAnsi="Times New Roman" w:cs="Times New Roman"/>
          <w:kern w:val="0"/>
          <w:sz w:val="22"/>
          <w:szCs w:val="22"/>
          <w:lang w:eastAsia="pl-PL"/>
          <w14:ligatures w14:val="none"/>
        </w:rPr>
        <w:t xml:space="preserve"> </w:t>
      </w:r>
      <w:r w:rsidRPr="00200006">
        <w:rPr>
          <w:rFonts w:ascii="Times New Roman" w:hAnsi="Times New Roman" w:cs="Times New Roman"/>
          <w:snapToGrid w:val="0"/>
          <w:color w:val="auto"/>
          <w:kern w:val="0"/>
          <w:sz w:val="22"/>
          <w:szCs w:val="22"/>
          <w:lang w:eastAsia="pl-PL"/>
          <w14:ligatures w14:val="none"/>
        </w:rPr>
        <w:t>wykonania</w:t>
      </w:r>
      <w:r w:rsidRPr="00200006">
        <w:rPr>
          <w:rFonts w:ascii="Times New Roman" w:eastAsia="Cambria" w:hAnsi="Times New Roman" w:cs="Times New Roman"/>
          <w:kern w:val="0"/>
          <w:sz w:val="22"/>
          <w:szCs w:val="22"/>
          <w:lang w:eastAsia="pl-PL"/>
          <w14:ligatures w14:val="none"/>
        </w:rPr>
        <w:t xml:space="preserve"> poszczególnych etapów w ramach realizacji zamówienia – umożliwić Zamawiającemu dokonanie odbiorów częściowych oraz skorzystania z uprawnień do zgłaszania poprawek. </w:t>
      </w:r>
    </w:p>
    <w:p w14:paraId="541935A5" w14:textId="77777777" w:rsidR="00200006" w:rsidRPr="00200006" w:rsidRDefault="00200006" w:rsidP="00200006">
      <w:pPr>
        <w:ind w:left="284"/>
        <w:jc w:val="left"/>
        <w:rPr>
          <w:rFonts w:ascii="Times New Roman" w:hAnsi="Times New Roman" w:cs="Times New Roman"/>
          <w:b/>
          <w:color w:val="auto"/>
          <w:kern w:val="0"/>
          <w:sz w:val="22"/>
          <w:szCs w:val="22"/>
          <w:lang w:eastAsia="pl-PL"/>
          <w14:ligatures w14:val="none"/>
        </w:rPr>
      </w:pPr>
    </w:p>
    <w:p w14:paraId="662BD381" w14:textId="77777777" w:rsidR="00200006" w:rsidRPr="00200006" w:rsidRDefault="00200006" w:rsidP="00200006">
      <w:pPr>
        <w:ind w:left="284"/>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Prawa i obowiązki stron</w:t>
      </w:r>
    </w:p>
    <w:p w14:paraId="3A5DF087"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3</w:t>
      </w:r>
    </w:p>
    <w:p w14:paraId="40E13DC4" w14:textId="77777777" w:rsidR="00200006" w:rsidRPr="00200006" w:rsidRDefault="00200006" w:rsidP="00200006">
      <w:pPr>
        <w:numPr>
          <w:ilvl w:val="0"/>
          <w:numId w:val="142"/>
        </w:numPr>
        <w:suppressAutoHyphens/>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Do obowiązków Zamawiającego należy:</w:t>
      </w:r>
    </w:p>
    <w:p w14:paraId="1C0B5010" w14:textId="77777777" w:rsidR="00200006" w:rsidRPr="00200006" w:rsidRDefault="00200006" w:rsidP="00200006">
      <w:pPr>
        <w:numPr>
          <w:ilvl w:val="1"/>
          <w:numId w:val="161"/>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udostępnienie Wykonawcy w terminie uzgodnionym z właścicielem obiektu miejsca realizacji przedmiotu umowy,</w:t>
      </w:r>
    </w:p>
    <w:p w14:paraId="790B30B4" w14:textId="77777777" w:rsidR="00200006" w:rsidRPr="00200006" w:rsidRDefault="00200006" w:rsidP="00200006">
      <w:pPr>
        <w:numPr>
          <w:ilvl w:val="1"/>
          <w:numId w:val="142"/>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wydanie urządzeń  znajdującego się w magazynie Wydziału Łączności i Informatyki KWP </w:t>
      </w:r>
      <w:r w:rsidRPr="00200006">
        <w:rPr>
          <w:rFonts w:ascii="Times New Roman" w:eastAsia="Calibri" w:hAnsi="Times New Roman" w:cs="Times New Roman"/>
          <w:color w:val="auto"/>
          <w:kern w:val="0"/>
          <w:sz w:val="22"/>
          <w:szCs w:val="22"/>
          <w:lang w:eastAsia="en-US"/>
          <w14:ligatures w14:val="none"/>
        </w:rPr>
        <w:br/>
        <w:t>w Białymstoku przewidzianych do realizacji przedmiotu umowy ujętych w opisie przedmiotu zamówienia,</w:t>
      </w:r>
    </w:p>
    <w:p w14:paraId="3D5860C0" w14:textId="77777777" w:rsidR="00200006" w:rsidRPr="00200006" w:rsidRDefault="00200006" w:rsidP="00200006">
      <w:pPr>
        <w:numPr>
          <w:ilvl w:val="1"/>
          <w:numId w:val="142"/>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uczestnictwo w naradach roboczych na żądanie Stron,</w:t>
      </w:r>
    </w:p>
    <w:p w14:paraId="02848D3B" w14:textId="77777777" w:rsidR="00200006" w:rsidRPr="00200006" w:rsidRDefault="00200006" w:rsidP="00200006">
      <w:pPr>
        <w:numPr>
          <w:ilvl w:val="1"/>
          <w:numId w:val="142"/>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dokonywanie odbiorów częściowych,</w:t>
      </w:r>
    </w:p>
    <w:p w14:paraId="322ABDFE" w14:textId="77777777" w:rsidR="00200006" w:rsidRPr="00200006" w:rsidRDefault="00200006" w:rsidP="00200006">
      <w:pPr>
        <w:numPr>
          <w:ilvl w:val="1"/>
          <w:numId w:val="142"/>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lastRenderedPageBreak/>
        <w:t xml:space="preserve">dokonanie odbioru końcowego przedmiotu umowy po zakończeniu wszystkich prac </w:t>
      </w:r>
      <w:r w:rsidRPr="00200006">
        <w:rPr>
          <w:rFonts w:ascii="Times New Roman" w:eastAsia="Calibri" w:hAnsi="Times New Roman" w:cs="Times New Roman"/>
          <w:color w:val="auto"/>
          <w:kern w:val="0"/>
          <w:sz w:val="22"/>
          <w:szCs w:val="22"/>
          <w:lang w:eastAsia="en-US"/>
          <w14:ligatures w14:val="none"/>
        </w:rPr>
        <w:br/>
        <w:t>i przekazaniu dokumentacji powykonawczej,</w:t>
      </w:r>
    </w:p>
    <w:p w14:paraId="2CC77D89" w14:textId="77777777" w:rsidR="00200006" w:rsidRPr="00200006" w:rsidRDefault="00200006" w:rsidP="00200006">
      <w:pPr>
        <w:numPr>
          <w:ilvl w:val="1"/>
          <w:numId w:val="142"/>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zapłata umówionego wynagrodzenia według zasad opisanych w niniejszej umowie.</w:t>
      </w:r>
    </w:p>
    <w:p w14:paraId="7C27CD74" w14:textId="77777777" w:rsidR="00200006" w:rsidRPr="00200006" w:rsidRDefault="00200006" w:rsidP="00200006">
      <w:pPr>
        <w:numPr>
          <w:ilvl w:val="0"/>
          <w:numId w:val="142"/>
        </w:numPr>
        <w:ind w:left="284" w:hanging="284"/>
        <w:jc w:val="left"/>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Do obowiązków Wykonawcy należy:</w:t>
      </w:r>
    </w:p>
    <w:p w14:paraId="1E01CF6F" w14:textId="77777777" w:rsidR="00200006" w:rsidRPr="00200006" w:rsidRDefault="00200006" w:rsidP="00200006">
      <w:pPr>
        <w:keepNext/>
        <w:numPr>
          <w:ilvl w:val="3"/>
          <w:numId w:val="142"/>
        </w:numPr>
        <w:suppressAutoHyphens/>
        <w:autoSpaceDE w:val="0"/>
        <w:autoSpaceDN w:val="0"/>
        <w:adjustRightInd w:val="0"/>
        <w:ind w:left="709" w:hanging="425"/>
        <w:jc w:val="both"/>
        <w:rPr>
          <w:rFonts w:ascii="Times New Roman" w:hAnsi="Times New Roman" w:cs="Times New Roman"/>
          <w:color w:val="auto"/>
          <w:kern w:val="0"/>
          <w:sz w:val="22"/>
          <w:szCs w:val="22"/>
          <w:lang w:eastAsia="ar-SA"/>
          <w14:ligatures w14:val="none"/>
        </w:rPr>
      </w:pPr>
      <w:r w:rsidRPr="00200006">
        <w:rPr>
          <w:rFonts w:ascii="Times New Roman" w:hAnsi="Times New Roman" w:cs="Times New Roman"/>
          <w:color w:val="auto"/>
          <w:kern w:val="0"/>
          <w:sz w:val="22"/>
          <w:szCs w:val="22"/>
          <w:lang w:eastAsia="ar-SA"/>
          <w14:ligatures w14:val="none"/>
        </w:rPr>
        <w:t>przedłożenie Zamawiającemu w terminie do 14 dni od dnia zawarcia umowy harmonogramu realizacji zadania stanowiącego załącznik nr 3 do umowy z podziałem na etapy, celem akceptacji przez Naczelnika Wydziału Łączności i Informatyki KWP w Białymstoku. Zmiany harmonogramu mogą być wprowadzane w uzasadnionych sytuacjach po wcześniejszym uzgodnieniu z Zamawiającym. Zmieniony harmonogram podlega ponownej akceptacji,</w:t>
      </w:r>
    </w:p>
    <w:p w14:paraId="467F8534" w14:textId="77777777" w:rsidR="00200006" w:rsidRPr="00200006" w:rsidRDefault="00200006" w:rsidP="00200006">
      <w:pPr>
        <w:numPr>
          <w:ilvl w:val="1"/>
          <w:numId w:val="161"/>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uczestniczenie w naradach roboczych na każde żądanie Zamawiającego,</w:t>
      </w:r>
    </w:p>
    <w:p w14:paraId="2525F85B" w14:textId="77777777" w:rsidR="00200006" w:rsidRPr="00200006" w:rsidRDefault="00200006" w:rsidP="00200006">
      <w:pPr>
        <w:numPr>
          <w:ilvl w:val="1"/>
          <w:numId w:val="161"/>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dokonanie wszelkich uzgodnień z właścicielem obiektów wskazanych w załączniku nr 1 do umowy,</w:t>
      </w:r>
    </w:p>
    <w:p w14:paraId="3CB57414"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wykonanie dokumentacji projektowej zgodnie z opisem przedmiotu zamówienia </w:t>
      </w:r>
      <w:r w:rsidRPr="00200006">
        <w:rPr>
          <w:rFonts w:ascii="Times New Roman" w:eastAsia="Calibri" w:hAnsi="Times New Roman" w:cs="Times New Roman"/>
          <w:color w:val="auto"/>
          <w:kern w:val="0"/>
          <w:sz w:val="22"/>
          <w:szCs w:val="22"/>
          <w:lang w:eastAsia="en-US"/>
          <w14:ligatures w14:val="none"/>
        </w:rPr>
        <w:br/>
        <w:t>oraz wymaganiami ustalonymi wraz z właścicielem obiektów i przedstawienie jej po akceptacji właściciela obiektu Naczelnikowi Wydziału Łączności i Informatyki KWP w Białymstoku,</w:t>
      </w:r>
    </w:p>
    <w:p w14:paraId="183305E0"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zh-CN"/>
          <w14:ligatures w14:val="none"/>
        </w:rPr>
        <w:t xml:space="preserve">dostawa pozostałych materiałów i urządzeń niezbędnych do realizacji przedmiotu zamówienia. </w:t>
      </w:r>
    </w:p>
    <w:p w14:paraId="78751759"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zh-CN"/>
          <w14:ligatures w14:val="none"/>
        </w:rPr>
        <w:t xml:space="preserve">wykonanie przedmiotu umowy zgodnie z: dokumentacją projektową, opisem przedmiotu zamówienia, zasadami wiedzy technicznej, zaleceniami technologicznymi producentów materiałów i urządzeń, obowiązującymi normami oraz innymi powszechnie obowiązującymi przepisami dotyczącymi realizacji przedmiotu zamówienia, w tym przepisami </w:t>
      </w:r>
      <w:r w:rsidRPr="00200006">
        <w:rPr>
          <w:rFonts w:ascii="Times New Roman" w:eastAsia="Calibri" w:hAnsi="Times New Roman" w:cs="Times New Roman"/>
          <w:color w:val="auto"/>
          <w:kern w:val="0"/>
          <w:sz w:val="22"/>
          <w:szCs w:val="22"/>
          <w:lang w:eastAsia="zh-CN"/>
          <w14:ligatures w14:val="none"/>
        </w:rPr>
        <w:br/>
        <w:t>o bhp oraz ppoż.,</w:t>
      </w:r>
    </w:p>
    <w:p w14:paraId="3F0D9B48" w14:textId="77777777" w:rsidR="00200006" w:rsidRPr="00200006" w:rsidRDefault="00200006" w:rsidP="00200006">
      <w:pPr>
        <w:numPr>
          <w:ilvl w:val="1"/>
          <w:numId w:val="161"/>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wykonanie pomiarów oraz dokumentacji powykonawczej, </w:t>
      </w:r>
    </w:p>
    <w:p w14:paraId="080AED01" w14:textId="77777777" w:rsidR="00200006" w:rsidRPr="00200006" w:rsidRDefault="00200006" w:rsidP="00200006">
      <w:pPr>
        <w:numPr>
          <w:ilvl w:val="1"/>
          <w:numId w:val="161"/>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usunięcie wszystkich wad i usterek występujących w przedmiocie umowy, zarówno stwierdzonych w trakcie odbiorów, jak i w okresie gwarancji i rękojmi na żądanie i w terminie wyznaczonym przez Zamawiającego,</w:t>
      </w:r>
    </w:p>
    <w:p w14:paraId="2632FCA8" w14:textId="77777777" w:rsidR="00200006" w:rsidRPr="00200006" w:rsidRDefault="00200006" w:rsidP="00200006">
      <w:pPr>
        <w:numPr>
          <w:ilvl w:val="1"/>
          <w:numId w:val="142"/>
        </w:numPr>
        <w:tabs>
          <w:tab w:val="num" w:pos="709"/>
        </w:tabs>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przerwanie realizacji przedmiotu umowy oraz jego zabezpieczenie na każde żądanie Zamawiającego,</w:t>
      </w:r>
    </w:p>
    <w:p w14:paraId="0D1382D7"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zh-CN"/>
          <w14:ligatures w14:val="none"/>
        </w:rPr>
        <w:t>zapewnienie odpowiedniego nadzoru technicznego, wykwalifikowanych osób posiadających niezbędne doświadczenie oraz wymagane przepisami prawa uprawnienia, zapewniających właściwe i terminowe wykonanie prac,</w:t>
      </w:r>
    </w:p>
    <w:p w14:paraId="408F225C"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zh-CN"/>
          <w14:ligatures w14:val="none"/>
        </w:rPr>
        <w:t>dbanie o należyty stan i porządek na terenie właściciela  obiektu podczas prowadzonych prac,</w:t>
      </w:r>
    </w:p>
    <w:p w14:paraId="4E25FC5C" w14:textId="77777777" w:rsidR="00200006" w:rsidRPr="00200006" w:rsidRDefault="00200006" w:rsidP="00200006">
      <w:pPr>
        <w:numPr>
          <w:ilvl w:val="1"/>
          <w:numId w:val="142"/>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zh-CN"/>
          <w14:ligatures w14:val="none"/>
        </w:rPr>
        <w:t>po zakończeniu prac – uporządkowanie terenu właściciela  obiektu, najpóźniej do dnia odbioru końcowego,</w:t>
      </w:r>
    </w:p>
    <w:p w14:paraId="224F4691" w14:textId="77777777" w:rsidR="00200006" w:rsidRPr="00200006" w:rsidRDefault="00200006" w:rsidP="00200006">
      <w:pPr>
        <w:numPr>
          <w:ilvl w:val="1"/>
          <w:numId w:val="142"/>
        </w:numPr>
        <w:ind w:left="709" w:hanging="425"/>
        <w:contextualSpacing/>
        <w:jc w:val="both"/>
        <w:rPr>
          <w:rFonts w:ascii="Times New Roman"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en-US"/>
          <w14:ligatures w14:val="none"/>
        </w:rPr>
        <w:t xml:space="preserve">Wykonawca zobowiązuje się poddać zagospodarowaniu bądź utylizacji zgodnie z obowiązującymi przepisami ustawy z dnia 14 grudnia 2012 r. o odpadach (tj. Dz. U. z 2023 r. poz. 1587) odpady pozostałe po dostawie i czynnościach montażowych, koszty utylizacji Wykonawca wkalkuluje w wartość oferty. </w:t>
      </w:r>
    </w:p>
    <w:p w14:paraId="5652E6CA" w14:textId="77777777" w:rsidR="00200006" w:rsidRPr="00200006" w:rsidRDefault="00200006" w:rsidP="00200006">
      <w:pPr>
        <w:numPr>
          <w:ilvl w:val="1"/>
          <w:numId w:val="142"/>
        </w:numPr>
        <w:ind w:left="709" w:hanging="425"/>
        <w:contextualSpacing/>
        <w:jc w:val="both"/>
        <w:rPr>
          <w:rFonts w:ascii="Times New Roman"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 xml:space="preserve">zwrot Zamawiającemu nie wykorzystanych do realizacji przedmiotu zamówienia materiałów </w:t>
      </w:r>
      <w:r w:rsidRPr="00200006">
        <w:rPr>
          <w:rFonts w:ascii="Times New Roman" w:eastAsia="Calibri" w:hAnsi="Times New Roman" w:cs="Times New Roman"/>
          <w:color w:val="auto"/>
          <w:kern w:val="0"/>
          <w:sz w:val="22"/>
          <w:szCs w:val="22"/>
          <w:lang w:eastAsia="zh-CN"/>
          <w14:ligatures w14:val="none"/>
        </w:rPr>
        <w:br/>
        <w:t xml:space="preserve">i urządzeń pobranych od Zamawiającego.  </w:t>
      </w:r>
    </w:p>
    <w:p w14:paraId="456CC37A" w14:textId="77777777" w:rsidR="00200006" w:rsidRPr="00200006" w:rsidRDefault="00200006" w:rsidP="00200006">
      <w:pPr>
        <w:tabs>
          <w:tab w:val="left" w:pos="851"/>
        </w:tabs>
        <w:suppressAutoHyphens/>
        <w:ind w:left="360"/>
        <w:jc w:val="both"/>
        <w:rPr>
          <w:rFonts w:ascii="Times New Roman" w:hAnsi="Times New Roman" w:cs="Times New Roman"/>
          <w:color w:val="auto"/>
          <w:kern w:val="0"/>
          <w:sz w:val="22"/>
          <w:szCs w:val="22"/>
          <w:lang w:eastAsia="pl-PL"/>
          <w14:ligatures w14:val="none"/>
        </w:rPr>
      </w:pPr>
    </w:p>
    <w:p w14:paraId="7893EEF7" w14:textId="77777777" w:rsidR="00200006" w:rsidRPr="00200006" w:rsidRDefault="00200006" w:rsidP="00200006">
      <w:pPr>
        <w:tabs>
          <w:tab w:val="left" w:pos="255"/>
          <w:tab w:val="left" w:pos="1134"/>
        </w:tabs>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Prawa autorskie</w:t>
      </w:r>
    </w:p>
    <w:p w14:paraId="5E437D27" w14:textId="77777777" w:rsidR="00200006" w:rsidRPr="00200006" w:rsidRDefault="00200006" w:rsidP="00200006">
      <w:pPr>
        <w:tabs>
          <w:tab w:val="left" w:pos="255"/>
          <w:tab w:val="left" w:pos="1134"/>
        </w:tabs>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4</w:t>
      </w:r>
    </w:p>
    <w:p w14:paraId="5E253215" w14:textId="77777777" w:rsidR="00200006" w:rsidRPr="00200006" w:rsidRDefault="00200006" w:rsidP="00200006">
      <w:pPr>
        <w:numPr>
          <w:ilvl w:val="0"/>
          <w:numId w:val="157"/>
        </w:numPr>
        <w:tabs>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200006">
        <w:rPr>
          <w:rFonts w:ascii="Times New Roman" w:eastAsia="Arial Unicode MS" w:hAnsi="Times New Roman" w:cs="Times New Roman"/>
          <w:bCs/>
          <w:color w:val="auto"/>
          <w:kern w:val="0"/>
          <w:sz w:val="22"/>
          <w:szCs w:val="22"/>
          <w:lang w:val="x-none" w:eastAsia="ar-SA"/>
          <w14:ligatures w14:val="none"/>
        </w:rPr>
        <w:t xml:space="preserve">Wykonawca </w:t>
      </w:r>
      <w:r w:rsidRPr="00200006">
        <w:rPr>
          <w:rFonts w:ascii="Times New Roman" w:eastAsia="Arial Unicode MS" w:hAnsi="Times New Roman" w:cs="Times New Roman"/>
          <w:bCs/>
          <w:kern w:val="0"/>
          <w:sz w:val="22"/>
          <w:szCs w:val="22"/>
          <w:lang w:eastAsia="ar-SA"/>
          <w14:ligatures w14:val="none"/>
        </w:rPr>
        <w:t>gwarantuje</w:t>
      </w:r>
      <w:r w:rsidRPr="00200006">
        <w:rPr>
          <w:rFonts w:ascii="Times New Roman" w:eastAsia="Arial Unicode MS" w:hAnsi="Times New Roman" w:cs="Times New Roman"/>
          <w:bCs/>
          <w:color w:val="auto"/>
          <w:kern w:val="0"/>
          <w:sz w:val="22"/>
          <w:szCs w:val="22"/>
          <w:lang w:val="x-none" w:eastAsia="ar-SA"/>
          <w14:ligatures w14:val="none"/>
        </w:rPr>
        <w:t xml:space="preserve">, że dokumentacja projektowa, o której mowa w § </w:t>
      </w:r>
      <w:r w:rsidRPr="00200006">
        <w:rPr>
          <w:rFonts w:ascii="Times New Roman" w:eastAsia="Arial Unicode MS" w:hAnsi="Times New Roman" w:cs="Times New Roman"/>
          <w:bCs/>
          <w:color w:val="auto"/>
          <w:kern w:val="0"/>
          <w:sz w:val="22"/>
          <w:szCs w:val="22"/>
          <w:lang w:eastAsia="ar-SA"/>
          <w14:ligatures w14:val="none"/>
        </w:rPr>
        <w:t>3 ust 2 pkt. 4</w:t>
      </w:r>
      <w:r w:rsidRPr="00200006">
        <w:rPr>
          <w:rFonts w:ascii="Times New Roman" w:eastAsia="Arial Unicode MS" w:hAnsi="Times New Roman" w:cs="Times New Roman"/>
          <w:bCs/>
          <w:color w:val="auto"/>
          <w:kern w:val="0"/>
          <w:sz w:val="22"/>
          <w:szCs w:val="22"/>
          <w:lang w:val="x-none" w:eastAsia="ar-SA"/>
          <w14:ligatures w14:val="none"/>
        </w:rPr>
        <w:t xml:space="preserve"> umowy nie będzie naruszała praw osobistych i majątkowych innych osób lub podmiotów, a także, że będzie wolna od wad prawnych i fizycznych, które mogłyby spowodować odpowiedzialność Zamawiającego.</w:t>
      </w:r>
    </w:p>
    <w:p w14:paraId="53FF4591" w14:textId="77777777" w:rsidR="00200006" w:rsidRPr="00200006" w:rsidRDefault="00200006" w:rsidP="00200006">
      <w:pPr>
        <w:numPr>
          <w:ilvl w:val="0"/>
          <w:numId w:val="157"/>
        </w:numPr>
        <w:tabs>
          <w:tab w:val="num" w:pos="284"/>
        </w:tabs>
        <w:suppressAutoHyphens/>
        <w:ind w:left="284" w:hanging="284"/>
        <w:jc w:val="both"/>
        <w:rPr>
          <w:rFonts w:ascii="Times New Roman" w:eastAsia="Arial Unicode MS" w:hAnsi="Times New Roman" w:cs="Times New Roman"/>
          <w:color w:val="auto"/>
          <w:kern w:val="0"/>
          <w:sz w:val="22"/>
          <w:szCs w:val="22"/>
          <w:lang w:val="x-none" w:eastAsia="ar-SA"/>
          <w14:ligatures w14:val="none"/>
        </w:rPr>
      </w:pPr>
      <w:r w:rsidRPr="00200006">
        <w:rPr>
          <w:rFonts w:ascii="Times New Roman" w:eastAsia="Arial Unicode MS" w:hAnsi="Times New Roman" w:cs="Times New Roman"/>
          <w:bCs/>
          <w:color w:val="auto"/>
          <w:kern w:val="0"/>
          <w:sz w:val="22"/>
          <w:szCs w:val="22"/>
          <w:lang w:val="x-none" w:eastAsia="ar-SA"/>
          <w14:ligatures w14:val="none"/>
        </w:rPr>
        <w:t>Wraz z odbiorem dokumentacji</w:t>
      </w:r>
      <w:r w:rsidRPr="00200006">
        <w:rPr>
          <w:rFonts w:ascii="Times New Roman" w:eastAsia="Arial Unicode MS" w:hAnsi="Times New Roman" w:cs="Times New Roman"/>
          <w:bCs/>
          <w:color w:val="auto"/>
          <w:kern w:val="0"/>
          <w:sz w:val="22"/>
          <w:szCs w:val="22"/>
          <w:lang w:eastAsia="ar-SA"/>
          <w14:ligatures w14:val="none"/>
        </w:rPr>
        <w:t xml:space="preserve"> projektowej </w:t>
      </w:r>
      <w:r w:rsidRPr="00200006">
        <w:rPr>
          <w:rFonts w:ascii="Times New Roman" w:eastAsia="Arial Unicode MS" w:hAnsi="Times New Roman" w:cs="Times New Roman"/>
          <w:bCs/>
          <w:color w:val="auto"/>
          <w:kern w:val="0"/>
          <w:sz w:val="22"/>
          <w:szCs w:val="22"/>
          <w:lang w:val="x-none" w:eastAsia="ar-SA"/>
          <w14:ligatures w14:val="none"/>
        </w:rPr>
        <w:t xml:space="preserve">Wykonawca </w:t>
      </w:r>
      <w:r w:rsidRPr="00200006">
        <w:rPr>
          <w:rFonts w:ascii="Times New Roman" w:eastAsia="Arial Unicode MS" w:hAnsi="Times New Roman" w:cs="Times New Roman"/>
          <w:bCs/>
          <w:color w:val="auto"/>
          <w:kern w:val="0"/>
          <w:sz w:val="22"/>
          <w:szCs w:val="22"/>
          <w:lang w:eastAsia="ar-SA"/>
          <w14:ligatures w14:val="none"/>
        </w:rPr>
        <w:t xml:space="preserve">w ramach wynagrodzenia określonego </w:t>
      </w:r>
      <w:r w:rsidRPr="00200006">
        <w:rPr>
          <w:rFonts w:ascii="Times New Roman" w:eastAsia="Arial Unicode MS" w:hAnsi="Times New Roman" w:cs="Times New Roman"/>
          <w:bCs/>
          <w:color w:val="auto"/>
          <w:kern w:val="0"/>
          <w:sz w:val="22"/>
          <w:szCs w:val="22"/>
          <w:lang w:eastAsia="ar-SA"/>
          <w14:ligatures w14:val="none"/>
        </w:rPr>
        <w:br/>
        <w:t>w § 10 ust. 1</w:t>
      </w:r>
      <w:r w:rsidRPr="00200006">
        <w:rPr>
          <w:rFonts w:ascii="Times New Roman" w:eastAsia="Arial Unicode MS" w:hAnsi="Times New Roman" w:cs="Times New Roman"/>
          <w:bCs/>
          <w:color w:val="auto"/>
          <w:kern w:val="0"/>
          <w:sz w:val="22"/>
          <w:szCs w:val="22"/>
          <w:lang w:val="x-none" w:eastAsia="ar-SA"/>
          <w14:ligatures w14:val="none"/>
        </w:rPr>
        <w:t xml:space="preserve"> przenosi na Zamawiającego autorskie prawa majątkowe do wszelkich opracowań będących przedmiotem niniejszej umowy oraz do wszystkich egzemplarzy tych opracowań na wszelkich polach</w:t>
      </w:r>
      <w:r w:rsidRPr="00200006">
        <w:rPr>
          <w:rFonts w:ascii="Times New Roman" w:eastAsia="Arial Unicode MS" w:hAnsi="Times New Roman" w:cs="Times New Roman"/>
          <w:bCs/>
          <w:color w:val="auto"/>
          <w:kern w:val="0"/>
          <w:sz w:val="22"/>
          <w:szCs w:val="22"/>
          <w:lang w:eastAsia="ar-SA"/>
          <w14:ligatures w14:val="none"/>
        </w:rPr>
        <w:t xml:space="preserve"> </w:t>
      </w:r>
      <w:r w:rsidRPr="00200006">
        <w:rPr>
          <w:rFonts w:ascii="Times New Roman" w:eastAsia="Arial Unicode MS" w:hAnsi="Times New Roman" w:cs="Times New Roman"/>
          <w:bCs/>
          <w:color w:val="auto"/>
          <w:kern w:val="0"/>
          <w:sz w:val="22"/>
          <w:szCs w:val="22"/>
          <w:lang w:val="x-none" w:eastAsia="ar-SA"/>
          <w14:ligatures w14:val="none"/>
        </w:rPr>
        <w:t>eksploatacji,</w:t>
      </w:r>
      <w:r w:rsidRPr="00200006">
        <w:rPr>
          <w:rFonts w:ascii="Times New Roman" w:eastAsia="Arial Unicode MS" w:hAnsi="Times New Roman" w:cs="Times New Roman"/>
          <w:bCs/>
          <w:color w:val="auto"/>
          <w:kern w:val="0"/>
          <w:sz w:val="22"/>
          <w:szCs w:val="22"/>
          <w:lang w:eastAsia="ar-SA"/>
          <w14:ligatures w14:val="none"/>
        </w:rPr>
        <w:t xml:space="preserve"> </w:t>
      </w:r>
      <w:r w:rsidRPr="00200006">
        <w:rPr>
          <w:rFonts w:ascii="Times New Roman" w:eastAsia="Arial Unicode MS" w:hAnsi="Times New Roman" w:cs="Times New Roman"/>
          <w:bCs/>
          <w:color w:val="auto"/>
          <w:kern w:val="0"/>
          <w:sz w:val="22"/>
          <w:szCs w:val="22"/>
          <w:lang w:val="x-none" w:eastAsia="ar-SA"/>
          <w14:ligatures w14:val="none"/>
        </w:rPr>
        <w:t>w szczególności wymienionych w art. 50 ustawy z dnia 4 lutego 1994r. o prawach autorskich</w:t>
      </w:r>
      <w:r w:rsidRPr="00200006">
        <w:rPr>
          <w:rFonts w:ascii="Times New Roman" w:eastAsia="Arial Unicode MS" w:hAnsi="Times New Roman" w:cs="Times New Roman"/>
          <w:bCs/>
          <w:color w:val="auto"/>
          <w:kern w:val="0"/>
          <w:sz w:val="22"/>
          <w:szCs w:val="22"/>
          <w:lang w:eastAsia="ar-SA"/>
          <w14:ligatures w14:val="none"/>
        </w:rPr>
        <w:t xml:space="preserve"> </w:t>
      </w:r>
      <w:r w:rsidRPr="00200006">
        <w:rPr>
          <w:rFonts w:ascii="Times New Roman" w:eastAsia="Arial Unicode MS" w:hAnsi="Times New Roman" w:cs="Times New Roman"/>
          <w:bCs/>
          <w:color w:val="auto"/>
          <w:kern w:val="0"/>
          <w:sz w:val="22"/>
          <w:szCs w:val="22"/>
          <w:lang w:val="x-none" w:eastAsia="ar-SA"/>
          <w14:ligatures w14:val="none"/>
        </w:rPr>
        <w:t xml:space="preserve">i </w:t>
      </w:r>
      <w:r w:rsidRPr="00200006">
        <w:rPr>
          <w:rFonts w:ascii="Times New Roman" w:eastAsia="Arial Unicode MS" w:hAnsi="Times New Roman" w:cs="Times New Roman"/>
          <w:bCs/>
          <w:color w:val="auto"/>
          <w:kern w:val="0"/>
          <w:sz w:val="22"/>
          <w:szCs w:val="22"/>
          <w:lang w:eastAsia="ar-SA"/>
          <w14:ligatures w14:val="none"/>
        </w:rPr>
        <w:t xml:space="preserve">prawach </w:t>
      </w:r>
      <w:r w:rsidRPr="00200006">
        <w:rPr>
          <w:rFonts w:ascii="Times New Roman" w:eastAsia="Arial Unicode MS" w:hAnsi="Times New Roman" w:cs="Times New Roman"/>
          <w:bCs/>
          <w:color w:val="auto"/>
          <w:kern w:val="0"/>
          <w:sz w:val="22"/>
          <w:szCs w:val="22"/>
          <w:lang w:val="x-none" w:eastAsia="ar-SA"/>
          <w14:ligatures w14:val="none"/>
        </w:rPr>
        <w:t>pokrewnych</w:t>
      </w:r>
      <w:r w:rsidRPr="00200006">
        <w:rPr>
          <w:rFonts w:ascii="Times New Roman" w:eastAsia="Arial Unicode MS" w:hAnsi="Times New Roman" w:cs="Times New Roman"/>
          <w:bCs/>
          <w:color w:val="auto"/>
          <w:kern w:val="0"/>
          <w:sz w:val="22"/>
          <w:szCs w:val="22"/>
          <w:lang w:eastAsia="ar-SA"/>
          <w14:ligatures w14:val="none"/>
        </w:rPr>
        <w:t xml:space="preserve"> (Dz.U. z 2022 poz. 2509)</w:t>
      </w:r>
      <w:r w:rsidRPr="00200006">
        <w:rPr>
          <w:rFonts w:ascii="Times New Roman" w:eastAsia="Arial Unicode MS" w:hAnsi="Times New Roman" w:cs="Times New Roman"/>
          <w:bCs/>
          <w:color w:val="auto"/>
          <w:kern w:val="0"/>
          <w:sz w:val="22"/>
          <w:szCs w:val="22"/>
          <w:lang w:val="x-none" w:eastAsia="ar-SA"/>
          <w14:ligatures w14:val="none"/>
        </w:rPr>
        <w:t xml:space="preserve">, w tym w zakresie </w:t>
      </w:r>
      <w:r w:rsidRPr="00200006">
        <w:rPr>
          <w:rFonts w:ascii="Times New Roman" w:eastAsia="Arial Unicode MS" w:hAnsi="Times New Roman" w:cs="Times New Roman"/>
          <w:color w:val="auto"/>
          <w:kern w:val="0"/>
          <w:sz w:val="22"/>
          <w:szCs w:val="22"/>
          <w:lang w:val="x-none" w:eastAsia="ar-SA"/>
          <w14:ligatures w14:val="none"/>
        </w:rPr>
        <w:t xml:space="preserve">powielania, przetwarzania oraz wykorzystywania dokumentacji będącej przedmiotem umowy </w:t>
      </w:r>
      <w:r w:rsidRPr="00200006">
        <w:rPr>
          <w:rFonts w:ascii="Times New Roman" w:eastAsia="Arial Unicode MS" w:hAnsi="Times New Roman" w:cs="Times New Roman"/>
          <w:color w:val="auto"/>
          <w:kern w:val="0"/>
          <w:sz w:val="22"/>
          <w:szCs w:val="22"/>
          <w:lang w:eastAsia="ar-SA"/>
          <w14:ligatures w14:val="none"/>
        </w:rPr>
        <w:br/>
      </w:r>
      <w:r w:rsidRPr="00200006">
        <w:rPr>
          <w:rFonts w:ascii="Times New Roman" w:eastAsia="Arial Unicode MS" w:hAnsi="Times New Roman" w:cs="Times New Roman"/>
          <w:color w:val="auto"/>
          <w:kern w:val="0"/>
          <w:sz w:val="22"/>
          <w:szCs w:val="22"/>
          <w:lang w:val="x-none" w:eastAsia="ar-SA"/>
          <w14:ligatures w14:val="none"/>
        </w:rPr>
        <w:t xml:space="preserve">w celu realizacji </w:t>
      </w:r>
      <w:r w:rsidRPr="00200006">
        <w:rPr>
          <w:rFonts w:ascii="Times New Roman" w:eastAsia="Arial Unicode MS" w:hAnsi="Times New Roman" w:cs="Times New Roman"/>
          <w:color w:val="auto"/>
          <w:kern w:val="0"/>
          <w:sz w:val="22"/>
          <w:szCs w:val="22"/>
          <w:lang w:eastAsia="ar-SA"/>
          <w14:ligatures w14:val="none"/>
        </w:rPr>
        <w:t>przedmiotu umowy</w:t>
      </w:r>
      <w:r w:rsidRPr="00200006">
        <w:rPr>
          <w:rFonts w:ascii="Times New Roman" w:eastAsia="Arial Unicode MS" w:hAnsi="Times New Roman" w:cs="Times New Roman"/>
          <w:color w:val="auto"/>
          <w:kern w:val="0"/>
          <w:sz w:val="22"/>
          <w:szCs w:val="22"/>
          <w:lang w:val="x-none" w:eastAsia="ar-SA"/>
          <w14:ligatures w14:val="none"/>
        </w:rPr>
        <w:t>.</w:t>
      </w:r>
    </w:p>
    <w:p w14:paraId="031CA1C6" w14:textId="77777777" w:rsidR="00200006" w:rsidRPr="00200006" w:rsidRDefault="00200006" w:rsidP="00200006">
      <w:pPr>
        <w:numPr>
          <w:ilvl w:val="0"/>
          <w:numId w:val="157"/>
        </w:numPr>
        <w:tabs>
          <w:tab w:val="left" w:pos="-360"/>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200006">
        <w:rPr>
          <w:rFonts w:ascii="Times New Roman" w:eastAsia="Arial Unicode MS" w:hAnsi="Times New Roman" w:cs="Times New Roman"/>
          <w:bCs/>
          <w:color w:val="auto"/>
          <w:kern w:val="0"/>
          <w:sz w:val="22"/>
          <w:szCs w:val="22"/>
          <w:lang w:val="x-none" w:eastAsia="ar-SA"/>
          <w14:ligatures w14:val="none"/>
        </w:rPr>
        <w:t xml:space="preserve">Wraz z przeniesieniem autorskich praw majątkowych do dokumentacji projektowej, Zamawiającemu przysługiwać będzie wyłączne prawo zezwalania na wykonanie zależnego prawa </w:t>
      </w:r>
      <w:r w:rsidRPr="00200006">
        <w:rPr>
          <w:rFonts w:ascii="Times New Roman" w:eastAsia="Arial Unicode MS" w:hAnsi="Times New Roman" w:cs="Times New Roman"/>
          <w:bCs/>
          <w:color w:val="auto"/>
          <w:kern w:val="0"/>
          <w:sz w:val="22"/>
          <w:szCs w:val="22"/>
          <w:lang w:val="x-none" w:eastAsia="ar-SA"/>
          <w14:ligatures w14:val="none"/>
        </w:rPr>
        <w:lastRenderedPageBreak/>
        <w:t>autorskiego, co obejmować będzie w szczególności prawo do dokonywania opracowań oraz do</w:t>
      </w:r>
      <w:r w:rsidRPr="00200006">
        <w:rPr>
          <w:rFonts w:ascii="Times New Roman" w:eastAsia="Arial Unicode MS" w:hAnsi="Times New Roman" w:cs="Times New Roman"/>
          <w:bCs/>
          <w:color w:val="auto"/>
          <w:kern w:val="0"/>
          <w:sz w:val="22"/>
          <w:szCs w:val="22"/>
          <w:lang w:eastAsia="ar-SA"/>
          <w14:ligatures w14:val="none"/>
        </w:rPr>
        <w:t xml:space="preserve"> </w:t>
      </w:r>
      <w:r w:rsidRPr="00200006">
        <w:rPr>
          <w:rFonts w:ascii="Times New Roman" w:eastAsia="Arial Unicode MS" w:hAnsi="Times New Roman" w:cs="Times New Roman"/>
          <w:bCs/>
          <w:color w:val="auto"/>
          <w:kern w:val="0"/>
          <w:sz w:val="22"/>
          <w:szCs w:val="22"/>
          <w:lang w:val="x-none" w:eastAsia="ar-SA"/>
          <w14:ligatures w14:val="none"/>
        </w:rPr>
        <w:t xml:space="preserve">korzystania i rozporządzania opracowaniami dokumentacji projektowej, jak i jej poszczególnymi częściami przez Zamawiającego według </w:t>
      </w:r>
      <w:r w:rsidRPr="00200006">
        <w:rPr>
          <w:rFonts w:ascii="Times New Roman" w:eastAsia="Arial Unicode MS" w:hAnsi="Times New Roman" w:cs="Times New Roman"/>
          <w:bCs/>
          <w:color w:val="auto"/>
          <w:kern w:val="0"/>
          <w:sz w:val="22"/>
          <w:szCs w:val="22"/>
          <w:lang w:eastAsia="ar-SA"/>
          <w14:ligatures w14:val="none"/>
        </w:rPr>
        <w:t>własnego</w:t>
      </w:r>
      <w:r w:rsidRPr="00200006">
        <w:rPr>
          <w:rFonts w:ascii="Times New Roman" w:eastAsia="Arial Unicode MS" w:hAnsi="Times New Roman" w:cs="Times New Roman"/>
          <w:bCs/>
          <w:color w:val="auto"/>
          <w:kern w:val="0"/>
          <w:sz w:val="22"/>
          <w:szCs w:val="22"/>
          <w:lang w:val="x-none" w:eastAsia="ar-SA"/>
          <w14:ligatures w14:val="none"/>
        </w:rPr>
        <w:t xml:space="preserve"> uznania.</w:t>
      </w:r>
    </w:p>
    <w:p w14:paraId="7C76D117" w14:textId="77777777" w:rsidR="00200006" w:rsidRPr="00200006" w:rsidRDefault="00200006" w:rsidP="00200006">
      <w:pPr>
        <w:numPr>
          <w:ilvl w:val="0"/>
          <w:numId w:val="157"/>
        </w:numPr>
        <w:tabs>
          <w:tab w:val="left" w:pos="-360"/>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200006">
        <w:rPr>
          <w:rFonts w:ascii="Times New Roman" w:hAnsi="Times New Roman" w:cs="Times New Roman"/>
          <w:color w:val="auto"/>
          <w:kern w:val="0"/>
          <w:sz w:val="22"/>
          <w:szCs w:val="22"/>
          <w:lang w:eastAsia="pl-PL"/>
          <w14:ligatures w14:val="none"/>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754046FB" w14:textId="77777777" w:rsidR="00200006" w:rsidRPr="00200006" w:rsidRDefault="00200006" w:rsidP="00200006">
      <w:pPr>
        <w:numPr>
          <w:ilvl w:val="0"/>
          <w:numId w:val="150"/>
        </w:numPr>
        <w:ind w:left="709" w:hanging="425"/>
        <w:jc w:val="both"/>
        <w:rPr>
          <w:rFonts w:ascii="Times New Roman" w:eastAsia="SimSun" w:hAnsi="Times New Roman" w:cs="Times New Roman"/>
          <w:color w:val="auto"/>
          <w:kern w:val="0"/>
          <w:sz w:val="22"/>
          <w:szCs w:val="22"/>
          <w:lang w:eastAsia="pl-PL"/>
          <w14:ligatures w14:val="none"/>
        </w:rPr>
      </w:pPr>
      <w:r w:rsidRPr="00200006">
        <w:rPr>
          <w:rFonts w:ascii="Times New Roman" w:eastAsia="SimSun" w:hAnsi="Times New Roman" w:cs="Times New Roman"/>
          <w:color w:val="auto"/>
          <w:kern w:val="0"/>
          <w:sz w:val="22"/>
          <w:szCs w:val="22"/>
          <w:lang w:eastAsia="pl-PL"/>
          <w14:ligatures w14:val="none"/>
        </w:rPr>
        <w:t xml:space="preserve">przyjmie na siebie pełną odpowiedzialność za powstanie oraz wszelkie skutki powyższych </w:t>
      </w:r>
      <w:r w:rsidRPr="00200006">
        <w:rPr>
          <w:rFonts w:ascii="Times New Roman" w:eastAsia="SimSun" w:hAnsi="Times New Roman" w:cs="Times New Roman"/>
          <w:color w:val="auto"/>
          <w:kern w:val="0"/>
          <w:sz w:val="22"/>
          <w:szCs w:val="22"/>
          <w:lang w:eastAsia="pl-PL"/>
          <w14:ligatures w14:val="none"/>
        </w:rPr>
        <w:br/>
        <w:t>zdarzeń;</w:t>
      </w:r>
    </w:p>
    <w:p w14:paraId="3DF0040B" w14:textId="77777777" w:rsidR="00200006" w:rsidRPr="00200006" w:rsidRDefault="00200006" w:rsidP="00200006">
      <w:pPr>
        <w:numPr>
          <w:ilvl w:val="0"/>
          <w:numId w:val="150"/>
        </w:numPr>
        <w:ind w:left="709" w:hanging="425"/>
        <w:jc w:val="both"/>
        <w:rPr>
          <w:rFonts w:ascii="Times New Roman" w:eastAsia="SimSun" w:hAnsi="Times New Roman" w:cs="Times New Roman"/>
          <w:color w:val="auto"/>
          <w:kern w:val="0"/>
          <w:sz w:val="22"/>
          <w:szCs w:val="22"/>
          <w:lang w:eastAsia="pl-PL"/>
          <w14:ligatures w14:val="none"/>
        </w:rPr>
      </w:pPr>
      <w:r w:rsidRPr="00200006">
        <w:rPr>
          <w:rFonts w:ascii="Times New Roman" w:eastAsia="SimSun" w:hAnsi="Times New Roman" w:cs="Times New Roman"/>
          <w:color w:val="auto"/>
          <w:kern w:val="0"/>
          <w:sz w:val="22"/>
          <w:szCs w:val="22"/>
          <w:lang w:eastAsia="pl-PL"/>
          <w14:ligatures w14:val="none"/>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BD7F363" w14:textId="77777777" w:rsidR="00200006" w:rsidRPr="00200006" w:rsidRDefault="00200006" w:rsidP="00200006">
      <w:pPr>
        <w:numPr>
          <w:ilvl w:val="0"/>
          <w:numId w:val="150"/>
        </w:numPr>
        <w:ind w:left="709" w:hanging="425"/>
        <w:jc w:val="both"/>
        <w:rPr>
          <w:rFonts w:ascii="Times New Roman" w:eastAsia="SimSun" w:hAnsi="Times New Roman" w:cs="Times New Roman"/>
          <w:color w:val="auto"/>
          <w:kern w:val="0"/>
          <w:sz w:val="22"/>
          <w:szCs w:val="22"/>
          <w:lang w:eastAsia="pl-PL"/>
          <w14:ligatures w14:val="none"/>
        </w:rPr>
      </w:pPr>
      <w:r w:rsidRPr="00200006">
        <w:rPr>
          <w:rFonts w:ascii="Times New Roman" w:eastAsia="SimSun" w:hAnsi="Times New Roman" w:cs="Times New Roman"/>
          <w:color w:val="auto"/>
          <w:kern w:val="0"/>
          <w:sz w:val="22"/>
          <w:szCs w:val="22"/>
          <w:lang w:eastAsia="pl-PL"/>
          <w14:ligatures w14:val="none"/>
        </w:rPr>
        <w:t xml:space="preserve">poniesie wszelkie koszty związane z ewentualnym pokryciem roszczeń majątkowych </w:t>
      </w:r>
      <w:r w:rsidRPr="00200006">
        <w:rPr>
          <w:rFonts w:ascii="Times New Roman" w:eastAsia="SimSun" w:hAnsi="Times New Roman" w:cs="Times New Roman"/>
          <w:color w:val="auto"/>
          <w:kern w:val="0"/>
          <w:sz w:val="22"/>
          <w:szCs w:val="22"/>
          <w:lang w:eastAsia="pl-PL"/>
          <w14:ligatures w14:val="none"/>
        </w:rPr>
        <w:br/>
        <w:t>i  niemajątkowych związanych z naruszeniem praw autorskich majątkowych lub osobistych osoby lub osób zgłaszających roszczenia.</w:t>
      </w:r>
    </w:p>
    <w:p w14:paraId="66A0EB30" w14:textId="77777777" w:rsidR="00200006" w:rsidRPr="00200006" w:rsidRDefault="00200006" w:rsidP="00200006">
      <w:pPr>
        <w:numPr>
          <w:ilvl w:val="0"/>
          <w:numId w:val="149"/>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Odstąpienie od umowy ze skutkiem ex nunc. skutkuje przeniesieniem na Zamawiającego autorskie prawa majątkowe, w stosunku do części wykonanego przedmiotu umowy.</w:t>
      </w:r>
    </w:p>
    <w:p w14:paraId="466B828E" w14:textId="77777777" w:rsidR="00200006" w:rsidRPr="00200006" w:rsidRDefault="00200006" w:rsidP="00200006">
      <w:pPr>
        <w:ind w:left="284"/>
        <w:jc w:val="both"/>
        <w:rPr>
          <w:rFonts w:ascii="Times New Roman" w:hAnsi="Times New Roman" w:cs="Times New Roman"/>
          <w:color w:val="auto"/>
          <w:kern w:val="0"/>
          <w:sz w:val="22"/>
          <w:szCs w:val="22"/>
          <w:lang w:eastAsia="pl-PL"/>
          <w14:ligatures w14:val="none"/>
        </w:rPr>
      </w:pPr>
    </w:p>
    <w:p w14:paraId="257C4D91"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xml:space="preserve">Ubezpieczenie </w:t>
      </w:r>
    </w:p>
    <w:p w14:paraId="2CB86E32"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5</w:t>
      </w:r>
    </w:p>
    <w:p w14:paraId="3A6848AF" w14:textId="77777777" w:rsidR="00200006" w:rsidRPr="00200006" w:rsidRDefault="00200006" w:rsidP="00200006">
      <w:pPr>
        <w:numPr>
          <w:ilvl w:val="0"/>
          <w:numId w:val="154"/>
        </w:numPr>
        <w:ind w:left="284" w:hanging="284"/>
        <w:jc w:val="both"/>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W okresie obowiązywania umowy Wykonawca zobowiązany jest posiadać umowę ubezpieczenia odpowiedzialności cywilnej w zakresie prowadzonej działalności związanej z przedmiotem zamówienia w wysokości nie mniejszej niż wartość wynagrodzenia umownego ustalonego w § 10 ust. 1 niniejszej umowy. Zamawiający zastrzega sobie możliwość wglądu do umowy ubezpieczenia.</w:t>
      </w:r>
    </w:p>
    <w:p w14:paraId="4DB93737" w14:textId="77777777" w:rsidR="00200006" w:rsidRPr="00200006" w:rsidRDefault="00200006" w:rsidP="00200006">
      <w:pPr>
        <w:widowControl w:val="0"/>
        <w:numPr>
          <w:ilvl w:val="0"/>
          <w:numId w:val="154"/>
        </w:numPr>
        <w:suppressAutoHyphens/>
        <w:ind w:left="284" w:hanging="284"/>
        <w:jc w:val="both"/>
        <w:rPr>
          <w:rFonts w:ascii="Times New Roman" w:hAnsi="Times New Roman" w:cs="Times New Roman"/>
          <w:color w:val="auto"/>
          <w:kern w:val="0"/>
          <w:sz w:val="22"/>
          <w:szCs w:val="22"/>
          <w:lang w:eastAsia="ar-SA"/>
          <w14:ligatures w14:val="none"/>
        </w:rPr>
      </w:pPr>
      <w:r w:rsidRPr="00200006">
        <w:rPr>
          <w:rFonts w:ascii="Times New Roman" w:hAnsi="Times New Roman" w:cs="Times New Roman"/>
          <w:color w:val="auto"/>
          <w:kern w:val="0"/>
          <w:sz w:val="22"/>
          <w:szCs w:val="22"/>
          <w:lang w:eastAsia="ar-SA"/>
          <w14:ligatures w14:val="none"/>
        </w:rPr>
        <w:t xml:space="preserve">Umowa ubezpieczenia, o których mowa w ust. 1 musi zapewniać wypłatę odszkodowania płatnego w złotych polskich. </w:t>
      </w:r>
    </w:p>
    <w:p w14:paraId="55882A6C" w14:textId="77777777" w:rsidR="00200006" w:rsidRPr="00200006" w:rsidRDefault="00200006" w:rsidP="00200006">
      <w:pPr>
        <w:widowControl w:val="0"/>
        <w:numPr>
          <w:ilvl w:val="0"/>
          <w:numId w:val="154"/>
        </w:numPr>
        <w:suppressAutoHyphens/>
        <w:ind w:left="284" w:hanging="284"/>
        <w:jc w:val="both"/>
        <w:rPr>
          <w:rFonts w:ascii="Times New Roman" w:hAnsi="Times New Roman" w:cs="Times New Roman"/>
          <w:color w:val="auto"/>
          <w:kern w:val="0"/>
          <w:sz w:val="22"/>
          <w:szCs w:val="22"/>
          <w:lang w:eastAsia="ar-SA"/>
          <w14:ligatures w14:val="none"/>
        </w:rPr>
      </w:pPr>
      <w:r w:rsidRPr="00200006">
        <w:rPr>
          <w:rFonts w:ascii="Times New Roman" w:hAnsi="Times New Roman" w:cs="Times New Roman"/>
          <w:color w:val="auto"/>
          <w:kern w:val="0"/>
          <w:sz w:val="22"/>
          <w:szCs w:val="22"/>
          <w:lang w:eastAsia="ar-SA"/>
          <w14:ligatures w14:val="none"/>
        </w:rPr>
        <w:t xml:space="preserve">Koszt umowy, o których mowa w ust. 1 w szczególności składki ubezpieczeniowe, pokrywa </w:t>
      </w:r>
      <w:r w:rsidRPr="00200006">
        <w:rPr>
          <w:rFonts w:ascii="Times New Roman" w:hAnsi="Times New Roman" w:cs="Times New Roman"/>
          <w:color w:val="auto"/>
          <w:kern w:val="0"/>
          <w:sz w:val="22"/>
          <w:szCs w:val="22"/>
          <w:lang w:eastAsia="ar-SA"/>
          <w14:ligatures w14:val="none"/>
        </w:rPr>
        <w:br/>
        <w:t>w całości Wykonawca, który zobowiązuje się do terminowego opłacenia składek i utrzymania ciągłości ubezpieczenia przez cały okres obowiązywania niniejszej Umowy.</w:t>
      </w:r>
    </w:p>
    <w:p w14:paraId="63D04B39" w14:textId="77777777" w:rsidR="00200006" w:rsidRPr="00200006" w:rsidRDefault="00200006" w:rsidP="00200006">
      <w:pPr>
        <w:widowControl w:val="0"/>
        <w:numPr>
          <w:ilvl w:val="0"/>
          <w:numId w:val="154"/>
        </w:numPr>
        <w:suppressAutoHyphens/>
        <w:ind w:left="284" w:hanging="284"/>
        <w:jc w:val="both"/>
        <w:rPr>
          <w:rFonts w:ascii="Times New Roman" w:hAnsi="Times New Roman" w:cs="Times New Roman"/>
          <w:color w:val="auto"/>
          <w:kern w:val="0"/>
          <w:sz w:val="22"/>
          <w:szCs w:val="22"/>
          <w:lang w:eastAsia="ar-SA"/>
          <w14:ligatures w14:val="none"/>
        </w:rPr>
      </w:pPr>
      <w:r w:rsidRPr="00200006">
        <w:rPr>
          <w:rFonts w:ascii="Times New Roman" w:hAnsi="Times New Roman" w:cs="Times New Roman"/>
          <w:color w:val="auto"/>
          <w:spacing w:val="-2"/>
          <w:kern w:val="0"/>
          <w:sz w:val="22"/>
          <w:szCs w:val="22"/>
          <w:lang w:eastAsia="ar-SA"/>
          <w14:ligatures w14:val="none"/>
        </w:rPr>
        <w:t>Wykonawca nie jest uprawniony do dokonywania zmian warunków ubezpieczenia bez uprzedniej zgody Zamawiającego wyrażonej na piśmie.</w:t>
      </w:r>
    </w:p>
    <w:p w14:paraId="48E2A951" w14:textId="77777777" w:rsidR="00200006" w:rsidRPr="00200006" w:rsidRDefault="00200006" w:rsidP="00200006">
      <w:pPr>
        <w:ind w:left="284"/>
        <w:jc w:val="both"/>
        <w:rPr>
          <w:rFonts w:ascii="Times New Roman" w:hAnsi="Times New Roman" w:cs="Times New Roman"/>
          <w:color w:val="auto"/>
          <w:kern w:val="0"/>
          <w:sz w:val="22"/>
          <w:szCs w:val="22"/>
          <w:lang w:eastAsia="pl-PL"/>
          <w14:ligatures w14:val="none"/>
        </w:rPr>
      </w:pPr>
    </w:p>
    <w:p w14:paraId="3A865993" w14:textId="77777777" w:rsidR="00200006" w:rsidRPr="00200006" w:rsidRDefault="00200006" w:rsidP="00200006">
      <w:pPr>
        <w:widowControl w:val="0"/>
        <w:tabs>
          <w:tab w:val="left" w:pos="851"/>
        </w:tabs>
        <w:suppressAutoHyphens/>
        <w:ind w:left="15" w:hanging="15"/>
        <w:rPr>
          <w:rFonts w:ascii="Times New Roman" w:hAnsi="Times New Roman" w:cs="Times New Roman"/>
          <w:b/>
          <w:color w:val="auto"/>
          <w:kern w:val="0"/>
          <w:sz w:val="22"/>
          <w:szCs w:val="22"/>
          <w:lang w:eastAsia="pl-PL" w:bidi="pl-PL"/>
          <w14:ligatures w14:val="none"/>
        </w:rPr>
      </w:pPr>
      <w:r w:rsidRPr="00200006">
        <w:rPr>
          <w:rFonts w:ascii="Times New Roman" w:hAnsi="Times New Roman" w:cs="Times New Roman"/>
          <w:b/>
          <w:color w:val="auto"/>
          <w:kern w:val="0"/>
          <w:sz w:val="22"/>
          <w:szCs w:val="22"/>
          <w:lang w:eastAsia="pl-PL" w:bidi="pl-PL"/>
          <w14:ligatures w14:val="none"/>
        </w:rPr>
        <w:t>Dostawa i zakup urządzeń i materiałów koniecznych do wykonania przedmiotu umowy</w:t>
      </w:r>
    </w:p>
    <w:p w14:paraId="4F272B60" w14:textId="77777777" w:rsidR="00200006" w:rsidRPr="00200006" w:rsidRDefault="00200006" w:rsidP="00200006">
      <w:pPr>
        <w:widowControl w:val="0"/>
        <w:tabs>
          <w:tab w:val="left" w:pos="851"/>
        </w:tabs>
        <w:suppressAutoHyphens/>
        <w:ind w:left="15" w:hanging="15"/>
        <w:rPr>
          <w:rFonts w:ascii="Times New Roman" w:hAnsi="Times New Roman" w:cs="Times New Roman"/>
          <w:b/>
          <w:color w:val="auto"/>
          <w:kern w:val="0"/>
          <w:sz w:val="22"/>
          <w:szCs w:val="22"/>
          <w:lang w:eastAsia="pl-PL" w:bidi="pl-PL"/>
          <w14:ligatures w14:val="none"/>
        </w:rPr>
      </w:pPr>
      <w:r w:rsidRPr="00200006">
        <w:rPr>
          <w:rFonts w:ascii="Times New Roman" w:hAnsi="Times New Roman" w:cs="Times New Roman"/>
          <w:b/>
          <w:color w:val="auto"/>
          <w:kern w:val="0"/>
          <w:sz w:val="22"/>
          <w:szCs w:val="22"/>
          <w:lang w:eastAsia="pl-PL" w:bidi="pl-PL"/>
          <w14:ligatures w14:val="none"/>
        </w:rPr>
        <w:t>§ 6</w:t>
      </w:r>
    </w:p>
    <w:p w14:paraId="2CB7ECF3" w14:textId="77777777" w:rsidR="00200006" w:rsidRPr="00200006" w:rsidRDefault="00200006" w:rsidP="00200006">
      <w:pPr>
        <w:numPr>
          <w:ilvl w:val="0"/>
          <w:numId w:val="162"/>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Zakupu i dostawy pozostałych materiałów oraz urządzeń koniecznych do realizacji przedmiotu Umowy dokonuje Wykonawca, w ramach wynagrodzenia o którym mowa w § 10 ust. 1.</w:t>
      </w:r>
    </w:p>
    <w:p w14:paraId="2709EF69" w14:textId="77777777" w:rsidR="00200006" w:rsidRPr="00200006" w:rsidRDefault="00200006" w:rsidP="00200006">
      <w:pPr>
        <w:numPr>
          <w:ilvl w:val="6"/>
          <w:numId w:val="152"/>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 zapewnia, że dostarczone w ramach wykonania przedmiotu umowy urządzenia:</w:t>
      </w:r>
    </w:p>
    <w:p w14:paraId="43324D69" w14:textId="77777777" w:rsidR="00200006" w:rsidRPr="00200006" w:rsidRDefault="00200006" w:rsidP="00200006">
      <w:pPr>
        <w:numPr>
          <w:ilvl w:val="0"/>
          <w:numId w:val="146"/>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spełniają wymagania techniczne i formalne przepisów Ustawy z dnia 16 lipca 2004 r. Prawo telekomunikacyjne (tj. Dz. U. z 2024 r.  poz. 34) oraz Ustawy z dnia 13 kwietnia 2016 r. o systemie oceny zgodności i nadzoru rynku (tj. Dz. U. z 2022 poz. 1854),</w:t>
      </w:r>
    </w:p>
    <w:p w14:paraId="7BD08CCF" w14:textId="77777777" w:rsidR="00200006" w:rsidRPr="00200006" w:rsidRDefault="00200006" w:rsidP="00200006">
      <w:pPr>
        <w:numPr>
          <w:ilvl w:val="0"/>
          <w:numId w:val="146"/>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są oznakowane i posiadają dokumenty potwierdzające spełnianie wymagań w zakresie bezpieczeństwa oraz kompatybilności elektromagnetycznej,</w:t>
      </w:r>
    </w:p>
    <w:p w14:paraId="0AB6CEF9" w14:textId="77777777" w:rsidR="00200006" w:rsidRPr="00200006" w:rsidRDefault="00200006" w:rsidP="00200006">
      <w:pPr>
        <w:numPr>
          <w:ilvl w:val="0"/>
          <w:numId w:val="146"/>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są fabrycznie nowe, tj.  pochodzą z bieżącej produkcji,</w:t>
      </w:r>
    </w:p>
    <w:p w14:paraId="222EDDFB" w14:textId="77777777" w:rsidR="00200006" w:rsidRPr="00200006" w:rsidRDefault="00200006" w:rsidP="00200006">
      <w:pPr>
        <w:numPr>
          <w:ilvl w:val="0"/>
          <w:numId w:val="146"/>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posiadają minimalne parametry techniczne i jakościowe określone przez Zamawiającego w załączniku nr 1 do umowy.</w:t>
      </w:r>
    </w:p>
    <w:p w14:paraId="7B06B082" w14:textId="77777777" w:rsidR="00200006" w:rsidRPr="00200006" w:rsidRDefault="00200006" w:rsidP="00200006">
      <w:pPr>
        <w:numPr>
          <w:ilvl w:val="0"/>
          <w:numId w:val="152"/>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Wszystkie urządzenia zostaną dostarczone do miejsc instalacji wskazanych w załączniku nr 1 do umowy.</w:t>
      </w:r>
    </w:p>
    <w:p w14:paraId="4AAE729F" w14:textId="77777777" w:rsidR="00200006" w:rsidRPr="00200006" w:rsidRDefault="00200006" w:rsidP="00200006">
      <w:pPr>
        <w:numPr>
          <w:ilvl w:val="0"/>
          <w:numId w:val="152"/>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Po wykonaniu prac instalacyjnych Wykonawca przeprowadzi niezbędne pomiary. Pomiary zostaną przeprowadzone w obecności przedstawicieli obu stron. </w:t>
      </w:r>
    </w:p>
    <w:p w14:paraId="2170204B" w14:textId="77777777" w:rsidR="00200006" w:rsidRPr="00200006" w:rsidRDefault="00200006" w:rsidP="00200006">
      <w:pPr>
        <w:suppressAutoHyphens/>
        <w:jc w:val="left"/>
        <w:rPr>
          <w:rFonts w:ascii="Times New Roman" w:hAnsi="Times New Roman" w:cs="Times New Roman"/>
          <w:b/>
          <w:color w:val="auto"/>
          <w:kern w:val="0"/>
          <w:sz w:val="22"/>
          <w:szCs w:val="22"/>
          <w:lang w:eastAsia="pl-PL"/>
          <w14:ligatures w14:val="none"/>
        </w:rPr>
      </w:pPr>
    </w:p>
    <w:p w14:paraId="6593B19D" w14:textId="77777777" w:rsidR="00200006" w:rsidRPr="00200006" w:rsidRDefault="00200006" w:rsidP="00200006">
      <w:pPr>
        <w:suppressAutoHyphens/>
        <w:ind w:left="284"/>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Podwykonawcy</w:t>
      </w:r>
    </w:p>
    <w:p w14:paraId="6E11C21A" w14:textId="77777777" w:rsidR="00200006" w:rsidRPr="00200006" w:rsidRDefault="00200006" w:rsidP="00200006">
      <w:pPr>
        <w:suppressAutoHyphens/>
        <w:ind w:left="284"/>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7</w:t>
      </w:r>
    </w:p>
    <w:p w14:paraId="3A505921"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 zobowiązuje się wykonać siłami własnymi przedmiot umowy za wyjątkiem czynności i prac powierzonych podwykonawcom.</w:t>
      </w:r>
    </w:p>
    <w:p w14:paraId="3778203B"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 przypadku, gdy Wykonawca zawrze umowę z podwykonawcą odpowiada wobec Zamawiającego za działania lub zaniechania podwykonawcy, jak za własne działania </w:t>
      </w:r>
      <w:r w:rsidRPr="00200006">
        <w:rPr>
          <w:rFonts w:ascii="Times New Roman" w:hAnsi="Times New Roman" w:cs="Times New Roman"/>
          <w:color w:val="auto"/>
          <w:kern w:val="0"/>
          <w:sz w:val="22"/>
          <w:szCs w:val="22"/>
          <w:lang w:eastAsia="pl-PL"/>
          <w14:ligatures w14:val="none"/>
        </w:rPr>
        <w:lastRenderedPageBreak/>
        <w:t>i zaniechania. Wykonawca zobowiązany jest zapewnić właściwą koordynację robót powierzonych poszczególnym podwykonawcom.</w:t>
      </w:r>
    </w:p>
    <w:p w14:paraId="167937BA"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Zakres i wartość prac, dostaw lub usług przewidzianych do wykonania przez podwykonawców wraz z podaniem ich nazw (firm), wysokością należnego na ich rzecz wynagrodzenia oraz zaakceptowaną przez Zamawiającego kopią umowy o podwykonawstwo z nimi zawartą będzie stanowił dodatkowy załącznik do umowy i będzie podlegał aktualizacji sukcesywnie po zgłaszaniu Zamawiającemu przez Wykonawcę kolejnych podwykonawców w trakcie realizacji umowy. </w:t>
      </w:r>
    </w:p>
    <w:p w14:paraId="435B8834"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Zamawiającemu przysługuje możliwość złożenia zastrzeżeń do umowy o podwykonawstwo </w:t>
      </w:r>
      <w:r w:rsidRPr="00200006">
        <w:rPr>
          <w:rFonts w:ascii="Times New Roman" w:hAnsi="Times New Roman" w:cs="Times New Roman"/>
          <w:color w:val="auto"/>
          <w:kern w:val="0"/>
          <w:sz w:val="22"/>
          <w:szCs w:val="22"/>
          <w:lang w:eastAsia="pl-PL"/>
          <w14:ligatures w14:val="none"/>
        </w:rPr>
        <w:br/>
        <w:t>w terminie 5 dni od jej przekazania przez Wykonawcę.</w:t>
      </w:r>
    </w:p>
    <w:p w14:paraId="2984FE1F"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 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udzielenie zamówienia. </w:t>
      </w:r>
    </w:p>
    <w:p w14:paraId="6E15ACD2"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 przedłoży wraz z umową o podwykonawstwo odpis z Krajowego Rejestru Sądowego podwykonawcy lub inny właściwy dokument, potwierdzający uprawnienia osób zawierających umowę w imieniu podwykonawcy lub dalszego podwykonawcy do jego reprezentowania.</w:t>
      </w:r>
    </w:p>
    <w:p w14:paraId="5093F205" w14:textId="77777777" w:rsidR="00200006" w:rsidRPr="00200006" w:rsidRDefault="00200006" w:rsidP="00200006">
      <w:pPr>
        <w:numPr>
          <w:ilvl w:val="0"/>
          <w:numId w:val="151"/>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Powierzenie wykonania części zamówienia podwykonawcom nie zwalnia Wykonawcy z odpowiedzialności za należyte wykonanie tego zamówienia.</w:t>
      </w:r>
    </w:p>
    <w:p w14:paraId="56B87BDD" w14:textId="77777777" w:rsidR="00200006" w:rsidRPr="00200006" w:rsidRDefault="00200006" w:rsidP="00200006">
      <w:pPr>
        <w:spacing w:before="240"/>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Poufność informacji</w:t>
      </w:r>
    </w:p>
    <w:p w14:paraId="7E74A326" w14:textId="77777777" w:rsidR="00200006" w:rsidRPr="00200006" w:rsidRDefault="00200006" w:rsidP="00200006">
      <w:pPr>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b/>
          <w:color w:val="auto"/>
          <w:kern w:val="0"/>
          <w:sz w:val="22"/>
          <w:szCs w:val="22"/>
          <w:shd w:val="clear" w:color="auto" w:fill="FFFFFF"/>
          <w:lang w:eastAsia="pl-PL"/>
          <w14:ligatures w14:val="none"/>
        </w:rPr>
        <w:t>§ 8</w:t>
      </w:r>
    </w:p>
    <w:p w14:paraId="5BA3EF26" w14:textId="77777777" w:rsidR="00200006" w:rsidRPr="00200006" w:rsidRDefault="00200006" w:rsidP="00200006">
      <w:pPr>
        <w:numPr>
          <w:ilvl w:val="1"/>
          <w:numId w:val="152"/>
        </w:numPr>
        <w:suppressAutoHyphens/>
        <w:ind w:left="284" w:hanging="284"/>
        <w:jc w:val="both"/>
        <w:rPr>
          <w:rFonts w:ascii="Times New Roman" w:hAnsi="Times New Roman" w:cs="Times New Roman"/>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shd w:val="clear" w:color="auto" w:fill="FFFFFF"/>
          <w:lang w:eastAsia="pl-PL"/>
          <w14:ligatures w14:val="none"/>
        </w:rPr>
        <w:t>Zamawiający zastrzega sobie, aby wszelkie informacje uzyskane przez Wykonawcę w czasie wykonania przedmiotu umowy były traktowane jako poufne i w zakresie niezbędnym do realizacji zadań wynikających z niniejszej umowy. Powyższe informacje nie mogą być wykorzystywane bez pisemnej zgody Zamawiającego.</w:t>
      </w:r>
    </w:p>
    <w:p w14:paraId="3B1A78DF" w14:textId="77777777" w:rsidR="00200006" w:rsidRPr="00200006" w:rsidRDefault="00200006" w:rsidP="00200006">
      <w:pPr>
        <w:numPr>
          <w:ilvl w:val="1"/>
          <w:numId w:val="152"/>
        </w:numPr>
        <w:suppressAutoHyphens/>
        <w:ind w:left="284" w:hanging="284"/>
        <w:jc w:val="both"/>
        <w:rPr>
          <w:rFonts w:ascii="Times New Roman" w:hAnsi="Times New Roman" w:cs="Times New Roman"/>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lang w:eastAsia="pl-PL"/>
          <w14:ligatures w14:val="none"/>
        </w:rPr>
        <w:t xml:space="preserve">Przed przystąpieniem do wykonania przedmiotu umowy Wykonawca przedstawi Zamawiającemu imienną listę wszystkich osób, które będą uczestniczyły w wykonaniu przedmiotu umowy w zakresie czynności realizowanych w siedzibie Zamawiającego jak i w obiektach określonych w załączniku nr 1 do umowy. </w:t>
      </w:r>
    </w:p>
    <w:p w14:paraId="019BC45A" w14:textId="77777777" w:rsidR="00200006" w:rsidRPr="00200006" w:rsidRDefault="00200006" w:rsidP="00200006">
      <w:pPr>
        <w:numPr>
          <w:ilvl w:val="1"/>
          <w:numId w:val="152"/>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Zamawiający zastrzega sobie prawo do odmowy udzielenia wstępu na teren swojej siedziby  jak i do obiektu wymienionego w załączniku nr 1 do umowy osobie/-om wymienionej/-</w:t>
      </w:r>
      <w:proofErr w:type="spellStart"/>
      <w:r w:rsidRPr="00200006">
        <w:rPr>
          <w:rFonts w:ascii="Times New Roman" w:hAnsi="Times New Roman" w:cs="Times New Roman"/>
          <w:color w:val="auto"/>
          <w:kern w:val="0"/>
          <w:sz w:val="22"/>
          <w:szCs w:val="22"/>
          <w:lang w:eastAsia="pl-PL"/>
          <w14:ligatures w14:val="none"/>
        </w:rPr>
        <w:t>ym</w:t>
      </w:r>
      <w:proofErr w:type="spellEnd"/>
      <w:r w:rsidRPr="00200006">
        <w:rPr>
          <w:rFonts w:ascii="Times New Roman" w:hAnsi="Times New Roman" w:cs="Times New Roman"/>
          <w:color w:val="auto"/>
          <w:kern w:val="0"/>
          <w:sz w:val="22"/>
          <w:szCs w:val="22"/>
          <w:lang w:eastAsia="pl-PL"/>
          <w14:ligatures w14:val="none"/>
        </w:rPr>
        <w:t xml:space="preserve"> na liście bez podania przyczyny.</w:t>
      </w:r>
    </w:p>
    <w:p w14:paraId="4FC87328" w14:textId="77777777" w:rsidR="00200006" w:rsidRPr="00200006" w:rsidRDefault="00200006" w:rsidP="00200006">
      <w:pPr>
        <w:suppressAutoHyphens/>
        <w:ind w:left="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takim przypadku Wykonawca zobowiązany jest do zmiany przedstawionej Zamawiającemu listy. Wymiana listy nie stanowi zmiany postanowień umowy i nie wymaga aneksu.</w:t>
      </w:r>
    </w:p>
    <w:p w14:paraId="57F6A3CB" w14:textId="77777777" w:rsidR="00200006" w:rsidRPr="00200006" w:rsidRDefault="00200006" w:rsidP="00200006">
      <w:pPr>
        <w:suppressAutoHyphens/>
        <w:jc w:val="both"/>
        <w:rPr>
          <w:rFonts w:ascii="Times New Roman" w:hAnsi="Times New Roman" w:cs="Times New Roman"/>
          <w:b/>
          <w:bCs/>
          <w:color w:val="auto"/>
          <w:kern w:val="0"/>
          <w:sz w:val="22"/>
          <w:szCs w:val="22"/>
          <w:lang w:eastAsia="pl-PL"/>
          <w14:ligatures w14:val="none"/>
        </w:rPr>
      </w:pPr>
    </w:p>
    <w:p w14:paraId="2BF67505" w14:textId="77777777" w:rsidR="00200006" w:rsidRPr="00200006" w:rsidRDefault="00200006" w:rsidP="00200006">
      <w:pPr>
        <w:suppressAutoHyphens/>
        <w:rPr>
          <w:rFonts w:ascii="Times New Roman" w:hAnsi="Times New Roman" w:cs="Times New Roman"/>
          <w:b/>
          <w:bCs/>
          <w:color w:val="auto"/>
          <w:kern w:val="0"/>
          <w:sz w:val="22"/>
          <w:szCs w:val="22"/>
          <w:lang w:eastAsia="pl-PL"/>
          <w14:ligatures w14:val="none"/>
        </w:rPr>
      </w:pPr>
      <w:r w:rsidRPr="00200006">
        <w:rPr>
          <w:rFonts w:ascii="Times New Roman" w:hAnsi="Times New Roman" w:cs="Times New Roman"/>
          <w:b/>
          <w:bCs/>
          <w:color w:val="auto"/>
          <w:kern w:val="0"/>
          <w:sz w:val="22"/>
          <w:szCs w:val="22"/>
          <w:lang w:eastAsia="pl-PL"/>
          <w14:ligatures w14:val="none"/>
        </w:rPr>
        <w:t>Ochrona danych osobowych</w:t>
      </w:r>
    </w:p>
    <w:p w14:paraId="28F4053A" w14:textId="77777777" w:rsidR="00200006" w:rsidRPr="00200006" w:rsidRDefault="00200006" w:rsidP="00200006">
      <w:pPr>
        <w:suppressAutoHyphens/>
        <w:rPr>
          <w:rFonts w:ascii="Times New Roman" w:hAnsi="Times New Roman" w:cs="Times New Roman"/>
          <w:b/>
          <w:bCs/>
          <w:color w:val="auto"/>
          <w:kern w:val="0"/>
          <w:sz w:val="22"/>
          <w:szCs w:val="22"/>
          <w:lang w:eastAsia="pl-PL"/>
          <w14:ligatures w14:val="none"/>
        </w:rPr>
      </w:pPr>
      <w:r w:rsidRPr="00200006">
        <w:rPr>
          <w:rFonts w:ascii="Times New Roman" w:hAnsi="Times New Roman" w:cs="Times New Roman"/>
          <w:b/>
          <w:bCs/>
          <w:color w:val="auto"/>
          <w:kern w:val="0"/>
          <w:sz w:val="22"/>
          <w:szCs w:val="22"/>
          <w:lang w:eastAsia="pl-PL"/>
          <w14:ligatures w14:val="none"/>
        </w:rPr>
        <w:t>§ 9</w:t>
      </w:r>
    </w:p>
    <w:p w14:paraId="347955B1"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eastAsia="NSimSun" w:hAnsi="Times New Roman" w:cs="Times New Roman"/>
          <w:kern w:val="0"/>
          <w:sz w:val="22"/>
          <w:szCs w:val="22"/>
          <w:lang w:eastAsia="pl-PL"/>
          <w14:ligatures w14:val="none"/>
        </w:rPr>
        <w:t xml:space="preserve">Na potrzeby zawarcia i realizacji Umowy Strony udostępniają dane osobowe przedstawicieli stron odpowiedzialnych za zawarcie umowy oraz koordynowanie prac związanych z realizacją  umowy tj.: imię, nazwisko, </w:t>
      </w:r>
      <w:proofErr w:type="spellStart"/>
      <w:r w:rsidRPr="00200006">
        <w:rPr>
          <w:rFonts w:ascii="Times New Roman" w:eastAsia="NSimSun" w:hAnsi="Times New Roman" w:cs="Times New Roman"/>
          <w:kern w:val="0"/>
          <w:sz w:val="22"/>
          <w:szCs w:val="22"/>
          <w:lang w:eastAsia="pl-PL"/>
          <w14:ligatures w14:val="none"/>
        </w:rPr>
        <w:t>tel</w:t>
      </w:r>
      <w:proofErr w:type="spellEnd"/>
      <w:r w:rsidRPr="00200006">
        <w:rPr>
          <w:rFonts w:ascii="Times New Roman" w:eastAsia="NSimSun" w:hAnsi="Times New Roman" w:cs="Times New Roman"/>
          <w:kern w:val="0"/>
          <w:sz w:val="22"/>
          <w:szCs w:val="22"/>
          <w:lang w:eastAsia="pl-PL"/>
          <w14:ligatures w14:val="none"/>
        </w:rPr>
        <w:t xml:space="preserve">: służbowy, adres e-mail, a także dane osób, które będą uczestniczyły w wykonaniu przedmiotu umowy w zakresie czynności realizowanych w obiektach i siedzibie Zamawiającego, w odniesieniu do których są administratorem w rozumieniu art. 4 pkt. 7 Rozporządzenia Parlamentu Europejskiego i Rady (UE) 2016/679 z dnia 27 kwietnia 2016 roku </w:t>
      </w:r>
      <w:r w:rsidRPr="00200006">
        <w:rPr>
          <w:rFonts w:ascii="Times New Roman" w:eastAsia="NSimSun" w:hAnsi="Times New Roman" w:cs="Times New Roman"/>
          <w:i/>
          <w:iCs/>
          <w:kern w:val="0"/>
          <w:sz w:val="22"/>
          <w:szCs w:val="22"/>
          <w:lang w:eastAsia="pl-PL"/>
          <w14:ligatures w14:val="none"/>
        </w:rPr>
        <w:t>w sprawie ochrony osób fizycznych w związku z przetwarzaniem danych osobowych i w sprawie swobodnego przepływu takich danych oraz uchylenia dyrektywy 95/46/WE RODO.</w:t>
      </w:r>
    </w:p>
    <w:p w14:paraId="2DD9360D"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eastAsia="NSimSun" w:hAnsi="Times New Roman" w:cs="Times New Roman"/>
          <w:kern w:val="0"/>
          <w:sz w:val="22"/>
          <w:szCs w:val="22"/>
          <w:lang w:eastAsia="pl-PL"/>
          <w14:ligatures w14:val="none"/>
        </w:rPr>
        <w:t>Strony oświadczają, że będą przetwarzać udostępnione dane osobowe, na podstawie  art. 6 ust. 1 lit. b i lit. f RODO, w celu zawarcia i prawidłowej realizacji umowy.</w:t>
      </w:r>
    </w:p>
    <w:p w14:paraId="00FB66E5"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eastAsia="NSimSun" w:hAnsi="Times New Roman" w:cs="Times New Roman"/>
          <w:kern w:val="0"/>
          <w:sz w:val="22"/>
          <w:szCs w:val="22"/>
          <w:lang w:eastAsia="pl-PL"/>
          <w14:ligatures w14:val="none"/>
        </w:rPr>
        <w:t xml:space="preserve">Strony zobowiązują się do przetwarzania udostępnionych sobie danych osobowych </w:t>
      </w:r>
      <w:r w:rsidRPr="00200006">
        <w:rPr>
          <w:rFonts w:ascii="Times New Roman" w:eastAsia="NSimSun" w:hAnsi="Times New Roman" w:cs="Times New Roman"/>
          <w:kern w:val="0"/>
          <w:sz w:val="22"/>
          <w:szCs w:val="22"/>
          <w:lang w:eastAsia="pl-PL"/>
          <w14:ligatures w14:val="none"/>
        </w:rPr>
        <w:br/>
        <w:t xml:space="preserve">z zachowaniem przepisów ogólnego rozporządzenia o ochronie danych osobowych RODO, ustawy z dnia 10 maja 2018 roku o ochronie danych osobowych oraz zasad określonych </w:t>
      </w:r>
      <w:r w:rsidRPr="00200006">
        <w:rPr>
          <w:rFonts w:ascii="Times New Roman" w:eastAsia="NSimSun" w:hAnsi="Times New Roman" w:cs="Times New Roman"/>
          <w:kern w:val="0"/>
          <w:sz w:val="22"/>
          <w:szCs w:val="22"/>
          <w:lang w:eastAsia="pl-PL"/>
          <w14:ligatures w14:val="none"/>
        </w:rPr>
        <w:br/>
        <w:t>w niniejszej Umowie.</w:t>
      </w:r>
    </w:p>
    <w:p w14:paraId="47A70E52"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eastAsia="NSimSun" w:hAnsi="Times New Roman" w:cs="Times New Roman"/>
          <w:kern w:val="0"/>
          <w:sz w:val="22"/>
          <w:szCs w:val="22"/>
          <w:lang w:eastAsia="pl-PL"/>
          <w14:ligatures w14:val="none"/>
        </w:rPr>
        <w:t xml:space="preserve">Strony zobowiązują się do posiadania wdrożonych odpowiednich środków technicznych </w:t>
      </w:r>
      <w:r w:rsidRPr="00200006">
        <w:rPr>
          <w:rFonts w:ascii="Times New Roman" w:eastAsia="NSimSun" w:hAnsi="Times New Roman" w:cs="Times New Roman"/>
          <w:kern w:val="0"/>
          <w:sz w:val="22"/>
          <w:szCs w:val="22"/>
          <w:lang w:eastAsia="pl-PL"/>
          <w14:ligatures w14:val="none"/>
        </w:rPr>
        <w:br/>
        <w:t>i organizacyjnych, zapewniających odpowiedni stopień bezpieczeństwa przetwarzanych danych osobowych, zgodnie z wymogami RODO, tak by chronić prawa osób, których dane dotyczą.</w:t>
      </w:r>
    </w:p>
    <w:p w14:paraId="6EDD434B"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hAnsi="Times New Roman" w:cs="Times New Roman"/>
          <w:sz w:val="22"/>
          <w:szCs w:val="22"/>
          <w:lang w:eastAsia="pl-PL"/>
          <w14:ligatures w14:val="none"/>
        </w:rPr>
        <w:t xml:space="preserve">Strony jako odrębni administratorzy od chwili udostępnienia danych osobowych, ponoszą pełną odpowiedzialność za wszelkie stwierdzone naruszenia ochrony, w tym za powstałe szkody, które </w:t>
      </w:r>
      <w:r w:rsidRPr="00200006">
        <w:rPr>
          <w:rFonts w:ascii="Times New Roman" w:hAnsi="Times New Roman" w:cs="Times New Roman"/>
          <w:sz w:val="22"/>
          <w:szCs w:val="22"/>
          <w:lang w:eastAsia="pl-PL"/>
          <w14:ligatures w14:val="none"/>
        </w:rPr>
        <w:lastRenderedPageBreak/>
        <w:t>wynikają z ich działania lub zaniechania, w związku z przetwarzaniem udostępnionych danych osobowych niezgodnie z zawartą Umową oraz przepisami o ochronie danych osobowych.</w:t>
      </w:r>
    </w:p>
    <w:p w14:paraId="396B81F1" w14:textId="77777777" w:rsidR="00200006" w:rsidRPr="00200006" w:rsidRDefault="00200006" w:rsidP="00200006">
      <w:pPr>
        <w:widowControl w:val="0"/>
        <w:numPr>
          <w:ilvl w:val="3"/>
          <w:numId w:val="152"/>
        </w:numPr>
        <w:suppressAutoHyphens/>
        <w:autoSpaceDE w:val="0"/>
        <w:autoSpaceDN w:val="0"/>
        <w:adjustRightInd w:val="0"/>
        <w:ind w:right="-283"/>
        <w:jc w:val="both"/>
        <w:rPr>
          <w:rFonts w:ascii="Verdana" w:hAnsi="Verdana" w:cs="Verdana"/>
          <w:kern w:val="0"/>
          <w:sz w:val="22"/>
          <w:szCs w:val="22"/>
          <w:lang w:eastAsia="pl-PL"/>
          <w14:ligatures w14:val="none"/>
        </w:rPr>
      </w:pPr>
      <w:r w:rsidRPr="00200006">
        <w:rPr>
          <w:rFonts w:ascii="Times New Roman" w:hAnsi="Times New Roman" w:cs="Times New Roman"/>
          <w:sz w:val="22"/>
          <w:szCs w:val="22"/>
          <w:lang w:eastAsia="pl-PL"/>
          <w14:ligatures w14:val="none"/>
        </w:rPr>
        <w:t>Wykonawca zobowiązuje się zrealizować obowiązek informacyjny, o którym w art. 13 lub art. 14 RODO wobec osób, których dane będą przekazywane w związku wykonywanymi czynnościami w siedzibie i obiektach Zamawiającego.</w:t>
      </w:r>
      <w:r w:rsidRPr="00200006">
        <w:rPr>
          <w:rFonts w:ascii="Verdana" w:hAnsi="Verdana" w:cs="Times New Roman"/>
          <w:sz w:val="22"/>
          <w:szCs w:val="22"/>
          <w:lang w:eastAsia="pl-PL"/>
          <w14:ligatures w14:val="none"/>
        </w:rPr>
        <w:t xml:space="preserve">  </w:t>
      </w:r>
    </w:p>
    <w:p w14:paraId="6C64D164" w14:textId="77777777" w:rsidR="00200006" w:rsidRPr="00200006" w:rsidRDefault="00200006" w:rsidP="00200006">
      <w:pPr>
        <w:jc w:val="both"/>
        <w:rPr>
          <w:rFonts w:ascii="Times New Roman" w:hAnsi="Times New Roman" w:cs="Times New Roman"/>
          <w:b/>
          <w:color w:val="auto"/>
          <w:kern w:val="0"/>
          <w:sz w:val="22"/>
          <w:szCs w:val="22"/>
          <w:lang w:eastAsia="pl-PL"/>
          <w14:ligatures w14:val="none"/>
        </w:rPr>
      </w:pPr>
    </w:p>
    <w:p w14:paraId="72C1D72C"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Wartość przedmiotu umowy i płatności</w:t>
      </w:r>
    </w:p>
    <w:p w14:paraId="116897EA" w14:textId="77777777" w:rsidR="00200006" w:rsidRPr="00200006" w:rsidRDefault="00200006" w:rsidP="00200006">
      <w:pPr>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 10</w:t>
      </w:r>
    </w:p>
    <w:p w14:paraId="7498B942" w14:textId="77777777" w:rsidR="00200006" w:rsidRPr="00200006" w:rsidRDefault="00200006" w:rsidP="00200006">
      <w:pPr>
        <w:numPr>
          <w:ilvl w:val="3"/>
          <w:numId w:val="144"/>
        </w:numPr>
        <w:ind w:left="284" w:hanging="284"/>
        <w:contextualSpacing/>
        <w:jc w:val="both"/>
        <w:rPr>
          <w:rFonts w:ascii="Times New Roman" w:eastAsia="Calibri" w:hAnsi="Times New Roman" w:cs="Times New Roman"/>
          <w:b/>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Wynagrodzenie Wykonawcy za wykonanie przedmiotu Umowy, o której mowa w § 1 jest wynagrodzeniem ryczałtowym i stanowi równowartość kwoty </w:t>
      </w:r>
      <w:r w:rsidRPr="00200006">
        <w:rPr>
          <w:rFonts w:ascii="Times New Roman" w:eastAsia="Calibri" w:hAnsi="Times New Roman" w:cs="Times New Roman"/>
          <w:b/>
          <w:color w:val="auto"/>
          <w:kern w:val="0"/>
          <w:sz w:val="22"/>
          <w:szCs w:val="22"/>
          <w:lang w:eastAsia="en-US"/>
          <w14:ligatures w14:val="none"/>
        </w:rPr>
        <w:t xml:space="preserve">………………...….. złotych brutto </w:t>
      </w:r>
      <w:r w:rsidRPr="00200006">
        <w:rPr>
          <w:rFonts w:ascii="Times New Roman" w:eastAsia="Calibri" w:hAnsi="Times New Roman" w:cs="Times New Roman"/>
          <w:color w:val="auto"/>
          <w:kern w:val="0"/>
          <w:sz w:val="22"/>
          <w:szCs w:val="22"/>
          <w:lang w:eastAsia="en-US"/>
          <w14:ligatures w14:val="none"/>
        </w:rPr>
        <w:t>(słownie: ……………………………………..……………….. ).</w:t>
      </w:r>
    </w:p>
    <w:p w14:paraId="2207FD3C" w14:textId="77777777" w:rsidR="00200006" w:rsidRPr="00200006" w:rsidRDefault="00200006" w:rsidP="00200006">
      <w:pPr>
        <w:numPr>
          <w:ilvl w:val="0"/>
          <w:numId w:val="144"/>
        </w:numPr>
        <w:autoSpaceDE w:val="0"/>
        <w:autoSpaceDN w:val="0"/>
        <w:adjustRightInd w:val="0"/>
        <w:ind w:left="284" w:hanging="284"/>
        <w:jc w:val="both"/>
        <w:rPr>
          <w:rFonts w:ascii="Times New Roman" w:hAnsi="Times New Roman" w:cs="Times New Roman"/>
          <w:kern w:val="0"/>
          <w:sz w:val="22"/>
          <w:szCs w:val="22"/>
          <w:lang w:eastAsia="pl-PL"/>
          <w14:ligatures w14:val="none"/>
        </w:rPr>
      </w:pPr>
      <w:r w:rsidRPr="00200006">
        <w:rPr>
          <w:rFonts w:ascii="Times New Roman" w:hAnsi="Times New Roman" w:cs="Times New Roman"/>
          <w:kern w:val="0"/>
          <w:sz w:val="22"/>
          <w:szCs w:val="22"/>
          <w:lang w:eastAsia="pl-PL"/>
          <w14:ligatures w14:val="none"/>
        </w:rPr>
        <w:t>Wartość przedmiotu umowy brutto obejmuje wszelkie koszty Wykonawcy z uwzględnieniem podatku od towarów i usług VAT, innych opłat i podatków, opłat celnych, kosztów utylizacji oraz ewentualnych upustów i rabatów oraz wszystkich zadań określonych w § 1 niniejszej umowy.</w:t>
      </w:r>
    </w:p>
    <w:p w14:paraId="278A9BC6" w14:textId="77777777" w:rsidR="00200006" w:rsidRPr="00200006" w:rsidRDefault="00200006" w:rsidP="00200006">
      <w:pPr>
        <w:numPr>
          <w:ilvl w:val="0"/>
          <w:numId w:val="163"/>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shd w:val="clear" w:color="auto" w:fill="FFFFFF"/>
          <w:lang w:eastAsia="en-US"/>
          <w14:ligatures w14:val="none"/>
        </w:rPr>
        <w:t xml:space="preserve">Za wykonanie przedmiotu umowy Wykonawca wystawi fakturę VAT, w terminie 30 dni od daty podpisania przez obie strony umowy protokołu odbioru. </w:t>
      </w:r>
      <w:r w:rsidRPr="00200006">
        <w:rPr>
          <w:rFonts w:ascii="Times New Roman" w:eastAsia="Calibri" w:hAnsi="Times New Roman" w:cs="Times New Roman"/>
          <w:color w:val="auto"/>
          <w:kern w:val="0"/>
          <w:sz w:val="22"/>
          <w:szCs w:val="22"/>
          <w:lang w:eastAsia="en-US"/>
          <w14:ligatures w14:val="none"/>
        </w:rPr>
        <w:t xml:space="preserve">Wykonawca wystawi fakturę VAT, wskazując jako płatnika: </w:t>
      </w:r>
    </w:p>
    <w:p w14:paraId="0B86BE85" w14:textId="77777777" w:rsidR="00200006" w:rsidRPr="00200006" w:rsidRDefault="00200006" w:rsidP="00200006">
      <w:pPr>
        <w:ind w:left="284"/>
        <w:contextualSpacing/>
        <w:rPr>
          <w:rFonts w:ascii="Times New Roman" w:hAnsi="Times New Roman" w:cs="Times New Roman"/>
          <w:b/>
          <w:kern w:val="0"/>
          <w:sz w:val="22"/>
          <w:szCs w:val="22"/>
          <w:lang w:eastAsia="ar-SA"/>
          <w14:ligatures w14:val="none"/>
        </w:rPr>
      </w:pPr>
      <w:r w:rsidRPr="00200006">
        <w:rPr>
          <w:rFonts w:ascii="Times New Roman" w:hAnsi="Times New Roman" w:cs="Times New Roman"/>
          <w:b/>
          <w:kern w:val="0"/>
          <w:sz w:val="22"/>
          <w:szCs w:val="22"/>
          <w:lang w:eastAsia="ar-SA"/>
          <w14:ligatures w14:val="none"/>
        </w:rPr>
        <w:t>Komenda Wojewódzka Policji w Białymstoku</w:t>
      </w:r>
    </w:p>
    <w:p w14:paraId="4B47A1A6" w14:textId="77777777" w:rsidR="00200006" w:rsidRPr="00200006" w:rsidRDefault="00200006" w:rsidP="00200006">
      <w:pPr>
        <w:contextualSpacing/>
        <w:rPr>
          <w:rFonts w:ascii="Times New Roman" w:hAnsi="Times New Roman" w:cs="Times New Roman"/>
          <w:b/>
          <w:kern w:val="0"/>
          <w:sz w:val="22"/>
          <w:szCs w:val="22"/>
          <w:lang w:eastAsia="ar-SA"/>
          <w14:ligatures w14:val="none"/>
        </w:rPr>
      </w:pPr>
      <w:r w:rsidRPr="00200006">
        <w:rPr>
          <w:rFonts w:ascii="Times New Roman" w:hAnsi="Times New Roman" w:cs="Times New Roman"/>
          <w:b/>
          <w:kern w:val="0"/>
          <w:sz w:val="22"/>
          <w:szCs w:val="22"/>
          <w:lang w:eastAsia="ar-SA"/>
          <w14:ligatures w14:val="none"/>
        </w:rPr>
        <w:t>15-003 Białystok, ul. Sienkiewicza 65</w:t>
      </w:r>
    </w:p>
    <w:p w14:paraId="16113307" w14:textId="77777777" w:rsidR="00200006" w:rsidRPr="00200006" w:rsidRDefault="00200006" w:rsidP="00200006">
      <w:pPr>
        <w:contextualSpacing/>
        <w:rPr>
          <w:rFonts w:ascii="Times New Roman" w:hAnsi="Times New Roman" w:cs="Times New Roman"/>
          <w:kern w:val="0"/>
          <w:sz w:val="22"/>
          <w:szCs w:val="22"/>
          <w:lang w:eastAsia="ar-SA"/>
          <w14:ligatures w14:val="none"/>
        </w:rPr>
      </w:pPr>
      <w:r w:rsidRPr="00200006">
        <w:rPr>
          <w:rFonts w:ascii="Times New Roman" w:hAnsi="Times New Roman" w:cs="Times New Roman"/>
          <w:b/>
          <w:kern w:val="0"/>
          <w:sz w:val="22"/>
          <w:szCs w:val="22"/>
          <w:lang w:eastAsia="ar-SA"/>
          <w14:ligatures w14:val="none"/>
        </w:rPr>
        <w:t>NIP 542-020-78-68</w:t>
      </w:r>
    </w:p>
    <w:p w14:paraId="0B8969F1" w14:textId="493676B0" w:rsidR="00200006" w:rsidRPr="008D36A7" w:rsidRDefault="00200006" w:rsidP="008D36A7">
      <w:pPr>
        <w:numPr>
          <w:ilvl w:val="0"/>
          <w:numId w:val="163"/>
        </w:numPr>
        <w:ind w:left="284" w:hanging="284"/>
        <w:contextualSpacing/>
        <w:jc w:val="both"/>
        <w:rPr>
          <w:rFonts w:ascii="Times New Roman" w:hAnsi="Times New Roman" w:cs="Times New Roman"/>
          <w:color w:val="auto"/>
          <w:kern w:val="0"/>
          <w:sz w:val="22"/>
          <w:szCs w:val="22"/>
          <w:lang w:eastAsia="pl-PL"/>
          <w14:ligatures w14:val="none"/>
        </w:rPr>
      </w:pPr>
      <w:bookmarkStart w:id="3" w:name="_Hlk153971852"/>
      <w:r w:rsidRPr="00200006">
        <w:rPr>
          <w:rFonts w:ascii="Times New Roman" w:hAnsi="Times New Roman" w:cs="Times New Roman"/>
          <w:color w:val="auto"/>
          <w:kern w:val="0"/>
          <w:sz w:val="22"/>
          <w:szCs w:val="22"/>
          <w:lang w:eastAsia="pl-PL"/>
          <w14:ligatures w14:val="none"/>
        </w:rPr>
        <w:t>Zapłata dokonana będzie przelewem w terminie do 30 dni od dnia prawidłowo wystawionej faktury na rachunek bankowy Wykonawcy:</w:t>
      </w:r>
      <w:r w:rsidR="008D36A7">
        <w:rPr>
          <w:rFonts w:ascii="Times New Roman" w:hAnsi="Times New Roman" w:cs="Times New Roman"/>
          <w:color w:val="auto"/>
          <w:kern w:val="0"/>
          <w:sz w:val="22"/>
          <w:szCs w:val="22"/>
          <w:lang w:eastAsia="pl-PL"/>
          <w14:ligatures w14:val="none"/>
        </w:rPr>
        <w:t xml:space="preserve"> </w:t>
      </w:r>
      <w:r w:rsidRPr="008D36A7">
        <w:rPr>
          <w:rFonts w:ascii="Times New Roman" w:hAnsi="Times New Roman" w:cs="Times New Roman"/>
          <w:color w:val="auto"/>
          <w:kern w:val="0"/>
          <w:sz w:val="22"/>
          <w:szCs w:val="22"/>
          <w:lang w:eastAsia="pl-PL"/>
          <w14:ligatures w14:val="none"/>
        </w:rPr>
        <w:t xml:space="preserve">…………………………………………………….., </w:t>
      </w:r>
    </w:p>
    <w:p w14:paraId="31B1FC2C" w14:textId="61658A71" w:rsidR="00200006" w:rsidRPr="00200006" w:rsidRDefault="00200006" w:rsidP="00200006">
      <w:pPr>
        <w:ind w:left="284"/>
        <w:contextualSpacing/>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który musi być zgodny z rachunkiem bankowym wskazanym w elektronicznym wykazie podmiotów zarejestrowanych jako podatnicy VAT, niezarejestrowanych oraz wykreślonych i przywróconych do rejestru VAT, o którym mowa w art. 96 b ustawy z dnia 11 marc</w:t>
      </w:r>
      <w:r w:rsidR="008D36A7">
        <w:rPr>
          <w:rFonts w:ascii="Times New Roman" w:hAnsi="Times New Roman" w:cs="Times New Roman"/>
          <w:color w:val="auto"/>
          <w:kern w:val="0"/>
          <w:sz w:val="22"/>
          <w:szCs w:val="22"/>
          <w:lang w:eastAsia="pl-PL"/>
          <w14:ligatures w14:val="none"/>
        </w:rPr>
        <w:t xml:space="preserve">a 2004 r. o podatku od towarów </w:t>
      </w:r>
      <w:r w:rsidRPr="00200006">
        <w:rPr>
          <w:rFonts w:ascii="Times New Roman" w:hAnsi="Times New Roman" w:cs="Times New Roman"/>
          <w:color w:val="auto"/>
          <w:kern w:val="0"/>
          <w:sz w:val="22"/>
          <w:szCs w:val="22"/>
          <w:lang w:eastAsia="pl-PL"/>
          <w14:ligatures w14:val="none"/>
        </w:rPr>
        <w:t>i usług (Dz.U. z 2022 r. poz. 931 z póź.zm.) - zwanym d</w:t>
      </w:r>
      <w:r w:rsidR="008D36A7">
        <w:rPr>
          <w:rFonts w:ascii="Times New Roman" w:hAnsi="Times New Roman" w:cs="Times New Roman"/>
          <w:color w:val="auto"/>
          <w:kern w:val="0"/>
          <w:sz w:val="22"/>
          <w:szCs w:val="22"/>
          <w:lang w:eastAsia="pl-PL"/>
          <w14:ligatures w14:val="none"/>
        </w:rPr>
        <w:t xml:space="preserve">alej „Wykazem podatników VAT”. </w:t>
      </w:r>
      <w:r w:rsidRPr="00200006">
        <w:rPr>
          <w:rFonts w:ascii="Times New Roman" w:hAnsi="Times New Roman" w:cs="Times New Roman"/>
          <w:color w:val="auto"/>
          <w:kern w:val="0"/>
          <w:sz w:val="22"/>
          <w:szCs w:val="22"/>
          <w:lang w:eastAsia="pl-PL"/>
          <w14:ligatures w14:val="none"/>
        </w:rPr>
        <w:t>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14:paraId="1423F19D" w14:textId="77777777" w:rsidR="00200006" w:rsidRPr="00200006" w:rsidRDefault="00200006" w:rsidP="00200006">
      <w:pPr>
        <w:numPr>
          <w:ilvl w:val="0"/>
          <w:numId w:val="158"/>
        </w:numPr>
        <w:ind w:left="284" w:hanging="284"/>
        <w:contextualSpacing/>
        <w:jc w:val="left"/>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 termin zapłaty będzie uznany dzień obciążenia przez bank rachunku Płatnika.</w:t>
      </w:r>
    </w:p>
    <w:p w14:paraId="41F8CE68" w14:textId="77777777" w:rsidR="00200006" w:rsidRPr="00200006" w:rsidRDefault="00200006" w:rsidP="00200006">
      <w:pPr>
        <w:numPr>
          <w:ilvl w:val="0"/>
          <w:numId w:val="164"/>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Zamawiający zastrzega sobie, że wynagrodzenie za przedmiot umowy może nastąpić po spełnieniu następujących warunków:</w:t>
      </w:r>
    </w:p>
    <w:p w14:paraId="0113325E" w14:textId="77777777" w:rsidR="00200006" w:rsidRPr="00200006" w:rsidRDefault="00200006" w:rsidP="008D36A7">
      <w:pPr>
        <w:numPr>
          <w:ilvl w:val="0"/>
          <w:numId w:val="16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przekazaniu potwierdzonych za zgodność z oryginałem kopii faktur wystawionych przez podwykonawców za wykonanie przez nich dostawy i usługi.</w:t>
      </w:r>
    </w:p>
    <w:p w14:paraId="587FF7AB" w14:textId="77777777" w:rsidR="00200006" w:rsidRPr="00200006" w:rsidRDefault="00200006" w:rsidP="008D36A7">
      <w:pPr>
        <w:numPr>
          <w:ilvl w:val="0"/>
          <w:numId w:val="16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przekazaniu dowodów zapłaty wynagrodzenia wszystkim podwykonawcom wynikającego</w:t>
      </w:r>
      <w:r w:rsidRPr="00200006">
        <w:rPr>
          <w:rFonts w:ascii="Times New Roman" w:eastAsia="Calibri" w:hAnsi="Times New Roman" w:cs="Times New Roman"/>
          <w:color w:val="auto"/>
          <w:kern w:val="0"/>
          <w:sz w:val="22"/>
          <w:szCs w:val="22"/>
          <w:lang w:eastAsia="en-US"/>
          <w14:ligatures w14:val="none"/>
        </w:rPr>
        <w:br/>
        <w:t>z faktur podwykonawców, o których mowa w pkt.1. Dowodem zapłaty jest kopia polecenia przelewu.</w:t>
      </w:r>
    </w:p>
    <w:p w14:paraId="404D4BD1" w14:textId="77777777" w:rsidR="00200006" w:rsidRPr="00200006" w:rsidRDefault="00200006" w:rsidP="008D36A7">
      <w:pPr>
        <w:numPr>
          <w:ilvl w:val="0"/>
          <w:numId w:val="16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przekazaniu oświadczenia wszystkich podwykonawców, złożonych nie wcześniej niż w dniu wystawienia faktury przez Wykonawcę, że otrzymali wynagrodzenie za dostawy lub usługi przez siebie wykonane, a objęte złożoną przez Wykonawcę  fakturą. </w:t>
      </w:r>
    </w:p>
    <w:p w14:paraId="7062570E" w14:textId="054284A9" w:rsidR="00200006" w:rsidRPr="00200006" w:rsidRDefault="00200006" w:rsidP="00200006">
      <w:pPr>
        <w:numPr>
          <w:ilvl w:val="0"/>
          <w:numId w:val="166"/>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 przypadku nieprzedstawienia przez Wykonawcę wszystkich dokumentów, o których mowa </w:t>
      </w:r>
      <w:r w:rsidR="008D36A7">
        <w:rPr>
          <w:rFonts w:ascii="Times New Roman" w:eastAsia="Calibri" w:hAnsi="Times New Roman" w:cs="Times New Roman"/>
          <w:color w:val="auto"/>
          <w:kern w:val="0"/>
          <w:sz w:val="22"/>
          <w:szCs w:val="22"/>
          <w:lang w:eastAsia="en-US"/>
          <w14:ligatures w14:val="none"/>
        </w:rPr>
        <w:br/>
      </w:r>
      <w:r w:rsidRPr="00200006">
        <w:rPr>
          <w:rFonts w:ascii="Times New Roman" w:eastAsia="Calibri" w:hAnsi="Times New Roman" w:cs="Times New Roman"/>
          <w:color w:val="auto"/>
          <w:kern w:val="0"/>
          <w:sz w:val="22"/>
          <w:szCs w:val="22"/>
          <w:lang w:eastAsia="en-US"/>
          <w14:ligatures w14:val="none"/>
        </w:rPr>
        <w:t xml:space="preserve">w ust. 6 pkt 1 – 3, Zamawiający wstrzymuje Wykonawcy wypłatę należnego wynagrodzenia </w:t>
      </w:r>
      <w:r w:rsidR="008D36A7">
        <w:rPr>
          <w:rFonts w:ascii="Times New Roman" w:eastAsia="Calibri" w:hAnsi="Times New Roman" w:cs="Times New Roman"/>
          <w:color w:val="auto"/>
          <w:kern w:val="0"/>
          <w:sz w:val="22"/>
          <w:szCs w:val="22"/>
          <w:lang w:eastAsia="en-US"/>
          <w14:ligatures w14:val="none"/>
        </w:rPr>
        <w:br/>
      </w:r>
      <w:r w:rsidRPr="00200006">
        <w:rPr>
          <w:rFonts w:ascii="Times New Roman" w:eastAsia="Calibri" w:hAnsi="Times New Roman" w:cs="Times New Roman"/>
          <w:color w:val="auto"/>
          <w:kern w:val="0"/>
          <w:sz w:val="22"/>
          <w:szCs w:val="22"/>
          <w:lang w:eastAsia="en-US"/>
          <w14:ligatures w14:val="none"/>
        </w:rPr>
        <w:t>w części równej sumie kwot wynikających z nieprzedstawionych dowodów zapłaty.</w:t>
      </w:r>
    </w:p>
    <w:p w14:paraId="07B2B4E4" w14:textId="77777777" w:rsidR="00200006" w:rsidRPr="00200006" w:rsidRDefault="00200006" w:rsidP="00200006">
      <w:pPr>
        <w:numPr>
          <w:ilvl w:val="0"/>
          <w:numId w:val="166"/>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Do rachunku lub faktury VAT końcowej za wykonanie przedmiotu Umowy Wykonawca dołączy oświadczenia podwykonawców i dalszych podwykonawców o pełnym zafakturowaniu przez nich lub objęciu wystawionymi przez nich rachunkami zakresu prac wykonanych zgodnie z umowami </w:t>
      </w:r>
      <w:r w:rsidRPr="00200006">
        <w:rPr>
          <w:rFonts w:ascii="Times New Roman" w:eastAsia="Calibri" w:hAnsi="Times New Roman" w:cs="Times New Roman"/>
          <w:color w:val="auto"/>
          <w:kern w:val="0"/>
          <w:sz w:val="22"/>
          <w:szCs w:val="22"/>
          <w:lang w:eastAsia="en-US"/>
          <w14:ligatures w14:val="none"/>
        </w:rPr>
        <w:br/>
        <w:t>o podwykonawstwo oraz o pełnym rozliczeniu tych prac do wysokości objętej płatnością końcową.</w:t>
      </w:r>
    </w:p>
    <w:p w14:paraId="6DD24B98" w14:textId="77777777" w:rsidR="00200006" w:rsidRPr="00200006" w:rsidRDefault="00200006" w:rsidP="00200006">
      <w:pPr>
        <w:numPr>
          <w:ilvl w:val="0"/>
          <w:numId w:val="167"/>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Zamawiający dokona bezpośredniej zapłaty wymagalnego wynagrodzenia przysługującego podwykonawcy, dalszemu podwykonawcy, który zawarł przedłożoną Zamawiającemu umowę o podwykonawstwo, której przedmiotem są dostawy lub usługi, w przypadku uchylenia się od obowiązku zapłaty odpowiednio przez Wykonawcę, podwykonawcę za prace, usługi i dostawy.</w:t>
      </w:r>
    </w:p>
    <w:p w14:paraId="37AAEBF9" w14:textId="77777777" w:rsidR="00200006" w:rsidRPr="00200006" w:rsidRDefault="00200006" w:rsidP="00200006">
      <w:pPr>
        <w:numPr>
          <w:ilvl w:val="0"/>
          <w:numId w:val="167"/>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Wynagrodzenie, o którym mowa w ust. 9, dotyczy wyłącznie należności po przedłożeniu Zamawiającemu poświadczonej za zgodność z oryginałem kopii umowy o podwykonawstwo, której przedmiotem są dostawy lub usługi. </w:t>
      </w:r>
    </w:p>
    <w:p w14:paraId="332B7CB6" w14:textId="77777777" w:rsidR="00200006" w:rsidRPr="00200006" w:rsidRDefault="00200006" w:rsidP="00200006">
      <w:pPr>
        <w:numPr>
          <w:ilvl w:val="0"/>
          <w:numId w:val="167"/>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lastRenderedPageBreak/>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265C1003" w14:textId="53EC6190" w:rsidR="00200006" w:rsidRPr="00200006" w:rsidRDefault="00200006" w:rsidP="00200006">
      <w:pPr>
        <w:numPr>
          <w:ilvl w:val="0"/>
          <w:numId w:val="167"/>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Wykonawca przekazuje Zamawiającemu pisemne uwagi, o których mowa ust. 11 zawierające szczegółowe uzasadnienie zajętego stanowiska co do zakresu i charakteru prac, dostaw i usług realizowanych przez podwykonawcę lub dalszego podwykonawcę, prawidłowości ich wykonania, oraz co do wypełnienia przez podwykonawcę lub dalszego p</w:t>
      </w:r>
      <w:r w:rsidR="008D36A7">
        <w:rPr>
          <w:rFonts w:ascii="Times New Roman" w:eastAsia="Calibri" w:hAnsi="Times New Roman" w:cs="Times New Roman"/>
          <w:color w:val="auto"/>
          <w:kern w:val="0"/>
          <w:sz w:val="22"/>
          <w:szCs w:val="22"/>
          <w:lang w:eastAsia="en-US"/>
          <w14:ligatures w14:val="none"/>
        </w:rPr>
        <w:t xml:space="preserve">odwykonawcę  postanowień Umowy </w:t>
      </w:r>
      <w:r w:rsidRPr="00200006">
        <w:rPr>
          <w:rFonts w:ascii="Times New Roman" w:eastAsia="Calibri" w:hAnsi="Times New Roman" w:cs="Times New Roman"/>
          <w:color w:val="auto"/>
          <w:kern w:val="0"/>
          <w:sz w:val="22"/>
          <w:szCs w:val="22"/>
          <w:lang w:eastAsia="en-US"/>
          <w14:ligatures w14:val="none"/>
        </w:rPr>
        <w:t>o podwykonawstwo w zakresie mającym wpływ na wymagalność roszczenia podwykonawcy lub dalszego podwykonawcy, a także co do innych okoliczności mających wpływ na tę wymagalność.</w:t>
      </w:r>
    </w:p>
    <w:p w14:paraId="34DEF7EA" w14:textId="77777777" w:rsidR="00200006" w:rsidRPr="00200006" w:rsidRDefault="00200006" w:rsidP="00200006">
      <w:pPr>
        <w:ind w:left="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uwagach nie można powoływać się na potrącenie roszczeń Wykonawcy względem podwykonawcy niezwiązanych z realizacją umowy o podwykonawstwo.</w:t>
      </w:r>
    </w:p>
    <w:p w14:paraId="68D9A805" w14:textId="77777777" w:rsidR="00200006" w:rsidRPr="00200006" w:rsidRDefault="00200006" w:rsidP="00200006">
      <w:pPr>
        <w:numPr>
          <w:ilvl w:val="0"/>
          <w:numId w:val="16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przypadku zgłoszenia uwag, o których mowa w ust. 11, w terminie wskazanym przez Zamawiającego, Zamawiający może:</w:t>
      </w:r>
    </w:p>
    <w:p w14:paraId="010FA3C2" w14:textId="77777777" w:rsidR="00200006" w:rsidRPr="00200006" w:rsidRDefault="00200006" w:rsidP="00200006">
      <w:pPr>
        <w:numPr>
          <w:ilvl w:val="4"/>
          <w:numId w:val="15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nie dokonać bezpośredniej zapłaty wynagrodzenia podwykonawcy lub dalszemu podwykonawcy, jeżeli Wykonawca wykaże niezasadność takiej zapłaty albo</w:t>
      </w:r>
    </w:p>
    <w:p w14:paraId="5009F815" w14:textId="77777777" w:rsidR="00200006" w:rsidRPr="00200006" w:rsidRDefault="00200006" w:rsidP="00200006">
      <w:pPr>
        <w:numPr>
          <w:ilvl w:val="4"/>
          <w:numId w:val="15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7F16B9" w14:textId="77777777" w:rsidR="00200006" w:rsidRPr="00200006" w:rsidRDefault="00200006" w:rsidP="00200006">
      <w:pPr>
        <w:numPr>
          <w:ilvl w:val="4"/>
          <w:numId w:val="155"/>
        </w:numPr>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dokonać bezpośredniej zapłaty wynagrodzenia podwykonawcy lub dalszemu podwykonawcy, jeżeli podwykonawca wykaże zasadność takiej zapłaty.</w:t>
      </w:r>
    </w:p>
    <w:p w14:paraId="0B977507" w14:textId="77777777" w:rsidR="00200006" w:rsidRPr="00200006" w:rsidRDefault="00200006" w:rsidP="00200006">
      <w:pPr>
        <w:numPr>
          <w:ilvl w:val="0"/>
          <w:numId w:val="169"/>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prac, lub potwierdzeniem odbioru dostaw lub usług.</w:t>
      </w:r>
    </w:p>
    <w:p w14:paraId="4C713B66" w14:textId="77777777" w:rsidR="00200006" w:rsidRPr="00200006" w:rsidRDefault="00200006" w:rsidP="00200006">
      <w:pPr>
        <w:numPr>
          <w:ilvl w:val="0"/>
          <w:numId w:val="169"/>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w zakresie dostaw lub usług. </w:t>
      </w:r>
    </w:p>
    <w:p w14:paraId="2F009830" w14:textId="77777777" w:rsidR="00200006" w:rsidRPr="00200006" w:rsidRDefault="00200006" w:rsidP="00200006">
      <w:pPr>
        <w:numPr>
          <w:ilvl w:val="0"/>
          <w:numId w:val="170"/>
        </w:numPr>
        <w:ind w:left="284" w:hanging="284"/>
        <w:contextualSpacing/>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przypadku dokonania bezpośredniej zapłaty podwykonawcy, o którym mowa w ust. 9, Zamawiający potrąci kwotę wypłaconego wynagrodzenia z wynagrodzenia należnego Wykonawcy.</w:t>
      </w:r>
    </w:p>
    <w:p w14:paraId="44DB4500" w14:textId="77777777" w:rsidR="00200006" w:rsidRPr="00200006" w:rsidRDefault="00200006" w:rsidP="00200006">
      <w:pPr>
        <w:numPr>
          <w:ilvl w:val="0"/>
          <w:numId w:val="170"/>
        </w:numPr>
        <w:ind w:left="284" w:hanging="284"/>
        <w:contextualSpacing/>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bookmarkEnd w:id="3"/>
    <w:p w14:paraId="2AF2E97E" w14:textId="77777777" w:rsidR="00200006" w:rsidRPr="00200006" w:rsidRDefault="00200006" w:rsidP="00200006">
      <w:pPr>
        <w:jc w:val="both"/>
        <w:rPr>
          <w:rFonts w:ascii="Times New Roman" w:hAnsi="Times New Roman" w:cs="Times New Roman"/>
          <w:b/>
          <w:iCs/>
          <w:color w:val="auto"/>
          <w:kern w:val="0"/>
          <w:sz w:val="22"/>
          <w:szCs w:val="22"/>
          <w:lang w:eastAsia="pl-PL"/>
          <w14:ligatures w14:val="none"/>
        </w:rPr>
      </w:pPr>
    </w:p>
    <w:p w14:paraId="43F44E1B" w14:textId="77777777" w:rsidR="00200006" w:rsidRPr="00200006" w:rsidRDefault="00200006" w:rsidP="00200006">
      <w:pPr>
        <w:rPr>
          <w:rFonts w:ascii="Times New Roman" w:hAnsi="Times New Roman" w:cs="Times New Roman"/>
          <w:b/>
          <w:iCs/>
          <w:color w:val="auto"/>
          <w:kern w:val="0"/>
          <w:sz w:val="22"/>
          <w:szCs w:val="22"/>
          <w:lang w:eastAsia="pl-PL"/>
          <w14:ligatures w14:val="none"/>
        </w:rPr>
      </w:pPr>
      <w:r w:rsidRPr="00200006">
        <w:rPr>
          <w:rFonts w:ascii="Times New Roman" w:hAnsi="Times New Roman" w:cs="Times New Roman"/>
          <w:b/>
          <w:iCs/>
          <w:color w:val="auto"/>
          <w:kern w:val="0"/>
          <w:sz w:val="22"/>
          <w:szCs w:val="22"/>
          <w:lang w:eastAsia="pl-PL"/>
          <w14:ligatures w14:val="none"/>
        </w:rPr>
        <w:t>Przedstawiciele stron</w:t>
      </w:r>
    </w:p>
    <w:p w14:paraId="0E6538A7" w14:textId="77777777" w:rsidR="00200006" w:rsidRPr="00200006" w:rsidRDefault="00200006" w:rsidP="00200006">
      <w:pPr>
        <w:rPr>
          <w:rFonts w:ascii="Times New Roman" w:hAnsi="Times New Roman" w:cs="Times New Roman"/>
          <w:b/>
          <w:iCs/>
          <w:color w:val="auto"/>
          <w:kern w:val="0"/>
          <w:sz w:val="22"/>
          <w:szCs w:val="22"/>
          <w:lang w:eastAsia="pl-PL"/>
          <w14:ligatures w14:val="none"/>
        </w:rPr>
      </w:pPr>
      <w:r w:rsidRPr="00200006">
        <w:rPr>
          <w:rFonts w:ascii="Times New Roman" w:hAnsi="Times New Roman" w:cs="Times New Roman"/>
          <w:b/>
          <w:iCs/>
          <w:color w:val="auto"/>
          <w:kern w:val="0"/>
          <w:sz w:val="22"/>
          <w:szCs w:val="22"/>
          <w:lang w:eastAsia="pl-PL"/>
          <w14:ligatures w14:val="none"/>
        </w:rPr>
        <w:t>§ 11</w:t>
      </w:r>
    </w:p>
    <w:p w14:paraId="5C3B2626" w14:textId="77777777" w:rsidR="00200006" w:rsidRPr="00200006" w:rsidRDefault="00200006" w:rsidP="00200006">
      <w:pPr>
        <w:numPr>
          <w:ilvl w:val="0"/>
          <w:numId w:val="159"/>
        </w:numPr>
        <w:tabs>
          <w:tab w:val="left" w:pos="284"/>
        </w:tabs>
        <w:ind w:left="284" w:hanging="284"/>
        <w:jc w:val="both"/>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Cs/>
          <w:color w:val="auto"/>
          <w:kern w:val="0"/>
          <w:sz w:val="22"/>
          <w:szCs w:val="22"/>
          <w:lang w:eastAsia="ar-SA"/>
          <w14:ligatures w14:val="none"/>
        </w:rPr>
        <w:t>Do kontaktów oraz koordynowania prac związanych z realizacją przedmiotu umowy ze strony Wykonawcy upoważniony jest:</w:t>
      </w:r>
    </w:p>
    <w:p w14:paraId="64336495" w14:textId="77777777" w:rsidR="00200006" w:rsidRPr="00200006" w:rsidRDefault="00200006" w:rsidP="00200006">
      <w:pPr>
        <w:ind w:left="284"/>
        <w:jc w:val="left"/>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Cs/>
          <w:color w:val="auto"/>
          <w:kern w:val="0"/>
          <w:sz w:val="22"/>
          <w:szCs w:val="22"/>
          <w:lang w:eastAsia="ar-SA"/>
          <w14:ligatures w14:val="none"/>
        </w:rPr>
        <w:t>Pan ………………………………. tel.: ………. …… e-mail: .....................................</w:t>
      </w:r>
    </w:p>
    <w:p w14:paraId="22A68DBC" w14:textId="77777777" w:rsidR="00200006" w:rsidRPr="00200006" w:rsidRDefault="00200006" w:rsidP="00200006">
      <w:pPr>
        <w:tabs>
          <w:tab w:val="left" w:pos="284"/>
        </w:tabs>
        <w:ind w:left="284"/>
        <w:jc w:val="both"/>
        <w:rPr>
          <w:rFonts w:ascii="Times New Roman" w:hAnsi="Times New Roman" w:cs="Times New Roman"/>
          <w:bCs/>
          <w:color w:val="auto"/>
          <w:kern w:val="0"/>
          <w:sz w:val="22"/>
          <w:szCs w:val="22"/>
          <w:lang w:eastAsia="ar-SA"/>
          <w14:ligatures w14:val="none"/>
        </w:rPr>
      </w:pPr>
      <w:bookmarkStart w:id="4" w:name="_Hlk166142143"/>
      <w:r w:rsidRPr="00200006">
        <w:rPr>
          <w:rFonts w:ascii="Times New Roman" w:hAnsi="Times New Roman" w:cs="Times New Roman"/>
          <w:bCs/>
          <w:color w:val="auto"/>
          <w:kern w:val="0"/>
          <w:sz w:val="22"/>
          <w:szCs w:val="22"/>
          <w:lang w:eastAsia="ar-SA"/>
          <w14:ligatures w14:val="none"/>
        </w:rPr>
        <w:t>Pan ………………………………. tel.: ………. …… e-mail: .....................................</w:t>
      </w:r>
    </w:p>
    <w:p w14:paraId="6A982476" w14:textId="77777777" w:rsidR="00200006" w:rsidRPr="00200006" w:rsidRDefault="00200006" w:rsidP="00200006">
      <w:pPr>
        <w:numPr>
          <w:ilvl w:val="0"/>
          <w:numId w:val="171"/>
        </w:numPr>
        <w:tabs>
          <w:tab w:val="left" w:pos="284"/>
        </w:tabs>
        <w:ind w:left="284" w:hanging="284"/>
        <w:jc w:val="both"/>
        <w:rPr>
          <w:rFonts w:ascii="Times New Roman" w:eastAsia="Calibri" w:hAnsi="Times New Roman" w:cs="Times New Roman"/>
          <w:bCs/>
          <w:color w:val="auto"/>
          <w:kern w:val="0"/>
          <w:sz w:val="22"/>
          <w:szCs w:val="22"/>
          <w:lang w:eastAsia="ar-SA"/>
          <w14:ligatures w14:val="none"/>
        </w:rPr>
      </w:pPr>
      <w:r w:rsidRPr="00200006">
        <w:rPr>
          <w:rFonts w:ascii="Times New Roman" w:eastAsia="Calibri" w:hAnsi="Times New Roman" w:cs="Times New Roman"/>
          <w:bCs/>
          <w:color w:val="auto"/>
          <w:kern w:val="0"/>
          <w:sz w:val="22"/>
          <w:szCs w:val="22"/>
          <w:lang w:eastAsia="ar-SA"/>
          <w14:ligatures w14:val="none"/>
        </w:rPr>
        <w:t>Do kontaktów, koordynowania prac związanych z realizacją przedmiotu oraz dokonaniem odbioru przedmiotu umowy ze strony Zamawiającego upoważniony jest:</w:t>
      </w:r>
    </w:p>
    <w:p w14:paraId="69BBA16D" w14:textId="77777777" w:rsidR="00200006" w:rsidRPr="00200006" w:rsidRDefault="00200006" w:rsidP="00200006">
      <w:pPr>
        <w:ind w:left="284"/>
        <w:jc w:val="left"/>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Cs/>
          <w:color w:val="auto"/>
          <w:kern w:val="0"/>
          <w:sz w:val="22"/>
          <w:szCs w:val="22"/>
          <w:lang w:eastAsia="ar-SA"/>
          <w14:ligatures w14:val="none"/>
        </w:rPr>
        <w:t xml:space="preserve">Pan …………………………. tel.: 47 711 …… </w:t>
      </w:r>
      <w:bookmarkStart w:id="5" w:name="_Hlk154732424"/>
      <w:r w:rsidRPr="00200006">
        <w:rPr>
          <w:rFonts w:ascii="Times New Roman" w:hAnsi="Times New Roman" w:cs="Times New Roman"/>
          <w:bCs/>
          <w:color w:val="auto"/>
          <w:kern w:val="0"/>
          <w:sz w:val="22"/>
          <w:szCs w:val="22"/>
          <w:lang w:eastAsia="ar-SA"/>
          <w14:ligatures w14:val="none"/>
        </w:rPr>
        <w:t>e-mail: .....................................@bk.policja.gov.pl</w:t>
      </w:r>
    </w:p>
    <w:bookmarkEnd w:id="5"/>
    <w:p w14:paraId="5E2CB547" w14:textId="77777777" w:rsidR="00200006" w:rsidRPr="00200006" w:rsidRDefault="00200006" w:rsidP="00200006">
      <w:pPr>
        <w:ind w:left="284"/>
        <w:jc w:val="left"/>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Cs/>
          <w:color w:val="auto"/>
          <w:kern w:val="0"/>
          <w:sz w:val="22"/>
          <w:szCs w:val="22"/>
          <w:lang w:eastAsia="ar-SA"/>
          <w14:ligatures w14:val="none"/>
        </w:rPr>
        <w:t>Pan …………………………. tel.: 47 711 …… e-mail: .....................................@bk.policja.gov.pl</w:t>
      </w:r>
    </w:p>
    <w:p w14:paraId="74334719" w14:textId="77777777" w:rsidR="00200006" w:rsidRPr="00200006" w:rsidRDefault="00200006" w:rsidP="00200006">
      <w:pPr>
        <w:numPr>
          <w:ilvl w:val="0"/>
          <w:numId w:val="172"/>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Osoby wymienione w ust. 1, 2 nie są upoważnione do podejmowania decyzji powodujących zmianę postanowień umowy, w szczególności zmiany uzgodnionego wynagrodzenia, terminów realizacji przedmiotu zamówienia.</w:t>
      </w:r>
    </w:p>
    <w:p w14:paraId="6E3B6FE8" w14:textId="77777777" w:rsidR="00200006" w:rsidRPr="00200006" w:rsidRDefault="00200006" w:rsidP="00200006">
      <w:pPr>
        <w:numPr>
          <w:ilvl w:val="0"/>
          <w:numId w:val="172"/>
        </w:numPr>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Odwołanie i powołanie nowych osób wymaga pisemnego zawiadomienia Stron i nie powoduje konieczności zmiany treści Umowy.</w:t>
      </w:r>
    </w:p>
    <w:p w14:paraId="50544B9F" w14:textId="77777777" w:rsidR="00200006" w:rsidRPr="00200006" w:rsidRDefault="00200006" w:rsidP="008D36A7">
      <w:pPr>
        <w:spacing w:line="276" w:lineRule="auto"/>
        <w:jc w:val="both"/>
        <w:rPr>
          <w:rFonts w:ascii="Times New Roman" w:hAnsi="Times New Roman" w:cs="Times New Roman"/>
          <w:b/>
          <w:iCs/>
          <w:color w:val="auto"/>
          <w:kern w:val="0"/>
          <w:sz w:val="22"/>
          <w:szCs w:val="22"/>
          <w:lang w:eastAsia="pl-PL"/>
          <w14:ligatures w14:val="none"/>
        </w:rPr>
      </w:pPr>
    </w:p>
    <w:p w14:paraId="2E67C4EE" w14:textId="77777777" w:rsidR="008D36A7" w:rsidRDefault="008D36A7" w:rsidP="00200006">
      <w:pPr>
        <w:spacing w:line="276" w:lineRule="auto"/>
        <w:rPr>
          <w:rFonts w:ascii="Times New Roman" w:hAnsi="Times New Roman" w:cs="Times New Roman"/>
          <w:b/>
          <w:iCs/>
          <w:color w:val="auto"/>
          <w:kern w:val="0"/>
          <w:sz w:val="22"/>
          <w:szCs w:val="22"/>
          <w:lang w:eastAsia="pl-PL"/>
          <w14:ligatures w14:val="none"/>
        </w:rPr>
      </w:pPr>
    </w:p>
    <w:p w14:paraId="5DFA9C5A" w14:textId="77777777" w:rsidR="008D36A7" w:rsidRDefault="008D36A7" w:rsidP="00200006">
      <w:pPr>
        <w:spacing w:line="276" w:lineRule="auto"/>
        <w:rPr>
          <w:rFonts w:ascii="Times New Roman" w:hAnsi="Times New Roman" w:cs="Times New Roman"/>
          <w:b/>
          <w:iCs/>
          <w:color w:val="auto"/>
          <w:kern w:val="0"/>
          <w:sz w:val="22"/>
          <w:szCs w:val="22"/>
          <w:lang w:eastAsia="pl-PL"/>
          <w14:ligatures w14:val="none"/>
        </w:rPr>
      </w:pPr>
    </w:p>
    <w:p w14:paraId="4CE5F97D" w14:textId="77777777" w:rsidR="00200006" w:rsidRPr="00200006" w:rsidRDefault="00200006" w:rsidP="00200006">
      <w:pPr>
        <w:spacing w:line="276" w:lineRule="auto"/>
        <w:rPr>
          <w:rFonts w:ascii="Times New Roman" w:hAnsi="Times New Roman" w:cs="Times New Roman"/>
          <w:b/>
          <w:iCs/>
          <w:color w:val="auto"/>
          <w:kern w:val="0"/>
          <w:sz w:val="22"/>
          <w:szCs w:val="22"/>
          <w:lang w:eastAsia="pl-PL"/>
          <w14:ligatures w14:val="none"/>
        </w:rPr>
      </w:pPr>
      <w:r w:rsidRPr="00200006">
        <w:rPr>
          <w:rFonts w:ascii="Times New Roman" w:hAnsi="Times New Roman" w:cs="Times New Roman"/>
          <w:b/>
          <w:iCs/>
          <w:color w:val="auto"/>
          <w:kern w:val="0"/>
          <w:sz w:val="22"/>
          <w:szCs w:val="22"/>
          <w:lang w:eastAsia="pl-PL"/>
          <w14:ligatures w14:val="none"/>
        </w:rPr>
        <w:lastRenderedPageBreak/>
        <w:t>Odbiór przedmiotu umowy</w:t>
      </w:r>
    </w:p>
    <w:p w14:paraId="2DA10B60" w14:textId="77777777" w:rsidR="00200006" w:rsidRPr="00200006" w:rsidRDefault="00200006" w:rsidP="00200006">
      <w:pPr>
        <w:spacing w:line="276" w:lineRule="auto"/>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
          <w:iCs/>
          <w:color w:val="auto"/>
          <w:kern w:val="0"/>
          <w:sz w:val="22"/>
          <w:szCs w:val="22"/>
          <w:lang w:eastAsia="pl-PL"/>
          <w14:ligatures w14:val="none"/>
        </w:rPr>
        <w:t>§ 1</w:t>
      </w:r>
      <w:bookmarkEnd w:id="4"/>
      <w:r w:rsidRPr="00200006">
        <w:rPr>
          <w:rFonts w:ascii="Times New Roman" w:hAnsi="Times New Roman" w:cs="Times New Roman"/>
          <w:b/>
          <w:iCs/>
          <w:color w:val="auto"/>
          <w:kern w:val="0"/>
          <w:sz w:val="22"/>
          <w:szCs w:val="22"/>
          <w:lang w:eastAsia="pl-PL"/>
          <w14:ligatures w14:val="none"/>
        </w:rPr>
        <w:t>2</w:t>
      </w:r>
    </w:p>
    <w:p w14:paraId="163E28FC" w14:textId="77777777" w:rsidR="00200006" w:rsidRPr="00200006" w:rsidRDefault="00200006" w:rsidP="00200006">
      <w:pPr>
        <w:numPr>
          <w:ilvl w:val="0"/>
          <w:numId w:val="173"/>
        </w:numPr>
        <w:suppressAutoHyphens/>
        <w:ind w:left="284" w:hanging="264"/>
        <w:jc w:val="left"/>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zh-CN"/>
          <w14:ligatures w14:val="none"/>
        </w:rPr>
        <w:t>W celu sprawnego prowadzenia prac ustala się następujące zasady odbioru:</w:t>
      </w:r>
    </w:p>
    <w:p w14:paraId="69B70D7B" w14:textId="77777777" w:rsidR="00200006" w:rsidRPr="00200006" w:rsidRDefault="00200006" w:rsidP="00200006">
      <w:pPr>
        <w:numPr>
          <w:ilvl w:val="0"/>
          <w:numId w:val="176"/>
        </w:numPr>
        <w:tabs>
          <w:tab w:val="left" w:pos="567"/>
        </w:tabs>
        <w:suppressAutoHyphens/>
        <w:ind w:left="567" w:right="-6" w:hanging="283"/>
        <w:jc w:val="both"/>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sz w:val="22"/>
          <w:szCs w:val="22"/>
          <w:lang w:eastAsia="ar-SA"/>
          <w14:ligatures w14:val="none"/>
        </w:rPr>
        <w:t>Odbiór częściowy:</w:t>
      </w:r>
    </w:p>
    <w:p w14:paraId="2E8D21E5" w14:textId="77777777" w:rsidR="00200006" w:rsidRPr="00200006" w:rsidRDefault="00200006" w:rsidP="00200006">
      <w:pPr>
        <w:numPr>
          <w:ilvl w:val="1"/>
          <w:numId w:val="174"/>
        </w:numPr>
        <w:suppressAutoHyphens/>
        <w:ind w:left="851" w:right="-6" w:hanging="567"/>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sz w:val="22"/>
          <w:szCs w:val="22"/>
          <w:lang w:eastAsia="ar-SA"/>
          <w14:ligatures w14:val="none"/>
        </w:rPr>
        <w:t xml:space="preserve">następuje po zakończeniu całego elementu prac wyszczególnionego w zaakceptowanym harmonogramie </w:t>
      </w:r>
      <w:r w:rsidRPr="00200006">
        <w:rPr>
          <w:rFonts w:ascii="Times New Roman" w:hAnsi="Times New Roman" w:cs="Times New Roman"/>
          <w:color w:val="auto"/>
          <w:kern w:val="0"/>
          <w:sz w:val="22"/>
          <w:szCs w:val="22"/>
          <w:lang w:eastAsia="zh-CN"/>
          <w14:ligatures w14:val="none"/>
        </w:rPr>
        <w:t>i potwierdzeniu jego wykonania przez przedstawiciela Zamawiającego,</w:t>
      </w:r>
    </w:p>
    <w:p w14:paraId="775A0B7B" w14:textId="77777777" w:rsidR="00200006" w:rsidRPr="00200006" w:rsidRDefault="00200006" w:rsidP="00200006">
      <w:pPr>
        <w:numPr>
          <w:ilvl w:val="1"/>
          <w:numId w:val="174"/>
        </w:numPr>
        <w:suppressAutoHyphens/>
        <w:ind w:left="851" w:right="-6" w:hanging="567"/>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zh-CN"/>
          <w14:ligatures w14:val="none"/>
        </w:rPr>
        <w:t xml:space="preserve">Wykonawca będzie powiadamiał </w:t>
      </w:r>
      <w:r w:rsidRPr="00200006">
        <w:rPr>
          <w:rFonts w:ascii="Times New Roman" w:hAnsi="Times New Roman" w:cs="Times New Roman"/>
          <w:color w:val="auto"/>
          <w:sz w:val="22"/>
          <w:szCs w:val="22"/>
          <w:lang w:eastAsia="ar-SA"/>
          <w14:ligatures w14:val="none"/>
        </w:rPr>
        <w:t xml:space="preserve">drogą elektroniczną na adres: </w:t>
      </w:r>
      <w:hyperlink r:id="rId86" w:history="1">
        <w:r w:rsidRPr="00200006">
          <w:rPr>
            <w:rFonts w:ascii="Times New Roman" w:hAnsi="Times New Roman" w:cs="Times New Roman"/>
            <w:color w:val="0000FF"/>
            <w:sz w:val="22"/>
            <w:szCs w:val="22"/>
            <w:u w:val="single"/>
            <w:lang w:eastAsia="ar-SA"/>
            <w14:ligatures w14:val="none"/>
          </w:rPr>
          <w:t>naczelnik.wlii.kwp@bk.policja.gov.pl</w:t>
        </w:r>
      </w:hyperlink>
      <w:r w:rsidRPr="00200006">
        <w:rPr>
          <w:rFonts w:ascii="Times New Roman" w:hAnsi="Times New Roman" w:cs="Times New Roman"/>
          <w:color w:val="auto"/>
          <w:sz w:val="22"/>
          <w:szCs w:val="22"/>
          <w:lang w:eastAsia="ar-SA"/>
          <w14:ligatures w14:val="none"/>
        </w:rPr>
        <w:t xml:space="preserve">, </w:t>
      </w:r>
      <w:r w:rsidRPr="00200006">
        <w:rPr>
          <w:rFonts w:ascii="Times New Roman" w:hAnsi="Times New Roman" w:cs="Times New Roman"/>
          <w:color w:val="auto"/>
          <w:kern w:val="0"/>
          <w:sz w:val="22"/>
          <w:szCs w:val="22"/>
          <w:lang w:eastAsia="zh-CN"/>
          <w14:ligatures w14:val="none"/>
        </w:rPr>
        <w:t xml:space="preserve">o gotowości do ich odbioru, </w:t>
      </w:r>
    </w:p>
    <w:p w14:paraId="54775DDA" w14:textId="77777777" w:rsidR="00200006" w:rsidRPr="00200006" w:rsidRDefault="00200006" w:rsidP="00200006">
      <w:pPr>
        <w:numPr>
          <w:ilvl w:val="0"/>
          <w:numId w:val="186"/>
        </w:numPr>
        <w:ind w:left="851" w:hanging="567"/>
        <w:jc w:val="left"/>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Zamawiający przystąpi do odbioru prac w terminie do 5 dni roboczych od otrzymania zawiadomienia.</w:t>
      </w:r>
    </w:p>
    <w:p w14:paraId="02584AE4" w14:textId="77777777" w:rsidR="00200006" w:rsidRPr="00200006" w:rsidRDefault="00200006" w:rsidP="00200006">
      <w:pPr>
        <w:numPr>
          <w:ilvl w:val="0"/>
          <w:numId w:val="186"/>
        </w:numPr>
        <w:ind w:left="851" w:hanging="567"/>
        <w:jc w:val="left"/>
        <w:rPr>
          <w:rFonts w:ascii="Calibri" w:eastAsia="Calibri" w:hAnsi="Calibri"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Potwierdzeniem wykonanych prac będzie podpisany bez uwag protokołu odbioru częściowego, stanowiącego załącznik nr 4 do umowy przez członków komisji ze strony Wykonawcy i Zamawiającego.</w:t>
      </w:r>
    </w:p>
    <w:p w14:paraId="103DC660" w14:textId="77777777" w:rsidR="00200006" w:rsidRPr="00200006" w:rsidRDefault="00200006" w:rsidP="00200006">
      <w:pPr>
        <w:numPr>
          <w:ilvl w:val="0"/>
          <w:numId w:val="176"/>
        </w:numPr>
        <w:tabs>
          <w:tab w:val="left" w:pos="567"/>
        </w:tabs>
        <w:suppressAutoHyphens/>
        <w:ind w:left="567" w:right="-8" w:hanging="283"/>
        <w:jc w:val="both"/>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kern w:val="0"/>
          <w:sz w:val="22"/>
          <w:szCs w:val="22"/>
          <w:lang w:eastAsia="zh-CN"/>
          <w14:ligatures w14:val="none"/>
        </w:rPr>
        <w:t>Odbiór dokumentacji projektowej:</w:t>
      </w:r>
    </w:p>
    <w:p w14:paraId="2CF01789"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Wykonawca przedłoży Zamawiającemu z uwzględnieniem terminu określonego </w:t>
      </w:r>
      <w:r w:rsidRPr="00200006">
        <w:rPr>
          <w:rFonts w:ascii="Times New Roman" w:hAnsi="Times New Roman" w:cs="Times New Roman"/>
          <w:color w:val="auto"/>
          <w:kern w:val="0"/>
          <w:sz w:val="22"/>
          <w:szCs w:val="22"/>
          <w:lang w:eastAsia="pl-PL"/>
          <w14:ligatures w14:val="none"/>
        </w:rPr>
        <w:br/>
        <w:t xml:space="preserve">w harmonogramie realizacji zadania, projekt dokumentacji projektowej </w:t>
      </w:r>
      <w:r w:rsidRPr="00200006">
        <w:rPr>
          <w:rFonts w:ascii="Times New Roman" w:hAnsi="Times New Roman" w:cs="Times New Roman"/>
          <w:bCs/>
          <w:color w:val="auto"/>
          <w:kern w:val="0"/>
          <w:sz w:val="22"/>
          <w:szCs w:val="22"/>
          <w:lang w:eastAsia="pl-PL"/>
          <w14:ligatures w14:val="none"/>
        </w:rPr>
        <w:t>(projekt techniczno-instalacyjny).</w:t>
      </w:r>
    </w:p>
    <w:p w14:paraId="11C3B844"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Złożenie przez Wykonawcę dokumentacji, o której mowa w pkt 2 litery a) nie jest równoznaczne z dokonaniem przez Zamawiającego jej odbioru.</w:t>
      </w:r>
    </w:p>
    <w:p w14:paraId="1C80C5D9"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terminie do 7 dni roboczych, liczonych od dnia otrzymania dokumentacji, o której mowa w pkt 2 litery a), Zamawiający powiadomi Wykonawcę na piśmie (dopuszczalna droga e-mailowa), że:</w:t>
      </w:r>
    </w:p>
    <w:p w14:paraId="1332D1B4" w14:textId="77777777" w:rsidR="00200006" w:rsidRPr="00200006" w:rsidRDefault="00200006" w:rsidP="00200006">
      <w:pPr>
        <w:numPr>
          <w:ilvl w:val="0"/>
          <w:numId w:val="179"/>
        </w:numPr>
        <w:suppressAutoHyphens/>
        <w:ind w:left="1281" w:hanging="357"/>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zatwierdza dokumentację projektową w kształcie zaproponowanym przez Wykonawcę lub,</w:t>
      </w:r>
    </w:p>
    <w:p w14:paraId="1FA39EE4" w14:textId="77777777" w:rsidR="00200006" w:rsidRPr="00200006" w:rsidRDefault="00200006" w:rsidP="00200006">
      <w:pPr>
        <w:numPr>
          <w:ilvl w:val="0"/>
          <w:numId w:val="179"/>
        </w:numPr>
        <w:suppressAutoHyphens/>
        <w:ind w:left="1281" w:hanging="357"/>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odrzuca dokumentację projektową w wersji zaproponowanej przez Wykonawcę, ze wskazaniem przyczyn odrzucenia.</w:t>
      </w:r>
    </w:p>
    <w:p w14:paraId="631342A7"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 przypadku zatwierdzenia dokumentacji projektowej zostanie podpisany protokół odbioru częściowego stanowiący załącznik nr 5 do umowy, </w:t>
      </w:r>
    </w:p>
    <w:p w14:paraId="74F0F8DA"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Odrzucenie dokumentacji, o której mowa w </w:t>
      </w:r>
      <w:bookmarkStart w:id="6" w:name="_Hlk166144907"/>
      <w:r w:rsidRPr="00200006">
        <w:rPr>
          <w:rFonts w:ascii="Times New Roman" w:hAnsi="Times New Roman" w:cs="Times New Roman"/>
          <w:color w:val="auto"/>
          <w:kern w:val="0"/>
          <w:sz w:val="22"/>
          <w:szCs w:val="22"/>
          <w:lang w:eastAsia="pl-PL"/>
          <w14:ligatures w14:val="none"/>
        </w:rPr>
        <w:t xml:space="preserve">pkt 2 litery a), </w:t>
      </w:r>
      <w:bookmarkEnd w:id="6"/>
      <w:r w:rsidRPr="00200006">
        <w:rPr>
          <w:rFonts w:ascii="Times New Roman" w:hAnsi="Times New Roman" w:cs="Times New Roman"/>
          <w:color w:val="auto"/>
          <w:kern w:val="0"/>
          <w:sz w:val="22"/>
          <w:szCs w:val="22"/>
          <w:lang w:eastAsia="pl-PL"/>
          <w14:ligatures w14:val="none"/>
        </w:rPr>
        <w:t>może nastąpić w związku ze stwierdzeniem w niej wad wynikających w szczególności z jej sprzeczności z SWZ, załącznikiem nr 1 do umowy, przepisami prawa, brakiem uzgodnienia z właścicielem obiektu lub pisemnymi ustaleniami Stron.</w:t>
      </w:r>
    </w:p>
    <w:p w14:paraId="5B87AA85"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Jeśli Zamawiający odrzuci dokumentację, o której mowa w pkt 2 litery a), Wykonawca niezwłocznie przygotuje dokumentację poprawioną, wolną od wad, uwzględniającą zastrzeżenia zgłoszone przez Zamawiającego.</w:t>
      </w:r>
    </w:p>
    <w:p w14:paraId="7EA59CBC"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Wykonawca złoży ponownie wykonaną dokumentację, o której mowa </w:t>
      </w:r>
      <w:bookmarkStart w:id="7" w:name="_Hlk166145270"/>
      <w:r w:rsidRPr="00200006">
        <w:rPr>
          <w:rFonts w:ascii="Times New Roman" w:hAnsi="Times New Roman" w:cs="Times New Roman"/>
          <w:color w:val="auto"/>
          <w:kern w:val="0"/>
          <w:sz w:val="22"/>
          <w:szCs w:val="22"/>
          <w:lang w:eastAsia="pl-PL"/>
          <w14:ligatures w14:val="none"/>
        </w:rPr>
        <w:t>w pkt 2 litery a)</w:t>
      </w:r>
      <w:bookmarkEnd w:id="7"/>
      <w:r w:rsidRPr="00200006">
        <w:rPr>
          <w:rFonts w:ascii="Times New Roman" w:hAnsi="Times New Roman" w:cs="Times New Roman"/>
          <w:color w:val="auto"/>
          <w:kern w:val="0"/>
          <w:sz w:val="22"/>
          <w:szCs w:val="22"/>
          <w:lang w:eastAsia="pl-PL"/>
          <w14:ligatures w14:val="none"/>
        </w:rPr>
        <w:t>, Zamawiającemu do zatwierdzenia w terminie do 5 dni roboczych od daty otrzymania zawiadomienia o odrzuceniu złożonej wersji, z zastrzeżeniem § 14 ust. 1 pkt 1. Tryb odbioru określony w  pkt 2 litery a ) - c) stosuje się odpowiednio.</w:t>
      </w:r>
    </w:p>
    <w:p w14:paraId="327AD222"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Odrzucenie dokumentacji, o której mowa w pkt 2 litery a), przez Zamawiającego lub żądanie Zamawiającego wprowadzenia do niej określonych modyfikacji będzie wiążące dla Wykonawcy.</w:t>
      </w:r>
    </w:p>
    <w:p w14:paraId="2CDC2351"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Zatwierdzenie przez Zamawiającego dokumentacji, o której mowa w pkt 2 litery a), według procedury określonej w niniejszym paragrafie, nie oznacza potwierdzenia braku wad fizycznych i prawnych dokumentacji i nie wyłącza odpowiedzialności Wykonawcy z tytułu gwarancji i rękojmi za wady.</w:t>
      </w:r>
    </w:p>
    <w:p w14:paraId="1443A069"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Zamawiający po stwierdzeniu prawidłowości i kompletności złożonych dokumentów podpisze protokół odbioru dokumentacji projektowej.</w:t>
      </w:r>
    </w:p>
    <w:p w14:paraId="016DA8A7"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Terminem  dostarczenia dokumentacji, o której mowa w pkt 2 litery a), jest dzień dostarczenia dokumentacji projektowej </w:t>
      </w:r>
      <w:r w:rsidRPr="00200006">
        <w:rPr>
          <w:rFonts w:ascii="Times New Roman" w:hAnsi="Times New Roman" w:cs="Times New Roman"/>
          <w:bCs/>
          <w:color w:val="auto"/>
          <w:kern w:val="0"/>
          <w:sz w:val="22"/>
          <w:szCs w:val="22"/>
          <w:lang w:eastAsia="pl-PL"/>
          <w14:ligatures w14:val="none"/>
        </w:rPr>
        <w:t>do Zamawiającego.</w:t>
      </w:r>
    </w:p>
    <w:p w14:paraId="66EBAD3D"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Podpisanie protokołu odbioru dokumentacji projektowej nie oznacza potwierdzenia braku wad fizycznych i prawnych dokumentacji, o której mowa w pkt 2 litery a) i nie wyłącza odpowiedzialności Wykonawcy z tytułu gwarancji i rękojmi za wady.</w:t>
      </w:r>
    </w:p>
    <w:p w14:paraId="7A61DB31" w14:textId="77777777" w:rsidR="00200006" w:rsidRPr="00200006" w:rsidRDefault="00200006" w:rsidP="00200006">
      <w:pPr>
        <w:numPr>
          <w:ilvl w:val="0"/>
          <w:numId w:val="178"/>
        </w:numPr>
        <w:suppressAutoHyphens/>
        <w:ind w:left="851" w:hanging="567"/>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 Za wystąpienie i usunięcie ewentualnych wad w dokumentacji, o której mowa w pkt 2 </w:t>
      </w:r>
      <w:r w:rsidRPr="00200006">
        <w:rPr>
          <w:rFonts w:ascii="Times New Roman" w:hAnsi="Times New Roman" w:cs="Times New Roman"/>
          <w:color w:val="auto"/>
          <w:kern w:val="0"/>
          <w:sz w:val="22"/>
          <w:szCs w:val="22"/>
          <w:lang w:eastAsia="pl-PL"/>
          <w14:ligatures w14:val="none"/>
        </w:rPr>
        <w:br/>
        <w:t xml:space="preserve">litery a), oraz w wykonanych i przewidzianych do wykonania na podstawie tej dokumentacji prac odpowiedzialność ponosi Wykonawca. </w:t>
      </w:r>
    </w:p>
    <w:p w14:paraId="1722F0E5" w14:textId="77777777" w:rsidR="00200006" w:rsidRPr="00200006" w:rsidRDefault="00200006" w:rsidP="00200006">
      <w:pPr>
        <w:suppressAutoHyphens/>
        <w:jc w:val="both"/>
        <w:rPr>
          <w:rFonts w:ascii="Times New Roman" w:hAnsi="Times New Roman" w:cs="Times New Roman"/>
          <w:color w:val="auto"/>
          <w:kern w:val="0"/>
          <w:sz w:val="22"/>
          <w:szCs w:val="22"/>
          <w:lang w:eastAsia="pl-PL"/>
          <w14:ligatures w14:val="none"/>
        </w:rPr>
      </w:pPr>
    </w:p>
    <w:p w14:paraId="3280520A" w14:textId="77777777" w:rsidR="00200006" w:rsidRPr="00200006" w:rsidRDefault="00200006" w:rsidP="00200006">
      <w:pPr>
        <w:suppressAutoHyphens/>
        <w:jc w:val="both"/>
        <w:rPr>
          <w:rFonts w:ascii="Times New Roman" w:hAnsi="Times New Roman" w:cs="Times New Roman"/>
          <w:color w:val="auto"/>
          <w:kern w:val="0"/>
          <w:sz w:val="22"/>
          <w:szCs w:val="22"/>
          <w:lang w:eastAsia="pl-PL"/>
          <w14:ligatures w14:val="none"/>
        </w:rPr>
      </w:pPr>
    </w:p>
    <w:p w14:paraId="7FD82318" w14:textId="77777777" w:rsidR="00200006" w:rsidRPr="00200006" w:rsidRDefault="00200006" w:rsidP="00200006">
      <w:pPr>
        <w:numPr>
          <w:ilvl w:val="0"/>
          <w:numId w:val="176"/>
        </w:numPr>
        <w:tabs>
          <w:tab w:val="left" w:pos="567"/>
        </w:tabs>
        <w:suppressAutoHyphens/>
        <w:ind w:left="567" w:right="-8" w:hanging="283"/>
        <w:jc w:val="both"/>
        <w:rPr>
          <w:rFonts w:ascii="Times New Roman" w:eastAsia="Calibri" w:hAnsi="Times New Roman" w:cs="Times New Roman"/>
          <w:color w:val="auto"/>
          <w:kern w:val="0"/>
          <w:sz w:val="22"/>
          <w:szCs w:val="22"/>
          <w:lang w:eastAsia="zh-CN"/>
          <w14:ligatures w14:val="none"/>
        </w:rPr>
      </w:pPr>
      <w:r w:rsidRPr="00200006">
        <w:rPr>
          <w:rFonts w:ascii="Times New Roman" w:eastAsia="Calibri" w:hAnsi="Times New Roman" w:cs="Times New Roman"/>
          <w:color w:val="auto"/>
          <w:sz w:val="22"/>
          <w:szCs w:val="22"/>
          <w:lang w:eastAsia="ar-SA"/>
          <w14:ligatures w14:val="none"/>
        </w:rPr>
        <w:lastRenderedPageBreak/>
        <w:t>Odbiór końcowy przedmiotu umowy:</w:t>
      </w:r>
    </w:p>
    <w:p w14:paraId="21C74B47" w14:textId="77777777" w:rsidR="00200006" w:rsidRPr="00200006" w:rsidRDefault="00200006" w:rsidP="00200006">
      <w:pPr>
        <w:numPr>
          <w:ilvl w:val="0"/>
          <w:numId w:val="177"/>
        </w:numPr>
        <w:ind w:left="851" w:hanging="567"/>
        <w:jc w:val="both"/>
        <w:rPr>
          <w:rFonts w:ascii="Times New Roman" w:eastAsia="Calibri" w:hAnsi="Times New Roman" w:cs="Times New Roman"/>
          <w:color w:val="auto"/>
          <w:kern w:val="0"/>
          <w:sz w:val="22"/>
          <w:szCs w:val="22"/>
          <w:lang w:eastAsia="ar-SA"/>
          <w14:ligatures w14:val="none"/>
        </w:rPr>
      </w:pPr>
      <w:r w:rsidRPr="00200006">
        <w:rPr>
          <w:rFonts w:ascii="Times New Roman" w:eastAsia="Calibri" w:hAnsi="Times New Roman" w:cs="Times New Roman"/>
          <w:color w:val="auto"/>
          <w:kern w:val="0"/>
          <w:sz w:val="22"/>
          <w:szCs w:val="22"/>
          <w:lang w:eastAsia="ar-SA"/>
          <w14:ligatures w14:val="none"/>
        </w:rPr>
        <w:t xml:space="preserve">Wykonawca powiadomi Zamawiającego pisemnie na adres Komendy Wojewódzkiej Policji  Białymstoku przy ul. Sienkiewicza 65 lub albo drogą elektroniczną na adres: </w:t>
      </w:r>
      <w:hyperlink r:id="rId87" w:history="1">
        <w:r w:rsidRPr="00200006">
          <w:rPr>
            <w:rFonts w:ascii="Times New Roman" w:eastAsia="Calibri" w:hAnsi="Times New Roman" w:cs="Times New Roman"/>
            <w:color w:val="0000FF"/>
            <w:kern w:val="0"/>
            <w:sz w:val="22"/>
            <w:szCs w:val="22"/>
            <w:u w:val="single"/>
            <w:lang w:eastAsia="ar-SA"/>
            <w14:ligatures w14:val="none"/>
          </w:rPr>
          <w:t>naczelnik.wlii.kwp@bk.policja.gov.pl</w:t>
        </w:r>
      </w:hyperlink>
      <w:r w:rsidRPr="00200006">
        <w:rPr>
          <w:rFonts w:ascii="Times New Roman" w:eastAsia="Calibri" w:hAnsi="Times New Roman" w:cs="Times New Roman"/>
          <w:color w:val="auto"/>
          <w:kern w:val="0"/>
          <w:sz w:val="22"/>
          <w:szCs w:val="22"/>
          <w:lang w:eastAsia="ar-SA"/>
          <w14:ligatures w14:val="none"/>
        </w:rPr>
        <w:t>, o gotowości wykonanych prac do odbioru końcowego,  przekazując wszystkie dokumenty niezbędne do rozpoczęcia odbioru,</w:t>
      </w:r>
      <w:r w:rsidRPr="00200006">
        <w:rPr>
          <w:rFonts w:ascii="Times New Roman" w:eastAsia="Calibri" w:hAnsi="Times New Roman" w:cs="Times New Roman"/>
          <w:color w:val="auto"/>
          <w:kern w:val="0"/>
          <w:sz w:val="22"/>
          <w:szCs w:val="22"/>
          <w:lang w:eastAsia="pl-PL"/>
          <w14:ligatures w14:val="none"/>
        </w:rPr>
        <w:t xml:space="preserve"> </w:t>
      </w:r>
      <w:r w:rsidRPr="00200006">
        <w:rPr>
          <w:rFonts w:ascii="Times New Roman" w:eastAsia="Calibri" w:hAnsi="Times New Roman" w:cs="Times New Roman"/>
          <w:color w:val="auto"/>
          <w:kern w:val="0"/>
          <w:sz w:val="22"/>
          <w:szCs w:val="22"/>
          <w:lang w:eastAsia="ar-SA"/>
          <w14:ligatures w14:val="none"/>
        </w:rPr>
        <w:t>nie później niż przed upływem terminu określonym w § 2 ust. 1.</w:t>
      </w:r>
    </w:p>
    <w:p w14:paraId="759FAA7F" w14:textId="77777777" w:rsidR="00200006" w:rsidRPr="00200006" w:rsidRDefault="00200006" w:rsidP="00200006">
      <w:pPr>
        <w:numPr>
          <w:ilvl w:val="0"/>
          <w:numId w:val="177"/>
        </w:numPr>
        <w:ind w:left="851" w:hanging="567"/>
        <w:jc w:val="both"/>
        <w:rPr>
          <w:rFonts w:ascii="Times New Roman" w:eastAsia="Calibri" w:hAnsi="Times New Roman" w:cs="Times New Roman"/>
          <w:color w:val="auto"/>
          <w:kern w:val="0"/>
          <w:sz w:val="22"/>
          <w:szCs w:val="22"/>
          <w:lang w:eastAsia="ar-SA"/>
          <w14:ligatures w14:val="none"/>
        </w:rPr>
      </w:pPr>
      <w:r w:rsidRPr="00200006">
        <w:rPr>
          <w:rFonts w:ascii="Times New Roman" w:eastAsia="Calibri" w:hAnsi="Times New Roman" w:cs="Times New Roman"/>
          <w:color w:val="auto"/>
          <w:kern w:val="0"/>
          <w:sz w:val="22"/>
          <w:szCs w:val="22"/>
          <w:lang w:eastAsia="zh-CN"/>
          <w14:ligatures w14:val="none"/>
        </w:rPr>
        <w:t>Zamawiający przystąpi do odbioru końcowego prac po zrealizowaniu całości zadania będącego przedmiotem umowy, w terminie do 7 dni roboczych od dnia otrzymania zgłoszenia.</w:t>
      </w:r>
    </w:p>
    <w:p w14:paraId="095CC3D3" w14:textId="77777777" w:rsidR="00200006" w:rsidRPr="00200006" w:rsidRDefault="00200006" w:rsidP="00200006">
      <w:pPr>
        <w:numPr>
          <w:ilvl w:val="0"/>
          <w:numId w:val="177"/>
        </w:numPr>
        <w:ind w:left="851" w:hanging="567"/>
        <w:jc w:val="both"/>
        <w:rPr>
          <w:rFonts w:ascii="Times New Roman" w:eastAsia="Calibri" w:hAnsi="Times New Roman" w:cs="Times New Roman"/>
          <w:color w:val="auto"/>
          <w:kern w:val="0"/>
          <w:sz w:val="22"/>
          <w:szCs w:val="22"/>
          <w:lang w:eastAsia="ar-SA"/>
          <w14:ligatures w14:val="none"/>
        </w:rPr>
      </w:pPr>
      <w:r w:rsidRPr="00200006">
        <w:rPr>
          <w:rFonts w:ascii="Times New Roman" w:eastAsia="Calibri" w:hAnsi="Times New Roman" w:cs="Times New Roman"/>
          <w:color w:val="auto"/>
          <w:sz w:val="22"/>
          <w:szCs w:val="22"/>
          <w:lang w:eastAsia="ar-SA"/>
          <w14:ligatures w14:val="none"/>
        </w:rPr>
        <w:t>komisja powołana przez Zamawiającego dokona odbioru wszystkich prac składających się na przedmiot umowy,</w:t>
      </w:r>
    </w:p>
    <w:p w14:paraId="46D12887" w14:textId="77777777" w:rsidR="00200006" w:rsidRPr="00200006" w:rsidRDefault="00200006" w:rsidP="00200006">
      <w:pPr>
        <w:numPr>
          <w:ilvl w:val="0"/>
          <w:numId w:val="173"/>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sz w:val="22"/>
          <w:szCs w:val="22"/>
          <w:lang w:eastAsia="ar-SA"/>
          <w14:ligatures w14:val="none"/>
        </w:rPr>
        <w:t>Za datę odbioru uznaje się dzień zakończenia czynności odbioru i podpisania protokołu odbioru końcowego, stanowiącego załącznik nr 5 do umowy przez członków komisji ze strony Wykonawcy i Zamawiającego.</w:t>
      </w:r>
    </w:p>
    <w:p w14:paraId="610CA9B1" w14:textId="77777777" w:rsidR="00200006" w:rsidRPr="00200006" w:rsidRDefault="00200006" w:rsidP="00200006">
      <w:pPr>
        <w:numPr>
          <w:ilvl w:val="0"/>
          <w:numId w:val="175"/>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sz w:val="22"/>
          <w:szCs w:val="22"/>
          <w:lang w:eastAsia="ar-SA"/>
          <w14:ligatures w14:val="none"/>
        </w:rPr>
        <w:t xml:space="preserve">Odbiory prac i sprawdzenie spełnienia wymagań jakościowych będą dokonywane w oparciu </w:t>
      </w:r>
      <w:r w:rsidRPr="00200006">
        <w:rPr>
          <w:rFonts w:ascii="Times New Roman" w:hAnsi="Times New Roman" w:cs="Times New Roman"/>
          <w:color w:val="auto"/>
          <w:sz w:val="22"/>
          <w:szCs w:val="22"/>
          <w:lang w:eastAsia="ar-SA"/>
          <w14:ligatures w14:val="none"/>
        </w:rPr>
        <w:br/>
        <w:t>o dokumentację powykonawczą, pomiary, zdjęcia, obowiązujące normy, specyfikacje techniczne.</w:t>
      </w:r>
    </w:p>
    <w:p w14:paraId="3DD6E5A9" w14:textId="77777777" w:rsidR="00200006" w:rsidRPr="00200006" w:rsidRDefault="00200006" w:rsidP="00200006">
      <w:pPr>
        <w:numPr>
          <w:ilvl w:val="0"/>
          <w:numId w:val="175"/>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zh-CN"/>
          <w14:ligatures w14:val="none"/>
        </w:rPr>
        <w:t>Odbiór prac przez Zamawiającego wobec Wykonawcy jest jednoznaczny z odbiorem wobec podwykonawcy lub dalszego podwykonawcy.</w:t>
      </w:r>
    </w:p>
    <w:p w14:paraId="78354F9F" w14:textId="77777777" w:rsidR="00200006" w:rsidRPr="00200006" w:rsidRDefault="00200006" w:rsidP="00200006">
      <w:pPr>
        <w:numPr>
          <w:ilvl w:val="0"/>
          <w:numId w:val="173"/>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pl-PL"/>
          <w14:ligatures w14:val="none"/>
        </w:rPr>
        <w:t>Je</w:t>
      </w:r>
      <w:r w:rsidRPr="00200006">
        <w:rPr>
          <w:rFonts w:ascii="Times New Roman" w:eastAsia="TTE5509B48t00" w:hAnsi="Times New Roman" w:cs="Times New Roman"/>
          <w:color w:val="auto"/>
          <w:kern w:val="0"/>
          <w:sz w:val="22"/>
          <w:szCs w:val="22"/>
          <w:lang w:eastAsia="pl-PL"/>
          <w14:ligatures w14:val="none"/>
        </w:rPr>
        <w:t>ż</w:t>
      </w:r>
      <w:r w:rsidRPr="00200006">
        <w:rPr>
          <w:rFonts w:ascii="Times New Roman" w:hAnsi="Times New Roman" w:cs="Times New Roman"/>
          <w:color w:val="auto"/>
          <w:kern w:val="0"/>
          <w:sz w:val="22"/>
          <w:szCs w:val="22"/>
          <w:lang w:eastAsia="pl-PL"/>
          <w14:ligatures w14:val="none"/>
        </w:rPr>
        <w:t>eli podczas odbioru zostan</w:t>
      </w:r>
      <w:r w:rsidRPr="00200006">
        <w:rPr>
          <w:rFonts w:ascii="Times New Roman" w:eastAsia="TTE5509B48t00" w:hAnsi="Times New Roman" w:cs="Times New Roman"/>
          <w:color w:val="auto"/>
          <w:kern w:val="0"/>
          <w:sz w:val="22"/>
          <w:szCs w:val="22"/>
          <w:lang w:eastAsia="pl-PL"/>
          <w14:ligatures w14:val="none"/>
        </w:rPr>
        <w:t xml:space="preserve">ą </w:t>
      </w:r>
      <w:r w:rsidRPr="00200006">
        <w:rPr>
          <w:rFonts w:ascii="Times New Roman" w:hAnsi="Times New Roman" w:cs="Times New Roman"/>
          <w:color w:val="auto"/>
          <w:kern w:val="0"/>
          <w:sz w:val="22"/>
          <w:szCs w:val="22"/>
          <w:lang w:eastAsia="pl-PL"/>
          <w14:ligatures w14:val="none"/>
        </w:rPr>
        <w:t>stwierdzone wady, sporz</w:t>
      </w:r>
      <w:r w:rsidRPr="00200006">
        <w:rPr>
          <w:rFonts w:ascii="Times New Roman" w:eastAsia="TTE5509B48t00" w:hAnsi="Times New Roman" w:cs="Times New Roman"/>
          <w:color w:val="auto"/>
          <w:kern w:val="0"/>
          <w:sz w:val="22"/>
          <w:szCs w:val="22"/>
          <w:lang w:eastAsia="pl-PL"/>
          <w14:ligatures w14:val="none"/>
        </w:rPr>
        <w:t>ą</w:t>
      </w:r>
      <w:r w:rsidRPr="00200006">
        <w:rPr>
          <w:rFonts w:ascii="Times New Roman" w:hAnsi="Times New Roman" w:cs="Times New Roman"/>
          <w:color w:val="auto"/>
          <w:kern w:val="0"/>
          <w:sz w:val="22"/>
          <w:szCs w:val="22"/>
          <w:lang w:eastAsia="pl-PL"/>
          <w14:ligatures w14:val="none"/>
        </w:rPr>
        <w:t>dzony zostanie protokół rozbie</w:t>
      </w:r>
      <w:r w:rsidRPr="00200006">
        <w:rPr>
          <w:rFonts w:ascii="Times New Roman" w:eastAsia="TTE5509B48t00" w:hAnsi="Times New Roman" w:cs="Times New Roman"/>
          <w:color w:val="auto"/>
          <w:kern w:val="0"/>
          <w:sz w:val="22"/>
          <w:szCs w:val="22"/>
          <w:lang w:eastAsia="pl-PL"/>
          <w14:ligatures w14:val="none"/>
        </w:rPr>
        <w:t>ż</w:t>
      </w:r>
      <w:r w:rsidRPr="00200006">
        <w:rPr>
          <w:rFonts w:ascii="Times New Roman" w:hAnsi="Times New Roman" w:cs="Times New Roman"/>
          <w:color w:val="auto"/>
          <w:kern w:val="0"/>
          <w:sz w:val="22"/>
          <w:szCs w:val="22"/>
          <w:lang w:eastAsia="pl-PL"/>
          <w14:ligatures w14:val="none"/>
        </w:rPr>
        <w:t>no</w:t>
      </w:r>
      <w:r w:rsidRPr="00200006">
        <w:rPr>
          <w:rFonts w:ascii="Times New Roman" w:eastAsia="TTE5509B48t00" w:hAnsi="Times New Roman" w:cs="Times New Roman"/>
          <w:color w:val="auto"/>
          <w:kern w:val="0"/>
          <w:sz w:val="22"/>
          <w:szCs w:val="22"/>
          <w:lang w:eastAsia="pl-PL"/>
          <w14:ligatures w14:val="none"/>
        </w:rPr>
        <w:t>ś</w:t>
      </w:r>
      <w:r w:rsidRPr="00200006">
        <w:rPr>
          <w:rFonts w:ascii="Times New Roman" w:hAnsi="Times New Roman" w:cs="Times New Roman"/>
          <w:color w:val="auto"/>
          <w:kern w:val="0"/>
          <w:sz w:val="22"/>
          <w:szCs w:val="22"/>
          <w:lang w:eastAsia="pl-PL"/>
          <w14:ligatures w14:val="none"/>
        </w:rPr>
        <w:t xml:space="preserve">ci </w:t>
      </w:r>
      <w:r w:rsidRPr="00200006">
        <w:rPr>
          <w:rFonts w:ascii="Times New Roman" w:hAnsi="Times New Roman" w:cs="Times New Roman"/>
          <w:color w:val="auto"/>
          <w:kern w:val="0"/>
          <w:sz w:val="22"/>
          <w:szCs w:val="22"/>
          <w:lang w:eastAsia="pl-PL"/>
          <w14:ligatures w14:val="none"/>
        </w:rPr>
        <w:br/>
        <w:t>w którym okre</w:t>
      </w:r>
      <w:r w:rsidRPr="00200006">
        <w:rPr>
          <w:rFonts w:ascii="Times New Roman" w:eastAsia="TTE5509B48t00" w:hAnsi="Times New Roman" w:cs="Times New Roman"/>
          <w:color w:val="auto"/>
          <w:kern w:val="0"/>
          <w:sz w:val="22"/>
          <w:szCs w:val="22"/>
          <w:lang w:eastAsia="pl-PL"/>
          <w14:ligatures w14:val="none"/>
        </w:rPr>
        <w:t>ś</w:t>
      </w:r>
      <w:r w:rsidRPr="00200006">
        <w:rPr>
          <w:rFonts w:ascii="Times New Roman" w:hAnsi="Times New Roman" w:cs="Times New Roman"/>
          <w:color w:val="auto"/>
          <w:kern w:val="0"/>
          <w:sz w:val="22"/>
          <w:szCs w:val="22"/>
          <w:lang w:eastAsia="pl-PL"/>
          <w14:ligatures w14:val="none"/>
        </w:rPr>
        <w:t>lony zostanie termin i sposób usuni</w:t>
      </w:r>
      <w:r w:rsidRPr="00200006">
        <w:rPr>
          <w:rFonts w:ascii="Times New Roman" w:eastAsia="TTE5509B48t00" w:hAnsi="Times New Roman" w:cs="Times New Roman"/>
          <w:color w:val="auto"/>
          <w:kern w:val="0"/>
          <w:sz w:val="22"/>
          <w:szCs w:val="22"/>
          <w:lang w:eastAsia="pl-PL"/>
          <w14:ligatures w14:val="none"/>
        </w:rPr>
        <w:t>ę</w:t>
      </w:r>
      <w:r w:rsidRPr="00200006">
        <w:rPr>
          <w:rFonts w:ascii="Times New Roman" w:hAnsi="Times New Roman" w:cs="Times New Roman"/>
          <w:color w:val="auto"/>
          <w:kern w:val="0"/>
          <w:sz w:val="22"/>
          <w:szCs w:val="22"/>
          <w:lang w:eastAsia="pl-PL"/>
          <w14:ligatures w14:val="none"/>
        </w:rPr>
        <w:t>cia wad.</w:t>
      </w:r>
    </w:p>
    <w:p w14:paraId="303C6EB0" w14:textId="77777777" w:rsidR="00200006" w:rsidRPr="00200006" w:rsidRDefault="00200006" w:rsidP="00200006">
      <w:pPr>
        <w:numPr>
          <w:ilvl w:val="0"/>
          <w:numId w:val="173"/>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sz w:val="22"/>
          <w:szCs w:val="22"/>
          <w:lang w:eastAsia="ar-SA"/>
          <w14:ligatures w14:val="none"/>
        </w:rPr>
        <w:t>W przypadku stwierdzenia wad lub usterek w trakcie realizacji umowy Wykonawca usunie je na własny koszt w terminie uzgodnionym przez strony.</w:t>
      </w:r>
    </w:p>
    <w:p w14:paraId="196F2D62" w14:textId="77777777" w:rsidR="00200006" w:rsidRPr="00200006" w:rsidRDefault="00200006" w:rsidP="00200006">
      <w:pPr>
        <w:numPr>
          <w:ilvl w:val="0"/>
          <w:numId w:val="173"/>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sz w:val="22"/>
          <w:szCs w:val="22"/>
          <w:lang w:eastAsia="ar-SA"/>
          <w14:ligatures w14:val="none"/>
        </w:rPr>
        <w:t>Jeżeli  wady, o których mowa w ust. 5, nie nadają się do usunięcia, Zamawiaj</w:t>
      </w:r>
      <w:r w:rsidRPr="00200006">
        <w:rPr>
          <w:rFonts w:ascii="Times New Roman" w:eastAsia="TimesNewRoman" w:hAnsi="Times New Roman" w:cs="Times New Roman"/>
          <w:color w:val="auto"/>
          <w:sz w:val="22"/>
          <w:szCs w:val="22"/>
          <w:lang w:eastAsia="ar-SA"/>
          <w14:ligatures w14:val="none"/>
        </w:rPr>
        <w:t>ą</w:t>
      </w:r>
      <w:r w:rsidRPr="00200006">
        <w:rPr>
          <w:rFonts w:ascii="Times New Roman" w:hAnsi="Times New Roman" w:cs="Times New Roman"/>
          <w:color w:val="auto"/>
          <w:sz w:val="22"/>
          <w:szCs w:val="22"/>
          <w:lang w:eastAsia="ar-SA"/>
          <w14:ligatures w14:val="none"/>
        </w:rPr>
        <w:t>cy może żądać wykonania wadliwie wykonanej części umowy po raz drugi na koszt Wykonawcy, przy czym termin realizacji  przedmiotu umowy nie może ulec zmianie.</w:t>
      </w:r>
    </w:p>
    <w:p w14:paraId="592CBB1A" w14:textId="77777777" w:rsidR="00200006" w:rsidRPr="00200006" w:rsidRDefault="00200006" w:rsidP="00200006">
      <w:pPr>
        <w:numPr>
          <w:ilvl w:val="0"/>
          <w:numId w:val="173"/>
        </w:numPr>
        <w:suppressAutoHyphens/>
        <w:ind w:left="340" w:right="-8"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zh-CN"/>
          <w14:ligatures w14:val="none"/>
        </w:rPr>
        <w:t>Wykonawca zobowiązany jest do zawiadomienia Zamawiającego o usunięciu wad.</w:t>
      </w:r>
    </w:p>
    <w:p w14:paraId="2412BE9F" w14:textId="77777777" w:rsidR="00200006" w:rsidRPr="00200006" w:rsidRDefault="00200006" w:rsidP="00200006">
      <w:pPr>
        <w:numPr>
          <w:ilvl w:val="0"/>
          <w:numId w:val="173"/>
        </w:numPr>
        <w:ind w:left="340" w:hanging="340"/>
        <w:jc w:val="both"/>
        <w:rPr>
          <w:rFonts w:ascii="Times New Roman" w:hAnsi="Times New Roman" w:cs="Times New Roman"/>
          <w:color w:val="auto"/>
          <w:kern w:val="0"/>
          <w:sz w:val="22"/>
          <w:szCs w:val="22"/>
          <w:lang w:eastAsia="zh-CN"/>
          <w14:ligatures w14:val="none"/>
        </w:rPr>
      </w:pPr>
      <w:r w:rsidRPr="00200006">
        <w:rPr>
          <w:rFonts w:ascii="Times New Roman" w:hAnsi="Times New Roman" w:cs="Times New Roman"/>
          <w:color w:val="auto"/>
          <w:kern w:val="0"/>
          <w:sz w:val="22"/>
          <w:szCs w:val="22"/>
          <w:lang w:eastAsia="zh-CN"/>
          <w14:ligatures w14:val="none"/>
        </w:rPr>
        <w:t xml:space="preserve">Jeżeli w trakcie odbioru zostaną stwierdzone wady, które nie nadają się do usunięcia, lecz nie uniemożliwiają użytkowania przedmiotu odbioru zgodnie z przeznaczeniem, Zamawiający może obniżyć wynagrodzenie w wysokości odpowiedniej do charakteru wady. </w:t>
      </w:r>
    </w:p>
    <w:p w14:paraId="7E279BFF" w14:textId="77777777" w:rsidR="00200006" w:rsidRPr="00200006" w:rsidRDefault="00200006" w:rsidP="00200006">
      <w:pPr>
        <w:suppressAutoHyphens/>
        <w:jc w:val="both"/>
        <w:rPr>
          <w:rFonts w:ascii="Times New Roman" w:hAnsi="Times New Roman" w:cs="Times New Roman"/>
          <w:b/>
          <w:color w:val="auto"/>
          <w:kern w:val="0"/>
          <w:sz w:val="22"/>
          <w:szCs w:val="22"/>
          <w:lang w:eastAsia="pl-PL"/>
          <w14:ligatures w14:val="none"/>
        </w:rPr>
      </w:pPr>
    </w:p>
    <w:p w14:paraId="5098755B" w14:textId="77777777" w:rsidR="00200006" w:rsidRPr="00200006" w:rsidRDefault="00200006" w:rsidP="00200006">
      <w:pPr>
        <w:suppressAutoHyphens/>
        <w:ind w:left="284"/>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Gwarancja, rękojmia oraz serwis</w:t>
      </w:r>
    </w:p>
    <w:p w14:paraId="03DAF74F" w14:textId="77777777" w:rsidR="00200006" w:rsidRPr="00200006" w:rsidRDefault="00200006" w:rsidP="00200006">
      <w:pPr>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b/>
          <w:color w:val="auto"/>
          <w:kern w:val="0"/>
          <w:sz w:val="22"/>
          <w:szCs w:val="22"/>
          <w:shd w:val="clear" w:color="auto" w:fill="FFFFFF"/>
          <w:lang w:eastAsia="pl-PL"/>
          <w14:ligatures w14:val="none"/>
        </w:rPr>
        <w:t>§ 13</w:t>
      </w:r>
    </w:p>
    <w:p w14:paraId="024E3D9C" w14:textId="77777777" w:rsidR="00200006" w:rsidRPr="00200006" w:rsidRDefault="00200006" w:rsidP="00200006">
      <w:pPr>
        <w:numPr>
          <w:ilvl w:val="0"/>
          <w:numId w:val="143"/>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Wykonawca udziela gwarancji i rękojmi na przedmiot umowy na warunkach nie mniej korzystnych niż przewidziane w art. 577 i następnych Kodeksu Cywilnego na okres </w:t>
      </w:r>
      <w:r w:rsidRPr="00200006">
        <w:rPr>
          <w:rFonts w:ascii="Times New Roman" w:hAnsi="Times New Roman" w:cs="Times New Roman"/>
          <w:b/>
          <w:color w:val="auto"/>
          <w:kern w:val="0"/>
          <w:sz w:val="22"/>
          <w:szCs w:val="22"/>
          <w:lang w:eastAsia="pl-PL"/>
          <w14:ligatures w14:val="none"/>
        </w:rPr>
        <w:t>………….</w:t>
      </w:r>
      <w:r w:rsidRPr="00200006">
        <w:rPr>
          <w:rFonts w:ascii="Times New Roman" w:hAnsi="Times New Roman" w:cs="Times New Roman"/>
          <w:color w:val="FF0000"/>
          <w:kern w:val="0"/>
          <w:sz w:val="22"/>
          <w:szCs w:val="22"/>
          <w:lang w:eastAsia="pl-PL"/>
          <w14:ligatures w14:val="none"/>
        </w:rPr>
        <w:t xml:space="preserve"> </w:t>
      </w:r>
      <w:r w:rsidRPr="00200006">
        <w:rPr>
          <w:rFonts w:ascii="Times New Roman" w:hAnsi="Times New Roman" w:cs="Times New Roman"/>
          <w:b/>
          <w:bCs/>
          <w:color w:val="auto"/>
          <w:kern w:val="0"/>
          <w:sz w:val="22"/>
          <w:szCs w:val="22"/>
          <w:lang w:eastAsia="pl-PL"/>
          <w14:ligatures w14:val="none"/>
        </w:rPr>
        <w:t>m</w:t>
      </w:r>
      <w:r w:rsidRPr="00200006">
        <w:rPr>
          <w:rFonts w:ascii="Times New Roman" w:hAnsi="Times New Roman" w:cs="Times New Roman"/>
          <w:b/>
          <w:color w:val="auto"/>
          <w:kern w:val="0"/>
          <w:sz w:val="22"/>
          <w:szCs w:val="22"/>
          <w:lang w:eastAsia="pl-PL"/>
          <w14:ligatures w14:val="none"/>
        </w:rPr>
        <w:t>iesięcy,</w:t>
      </w:r>
      <w:r w:rsidRPr="00200006">
        <w:rPr>
          <w:rFonts w:ascii="Times New Roman" w:hAnsi="Times New Roman" w:cs="Times New Roman"/>
          <w:color w:val="auto"/>
          <w:kern w:val="0"/>
          <w:sz w:val="22"/>
          <w:szCs w:val="22"/>
          <w:lang w:eastAsia="pl-PL"/>
          <w14:ligatures w14:val="none"/>
        </w:rPr>
        <w:t xml:space="preserve"> przy czym bieg okresu gwarancyjnego rozpocznie się z chwilą podpisania protokołu odbioru. Zamawiający może wykonywać uprawnienia z tytułu rękojmi niezależnie od uprawnień wynikających z gwarancji. </w:t>
      </w:r>
    </w:p>
    <w:p w14:paraId="0E9E4E16" w14:textId="77777777" w:rsidR="00200006" w:rsidRPr="00200006" w:rsidRDefault="00200006" w:rsidP="00200006">
      <w:pPr>
        <w:numPr>
          <w:ilvl w:val="0"/>
          <w:numId w:val="143"/>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Gwarancja obejmuje w szczególności:</w:t>
      </w:r>
    </w:p>
    <w:p w14:paraId="6A264F40" w14:textId="77777777" w:rsidR="00200006" w:rsidRPr="00200006" w:rsidRDefault="00200006" w:rsidP="00200006">
      <w:pPr>
        <w:numPr>
          <w:ilvl w:val="1"/>
          <w:numId w:val="143"/>
        </w:numPr>
        <w:suppressAutoHyphens/>
        <w:ind w:left="567" w:hanging="283"/>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wady materiałowe i konstrukcyjne, a także nie spełnianie deklarowanych przez producenta parametrów lub funkcji użytkowych,</w:t>
      </w:r>
    </w:p>
    <w:p w14:paraId="5ABB3000" w14:textId="77777777" w:rsidR="00200006" w:rsidRPr="00200006" w:rsidRDefault="00200006" w:rsidP="00200006">
      <w:pPr>
        <w:numPr>
          <w:ilvl w:val="1"/>
          <w:numId w:val="143"/>
        </w:numPr>
        <w:suppressAutoHyphens/>
        <w:ind w:left="567" w:hanging="283"/>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iCs/>
          <w:color w:val="auto"/>
          <w:kern w:val="0"/>
          <w:sz w:val="22"/>
          <w:szCs w:val="22"/>
          <w:lang w:eastAsia="en-US"/>
          <w14:ligatures w14:val="none"/>
        </w:rPr>
        <w:t>w okresie gwarancji i rękojmi Wykonawca przejmuje na siebie wszelkie obowiązki związane z ujawnionymi usterkami zabudowanych urządzeń, instalacji i wyposażenia spowodowane wadliwymi częściami lub defektami produkcyjnymi.</w:t>
      </w:r>
    </w:p>
    <w:p w14:paraId="5A2D6377" w14:textId="77777777" w:rsidR="00200006" w:rsidRPr="00200006" w:rsidRDefault="00200006" w:rsidP="00200006">
      <w:pPr>
        <w:numPr>
          <w:ilvl w:val="0"/>
          <w:numId w:val="143"/>
        </w:numPr>
        <w:tabs>
          <w:tab w:val="left" w:pos="0"/>
        </w:tabs>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przypadku, kiedy dostarczone w ramach wykonania przedmiotu umowy urządzenia Wykonawcy doprowadzą do uszkodzenia współpracujących z nimi urządzeń Zamawiającego, Wykonawca ma obowiązek usunięcia zaistniałej awarii poprzez naprawę bądź wymianę uszkodzonych urządzeń Zamawiającego. W takim przypadku Wykonawca udzieli 12 miesięcznej gwarancji na naprawione urządzenia lub 24 miesięcznej gwarancji na urządzenia wymienione.</w:t>
      </w:r>
    </w:p>
    <w:p w14:paraId="1A4DA28D" w14:textId="77777777" w:rsidR="00200006" w:rsidRPr="00200006" w:rsidRDefault="00200006" w:rsidP="00200006">
      <w:pPr>
        <w:numPr>
          <w:ilvl w:val="0"/>
          <w:numId w:val="143"/>
        </w:numPr>
        <w:suppressAutoHyphens/>
        <w:ind w:left="284" w:hanging="284"/>
        <w:jc w:val="both"/>
        <w:rPr>
          <w:rFonts w:ascii="Times New Roman" w:hAnsi="Times New Roman" w:cs="Times New Roman"/>
          <w:kern w:val="0"/>
          <w:sz w:val="22"/>
          <w:szCs w:val="22"/>
          <w:lang w:eastAsia="pl-PL"/>
          <w14:ligatures w14:val="none"/>
        </w:rPr>
      </w:pPr>
      <w:r w:rsidRPr="00200006">
        <w:rPr>
          <w:rFonts w:ascii="Times New Roman" w:hAnsi="Times New Roman" w:cs="Times New Roman"/>
          <w:kern w:val="0"/>
          <w:sz w:val="22"/>
          <w:szCs w:val="22"/>
          <w:lang w:eastAsia="pl-PL"/>
          <w14:ligatures w14:val="none"/>
        </w:rPr>
        <w:t>Zgłoszenie awarii oraz usługa serwisowa świadczona będzie w języku polskim.</w:t>
      </w:r>
    </w:p>
    <w:p w14:paraId="2F61B84A" w14:textId="77777777" w:rsidR="00200006" w:rsidRPr="00200006" w:rsidRDefault="00200006" w:rsidP="00200006">
      <w:pPr>
        <w:numPr>
          <w:ilvl w:val="0"/>
          <w:numId w:val="143"/>
        </w:numPr>
        <w:tabs>
          <w:tab w:val="left" w:pos="0"/>
        </w:tabs>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Serwis będzie świadczony w miejscu instalacji urządzeń.</w:t>
      </w:r>
    </w:p>
    <w:p w14:paraId="52E7CA25" w14:textId="77777777" w:rsidR="00200006" w:rsidRPr="00200006" w:rsidRDefault="00200006" w:rsidP="00200006">
      <w:pPr>
        <w:numPr>
          <w:ilvl w:val="0"/>
          <w:numId w:val="160"/>
        </w:numPr>
        <w:tabs>
          <w:tab w:val="left" w:pos="851"/>
        </w:tabs>
        <w:ind w:left="709" w:hanging="425"/>
        <w:jc w:val="both"/>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color w:val="auto"/>
          <w:kern w:val="0"/>
          <w:sz w:val="22"/>
          <w:szCs w:val="22"/>
          <w:lang w:eastAsia="pl-PL"/>
          <w14:ligatures w14:val="none"/>
        </w:rPr>
        <w:t>Wykonawca zobowiązuje się do naprawy usterek lub awarii w</w:t>
      </w:r>
      <w:r w:rsidRPr="00200006">
        <w:rPr>
          <w:rFonts w:ascii="Times New Roman" w:hAnsi="Times New Roman" w:cs="Times New Roman"/>
          <w:bCs/>
          <w:color w:val="auto"/>
          <w:kern w:val="0"/>
          <w:sz w:val="22"/>
          <w:szCs w:val="22"/>
          <w:lang w:eastAsia="ar-SA"/>
          <w14:ligatures w14:val="none"/>
        </w:rPr>
        <w:t xml:space="preserve"> czasie max. ….. godz. od momentu zgłoszenia naprawy,</w:t>
      </w:r>
    </w:p>
    <w:p w14:paraId="2142D06D" w14:textId="77777777" w:rsidR="00200006" w:rsidRPr="00200006" w:rsidRDefault="00200006" w:rsidP="00200006">
      <w:pPr>
        <w:numPr>
          <w:ilvl w:val="0"/>
          <w:numId w:val="160"/>
        </w:numPr>
        <w:tabs>
          <w:tab w:val="left" w:pos="567"/>
        </w:tabs>
        <w:ind w:left="709" w:hanging="425"/>
        <w:jc w:val="both"/>
        <w:rPr>
          <w:rFonts w:ascii="Times New Roman" w:hAnsi="Times New Roman" w:cs="Times New Roman"/>
          <w:bCs/>
          <w:color w:val="auto"/>
          <w:kern w:val="0"/>
          <w:sz w:val="22"/>
          <w:szCs w:val="22"/>
          <w:lang w:eastAsia="ar-SA"/>
          <w14:ligatures w14:val="none"/>
        </w:rPr>
      </w:pPr>
      <w:r w:rsidRPr="00200006">
        <w:rPr>
          <w:rFonts w:ascii="Times New Roman" w:hAnsi="Times New Roman" w:cs="Times New Roman"/>
          <w:bCs/>
          <w:color w:val="auto"/>
          <w:kern w:val="0"/>
          <w:sz w:val="22"/>
          <w:szCs w:val="22"/>
          <w:lang w:eastAsia="ar-SA"/>
          <w14:ligatures w14:val="none"/>
        </w:rPr>
        <w:tab/>
        <w:t xml:space="preserve">Czas wykonania naprawy serwisowej liczony jest od chwili dokonania zgłoszenia przez Zamawiającego. </w:t>
      </w:r>
    </w:p>
    <w:p w14:paraId="1B42970E" w14:textId="77777777" w:rsidR="00200006" w:rsidRPr="00200006" w:rsidRDefault="00200006" w:rsidP="00200006">
      <w:pPr>
        <w:numPr>
          <w:ilvl w:val="0"/>
          <w:numId w:val="180"/>
        </w:numPr>
        <w:suppressAutoHyphens/>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Zgłoszenia uszkodzeń, usterek i awarii dokonywane będą przez uprawnione osoby Zamawiającego w formie pisemnej e-mailem na adres: ………………………………………do zespołu serwisowego Wykonawcy. W uzasadnionych przypadkach dopuszcza się zgłoszenia telefoniczne pod warunkiem ich potwierdzenia w ciągu 24 godzin pisemnie.</w:t>
      </w:r>
    </w:p>
    <w:p w14:paraId="64A9A310" w14:textId="77777777" w:rsidR="00200006" w:rsidRPr="00200006" w:rsidRDefault="00200006" w:rsidP="00200006">
      <w:pPr>
        <w:numPr>
          <w:ilvl w:val="0"/>
          <w:numId w:val="180"/>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kern w:val="0"/>
          <w:sz w:val="22"/>
          <w:szCs w:val="22"/>
          <w:lang w:eastAsia="pl-PL"/>
          <w14:ligatures w14:val="none"/>
        </w:rPr>
        <w:lastRenderedPageBreak/>
        <w:t>W przypadku trzykrotnego uszkodzenia tego samego urządzenia w okresie gwarancyjnym Wykonawca zobowiązuje się do wymiany urządzenia na nowe w ciągu 90 dni od chwili trzeciego zgłoszenia. Okres gwarancji urządzenia rozpocznie się z chwilą podpisania przez Zamawiającego protokołu odbioru urządzenia.</w:t>
      </w:r>
    </w:p>
    <w:p w14:paraId="5AE198BE" w14:textId="77777777" w:rsidR="00200006" w:rsidRPr="00200006" w:rsidRDefault="00200006" w:rsidP="00200006">
      <w:pPr>
        <w:numPr>
          <w:ilvl w:val="0"/>
          <w:numId w:val="180"/>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Okres udzielonej gwarancji ulega przedłużeniu o czas pozostawania urządzenia w naprawie.</w:t>
      </w:r>
    </w:p>
    <w:p w14:paraId="1BAD9B80" w14:textId="77777777" w:rsidR="00200006" w:rsidRPr="00200006" w:rsidRDefault="00200006" w:rsidP="00200006">
      <w:pPr>
        <w:numPr>
          <w:ilvl w:val="0"/>
          <w:numId w:val="180"/>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eastAsia="PMingLiU" w:hAnsi="Times New Roman" w:cs="Times New Roman"/>
          <w:color w:val="auto"/>
          <w:kern w:val="0"/>
          <w:sz w:val="22"/>
          <w:szCs w:val="22"/>
          <w:lang w:eastAsia="pl-PL"/>
          <w14:ligatures w14:val="none"/>
        </w:rPr>
        <w:t>Stosowanie praw wynikających z udzielonej gwarancji nie wyłącza stosowania uprawnień Zamawiającego wynikających z rękojmi za wady.</w:t>
      </w:r>
    </w:p>
    <w:p w14:paraId="6E33353F" w14:textId="77777777" w:rsidR="00200006" w:rsidRPr="00200006" w:rsidRDefault="00200006" w:rsidP="00200006">
      <w:pPr>
        <w:numPr>
          <w:ilvl w:val="0"/>
          <w:numId w:val="180"/>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okresie gwarancji i rękojmi Wykonawca zobowiązany jest do pisemnego zawiadomienia Zamawiającego w terminie 7 dni o:</w:t>
      </w:r>
    </w:p>
    <w:p w14:paraId="3D8E911F" w14:textId="77777777" w:rsidR="00200006" w:rsidRPr="00200006" w:rsidRDefault="00200006" w:rsidP="00200006">
      <w:pPr>
        <w:numPr>
          <w:ilvl w:val="0"/>
          <w:numId w:val="153"/>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zmianie siedziby lub nazwy firmy,</w:t>
      </w:r>
    </w:p>
    <w:p w14:paraId="21622702" w14:textId="77777777" w:rsidR="00200006" w:rsidRPr="00200006" w:rsidRDefault="00200006" w:rsidP="00200006">
      <w:pPr>
        <w:numPr>
          <w:ilvl w:val="0"/>
          <w:numId w:val="153"/>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zmianie osób reprezentujących Wykonawcę,</w:t>
      </w:r>
    </w:p>
    <w:p w14:paraId="4D7F3BE9" w14:textId="77777777" w:rsidR="00200006" w:rsidRPr="00200006" w:rsidRDefault="00200006" w:rsidP="00200006">
      <w:pPr>
        <w:numPr>
          <w:ilvl w:val="0"/>
          <w:numId w:val="153"/>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ogłoszeniu upadłości,</w:t>
      </w:r>
    </w:p>
    <w:p w14:paraId="252A3EBA" w14:textId="77777777" w:rsidR="00200006" w:rsidRPr="00200006" w:rsidRDefault="00200006" w:rsidP="00200006">
      <w:pPr>
        <w:numPr>
          <w:ilvl w:val="0"/>
          <w:numId w:val="153"/>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wszczęciu postępowania upadłościowego, w którym uczestniczy Wykonawca,</w:t>
      </w:r>
    </w:p>
    <w:p w14:paraId="60B51A51" w14:textId="77777777" w:rsidR="00200006" w:rsidRPr="00200006" w:rsidRDefault="00200006" w:rsidP="00200006">
      <w:pPr>
        <w:numPr>
          <w:ilvl w:val="0"/>
          <w:numId w:val="153"/>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ogłoszeniu likwidacji,</w:t>
      </w:r>
    </w:p>
    <w:p w14:paraId="1EBF90D6" w14:textId="77777777" w:rsidR="00200006" w:rsidRPr="00200006" w:rsidRDefault="00200006" w:rsidP="00200006">
      <w:pPr>
        <w:numPr>
          <w:ilvl w:val="0"/>
          <w:numId w:val="153"/>
        </w:numPr>
        <w:suppressAutoHyphens/>
        <w:ind w:left="709" w:hanging="425"/>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zawieszeniu działalności.</w:t>
      </w:r>
    </w:p>
    <w:p w14:paraId="36241B70" w14:textId="77777777" w:rsidR="00200006" w:rsidRPr="00200006" w:rsidRDefault="00200006" w:rsidP="00200006">
      <w:pPr>
        <w:spacing w:before="240"/>
        <w:rPr>
          <w:rFonts w:ascii="Times New Roman" w:eastAsia="Calibri" w:hAnsi="Times New Roman" w:cs="Times New Roman"/>
          <w:b/>
          <w:color w:val="auto"/>
          <w:kern w:val="0"/>
          <w:sz w:val="22"/>
          <w:szCs w:val="22"/>
          <w:lang w:eastAsia="en-US"/>
          <w14:ligatures w14:val="none"/>
        </w:rPr>
      </w:pPr>
      <w:r w:rsidRPr="00200006">
        <w:rPr>
          <w:rFonts w:ascii="Times New Roman" w:eastAsia="Calibri" w:hAnsi="Times New Roman" w:cs="Times New Roman"/>
          <w:b/>
          <w:color w:val="auto"/>
          <w:kern w:val="0"/>
          <w:sz w:val="22"/>
          <w:szCs w:val="22"/>
          <w:lang w:eastAsia="en-US"/>
          <w14:ligatures w14:val="none"/>
        </w:rPr>
        <w:t>Kary umowne</w:t>
      </w:r>
    </w:p>
    <w:p w14:paraId="223D6C49" w14:textId="77777777" w:rsidR="00200006" w:rsidRPr="00200006" w:rsidRDefault="00200006" w:rsidP="00200006">
      <w:pPr>
        <w:rPr>
          <w:rFonts w:ascii="Times New Roman" w:eastAsia="Calibri" w:hAnsi="Times New Roman" w:cs="Times New Roman"/>
          <w:b/>
          <w:color w:val="auto"/>
          <w:kern w:val="0"/>
          <w:sz w:val="22"/>
          <w:szCs w:val="22"/>
          <w:lang w:eastAsia="en-US"/>
          <w14:ligatures w14:val="none"/>
        </w:rPr>
      </w:pPr>
      <w:r w:rsidRPr="00200006">
        <w:rPr>
          <w:rFonts w:ascii="Times New Roman" w:eastAsia="Calibri" w:hAnsi="Times New Roman" w:cs="Times New Roman"/>
          <w:b/>
          <w:color w:val="auto"/>
          <w:kern w:val="0"/>
          <w:sz w:val="22"/>
          <w:szCs w:val="22"/>
          <w:lang w:eastAsia="en-US"/>
          <w14:ligatures w14:val="none"/>
        </w:rPr>
        <w:t>§ 14</w:t>
      </w:r>
    </w:p>
    <w:p w14:paraId="296FE2C5" w14:textId="77777777" w:rsidR="00200006" w:rsidRPr="00200006" w:rsidRDefault="00200006" w:rsidP="00200006">
      <w:pPr>
        <w:numPr>
          <w:ilvl w:val="0"/>
          <w:numId w:val="145"/>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Wykonawca płaci Zamawiającemu kary umowne za: </w:t>
      </w:r>
    </w:p>
    <w:p w14:paraId="445B6686"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zwłokę nie wykonania i dostarczenia do Zamawiającego dokumentacji projektowej w stosunku do terminu określonego w harmonogramie realizacji zadania stanowiącego załącznik nr 3 do umowy  w wysokości 200,00 zł brutto, za każdy rozpoczęty dzień zwłoki,</w:t>
      </w:r>
    </w:p>
    <w:p w14:paraId="0178FD0C"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zwłokę wykonania przedmiotu umowy w stosunku do terminu określonego w § 2 ust. 1 </w:t>
      </w:r>
      <w:r w:rsidRPr="00200006">
        <w:rPr>
          <w:rFonts w:ascii="Times New Roman" w:hAnsi="Times New Roman" w:cs="Times New Roman"/>
          <w:color w:val="auto"/>
          <w:kern w:val="0"/>
          <w:sz w:val="22"/>
          <w:szCs w:val="22"/>
          <w:lang w:eastAsia="pl-PL"/>
          <w14:ligatures w14:val="none"/>
        </w:rPr>
        <w:br/>
        <w:t xml:space="preserve">w wysokości 0,3 % </w:t>
      </w:r>
      <w:r w:rsidRPr="00200006">
        <w:rPr>
          <w:rFonts w:ascii="Times New Roman" w:hAnsi="Times New Roman" w:cs="Times New Roman"/>
          <w:kern w:val="0"/>
          <w:sz w:val="22"/>
          <w:lang w:eastAsia="pl-PL"/>
          <w14:ligatures w14:val="none"/>
        </w:rPr>
        <w:t>wartości brutto o której mowa w § 10 ust. 1 umowy</w:t>
      </w:r>
      <w:r w:rsidRPr="00200006">
        <w:rPr>
          <w:rFonts w:ascii="Times New Roman" w:hAnsi="Times New Roman" w:cs="Times New Roman"/>
          <w:color w:val="auto"/>
          <w:kern w:val="0"/>
          <w:sz w:val="22"/>
          <w:szCs w:val="22"/>
          <w:lang w:eastAsia="pl-PL"/>
          <w14:ligatures w14:val="none"/>
        </w:rPr>
        <w:t>, za każdy rozpoczęty dzień zwłoki ,</w:t>
      </w:r>
    </w:p>
    <w:p w14:paraId="19906B16"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20% wartości brutto </w:t>
      </w:r>
      <w:r w:rsidRPr="00200006">
        <w:rPr>
          <w:rFonts w:ascii="Times New Roman" w:hAnsi="Times New Roman" w:cs="Times New Roman"/>
          <w:kern w:val="0"/>
          <w:sz w:val="22"/>
          <w:lang w:eastAsia="pl-PL"/>
          <w14:ligatures w14:val="none"/>
        </w:rPr>
        <w:t>o której mowa w § 10 ust. 1 umowy</w:t>
      </w:r>
      <w:r w:rsidRPr="00200006">
        <w:rPr>
          <w:rFonts w:ascii="Times New Roman" w:hAnsi="Times New Roman" w:cs="Times New Roman"/>
          <w:color w:val="auto"/>
          <w:kern w:val="0"/>
          <w:sz w:val="22"/>
          <w:szCs w:val="22"/>
          <w:lang w:eastAsia="pl-PL"/>
          <w14:ligatures w14:val="none"/>
        </w:rPr>
        <w:t xml:space="preserve"> z tytułu odstąpienia lub wypowiedzenia umowy w całości lub części przez Wykonawcę lub Zamawiającego z powodu okoliczności za które odpowiedzialność spoczywa na Wykonawcy,</w:t>
      </w:r>
    </w:p>
    <w:p w14:paraId="5468E789"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braku reakcji na zgłoszone usterki lub awarie w okresie gwarancyjnym, które zostały określone w § 13 ust. 5 pkt 1 w wysokości 800,00 zł brutto za każdą rozpoczętą godzinę zwłoki,</w:t>
      </w:r>
    </w:p>
    <w:p w14:paraId="57874F1E"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braku zapłaty wynagrodzenia należnego podwykonawcy lub dalszemu podwykonawcy – w wysokości 2 % sumy wynagrodzenia, o którym mowa w § 10 ust.1,</w:t>
      </w:r>
    </w:p>
    <w:p w14:paraId="7CF31A0C" w14:textId="77777777" w:rsidR="00200006" w:rsidRPr="00200006" w:rsidRDefault="00200006" w:rsidP="00200006">
      <w:pPr>
        <w:numPr>
          <w:ilvl w:val="2"/>
          <w:numId w:val="145"/>
        </w:numPr>
        <w:suppressAutoHyphens/>
        <w:ind w:left="567" w:hanging="283"/>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zwłoki w zapłacie wymagalnego wynagrodzenia należnego podwykonawcy lub dalszemu podwykonawcy -  w wysokości 0,2 % wynagrodzenia, o którym mowa w § 10 ust.1, za każdy dzień zwłoki, nie więcej niż 10% tego wynagrodzenia,</w:t>
      </w:r>
    </w:p>
    <w:p w14:paraId="153B2AA2" w14:textId="77777777" w:rsidR="00200006" w:rsidRPr="00200006" w:rsidRDefault="00200006" w:rsidP="00200006">
      <w:pPr>
        <w:numPr>
          <w:ilvl w:val="0"/>
          <w:numId w:val="145"/>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 zapłaci Zamawiającemu karę umowną w przypadku odstąpienia od umowy przez Zamawiającego z przyczyn, za które odpowiedzialność ponosi Wykonawca, w wysokości 20% wartości przedmiotu umowy brutto.</w:t>
      </w:r>
    </w:p>
    <w:p w14:paraId="19DF4E76" w14:textId="77777777" w:rsidR="00200006" w:rsidRPr="00200006" w:rsidRDefault="00200006" w:rsidP="00200006">
      <w:pPr>
        <w:numPr>
          <w:ilvl w:val="0"/>
          <w:numId w:val="145"/>
        </w:numPr>
        <w:suppressAutoHyphens/>
        <w:ind w:left="284" w:hanging="284"/>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Łączna maksymalna wysokość kar umownych naliczonych na podstawie niniejszej umowy nie może przekroczyć 20 % wynagrodzenia, o której mowa w  § 10 ust. 1 niniejszej umowy.</w:t>
      </w:r>
    </w:p>
    <w:p w14:paraId="26D1D4E4" w14:textId="77777777" w:rsidR="00200006" w:rsidRPr="00200006" w:rsidRDefault="00200006" w:rsidP="00200006">
      <w:pPr>
        <w:numPr>
          <w:ilvl w:val="0"/>
          <w:numId w:val="14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Zamawiający ma prawo do potrącenia kar umownych lub innych zobowiązań finansowych Wykonawcy wobec Zamawiającego z faktury VAT przedłożonej do zapłaty przez Wykonawcę po uprzednim powiadomieniu Wykonawcy na piśmie o wysokości i sposobie naliczenia kar bądź innych zobowiązań finansowych i wezwaniu Wykonawcy do ich dobrowolnej zapłaty. </w:t>
      </w:r>
    </w:p>
    <w:p w14:paraId="5AE1085E" w14:textId="77777777" w:rsidR="00200006" w:rsidRPr="00200006" w:rsidRDefault="00200006" w:rsidP="00200006">
      <w:pPr>
        <w:numPr>
          <w:ilvl w:val="0"/>
          <w:numId w:val="14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 xml:space="preserve">Jeżeli kara umowna z któregokolwiek tytułu wymienionego w ust. 1 nie pokrywa poniesionej szkody, Zamawiający może dochodzić odszkodowania uzupełniającego, na zasadach ogólnych określonych przepisami Kodeksu cywilnego. </w:t>
      </w:r>
    </w:p>
    <w:p w14:paraId="060ADA50" w14:textId="77777777" w:rsidR="00200006" w:rsidRPr="00200006" w:rsidRDefault="00200006" w:rsidP="00200006">
      <w:pPr>
        <w:numPr>
          <w:ilvl w:val="0"/>
          <w:numId w:val="145"/>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Termin zapłaty kary umownej wynosi 14 dni kalendarzowych od dnia skutecznego doręczenia Stronie wezwania do zapłaty. W razie opóźnienia z zapłatą kary umownej Strona uprawniona do otrzymania kary umownej może żądać odsetek ustawowych za opóźnienie, za każdy dzień opóźnienia.</w:t>
      </w:r>
    </w:p>
    <w:p w14:paraId="6965F292" w14:textId="77777777" w:rsidR="00200006" w:rsidRPr="00200006" w:rsidRDefault="00200006" w:rsidP="00200006">
      <w:pPr>
        <w:numPr>
          <w:ilvl w:val="0"/>
          <w:numId w:val="145"/>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Niezależnie od kar, określonych w ust. 1, Wykonawca ponosi odpowiedzialność z tytułu nieterminowego bądź wadliwego wykonania przedmiotu umowy – do rzeczywistej wartości szkody, jaką poniósł Zamawiający.</w:t>
      </w:r>
    </w:p>
    <w:p w14:paraId="0717BE22" w14:textId="77777777" w:rsidR="00200006" w:rsidRPr="00200006" w:rsidRDefault="00200006" w:rsidP="00200006">
      <w:pPr>
        <w:tabs>
          <w:tab w:val="center" w:pos="4536"/>
        </w:tabs>
        <w:spacing w:before="240"/>
        <w:ind w:left="284" w:hanging="284"/>
        <w:jc w:val="left"/>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b/>
          <w:color w:val="auto"/>
          <w:kern w:val="0"/>
          <w:sz w:val="22"/>
          <w:szCs w:val="22"/>
          <w:shd w:val="clear" w:color="auto" w:fill="FFFFFF"/>
          <w:lang w:eastAsia="pl-PL"/>
          <w14:ligatures w14:val="none"/>
        </w:rPr>
        <w:tab/>
      </w:r>
      <w:r w:rsidRPr="00200006">
        <w:rPr>
          <w:rFonts w:ascii="Times New Roman" w:hAnsi="Times New Roman" w:cs="Times New Roman"/>
          <w:b/>
          <w:color w:val="auto"/>
          <w:kern w:val="0"/>
          <w:sz w:val="22"/>
          <w:szCs w:val="22"/>
          <w:shd w:val="clear" w:color="auto" w:fill="FFFFFF"/>
          <w:lang w:eastAsia="pl-PL"/>
          <w14:ligatures w14:val="none"/>
        </w:rPr>
        <w:tab/>
        <w:t>Odstąpienie od umowy</w:t>
      </w:r>
    </w:p>
    <w:p w14:paraId="34E5D1D4" w14:textId="77777777" w:rsidR="00200006" w:rsidRPr="00200006" w:rsidRDefault="00200006" w:rsidP="00200006">
      <w:pPr>
        <w:tabs>
          <w:tab w:val="center" w:pos="4536"/>
        </w:tabs>
        <w:ind w:left="284" w:hanging="284"/>
        <w:jc w:val="left"/>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b/>
          <w:color w:val="auto"/>
          <w:kern w:val="0"/>
          <w:sz w:val="22"/>
          <w:szCs w:val="22"/>
          <w:shd w:val="clear" w:color="auto" w:fill="FFFFFF"/>
          <w:lang w:eastAsia="pl-PL"/>
          <w14:ligatures w14:val="none"/>
        </w:rPr>
        <w:tab/>
      </w:r>
      <w:r w:rsidRPr="00200006">
        <w:rPr>
          <w:rFonts w:ascii="Times New Roman" w:hAnsi="Times New Roman" w:cs="Times New Roman"/>
          <w:b/>
          <w:color w:val="auto"/>
          <w:kern w:val="0"/>
          <w:sz w:val="22"/>
          <w:szCs w:val="22"/>
          <w:shd w:val="clear" w:color="auto" w:fill="FFFFFF"/>
          <w:lang w:eastAsia="pl-PL"/>
          <w14:ligatures w14:val="none"/>
        </w:rPr>
        <w:tab/>
        <w:t>§ 15</w:t>
      </w:r>
    </w:p>
    <w:p w14:paraId="6FAF83AF" w14:textId="77777777" w:rsidR="00200006" w:rsidRPr="00200006" w:rsidRDefault="00200006" w:rsidP="00200006">
      <w:pPr>
        <w:numPr>
          <w:ilvl w:val="0"/>
          <w:numId w:val="147"/>
        </w:numPr>
        <w:ind w:left="284" w:hanging="284"/>
        <w:jc w:val="both"/>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shd w:val="clear" w:color="auto" w:fill="FFFFFF"/>
          <w:lang w:eastAsia="pl-PL"/>
          <w14:ligatures w14:val="none"/>
        </w:rPr>
        <w:t>Zamawiający może odstąpić od umowy ze skutkiem ex nunc lub jej części:</w:t>
      </w:r>
    </w:p>
    <w:p w14:paraId="3B5BD054" w14:textId="77777777" w:rsidR="00200006" w:rsidRPr="00200006" w:rsidRDefault="00200006" w:rsidP="00200006">
      <w:pPr>
        <w:numPr>
          <w:ilvl w:val="0"/>
          <w:numId w:val="185"/>
        </w:numPr>
        <w:jc w:val="both"/>
        <w:rPr>
          <w:rFonts w:ascii="Times New Roman" w:hAnsi="Times New Roman" w:cs="Times New Roman"/>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shd w:val="clear" w:color="auto" w:fill="FFFFFF"/>
          <w:lang w:eastAsia="pl-PL"/>
          <w14:ligatures w14:val="none"/>
        </w:rPr>
        <w:lastRenderedPageBreak/>
        <w:t xml:space="preserve">w przypadku zwłoki przez Wykonawcę w wykonaniu przedmiotu niniejszej umowy </w:t>
      </w:r>
      <w:r w:rsidRPr="00200006">
        <w:rPr>
          <w:rFonts w:ascii="Times New Roman" w:hAnsi="Times New Roman" w:cs="Times New Roman"/>
          <w:iCs/>
          <w:color w:val="auto"/>
          <w:kern w:val="0"/>
          <w:sz w:val="22"/>
          <w:szCs w:val="22"/>
          <w:lang w:eastAsia="pl-PL"/>
          <w14:ligatures w14:val="none"/>
        </w:rPr>
        <w:t xml:space="preserve">trwającego </w:t>
      </w:r>
      <w:r w:rsidRPr="00200006">
        <w:rPr>
          <w:rFonts w:ascii="Times New Roman" w:hAnsi="Times New Roman" w:cs="Times New Roman"/>
          <w:color w:val="auto"/>
          <w:kern w:val="0"/>
          <w:sz w:val="22"/>
          <w:szCs w:val="22"/>
          <w:shd w:val="clear" w:color="auto" w:fill="FFFFFF"/>
          <w:lang w:eastAsia="pl-PL"/>
          <w14:ligatures w14:val="none"/>
        </w:rPr>
        <w:t xml:space="preserve">dłużej niż trzydzieści dni, w odniesieniu do terminów określonych </w:t>
      </w:r>
      <w:r w:rsidRPr="00200006">
        <w:rPr>
          <w:rFonts w:ascii="Times New Roman" w:hAnsi="Times New Roman" w:cs="Times New Roman"/>
          <w:color w:val="auto"/>
          <w:kern w:val="0"/>
          <w:sz w:val="22"/>
          <w:szCs w:val="22"/>
          <w:shd w:val="clear" w:color="auto" w:fill="FFFFFF"/>
          <w:lang w:eastAsia="pl-PL"/>
          <w14:ligatures w14:val="none"/>
        </w:rPr>
        <w:br/>
        <w:t>w harmonogramie realizacji zamówienia stanowiącego załącznik nr 3 do umowy.</w:t>
      </w:r>
    </w:p>
    <w:p w14:paraId="4C53F4D1" w14:textId="77777777" w:rsidR="00200006" w:rsidRPr="00200006" w:rsidRDefault="00200006" w:rsidP="00200006">
      <w:pPr>
        <w:numPr>
          <w:ilvl w:val="0"/>
          <w:numId w:val="185"/>
        </w:numPr>
        <w:jc w:val="both"/>
        <w:rPr>
          <w:rFonts w:ascii="Times New Roman" w:hAnsi="Times New Roman" w:cs="Times New Roman"/>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shd w:val="clear" w:color="auto" w:fill="FFFFFF"/>
          <w:lang w:eastAsia="pl-PL"/>
          <w14:ligatures w14:val="none"/>
        </w:rPr>
        <w:t>w razie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4BE3C8A5" w14:textId="77777777" w:rsidR="00200006" w:rsidRPr="00200006" w:rsidRDefault="00200006" w:rsidP="00200006">
      <w:pPr>
        <w:numPr>
          <w:ilvl w:val="0"/>
          <w:numId w:val="185"/>
        </w:numPr>
        <w:jc w:val="both"/>
        <w:rPr>
          <w:rFonts w:ascii="Times New Roman" w:hAnsi="Times New Roman" w:cs="Times New Roman"/>
          <w:color w:val="auto"/>
          <w:kern w:val="0"/>
          <w:sz w:val="22"/>
          <w:szCs w:val="22"/>
          <w:shd w:val="clear" w:color="auto" w:fill="FFFFFF"/>
          <w:lang w:eastAsia="pl-PL"/>
          <w14:ligatures w14:val="none"/>
        </w:rPr>
      </w:pPr>
      <w:r w:rsidRPr="00200006">
        <w:rPr>
          <w:rFonts w:ascii="Times New Roman" w:hAnsi="Times New Roman" w:cs="Times New Roman"/>
          <w:color w:val="auto"/>
          <w:kern w:val="0"/>
          <w:sz w:val="22"/>
          <w:szCs w:val="22"/>
          <w:shd w:val="clear" w:color="auto" w:fill="FFFFFF"/>
          <w:lang w:eastAsia="pl-PL"/>
          <w14:ligatures w14:val="none"/>
        </w:rPr>
        <w:t>Wykonawca będzie wykonywał przedmiot umowy niezgodnie z umową, SWZ, pomimo uprzedniego pisemnego zastrzeżenia zgłoszonego przez Zamawiającego,</w:t>
      </w:r>
    </w:p>
    <w:p w14:paraId="7C955028" w14:textId="77777777" w:rsidR="00200006" w:rsidRPr="00200006" w:rsidRDefault="00200006" w:rsidP="00200006">
      <w:pPr>
        <w:numPr>
          <w:ilvl w:val="0"/>
          <w:numId w:val="18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zostanie wydany nakaz zajęcia majątku Wykonawcy,</w:t>
      </w:r>
    </w:p>
    <w:p w14:paraId="07311628" w14:textId="77777777" w:rsidR="00200006" w:rsidRPr="00200006" w:rsidRDefault="00200006" w:rsidP="00200006">
      <w:pPr>
        <w:numPr>
          <w:ilvl w:val="0"/>
          <w:numId w:val="18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 przypadku wystąpienia okoliczności, o których mowa w art. 635 Kodeksu Cywilnego,</w:t>
      </w:r>
    </w:p>
    <w:p w14:paraId="012BA752" w14:textId="77777777" w:rsidR="00200006" w:rsidRPr="00200006" w:rsidRDefault="00200006" w:rsidP="00200006">
      <w:pPr>
        <w:numPr>
          <w:ilvl w:val="0"/>
          <w:numId w:val="18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Wykonawca zlikwiduje działalność,</w:t>
      </w:r>
    </w:p>
    <w:p w14:paraId="02BE9D67" w14:textId="77777777" w:rsidR="00200006" w:rsidRPr="00200006" w:rsidRDefault="00200006" w:rsidP="00200006">
      <w:pPr>
        <w:numPr>
          <w:ilvl w:val="0"/>
          <w:numId w:val="185"/>
        </w:numPr>
        <w:jc w:val="both"/>
        <w:rPr>
          <w:rFonts w:ascii="Times New Roman" w:hAnsi="Times New Roman" w:cs="Times New Roman"/>
          <w:color w:val="auto"/>
          <w:kern w:val="0"/>
          <w:sz w:val="22"/>
          <w:szCs w:val="22"/>
          <w:lang w:eastAsia="pl-PL"/>
          <w14:ligatures w14:val="none"/>
        </w:rPr>
      </w:pPr>
      <w:r w:rsidRPr="00200006">
        <w:rPr>
          <w:rFonts w:ascii="Times New Roman" w:hAnsi="Times New Roman" w:cs="Times New Roman"/>
          <w:color w:val="auto"/>
          <w:kern w:val="0"/>
          <w:sz w:val="22"/>
          <w:szCs w:val="22"/>
          <w:lang w:eastAsia="pl-PL"/>
          <w14:ligatures w14:val="none"/>
        </w:rPr>
        <w:t>zostanie wydany nakaz zajęcia majątku Wykonawcy,</w:t>
      </w:r>
    </w:p>
    <w:p w14:paraId="65A93D20"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przypadku zaistnienia okoliczności wskazanych w ust. 1 pkt 1, 3 - 7, Zamawiający będzie mógł odstąpić od umowy w terminie 14 dni od powzięcia wiadomości o tych okolicznościach.</w:t>
      </w:r>
    </w:p>
    <w:p w14:paraId="289AEF9F" w14:textId="77777777" w:rsidR="00200006" w:rsidRPr="00200006" w:rsidRDefault="00200006" w:rsidP="00200006">
      <w:pPr>
        <w:numPr>
          <w:ilvl w:val="0"/>
          <w:numId w:val="148"/>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Odstąpienie od umowy powinno nastąpić w formie pisemnej z podaniem uzasadnienia.</w:t>
      </w:r>
    </w:p>
    <w:p w14:paraId="5AE75CB5" w14:textId="77777777" w:rsidR="00200006" w:rsidRPr="00200006" w:rsidRDefault="00200006" w:rsidP="00200006">
      <w:pPr>
        <w:numPr>
          <w:ilvl w:val="0"/>
          <w:numId w:val="148"/>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Odstąpienie od Umowy następuje za pośrednictwem listu poleconego za potwierdzeniem odbioru lub w formie pisma złożonego w siedzibie Wykonawcy za pokwitowaniem, z chwilą otrzymania oświadczenia o odstąpieniu przez Wykonawcę.</w:t>
      </w:r>
    </w:p>
    <w:p w14:paraId="78DC8390" w14:textId="77777777" w:rsidR="00200006" w:rsidRPr="00200006" w:rsidRDefault="00200006" w:rsidP="00200006">
      <w:pPr>
        <w:numPr>
          <w:ilvl w:val="0"/>
          <w:numId w:val="148"/>
        </w:numPr>
        <w:ind w:left="284" w:hanging="284"/>
        <w:contextualSpacing/>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przypadku odstąpienia od Umowy, Wykonawca prac zobowiązany jest przekazać znajdujące się w jego posiadaniu należące do Zamawiającego urządzenia i materiałów najpóźniej w terminie wskazanym przez Zamawiającego.</w:t>
      </w:r>
    </w:p>
    <w:p w14:paraId="3EB01629"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terminie 7 dni od daty odstąpienia od Umowy, Wykonawca zgłosi Zamawiającemu gotowość do inwentaryzacji i odbioru prac. W przypadku niezgłoszenia w tym terminie gotowości do ww. czynności, Zamawiający ma prawo do ich przeprowadzenia bez udziału Wykonawcy.</w:t>
      </w:r>
    </w:p>
    <w:p w14:paraId="044EFDA3"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celu przeprowadzenia inwentaryzacji prac w toku oraz zgromadzonych na terenie instalacji materiałów i urządzeń wykonanych w ramach zadania według stanu na dzień odstąpienia, Zamawiający powoła komisję. Po przeprowadzeniu inwentaryzacji zostanie sporządzony protokół inwentaryzacji.</w:t>
      </w:r>
    </w:p>
    <w:p w14:paraId="6565086A"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Wykonawca niezwłocznie, a najpóźniej w terminie do 14 dni od dnia zgłoszenia, o którym mowa </w:t>
      </w:r>
      <w:r w:rsidRPr="00200006">
        <w:rPr>
          <w:rFonts w:ascii="Times New Roman" w:eastAsia="Calibri" w:hAnsi="Times New Roman" w:cs="Times New Roman"/>
          <w:color w:val="auto"/>
          <w:kern w:val="0"/>
          <w:sz w:val="22"/>
          <w:szCs w:val="22"/>
          <w:lang w:eastAsia="en-US"/>
          <w14:ligatures w14:val="none"/>
        </w:rPr>
        <w:br/>
        <w:t>w ust. 6, usunie z obiektu właściciela niestanowiące własności Zamawiającego lub ustali z Zamawiającym zasady przekazania tego majątku Zamawiającemu.</w:t>
      </w:r>
    </w:p>
    <w:p w14:paraId="7000BF2B"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 terminie 7 dni od dnia zgłoszenia, o którym mowa w ust. 6, Wykonawca przy udziale Zamawiającego, sporządzi szczegółowy protokół inwentaryzacji oraz protokół odbioru prac przerwanych według stanu na dzień odstąpienia, który stanowi podstawę do wystawienia przez Wykonawcę faktury lub rachunku. </w:t>
      </w:r>
    </w:p>
    <w:p w14:paraId="67B2CDB4"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W przypadku zaistnienia okoliczności wyszczególnionych w ust. 1 Zamawiający zobowiązany jest do odbioru wykonanego zgodnie z umową przedmiotu umowy oraz zapłaty wynagrodzenia za odebrany przedmiot umowy. </w:t>
      </w:r>
    </w:p>
    <w:p w14:paraId="518A609C"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Zamawiający zapłaci Wykonawcy wynagrodzenie za przedmiot umowy wykonany do dnia odstąpienia według cen na dzień odstąpienia, pomniejszone o roszczenia Zamawiającego z tytułu kar umownych oraz ewentualne roszczenia o obniżenie ceny na podstawie rękojmi i gwarancji lub inne roszczenia odszkodowawcze. </w:t>
      </w:r>
    </w:p>
    <w:p w14:paraId="44A921EE"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 xml:space="preserve">Koszty dodatkowe związane z odstąpieniem od umowy ponosi Strona, która jest winna odstąpienia od umowy. </w:t>
      </w:r>
    </w:p>
    <w:p w14:paraId="27877876"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 przypadku odstąpienia od umowy postanowienia niniejszej mowy i wynikające</w:t>
      </w:r>
      <w:r w:rsidRPr="00200006">
        <w:rPr>
          <w:rFonts w:ascii="Times New Roman" w:eastAsia="Calibri" w:hAnsi="Times New Roman" w:cs="Times New Roman"/>
          <w:color w:val="auto"/>
          <w:kern w:val="0"/>
          <w:sz w:val="22"/>
          <w:szCs w:val="22"/>
          <w:lang w:eastAsia="en-US"/>
          <w14:ligatures w14:val="none"/>
        </w:rPr>
        <w:br/>
        <w:t>z nich obowiązki Wykonawcy i uprawnienia Zamawiającego dotyczące gwarancji oraz rękojmi za wady wykonanych i odebranych elementów i kar umownych pozostają w mocy, w tym co do okoliczności powstałych przed jak i po odstąpieniu od umowy.</w:t>
      </w:r>
    </w:p>
    <w:p w14:paraId="132507E8" w14:textId="77777777" w:rsidR="00200006" w:rsidRPr="00200006" w:rsidRDefault="00200006" w:rsidP="00200006">
      <w:pPr>
        <w:numPr>
          <w:ilvl w:val="0"/>
          <w:numId w:val="148"/>
        </w:numPr>
        <w:ind w:left="284" w:hanging="284"/>
        <w:jc w:val="both"/>
        <w:rPr>
          <w:rFonts w:ascii="Times New Roman" w:eastAsia="Calibri" w:hAnsi="Times New Roman" w:cs="Times New Roman"/>
          <w:color w:val="auto"/>
          <w:kern w:val="0"/>
          <w:sz w:val="22"/>
          <w:szCs w:val="22"/>
          <w:lang w:eastAsia="en-US"/>
          <w14:ligatures w14:val="none"/>
        </w:rPr>
      </w:pPr>
      <w:r w:rsidRPr="00200006">
        <w:rPr>
          <w:rFonts w:ascii="Times New Roman" w:eastAsia="Calibri" w:hAnsi="Times New Roman" w:cs="Times New Roman"/>
          <w:color w:val="auto"/>
          <w:kern w:val="0"/>
          <w:sz w:val="22"/>
          <w:szCs w:val="22"/>
          <w:lang w:eastAsia="en-US"/>
          <w14:ligatures w14:val="none"/>
        </w:rPr>
        <w:t>Wykonawca może odstąpić od umowy wyłącznie z przyczyn leżących po jego stronie z uwzględnieniem § 14 ust. 2 umowy. Umowne prawo odstąpienia Wykonawca realizuje w formie pisemnej w terminie 7 dni roboczych od dnia zaistnienia okoliczności stanowiącej przyczynę odstąpienia od umowy.</w:t>
      </w:r>
    </w:p>
    <w:p w14:paraId="0EAD1C3C" w14:textId="77777777" w:rsidR="00200006" w:rsidRPr="00200006" w:rsidRDefault="00200006" w:rsidP="00200006">
      <w:pPr>
        <w:ind w:left="284"/>
        <w:jc w:val="both"/>
        <w:rPr>
          <w:rFonts w:ascii="Times New Roman" w:eastAsia="Calibri" w:hAnsi="Times New Roman" w:cs="Times New Roman"/>
          <w:color w:val="FF0000"/>
          <w:kern w:val="0"/>
          <w:sz w:val="22"/>
          <w:szCs w:val="22"/>
          <w:lang w:eastAsia="en-US"/>
          <w14:ligatures w14:val="none"/>
        </w:rPr>
      </w:pPr>
    </w:p>
    <w:p w14:paraId="2220F22E" w14:textId="77777777" w:rsidR="00200006" w:rsidRPr="00200006" w:rsidRDefault="00200006" w:rsidP="00200006">
      <w:pPr>
        <w:ind w:left="567"/>
        <w:contextualSpacing/>
        <w:rPr>
          <w:rFonts w:ascii="Times New Roman" w:eastAsia="Calibri" w:hAnsi="Times New Roman" w:cs="Times New Roman"/>
          <w:b/>
          <w:bCs/>
          <w:color w:val="auto"/>
          <w:kern w:val="0"/>
          <w:sz w:val="22"/>
          <w:szCs w:val="22"/>
          <w:lang w:eastAsia="en-US"/>
          <w14:ligatures w14:val="none"/>
        </w:rPr>
      </w:pPr>
    </w:p>
    <w:p w14:paraId="64F79405" w14:textId="77777777" w:rsidR="00200006" w:rsidRPr="00200006" w:rsidRDefault="00200006" w:rsidP="00200006">
      <w:pPr>
        <w:ind w:left="567"/>
        <w:contextualSpacing/>
        <w:rPr>
          <w:rFonts w:ascii="Times New Roman" w:eastAsia="Calibri" w:hAnsi="Times New Roman" w:cs="Times New Roman"/>
          <w:b/>
          <w:bCs/>
          <w:color w:val="auto"/>
          <w:kern w:val="0"/>
          <w:sz w:val="22"/>
          <w:szCs w:val="22"/>
          <w:lang w:eastAsia="en-US"/>
          <w14:ligatures w14:val="none"/>
        </w:rPr>
      </w:pPr>
    </w:p>
    <w:p w14:paraId="08F65E55" w14:textId="77777777" w:rsidR="00200006" w:rsidRPr="00200006" w:rsidRDefault="00200006" w:rsidP="00200006">
      <w:pPr>
        <w:ind w:left="567"/>
        <w:contextualSpacing/>
        <w:rPr>
          <w:rFonts w:ascii="Times New Roman" w:eastAsia="Calibri" w:hAnsi="Times New Roman" w:cs="Times New Roman"/>
          <w:b/>
          <w:bCs/>
          <w:color w:val="auto"/>
          <w:kern w:val="0"/>
          <w:sz w:val="22"/>
          <w:szCs w:val="22"/>
          <w:lang w:eastAsia="en-US"/>
          <w14:ligatures w14:val="none"/>
        </w:rPr>
      </w:pPr>
      <w:r w:rsidRPr="00200006">
        <w:rPr>
          <w:rFonts w:ascii="Times New Roman" w:eastAsia="Calibri" w:hAnsi="Times New Roman" w:cs="Times New Roman"/>
          <w:b/>
          <w:bCs/>
          <w:color w:val="auto"/>
          <w:kern w:val="0"/>
          <w:sz w:val="22"/>
          <w:szCs w:val="22"/>
          <w:lang w:eastAsia="en-US"/>
          <w14:ligatures w14:val="none"/>
        </w:rPr>
        <w:lastRenderedPageBreak/>
        <w:t>Zmiana umowy</w:t>
      </w:r>
    </w:p>
    <w:p w14:paraId="6E8DA689" w14:textId="77777777" w:rsidR="00200006" w:rsidRPr="00200006" w:rsidRDefault="00200006" w:rsidP="00200006">
      <w:pPr>
        <w:ind w:left="567"/>
        <w:contextualSpacing/>
        <w:rPr>
          <w:rFonts w:ascii="Times New Roman" w:eastAsia="Calibri" w:hAnsi="Times New Roman" w:cs="Times New Roman"/>
          <w:b/>
          <w:bCs/>
          <w:color w:val="auto"/>
          <w:kern w:val="0"/>
          <w:sz w:val="22"/>
          <w:szCs w:val="22"/>
          <w:lang w:eastAsia="en-US"/>
          <w14:ligatures w14:val="none"/>
        </w:rPr>
      </w:pPr>
      <w:r w:rsidRPr="00200006">
        <w:rPr>
          <w:rFonts w:ascii="Times New Roman" w:eastAsia="Calibri" w:hAnsi="Times New Roman" w:cs="Times New Roman"/>
          <w:b/>
          <w:bCs/>
          <w:color w:val="auto"/>
          <w:kern w:val="0"/>
          <w:sz w:val="22"/>
          <w:szCs w:val="22"/>
          <w:lang w:eastAsia="en-US"/>
          <w14:ligatures w14:val="none"/>
        </w:rPr>
        <w:t>§ 16</w:t>
      </w:r>
    </w:p>
    <w:p w14:paraId="4B3AD6CC" w14:textId="77777777" w:rsidR="00200006" w:rsidRPr="00200006" w:rsidRDefault="00200006" w:rsidP="00200006">
      <w:pPr>
        <w:widowControl w:val="0"/>
        <w:numPr>
          <w:ilvl w:val="0"/>
          <w:numId w:val="182"/>
        </w:numPr>
        <w:suppressAutoHyphens/>
        <w:autoSpaceDE w:val="0"/>
        <w:autoSpaceDN w:val="0"/>
        <w:adjustRightInd w:val="0"/>
        <w:spacing w:after="160" w:line="259" w:lineRule="auto"/>
        <w:ind w:left="284" w:hanging="284"/>
        <w:contextualSpacing/>
        <w:jc w:val="both"/>
        <w:rPr>
          <w:rFonts w:ascii="Times New Roman" w:hAnsi="Times New Roman" w:cs="Times New Roman"/>
          <w:color w:val="auto"/>
          <w:kern w:val="0"/>
          <w:sz w:val="22"/>
          <w:szCs w:val="24"/>
          <w:lang w:eastAsia="pl-PL"/>
          <w14:ligatures w14:val="none"/>
        </w:rPr>
      </w:pPr>
      <w:r w:rsidRPr="00200006">
        <w:rPr>
          <w:rFonts w:ascii="Times New Roman" w:hAnsi="Times New Roman" w:cs="Times New Roman"/>
          <w:color w:val="auto"/>
          <w:kern w:val="0"/>
          <w:sz w:val="22"/>
          <w:szCs w:val="24"/>
          <w:lang w:eastAsia="pl-PL"/>
          <w14:ligatures w14:val="none"/>
        </w:rPr>
        <w:t>Zamawiający zastrzega sobie prawo zmiany postanowień umowy w przypadku:</w:t>
      </w:r>
    </w:p>
    <w:p w14:paraId="2B4F21DC" w14:textId="77777777" w:rsidR="00200006" w:rsidRPr="00200006" w:rsidRDefault="00200006" w:rsidP="00200006">
      <w:pPr>
        <w:numPr>
          <w:ilvl w:val="0"/>
          <w:numId w:val="183"/>
        </w:numPr>
        <w:spacing w:after="160" w:line="259" w:lineRule="auto"/>
        <w:ind w:left="567" w:hanging="283"/>
        <w:contextualSpacing/>
        <w:jc w:val="both"/>
        <w:rPr>
          <w:rFonts w:ascii="Times New Roman" w:hAnsi="Times New Roman" w:cs="Times New Roman"/>
          <w:color w:val="auto"/>
          <w:kern w:val="0"/>
          <w:sz w:val="22"/>
          <w:szCs w:val="24"/>
          <w:lang w:eastAsia="pl-PL"/>
          <w14:ligatures w14:val="none"/>
        </w:rPr>
      </w:pPr>
      <w:r w:rsidRPr="00200006">
        <w:rPr>
          <w:rFonts w:ascii="Times New Roman" w:hAnsi="Times New Roman" w:cs="Times New Roman"/>
          <w:color w:val="auto"/>
          <w:kern w:val="0"/>
          <w:sz w:val="22"/>
          <w:szCs w:val="24"/>
          <w:lang w:eastAsia="pl-PL"/>
          <w14:ligatures w14:val="none"/>
        </w:rPr>
        <w:t>gdy nastąpi ustawowa zmiana stawki podatku VAT na urządzenia i materiały objęte przedmiotem niniejszej umowy. Wartość wynagrodzenia umownego brutto może ulec zwiększeniu lub zmniejszeniu jedynie o wartość różnicy pomiędzy obowiązującą stawką podatku VAT w momencie zawierania niniejszej umowy, a obowiązującą stawką podatku VAT  w momencie realizacji zamówienia,</w:t>
      </w:r>
    </w:p>
    <w:p w14:paraId="15D2AEEB" w14:textId="77777777" w:rsidR="00200006" w:rsidRPr="00200006" w:rsidRDefault="00200006" w:rsidP="00200006">
      <w:pPr>
        <w:widowControl w:val="0"/>
        <w:numPr>
          <w:ilvl w:val="0"/>
          <w:numId w:val="183"/>
        </w:numPr>
        <w:suppressAutoHyphens/>
        <w:autoSpaceDE w:val="0"/>
        <w:autoSpaceDN w:val="0"/>
        <w:adjustRightInd w:val="0"/>
        <w:spacing w:after="160" w:line="259" w:lineRule="auto"/>
        <w:ind w:left="567" w:hanging="283"/>
        <w:contextualSpacing/>
        <w:jc w:val="both"/>
        <w:rPr>
          <w:rFonts w:ascii="Times New Roman" w:hAnsi="Times New Roman" w:cs="Times New Roman"/>
          <w:color w:val="auto"/>
          <w:kern w:val="0"/>
          <w:sz w:val="22"/>
          <w:szCs w:val="24"/>
          <w:lang w:eastAsia="pl-PL"/>
          <w14:ligatures w14:val="none"/>
        </w:rPr>
      </w:pPr>
      <w:r w:rsidRPr="00200006">
        <w:rPr>
          <w:rFonts w:ascii="Times New Roman" w:hAnsi="Times New Roman" w:cs="Times New Roman"/>
          <w:color w:val="auto"/>
          <w:kern w:val="0"/>
          <w:sz w:val="22"/>
          <w:szCs w:val="24"/>
          <w:lang w:eastAsia="pl-PL"/>
          <w14:ligatures w14:val="none"/>
        </w:rPr>
        <w:t>gdy nastąpi zmiana danych teleadresowych Stron umowy, min.: zmiana adresów siedzib.</w:t>
      </w:r>
    </w:p>
    <w:p w14:paraId="4E8D377A" w14:textId="77777777" w:rsidR="00200006" w:rsidRPr="00200006" w:rsidRDefault="00200006" w:rsidP="00200006">
      <w:pPr>
        <w:numPr>
          <w:ilvl w:val="0"/>
          <w:numId w:val="182"/>
        </w:numPr>
        <w:autoSpaceDE w:val="0"/>
        <w:autoSpaceDN w:val="0"/>
        <w:adjustRightInd w:val="0"/>
        <w:spacing w:after="160" w:line="259" w:lineRule="auto"/>
        <w:ind w:left="284" w:hanging="284"/>
        <w:contextualSpacing/>
        <w:jc w:val="both"/>
        <w:rPr>
          <w:rFonts w:ascii="Times New Roman" w:hAnsi="Times New Roman" w:cs="Times New Roman"/>
          <w:kern w:val="0"/>
          <w:sz w:val="22"/>
          <w:szCs w:val="24"/>
          <w:lang w:eastAsia="pl-PL"/>
          <w14:ligatures w14:val="none"/>
        </w:rPr>
      </w:pPr>
      <w:r w:rsidRPr="00200006">
        <w:rPr>
          <w:rFonts w:ascii="Times New Roman" w:hAnsi="Times New Roman" w:cs="Times New Roman"/>
          <w:bCs/>
          <w:color w:val="auto"/>
          <w:kern w:val="0"/>
          <w:sz w:val="22"/>
          <w:szCs w:val="24"/>
          <w:lang w:eastAsia="pl-PL"/>
          <w14:ligatures w14:val="none"/>
        </w:rPr>
        <w:t>Na podstawie art. 455 ustawy Prawo zamówień publicznych Zamawiający przewiduje możliwość dokonania zmian postanowień niniejszej umowy w następujących przypadkach:</w:t>
      </w:r>
    </w:p>
    <w:p w14:paraId="1A960F73" w14:textId="77777777" w:rsidR="00200006" w:rsidRPr="00200006" w:rsidRDefault="00200006" w:rsidP="00200006">
      <w:pPr>
        <w:numPr>
          <w:ilvl w:val="0"/>
          <w:numId w:val="184"/>
        </w:numPr>
        <w:autoSpaceDE w:val="0"/>
        <w:autoSpaceDN w:val="0"/>
        <w:adjustRightInd w:val="0"/>
        <w:spacing w:after="160" w:line="259" w:lineRule="auto"/>
        <w:ind w:left="567" w:hanging="283"/>
        <w:contextualSpacing/>
        <w:jc w:val="both"/>
        <w:rPr>
          <w:rFonts w:ascii="Times New Roman" w:hAnsi="Times New Roman" w:cs="Times New Roman"/>
          <w:kern w:val="0"/>
          <w:sz w:val="22"/>
          <w:szCs w:val="24"/>
          <w:lang w:eastAsia="pl-PL"/>
          <w14:ligatures w14:val="none"/>
        </w:rPr>
      </w:pPr>
      <w:r w:rsidRPr="00200006">
        <w:rPr>
          <w:rFonts w:ascii="Times New Roman" w:hAnsi="Times New Roman" w:cs="Times New Roman"/>
          <w:kern w:val="0"/>
          <w:sz w:val="22"/>
          <w:szCs w:val="24"/>
          <w:lang w:eastAsia="pl-PL"/>
          <w14:ligatures w14:val="none"/>
        </w:rPr>
        <w:t xml:space="preserve">Zaniechania produkcji </w:t>
      </w:r>
      <w:r w:rsidRPr="00200006">
        <w:rPr>
          <w:rFonts w:ascii="Times New Roman" w:hAnsi="Times New Roman" w:cs="Times New Roman"/>
          <w:bCs/>
          <w:kern w:val="0"/>
          <w:sz w:val="22"/>
          <w:szCs w:val="24"/>
          <w:lang w:eastAsia="pl-PL"/>
          <w14:ligatures w14:val="none"/>
        </w:rPr>
        <w:t>lub obrotu na terytorium Rzeczypospolitej Polskiej</w:t>
      </w:r>
      <w:r w:rsidRPr="00200006">
        <w:rPr>
          <w:rFonts w:ascii="Times New Roman" w:hAnsi="Times New Roman" w:cs="Times New Roman"/>
          <w:kern w:val="0"/>
          <w:sz w:val="22"/>
          <w:szCs w:val="24"/>
          <w:lang w:eastAsia="pl-PL"/>
          <w14:ligatures w14:val="none"/>
        </w:rPr>
        <w:t xml:space="preserve"> zaoferowanego urządzenia skutkującego tym, że dostarczenie  stało się niemożliwe, </w:t>
      </w:r>
      <w:r w:rsidRPr="00200006">
        <w:rPr>
          <w:rFonts w:ascii="Times New Roman" w:hAnsi="Times New Roman" w:cs="Times New Roman"/>
          <w:bCs/>
          <w:kern w:val="0"/>
          <w:sz w:val="22"/>
          <w:szCs w:val="24"/>
          <w:lang w:eastAsia="pl-PL"/>
          <w14:ligatures w14:val="none"/>
        </w:rPr>
        <w:t>Zamawiaj</w:t>
      </w:r>
      <w:r w:rsidRPr="00200006">
        <w:rPr>
          <w:rFonts w:ascii="Times New Roman" w:hAnsi="Times New Roman" w:cs="Times New Roman"/>
          <w:kern w:val="0"/>
          <w:sz w:val="22"/>
          <w:szCs w:val="24"/>
          <w:lang w:eastAsia="pl-PL"/>
          <w14:ligatures w14:val="none"/>
        </w:rPr>
        <w:t>ą</w:t>
      </w:r>
      <w:r w:rsidRPr="00200006">
        <w:rPr>
          <w:rFonts w:ascii="Times New Roman" w:hAnsi="Times New Roman" w:cs="Times New Roman"/>
          <w:bCs/>
          <w:kern w:val="0"/>
          <w:sz w:val="22"/>
          <w:szCs w:val="24"/>
          <w:lang w:eastAsia="pl-PL"/>
          <w14:ligatures w14:val="none"/>
        </w:rPr>
        <w:t xml:space="preserve">cy </w:t>
      </w:r>
      <w:r w:rsidRPr="00200006">
        <w:rPr>
          <w:rFonts w:ascii="Times New Roman" w:hAnsi="Times New Roman" w:cs="Times New Roman"/>
          <w:kern w:val="0"/>
          <w:sz w:val="22"/>
          <w:szCs w:val="24"/>
          <w:lang w:eastAsia="pl-PL"/>
          <w14:ligatures w14:val="none"/>
        </w:rPr>
        <w:t xml:space="preserve">dopuszcza dostarczenie produktu równoważnego - przy czym jego jakość, parametry funkcjonalne oraz techniczne nie mogą być gorsze, niż te określone przez </w:t>
      </w:r>
      <w:r w:rsidRPr="00200006">
        <w:rPr>
          <w:rFonts w:ascii="Times New Roman" w:hAnsi="Times New Roman" w:cs="Times New Roman"/>
          <w:bCs/>
          <w:kern w:val="0"/>
          <w:sz w:val="22"/>
          <w:szCs w:val="24"/>
          <w:lang w:eastAsia="pl-PL"/>
          <w14:ligatures w14:val="none"/>
        </w:rPr>
        <w:t>Zamawiaj</w:t>
      </w:r>
      <w:r w:rsidRPr="00200006">
        <w:rPr>
          <w:rFonts w:ascii="Times New Roman" w:hAnsi="Times New Roman" w:cs="Times New Roman"/>
          <w:kern w:val="0"/>
          <w:sz w:val="22"/>
          <w:szCs w:val="24"/>
          <w:lang w:eastAsia="pl-PL"/>
          <w14:ligatures w14:val="none"/>
        </w:rPr>
        <w:t>ą</w:t>
      </w:r>
      <w:r w:rsidRPr="00200006">
        <w:rPr>
          <w:rFonts w:ascii="Times New Roman" w:hAnsi="Times New Roman" w:cs="Times New Roman"/>
          <w:bCs/>
          <w:kern w:val="0"/>
          <w:sz w:val="22"/>
          <w:szCs w:val="24"/>
          <w:lang w:eastAsia="pl-PL"/>
          <w14:ligatures w14:val="none"/>
        </w:rPr>
        <w:t xml:space="preserve">cego. </w:t>
      </w:r>
      <w:r w:rsidRPr="00200006">
        <w:rPr>
          <w:rFonts w:ascii="Times New Roman" w:hAnsi="Times New Roman" w:cs="Times New Roman"/>
          <w:kern w:val="0"/>
          <w:sz w:val="22"/>
          <w:szCs w:val="24"/>
          <w:lang w:eastAsia="pl-PL"/>
          <w14:ligatures w14:val="none"/>
        </w:rPr>
        <w:t xml:space="preserve">W takim przypadku </w:t>
      </w:r>
      <w:r w:rsidRPr="00200006">
        <w:rPr>
          <w:rFonts w:ascii="Times New Roman" w:hAnsi="Times New Roman" w:cs="Times New Roman"/>
          <w:bCs/>
          <w:kern w:val="0"/>
          <w:sz w:val="22"/>
          <w:szCs w:val="24"/>
          <w:lang w:eastAsia="pl-PL"/>
          <w14:ligatures w14:val="none"/>
        </w:rPr>
        <w:t xml:space="preserve">Wykonawca </w:t>
      </w:r>
      <w:r w:rsidRPr="00200006">
        <w:rPr>
          <w:rFonts w:ascii="Times New Roman" w:hAnsi="Times New Roman" w:cs="Times New Roman"/>
          <w:kern w:val="0"/>
          <w:sz w:val="22"/>
          <w:szCs w:val="24"/>
          <w:lang w:eastAsia="pl-PL"/>
          <w14:ligatures w14:val="none"/>
        </w:rPr>
        <w:t xml:space="preserve">składa pisemny wniosek wraz z uzasadnieniem do </w:t>
      </w:r>
      <w:r w:rsidRPr="00200006">
        <w:rPr>
          <w:rFonts w:ascii="Times New Roman" w:hAnsi="Times New Roman" w:cs="Times New Roman"/>
          <w:bCs/>
          <w:kern w:val="0"/>
          <w:sz w:val="22"/>
          <w:szCs w:val="24"/>
          <w:lang w:eastAsia="pl-PL"/>
          <w14:ligatures w14:val="none"/>
        </w:rPr>
        <w:t>Zamawiaj</w:t>
      </w:r>
      <w:r w:rsidRPr="00200006">
        <w:rPr>
          <w:rFonts w:ascii="Times New Roman" w:hAnsi="Times New Roman" w:cs="Times New Roman"/>
          <w:kern w:val="0"/>
          <w:sz w:val="22"/>
          <w:szCs w:val="24"/>
          <w:lang w:eastAsia="pl-PL"/>
          <w14:ligatures w14:val="none"/>
        </w:rPr>
        <w:t>ą</w:t>
      </w:r>
      <w:r w:rsidRPr="00200006">
        <w:rPr>
          <w:rFonts w:ascii="Times New Roman" w:hAnsi="Times New Roman" w:cs="Times New Roman"/>
          <w:bCs/>
          <w:kern w:val="0"/>
          <w:sz w:val="22"/>
          <w:szCs w:val="24"/>
          <w:lang w:eastAsia="pl-PL"/>
          <w14:ligatures w14:val="none"/>
        </w:rPr>
        <w:t xml:space="preserve">cego </w:t>
      </w:r>
      <w:r w:rsidRPr="00200006">
        <w:rPr>
          <w:rFonts w:ascii="Times New Roman" w:hAnsi="Times New Roman" w:cs="Times New Roman"/>
          <w:kern w:val="0"/>
          <w:sz w:val="22"/>
          <w:szCs w:val="24"/>
          <w:lang w:eastAsia="pl-PL"/>
          <w14:ligatures w14:val="none"/>
        </w:rPr>
        <w:t>w celu jego akceptacji. Cena produktu równoważnego nie może być wyższa niż cena zawarta w formularzu ofertowym wykonawcy.</w:t>
      </w:r>
    </w:p>
    <w:p w14:paraId="09DB773D" w14:textId="77777777" w:rsidR="00200006" w:rsidRPr="00200006" w:rsidRDefault="00200006" w:rsidP="00200006">
      <w:pPr>
        <w:numPr>
          <w:ilvl w:val="0"/>
          <w:numId w:val="184"/>
        </w:numPr>
        <w:autoSpaceDE w:val="0"/>
        <w:autoSpaceDN w:val="0"/>
        <w:adjustRightInd w:val="0"/>
        <w:ind w:left="567" w:hanging="283"/>
        <w:contextualSpacing/>
        <w:jc w:val="both"/>
        <w:rPr>
          <w:rFonts w:ascii="Times New Roman" w:hAnsi="Times New Roman" w:cs="Times New Roman"/>
          <w:kern w:val="0"/>
          <w:sz w:val="22"/>
          <w:szCs w:val="24"/>
          <w:lang w:eastAsia="pl-PL"/>
          <w14:ligatures w14:val="none"/>
        </w:rPr>
      </w:pPr>
      <w:r w:rsidRPr="00200006">
        <w:rPr>
          <w:rFonts w:ascii="Times New Roman" w:hAnsi="Times New Roman" w:cs="Times New Roman"/>
          <w:kern w:val="0"/>
          <w:sz w:val="22"/>
          <w:szCs w:val="24"/>
          <w:lang w:eastAsia="pl-PL"/>
          <w14:ligatures w14:val="none"/>
        </w:rPr>
        <w:t>Zmiany terminu realizacji przedmiotu zamówienia wynikającego z działania siły wyższej, uniemożliwiającej terminowe wykonanie przedmiotu zamówienia. Przez siłę wyższą strony umowy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powodowane siłami przyrody, strajki, przestoje produkcyjne, zamieszki, rozruchy, działania o charakterze zbrojnym, a także działania władz publicznych, na które Wykonawca nie ma wpływu, mającej bezpośredni wpływ na terminowość wykonania zamówienia.</w:t>
      </w:r>
    </w:p>
    <w:p w14:paraId="437A0513" w14:textId="77777777" w:rsidR="00200006" w:rsidRPr="00200006" w:rsidRDefault="00200006" w:rsidP="00200006">
      <w:pPr>
        <w:numPr>
          <w:ilvl w:val="0"/>
          <w:numId w:val="182"/>
        </w:numPr>
        <w:autoSpaceDE w:val="0"/>
        <w:autoSpaceDN w:val="0"/>
        <w:adjustRightInd w:val="0"/>
        <w:ind w:left="284" w:hanging="284"/>
        <w:contextualSpacing/>
        <w:jc w:val="both"/>
        <w:rPr>
          <w:rFonts w:ascii="Calibri" w:hAnsi="Calibri" w:cs="Times New Roman"/>
          <w:kern w:val="0"/>
          <w:sz w:val="22"/>
          <w:szCs w:val="22"/>
          <w:lang w:eastAsia="pl-PL"/>
          <w14:ligatures w14:val="none"/>
        </w:rPr>
      </w:pPr>
      <w:r w:rsidRPr="00200006">
        <w:rPr>
          <w:rFonts w:ascii="Times New Roman" w:hAnsi="Times New Roman" w:cs="Times New Roman"/>
          <w:kern w:val="0"/>
          <w:sz w:val="22"/>
          <w:szCs w:val="22"/>
          <w:lang w:eastAsia="pl-PL"/>
          <w14:ligatures w14:val="none"/>
        </w:rPr>
        <w:t>Wszelkie zmiany umowy wymagają formy pisemnej - w formie aneksu – pod rygorem ich nieważności</w:t>
      </w:r>
      <w:r w:rsidRPr="00200006">
        <w:rPr>
          <w:rFonts w:ascii="Calibri" w:hAnsi="Calibri" w:cs="Times New Roman"/>
          <w:kern w:val="0"/>
          <w:sz w:val="22"/>
          <w:szCs w:val="22"/>
          <w:lang w:eastAsia="pl-PL"/>
          <w14:ligatures w14:val="none"/>
        </w:rPr>
        <w:t xml:space="preserve">. </w:t>
      </w:r>
    </w:p>
    <w:p w14:paraId="3B21804C" w14:textId="77777777" w:rsidR="00200006" w:rsidRPr="00200006" w:rsidRDefault="00200006" w:rsidP="00200006">
      <w:pPr>
        <w:spacing w:before="240"/>
        <w:ind w:left="266" w:hanging="266"/>
        <w:rPr>
          <w:rFonts w:ascii="Times New Roman" w:hAnsi="Times New Roman" w:cs="Times New Roman"/>
          <w:b/>
          <w:color w:val="auto"/>
          <w:kern w:val="0"/>
          <w:sz w:val="22"/>
          <w:szCs w:val="22"/>
          <w:lang w:eastAsia="pl-PL"/>
          <w14:ligatures w14:val="none"/>
        </w:rPr>
      </w:pPr>
      <w:r w:rsidRPr="00200006">
        <w:rPr>
          <w:rFonts w:ascii="Times New Roman" w:hAnsi="Times New Roman" w:cs="Times New Roman"/>
          <w:b/>
          <w:color w:val="auto"/>
          <w:kern w:val="0"/>
          <w:sz w:val="22"/>
          <w:szCs w:val="22"/>
          <w:lang w:eastAsia="pl-PL"/>
          <w14:ligatures w14:val="none"/>
        </w:rPr>
        <w:t>Postanowienia końcowe</w:t>
      </w:r>
    </w:p>
    <w:p w14:paraId="0F43A7A6" w14:textId="77777777" w:rsidR="00200006" w:rsidRPr="00200006" w:rsidRDefault="00200006" w:rsidP="00200006">
      <w:pPr>
        <w:rPr>
          <w:rFonts w:ascii="Times New Roman" w:hAnsi="Times New Roman" w:cs="Times New Roman"/>
          <w:b/>
          <w:color w:val="auto"/>
          <w:kern w:val="0"/>
          <w:sz w:val="22"/>
          <w:szCs w:val="22"/>
          <w:shd w:val="clear" w:color="auto" w:fill="FFFFFF"/>
          <w:lang w:eastAsia="pl-PL"/>
          <w14:ligatures w14:val="none"/>
        </w:rPr>
      </w:pPr>
      <w:r w:rsidRPr="00200006">
        <w:rPr>
          <w:rFonts w:ascii="Times New Roman" w:hAnsi="Times New Roman" w:cs="Times New Roman"/>
          <w:b/>
          <w:color w:val="auto"/>
          <w:kern w:val="0"/>
          <w:sz w:val="22"/>
          <w:szCs w:val="22"/>
          <w:shd w:val="clear" w:color="auto" w:fill="FFFFFF"/>
          <w:lang w:eastAsia="pl-PL"/>
          <w14:ligatures w14:val="none"/>
        </w:rPr>
        <w:t>§ 17</w:t>
      </w:r>
    </w:p>
    <w:p w14:paraId="31833C16" w14:textId="77777777" w:rsidR="00200006" w:rsidRPr="00200006" w:rsidRDefault="00200006" w:rsidP="00200006">
      <w:pPr>
        <w:numPr>
          <w:ilvl w:val="0"/>
          <w:numId w:val="181"/>
        </w:numPr>
        <w:ind w:left="284" w:hanging="284"/>
        <w:contextualSpacing/>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W sprawach nie uregulowanych niniejszą umową będą miały zastosowanie przepisy Prawa zamówień publicznych, Kodeksu cywilnego oraz właściwych przepisów szczegółowych.</w:t>
      </w:r>
    </w:p>
    <w:p w14:paraId="12A4D4FD" w14:textId="77777777" w:rsidR="00200006" w:rsidRPr="00200006" w:rsidRDefault="00200006" w:rsidP="00200006">
      <w:pPr>
        <w:numPr>
          <w:ilvl w:val="0"/>
          <w:numId w:val="181"/>
        </w:numPr>
        <w:ind w:left="284" w:hanging="284"/>
        <w:contextualSpacing/>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2023 poz. 1524 ze zmianami).</w:t>
      </w:r>
    </w:p>
    <w:p w14:paraId="588B9BD7" w14:textId="77777777" w:rsidR="00200006" w:rsidRPr="00200006" w:rsidRDefault="00200006" w:rsidP="00200006">
      <w:pPr>
        <w:numPr>
          <w:ilvl w:val="0"/>
          <w:numId w:val="181"/>
        </w:numPr>
        <w:ind w:left="284" w:hanging="284"/>
        <w:contextualSpacing/>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Wszelkie spory wynikłe na tle realizacji niniejszej umowy rozstrzygane będą przez sąd powszechny właściwy dla siedziby Zamawiającego.</w:t>
      </w:r>
    </w:p>
    <w:p w14:paraId="7EE66E34" w14:textId="77777777" w:rsidR="00200006" w:rsidRPr="00200006" w:rsidRDefault="00200006" w:rsidP="00200006">
      <w:pPr>
        <w:numPr>
          <w:ilvl w:val="0"/>
          <w:numId w:val="181"/>
        </w:numPr>
        <w:ind w:left="284" w:hanging="284"/>
        <w:contextualSpacing/>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Umowę sporządzono w trzech jednobrzmiących egzemplarzach, dwa egzemplarze dla Zamawiającego, jeden egzemplarz dla Wykonawcy.</w:t>
      </w:r>
    </w:p>
    <w:p w14:paraId="691EBEB1" w14:textId="77777777" w:rsidR="00200006" w:rsidRPr="00200006" w:rsidRDefault="00200006" w:rsidP="00200006">
      <w:pPr>
        <w:jc w:val="left"/>
        <w:rPr>
          <w:rFonts w:ascii="Times New Roman" w:eastAsia="Calibri" w:hAnsi="Times New Roman" w:cs="Times New Roman"/>
          <w:kern w:val="0"/>
          <w:sz w:val="22"/>
          <w:szCs w:val="22"/>
          <w:lang w:eastAsia="en-US"/>
          <w14:ligatures w14:val="none"/>
        </w:rPr>
      </w:pPr>
    </w:p>
    <w:p w14:paraId="5B868B9A" w14:textId="77777777" w:rsidR="00200006" w:rsidRPr="00200006" w:rsidRDefault="00200006" w:rsidP="00200006">
      <w:pPr>
        <w:tabs>
          <w:tab w:val="left" w:pos="567"/>
        </w:tabs>
        <w:jc w:val="both"/>
        <w:rPr>
          <w:rFonts w:ascii="Times New Roman" w:hAnsi="Times New Roman" w:cs="Times New Roman"/>
          <w:kern w:val="0"/>
          <w:sz w:val="22"/>
          <w:szCs w:val="22"/>
          <w:u w:val="single"/>
          <w:lang w:eastAsia="ar-SA"/>
          <w14:ligatures w14:val="none"/>
        </w:rPr>
      </w:pPr>
      <w:r w:rsidRPr="00200006">
        <w:rPr>
          <w:rFonts w:ascii="Times New Roman" w:hAnsi="Times New Roman" w:cs="Times New Roman"/>
          <w:kern w:val="0"/>
          <w:sz w:val="22"/>
          <w:szCs w:val="22"/>
          <w:u w:val="single"/>
          <w:lang w:eastAsia="ar-SA"/>
          <w14:ligatures w14:val="none"/>
        </w:rPr>
        <w:t>Integralną część umowy stanowi:</w:t>
      </w:r>
    </w:p>
    <w:p w14:paraId="53A68416" w14:textId="77777777"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Załącznik nr 1 – Opis przedmiotu zamówienia.</w:t>
      </w:r>
    </w:p>
    <w:p w14:paraId="36262479" w14:textId="77777777"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Załącznik nr 2 – Formularz ofertowy.</w:t>
      </w:r>
    </w:p>
    <w:p w14:paraId="7051FFAF" w14:textId="77777777"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 xml:space="preserve">Załącznik nr 3 – Harmonogram </w:t>
      </w:r>
    </w:p>
    <w:p w14:paraId="14CAD297" w14:textId="77777777"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Załącznik nr 4 – Protokół odbioru częściowego</w:t>
      </w:r>
    </w:p>
    <w:p w14:paraId="43FDA1A1" w14:textId="77777777"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Załącznik nr 5 – Protokół odbioru przedmiotu umowy</w:t>
      </w:r>
    </w:p>
    <w:p w14:paraId="742E6EDC" w14:textId="77777777" w:rsid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200006">
        <w:rPr>
          <w:rFonts w:ascii="Times New Roman" w:hAnsi="Times New Roman" w:cs="Times New Roman"/>
          <w:kern w:val="0"/>
          <w:sz w:val="22"/>
          <w:szCs w:val="22"/>
          <w:lang w:eastAsia="ar-SA"/>
          <w14:ligatures w14:val="none"/>
        </w:rPr>
        <w:t>Załącznik nr 6 – Informacje o przetwarzaniu danych osobowych</w:t>
      </w:r>
    </w:p>
    <w:p w14:paraId="30FDF14F" w14:textId="7F05B9DA" w:rsidR="00200006" w:rsidRPr="00200006" w:rsidRDefault="00200006" w:rsidP="00200006">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Pr>
          <w:rFonts w:ascii="Times New Roman" w:hAnsi="Times New Roman" w:cs="Times New Roman"/>
          <w:kern w:val="0"/>
          <w:sz w:val="22"/>
          <w:szCs w:val="22"/>
          <w:lang w:eastAsia="ar-SA"/>
          <w14:ligatures w14:val="none"/>
        </w:rPr>
        <w:t>Załącznik nr 7 – Specyfikacja cenowa</w:t>
      </w:r>
    </w:p>
    <w:p w14:paraId="345FD1CD" w14:textId="77777777" w:rsid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32FACDB4" w14:textId="77777777" w:rsidR="00B73EAF" w:rsidRDefault="00B73EAF" w:rsidP="00200006">
      <w:pPr>
        <w:ind w:firstLine="708"/>
        <w:jc w:val="left"/>
        <w:rPr>
          <w:rFonts w:ascii="Times New Roman" w:eastAsia="Calibri" w:hAnsi="Times New Roman" w:cs="Times New Roman"/>
          <w:kern w:val="0"/>
          <w:sz w:val="22"/>
          <w:szCs w:val="22"/>
          <w:lang w:eastAsia="en-US"/>
          <w14:ligatures w14:val="none"/>
        </w:rPr>
      </w:pPr>
    </w:p>
    <w:p w14:paraId="5AB2391F" w14:textId="77777777" w:rsidR="00B73EAF" w:rsidRPr="00200006" w:rsidRDefault="00B73EAF" w:rsidP="00200006">
      <w:pPr>
        <w:ind w:firstLine="708"/>
        <w:jc w:val="left"/>
        <w:rPr>
          <w:rFonts w:ascii="Times New Roman" w:eastAsia="Calibri" w:hAnsi="Times New Roman" w:cs="Times New Roman"/>
          <w:kern w:val="0"/>
          <w:sz w:val="22"/>
          <w:szCs w:val="22"/>
          <w:lang w:eastAsia="en-US"/>
          <w14:ligatures w14:val="none"/>
        </w:rPr>
      </w:pPr>
    </w:p>
    <w:p w14:paraId="666CF55D" w14:textId="02464616" w:rsidR="00200006" w:rsidRDefault="00B73EAF" w:rsidP="00B73EAF">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b/>
      </w:r>
      <w:r w:rsidR="00200006" w:rsidRPr="00200006">
        <w:rPr>
          <w:rFonts w:ascii="Times New Roman" w:eastAsia="Calibri" w:hAnsi="Times New Roman" w:cs="Times New Roman"/>
          <w:kern w:val="0"/>
          <w:sz w:val="22"/>
          <w:szCs w:val="22"/>
          <w:lang w:eastAsia="en-US"/>
          <w14:ligatures w14:val="none"/>
        </w:rPr>
        <w:t>WYKONAWCA</w:t>
      </w:r>
      <w:r w:rsidRPr="00B73EAF">
        <w:rPr>
          <w:rFonts w:ascii="Times New Roman" w:eastAsia="Calibri" w:hAnsi="Times New Roman" w:cs="Times New Roman"/>
          <w:kern w:val="0"/>
          <w:sz w:val="22"/>
          <w:szCs w:val="22"/>
          <w:lang w:eastAsia="en-US"/>
          <w14:ligatures w14:val="none"/>
        </w:rPr>
        <w:t xml:space="preserve"> </w:t>
      </w:r>
      <w:r>
        <w:rPr>
          <w:rFonts w:ascii="Times New Roman" w:eastAsia="Calibri" w:hAnsi="Times New Roman" w:cs="Times New Roman"/>
          <w:kern w:val="0"/>
          <w:sz w:val="22"/>
          <w:szCs w:val="22"/>
          <w:lang w:eastAsia="en-US"/>
          <w14:ligatures w14:val="none"/>
        </w:rPr>
        <w:tab/>
      </w:r>
      <w:r>
        <w:rPr>
          <w:rFonts w:ascii="Times New Roman" w:eastAsia="Calibri" w:hAnsi="Times New Roman" w:cs="Times New Roman"/>
          <w:kern w:val="0"/>
          <w:sz w:val="22"/>
          <w:szCs w:val="22"/>
          <w:lang w:eastAsia="en-US"/>
          <w14:ligatures w14:val="none"/>
        </w:rPr>
        <w:tab/>
      </w:r>
      <w:r>
        <w:rPr>
          <w:rFonts w:ascii="Times New Roman" w:eastAsia="Calibri" w:hAnsi="Times New Roman" w:cs="Times New Roman"/>
          <w:kern w:val="0"/>
          <w:sz w:val="22"/>
          <w:szCs w:val="22"/>
          <w:lang w:eastAsia="en-US"/>
          <w14:ligatures w14:val="none"/>
        </w:rPr>
        <w:tab/>
      </w:r>
      <w:r w:rsidRPr="00200006">
        <w:rPr>
          <w:rFonts w:ascii="Times New Roman" w:eastAsia="Calibri" w:hAnsi="Times New Roman" w:cs="Times New Roman"/>
          <w:kern w:val="0"/>
          <w:sz w:val="22"/>
          <w:szCs w:val="22"/>
          <w:lang w:eastAsia="en-US"/>
          <w14:ligatures w14:val="none"/>
        </w:rPr>
        <w:t>ZAMAWIAJĄCY</w:t>
      </w:r>
    </w:p>
    <w:p w14:paraId="5CFB7C14" w14:textId="77777777" w:rsidR="00B73EAF" w:rsidRPr="00200006" w:rsidRDefault="00B73EAF" w:rsidP="00B73EAF">
      <w:pPr>
        <w:ind w:firstLine="708"/>
        <w:jc w:val="left"/>
        <w:rPr>
          <w:rFonts w:ascii="Times New Roman" w:eastAsia="Calibri" w:hAnsi="Times New Roman" w:cs="Times New Roman"/>
          <w:kern w:val="0"/>
          <w:sz w:val="22"/>
          <w:szCs w:val="22"/>
          <w:lang w:eastAsia="en-US"/>
          <w14:ligatures w14:val="none"/>
        </w:rPr>
      </w:pPr>
    </w:p>
    <w:p w14:paraId="7D0DD1E4"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163A0141" w14:textId="724D03E1" w:rsidR="00200006" w:rsidRPr="008D36A7" w:rsidRDefault="00200006" w:rsidP="00200006">
      <w:pPr>
        <w:suppressAutoHyphens/>
        <w:jc w:val="right"/>
        <w:rPr>
          <w:rFonts w:ascii="Times New Roman" w:hAnsi="Times New Roman"/>
          <w:bCs/>
        </w:rPr>
      </w:pPr>
      <w:bookmarkStart w:id="8" w:name="_Hlk78878157"/>
      <w:r w:rsidRPr="008D36A7">
        <w:rPr>
          <w:rFonts w:ascii="Times New Roman" w:hAnsi="Times New Roman"/>
          <w:bCs/>
        </w:rPr>
        <w:lastRenderedPageBreak/>
        <w:t>Załącznik nr 4</w:t>
      </w:r>
      <w:r w:rsidR="008D36A7">
        <w:rPr>
          <w:rFonts w:ascii="Times New Roman" w:hAnsi="Times New Roman"/>
          <w:bCs/>
        </w:rPr>
        <w:t xml:space="preserve"> do umowy</w:t>
      </w:r>
    </w:p>
    <w:p w14:paraId="4A4EE3F8" w14:textId="77777777" w:rsidR="00200006" w:rsidRPr="00200006" w:rsidRDefault="00200006" w:rsidP="00200006">
      <w:pPr>
        <w:suppressAutoHyphens/>
        <w:rPr>
          <w:rFonts w:ascii="Times New Roman" w:hAnsi="Times New Roman"/>
          <w:b/>
          <w:sz w:val="24"/>
          <w:szCs w:val="24"/>
        </w:rPr>
      </w:pPr>
    </w:p>
    <w:p w14:paraId="4F8C7443" w14:textId="77777777" w:rsidR="00200006" w:rsidRPr="00200006" w:rsidRDefault="00200006" w:rsidP="00200006">
      <w:pPr>
        <w:suppressAutoHyphens/>
        <w:rPr>
          <w:rFonts w:ascii="Times New Roman" w:hAnsi="Times New Roman"/>
          <w:b/>
          <w:sz w:val="24"/>
          <w:szCs w:val="24"/>
        </w:rPr>
      </w:pPr>
      <w:r w:rsidRPr="00200006">
        <w:rPr>
          <w:rFonts w:ascii="Times New Roman" w:hAnsi="Times New Roman"/>
          <w:b/>
          <w:sz w:val="24"/>
          <w:szCs w:val="24"/>
        </w:rPr>
        <w:t>PROTOKÓŁ ODBIORU CZĘŚCIOWEGO</w:t>
      </w:r>
    </w:p>
    <w:p w14:paraId="5A552001" w14:textId="77777777" w:rsidR="00200006" w:rsidRPr="00200006" w:rsidRDefault="00200006" w:rsidP="00200006">
      <w:pPr>
        <w:suppressAutoHyphens/>
        <w:rPr>
          <w:rFonts w:ascii="Times New Roman" w:hAnsi="Times New Roman"/>
        </w:rPr>
      </w:pPr>
    </w:p>
    <w:p w14:paraId="0EB9B543" w14:textId="77777777" w:rsidR="00200006" w:rsidRPr="00200006" w:rsidRDefault="00200006" w:rsidP="00200006">
      <w:pPr>
        <w:suppressAutoHyphens/>
        <w:rPr>
          <w:rFonts w:ascii="Times New Roman" w:hAnsi="Times New Roman"/>
        </w:rPr>
      </w:pPr>
      <w:r w:rsidRPr="00200006">
        <w:rPr>
          <w:rFonts w:ascii="Times New Roman" w:hAnsi="Times New Roman"/>
          <w:bCs/>
        </w:rPr>
        <w:t xml:space="preserve">do umowy  nr …………  z dnia ……………………. w ramach </w:t>
      </w:r>
      <w:r w:rsidRPr="00200006">
        <w:rPr>
          <w:rFonts w:ascii="Times New Roman" w:hAnsi="Times New Roman"/>
        </w:rPr>
        <w:t>postępowania nr …./L/24.</w:t>
      </w:r>
    </w:p>
    <w:p w14:paraId="056B783A" w14:textId="77777777" w:rsidR="00200006" w:rsidRPr="00200006" w:rsidRDefault="00200006" w:rsidP="00200006">
      <w:pPr>
        <w:tabs>
          <w:tab w:val="center" w:pos="4536"/>
          <w:tab w:val="right" w:pos="9072"/>
        </w:tabs>
        <w:suppressAutoHyphens/>
        <w:rPr>
          <w:rFonts w:ascii="Times New Roman" w:hAnsi="Times New Roman"/>
        </w:rPr>
      </w:pPr>
      <w:r w:rsidRPr="00200006">
        <w:rPr>
          <w:rFonts w:ascii="Times New Roman" w:hAnsi="Times New Roman"/>
        </w:rPr>
        <w:t xml:space="preserve">  pod nazwą </w:t>
      </w:r>
      <w:r w:rsidRPr="00200006">
        <w:rPr>
          <w:b/>
          <w:i/>
          <w:lang w:eastAsia="ar-SA"/>
        </w:rPr>
        <w:t>„Sporządzenie dokumentacji projektowej, montaż infrastruktury systemu radiokomunikacyjnego Policji TETRA wraz z dostawą urządzeń”.</w:t>
      </w:r>
    </w:p>
    <w:p w14:paraId="06EFF4FB" w14:textId="77777777" w:rsidR="00200006" w:rsidRPr="00200006" w:rsidRDefault="00200006" w:rsidP="00200006">
      <w:pPr>
        <w:suppressAutoHyphens/>
        <w:rPr>
          <w:rFonts w:ascii="Times New Roman" w:hAnsi="Times New Roman"/>
          <w:sz w:val="24"/>
          <w:szCs w:val="24"/>
        </w:rPr>
      </w:pPr>
    </w:p>
    <w:p w14:paraId="3E960598" w14:textId="77777777" w:rsidR="00200006" w:rsidRPr="00200006" w:rsidRDefault="00200006" w:rsidP="00200006">
      <w:pPr>
        <w:tabs>
          <w:tab w:val="center" w:pos="4536"/>
          <w:tab w:val="right" w:pos="9072"/>
        </w:tabs>
        <w:suppressAutoHyphens/>
        <w:rPr>
          <w:rFonts w:ascii="Times New Roman" w:hAnsi="Times New Roman"/>
          <w:sz w:val="24"/>
          <w:szCs w:val="24"/>
          <w:shd w:val="clear" w:color="auto" w:fill="FFFF00"/>
        </w:rPr>
      </w:pPr>
    </w:p>
    <w:p w14:paraId="1C616BD7" w14:textId="77777777" w:rsidR="00200006" w:rsidRPr="00200006" w:rsidRDefault="00200006" w:rsidP="00200006">
      <w:pPr>
        <w:suppressAutoHyphens/>
        <w:spacing w:line="360" w:lineRule="auto"/>
        <w:rPr>
          <w:rFonts w:ascii="Times New Roman" w:hAnsi="Times New Roman"/>
          <w:sz w:val="24"/>
          <w:szCs w:val="24"/>
        </w:rPr>
      </w:pPr>
      <w:r w:rsidRPr="00200006">
        <w:rPr>
          <w:rFonts w:ascii="Times New Roman" w:hAnsi="Times New Roman"/>
          <w:sz w:val="24"/>
          <w:szCs w:val="24"/>
        </w:rPr>
        <w:t>Miejsce i data dokonania odbioru:</w:t>
      </w:r>
    </w:p>
    <w:p w14:paraId="6072E5DA" w14:textId="77777777" w:rsidR="00200006" w:rsidRPr="00200006" w:rsidRDefault="00200006" w:rsidP="00200006">
      <w:pPr>
        <w:suppressAutoHyphens/>
        <w:rPr>
          <w:rFonts w:ascii="Times New Roman" w:hAnsi="Times New Roman"/>
          <w:sz w:val="24"/>
          <w:szCs w:val="24"/>
        </w:rPr>
      </w:pPr>
      <w:r w:rsidRPr="00200006">
        <w:rPr>
          <w:rFonts w:ascii="Times New Roman" w:hAnsi="Times New Roman"/>
          <w:sz w:val="24"/>
          <w:szCs w:val="24"/>
        </w:rPr>
        <w:t>…..................................................................................................</w:t>
      </w:r>
    </w:p>
    <w:p w14:paraId="32E8D8BA" w14:textId="77777777" w:rsidR="00200006" w:rsidRPr="00200006" w:rsidRDefault="00200006" w:rsidP="00200006">
      <w:pPr>
        <w:suppressAutoHyphens/>
        <w:rPr>
          <w:rFonts w:ascii="Times New Roman" w:hAnsi="Times New Roman"/>
          <w:b/>
          <w:sz w:val="24"/>
          <w:szCs w:val="24"/>
        </w:rPr>
      </w:pPr>
    </w:p>
    <w:p w14:paraId="29CF2D11" w14:textId="77777777" w:rsidR="00200006" w:rsidRPr="00200006" w:rsidRDefault="00200006" w:rsidP="00200006">
      <w:pPr>
        <w:suppressAutoHyphens/>
        <w:rPr>
          <w:rFonts w:ascii="Times New Roman" w:hAnsi="Times New Roman"/>
          <w:b/>
          <w:sz w:val="24"/>
          <w:szCs w:val="24"/>
        </w:rPr>
      </w:pPr>
      <w:r w:rsidRPr="00200006">
        <w:rPr>
          <w:rFonts w:ascii="Times New Roman" w:hAnsi="Times New Roman"/>
          <w:b/>
          <w:sz w:val="24"/>
          <w:szCs w:val="24"/>
        </w:rPr>
        <w:t>Ze strony Wykonawcy:</w:t>
      </w:r>
    </w:p>
    <w:p w14:paraId="0C00A252" w14:textId="77777777" w:rsidR="00200006" w:rsidRPr="00200006" w:rsidRDefault="00200006" w:rsidP="00200006">
      <w:pPr>
        <w:suppressAutoHyphens/>
        <w:rPr>
          <w:rFonts w:ascii="Times New Roman" w:hAnsi="Times New Roman"/>
          <w:sz w:val="24"/>
          <w:szCs w:val="24"/>
        </w:rPr>
      </w:pPr>
    </w:p>
    <w:p w14:paraId="0F5FDFA9" w14:textId="77777777" w:rsidR="00200006" w:rsidRPr="00200006" w:rsidRDefault="00200006" w:rsidP="00200006">
      <w:pPr>
        <w:suppressAutoHyphens/>
        <w:rPr>
          <w:rFonts w:ascii="Times New Roman" w:hAnsi="Times New Roman"/>
          <w:sz w:val="24"/>
          <w:szCs w:val="24"/>
          <w:vertAlign w:val="superscript"/>
        </w:rPr>
      </w:pPr>
      <w:r w:rsidRPr="00200006">
        <w:rPr>
          <w:rFonts w:ascii="Times New Roman" w:hAnsi="Times New Roman"/>
          <w:sz w:val="24"/>
          <w:szCs w:val="24"/>
        </w:rPr>
        <w:t>…………………………………………………………………</w:t>
      </w:r>
    </w:p>
    <w:p w14:paraId="6C140EE3" w14:textId="77777777" w:rsidR="00200006" w:rsidRPr="00200006" w:rsidRDefault="00200006" w:rsidP="00200006">
      <w:pPr>
        <w:suppressAutoHyphens/>
        <w:rPr>
          <w:rFonts w:ascii="Times New Roman" w:hAnsi="Times New Roman"/>
          <w:b/>
          <w:sz w:val="24"/>
          <w:szCs w:val="24"/>
        </w:rPr>
      </w:pPr>
      <w:r w:rsidRPr="00200006">
        <w:rPr>
          <w:rFonts w:ascii="Times New Roman" w:hAnsi="Times New Roman"/>
          <w:sz w:val="24"/>
          <w:szCs w:val="24"/>
          <w:vertAlign w:val="superscript"/>
        </w:rPr>
        <w:t>(nazwa i adres)</w:t>
      </w:r>
    </w:p>
    <w:p w14:paraId="588C1904" w14:textId="77777777" w:rsidR="00200006" w:rsidRPr="00200006" w:rsidRDefault="00200006" w:rsidP="00200006">
      <w:pPr>
        <w:suppressAutoHyphens/>
        <w:rPr>
          <w:rFonts w:ascii="Times New Roman" w:hAnsi="Times New Roman"/>
          <w:sz w:val="24"/>
          <w:szCs w:val="24"/>
          <w:vertAlign w:val="superscript"/>
        </w:rPr>
      </w:pPr>
      <w:r w:rsidRPr="00200006">
        <w:rPr>
          <w:rFonts w:ascii="Times New Roman" w:hAnsi="Times New Roman"/>
          <w:sz w:val="24"/>
          <w:szCs w:val="24"/>
        </w:rPr>
        <w:t>…………………………………………………………………</w:t>
      </w:r>
    </w:p>
    <w:p w14:paraId="11A8A6B7" w14:textId="77777777" w:rsidR="00200006" w:rsidRPr="00200006" w:rsidRDefault="00200006" w:rsidP="00200006">
      <w:pPr>
        <w:suppressAutoHyphens/>
        <w:spacing w:line="360" w:lineRule="auto"/>
        <w:rPr>
          <w:rFonts w:ascii="Times New Roman" w:hAnsi="Times New Roman"/>
          <w:b/>
          <w:sz w:val="24"/>
          <w:szCs w:val="24"/>
        </w:rPr>
      </w:pPr>
      <w:r w:rsidRPr="00200006">
        <w:rPr>
          <w:rFonts w:ascii="Times New Roman" w:hAnsi="Times New Roman"/>
          <w:sz w:val="24"/>
          <w:szCs w:val="24"/>
          <w:vertAlign w:val="superscript"/>
        </w:rPr>
        <w:t>(imię i nazwisko osoby upoważnionej)</w:t>
      </w:r>
    </w:p>
    <w:p w14:paraId="0E10826A" w14:textId="77777777" w:rsidR="00200006" w:rsidRPr="00200006" w:rsidRDefault="00200006" w:rsidP="00200006">
      <w:pPr>
        <w:suppressAutoHyphens/>
        <w:spacing w:line="360" w:lineRule="auto"/>
        <w:rPr>
          <w:rFonts w:ascii="Times New Roman" w:hAnsi="Times New Roman"/>
          <w:b/>
          <w:sz w:val="24"/>
          <w:szCs w:val="24"/>
        </w:rPr>
      </w:pPr>
      <w:r w:rsidRPr="00200006">
        <w:rPr>
          <w:rFonts w:ascii="Times New Roman" w:hAnsi="Times New Roman"/>
          <w:b/>
          <w:sz w:val="24"/>
          <w:szCs w:val="24"/>
        </w:rPr>
        <w:t>Ze strony Zamawiającego:</w:t>
      </w:r>
    </w:p>
    <w:p w14:paraId="2A67DE5F" w14:textId="77777777" w:rsidR="00200006" w:rsidRPr="00200006" w:rsidRDefault="00200006" w:rsidP="00200006">
      <w:pPr>
        <w:suppressAutoHyphens/>
        <w:rPr>
          <w:rFonts w:ascii="Times New Roman" w:hAnsi="Times New Roman"/>
          <w:sz w:val="24"/>
          <w:szCs w:val="24"/>
          <w:vertAlign w:val="superscript"/>
        </w:rPr>
      </w:pPr>
      <w:r w:rsidRPr="00200006">
        <w:rPr>
          <w:rFonts w:ascii="Times New Roman" w:hAnsi="Times New Roman"/>
          <w:b/>
          <w:sz w:val="24"/>
          <w:szCs w:val="24"/>
        </w:rPr>
        <w:t>Komenda Wojewódzka Policji w Białymstoku,</w:t>
      </w:r>
    </w:p>
    <w:p w14:paraId="6DCAAF63" w14:textId="77777777" w:rsidR="00200006" w:rsidRPr="00200006" w:rsidRDefault="00200006" w:rsidP="00200006">
      <w:pPr>
        <w:suppressAutoHyphens/>
        <w:rPr>
          <w:rFonts w:ascii="Times New Roman" w:hAnsi="Times New Roman"/>
          <w:sz w:val="24"/>
          <w:szCs w:val="24"/>
        </w:rPr>
      </w:pPr>
      <w:r w:rsidRPr="00200006">
        <w:rPr>
          <w:rFonts w:ascii="Times New Roman" w:hAnsi="Times New Roman"/>
          <w:sz w:val="24"/>
          <w:szCs w:val="24"/>
          <w:vertAlign w:val="superscript"/>
        </w:rPr>
        <w:t>(nazwa i adres)</w:t>
      </w:r>
    </w:p>
    <w:p w14:paraId="13B750BE" w14:textId="5C84FF85" w:rsidR="00200006" w:rsidRPr="00200006" w:rsidRDefault="009E2D52" w:rsidP="00200006">
      <w:pPr>
        <w:suppressAutoHyphens/>
        <w:spacing w:line="360" w:lineRule="auto"/>
        <w:rPr>
          <w:rFonts w:ascii="Times New Roman" w:hAnsi="Times New Roman"/>
          <w:sz w:val="24"/>
          <w:szCs w:val="24"/>
        </w:rPr>
      </w:pPr>
      <w:r>
        <w:rPr>
          <w:rFonts w:ascii="Times New Roman" w:hAnsi="Times New Roman"/>
          <w:sz w:val="24"/>
          <w:szCs w:val="24"/>
        </w:rPr>
        <w:t xml:space="preserve">Komisja </w:t>
      </w:r>
      <w:r w:rsidR="00200006" w:rsidRPr="00200006">
        <w:rPr>
          <w:rFonts w:ascii="Times New Roman" w:hAnsi="Times New Roman"/>
          <w:sz w:val="24"/>
          <w:szCs w:val="24"/>
        </w:rPr>
        <w:t>w składzie:</w:t>
      </w:r>
    </w:p>
    <w:p w14:paraId="7AA15286" w14:textId="77777777" w:rsidR="00200006" w:rsidRPr="00200006" w:rsidRDefault="00200006" w:rsidP="00200006">
      <w:pPr>
        <w:suppressAutoHyphens/>
        <w:spacing w:line="360" w:lineRule="auto"/>
        <w:rPr>
          <w:rFonts w:ascii="Times New Roman" w:hAnsi="Times New Roman"/>
          <w:sz w:val="24"/>
          <w:szCs w:val="24"/>
        </w:rPr>
      </w:pPr>
    </w:p>
    <w:p w14:paraId="19E7E627" w14:textId="77777777" w:rsidR="00200006" w:rsidRPr="00200006" w:rsidRDefault="00200006" w:rsidP="00200006">
      <w:pPr>
        <w:suppressAutoHyphens/>
        <w:spacing w:line="360" w:lineRule="auto"/>
        <w:rPr>
          <w:rFonts w:ascii="Times New Roman" w:hAnsi="Times New Roman"/>
          <w:sz w:val="24"/>
          <w:szCs w:val="24"/>
        </w:rPr>
      </w:pPr>
      <w:r w:rsidRPr="00200006">
        <w:rPr>
          <w:rFonts w:ascii="Times New Roman" w:hAnsi="Times New Roman"/>
          <w:sz w:val="24"/>
          <w:szCs w:val="24"/>
        </w:rPr>
        <w:t>1. ……….…..………………               3. ……….…..………………</w:t>
      </w:r>
    </w:p>
    <w:p w14:paraId="7075293A" w14:textId="77777777" w:rsidR="00200006" w:rsidRPr="00200006" w:rsidRDefault="00200006" w:rsidP="00200006">
      <w:pPr>
        <w:suppressAutoHyphens/>
        <w:spacing w:line="360" w:lineRule="auto"/>
        <w:rPr>
          <w:rFonts w:ascii="Times New Roman" w:hAnsi="Times New Roman"/>
          <w:sz w:val="24"/>
          <w:szCs w:val="24"/>
        </w:rPr>
      </w:pPr>
    </w:p>
    <w:p w14:paraId="59BB85B6" w14:textId="77777777" w:rsidR="00200006" w:rsidRPr="00200006" w:rsidRDefault="00200006" w:rsidP="00200006">
      <w:pPr>
        <w:suppressAutoHyphens/>
        <w:spacing w:line="360" w:lineRule="auto"/>
        <w:rPr>
          <w:rFonts w:ascii="Times New Roman" w:hAnsi="Times New Roman"/>
          <w:sz w:val="24"/>
          <w:szCs w:val="24"/>
        </w:rPr>
      </w:pPr>
      <w:r w:rsidRPr="00200006">
        <w:rPr>
          <w:rFonts w:ascii="Times New Roman" w:hAnsi="Times New Roman"/>
          <w:sz w:val="24"/>
          <w:szCs w:val="24"/>
        </w:rPr>
        <w:t>2. ……….…..………………               4……….…..………………</w:t>
      </w:r>
    </w:p>
    <w:p w14:paraId="0A0589D6" w14:textId="77777777" w:rsidR="00200006" w:rsidRPr="00200006" w:rsidRDefault="00200006" w:rsidP="00200006">
      <w:pPr>
        <w:suppressAutoHyphens/>
        <w:spacing w:line="360" w:lineRule="auto"/>
        <w:rPr>
          <w:rFonts w:ascii="Times New Roman" w:hAnsi="Times New Roman"/>
          <w:b/>
          <w:sz w:val="24"/>
          <w:szCs w:val="24"/>
        </w:rPr>
      </w:pPr>
    </w:p>
    <w:p w14:paraId="11858DBE" w14:textId="77777777" w:rsidR="00200006" w:rsidRPr="00200006" w:rsidRDefault="00200006" w:rsidP="00200006">
      <w:pPr>
        <w:numPr>
          <w:ilvl w:val="0"/>
          <w:numId w:val="198"/>
        </w:numPr>
        <w:suppressAutoHyphens/>
        <w:contextualSpacing/>
        <w:jc w:val="left"/>
        <w:rPr>
          <w:rFonts w:ascii="Times New Roman" w:hAnsi="Times New Roman"/>
          <w:sz w:val="24"/>
          <w:szCs w:val="24"/>
          <w:lang w:eastAsia="pl-PL"/>
        </w:rPr>
      </w:pPr>
      <w:r w:rsidRPr="00200006">
        <w:rPr>
          <w:rFonts w:ascii="Times New Roman" w:hAnsi="Times New Roman"/>
          <w:sz w:val="24"/>
          <w:szCs w:val="24"/>
          <w:lang w:eastAsia="pl-PL"/>
        </w:rPr>
        <w:t xml:space="preserve">Etap prac  dotyczący : </w:t>
      </w:r>
    </w:p>
    <w:p w14:paraId="4B9B71F0" w14:textId="77777777" w:rsidR="00200006" w:rsidRPr="00200006" w:rsidRDefault="00200006" w:rsidP="00200006">
      <w:pPr>
        <w:suppressAutoHyphens/>
        <w:contextualSpacing/>
        <w:rPr>
          <w:rFonts w:ascii="Times New Roman" w:hAnsi="Times New Roman"/>
          <w:sz w:val="24"/>
          <w:szCs w:val="24"/>
          <w:lang w:eastAsia="pl-PL"/>
        </w:rPr>
      </w:pPr>
    </w:p>
    <w:p w14:paraId="256EDBB5" w14:textId="77777777" w:rsidR="00200006" w:rsidRPr="00200006" w:rsidRDefault="00200006" w:rsidP="00200006">
      <w:pPr>
        <w:suppressAutoHyphens/>
        <w:contextualSpacing/>
        <w:rPr>
          <w:rFonts w:ascii="Times New Roman" w:hAnsi="Times New Roman"/>
          <w:sz w:val="24"/>
          <w:szCs w:val="24"/>
          <w:lang w:eastAsia="pl-PL"/>
        </w:rPr>
      </w:pPr>
      <w:r w:rsidRPr="00200006">
        <w:rPr>
          <w:rFonts w:ascii="Times New Roman" w:hAnsi="Times New Roman"/>
          <w:sz w:val="24"/>
          <w:szCs w:val="24"/>
          <w:lang w:eastAsia="pl-PL"/>
        </w:rPr>
        <w:t>…………………………………………………………………………………………………</w:t>
      </w:r>
    </w:p>
    <w:p w14:paraId="28EF683A" w14:textId="77777777" w:rsidR="00200006" w:rsidRPr="00200006" w:rsidRDefault="00200006" w:rsidP="00200006">
      <w:pPr>
        <w:suppressAutoHyphens/>
        <w:contextualSpacing/>
        <w:rPr>
          <w:rFonts w:ascii="Times New Roman" w:hAnsi="Times New Roman"/>
          <w:sz w:val="24"/>
          <w:szCs w:val="24"/>
          <w:lang w:eastAsia="pl-PL"/>
        </w:rPr>
      </w:pPr>
    </w:p>
    <w:p w14:paraId="037E38C3" w14:textId="77777777" w:rsidR="00200006" w:rsidRPr="00200006" w:rsidRDefault="00200006" w:rsidP="00200006">
      <w:pPr>
        <w:suppressAutoHyphens/>
        <w:contextualSpacing/>
        <w:rPr>
          <w:rFonts w:ascii="Times New Roman" w:hAnsi="Times New Roman"/>
          <w:sz w:val="24"/>
          <w:szCs w:val="24"/>
          <w:lang w:eastAsia="pl-PL"/>
        </w:rPr>
      </w:pPr>
      <w:r w:rsidRPr="00200006">
        <w:rPr>
          <w:rFonts w:ascii="Times New Roman" w:hAnsi="Times New Roman"/>
          <w:sz w:val="24"/>
          <w:szCs w:val="24"/>
          <w:lang w:eastAsia="pl-PL"/>
        </w:rPr>
        <w:t>………………………………………………………………………………………………</w:t>
      </w:r>
    </w:p>
    <w:p w14:paraId="1C545374" w14:textId="77777777" w:rsidR="00200006" w:rsidRPr="00200006" w:rsidRDefault="00200006" w:rsidP="00200006">
      <w:pPr>
        <w:suppressAutoHyphens/>
        <w:contextualSpacing/>
        <w:rPr>
          <w:rFonts w:ascii="Times New Roman" w:hAnsi="Times New Roman"/>
          <w:sz w:val="24"/>
          <w:szCs w:val="24"/>
          <w:lang w:eastAsia="pl-PL"/>
        </w:rPr>
      </w:pPr>
      <w:r w:rsidRPr="00200006">
        <w:rPr>
          <w:rFonts w:ascii="Times New Roman" w:hAnsi="Times New Roman"/>
          <w:sz w:val="24"/>
          <w:szCs w:val="24"/>
          <w:lang w:eastAsia="pl-PL"/>
        </w:rPr>
        <w:t xml:space="preserve">wykonany zostały zgodnie z opisem przedmiotu zamówienia oraz harmonogramem </w:t>
      </w:r>
    </w:p>
    <w:p w14:paraId="6A124EF9" w14:textId="77777777" w:rsidR="00200006" w:rsidRPr="00200006" w:rsidRDefault="00200006" w:rsidP="00200006">
      <w:pPr>
        <w:suppressAutoHyphens/>
        <w:rPr>
          <w:rFonts w:ascii="Times New Roman" w:hAnsi="Times New Roman"/>
          <w:sz w:val="24"/>
          <w:szCs w:val="24"/>
          <w:lang w:eastAsia="pl-PL"/>
        </w:rPr>
      </w:pPr>
    </w:p>
    <w:p w14:paraId="5B6C8B62" w14:textId="77777777" w:rsidR="00200006" w:rsidRPr="00200006" w:rsidRDefault="00200006" w:rsidP="00200006">
      <w:pPr>
        <w:suppressAutoHyphens/>
        <w:jc w:val="left"/>
        <w:rPr>
          <w:rFonts w:ascii="Times New Roman" w:hAnsi="Times New Roman"/>
          <w:sz w:val="24"/>
          <w:szCs w:val="24"/>
          <w:lang w:eastAsia="pl-PL"/>
        </w:rPr>
      </w:pPr>
      <w:r w:rsidRPr="00200006">
        <w:rPr>
          <w:rFonts w:ascii="Times New Roman" w:hAnsi="Times New Roman"/>
          <w:sz w:val="24"/>
          <w:szCs w:val="24"/>
          <w:lang w:eastAsia="pl-PL"/>
        </w:rPr>
        <w:t>- TAK*</w:t>
      </w:r>
    </w:p>
    <w:p w14:paraId="6E2C2223" w14:textId="77777777" w:rsidR="00200006" w:rsidRPr="00200006" w:rsidRDefault="00200006" w:rsidP="00200006">
      <w:pPr>
        <w:suppressAutoHyphens/>
        <w:jc w:val="left"/>
        <w:rPr>
          <w:rFonts w:ascii="Times New Roman" w:hAnsi="Times New Roman"/>
          <w:sz w:val="24"/>
          <w:szCs w:val="24"/>
          <w:lang w:eastAsia="pl-PL"/>
        </w:rPr>
      </w:pPr>
      <w:r w:rsidRPr="00200006">
        <w:rPr>
          <w:rFonts w:ascii="Times New Roman" w:hAnsi="Times New Roman"/>
          <w:sz w:val="24"/>
          <w:szCs w:val="24"/>
          <w:lang w:eastAsia="pl-PL"/>
        </w:rPr>
        <w:t xml:space="preserve">- NIE *- z wadami </w:t>
      </w:r>
    </w:p>
    <w:p w14:paraId="2E269C5E" w14:textId="77777777" w:rsidR="00200006" w:rsidRPr="00200006" w:rsidRDefault="00200006" w:rsidP="00200006">
      <w:pPr>
        <w:suppressAutoHyphens/>
        <w:rPr>
          <w:rFonts w:ascii="Times New Roman" w:hAnsi="Times New Roman"/>
          <w:lang w:eastAsia="pl-PL"/>
        </w:rPr>
      </w:pPr>
    </w:p>
    <w:p w14:paraId="1A497B2C"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1007033B"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7813A368" w14:textId="77777777" w:rsidR="00200006" w:rsidRPr="00200006" w:rsidRDefault="00200006" w:rsidP="00200006">
      <w:pPr>
        <w:suppressAutoHyphens/>
        <w:rPr>
          <w:rFonts w:ascii="Times New Roman" w:hAnsi="Times New Roman"/>
          <w:lang w:eastAsia="pl-PL"/>
        </w:rPr>
      </w:pPr>
    </w:p>
    <w:p w14:paraId="2470B6BB"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131EF7C8" w14:textId="77777777" w:rsidR="00200006" w:rsidRPr="00200006" w:rsidRDefault="00200006" w:rsidP="00200006">
      <w:pPr>
        <w:suppressAutoHyphens/>
        <w:rPr>
          <w:rFonts w:ascii="Times New Roman" w:hAnsi="Times New Roman"/>
          <w:lang w:eastAsia="pl-PL"/>
        </w:rPr>
      </w:pPr>
    </w:p>
    <w:p w14:paraId="261470F3"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793DE414" w14:textId="77777777" w:rsidR="00200006" w:rsidRPr="00200006" w:rsidRDefault="00200006" w:rsidP="00200006">
      <w:pPr>
        <w:suppressAutoHyphens/>
        <w:rPr>
          <w:rFonts w:ascii="Times New Roman" w:hAnsi="Times New Roman"/>
          <w:lang w:eastAsia="pl-PL"/>
        </w:rPr>
      </w:pPr>
    </w:p>
    <w:p w14:paraId="5663D03F"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4E38D9D3" w14:textId="77777777" w:rsidR="00200006" w:rsidRPr="00200006" w:rsidRDefault="00200006" w:rsidP="00200006">
      <w:pPr>
        <w:suppressAutoHyphens/>
        <w:rPr>
          <w:rFonts w:ascii="Times New Roman" w:hAnsi="Times New Roman"/>
          <w:lang w:eastAsia="pl-PL"/>
        </w:rPr>
      </w:pPr>
    </w:p>
    <w:p w14:paraId="760964CB"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616CA439" w14:textId="77777777" w:rsidR="00200006" w:rsidRPr="00200006" w:rsidRDefault="00200006" w:rsidP="00200006">
      <w:pPr>
        <w:suppressAutoHyphens/>
        <w:rPr>
          <w:rFonts w:ascii="Times New Roman" w:hAnsi="Times New Roman"/>
          <w:lang w:eastAsia="pl-PL"/>
        </w:rPr>
      </w:pPr>
    </w:p>
    <w:p w14:paraId="1FE50EE1" w14:textId="77777777" w:rsidR="00200006" w:rsidRPr="00200006" w:rsidRDefault="00200006" w:rsidP="00200006">
      <w:pPr>
        <w:suppressAutoHyphens/>
        <w:rPr>
          <w:rFonts w:ascii="Times New Roman" w:hAnsi="Times New Roman"/>
          <w:lang w:eastAsia="pl-PL"/>
        </w:rPr>
      </w:pPr>
      <w:r w:rsidRPr="00200006">
        <w:rPr>
          <w:rFonts w:ascii="Times New Roman" w:hAnsi="Times New Roman"/>
          <w:lang w:eastAsia="pl-PL"/>
        </w:rPr>
        <w:t>……………………………………………………………………………………………………………………</w:t>
      </w:r>
    </w:p>
    <w:p w14:paraId="31787DFE" w14:textId="77777777" w:rsidR="00200006" w:rsidRPr="00200006" w:rsidRDefault="00200006" w:rsidP="00200006">
      <w:pPr>
        <w:suppressAutoHyphens/>
        <w:rPr>
          <w:rFonts w:ascii="Times New Roman" w:hAnsi="Times New Roman"/>
          <w:lang w:eastAsia="pl-PL"/>
        </w:rPr>
      </w:pPr>
    </w:p>
    <w:p w14:paraId="76865236" w14:textId="77777777" w:rsidR="00200006" w:rsidRPr="00200006" w:rsidRDefault="00200006" w:rsidP="00200006">
      <w:pPr>
        <w:suppressAutoHyphens/>
        <w:jc w:val="left"/>
        <w:rPr>
          <w:rFonts w:ascii="Times New Roman" w:hAnsi="Times New Roman"/>
          <w:sz w:val="24"/>
          <w:szCs w:val="24"/>
          <w:lang w:eastAsia="pl-PL"/>
        </w:rPr>
      </w:pPr>
      <w:r w:rsidRPr="00200006">
        <w:rPr>
          <w:rFonts w:ascii="Times New Roman" w:hAnsi="Times New Roman"/>
          <w:lang w:eastAsia="pl-PL"/>
        </w:rPr>
        <w:t>……………………………………………………………………………………………………………………</w:t>
      </w:r>
      <w:r w:rsidRPr="00200006">
        <w:rPr>
          <w:rFonts w:ascii="Times New Roman" w:hAnsi="Times New Roman"/>
          <w:sz w:val="24"/>
          <w:szCs w:val="24"/>
          <w:lang w:eastAsia="pl-PL"/>
        </w:rPr>
        <w:t xml:space="preserve">, które Wykonawca zobowiązuje się usunąć w terminie do dnia ………………… </w:t>
      </w:r>
    </w:p>
    <w:p w14:paraId="1A0CD2C3" w14:textId="77777777" w:rsidR="00200006" w:rsidRPr="00200006" w:rsidRDefault="00200006" w:rsidP="00200006">
      <w:pPr>
        <w:suppressAutoHyphens/>
        <w:rPr>
          <w:rFonts w:ascii="Times New Roman" w:hAnsi="Times New Roman"/>
          <w:sz w:val="24"/>
          <w:szCs w:val="24"/>
          <w:lang w:eastAsia="pl-PL"/>
        </w:rPr>
      </w:pPr>
    </w:p>
    <w:p w14:paraId="78FE411A" w14:textId="77777777" w:rsidR="00200006" w:rsidRPr="00200006" w:rsidRDefault="00200006" w:rsidP="00200006">
      <w:pPr>
        <w:ind w:left="425" w:hanging="425"/>
        <w:jc w:val="both"/>
        <w:rPr>
          <w:rFonts w:ascii="Times New Roman" w:hAnsi="Times New Roman"/>
          <w:sz w:val="24"/>
          <w:szCs w:val="24"/>
          <w:lang w:eastAsia="pl-PL"/>
        </w:rPr>
      </w:pPr>
      <w:r w:rsidRPr="00200006">
        <w:rPr>
          <w:rFonts w:ascii="Times New Roman" w:hAnsi="Times New Roman"/>
          <w:sz w:val="24"/>
          <w:szCs w:val="24"/>
          <w:lang w:eastAsia="pl-PL"/>
        </w:rPr>
        <w:lastRenderedPageBreak/>
        <w:t>Potwierdzam kompletność zrealizowanego etapu:</w:t>
      </w:r>
    </w:p>
    <w:p w14:paraId="4D148079" w14:textId="77777777" w:rsidR="00200006" w:rsidRPr="00200006" w:rsidRDefault="00200006" w:rsidP="00200006">
      <w:pPr>
        <w:numPr>
          <w:ilvl w:val="0"/>
          <w:numId w:val="199"/>
        </w:numPr>
        <w:jc w:val="both"/>
        <w:rPr>
          <w:rFonts w:ascii="Times New Roman" w:hAnsi="Times New Roman"/>
          <w:sz w:val="24"/>
          <w:szCs w:val="24"/>
          <w:lang w:eastAsia="pl-PL"/>
        </w:rPr>
      </w:pPr>
      <w:r w:rsidRPr="00200006">
        <w:rPr>
          <w:rFonts w:ascii="Times New Roman" w:hAnsi="Times New Roman"/>
          <w:sz w:val="24"/>
          <w:szCs w:val="24"/>
          <w:lang w:eastAsia="pl-PL"/>
        </w:rPr>
        <w:t>Tak*</w:t>
      </w:r>
    </w:p>
    <w:p w14:paraId="26918FE1" w14:textId="77777777" w:rsidR="00200006" w:rsidRPr="00200006" w:rsidRDefault="00200006" w:rsidP="00200006">
      <w:pPr>
        <w:numPr>
          <w:ilvl w:val="0"/>
          <w:numId w:val="199"/>
        </w:numPr>
        <w:jc w:val="left"/>
        <w:rPr>
          <w:rFonts w:ascii="Times New Roman" w:hAnsi="Times New Roman"/>
          <w:sz w:val="24"/>
          <w:szCs w:val="24"/>
          <w:lang w:eastAsia="pl-PL"/>
        </w:rPr>
      </w:pPr>
      <w:r w:rsidRPr="00200006">
        <w:rPr>
          <w:rFonts w:ascii="Times New Roman" w:hAnsi="Times New Roman"/>
          <w:sz w:val="24"/>
          <w:szCs w:val="24"/>
          <w:lang w:eastAsia="pl-PL"/>
        </w:rPr>
        <w:t xml:space="preserve">Nie*- zastrzeżenia </w:t>
      </w:r>
    </w:p>
    <w:p w14:paraId="3949701F" w14:textId="77777777" w:rsidR="00200006" w:rsidRPr="00200006" w:rsidRDefault="00200006" w:rsidP="00200006">
      <w:pPr>
        <w:ind w:left="720"/>
        <w:rPr>
          <w:rFonts w:ascii="Times New Roman" w:hAnsi="Times New Roman"/>
          <w:sz w:val="24"/>
          <w:szCs w:val="24"/>
          <w:lang w:eastAsia="pl-PL"/>
        </w:rPr>
      </w:pPr>
    </w:p>
    <w:p w14:paraId="515F36BE" w14:textId="77777777" w:rsidR="00200006" w:rsidRPr="00200006" w:rsidRDefault="00200006" w:rsidP="00200006">
      <w:pPr>
        <w:rPr>
          <w:rFonts w:ascii="Times New Roman" w:hAnsi="Times New Roman"/>
          <w:sz w:val="24"/>
          <w:szCs w:val="24"/>
          <w:lang w:eastAsia="pl-PL"/>
        </w:rPr>
      </w:pPr>
      <w:r w:rsidRPr="00200006">
        <w:rPr>
          <w:rFonts w:ascii="Times New Roman" w:hAnsi="Times New Roman"/>
          <w:sz w:val="24"/>
          <w:szCs w:val="24"/>
          <w:lang w:eastAsia="pl-PL"/>
        </w:rPr>
        <w:t>……………………………………………….………………………………...……….……</w:t>
      </w:r>
    </w:p>
    <w:p w14:paraId="4CC3FCED" w14:textId="77777777" w:rsidR="00200006" w:rsidRPr="00200006" w:rsidRDefault="00200006" w:rsidP="00200006">
      <w:pPr>
        <w:jc w:val="both"/>
        <w:rPr>
          <w:rFonts w:ascii="Times New Roman" w:hAnsi="Times New Roman"/>
          <w:sz w:val="24"/>
          <w:szCs w:val="24"/>
          <w:lang w:eastAsia="pl-PL"/>
        </w:rPr>
      </w:pPr>
    </w:p>
    <w:p w14:paraId="15CAEB23" w14:textId="77777777" w:rsidR="00200006" w:rsidRPr="00200006" w:rsidRDefault="00200006" w:rsidP="00200006">
      <w:pPr>
        <w:jc w:val="both"/>
        <w:rPr>
          <w:rFonts w:ascii="Times New Roman" w:hAnsi="Times New Roman"/>
          <w:lang w:eastAsia="pl-PL"/>
        </w:rPr>
      </w:pPr>
      <w:r w:rsidRPr="00200006">
        <w:rPr>
          <w:rFonts w:ascii="Times New Roman" w:hAnsi="Times New Roman"/>
          <w:sz w:val="24"/>
          <w:szCs w:val="24"/>
          <w:lang w:eastAsia="pl-PL"/>
        </w:rPr>
        <w:t>…………………………………………..……………………………………………………</w:t>
      </w:r>
    </w:p>
    <w:p w14:paraId="24AB6BCB" w14:textId="77777777" w:rsidR="00200006" w:rsidRPr="00200006" w:rsidRDefault="00200006" w:rsidP="00200006">
      <w:pPr>
        <w:suppressAutoHyphens/>
        <w:rPr>
          <w:rFonts w:ascii="Times New Roman" w:hAnsi="Times New Roman"/>
          <w:sz w:val="24"/>
          <w:szCs w:val="24"/>
        </w:rPr>
      </w:pPr>
    </w:p>
    <w:p w14:paraId="5F53088F" w14:textId="77777777" w:rsidR="00200006" w:rsidRPr="00200006" w:rsidRDefault="00200006" w:rsidP="00200006">
      <w:pPr>
        <w:suppressAutoHyphens/>
        <w:rPr>
          <w:rFonts w:ascii="Times New Roman" w:hAnsi="Times New Roman"/>
          <w:sz w:val="24"/>
          <w:szCs w:val="24"/>
        </w:rPr>
      </w:pPr>
      <w:r w:rsidRPr="00200006">
        <w:rPr>
          <w:rFonts w:ascii="Times New Roman" w:hAnsi="Times New Roman"/>
          <w:sz w:val="24"/>
          <w:szCs w:val="24"/>
        </w:rPr>
        <w:t>Końcowy wynik odbioru:</w:t>
      </w:r>
    </w:p>
    <w:p w14:paraId="0F7C5089" w14:textId="77777777" w:rsidR="00200006" w:rsidRPr="00200006" w:rsidRDefault="00200006" w:rsidP="00200006">
      <w:pPr>
        <w:tabs>
          <w:tab w:val="left" w:pos="0"/>
        </w:tabs>
        <w:suppressAutoHyphens/>
        <w:rPr>
          <w:rFonts w:ascii="Times New Roman" w:hAnsi="Times New Roman"/>
          <w:sz w:val="24"/>
          <w:szCs w:val="24"/>
        </w:rPr>
      </w:pPr>
      <w:r w:rsidRPr="00200006">
        <w:rPr>
          <w:rFonts w:ascii="Times New Roman" w:hAnsi="Times New Roman"/>
          <w:sz w:val="24"/>
          <w:szCs w:val="24"/>
        </w:rPr>
        <w:t xml:space="preserve">Pozytywny </w:t>
      </w:r>
      <w:r w:rsidRPr="00200006">
        <w:rPr>
          <w:rFonts w:ascii="Times New Roman" w:hAnsi="Times New Roman"/>
          <w:sz w:val="24"/>
          <w:szCs w:val="24"/>
          <w:vertAlign w:val="superscript"/>
        </w:rPr>
        <w:t xml:space="preserve">*  </w:t>
      </w:r>
    </w:p>
    <w:p w14:paraId="2F2A518A" w14:textId="77777777" w:rsidR="00200006" w:rsidRPr="00200006" w:rsidRDefault="00200006" w:rsidP="00200006">
      <w:pPr>
        <w:tabs>
          <w:tab w:val="left" w:pos="0"/>
        </w:tabs>
        <w:suppressAutoHyphens/>
        <w:rPr>
          <w:rFonts w:ascii="Times New Roman" w:hAnsi="Times New Roman"/>
          <w:sz w:val="24"/>
          <w:szCs w:val="24"/>
        </w:rPr>
      </w:pPr>
      <w:r w:rsidRPr="00200006">
        <w:rPr>
          <w:rFonts w:ascii="Times New Roman" w:hAnsi="Times New Roman"/>
          <w:sz w:val="24"/>
          <w:szCs w:val="24"/>
        </w:rPr>
        <w:t xml:space="preserve">Negatywny </w:t>
      </w:r>
      <w:r w:rsidRPr="00200006">
        <w:rPr>
          <w:rFonts w:ascii="Times New Roman" w:hAnsi="Times New Roman"/>
          <w:sz w:val="24"/>
          <w:szCs w:val="24"/>
          <w:vertAlign w:val="superscript"/>
        </w:rPr>
        <w:t>*</w:t>
      </w:r>
      <w:r w:rsidRPr="00200006">
        <w:rPr>
          <w:rFonts w:ascii="Times New Roman" w:hAnsi="Times New Roman"/>
          <w:sz w:val="24"/>
          <w:szCs w:val="24"/>
        </w:rPr>
        <w:t xml:space="preserve"> - zastrzeżenia</w:t>
      </w:r>
    </w:p>
    <w:p w14:paraId="0586F6B3" w14:textId="77777777" w:rsidR="00200006" w:rsidRPr="00200006" w:rsidRDefault="00200006" w:rsidP="00200006">
      <w:pPr>
        <w:tabs>
          <w:tab w:val="left" w:pos="0"/>
        </w:tabs>
        <w:suppressAutoHyphens/>
        <w:rPr>
          <w:rFonts w:ascii="Times New Roman" w:hAnsi="Times New Roman"/>
          <w:sz w:val="24"/>
          <w:szCs w:val="24"/>
        </w:rPr>
      </w:pPr>
    </w:p>
    <w:p w14:paraId="25B2E328" w14:textId="77777777" w:rsidR="00200006" w:rsidRPr="00200006" w:rsidRDefault="00200006" w:rsidP="00200006">
      <w:pPr>
        <w:tabs>
          <w:tab w:val="left" w:pos="0"/>
        </w:tabs>
        <w:suppressAutoHyphens/>
        <w:rPr>
          <w:rFonts w:ascii="Times New Roman" w:hAnsi="Times New Roman"/>
          <w:sz w:val="24"/>
          <w:szCs w:val="24"/>
        </w:rPr>
      </w:pPr>
      <w:r w:rsidRPr="00200006">
        <w:rPr>
          <w:rFonts w:ascii="Times New Roman" w:hAnsi="Times New Roman"/>
          <w:sz w:val="24"/>
          <w:szCs w:val="24"/>
        </w:rPr>
        <w:t xml:space="preserve"> ....................................................................................................................................................</w:t>
      </w:r>
    </w:p>
    <w:p w14:paraId="5AC13CDD" w14:textId="77777777" w:rsidR="00200006" w:rsidRPr="00200006" w:rsidRDefault="00200006" w:rsidP="00200006">
      <w:pPr>
        <w:tabs>
          <w:tab w:val="left" w:pos="0"/>
        </w:tabs>
        <w:suppressAutoHyphens/>
        <w:rPr>
          <w:rFonts w:ascii="Times New Roman" w:hAnsi="Times New Roman"/>
          <w:sz w:val="24"/>
          <w:szCs w:val="24"/>
        </w:rPr>
      </w:pPr>
    </w:p>
    <w:p w14:paraId="4248C121" w14:textId="77777777" w:rsidR="00200006" w:rsidRPr="00200006" w:rsidRDefault="00200006" w:rsidP="00200006">
      <w:pPr>
        <w:tabs>
          <w:tab w:val="left" w:pos="0"/>
        </w:tabs>
        <w:suppressAutoHyphens/>
        <w:rPr>
          <w:rFonts w:ascii="Times New Roman" w:hAnsi="Times New Roman"/>
          <w:sz w:val="24"/>
          <w:szCs w:val="24"/>
        </w:rPr>
      </w:pPr>
      <w:r w:rsidRPr="00200006">
        <w:rPr>
          <w:rFonts w:ascii="Times New Roman" w:hAnsi="Times New Roman"/>
          <w:sz w:val="24"/>
          <w:szCs w:val="24"/>
        </w:rPr>
        <w:t>....................................................................................................................................................</w:t>
      </w:r>
    </w:p>
    <w:p w14:paraId="7C25D677" w14:textId="77777777" w:rsidR="00200006" w:rsidRPr="00200006" w:rsidRDefault="00200006" w:rsidP="00200006">
      <w:pPr>
        <w:suppressAutoHyphens/>
        <w:rPr>
          <w:rFonts w:ascii="Times New Roman" w:hAnsi="Times New Roman"/>
          <w:sz w:val="24"/>
          <w:szCs w:val="24"/>
        </w:rPr>
      </w:pPr>
    </w:p>
    <w:p w14:paraId="52A19E5F" w14:textId="77777777" w:rsidR="00200006" w:rsidRPr="00200006" w:rsidRDefault="00200006" w:rsidP="00200006">
      <w:pPr>
        <w:suppressAutoHyphens/>
        <w:rPr>
          <w:rFonts w:ascii="Times New Roman" w:hAnsi="Times New Roman"/>
          <w:sz w:val="24"/>
          <w:szCs w:val="24"/>
        </w:rPr>
      </w:pPr>
    </w:p>
    <w:p w14:paraId="1D458831" w14:textId="77777777" w:rsidR="00200006" w:rsidRPr="00200006" w:rsidRDefault="00200006" w:rsidP="00200006">
      <w:pPr>
        <w:suppressAutoHyphens/>
        <w:rPr>
          <w:rFonts w:ascii="Times New Roman" w:hAnsi="Times New Roman"/>
          <w:sz w:val="24"/>
          <w:szCs w:val="24"/>
        </w:rPr>
      </w:pPr>
      <w:r w:rsidRPr="00200006">
        <w:rPr>
          <w:rFonts w:ascii="Times New Roman" w:hAnsi="Times New Roman"/>
          <w:sz w:val="24"/>
          <w:szCs w:val="24"/>
        </w:rPr>
        <w:t>Podpisy</w:t>
      </w:r>
    </w:p>
    <w:p w14:paraId="0F8685F0" w14:textId="77777777" w:rsidR="00200006" w:rsidRPr="00200006" w:rsidRDefault="00200006" w:rsidP="00200006">
      <w:pPr>
        <w:suppressAutoHyphens/>
        <w:rPr>
          <w:rFonts w:ascii="Times New Roman" w:hAnsi="Times New Roman"/>
          <w:sz w:val="24"/>
          <w:szCs w:val="24"/>
        </w:rPr>
      </w:pPr>
    </w:p>
    <w:p w14:paraId="36CCFC43" w14:textId="7B39D7C6" w:rsidR="00200006" w:rsidRPr="00200006" w:rsidRDefault="00200006" w:rsidP="00200006">
      <w:pPr>
        <w:numPr>
          <w:ilvl w:val="0"/>
          <w:numId w:val="197"/>
        </w:numPr>
        <w:tabs>
          <w:tab w:val="left" w:pos="0"/>
          <w:tab w:val="left" w:pos="360"/>
        </w:tabs>
        <w:suppressAutoHyphens/>
        <w:spacing w:line="360" w:lineRule="auto"/>
        <w:ind w:left="0" w:firstLine="0"/>
        <w:jc w:val="left"/>
        <w:rPr>
          <w:rFonts w:ascii="Times New Roman" w:hAnsi="Times New Roman"/>
          <w:sz w:val="24"/>
          <w:szCs w:val="24"/>
        </w:rPr>
      </w:pPr>
      <w:r w:rsidRPr="00200006">
        <w:rPr>
          <w:rFonts w:ascii="Times New Roman" w:hAnsi="Times New Roman"/>
          <w:sz w:val="24"/>
          <w:szCs w:val="24"/>
        </w:rPr>
        <w:t xml:space="preserve">.........................................................        </w:t>
      </w:r>
      <w:r w:rsidR="00B73EAF">
        <w:rPr>
          <w:rFonts w:ascii="Times New Roman" w:hAnsi="Times New Roman"/>
          <w:sz w:val="24"/>
          <w:szCs w:val="24"/>
        </w:rPr>
        <w:t>1.</w:t>
      </w:r>
      <w:r w:rsidRPr="00200006">
        <w:rPr>
          <w:rFonts w:ascii="Times New Roman" w:hAnsi="Times New Roman"/>
          <w:sz w:val="24"/>
          <w:szCs w:val="24"/>
        </w:rPr>
        <w:t xml:space="preserve">  ……………………………</w:t>
      </w:r>
    </w:p>
    <w:p w14:paraId="70F67964" w14:textId="77777777" w:rsidR="00200006" w:rsidRPr="00200006" w:rsidRDefault="00200006" w:rsidP="00200006">
      <w:pPr>
        <w:tabs>
          <w:tab w:val="left" w:pos="0"/>
        </w:tabs>
        <w:suppressAutoHyphens/>
        <w:spacing w:line="360" w:lineRule="auto"/>
        <w:rPr>
          <w:rFonts w:ascii="Times New Roman" w:hAnsi="Times New Roman"/>
          <w:sz w:val="24"/>
          <w:szCs w:val="24"/>
        </w:rPr>
      </w:pPr>
    </w:p>
    <w:p w14:paraId="3A9BF67A" w14:textId="2898FF35" w:rsidR="00200006" w:rsidRPr="00200006" w:rsidRDefault="00200006" w:rsidP="00200006">
      <w:pPr>
        <w:numPr>
          <w:ilvl w:val="0"/>
          <w:numId w:val="197"/>
        </w:numPr>
        <w:tabs>
          <w:tab w:val="left" w:pos="0"/>
          <w:tab w:val="left" w:pos="360"/>
        </w:tabs>
        <w:suppressAutoHyphens/>
        <w:spacing w:line="360" w:lineRule="auto"/>
        <w:ind w:left="0" w:firstLine="0"/>
        <w:jc w:val="left"/>
        <w:rPr>
          <w:rFonts w:ascii="Times New Roman" w:hAnsi="Times New Roman"/>
          <w:sz w:val="24"/>
          <w:szCs w:val="24"/>
        </w:rPr>
      </w:pPr>
      <w:r w:rsidRPr="00200006">
        <w:rPr>
          <w:rFonts w:ascii="Times New Roman" w:hAnsi="Times New Roman"/>
          <w:sz w:val="24"/>
          <w:szCs w:val="24"/>
        </w:rPr>
        <w:t xml:space="preserve">…………………………………….        </w:t>
      </w:r>
      <w:r w:rsidR="00B73EAF">
        <w:rPr>
          <w:rFonts w:ascii="Times New Roman" w:hAnsi="Times New Roman"/>
          <w:sz w:val="24"/>
          <w:szCs w:val="24"/>
        </w:rPr>
        <w:t xml:space="preserve">2. </w:t>
      </w:r>
      <w:r w:rsidRPr="00200006">
        <w:rPr>
          <w:rFonts w:ascii="Times New Roman" w:hAnsi="Times New Roman"/>
          <w:sz w:val="24"/>
          <w:szCs w:val="24"/>
        </w:rPr>
        <w:t>……………………………</w:t>
      </w:r>
    </w:p>
    <w:p w14:paraId="0C4B779F" w14:textId="77777777" w:rsidR="00200006" w:rsidRPr="00200006" w:rsidRDefault="00200006" w:rsidP="00200006">
      <w:pPr>
        <w:tabs>
          <w:tab w:val="left" w:pos="0"/>
        </w:tabs>
        <w:suppressAutoHyphens/>
        <w:spacing w:line="360" w:lineRule="auto"/>
        <w:rPr>
          <w:rFonts w:ascii="Times New Roman" w:hAnsi="Times New Roman"/>
          <w:sz w:val="24"/>
          <w:szCs w:val="24"/>
        </w:rPr>
      </w:pPr>
    </w:p>
    <w:p w14:paraId="4638C54F" w14:textId="18EA9105" w:rsidR="00200006" w:rsidRPr="00200006" w:rsidRDefault="00200006" w:rsidP="00200006">
      <w:pPr>
        <w:numPr>
          <w:ilvl w:val="0"/>
          <w:numId w:val="197"/>
        </w:numPr>
        <w:tabs>
          <w:tab w:val="left" w:pos="0"/>
          <w:tab w:val="left" w:pos="360"/>
        </w:tabs>
        <w:suppressAutoHyphens/>
        <w:spacing w:line="360" w:lineRule="auto"/>
        <w:ind w:left="0" w:firstLine="0"/>
        <w:jc w:val="left"/>
        <w:rPr>
          <w:rFonts w:ascii="Times New Roman" w:hAnsi="Times New Roman"/>
          <w:sz w:val="24"/>
          <w:szCs w:val="24"/>
        </w:rPr>
      </w:pPr>
      <w:r w:rsidRPr="00200006">
        <w:rPr>
          <w:rFonts w:ascii="Times New Roman" w:hAnsi="Times New Roman"/>
          <w:sz w:val="24"/>
          <w:szCs w:val="24"/>
        </w:rPr>
        <w:t xml:space="preserve">…………………………………….        </w:t>
      </w:r>
      <w:r w:rsidR="00B73EAF">
        <w:rPr>
          <w:rFonts w:ascii="Times New Roman" w:hAnsi="Times New Roman"/>
          <w:sz w:val="24"/>
          <w:szCs w:val="24"/>
        </w:rPr>
        <w:t xml:space="preserve">3. </w:t>
      </w:r>
      <w:r w:rsidRPr="00200006">
        <w:rPr>
          <w:rFonts w:ascii="Times New Roman" w:hAnsi="Times New Roman"/>
          <w:sz w:val="24"/>
          <w:szCs w:val="24"/>
        </w:rPr>
        <w:t>…………………………..</w:t>
      </w:r>
    </w:p>
    <w:p w14:paraId="0AF64A88" w14:textId="77777777" w:rsidR="00200006" w:rsidRPr="00200006" w:rsidRDefault="00200006" w:rsidP="00200006">
      <w:pPr>
        <w:tabs>
          <w:tab w:val="left" w:pos="0"/>
        </w:tabs>
        <w:suppressAutoHyphens/>
        <w:spacing w:line="360" w:lineRule="auto"/>
        <w:rPr>
          <w:rFonts w:ascii="Times New Roman" w:hAnsi="Times New Roman"/>
          <w:sz w:val="24"/>
          <w:szCs w:val="24"/>
        </w:rPr>
      </w:pPr>
    </w:p>
    <w:p w14:paraId="25960D4A" w14:textId="77777777" w:rsidR="00200006" w:rsidRPr="00200006" w:rsidRDefault="00200006" w:rsidP="00200006">
      <w:pPr>
        <w:numPr>
          <w:ilvl w:val="0"/>
          <w:numId w:val="197"/>
        </w:numPr>
        <w:tabs>
          <w:tab w:val="left" w:pos="0"/>
          <w:tab w:val="left" w:pos="360"/>
        </w:tabs>
        <w:suppressAutoHyphens/>
        <w:spacing w:line="360" w:lineRule="auto"/>
        <w:ind w:left="0" w:firstLine="0"/>
        <w:jc w:val="left"/>
        <w:rPr>
          <w:rFonts w:ascii="Times New Roman" w:hAnsi="Times New Roman"/>
          <w:sz w:val="24"/>
          <w:szCs w:val="24"/>
        </w:rPr>
      </w:pPr>
      <w:r w:rsidRPr="00200006">
        <w:rPr>
          <w:rFonts w:ascii="Times New Roman" w:hAnsi="Times New Roman"/>
          <w:sz w:val="24"/>
          <w:szCs w:val="24"/>
        </w:rPr>
        <w:t>……………………………………</w:t>
      </w:r>
    </w:p>
    <w:p w14:paraId="0888871C" w14:textId="7D9FBF23" w:rsidR="00200006" w:rsidRPr="00200006" w:rsidRDefault="00B73EAF" w:rsidP="00B73EAF">
      <w:pPr>
        <w:suppressAutoHyphens/>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200006" w:rsidRPr="00200006">
        <w:rPr>
          <w:rFonts w:ascii="Times New Roman" w:hAnsi="Times New Roman"/>
          <w:sz w:val="24"/>
          <w:szCs w:val="24"/>
          <w:vertAlign w:val="superscript"/>
        </w:rPr>
        <w:t xml:space="preserve">(członkowie </w:t>
      </w:r>
      <w:r w:rsidR="009E2D52">
        <w:rPr>
          <w:rFonts w:ascii="Times New Roman" w:hAnsi="Times New Roman"/>
          <w:sz w:val="24"/>
          <w:szCs w:val="24"/>
          <w:vertAlign w:val="superscript"/>
        </w:rPr>
        <w:t>komisji</w:t>
      </w:r>
      <w:r w:rsidR="00200006" w:rsidRPr="00200006">
        <w:rPr>
          <w:rFonts w:ascii="Times New Roman" w:hAnsi="Times New Roman"/>
          <w:sz w:val="24"/>
          <w:szCs w:val="24"/>
          <w:vertAlign w:val="superscript"/>
        </w:rPr>
        <w:t xml:space="preserve"> Zamawiającego)                                    </w:t>
      </w:r>
      <w:r w:rsidR="00200006" w:rsidRPr="00200006">
        <w:rPr>
          <w:rFonts w:ascii="Times New Roman" w:hAnsi="Times New Roman"/>
          <w:sz w:val="24"/>
          <w:szCs w:val="24"/>
        </w:rPr>
        <w:t xml:space="preserve"> </w:t>
      </w:r>
      <w:r w:rsidR="00200006" w:rsidRPr="00200006">
        <w:rPr>
          <w:rFonts w:ascii="Times New Roman" w:hAnsi="Times New Roman"/>
          <w:sz w:val="24"/>
          <w:szCs w:val="24"/>
          <w:vertAlign w:val="superscript"/>
        </w:rPr>
        <w:t>(</w:t>
      </w:r>
      <w:r w:rsidR="009E2D52">
        <w:rPr>
          <w:rFonts w:ascii="Times New Roman" w:hAnsi="Times New Roman"/>
          <w:sz w:val="24"/>
          <w:szCs w:val="24"/>
          <w:vertAlign w:val="superscript"/>
        </w:rPr>
        <w:t>przedstawiciele</w:t>
      </w:r>
      <w:bookmarkStart w:id="9" w:name="_GoBack"/>
      <w:bookmarkEnd w:id="9"/>
      <w:r w:rsidR="00200006" w:rsidRPr="00200006">
        <w:rPr>
          <w:rFonts w:ascii="Times New Roman" w:hAnsi="Times New Roman"/>
          <w:sz w:val="24"/>
          <w:szCs w:val="24"/>
          <w:vertAlign w:val="superscript"/>
        </w:rPr>
        <w:t xml:space="preserve"> Wykonawcy)</w:t>
      </w:r>
    </w:p>
    <w:p w14:paraId="78B3EBA0" w14:textId="77777777" w:rsidR="00200006" w:rsidRPr="00200006" w:rsidRDefault="00200006" w:rsidP="00200006">
      <w:pPr>
        <w:suppressAutoHyphens/>
        <w:ind w:left="360"/>
        <w:rPr>
          <w:rFonts w:ascii="Times New Roman" w:hAnsi="Times New Roman"/>
          <w:sz w:val="24"/>
          <w:szCs w:val="24"/>
          <w:vertAlign w:val="superscript"/>
        </w:rPr>
      </w:pPr>
    </w:p>
    <w:p w14:paraId="29634AA5" w14:textId="77777777" w:rsidR="00200006" w:rsidRPr="00200006" w:rsidRDefault="00200006" w:rsidP="00200006">
      <w:pPr>
        <w:suppressAutoHyphens/>
        <w:ind w:left="360"/>
        <w:rPr>
          <w:rFonts w:ascii="Times New Roman" w:hAnsi="Times New Roman"/>
          <w:sz w:val="24"/>
          <w:szCs w:val="24"/>
          <w:vertAlign w:val="superscript"/>
        </w:rPr>
      </w:pPr>
    </w:p>
    <w:p w14:paraId="6133569C" w14:textId="77777777" w:rsidR="00200006" w:rsidRPr="00200006" w:rsidRDefault="00200006" w:rsidP="00200006">
      <w:pPr>
        <w:suppressAutoHyphens/>
        <w:ind w:left="360"/>
        <w:rPr>
          <w:rFonts w:ascii="Times New Roman" w:hAnsi="Times New Roman"/>
          <w:sz w:val="24"/>
          <w:szCs w:val="24"/>
          <w:vertAlign w:val="superscript"/>
        </w:rPr>
      </w:pPr>
    </w:p>
    <w:p w14:paraId="098E8122" w14:textId="77777777" w:rsidR="00200006" w:rsidRPr="00200006" w:rsidRDefault="00200006" w:rsidP="00200006">
      <w:pPr>
        <w:suppressAutoHyphens/>
        <w:ind w:left="360"/>
        <w:rPr>
          <w:rFonts w:ascii="Times New Roman" w:hAnsi="Times New Roman"/>
          <w:sz w:val="24"/>
          <w:szCs w:val="24"/>
          <w:vertAlign w:val="superscript"/>
        </w:rPr>
      </w:pPr>
    </w:p>
    <w:p w14:paraId="3AFC9C64" w14:textId="77777777" w:rsidR="00200006" w:rsidRPr="00200006" w:rsidRDefault="00200006" w:rsidP="00200006">
      <w:pPr>
        <w:suppressAutoHyphens/>
        <w:ind w:left="360"/>
        <w:rPr>
          <w:rFonts w:ascii="Times New Roman" w:hAnsi="Times New Roman"/>
          <w:sz w:val="24"/>
          <w:szCs w:val="24"/>
          <w:vertAlign w:val="superscript"/>
        </w:rPr>
      </w:pPr>
    </w:p>
    <w:p w14:paraId="08087429" w14:textId="77777777" w:rsidR="00200006" w:rsidRPr="00200006" w:rsidRDefault="00200006" w:rsidP="00200006">
      <w:pPr>
        <w:suppressAutoHyphens/>
        <w:ind w:left="360"/>
        <w:rPr>
          <w:rFonts w:ascii="Times New Roman" w:hAnsi="Times New Roman"/>
          <w:sz w:val="24"/>
          <w:szCs w:val="24"/>
          <w:vertAlign w:val="superscript"/>
        </w:rPr>
      </w:pPr>
    </w:p>
    <w:p w14:paraId="475CF57A" w14:textId="77777777" w:rsidR="00200006" w:rsidRPr="00200006" w:rsidRDefault="00200006" w:rsidP="00200006">
      <w:pPr>
        <w:suppressAutoHyphens/>
        <w:ind w:left="360"/>
        <w:rPr>
          <w:rFonts w:ascii="Times New Roman" w:hAnsi="Times New Roman"/>
          <w:sz w:val="24"/>
          <w:szCs w:val="24"/>
          <w:vertAlign w:val="superscript"/>
        </w:rPr>
      </w:pPr>
    </w:p>
    <w:p w14:paraId="54422615" w14:textId="77777777" w:rsidR="00200006" w:rsidRPr="00200006" w:rsidRDefault="00200006" w:rsidP="00200006">
      <w:pPr>
        <w:suppressAutoHyphens/>
        <w:ind w:left="360"/>
        <w:rPr>
          <w:rFonts w:ascii="Times New Roman" w:hAnsi="Times New Roman"/>
          <w:sz w:val="24"/>
          <w:szCs w:val="24"/>
          <w:vertAlign w:val="superscript"/>
        </w:rPr>
      </w:pPr>
    </w:p>
    <w:p w14:paraId="08BBC887"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27088ECE"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0E5B2B50"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A99518F"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46DACF50"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3500D46"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411A0EC5"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1FB57B54"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1048FE3D" w14:textId="77777777" w:rsidR="00200006" w:rsidRPr="00200006" w:rsidRDefault="00200006" w:rsidP="00200006">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B4E30E4" w14:textId="41552179" w:rsidR="00200006" w:rsidRPr="008D36A7" w:rsidRDefault="00200006" w:rsidP="00200006">
      <w:pPr>
        <w:suppressAutoHyphens/>
        <w:spacing w:after="160" w:line="259" w:lineRule="auto"/>
        <w:jc w:val="right"/>
        <w:rPr>
          <w:rFonts w:ascii="Times New Roman" w:hAnsi="Times New Roman" w:cs="Times New Roman"/>
          <w:bCs/>
          <w:color w:val="auto"/>
          <w:kern w:val="0"/>
          <w:sz w:val="22"/>
          <w:szCs w:val="22"/>
          <w:lang w:eastAsia="en-US"/>
          <w14:ligatures w14:val="none"/>
        </w:rPr>
      </w:pPr>
      <w:r w:rsidRPr="008D36A7">
        <w:rPr>
          <w:rFonts w:ascii="Times New Roman" w:hAnsi="Times New Roman" w:cs="Times New Roman"/>
          <w:bCs/>
          <w:color w:val="auto"/>
          <w:kern w:val="0"/>
          <w:sz w:val="22"/>
          <w:szCs w:val="22"/>
          <w:lang w:eastAsia="en-US"/>
          <w14:ligatures w14:val="none"/>
        </w:rPr>
        <w:lastRenderedPageBreak/>
        <w:t xml:space="preserve">Załącznik nr 5 </w:t>
      </w:r>
      <w:r w:rsidR="008D36A7">
        <w:rPr>
          <w:rFonts w:ascii="Times New Roman" w:hAnsi="Times New Roman" w:cs="Times New Roman"/>
          <w:bCs/>
          <w:color w:val="auto"/>
          <w:kern w:val="0"/>
          <w:sz w:val="22"/>
          <w:szCs w:val="22"/>
          <w:lang w:eastAsia="en-US"/>
          <w14:ligatures w14:val="none"/>
        </w:rPr>
        <w:t>do umowy</w:t>
      </w:r>
    </w:p>
    <w:p w14:paraId="61B686A6" w14:textId="77777777" w:rsidR="00200006" w:rsidRPr="00200006" w:rsidRDefault="00200006" w:rsidP="00200006">
      <w:pPr>
        <w:suppressAutoHyphens/>
        <w:rPr>
          <w:rFonts w:ascii="Times New Roman" w:hAnsi="Times New Roman" w:cs="Times New Roman"/>
          <w:b/>
          <w:color w:val="auto"/>
          <w:kern w:val="0"/>
          <w:sz w:val="24"/>
          <w:szCs w:val="24"/>
          <w:lang w:eastAsia="en-US"/>
          <w14:ligatures w14:val="none"/>
        </w:rPr>
      </w:pPr>
    </w:p>
    <w:p w14:paraId="325876C2" w14:textId="77777777" w:rsidR="00200006" w:rsidRPr="00200006" w:rsidRDefault="00200006" w:rsidP="00200006">
      <w:pPr>
        <w:suppressAutoHyphens/>
        <w:rPr>
          <w:rFonts w:ascii="Times New Roman" w:hAnsi="Times New Roman" w:cs="Times New Roman"/>
          <w:b/>
          <w:color w:val="auto"/>
          <w:kern w:val="0"/>
          <w:sz w:val="24"/>
          <w:szCs w:val="24"/>
          <w:lang w:eastAsia="en-US"/>
          <w14:ligatures w14:val="none"/>
        </w:rPr>
      </w:pPr>
      <w:r w:rsidRPr="00200006">
        <w:rPr>
          <w:rFonts w:ascii="Times New Roman" w:hAnsi="Times New Roman" w:cs="Times New Roman"/>
          <w:b/>
          <w:color w:val="auto"/>
          <w:kern w:val="0"/>
          <w:sz w:val="24"/>
          <w:szCs w:val="24"/>
          <w:lang w:eastAsia="en-US"/>
          <w14:ligatures w14:val="none"/>
        </w:rPr>
        <w:t xml:space="preserve">PROTOKÓŁ ODBIORU </w:t>
      </w:r>
    </w:p>
    <w:p w14:paraId="06D0ABE6" w14:textId="77777777" w:rsidR="00200006" w:rsidRPr="00200006" w:rsidRDefault="00200006" w:rsidP="00200006">
      <w:pPr>
        <w:suppressAutoHyphens/>
        <w:rPr>
          <w:rFonts w:ascii="Times New Roman" w:hAnsi="Times New Roman" w:cs="Times New Roman"/>
          <w:color w:val="auto"/>
          <w:kern w:val="0"/>
          <w:lang w:eastAsia="en-US"/>
          <w14:ligatures w14:val="none"/>
        </w:rPr>
      </w:pPr>
    </w:p>
    <w:p w14:paraId="0E5F4B9B" w14:textId="77777777" w:rsidR="00200006" w:rsidRPr="00200006" w:rsidRDefault="00200006" w:rsidP="00200006">
      <w:pPr>
        <w:suppressAutoHyphens/>
        <w:rPr>
          <w:rFonts w:ascii="Times New Roman" w:hAnsi="Times New Roman" w:cs="Times New Roman"/>
          <w:color w:val="auto"/>
          <w:kern w:val="0"/>
          <w:sz w:val="22"/>
          <w:szCs w:val="22"/>
          <w:lang w:eastAsia="en-US"/>
          <w14:ligatures w14:val="none"/>
        </w:rPr>
      </w:pPr>
      <w:r w:rsidRPr="00200006">
        <w:rPr>
          <w:rFonts w:ascii="Times New Roman" w:hAnsi="Times New Roman" w:cs="Times New Roman"/>
          <w:bCs/>
          <w:color w:val="auto"/>
          <w:kern w:val="0"/>
          <w:sz w:val="22"/>
          <w:szCs w:val="22"/>
          <w:lang w:eastAsia="en-US"/>
          <w14:ligatures w14:val="none"/>
        </w:rPr>
        <w:t xml:space="preserve">do umowy  nr …………  z dnia ……………………. w ramach </w:t>
      </w:r>
      <w:r w:rsidRPr="00200006">
        <w:rPr>
          <w:rFonts w:ascii="Times New Roman" w:hAnsi="Times New Roman" w:cs="Times New Roman"/>
          <w:color w:val="auto"/>
          <w:kern w:val="0"/>
          <w:sz w:val="22"/>
          <w:szCs w:val="22"/>
          <w:lang w:eastAsia="en-US"/>
          <w14:ligatures w14:val="none"/>
        </w:rPr>
        <w:t>postępowania nr …./L/24.</w:t>
      </w:r>
    </w:p>
    <w:p w14:paraId="78E443DC" w14:textId="77777777" w:rsidR="00200006" w:rsidRPr="00200006" w:rsidRDefault="00200006" w:rsidP="00200006">
      <w:pPr>
        <w:tabs>
          <w:tab w:val="center" w:pos="4536"/>
          <w:tab w:val="right" w:pos="9072"/>
        </w:tabs>
        <w:suppressAutoHyphens/>
        <w:rPr>
          <w:rFonts w:ascii="Times New Roman" w:hAnsi="Times New Roman" w:cs="Times New Roman"/>
          <w:color w:val="auto"/>
          <w:kern w:val="0"/>
          <w:sz w:val="22"/>
          <w:szCs w:val="22"/>
          <w:lang w:eastAsia="en-US"/>
          <w14:ligatures w14:val="none"/>
        </w:rPr>
      </w:pPr>
      <w:r w:rsidRPr="00200006">
        <w:rPr>
          <w:rFonts w:ascii="Times New Roman" w:hAnsi="Times New Roman" w:cs="Times New Roman"/>
          <w:color w:val="auto"/>
          <w:kern w:val="0"/>
          <w:sz w:val="22"/>
          <w:szCs w:val="22"/>
          <w:lang w:eastAsia="en-US"/>
          <w14:ligatures w14:val="none"/>
        </w:rPr>
        <w:t xml:space="preserve">  pod nazwą </w:t>
      </w:r>
      <w:bookmarkStart w:id="10" w:name="_Hlk167690629"/>
      <w:r w:rsidRPr="00200006">
        <w:rPr>
          <w:rFonts w:ascii="Calibri" w:hAnsi="Calibri" w:cs="Times New Roman"/>
          <w:b/>
          <w:i/>
          <w:color w:val="auto"/>
          <w:kern w:val="0"/>
          <w:sz w:val="22"/>
          <w:szCs w:val="22"/>
          <w:lang w:eastAsia="ar-SA"/>
          <w14:ligatures w14:val="none"/>
        </w:rPr>
        <w:t>„Sporządzenie dokumentacji projektowej, montaż infrastruktury systemu radiokomunikacyjnego Policji TETRA wraz z dostawą urządzeń”.</w:t>
      </w:r>
      <w:bookmarkEnd w:id="10"/>
    </w:p>
    <w:p w14:paraId="680C44DB" w14:textId="77777777" w:rsidR="00200006" w:rsidRPr="00200006" w:rsidRDefault="00200006" w:rsidP="00200006">
      <w:pPr>
        <w:tabs>
          <w:tab w:val="center" w:pos="4536"/>
          <w:tab w:val="right" w:pos="9072"/>
        </w:tabs>
        <w:suppressAutoHyphens/>
        <w:jc w:val="both"/>
        <w:rPr>
          <w:rFonts w:ascii="Times New Roman" w:hAnsi="Times New Roman" w:cs="Times New Roman"/>
          <w:color w:val="auto"/>
          <w:kern w:val="0"/>
          <w:sz w:val="24"/>
          <w:szCs w:val="24"/>
          <w:shd w:val="clear" w:color="auto" w:fill="FFFF00"/>
          <w:lang w:eastAsia="en-US"/>
          <w14:ligatures w14:val="none"/>
        </w:rPr>
      </w:pPr>
    </w:p>
    <w:p w14:paraId="39BA822A" w14:textId="77777777" w:rsidR="00200006" w:rsidRPr="00200006" w:rsidRDefault="00200006" w:rsidP="00200006">
      <w:pPr>
        <w:suppressAutoHyphens/>
        <w:spacing w:line="360" w:lineRule="auto"/>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Miejsce i data dokonania odbioru:</w:t>
      </w:r>
    </w:p>
    <w:p w14:paraId="432061B8"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w:t>
      </w:r>
    </w:p>
    <w:p w14:paraId="4C51AF3A" w14:textId="77777777" w:rsidR="00200006" w:rsidRPr="00200006" w:rsidRDefault="00200006" w:rsidP="00200006">
      <w:pPr>
        <w:suppressAutoHyphens/>
        <w:jc w:val="left"/>
        <w:rPr>
          <w:rFonts w:ascii="Times New Roman" w:hAnsi="Times New Roman" w:cs="Times New Roman"/>
          <w:b/>
          <w:color w:val="auto"/>
          <w:kern w:val="0"/>
          <w:sz w:val="24"/>
          <w:szCs w:val="24"/>
          <w:lang w:eastAsia="en-US"/>
          <w14:ligatures w14:val="none"/>
        </w:rPr>
      </w:pPr>
    </w:p>
    <w:p w14:paraId="74BC26AC" w14:textId="77777777" w:rsidR="00200006" w:rsidRPr="00200006" w:rsidRDefault="00200006" w:rsidP="00200006">
      <w:pPr>
        <w:suppressAutoHyphens/>
        <w:rPr>
          <w:rFonts w:ascii="Times New Roman" w:hAnsi="Times New Roman" w:cs="Times New Roman"/>
          <w:b/>
          <w:color w:val="auto"/>
          <w:kern w:val="0"/>
          <w:sz w:val="24"/>
          <w:szCs w:val="24"/>
          <w:lang w:eastAsia="en-US"/>
          <w14:ligatures w14:val="none"/>
        </w:rPr>
      </w:pPr>
      <w:r w:rsidRPr="00200006">
        <w:rPr>
          <w:rFonts w:ascii="Times New Roman" w:hAnsi="Times New Roman" w:cs="Times New Roman"/>
          <w:b/>
          <w:color w:val="auto"/>
          <w:kern w:val="0"/>
          <w:sz w:val="24"/>
          <w:szCs w:val="24"/>
          <w:lang w:eastAsia="en-US"/>
          <w14:ligatures w14:val="none"/>
        </w:rPr>
        <w:t>Ze strony Wykonawcy:</w:t>
      </w:r>
    </w:p>
    <w:p w14:paraId="7124962F" w14:textId="77777777" w:rsidR="00200006" w:rsidRPr="00200006" w:rsidRDefault="00200006" w:rsidP="00200006">
      <w:pPr>
        <w:suppressAutoHyphens/>
        <w:rPr>
          <w:rFonts w:ascii="Times New Roman" w:hAnsi="Times New Roman" w:cs="Times New Roman"/>
          <w:color w:val="auto"/>
          <w:kern w:val="0"/>
          <w:sz w:val="24"/>
          <w:szCs w:val="24"/>
          <w:lang w:eastAsia="en-US"/>
          <w14:ligatures w14:val="none"/>
        </w:rPr>
      </w:pPr>
    </w:p>
    <w:p w14:paraId="23A2731A" w14:textId="77777777" w:rsidR="00200006" w:rsidRPr="00200006" w:rsidRDefault="00200006" w:rsidP="00200006">
      <w:pPr>
        <w:suppressAutoHyphens/>
        <w:rPr>
          <w:rFonts w:ascii="Times New Roman" w:hAnsi="Times New Roman" w:cs="Times New Roman"/>
          <w:color w:val="auto"/>
          <w:kern w:val="0"/>
          <w:sz w:val="24"/>
          <w:szCs w:val="24"/>
          <w:vertAlign w:val="superscript"/>
          <w:lang w:eastAsia="en-US"/>
          <w14:ligatures w14:val="none"/>
        </w:rPr>
      </w:pPr>
      <w:r w:rsidRPr="00200006">
        <w:rPr>
          <w:rFonts w:ascii="Times New Roman" w:hAnsi="Times New Roman" w:cs="Times New Roman"/>
          <w:color w:val="auto"/>
          <w:kern w:val="0"/>
          <w:sz w:val="24"/>
          <w:szCs w:val="24"/>
          <w:lang w:eastAsia="en-US"/>
          <w14:ligatures w14:val="none"/>
        </w:rPr>
        <w:t>…………………………………………………………………</w:t>
      </w:r>
    </w:p>
    <w:p w14:paraId="2A2660D2" w14:textId="77777777" w:rsidR="00200006" w:rsidRPr="00200006" w:rsidRDefault="00200006" w:rsidP="00200006">
      <w:pPr>
        <w:suppressAutoHyphens/>
        <w:rPr>
          <w:rFonts w:ascii="Times New Roman" w:hAnsi="Times New Roman" w:cs="Times New Roman"/>
          <w:b/>
          <w:color w:val="auto"/>
          <w:kern w:val="0"/>
          <w:sz w:val="24"/>
          <w:szCs w:val="24"/>
          <w:lang w:eastAsia="en-US"/>
          <w14:ligatures w14:val="none"/>
        </w:rPr>
      </w:pPr>
      <w:r w:rsidRPr="00200006">
        <w:rPr>
          <w:rFonts w:ascii="Times New Roman" w:hAnsi="Times New Roman" w:cs="Times New Roman"/>
          <w:color w:val="auto"/>
          <w:kern w:val="0"/>
          <w:sz w:val="24"/>
          <w:szCs w:val="24"/>
          <w:vertAlign w:val="superscript"/>
          <w:lang w:eastAsia="en-US"/>
          <w14:ligatures w14:val="none"/>
        </w:rPr>
        <w:t>(nazwa i adres)</w:t>
      </w:r>
    </w:p>
    <w:p w14:paraId="1D5D30DB" w14:textId="77777777" w:rsidR="00200006" w:rsidRPr="00200006" w:rsidRDefault="00200006" w:rsidP="00200006">
      <w:pPr>
        <w:suppressAutoHyphens/>
        <w:rPr>
          <w:rFonts w:ascii="Times New Roman" w:hAnsi="Times New Roman" w:cs="Times New Roman"/>
          <w:color w:val="auto"/>
          <w:kern w:val="0"/>
          <w:sz w:val="24"/>
          <w:szCs w:val="24"/>
          <w:vertAlign w:val="superscript"/>
          <w:lang w:eastAsia="en-US"/>
          <w14:ligatures w14:val="none"/>
        </w:rPr>
      </w:pPr>
      <w:r w:rsidRPr="00200006">
        <w:rPr>
          <w:rFonts w:ascii="Times New Roman" w:hAnsi="Times New Roman" w:cs="Times New Roman"/>
          <w:color w:val="auto"/>
          <w:kern w:val="0"/>
          <w:sz w:val="24"/>
          <w:szCs w:val="24"/>
          <w:lang w:eastAsia="en-US"/>
          <w14:ligatures w14:val="none"/>
        </w:rPr>
        <w:t>…………………………………………………………………</w:t>
      </w:r>
    </w:p>
    <w:p w14:paraId="1B280FDC" w14:textId="77777777" w:rsidR="00200006" w:rsidRPr="00200006" w:rsidRDefault="00200006" w:rsidP="00200006">
      <w:pPr>
        <w:suppressAutoHyphens/>
        <w:spacing w:line="360" w:lineRule="auto"/>
        <w:rPr>
          <w:rFonts w:ascii="Times New Roman" w:hAnsi="Times New Roman" w:cs="Times New Roman"/>
          <w:b/>
          <w:color w:val="auto"/>
          <w:kern w:val="0"/>
          <w:sz w:val="24"/>
          <w:szCs w:val="24"/>
          <w:lang w:eastAsia="en-US"/>
          <w14:ligatures w14:val="none"/>
        </w:rPr>
      </w:pPr>
      <w:r w:rsidRPr="00200006">
        <w:rPr>
          <w:rFonts w:ascii="Times New Roman" w:hAnsi="Times New Roman" w:cs="Times New Roman"/>
          <w:color w:val="auto"/>
          <w:kern w:val="0"/>
          <w:sz w:val="24"/>
          <w:szCs w:val="24"/>
          <w:vertAlign w:val="superscript"/>
          <w:lang w:eastAsia="en-US"/>
          <w14:ligatures w14:val="none"/>
        </w:rPr>
        <w:t>(imię i nazwisko osoby upoważnionej)</w:t>
      </w:r>
    </w:p>
    <w:p w14:paraId="6AF53DA4" w14:textId="77777777" w:rsidR="00200006" w:rsidRPr="00200006" w:rsidRDefault="00200006" w:rsidP="00200006">
      <w:pPr>
        <w:suppressAutoHyphens/>
        <w:spacing w:line="360" w:lineRule="auto"/>
        <w:rPr>
          <w:rFonts w:ascii="Times New Roman" w:hAnsi="Times New Roman" w:cs="Times New Roman"/>
          <w:b/>
          <w:color w:val="auto"/>
          <w:kern w:val="0"/>
          <w:sz w:val="24"/>
          <w:szCs w:val="24"/>
          <w:lang w:eastAsia="en-US"/>
          <w14:ligatures w14:val="none"/>
        </w:rPr>
      </w:pPr>
      <w:r w:rsidRPr="00200006">
        <w:rPr>
          <w:rFonts w:ascii="Times New Roman" w:hAnsi="Times New Roman" w:cs="Times New Roman"/>
          <w:b/>
          <w:color w:val="auto"/>
          <w:kern w:val="0"/>
          <w:sz w:val="24"/>
          <w:szCs w:val="24"/>
          <w:lang w:eastAsia="en-US"/>
          <w14:ligatures w14:val="none"/>
        </w:rPr>
        <w:t>Ze strony Zamawiającego:</w:t>
      </w:r>
    </w:p>
    <w:p w14:paraId="5D4AAACC" w14:textId="77777777" w:rsidR="00200006" w:rsidRPr="00200006" w:rsidRDefault="00200006" w:rsidP="00200006">
      <w:pPr>
        <w:suppressAutoHyphens/>
        <w:rPr>
          <w:rFonts w:ascii="Times New Roman" w:hAnsi="Times New Roman" w:cs="Times New Roman"/>
          <w:color w:val="auto"/>
          <w:kern w:val="0"/>
          <w:sz w:val="24"/>
          <w:szCs w:val="24"/>
          <w:vertAlign w:val="superscript"/>
          <w:lang w:eastAsia="en-US"/>
          <w14:ligatures w14:val="none"/>
        </w:rPr>
      </w:pPr>
      <w:r w:rsidRPr="00200006">
        <w:rPr>
          <w:rFonts w:ascii="Times New Roman" w:hAnsi="Times New Roman" w:cs="Times New Roman"/>
          <w:b/>
          <w:color w:val="auto"/>
          <w:kern w:val="0"/>
          <w:sz w:val="24"/>
          <w:szCs w:val="24"/>
          <w:lang w:eastAsia="en-US"/>
          <w14:ligatures w14:val="none"/>
        </w:rPr>
        <w:t>Komenda Wojewódzka Policji w Białymstoku,</w:t>
      </w:r>
    </w:p>
    <w:p w14:paraId="14873572" w14:textId="77777777" w:rsidR="00200006" w:rsidRPr="00200006" w:rsidRDefault="00200006" w:rsidP="00200006">
      <w:pPr>
        <w:suppressAutoHyphens/>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vertAlign w:val="superscript"/>
          <w:lang w:eastAsia="en-US"/>
          <w14:ligatures w14:val="none"/>
        </w:rPr>
        <w:t>(nazwa i adres)</w:t>
      </w:r>
    </w:p>
    <w:p w14:paraId="221A0805" w14:textId="60B604F8" w:rsidR="00200006" w:rsidRPr="00200006" w:rsidRDefault="00B73EAF" w:rsidP="00200006">
      <w:pPr>
        <w:suppressAutoHyphens/>
        <w:spacing w:line="360" w:lineRule="auto"/>
        <w:rPr>
          <w:rFonts w:ascii="Times New Roman" w:hAnsi="Times New Roman" w:cs="Times New Roman"/>
          <w:color w:val="auto"/>
          <w:kern w:val="0"/>
          <w:sz w:val="24"/>
          <w:szCs w:val="24"/>
          <w:lang w:eastAsia="en-US"/>
          <w14:ligatures w14:val="none"/>
        </w:rPr>
      </w:pPr>
      <w:r>
        <w:rPr>
          <w:rFonts w:ascii="Times New Roman" w:hAnsi="Times New Roman" w:cs="Times New Roman"/>
          <w:color w:val="auto"/>
          <w:kern w:val="0"/>
          <w:sz w:val="24"/>
          <w:szCs w:val="24"/>
          <w:lang w:eastAsia="en-US"/>
          <w14:ligatures w14:val="none"/>
        </w:rPr>
        <w:t>Komisja</w:t>
      </w:r>
      <w:r w:rsidR="00200006" w:rsidRPr="00200006">
        <w:rPr>
          <w:rFonts w:ascii="Times New Roman" w:hAnsi="Times New Roman" w:cs="Times New Roman"/>
          <w:color w:val="auto"/>
          <w:kern w:val="0"/>
          <w:sz w:val="24"/>
          <w:szCs w:val="24"/>
          <w:lang w:eastAsia="en-US"/>
          <w14:ligatures w14:val="none"/>
        </w:rPr>
        <w:t xml:space="preserve"> w składzie:</w:t>
      </w:r>
    </w:p>
    <w:p w14:paraId="5BB264BB" w14:textId="77777777" w:rsidR="00200006" w:rsidRPr="00200006" w:rsidRDefault="00200006" w:rsidP="00200006">
      <w:pPr>
        <w:suppressAutoHyphens/>
        <w:spacing w:line="360" w:lineRule="auto"/>
        <w:rPr>
          <w:rFonts w:ascii="Times New Roman" w:hAnsi="Times New Roman" w:cs="Times New Roman"/>
          <w:color w:val="auto"/>
          <w:kern w:val="0"/>
          <w:sz w:val="24"/>
          <w:szCs w:val="24"/>
          <w:lang w:eastAsia="en-US"/>
          <w14:ligatures w14:val="none"/>
        </w:rPr>
      </w:pPr>
    </w:p>
    <w:p w14:paraId="65CF4D9F" w14:textId="77777777" w:rsidR="00200006" w:rsidRPr="00200006" w:rsidRDefault="00200006" w:rsidP="00200006">
      <w:pPr>
        <w:suppressAutoHyphens/>
        <w:spacing w:line="360" w:lineRule="auto"/>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1. ……….…..………………               3. ……….…..………………</w:t>
      </w:r>
    </w:p>
    <w:p w14:paraId="5CE1B7FC" w14:textId="77777777" w:rsidR="00200006" w:rsidRPr="00200006" w:rsidRDefault="00200006" w:rsidP="00200006">
      <w:pPr>
        <w:suppressAutoHyphens/>
        <w:spacing w:line="360" w:lineRule="auto"/>
        <w:rPr>
          <w:rFonts w:ascii="Times New Roman" w:hAnsi="Times New Roman" w:cs="Times New Roman"/>
          <w:color w:val="auto"/>
          <w:kern w:val="0"/>
          <w:sz w:val="24"/>
          <w:szCs w:val="24"/>
          <w:lang w:eastAsia="en-US"/>
          <w14:ligatures w14:val="none"/>
        </w:rPr>
      </w:pPr>
    </w:p>
    <w:p w14:paraId="5A5C159D" w14:textId="77777777" w:rsidR="00200006" w:rsidRPr="00200006" w:rsidRDefault="00200006" w:rsidP="00200006">
      <w:pPr>
        <w:suppressAutoHyphens/>
        <w:spacing w:line="360" w:lineRule="auto"/>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2. ……….…..………………               4……….…..………………</w:t>
      </w:r>
    </w:p>
    <w:p w14:paraId="19B6046D" w14:textId="77777777" w:rsidR="00200006" w:rsidRPr="00200006" w:rsidRDefault="00200006" w:rsidP="00200006">
      <w:pPr>
        <w:suppressAutoHyphens/>
        <w:spacing w:line="360" w:lineRule="auto"/>
        <w:rPr>
          <w:rFonts w:ascii="Times New Roman" w:hAnsi="Times New Roman" w:cs="Times New Roman"/>
          <w:b/>
          <w:color w:val="auto"/>
          <w:kern w:val="0"/>
          <w:sz w:val="24"/>
          <w:szCs w:val="24"/>
          <w:lang w:eastAsia="en-US"/>
          <w14:ligatures w14:val="none"/>
        </w:rPr>
      </w:pPr>
    </w:p>
    <w:p w14:paraId="76D47BA6" w14:textId="1534A818" w:rsidR="00200006" w:rsidRPr="00200006" w:rsidRDefault="00200006" w:rsidP="00200006">
      <w:pPr>
        <w:numPr>
          <w:ilvl w:val="0"/>
          <w:numId w:val="198"/>
        </w:numPr>
        <w:suppressAutoHyphens/>
        <w:spacing w:after="160" w:line="259" w:lineRule="auto"/>
        <w:contextualSpacing/>
        <w:jc w:val="both"/>
        <w:rPr>
          <w:rFonts w:ascii="Times New Roman" w:hAnsi="Times New Roman" w:cs="Times New Roman"/>
          <w:color w:val="auto"/>
          <w:kern w:val="0"/>
          <w:sz w:val="24"/>
          <w:szCs w:val="24"/>
          <w:lang w:eastAsia="pl-PL"/>
          <w14:ligatures w14:val="none"/>
        </w:rPr>
      </w:pPr>
      <w:r w:rsidRPr="00200006">
        <w:rPr>
          <w:rFonts w:ascii="Times New Roman" w:hAnsi="Times New Roman" w:cs="Times New Roman"/>
          <w:color w:val="auto"/>
          <w:kern w:val="0"/>
          <w:sz w:val="24"/>
          <w:szCs w:val="24"/>
          <w:lang w:eastAsia="pl-PL"/>
          <w14:ligatures w14:val="none"/>
        </w:rPr>
        <w:t>W ramach odbioru  końcowego przeprowadzonego w ramach umowy nr …………    z dnia …………………. komisja przeprowadziła czynności kontrolne na podstawie w/w umowy oraz protokołów odbioru częściowego i potwierdza*/nie potwierdza zgod</w:t>
      </w:r>
      <w:r w:rsidR="00B73EAF">
        <w:rPr>
          <w:rFonts w:ascii="Times New Roman" w:hAnsi="Times New Roman" w:cs="Times New Roman"/>
          <w:color w:val="auto"/>
          <w:kern w:val="0"/>
          <w:sz w:val="24"/>
          <w:szCs w:val="24"/>
          <w:lang w:eastAsia="pl-PL"/>
          <w14:ligatures w14:val="none"/>
        </w:rPr>
        <w:t>ność wykonania przedmiotu umowy</w:t>
      </w:r>
      <w:r w:rsidRPr="00200006">
        <w:rPr>
          <w:rFonts w:ascii="Times New Roman" w:hAnsi="Times New Roman" w:cs="Times New Roman"/>
          <w:color w:val="auto"/>
          <w:kern w:val="0"/>
          <w:sz w:val="24"/>
          <w:szCs w:val="24"/>
          <w:lang w:eastAsia="pl-PL"/>
          <w14:ligatures w14:val="none"/>
        </w:rPr>
        <w:t xml:space="preserve">. </w:t>
      </w:r>
    </w:p>
    <w:p w14:paraId="50987608" w14:textId="77777777" w:rsidR="00200006" w:rsidRPr="00200006" w:rsidRDefault="00200006" w:rsidP="00200006">
      <w:pPr>
        <w:suppressAutoHyphens/>
        <w:contextualSpacing/>
        <w:jc w:val="left"/>
        <w:rPr>
          <w:rFonts w:ascii="Times New Roman" w:hAnsi="Times New Roman" w:cs="Times New Roman"/>
          <w:color w:val="auto"/>
          <w:kern w:val="0"/>
          <w:sz w:val="24"/>
          <w:szCs w:val="24"/>
          <w:lang w:eastAsia="pl-PL"/>
          <w14:ligatures w14:val="none"/>
        </w:rPr>
      </w:pPr>
    </w:p>
    <w:p w14:paraId="03F4EBF3" w14:textId="77777777" w:rsidR="00200006" w:rsidRPr="00200006" w:rsidRDefault="00200006" w:rsidP="00200006">
      <w:pPr>
        <w:suppressAutoHyphens/>
        <w:jc w:val="left"/>
        <w:rPr>
          <w:rFonts w:ascii="Times New Roman" w:hAnsi="Times New Roman" w:cs="Times New Roman"/>
          <w:color w:val="auto"/>
          <w:kern w:val="0"/>
          <w:sz w:val="24"/>
          <w:szCs w:val="24"/>
          <w:lang w:eastAsia="pl-PL"/>
          <w14:ligatures w14:val="none"/>
        </w:rPr>
      </w:pPr>
      <w:r w:rsidRPr="00200006">
        <w:rPr>
          <w:rFonts w:ascii="Times New Roman" w:hAnsi="Times New Roman" w:cs="Times New Roman"/>
          <w:color w:val="auto"/>
          <w:kern w:val="0"/>
          <w:sz w:val="24"/>
          <w:szCs w:val="24"/>
          <w:lang w:eastAsia="pl-PL"/>
          <w14:ligatures w14:val="none"/>
        </w:rPr>
        <w:t>Uwagi :</w:t>
      </w:r>
    </w:p>
    <w:p w14:paraId="660C70FD"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06577E18"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658D0C93"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6F284388"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76B3BA54"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68002784"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68F8EEA8"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30E89EF7"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67272DD7"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65166F37"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28B57037"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539EC2A6"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0C9E3DE3"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2DB8F04D"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r w:rsidRPr="00200006">
        <w:rPr>
          <w:rFonts w:ascii="Times New Roman" w:hAnsi="Times New Roman" w:cs="Times New Roman"/>
          <w:color w:val="auto"/>
          <w:kern w:val="0"/>
          <w:lang w:eastAsia="pl-PL"/>
          <w14:ligatures w14:val="none"/>
        </w:rPr>
        <w:t>……………………………………………………………………………………………………………………</w:t>
      </w:r>
    </w:p>
    <w:p w14:paraId="2AE794B6" w14:textId="77777777" w:rsidR="00200006" w:rsidRPr="00200006" w:rsidRDefault="00200006" w:rsidP="00200006">
      <w:pPr>
        <w:suppressAutoHyphens/>
        <w:jc w:val="left"/>
        <w:rPr>
          <w:rFonts w:ascii="Times New Roman" w:hAnsi="Times New Roman" w:cs="Times New Roman"/>
          <w:color w:val="auto"/>
          <w:kern w:val="0"/>
          <w:lang w:eastAsia="pl-PL"/>
          <w14:ligatures w14:val="none"/>
        </w:rPr>
      </w:pPr>
    </w:p>
    <w:p w14:paraId="1140E2B0" w14:textId="77777777" w:rsidR="00200006" w:rsidRPr="00200006" w:rsidRDefault="00200006" w:rsidP="00200006">
      <w:pPr>
        <w:suppressAutoHyphens/>
        <w:jc w:val="left"/>
        <w:rPr>
          <w:rFonts w:ascii="Times New Roman" w:hAnsi="Times New Roman" w:cs="Times New Roman"/>
          <w:color w:val="auto"/>
          <w:kern w:val="0"/>
          <w:sz w:val="24"/>
          <w:szCs w:val="24"/>
          <w:lang w:eastAsia="pl-PL"/>
          <w14:ligatures w14:val="none"/>
        </w:rPr>
      </w:pPr>
      <w:r w:rsidRPr="00200006">
        <w:rPr>
          <w:rFonts w:ascii="Times New Roman" w:hAnsi="Times New Roman" w:cs="Times New Roman"/>
          <w:color w:val="auto"/>
          <w:kern w:val="0"/>
          <w:lang w:eastAsia="pl-PL"/>
          <w14:ligatures w14:val="none"/>
        </w:rPr>
        <w:t xml:space="preserve">…………………………………………………………………………………………………………………… </w:t>
      </w:r>
    </w:p>
    <w:p w14:paraId="014521E1" w14:textId="77777777" w:rsidR="00200006" w:rsidRPr="00200006" w:rsidRDefault="00200006" w:rsidP="00200006">
      <w:pPr>
        <w:suppressAutoHyphens/>
        <w:jc w:val="left"/>
        <w:rPr>
          <w:rFonts w:ascii="Times New Roman" w:hAnsi="Times New Roman" w:cs="Times New Roman"/>
          <w:color w:val="auto"/>
          <w:kern w:val="0"/>
          <w:sz w:val="24"/>
          <w:szCs w:val="24"/>
          <w:lang w:eastAsia="pl-PL"/>
          <w14:ligatures w14:val="none"/>
        </w:rPr>
      </w:pPr>
    </w:p>
    <w:p w14:paraId="54316118"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Końcowy wynik odbioru:</w:t>
      </w:r>
    </w:p>
    <w:p w14:paraId="0566C3F1"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xml:space="preserve">Pozytywny </w:t>
      </w:r>
      <w:r w:rsidRPr="00200006">
        <w:rPr>
          <w:rFonts w:ascii="Times New Roman" w:hAnsi="Times New Roman" w:cs="Times New Roman"/>
          <w:color w:val="auto"/>
          <w:kern w:val="0"/>
          <w:sz w:val="24"/>
          <w:szCs w:val="24"/>
          <w:vertAlign w:val="superscript"/>
          <w:lang w:eastAsia="en-US"/>
          <w14:ligatures w14:val="none"/>
        </w:rPr>
        <w:t xml:space="preserve">*  </w:t>
      </w:r>
    </w:p>
    <w:p w14:paraId="68F3B238" w14:textId="77777777" w:rsidR="00B73EAF" w:rsidRDefault="00B73EAF" w:rsidP="00200006">
      <w:pPr>
        <w:tabs>
          <w:tab w:val="left" w:pos="0"/>
        </w:tabs>
        <w:suppressAutoHyphens/>
        <w:jc w:val="left"/>
        <w:rPr>
          <w:rFonts w:ascii="Times New Roman" w:hAnsi="Times New Roman" w:cs="Times New Roman"/>
          <w:color w:val="auto"/>
          <w:kern w:val="0"/>
          <w:sz w:val="24"/>
          <w:szCs w:val="24"/>
          <w:lang w:eastAsia="en-US"/>
          <w14:ligatures w14:val="none"/>
        </w:rPr>
      </w:pPr>
    </w:p>
    <w:p w14:paraId="5277BAE8"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lastRenderedPageBreak/>
        <w:t xml:space="preserve">Negatywny </w:t>
      </w:r>
      <w:r w:rsidRPr="00200006">
        <w:rPr>
          <w:rFonts w:ascii="Times New Roman" w:hAnsi="Times New Roman" w:cs="Times New Roman"/>
          <w:color w:val="auto"/>
          <w:kern w:val="0"/>
          <w:sz w:val="24"/>
          <w:szCs w:val="24"/>
          <w:vertAlign w:val="superscript"/>
          <w:lang w:eastAsia="en-US"/>
          <w14:ligatures w14:val="none"/>
        </w:rPr>
        <w:t>*</w:t>
      </w:r>
      <w:r w:rsidRPr="00200006">
        <w:rPr>
          <w:rFonts w:ascii="Times New Roman" w:hAnsi="Times New Roman" w:cs="Times New Roman"/>
          <w:color w:val="auto"/>
          <w:kern w:val="0"/>
          <w:sz w:val="24"/>
          <w:szCs w:val="24"/>
          <w:lang w:eastAsia="en-US"/>
          <w14:ligatures w14:val="none"/>
        </w:rPr>
        <w:t xml:space="preserve"> - zastrzeżenia</w:t>
      </w:r>
    </w:p>
    <w:p w14:paraId="564A45A0"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p>
    <w:p w14:paraId="7A5DE1D0"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xml:space="preserve"> ....................................................................................................................................................</w:t>
      </w:r>
    </w:p>
    <w:p w14:paraId="7EACEED5"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p>
    <w:p w14:paraId="4B534E66" w14:textId="77777777" w:rsidR="00200006" w:rsidRPr="00200006" w:rsidRDefault="00200006" w:rsidP="00200006">
      <w:pPr>
        <w:tabs>
          <w:tab w:val="left" w:pos="0"/>
        </w:tabs>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w:t>
      </w:r>
    </w:p>
    <w:p w14:paraId="55F383FB"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p>
    <w:p w14:paraId="7A1B27B8"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p>
    <w:p w14:paraId="7ECFC17D"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Podpisy</w:t>
      </w:r>
    </w:p>
    <w:p w14:paraId="033EDE29" w14:textId="77777777" w:rsidR="00200006" w:rsidRPr="00200006" w:rsidRDefault="00200006" w:rsidP="00200006">
      <w:pPr>
        <w:suppressAutoHyphens/>
        <w:jc w:val="left"/>
        <w:rPr>
          <w:rFonts w:ascii="Times New Roman" w:hAnsi="Times New Roman" w:cs="Times New Roman"/>
          <w:color w:val="auto"/>
          <w:kern w:val="0"/>
          <w:sz w:val="24"/>
          <w:szCs w:val="24"/>
          <w:lang w:eastAsia="en-US"/>
          <w14:ligatures w14:val="none"/>
        </w:rPr>
      </w:pPr>
    </w:p>
    <w:p w14:paraId="1DDD8737" w14:textId="77777777" w:rsidR="00200006" w:rsidRPr="00200006" w:rsidRDefault="00200006" w:rsidP="00200006">
      <w:pPr>
        <w:numPr>
          <w:ilvl w:val="0"/>
          <w:numId w:val="200"/>
        </w:numPr>
        <w:tabs>
          <w:tab w:val="left" w:pos="0"/>
          <w:tab w:val="left" w:pos="360"/>
        </w:tabs>
        <w:suppressAutoHyphens/>
        <w:spacing w:after="160" w:line="360" w:lineRule="auto"/>
        <w:ind w:hanging="720"/>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1.  ……………………………</w:t>
      </w:r>
    </w:p>
    <w:p w14:paraId="569904ED" w14:textId="77777777" w:rsidR="00200006" w:rsidRPr="00200006" w:rsidRDefault="00200006" w:rsidP="00200006">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475ECE91" w14:textId="77777777" w:rsidR="00200006" w:rsidRPr="00200006" w:rsidRDefault="00200006" w:rsidP="00200006">
      <w:pPr>
        <w:numPr>
          <w:ilvl w:val="0"/>
          <w:numId w:val="200"/>
        </w:numPr>
        <w:tabs>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2.   ……………………………</w:t>
      </w:r>
    </w:p>
    <w:p w14:paraId="1B275BAE" w14:textId="77777777" w:rsidR="00200006" w:rsidRPr="00200006" w:rsidRDefault="00200006" w:rsidP="00200006">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4FF4F53B" w14:textId="77777777" w:rsidR="00200006" w:rsidRPr="00200006" w:rsidRDefault="00200006" w:rsidP="00200006">
      <w:pPr>
        <w:numPr>
          <w:ilvl w:val="0"/>
          <w:numId w:val="200"/>
        </w:numPr>
        <w:tabs>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3.   ………………………..…..</w:t>
      </w:r>
    </w:p>
    <w:p w14:paraId="0370BC2B" w14:textId="77777777" w:rsidR="00200006" w:rsidRPr="00200006" w:rsidRDefault="00200006" w:rsidP="00200006">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16EF6809" w14:textId="77777777" w:rsidR="00200006" w:rsidRPr="00200006" w:rsidRDefault="00200006" w:rsidP="00200006">
      <w:pPr>
        <w:numPr>
          <w:ilvl w:val="0"/>
          <w:numId w:val="200"/>
        </w:numPr>
        <w:tabs>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200006">
        <w:rPr>
          <w:rFonts w:ascii="Times New Roman" w:hAnsi="Times New Roman" w:cs="Times New Roman"/>
          <w:color w:val="auto"/>
          <w:kern w:val="0"/>
          <w:sz w:val="24"/>
          <w:szCs w:val="24"/>
          <w:lang w:eastAsia="en-US"/>
          <w14:ligatures w14:val="none"/>
        </w:rPr>
        <w:t>……………………………………        4.    …………………………….</w:t>
      </w:r>
    </w:p>
    <w:p w14:paraId="5DB2C1BB" w14:textId="70FF12AD" w:rsidR="00200006" w:rsidRPr="00200006" w:rsidRDefault="00B73EAF" w:rsidP="00200006">
      <w:pPr>
        <w:suppressAutoHyphens/>
        <w:ind w:left="360"/>
        <w:jc w:val="left"/>
        <w:rPr>
          <w:rFonts w:ascii="Times New Roman" w:hAnsi="Times New Roman" w:cs="Times New Roman"/>
          <w:color w:val="auto"/>
          <w:kern w:val="0"/>
          <w:sz w:val="24"/>
          <w:szCs w:val="24"/>
          <w:vertAlign w:val="superscript"/>
          <w:lang w:eastAsia="en-US"/>
          <w14:ligatures w14:val="none"/>
        </w:rPr>
      </w:pPr>
      <w:r w:rsidRPr="00B73EAF">
        <w:rPr>
          <w:rFonts w:ascii="Times New Roman" w:hAnsi="Times New Roman" w:cs="Times New Roman"/>
          <w:color w:val="auto"/>
          <w:kern w:val="0"/>
          <w:sz w:val="24"/>
          <w:szCs w:val="24"/>
          <w:vertAlign w:val="superscript"/>
          <w:lang w:eastAsia="en-US"/>
          <w14:ligatures w14:val="none"/>
        </w:rPr>
        <w:t xml:space="preserve">               (członkowie komisji Zamawiającego)                                    </w:t>
      </w:r>
      <w:r w:rsidRPr="00B73EAF">
        <w:rPr>
          <w:rFonts w:ascii="Times New Roman" w:hAnsi="Times New Roman" w:cs="Times New Roman"/>
          <w:color w:val="auto"/>
          <w:kern w:val="0"/>
          <w:sz w:val="24"/>
          <w:szCs w:val="24"/>
          <w:lang w:eastAsia="en-US"/>
          <w14:ligatures w14:val="none"/>
        </w:rPr>
        <w:t xml:space="preserve"> </w:t>
      </w:r>
      <w:r w:rsidRPr="00B73EAF">
        <w:rPr>
          <w:rFonts w:ascii="Times New Roman" w:hAnsi="Times New Roman" w:cs="Times New Roman"/>
          <w:color w:val="auto"/>
          <w:kern w:val="0"/>
          <w:sz w:val="24"/>
          <w:szCs w:val="24"/>
          <w:vertAlign w:val="superscript"/>
          <w:lang w:eastAsia="en-US"/>
          <w14:ligatures w14:val="none"/>
        </w:rPr>
        <w:t>(przedstawiciele Wykonawcy)</w:t>
      </w:r>
    </w:p>
    <w:p w14:paraId="2DBF108E"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15EAE776"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6FBE6578"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764790FF"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32926FC3"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36D65FAF"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p w14:paraId="5921A03A" w14:textId="77777777" w:rsidR="00200006" w:rsidRPr="00200006" w:rsidRDefault="00200006" w:rsidP="00200006">
      <w:pPr>
        <w:suppressAutoHyphens/>
        <w:ind w:left="360"/>
        <w:jc w:val="left"/>
        <w:rPr>
          <w:rFonts w:ascii="Times New Roman" w:hAnsi="Times New Roman" w:cs="Times New Roman"/>
          <w:color w:val="auto"/>
          <w:kern w:val="0"/>
          <w:sz w:val="24"/>
          <w:szCs w:val="24"/>
          <w:vertAlign w:val="superscript"/>
          <w:lang w:eastAsia="en-US"/>
          <w14:ligatures w14:val="none"/>
        </w:rPr>
      </w:pPr>
    </w:p>
    <w:bookmarkEnd w:id="8"/>
    <w:p w14:paraId="7A0CC13C"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565E17C7"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72C3063B"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3ED2F693"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3E4A4A08"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4306EC93"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7BAE8ACE"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72100502"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6B9D0773"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0233AC02"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135A8B7E"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13A60E2F"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647AEE66"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5B18AA47"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5C493CDC"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00B0A050"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1302CF1E"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6DD07243"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p>
    <w:p w14:paraId="70BC5ACD"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04F466A2"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2F120794"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61B9917B"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270EF7EC"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219E7D97" w14:textId="77777777" w:rsidR="00200006" w:rsidRPr="00200006" w:rsidRDefault="00200006" w:rsidP="00200006">
      <w:pPr>
        <w:jc w:val="both"/>
        <w:rPr>
          <w:rFonts w:ascii="Times New Roman" w:eastAsia="Calibri" w:hAnsi="Times New Roman" w:cs="Times New Roman"/>
          <w:kern w:val="0"/>
          <w:sz w:val="22"/>
          <w:szCs w:val="22"/>
          <w:lang w:eastAsia="en-US"/>
          <w14:ligatures w14:val="none"/>
        </w:rPr>
      </w:pPr>
    </w:p>
    <w:p w14:paraId="047C6BD1" w14:textId="77777777" w:rsidR="00B73EAF" w:rsidRDefault="00B73EAF" w:rsidP="00200006">
      <w:pPr>
        <w:ind w:firstLine="708"/>
        <w:jc w:val="right"/>
        <w:rPr>
          <w:rFonts w:ascii="Times New Roman" w:eastAsia="Calibri" w:hAnsi="Times New Roman" w:cs="Times New Roman"/>
          <w:kern w:val="0"/>
          <w:sz w:val="22"/>
          <w:szCs w:val="22"/>
          <w:lang w:eastAsia="en-US"/>
          <w14:ligatures w14:val="none"/>
        </w:rPr>
      </w:pPr>
    </w:p>
    <w:p w14:paraId="5844BDB4" w14:textId="77777777" w:rsidR="00200006" w:rsidRPr="00200006" w:rsidRDefault="00200006" w:rsidP="00200006">
      <w:pPr>
        <w:ind w:firstLine="708"/>
        <w:jc w:val="right"/>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lastRenderedPageBreak/>
        <w:t>Załącznik nr 6 do umowy</w:t>
      </w:r>
    </w:p>
    <w:p w14:paraId="602E96E7" w14:textId="77777777" w:rsidR="00200006" w:rsidRPr="00200006" w:rsidRDefault="00200006" w:rsidP="00200006">
      <w:pPr>
        <w:ind w:firstLine="708"/>
        <w:jc w:val="left"/>
        <w:rPr>
          <w:rFonts w:ascii="Times New Roman" w:eastAsia="Calibri" w:hAnsi="Times New Roman" w:cs="Times New Roman"/>
          <w:b/>
          <w:kern w:val="0"/>
          <w:sz w:val="22"/>
          <w:szCs w:val="22"/>
          <w:lang w:eastAsia="en-US"/>
          <w14:ligatures w14:val="none"/>
        </w:rPr>
      </w:pPr>
    </w:p>
    <w:p w14:paraId="76600710" w14:textId="77777777" w:rsidR="00200006" w:rsidRPr="00200006" w:rsidRDefault="00200006" w:rsidP="00200006">
      <w:pPr>
        <w:ind w:firstLine="708"/>
        <w:jc w:val="left"/>
        <w:rPr>
          <w:rFonts w:ascii="Times New Roman" w:eastAsia="Calibri" w:hAnsi="Times New Roman" w:cs="Times New Roman"/>
          <w:b/>
          <w:kern w:val="0"/>
          <w:sz w:val="22"/>
          <w:szCs w:val="22"/>
          <w:lang w:eastAsia="en-US"/>
          <w14:ligatures w14:val="none"/>
        </w:rPr>
      </w:pPr>
      <w:r w:rsidRPr="00200006">
        <w:rPr>
          <w:rFonts w:ascii="Times New Roman" w:eastAsia="Calibri" w:hAnsi="Times New Roman" w:cs="Times New Roman"/>
          <w:b/>
          <w:kern w:val="0"/>
          <w:sz w:val="22"/>
          <w:szCs w:val="22"/>
          <w:lang w:eastAsia="en-US"/>
          <w14:ligatures w14:val="none"/>
        </w:rPr>
        <w:t>ZAKRES INFORMACJI PRZEKAZYWANYCH PRZEZ ZAMAWIAJĄCEGO</w:t>
      </w:r>
    </w:p>
    <w:p w14:paraId="5CFBE746" w14:textId="77777777" w:rsidR="00200006" w:rsidRPr="00200006" w:rsidRDefault="00200006" w:rsidP="00200006">
      <w:pPr>
        <w:ind w:firstLine="708"/>
        <w:rPr>
          <w:rFonts w:ascii="Times New Roman" w:eastAsia="Calibri" w:hAnsi="Times New Roman" w:cs="Times New Roman"/>
          <w:b/>
          <w:kern w:val="0"/>
          <w:sz w:val="22"/>
          <w:szCs w:val="22"/>
          <w:lang w:eastAsia="en-US"/>
          <w14:ligatures w14:val="none"/>
        </w:rPr>
      </w:pPr>
      <w:r w:rsidRPr="00200006">
        <w:rPr>
          <w:rFonts w:ascii="Times New Roman" w:eastAsia="Calibri" w:hAnsi="Times New Roman" w:cs="Times New Roman"/>
          <w:b/>
          <w:kern w:val="0"/>
          <w:sz w:val="22"/>
          <w:szCs w:val="22"/>
          <w:lang w:eastAsia="en-US"/>
          <w14:ligatures w14:val="none"/>
        </w:rPr>
        <w:t>OSOBOM DZIAŁAJĄCYM W IMIENIU WYKONAWCY</w:t>
      </w:r>
    </w:p>
    <w:p w14:paraId="46E44903" w14:textId="77777777" w:rsidR="00200006" w:rsidRPr="00200006" w:rsidRDefault="00200006" w:rsidP="00200006">
      <w:pPr>
        <w:ind w:firstLine="708"/>
        <w:jc w:val="left"/>
        <w:rPr>
          <w:rFonts w:ascii="Times New Roman" w:eastAsia="Calibri" w:hAnsi="Times New Roman" w:cs="Times New Roman"/>
          <w:b/>
          <w:kern w:val="0"/>
          <w:sz w:val="22"/>
          <w:szCs w:val="22"/>
          <w:lang w:eastAsia="en-US"/>
          <w14:ligatures w14:val="none"/>
        </w:rPr>
      </w:pPr>
    </w:p>
    <w:p w14:paraId="3ED1D719"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14:paraId="1335C036"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Z chwilą udostępnienia Wykonawcy danych osobowych, administratorem tych danych staje się …………………………………………………………………...</w:t>
      </w:r>
    </w:p>
    <w:p w14:paraId="101BA133"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Z Inspektorem Ochrony Danych u Wykonawcy można skontaktować się telefonicznie pod numerem telefonu: ……………..</w:t>
      </w:r>
      <w:r w:rsidRPr="00200006">
        <w:rPr>
          <w:rFonts w:ascii="Times New Roman" w:eastAsia="Calibri" w:hAnsi="Times New Roman" w:cs="Times New Roman"/>
          <w:b/>
          <w:bCs/>
          <w:kern w:val="0"/>
          <w:sz w:val="22"/>
          <w:szCs w:val="22"/>
          <w:lang w:eastAsia="en-US"/>
          <w14:ligatures w14:val="none"/>
        </w:rPr>
        <w:t>,</w:t>
      </w:r>
      <w:r w:rsidRPr="00200006">
        <w:rPr>
          <w:rFonts w:ascii="Times New Roman" w:eastAsia="Calibri" w:hAnsi="Times New Roman" w:cs="Times New Roman"/>
          <w:bCs/>
          <w:kern w:val="0"/>
          <w:sz w:val="22"/>
          <w:szCs w:val="22"/>
          <w:lang w:eastAsia="en-US"/>
          <w14:ligatures w14:val="none"/>
        </w:rPr>
        <w:t xml:space="preserve"> za pośrednictwem poczty elektronicznej ………………………..lub drogą pocztową pod adresem administratora danych osobowych. Szczegółowe informacje dotyczące inspektora ochrony danych znajdują się na stronie internetowej ………………………………………..</w:t>
      </w:r>
    </w:p>
    <w:p w14:paraId="0F03E33E"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Celem udostępnienia Wykonawcy danych osobowych jest:</w:t>
      </w:r>
    </w:p>
    <w:p w14:paraId="23318077" w14:textId="77777777" w:rsidR="00200006" w:rsidRPr="00200006" w:rsidRDefault="00200006" w:rsidP="00200006">
      <w:pPr>
        <w:numPr>
          <w:ilvl w:val="0"/>
          <w:numId w:val="202"/>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3D1A1EE3" w14:textId="77777777" w:rsidR="00200006" w:rsidRPr="00200006" w:rsidRDefault="00200006" w:rsidP="00200006">
      <w:pPr>
        <w:numPr>
          <w:ilvl w:val="0"/>
          <w:numId w:val="202"/>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rozliczenie usług określonych umową,</w:t>
      </w:r>
    </w:p>
    <w:p w14:paraId="2E1FB326" w14:textId="77777777" w:rsidR="00200006" w:rsidRPr="00200006" w:rsidRDefault="00200006" w:rsidP="00200006">
      <w:pPr>
        <w:numPr>
          <w:ilvl w:val="0"/>
          <w:numId w:val="202"/>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ewentualnie dochodzenie roszczeń lub obrona przed roszczeniami.</w:t>
      </w:r>
    </w:p>
    <w:p w14:paraId="112873A0"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Podstawą prawną przetwarzania danych osobowych jest niezbędne w celu wykonania umowy ………………………….</w:t>
      </w:r>
      <w:r w:rsidRPr="00200006">
        <w:rPr>
          <w:rFonts w:ascii="Times New Roman" w:eastAsia="Calibri" w:hAnsi="Times New Roman" w:cs="Times New Roman"/>
          <w:kern w:val="0"/>
          <w:sz w:val="22"/>
          <w:szCs w:val="22"/>
          <w:lang w:eastAsia="en-US"/>
          <w14:ligatures w14:val="none"/>
        </w:rPr>
        <w:t>, tj. art. 6 ust. 1 lit. b) i f)</w:t>
      </w:r>
      <w:r w:rsidRPr="00200006">
        <w:rPr>
          <w:rFonts w:ascii="Times New Roman" w:eastAsia="Calibri" w:hAnsi="Times New Roman" w:cs="Times New Roman"/>
          <w:bCs/>
          <w:kern w:val="0"/>
          <w:sz w:val="22"/>
          <w:szCs w:val="22"/>
          <w:lang w:eastAsia="en-US"/>
          <w14:ligatures w14:val="none"/>
        </w:rPr>
        <w:t xml:space="preserve"> RODO. </w:t>
      </w:r>
    </w:p>
    <w:p w14:paraId="57E88B27"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Kategorie danych, określone w ust. 1, dotyczą wyłącznie osób, których dane zawarte są w treści Umowy lub zostaną przekazane Wykonawcy w ramach aktualizacji tych danych (tj. zmiany lub uzupełnienia).</w:t>
      </w:r>
    </w:p>
    <w:p w14:paraId="0F2F42B2"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231E4CE1"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bookmarkStart w:id="11" w:name="_Hlk507150718"/>
      <w:bookmarkEnd w:id="11"/>
      <w:r w:rsidRPr="00200006">
        <w:rPr>
          <w:rFonts w:ascii="Times New Roman" w:eastAsia="Calibri" w:hAnsi="Times New Roman" w:cs="Times New Roman"/>
          <w:bCs/>
          <w:kern w:val="0"/>
          <w:sz w:val="22"/>
          <w:szCs w:val="22"/>
          <w:lang w:eastAsia="en-US"/>
          <w14:ligatures w14:val="none"/>
        </w:rPr>
        <w:t xml:space="preserve">Dane osobowe będą przechowywane przez Wykonawcę przez okres ….. lat (licząc od początku następnego roku po roku w którym zrealizowano umowę). </w:t>
      </w:r>
    </w:p>
    <w:p w14:paraId="5C781FA4"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bookmarkStart w:id="12" w:name="_Hlk5071507181"/>
      <w:bookmarkEnd w:id="12"/>
      <w:r w:rsidRPr="00200006">
        <w:rPr>
          <w:rFonts w:ascii="Times New Roman" w:eastAsia="Calibri" w:hAnsi="Times New Roman" w:cs="Times New Roman"/>
          <w:bCs/>
          <w:kern w:val="0"/>
          <w:sz w:val="22"/>
          <w:szCs w:val="22"/>
          <w:lang w:eastAsia="en-US"/>
          <w14:ligatures w14:val="none"/>
        </w:rPr>
        <w:t>Dane osobowe nie będą udostępniane innym odbiorcom, poza przypadkami ich udostępnienia wynikającymi z przepisów prawa, organom administracji publicznej lub innym organom państwowym w związku z określonym postępowaniem.</w:t>
      </w:r>
      <w:r w:rsidRPr="00200006">
        <w:rPr>
          <w:rFonts w:ascii="Times New Roman" w:eastAsia="Calibri" w:hAnsi="Times New Roman" w:cs="Times New Roman"/>
          <w:kern w:val="0"/>
          <w:sz w:val="22"/>
          <w:szCs w:val="22"/>
          <w:lang w:eastAsia="en-US"/>
          <w14:ligatures w14:val="none"/>
        </w:rPr>
        <w:t xml:space="preserve"> </w:t>
      </w:r>
    </w:p>
    <w:p w14:paraId="0762B07F"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200006">
        <w:rPr>
          <w:rFonts w:ascii="Times New Roman" w:eastAsia="Calibri" w:hAnsi="Times New Roman" w:cs="Times New Roman"/>
          <w:kern w:val="0"/>
          <w:sz w:val="22"/>
          <w:szCs w:val="22"/>
          <w:lang w:eastAsia="en-US"/>
          <w14:ligatures w14:val="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200006">
        <w:rPr>
          <w:rFonts w:ascii="Times New Roman" w:eastAsia="Calibri" w:hAnsi="Times New Roman" w:cs="Times New Roman"/>
          <w:bCs/>
          <w:kern w:val="0"/>
          <w:sz w:val="22"/>
          <w:szCs w:val="22"/>
          <w:lang w:eastAsia="en-US"/>
          <w14:ligatures w14:val="none"/>
        </w:rPr>
        <w:t>RODO”.</w:t>
      </w:r>
    </w:p>
    <w:p w14:paraId="7019AA69"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bCs/>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23AB79C7" w14:textId="77777777" w:rsidR="00200006" w:rsidRPr="00200006" w:rsidRDefault="00200006" w:rsidP="00200006">
      <w:pPr>
        <w:numPr>
          <w:ilvl w:val="0"/>
          <w:numId w:val="201"/>
        </w:numPr>
        <w:jc w:val="both"/>
        <w:rPr>
          <w:rFonts w:ascii="Times New Roman" w:eastAsia="Calibri" w:hAnsi="Times New Roman" w:cs="Times New Roman"/>
          <w:kern w:val="0"/>
          <w:sz w:val="22"/>
          <w:szCs w:val="22"/>
          <w:lang w:eastAsia="en-US"/>
          <w14:ligatures w14:val="none"/>
        </w:rPr>
      </w:pPr>
      <w:bookmarkStart w:id="13" w:name="_Hlk507150622"/>
      <w:r w:rsidRPr="00200006">
        <w:rPr>
          <w:rFonts w:ascii="Times New Roman" w:eastAsia="Calibri" w:hAnsi="Times New Roman" w:cs="Times New Roman"/>
          <w:bCs/>
          <w:i/>
          <w:kern w:val="0"/>
          <w:sz w:val="22"/>
          <w:szCs w:val="22"/>
          <w:lang w:eastAsia="en-US"/>
          <w14:ligatures w14:val="none"/>
        </w:rPr>
        <w:t xml:space="preserve"> </w:t>
      </w:r>
      <w:bookmarkEnd w:id="13"/>
      <w:r w:rsidRPr="00200006">
        <w:rPr>
          <w:rFonts w:ascii="Times New Roman" w:eastAsia="Calibri" w:hAnsi="Times New Roman" w:cs="Times New Roman"/>
          <w:bCs/>
          <w:kern w:val="0"/>
          <w:sz w:val="22"/>
          <w:szCs w:val="22"/>
          <w:lang w:eastAsia="en-US"/>
          <w14:ligatures w14:val="none"/>
        </w:rPr>
        <w:t>Przetwarzane dane osobowe nie będą wykorzystywane przez Wykonawcę do podejmowania zautomatyzowanych decyzji w indywidualnych przypadkach, w tym do profilowania</w:t>
      </w:r>
      <w:r w:rsidRPr="00200006">
        <w:rPr>
          <w:rFonts w:ascii="Times New Roman" w:eastAsia="Calibri" w:hAnsi="Times New Roman" w:cs="Times New Roman"/>
          <w:bCs/>
          <w:i/>
          <w:kern w:val="0"/>
          <w:sz w:val="22"/>
          <w:szCs w:val="22"/>
          <w:lang w:eastAsia="en-US"/>
          <w14:ligatures w14:val="none"/>
        </w:rPr>
        <w:t>.</w:t>
      </w:r>
    </w:p>
    <w:p w14:paraId="046B960C"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2E67FA2A"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65F4F2C0"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01119342"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1A4B06D9"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4B526B54"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33EC5935"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0D2726C4"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3206DEE2" w14:textId="77777777" w:rsidR="00200006" w:rsidRPr="00200006" w:rsidRDefault="00200006" w:rsidP="00200006">
      <w:pPr>
        <w:ind w:firstLine="708"/>
        <w:jc w:val="left"/>
        <w:rPr>
          <w:rFonts w:ascii="Times New Roman" w:eastAsia="Calibri" w:hAnsi="Times New Roman" w:cs="Times New Roman"/>
          <w:kern w:val="0"/>
          <w:sz w:val="22"/>
          <w:szCs w:val="22"/>
          <w:lang w:eastAsia="en-US"/>
          <w14:ligatures w14:val="none"/>
        </w:rPr>
      </w:pPr>
    </w:p>
    <w:p w14:paraId="4CA147FC" w14:textId="77777777" w:rsidR="00200006" w:rsidRPr="00200006" w:rsidRDefault="00200006" w:rsidP="00200006">
      <w:pPr>
        <w:ind w:firstLine="708"/>
        <w:rPr>
          <w:rFonts w:ascii="Times New Roman" w:eastAsia="Calibri" w:hAnsi="Times New Roman" w:cs="Times New Roman"/>
          <w:b/>
          <w:kern w:val="0"/>
          <w:sz w:val="22"/>
          <w:szCs w:val="22"/>
          <w:lang w:eastAsia="en-US"/>
          <w14:ligatures w14:val="none"/>
        </w:rPr>
      </w:pPr>
      <w:r w:rsidRPr="00200006">
        <w:rPr>
          <w:rFonts w:ascii="Times New Roman" w:eastAsia="Calibri" w:hAnsi="Times New Roman" w:cs="Times New Roman"/>
          <w:b/>
          <w:kern w:val="0"/>
          <w:sz w:val="22"/>
          <w:szCs w:val="22"/>
          <w:lang w:eastAsia="en-US"/>
          <w14:ligatures w14:val="none"/>
        </w:rPr>
        <w:lastRenderedPageBreak/>
        <w:t>INFORMACJA  KOMENDY WOJEWÓDZKIEJ POLICJI W BIAŁYMSTOKU                                     O PRZETWARZANIU DANYCH OSOBOWYCH</w:t>
      </w:r>
    </w:p>
    <w:p w14:paraId="62537E1D" w14:textId="77777777" w:rsidR="00200006" w:rsidRPr="00200006" w:rsidRDefault="00200006" w:rsidP="00200006">
      <w:pPr>
        <w:ind w:firstLine="708"/>
        <w:rPr>
          <w:rFonts w:ascii="Times New Roman" w:eastAsia="Calibri" w:hAnsi="Times New Roman" w:cs="Times New Roman"/>
          <w:b/>
          <w:kern w:val="0"/>
          <w:sz w:val="22"/>
          <w:szCs w:val="22"/>
          <w:lang w:eastAsia="en-US"/>
          <w14:ligatures w14:val="none"/>
        </w:rPr>
      </w:pPr>
    </w:p>
    <w:p w14:paraId="381A0A22" w14:textId="77777777" w:rsidR="00200006" w:rsidRPr="00200006" w:rsidRDefault="00200006" w:rsidP="00200006">
      <w:pPr>
        <w:ind w:firstLine="708"/>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Zgodnie z art. 13 Rozporządzenia Parlamentu Europejskiego i Rady (UE) 2016/679 z dnia 27 kwietnia 2016 r. (ogólne rozporządzenie o ochronie danych, dalej RODO) informuję, że:</w:t>
      </w:r>
    </w:p>
    <w:p w14:paraId="5A038DE5"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1)</w:t>
      </w:r>
      <w:r w:rsidRPr="00200006">
        <w:rPr>
          <w:rFonts w:ascii="Times New Roman" w:eastAsia="Calibri" w:hAnsi="Times New Roman" w:cs="Times New Roman"/>
          <w:kern w:val="0"/>
          <w:sz w:val="22"/>
          <w:szCs w:val="22"/>
          <w:lang w:eastAsia="en-US"/>
          <w14:ligatures w14:val="none"/>
        </w:rPr>
        <w:tab/>
        <w:t xml:space="preserve">Kategorie danych osobowych, które zostaną zawarte w treści Umowy albo przekazane Zamawiającemu na jej podstawie lub w ramach aktualizacji danych (tj. zmiany lub uzupełnienia) danych zawartych w treści Umowy, są następujące: imię i nazwisko osoby uprawnionej, adres </w:t>
      </w:r>
      <w:r w:rsidRPr="00200006">
        <w:rPr>
          <w:rFonts w:ascii="Times New Roman" w:eastAsia="Calibri" w:hAnsi="Times New Roman" w:cs="Times New Roman"/>
          <w:i/>
          <w:kern w:val="0"/>
          <w:sz w:val="22"/>
          <w:szCs w:val="22"/>
          <w:lang w:eastAsia="en-US"/>
          <w14:ligatures w14:val="none"/>
        </w:rPr>
        <w:t>(Wpisać jakie dane będą udostępniane przez Wykonawcę dla Zamawiającego, czyli dla KWP)</w:t>
      </w:r>
    </w:p>
    <w:p w14:paraId="55677856"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2)</w:t>
      </w:r>
      <w:r w:rsidRPr="00200006">
        <w:rPr>
          <w:rFonts w:ascii="Times New Roman" w:eastAsia="Calibri" w:hAnsi="Times New Roman" w:cs="Times New Roman"/>
          <w:kern w:val="0"/>
          <w:sz w:val="22"/>
          <w:szCs w:val="22"/>
          <w:lang w:eastAsia="en-US"/>
          <w14:ligatures w14:val="none"/>
        </w:rPr>
        <w:tab/>
        <w:t>Z chwilą udostępnienia Zamawiającemu danych osobowych, administratorem tych danych staje się Komendant Wojewódzki Policji w Białymstoku, 15-003 Białystok, ul. Sienkiewicza 65.</w:t>
      </w:r>
    </w:p>
    <w:p w14:paraId="7D805587"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3)</w:t>
      </w:r>
      <w:r w:rsidRPr="00200006">
        <w:rPr>
          <w:rFonts w:ascii="Times New Roman" w:eastAsia="Calibri" w:hAnsi="Times New Roman" w:cs="Times New Roman"/>
          <w:kern w:val="0"/>
          <w:sz w:val="22"/>
          <w:szCs w:val="22"/>
          <w:lang w:eastAsia="en-US"/>
          <w14:ligatures w14:val="none"/>
        </w:rPr>
        <w:tab/>
        <w:t xml:space="preserve">Z Inspektorem Ochrony Danych u Zamawiającego można skontaktować się telefonicznie pod numerem telefonu: 47 711 31 92, za pośrednictwem poczty elektronicznej iod.kwp@bk.policja.gov.pl lub drogą pocztową pod adresem administratora danych osobowych. Szczegółowe informacje dotyczące inspektora ochrony danych znajdują się na stronie internetowej https://podlaska.policja.gov.pl/pod/ochrona-danych/53016,Dane-osobowe-przetwarzane-w-trybie-RODO-w-KWP-Bialystok.html </w:t>
      </w:r>
    </w:p>
    <w:p w14:paraId="3F5E1786"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4)</w:t>
      </w:r>
      <w:r w:rsidRPr="00200006">
        <w:rPr>
          <w:rFonts w:ascii="Times New Roman" w:eastAsia="Calibri" w:hAnsi="Times New Roman" w:cs="Times New Roman"/>
          <w:kern w:val="0"/>
          <w:sz w:val="22"/>
          <w:szCs w:val="22"/>
          <w:lang w:eastAsia="en-US"/>
          <w14:ligatures w14:val="none"/>
        </w:rPr>
        <w:tab/>
        <w:t>Celem udostępnienia Zamawiającemu danych osobowych jest:</w:t>
      </w:r>
    </w:p>
    <w:p w14:paraId="17B956B5"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a)</w:t>
      </w:r>
      <w:r w:rsidRPr="00200006">
        <w:rPr>
          <w:rFonts w:ascii="Times New Roman" w:eastAsia="Calibri" w:hAnsi="Times New Roman" w:cs="Times New Roman"/>
          <w:kern w:val="0"/>
          <w:sz w:val="22"/>
          <w:szCs w:val="22"/>
          <w:lang w:eastAsia="en-US"/>
          <w14:ligatures w14:val="none"/>
        </w:rPr>
        <w:tab/>
        <w:t>ustalenie uprawnień i zobowiązań stron, w celu umożliwienia prawidłowej realizacji  Umowy między stronami, w tym komunikacji z osobami nadzorującymi realizację zamówienia,</w:t>
      </w:r>
    </w:p>
    <w:p w14:paraId="3C402E3A"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b)    rozliczenie usług określonych umową,</w:t>
      </w:r>
    </w:p>
    <w:p w14:paraId="053A440F"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c)    ewentualne dochodzenie roszczeń lub obrona przed roszczeniami.</w:t>
      </w:r>
    </w:p>
    <w:p w14:paraId="2751B6E3"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5)</w:t>
      </w:r>
      <w:r w:rsidRPr="00200006">
        <w:rPr>
          <w:rFonts w:ascii="Times New Roman" w:eastAsia="Calibri" w:hAnsi="Times New Roman" w:cs="Times New Roman"/>
          <w:kern w:val="0"/>
          <w:sz w:val="22"/>
          <w:szCs w:val="22"/>
          <w:lang w:eastAsia="en-US"/>
          <w14:ligatures w14:val="none"/>
        </w:rPr>
        <w:tab/>
        <w:t xml:space="preserve">Podstawą prawną przetwarzania danych osobowych jest konieczność zawarcia i wykonania umowy oraz wypełnienia obowiązku prawnego ciążącego na administratorze (dot. m.in. archiwizowania dokumentów), tj. art. 6 ust. 1 lit. b), c) i f) RODO. </w:t>
      </w:r>
    </w:p>
    <w:p w14:paraId="04E1E83A"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6)</w:t>
      </w:r>
      <w:r w:rsidRPr="00200006">
        <w:rPr>
          <w:rFonts w:ascii="Times New Roman" w:eastAsia="Calibri" w:hAnsi="Times New Roman" w:cs="Times New Roman"/>
          <w:kern w:val="0"/>
          <w:sz w:val="22"/>
          <w:szCs w:val="22"/>
          <w:lang w:eastAsia="en-US"/>
          <w14:ligatures w14:val="none"/>
        </w:rPr>
        <w:tab/>
        <w:t>Kategorie danych, określone w ust. 1, dotyczą wyłącznie osób, których dane zawarte są w treści Umowy lub zostaną przekazane Zamawiającemu w ramach aktualizacji tych danych (tj. zmiany lub uzupełnienia).</w:t>
      </w:r>
    </w:p>
    <w:p w14:paraId="6996B0AA"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7)</w:t>
      </w:r>
      <w:r w:rsidRPr="00200006">
        <w:rPr>
          <w:rFonts w:ascii="Times New Roman" w:eastAsia="Calibri" w:hAnsi="Times New Roman" w:cs="Times New Roman"/>
          <w:kern w:val="0"/>
          <w:sz w:val="22"/>
          <w:szCs w:val="22"/>
          <w:lang w:eastAsia="en-US"/>
          <w14:ligatures w14:val="none"/>
        </w:rPr>
        <w:tab/>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5504616B" w14:textId="77777777" w:rsidR="00200006" w:rsidRPr="00200006" w:rsidRDefault="00200006" w:rsidP="00B73EAF">
      <w:pPr>
        <w:ind w:left="426" w:hanging="426"/>
        <w:jc w:val="both"/>
        <w:rPr>
          <w:rFonts w:ascii="Times New Roman" w:eastAsia="Calibri" w:hAnsi="Times New Roman" w:cs="Times New Roman"/>
          <w:i/>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8)</w:t>
      </w:r>
      <w:r w:rsidRPr="00200006">
        <w:rPr>
          <w:rFonts w:ascii="Times New Roman" w:eastAsia="Calibri" w:hAnsi="Times New Roman" w:cs="Times New Roman"/>
          <w:kern w:val="0"/>
          <w:sz w:val="22"/>
          <w:szCs w:val="22"/>
          <w:lang w:eastAsia="en-US"/>
          <w14:ligatures w14:val="none"/>
        </w:rPr>
        <w:tab/>
        <w:t xml:space="preserve">Dane osobowe będą przechowywane przez Zamawiającego przez okres 10 lat (licząc od początku następnego roku po roku w którym zrealizowano umowę). </w:t>
      </w:r>
      <w:r w:rsidRPr="00200006">
        <w:rPr>
          <w:rFonts w:ascii="Times New Roman" w:eastAsia="Calibri" w:hAnsi="Times New Roman" w:cs="Times New Roman"/>
          <w:i/>
          <w:kern w:val="0"/>
          <w:sz w:val="22"/>
          <w:szCs w:val="22"/>
          <w:lang w:eastAsia="en-US"/>
          <w14:ligatures w14:val="none"/>
        </w:rPr>
        <w:t>(W tym punkcie trzeba wziąć pod uwagę kategorię archiwalną, czyli licząc od początku następnego roku po roku w którym przekazano dokumentację do archiwum).</w:t>
      </w:r>
    </w:p>
    <w:p w14:paraId="241A22C9"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9)</w:t>
      </w:r>
      <w:r w:rsidRPr="00200006">
        <w:rPr>
          <w:rFonts w:ascii="Times New Roman" w:eastAsia="Calibri" w:hAnsi="Times New Roman" w:cs="Times New Roman"/>
          <w:kern w:val="0"/>
          <w:sz w:val="22"/>
          <w:szCs w:val="22"/>
          <w:lang w:eastAsia="en-US"/>
          <w14:ligatures w14:val="none"/>
        </w:rPr>
        <w:tab/>
        <w:t xml:space="preserve">Dane osobowe nie będą udostępniane innym odbiorcom, poza przypadkami ich udostępnienia wynikającymi z przepisów prawa, organom administracji publicznej lub innym organom państwowym w związku z określonym postępowaniem. </w:t>
      </w:r>
    </w:p>
    <w:p w14:paraId="19B5357D"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10)</w:t>
      </w:r>
      <w:r w:rsidRPr="00200006">
        <w:rPr>
          <w:rFonts w:ascii="Times New Roman" w:eastAsia="Calibri" w:hAnsi="Times New Roman" w:cs="Times New Roman"/>
          <w:kern w:val="0"/>
          <w:sz w:val="22"/>
          <w:szCs w:val="22"/>
          <w:lang w:eastAsia="en-US"/>
          <w14:ligatures w14:val="none"/>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7D1C64A"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11)</w:t>
      </w:r>
      <w:r w:rsidRPr="00200006">
        <w:rPr>
          <w:rFonts w:ascii="Times New Roman" w:eastAsia="Calibri" w:hAnsi="Times New Roman" w:cs="Times New Roman"/>
          <w:kern w:val="0"/>
          <w:sz w:val="22"/>
          <w:szCs w:val="22"/>
          <w:lang w:eastAsia="en-US"/>
          <w14:ligatures w14:val="none"/>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25B0E278" w14:textId="77777777" w:rsidR="00200006" w:rsidRPr="00200006" w:rsidRDefault="00200006" w:rsidP="00B73EAF">
      <w:pPr>
        <w:ind w:left="426" w:hanging="426"/>
        <w:jc w:val="both"/>
        <w:rPr>
          <w:rFonts w:ascii="Times New Roman" w:eastAsia="Calibri" w:hAnsi="Times New Roman" w:cs="Times New Roman"/>
          <w:kern w:val="0"/>
          <w:sz w:val="22"/>
          <w:szCs w:val="22"/>
          <w:lang w:eastAsia="en-US"/>
          <w14:ligatures w14:val="none"/>
        </w:rPr>
      </w:pPr>
      <w:r w:rsidRPr="00200006">
        <w:rPr>
          <w:rFonts w:ascii="Times New Roman" w:eastAsia="Calibri" w:hAnsi="Times New Roman" w:cs="Times New Roman"/>
          <w:kern w:val="0"/>
          <w:sz w:val="22"/>
          <w:szCs w:val="22"/>
          <w:lang w:eastAsia="en-US"/>
          <w14:ligatures w14:val="none"/>
        </w:rPr>
        <w:t>12)</w:t>
      </w:r>
      <w:r w:rsidRPr="00200006">
        <w:rPr>
          <w:rFonts w:ascii="Times New Roman" w:eastAsia="Calibri" w:hAnsi="Times New Roman" w:cs="Times New Roman"/>
          <w:kern w:val="0"/>
          <w:sz w:val="22"/>
          <w:szCs w:val="22"/>
          <w:lang w:eastAsia="en-US"/>
          <w14:ligatures w14:val="none"/>
        </w:rPr>
        <w:tab/>
        <w:t xml:space="preserve"> Przetwarzane dane osobowe nie będą wykorzystywane przez Zamawiającego do podejmowania zautomatyzowanych decyzji w indywidualnych przypadkach, w tym do profilowania.</w:t>
      </w:r>
    </w:p>
    <w:p w14:paraId="225FE714" w14:textId="77777777" w:rsidR="00AA0D0D" w:rsidRPr="00AA6853" w:rsidRDefault="00AA0D0D" w:rsidP="00AA0D0D">
      <w:pPr>
        <w:ind w:firstLine="708"/>
        <w:jc w:val="left"/>
        <w:rPr>
          <w:rFonts w:ascii="Times New Roman" w:eastAsia="Calibri" w:hAnsi="Times New Roman" w:cs="Times New Roman"/>
          <w:kern w:val="0"/>
          <w:sz w:val="22"/>
          <w:szCs w:val="22"/>
          <w:lang w:eastAsia="en-US"/>
          <w14:ligatures w14:val="none"/>
        </w:rPr>
      </w:pPr>
    </w:p>
    <w:p w14:paraId="5F5858A6" w14:textId="5430AD2D" w:rsidR="00C90E6B" w:rsidRPr="00AA6853" w:rsidRDefault="00C90E6B" w:rsidP="000A5561">
      <w:pPr>
        <w:ind w:firstLine="708"/>
        <w:jc w:val="left"/>
        <w:rPr>
          <w:rFonts w:ascii="Times New Roman" w:eastAsia="Calibri" w:hAnsi="Times New Roman" w:cs="Times New Roman"/>
          <w:kern w:val="0"/>
          <w:sz w:val="22"/>
          <w:szCs w:val="22"/>
          <w:lang w:eastAsia="en-US"/>
          <w14:ligatures w14:val="none"/>
        </w:rPr>
      </w:pPr>
    </w:p>
    <w:p w14:paraId="65968676"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5AB1543A"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54E9AFA9" w14:textId="77777777" w:rsidR="00200006" w:rsidRDefault="00200006" w:rsidP="00B73EAF">
      <w:pPr>
        <w:jc w:val="both"/>
        <w:textAlignment w:val="baseline"/>
        <w:rPr>
          <w:rFonts w:ascii="Times New Roman" w:hAnsi="Times New Roman" w:cs="Times New Roman"/>
          <w:b/>
          <w:bCs/>
          <w:sz w:val="22"/>
          <w:szCs w:val="22"/>
          <w:u w:val="single"/>
        </w:rPr>
      </w:pPr>
    </w:p>
    <w:p w14:paraId="4F388747" w14:textId="2CE823BA" w:rsidR="003A636A" w:rsidRPr="003A636A" w:rsidRDefault="003A636A" w:rsidP="003A636A">
      <w:pPr>
        <w:ind w:left="426"/>
        <w:jc w:val="right"/>
        <w:textAlignment w:val="baseline"/>
        <w:rPr>
          <w:rFonts w:ascii="Times New Roman" w:hAnsi="Times New Roman" w:cs="Times New Roman"/>
          <w:b/>
          <w:bCs/>
          <w:sz w:val="22"/>
          <w:szCs w:val="22"/>
          <w:u w:val="single"/>
        </w:rPr>
      </w:pPr>
      <w:r w:rsidRPr="003A636A">
        <w:rPr>
          <w:rFonts w:ascii="Times New Roman" w:hAnsi="Times New Roman" w:cs="Times New Roman"/>
          <w:b/>
          <w:bCs/>
          <w:sz w:val="22"/>
          <w:szCs w:val="22"/>
          <w:u w:val="single"/>
        </w:rPr>
        <w:lastRenderedPageBreak/>
        <w:t xml:space="preserve">Załącznik nr </w:t>
      </w:r>
      <w:r>
        <w:rPr>
          <w:rFonts w:ascii="Times New Roman" w:hAnsi="Times New Roman" w:cs="Times New Roman"/>
          <w:b/>
          <w:bCs/>
          <w:sz w:val="22"/>
          <w:szCs w:val="22"/>
          <w:u w:val="single"/>
        </w:rPr>
        <w:t>5A</w:t>
      </w:r>
      <w:r w:rsidRPr="003A636A">
        <w:rPr>
          <w:rFonts w:ascii="Times New Roman" w:hAnsi="Times New Roman" w:cs="Times New Roman"/>
          <w:b/>
          <w:bCs/>
          <w:sz w:val="22"/>
          <w:szCs w:val="22"/>
          <w:u w:val="single"/>
        </w:rPr>
        <w:t xml:space="preserve"> SWZ</w:t>
      </w:r>
      <w:r w:rsidRPr="000E4464">
        <w:rPr>
          <w:rFonts w:ascii="Times New Roman" w:hAnsi="Times New Roman" w:cs="Times New Roman"/>
          <w:b/>
          <w:bCs/>
          <w:sz w:val="22"/>
          <w:szCs w:val="22"/>
        </w:rPr>
        <w:t xml:space="preserve"> /</w:t>
      </w:r>
      <w:r w:rsidRPr="003A636A">
        <w:rPr>
          <w:rFonts w:ascii="Times New Roman" w:hAnsi="Times New Roman" w:cs="Times New Roman"/>
          <w:b/>
          <w:bCs/>
          <w:sz w:val="22"/>
          <w:szCs w:val="22"/>
        </w:rPr>
        <w:t xml:space="preserve"> załącznik nr 7 do umowy</w:t>
      </w:r>
    </w:p>
    <w:p w14:paraId="5FF91C78"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2F5918E2" w14:textId="23B11AA7" w:rsidR="00AA0D0D" w:rsidRDefault="000E4464" w:rsidP="000A5561">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675DF233" w14:textId="2853716D" w:rsidR="000E4464" w:rsidRDefault="000E4464" w:rsidP="000A5561">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29224B57" w14:textId="243332C6" w:rsidR="000E4464" w:rsidRPr="000E4464" w:rsidRDefault="000E4464" w:rsidP="000A5561">
      <w:pPr>
        <w:ind w:firstLine="708"/>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Nazwa i adres Wykonawcy</w:t>
      </w:r>
    </w:p>
    <w:p w14:paraId="081C5A71"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5E0D90F8" w14:textId="77777777" w:rsidR="00AA0D0D" w:rsidRPr="000E4464" w:rsidRDefault="00AA0D0D" w:rsidP="000E4464">
      <w:pPr>
        <w:jc w:val="left"/>
        <w:rPr>
          <w:rFonts w:ascii="Times New Roman" w:eastAsia="Calibri" w:hAnsi="Times New Roman" w:cs="Times New Roman"/>
          <w:b/>
          <w:color w:val="auto"/>
          <w:kern w:val="0"/>
          <w:sz w:val="22"/>
          <w:szCs w:val="22"/>
          <w:lang w:eastAsia="en-US"/>
          <w14:ligatures w14:val="none"/>
        </w:rPr>
      </w:pPr>
    </w:p>
    <w:p w14:paraId="0BCCBFBF" w14:textId="3C815F90" w:rsidR="00AA0D0D" w:rsidRPr="000E4464" w:rsidRDefault="000E4464" w:rsidP="00AA0D0D">
      <w:pPr>
        <w:tabs>
          <w:tab w:val="num" w:pos="2160"/>
        </w:tabs>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Specyfikacje cenowa</w:t>
      </w:r>
      <w:r w:rsidR="00AA0D0D" w:rsidRPr="000E4464">
        <w:rPr>
          <w:rFonts w:ascii="Times New Roman" w:hAnsi="Times New Roman" w:cs="Times New Roman"/>
          <w:b/>
          <w:color w:val="auto"/>
          <w:sz w:val="22"/>
          <w:szCs w:val="22"/>
          <w:lang w:eastAsia="pl-PL"/>
        </w:rPr>
        <w:t>:</w:t>
      </w:r>
    </w:p>
    <w:p w14:paraId="48E4BF87" w14:textId="077D15D8" w:rsidR="00AA0D0D" w:rsidRPr="000E4464" w:rsidRDefault="000E4464" w:rsidP="00AA0D0D">
      <w:pPr>
        <w:tabs>
          <w:tab w:val="num" w:pos="2160"/>
        </w:tabs>
        <w:jc w:val="both"/>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Dotyczy zadania nr 1</w:t>
      </w:r>
    </w:p>
    <w:p w14:paraId="4A3BE1DE" w14:textId="77777777" w:rsidR="000E4464" w:rsidRPr="000E4464" w:rsidRDefault="000E4464" w:rsidP="00AA0D0D">
      <w:pPr>
        <w:tabs>
          <w:tab w:val="num" w:pos="2160"/>
        </w:tabs>
        <w:jc w:val="both"/>
        <w:rPr>
          <w:rFonts w:ascii="Times New Roman" w:hAnsi="Times New Roman" w:cs="Times New Roman"/>
          <w:b/>
          <w:color w:val="auto"/>
          <w:sz w:val="12"/>
          <w:szCs w:val="12"/>
          <w:lang w:eastAsia="pl-PL"/>
        </w:rPr>
      </w:pPr>
    </w:p>
    <w:tbl>
      <w:tblPr>
        <w:tblStyle w:val="Tabela-Siatka3"/>
        <w:tblW w:w="9272" w:type="dxa"/>
        <w:jc w:val="center"/>
        <w:tblLayout w:type="fixed"/>
        <w:tblLook w:val="04A0" w:firstRow="1" w:lastRow="0" w:firstColumn="1" w:lastColumn="0" w:noHBand="0" w:noVBand="1"/>
      </w:tblPr>
      <w:tblGrid>
        <w:gridCol w:w="562"/>
        <w:gridCol w:w="4479"/>
        <w:gridCol w:w="1226"/>
        <w:gridCol w:w="1275"/>
        <w:gridCol w:w="1720"/>
        <w:gridCol w:w="10"/>
      </w:tblGrid>
      <w:tr w:rsidR="00AA0D0D" w:rsidRPr="000E4464" w14:paraId="09993FB5" w14:textId="77777777" w:rsidTr="00B73EAF">
        <w:trPr>
          <w:gridAfter w:val="1"/>
          <w:wAfter w:w="10" w:type="dxa"/>
          <w:jc w:val="center"/>
        </w:trPr>
        <w:tc>
          <w:tcPr>
            <w:tcW w:w="562" w:type="dxa"/>
            <w:vAlign w:val="center"/>
          </w:tcPr>
          <w:p w14:paraId="0A948047"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Lp.</w:t>
            </w:r>
          </w:p>
        </w:tc>
        <w:tc>
          <w:tcPr>
            <w:tcW w:w="4479" w:type="dxa"/>
            <w:vAlign w:val="center"/>
          </w:tcPr>
          <w:p w14:paraId="7E09DC49"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Nazwa</w:t>
            </w:r>
          </w:p>
        </w:tc>
        <w:tc>
          <w:tcPr>
            <w:tcW w:w="1226" w:type="dxa"/>
            <w:vAlign w:val="center"/>
          </w:tcPr>
          <w:p w14:paraId="5B54DB12" w14:textId="70753BA3" w:rsidR="00AA0D0D" w:rsidRPr="000E4464" w:rsidRDefault="00A26257"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I</w:t>
            </w:r>
            <w:r w:rsidR="00AA0D0D" w:rsidRPr="000E4464">
              <w:rPr>
                <w:rFonts w:ascii="Times New Roman" w:hAnsi="Times New Roman" w:cs="Times New Roman"/>
                <w:b/>
                <w:color w:val="auto"/>
                <w:kern w:val="0"/>
                <w:sz w:val="22"/>
                <w:szCs w:val="22"/>
                <w:lang w:eastAsia="en-US"/>
                <w14:ligatures w14:val="none"/>
              </w:rPr>
              <w:t>lość</w:t>
            </w:r>
          </w:p>
          <w:p w14:paraId="616539CC"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 j.m.</w:t>
            </w:r>
          </w:p>
        </w:tc>
        <w:tc>
          <w:tcPr>
            <w:tcW w:w="1275" w:type="dxa"/>
            <w:vAlign w:val="center"/>
          </w:tcPr>
          <w:p w14:paraId="03673568"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Cena jednostkowa brutto</w:t>
            </w:r>
          </w:p>
        </w:tc>
        <w:tc>
          <w:tcPr>
            <w:tcW w:w="1720" w:type="dxa"/>
            <w:vAlign w:val="center"/>
          </w:tcPr>
          <w:p w14:paraId="297898A5"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Wartość brutto</w:t>
            </w:r>
          </w:p>
          <w:p w14:paraId="1284BED2"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(kol. 3 x kol. 4)</w:t>
            </w:r>
          </w:p>
        </w:tc>
      </w:tr>
      <w:tr w:rsidR="00AA0D0D" w:rsidRPr="000E4464" w14:paraId="0C1FC11E" w14:textId="77777777" w:rsidTr="00B73EAF">
        <w:trPr>
          <w:gridAfter w:val="1"/>
          <w:wAfter w:w="10" w:type="dxa"/>
          <w:jc w:val="center"/>
        </w:trPr>
        <w:tc>
          <w:tcPr>
            <w:tcW w:w="562" w:type="dxa"/>
          </w:tcPr>
          <w:p w14:paraId="572DA5D2"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1.</w:t>
            </w:r>
          </w:p>
        </w:tc>
        <w:tc>
          <w:tcPr>
            <w:tcW w:w="4479" w:type="dxa"/>
          </w:tcPr>
          <w:p w14:paraId="0D3F436E"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2.</w:t>
            </w:r>
          </w:p>
        </w:tc>
        <w:tc>
          <w:tcPr>
            <w:tcW w:w="1226" w:type="dxa"/>
          </w:tcPr>
          <w:p w14:paraId="4F0A9A24"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3.</w:t>
            </w:r>
          </w:p>
        </w:tc>
        <w:tc>
          <w:tcPr>
            <w:tcW w:w="1275" w:type="dxa"/>
          </w:tcPr>
          <w:p w14:paraId="64C84658"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4.</w:t>
            </w:r>
          </w:p>
        </w:tc>
        <w:tc>
          <w:tcPr>
            <w:tcW w:w="1720" w:type="dxa"/>
          </w:tcPr>
          <w:p w14:paraId="723F940E" w14:textId="77777777" w:rsidR="00AA0D0D" w:rsidRPr="000E4464" w:rsidRDefault="00AA0D0D" w:rsidP="00AA6853">
            <w:pPr>
              <w:jc w:val="center"/>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5.</w:t>
            </w:r>
          </w:p>
        </w:tc>
      </w:tr>
      <w:tr w:rsidR="00B73EAF" w:rsidRPr="000E4464" w14:paraId="6C323FBF" w14:textId="77777777" w:rsidTr="00B73EAF">
        <w:trPr>
          <w:gridAfter w:val="1"/>
          <w:wAfter w:w="10" w:type="dxa"/>
          <w:jc w:val="center"/>
        </w:trPr>
        <w:tc>
          <w:tcPr>
            <w:tcW w:w="562" w:type="dxa"/>
            <w:vAlign w:val="center"/>
          </w:tcPr>
          <w:p w14:paraId="39406242" w14:textId="0EC4ED73"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w:t>
            </w:r>
          </w:p>
        </w:tc>
        <w:tc>
          <w:tcPr>
            <w:tcW w:w="4479" w:type="dxa"/>
            <w:vAlign w:val="center"/>
          </w:tcPr>
          <w:p w14:paraId="34104268"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Anten</w:t>
            </w:r>
            <w:r>
              <w:rPr>
                <w:rFonts w:ascii="Times New Roman" w:hAnsi="Times New Roman" w:cs="Times New Roman"/>
                <w:color w:val="auto"/>
                <w:kern w:val="0"/>
                <w:sz w:val="22"/>
                <w:szCs w:val="22"/>
                <w:lang w:eastAsia="en-US"/>
                <w14:ligatures w14:val="none"/>
              </w:rPr>
              <w:t>y</w:t>
            </w:r>
            <w:r w:rsidRPr="00787CE6">
              <w:rPr>
                <w:rFonts w:ascii="Times New Roman" w:hAnsi="Times New Roman" w:cs="Times New Roman"/>
                <w:color w:val="auto"/>
                <w:kern w:val="0"/>
                <w:sz w:val="22"/>
                <w:szCs w:val="22"/>
                <w:lang w:eastAsia="en-US"/>
                <w14:ligatures w14:val="none"/>
              </w:rPr>
              <w:t xml:space="preserve"> bazow</w:t>
            </w:r>
            <w:r>
              <w:rPr>
                <w:rFonts w:ascii="Times New Roman" w:hAnsi="Times New Roman" w:cs="Times New Roman"/>
                <w:color w:val="auto"/>
                <w:kern w:val="0"/>
                <w:sz w:val="22"/>
                <w:szCs w:val="22"/>
                <w:lang w:eastAsia="en-US"/>
                <w14:ligatures w14:val="none"/>
              </w:rPr>
              <w:t>e</w:t>
            </w:r>
            <w:r w:rsidRPr="00787CE6">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panelowe UHF</w:t>
            </w:r>
            <w:r w:rsidRPr="00787CE6">
              <w:rPr>
                <w:rFonts w:ascii="Times New Roman" w:hAnsi="Times New Roman" w:cs="Times New Roman"/>
                <w:color w:val="auto"/>
                <w:kern w:val="0"/>
                <w:sz w:val="22"/>
                <w:szCs w:val="22"/>
                <w:lang w:eastAsia="en-US"/>
                <w14:ligatures w14:val="none"/>
              </w:rPr>
              <w:t xml:space="preserve">  </w:t>
            </w:r>
          </w:p>
          <w:p w14:paraId="69DCFBB2" w14:textId="6ED0724F"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typ ………………………………………………….</w:t>
            </w:r>
          </w:p>
        </w:tc>
        <w:tc>
          <w:tcPr>
            <w:tcW w:w="1226" w:type="dxa"/>
            <w:vAlign w:val="center"/>
          </w:tcPr>
          <w:p w14:paraId="5DB0BBA5" w14:textId="15FAD92F"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6 szt.</w:t>
            </w:r>
          </w:p>
        </w:tc>
        <w:tc>
          <w:tcPr>
            <w:tcW w:w="1275" w:type="dxa"/>
            <w:vAlign w:val="center"/>
          </w:tcPr>
          <w:p w14:paraId="601B9CEE"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1E603732"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4C7491D2" w14:textId="77777777" w:rsidTr="00B73EAF">
        <w:trPr>
          <w:gridAfter w:val="1"/>
          <w:wAfter w:w="10" w:type="dxa"/>
          <w:jc w:val="center"/>
        </w:trPr>
        <w:tc>
          <w:tcPr>
            <w:tcW w:w="562" w:type="dxa"/>
            <w:vAlign w:val="center"/>
          </w:tcPr>
          <w:p w14:paraId="5EC46045" w14:textId="3BC7ED18"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2</w:t>
            </w:r>
          </w:p>
        </w:tc>
        <w:tc>
          <w:tcPr>
            <w:tcW w:w="4479" w:type="dxa"/>
          </w:tcPr>
          <w:p w14:paraId="3A42496E"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 xml:space="preserve">Koncentryczny kabel antenowy </w:t>
            </w:r>
            <w:proofErr w:type="spellStart"/>
            <w:r w:rsidRPr="00787CE6">
              <w:rPr>
                <w:rFonts w:ascii="Times New Roman" w:hAnsi="Times New Roman" w:cs="Times New Roman"/>
                <w:color w:val="auto"/>
                <w:kern w:val="0"/>
                <w:sz w:val="22"/>
                <w:szCs w:val="22"/>
                <w:lang w:eastAsia="en-US"/>
                <w14:ligatures w14:val="none"/>
              </w:rPr>
              <w:t>niskostratny</w:t>
            </w:r>
            <w:proofErr w:type="spellEnd"/>
            <w:r w:rsidRPr="00787CE6">
              <w:rPr>
                <w:rFonts w:ascii="Times New Roman" w:hAnsi="Times New Roman" w:cs="Times New Roman"/>
                <w:color w:val="auto"/>
                <w:kern w:val="0"/>
                <w:sz w:val="22"/>
                <w:szCs w:val="22"/>
                <w:lang w:eastAsia="en-US"/>
                <w14:ligatures w14:val="none"/>
              </w:rPr>
              <w:t xml:space="preserve"> </w:t>
            </w:r>
          </w:p>
          <w:p w14:paraId="1C07C96B"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5/8”.</w:t>
            </w:r>
          </w:p>
          <w:p w14:paraId="743DAD92" w14:textId="71C6DA25"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 xml:space="preserve">typ …………………………………………………. </w:t>
            </w:r>
          </w:p>
        </w:tc>
        <w:tc>
          <w:tcPr>
            <w:tcW w:w="1226" w:type="dxa"/>
            <w:vAlign w:val="center"/>
          </w:tcPr>
          <w:p w14:paraId="7D38AE2D" w14:textId="7B12FAA2"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220 m</w:t>
            </w:r>
          </w:p>
        </w:tc>
        <w:tc>
          <w:tcPr>
            <w:tcW w:w="1275" w:type="dxa"/>
          </w:tcPr>
          <w:p w14:paraId="027EE32C"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tcPr>
          <w:p w14:paraId="58DDB4F9"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4B2C7C85" w14:textId="77777777" w:rsidTr="00B73EAF">
        <w:trPr>
          <w:gridAfter w:val="1"/>
          <w:wAfter w:w="10" w:type="dxa"/>
          <w:jc w:val="center"/>
        </w:trPr>
        <w:tc>
          <w:tcPr>
            <w:tcW w:w="562" w:type="dxa"/>
            <w:vAlign w:val="center"/>
          </w:tcPr>
          <w:p w14:paraId="2F0AFC35" w14:textId="2B42B855"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3</w:t>
            </w:r>
          </w:p>
        </w:tc>
        <w:tc>
          <w:tcPr>
            <w:tcW w:w="4479" w:type="dxa"/>
          </w:tcPr>
          <w:p w14:paraId="40993E86"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 xml:space="preserve">Koncentryczny kabel antenowy </w:t>
            </w:r>
            <w:proofErr w:type="spellStart"/>
            <w:r w:rsidRPr="00787CE6">
              <w:rPr>
                <w:rFonts w:ascii="Times New Roman" w:hAnsi="Times New Roman" w:cs="Times New Roman"/>
                <w:color w:val="auto"/>
                <w:kern w:val="0"/>
                <w:sz w:val="22"/>
                <w:szCs w:val="22"/>
                <w:lang w:eastAsia="en-US"/>
                <w14:ligatures w14:val="none"/>
              </w:rPr>
              <w:t>niskostratny</w:t>
            </w:r>
            <w:proofErr w:type="spellEnd"/>
            <w:r w:rsidRPr="00787CE6">
              <w:rPr>
                <w:rFonts w:ascii="Times New Roman" w:hAnsi="Times New Roman" w:cs="Times New Roman"/>
                <w:color w:val="auto"/>
                <w:kern w:val="0"/>
                <w:sz w:val="22"/>
                <w:szCs w:val="22"/>
                <w:lang w:eastAsia="en-US"/>
                <w14:ligatures w14:val="none"/>
              </w:rPr>
              <w:t xml:space="preserve"> 7/8”</w:t>
            </w:r>
          </w:p>
          <w:p w14:paraId="15B7190D" w14:textId="520080BB"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typ …………………………………………………</w:t>
            </w:r>
          </w:p>
        </w:tc>
        <w:tc>
          <w:tcPr>
            <w:tcW w:w="1226" w:type="dxa"/>
            <w:vAlign w:val="center"/>
          </w:tcPr>
          <w:p w14:paraId="2C48C757" w14:textId="4D46A67A"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100 m</w:t>
            </w:r>
          </w:p>
        </w:tc>
        <w:tc>
          <w:tcPr>
            <w:tcW w:w="1275" w:type="dxa"/>
          </w:tcPr>
          <w:p w14:paraId="7F14103F"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tcPr>
          <w:p w14:paraId="3FC03134"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44FF7BAC" w14:textId="77777777" w:rsidTr="00B73EAF">
        <w:trPr>
          <w:gridAfter w:val="1"/>
          <w:wAfter w:w="10" w:type="dxa"/>
          <w:jc w:val="center"/>
        </w:trPr>
        <w:tc>
          <w:tcPr>
            <w:tcW w:w="562" w:type="dxa"/>
            <w:vAlign w:val="center"/>
          </w:tcPr>
          <w:p w14:paraId="04B1D1FD" w14:textId="451E136D"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4</w:t>
            </w:r>
          </w:p>
        </w:tc>
        <w:tc>
          <w:tcPr>
            <w:tcW w:w="4479" w:type="dxa"/>
          </w:tcPr>
          <w:p w14:paraId="6FD9D268"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 xml:space="preserve">Jumpery koncentryczne </w:t>
            </w:r>
            <w:r w:rsidRPr="00787CE6">
              <w:rPr>
                <w:rFonts w:ascii="Times New Roman" w:hAnsi="Times New Roman" w:cs="Times New Roman"/>
                <w:color w:val="auto"/>
                <w:kern w:val="0"/>
                <w:sz w:val="22"/>
                <w:szCs w:val="22"/>
                <w:lang w:eastAsia="en-US"/>
                <w14:ligatures w14:val="none"/>
              </w:rPr>
              <w:t xml:space="preserve">  ½” ze złączami męskimi DIN 7/16”.</w:t>
            </w:r>
          </w:p>
          <w:p w14:paraId="62F3A973" w14:textId="1269E1C9"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typ …………………………………………………</w:t>
            </w:r>
          </w:p>
        </w:tc>
        <w:tc>
          <w:tcPr>
            <w:tcW w:w="1226" w:type="dxa"/>
            <w:vAlign w:val="center"/>
          </w:tcPr>
          <w:p w14:paraId="38B88A80" w14:textId="54F342FB"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 xml:space="preserve">20 </w:t>
            </w:r>
            <w:r>
              <w:rPr>
                <w:rFonts w:ascii="Times New Roman" w:hAnsi="Times New Roman" w:cs="Times New Roman"/>
                <w:color w:val="auto"/>
                <w:kern w:val="0"/>
                <w:sz w:val="22"/>
                <w:szCs w:val="22"/>
                <w:lang w:eastAsia="en-US"/>
                <w14:ligatures w14:val="none"/>
              </w:rPr>
              <w:t>szt.</w:t>
            </w:r>
          </w:p>
        </w:tc>
        <w:tc>
          <w:tcPr>
            <w:tcW w:w="1275" w:type="dxa"/>
          </w:tcPr>
          <w:p w14:paraId="1AA635A8"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tcPr>
          <w:p w14:paraId="756529BF"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730744F1" w14:textId="77777777" w:rsidTr="00B73EAF">
        <w:trPr>
          <w:gridAfter w:val="1"/>
          <w:wAfter w:w="10" w:type="dxa"/>
          <w:jc w:val="center"/>
        </w:trPr>
        <w:tc>
          <w:tcPr>
            <w:tcW w:w="562" w:type="dxa"/>
            <w:vAlign w:val="center"/>
          </w:tcPr>
          <w:p w14:paraId="183855EB" w14:textId="01C3277F"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5</w:t>
            </w:r>
          </w:p>
        </w:tc>
        <w:tc>
          <w:tcPr>
            <w:tcW w:w="4479" w:type="dxa"/>
          </w:tcPr>
          <w:p w14:paraId="3CDBEAE8"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Dzielniki mocy 1:3.</w:t>
            </w:r>
          </w:p>
          <w:p w14:paraId="22BC826C" w14:textId="5BCF8CA3"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typ …………………………………………………</w:t>
            </w:r>
          </w:p>
        </w:tc>
        <w:tc>
          <w:tcPr>
            <w:tcW w:w="1226" w:type="dxa"/>
            <w:vAlign w:val="center"/>
          </w:tcPr>
          <w:p w14:paraId="34E43211" w14:textId="47AD9CA4"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4 szt.</w:t>
            </w:r>
          </w:p>
        </w:tc>
        <w:tc>
          <w:tcPr>
            <w:tcW w:w="1275" w:type="dxa"/>
          </w:tcPr>
          <w:p w14:paraId="31617EEF"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tcPr>
          <w:p w14:paraId="044F589D"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664EC19A" w14:textId="77777777" w:rsidTr="00B73EAF">
        <w:trPr>
          <w:gridAfter w:val="1"/>
          <w:wAfter w:w="10" w:type="dxa"/>
          <w:jc w:val="center"/>
        </w:trPr>
        <w:tc>
          <w:tcPr>
            <w:tcW w:w="562" w:type="dxa"/>
            <w:vAlign w:val="center"/>
          </w:tcPr>
          <w:p w14:paraId="78ECBD72" w14:textId="5E47C511"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6</w:t>
            </w:r>
          </w:p>
        </w:tc>
        <w:tc>
          <w:tcPr>
            <w:tcW w:w="4479" w:type="dxa"/>
          </w:tcPr>
          <w:p w14:paraId="383AB31D" w14:textId="77777777" w:rsidR="00B73EAF" w:rsidRPr="00787CE6" w:rsidRDefault="00B73EAF" w:rsidP="00B143A1">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Koncentryczne ograniczniki przepięć</w:t>
            </w:r>
          </w:p>
          <w:p w14:paraId="2615A21E" w14:textId="3EF640F2"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typ …………………………………………………</w:t>
            </w:r>
          </w:p>
        </w:tc>
        <w:tc>
          <w:tcPr>
            <w:tcW w:w="1226" w:type="dxa"/>
            <w:vAlign w:val="center"/>
          </w:tcPr>
          <w:p w14:paraId="26F9154B" w14:textId="415DB881"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4 szt.</w:t>
            </w:r>
          </w:p>
        </w:tc>
        <w:tc>
          <w:tcPr>
            <w:tcW w:w="1275" w:type="dxa"/>
          </w:tcPr>
          <w:p w14:paraId="3CB2A128"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tcPr>
          <w:p w14:paraId="2BDD5D3D"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73AABC53" w14:textId="77777777" w:rsidTr="00B73EAF">
        <w:trPr>
          <w:gridAfter w:val="1"/>
          <w:wAfter w:w="10" w:type="dxa"/>
          <w:trHeight w:val="372"/>
          <w:jc w:val="center"/>
        </w:trPr>
        <w:tc>
          <w:tcPr>
            <w:tcW w:w="562" w:type="dxa"/>
            <w:vAlign w:val="center"/>
          </w:tcPr>
          <w:p w14:paraId="766625FB" w14:textId="0667EC98"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7</w:t>
            </w:r>
          </w:p>
        </w:tc>
        <w:tc>
          <w:tcPr>
            <w:tcW w:w="4479" w:type="dxa"/>
            <w:vAlign w:val="center"/>
          </w:tcPr>
          <w:p w14:paraId="47CC03BF" w14:textId="112EAE80"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 xml:space="preserve">Moduły inwertera 230V firmy ELTEK typu </w:t>
            </w:r>
            <w:proofErr w:type="spellStart"/>
            <w:r>
              <w:rPr>
                <w:rFonts w:ascii="Times New Roman" w:hAnsi="Times New Roman" w:cs="Times New Roman"/>
                <w:color w:val="auto"/>
                <w:kern w:val="0"/>
                <w:sz w:val="22"/>
                <w:szCs w:val="22"/>
                <w:lang w:eastAsia="en-US"/>
                <w14:ligatures w14:val="none"/>
              </w:rPr>
              <w:t>Rectiverter</w:t>
            </w:r>
            <w:proofErr w:type="spellEnd"/>
            <w:r>
              <w:rPr>
                <w:rFonts w:ascii="Times New Roman" w:hAnsi="Times New Roman" w:cs="Times New Roman"/>
                <w:color w:val="auto"/>
                <w:kern w:val="0"/>
                <w:sz w:val="22"/>
                <w:szCs w:val="22"/>
                <w:lang w:eastAsia="en-US"/>
                <w14:ligatures w14:val="none"/>
              </w:rPr>
              <w:t xml:space="preserve"> 1U/2x1500VA</w:t>
            </w:r>
          </w:p>
        </w:tc>
        <w:tc>
          <w:tcPr>
            <w:tcW w:w="1226" w:type="dxa"/>
            <w:vAlign w:val="center"/>
          </w:tcPr>
          <w:p w14:paraId="78B89013" w14:textId="7A20E2C5" w:rsidR="00B73EAF" w:rsidRPr="00787CE6" w:rsidRDefault="00B73EAF" w:rsidP="00AA6853">
            <w:pPr>
              <w:jc w:val="cente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2 szt.</w:t>
            </w:r>
          </w:p>
        </w:tc>
        <w:tc>
          <w:tcPr>
            <w:tcW w:w="1275" w:type="dxa"/>
            <w:vAlign w:val="center"/>
          </w:tcPr>
          <w:p w14:paraId="5B7C1300"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41F1C8A2"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4012BFB1" w14:textId="77777777" w:rsidTr="00B73EAF">
        <w:trPr>
          <w:gridAfter w:val="1"/>
          <w:wAfter w:w="10" w:type="dxa"/>
          <w:trHeight w:val="420"/>
          <w:jc w:val="center"/>
        </w:trPr>
        <w:tc>
          <w:tcPr>
            <w:tcW w:w="562" w:type="dxa"/>
            <w:vAlign w:val="center"/>
          </w:tcPr>
          <w:p w14:paraId="7807B54F" w14:textId="10EF46F0"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8</w:t>
            </w:r>
          </w:p>
        </w:tc>
        <w:tc>
          <w:tcPr>
            <w:tcW w:w="4479" w:type="dxa"/>
            <w:vAlign w:val="center"/>
          </w:tcPr>
          <w:p w14:paraId="5AC38CF6" w14:textId="604BB28F"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Dokumentacja projektowa – obiekt Krynice</w:t>
            </w:r>
          </w:p>
        </w:tc>
        <w:tc>
          <w:tcPr>
            <w:tcW w:w="1226" w:type="dxa"/>
            <w:vAlign w:val="center"/>
          </w:tcPr>
          <w:p w14:paraId="1B039D8D" w14:textId="5C34DF32"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szt.</w:t>
            </w:r>
          </w:p>
        </w:tc>
        <w:tc>
          <w:tcPr>
            <w:tcW w:w="1275" w:type="dxa"/>
            <w:vAlign w:val="center"/>
          </w:tcPr>
          <w:p w14:paraId="74BFD813"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7ED15765"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0C89541E" w14:textId="77777777" w:rsidTr="00B73EAF">
        <w:trPr>
          <w:gridAfter w:val="1"/>
          <w:wAfter w:w="10" w:type="dxa"/>
          <w:trHeight w:val="474"/>
          <w:jc w:val="center"/>
        </w:trPr>
        <w:tc>
          <w:tcPr>
            <w:tcW w:w="562" w:type="dxa"/>
            <w:vAlign w:val="center"/>
          </w:tcPr>
          <w:p w14:paraId="2A50C8D6" w14:textId="47CC0E55"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9</w:t>
            </w:r>
          </w:p>
        </w:tc>
        <w:tc>
          <w:tcPr>
            <w:tcW w:w="4479" w:type="dxa"/>
            <w:vAlign w:val="center"/>
          </w:tcPr>
          <w:p w14:paraId="783583EB" w14:textId="39FC8138"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Dokumentacja projektowa – obiekt Topczewo</w:t>
            </w:r>
          </w:p>
        </w:tc>
        <w:tc>
          <w:tcPr>
            <w:tcW w:w="1226" w:type="dxa"/>
            <w:vAlign w:val="center"/>
          </w:tcPr>
          <w:p w14:paraId="3812C7D5" w14:textId="4A722C43"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szt.</w:t>
            </w:r>
          </w:p>
        </w:tc>
        <w:tc>
          <w:tcPr>
            <w:tcW w:w="1275" w:type="dxa"/>
            <w:vAlign w:val="center"/>
          </w:tcPr>
          <w:p w14:paraId="4388FACA"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7909EB00"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0902C060" w14:textId="77777777" w:rsidTr="00B73EAF">
        <w:trPr>
          <w:gridAfter w:val="1"/>
          <w:wAfter w:w="10" w:type="dxa"/>
          <w:jc w:val="center"/>
        </w:trPr>
        <w:tc>
          <w:tcPr>
            <w:tcW w:w="562" w:type="dxa"/>
            <w:vAlign w:val="center"/>
          </w:tcPr>
          <w:p w14:paraId="0B6CB2C8" w14:textId="6CC43AB4"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10</w:t>
            </w:r>
          </w:p>
        </w:tc>
        <w:tc>
          <w:tcPr>
            <w:tcW w:w="4479" w:type="dxa"/>
            <w:vAlign w:val="center"/>
          </w:tcPr>
          <w:p w14:paraId="641358C1" w14:textId="728297F6"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Pozostałe materiały niezbędne do wykonania przedmiotu umowy w obiekcie Krynice</w:t>
            </w:r>
          </w:p>
        </w:tc>
        <w:tc>
          <w:tcPr>
            <w:tcW w:w="1226" w:type="dxa"/>
            <w:vAlign w:val="center"/>
          </w:tcPr>
          <w:p w14:paraId="5540C37F" w14:textId="5F0B9F9C"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komplet</w:t>
            </w:r>
          </w:p>
        </w:tc>
        <w:tc>
          <w:tcPr>
            <w:tcW w:w="1275" w:type="dxa"/>
            <w:vAlign w:val="center"/>
          </w:tcPr>
          <w:p w14:paraId="3098C1BE"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6F4D715C"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225595D0" w14:textId="77777777" w:rsidTr="00B73EAF">
        <w:trPr>
          <w:gridAfter w:val="1"/>
          <w:wAfter w:w="10" w:type="dxa"/>
          <w:jc w:val="center"/>
        </w:trPr>
        <w:tc>
          <w:tcPr>
            <w:tcW w:w="562" w:type="dxa"/>
            <w:vAlign w:val="center"/>
          </w:tcPr>
          <w:p w14:paraId="499AD05B" w14:textId="2D70FBE0"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11</w:t>
            </w:r>
          </w:p>
        </w:tc>
        <w:tc>
          <w:tcPr>
            <w:tcW w:w="4479" w:type="dxa"/>
            <w:vAlign w:val="center"/>
          </w:tcPr>
          <w:p w14:paraId="533816B6" w14:textId="38EC77C5"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Pozostałe materiały niezbędne do wykonania przedmiotu umowy w obiekcie Topczewo</w:t>
            </w:r>
          </w:p>
        </w:tc>
        <w:tc>
          <w:tcPr>
            <w:tcW w:w="1226" w:type="dxa"/>
            <w:vAlign w:val="center"/>
          </w:tcPr>
          <w:p w14:paraId="29CC3449" w14:textId="4E6DA400"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komplet</w:t>
            </w:r>
          </w:p>
        </w:tc>
        <w:tc>
          <w:tcPr>
            <w:tcW w:w="1275" w:type="dxa"/>
            <w:vAlign w:val="center"/>
          </w:tcPr>
          <w:p w14:paraId="19FEAB24"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59F836A7"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54B572FA" w14:textId="77777777" w:rsidTr="00B73EAF">
        <w:trPr>
          <w:gridAfter w:val="1"/>
          <w:wAfter w:w="10" w:type="dxa"/>
          <w:jc w:val="center"/>
        </w:trPr>
        <w:tc>
          <w:tcPr>
            <w:tcW w:w="562" w:type="dxa"/>
            <w:vAlign w:val="center"/>
          </w:tcPr>
          <w:p w14:paraId="48610AAE" w14:textId="3B1D6CEC" w:rsidR="00B73EAF" w:rsidRPr="00787CE6"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12</w:t>
            </w:r>
          </w:p>
        </w:tc>
        <w:tc>
          <w:tcPr>
            <w:tcW w:w="4479" w:type="dxa"/>
            <w:vAlign w:val="center"/>
          </w:tcPr>
          <w:p w14:paraId="4DE37EF1" w14:textId="59B24B11"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Prace montażowe, badania środowiskowe - obiekt Krynice</w:t>
            </w:r>
          </w:p>
        </w:tc>
        <w:tc>
          <w:tcPr>
            <w:tcW w:w="1226" w:type="dxa"/>
            <w:vAlign w:val="center"/>
          </w:tcPr>
          <w:p w14:paraId="2B89B333" w14:textId="3CD7941B" w:rsidR="00B73EAF" w:rsidRPr="00787CE6" w:rsidRDefault="00B73EAF" w:rsidP="00AA6853">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komplet</w:t>
            </w:r>
          </w:p>
        </w:tc>
        <w:tc>
          <w:tcPr>
            <w:tcW w:w="1275" w:type="dxa"/>
            <w:vAlign w:val="center"/>
          </w:tcPr>
          <w:p w14:paraId="5CAC8896"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c>
          <w:tcPr>
            <w:tcW w:w="1720" w:type="dxa"/>
            <w:vAlign w:val="center"/>
          </w:tcPr>
          <w:p w14:paraId="6200D342" w14:textId="77777777" w:rsidR="00B73EAF" w:rsidRPr="000E4464" w:rsidRDefault="00B73EAF" w:rsidP="00AA6853">
            <w:pPr>
              <w:jc w:val="center"/>
              <w:rPr>
                <w:rFonts w:ascii="Times New Roman" w:hAnsi="Times New Roman" w:cs="Times New Roman"/>
                <w:b/>
                <w:color w:val="auto"/>
                <w:kern w:val="0"/>
                <w:sz w:val="22"/>
                <w:szCs w:val="22"/>
                <w:lang w:eastAsia="en-US"/>
                <w14:ligatures w14:val="none"/>
              </w:rPr>
            </w:pPr>
          </w:p>
        </w:tc>
      </w:tr>
      <w:tr w:rsidR="00B73EAF" w:rsidRPr="000E4464" w14:paraId="3AB8274C" w14:textId="77777777" w:rsidTr="00B73EAF">
        <w:trPr>
          <w:gridAfter w:val="1"/>
          <w:wAfter w:w="10" w:type="dxa"/>
          <w:jc w:val="center"/>
        </w:trPr>
        <w:tc>
          <w:tcPr>
            <w:tcW w:w="562" w:type="dxa"/>
            <w:vAlign w:val="center"/>
          </w:tcPr>
          <w:p w14:paraId="22477F91" w14:textId="3559B63D" w:rsidR="00B73EAF" w:rsidRDefault="00B73EAF" w:rsidP="00AA6853">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13</w:t>
            </w:r>
          </w:p>
        </w:tc>
        <w:tc>
          <w:tcPr>
            <w:tcW w:w="4479" w:type="dxa"/>
            <w:vAlign w:val="center"/>
          </w:tcPr>
          <w:p w14:paraId="2BF59426" w14:textId="4DB10140" w:rsidR="00B73EAF" w:rsidRPr="00787CE6" w:rsidRDefault="00B73EAF" w:rsidP="00AA6853">
            <w:pP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Prace montażowe, badania środowiskowe - obiekt Topczewo</w:t>
            </w:r>
          </w:p>
        </w:tc>
        <w:tc>
          <w:tcPr>
            <w:tcW w:w="1226" w:type="dxa"/>
            <w:vAlign w:val="center"/>
          </w:tcPr>
          <w:p w14:paraId="074151AC" w14:textId="1A89CBD8" w:rsidR="00B73EAF" w:rsidRPr="00787CE6" w:rsidRDefault="00B73EAF" w:rsidP="00B73EAF">
            <w:pPr>
              <w:jc w:val="center"/>
              <w:rPr>
                <w:rFonts w:ascii="Times New Roman" w:hAnsi="Times New Roman" w:cs="Times New Roman"/>
                <w:color w:val="auto"/>
                <w:kern w:val="0"/>
                <w:sz w:val="22"/>
                <w:szCs w:val="22"/>
                <w:lang w:eastAsia="en-US"/>
                <w14:ligatures w14:val="none"/>
              </w:rPr>
            </w:pPr>
            <w:r w:rsidRPr="00787CE6">
              <w:rPr>
                <w:rFonts w:ascii="Times New Roman" w:hAnsi="Times New Roman" w:cs="Times New Roman"/>
                <w:color w:val="auto"/>
                <w:kern w:val="0"/>
                <w:sz w:val="22"/>
                <w:szCs w:val="22"/>
                <w:lang w:eastAsia="en-US"/>
                <w14:ligatures w14:val="none"/>
              </w:rPr>
              <w:t>1 komplet</w:t>
            </w:r>
          </w:p>
        </w:tc>
        <w:tc>
          <w:tcPr>
            <w:tcW w:w="1275" w:type="dxa"/>
            <w:vAlign w:val="center"/>
          </w:tcPr>
          <w:p w14:paraId="6FE6DB1E" w14:textId="77777777" w:rsidR="00B73EAF" w:rsidRPr="000E4464" w:rsidRDefault="00B73EAF" w:rsidP="00AA6853">
            <w:pPr>
              <w:rPr>
                <w:rFonts w:ascii="Times New Roman" w:hAnsi="Times New Roman" w:cs="Times New Roman"/>
                <w:b/>
                <w:color w:val="auto"/>
                <w:kern w:val="0"/>
                <w:sz w:val="22"/>
                <w:szCs w:val="22"/>
                <w:lang w:eastAsia="en-US"/>
                <w14:ligatures w14:val="none"/>
              </w:rPr>
            </w:pPr>
          </w:p>
        </w:tc>
        <w:tc>
          <w:tcPr>
            <w:tcW w:w="1720" w:type="dxa"/>
            <w:vAlign w:val="center"/>
          </w:tcPr>
          <w:p w14:paraId="0671117A" w14:textId="77777777" w:rsidR="00B73EAF" w:rsidRPr="000E4464" w:rsidRDefault="00B73EAF" w:rsidP="00AA6853">
            <w:pPr>
              <w:rPr>
                <w:rFonts w:ascii="Times New Roman" w:hAnsi="Times New Roman" w:cs="Times New Roman"/>
                <w:b/>
                <w:color w:val="auto"/>
                <w:kern w:val="0"/>
                <w:sz w:val="22"/>
                <w:szCs w:val="22"/>
                <w:lang w:eastAsia="en-US"/>
                <w14:ligatures w14:val="none"/>
              </w:rPr>
            </w:pPr>
          </w:p>
        </w:tc>
      </w:tr>
      <w:tr w:rsidR="00AA0D0D" w:rsidRPr="000E4464" w14:paraId="435AB524" w14:textId="77777777" w:rsidTr="00787CE6">
        <w:trPr>
          <w:jc w:val="center"/>
        </w:trPr>
        <w:tc>
          <w:tcPr>
            <w:tcW w:w="7542" w:type="dxa"/>
            <w:gridSpan w:val="4"/>
          </w:tcPr>
          <w:p w14:paraId="5008BF28" w14:textId="77777777" w:rsidR="00AA0D0D" w:rsidRPr="000E4464" w:rsidRDefault="00AA0D0D" w:rsidP="00AA6853">
            <w:pPr>
              <w:jc w:val="right"/>
              <w:rPr>
                <w:rFonts w:ascii="Times New Roman" w:hAnsi="Times New Roman" w:cs="Times New Roman"/>
                <w:b/>
                <w:color w:val="auto"/>
                <w:kern w:val="0"/>
                <w:sz w:val="22"/>
                <w:szCs w:val="22"/>
                <w:lang w:eastAsia="en-US"/>
                <w14:ligatures w14:val="none"/>
              </w:rPr>
            </w:pPr>
          </w:p>
          <w:p w14:paraId="7A9A2F4E" w14:textId="1F57DCA5" w:rsidR="00AA0D0D" w:rsidRPr="000E4464" w:rsidRDefault="00AA0D0D" w:rsidP="000E4464">
            <w:pPr>
              <w:jc w:val="right"/>
              <w:rPr>
                <w:rFonts w:ascii="Times New Roman" w:hAnsi="Times New Roman" w:cs="Times New Roman"/>
                <w:b/>
                <w:color w:val="auto"/>
                <w:kern w:val="0"/>
                <w:sz w:val="22"/>
                <w:szCs w:val="22"/>
                <w:lang w:eastAsia="en-US"/>
                <w14:ligatures w14:val="none"/>
              </w:rPr>
            </w:pPr>
            <w:r w:rsidRPr="000E4464">
              <w:rPr>
                <w:rFonts w:ascii="Times New Roman" w:hAnsi="Times New Roman" w:cs="Times New Roman"/>
                <w:b/>
                <w:color w:val="auto"/>
                <w:kern w:val="0"/>
                <w:sz w:val="22"/>
                <w:szCs w:val="22"/>
                <w:lang w:eastAsia="en-US"/>
                <w14:ligatures w14:val="none"/>
              </w:rPr>
              <w:t xml:space="preserve">Łączna wartość </w:t>
            </w:r>
          </w:p>
        </w:tc>
        <w:tc>
          <w:tcPr>
            <w:tcW w:w="1730" w:type="dxa"/>
            <w:gridSpan w:val="2"/>
          </w:tcPr>
          <w:p w14:paraId="0815B202" w14:textId="77777777" w:rsidR="00AA0D0D" w:rsidRPr="000E4464" w:rsidRDefault="00AA0D0D" w:rsidP="00AA6853">
            <w:pPr>
              <w:rPr>
                <w:rFonts w:ascii="Times New Roman" w:hAnsi="Times New Roman" w:cs="Times New Roman"/>
                <w:b/>
                <w:color w:val="auto"/>
                <w:kern w:val="0"/>
                <w:sz w:val="22"/>
                <w:szCs w:val="22"/>
                <w:lang w:eastAsia="en-US"/>
                <w14:ligatures w14:val="none"/>
              </w:rPr>
            </w:pPr>
          </w:p>
        </w:tc>
      </w:tr>
    </w:tbl>
    <w:p w14:paraId="09E40BAF" w14:textId="77777777" w:rsidR="00AA0D0D" w:rsidRPr="00AA6853" w:rsidRDefault="00AA0D0D" w:rsidP="00AA0D0D">
      <w:pPr>
        <w:tabs>
          <w:tab w:val="num" w:pos="2160"/>
        </w:tabs>
        <w:jc w:val="both"/>
        <w:rPr>
          <w:rFonts w:ascii="Times New Roman" w:hAnsi="Times New Roman" w:cs="Times New Roman"/>
          <w:b/>
          <w:color w:val="FF0000"/>
          <w:lang w:eastAsia="pl-PL"/>
        </w:rPr>
      </w:pPr>
    </w:p>
    <w:p w14:paraId="497F5A74"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35BDDE3F"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5003E303" w14:textId="2A886BA3" w:rsidR="00AA0D0D" w:rsidRDefault="000E4464" w:rsidP="000E4464">
      <w:pPr>
        <w:ind w:left="5184" w:firstLine="1296"/>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645187DF" w14:textId="4E9622D5" w:rsidR="000E4464" w:rsidRPr="000E4464" w:rsidRDefault="000E4464" w:rsidP="000E4464">
      <w:pPr>
        <w:ind w:left="5184" w:firstLine="1296"/>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podpis</w:t>
      </w:r>
    </w:p>
    <w:p w14:paraId="4028D8E9"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7A162EEB"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4012EA21"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78C62026" w14:textId="77777777" w:rsidR="000E4464" w:rsidRDefault="000E4464" w:rsidP="00B73EAF">
      <w:pPr>
        <w:tabs>
          <w:tab w:val="num" w:pos="2160"/>
        </w:tabs>
        <w:jc w:val="both"/>
        <w:rPr>
          <w:rFonts w:ascii="Times New Roman" w:hAnsi="Times New Roman" w:cs="Times New Roman"/>
          <w:b/>
          <w:color w:val="FF0000"/>
          <w:sz w:val="22"/>
          <w:szCs w:val="22"/>
          <w:lang w:eastAsia="pl-PL"/>
        </w:rPr>
      </w:pPr>
    </w:p>
    <w:p w14:paraId="0C068E1D" w14:textId="2A4AC902" w:rsidR="000E4464" w:rsidRPr="003A636A" w:rsidRDefault="000E4464" w:rsidP="000E4464">
      <w:pPr>
        <w:ind w:left="426"/>
        <w:jc w:val="right"/>
        <w:textAlignment w:val="baseline"/>
        <w:rPr>
          <w:rFonts w:ascii="Times New Roman" w:hAnsi="Times New Roman" w:cs="Times New Roman"/>
          <w:b/>
          <w:bCs/>
          <w:sz w:val="22"/>
          <w:szCs w:val="22"/>
          <w:u w:val="single"/>
        </w:rPr>
      </w:pPr>
      <w:r w:rsidRPr="003A636A">
        <w:rPr>
          <w:rFonts w:ascii="Times New Roman" w:hAnsi="Times New Roman" w:cs="Times New Roman"/>
          <w:b/>
          <w:bCs/>
          <w:sz w:val="22"/>
          <w:szCs w:val="22"/>
          <w:u w:val="single"/>
        </w:rPr>
        <w:lastRenderedPageBreak/>
        <w:t xml:space="preserve">Załącznik nr </w:t>
      </w:r>
      <w:r>
        <w:rPr>
          <w:rFonts w:ascii="Times New Roman" w:hAnsi="Times New Roman" w:cs="Times New Roman"/>
          <w:b/>
          <w:bCs/>
          <w:sz w:val="22"/>
          <w:szCs w:val="22"/>
          <w:u w:val="single"/>
        </w:rPr>
        <w:t>5B</w:t>
      </w:r>
      <w:r w:rsidRPr="003A636A">
        <w:rPr>
          <w:rFonts w:ascii="Times New Roman" w:hAnsi="Times New Roman" w:cs="Times New Roman"/>
          <w:b/>
          <w:bCs/>
          <w:sz w:val="22"/>
          <w:szCs w:val="22"/>
          <w:u w:val="single"/>
        </w:rPr>
        <w:t xml:space="preserve"> SWZ</w:t>
      </w:r>
      <w:r w:rsidRPr="000E4464">
        <w:rPr>
          <w:rFonts w:ascii="Times New Roman" w:hAnsi="Times New Roman" w:cs="Times New Roman"/>
          <w:b/>
          <w:bCs/>
          <w:sz w:val="22"/>
          <w:szCs w:val="22"/>
        </w:rPr>
        <w:t xml:space="preserve"> /</w:t>
      </w:r>
      <w:r w:rsidRPr="003A636A">
        <w:rPr>
          <w:rFonts w:ascii="Times New Roman" w:hAnsi="Times New Roman" w:cs="Times New Roman"/>
          <w:b/>
          <w:bCs/>
          <w:sz w:val="22"/>
          <w:szCs w:val="22"/>
        </w:rPr>
        <w:t xml:space="preserve"> załącznik nr 7 do umowy</w:t>
      </w:r>
    </w:p>
    <w:p w14:paraId="7286AAED" w14:textId="77777777" w:rsidR="000E4464" w:rsidRPr="00AA6853" w:rsidRDefault="000E4464" w:rsidP="000E4464">
      <w:pPr>
        <w:ind w:firstLine="708"/>
        <w:jc w:val="left"/>
        <w:rPr>
          <w:rFonts w:ascii="Times New Roman" w:eastAsia="Calibri" w:hAnsi="Times New Roman" w:cs="Times New Roman"/>
          <w:kern w:val="0"/>
          <w:sz w:val="22"/>
          <w:szCs w:val="22"/>
          <w:lang w:eastAsia="en-US"/>
          <w14:ligatures w14:val="none"/>
        </w:rPr>
      </w:pPr>
    </w:p>
    <w:p w14:paraId="33582F5F" w14:textId="77777777" w:rsidR="000E4464" w:rsidRDefault="000E4464" w:rsidP="000E4464">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591E314B" w14:textId="77777777" w:rsidR="000E4464" w:rsidRDefault="000E4464" w:rsidP="000E4464">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7655E5A8" w14:textId="77777777" w:rsidR="000E4464" w:rsidRPr="000E4464" w:rsidRDefault="000E4464" w:rsidP="000E4464">
      <w:pPr>
        <w:ind w:firstLine="708"/>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Nazwa i adres Wykonawcy</w:t>
      </w:r>
    </w:p>
    <w:p w14:paraId="58584EF2" w14:textId="77777777" w:rsidR="000E4464" w:rsidRPr="00AA6853" w:rsidRDefault="000E4464" w:rsidP="000E4464">
      <w:pPr>
        <w:ind w:firstLine="708"/>
        <w:jc w:val="left"/>
        <w:rPr>
          <w:rFonts w:ascii="Times New Roman" w:eastAsia="Calibri" w:hAnsi="Times New Roman" w:cs="Times New Roman"/>
          <w:kern w:val="0"/>
          <w:sz w:val="22"/>
          <w:szCs w:val="22"/>
          <w:lang w:eastAsia="en-US"/>
          <w14:ligatures w14:val="none"/>
        </w:rPr>
      </w:pPr>
    </w:p>
    <w:p w14:paraId="4ED98FED" w14:textId="77777777" w:rsidR="000E4464" w:rsidRPr="000E4464" w:rsidRDefault="000E4464" w:rsidP="000E4464">
      <w:pPr>
        <w:jc w:val="left"/>
        <w:rPr>
          <w:rFonts w:ascii="Times New Roman" w:eastAsia="Calibri" w:hAnsi="Times New Roman" w:cs="Times New Roman"/>
          <w:b/>
          <w:color w:val="auto"/>
          <w:kern w:val="0"/>
          <w:sz w:val="22"/>
          <w:szCs w:val="22"/>
          <w:lang w:eastAsia="en-US"/>
          <w14:ligatures w14:val="none"/>
        </w:rPr>
      </w:pPr>
    </w:p>
    <w:p w14:paraId="0B73542A" w14:textId="77777777" w:rsidR="000E4464" w:rsidRPr="000E4464" w:rsidRDefault="000E4464" w:rsidP="000E4464">
      <w:pPr>
        <w:tabs>
          <w:tab w:val="num" w:pos="2160"/>
        </w:tabs>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Specyfikacje cenowa:</w:t>
      </w:r>
    </w:p>
    <w:p w14:paraId="6270734C" w14:textId="42DB602B" w:rsidR="000E4464" w:rsidRPr="000E4464" w:rsidRDefault="000E4464" w:rsidP="000E4464">
      <w:pPr>
        <w:tabs>
          <w:tab w:val="num" w:pos="2160"/>
        </w:tabs>
        <w:jc w:val="both"/>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 xml:space="preserve">Dotyczy zadania nr </w:t>
      </w:r>
      <w:r>
        <w:rPr>
          <w:rFonts w:ascii="Times New Roman" w:hAnsi="Times New Roman" w:cs="Times New Roman"/>
          <w:b/>
          <w:color w:val="auto"/>
          <w:sz w:val="22"/>
          <w:szCs w:val="22"/>
          <w:lang w:eastAsia="pl-PL"/>
        </w:rPr>
        <w:t>2</w:t>
      </w:r>
    </w:p>
    <w:p w14:paraId="2870564E" w14:textId="75053652" w:rsidR="00AA0D0D" w:rsidRPr="000E4464" w:rsidRDefault="00AA0D0D" w:rsidP="00AA0D0D">
      <w:pPr>
        <w:tabs>
          <w:tab w:val="num" w:pos="2160"/>
        </w:tabs>
        <w:jc w:val="both"/>
        <w:rPr>
          <w:rFonts w:ascii="Times New Roman" w:hAnsi="Times New Roman" w:cs="Times New Roman"/>
          <w:color w:val="FF0000"/>
          <w:sz w:val="12"/>
          <w:szCs w:val="12"/>
          <w:lang w:eastAsia="pl-PL"/>
        </w:rPr>
      </w:pPr>
    </w:p>
    <w:tbl>
      <w:tblPr>
        <w:tblStyle w:val="Tabela-Siatka"/>
        <w:tblW w:w="9470" w:type="dxa"/>
        <w:tblLayout w:type="fixed"/>
        <w:tblLook w:val="04A0" w:firstRow="1" w:lastRow="0" w:firstColumn="1" w:lastColumn="0" w:noHBand="0" w:noVBand="1"/>
      </w:tblPr>
      <w:tblGrid>
        <w:gridCol w:w="562"/>
        <w:gridCol w:w="4678"/>
        <w:gridCol w:w="1105"/>
        <w:gridCol w:w="1424"/>
        <w:gridCol w:w="1701"/>
      </w:tblGrid>
      <w:tr w:rsidR="00AA0D0D" w:rsidRPr="00AA6853" w14:paraId="559AE82D" w14:textId="77777777" w:rsidTr="00B73EAF">
        <w:tc>
          <w:tcPr>
            <w:tcW w:w="562" w:type="dxa"/>
            <w:vAlign w:val="center"/>
          </w:tcPr>
          <w:p w14:paraId="78ABBF41"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Lp.</w:t>
            </w:r>
          </w:p>
        </w:tc>
        <w:tc>
          <w:tcPr>
            <w:tcW w:w="4678" w:type="dxa"/>
            <w:vAlign w:val="center"/>
          </w:tcPr>
          <w:p w14:paraId="6FD52768"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Nazwa</w:t>
            </w:r>
          </w:p>
        </w:tc>
        <w:tc>
          <w:tcPr>
            <w:tcW w:w="1105" w:type="dxa"/>
            <w:vAlign w:val="center"/>
          </w:tcPr>
          <w:p w14:paraId="5F55B84A"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Ilość</w:t>
            </w:r>
          </w:p>
          <w:p w14:paraId="768BE44B"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 j.m.</w:t>
            </w:r>
          </w:p>
        </w:tc>
        <w:tc>
          <w:tcPr>
            <w:tcW w:w="1424" w:type="dxa"/>
            <w:vAlign w:val="center"/>
          </w:tcPr>
          <w:p w14:paraId="6FC20349"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Cena jednostkowa brutto</w:t>
            </w:r>
          </w:p>
        </w:tc>
        <w:tc>
          <w:tcPr>
            <w:tcW w:w="1701" w:type="dxa"/>
            <w:vAlign w:val="center"/>
          </w:tcPr>
          <w:p w14:paraId="0104F30C"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Wartość brutto</w:t>
            </w:r>
          </w:p>
          <w:p w14:paraId="35ECB9A6"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(kol.3 x kol. 4)</w:t>
            </w:r>
          </w:p>
        </w:tc>
      </w:tr>
      <w:tr w:rsidR="00AA0D0D" w:rsidRPr="00AA6853" w14:paraId="330FA12E" w14:textId="77777777" w:rsidTr="00B73EAF">
        <w:tc>
          <w:tcPr>
            <w:tcW w:w="562" w:type="dxa"/>
          </w:tcPr>
          <w:p w14:paraId="32C9E79B"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1.</w:t>
            </w:r>
          </w:p>
        </w:tc>
        <w:tc>
          <w:tcPr>
            <w:tcW w:w="4678" w:type="dxa"/>
          </w:tcPr>
          <w:p w14:paraId="06C6F64F"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2.</w:t>
            </w:r>
          </w:p>
        </w:tc>
        <w:tc>
          <w:tcPr>
            <w:tcW w:w="1105" w:type="dxa"/>
          </w:tcPr>
          <w:p w14:paraId="19E3F5BD"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3.</w:t>
            </w:r>
          </w:p>
        </w:tc>
        <w:tc>
          <w:tcPr>
            <w:tcW w:w="1424" w:type="dxa"/>
          </w:tcPr>
          <w:p w14:paraId="5957209C"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4.</w:t>
            </w:r>
          </w:p>
        </w:tc>
        <w:tc>
          <w:tcPr>
            <w:tcW w:w="1701" w:type="dxa"/>
          </w:tcPr>
          <w:p w14:paraId="7E8AEF6A" w14:textId="77777777" w:rsidR="00AA0D0D" w:rsidRPr="00A26257" w:rsidRDefault="00AA0D0D"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5.</w:t>
            </w:r>
          </w:p>
        </w:tc>
      </w:tr>
      <w:tr w:rsidR="00B73EAF" w:rsidRPr="00AA6853" w14:paraId="089AEA90" w14:textId="77777777" w:rsidTr="00B73EAF">
        <w:tc>
          <w:tcPr>
            <w:tcW w:w="562" w:type="dxa"/>
            <w:vAlign w:val="center"/>
          </w:tcPr>
          <w:p w14:paraId="79A73C4C" w14:textId="543D6DAD"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p>
        </w:tc>
        <w:tc>
          <w:tcPr>
            <w:tcW w:w="4678" w:type="dxa"/>
            <w:vAlign w:val="center"/>
          </w:tcPr>
          <w:p w14:paraId="0A7CF2CD"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Anten</w:t>
            </w:r>
            <w:r>
              <w:rPr>
                <w:rFonts w:ascii="Times New Roman" w:hAnsi="Times New Roman" w:cs="Times New Roman"/>
                <w:color w:val="auto"/>
                <w:sz w:val="22"/>
                <w:szCs w:val="22"/>
              </w:rPr>
              <w:t>y</w:t>
            </w:r>
            <w:r w:rsidRPr="000E4464">
              <w:rPr>
                <w:rFonts w:ascii="Times New Roman" w:hAnsi="Times New Roman" w:cs="Times New Roman"/>
                <w:color w:val="auto"/>
                <w:sz w:val="22"/>
                <w:szCs w:val="22"/>
              </w:rPr>
              <w:t xml:space="preserve"> bazow</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dookóln</w:t>
            </w:r>
            <w:r>
              <w:rPr>
                <w:rFonts w:ascii="Times New Roman" w:hAnsi="Times New Roman" w:cs="Times New Roman"/>
                <w:color w:val="auto"/>
                <w:sz w:val="22"/>
                <w:szCs w:val="22"/>
              </w:rPr>
              <w:t>e UHF (do Stacji Bazowych BS)</w:t>
            </w:r>
            <w:r w:rsidRPr="000E4464">
              <w:rPr>
                <w:rFonts w:ascii="Times New Roman" w:hAnsi="Times New Roman" w:cs="Times New Roman"/>
                <w:color w:val="auto"/>
                <w:sz w:val="22"/>
                <w:szCs w:val="22"/>
              </w:rPr>
              <w:t xml:space="preserve">   </w:t>
            </w:r>
          </w:p>
          <w:p w14:paraId="4F0C8A7D" w14:textId="767B6887"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05" w:type="dxa"/>
            <w:vAlign w:val="center"/>
          </w:tcPr>
          <w:p w14:paraId="2F29AF62" w14:textId="1EA304B4"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7 szt.</w:t>
            </w:r>
          </w:p>
        </w:tc>
        <w:tc>
          <w:tcPr>
            <w:tcW w:w="1424" w:type="dxa"/>
            <w:vAlign w:val="center"/>
          </w:tcPr>
          <w:p w14:paraId="6D3A1180"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67BE3F9A" w14:textId="77777777" w:rsidR="00B73EAF" w:rsidRPr="000E4464" w:rsidRDefault="00B73EAF" w:rsidP="00AA6853">
            <w:pPr>
              <w:rPr>
                <w:rFonts w:ascii="Times New Roman" w:hAnsi="Times New Roman" w:cs="Times New Roman"/>
                <w:color w:val="auto"/>
                <w:sz w:val="22"/>
                <w:szCs w:val="22"/>
              </w:rPr>
            </w:pPr>
          </w:p>
        </w:tc>
      </w:tr>
      <w:tr w:rsidR="00B73EAF" w:rsidRPr="00AA6853" w14:paraId="47A1B271" w14:textId="77777777" w:rsidTr="00B73EAF">
        <w:tc>
          <w:tcPr>
            <w:tcW w:w="562" w:type="dxa"/>
            <w:vAlign w:val="center"/>
          </w:tcPr>
          <w:p w14:paraId="3A255434" w14:textId="42DA963F"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2</w:t>
            </w:r>
          </w:p>
        </w:tc>
        <w:tc>
          <w:tcPr>
            <w:tcW w:w="4678" w:type="dxa"/>
          </w:tcPr>
          <w:p w14:paraId="0BA0C1F8"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Anten</w:t>
            </w:r>
            <w:r>
              <w:rPr>
                <w:rFonts w:ascii="Times New Roman" w:hAnsi="Times New Roman" w:cs="Times New Roman"/>
                <w:color w:val="auto"/>
                <w:sz w:val="22"/>
                <w:szCs w:val="22"/>
              </w:rPr>
              <w:t>y</w:t>
            </w:r>
            <w:r w:rsidRPr="000E4464">
              <w:rPr>
                <w:rFonts w:ascii="Times New Roman" w:hAnsi="Times New Roman" w:cs="Times New Roman"/>
                <w:color w:val="auto"/>
                <w:sz w:val="22"/>
                <w:szCs w:val="22"/>
              </w:rPr>
              <w:t xml:space="preserve"> bazow</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dookóln</w:t>
            </w:r>
            <w:r>
              <w:rPr>
                <w:rFonts w:ascii="Times New Roman" w:hAnsi="Times New Roman" w:cs="Times New Roman"/>
                <w:color w:val="auto"/>
                <w:sz w:val="22"/>
                <w:szCs w:val="22"/>
              </w:rPr>
              <w:t>e UHF (do terminali biurkowych – wymiana na KP IV)</w:t>
            </w:r>
            <w:r w:rsidRPr="000E4464">
              <w:rPr>
                <w:rFonts w:ascii="Times New Roman" w:hAnsi="Times New Roman" w:cs="Times New Roman"/>
                <w:color w:val="auto"/>
                <w:sz w:val="22"/>
                <w:szCs w:val="22"/>
              </w:rPr>
              <w:t xml:space="preserve">   </w:t>
            </w:r>
          </w:p>
          <w:p w14:paraId="64871D47" w14:textId="313DED3C"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05" w:type="dxa"/>
            <w:vAlign w:val="center"/>
          </w:tcPr>
          <w:p w14:paraId="2E7B08BB" w14:textId="617472F8"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2 szt.</w:t>
            </w:r>
          </w:p>
        </w:tc>
        <w:tc>
          <w:tcPr>
            <w:tcW w:w="1424" w:type="dxa"/>
          </w:tcPr>
          <w:p w14:paraId="410AC2E7" w14:textId="77777777" w:rsidR="00B73EAF" w:rsidRPr="000E4464" w:rsidRDefault="00B73EAF" w:rsidP="00AA6853">
            <w:pPr>
              <w:rPr>
                <w:rFonts w:ascii="Times New Roman" w:hAnsi="Times New Roman" w:cs="Times New Roman"/>
                <w:color w:val="auto"/>
                <w:sz w:val="22"/>
                <w:szCs w:val="22"/>
              </w:rPr>
            </w:pPr>
          </w:p>
        </w:tc>
        <w:tc>
          <w:tcPr>
            <w:tcW w:w="1701" w:type="dxa"/>
          </w:tcPr>
          <w:p w14:paraId="54E3F102" w14:textId="77777777" w:rsidR="00B73EAF" w:rsidRPr="000E4464" w:rsidRDefault="00B73EAF" w:rsidP="00AA6853">
            <w:pPr>
              <w:rPr>
                <w:rFonts w:ascii="Times New Roman" w:hAnsi="Times New Roman" w:cs="Times New Roman"/>
                <w:color w:val="auto"/>
                <w:sz w:val="22"/>
                <w:szCs w:val="22"/>
              </w:rPr>
            </w:pPr>
          </w:p>
        </w:tc>
      </w:tr>
      <w:tr w:rsidR="00B73EAF" w:rsidRPr="00AA6853" w14:paraId="3C328574" w14:textId="77777777" w:rsidTr="00B73EAF">
        <w:tc>
          <w:tcPr>
            <w:tcW w:w="562" w:type="dxa"/>
            <w:vAlign w:val="center"/>
          </w:tcPr>
          <w:p w14:paraId="2147754A" w14:textId="7328DE36"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3</w:t>
            </w:r>
          </w:p>
        </w:tc>
        <w:tc>
          <w:tcPr>
            <w:tcW w:w="4678" w:type="dxa"/>
          </w:tcPr>
          <w:p w14:paraId="47E38503"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Koncentryczny kabel antenowy </w:t>
            </w:r>
            <w:proofErr w:type="spellStart"/>
            <w:r w:rsidRPr="000E4464">
              <w:rPr>
                <w:rFonts w:ascii="Times New Roman" w:hAnsi="Times New Roman" w:cs="Times New Roman"/>
                <w:color w:val="auto"/>
                <w:sz w:val="22"/>
                <w:szCs w:val="22"/>
              </w:rPr>
              <w:t>niskostratny</w:t>
            </w:r>
            <w:proofErr w:type="spellEnd"/>
            <w:r w:rsidRPr="000E4464">
              <w:rPr>
                <w:rFonts w:ascii="Times New Roman" w:hAnsi="Times New Roman" w:cs="Times New Roman"/>
                <w:color w:val="auto"/>
                <w:sz w:val="22"/>
                <w:szCs w:val="22"/>
              </w:rPr>
              <w:t xml:space="preserve"> 7/8”</w:t>
            </w:r>
          </w:p>
          <w:p w14:paraId="2BA95264" w14:textId="7E728D12"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05" w:type="dxa"/>
            <w:vAlign w:val="center"/>
          </w:tcPr>
          <w:p w14:paraId="19CAA08B" w14:textId="4E8CA9A3"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280 m</w:t>
            </w:r>
          </w:p>
        </w:tc>
        <w:tc>
          <w:tcPr>
            <w:tcW w:w="1424" w:type="dxa"/>
          </w:tcPr>
          <w:p w14:paraId="0D7DC2A6" w14:textId="77777777" w:rsidR="00B73EAF" w:rsidRPr="000E4464" w:rsidRDefault="00B73EAF" w:rsidP="00AA6853">
            <w:pPr>
              <w:rPr>
                <w:rFonts w:ascii="Times New Roman" w:hAnsi="Times New Roman" w:cs="Times New Roman"/>
                <w:color w:val="auto"/>
                <w:sz w:val="22"/>
                <w:szCs w:val="22"/>
              </w:rPr>
            </w:pPr>
          </w:p>
        </w:tc>
        <w:tc>
          <w:tcPr>
            <w:tcW w:w="1701" w:type="dxa"/>
          </w:tcPr>
          <w:p w14:paraId="2CA11F17" w14:textId="77777777" w:rsidR="00B73EAF" w:rsidRPr="000E4464" w:rsidRDefault="00B73EAF" w:rsidP="00AA6853">
            <w:pPr>
              <w:rPr>
                <w:rFonts w:ascii="Times New Roman" w:hAnsi="Times New Roman" w:cs="Times New Roman"/>
                <w:color w:val="auto"/>
                <w:sz w:val="22"/>
                <w:szCs w:val="22"/>
              </w:rPr>
            </w:pPr>
          </w:p>
        </w:tc>
      </w:tr>
      <w:tr w:rsidR="00B73EAF" w:rsidRPr="00AA6853" w14:paraId="67F441BE" w14:textId="77777777" w:rsidTr="00B73EAF">
        <w:tc>
          <w:tcPr>
            <w:tcW w:w="562" w:type="dxa"/>
            <w:vAlign w:val="center"/>
          </w:tcPr>
          <w:p w14:paraId="793693A5" w14:textId="1F58E43B"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4</w:t>
            </w:r>
          </w:p>
        </w:tc>
        <w:tc>
          <w:tcPr>
            <w:tcW w:w="4678" w:type="dxa"/>
          </w:tcPr>
          <w:p w14:paraId="7F612E02" w14:textId="77777777" w:rsidR="00B73EAF" w:rsidRPr="000E4464" w:rsidRDefault="00B73EAF" w:rsidP="00B143A1">
            <w:pPr>
              <w:jc w:val="left"/>
              <w:rPr>
                <w:rFonts w:ascii="Times New Roman" w:hAnsi="Times New Roman" w:cs="Times New Roman"/>
                <w:color w:val="auto"/>
                <w:sz w:val="22"/>
                <w:szCs w:val="22"/>
              </w:rPr>
            </w:pPr>
            <w:r>
              <w:rPr>
                <w:rFonts w:ascii="Times New Roman" w:hAnsi="Times New Roman" w:cs="Times New Roman"/>
                <w:color w:val="auto"/>
                <w:sz w:val="22"/>
                <w:szCs w:val="22"/>
              </w:rPr>
              <w:t>Jumpery k</w:t>
            </w:r>
            <w:r w:rsidRPr="000E4464">
              <w:rPr>
                <w:rFonts w:ascii="Times New Roman" w:hAnsi="Times New Roman" w:cs="Times New Roman"/>
                <w:color w:val="auto"/>
                <w:sz w:val="22"/>
                <w:szCs w:val="22"/>
              </w:rPr>
              <w:t>oncentryczn</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½” ze złączami męskimi DIN 7/16”.</w:t>
            </w:r>
          </w:p>
          <w:p w14:paraId="347E5D4B" w14:textId="4E2F07A6"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05" w:type="dxa"/>
            <w:vAlign w:val="center"/>
          </w:tcPr>
          <w:p w14:paraId="6ECDD66B" w14:textId="66D35E98"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14 </w:t>
            </w:r>
            <w:r>
              <w:rPr>
                <w:rFonts w:ascii="Times New Roman" w:hAnsi="Times New Roman" w:cs="Times New Roman"/>
                <w:color w:val="auto"/>
                <w:sz w:val="22"/>
                <w:szCs w:val="22"/>
              </w:rPr>
              <w:t>szt.</w:t>
            </w:r>
          </w:p>
        </w:tc>
        <w:tc>
          <w:tcPr>
            <w:tcW w:w="1424" w:type="dxa"/>
          </w:tcPr>
          <w:p w14:paraId="69A7AE58" w14:textId="77777777" w:rsidR="00B73EAF" w:rsidRPr="000E4464" w:rsidRDefault="00B73EAF" w:rsidP="00AA6853">
            <w:pPr>
              <w:rPr>
                <w:rFonts w:ascii="Times New Roman" w:hAnsi="Times New Roman" w:cs="Times New Roman"/>
                <w:color w:val="auto"/>
                <w:sz w:val="22"/>
                <w:szCs w:val="22"/>
              </w:rPr>
            </w:pPr>
          </w:p>
        </w:tc>
        <w:tc>
          <w:tcPr>
            <w:tcW w:w="1701" w:type="dxa"/>
          </w:tcPr>
          <w:p w14:paraId="60D86053" w14:textId="77777777" w:rsidR="00B73EAF" w:rsidRPr="000E4464" w:rsidRDefault="00B73EAF" w:rsidP="00AA6853">
            <w:pPr>
              <w:rPr>
                <w:rFonts w:ascii="Times New Roman" w:hAnsi="Times New Roman" w:cs="Times New Roman"/>
                <w:color w:val="auto"/>
                <w:sz w:val="22"/>
                <w:szCs w:val="22"/>
              </w:rPr>
            </w:pPr>
          </w:p>
        </w:tc>
      </w:tr>
      <w:tr w:rsidR="00B73EAF" w:rsidRPr="00AA6853" w14:paraId="595901BC" w14:textId="77777777" w:rsidTr="00B73EAF">
        <w:tc>
          <w:tcPr>
            <w:tcW w:w="562" w:type="dxa"/>
            <w:vAlign w:val="center"/>
          </w:tcPr>
          <w:p w14:paraId="208AFDF4" w14:textId="2BD6D566"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5</w:t>
            </w:r>
          </w:p>
        </w:tc>
        <w:tc>
          <w:tcPr>
            <w:tcW w:w="4678" w:type="dxa"/>
          </w:tcPr>
          <w:p w14:paraId="0FF22171"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Koncentryczne ograniczniki przepięć</w:t>
            </w:r>
          </w:p>
          <w:p w14:paraId="3899CDD7" w14:textId="56F99A21"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05" w:type="dxa"/>
            <w:vAlign w:val="center"/>
          </w:tcPr>
          <w:p w14:paraId="7F7A7908" w14:textId="0F84B0BF"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7 szt.</w:t>
            </w:r>
          </w:p>
        </w:tc>
        <w:tc>
          <w:tcPr>
            <w:tcW w:w="1424" w:type="dxa"/>
          </w:tcPr>
          <w:p w14:paraId="1882367F" w14:textId="77777777" w:rsidR="00B73EAF" w:rsidRPr="000E4464" w:rsidRDefault="00B73EAF" w:rsidP="00AA6853">
            <w:pPr>
              <w:rPr>
                <w:rFonts w:ascii="Times New Roman" w:hAnsi="Times New Roman" w:cs="Times New Roman"/>
                <w:color w:val="auto"/>
                <w:sz w:val="22"/>
                <w:szCs w:val="22"/>
              </w:rPr>
            </w:pPr>
          </w:p>
        </w:tc>
        <w:tc>
          <w:tcPr>
            <w:tcW w:w="1701" w:type="dxa"/>
          </w:tcPr>
          <w:p w14:paraId="56717316" w14:textId="77777777" w:rsidR="00B73EAF" w:rsidRPr="000E4464" w:rsidRDefault="00B73EAF" w:rsidP="00AA6853">
            <w:pPr>
              <w:rPr>
                <w:rFonts w:ascii="Times New Roman" w:hAnsi="Times New Roman" w:cs="Times New Roman"/>
                <w:color w:val="auto"/>
                <w:sz w:val="22"/>
                <w:szCs w:val="22"/>
              </w:rPr>
            </w:pPr>
          </w:p>
        </w:tc>
      </w:tr>
      <w:tr w:rsidR="00B73EAF" w:rsidRPr="00AA6853" w14:paraId="1035A425" w14:textId="77777777" w:rsidTr="00B73EAF">
        <w:tc>
          <w:tcPr>
            <w:tcW w:w="562" w:type="dxa"/>
            <w:vAlign w:val="center"/>
          </w:tcPr>
          <w:p w14:paraId="46A474F8" w14:textId="10724A59"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4678" w:type="dxa"/>
            <w:vAlign w:val="center"/>
          </w:tcPr>
          <w:p w14:paraId="2E28289C" w14:textId="5321212E" w:rsidR="00B73EAF" w:rsidRPr="000E4464" w:rsidRDefault="00B73EAF" w:rsidP="00AA6853">
            <w:pPr>
              <w:jc w:val="left"/>
              <w:rPr>
                <w:rFonts w:ascii="Times New Roman" w:hAnsi="Times New Roman" w:cs="Times New Roman"/>
                <w:color w:val="auto"/>
                <w:sz w:val="22"/>
                <w:szCs w:val="22"/>
              </w:rPr>
            </w:pPr>
            <w:r>
              <w:rPr>
                <w:rFonts w:ascii="Times New Roman" w:hAnsi="Times New Roman" w:cs="Times New Roman"/>
                <w:color w:val="auto"/>
                <w:kern w:val="0"/>
                <w:sz w:val="22"/>
                <w:szCs w:val="22"/>
                <w:lang w:eastAsia="en-US"/>
                <w14:ligatures w14:val="none"/>
              </w:rPr>
              <w:t xml:space="preserve">Moduły inwertera 230V firmy ELTEK typu </w:t>
            </w:r>
            <w:proofErr w:type="spellStart"/>
            <w:r>
              <w:rPr>
                <w:rFonts w:ascii="Times New Roman" w:hAnsi="Times New Roman" w:cs="Times New Roman"/>
                <w:color w:val="auto"/>
                <w:kern w:val="0"/>
                <w:sz w:val="22"/>
                <w:szCs w:val="22"/>
                <w:lang w:eastAsia="en-US"/>
                <w14:ligatures w14:val="none"/>
              </w:rPr>
              <w:t>Rectiverter</w:t>
            </w:r>
            <w:proofErr w:type="spellEnd"/>
            <w:r>
              <w:rPr>
                <w:rFonts w:ascii="Times New Roman" w:hAnsi="Times New Roman" w:cs="Times New Roman"/>
                <w:color w:val="auto"/>
                <w:kern w:val="0"/>
                <w:sz w:val="22"/>
                <w:szCs w:val="22"/>
                <w:lang w:eastAsia="en-US"/>
                <w14:ligatures w14:val="none"/>
              </w:rPr>
              <w:t xml:space="preserve"> 1U/2x1500VA</w:t>
            </w:r>
          </w:p>
        </w:tc>
        <w:tc>
          <w:tcPr>
            <w:tcW w:w="1105" w:type="dxa"/>
            <w:vAlign w:val="center"/>
          </w:tcPr>
          <w:p w14:paraId="55AAAC55" w14:textId="37BCAF16"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kern w:val="0"/>
                <w:sz w:val="22"/>
                <w:szCs w:val="22"/>
                <w:lang w:eastAsia="en-US"/>
                <w14:ligatures w14:val="none"/>
              </w:rPr>
              <w:t>3 szt.</w:t>
            </w:r>
          </w:p>
        </w:tc>
        <w:tc>
          <w:tcPr>
            <w:tcW w:w="1424" w:type="dxa"/>
            <w:vAlign w:val="center"/>
          </w:tcPr>
          <w:p w14:paraId="0FA2138C"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7D48D18" w14:textId="77777777" w:rsidR="00B73EAF" w:rsidRPr="000E4464" w:rsidRDefault="00B73EAF" w:rsidP="00AA6853">
            <w:pPr>
              <w:rPr>
                <w:rFonts w:ascii="Times New Roman" w:hAnsi="Times New Roman" w:cs="Times New Roman"/>
                <w:color w:val="auto"/>
                <w:sz w:val="22"/>
                <w:szCs w:val="22"/>
              </w:rPr>
            </w:pPr>
          </w:p>
        </w:tc>
      </w:tr>
      <w:tr w:rsidR="00B73EAF" w:rsidRPr="00AA6853" w14:paraId="5F524A53" w14:textId="77777777" w:rsidTr="00B73EAF">
        <w:trPr>
          <w:trHeight w:val="531"/>
        </w:trPr>
        <w:tc>
          <w:tcPr>
            <w:tcW w:w="562" w:type="dxa"/>
            <w:vAlign w:val="center"/>
          </w:tcPr>
          <w:p w14:paraId="74E6CB6C" w14:textId="769018AB"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4678" w:type="dxa"/>
            <w:vAlign w:val="center"/>
          </w:tcPr>
          <w:p w14:paraId="5516DFF9" w14:textId="14B67A29"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Dokumentacja projektowa – obiekt KP IV Białystok</w:t>
            </w:r>
          </w:p>
        </w:tc>
        <w:tc>
          <w:tcPr>
            <w:tcW w:w="1105" w:type="dxa"/>
            <w:vAlign w:val="center"/>
          </w:tcPr>
          <w:p w14:paraId="699B4978" w14:textId="409196B5"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1szt.</w:t>
            </w:r>
          </w:p>
        </w:tc>
        <w:tc>
          <w:tcPr>
            <w:tcW w:w="1424" w:type="dxa"/>
            <w:vAlign w:val="center"/>
          </w:tcPr>
          <w:p w14:paraId="055E5DA9"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103BC070" w14:textId="77777777" w:rsidR="00B73EAF" w:rsidRPr="000E4464" w:rsidRDefault="00B73EAF" w:rsidP="00AA6853">
            <w:pPr>
              <w:rPr>
                <w:rFonts w:ascii="Times New Roman" w:hAnsi="Times New Roman" w:cs="Times New Roman"/>
                <w:color w:val="auto"/>
                <w:sz w:val="22"/>
                <w:szCs w:val="22"/>
              </w:rPr>
            </w:pPr>
          </w:p>
        </w:tc>
      </w:tr>
      <w:tr w:rsidR="00B73EAF" w:rsidRPr="00AA6853" w14:paraId="6DEEDE2F" w14:textId="77777777" w:rsidTr="00B73EAF">
        <w:trPr>
          <w:trHeight w:val="553"/>
        </w:trPr>
        <w:tc>
          <w:tcPr>
            <w:tcW w:w="562" w:type="dxa"/>
            <w:vAlign w:val="center"/>
          </w:tcPr>
          <w:p w14:paraId="72FA307C" w14:textId="7EABFF66"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4678" w:type="dxa"/>
            <w:vAlign w:val="center"/>
          </w:tcPr>
          <w:p w14:paraId="0322F931" w14:textId="55E96F86"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Dokumentacja projektowa – obiekt KP Łapy</w:t>
            </w:r>
          </w:p>
        </w:tc>
        <w:tc>
          <w:tcPr>
            <w:tcW w:w="1105" w:type="dxa"/>
            <w:vAlign w:val="center"/>
          </w:tcPr>
          <w:p w14:paraId="6FBE6EE4" w14:textId="74840A0C"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szt.</w:t>
            </w:r>
          </w:p>
        </w:tc>
        <w:tc>
          <w:tcPr>
            <w:tcW w:w="1424" w:type="dxa"/>
            <w:vAlign w:val="center"/>
          </w:tcPr>
          <w:p w14:paraId="77B11378"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F44D010" w14:textId="77777777" w:rsidR="00B73EAF" w:rsidRPr="000E4464" w:rsidRDefault="00B73EAF" w:rsidP="00AA6853">
            <w:pPr>
              <w:rPr>
                <w:rFonts w:ascii="Times New Roman" w:hAnsi="Times New Roman" w:cs="Times New Roman"/>
                <w:color w:val="auto"/>
                <w:sz w:val="22"/>
                <w:szCs w:val="22"/>
              </w:rPr>
            </w:pPr>
          </w:p>
        </w:tc>
      </w:tr>
      <w:tr w:rsidR="00B73EAF" w:rsidRPr="00AA6853" w14:paraId="2FA5EDCC" w14:textId="77777777" w:rsidTr="00B73EAF">
        <w:trPr>
          <w:trHeight w:val="430"/>
        </w:trPr>
        <w:tc>
          <w:tcPr>
            <w:tcW w:w="562" w:type="dxa"/>
            <w:vAlign w:val="center"/>
          </w:tcPr>
          <w:p w14:paraId="7FCEB23F" w14:textId="0DECA6AB"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4678" w:type="dxa"/>
            <w:vAlign w:val="center"/>
          </w:tcPr>
          <w:p w14:paraId="379920C9" w14:textId="279E9DAE"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Dokumentacja projektowa – obiekt PP Supraśl</w:t>
            </w:r>
          </w:p>
        </w:tc>
        <w:tc>
          <w:tcPr>
            <w:tcW w:w="1105" w:type="dxa"/>
            <w:vAlign w:val="center"/>
          </w:tcPr>
          <w:p w14:paraId="088B8947" w14:textId="130D795C"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szt.</w:t>
            </w:r>
          </w:p>
        </w:tc>
        <w:tc>
          <w:tcPr>
            <w:tcW w:w="1424" w:type="dxa"/>
            <w:vAlign w:val="center"/>
          </w:tcPr>
          <w:p w14:paraId="6C1E1C7E"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A37F459" w14:textId="77777777" w:rsidR="00B73EAF" w:rsidRPr="000E4464" w:rsidRDefault="00B73EAF" w:rsidP="00AA6853">
            <w:pPr>
              <w:rPr>
                <w:rFonts w:ascii="Times New Roman" w:hAnsi="Times New Roman" w:cs="Times New Roman"/>
                <w:color w:val="auto"/>
                <w:sz w:val="22"/>
                <w:szCs w:val="22"/>
              </w:rPr>
            </w:pPr>
          </w:p>
        </w:tc>
      </w:tr>
      <w:tr w:rsidR="00B73EAF" w:rsidRPr="00AA6853" w14:paraId="47FD355E" w14:textId="77777777" w:rsidTr="00B73EAF">
        <w:tc>
          <w:tcPr>
            <w:tcW w:w="562" w:type="dxa"/>
            <w:vAlign w:val="center"/>
          </w:tcPr>
          <w:p w14:paraId="0BA0816E" w14:textId="14D10BAE"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4678" w:type="dxa"/>
            <w:vAlign w:val="center"/>
          </w:tcPr>
          <w:p w14:paraId="27921608" w14:textId="1F9937CE"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Pozostałe materiały niezbędne do wykonania przedmiotu umowy w obiekcie KP IV Białystok</w:t>
            </w:r>
          </w:p>
        </w:tc>
        <w:tc>
          <w:tcPr>
            <w:tcW w:w="1105" w:type="dxa"/>
            <w:vAlign w:val="center"/>
          </w:tcPr>
          <w:p w14:paraId="2A63E5CF" w14:textId="69FB4B27"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komplet</w:t>
            </w:r>
          </w:p>
        </w:tc>
        <w:tc>
          <w:tcPr>
            <w:tcW w:w="1424" w:type="dxa"/>
            <w:vAlign w:val="center"/>
          </w:tcPr>
          <w:p w14:paraId="5573F2D1"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C3713BE" w14:textId="77777777" w:rsidR="00B73EAF" w:rsidRPr="000E4464" w:rsidRDefault="00B73EAF" w:rsidP="00AA6853">
            <w:pPr>
              <w:rPr>
                <w:rFonts w:ascii="Times New Roman" w:hAnsi="Times New Roman" w:cs="Times New Roman"/>
                <w:color w:val="auto"/>
                <w:sz w:val="22"/>
                <w:szCs w:val="22"/>
              </w:rPr>
            </w:pPr>
          </w:p>
        </w:tc>
      </w:tr>
      <w:tr w:rsidR="00B73EAF" w:rsidRPr="00AA6853" w14:paraId="4585358F" w14:textId="77777777" w:rsidTr="00B73EAF">
        <w:tc>
          <w:tcPr>
            <w:tcW w:w="562" w:type="dxa"/>
            <w:vAlign w:val="center"/>
          </w:tcPr>
          <w:p w14:paraId="57F52CB7" w14:textId="6A5DBAF9"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11</w:t>
            </w:r>
          </w:p>
        </w:tc>
        <w:tc>
          <w:tcPr>
            <w:tcW w:w="4678" w:type="dxa"/>
            <w:vAlign w:val="center"/>
          </w:tcPr>
          <w:p w14:paraId="73C152F3" w14:textId="6C734A63"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Pozostałe materiały niezbędne do wykonania przedmiotu umowy w obiekcie KP Łapy</w:t>
            </w:r>
          </w:p>
        </w:tc>
        <w:tc>
          <w:tcPr>
            <w:tcW w:w="1105" w:type="dxa"/>
            <w:vAlign w:val="center"/>
          </w:tcPr>
          <w:p w14:paraId="5A9838C0" w14:textId="0FF5BD21"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24" w:type="dxa"/>
            <w:vAlign w:val="center"/>
          </w:tcPr>
          <w:p w14:paraId="1CC5FCFD"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72872437" w14:textId="77777777" w:rsidR="00B73EAF" w:rsidRPr="000E4464" w:rsidRDefault="00B73EAF" w:rsidP="00AA6853">
            <w:pPr>
              <w:rPr>
                <w:rFonts w:ascii="Times New Roman" w:hAnsi="Times New Roman" w:cs="Times New Roman"/>
                <w:color w:val="auto"/>
                <w:sz w:val="22"/>
                <w:szCs w:val="22"/>
              </w:rPr>
            </w:pPr>
          </w:p>
        </w:tc>
      </w:tr>
      <w:tr w:rsidR="00B73EAF" w:rsidRPr="00AA6853" w14:paraId="0E78C6D1" w14:textId="77777777" w:rsidTr="00B73EAF">
        <w:tc>
          <w:tcPr>
            <w:tcW w:w="562" w:type="dxa"/>
            <w:vAlign w:val="center"/>
          </w:tcPr>
          <w:p w14:paraId="2264983A" w14:textId="050D2D97"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12</w:t>
            </w:r>
          </w:p>
        </w:tc>
        <w:tc>
          <w:tcPr>
            <w:tcW w:w="4678" w:type="dxa"/>
            <w:vAlign w:val="center"/>
          </w:tcPr>
          <w:p w14:paraId="0830A46B" w14:textId="791551C4"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Pozostałe materiały niezbędne do wykonania przedmiotu umowy w obiekcie PP Supraśl</w:t>
            </w:r>
          </w:p>
        </w:tc>
        <w:tc>
          <w:tcPr>
            <w:tcW w:w="1105" w:type="dxa"/>
            <w:vAlign w:val="center"/>
          </w:tcPr>
          <w:p w14:paraId="4D204AF4" w14:textId="7E1F4663"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24" w:type="dxa"/>
            <w:vAlign w:val="center"/>
          </w:tcPr>
          <w:p w14:paraId="6AE84150"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6B1E8F9F" w14:textId="77777777" w:rsidR="00B73EAF" w:rsidRPr="000E4464" w:rsidRDefault="00B73EAF" w:rsidP="00AA6853">
            <w:pPr>
              <w:rPr>
                <w:rFonts w:ascii="Times New Roman" w:hAnsi="Times New Roman" w:cs="Times New Roman"/>
                <w:color w:val="auto"/>
                <w:sz w:val="22"/>
                <w:szCs w:val="22"/>
              </w:rPr>
            </w:pPr>
          </w:p>
        </w:tc>
      </w:tr>
      <w:tr w:rsidR="00B73EAF" w:rsidRPr="00AA6853" w14:paraId="3BDCA8B5" w14:textId="77777777" w:rsidTr="00B73EAF">
        <w:tc>
          <w:tcPr>
            <w:tcW w:w="562" w:type="dxa"/>
            <w:vAlign w:val="center"/>
          </w:tcPr>
          <w:p w14:paraId="4A7003BC" w14:textId="6E9D0704"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13</w:t>
            </w:r>
          </w:p>
        </w:tc>
        <w:tc>
          <w:tcPr>
            <w:tcW w:w="4678" w:type="dxa"/>
            <w:vAlign w:val="center"/>
          </w:tcPr>
          <w:p w14:paraId="464C2BE6" w14:textId="7295C61F"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Prace montażowe, badania środowiskowe - obiekt KP IV Białystok</w:t>
            </w:r>
          </w:p>
        </w:tc>
        <w:tc>
          <w:tcPr>
            <w:tcW w:w="1105" w:type="dxa"/>
            <w:vAlign w:val="center"/>
          </w:tcPr>
          <w:p w14:paraId="733CDFE8" w14:textId="501A589A"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24" w:type="dxa"/>
            <w:vAlign w:val="center"/>
          </w:tcPr>
          <w:p w14:paraId="0166C0D2"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DFFDD61" w14:textId="77777777" w:rsidR="00B73EAF" w:rsidRPr="000E4464" w:rsidRDefault="00B73EAF" w:rsidP="00AA6853">
            <w:pPr>
              <w:rPr>
                <w:rFonts w:ascii="Times New Roman" w:hAnsi="Times New Roman" w:cs="Times New Roman"/>
                <w:color w:val="auto"/>
                <w:sz w:val="22"/>
                <w:szCs w:val="22"/>
              </w:rPr>
            </w:pPr>
          </w:p>
        </w:tc>
      </w:tr>
      <w:tr w:rsidR="00B73EAF" w:rsidRPr="00AA6853" w14:paraId="490C5997" w14:textId="77777777" w:rsidTr="00B73EAF">
        <w:tc>
          <w:tcPr>
            <w:tcW w:w="562" w:type="dxa"/>
            <w:vAlign w:val="center"/>
          </w:tcPr>
          <w:p w14:paraId="1B40FE39" w14:textId="4A4CB5DE"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14</w:t>
            </w:r>
          </w:p>
        </w:tc>
        <w:tc>
          <w:tcPr>
            <w:tcW w:w="4678" w:type="dxa"/>
            <w:vAlign w:val="center"/>
          </w:tcPr>
          <w:p w14:paraId="27659BB6" w14:textId="54B9E0E5"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Prace montażowe, badania środowiskowe - obiekt KP Łapy</w:t>
            </w:r>
          </w:p>
        </w:tc>
        <w:tc>
          <w:tcPr>
            <w:tcW w:w="1105" w:type="dxa"/>
            <w:vAlign w:val="center"/>
          </w:tcPr>
          <w:p w14:paraId="00136824" w14:textId="5B9E86AE"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24" w:type="dxa"/>
            <w:vAlign w:val="center"/>
          </w:tcPr>
          <w:p w14:paraId="038EEA73"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1CC4E831" w14:textId="77777777" w:rsidR="00B73EAF" w:rsidRPr="000E4464" w:rsidRDefault="00B73EAF" w:rsidP="00AA6853">
            <w:pPr>
              <w:rPr>
                <w:rFonts w:ascii="Times New Roman" w:hAnsi="Times New Roman" w:cs="Times New Roman"/>
                <w:color w:val="auto"/>
                <w:sz w:val="22"/>
                <w:szCs w:val="22"/>
              </w:rPr>
            </w:pPr>
          </w:p>
        </w:tc>
      </w:tr>
      <w:tr w:rsidR="00B73EAF" w:rsidRPr="00AA6853" w14:paraId="752023EA" w14:textId="77777777" w:rsidTr="00B73EAF">
        <w:tc>
          <w:tcPr>
            <w:tcW w:w="562" w:type="dxa"/>
            <w:vAlign w:val="center"/>
          </w:tcPr>
          <w:p w14:paraId="343F53DC" w14:textId="6BA1B0ED"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15</w:t>
            </w:r>
          </w:p>
        </w:tc>
        <w:tc>
          <w:tcPr>
            <w:tcW w:w="4678" w:type="dxa"/>
            <w:vAlign w:val="center"/>
          </w:tcPr>
          <w:p w14:paraId="7C80EA99" w14:textId="350D6DA2"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Prace montażowe, badania środowiskowe - obiekt PP Supraśl</w:t>
            </w:r>
          </w:p>
        </w:tc>
        <w:tc>
          <w:tcPr>
            <w:tcW w:w="1105" w:type="dxa"/>
            <w:vAlign w:val="center"/>
          </w:tcPr>
          <w:p w14:paraId="78B4DAF3" w14:textId="5F33AB4E"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24" w:type="dxa"/>
            <w:vAlign w:val="center"/>
          </w:tcPr>
          <w:p w14:paraId="4D40A7B8"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446F1908" w14:textId="77777777" w:rsidR="00B73EAF" w:rsidRPr="000E4464" w:rsidRDefault="00B73EAF" w:rsidP="00AA6853">
            <w:pPr>
              <w:rPr>
                <w:rFonts w:ascii="Times New Roman" w:hAnsi="Times New Roman" w:cs="Times New Roman"/>
                <w:color w:val="auto"/>
                <w:sz w:val="22"/>
                <w:szCs w:val="22"/>
              </w:rPr>
            </w:pPr>
          </w:p>
        </w:tc>
      </w:tr>
      <w:tr w:rsidR="00AA0D0D" w:rsidRPr="00AA6853" w14:paraId="3AE1A973" w14:textId="77777777" w:rsidTr="00AA6853">
        <w:tc>
          <w:tcPr>
            <w:tcW w:w="7769" w:type="dxa"/>
            <w:gridSpan w:val="4"/>
          </w:tcPr>
          <w:p w14:paraId="79D5C98C" w14:textId="77777777" w:rsidR="00AA0D0D" w:rsidRPr="000E4464" w:rsidRDefault="00AA0D0D" w:rsidP="00AA6853">
            <w:pPr>
              <w:jc w:val="right"/>
              <w:rPr>
                <w:rFonts w:ascii="Times New Roman" w:hAnsi="Times New Roman" w:cs="Times New Roman"/>
                <w:color w:val="auto"/>
                <w:sz w:val="22"/>
                <w:szCs w:val="22"/>
              </w:rPr>
            </w:pPr>
          </w:p>
          <w:p w14:paraId="19A1FBF1" w14:textId="38884FCB" w:rsidR="00AA0D0D" w:rsidRPr="00787CE6" w:rsidRDefault="00AA0D0D" w:rsidP="000E4464">
            <w:pPr>
              <w:jc w:val="right"/>
              <w:rPr>
                <w:rFonts w:ascii="Times New Roman" w:hAnsi="Times New Roman" w:cs="Times New Roman"/>
                <w:b/>
                <w:color w:val="auto"/>
                <w:sz w:val="22"/>
                <w:szCs w:val="22"/>
              </w:rPr>
            </w:pPr>
            <w:r w:rsidRPr="00787CE6">
              <w:rPr>
                <w:rFonts w:ascii="Times New Roman" w:hAnsi="Times New Roman" w:cs="Times New Roman"/>
                <w:b/>
                <w:color w:val="auto"/>
                <w:sz w:val="22"/>
                <w:szCs w:val="22"/>
              </w:rPr>
              <w:t xml:space="preserve">Łączna wartość </w:t>
            </w:r>
          </w:p>
        </w:tc>
        <w:tc>
          <w:tcPr>
            <w:tcW w:w="1701" w:type="dxa"/>
          </w:tcPr>
          <w:p w14:paraId="764B1E98" w14:textId="77777777" w:rsidR="00AA0D0D" w:rsidRPr="000E4464" w:rsidRDefault="00AA0D0D" w:rsidP="00AA6853">
            <w:pPr>
              <w:rPr>
                <w:rFonts w:ascii="Times New Roman" w:hAnsi="Times New Roman" w:cs="Times New Roman"/>
                <w:color w:val="auto"/>
                <w:sz w:val="22"/>
                <w:szCs w:val="22"/>
              </w:rPr>
            </w:pPr>
          </w:p>
        </w:tc>
      </w:tr>
    </w:tbl>
    <w:p w14:paraId="30ACB819"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6D1F7531"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6ADFB808" w14:textId="77777777" w:rsidR="00AA0D0D" w:rsidRPr="00AA6853" w:rsidRDefault="00AA0D0D" w:rsidP="000A5561">
      <w:pPr>
        <w:ind w:firstLine="708"/>
        <w:jc w:val="left"/>
        <w:rPr>
          <w:rFonts w:ascii="Times New Roman" w:eastAsia="Calibri" w:hAnsi="Times New Roman" w:cs="Times New Roman"/>
          <w:kern w:val="0"/>
          <w:sz w:val="22"/>
          <w:szCs w:val="22"/>
          <w:lang w:eastAsia="en-US"/>
          <w14:ligatures w14:val="none"/>
        </w:rPr>
      </w:pPr>
    </w:p>
    <w:p w14:paraId="40E1B9C7" w14:textId="77777777" w:rsidR="000E4464" w:rsidRDefault="000E4464" w:rsidP="000E4464">
      <w:pPr>
        <w:ind w:left="5184" w:firstLine="1296"/>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6D0F0557" w14:textId="5C3FA5CD" w:rsidR="000E4464" w:rsidRPr="00B73EAF" w:rsidRDefault="000E4464" w:rsidP="00B73EAF">
      <w:pPr>
        <w:ind w:left="5184" w:firstLine="1296"/>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podpis</w:t>
      </w:r>
    </w:p>
    <w:p w14:paraId="4E375483" w14:textId="194A579E" w:rsidR="000E4464" w:rsidRPr="003A636A" w:rsidRDefault="000E4464" w:rsidP="000E4464">
      <w:pPr>
        <w:ind w:left="426"/>
        <w:jc w:val="right"/>
        <w:textAlignment w:val="baseline"/>
        <w:rPr>
          <w:rFonts w:ascii="Times New Roman" w:hAnsi="Times New Roman" w:cs="Times New Roman"/>
          <w:b/>
          <w:bCs/>
          <w:sz w:val="22"/>
          <w:szCs w:val="22"/>
          <w:u w:val="single"/>
        </w:rPr>
      </w:pPr>
      <w:r w:rsidRPr="003A636A">
        <w:rPr>
          <w:rFonts w:ascii="Times New Roman" w:hAnsi="Times New Roman" w:cs="Times New Roman"/>
          <w:b/>
          <w:bCs/>
          <w:sz w:val="22"/>
          <w:szCs w:val="22"/>
          <w:u w:val="single"/>
        </w:rPr>
        <w:lastRenderedPageBreak/>
        <w:t xml:space="preserve">Załącznik nr </w:t>
      </w:r>
      <w:r>
        <w:rPr>
          <w:rFonts w:ascii="Times New Roman" w:hAnsi="Times New Roman" w:cs="Times New Roman"/>
          <w:b/>
          <w:bCs/>
          <w:sz w:val="22"/>
          <w:szCs w:val="22"/>
          <w:u w:val="single"/>
        </w:rPr>
        <w:t>5C</w:t>
      </w:r>
      <w:r w:rsidRPr="003A636A">
        <w:rPr>
          <w:rFonts w:ascii="Times New Roman" w:hAnsi="Times New Roman" w:cs="Times New Roman"/>
          <w:b/>
          <w:bCs/>
          <w:sz w:val="22"/>
          <w:szCs w:val="22"/>
          <w:u w:val="single"/>
        </w:rPr>
        <w:t xml:space="preserve"> SWZ</w:t>
      </w:r>
      <w:r w:rsidRPr="000E4464">
        <w:rPr>
          <w:rFonts w:ascii="Times New Roman" w:hAnsi="Times New Roman" w:cs="Times New Roman"/>
          <w:b/>
          <w:bCs/>
          <w:sz w:val="22"/>
          <w:szCs w:val="22"/>
        </w:rPr>
        <w:t xml:space="preserve"> /</w:t>
      </w:r>
      <w:r w:rsidRPr="003A636A">
        <w:rPr>
          <w:rFonts w:ascii="Times New Roman" w:hAnsi="Times New Roman" w:cs="Times New Roman"/>
          <w:b/>
          <w:bCs/>
          <w:sz w:val="22"/>
          <w:szCs w:val="22"/>
        </w:rPr>
        <w:t xml:space="preserve"> załącznik nr 7 do umowy</w:t>
      </w:r>
    </w:p>
    <w:p w14:paraId="3BB1FB02" w14:textId="77777777" w:rsidR="000E4464" w:rsidRPr="00AA6853" w:rsidRDefault="000E4464" w:rsidP="000E4464">
      <w:pPr>
        <w:ind w:firstLine="708"/>
        <w:jc w:val="left"/>
        <w:rPr>
          <w:rFonts w:ascii="Times New Roman" w:eastAsia="Calibri" w:hAnsi="Times New Roman" w:cs="Times New Roman"/>
          <w:kern w:val="0"/>
          <w:sz w:val="22"/>
          <w:szCs w:val="22"/>
          <w:lang w:eastAsia="en-US"/>
          <w14:ligatures w14:val="none"/>
        </w:rPr>
      </w:pPr>
    </w:p>
    <w:p w14:paraId="35F75844" w14:textId="77777777" w:rsidR="000E4464" w:rsidRDefault="000E4464" w:rsidP="000E4464">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6D01E8B1" w14:textId="77777777" w:rsidR="000E4464" w:rsidRDefault="000E4464" w:rsidP="000E4464">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7D48ACC8" w14:textId="77777777" w:rsidR="000E4464" w:rsidRPr="000E4464" w:rsidRDefault="000E4464" w:rsidP="000E4464">
      <w:pPr>
        <w:ind w:firstLine="708"/>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Nazwa i adres Wykonawcy</w:t>
      </w:r>
    </w:p>
    <w:p w14:paraId="681976CE" w14:textId="77777777" w:rsidR="000E4464" w:rsidRPr="00AA6853" w:rsidRDefault="000E4464" w:rsidP="000E4464">
      <w:pPr>
        <w:ind w:firstLine="708"/>
        <w:jc w:val="left"/>
        <w:rPr>
          <w:rFonts w:ascii="Times New Roman" w:eastAsia="Calibri" w:hAnsi="Times New Roman" w:cs="Times New Roman"/>
          <w:kern w:val="0"/>
          <w:sz w:val="22"/>
          <w:szCs w:val="22"/>
          <w:lang w:eastAsia="en-US"/>
          <w14:ligatures w14:val="none"/>
        </w:rPr>
      </w:pPr>
    </w:p>
    <w:p w14:paraId="33EFAA4F" w14:textId="77777777" w:rsidR="000E4464" w:rsidRPr="000E4464" w:rsidRDefault="000E4464" w:rsidP="000E4464">
      <w:pPr>
        <w:jc w:val="left"/>
        <w:rPr>
          <w:rFonts w:ascii="Times New Roman" w:eastAsia="Calibri" w:hAnsi="Times New Roman" w:cs="Times New Roman"/>
          <w:b/>
          <w:color w:val="auto"/>
          <w:kern w:val="0"/>
          <w:sz w:val="22"/>
          <w:szCs w:val="22"/>
          <w:lang w:eastAsia="en-US"/>
          <w14:ligatures w14:val="none"/>
        </w:rPr>
      </w:pPr>
    </w:p>
    <w:p w14:paraId="0C655AA4" w14:textId="77777777" w:rsidR="000E4464" w:rsidRPr="000E4464" w:rsidRDefault="000E4464" w:rsidP="000E4464">
      <w:pPr>
        <w:tabs>
          <w:tab w:val="num" w:pos="2160"/>
        </w:tabs>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Specyfikacje cenowa:</w:t>
      </w:r>
    </w:p>
    <w:p w14:paraId="2752F310" w14:textId="03C2F79D" w:rsidR="000E4464" w:rsidRPr="000E4464" w:rsidRDefault="000E4464" w:rsidP="000E4464">
      <w:pPr>
        <w:tabs>
          <w:tab w:val="num" w:pos="2160"/>
        </w:tabs>
        <w:jc w:val="both"/>
        <w:rPr>
          <w:rFonts w:ascii="Times New Roman" w:hAnsi="Times New Roman" w:cs="Times New Roman"/>
          <w:b/>
          <w:color w:val="auto"/>
          <w:sz w:val="22"/>
          <w:szCs w:val="22"/>
          <w:lang w:eastAsia="pl-PL"/>
        </w:rPr>
      </w:pPr>
      <w:r w:rsidRPr="000E4464">
        <w:rPr>
          <w:rFonts w:ascii="Times New Roman" w:hAnsi="Times New Roman" w:cs="Times New Roman"/>
          <w:b/>
          <w:color w:val="auto"/>
          <w:sz w:val="22"/>
          <w:szCs w:val="22"/>
          <w:lang w:eastAsia="pl-PL"/>
        </w:rPr>
        <w:t xml:space="preserve">Dotyczy zadania nr </w:t>
      </w:r>
      <w:r>
        <w:rPr>
          <w:rFonts w:ascii="Times New Roman" w:hAnsi="Times New Roman" w:cs="Times New Roman"/>
          <w:b/>
          <w:color w:val="auto"/>
          <w:sz w:val="22"/>
          <w:szCs w:val="22"/>
          <w:lang w:eastAsia="pl-PL"/>
        </w:rPr>
        <w:t>3</w:t>
      </w:r>
    </w:p>
    <w:p w14:paraId="52D673A4" w14:textId="69A1E673" w:rsidR="00AA6853" w:rsidRPr="000E4464" w:rsidRDefault="00AA6853" w:rsidP="00AA6853">
      <w:pPr>
        <w:tabs>
          <w:tab w:val="num" w:pos="2160"/>
        </w:tabs>
        <w:jc w:val="both"/>
        <w:rPr>
          <w:rFonts w:ascii="Times New Roman" w:hAnsi="Times New Roman" w:cs="Times New Roman"/>
          <w:b/>
          <w:color w:val="FF0000"/>
          <w:sz w:val="12"/>
          <w:szCs w:val="12"/>
          <w:lang w:eastAsia="pl-PL"/>
        </w:rPr>
      </w:pPr>
    </w:p>
    <w:tbl>
      <w:tblPr>
        <w:tblStyle w:val="Tabela-Siatka"/>
        <w:tblW w:w="9464" w:type="dxa"/>
        <w:tblLayout w:type="fixed"/>
        <w:tblLook w:val="04A0" w:firstRow="1" w:lastRow="0" w:firstColumn="1" w:lastColumn="0" w:noHBand="0" w:noVBand="1"/>
      </w:tblPr>
      <w:tblGrid>
        <w:gridCol w:w="562"/>
        <w:gridCol w:w="4648"/>
        <w:gridCol w:w="1134"/>
        <w:gridCol w:w="1419"/>
        <w:gridCol w:w="1701"/>
      </w:tblGrid>
      <w:tr w:rsidR="000E4464" w:rsidRPr="000E4464" w14:paraId="6D8FD72F" w14:textId="77777777" w:rsidTr="00B73EAF">
        <w:tc>
          <w:tcPr>
            <w:tcW w:w="562" w:type="dxa"/>
            <w:vAlign w:val="center"/>
          </w:tcPr>
          <w:p w14:paraId="081F3758"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Lp.</w:t>
            </w:r>
          </w:p>
        </w:tc>
        <w:tc>
          <w:tcPr>
            <w:tcW w:w="4648" w:type="dxa"/>
            <w:vAlign w:val="center"/>
          </w:tcPr>
          <w:p w14:paraId="309AD980"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Nazwa</w:t>
            </w:r>
          </w:p>
        </w:tc>
        <w:tc>
          <w:tcPr>
            <w:tcW w:w="1134" w:type="dxa"/>
            <w:vAlign w:val="center"/>
          </w:tcPr>
          <w:p w14:paraId="3F96D59F" w14:textId="33A1482E" w:rsidR="00AA6853" w:rsidRPr="00A26257" w:rsidRDefault="000E4464"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I</w:t>
            </w:r>
            <w:r w:rsidR="00AA6853" w:rsidRPr="00A26257">
              <w:rPr>
                <w:rFonts w:ascii="Times New Roman" w:hAnsi="Times New Roman" w:cs="Times New Roman"/>
                <w:b/>
                <w:color w:val="auto"/>
                <w:sz w:val="22"/>
                <w:szCs w:val="22"/>
              </w:rPr>
              <w:t>lość</w:t>
            </w:r>
          </w:p>
          <w:p w14:paraId="188E119A"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 j.m.</w:t>
            </w:r>
          </w:p>
        </w:tc>
        <w:tc>
          <w:tcPr>
            <w:tcW w:w="1419" w:type="dxa"/>
            <w:vAlign w:val="center"/>
          </w:tcPr>
          <w:p w14:paraId="1D45F672"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Cena jednostkowa brutto</w:t>
            </w:r>
          </w:p>
        </w:tc>
        <w:tc>
          <w:tcPr>
            <w:tcW w:w="1701" w:type="dxa"/>
            <w:vAlign w:val="center"/>
          </w:tcPr>
          <w:p w14:paraId="200C416B"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Wartość brutto</w:t>
            </w:r>
          </w:p>
          <w:p w14:paraId="11365CB9"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(kol.3 x kol. 4)</w:t>
            </w:r>
          </w:p>
        </w:tc>
      </w:tr>
      <w:tr w:rsidR="000E4464" w:rsidRPr="000E4464" w14:paraId="357B0CFC" w14:textId="77777777" w:rsidTr="00B73EAF">
        <w:tc>
          <w:tcPr>
            <w:tcW w:w="562" w:type="dxa"/>
          </w:tcPr>
          <w:p w14:paraId="423F05D5"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1.</w:t>
            </w:r>
          </w:p>
        </w:tc>
        <w:tc>
          <w:tcPr>
            <w:tcW w:w="4648" w:type="dxa"/>
          </w:tcPr>
          <w:p w14:paraId="06CF9B9E"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2.</w:t>
            </w:r>
          </w:p>
        </w:tc>
        <w:tc>
          <w:tcPr>
            <w:tcW w:w="1134" w:type="dxa"/>
          </w:tcPr>
          <w:p w14:paraId="6591AAB4"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3.</w:t>
            </w:r>
          </w:p>
        </w:tc>
        <w:tc>
          <w:tcPr>
            <w:tcW w:w="1419" w:type="dxa"/>
          </w:tcPr>
          <w:p w14:paraId="204E9EF9"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4.</w:t>
            </w:r>
          </w:p>
        </w:tc>
        <w:tc>
          <w:tcPr>
            <w:tcW w:w="1701" w:type="dxa"/>
          </w:tcPr>
          <w:p w14:paraId="0335794C" w14:textId="77777777" w:rsidR="00AA6853" w:rsidRPr="00A26257" w:rsidRDefault="00AA6853" w:rsidP="00AA6853">
            <w:pPr>
              <w:rPr>
                <w:rFonts w:ascii="Times New Roman" w:hAnsi="Times New Roman" w:cs="Times New Roman"/>
                <w:b/>
                <w:color w:val="auto"/>
                <w:sz w:val="22"/>
                <w:szCs w:val="22"/>
              </w:rPr>
            </w:pPr>
            <w:r w:rsidRPr="00A26257">
              <w:rPr>
                <w:rFonts w:ascii="Times New Roman" w:hAnsi="Times New Roman" w:cs="Times New Roman"/>
                <w:b/>
                <w:color w:val="auto"/>
                <w:sz w:val="22"/>
                <w:szCs w:val="22"/>
              </w:rPr>
              <w:t>5.</w:t>
            </w:r>
          </w:p>
        </w:tc>
      </w:tr>
      <w:tr w:rsidR="00B73EAF" w:rsidRPr="000E4464" w14:paraId="1E242C70" w14:textId="77777777" w:rsidTr="00B73EAF">
        <w:tc>
          <w:tcPr>
            <w:tcW w:w="562" w:type="dxa"/>
            <w:vAlign w:val="center"/>
          </w:tcPr>
          <w:p w14:paraId="4CADF81D" w14:textId="3BC3E998"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p>
        </w:tc>
        <w:tc>
          <w:tcPr>
            <w:tcW w:w="4648" w:type="dxa"/>
            <w:vAlign w:val="center"/>
          </w:tcPr>
          <w:p w14:paraId="27BD7F1F"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Szafa typu </w:t>
            </w:r>
            <w:proofErr w:type="spellStart"/>
            <w:r w:rsidRPr="000E4464">
              <w:rPr>
                <w:rFonts w:ascii="Times New Roman" w:hAnsi="Times New Roman" w:cs="Times New Roman"/>
                <w:color w:val="auto"/>
                <w:sz w:val="22"/>
                <w:szCs w:val="22"/>
              </w:rPr>
              <w:t>Outdoor</w:t>
            </w:r>
            <w:proofErr w:type="spellEnd"/>
          </w:p>
          <w:p w14:paraId="2C2DE2C3" w14:textId="2BC2A1A7"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typ ……………………………………………………</w:t>
            </w:r>
          </w:p>
        </w:tc>
        <w:tc>
          <w:tcPr>
            <w:tcW w:w="1134" w:type="dxa"/>
            <w:vAlign w:val="center"/>
          </w:tcPr>
          <w:p w14:paraId="77611B84" w14:textId="411289F2"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szt.</w:t>
            </w:r>
          </w:p>
        </w:tc>
        <w:tc>
          <w:tcPr>
            <w:tcW w:w="1419" w:type="dxa"/>
            <w:vAlign w:val="center"/>
          </w:tcPr>
          <w:p w14:paraId="63699E7F"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65F25E9A" w14:textId="77777777" w:rsidR="00B73EAF" w:rsidRPr="000E4464" w:rsidRDefault="00B73EAF" w:rsidP="00AA6853">
            <w:pPr>
              <w:rPr>
                <w:rFonts w:ascii="Times New Roman" w:hAnsi="Times New Roman" w:cs="Times New Roman"/>
                <w:color w:val="auto"/>
                <w:sz w:val="22"/>
                <w:szCs w:val="22"/>
              </w:rPr>
            </w:pPr>
          </w:p>
        </w:tc>
      </w:tr>
      <w:tr w:rsidR="00B73EAF" w:rsidRPr="000E4464" w14:paraId="0EEA9E35" w14:textId="77777777" w:rsidTr="00B73EAF">
        <w:tc>
          <w:tcPr>
            <w:tcW w:w="562" w:type="dxa"/>
            <w:vAlign w:val="center"/>
          </w:tcPr>
          <w:p w14:paraId="6CC98D24" w14:textId="41EE0FB6"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2</w:t>
            </w:r>
          </w:p>
        </w:tc>
        <w:tc>
          <w:tcPr>
            <w:tcW w:w="4648" w:type="dxa"/>
            <w:vAlign w:val="center"/>
          </w:tcPr>
          <w:p w14:paraId="22925BBB"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Anten</w:t>
            </w:r>
            <w:r>
              <w:rPr>
                <w:rFonts w:ascii="Times New Roman" w:hAnsi="Times New Roman" w:cs="Times New Roman"/>
                <w:color w:val="auto"/>
                <w:sz w:val="22"/>
                <w:szCs w:val="22"/>
              </w:rPr>
              <w:t>y</w:t>
            </w:r>
            <w:r w:rsidRPr="000E4464">
              <w:rPr>
                <w:rFonts w:ascii="Times New Roman" w:hAnsi="Times New Roman" w:cs="Times New Roman"/>
                <w:color w:val="auto"/>
                <w:sz w:val="22"/>
                <w:szCs w:val="22"/>
              </w:rPr>
              <w:t xml:space="preserve"> bazow</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dookóln</w:t>
            </w:r>
            <w:r>
              <w:rPr>
                <w:rFonts w:ascii="Times New Roman" w:hAnsi="Times New Roman" w:cs="Times New Roman"/>
                <w:color w:val="auto"/>
                <w:sz w:val="22"/>
                <w:szCs w:val="22"/>
              </w:rPr>
              <w:t xml:space="preserve">e UHF (do Stacji </w:t>
            </w:r>
            <w:r w:rsidRPr="000E4464">
              <w:rPr>
                <w:rFonts w:ascii="Times New Roman" w:hAnsi="Times New Roman" w:cs="Times New Roman"/>
                <w:color w:val="auto"/>
                <w:sz w:val="22"/>
                <w:szCs w:val="22"/>
              </w:rPr>
              <w:t xml:space="preserve"> </w:t>
            </w:r>
            <w:r>
              <w:rPr>
                <w:rFonts w:ascii="Times New Roman" w:hAnsi="Times New Roman" w:cs="Times New Roman"/>
                <w:color w:val="auto"/>
                <w:sz w:val="22"/>
                <w:szCs w:val="22"/>
              </w:rPr>
              <w:t>Bazowych BS)</w:t>
            </w:r>
          </w:p>
          <w:p w14:paraId="1414B964" w14:textId="63D5DBE4"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34" w:type="dxa"/>
            <w:vAlign w:val="center"/>
          </w:tcPr>
          <w:p w14:paraId="7A18DCEF" w14:textId="207EF7E4"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3 szt. </w:t>
            </w:r>
          </w:p>
        </w:tc>
        <w:tc>
          <w:tcPr>
            <w:tcW w:w="1419" w:type="dxa"/>
            <w:vAlign w:val="center"/>
          </w:tcPr>
          <w:p w14:paraId="26E0B217"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151CDA2D" w14:textId="77777777" w:rsidR="00B73EAF" w:rsidRPr="000E4464" w:rsidRDefault="00B73EAF" w:rsidP="00AA6853">
            <w:pPr>
              <w:rPr>
                <w:rFonts w:ascii="Times New Roman" w:hAnsi="Times New Roman" w:cs="Times New Roman"/>
                <w:color w:val="auto"/>
                <w:sz w:val="22"/>
                <w:szCs w:val="22"/>
              </w:rPr>
            </w:pPr>
          </w:p>
        </w:tc>
      </w:tr>
      <w:tr w:rsidR="00B73EAF" w:rsidRPr="000E4464" w14:paraId="32A8F15A" w14:textId="77777777" w:rsidTr="00B73EAF">
        <w:tc>
          <w:tcPr>
            <w:tcW w:w="562" w:type="dxa"/>
            <w:vAlign w:val="center"/>
          </w:tcPr>
          <w:p w14:paraId="59C41106" w14:textId="7A79E75B"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3</w:t>
            </w:r>
          </w:p>
        </w:tc>
        <w:tc>
          <w:tcPr>
            <w:tcW w:w="4648" w:type="dxa"/>
          </w:tcPr>
          <w:p w14:paraId="6A2912CE"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Anten</w:t>
            </w:r>
            <w:r>
              <w:rPr>
                <w:rFonts w:ascii="Times New Roman" w:hAnsi="Times New Roman" w:cs="Times New Roman"/>
                <w:color w:val="auto"/>
                <w:sz w:val="22"/>
                <w:szCs w:val="22"/>
              </w:rPr>
              <w:t>y</w:t>
            </w:r>
            <w:r w:rsidRPr="000E4464">
              <w:rPr>
                <w:rFonts w:ascii="Times New Roman" w:hAnsi="Times New Roman" w:cs="Times New Roman"/>
                <w:color w:val="auto"/>
                <w:sz w:val="22"/>
                <w:szCs w:val="22"/>
              </w:rPr>
              <w:t xml:space="preserve"> bazow</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w:t>
            </w:r>
            <w:r>
              <w:rPr>
                <w:rFonts w:ascii="Times New Roman" w:hAnsi="Times New Roman" w:cs="Times New Roman"/>
                <w:color w:val="auto"/>
                <w:sz w:val="22"/>
                <w:szCs w:val="22"/>
              </w:rPr>
              <w:t>panelowe UHF</w:t>
            </w:r>
            <w:r w:rsidRPr="000E4464">
              <w:rPr>
                <w:rFonts w:ascii="Times New Roman" w:hAnsi="Times New Roman" w:cs="Times New Roman"/>
                <w:color w:val="auto"/>
                <w:sz w:val="22"/>
                <w:szCs w:val="22"/>
              </w:rPr>
              <w:t xml:space="preserve">   </w:t>
            </w:r>
          </w:p>
          <w:p w14:paraId="644CC783" w14:textId="44C364C4"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typ ……………………………………………………</w:t>
            </w:r>
          </w:p>
        </w:tc>
        <w:tc>
          <w:tcPr>
            <w:tcW w:w="1134" w:type="dxa"/>
            <w:vAlign w:val="center"/>
          </w:tcPr>
          <w:p w14:paraId="708EDA48" w14:textId="1A96D3F6"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3 szt.</w:t>
            </w:r>
          </w:p>
        </w:tc>
        <w:tc>
          <w:tcPr>
            <w:tcW w:w="1419" w:type="dxa"/>
          </w:tcPr>
          <w:p w14:paraId="3358F95D" w14:textId="77777777" w:rsidR="00B73EAF" w:rsidRPr="000E4464" w:rsidRDefault="00B73EAF" w:rsidP="00AA6853">
            <w:pPr>
              <w:rPr>
                <w:rFonts w:ascii="Times New Roman" w:hAnsi="Times New Roman" w:cs="Times New Roman"/>
                <w:color w:val="auto"/>
                <w:sz w:val="22"/>
                <w:szCs w:val="22"/>
              </w:rPr>
            </w:pPr>
          </w:p>
        </w:tc>
        <w:tc>
          <w:tcPr>
            <w:tcW w:w="1701" w:type="dxa"/>
          </w:tcPr>
          <w:p w14:paraId="77632C57" w14:textId="77777777" w:rsidR="00B73EAF" w:rsidRPr="000E4464" w:rsidRDefault="00B73EAF" w:rsidP="00AA6853">
            <w:pPr>
              <w:rPr>
                <w:rFonts w:ascii="Times New Roman" w:hAnsi="Times New Roman" w:cs="Times New Roman"/>
                <w:color w:val="auto"/>
                <w:sz w:val="22"/>
                <w:szCs w:val="22"/>
              </w:rPr>
            </w:pPr>
          </w:p>
        </w:tc>
      </w:tr>
      <w:tr w:rsidR="00B73EAF" w:rsidRPr="000E4464" w14:paraId="238D8090" w14:textId="77777777" w:rsidTr="00B73EAF">
        <w:tc>
          <w:tcPr>
            <w:tcW w:w="562" w:type="dxa"/>
            <w:vAlign w:val="center"/>
          </w:tcPr>
          <w:p w14:paraId="163FEB54" w14:textId="7F9021D3"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4</w:t>
            </w:r>
          </w:p>
        </w:tc>
        <w:tc>
          <w:tcPr>
            <w:tcW w:w="4648" w:type="dxa"/>
          </w:tcPr>
          <w:p w14:paraId="4AD3A17E"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Koncentryczny kabel antenowy </w:t>
            </w:r>
            <w:proofErr w:type="spellStart"/>
            <w:r w:rsidRPr="000E4464">
              <w:rPr>
                <w:rFonts w:ascii="Times New Roman" w:hAnsi="Times New Roman" w:cs="Times New Roman"/>
                <w:color w:val="auto"/>
                <w:sz w:val="22"/>
                <w:szCs w:val="22"/>
              </w:rPr>
              <w:t>niskostratny</w:t>
            </w:r>
            <w:proofErr w:type="spellEnd"/>
            <w:r w:rsidRPr="000E4464">
              <w:rPr>
                <w:rFonts w:ascii="Times New Roman" w:hAnsi="Times New Roman" w:cs="Times New Roman"/>
                <w:color w:val="auto"/>
                <w:sz w:val="22"/>
                <w:szCs w:val="22"/>
              </w:rPr>
              <w:t xml:space="preserve"> 7/8”</w:t>
            </w:r>
          </w:p>
          <w:p w14:paraId="35CC5D12" w14:textId="33E7407B"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typ ……………………………………………………</w:t>
            </w:r>
          </w:p>
        </w:tc>
        <w:tc>
          <w:tcPr>
            <w:tcW w:w="1134" w:type="dxa"/>
            <w:vAlign w:val="center"/>
          </w:tcPr>
          <w:p w14:paraId="7C1B4A5C" w14:textId="543057A9"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280</w:t>
            </w:r>
            <w:r w:rsidRPr="000E4464">
              <w:rPr>
                <w:rFonts w:ascii="Times New Roman" w:hAnsi="Times New Roman" w:cs="Times New Roman"/>
                <w:color w:val="auto"/>
                <w:sz w:val="22"/>
                <w:szCs w:val="22"/>
              </w:rPr>
              <w:t xml:space="preserve"> m</w:t>
            </w:r>
          </w:p>
        </w:tc>
        <w:tc>
          <w:tcPr>
            <w:tcW w:w="1419" w:type="dxa"/>
          </w:tcPr>
          <w:p w14:paraId="3E00AEEC" w14:textId="77777777" w:rsidR="00B73EAF" w:rsidRPr="000E4464" w:rsidRDefault="00B73EAF" w:rsidP="00AA6853">
            <w:pPr>
              <w:rPr>
                <w:rFonts w:ascii="Times New Roman" w:hAnsi="Times New Roman" w:cs="Times New Roman"/>
                <w:color w:val="auto"/>
                <w:sz w:val="22"/>
                <w:szCs w:val="22"/>
              </w:rPr>
            </w:pPr>
          </w:p>
        </w:tc>
        <w:tc>
          <w:tcPr>
            <w:tcW w:w="1701" w:type="dxa"/>
          </w:tcPr>
          <w:p w14:paraId="3B43652F" w14:textId="77777777" w:rsidR="00B73EAF" w:rsidRPr="000E4464" w:rsidRDefault="00B73EAF" w:rsidP="00AA6853">
            <w:pPr>
              <w:rPr>
                <w:rFonts w:ascii="Times New Roman" w:hAnsi="Times New Roman" w:cs="Times New Roman"/>
                <w:color w:val="auto"/>
                <w:sz w:val="22"/>
                <w:szCs w:val="22"/>
              </w:rPr>
            </w:pPr>
          </w:p>
        </w:tc>
      </w:tr>
      <w:tr w:rsidR="00B73EAF" w:rsidRPr="000E4464" w14:paraId="59614915" w14:textId="77777777" w:rsidTr="00B73EAF">
        <w:tc>
          <w:tcPr>
            <w:tcW w:w="562" w:type="dxa"/>
            <w:vAlign w:val="center"/>
          </w:tcPr>
          <w:p w14:paraId="0689C88B" w14:textId="59F9079E"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5</w:t>
            </w:r>
          </w:p>
        </w:tc>
        <w:tc>
          <w:tcPr>
            <w:tcW w:w="4648" w:type="dxa"/>
          </w:tcPr>
          <w:p w14:paraId="1C7AEFCC" w14:textId="77777777" w:rsidR="00B73EAF" w:rsidRPr="000E4464" w:rsidRDefault="00B73EAF" w:rsidP="00B143A1">
            <w:pPr>
              <w:jc w:val="left"/>
              <w:rPr>
                <w:rFonts w:ascii="Times New Roman" w:hAnsi="Times New Roman" w:cs="Times New Roman"/>
                <w:color w:val="auto"/>
                <w:sz w:val="22"/>
                <w:szCs w:val="22"/>
              </w:rPr>
            </w:pPr>
            <w:r>
              <w:rPr>
                <w:rFonts w:ascii="Times New Roman" w:hAnsi="Times New Roman" w:cs="Times New Roman"/>
                <w:color w:val="auto"/>
                <w:sz w:val="22"/>
                <w:szCs w:val="22"/>
              </w:rPr>
              <w:t>Jumpery k</w:t>
            </w:r>
            <w:r w:rsidRPr="000E4464">
              <w:rPr>
                <w:rFonts w:ascii="Times New Roman" w:hAnsi="Times New Roman" w:cs="Times New Roman"/>
                <w:color w:val="auto"/>
                <w:sz w:val="22"/>
                <w:szCs w:val="22"/>
              </w:rPr>
              <w:t>oncentryczn</w:t>
            </w:r>
            <w:r>
              <w:rPr>
                <w:rFonts w:ascii="Times New Roman" w:hAnsi="Times New Roman" w:cs="Times New Roman"/>
                <w:color w:val="auto"/>
                <w:sz w:val="22"/>
                <w:szCs w:val="22"/>
              </w:rPr>
              <w:t>e</w:t>
            </w:r>
            <w:r w:rsidRPr="000E4464">
              <w:rPr>
                <w:rFonts w:ascii="Times New Roman" w:hAnsi="Times New Roman" w:cs="Times New Roman"/>
                <w:color w:val="auto"/>
                <w:sz w:val="22"/>
                <w:szCs w:val="22"/>
              </w:rPr>
              <w:t xml:space="preserve">  ½” ze złączami męskimi DIN 7/16”.</w:t>
            </w:r>
          </w:p>
          <w:p w14:paraId="00F8AF63" w14:textId="334E3236"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typ ……………………………………………………</w:t>
            </w:r>
          </w:p>
        </w:tc>
        <w:tc>
          <w:tcPr>
            <w:tcW w:w="1134" w:type="dxa"/>
            <w:vAlign w:val="center"/>
          </w:tcPr>
          <w:p w14:paraId="5F6D14A5" w14:textId="5E480F41"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16 szt.</w:t>
            </w:r>
          </w:p>
        </w:tc>
        <w:tc>
          <w:tcPr>
            <w:tcW w:w="1419" w:type="dxa"/>
          </w:tcPr>
          <w:p w14:paraId="76BDFA2C" w14:textId="77777777" w:rsidR="00B73EAF" w:rsidRPr="000E4464" w:rsidRDefault="00B73EAF" w:rsidP="00AA6853">
            <w:pPr>
              <w:rPr>
                <w:rFonts w:ascii="Times New Roman" w:hAnsi="Times New Roman" w:cs="Times New Roman"/>
                <w:color w:val="auto"/>
                <w:sz w:val="22"/>
                <w:szCs w:val="22"/>
              </w:rPr>
            </w:pPr>
          </w:p>
        </w:tc>
        <w:tc>
          <w:tcPr>
            <w:tcW w:w="1701" w:type="dxa"/>
          </w:tcPr>
          <w:p w14:paraId="7133556E" w14:textId="77777777" w:rsidR="00B73EAF" w:rsidRPr="000E4464" w:rsidRDefault="00B73EAF" w:rsidP="00AA6853">
            <w:pPr>
              <w:rPr>
                <w:rFonts w:ascii="Times New Roman" w:hAnsi="Times New Roman" w:cs="Times New Roman"/>
                <w:color w:val="auto"/>
                <w:sz w:val="22"/>
                <w:szCs w:val="22"/>
              </w:rPr>
            </w:pPr>
          </w:p>
        </w:tc>
      </w:tr>
      <w:tr w:rsidR="00B73EAF" w:rsidRPr="000E4464" w14:paraId="7058979D" w14:textId="77777777" w:rsidTr="00B73EAF">
        <w:tc>
          <w:tcPr>
            <w:tcW w:w="562" w:type="dxa"/>
            <w:vAlign w:val="center"/>
          </w:tcPr>
          <w:p w14:paraId="043D88AB" w14:textId="379A735B"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6</w:t>
            </w:r>
          </w:p>
        </w:tc>
        <w:tc>
          <w:tcPr>
            <w:tcW w:w="4648" w:type="dxa"/>
          </w:tcPr>
          <w:p w14:paraId="5E1403B8"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Dzielnik</w:t>
            </w:r>
            <w:r>
              <w:rPr>
                <w:rFonts w:ascii="Times New Roman" w:hAnsi="Times New Roman" w:cs="Times New Roman"/>
                <w:color w:val="auto"/>
                <w:sz w:val="22"/>
                <w:szCs w:val="22"/>
              </w:rPr>
              <w:t>i</w:t>
            </w:r>
            <w:r w:rsidRPr="000E4464">
              <w:rPr>
                <w:rFonts w:ascii="Times New Roman" w:hAnsi="Times New Roman" w:cs="Times New Roman"/>
                <w:color w:val="auto"/>
                <w:sz w:val="22"/>
                <w:szCs w:val="22"/>
              </w:rPr>
              <w:t xml:space="preserve"> mocy 1:3</w:t>
            </w:r>
          </w:p>
          <w:p w14:paraId="61DD50F8" w14:textId="40DF7F6A"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34" w:type="dxa"/>
            <w:vAlign w:val="center"/>
          </w:tcPr>
          <w:p w14:paraId="02781D4E" w14:textId="666E9082"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2 szt.</w:t>
            </w:r>
          </w:p>
        </w:tc>
        <w:tc>
          <w:tcPr>
            <w:tcW w:w="1419" w:type="dxa"/>
          </w:tcPr>
          <w:p w14:paraId="5508D954" w14:textId="77777777" w:rsidR="00B73EAF" w:rsidRPr="000E4464" w:rsidRDefault="00B73EAF" w:rsidP="00AA6853">
            <w:pPr>
              <w:rPr>
                <w:rFonts w:ascii="Times New Roman" w:hAnsi="Times New Roman" w:cs="Times New Roman"/>
                <w:color w:val="auto"/>
                <w:sz w:val="22"/>
                <w:szCs w:val="22"/>
              </w:rPr>
            </w:pPr>
          </w:p>
        </w:tc>
        <w:tc>
          <w:tcPr>
            <w:tcW w:w="1701" w:type="dxa"/>
          </w:tcPr>
          <w:p w14:paraId="4F865ADC" w14:textId="77777777" w:rsidR="00B73EAF" w:rsidRPr="000E4464" w:rsidRDefault="00B73EAF" w:rsidP="00AA6853">
            <w:pPr>
              <w:rPr>
                <w:rFonts w:ascii="Times New Roman" w:hAnsi="Times New Roman" w:cs="Times New Roman"/>
                <w:color w:val="auto"/>
                <w:sz w:val="22"/>
                <w:szCs w:val="22"/>
              </w:rPr>
            </w:pPr>
          </w:p>
        </w:tc>
      </w:tr>
      <w:tr w:rsidR="00B73EAF" w:rsidRPr="000E4464" w14:paraId="79FC6CED" w14:textId="77777777" w:rsidTr="00B73EAF">
        <w:tc>
          <w:tcPr>
            <w:tcW w:w="562" w:type="dxa"/>
            <w:vAlign w:val="center"/>
          </w:tcPr>
          <w:p w14:paraId="11BD5F3E" w14:textId="405A4589"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7</w:t>
            </w:r>
          </w:p>
        </w:tc>
        <w:tc>
          <w:tcPr>
            <w:tcW w:w="4648" w:type="dxa"/>
          </w:tcPr>
          <w:p w14:paraId="12F14B89" w14:textId="77777777" w:rsidR="00B73EAF" w:rsidRPr="000E4464" w:rsidRDefault="00B73EAF" w:rsidP="00B143A1">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Koncentryczne ograniczniki przepięć</w:t>
            </w:r>
          </w:p>
          <w:p w14:paraId="56930C03" w14:textId="4DEB7B25"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typ …………………………………………………… </w:t>
            </w:r>
          </w:p>
        </w:tc>
        <w:tc>
          <w:tcPr>
            <w:tcW w:w="1134" w:type="dxa"/>
            <w:vAlign w:val="center"/>
          </w:tcPr>
          <w:p w14:paraId="6240B092" w14:textId="78460206"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5 szt.</w:t>
            </w:r>
          </w:p>
        </w:tc>
        <w:tc>
          <w:tcPr>
            <w:tcW w:w="1419" w:type="dxa"/>
          </w:tcPr>
          <w:p w14:paraId="66C2B6F1" w14:textId="77777777" w:rsidR="00B73EAF" w:rsidRPr="000E4464" w:rsidRDefault="00B73EAF" w:rsidP="00AA6853">
            <w:pPr>
              <w:rPr>
                <w:rFonts w:ascii="Times New Roman" w:hAnsi="Times New Roman" w:cs="Times New Roman"/>
                <w:color w:val="auto"/>
                <w:sz w:val="22"/>
                <w:szCs w:val="22"/>
              </w:rPr>
            </w:pPr>
          </w:p>
        </w:tc>
        <w:tc>
          <w:tcPr>
            <w:tcW w:w="1701" w:type="dxa"/>
          </w:tcPr>
          <w:p w14:paraId="56F11696" w14:textId="77777777" w:rsidR="00B73EAF" w:rsidRPr="000E4464" w:rsidRDefault="00B73EAF" w:rsidP="00AA6853">
            <w:pPr>
              <w:rPr>
                <w:rFonts w:ascii="Times New Roman" w:hAnsi="Times New Roman" w:cs="Times New Roman"/>
                <w:color w:val="auto"/>
                <w:sz w:val="22"/>
                <w:szCs w:val="22"/>
              </w:rPr>
            </w:pPr>
          </w:p>
        </w:tc>
      </w:tr>
      <w:tr w:rsidR="00B73EAF" w:rsidRPr="000E4464" w14:paraId="4EEC70BF" w14:textId="77777777" w:rsidTr="00B73EAF">
        <w:trPr>
          <w:trHeight w:val="500"/>
        </w:trPr>
        <w:tc>
          <w:tcPr>
            <w:tcW w:w="562" w:type="dxa"/>
            <w:vAlign w:val="center"/>
          </w:tcPr>
          <w:p w14:paraId="63EBCAA3" w14:textId="1AAC8D90"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4648" w:type="dxa"/>
            <w:vAlign w:val="center"/>
          </w:tcPr>
          <w:p w14:paraId="67C9C9DF" w14:textId="16D92A41" w:rsidR="00B73EAF" w:rsidRPr="000E4464" w:rsidRDefault="00B73EAF" w:rsidP="00AA6853">
            <w:pPr>
              <w:jc w:val="left"/>
              <w:rPr>
                <w:rFonts w:ascii="Times New Roman" w:hAnsi="Times New Roman" w:cs="Times New Roman"/>
                <w:color w:val="auto"/>
                <w:sz w:val="22"/>
                <w:szCs w:val="22"/>
              </w:rPr>
            </w:pPr>
            <w:r>
              <w:rPr>
                <w:rFonts w:ascii="Times New Roman" w:hAnsi="Times New Roman" w:cs="Times New Roman"/>
                <w:color w:val="auto"/>
                <w:kern w:val="0"/>
                <w:sz w:val="22"/>
                <w:szCs w:val="22"/>
                <w:lang w:eastAsia="en-US"/>
                <w14:ligatures w14:val="none"/>
              </w:rPr>
              <w:t xml:space="preserve">Moduły inwertera 230V firmy ELTEK typu </w:t>
            </w:r>
            <w:proofErr w:type="spellStart"/>
            <w:r>
              <w:rPr>
                <w:rFonts w:ascii="Times New Roman" w:hAnsi="Times New Roman" w:cs="Times New Roman"/>
                <w:color w:val="auto"/>
                <w:kern w:val="0"/>
                <w:sz w:val="22"/>
                <w:szCs w:val="22"/>
                <w:lang w:eastAsia="en-US"/>
                <w14:ligatures w14:val="none"/>
              </w:rPr>
              <w:t>Rectiverter</w:t>
            </w:r>
            <w:proofErr w:type="spellEnd"/>
            <w:r>
              <w:rPr>
                <w:rFonts w:ascii="Times New Roman" w:hAnsi="Times New Roman" w:cs="Times New Roman"/>
                <w:color w:val="auto"/>
                <w:kern w:val="0"/>
                <w:sz w:val="22"/>
                <w:szCs w:val="22"/>
                <w:lang w:eastAsia="en-US"/>
                <w14:ligatures w14:val="none"/>
              </w:rPr>
              <w:t xml:space="preserve"> 1U/2x1500VA</w:t>
            </w:r>
          </w:p>
        </w:tc>
        <w:tc>
          <w:tcPr>
            <w:tcW w:w="1134" w:type="dxa"/>
            <w:vAlign w:val="center"/>
          </w:tcPr>
          <w:p w14:paraId="4352571D" w14:textId="6389939E"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kern w:val="0"/>
                <w:sz w:val="22"/>
                <w:szCs w:val="22"/>
                <w:lang w:eastAsia="en-US"/>
                <w14:ligatures w14:val="none"/>
              </w:rPr>
              <w:t>2 szt.</w:t>
            </w:r>
          </w:p>
        </w:tc>
        <w:tc>
          <w:tcPr>
            <w:tcW w:w="1419" w:type="dxa"/>
            <w:vAlign w:val="center"/>
          </w:tcPr>
          <w:p w14:paraId="48E4CAFA"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0C4BB1B0" w14:textId="77777777" w:rsidR="00B73EAF" w:rsidRPr="000E4464" w:rsidRDefault="00B73EAF" w:rsidP="00AA6853">
            <w:pPr>
              <w:rPr>
                <w:rFonts w:ascii="Times New Roman" w:hAnsi="Times New Roman" w:cs="Times New Roman"/>
                <w:color w:val="auto"/>
                <w:sz w:val="22"/>
                <w:szCs w:val="22"/>
              </w:rPr>
            </w:pPr>
          </w:p>
        </w:tc>
      </w:tr>
      <w:tr w:rsidR="00B73EAF" w:rsidRPr="000E4464" w14:paraId="4DFC3445" w14:textId="77777777" w:rsidTr="00B73EAF">
        <w:trPr>
          <w:trHeight w:val="389"/>
        </w:trPr>
        <w:tc>
          <w:tcPr>
            <w:tcW w:w="562" w:type="dxa"/>
            <w:vAlign w:val="center"/>
          </w:tcPr>
          <w:p w14:paraId="5FAE37FC" w14:textId="4C1267C0"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4648" w:type="dxa"/>
            <w:vAlign w:val="center"/>
          </w:tcPr>
          <w:p w14:paraId="39A6AE44" w14:textId="5073F35D"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 xml:space="preserve">Dokumentacja projektowa – obiekt UM Białystok </w:t>
            </w:r>
          </w:p>
        </w:tc>
        <w:tc>
          <w:tcPr>
            <w:tcW w:w="1134" w:type="dxa"/>
            <w:vAlign w:val="center"/>
          </w:tcPr>
          <w:p w14:paraId="4A7839E0" w14:textId="00491A40"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szt.</w:t>
            </w:r>
          </w:p>
        </w:tc>
        <w:tc>
          <w:tcPr>
            <w:tcW w:w="1419" w:type="dxa"/>
            <w:vAlign w:val="center"/>
          </w:tcPr>
          <w:p w14:paraId="015111AF"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1E2008BE" w14:textId="77777777" w:rsidR="00B73EAF" w:rsidRPr="000E4464" w:rsidRDefault="00B73EAF" w:rsidP="00AA6853">
            <w:pPr>
              <w:rPr>
                <w:rFonts w:ascii="Times New Roman" w:hAnsi="Times New Roman" w:cs="Times New Roman"/>
                <w:color w:val="auto"/>
                <w:sz w:val="22"/>
                <w:szCs w:val="22"/>
              </w:rPr>
            </w:pPr>
          </w:p>
        </w:tc>
      </w:tr>
      <w:tr w:rsidR="00B73EAF" w:rsidRPr="000E4464" w14:paraId="00F7FCB2" w14:textId="77777777" w:rsidTr="00B73EAF">
        <w:tc>
          <w:tcPr>
            <w:tcW w:w="562" w:type="dxa"/>
            <w:vAlign w:val="center"/>
          </w:tcPr>
          <w:p w14:paraId="5F6E18D6" w14:textId="571A5129"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4648" w:type="dxa"/>
            <w:vAlign w:val="center"/>
          </w:tcPr>
          <w:p w14:paraId="1DBBC321" w14:textId="02AF2B3B"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Dokumentacja projektowa – obiekt KPG Siemianówka-Swisłocz</w:t>
            </w:r>
          </w:p>
        </w:tc>
        <w:tc>
          <w:tcPr>
            <w:tcW w:w="1134" w:type="dxa"/>
            <w:vAlign w:val="center"/>
          </w:tcPr>
          <w:p w14:paraId="4739865B" w14:textId="2905B2F7"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szt.</w:t>
            </w:r>
          </w:p>
        </w:tc>
        <w:tc>
          <w:tcPr>
            <w:tcW w:w="1419" w:type="dxa"/>
            <w:vAlign w:val="center"/>
          </w:tcPr>
          <w:p w14:paraId="04E421D6"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3EF2BAE0" w14:textId="77777777" w:rsidR="00B73EAF" w:rsidRPr="000E4464" w:rsidRDefault="00B73EAF" w:rsidP="00AA6853">
            <w:pPr>
              <w:rPr>
                <w:rFonts w:ascii="Times New Roman" w:hAnsi="Times New Roman" w:cs="Times New Roman"/>
                <w:color w:val="auto"/>
                <w:sz w:val="22"/>
                <w:szCs w:val="22"/>
              </w:rPr>
            </w:pPr>
          </w:p>
        </w:tc>
      </w:tr>
      <w:tr w:rsidR="00B73EAF" w:rsidRPr="000E4464" w14:paraId="3E65208F" w14:textId="77777777" w:rsidTr="00B73EAF">
        <w:tc>
          <w:tcPr>
            <w:tcW w:w="562" w:type="dxa"/>
            <w:vAlign w:val="center"/>
          </w:tcPr>
          <w:p w14:paraId="44A5D98F" w14:textId="190253F5"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11</w:t>
            </w:r>
          </w:p>
        </w:tc>
        <w:tc>
          <w:tcPr>
            <w:tcW w:w="4648" w:type="dxa"/>
            <w:vAlign w:val="center"/>
          </w:tcPr>
          <w:p w14:paraId="299812D3" w14:textId="1B950E94"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Pozostałe materiały niezbędne do wykonania przedmiotu umowy w obiekcie UM Białystok</w:t>
            </w:r>
          </w:p>
        </w:tc>
        <w:tc>
          <w:tcPr>
            <w:tcW w:w="1134" w:type="dxa"/>
            <w:vAlign w:val="center"/>
          </w:tcPr>
          <w:p w14:paraId="4A16FFB8" w14:textId="4BF2BB43"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 komplet</w:t>
            </w:r>
          </w:p>
        </w:tc>
        <w:tc>
          <w:tcPr>
            <w:tcW w:w="1419" w:type="dxa"/>
            <w:vAlign w:val="center"/>
          </w:tcPr>
          <w:p w14:paraId="6F5D123A"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609139D9" w14:textId="77777777" w:rsidR="00B73EAF" w:rsidRPr="000E4464" w:rsidRDefault="00B73EAF" w:rsidP="00AA6853">
            <w:pPr>
              <w:rPr>
                <w:rFonts w:ascii="Times New Roman" w:hAnsi="Times New Roman" w:cs="Times New Roman"/>
                <w:color w:val="auto"/>
                <w:sz w:val="22"/>
                <w:szCs w:val="22"/>
              </w:rPr>
            </w:pPr>
          </w:p>
        </w:tc>
      </w:tr>
      <w:tr w:rsidR="00B73EAF" w:rsidRPr="000E4464" w14:paraId="5DFACE9C" w14:textId="77777777" w:rsidTr="00B73EAF">
        <w:tc>
          <w:tcPr>
            <w:tcW w:w="562" w:type="dxa"/>
            <w:vAlign w:val="center"/>
          </w:tcPr>
          <w:p w14:paraId="489EE8E9" w14:textId="31A42B9C"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12</w:t>
            </w:r>
          </w:p>
        </w:tc>
        <w:tc>
          <w:tcPr>
            <w:tcW w:w="4648" w:type="dxa"/>
            <w:vAlign w:val="center"/>
          </w:tcPr>
          <w:p w14:paraId="135A201E" w14:textId="196AD532"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Pozostałe materiały niezbędne do wykonania przedmiotu umowy w obiekcie KPG Siemianówka- Swisłocz</w:t>
            </w:r>
          </w:p>
        </w:tc>
        <w:tc>
          <w:tcPr>
            <w:tcW w:w="1134" w:type="dxa"/>
            <w:vAlign w:val="center"/>
          </w:tcPr>
          <w:p w14:paraId="038EE0D7" w14:textId="341695E3"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19" w:type="dxa"/>
            <w:vAlign w:val="center"/>
          </w:tcPr>
          <w:p w14:paraId="1B544597"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0AFE6F26" w14:textId="77777777" w:rsidR="00B73EAF" w:rsidRPr="000E4464" w:rsidRDefault="00B73EAF" w:rsidP="00AA6853">
            <w:pPr>
              <w:rPr>
                <w:rFonts w:ascii="Times New Roman" w:hAnsi="Times New Roman" w:cs="Times New Roman"/>
                <w:color w:val="auto"/>
                <w:sz w:val="22"/>
                <w:szCs w:val="22"/>
              </w:rPr>
            </w:pPr>
          </w:p>
        </w:tc>
      </w:tr>
      <w:tr w:rsidR="00B73EAF" w:rsidRPr="000E4464" w14:paraId="642BEF66" w14:textId="77777777" w:rsidTr="00B73EAF">
        <w:tc>
          <w:tcPr>
            <w:tcW w:w="562" w:type="dxa"/>
            <w:vAlign w:val="center"/>
          </w:tcPr>
          <w:p w14:paraId="79D50D49" w14:textId="2A5F6113"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13</w:t>
            </w:r>
          </w:p>
        </w:tc>
        <w:tc>
          <w:tcPr>
            <w:tcW w:w="4648" w:type="dxa"/>
            <w:vAlign w:val="center"/>
          </w:tcPr>
          <w:p w14:paraId="7D6BA8D2" w14:textId="4EC12C1F"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Prace montażowe, badania środowiskowe - obiekt UM Białystok</w:t>
            </w:r>
          </w:p>
        </w:tc>
        <w:tc>
          <w:tcPr>
            <w:tcW w:w="1134" w:type="dxa"/>
            <w:vAlign w:val="center"/>
          </w:tcPr>
          <w:p w14:paraId="26387182" w14:textId="539AE184"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19" w:type="dxa"/>
            <w:vAlign w:val="center"/>
          </w:tcPr>
          <w:p w14:paraId="5E674D62"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3C109B8B" w14:textId="77777777" w:rsidR="00B73EAF" w:rsidRPr="000E4464" w:rsidRDefault="00B73EAF" w:rsidP="00AA6853">
            <w:pPr>
              <w:rPr>
                <w:rFonts w:ascii="Times New Roman" w:hAnsi="Times New Roman" w:cs="Times New Roman"/>
                <w:color w:val="auto"/>
                <w:sz w:val="22"/>
                <w:szCs w:val="22"/>
              </w:rPr>
            </w:pPr>
          </w:p>
        </w:tc>
      </w:tr>
      <w:tr w:rsidR="00B73EAF" w:rsidRPr="000E4464" w14:paraId="1B10EF81" w14:textId="77777777" w:rsidTr="00B73EAF">
        <w:tc>
          <w:tcPr>
            <w:tcW w:w="562" w:type="dxa"/>
            <w:vAlign w:val="center"/>
          </w:tcPr>
          <w:p w14:paraId="7380C094" w14:textId="77CA7558" w:rsidR="00B73EAF" w:rsidRPr="000E4464" w:rsidRDefault="00B73EAF" w:rsidP="00AA6853">
            <w:pPr>
              <w:rPr>
                <w:rFonts w:ascii="Times New Roman" w:hAnsi="Times New Roman" w:cs="Times New Roman"/>
                <w:color w:val="auto"/>
                <w:sz w:val="22"/>
                <w:szCs w:val="22"/>
              </w:rPr>
            </w:pPr>
            <w:r>
              <w:rPr>
                <w:rFonts w:ascii="Times New Roman" w:hAnsi="Times New Roman" w:cs="Times New Roman"/>
                <w:color w:val="auto"/>
                <w:sz w:val="22"/>
                <w:szCs w:val="22"/>
              </w:rPr>
              <w:t>14</w:t>
            </w:r>
          </w:p>
        </w:tc>
        <w:tc>
          <w:tcPr>
            <w:tcW w:w="4648" w:type="dxa"/>
            <w:vAlign w:val="center"/>
          </w:tcPr>
          <w:p w14:paraId="2D68DBC3" w14:textId="2D049C7E" w:rsidR="00B73EAF" w:rsidRPr="000E4464" w:rsidRDefault="00B73EAF" w:rsidP="00AA6853">
            <w:pPr>
              <w:jc w:val="left"/>
              <w:rPr>
                <w:rFonts w:ascii="Times New Roman" w:hAnsi="Times New Roman" w:cs="Times New Roman"/>
                <w:color w:val="auto"/>
                <w:sz w:val="22"/>
                <w:szCs w:val="22"/>
              </w:rPr>
            </w:pPr>
            <w:r w:rsidRPr="000E4464">
              <w:rPr>
                <w:rFonts w:ascii="Times New Roman" w:hAnsi="Times New Roman" w:cs="Times New Roman"/>
                <w:color w:val="auto"/>
                <w:sz w:val="22"/>
                <w:szCs w:val="22"/>
              </w:rPr>
              <w:t>Prace montażowe, badania środowiskowe - obiekt KPG Siemianówka- Swisłocz</w:t>
            </w:r>
          </w:p>
        </w:tc>
        <w:tc>
          <w:tcPr>
            <w:tcW w:w="1134" w:type="dxa"/>
            <w:vAlign w:val="center"/>
          </w:tcPr>
          <w:p w14:paraId="2AC39432" w14:textId="24F45A6D" w:rsidR="00B73EAF" w:rsidRPr="000E4464" w:rsidRDefault="00B73EAF" w:rsidP="00AA6853">
            <w:pPr>
              <w:rPr>
                <w:rFonts w:ascii="Times New Roman" w:hAnsi="Times New Roman" w:cs="Times New Roman"/>
                <w:color w:val="auto"/>
                <w:sz w:val="22"/>
                <w:szCs w:val="22"/>
              </w:rPr>
            </w:pPr>
            <w:r w:rsidRPr="000E4464">
              <w:rPr>
                <w:rFonts w:ascii="Times New Roman" w:hAnsi="Times New Roman" w:cs="Times New Roman"/>
                <w:color w:val="auto"/>
                <w:sz w:val="22"/>
                <w:szCs w:val="22"/>
              </w:rPr>
              <w:t>1</w:t>
            </w:r>
            <w:r w:rsidRPr="000E4464">
              <w:rPr>
                <w:rFonts w:ascii="Times New Roman" w:eastAsia="Times New Roman" w:hAnsi="Times New Roman" w:cs="Times New Roman"/>
                <w:color w:val="auto"/>
                <w:sz w:val="22"/>
                <w:szCs w:val="22"/>
              </w:rPr>
              <w:t xml:space="preserve"> </w:t>
            </w:r>
            <w:r w:rsidRPr="000E4464">
              <w:rPr>
                <w:rFonts w:ascii="Times New Roman" w:hAnsi="Times New Roman" w:cs="Times New Roman"/>
                <w:color w:val="auto"/>
                <w:sz w:val="22"/>
                <w:szCs w:val="22"/>
              </w:rPr>
              <w:t>komplet</w:t>
            </w:r>
          </w:p>
        </w:tc>
        <w:tc>
          <w:tcPr>
            <w:tcW w:w="1419" w:type="dxa"/>
            <w:vAlign w:val="center"/>
          </w:tcPr>
          <w:p w14:paraId="2C18F92A" w14:textId="77777777" w:rsidR="00B73EAF" w:rsidRPr="000E4464" w:rsidRDefault="00B73EAF" w:rsidP="00AA6853">
            <w:pPr>
              <w:rPr>
                <w:rFonts w:ascii="Times New Roman" w:hAnsi="Times New Roman" w:cs="Times New Roman"/>
                <w:color w:val="auto"/>
                <w:sz w:val="22"/>
                <w:szCs w:val="22"/>
              </w:rPr>
            </w:pPr>
          </w:p>
        </w:tc>
        <w:tc>
          <w:tcPr>
            <w:tcW w:w="1701" w:type="dxa"/>
            <w:vAlign w:val="center"/>
          </w:tcPr>
          <w:p w14:paraId="551B802C" w14:textId="77777777" w:rsidR="00B73EAF" w:rsidRPr="000E4464" w:rsidRDefault="00B73EAF" w:rsidP="00AA6853">
            <w:pPr>
              <w:rPr>
                <w:rFonts w:ascii="Times New Roman" w:hAnsi="Times New Roman" w:cs="Times New Roman"/>
                <w:color w:val="auto"/>
                <w:sz w:val="22"/>
                <w:szCs w:val="22"/>
              </w:rPr>
            </w:pPr>
          </w:p>
        </w:tc>
      </w:tr>
      <w:tr w:rsidR="00AA6853" w:rsidRPr="00AA6853" w14:paraId="300F4147" w14:textId="77777777" w:rsidTr="00B73EAF">
        <w:tc>
          <w:tcPr>
            <w:tcW w:w="7763" w:type="dxa"/>
            <w:gridSpan w:val="4"/>
          </w:tcPr>
          <w:p w14:paraId="048BF5F9" w14:textId="77777777" w:rsidR="00AA6853" w:rsidRPr="000E4464" w:rsidRDefault="00AA6853" w:rsidP="00AA6853">
            <w:pPr>
              <w:jc w:val="right"/>
              <w:rPr>
                <w:rFonts w:ascii="Times New Roman" w:hAnsi="Times New Roman" w:cs="Times New Roman"/>
                <w:color w:val="auto"/>
                <w:sz w:val="22"/>
                <w:szCs w:val="22"/>
              </w:rPr>
            </w:pPr>
          </w:p>
          <w:p w14:paraId="086803BD" w14:textId="0312AE43" w:rsidR="00AA6853" w:rsidRPr="00787CE6" w:rsidRDefault="00AA6853" w:rsidP="000E4464">
            <w:pPr>
              <w:jc w:val="right"/>
              <w:rPr>
                <w:rFonts w:ascii="Times New Roman" w:hAnsi="Times New Roman" w:cs="Times New Roman"/>
                <w:b/>
                <w:color w:val="auto"/>
                <w:sz w:val="22"/>
                <w:szCs w:val="22"/>
              </w:rPr>
            </w:pPr>
            <w:r w:rsidRPr="00787CE6">
              <w:rPr>
                <w:rFonts w:ascii="Times New Roman" w:hAnsi="Times New Roman" w:cs="Times New Roman"/>
                <w:b/>
                <w:color w:val="auto"/>
                <w:sz w:val="22"/>
                <w:szCs w:val="22"/>
              </w:rPr>
              <w:t xml:space="preserve">Łączna wartość </w:t>
            </w:r>
          </w:p>
        </w:tc>
        <w:tc>
          <w:tcPr>
            <w:tcW w:w="1701" w:type="dxa"/>
          </w:tcPr>
          <w:p w14:paraId="19641891" w14:textId="77777777" w:rsidR="00AA6853" w:rsidRPr="000E4464" w:rsidRDefault="00AA6853" w:rsidP="00AA6853">
            <w:pPr>
              <w:rPr>
                <w:rFonts w:ascii="Times New Roman" w:hAnsi="Times New Roman" w:cs="Times New Roman"/>
                <w:color w:val="auto"/>
                <w:sz w:val="22"/>
                <w:szCs w:val="22"/>
              </w:rPr>
            </w:pPr>
          </w:p>
        </w:tc>
      </w:tr>
    </w:tbl>
    <w:p w14:paraId="37246F40" w14:textId="77777777" w:rsidR="00AA0D0D" w:rsidRDefault="00AA0D0D" w:rsidP="000A5561">
      <w:pPr>
        <w:ind w:firstLine="708"/>
        <w:jc w:val="left"/>
        <w:rPr>
          <w:rFonts w:ascii="Times New Roman" w:eastAsia="Calibri" w:hAnsi="Times New Roman" w:cs="Times New Roman"/>
          <w:kern w:val="0"/>
          <w:sz w:val="22"/>
          <w:szCs w:val="22"/>
          <w:lang w:eastAsia="en-US"/>
          <w14:ligatures w14:val="none"/>
        </w:rPr>
      </w:pPr>
    </w:p>
    <w:p w14:paraId="20538F6E" w14:textId="77777777" w:rsidR="000E4464" w:rsidRDefault="000E4464" w:rsidP="000A5561">
      <w:pPr>
        <w:ind w:firstLine="708"/>
        <w:jc w:val="left"/>
        <w:rPr>
          <w:rFonts w:ascii="Times New Roman" w:eastAsia="Calibri" w:hAnsi="Times New Roman" w:cs="Times New Roman"/>
          <w:kern w:val="0"/>
          <w:sz w:val="22"/>
          <w:szCs w:val="22"/>
          <w:lang w:eastAsia="en-US"/>
          <w14:ligatures w14:val="none"/>
        </w:rPr>
      </w:pPr>
    </w:p>
    <w:p w14:paraId="546A0851" w14:textId="77777777" w:rsidR="000E4464" w:rsidRDefault="000E4464" w:rsidP="000A5561">
      <w:pPr>
        <w:ind w:firstLine="708"/>
        <w:jc w:val="left"/>
        <w:rPr>
          <w:rFonts w:ascii="Times New Roman" w:eastAsia="Calibri" w:hAnsi="Times New Roman" w:cs="Times New Roman"/>
          <w:kern w:val="0"/>
          <w:sz w:val="22"/>
          <w:szCs w:val="22"/>
          <w:lang w:eastAsia="en-US"/>
          <w14:ligatures w14:val="none"/>
        </w:rPr>
      </w:pPr>
    </w:p>
    <w:p w14:paraId="0D898CBC" w14:textId="77777777" w:rsidR="000E4464" w:rsidRDefault="000E4464" w:rsidP="000E4464">
      <w:pPr>
        <w:ind w:left="5184" w:firstLine="1296"/>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w:t>
      </w:r>
    </w:p>
    <w:p w14:paraId="40B226DC" w14:textId="79F1F3EC" w:rsidR="000E4464" w:rsidRPr="008D36A7" w:rsidRDefault="000E4464" w:rsidP="008D36A7">
      <w:pPr>
        <w:ind w:left="5184" w:firstLine="1296"/>
        <w:jc w:val="left"/>
        <w:rPr>
          <w:rFonts w:ascii="Times New Roman" w:eastAsia="Calibri" w:hAnsi="Times New Roman" w:cs="Times New Roman"/>
          <w:kern w:val="0"/>
          <w:sz w:val="18"/>
          <w:szCs w:val="18"/>
          <w:lang w:eastAsia="en-US"/>
          <w14:ligatures w14:val="none"/>
        </w:rPr>
      </w:pPr>
      <w:r>
        <w:rPr>
          <w:rFonts w:ascii="Times New Roman" w:eastAsia="Calibri" w:hAnsi="Times New Roman" w:cs="Times New Roman"/>
          <w:kern w:val="0"/>
          <w:sz w:val="18"/>
          <w:szCs w:val="18"/>
          <w:lang w:eastAsia="en-US"/>
          <w14:ligatures w14:val="none"/>
        </w:rPr>
        <w:t xml:space="preserve">                      </w:t>
      </w:r>
      <w:r w:rsidRPr="000E4464">
        <w:rPr>
          <w:rFonts w:ascii="Times New Roman" w:eastAsia="Calibri" w:hAnsi="Times New Roman" w:cs="Times New Roman"/>
          <w:kern w:val="0"/>
          <w:sz w:val="18"/>
          <w:szCs w:val="18"/>
          <w:lang w:eastAsia="en-US"/>
          <w14:ligatures w14:val="none"/>
        </w:rPr>
        <w:t>podpis</w:t>
      </w:r>
    </w:p>
    <w:sectPr w:rsidR="000E4464" w:rsidRPr="008D36A7" w:rsidSect="002F50F5">
      <w:footerReference w:type="default" r:id="rId88"/>
      <w:pgSz w:w="11906" w:h="16838"/>
      <w:pgMar w:top="820" w:right="1416" w:bottom="993" w:left="1560" w:header="567" w:footer="11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6677" w14:textId="77777777" w:rsidR="00684602" w:rsidRDefault="00684602" w:rsidP="00DD5499">
      <w:r>
        <w:separator/>
      </w:r>
    </w:p>
  </w:endnote>
  <w:endnote w:type="continuationSeparator" w:id="0">
    <w:p w14:paraId="540BEAF0" w14:textId="77777777" w:rsidR="00684602" w:rsidRDefault="00684602"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mbria"/>
    <w:panose1 w:val="00000000000000000000"/>
    <w:charset w:val="00"/>
    <w:family w:val="roman"/>
    <w:notTrueType/>
    <w:pitch w:val="default"/>
  </w:font>
  <w:font w:name="Open Sans">
    <w:altName w:val="Times New Roman"/>
    <w:panose1 w:val="00000000000000000000"/>
    <w:charset w:val="00"/>
    <w:family w:val="roman"/>
    <w:notTrueType/>
    <w:pitch w:val="default"/>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Linux Libertine">
    <w:panose1 w:val="00000000000000000000"/>
    <w:charset w:val="00"/>
    <w:family w:val="roman"/>
    <w:notTrueType/>
    <w:pitch w:val="default"/>
  </w:font>
  <w:font w:name="TTE5509B48t00">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02252"/>
      <w:docPartObj>
        <w:docPartGallery w:val="Page Numbers (Bottom of Page)"/>
        <w:docPartUnique/>
      </w:docPartObj>
    </w:sdtPr>
    <w:sdtEndPr>
      <w:rPr>
        <w:rFonts w:ascii="Times New Roman" w:hAnsi="Times New Roman" w:cs="Times New Roman"/>
      </w:rPr>
    </w:sdtEndPr>
    <w:sdtContent>
      <w:p w14:paraId="368D5457" w14:textId="270967AB" w:rsidR="00B143A1" w:rsidRPr="00456D06" w:rsidRDefault="00B143A1">
        <w:pPr>
          <w:pStyle w:val="Stopka"/>
          <w:jc w:val="right"/>
          <w:rPr>
            <w:rFonts w:ascii="Times New Roman" w:hAnsi="Times New Roman" w:cs="Times New Roman"/>
          </w:rPr>
        </w:pPr>
        <w:r w:rsidRPr="00456D06">
          <w:rPr>
            <w:rFonts w:ascii="Times New Roman" w:hAnsi="Times New Roman" w:cs="Times New Roman"/>
          </w:rPr>
          <w:fldChar w:fldCharType="begin"/>
        </w:r>
        <w:r w:rsidRPr="00456D06">
          <w:rPr>
            <w:rFonts w:ascii="Times New Roman" w:hAnsi="Times New Roman" w:cs="Times New Roman"/>
          </w:rPr>
          <w:instrText>PAGE   \* MERGEFORMAT</w:instrText>
        </w:r>
        <w:r w:rsidRPr="00456D06">
          <w:rPr>
            <w:rFonts w:ascii="Times New Roman" w:hAnsi="Times New Roman" w:cs="Times New Roman"/>
          </w:rPr>
          <w:fldChar w:fldCharType="separate"/>
        </w:r>
        <w:r w:rsidR="009E2D52">
          <w:rPr>
            <w:rFonts w:ascii="Times New Roman" w:hAnsi="Times New Roman" w:cs="Times New Roman"/>
            <w:noProof/>
          </w:rPr>
          <w:t>71</w:t>
        </w:r>
        <w:r w:rsidRPr="00456D06">
          <w:rPr>
            <w:rFonts w:ascii="Times New Roman" w:hAnsi="Times New Roman" w:cs="Times New Roman"/>
          </w:rPr>
          <w:fldChar w:fldCharType="end"/>
        </w:r>
      </w:p>
    </w:sdtContent>
  </w:sdt>
  <w:p w14:paraId="3CFF552A" w14:textId="77777777" w:rsidR="00B143A1" w:rsidRDefault="00B143A1" w:rsidP="00456D06">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27ADF" w14:textId="77777777" w:rsidR="00684602" w:rsidRDefault="00684602" w:rsidP="00DD5499">
      <w:r>
        <w:separator/>
      </w:r>
    </w:p>
  </w:footnote>
  <w:footnote w:type="continuationSeparator" w:id="0">
    <w:p w14:paraId="2330225B" w14:textId="77777777" w:rsidR="00684602" w:rsidRDefault="00684602" w:rsidP="00DD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33E0756"/>
    <w:lvl w:ilvl="0">
      <w:start w:val="1"/>
      <w:numFmt w:val="decimal"/>
      <w:lvlText w:val="%1."/>
      <w:lvlJc w:val="left"/>
      <w:pPr>
        <w:tabs>
          <w:tab w:val="num" w:pos="360"/>
        </w:tabs>
        <w:ind w:left="360" w:hanging="360"/>
      </w:pPr>
      <w:rPr>
        <w:rFonts w:ascii="Times New Roman" w:hAnsi="Times New Roman" w:cs="Times New Roman" w:hint="default"/>
        <w:i w:val="0"/>
        <w:sz w:val="22"/>
        <w:szCs w:val="22"/>
      </w:rPr>
    </w:lvl>
    <w:lvl w:ilvl="1">
      <w:start w:val="1"/>
      <w:numFmt w:val="decimal"/>
      <w:lvlText w:val="%2)"/>
      <w:lvlJc w:val="left"/>
      <w:pPr>
        <w:tabs>
          <w:tab w:val="num" w:pos="360"/>
        </w:tabs>
        <w:ind w:left="36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C"/>
    <w:multiLevelType w:val="singleLevel"/>
    <w:tmpl w:val="BB8EE492"/>
    <w:styleLink w:val="WWNum521"/>
    <w:lvl w:ilvl="0">
      <w:start w:val="1"/>
      <w:numFmt w:val="decimal"/>
      <w:lvlText w:val="%1."/>
      <w:lvlJc w:val="left"/>
      <w:pPr>
        <w:ind w:left="1440" w:hanging="360"/>
      </w:pPr>
    </w:lvl>
  </w:abstractNum>
  <w:abstractNum w:abstractNumId="6">
    <w:nsid w:val="0000000D"/>
    <w:multiLevelType w:val="singleLevel"/>
    <w:tmpl w:val="0E9A9606"/>
    <w:lvl w:ilvl="0">
      <w:start w:val="1"/>
      <w:numFmt w:val="lowerLetter"/>
      <w:lvlText w:val="%1)"/>
      <w:lvlJc w:val="left"/>
      <w:pPr>
        <w:ind w:left="720" w:hanging="360"/>
      </w:pPr>
      <w:rPr>
        <w:rFonts w:ascii="Times New Roman" w:eastAsia="Times New Roman" w:hAnsi="Times New Roman" w:cs="Times New Roman" w:hint="default"/>
      </w:rPr>
    </w:lvl>
  </w:abstractNum>
  <w:abstractNum w:abstractNumId="7">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0000013"/>
    <w:multiLevelType w:val="singleLevel"/>
    <w:tmpl w:val="04150011"/>
    <w:lvl w:ilvl="0">
      <w:start w:val="1"/>
      <w:numFmt w:val="decimal"/>
      <w:lvlText w:val="%1)"/>
      <w:lvlJc w:val="left"/>
      <w:pPr>
        <w:ind w:left="1287" w:hanging="360"/>
      </w:pPr>
      <w:rPr>
        <w:rFonts w:hint="default"/>
      </w:rPr>
    </w:lvl>
  </w:abstractNum>
  <w:abstractNum w:abstractNumId="10">
    <w:nsid w:val="00000015"/>
    <w:multiLevelType w:val="multilevel"/>
    <w:tmpl w:val="58984324"/>
    <w:lvl w:ilvl="0">
      <w:start w:val="1"/>
      <w:numFmt w:val="decimal"/>
      <w:lvlText w:val="%1."/>
      <w:lvlJc w:val="left"/>
      <w:pPr>
        <w:tabs>
          <w:tab w:val="num" w:pos="38"/>
        </w:tabs>
        <w:ind w:left="38" w:hanging="567"/>
      </w:pPr>
      <w:rPr>
        <w:rFonts w:ascii="Times New Roman" w:eastAsia="Times New Roman" w:hAnsi="Times New Roman" w:cs="Times New Roman" w:hint="default"/>
      </w:rPr>
    </w:lvl>
    <w:lvl w:ilvl="1">
      <w:start w:val="1"/>
      <w:numFmt w:val="decimal"/>
      <w:lvlText w:val="%2."/>
      <w:lvlJc w:val="left"/>
      <w:pPr>
        <w:tabs>
          <w:tab w:val="num" w:pos="624"/>
        </w:tabs>
        <w:ind w:left="624" w:hanging="340"/>
      </w:pPr>
      <w:rPr>
        <w:rFonts w:hint="default"/>
        <w:b w:val="0"/>
        <w:i w:val="0"/>
        <w:strike w:val="0"/>
        <w:color w:val="auto"/>
        <w:sz w:val="22"/>
        <w:szCs w:val="22"/>
      </w:rPr>
    </w:lvl>
    <w:lvl w:ilvl="2">
      <w:start w:val="1"/>
      <w:numFmt w:val="lowerRoman"/>
      <w:lvlText w:val="%3."/>
      <w:lvlJc w:val="right"/>
      <w:pPr>
        <w:tabs>
          <w:tab w:val="num" w:pos="-349"/>
        </w:tabs>
        <w:ind w:left="-349" w:hanging="180"/>
      </w:pPr>
      <w:rPr>
        <w:rFonts w:hint="default"/>
      </w:rPr>
    </w:lvl>
    <w:lvl w:ilvl="3">
      <w:start w:val="1"/>
      <w:numFmt w:val="decimal"/>
      <w:lvlText w:val="%4."/>
      <w:lvlJc w:val="left"/>
      <w:pPr>
        <w:tabs>
          <w:tab w:val="num" w:pos="371"/>
        </w:tabs>
        <w:ind w:left="371" w:hanging="360"/>
      </w:pPr>
      <w:rPr>
        <w:rFonts w:ascii="Times New Roman" w:hAnsi="Times New Roman" w:cs="Times New Roman" w:hint="default"/>
        <w:b w:val="0"/>
        <w:bCs/>
      </w:rPr>
    </w:lvl>
    <w:lvl w:ilvl="4">
      <w:start w:val="1"/>
      <w:numFmt w:val="lowerLetter"/>
      <w:lvlText w:val="%5."/>
      <w:lvlJc w:val="left"/>
      <w:pPr>
        <w:tabs>
          <w:tab w:val="num" w:pos="1091"/>
        </w:tabs>
        <w:ind w:left="1091" w:hanging="360"/>
      </w:pPr>
      <w:rPr>
        <w:rFonts w:hint="default"/>
      </w:rPr>
    </w:lvl>
    <w:lvl w:ilvl="5">
      <w:start w:val="1"/>
      <w:numFmt w:val="lowerRoman"/>
      <w:lvlText w:val="%6."/>
      <w:lvlJc w:val="right"/>
      <w:pPr>
        <w:tabs>
          <w:tab w:val="num" w:pos="1811"/>
        </w:tabs>
        <w:ind w:left="1811" w:hanging="180"/>
      </w:pPr>
      <w:rPr>
        <w:rFonts w:hint="default"/>
      </w:rPr>
    </w:lvl>
    <w:lvl w:ilvl="6">
      <w:start w:val="2"/>
      <w:numFmt w:val="decimal"/>
      <w:lvlText w:val="%7."/>
      <w:lvlJc w:val="left"/>
      <w:pPr>
        <w:tabs>
          <w:tab w:val="num" w:pos="2531"/>
        </w:tabs>
        <w:ind w:left="2531" w:hanging="360"/>
      </w:pPr>
      <w:rPr>
        <w:rFonts w:hint="default"/>
      </w:rPr>
    </w:lvl>
    <w:lvl w:ilvl="7">
      <w:start w:val="1"/>
      <w:numFmt w:val="lowerLetter"/>
      <w:lvlText w:val="%8."/>
      <w:lvlJc w:val="left"/>
      <w:pPr>
        <w:tabs>
          <w:tab w:val="num" w:pos="3251"/>
        </w:tabs>
        <w:ind w:left="3251" w:hanging="360"/>
      </w:pPr>
      <w:rPr>
        <w:rFonts w:hint="default"/>
      </w:rPr>
    </w:lvl>
    <w:lvl w:ilvl="8">
      <w:start w:val="1"/>
      <w:numFmt w:val="lowerRoman"/>
      <w:lvlText w:val="%9."/>
      <w:lvlJc w:val="right"/>
      <w:pPr>
        <w:tabs>
          <w:tab w:val="num" w:pos="3971"/>
        </w:tabs>
        <w:ind w:left="3971" w:hanging="180"/>
      </w:pPr>
      <w:rPr>
        <w:rFonts w:hint="default"/>
      </w:rPr>
    </w:lvl>
  </w:abstractNum>
  <w:abstractNum w:abstractNumId="11">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2">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03946EE9"/>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B673C4"/>
    <w:multiLevelType w:val="hybridMultilevel"/>
    <w:tmpl w:val="02F0176C"/>
    <w:lvl w:ilvl="0" w:tplc="13D67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05D90BE5"/>
    <w:multiLevelType w:val="hybridMultilevel"/>
    <w:tmpl w:val="A28EC6A8"/>
    <w:lvl w:ilvl="0" w:tplc="6ED449B8">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9">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6DA1C23"/>
    <w:multiLevelType w:val="hybridMultilevel"/>
    <w:tmpl w:val="730AA4CC"/>
    <w:lvl w:ilvl="0" w:tplc="3B22E5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nsid w:val="08F85261"/>
    <w:multiLevelType w:val="multilevel"/>
    <w:tmpl w:val="678C0684"/>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nsid w:val="09B218BA"/>
    <w:multiLevelType w:val="hybridMultilevel"/>
    <w:tmpl w:val="99DE3F30"/>
    <w:lvl w:ilvl="0" w:tplc="0415000F">
      <w:start w:val="1"/>
      <w:numFmt w:val="decimal"/>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26">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8">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0A3B30E7"/>
    <w:multiLevelType w:val="multilevel"/>
    <w:tmpl w:val="87ECD146"/>
    <w:lvl w:ilvl="0">
      <w:start w:val="15"/>
      <w:numFmt w:val="decimal"/>
      <w:lvlText w:val="%1"/>
      <w:lvlJc w:val="left"/>
      <w:pPr>
        <w:ind w:left="420" w:hanging="420"/>
      </w:pPr>
      <w:rPr>
        <w:rFonts w:eastAsiaTheme="minorHAnsi" w:hint="default"/>
      </w:rPr>
    </w:lvl>
    <w:lvl w:ilvl="1">
      <w:start w:val="1"/>
      <w:numFmt w:val="decimal"/>
      <w:lvlText w:val="%1.%2"/>
      <w:lvlJc w:val="left"/>
      <w:pPr>
        <w:ind w:left="922" w:hanging="420"/>
      </w:pPr>
      <w:rPr>
        <w:rFonts w:eastAsiaTheme="minorHAnsi" w:hint="default"/>
      </w:rPr>
    </w:lvl>
    <w:lvl w:ilvl="2">
      <w:start w:val="1"/>
      <w:numFmt w:val="decimal"/>
      <w:lvlText w:val="%1.%2.%3"/>
      <w:lvlJc w:val="left"/>
      <w:pPr>
        <w:ind w:left="1724" w:hanging="720"/>
      </w:pPr>
      <w:rPr>
        <w:rFonts w:eastAsiaTheme="minorHAnsi" w:hint="default"/>
      </w:rPr>
    </w:lvl>
    <w:lvl w:ilvl="3">
      <w:start w:val="1"/>
      <w:numFmt w:val="decimal"/>
      <w:lvlText w:val="%1.%2.%3.%4"/>
      <w:lvlJc w:val="left"/>
      <w:pPr>
        <w:ind w:left="2226" w:hanging="720"/>
      </w:pPr>
      <w:rPr>
        <w:rFonts w:eastAsiaTheme="minorHAnsi" w:hint="default"/>
      </w:rPr>
    </w:lvl>
    <w:lvl w:ilvl="4">
      <w:start w:val="1"/>
      <w:numFmt w:val="decimal"/>
      <w:lvlText w:val="%1.%2.%3.%4.%5"/>
      <w:lvlJc w:val="left"/>
      <w:pPr>
        <w:ind w:left="3088" w:hanging="1080"/>
      </w:pPr>
      <w:rPr>
        <w:rFonts w:eastAsiaTheme="minorHAnsi" w:hint="default"/>
      </w:rPr>
    </w:lvl>
    <w:lvl w:ilvl="5">
      <w:start w:val="1"/>
      <w:numFmt w:val="decimal"/>
      <w:lvlText w:val="%1.%2.%3.%4.%5.%6"/>
      <w:lvlJc w:val="left"/>
      <w:pPr>
        <w:ind w:left="3590" w:hanging="1080"/>
      </w:pPr>
      <w:rPr>
        <w:rFonts w:eastAsiaTheme="minorHAnsi" w:hint="default"/>
      </w:rPr>
    </w:lvl>
    <w:lvl w:ilvl="6">
      <w:start w:val="1"/>
      <w:numFmt w:val="decimal"/>
      <w:lvlText w:val="%1.%2.%3.%4.%5.%6.%7"/>
      <w:lvlJc w:val="left"/>
      <w:pPr>
        <w:ind w:left="4452" w:hanging="1440"/>
      </w:pPr>
      <w:rPr>
        <w:rFonts w:eastAsiaTheme="minorHAnsi" w:hint="default"/>
      </w:rPr>
    </w:lvl>
    <w:lvl w:ilvl="7">
      <w:start w:val="1"/>
      <w:numFmt w:val="decimal"/>
      <w:lvlText w:val="%1.%2.%3.%4.%5.%6.%7.%8"/>
      <w:lvlJc w:val="left"/>
      <w:pPr>
        <w:ind w:left="4954" w:hanging="1440"/>
      </w:pPr>
      <w:rPr>
        <w:rFonts w:eastAsiaTheme="minorHAnsi" w:hint="default"/>
      </w:rPr>
    </w:lvl>
    <w:lvl w:ilvl="8">
      <w:start w:val="1"/>
      <w:numFmt w:val="decimal"/>
      <w:lvlText w:val="%1.%2.%3.%4.%5.%6.%7.%8.%9"/>
      <w:lvlJc w:val="left"/>
      <w:pPr>
        <w:ind w:left="5456" w:hanging="1440"/>
      </w:pPr>
      <w:rPr>
        <w:rFonts w:eastAsiaTheme="minorHAnsi" w:hint="default"/>
      </w:rPr>
    </w:lvl>
  </w:abstractNum>
  <w:abstractNum w:abstractNumId="30">
    <w:nsid w:val="0A5C2F42"/>
    <w:multiLevelType w:val="multilevel"/>
    <w:tmpl w:val="C2DACC0E"/>
    <w:lvl w:ilvl="0">
      <w:start w:val="1"/>
      <w:numFmt w:val="decimal"/>
      <w:lvlText w:val="%1)"/>
      <w:lvlJc w:val="left"/>
      <w:pPr>
        <w:ind w:left="785" w:hanging="360"/>
      </w:pPr>
      <w:rPr>
        <w:sz w:val="22"/>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2">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3">
    <w:nsid w:val="0B7702B9"/>
    <w:multiLevelType w:val="multilevel"/>
    <w:tmpl w:val="07127E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F880209"/>
    <w:multiLevelType w:val="multilevel"/>
    <w:tmpl w:val="E016330E"/>
    <w:lvl w:ilvl="0">
      <w:start w:val="1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8">
    <w:nsid w:val="11692532"/>
    <w:multiLevelType w:val="multilevel"/>
    <w:tmpl w:val="7034F16C"/>
    <w:lvl w:ilvl="0">
      <w:start w:val="1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11D00289"/>
    <w:multiLevelType w:val="hybridMultilevel"/>
    <w:tmpl w:val="600C31CC"/>
    <w:lvl w:ilvl="0" w:tplc="2724F5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2">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44">
    <w:nsid w:val="137102F9"/>
    <w:multiLevelType w:val="hybridMultilevel"/>
    <w:tmpl w:val="74B019B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49">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5493AE8"/>
    <w:multiLevelType w:val="multilevel"/>
    <w:tmpl w:val="16E22818"/>
    <w:styleLink w:val="WWNum5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52">
    <w:nsid w:val="165C0B63"/>
    <w:multiLevelType w:val="hybridMultilevel"/>
    <w:tmpl w:val="12AE0EA8"/>
    <w:lvl w:ilvl="0" w:tplc="F20437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nsid w:val="1B5D7779"/>
    <w:multiLevelType w:val="hybridMultilevel"/>
    <w:tmpl w:val="62DE65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1BF82820"/>
    <w:multiLevelType w:val="multilevel"/>
    <w:tmpl w:val="17F4747A"/>
    <w:lvl w:ilvl="0">
      <w:start w:val="11"/>
      <w:numFmt w:val="decimal"/>
      <w:lvlText w:val="%1"/>
      <w:lvlJc w:val="left"/>
      <w:pPr>
        <w:tabs>
          <w:tab w:val="num" w:pos="0"/>
        </w:tabs>
        <w:ind w:left="405" w:hanging="405"/>
      </w:pPr>
      <w:rPr>
        <w:b/>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57">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9">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1E7A5AD0"/>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62">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143399E"/>
    <w:multiLevelType w:val="multilevel"/>
    <w:tmpl w:val="62828F84"/>
    <w:lvl w:ilvl="0">
      <w:start w:val="6"/>
      <w:numFmt w:val="decimal"/>
      <w:lvlText w:val="%1"/>
      <w:lvlJc w:val="left"/>
      <w:pPr>
        <w:tabs>
          <w:tab w:val="num" w:pos="0"/>
        </w:tabs>
        <w:ind w:left="360" w:hanging="360"/>
      </w:pPr>
    </w:lvl>
    <w:lvl w:ilvl="1">
      <w:start w:val="1"/>
      <w:numFmt w:val="decimal"/>
      <w:lvlText w:val="%1.%2"/>
      <w:lvlJc w:val="left"/>
      <w:pPr>
        <w:tabs>
          <w:tab w:val="num" w:pos="0"/>
        </w:tabs>
        <w:ind w:left="501" w:hanging="36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143" w:hanging="72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427" w:hanging="1440"/>
      </w:pPr>
    </w:lvl>
    <w:lvl w:ilvl="8">
      <w:start w:val="1"/>
      <w:numFmt w:val="decimal"/>
      <w:lvlText w:val="%1.%2.%3.%4.%5.%6.%7.%8.%9"/>
      <w:lvlJc w:val="left"/>
      <w:pPr>
        <w:tabs>
          <w:tab w:val="num" w:pos="0"/>
        </w:tabs>
        <w:ind w:left="2928" w:hanging="1800"/>
      </w:pPr>
    </w:lvl>
  </w:abstractNum>
  <w:abstractNum w:abstractNumId="65">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1BC5D1E"/>
    <w:multiLevelType w:val="multilevel"/>
    <w:tmpl w:val="0026E9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223F78ED"/>
    <w:multiLevelType w:val="hybridMultilevel"/>
    <w:tmpl w:val="3E4A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24A17FE"/>
    <w:multiLevelType w:val="multilevel"/>
    <w:tmpl w:val="C89ECC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bC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23D85AE6"/>
    <w:multiLevelType w:val="hybridMultilevel"/>
    <w:tmpl w:val="D58017F4"/>
    <w:lvl w:ilvl="0" w:tplc="5E5EB3A4">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395552"/>
    <w:multiLevelType w:val="hybridMultilevel"/>
    <w:tmpl w:val="DED886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263B6361"/>
    <w:multiLevelType w:val="multilevel"/>
    <w:tmpl w:val="D3DE6C5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26FD607A"/>
    <w:multiLevelType w:val="hybridMultilevel"/>
    <w:tmpl w:val="EA460678"/>
    <w:lvl w:ilvl="0" w:tplc="CBE6AE4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76057F1"/>
    <w:multiLevelType w:val="multilevel"/>
    <w:tmpl w:val="03B80C36"/>
    <w:lvl w:ilvl="0">
      <w:start w:val="1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79">
    <w:nsid w:val="2CCD7B82"/>
    <w:multiLevelType w:val="hybridMultilevel"/>
    <w:tmpl w:val="FC6A3588"/>
    <w:lvl w:ilvl="0" w:tplc="500401C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CE62489"/>
    <w:multiLevelType w:val="hybridMultilevel"/>
    <w:tmpl w:val="A364C2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2F5755C0"/>
    <w:multiLevelType w:val="multilevel"/>
    <w:tmpl w:val="9E42BC38"/>
    <w:lvl w:ilvl="0">
      <w:start w:val="9"/>
      <w:numFmt w:val="decimal"/>
      <w:lvlText w:val="%1."/>
      <w:lvlJc w:val="left"/>
      <w:pPr>
        <w:tabs>
          <w:tab w:val="num" w:pos="0"/>
        </w:tabs>
        <w:ind w:left="720" w:hanging="360"/>
      </w:pPr>
    </w:lvl>
    <w:lvl w:ilvl="1">
      <w:start w:val="1"/>
      <w:numFmt w:val="decimal"/>
      <w:lvlText w:val="%1.%2"/>
      <w:lvlJc w:val="left"/>
      <w:pPr>
        <w:tabs>
          <w:tab w:val="num" w:pos="0"/>
        </w:tabs>
        <w:ind w:left="1146" w:hanging="360"/>
      </w:pPr>
      <w:rPr>
        <w:rFonts w:ascii="Times New Roman" w:hAnsi="Times New Roman" w:cs="Times New Roman" w:hint="default"/>
        <w:sz w:val="22"/>
      </w:rPr>
    </w:lvl>
    <w:lvl w:ilvl="2">
      <w:start w:val="1"/>
      <w:numFmt w:val="decimal"/>
      <w:lvlText w:val="%1.%2.%3"/>
      <w:lvlJc w:val="left"/>
      <w:pPr>
        <w:tabs>
          <w:tab w:val="num" w:pos="0"/>
        </w:tabs>
        <w:ind w:left="1932" w:hanging="720"/>
      </w:pPr>
      <w:rPr>
        <w:rFonts w:ascii="Times New Roman" w:hAnsi="Times New Roman" w:cs="Times New Roman" w:hint="default"/>
        <w:b/>
        <w:sz w:val="22"/>
      </w:rPr>
    </w:lvl>
    <w:lvl w:ilvl="3">
      <w:start w:val="1"/>
      <w:numFmt w:val="decimal"/>
      <w:lvlText w:val="%1.%2.%3.%4"/>
      <w:lvlJc w:val="left"/>
      <w:pPr>
        <w:tabs>
          <w:tab w:val="num" w:pos="0"/>
        </w:tabs>
        <w:ind w:left="2358" w:hanging="720"/>
      </w:pPr>
      <w:rPr>
        <w:rFonts w:ascii="Times New Roman" w:hAnsi="Times New Roman" w:cs="Times New Roman" w:hint="default"/>
        <w:b/>
        <w:sz w:val="22"/>
      </w:rPr>
    </w:lvl>
    <w:lvl w:ilvl="4">
      <w:start w:val="1"/>
      <w:numFmt w:val="decimal"/>
      <w:lvlText w:val="%1.%2.%3.%4.%5"/>
      <w:lvlJc w:val="left"/>
      <w:pPr>
        <w:tabs>
          <w:tab w:val="num" w:pos="0"/>
        </w:tabs>
        <w:ind w:left="3144" w:hanging="1080"/>
      </w:pPr>
      <w:rPr>
        <w:rFonts w:ascii="Calibri" w:hAnsi="Calibri" w:cs="F"/>
        <w:sz w:val="22"/>
      </w:rPr>
    </w:lvl>
    <w:lvl w:ilvl="5">
      <w:start w:val="1"/>
      <w:numFmt w:val="decimal"/>
      <w:lvlText w:val="%1.%2.%3.%4.%5.%6"/>
      <w:lvlJc w:val="left"/>
      <w:pPr>
        <w:tabs>
          <w:tab w:val="num" w:pos="0"/>
        </w:tabs>
        <w:ind w:left="3570" w:hanging="1080"/>
      </w:pPr>
      <w:rPr>
        <w:rFonts w:ascii="Calibri" w:hAnsi="Calibri" w:cs="F"/>
        <w:sz w:val="22"/>
      </w:rPr>
    </w:lvl>
    <w:lvl w:ilvl="6">
      <w:start w:val="1"/>
      <w:numFmt w:val="decimal"/>
      <w:lvlText w:val="%1.%2.%3.%4.%5.%6.%7"/>
      <w:lvlJc w:val="left"/>
      <w:pPr>
        <w:tabs>
          <w:tab w:val="num" w:pos="0"/>
        </w:tabs>
        <w:ind w:left="4356" w:hanging="1440"/>
      </w:pPr>
      <w:rPr>
        <w:rFonts w:ascii="Calibri" w:hAnsi="Calibri" w:cs="F"/>
        <w:sz w:val="22"/>
      </w:rPr>
    </w:lvl>
    <w:lvl w:ilvl="7">
      <w:start w:val="1"/>
      <w:numFmt w:val="decimal"/>
      <w:lvlText w:val="%1.%2.%3.%4.%5.%6.%7.%8"/>
      <w:lvlJc w:val="left"/>
      <w:pPr>
        <w:tabs>
          <w:tab w:val="num" w:pos="0"/>
        </w:tabs>
        <w:ind w:left="4782" w:hanging="1440"/>
      </w:pPr>
      <w:rPr>
        <w:rFonts w:ascii="Calibri" w:hAnsi="Calibri" w:cs="F"/>
        <w:sz w:val="22"/>
      </w:rPr>
    </w:lvl>
    <w:lvl w:ilvl="8">
      <w:start w:val="1"/>
      <w:numFmt w:val="decimal"/>
      <w:lvlText w:val="%1.%2.%3.%4.%5.%6.%7.%8.%9"/>
      <w:lvlJc w:val="left"/>
      <w:pPr>
        <w:tabs>
          <w:tab w:val="num" w:pos="0"/>
        </w:tabs>
        <w:ind w:left="5568" w:hanging="1800"/>
      </w:pPr>
      <w:rPr>
        <w:rFonts w:ascii="Calibri" w:hAnsi="Calibri" w:cs="F"/>
        <w:sz w:val="22"/>
      </w:rPr>
    </w:lvl>
  </w:abstractNum>
  <w:abstractNum w:abstractNumId="84">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7">
    <w:nsid w:val="320823EB"/>
    <w:multiLevelType w:val="multilevel"/>
    <w:tmpl w:val="8A7E84D6"/>
    <w:lvl w:ilvl="0">
      <w:start w:val="6"/>
      <w:numFmt w:val="decimal"/>
      <w:lvlText w:val="%1."/>
      <w:lvlJc w:val="left"/>
      <w:pPr>
        <w:tabs>
          <w:tab w:val="num" w:pos="360"/>
        </w:tabs>
        <w:ind w:left="360" w:hanging="360"/>
      </w:pPr>
      <w:rPr>
        <w:rFonts w:hint="default"/>
        <w:i w:val="0"/>
        <w:sz w:val="22"/>
        <w:szCs w:val="22"/>
      </w:rPr>
    </w:lvl>
    <w:lvl w:ilvl="1">
      <w:start w:val="1"/>
      <w:numFmt w:val="decimal"/>
      <w:lvlText w:val="%2)"/>
      <w:lvlJc w:val="left"/>
      <w:pPr>
        <w:tabs>
          <w:tab w:val="num" w:pos="2770"/>
        </w:tabs>
        <w:ind w:left="277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30638AE"/>
    <w:multiLevelType w:val="hybridMultilevel"/>
    <w:tmpl w:val="D722DDBA"/>
    <w:styleLink w:val="WWNum52111"/>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9">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33FD208D"/>
    <w:multiLevelType w:val="hybridMultilevel"/>
    <w:tmpl w:val="FA5C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3">
    <w:nsid w:val="34CD6A06"/>
    <w:multiLevelType w:val="hybridMultilevel"/>
    <w:tmpl w:val="35AC9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664812"/>
    <w:multiLevelType w:val="hybridMultilevel"/>
    <w:tmpl w:val="31E471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nsid w:val="35A36E83"/>
    <w:multiLevelType w:val="hybridMultilevel"/>
    <w:tmpl w:val="F1D06858"/>
    <w:lvl w:ilvl="0" w:tplc="5BEE2936">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8">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1">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4">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5">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E8363A8"/>
    <w:multiLevelType w:val="hybridMultilevel"/>
    <w:tmpl w:val="D2C8F342"/>
    <w:lvl w:ilvl="0" w:tplc="0415000F">
      <w:start w:val="1"/>
      <w:numFmt w:val="decimal"/>
      <w:lvlText w:val="%1."/>
      <w:lvlJc w:val="left"/>
      <w:pPr>
        <w:ind w:left="4822" w:hanging="360"/>
      </w:pPr>
    </w:lvl>
    <w:lvl w:ilvl="1" w:tplc="04150019" w:tentative="1">
      <w:start w:val="1"/>
      <w:numFmt w:val="lowerLetter"/>
      <w:lvlText w:val="%2."/>
      <w:lvlJc w:val="left"/>
      <w:pPr>
        <w:ind w:left="5542" w:hanging="360"/>
      </w:pPr>
    </w:lvl>
    <w:lvl w:ilvl="2" w:tplc="0415001B" w:tentative="1">
      <w:start w:val="1"/>
      <w:numFmt w:val="lowerRoman"/>
      <w:lvlText w:val="%3."/>
      <w:lvlJc w:val="right"/>
      <w:pPr>
        <w:ind w:left="6262" w:hanging="180"/>
      </w:pPr>
    </w:lvl>
    <w:lvl w:ilvl="3" w:tplc="0415000F" w:tentative="1">
      <w:start w:val="1"/>
      <w:numFmt w:val="decimal"/>
      <w:lvlText w:val="%4."/>
      <w:lvlJc w:val="left"/>
      <w:pPr>
        <w:ind w:left="6982" w:hanging="360"/>
      </w:pPr>
    </w:lvl>
    <w:lvl w:ilvl="4" w:tplc="04150019" w:tentative="1">
      <w:start w:val="1"/>
      <w:numFmt w:val="lowerLetter"/>
      <w:lvlText w:val="%5."/>
      <w:lvlJc w:val="left"/>
      <w:pPr>
        <w:ind w:left="7702" w:hanging="360"/>
      </w:pPr>
    </w:lvl>
    <w:lvl w:ilvl="5" w:tplc="0415001B" w:tentative="1">
      <w:start w:val="1"/>
      <w:numFmt w:val="lowerRoman"/>
      <w:lvlText w:val="%6."/>
      <w:lvlJc w:val="right"/>
      <w:pPr>
        <w:ind w:left="8422" w:hanging="180"/>
      </w:pPr>
    </w:lvl>
    <w:lvl w:ilvl="6" w:tplc="0415000F" w:tentative="1">
      <w:start w:val="1"/>
      <w:numFmt w:val="decimal"/>
      <w:lvlText w:val="%7."/>
      <w:lvlJc w:val="left"/>
      <w:pPr>
        <w:ind w:left="9142" w:hanging="360"/>
      </w:pPr>
    </w:lvl>
    <w:lvl w:ilvl="7" w:tplc="04150019" w:tentative="1">
      <w:start w:val="1"/>
      <w:numFmt w:val="lowerLetter"/>
      <w:lvlText w:val="%8."/>
      <w:lvlJc w:val="left"/>
      <w:pPr>
        <w:ind w:left="9862" w:hanging="360"/>
      </w:pPr>
    </w:lvl>
    <w:lvl w:ilvl="8" w:tplc="0415001B" w:tentative="1">
      <w:start w:val="1"/>
      <w:numFmt w:val="lowerRoman"/>
      <w:lvlText w:val="%9."/>
      <w:lvlJc w:val="right"/>
      <w:pPr>
        <w:ind w:left="10582" w:hanging="180"/>
      </w:pPr>
    </w:lvl>
  </w:abstractNum>
  <w:abstractNum w:abstractNumId="108">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1">
    <w:nsid w:val="46C12673"/>
    <w:multiLevelType w:val="hybridMultilevel"/>
    <w:tmpl w:val="5C4090F8"/>
    <w:lvl w:ilvl="0" w:tplc="5EF688B8">
      <w:start w:val="2"/>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2">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4A197864"/>
    <w:multiLevelType w:val="multilevel"/>
    <w:tmpl w:val="96245C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5">
    <w:nsid w:val="4A391F63"/>
    <w:multiLevelType w:val="multilevel"/>
    <w:tmpl w:val="9B00BB90"/>
    <w:lvl w:ilvl="0">
      <w:start w:val="17"/>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6">
    <w:nsid w:val="4AF3207E"/>
    <w:multiLevelType w:val="hybridMultilevel"/>
    <w:tmpl w:val="71125CDA"/>
    <w:lvl w:ilvl="0" w:tplc="A8C4F7E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4B4A1896"/>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D8538D5"/>
    <w:multiLevelType w:val="hybridMultilevel"/>
    <w:tmpl w:val="05B69B10"/>
    <w:lvl w:ilvl="0" w:tplc="B900E88C">
      <w:start w:val="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EC47FF4"/>
    <w:multiLevelType w:val="hybridMultilevel"/>
    <w:tmpl w:val="F3F6D054"/>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7">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51A61AB8"/>
    <w:multiLevelType w:val="multilevel"/>
    <w:tmpl w:val="9440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52624A18"/>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1">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2">
    <w:nsid w:val="53DA1658"/>
    <w:multiLevelType w:val="hybridMultilevel"/>
    <w:tmpl w:val="2EA28942"/>
    <w:lvl w:ilvl="0" w:tplc="A2704E0E">
      <w:start w:val="17"/>
      <w:numFmt w:val="decimal"/>
      <w:lvlText w:val="%1.1"/>
      <w:lvlJc w:val="left"/>
      <w:pPr>
        <w:ind w:left="120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3">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4">
    <w:nsid w:val="54EA57DC"/>
    <w:multiLevelType w:val="hybridMultilevel"/>
    <w:tmpl w:val="C07E32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6">
    <w:nsid w:val="574836C4"/>
    <w:multiLevelType w:val="multilevel"/>
    <w:tmpl w:val="9056C7BE"/>
    <w:lvl w:ilvl="0">
      <w:start w:val="9"/>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7">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nsid w:val="57AE7EBA"/>
    <w:multiLevelType w:val="hybridMultilevel"/>
    <w:tmpl w:val="E2B02106"/>
    <w:lvl w:ilvl="0" w:tplc="DB34F1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4650EF"/>
    <w:multiLevelType w:val="multilevel"/>
    <w:tmpl w:val="6CDA52E6"/>
    <w:lvl w:ilvl="0">
      <w:start w:val="9"/>
      <w:numFmt w:val="decimal"/>
      <w:lvlText w:val="%1"/>
      <w:lvlJc w:val="left"/>
      <w:pPr>
        <w:tabs>
          <w:tab w:val="num" w:pos="0"/>
        </w:tabs>
        <w:ind w:left="480" w:hanging="480"/>
      </w:pPr>
    </w:lvl>
    <w:lvl w:ilvl="1">
      <w:start w:val="2"/>
      <w:numFmt w:val="decimal"/>
      <w:lvlText w:val="%1.%2"/>
      <w:lvlJc w:val="left"/>
      <w:pPr>
        <w:tabs>
          <w:tab w:val="num" w:pos="529"/>
        </w:tabs>
        <w:ind w:left="1189" w:hanging="480"/>
      </w:pPr>
      <w:rPr>
        <w:color w:val="auto"/>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4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1">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C8B7EDC"/>
    <w:multiLevelType w:val="multilevel"/>
    <w:tmpl w:val="C884114A"/>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43">
    <w:nsid w:val="5D2B7720"/>
    <w:multiLevelType w:val="hybridMultilevel"/>
    <w:tmpl w:val="B8DC733C"/>
    <w:lvl w:ilvl="0" w:tplc="4D901EAE">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6">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nsid w:val="5F982425"/>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1C10185"/>
    <w:multiLevelType w:val="hybridMultilevel"/>
    <w:tmpl w:val="0B2A89F2"/>
    <w:lvl w:ilvl="0" w:tplc="A5D43D72">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3">
    <w:nsid w:val="638C4043"/>
    <w:multiLevelType w:val="hybridMultilevel"/>
    <w:tmpl w:val="C9288C7A"/>
    <w:lvl w:ilvl="0" w:tplc="93942234">
      <w:start w:val="1"/>
      <w:numFmt w:val="decimal"/>
      <w:lvlText w:val="%1."/>
      <w:lvlJc w:val="left"/>
      <w:pPr>
        <w:ind w:left="720" w:hanging="360"/>
      </w:pPr>
      <w:rPr>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44B6D2B"/>
    <w:multiLevelType w:val="multilevel"/>
    <w:tmpl w:val="56209AB2"/>
    <w:lvl w:ilvl="0">
      <w:start w:val="5"/>
      <w:numFmt w:val="decimal"/>
      <w:lvlText w:val="%1."/>
      <w:lvlJc w:val="left"/>
      <w:pPr>
        <w:tabs>
          <w:tab w:val="num" w:pos="227"/>
        </w:tabs>
        <w:ind w:left="227" w:hanging="227"/>
      </w:pPr>
      <w:rPr>
        <w:rFonts w:hint="default"/>
      </w:rPr>
    </w:lvl>
    <w:lvl w:ilvl="1">
      <w:start w:val="1"/>
      <w:numFmt w:val="lowerLetter"/>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nsid w:val="646D6EA4"/>
    <w:multiLevelType w:val="hybridMultilevel"/>
    <w:tmpl w:val="092AECF6"/>
    <w:numStyleLink w:val="WWNum52112"/>
  </w:abstractNum>
  <w:abstractNum w:abstractNumId="156">
    <w:nsid w:val="65774BF7"/>
    <w:multiLevelType w:val="multilevel"/>
    <w:tmpl w:val="E016330E"/>
    <w:lvl w:ilvl="0">
      <w:start w:val="1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nsid w:val="667E3865"/>
    <w:multiLevelType w:val="multilevel"/>
    <w:tmpl w:val="DD4C4B54"/>
    <w:lvl w:ilvl="0">
      <w:start w:val="1"/>
      <w:numFmt w:val="decimal"/>
      <w:lvlText w:val="%1."/>
      <w:lvlJc w:val="left"/>
      <w:pPr>
        <w:ind w:left="862" w:hanging="360"/>
      </w:pPr>
    </w:lvl>
    <w:lvl w:ilvl="1">
      <w:start w:val="1"/>
      <w:numFmt w:val="decimal"/>
      <w:isLgl/>
      <w:lvlText w:val="%1.%2"/>
      <w:lvlJc w:val="left"/>
      <w:pPr>
        <w:ind w:left="862" w:hanging="360"/>
      </w:pPr>
      <w:rPr>
        <w:rFonts w:hint="default"/>
        <w:b/>
        <w:color w:val="000000" w:themeColor="text1"/>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58">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9">
    <w:nsid w:val="69844573"/>
    <w:multiLevelType w:val="multilevel"/>
    <w:tmpl w:val="2E2E2AAC"/>
    <w:lvl w:ilvl="0">
      <w:start w:val="15"/>
      <w:numFmt w:val="decimal"/>
      <w:lvlText w:val="%1"/>
      <w:lvlJc w:val="left"/>
      <w:pPr>
        <w:tabs>
          <w:tab w:val="num" w:pos="0"/>
        </w:tabs>
        <w:ind w:left="420" w:hanging="420"/>
      </w:pPr>
    </w:lvl>
    <w:lvl w:ilvl="1">
      <w:start w:val="1"/>
      <w:numFmt w:val="decimal"/>
      <w:lvlText w:val="%1.%2"/>
      <w:lvlJc w:val="left"/>
      <w:pPr>
        <w:tabs>
          <w:tab w:val="num" w:pos="0"/>
        </w:tabs>
        <w:ind w:left="846" w:hanging="420"/>
      </w:pPr>
      <w:rPr>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6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2">
    <w:nsid w:val="6AA03C51"/>
    <w:multiLevelType w:val="multilevel"/>
    <w:tmpl w:val="770CA84C"/>
    <w:lvl w:ilvl="0">
      <w:start w:val="15"/>
      <w:numFmt w:val="decimal"/>
      <w:lvlText w:val="%1"/>
      <w:lvlJc w:val="left"/>
      <w:pPr>
        <w:ind w:left="420" w:hanging="420"/>
      </w:pPr>
      <w:rPr>
        <w:rFonts w:eastAsiaTheme="minorHAnsi" w:hint="default"/>
      </w:rPr>
    </w:lvl>
    <w:lvl w:ilvl="1">
      <w:start w:val="1"/>
      <w:numFmt w:val="decimal"/>
      <w:lvlText w:val="%1.%2"/>
      <w:lvlJc w:val="left"/>
      <w:pPr>
        <w:ind w:left="1140" w:hanging="4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163">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D0B7CF6"/>
    <w:multiLevelType w:val="multilevel"/>
    <w:tmpl w:val="2B3E62EA"/>
    <w:lvl w:ilvl="0">
      <w:start w:val="12"/>
      <w:numFmt w:val="decimal"/>
      <w:lvlText w:val="%1."/>
      <w:lvlJc w:val="left"/>
      <w:pPr>
        <w:tabs>
          <w:tab w:val="num" w:pos="0"/>
        </w:tabs>
        <w:ind w:left="720" w:hanging="360"/>
      </w:pPr>
      <w:rPr>
        <w:rFonts w:eastAsia="Times New Roman"/>
      </w:rPr>
    </w:lvl>
    <w:lvl w:ilvl="1">
      <w:start w:val="1"/>
      <w:numFmt w:val="decimal"/>
      <w:lvlText w:val="%1.%2"/>
      <w:lvlJc w:val="left"/>
      <w:pPr>
        <w:tabs>
          <w:tab w:val="num" w:pos="0"/>
        </w:tabs>
        <w:ind w:left="780" w:hanging="4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6">
    <w:nsid w:val="6E6C6A21"/>
    <w:multiLevelType w:val="hybridMultilevel"/>
    <w:tmpl w:val="78A6112E"/>
    <w:lvl w:ilvl="0" w:tplc="979A9310">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E737B70"/>
    <w:multiLevelType w:val="multilevel"/>
    <w:tmpl w:val="2D9C372C"/>
    <w:lvl w:ilvl="0">
      <w:start w:val="1"/>
      <w:numFmt w:val="decimal"/>
      <w:lvlText w:val="%1."/>
      <w:lvlJc w:val="left"/>
      <w:pPr>
        <w:tabs>
          <w:tab w:val="num" w:pos="360"/>
        </w:tabs>
        <w:ind w:left="360" w:hanging="360"/>
      </w:pPr>
      <w:rPr>
        <w:rFonts w:hint="default"/>
        <w:i w:val="0"/>
        <w:sz w:val="22"/>
        <w:szCs w:val="22"/>
      </w:rPr>
    </w:lvl>
    <w:lvl w:ilvl="1">
      <w:start w:val="1"/>
      <w:numFmt w:val="decimal"/>
      <w:lvlText w:val="%2)"/>
      <w:lvlJc w:val="left"/>
      <w:pPr>
        <w:tabs>
          <w:tab w:val="num" w:pos="2770"/>
        </w:tabs>
        <w:ind w:left="277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nsid w:val="6E8E190C"/>
    <w:multiLevelType w:val="multilevel"/>
    <w:tmpl w:val="5E64AB4C"/>
    <w:lvl w:ilvl="0">
      <w:start w:val="1"/>
      <w:numFmt w:val="decimal"/>
      <w:lvlText w:val="%1."/>
      <w:lvlJc w:val="left"/>
      <w:pPr>
        <w:tabs>
          <w:tab w:val="num" w:pos="0"/>
        </w:tabs>
        <w:ind w:left="360" w:hanging="360"/>
      </w:pPr>
      <w:rPr>
        <w:b/>
        <w:color w:val="00000A"/>
      </w:rPr>
    </w:lvl>
    <w:lvl w:ilvl="1">
      <w:start w:val="1"/>
      <w:numFmt w:val="decimal"/>
      <w:lvlText w:val="%1.%2."/>
      <w:lvlJc w:val="left"/>
      <w:pPr>
        <w:tabs>
          <w:tab w:val="num" w:pos="0"/>
        </w:tabs>
        <w:ind w:left="792"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9">
    <w:nsid w:val="6EB30FEE"/>
    <w:multiLevelType w:val="hybridMultilevel"/>
    <w:tmpl w:val="2B642766"/>
    <w:lvl w:ilvl="0" w:tplc="BA420DC0">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71">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72">
    <w:nsid w:val="6F5906C2"/>
    <w:multiLevelType w:val="hybridMultilevel"/>
    <w:tmpl w:val="4C189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4">
    <w:nsid w:val="6F864644"/>
    <w:multiLevelType w:val="hybridMultilevel"/>
    <w:tmpl w:val="AA421B32"/>
    <w:lvl w:ilvl="0" w:tplc="B8A638E0">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nsid w:val="6F986E31"/>
    <w:multiLevelType w:val="hybridMultilevel"/>
    <w:tmpl w:val="21FC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FC65991"/>
    <w:multiLevelType w:val="hybridMultilevel"/>
    <w:tmpl w:val="B77E11E8"/>
    <w:lvl w:ilvl="0" w:tplc="1924E5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FDF1EB1"/>
    <w:multiLevelType w:val="hybridMultilevel"/>
    <w:tmpl w:val="410485D8"/>
    <w:lvl w:ilvl="0" w:tplc="BA480554">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706F18C2"/>
    <w:multiLevelType w:val="multilevel"/>
    <w:tmpl w:val="08BED622"/>
    <w:lvl w:ilvl="0">
      <w:start w:val="13"/>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9">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0">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1">
    <w:nsid w:val="72255323"/>
    <w:multiLevelType w:val="hybridMultilevel"/>
    <w:tmpl w:val="33443ACC"/>
    <w:lvl w:ilvl="0" w:tplc="FAA2BE28">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751A42FF"/>
    <w:multiLevelType w:val="multilevel"/>
    <w:tmpl w:val="D8444B46"/>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5">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6">
    <w:nsid w:val="763236D1"/>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6AA2D83"/>
    <w:multiLevelType w:val="hybridMultilevel"/>
    <w:tmpl w:val="4FA6FC3C"/>
    <w:lvl w:ilvl="0" w:tplc="F8D493F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9">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2">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3">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4">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95">
    <w:nsid w:val="7B990239"/>
    <w:multiLevelType w:val="hybridMultilevel"/>
    <w:tmpl w:val="C8947786"/>
    <w:lvl w:ilvl="0" w:tplc="5DAC13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6">
    <w:nsid w:val="7C3B43BD"/>
    <w:multiLevelType w:val="multilevel"/>
    <w:tmpl w:val="5EAE8E4E"/>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2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decimal"/>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97">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7D62757B"/>
    <w:multiLevelType w:val="multilevel"/>
    <w:tmpl w:val="6EF88646"/>
    <w:lvl w:ilvl="0">
      <w:start w:val="1"/>
      <w:numFmt w:val="decimal"/>
      <w:lvlText w:val=""/>
      <w:lvlJc w:val="left"/>
      <w:pPr>
        <w:tabs>
          <w:tab w:val="num" w:pos="0"/>
        </w:tabs>
        <w:ind w:left="360" w:hanging="360"/>
      </w:pPr>
      <w:rPr>
        <w:color w:val="00000A"/>
      </w:rPr>
    </w:lvl>
    <w:lvl w:ilvl="1">
      <w:start w:val="1"/>
      <w:numFmt w:val="decimal"/>
      <w:lvlText w:val="%1.%2."/>
      <w:lvlJc w:val="left"/>
      <w:pPr>
        <w:tabs>
          <w:tab w:val="num" w:pos="0"/>
        </w:tabs>
        <w:ind w:left="573"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9">
    <w:nsid w:val="7EF6682B"/>
    <w:multiLevelType w:val="hybridMultilevel"/>
    <w:tmpl w:val="D16220A4"/>
    <w:lvl w:ilvl="0" w:tplc="AE9AF5A6">
      <w:start w:val="13"/>
      <w:numFmt w:val="decimal"/>
      <w:lvlText w:val="%1."/>
      <w:lvlJc w:val="left"/>
      <w:pPr>
        <w:ind w:left="862" w:hanging="360"/>
      </w:pPr>
      <w:rPr>
        <w:rFonts w:hint="default"/>
        <w:b/>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0">
    <w:nsid w:val="7FBC171B"/>
    <w:multiLevelType w:val="multilevel"/>
    <w:tmpl w:val="411C2DC2"/>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792"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num>
  <w:num w:numId="2">
    <w:abstractNumId w:val="1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0"/>
  </w:num>
  <w:num w:numId="11">
    <w:abstractNumId w:val="170"/>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97"/>
  </w:num>
  <w:num w:numId="1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88"/>
  </w:num>
  <w:num w:numId="23">
    <w:abstractNumId w:val="71"/>
  </w:num>
  <w:num w:numId="24">
    <w:abstractNumId w:val="5"/>
  </w:num>
  <w:num w:numId="25">
    <w:abstractNumId w:val="8"/>
  </w:num>
  <w:num w:numId="26">
    <w:abstractNumId w:val="13"/>
  </w:num>
  <w:num w:numId="27">
    <w:abstractNumId w:val="16"/>
  </w:num>
  <w:num w:numId="28">
    <w:abstractNumId w:val="18"/>
  </w:num>
  <w:num w:numId="29">
    <w:abstractNumId w:val="21"/>
  </w:num>
  <w:num w:numId="30">
    <w:abstractNumId w:val="22"/>
  </w:num>
  <w:num w:numId="31">
    <w:abstractNumId w:val="24"/>
  </w:num>
  <w:num w:numId="32">
    <w:abstractNumId w:val="28"/>
  </w:num>
  <w:num w:numId="33">
    <w:abstractNumId w:val="31"/>
  </w:num>
  <w:num w:numId="34">
    <w:abstractNumId w:val="34"/>
  </w:num>
  <w:num w:numId="35">
    <w:abstractNumId w:val="37"/>
  </w:num>
  <w:num w:numId="36">
    <w:abstractNumId w:val="41"/>
  </w:num>
  <w:num w:numId="37">
    <w:abstractNumId w:val="42"/>
  </w:num>
  <w:num w:numId="38">
    <w:abstractNumId w:val="45"/>
  </w:num>
  <w:num w:numId="39">
    <w:abstractNumId w:val="47"/>
  </w:num>
  <w:num w:numId="40">
    <w:abstractNumId w:val="49"/>
  </w:num>
  <w:num w:numId="41">
    <w:abstractNumId w:val="50"/>
  </w:num>
  <w:num w:numId="42">
    <w:abstractNumId w:val="51"/>
  </w:num>
  <w:num w:numId="43">
    <w:abstractNumId w:val="57"/>
  </w:num>
  <w:num w:numId="44">
    <w:abstractNumId w:val="58"/>
  </w:num>
  <w:num w:numId="45">
    <w:abstractNumId w:val="59"/>
  </w:num>
  <w:num w:numId="46">
    <w:abstractNumId w:val="61"/>
  </w:num>
  <w:num w:numId="47">
    <w:abstractNumId w:val="62"/>
  </w:num>
  <w:num w:numId="48">
    <w:abstractNumId w:val="65"/>
  </w:num>
  <w:num w:numId="49">
    <w:abstractNumId w:val="68"/>
  </w:num>
  <w:num w:numId="50">
    <w:abstractNumId w:val="72"/>
  </w:num>
  <w:num w:numId="51">
    <w:abstractNumId w:val="76"/>
  </w:num>
  <w:num w:numId="52">
    <w:abstractNumId w:val="82"/>
  </w:num>
  <w:num w:numId="53">
    <w:abstractNumId w:val="84"/>
  </w:num>
  <w:num w:numId="54">
    <w:abstractNumId w:val="86"/>
  </w:num>
  <w:num w:numId="55">
    <w:abstractNumId w:val="89"/>
  </w:num>
  <w:num w:numId="56">
    <w:abstractNumId w:val="90"/>
  </w:num>
  <w:num w:numId="57">
    <w:abstractNumId w:val="92"/>
  </w:num>
  <w:num w:numId="58">
    <w:abstractNumId w:val="102"/>
  </w:num>
  <w:num w:numId="59">
    <w:abstractNumId w:val="104"/>
  </w:num>
  <w:num w:numId="60">
    <w:abstractNumId w:val="105"/>
  </w:num>
  <w:num w:numId="61">
    <w:abstractNumId w:val="109"/>
  </w:num>
  <w:num w:numId="62">
    <w:abstractNumId w:val="110"/>
  </w:num>
  <w:num w:numId="63">
    <w:abstractNumId w:val="118"/>
  </w:num>
  <w:num w:numId="64">
    <w:abstractNumId w:val="119"/>
  </w:num>
  <w:num w:numId="65">
    <w:abstractNumId w:val="120"/>
  </w:num>
  <w:num w:numId="66">
    <w:abstractNumId w:val="122"/>
  </w:num>
  <w:num w:numId="67">
    <w:abstractNumId w:val="127"/>
  </w:num>
  <w:num w:numId="68">
    <w:abstractNumId w:val="130"/>
  </w:num>
  <w:num w:numId="69">
    <w:abstractNumId w:val="133"/>
  </w:num>
  <w:num w:numId="70">
    <w:abstractNumId w:val="137"/>
  </w:num>
  <w:num w:numId="71">
    <w:abstractNumId w:val="140"/>
  </w:num>
  <w:num w:numId="72">
    <w:abstractNumId w:val="144"/>
  </w:num>
  <w:num w:numId="73">
    <w:abstractNumId w:val="146"/>
  </w:num>
  <w:num w:numId="74">
    <w:abstractNumId w:val="149"/>
  </w:num>
  <w:num w:numId="75">
    <w:abstractNumId w:val="150"/>
  </w:num>
  <w:num w:numId="76">
    <w:abstractNumId w:val="151"/>
  </w:num>
  <w:num w:numId="77">
    <w:abstractNumId w:val="152"/>
  </w:num>
  <w:num w:numId="78">
    <w:abstractNumId w:val="160"/>
  </w:num>
  <w:num w:numId="79">
    <w:abstractNumId w:val="161"/>
  </w:num>
  <w:num w:numId="80">
    <w:abstractNumId w:val="173"/>
  </w:num>
  <w:num w:numId="81">
    <w:abstractNumId w:val="179"/>
  </w:num>
  <w:num w:numId="82">
    <w:abstractNumId w:val="183"/>
  </w:num>
  <w:num w:numId="83">
    <w:abstractNumId w:val="188"/>
  </w:num>
  <w:num w:numId="84">
    <w:abstractNumId w:val="189"/>
  </w:num>
  <w:num w:numId="85">
    <w:abstractNumId w:val="192"/>
  </w:num>
  <w:num w:numId="86">
    <w:abstractNumId w:val="193"/>
  </w:num>
  <w:num w:numId="87">
    <w:abstractNumId w:val="194"/>
  </w:num>
  <w:num w:numId="88">
    <w:abstractNumId w:val="182"/>
  </w:num>
  <w:num w:numId="89">
    <w:abstractNumId w:val="40"/>
  </w:num>
  <w:num w:numId="90">
    <w:abstractNumId w:val="98"/>
  </w:num>
  <w:num w:numId="91">
    <w:abstractNumId w:val="163"/>
  </w:num>
  <w:num w:numId="92">
    <w:abstractNumId w:val="100"/>
  </w:num>
  <w:num w:numId="93">
    <w:abstractNumId w:val="85"/>
  </w:num>
  <w:num w:numId="94">
    <w:abstractNumId w:val="48"/>
  </w:num>
  <w:num w:numId="95">
    <w:abstractNumId w:val="67"/>
  </w:num>
  <w:num w:numId="96">
    <w:abstractNumId w:val="155"/>
    <w:lvlOverride w:ilvl="0">
      <w:lvl w:ilvl="0" w:tplc="4D284C80">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32"/>
  </w:num>
  <w:num w:numId="98">
    <w:abstractNumId w:val="26"/>
  </w:num>
  <w:num w:numId="99">
    <w:abstractNumId w:val="112"/>
  </w:num>
  <w:num w:numId="100">
    <w:abstractNumId w:val="63"/>
  </w:num>
  <w:num w:numId="101">
    <w:abstractNumId w:val="94"/>
  </w:num>
  <w:num w:numId="102">
    <w:abstractNumId w:val="101"/>
  </w:num>
  <w:num w:numId="103">
    <w:abstractNumId w:val="180"/>
  </w:num>
  <w:num w:numId="104">
    <w:abstractNumId w:val="131"/>
  </w:num>
  <w:num w:numId="105">
    <w:abstractNumId w:val="108"/>
  </w:num>
  <w:num w:numId="106">
    <w:abstractNumId w:val="190"/>
  </w:num>
  <w:num w:numId="107">
    <w:abstractNumId w:val="81"/>
  </w:num>
  <w:num w:numId="108">
    <w:abstractNumId w:val="164"/>
  </w:num>
  <w:num w:numId="109">
    <w:abstractNumId w:val="53"/>
  </w:num>
  <w:num w:numId="110">
    <w:abstractNumId w:val="106"/>
  </w:num>
  <w:num w:numId="111">
    <w:abstractNumId w:val="141"/>
  </w:num>
  <w:num w:numId="112">
    <w:abstractNumId w:val="4"/>
  </w:num>
  <w:num w:numId="113">
    <w:abstractNumId w:val="25"/>
  </w:num>
  <w:num w:numId="114">
    <w:abstractNumId w:val="117"/>
  </w:num>
  <w:num w:numId="115">
    <w:abstractNumId w:val="129"/>
  </w:num>
  <w:num w:numId="116">
    <w:abstractNumId w:val="14"/>
  </w:num>
  <w:num w:numId="117">
    <w:abstractNumId w:val="107"/>
  </w:num>
  <w:num w:numId="118">
    <w:abstractNumId w:val="147"/>
  </w:num>
  <w:num w:numId="119">
    <w:abstractNumId w:val="186"/>
  </w:num>
  <w:num w:numId="120">
    <w:abstractNumId w:val="60"/>
  </w:num>
  <w:num w:numId="121">
    <w:abstractNumId w:val="168"/>
    <w:lvlOverride w:ilvl="0">
      <w:startOverride w:val="1"/>
    </w:lvlOverride>
  </w:num>
  <w:num w:numId="122">
    <w:abstractNumId w:val="64"/>
  </w:num>
  <w:num w:numId="123">
    <w:abstractNumId w:val="83"/>
  </w:num>
  <w:num w:numId="124">
    <w:abstractNumId w:val="139"/>
  </w:num>
  <w:num w:numId="125">
    <w:abstractNumId w:val="78"/>
  </w:num>
  <w:num w:numId="126">
    <w:abstractNumId w:val="165"/>
  </w:num>
  <w:num w:numId="127">
    <w:abstractNumId w:val="159"/>
  </w:num>
  <w:num w:numId="128">
    <w:abstractNumId w:val="200"/>
    <w:lvlOverride w:ilvl="0">
      <w:startOverride w:val="1"/>
      <w:lvl w:ilvl="0">
        <w:start w:val="1"/>
        <w:numFmt w:val="decimal"/>
        <w:lvlText w:val=""/>
        <w:lvlJc w:val="left"/>
        <w:pPr>
          <w:tabs>
            <w:tab w:val="num" w:pos="0"/>
          </w:tabs>
          <w:ind w:left="360" w:hanging="360"/>
        </w:pPr>
        <w:rPr>
          <w:color w:val="00000A"/>
        </w:rPr>
      </w:lvl>
    </w:lvlOverride>
    <w:lvlOverride w:ilvl="1">
      <w:startOverride w:val="1"/>
      <w:lvl w:ilvl="1">
        <w:start w:val="1"/>
        <w:numFmt w:val="decimal"/>
        <w:lvlText w:val="%1.%2."/>
        <w:lvlJc w:val="left"/>
        <w:pPr>
          <w:tabs>
            <w:tab w:val="num" w:pos="568"/>
          </w:tabs>
          <w:ind w:left="1141" w:hanging="432"/>
        </w:pPr>
        <w:rPr>
          <w:u w:val="none"/>
        </w:rPr>
      </w:lvl>
    </w:lvlOverride>
  </w:num>
  <w:num w:numId="129">
    <w:abstractNumId w:val="142"/>
  </w:num>
  <w:num w:numId="130">
    <w:abstractNumId w:val="66"/>
  </w:num>
  <w:num w:numId="131">
    <w:abstractNumId w:val="136"/>
  </w:num>
  <w:num w:numId="132">
    <w:abstractNumId w:val="56"/>
  </w:num>
  <w:num w:numId="133">
    <w:abstractNumId w:val="184"/>
  </w:num>
  <w:num w:numId="134">
    <w:abstractNumId w:val="178"/>
  </w:num>
  <w:num w:numId="135">
    <w:abstractNumId w:val="198"/>
    <w:lvlOverride w:ilvl="0">
      <w:startOverride w:val="1"/>
    </w:lvlOverride>
  </w:num>
  <w:num w:numId="136">
    <w:abstractNumId w:val="198"/>
    <w:lvlOverride w:ilvl="0">
      <w:startOverride w:val="1"/>
      <w:lvl w:ilvl="0">
        <w:start w:val="1"/>
        <w:numFmt w:val="decimal"/>
        <w:lvlText w:val=""/>
        <w:lvlJc w:val="left"/>
        <w:pPr>
          <w:tabs>
            <w:tab w:val="num" w:pos="1136"/>
          </w:tabs>
          <w:ind w:left="1496" w:hanging="360"/>
        </w:pPr>
        <w:rPr>
          <w:color w:val="00000A"/>
        </w:rPr>
      </w:lvl>
    </w:lvlOverride>
    <w:lvlOverride w:ilvl="1">
      <w:startOverride w:val="1"/>
      <w:lvl w:ilvl="1">
        <w:start w:val="1"/>
        <w:numFmt w:val="decimal"/>
        <w:lvlText w:val="%1.%2."/>
        <w:lvlJc w:val="left"/>
        <w:pPr>
          <w:tabs>
            <w:tab w:val="num" w:pos="1136"/>
          </w:tabs>
          <w:ind w:left="1709" w:hanging="432"/>
        </w:pPr>
        <w:rPr>
          <w:u w:val="none"/>
        </w:rPr>
      </w:lvl>
    </w:lvlOverride>
  </w:num>
  <w:num w:numId="137">
    <w:abstractNumId w:val="198"/>
    <w:lvlOverride w:ilvl="0">
      <w:startOverride w:val="1"/>
      <w:lvl w:ilvl="0">
        <w:start w:val="1"/>
        <w:numFmt w:val="decimal"/>
        <w:lvlText w:val=""/>
        <w:lvlJc w:val="left"/>
        <w:pPr>
          <w:tabs>
            <w:tab w:val="num" w:pos="360"/>
          </w:tabs>
          <w:ind w:left="720" w:hanging="360"/>
        </w:pPr>
        <w:rPr>
          <w:color w:val="00000A"/>
        </w:rPr>
      </w:lvl>
    </w:lvlOverride>
    <w:lvlOverride w:ilvl="1">
      <w:startOverride w:val="1"/>
      <w:lvl w:ilvl="1">
        <w:start w:val="1"/>
        <w:numFmt w:val="decimal"/>
        <w:lvlText w:val="%1.%2."/>
        <w:lvlJc w:val="left"/>
        <w:pPr>
          <w:tabs>
            <w:tab w:val="num" w:pos="360"/>
          </w:tabs>
          <w:ind w:left="933" w:hanging="432"/>
        </w:pPr>
        <w:rPr>
          <w:u w:val="none"/>
        </w:rPr>
      </w:lvl>
    </w:lvlOverride>
  </w:num>
  <w:num w:numId="138">
    <w:abstractNumId w:val="124"/>
  </w:num>
  <w:num w:numId="139">
    <w:abstractNumId w:val="143"/>
  </w:num>
  <w:num w:numId="140">
    <w:abstractNumId w:val="148"/>
  </w:num>
  <w:num w:numId="141">
    <w:abstractNumId w:val="73"/>
  </w:num>
  <w:num w:numId="142">
    <w:abstractNumId w:val="1"/>
  </w:num>
  <w:num w:numId="143">
    <w:abstractNumId w:val="167"/>
  </w:num>
  <w:num w:numId="144">
    <w:abstractNumId w:val="128"/>
  </w:num>
  <w:num w:numId="145">
    <w:abstractNumId w:val="113"/>
  </w:num>
  <w:num w:numId="146">
    <w:abstractNumId w:val="55"/>
  </w:num>
  <w:num w:numId="147">
    <w:abstractNumId w:val="33"/>
  </w:num>
  <w:num w:numId="148">
    <w:abstractNumId w:val="111"/>
  </w:num>
  <w:num w:numId="149">
    <w:abstractNumId w:val="154"/>
  </w:num>
  <w:num w:numId="150">
    <w:abstractNumId w:val="30"/>
  </w:num>
  <w:num w:numId="151">
    <w:abstractNumId w:val="17"/>
  </w:num>
  <w:num w:numId="152">
    <w:abstractNumId w:val="10"/>
  </w:num>
  <w:num w:numId="153">
    <w:abstractNumId w:val="9"/>
  </w:num>
  <w:num w:numId="154">
    <w:abstractNumId w:val="44"/>
  </w:num>
  <w:num w:numId="155">
    <w:abstractNumId w:val="196"/>
  </w:num>
  <w:num w:numId="156">
    <w:abstractNumId w:val="116"/>
  </w:num>
  <w:num w:numId="157">
    <w:abstractNumId w:val="2"/>
    <w:lvlOverride w:ilvl="0">
      <w:startOverride w:val="1"/>
    </w:lvlOverride>
  </w:num>
  <w:num w:numId="158">
    <w:abstractNumId w:val="39"/>
  </w:num>
  <w:num w:numId="159">
    <w:abstractNumId w:val="166"/>
  </w:num>
  <w:num w:numId="160">
    <w:abstractNumId w:val="95"/>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3"/>
  </w:num>
  <w:num w:numId="163">
    <w:abstractNumId w:val="20"/>
  </w:num>
  <w:num w:numId="164">
    <w:abstractNumId w:val="70"/>
  </w:num>
  <w:num w:numId="165">
    <w:abstractNumId w:val="74"/>
  </w:num>
  <w:num w:numId="166">
    <w:abstractNumId w:val="176"/>
  </w:num>
  <w:num w:numId="167">
    <w:abstractNumId w:val="15"/>
  </w:num>
  <w:num w:numId="168">
    <w:abstractNumId w:val="177"/>
  </w:num>
  <w:num w:numId="169">
    <w:abstractNumId w:val="79"/>
  </w:num>
  <w:num w:numId="170">
    <w:abstractNumId w:val="187"/>
  </w:num>
  <w:num w:numId="171">
    <w:abstractNumId w:val="52"/>
  </w:num>
  <w:num w:numId="172">
    <w:abstractNumId w:val="138"/>
  </w:num>
  <w:num w:numId="173">
    <w:abstractNumId w:val="5"/>
    <w:lvlOverride w:ilvl="0">
      <w:lvl w:ilvl="0">
        <w:start w:val="1"/>
        <w:numFmt w:val="decimal"/>
        <w:lvlText w:val="%1."/>
        <w:lvlJc w:val="left"/>
        <w:pPr>
          <w:ind w:left="1440" w:hanging="360"/>
        </w:pPr>
      </w:lvl>
    </w:lvlOverride>
  </w:num>
  <w:num w:numId="174">
    <w:abstractNumId w:val="6"/>
  </w:num>
  <w:num w:numId="175">
    <w:abstractNumId w:val="5"/>
    <w:lvlOverride w:ilvl="0">
      <w:lvl w:ilvl="0">
        <w:start w:val="1"/>
        <w:numFmt w:val="decimal"/>
        <w:lvlText w:val="%1."/>
        <w:lvlJc w:val="left"/>
        <w:pPr>
          <w:ind w:left="1440" w:hanging="360"/>
        </w:pPr>
        <w:rPr>
          <w:sz w:val="22"/>
          <w:szCs w:val="22"/>
        </w:rPr>
      </w:lvl>
    </w:lvlOverride>
  </w:num>
  <w:num w:numId="176">
    <w:abstractNumId w:val="172"/>
  </w:num>
  <w:num w:numId="177">
    <w:abstractNumId w:val="181"/>
  </w:num>
  <w:num w:numId="178">
    <w:abstractNumId w:val="77"/>
  </w:num>
  <w:num w:numId="179">
    <w:abstractNumId w:val="195"/>
  </w:num>
  <w:num w:numId="180">
    <w:abstractNumId w:val="87"/>
  </w:num>
  <w:num w:numId="181">
    <w:abstractNumId w:val="91"/>
  </w:num>
  <w:num w:numId="182">
    <w:abstractNumId w:val="175"/>
  </w:num>
  <w:num w:numId="183">
    <w:abstractNumId w:val="80"/>
  </w:num>
  <w:num w:numId="184">
    <w:abstractNumId w:val="93"/>
  </w:num>
  <w:num w:numId="185">
    <w:abstractNumId w:val="126"/>
  </w:num>
  <w:num w:numId="186">
    <w:abstractNumId w:val="169"/>
  </w:num>
  <w:num w:numId="187">
    <w:abstractNumId w:val="115"/>
  </w:num>
  <w:num w:numId="188">
    <w:abstractNumId w:val="132"/>
  </w:num>
  <w:num w:numId="189">
    <w:abstractNumId w:val="174"/>
  </w:num>
  <w:num w:numId="190">
    <w:abstractNumId w:val="162"/>
  </w:num>
  <w:num w:numId="191">
    <w:abstractNumId w:val="38"/>
  </w:num>
  <w:num w:numId="192">
    <w:abstractNumId w:val="36"/>
  </w:num>
  <w:num w:numId="193">
    <w:abstractNumId w:val="157"/>
  </w:num>
  <w:num w:numId="194">
    <w:abstractNumId w:val="199"/>
  </w:num>
  <w:num w:numId="195">
    <w:abstractNumId w:val="75"/>
  </w:num>
  <w:num w:numId="196">
    <w:abstractNumId w:val="29"/>
  </w:num>
  <w:num w:numId="197">
    <w:abstractNumId w:val="3"/>
  </w:num>
  <w:num w:numId="198">
    <w:abstractNumId w:val="69"/>
  </w:num>
  <w:num w:numId="199">
    <w:abstractNumId w:val="134"/>
  </w:num>
  <w:num w:numId="200">
    <w:abstractNumId w:val="23"/>
  </w:num>
  <w:num w:numId="201">
    <w:abstractNumId w:val="158"/>
  </w:num>
  <w:num w:numId="202">
    <w:abstractNumId w:val="191"/>
  </w:num>
  <w:num w:numId="203">
    <w:abstractNumId w:val="27"/>
  </w:num>
  <w:num w:numId="204">
    <w:abstractNumId w:val="156"/>
  </w:num>
  <w:num w:numId="205">
    <w:abstractNumId w:val="96"/>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068AE"/>
    <w:rsid w:val="000142A9"/>
    <w:rsid w:val="00026D00"/>
    <w:rsid w:val="000419F3"/>
    <w:rsid w:val="0005180B"/>
    <w:rsid w:val="0005318C"/>
    <w:rsid w:val="00057E97"/>
    <w:rsid w:val="00060B61"/>
    <w:rsid w:val="000638F6"/>
    <w:rsid w:val="00066BB8"/>
    <w:rsid w:val="00067196"/>
    <w:rsid w:val="000758BD"/>
    <w:rsid w:val="00081FDA"/>
    <w:rsid w:val="00083D5E"/>
    <w:rsid w:val="0009352E"/>
    <w:rsid w:val="00093626"/>
    <w:rsid w:val="000A20BC"/>
    <w:rsid w:val="000A44C3"/>
    <w:rsid w:val="000A4799"/>
    <w:rsid w:val="000A5561"/>
    <w:rsid w:val="000B3812"/>
    <w:rsid w:val="000C321F"/>
    <w:rsid w:val="000E4464"/>
    <w:rsid w:val="000E6F9D"/>
    <w:rsid w:val="001118C2"/>
    <w:rsid w:val="001170EB"/>
    <w:rsid w:val="00132EEA"/>
    <w:rsid w:val="001506D1"/>
    <w:rsid w:val="00153D42"/>
    <w:rsid w:val="00173258"/>
    <w:rsid w:val="00174967"/>
    <w:rsid w:val="00183B9F"/>
    <w:rsid w:val="001A1393"/>
    <w:rsid w:val="001A25FD"/>
    <w:rsid w:val="001A482F"/>
    <w:rsid w:val="001B2EAF"/>
    <w:rsid w:val="001B358C"/>
    <w:rsid w:val="001B5858"/>
    <w:rsid w:val="001C59E2"/>
    <w:rsid w:val="001D3A82"/>
    <w:rsid w:val="001E1B45"/>
    <w:rsid w:val="001E469E"/>
    <w:rsid w:val="001F3FCA"/>
    <w:rsid w:val="001F58D1"/>
    <w:rsid w:val="00200006"/>
    <w:rsid w:val="00210108"/>
    <w:rsid w:val="00224F3A"/>
    <w:rsid w:val="00235F09"/>
    <w:rsid w:val="00242AD0"/>
    <w:rsid w:val="0025673E"/>
    <w:rsid w:val="00260B96"/>
    <w:rsid w:val="00264328"/>
    <w:rsid w:val="0026662F"/>
    <w:rsid w:val="00267917"/>
    <w:rsid w:val="00267E2A"/>
    <w:rsid w:val="002751BA"/>
    <w:rsid w:val="00287094"/>
    <w:rsid w:val="00294395"/>
    <w:rsid w:val="0029450F"/>
    <w:rsid w:val="002A07D4"/>
    <w:rsid w:val="002A375F"/>
    <w:rsid w:val="002A7967"/>
    <w:rsid w:val="002B450C"/>
    <w:rsid w:val="002C3258"/>
    <w:rsid w:val="002C5FCB"/>
    <w:rsid w:val="002D79B1"/>
    <w:rsid w:val="002F50F5"/>
    <w:rsid w:val="00316A6C"/>
    <w:rsid w:val="00335128"/>
    <w:rsid w:val="00335E9C"/>
    <w:rsid w:val="003410D1"/>
    <w:rsid w:val="00346323"/>
    <w:rsid w:val="00346422"/>
    <w:rsid w:val="0034678A"/>
    <w:rsid w:val="00351C1A"/>
    <w:rsid w:val="00365266"/>
    <w:rsid w:val="00366684"/>
    <w:rsid w:val="003760F1"/>
    <w:rsid w:val="0038310A"/>
    <w:rsid w:val="00384C92"/>
    <w:rsid w:val="00392FB9"/>
    <w:rsid w:val="0039462D"/>
    <w:rsid w:val="003A59A6"/>
    <w:rsid w:val="003A636A"/>
    <w:rsid w:val="003B07E0"/>
    <w:rsid w:val="003B1AA1"/>
    <w:rsid w:val="003C4C45"/>
    <w:rsid w:val="003E3889"/>
    <w:rsid w:val="0040027C"/>
    <w:rsid w:val="0041568B"/>
    <w:rsid w:val="004157BF"/>
    <w:rsid w:val="004359BC"/>
    <w:rsid w:val="004523A6"/>
    <w:rsid w:val="00453D60"/>
    <w:rsid w:val="00456D06"/>
    <w:rsid w:val="00461DD9"/>
    <w:rsid w:val="004700EA"/>
    <w:rsid w:val="00472116"/>
    <w:rsid w:val="0048714D"/>
    <w:rsid w:val="004A2A02"/>
    <w:rsid w:val="004B28EA"/>
    <w:rsid w:val="004E529A"/>
    <w:rsid w:val="005160F5"/>
    <w:rsid w:val="0053075E"/>
    <w:rsid w:val="00532F5E"/>
    <w:rsid w:val="005420D4"/>
    <w:rsid w:val="00543B5F"/>
    <w:rsid w:val="00545831"/>
    <w:rsid w:val="00546968"/>
    <w:rsid w:val="00560472"/>
    <w:rsid w:val="0056133A"/>
    <w:rsid w:val="0056283E"/>
    <w:rsid w:val="005629DF"/>
    <w:rsid w:val="0058092C"/>
    <w:rsid w:val="005854EA"/>
    <w:rsid w:val="00592C3E"/>
    <w:rsid w:val="00596C07"/>
    <w:rsid w:val="005B66AE"/>
    <w:rsid w:val="005B73EC"/>
    <w:rsid w:val="005C24C7"/>
    <w:rsid w:val="005C41F7"/>
    <w:rsid w:val="005C6B88"/>
    <w:rsid w:val="005D1716"/>
    <w:rsid w:val="005D63A0"/>
    <w:rsid w:val="005E6789"/>
    <w:rsid w:val="0061089E"/>
    <w:rsid w:val="006118D2"/>
    <w:rsid w:val="00611BC9"/>
    <w:rsid w:val="00614BFB"/>
    <w:rsid w:val="006210E3"/>
    <w:rsid w:val="0062246F"/>
    <w:rsid w:val="00623162"/>
    <w:rsid w:val="00625F37"/>
    <w:rsid w:val="00627F34"/>
    <w:rsid w:val="006404DA"/>
    <w:rsid w:val="00640F67"/>
    <w:rsid w:val="00641B0F"/>
    <w:rsid w:val="0065471D"/>
    <w:rsid w:val="0066075B"/>
    <w:rsid w:val="00660AF9"/>
    <w:rsid w:val="006624D7"/>
    <w:rsid w:val="00665927"/>
    <w:rsid w:val="00670E48"/>
    <w:rsid w:val="00672E05"/>
    <w:rsid w:val="0067356F"/>
    <w:rsid w:val="00673DC0"/>
    <w:rsid w:val="0067698A"/>
    <w:rsid w:val="00677818"/>
    <w:rsid w:val="00684602"/>
    <w:rsid w:val="006A63E3"/>
    <w:rsid w:val="006A6502"/>
    <w:rsid w:val="006A6CB8"/>
    <w:rsid w:val="006B221A"/>
    <w:rsid w:val="006C1654"/>
    <w:rsid w:val="006D4D98"/>
    <w:rsid w:val="006D5395"/>
    <w:rsid w:val="006D548C"/>
    <w:rsid w:val="006E11AA"/>
    <w:rsid w:val="006E35B7"/>
    <w:rsid w:val="006F6D11"/>
    <w:rsid w:val="00702B12"/>
    <w:rsid w:val="00720A39"/>
    <w:rsid w:val="007242D5"/>
    <w:rsid w:val="007257F6"/>
    <w:rsid w:val="00731F41"/>
    <w:rsid w:val="00734A4A"/>
    <w:rsid w:val="00734CFD"/>
    <w:rsid w:val="00737491"/>
    <w:rsid w:val="00743F6F"/>
    <w:rsid w:val="00755AE5"/>
    <w:rsid w:val="00756D68"/>
    <w:rsid w:val="00766871"/>
    <w:rsid w:val="0077206A"/>
    <w:rsid w:val="00772C2F"/>
    <w:rsid w:val="007760EF"/>
    <w:rsid w:val="00781807"/>
    <w:rsid w:val="00786E27"/>
    <w:rsid w:val="00787CE6"/>
    <w:rsid w:val="0079099E"/>
    <w:rsid w:val="007A434A"/>
    <w:rsid w:val="007B1539"/>
    <w:rsid w:val="007B2AD0"/>
    <w:rsid w:val="007B7105"/>
    <w:rsid w:val="007C4934"/>
    <w:rsid w:val="007D08AA"/>
    <w:rsid w:val="007E4EF6"/>
    <w:rsid w:val="007E7CEF"/>
    <w:rsid w:val="00806329"/>
    <w:rsid w:val="00820164"/>
    <w:rsid w:val="00825937"/>
    <w:rsid w:val="00826D89"/>
    <w:rsid w:val="00826E36"/>
    <w:rsid w:val="00835E71"/>
    <w:rsid w:val="00837444"/>
    <w:rsid w:val="0084051A"/>
    <w:rsid w:val="00881104"/>
    <w:rsid w:val="0088499E"/>
    <w:rsid w:val="00884D0F"/>
    <w:rsid w:val="008854BE"/>
    <w:rsid w:val="00885FDA"/>
    <w:rsid w:val="0088750F"/>
    <w:rsid w:val="0089398B"/>
    <w:rsid w:val="00894B3B"/>
    <w:rsid w:val="008A35BF"/>
    <w:rsid w:val="008B07AC"/>
    <w:rsid w:val="008B0868"/>
    <w:rsid w:val="008B5E8B"/>
    <w:rsid w:val="008D1E46"/>
    <w:rsid w:val="008D36A7"/>
    <w:rsid w:val="008D3EF6"/>
    <w:rsid w:val="008E6D38"/>
    <w:rsid w:val="008F2BE3"/>
    <w:rsid w:val="00903411"/>
    <w:rsid w:val="00911718"/>
    <w:rsid w:val="009265E1"/>
    <w:rsid w:val="00930C03"/>
    <w:rsid w:val="009455C5"/>
    <w:rsid w:val="009735D5"/>
    <w:rsid w:val="00974AF5"/>
    <w:rsid w:val="00977AA3"/>
    <w:rsid w:val="009963A2"/>
    <w:rsid w:val="009A4854"/>
    <w:rsid w:val="009A4D26"/>
    <w:rsid w:val="009A687E"/>
    <w:rsid w:val="009C2D8A"/>
    <w:rsid w:val="009C48DB"/>
    <w:rsid w:val="009C49C2"/>
    <w:rsid w:val="009C4C82"/>
    <w:rsid w:val="009D31BC"/>
    <w:rsid w:val="009D4AF1"/>
    <w:rsid w:val="009E2D52"/>
    <w:rsid w:val="00A0350C"/>
    <w:rsid w:val="00A06B06"/>
    <w:rsid w:val="00A12CD6"/>
    <w:rsid w:val="00A258F7"/>
    <w:rsid w:val="00A26257"/>
    <w:rsid w:val="00A277D8"/>
    <w:rsid w:val="00A278AD"/>
    <w:rsid w:val="00A32F7E"/>
    <w:rsid w:val="00A33C27"/>
    <w:rsid w:val="00A35B73"/>
    <w:rsid w:val="00A36B73"/>
    <w:rsid w:val="00A52B6C"/>
    <w:rsid w:val="00A56B3A"/>
    <w:rsid w:val="00A60CB0"/>
    <w:rsid w:val="00A859DD"/>
    <w:rsid w:val="00A91F32"/>
    <w:rsid w:val="00A925A9"/>
    <w:rsid w:val="00AA0D0D"/>
    <w:rsid w:val="00AA6853"/>
    <w:rsid w:val="00AB3048"/>
    <w:rsid w:val="00AB3F0A"/>
    <w:rsid w:val="00AB56DC"/>
    <w:rsid w:val="00AC0FD3"/>
    <w:rsid w:val="00AC30F5"/>
    <w:rsid w:val="00AC5CBB"/>
    <w:rsid w:val="00B00718"/>
    <w:rsid w:val="00B10DB4"/>
    <w:rsid w:val="00B143A1"/>
    <w:rsid w:val="00B167FA"/>
    <w:rsid w:val="00B2341C"/>
    <w:rsid w:val="00B339C0"/>
    <w:rsid w:val="00B419C9"/>
    <w:rsid w:val="00B41AED"/>
    <w:rsid w:val="00B70B22"/>
    <w:rsid w:val="00B725BA"/>
    <w:rsid w:val="00B73EAF"/>
    <w:rsid w:val="00B80A78"/>
    <w:rsid w:val="00B83C05"/>
    <w:rsid w:val="00B83DF2"/>
    <w:rsid w:val="00B91DD9"/>
    <w:rsid w:val="00BA1EB2"/>
    <w:rsid w:val="00BA394B"/>
    <w:rsid w:val="00BD5F24"/>
    <w:rsid w:val="00BD66ED"/>
    <w:rsid w:val="00BD71CA"/>
    <w:rsid w:val="00BE1864"/>
    <w:rsid w:val="00BE1F2F"/>
    <w:rsid w:val="00BE48E0"/>
    <w:rsid w:val="00BE48F8"/>
    <w:rsid w:val="00BF2EE0"/>
    <w:rsid w:val="00BF6BCF"/>
    <w:rsid w:val="00C02E71"/>
    <w:rsid w:val="00C033F1"/>
    <w:rsid w:val="00C15B58"/>
    <w:rsid w:val="00C20C6A"/>
    <w:rsid w:val="00C4562C"/>
    <w:rsid w:val="00C511D1"/>
    <w:rsid w:val="00C67525"/>
    <w:rsid w:val="00C72F8A"/>
    <w:rsid w:val="00C7778A"/>
    <w:rsid w:val="00C854A9"/>
    <w:rsid w:val="00C90E6B"/>
    <w:rsid w:val="00CA1132"/>
    <w:rsid w:val="00CA2F72"/>
    <w:rsid w:val="00CA50C8"/>
    <w:rsid w:val="00CB2BCF"/>
    <w:rsid w:val="00CB781E"/>
    <w:rsid w:val="00CC0A63"/>
    <w:rsid w:val="00CC3158"/>
    <w:rsid w:val="00CC31A7"/>
    <w:rsid w:val="00CC4A0F"/>
    <w:rsid w:val="00CD0721"/>
    <w:rsid w:val="00CD325C"/>
    <w:rsid w:val="00CE76D2"/>
    <w:rsid w:val="00CF79A2"/>
    <w:rsid w:val="00D00B92"/>
    <w:rsid w:val="00D047FC"/>
    <w:rsid w:val="00D438B7"/>
    <w:rsid w:val="00D43B56"/>
    <w:rsid w:val="00D51AE1"/>
    <w:rsid w:val="00D546FC"/>
    <w:rsid w:val="00D66DD4"/>
    <w:rsid w:val="00D74314"/>
    <w:rsid w:val="00D74494"/>
    <w:rsid w:val="00D8534F"/>
    <w:rsid w:val="00D865A3"/>
    <w:rsid w:val="00D947DD"/>
    <w:rsid w:val="00D94EC0"/>
    <w:rsid w:val="00DA5A16"/>
    <w:rsid w:val="00DA6D15"/>
    <w:rsid w:val="00DB54D8"/>
    <w:rsid w:val="00DC0419"/>
    <w:rsid w:val="00DC4764"/>
    <w:rsid w:val="00DC6758"/>
    <w:rsid w:val="00DC7B51"/>
    <w:rsid w:val="00DD5499"/>
    <w:rsid w:val="00DE1B14"/>
    <w:rsid w:val="00DF4D9B"/>
    <w:rsid w:val="00DF53B3"/>
    <w:rsid w:val="00DF63D0"/>
    <w:rsid w:val="00E02ADA"/>
    <w:rsid w:val="00E058EF"/>
    <w:rsid w:val="00E1754E"/>
    <w:rsid w:val="00E20D39"/>
    <w:rsid w:val="00E24AB2"/>
    <w:rsid w:val="00E3196F"/>
    <w:rsid w:val="00E40125"/>
    <w:rsid w:val="00E503EE"/>
    <w:rsid w:val="00E56C17"/>
    <w:rsid w:val="00E67BF6"/>
    <w:rsid w:val="00E73D54"/>
    <w:rsid w:val="00E90FDE"/>
    <w:rsid w:val="00EA1A91"/>
    <w:rsid w:val="00EB62C1"/>
    <w:rsid w:val="00EC19E6"/>
    <w:rsid w:val="00EC3FDD"/>
    <w:rsid w:val="00EC61F0"/>
    <w:rsid w:val="00EC7C72"/>
    <w:rsid w:val="00ED0815"/>
    <w:rsid w:val="00EF123C"/>
    <w:rsid w:val="00EF419F"/>
    <w:rsid w:val="00F10766"/>
    <w:rsid w:val="00F238F9"/>
    <w:rsid w:val="00F26DC3"/>
    <w:rsid w:val="00F301B7"/>
    <w:rsid w:val="00F3572E"/>
    <w:rsid w:val="00F56131"/>
    <w:rsid w:val="00F67BC3"/>
    <w:rsid w:val="00F70047"/>
    <w:rsid w:val="00F7175E"/>
    <w:rsid w:val="00F760F4"/>
    <w:rsid w:val="00FA074A"/>
    <w:rsid w:val="00FA7F29"/>
    <w:rsid w:val="00FB7699"/>
    <w:rsid w:val="00FC0CFB"/>
    <w:rsid w:val="00FC3987"/>
    <w:rsid w:val="00FE34CD"/>
    <w:rsid w:val="00FE36C5"/>
    <w:rsid w:val="00FE4968"/>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DE1B14"/>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qFormat/>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99"/>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99"/>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uiPriority w:val="99"/>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nhideWhenUsed/>
    <w:qFormat/>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qFormat/>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qFormat/>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12"/>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09"/>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 w:type="numbering" w:customStyle="1" w:styleId="Bezlisty3">
    <w:name w:val="Bez listy3"/>
    <w:next w:val="Bezlisty"/>
    <w:uiPriority w:val="99"/>
    <w:semiHidden/>
    <w:unhideWhenUsed/>
    <w:rsid w:val="00267917"/>
  </w:style>
  <w:style w:type="character" w:customStyle="1" w:styleId="rynqvb">
    <w:name w:val="rynqvb"/>
    <w:basedOn w:val="Domylnaczcionkaakapitu"/>
    <w:qFormat/>
    <w:rsid w:val="00267917"/>
  </w:style>
  <w:style w:type="paragraph" w:customStyle="1" w:styleId="TableParagraph">
    <w:name w:val="Table Paragraph"/>
    <w:basedOn w:val="Standard"/>
    <w:qFormat/>
    <w:rsid w:val="00267917"/>
    <w:pPr>
      <w:widowControl w:val="0"/>
      <w:autoSpaceDN/>
      <w:textAlignment w:val="baseline"/>
    </w:pPr>
    <w:rPr>
      <w:rFonts w:ascii="Tahoma" w:eastAsia="Tahoma" w:hAnsi="Tahoma" w:cs="Tahoma"/>
      <w:kern w:val="2"/>
      <w:sz w:val="22"/>
      <w:szCs w:val="22"/>
      <w:lang w:val="pl-PL" w:eastAsia="pl-PL" w:bidi="pl-PL"/>
    </w:rPr>
  </w:style>
  <w:style w:type="paragraph" w:customStyle="1" w:styleId="LO-normal">
    <w:name w:val="LO-normal"/>
    <w:qFormat/>
    <w:rsid w:val="00267917"/>
    <w:pPr>
      <w:suppressAutoHyphens/>
      <w:jc w:val="left"/>
      <w:textAlignment w:val="baseline"/>
    </w:pPr>
    <w:rPr>
      <w:rFonts w:ascii="Arial" w:hAnsi="Arial" w:cs="Arial"/>
      <w:color w:val="000000"/>
      <w:kern w:val="2"/>
      <w:sz w:val="24"/>
      <w:szCs w:val="20"/>
      <w:lang w:val="pl-PL" w:eastAsia="zh-CN" w:bidi="hi-IN"/>
    </w:rPr>
  </w:style>
  <w:style w:type="character" w:customStyle="1" w:styleId="TekstdymkaZnak1">
    <w:name w:val="Tekst dymka Znak1"/>
    <w:basedOn w:val="Domylnaczcionkaakapitu"/>
    <w:uiPriority w:val="99"/>
    <w:semiHidden/>
    <w:rsid w:val="00267917"/>
    <w:rPr>
      <w:rFonts w:ascii="Segoe UI" w:hAnsi="Segoe UI" w:cs="Segoe UI"/>
      <w:sz w:val="18"/>
      <w:szCs w:val="18"/>
    </w:rPr>
  </w:style>
  <w:style w:type="table" w:customStyle="1" w:styleId="Tabela-Siatka3">
    <w:name w:val="Tabela - Siatka3"/>
    <w:basedOn w:val="Standardowy"/>
    <w:next w:val="Tabela-Siatka"/>
    <w:uiPriority w:val="39"/>
    <w:rsid w:val="00766871"/>
    <w:pPr>
      <w:jc w:val="left"/>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1">
    <w:name w:val="WWNum52111"/>
    <w:rsid w:val="000A5561"/>
    <w:pPr>
      <w:numPr>
        <w:numId w:val="22"/>
      </w:numPr>
    </w:pPr>
  </w:style>
  <w:style w:type="numbering" w:customStyle="1" w:styleId="WWNum5212">
    <w:name w:val="WWNum5212"/>
    <w:rsid w:val="000A556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DE1B14"/>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qFormat/>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99"/>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99"/>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uiPriority w:val="99"/>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nhideWhenUsed/>
    <w:qFormat/>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qFormat/>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qFormat/>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12"/>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09"/>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 w:type="numbering" w:customStyle="1" w:styleId="Bezlisty3">
    <w:name w:val="Bez listy3"/>
    <w:next w:val="Bezlisty"/>
    <w:uiPriority w:val="99"/>
    <w:semiHidden/>
    <w:unhideWhenUsed/>
    <w:rsid w:val="00267917"/>
  </w:style>
  <w:style w:type="character" w:customStyle="1" w:styleId="rynqvb">
    <w:name w:val="rynqvb"/>
    <w:basedOn w:val="Domylnaczcionkaakapitu"/>
    <w:qFormat/>
    <w:rsid w:val="00267917"/>
  </w:style>
  <w:style w:type="paragraph" w:customStyle="1" w:styleId="TableParagraph">
    <w:name w:val="Table Paragraph"/>
    <w:basedOn w:val="Standard"/>
    <w:qFormat/>
    <w:rsid w:val="00267917"/>
    <w:pPr>
      <w:widowControl w:val="0"/>
      <w:autoSpaceDN/>
      <w:textAlignment w:val="baseline"/>
    </w:pPr>
    <w:rPr>
      <w:rFonts w:ascii="Tahoma" w:eastAsia="Tahoma" w:hAnsi="Tahoma" w:cs="Tahoma"/>
      <w:kern w:val="2"/>
      <w:sz w:val="22"/>
      <w:szCs w:val="22"/>
      <w:lang w:val="pl-PL" w:eastAsia="pl-PL" w:bidi="pl-PL"/>
    </w:rPr>
  </w:style>
  <w:style w:type="paragraph" w:customStyle="1" w:styleId="LO-normal">
    <w:name w:val="LO-normal"/>
    <w:qFormat/>
    <w:rsid w:val="00267917"/>
    <w:pPr>
      <w:suppressAutoHyphens/>
      <w:jc w:val="left"/>
      <w:textAlignment w:val="baseline"/>
    </w:pPr>
    <w:rPr>
      <w:rFonts w:ascii="Arial" w:hAnsi="Arial" w:cs="Arial"/>
      <w:color w:val="000000"/>
      <w:kern w:val="2"/>
      <w:sz w:val="24"/>
      <w:szCs w:val="20"/>
      <w:lang w:val="pl-PL" w:eastAsia="zh-CN" w:bidi="hi-IN"/>
    </w:rPr>
  </w:style>
  <w:style w:type="character" w:customStyle="1" w:styleId="TekstdymkaZnak1">
    <w:name w:val="Tekst dymka Znak1"/>
    <w:basedOn w:val="Domylnaczcionkaakapitu"/>
    <w:uiPriority w:val="99"/>
    <w:semiHidden/>
    <w:rsid w:val="00267917"/>
    <w:rPr>
      <w:rFonts w:ascii="Segoe UI" w:hAnsi="Segoe UI" w:cs="Segoe UI"/>
      <w:sz w:val="18"/>
      <w:szCs w:val="18"/>
    </w:rPr>
  </w:style>
  <w:style w:type="table" w:customStyle="1" w:styleId="Tabela-Siatka3">
    <w:name w:val="Tabela - Siatka3"/>
    <w:basedOn w:val="Standardowy"/>
    <w:next w:val="Tabela-Siatka"/>
    <w:uiPriority w:val="39"/>
    <w:rsid w:val="00766871"/>
    <w:pPr>
      <w:jc w:val="left"/>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1">
    <w:name w:val="WWNum52111"/>
    <w:rsid w:val="000A5561"/>
    <w:pPr>
      <w:numPr>
        <w:numId w:val="22"/>
      </w:numPr>
    </w:pPr>
  </w:style>
  <w:style w:type="numbering" w:customStyle="1" w:styleId="WWNum5212">
    <w:name w:val="WWNum5212"/>
    <w:rsid w:val="000A556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42" Type="http://schemas.openxmlformats.org/officeDocument/2006/relationships/hyperlink" Target="file:///Z:/Adam/wymagania-projekty.docx" TargetMode="External"/><Relationship Id="rId47" Type="http://schemas.openxmlformats.org/officeDocument/2006/relationships/hyperlink" Target="file:///Z:/Adam/wymagania-projekty.docx" TargetMode="External"/><Relationship Id="rId63" Type="http://schemas.openxmlformats.org/officeDocument/2006/relationships/hyperlink" Target="file:///Z:/Adam/wymagania-projekty.docx" TargetMode="External"/><Relationship Id="rId68" Type="http://schemas.openxmlformats.org/officeDocument/2006/relationships/hyperlink" Target="file:///Z:/Adam/wymagania-projekty.docx" TargetMode="External"/><Relationship Id="rId84" Type="http://schemas.openxmlformats.org/officeDocument/2006/relationships/hyperlink" Target="file:///Z:/Adam/wymagania-projekty.docx" TargetMode="External"/><Relationship Id="rId89" Type="http://schemas.openxmlformats.org/officeDocument/2006/relationships/fontTable" Target="fontTable.xml"/><Relationship Id="rId16" Type="http://schemas.openxmlformats.org/officeDocument/2006/relationships/hyperlink" Target="https://platformazakupowa.pl/" TargetMode="External"/><Relationship Id="rId11" Type="http://schemas.openxmlformats.org/officeDocument/2006/relationships/hyperlink" Target="mailto:zamowienia.kwp@bk.policja.gov.pl" TargetMode="External"/><Relationship Id="rId32" Type="http://schemas.openxmlformats.org/officeDocument/2006/relationships/hyperlink" Target="file:///Z:/Adam/wymagania-projekty.docx" TargetMode="External"/><Relationship Id="rId37" Type="http://schemas.openxmlformats.org/officeDocument/2006/relationships/hyperlink" Target="file:///Z:/Adam/wymagania-projekty.docx" TargetMode="External"/><Relationship Id="rId53" Type="http://schemas.openxmlformats.org/officeDocument/2006/relationships/hyperlink" Target="file:///Z:/Adam/wymagania-projekty.docx" TargetMode="External"/><Relationship Id="rId58" Type="http://schemas.openxmlformats.org/officeDocument/2006/relationships/hyperlink" Target="file:///Z:/Adam/wymagania-projekty.docx" TargetMode="External"/><Relationship Id="rId74" Type="http://schemas.openxmlformats.org/officeDocument/2006/relationships/hyperlink" Target="file:///Z:/Adam/wymagania-projekty.docx" TargetMode="External"/><Relationship Id="rId79" Type="http://schemas.openxmlformats.org/officeDocument/2006/relationships/hyperlink" Target="file:///Z:/Adam/wymagania-projekty.docx"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Z:/Adam/wymagania-projekty.docx" TargetMode="External"/><Relationship Id="rId35" Type="http://schemas.openxmlformats.org/officeDocument/2006/relationships/hyperlink" Target="file:///Z:/Adam/wymagania-projekty.docx" TargetMode="External"/><Relationship Id="rId43" Type="http://schemas.openxmlformats.org/officeDocument/2006/relationships/hyperlink" Target="file:///Z:/Adam/wymagania-projekty.docx" TargetMode="External"/><Relationship Id="rId48" Type="http://schemas.openxmlformats.org/officeDocument/2006/relationships/hyperlink" Target="file:///Z:/Adam/wymagania-projekty.docx" TargetMode="External"/><Relationship Id="rId56" Type="http://schemas.openxmlformats.org/officeDocument/2006/relationships/hyperlink" Target="file:///Z:/Adam/wymagania-projekty.docx" TargetMode="External"/><Relationship Id="rId64" Type="http://schemas.openxmlformats.org/officeDocument/2006/relationships/hyperlink" Target="file:///Z:/Adam/wymagania-projekty.docx" TargetMode="External"/><Relationship Id="rId69" Type="http://schemas.openxmlformats.org/officeDocument/2006/relationships/hyperlink" Target="file:///Z:/Adam/wymagania-projekty.docx" TargetMode="External"/><Relationship Id="rId77" Type="http://schemas.openxmlformats.org/officeDocument/2006/relationships/hyperlink" Target="file:///Z:/Adam/wymagania-projekty.docx" TargetMode="External"/><Relationship Id="rId8" Type="http://schemas.openxmlformats.org/officeDocument/2006/relationships/endnotes" Target="endnotes.xml"/><Relationship Id="rId51" Type="http://schemas.openxmlformats.org/officeDocument/2006/relationships/hyperlink" Target="file:///Z:/Adam/wymagania-projekty.docx" TargetMode="External"/><Relationship Id="rId72" Type="http://schemas.openxmlformats.org/officeDocument/2006/relationships/hyperlink" Target="file:///Z:/Adam/wymagania-projekty.docx" TargetMode="External"/><Relationship Id="rId80" Type="http://schemas.openxmlformats.org/officeDocument/2006/relationships/hyperlink" Target="file:///Z:/Adam/wymagania-projekty.docx" TargetMode="External"/><Relationship Id="rId85" Type="http://schemas.openxmlformats.org/officeDocument/2006/relationships/hyperlink" Target="file:///Z:/Adam/wymagania-projekty.docx" TargetMode="External"/><Relationship Id="rId3" Type="http://schemas.openxmlformats.org/officeDocument/2006/relationships/styles" Target="styl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33" Type="http://schemas.openxmlformats.org/officeDocument/2006/relationships/hyperlink" Target="file:///Z:/Adam/wymagania-projekty.docx" TargetMode="External"/><Relationship Id="rId38" Type="http://schemas.openxmlformats.org/officeDocument/2006/relationships/hyperlink" Target="file:///Z:/Adam/wymagania-projekty.docx" TargetMode="External"/><Relationship Id="rId46" Type="http://schemas.openxmlformats.org/officeDocument/2006/relationships/hyperlink" Target="file:///Z:/Adam/wymagania-projekty.docx" TargetMode="External"/><Relationship Id="rId59" Type="http://schemas.openxmlformats.org/officeDocument/2006/relationships/hyperlink" Target="file:///Z:/Adam/wymagania-projekty.docx" TargetMode="External"/><Relationship Id="rId67" Type="http://schemas.openxmlformats.org/officeDocument/2006/relationships/hyperlink" Target="file:///Z:/Adam/wymagania-projekty.docx" TargetMode="External"/><Relationship Id="rId20" Type="http://schemas.openxmlformats.org/officeDocument/2006/relationships/hyperlink" Target="http://platformazakupowa.pl" TargetMode="External"/><Relationship Id="rId41" Type="http://schemas.openxmlformats.org/officeDocument/2006/relationships/hyperlink" Target="file:///Z:/Adam/wymagania-projekty.docx" TargetMode="External"/><Relationship Id="rId54" Type="http://schemas.openxmlformats.org/officeDocument/2006/relationships/hyperlink" Target="file:///Z:/Adam/wymagania-projekty.docx" TargetMode="External"/><Relationship Id="rId62" Type="http://schemas.openxmlformats.org/officeDocument/2006/relationships/hyperlink" Target="file:///Z:/Adam/wymagania-projekty.docx" TargetMode="External"/><Relationship Id="rId70" Type="http://schemas.openxmlformats.org/officeDocument/2006/relationships/hyperlink" Target="file:///Z:/Adam/wymagania-projekty.docx" TargetMode="External"/><Relationship Id="rId75" Type="http://schemas.openxmlformats.org/officeDocument/2006/relationships/hyperlink" Target="file:///Z:/Adam/wymagania-projekty.docx" TargetMode="External"/><Relationship Id="rId83" Type="http://schemas.openxmlformats.org/officeDocument/2006/relationships/hyperlink" Target="file:///Z:/Adam/wymagania-projekty.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file:///Z:/Adam/wymagania-projekty.docx" TargetMode="External"/><Relationship Id="rId49" Type="http://schemas.openxmlformats.org/officeDocument/2006/relationships/hyperlink" Target="file:///Z:/Adam/wymagania-projekty.docx" TargetMode="External"/><Relationship Id="rId57" Type="http://schemas.openxmlformats.org/officeDocument/2006/relationships/hyperlink" Target="file:///Z:/Adam/wymagania-projekty.docx" TargetMode="External"/><Relationship Id="rId10" Type="http://schemas.openxmlformats.org/officeDocument/2006/relationships/hyperlink" Target="http://www.platformazakupowa.pl" TargetMode="External"/><Relationship Id="rId31" Type="http://schemas.openxmlformats.org/officeDocument/2006/relationships/hyperlink" Target="file:///Z:/Adam/wymagania-projekty.docx" TargetMode="External"/><Relationship Id="rId44" Type="http://schemas.openxmlformats.org/officeDocument/2006/relationships/hyperlink" Target="file:///Z:/Adam/wymagania-projekty.docx" TargetMode="External"/><Relationship Id="rId52" Type="http://schemas.openxmlformats.org/officeDocument/2006/relationships/hyperlink" Target="file:///Z:/Adam/wymagania-projekty.docx" TargetMode="External"/><Relationship Id="rId60" Type="http://schemas.openxmlformats.org/officeDocument/2006/relationships/hyperlink" Target="file:///Z:/Adam/wymagania-projekty.docx" TargetMode="External"/><Relationship Id="rId65" Type="http://schemas.openxmlformats.org/officeDocument/2006/relationships/hyperlink" Target="file:///Z:/Adam/wymagania-projekty.docx" TargetMode="External"/><Relationship Id="rId73" Type="http://schemas.openxmlformats.org/officeDocument/2006/relationships/hyperlink" Target="file:///Z:/Adam/wymagania-projekty.docx" TargetMode="External"/><Relationship Id="rId78" Type="http://schemas.openxmlformats.org/officeDocument/2006/relationships/hyperlink" Target="file:///Z:/Adam/wymagania-projekty.docx" TargetMode="External"/><Relationship Id="rId81" Type="http://schemas.openxmlformats.org/officeDocument/2006/relationships/hyperlink" Target="file:///Z:/Adam/wymagania-projekty.docx" TargetMode="External"/><Relationship Id="rId86" Type="http://schemas.openxmlformats.org/officeDocument/2006/relationships/hyperlink" Target="mailto:naczelnik.wlii.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39" Type="http://schemas.openxmlformats.org/officeDocument/2006/relationships/hyperlink" Target="file:///Z:/Adam/wymagania-projekty.docx" TargetMode="External"/><Relationship Id="rId34" Type="http://schemas.openxmlformats.org/officeDocument/2006/relationships/hyperlink" Target="file:///Z:/Adam/wymagania-projekty.docx" TargetMode="External"/><Relationship Id="rId50" Type="http://schemas.openxmlformats.org/officeDocument/2006/relationships/hyperlink" Target="file:///Z:/Adam/wymagania-projekty.docx" TargetMode="External"/><Relationship Id="rId55" Type="http://schemas.openxmlformats.org/officeDocument/2006/relationships/hyperlink" Target="file:///Z:/Adam/wymagania-projekty.docx" TargetMode="External"/><Relationship Id="rId76" Type="http://schemas.openxmlformats.org/officeDocument/2006/relationships/hyperlink" Target="file:///Z:/Adam/wymagania-projekty.docx" TargetMode="External"/><Relationship Id="rId7" Type="http://schemas.openxmlformats.org/officeDocument/2006/relationships/footnotes" Target="footnotes.xml"/><Relationship Id="rId71" Type="http://schemas.openxmlformats.org/officeDocument/2006/relationships/hyperlink" Target="file:///Z:/Adam/wymagania-projekty.docx" TargetMode="External"/><Relationship Id="rId2" Type="http://schemas.openxmlformats.org/officeDocument/2006/relationships/numbering" Target="numbering.xml"/><Relationship Id="rId29" Type="http://schemas.openxmlformats.org/officeDocument/2006/relationships/hyperlink" Target="mailto:iod.kwp@bk.policja.gov.pl" TargetMode="External"/><Relationship Id="rId24" Type="http://schemas.openxmlformats.org/officeDocument/2006/relationships/hyperlink" Target="https://platformazakupowa.pl/strona/45-instrukcje" TargetMode="External"/><Relationship Id="rId40" Type="http://schemas.openxmlformats.org/officeDocument/2006/relationships/hyperlink" Target="file:///Z:/Adam/wymagania-projekty.docx" TargetMode="External"/><Relationship Id="rId45" Type="http://schemas.openxmlformats.org/officeDocument/2006/relationships/hyperlink" Target="file:///Z:/Adam/wymagania-projekty.docx" TargetMode="External"/><Relationship Id="rId66" Type="http://schemas.openxmlformats.org/officeDocument/2006/relationships/hyperlink" Target="file:///Z:/Adam/wymagania-projekty.docx" TargetMode="External"/><Relationship Id="rId87" Type="http://schemas.openxmlformats.org/officeDocument/2006/relationships/hyperlink" Target="mailto:naczelnik.wlii.kwp@bk.policja.gov.pl" TargetMode="External"/><Relationship Id="rId61" Type="http://schemas.openxmlformats.org/officeDocument/2006/relationships/hyperlink" Target="file:///Z:/Adam/wymagania-projekty.docx" TargetMode="External"/><Relationship Id="rId82" Type="http://schemas.openxmlformats.org/officeDocument/2006/relationships/hyperlink" Target="file:///Z:/Adam/wymagania-projekty.docx" TargetMode="External"/><Relationship Id="rId19"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37FF-640A-4A36-AC27-FDC2DC86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73</Pages>
  <Words>31404</Words>
  <Characters>188429</Characters>
  <Application>Microsoft Office Word</Application>
  <DocSecurity>0</DocSecurity>
  <Lines>1570</Lines>
  <Paragraphs>438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870039</cp:lastModifiedBy>
  <cp:revision>9</cp:revision>
  <cp:lastPrinted>2024-07-17T05:48:00Z</cp:lastPrinted>
  <dcterms:created xsi:type="dcterms:W3CDTF">2024-06-19T13:04:00Z</dcterms:created>
  <dcterms:modified xsi:type="dcterms:W3CDTF">2024-07-17T08:59:00Z</dcterms:modified>
</cp:coreProperties>
</file>