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4F9FE" w14:textId="0568871E" w:rsidR="00C95D8C" w:rsidRPr="008B52A6" w:rsidRDefault="00C95D8C" w:rsidP="00C95D8C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ZP.271.</w:t>
      </w:r>
      <w:r w:rsidR="007728E5">
        <w:rPr>
          <w:rFonts w:ascii="Tahoma" w:hAnsi="Tahoma" w:cs="Tahoma"/>
          <w:b/>
        </w:rPr>
        <w:t>2</w:t>
      </w:r>
      <w:r w:rsidR="00344928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.202</w:t>
      </w:r>
      <w:r w:rsidR="007728E5">
        <w:rPr>
          <w:rFonts w:ascii="Tahoma" w:hAnsi="Tahoma" w:cs="Tahoma"/>
          <w:b/>
        </w:rPr>
        <w:t>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B52A6">
        <w:rPr>
          <w:rFonts w:ascii="Tahoma" w:hAnsi="Tahoma" w:cs="Tahoma"/>
        </w:rPr>
        <w:tab/>
        <w:t>Aleksandrów Łódzki, dn.</w:t>
      </w:r>
      <w:r w:rsidR="002966FD">
        <w:rPr>
          <w:rFonts w:ascii="Tahoma" w:hAnsi="Tahoma" w:cs="Tahoma"/>
        </w:rPr>
        <w:t xml:space="preserve"> </w:t>
      </w:r>
      <w:r w:rsidR="007728E5">
        <w:rPr>
          <w:rFonts w:ascii="Tahoma" w:hAnsi="Tahoma" w:cs="Tahoma"/>
        </w:rPr>
        <w:t>01.12</w:t>
      </w:r>
      <w:r>
        <w:rPr>
          <w:rFonts w:ascii="Tahoma" w:hAnsi="Tahoma" w:cs="Tahoma"/>
        </w:rPr>
        <w:t>.202</w:t>
      </w:r>
      <w:r w:rsidR="007728E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</w:t>
      </w:r>
      <w:r w:rsidRPr="008B52A6">
        <w:rPr>
          <w:rFonts w:ascii="Tahoma" w:hAnsi="Tahoma" w:cs="Tahoma"/>
        </w:rPr>
        <w:t>.</w:t>
      </w:r>
    </w:p>
    <w:p w14:paraId="0F073874" w14:textId="3AD8327B" w:rsidR="00BC78AC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14:paraId="131568C9" w14:textId="77777777" w:rsidR="00B16340" w:rsidRPr="008B52A6" w:rsidRDefault="00B16340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14:paraId="230D6FF1" w14:textId="77777777" w:rsidR="00010038" w:rsidRPr="008B52A6" w:rsidRDefault="00E00FBB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Wyjaśnienie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14:paraId="558C340F" w14:textId="77777777"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14:paraId="02686C78" w14:textId="37A2E9D4" w:rsidR="00344928" w:rsidRPr="00344928" w:rsidRDefault="00C95D8C" w:rsidP="00344928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 postępowania o udzielenie zamówienia publicznego prowadzonego w</w:t>
      </w:r>
      <w:r w:rsidRPr="00A6434F">
        <w:rPr>
          <w:rFonts w:ascii="Tahoma" w:hAnsi="Tahoma" w:cs="Tahoma"/>
          <w:u w:val="single"/>
        </w:rPr>
        <w:t xml:space="preserve"> </w:t>
      </w:r>
      <w:r w:rsidRPr="00A6434F">
        <w:rPr>
          <w:rFonts w:ascii="Tahoma" w:hAnsi="Tahoma" w:cs="Tahoma"/>
          <w:b/>
          <w:u w:val="single"/>
        </w:rPr>
        <w:t xml:space="preserve">trybie </w:t>
      </w:r>
      <w:r>
        <w:rPr>
          <w:rFonts w:ascii="Tahoma" w:hAnsi="Tahoma" w:cs="Tahoma"/>
          <w:b/>
          <w:u w:val="single"/>
        </w:rPr>
        <w:t>podstawowym bez negocjacji pn.</w:t>
      </w:r>
    </w:p>
    <w:p w14:paraId="2A8B85F9" w14:textId="6ACE1A13" w:rsidR="00C95D8C" w:rsidRPr="00A6434F" w:rsidRDefault="00344928" w:rsidP="007728E5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„</w:t>
      </w:r>
      <w:bookmarkStart w:id="0" w:name="OLE_LINK1"/>
      <w:bookmarkStart w:id="1" w:name="OLE_LINK2"/>
      <w:r w:rsidR="007728E5" w:rsidRPr="007728E5">
        <w:rPr>
          <w:rFonts w:ascii="Tahoma" w:eastAsia="Calibri" w:hAnsi="Tahoma" w:cs="Tahoma"/>
          <w:b/>
          <w:lang w:eastAsia="en-US"/>
        </w:rPr>
        <w:t>Przebudowa drogi powiatowej nr 5166E i 1134E w zakresie budowy ścieżki pieszo-rowerowej</w:t>
      </w:r>
      <w:bookmarkEnd w:id="0"/>
      <w:bookmarkEnd w:id="1"/>
      <w:r>
        <w:rPr>
          <w:rFonts w:ascii="Tahoma" w:eastAsia="Calibri" w:hAnsi="Tahoma" w:cs="Tahoma"/>
          <w:b/>
          <w:lang w:eastAsia="en-US"/>
        </w:rPr>
        <w:t>”</w:t>
      </w:r>
    </w:p>
    <w:p w14:paraId="459F7334" w14:textId="70169B90" w:rsidR="00A6434F" w:rsidRDefault="00A6434F" w:rsidP="00630634">
      <w:pPr>
        <w:spacing w:before="100" w:beforeAutospacing="1" w:after="100" w:afterAutospacing="1" w:line="276" w:lineRule="auto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</w:rPr>
        <w:t>art. 284 ust. 2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</w:t>
      </w:r>
      <w:proofErr w:type="spellStart"/>
      <w:r w:rsidR="00761F11" w:rsidRPr="00761F11">
        <w:rPr>
          <w:rFonts w:ascii="Tahoma" w:hAnsi="Tahoma" w:cs="Tahoma"/>
          <w:bCs/>
        </w:rPr>
        <w:t>t.j</w:t>
      </w:r>
      <w:proofErr w:type="spellEnd"/>
      <w:r w:rsidR="00761F11" w:rsidRPr="00761F11">
        <w:rPr>
          <w:rFonts w:ascii="Tahoma" w:hAnsi="Tahoma" w:cs="Tahoma"/>
          <w:bCs/>
        </w:rPr>
        <w:t>. Dz. U. z 202</w:t>
      </w:r>
      <w:r w:rsidR="007728E5">
        <w:rPr>
          <w:rFonts w:ascii="Tahoma" w:hAnsi="Tahoma" w:cs="Tahoma"/>
          <w:bCs/>
        </w:rPr>
        <w:t>3</w:t>
      </w:r>
      <w:r w:rsidR="00761F11" w:rsidRPr="00761F11">
        <w:rPr>
          <w:rFonts w:ascii="Tahoma" w:hAnsi="Tahoma" w:cs="Tahoma"/>
          <w:bCs/>
        </w:rPr>
        <w:t xml:space="preserve"> r. poz. 1</w:t>
      </w:r>
      <w:r w:rsidR="007728E5">
        <w:rPr>
          <w:rFonts w:ascii="Tahoma" w:hAnsi="Tahoma" w:cs="Tahoma"/>
          <w:bCs/>
        </w:rPr>
        <w:t>605</w:t>
      </w:r>
      <w:r w:rsidR="00761F11" w:rsidRPr="00761F11">
        <w:rPr>
          <w:rFonts w:ascii="Tahoma" w:hAnsi="Tahoma" w:cs="Tahoma"/>
          <w:bCs/>
        </w:rPr>
        <w:t xml:space="preserve"> z </w:t>
      </w:r>
      <w:proofErr w:type="spellStart"/>
      <w:r w:rsidR="00761F11" w:rsidRPr="00761F11">
        <w:rPr>
          <w:rFonts w:ascii="Tahoma" w:hAnsi="Tahoma" w:cs="Tahoma"/>
          <w:bCs/>
        </w:rPr>
        <w:t>późn</w:t>
      </w:r>
      <w:proofErr w:type="spellEnd"/>
      <w:r w:rsidR="00761F11" w:rsidRPr="00761F11"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>Zamawiający przekazuje poniżej treść zapytań, które wpłynęły do Zamawiającego wraz z wyjaśnieniami:</w:t>
      </w:r>
    </w:p>
    <w:p w14:paraId="11137240" w14:textId="77777777" w:rsidR="00630634" w:rsidRDefault="002853EC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</w:t>
      </w:r>
      <w:r w:rsidR="00630634" w:rsidRPr="00630634">
        <w:rPr>
          <w:rFonts w:ascii="Tahoma" w:hAnsi="Tahoma" w:cs="Tahoma"/>
          <w:b/>
          <w:sz w:val="24"/>
          <w:szCs w:val="24"/>
        </w:rPr>
        <w:t>:</w:t>
      </w:r>
    </w:p>
    <w:p w14:paraId="641004CE" w14:textId="20314185" w:rsidR="00344928" w:rsidRDefault="007728E5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Czy Zamawiający dopuszcza do wbudowania na w/w zadaniu jak warstwę wiążącą masę z betonu asfaltowego AC 16 W 50/70 – 4 cm?</w:t>
      </w:r>
    </w:p>
    <w:p w14:paraId="0BBC5AE7" w14:textId="77777777" w:rsidR="00B16340" w:rsidRDefault="00B16340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14:paraId="05C8AFE6" w14:textId="77777777" w:rsidR="007708F3" w:rsidRDefault="0063063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>Odpowiedź:</w:t>
      </w:r>
      <w:r w:rsidR="000C33E6" w:rsidRPr="00630634">
        <w:rPr>
          <w:rFonts w:ascii="Tahoma" w:hAnsi="Tahoma" w:cs="Tahoma"/>
          <w:b/>
          <w:sz w:val="24"/>
          <w:szCs w:val="24"/>
        </w:rPr>
        <w:t xml:space="preserve">  </w:t>
      </w:r>
      <w:r w:rsidR="007708F3">
        <w:rPr>
          <w:rFonts w:ascii="Tahoma" w:hAnsi="Tahoma" w:cs="Tahoma"/>
          <w:b/>
          <w:sz w:val="24"/>
          <w:szCs w:val="24"/>
        </w:rPr>
        <w:t xml:space="preserve"> </w:t>
      </w:r>
    </w:p>
    <w:p w14:paraId="05BC74D8" w14:textId="34849FB2" w:rsidR="00B16340" w:rsidRDefault="007728E5" w:rsidP="002966FD">
      <w:pPr>
        <w:spacing w:after="160" w:line="259" w:lineRule="auto"/>
        <w:rPr>
          <w:rFonts w:ascii="Tahoma" w:eastAsiaTheme="minorHAnsi" w:hAnsi="Tahoma" w:cs="Tahoma"/>
          <w:color w:val="000000" w:themeColor="text1"/>
          <w:lang w:eastAsia="en-US"/>
        </w:rPr>
      </w:pPr>
      <w:r>
        <w:rPr>
          <w:rFonts w:ascii="Tahoma" w:eastAsiaTheme="minorHAnsi" w:hAnsi="Tahoma" w:cs="Tahoma"/>
          <w:color w:val="000000" w:themeColor="text1"/>
          <w:lang w:eastAsia="en-US"/>
        </w:rPr>
        <w:t>Zamawiający nie wyraża zgody.</w:t>
      </w:r>
    </w:p>
    <w:p w14:paraId="5207CAEE" w14:textId="5A08183A" w:rsidR="00B16340" w:rsidRDefault="00B16340" w:rsidP="00B16340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2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0C7BF610" w14:textId="20AFC2BB" w:rsidR="00B16340" w:rsidRDefault="007728E5" w:rsidP="00B16340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Jest to ciąg pieszo-rowerowy, czy Zamawiający dopuszcza klasę B125 do pokryw i ram studni telekomunikacyjnych przy ich wymianie?</w:t>
      </w:r>
    </w:p>
    <w:p w14:paraId="36C08C38" w14:textId="77777777" w:rsidR="00B16340" w:rsidRDefault="00B16340" w:rsidP="00B16340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14:paraId="0A9B82D5" w14:textId="77777777" w:rsidR="00B16340" w:rsidRDefault="00B16340" w:rsidP="00B16340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30A0A0CF" w14:textId="3C421A75" w:rsidR="00B16340" w:rsidRPr="00B16340" w:rsidRDefault="007728E5" w:rsidP="00B16340">
      <w:pPr>
        <w:spacing w:line="259" w:lineRule="auto"/>
        <w:jc w:val="both"/>
        <w:rPr>
          <w:rFonts w:ascii="Tahoma" w:eastAsiaTheme="minorHAnsi" w:hAnsi="Tahoma" w:cs="Tahoma"/>
          <w:color w:val="000000" w:themeColor="text1"/>
          <w:lang w:eastAsia="en-US"/>
        </w:rPr>
      </w:pPr>
      <w:r>
        <w:rPr>
          <w:rFonts w:ascii="Tahoma" w:eastAsiaTheme="minorHAnsi" w:hAnsi="Tahoma" w:cs="Tahoma"/>
          <w:color w:val="000000" w:themeColor="text1"/>
          <w:lang w:eastAsia="en-US"/>
        </w:rPr>
        <w:t>Zamawiający nie wyraża zgody.</w:t>
      </w:r>
    </w:p>
    <w:p w14:paraId="3E4EC1FD" w14:textId="77777777" w:rsidR="002966FD" w:rsidRPr="002966FD" w:rsidRDefault="002966FD" w:rsidP="002966FD">
      <w:pPr>
        <w:spacing w:after="160" w:line="259" w:lineRule="auto"/>
        <w:rPr>
          <w:rFonts w:ascii="Tahoma" w:eastAsiaTheme="minorHAnsi" w:hAnsi="Tahoma" w:cs="Tahoma"/>
          <w:color w:val="000000" w:themeColor="text1"/>
          <w:lang w:eastAsia="en-US"/>
        </w:rPr>
      </w:pPr>
    </w:p>
    <w:p w14:paraId="50473617" w14:textId="77777777" w:rsidR="005C24A3" w:rsidRDefault="005C24A3" w:rsidP="005C24A3"/>
    <w:p w14:paraId="27963CCF" w14:textId="77777777" w:rsidR="001650F4" w:rsidRPr="004361C3" w:rsidRDefault="001650F4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bookmarkStart w:id="2" w:name="_GoBack"/>
      <w:bookmarkEnd w:id="2"/>
    </w:p>
    <w:p w14:paraId="49A79C21" w14:textId="77777777" w:rsidR="00E210A2" w:rsidRDefault="001B69CB" w:rsidP="001B69CB">
      <w:pPr>
        <w:widowControl w:val="0"/>
        <w:spacing w:line="276" w:lineRule="auto"/>
        <w:ind w:left="4963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8F4E13">
        <w:rPr>
          <w:rFonts w:ascii="Tahoma" w:hAnsi="Tahoma" w:cs="Tahoma"/>
          <w:bCs/>
        </w:rPr>
        <w:t>Zamawiający</w:t>
      </w:r>
    </w:p>
    <w:p w14:paraId="3E1D6A0A" w14:textId="77777777" w:rsidR="002819E1" w:rsidRPr="002819E1" w:rsidRDefault="002819E1" w:rsidP="002819E1">
      <w:pPr>
        <w:keepNext/>
        <w:keepLines/>
        <w:ind w:left="2836"/>
        <w:jc w:val="center"/>
        <w:rPr>
          <w:rFonts w:ascii="Tahoma" w:hAnsi="Tahoma" w:cs="Tahoma"/>
          <w:b/>
          <w:bCs/>
          <w:lang w:val="x-none"/>
        </w:rPr>
      </w:pPr>
      <w:r>
        <w:rPr>
          <w:rFonts w:ascii="Tahoma" w:hAnsi="Tahoma" w:cs="Tahoma"/>
          <w:b/>
          <w:bCs/>
        </w:rPr>
        <w:t xml:space="preserve">      </w:t>
      </w:r>
      <w:r w:rsidRPr="002819E1">
        <w:rPr>
          <w:rFonts w:ascii="Tahoma" w:hAnsi="Tahoma" w:cs="Tahoma"/>
          <w:b/>
          <w:bCs/>
          <w:lang w:val="x-none"/>
        </w:rPr>
        <w:t>Z up. BURMISTRZA</w:t>
      </w:r>
    </w:p>
    <w:p w14:paraId="0979E97D" w14:textId="77777777" w:rsidR="002819E1" w:rsidRPr="002819E1" w:rsidRDefault="002819E1" w:rsidP="002819E1">
      <w:pPr>
        <w:keepNext/>
        <w:keepLines/>
        <w:ind w:left="2836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/-/</w:t>
      </w:r>
    </w:p>
    <w:p w14:paraId="24FF0A72" w14:textId="77777777" w:rsidR="002819E1" w:rsidRPr="002819E1" w:rsidRDefault="002819E1" w:rsidP="002819E1">
      <w:pPr>
        <w:keepNext/>
        <w:keepLines/>
        <w:ind w:left="2836" w:firstLine="709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Leszek Filipiak</w:t>
      </w:r>
    </w:p>
    <w:p w14:paraId="67408D6E" w14:textId="77777777" w:rsidR="002819E1" w:rsidRPr="002819E1" w:rsidRDefault="002819E1" w:rsidP="002819E1">
      <w:pPr>
        <w:keepNext/>
        <w:keepLines/>
        <w:ind w:left="2836" w:firstLine="709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ZASTĘPCA BURMISTRZA</w:t>
      </w:r>
    </w:p>
    <w:p w14:paraId="327EA2E2" w14:textId="77777777" w:rsidR="00A80AE8" w:rsidRPr="00A80AE8" w:rsidRDefault="00A80AE8" w:rsidP="00E210A2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</w:p>
    <w:sectPr w:rsidR="00A80AE8" w:rsidRPr="00A80AE8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79EC" w14:textId="77777777" w:rsidR="008D5CA9" w:rsidRDefault="008D5CA9">
      <w:r>
        <w:separator/>
      </w:r>
    </w:p>
  </w:endnote>
  <w:endnote w:type="continuationSeparator" w:id="0">
    <w:p w14:paraId="02E19904" w14:textId="77777777" w:rsidR="008D5CA9" w:rsidRDefault="008D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8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6333" w14:textId="77777777" w:rsidR="00AA08F5" w:rsidRDefault="00AA08F5" w:rsidP="00AA08F5">
    <w:pPr>
      <w:pStyle w:val="Nagwek"/>
      <w:jc w:val="center"/>
    </w:pPr>
  </w:p>
  <w:p w14:paraId="0F9F4CD6" w14:textId="77777777" w:rsidR="00AA08F5" w:rsidRDefault="00AA08F5" w:rsidP="00AA08F5"/>
  <w:p w14:paraId="6D535D27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AF2AD99" wp14:editId="1AFA6FDF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A274B6" wp14:editId="37643486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14:paraId="32298208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14:paraId="7D6E494A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14:paraId="0AFE9AAA" w14:textId="77777777"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3FBA52" wp14:editId="19DB93C3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39567" w14:textId="6B35E3D7"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B16340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FBA5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14:paraId="51D39567" w14:textId="6B35E3D7"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B16340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9AA6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 wp14:anchorId="6A52F418" wp14:editId="0B6B1B5B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53559" wp14:editId="0DDC4F28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14:paraId="530FA626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14:paraId="1A65E376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14:paraId="51D3EFAC" w14:textId="77777777"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5715E" wp14:editId="326B1A10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A6337" w14:textId="2D17CAC6"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7728E5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5715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14:paraId="481A6337" w14:textId="2D17CAC6"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7728E5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2F8B8" w14:textId="77777777" w:rsidR="008D5CA9" w:rsidRDefault="008D5CA9">
      <w:r>
        <w:separator/>
      </w:r>
    </w:p>
  </w:footnote>
  <w:footnote w:type="continuationSeparator" w:id="0">
    <w:p w14:paraId="3A88AA7C" w14:textId="77777777" w:rsidR="008D5CA9" w:rsidRDefault="008D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8155" w14:textId="77777777"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0B7A96BF" wp14:editId="78F5DB80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084F3" w14:textId="77777777"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7C3A" w14:textId="77777777"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17C06D9E" wp14:editId="4C3A0EB4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color w:val="7E0021"/>
        <w:sz w:val="12"/>
        <w:szCs w:val="1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2"/>
        <w:szCs w:val="1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2"/>
        <w:szCs w:val="1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color w:val="7E0021"/>
        <w:sz w:val="12"/>
        <w:szCs w:val="12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2"/>
        <w:szCs w:val="1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2"/>
        <w:szCs w:val="1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color w:val="7E0021"/>
        <w:sz w:val="12"/>
        <w:szCs w:val="12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2"/>
        <w:szCs w:val="1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2"/>
        <w:szCs w:val="1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Cs w:val="26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Cs w:val="26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Cs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Cs w:val="26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Cs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00FB"/>
    <w:rsid w:val="000728D3"/>
    <w:rsid w:val="00073090"/>
    <w:rsid w:val="00073F75"/>
    <w:rsid w:val="00076A1F"/>
    <w:rsid w:val="0008218E"/>
    <w:rsid w:val="00082B91"/>
    <w:rsid w:val="00085B77"/>
    <w:rsid w:val="00090728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380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4F73"/>
    <w:rsid w:val="001650F4"/>
    <w:rsid w:val="00166708"/>
    <w:rsid w:val="00167348"/>
    <w:rsid w:val="00170889"/>
    <w:rsid w:val="00170EA5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40EB"/>
    <w:rsid w:val="001A6341"/>
    <w:rsid w:val="001A7704"/>
    <w:rsid w:val="001A7769"/>
    <w:rsid w:val="001B2767"/>
    <w:rsid w:val="001B69CB"/>
    <w:rsid w:val="001D4575"/>
    <w:rsid w:val="001D590F"/>
    <w:rsid w:val="001D5981"/>
    <w:rsid w:val="001D5AA4"/>
    <w:rsid w:val="001D6B31"/>
    <w:rsid w:val="001E615B"/>
    <w:rsid w:val="001E7E23"/>
    <w:rsid w:val="001F1576"/>
    <w:rsid w:val="001F4760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1B9B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19E1"/>
    <w:rsid w:val="00282713"/>
    <w:rsid w:val="002842D5"/>
    <w:rsid w:val="00284577"/>
    <w:rsid w:val="002853EC"/>
    <w:rsid w:val="00286099"/>
    <w:rsid w:val="00294FB3"/>
    <w:rsid w:val="0029536C"/>
    <w:rsid w:val="002953A2"/>
    <w:rsid w:val="002966FD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1852"/>
    <w:rsid w:val="00327F13"/>
    <w:rsid w:val="00331E0E"/>
    <w:rsid w:val="00336293"/>
    <w:rsid w:val="00336348"/>
    <w:rsid w:val="00337985"/>
    <w:rsid w:val="00344928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361C3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A30C2"/>
    <w:rsid w:val="004B0EA3"/>
    <w:rsid w:val="004B20EC"/>
    <w:rsid w:val="004B78FE"/>
    <w:rsid w:val="004C589A"/>
    <w:rsid w:val="004C59FD"/>
    <w:rsid w:val="004C73D2"/>
    <w:rsid w:val="004D2742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36CE0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87EE4"/>
    <w:rsid w:val="00593F4C"/>
    <w:rsid w:val="005940EB"/>
    <w:rsid w:val="005A1AE0"/>
    <w:rsid w:val="005A2985"/>
    <w:rsid w:val="005A65D3"/>
    <w:rsid w:val="005B4BB0"/>
    <w:rsid w:val="005B5115"/>
    <w:rsid w:val="005B5F68"/>
    <w:rsid w:val="005B63E0"/>
    <w:rsid w:val="005B744B"/>
    <w:rsid w:val="005C24A3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2062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7B52"/>
    <w:rsid w:val="00664DCA"/>
    <w:rsid w:val="00665967"/>
    <w:rsid w:val="00667EE5"/>
    <w:rsid w:val="0067024E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348F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6FA3"/>
    <w:rsid w:val="006F7041"/>
    <w:rsid w:val="0070070A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3055C"/>
    <w:rsid w:val="00742F0E"/>
    <w:rsid w:val="0074478E"/>
    <w:rsid w:val="00744E0B"/>
    <w:rsid w:val="00747DCA"/>
    <w:rsid w:val="007500F3"/>
    <w:rsid w:val="00756A71"/>
    <w:rsid w:val="00756DB6"/>
    <w:rsid w:val="00761F11"/>
    <w:rsid w:val="007708F3"/>
    <w:rsid w:val="007728E5"/>
    <w:rsid w:val="00774ED6"/>
    <w:rsid w:val="007854D2"/>
    <w:rsid w:val="00785C87"/>
    <w:rsid w:val="00787847"/>
    <w:rsid w:val="00794282"/>
    <w:rsid w:val="007948F6"/>
    <w:rsid w:val="00797C77"/>
    <w:rsid w:val="007A5EC5"/>
    <w:rsid w:val="007A601D"/>
    <w:rsid w:val="007B0D6B"/>
    <w:rsid w:val="007B1C70"/>
    <w:rsid w:val="007B34DC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77676"/>
    <w:rsid w:val="00883FD4"/>
    <w:rsid w:val="008853D5"/>
    <w:rsid w:val="00896681"/>
    <w:rsid w:val="008A05C6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D5CA9"/>
    <w:rsid w:val="008E3743"/>
    <w:rsid w:val="008E43C0"/>
    <w:rsid w:val="008E58F7"/>
    <w:rsid w:val="008F07EF"/>
    <w:rsid w:val="008F3AE4"/>
    <w:rsid w:val="008F4E13"/>
    <w:rsid w:val="009008A6"/>
    <w:rsid w:val="00904D0A"/>
    <w:rsid w:val="009064D8"/>
    <w:rsid w:val="00911B13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551D"/>
    <w:rsid w:val="00936754"/>
    <w:rsid w:val="0094712F"/>
    <w:rsid w:val="00950C43"/>
    <w:rsid w:val="0095301B"/>
    <w:rsid w:val="0095502C"/>
    <w:rsid w:val="00966B72"/>
    <w:rsid w:val="00974C31"/>
    <w:rsid w:val="009809D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0A9E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08ED"/>
    <w:rsid w:val="00A6434F"/>
    <w:rsid w:val="00A65073"/>
    <w:rsid w:val="00A66405"/>
    <w:rsid w:val="00A7267F"/>
    <w:rsid w:val="00A734AC"/>
    <w:rsid w:val="00A73CB7"/>
    <w:rsid w:val="00A75017"/>
    <w:rsid w:val="00A75DA3"/>
    <w:rsid w:val="00A76839"/>
    <w:rsid w:val="00A80AE8"/>
    <w:rsid w:val="00A822FF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16340"/>
    <w:rsid w:val="00B22E92"/>
    <w:rsid w:val="00B23FE0"/>
    <w:rsid w:val="00B32B73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6D06"/>
    <w:rsid w:val="00BB1D49"/>
    <w:rsid w:val="00BB3E0C"/>
    <w:rsid w:val="00BB480C"/>
    <w:rsid w:val="00BB74B9"/>
    <w:rsid w:val="00BB7BBA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587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5D8C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14C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4F29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1D7D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168E"/>
    <w:rsid w:val="00E7520D"/>
    <w:rsid w:val="00E87E9B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3E72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861"/>
    <w:rsid w:val="00F50D03"/>
    <w:rsid w:val="00F5163D"/>
    <w:rsid w:val="00F52FB3"/>
    <w:rsid w:val="00F63164"/>
    <w:rsid w:val="00F65059"/>
    <w:rsid w:val="00F66DAE"/>
    <w:rsid w:val="00F66F8B"/>
    <w:rsid w:val="00F70E50"/>
    <w:rsid w:val="00F72A01"/>
    <w:rsid w:val="00F828F7"/>
    <w:rsid w:val="00F82CBA"/>
    <w:rsid w:val="00F83FE1"/>
    <w:rsid w:val="00F84687"/>
    <w:rsid w:val="00F91868"/>
    <w:rsid w:val="00F92E0C"/>
    <w:rsid w:val="00F940EC"/>
    <w:rsid w:val="00F969B4"/>
    <w:rsid w:val="00FA1B01"/>
    <w:rsid w:val="00FA72CC"/>
    <w:rsid w:val="00FB09AC"/>
    <w:rsid w:val="00FB140B"/>
    <w:rsid w:val="00FB22B5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B1753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FCD8-97E1-4976-AD87-949AAA72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2</cp:revision>
  <cp:lastPrinted>2023-11-30T10:46:00Z</cp:lastPrinted>
  <dcterms:created xsi:type="dcterms:W3CDTF">2023-11-30T10:47:00Z</dcterms:created>
  <dcterms:modified xsi:type="dcterms:W3CDTF">2023-11-30T10:47:00Z</dcterms:modified>
</cp:coreProperties>
</file>