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366AD4" w14:textId="3C148A2C" w:rsidR="009D720D" w:rsidRPr="003A6CBD" w:rsidRDefault="009D720D" w:rsidP="009D720D">
      <w:pPr>
        <w:jc w:val="right"/>
        <w:rPr>
          <w:rStyle w:val="Brak"/>
          <w:rFonts w:ascii="Arial Narrow" w:eastAsia="Arial Narrow" w:hAnsi="Arial Narrow" w:cs="Arial Narrow"/>
          <w:sz w:val="22"/>
          <w:szCs w:val="22"/>
        </w:rPr>
      </w:pPr>
      <w:r w:rsidRPr="003A6CBD">
        <w:rPr>
          <w:rStyle w:val="Brak"/>
          <w:rFonts w:ascii="Arial Narrow" w:hAnsi="Arial Narrow"/>
          <w:sz w:val="22"/>
          <w:szCs w:val="22"/>
        </w:rPr>
        <w:t xml:space="preserve">Załącznik nr </w:t>
      </w:r>
      <w:r w:rsidR="00225BB7">
        <w:rPr>
          <w:rStyle w:val="Brak"/>
          <w:rFonts w:ascii="Arial Narrow" w:hAnsi="Arial Narrow"/>
          <w:sz w:val="22"/>
          <w:szCs w:val="22"/>
        </w:rPr>
        <w:t>9</w:t>
      </w:r>
    </w:p>
    <w:p w14:paraId="32AD025C" w14:textId="77777777" w:rsidR="009D720D" w:rsidRPr="003A6CBD" w:rsidRDefault="009D720D" w:rsidP="009D720D">
      <w:pPr>
        <w:jc w:val="both"/>
        <w:rPr>
          <w:rStyle w:val="Brak"/>
          <w:rFonts w:ascii="Arial Narrow" w:eastAsia="Arial Narrow" w:hAnsi="Arial Narrow" w:cs="Arial Narrow"/>
          <w:b/>
          <w:bCs/>
          <w:sz w:val="22"/>
          <w:szCs w:val="22"/>
        </w:rPr>
      </w:pPr>
      <w:r w:rsidRPr="003A6CBD">
        <w:rPr>
          <w:rStyle w:val="Brak"/>
          <w:rFonts w:ascii="Arial Narrow" w:hAnsi="Arial Narrow"/>
          <w:b/>
          <w:bCs/>
          <w:sz w:val="22"/>
          <w:szCs w:val="22"/>
        </w:rPr>
        <w:t>Projektowane postanowienia umowy</w:t>
      </w:r>
    </w:p>
    <w:p w14:paraId="324057DE" w14:textId="240B1604" w:rsidR="009D720D" w:rsidRPr="003A6CBD" w:rsidRDefault="009D720D" w:rsidP="009D720D">
      <w:pPr>
        <w:jc w:val="both"/>
        <w:rPr>
          <w:rStyle w:val="Brak"/>
          <w:rFonts w:ascii="Arial Narrow" w:eastAsia="Arial Narrow" w:hAnsi="Arial Narrow" w:cs="Arial Narrow"/>
          <w:sz w:val="22"/>
          <w:szCs w:val="22"/>
        </w:rPr>
      </w:pPr>
      <w:r w:rsidRPr="003A6CBD">
        <w:rPr>
          <w:rStyle w:val="Brak"/>
          <w:rFonts w:ascii="Arial Narrow" w:hAnsi="Arial Narrow"/>
          <w:sz w:val="22"/>
          <w:szCs w:val="22"/>
        </w:rPr>
        <w:t>UMOWA NR ZF.272</w:t>
      </w:r>
      <w:r w:rsidR="009C250E">
        <w:rPr>
          <w:rStyle w:val="Brak"/>
          <w:rFonts w:ascii="Arial Narrow" w:hAnsi="Arial Narrow"/>
          <w:sz w:val="22"/>
          <w:szCs w:val="22"/>
        </w:rPr>
        <w:t>..202</w:t>
      </w:r>
      <w:r w:rsidR="0048373F">
        <w:rPr>
          <w:rStyle w:val="Brak"/>
          <w:rFonts w:ascii="Arial Narrow" w:hAnsi="Arial Narrow"/>
          <w:sz w:val="22"/>
          <w:szCs w:val="22"/>
        </w:rPr>
        <w:t>4</w:t>
      </w:r>
    </w:p>
    <w:p w14:paraId="6977AE52" w14:textId="58A86493" w:rsidR="009D720D" w:rsidRPr="003A6CBD" w:rsidRDefault="009D720D" w:rsidP="009D720D">
      <w:pPr>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zawarta w dniu </w:t>
      </w:r>
      <w:r w:rsidR="0048373F">
        <w:rPr>
          <w:rStyle w:val="Brak"/>
          <w:rFonts w:ascii="Arial Narrow" w:hAnsi="Arial Narrow"/>
          <w:sz w:val="22"/>
          <w:szCs w:val="22"/>
        </w:rPr>
        <w:t>……………………</w:t>
      </w:r>
      <w:r w:rsidRPr="003A6CBD">
        <w:rPr>
          <w:rStyle w:val="Brak"/>
          <w:rFonts w:ascii="Arial Narrow" w:hAnsi="Arial Narrow"/>
          <w:sz w:val="22"/>
          <w:szCs w:val="22"/>
        </w:rPr>
        <w:t xml:space="preserve">  r. pomiędzy Gminą Ośno Lubuskie  z siedzibą  w Ośnie Lubuskim przy ul. Rynek 1,  69-220 Ośno Lubuskie, zwaną dalej „Zamawiającym”, w imieniu którego działa:</w:t>
      </w:r>
    </w:p>
    <w:p w14:paraId="2F67755A" w14:textId="77777777" w:rsidR="009D720D" w:rsidRPr="003A6CBD" w:rsidRDefault="009D720D" w:rsidP="009D720D">
      <w:pPr>
        <w:jc w:val="both"/>
        <w:rPr>
          <w:rStyle w:val="Brak"/>
          <w:rFonts w:ascii="Arial Narrow" w:eastAsia="Arial Narrow" w:hAnsi="Arial Narrow" w:cs="Arial Narrow"/>
          <w:sz w:val="22"/>
          <w:szCs w:val="22"/>
        </w:rPr>
      </w:pPr>
      <w:r w:rsidRPr="003A6CBD">
        <w:rPr>
          <w:rStyle w:val="Brak"/>
          <w:rFonts w:ascii="Arial Narrow" w:hAnsi="Arial Narrow"/>
          <w:sz w:val="22"/>
          <w:szCs w:val="22"/>
        </w:rPr>
        <w:t>1. Stanisław Kozłowski  -   Burmistrz Ośna Lubuskiego</w:t>
      </w:r>
    </w:p>
    <w:p w14:paraId="2F0DD750" w14:textId="77777777" w:rsidR="009D720D" w:rsidRPr="003A6CBD" w:rsidRDefault="009D720D" w:rsidP="009D720D">
      <w:pPr>
        <w:jc w:val="both"/>
        <w:rPr>
          <w:rStyle w:val="Brak"/>
          <w:rFonts w:ascii="Arial Narrow" w:eastAsia="Arial Narrow" w:hAnsi="Arial Narrow" w:cs="Arial Narrow"/>
          <w:sz w:val="22"/>
          <w:szCs w:val="22"/>
        </w:rPr>
      </w:pPr>
      <w:r w:rsidRPr="003A6CBD">
        <w:rPr>
          <w:rStyle w:val="Brak"/>
          <w:rFonts w:ascii="Arial Narrow" w:hAnsi="Arial Narrow"/>
          <w:sz w:val="22"/>
          <w:szCs w:val="22"/>
        </w:rPr>
        <w:t>przy kontrasygnacie Skarbnika Gminy – Anny Tylmanowskiej</w:t>
      </w:r>
    </w:p>
    <w:p w14:paraId="4109D4D4" w14:textId="77777777" w:rsidR="009D720D" w:rsidRPr="003A6CBD" w:rsidRDefault="009D720D" w:rsidP="009D720D">
      <w:pPr>
        <w:jc w:val="both"/>
        <w:rPr>
          <w:rStyle w:val="Brak"/>
          <w:rFonts w:ascii="Arial Narrow" w:eastAsia="Arial Narrow" w:hAnsi="Arial Narrow" w:cs="Arial Narrow"/>
          <w:sz w:val="22"/>
          <w:szCs w:val="22"/>
        </w:rPr>
      </w:pPr>
    </w:p>
    <w:p w14:paraId="3136AEC5" w14:textId="77777777" w:rsidR="009D720D" w:rsidRPr="003A6CBD" w:rsidRDefault="009D720D" w:rsidP="009D720D">
      <w:pPr>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z jednej strony, a: </w:t>
      </w:r>
    </w:p>
    <w:p w14:paraId="0660521F" w14:textId="171AEF14" w:rsidR="009D720D" w:rsidRPr="003A6CBD" w:rsidRDefault="0048373F" w:rsidP="009C250E">
      <w:pPr>
        <w:jc w:val="both"/>
        <w:rPr>
          <w:rStyle w:val="Brak"/>
          <w:rFonts w:ascii="Arial Narrow" w:eastAsia="Arial Narrow" w:hAnsi="Arial Narrow" w:cs="Arial Narrow"/>
          <w:sz w:val="22"/>
          <w:szCs w:val="22"/>
        </w:rPr>
      </w:pPr>
      <w:r>
        <w:rPr>
          <w:rStyle w:val="Brak"/>
          <w:rFonts w:ascii="Arial Narrow" w:hAnsi="Arial Narrow"/>
          <w:sz w:val="22"/>
          <w:szCs w:val="22"/>
        </w:rPr>
        <w:t>…………………………………</w:t>
      </w:r>
    </w:p>
    <w:p w14:paraId="383B2429" w14:textId="77777777" w:rsidR="009D720D" w:rsidRPr="003A6CBD" w:rsidRDefault="009D720D" w:rsidP="009D720D">
      <w:pPr>
        <w:jc w:val="both"/>
        <w:rPr>
          <w:rStyle w:val="Brak"/>
          <w:rFonts w:ascii="Arial Narrow" w:eastAsia="Arial Narrow" w:hAnsi="Arial Narrow" w:cs="Arial Narrow"/>
          <w:sz w:val="22"/>
          <w:szCs w:val="22"/>
        </w:rPr>
      </w:pPr>
      <w:r w:rsidRPr="003A6CBD">
        <w:rPr>
          <w:rStyle w:val="Brak"/>
          <w:rFonts w:ascii="Arial Narrow" w:hAnsi="Arial Narrow"/>
          <w:sz w:val="22"/>
          <w:szCs w:val="22"/>
        </w:rPr>
        <w:t>reprezentowanym przez:</w:t>
      </w:r>
    </w:p>
    <w:p w14:paraId="574810E0" w14:textId="69D3E556" w:rsidR="0040739C" w:rsidRPr="009C250E" w:rsidRDefault="0048373F" w:rsidP="0040739C">
      <w:pPr>
        <w:jc w:val="both"/>
        <w:rPr>
          <w:rStyle w:val="Brak"/>
          <w:rFonts w:ascii="Arial Narrow" w:hAnsi="Arial Narrow"/>
          <w:sz w:val="22"/>
          <w:szCs w:val="22"/>
        </w:rPr>
      </w:pPr>
      <w:r>
        <w:rPr>
          <w:rStyle w:val="Brak"/>
          <w:rFonts w:ascii="Arial Narrow" w:hAnsi="Arial Narrow"/>
          <w:sz w:val="22"/>
          <w:szCs w:val="22"/>
        </w:rPr>
        <w:t>…………………………………….</w:t>
      </w:r>
    </w:p>
    <w:p w14:paraId="4FE71BE0" w14:textId="3CD1CA3B" w:rsidR="009D720D" w:rsidRPr="003A6CBD" w:rsidRDefault="009D720D" w:rsidP="009D720D">
      <w:pPr>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 </w:t>
      </w:r>
    </w:p>
    <w:p w14:paraId="70253830" w14:textId="77777777" w:rsidR="009D720D" w:rsidRPr="003A6CBD" w:rsidRDefault="009D720D" w:rsidP="009D720D">
      <w:pPr>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zwanym dalej w treści umowy ”Wykonawcą”.  </w:t>
      </w:r>
    </w:p>
    <w:p w14:paraId="5EE98524" w14:textId="5E5C73E9" w:rsidR="009D720D" w:rsidRPr="003A6CBD" w:rsidRDefault="009D720D" w:rsidP="009D720D">
      <w:pPr>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W rezultacie dokonania przez Zamawiającego wyboru oferty Wykonawcy w postępowaniu o udzielenie zamówienia publicznego zgodnie z art. 275 pkt 1) ustawy z dnia 11 września 2019 r. Prawo zamówień publicznych </w:t>
      </w:r>
      <w:r w:rsidRPr="003A6CBD">
        <w:rPr>
          <w:rFonts w:ascii="Arial Narrow" w:hAnsi="Arial Narrow"/>
          <w:sz w:val="22"/>
          <w:szCs w:val="22"/>
        </w:rPr>
        <w:t>(</w:t>
      </w:r>
      <w:r w:rsidR="00942940">
        <w:rPr>
          <w:rFonts w:ascii="Arial Narrow" w:hAnsi="Arial Narrow"/>
          <w:sz w:val="22"/>
          <w:szCs w:val="22"/>
        </w:rPr>
        <w:t>t.j.</w:t>
      </w:r>
      <w:r w:rsidRPr="003A6CBD">
        <w:rPr>
          <w:rFonts w:ascii="Arial Narrow" w:hAnsi="Arial Narrow"/>
          <w:sz w:val="22"/>
          <w:szCs w:val="22"/>
        </w:rPr>
        <w:t xml:space="preserve"> </w:t>
      </w:r>
      <w:r>
        <w:rPr>
          <w:rFonts w:ascii="Arial Narrow" w:hAnsi="Arial Narrow"/>
          <w:sz w:val="22"/>
          <w:szCs w:val="22"/>
        </w:rPr>
        <w:t xml:space="preserve">Dz.U. z </w:t>
      </w:r>
      <w:r w:rsidR="0048373F">
        <w:rPr>
          <w:rFonts w:ascii="Arial Narrow" w:hAnsi="Arial Narrow"/>
          <w:sz w:val="22"/>
          <w:szCs w:val="22"/>
        </w:rPr>
        <w:t xml:space="preserve">2023, poz. 1605 </w:t>
      </w:r>
      <w:r>
        <w:rPr>
          <w:rFonts w:ascii="Arial Narrow" w:hAnsi="Arial Narrow"/>
          <w:sz w:val="22"/>
          <w:szCs w:val="22"/>
        </w:rPr>
        <w:t>ze zm.</w:t>
      </w:r>
      <w:r w:rsidRPr="003A6CBD">
        <w:rPr>
          <w:rFonts w:ascii="Arial Narrow" w:hAnsi="Arial Narrow"/>
          <w:sz w:val="22"/>
          <w:szCs w:val="22"/>
        </w:rPr>
        <w:t>.)</w:t>
      </w:r>
      <w:r w:rsidRPr="003A6CBD">
        <w:rPr>
          <w:rStyle w:val="Brak"/>
          <w:rFonts w:ascii="Arial Narrow" w:hAnsi="Arial Narrow"/>
          <w:sz w:val="22"/>
          <w:szCs w:val="22"/>
        </w:rPr>
        <w:t xml:space="preserve"> w trybie podstawowym bez negocjacji, Strony postanowiły co następuje:</w:t>
      </w:r>
    </w:p>
    <w:p w14:paraId="3FA5B216" w14:textId="77777777" w:rsidR="009D720D" w:rsidRPr="003A6CBD" w:rsidRDefault="009D720D" w:rsidP="009D720D">
      <w:pPr>
        <w:jc w:val="both"/>
        <w:rPr>
          <w:rStyle w:val="Brak"/>
          <w:rFonts w:ascii="Arial Narrow" w:eastAsia="Arial Narrow" w:hAnsi="Arial Narrow" w:cs="Arial Narrow"/>
          <w:sz w:val="22"/>
          <w:szCs w:val="22"/>
        </w:rPr>
      </w:pPr>
    </w:p>
    <w:p w14:paraId="52ADC112" w14:textId="77777777" w:rsidR="009D720D" w:rsidRPr="003A6CBD" w:rsidRDefault="009D720D" w:rsidP="009D720D">
      <w:pPr>
        <w:jc w:val="center"/>
        <w:rPr>
          <w:rStyle w:val="Brak"/>
          <w:rFonts w:ascii="Arial Narrow" w:eastAsia="Arial Narrow" w:hAnsi="Arial Narrow" w:cs="Arial Narrow"/>
          <w:b/>
          <w:bCs/>
          <w:sz w:val="22"/>
          <w:szCs w:val="22"/>
        </w:rPr>
      </w:pPr>
      <w:bookmarkStart w:id="0" w:name="_Hlk48741125"/>
      <w:r w:rsidRPr="003A6CBD">
        <w:rPr>
          <w:rStyle w:val="Brak"/>
          <w:rFonts w:ascii="Arial Narrow" w:hAnsi="Arial Narrow"/>
          <w:b/>
          <w:bCs/>
          <w:sz w:val="22"/>
          <w:szCs w:val="22"/>
        </w:rPr>
        <w:t>§ 1</w:t>
      </w:r>
      <w:bookmarkEnd w:id="0"/>
    </w:p>
    <w:p w14:paraId="6ED4A987" w14:textId="77777777" w:rsidR="009D720D" w:rsidRPr="003A6CBD" w:rsidRDefault="009D720D" w:rsidP="009D720D">
      <w:pPr>
        <w:jc w:val="center"/>
        <w:rPr>
          <w:rStyle w:val="Brak"/>
          <w:rFonts w:ascii="Calibri" w:eastAsia="Calibri" w:hAnsi="Calibri" w:cs="Calibri"/>
          <w:b/>
          <w:bCs/>
          <w:sz w:val="22"/>
          <w:szCs w:val="22"/>
        </w:rPr>
      </w:pPr>
      <w:r w:rsidRPr="003A6CBD">
        <w:rPr>
          <w:rStyle w:val="Brak"/>
          <w:rFonts w:ascii="Calibri" w:eastAsia="Calibri" w:hAnsi="Calibri" w:cs="Calibri"/>
          <w:b/>
          <w:bCs/>
          <w:sz w:val="22"/>
          <w:szCs w:val="22"/>
        </w:rPr>
        <w:t>PRZEDMIOT UMOWY</w:t>
      </w:r>
    </w:p>
    <w:p w14:paraId="6F787FA6" w14:textId="5E923154" w:rsidR="009D720D" w:rsidRPr="005F4E9A" w:rsidRDefault="009D720D">
      <w:pPr>
        <w:pStyle w:val="Akapitzlist"/>
        <w:numPr>
          <w:ilvl w:val="0"/>
          <w:numId w:val="39"/>
        </w:numPr>
        <w:tabs>
          <w:tab w:val="left" w:pos="993"/>
        </w:tabs>
        <w:spacing w:after="0"/>
        <w:ind w:left="357" w:hanging="357"/>
        <w:jc w:val="both"/>
        <w:rPr>
          <w:rFonts w:ascii="Arial Narrow" w:hAnsi="Arial Narrow"/>
          <w:b/>
          <w:bCs/>
          <w:lang w:val="pl-PL"/>
        </w:rPr>
      </w:pPr>
      <w:r w:rsidRPr="005F4E9A">
        <w:rPr>
          <w:rStyle w:val="Brak"/>
          <w:rFonts w:ascii="Arial Narrow" w:hAnsi="Arial Narrow"/>
          <w:lang w:val="pl-PL"/>
        </w:rPr>
        <w:t xml:space="preserve">Przedmiotem niniejszej umowy jest zadanie pn.: </w:t>
      </w:r>
      <w:r w:rsidRPr="005F4E9A">
        <w:rPr>
          <w:rFonts w:ascii="Arial Narrow" w:hAnsi="Arial Narrow"/>
          <w:b/>
          <w:bCs/>
          <w:lang w:val="pl-PL"/>
        </w:rPr>
        <w:t>„</w:t>
      </w:r>
      <w:r w:rsidR="0048373F" w:rsidRPr="0048373F">
        <w:rPr>
          <w:rFonts w:ascii="Arial Narrow" w:hAnsi="Arial Narrow"/>
          <w:b/>
          <w:bCs/>
          <w:lang w:val="pl-PL"/>
        </w:rPr>
        <w:t>Prace zabezpieczające, wzmocnienie i renowacja muru obronnego – etap VI</w:t>
      </w:r>
      <w:r w:rsidRPr="005F4E9A">
        <w:rPr>
          <w:rFonts w:ascii="Arial Narrow" w:hAnsi="Arial Narrow"/>
          <w:b/>
          <w:bCs/>
          <w:lang w:val="pl-PL"/>
        </w:rPr>
        <w:t>”.</w:t>
      </w:r>
    </w:p>
    <w:p w14:paraId="7CC5FAD0" w14:textId="77777777" w:rsidR="009D720D" w:rsidRPr="005F4E9A" w:rsidRDefault="009D720D">
      <w:pPr>
        <w:pStyle w:val="Akapitzlist"/>
        <w:numPr>
          <w:ilvl w:val="0"/>
          <w:numId w:val="39"/>
        </w:numPr>
        <w:tabs>
          <w:tab w:val="left" w:pos="993"/>
          <w:tab w:val="right" w:pos="9072"/>
        </w:tabs>
        <w:spacing w:after="0"/>
        <w:ind w:left="357" w:hanging="357"/>
        <w:jc w:val="both"/>
        <w:rPr>
          <w:rFonts w:ascii="Arial Narrow" w:hAnsi="Arial Narrow"/>
          <w:b/>
          <w:bCs/>
          <w:lang w:val="pl-PL"/>
        </w:rPr>
      </w:pPr>
      <w:r w:rsidRPr="005F4E9A">
        <w:rPr>
          <w:rStyle w:val="Brak"/>
          <w:rFonts w:ascii="Arial Narrow" w:hAnsi="Arial Narrow"/>
          <w:lang w:val="pl-PL"/>
        </w:rPr>
        <w:t>Zakres robót określają:</w:t>
      </w:r>
    </w:p>
    <w:p w14:paraId="5233F2F9" w14:textId="4C168812" w:rsidR="009D720D" w:rsidRPr="004A7EB6" w:rsidRDefault="009D720D" w:rsidP="009D720D">
      <w:pPr>
        <w:numPr>
          <w:ilvl w:val="1"/>
          <w:numId w:val="1"/>
        </w:numPr>
        <w:tabs>
          <w:tab w:val="left" w:pos="284"/>
        </w:tabs>
        <w:jc w:val="both"/>
        <w:rPr>
          <w:rFonts w:ascii="Arial Narrow" w:hAnsi="Arial Narrow"/>
          <w:color w:val="auto"/>
          <w:sz w:val="22"/>
          <w:szCs w:val="22"/>
        </w:rPr>
      </w:pPr>
      <w:r w:rsidRPr="003A6CBD">
        <w:rPr>
          <w:rStyle w:val="Brak"/>
          <w:rFonts w:ascii="Arial Narrow" w:hAnsi="Arial Narrow"/>
          <w:sz w:val="22"/>
          <w:szCs w:val="22"/>
        </w:rPr>
        <w:t>dokumentacja techniczna (</w:t>
      </w:r>
      <w:bookmarkStart w:id="1" w:name="_Hlk102988372"/>
      <w:r w:rsidRPr="004A7EB6">
        <w:rPr>
          <w:rStyle w:val="Brak"/>
          <w:rFonts w:ascii="Arial Narrow" w:hAnsi="Arial Narrow"/>
          <w:color w:val="auto"/>
          <w:sz w:val="22"/>
          <w:szCs w:val="22"/>
        </w:rPr>
        <w:t>projekt budowlany</w:t>
      </w:r>
      <w:r w:rsidR="009B6032" w:rsidRPr="004A7EB6">
        <w:rPr>
          <w:rStyle w:val="Brak"/>
          <w:rFonts w:ascii="Arial Narrow" w:hAnsi="Arial Narrow"/>
          <w:color w:val="auto"/>
          <w:sz w:val="22"/>
          <w:szCs w:val="22"/>
        </w:rPr>
        <w:t>, projekt wykonawczy, STWiORB, p</w:t>
      </w:r>
      <w:r w:rsidRPr="004A7EB6">
        <w:rPr>
          <w:rStyle w:val="Brak"/>
          <w:rFonts w:ascii="Arial Narrow" w:hAnsi="Arial Narrow"/>
          <w:color w:val="auto"/>
          <w:sz w:val="22"/>
          <w:szCs w:val="22"/>
        </w:rPr>
        <w:t>rogram prac konserwatorskich</w:t>
      </w:r>
      <w:bookmarkEnd w:id="1"/>
      <w:r w:rsidRPr="004A7EB6">
        <w:rPr>
          <w:rStyle w:val="Brak"/>
          <w:rFonts w:ascii="Arial Narrow" w:hAnsi="Arial Narrow"/>
          <w:color w:val="auto"/>
          <w:sz w:val="22"/>
          <w:szCs w:val="22"/>
        </w:rPr>
        <w:t>)</w:t>
      </w:r>
    </w:p>
    <w:p w14:paraId="2DFD2C93" w14:textId="77777777" w:rsidR="009D720D" w:rsidRPr="003A6CBD" w:rsidRDefault="009D720D" w:rsidP="009D720D">
      <w:pPr>
        <w:numPr>
          <w:ilvl w:val="1"/>
          <w:numId w:val="1"/>
        </w:numPr>
        <w:tabs>
          <w:tab w:val="left" w:pos="284"/>
        </w:tabs>
        <w:jc w:val="both"/>
        <w:rPr>
          <w:rFonts w:ascii="Arial Narrow" w:hAnsi="Arial Narrow"/>
          <w:sz w:val="22"/>
          <w:szCs w:val="22"/>
        </w:rPr>
      </w:pPr>
      <w:r w:rsidRPr="003A6CBD">
        <w:rPr>
          <w:rStyle w:val="Brak"/>
          <w:rFonts w:ascii="Arial Narrow" w:hAnsi="Arial Narrow"/>
          <w:sz w:val="22"/>
          <w:szCs w:val="22"/>
        </w:rPr>
        <w:t>przedmiar robót</w:t>
      </w:r>
    </w:p>
    <w:p w14:paraId="64A3CF61" w14:textId="77777777" w:rsidR="009D720D" w:rsidRPr="003A6CBD" w:rsidRDefault="009D720D" w:rsidP="009D720D">
      <w:pPr>
        <w:numPr>
          <w:ilvl w:val="1"/>
          <w:numId w:val="1"/>
        </w:numPr>
        <w:tabs>
          <w:tab w:val="left" w:pos="284"/>
        </w:tabs>
        <w:jc w:val="both"/>
        <w:rPr>
          <w:rFonts w:ascii="Arial Narrow" w:hAnsi="Arial Narrow"/>
          <w:sz w:val="22"/>
          <w:szCs w:val="22"/>
        </w:rPr>
      </w:pPr>
      <w:r w:rsidRPr="003A6CBD">
        <w:rPr>
          <w:rStyle w:val="Brak"/>
          <w:rFonts w:ascii="Arial Narrow" w:hAnsi="Arial Narrow"/>
          <w:sz w:val="22"/>
          <w:szCs w:val="22"/>
        </w:rPr>
        <w:t>Specyfikacja Warunków Zamówienia (dalej SWZ)</w:t>
      </w:r>
    </w:p>
    <w:p w14:paraId="7B579D1E" w14:textId="77777777" w:rsidR="009D720D" w:rsidRPr="003A6CBD" w:rsidRDefault="009D720D" w:rsidP="009D720D">
      <w:pPr>
        <w:numPr>
          <w:ilvl w:val="1"/>
          <w:numId w:val="1"/>
        </w:numPr>
        <w:tabs>
          <w:tab w:val="left" w:pos="284"/>
        </w:tabs>
        <w:jc w:val="both"/>
        <w:rPr>
          <w:rFonts w:ascii="Arial Narrow" w:hAnsi="Arial Narrow"/>
          <w:sz w:val="22"/>
          <w:szCs w:val="22"/>
        </w:rPr>
      </w:pPr>
      <w:r w:rsidRPr="003A6CBD">
        <w:rPr>
          <w:rStyle w:val="Brak"/>
          <w:rFonts w:ascii="Arial Narrow" w:hAnsi="Arial Narrow"/>
          <w:sz w:val="22"/>
          <w:szCs w:val="22"/>
        </w:rPr>
        <w:t>oferta Wykonawcy</w:t>
      </w:r>
    </w:p>
    <w:p w14:paraId="6B3382C7" w14:textId="5767813E" w:rsidR="009D720D" w:rsidRPr="003A6CBD" w:rsidRDefault="009D720D">
      <w:pPr>
        <w:pStyle w:val="Akapitzlist"/>
        <w:numPr>
          <w:ilvl w:val="0"/>
          <w:numId w:val="39"/>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Wykonawca jest zobowiązany wykonać przedmiot zamówienia spełniając wymagania ustawy Prawo budowlane </w:t>
      </w:r>
      <w:r w:rsidRPr="003A6CBD">
        <w:rPr>
          <w:rFonts w:ascii="Arial Narrow" w:hAnsi="Arial Narrow"/>
          <w:color w:val="auto"/>
          <w:lang w:val="pl-PL"/>
        </w:rPr>
        <w:br/>
        <w:t>(t.j. Dz. U. z 202</w:t>
      </w:r>
      <w:r w:rsidR="0026784B">
        <w:rPr>
          <w:rFonts w:ascii="Arial Narrow" w:hAnsi="Arial Narrow"/>
          <w:color w:val="auto"/>
          <w:lang w:val="pl-PL"/>
        </w:rPr>
        <w:t>4</w:t>
      </w:r>
      <w:r w:rsidRPr="003A6CBD">
        <w:rPr>
          <w:rFonts w:ascii="Arial Narrow" w:hAnsi="Arial Narrow"/>
          <w:color w:val="auto"/>
          <w:lang w:val="pl-PL"/>
        </w:rPr>
        <w:t xml:space="preserve"> r.</w:t>
      </w:r>
      <w:r>
        <w:rPr>
          <w:rFonts w:ascii="Arial Narrow" w:hAnsi="Arial Narrow"/>
          <w:color w:val="auto"/>
          <w:lang w:val="pl-PL"/>
        </w:rPr>
        <w:t>,</w:t>
      </w:r>
      <w:r w:rsidRPr="003A6CBD">
        <w:rPr>
          <w:rFonts w:ascii="Arial Narrow" w:hAnsi="Arial Narrow"/>
          <w:color w:val="auto"/>
          <w:lang w:val="pl-PL"/>
        </w:rPr>
        <w:t xml:space="preserve"> poz.</w:t>
      </w:r>
      <w:r w:rsidR="0026784B">
        <w:rPr>
          <w:rFonts w:ascii="Arial Narrow" w:hAnsi="Arial Narrow"/>
          <w:color w:val="auto"/>
          <w:lang w:val="pl-PL"/>
        </w:rPr>
        <w:t>725</w:t>
      </w:r>
      <w:r w:rsidRPr="003A6CBD">
        <w:rPr>
          <w:rFonts w:ascii="Arial Narrow" w:hAnsi="Arial Narrow"/>
          <w:color w:val="auto"/>
          <w:lang w:val="pl-PL"/>
        </w:rPr>
        <w:t xml:space="preserve">) oraz aktów wykonawczych do ustawy, zasad wiedzy technicznej i sztuki budowlanej. Zamawiający jest zobowiązany stosować reguły wynikające z </w:t>
      </w:r>
      <w:r w:rsidR="00942940">
        <w:rPr>
          <w:rFonts w:ascii="Arial Narrow" w:hAnsi="Arial Narrow"/>
          <w:color w:val="auto"/>
          <w:lang w:val="pl-PL"/>
        </w:rPr>
        <w:t>u</w:t>
      </w:r>
      <w:r w:rsidRPr="003A6CBD">
        <w:rPr>
          <w:rFonts w:ascii="Arial Narrow" w:hAnsi="Arial Narrow"/>
          <w:color w:val="auto"/>
          <w:lang w:val="pl-PL"/>
        </w:rPr>
        <w:t xml:space="preserve">stawy Prawo Zamówień Publicznych (t.j. Dz. U. </w:t>
      </w:r>
      <w:r>
        <w:rPr>
          <w:rFonts w:ascii="Arial Narrow" w:hAnsi="Arial Narrow"/>
          <w:color w:val="auto"/>
          <w:lang w:val="pl-PL"/>
        </w:rPr>
        <w:br/>
      </w:r>
      <w:r w:rsidRPr="003A6CBD">
        <w:rPr>
          <w:rFonts w:ascii="Arial Narrow" w:hAnsi="Arial Narrow"/>
          <w:color w:val="auto"/>
          <w:lang w:val="pl-PL"/>
        </w:rPr>
        <w:t>z 202</w:t>
      </w:r>
      <w:r w:rsidR="0027289E">
        <w:rPr>
          <w:rFonts w:ascii="Arial Narrow" w:hAnsi="Arial Narrow"/>
          <w:color w:val="auto"/>
          <w:lang w:val="pl-PL"/>
        </w:rPr>
        <w:t>3</w:t>
      </w:r>
      <w:r w:rsidRPr="003A6CBD">
        <w:rPr>
          <w:rFonts w:ascii="Arial Narrow" w:hAnsi="Arial Narrow"/>
          <w:color w:val="auto"/>
          <w:lang w:val="pl-PL"/>
        </w:rPr>
        <w:t xml:space="preserve"> r., poz. </w:t>
      </w:r>
      <w:r w:rsidR="0027289E">
        <w:rPr>
          <w:rFonts w:ascii="Arial Narrow" w:hAnsi="Arial Narrow"/>
          <w:color w:val="auto"/>
          <w:lang w:val="pl-PL"/>
        </w:rPr>
        <w:t>1605</w:t>
      </w:r>
      <w:r w:rsidRPr="003A6CBD">
        <w:rPr>
          <w:rFonts w:ascii="Arial Narrow" w:hAnsi="Arial Narrow"/>
          <w:color w:val="auto"/>
          <w:lang w:val="pl-PL"/>
        </w:rPr>
        <w:t xml:space="preserve"> ze zm.). </w:t>
      </w:r>
    </w:p>
    <w:p w14:paraId="322D084D" w14:textId="77777777" w:rsidR="009D720D" w:rsidRPr="003A6CBD" w:rsidRDefault="009D720D">
      <w:pPr>
        <w:pStyle w:val="Akapitzlist"/>
        <w:numPr>
          <w:ilvl w:val="0"/>
          <w:numId w:val="39"/>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Rozwiązania materiałowe powinny spełniać wszystkie wymagania wynikające z przepisów (posiadać aprobaty, atesty, deklaracje zgodności, certyfikaty). </w:t>
      </w:r>
    </w:p>
    <w:p w14:paraId="04A43D21" w14:textId="77777777" w:rsidR="009D720D" w:rsidRPr="003A6CBD" w:rsidRDefault="009D720D">
      <w:pPr>
        <w:pStyle w:val="Akapitzlist"/>
        <w:numPr>
          <w:ilvl w:val="0"/>
          <w:numId w:val="39"/>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Na czas realizacji robót budowlanych Zamawiający powoła Inspektora Nadzoru, który będzie przedstawicielem Zamawiającego i będzie dokonywał wszelkich czynności w jego imieniu.</w:t>
      </w:r>
    </w:p>
    <w:p w14:paraId="2BC9D595" w14:textId="77777777" w:rsidR="009D720D" w:rsidRPr="003A6CBD" w:rsidRDefault="009D720D">
      <w:pPr>
        <w:pStyle w:val="Akapitzlist"/>
        <w:numPr>
          <w:ilvl w:val="0"/>
          <w:numId w:val="39"/>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Wykonawca zobowiązuje się do wykonania przedmiotu niniejszej umowy zgodnie z zasadami wiedzy technicznej </w:t>
      </w:r>
      <w:r w:rsidRPr="003A6CBD">
        <w:rPr>
          <w:rFonts w:ascii="Arial Unicode MS"/>
          <w:color w:val="auto"/>
          <w:lang w:val="pl-PL"/>
        </w:rPr>
        <w:br/>
      </w:r>
      <w:r w:rsidRPr="003A6CBD">
        <w:rPr>
          <w:rFonts w:ascii="Arial Narrow" w:hAnsi="Arial Narrow"/>
          <w:color w:val="auto"/>
          <w:lang w:val="pl-PL"/>
        </w:rPr>
        <w:t>i sztuki budowlanej, obowiązującymi przepisami i normami oraz do oddania przedmiotu niniejszej umowy Zamawiającemu w terminie w niej uzgodnionym.</w:t>
      </w:r>
    </w:p>
    <w:p w14:paraId="7913909D" w14:textId="77777777" w:rsidR="009D720D" w:rsidRPr="003A6CBD" w:rsidRDefault="009D720D">
      <w:pPr>
        <w:pStyle w:val="Akapitzlist"/>
        <w:numPr>
          <w:ilvl w:val="0"/>
          <w:numId w:val="39"/>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Wykonawca dostarczy na teren budowy wszystkie materiały określone, co do rodzaju, standardu i ilości </w:t>
      </w:r>
      <w:r w:rsidRPr="003A6CBD">
        <w:rPr>
          <w:rFonts w:ascii="Arial Narrow" w:hAnsi="Arial Narrow"/>
          <w:color w:val="auto"/>
          <w:lang w:val="pl-PL"/>
        </w:rPr>
        <w:br/>
        <w:t xml:space="preserve">w dokumentacji technicznej oraz ponosi za nie pełną odpowiedzialność. </w:t>
      </w:r>
    </w:p>
    <w:p w14:paraId="7E9FCEEB" w14:textId="77777777" w:rsidR="009D720D" w:rsidRPr="003A6CBD" w:rsidRDefault="009D720D">
      <w:pPr>
        <w:pStyle w:val="Akapitzlist"/>
        <w:numPr>
          <w:ilvl w:val="0"/>
          <w:numId w:val="39"/>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Materiały, o których mowa w ust. 7, muszą być nieużywane i fabrycznie nowe oraz odpowiadać wymogom dotyczącym wyrobów dopuszczonych do obrotu i stosowania w budownictwie, a także wymaganiom określonym w dokumentacji projektowej i specyfikacji technicznej wykonania i odbioru robót budowlanych. </w:t>
      </w:r>
    </w:p>
    <w:p w14:paraId="53D1FF30" w14:textId="77777777" w:rsidR="009D720D" w:rsidRPr="003A6CBD" w:rsidRDefault="009D720D">
      <w:pPr>
        <w:pStyle w:val="Akapitzlist"/>
        <w:numPr>
          <w:ilvl w:val="0"/>
          <w:numId w:val="39"/>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Wykonawca  przedstawi  szczegółowe  informacje  dotyczące  proponowanego  źródła wytwarzania,  zamawiania  lub  wydobywania  materiałów  i  odpowiednie  atesty,  aprobaty, dopuszczenia  oraz  świadectwa  badań  laboratoryjnych  oraz próbki do zatwierdzenia przez Inspektora Nadzoru przed zaplanowanym wykorzystaniem jakichkolwiek materiałów i urządzeń przeznaczonych do robót. </w:t>
      </w:r>
    </w:p>
    <w:p w14:paraId="3A37AAFB" w14:textId="77777777" w:rsidR="009D720D" w:rsidRPr="003A6CBD" w:rsidRDefault="009D720D">
      <w:pPr>
        <w:pStyle w:val="Akapitzlist"/>
        <w:numPr>
          <w:ilvl w:val="0"/>
          <w:numId w:val="39"/>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Zamawiający przewiduje możliwość wprowadzenia zmian postanowień niniejszej umowy w stosunku do treści oferty Wykonawcy, polegających na:</w:t>
      </w:r>
    </w:p>
    <w:p w14:paraId="04A73129" w14:textId="77777777" w:rsidR="009D720D" w:rsidRPr="003A6CBD" w:rsidRDefault="009D720D" w:rsidP="009D720D">
      <w:pPr>
        <w:numPr>
          <w:ilvl w:val="0"/>
          <w:numId w:val="26"/>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zmianie terminu wykonania przedmiotu umowy,</w:t>
      </w:r>
    </w:p>
    <w:p w14:paraId="1D159A6F" w14:textId="77777777" w:rsidR="009D720D" w:rsidRPr="003A6CBD" w:rsidRDefault="009D720D" w:rsidP="009D720D">
      <w:pPr>
        <w:numPr>
          <w:ilvl w:val="0"/>
          <w:numId w:val="26"/>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zmianie wynagrodzenia,</w:t>
      </w:r>
    </w:p>
    <w:p w14:paraId="60D25210" w14:textId="77777777" w:rsidR="009D720D" w:rsidRPr="003A6CBD" w:rsidRDefault="009D720D" w:rsidP="009D720D">
      <w:pPr>
        <w:numPr>
          <w:ilvl w:val="0"/>
          <w:numId w:val="26"/>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zmianie sposobu spełnienia świadczenia, </w:t>
      </w:r>
    </w:p>
    <w:p w14:paraId="7FA3236C" w14:textId="77777777" w:rsidR="009D720D" w:rsidRPr="003A6CBD" w:rsidRDefault="009D720D" w:rsidP="009D720D">
      <w:pPr>
        <w:numPr>
          <w:ilvl w:val="0"/>
          <w:numId w:val="26"/>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b/>
          <w:bCs/>
          <w:color w:val="auto"/>
          <w:sz w:val="22"/>
          <w:szCs w:val="22"/>
        </w:rPr>
        <w:t>Zmiana   terminu</w:t>
      </w:r>
      <w:r w:rsidRPr="003A6CBD">
        <w:rPr>
          <w:rFonts w:ascii="Arial Narrow" w:eastAsia="Calibri" w:hAnsi="Arial Narrow" w:cs="Calibri"/>
          <w:color w:val="auto"/>
          <w:sz w:val="22"/>
          <w:szCs w:val="22"/>
        </w:rPr>
        <w:t xml:space="preserve">   wykonania   przedmiotu   umowy   może   nastąpić  w następujących przypadkach: </w:t>
      </w:r>
    </w:p>
    <w:p w14:paraId="3092F0DA" w14:textId="77777777" w:rsidR="009D720D" w:rsidRPr="003A6CBD" w:rsidRDefault="009D720D" w:rsidP="009D720D">
      <w:pPr>
        <w:numPr>
          <w:ilvl w:val="0"/>
          <w:numId w:val="27"/>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wystąpi konieczność wykonania zamówienia dodatkowego, które będzie miało wpływ na przedłużenie terminu wykonania przedmiotu niniejszej umowy - możliwa jest zmiana  terminu  wykonania  przedmiotu  umowy  o  ilość  dni  nieprzekraczających okresu trwania zamówienia dodatkowego;</w:t>
      </w:r>
    </w:p>
    <w:p w14:paraId="102EB689" w14:textId="77777777" w:rsidR="009D720D" w:rsidRPr="003A6CBD" w:rsidRDefault="009D720D" w:rsidP="009D720D">
      <w:pPr>
        <w:numPr>
          <w:ilvl w:val="0"/>
          <w:numId w:val="27"/>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lastRenderedPageBreak/>
        <w:t>w toku wykonywania robót ziemnych wystąpi konieczność usunięcia niewybuchów i niewypałów, wprowadzenia badań archeologicznych itp. - możliwa jest zmiana terminu  wykonania  przedmiotu  umowy  o ilość  dni  nieprzekraczających  czasu wstrzymania całości lub części robót z tego tytułu;</w:t>
      </w:r>
    </w:p>
    <w:p w14:paraId="6B1D695A" w14:textId="77777777" w:rsidR="009D720D" w:rsidRPr="003A6CBD" w:rsidRDefault="009D720D" w:rsidP="009D720D">
      <w:pPr>
        <w:numPr>
          <w:ilvl w:val="0"/>
          <w:numId w:val="27"/>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  toku  wykonywania  przedmiotu  umowy  wystąpią  przeszkody  o obiektywnym charakterze, w tym klęski żywiołowe oraz z uwagi na okoliczności niezależne od stron, w szczególności siłę wyższą, przez którą strony rozumieją zdarzenie zewnętrzne, którego skutków nie dało się przewidzieć, ani którego skutkom nie dało się zapobiec, w  szczególności:  powódź  obejmująca  swym  obszarem  teren  robót  lub  drogi dojazdowe do niego, huragan obejmujący swym obszarem teren robót lub drogi dojazdowe do niego, strajk mający wpływ na wykonanie umowy, stan wyjątkowy, stan wojenny,  stan  zagrożenia  epidemicznego  oraz  stan epidemii,  znalezisko archeologiczne, niespotykane warunki atmosferyczne uniemożliwiające ze względów technologicznych  prowadzenie  robót  budowlanych —  pomimo  dołożenia  przez  Wykonawcę wszelkich starań, aby roboty mogły zostać zrealizowane; na tę okoliczność Kierownik budowy sporządzi wpis do Dziennika Budowy, który potwierdzi Inspektor Nadzoru - możliwa  jest  zmiana  terminu  wykonania  przedmiotu  umowy  o  ilość  dni nieprzekraczających okresu trwania przeszkody;</w:t>
      </w:r>
    </w:p>
    <w:p w14:paraId="625F9BC0" w14:textId="77777777" w:rsidR="009D720D" w:rsidRPr="003A6CBD" w:rsidRDefault="009D720D" w:rsidP="009D720D">
      <w:pPr>
        <w:numPr>
          <w:ilvl w:val="0"/>
          <w:numId w:val="27"/>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wystąpi jeden z poniższych nieprzewidzianych warunków realizacji, tj.:  odkrycie niezinwentaryzowanych obiektów czy elementów instalacji podziemnej; odkrycie  niezinwentaryzowanych  elementów  infrastruktury  naziemnej  lub podziemnej (tzw. kolizje); odkrycie  wadliwie  wykonanych  robót  przez  poprzednich  wykonawców  (tj. nieobjętych niniejszą umową); konieczność usunięcia kolizji z istniejącą infrastrukturą naziemną lub podziemną a nieprzewidzianą w dokumentacji technicznej; konieczność wprowadzenia robót zamiennych, których nie można było przewidzieć na etapie wykonania  ekspertyzy technicznej i będzie to miało wpływ na termin wykonania przedmiotu niniejszej umowy  -  możliwa  jest  zmiana  terminu  wykonania  przedmiotu  umowy  o  ilość  dni nieprzekraczających czasu na wykonanie dodatkowego opracowania/ dokumentacji technicznej oraz uzyskanie odpowiednich zezwoleń lub decyzji lub uzgodnień lub wytycznych lub warunków technicznych oraz na wykonanie robót naprawczych lub robót związanych z usunięciem kolizji lub innych koniecznych do wykonania robót; </w:t>
      </w:r>
    </w:p>
    <w:p w14:paraId="08E710E9" w14:textId="77777777" w:rsidR="009D720D" w:rsidRPr="003A6CBD" w:rsidRDefault="009D720D" w:rsidP="009D720D">
      <w:pPr>
        <w:numPr>
          <w:ilvl w:val="0"/>
          <w:numId w:val="27"/>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jeżeli przyczyny, z powodu których będzie zagrożone dotrzymanie terminu wykonania umowy  będą  następstwem  okoliczności,  za  które  odpowiedzialność  ponosi Zamawiający,  w szczególności  będą  następstwem  zwłoki  </w:t>
      </w:r>
      <w:r w:rsidRPr="003A6CBD">
        <w:rPr>
          <w:rFonts w:ascii="Arial Narrow" w:eastAsia="Calibri" w:hAnsi="Arial Narrow" w:cs="Calibri"/>
          <w:color w:val="auto"/>
          <w:sz w:val="22"/>
          <w:szCs w:val="22"/>
        </w:rPr>
        <w:br/>
        <w:t xml:space="preserve">w  przekazaniu  terenu budowy, polecenia wstrzymania wykonywania robót, zwłoki w dokonaniu odbioru robót, lub wprowadzenia zmian w dokumentacji technicznej w zakresie, w jakim w/w okoliczności miały lub będą mogły mieć wpływ na niedotrzymanie terminu wykonania umowy – możliwe jest wydłużenie terminu o ilość dni nieprzekraczających okresu trwania ww. okoliczności; </w:t>
      </w:r>
    </w:p>
    <w:p w14:paraId="23806D4C" w14:textId="77777777" w:rsidR="009D720D" w:rsidRPr="003A6CBD" w:rsidRDefault="009D720D" w:rsidP="009D720D">
      <w:pPr>
        <w:numPr>
          <w:ilvl w:val="0"/>
          <w:numId w:val="27"/>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będącym następstwem opóźnienia w działaniach organów administracji, z przyczyn niezawinionych przez Wykonawcę w szczególności: przekroczenie zakreślonych przez prawo terminów wydania przez organy administracji uzgodnień, opinii, decyzji, zezwoleń, itp.(jeśli dotyczy); </w:t>
      </w:r>
    </w:p>
    <w:p w14:paraId="10EDCE5C" w14:textId="77777777" w:rsidR="009D720D" w:rsidRPr="003A6CBD" w:rsidRDefault="009D720D" w:rsidP="009D720D">
      <w:pPr>
        <w:numPr>
          <w:ilvl w:val="0"/>
          <w:numId w:val="27"/>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 związku ze zmianą sposobu spełnienia świadczenia lub sposobu przeprowadzenia robót lub wprowadzeniem robót zamiennych lub ograniczenie zakresu przedmiotu umowy - możliwa jest zmiana terminu wykonania przedmiotu umowy (wydłużenie lub skrócenie) o ilość dni nieprzekraczających czasu na wykonanie robót zamiennych lub związanych ze zmianą sposobu świadczenia lub sposobu przeprowadzenie robót lub ograniczeniem zakresu przedmiotu umowy;</w:t>
      </w:r>
    </w:p>
    <w:p w14:paraId="0E12596B" w14:textId="77777777" w:rsidR="009D720D" w:rsidRPr="003A6CBD" w:rsidRDefault="009D720D" w:rsidP="009D720D">
      <w:pPr>
        <w:numPr>
          <w:ilvl w:val="0"/>
          <w:numId w:val="27"/>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wystąpiły złe warunki atmosferyczne uniemożliwiające prowadzenie robót zgodnie z zasadami  sztuki  budowlanej  lub  normami  technicznymi,  w  szczególności długotrwałe  ujemne  temperatury  zewnętrzne  podczas  wykonywania  robót budowlanych - możliwa jest zmiana terminu wykonania przedmiotu umowy o ilość dni nieprzekraczających czasu trwania tych warunków;</w:t>
      </w:r>
    </w:p>
    <w:p w14:paraId="70FD27F9" w14:textId="77777777" w:rsidR="009D720D" w:rsidRPr="003A6CBD" w:rsidRDefault="009D720D" w:rsidP="009D720D">
      <w:pPr>
        <w:numPr>
          <w:ilvl w:val="0"/>
          <w:numId w:val="27"/>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z  powodu  działań  osób  trzecich  uniemożliwiających  wykonanie  poszczególnych elementów przedmiotu zamówienia, które to działania nie są konsekwencją winy którejkolwiek  ze  Stron  -  możliwe  jest  wydłużenie  terminu  o  ilość  dni nieprzekraczających okresu trwania w/w okoliczności;</w:t>
      </w:r>
    </w:p>
    <w:p w14:paraId="3AF36DF3" w14:textId="77777777" w:rsidR="009D720D" w:rsidRPr="003A6CBD" w:rsidRDefault="009D720D" w:rsidP="009D720D">
      <w:pPr>
        <w:numPr>
          <w:ilvl w:val="0"/>
          <w:numId w:val="27"/>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wystąpi  konieczność  zmiany dokumentacji technicznej, która miałaby wpływ na termin realizacji przedmiotu umowy – możliwa jest zmiana terminu o czas niezbędny na procedowanie przedmiotowej zmiany. </w:t>
      </w:r>
    </w:p>
    <w:p w14:paraId="27CDCBBC" w14:textId="77777777" w:rsidR="009D720D" w:rsidRPr="003A6CBD" w:rsidRDefault="009D720D" w:rsidP="009D720D">
      <w:pPr>
        <w:numPr>
          <w:ilvl w:val="0"/>
          <w:numId w:val="26"/>
        </w:numPr>
        <w:spacing w:line="276" w:lineRule="auto"/>
        <w:jc w:val="both"/>
        <w:rPr>
          <w:rFonts w:ascii="Arial Narrow" w:eastAsia="Calibri" w:hAnsi="Arial Narrow" w:cs="Calibri"/>
          <w:color w:val="auto"/>
          <w:sz w:val="22"/>
          <w:szCs w:val="22"/>
        </w:rPr>
      </w:pPr>
      <w:r w:rsidRPr="003A6CBD">
        <w:rPr>
          <w:rFonts w:ascii="Arial Narrow" w:eastAsia="Calibri" w:hAnsi="Arial Narrow" w:cs="Calibri"/>
          <w:b/>
          <w:bCs/>
          <w:color w:val="auto"/>
          <w:sz w:val="22"/>
          <w:szCs w:val="22"/>
        </w:rPr>
        <w:t>Zmiana wynagrodzenia</w:t>
      </w:r>
      <w:r w:rsidRPr="003A6CBD">
        <w:rPr>
          <w:rFonts w:ascii="Arial Narrow" w:eastAsia="Calibri" w:hAnsi="Arial Narrow" w:cs="Calibri"/>
          <w:color w:val="auto"/>
          <w:sz w:val="22"/>
          <w:szCs w:val="22"/>
        </w:rPr>
        <w:t xml:space="preserve"> może nastąpić, w następujących przypadkach:</w:t>
      </w:r>
    </w:p>
    <w:p w14:paraId="1D0DB794" w14:textId="77777777" w:rsidR="009D720D" w:rsidRPr="003A6CBD" w:rsidRDefault="009D720D" w:rsidP="009D720D">
      <w:pPr>
        <w:numPr>
          <w:ilvl w:val="0"/>
          <w:numId w:val="28"/>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b/>
          <w:bCs/>
          <w:color w:val="auto"/>
          <w:sz w:val="22"/>
          <w:szCs w:val="22"/>
        </w:rPr>
        <w:t>w przypadku zmiany</w:t>
      </w:r>
      <w:r w:rsidRPr="003A6CBD">
        <w:rPr>
          <w:b/>
          <w:bCs/>
          <w:color w:val="auto"/>
          <w:sz w:val="28"/>
          <w:szCs w:val="28"/>
        </w:rPr>
        <w:t xml:space="preserve"> </w:t>
      </w:r>
      <w:r w:rsidRPr="003A6CBD">
        <w:rPr>
          <w:rFonts w:ascii="Arial Narrow" w:eastAsia="Calibri" w:hAnsi="Arial Narrow" w:cs="Calibri"/>
          <w:b/>
          <w:bCs/>
          <w:color w:val="auto"/>
          <w:sz w:val="22"/>
          <w:szCs w:val="22"/>
        </w:rPr>
        <w:t>przepisów wskazanych w art. 436 pkt. 4 lit. b ustawy Pzp</w:t>
      </w:r>
      <w:r w:rsidRPr="003A6CBD">
        <w:rPr>
          <w:rFonts w:ascii="Arial Narrow" w:eastAsia="Calibri" w:hAnsi="Arial Narrow" w:cs="Calibri"/>
          <w:color w:val="auto"/>
          <w:sz w:val="22"/>
          <w:szCs w:val="22"/>
        </w:rPr>
        <w:t xml:space="preserve"> jeżeli zmiany te będą miały wpływ na koszty wykonania zamówienia przez Wykonawcę; zmiany te zostaną wprowadzone aneksem do umowy. Wysokość wynagrodzenia Wykonawcy podlega waloryzacji wyłącznie w przypadku zmiany: </w:t>
      </w:r>
    </w:p>
    <w:p w14:paraId="324858CC" w14:textId="77777777" w:rsidR="009D720D" w:rsidRPr="003A6CBD" w:rsidRDefault="009D720D">
      <w:pPr>
        <w:numPr>
          <w:ilvl w:val="0"/>
          <w:numId w:val="33"/>
        </w:numPr>
        <w:spacing w:line="276" w:lineRule="auto"/>
        <w:ind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stawki podatku od towarów i usług oraz podatku akcyzowego,</w:t>
      </w:r>
    </w:p>
    <w:p w14:paraId="1C834E26" w14:textId="77777777" w:rsidR="009D720D" w:rsidRPr="003A6CBD" w:rsidRDefault="009D720D">
      <w:pPr>
        <w:numPr>
          <w:ilvl w:val="0"/>
          <w:numId w:val="33"/>
        </w:numPr>
        <w:spacing w:line="276" w:lineRule="auto"/>
        <w:ind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lastRenderedPageBreak/>
        <w:t>wysoko</w:t>
      </w:r>
      <w:r w:rsidRPr="003A6CBD">
        <w:rPr>
          <w:rFonts w:ascii="Arial Narrow" w:eastAsia="Calibri" w:hAnsi="Arial Narrow" w:cs="Arial Narrow"/>
          <w:color w:val="auto"/>
          <w:sz w:val="22"/>
          <w:szCs w:val="22"/>
        </w:rPr>
        <w:t>ś</w:t>
      </w:r>
      <w:r w:rsidRPr="003A6CBD">
        <w:rPr>
          <w:rFonts w:ascii="Arial Narrow" w:eastAsia="Calibri" w:hAnsi="Arial Narrow" w:cs="Calibri"/>
          <w:color w:val="auto"/>
          <w:sz w:val="22"/>
          <w:szCs w:val="22"/>
        </w:rPr>
        <w:t>ci minimalnego wynagrodzenia za prac</w:t>
      </w:r>
      <w:r w:rsidRPr="003A6CBD">
        <w:rPr>
          <w:rFonts w:ascii="Arial Narrow" w:eastAsia="Calibri" w:hAnsi="Arial Narrow" w:cs="Arial Narrow"/>
          <w:color w:val="auto"/>
          <w:sz w:val="22"/>
          <w:szCs w:val="22"/>
        </w:rPr>
        <w:t>ę</w:t>
      </w:r>
      <w:r w:rsidRPr="003A6CBD">
        <w:rPr>
          <w:rFonts w:ascii="Arial Narrow" w:eastAsia="Calibri" w:hAnsi="Arial Narrow" w:cs="Calibri"/>
          <w:color w:val="auto"/>
          <w:sz w:val="22"/>
          <w:szCs w:val="22"/>
        </w:rPr>
        <w:t xml:space="preserve"> albo wysoko</w:t>
      </w:r>
      <w:r w:rsidRPr="003A6CBD">
        <w:rPr>
          <w:rFonts w:ascii="Arial Narrow" w:eastAsia="Calibri" w:hAnsi="Arial Narrow" w:cs="Arial Narrow"/>
          <w:color w:val="auto"/>
          <w:sz w:val="22"/>
          <w:szCs w:val="22"/>
        </w:rPr>
        <w:t>ś</w:t>
      </w:r>
      <w:r w:rsidRPr="003A6CBD">
        <w:rPr>
          <w:rFonts w:ascii="Arial Narrow" w:eastAsia="Calibri" w:hAnsi="Arial Narrow" w:cs="Calibri"/>
          <w:color w:val="auto"/>
          <w:sz w:val="22"/>
          <w:szCs w:val="22"/>
        </w:rPr>
        <w:t>ci minimalnej stawki godzinowej, ustalonych na podstawie ustawy z dnia 10 pa</w:t>
      </w:r>
      <w:r w:rsidRPr="003A6CBD">
        <w:rPr>
          <w:rFonts w:ascii="Arial Narrow" w:eastAsia="Calibri" w:hAnsi="Arial Narrow" w:cs="Arial Narrow"/>
          <w:color w:val="auto"/>
          <w:sz w:val="22"/>
          <w:szCs w:val="22"/>
        </w:rPr>
        <w:t>ź</w:t>
      </w:r>
      <w:r w:rsidRPr="003A6CBD">
        <w:rPr>
          <w:rFonts w:ascii="Arial Narrow" w:eastAsia="Calibri" w:hAnsi="Arial Narrow" w:cs="Calibri"/>
          <w:color w:val="auto"/>
          <w:sz w:val="22"/>
          <w:szCs w:val="22"/>
        </w:rPr>
        <w:t>dziernika 2002 r. o minimalnym wynagrodzeniu za prac</w:t>
      </w:r>
      <w:r w:rsidRPr="003A6CBD">
        <w:rPr>
          <w:rFonts w:ascii="Arial Narrow" w:eastAsia="Calibri" w:hAnsi="Arial Narrow" w:cs="Arial Narrow"/>
          <w:color w:val="auto"/>
          <w:sz w:val="22"/>
          <w:szCs w:val="22"/>
        </w:rPr>
        <w:t>ę</w:t>
      </w:r>
      <w:r w:rsidRPr="003A6CBD">
        <w:rPr>
          <w:rFonts w:ascii="Arial Narrow" w:eastAsia="Calibri" w:hAnsi="Arial Narrow" w:cs="Calibri"/>
          <w:color w:val="auto"/>
          <w:sz w:val="22"/>
          <w:szCs w:val="22"/>
        </w:rPr>
        <w:t>,</w:t>
      </w:r>
    </w:p>
    <w:p w14:paraId="7459B895" w14:textId="77777777" w:rsidR="009D720D" w:rsidRPr="003A6CBD" w:rsidRDefault="009D720D">
      <w:pPr>
        <w:numPr>
          <w:ilvl w:val="0"/>
          <w:numId w:val="33"/>
        </w:numPr>
        <w:spacing w:line="276" w:lineRule="auto"/>
        <w:ind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zasad podlegania ubezpieczeniom spo</w:t>
      </w:r>
      <w:r w:rsidRPr="003A6CBD">
        <w:rPr>
          <w:rFonts w:ascii="Arial Narrow" w:eastAsia="Calibri" w:hAnsi="Arial Narrow" w:cs="Arial Narrow"/>
          <w:color w:val="auto"/>
          <w:sz w:val="22"/>
          <w:szCs w:val="22"/>
        </w:rPr>
        <w:t>ł</w:t>
      </w:r>
      <w:r w:rsidRPr="003A6CBD">
        <w:rPr>
          <w:rFonts w:ascii="Arial Narrow" w:eastAsia="Calibri" w:hAnsi="Arial Narrow" w:cs="Calibri"/>
          <w:color w:val="auto"/>
          <w:sz w:val="22"/>
          <w:szCs w:val="22"/>
        </w:rPr>
        <w:t>ecznym lub ubezpieczeniu zdrowotnemu lub wysokości stawki składki na ubezpieczenia społeczne lub ubezpieczenie zdrowotne,</w:t>
      </w:r>
    </w:p>
    <w:p w14:paraId="310B0F7C" w14:textId="101FEB76" w:rsidR="009D720D" w:rsidRPr="003A6CBD" w:rsidRDefault="009D720D">
      <w:pPr>
        <w:numPr>
          <w:ilvl w:val="0"/>
          <w:numId w:val="33"/>
        </w:numPr>
        <w:spacing w:line="276" w:lineRule="auto"/>
        <w:ind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zasad gromadzenia I wysoko</w:t>
      </w:r>
      <w:r w:rsidRPr="003A6CBD">
        <w:rPr>
          <w:rFonts w:ascii="Arial Narrow" w:eastAsia="Calibri" w:hAnsi="Arial Narrow" w:cs="Arial Narrow"/>
          <w:color w:val="auto"/>
          <w:sz w:val="22"/>
          <w:szCs w:val="22"/>
        </w:rPr>
        <w:t>ś</w:t>
      </w:r>
      <w:r w:rsidRPr="003A6CBD">
        <w:rPr>
          <w:rFonts w:ascii="Arial Narrow" w:eastAsia="Calibri" w:hAnsi="Arial Narrow" w:cs="Calibri"/>
          <w:color w:val="auto"/>
          <w:sz w:val="22"/>
          <w:szCs w:val="22"/>
        </w:rPr>
        <w:t>ci wp</w:t>
      </w:r>
      <w:r w:rsidRPr="003A6CBD">
        <w:rPr>
          <w:rFonts w:ascii="Arial Narrow" w:eastAsia="Calibri" w:hAnsi="Arial Narrow" w:cs="Arial Narrow"/>
          <w:color w:val="auto"/>
          <w:sz w:val="22"/>
          <w:szCs w:val="22"/>
        </w:rPr>
        <w:t>ł</w:t>
      </w:r>
      <w:r w:rsidRPr="003A6CBD">
        <w:rPr>
          <w:rFonts w:ascii="Arial Narrow" w:eastAsia="Calibri" w:hAnsi="Arial Narrow" w:cs="Calibri"/>
          <w:color w:val="auto"/>
          <w:sz w:val="22"/>
          <w:szCs w:val="22"/>
        </w:rPr>
        <w:t>at do pracowniczych plan</w:t>
      </w:r>
      <w:r w:rsidRPr="003A6CBD">
        <w:rPr>
          <w:rFonts w:ascii="Arial Narrow" w:eastAsia="Calibri" w:hAnsi="Arial Narrow" w:cs="Arial Narrow"/>
          <w:color w:val="auto"/>
          <w:sz w:val="22"/>
          <w:szCs w:val="22"/>
        </w:rPr>
        <w:t>ó</w:t>
      </w:r>
      <w:r w:rsidRPr="003A6CBD">
        <w:rPr>
          <w:rFonts w:ascii="Arial Narrow" w:eastAsia="Calibri" w:hAnsi="Arial Narrow" w:cs="Calibri"/>
          <w:color w:val="auto"/>
          <w:sz w:val="22"/>
          <w:szCs w:val="22"/>
        </w:rPr>
        <w:t>w kapita</w:t>
      </w:r>
      <w:r w:rsidRPr="003A6CBD">
        <w:rPr>
          <w:rFonts w:ascii="Arial Narrow" w:eastAsia="Calibri" w:hAnsi="Arial Narrow" w:cs="Arial Narrow"/>
          <w:color w:val="auto"/>
          <w:sz w:val="22"/>
          <w:szCs w:val="22"/>
        </w:rPr>
        <w:t>ł</w:t>
      </w:r>
      <w:r w:rsidRPr="003A6CBD">
        <w:rPr>
          <w:rFonts w:ascii="Arial Narrow" w:eastAsia="Calibri" w:hAnsi="Arial Narrow" w:cs="Calibri"/>
          <w:color w:val="auto"/>
          <w:sz w:val="22"/>
          <w:szCs w:val="22"/>
        </w:rPr>
        <w:t>owych, o kt</w:t>
      </w:r>
      <w:r w:rsidRPr="003A6CBD">
        <w:rPr>
          <w:rFonts w:ascii="Arial Narrow" w:eastAsia="Calibri" w:hAnsi="Arial Narrow" w:cs="Arial Narrow"/>
          <w:color w:val="auto"/>
          <w:sz w:val="22"/>
          <w:szCs w:val="22"/>
        </w:rPr>
        <w:t>ó</w:t>
      </w:r>
      <w:r w:rsidRPr="003A6CBD">
        <w:rPr>
          <w:rFonts w:ascii="Arial Narrow" w:eastAsia="Calibri" w:hAnsi="Arial Narrow" w:cs="Calibri"/>
          <w:color w:val="auto"/>
          <w:sz w:val="22"/>
          <w:szCs w:val="22"/>
        </w:rPr>
        <w:t>rych mowa w ustawie z dnia 4 pa</w:t>
      </w:r>
      <w:r w:rsidRPr="003A6CBD">
        <w:rPr>
          <w:rFonts w:ascii="Arial Narrow" w:eastAsia="Calibri" w:hAnsi="Arial Narrow" w:cs="Arial Narrow"/>
          <w:color w:val="auto"/>
          <w:sz w:val="22"/>
          <w:szCs w:val="22"/>
        </w:rPr>
        <w:t>ź</w:t>
      </w:r>
      <w:r w:rsidRPr="003A6CBD">
        <w:rPr>
          <w:rFonts w:ascii="Arial Narrow" w:eastAsia="Calibri" w:hAnsi="Arial Narrow" w:cs="Calibri"/>
          <w:color w:val="auto"/>
          <w:sz w:val="22"/>
          <w:szCs w:val="22"/>
        </w:rPr>
        <w:t>dziernika 2018 r. o pracowniczych planach kapitałowych (Dz.U.</w:t>
      </w:r>
      <w:r w:rsidR="00942940">
        <w:rPr>
          <w:rFonts w:ascii="Arial Narrow" w:eastAsia="Calibri" w:hAnsi="Arial Narrow" w:cs="Calibri"/>
          <w:color w:val="auto"/>
          <w:sz w:val="22"/>
          <w:szCs w:val="22"/>
        </w:rPr>
        <w:t xml:space="preserve"> z 2024 r.,</w:t>
      </w:r>
      <w:r w:rsidRPr="003A6CBD">
        <w:rPr>
          <w:rFonts w:ascii="Arial Narrow" w:eastAsia="Calibri" w:hAnsi="Arial Narrow" w:cs="Calibri"/>
          <w:color w:val="auto"/>
          <w:sz w:val="22"/>
          <w:szCs w:val="22"/>
        </w:rPr>
        <w:t xml:space="preserve"> poz.</w:t>
      </w:r>
      <w:r w:rsidR="00942940">
        <w:rPr>
          <w:rFonts w:ascii="Arial Narrow" w:eastAsia="Calibri" w:hAnsi="Arial Narrow" w:cs="Calibri"/>
          <w:color w:val="auto"/>
          <w:sz w:val="22"/>
          <w:szCs w:val="22"/>
        </w:rPr>
        <w:t>427</w:t>
      </w:r>
      <w:r w:rsidRPr="003A6CBD">
        <w:rPr>
          <w:rFonts w:ascii="Arial Narrow" w:eastAsia="Calibri" w:hAnsi="Arial Narrow" w:cs="Calibri"/>
          <w:color w:val="auto"/>
          <w:sz w:val="22"/>
          <w:szCs w:val="22"/>
        </w:rPr>
        <w:t>)</w:t>
      </w:r>
    </w:p>
    <w:p w14:paraId="105DDC7F" w14:textId="77777777" w:rsidR="009D720D" w:rsidRPr="003A6CBD" w:rsidRDefault="009D720D" w:rsidP="009D720D">
      <w:pPr>
        <w:spacing w:line="276" w:lineRule="auto"/>
        <w:jc w:val="both"/>
        <w:rPr>
          <w:rFonts w:ascii="Arial Narrow" w:hAnsi="Arial Narrow"/>
          <w:color w:val="auto"/>
        </w:rPr>
      </w:pPr>
      <w:r w:rsidRPr="003A6CBD">
        <w:rPr>
          <w:rFonts w:ascii="Arial Narrow" w:hAnsi="Arial Narrow"/>
          <w:color w:val="auto"/>
        </w:rPr>
        <w:t>- je</w:t>
      </w:r>
      <w:r w:rsidRPr="003A6CBD">
        <w:rPr>
          <w:rFonts w:ascii="Arial Narrow" w:hAnsi="Arial Narrow" w:cs="Arial Narrow"/>
          <w:color w:val="auto"/>
        </w:rPr>
        <w:t>ż</w:t>
      </w:r>
      <w:r w:rsidRPr="003A6CBD">
        <w:rPr>
          <w:rFonts w:ascii="Arial Narrow" w:hAnsi="Arial Narrow"/>
          <w:color w:val="auto"/>
        </w:rPr>
        <w:t>eli zmiany te b</w:t>
      </w:r>
      <w:r w:rsidRPr="003A6CBD">
        <w:rPr>
          <w:rFonts w:ascii="Arial Narrow" w:hAnsi="Arial Narrow" w:cs="Arial Narrow"/>
          <w:color w:val="auto"/>
        </w:rPr>
        <w:t>ę</w:t>
      </w:r>
      <w:r w:rsidRPr="003A6CBD">
        <w:rPr>
          <w:rFonts w:ascii="Arial Narrow" w:hAnsi="Arial Narrow"/>
          <w:color w:val="auto"/>
        </w:rPr>
        <w:t>d</w:t>
      </w:r>
      <w:r w:rsidRPr="003A6CBD">
        <w:rPr>
          <w:rFonts w:ascii="Arial Narrow" w:hAnsi="Arial Narrow" w:cs="Arial Narrow"/>
          <w:color w:val="auto"/>
        </w:rPr>
        <w:t>ą</w:t>
      </w:r>
      <w:r w:rsidRPr="003A6CBD">
        <w:rPr>
          <w:rFonts w:ascii="Arial Narrow" w:hAnsi="Arial Narrow"/>
          <w:color w:val="auto"/>
        </w:rPr>
        <w:t xml:space="preserve"> mia</w:t>
      </w:r>
      <w:r w:rsidRPr="003A6CBD">
        <w:rPr>
          <w:rFonts w:ascii="Arial Narrow" w:hAnsi="Arial Narrow" w:cs="Arial Narrow"/>
          <w:color w:val="auto"/>
        </w:rPr>
        <w:t>ł</w:t>
      </w:r>
      <w:r w:rsidRPr="003A6CBD">
        <w:rPr>
          <w:rFonts w:ascii="Arial Narrow" w:hAnsi="Arial Narrow"/>
          <w:color w:val="auto"/>
        </w:rPr>
        <w:t>y wp</w:t>
      </w:r>
      <w:r w:rsidRPr="003A6CBD">
        <w:rPr>
          <w:rFonts w:ascii="Arial Narrow" w:hAnsi="Arial Narrow" w:cs="Arial Narrow"/>
          <w:color w:val="auto"/>
        </w:rPr>
        <w:t>ł</w:t>
      </w:r>
      <w:r w:rsidRPr="003A6CBD">
        <w:rPr>
          <w:rFonts w:ascii="Arial Narrow" w:hAnsi="Arial Narrow"/>
          <w:color w:val="auto"/>
        </w:rPr>
        <w:t>yw na koszty wykonania zam</w:t>
      </w:r>
      <w:r w:rsidRPr="003A6CBD">
        <w:rPr>
          <w:rFonts w:ascii="Arial Narrow" w:hAnsi="Arial Narrow" w:cs="Arial Narrow"/>
          <w:color w:val="auto"/>
        </w:rPr>
        <w:t>ó</w:t>
      </w:r>
      <w:r w:rsidRPr="003A6CBD">
        <w:rPr>
          <w:rFonts w:ascii="Arial Narrow" w:hAnsi="Arial Narrow"/>
          <w:color w:val="auto"/>
        </w:rPr>
        <w:t>wienia przez Wykonawcę.</w:t>
      </w:r>
    </w:p>
    <w:p w14:paraId="7BE09C72" w14:textId="77777777" w:rsidR="009D720D" w:rsidRPr="003A6CBD" w:rsidRDefault="009D720D" w:rsidP="009D720D">
      <w:pPr>
        <w:numPr>
          <w:ilvl w:val="0"/>
          <w:numId w:val="28"/>
        </w:numPr>
        <w:spacing w:line="276" w:lineRule="auto"/>
        <w:ind w:left="357" w:hanging="357"/>
        <w:jc w:val="both"/>
        <w:rPr>
          <w:rFonts w:ascii="Arial Narrow" w:eastAsia="Calibri" w:hAnsi="Arial Narrow" w:cs="Calibri"/>
          <w:b/>
          <w:bCs/>
          <w:color w:val="FF0000"/>
          <w:sz w:val="22"/>
          <w:szCs w:val="22"/>
        </w:rPr>
      </w:pPr>
      <w:r w:rsidRPr="003A6CBD">
        <w:rPr>
          <w:rFonts w:ascii="Arial Narrow" w:eastAsia="Calibri" w:hAnsi="Arial Narrow" w:cs="Calibri"/>
          <w:color w:val="auto"/>
          <w:sz w:val="22"/>
          <w:szCs w:val="22"/>
        </w:rPr>
        <w:t xml:space="preserve">w przypadku wystąpienia okoliczności o których mowa w pkt. 5) lit. a), </w:t>
      </w:r>
      <w:bookmarkStart w:id="2" w:name="_Hlk74821786"/>
      <w:r w:rsidRPr="003A6CBD">
        <w:rPr>
          <w:rFonts w:ascii="Arial Narrow" w:eastAsia="Calibri" w:hAnsi="Arial Narrow" w:cs="Calibri"/>
          <w:color w:val="auto"/>
          <w:sz w:val="22"/>
          <w:szCs w:val="22"/>
        </w:rPr>
        <w:t xml:space="preserve">Wykonawca  w terminie  nie dłuższym niż 30 dni od daty wejścia w życie stosownych przepisów przedstawi Zamawiającemu szczegółowe wyliczenia w odniesieniu do ilości pracowników zatrudnionych przy  realizacji  niniejszego  zamówienia, ilości przepracowywanych przez tych pracowników roboczogodzin, rodzajów posiadanych przez nich umów, zestawienie kalkulacji kosztów pracy z oferty oraz  kosztów  pracy  wynikających z  bieżącego  i  planowanego  stanu  zatrudnienia  przy  realizacji zamówienia osób wykonujących pracę na rzecz Wykonawcy oraz wskaże obiektywne skutki finansowe (zwiększenie lub  zmniejszenie wartości  umowy). Zamawiający w terminie 7 dni od daty otrzymania szczegółowego wyliczenia, dokona  weryfikacji zasadności oraz poprawności obliczeń dokonanych przez Wykonawcę w zakresie postulowanej zmiany wynagrodzenia oraz wyda opinię co do konieczności waloryzacji  wartości  umowy  oraz  faktycznego  wpływu  na  koszty wykonania zamówienia przez Wykonawcę. </w:t>
      </w:r>
      <w:bookmarkEnd w:id="2"/>
      <w:r w:rsidRPr="003A6CBD">
        <w:rPr>
          <w:rFonts w:ascii="Arial Narrow" w:eastAsia="Calibri" w:hAnsi="Arial Narrow" w:cs="Calibri"/>
          <w:color w:val="auto"/>
          <w:sz w:val="22"/>
          <w:szCs w:val="22"/>
        </w:rPr>
        <w:t xml:space="preserve">Wynagrodzenie należne Wykonawcy zostanie ustalone </w:t>
      </w:r>
      <w:r w:rsidRPr="003A6CBD">
        <w:rPr>
          <w:rFonts w:ascii="Arial Narrow" w:eastAsia="Calibri" w:hAnsi="Arial Narrow" w:cs="Calibri"/>
          <w:color w:val="auto"/>
          <w:sz w:val="22"/>
          <w:szCs w:val="22"/>
        </w:rPr>
        <w:br/>
        <w:t xml:space="preserve">z zastosowaniem stawki VAT obowiązującej w chwili powstania obowiązku podatkowego. </w:t>
      </w:r>
    </w:p>
    <w:p w14:paraId="72DEB6F9" w14:textId="5560045E" w:rsidR="009D720D" w:rsidRPr="003A6CBD" w:rsidRDefault="009D720D" w:rsidP="009D720D">
      <w:pPr>
        <w:numPr>
          <w:ilvl w:val="0"/>
          <w:numId w:val="28"/>
        </w:numPr>
        <w:spacing w:line="276" w:lineRule="auto"/>
        <w:ind w:left="357" w:hanging="357"/>
        <w:jc w:val="both"/>
        <w:rPr>
          <w:rFonts w:ascii="Arial Narrow" w:eastAsia="Calibri" w:hAnsi="Arial Narrow" w:cs="Calibri"/>
          <w:b/>
          <w:bCs/>
          <w:color w:val="auto"/>
          <w:sz w:val="22"/>
          <w:szCs w:val="22"/>
        </w:rPr>
      </w:pPr>
      <w:r w:rsidRPr="003A6CBD">
        <w:rPr>
          <w:rFonts w:ascii="Arial Narrow" w:eastAsia="Calibri" w:hAnsi="Arial Narrow" w:cs="Calibri"/>
          <w:color w:val="auto"/>
          <w:sz w:val="22"/>
          <w:szCs w:val="22"/>
        </w:rPr>
        <w:t xml:space="preserve">rozliczenie z Wykonawcą z tytułu zmiany wynagrodzenia w przypadku zmiany przepisów wskazanych </w:t>
      </w:r>
      <w:r w:rsidRPr="003A6CBD">
        <w:rPr>
          <w:rFonts w:ascii="Arial Narrow" w:eastAsia="Calibri" w:hAnsi="Arial Narrow" w:cs="Calibri"/>
          <w:color w:val="auto"/>
          <w:sz w:val="22"/>
          <w:szCs w:val="22"/>
        </w:rPr>
        <w:br/>
        <w:t>w art. 436 pkt. 4 lit. b ustawy Pzp zostanie zrealizowane po dokonaniu odbioru końcowego a zaakceptowane przez Zamawiającego koszty, zgodnie z aneksem do umowy, Wykonawca doliczy do bieżącej faktury.</w:t>
      </w:r>
    </w:p>
    <w:p w14:paraId="651E6E82" w14:textId="77777777" w:rsidR="009D720D" w:rsidRPr="003A6CBD" w:rsidRDefault="009D720D" w:rsidP="009D720D">
      <w:pPr>
        <w:numPr>
          <w:ilvl w:val="0"/>
          <w:numId w:val="26"/>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b/>
          <w:bCs/>
          <w:color w:val="auto"/>
          <w:sz w:val="22"/>
          <w:szCs w:val="22"/>
        </w:rPr>
        <w:t>wystąpi konieczność zrealizowania przedmiotu niniejszej umowy przy zastosowaniu innych rozwiązań technicznych lub materiałowych</w:t>
      </w:r>
      <w:r w:rsidRPr="003A6CBD">
        <w:rPr>
          <w:rFonts w:ascii="Arial Narrow" w:eastAsia="Calibri" w:hAnsi="Arial Narrow" w:cs="Calibri"/>
          <w:color w:val="auto"/>
          <w:sz w:val="22"/>
          <w:szCs w:val="22"/>
        </w:rPr>
        <w:t xml:space="preserve"> z uwagi na czasową lub całkowitą niedostępność materiałów lub technologii, co zostanie udokumentowane (np. zaprzestania produkcji;</w:t>
      </w:r>
      <w:r w:rsidRPr="003A6CBD">
        <w:rPr>
          <w:rFonts w:ascii="Arial Narrow" w:hAnsi="Arial Narrow"/>
          <w:color w:val="auto"/>
        </w:rPr>
        <w:t xml:space="preserve"> </w:t>
      </w:r>
      <w:r w:rsidRPr="003A6CBD">
        <w:rPr>
          <w:rFonts w:ascii="Arial Narrow" w:eastAsia="Calibri" w:hAnsi="Arial Narrow" w:cs="Calibri"/>
          <w:color w:val="auto"/>
          <w:sz w:val="22"/>
          <w:szCs w:val="22"/>
        </w:rPr>
        <w:t xml:space="preserve">gdyby zastosowanie przewidzianych rozwiązań groziło  niewykonaniem  lub wadliwym wykonaniem przedmiotu umowy; ze względu na zmiany obowiązującego prawa); </w:t>
      </w:r>
    </w:p>
    <w:p w14:paraId="5B825B66" w14:textId="77777777" w:rsidR="009D720D" w:rsidRPr="003A6CBD" w:rsidRDefault="009D720D">
      <w:pPr>
        <w:numPr>
          <w:ilvl w:val="0"/>
          <w:numId w:val="36"/>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Wykonawca przedstawi Zamawiającemu za pośrednictwem Inspektora Nadzoru do zatwierdzenia wysokość  wynagrodzenia za roboty, o których mowa </w:t>
      </w:r>
      <w:bookmarkStart w:id="3" w:name="_Hlk74833736"/>
      <w:r w:rsidRPr="003A6CBD">
        <w:rPr>
          <w:rFonts w:ascii="Arial Narrow" w:eastAsia="Calibri" w:hAnsi="Arial Narrow" w:cs="Calibri"/>
          <w:color w:val="auto"/>
          <w:sz w:val="22"/>
          <w:szCs w:val="22"/>
        </w:rPr>
        <w:t xml:space="preserve">powyżej (pkt. 6) </w:t>
      </w:r>
      <w:bookmarkEnd w:id="3"/>
      <w:r w:rsidRPr="003A6CBD">
        <w:rPr>
          <w:rFonts w:ascii="Arial Narrow" w:eastAsia="Calibri" w:hAnsi="Arial Narrow" w:cs="Calibri"/>
          <w:color w:val="auto"/>
          <w:sz w:val="22"/>
          <w:szCs w:val="22"/>
        </w:rPr>
        <w:t>przed rozpoczęciem tych robót. Zmiana wysokości wynagrodzenia obowiązywać będzie od podpisania aneksu i będzie obejmować zmiany wyłącznie w zakresie umożliwiającym oddanie przedmiotu umowy do użytkowania, a Zamawiający może ponieść ryzyko zwiększenia wynagrodzenia z tytułu takich zmian wyłącznie w kwocie równej zwiększonym z tego powodu kosztom;</w:t>
      </w:r>
    </w:p>
    <w:p w14:paraId="32F940A8" w14:textId="1B97763A" w:rsidR="009D720D" w:rsidRPr="003A6CBD" w:rsidRDefault="009D720D">
      <w:pPr>
        <w:numPr>
          <w:ilvl w:val="0"/>
          <w:numId w:val="36"/>
        </w:numPr>
        <w:spacing w:line="259" w:lineRule="auto"/>
        <w:ind w:left="357" w:hanging="357"/>
        <w:jc w:val="both"/>
        <w:rPr>
          <w:rFonts w:ascii="Arial Narrow" w:eastAsia="Calibri" w:hAnsi="Arial Narrow" w:cs="Calibri"/>
          <w:color w:val="auto"/>
          <w:sz w:val="22"/>
          <w:szCs w:val="22"/>
        </w:rPr>
      </w:pPr>
      <w:bookmarkStart w:id="4" w:name="_Hlk98764900"/>
      <w:r w:rsidRPr="003A6CBD">
        <w:rPr>
          <w:rFonts w:ascii="Arial Narrow" w:eastAsia="Calibri" w:hAnsi="Arial Narrow" w:cs="Calibri"/>
          <w:color w:val="auto"/>
          <w:sz w:val="22"/>
          <w:szCs w:val="22"/>
        </w:rPr>
        <w:t>rozliczenie z Wykonawcą w związku ze zmianą wynagrodzenia związaną z zastosowaniem innych rozwiązań technicznych lub materiałowych zostanie zrealizowane po dokonaniu odbioru końcowego a zaakceptowane przez Zamawiającego koszty, zgodnie z aneksem do umowy, Wykonawca doliczy do bieżącej faktury.</w:t>
      </w:r>
    </w:p>
    <w:bookmarkEnd w:id="4"/>
    <w:p w14:paraId="1F323663" w14:textId="77777777" w:rsidR="009D720D" w:rsidRPr="003A6CBD" w:rsidRDefault="009D720D">
      <w:pPr>
        <w:pStyle w:val="Akapitzlist"/>
        <w:numPr>
          <w:ilvl w:val="0"/>
          <w:numId w:val="39"/>
        </w:numPr>
        <w:tabs>
          <w:tab w:val="left" w:pos="993"/>
          <w:tab w:val="right" w:pos="9072"/>
        </w:tabs>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Przedłużenie terminu wykonania umowy dopuszczalne jest tylko z wcześniejszym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 </w:t>
      </w:r>
    </w:p>
    <w:p w14:paraId="645D4722" w14:textId="77777777" w:rsidR="009D720D" w:rsidRPr="003A6CBD" w:rsidRDefault="009D720D">
      <w:pPr>
        <w:numPr>
          <w:ilvl w:val="0"/>
          <w:numId w:val="39"/>
        </w:numPr>
        <w:tabs>
          <w:tab w:val="left" w:pos="993"/>
          <w:tab w:val="right" w:pos="9072"/>
        </w:tabs>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Wszystkie okoliczności wymienione w niniejszym paragrafie stanowią katalog zmian, na które  Zamawiający  może  wyrazić  zgodę.  Nie  stanowią  jednocześnie  zobowiązania  do wyrażenia takiej zgody. </w:t>
      </w:r>
    </w:p>
    <w:p w14:paraId="697ED504" w14:textId="77777777" w:rsidR="009D720D" w:rsidRPr="003A6CBD" w:rsidRDefault="009D720D">
      <w:pPr>
        <w:numPr>
          <w:ilvl w:val="0"/>
          <w:numId w:val="39"/>
        </w:numPr>
        <w:tabs>
          <w:tab w:val="left" w:pos="993"/>
          <w:tab w:val="right" w:pos="9072"/>
        </w:tabs>
        <w:spacing w:line="276" w:lineRule="auto"/>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Każda w/w zmiana postanowień zawartej z Wykonawcą umowy wymaga formy pisemnej w postaci aneksu pod rygorem nieważności.</w:t>
      </w:r>
    </w:p>
    <w:p w14:paraId="11F6339F" w14:textId="77777777" w:rsidR="009D720D" w:rsidRPr="003A6CBD" w:rsidRDefault="009D720D" w:rsidP="009D720D">
      <w:pPr>
        <w:spacing w:line="276" w:lineRule="auto"/>
        <w:jc w:val="center"/>
        <w:rPr>
          <w:rFonts w:ascii="Arial Narrow" w:eastAsia="Arial Narrow" w:hAnsi="Arial Narrow" w:cs="Arial Narrow"/>
          <w:b/>
          <w:bCs/>
          <w:color w:val="auto"/>
          <w:sz w:val="22"/>
          <w:szCs w:val="22"/>
        </w:rPr>
      </w:pPr>
      <w:bookmarkStart w:id="5" w:name="_Hlk75341198"/>
      <w:r w:rsidRPr="003A6CBD">
        <w:rPr>
          <w:rFonts w:ascii="Arial Narrow" w:hAnsi="Arial Narrow"/>
          <w:b/>
          <w:bCs/>
          <w:color w:val="auto"/>
          <w:sz w:val="22"/>
          <w:szCs w:val="22"/>
        </w:rPr>
        <w:t>§2</w:t>
      </w:r>
    </w:p>
    <w:bookmarkEnd w:id="5"/>
    <w:p w14:paraId="2D270326" w14:textId="77777777" w:rsidR="009D720D" w:rsidRPr="003A6CBD" w:rsidRDefault="009D720D" w:rsidP="009D720D">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OBOWIĄZKI STRON</w:t>
      </w:r>
    </w:p>
    <w:p w14:paraId="4CB09EF9" w14:textId="77777777" w:rsidR="009D720D" w:rsidRPr="003A6CBD" w:rsidRDefault="009D720D" w:rsidP="009D720D">
      <w:pPr>
        <w:numPr>
          <w:ilvl w:val="0"/>
          <w:numId w:val="24"/>
        </w:numPr>
        <w:spacing w:line="276" w:lineRule="auto"/>
        <w:ind w:left="357" w:hanging="357"/>
        <w:jc w:val="both"/>
        <w:rPr>
          <w:rFonts w:ascii="Arial Narrow" w:hAnsi="Arial Narrow"/>
          <w:b/>
          <w:bCs/>
          <w:color w:val="auto"/>
          <w:sz w:val="22"/>
          <w:szCs w:val="22"/>
        </w:rPr>
      </w:pPr>
      <w:r w:rsidRPr="003A6CBD">
        <w:rPr>
          <w:rFonts w:ascii="Arial Narrow" w:hAnsi="Arial Narrow"/>
          <w:b/>
          <w:bCs/>
          <w:color w:val="auto"/>
          <w:sz w:val="22"/>
          <w:szCs w:val="22"/>
        </w:rPr>
        <w:t>Obowiązki Zamawiającego:</w:t>
      </w:r>
    </w:p>
    <w:p w14:paraId="2ECF8BF4" w14:textId="2C6DD1A1" w:rsidR="009D720D" w:rsidRPr="00414407" w:rsidRDefault="009D720D">
      <w:pPr>
        <w:numPr>
          <w:ilvl w:val="0"/>
          <w:numId w:val="34"/>
        </w:numPr>
        <w:spacing w:line="276" w:lineRule="auto"/>
        <w:ind w:left="357" w:hanging="357"/>
        <w:jc w:val="both"/>
        <w:rPr>
          <w:rFonts w:ascii="Arial Narrow" w:eastAsia="Calibri" w:hAnsi="Arial Narrow" w:cs="Calibri"/>
          <w:color w:val="auto"/>
          <w:sz w:val="22"/>
          <w:szCs w:val="22"/>
        </w:rPr>
      </w:pPr>
      <w:r w:rsidRPr="00414407">
        <w:rPr>
          <w:rFonts w:ascii="Arial Narrow" w:eastAsia="Calibri" w:hAnsi="Arial Narrow" w:cs="Calibri"/>
          <w:color w:val="auto"/>
          <w:sz w:val="22"/>
          <w:szCs w:val="22"/>
        </w:rPr>
        <w:t>Wprowadzenie i protokolarne przekazanie Wykonawcy terenu budowy w terminie do 7 dni po podpisaniu umowy</w:t>
      </w:r>
      <w:r w:rsidR="00FC36FE" w:rsidRPr="00414407">
        <w:rPr>
          <w:rFonts w:ascii="Arial Narrow" w:eastAsia="Calibri" w:hAnsi="Arial Narrow" w:cs="Calibri"/>
          <w:color w:val="auto"/>
          <w:sz w:val="22"/>
          <w:szCs w:val="22"/>
        </w:rPr>
        <w:t xml:space="preserve"> </w:t>
      </w:r>
      <w:r w:rsidR="00414407" w:rsidRPr="00414407">
        <w:rPr>
          <w:rFonts w:ascii="Arial Narrow" w:eastAsia="Calibri" w:hAnsi="Arial Narrow" w:cs="Calibri"/>
          <w:color w:val="auto"/>
          <w:sz w:val="22"/>
          <w:szCs w:val="22"/>
        </w:rPr>
        <w:br/>
      </w:r>
      <w:r w:rsidR="00FC36FE" w:rsidRPr="00414407">
        <w:rPr>
          <w:rFonts w:ascii="Arial Narrow" w:eastAsia="Calibri" w:hAnsi="Arial Narrow" w:cs="Calibri"/>
          <w:color w:val="auto"/>
          <w:sz w:val="22"/>
          <w:szCs w:val="22"/>
        </w:rPr>
        <w:t xml:space="preserve">o dofinansowanie z </w:t>
      </w:r>
      <w:r w:rsidR="00414407" w:rsidRPr="00414407">
        <w:rPr>
          <w:rFonts w:ascii="Arial Narrow" w:eastAsia="Calibri" w:hAnsi="Arial Narrow" w:cs="Calibri"/>
          <w:color w:val="auto"/>
          <w:sz w:val="22"/>
          <w:szCs w:val="22"/>
        </w:rPr>
        <w:t>Ministrem Kultury i Dziedzictwa Narodowego (</w:t>
      </w:r>
      <w:r w:rsidR="00FC36FE" w:rsidRPr="00414407">
        <w:rPr>
          <w:rFonts w:ascii="Arial Narrow" w:eastAsia="Calibri" w:hAnsi="Arial Narrow" w:cs="Calibri"/>
          <w:color w:val="auto"/>
          <w:sz w:val="22"/>
          <w:szCs w:val="22"/>
        </w:rPr>
        <w:t>MKiDN</w:t>
      </w:r>
      <w:r w:rsidR="00414407" w:rsidRPr="00414407">
        <w:rPr>
          <w:rFonts w:ascii="Arial Narrow" w:eastAsia="Calibri" w:hAnsi="Arial Narrow" w:cs="Calibri"/>
          <w:color w:val="auto"/>
          <w:sz w:val="22"/>
          <w:szCs w:val="22"/>
        </w:rPr>
        <w:t>) na realizację niniejszego zadania</w:t>
      </w:r>
      <w:r w:rsidRPr="00414407">
        <w:rPr>
          <w:rFonts w:ascii="Arial Narrow" w:eastAsia="Calibri" w:hAnsi="Arial Narrow" w:cs="Calibri"/>
          <w:color w:val="auto"/>
          <w:sz w:val="22"/>
          <w:szCs w:val="22"/>
        </w:rPr>
        <w:t>.</w:t>
      </w:r>
    </w:p>
    <w:p w14:paraId="6B38CCC8" w14:textId="77777777" w:rsidR="009D720D" w:rsidRPr="003A6CBD" w:rsidRDefault="009D720D">
      <w:pPr>
        <w:numPr>
          <w:ilvl w:val="0"/>
          <w:numId w:val="34"/>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Dokonanie odbioru wykonanych robót na zasadach określonych w § 4 niniejszej umowy.</w:t>
      </w:r>
    </w:p>
    <w:p w14:paraId="7D14F6E2" w14:textId="77777777" w:rsidR="009D720D" w:rsidRPr="003A6CBD" w:rsidRDefault="009D720D">
      <w:pPr>
        <w:numPr>
          <w:ilvl w:val="0"/>
          <w:numId w:val="34"/>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W przypadku stwierdzenia przez Zamawiającego nieprawidłowości w wykonywaniu umowy, Zamawiający poinformuje o tym Wykonawcę i wezwie go do zaprzestania naruszeń oraz jeśli dotyczy, wyznaczy termin na usunięcie nieprawidłowości.</w:t>
      </w:r>
    </w:p>
    <w:p w14:paraId="28504167" w14:textId="77777777" w:rsidR="009D720D" w:rsidRPr="003A6CBD" w:rsidRDefault="009D720D">
      <w:pPr>
        <w:numPr>
          <w:ilvl w:val="0"/>
          <w:numId w:val="34"/>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Zapewnienie bieżącego nadzoru inwestorskiego nad robotami budowlanymi i archeologicznego (jeśli dotyczy). </w:t>
      </w:r>
    </w:p>
    <w:p w14:paraId="29E9C54A" w14:textId="77777777" w:rsidR="009D720D" w:rsidRPr="003A6CBD" w:rsidRDefault="009D720D">
      <w:pPr>
        <w:numPr>
          <w:ilvl w:val="0"/>
          <w:numId w:val="34"/>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Terminowa zapłata wynagrodzenia określonego w § 6 niniejszej umowy.</w:t>
      </w:r>
    </w:p>
    <w:p w14:paraId="08427C8E" w14:textId="77777777" w:rsidR="009D720D" w:rsidRPr="003A6CBD" w:rsidRDefault="009D720D" w:rsidP="009D720D">
      <w:pPr>
        <w:spacing w:line="276" w:lineRule="auto"/>
        <w:ind w:left="360"/>
        <w:jc w:val="both"/>
        <w:rPr>
          <w:rFonts w:ascii="Arial Narrow" w:eastAsia="Calibri" w:hAnsi="Arial Narrow" w:cs="Calibri"/>
          <w:sz w:val="22"/>
          <w:szCs w:val="22"/>
        </w:rPr>
      </w:pPr>
    </w:p>
    <w:p w14:paraId="79B110CD" w14:textId="77777777" w:rsidR="009D720D" w:rsidRPr="003A6CBD" w:rsidRDefault="009D720D" w:rsidP="009D720D">
      <w:pPr>
        <w:numPr>
          <w:ilvl w:val="0"/>
          <w:numId w:val="24"/>
        </w:numPr>
        <w:spacing w:line="276" w:lineRule="auto"/>
        <w:ind w:left="357" w:hanging="357"/>
        <w:jc w:val="both"/>
        <w:rPr>
          <w:rFonts w:ascii="Arial Narrow" w:eastAsia="Calibri" w:hAnsi="Arial Narrow" w:cs="Calibri"/>
          <w:b/>
          <w:bCs/>
          <w:sz w:val="22"/>
          <w:szCs w:val="22"/>
        </w:rPr>
      </w:pPr>
      <w:r w:rsidRPr="003A6CBD">
        <w:rPr>
          <w:rFonts w:ascii="Arial Narrow" w:eastAsia="Calibri" w:hAnsi="Arial Narrow" w:cs="Calibri"/>
          <w:b/>
          <w:bCs/>
          <w:sz w:val="22"/>
          <w:szCs w:val="22"/>
        </w:rPr>
        <w:t>Obowiązki Wykonawcy:</w:t>
      </w:r>
    </w:p>
    <w:p w14:paraId="18DE71AD" w14:textId="77777777" w:rsidR="009D720D" w:rsidRPr="003A6CBD" w:rsidRDefault="009D720D" w:rsidP="009D720D">
      <w:pPr>
        <w:numPr>
          <w:ilvl w:val="0"/>
          <w:numId w:val="25"/>
        </w:numPr>
        <w:spacing w:line="276" w:lineRule="auto"/>
        <w:ind w:left="357" w:hanging="357"/>
        <w:jc w:val="both"/>
        <w:rPr>
          <w:rFonts w:ascii="Arial Narrow" w:hAnsi="Arial Narrow"/>
          <w:sz w:val="22"/>
          <w:szCs w:val="22"/>
        </w:rPr>
      </w:pPr>
      <w:r w:rsidRPr="003A6CBD">
        <w:rPr>
          <w:rFonts w:ascii="Arial Narrow" w:hAnsi="Arial Narrow"/>
          <w:sz w:val="22"/>
          <w:szCs w:val="22"/>
        </w:rPr>
        <w:t xml:space="preserve">Prawidłowe wykonanie wszystkich prac związanych z realizacją przedmiotu umowy, zgodnie z dokumentacją zamówienia (SWZ wraz z załącznikami), obowiązującymi przepisami, zgodnie z aktualnie obowiązującymi normami, prawem budowlanym wraz z aktami wykonawczymi do niego i innymi obowiązującymi przepisami, zasadami wiedzy technicznej i sztuką budowlaną oraz ze wskazówkami Zamawiającego </w:t>
      </w:r>
      <w:r w:rsidRPr="003A6CBD">
        <w:rPr>
          <w:rFonts w:ascii="Arial Narrow" w:hAnsi="Arial Narrow"/>
          <w:sz w:val="22"/>
          <w:szCs w:val="22"/>
          <w:u w:color="FF0000"/>
        </w:rPr>
        <w:t>i Inspektora Nadzoru.</w:t>
      </w:r>
    </w:p>
    <w:p w14:paraId="28BBAE39" w14:textId="77777777"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sz w:val="22"/>
          <w:szCs w:val="22"/>
        </w:rPr>
        <w:t>Wykonawca jest zobowiązany niezwłocznie informować zamawiającego o zaistniałych przeszkodach i trudnościach mogących wpłynąć na realizację przedmiotu umowy. W przypadku niewykonania powyższego obowiązku, Wykonawca traci prawo do podniesienia powyższego zarzutu wobec zamawiającego.</w:t>
      </w:r>
    </w:p>
    <w:p w14:paraId="43179946" w14:textId="77777777"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sz w:val="22"/>
          <w:szCs w:val="22"/>
        </w:rPr>
        <w:t xml:space="preserve">Wykonawca  zobowiązany  jest  do  zapewnienia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 </w:t>
      </w:r>
    </w:p>
    <w:p w14:paraId="7B5FE0BA" w14:textId="77777777"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sz w:val="22"/>
          <w:szCs w:val="22"/>
        </w:rPr>
        <w:t xml:space="preserve">Wykonawca zobowiązuje się do wypełnienia wszelkich warunków zawartych w uzgodnieniach. Wszelkie koszty z tego tytułu Wykonawca winien ująć w koszcie ogólnym. </w:t>
      </w:r>
    </w:p>
    <w:p w14:paraId="283D38A8" w14:textId="77777777" w:rsidR="009D720D" w:rsidRPr="003A6CBD" w:rsidRDefault="009D720D" w:rsidP="009D720D">
      <w:pPr>
        <w:numPr>
          <w:ilvl w:val="0"/>
          <w:numId w:val="25"/>
        </w:numPr>
        <w:spacing w:line="276" w:lineRule="auto"/>
        <w:jc w:val="both"/>
        <w:rPr>
          <w:rFonts w:ascii="Arial Narrow" w:hAnsi="Arial Narrow"/>
          <w:color w:val="auto"/>
          <w:sz w:val="22"/>
          <w:szCs w:val="22"/>
        </w:rPr>
      </w:pPr>
      <w:r w:rsidRPr="003A6CBD">
        <w:rPr>
          <w:rFonts w:ascii="Arial Narrow" w:hAnsi="Arial Narrow"/>
          <w:sz w:val="22"/>
          <w:szCs w:val="22"/>
        </w:rPr>
        <w:t xml:space="preserve">W ramach przedmiotu zamówienia do obowiązków Wykonawcy należy m.in.: zapewnienie </w:t>
      </w:r>
      <w:r w:rsidRPr="003A6CBD">
        <w:rPr>
          <w:rFonts w:ascii="Arial Narrow" w:hAnsi="Arial Narrow"/>
          <w:color w:val="auto"/>
          <w:sz w:val="22"/>
          <w:szCs w:val="22"/>
        </w:rPr>
        <w:t xml:space="preserve">obsługi geodezyjnej </w:t>
      </w:r>
      <w:r w:rsidRPr="003A6CBD">
        <w:rPr>
          <w:rFonts w:ascii="Arial Narrow" w:hAnsi="Arial Narrow"/>
          <w:color w:val="auto"/>
          <w:sz w:val="22"/>
          <w:szCs w:val="22"/>
        </w:rPr>
        <w:br/>
        <w:t xml:space="preserve">w trakcie budowy. </w:t>
      </w:r>
    </w:p>
    <w:p w14:paraId="4FB34CE3" w14:textId="77777777" w:rsidR="009D720D" w:rsidRPr="003A6CBD" w:rsidRDefault="009D720D" w:rsidP="009D720D">
      <w:pPr>
        <w:numPr>
          <w:ilvl w:val="0"/>
          <w:numId w:val="25"/>
        </w:numPr>
        <w:spacing w:line="276" w:lineRule="auto"/>
        <w:jc w:val="both"/>
        <w:rPr>
          <w:rFonts w:ascii="Arial Narrow" w:hAnsi="Arial Narrow"/>
          <w:color w:val="auto"/>
          <w:sz w:val="22"/>
          <w:szCs w:val="22"/>
        </w:rPr>
      </w:pPr>
      <w:r w:rsidRPr="003A6CBD">
        <w:rPr>
          <w:rFonts w:ascii="Arial Narrow" w:hAnsi="Arial Narrow"/>
          <w:color w:val="auto"/>
          <w:sz w:val="22"/>
          <w:szCs w:val="22"/>
        </w:rPr>
        <w:t>Wykonawca ponosi pełną odpowiedzialność za spowodowanie uszkodzeń w sieci uzbrojenia terenu w czasie wykonywania robót oraz za przerwy w korzystaniu z sieci a także za uszkodzenia i szkody, które w przyszłości mogłyby powstać na skutek prowadzonych robót.</w:t>
      </w:r>
    </w:p>
    <w:p w14:paraId="2C9981B9" w14:textId="77777777"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sz w:val="22"/>
          <w:szCs w:val="22"/>
        </w:rPr>
        <w:t xml:space="preserve">Wykonawca jest zobowiązany zabezpieczyć i oznakować teren budowy, dbać o stan techniczny i prawidłowość oznakowania przez cały czas trwania realizacji zadania. </w:t>
      </w:r>
    </w:p>
    <w:p w14:paraId="18126735" w14:textId="77777777"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sz w:val="22"/>
          <w:szCs w:val="22"/>
        </w:rPr>
        <w:t>Wykonawca zobowiązany jest do uporządkowania po zakończeniu robót terenu budowy i przekazanie go zamawiającemu w terminie odbioru końcowego robót. Odpowiedzialność Wykonawcy za teren budowy rozpoczyna się z dniem jego przekazania przez zamawiającego i trwa do dnia podpisania protokołu odbioru końcowego budowy.</w:t>
      </w:r>
    </w:p>
    <w:p w14:paraId="150E1D4B" w14:textId="77777777"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color w:val="auto"/>
          <w:sz w:val="22"/>
          <w:szCs w:val="22"/>
        </w:rPr>
        <w:t xml:space="preserve">Wykonawca zobowiązany jest do przekazania zamawiającemu elementów z demontażu i rozbiórek przedstawiających w ocenie zamawiającego wartość użytkową, np. </w:t>
      </w:r>
      <w:r>
        <w:rPr>
          <w:rFonts w:ascii="Arial Narrow" w:hAnsi="Arial Narrow"/>
          <w:color w:val="auto"/>
          <w:sz w:val="22"/>
          <w:szCs w:val="22"/>
        </w:rPr>
        <w:t>cegły, kamienie</w:t>
      </w:r>
      <w:r w:rsidRPr="003A6CBD">
        <w:rPr>
          <w:rFonts w:ascii="Arial Narrow" w:hAnsi="Arial Narrow"/>
          <w:color w:val="auto"/>
          <w:sz w:val="22"/>
          <w:szCs w:val="22"/>
        </w:rPr>
        <w:t xml:space="preserve">, ich </w:t>
      </w:r>
      <w:r>
        <w:rPr>
          <w:rFonts w:ascii="Arial Narrow" w:hAnsi="Arial Narrow"/>
          <w:color w:val="auto"/>
          <w:sz w:val="22"/>
          <w:szCs w:val="22"/>
        </w:rPr>
        <w:t>złożenia</w:t>
      </w:r>
      <w:r w:rsidRPr="003A6CBD">
        <w:rPr>
          <w:rFonts w:ascii="Arial Narrow" w:hAnsi="Arial Narrow"/>
          <w:color w:val="auto"/>
          <w:sz w:val="22"/>
          <w:szCs w:val="22"/>
        </w:rPr>
        <w:t xml:space="preserve">  na  miejsce  wskazane  przez  zamawiającego (w obrębie </w:t>
      </w:r>
      <w:r>
        <w:rPr>
          <w:rFonts w:ascii="Arial Narrow" w:hAnsi="Arial Narrow"/>
          <w:color w:val="auto"/>
          <w:sz w:val="22"/>
          <w:szCs w:val="22"/>
        </w:rPr>
        <w:t>terenu budowy</w:t>
      </w:r>
      <w:r w:rsidRPr="003A6CBD">
        <w:rPr>
          <w:rFonts w:ascii="Arial Narrow" w:hAnsi="Arial Narrow"/>
          <w:color w:val="auto"/>
          <w:sz w:val="22"/>
          <w:szCs w:val="22"/>
        </w:rPr>
        <w:t xml:space="preserve">).  Pozostałe  elementy  </w:t>
      </w:r>
      <w:r w:rsidRPr="003A6CBD">
        <w:rPr>
          <w:rFonts w:ascii="Arial Narrow" w:hAnsi="Arial Narrow"/>
          <w:sz w:val="22"/>
          <w:szCs w:val="22"/>
        </w:rPr>
        <w:t xml:space="preserve">z  rozbiórek Wykonawca musi zutylizować własnym staraniem i na własny koszt. Wykonawca pokrywa koszt załadunku i transportu materiału </w:t>
      </w:r>
      <w:r>
        <w:rPr>
          <w:rFonts w:ascii="Arial Narrow" w:hAnsi="Arial Narrow"/>
          <w:sz w:val="22"/>
          <w:szCs w:val="22"/>
        </w:rPr>
        <w:br/>
      </w:r>
      <w:r w:rsidRPr="003A6CBD">
        <w:rPr>
          <w:rFonts w:ascii="Arial Narrow" w:hAnsi="Arial Narrow"/>
          <w:sz w:val="22"/>
          <w:szCs w:val="22"/>
        </w:rPr>
        <w:t>z rozbiórki. Wykonawca jest odpowiedzialny za wskazaną utylizację materiałów z rozbiórki wraz ze wskazaniem miejsca i sposobu utylizacji czy wskazania innego wykorzystania tych materiałów. Wykonawca w trakcie realizacji robót zobowiązany jest dostarczyć/okazać zamawiającemu dokumenty potwierdzające przekazanie odpadów zgodnie z obowiązującymi  przepisami,  lub  przekazanie  Zamawiającemu  zestawienia  ilościowego zeskładowanego materiału.</w:t>
      </w:r>
    </w:p>
    <w:p w14:paraId="59869332" w14:textId="77777777" w:rsidR="009D720D" w:rsidRPr="003A6CBD" w:rsidRDefault="009D720D" w:rsidP="009D720D">
      <w:pPr>
        <w:numPr>
          <w:ilvl w:val="0"/>
          <w:numId w:val="25"/>
        </w:numPr>
        <w:spacing w:line="276" w:lineRule="auto"/>
        <w:jc w:val="both"/>
        <w:rPr>
          <w:rFonts w:ascii="Arial Narrow" w:hAnsi="Arial Narrow"/>
          <w:color w:val="auto"/>
          <w:sz w:val="22"/>
          <w:szCs w:val="22"/>
        </w:rPr>
      </w:pPr>
      <w:r w:rsidRPr="003A6CBD">
        <w:rPr>
          <w:rFonts w:ascii="Arial Narrow" w:hAnsi="Arial Narrow"/>
          <w:color w:val="auto"/>
          <w:sz w:val="22"/>
          <w:szCs w:val="22"/>
        </w:rPr>
        <w:t>Po wprowadzeniu na teren budowy, Wykonawca w szczególności zobowiązany jest:</w:t>
      </w:r>
    </w:p>
    <w:p w14:paraId="1AC9D3E9" w14:textId="77777777" w:rsidR="009D720D" w:rsidRPr="003A6CBD" w:rsidRDefault="009D720D" w:rsidP="009D720D">
      <w:pPr>
        <w:numPr>
          <w:ilvl w:val="1"/>
          <w:numId w:val="25"/>
        </w:numPr>
        <w:tabs>
          <w:tab w:val="num" w:pos="426"/>
        </w:tabs>
        <w:spacing w:line="276" w:lineRule="auto"/>
        <w:jc w:val="both"/>
        <w:rPr>
          <w:rFonts w:ascii="Arial Narrow" w:hAnsi="Arial Narrow"/>
          <w:color w:val="auto"/>
          <w:sz w:val="22"/>
          <w:szCs w:val="22"/>
        </w:rPr>
      </w:pPr>
      <w:r w:rsidRPr="003A6CBD">
        <w:rPr>
          <w:rFonts w:ascii="Arial Narrow" w:hAnsi="Arial Narrow"/>
          <w:color w:val="auto"/>
          <w:sz w:val="22"/>
          <w:szCs w:val="22"/>
        </w:rPr>
        <w:t>przejąć teren budowy, w tym:</w:t>
      </w:r>
    </w:p>
    <w:p w14:paraId="4BD356F4" w14:textId="77777777" w:rsidR="009D720D" w:rsidRPr="003A6CBD" w:rsidRDefault="009D720D" w:rsidP="009D720D">
      <w:pPr>
        <w:numPr>
          <w:ilvl w:val="1"/>
          <w:numId w:val="5"/>
        </w:numPr>
        <w:spacing w:line="276" w:lineRule="auto"/>
        <w:ind w:left="426" w:hanging="426"/>
        <w:jc w:val="both"/>
        <w:rPr>
          <w:rFonts w:ascii="Arial Narrow" w:hAnsi="Arial Narrow"/>
          <w:sz w:val="22"/>
          <w:szCs w:val="22"/>
        </w:rPr>
      </w:pPr>
      <w:r w:rsidRPr="003A6CBD">
        <w:rPr>
          <w:rFonts w:ascii="Arial Narrow" w:hAnsi="Arial Narrow"/>
          <w:color w:val="auto"/>
          <w:sz w:val="22"/>
          <w:szCs w:val="22"/>
        </w:rPr>
        <w:t xml:space="preserve">wykonać prace przygotowawcze </w:t>
      </w:r>
      <w:r w:rsidRPr="003A6CBD">
        <w:rPr>
          <w:rFonts w:ascii="Arial Narrow" w:hAnsi="Arial Narrow"/>
          <w:sz w:val="22"/>
          <w:szCs w:val="22"/>
        </w:rPr>
        <w:t xml:space="preserve">na terenie budowy, wykonać roboty tymczasowe, które są potrzebne podczas wykonywania robót podstawowych, urządzić i wyposażyć zaplecze robót, </w:t>
      </w:r>
    </w:p>
    <w:p w14:paraId="05BBA928" w14:textId="77777777" w:rsidR="009D720D" w:rsidRPr="003A6CBD" w:rsidRDefault="009D720D" w:rsidP="009D720D">
      <w:pPr>
        <w:numPr>
          <w:ilvl w:val="1"/>
          <w:numId w:val="5"/>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pokryć koszty poboru mediów przez cały okres wykonywania robót, </w:t>
      </w:r>
    </w:p>
    <w:p w14:paraId="0B552732" w14:textId="77777777" w:rsidR="009D720D" w:rsidRPr="003A6CBD" w:rsidRDefault="009D720D" w:rsidP="009D720D">
      <w:pPr>
        <w:numPr>
          <w:ilvl w:val="1"/>
          <w:numId w:val="5"/>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umieścić tablice informacyjne, </w:t>
      </w:r>
    </w:p>
    <w:p w14:paraId="5CCD5D76" w14:textId="77777777" w:rsidR="009D720D" w:rsidRPr="003A6CBD" w:rsidRDefault="009D720D" w:rsidP="009D720D">
      <w:pPr>
        <w:numPr>
          <w:ilvl w:val="1"/>
          <w:numId w:val="5"/>
        </w:numPr>
        <w:tabs>
          <w:tab w:val="left" w:pos="426"/>
        </w:tabs>
        <w:spacing w:line="276" w:lineRule="auto"/>
        <w:jc w:val="both"/>
        <w:rPr>
          <w:rFonts w:ascii="Arial Narrow" w:hAnsi="Arial Narrow"/>
          <w:sz w:val="22"/>
          <w:szCs w:val="22"/>
        </w:rPr>
      </w:pPr>
      <w:r w:rsidRPr="003A6CBD">
        <w:rPr>
          <w:rFonts w:ascii="Arial Narrow" w:hAnsi="Arial Narrow"/>
          <w:sz w:val="22"/>
          <w:szCs w:val="22"/>
        </w:rPr>
        <w:t>zapewnić pełne zabezpieczenie terenu budowy, w tym pełną ochronę osób i mienia;</w:t>
      </w:r>
    </w:p>
    <w:p w14:paraId="4D876FD4" w14:textId="77777777" w:rsidR="009D720D" w:rsidRPr="003A6CBD" w:rsidRDefault="009D720D">
      <w:pPr>
        <w:pStyle w:val="Akapitzlist"/>
        <w:numPr>
          <w:ilvl w:val="0"/>
          <w:numId w:val="58"/>
        </w:numPr>
        <w:tabs>
          <w:tab w:val="left" w:pos="426"/>
        </w:tabs>
        <w:spacing w:after="0" w:line="276" w:lineRule="auto"/>
        <w:jc w:val="both"/>
        <w:rPr>
          <w:rFonts w:ascii="Arial Narrow" w:hAnsi="Arial Narrow"/>
          <w:lang w:val="pl-PL"/>
        </w:rPr>
      </w:pPr>
      <w:r w:rsidRPr="003A6CBD">
        <w:rPr>
          <w:rFonts w:ascii="Arial Narrow" w:hAnsi="Arial Narrow"/>
          <w:lang w:val="pl-PL"/>
        </w:rPr>
        <w:t xml:space="preserve">zapewnić stały i wykwalifikowany personel, materiały, urządzenia niezbędne do wykonania i utrzymania robót </w:t>
      </w:r>
      <w:r w:rsidRPr="003A6CBD">
        <w:rPr>
          <w:rFonts w:ascii="Arial Narrow" w:hAnsi="Arial Narrow"/>
          <w:lang w:val="pl-PL"/>
        </w:rPr>
        <w:br/>
        <w:t>w stopniu, w jakim wymaga tego jakość i terminowość prac;</w:t>
      </w:r>
    </w:p>
    <w:p w14:paraId="5FD9EA6F" w14:textId="77777777" w:rsidR="009D720D" w:rsidRPr="003A6CBD" w:rsidRDefault="009D720D">
      <w:pPr>
        <w:pStyle w:val="Akapitzlist"/>
        <w:numPr>
          <w:ilvl w:val="0"/>
          <w:numId w:val="58"/>
        </w:numPr>
        <w:tabs>
          <w:tab w:val="left" w:pos="426"/>
        </w:tabs>
        <w:spacing w:after="0" w:line="276" w:lineRule="auto"/>
        <w:jc w:val="both"/>
        <w:rPr>
          <w:rFonts w:ascii="Arial Narrow" w:hAnsi="Arial Narrow"/>
          <w:lang w:val="pl-PL"/>
        </w:rPr>
      </w:pPr>
      <w:r w:rsidRPr="003A6CBD">
        <w:rPr>
          <w:rFonts w:ascii="Arial Narrow" w:hAnsi="Arial Narrow"/>
          <w:lang w:val="pl-PL"/>
        </w:rPr>
        <w:t>przy wykonywaniu robót przestrzegać przepisów prawa budowlanego, bezpieczeństwa i higieny pracy, bezpieczeństwa przeciwpożarowego, z zakresu ochrony środowiska itp. oraz umożliwić wstęp na teren budowy Zamawiającemu, przedstawicielom nadzoru inwestorskiego, pracownikom organów państwowych celem dokonywania kontroli i udzielać im informacji i pomocy wymaganej przepisami;</w:t>
      </w:r>
    </w:p>
    <w:p w14:paraId="46039D09" w14:textId="77777777" w:rsidR="009D720D" w:rsidRPr="003A6CBD" w:rsidRDefault="009D720D">
      <w:pPr>
        <w:pStyle w:val="Akapitzlist"/>
        <w:numPr>
          <w:ilvl w:val="0"/>
          <w:numId w:val="58"/>
        </w:numPr>
        <w:tabs>
          <w:tab w:val="left" w:pos="426"/>
        </w:tabs>
        <w:spacing w:after="0" w:line="276" w:lineRule="auto"/>
        <w:jc w:val="both"/>
        <w:rPr>
          <w:rFonts w:ascii="Arial Narrow" w:hAnsi="Arial Narrow"/>
          <w:lang w:val="pl-PL"/>
        </w:rPr>
      </w:pPr>
      <w:r w:rsidRPr="003A6CBD">
        <w:rPr>
          <w:rFonts w:ascii="Arial Narrow" w:hAnsi="Arial Narrow"/>
          <w:lang w:val="pl-PL"/>
        </w:rPr>
        <w:t>zapewnienie bezpiecznego korzystania z terenu przylegającego do placu budowy;</w:t>
      </w:r>
    </w:p>
    <w:p w14:paraId="13AC2DA7" w14:textId="77777777" w:rsidR="009D720D" w:rsidRPr="003A6CBD" w:rsidRDefault="009D720D">
      <w:pPr>
        <w:pStyle w:val="Akapitzlist"/>
        <w:numPr>
          <w:ilvl w:val="0"/>
          <w:numId w:val="58"/>
        </w:numPr>
        <w:tabs>
          <w:tab w:val="left" w:pos="426"/>
        </w:tabs>
        <w:spacing w:after="0" w:line="276" w:lineRule="auto"/>
        <w:jc w:val="both"/>
        <w:rPr>
          <w:rFonts w:ascii="Arial Narrow" w:hAnsi="Arial Narrow"/>
          <w:lang w:val="pl-PL"/>
        </w:rPr>
      </w:pPr>
      <w:r w:rsidRPr="003A6CBD">
        <w:rPr>
          <w:rFonts w:ascii="Arial Narrow" w:hAnsi="Arial Narrow"/>
          <w:lang w:val="pl-PL"/>
        </w:rPr>
        <w:t>po zakończeniu robót usunąć wszelkie urządzenia tymczasowe, zaplecze itp. oraz pozostawić cały teren wykonywania robót i jego otoczenie w stanie czystym i nadającym się bezpośrednio do użytkowania;</w:t>
      </w:r>
    </w:p>
    <w:p w14:paraId="4F6008CE" w14:textId="77777777" w:rsidR="009D720D" w:rsidRPr="003A6CBD" w:rsidRDefault="009D720D">
      <w:pPr>
        <w:pStyle w:val="Akapitzlist"/>
        <w:numPr>
          <w:ilvl w:val="0"/>
          <w:numId w:val="58"/>
        </w:numPr>
        <w:tabs>
          <w:tab w:val="left" w:pos="426"/>
        </w:tabs>
        <w:spacing w:after="0" w:line="276" w:lineRule="auto"/>
        <w:jc w:val="both"/>
        <w:rPr>
          <w:rFonts w:ascii="Arial Narrow" w:hAnsi="Arial Narrow"/>
          <w:lang w:val="pl-PL"/>
        </w:rPr>
      </w:pPr>
      <w:r w:rsidRPr="003A6CBD">
        <w:rPr>
          <w:rFonts w:ascii="Arial Narrow" w:hAnsi="Arial Narrow"/>
          <w:lang w:val="pl-PL"/>
        </w:rPr>
        <w:lastRenderedPageBreak/>
        <w:t xml:space="preserve">w uzasadnionych przypadkach na żądanie Zamawiającego przerwać roboty budowlane na czas oznaczony, </w:t>
      </w:r>
      <w:r w:rsidRPr="003A6CBD">
        <w:rPr>
          <w:rFonts w:ascii="Arial Unicode MS"/>
          <w:lang w:val="pl-PL"/>
        </w:rPr>
        <w:br/>
      </w:r>
      <w:r w:rsidRPr="003A6CBD">
        <w:rPr>
          <w:rFonts w:ascii="Arial Narrow" w:hAnsi="Arial Narrow"/>
          <w:lang w:val="pl-PL"/>
        </w:rPr>
        <w:t>a jeżeli zgłoszona zostanie taka potrzeba – zabezpieczyć wykonane roboty przed ich zniszczeniem;</w:t>
      </w:r>
    </w:p>
    <w:p w14:paraId="323E95F6" w14:textId="77777777" w:rsidR="009D720D" w:rsidRPr="003A6CBD" w:rsidRDefault="009D720D">
      <w:pPr>
        <w:pStyle w:val="Akapitzlist"/>
        <w:numPr>
          <w:ilvl w:val="0"/>
          <w:numId w:val="58"/>
        </w:numPr>
        <w:tabs>
          <w:tab w:val="left" w:pos="426"/>
        </w:tabs>
        <w:spacing w:after="0" w:line="276" w:lineRule="auto"/>
        <w:jc w:val="both"/>
        <w:rPr>
          <w:rFonts w:ascii="Arial Narrow" w:hAnsi="Arial Narrow"/>
          <w:lang w:val="pl-PL"/>
        </w:rPr>
      </w:pPr>
      <w:r w:rsidRPr="003A6CBD">
        <w:rPr>
          <w:rFonts w:ascii="Arial Narrow" w:hAnsi="Arial Narrow"/>
          <w:lang w:val="pl-PL"/>
        </w:rPr>
        <w:t>wykonać odkrywki elementów robót budzących wątpliwości w celu sprawdzenia jakości ich wykonania (jeżeli wykonanie tych robót nie zostało zgłoszone do sprawdzenia przed ich zakryciem).</w:t>
      </w:r>
    </w:p>
    <w:p w14:paraId="260BD104" w14:textId="77777777" w:rsidR="009D720D" w:rsidRPr="003A6CBD" w:rsidRDefault="009D720D" w:rsidP="009D720D">
      <w:pPr>
        <w:numPr>
          <w:ilvl w:val="0"/>
          <w:numId w:val="25"/>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Wykonawca zobowiązuje się wykonać roboty budowlane przy użyciu materiałów, wyrobów zgodnych </w:t>
      </w:r>
      <w:r w:rsidRPr="003A6CBD">
        <w:rPr>
          <w:rFonts w:ascii="Arial Unicode MS" w:eastAsia="Calibri" w:hAnsi="Calibri" w:cs="Calibri"/>
          <w:sz w:val="22"/>
          <w:szCs w:val="22"/>
        </w:rPr>
        <w:br/>
      </w:r>
      <w:r w:rsidRPr="003A6CBD">
        <w:rPr>
          <w:rFonts w:ascii="Arial Narrow" w:eastAsia="Calibri" w:hAnsi="Arial Narrow" w:cs="Calibri"/>
          <w:sz w:val="22"/>
          <w:szCs w:val="22"/>
        </w:rPr>
        <w:t>z SWZ. Zmiany w tym zakresie wymagają akceptacji Inspektora Nadzoru i/lub Zamawiającego.</w:t>
      </w:r>
    </w:p>
    <w:p w14:paraId="2E5E4758" w14:textId="77777777" w:rsidR="009D720D" w:rsidRPr="003A6CBD" w:rsidRDefault="009D720D" w:rsidP="009D720D">
      <w:pPr>
        <w:numPr>
          <w:ilvl w:val="0"/>
          <w:numId w:val="25"/>
        </w:numPr>
        <w:spacing w:line="276" w:lineRule="auto"/>
        <w:ind w:left="357" w:hanging="357"/>
        <w:jc w:val="both"/>
        <w:rPr>
          <w:rFonts w:ascii="Arial Narrow" w:hAnsi="Arial Narrow"/>
          <w:sz w:val="22"/>
          <w:szCs w:val="22"/>
        </w:rPr>
      </w:pPr>
      <w:r w:rsidRPr="003A6CBD">
        <w:rPr>
          <w:rFonts w:ascii="Arial Narrow" w:hAnsi="Arial Narrow"/>
          <w:sz w:val="22"/>
          <w:szCs w:val="22"/>
        </w:rPr>
        <w:t>Zgłaszanie do odbioru poszczególnych etapów robót w tym robót zanikających lub ulegających zakryciu pod rygorem nie dokonania ich odbioru przez Zamawiającego.</w:t>
      </w:r>
    </w:p>
    <w:p w14:paraId="71E3B9FB" w14:textId="77777777"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sz w:val="22"/>
          <w:szCs w:val="22"/>
        </w:rPr>
        <w:t>Przedstawianie Inspektorowi Nadzoru przed wbudowaniem materiałów odpowiednich dokumentów potwierdzających ich jakość i dopuszczenie do stosowania tj. certyfikatów „na znak bezpieczeństwa”, certyfikatów zgodności lub deklaracji zgodności, atestów, świadectw pochodzenia itp.</w:t>
      </w:r>
    </w:p>
    <w:p w14:paraId="4862C92B" w14:textId="77777777"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sz w:val="22"/>
          <w:szCs w:val="22"/>
        </w:rPr>
        <w:t>Przeprowadzenie, na żądanie Zamawiającego, badań jakościowych w odniesieniu do wykonanych robót i zastosowanych przez Wykonawcę materiałów.</w:t>
      </w:r>
    </w:p>
    <w:p w14:paraId="10CC618C" w14:textId="77777777"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sz w:val="22"/>
          <w:szCs w:val="22"/>
        </w:rPr>
        <w:t>Usuwanie w sposób terminowy i na wyłączny koszt Wykonawcy usterek powstałych z jego winy i stwierdzonych przez Inspektora Nadzoru w czasie trwania robót, po ich zakończeniu, a także w okresie gwarancyjnym.</w:t>
      </w:r>
    </w:p>
    <w:p w14:paraId="0BC6F30E" w14:textId="77777777"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sz w:val="22"/>
          <w:szCs w:val="22"/>
        </w:rPr>
        <w:t>Przygotowanie obiektu i wymaganych dokumentów do dokonania odbioru przez Zamawiającego.</w:t>
      </w:r>
    </w:p>
    <w:p w14:paraId="6A672697" w14:textId="5B0C1D00" w:rsidR="009D720D" w:rsidRPr="00FC36FE" w:rsidRDefault="009D720D" w:rsidP="009D720D">
      <w:pPr>
        <w:numPr>
          <w:ilvl w:val="0"/>
          <w:numId w:val="25"/>
        </w:numPr>
        <w:spacing w:line="259"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sz w:val="22"/>
          <w:szCs w:val="22"/>
        </w:rPr>
        <w:t xml:space="preserve">Stosownie do treści art. 95 ust. 1 ustawy Pzp Zamawiający wymaga zatrudnienia przez Wykonawcę na podstawie stosunku pracy, osób wykonujących </w:t>
      </w:r>
      <w:r w:rsidRPr="003A6CBD">
        <w:rPr>
          <w:rFonts w:ascii="Arial Narrow" w:eastAsia="Calibri" w:hAnsi="Arial Narrow" w:cs="Calibri"/>
          <w:color w:val="auto"/>
          <w:sz w:val="22"/>
          <w:szCs w:val="22"/>
        </w:rPr>
        <w:t xml:space="preserve">następujący </w:t>
      </w:r>
      <w:r w:rsidRPr="00FC36FE">
        <w:rPr>
          <w:rFonts w:ascii="Arial Narrow" w:eastAsia="Calibri" w:hAnsi="Arial Narrow" w:cs="Calibri"/>
          <w:color w:val="auto"/>
          <w:sz w:val="22"/>
          <w:szCs w:val="22"/>
        </w:rPr>
        <w:t>rodzaj czynności: wykonywanie prac fizycznych przy realizacji robót budowlanych, operatorzy sprzętu i prace fizyczne</w:t>
      </w:r>
      <w:r w:rsidR="00930F00">
        <w:rPr>
          <w:rFonts w:ascii="Arial Narrow" w:eastAsia="Calibri" w:hAnsi="Arial Narrow" w:cs="Calibri"/>
          <w:color w:val="auto"/>
          <w:sz w:val="22"/>
          <w:szCs w:val="22"/>
        </w:rPr>
        <w:t>,</w:t>
      </w:r>
      <w:r w:rsidRPr="00FC36FE">
        <w:rPr>
          <w:rFonts w:ascii="Arial Narrow" w:eastAsia="Calibri" w:hAnsi="Arial Narrow" w:cs="Calibri"/>
          <w:color w:val="auto"/>
          <w:sz w:val="22"/>
          <w:szCs w:val="22"/>
        </w:rPr>
        <w:t xml:space="preserve"> </w:t>
      </w:r>
      <w:r w:rsidR="00D4372C" w:rsidRPr="00FC36FE">
        <w:rPr>
          <w:rFonts w:ascii="Arial Narrow" w:eastAsia="Calibri" w:hAnsi="Arial Narrow" w:cs="Calibri"/>
          <w:color w:val="auto"/>
          <w:sz w:val="22"/>
          <w:szCs w:val="22"/>
        </w:rPr>
        <w:t>konserwacyjne, renowacyjne, zabezpieczające</w:t>
      </w:r>
      <w:r w:rsidRPr="00FC36FE">
        <w:rPr>
          <w:rFonts w:ascii="Arial Narrow" w:eastAsia="Calibri" w:hAnsi="Arial Narrow" w:cs="Calibri"/>
          <w:color w:val="auto"/>
          <w:sz w:val="22"/>
          <w:szCs w:val="22"/>
        </w:rPr>
        <w:t xml:space="preserve"> objęte zakresem zamówienia. Wymóg ten nie dotyczy m. in. osób kierujących budową. Ponadto obowiązek ten nie dotyczy sytuacji, gdy prace te będą wykonywane samodzielnie i osobiście przez osoby fizyczne prowadzące działalność gospodarczą w postaci tzw. samozatrudnienia, jako podwykonawcy.</w:t>
      </w:r>
    </w:p>
    <w:p w14:paraId="12406C24" w14:textId="77777777" w:rsidR="009D720D" w:rsidRPr="003A6CBD" w:rsidRDefault="009D720D" w:rsidP="009D720D">
      <w:pPr>
        <w:numPr>
          <w:ilvl w:val="0"/>
          <w:numId w:val="25"/>
        </w:numPr>
        <w:spacing w:line="276" w:lineRule="auto"/>
        <w:ind w:left="357" w:hanging="357"/>
        <w:jc w:val="both"/>
        <w:rPr>
          <w:rFonts w:ascii="Arial Narrow" w:hAnsi="Arial Narrow"/>
          <w:sz w:val="22"/>
          <w:szCs w:val="22"/>
        </w:rPr>
      </w:pPr>
      <w:r w:rsidRPr="003A6CBD">
        <w:rPr>
          <w:rFonts w:ascii="Arial Narrow" w:hAnsi="Arial Narrow"/>
          <w:sz w:val="22"/>
          <w:szCs w:val="22"/>
        </w:rPr>
        <w:t xml:space="preserve">Wykonawca zobowiązuje się, że pracownicy wykonujący czynności w zakresie jak wyżej, będą zatrudnieni na podstawie stosunku pracy w rozumieniu przepisów ustawy z dnia 26 czerwca 1974 r. – Kodeks pracy (t. jedn.: Dz.U. </w:t>
      </w:r>
    </w:p>
    <w:p w14:paraId="4C81492A" w14:textId="4397F91B" w:rsidR="009D720D" w:rsidRPr="003A6CBD" w:rsidRDefault="009D720D" w:rsidP="009D720D">
      <w:pPr>
        <w:spacing w:line="276" w:lineRule="auto"/>
        <w:ind w:left="360"/>
        <w:jc w:val="both"/>
        <w:rPr>
          <w:rFonts w:ascii="Arial Narrow" w:hAnsi="Arial Narrow"/>
          <w:sz w:val="22"/>
          <w:szCs w:val="22"/>
        </w:rPr>
      </w:pPr>
      <w:r w:rsidRPr="003A6CBD">
        <w:rPr>
          <w:rFonts w:ascii="Arial Narrow" w:hAnsi="Arial Narrow"/>
          <w:sz w:val="22"/>
          <w:szCs w:val="22"/>
        </w:rPr>
        <w:t>z 202</w:t>
      </w:r>
      <w:r w:rsidR="000E1307">
        <w:rPr>
          <w:rFonts w:ascii="Arial Narrow" w:hAnsi="Arial Narrow"/>
          <w:sz w:val="22"/>
          <w:szCs w:val="22"/>
        </w:rPr>
        <w:t>3</w:t>
      </w:r>
      <w:r w:rsidRPr="003A6CBD">
        <w:rPr>
          <w:rFonts w:ascii="Arial Narrow" w:hAnsi="Arial Narrow"/>
          <w:sz w:val="22"/>
          <w:szCs w:val="22"/>
        </w:rPr>
        <w:t xml:space="preserve"> r., poz. </w:t>
      </w:r>
      <w:r w:rsidR="000E1307">
        <w:rPr>
          <w:rFonts w:ascii="Arial Narrow" w:hAnsi="Arial Narrow"/>
          <w:sz w:val="22"/>
          <w:szCs w:val="22"/>
        </w:rPr>
        <w:t>1465 ze zm.</w:t>
      </w:r>
      <w:r w:rsidRPr="003A6CBD">
        <w:rPr>
          <w:rFonts w:ascii="Arial Narrow" w:hAnsi="Arial Narrow"/>
          <w:sz w:val="22"/>
          <w:szCs w:val="22"/>
        </w:rPr>
        <w:t>).</w:t>
      </w:r>
    </w:p>
    <w:p w14:paraId="16E0B0EB" w14:textId="77777777"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sz w:val="22"/>
          <w:szCs w:val="22"/>
        </w:rPr>
        <w:t>Każdorazowo na żądanie Zamawiającego, w terminie wskazanym przez Zamawiającego, nie krótszym niż 5 dni roboczych, Wykonawca zobowiązuje się przedłożyć do wglądu poświadczone za zgodność z oryginałem kopie umów o pracę zawartych przez Wykonawcę z pracownikami wykonującymi czynności, o których mowa powyżej (pkt. 17) wraz z dokumentem regulującym zakres obowiązków (jeżeli został sporządzony). Kopia umowy/umów powinna zostać zanonimizowana w sposób zapewniający ochronę danych osobowych pracowników, zgodnie 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44EFE6FC" w14:textId="77777777" w:rsidR="009D720D" w:rsidRPr="003A6CBD" w:rsidRDefault="009D720D" w:rsidP="009D720D">
      <w:pPr>
        <w:numPr>
          <w:ilvl w:val="0"/>
          <w:numId w:val="25"/>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Nieprzedłożenie przez Wykonawcę kopii umów zawartych przez Wykonawcę z pracownikami wykonującymi czynności, o których mowa powyżej w terminie wskazanym przez Zamawiającego będzie traktowane jako niewypełnienie obowiązku zatrudnienia pracowników na podstawie umowy o pracę oraz będzie skutkować naliczeniem kar umownych w wysokości określonej w niniejszej umowie.</w:t>
      </w:r>
    </w:p>
    <w:p w14:paraId="427D338E" w14:textId="77777777" w:rsidR="009D720D" w:rsidRPr="003A6CBD" w:rsidRDefault="009D720D" w:rsidP="009D720D">
      <w:pPr>
        <w:numPr>
          <w:ilvl w:val="0"/>
          <w:numId w:val="25"/>
        </w:numPr>
        <w:spacing w:line="276" w:lineRule="auto"/>
        <w:ind w:left="357" w:hanging="357"/>
        <w:jc w:val="both"/>
        <w:rPr>
          <w:rFonts w:ascii="Arial Narrow" w:hAnsi="Arial Narrow"/>
          <w:sz w:val="22"/>
          <w:szCs w:val="22"/>
        </w:rPr>
      </w:pPr>
      <w:r w:rsidRPr="003A6CBD">
        <w:rPr>
          <w:rFonts w:ascii="Arial Narrow" w:hAnsi="Arial Narrow"/>
          <w:sz w:val="22"/>
          <w:szCs w:val="22"/>
        </w:rPr>
        <w:t>W przypadku uzasadnionych wątpliwości co do przestrzegania prawa pracy przez Wykonawcę, Zamawiający może zwrócić się o przeprowadzenie kontroli przez Państwową Inspekcję Pracy.</w:t>
      </w:r>
    </w:p>
    <w:p w14:paraId="582F988A" w14:textId="77777777" w:rsidR="009D720D" w:rsidRPr="003A6CBD" w:rsidRDefault="009D720D" w:rsidP="009D720D">
      <w:pPr>
        <w:numPr>
          <w:ilvl w:val="0"/>
          <w:numId w:val="25"/>
        </w:numPr>
        <w:spacing w:line="276" w:lineRule="auto"/>
        <w:ind w:left="357" w:hanging="357"/>
        <w:jc w:val="both"/>
        <w:rPr>
          <w:rFonts w:ascii="Arial Narrow" w:hAnsi="Arial Narrow"/>
          <w:sz w:val="22"/>
          <w:szCs w:val="22"/>
        </w:rPr>
      </w:pPr>
      <w:r w:rsidRPr="003A6CBD">
        <w:rPr>
          <w:rFonts w:ascii="Arial Narrow" w:hAnsi="Arial Narrow"/>
          <w:sz w:val="22"/>
          <w:szCs w:val="22"/>
        </w:rPr>
        <w:t xml:space="preserve">Zamawiający zastrzega </w:t>
      </w:r>
      <w:r w:rsidRPr="003A6CBD">
        <w:rPr>
          <w:rFonts w:ascii="Arial Narrow" w:hAnsi="Arial Narrow"/>
          <w:color w:val="auto"/>
          <w:sz w:val="22"/>
          <w:szCs w:val="22"/>
        </w:rPr>
        <w:t xml:space="preserve">sobie możliwość kontroli zatrudnienia w/w osób przez cały okres realizacji wykonywanych przez niego czynności, w szczególności poprzez wezwanie do okazania dokumentów potwierdzających bieżące opłacanie składek na ubezpieczenie społeczne i zdrowotne </w:t>
      </w:r>
      <w:r w:rsidRPr="003A6CBD">
        <w:rPr>
          <w:rFonts w:ascii="Arial Narrow" w:hAnsi="Arial Narrow"/>
          <w:sz w:val="22"/>
          <w:szCs w:val="22"/>
        </w:rPr>
        <w:t xml:space="preserve">z tytułu zatrudnienia w/w osób na podstawie umów </w:t>
      </w:r>
      <w:r w:rsidRPr="003A6CBD">
        <w:rPr>
          <w:rFonts w:ascii="Arial Narrow" w:hAnsi="Arial Narrow"/>
          <w:sz w:val="22"/>
          <w:szCs w:val="22"/>
        </w:rPr>
        <w:br/>
        <w:t>o pracę, za ostatni okres rozliczeniowy.</w:t>
      </w:r>
    </w:p>
    <w:p w14:paraId="34FBCAB0" w14:textId="77777777"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sz w:val="22"/>
          <w:szCs w:val="22"/>
        </w:rPr>
        <w:t xml:space="preserve">Przy prowadzeniu robót budowlanych, do kierowania którymi jest wymagane przygotowanie zawodowe </w:t>
      </w:r>
      <w:r w:rsidRPr="003A6CBD">
        <w:rPr>
          <w:rFonts w:ascii="Arial Unicode MS"/>
          <w:sz w:val="22"/>
          <w:szCs w:val="22"/>
        </w:rPr>
        <w:br/>
      </w:r>
      <w:r w:rsidRPr="003A6CBD">
        <w:rPr>
          <w:rFonts w:ascii="Arial Narrow" w:hAnsi="Arial Narrow"/>
          <w:sz w:val="22"/>
          <w:szCs w:val="22"/>
        </w:rPr>
        <w:t>w specjalności techniczno-budowlanej innej niż posiada kierownik budowy, Wykonawca jest obowiązany zapewnić ustanowienie kierownika robót w danej specjalności.</w:t>
      </w:r>
    </w:p>
    <w:p w14:paraId="3A9B92A3" w14:textId="77777777"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sz w:val="22"/>
          <w:szCs w:val="22"/>
        </w:rPr>
        <w:t xml:space="preserve">Wykonawca oświadcza (jeśli dotyczy), że podmiot trzeci.............(nazwa  podmiotu  trzeciego), na zdolnościach zawodowych którego Wykonawca składając ofertę polegał w odniesieniu do warunków dotyczących kwalifikacji zawodowych lub doświadczenia, będzie realizował przedmiot  Umowy w  zakresie ....................... (w  jakim kwalifikacje zawodowe lub doświadczenie podmiotu trzeciego były deklarowane  do  wykonania przedmiotu  Umowy  na  użytek  postępowania  o udzielenie  zamówienia publicznego).   W przypadku   zaprzestania   wykonywania   Umowy   przez ...............  (nazwa   podmiotu trzeciego)   z jakichkolwiek   przyczyn w powyższym zakresie Wykonawca </w:t>
      </w:r>
      <w:r w:rsidRPr="003A6CBD">
        <w:rPr>
          <w:rFonts w:ascii="Arial Narrow" w:hAnsi="Arial Narrow"/>
          <w:sz w:val="22"/>
          <w:szCs w:val="22"/>
        </w:rPr>
        <w:lastRenderedPageBreak/>
        <w:t xml:space="preserve">będzie  zobowiązany  do zastąpienia tego podmiotu innym podmiotem, posiadającym zdolności co  najmniej  takie jak te, które stanowiły podstawę wykazania spełniania przez Wykonawcę warunków udziału w postępowaniu </w:t>
      </w:r>
      <w:r w:rsidRPr="003A6CBD">
        <w:rPr>
          <w:rFonts w:ascii="Arial Narrow" w:hAnsi="Arial Narrow"/>
          <w:sz w:val="22"/>
          <w:szCs w:val="22"/>
        </w:rPr>
        <w:br/>
        <w:t>o udzielenie zamówienia publicznego przy udziale podmiotu trzeciego, po uprzednim uzyskaniu zgody Zamawiającego.</w:t>
      </w:r>
    </w:p>
    <w:p w14:paraId="7D5542BD" w14:textId="77777777"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sz w:val="22"/>
          <w:szCs w:val="22"/>
        </w:rPr>
        <w:t>Wykonawca oświadcza, że dysponuje odpowiednimi środkami finansowymi umożliwiającymi wykonanie przedmiotu Umowy.</w:t>
      </w:r>
    </w:p>
    <w:p w14:paraId="4AEE5075" w14:textId="77777777"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sz w:val="22"/>
          <w:szCs w:val="22"/>
        </w:rPr>
        <w:t>Wykonawca zapewnia (jeśli dotyczy), że ............. (podmiot trzeci),  na sytuację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w:t>
      </w:r>
    </w:p>
    <w:p w14:paraId="339185D3" w14:textId="77777777"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sz w:val="22"/>
          <w:szCs w:val="22"/>
        </w:rPr>
        <w:t xml:space="preserve">Inspektor Nadzoru może wstrzymać wykonywanie robót budowlanych na podstawie Umowy w przypadku: </w:t>
      </w:r>
    </w:p>
    <w:p w14:paraId="70C7CA03" w14:textId="77777777" w:rsidR="009D720D" w:rsidRPr="003A6CBD" w:rsidRDefault="009D720D" w:rsidP="009D720D">
      <w:pPr>
        <w:numPr>
          <w:ilvl w:val="0"/>
          <w:numId w:val="7"/>
        </w:numPr>
        <w:tabs>
          <w:tab w:val="num" w:pos="708"/>
        </w:tabs>
        <w:spacing w:line="276" w:lineRule="auto"/>
        <w:ind w:left="426" w:hanging="426"/>
        <w:jc w:val="both"/>
        <w:rPr>
          <w:rFonts w:ascii="Arial Narrow" w:hAnsi="Arial Narrow"/>
          <w:sz w:val="22"/>
          <w:szCs w:val="22"/>
        </w:rPr>
      </w:pPr>
      <w:r w:rsidRPr="003A6CBD">
        <w:rPr>
          <w:rFonts w:ascii="Arial Narrow" w:hAnsi="Arial Narrow"/>
          <w:sz w:val="22"/>
          <w:szCs w:val="22"/>
        </w:rPr>
        <w:t xml:space="preserve">wykonywania robót budowlanych niezgodnie z dokumentacją techniczną lub w sposób naruszający warunki bezpieczeństwa, stwarzający zagrożenie dla życia i zdrowia osób znajdujących się na terenie wykonywania robót </w:t>
      </w:r>
      <w:r w:rsidRPr="003A6CBD">
        <w:rPr>
          <w:rFonts w:ascii="Arial Narrow" w:hAnsi="Arial Narrow"/>
          <w:sz w:val="22"/>
          <w:szCs w:val="22"/>
        </w:rPr>
        <w:br/>
        <w:t xml:space="preserve">i niedokonania poprawy w wyznaczonym terminie, przy czym wszelkie opóźnienia wynikłe z powodu takiego wstrzymania obciążają wyłącznie Wykonawcę, </w:t>
      </w:r>
    </w:p>
    <w:p w14:paraId="3B9DD78A" w14:textId="77777777" w:rsidR="009D720D" w:rsidRPr="003A6CBD" w:rsidRDefault="009D720D" w:rsidP="009D720D">
      <w:pPr>
        <w:numPr>
          <w:ilvl w:val="0"/>
          <w:numId w:val="7"/>
        </w:numPr>
        <w:tabs>
          <w:tab w:val="num" w:pos="708"/>
        </w:tabs>
        <w:spacing w:line="276" w:lineRule="auto"/>
        <w:ind w:left="426" w:hanging="426"/>
        <w:jc w:val="both"/>
        <w:rPr>
          <w:rFonts w:ascii="Arial Narrow" w:hAnsi="Arial Narrow"/>
          <w:sz w:val="22"/>
          <w:szCs w:val="22"/>
        </w:rPr>
      </w:pPr>
      <w:r w:rsidRPr="003A6CBD">
        <w:rPr>
          <w:rFonts w:ascii="Arial Narrow" w:hAnsi="Arial Narrow"/>
          <w:sz w:val="22"/>
          <w:szCs w:val="22"/>
        </w:rPr>
        <w:t>gdyby ich kontynuacja mogła wywołać zagrożenie bezpieczeństwa bądź spowodować niedopuszczalną niezgodność z dokumentacją techniczną lub z pozwoleniami.</w:t>
      </w:r>
    </w:p>
    <w:p w14:paraId="3162AC1D" w14:textId="77777777" w:rsidR="009D720D" w:rsidRPr="003A6CBD" w:rsidRDefault="009D720D" w:rsidP="009D720D">
      <w:pPr>
        <w:numPr>
          <w:ilvl w:val="0"/>
          <w:numId w:val="25"/>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Wykonawca podczas wykonywania robót jest zobowiązany zapewnić przestrzeganie przepisów oraz zasad </w:t>
      </w:r>
      <w:r w:rsidRPr="003A6CBD">
        <w:rPr>
          <w:rFonts w:ascii="Arial Unicode MS" w:eastAsia="Calibri" w:hAnsi="Calibri" w:cs="Calibri"/>
          <w:sz w:val="22"/>
          <w:szCs w:val="22"/>
        </w:rPr>
        <w:br/>
      </w:r>
      <w:r w:rsidRPr="003A6CBD">
        <w:rPr>
          <w:rFonts w:ascii="Arial Narrow" w:eastAsia="Calibri" w:hAnsi="Arial Narrow" w:cs="Calibri"/>
          <w:sz w:val="22"/>
          <w:szCs w:val="22"/>
        </w:rPr>
        <w:t>w zakresie bezpieczeństwa i higieny pracy, bezpieczeństwa i ochrony zdrowia oraz ochrony przeciwpożarowej przez osoby przebywające na terenie wykonywania robót.</w:t>
      </w:r>
    </w:p>
    <w:p w14:paraId="3171AC5A" w14:textId="77777777" w:rsidR="009D720D" w:rsidRPr="003A6CBD" w:rsidRDefault="009D720D" w:rsidP="009D720D">
      <w:pPr>
        <w:numPr>
          <w:ilvl w:val="0"/>
          <w:numId w:val="25"/>
        </w:numPr>
        <w:spacing w:line="276" w:lineRule="auto"/>
        <w:ind w:left="357" w:hanging="357"/>
        <w:jc w:val="both"/>
        <w:rPr>
          <w:rFonts w:ascii="Arial Narrow" w:hAnsi="Arial Narrow"/>
          <w:sz w:val="22"/>
          <w:szCs w:val="22"/>
        </w:rPr>
      </w:pPr>
      <w:r w:rsidRPr="003A6CBD">
        <w:rPr>
          <w:rFonts w:ascii="Arial Narrow" w:hAnsi="Arial Narrow"/>
          <w:sz w:val="22"/>
          <w:szCs w:val="22"/>
        </w:rPr>
        <w:t>Do obowiązków Wykonawcy należy w szczególności wykonanie i utrzymanie na własny koszt wszelkich zabezpieczeń i urządzeń niezbędnych w powyższym celu.</w:t>
      </w:r>
    </w:p>
    <w:p w14:paraId="70EDCE09" w14:textId="77777777"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sz w:val="22"/>
          <w:szCs w:val="22"/>
        </w:rPr>
        <w:t>Wykonawca jest zobowiązany opracować i przedłożyć Inspektorowi Nadzoru plan bezpieczeństwa i ochrony zdrowia zgodnie z wymaganiami rozporządzenia Ministra Infrastruktury  z  dnia  23 czerwca 2003 r. w sprawie informacji</w:t>
      </w:r>
      <w:r>
        <w:rPr>
          <w:rFonts w:ascii="Arial Narrow" w:hAnsi="Arial Narrow"/>
          <w:sz w:val="22"/>
          <w:szCs w:val="22"/>
        </w:rPr>
        <w:t xml:space="preserve"> </w:t>
      </w:r>
      <w:r w:rsidRPr="003A6CBD">
        <w:rPr>
          <w:rFonts w:ascii="Arial Narrow" w:hAnsi="Arial Narrow"/>
          <w:sz w:val="22"/>
          <w:szCs w:val="22"/>
        </w:rPr>
        <w:t>dotyczącej bezpieczeństwa i ochrony oraz planu bezpieczeństwa i ochrony zdrowia (Dz. U. Nr 120, poz. 1126) nie później niż 3 dni robocze przed datą rozpoczęcia robót (jeśli dotyczy).</w:t>
      </w:r>
    </w:p>
    <w:p w14:paraId="6E062B33" w14:textId="77777777"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sz w:val="22"/>
          <w:szCs w:val="22"/>
        </w:rPr>
        <w:t>Jeżeli w trakcie wykonywania robót Wykonawca natrafi na przeszkody fizyczne, nie przewidziane dokumentacją  projektową, jest on zobowiązany do niezwłocznego powiadomienia o tym fakcie Inspektora Nadzoru i Zamawiającego.</w:t>
      </w:r>
    </w:p>
    <w:p w14:paraId="7DB42E26" w14:textId="77777777" w:rsidR="009D720D" w:rsidRPr="003A6CBD" w:rsidRDefault="009D720D" w:rsidP="009D720D">
      <w:pPr>
        <w:numPr>
          <w:ilvl w:val="0"/>
          <w:numId w:val="25"/>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Wykonawca ma obowiązek na bieżąco informować Inspektora Nadzoru i Zamawiającego o dostrzeganych lub przewidywanych problemach związanych z realizacją Umowy, które mogą mieć wpływ w szczególności na wysokość wynagrodzenia Wykonawcy lub na termin zakończenia robót.</w:t>
      </w:r>
    </w:p>
    <w:p w14:paraId="045B53EE" w14:textId="77777777" w:rsidR="009D720D" w:rsidRPr="003A6CBD" w:rsidRDefault="009D720D" w:rsidP="009D720D">
      <w:pPr>
        <w:numPr>
          <w:ilvl w:val="0"/>
          <w:numId w:val="25"/>
        </w:numPr>
        <w:spacing w:line="276" w:lineRule="auto"/>
        <w:ind w:left="357" w:hanging="357"/>
        <w:jc w:val="both"/>
        <w:rPr>
          <w:rFonts w:ascii="Arial Narrow" w:hAnsi="Arial Narrow"/>
          <w:sz w:val="22"/>
          <w:szCs w:val="22"/>
        </w:rPr>
      </w:pPr>
      <w:r w:rsidRPr="003A6CBD">
        <w:rPr>
          <w:rFonts w:ascii="Arial Narrow" w:hAnsi="Arial Narrow"/>
          <w:sz w:val="22"/>
          <w:szCs w:val="22"/>
        </w:rPr>
        <w:t>Niezwłocznie po protokolarnym przejęciu terenu budowy, Wykonawca jest zobowiązany do zagospodarowania terenu budowy. Do obowiązków Wykonawcy należy w szczególności:</w:t>
      </w:r>
    </w:p>
    <w:p w14:paraId="3EAF8922" w14:textId="77777777" w:rsidR="009D720D" w:rsidRPr="003A6CBD" w:rsidRDefault="009D720D" w:rsidP="009D720D">
      <w:pPr>
        <w:numPr>
          <w:ilvl w:val="0"/>
          <w:numId w:val="9"/>
        </w:numPr>
        <w:tabs>
          <w:tab w:val="left" w:pos="426"/>
        </w:tabs>
        <w:spacing w:line="276" w:lineRule="auto"/>
        <w:ind w:left="426" w:hanging="284"/>
        <w:jc w:val="both"/>
        <w:rPr>
          <w:rFonts w:ascii="Arial Narrow" w:eastAsia="Calibri" w:hAnsi="Arial Narrow" w:cs="Calibri"/>
          <w:sz w:val="22"/>
          <w:szCs w:val="22"/>
        </w:rPr>
      </w:pPr>
      <w:r w:rsidRPr="003A6CBD">
        <w:rPr>
          <w:rFonts w:ascii="Arial Narrow" w:eastAsia="Calibri" w:hAnsi="Arial Narrow" w:cs="Calibri"/>
          <w:sz w:val="22"/>
          <w:szCs w:val="22"/>
        </w:rPr>
        <w:t xml:space="preserve">zapewnienie bezpieczeństwa osób przebywających na terenie budowy oraz utrzymanie terenu budowy </w:t>
      </w:r>
      <w:r w:rsidRPr="003A6CBD">
        <w:rPr>
          <w:rFonts w:ascii="Arial Unicode MS" w:eastAsia="Calibri" w:hAnsi="Calibri" w:cs="Calibri"/>
          <w:sz w:val="22"/>
          <w:szCs w:val="22"/>
        </w:rPr>
        <w:br/>
      </w:r>
      <w:r w:rsidRPr="003A6CBD">
        <w:rPr>
          <w:rFonts w:ascii="Arial Narrow" w:eastAsia="Calibri" w:hAnsi="Arial Narrow" w:cs="Calibri"/>
          <w:sz w:val="22"/>
          <w:szCs w:val="22"/>
        </w:rPr>
        <w:t>w  odpowiednim  stanie  i  porządku  zapobiegającym  ewentualnemu  zagrożeniu bezpieczeństwa tych osób,</w:t>
      </w:r>
    </w:p>
    <w:p w14:paraId="6F2CB59D" w14:textId="77777777" w:rsidR="009D720D" w:rsidRPr="003A6CBD" w:rsidRDefault="009D720D" w:rsidP="009D720D">
      <w:pPr>
        <w:numPr>
          <w:ilvl w:val="0"/>
          <w:numId w:val="9"/>
        </w:numPr>
        <w:tabs>
          <w:tab w:val="left" w:pos="426"/>
        </w:tabs>
        <w:spacing w:line="276" w:lineRule="auto"/>
        <w:ind w:left="426" w:hanging="284"/>
        <w:jc w:val="both"/>
        <w:rPr>
          <w:rFonts w:ascii="Arial Narrow" w:eastAsia="Calibri" w:hAnsi="Arial Narrow" w:cs="Calibri"/>
          <w:sz w:val="22"/>
          <w:szCs w:val="22"/>
        </w:rPr>
      </w:pPr>
      <w:r w:rsidRPr="003A6CBD">
        <w:rPr>
          <w:rFonts w:ascii="Arial Narrow" w:eastAsia="Calibri" w:hAnsi="Arial Narrow" w:cs="Calibri"/>
          <w:sz w:val="22"/>
          <w:szCs w:val="22"/>
        </w:rPr>
        <w:t>podjęcie niezbędnych środków służących zapobieganiu wstępowi na teren budowy przez osoby nieuprawnione,</w:t>
      </w:r>
    </w:p>
    <w:p w14:paraId="21404731" w14:textId="77777777" w:rsidR="009D720D" w:rsidRPr="003A6CBD" w:rsidRDefault="009D720D" w:rsidP="009D720D">
      <w:pPr>
        <w:numPr>
          <w:ilvl w:val="0"/>
          <w:numId w:val="9"/>
        </w:numPr>
        <w:tabs>
          <w:tab w:val="left" w:pos="426"/>
        </w:tabs>
        <w:spacing w:line="276" w:lineRule="auto"/>
        <w:ind w:left="426" w:hanging="284"/>
        <w:jc w:val="both"/>
        <w:rPr>
          <w:rFonts w:ascii="Arial Narrow" w:eastAsia="Calibri" w:hAnsi="Arial Narrow" w:cs="Calibri"/>
          <w:sz w:val="22"/>
          <w:szCs w:val="22"/>
        </w:rPr>
      </w:pPr>
      <w:r w:rsidRPr="003A6CBD">
        <w:rPr>
          <w:rFonts w:ascii="Arial Narrow" w:eastAsia="Calibri" w:hAnsi="Arial Narrow" w:cs="Calibri"/>
          <w:sz w:val="22"/>
          <w:szCs w:val="22"/>
        </w:rPr>
        <w:t xml:space="preserve">zapewnienie  ochrony zaplecza terenu budowy od dnia przejęcia terenu budowy do dnia odbioru końcowego, </w:t>
      </w:r>
    </w:p>
    <w:p w14:paraId="39F7DFB8" w14:textId="77777777" w:rsidR="009D720D" w:rsidRPr="003A6CBD" w:rsidRDefault="009D720D" w:rsidP="009D720D">
      <w:pPr>
        <w:numPr>
          <w:ilvl w:val="0"/>
          <w:numId w:val="9"/>
        </w:numPr>
        <w:tabs>
          <w:tab w:val="left" w:pos="426"/>
        </w:tabs>
        <w:spacing w:line="276" w:lineRule="auto"/>
        <w:ind w:left="426" w:hanging="284"/>
        <w:jc w:val="both"/>
        <w:rPr>
          <w:rFonts w:ascii="Arial Narrow" w:eastAsia="Calibri" w:hAnsi="Arial Narrow" w:cs="Calibri"/>
          <w:sz w:val="22"/>
          <w:szCs w:val="22"/>
        </w:rPr>
      </w:pPr>
      <w:r w:rsidRPr="003A6CBD">
        <w:rPr>
          <w:rFonts w:ascii="Arial Narrow" w:eastAsia="Calibri" w:hAnsi="Arial Narrow" w:cs="Calibri"/>
          <w:sz w:val="22"/>
          <w:szCs w:val="22"/>
        </w:rPr>
        <w:t xml:space="preserve">doprowadzenie niezbędnych urządzeń infrastruktury technicznej na teren budowy, </w:t>
      </w:r>
    </w:p>
    <w:p w14:paraId="754E632B" w14:textId="77777777" w:rsidR="009D720D" w:rsidRPr="003A6CBD" w:rsidRDefault="009D720D" w:rsidP="009D720D">
      <w:pPr>
        <w:numPr>
          <w:ilvl w:val="0"/>
          <w:numId w:val="9"/>
        </w:numPr>
        <w:tabs>
          <w:tab w:val="left" w:pos="426"/>
        </w:tabs>
        <w:spacing w:line="276" w:lineRule="auto"/>
        <w:ind w:left="426" w:hanging="284"/>
        <w:jc w:val="both"/>
        <w:rPr>
          <w:rFonts w:ascii="Arial Narrow" w:eastAsia="Calibri" w:hAnsi="Arial Narrow" w:cs="Calibri"/>
          <w:sz w:val="22"/>
          <w:szCs w:val="22"/>
        </w:rPr>
      </w:pPr>
      <w:r w:rsidRPr="003A6CBD">
        <w:rPr>
          <w:rFonts w:ascii="Arial Narrow" w:eastAsia="Calibri" w:hAnsi="Arial Narrow" w:cs="Calibri"/>
          <w:sz w:val="22"/>
          <w:szCs w:val="22"/>
        </w:rPr>
        <w:t xml:space="preserve">ponoszenie kosztów związanych z korzystaniem z urządzeń infrastruktury technicznej do celów związanych </w:t>
      </w:r>
      <w:r w:rsidRPr="003A6CBD">
        <w:rPr>
          <w:rFonts w:ascii="Arial Unicode MS" w:eastAsia="Calibri" w:hAnsi="Calibri" w:cs="Calibri"/>
          <w:sz w:val="22"/>
          <w:szCs w:val="22"/>
        </w:rPr>
        <w:br/>
      </w:r>
      <w:r w:rsidRPr="003A6CBD">
        <w:rPr>
          <w:rFonts w:ascii="Arial Narrow" w:eastAsia="Calibri" w:hAnsi="Arial Narrow" w:cs="Calibri"/>
          <w:sz w:val="22"/>
          <w:szCs w:val="22"/>
        </w:rPr>
        <w:t>z wykonywaniem robót budowlanych, próbami i odbiorami.</w:t>
      </w:r>
    </w:p>
    <w:p w14:paraId="5B3F53D8" w14:textId="77777777"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sz w:val="22"/>
          <w:szCs w:val="22"/>
        </w:rPr>
        <w:t xml:space="preserve">Roboty budowlane będące przedmiotem Umowy powinny być wykonywane w taki sposób, aby nie zakłócać </w:t>
      </w:r>
      <w:r w:rsidRPr="003A6CBD">
        <w:rPr>
          <w:rFonts w:ascii="Arial Unicode MS"/>
          <w:sz w:val="22"/>
          <w:szCs w:val="22"/>
        </w:rPr>
        <w:br/>
      </w:r>
      <w:r w:rsidRPr="003A6CBD">
        <w:rPr>
          <w:rFonts w:ascii="Arial Narrow" w:hAnsi="Arial Narrow"/>
          <w:sz w:val="22"/>
          <w:szCs w:val="22"/>
        </w:rPr>
        <w:t>w sposób nieuzasadniony ruchu na drogach.</w:t>
      </w:r>
    </w:p>
    <w:p w14:paraId="27805C9D" w14:textId="77777777"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sz w:val="22"/>
          <w:szCs w:val="22"/>
        </w:rPr>
        <w:t xml:space="preserve">W czasie wykonywania robót, Wykonawca jest zobowiązany utrzymywać teren budowy w stanie wolnym </w:t>
      </w:r>
      <w:r w:rsidRPr="003A6CBD">
        <w:rPr>
          <w:rFonts w:ascii="Arial Unicode MS"/>
          <w:sz w:val="22"/>
          <w:szCs w:val="22"/>
        </w:rPr>
        <w:br/>
      </w:r>
      <w:r w:rsidRPr="003A6CBD">
        <w:rPr>
          <w:rFonts w:ascii="Arial Narrow" w:hAnsi="Arial Narrow"/>
          <w:sz w:val="22"/>
          <w:szCs w:val="22"/>
        </w:rPr>
        <w:t xml:space="preserve">od nadmiernych przeszkód  komunikacyjnych, składować  wszelkie  urządzenia  pomocnicze, sprzęt i materiały </w:t>
      </w:r>
      <w:r w:rsidRPr="003A6CBD">
        <w:rPr>
          <w:rFonts w:ascii="Arial Unicode MS"/>
          <w:sz w:val="22"/>
          <w:szCs w:val="22"/>
        </w:rPr>
        <w:br/>
      </w:r>
      <w:r w:rsidRPr="003A6CBD">
        <w:rPr>
          <w:rFonts w:ascii="Arial Narrow" w:hAnsi="Arial Narrow"/>
          <w:sz w:val="22"/>
          <w:szCs w:val="22"/>
        </w:rPr>
        <w:t>w ustalonych miejscach i należytym porządku oraz usuwać zbędne przedmioty z terenu budowy.</w:t>
      </w:r>
    </w:p>
    <w:p w14:paraId="026DB008" w14:textId="77777777"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sz w:val="22"/>
          <w:szCs w:val="22"/>
        </w:rPr>
        <w:t>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w:t>
      </w:r>
    </w:p>
    <w:p w14:paraId="4506D0D6" w14:textId="77777777" w:rsidR="009D720D" w:rsidRPr="003A6CBD" w:rsidRDefault="009D720D" w:rsidP="009D720D">
      <w:pPr>
        <w:numPr>
          <w:ilvl w:val="0"/>
          <w:numId w:val="25"/>
        </w:numPr>
        <w:spacing w:line="276" w:lineRule="auto"/>
        <w:jc w:val="both"/>
        <w:rPr>
          <w:rFonts w:ascii="Arial Narrow" w:eastAsia="Arial Narrow" w:hAnsi="Arial Narrow" w:cs="Arial Narrow"/>
          <w:b/>
          <w:bCs/>
          <w:sz w:val="22"/>
          <w:szCs w:val="22"/>
        </w:rPr>
      </w:pPr>
      <w:r w:rsidRPr="003A6CBD">
        <w:rPr>
          <w:rFonts w:ascii="Arial Narrow" w:eastAsia="Calibri" w:hAnsi="Arial Narrow" w:cs="Calibri"/>
          <w:sz w:val="22"/>
          <w:szCs w:val="22"/>
        </w:rPr>
        <w:t xml:space="preserve">W  przypadku  stwierdzenia, że teren  budowy nie odpowiada </w:t>
      </w:r>
      <w:r w:rsidRPr="003A6CBD">
        <w:rPr>
          <w:rFonts w:ascii="Arial Narrow" w:eastAsia="Calibri" w:hAnsi="Arial Narrow" w:cs="Calibri"/>
          <w:color w:val="auto"/>
          <w:sz w:val="22"/>
          <w:szCs w:val="22"/>
        </w:rPr>
        <w:t xml:space="preserve">warunkom określonym w pkt. 35), </w:t>
      </w:r>
      <w:r w:rsidRPr="003A6CBD">
        <w:rPr>
          <w:rFonts w:ascii="Arial Narrow" w:eastAsia="Calibri" w:hAnsi="Arial Narrow" w:cs="Calibri"/>
          <w:sz w:val="22"/>
          <w:szCs w:val="22"/>
        </w:rPr>
        <w:t xml:space="preserve">Inspektor Nadzoru ma prawo polecić Wykonawcy natychmiastowe doprowadzenie terenu budowy do należytego stanu. W przypadku </w:t>
      </w:r>
      <w:r w:rsidRPr="003A6CBD">
        <w:rPr>
          <w:rFonts w:ascii="Arial Narrow" w:eastAsia="Calibri" w:hAnsi="Arial Narrow" w:cs="Calibri"/>
          <w:sz w:val="22"/>
          <w:szCs w:val="22"/>
        </w:rPr>
        <w:lastRenderedPageBreak/>
        <w:t>nie dostosowania się do tych zaleceń, po uprzednim bezskutecznym wezwaniu, z  terminem  nie krótszym niż 2 dni  robocze skierowanym przez Zamawiającego lub Inspektora Nadzoru do Wykonawcy, Zamawiający ma prawo zlecić firmie zewnętrznej doprowadzenie  terenu  budowy  do należytego stanu, a kosztami tych prac obciążyć Wykonawcę (wykonanie zastępcze).</w:t>
      </w:r>
    </w:p>
    <w:p w14:paraId="318688D9" w14:textId="77777777" w:rsidR="009D720D" w:rsidRPr="003A6CBD" w:rsidRDefault="009D720D" w:rsidP="009D720D">
      <w:pPr>
        <w:spacing w:line="276" w:lineRule="auto"/>
        <w:ind w:left="360"/>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§3</w:t>
      </w:r>
    </w:p>
    <w:p w14:paraId="113CB4EB" w14:textId="77777777" w:rsidR="009D720D" w:rsidRPr="003A6CBD" w:rsidRDefault="009D720D" w:rsidP="009D720D">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INSPEKTOR NADZORU I KIEROWNICTWO NAD WYKONANIEM ROBÓT</w:t>
      </w:r>
    </w:p>
    <w:p w14:paraId="60F544CE" w14:textId="19E0DF32" w:rsidR="009D720D" w:rsidRPr="003A6CBD" w:rsidRDefault="009D720D" w:rsidP="009D720D">
      <w:pPr>
        <w:numPr>
          <w:ilvl w:val="0"/>
          <w:numId w:val="11"/>
        </w:numPr>
        <w:tabs>
          <w:tab w:val="num" w:pos="426"/>
        </w:tabs>
        <w:spacing w:line="276" w:lineRule="auto"/>
        <w:jc w:val="both"/>
        <w:rPr>
          <w:rFonts w:ascii="Arial Narrow" w:hAnsi="Arial Narrow"/>
          <w:color w:val="auto"/>
          <w:sz w:val="22"/>
          <w:szCs w:val="22"/>
        </w:rPr>
      </w:pPr>
      <w:r w:rsidRPr="003A6CBD">
        <w:rPr>
          <w:rFonts w:ascii="Arial Narrow" w:hAnsi="Arial Narrow"/>
          <w:color w:val="auto"/>
          <w:sz w:val="22"/>
          <w:szCs w:val="22"/>
        </w:rPr>
        <w:t xml:space="preserve">Wykonawca ustanawia kierownika budowy branży konstrukcyjno-budowlanej: </w:t>
      </w:r>
      <w:r w:rsidR="000721C2">
        <w:rPr>
          <w:rStyle w:val="Brak"/>
          <w:rFonts w:ascii="Arial Narrow" w:hAnsi="Arial Narrow"/>
          <w:sz w:val="22"/>
          <w:szCs w:val="22"/>
        </w:rPr>
        <w:t>…………………….</w:t>
      </w:r>
    </w:p>
    <w:p w14:paraId="3C5D7DD6" w14:textId="77777777" w:rsidR="009D720D" w:rsidRPr="003A6CBD" w:rsidRDefault="009D720D" w:rsidP="009D720D">
      <w:pPr>
        <w:numPr>
          <w:ilvl w:val="0"/>
          <w:numId w:val="11"/>
        </w:numPr>
        <w:tabs>
          <w:tab w:val="num" w:pos="426"/>
        </w:tabs>
        <w:spacing w:line="276" w:lineRule="auto"/>
        <w:rPr>
          <w:rFonts w:ascii="Arial Narrow" w:hAnsi="Arial Narrow"/>
          <w:color w:val="auto"/>
        </w:rPr>
      </w:pPr>
      <w:r w:rsidRPr="003A6CBD">
        <w:rPr>
          <w:rFonts w:ascii="Arial Narrow" w:hAnsi="Arial Narrow"/>
          <w:color w:val="auto"/>
          <w:sz w:val="22"/>
          <w:szCs w:val="22"/>
        </w:rPr>
        <w:t xml:space="preserve">Wykonawca ustanawia kierownika </w:t>
      </w:r>
      <w:r w:rsidRPr="003A6CBD">
        <w:rPr>
          <w:rFonts w:ascii="Arial Narrow" w:hAnsi="Arial Narrow"/>
          <w:color w:val="auto"/>
        </w:rPr>
        <w:t>robót ………. (jeśli dotyczy): …………………………………….</w:t>
      </w:r>
    </w:p>
    <w:p w14:paraId="69B13CE7" w14:textId="77777777" w:rsidR="009D720D" w:rsidRPr="003A6CBD" w:rsidRDefault="009D720D" w:rsidP="009D720D">
      <w:pPr>
        <w:numPr>
          <w:ilvl w:val="0"/>
          <w:numId w:val="11"/>
        </w:numPr>
        <w:tabs>
          <w:tab w:val="num" w:pos="708"/>
        </w:tabs>
        <w:spacing w:line="276" w:lineRule="auto"/>
        <w:ind w:left="426" w:hanging="426"/>
        <w:jc w:val="both"/>
        <w:rPr>
          <w:rFonts w:ascii="Arial Narrow" w:hAnsi="Arial Narrow"/>
          <w:color w:val="auto"/>
          <w:sz w:val="22"/>
          <w:szCs w:val="22"/>
        </w:rPr>
      </w:pPr>
      <w:r w:rsidRPr="003A6CBD">
        <w:rPr>
          <w:rFonts w:ascii="Arial Narrow" w:hAnsi="Arial Narrow"/>
          <w:color w:val="auto"/>
          <w:sz w:val="22"/>
          <w:szCs w:val="22"/>
        </w:rPr>
        <w:t xml:space="preserve">Wykonawca ma prawo do zmiany osoby pełniącej obowiązki kierownika budowy na inną osobę o kwalifikacjach co najmniej równym kwalifikacjom wymaganym przez Zamawiającego w postępowaniu  o  udzielenie  zamówienia  publicznego  prowadzącym  do  zawarcia Umowy  po poinformowaniu o  zamiarze  zmiany Inspektora Nadzoru </w:t>
      </w:r>
      <w:r w:rsidRPr="003A6CBD">
        <w:rPr>
          <w:rFonts w:ascii="Arial Unicode MS"/>
          <w:color w:val="auto"/>
          <w:sz w:val="22"/>
          <w:szCs w:val="22"/>
        </w:rPr>
        <w:br/>
      </w:r>
      <w:r w:rsidRPr="003A6CBD">
        <w:rPr>
          <w:rFonts w:ascii="Arial Narrow" w:hAnsi="Arial Narrow"/>
          <w:color w:val="auto"/>
          <w:sz w:val="22"/>
          <w:szCs w:val="22"/>
        </w:rPr>
        <w:t xml:space="preserve">i  Zamawiającego i uzyskaniu  pisemnej  akceptacji. </w:t>
      </w:r>
    </w:p>
    <w:p w14:paraId="4F7A52AB" w14:textId="77777777" w:rsidR="009D720D" w:rsidRPr="003A6CBD" w:rsidRDefault="009D720D" w:rsidP="009D720D">
      <w:pPr>
        <w:numPr>
          <w:ilvl w:val="0"/>
          <w:numId w:val="11"/>
        </w:numPr>
        <w:tabs>
          <w:tab w:val="num" w:pos="708"/>
        </w:tabs>
        <w:spacing w:line="276" w:lineRule="auto"/>
        <w:ind w:left="426" w:hanging="426"/>
        <w:jc w:val="both"/>
        <w:rPr>
          <w:rFonts w:ascii="Arial Narrow" w:hAnsi="Arial Narrow"/>
          <w:color w:val="auto"/>
          <w:sz w:val="22"/>
          <w:szCs w:val="22"/>
        </w:rPr>
      </w:pPr>
      <w:r w:rsidRPr="003A6CBD">
        <w:rPr>
          <w:rFonts w:ascii="Arial Narrow" w:hAnsi="Arial Narrow"/>
          <w:color w:val="auto"/>
          <w:sz w:val="22"/>
          <w:szCs w:val="22"/>
        </w:rPr>
        <w:t>Kierownik  budowy ma obowiązek przebywania na terenie budowy w  trakcie wykonywania robót budowlanych stanowiących przedmiot Umowy.</w:t>
      </w:r>
    </w:p>
    <w:p w14:paraId="22C2416A" w14:textId="77777777" w:rsidR="009D720D" w:rsidRPr="003A6CBD" w:rsidRDefault="009D720D" w:rsidP="009D720D">
      <w:pPr>
        <w:numPr>
          <w:ilvl w:val="0"/>
          <w:numId w:val="11"/>
        </w:numPr>
        <w:tabs>
          <w:tab w:val="left" w:pos="426"/>
        </w:tabs>
        <w:spacing w:line="276" w:lineRule="auto"/>
        <w:jc w:val="both"/>
        <w:rPr>
          <w:rFonts w:ascii="Arial Narrow" w:hAnsi="Arial Narrow"/>
          <w:color w:val="auto"/>
          <w:sz w:val="22"/>
          <w:szCs w:val="22"/>
        </w:rPr>
      </w:pPr>
      <w:r w:rsidRPr="003A6CBD">
        <w:rPr>
          <w:rFonts w:ascii="Arial Narrow" w:hAnsi="Arial Narrow"/>
          <w:color w:val="auto"/>
          <w:sz w:val="22"/>
          <w:szCs w:val="22"/>
        </w:rPr>
        <w:t>ZAMAWIAJĄCY poinformuje Wykonawcę pisemnie o powołaniu Inspektora Nadzoru.</w:t>
      </w:r>
    </w:p>
    <w:p w14:paraId="11544A70" w14:textId="77777777" w:rsidR="009D720D" w:rsidRPr="003A6CBD" w:rsidRDefault="009D720D" w:rsidP="009D720D">
      <w:pPr>
        <w:spacing w:line="276" w:lineRule="auto"/>
        <w:rPr>
          <w:rFonts w:ascii="Arial Narrow" w:hAnsi="Arial Narrow"/>
          <w:b/>
          <w:bCs/>
          <w:sz w:val="22"/>
          <w:szCs w:val="22"/>
        </w:rPr>
      </w:pPr>
    </w:p>
    <w:p w14:paraId="69B876BD" w14:textId="77777777" w:rsidR="009D720D" w:rsidRPr="003A6CBD" w:rsidRDefault="009D720D" w:rsidP="009D720D">
      <w:pPr>
        <w:spacing w:line="276" w:lineRule="auto"/>
        <w:jc w:val="center"/>
        <w:rPr>
          <w:rFonts w:ascii="Arial Narrow" w:hAnsi="Arial Narrow"/>
          <w:b/>
          <w:bCs/>
          <w:sz w:val="22"/>
          <w:szCs w:val="22"/>
        </w:rPr>
      </w:pPr>
      <w:r w:rsidRPr="003A6CBD">
        <w:rPr>
          <w:rFonts w:ascii="Arial Narrow" w:hAnsi="Arial Narrow"/>
          <w:b/>
          <w:bCs/>
          <w:sz w:val="22"/>
          <w:szCs w:val="22"/>
        </w:rPr>
        <w:t>§4</w:t>
      </w:r>
    </w:p>
    <w:p w14:paraId="64B01882" w14:textId="77777777" w:rsidR="009D720D" w:rsidRPr="003A6CBD" w:rsidRDefault="009D720D" w:rsidP="009D720D">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ODBIORY ZREALIZOWANYCH ETAPÓW PRZEDMIOTU UMOWY</w:t>
      </w:r>
    </w:p>
    <w:p w14:paraId="52A929FD" w14:textId="77777777" w:rsidR="009D720D" w:rsidRPr="003A6CBD" w:rsidRDefault="009D720D" w:rsidP="009D720D">
      <w:pPr>
        <w:numPr>
          <w:ilvl w:val="0"/>
          <w:numId w:val="12"/>
        </w:numPr>
        <w:tabs>
          <w:tab w:val="left" w:pos="426"/>
        </w:tabs>
        <w:spacing w:line="276" w:lineRule="auto"/>
        <w:jc w:val="both"/>
        <w:rPr>
          <w:rFonts w:ascii="Arial Narrow" w:hAnsi="Arial Narrow"/>
          <w:sz w:val="22"/>
          <w:szCs w:val="22"/>
        </w:rPr>
      </w:pPr>
      <w:r w:rsidRPr="003A6CBD">
        <w:rPr>
          <w:rFonts w:ascii="Arial Narrow" w:hAnsi="Arial Narrow"/>
          <w:sz w:val="22"/>
          <w:szCs w:val="22"/>
        </w:rPr>
        <w:t>Strony zgodnie postanawiają, że będą stosowane następujące rodzaje odbiorów robót:</w:t>
      </w:r>
    </w:p>
    <w:p w14:paraId="774806BB" w14:textId="4F949975" w:rsidR="00647AF5" w:rsidRPr="00647AF5" w:rsidRDefault="00647AF5" w:rsidP="00647AF5">
      <w:pPr>
        <w:numPr>
          <w:ilvl w:val="1"/>
          <w:numId w:val="12"/>
        </w:numPr>
        <w:tabs>
          <w:tab w:val="left" w:pos="397"/>
        </w:tabs>
        <w:spacing w:line="276" w:lineRule="auto"/>
        <w:jc w:val="both"/>
        <w:rPr>
          <w:rFonts w:ascii="Arial Narrow" w:hAnsi="Arial Narrow"/>
          <w:color w:val="auto"/>
          <w:sz w:val="22"/>
          <w:szCs w:val="22"/>
        </w:rPr>
      </w:pPr>
      <w:r w:rsidRPr="00647AF5">
        <w:rPr>
          <w:rFonts w:ascii="Arial Narrow" w:hAnsi="Arial Narrow"/>
          <w:color w:val="auto"/>
          <w:sz w:val="22"/>
          <w:szCs w:val="22"/>
        </w:rPr>
        <w:t>o</w:t>
      </w:r>
      <w:r w:rsidR="009D720D" w:rsidRPr="00647AF5">
        <w:rPr>
          <w:rFonts w:ascii="Arial Narrow" w:hAnsi="Arial Narrow"/>
          <w:color w:val="auto"/>
          <w:sz w:val="22"/>
          <w:szCs w:val="22"/>
        </w:rPr>
        <w:t>dbiór</w:t>
      </w:r>
      <w:r w:rsidRPr="00647AF5">
        <w:rPr>
          <w:rFonts w:ascii="Arial Narrow" w:hAnsi="Arial Narrow"/>
          <w:color w:val="auto"/>
          <w:sz w:val="22"/>
          <w:szCs w:val="22"/>
        </w:rPr>
        <w:t xml:space="preserve"> końcowy</w:t>
      </w:r>
      <w:r w:rsidR="009D720D" w:rsidRPr="00647AF5">
        <w:rPr>
          <w:rFonts w:ascii="Arial Narrow" w:hAnsi="Arial Narrow"/>
          <w:color w:val="auto"/>
          <w:sz w:val="22"/>
          <w:szCs w:val="22"/>
        </w:rPr>
        <w:t xml:space="preserve"> </w:t>
      </w:r>
      <w:r w:rsidRPr="00647AF5">
        <w:rPr>
          <w:rFonts w:ascii="Arial Narrow" w:hAnsi="Arial Narrow"/>
          <w:color w:val="auto"/>
          <w:sz w:val="22"/>
          <w:szCs w:val="22"/>
        </w:rPr>
        <w:t>po wykonaniu całości robót budowlanych.</w:t>
      </w:r>
    </w:p>
    <w:p w14:paraId="61BE8D02" w14:textId="77777777" w:rsidR="009D720D" w:rsidRPr="003A6CBD" w:rsidRDefault="009D720D" w:rsidP="009D720D">
      <w:pPr>
        <w:numPr>
          <w:ilvl w:val="0"/>
          <w:numId w:val="12"/>
        </w:numPr>
        <w:tabs>
          <w:tab w:val="left" w:pos="284"/>
        </w:tabs>
        <w:spacing w:line="276" w:lineRule="auto"/>
        <w:ind w:left="284" w:hanging="284"/>
        <w:jc w:val="both"/>
        <w:rPr>
          <w:rFonts w:ascii="Arial Narrow" w:hAnsi="Arial Narrow"/>
          <w:sz w:val="22"/>
          <w:szCs w:val="22"/>
        </w:rPr>
      </w:pPr>
      <w:r w:rsidRPr="003A6CBD">
        <w:rPr>
          <w:rFonts w:ascii="Arial Narrow" w:hAnsi="Arial Narrow"/>
          <w:sz w:val="22"/>
          <w:szCs w:val="22"/>
        </w:rPr>
        <w:t xml:space="preserve">Odbiór końcowy jest dokonywany po zakończeniu przez Wykonawcę całości robót budowlanych, po zgłoszeniu przez Wykonawcę zakończenia robót i zgłoszeniu gotowości do ich odbioru. Odbiór końcowy robót jest równoważny </w:t>
      </w:r>
      <w:r w:rsidRPr="003A6CBD">
        <w:rPr>
          <w:rFonts w:ascii="Arial Unicode MS" w:hAnsi="Arial Unicode MS"/>
          <w:sz w:val="22"/>
          <w:szCs w:val="22"/>
        </w:rPr>
        <w:br/>
      </w:r>
      <w:r w:rsidRPr="003A6CBD">
        <w:rPr>
          <w:rFonts w:ascii="Arial Narrow" w:hAnsi="Arial Narrow"/>
          <w:sz w:val="22"/>
          <w:szCs w:val="22"/>
        </w:rPr>
        <w:t>z wykonaniem umowy.</w:t>
      </w:r>
    </w:p>
    <w:p w14:paraId="66346BA1" w14:textId="77777777" w:rsidR="009D720D" w:rsidRPr="003A6CBD" w:rsidRDefault="009D720D" w:rsidP="009D720D">
      <w:pPr>
        <w:numPr>
          <w:ilvl w:val="0"/>
          <w:numId w:val="12"/>
        </w:numPr>
        <w:tabs>
          <w:tab w:val="left" w:pos="284"/>
        </w:tabs>
        <w:spacing w:line="276" w:lineRule="auto"/>
        <w:ind w:left="284" w:hanging="284"/>
        <w:jc w:val="both"/>
        <w:rPr>
          <w:rFonts w:ascii="Arial Narrow" w:hAnsi="Arial Narrow"/>
          <w:sz w:val="22"/>
          <w:szCs w:val="22"/>
        </w:rPr>
      </w:pPr>
      <w:r w:rsidRPr="003A6CBD">
        <w:rPr>
          <w:rFonts w:ascii="Arial Narrow" w:hAnsi="Arial Narrow"/>
          <w:sz w:val="22"/>
          <w:szCs w:val="22"/>
        </w:rPr>
        <w:t xml:space="preserve">Określenie zakresu wykonanych robót oraz stopnia zaawansowania prac odbywa się w oparciu o kosztorys powykonawczy. Kosztorys powykonawczy należy sporządzić metodą uproszczoną z wyszczególnieniem: opisu roboty, ilości przedmiarowej, jednostki miary roboty, ceny jednostkowej roboty wyrażonej z dokładnością do dwóch miejsc po przecinku oraz wartości roboty stanowiącej iloczyn ilości przedmiarowej i ceny jednostkowej. </w:t>
      </w:r>
    </w:p>
    <w:p w14:paraId="0411DA88" w14:textId="43DFF538" w:rsidR="009D720D" w:rsidRPr="003A6CBD" w:rsidRDefault="009D720D" w:rsidP="009D720D">
      <w:pPr>
        <w:numPr>
          <w:ilvl w:val="0"/>
          <w:numId w:val="12"/>
        </w:numPr>
        <w:tabs>
          <w:tab w:val="left" w:pos="284"/>
        </w:tabs>
        <w:spacing w:line="276" w:lineRule="auto"/>
        <w:ind w:left="284" w:hanging="284"/>
        <w:jc w:val="both"/>
        <w:rPr>
          <w:rFonts w:ascii="Arial Narrow" w:hAnsi="Arial Narrow"/>
          <w:sz w:val="22"/>
          <w:szCs w:val="22"/>
        </w:rPr>
      </w:pPr>
      <w:r w:rsidRPr="003A6CBD">
        <w:rPr>
          <w:rFonts w:ascii="Arial Narrow" w:hAnsi="Arial Narrow"/>
          <w:sz w:val="22"/>
          <w:szCs w:val="22"/>
        </w:rPr>
        <w:t xml:space="preserve">Po zakończeniu wykonania robót, Wykonawca zgłasza gotowość do odbioru, powiadamia o gotowości do odbioru Zamawiającego i Inspektora Nadzoru oraz przedstawia Inspektorowi Nadzoru dokumenty rozliczeniowe. </w:t>
      </w:r>
    </w:p>
    <w:p w14:paraId="635DD213" w14:textId="77777777" w:rsidR="009D720D" w:rsidRPr="003A6CBD" w:rsidRDefault="009D720D" w:rsidP="009D720D">
      <w:pPr>
        <w:numPr>
          <w:ilvl w:val="0"/>
          <w:numId w:val="12"/>
        </w:numPr>
        <w:tabs>
          <w:tab w:val="left" w:pos="284"/>
        </w:tabs>
        <w:spacing w:line="276" w:lineRule="auto"/>
        <w:ind w:left="284" w:hanging="284"/>
        <w:jc w:val="both"/>
        <w:rPr>
          <w:rFonts w:ascii="Arial Narrow" w:hAnsi="Arial Narrow"/>
          <w:sz w:val="22"/>
          <w:szCs w:val="22"/>
        </w:rPr>
      </w:pPr>
      <w:r w:rsidRPr="003A6CBD">
        <w:rPr>
          <w:rFonts w:ascii="Arial Narrow" w:hAnsi="Arial Narrow"/>
          <w:sz w:val="22"/>
          <w:szCs w:val="22"/>
          <w:u w:color="FF0000"/>
        </w:rPr>
        <w:t xml:space="preserve">Rozpoczęcie czynności odbiorowych (przystąpienie do odbiorów) </w:t>
      </w:r>
      <w:r w:rsidRPr="003A6CBD">
        <w:rPr>
          <w:rFonts w:ascii="Arial Narrow" w:hAnsi="Arial Narrow"/>
          <w:color w:val="auto"/>
          <w:sz w:val="22"/>
          <w:szCs w:val="22"/>
          <w:u w:color="FF0000"/>
        </w:rPr>
        <w:t>następuje w terminie 10 dni</w:t>
      </w:r>
      <w:r w:rsidRPr="003A6CBD">
        <w:rPr>
          <w:rFonts w:ascii="Arial Narrow" w:hAnsi="Arial Narrow"/>
          <w:color w:val="auto"/>
          <w:sz w:val="22"/>
          <w:szCs w:val="22"/>
        </w:rPr>
        <w:t xml:space="preserve">  roboczych  </w:t>
      </w:r>
      <w:r w:rsidRPr="003A6CBD">
        <w:rPr>
          <w:rFonts w:ascii="Arial Narrow" w:hAnsi="Arial Narrow"/>
          <w:sz w:val="22"/>
          <w:szCs w:val="22"/>
        </w:rPr>
        <w:t xml:space="preserve">licząc  od  dnia  zgłoszenia  przez  Wykonawcę gotowości do odbioru. </w:t>
      </w:r>
    </w:p>
    <w:p w14:paraId="21511D7D" w14:textId="4CFC1A2C" w:rsidR="009D720D" w:rsidRPr="003A6CBD" w:rsidRDefault="00647AF5" w:rsidP="009D720D">
      <w:pPr>
        <w:numPr>
          <w:ilvl w:val="0"/>
          <w:numId w:val="12"/>
        </w:numPr>
        <w:spacing w:line="276" w:lineRule="auto"/>
        <w:ind w:left="284" w:hanging="284"/>
        <w:jc w:val="both"/>
        <w:rPr>
          <w:rFonts w:ascii="Arial Narrow" w:hAnsi="Arial Narrow"/>
          <w:sz w:val="22"/>
          <w:szCs w:val="22"/>
        </w:rPr>
      </w:pPr>
      <w:r>
        <w:rPr>
          <w:rFonts w:ascii="Arial Narrow" w:hAnsi="Arial Narrow"/>
          <w:sz w:val="22"/>
          <w:szCs w:val="22"/>
        </w:rPr>
        <w:t>Odbiór</w:t>
      </w:r>
      <w:r w:rsidR="009D720D" w:rsidRPr="003A6CBD">
        <w:rPr>
          <w:rFonts w:ascii="Arial Narrow" w:hAnsi="Arial Narrow"/>
          <w:sz w:val="22"/>
          <w:szCs w:val="22"/>
          <w:u w:color="FF0000"/>
        </w:rPr>
        <w:t xml:space="preserve"> końcowy</w:t>
      </w:r>
      <w:r w:rsidR="009D720D" w:rsidRPr="003A6CBD">
        <w:rPr>
          <w:rFonts w:ascii="Arial Narrow" w:hAnsi="Arial Narrow"/>
          <w:sz w:val="22"/>
          <w:szCs w:val="22"/>
        </w:rPr>
        <w:t xml:space="preserve"> dokon</w:t>
      </w:r>
      <w:r>
        <w:rPr>
          <w:rFonts w:ascii="Arial Narrow" w:hAnsi="Arial Narrow"/>
          <w:sz w:val="22"/>
          <w:szCs w:val="22"/>
        </w:rPr>
        <w:t>any</w:t>
      </w:r>
      <w:r w:rsidR="009D720D" w:rsidRPr="003A6CBD">
        <w:rPr>
          <w:rFonts w:ascii="Arial Narrow" w:hAnsi="Arial Narrow"/>
          <w:sz w:val="22"/>
          <w:szCs w:val="22"/>
        </w:rPr>
        <w:t xml:space="preserve"> będ</w:t>
      </w:r>
      <w:r>
        <w:rPr>
          <w:rFonts w:ascii="Arial Narrow" w:hAnsi="Arial Narrow"/>
          <w:sz w:val="22"/>
          <w:szCs w:val="22"/>
        </w:rPr>
        <w:t>zie</w:t>
      </w:r>
      <w:r w:rsidR="009D720D" w:rsidRPr="003A6CBD">
        <w:rPr>
          <w:rFonts w:ascii="Arial Narrow" w:hAnsi="Arial Narrow"/>
          <w:sz w:val="22"/>
          <w:szCs w:val="22"/>
        </w:rPr>
        <w:t xml:space="preserve"> przez Zamawiającego przy udziale Inspektora Nadzoru. Wykonawca winien zgłosić gotowość do odbioru. Zamawiający po pisemnym zgłoszeniu gotowości do odbioru przez Wykonawcę, w ciągu 3 dni powoła komisję i wyznaczy termin rozpoczęcia czynności odbiorowych.</w:t>
      </w:r>
    </w:p>
    <w:p w14:paraId="3FE4FE2E" w14:textId="4C679ED7" w:rsidR="009D720D" w:rsidRPr="003A6CBD" w:rsidRDefault="009D720D" w:rsidP="009D720D">
      <w:pPr>
        <w:numPr>
          <w:ilvl w:val="0"/>
          <w:numId w:val="12"/>
        </w:numPr>
        <w:spacing w:line="276" w:lineRule="auto"/>
        <w:ind w:left="284" w:hanging="284"/>
        <w:jc w:val="both"/>
        <w:rPr>
          <w:rFonts w:ascii="Arial Narrow" w:hAnsi="Arial Narrow"/>
          <w:sz w:val="22"/>
          <w:szCs w:val="22"/>
        </w:rPr>
      </w:pPr>
      <w:r w:rsidRPr="003A6CBD">
        <w:rPr>
          <w:rFonts w:ascii="Arial Narrow" w:hAnsi="Arial Narrow"/>
          <w:sz w:val="22"/>
          <w:szCs w:val="22"/>
        </w:rPr>
        <w:t xml:space="preserve">Odbiór dokonany będzie w terminie wyznaczonym przez Zamawiającego, </w:t>
      </w:r>
      <w:r w:rsidRPr="00FC36FE">
        <w:rPr>
          <w:rFonts w:ascii="Arial Narrow" w:hAnsi="Arial Narrow"/>
          <w:sz w:val="22"/>
          <w:szCs w:val="22"/>
          <w:u w:color="FF0000"/>
        </w:rPr>
        <w:t xml:space="preserve">z zastrzeżeniem postanowień </w:t>
      </w:r>
      <w:r w:rsidR="00FC36FE">
        <w:rPr>
          <w:rFonts w:ascii="Arial Narrow" w:hAnsi="Arial Narrow"/>
          <w:sz w:val="22"/>
          <w:szCs w:val="22"/>
          <w:u w:color="FF0000"/>
        </w:rPr>
        <w:t>pkt</w:t>
      </w:r>
      <w:r w:rsidRPr="00FC36FE">
        <w:rPr>
          <w:rFonts w:ascii="Arial Narrow" w:hAnsi="Arial Narrow"/>
          <w:sz w:val="22"/>
          <w:szCs w:val="22"/>
          <w:u w:color="FF0000"/>
        </w:rPr>
        <w:t>. 8.</w:t>
      </w:r>
      <w:r w:rsidRPr="003A6CBD">
        <w:rPr>
          <w:rFonts w:ascii="Arial Narrow" w:hAnsi="Arial Narrow"/>
          <w:sz w:val="22"/>
          <w:szCs w:val="22"/>
        </w:rPr>
        <w:t xml:space="preserve"> </w:t>
      </w:r>
      <w:r w:rsidR="00FC36FE">
        <w:rPr>
          <w:rFonts w:ascii="Arial Narrow" w:hAnsi="Arial Narrow"/>
          <w:sz w:val="22"/>
          <w:szCs w:val="22"/>
        </w:rPr>
        <w:br/>
      </w:r>
      <w:r w:rsidRPr="003A6CBD">
        <w:rPr>
          <w:rFonts w:ascii="Arial Narrow" w:hAnsi="Arial Narrow"/>
          <w:sz w:val="22"/>
          <w:szCs w:val="22"/>
        </w:rPr>
        <w:t>Z czynności odbioru sporządzony będzie protokół, który stanowić będzie załącznik do faktury.</w:t>
      </w:r>
    </w:p>
    <w:p w14:paraId="4EF80646" w14:textId="77777777" w:rsidR="009D720D" w:rsidRPr="003A6CBD" w:rsidRDefault="009D720D" w:rsidP="009D720D">
      <w:pPr>
        <w:numPr>
          <w:ilvl w:val="0"/>
          <w:numId w:val="12"/>
        </w:numPr>
        <w:tabs>
          <w:tab w:val="left" w:pos="284"/>
        </w:tabs>
        <w:spacing w:line="276" w:lineRule="auto"/>
        <w:jc w:val="both"/>
        <w:rPr>
          <w:rFonts w:ascii="Arial Narrow" w:hAnsi="Arial Narrow"/>
          <w:sz w:val="22"/>
          <w:szCs w:val="22"/>
        </w:rPr>
      </w:pPr>
      <w:r w:rsidRPr="003A6CBD">
        <w:rPr>
          <w:rFonts w:ascii="Arial Narrow" w:hAnsi="Arial Narrow"/>
          <w:sz w:val="22"/>
          <w:szCs w:val="22"/>
        </w:rPr>
        <w:t>Podstawą do zgłoszenia przez Wykonawcę gotowości odbioru będzie faktyczne wykonanie robót.</w:t>
      </w:r>
    </w:p>
    <w:p w14:paraId="1C1583EC" w14:textId="2708E322" w:rsidR="009D720D" w:rsidRPr="003A6CBD" w:rsidRDefault="009D720D" w:rsidP="009D720D">
      <w:pPr>
        <w:numPr>
          <w:ilvl w:val="0"/>
          <w:numId w:val="12"/>
        </w:numPr>
        <w:spacing w:line="276" w:lineRule="auto"/>
        <w:ind w:left="284" w:hanging="284"/>
        <w:jc w:val="both"/>
        <w:rPr>
          <w:rFonts w:ascii="Arial Narrow" w:hAnsi="Arial Narrow"/>
          <w:sz w:val="22"/>
          <w:szCs w:val="22"/>
        </w:rPr>
      </w:pPr>
      <w:r w:rsidRPr="003A6CBD">
        <w:rPr>
          <w:rFonts w:ascii="Arial Narrow" w:hAnsi="Arial Narrow"/>
          <w:sz w:val="22"/>
          <w:szCs w:val="22"/>
        </w:rPr>
        <w:t xml:space="preserve">Zamawiający przy udziale Inspektora Nadzoru zobowiązany jest do dokonania lub odmowy dokonania odbioru, </w:t>
      </w:r>
      <w:r w:rsidR="00647AF5">
        <w:rPr>
          <w:rFonts w:ascii="Arial Narrow" w:hAnsi="Arial Narrow"/>
          <w:sz w:val="22"/>
          <w:szCs w:val="22"/>
        </w:rPr>
        <w:br/>
      </w:r>
      <w:r w:rsidRPr="003A6CBD">
        <w:rPr>
          <w:rFonts w:ascii="Arial Narrow" w:hAnsi="Arial Narrow"/>
          <w:sz w:val="22"/>
          <w:szCs w:val="22"/>
        </w:rPr>
        <w:t xml:space="preserve">w terminie nie przekraczającym czternastu dni roboczych, od dnia rozpoczęcia tego odbioru. </w:t>
      </w:r>
    </w:p>
    <w:p w14:paraId="0072BC12" w14:textId="1C684B1E" w:rsidR="009D720D" w:rsidRPr="003A6CBD" w:rsidRDefault="009D720D" w:rsidP="009D720D">
      <w:pPr>
        <w:numPr>
          <w:ilvl w:val="0"/>
          <w:numId w:val="12"/>
        </w:numPr>
        <w:spacing w:line="276" w:lineRule="auto"/>
        <w:ind w:left="284" w:hanging="284"/>
        <w:jc w:val="both"/>
        <w:rPr>
          <w:rFonts w:ascii="Arial Narrow" w:hAnsi="Arial Narrow"/>
          <w:color w:val="FF0000"/>
          <w:sz w:val="22"/>
          <w:szCs w:val="22"/>
        </w:rPr>
      </w:pPr>
      <w:r w:rsidRPr="003A6CBD">
        <w:rPr>
          <w:rFonts w:ascii="Arial Narrow" w:hAnsi="Arial Narrow"/>
          <w:sz w:val="22"/>
          <w:szCs w:val="22"/>
        </w:rPr>
        <w:t>Jeżeli w toku czynności odbioru</w:t>
      </w:r>
      <w:r w:rsidR="00CB12C4">
        <w:rPr>
          <w:rFonts w:ascii="Arial Narrow" w:hAnsi="Arial Narrow"/>
          <w:sz w:val="22"/>
          <w:szCs w:val="22"/>
        </w:rPr>
        <w:t xml:space="preserve"> </w:t>
      </w:r>
      <w:r w:rsidRPr="003A6CBD">
        <w:rPr>
          <w:rFonts w:ascii="Arial Narrow" w:hAnsi="Arial Narrow"/>
          <w:sz w:val="22"/>
          <w:szCs w:val="22"/>
        </w:rPr>
        <w:t xml:space="preserve">zostanie stwierdzone, że przedmiot odbioru nie osiągnął gotowości do odbioru, Zamawiający (przy udziale Inspektora Nadzoru) może odmówić odbioru z zachowaniem prawa do naliczenia kar umownych za zwłokę, </w:t>
      </w:r>
      <w:r w:rsidRPr="003A6CBD">
        <w:rPr>
          <w:rFonts w:ascii="Arial Narrow" w:hAnsi="Arial Narrow"/>
          <w:color w:val="auto"/>
          <w:sz w:val="22"/>
          <w:szCs w:val="22"/>
        </w:rPr>
        <w:t>o których mowa w § 5 ust. 3 lit. b umowy.</w:t>
      </w:r>
    </w:p>
    <w:p w14:paraId="4CA5AF04" w14:textId="72F56142" w:rsidR="009D720D" w:rsidRPr="003A6CBD" w:rsidRDefault="009D720D" w:rsidP="009D720D">
      <w:pPr>
        <w:numPr>
          <w:ilvl w:val="0"/>
          <w:numId w:val="12"/>
        </w:numPr>
        <w:tabs>
          <w:tab w:val="left" w:pos="284"/>
        </w:tabs>
        <w:spacing w:line="276" w:lineRule="auto"/>
        <w:jc w:val="both"/>
        <w:rPr>
          <w:rFonts w:ascii="Arial Narrow" w:hAnsi="Arial Narrow"/>
          <w:sz w:val="22"/>
          <w:szCs w:val="22"/>
        </w:rPr>
      </w:pPr>
      <w:r w:rsidRPr="003A6CBD">
        <w:rPr>
          <w:rFonts w:ascii="Arial Narrow" w:hAnsi="Arial Narrow"/>
          <w:sz w:val="22"/>
          <w:szCs w:val="22"/>
        </w:rPr>
        <w:t>Jeżeli w toku czynności odbioru zadania zostaną stwierdzone:</w:t>
      </w:r>
    </w:p>
    <w:p w14:paraId="0B381A4D" w14:textId="77777777" w:rsidR="009D720D" w:rsidRPr="003A6CBD" w:rsidRDefault="009D720D">
      <w:pPr>
        <w:numPr>
          <w:ilvl w:val="0"/>
          <w:numId w:val="40"/>
        </w:numPr>
        <w:tabs>
          <w:tab w:val="left" w:pos="227"/>
        </w:tabs>
        <w:spacing w:line="276" w:lineRule="auto"/>
        <w:jc w:val="both"/>
        <w:rPr>
          <w:rFonts w:ascii="Arial Narrow" w:hAnsi="Arial Narrow"/>
          <w:sz w:val="22"/>
          <w:szCs w:val="22"/>
        </w:rPr>
      </w:pPr>
      <w:r w:rsidRPr="003A6CBD">
        <w:rPr>
          <w:rFonts w:ascii="Arial Narrow" w:hAnsi="Arial Narrow"/>
          <w:sz w:val="22"/>
          <w:szCs w:val="22"/>
        </w:rPr>
        <w:t>wady lub usterki nadające się do usunięcia, to Zamawiający może zażądać usunięcia wad lub usterek, wyznaczając odpowiedni termin</w:t>
      </w:r>
      <w:r w:rsidRPr="003A6CBD">
        <w:rPr>
          <w:rFonts w:ascii="Arial Narrow" w:hAnsi="Arial Narrow"/>
          <w:sz w:val="22"/>
          <w:szCs w:val="22"/>
          <w:u w:color="FF0000"/>
        </w:rPr>
        <w:t xml:space="preserve"> i/lub sposób usunięcia wad i usterek</w:t>
      </w:r>
      <w:r w:rsidRPr="003A6CBD">
        <w:rPr>
          <w:rFonts w:ascii="Arial Narrow" w:hAnsi="Arial Narrow"/>
          <w:sz w:val="22"/>
          <w:szCs w:val="22"/>
        </w:rPr>
        <w:t>. Fakt usunięcia wad lub usterek zostanie stwierdzony protokolarnie, a terminem odbioru w takich sytuacjach będzie termin usunięcia wad lub usterek;</w:t>
      </w:r>
    </w:p>
    <w:p w14:paraId="0255C5DB" w14:textId="77777777" w:rsidR="009D720D" w:rsidRPr="003A6CBD" w:rsidRDefault="009D720D">
      <w:pPr>
        <w:numPr>
          <w:ilvl w:val="0"/>
          <w:numId w:val="40"/>
        </w:numPr>
        <w:tabs>
          <w:tab w:val="left" w:pos="227"/>
        </w:tabs>
        <w:spacing w:line="276" w:lineRule="auto"/>
        <w:jc w:val="both"/>
        <w:rPr>
          <w:rFonts w:ascii="Arial Narrow" w:hAnsi="Arial Narrow"/>
          <w:sz w:val="22"/>
          <w:szCs w:val="22"/>
        </w:rPr>
      </w:pPr>
      <w:r w:rsidRPr="003A6CBD">
        <w:rPr>
          <w:rFonts w:ascii="Arial Narrow" w:hAnsi="Arial Narrow"/>
          <w:sz w:val="22"/>
          <w:szCs w:val="22"/>
        </w:rPr>
        <w:t xml:space="preserve">w przypadku nie usunięcia w wyznaczonym terminie wad lub usterek </w:t>
      </w:r>
      <w:r w:rsidRPr="003A6CBD">
        <w:rPr>
          <w:rFonts w:ascii="Arial Narrow" w:hAnsi="Arial Narrow"/>
          <w:sz w:val="22"/>
          <w:szCs w:val="22"/>
          <w:u w:color="FF0000"/>
        </w:rPr>
        <w:t>i/lub w sposób ustalony w protokole</w:t>
      </w:r>
      <w:r w:rsidRPr="003A6CBD">
        <w:rPr>
          <w:rFonts w:ascii="Arial Narrow" w:hAnsi="Arial Narrow"/>
          <w:sz w:val="22"/>
          <w:szCs w:val="22"/>
        </w:rPr>
        <w:t xml:space="preserve">, Zamawiającemu przysługuje prawo dokonania naprawy na koszt Wykonawcy, przez zatrudnienie własnych specjalistów albo specjalistów strony trzeciej. Koszty usunięcia wad lub usterek zostaną potrącone </w:t>
      </w:r>
      <w:r w:rsidRPr="003A6CBD">
        <w:rPr>
          <w:rFonts w:ascii="Arial Unicode MS" w:hAnsi="Arial Unicode MS"/>
          <w:sz w:val="22"/>
          <w:szCs w:val="22"/>
        </w:rPr>
        <w:br/>
      </w:r>
      <w:r w:rsidRPr="003A6CBD">
        <w:rPr>
          <w:rFonts w:ascii="Arial Narrow" w:hAnsi="Arial Narrow"/>
          <w:sz w:val="22"/>
          <w:szCs w:val="22"/>
        </w:rPr>
        <w:t>z wynagrodzenia Wykonawcy;</w:t>
      </w:r>
    </w:p>
    <w:p w14:paraId="2F9419C8" w14:textId="77777777" w:rsidR="009D720D" w:rsidRPr="003A6CBD" w:rsidRDefault="009D720D">
      <w:pPr>
        <w:numPr>
          <w:ilvl w:val="0"/>
          <w:numId w:val="40"/>
        </w:numPr>
        <w:tabs>
          <w:tab w:val="left" w:pos="227"/>
        </w:tabs>
        <w:spacing w:line="276" w:lineRule="auto"/>
        <w:jc w:val="both"/>
        <w:rPr>
          <w:rFonts w:ascii="Arial Narrow" w:hAnsi="Arial Narrow"/>
          <w:sz w:val="22"/>
          <w:szCs w:val="22"/>
        </w:rPr>
      </w:pPr>
      <w:r w:rsidRPr="003A6CBD">
        <w:rPr>
          <w:rFonts w:ascii="Arial Narrow" w:hAnsi="Arial Narrow"/>
          <w:sz w:val="22"/>
          <w:szCs w:val="22"/>
        </w:rPr>
        <w:t>wady nie nadające się do usunięcia, to Zamawiający może:</w:t>
      </w:r>
    </w:p>
    <w:p w14:paraId="5FADE27A" w14:textId="77777777" w:rsidR="009D720D" w:rsidRPr="003A6CBD" w:rsidRDefault="009D720D">
      <w:pPr>
        <w:numPr>
          <w:ilvl w:val="1"/>
          <w:numId w:val="40"/>
        </w:numPr>
        <w:tabs>
          <w:tab w:val="left" w:pos="633"/>
          <w:tab w:val="left" w:pos="993"/>
        </w:tabs>
        <w:spacing w:line="276" w:lineRule="auto"/>
        <w:ind w:left="993"/>
        <w:jc w:val="both"/>
        <w:rPr>
          <w:rFonts w:ascii="Arial Narrow" w:hAnsi="Arial Narrow"/>
          <w:sz w:val="22"/>
          <w:szCs w:val="22"/>
        </w:rPr>
      </w:pPr>
      <w:r w:rsidRPr="003A6CBD">
        <w:rPr>
          <w:rFonts w:ascii="Arial Narrow" w:hAnsi="Arial Narrow"/>
          <w:sz w:val="22"/>
          <w:szCs w:val="22"/>
        </w:rPr>
        <w:lastRenderedPageBreak/>
        <w:t xml:space="preserve"> jeżeli wady umożliwiają użytkowanie obiektu zgodnie z jego przeznaczeniem, obniżyć wynagrodzenie Wykonawcy odpowiednio do utraconej wartości użytkowej, estetycznej i technicznej,</w:t>
      </w:r>
    </w:p>
    <w:p w14:paraId="2CD6447A" w14:textId="77777777" w:rsidR="009D720D" w:rsidRPr="003A6CBD" w:rsidRDefault="009D720D">
      <w:pPr>
        <w:numPr>
          <w:ilvl w:val="1"/>
          <w:numId w:val="40"/>
        </w:numPr>
        <w:tabs>
          <w:tab w:val="left" w:pos="633"/>
          <w:tab w:val="left" w:pos="993"/>
        </w:tabs>
        <w:spacing w:line="276" w:lineRule="auto"/>
        <w:ind w:left="993"/>
        <w:jc w:val="both"/>
        <w:rPr>
          <w:rFonts w:ascii="Arial Narrow" w:hAnsi="Arial Narrow"/>
          <w:sz w:val="22"/>
          <w:szCs w:val="22"/>
        </w:rPr>
      </w:pPr>
      <w:r w:rsidRPr="003A6CBD">
        <w:rPr>
          <w:rFonts w:ascii="Arial Narrow" w:hAnsi="Arial Narrow"/>
          <w:sz w:val="22"/>
          <w:szCs w:val="22"/>
        </w:rPr>
        <w:t xml:space="preserve">jeżeli wady uniemożliwiają użytkowanie obiektu zgodnie z jego przeznaczeniem, zażądać wykonania przedmiotu umowy po raz drugi, zachowując prawo </w:t>
      </w:r>
      <w:bookmarkStart w:id="6" w:name="_Hlk49250838"/>
      <w:r w:rsidRPr="003A6CBD">
        <w:rPr>
          <w:rFonts w:ascii="Arial Narrow" w:hAnsi="Arial Narrow"/>
          <w:sz w:val="22"/>
          <w:szCs w:val="22"/>
        </w:rPr>
        <w:t>do naliczania Wykonawcy zastrzeżonych kar umownych i odszkodowań na zasadach określonych w §5 niniejszej umowy</w:t>
      </w:r>
      <w:bookmarkEnd w:id="6"/>
      <w:r w:rsidRPr="003A6CBD">
        <w:rPr>
          <w:rFonts w:ascii="Arial Narrow" w:hAnsi="Arial Narrow"/>
          <w:sz w:val="22"/>
          <w:szCs w:val="22"/>
        </w:rPr>
        <w:t xml:space="preserve">, </w:t>
      </w:r>
    </w:p>
    <w:p w14:paraId="330DD436" w14:textId="77777777" w:rsidR="009D720D" w:rsidRPr="003A6CBD" w:rsidRDefault="009D720D">
      <w:pPr>
        <w:numPr>
          <w:ilvl w:val="1"/>
          <w:numId w:val="40"/>
        </w:numPr>
        <w:tabs>
          <w:tab w:val="left" w:pos="633"/>
          <w:tab w:val="left" w:pos="993"/>
        </w:tabs>
        <w:spacing w:line="276" w:lineRule="auto"/>
        <w:ind w:left="993"/>
        <w:jc w:val="both"/>
        <w:rPr>
          <w:rFonts w:ascii="Arial Narrow" w:hAnsi="Arial Narrow"/>
          <w:sz w:val="22"/>
          <w:szCs w:val="22"/>
        </w:rPr>
      </w:pPr>
      <w:r w:rsidRPr="003A6CBD">
        <w:rPr>
          <w:rFonts w:ascii="Arial Narrow" w:hAnsi="Arial Narrow"/>
          <w:sz w:val="22"/>
          <w:szCs w:val="22"/>
        </w:rPr>
        <w:t>w przypadku niewykonania w ustalonym terminie przedmiotu umowy po raz drugi, odstąpić od umowy z winy  Wykonawcy.</w:t>
      </w:r>
    </w:p>
    <w:p w14:paraId="3492F7EE" w14:textId="77777777" w:rsidR="009D720D" w:rsidRPr="003A6CBD" w:rsidRDefault="009D720D" w:rsidP="009D720D">
      <w:pPr>
        <w:numPr>
          <w:ilvl w:val="0"/>
          <w:numId w:val="13"/>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Jeżeli w trakcie realizacji robót Zamawiający zażąda badań, które nie były przewidziane niniejszą umową, </w:t>
      </w:r>
      <w:r w:rsidRPr="003A6CBD">
        <w:rPr>
          <w:rFonts w:ascii="Arial Unicode MS" w:hAnsi="Arial Unicode MS"/>
          <w:sz w:val="22"/>
          <w:szCs w:val="22"/>
        </w:rPr>
        <w:br/>
      </w:r>
      <w:r w:rsidRPr="003A6CBD">
        <w:rPr>
          <w:rFonts w:ascii="Arial Narrow" w:hAnsi="Arial Narrow"/>
          <w:sz w:val="22"/>
          <w:szCs w:val="22"/>
        </w:rPr>
        <w:t>to Wykonawca zobowiązany jest przeprowadzić te badania. Jeżeli w rezultacie przeprowadzenia badań okaże się, że zastosowane materiały bądź wykonanie robót są niezgodne z umową, to koszty badań dodatkowych obciążają Wykonawcę. W przeciwnym wypadku koszty tych badań obciążają Zamawiającego.</w:t>
      </w:r>
    </w:p>
    <w:p w14:paraId="053E36E9" w14:textId="77777777" w:rsidR="009D720D" w:rsidRPr="003A6CBD" w:rsidRDefault="009D720D" w:rsidP="009D720D">
      <w:pPr>
        <w:numPr>
          <w:ilvl w:val="0"/>
          <w:numId w:val="12"/>
        </w:numPr>
        <w:spacing w:line="276" w:lineRule="auto"/>
        <w:ind w:left="426" w:hanging="426"/>
        <w:jc w:val="both"/>
        <w:rPr>
          <w:rFonts w:ascii="Arial Narrow" w:hAnsi="Arial Narrow"/>
          <w:sz w:val="22"/>
          <w:szCs w:val="22"/>
        </w:rPr>
      </w:pPr>
      <w:r w:rsidRPr="003A6CBD">
        <w:rPr>
          <w:rFonts w:ascii="Arial Narrow" w:hAnsi="Arial Narrow"/>
          <w:sz w:val="22"/>
          <w:szCs w:val="22"/>
        </w:rPr>
        <w:t>Wykonawca  nie  jest  uprawniony  do  zakrycia  wykonanej roboty  budowlanej  bez  uprzedniej  zgody Inspektora Nadzoru. Wykonawca ma obowiązek umożliwić Inspektorowi Nadzoru sprawdzenie każdej roboty budowlanej zanikającej lub która ulega zakryciu.</w:t>
      </w:r>
    </w:p>
    <w:p w14:paraId="3ECD4D21" w14:textId="77777777" w:rsidR="009D720D" w:rsidRPr="003A6CBD" w:rsidRDefault="009D720D" w:rsidP="009D720D">
      <w:pPr>
        <w:numPr>
          <w:ilvl w:val="0"/>
          <w:numId w:val="12"/>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Wykonawca zgłasza gotowość do odbioru robót zanikających i ulegających zakryciu wpisem do dziennika budowy (jeśli dotyczy) i jednocześnie zawiadamia o tej gotowości Inspektora Nadzoru. </w:t>
      </w:r>
    </w:p>
    <w:p w14:paraId="6514C593" w14:textId="77777777" w:rsidR="009D720D" w:rsidRPr="003A6CBD" w:rsidRDefault="009D720D" w:rsidP="009D720D">
      <w:pPr>
        <w:numPr>
          <w:ilvl w:val="0"/>
          <w:numId w:val="12"/>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Inspektor Nadzoru dokonuje odbioru zgłoszonych przez Wykonawcę robót zanikających i ulegających zakryciu niezwłocznie, nie później jednak niż </w:t>
      </w:r>
      <w:r w:rsidRPr="003A6CBD">
        <w:rPr>
          <w:rFonts w:ascii="Arial Narrow" w:hAnsi="Arial Narrow"/>
          <w:sz w:val="22"/>
          <w:szCs w:val="22"/>
          <w:u w:color="FF0000"/>
        </w:rPr>
        <w:t>w terminie</w:t>
      </w:r>
      <w:r w:rsidRPr="003A6CBD">
        <w:rPr>
          <w:rFonts w:ascii="Arial Narrow" w:hAnsi="Arial Narrow"/>
          <w:sz w:val="22"/>
          <w:szCs w:val="22"/>
        </w:rPr>
        <w:t xml:space="preserve"> 3 dni od daty zgłoszenia gotowości do odbioru i potwierdza odbiór robót protokołem odbioru robót zanikających i ulegających zakryciu oraz wpisem do dziennika budowy (jeśli dotyczy).</w:t>
      </w:r>
    </w:p>
    <w:p w14:paraId="68EC8964" w14:textId="77777777" w:rsidR="009D720D" w:rsidRPr="003A6CBD" w:rsidRDefault="009D720D" w:rsidP="009D720D">
      <w:pPr>
        <w:numPr>
          <w:ilvl w:val="0"/>
          <w:numId w:val="12"/>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Jeżeli Inspektor Nadzoru uzna odbiór robót zanikających lub ulegających zakryciu za zbędny, jest zobowiązany powiadomić o tym Wykonawcę niezwłocznie, nie później niż w terminie określonym w </w:t>
      </w:r>
      <w:r w:rsidRPr="003A6CBD">
        <w:rPr>
          <w:rFonts w:ascii="Arial Narrow" w:hAnsi="Arial Narrow"/>
          <w:sz w:val="22"/>
          <w:szCs w:val="22"/>
          <w:u w:color="FF0000"/>
        </w:rPr>
        <w:t>ust. 17.</w:t>
      </w:r>
      <w:r w:rsidRPr="003A6CBD">
        <w:rPr>
          <w:rFonts w:ascii="Arial Narrow" w:hAnsi="Arial Narrow"/>
          <w:sz w:val="22"/>
          <w:szCs w:val="22"/>
        </w:rPr>
        <w:t xml:space="preserve"> W przypadku  niezgłoszenia Inspektorowi Nadzoru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555FBE3C" w14:textId="77777777" w:rsidR="009D720D" w:rsidRPr="003A6CBD" w:rsidRDefault="009D720D" w:rsidP="009D720D">
      <w:pPr>
        <w:numPr>
          <w:ilvl w:val="0"/>
          <w:numId w:val="12"/>
        </w:numPr>
        <w:spacing w:line="276" w:lineRule="auto"/>
        <w:ind w:left="426" w:hanging="426"/>
        <w:jc w:val="both"/>
        <w:rPr>
          <w:rFonts w:ascii="Arial Narrow" w:hAnsi="Arial Narrow"/>
          <w:sz w:val="22"/>
          <w:szCs w:val="22"/>
        </w:rPr>
      </w:pPr>
      <w:r w:rsidRPr="003A6CBD">
        <w:rPr>
          <w:rFonts w:ascii="Arial Narrow" w:hAnsi="Arial Narrow"/>
          <w:sz w:val="22"/>
          <w:szCs w:val="22"/>
        </w:rPr>
        <w:t>Przed zgłoszeniem gotowości do odbioru końcowego Wykonawca przeprowadza wszystkie wymagane prawem próby i sprawdzenia, zawiadamiając o nich uprzednio Inspektora Nadzoru.</w:t>
      </w:r>
    </w:p>
    <w:p w14:paraId="5511D5C4" w14:textId="77777777" w:rsidR="009D720D" w:rsidRDefault="009D720D" w:rsidP="009D720D">
      <w:pPr>
        <w:numPr>
          <w:ilvl w:val="0"/>
          <w:numId w:val="12"/>
        </w:numPr>
        <w:spacing w:line="276" w:lineRule="auto"/>
        <w:ind w:left="426" w:hanging="426"/>
        <w:jc w:val="both"/>
        <w:rPr>
          <w:rFonts w:ascii="Arial Narrow" w:hAnsi="Arial Narrow"/>
          <w:sz w:val="22"/>
          <w:szCs w:val="22"/>
        </w:rPr>
      </w:pPr>
      <w:r w:rsidRPr="003A6CBD">
        <w:rPr>
          <w:rFonts w:ascii="Arial Narrow" w:hAnsi="Arial Narrow"/>
          <w:sz w:val="22"/>
          <w:szCs w:val="22"/>
        </w:rPr>
        <w:t>Dokonanie  odbioru  końcowego  następuje  protokołem odbioru  końcowego. Przed podpisaniem protokołu odbioru końcowego Wykonawca przekaże Zamawiającemu min. 1 egz. dokumentacji powykonawczej, w tym: kosztorys powykonawczy dla ostatniego etapu wykonanych prac jak również kosztorys powykonawczy dla całego zadania inwestycyjnego (oraz zamienny i różnicowy jeśli dotyczy) wraz z niezbędnymi dokumentami, takimi jak: protokoły odbiorów, atesty, certyfikaty i deklaracje na wyroby budowlane oraz urządzenia wykorzystane do realizacji przedmiotu niniejszej umowy.</w:t>
      </w:r>
      <w:r>
        <w:rPr>
          <w:rFonts w:ascii="Arial Narrow" w:hAnsi="Arial Narrow"/>
          <w:sz w:val="22"/>
          <w:szCs w:val="22"/>
        </w:rPr>
        <w:t xml:space="preserve"> </w:t>
      </w:r>
    </w:p>
    <w:p w14:paraId="2842B578" w14:textId="77777777" w:rsidR="009D720D" w:rsidRPr="004A7EB6" w:rsidRDefault="009D720D" w:rsidP="009D720D">
      <w:pPr>
        <w:numPr>
          <w:ilvl w:val="0"/>
          <w:numId w:val="12"/>
        </w:numPr>
        <w:spacing w:line="276" w:lineRule="auto"/>
        <w:ind w:left="426" w:hanging="426"/>
        <w:jc w:val="both"/>
        <w:rPr>
          <w:rFonts w:ascii="Arial Narrow" w:hAnsi="Arial Narrow"/>
          <w:color w:val="auto"/>
          <w:sz w:val="22"/>
          <w:szCs w:val="22"/>
        </w:rPr>
      </w:pPr>
      <w:r w:rsidRPr="004A7EB6">
        <w:rPr>
          <w:rFonts w:ascii="Arial Narrow" w:hAnsi="Arial Narrow"/>
          <w:color w:val="auto"/>
          <w:sz w:val="22"/>
          <w:szCs w:val="22"/>
        </w:rPr>
        <w:t xml:space="preserve">Dla celów rozliczenia dotacji z MKiDN Wykonawca przygotuje szczegółowy kosztorys powykonawczy dla całego zadania, który będzie zawierał następujące elementy: stronę tytułową, przedmiar robót, kalkulację szczegółową zastosowanych cen jednostkowych, tabelę elementów scalonych. Tak przygotowany kosztorys zostanie zweryfikowany i zatwierdzony przez właściwego Wojewódzkiego Konserwatora Zabytków (pod względem  zgodności z pozwoleniem) i inspektora nadzoru inwestorskiego (w zakresie zastosowanych cen, norm kosztorysowania </w:t>
      </w:r>
      <w:r w:rsidRPr="004A7EB6">
        <w:rPr>
          <w:rFonts w:ascii="Arial Narrow" w:hAnsi="Arial Narrow"/>
          <w:color w:val="auto"/>
          <w:sz w:val="22"/>
          <w:szCs w:val="22"/>
        </w:rPr>
        <w:br/>
        <w:t>i przedmiarów) oraz podpisany przez wykonawcę, kierownika robót i przedstawiciela beneficjenta a następnie przekazany do Ministerstwa Kultury i Dziedzictwa Narodowego w celu rozliczenia niniejszego zadania. Niniejszy kosztorys Wykonawca opracuje i przekaże nie później niż w dniu odbioru końcowego robót.</w:t>
      </w:r>
    </w:p>
    <w:p w14:paraId="22387A56" w14:textId="77777777" w:rsidR="009D720D" w:rsidRPr="003A6CBD" w:rsidRDefault="009D720D" w:rsidP="009D720D">
      <w:pPr>
        <w:numPr>
          <w:ilvl w:val="0"/>
          <w:numId w:val="12"/>
        </w:numPr>
        <w:spacing w:line="276" w:lineRule="auto"/>
        <w:ind w:left="426" w:hanging="426"/>
        <w:jc w:val="both"/>
        <w:rPr>
          <w:rFonts w:ascii="Arial Narrow" w:hAnsi="Arial Narrow"/>
          <w:sz w:val="22"/>
          <w:szCs w:val="22"/>
        </w:rPr>
      </w:pPr>
      <w:r w:rsidRPr="003A6CBD">
        <w:rPr>
          <w:rFonts w:ascii="Arial Narrow" w:hAnsi="Arial Narrow"/>
          <w:sz w:val="22"/>
          <w:szCs w:val="22"/>
        </w:rPr>
        <w:t>Odbiór końcowy jest przeprowadzany komisyjnie przy udziale upoważnionych przedstawicieli Inspektora Nadzoru, Zamawiającego i  upoważnionych  przedstawicieli  Wykonawcy. W  uzasadnionych przypadkach komisja może zaprosić do współpracy rzeczoznawców lub specjalistów branżowych.</w:t>
      </w:r>
    </w:p>
    <w:p w14:paraId="6BBA027E" w14:textId="77777777" w:rsidR="009D720D" w:rsidRPr="003A6CBD" w:rsidRDefault="009D720D" w:rsidP="009D720D">
      <w:pPr>
        <w:numPr>
          <w:ilvl w:val="0"/>
          <w:numId w:val="12"/>
        </w:numPr>
        <w:spacing w:line="276" w:lineRule="auto"/>
        <w:ind w:left="426" w:hanging="426"/>
        <w:jc w:val="both"/>
        <w:rPr>
          <w:rFonts w:ascii="Arial Narrow" w:hAnsi="Arial Narrow"/>
          <w:sz w:val="22"/>
          <w:szCs w:val="22"/>
        </w:rPr>
      </w:pPr>
      <w:r w:rsidRPr="003A6CBD">
        <w:rPr>
          <w:rFonts w:ascii="Arial Narrow" w:hAnsi="Arial Narrow"/>
          <w:sz w:val="22"/>
          <w:szCs w:val="22"/>
        </w:rPr>
        <w:t>O terminie odbioru Wykonawca ma obowiązek poinformować Podwykonawców, przy udziale których wykonał przedmiot Umowy.</w:t>
      </w:r>
    </w:p>
    <w:p w14:paraId="59FE8007" w14:textId="77777777" w:rsidR="009D720D" w:rsidRPr="003A6CBD" w:rsidRDefault="009D720D" w:rsidP="009D720D">
      <w:pPr>
        <w:numPr>
          <w:ilvl w:val="0"/>
          <w:numId w:val="12"/>
        </w:numPr>
        <w:spacing w:line="276" w:lineRule="auto"/>
        <w:ind w:left="426" w:hanging="426"/>
        <w:jc w:val="both"/>
        <w:rPr>
          <w:rFonts w:ascii="Arial Narrow" w:hAnsi="Arial Narrow"/>
          <w:sz w:val="22"/>
          <w:szCs w:val="22"/>
        </w:rPr>
      </w:pPr>
      <w:r w:rsidRPr="003A6CBD">
        <w:rPr>
          <w:rFonts w:ascii="Arial Narrow" w:hAnsi="Arial Narrow"/>
          <w:sz w:val="22"/>
          <w:szCs w:val="22"/>
        </w:rPr>
        <w:t>Komisja sporządza protokół odbioru końcowego robót. Podpisany protokół odbioru końcowego robót jest podstawą do dokonania końcowych rozliczeń Stron.</w:t>
      </w:r>
    </w:p>
    <w:p w14:paraId="138267E2" w14:textId="77777777" w:rsidR="009D720D" w:rsidRPr="003A6CBD" w:rsidRDefault="009D720D" w:rsidP="009D720D">
      <w:pPr>
        <w:numPr>
          <w:ilvl w:val="0"/>
          <w:numId w:val="12"/>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Za dzień faktycznego odbioru końcowego uznaje się dzień podpisania przez upoważnionych przedstawicieli Stron umowy protokołu odbioru końcowego robót. </w:t>
      </w:r>
    </w:p>
    <w:p w14:paraId="0CD80CB1" w14:textId="77777777" w:rsidR="009D720D" w:rsidRPr="003A6CBD" w:rsidRDefault="009D720D" w:rsidP="009D720D">
      <w:pPr>
        <w:numPr>
          <w:ilvl w:val="0"/>
          <w:numId w:val="12"/>
        </w:numPr>
        <w:spacing w:line="276" w:lineRule="auto"/>
        <w:ind w:left="426" w:hanging="426"/>
        <w:jc w:val="both"/>
        <w:rPr>
          <w:rFonts w:ascii="Arial Narrow" w:hAnsi="Arial Narrow"/>
          <w:sz w:val="22"/>
          <w:szCs w:val="22"/>
        </w:rPr>
      </w:pPr>
      <w:r w:rsidRPr="003A6CBD">
        <w:rPr>
          <w:rFonts w:ascii="Arial Narrow" w:hAnsi="Arial Narrow"/>
          <w:sz w:val="22"/>
          <w:szCs w:val="22"/>
        </w:rPr>
        <w:t>Przeglądy gwarancyjne przeprowadzane są co 12 miesięcy od daty odbioru końcowego robót oraz na 30 dni roboczych przed upływem okresu rękojmi i okresu gwarancji jakości.</w:t>
      </w:r>
    </w:p>
    <w:p w14:paraId="576B8FA2" w14:textId="77777777" w:rsidR="009D720D" w:rsidRPr="003A6CBD" w:rsidRDefault="009D720D" w:rsidP="009D720D">
      <w:pPr>
        <w:numPr>
          <w:ilvl w:val="0"/>
          <w:numId w:val="12"/>
        </w:numPr>
        <w:spacing w:line="276" w:lineRule="auto"/>
        <w:ind w:left="426" w:hanging="426"/>
        <w:jc w:val="both"/>
        <w:rPr>
          <w:rFonts w:ascii="Arial Narrow" w:hAnsi="Arial Narrow"/>
          <w:sz w:val="22"/>
          <w:szCs w:val="22"/>
        </w:rPr>
      </w:pPr>
      <w:r w:rsidRPr="003A6CBD">
        <w:rPr>
          <w:rFonts w:ascii="Arial Narrow" w:hAnsi="Arial Narrow"/>
          <w:sz w:val="22"/>
          <w:szCs w:val="22"/>
        </w:rPr>
        <w:lastRenderedPageBreak/>
        <w:t xml:space="preserve">Przeglądy  gwarancyjne  przeprowadzane  są  komisyjnie  przy  udziale  upoważnionych  przedstawicieli Inspektora Nadzoru, Zamawiającego i  Wykonawcy.  Nieobecność  Wykonawcy  nie  wstrzymuje przeprowadzenia przeglądu, </w:t>
      </w:r>
      <w:r w:rsidRPr="003A6CBD">
        <w:rPr>
          <w:rFonts w:ascii="Arial Unicode MS" w:hAnsi="Arial Unicode MS"/>
          <w:sz w:val="22"/>
          <w:szCs w:val="22"/>
        </w:rPr>
        <w:br/>
      </w:r>
      <w:r w:rsidRPr="003A6CBD">
        <w:rPr>
          <w:rFonts w:ascii="Arial Narrow" w:hAnsi="Arial Narrow"/>
          <w:sz w:val="22"/>
          <w:szCs w:val="22"/>
        </w:rPr>
        <w:t xml:space="preserve">a Inspektor Nadzoru jest wówczas zobowiązany przesłać Wykonawcy protokół przeglądu gwarancyjnego wraz </w:t>
      </w:r>
      <w:r w:rsidRPr="003A6CBD">
        <w:rPr>
          <w:rFonts w:ascii="Arial Unicode MS" w:hAnsi="Arial Unicode MS"/>
          <w:sz w:val="22"/>
          <w:szCs w:val="22"/>
        </w:rPr>
        <w:br/>
      </w:r>
      <w:r w:rsidRPr="003A6CBD">
        <w:rPr>
          <w:rFonts w:ascii="Arial Narrow" w:hAnsi="Arial Narrow"/>
          <w:sz w:val="22"/>
          <w:szCs w:val="22"/>
        </w:rPr>
        <w:t>z wezwaniem do usunięcia stwierdzonych wad gwarancyjnych w określonym przez Zamawiającego lub Inspektora Nadzoru terminie.</w:t>
      </w:r>
    </w:p>
    <w:p w14:paraId="54720F92" w14:textId="77777777" w:rsidR="009D720D" w:rsidRPr="003A6CBD" w:rsidRDefault="009D720D" w:rsidP="009D720D">
      <w:pPr>
        <w:numPr>
          <w:ilvl w:val="0"/>
          <w:numId w:val="12"/>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Przeglądy gwarancyjne polegają na ocenie robót związanych z usunięciem wad ujawnionych w okresie rękojmi lub gwarancji jakości. </w:t>
      </w:r>
    </w:p>
    <w:p w14:paraId="36CC2616" w14:textId="77777777" w:rsidR="009D720D" w:rsidRPr="003A6CBD" w:rsidRDefault="009D720D" w:rsidP="009D720D">
      <w:pPr>
        <w:numPr>
          <w:ilvl w:val="0"/>
          <w:numId w:val="12"/>
        </w:numPr>
        <w:spacing w:line="276" w:lineRule="auto"/>
        <w:ind w:left="426" w:hanging="426"/>
        <w:jc w:val="both"/>
        <w:rPr>
          <w:rFonts w:ascii="Arial Narrow" w:hAnsi="Arial Narrow"/>
          <w:sz w:val="22"/>
          <w:szCs w:val="22"/>
        </w:rPr>
      </w:pPr>
      <w:r w:rsidRPr="003A6CBD">
        <w:rPr>
          <w:rFonts w:ascii="Arial Narrow" w:hAnsi="Arial Narrow"/>
          <w:sz w:val="22"/>
          <w:szCs w:val="22"/>
        </w:rPr>
        <w:t>Jeżeli Wykonawca nie usunie wad ujawnionych w okresie rękojmi lub gwarancji jakości w określonym przez Inspektora Nadzoru lub Zamawiającego terminie, uwzględniającym możliwości techniczne lub technologiczne  dotyczące  usunięcia  wady, Zamawiający  lub  Inspektor Nadzoru po uprzednim zawiadomieniu Wykonawcy, jest uprawniony do zlecenia usunięcia wad podmiotowi trzeciemu na koszt i ryzyko Wykonawcy, przez zatrudnienie własnych specjalistów albo specjalistów strony trzeciej bez utraty praw wynikających z rękojmi. Koszty naprawy zostaną pokryte ze środków uzyskanych z zabezpieczenia roszczeń z tytułu rękojmi za wady.</w:t>
      </w:r>
    </w:p>
    <w:p w14:paraId="50DDEFDC" w14:textId="77777777" w:rsidR="009D720D" w:rsidRPr="003A6CBD" w:rsidRDefault="009D720D" w:rsidP="009D720D">
      <w:pPr>
        <w:numPr>
          <w:ilvl w:val="0"/>
          <w:numId w:val="12"/>
        </w:numPr>
        <w:spacing w:line="276" w:lineRule="auto"/>
        <w:ind w:left="426" w:hanging="426"/>
        <w:jc w:val="both"/>
        <w:rPr>
          <w:rFonts w:ascii="Arial Narrow" w:hAnsi="Arial Narrow"/>
          <w:sz w:val="22"/>
          <w:szCs w:val="22"/>
        </w:rPr>
      </w:pPr>
      <w:r w:rsidRPr="003A6CBD">
        <w:rPr>
          <w:rFonts w:ascii="Arial Narrow" w:hAnsi="Arial Narrow"/>
          <w:sz w:val="22"/>
          <w:szCs w:val="22"/>
          <w:u w:color="FF0000"/>
        </w:rPr>
        <w:t>Przegląd</w:t>
      </w:r>
      <w:r w:rsidRPr="003A6CBD">
        <w:rPr>
          <w:rFonts w:ascii="Arial Narrow" w:hAnsi="Arial Narrow"/>
          <w:b/>
          <w:bCs/>
          <w:color w:val="FF0000"/>
          <w:sz w:val="22"/>
          <w:szCs w:val="22"/>
          <w:u w:color="FF0000"/>
        </w:rPr>
        <w:t xml:space="preserve"> </w:t>
      </w:r>
      <w:r w:rsidRPr="003A6CBD">
        <w:rPr>
          <w:rFonts w:ascii="Arial Narrow" w:hAnsi="Arial Narrow"/>
          <w:sz w:val="22"/>
          <w:szCs w:val="22"/>
        </w:rPr>
        <w:t>gwarancyjny potwierdzany jest protokołem odbioru usunięcia wad, sporządzanym po usunięciu wszystkich wad ujawnionych w okresie rękojmi lub gwarancji.</w:t>
      </w:r>
    </w:p>
    <w:p w14:paraId="717453E7" w14:textId="77777777" w:rsidR="009D720D" w:rsidRPr="003A6CBD" w:rsidRDefault="009D720D" w:rsidP="009D720D">
      <w:pPr>
        <w:spacing w:line="276" w:lineRule="auto"/>
        <w:jc w:val="center"/>
        <w:rPr>
          <w:rFonts w:ascii="Arial Narrow" w:eastAsia="Arial Narrow" w:hAnsi="Arial Narrow" w:cs="Arial Narrow"/>
          <w:b/>
          <w:bCs/>
          <w:color w:val="auto"/>
          <w:sz w:val="22"/>
          <w:szCs w:val="22"/>
          <w:u w:color="FF0000"/>
        </w:rPr>
      </w:pPr>
      <w:r w:rsidRPr="003A6CBD">
        <w:rPr>
          <w:rFonts w:ascii="Arial Narrow" w:hAnsi="Arial Narrow"/>
          <w:b/>
          <w:bCs/>
          <w:color w:val="auto"/>
          <w:sz w:val="22"/>
          <w:szCs w:val="22"/>
          <w:u w:color="FF0000"/>
        </w:rPr>
        <w:t>§5</w:t>
      </w:r>
    </w:p>
    <w:p w14:paraId="16C3CC04" w14:textId="77777777" w:rsidR="009D720D" w:rsidRPr="003A6CBD" w:rsidRDefault="009D720D" w:rsidP="009D720D">
      <w:pPr>
        <w:spacing w:line="276" w:lineRule="auto"/>
        <w:jc w:val="center"/>
        <w:rPr>
          <w:rFonts w:ascii="Arial Narrow" w:eastAsia="Arial Narrow" w:hAnsi="Arial Narrow" w:cs="Arial Narrow"/>
          <w:b/>
          <w:bCs/>
          <w:color w:val="auto"/>
          <w:sz w:val="22"/>
          <w:szCs w:val="22"/>
          <w:u w:color="FF0000"/>
        </w:rPr>
      </w:pPr>
      <w:r w:rsidRPr="003A6CBD">
        <w:rPr>
          <w:rFonts w:ascii="Arial Narrow" w:hAnsi="Arial Narrow"/>
          <w:b/>
          <w:bCs/>
          <w:color w:val="auto"/>
          <w:sz w:val="22"/>
          <w:szCs w:val="22"/>
          <w:u w:color="FF0000"/>
        </w:rPr>
        <w:t>ODSZKODOWANIA I KARY UMOWNE</w:t>
      </w:r>
    </w:p>
    <w:p w14:paraId="70767C1C" w14:textId="77777777" w:rsidR="009D720D" w:rsidRPr="003A6CBD" w:rsidRDefault="009D720D" w:rsidP="008A1656">
      <w:pPr>
        <w:numPr>
          <w:ilvl w:val="0"/>
          <w:numId w:val="15"/>
        </w:numPr>
        <w:spacing w:line="276" w:lineRule="auto"/>
        <w:ind w:left="426" w:hanging="426"/>
        <w:jc w:val="both"/>
        <w:rPr>
          <w:rFonts w:ascii="Arial Narrow" w:eastAsia="Arial Narrow" w:hAnsi="Arial Narrow" w:cs="Arial Narrow"/>
          <w:color w:val="auto"/>
          <w:sz w:val="22"/>
          <w:szCs w:val="22"/>
        </w:rPr>
      </w:pPr>
      <w:r w:rsidRPr="003A6CBD">
        <w:rPr>
          <w:rFonts w:ascii="Arial Narrow" w:eastAsia="Calibri" w:hAnsi="Arial Narrow" w:cs="Calibri"/>
          <w:color w:val="auto"/>
          <w:sz w:val="22"/>
          <w:szCs w:val="22"/>
        </w:rPr>
        <w:t xml:space="preserve">Strony postanawiają, że obowiązującą formą odszkodowania będą kary umowne. Kary te będą naliczane </w:t>
      </w:r>
      <w:r w:rsidRPr="003A6CBD">
        <w:rPr>
          <w:rFonts w:ascii="Arial Unicode MS" w:eastAsia="Calibri" w:hAnsi="Arial Unicode MS" w:cs="Calibri"/>
          <w:color w:val="auto"/>
          <w:sz w:val="22"/>
          <w:szCs w:val="22"/>
        </w:rPr>
        <w:br/>
      </w:r>
      <w:r w:rsidRPr="003A6CBD">
        <w:rPr>
          <w:rFonts w:ascii="Arial Narrow" w:eastAsia="Calibri" w:hAnsi="Arial Narrow" w:cs="Calibri"/>
          <w:color w:val="auto"/>
          <w:sz w:val="22"/>
          <w:szCs w:val="22"/>
        </w:rPr>
        <w:t>w następujących wypadkach i wysokościach:</w:t>
      </w:r>
    </w:p>
    <w:p w14:paraId="0C842307" w14:textId="77777777" w:rsidR="009D720D" w:rsidRPr="003A6CBD" w:rsidRDefault="009D720D" w:rsidP="009D720D">
      <w:pPr>
        <w:numPr>
          <w:ilvl w:val="0"/>
          <w:numId w:val="15"/>
        </w:numPr>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Zamawiający zapłaci karę umowną :</w:t>
      </w:r>
    </w:p>
    <w:p w14:paraId="444089E7" w14:textId="77777777" w:rsidR="009D720D" w:rsidRPr="003A6CBD" w:rsidRDefault="009D720D" w:rsidP="009D720D">
      <w:pPr>
        <w:numPr>
          <w:ilvl w:val="2"/>
          <w:numId w:val="16"/>
        </w:numPr>
        <w:tabs>
          <w:tab w:val="left" w:pos="709"/>
        </w:tabs>
        <w:spacing w:line="276" w:lineRule="auto"/>
        <w:ind w:left="709"/>
        <w:jc w:val="both"/>
        <w:rPr>
          <w:rFonts w:ascii="Arial Narrow" w:hAnsi="Arial Narrow"/>
          <w:color w:val="auto"/>
          <w:sz w:val="22"/>
          <w:szCs w:val="22"/>
        </w:rPr>
      </w:pPr>
      <w:r w:rsidRPr="003A6CBD">
        <w:rPr>
          <w:rFonts w:ascii="Arial Narrow" w:hAnsi="Arial Narrow"/>
          <w:color w:val="auto"/>
          <w:sz w:val="22"/>
          <w:szCs w:val="22"/>
          <w:u w:color="FF0000"/>
        </w:rPr>
        <w:t>10 % wartości brutto umowy w razie odstąpienia przez Wykonawcę od umowy z powodu okoliczności, za które ponosi odpowiedzialność Zamawiający.</w:t>
      </w:r>
    </w:p>
    <w:p w14:paraId="7AF72BE5" w14:textId="77777777" w:rsidR="009D720D" w:rsidRPr="003A6CBD" w:rsidRDefault="009D720D" w:rsidP="009D720D">
      <w:pPr>
        <w:numPr>
          <w:ilvl w:val="2"/>
          <w:numId w:val="17"/>
        </w:numPr>
        <w:spacing w:line="276" w:lineRule="auto"/>
        <w:jc w:val="both"/>
        <w:rPr>
          <w:rFonts w:ascii="Arial Narrow" w:eastAsia="Calibri" w:hAnsi="Arial Narrow" w:cs="Calibri"/>
          <w:color w:val="auto"/>
          <w:sz w:val="22"/>
          <w:szCs w:val="22"/>
        </w:rPr>
      </w:pPr>
      <w:bookmarkStart w:id="7" w:name="_Hlk75265818"/>
      <w:r w:rsidRPr="003A6CBD">
        <w:rPr>
          <w:rFonts w:ascii="Arial Narrow" w:eastAsia="Calibri" w:hAnsi="Arial Narrow" w:cs="Calibri"/>
          <w:color w:val="auto"/>
          <w:sz w:val="22"/>
          <w:szCs w:val="22"/>
          <w:u w:color="FF0000"/>
        </w:rPr>
        <w:t xml:space="preserve">za zwłokę w przekazaniu placu budowy </w:t>
      </w:r>
      <w:bookmarkStart w:id="8" w:name="_Hlk75328346"/>
      <w:r w:rsidRPr="003A6CBD">
        <w:rPr>
          <w:rFonts w:ascii="Arial Narrow" w:eastAsia="Calibri" w:hAnsi="Arial Narrow" w:cs="Calibri"/>
          <w:color w:val="auto"/>
          <w:sz w:val="22"/>
          <w:szCs w:val="22"/>
          <w:u w:color="FF0000"/>
        </w:rPr>
        <w:t>w wysokości 500 zł za każdy rozpoczęty dzień zwłoki, jaki upłynie pomiędzy terminem przekazania placu budowy a faktycznym dniem przekazania</w:t>
      </w:r>
      <w:bookmarkEnd w:id="8"/>
      <w:r w:rsidRPr="003A6CBD">
        <w:rPr>
          <w:rFonts w:ascii="Arial Narrow" w:eastAsia="Calibri" w:hAnsi="Arial Narrow" w:cs="Calibri"/>
          <w:color w:val="auto"/>
          <w:sz w:val="22"/>
          <w:szCs w:val="22"/>
          <w:u w:color="FF0000"/>
        </w:rPr>
        <w:t>;</w:t>
      </w:r>
    </w:p>
    <w:bookmarkEnd w:id="7"/>
    <w:p w14:paraId="775BED3E" w14:textId="77777777" w:rsidR="009D720D" w:rsidRPr="003A6CBD" w:rsidRDefault="009D720D" w:rsidP="009D720D">
      <w:pPr>
        <w:numPr>
          <w:ilvl w:val="2"/>
          <w:numId w:val="17"/>
        </w:numPr>
        <w:spacing w:line="276" w:lineRule="auto"/>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u w:color="FF0000"/>
        </w:rPr>
        <w:t>za zwłokę w podjęciu czynności odbiorowych w wysokości 500 zł za każdy rozpoczęty dzień zwłoki, liczony od 15 dnia od zgłoszenia gotowości do odbioru;</w:t>
      </w:r>
      <w:r w:rsidRPr="003A6CBD">
        <w:rPr>
          <w:rFonts w:ascii="Arial Narrow" w:hAnsi="Arial Narrow"/>
          <w:color w:val="auto"/>
        </w:rPr>
        <w:t xml:space="preserve"> </w:t>
      </w:r>
    </w:p>
    <w:p w14:paraId="1CA969DF" w14:textId="77777777" w:rsidR="009D720D" w:rsidRPr="003A6CBD" w:rsidRDefault="009D720D" w:rsidP="009D720D">
      <w:pPr>
        <w:numPr>
          <w:ilvl w:val="2"/>
          <w:numId w:val="17"/>
        </w:numPr>
        <w:tabs>
          <w:tab w:val="left" w:pos="426"/>
        </w:tabs>
        <w:spacing w:line="276" w:lineRule="auto"/>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za zwłokę w przekazaniu przez zamawiającego wszelkich dokumentów związanych z przedmiotem umowy, niezbędne w celu prawidłowej realizacji przedmiotu zamówienia, które Zamawiający uzyskał od urzędów, instytucji, gestorów sieci zaopatrujących w media (dziennik budowy, decyzje, pozwolenia, informacje, uzgodnienia itp.), w wysokości 500 zł za każdy rozpoczęty dzień zwłoki, jaki upłynie pomiędzy terminem przekazania dokumentacji a faktycznym dniem przekazania.</w:t>
      </w:r>
    </w:p>
    <w:p w14:paraId="2A4F5DB7" w14:textId="77777777" w:rsidR="009D720D" w:rsidRPr="003A6CBD" w:rsidRDefault="009D720D" w:rsidP="009D720D">
      <w:pPr>
        <w:numPr>
          <w:ilvl w:val="0"/>
          <w:numId w:val="15"/>
        </w:numPr>
        <w:tabs>
          <w:tab w:val="left" w:pos="426"/>
        </w:tabs>
        <w:spacing w:line="276" w:lineRule="auto"/>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Wykonawca zapłaci Zamawiającemu karę umowną:</w:t>
      </w:r>
    </w:p>
    <w:p w14:paraId="41CAF6D1" w14:textId="77777777" w:rsidR="009D720D" w:rsidRPr="003A6CBD" w:rsidRDefault="009D720D">
      <w:pPr>
        <w:numPr>
          <w:ilvl w:val="0"/>
          <w:numId w:val="35"/>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w wysokości 10% wartości brutto umowy, gdy Zamawiający odstąpi od umowy z powodu okoliczności, za które odpowiada Wykonawca;</w:t>
      </w:r>
    </w:p>
    <w:p w14:paraId="226B98C1" w14:textId="77777777" w:rsidR="009D720D" w:rsidRPr="003A6CBD" w:rsidRDefault="009D720D">
      <w:pPr>
        <w:numPr>
          <w:ilvl w:val="0"/>
          <w:numId w:val="35"/>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zwłokę w wykonaniu określonych w § 4 ust. 1 przedmiotów odbioru w wysokości 200 zł za każdy dzień zwłoki;</w:t>
      </w:r>
    </w:p>
    <w:p w14:paraId="14CFDC03" w14:textId="77777777" w:rsidR="009D720D" w:rsidRPr="003A6CBD" w:rsidRDefault="009D720D">
      <w:pPr>
        <w:numPr>
          <w:ilvl w:val="0"/>
          <w:numId w:val="35"/>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zwłokę w usunięciu wad stwierdzonych przy odbiorze lub w okresie rękojmi za wady w wysokości 200 zł za każdy dzień zwłoki liczonej od dnia wyznaczonego na usunięcie wad;</w:t>
      </w:r>
    </w:p>
    <w:p w14:paraId="053825E7" w14:textId="77777777" w:rsidR="009D720D" w:rsidRPr="003A6CBD" w:rsidRDefault="009D720D">
      <w:pPr>
        <w:numPr>
          <w:ilvl w:val="0"/>
          <w:numId w:val="35"/>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 xml:space="preserve">za zwłokę w usunięciu wad i/lub usterek i/lub nieprawidłowości stwierdzonych w trakcie realizacji robót, </w:t>
      </w:r>
      <w:r w:rsidRPr="003A6CBD">
        <w:rPr>
          <w:rFonts w:ascii="Arial Narrow" w:hAnsi="Arial Narrow"/>
          <w:color w:val="auto"/>
          <w:sz w:val="22"/>
          <w:szCs w:val="22"/>
          <w:u w:color="FF0000"/>
        </w:rPr>
        <w:br/>
        <w:t>w szczególności wskazanych do wykonania przez Inspektora Nadzoru lub Zamawiającego w protokole narady koordynacyjnej / rady budowy w wysokości 200 zł za każdy dzień zwłoki liczonej od dnia wyznaczonego na usunięcie wad i/lub usterek i/lub nieprawidłowości;</w:t>
      </w:r>
    </w:p>
    <w:p w14:paraId="5612B4FB" w14:textId="77777777" w:rsidR="009D720D" w:rsidRPr="003A6CBD" w:rsidRDefault="009D720D">
      <w:pPr>
        <w:numPr>
          <w:ilvl w:val="0"/>
          <w:numId w:val="35"/>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zwłokę w rozpoczęciu wykonywania robót w wysokości 200 zł za każdy rozpoczęty dzień zwłoki, jaki upłynie pomiędzy terminem rozpoczęcia robót a faktycznym dniem rozpoczęcia robót;</w:t>
      </w:r>
    </w:p>
    <w:p w14:paraId="26B5E584" w14:textId="77777777" w:rsidR="009D720D" w:rsidRPr="003A6CBD" w:rsidRDefault="009D720D">
      <w:pPr>
        <w:numPr>
          <w:ilvl w:val="0"/>
          <w:numId w:val="35"/>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brak zapłaty wynagrodzenia należnego Podwykonawcom lub dalszym Podwykonawcom w wysokości 0,5 % wartości brutto umowy;</w:t>
      </w:r>
    </w:p>
    <w:p w14:paraId="2B32B4BF" w14:textId="77777777" w:rsidR="009D720D" w:rsidRPr="003A6CBD" w:rsidRDefault="009D720D">
      <w:pPr>
        <w:numPr>
          <w:ilvl w:val="0"/>
          <w:numId w:val="35"/>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każde dokonanie przez Zamawiającego bezpośredniej płatności na rzecz Podwykonawców lub dalszych Podwykonawców w wysokości 0,5 % wartości brutto umowy;</w:t>
      </w:r>
    </w:p>
    <w:p w14:paraId="534CDB47" w14:textId="77777777" w:rsidR="009D720D" w:rsidRPr="003A6CBD" w:rsidRDefault="009D720D">
      <w:pPr>
        <w:numPr>
          <w:ilvl w:val="0"/>
          <w:numId w:val="35"/>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 xml:space="preserve">za nieterminową zapłatę wynagrodzenia należnego Podwykonawcom lub dalszym Podwykonawcom </w:t>
      </w:r>
      <w:r w:rsidRPr="003A6CBD">
        <w:rPr>
          <w:rFonts w:ascii="Arial Narrow" w:hAnsi="Arial Narrow"/>
          <w:color w:val="auto"/>
          <w:sz w:val="22"/>
          <w:szCs w:val="22"/>
          <w:u w:color="FF0000"/>
        </w:rPr>
        <w:br/>
        <w:t>w wysokości 500 zł za każdy dzień zwłoki od dnia upływu terminu zapłaty do dnia zapłaty;</w:t>
      </w:r>
    </w:p>
    <w:p w14:paraId="46850F1B" w14:textId="77777777" w:rsidR="009D720D" w:rsidRPr="003A6CBD" w:rsidRDefault="009D720D">
      <w:pPr>
        <w:numPr>
          <w:ilvl w:val="0"/>
          <w:numId w:val="35"/>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nieprzedłożenie do zaakceptowania projektu Umowy o podwykonawstwo, której przedmiotem są roboty  budowlane  lub  projektu  jej  zmiany, w wysokości 1000 złotych za każdy nieprzedłożony do zaakceptowania projekt Umowy lub jej zmiany;</w:t>
      </w:r>
    </w:p>
    <w:p w14:paraId="79A15041" w14:textId="77777777" w:rsidR="009D720D" w:rsidRPr="003A6CBD" w:rsidRDefault="009D720D">
      <w:pPr>
        <w:numPr>
          <w:ilvl w:val="0"/>
          <w:numId w:val="35"/>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lastRenderedPageBreak/>
        <w:t>za nieprzedłożenie poświadczonej za zgodność z oryginałem kopii Umowy  o  podwykonawstwo  lub  jej zmiany w wysokości 1000 złotych za każdą nieprzedłożoną kopię Umowy lub jej zmiany;</w:t>
      </w:r>
    </w:p>
    <w:p w14:paraId="3C90B876" w14:textId="77777777" w:rsidR="009D720D" w:rsidRPr="003A6CBD" w:rsidRDefault="009D720D">
      <w:pPr>
        <w:numPr>
          <w:ilvl w:val="0"/>
          <w:numId w:val="35"/>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 xml:space="preserve">za  dopuszczenie  do  wykonywania  robót  budowlanych  objętych  przedmiotem  Umowy  innego podmiotu  niż  Wykonawca  lub  zaakceptowany  przez Zamawiającego Podwykonawca skierowany do ich wykonania zgodnie z zasadami określonymi Umową - </w:t>
      </w:r>
      <w:bookmarkStart w:id="9" w:name="_Hlk98852526"/>
      <w:r w:rsidRPr="003A6CBD">
        <w:rPr>
          <w:rFonts w:ascii="Arial Narrow" w:hAnsi="Arial Narrow"/>
          <w:color w:val="auto"/>
          <w:sz w:val="22"/>
          <w:szCs w:val="22"/>
          <w:u w:color="FF0000"/>
        </w:rPr>
        <w:t>w wysokości 0,5% wartości brutto umowy</w:t>
      </w:r>
      <w:bookmarkEnd w:id="9"/>
      <w:r w:rsidRPr="003A6CBD">
        <w:rPr>
          <w:rFonts w:ascii="Arial Narrow" w:hAnsi="Arial Narrow"/>
          <w:color w:val="auto"/>
          <w:sz w:val="22"/>
          <w:szCs w:val="22"/>
          <w:u w:color="FF0000"/>
        </w:rPr>
        <w:t>, za każdy dzień od momentu stwierdzenia obecności powyższego podmiotu na terenie wykonywania robót przez Inspektora Nadzoru lub Zamawiającego;</w:t>
      </w:r>
    </w:p>
    <w:p w14:paraId="1701619C" w14:textId="77777777" w:rsidR="009D720D" w:rsidRPr="003A6CBD" w:rsidRDefault="009D720D">
      <w:pPr>
        <w:numPr>
          <w:ilvl w:val="0"/>
          <w:numId w:val="35"/>
        </w:numPr>
        <w:tabs>
          <w:tab w:val="left" w:pos="397"/>
        </w:tabs>
        <w:spacing w:line="276" w:lineRule="auto"/>
        <w:ind w:left="754" w:hanging="357"/>
        <w:jc w:val="both"/>
        <w:rPr>
          <w:rFonts w:ascii="Arial Narrow" w:hAnsi="Arial Narrow"/>
          <w:color w:val="auto"/>
          <w:sz w:val="22"/>
          <w:szCs w:val="22"/>
        </w:rPr>
      </w:pPr>
      <w:r w:rsidRPr="003A6CBD">
        <w:rPr>
          <w:rFonts w:ascii="Arial Narrow" w:hAnsi="Arial Narrow"/>
          <w:color w:val="auto"/>
          <w:sz w:val="22"/>
          <w:szCs w:val="22"/>
        </w:rPr>
        <w:t>za  dopuszczenie  do  wykonywania  robót  budowlanych  objętych  przedmiotem  Umowy  innego podmiotu  niż  Wykonawca  lub  zaakceptowany  przez Zamawiającego Podwykonawca skierowany do ich wykonania - w wysokości  0,1% wartości brutto umowy, za każdy dzień od momentu udokumentowanego potwierdzenia obecności powyższego podmiotu na terenie wykonywania robót, w przypadku, gdy podmiot ten, jako uczestnik procesu budowy działający na zlecenie Wykonawcy, zgłosi się samodzielnie do Zamawiającego z uzasadnionym roszczeniem i żądaniem zapłaty wobec Wykonawcy;</w:t>
      </w:r>
    </w:p>
    <w:p w14:paraId="2B0A4FE0" w14:textId="77777777" w:rsidR="009D720D" w:rsidRPr="003A6CBD" w:rsidRDefault="009D720D">
      <w:pPr>
        <w:numPr>
          <w:ilvl w:val="0"/>
          <w:numId w:val="35"/>
        </w:numPr>
        <w:tabs>
          <w:tab w:val="left" w:pos="397"/>
        </w:tabs>
        <w:spacing w:line="276" w:lineRule="auto"/>
        <w:ind w:left="754" w:hanging="357"/>
        <w:jc w:val="both"/>
        <w:rPr>
          <w:rFonts w:ascii="Arial Narrow" w:hAnsi="Arial Narrow"/>
          <w:color w:val="auto"/>
          <w:sz w:val="22"/>
          <w:szCs w:val="22"/>
        </w:rPr>
      </w:pPr>
      <w:r w:rsidRPr="003A6CBD">
        <w:rPr>
          <w:rFonts w:ascii="Arial Narrow" w:hAnsi="Arial Narrow"/>
          <w:color w:val="auto"/>
          <w:sz w:val="22"/>
          <w:szCs w:val="22"/>
          <w:u w:color="FF0000"/>
        </w:rPr>
        <w:t>za brak zmiany umowy o podwykonawstwo w zakresie terminu zapłaty w wysokości 1000 złotych (w przypadku zgłoszenia zastrzeżeń lub sprzeciwu przez Zamawiającego, o których mowa w art. 464 ust. 3 i 6 ustawy Pzp);</w:t>
      </w:r>
    </w:p>
    <w:p w14:paraId="45A712AD" w14:textId="78B8424B" w:rsidR="009D720D" w:rsidRPr="003A6CBD" w:rsidRDefault="009D720D">
      <w:pPr>
        <w:numPr>
          <w:ilvl w:val="0"/>
          <w:numId w:val="35"/>
        </w:numPr>
        <w:tabs>
          <w:tab w:val="left" w:pos="397"/>
        </w:tabs>
        <w:spacing w:line="276" w:lineRule="auto"/>
        <w:jc w:val="both"/>
        <w:rPr>
          <w:rFonts w:ascii="Arial Narrow" w:hAnsi="Arial Narrow"/>
          <w:b/>
          <w:bCs/>
          <w:color w:val="FF0000"/>
          <w:sz w:val="22"/>
          <w:szCs w:val="22"/>
          <w:u w:color="FF0000"/>
        </w:rPr>
      </w:pPr>
      <w:r w:rsidRPr="003A6CBD">
        <w:rPr>
          <w:rFonts w:ascii="Arial Narrow" w:hAnsi="Arial Narrow"/>
          <w:color w:val="auto"/>
          <w:sz w:val="22"/>
          <w:szCs w:val="22"/>
          <w:u w:color="FF0000"/>
        </w:rPr>
        <w:t xml:space="preserve">za nieprzedłożenie przez Wykonawcę/Podwykonawcę kopii umów o pracę w rozumieniu przepisów ustawy </w:t>
      </w:r>
      <w:r w:rsidRPr="003A6CBD">
        <w:rPr>
          <w:rFonts w:ascii="Arial Narrow" w:hAnsi="Arial Narrow"/>
          <w:color w:val="auto"/>
          <w:sz w:val="22"/>
          <w:szCs w:val="22"/>
          <w:u w:color="FF0000"/>
        </w:rPr>
        <w:br/>
        <w:t>z dnia 26 czerwca 1974 r. – Kodeks pracy (t. jedn. Dz.U. z 202</w:t>
      </w:r>
      <w:r w:rsidR="000E1307">
        <w:rPr>
          <w:rFonts w:ascii="Arial Narrow" w:hAnsi="Arial Narrow"/>
          <w:color w:val="auto"/>
          <w:sz w:val="22"/>
          <w:szCs w:val="22"/>
          <w:u w:color="FF0000"/>
        </w:rPr>
        <w:t>3</w:t>
      </w:r>
      <w:r w:rsidRPr="003A6CBD">
        <w:rPr>
          <w:rFonts w:ascii="Arial Narrow" w:hAnsi="Arial Narrow"/>
          <w:color w:val="auto"/>
          <w:sz w:val="22"/>
          <w:szCs w:val="22"/>
          <w:u w:color="FF0000"/>
        </w:rPr>
        <w:t xml:space="preserve"> r., poz. </w:t>
      </w:r>
      <w:r w:rsidR="000E1307">
        <w:rPr>
          <w:rFonts w:ascii="Arial Narrow" w:hAnsi="Arial Narrow"/>
          <w:color w:val="auto"/>
          <w:sz w:val="22"/>
          <w:szCs w:val="22"/>
          <w:u w:color="FF0000"/>
        </w:rPr>
        <w:t>1465</w:t>
      </w:r>
      <w:r w:rsidR="000964AB">
        <w:rPr>
          <w:rFonts w:ascii="Arial Narrow" w:hAnsi="Arial Narrow"/>
          <w:color w:val="auto"/>
          <w:sz w:val="22"/>
          <w:szCs w:val="22"/>
          <w:u w:color="FF0000"/>
        </w:rPr>
        <w:t xml:space="preserve"> ze zm.</w:t>
      </w:r>
      <w:r w:rsidRPr="003A6CBD">
        <w:rPr>
          <w:rFonts w:ascii="Arial Narrow" w:hAnsi="Arial Narrow"/>
          <w:color w:val="auto"/>
          <w:sz w:val="22"/>
          <w:szCs w:val="22"/>
          <w:u w:color="FF0000"/>
        </w:rPr>
        <w:t>) zawartych przez Wykonawcę/ Podwykonawcę z pracownikami wykonującymi czynności w zakresie realizacji zamówienia opisane w §2 ust. 2 pkt. 17) niniejszej umowy, w terminie wskazanym przez Zamawiającego, w wysokości 300 zł za każdą nieprzedłożoną kopię umowy;</w:t>
      </w:r>
    </w:p>
    <w:p w14:paraId="35844992" w14:textId="248827F4" w:rsidR="009D720D" w:rsidRPr="003A6CBD" w:rsidRDefault="009D720D">
      <w:pPr>
        <w:numPr>
          <w:ilvl w:val="0"/>
          <w:numId w:val="35"/>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 xml:space="preserve">za zawinione przerwanie realizacji robót przez Wykonawcę trwające powyżej </w:t>
      </w:r>
      <w:r w:rsidR="00E16D53">
        <w:rPr>
          <w:rFonts w:ascii="Arial Narrow" w:hAnsi="Arial Narrow"/>
          <w:color w:val="auto"/>
          <w:sz w:val="22"/>
          <w:szCs w:val="22"/>
          <w:u w:color="FF0000"/>
        </w:rPr>
        <w:t>7</w:t>
      </w:r>
      <w:r w:rsidRPr="003A6CBD">
        <w:rPr>
          <w:rFonts w:ascii="Arial Narrow" w:hAnsi="Arial Narrow"/>
          <w:color w:val="auto"/>
          <w:sz w:val="22"/>
          <w:szCs w:val="22"/>
          <w:u w:color="FF0000"/>
        </w:rPr>
        <w:t xml:space="preserve"> dni kalendarzowych </w:t>
      </w:r>
      <w:r w:rsidRPr="003A6CBD">
        <w:rPr>
          <w:rFonts w:ascii="Arial Narrow" w:hAnsi="Arial Narrow"/>
          <w:color w:val="auto"/>
          <w:sz w:val="22"/>
          <w:szCs w:val="22"/>
          <w:u w:color="FF0000"/>
        </w:rPr>
        <w:br/>
        <w:t xml:space="preserve">w wysokości 0,2% wartości brutto umowy, za każdy rozpoczęty dzień przerwy w wykonywaniu robót, liczone od </w:t>
      </w:r>
      <w:r w:rsidR="00E16D53">
        <w:rPr>
          <w:rFonts w:ascii="Arial Narrow" w:hAnsi="Arial Narrow"/>
          <w:color w:val="auto"/>
          <w:sz w:val="22"/>
          <w:szCs w:val="22"/>
          <w:u w:color="FF0000"/>
        </w:rPr>
        <w:t>ósmego</w:t>
      </w:r>
      <w:r w:rsidRPr="003A6CBD">
        <w:rPr>
          <w:rFonts w:ascii="Arial Narrow" w:hAnsi="Arial Narrow"/>
          <w:color w:val="auto"/>
          <w:sz w:val="22"/>
          <w:szCs w:val="22"/>
          <w:u w:color="FF0000"/>
        </w:rPr>
        <w:t xml:space="preserve"> dnia przerwy;</w:t>
      </w:r>
    </w:p>
    <w:p w14:paraId="2F072DE6" w14:textId="77777777" w:rsidR="009D720D" w:rsidRPr="003A6CBD" w:rsidRDefault="009D720D">
      <w:pPr>
        <w:numPr>
          <w:ilvl w:val="0"/>
          <w:numId w:val="35"/>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rPr>
        <w:t xml:space="preserve">w przypadku, gdy roboty budowlane będą wykonywane z </w:t>
      </w:r>
      <w:bookmarkStart w:id="10" w:name="_Hlk98501114"/>
      <w:r w:rsidRPr="003A6CBD">
        <w:rPr>
          <w:rFonts w:ascii="Arial Narrow" w:hAnsi="Arial Narrow"/>
          <w:color w:val="auto"/>
          <w:sz w:val="22"/>
          <w:szCs w:val="22"/>
        </w:rPr>
        <w:t xml:space="preserve">naruszeniem zasad bhp, ppoż., w sposób naruszający warunki bezpieczeństwa, stwarzający zagrożenie dla życia i zdrowia osób znajdujących się na terenie budowy </w:t>
      </w:r>
      <w:bookmarkEnd w:id="10"/>
      <w:r w:rsidRPr="003A6CBD">
        <w:rPr>
          <w:rFonts w:ascii="Arial Narrow" w:hAnsi="Arial Narrow"/>
          <w:color w:val="auto"/>
          <w:sz w:val="22"/>
          <w:szCs w:val="22"/>
        </w:rPr>
        <w:t xml:space="preserve">w wysokości 1 000 zł za każdy dzień, liczony od dnia wyznaczonego na zaprzestanie naruszeń w wezwaniu, </w:t>
      </w:r>
      <w:r w:rsidRPr="003A6CBD">
        <w:rPr>
          <w:rFonts w:ascii="Arial Narrow" w:hAnsi="Arial Narrow"/>
          <w:color w:val="auto"/>
          <w:sz w:val="22"/>
          <w:szCs w:val="22"/>
        </w:rPr>
        <w:br/>
        <w:t>o którym mowa w § 2 ust. 1 pkt. 3) umowy;</w:t>
      </w:r>
    </w:p>
    <w:p w14:paraId="41788B73" w14:textId="77777777" w:rsidR="009D720D" w:rsidRPr="003A6CBD" w:rsidRDefault="009D720D">
      <w:pPr>
        <w:numPr>
          <w:ilvl w:val="0"/>
          <w:numId w:val="35"/>
        </w:numPr>
        <w:tabs>
          <w:tab w:val="left" w:pos="397"/>
        </w:tabs>
        <w:spacing w:line="276" w:lineRule="auto"/>
        <w:jc w:val="both"/>
        <w:rPr>
          <w:rFonts w:ascii="Arial Narrow" w:hAnsi="Arial Narrow"/>
          <w:color w:val="auto"/>
          <w:sz w:val="22"/>
          <w:szCs w:val="22"/>
          <w:u w:color="FF0000"/>
        </w:rPr>
      </w:pPr>
      <w:r w:rsidRPr="003A6CBD">
        <w:rPr>
          <w:rFonts w:ascii="Arial Narrow" w:hAnsi="Arial Narrow"/>
          <w:color w:val="auto"/>
          <w:sz w:val="22"/>
          <w:szCs w:val="22"/>
          <w:u w:color="FF0000"/>
        </w:rPr>
        <w:t>w przypadku, gdy roboty budowlane będą wykonywane niezgodnie z dokumentacją techniczną lub pozwoleniami w wysokości 10 000 zł za każdy dzień, liczony od dnia doręczenia wezwania, o którym mowa w § 2 ust. 1 pkt. 3) umowy;</w:t>
      </w:r>
    </w:p>
    <w:p w14:paraId="488A8BC6" w14:textId="77777777" w:rsidR="009D720D" w:rsidRPr="003A6CBD" w:rsidRDefault="009D720D">
      <w:pPr>
        <w:numPr>
          <w:ilvl w:val="0"/>
          <w:numId w:val="35"/>
        </w:numPr>
        <w:spacing w:line="259" w:lineRule="auto"/>
        <w:ind w:left="754" w:hanging="357"/>
        <w:jc w:val="both"/>
        <w:rPr>
          <w:rFonts w:ascii="Arial Narrow" w:hAnsi="Arial Narrow"/>
          <w:color w:val="auto"/>
          <w:sz w:val="22"/>
          <w:szCs w:val="22"/>
        </w:rPr>
      </w:pPr>
      <w:r w:rsidRPr="003A6CBD">
        <w:rPr>
          <w:rFonts w:ascii="Arial Narrow" w:eastAsia="Calibri" w:hAnsi="Arial Narrow" w:cs="Calibri"/>
          <w:color w:val="auto"/>
          <w:sz w:val="22"/>
          <w:szCs w:val="22"/>
        </w:rPr>
        <w:t>w przypadku, gdy do wykonywania robót budowlanych Wykonawca będzie używał materiałów innych niż zaakceptowane przez Inspektora Nadzoru w wysokości 5 000 zł za każdy dzień, liczony od dnia doręczenia wezwania</w:t>
      </w:r>
      <w:r w:rsidRPr="003A6CBD">
        <w:rPr>
          <w:rFonts w:ascii="Calibri" w:eastAsia="Calibri" w:hAnsi="Calibri" w:cs="Calibri"/>
          <w:sz w:val="22"/>
          <w:szCs w:val="22"/>
        </w:rPr>
        <w:t xml:space="preserve"> </w:t>
      </w:r>
      <w:r w:rsidRPr="003A6CBD">
        <w:rPr>
          <w:rFonts w:ascii="Arial Narrow" w:hAnsi="Arial Narrow"/>
          <w:color w:val="auto"/>
          <w:sz w:val="22"/>
          <w:szCs w:val="22"/>
        </w:rPr>
        <w:t>o którym mowa w § 2 ust. 1 pkt. 3) umowy;</w:t>
      </w:r>
    </w:p>
    <w:p w14:paraId="06211256" w14:textId="77777777" w:rsidR="009D720D" w:rsidRPr="003A6CBD" w:rsidRDefault="009D720D">
      <w:pPr>
        <w:numPr>
          <w:ilvl w:val="0"/>
          <w:numId w:val="35"/>
        </w:numPr>
        <w:tabs>
          <w:tab w:val="left" w:pos="397"/>
        </w:tabs>
        <w:spacing w:line="276" w:lineRule="auto"/>
        <w:ind w:left="754" w:hanging="357"/>
        <w:jc w:val="both"/>
        <w:rPr>
          <w:rFonts w:ascii="Arial Narrow" w:hAnsi="Arial Narrow"/>
          <w:color w:val="auto"/>
          <w:sz w:val="22"/>
          <w:szCs w:val="22"/>
        </w:rPr>
      </w:pPr>
      <w:r w:rsidRPr="003A6CBD">
        <w:rPr>
          <w:rFonts w:ascii="Arial Narrow" w:hAnsi="Arial Narrow"/>
          <w:color w:val="auto"/>
          <w:sz w:val="22"/>
          <w:szCs w:val="22"/>
        </w:rPr>
        <w:t xml:space="preserve">w przypadku naruszenia zobowiązania do ubezpieczenia Wykonawcy i zapłacenia składek zgodnie </w:t>
      </w:r>
      <w:bookmarkStart w:id="11" w:name="_Hlk75339439"/>
      <w:r w:rsidRPr="003A6CBD">
        <w:rPr>
          <w:rFonts w:ascii="Arial Narrow" w:hAnsi="Arial Narrow"/>
          <w:color w:val="auto"/>
          <w:sz w:val="22"/>
          <w:szCs w:val="22"/>
        </w:rPr>
        <w:t xml:space="preserve">z § 13 ust.1 </w:t>
      </w:r>
      <w:bookmarkEnd w:id="11"/>
      <w:r w:rsidRPr="003A6CBD">
        <w:rPr>
          <w:rFonts w:ascii="Arial Narrow" w:hAnsi="Arial Narrow"/>
          <w:color w:val="auto"/>
          <w:sz w:val="22"/>
          <w:szCs w:val="22"/>
        </w:rPr>
        <w:t>umowy (brak ubezpieczenia), w wysokości 5 000 zł za każdy dzień od dnia stwierdzenia naruszenia, do dnia wywiązania się z zobowiązania do ubezpieczenia i zapłacenia składek,</w:t>
      </w:r>
    </w:p>
    <w:p w14:paraId="3DC913D5" w14:textId="77777777" w:rsidR="009D720D" w:rsidRPr="003A6CBD" w:rsidRDefault="009D720D">
      <w:pPr>
        <w:numPr>
          <w:ilvl w:val="0"/>
          <w:numId w:val="35"/>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rPr>
        <w:t>w przypadku naruszenia zobowiązania do okazania Zamawiającemu dokumentów potwierdzających zawarcie umowy ubezpieczenia i opłacenia składek zgodnie z § 13 ust.1 niniejszej Umowy, Zamawiający jest uprawniony do nałożenia kary umownej w wysokości 1 000 zł, za każdy dzień zwłoki od dnia upływu terminu na okazanie tych dokumentów,</w:t>
      </w:r>
    </w:p>
    <w:p w14:paraId="660A9AC2" w14:textId="77777777" w:rsidR="009D720D" w:rsidRPr="003A6CBD" w:rsidRDefault="009D720D">
      <w:pPr>
        <w:numPr>
          <w:ilvl w:val="0"/>
          <w:numId w:val="35"/>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w przypadku, gdy czynności zastrzeżone dla Kierownika budowy i/lub kierownika robót, będzie wykonywała inna osoba niż zaakceptowana przez Zamawiającego – w wysokości 1000 zł, za każdy stwierdzony przypadek obecności powyższej osoby na terenie budowy przez Inspektora Nadzoru i/lub Zamawiającego.</w:t>
      </w:r>
    </w:p>
    <w:p w14:paraId="3FDFF026" w14:textId="1EA8BFBE" w:rsidR="009D720D" w:rsidRPr="003A6CBD" w:rsidRDefault="009D720D" w:rsidP="009D720D">
      <w:pPr>
        <w:numPr>
          <w:ilvl w:val="0"/>
          <w:numId w:val="15"/>
        </w:numPr>
        <w:spacing w:line="276" w:lineRule="auto"/>
        <w:ind w:left="426" w:hanging="426"/>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u w:color="FF0000"/>
        </w:rPr>
        <w:t>Łączna maksymalna wysokość  kar  umownych,  których  mogą dochodzić  strony Umowy</w:t>
      </w:r>
      <w:r w:rsidRPr="003A6CBD">
        <w:rPr>
          <w:rFonts w:ascii="Arial Unicode MS" w:eastAsia="Calibri" w:hAnsi="Arial Unicode MS" w:cs="Calibri"/>
          <w:color w:val="auto"/>
          <w:sz w:val="22"/>
          <w:szCs w:val="22"/>
          <w:u w:color="FF0000"/>
        </w:rPr>
        <w:t xml:space="preserve"> </w:t>
      </w:r>
      <w:r w:rsidRPr="003A6CBD">
        <w:rPr>
          <w:rFonts w:ascii="Arial Narrow" w:eastAsia="Calibri" w:hAnsi="Arial Narrow" w:cs="Calibri"/>
          <w:color w:val="auto"/>
          <w:sz w:val="22"/>
          <w:szCs w:val="22"/>
          <w:u w:color="FF0000"/>
        </w:rPr>
        <w:t xml:space="preserve">z wszystkich  tytułów przewidzianych  w  niniejszej  Umowie wynosi </w:t>
      </w:r>
      <w:r w:rsidR="00414407">
        <w:rPr>
          <w:rFonts w:ascii="Arial Narrow" w:eastAsia="Calibri" w:hAnsi="Arial Narrow" w:cs="Calibri"/>
          <w:color w:val="auto"/>
          <w:sz w:val="22"/>
          <w:szCs w:val="22"/>
          <w:u w:color="FF0000"/>
        </w:rPr>
        <w:t>3</w:t>
      </w:r>
      <w:r w:rsidRPr="003A6CBD">
        <w:rPr>
          <w:rFonts w:ascii="Arial Narrow" w:eastAsia="Calibri" w:hAnsi="Arial Narrow" w:cs="Calibri"/>
          <w:color w:val="auto"/>
          <w:sz w:val="22"/>
          <w:szCs w:val="22"/>
          <w:u w:color="FF0000"/>
        </w:rPr>
        <w:t>0 % wartości brutto umowy.</w:t>
      </w:r>
    </w:p>
    <w:p w14:paraId="0D0CBC52" w14:textId="77777777" w:rsidR="009D720D" w:rsidRPr="003A6CBD" w:rsidRDefault="009D720D" w:rsidP="009D720D">
      <w:pPr>
        <w:numPr>
          <w:ilvl w:val="0"/>
          <w:numId w:val="15"/>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t>Jeżeli kara umowna z któregokolwiek tytułu wymienionego w ust. 2 nie pokrywa poniesionej szkody, to Strony mogą dochodzić odszkodowania uzupełniającego na zasadach ogólnych określonych przepisami Kodeksu cywilnego.</w:t>
      </w:r>
    </w:p>
    <w:p w14:paraId="3CA15973" w14:textId="77777777" w:rsidR="009D720D" w:rsidRPr="003A6CBD" w:rsidRDefault="009D720D" w:rsidP="009D720D">
      <w:pPr>
        <w:numPr>
          <w:ilvl w:val="0"/>
          <w:numId w:val="15"/>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t>Kara umowna z tytułu zwłoki przysługuje za każdy rozpoczęty dzień zwłoki i jest wymagalna od dnia następnego po upływie terminu jej zapłaty.</w:t>
      </w:r>
    </w:p>
    <w:p w14:paraId="14F16B72" w14:textId="77777777" w:rsidR="009D720D" w:rsidRPr="003A6CBD" w:rsidRDefault="009D720D" w:rsidP="009D720D">
      <w:pPr>
        <w:numPr>
          <w:ilvl w:val="0"/>
          <w:numId w:val="15"/>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t>Termin zapłaty kary umownej wynosi 30 dni  od  dnia  skutecznego doręczenia Stronie wezwania do zapłaty. W razie opóźnienia z zapłatą kary umownej Strona uprawniona do otrzymania kary umownej może żądać odsetek ustawowych za każdy dzień opóźnienia.</w:t>
      </w:r>
    </w:p>
    <w:p w14:paraId="0CB39FA7" w14:textId="77777777" w:rsidR="009D720D" w:rsidRPr="003A6CBD" w:rsidRDefault="009D720D" w:rsidP="009D720D">
      <w:pPr>
        <w:numPr>
          <w:ilvl w:val="0"/>
          <w:numId w:val="15"/>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lastRenderedPageBreak/>
        <w:t xml:space="preserve">Strony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 </w:t>
      </w:r>
    </w:p>
    <w:p w14:paraId="620075B9" w14:textId="77777777" w:rsidR="009D720D" w:rsidRPr="003A6CBD" w:rsidRDefault="009D720D" w:rsidP="009D720D">
      <w:pPr>
        <w:numPr>
          <w:ilvl w:val="0"/>
          <w:numId w:val="15"/>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t>Zapłata kary przez Wykonawcę lub potrącenie przez Zamawiającego kwoty kary z płatności należnej Wykonawcy  nie  zwalnia  Wykonawcy  z  obowiązku  ukończenia  robót  lub  jakichkolwiek  innych  obowiązków i zobowiązań wynikających z Umowy.</w:t>
      </w:r>
    </w:p>
    <w:p w14:paraId="46B132EB" w14:textId="77777777" w:rsidR="009D720D" w:rsidRPr="003A6CBD" w:rsidRDefault="009D720D" w:rsidP="009D720D">
      <w:pPr>
        <w:numPr>
          <w:ilvl w:val="0"/>
          <w:numId w:val="15"/>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t>Strony nie odpowiadają za niewykonanie lub nienależyte wykonanie zobowiązań umownych spowodowane zaistnieniem siły wyższej. Przez siłę wyższą strony rozumieją zdarzenie zewnętrzne o nadzwyczajnym charakterze, niezależne od Stron, niemożliwe lub wyjątkowo trudne do przewidzenia, np. klęski żywiołowe, huragany, pożary, epidemie; których skutkom nie dało się zapobiec lub byłoby to wyjątkowo utrudnione.</w:t>
      </w:r>
    </w:p>
    <w:p w14:paraId="16FB2CC0" w14:textId="77777777" w:rsidR="009D720D" w:rsidRPr="003A6CBD" w:rsidRDefault="009D720D" w:rsidP="008A1656">
      <w:pPr>
        <w:numPr>
          <w:ilvl w:val="0"/>
          <w:numId w:val="15"/>
        </w:numPr>
        <w:tabs>
          <w:tab w:val="left" w:pos="426"/>
        </w:tabs>
        <w:spacing w:line="276" w:lineRule="auto"/>
        <w:jc w:val="both"/>
        <w:rPr>
          <w:rFonts w:ascii="Arial Narrow" w:eastAsia="Calibri" w:hAnsi="Arial Narrow" w:cs="Calibri"/>
          <w:color w:val="auto"/>
          <w:sz w:val="22"/>
          <w:szCs w:val="22"/>
        </w:rPr>
      </w:pPr>
      <w:r w:rsidRPr="003A6CBD">
        <w:rPr>
          <w:rFonts w:ascii="Arial Narrow" w:eastAsia="Arial Narrow" w:hAnsi="Arial Narrow" w:cs="Arial Narrow"/>
          <w:color w:val="auto"/>
          <w:sz w:val="22"/>
          <w:szCs w:val="22"/>
        </w:rPr>
        <w:t>Wykonawstwo zastępcze możliwe jest w</w:t>
      </w:r>
      <w:r w:rsidRPr="003A6CBD">
        <w:rPr>
          <w:rFonts w:ascii="Arial Narrow" w:eastAsia="Arial Narrow" w:hAnsi="Arial Narrow" w:cs="Arial Narrow"/>
          <w:color w:val="auto"/>
        </w:rPr>
        <w:t xml:space="preserve"> sytuacjach nagłych, szczególnych. W przypadku:</w:t>
      </w:r>
    </w:p>
    <w:p w14:paraId="3CF09140" w14:textId="77777777" w:rsidR="009D720D" w:rsidRPr="003A6CBD" w:rsidRDefault="009D720D">
      <w:pPr>
        <w:numPr>
          <w:ilvl w:val="0"/>
          <w:numId w:val="37"/>
        </w:numPr>
        <w:spacing w:line="259" w:lineRule="auto"/>
        <w:ind w:left="754" w:hanging="357"/>
        <w:jc w:val="both"/>
        <w:rPr>
          <w:rFonts w:ascii="Arial Narrow" w:eastAsia="Arial Narrow" w:hAnsi="Arial Narrow" w:cs="Arial Narrow"/>
          <w:color w:val="auto"/>
          <w:sz w:val="22"/>
          <w:szCs w:val="22"/>
        </w:rPr>
      </w:pPr>
      <w:r w:rsidRPr="003A6CBD">
        <w:rPr>
          <w:rFonts w:ascii="Arial Narrow" w:eastAsia="Arial Narrow" w:hAnsi="Arial Narrow" w:cs="Arial Narrow"/>
          <w:color w:val="auto"/>
          <w:sz w:val="22"/>
          <w:szCs w:val="22"/>
        </w:rPr>
        <w:t>zwłoki lub zaniechania wykonania robót budowlanych wskazanych do wykonania w protokole z rady budowy/ narady koordynacyjnej jako pilne/niezwłoczne;</w:t>
      </w:r>
    </w:p>
    <w:p w14:paraId="7401135F" w14:textId="77777777" w:rsidR="009D720D" w:rsidRPr="003A6CBD" w:rsidRDefault="009D720D">
      <w:pPr>
        <w:numPr>
          <w:ilvl w:val="0"/>
          <w:numId w:val="37"/>
        </w:numPr>
        <w:spacing w:line="259" w:lineRule="auto"/>
        <w:ind w:left="754" w:hanging="357"/>
        <w:jc w:val="both"/>
        <w:rPr>
          <w:rFonts w:ascii="Arial Narrow" w:eastAsia="Arial Narrow" w:hAnsi="Arial Narrow" w:cs="Arial Narrow"/>
          <w:color w:val="auto"/>
          <w:sz w:val="22"/>
          <w:szCs w:val="22"/>
        </w:rPr>
      </w:pPr>
      <w:r w:rsidRPr="003A6CBD">
        <w:rPr>
          <w:rFonts w:ascii="Arial Narrow" w:eastAsia="Arial Narrow" w:hAnsi="Arial Narrow" w:cs="Arial Narrow"/>
          <w:color w:val="auto"/>
          <w:sz w:val="22"/>
          <w:szCs w:val="22"/>
        </w:rPr>
        <w:t xml:space="preserve">w sytuacji stwierdzenia, że zaniechania lub zwłoka Wykonawcy w wykonywaniu robót prowadzi lub może doprowadzić do naruszenia zasad bhp, ppoż., narusza warunki bezpieczeństwa, stwarza zagrożenie dla życia </w:t>
      </w:r>
      <w:r w:rsidRPr="003A6CBD">
        <w:rPr>
          <w:rFonts w:ascii="Arial Narrow" w:eastAsia="Arial Narrow" w:hAnsi="Arial Narrow" w:cs="Arial Narrow"/>
          <w:color w:val="auto"/>
          <w:sz w:val="22"/>
          <w:szCs w:val="22"/>
        </w:rPr>
        <w:br/>
        <w:t>i zdrowia osób znajdujących się na terenie budowy lub procesu budowy;</w:t>
      </w:r>
    </w:p>
    <w:p w14:paraId="68511C85" w14:textId="77777777" w:rsidR="009D720D" w:rsidRPr="00B255A2" w:rsidRDefault="009D720D">
      <w:pPr>
        <w:pStyle w:val="Akapitzlist"/>
        <w:numPr>
          <w:ilvl w:val="0"/>
          <w:numId w:val="59"/>
        </w:numPr>
        <w:jc w:val="both"/>
        <w:rPr>
          <w:rFonts w:ascii="Arial Narrow" w:eastAsia="Arial Narrow" w:hAnsi="Arial Narrow" w:cs="Arial Narrow"/>
          <w:color w:val="auto"/>
        </w:rPr>
      </w:pPr>
      <w:r w:rsidRPr="00B255A2">
        <w:rPr>
          <w:rFonts w:ascii="Arial Narrow" w:eastAsia="Arial Narrow" w:hAnsi="Arial Narrow" w:cs="Arial Narrow"/>
          <w:color w:val="auto"/>
        </w:rPr>
        <w:t>Zamawiający może, po uprzednim wezwaniu, o którym mowa w § 2 ust. 1 pkt. 3) umowy i braku reakcji ze strony Wykonawcy, wykonać na jego koszt niezbędne roboty w ramach zlecenia wykonania zastępczego.</w:t>
      </w:r>
    </w:p>
    <w:p w14:paraId="245E40DA" w14:textId="77777777" w:rsidR="009D720D" w:rsidRPr="003A6CBD" w:rsidRDefault="009D720D" w:rsidP="009D720D">
      <w:pPr>
        <w:spacing w:line="276" w:lineRule="auto"/>
        <w:ind w:left="680"/>
        <w:jc w:val="center"/>
        <w:rPr>
          <w:rFonts w:ascii="Arial Narrow" w:eastAsia="Arial Narrow" w:hAnsi="Arial Narrow" w:cs="Arial Narrow"/>
          <w:sz w:val="22"/>
          <w:szCs w:val="22"/>
        </w:rPr>
      </w:pPr>
      <w:r w:rsidRPr="003A6CBD">
        <w:rPr>
          <w:rFonts w:ascii="Arial Narrow" w:hAnsi="Arial Narrow"/>
          <w:b/>
          <w:bCs/>
          <w:sz w:val="22"/>
          <w:szCs w:val="22"/>
        </w:rPr>
        <w:t>§6</w:t>
      </w:r>
    </w:p>
    <w:p w14:paraId="4EEAC170" w14:textId="77777777" w:rsidR="009D720D" w:rsidRPr="003A6CBD" w:rsidRDefault="009D720D" w:rsidP="009D720D">
      <w:pPr>
        <w:spacing w:line="276" w:lineRule="auto"/>
        <w:jc w:val="center"/>
        <w:rPr>
          <w:rFonts w:ascii="Arial Narrow" w:eastAsia="Arial Narrow" w:hAnsi="Arial Narrow" w:cs="Arial Narrow"/>
          <w:b/>
          <w:bCs/>
          <w:sz w:val="22"/>
          <w:szCs w:val="22"/>
        </w:rPr>
      </w:pPr>
      <w:r w:rsidRPr="003A6CBD">
        <w:rPr>
          <w:rFonts w:ascii="Arial Narrow" w:hAnsi="Arial Narrow"/>
          <w:b/>
          <w:bCs/>
          <w:sz w:val="22"/>
          <w:szCs w:val="22"/>
        </w:rPr>
        <w:t>WYNAGRODZENIE ZA PRZEDMIOT UMOWY</w:t>
      </w:r>
    </w:p>
    <w:p w14:paraId="1F0BC227" w14:textId="77777777" w:rsidR="009D720D" w:rsidRPr="003A6CBD" w:rsidRDefault="009D720D">
      <w:pPr>
        <w:numPr>
          <w:ilvl w:val="0"/>
          <w:numId w:val="41"/>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Wartość robót zgodnie z ofertą cenową za wykonanie przedmiotu niniejszej umowy wynosi netto ………………….. zł plus podatek VAT w kwocie ……….…… zł co daje kwotę brutto …………………….….. zł (słownie: …....…………………………………………........................………………….…………………...)</w:t>
      </w:r>
    </w:p>
    <w:p w14:paraId="21240B31" w14:textId="77777777" w:rsidR="009D720D" w:rsidRPr="003A6CBD" w:rsidRDefault="009D720D">
      <w:pPr>
        <w:numPr>
          <w:ilvl w:val="0"/>
          <w:numId w:val="41"/>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Uzgodnione przez strony podstawy i zasady ustalania wynagrodzenia kosztorysowego określa kosztorys ofertowy Wykonawcy.</w:t>
      </w:r>
    </w:p>
    <w:p w14:paraId="7ECE130A" w14:textId="77777777" w:rsidR="009D720D" w:rsidRPr="003A6CBD" w:rsidRDefault="009D720D">
      <w:pPr>
        <w:numPr>
          <w:ilvl w:val="0"/>
          <w:numId w:val="41"/>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Rozliczenie robót pomiędzy stronami nastąpi na podstawie faktycznie wykonanych robót, na podstawie kosztorysu powykonawczego.</w:t>
      </w:r>
    </w:p>
    <w:p w14:paraId="42BD6855" w14:textId="77777777" w:rsidR="009D720D" w:rsidRPr="003A6CBD" w:rsidRDefault="009D720D">
      <w:pPr>
        <w:numPr>
          <w:ilvl w:val="0"/>
          <w:numId w:val="41"/>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VAT płacony będzie według stawek aktualnych na dzień właściwego wystawienia faktury.</w:t>
      </w:r>
    </w:p>
    <w:p w14:paraId="77586EE6" w14:textId="77777777" w:rsidR="009D720D" w:rsidRPr="003A6CBD" w:rsidRDefault="009D720D">
      <w:pPr>
        <w:numPr>
          <w:ilvl w:val="0"/>
          <w:numId w:val="41"/>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W przypadku, gdy ilość faktycznie wykonanych robót będzie odbiegała od ilości wynikających z przedmiaru robót, wynagrodzenie określone w ust. 1 zostanie proporcjonalnie zmniejszone lub zwiększone przy zachowaniu cen przedstawionych w kosztorysie ofertowym. Zamawiający wymaga, aby wszelkie zwiększenia ilości obmiarowych </w:t>
      </w:r>
      <w:r w:rsidRPr="003A6CBD">
        <w:rPr>
          <w:rFonts w:ascii="Arial Narrow" w:eastAsia="Calibri" w:hAnsi="Arial Narrow" w:cs="Calibri"/>
          <w:sz w:val="22"/>
          <w:szCs w:val="22"/>
        </w:rPr>
        <w:br/>
        <w:t>w stosunku do przedmiaru robót, wykraczające poza 5% wartości przyjętych w kosztorysie ofertowym (dotyczy każdej pozycji kosztorysowej) były zgłaszane przez Wykonawcę przed ich wykonaniem. Na ich wykonanie niezbędne jest uzyskanie akceptacji i zgody Zamawiającego. W przypadku wykonania ww. robót przed uzyskaniem akceptacji Zamawiającego, Wykonawca ponosi ryzyko nierozliczenia tych robót, tj. robót wykraczających poza 5% ilości obmiarowych przyjętych w kosztorysie ofertowym.</w:t>
      </w:r>
    </w:p>
    <w:p w14:paraId="16A36E96" w14:textId="77777777" w:rsidR="009D720D" w:rsidRPr="003A6CBD" w:rsidRDefault="009D720D">
      <w:pPr>
        <w:numPr>
          <w:ilvl w:val="0"/>
          <w:numId w:val="41"/>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W przypadku, gdy wystąpią roboty innego rodzaju niż w przedmiarze robót (tzn. takie, które wynikają </w:t>
      </w:r>
      <w:r w:rsidRPr="003A6CBD">
        <w:rPr>
          <w:rFonts w:ascii="Arial Narrow" w:eastAsia="Calibri" w:hAnsi="Arial Narrow" w:cs="Calibri"/>
          <w:sz w:val="22"/>
          <w:szCs w:val="22"/>
        </w:rPr>
        <w:br/>
        <w:t>z dokumentacji technicznej, ale nie zostały ujęte w przedmiarze robót i kosztorysie ofertowym), a które są konieczne do wykonania przedmiotu zamówienia, roboty te rozliczone będą na podstawie kosztorysów powykonawczych przygotowanych przez Wykonawcę, natomiast zatwierdzonych przez Zamawiającego. Kosztorysy te opracowane będą w oparciu o następujące założenia:</w:t>
      </w:r>
    </w:p>
    <w:p w14:paraId="16D61BE1" w14:textId="77777777" w:rsidR="009D720D" w:rsidRPr="003A6CBD" w:rsidRDefault="009D720D" w:rsidP="009D720D">
      <w:pPr>
        <w:spacing w:line="276" w:lineRule="auto"/>
        <w:ind w:left="397"/>
        <w:jc w:val="both"/>
        <w:rPr>
          <w:rFonts w:ascii="Arial Narrow" w:eastAsia="Calibri" w:hAnsi="Arial Narrow" w:cs="Calibri"/>
          <w:sz w:val="22"/>
          <w:szCs w:val="22"/>
        </w:rPr>
      </w:pPr>
      <w:r w:rsidRPr="003A6CBD">
        <w:rPr>
          <w:rFonts w:ascii="Arial Narrow" w:eastAsia="Calibri" w:hAnsi="Arial Narrow" w:cs="Calibri"/>
          <w:sz w:val="22"/>
          <w:szCs w:val="22"/>
        </w:rPr>
        <w:t>a) ceny czynników produkcji (Rbg, M, S, Ko, Kz, Z ) zostaną przyjęte z kosztorysów złożonych przez Wykonawcę,</w:t>
      </w:r>
    </w:p>
    <w:p w14:paraId="2EF840BC" w14:textId="77777777" w:rsidR="009D720D" w:rsidRPr="003A6CBD" w:rsidRDefault="009D720D" w:rsidP="009D720D">
      <w:pPr>
        <w:spacing w:line="276" w:lineRule="auto"/>
        <w:ind w:left="567" w:hanging="170"/>
        <w:jc w:val="both"/>
        <w:rPr>
          <w:rFonts w:ascii="Arial Narrow" w:eastAsia="Calibri" w:hAnsi="Arial Narrow" w:cs="Calibri"/>
          <w:sz w:val="22"/>
          <w:szCs w:val="22"/>
        </w:rPr>
      </w:pPr>
      <w:r w:rsidRPr="003A6CBD">
        <w:rPr>
          <w:rFonts w:ascii="Arial Narrow" w:eastAsia="Calibri" w:hAnsi="Arial Narrow" w:cs="Calibri"/>
          <w:sz w:val="22"/>
          <w:szCs w:val="22"/>
        </w:rPr>
        <w:t>b) w przypadku, gdy nie będzie możliwe rozliczenie danej roboty w oparciu o zapisy w ust. 6 lit. a), kalkulację wynagrodzenia za te roboty Wykonawca przedstawi z uwzględnieniem cen czynników produkcji nie wyższych od średnich cen publikowanych w wydawnictwach branżowych (np. SEKOCENBUD, Orgbud, Intercenbud, itp.) dla województwa, w którym roboty są wykonywane, aktualnych w miesiącu poprzedzającym miesiąc, w którym kalkulacja jest sporządzana. Podstawą do określenia nakładów rzeczowych będą normy zawarte w kosztorysach ofertowych, a w przypadku ich braku, odpowiednie pozycje KNR – ów. W przypadku braku odpowiednich pozycji w KNR – ach – KSNR – y, a następnie wycena indywidualna Wykonawcy zatwierdzona przez Zamawiającego.</w:t>
      </w:r>
    </w:p>
    <w:p w14:paraId="04D83668" w14:textId="77777777" w:rsidR="009D720D" w:rsidRPr="003A6CBD" w:rsidRDefault="009D720D">
      <w:pPr>
        <w:numPr>
          <w:ilvl w:val="0"/>
          <w:numId w:val="41"/>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lastRenderedPageBreak/>
        <w:t>Wykonawca przedstawi Zamawiającemu za pośrednictwem Inspektora Nadzoru do zatwierdzenia wysokość  wynagrodzenia  za  roboty,  o których mowa w ust. 6 przed rozpoczęciem tych robót.</w:t>
      </w:r>
    </w:p>
    <w:p w14:paraId="75ABD98B" w14:textId="77777777" w:rsidR="009D720D" w:rsidRPr="003A6CBD" w:rsidRDefault="009D720D">
      <w:pPr>
        <w:numPr>
          <w:ilvl w:val="0"/>
          <w:numId w:val="41"/>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Jeżeli kalkulacja przedłożona przez Wykonawcę do zatwierdzenia Zamawiającemu będzie wykonana niezgodnie </w:t>
      </w:r>
      <w:r w:rsidRPr="003A6CBD">
        <w:rPr>
          <w:rFonts w:ascii="Arial Narrow" w:eastAsia="Calibri" w:hAnsi="Arial Narrow" w:cs="Calibri"/>
          <w:sz w:val="22"/>
          <w:szCs w:val="22"/>
        </w:rPr>
        <w:br/>
        <w:t xml:space="preserve">z zasadami określonymi w ust. 6, Inspektor Nadzoru wezwie Wykonawcę do poprawienia kalkulacji lub wprowadzi korektę kalkulacji, stosując zasady określone w ust. 6 lit. a) lub b). </w:t>
      </w:r>
    </w:p>
    <w:p w14:paraId="237127C8" w14:textId="77777777" w:rsidR="009D720D" w:rsidRPr="003A6CBD" w:rsidRDefault="009D720D">
      <w:pPr>
        <w:numPr>
          <w:ilvl w:val="0"/>
          <w:numId w:val="41"/>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Wykonawca jest zobowiązany przedłożyć Inspektorowi Nadzoru,  wraz  z  okresowym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470FDAA7" w14:textId="77777777" w:rsidR="009D720D" w:rsidRPr="003A6CBD" w:rsidRDefault="009D720D">
      <w:pPr>
        <w:numPr>
          <w:ilvl w:val="0"/>
          <w:numId w:val="41"/>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w:t>
      </w:r>
      <w:r w:rsidRPr="003A6CBD">
        <w:rPr>
          <w:rFonts w:ascii="Arial Narrow" w:eastAsia="Calibri" w:hAnsi="Arial Narrow" w:cs="Calibri"/>
          <w:sz w:val="22"/>
          <w:szCs w:val="22"/>
        </w:rPr>
        <w:br/>
        <w:t>z żądaniem zapłaty należnego wynagrodzenia bezpośrednio do Zamawiającego.</w:t>
      </w:r>
    </w:p>
    <w:p w14:paraId="46441EF2" w14:textId="77777777" w:rsidR="009D720D" w:rsidRPr="003A6CBD" w:rsidRDefault="009D720D">
      <w:pPr>
        <w:numPr>
          <w:ilvl w:val="0"/>
          <w:numId w:val="41"/>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Zamawiający, niezwłocznie po zgłoszeniu żądania dokonania płatności  bezpośredniej  zawiadomi  Wykonawcę  </w:t>
      </w:r>
      <w:r w:rsidRPr="003A6CBD">
        <w:rPr>
          <w:rFonts w:ascii="Arial Narrow" w:eastAsia="Calibri" w:hAnsi="Arial Narrow" w:cs="Calibri"/>
          <w:sz w:val="22"/>
          <w:szCs w:val="22"/>
        </w:rPr>
        <w:br/>
        <w:t xml:space="preserve">o  żądaniu  Podwykonawcy  lub  dalszego Podwykonawcy oraz wezwie Wykonawcę do zgłoszenia pisemnych uwag dotyczących zasadności bezpośredniej zapłaty wynagrodzenia Podwykonawcy lub dalszemu Podwykonawcy, </w:t>
      </w:r>
      <w:r w:rsidRPr="003A6CBD">
        <w:rPr>
          <w:rFonts w:ascii="Arial Narrow" w:eastAsia="Calibri" w:hAnsi="Arial Narrow" w:cs="Calibri"/>
          <w:sz w:val="22"/>
          <w:szCs w:val="22"/>
        </w:rPr>
        <w:br/>
        <w:t>w terminie 7 dni od dnia doręczenia Wykonawcy wezwania.</w:t>
      </w:r>
    </w:p>
    <w:p w14:paraId="3E64016E" w14:textId="3FDA439E" w:rsidR="009D720D" w:rsidRPr="003A6CBD" w:rsidRDefault="009D720D">
      <w:pPr>
        <w:numPr>
          <w:ilvl w:val="0"/>
          <w:numId w:val="41"/>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W przypadku zgłoszenia przez Wykonawcę uwag, o których mowa w ust. 1</w:t>
      </w:r>
      <w:r w:rsidR="00CB12C4">
        <w:rPr>
          <w:rFonts w:ascii="Arial Narrow" w:eastAsia="Calibri" w:hAnsi="Arial Narrow" w:cs="Calibri"/>
          <w:sz w:val="22"/>
          <w:szCs w:val="22"/>
        </w:rPr>
        <w:t>1</w:t>
      </w:r>
      <w:r w:rsidRPr="003A6CBD">
        <w:rPr>
          <w:rFonts w:ascii="Arial Narrow" w:eastAsia="Calibri" w:hAnsi="Arial Narrow" w:cs="Calibri"/>
          <w:sz w:val="22"/>
          <w:szCs w:val="22"/>
        </w:rPr>
        <w:t xml:space="preserve">, podważających zasadność bezpośredniej zapłaty, Zamawiający może: </w:t>
      </w:r>
    </w:p>
    <w:p w14:paraId="1D97B8CC" w14:textId="77777777" w:rsidR="009D720D" w:rsidRPr="003A6CBD" w:rsidRDefault="009D720D">
      <w:pPr>
        <w:pStyle w:val="Akapitzlist"/>
        <w:numPr>
          <w:ilvl w:val="0"/>
          <w:numId w:val="42"/>
        </w:numPr>
        <w:spacing w:after="0" w:line="276" w:lineRule="auto"/>
        <w:jc w:val="both"/>
        <w:rPr>
          <w:rFonts w:ascii="Arial Narrow" w:hAnsi="Arial Narrow"/>
          <w:lang w:val="pl-PL"/>
        </w:rPr>
      </w:pPr>
      <w:r w:rsidRPr="003A6CBD">
        <w:rPr>
          <w:rFonts w:ascii="Arial Narrow" w:hAnsi="Arial Narrow"/>
          <w:lang w:val="pl-PL"/>
        </w:rPr>
        <w:t>nie dokonać bezpośredniej zapłaty wynagrodzenia Podwykonawcy lub dalszemu Podwykonawcy, jeżeli Wykonawca wykaże niezasadność takiej zapłaty, albo</w:t>
      </w:r>
    </w:p>
    <w:p w14:paraId="609929CC" w14:textId="77777777" w:rsidR="009D720D" w:rsidRPr="003A6CBD" w:rsidRDefault="009D720D">
      <w:pPr>
        <w:pStyle w:val="Akapitzlist"/>
        <w:numPr>
          <w:ilvl w:val="0"/>
          <w:numId w:val="42"/>
        </w:numPr>
        <w:spacing w:after="0" w:line="276" w:lineRule="auto"/>
        <w:jc w:val="both"/>
        <w:rPr>
          <w:rFonts w:ascii="Arial Narrow" w:hAnsi="Arial Narrow"/>
          <w:lang w:val="pl-PL"/>
        </w:rPr>
      </w:pPr>
      <w:r w:rsidRPr="003A6CBD">
        <w:rPr>
          <w:rFonts w:ascii="Arial Narrow" w:hAnsi="Arial Narrow"/>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EE56015" w14:textId="77777777" w:rsidR="009D720D" w:rsidRPr="003A6CBD" w:rsidRDefault="009D720D">
      <w:pPr>
        <w:pStyle w:val="Akapitzlist"/>
        <w:numPr>
          <w:ilvl w:val="0"/>
          <w:numId w:val="42"/>
        </w:numPr>
        <w:spacing w:after="0" w:line="276" w:lineRule="auto"/>
        <w:jc w:val="both"/>
        <w:rPr>
          <w:rFonts w:ascii="Arial Narrow" w:hAnsi="Arial Narrow"/>
          <w:lang w:val="pl-PL"/>
        </w:rPr>
      </w:pPr>
      <w:r w:rsidRPr="003A6CBD">
        <w:rPr>
          <w:rFonts w:ascii="Arial Narrow" w:hAnsi="Arial Narrow"/>
          <w:lang w:val="pl-PL"/>
        </w:rPr>
        <w:t>dokonać bezpośredniej zapłaty wynagrodzenia Podwykonawcy lub dalszemu Podwykonawcy, jeżeli Podwykonawca lub dalszy Podwykonawca wykaże zasadność takiej zapłaty.</w:t>
      </w:r>
    </w:p>
    <w:p w14:paraId="70A3F1D3" w14:textId="77777777" w:rsidR="009D720D" w:rsidRPr="003A6CBD" w:rsidRDefault="009D720D">
      <w:pPr>
        <w:numPr>
          <w:ilvl w:val="0"/>
          <w:numId w:val="41"/>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W przypadku dokonania bezpośredniej zapłaty Podwykonawcy lub dalszemu Podwykonawcy Zamawiający potrąca kwotę wypłaconego wynagrodzenia z wynagrodzenia należnego Wykonawcy.</w:t>
      </w:r>
    </w:p>
    <w:p w14:paraId="5C811094" w14:textId="77777777" w:rsidR="009D720D" w:rsidRPr="003A6CBD" w:rsidRDefault="009D720D">
      <w:pPr>
        <w:numPr>
          <w:ilvl w:val="0"/>
          <w:numId w:val="41"/>
        </w:numPr>
        <w:spacing w:line="276" w:lineRule="auto"/>
        <w:jc w:val="both"/>
        <w:rPr>
          <w:rFonts w:ascii="Arial Narrow" w:eastAsia="Calibri" w:hAnsi="Arial Narrow" w:cs="Calibri"/>
          <w:sz w:val="22"/>
          <w:szCs w:val="22"/>
        </w:rPr>
      </w:pPr>
      <w:bookmarkStart w:id="12" w:name="_Hlk68605370"/>
      <w:r w:rsidRPr="003A6CBD">
        <w:rPr>
          <w:rFonts w:ascii="Arial Narrow" w:eastAsia="Calibri" w:hAnsi="Arial Narrow" w:cs="Calibri"/>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bookmarkEnd w:id="12"/>
    </w:p>
    <w:p w14:paraId="5E65F161" w14:textId="2FC94B83" w:rsidR="009D720D" w:rsidRPr="003A6CBD" w:rsidRDefault="009D720D">
      <w:pPr>
        <w:numPr>
          <w:ilvl w:val="0"/>
          <w:numId w:val="41"/>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Zamawiający  jest  zobowiązany zapłacić  Podwykonawcy  lub  dalszemu  Podwykonawcy  należne wynagrodzenie, będące przedmiotem żądania, o którym mowa w ust. 1</w:t>
      </w:r>
      <w:r w:rsidR="00CB12C4">
        <w:rPr>
          <w:rFonts w:ascii="Arial Narrow" w:eastAsia="Calibri" w:hAnsi="Arial Narrow" w:cs="Calibri"/>
          <w:sz w:val="22"/>
          <w:szCs w:val="22"/>
        </w:rPr>
        <w:t>0</w:t>
      </w:r>
      <w:r w:rsidRPr="003A6CBD">
        <w:rPr>
          <w:rFonts w:ascii="Arial Narrow" w:eastAsia="Calibri" w:hAnsi="Arial Narrow" w:cs="Calibri"/>
          <w:sz w:val="22"/>
          <w:szCs w:val="22"/>
        </w:rPr>
        <w:t xml:space="preserve">, jeżeli Podwykonawca lub  dalszy  Podwykonawca  udokumentuje  jego  zasadność  fakturą  VAT  lub  rachunkiem  oraz dokumentami  potwierdzającymi  wykonanie </w:t>
      </w:r>
      <w:r w:rsidRPr="003A6CBD">
        <w:rPr>
          <w:rFonts w:ascii="Arial Narrow" w:eastAsia="Calibri" w:hAnsi="Arial Narrow" w:cs="Calibri"/>
          <w:sz w:val="22"/>
          <w:szCs w:val="22"/>
        </w:rPr>
        <w:br/>
        <w:t>i  odbiór  robót,  a  Wykonawca  nie  złoży  w  trybie określonym w ust. 1</w:t>
      </w:r>
      <w:r w:rsidR="00CB12C4">
        <w:rPr>
          <w:rFonts w:ascii="Arial Narrow" w:eastAsia="Calibri" w:hAnsi="Arial Narrow" w:cs="Calibri"/>
          <w:sz w:val="22"/>
          <w:szCs w:val="22"/>
        </w:rPr>
        <w:t>1</w:t>
      </w:r>
      <w:r w:rsidRPr="003A6CBD">
        <w:rPr>
          <w:rFonts w:ascii="Arial Narrow" w:eastAsia="Calibri" w:hAnsi="Arial Narrow" w:cs="Calibri"/>
          <w:sz w:val="22"/>
          <w:szCs w:val="22"/>
        </w:rPr>
        <w:t xml:space="preserve"> uwag wykazujących niezasadność bezpośredniej zapłaty. Bezpośrednia zapłata obejmuje wyłącznie należne wynagrodzenie, bez odsetek należnych Podwykonawcy lub dalszemu Podwykonawcy z tytułu uchybienia terminowi zapłaty.</w:t>
      </w:r>
    </w:p>
    <w:p w14:paraId="07E9FA7F" w14:textId="77777777" w:rsidR="009D720D" w:rsidRPr="003A6CBD" w:rsidRDefault="009D720D">
      <w:pPr>
        <w:numPr>
          <w:ilvl w:val="0"/>
          <w:numId w:val="41"/>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Podstawą  wypłaty  należnego  Wykonawcy  wynagrodzenia, przypadającego  na  kolejne  okresy rozliczeniowe, będzie wystawiona przez Wykonawcę faktura VAT, przedstawiona Zamawiającemu wraz: </w:t>
      </w:r>
    </w:p>
    <w:p w14:paraId="363B8EF6" w14:textId="77777777" w:rsidR="009D720D" w:rsidRPr="003A6CBD" w:rsidRDefault="009D720D">
      <w:pPr>
        <w:pStyle w:val="Akapitzlist"/>
        <w:numPr>
          <w:ilvl w:val="0"/>
          <w:numId w:val="43"/>
        </w:numPr>
        <w:spacing w:after="0" w:line="276" w:lineRule="auto"/>
        <w:jc w:val="both"/>
        <w:rPr>
          <w:rFonts w:ascii="Arial Narrow" w:hAnsi="Arial Narrow"/>
          <w:lang w:val="pl-PL"/>
        </w:rPr>
      </w:pPr>
      <w:r w:rsidRPr="003A6CBD">
        <w:rPr>
          <w:rFonts w:ascii="Arial Narrow" w:hAnsi="Arial Narrow"/>
          <w:lang w:val="pl-PL"/>
        </w:rPr>
        <w:t>z protokołem odbioru częściowego/końcowego oraz protokołami odbioru części robót wykonanych przez  Podwykonawców lub dalszych Podwykonawców w ramach odbieranego etapu robót, w którym będą wyszczególnione wydzielone elementy robót budowlanych wykonane przez Podwykonawców i dalszych Podwykonawców;</w:t>
      </w:r>
    </w:p>
    <w:p w14:paraId="25E84F62" w14:textId="77777777" w:rsidR="009D720D" w:rsidRPr="003A6CBD" w:rsidRDefault="009D720D">
      <w:pPr>
        <w:pStyle w:val="Akapitzlist"/>
        <w:numPr>
          <w:ilvl w:val="0"/>
          <w:numId w:val="43"/>
        </w:numPr>
        <w:spacing w:after="0" w:line="276" w:lineRule="auto"/>
        <w:jc w:val="both"/>
        <w:rPr>
          <w:rFonts w:ascii="Arial Narrow" w:hAnsi="Arial Narrow"/>
          <w:lang w:val="pl-PL"/>
        </w:rPr>
      </w:pPr>
      <w:r w:rsidRPr="003A6CBD">
        <w:rPr>
          <w:rFonts w:ascii="Arial Narrow" w:hAnsi="Arial Narrow"/>
          <w:lang w:val="pl-PL"/>
        </w:rPr>
        <w:t xml:space="preserve">z kopiami faktur VAT lub rachunków wystawionych przez zaakceptowanych przez Zamawiającego </w:t>
      </w:r>
      <w:r w:rsidRPr="003A6CBD">
        <w:rPr>
          <w:rFonts w:ascii="Arial Narrow" w:hAnsi="Arial Narrow"/>
          <w:lang w:val="pl-PL"/>
        </w:rPr>
        <w:br/>
        <w:t>i Inspektora Nadzoru Podwykonawców i dalszych Podwykonawców za wykonane przez nich roboty, dostawy i usługi,</w:t>
      </w:r>
    </w:p>
    <w:p w14:paraId="5C3A182D" w14:textId="77777777" w:rsidR="009D720D" w:rsidRPr="003A6CBD" w:rsidRDefault="009D720D">
      <w:pPr>
        <w:pStyle w:val="Akapitzlist"/>
        <w:numPr>
          <w:ilvl w:val="0"/>
          <w:numId w:val="43"/>
        </w:numPr>
        <w:spacing w:after="0" w:line="276" w:lineRule="auto"/>
        <w:jc w:val="both"/>
        <w:rPr>
          <w:rFonts w:ascii="Arial Narrow" w:hAnsi="Arial Narrow"/>
          <w:lang w:val="pl-PL"/>
        </w:rPr>
      </w:pPr>
      <w:r w:rsidRPr="003A6CBD">
        <w:rPr>
          <w:rFonts w:ascii="Arial Narrow" w:hAnsi="Arial Narrow"/>
          <w:lang w:val="pl-PL"/>
        </w:rPr>
        <w:t xml:space="preserve">z kopiami przelewów bankowych potwierdzających płatności albo ze sporządzonymi nie więcej niż 5 dni przed upływem terminu płatności oświadczeniami Podwykonawców i dalszych Podwykonawców o nie zaleganiu </w:t>
      </w:r>
      <w:r w:rsidRPr="003A6CBD">
        <w:rPr>
          <w:rFonts w:ascii="Arial Narrow" w:hAnsi="Arial Narrow"/>
          <w:lang w:val="pl-PL"/>
        </w:rPr>
        <w:br/>
        <w:t>z płatnościami wobec nich przez Wykonawcę lub przez Podwykonawców;</w:t>
      </w:r>
    </w:p>
    <w:p w14:paraId="3BBE4B51" w14:textId="77777777" w:rsidR="009D720D" w:rsidRPr="003A6CBD" w:rsidRDefault="009D720D">
      <w:pPr>
        <w:pStyle w:val="Akapitzlist"/>
        <w:numPr>
          <w:ilvl w:val="0"/>
          <w:numId w:val="43"/>
        </w:numPr>
        <w:spacing w:after="0" w:line="276" w:lineRule="auto"/>
        <w:jc w:val="both"/>
        <w:rPr>
          <w:rFonts w:ascii="Arial Narrow" w:hAnsi="Arial Narrow"/>
          <w:lang w:val="pl-PL"/>
        </w:rPr>
      </w:pPr>
      <w:r w:rsidRPr="003A6CBD">
        <w:rPr>
          <w:rFonts w:ascii="Arial Narrow" w:hAnsi="Arial Narrow"/>
          <w:lang w:val="pl-PL"/>
        </w:rPr>
        <w:lastRenderedPageBreak/>
        <w:t xml:space="preserve">a w przypadku braku robót budowlanych, dostaw lub usług zrealizowanych przez Podwykonawców lub  dalszych Podwykonawców przed dniem odbioru częściowego robót lub jeżeli roszczenia Podwykonawców lub dalszych Podwykonawców nie były jeszcze wymagalne – wraz z oświadczeniami Podwykonawców lub dalszych Podwykonawców w tym zakresie. </w:t>
      </w:r>
    </w:p>
    <w:p w14:paraId="0E5C3B85" w14:textId="31DA5B13" w:rsidR="009D720D" w:rsidRPr="003A6CBD" w:rsidRDefault="009D720D">
      <w:pPr>
        <w:numPr>
          <w:ilvl w:val="0"/>
          <w:numId w:val="41"/>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Jeżeli Wykonawca nie przedstawi wraz z fakturą VAT dokumentów, o których mowa w ust. 1</w:t>
      </w:r>
      <w:r w:rsidR="00930F00">
        <w:rPr>
          <w:rFonts w:ascii="Arial Narrow" w:eastAsia="Calibri" w:hAnsi="Arial Narrow" w:cs="Calibri"/>
          <w:sz w:val="22"/>
          <w:szCs w:val="22"/>
        </w:rPr>
        <w:t>6</w:t>
      </w:r>
      <w:r w:rsidRPr="003A6CBD">
        <w:rPr>
          <w:rFonts w:ascii="Arial Narrow" w:eastAsia="Calibri" w:hAnsi="Arial Narrow" w:cs="Calibri"/>
          <w:sz w:val="22"/>
          <w:szCs w:val="22"/>
        </w:rPr>
        <w:t xml:space="preserve"> lit. c-d) Zamawiający jest uprawniony do wstrzymania wypłaty należnego Wykonawcy wynagrodzenia do czasu przedłożenia przez Wykonawcę stosownych dokumentów. Wstrzymanie przez Zamawiającego zapłaty do czasu wypełnienia przez Wykonawcę wymagań, o których mowa w ust. 1</w:t>
      </w:r>
      <w:r w:rsidR="00930F00">
        <w:rPr>
          <w:rFonts w:ascii="Arial Narrow" w:eastAsia="Calibri" w:hAnsi="Arial Narrow" w:cs="Calibri"/>
          <w:sz w:val="22"/>
          <w:szCs w:val="22"/>
        </w:rPr>
        <w:t>6</w:t>
      </w:r>
      <w:r w:rsidRPr="003A6CBD">
        <w:rPr>
          <w:rFonts w:ascii="Arial Narrow" w:eastAsia="Calibri" w:hAnsi="Arial Narrow" w:cs="Calibri"/>
          <w:sz w:val="22"/>
          <w:szCs w:val="22"/>
        </w:rPr>
        <w:t>,  nie skutkuje nie dotrzymaniem przez Zamawiającego terminu płatności i nie uprawnia Wykonawcy do żądania odsetek.</w:t>
      </w:r>
    </w:p>
    <w:p w14:paraId="03640FAC" w14:textId="02932B94" w:rsidR="009D720D" w:rsidRPr="003A6CBD" w:rsidRDefault="009D720D">
      <w:pPr>
        <w:numPr>
          <w:ilvl w:val="0"/>
          <w:numId w:val="41"/>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Wykonawca przekazuje Zamawiającemu pisemne uwagi, o których mowa w ust. 1</w:t>
      </w:r>
      <w:r w:rsidR="00930F00">
        <w:rPr>
          <w:rFonts w:ascii="Arial Narrow" w:eastAsia="Calibri" w:hAnsi="Arial Narrow" w:cs="Calibri"/>
          <w:sz w:val="22"/>
          <w:szCs w:val="22"/>
        </w:rPr>
        <w:t>1</w:t>
      </w:r>
      <w:r w:rsidRPr="003A6CBD">
        <w:rPr>
          <w:rFonts w:ascii="Arial Narrow" w:eastAsia="Calibri" w:hAnsi="Arial Narrow" w:cs="Calibri"/>
          <w:sz w:val="22"/>
          <w:szCs w:val="22"/>
        </w:rPr>
        <w:t xml:space="preserve">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30B9EF5C" w14:textId="44057B02" w:rsidR="009D720D" w:rsidRPr="003A6CBD" w:rsidRDefault="009D720D">
      <w:pPr>
        <w:numPr>
          <w:ilvl w:val="0"/>
          <w:numId w:val="41"/>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Zamawiający jest uprawniony do odstąpienia od dokonania bezpośredniej płatności na rzecz Podwykonawcy lub dalszego Podwykonawcy i do wypłaty Wykonawcy należnego wynagrodzenia, jeżeli Wykonawca zgłosi uwagi, </w:t>
      </w:r>
      <w:r w:rsidRPr="003A6CBD">
        <w:rPr>
          <w:rFonts w:ascii="Arial Narrow" w:eastAsia="Calibri" w:hAnsi="Arial Narrow" w:cs="Calibri"/>
          <w:sz w:val="22"/>
          <w:szCs w:val="22"/>
        </w:rPr>
        <w:br/>
        <w:t>o których mowa w ust. 1</w:t>
      </w:r>
      <w:r w:rsidR="00930F00">
        <w:rPr>
          <w:rFonts w:ascii="Arial Narrow" w:eastAsia="Calibri" w:hAnsi="Arial Narrow" w:cs="Calibri"/>
          <w:sz w:val="22"/>
          <w:szCs w:val="22"/>
        </w:rPr>
        <w:t>1</w:t>
      </w:r>
      <w:r w:rsidRPr="003A6CBD">
        <w:rPr>
          <w:rFonts w:ascii="Arial Narrow" w:eastAsia="Calibri" w:hAnsi="Arial Narrow" w:cs="Calibri"/>
          <w:sz w:val="22"/>
          <w:szCs w:val="22"/>
        </w:rPr>
        <w:t xml:space="preserve"> i wykaże niezasadność takiej płatności lub jeżeli Wykonawca nie zgłosi uwag o których mowa w ust. 1</w:t>
      </w:r>
      <w:r w:rsidR="00930F00">
        <w:rPr>
          <w:rFonts w:ascii="Arial Narrow" w:eastAsia="Calibri" w:hAnsi="Arial Narrow" w:cs="Calibri"/>
          <w:sz w:val="22"/>
          <w:szCs w:val="22"/>
        </w:rPr>
        <w:t>1</w:t>
      </w:r>
      <w:r w:rsidRPr="003A6CBD">
        <w:rPr>
          <w:rFonts w:ascii="Arial Narrow" w:eastAsia="Calibri" w:hAnsi="Arial Narrow" w:cs="Calibri"/>
          <w:sz w:val="22"/>
          <w:szCs w:val="22"/>
        </w:rPr>
        <w:t>, a Podwykonawca lub dalszy Podwykonawca nie wykażą zasadności takiej płatności.</w:t>
      </w:r>
    </w:p>
    <w:p w14:paraId="682066E6" w14:textId="1F640477" w:rsidR="009D720D" w:rsidRPr="003A6CBD" w:rsidRDefault="009D720D">
      <w:pPr>
        <w:numPr>
          <w:ilvl w:val="0"/>
          <w:numId w:val="41"/>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Zamawiający  może  dokonać bezpośredniej  płatności  na  rzecz  Podwykonawcy  lub  dalszego Podwykonawcy, jeżeli Wykonawca zgłosi uwagi, o których mowa ust. 1</w:t>
      </w:r>
      <w:r w:rsidR="00930F00">
        <w:rPr>
          <w:rFonts w:ascii="Arial Narrow" w:eastAsia="Calibri" w:hAnsi="Arial Narrow" w:cs="Calibri"/>
          <w:sz w:val="22"/>
          <w:szCs w:val="22"/>
        </w:rPr>
        <w:t>1</w:t>
      </w:r>
      <w:r w:rsidRPr="003A6CBD">
        <w:rPr>
          <w:rFonts w:ascii="Arial Narrow" w:eastAsia="Calibri" w:hAnsi="Arial Narrow" w:cs="Calibri"/>
          <w:sz w:val="22"/>
          <w:szCs w:val="22"/>
        </w:rPr>
        <w:t xml:space="preserve"> i potwierdzi zasadność takiej  płatności, lub jeżeli  Wykonawca  nie  zgłosi  uwag, o  których  mowa  w  ust. 1</w:t>
      </w:r>
      <w:r w:rsidR="00930F00">
        <w:rPr>
          <w:rFonts w:ascii="Arial Narrow" w:eastAsia="Calibri" w:hAnsi="Arial Narrow" w:cs="Calibri"/>
          <w:sz w:val="22"/>
          <w:szCs w:val="22"/>
        </w:rPr>
        <w:t>1</w:t>
      </w:r>
      <w:r w:rsidRPr="003A6CBD">
        <w:rPr>
          <w:rFonts w:ascii="Arial Narrow" w:eastAsia="Calibri" w:hAnsi="Arial Narrow" w:cs="Calibri"/>
          <w:sz w:val="22"/>
          <w:szCs w:val="22"/>
        </w:rPr>
        <w:t>, a Podwykonawca lub dalszy Podwykonawca wykażą zasadność takiej płatności.</w:t>
      </w:r>
    </w:p>
    <w:p w14:paraId="3E187486" w14:textId="77777777" w:rsidR="009D720D" w:rsidRPr="003A6CBD" w:rsidRDefault="009D720D">
      <w:pPr>
        <w:numPr>
          <w:ilvl w:val="0"/>
          <w:numId w:val="41"/>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w:t>
      </w:r>
      <w:r w:rsidRPr="003A6CBD">
        <w:rPr>
          <w:rFonts w:ascii="Arial Narrow" w:eastAsia="Calibri" w:hAnsi="Arial Narrow" w:cs="Calibri"/>
          <w:sz w:val="22"/>
          <w:szCs w:val="22"/>
        </w:rPr>
        <w:br/>
        <w:t>z potwierdzoną za zgodność z oryginałem kopią protokołu odbioru przez Wykonawcę lub Podwykonawcę robót budowlanych lub potwierdzeniem odbioru dostaw lub usług.</w:t>
      </w:r>
    </w:p>
    <w:p w14:paraId="4B3B12E5" w14:textId="77777777" w:rsidR="009D720D" w:rsidRPr="003A6CBD" w:rsidRDefault="009D720D">
      <w:pPr>
        <w:numPr>
          <w:ilvl w:val="0"/>
          <w:numId w:val="41"/>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Zamawiający dokona bezpośredniej płatności na rzecz Podwykonawcy lub dalszego Podwykonawcy </w:t>
      </w:r>
      <w:r w:rsidRPr="003A6CBD">
        <w:rPr>
          <w:rFonts w:ascii="Arial Narrow" w:eastAsia="Calibri" w:hAnsi="Arial Narrow" w:cs="Calibri"/>
          <w:sz w:val="22"/>
          <w:szCs w:val="22"/>
        </w:rPr>
        <w:br/>
        <w:t>w terminie 14 dni od dnia pisemnego potwierdzenia Podwykonawcy lub dalszemu Podwykonawcy przez Zamawiającego uznania płatności bezpośredniej za uzasadnioną.</w:t>
      </w:r>
    </w:p>
    <w:p w14:paraId="3450A958" w14:textId="77777777" w:rsidR="009D720D" w:rsidRPr="003A6CBD" w:rsidRDefault="009D720D">
      <w:pPr>
        <w:numPr>
          <w:ilvl w:val="0"/>
          <w:numId w:val="41"/>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14:paraId="157D59C1" w14:textId="77777777" w:rsidR="009D720D" w:rsidRPr="003A6CBD" w:rsidRDefault="009D720D">
      <w:pPr>
        <w:numPr>
          <w:ilvl w:val="0"/>
          <w:numId w:val="41"/>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04E91137" w14:textId="77777777" w:rsidR="009D720D" w:rsidRPr="003A6CBD" w:rsidRDefault="009D720D">
      <w:pPr>
        <w:numPr>
          <w:ilvl w:val="0"/>
          <w:numId w:val="41"/>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Do rachunku lub faktury VAT końcowej za wykonanie przedmiotu Umowy Wykonawca dołączy oświadczenia Podwykonawców i dalszych Podwykonawców o pełnym rozliczeniu tych robót do wysokości objętej płatnością końcową.</w:t>
      </w:r>
    </w:p>
    <w:p w14:paraId="7C46251F" w14:textId="77777777" w:rsidR="009D720D" w:rsidRPr="003A6CBD" w:rsidRDefault="009D720D" w:rsidP="009D720D">
      <w:pPr>
        <w:spacing w:line="276" w:lineRule="auto"/>
        <w:jc w:val="center"/>
        <w:rPr>
          <w:rFonts w:ascii="Arial Narrow" w:eastAsia="Arial Narrow" w:hAnsi="Arial Narrow" w:cs="Arial Narrow"/>
          <w:b/>
          <w:bCs/>
          <w:sz w:val="22"/>
          <w:szCs w:val="22"/>
        </w:rPr>
      </w:pPr>
      <w:r w:rsidRPr="003A6CBD">
        <w:rPr>
          <w:rFonts w:ascii="Arial Narrow" w:hAnsi="Arial Narrow"/>
          <w:b/>
          <w:bCs/>
          <w:sz w:val="22"/>
          <w:szCs w:val="22"/>
        </w:rPr>
        <w:t>§7</w:t>
      </w:r>
    </w:p>
    <w:p w14:paraId="2A0B14AB" w14:textId="77777777" w:rsidR="009D720D" w:rsidRPr="003A6CBD" w:rsidRDefault="009D720D" w:rsidP="009D720D">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TERMIN WYKONANIA UMOWY</w:t>
      </w:r>
    </w:p>
    <w:p w14:paraId="0624A816" w14:textId="77777777" w:rsidR="009D720D" w:rsidRDefault="009D720D" w:rsidP="009D720D">
      <w:pPr>
        <w:numPr>
          <w:ilvl w:val="3"/>
          <w:numId w:val="19"/>
        </w:numPr>
        <w:spacing w:line="276" w:lineRule="auto"/>
        <w:ind w:left="426" w:hanging="426"/>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Przedmiot zamówienia należy wykonać w terminie</w:t>
      </w:r>
      <w:r>
        <w:rPr>
          <w:rFonts w:ascii="Arial Narrow" w:eastAsia="Calibri" w:hAnsi="Arial Narrow" w:cs="Calibri"/>
          <w:color w:val="auto"/>
          <w:sz w:val="22"/>
          <w:szCs w:val="22"/>
        </w:rPr>
        <w:t>:</w:t>
      </w:r>
    </w:p>
    <w:p w14:paraId="4750FDCD" w14:textId="2987A8F3" w:rsidR="009D720D" w:rsidRPr="004A7EB6" w:rsidRDefault="00896991">
      <w:pPr>
        <w:pStyle w:val="Akapitzlist"/>
        <w:numPr>
          <w:ilvl w:val="0"/>
          <w:numId w:val="38"/>
        </w:numPr>
        <w:spacing w:after="0" w:line="276" w:lineRule="auto"/>
        <w:jc w:val="both"/>
        <w:rPr>
          <w:rFonts w:ascii="Arial Narrow" w:hAnsi="Arial Narrow"/>
          <w:color w:val="auto"/>
          <w:lang w:val="pl-PL"/>
        </w:rPr>
      </w:pPr>
      <w:r w:rsidRPr="004A7EB6">
        <w:rPr>
          <w:rFonts w:ascii="Arial Narrow" w:hAnsi="Arial Narrow"/>
          <w:color w:val="auto"/>
          <w:lang w:val="pl-PL"/>
        </w:rPr>
        <w:lastRenderedPageBreak/>
        <w:t>12 tygodni</w:t>
      </w:r>
      <w:r w:rsidR="009D720D" w:rsidRPr="004A7EB6">
        <w:rPr>
          <w:rFonts w:ascii="Arial Narrow" w:hAnsi="Arial Narrow"/>
          <w:color w:val="auto"/>
          <w:lang w:val="pl-PL"/>
        </w:rPr>
        <w:t xml:space="preserve"> od przekazania przez Zamawiającego terenu budowy, tj. nie wcześniej niż po podpisaniu umowy </w:t>
      </w:r>
      <w:r w:rsidR="008508AE" w:rsidRPr="004A7EB6">
        <w:rPr>
          <w:rFonts w:ascii="Arial Narrow" w:hAnsi="Arial Narrow"/>
          <w:color w:val="auto"/>
          <w:lang w:val="pl-PL"/>
        </w:rPr>
        <w:br/>
      </w:r>
      <w:r w:rsidR="009D720D" w:rsidRPr="004A7EB6">
        <w:rPr>
          <w:rFonts w:ascii="Arial Narrow" w:hAnsi="Arial Narrow"/>
          <w:color w:val="auto"/>
          <w:lang w:val="pl-PL"/>
        </w:rPr>
        <w:t xml:space="preserve">o dofinansowanie z Ministrem Kultury i Dziedzictwa Narodowego. Szacuje się, iż podpisanie umowy z MKiDN nastąpi w </w:t>
      </w:r>
      <w:r w:rsidR="00A41A04" w:rsidRPr="004A7EB6">
        <w:rPr>
          <w:rFonts w:ascii="Arial Narrow" w:hAnsi="Arial Narrow"/>
          <w:color w:val="auto"/>
          <w:lang w:val="pl-PL"/>
        </w:rPr>
        <w:t>sierpniu</w:t>
      </w:r>
      <w:r w:rsidR="009D720D" w:rsidRPr="004A7EB6">
        <w:rPr>
          <w:rFonts w:ascii="Arial Narrow" w:hAnsi="Arial Narrow"/>
          <w:color w:val="auto"/>
          <w:lang w:val="pl-PL"/>
        </w:rPr>
        <w:t xml:space="preserve"> br.;</w:t>
      </w:r>
    </w:p>
    <w:p w14:paraId="092588F4" w14:textId="7E302F99" w:rsidR="009D720D" w:rsidRPr="003A6CBD" w:rsidRDefault="009D720D">
      <w:pPr>
        <w:numPr>
          <w:ilvl w:val="0"/>
          <w:numId w:val="38"/>
        </w:numPr>
        <w:spacing w:line="259" w:lineRule="auto"/>
        <w:ind w:left="714"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termin rozpoczęcia robót budowlanych – do </w:t>
      </w:r>
      <w:r w:rsidR="006E27AB">
        <w:rPr>
          <w:rFonts w:ascii="Arial Narrow" w:eastAsia="Calibri" w:hAnsi="Arial Narrow" w:cs="Calibri"/>
          <w:color w:val="auto"/>
          <w:sz w:val="22"/>
          <w:szCs w:val="22"/>
        </w:rPr>
        <w:t>7 (siedmiu</w:t>
      </w:r>
      <w:r w:rsidRPr="003A6CBD">
        <w:rPr>
          <w:rFonts w:ascii="Arial Narrow" w:eastAsia="Calibri" w:hAnsi="Arial Narrow" w:cs="Calibri"/>
          <w:color w:val="auto"/>
          <w:sz w:val="22"/>
          <w:szCs w:val="22"/>
        </w:rPr>
        <w:t>) dni po przyjęciu terenu budowy.</w:t>
      </w:r>
    </w:p>
    <w:p w14:paraId="0003A634" w14:textId="77777777" w:rsidR="009D720D" w:rsidRPr="003A6CBD" w:rsidRDefault="009D720D" w:rsidP="009D720D">
      <w:pPr>
        <w:numPr>
          <w:ilvl w:val="3"/>
          <w:numId w:val="19"/>
        </w:numPr>
        <w:spacing w:line="276" w:lineRule="auto"/>
        <w:ind w:left="284" w:hanging="284"/>
        <w:jc w:val="both"/>
        <w:rPr>
          <w:rFonts w:ascii="Arial Narrow" w:eastAsia="Calibri" w:hAnsi="Arial Narrow" w:cs="Calibri"/>
          <w:b/>
          <w:bCs/>
          <w:color w:val="auto"/>
          <w:sz w:val="22"/>
          <w:szCs w:val="22"/>
        </w:rPr>
      </w:pPr>
      <w:r w:rsidRPr="003A6CBD">
        <w:rPr>
          <w:rFonts w:ascii="Arial Narrow" w:eastAsia="Calibri" w:hAnsi="Arial Narrow" w:cs="Calibri"/>
          <w:color w:val="auto"/>
          <w:sz w:val="22"/>
          <w:szCs w:val="22"/>
        </w:rPr>
        <w:t>Za termin wykonania przedmiotu umowy i zakończenia wszystkich zobowiązań uznaje się dzień, w którym zostanie podpisany protokół odbioru końcowego robót budowlanych.</w:t>
      </w:r>
    </w:p>
    <w:p w14:paraId="270BB6CA" w14:textId="77777777" w:rsidR="009D720D" w:rsidRPr="003A6CBD" w:rsidRDefault="009D720D" w:rsidP="009D720D">
      <w:pPr>
        <w:spacing w:line="276" w:lineRule="auto"/>
        <w:ind w:left="425"/>
        <w:jc w:val="both"/>
        <w:rPr>
          <w:rFonts w:ascii="Arial Narrow" w:eastAsia="Calibri" w:hAnsi="Arial Narrow" w:cs="Calibri"/>
          <w:color w:val="auto"/>
          <w:sz w:val="22"/>
          <w:szCs w:val="22"/>
        </w:rPr>
      </w:pPr>
    </w:p>
    <w:p w14:paraId="07702912" w14:textId="77777777" w:rsidR="009D720D" w:rsidRPr="003A6CBD" w:rsidRDefault="009D720D" w:rsidP="009D720D">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§8</w:t>
      </w:r>
    </w:p>
    <w:p w14:paraId="74E455FD" w14:textId="77777777" w:rsidR="009D720D" w:rsidRPr="003A6CBD" w:rsidRDefault="009D720D" w:rsidP="009D720D">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WARUNKI PŁATNOŚCI</w:t>
      </w:r>
    </w:p>
    <w:p w14:paraId="1D22399B" w14:textId="77777777" w:rsidR="00972A91" w:rsidRPr="00972A91" w:rsidRDefault="00972A91">
      <w:pPr>
        <w:pStyle w:val="Akapitzlist"/>
        <w:numPr>
          <w:ilvl w:val="0"/>
          <w:numId w:val="44"/>
        </w:numPr>
        <w:spacing w:after="0"/>
        <w:ind w:left="357" w:hanging="357"/>
        <w:jc w:val="both"/>
        <w:rPr>
          <w:rFonts w:ascii="Arial Narrow" w:hAnsi="Arial Narrow"/>
          <w:lang w:val="pl-PL"/>
        </w:rPr>
      </w:pPr>
      <w:bookmarkStart w:id="13" w:name="_Hlk87429486"/>
      <w:r w:rsidRPr="00972A91">
        <w:rPr>
          <w:rFonts w:ascii="Arial Narrow" w:hAnsi="Arial Narrow"/>
          <w:lang w:val="pl-PL"/>
        </w:rPr>
        <w:t>Zamawiający przewiduje zapłatę wynagrodzenia należnego Wykonawcy w jednej części, po wykonaniu całości robót budowlanych i dokonaniu ich odbioru końcowego.</w:t>
      </w:r>
    </w:p>
    <w:p w14:paraId="5E4283B2" w14:textId="7618D47D" w:rsidR="009D720D" w:rsidRPr="00B255A2" w:rsidRDefault="00972A91">
      <w:pPr>
        <w:pStyle w:val="Akapitzlist"/>
        <w:numPr>
          <w:ilvl w:val="0"/>
          <w:numId w:val="44"/>
        </w:numPr>
        <w:spacing w:after="0"/>
        <w:ind w:left="357" w:hanging="357"/>
        <w:jc w:val="both"/>
        <w:rPr>
          <w:rFonts w:ascii="Arial Narrow" w:hAnsi="Arial Narrow"/>
          <w:lang w:val="pl-PL"/>
        </w:rPr>
      </w:pPr>
      <w:r w:rsidRPr="00972A91">
        <w:rPr>
          <w:rFonts w:ascii="Arial Narrow" w:hAnsi="Arial Narrow"/>
          <w:lang w:val="pl-PL"/>
        </w:rPr>
        <w:t>Rozliczenie pomiędzy stronami za wykonane roboty nastąpi na podstawie faktury wystawionej przez Wykonawcę, po dokonaniu odbioru robót, w oparciu o zatwierdzony przez strony protokół odbioru robót</w:t>
      </w:r>
      <w:r w:rsidR="009D720D" w:rsidRPr="00972A91">
        <w:rPr>
          <w:rFonts w:ascii="Arial Narrow" w:hAnsi="Arial Narrow"/>
        </w:rPr>
        <w:t xml:space="preserve">, w terminie 30 dni </w:t>
      </w:r>
      <w:proofErr w:type="spellStart"/>
      <w:r w:rsidR="009D720D" w:rsidRPr="00972A91">
        <w:rPr>
          <w:rFonts w:ascii="Arial Narrow" w:hAnsi="Arial Narrow"/>
        </w:rPr>
        <w:t>od</w:t>
      </w:r>
      <w:proofErr w:type="spellEnd"/>
      <w:r w:rsidR="009D720D" w:rsidRPr="00972A91">
        <w:rPr>
          <w:rFonts w:ascii="Arial Narrow" w:hAnsi="Arial Narrow"/>
        </w:rPr>
        <w:t xml:space="preserve"> dnia </w:t>
      </w:r>
      <w:r w:rsidR="009D720D" w:rsidRPr="00B255A2">
        <w:rPr>
          <w:rFonts w:ascii="Arial Narrow" w:hAnsi="Arial Narrow"/>
        </w:rPr>
        <w:t>otrzymania przez Zamawiającego prawidłowo wystawionej faktury.</w:t>
      </w:r>
    </w:p>
    <w:p w14:paraId="38C32585" w14:textId="77777777" w:rsidR="009D720D" w:rsidRPr="00B255A2" w:rsidRDefault="009D720D">
      <w:pPr>
        <w:numPr>
          <w:ilvl w:val="0"/>
          <w:numId w:val="44"/>
        </w:numPr>
        <w:spacing w:line="259" w:lineRule="auto"/>
        <w:ind w:left="357" w:hanging="357"/>
        <w:jc w:val="both"/>
        <w:rPr>
          <w:rFonts w:ascii="Arial Narrow" w:eastAsia="Calibri" w:hAnsi="Arial Narrow" w:cs="Calibri"/>
          <w:sz w:val="22"/>
          <w:szCs w:val="22"/>
        </w:rPr>
      </w:pPr>
      <w:r w:rsidRPr="00B255A2">
        <w:rPr>
          <w:rFonts w:ascii="Arial Narrow" w:eastAsia="Calibri" w:hAnsi="Arial Narrow" w:cs="Calibri"/>
          <w:color w:val="auto"/>
          <w:sz w:val="22"/>
          <w:szCs w:val="22"/>
        </w:rPr>
        <w:t>Jeżeli w trakcie realizacji umowy wystąpi konieczność zmiany wynagrodzenia, Zamawiający rozliczy te płatności zgodnie z postanowieniami zawartymi w §1 ust. 10 pkt. 5) niniejszej umowy.</w:t>
      </w:r>
    </w:p>
    <w:bookmarkEnd w:id="13"/>
    <w:p w14:paraId="318341B3" w14:textId="005976E1" w:rsidR="009D720D" w:rsidRPr="003A6CBD" w:rsidRDefault="009D720D">
      <w:pPr>
        <w:numPr>
          <w:ilvl w:val="0"/>
          <w:numId w:val="44"/>
        </w:numPr>
        <w:spacing w:line="259" w:lineRule="auto"/>
        <w:jc w:val="both"/>
        <w:rPr>
          <w:rFonts w:ascii="Arial Narrow" w:eastAsia="Calibri" w:hAnsi="Arial Narrow" w:cs="Calibri"/>
          <w:sz w:val="22"/>
          <w:szCs w:val="22"/>
        </w:rPr>
      </w:pPr>
      <w:r w:rsidRPr="003A6CBD">
        <w:rPr>
          <w:rFonts w:ascii="Arial Narrow" w:eastAsia="Calibri" w:hAnsi="Arial Narrow" w:cs="Calibri"/>
          <w:color w:val="auto"/>
          <w:sz w:val="22"/>
          <w:szCs w:val="22"/>
        </w:rPr>
        <w:t>Płatność dokonana będzie przelewem na wskazany przez Wykonawcę rachunek bankowy wskazany na fakturze. Ustala się, że datą dokonania płatności jest data obciążenia konta bankowego Zamawiającego.</w:t>
      </w:r>
    </w:p>
    <w:p w14:paraId="137C3677" w14:textId="77777777" w:rsidR="009D720D" w:rsidRPr="003A6CBD" w:rsidRDefault="009D720D">
      <w:pPr>
        <w:numPr>
          <w:ilvl w:val="0"/>
          <w:numId w:val="44"/>
        </w:numPr>
        <w:spacing w:line="259" w:lineRule="auto"/>
        <w:jc w:val="both"/>
        <w:rPr>
          <w:rFonts w:ascii="Arial Narrow" w:eastAsia="Calibri" w:hAnsi="Arial Narrow" w:cs="Calibri"/>
          <w:sz w:val="22"/>
          <w:szCs w:val="22"/>
        </w:rPr>
      </w:pPr>
      <w:r w:rsidRPr="003A6CBD">
        <w:rPr>
          <w:rFonts w:ascii="Arial Narrow" w:eastAsia="Calibri" w:hAnsi="Arial Narrow" w:cs="Calibri"/>
          <w:color w:val="auto"/>
          <w:sz w:val="22"/>
          <w:szCs w:val="22"/>
        </w:rPr>
        <w:t>Za nieterminową płatność faktury Wykonawca ma prawo naliczyć odsetki ustawowe.</w:t>
      </w:r>
    </w:p>
    <w:p w14:paraId="1F421CD1" w14:textId="77777777" w:rsidR="009D720D" w:rsidRPr="003A6CBD" w:rsidRDefault="009D720D">
      <w:pPr>
        <w:numPr>
          <w:ilvl w:val="0"/>
          <w:numId w:val="44"/>
        </w:numPr>
        <w:spacing w:line="259" w:lineRule="auto"/>
        <w:jc w:val="both"/>
        <w:rPr>
          <w:rFonts w:ascii="Arial Narrow" w:eastAsia="Calibri" w:hAnsi="Arial Narrow" w:cs="Calibri"/>
          <w:sz w:val="22"/>
          <w:szCs w:val="22"/>
        </w:rPr>
      </w:pPr>
      <w:r w:rsidRPr="003A6CBD">
        <w:rPr>
          <w:rFonts w:ascii="Arial Narrow" w:eastAsia="Calibri" w:hAnsi="Arial Narrow" w:cs="Calibri"/>
          <w:color w:val="auto"/>
          <w:sz w:val="22"/>
          <w:szCs w:val="22"/>
        </w:rPr>
        <w:t xml:space="preserve">Zapłata wynagrodzenia i wszystkie inne płatności dokonywane na podstawie umowy będą realizowane przez Zamawiającego w złotych polskich. Przelewy będą wykonywane przez Zamawiającego z zastosowaniem mechanizmu podzielonej płatności, o której mowa w art. 108a ust. 1 ustawy z dnia 11 marca 2004 r. o podatku od towarów i usług. </w:t>
      </w:r>
    </w:p>
    <w:p w14:paraId="4658507F" w14:textId="77777777" w:rsidR="009D720D" w:rsidRPr="003A6CBD" w:rsidRDefault="009D720D" w:rsidP="009D720D">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§9</w:t>
      </w:r>
    </w:p>
    <w:p w14:paraId="4514F86B" w14:textId="77777777" w:rsidR="009D720D" w:rsidRPr="003A6CBD" w:rsidRDefault="009D720D" w:rsidP="009D720D">
      <w:pPr>
        <w:spacing w:line="276" w:lineRule="auto"/>
        <w:jc w:val="center"/>
        <w:rPr>
          <w:rFonts w:ascii="Arial Narrow" w:hAnsi="Arial Narrow"/>
          <w:b/>
          <w:bCs/>
          <w:color w:val="auto"/>
          <w:sz w:val="22"/>
          <w:szCs w:val="22"/>
        </w:rPr>
      </w:pPr>
      <w:r w:rsidRPr="003A6CBD">
        <w:rPr>
          <w:rFonts w:ascii="Arial Narrow" w:hAnsi="Arial Narrow"/>
          <w:b/>
          <w:bCs/>
          <w:color w:val="auto"/>
          <w:sz w:val="22"/>
          <w:szCs w:val="22"/>
        </w:rPr>
        <w:t>ODSTĄPIENIE OD UMOWY</w:t>
      </w:r>
    </w:p>
    <w:p w14:paraId="508B0A5F" w14:textId="77777777" w:rsidR="009D720D" w:rsidRPr="003A6CBD" w:rsidRDefault="009D720D" w:rsidP="009D720D">
      <w:pPr>
        <w:numPr>
          <w:ilvl w:val="0"/>
          <w:numId w:val="21"/>
        </w:numPr>
        <w:tabs>
          <w:tab w:val="left" w:pos="426"/>
        </w:tabs>
        <w:spacing w:line="276" w:lineRule="auto"/>
        <w:jc w:val="both"/>
        <w:rPr>
          <w:rFonts w:ascii="Arial Narrow" w:hAnsi="Arial Narrow"/>
          <w:color w:val="auto"/>
          <w:sz w:val="22"/>
          <w:szCs w:val="22"/>
        </w:rPr>
      </w:pPr>
      <w:r w:rsidRPr="003A6CBD">
        <w:rPr>
          <w:rFonts w:ascii="Arial Narrow" w:hAnsi="Arial Narrow"/>
          <w:color w:val="auto"/>
          <w:sz w:val="22"/>
          <w:szCs w:val="22"/>
        </w:rPr>
        <w:t>Zamawiającemu przysługuje prawo odstąpienia od umowy w następujących sytuacjach:</w:t>
      </w:r>
    </w:p>
    <w:p w14:paraId="0119AEC4" w14:textId="77777777" w:rsidR="009D720D" w:rsidRPr="003A6CBD" w:rsidRDefault="009D720D">
      <w:pPr>
        <w:pStyle w:val="Akapitzlist"/>
        <w:numPr>
          <w:ilvl w:val="0"/>
          <w:numId w:val="45"/>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terminie 30 dni od powzięcia wiadomości o powyższych okolicznościach - w takim przypadku Wykonawca może żądać jedynie wynagrodzenia należnego mu z tytułu wykonania części umowy;</w:t>
      </w:r>
    </w:p>
    <w:p w14:paraId="515236EC" w14:textId="77777777" w:rsidR="009D720D" w:rsidRPr="003A6CBD" w:rsidRDefault="009D720D">
      <w:pPr>
        <w:pStyle w:val="Akapitzlist"/>
        <w:numPr>
          <w:ilvl w:val="0"/>
          <w:numId w:val="45"/>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 xml:space="preserve">Wykonawca z nieuzasadnionych przyczyn przerwał realizację robót i przerwa ta trwa dłużej niż 14 dni </w:t>
      </w:r>
      <w:r w:rsidRPr="003A6CBD">
        <w:rPr>
          <w:rFonts w:ascii="Arial Narrow" w:hAnsi="Arial Narrow"/>
          <w:color w:val="auto"/>
          <w:u w:color="FF0000"/>
          <w:lang w:val="pl-PL"/>
        </w:rPr>
        <w:t>kalendarzowych</w:t>
      </w:r>
      <w:r w:rsidRPr="003A6CBD">
        <w:rPr>
          <w:rFonts w:ascii="Arial Narrow" w:hAnsi="Arial Narrow"/>
          <w:color w:val="auto"/>
          <w:lang w:val="pl-PL"/>
        </w:rPr>
        <w:t xml:space="preserve"> pomimo wezwania wystosowanego przez Zamawiającego złożonego na piśmie. </w:t>
      </w:r>
      <w:r w:rsidRPr="003A6CBD">
        <w:rPr>
          <w:rFonts w:ascii="Arial Narrow" w:hAnsi="Arial Narrow"/>
          <w:color w:val="auto"/>
          <w:u w:color="FF0000"/>
          <w:lang w:val="pl-PL"/>
        </w:rPr>
        <w:t>Odstąpienie od umowy w tym wypadku może nastąpić w terminie 30 dni od powzięcia wiadomości o powyższych okolicznościach</w:t>
      </w:r>
      <w:r w:rsidRPr="003A6CBD">
        <w:rPr>
          <w:rFonts w:ascii="Arial Narrow" w:hAnsi="Arial Narrow"/>
          <w:color w:val="auto"/>
          <w:lang w:val="pl-PL"/>
        </w:rPr>
        <w:t>;</w:t>
      </w:r>
    </w:p>
    <w:p w14:paraId="5A11CB88" w14:textId="77777777" w:rsidR="009D720D" w:rsidRPr="003A6CBD" w:rsidRDefault="009D720D">
      <w:pPr>
        <w:pStyle w:val="Akapitzlist"/>
        <w:numPr>
          <w:ilvl w:val="0"/>
          <w:numId w:val="45"/>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 xml:space="preserve">Wykonawca nie rozpoczął robót w ciągu 14 dni kalendarzowych od przekazania budowy pomimo wezwania wystosowanego przez Zamawiającego złożonego na piśmie. </w:t>
      </w:r>
      <w:r w:rsidRPr="003A6CBD">
        <w:rPr>
          <w:rFonts w:ascii="Arial Narrow" w:hAnsi="Arial Narrow"/>
          <w:color w:val="auto"/>
          <w:u w:color="FF0000"/>
          <w:lang w:val="pl-PL"/>
        </w:rPr>
        <w:t>Odstąpienie od umowy w tym wypadku może nastąpić w terminie 30 dni od powzięcia wiadomości o powyższych okolicznościach</w:t>
      </w:r>
      <w:r w:rsidRPr="003A6CBD">
        <w:rPr>
          <w:rFonts w:ascii="Arial Narrow" w:hAnsi="Arial Narrow"/>
          <w:color w:val="auto"/>
          <w:lang w:val="pl-PL"/>
        </w:rPr>
        <w:t>;</w:t>
      </w:r>
    </w:p>
    <w:p w14:paraId="77BA16DD" w14:textId="77777777" w:rsidR="009D720D" w:rsidRPr="003A6CBD" w:rsidRDefault="009D720D">
      <w:pPr>
        <w:pStyle w:val="Akapitzlist"/>
        <w:numPr>
          <w:ilvl w:val="0"/>
          <w:numId w:val="45"/>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Zamawiający stwierdzi, że Wykonawca prowadzi roboty niezgodnie z umową, używa do wykonania zamówienia materiałów niezgodnych z dokumentacją techniczną i normami budowlanymi - w takim przypadku Wykonawcy nie przysługuje wynagrodzenie. Odstąpienie od umowy w takim przypadku może nastąpić w terminie 30 dni od powzięcia wiadomości o powyższych okolicznościach;</w:t>
      </w:r>
    </w:p>
    <w:p w14:paraId="390C2328" w14:textId="7F4C9057" w:rsidR="009D720D" w:rsidRPr="003A6CBD" w:rsidRDefault="009D720D">
      <w:pPr>
        <w:pStyle w:val="Akapitzlist"/>
        <w:numPr>
          <w:ilvl w:val="0"/>
          <w:numId w:val="45"/>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Zamawiający stwierdzi, że pracownicy zatrudnieni w ramach realizacji zamówienia, Wykonawca zatrudnia niezgodnie z przepisami ustawy z dnia 26 czerwca 1974 r. – Kodeks pracy (Dz.U. z 20</w:t>
      </w:r>
      <w:r w:rsidR="000E1307">
        <w:rPr>
          <w:rFonts w:ascii="Arial Narrow" w:hAnsi="Arial Narrow"/>
          <w:color w:val="auto"/>
          <w:lang w:val="pl-PL"/>
        </w:rPr>
        <w:t>23</w:t>
      </w:r>
      <w:r w:rsidRPr="003A6CBD">
        <w:rPr>
          <w:rFonts w:ascii="Arial Narrow" w:hAnsi="Arial Narrow"/>
          <w:color w:val="auto"/>
          <w:lang w:val="pl-PL"/>
        </w:rPr>
        <w:t xml:space="preserve"> r., poz. </w:t>
      </w:r>
      <w:r w:rsidR="000E1307">
        <w:rPr>
          <w:rFonts w:ascii="Arial Narrow" w:hAnsi="Arial Narrow"/>
          <w:color w:val="auto"/>
          <w:lang w:val="pl-PL"/>
        </w:rPr>
        <w:t>1465</w:t>
      </w:r>
      <w:r w:rsidRPr="003A6CBD">
        <w:rPr>
          <w:rFonts w:ascii="Arial Narrow" w:hAnsi="Arial Narrow"/>
          <w:color w:val="auto"/>
          <w:lang w:val="pl-PL"/>
        </w:rPr>
        <w:t xml:space="preserve"> z</w:t>
      </w:r>
      <w:r w:rsidR="000E1307">
        <w:rPr>
          <w:rFonts w:ascii="Arial Narrow" w:hAnsi="Arial Narrow"/>
          <w:color w:val="auto"/>
          <w:lang w:val="pl-PL"/>
        </w:rPr>
        <w:t>e</w:t>
      </w:r>
      <w:r w:rsidRPr="003A6CBD">
        <w:rPr>
          <w:rFonts w:ascii="Arial Narrow" w:hAnsi="Arial Narrow"/>
          <w:color w:val="auto"/>
          <w:lang w:val="pl-PL"/>
        </w:rPr>
        <w:t xml:space="preserve"> zm.). Odstąpienie od umowy w takim przypadku może nastąpić w terminie 30 dni od powzięcia wiadomości o powyższych okolicznościach;</w:t>
      </w:r>
    </w:p>
    <w:p w14:paraId="21AD8D93" w14:textId="77777777" w:rsidR="009D720D" w:rsidRPr="003A6CBD" w:rsidRDefault="009D720D">
      <w:pPr>
        <w:pStyle w:val="Akapitzlist"/>
        <w:numPr>
          <w:ilvl w:val="0"/>
          <w:numId w:val="45"/>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 xml:space="preserve">w przypadku wielokrotnego dokonywania bezpośredniej zapłaty Podwykonawcy lub dalszemu Podwykonawcy lub konieczności dokonania bezpośrednich zapłat na sumę większą niż 5% wartości umowy. Odstąpienie od umowy </w:t>
      </w:r>
      <w:r w:rsidRPr="003A6CBD">
        <w:rPr>
          <w:rFonts w:ascii="Arial Narrow" w:hAnsi="Arial Narrow"/>
          <w:color w:val="auto"/>
          <w:lang w:val="pl-PL"/>
        </w:rPr>
        <w:br/>
        <w:t>w takim przypadku może nastąpić w terminie 30 dni od powzięcia wiadomości o powyższych okolicznościach.</w:t>
      </w:r>
    </w:p>
    <w:p w14:paraId="1A1D044A" w14:textId="77777777" w:rsidR="009D720D" w:rsidRPr="003A6CBD" w:rsidRDefault="009D720D" w:rsidP="009D720D">
      <w:pPr>
        <w:numPr>
          <w:ilvl w:val="0"/>
          <w:numId w:val="21"/>
        </w:numPr>
        <w:tabs>
          <w:tab w:val="left" w:pos="426"/>
        </w:tabs>
        <w:spacing w:line="276" w:lineRule="auto"/>
        <w:jc w:val="both"/>
        <w:rPr>
          <w:rFonts w:ascii="Arial Narrow" w:hAnsi="Arial Narrow"/>
          <w:color w:val="auto"/>
          <w:sz w:val="22"/>
          <w:szCs w:val="22"/>
        </w:rPr>
      </w:pPr>
      <w:r w:rsidRPr="003A6CBD">
        <w:rPr>
          <w:rFonts w:ascii="Arial Narrow" w:hAnsi="Arial Narrow"/>
          <w:color w:val="auto"/>
          <w:sz w:val="22"/>
          <w:szCs w:val="22"/>
        </w:rPr>
        <w:t>Wykonawcy przysługuje prawo odstąpienia od umowy, w szczególności jeżeli:</w:t>
      </w:r>
    </w:p>
    <w:p w14:paraId="663A5416" w14:textId="77777777" w:rsidR="009D720D" w:rsidRPr="003A6CBD" w:rsidRDefault="009D720D">
      <w:pPr>
        <w:pStyle w:val="Akapitzlist"/>
        <w:numPr>
          <w:ilvl w:val="0"/>
          <w:numId w:val="46"/>
        </w:numPr>
        <w:tabs>
          <w:tab w:val="left" w:pos="397"/>
        </w:tabs>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Zamawiający bez uzasadnionej przyczyny, odmawia odbioru robót lub odmawia podpisania protokołu odbioru robót. Prawo odstąpienia od umowy przysługuje Wykonawcy w terminie 7 dni licząc od dnia stwierdzenia powyższych okoliczności;</w:t>
      </w:r>
    </w:p>
    <w:p w14:paraId="66B8BB96" w14:textId="77777777" w:rsidR="009D720D" w:rsidRPr="003A6CBD" w:rsidRDefault="009D720D">
      <w:pPr>
        <w:pStyle w:val="Akapitzlist"/>
        <w:numPr>
          <w:ilvl w:val="0"/>
          <w:numId w:val="46"/>
        </w:numPr>
        <w:tabs>
          <w:tab w:val="left" w:pos="397"/>
        </w:tabs>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lastRenderedPageBreak/>
        <w:t xml:space="preserve">Zamawiający zawiadomi Wykonawcę, iż wobec zaistnienia uprzednio nieprzewidzianych okoliczności nie będzie mógł spełnić swoich zobowiązań umownych wobec niego. Odstąpienie od umowy w takim przypadku może nastąpić </w:t>
      </w:r>
      <w:r>
        <w:rPr>
          <w:rFonts w:ascii="Arial Narrow" w:hAnsi="Arial Narrow"/>
          <w:color w:val="auto"/>
          <w:lang w:val="pl-PL"/>
        </w:rPr>
        <w:br/>
      </w:r>
      <w:r w:rsidRPr="003A6CBD">
        <w:rPr>
          <w:rFonts w:ascii="Arial Narrow" w:hAnsi="Arial Narrow"/>
          <w:color w:val="auto"/>
          <w:lang w:val="pl-PL"/>
        </w:rPr>
        <w:t>w terminie 30 dni od powzięcia wiadomości o powyższych okolicznościach;</w:t>
      </w:r>
    </w:p>
    <w:p w14:paraId="58016366" w14:textId="77777777" w:rsidR="009D720D" w:rsidRPr="003A6CBD" w:rsidRDefault="009D720D">
      <w:pPr>
        <w:pStyle w:val="Akapitzlist"/>
        <w:numPr>
          <w:ilvl w:val="0"/>
          <w:numId w:val="47"/>
        </w:numPr>
        <w:tabs>
          <w:tab w:val="left" w:pos="397"/>
        </w:tabs>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Odstąpienie od umowy winno nastąpić w formie pisemnej, pod rygorem nieważności takiego oświadczenia i powinno zawierać uzasadnienie.</w:t>
      </w:r>
    </w:p>
    <w:p w14:paraId="484F2E33" w14:textId="77777777" w:rsidR="009D720D" w:rsidRPr="003A6CBD" w:rsidRDefault="009D720D">
      <w:pPr>
        <w:pStyle w:val="Akapitzlist"/>
        <w:numPr>
          <w:ilvl w:val="0"/>
          <w:numId w:val="47"/>
        </w:numPr>
        <w:tabs>
          <w:tab w:val="left" w:pos="397"/>
        </w:tabs>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W przypadku odstąpienia od umowy, Wykonawcę oraz Zamawiającego obciążają następujące obowiązki szczegółowe:</w:t>
      </w:r>
    </w:p>
    <w:p w14:paraId="20AC34D1" w14:textId="77777777" w:rsidR="009D720D" w:rsidRPr="003A6CBD" w:rsidRDefault="009D720D">
      <w:pPr>
        <w:pStyle w:val="Akapitzlist"/>
        <w:numPr>
          <w:ilvl w:val="0"/>
          <w:numId w:val="48"/>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w terminie 3 dni od daty odstąpienia od umowy Wykonawca przy udziale Zamawiającego sporządzi szczegółowy protokół inwentaryzacji robót w toku, według stanu na dzień odstąpienia;</w:t>
      </w:r>
    </w:p>
    <w:p w14:paraId="09730B0C" w14:textId="77777777" w:rsidR="009D720D" w:rsidRPr="003A6CBD" w:rsidRDefault="009D720D">
      <w:pPr>
        <w:pStyle w:val="Akapitzlist"/>
        <w:numPr>
          <w:ilvl w:val="0"/>
          <w:numId w:val="48"/>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Wykonawca zabezpieczy przerwane roboty w zakresie obustronnie uzgodnionym na koszt tej strony, z której winy nastąpiło odstąpienie od umowy;</w:t>
      </w:r>
    </w:p>
    <w:p w14:paraId="1D7B8C06" w14:textId="77777777" w:rsidR="009D720D" w:rsidRPr="003A6CBD" w:rsidRDefault="009D720D">
      <w:pPr>
        <w:pStyle w:val="Akapitzlist"/>
        <w:numPr>
          <w:ilvl w:val="0"/>
          <w:numId w:val="48"/>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Wykonawca sporządzi wykaz materiałów, które nie mogą być wykorzystane przez niego do realizacji innych robót nieobjętych niniejszą umową, jeżeli odstąpienie od umowy nastąpiło z przyczyn niezależnych od niego;</w:t>
      </w:r>
    </w:p>
    <w:p w14:paraId="27B792A8" w14:textId="77777777" w:rsidR="009D720D" w:rsidRPr="003A6CBD" w:rsidRDefault="009D720D">
      <w:pPr>
        <w:pStyle w:val="Akapitzlist"/>
        <w:numPr>
          <w:ilvl w:val="0"/>
          <w:numId w:val="48"/>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Wykonawca zgłosi do dokonania przez Inspektora Nadzoru i Zamawiającego odbioru robót przerwanych oraz robót zabezpieczających, jeżeli odstąpienie od umowy nastąpiło z przyczyn, za które Wykonawca nie odpowiada.</w:t>
      </w:r>
    </w:p>
    <w:p w14:paraId="4881EDA7" w14:textId="77777777" w:rsidR="009D720D" w:rsidRPr="003A6CBD" w:rsidRDefault="009D720D">
      <w:pPr>
        <w:pStyle w:val="Akapitzlist"/>
        <w:numPr>
          <w:ilvl w:val="0"/>
          <w:numId w:val="49"/>
        </w:numPr>
        <w:spacing w:line="276" w:lineRule="auto"/>
        <w:jc w:val="both"/>
        <w:rPr>
          <w:rFonts w:ascii="Arial Narrow" w:hAnsi="Arial Narrow"/>
          <w:color w:val="auto"/>
          <w:lang w:val="pl-PL"/>
        </w:rPr>
      </w:pPr>
      <w:r w:rsidRPr="003A6CBD">
        <w:rPr>
          <w:rFonts w:ascii="Arial Narrow" w:hAnsi="Arial Narrow"/>
          <w:color w:val="auto"/>
          <w:lang w:val="pl-PL"/>
        </w:rPr>
        <w:t>Zamawiający w razie odstąpienia od umowy z przyczyn, za które Wykonawca nie ponosi odpowiedzialności, zobowiązany jest do:</w:t>
      </w:r>
    </w:p>
    <w:p w14:paraId="3B870978" w14:textId="77777777" w:rsidR="009D720D" w:rsidRPr="003A6CBD" w:rsidRDefault="009D720D">
      <w:pPr>
        <w:pStyle w:val="Akapitzlist"/>
        <w:numPr>
          <w:ilvl w:val="0"/>
          <w:numId w:val="51"/>
        </w:numPr>
        <w:spacing w:after="0" w:line="276" w:lineRule="auto"/>
        <w:ind w:hanging="357"/>
        <w:jc w:val="both"/>
        <w:rPr>
          <w:rFonts w:ascii="Arial Narrow" w:hAnsi="Arial Narrow"/>
          <w:color w:val="auto"/>
          <w:lang w:val="pl-PL"/>
        </w:rPr>
      </w:pPr>
      <w:r w:rsidRPr="003A6CBD">
        <w:rPr>
          <w:rFonts w:ascii="Arial Narrow" w:hAnsi="Arial Narrow"/>
          <w:color w:val="auto"/>
          <w:lang w:val="pl-PL"/>
        </w:rPr>
        <w:t>dokonania odbioru robót przerwanych oraz zapłaty wynagrodzenia za roboty, które zostały wykonane do dnia odstąpienia,</w:t>
      </w:r>
    </w:p>
    <w:p w14:paraId="4683065A" w14:textId="77777777" w:rsidR="009D720D" w:rsidRPr="003A6CBD" w:rsidRDefault="009D720D">
      <w:pPr>
        <w:pStyle w:val="Akapitzlist"/>
        <w:numPr>
          <w:ilvl w:val="0"/>
          <w:numId w:val="51"/>
        </w:numPr>
        <w:spacing w:after="0" w:line="276" w:lineRule="auto"/>
        <w:ind w:hanging="357"/>
        <w:jc w:val="both"/>
        <w:rPr>
          <w:rFonts w:ascii="Arial Narrow" w:hAnsi="Arial Narrow"/>
          <w:color w:val="auto"/>
          <w:lang w:val="pl-PL"/>
        </w:rPr>
      </w:pPr>
      <w:r w:rsidRPr="003A6CBD">
        <w:rPr>
          <w:rFonts w:ascii="Arial Narrow" w:hAnsi="Arial Narrow"/>
          <w:color w:val="auto"/>
          <w:lang w:val="pl-PL"/>
        </w:rPr>
        <w:t>odkupienia materiałów, o których mowa w ust. 4 lit. c) po cenach wynikających z faktur ich zakupu przez Wykonawcę robót.</w:t>
      </w:r>
    </w:p>
    <w:p w14:paraId="2B9788A8" w14:textId="77777777" w:rsidR="009D720D" w:rsidRPr="003A6CBD" w:rsidRDefault="009D720D">
      <w:pPr>
        <w:pStyle w:val="Akapitzlist"/>
        <w:numPr>
          <w:ilvl w:val="0"/>
          <w:numId w:val="50"/>
        </w:numPr>
        <w:spacing w:after="0" w:line="276" w:lineRule="auto"/>
        <w:ind w:hanging="357"/>
        <w:jc w:val="both"/>
        <w:rPr>
          <w:rFonts w:ascii="Arial Narrow" w:hAnsi="Arial Narrow"/>
          <w:color w:val="auto"/>
          <w:lang w:val="pl-PL"/>
        </w:rPr>
      </w:pPr>
      <w:r w:rsidRPr="003A6CBD">
        <w:rPr>
          <w:rFonts w:ascii="Arial Narrow" w:hAnsi="Arial Narrow"/>
          <w:color w:val="auto"/>
          <w:lang w:val="pl-PL"/>
        </w:rPr>
        <w:t xml:space="preserve">Wynagrodzenie należne Wykonawcy za zabezpieczenie przerwanych robót nastąpi na podstawie protokołu zaawansowania robót Wykonawcy, za okres realizacji tych prac zatwierdzonych przez Inspektora Nadzoru </w:t>
      </w:r>
      <w:r w:rsidRPr="003A6CBD">
        <w:rPr>
          <w:rFonts w:ascii="Arial Unicode MS" w:hAnsi="Arial Unicode MS"/>
          <w:color w:val="auto"/>
          <w:lang w:val="pl-PL"/>
        </w:rPr>
        <w:br/>
      </w:r>
      <w:r w:rsidRPr="003A6CBD">
        <w:rPr>
          <w:rFonts w:ascii="Arial Narrow" w:hAnsi="Arial Narrow"/>
          <w:color w:val="auto"/>
          <w:lang w:val="pl-PL"/>
        </w:rPr>
        <w:t>i Zamawiającego.</w:t>
      </w:r>
    </w:p>
    <w:p w14:paraId="6F626653" w14:textId="77777777" w:rsidR="009D720D" w:rsidRPr="003A6CBD" w:rsidRDefault="009D720D" w:rsidP="009D720D">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§10</w:t>
      </w:r>
    </w:p>
    <w:p w14:paraId="2CFC816E" w14:textId="77777777" w:rsidR="009D720D" w:rsidRPr="003A6CBD" w:rsidRDefault="009D720D" w:rsidP="009D720D">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GWARANCJA I RĘKOJMIA</w:t>
      </w:r>
    </w:p>
    <w:p w14:paraId="6DFE156D" w14:textId="77777777" w:rsidR="009D720D" w:rsidRPr="003A6CBD" w:rsidRDefault="009D720D" w:rsidP="009D720D">
      <w:pPr>
        <w:numPr>
          <w:ilvl w:val="0"/>
          <w:numId w:val="23"/>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Wykonawca gwarantuje, że przedmiot umowy określony w §1 wykonany zostanie dobrze jakościowo, zgodnie </w:t>
      </w:r>
      <w:r w:rsidRPr="003A6CBD">
        <w:rPr>
          <w:rFonts w:ascii="Arial Unicode MS"/>
          <w:color w:val="auto"/>
          <w:sz w:val="22"/>
          <w:szCs w:val="22"/>
        </w:rPr>
        <w:br/>
      </w:r>
      <w:r w:rsidRPr="003A6CBD">
        <w:rPr>
          <w:rFonts w:ascii="Arial Narrow" w:hAnsi="Arial Narrow"/>
          <w:color w:val="auto"/>
          <w:sz w:val="22"/>
          <w:szCs w:val="22"/>
        </w:rPr>
        <w:t>z warunkami (normami) technicznymi wykonawstwa i warunkami umowy, bez wad pomniejszających wartość robót lub uniemożliwiających użytkowanie obiektu zgodnie z jego przeznaczeniem.</w:t>
      </w:r>
    </w:p>
    <w:p w14:paraId="4788E6D7" w14:textId="77777777" w:rsidR="009D720D" w:rsidRPr="003A6CBD" w:rsidRDefault="009D720D" w:rsidP="009D720D">
      <w:pPr>
        <w:numPr>
          <w:ilvl w:val="0"/>
          <w:numId w:val="23"/>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Wykonawca udzieli </w:t>
      </w:r>
      <w:r w:rsidRPr="003A6CBD">
        <w:rPr>
          <w:rFonts w:ascii="Arial Narrow" w:hAnsi="Arial Narrow"/>
          <w:b/>
          <w:bCs/>
          <w:color w:val="auto"/>
          <w:sz w:val="22"/>
          <w:szCs w:val="22"/>
        </w:rPr>
        <w:t>… miesięcy gwarancji</w:t>
      </w:r>
      <w:r w:rsidRPr="003A6CBD">
        <w:rPr>
          <w:rFonts w:ascii="Arial Narrow" w:hAnsi="Arial Narrow"/>
          <w:color w:val="auto"/>
          <w:sz w:val="22"/>
          <w:szCs w:val="22"/>
        </w:rPr>
        <w:t xml:space="preserve"> na przedmiot umowy licząc od daty odbioru końcowego robót. Termin ten liczy się od dnia następnego od daty podpisania protokołu końcowego odbioru robót lub od daty potwierdzenia usunięcia wad w razie ich stwierdzenia przy odbiorze końcowym.</w:t>
      </w:r>
    </w:p>
    <w:p w14:paraId="6A0CA3D7" w14:textId="77777777" w:rsidR="009D720D" w:rsidRPr="003A6CBD" w:rsidRDefault="009D720D" w:rsidP="009D720D">
      <w:pPr>
        <w:numPr>
          <w:ilvl w:val="0"/>
          <w:numId w:val="23"/>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Termin gwarancji dla elementu wymienionego (w przypadku wymiany rzeczy wadliwej na rzecz wolną od wad albo dokonania istotnych napraw rzeczy objętej gwarancją) biegnie na nowo od chwili dostarczenia rzeczy wolnej od wad.</w:t>
      </w:r>
    </w:p>
    <w:p w14:paraId="01F651DD" w14:textId="77777777" w:rsidR="009D720D" w:rsidRPr="003A6CBD" w:rsidRDefault="009D720D" w:rsidP="009D720D">
      <w:pPr>
        <w:numPr>
          <w:ilvl w:val="0"/>
          <w:numId w:val="23"/>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Wykonawca zobowiązuje się usunąć na swój koszt wady i usterki stwierdzone w przedmiocie niniejszej umowy </w:t>
      </w:r>
      <w:r w:rsidRPr="003A6CBD">
        <w:rPr>
          <w:rFonts w:ascii="Arial Unicode MS"/>
          <w:color w:val="auto"/>
          <w:sz w:val="22"/>
          <w:szCs w:val="22"/>
        </w:rPr>
        <w:br/>
      </w:r>
      <w:r w:rsidRPr="003A6CBD">
        <w:rPr>
          <w:rFonts w:ascii="Arial Narrow" w:hAnsi="Arial Narrow"/>
          <w:color w:val="auto"/>
          <w:sz w:val="22"/>
          <w:szCs w:val="22"/>
        </w:rPr>
        <w:t>w okresie rękojmi w terminach technicznie i organizacyjnie uzasadnionych, wyznaczonych przez Zamawiającego.</w:t>
      </w:r>
    </w:p>
    <w:p w14:paraId="61AF4E32" w14:textId="77777777" w:rsidR="009D720D" w:rsidRPr="003A6CBD" w:rsidRDefault="009D720D" w:rsidP="009D720D">
      <w:pPr>
        <w:numPr>
          <w:ilvl w:val="0"/>
          <w:numId w:val="23"/>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Okres rękojmi jest równy okresowi udzielonej gwarancji.</w:t>
      </w:r>
    </w:p>
    <w:p w14:paraId="3135CF7A" w14:textId="77777777" w:rsidR="009D720D" w:rsidRPr="003A6CBD" w:rsidRDefault="009D720D" w:rsidP="009D720D">
      <w:pPr>
        <w:numPr>
          <w:ilvl w:val="0"/>
          <w:numId w:val="23"/>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Gwarancja obejmuje odpowiedzialność z tytułu wad tkwiących w użytych materiałach i urządzeniach oraz w wadliwym wykonaniu prac, w tym montażowych oraz szkód powstałych w związku z wystąpieniem wady. </w:t>
      </w:r>
    </w:p>
    <w:p w14:paraId="78654B57" w14:textId="77777777" w:rsidR="009D720D" w:rsidRPr="003A6CBD" w:rsidRDefault="009D720D" w:rsidP="009D720D">
      <w:pPr>
        <w:numPr>
          <w:ilvl w:val="0"/>
          <w:numId w:val="23"/>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Zamawiający może wykonać uprawnienia z tytułu rękojmi za wady, niezależnie od uprawnień wynikających </w:t>
      </w:r>
      <w:r w:rsidRPr="003A6CBD">
        <w:rPr>
          <w:rFonts w:ascii="Arial Narrow" w:hAnsi="Arial Narrow"/>
          <w:color w:val="auto"/>
          <w:sz w:val="22"/>
          <w:szCs w:val="22"/>
        </w:rPr>
        <w:br/>
        <w:t>z gwarancji.</w:t>
      </w:r>
    </w:p>
    <w:p w14:paraId="61084882" w14:textId="77777777" w:rsidR="009D720D" w:rsidRPr="003A6CBD" w:rsidRDefault="009D720D" w:rsidP="009D720D">
      <w:pPr>
        <w:numPr>
          <w:ilvl w:val="0"/>
          <w:numId w:val="23"/>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 przypadku wystąpienia wad Wykonawca zobowiązany jest do ich usunięcia w terminie 7 dni, licząc od dnia przekazania powiadomienia o wadzie w formie dokumentowej, na własny koszt. Jeżeli usunięcie wady nie będzie możliwe z przyczyn technicznych lub konieczności wykonania robót, których realizacja uzależniona jest od warunków atmosferycznych usunięcie wady nastąpi w terminie uzgodnionym przez strony. Jeżeli strony nie uzgodnią terminu usunięcia wady Zamawiający jednostronnie wyznacza termin, w którym Wykonawca zobowiązany jest usunąć wadę. </w:t>
      </w:r>
    </w:p>
    <w:p w14:paraId="15D27F77" w14:textId="77777777" w:rsidR="009D720D" w:rsidRPr="003A6CBD" w:rsidRDefault="009D720D" w:rsidP="009D720D">
      <w:pPr>
        <w:numPr>
          <w:ilvl w:val="0"/>
          <w:numId w:val="23"/>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W przypadkach, gdy wada stanowi zagrożenie dla życia i zdrowia ludzi, lub jest szkodą o bardzo dużych rozmiarach Wykonawca zobowiązany jest do niezwłocznego zabezpieczenia miejsca awarii w celu usunięcia zagrożeń lub niedopuszczenia do powiększenia się szkody.</w:t>
      </w:r>
    </w:p>
    <w:p w14:paraId="4770C2B6" w14:textId="77777777" w:rsidR="009D720D" w:rsidRPr="003A6CBD" w:rsidRDefault="009D720D" w:rsidP="009D720D">
      <w:pPr>
        <w:numPr>
          <w:ilvl w:val="0"/>
          <w:numId w:val="23"/>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Termin gwarancji i rękojmi ulega przedłużeniu o czas usunięcia wady, jeśli powiadomienie o wystąpieniu wady nastąpiło jeszcze w czasie trwania gwarancji. </w:t>
      </w:r>
    </w:p>
    <w:p w14:paraId="4BEA88B9" w14:textId="77777777" w:rsidR="009D720D" w:rsidRPr="003A6CBD" w:rsidRDefault="009D720D" w:rsidP="009D720D">
      <w:pPr>
        <w:numPr>
          <w:ilvl w:val="0"/>
          <w:numId w:val="23"/>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lastRenderedPageBreak/>
        <w:t xml:space="preserve">W przypadku, gdy Wykonawca nie zgłosi się w celu stwierdzenia wad i usterek w terminie wskazanym przez Zamawiającego, Zamawiającemu przysługuje prawo dokonania naprawy na koszt Wykonawcy, przez zatrudnienie osoby trzeciej – bez utraty praw wynikających z rękojmi i gwarancji. </w:t>
      </w:r>
    </w:p>
    <w:p w14:paraId="7F8BFB6B" w14:textId="77777777" w:rsidR="009D720D" w:rsidRPr="003A6CBD" w:rsidRDefault="009D720D" w:rsidP="009D720D">
      <w:pPr>
        <w:numPr>
          <w:ilvl w:val="0"/>
          <w:numId w:val="23"/>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w:t>
      </w:r>
      <w:r w:rsidRPr="003A6CBD">
        <w:rPr>
          <w:rFonts w:ascii="Arial Narrow" w:hAnsi="Arial Narrow"/>
          <w:color w:val="auto"/>
          <w:sz w:val="22"/>
          <w:szCs w:val="22"/>
        </w:rPr>
        <w:br/>
        <w:t>z zabezpieczenia należytego wykonania umowy.</w:t>
      </w:r>
    </w:p>
    <w:p w14:paraId="6ACCF29B" w14:textId="77777777" w:rsidR="009D720D" w:rsidRPr="003A6CBD" w:rsidRDefault="009D720D" w:rsidP="009D720D">
      <w:pPr>
        <w:numPr>
          <w:ilvl w:val="0"/>
          <w:numId w:val="23"/>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Wykonawca odpowiada wobec zamawiającego z tytułu udzielonej gwarancji i rękojmi za wady za cały przedmiot umowy, w tym także za części realizowane przez podwykonawców, w odniesieniu do wad powstałych w okresie ważności gwarancji jakości i rękojmi za wady.</w:t>
      </w:r>
    </w:p>
    <w:p w14:paraId="5384214A" w14:textId="77777777" w:rsidR="009D720D" w:rsidRPr="003A6CBD" w:rsidRDefault="009D720D" w:rsidP="009D720D">
      <w:pPr>
        <w:numPr>
          <w:ilvl w:val="0"/>
          <w:numId w:val="23"/>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Wykonawca jest odpowiedzialny za wszelkie szkody, które spowodował w czasie usuwania wady.</w:t>
      </w:r>
    </w:p>
    <w:p w14:paraId="0EFDECD3" w14:textId="77777777" w:rsidR="009D720D" w:rsidRPr="003A6CBD" w:rsidRDefault="009D720D" w:rsidP="009D720D">
      <w:pPr>
        <w:numPr>
          <w:ilvl w:val="0"/>
          <w:numId w:val="23"/>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Zamawiający wyznaczy ostateczny przegląd gwarancyjny z udziałem przedstawiciela Wykonawcy przed upływem okresu gwarancji jakości i rękojmi za wady ustalonego w umowie. O terminie przeglądu gwarancyjnego Zamawiający poinformuje Wykonawcę z co najmniej 5 dniowym wyprzedzeniem. </w:t>
      </w:r>
    </w:p>
    <w:p w14:paraId="3E73256E" w14:textId="77777777" w:rsidR="009D720D" w:rsidRPr="003A6CBD" w:rsidRDefault="009D720D" w:rsidP="009D720D">
      <w:pPr>
        <w:numPr>
          <w:ilvl w:val="0"/>
          <w:numId w:val="23"/>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 celu umożliwienia kwalifikacji zgłoszonych wad, przyczyn ich powstania i sposobu usunięcia Zamawiający zobowiązuje się do przechowania otrzymanej w dniu odbioru dokumentacji powykonawczej i protokołu odbioru końcowego.</w:t>
      </w:r>
    </w:p>
    <w:p w14:paraId="626FD170" w14:textId="77777777" w:rsidR="009D720D" w:rsidRPr="003A6CBD" w:rsidRDefault="009D720D" w:rsidP="009D720D">
      <w:pPr>
        <w:numPr>
          <w:ilvl w:val="0"/>
          <w:numId w:val="23"/>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Dokument gwarancyjny stanowi niniejsza umowa.</w:t>
      </w:r>
    </w:p>
    <w:p w14:paraId="76C2A5C7" w14:textId="77777777" w:rsidR="009D720D" w:rsidRPr="003A6CBD" w:rsidRDefault="009D720D" w:rsidP="009D720D">
      <w:pPr>
        <w:spacing w:line="276" w:lineRule="auto"/>
        <w:jc w:val="center"/>
        <w:rPr>
          <w:rFonts w:ascii="Arial Narrow" w:hAnsi="Arial Narrow"/>
          <w:b/>
          <w:bCs/>
          <w:color w:val="auto"/>
          <w:sz w:val="22"/>
          <w:szCs w:val="22"/>
        </w:rPr>
      </w:pPr>
    </w:p>
    <w:p w14:paraId="245EB94F" w14:textId="77777777" w:rsidR="009D720D" w:rsidRPr="003A6CBD" w:rsidRDefault="009D720D" w:rsidP="009D720D">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§11</w:t>
      </w:r>
    </w:p>
    <w:p w14:paraId="60F7C278" w14:textId="77777777" w:rsidR="009D720D" w:rsidRPr="003A6CBD" w:rsidRDefault="009D720D" w:rsidP="009D720D">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UMOWY O PODWYKONAWSTWO</w:t>
      </w:r>
    </w:p>
    <w:p w14:paraId="1BEC6D55" w14:textId="77777777" w:rsidR="009D720D" w:rsidRPr="003A6CBD" w:rsidRDefault="009D720D">
      <w:pPr>
        <w:pStyle w:val="Akapitzlist"/>
        <w:numPr>
          <w:ilvl w:val="0"/>
          <w:numId w:val="52"/>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Wykonawca może powierzyć wykonanie części zamówienia Podwykonawcy, z zastrzeżeniem, </w:t>
      </w:r>
      <w:r w:rsidRPr="003A6CBD">
        <w:rPr>
          <w:rFonts w:ascii="Arial Narrow" w:hAnsi="Arial Narrow"/>
          <w:color w:val="auto"/>
          <w:u w:color="FF0000"/>
          <w:lang w:val="pl-PL"/>
        </w:rPr>
        <w:t>że Wykonawca ponosi pełną odpowiedzialność za teren budowy od chwili jego przejęcia.</w:t>
      </w:r>
      <w:r w:rsidRPr="003A6CBD">
        <w:rPr>
          <w:rFonts w:ascii="Arial Narrow" w:hAnsi="Arial Narrow"/>
          <w:color w:val="auto"/>
          <w:lang w:val="pl-PL"/>
        </w:rPr>
        <w:t xml:space="preserve"> </w:t>
      </w:r>
    </w:p>
    <w:p w14:paraId="582B1365" w14:textId="77777777" w:rsidR="009D720D" w:rsidRPr="003A6CBD" w:rsidRDefault="009D720D">
      <w:pPr>
        <w:pStyle w:val="Akapitzlist"/>
        <w:numPr>
          <w:ilvl w:val="0"/>
          <w:numId w:val="52"/>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Do zawarcia przez Wykonawcę umowy o roboty budowlane z Podwykonawcą jest wymagana zgoda Zamawiającego.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 </w:t>
      </w:r>
    </w:p>
    <w:p w14:paraId="0793E868" w14:textId="77777777" w:rsidR="009D720D" w:rsidRPr="003A6CBD" w:rsidRDefault="009D720D">
      <w:pPr>
        <w:pStyle w:val="Akapitzlist"/>
        <w:numPr>
          <w:ilvl w:val="0"/>
          <w:numId w:val="52"/>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Do zawarcia przez Podwykonawcę umowy z dalszym Podwykonawcą jest wymagana zgoda Zamawiającego i Wykonawcy. Przepis ust. 2 zdanie drugie stosuje się odpowiednio.</w:t>
      </w:r>
    </w:p>
    <w:p w14:paraId="504781AC" w14:textId="77777777" w:rsidR="009D720D" w:rsidRPr="003A6CBD" w:rsidRDefault="009D720D">
      <w:pPr>
        <w:pStyle w:val="Akapitzlist"/>
        <w:numPr>
          <w:ilvl w:val="0"/>
          <w:numId w:val="52"/>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Umowy, o których mowa w ust. 3 i 4, powinny być dokonane w formie pisemnej pod rygorem nieważności.</w:t>
      </w:r>
    </w:p>
    <w:p w14:paraId="62467D8C" w14:textId="77777777" w:rsidR="009D720D" w:rsidRPr="003A6CBD" w:rsidRDefault="009D720D">
      <w:pPr>
        <w:pStyle w:val="Akapitzlist"/>
        <w:numPr>
          <w:ilvl w:val="0"/>
          <w:numId w:val="52"/>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Umowa pomiędzy Wykonawcą a Podwykonawcą lub Podwykonawcą i dalszym Podwykonawcą winna określać strony umowy, cel działania, zakres prac przewidzianych do wykonania Podwykonawcy, oznaczenie czasu trwania umowy, a także winna zastrzegać spełnienie przez Podwykonawcę wymagań związanych z gwarancją i rękojmią.</w:t>
      </w:r>
    </w:p>
    <w:p w14:paraId="454B4A70" w14:textId="77777777" w:rsidR="009D720D" w:rsidRPr="003A6CBD" w:rsidRDefault="009D720D">
      <w:pPr>
        <w:pStyle w:val="Akapitzlist"/>
        <w:numPr>
          <w:ilvl w:val="0"/>
          <w:numId w:val="52"/>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Umowa z Podwykonawcą nie może zawierać postanowień kształtujących prawa i obowiązki Podwykonawcy, </w:t>
      </w:r>
      <w:r w:rsidRPr="003A6CBD">
        <w:rPr>
          <w:rFonts w:ascii="Arial Narrow" w:hAnsi="Arial Narrow"/>
          <w:color w:val="auto"/>
          <w:lang w:val="pl-PL"/>
        </w:rPr>
        <w:br/>
        <w:t>w zakresie kar umownych oraz postanowień dotyczących warunków wypłaty wynagrodzenia, w sposób dla niego mniej korzystny niż prawa i obowiązki Wykonawcy, ukształtowane postanowieniami umowy zawartej między Zamawiającym a Wykonawcą oraz powinna stanowić w szczególności, iż:</w:t>
      </w:r>
    </w:p>
    <w:p w14:paraId="747377B6" w14:textId="77777777" w:rsidR="009D720D" w:rsidRPr="003A6CBD" w:rsidRDefault="009D720D">
      <w:pPr>
        <w:pStyle w:val="Akapitzlist"/>
        <w:numPr>
          <w:ilvl w:val="0"/>
          <w:numId w:val="53"/>
        </w:numPr>
        <w:spacing w:after="0" w:line="276" w:lineRule="auto"/>
        <w:jc w:val="both"/>
        <w:rPr>
          <w:rFonts w:ascii="Arial Narrow" w:hAnsi="Arial Narrow"/>
          <w:color w:val="auto"/>
          <w:lang w:val="pl-PL"/>
        </w:rPr>
      </w:pPr>
      <w:r w:rsidRPr="003A6CBD">
        <w:rPr>
          <w:rFonts w:ascii="Arial Narrow" w:hAnsi="Arial Narrow"/>
          <w:color w:val="auto"/>
          <w:lang w:val="pl-PL"/>
        </w:rPr>
        <w:t>termin zapłaty wynagrodzenia należnego Podwykonawcy/dalszemu Podwykonawcy nie może być dłuższy niż 30 dni od dnia doręczenia Wykonawcy, Podwykonawcy lub dalszemu Podwykonawcy faktury lub rachunku,</w:t>
      </w:r>
    </w:p>
    <w:p w14:paraId="0CC476D5" w14:textId="77777777" w:rsidR="009D720D" w:rsidRPr="003A6CBD" w:rsidRDefault="009D720D">
      <w:pPr>
        <w:pStyle w:val="Akapitzlist"/>
        <w:numPr>
          <w:ilvl w:val="0"/>
          <w:numId w:val="53"/>
        </w:numPr>
        <w:spacing w:after="0" w:line="276" w:lineRule="auto"/>
        <w:jc w:val="both"/>
        <w:rPr>
          <w:rFonts w:ascii="Arial Narrow" w:hAnsi="Arial Narrow"/>
          <w:color w:val="auto"/>
          <w:lang w:val="pl-PL"/>
        </w:rPr>
      </w:pPr>
      <w:r w:rsidRPr="003A6CBD">
        <w:rPr>
          <w:rFonts w:ascii="Arial Narrow" w:hAnsi="Arial Narrow"/>
          <w:color w:val="auto"/>
          <w:lang w:val="pl-PL"/>
        </w:rPr>
        <w:t>w przypadku uchylania się przez Wykonawcę od obowiązku zapłaty wymagalnego wynagrodzenia przysługującego Podwykonawcy lub dalszemu Podwykonawcy, którzy zawarli:</w:t>
      </w:r>
    </w:p>
    <w:p w14:paraId="680F8AA4" w14:textId="77777777" w:rsidR="009D720D" w:rsidRPr="003A6CBD" w:rsidRDefault="009D720D">
      <w:pPr>
        <w:pStyle w:val="Akapitzlist"/>
        <w:numPr>
          <w:ilvl w:val="0"/>
          <w:numId w:val="54"/>
        </w:numPr>
        <w:spacing w:after="0" w:line="276" w:lineRule="auto"/>
        <w:jc w:val="both"/>
        <w:rPr>
          <w:rFonts w:ascii="Arial Narrow" w:hAnsi="Arial Narrow"/>
          <w:color w:val="auto"/>
          <w:lang w:val="pl-PL"/>
        </w:rPr>
      </w:pPr>
      <w:r w:rsidRPr="003A6CBD">
        <w:rPr>
          <w:rFonts w:ascii="Arial Narrow" w:hAnsi="Arial Narrow"/>
          <w:color w:val="auto"/>
          <w:lang w:val="pl-PL"/>
        </w:rPr>
        <w:t>zaakceptowane przez Zamawiającego umowy o Podwykonawstwo, których przedmiotem są roboty budowlane lub</w:t>
      </w:r>
    </w:p>
    <w:p w14:paraId="3746976F" w14:textId="77777777" w:rsidR="009D720D" w:rsidRPr="003A6CBD" w:rsidRDefault="009D720D">
      <w:pPr>
        <w:pStyle w:val="Akapitzlist"/>
        <w:numPr>
          <w:ilvl w:val="0"/>
          <w:numId w:val="54"/>
        </w:numPr>
        <w:spacing w:after="0" w:line="276" w:lineRule="auto"/>
        <w:jc w:val="both"/>
        <w:rPr>
          <w:rFonts w:ascii="Arial Narrow" w:hAnsi="Arial Narrow"/>
          <w:color w:val="auto"/>
          <w:lang w:val="pl-PL"/>
        </w:rPr>
      </w:pPr>
      <w:r w:rsidRPr="003A6CBD">
        <w:rPr>
          <w:rFonts w:ascii="Arial Narrow" w:hAnsi="Arial Narrow"/>
          <w:color w:val="auto"/>
          <w:lang w:val="pl-PL"/>
        </w:rPr>
        <w:t>przedłożone Zamawiającemu umowy o Podwykonawstwo, których przedmiotem są dostawy lub usługi,</w:t>
      </w:r>
    </w:p>
    <w:p w14:paraId="2A2C5FB5" w14:textId="77777777" w:rsidR="009D720D" w:rsidRPr="003A6CBD" w:rsidRDefault="009D720D" w:rsidP="009D720D">
      <w:pPr>
        <w:tabs>
          <w:tab w:val="left" w:pos="709"/>
        </w:tabs>
        <w:spacing w:line="276" w:lineRule="auto"/>
        <w:ind w:left="709"/>
        <w:jc w:val="both"/>
        <w:rPr>
          <w:rFonts w:ascii="Arial Narrow" w:eastAsia="Calibri" w:hAnsi="Arial Narrow" w:cs="Calibri"/>
          <w:color w:val="auto"/>
        </w:rPr>
      </w:pPr>
      <w:r w:rsidRPr="003A6CBD">
        <w:rPr>
          <w:rFonts w:ascii="Arial Narrow" w:hAnsi="Arial Narrow"/>
          <w:color w:val="auto"/>
        </w:rPr>
        <w:t xml:space="preserve">Zamawiający zapłaci bezpośrednio Podwykonawcy kwotę należnego wynagrodzenia bez odsetek należnych Wykonawcy lub dalszemu Podwykonawcy, zgodnie z treścią umowy o podwykonawstwie, </w:t>
      </w:r>
      <w:r w:rsidRPr="003A6CBD">
        <w:rPr>
          <w:rFonts w:ascii="Arial Narrow" w:hAnsi="Arial Narrow"/>
          <w:color w:val="auto"/>
        </w:rPr>
        <w:br/>
        <w:t>z zastrzeżeniem postanowień § 6 ust. 11-25.</w:t>
      </w:r>
    </w:p>
    <w:p w14:paraId="03606931" w14:textId="77777777" w:rsidR="009D720D" w:rsidRPr="003A6CBD" w:rsidRDefault="009D720D">
      <w:pPr>
        <w:pStyle w:val="Akapitzlist"/>
        <w:numPr>
          <w:ilvl w:val="0"/>
          <w:numId w:val="52"/>
        </w:numPr>
        <w:tabs>
          <w:tab w:val="left" w:pos="360"/>
        </w:tabs>
        <w:spacing w:after="0" w:line="276" w:lineRule="auto"/>
        <w:jc w:val="both"/>
        <w:rPr>
          <w:rFonts w:ascii="Arial Narrow" w:hAnsi="Arial Narrow"/>
          <w:color w:val="auto"/>
          <w:lang w:val="pl-PL"/>
        </w:rPr>
      </w:pPr>
      <w:r w:rsidRPr="003A6CBD">
        <w:rPr>
          <w:rFonts w:ascii="Arial Narrow" w:hAnsi="Arial Narrow"/>
          <w:color w:val="auto"/>
          <w:lang w:val="pl-PL"/>
        </w:rPr>
        <w:t>Umowa o podwykonawstwo nie może zawierać postanowień:</w:t>
      </w:r>
    </w:p>
    <w:p w14:paraId="24B02663" w14:textId="77777777" w:rsidR="009D720D" w:rsidRPr="003A6CBD" w:rsidRDefault="009D720D">
      <w:pPr>
        <w:pStyle w:val="Akapitzlist"/>
        <w:numPr>
          <w:ilvl w:val="0"/>
          <w:numId w:val="55"/>
        </w:numPr>
        <w:tabs>
          <w:tab w:val="left" w:pos="360"/>
        </w:tabs>
        <w:spacing w:after="0" w:line="276" w:lineRule="auto"/>
        <w:jc w:val="both"/>
        <w:rPr>
          <w:rFonts w:ascii="Arial Narrow" w:hAnsi="Arial Narrow"/>
          <w:color w:val="auto"/>
          <w:lang w:val="pl-PL"/>
        </w:rPr>
      </w:pPr>
      <w:r w:rsidRPr="003A6CBD">
        <w:rPr>
          <w:rFonts w:ascii="Arial Narrow" w:hAnsi="Arial Narrow"/>
          <w:color w:val="auto"/>
          <w:lang w:val="pl-PL"/>
        </w:rPr>
        <w:t>uzależniających uzyskanie przez Podwykonawcę płatności od Wykonawcy od zapłaty przez Zamawiającego Wykonawcy wynagrodzenia obejmującego zakres robót wykonanych przez Podwykonawcę;</w:t>
      </w:r>
    </w:p>
    <w:p w14:paraId="14BD768A" w14:textId="77777777" w:rsidR="009D720D" w:rsidRPr="003A6CBD" w:rsidRDefault="009D720D">
      <w:pPr>
        <w:pStyle w:val="Akapitzlist"/>
        <w:numPr>
          <w:ilvl w:val="0"/>
          <w:numId w:val="55"/>
        </w:numPr>
        <w:tabs>
          <w:tab w:val="left" w:pos="360"/>
        </w:tabs>
        <w:spacing w:after="0" w:line="276" w:lineRule="auto"/>
        <w:jc w:val="both"/>
        <w:rPr>
          <w:rFonts w:ascii="Arial Narrow" w:hAnsi="Arial Narrow"/>
          <w:color w:val="auto"/>
          <w:lang w:val="pl-PL"/>
        </w:rPr>
      </w:pPr>
      <w:r w:rsidRPr="003A6CBD">
        <w:rPr>
          <w:rFonts w:ascii="Arial Narrow" w:hAnsi="Arial Narrow"/>
          <w:color w:val="auto"/>
          <w:lang w:val="pl-PL"/>
        </w:rPr>
        <w:lastRenderedPageBreak/>
        <w:t>uzależniających zwrot Podwykonawcy kwot zabezpieczenia przez Wykonawcę, od zwrotu zabezpieczenia wykonania umowy przez Zamawiającego Wykonawcy,</w:t>
      </w:r>
    </w:p>
    <w:p w14:paraId="4379460D" w14:textId="77777777" w:rsidR="009D720D" w:rsidRPr="003A6CBD" w:rsidRDefault="009D720D">
      <w:pPr>
        <w:pStyle w:val="Akapitzlist"/>
        <w:numPr>
          <w:ilvl w:val="0"/>
          <w:numId w:val="55"/>
        </w:numPr>
        <w:tabs>
          <w:tab w:val="left" w:pos="360"/>
        </w:tabs>
        <w:spacing w:after="0" w:line="276" w:lineRule="auto"/>
        <w:jc w:val="both"/>
        <w:rPr>
          <w:rFonts w:ascii="Arial Narrow" w:hAnsi="Arial Narrow"/>
          <w:color w:val="auto"/>
          <w:lang w:val="pl-PL"/>
        </w:rPr>
      </w:pPr>
      <w:r w:rsidRPr="003A6CBD">
        <w:rPr>
          <w:rFonts w:ascii="Arial Narrow" w:hAnsi="Arial Narrow"/>
          <w:color w:val="auto"/>
          <w:lang w:val="pl-PL"/>
        </w:rPr>
        <w:t>kształtujących wysokość wynagrodzenia należnego Podwykonawcy lub dalszemu Podwykonawcy w kwocie wyższej niż wynagrodzenie należne Wykonawcy z tytułu wykonania zobowiązania stanowiącego przedmiot umowy o podwykonawstwo.</w:t>
      </w:r>
    </w:p>
    <w:p w14:paraId="1E814A39" w14:textId="77777777" w:rsidR="009D720D" w:rsidRPr="003A6CBD" w:rsidRDefault="009D720D">
      <w:pPr>
        <w:pStyle w:val="Akapitzlist"/>
        <w:numPr>
          <w:ilvl w:val="0"/>
          <w:numId w:val="52"/>
        </w:numPr>
        <w:spacing w:after="0" w:line="276" w:lineRule="auto"/>
        <w:jc w:val="both"/>
        <w:rPr>
          <w:rFonts w:ascii="Arial Narrow" w:hAnsi="Arial Narrow"/>
          <w:color w:val="auto"/>
          <w:lang w:val="pl-PL"/>
        </w:rPr>
      </w:pPr>
      <w:r w:rsidRPr="003A6CBD">
        <w:rPr>
          <w:rFonts w:ascii="Arial Narrow" w:hAnsi="Arial Narrow"/>
          <w:color w:val="auto"/>
          <w:lang w:val="pl-PL"/>
        </w:rPr>
        <w:t>W szczególnie uzasadnionych przypadkach, w szczególności warunkujących należyte wykonanie przedmiotu umowy Zamawiający może wyrazić zgodę na odstępstwo od warunku określonego w ust. 7 lit. c).</w:t>
      </w:r>
    </w:p>
    <w:p w14:paraId="61093CF4" w14:textId="77777777" w:rsidR="009D720D" w:rsidRPr="003A6CBD" w:rsidRDefault="009D720D">
      <w:pPr>
        <w:pStyle w:val="Akapitzlist"/>
        <w:numPr>
          <w:ilvl w:val="0"/>
          <w:numId w:val="52"/>
        </w:numPr>
        <w:spacing w:after="0" w:line="276" w:lineRule="auto"/>
        <w:jc w:val="both"/>
        <w:rPr>
          <w:rFonts w:ascii="Arial Narrow" w:hAnsi="Arial Narrow"/>
          <w:color w:val="auto"/>
          <w:lang w:val="pl-PL"/>
        </w:rPr>
      </w:pPr>
      <w:r w:rsidRPr="003A6CBD">
        <w:rPr>
          <w:rFonts w:ascii="Arial Narrow" w:hAnsi="Arial Narrow"/>
          <w:color w:val="auto"/>
          <w:lang w:val="pl-PL"/>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3A744B16" w14:textId="77777777" w:rsidR="009D720D" w:rsidRPr="003A6CBD" w:rsidRDefault="009D720D">
      <w:pPr>
        <w:pStyle w:val="Akapitzlist"/>
        <w:numPr>
          <w:ilvl w:val="0"/>
          <w:numId w:val="52"/>
        </w:numPr>
        <w:spacing w:after="0" w:line="276" w:lineRule="auto"/>
        <w:jc w:val="both"/>
        <w:rPr>
          <w:rFonts w:ascii="Arial Narrow" w:hAnsi="Arial Narrow"/>
          <w:color w:val="auto"/>
          <w:lang w:val="pl-PL"/>
        </w:rPr>
      </w:pPr>
      <w:r w:rsidRPr="003A6CBD">
        <w:rPr>
          <w:rFonts w:ascii="Arial Narrow" w:hAnsi="Arial Narrow"/>
          <w:color w:val="auto"/>
          <w:lang w:val="pl-PL"/>
        </w:rPr>
        <w:t>Wykonawca zobowiązany jest do przedłożenia Zamawiającemu projektu umowy o podwykonawstwo, której przedmiotem są roboty budowlane nie później niż 14 dni przed jej zawarciem.</w:t>
      </w:r>
    </w:p>
    <w:p w14:paraId="1A715ACB" w14:textId="77777777" w:rsidR="009D720D" w:rsidRPr="003A6CBD" w:rsidRDefault="009D720D">
      <w:pPr>
        <w:pStyle w:val="Akapitzlist"/>
        <w:numPr>
          <w:ilvl w:val="0"/>
          <w:numId w:val="52"/>
        </w:numPr>
        <w:spacing w:after="0" w:line="276" w:lineRule="auto"/>
        <w:jc w:val="both"/>
        <w:rPr>
          <w:rFonts w:ascii="Arial Narrow" w:hAnsi="Arial Narrow"/>
          <w:color w:val="auto"/>
          <w:lang w:val="pl-PL"/>
        </w:rPr>
      </w:pPr>
      <w:r w:rsidRPr="003A6CBD">
        <w:rPr>
          <w:rFonts w:ascii="Arial Narrow" w:hAnsi="Arial Narrow"/>
          <w:color w:val="auto"/>
          <w:lang w:val="pl-PL"/>
        </w:rPr>
        <w:t>Wykonanie prac w podwykonawstwie nie zwalnia Wykonawcy z odpowiedzialności za wykonanie obowiązków wynikających z umowy i obowiązujących przepisów prawa. Wykonawca odpowiada za działania i zaniechania podwykonawców jak za własne.</w:t>
      </w:r>
    </w:p>
    <w:p w14:paraId="09B4E262" w14:textId="77777777" w:rsidR="009D720D" w:rsidRPr="003A6CBD" w:rsidRDefault="009D720D">
      <w:pPr>
        <w:pStyle w:val="Akapitzlist"/>
        <w:numPr>
          <w:ilvl w:val="0"/>
          <w:numId w:val="52"/>
        </w:numPr>
        <w:spacing w:after="0" w:line="276" w:lineRule="auto"/>
        <w:jc w:val="both"/>
        <w:rPr>
          <w:rFonts w:ascii="Arial Narrow" w:hAnsi="Arial Narrow"/>
          <w:color w:val="auto"/>
          <w:lang w:val="pl-PL"/>
        </w:rPr>
      </w:pPr>
      <w:r w:rsidRPr="003A6CBD">
        <w:rPr>
          <w:rFonts w:ascii="Arial Narrow" w:hAnsi="Arial Narrow"/>
          <w:color w:val="auto"/>
          <w:lang w:val="pl-PL"/>
        </w:rPr>
        <w:t>Jeżeli powierzenie Podwykonawcy wykonania części zamówienia na roboty budowlane nastąpi w trakcie jego realizacji, Wykonawca na żądanie Zamawiającego przedstawi oświadczenie, o którym mowa w art. 125 ust. 1 ustawy Pzp lub podmiotowe środki dowodowe potwierdzające brak podstaw wykluczenia, o których mowa w rozdz. X2. i X.3 SWZ 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również wobec dalszych Podwykonawców.</w:t>
      </w:r>
    </w:p>
    <w:p w14:paraId="7B5D8BC3" w14:textId="77777777" w:rsidR="009D720D" w:rsidRPr="003A6CBD" w:rsidRDefault="009D720D" w:rsidP="009D720D">
      <w:pPr>
        <w:spacing w:line="276" w:lineRule="auto"/>
        <w:jc w:val="center"/>
        <w:rPr>
          <w:rFonts w:ascii="Arial Narrow" w:hAnsi="Arial Narrow"/>
          <w:b/>
          <w:bCs/>
          <w:color w:val="0070C0"/>
          <w:sz w:val="22"/>
          <w:szCs w:val="22"/>
        </w:rPr>
      </w:pPr>
    </w:p>
    <w:p w14:paraId="4EC7A097" w14:textId="77777777" w:rsidR="009D720D" w:rsidRPr="003A6CBD" w:rsidRDefault="009D720D" w:rsidP="009D720D">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§12</w:t>
      </w:r>
    </w:p>
    <w:p w14:paraId="5B68984C" w14:textId="77777777" w:rsidR="009D720D" w:rsidRPr="003A6CBD" w:rsidRDefault="009D720D" w:rsidP="009D720D">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ZABEZPIECZENIE NALEŻYTEGO WYKONANIA UMOWY</w:t>
      </w:r>
    </w:p>
    <w:p w14:paraId="56A77479" w14:textId="77777777" w:rsidR="009D720D" w:rsidRPr="003A6CBD" w:rsidRDefault="009D720D">
      <w:pPr>
        <w:pStyle w:val="Akapitzlist"/>
        <w:numPr>
          <w:ilvl w:val="0"/>
          <w:numId w:val="56"/>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Strony potwierdzają, że przed zawarciem umowy Wykonawca wniósł zabezpieczenie należytego wykonania umowy w wysokości 5% wynagrodzenia ofertowego (ceny ofertowej brutto), o którym mowa w § 6 ust. 1, tj. …………. zł (słownie złotych: …….............................................……………...) w formie ……………… </w:t>
      </w:r>
    </w:p>
    <w:p w14:paraId="712C3021" w14:textId="77777777" w:rsidR="009D720D" w:rsidRPr="003A6CBD" w:rsidRDefault="009D720D">
      <w:pPr>
        <w:pStyle w:val="Akapitzlist"/>
        <w:numPr>
          <w:ilvl w:val="0"/>
          <w:numId w:val="56"/>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Zabezpieczenie należytego wykonania umowy zostanie zwrócone Wykonawcy w następujących terminach:</w:t>
      </w:r>
    </w:p>
    <w:p w14:paraId="473F4A97" w14:textId="77777777" w:rsidR="009D720D" w:rsidRPr="003A6CBD" w:rsidRDefault="009D720D">
      <w:pPr>
        <w:pStyle w:val="Akapitzlist"/>
        <w:numPr>
          <w:ilvl w:val="0"/>
          <w:numId w:val="57"/>
        </w:numPr>
        <w:tabs>
          <w:tab w:val="left" w:pos="397"/>
        </w:tabs>
        <w:spacing w:after="0" w:line="276" w:lineRule="auto"/>
        <w:jc w:val="both"/>
        <w:rPr>
          <w:rFonts w:ascii="Arial Narrow" w:hAnsi="Arial Narrow"/>
          <w:color w:val="auto"/>
          <w:lang w:val="pl-PL"/>
        </w:rPr>
      </w:pPr>
      <w:r w:rsidRPr="003A6CBD">
        <w:rPr>
          <w:rFonts w:ascii="Arial Narrow" w:hAnsi="Arial Narrow"/>
          <w:color w:val="auto"/>
          <w:lang w:val="pl-PL"/>
        </w:rPr>
        <w:t>70% wysokości zabezpieczenia – w ciągu 30 dni od dnia podpisania protokołu odbioru końcowego;</w:t>
      </w:r>
    </w:p>
    <w:p w14:paraId="621D4C35" w14:textId="77777777" w:rsidR="009D720D" w:rsidRPr="003A6CBD" w:rsidRDefault="009D720D">
      <w:pPr>
        <w:pStyle w:val="Akapitzlist"/>
        <w:numPr>
          <w:ilvl w:val="0"/>
          <w:numId w:val="57"/>
        </w:numPr>
        <w:tabs>
          <w:tab w:val="left" w:pos="397"/>
        </w:tabs>
        <w:spacing w:after="0" w:line="276" w:lineRule="auto"/>
        <w:jc w:val="both"/>
        <w:rPr>
          <w:rFonts w:ascii="Arial Narrow" w:hAnsi="Arial Narrow"/>
          <w:color w:val="auto"/>
          <w:lang w:val="pl-PL"/>
        </w:rPr>
      </w:pPr>
      <w:r w:rsidRPr="003A6CBD">
        <w:rPr>
          <w:rFonts w:ascii="Arial Narrow" w:hAnsi="Arial Narrow"/>
          <w:color w:val="auto"/>
          <w:lang w:val="pl-PL"/>
        </w:rPr>
        <w:t>30% wysokości zabezpieczenia – w ciągu 15 dni od upływu okresu rękojmi za wady.</w:t>
      </w:r>
    </w:p>
    <w:p w14:paraId="190186CA" w14:textId="77777777" w:rsidR="009D720D" w:rsidRPr="003A6CBD" w:rsidRDefault="009D720D">
      <w:pPr>
        <w:pStyle w:val="Akapitzlist"/>
        <w:numPr>
          <w:ilvl w:val="0"/>
          <w:numId w:val="56"/>
        </w:numPr>
        <w:spacing w:line="276" w:lineRule="auto"/>
        <w:jc w:val="both"/>
        <w:rPr>
          <w:rFonts w:ascii="Arial Narrow" w:hAnsi="Arial Narrow"/>
          <w:color w:val="auto"/>
          <w:lang w:val="pl-PL"/>
        </w:rPr>
      </w:pPr>
      <w:r w:rsidRPr="003A6CBD">
        <w:rPr>
          <w:rFonts w:ascii="Arial Narrow" w:hAnsi="Arial Narrow"/>
          <w:color w:val="auto"/>
          <w:lang w:val="pl-PL"/>
        </w:rPr>
        <w:t xml:space="preserve">Zamawiający wstrzyma się ze zwrotem części zabezpieczenia należytego wykonania umowy, o którym mowa </w:t>
      </w:r>
      <w:r w:rsidRPr="003A6CBD">
        <w:rPr>
          <w:rFonts w:ascii="Arial Narrow" w:hAnsi="Arial Narrow"/>
          <w:color w:val="auto"/>
          <w:lang w:val="pl-PL"/>
        </w:rPr>
        <w:br/>
        <w:t xml:space="preserve">w ust. 2 lit. a), w przypadku, kiedy Wykonawca nie usunie w terminie stwierdzonych w trakcie odbioru wad lub będzie </w:t>
      </w:r>
      <w:r w:rsidRPr="003A6CBD">
        <w:rPr>
          <w:rFonts w:ascii="Arial Narrow" w:hAnsi="Arial Narrow"/>
          <w:color w:val="auto"/>
          <w:lang w:val="pl-PL"/>
        </w:rPr>
        <w:br/>
        <w:t>w trakcie usuwania tych wad.</w:t>
      </w:r>
    </w:p>
    <w:p w14:paraId="6A9CBEAF" w14:textId="77777777" w:rsidR="009D720D" w:rsidRPr="003A6CBD" w:rsidRDefault="009D720D" w:rsidP="009D720D">
      <w:pPr>
        <w:spacing w:line="276" w:lineRule="auto"/>
        <w:jc w:val="center"/>
        <w:rPr>
          <w:rFonts w:ascii="Arial Narrow" w:hAnsi="Arial Narrow"/>
          <w:b/>
          <w:bCs/>
          <w:color w:val="auto"/>
          <w:sz w:val="22"/>
          <w:szCs w:val="22"/>
        </w:rPr>
      </w:pPr>
      <w:r w:rsidRPr="003A6CBD">
        <w:rPr>
          <w:rFonts w:ascii="Arial Narrow" w:hAnsi="Arial Narrow"/>
          <w:b/>
          <w:bCs/>
          <w:color w:val="auto"/>
          <w:sz w:val="22"/>
          <w:szCs w:val="22"/>
        </w:rPr>
        <w:t>§13</w:t>
      </w:r>
    </w:p>
    <w:p w14:paraId="1A4C2E79" w14:textId="77777777" w:rsidR="009D720D" w:rsidRPr="003A6CBD" w:rsidRDefault="009D720D" w:rsidP="009D720D">
      <w:pPr>
        <w:spacing w:line="276" w:lineRule="auto"/>
        <w:ind w:left="397"/>
        <w:jc w:val="center"/>
        <w:rPr>
          <w:rFonts w:ascii="Arial Narrow" w:eastAsia="Calibri" w:hAnsi="Arial Narrow" w:cs="Calibri"/>
          <w:b/>
          <w:bCs/>
          <w:sz w:val="22"/>
          <w:szCs w:val="22"/>
        </w:rPr>
      </w:pPr>
      <w:r w:rsidRPr="003A6CBD">
        <w:rPr>
          <w:rFonts w:ascii="Arial Narrow" w:eastAsia="Calibri" w:hAnsi="Arial Narrow" w:cs="Calibri"/>
          <w:b/>
          <w:bCs/>
          <w:sz w:val="22"/>
          <w:szCs w:val="22"/>
        </w:rPr>
        <w:t>UBEZPIECZENIE WYKONAWCY</w:t>
      </w:r>
    </w:p>
    <w:p w14:paraId="779F84D6" w14:textId="77777777" w:rsidR="009D720D" w:rsidRPr="003A6CBD" w:rsidRDefault="009D720D" w:rsidP="009D720D">
      <w:pPr>
        <w:numPr>
          <w:ilvl w:val="0"/>
          <w:numId w:val="29"/>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Wykonawca  zobowiązuje  się  zawrzeć  na  czas  realizacji robót budowlanych,  nie  później  niż do dnia poprzedzającego  dzień,  w  którym  ma  nastąpić  przekazanie  terenu budowy,  umowę  lub  umowy ubezpieczenia  od  wszelkiego  ryzyka  i  odpowiedzialności  związanej  z  realizacją  Umowy, oraz do terminowego opłacania należnych składek ubezpieczeniowych, w zakresie:</w:t>
      </w:r>
    </w:p>
    <w:p w14:paraId="3DB7FE61" w14:textId="0B00AF9E" w:rsidR="009D720D" w:rsidRPr="00414407" w:rsidRDefault="009D720D">
      <w:pPr>
        <w:numPr>
          <w:ilvl w:val="0"/>
          <w:numId w:val="32"/>
        </w:numPr>
        <w:spacing w:line="276" w:lineRule="auto"/>
        <w:ind w:left="714" w:hanging="357"/>
        <w:jc w:val="both"/>
        <w:rPr>
          <w:rFonts w:ascii="Arial Narrow" w:eastAsia="Calibri" w:hAnsi="Arial Narrow" w:cs="Calibri"/>
          <w:color w:val="auto"/>
          <w:sz w:val="22"/>
          <w:szCs w:val="22"/>
        </w:rPr>
      </w:pPr>
      <w:r w:rsidRPr="00414407">
        <w:rPr>
          <w:rFonts w:ascii="Arial Narrow" w:eastAsia="Calibri" w:hAnsi="Arial Narrow" w:cs="Calibri"/>
          <w:color w:val="auto"/>
          <w:sz w:val="22"/>
          <w:szCs w:val="22"/>
        </w:rPr>
        <w:t xml:space="preserve">od ryzyk budowlanych (np. CAR, EAR lub CWAR) z sumą ubezpieczenia nie niższą niż </w:t>
      </w:r>
      <w:r w:rsidR="00414407" w:rsidRPr="00414407">
        <w:rPr>
          <w:rFonts w:ascii="Arial Narrow" w:eastAsia="Calibri" w:hAnsi="Arial Narrow" w:cs="Calibri"/>
          <w:color w:val="auto"/>
          <w:sz w:val="22"/>
          <w:szCs w:val="22"/>
        </w:rPr>
        <w:t>5</w:t>
      </w:r>
      <w:r w:rsidRPr="00414407">
        <w:rPr>
          <w:rFonts w:ascii="Arial Narrow" w:eastAsia="Calibri" w:hAnsi="Arial Narrow" w:cs="Calibri"/>
          <w:color w:val="auto"/>
          <w:sz w:val="22"/>
          <w:szCs w:val="22"/>
        </w:rPr>
        <w:t>00 000 zł;</w:t>
      </w:r>
    </w:p>
    <w:p w14:paraId="56A693CC" w14:textId="3A270578" w:rsidR="009D720D" w:rsidRPr="00E90F5E" w:rsidRDefault="009D720D">
      <w:pPr>
        <w:numPr>
          <w:ilvl w:val="0"/>
          <w:numId w:val="32"/>
        </w:numPr>
        <w:spacing w:line="276" w:lineRule="auto"/>
        <w:ind w:left="714" w:hanging="357"/>
        <w:jc w:val="both"/>
        <w:rPr>
          <w:rFonts w:ascii="Arial Narrow" w:eastAsia="Calibri" w:hAnsi="Arial Narrow" w:cs="Calibri"/>
          <w:color w:val="auto"/>
          <w:sz w:val="22"/>
          <w:szCs w:val="22"/>
        </w:rPr>
      </w:pPr>
      <w:r w:rsidRPr="00414407">
        <w:rPr>
          <w:rFonts w:ascii="Arial Narrow" w:eastAsia="Calibri" w:hAnsi="Arial Narrow" w:cs="Calibri"/>
          <w:color w:val="auto"/>
          <w:sz w:val="22"/>
          <w:szCs w:val="22"/>
        </w:rPr>
        <w:t xml:space="preserve">od odpowiedzialności cywilnej (OC) Wykonawcy z tytułu prowadzonej działalności gospodarczej, obejmujące swym zakresem co najmniej szkody poniesione przez osoby trzecie w wyniku śmierci, uszkodzenia </w:t>
      </w:r>
      <w:r w:rsidRPr="00E90F5E">
        <w:rPr>
          <w:rFonts w:ascii="Arial Narrow" w:eastAsia="Calibri" w:hAnsi="Arial Narrow" w:cs="Calibri"/>
          <w:color w:val="auto"/>
          <w:sz w:val="22"/>
          <w:szCs w:val="22"/>
        </w:rPr>
        <w:t xml:space="preserve">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Pr="00E90F5E">
        <w:rPr>
          <w:rFonts w:ascii="Arial Narrow" w:eastAsia="Calibri" w:hAnsi="Arial Narrow" w:cs="Calibri"/>
          <w:color w:val="auto"/>
          <w:sz w:val="22"/>
          <w:szCs w:val="22"/>
        </w:rPr>
        <w:br/>
      </w:r>
      <w:r w:rsidR="00414407">
        <w:rPr>
          <w:rFonts w:ascii="Arial Narrow" w:eastAsia="Calibri" w:hAnsi="Arial Narrow" w:cs="Calibri"/>
          <w:color w:val="auto"/>
          <w:sz w:val="22"/>
          <w:szCs w:val="22"/>
        </w:rPr>
        <w:t>5</w:t>
      </w:r>
      <w:r w:rsidRPr="00E90F5E">
        <w:rPr>
          <w:rFonts w:ascii="Arial Narrow" w:eastAsia="Calibri" w:hAnsi="Arial Narrow" w:cs="Calibri"/>
          <w:color w:val="auto"/>
          <w:sz w:val="22"/>
          <w:szCs w:val="22"/>
        </w:rPr>
        <w:t>00 000,00 zł (</w:t>
      </w:r>
      <w:r w:rsidR="00414407">
        <w:rPr>
          <w:rFonts w:ascii="Arial Narrow" w:eastAsia="Calibri" w:hAnsi="Arial Narrow" w:cs="Calibri"/>
          <w:color w:val="auto"/>
          <w:sz w:val="22"/>
          <w:szCs w:val="22"/>
        </w:rPr>
        <w:t>pięćset tysięcy</w:t>
      </w:r>
      <w:r w:rsidRPr="00E90F5E">
        <w:rPr>
          <w:rFonts w:ascii="Arial Narrow" w:eastAsia="Calibri" w:hAnsi="Arial Narrow" w:cs="Calibri"/>
          <w:color w:val="auto"/>
          <w:sz w:val="22"/>
          <w:szCs w:val="22"/>
        </w:rPr>
        <w:t xml:space="preserve"> złotych),</w:t>
      </w:r>
    </w:p>
    <w:p w14:paraId="4F80DAAA" w14:textId="77777777" w:rsidR="009D720D" w:rsidRPr="003A6CBD" w:rsidRDefault="009D720D">
      <w:pPr>
        <w:numPr>
          <w:ilvl w:val="0"/>
          <w:numId w:val="32"/>
        </w:numPr>
        <w:spacing w:line="276" w:lineRule="auto"/>
        <w:ind w:left="714"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ubezpieczenia  pracowników  Wykonawcy,  a  także  wszelkich  innych  osób  realizujących  w imieniu  Wykonawcy  roboty budowlane. </w:t>
      </w:r>
    </w:p>
    <w:p w14:paraId="1D5198A2" w14:textId="77777777" w:rsidR="009D720D" w:rsidRPr="003A6CBD" w:rsidRDefault="009D720D" w:rsidP="009D720D">
      <w:pPr>
        <w:numPr>
          <w:ilvl w:val="0"/>
          <w:numId w:val="29"/>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lastRenderedPageBreak/>
        <w:t>Umowy ubezpieczenia, o których mowa w ust. 1 muszą zapewniać wypłatę odszkodowania płatnego w złotych polskich. Koszt umowy lub umów ubezpieczeniowych, w szczególności składki ubezpieczeniowe, pokrywa w całości Wykonawca.</w:t>
      </w:r>
    </w:p>
    <w:p w14:paraId="5E592F67" w14:textId="77777777" w:rsidR="009D720D" w:rsidRPr="003A6CBD" w:rsidRDefault="009D720D" w:rsidP="009D720D">
      <w:pPr>
        <w:numPr>
          <w:ilvl w:val="0"/>
          <w:numId w:val="29"/>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Wykonawca  przedłoży Zamawiającemu dokumenty  potwierdzające  zawarcie  umowy ubezpieczenia, w tym </w:t>
      </w:r>
      <w:r w:rsidRPr="003A6CBD">
        <w:rPr>
          <w:rFonts w:ascii="Arial Narrow" w:eastAsia="Calibri" w:hAnsi="Arial Narrow" w:cs="Calibri"/>
          <w:sz w:val="22"/>
          <w:szCs w:val="22"/>
        </w:rPr>
        <w:br/>
        <w:t xml:space="preserve">w szczególności kopię </w:t>
      </w:r>
      <w:r w:rsidRPr="003A6CBD">
        <w:rPr>
          <w:rFonts w:ascii="Arial Narrow" w:eastAsia="Calibri" w:hAnsi="Arial Narrow" w:cs="Calibri"/>
          <w:color w:val="auto"/>
          <w:sz w:val="22"/>
          <w:szCs w:val="22"/>
        </w:rPr>
        <w:t>umowy i</w:t>
      </w:r>
      <w:r w:rsidRPr="003A6CBD">
        <w:rPr>
          <w:rFonts w:ascii="Arial Narrow" w:eastAsia="Calibri" w:hAnsi="Arial Narrow" w:cs="Calibri"/>
          <w:sz w:val="22"/>
          <w:szCs w:val="22"/>
        </w:rPr>
        <w:t xml:space="preserve"> polisy ubezpieczenia, nie później niż do dnia przekazania  terenu  budowy.  </w:t>
      </w:r>
      <w:r w:rsidRPr="003A6CBD">
        <w:rPr>
          <w:rFonts w:ascii="Arial Narrow" w:eastAsia="Calibri" w:hAnsi="Arial Narrow" w:cs="Calibri"/>
          <w:sz w:val="22"/>
          <w:szCs w:val="22"/>
        </w:rPr>
        <w:br/>
        <w:t>W  przypadku  uchybienia  przedmiotowemu  obowiązkowi Zamawiający ma prawo wstrzymać się z przekazaniem terenu budowy do czasu ich przedłożenia, co nie powoduje wstrzymania biegu terminów umownych w zakresie wykonania Umowy przez Wykonawcę.</w:t>
      </w:r>
    </w:p>
    <w:p w14:paraId="1E7C773C" w14:textId="77777777" w:rsidR="009D720D" w:rsidRPr="003A6CBD" w:rsidRDefault="009D720D" w:rsidP="009D720D">
      <w:pPr>
        <w:numPr>
          <w:ilvl w:val="0"/>
          <w:numId w:val="29"/>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W razie wydłużenia czasu realizacji Umowy, Wykonawca zobowiązuje się do przedłużenia ubezpieczenia na  zasadach określonych w ust. 1, przedstawiając Zamawiającemu dokumenty potwierdzające  zawarcie  umowy  ubezpieczenia, w tym w szczególności  kopię  umowy  i  polisy ubezpieczenia,  na  co  najmniej  miesiąc  przed  wygaśnięciem  poprzedniej  umowy ubezpieczenia. </w:t>
      </w:r>
    </w:p>
    <w:p w14:paraId="27F6F318" w14:textId="77777777" w:rsidR="009D720D" w:rsidRPr="003A6CBD" w:rsidRDefault="009D720D" w:rsidP="009D720D">
      <w:pPr>
        <w:numPr>
          <w:ilvl w:val="0"/>
          <w:numId w:val="29"/>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W przypadku niedokonania przedłużenia ubezpieczenia, przedłużenia niezgodnie z zasadami określonymi w ust. 1 lub nieprzedłożenia przez Wykonawcę dokumentu ubezpieczenia w terminie, o którym mowa w ust.3, Zamawiający na rzecz Wykonawcy na jego koszt dokona stosownego  ubezpieczenia w zakresie określonym w ust. 1, a poniesiony  koszt potrąci z należności wynikających z najbliższej faktury wystawionej przez Wykonawcę.</w:t>
      </w:r>
    </w:p>
    <w:p w14:paraId="47D89F55" w14:textId="77777777" w:rsidR="009D720D" w:rsidRPr="003A6CBD" w:rsidRDefault="009D720D" w:rsidP="009D720D">
      <w:pPr>
        <w:numPr>
          <w:ilvl w:val="0"/>
          <w:numId w:val="29"/>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Wykonawca nie jest uprawniony do dokonywania zmian warunków ubezpieczenia bez uprzedniej zgody Zamawiającego wyrażonej na piśmie.</w:t>
      </w:r>
    </w:p>
    <w:p w14:paraId="5C6561E2" w14:textId="77777777" w:rsidR="009D720D" w:rsidRPr="003A6CBD" w:rsidRDefault="009D720D" w:rsidP="009D720D">
      <w:pPr>
        <w:numPr>
          <w:ilvl w:val="0"/>
          <w:numId w:val="29"/>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Wykonawca odpowiada za teren budowy i ponosi odpowiedzialność na zasadzie ryzyka za ewentualnie powstałe szkody w pełnej wysokości od dnia przekazania terenu przez zamawiającego do momentu podpisania przez zamawiającego protokołu odbioru końcowego przedmiotu umowy.</w:t>
      </w:r>
    </w:p>
    <w:p w14:paraId="38690B6B" w14:textId="77777777" w:rsidR="009D720D" w:rsidRPr="003A6CBD" w:rsidRDefault="009D720D" w:rsidP="009D720D">
      <w:pPr>
        <w:numPr>
          <w:ilvl w:val="0"/>
          <w:numId w:val="29"/>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 Wykonawca ponosi pełną odpowiedzialność za szkody spowodowane w trakcie wykonywania przedmiotu umowy, </w:t>
      </w:r>
      <w:r w:rsidRPr="003A6CBD">
        <w:rPr>
          <w:rFonts w:ascii="Arial Narrow" w:eastAsia="Calibri" w:hAnsi="Arial Narrow" w:cs="Calibri"/>
          <w:sz w:val="22"/>
          <w:szCs w:val="22"/>
        </w:rPr>
        <w:br/>
        <w:t xml:space="preserve">w tym w szczególności za spowodowanie uszkodzeń w sieci uzbrojenia terenu w czasie wykonywania robót oraz spowodowane przerwy w korzystaniu z tych sieci, a także za uszkodzenia i szkody, które powstaną wskutek prowadzonych robót. </w:t>
      </w:r>
    </w:p>
    <w:p w14:paraId="30E7EC6D" w14:textId="77777777" w:rsidR="009D720D" w:rsidRPr="003A6CBD" w:rsidRDefault="009D720D" w:rsidP="009D720D">
      <w:pPr>
        <w:numPr>
          <w:ilvl w:val="0"/>
          <w:numId w:val="29"/>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 zastępstwa procesowego. </w:t>
      </w:r>
    </w:p>
    <w:p w14:paraId="4C65E24C" w14:textId="77777777" w:rsidR="009D720D" w:rsidRPr="003A6CBD" w:rsidRDefault="009D720D" w:rsidP="009D720D">
      <w:pPr>
        <w:spacing w:line="276" w:lineRule="auto"/>
        <w:jc w:val="center"/>
        <w:rPr>
          <w:rFonts w:ascii="Arial Narrow" w:hAnsi="Arial Narrow"/>
          <w:b/>
          <w:bCs/>
          <w:sz w:val="22"/>
          <w:szCs w:val="22"/>
        </w:rPr>
      </w:pPr>
    </w:p>
    <w:p w14:paraId="2F0C1C20" w14:textId="77777777" w:rsidR="009D720D" w:rsidRPr="003A6CBD" w:rsidRDefault="009D720D" w:rsidP="009D720D">
      <w:pPr>
        <w:spacing w:line="276" w:lineRule="auto"/>
        <w:jc w:val="center"/>
        <w:rPr>
          <w:rFonts w:ascii="Arial Narrow" w:eastAsia="Arial Narrow" w:hAnsi="Arial Narrow" w:cs="Arial Narrow"/>
          <w:b/>
          <w:bCs/>
          <w:sz w:val="22"/>
          <w:szCs w:val="22"/>
        </w:rPr>
      </w:pPr>
      <w:r w:rsidRPr="003A6CBD">
        <w:rPr>
          <w:rFonts w:ascii="Arial Narrow" w:hAnsi="Arial Narrow"/>
          <w:b/>
          <w:bCs/>
          <w:sz w:val="22"/>
          <w:szCs w:val="22"/>
        </w:rPr>
        <w:t>§14</w:t>
      </w:r>
    </w:p>
    <w:p w14:paraId="7E9FD1FC" w14:textId="77777777" w:rsidR="009D720D" w:rsidRPr="003A6CBD" w:rsidRDefault="009D720D" w:rsidP="009D720D">
      <w:pPr>
        <w:spacing w:line="276" w:lineRule="auto"/>
        <w:jc w:val="center"/>
        <w:rPr>
          <w:rFonts w:ascii="Arial Narrow" w:eastAsia="Arial Narrow" w:hAnsi="Arial Narrow" w:cs="Arial Narrow"/>
          <w:b/>
          <w:bCs/>
          <w:sz w:val="22"/>
          <w:szCs w:val="22"/>
        </w:rPr>
      </w:pPr>
      <w:r w:rsidRPr="003A6CBD">
        <w:rPr>
          <w:rFonts w:ascii="Arial Narrow" w:hAnsi="Arial Narrow"/>
          <w:b/>
          <w:bCs/>
          <w:sz w:val="22"/>
          <w:szCs w:val="22"/>
        </w:rPr>
        <w:t>POSTANOWIENIA KOŃCOWE</w:t>
      </w:r>
    </w:p>
    <w:p w14:paraId="5447B2FF" w14:textId="77777777" w:rsidR="009D720D" w:rsidRPr="003A6CBD" w:rsidRDefault="009D720D" w:rsidP="009D720D">
      <w:pPr>
        <w:pStyle w:val="Akapitzlist"/>
        <w:numPr>
          <w:ilvl w:val="0"/>
          <w:numId w:val="30"/>
        </w:numPr>
        <w:spacing w:after="0"/>
        <w:ind w:left="357" w:hanging="357"/>
        <w:jc w:val="both"/>
        <w:rPr>
          <w:rFonts w:ascii="Arial Narrow" w:hAnsi="Arial Narrow"/>
          <w:color w:val="auto"/>
          <w:lang w:val="pl-PL"/>
        </w:rPr>
      </w:pPr>
      <w:r w:rsidRPr="003A6CBD">
        <w:rPr>
          <w:rFonts w:ascii="Arial Narrow" w:hAnsi="Arial Narrow"/>
          <w:color w:val="auto"/>
          <w:lang w:val="pl-PL"/>
        </w:rPr>
        <w:t>Spory wynikłe na tle realizacji niniejszej umowy, rozstrzygane będą przez Sąd Powszechny właściwy dla Zamawiającego lub  w sprawach, w których zawarcie ugody jest dopuszczalne,</w:t>
      </w:r>
      <w:r w:rsidRPr="003A6CBD">
        <w:rPr>
          <w:rFonts w:ascii="Arial Narrow" w:eastAsia="Arial Unicode MS" w:hAnsi="Arial Narrow" w:cs="Arial Unicode MS"/>
          <w:color w:val="auto"/>
          <w:sz w:val="24"/>
          <w:szCs w:val="24"/>
          <w:lang w:val="pl-PL"/>
        </w:rPr>
        <w:t xml:space="preserve"> </w:t>
      </w:r>
      <w:r w:rsidRPr="003A6CBD">
        <w:rPr>
          <w:rFonts w:ascii="Arial Narrow" w:hAnsi="Arial Narrow"/>
          <w:color w:val="auto"/>
          <w:lang w:val="pl-PL"/>
        </w:rPr>
        <w:t xml:space="preserve">ewentualne spory w relacjach </w:t>
      </w:r>
      <w:r w:rsidRPr="003A6CBD">
        <w:rPr>
          <w:rFonts w:ascii="Arial Narrow" w:hAnsi="Arial Narrow"/>
          <w:color w:val="auto"/>
          <w:lang w:val="pl-PL"/>
        </w:rPr>
        <w:br/>
        <w:t xml:space="preserve">z Wykonawcą/Wykonawcami o roszczenia cywilnoprawne będą poddawane mediacjom lub innemu polubownemu rozwiązaniu sporu przed Sądem Polubownym przy Prokuratorii Generalnej Rzeczypospolitej Polskiej, wybranym mediatorem albo osobą prowadzącą inne polubowne rozwiązanie sporu. </w:t>
      </w:r>
    </w:p>
    <w:p w14:paraId="7B1F5C36" w14:textId="77777777" w:rsidR="009D720D" w:rsidRPr="00414407" w:rsidRDefault="009D720D" w:rsidP="00414407">
      <w:pPr>
        <w:numPr>
          <w:ilvl w:val="0"/>
          <w:numId w:val="30"/>
        </w:numPr>
        <w:tabs>
          <w:tab w:val="left" w:pos="284"/>
        </w:tabs>
        <w:spacing w:line="276" w:lineRule="auto"/>
        <w:ind w:left="426" w:hanging="426"/>
        <w:jc w:val="both"/>
        <w:rPr>
          <w:rFonts w:ascii="Arial Narrow" w:eastAsia="Calibri" w:hAnsi="Arial Narrow" w:cs="Calibri"/>
          <w:color w:val="auto"/>
          <w:sz w:val="22"/>
          <w:szCs w:val="22"/>
        </w:rPr>
      </w:pPr>
      <w:r w:rsidRPr="00414407">
        <w:rPr>
          <w:rFonts w:ascii="Arial Narrow" w:eastAsia="Calibri" w:hAnsi="Arial Narrow" w:cs="Calibri"/>
          <w:color w:val="auto"/>
          <w:sz w:val="22"/>
          <w:szCs w:val="22"/>
        </w:rPr>
        <w:t>Integralną część niniejszej umowy stanowią:</w:t>
      </w:r>
    </w:p>
    <w:p w14:paraId="7D217F52" w14:textId="77777777" w:rsidR="009D720D" w:rsidRPr="00414407" w:rsidRDefault="009D720D" w:rsidP="00414407">
      <w:pPr>
        <w:numPr>
          <w:ilvl w:val="0"/>
          <w:numId w:val="31"/>
        </w:numPr>
        <w:tabs>
          <w:tab w:val="left" w:pos="426"/>
        </w:tabs>
        <w:spacing w:line="276" w:lineRule="auto"/>
        <w:jc w:val="both"/>
        <w:rPr>
          <w:rFonts w:ascii="Arial Narrow" w:eastAsia="Calibri" w:hAnsi="Arial Narrow" w:cs="Calibri"/>
          <w:color w:val="auto"/>
          <w:sz w:val="22"/>
          <w:szCs w:val="22"/>
        </w:rPr>
      </w:pPr>
      <w:r w:rsidRPr="00414407">
        <w:rPr>
          <w:rFonts w:ascii="Arial Narrow" w:eastAsia="Calibri" w:hAnsi="Arial Narrow" w:cs="Calibri"/>
          <w:color w:val="auto"/>
          <w:sz w:val="22"/>
          <w:szCs w:val="22"/>
        </w:rPr>
        <w:t>Specyfikacja Warunków Zamówienia,</w:t>
      </w:r>
    </w:p>
    <w:p w14:paraId="091E68CD" w14:textId="00C3D70C" w:rsidR="009D720D" w:rsidRDefault="009D720D" w:rsidP="00414407">
      <w:pPr>
        <w:numPr>
          <w:ilvl w:val="0"/>
          <w:numId w:val="31"/>
        </w:numPr>
        <w:tabs>
          <w:tab w:val="left" w:pos="426"/>
        </w:tabs>
        <w:spacing w:line="276" w:lineRule="auto"/>
        <w:ind w:left="714" w:hanging="357"/>
        <w:jc w:val="both"/>
        <w:rPr>
          <w:rFonts w:ascii="Arial Narrow" w:eastAsia="Calibri" w:hAnsi="Arial Narrow" w:cs="Calibri"/>
          <w:color w:val="auto"/>
          <w:sz w:val="22"/>
          <w:szCs w:val="22"/>
        </w:rPr>
      </w:pPr>
      <w:r w:rsidRPr="00414407">
        <w:rPr>
          <w:rFonts w:ascii="Arial Narrow" w:eastAsia="Calibri" w:hAnsi="Arial Narrow" w:cs="Calibri"/>
          <w:color w:val="auto"/>
          <w:sz w:val="22"/>
          <w:szCs w:val="22"/>
        </w:rPr>
        <w:t>dokumentacja techniczna (projekt budowlany wraz z programem prac konserwatorskich</w:t>
      </w:r>
      <w:r w:rsidR="00414407">
        <w:rPr>
          <w:rFonts w:ascii="Arial Narrow" w:eastAsia="Calibri" w:hAnsi="Arial Narrow" w:cs="Calibri"/>
          <w:color w:val="auto"/>
          <w:sz w:val="22"/>
          <w:szCs w:val="22"/>
        </w:rPr>
        <w:t>)</w:t>
      </w:r>
    </w:p>
    <w:p w14:paraId="6EA72543" w14:textId="77777777" w:rsidR="009D720D" w:rsidRPr="00414407" w:rsidRDefault="009D720D" w:rsidP="00414407">
      <w:pPr>
        <w:numPr>
          <w:ilvl w:val="0"/>
          <w:numId w:val="31"/>
        </w:numPr>
        <w:tabs>
          <w:tab w:val="left" w:pos="426"/>
        </w:tabs>
        <w:spacing w:line="276" w:lineRule="auto"/>
        <w:ind w:left="714" w:hanging="357"/>
        <w:jc w:val="both"/>
        <w:rPr>
          <w:rFonts w:ascii="Arial Narrow" w:eastAsia="Calibri" w:hAnsi="Arial Narrow" w:cs="Calibri"/>
          <w:color w:val="auto"/>
          <w:sz w:val="22"/>
          <w:szCs w:val="22"/>
        </w:rPr>
      </w:pPr>
      <w:r w:rsidRPr="00414407">
        <w:rPr>
          <w:rFonts w:ascii="Arial Narrow" w:eastAsia="Calibri" w:hAnsi="Arial Narrow" w:cs="Calibri"/>
          <w:color w:val="auto"/>
          <w:sz w:val="22"/>
          <w:szCs w:val="22"/>
        </w:rPr>
        <w:t>oferta Wykonawcy</w:t>
      </w:r>
    </w:p>
    <w:p w14:paraId="1C6E3F1F" w14:textId="77777777" w:rsidR="00414407" w:rsidRPr="00414407" w:rsidRDefault="00414407" w:rsidP="00414407">
      <w:pPr>
        <w:pStyle w:val="Akapitzlist"/>
        <w:numPr>
          <w:ilvl w:val="0"/>
          <w:numId w:val="30"/>
        </w:numPr>
        <w:spacing w:after="0" w:line="276" w:lineRule="auto"/>
        <w:jc w:val="both"/>
        <w:rPr>
          <w:rFonts w:ascii="Arial Narrow" w:hAnsi="Arial Narrow"/>
          <w:color w:val="auto"/>
          <w:lang w:val="pl-PL"/>
        </w:rPr>
      </w:pPr>
      <w:r w:rsidRPr="00414407">
        <w:rPr>
          <w:rFonts w:ascii="Arial Narrow" w:hAnsi="Arial Narrow"/>
          <w:color w:val="auto"/>
          <w:lang w:val="pl-PL"/>
        </w:rPr>
        <w:t>Każda zmiana postanowień niniejszej umowy wymaga formy pisemnej w postaci aneksu pod rygorem nieważności / Dla skuteczności dokonania zmiany niniejszej umowy w postaci aneksu należy zachować formę dokumentową (niepotrzebne skreślić).</w:t>
      </w:r>
    </w:p>
    <w:p w14:paraId="20F56F7A" w14:textId="77777777" w:rsidR="00414407" w:rsidRPr="00414407" w:rsidRDefault="00414407" w:rsidP="00414407">
      <w:pPr>
        <w:pStyle w:val="Akapitzlist"/>
        <w:numPr>
          <w:ilvl w:val="0"/>
          <w:numId w:val="30"/>
        </w:numPr>
        <w:spacing w:after="0" w:line="276" w:lineRule="auto"/>
        <w:jc w:val="both"/>
        <w:rPr>
          <w:rFonts w:ascii="Arial Narrow" w:hAnsi="Arial Narrow"/>
          <w:color w:val="auto"/>
          <w:lang w:val="pl-PL"/>
        </w:rPr>
      </w:pPr>
      <w:r w:rsidRPr="00414407">
        <w:rPr>
          <w:rFonts w:ascii="Arial Narrow" w:hAnsi="Arial Narrow"/>
          <w:color w:val="auto"/>
          <w:lang w:val="pl-PL"/>
        </w:rPr>
        <w:t>Umowę sporządzono w trzech jednobrzmiących egzemplarzach, 2 egzemplarze dla Zamawiającego, 1 egzemplarz dla Wykonawcy / Umowę podpisano w formie elektronicznej, tj. w postaci elektronicznej opatrzonej kwalifikowanym podpisem elektronicznym (niepotrzebne skreślić).</w:t>
      </w:r>
    </w:p>
    <w:p w14:paraId="3A5E3EA3" w14:textId="77777777" w:rsidR="00414407" w:rsidRPr="00414407" w:rsidRDefault="00414407" w:rsidP="00414407">
      <w:pPr>
        <w:pStyle w:val="Akapitzlist"/>
        <w:numPr>
          <w:ilvl w:val="0"/>
          <w:numId w:val="30"/>
        </w:numPr>
        <w:spacing w:after="0" w:line="276" w:lineRule="auto"/>
        <w:jc w:val="both"/>
        <w:rPr>
          <w:rFonts w:ascii="Arial Narrow" w:hAnsi="Arial Narrow"/>
          <w:color w:val="auto"/>
          <w:lang w:val="pl-PL"/>
        </w:rPr>
      </w:pPr>
      <w:r w:rsidRPr="00414407">
        <w:rPr>
          <w:rFonts w:ascii="Arial Narrow" w:hAnsi="Arial Narrow"/>
          <w:color w:val="auto"/>
          <w:lang w:val="pl-PL"/>
        </w:rPr>
        <w:t>W sprawach nieuregulowanych w umowie zastosowanie mają przepisy Kodeksu cywilnego, ustawy Prawo budowlane, ustawy Prawo zamówień publicznych.</w:t>
      </w:r>
    </w:p>
    <w:p w14:paraId="50168AAC" w14:textId="0D2E0ABA" w:rsidR="00414407" w:rsidRPr="00414407" w:rsidRDefault="00414407" w:rsidP="00414407">
      <w:pPr>
        <w:pStyle w:val="Akapitzlist"/>
        <w:numPr>
          <w:ilvl w:val="0"/>
          <w:numId w:val="30"/>
        </w:numPr>
        <w:spacing w:after="0" w:line="276" w:lineRule="auto"/>
        <w:jc w:val="both"/>
        <w:rPr>
          <w:rFonts w:ascii="Arial Narrow" w:hAnsi="Arial Narrow"/>
          <w:color w:val="auto"/>
          <w:lang w:val="pl-PL"/>
        </w:rPr>
      </w:pPr>
      <w:r w:rsidRPr="00414407">
        <w:rPr>
          <w:rFonts w:ascii="Arial Narrow" w:hAnsi="Arial Narrow"/>
          <w:color w:val="auto"/>
          <w:lang w:val="pl-PL"/>
        </w:rPr>
        <w:t>Umowa została zawarta z chwilą złożenia ostatniego z podpisów elektronicznych stosownie do wskazania znacznika czasu ujawnionego w szczegółach dokumentu zawartego w postaci elektronicznej (jeśli dotyczy).</w:t>
      </w:r>
    </w:p>
    <w:p w14:paraId="46046C8B" w14:textId="77777777" w:rsidR="009D720D" w:rsidRPr="003A6CBD" w:rsidRDefault="009D720D" w:rsidP="009D720D">
      <w:pPr>
        <w:spacing w:line="276" w:lineRule="auto"/>
        <w:jc w:val="both"/>
        <w:rPr>
          <w:rFonts w:ascii="Arial Narrow" w:eastAsia="Arial Narrow" w:hAnsi="Arial Narrow" w:cs="Arial Narrow"/>
          <w:b/>
          <w:bCs/>
          <w:sz w:val="22"/>
          <w:szCs w:val="22"/>
        </w:rPr>
      </w:pPr>
      <w:r w:rsidRPr="003A6CBD">
        <w:rPr>
          <w:rFonts w:ascii="Arial Narrow" w:eastAsia="Arial Narrow" w:hAnsi="Arial Narrow" w:cs="Arial Narrow"/>
          <w:b/>
          <w:bCs/>
          <w:sz w:val="22"/>
          <w:szCs w:val="22"/>
        </w:rPr>
        <w:tab/>
      </w:r>
    </w:p>
    <w:p w14:paraId="32C4E7B7" w14:textId="77777777" w:rsidR="009D720D" w:rsidRPr="003A6CBD" w:rsidRDefault="009D720D" w:rsidP="009D720D">
      <w:pPr>
        <w:spacing w:line="276" w:lineRule="auto"/>
        <w:jc w:val="both"/>
        <w:rPr>
          <w:rFonts w:ascii="Arial Narrow" w:eastAsia="Arial Narrow" w:hAnsi="Arial Narrow" w:cs="Arial Narrow"/>
          <w:b/>
          <w:bCs/>
          <w:sz w:val="22"/>
          <w:szCs w:val="22"/>
        </w:rPr>
      </w:pPr>
      <w:r w:rsidRPr="003A6CBD">
        <w:rPr>
          <w:rFonts w:ascii="Arial Narrow" w:hAnsi="Arial Narrow"/>
          <w:b/>
          <w:bCs/>
          <w:sz w:val="22"/>
          <w:szCs w:val="22"/>
        </w:rPr>
        <w:lastRenderedPageBreak/>
        <w:t xml:space="preserve">WYKONAWCA                                                                          </w:t>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t>ZAMAWIAJĄCY</w:t>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t>KONTRASYGNATA</w:t>
      </w:r>
    </w:p>
    <w:p w14:paraId="46FA1B71" w14:textId="77777777" w:rsidR="009D720D" w:rsidRPr="003A6CBD" w:rsidRDefault="009D720D" w:rsidP="009D720D">
      <w:pPr>
        <w:spacing w:line="276" w:lineRule="auto"/>
        <w:ind w:left="2836" w:firstLine="709"/>
      </w:pPr>
      <w:r w:rsidRPr="003A6CBD">
        <w:rPr>
          <w:rFonts w:ascii="Arial Narrow" w:hAnsi="Arial Narrow"/>
          <w:b/>
          <w:bCs/>
          <w:sz w:val="22"/>
          <w:szCs w:val="22"/>
        </w:rPr>
        <w:t>SKARBNIKA GMINY</w:t>
      </w:r>
    </w:p>
    <w:p w14:paraId="03FB8E3A" w14:textId="77777777" w:rsidR="009D720D" w:rsidRPr="003A6CBD" w:rsidRDefault="009D720D" w:rsidP="009D720D">
      <w:pPr>
        <w:spacing w:line="276" w:lineRule="auto"/>
        <w:jc w:val="both"/>
      </w:pPr>
    </w:p>
    <w:p w14:paraId="648C082E" w14:textId="77777777" w:rsidR="009D720D" w:rsidRPr="003A6CBD" w:rsidRDefault="009D720D" w:rsidP="009D720D">
      <w:pPr>
        <w:tabs>
          <w:tab w:val="left" w:pos="993"/>
          <w:tab w:val="right" w:pos="9072"/>
        </w:tabs>
        <w:jc w:val="both"/>
        <w:rPr>
          <w:rStyle w:val="Brak"/>
          <w:rFonts w:ascii="Arial Narrow" w:hAnsi="Arial Narrow"/>
        </w:rPr>
      </w:pPr>
    </w:p>
    <w:p w14:paraId="7AC1FE91" w14:textId="77777777" w:rsidR="00FA1DAA" w:rsidRDefault="00FA1DAA"/>
    <w:sectPr w:rsidR="00FA1DAA">
      <w:headerReference w:type="default" r:id="rId7"/>
      <w:pgSz w:w="11900" w:h="16840"/>
      <w:pgMar w:top="737" w:right="1134" w:bottom="73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5F676F" w14:textId="77777777" w:rsidR="00296C87" w:rsidRDefault="00296C87">
      <w:r>
        <w:separator/>
      </w:r>
    </w:p>
  </w:endnote>
  <w:endnote w:type="continuationSeparator" w:id="0">
    <w:p w14:paraId="505E3362" w14:textId="77777777" w:rsidR="00296C87" w:rsidRDefault="0029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EFF" w:usb1="F9DFFFFF" w:usb2="0000007F" w:usb3="00000000" w:csb0="003F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5ABD8A" w14:textId="77777777" w:rsidR="00296C87" w:rsidRDefault="00296C87">
      <w:r>
        <w:separator/>
      </w:r>
    </w:p>
  </w:footnote>
  <w:footnote w:type="continuationSeparator" w:id="0">
    <w:p w14:paraId="66401CFD" w14:textId="77777777" w:rsidR="00296C87" w:rsidRDefault="00296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2C6FE" w14:textId="77777777" w:rsidR="000E3CC3" w:rsidRDefault="000E3CC3">
    <w:pPr>
      <w:pStyle w:val="Nagwekistopk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9C1D09"/>
    <w:multiLevelType w:val="hybridMultilevel"/>
    <w:tmpl w:val="0EAC4404"/>
    <w:lvl w:ilvl="0" w:tplc="041AADD2">
      <w:start w:val="2"/>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115E5C"/>
    <w:multiLevelType w:val="hybridMultilevel"/>
    <w:tmpl w:val="5A6403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57581D"/>
    <w:multiLevelType w:val="hybridMultilevel"/>
    <w:tmpl w:val="2EF01F5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4D2738"/>
    <w:multiLevelType w:val="hybridMultilevel"/>
    <w:tmpl w:val="B3D46332"/>
    <w:lvl w:ilvl="0" w:tplc="23AAAEA4">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3F83288"/>
    <w:multiLevelType w:val="hybridMultilevel"/>
    <w:tmpl w:val="906AB2CA"/>
    <w:styleLink w:val="Zaimportowanystyl81"/>
    <w:lvl w:ilvl="0" w:tplc="8CA2865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2A926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00891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BCA97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6E554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50376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668B7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A0198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4D6AA">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4D727D7"/>
    <w:multiLevelType w:val="hybridMultilevel"/>
    <w:tmpl w:val="2BEEAA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D43844"/>
    <w:multiLevelType w:val="hybridMultilevel"/>
    <w:tmpl w:val="9382830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E876179"/>
    <w:multiLevelType w:val="hybridMultilevel"/>
    <w:tmpl w:val="AADA1E6E"/>
    <w:numStyleLink w:val="Zaimportowanystyl76"/>
  </w:abstractNum>
  <w:abstractNum w:abstractNumId="8" w15:restartNumberingAfterBreak="0">
    <w:nsid w:val="1F2A3616"/>
    <w:multiLevelType w:val="hybridMultilevel"/>
    <w:tmpl w:val="7E806034"/>
    <w:lvl w:ilvl="0" w:tplc="3FAE69FC">
      <w:start w:val="1"/>
      <w:numFmt w:val="lowerLetter"/>
      <w:lvlText w:val="%1)"/>
      <w:lvlJc w:val="left"/>
      <w:pPr>
        <w:ind w:left="757" w:hanging="360"/>
      </w:pPr>
      <w:rPr>
        <w:b w:val="0"/>
        <w:bCs w:val="0"/>
        <w:color w:val="auto"/>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9" w15:restartNumberingAfterBreak="0">
    <w:nsid w:val="1F9C5F6A"/>
    <w:multiLevelType w:val="hybridMultilevel"/>
    <w:tmpl w:val="597C77FE"/>
    <w:lvl w:ilvl="0" w:tplc="1CC2C41E">
      <w:start w:val="1"/>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0F20C61"/>
    <w:multiLevelType w:val="hybridMultilevel"/>
    <w:tmpl w:val="906AB2CA"/>
    <w:numStyleLink w:val="Zaimportowanystyl81"/>
  </w:abstractNum>
  <w:abstractNum w:abstractNumId="11" w15:restartNumberingAfterBreak="0">
    <w:nsid w:val="219059A5"/>
    <w:multiLevelType w:val="hybridMultilevel"/>
    <w:tmpl w:val="B5AC32EE"/>
    <w:lvl w:ilvl="0" w:tplc="E998EC1E">
      <w:start w:val="1"/>
      <w:numFmt w:val="decimal"/>
      <w:lvlText w:val="%1)"/>
      <w:lvlJc w:val="left"/>
      <w:pPr>
        <w:tabs>
          <w:tab w:val="num" w:pos="57"/>
        </w:tabs>
        <w:ind w:left="510" w:hanging="283"/>
      </w:pPr>
      <w:rPr>
        <w:rFonts w:ascii="Arial Narrow" w:eastAsia="Trebuchet MS" w:hAnsi="Arial Narrow" w:cs="Trebuchet MS" w:hint="default"/>
        <w:b w:val="0"/>
        <w:bCs w:val="0"/>
        <w:i w:val="0"/>
        <w:iCs w:val="0"/>
        <w:caps w:val="0"/>
        <w:smallCaps w:val="0"/>
        <w:strike w:val="0"/>
        <w:dstrike w:val="0"/>
        <w:outline w:val="0"/>
        <w:emboss w:val="0"/>
        <w:imprint w:val="0"/>
        <w:spacing w:val="0"/>
        <w:w w:val="100"/>
        <w:kern w:val="0"/>
        <w:position w:val="0"/>
        <w:vertAlign w:val="baseline"/>
      </w:rPr>
    </w:lvl>
    <w:lvl w:ilvl="1" w:tplc="04150017">
      <w:start w:val="1"/>
      <w:numFmt w:val="lowerLetter"/>
      <w:lvlText w:val="%2)"/>
      <w:lvlJc w:val="left"/>
      <w:pPr>
        <w:ind w:left="360" w:hanging="360"/>
      </w:pPr>
    </w:lvl>
    <w:lvl w:ilvl="2" w:tplc="0415001B">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2" w15:restartNumberingAfterBreak="0">
    <w:nsid w:val="265241C1"/>
    <w:multiLevelType w:val="hybridMultilevel"/>
    <w:tmpl w:val="1F4E76CC"/>
    <w:numStyleLink w:val="Zaimportowanystyl75"/>
  </w:abstractNum>
  <w:abstractNum w:abstractNumId="13" w15:restartNumberingAfterBreak="0">
    <w:nsid w:val="29D748EF"/>
    <w:multiLevelType w:val="hybridMultilevel"/>
    <w:tmpl w:val="856AB4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C57562"/>
    <w:multiLevelType w:val="hybridMultilevel"/>
    <w:tmpl w:val="E32A7C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A407CF"/>
    <w:multiLevelType w:val="hybridMultilevel"/>
    <w:tmpl w:val="7F74FE92"/>
    <w:lvl w:ilvl="0" w:tplc="04150017">
      <w:start w:val="1"/>
      <w:numFmt w:val="lowerLetter"/>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6" w15:restartNumberingAfterBreak="0">
    <w:nsid w:val="2FC66A51"/>
    <w:multiLevelType w:val="hybridMultilevel"/>
    <w:tmpl w:val="FA8218A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FE92F14"/>
    <w:multiLevelType w:val="hybridMultilevel"/>
    <w:tmpl w:val="AADA1E6E"/>
    <w:styleLink w:val="Zaimportowanystyl76"/>
    <w:lvl w:ilvl="0" w:tplc="CD9A35D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EA6E7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68E24C">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EC0CB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7863E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04B2B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4EA60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E2F7D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E204B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166430E"/>
    <w:multiLevelType w:val="hybridMultilevel"/>
    <w:tmpl w:val="B030B15A"/>
    <w:lvl w:ilvl="0" w:tplc="63923A5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24B261C"/>
    <w:multiLevelType w:val="hybridMultilevel"/>
    <w:tmpl w:val="CFC0B24A"/>
    <w:numStyleLink w:val="Zaimportowanystyl79"/>
  </w:abstractNum>
  <w:abstractNum w:abstractNumId="20" w15:restartNumberingAfterBreak="0">
    <w:nsid w:val="33660FF6"/>
    <w:multiLevelType w:val="hybridMultilevel"/>
    <w:tmpl w:val="0166F4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127FB1"/>
    <w:multiLevelType w:val="hybridMultilevel"/>
    <w:tmpl w:val="13F044E8"/>
    <w:lvl w:ilvl="0" w:tplc="6AD04DEE">
      <w:start w:val="1"/>
      <w:numFmt w:val="decimal"/>
      <w:lvlText w:val="%1."/>
      <w:lvlJc w:val="left"/>
      <w:pPr>
        <w:ind w:left="360" w:hanging="360"/>
      </w:pPr>
      <w:rPr>
        <w:rFonts w:hAnsi="Arial Unicode MS" w:hint="default"/>
        <w:b w:val="0"/>
        <w:b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4D67E4"/>
    <w:multiLevelType w:val="hybridMultilevel"/>
    <w:tmpl w:val="DCD0AD26"/>
    <w:numStyleLink w:val="Zaimportowanystyl87"/>
  </w:abstractNum>
  <w:abstractNum w:abstractNumId="23" w15:restartNumberingAfterBreak="0">
    <w:nsid w:val="39F06756"/>
    <w:multiLevelType w:val="hybridMultilevel"/>
    <w:tmpl w:val="1F4E76CC"/>
    <w:styleLink w:val="Zaimportowanystyl75"/>
    <w:lvl w:ilvl="0" w:tplc="0DAAAA72">
      <w:start w:val="1"/>
      <w:numFmt w:val="decimal"/>
      <w:lvlText w:val="%1."/>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CCDB88">
      <w:start w:val="1"/>
      <w:numFmt w:val="lowerLetter"/>
      <w:lvlText w:val="%2."/>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0810BE">
      <w:start w:val="1"/>
      <w:numFmt w:val="lowerRoman"/>
      <w:lvlText w:val="%3."/>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C8C632">
      <w:start w:val="1"/>
      <w:numFmt w:val="decimal"/>
      <w:lvlText w:val="%4."/>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401818">
      <w:start w:val="1"/>
      <w:numFmt w:val="lowerLetter"/>
      <w:lvlText w:val="%5."/>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7A55B2">
      <w:start w:val="1"/>
      <w:numFmt w:val="lowerRoman"/>
      <w:lvlText w:val="%6."/>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D6C580">
      <w:start w:val="1"/>
      <w:numFmt w:val="decimal"/>
      <w:lvlText w:val="%7."/>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DC011E">
      <w:start w:val="1"/>
      <w:numFmt w:val="lowerLetter"/>
      <w:lvlText w:val="%8."/>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026B1A">
      <w:start w:val="1"/>
      <w:numFmt w:val="lowerRoman"/>
      <w:lvlText w:val="%9."/>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C0A1064"/>
    <w:multiLevelType w:val="hybridMultilevel"/>
    <w:tmpl w:val="DA7424A8"/>
    <w:numStyleLink w:val="Zaimportowanystyl98"/>
  </w:abstractNum>
  <w:abstractNum w:abstractNumId="25" w15:restartNumberingAfterBreak="0">
    <w:nsid w:val="3E685544"/>
    <w:multiLevelType w:val="hybridMultilevel"/>
    <w:tmpl w:val="A3BAA9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8B627C"/>
    <w:multiLevelType w:val="hybridMultilevel"/>
    <w:tmpl w:val="12D4B7C4"/>
    <w:styleLink w:val="Zaimportowanystyl77"/>
    <w:lvl w:ilvl="0" w:tplc="4EDA939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9405F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AC10F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36982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380AF6">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5E661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78B2D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A653F0">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AE654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38516F7"/>
    <w:multiLevelType w:val="hybridMultilevel"/>
    <w:tmpl w:val="5B3695D2"/>
    <w:styleLink w:val="Zaimportowanystyl96"/>
    <w:lvl w:ilvl="0" w:tplc="065A29C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764C6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DA193A">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9261A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AAB5A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E6755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D2735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80FDC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CE32D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4A401BF"/>
    <w:multiLevelType w:val="hybridMultilevel"/>
    <w:tmpl w:val="9738EDA2"/>
    <w:lvl w:ilvl="0" w:tplc="8F2AB4C6">
      <w:start w:val="1"/>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5C31DFB"/>
    <w:multiLevelType w:val="hybridMultilevel"/>
    <w:tmpl w:val="A90829F8"/>
    <w:lvl w:ilvl="0" w:tplc="03C05F18">
      <w:start w:val="6"/>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141340"/>
    <w:multiLevelType w:val="hybridMultilevel"/>
    <w:tmpl w:val="7CDCAA48"/>
    <w:styleLink w:val="Zaimportowanystyl60"/>
    <w:lvl w:ilvl="0" w:tplc="3F1229E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82F4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78B15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9C205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A43CC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D0E35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BA26F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CC96B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0A36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A93342D"/>
    <w:multiLevelType w:val="hybridMultilevel"/>
    <w:tmpl w:val="7CDCAA48"/>
    <w:numStyleLink w:val="Zaimportowanystyl60"/>
  </w:abstractNum>
  <w:abstractNum w:abstractNumId="32" w15:restartNumberingAfterBreak="0">
    <w:nsid w:val="4B640A3A"/>
    <w:multiLevelType w:val="hybridMultilevel"/>
    <w:tmpl w:val="071E81E0"/>
    <w:numStyleLink w:val="Zaimportowanystyl84"/>
  </w:abstractNum>
  <w:abstractNum w:abstractNumId="33" w15:restartNumberingAfterBreak="0">
    <w:nsid w:val="4FCF7D20"/>
    <w:multiLevelType w:val="hybridMultilevel"/>
    <w:tmpl w:val="071E81E0"/>
    <w:styleLink w:val="Zaimportowanystyl84"/>
    <w:lvl w:ilvl="0" w:tplc="0AFA85B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FC80A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8A05B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EE80B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C36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AAE25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746FA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F6DAD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12692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01F7FC2"/>
    <w:multiLevelType w:val="hybridMultilevel"/>
    <w:tmpl w:val="E3689AE4"/>
    <w:lvl w:ilvl="0" w:tplc="C1FC8BD6">
      <w:start w:val="1"/>
      <w:numFmt w:val="lowerLetter"/>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21709C0"/>
    <w:multiLevelType w:val="hybridMultilevel"/>
    <w:tmpl w:val="12D4B7C4"/>
    <w:numStyleLink w:val="Zaimportowanystyl77"/>
  </w:abstractNum>
  <w:abstractNum w:abstractNumId="36" w15:restartNumberingAfterBreak="0">
    <w:nsid w:val="56136034"/>
    <w:multiLevelType w:val="hybridMultilevel"/>
    <w:tmpl w:val="D590B5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7B74FEF"/>
    <w:multiLevelType w:val="hybridMultilevel"/>
    <w:tmpl w:val="5B3695D2"/>
    <w:numStyleLink w:val="Zaimportowanystyl96"/>
  </w:abstractNum>
  <w:abstractNum w:abstractNumId="38" w15:restartNumberingAfterBreak="0">
    <w:nsid w:val="5C2D7E89"/>
    <w:multiLevelType w:val="hybridMultilevel"/>
    <w:tmpl w:val="50A4F6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0433A10"/>
    <w:multiLevelType w:val="hybridMultilevel"/>
    <w:tmpl w:val="79A2AD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A65B93"/>
    <w:multiLevelType w:val="hybridMultilevel"/>
    <w:tmpl w:val="0B087EC4"/>
    <w:lvl w:ilvl="0" w:tplc="09989024">
      <w:numFmt w:val="decimal"/>
      <w:lvlText w:val=""/>
      <w:lvlJc w:val="left"/>
    </w:lvl>
    <w:lvl w:ilvl="1" w:tplc="04150017">
      <w:start w:val="1"/>
      <w:numFmt w:val="lowerLetter"/>
      <w:lvlText w:val="%2)"/>
      <w:lvlJc w:val="left"/>
      <w:pPr>
        <w:ind w:left="720" w:hanging="360"/>
      </w:pPr>
    </w:lvl>
    <w:lvl w:ilvl="2" w:tplc="2938CA2E">
      <w:numFmt w:val="decimal"/>
      <w:lvlText w:val=""/>
      <w:lvlJc w:val="left"/>
    </w:lvl>
    <w:lvl w:ilvl="3" w:tplc="017A1584">
      <w:numFmt w:val="decimal"/>
      <w:lvlText w:val=""/>
      <w:lvlJc w:val="left"/>
    </w:lvl>
    <w:lvl w:ilvl="4" w:tplc="DCC4F254">
      <w:numFmt w:val="decimal"/>
      <w:lvlText w:val=""/>
      <w:lvlJc w:val="left"/>
    </w:lvl>
    <w:lvl w:ilvl="5" w:tplc="44C842EA">
      <w:numFmt w:val="decimal"/>
      <w:lvlText w:val=""/>
      <w:lvlJc w:val="left"/>
    </w:lvl>
    <w:lvl w:ilvl="6" w:tplc="8ED642A4">
      <w:numFmt w:val="decimal"/>
      <w:lvlText w:val=""/>
      <w:lvlJc w:val="left"/>
    </w:lvl>
    <w:lvl w:ilvl="7" w:tplc="13B0B838">
      <w:numFmt w:val="decimal"/>
      <w:lvlText w:val=""/>
      <w:lvlJc w:val="left"/>
    </w:lvl>
    <w:lvl w:ilvl="8" w:tplc="AB185B0E">
      <w:numFmt w:val="decimal"/>
      <w:lvlText w:val=""/>
      <w:lvlJc w:val="left"/>
    </w:lvl>
  </w:abstractNum>
  <w:abstractNum w:abstractNumId="41" w15:restartNumberingAfterBreak="0">
    <w:nsid w:val="61CC16A5"/>
    <w:multiLevelType w:val="hybridMultilevel"/>
    <w:tmpl w:val="DCD0AD26"/>
    <w:styleLink w:val="Zaimportowanystyl87"/>
    <w:lvl w:ilvl="0" w:tplc="382C77D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30BAA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05AC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E228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1C2B3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24CC2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28CFE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261F8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D219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61D15078"/>
    <w:multiLevelType w:val="hybridMultilevel"/>
    <w:tmpl w:val="90FC83AA"/>
    <w:lvl w:ilvl="0" w:tplc="89784CDC">
      <w:start w:val="1"/>
      <w:numFmt w:val="lowerLetter"/>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1E26BB2"/>
    <w:multiLevelType w:val="hybridMultilevel"/>
    <w:tmpl w:val="CFC0B24A"/>
    <w:styleLink w:val="Zaimportowanystyl79"/>
    <w:lvl w:ilvl="0" w:tplc="534A91F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9286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AC786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DA98A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A8550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C2CE4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94A1E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3CFFA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5CB33C">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64A5527C"/>
    <w:multiLevelType w:val="hybridMultilevel"/>
    <w:tmpl w:val="65084D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5A35817"/>
    <w:multiLevelType w:val="hybridMultilevel"/>
    <w:tmpl w:val="63900766"/>
    <w:lvl w:ilvl="0" w:tplc="8F2AB4C6">
      <w:start w:val="1"/>
      <w:numFmt w:val="decimal"/>
      <w:lvlText w:val="%1."/>
      <w:lvlJc w:val="left"/>
      <w:pPr>
        <w:ind w:left="397" w:hanging="397"/>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043" w:hanging="360"/>
      </w:pPr>
    </w:lvl>
    <w:lvl w:ilvl="2" w:tplc="0415001B" w:tentative="1">
      <w:start w:val="1"/>
      <w:numFmt w:val="lowerRoman"/>
      <w:lvlText w:val="%3."/>
      <w:lvlJc w:val="right"/>
      <w:pPr>
        <w:ind w:left="1763" w:hanging="180"/>
      </w:pPr>
    </w:lvl>
    <w:lvl w:ilvl="3" w:tplc="0415000F" w:tentative="1">
      <w:start w:val="1"/>
      <w:numFmt w:val="decimal"/>
      <w:lvlText w:val="%4."/>
      <w:lvlJc w:val="left"/>
      <w:pPr>
        <w:ind w:left="2483" w:hanging="360"/>
      </w:pPr>
    </w:lvl>
    <w:lvl w:ilvl="4" w:tplc="04150019" w:tentative="1">
      <w:start w:val="1"/>
      <w:numFmt w:val="lowerLetter"/>
      <w:lvlText w:val="%5."/>
      <w:lvlJc w:val="left"/>
      <w:pPr>
        <w:ind w:left="3203" w:hanging="360"/>
      </w:pPr>
    </w:lvl>
    <w:lvl w:ilvl="5" w:tplc="0415001B" w:tentative="1">
      <w:start w:val="1"/>
      <w:numFmt w:val="lowerRoman"/>
      <w:lvlText w:val="%6."/>
      <w:lvlJc w:val="right"/>
      <w:pPr>
        <w:ind w:left="3923" w:hanging="180"/>
      </w:pPr>
    </w:lvl>
    <w:lvl w:ilvl="6" w:tplc="0415000F" w:tentative="1">
      <w:start w:val="1"/>
      <w:numFmt w:val="decimal"/>
      <w:lvlText w:val="%7."/>
      <w:lvlJc w:val="left"/>
      <w:pPr>
        <w:ind w:left="4643" w:hanging="360"/>
      </w:pPr>
    </w:lvl>
    <w:lvl w:ilvl="7" w:tplc="04150019" w:tentative="1">
      <w:start w:val="1"/>
      <w:numFmt w:val="lowerLetter"/>
      <w:lvlText w:val="%8."/>
      <w:lvlJc w:val="left"/>
      <w:pPr>
        <w:ind w:left="5363" w:hanging="360"/>
      </w:pPr>
    </w:lvl>
    <w:lvl w:ilvl="8" w:tplc="0415001B" w:tentative="1">
      <w:start w:val="1"/>
      <w:numFmt w:val="lowerRoman"/>
      <w:lvlText w:val="%9."/>
      <w:lvlJc w:val="right"/>
      <w:pPr>
        <w:ind w:left="6083" w:hanging="180"/>
      </w:pPr>
    </w:lvl>
  </w:abstractNum>
  <w:abstractNum w:abstractNumId="46" w15:restartNumberingAfterBreak="0">
    <w:nsid w:val="66865DBE"/>
    <w:multiLevelType w:val="hybridMultilevel"/>
    <w:tmpl w:val="0730339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7962687"/>
    <w:multiLevelType w:val="hybridMultilevel"/>
    <w:tmpl w:val="A086B186"/>
    <w:lvl w:ilvl="0" w:tplc="1CC2C41E">
      <w:start w:val="1"/>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FC072A4"/>
    <w:multiLevelType w:val="hybridMultilevel"/>
    <w:tmpl w:val="DAE667EE"/>
    <w:lvl w:ilvl="0" w:tplc="B8D07CC6">
      <w:numFmt w:val="decimal"/>
      <w:lvlText w:val=""/>
      <w:lvlJc w:val="left"/>
    </w:lvl>
    <w:lvl w:ilvl="1" w:tplc="35A2FD6A">
      <w:numFmt w:val="decimal"/>
      <w:lvlText w:val=""/>
      <w:lvlJc w:val="left"/>
    </w:lvl>
    <w:lvl w:ilvl="2" w:tplc="04150017">
      <w:start w:val="1"/>
      <w:numFmt w:val="lowerLetter"/>
      <w:lvlText w:val="%3)"/>
      <w:lvlJc w:val="left"/>
      <w:pPr>
        <w:ind w:left="360" w:hanging="360"/>
      </w:pPr>
    </w:lvl>
    <w:lvl w:ilvl="3" w:tplc="B55047B6">
      <w:numFmt w:val="decimal"/>
      <w:lvlText w:val=""/>
      <w:lvlJc w:val="left"/>
    </w:lvl>
    <w:lvl w:ilvl="4" w:tplc="5EAC4C1C">
      <w:numFmt w:val="decimal"/>
      <w:lvlText w:val=""/>
      <w:lvlJc w:val="left"/>
    </w:lvl>
    <w:lvl w:ilvl="5" w:tplc="59DE1E2C">
      <w:numFmt w:val="decimal"/>
      <w:lvlText w:val=""/>
      <w:lvlJc w:val="left"/>
    </w:lvl>
    <w:lvl w:ilvl="6" w:tplc="D8106196">
      <w:numFmt w:val="decimal"/>
      <w:lvlText w:val=""/>
      <w:lvlJc w:val="left"/>
    </w:lvl>
    <w:lvl w:ilvl="7" w:tplc="3CC6D358">
      <w:numFmt w:val="decimal"/>
      <w:lvlText w:val=""/>
      <w:lvlJc w:val="left"/>
    </w:lvl>
    <w:lvl w:ilvl="8" w:tplc="97FE5B9C">
      <w:numFmt w:val="decimal"/>
      <w:lvlText w:val=""/>
      <w:lvlJc w:val="left"/>
    </w:lvl>
  </w:abstractNum>
  <w:abstractNum w:abstractNumId="49" w15:restartNumberingAfterBreak="0">
    <w:nsid w:val="70AF3E23"/>
    <w:multiLevelType w:val="hybridMultilevel"/>
    <w:tmpl w:val="ED64DB78"/>
    <w:lvl w:ilvl="0" w:tplc="BC7C6D62">
      <w:start w:val="7"/>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2090362"/>
    <w:multiLevelType w:val="hybridMultilevel"/>
    <w:tmpl w:val="00F4FB18"/>
    <w:lvl w:ilvl="0" w:tplc="6A7A4562">
      <w:start w:val="1"/>
      <w:numFmt w:val="decimal"/>
      <w:lvlText w:val="%1."/>
      <w:lvlJc w:val="left"/>
      <w:rPr>
        <w:rFonts w:hAnsi="Arial Unicode MS" w:hint="default"/>
        <w:b w:val="0"/>
        <w:bCs w:val="0"/>
        <w:caps w:val="0"/>
        <w:smallCaps w:val="0"/>
        <w:strike w:val="0"/>
        <w:dstrike w:val="0"/>
        <w:outline w:val="0"/>
        <w:emboss w:val="0"/>
        <w:imprint w:val="0"/>
        <w:color w:val="auto"/>
        <w:spacing w:val="0"/>
        <w:w w:val="100"/>
        <w:kern w:val="0"/>
        <w:position w:val="0"/>
        <w:vertAlign w:val="baseline"/>
      </w:rPr>
    </w:lvl>
    <w:lvl w:ilvl="1" w:tplc="04150017">
      <w:start w:val="1"/>
      <w:numFmt w:val="lowerLetter"/>
      <w:lvlText w:val="%2)"/>
      <w:lvlJc w:val="left"/>
      <w:pPr>
        <w:ind w:left="360" w:hanging="360"/>
      </w:pPr>
    </w:lvl>
    <w:lvl w:ilvl="2" w:tplc="4B3CAE4E">
      <w:numFmt w:val="decimal"/>
      <w:lvlText w:val=""/>
      <w:lvlJc w:val="left"/>
    </w:lvl>
    <w:lvl w:ilvl="3" w:tplc="51A6A5BA">
      <w:numFmt w:val="decimal"/>
      <w:lvlText w:val=""/>
      <w:lvlJc w:val="left"/>
    </w:lvl>
    <w:lvl w:ilvl="4" w:tplc="63A04B9E">
      <w:numFmt w:val="decimal"/>
      <w:lvlText w:val=""/>
      <w:lvlJc w:val="left"/>
    </w:lvl>
    <w:lvl w:ilvl="5" w:tplc="5E1A6E7E">
      <w:numFmt w:val="decimal"/>
      <w:lvlText w:val=""/>
      <w:lvlJc w:val="left"/>
    </w:lvl>
    <w:lvl w:ilvl="6" w:tplc="3C8E7C72">
      <w:numFmt w:val="decimal"/>
      <w:lvlText w:val=""/>
      <w:lvlJc w:val="left"/>
    </w:lvl>
    <w:lvl w:ilvl="7" w:tplc="A6106126">
      <w:numFmt w:val="decimal"/>
      <w:lvlText w:val=""/>
      <w:lvlJc w:val="left"/>
    </w:lvl>
    <w:lvl w:ilvl="8" w:tplc="69D81372">
      <w:numFmt w:val="decimal"/>
      <w:lvlText w:val=""/>
      <w:lvlJc w:val="left"/>
    </w:lvl>
  </w:abstractNum>
  <w:abstractNum w:abstractNumId="51" w15:restartNumberingAfterBreak="0">
    <w:nsid w:val="72AA28C3"/>
    <w:multiLevelType w:val="hybridMultilevel"/>
    <w:tmpl w:val="138EA6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8A2437E"/>
    <w:multiLevelType w:val="hybridMultilevel"/>
    <w:tmpl w:val="D938C3A4"/>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7AEB5764"/>
    <w:multiLevelType w:val="hybridMultilevel"/>
    <w:tmpl w:val="DA7424A8"/>
    <w:styleLink w:val="Zaimportowanystyl98"/>
    <w:lvl w:ilvl="0" w:tplc="C0BC79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82603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AE76E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301C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20A22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90122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C0A0E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48364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E429E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7C1F7981"/>
    <w:multiLevelType w:val="hybridMultilevel"/>
    <w:tmpl w:val="1BB453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EB418F8"/>
    <w:multiLevelType w:val="hybridMultilevel"/>
    <w:tmpl w:val="1F3A3F48"/>
    <w:lvl w:ilvl="0" w:tplc="6534ECC2">
      <w:start w:val="3"/>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23238E"/>
    <w:multiLevelType w:val="hybridMultilevel"/>
    <w:tmpl w:val="6B507578"/>
    <w:lvl w:ilvl="0" w:tplc="97A0441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306935365">
    <w:abstractNumId w:val="40"/>
  </w:num>
  <w:num w:numId="2" w16cid:durableId="2098362328">
    <w:abstractNumId w:val="23"/>
  </w:num>
  <w:num w:numId="3" w16cid:durableId="1636064479">
    <w:abstractNumId w:val="17"/>
  </w:num>
  <w:num w:numId="4" w16cid:durableId="657224131">
    <w:abstractNumId w:val="26"/>
  </w:num>
  <w:num w:numId="5" w16cid:durableId="422797364">
    <w:abstractNumId w:val="35"/>
  </w:num>
  <w:num w:numId="6" w16cid:durableId="1812361351">
    <w:abstractNumId w:val="43"/>
  </w:num>
  <w:num w:numId="7" w16cid:durableId="875503112">
    <w:abstractNumId w:val="19"/>
  </w:num>
  <w:num w:numId="8" w16cid:durableId="1482232266">
    <w:abstractNumId w:val="30"/>
  </w:num>
  <w:num w:numId="9" w16cid:durableId="738600233">
    <w:abstractNumId w:val="31"/>
  </w:num>
  <w:num w:numId="10" w16cid:durableId="1253592183">
    <w:abstractNumId w:val="4"/>
  </w:num>
  <w:num w:numId="11" w16cid:durableId="621502634">
    <w:abstractNumId w:val="10"/>
  </w:num>
  <w:num w:numId="12" w16cid:durableId="491913595">
    <w:abstractNumId w:val="50"/>
  </w:num>
  <w:num w:numId="13" w16cid:durableId="2041470427">
    <w:abstractNumId w:val="50"/>
    <w:lvlOverride w:ilvl="0">
      <w:startOverride w:val="14"/>
    </w:lvlOverride>
  </w:num>
  <w:num w:numId="14" w16cid:durableId="856046194">
    <w:abstractNumId w:val="33"/>
  </w:num>
  <w:num w:numId="15" w16cid:durableId="1609892114">
    <w:abstractNumId w:val="32"/>
  </w:num>
  <w:num w:numId="16" w16cid:durableId="790368488">
    <w:abstractNumId w:val="48"/>
  </w:num>
  <w:num w:numId="17" w16cid:durableId="81226822">
    <w:abstractNumId w:val="48"/>
    <w:lvlOverride w:ilvl="0">
      <w:lvl w:ilvl="0" w:tplc="B8D07CC6">
        <w:start w:val="1"/>
        <w:numFmt w:val="decimal"/>
        <w:lvlText w:val="%1."/>
        <w:lvlJc w:val="left"/>
        <w:pPr>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5A2FD6A">
        <w:start w:val="1"/>
        <w:numFmt w:val="decimal"/>
        <w:lvlText w:val="%2)"/>
        <w:lvlJc w:val="left"/>
        <w:pPr>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4150017">
        <w:start w:val="1"/>
        <w:numFmt w:val="lowerLetter"/>
        <w:lvlText w:val="%3)"/>
        <w:lvlJc w:val="left"/>
        <w:pPr>
          <w:tabs>
            <w:tab w:val="left" w:pos="397"/>
          </w:tabs>
          <w:ind w:left="68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55047B6">
        <w:start w:val="1"/>
        <w:numFmt w:val="decimal"/>
        <w:lvlText w:val="%4."/>
        <w:lvlJc w:val="left"/>
        <w:pPr>
          <w:tabs>
            <w:tab w:val="left" w:pos="397"/>
          </w:tabs>
          <w:ind w:left="288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EAC4C1C">
        <w:start w:val="1"/>
        <w:numFmt w:val="lowerLetter"/>
        <w:lvlText w:val="%5."/>
        <w:lvlJc w:val="left"/>
        <w:pPr>
          <w:tabs>
            <w:tab w:val="left" w:pos="397"/>
          </w:tabs>
          <w:ind w:left="360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9DE1E2C">
        <w:start w:val="1"/>
        <w:numFmt w:val="lowerRoman"/>
        <w:lvlText w:val="%6."/>
        <w:lvlJc w:val="left"/>
        <w:pPr>
          <w:tabs>
            <w:tab w:val="left" w:pos="397"/>
          </w:tabs>
          <w:ind w:left="432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8106196">
        <w:start w:val="1"/>
        <w:numFmt w:val="decimal"/>
        <w:lvlText w:val="%7."/>
        <w:lvlJc w:val="left"/>
        <w:pPr>
          <w:tabs>
            <w:tab w:val="left" w:pos="397"/>
          </w:tabs>
          <w:ind w:left="504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CC6D358">
        <w:start w:val="1"/>
        <w:numFmt w:val="lowerLetter"/>
        <w:lvlText w:val="%8."/>
        <w:lvlJc w:val="left"/>
        <w:pPr>
          <w:tabs>
            <w:tab w:val="left" w:pos="397"/>
          </w:tabs>
          <w:ind w:left="576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7FE5B9C">
        <w:start w:val="1"/>
        <w:numFmt w:val="lowerRoman"/>
        <w:lvlText w:val="%9."/>
        <w:lvlJc w:val="left"/>
        <w:pPr>
          <w:tabs>
            <w:tab w:val="left" w:pos="397"/>
          </w:tabs>
          <w:ind w:left="648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 w16cid:durableId="885725605">
    <w:abstractNumId w:val="41"/>
  </w:num>
  <w:num w:numId="19" w16cid:durableId="139855941">
    <w:abstractNumId w:val="22"/>
    <w:lvlOverride w:ilvl="3">
      <w:lvl w:ilvl="3" w:tplc="75A6F9F0">
        <w:start w:val="1"/>
        <w:numFmt w:val="decimal"/>
        <w:lvlText w:val="%4."/>
        <w:lvlJc w:val="left"/>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0" w16cid:durableId="1947955376">
    <w:abstractNumId w:val="27"/>
  </w:num>
  <w:num w:numId="21" w16cid:durableId="1840341894">
    <w:abstractNumId w:val="37"/>
  </w:num>
  <w:num w:numId="22" w16cid:durableId="1399287634">
    <w:abstractNumId w:val="53"/>
  </w:num>
  <w:num w:numId="23" w16cid:durableId="2125802628">
    <w:abstractNumId w:val="24"/>
  </w:num>
  <w:num w:numId="24" w16cid:durableId="295306794">
    <w:abstractNumId w:val="12"/>
    <w:lvlOverride w:ilvl="0">
      <w:lvl w:ilvl="0" w:tplc="467C964E">
        <w:start w:val="1"/>
        <w:numFmt w:val="decimal"/>
        <w:lvlText w:val="%1."/>
        <w:lvlJc w:val="left"/>
        <w:pPr>
          <w:ind w:left="360" w:hanging="360"/>
        </w:pPr>
        <w:rPr>
          <w:rFonts w:ascii="Arial Narrow" w:eastAsia="Trebuchet MS" w:hAnsi="Arial Narrow" w:cs="Trebuchet MS" w:hint="default"/>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25" w16cid:durableId="2001422989">
    <w:abstractNumId w:val="7"/>
    <w:lvlOverride w:ilvl="0">
      <w:lvl w:ilvl="0" w:tplc="6310E0F8">
        <w:start w:val="1"/>
        <w:numFmt w:val="decimal"/>
        <w:lvlText w:val="%1)"/>
        <w:lvlJc w:val="left"/>
        <w:pPr>
          <w:ind w:left="360" w:hanging="360"/>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26" w16cid:durableId="234440958">
    <w:abstractNumId w:val="18"/>
  </w:num>
  <w:num w:numId="27" w16cid:durableId="46422017">
    <w:abstractNumId w:val="16"/>
  </w:num>
  <w:num w:numId="28" w16cid:durableId="2035496701">
    <w:abstractNumId w:val="42"/>
  </w:num>
  <w:num w:numId="29" w16cid:durableId="1135760792">
    <w:abstractNumId w:val="38"/>
  </w:num>
  <w:num w:numId="30" w16cid:durableId="1645348853">
    <w:abstractNumId w:val="56"/>
  </w:num>
  <w:num w:numId="31" w16cid:durableId="14500879">
    <w:abstractNumId w:val="1"/>
  </w:num>
  <w:num w:numId="32" w16cid:durableId="706099976">
    <w:abstractNumId w:val="13"/>
  </w:num>
  <w:num w:numId="33" w16cid:durableId="1674801205">
    <w:abstractNumId w:val="36"/>
  </w:num>
  <w:num w:numId="34" w16cid:durableId="2123264154">
    <w:abstractNumId w:val="44"/>
  </w:num>
  <w:num w:numId="35" w16cid:durableId="649331715">
    <w:abstractNumId w:val="8"/>
  </w:num>
  <w:num w:numId="36" w16cid:durableId="683752476">
    <w:abstractNumId w:val="34"/>
  </w:num>
  <w:num w:numId="37" w16cid:durableId="1228808265">
    <w:abstractNumId w:val="15"/>
  </w:num>
  <w:num w:numId="38" w16cid:durableId="995449058">
    <w:abstractNumId w:val="14"/>
  </w:num>
  <w:num w:numId="39" w16cid:durableId="419526849">
    <w:abstractNumId w:val="21"/>
  </w:num>
  <w:num w:numId="40" w16cid:durableId="1705985898">
    <w:abstractNumId w:val="11"/>
  </w:num>
  <w:num w:numId="41" w16cid:durableId="2108646489">
    <w:abstractNumId w:val="45"/>
  </w:num>
  <w:num w:numId="42" w16cid:durableId="1781408998">
    <w:abstractNumId w:val="5"/>
  </w:num>
  <w:num w:numId="43" w16cid:durableId="909071803">
    <w:abstractNumId w:val="2"/>
  </w:num>
  <w:num w:numId="44" w16cid:durableId="1031682301">
    <w:abstractNumId w:val="28"/>
  </w:num>
  <w:num w:numId="45" w16cid:durableId="1709406968">
    <w:abstractNumId w:val="6"/>
  </w:num>
  <w:num w:numId="46" w16cid:durableId="1175147984">
    <w:abstractNumId w:val="46"/>
  </w:num>
  <w:num w:numId="47" w16cid:durableId="1513564685">
    <w:abstractNumId w:val="55"/>
  </w:num>
  <w:num w:numId="48" w16cid:durableId="1691568295">
    <w:abstractNumId w:val="54"/>
  </w:num>
  <w:num w:numId="49" w16cid:durableId="2006975007">
    <w:abstractNumId w:val="29"/>
  </w:num>
  <w:num w:numId="50" w16cid:durableId="447554396">
    <w:abstractNumId w:val="49"/>
  </w:num>
  <w:num w:numId="51" w16cid:durableId="1024791532">
    <w:abstractNumId w:val="25"/>
  </w:num>
  <w:num w:numId="52" w16cid:durableId="2008316551">
    <w:abstractNumId w:val="9"/>
  </w:num>
  <w:num w:numId="53" w16cid:durableId="1657225387">
    <w:abstractNumId w:val="20"/>
  </w:num>
  <w:num w:numId="54" w16cid:durableId="663167764">
    <w:abstractNumId w:val="52"/>
  </w:num>
  <w:num w:numId="55" w16cid:durableId="1545749629">
    <w:abstractNumId w:val="39"/>
  </w:num>
  <w:num w:numId="56" w16cid:durableId="1004548132">
    <w:abstractNumId w:val="47"/>
  </w:num>
  <w:num w:numId="57" w16cid:durableId="515659293">
    <w:abstractNumId w:val="51"/>
  </w:num>
  <w:num w:numId="58" w16cid:durableId="1509909102">
    <w:abstractNumId w:val="0"/>
  </w:num>
  <w:num w:numId="59" w16cid:durableId="1669361704">
    <w:abstractNumId w:val="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CAD"/>
    <w:rsid w:val="000721C2"/>
    <w:rsid w:val="000964AB"/>
    <w:rsid w:val="000E1307"/>
    <w:rsid w:val="000E3CC3"/>
    <w:rsid w:val="00225BB7"/>
    <w:rsid w:val="0026784B"/>
    <w:rsid w:val="0027289E"/>
    <w:rsid w:val="00296C87"/>
    <w:rsid w:val="0035227F"/>
    <w:rsid w:val="003C3909"/>
    <w:rsid w:val="0040739C"/>
    <w:rsid w:val="00414407"/>
    <w:rsid w:val="00434EF5"/>
    <w:rsid w:val="0048373F"/>
    <w:rsid w:val="004A7EB6"/>
    <w:rsid w:val="004F3CAD"/>
    <w:rsid w:val="0054180F"/>
    <w:rsid w:val="00542493"/>
    <w:rsid w:val="00647AF5"/>
    <w:rsid w:val="006B7833"/>
    <w:rsid w:val="006E27AB"/>
    <w:rsid w:val="007375EA"/>
    <w:rsid w:val="008508AE"/>
    <w:rsid w:val="0087183A"/>
    <w:rsid w:val="00896991"/>
    <w:rsid w:val="008A1656"/>
    <w:rsid w:val="00930F00"/>
    <w:rsid w:val="00942940"/>
    <w:rsid w:val="00972A91"/>
    <w:rsid w:val="009B6032"/>
    <w:rsid w:val="009C1BD7"/>
    <w:rsid w:val="009C250E"/>
    <w:rsid w:val="009D720D"/>
    <w:rsid w:val="009E5C47"/>
    <w:rsid w:val="00A41A04"/>
    <w:rsid w:val="00A82547"/>
    <w:rsid w:val="00B255A2"/>
    <w:rsid w:val="00BC7887"/>
    <w:rsid w:val="00BD016D"/>
    <w:rsid w:val="00CB12C4"/>
    <w:rsid w:val="00CB6049"/>
    <w:rsid w:val="00D4372C"/>
    <w:rsid w:val="00E16D53"/>
    <w:rsid w:val="00E443C5"/>
    <w:rsid w:val="00FA1DAA"/>
    <w:rsid w:val="00FC36FE"/>
    <w:rsid w:val="00FE31EC"/>
    <w:rsid w:val="00FF2745"/>
    <w:rsid w:val="00FF2C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7FA8C"/>
  <w15:chartTrackingRefBased/>
  <w15:docId w15:val="{B682BE99-DCE8-4624-8D2C-A5A90B76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739C"/>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sz w:val="24"/>
      <w:szCs w:val="24"/>
      <w:u w:color="000000"/>
      <w:bdr w:val="nil"/>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istopka">
    <w:name w:val="Nagłówek i stopka"/>
    <w:rsid w:val="009D720D"/>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kern w:val="0"/>
      <w:sz w:val="24"/>
      <w:szCs w:val="24"/>
      <w:bdr w:val="nil"/>
      <w:lang w:eastAsia="pl-PL"/>
      <w14:textOutline w14:w="0" w14:cap="flat" w14:cmpd="sng" w14:algn="ctr">
        <w14:noFill/>
        <w14:prstDash w14:val="solid"/>
        <w14:bevel/>
      </w14:textOutline>
      <w14:ligatures w14:val="non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uiPriority w:val="34"/>
    <w:qFormat/>
    <w:rsid w:val="009D720D"/>
    <w:pPr>
      <w:pBdr>
        <w:top w:val="nil"/>
        <w:left w:val="nil"/>
        <w:bottom w:val="nil"/>
        <w:right w:val="nil"/>
        <w:between w:val="nil"/>
        <w:bar w:val="nil"/>
      </w:pBdr>
      <w:ind w:left="720"/>
    </w:pPr>
    <w:rPr>
      <w:rFonts w:ascii="Calibri" w:eastAsia="Calibri" w:hAnsi="Calibri" w:cs="Calibri"/>
      <w:color w:val="000000"/>
      <w:kern w:val="0"/>
      <w:u w:color="000000"/>
      <w:bdr w:val="nil"/>
      <w:lang w:val="en-US" w:eastAsia="pl-PL"/>
      <w14:ligatures w14:val="none"/>
    </w:rPr>
  </w:style>
  <w:style w:type="character" w:customStyle="1" w:styleId="Brak">
    <w:name w:val="Brak"/>
    <w:rsid w:val="009D720D"/>
  </w:style>
  <w:style w:type="numbering" w:customStyle="1" w:styleId="Zaimportowanystyl75">
    <w:name w:val="Zaimportowany styl 75"/>
    <w:rsid w:val="009D720D"/>
    <w:pPr>
      <w:numPr>
        <w:numId w:val="2"/>
      </w:numPr>
    </w:pPr>
  </w:style>
  <w:style w:type="numbering" w:customStyle="1" w:styleId="Zaimportowanystyl76">
    <w:name w:val="Zaimportowany styl 76"/>
    <w:rsid w:val="009D720D"/>
    <w:pPr>
      <w:numPr>
        <w:numId w:val="3"/>
      </w:numPr>
    </w:pPr>
  </w:style>
  <w:style w:type="numbering" w:customStyle="1" w:styleId="Zaimportowanystyl77">
    <w:name w:val="Zaimportowany styl 77"/>
    <w:rsid w:val="009D720D"/>
    <w:pPr>
      <w:numPr>
        <w:numId w:val="4"/>
      </w:numPr>
    </w:pPr>
  </w:style>
  <w:style w:type="numbering" w:customStyle="1" w:styleId="Zaimportowanystyl79">
    <w:name w:val="Zaimportowany styl 79"/>
    <w:rsid w:val="009D720D"/>
    <w:pPr>
      <w:numPr>
        <w:numId w:val="6"/>
      </w:numPr>
    </w:pPr>
  </w:style>
  <w:style w:type="numbering" w:customStyle="1" w:styleId="Zaimportowanystyl60">
    <w:name w:val="Zaimportowany styl 6.0"/>
    <w:rsid w:val="009D720D"/>
    <w:pPr>
      <w:numPr>
        <w:numId w:val="8"/>
      </w:numPr>
    </w:pPr>
  </w:style>
  <w:style w:type="numbering" w:customStyle="1" w:styleId="Zaimportowanystyl81">
    <w:name w:val="Zaimportowany styl 81"/>
    <w:rsid w:val="009D720D"/>
    <w:pPr>
      <w:numPr>
        <w:numId w:val="10"/>
      </w:numPr>
    </w:pPr>
  </w:style>
  <w:style w:type="numbering" w:customStyle="1" w:styleId="Zaimportowanystyl84">
    <w:name w:val="Zaimportowany styl 84"/>
    <w:rsid w:val="009D720D"/>
    <w:pPr>
      <w:numPr>
        <w:numId w:val="14"/>
      </w:numPr>
    </w:pPr>
  </w:style>
  <w:style w:type="numbering" w:customStyle="1" w:styleId="Zaimportowanystyl87">
    <w:name w:val="Zaimportowany styl 87"/>
    <w:rsid w:val="009D720D"/>
    <w:pPr>
      <w:numPr>
        <w:numId w:val="18"/>
      </w:numPr>
    </w:pPr>
  </w:style>
  <w:style w:type="numbering" w:customStyle="1" w:styleId="Zaimportowanystyl96">
    <w:name w:val="Zaimportowany styl 96"/>
    <w:rsid w:val="009D720D"/>
    <w:pPr>
      <w:numPr>
        <w:numId w:val="20"/>
      </w:numPr>
    </w:pPr>
  </w:style>
  <w:style w:type="numbering" w:customStyle="1" w:styleId="Zaimportowanystyl98">
    <w:name w:val="Zaimportowany styl 98"/>
    <w:rsid w:val="009D720D"/>
    <w:pPr>
      <w:numPr>
        <w:numId w:val="22"/>
      </w:numPr>
    </w:p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9D720D"/>
    <w:rPr>
      <w:rFonts w:ascii="Calibri" w:eastAsia="Calibri" w:hAnsi="Calibri" w:cs="Calibri"/>
      <w:color w:val="000000"/>
      <w:kern w:val="0"/>
      <w:u w:color="000000"/>
      <w:bdr w:val="nil"/>
      <w:lang w:val="en-US"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19</Pages>
  <Words>11261</Words>
  <Characters>67572</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Wołodźko</dc:creator>
  <cp:keywords/>
  <dc:description/>
  <cp:lastModifiedBy>Małgorzata Wołodźko</cp:lastModifiedBy>
  <cp:revision>20</cp:revision>
  <cp:lastPrinted>2024-06-17T11:59:00Z</cp:lastPrinted>
  <dcterms:created xsi:type="dcterms:W3CDTF">2023-05-18T09:31:00Z</dcterms:created>
  <dcterms:modified xsi:type="dcterms:W3CDTF">2024-06-17T11:59:00Z</dcterms:modified>
</cp:coreProperties>
</file>