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A9516" w14:textId="4127B4F3" w:rsidR="00C203CD" w:rsidRPr="002D76A8" w:rsidRDefault="002D76A8" w:rsidP="002D76A8">
      <w:pPr>
        <w:widowControl/>
        <w:jc w:val="right"/>
        <w:rPr>
          <w:noProof/>
          <w:u w:val="single"/>
        </w:rPr>
      </w:pPr>
      <w:r w:rsidRPr="002D76A8">
        <w:rPr>
          <w:b/>
          <w:bCs/>
          <w:sz w:val="22"/>
          <w:szCs w:val="22"/>
          <w:u w:val="single"/>
        </w:rPr>
        <w:t xml:space="preserve">Załącznik nr </w:t>
      </w:r>
      <w:r w:rsidR="00E26DA8">
        <w:rPr>
          <w:b/>
          <w:bCs/>
          <w:sz w:val="22"/>
          <w:szCs w:val="22"/>
          <w:u w:val="single"/>
        </w:rPr>
        <w:t>3</w:t>
      </w:r>
      <w:r w:rsidRPr="002D76A8">
        <w:rPr>
          <w:b/>
          <w:bCs/>
          <w:sz w:val="22"/>
          <w:szCs w:val="22"/>
          <w:u w:val="single"/>
        </w:rPr>
        <w:t xml:space="preserve"> do Zapytania ofertowego</w:t>
      </w:r>
    </w:p>
    <w:p w14:paraId="277815E9" w14:textId="2E624A06" w:rsidR="00C203CD" w:rsidRDefault="00C203CD" w:rsidP="002D76A8">
      <w:pPr>
        <w:widowControl/>
        <w:jc w:val="right"/>
        <w:rPr>
          <w:b/>
          <w:bCs/>
          <w:u w:val="single"/>
        </w:rPr>
      </w:pPr>
    </w:p>
    <w:p w14:paraId="0BBEA1A6" w14:textId="77777777" w:rsidR="00AD238E" w:rsidRPr="002D76A8" w:rsidRDefault="00AD238E" w:rsidP="002D76A8">
      <w:pPr>
        <w:widowControl/>
        <w:jc w:val="right"/>
        <w:rPr>
          <w:b/>
          <w:bCs/>
          <w:u w:val="single"/>
        </w:rPr>
      </w:pPr>
    </w:p>
    <w:p w14:paraId="44ED4A82" w14:textId="5D525F86" w:rsidR="00C203CD" w:rsidRPr="001D5270" w:rsidRDefault="00C203CD" w:rsidP="00C203CD">
      <w:pPr>
        <w:widowControl/>
        <w:autoSpaceDE w:val="0"/>
        <w:spacing w:line="360" w:lineRule="auto"/>
        <w:jc w:val="center"/>
        <w:rPr>
          <w:b/>
          <w:bCs/>
        </w:rPr>
      </w:pPr>
      <w:r w:rsidRPr="001D5270">
        <w:rPr>
          <w:b/>
          <w:bCs/>
        </w:rPr>
        <w:t xml:space="preserve">Umowa Nr </w:t>
      </w:r>
      <w:r w:rsidR="00454FA3">
        <w:rPr>
          <w:b/>
          <w:bCs/>
        </w:rPr>
        <w:t>……………………….</w:t>
      </w:r>
    </w:p>
    <w:p w14:paraId="5E504646" w14:textId="24C165CC" w:rsidR="00C203CD" w:rsidRPr="001D5270" w:rsidRDefault="00C203CD" w:rsidP="00C203CD">
      <w:pPr>
        <w:widowControl/>
        <w:autoSpaceDE w:val="0"/>
        <w:spacing w:line="360" w:lineRule="auto"/>
        <w:jc w:val="center"/>
      </w:pPr>
      <w:r w:rsidRPr="001D5270">
        <w:t>zawarta w dniu ……… 202</w:t>
      </w:r>
      <w:r w:rsidR="007314F5">
        <w:t>2</w:t>
      </w:r>
      <w:r w:rsidRPr="001D5270">
        <w:t xml:space="preserve"> roku w </w:t>
      </w:r>
      <w:r w:rsidR="00454FA3">
        <w:t>Białymstoku</w:t>
      </w:r>
      <w:r w:rsidRPr="001D5270">
        <w:t xml:space="preserve"> pomiędzy:</w:t>
      </w:r>
    </w:p>
    <w:p w14:paraId="7EEF1BCE" w14:textId="0109A886" w:rsidR="00454FA3" w:rsidRPr="00454FA3" w:rsidRDefault="0060319F" w:rsidP="00F85FE0">
      <w:pPr>
        <w:spacing w:line="23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Skarbem Państwa – </w:t>
      </w:r>
      <w:r w:rsidR="00454FA3" w:rsidRPr="00454FA3">
        <w:rPr>
          <w:b/>
          <w:sz w:val="22"/>
          <w:szCs w:val="22"/>
        </w:rPr>
        <w:t>Komend</w:t>
      </w:r>
      <w:r>
        <w:rPr>
          <w:b/>
          <w:sz w:val="22"/>
          <w:szCs w:val="22"/>
        </w:rPr>
        <w:t>antem</w:t>
      </w:r>
      <w:r w:rsidR="00454FA3" w:rsidRPr="00454FA3">
        <w:rPr>
          <w:b/>
          <w:sz w:val="22"/>
          <w:szCs w:val="22"/>
        </w:rPr>
        <w:t xml:space="preserve"> Wojewódzk</w:t>
      </w:r>
      <w:r>
        <w:rPr>
          <w:b/>
          <w:sz w:val="22"/>
          <w:szCs w:val="22"/>
        </w:rPr>
        <w:t>im</w:t>
      </w:r>
      <w:r w:rsidR="00454FA3" w:rsidRPr="00454FA3">
        <w:rPr>
          <w:b/>
          <w:sz w:val="22"/>
          <w:szCs w:val="22"/>
        </w:rPr>
        <w:t xml:space="preserve"> Policji w Białymstoku</w:t>
      </w:r>
      <w:r w:rsidR="00454FA3" w:rsidRPr="00454FA3">
        <w:rPr>
          <w:sz w:val="22"/>
          <w:szCs w:val="22"/>
        </w:rPr>
        <w:t xml:space="preserve"> z siedzibą: </w:t>
      </w:r>
      <w:r w:rsidR="00F85FE0">
        <w:rPr>
          <w:sz w:val="22"/>
          <w:szCs w:val="22"/>
        </w:rPr>
        <w:br/>
      </w:r>
      <w:r w:rsidR="00454FA3" w:rsidRPr="00454FA3">
        <w:rPr>
          <w:sz w:val="22"/>
          <w:szCs w:val="22"/>
        </w:rPr>
        <w:t xml:space="preserve">15-003 Białystok, ul. Sienkiewicza 65, NIP 542-020-78-68, REGON 050252820 </w:t>
      </w:r>
    </w:p>
    <w:p w14:paraId="3DB7599F" w14:textId="392E6F2B" w:rsidR="00C203CD" w:rsidRDefault="00454FA3" w:rsidP="00F85FE0">
      <w:pPr>
        <w:pStyle w:val="Tekstpodstawowy"/>
        <w:tabs>
          <w:tab w:val="left" w:pos="5103"/>
        </w:tabs>
        <w:spacing w:before="0" w:line="360" w:lineRule="auto"/>
        <w:jc w:val="left"/>
        <w:rPr>
          <w:rFonts w:ascii="Times New Roman" w:hAnsi="Times New Roman"/>
          <w:sz w:val="22"/>
          <w:szCs w:val="22"/>
        </w:rPr>
      </w:pPr>
      <w:r w:rsidRPr="00454FA3">
        <w:rPr>
          <w:rFonts w:ascii="Times New Roman" w:hAnsi="Times New Roman"/>
          <w:sz w:val="22"/>
          <w:szCs w:val="22"/>
        </w:rPr>
        <w:t>reprezentowan</w:t>
      </w:r>
      <w:r w:rsidR="00A5060E">
        <w:rPr>
          <w:rFonts w:ascii="Times New Roman" w:hAnsi="Times New Roman"/>
          <w:sz w:val="22"/>
          <w:szCs w:val="22"/>
        </w:rPr>
        <w:t>ym</w:t>
      </w:r>
      <w:r w:rsidRPr="00454FA3">
        <w:rPr>
          <w:rFonts w:ascii="Times New Roman" w:hAnsi="Times New Roman"/>
          <w:sz w:val="22"/>
          <w:szCs w:val="22"/>
        </w:rPr>
        <w:t xml:space="preserve"> przez:</w:t>
      </w:r>
    </w:p>
    <w:p w14:paraId="4CA246ED" w14:textId="77777777" w:rsidR="00A56E75" w:rsidRPr="00454FA3" w:rsidRDefault="00A56E75" w:rsidP="00A56E75">
      <w:pPr>
        <w:widowControl/>
        <w:spacing w:line="360" w:lineRule="auto"/>
        <w:jc w:val="both"/>
        <w:rPr>
          <w:sz w:val="22"/>
          <w:szCs w:val="22"/>
        </w:rPr>
      </w:pPr>
      <w:r w:rsidRPr="007314F5">
        <w:rPr>
          <w:sz w:val="22"/>
          <w:szCs w:val="22"/>
        </w:rPr>
        <w:t>…………………………………………………………..</w:t>
      </w:r>
    </w:p>
    <w:p w14:paraId="7111837A" w14:textId="47EDDE79" w:rsidR="00454FA3" w:rsidRPr="00454FA3" w:rsidRDefault="00454FA3" w:rsidP="00454FA3">
      <w:pPr>
        <w:pStyle w:val="Tekstpodstawowy"/>
        <w:tabs>
          <w:tab w:val="left" w:pos="5103"/>
        </w:tabs>
        <w:spacing w:before="0" w:line="360" w:lineRule="auto"/>
        <w:jc w:val="left"/>
        <w:rPr>
          <w:rFonts w:ascii="Times New Roman" w:hAnsi="Times New Roman"/>
          <w:sz w:val="22"/>
          <w:szCs w:val="22"/>
        </w:rPr>
      </w:pPr>
      <w:r w:rsidRPr="00454FA3">
        <w:rPr>
          <w:rFonts w:ascii="Times New Roman" w:hAnsi="Times New Roman"/>
          <w:sz w:val="22"/>
          <w:szCs w:val="22"/>
        </w:rPr>
        <w:t>zwaną dalej „</w:t>
      </w:r>
      <w:r w:rsidRPr="00454FA3">
        <w:rPr>
          <w:rFonts w:ascii="Times New Roman" w:hAnsi="Times New Roman"/>
          <w:b/>
          <w:bCs/>
          <w:sz w:val="22"/>
          <w:szCs w:val="22"/>
        </w:rPr>
        <w:t>Zamawiającym</w:t>
      </w:r>
      <w:r w:rsidRPr="00454FA3">
        <w:rPr>
          <w:rFonts w:ascii="Times New Roman" w:hAnsi="Times New Roman"/>
          <w:sz w:val="22"/>
          <w:szCs w:val="22"/>
        </w:rPr>
        <w:t>”</w:t>
      </w:r>
    </w:p>
    <w:p w14:paraId="198A2556" w14:textId="77777777" w:rsidR="00B53E25" w:rsidRDefault="00B53E25" w:rsidP="00C203CD">
      <w:pPr>
        <w:widowControl/>
        <w:jc w:val="both"/>
        <w:rPr>
          <w:sz w:val="22"/>
          <w:szCs w:val="22"/>
        </w:rPr>
      </w:pPr>
    </w:p>
    <w:p w14:paraId="3DF60227" w14:textId="123B664B" w:rsidR="00430D64" w:rsidRPr="00454FA3" w:rsidRDefault="00430D64" w:rsidP="00C203CD">
      <w:pPr>
        <w:widowControl/>
        <w:jc w:val="both"/>
        <w:rPr>
          <w:sz w:val="22"/>
          <w:szCs w:val="22"/>
        </w:rPr>
      </w:pPr>
      <w:r w:rsidRPr="00454FA3">
        <w:rPr>
          <w:sz w:val="22"/>
          <w:szCs w:val="22"/>
        </w:rPr>
        <w:t>a</w:t>
      </w:r>
      <w:r w:rsidR="005655CE">
        <w:rPr>
          <w:sz w:val="22"/>
          <w:szCs w:val="22"/>
        </w:rPr>
        <w:t>………………………………………………………………..</w:t>
      </w:r>
    </w:p>
    <w:p w14:paraId="7767F445" w14:textId="77777777" w:rsidR="005274C1" w:rsidRPr="00454FA3" w:rsidRDefault="00C203CD" w:rsidP="00C203CD">
      <w:pPr>
        <w:widowControl/>
        <w:suppressAutoHyphens w:val="0"/>
        <w:spacing w:line="360" w:lineRule="auto"/>
        <w:jc w:val="both"/>
        <w:outlineLvl w:val="1"/>
        <w:rPr>
          <w:sz w:val="22"/>
          <w:szCs w:val="22"/>
        </w:rPr>
      </w:pPr>
      <w:r w:rsidRPr="00454FA3">
        <w:rPr>
          <w:sz w:val="22"/>
          <w:szCs w:val="22"/>
        </w:rPr>
        <w:t>zwanym dalej „</w:t>
      </w:r>
      <w:r w:rsidRPr="00454FA3">
        <w:rPr>
          <w:b/>
          <w:bCs/>
          <w:sz w:val="22"/>
          <w:szCs w:val="22"/>
        </w:rPr>
        <w:t>Wykonawcą</w:t>
      </w:r>
      <w:r w:rsidRPr="00454FA3">
        <w:rPr>
          <w:sz w:val="22"/>
          <w:szCs w:val="22"/>
        </w:rPr>
        <w:t>”,</w:t>
      </w:r>
    </w:p>
    <w:p w14:paraId="6A12FF0D" w14:textId="77777777" w:rsidR="001E702F" w:rsidRPr="00454FA3" w:rsidRDefault="001E702F" w:rsidP="00C203CD">
      <w:pPr>
        <w:widowControl/>
        <w:suppressAutoHyphens w:val="0"/>
        <w:spacing w:line="360" w:lineRule="auto"/>
        <w:jc w:val="both"/>
        <w:outlineLvl w:val="1"/>
        <w:rPr>
          <w:sz w:val="22"/>
          <w:szCs w:val="22"/>
        </w:rPr>
      </w:pPr>
      <w:bookmarkStart w:id="0" w:name="_GoBack"/>
      <w:bookmarkEnd w:id="0"/>
    </w:p>
    <w:p w14:paraId="75CF813E" w14:textId="77777777" w:rsidR="00C203CD" w:rsidRPr="00454FA3" w:rsidRDefault="00C203CD" w:rsidP="00C203CD">
      <w:pPr>
        <w:widowControl/>
        <w:suppressAutoHyphens w:val="0"/>
        <w:spacing w:line="360" w:lineRule="auto"/>
        <w:jc w:val="both"/>
        <w:outlineLvl w:val="1"/>
        <w:rPr>
          <w:b/>
          <w:bCs/>
          <w:sz w:val="22"/>
          <w:szCs w:val="22"/>
        </w:rPr>
      </w:pPr>
      <w:r w:rsidRPr="00454FA3">
        <w:rPr>
          <w:sz w:val="22"/>
          <w:szCs w:val="22"/>
        </w:rPr>
        <w:t xml:space="preserve">zwanych łącznie </w:t>
      </w:r>
      <w:r w:rsidRPr="00454FA3">
        <w:rPr>
          <w:b/>
          <w:sz w:val="22"/>
          <w:szCs w:val="22"/>
        </w:rPr>
        <w:t>„Stronami”</w:t>
      </w:r>
    </w:p>
    <w:p w14:paraId="1F7A6259" w14:textId="77777777" w:rsidR="00AD238E" w:rsidRDefault="00AD238E" w:rsidP="00B53E25">
      <w:pPr>
        <w:spacing w:line="360" w:lineRule="auto"/>
        <w:jc w:val="both"/>
        <w:rPr>
          <w:sz w:val="22"/>
          <w:szCs w:val="22"/>
        </w:rPr>
      </w:pPr>
    </w:p>
    <w:p w14:paraId="33B0A8DE" w14:textId="2B4C0C23" w:rsidR="00454FA3" w:rsidRDefault="00454FA3" w:rsidP="00B53E25">
      <w:pPr>
        <w:spacing w:line="360" w:lineRule="auto"/>
        <w:jc w:val="both"/>
        <w:rPr>
          <w:sz w:val="22"/>
          <w:szCs w:val="22"/>
        </w:rPr>
      </w:pPr>
      <w:r w:rsidRPr="00094FB9">
        <w:rPr>
          <w:sz w:val="22"/>
          <w:szCs w:val="22"/>
        </w:rPr>
        <w:t xml:space="preserve">Wyżej wymienione osoby oświadczają, że są upoważnione do zawierania umów w imieniu swoich </w:t>
      </w:r>
      <w:r w:rsidR="00EB4DEF">
        <w:rPr>
          <w:sz w:val="22"/>
          <w:szCs w:val="22"/>
        </w:rPr>
        <w:br/>
      </w:r>
      <w:r w:rsidRPr="00094FB9">
        <w:rPr>
          <w:sz w:val="22"/>
          <w:szCs w:val="22"/>
        </w:rPr>
        <w:t>firm (podmiotów) i odpowiedzialne za przebieg realizacji niniejszej Umowy.</w:t>
      </w:r>
    </w:p>
    <w:p w14:paraId="1B4B2C42" w14:textId="77777777" w:rsidR="00454FA3" w:rsidRDefault="00454FA3" w:rsidP="00B53E25">
      <w:pPr>
        <w:spacing w:line="360" w:lineRule="auto"/>
        <w:jc w:val="both"/>
        <w:rPr>
          <w:sz w:val="22"/>
          <w:szCs w:val="22"/>
        </w:rPr>
      </w:pPr>
    </w:p>
    <w:p w14:paraId="7764B21F" w14:textId="77777777" w:rsidR="00C203CD" w:rsidRPr="001D5270" w:rsidRDefault="00C203CD" w:rsidP="00A35785">
      <w:pPr>
        <w:widowControl/>
        <w:snapToGrid w:val="0"/>
        <w:spacing w:line="276" w:lineRule="auto"/>
        <w:jc w:val="center"/>
        <w:rPr>
          <w:b/>
          <w:bCs/>
          <w:sz w:val="22"/>
          <w:szCs w:val="22"/>
        </w:rPr>
      </w:pPr>
      <w:r w:rsidRPr="001D5270">
        <w:rPr>
          <w:b/>
          <w:bCs/>
          <w:sz w:val="22"/>
          <w:szCs w:val="22"/>
        </w:rPr>
        <w:t>§ 1.</w:t>
      </w:r>
    </w:p>
    <w:p w14:paraId="2996815D" w14:textId="0DED898E" w:rsidR="00F55D7B" w:rsidRPr="00F55D7B" w:rsidRDefault="00F55D7B" w:rsidP="00F55D7B">
      <w:pPr>
        <w:widowControl/>
        <w:snapToGrid w:val="0"/>
        <w:spacing w:line="276" w:lineRule="auto"/>
        <w:jc w:val="center"/>
        <w:rPr>
          <w:b/>
          <w:sz w:val="22"/>
          <w:szCs w:val="22"/>
        </w:rPr>
      </w:pPr>
      <w:r w:rsidRPr="00F55D7B">
        <w:rPr>
          <w:b/>
          <w:sz w:val="22"/>
          <w:szCs w:val="22"/>
        </w:rPr>
        <w:t>Przedmiot Umowy</w:t>
      </w:r>
    </w:p>
    <w:p w14:paraId="2C528967" w14:textId="7E79EC4B" w:rsidR="0090161F" w:rsidRDefault="00F55D7B" w:rsidP="009B27B0">
      <w:pPr>
        <w:pStyle w:val="Akapitzlist"/>
        <w:widowControl/>
        <w:numPr>
          <w:ilvl w:val="0"/>
          <w:numId w:val="1"/>
        </w:numPr>
        <w:snapToGrid w:val="0"/>
        <w:spacing w:line="276" w:lineRule="auto"/>
        <w:ind w:left="426"/>
        <w:jc w:val="both"/>
        <w:rPr>
          <w:sz w:val="22"/>
          <w:szCs w:val="22"/>
        </w:rPr>
      </w:pPr>
      <w:r w:rsidRPr="0090161F">
        <w:rPr>
          <w:sz w:val="22"/>
          <w:szCs w:val="22"/>
        </w:rPr>
        <w:t xml:space="preserve">Zamawiający zleca, a Wykonawca zobowiązuje się do realizacji zadania pn.: </w:t>
      </w:r>
      <w:bookmarkStart w:id="1" w:name="_Hlk114127694"/>
      <w:r w:rsidR="009C1CEA" w:rsidRPr="009C1CEA">
        <w:rPr>
          <w:i/>
          <w:sz w:val="22"/>
          <w:szCs w:val="22"/>
        </w:rPr>
        <w:t xml:space="preserve">„ Przygotowanie </w:t>
      </w:r>
      <w:r w:rsidR="009B27B0">
        <w:rPr>
          <w:i/>
          <w:sz w:val="22"/>
          <w:szCs w:val="22"/>
        </w:rPr>
        <w:br/>
        <w:t>i dostarczenie</w:t>
      </w:r>
      <w:r w:rsidR="009C1CEA" w:rsidRPr="009C1CEA">
        <w:rPr>
          <w:i/>
          <w:sz w:val="22"/>
          <w:szCs w:val="22"/>
        </w:rPr>
        <w:t xml:space="preserve"> cateringu w postaci </w:t>
      </w:r>
      <w:r w:rsidR="009B27B0">
        <w:rPr>
          <w:i/>
          <w:sz w:val="22"/>
          <w:szCs w:val="22"/>
        </w:rPr>
        <w:t xml:space="preserve">przerwy kawowej i </w:t>
      </w:r>
      <w:r w:rsidR="009C1CEA" w:rsidRPr="009C1CEA">
        <w:rPr>
          <w:i/>
          <w:sz w:val="22"/>
          <w:szCs w:val="22"/>
        </w:rPr>
        <w:t xml:space="preserve">obiadu dla  uczestników </w:t>
      </w:r>
      <w:bookmarkEnd w:id="1"/>
      <w:r w:rsidR="009B27B0">
        <w:rPr>
          <w:i/>
          <w:sz w:val="22"/>
          <w:szCs w:val="22"/>
        </w:rPr>
        <w:t>ćwiczeń dowódczo-sztabowych</w:t>
      </w:r>
      <w:r w:rsidR="009C1CEA">
        <w:rPr>
          <w:sz w:val="22"/>
          <w:szCs w:val="22"/>
        </w:rPr>
        <w:t>”</w:t>
      </w:r>
      <w:r w:rsidR="009C1CEA" w:rsidRPr="009C1CEA">
        <w:rPr>
          <w:sz w:val="22"/>
          <w:szCs w:val="22"/>
        </w:rPr>
        <w:t xml:space="preserve"> </w:t>
      </w:r>
      <w:r w:rsidRPr="009C1CEA">
        <w:rPr>
          <w:sz w:val="22"/>
          <w:szCs w:val="22"/>
        </w:rPr>
        <w:t xml:space="preserve">w  ramach  projektu  nr PL/2020/PR/0105 pn. „Reagowanie w sytuacjach kryzysowych, w tym o charakterze terrorystycznym”, realizowanego w ramach Programu Fundusz Bezpieczeństwa Wewnętrznego na podstawie Porozumienia Finansowego nr 105/PL/2021/FBW </w:t>
      </w:r>
      <w:r w:rsidR="009B27B0">
        <w:rPr>
          <w:sz w:val="22"/>
          <w:szCs w:val="22"/>
        </w:rPr>
        <w:br/>
      </w:r>
      <w:r w:rsidRPr="009C1CEA">
        <w:rPr>
          <w:sz w:val="22"/>
          <w:szCs w:val="22"/>
        </w:rPr>
        <w:t xml:space="preserve">z dnia 26.07.2021 r. zwanego  dalej  „Przedmiotem  Umowy”, którego zakres został  określony w szczegółowym opisie przedmiotu  zamówienia, stanowiącym </w:t>
      </w:r>
      <w:r w:rsidR="0090161F" w:rsidRPr="009C1CEA">
        <w:rPr>
          <w:sz w:val="22"/>
          <w:szCs w:val="22"/>
        </w:rPr>
        <w:t>załącznik nr 1 do Umowy</w:t>
      </w:r>
      <w:r w:rsidR="0090161F">
        <w:rPr>
          <w:sz w:val="22"/>
          <w:szCs w:val="22"/>
        </w:rPr>
        <w:t>.</w:t>
      </w:r>
    </w:p>
    <w:p w14:paraId="445BC922" w14:textId="3D8E2406" w:rsidR="003033EF" w:rsidRPr="0090161F" w:rsidRDefault="00F55D7B" w:rsidP="00517E6A">
      <w:pPr>
        <w:pStyle w:val="Akapitzlist"/>
        <w:widowControl/>
        <w:numPr>
          <w:ilvl w:val="0"/>
          <w:numId w:val="1"/>
        </w:numPr>
        <w:snapToGrid w:val="0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90161F">
        <w:rPr>
          <w:sz w:val="22"/>
          <w:szCs w:val="22"/>
        </w:rPr>
        <w:t>Wykonawca zobowiązuje się do realizacji  Przedmiotu  Umowy  wskazanego  w  ust.  1  w  cenach</w:t>
      </w:r>
      <w:r w:rsidR="0090161F" w:rsidRPr="0090161F">
        <w:rPr>
          <w:sz w:val="22"/>
          <w:szCs w:val="22"/>
        </w:rPr>
        <w:t xml:space="preserve"> </w:t>
      </w:r>
      <w:r w:rsidRPr="0090161F">
        <w:rPr>
          <w:sz w:val="22"/>
          <w:szCs w:val="22"/>
        </w:rPr>
        <w:t xml:space="preserve">i ilościach określonych w formularzu cenowym, stanowiącym załącznik nr 2 do Umowy.   </w:t>
      </w:r>
    </w:p>
    <w:p w14:paraId="188A0EB6" w14:textId="77777777" w:rsidR="0090161F" w:rsidRDefault="0090161F" w:rsidP="00A35785">
      <w:pPr>
        <w:widowControl/>
        <w:snapToGrid w:val="0"/>
        <w:spacing w:line="276" w:lineRule="auto"/>
        <w:jc w:val="center"/>
        <w:rPr>
          <w:b/>
          <w:bCs/>
          <w:sz w:val="22"/>
          <w:szCs w:val="22"/>
        </w:rPr>
      </w:pPr>
    </w:p>
    <w:p w14:paraId="36D0607D" w14:textId="03630D20" w:rsidR="00C203CD" w:rsidRDefault="00C203CD" w:rsidP="00A35785">
      <w:pPr>
        <w:widowControl/>
        <w:snapToGrid w:val="0"/>
        <w:spacing w:line="276" w:lineRule="auto"/>
        <w:jc w:val="center"/>
        <w:rPr>
          <w:b/>
          <w:bCs/>
          <w:sz w:val="22"/>
          <w:szCs w:val="22"/>
        </w:rPr>
      </w:pPr>
      <w:r w:rsidRPr="001D5270">
        <w:rPr>
          <w:b/>
          <w:bCs/>
          <w:sz w:val="22"/>
          <w:szCs w:val="22"/>
        </w:rPr>
        <w:t xml:space="preserve">§ </w:t>
      </w:r>
      <w:r w:rsidR="001B43F0">
        <w:rPr>
          <w:b/>
          <w:bCs/>
          <w:sz w:val="22"/>
          <w:szCs w:val="22"/>
        </w:rPr>
        <w:t>2</w:t>
      </w:r>
      <w:r w:rsidRPr="001D5270">
        <w:rPr>
          <w:b/>
          <w:bCs/>
          <w:sz w:val="22"/>
          <w:szCs w:val="22"/>
        </w:rPr>
        <w:t xml:space="preserve">. </w:t>
      </w:r>
    </w:p>
    <w:p w14:paraId="03197145" w14:textId="77777777" w:rsidR="0090161F" w:rsidRDefault="0090161F" w:rsidP="00DD63F4">
      <w:pPr>
        <w:widowControl/>
        <w:snapToGrid w:val="0"/>
        <w:spacing w:line="276" w:lineRule="auto"/>
        <w:jc w:val="center"/>
        <w:rPr>
          <w:rStyle w:val="markedcontent"/>
          <w:b/>
          <w:sz w:val="22"/>
          <w:szCs w:val="22"/>
        </w:rPr>
      </w:pPr>
      <w:r w:rsidRPr="0090161F">
        <w:rPr>
          <w:rStyle w:val="markedcontent"/>
          <w:b/>
          <w:sz w:val="22"/>
          <w:szCs w:val="22"/>
        </w:rPr>
        <w:t>Oświadczenia Wykonawcy</w:t>
      </w:r>
    </w:p>
    <w:p w14:paraId="2AB63DA7" w14:textId="0F53D644" w:rsidR="0090161F" w:rsidRDefault="0090161F" w:rsidP="00517E6A">
      <w:pPr>
        <w:pStyle w:val="Akapitzlist"/>
        <w:widowControl/>
        <w:numPr>
          <w:ilvl w:val="0"/>
          <w:numId w:val="2"/>
        </w:numPr>
        <w:snapToGrid w:val="0"/>
        <w:spacing w:line="276" w:lineRule="auto"/>
        <w:ind w:left="426" w:hanging="349"/>
        <w:jc w:val="both"/>
        <w:rPr>
          <w:rStyle w:val="markedcontent"/>
          <w:sz w:val="22"/>
          <w:szCs w:val="22"/>
        </w:rPr>
      </w:pPr>
      <w:r w:rsidRPr="0090161F">
        <w:rPr>
          <w:rStyle w:val="markedcontent"/>
          <w:sz w:val="22"/>
          <w:szCs w:val="22"/>
        </w:rPr>
        <w:t>Wykonawca oświadcza, że:</w:t>
      </w:r>
    </w:p>
    <w:p w14:paraId="5F8A6F6A" w14:textId="77777777" w:rsidR="0090161F" w:rsidRDefault="0090161F" w:rsidP="00517E6A">
      <w:pPr>
        <w:pStyle w:val="Akapitzlist"/>
        <w:widowControl/>
        <w:numPr>
          <w:ilvl w:val="0"/>
          <w:numId w:val="3"/>
        </w:numPr>
        <w:snapToGrid w:val="0"/>
        <w:spacing w:line="276" w:lineRule="auto"/>
        <w:jc w:val="both"/>
        <w:rPr>
          <w:rStyle w:val="markedcontent"/>
          <w:sz w:val="22"/>
          <w:szCs w:val="22"/>
        </w:rPr>
      </w:pPr>
      <w:r w:rsidRPr="0090161F">
        <w:rPr>
          <w:rStyle w:val="markedcontent"/>
          <w:sz w:val="22"/>
          <w:szCs w:val="22"/>
        </w:rPr>
        <w:t xml:space="preserve">posiada odpowiednią wiedzę, umiejętności, wyspecjalizowany personel oraz zaplecze </w:t>
      </w:r>
      <w:r w:rsidRPr="0090161F">
        <w:rPr>
          <w:sz w:val="22"/>
          <w:szCs w:val="22"/>
        </w:rPr>
        <w:br/>
      </w:r>
      <w:r w:rsidRPr="0090161F">
        <w:rPr>
          <w:rStyle w:val="markedcontent"/>
          <w:sz w:val="22"/>
          <w:szCs w:val="22"/>
        </w:rPr>
        <w:t>techniczne niezbędne do prawidłowego wykonania Umowy;</w:t>
      </w:r>
    </w:p>
    <w:p w14:paraId="497313D3" w14:textId="77777777" w:rsidR="0090161F" w:rsidRDefault="0090161F" w:rsidP="00517E6A">
      <w:pPr>
        <w:pStyle w:val="Akapitzlist"/>
        <w:widowControl/>
        <w:numPr>
          <w:ilvl w:val="0"/>
          <w:numId w:val="3"/>
        </w:numPr>
        <w:snapToGrid w:val="0"/>
        <w:spacing w:line="276" w:lineRule="auto"/>
        <w:jc w:val="both"/>
        <w:rPr>
          <w:rStyle w:val="markedcontent"/>
          <w:sz w:val="22"/>
          <w:szCs w:val="22"/>
        </w:rPr>
      </w:pPr>
      <w:r w:rsidRPr="0090161F">
        <w:rPr>
          <w:rStyle w:val="markedcontent"/>
          <w:sz w:val="22"/>
          <w:szCs w:val="22"/>
        </w:rPr>
        <w:t xml:space="preserve">posiada wymagane uprawnienia do prowadzenia działalności związanej wykonaniem </w:t>
      </w:r>
      <w:r w:rsidRPr="0090161F">
        <w:rPr>
          <w:sz w:val="22"/>
          <w:szCs w:val="22"/>
        </w:rPr>
        <w:br/>
      </w:r>
      <w:r w:rsidRPr="0090161F">
        <w:rPr>
          <w:rStyle w:val="markedcontent"/>
          <w:sz w:val="22"/>
          <w:szCs w:val="22"/>
        </w:rPr>
        <w:t>przedmiotu Umowy i ponosi ryzyka wynikające z tego tytułu;</w:t>
      </w:r>
    </w:p>
    <w:p w14:paraId="232D336C" w14:textId="77777777" w:rsidR="0090161F" w:rsidRDefault="0090161F" w:rsidP="00517E6A">
      <w:pPr>
        <w:pStyle w:val="Akapitzlist"/>
        <w:widowControl/>
        <w:numPr>
          <w:ilvl w:val="0"/>
          <w:numId w:val="3"/>
        </w:numPr>
        <w:snapToGrid w:val="0"/>
        <w:spacing w:line="276" w:lineRule="auto"/>
        <w:jc w:val="both"/>
        <w:rPr>
          <w:rStyle w:val="markedcontent"/>
          <w:sz w:val="22"/>
          <w:szCs w:val="22"/>
        </w:rPr>
      </w:pPr>
      <w:r w:rsidRPr="0090161F">
        <w:rPr>
          <w:rStyle w:val="markedcontent"/>
          <w:sz w:val="22"/>
          <w:szCs w:val="22"/>
        </w:rPr>
        <w:t xml:space="preserve">zobowiązuje się wykonać Umowę zgodnie z jej postanowieniami i załącznikami do niej, jak </w:t>
      </w:r>
      <w:r w:rsidRPr="0090161F">
        <w:rPr>
          <w:sz w:val="22"/>
          <w:szCs w:val="22"/>
        </w:rPr>
        <w:br/>
      </w:r>
      <w:r w:rsidRPr="0090161F">
        <w:rPr>
          <w:rStyle w:val="markedcontent"/>
          <w:sz w:val="22"/>
          <w:szCs w:val="22"/>
        </w:rPr>
        <w:t xml:space="preserve">również powszechnie obowiązującymi przepisami, w szczególności sanitarnymi, w tym </w:t>
      </w:r>
      <w:r w:rsidRPr="0090161F">
        <w:rPr>
          <w:sz w:val="22"/>
          <w:szCs w:val="22"/>
        </w:rPr>
        <w:br/>
      </w:r>
      <w:r w:rsidRPr="0090161F">
        <w:rPr>
          <w:rStyle w:val="markedcontent"/>
          <w:sz w:val="22"/>
          <w:szCs w:val="22"/>
        </w:rPr>
        <w:t>dotyczącymi żywienia zbiorowego;</w:t>
      </w:r>
    </w:p>
    <w:p w14:paraId="15E8FD62" w14:textId="77777777" w:rsidR="0090161F" w:rsidRDefault="0090161F" w:rsidP="00517E6A">
      <w:pPr>
        <w:pStyle w:val="Akapitzlist"/>
        <w:widowControl/>
        <w:numPr>
          <w:ilvl w:val="0"/>
          <w:numId w:val="3"/>
        </w:numPr>
        <w:snapToGrid w:val="0"/>
        <w:spacing w:line="276" w:lineRule="auto"/>
        <w:jc w:val="both"/>
        <w:rPr>
          <w:rStyle w:val="markedcontent"/>
          <w:sz w:val="22"/>
          <w:szCs w:val="22"/>
        </w:rPr>
      </w:pPr>
      <w:r w:rsidRPr="0090161F">
        <w:rPr>
          <w:rStyle w:val="markedcontent"/>
          <w:sz w:val="22"/>
          <w:szCs w:val="22"/>
        </w:rPr>
        <w:t xml:space="preserve">posiłki przygotowane przez niego w wykonaniu przedmiotu Umowy będą pełnowartościowymi </w:t>
      </w:r>
      <w:r w:rsidRPr="0090161F">
        <w:rPr>
          <w:sz w:val="22"/>
          <w:szCs w:val="22"/>
        </w:rPr>
        <w:br/>
      </w:r>
      <w:r w:rsidRPr="0090161F">
        <w:rPr>
          <w:rStyle w:val="markedcontent"/>
          <w:sz w:val="22"/>
          <w:szCs w:val="22"/>
        </w:rPr>
        <w:t xml:space="preserve">posiłkami, przygotowanymi i serwowanymi z najwyższą starannością oraz w sposób </w:t>
      </w:r>
      <w:r w:rsidRPr="0090161F">
        <w:rPr>
          <w:sz w:val="22"/>
          <w:szCs w:val="22"/>
        </w:rPr>
        <w:br/>
      </w:r>
      <w:r w:rsidRPr="0090161F">
        <w:rPr>
          <w:rStyle w:val="markedcontent"/>
          <w:sz w:val="22"/>
          <w:szCs w:val="22"/>
        </w:rPr>
        <w:t>estetyczny;</w:t>
      </w:r>
    </w:p>
    <w:p w14:paraId="2E9CAFFC" w14:textId="77777777" w:rsidR="0090161F" w:rsidRDefault="0090161F" w:rsidP="00517E6A">
      <w:pPr>
        <w:pStyle w:val="Akapitzlist"/>
        <w:widowControl/>
        <w:numPr>
          <w:ilvl w:val="0"/>
          <w:numId w:val="3"/>
        </w:numPr>
        <w:snapToGrid w:val="0"/>
        <w:spacing w:line="276" w:lineRule="auto"/>
        <w:jc w:val="both"/>
        <w:rPr>
          <w:rStyle w:val="markedcontent"/>
          <w:sz w:val="22"/>
          <w:szCs w:val="22"/>
        </w:rPr>
      </w:pPr>
      <w:r w:rsidRPr="0090161F">
        <w:rPr>
          <w:rStyle w:val="markedcontent"/>
          <w:sz w:val="22"/>
          <w:szCs w:val="22"/>
        </w:rPr>
        <w:lastRenderedPageBreak/>
        <w:t xml:space="preserve">osoby uczestniczące w imieniu Wykonawcy przy wykonywaniu Umowy będą ubrane </w:t>
      </w:r>
      <w:r>
        <w:rPr>
          <w:rStyle w:val="markedcontent"/>
          <w:sz w:val="22"/>
          <w:szCs w:val="22"/>
        </w:rPr>
        <w:br/>
      </w:r>
      <w:r w:rsidRPr="0090161F">
        <w:rPr>
          <w:rStyle w:val="markedcontent"/>
          <w:sz w:val="22"/>
          <w:szCs w:val="22"/>
        </w:rPr>
        <w:t xml:space="preserve">w jednolite, schludne i odpowiednie dla usług cateringowych stroje. </w:t>
      </w:r>
    </w:p>
    <w:p w14:paraId="44FA8209" w14:textId="77777777" w:rsidR="0090161F" w:rsidRDefault="0090161F" w:rsidP="00517E6A">
      <w:pPr>
        <w:pStyle w:val="Akapitzlist"/>
        <w:widowControl/>
        <w:numPr>
          <w:ilvl w:val="0"/>
          <w:numId w:val="2"/>
        </w:numPr>
        <w:snapToGrid w:val="0"/>
        <w:spacing w:line="276" w:lineRule="auto"/>
        <w:ind w:left="426"/>
        <w:jc w:val="both"/>
        <w:rPr>
          <w:rStyle w:val="markedcontent"/>
          <w:sz w:val="22"/>
          <w:szCs w:val="22"/>
        </w:rPr>
      </w:pPr>
      <w:r w:rsidRPr="0090161F">
        <w:rPr>
          <w:rStyle w:val="markedcontent"/>
          <w:sz w:val="22"/>
          <w:szCs w:val="22"/>
        </w:rPr>
        <w:t xml:space="preserve">Wykonawca zobowiązany jest do podjęcia wszelkich czynności prawnych i organizacyjnych </w:t>
      </w:r>
      <w:r w:rsidRPr="0090161F">
        <w:rPr>
          <w:sz w:val="22"/>
          <w:szCs w:val="22"/>
        </w:rPr>
        <w:br/>
      </w:r>
      <w:r w:rsidRPr="0090161F">
        <w:rPr>
          <w:rStyle w:val="markedcontent"/>
          <w:sz w:val="22"/>
          <w:szCs w:val="22"/>
        </w:rPr>
        <w:t>niezbędnych do wykonania niniejszej Umowy, a w szczególności:</w:t>
      </w:r>
    </w:p>
    <w:p w14:paraId="560D8D6A" w14:textId="77777777" w:rsidR="0090161F" w:rsidRDefault="0090161F" w:rsidP="00517E6A">
      <w:pPr>
        <w:pStyle w:val="Akapitzlist"/>
        <w:widowControl/>
        <w:numPr>
          <w:ilvl w:val="0"/>
          <w:numId w:val="4"/>
        </w:numPr>
        <w:snapToGrid w:val="0"/>
        <w:spacing w:line="276" w:lineRule="auto"/>
        <w:jc w:val="both"/>
        <w:rPr>
          <w:rStyle w:val="markedcontent"/>
          <w:sz w:val="22"/>
          <w:szCs w:val="22"/>
        </w:rPr>
      </w:pPr>
      <w:r w:rsidRPr="0090161F">
        <w:rPr>
          <w:rStyle w:val="markedcontent"/>
          <w:sz w:val="22"/>
          <w:szCs w:val="22"/>
        </w:rPr>
        <w:t xml:space="preserve">ponosi pełną odpowiedzialność za ogólną i techniczną kontrolę nad wykonaniem przedmiotu </w:t>
      </w:r>
      <w:r w:rsidRPr="0090161F">
        <w:rPr>
          <w:sz w:val="22"/>
          <w:szCs w:val="22"/>
        </w:rPr>
        <w:br/>
      </w:r>
      <w:r w:rsidRPr="0090161F">
        <w:rPr>
          <w:rStyle w:val="markedcontent"/>
          <w:sz w:val="22"/>
          <w:szCs w:val="22"/>
        </w:rPr>
        <w:t>Umowy oraz za prawidłowe jej wykonanie;</w:t>
      </w:r>
    </w:p>
    <w:p w14:paraId="15A81067" w14:textId="77777777" w:rsidR="0090161F" w:rsidRDefault="0090161F" w:rsidP="00517E6A">
      <w:pPr>
        <w:pStyle w:val="Akapitzlist"/>
        <w:widowControl/>
        <w:numPr>
          <w:ilvl w:val="0"/>
          <w:numId w:val="4"/>
        </w:numPr>
        <w:snapToGrid w:val="0"/>
        <w:spacing w:line="276" w:lineRule="auto"/>
        <w:jc w:val="both"/>
        <w:rPr>
          <w:rStyle w:val="markedcontent"/>
          <w:sz w:val="22"/>
          <w:szCs w:val="22"/>
        </w:rPr>
      </w:pPr>
      <w:r w:rsidRPr="0090161F">
        <w:rPr>
          <w:rStyle w:val="markedcontent"/>
          <w:sz w:val="22"/>
          <w:szCs w:val="22"/>
        </w:rPr>
        <w:t xml:space="preserve">zapewni wykwalifikowany personel niezbędny do właściwego i terminowego wykonania </w:t>
      </w:r>
      <w:r w:rsidRPr="0090161F">
        <w:rPr>
          <w:sz w:val="22"/>
          <w:szCs w:val="22"/>
        </w:rPr>
        <w:br/>
      </w:r>
      <w:r w:rsidRPr="0090161F">
        <w:rPr>
          <w:rStyle w:val="markedcontent"/>
          <w:sz w:val="22"/>
          <w:szCs w:val="22"/>
        </w:rPr>
        <w:t>Umowy;</w:t>
      </w:r>
    </w:p>
    <w:p w14:paraId="18FCD704" w14:textId="77777777" w:rsidR="0090161F" w:rsidRDefault="0090161F" w:rsidP="00517E6A">
      <w:pPr>
        <w:pStyle w:val="Akapitzlist"/>
        <w:widowControl/>
        <w:numPr>
          <w:ilvl w:val="0"/>
          <w:numId w:val="4"/>
        </w:numPr>
        <w:snapToGrid w:val="0"/>
        <w:spacing w:line="276" w:lineRule="auto"/>
        <w:jc w:val="both"/>
        <w:rPr>
          <w:rStyle w:val="markedcontent"/>
          <w:sz w:val="22"/>
          <w:szCs w:val="22"/>
        </w:rPr>
      </w:pPr>
      <w:r w:rsidRPr="0090161F">
        <w:rPr>
          <w:rStyle w:val="markedcontent"/>
          <w:sz w:val="22"/>
          <w:szCs w:val="22"/>
        </w:rPr>
        <w:t xml:space="preserve">ponosi pełną odpowiedzialność za nadzór nad zatrudnionym przez siebie personelem oraz nad </w:t>
      </w:r>
      <w:r w:rsidRPr="0090161F">
        <w:rPr>
          <w:sz w:val="22"/>
          <w:szCs w:val="22"/>
        </w:rPr>
        <w:br/>
      </w:r>
      <w:r w:rsidRPr="0090161F">
        <w:rPr>
          <w:rStyle w:val="markedcontent"/>
          <w:sz w:val="22"/>
          <w:szCs w:val="22"/>
        </w:rPr>
        <w:t xml:space="preserve">współpracującymi z nim podwykonawcami, a także za dopełnienie wszelkich zobowiązań </w:t>
      </w:r>
      <w:r w:rsidRPr="0090161F">
        <w:rPr>
          <w:sz w:val="22"/>
          <w:szCs w:val="22"/>
        </w:rPr>
        <w:br/>
      </w:r>
      <w:r w:rsidRPr="0090161F">
        <w:rPr>
          <w:rStyle w:val="markedcontent"/>
          <w:sz w:val="22"/>
          <w:szCs w:val="22"/>
        </w:rPr>
        <w:t>związanych z zatrudnieniem personelu lub zawarciem umów z podwykonawcami.</w:t>
      </w:r>
    </w:p>
    <w:p w14:paraId="0E606537" w14:textId="77777777" w:rsidR="0090161F" w:rsidRDefault="0090161F" w:rsidP="00517E6A">
      <w:pPr>
        <w:pStyle w:val="Akapitzlist"/>
        <w:widowControl/>
        <w:numPr>
          <w:ilvl w:val="0"/>
          <w:numId w:val="2"/>
        </w:numPr>
        <w:snapToGrid w:val="0"/>
        <w:spacing w:line="276" w:lineRule="auto"/>
        <w:ind w:left="426"/>
        <w:jc w:val="both"/>
        <w:rPr>
          <w:rStyle w:val="markedcontent"/>
          <w:sz w:val="22"/>
          <w:szCs w:val="22"/>
        </w:rPr>
      </w:pPr>
      <w:r w:rsidRPr="0090161F">
        <w:rPr>
          <w:rStyle w:val="markedcontent"/>
          <w:sz w:val="22"/>
          <w:szCs w:val="22"/>
        </w:rPr>
        <w:t xml:space="preserve">Wyklucza się odpowiedzialność Zamawiającego za zobowiązania wynikające z umów zawartych </w:t>
      </w:r>
      <w:r w:rsidRPr="0090161F">
        <w:rPr>
          <w:sz w:val="22"/>
          <w:szCs w:val="22"/>
        </w:rPr>
        <w:br/>
      </w:r>
      <w:r w:rsidRPr="0090161F">
        <w:rPr>
          <w:rStyle w:val="markedcontent"/>
          <w:sz w:val="22"/>
          <w:szCs w:val="22"/>
        </w:rPr>
        <w:t>przez Wykonawcę z osobami trzecimi (w tym z personelem Wykonawcy). Za szkody spowodowane przez pracowników oraz podwykonawców Wykonawcy i ich pracowników</w:t>
      </w:r>
      <w:r>
        <w:rPr>
          <w:rStyle w:val="markedcontent"/>
          <w:sz w:val="22"/>
          <w:szCs w:val="22"/>
        </w:rPr>
        <w:t xml:space="preserve">. </w:t>
      </w:r>
      <w:r w:rsidRPr="0090161F">
        <w:rPr>
          <w:rStyle w:val="markedcontent"/>
          <w:sz w:val="22"/>
          <w:szCs w:val="22"/>
        </w:rPr>
        <w:t>Wykonawca ponosi pełną</w:t>
      </w:r>
      <w:r>
        <w:rPr>
          <w:rStyle w:val="markedcontent"/>
          <w:sz w:val="22"/>
          <w:szCs w:val="22"/>
        </w:rPr>
        <w:t xml:space="preserve"> </w:t>
      </w:r>
      <w:r w:rsidRPr="0090161F">
        <w:rPr>
          <w:rStyle w:val="markedcontent"/>
          <w:sz w:val="22"/>
          <w:szCs w:val="22"/>
        </w:rPr>
        <w:t>odpowiedzialność, tak wobec Zamawiającego, jak i w stosunku do osób, wobec których będzie</w:t>
      </w:r>
      <w:r>
        <w:rPr>
          <w:rStyle w:val="markedcontent"/>
          <w:sz w:val="22"/>
          <w:szCs w:val="22"/>
        </w:rPr>
        <w:t xml:space="preserve"> </w:t>
      </w:r>
      <w:r w:rsidRPr="0090161F">
        <w:rPr>
          <w:rStyle w:val="markedcontent"/>
          <w:sz w:val="22"/>
          <w:szCs w:val="22"/>
        </w:rPr>
        <w:t>wykonywany przedmiot Umowy.</w:t>
      </w:r>
    </w:p>
    <w:p w14:paraId="77C03D0C" w14:textId="5322928F" w:rsidR="00DD63F4" w:rsidRDefault="0090161F" w:rsidP="00517E6A">
      <w:pPr>
        <w:pStyle w:val="Akapitzlist"/>
        <w:widowControl/>
        <w:numPr>
          <w:ilvl w:val="0"/>
          <w:numId w:val="2"/>
        </w:numPr>
        <w:snapToGrid w:val="0"/>
        <w:spacing w:line="276" w:lineRule="auto"/>
        <w:ind w:left="426"/>
        <w:jc w:val="both"/>
        <w:rPr>
          <w:rStyle w:val="markedcontent"/>
          <w:sz w:val="22"/>
          <w:szCs w:val="22"/>
        </w:rPr>
      </w:pPr>
      <w:r w:rsidRPr="0090161F">
        <w:rPr>
          <w:rStyle w:val="markedcontent"/>
          <w:sz w:val="22"/>
          <w:szCs w:val="22"/>
        </w:rPr>
        <w:t xml:space="preserve">Wykonawca zobowiązany jest dostarczać wszystkie posiłki do miejsca </w:t>
      </w:r>
      <w:r w:rsidR="007314F5">
        <w:rPr>
          <w:rStyle w:val="markedcontent"/>
          <w:sz w:val="22"/>
          <w:szCs w:val="22"/>
        </w:rPr>
        <w:t>............................</w:t>
      </w:r>
      <w:r w:rsidRPr="0090161F">
        <w:rPr>
          <w:rStyle w:val="markedcontent"/>
          <w:sz w:val="22"/>
          <w:szCs w:val="22"/>
        </w:rPr>
        <w:t>z odpowiednim wyprzedzeniem umożliwiającym ich konsumpcję</w:t>
      </w:r>
      <w:r w:rsidR="00DD63F4">
        <w:rPr>
          <w:rStyle w:val="markedcontent"/>
          <w:sz w:val="22"/>
          <w:szCs w:val="22"/>
        </w:rPr>
        <w:t xml:space="preserve"> </w:t>
      </w:r>
      <w:r w:rsidRPr="0090161F">
        <w:rPr>
          <w:rStyle w:val="markedcontent"/>
          <w:sz w:val="22"/>
          <w:szCs w:val="22"/>
        </w:rPr>
        <w:t xml:space="preserve">w godzinach wskazanych </w:t>
      </w:r>
      <w:r w:rsidR="007314F5">
        <w:rPr>
          <w:rStyle w:val="markedcontent"/>
          <w:sz w:val="22"/>
          <w:szCs w:val="22"/>
        </w:rPr>
        <w:br/>
      </w:r>
      <w:r w:rsidRPr="0090161F">
        <w:rPr>
          <w:rStyle w:val="markedcontent"/>
          <w:sz w:val="22"/>
          <w:szCs w:val="22"/>
        </w:rPr>
        <w:t xml:space="preserve">w załączniku nr 1 do Umowy. </w:t>
      </w:r>
    </w:p>
    <w:p w14:paraId="40B12A6A" w14:textId="77777777" w:rsidR="00DD63F4" w:rsidRDefault="0090161F" w:rsidP="00517E6A">
      <w:pPr>
        <w:pStyle w:val="Akapitzlist"/>
        <w:widowControl/>
        <w:numPr>
          <w:ilvl w:val="0"/>
          <w:numId w:val="2"/>
        </w:numPr>
        <w:snapToGrid w:val="0"/>
        <w:spacing w:line="276" w:lineRule="auto"/>
        <w:ind w:left="426"/>
        <w:jc w:val="both"/>
        <w:rPr>
          <w:rStyle w:val="markedcontent"/>
          <w:sz w:val="22"/>
          <w:szCs w:val="22"/>
        </w:rPr>
      </w:pPr>
      <w:r w:rsidRPr="0090161F">
        <w:rPr>
          <w:rStyle w:val="markedcontent"/>
          <w:sz w:val="22"/>
          <w:szCs w:val="22"/>
        </w:rPr>
        <w:t xml:space="preserve">Dostarczenie posiłków objętych przedmiotem Umowy oraz ich rozładunek i ustawienie </w:t>
      </w:r>
      <w:r w:rsidR="00DD63F4">
        <w:rPr>
          <w:rStyle w:val="markedcontent"/>
          <w:sz w:val="22"/>
          <w:szCs w:val="22"/>
        </w:rPr>
        <w:br/>
      </w:r>
      <w:r w:rsidRPr="0090161F">
        <w:rPr>
          <w:rStyle w:val="markedcontent"/>
          <w:sz w:val="22"/>
          <w:szCs w:val="22"/>
        </w:rPr>
        <w:t>w wyznaczonych do tego miejscach nastąpi na koszt i ryzyko Wykonawcy.</w:t>
      </w:r>
    </w:p>
    <w:p w14:paraId="58BCF2E0" w14:textId="74A2EA44" w:rsidR="0090161F" w:rsidRPr="0090161F" w:rsidRDefault="0090161F" w:rsidP="00517E6A">
      <w:pPr>
        <w:pStyle w:val="Akapitzlist"/>
        <w:widowControl/>
        <w:numPr>
          <w:ilvl w:val="0"/>
          <w:numId w:val="2"/>
        </w:numPr>
        <w:snapToGrid w:val="0"/>
        <w:spacing w:line="276" w:lineRule="auto"/>
        <w:ind w:left="426"/>
        <w:jc w:val="both"/>
        <w:rPr>
          <w:sz w:val="22"/>
          <w:szCs w:val="22"/>
        </w:rPr>
      </w:pPr>
      <w:r w:rsidRPr="0090161F">
        <w:rPr>
          <w:rStyle w:val="markedcontent"/>
          <w:sz w:val="22"/>
          <w:szCs w:val="22"/>
        </w:rPr>
        <w:t xml:space="preserve">Wykonawca ponosi pełną odpowiedzialność za jakość i estetykę serwowanych posiłków, a także </w:t>
      </w:r>
      <w:r w:rsidRPr="0090161F">
        <w:rPr>
          <w:sz w:val="22"/>
          <w:szCs w:val="22"/>
        </w:rPr>
        <w:br/>
      </w:r>
      <w:r w:rsidRPr="0090161F">
        <w:rPr>
          <w:rStyle w:val="markedcontent"/>
          <w:sz w:val="22"/>
          <w:szCs w:val="22"/>
        </w:rPr>
        <w:t xml:space="preserve">za zgodność świadczonej usługi z obowiązującymi normami zbiorowego żywienia i wymogami </w:t>
      </w:r>
      <w:r w:rsidRPr="0090161F">
        <w:rPr>
          <w:sz w:val="22"/>
          <w:szCs w:val="22"/>
        </w:rPr>
        <w:br/>
      </w:r>
      <w:r w:rsidRPr="0090161F">
        <w:rPr>
          <w:rStyle w:val="markedcontent"/>
          <w:sz w:val="22"/>
          <w:szCs w:val="22"/>
        </w:rPr>
        <w:t>sanitarno-epidemiologicznym</w:t>
      </w:r>
    </w:p>
    <w:p w14:paraId="1BA664D0" w14:textId="0DBE3D3B" w:rsidR="0090161F" w:rsidRDefault="0090161F" w:rsidP="0090161F">
      <w:pPr>
        <w:widowControl/>
        <w:snapToGrid w:val="0"/>
        <w:spacing w:line="276" w:lineRule="auto"/>
        <w:ind w:left="426"/>
        <w:jc w:val="both"/>
        <w:rPr>
          <w:b/>
          <w:bCs/>
          <w:sz w:val="22"/>
          <w:szCs w:val="22"/>
        </w:rPr>
      </w:pPr>
    </w:p>
    <w:p w14:paraId="3DCC9BFD" w14:textId="3DE649D4" w:rsidR="000F0333" w:rsidRDefault="00DD63F4" w:rsidP="00DD63F4">
      <w:pPr>
        <w:widowControl/>
        <w:snapToGrid w:val="0"/>
        <w:spacing w:line="276" w:lineRule="auto"/>
        <w:jc w:val="center"/>
        <w:rPr>
          <w:b/>
          <w:bCs/>
          <w:sz w:val="22"/>
          <w:szCs w:val="22"/>
        </w:rPr>
      </w:pPr>
      <w:r w:rsidRPr="001D5270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3</w:t>
      </w:r>
      <w:r w:rsidRPr="001D5270">
        <w:rPr>
          <w:b/>
          <w:bCs/>
          <w:sz w:val="22"/>
          <w:szCs w:val="22"/>
        </w:rPr>
        <w:t xml:space="preserve">. </w:t>
      </w:r>
    </w:p>
    <w:p w14:paraId="015F47A4" w14:textId="3F4C1666" w:rsidR="00DD63F4" w:rsidRPr="00DD63F4" w:rsidRDefault="00DD63F4" w:rsidP="00DD63F4">
      <w:pPr>
        <w:pStyle w:val="Akapitzlist"/>
        <w:ind w:left="0"/>
        <w:jc w:val="center"/>
        <w:rPr>
          <w:b/>
          <w:sz w:val="22"/>
          <w:szCs w:val="22"/>
          <w:lang w:eastAsia="pl-PL"/>
        </w:rPr>
      </w:pPr>
      <w:r w:rsidRPr="00DD63F4">
        <w:rPr>
          <w:b/>
          <w:sz w:val="22"/>
          <w:szCs w:val="22"/>
          <w:lang w:eastAsia="pl-PL"/>
        </w:rPr>
        <w:t>Termin realizacji Umowy</w:t>
      </w:r>
    </w:p>
    <w:p w14:paraId="0FE622F5" w14:textId="28C6A410" w:rsidR="00DD63F4" w:rsidRPr="007314F5" w:rsidRDefault="00DD63F4" w:rsidP="00DD63F4">
      <w:pPr>
        <w:pStyle w:val="Akapitzlist"/>
        <w:ind w:left="0"/>
        <w:jc w:val="both"/>
        <w:rPr>
          <w:sz w:val="22"/>
          <w:szCs w:val="22"/>
          <w:lang w:eastAsia="pl-PL"/>
        </w:rPr>
      </w:pPr>
      <w:r w:rsidRPr="007314F5">
        <w:rPr>
          <w:sz w:val="22"/>
          <w:szCs w:val="22"/>
          <w:lang w:eastAsia="pl-PL"/>
        </w:rPr>
        <w:t xml:space="preserve">Wykonawca zobowiązuje się wykonać Przedmiot Umowy, o którym mowa w § 1, </w:t>
      </w:r>
      <w:r w:rsidR="00D831A6">
        <w:rPr>
          <w:sz w:val="22"/>
          <w:szCs w:val="22"/>
          <w:lang w:eastAsia="pl-PL"/>
        </w:rPr>
        <w:t>w terminie od ....do...</w:t>
      </w:r>
    </w:p>
    <w:p w14:paraId="06D686B1" w14:textId="53C7FD39" w:rsidR="00DD63F4" w:rsidRDefault="00DD63F4" w:rsidP="00DD63F4">
      <w:pPr>
        <w:widowControl/>
        <w:suppressAutoHyphens w:val="0"/>
        <w:jc w:val="both"/>
        <w:rPr>
          <w:sz w:val="22"/>
          <w:szCs w:val="22"/>
          <w:lang w:eastAsia="pl-PL"/>
        </w:rPr>
      </w:pPr>
    </w:p>
    <w:p w14:paraId="3A4A5830" w14:textId="77777777" w:rsidR="00DD63F4" w:rsidRDefault="00DD63F4" w:rsidP="00DD63F4">
      <w:pPr>
        <w:widowControl/>
        <w:suppressAutoHyphens w:val="0"/>
        <w:jc w:val="both"/>
        <w:rPr>
          <w:sz w:val="22"/>
          <w:szCs w:val="22"/>
          <w:lang w:eastAsia="pl-PL"/>
        </w:rPr>
      </w:pPr>
    </w:p>
    <w:p w14:paraId="37EE8845" w14:textId="4EF9AC54" w:rsidR="00DD63F4" w:rsidRPr="00DD63F4" w:rsidRDefault="00DD63F4" w:rsidP="00DD63F4">
      <w:pPr>
        <w:widowControl/>
        <w:suppressAutoHyphens w:val="0"/>
        <w:jc w:val="center"/>
        <w:rPr>
          <w:b/>
          <w:sz w:val="22"/>
          <w:szCs w:val="22"/>
          <w:lang w:eastAsia="pl-PL"/>
        </w:rPr>
      </w:pPr>
      <w:r w:rsidRPr="00DD63F4">
        <w:rPr>
          <w:b/>
          <w:sz w:val="22"/>
          <w:szCs w:val="22"/>
          <w:lang w:eastAsia="pl-PL"/>
        </w:rPr>
        <w:t>§ 4.</w:t>
      </w:r>
    </w:p>
    <w:p w14:paraId="5060BD8B" w14:textId="77777777" w:rsidR="00DD63F4" w:rsidRPr="00DD63F4" w:rsidRDefault="00DD63F4" w:rsidP="00DD63F4">
      <w:pPr>
        <w:widowControl/>
        <w:suppressAutoHyphens w:val="0"/>
        <w:jc w:val="center"/>
        <w:rPr>
          <w:b/>
          <w:sz w:val="22"/>
          <w:szCs w:val="22"/>
          <w:lang w:eastAsia="pl-PL"/>
        </w:rPr>
      </w:pPr>
      <w:r w:rsidRPr="00DD63F4">
        <w:rPr>
          <w:b/>
          <w:sz w:val="22"/>
          <w:szCs w:val="22"/>
          <w:lang w:eastAsia="pl-PL"/>
        </w:rPr>
        <w:t>Realizacja Przedmiotu Umowy</w:t>
      </w:r>
    </w:p>
    <w:p w14:paraId="6C4918FC" w14:textId="07E59494" w:rsidR="00DD63F4" w:rsidRDefault="00DD63F4" w:rsidP="00517E6A">
      <w:pPr>
        <w:pStyle w:val="Akapitzlist"/>
        <w:widowControl/>
        <w:numPr>
          <w:ilvl w:val="0"/>
          <w:numId w:val="5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DD63F4">
        <w:rPr>
          <w:sz w:val="22"/>
          <w:szCs w:val="22"/>
          <w:lang w:eastAsia="pl-PL"/>
        </w:rPr>
        <w:t xml:space="preserve">W przypadku zmiany w ilości żywionych uczestników i wynikającej stąd konieczności korekty ilości posiłków, Zamawiający przekaże Wykonawcy informację uzupełniającą o powstałych różnicach. </w:t>
      </w:r>
    </w:p>
    <w:p w14:paraId="33C788AD" w14:textId="19379C55" w:rsidR="00DD63F4" w:rsidRDefault="00DD63F4" w:rsidP="00517E6A">
      <w:pPr>
        <w:pStyle w:val="Akapitzlist"/>
        <w:widowControl/>
        <w:numPr>
          <w:ilvl w:val="0"/>
          <w:numId w:val="5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DD63F4">
        <w:rPr>
          <w:sz w:val="22"/>
          <w:szCs w:val="22"/>
          <w:lang w:eastAsia="pl-PL"/>
        </w:rPr>
        <w:t xml:space="preserve">Informację uzupełniającą Zamawiający przekaże nie później niż na 5 dni przed terminem </w:t>
      </w:r>
      <w:r w:rsidRPr="00DD63F4">
        <w:rPr>
          <w:sz w:val="22"/>
          <w:szCs w:val="22"/>
          <w:lang w:eastAsia="pl-PL"/>
        </w:rPr>
        <w:br/>
        <w:t xml:space="preserve">rozpoczęcia szkolenia. W oparciu o uzyskane informacje Wykonawca dostarczać będzie określoną </w:t>
      </w:r>
      <w:r w:rsidRPr="00DD63F4">
        <w:rPr>
          <w:sz w:val="22"/>
          <w:szCs w:val="22"/>
          <w:lang w:eastAsia="pl-PL"/>
        </w:rPr>
        <w:br/>
        <w:t xml:space="preserve">liczbę posiłków. </w:t>
      </w:r>
    </w:p>
    <w:p w14:paraId="7DF1B93F" w14:textId="3D5C9FDF" w:rsidR="00DD63F4" w:rsidRDefault="00DD63F4" w:rsidP="00517E6A">
      <w:pPr>
        <w:pStyle w:val="Akapitzlist"/>
        <w:widowControl/>
        <w:numPr>
          <w:ilvl w:val="0"/>
          <w:numId w:val="5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DD63F4">
        <w:rPr>
          <w:sz w:val="22"/>
          <w:szCs w:val="22"/>
          <w:lang w:eastAsia="pl-PL"/>
        </w:rPr>
        <w:t xml:space="preserve">Strony zobowiązane są do bieżącej współpracy przy wykonywaniu Umowy, w tym do udzielenia </w:t>
      </w:r>
      <w:r w:rsidRPr="00DD63F4">
        <w:rPr>
          <w:sz w:val="22"/>
          <w:szCs w:val="22"/>
          <w:lang w:eastAsia="pl-PL"/>
        </w:rPr>
        <w:br/>
        <w:t xml:space="preserve">sobie informacji niezbędnych dla prawidłowego jej wykonania oraz na temat aktualnego stanu jej </w:t>
      </w:r>
      <w:r w:rsidRPr="00DD63F4">
        <w:rPr>
          <w:sz w:val="22"/>
          <w:szCs w:val="22"/>
          <w:lang w:eastAsia="pl-PL"/>
        </w:rPr>
        <w:br/>
        <w:t>realizacji</w:t>
      </w:r>
      <w:r>
        <w:rPr>
          <w:sz w:val="22"/>
          <w:szCs w:val="22"/>
          <w:lang w:eastAsia="pl-PL"/>
        </w:rPr>
        <w:t>.</w:t>
      </w:r>
    </w:p>
    <w:p w14:paraId="5258DF69" w14:textId="77777777" w:rsidR="00DD63F4" w:rsidRDefault="00DD63F4" w:rsidP="00517E6A">
      <w:pPr>
        <w:pStyle w:val="Akapitzlist"/>
        <w:widowControl/>
        <w:numPr>
          <w:ilvl w:val="0"/>
          <w:numId w:val="5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DD63F4">
        <w:rPr>
          <w:sz w:val="22"/>
          <w:szCs w:val="22"/>
          <w:lang w:eastAsia="pl-PL"/>
        </w:rPr>
        <w:t xml:space="preserve">W przypadku awarii lub innych nieprzewidzialnych zdarzeń po stronie Wykonawcy, jest </w:t>
      </w:r>
      <w:r w:rsidRPr="00DD63F4">
        <w:rPr>
          <w:sz w:val="22"/>
          <w:szCs w:val="22"/>
          <w:lang w:eastAsia="pl-PL"/>
        </w:rPr>
        <w:br/>
        <w:t>on zobowiązany zapewnić posiłki o nie gorszej jakości na swój koszt, z innych źródeł.</w:t>
      </w:r>
    </w:p>
    <w:p w14:paraId="579B49EF" w14:textId="77777777" w:rsidR="00243393" w:rsidRDefault="00DD63F4" w:rsidP="00517E6A">
      <w:pPr>
        <w:pStyle w:val="Akapitzlist"/>
        <w:widowControl/>
        <w:numPr>
          <w:ilvl w:val="0"/>
          <w:numId w:val="5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DD63F4">
        <w:rPr>
          <w:sz w:val="22"/>
          <w:szCs w:val="22"/>
          <w:lang w:eastAsia="pl-PL"/>
        </w:rPr>
        <w:t xml:space="preserve">Zamawiający uprawniony jest do przeprowadzania kontroli prawidłowości wykonywania </w:t>
      </w:r>
      <w:r w:rsidRPr="00DD63F4">
        <w:rPr>
          <w:sz w:val="22"/>
          <w:szCs w:val="22"/>
          <w:lang w:eastAsia="pl-PL"/>
        </w:rPr>
        <w:br/>
        <w:t>przedmiotu Umowy na każdym etapie jego wykonywania.</w:t>
      </w:r>
    </w:p>
    <w:p w14:paraId="042262F0" w14:textId="77777777" w:rsidR="00AD238E" w:rsidRDefault="00AD238E" w:rsidP="00243393">
      <w:pPr>
        <w:pStyle w:val="Akapitzlist"/>
        <w:widowControl/>
        <w:suppressAutoHyphens w:val="0"/>
        <w:ind w:left="426"/>
        <w:jc w:val="center"/>
        <w:rPr>
          <w:sz w:val="22"/>
          <w:szCs w:val="22"/>
          <w:lang w:eastAsia="pl-PL"/>
        </w:rPr>
      </w:pPr>
    </w:p>
    <w:p w14:paraId="764629F5" w14:textId="77777777" w:rsidR="00AD238E" w:rsidRDefault="00AD238E" w:rsidP="00243393">
      <w:pPr>
        <w:pStyle w:val="Akapitzlist"/>
        <w:widowControl/>
        <w:suppressAutoHyphens w:val="0"/>
        <w:ind w:left="426"/>
        <w:jc w:val="center"/>
        <w:rPr>
          <w:sz w:val="22"/>
          <w:szCs w:val="22"/>
          <w:lang w:eastAsia="pl-PL"/>
        </w:rPr>
      </w:pPr>
    </w:p>
    <w:p w14:paraId="1E8F64A8" w14:textId="6790C902" w:rsidR="00AD238E" w:rsidRDefault="00AD238E" w:rsidP="00243393">
      <w:pPr>
        <w:pStyle w:val="Akapitzlist"/>
        <w:widowControl/>
        <w:suppressAutoHyphens w:val="0"/>
        <w:ind w:left="426"/>
        <w:jc w:val="center"/>
        <w:rPr>
          <w:sz w:val="22"/>
          <w:szCs w:val="22"/>
          <w:lang w:eastAsia="pl-PL"/>
        </w:rPr>
      </w:pPr>
    </w:p>
    <w:p w14:paraId="387C51B4" w14:textId="14574986" w:rsidR="00D831A6" w:rsidRDefault="00D831A6" w:rsidP="00243393">
      <w:pPr>
        <w:pStyle w:val="Akapitzlist"/>
        <w:widowControl/>
        <w:suppressAutoHyphens w:val="0"/>
        <w:ind w:left="426"/>
        <w:jc w:val="center"/>
        <w:rPr>
          <w:sz w:val="22"/>
          <w:szCs w:val="22"/>
          <w:lang w:eastAsia="pl-PL"/>
        </w:rPr>
      </w:pPr>
    </w:p>
    <w:p w14:paraId="73AC5911" w14:textId="77777777" w:rsidR="00D831A6" w:rsidRDefault="00D831A6" w:rsidP="00243393">
      <w:pPr>
        <w:pStyle w:val="Akapitzlist"/>
        <w:widowControl/>
        <w:suppressAutoHyphens w:val="0"/>
        <w:ind w:left="426"/>
        <w:jc w:val="center"/>
        <w:rPr>
          <w:sz w:val="22"/>
          <w:szCs w:val="22"/>
          <w:lang w:eastAsia="pl-PL"/>
        </w:rPr>
      </w:pPr>
    </w:p>
    <w:p w14:paraId="191DE73A" w14:textId="7CC4A232" w:rsidR="00243393" w:rsidRPr="00243393" w:rsidRDefault="00DD63F4" w:rsidP="00243393">
      <w:pPr>
        <w:pStyle w:val="Akapitzlist"/>
        <w:widowControl/>
        <w:suppressAutoHyphens w:val="0"/>
        <w:ind w:left="426"/>
        <w:jc w:val="center"/>
        <w:rPr>
          <w:b/>
          <w:sz w:val="22"/>
          <w:szCs w:val="22"/>
          <w:lang w:eastAsia="pl-PL"/>
        </w:rPr>
      </w:pPr>
      <w:r w:rsidRPr="00DD63F4">
        <w:rPr>
          <w:sz w:val="22"/>
          <w:szCs w:val="22"/>
          <w:lang w:eastAsia="pl-PL"/>
        </w:rPr>
        <w:lastRenderedPageBreak/>
        <w:br/>
      </w:r>
      <w:r w:rsidRPr="00243393">
        <w:rPr>
          <w:b/>
          <w:sz w:val="22"/>
          <w:szCs w:val="22"/>
          <w:lang w:eastAsia="pl-PL"/>
        </w:rPr>
        <w:t>§ 5</w:t>
      </w:r>
      <w:r w:rsidR="00243393">
        <w:rPr>
          <w:b/>
          <w:sz w:val="22"/>
          <w:szCs w:val="22"/>
          <w:lang w:eastAsia="pl-PL"/>
        </w:rPr>
        <w:t>.</w:t>
      </w:r>
    </w:p>
    <w:p w14:paraId="77927414" w14:textId="77777777" w:rsidR="00243393" w:rsidRDefault="00DD63F4" w:rsidP="00243393">
      <w:pPr>
        <w:pStyle w:val="Akapitzlist"/>
        <w:widowControl/>
        <w:suppressAutoHyphens w:val="0"/>
        <w:ind w:left="426"/>
        <w:jc w:val="center"/>
        <w:rPr>
          <w:b/>
          <w:sz w:val="22"/>
          <w:szCs w:val="22"/>
          <w:lang w:eastAsia="pl-PL"/>
        </w:rPr>
      </w:pPr>
      <w:r w:rsidRPr="00243393">
        <w:rPr>
          <w:b/>
          <w:sz w:val="22"/>
          <w:szCs w:val="22"/>
          <w:lang w:eastAsia="pl-PL"/>
        </w:rPr>
        <w:t>Przedstawiciele Stron</w:t>
      </w:r>
    </w:p>
    <w:p w14:paraId="77FD436F" w14:textId="77777777" w:rsidR="00243393" w:rsidRDefault="00DD63F4" w:rsidP="00517E6A">
      <w:pPr>
        <w:pStyle w:val="Akapitzlist"/>
        <w:widowControl/>
        <w:numPr>
          <w:ilvl w:val="0"/>
          <w:numId w:val="6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DD63F4">
        <w:rPr>
          <w:sz w:val="22"/>
          <w:szCs w:val="22"/>
          <w:lang w:eastAsia="pl-PL"/>
        </w:rPr>
        <w:t>Do kontaktów w bieżących sprawach wykonania Umowy wyznacza się:</w:t>
      </w:r>
    </w:p>
    <w:p w14:paraId="079DA93D" w14:textId="77777777" w:rsidR="00243393" w:rsidRDefault="00DD63F4" w:rsidP="006443AF">
      <w:pPr>
        <w:pStyle w:val="Akapitzlist"/>
        <w:widowControl/>
        <w:suppressAutoHyphens w:val="0"/>
        <w:ind w:left="426"/>
        <w:jc w:val="both"/>
        <w:rPr>
          <w:sz w:val="22"/>
          <w:szCs w:val="22"/>
          <w:lang w:eastAsia="pl-PL"/>
        </w:rPr>
      </w:pPr>
      <w:r w:rsidRPr="00243393">
        <w:rPr>
          <w:sz w:val="22"/>
          <w:szCs w:val="22"/>
          <w:lang w:eastAsia="pl-PL"/>
        </w:rPr>
        <w:t xml:space="preserve">1) po stronie Zamawiającego: ......................; tel.:....................; e-mail:.................................... </w:t>
      </w:r>
    </w:p>
    <w:p w14:paraId="17A0C9B3" w14:textId="77777777" w:rsidR="00243393" w:rsidRDefault="00DD63F4" w:rsidP="006443AF">
      <w:pPr>
        <w:pStyle w:val="Akapitzlist"/>
        <w:widowControl/>
        <w:suppressAutoHyphens w:val="0"/>
        <w:ind w:left="426"/>
        <w:jc w:val="both"/>
        <w:rPr>
          <w:sz w:val="22"/>
          <w:szCs w:val="22"/>
          <w:lang w:eastAsia="pl-PL"/>
        </w:rPr>
      </w:pPr>
      <w:r w:rsidRPr="00243393">
        <w:rPr>
          <w:sz w:val="22"/>
          <w:szCs w:val="22"/>
          <w:lang w:eastAsia="pl-PL"/>
        </w:rPr>
        <w:t>2) po stronie Wykonawcy: ...............................; tel.:....................; e-mail:........</w:t>
      </w:r>
      <w:r w:rsidR="00243393">
        <w:rPr>
          <w:sz w:val="22"/>
          <w:szCs w:val="22"/>
          <w:lang w:eastAsia="pl-PL"/>
        </w:rPr>
        <w:t>............................</w:t>
      </w:r>
    </w:p>
    <w:p w14:paraId="135820AC" w14:textId="77777777" w:rsidR="00243393" w:rsidRDefault="00DD63F4" w:rsidP="00517E6A">
      <w:pPr>
        <w:pStyle w:val="Akapitzlist"/>
        <w:widowControl/>
        <w:numPr>
          <w:ilvl w:val="0"/>
          <w:numId w:val="6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243393">
        <w:rPr>
          <w:sz w:val="22"/>
          <w:szCs w:val="22"/>
          <w:lang w:eastAsia="pl-PL"/>
        </w:rPr>
        <w:t>W trakcie realizacji Umowy Strony przewidują następujące sposoby doręczeń:</w:t>
      </w:r>
    </w:p>
    <w:p w14:paraId="3E60205D" w14:textId="77777777" w:rsidR="00243393" w:rsidRDefault="00DD63F4" w:rsidP="006443AF">
      <w:pPr>
        <w:pStyle w:val="Akapitzlist"/>
        <w:widowControl/>
        <w:suppressAutoHyphens w:val="0"/>
        <w:ind w:left="426"/>
        <w:jc w:val="both"/>
        <w:rPr>
          <w:sz w:val="22"/>
          <w:szCs w:val="22"/>
          <w:lang w:eastAsia="pl-PL"/>
        </w:rPr>
      </w:pPr>
      <w:r w:rsidRPr="00243393">
        <w:rPr>
          <w:sz w:val="22"/>
          <w:szCs w:val="22"/>
          <w:lang w:eastAsia="pl-PL"/>
        </w:rPr>
        <w:t>1) przesłanie na adresy e-mail, o ile Umowa lub przepisy prawa powszechnie obowiązującego nie przewidują obowiązku formy pisemnej:</w:t>
      </w:r>
    </w:p>
    <w:p w14:paraId="3EC37151" w14:textId="77777777" w:rsidR="00243393" w:rsidRDefault="00DD63F4" w:rsidP="006443AF">
      <w:pPr>
        <w:pStyle w:val="Akapitzlist"/>
        <w:widowControl/>
        <w:suppressAutoHyphens w:val="0"/>
        <w:ind w:left="426"/>
        <w:jc w:val="both"/>
        <w:rPr>
          <w:sz w:val="22"/>
          <w:szCs w:val="22"/>
          <w:lang w:eastAsia="pl-PL"/>
        </w:rPr>
      </w:pPr>
      <w:r w:rsidRPr="00243393">
        <w:rPr>
          <w:sz w:val="22"/>
          <w:szCs w:val="22"/>
          <w:lang w:eastAsia="pl-PL"/>
        </w:rPr>
        <w:t xml:space="preserve">a) po stronie Zamawiającego: ................................................. </w:t>
      </w:r>
    </w:p>
    <w:p w14:paraId="06410AEB" w14:textId="300525FB" w:rsidR="00243393" w:rsidRDefault="00DD63F4" w:rsidP="006443AF">
      <w:pPr>
        <w:pStyle w:val="Akapitzlist"/>
        <w:widowControl/>
        <w:suppressAutoHyphens w:val="0"/>
        <w:ind w:left="426"/>
        <w:jc w:val="both"/>
        <w:rPr>
          <w:sz w:val="22"/>
          <w:szCs w:val="22"/>
          <w:lang w:eastAsia="pl-PL"/>
        </w:rPr>
      </w:pPr>
      <w:r w:rsidRPr="00243393">
        <w:rPr>
          <w:sz w:val="22"/>
          <w:szCs w:val="22"/>
          <w:lang w:eastAsia="pl-PL"/>
        </w:rPr>
        <w:t>b) po stronie Wykonawcy: .....................................</w:t>
      </w:r>
      <w:r w:rsidR="00243393">
        <w:rPr>
          <w:sz w:val="22"/>
          <w:szCs w:val="22"/>
          <w:lang w:eastAsia="pl-PL"/>
        </w:rPr>
        <w:t>..................</w:t>
      </w:r>
      <w:r w:rsidRPr="00243393">
        <w:rPr>
          <w:sz w:val="22"/>
          <w:szCs w:val="22"/>
          <w:lang w:eastAsia="pl-PL"/>
        </w:rPr>
        <w:t xml:space="preserve"> </w:t>
      </w:r>
    </w:p>
    <w:p w14:paraId="35849E12" w14:textId="77777777" w:rsidR="00243393" w:rsidRDefault="00DD63F4" w:rsidP="00517E6A">
      <w:pPr>
        <w:pStyle w:val="Akapitzlist"/>
        <w:widowControl/>
        <w:numPr>
          <w:ilvl w:val="0"/>
          <w:numId w:val="6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243393">
        <w:rPr>
          <w:sz w:val="22"/>
          <w:szCs w:val="22"/>
          <w:lang w:eastAsia="pl-PL"/>
        </w:rPr>
        <w:t xml:space="preserve">Strony mają prawo do wyznaczenia dodatkowych osób do bieżących kontaktów, co nie będzie </w:t>
      </w:r>
      <w:r w:rsidRPr="00243393">
        <w:rPr>
          <w:sz w:val="22"/>
          <w:szCs w:val="22"/>
          <w:lang w:eastAsia="pl-PL"/>
        </w:rPr>
        <w:br/>
        <w:t>stanowiło zmiany Umowy. Powiadomienie w tym przedmiocie powinno zostać wysłane w formie pisemnej lub za pośrednictwem poczty elektronicznej, na adresy osób wskazanych w ust. 1.</w:t>
      </w:r>
    </w:p>
    <w:p w14:paraId="3C72945E" w14:textId="77777777" w:rsidR="00243393" w:rsidRDefault="00243393" w:rsidP="006443AF">
      <w:pPr>
        <w:pStyle w:val="Akapitzlist"/>
        <w:widowControl/>
        <w:suppressAutoHyphens w:val="0"/>
        <w:ind w:left="426"/>
        <w:jc w:val="center"/>
        <w:rPr>
          <w:b/>
          <w:sz w:val="22"/>
          <w:szCs w:val="22"/>
          <w:lang w:eastAsia="pl-PL"/>
        </w:rPr>
      </w:pPr>
    </w:p>
    <w:p w14:paraId="11DF0A9F" w14:textId="77777777" w:rsidR="00AD238E" w:rsidRDefault="00AD238E" w:rsidP="006443AF">
      <w:pPr>
        <w:pStyle w:val="Akapitzlist"/>
        <w:widowControl/>
        <w:suppressAutoHyphens w:val="0"/>
        <w:ind w:left="426"/>
        <w:jc w:val="center"/>
        <w:rPr>
          <w:b/>
          <w:sz w:val="22"/>
          <w:szCs w:val="22"/>
          <w:lang w:eastAsia="pl-PL"/>
        </w:rPr>
      </w:pPr>
    </w:p>
    <w:p w14:paraId="0E5AC465" w14:textId="7E154AAF" w:rsidR="00243393" w:rsidRPr="00243393" w:rsidRDefault="00DD63F4" w:rsidP="006443AF">
      <w:pPr>
        <w:pStyle w:val="Akapitzlist"/>
        <w:widowControl/>
        <w:suppressAutoHyphens w:val="0"/>
        <w:ind w:left="426"/>
        <w:jc w:val="center"/>
        <w:rPr>
          <w:b/>
          <w:sz w:val="22"/>
          <w:szCs w:val="22"/>
          <w:lang w:eastAsia="pl-PL"/>
        </w:rPr>
      </w:pPr>
      <w:r w:rsidRPr="00243393">
        <w:rPr>
          <w:b/>
          <w:sz w:val="22"/>
          <w:szCs w:val="22"/>
          <w:lang w:eastAsia="pl-PL"/>
        </w:rPr>
        <w:t>§ 6</w:t>
      </w:r>
    </w:p>
    <w:p w14:paraId="69C18455" w14:textId="654AC3EE" w:rsidR="00243393" w:rsidRDefault="00DD63F4" w:rsidP="006443AF">
      <w:pPr>
        <w:pStyle w:val="Akapitzlist"/>
        <w:widowControl/>
        <w:suppressAutoHyphens w:val="0"/>
        <w:ind w:left="426"/>
        <w:jc w:val="center"/>
        <w:rPr>
          <w:b/>
          <w:sz w:val="22"/>
          <w:szCs w:val="22"/>
          <w:lang w:eastAsia="pl-PL"/>
        </w:rPr>
      </w:pPr>
      <w:r w:rsidRPr="00243393">
        <w:rPr>
          <w:b/>
          <w:sz w:val="22"/>
          <w:szCs w:val="22"/>
          <w:lang w:eastAsia="pl-PL"/>
        </w:rPr>
        <w:t>Wynagrodzenie i zapłata wynagrodzenia</w:t>
      </w:r>
    </w:p>
    <w:p w14:paraId="004B8125" w14:textId="77777777" w:rsidR="00243393" w:rsidRPr="00243393" w:rsidRDefault="00243393" w:rsidP="006443AF">
      <w:pPr>
        <w:pStyle w:val="Akapitzlist"/>
        <w:widowControl/>
        <w:suppressAutoHyphens w:val="0"/>
        <w:ind w:left="426"/>
        <w:jc w:val="center"/>
        <w:rPr>
          <w:b/>
          <w:sz w:val="22"/>
          <w:szCs w:val="22"/>
          <w:lang w:eastAsia="pl-PL"/>
        </w:rPr>
      </w:pPr>
    </w:p>
    <w:p w14:paraId="2839F755" w14:textId="0A25C031" w:rsidR="00243393" w:rsidRDefault="00DD63F4" w:rsidP="00517E6A">
      <w:pPr>
        <w:pStyle w:val="Akapitzlist"/>
        <w:widowControl/>
        <w:numPr>
          <w:ilvl w:val="0"/>
          <w:numId w:val="7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243393">
        <w:rPr>
          <w:sz w:val="22"/>
          <w:szCs w:val="22"/>
          <w:lang w:eastAsia="pl-PL"/>
        </w:rPr>
        <w:t xml:space="preserve">Za prawidłowe wykonanie Przedmiotu Umowy Wykonawcy przysługuje maksymalne </w:t>
      </w:r>
      <w:r w:rsidRPr="00243393">
        <w:rPr>
          <w:sz w:val="22"/>
          <w:szCs w:val="22"/>
          <w:lang w:eastAsia="pl-PL"/>
        </w:rPr>
        <w:br/>
        <w:t xml:space="preserve">wynagrodzenie, zgodne z formularzem cenowym stanowiącym załącznik nr 2 do Umowy, </w:t>
      </w:r>
      <w:r w:rsidR="00243393">
        <w:rPr>
          <w:sz w:val="22"/>
          <w:szCs w:val="22"/>
          <w:lang w:eastAsia="pl-PL"/>
        </w:rPr>
        <w:br/>
      </w:r>
      <w:r w:rsidRPr="00243393">
        <w:rPr>
          <w:sz w:val="22"/>
          <w:szCs w:val="22"/>
          <w:lang w:eastAsia="pl-PL"/>
        </w:rPr>
        <w:t>w łącznej wysokości:</w:t>
      </w:r>
    </w:p>
    <w:p w14:paraId="76C64515" w14:textId="77777777" w:rsidR="00243393" w:rsidRDefault="00243393" w:rsidP="006443AF">
      <w:pPr>
        <w:pStyle w:val="Akapitzlist"/>
        <w:widowControl/>
        <w:suppressAutoHyphens w:val="0"/>
        <w:ind w:left="426"/>
        <w:jc w:val="both"/>
        <w:rPr>
          <w:sz w:val="22"/>
          <w:szCs w:val="22"/>
          <w:lang w:eastAsia="pl-PL"/>
        </w:rPr>
      </w:pPr>
    </w:p>
    <w:p w14:paraId="5B08A605" w14:textId="77777777" w:rsidR="00243393" w:rsidRDefault="00DD63F4" w:rsidP="006443AF">
      <w:pPr>
        <w:pStyle w:val="Akapitzlist"/>
        <w:widowControl/>
        <w:suppressAutoHyphens w:val="0"/>
        <w:ind w:left="426"/>
        <w:jc w:val="both"/>
        <w:rPr>
          <w:sz w:val="22"/>
          <w:szCs w:val="22"/>
          <w:lang w:eastAsia="pl-PL"/>
        </w:rPr>
      </w:pPr>
      <w:r w:rsidRPr="00243393">
        <w:rPr>
          <w:sz w:val="22"/>
          <w:szCs w:val="22"/>
          <w:lang w:eastAsia="pl-PL"/>
        </w:rPr>
        <w:t>wartość netto:</w:t>
      </w:r>
      <w:r w:rsidR="00243393">
        <w:rPr>
          <w:sz w:val="22"/>
          <w:szCs w:val="22"/>
          <w:lang w:eastAsia="pl-PL"/>
        </w:rPr>
        <w:t xml:space="preserve"> </w:t>
      </w:r>
      <w:r w:rsidRPr="00243393">
        <w:rPr>
          <w:sz w:val="22"/>
          <w:szCs w:val="22"/>
          <w:lang w:eastAsia="pl-PL"/>
        </w:rPr>
        <w:t>.................................</w:t>
      </w:r>
      <w:r w:rsidR="00243393">
        <w:rPr>
          <w:sz w:val="22"/>
          <w:szCs w:val="22"/>
          <w:lang w:eastAsia="pl-PL"/>
        </w:rPr>
        <w:t xml:space="preserve"> </w:t>
      </w:r>
      <w:r w:rsidRPr="00243393">
        <w:rPr>
          <w:sz w:val="22"/>
          <w:szCs w:val="22"/>
          <w:lang w:eastAsia="pl-PL"/>
        </w:rPr>
        <w:t>słownie:.......................................................</w:t>
      </w:r>
    </w:p>
    <w:p w14:paraId="4EE04C02" w14:textId="77777777" w:rsidR="00243393" w:rsidRDefault="00243393" w:rsidP="006443AF">
      <w:pPr>
        <w:pStyle w:val="Akapitzlist"/>
        <w:widowControl/>
        <w:suppressAutoHyphens w:val="0"/>
        <w:ind w:left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podatek VAT: </w:t>
      </w:r>
      <w:r w:rsidR="00DD63F4" w:rsidRPr="00243393">
        <w:rPr>
          <w:sz w:val="22"/>
          <w:szCs w:val="22"/>
          <w:lang w:eastAsia="pl-PL"/>
        </w:rPr>
        <w:t>......................................</w:t>
      </w:r>
      <w:r>
        <w:rPr>
          <w:sz w:val="22"/>
          <w:szCs w:val="22"/>
          <w:lang w:eastAsia="pl-PL"/>
        </w:rPr>
        <w:t xml:space="preserve"> </w:t>
      </w:r>
      <w:r w:rsidR="00DD63F4" w:rsidRPr="00243393">
        <w:rPr>
          <w:sz w:val="22"/>
          <w:szCs w:val="22"/>
          <w:lang w:eastAsia="pl-PL"/>
        </w:rPr>
        <w:t>słownie:...............................................</w:t>
      </w:r>
    </w:p>
    <w:p w14:paraId="2BFD9CF2" w14:textId="4D8A5C8C" w:rsidR="00243393" w:rsidRDefault="00DD63F4" w:rsidP="006443AF">
      <w:pPr>
        <w:pStyle w:val="Akapitzlist"/>
        <w:widowControl/>
        <w:suppressAutoHyphens w:val="0"/>
        <w:ind w:left="426"/>
        <w:jc w:val="both"/>
        <w:rPr>
          <w:sz w:val="22"/>
          <w:szCs w:val="22"/>
          <w:lang w:eastAsia="pl-PL"/>
        </w:rPr>
      </w:pPr>
      <w:r w:rsidRPr="00243393">
        <w:rPr>
          <w:sz w:val="22"/>
          <w:szCs w:val="22"/>
          <w:lang w:eastAsia="pl-PL"/>
        </w:rPr>
        <w:t>wartość b</w:t>
      </w:r>
      <w:r w:rsidR="00243393">
        <w:rPr>
          <w:sz w:val="22"/>
          <w:szCs w:val="22"/>
          <w:lang w:eastAsia="pl-PL"/>
        </w:rPr>
        <w:t xml:space="preserve">rutto: </w:t>
      </w:r>
      <w:r w:rsidRPr="00243393">
        <w:rPr>
          <w:sz w:val="22"/>
          <w:szCs w:val="22"/>
          <w:lang w:eastAsia="pl-PL"/>
        </w:rPr>
        <w:t>................................................</w:t>
      </w:r>
      <w:r w:rsidR="00243393">
        <w:rPr>
          <w:sz w:val="22"/>
          <w:szCs w:val="22"/>
          <w:lang w:eastAsia="pl-PL"/>
        </w:rPr>
        <w:t xml:space="preserve"> </w:t>
      </w:r>
      <w:r w:rsidRPr="00243393">
        <w:rPr>
          <w:sz w:val="22"/>
          <w:szCs w:val="22"/>
          <w:lang w:eastAsia="pl-PL"/>
        </w:rPr>
        <w:t>słownie:................................................</w:t>
      </w:r>
      <w:r w:rsidR="00243393">
        <w:rPr>
          <w:sz w:val="22"/>
          <w:szCs w:val="22"/>
          <w:lang w:eastAsia="pl-PL"/>
        </w:rPr>
        <w:t>................</w:t>
      </w:r>
      <w:r w:rsidRPr="00243393">
        <w:rPr>
          <w:sz w:val="22"/>
          <w:szCs w:val="22"/>
          <w:lang w:eastAsia="pl-PL"/>
        </w:rPr>
        <w:t xml:space="preserve"> </w:t>
      </w:r>
    </w:p>
    <w:p w14:paraId="500D3C21" w14:textId="77777777" w:rsidR="00243393" w:rsidRDefault="00243393" w:rsidP="006443AF">
      <w:pPr>
        <w:pStyle w:val="Akapitzlist"/>
        <w:widowControl/>
        <w:suppressAutoHyphens w:val="0"/>
        <w:ind w:left="426"/>
        <w:jc w:val="both"/>
        <w:rPr>
          <w:sz w:val="22"/>
          <w:szCs w:val="22"/>
          <w:lang w:eastAsia="pl-PL"/>
        </w:rPr>
      </w:pPr>
    </w:p>
    <w:p w14:paraId="73BAD466" w14:textId="51D7A62C" w:rsidR="00243393" w:rsidRDefault="00DD63F4" w:rsidP="00517E6A">
      <w:pPr>
        <w:pStyle w:val="Akapitzlist"/>
        <w:widowControl/>
        <w:numPr>
          <w:ilvl w:val="0"/>
          <w:numId w:val="7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243393">
        <w:rPr>
          <w:sz w:val="22"/>
          <w:szCs w:val="22"/>
          <w:lang w:eastAsia="pl-PL"/>
        </w:rPr>
        <w:t xml:space="preserve">Ostateczna wysokość wynagrodzenia należnego Wykonawcy uzależniona jest od liczby </w:t>
      </w:r>
      <w:r w:rsidRPr="00243393">
        <w:rPr>
          <w:sz w:val="22"/>
          <w:szCs w:val="22"/>
          <w:lang w:eastAsia="pl-PL"/>
        </w:rPr>
        <w:br/>
        <w:t>uczestników szkolenia.</w:t>
      </w:r>
    </w:p>
    <w:p w14:paraId="1F06521F" w14:textId="3E39A4C0" w:rsidR="006443AF" w:rsidRDefault="006443AF" w:rsidP="00517E6A">
      <w:pPr>
        <w:pStyle w:val="Akapitzlist"/>
        <w:widowControl/>
        <w:numPr>
          <w:ilvl w:val="0"/>
          <w:numId w:val="7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6443AF">
        <w:rPr>
          <w:sz w:val="22"/>
          <w:szCs w:val="22"/>
          <w:lang w:eastAsia="pl-PL"/>
        </w:rPr>
        <w:t>Wartość Przedmiotu Umowy brutto obejmuje wszelkie koszty związane z wykonaniem szkolenia, a także ewentualne upusty i rabaty.</w:t>
      </w:r>
    </w:p>
    <w:p w14:paraId="508923C9" w14:textId="5107E43F" w:rsidR="006443AF" w:rsidRDefault="006443AF" w:rsidP="00517E6A">
      <w:pPr>
        <w:pStyle w:val="Akapitzlist"/>
        <w:widowControl/>
        <w:numPr>
          <w:ilvl w:val="0"/>
          <w:numId w:val="7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6443AF">
        <w:rPr>
          <w:sz w:val="22"/>
          <w:szCs w:val="22"/>
          <w:lang w:eastAsia="pl-PL"/>
        </w:rPr>
        <w:t>Zamawiający opłaci należność za wykonanie przedmiotu umowy na rachunek bankowy wskazany na fakturze VAT wystawionej przez Wykonawcę, zaś za dzień zapłaty uznany będzie dzień obciążenia przez bank rachunku Zamawiającego.</w:t>
      </w:r>
    </w:p>
    <w:p w14:paraId="382EBC86" w14:textId="66DD49C5" w:rsidR="006443AF" w:rsidRPr="006443AF" w:rsidRDefault="006443AF" w:rsidP="00517E6A">
      <w:pPr>
        <w:pStyle w:val="Akapitzlist"/>
        <w:widowControl/>
        <w:numPr>
          <w:ilvl w:val="0"/>
          <w:numId w:val="7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6443AF">
        <w:rPr>
          <w:sz w:val="22"/>
          <w:szCs w:val="22"/>
          <w:lang w:eastAsia="pl-PL"/>
        </w:rPr>
        <w:t xml:space="preserve">Wykonawca wystawi faktury wskazując jako płatnika: </w:t>
      </w:r>
    </w:p>
    <w:p w14:paraId="740326BC" w14:textId="77777777" w:rsidR="006443AF" w:rsidRPr="006443AF" w:rsidRDefault="006443AF" w:rsidP="006443AF">
      <w:pPr>
        <w:widowControl/>
        <w:suppressAutoHyphens w:val="0"/>
        <w:ind w:left="426"/>
        <w:jc w:val="center"/>
        <w:rPr>
          <w:b/>
          <w:sz w:val="22"/>
          <w:szCs w:val="22"/>
          <w:lang w:eastAsia="pl-PL"/>
        </w:rPr>
      </w:pPr>
      <w:r w:rsidRPr="006443AF">
        <w:rPr>
          <w:b/>
          <w:sz w:val="22"/>
          <w:szCs w:val="22"/>
          <w:lang w:eastAsia="pl-PL"/>
        </w:rPr>
        <w:t>Komenda Wojewódzka Policji w Białymstoku</w:t>
      </w:r>
    </w:p>
    <w:p w14:paraId="37F1F422" w14:textId="77777777" w:rsidR="006443AF" w:rsidRPr="006443AF" w:rsidRDefault="006443AF" w:rsidP="006443AF">
      <w:pPr>
        <w:widowControl/>
        <w:suppressAutoHyphens w:val="0"/>
        <w:ind w:left="426"/>
        <w:jc w:val="center"/>
        <w:rPr>
          <w:b/>
          <w:sz w:val="22"/>
          <w:szCs w:val="22"/>
          <w:lang w:eastAsia="pl-PL"/>
        </w:rPr>
      </w:pPr>
      <w:r w:rsidRPr="006443AF">
        <w:rPr>
          <w:b/>
          <w:sz w:val="22"/>
          <w:szCs w:val="22"/>
          <w:lang w:eastAsia="pl-PL"/>
        </w:rPr>
        <w:t>ul. Sienkiewicza 65</w:t>
      </w:r>
    </w:p>
    <w:p w14:paraId="582F7D50" w14:textId="77777777" w:rsidR="006443AF" w:rsidRPr="006443AF" w:rsidRDefault="006443AF" w:rsidP="006443AF">
      <w:pPr>
        <w:widowControl/>
        <w:suppressAutoHyphens w:val="0"/>
        <w:ind w:left="426"/>
        <w:jc w:val="center"/>
        <w:rPr>
          <w:b/>
          <w:sz w:val="22"/>
          <w:szCs w:val="22"/>
          <w:lang w:eastAsia="pl-PL"/>
        </w:rPr>
      </w:pPr>
      <w:r w:rsidRPr="006443AF">
        <w:rPr>
          <w:b/>
          <w:sz w:val="22"/>
          <w:szCs w:val="22"/>
          <w:lang w:eastAsia="pl-PL"/>
        </w:rPr>
        <w:t>15 – 003 Białystok</w:t>
      </w:r>
    </w:p>
    <w:p w14:paraId="30E75269" w14:textId="77777777" w:rsidR="006443AF" w:rsidRPr="006443AF" w:rsidRDefault="006443AF" w:rsidP="006443AF">
      <w:pPr>
        <w:widowControl/>
        <w:suppressAutoHyphens w:val="0"/>
        <w:ind w:left="426"/>
        <w:jc w:val="center"/>
        <w:rPr>
          <w:b/>
          <w:sz w:val="22"/>
          <w:szCs w:val="22"/>
          <w:lang w:eastAsia="pl-PL"/>
        </w:rPr>
      </w:pPr>
      <w:r w:rsidRPr="006443AF">
        <w:rPr>
          <w:b/>
          <w:sz w:val="22"/>
          <w:szCs w:val="22"/>
          <w:lang w:eastAsia="pl-PL"/>
        </w:rPr>
        <w:t>NIP 542-020-78-68</w:t>
      </w:r>
    </w:p>
    <w:p w14:paraId="355152A6" w14:textId="77777777" w:rsidR="006443AF" w:rsidRPr="006443AF" w:rsidRDefault="006443AF" w:rsidP="006443AF">
      <w:pPr>
        <w:widowControl/>
        <w:suppressAutoHyphens w:val="0"/>
        <w:ind w:left="426"/>
        <w:jc w:val="center"/>
        <w:rPr>
          <w:b/>
          <w:sz w:val="22"/>
          <w:szCs w:val="22"/>
          <w:lang w:eastAsia="pl-PL"/>
        </w:rPr>
      </w:pPr>
      <w:r w:rsidRPr="006443AF">
        <w:rPr>
          <w:b/>
          <w:sz w:val="22"/>
          <w:szCs w:val="22"/>
          <w:lang w:eastAsia="pl-PL"/>
        </w:rPr>
        <w:t>REGON 050252820</w:t>
      </w:r>
    </w:p>
    <w:p w14:paraId="0BDC6F3E" w14:textId="248091F5" w:rsidR="006443AF" w:rsidRDefault="006443AF" w:rsidP="006443AF">
      <w:pPr>
        <w:widowControl/>
        <w:suppressAutoHyphens w:val="0"/>
        <w:ind w:left="426"/>
        <w:jc w:val="both"/>
        <w:rPr>
          <w:b/>
          <w:sz w:val="22"/>
          <w:szCs w:val="22"/>
          <w:lang w:eastAsia="pl-PL"/>
        </w:rPr>
      </w:pPr>
      <w:r w:rsidRPr="006443AF">
        <w:rPr>
          <w:b/>
          <w:sz w:val="22"/>
          <w:szCs w:val="22"/>
          <w:lang w:eastAsia="pl-PL"/>
        </w:rPr>
        <w:t xml:space="preserve">Faktura musi być opatrzona klauzulą „wierzytelności określone fakturą nie mogą być przedmiotem przelewu wierzytelności” </w:t>
      </w:r>
    </w:p>
    <w:p w14:paraId="736C2676" w14:textId="77777777" w:rsidR="006443AF" w:rsidRDefault="006443AF" w:rsidP="006443AF">
      <w:pPr>
        <w:widowControl/>
        <w:suppressAutoHyphens w:val="0"/>
        <w:ind w:left="426"/>
        <w:jc w:val="both"/>
        <w:rPr>
          <w:b/>
          <w:sz w:val="22"/>
          <w:szCs w:val="22"/>
          <w:lang w:eastAsia="pl-PL"/>
        </w:rPr>
      </w:pPr>
    </w:p>
    <w:p w14:paraId="22A45533" w14:textId="27DE599C" w:rsidR="006443AF" w:rsidRDefault="006443AF" w:rsidP="00517E6A">
      <w:pPr>
        <w:pStyle w:val="Akapitzlist"/>
        <w:widowControl/>
        <w:numPr>
          <w:ilvl w:val="0"/>
          <w:numId w:val="7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6443AF">
        <w:rPr>
          <w:sz w:val="22"/>
          <w:szCs w:val="22"/>
          <w:lang w:eastAsia="pl-PL"/>
        </w:rPr>
        <w:t>Płatność nastąpi przelewem w ciągu 30 dni od dostarczenia faktury na rachunek Wykonawcy znajdujący się na białej liście podatników nr …………………………………………</w:t>
      </w:r>
    </w:p>
    <w:p w14:paraId="670C4FC0" w14:textId="2E631C0B" w:rsidR="006443AF" w:rsidRDefault="006443AF" w:rsidP="00517E6A">
      <w:pPr>
        <w:pStyle w:val="Akapitzlist"/>
        <w:widowControl/>
        <w:numPr>
          <w:ilvl w:val="0"/>
          <w:numId w:val="7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6443AF">
        <w:rPr>
          <w:sz w:val="22"/>
          <w:szCs w:val="22"/>
          <w:lang w:eastAsia="pl-PL"/>
        </w:rPr>
        <w:t xml:space="preserve">Podstawę do realizacji płatności za przedmiot umowy stanowić będzie podpisany bez zastrzeżeń, przez upoważnionych przedstawicieli Zamawiającego i Wykonawcy, Protokół Odbioru Usługi, którego wzór określa Załącznik nr </w:t>
      </w:r>
      <w:r w:rsidR="000F0333">
        <w:rPr>
          <w:sz w:val="22"/>
          <w:szCs w:val="22"/>
          <w:lang w:eastAsia="pl-PL"/>
        </w:rPr>
        <w:t>3</w:t>
      </w:r>
      <w:r w:rsidRPr="006443AF">
        <w:rPr>
          <w:sz w:val="22"/>
          <w:szCs w:val="22"/>
          <w:lang w:eastAsia="pl-PL"/>
        </w:rPr>
        <w:t xml:space="preserve"> do niniejszej Umowy. Podpisanie Protokołu nastąpi na podstawie oryginału listy obecności uczestników szkolenia.</w:t>
      </w:r>
    </w:p>
    <w:p w14:paraId="5E5C5BF4" w14:textId="465558A8" w:rsidR="006443AF" w:rsidRPr="006443AF" w:rsidRDefault="006443AF" w:rsidP="00517E6A">
      <w:pPr>
        <w:pStyle w:val="Akapitzlist"/>
        <w:widowControl/>
        <w:numPr>
          <w:ilvl w:val="0"/>
          <w:numId w:val="7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6443AF">
        <w:rPr>
          <w:sz w:val="22"/>
          <w:szCs w:val="22"/>
          <w:lang w:eastAsia="pl-PL"/>
        </w:rPr>
        <w:t xml:space="preserve">Protokół, o którym mowa w ust. 7, zostanie sporządzony w czterech jednobrzmiących egzemplarzach, z których trzy egzemplarze otrzymuje Zamawiający, a jeden egzemplarz Wykonawca. </w:t>
      </w:r>
    </w:p>
    <w:p w14:paraId="18408C5D" w14:textId="5EC2B370" w:rsidR="006443AF" w:rsidRPr="006443AF" w:rsidRDefault="006443AF" w:rsidP="006443AF">
      <w:pPr>
        <w:widowControl/>
        <w:suppressAutoHyphens w:val="0"/>
        <w:ind w:left="426"/>
        <w:jc w:val="both"/>
        <w:rPr>
          <w:sz w:val="22"/>
          <w:szCs w:val="22"/>
          <w:lang w:eastAsia="pl-PL"/>
        </w:rPr>
      </w:pPr>
      <w:r w:rsidRPr="006443AF">
        <w:rPr>
          <w:sz w:val="22"/>
          <w:szCs w:val="22"/>
          <w:lang w:eastAsia="pl-PL"/>
        </w:rPr>
        <w:t xml:space="preserve">Do podpisania protokołu odbioru </w:t>
      </w:r>
      <w:r>
        <w:rPr>
          <w:sz w:val="22"/>
          <w:szCs w:val="22"/>
          <w:lang w:eastAsia="pl-PL"/>
        </w:rPr>
        <w:t>usługi</w:t>
      </w:r>
      <w:r w:rsidRPr="006443AF">
        <w:rPr>
          <w:sz w:val="22"/>
          <w:szCs w:val="22"/>
          <w:lang w:eastAsia="pl-PL"/>
        </w:rPr>
        <w:t xml:space="preserve"> upoważnione są następujące osoby:</w:t>
      </w:r>
    </w:p>
    <w:p w14:paraId="7F5594C3" w14:textId="77777777" w:rsidR="006443AF" w:rsidRPr="006443AF" w:rsidRDefault="006443AF" w:rsidP="006443AF">
      <w:pPr>
        <w:widowControl/>
        <w:suppressAutoHyphens w:val="0"/>
        <w:ind w:left="426"/>
        <w:jc w:val="both"/>
        <w:rPr>
          <w:sz w:val="22"/>
          <w:szCs w:val="22"/>
          <w:lang w:eastAsia="pl-PL"/>
        </w:rPr>
      </w:pPr>
      <w:r w:rsidRPr="006443AF">
        <w:rPr>
          <w:sz w:val="22"/>
          <w:szCs w:val="22"/>
          <w:lang w:eastAsia="pl-PL"/>
        </w:rPr>
        <w:t>Ze strony Zamawiającego: wyznaczona komisja do odbioru przedmiotu umowy;</w:t>
      </w:r>
    </w:p>
    <w:p w14:paraId="1138F9E6" w14:textId="2392800E" w:rsidR="006443AF" w:rsidRPr="006443AF" w:rsidRDefault="006443AF" w:rsidP="006443AF">
      <w:pPr>
        <w:widowControl/>
        <w:suppressAutoHyphens w:val="0"/>
        <w:ind w:left="426"/>
        <w:jc w:val="both"/>
        <w:rPr>
          <w:sz w:val="22"/>
          <w:szCs w:val="22"/>
          <w:lang w:eastAsia="pl-PL"/>
        </w:rPr>
      </w:pPr>
      <w:r w:rsidRPr="006443AF">
        <w:rPr>
          <w:sz w:val="22"/>
          <w:szCs w:val="22"/>
          <w:lang w:eastAsia="pl-PL"/>
        </w:rPr>
        <w:t>Ze strony Wykonawcy: …………………………………………………..</w:t>
      </w:r>
      <w:r w:rsidR="00D831A6">
        <w:rPr>
          <w:sz w:val="22"/>
          <w:szCs w:val="22"/>
          <w:lang w:eastAsia="pl-PL"/>
        </w:rPr>
        <w:t>...........</w:t>
      </w:r>
    </w:p>
    <w:p w14:paraId="748498B6" w14:textId="77777777" w:rsidR="006443AF" w:rsidRDefault="006443AF" w:rsidP="00243393">
      <w:pPr>
        <w:widowControl/>
        <w:suppressAutoHyphens w:val="0"/>
        <w:jc w:val="both"/>
        <w:rPr>
          <w:sz w:val="22"/>
          <w:szCs w:val="22"/>
          <w:lang w:eastAsia="pl-PL"/>
        </w:rPr>
      </w:pPr>
    </w:p>
    <w:p w14:paraId="3761505A" w14:textId="237F1220" w:rsidR="006443AF" w:rsidRPr="006443AF" w:rsidRDefault="00DD63F4" w:rsidP="006443AF">
      <w:pPr>
        <w:widowControl/>
        <w:suppressAutoHyphens w:val="0"/>
        <w:jc w:val="center"/>
        <w:rPr>
          <w:b/>
          <w:sz w:val="22"/>
          <w:szCs w:val="22"/>
          <w:lang w:eastAsia="pl-PL"/>
        </w:rPr>
      </w:pPr>
      <w:r w:rsidRPr="00DD63F4">
        <w:rPr>
          <w:sz w:val="22"/>
          <w:szCs w:val="22"/>
          <w:lang w:eastAsia="pl-PL"/>
        </w:rPr>
        <w:br/>
      </w:r>
      <w:r w:rsidRPr="00DD63F4">
        <w:rPr>
          <w:b/>
          <w:sz w:val="22"/>
          <w:szCs w:val="22"/>
          <w:lang w:eastAsia="pl-PL"/>
        </w:rPr>
        <w:t>§ 7</w:t>
      </w:r>
      <w:r w:rsidR="006443AF">
        <w:rPr>
          <w:b/>
          <w:sz w:val="22"/>
          <w:szCs w:val="22"/>
          <w:lang w:eastAsia="pl-PL"/>
        </w:rPr>
        <w:t>.</w:t>
      </w:r>
    </w:p>
    <w:p w14:paraId="55FD3245" w14:textId="45D20B90" w:rsidR="006443AF" w:rsidRDefault="00DD63F4" w:rsidP="006443AF">
      <w:pPr>
        <w:widowControl/>
        <w:suppressAutoHyphens w:val="0"/>
        <w:jc w:val="center"/>
        <w:rPr>
          <w:b/>
          <w:sz w:val="22"/>
          <w:szCs w:val="22"/>
          <w:lang w:eastAsia="pl-PL"/>
        </w:rPr>
      </w:pPr>
      <w:r w:rsidRPr="00DD63F4">
        <w:rPr>
          <w:b/>
          <w:sz w:val="22"/>
          <w:szCs w:val="22"/>
          <w:lang w:eastAsia="pl-PL"/>
        </w:rPr>
        <w:t>Odstąpienie od Umowy</w:t>
      </w:r>
    </w:p>
    <w:p w14:paraId="26126A75" w14:textId="77777777" w:rsidR="006443AF" w:rsidRPr="006443AF" w:rsidRDefault="006443AF" w:rsidP="006443AF">
      <w:pPr>
        <w:widowControl/>
        <w:suppressAutoHyphens w:val="0"/>
        <w:jc w:val="center"/>
        <w:rPr>
          <w:b/>
          <w:sz w:val="22"/>
          <w:szCs w:val="22"/>
          <w:lang w:eastAsia="pl-PL"/>
        </w:rPr>
      </w:pPr>
    </w:p>
    <w:p w14:paraId="4E398E10" w14:textId="77777777" w:rsidR="006443AF" w:rsidRDefault="00DD63F4" w:rsidP="00517E6A">
      <w:pPr>
        <w:pStyle w:val="Akapitzlist"/>
        <w:widowControl/>
        <w:numPr>
          <w:ilvl w:val="0"/>
          <w:numId w:val="8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6443AF">
        <w:rPr>
          <w:sz w:val="22"/>
          <w:szCs w:val="22"/>
          <w:lang w:eastAsia="pl-PL"/>
        </w:rPr>
        <w:t xml:space="preserve">Z ważnych powodów Zamawiający może odstąpić od Umowy w całości lub w części, ze skutkiem </w:t>
      </w:r>
      <w:r w:rsidRPr="006443AF">
        <w:rPr>
          <w:sz w:val="22"/>
          <w:szCs w:val="22"/>
          <w:lang w:eastAsia="pl-PL"/>
        </w:rPr>
        <w:br/>
        <w:t xml:space="preserve">na dzień złożenia oświadczenia o odstąpieniu. W szczególności za ważne powody Strony uznają </w:t>
      </w:r>
      <w:r w:rsidRPr="006443AF">
        <w:rPr>
          <w:sz w:val="22"/>
          <w:szCs w:val="22"/>
          <w:lang w:eastAsia="pl-PL"/>
        </w:rPr>
        <w:br/>
        <w:t>nieprzystąpienie przez Wykonawcę do wykonania Umowy w określonych w niej terminach i miejscu lub wykonywanie Umowy przez Wykonawcę w sposób sprzeczny z jej postanowieniami;</w:t>
      </w:r>
    </w:p>
    <w:p w14:paraId="67F107AD" w14:textId="77777777" w:rsidR="006443AF" w:rsidRDefault="00DD63F4" w:rsidP="00517E6A">
      <w:pPr>
        <w:pStyle w:val="Akapitzlist"/>
        <w:widowControl/>
        <w:numPr>
          <w:ilvl w:val="0"/>
          <w:numId w:val="8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6443AF">
        <w:rPr>
          <w:sz w:val="22"/>
          <w:szCs w:val="22"/>
          <w:lang w:eastAsia="pl-PL"/>
        </w:rPr>
        <w:t xml:space="preserve">Oświadczenie o odstąpieniu od Umowy powinno nastąpić w formie pisemnej lub za pośrednictwem </w:t>
      </w:r>
      <w:r w:rsidRPr="006443AF">
        <w:rPr>
          <w:sz w:val="22"/>
          <w:szCs w:val="22"/>
          <w:lang w:eastAsia="pl-PL"/>
        </w:rPr>
        <w:br/>
        <w:t>poczty elektronicznej, pod rygorem nieważności.</w:t>
      </w:r>
    </w:p>
    <w:p w14:paraId="11323F7E" w14:textId="77777777" w:rsidR="006443AF" w:rsidRDefault="00DD63F4" w:rsidP="00517E6A">
      <w:pPr>
        <w:pStyle w:val="Akapitzlist"/>
        <w:widowControl/>
        <w:numPr>
          <w:ilvl w:val="0"/>
          <w:numId w:val="8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6443AF">
        <w:rPr>
          <w:sz w:val="22"/>
          <w:szCs w:val="22"/>
          <w:lang w:eastAsia="pl-PL"/>
        </w:rPr>
        <w:t xml:space="preserve">Oświadczenie o odstąpieniu od Umowy powinno zawierać wskazanie okoliczności w związku z </w:t>
      </w:r>
      <w:r w:rsidRPr="006443AF">
        <w:rPr>
          <w:sz w:val="22"/>
          <w:szCs w:val="22"/>
          <w:lang w:eastAsia="pl-PL"/>
        </w:rPr>
        <w:br/>
        <w:t>którymi dokonywane jest odstąpienie od Umowy.</w:t>
      </w:r>
    </w:p>
    <w:p w14:paraId="6569A0C4" w14:textId="77777777" w:rsidR="006443AF" w:rsidRDefault="00DD63F4" w:rsidP="00517E6A">
      <w:pPr>
        <w:pStyle w:val="Akapitzlist"/>
        <w:widowControl/>
        <w:numPr>
          <w:ilvl w:val="0"/>
          <w:numId w:val="8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6443AF">
        <w:rPr>
          <w:sz w:val="22"/>
          <w:szCs w:val="22"/>
          <w:lang w:eastAsia="pl-PL"/>
        </w:rPr>
        <w:t xml:space="preserve">W sytuacji odstąpienia od Umowy przez Zamawiającego na podstawie okoliczności określonych w ust. 1 pkt.1 powyżej Zamawiający uprawniony jest do zlecenia podmiotowi trzeciemu zastępczego wykonania przedmiotu Umowy, w stosunku do którego nastąpiło odstąpienie. W w/w sytuacji Wykonawca zobowiązany będzie do zapłaty Zamawiającemu różnicy wynagrodzenia zapłaconego wykonawcy zastępczemu i wysokości wynagrodzenia, jakie nabyłby Wykonawca za wykonanie przedmiotu Umowy wykonanej przez tego wykonawcę. </w:t>
      </w:r>
    </w:p>
    <w:p w14:paraId="0C319D31" w14:textId="31E2B189" w:rsidR="006443AF" w:rsidRDefault="00DD63F4" w:rsidP="00517E6A">
      <w:pPr>
        <w:pStyle w:val="Akapitzlist"/>
        <w:widowControl/>
        <w:numPr>
          <w:ilvl w:val="0"/>
          <w:numId w:val="8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6443AF">
        <w:rPr>
          <w:sz w:val="22"/>
          <w:szCs w:val="22"/>
          <w:lang w:eastAsia="pl-PL"/>
        </w:rPr>
        <w:t xml:space="preserve">Zamawiający może odstąpić od Umowy w całości lub w części, ze skutkiem na dzień złożenia </w:t>
      </w:r>
      <w:r w:rsidRPr="006443AF">
        <w:rPr>
          <w:sz w:val="22"/>
          <w:szCs w:val="22"/>
          <w:lang w:eastAsia="pl-PL"/>
        </w:rPr>
        <w:br/>
        <w:t xml:space="preserve">oświadczenia o odstąpieniu, w razie rozwiązania Porozumienia </w:t>
      </w:r>
      <w:r w:rsidR="006443AF" w:rsidRPr="0090161F">
        <w:rPr>
          <w:sz w:val="22"/>
          <w:szCs w:val="22"/>
        </w:rPr>
        <w:t>nr 105/PL/2021/FBW z dnia 26.07.2021 r.</w:t>
      </w:r>
      <w:r w:rsidRPr="006443AF">
        <w:rPr>
          <w:sz w:val="22"/>
          <w:szCs w:val="22"/>
          <w:lang w:eastAsia="pl-PL"/>
        </w:rPr>
        <w:t>, na podstawie którego finansowana jest niniejsza Umowa.</w:t>
      </w:r>
    </w:p>
    <w:p w14:paraId="15B1EC23" w14:textId="77777777" w:rsidR="003E3F3A" w:rsidRDefault="00DD63F4" w:rsidP="00517E6A">
      <w:pPr>
        <w:pStyle w:val="Akapitzlist"/>
        <w:widowControl/>
        <w:numPr>
          <w:ilvl w:val="0"/>
          <w:numId w:val="8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6443AF">
        <w:rPr>
          <w:sz w:val="22"/>
          <w:szCs w:val="22"/>
          <w:lang w:eastAsia="pl-PL"/>
        </w:rPr>
        <w:t xml:space="preserve">Ponadto, poza przypadkami wyżej wymienionymi Strony mogą odstąpić od Umowy w sytuacjach </w:t>
      </w:r>
      <w:r w:rsidRPr="006443AF">
        <w:rPr>
          <w:sz w:val="22"/>
          <w:szCs w:val="22"/>
          <w:lang w:eastAsia="pl-PL"/>
        </w:rPr>
        <w:br/>
        <w:t>przewidzianych przepisami prawa.</w:t>
      </w:r>
      <w:r w:rsidR="003E3F3A">
        <w:rPr>
          <w:sz w:val="22"/>
          <w:szCs w:val="22"/>
          <w:lang w:eastAsia="pl-PL"/>
        </w:rPr>
        <w:t xml:space="preserve"> </w:t>
      </w:r>
    </w:p>
    <w:p w14:paraId="117F0A78" w14:textId="694EFD52" w:rsidR="003E3F3A" w:rsidRPr="003E3F3A" w:rsidRDefault="00DD63F4" w:rsidP="003E3F3A">
      <w:pPr>
        <w:pStyle w:val="Akapitzlist"/>
        <w:widowControl/>
        <w:suppressAutoHyphens w:val="0"/>
        <w:ind w:left="426"/>
        <w:jc w:val="center"/>
        <w:rPr>
          <w:b/>
          <w:sz w:val="22"/>
          <w:szCs w:val="22"/>
          <w:lang w:eastAsia="pl-PL"/>
        </w:rPr>
      </w:pPr>
      <w:r w:rsidRPr="006443AF">
        <w:rPr>
          <w:sz w:val="22"/>
          <w:szCs w:val="22"/>
          <w:lang w:eastAsia="pl-PL"/>
        </w:rPr>
        <w:br/>
      </w:r>
      <w:r w:rsidRPr="003E3F3A">
        <w:rPr>
          <w:b/>
          <w:sz w:val="22"/>
          <w:szCs w:val="22"/>
          <w:lang w:eastAsia="pl-PL"/>
        </w:rPr>
        <w:t>§8</w:t>
      </w:r>
      <w:r w:rsidR="003E3F3A">
        <w:rPr>
          <w:b/>
          <w:sz w:val="22"/>
          <w:szCs w:val="22"/>
          <w:lang w:eastAsia="pl-PL"/>
        </w:rPr>
        <w:t>.</w:t>
      </w:r>
    </w:p>
    <w:p w14:paraId="6DD487BD" w14:textId="77777777" w:rsidR="003E3F3A" w:rsidRDefault="00DD63F4" w:rsidP="003E3F3A">
      <w:pPr>
        <w:pStyle w:val="Akapitzlist"/>
        <w:widowControl/>
        <w:suppressAutoHyphens w:val="0"/>
        <w:ind w:left="426"/>
        <w:jc w:val="center"/>
        <w:rPr>
          <w:b/>
          <w:sz w:val="22"/>
          <w:szCs w:val="22"/>
          <w:lang w:eastAsia="pl-PL"/>
        </w:rPr>
      </w:pPr>
      <w:r w:rsidRPr="003E3F3A">
        <w:rPr>
          <w:b/>
          <w:sz w:val="22"/>
          <w:szCs w:val="22"/>
          <w:lang w:eastAsia="pl-PL"/>
        </w:rPr>
        <w:t>Kary umowne</w:t>
      </w:r>
    </w:p>
    <w:p w14:paraId="0BBDA3FE" w14:textId="401BD817" w:rsidR="003E3F3A" w:rsidRDefault="00DD63F4" w:rsidP="00517E6A">
      <w:pPr>
        <w:pStyle w:val="Akapitzlist"/>
        <w:widowControl/>
        <w:numPr>
          <w:ilvl w:val="0"/>
          <w:numId w:val="10"/>
        </w:numPr>
        <w:suppressAutoHyphens w:val="0"/>
        <w:ind w:left="284"/>
        <w:jc w:val="both"/>
        <w:rPr>
          <w:b/>
          <w:sz w:val="22"/>
          <w:szCs w:val="22"/>
          <w:lang w:eastAsia="pl-PL"/>
        </w:rPr>
      </w:pPr>
      <w:r w:rsidRPr="006443AF">
        <w:rPr>
          <w:sz w:val="22"/>
          <w:szCs w:val="22"/>
          <w:lang w:eastAsia="pl-PL"/>
        </w:rPr>
        <w:t>Wykonawca zapłaci Zamawiającemu kary umowne:</w:t>
      </w:r>
    </w:p>
    <w:p w14:paraId="55962F33" w14:textId="77777777" w:rsidR="003E3F3A" w:rsidRPr="003E3F3A" w:rsidRDefault="00DD63F4" w:rsidP="00517E6A">
      <w:pPr>
        <w:pStyle w:val="Akapitzlist"/>
        <w:widowControl/>
        <w:numPr>
          <w:ilvl w:val="0"/>
          <w:numId w:val="9"/>
        </w:numPr>
        <w:suppressAutoHyphens w:val="0"/>
        <w:ind w:left="709"/>
        <w:jc w:val="both"/>
        <w:rPr>
          <w:b/>
          <w:sz w:val="22"/>
          <w:szCs w:val="22"/>
          <w:lang w:eastAsia="pl-PL"/>
        </w:rPr>
      </w:pPr>
      <w:r w:rsidRPr="003E3F3A">
        <w:rPr>
          <w:sz w:val="22"/>
          <w:szCs w:val="22"/>
          <w:lang w:eastAsia="pl-PL"/>
        </w:rPr>
        <w:t xml:space="preserve">z tytułu odstąpienia od Umowy przez Wykonawcę z przyczyn leżących po jego stronie – </w:t>
      </w:r>
      <w:r w:rsidRPr="003E3F3A">
        <w:rPr>
          <w:sz w:val="22"/>
          <w:szCs w:val="22"/>
          <w:lang w:eastAsia="pl-PL"/>
        </w:rPr>
        <w:br/>
        <w:t>w wysokości 20 proc. wynagrodzenia brutto określonego w § 6 ust. 1 Umowy;</w:t>
      </w:r>
    </w:p>
    <w:p w14:paraId="4292D198" w14:textId="77777777" w:rsidR="00E333FA" w:rsidRDefault="00DD63F4" w:rsidP="00517E6A">
      <w:pPr>
        <w:pStyle w:val="Akapitzlist"/>
        <w:widowControl/>
        <w:numPr>
          <w:ilvl w:val="0"/>
          <w:numId w:val="9"/>
        </w:numPr>
        <w:suppressAutoHyphens w:val="0"/>
        <w:ind w:left="709"/>
        <w:jc w:val="both"/>
        <w:rPr>
          <w:b/>
          <w:sz w:val="22"/>
          <w:szCs w:val="22"/>
          <w:lang w:eastAsia="pl-PL"/>
        </w:rPr>
      </w:pPr>
      <w:r w:rsidRPr="003E3F3A">
        <w:rPr>
          <w:sz w:val="22"/>
          <w:szCs w:val="22"/>
          <w:lang w:eastAsia="pl-PL"/>
        </w:rPr>
        <w:t xml:space="preserve">w przypadku niezapewnienia przez Wykonawcę któregokolwiek z posiłków określonych </w:t>
      </w:r>
      <w:r w:rsidRPr="003E3F3A">
        <w:rPr>
          <w:sz w:val="22"/>
          <w:szCs w:val="22"/>
          <w:lang w:eastAsia="pl-PL"/>
        </w:rPr>
        <w:br/>
        <w:t xml:space="preserve">Umową albo dostarczenie posiłku niespełniającego wymogów estetycznych lub jakościowych </w:t>
      </w:r>
      <w:r w:rsidRPr="003E3F3A">
        <w:rPr>
          <w:sz w:val="22"/>
          <w:szCs w:val="22"/>
          <w:lang w:eastAsia="pl-PL"/>
        </w:rPr>
        <w:br/>
        <w:t>– w wysokości 0,5% wartości maksymalnego wynagrodzenia brutto, o którym mowa w § 6 ust.</w:t>
      </w:r>
      <w:r w:rsidR="003E3F3A">
        <w:rPr>
          <w:sz w:val="22"/>
          <w:szCs w:val="22"/>
          <w:lang w:eastAsia="pl-PL"/>
        </w:rPr>
        <w:t xml:space="preserve"> </w:t>
      </w:r>
      <w:r w:rsidRPr="003E3F3A">
        <w:rPr>
          <w:sz w:val="22"/>
          <w:szCs w:val="22"/>
          <w:lang w:eastAsia="pl-PL"/>
        </w:rPr>
        <w:t>Umowy za każdy przypadek.</w:t>
      </w:r>
    </w:p>
    <w:p w14:paraId="0C5B1303" w14:textId="77777777" w:rsidR="00E333FA" w:rsidRPr="00E333FA" w:rsidRDefault="00DD63F4" w:rsidP="00517E6A">
      <w:pPr>
        <w:pStyle w:val="Akapitzlist"/>
        <w:widowControl/>
        <w:numPr>
          <w:ilvl w:val="0"/>
          <w:numId w:val="10"/>
        </w:numPr>
        <w:suppressAutoHyphens w:val="0"/>
        <w:ind w:left="284"/>
        <w:jc w:val="both"/>
        <w:rPr>
          <w:b/>
          <w:sz w:val="22"/>
          <w:szCs w:val="22"/>
          <w:lang w:eastAsia="pl-PL"/>
        </w:rPr>
      </w:pPr>
      <w:r w:rsidRPr="00E333FA">
        <w:rPr>
          <w:sz w:val="22"/>
          <w:szCs w:val="22"/>
          <w:lang w:eastAsia="pl-PL"/>
        </w:rPr>
        <w:t xml:space="preserve">Niezależnie od zastrzeżenia lub zapłaty kar umownych określonych w ust. 1 powyżej, Zamawiający </w:t>
      </w:r>
      <w:r w:rsidRPr="00E333FA">
        <w:rPr>
          <w:sz w:val="22"/>
          <w:szCs w:val="22"/>
          <w:lang w:eastAsia="pl-PL"/>
        </w:rPr>
        <w:br/>
        <w:t xml:space="preserve">uprawniony jest do dochodzenia odszkodowania przewyższającego wysokość zastrzeżonych kar </w:t>
      </w:r>
      <w:r w:rsidRPr="00E333FA">
        <w:rPr>
          <w:sz w:val="22"/>
          <w:szCs w:val="22"/>
          <w:lang w:eastAsia="pl-PL"/>
        </w:rPr>
        <w:br/>
        <w:t>umownych na zasadach ogólnych, a do pełnej wysokości poniesionej szkody</w:t>
      </w:r>
    </w:p>
    <w:p w14:paraId="5927EB73" w14:textId="77777777" w:rsidR="00E333FA" w:rsidRPr="00E333FA" w:rsidRDefault="00DD63F4" w:rsidP="00517E6A">
      <w:pPr>
        <w:pStyle w:val="Akapitzlist"/>
        <w:widowControl/>
        <w:numPr>
          <w:ilvl w:val="0"/>
          <w:numId w:val="10"/>
        </w:numPr>
        <w:suppressAutoHyphens w:val="0"/>
        <w:ind w:left="284"/>
        <w:jc w:val="both"/>
        <w:rPr>
          <w:b/>
          <w:sz w:val="22"/>
          <w:szCs w:val="22"/>
          <w:lang w:eastAsia="pl-PL"/>
        </w:rPr>
      </w:pPr>
      <w:r w:rsidRPr="00E333FA">
        <w:rPr>
          <w:sz w:val="22"/>
          <w:szCs w:val="22"/>
          <w:lang w:eastAsia="pl-PL"/>
        </w:rPr>
        <w:t xml:space="preserve">Zamawiający uprawniony jest do dochodzenia zapłaty kar umownych określonych w ust. 1 powyżej </w:t>
      </w:r>
      <w:r w:rsidRPr="00E333FA">
        <w:rPr>
          <w:sz w:val="22"/>
          <w:szCs w:val="22"/>
          <w:lang w:eastAsia="pl-PL"/>
        </w:rPr>
        <w:br/>
        <w:t xml:space="preserve">kumulatywnie, jak i niezależnie od siebie. </w:t>
      </w:r>
    </w:p>
    <w:p w14:paraId="284B9C9E" w14:textId="77777777" w:rsidR="00E333FA" w:rsidRPr="00E333FA" w:rsidRDefault="00DD63F4" w:rsidP="00517E6A">
      <w:pPr>
        <w:pStyle w:val="Akapitzlist"/>
        <w:widowControl/>
        <w:numPr>
          <w:ilvl w:val="0"/>
          <w:numId w:val="10"/>
        </w:numPr>
        <w:suppressAutoHyphens w:val="0"/>
        <w:ind w:left="284"/>
        <w:jc w:val="both"/>
        <w:rPr>
          <w:b/>
          <w:sz w:val="22"/>
          <w:szCs w:val="22"/>
          <w:lang w:eastAsia="pl-PL"/>
        </w:rPr>
      </w:pPr>
      <w:r w:rsidRPr="00E333FA">
        <w:rPr>
          <w:sz w:val="22"/>
          <w:szCs w:val="22"/>
          <w:lang w:eastAsia="pl-PL"/>
        </w:rPr>
        <w:t xml:space="preserve">Zakończenie okresu obowiązywania Umowy nie wyłącza uprawnienia do dochodzenia kar </w:t>
      </w:r>
      <w:r w:rsidRPr="00E333FA">
        <w:rPr>
          <w:sz w:val="22"/>
          <w:szCs w:val="22"/>
          <w:lang w:eastAsia="pl-PL"/>
        </w:rPr>
        <w:br/>
        <w:t xml:space="preserve">umownych. </w:t>
      </w:r>
    </w:p>
    <w:p w14:paraId="74F90341" w14:textId="77777777" w:rsidR="00E333FA" w:rsidRPr="00E333FA" w:rsidRDefault="00DD63F4" w:rsidP="00517E6A">
      <w:pPr>
        <w:pStyle w:val="Akapitzlist"/>
        <w:widowControl/>
        <w:numPr>
          <w:ilvl w:val="0"/>
          <w:numId w:val="10"/>
        </w:numPr>
        <w:suppressAutoHyphens w:val="0"/>
        <w:ind w:left="284"/>
        <w:jc w:val="both"/>
        <w:rPr>
          <w:b/>
          <w:sz w:val="22"/>
          <w:szCs w:val="22"/>
          <w:lang w:eastAsia="pl-PL"/>
        </w:rPr>
      </w:pPr>
      <w:r w:rsidRPr="00E333FA">
        <w:rPr>
          <w:sz w:val="22"/>
          <w:szCs w:val="22"/>
          <w:lang w:eastAsia="pl-PL"/>
        </w:rPr>
        <w:t xml:space="preserve">Egzekwowanie kar umownych za niewykonanie lub nienależyte wykonanie umowy nastąpi </w:t>
      </w:r>
      <w:r w:rsidR="00E333FA">
        <w:rPr>
          <w:sz w:val="22"/>
          <w:szCs w:val="22"/>
          <w:lang w:eastAsia="pl-PL"/>
        </w:rPr>
        <w:br/>
      </w:r>
      <w:r w:rsidRPr="00E333FA">
        <w:rPr>
          <w:sz w:val="22"/>
          <w:szCs w:val="22"/>
          <w:lang w:eastAsia="pl-PL"/>
        </w:rPr>
        <w:t xml:space="preserve">z zastrzeżeniem treści ustawy z dnia 2 marca 2020 r. o szczególnych rozwiązaniach związanych </w:t>
      </w:r>
      <w:r w:rsidR="00E333FA">
        <w:rPr>
          <w:sz w:val="22"/>
          <w:szCs w:val="22"/>
          <w:lang w:eastAsia="pl-PL"/>
        </w:rPr>
        <w:br/>
      </w:r>
      <w:r w:rsidRPr="00E333FA">
        <w:rPr>
          <w:sz w:val="22"/>
          <w:szCs w:val="22"/>
          <w:lang w:eastAsia="pl-PL"/>
        </w:rPr>
        <w:t xml:space="preserve">z </w:t>
      </w:r>
      <w:r w:rsidR="00E333FA">
        <w:rPr>
          <w:sz w:val="22"/>
          <w:szCs w:val="22"/>
          <w:lang w:eastAsia="pl-PL"/>
        </w:rPr>
        <w:t xml:space="preserve"> </w:t>
      </w:r>
      <w:r w:rsidRPr="00E333FA">
        <w:rPr>
          <w:sz w:val="22"/>
          <w:szCs w:val="22"/>
          <w:lang w:eastAsia="pl-PL"/>
        </w:rPr>
        <w:t xml:space="preserve">zapobieganiem, przeciwdziałaniem i zwalczaniem COVID-19, innych chorób zakaźnych oraz </w:t>
      </w:r>
      <w:r w:rsidRPr="00E333FA">
        <w:rPr>
          <w:sz w:val="22"/>
          <w:szCs w:val="22"/>
          <w:lang w:eastAsia="pl-PL"/>
        </w:rPr>
        <w:br/>
        <w:t xml:space="preserve">wywołanych nimi sytuacji kryzysowych (Dz.U. z 2020 r. poz. 1842 z </w:t>
      </w:r>
      <w:proofErr w:type="spellStart"/>
      <w:r w:rsidRPr="00E333FA">
        <w:rPr>
          <w:sz w:val="22"/>
          <w:szCs w:val="22"/>
          <w:lang w:eastAsia="pl-PL"/>
        </w:rPr>
        <w:t>późn</w:t>
      </w:r>
      <w:proofErr w:type="spellEnd"/>
      <w:r w:rsidRPr="00E333FA">
        <w:rPr>
          <w:sz w:val="22"/>
          <w:szCs w:val="22"/>
          <w:lang w:eastAsia="pl-PL"/>
        </w:rPr>
        <w:t>. zm.).</w:t>
      </w:r>
    </w:p>
    <w:p w14:paraId="3E70A516" w14:textId="597D47E9" w:rsidR="00E333FA" w:rsidRPr="00E333FA" w:rsidRDefault="00DD63F4" w:rsidP="00E333FA">
      <w:pPr>
        <w:pStyle w:val="Akapitzlist"/>
        <w:widowControl/>
        <w:suppressAutoHyphens w:val="0"/>
        <w:ind w:left="284"/>
        <w:jc w:val="center"/>
        <w:rPr>
          <w:b/>
          <w:sz w:val="22"/>
          <w:szCs w:val="22"/>
          <w:lang w:eastAsia="pl-PL"/>
        </w:rPr>
      </w:pPr>
      <w:r w:rsidRPr="00E333FA">
        <w:rPr>
          <w:sz w:val="22"/>
          <w:szCs w:val="22"/>
          <w:lang w:eastAsia="pl-PL"/>
        </w:rPr>
        <w:br/>
      </w:r>
      <w:r w:rsidRPr="00E333FA">
        <w:rPr>
          <w:b/>
          <w:sz w:val="22"/>
          <w:szCs w:val="22"/>
          <w:lang w:eastAsia="pl-PL"/>
        </w:rPr>
        <w:t>§ 9</w:t>
      </w:r>
    </w:p>
    <w:p w14:paraId="20EA59A1" w14:textId="606B2055" w:rsidR="00E333FA" w:rsidRDefault="00DD63F4" w:rsidP="00E333FA">
      <w:pPr>
        <w:pStyle w:val="Akapitzlist"/>
        <w:widowControl/>
        <w:suppressAutoHyphens w:val="0"/>
        <w:ind w:left="284"/>
        <w:jc w:val="center"/>
        <w:rPr>
          <w:b/>
          <w:sz w:val="22"/>
          <w:szCs w:val="22"/>
          <w:lang w:eastAsia="pl-PL"/>
        </w:rPr>
      </w:pPr>
      <w:r w:rsidRPr="00E333FA">
        <w:rPr>
          <w:b/>
          <w:sz w:val="22"/>
          <w:szCs w:val="22"/>
          <w:lang w:eastAsia="pl-PL"/>
        </w:rPr>
        <w:t>Zmiany Umowy</w:t>
      </w:r>
    </w:p>
    <w:p w14:paraId="08C44230" w14:textId="77777777" w:rsidR="00E333FA" w:rsidRPr="00E333FA" w:rsidRDefault="00E333FA" w:rsidP="00E333FA">
      <w:pPr>
        <w:pStyle w:val="Akapitzlist"/>
        <w:widowControl/>
        <w:suppressAutoHyphens w:val="0"/>
        <w:ind w:left="284"/>
        <w:jc w:val="center"/>
        <w:rPr>
          <w:b/>
          <w:sz w:val="22"/>
          <w:szCs w:val="22"/>
          <w:lang w:eastAsia="pl-PL"/>
        </w:rPr>
      </w:pPr>
    </w:p>
    <w:p w14:paraId="67A6A49D" w14:textId="77777777" w:rsidR="00E333FA" w:rsidRPr="00E333FA" w:rsidRDefault="00DD63F4" w:rsidP="00517E6A">
      <w:pPr>
        <w:pStyle w:val="Akapitzlist"/>
        <w:widowControl/>
        <w:numPr>
          <w:ilvl w:val="0"/>
          <w:numId w:val="11"/>
        </w:numPr>
        <w:suppressAutoHyphens w:val="0"/>
        <w:ind w:left="426"/>
        <w:jc w:val="both"/>
        <w:rPr>
          <w:b/>
          <w:sz w:val="22"/>
          <w:szCs w:val="22"/>
          <w:lang w:eastAsia="pl-PL"/>
        </w:rPr>
      </w:pPr>
      <w:r w:rsidRPr="00E333FA">
        <w:rPr>
          <w:sz w:val="22"/>
          <w:szCs w:val="22"/>
          <w:lang w:eastAsia="pl-PL"/>
        </w:rPr>
        <w:t xml:space="preserve">Wszelkie zmiany, rozwiązanie i uzupełnienia treści Umowy mogą nastąpić za zgodą obu Stron </w:t>
      </w:r>
      <w:r w:rsidRPr="00E333FA">
        <w:rPr>
          <w:sz w:val="22"/>
          <w:szCs w:val="22"/>
          <w:lang w:eastAsia="pl-PL"/>
        </w:rPr>
        <w:br/>
        <w:t>w formie pisemnej pod rygorem nieważności.</w:t>
      </w:r>
    </w:p>
    <w:p w14:paraId="747EEB6D" w14:textId="34A730BB" w:rsidR="00E333FA" w:rsidRPr="00AD238E" w:rsidRDefault="00DD63F4" w:rsidP="00517E6A">
      <w:pPr>
        <w:pStyle w:val="Akapitzlist"/>
        <w:widowControl/>
        <w:numPr>
          <w:ilvl w:val="0"/>
          <w:numId w:val="11"/>
        </w:numPr>
        <w:suppressAutoHyphens w:val="0"/>
        <w:ind w:left="426"/>
        <w:jc w:val="both"/>
        <w:rPr>
          <w:b/>
          <w:sz w:val="22"/>
          <w:szCs w:val="22"/>
          <w:lang w:eastAsia="pl-PL"/>
        </w:rPr>
      </w:pPr>
      <w:r w:rsidRPr="00E333FA">
        <w:rPr>
          <w:sz w:val="22"/>
          <w:szCs w:val="22"/>
          <w:lang w:eastAsia="pl-PL"/>
        </w:rPr>
        <w:t xml:space="preserve">Zmiana umowy może nastąpić z zastrzeżeniem treści ustawy z dnia 2 marca 2020 r. o szczególnych </w:t>
      </w:r>
      <w:r w:rsidRPr="00E333FA">
        <w:rPr>
          <w:sz w:val="22"/>
          <w:szCs w:val="22"/>
          <w:lang w:eastAsia="pl-PL"/>
        </w:rPr>
        <w:br/>
        <w:t xml:space="preserve">rozwiązaniach związanych z zapobieganiem, przeciwdziałaniem i zwalczaniem COVID-19, innych </w:t>
      </w:r>
      <w:r w:rsidRPr="00E333FA">
        <w:rPr>
          <w:sz w:val="22"/>
          <w:szCs w:val="22"/>
          <w:lang w:eastAsia="pl-PL"/>
        </w:rPr>
        <w:br/>
        <w:t>chorób zakaźnych oraz wywołanych nimi sytuacji kryzysowych.</w:t>
      </w:r>
    </w:p>
    <w:p w14:paraId="0D054DE7" w14:textId="77777777" w:rsidR="00AD238E" w:rsidRPr="00E333FA" w:rsidRDefault="00AD238E" w:rsidP="00AD238E">
      <w:pPr>
        <w:pStyle w:val="Akapitzlist"/>
        <w:widowControl/>
        <w:suppressAutoHyphens w:val="0"/>
        <w:ind w:left="426"/>
        <w:jc w:val="both"/>
        <w:rPr>
          <w:b/>
          <w:sz w:val="22"/>
          <w:szCs w:val="22"/>
          <w:lang w:eastAsia="pl-PL"/>
        </w:rPr>
      </w:pPr>
    </w:p>
    <w:p w14:paraId="18BF0612" w14:textId="77777777" w:rsidR="00AD238E" w:rsidRPr="00AD238E" w:rsidRDefault="00AD238E" w:rsidP="00AD238E">
      <w:pPr>
        <w:pStyle w:val="Akapitzlist"/>
        <w:widowControl/>
        <w:suppressAutoHyphens w:val="0"/>
        <w:snapToGrid w:val="0"/>
        <w:spacing w:line="276" w:lineRule="auto"/>
        <w:ind w:left="426"/>
        <w:jc w:val="both"/>
        <w:rPr>
          <w:b/>
          <w:bCs/>
          <w:sz w:val="22"/>
          <w:szCs w:val="22"/>
        </w:rPr>
      </w:pPr>
    </w:p>
    <w:p w14:paraId="7358A565" w14:textId="77777777" w:rsidR="00AD238E" w:rsidRPr="00AD238E" w:rsidRDefault="00AD238E" w:rsidP="00AD238E">
      <w:pPr>
        <w:pStyle w:val="Akapitzlist"/>
        <w:rPr>
          <w:sz w:val="22"/>
          <w:szCs w:val="22"/>
          <w:lang w:eastAsia="pl-PL"/>
        </w:rPr>
      </w:pPr>
    </w:p>
    <w:p w14:paraId="6D8F3A98" w14:textId="1F8A53D6" w:rsidR="00E333FA" w:rsidRPr="00E333FA" w:rsidRDefault="00DD63F4" w:rsidP="00517E6A">
      <w:pPr>
        <w:pStyle w:val="Akapitzlist"/>
        <w:widowControl/>
        <w:numPr>
          <w:ilvl w:val="0"/>
          <w:numId w:val="11"/>
        </w:numPr>
        <w:suppressAutoHyphens w:val="0"/>
        <w:snapToGrid w:val="0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E333FA">
        <w:rPr>
          <w:sz w:val="22"/>
          <w:szCs w:val="22"/>
          <w:lang w:eastAsia="pl-PL"/>
        </w:rPr>
        <w:t xml:space="preserve">Umowa może być zmieniona w stosunku do treści złożonej oferty </w:t>
      </w:r>
      <w:r w:rsidR="00E333FA">
        <w:rPr>
          <w:sz w:val="22"/>
          <w:szCs w:val="22"/>
          <w:lang w:eastAsia="pl-PL"/>
        </w:rPr>
        <w:t>w następujących przypadkach:</w:t>
      </w:r>
    </w:p>
    <w:p w14:paraId="0CE43DCE" w14:textId="3D27F01C" w:rsidR="00E333FA" w:rsidRPr="00E333FA" w:rsidRDefault="00DD63F4" w:rsidP="00517E6A">
      <w:pPr>
        <w:pStyle w:val="Akapitzlist"/>
        <w:widowControl/>
        <w:numPr>
          <w:ilvl w:val="0"/>
          <w:numId w:val="12"/>
        </w:numPr>
        <w:suppressAutoHyphens w:val="0"/>
        <w:snapToGrid w:val="0"/>
        <w:spacing w:line="276" w:lineRule="auto"/>
        <w:jc w:val="both"/>
        <w:rPr>
          <w:b/>
          <w:bCs/>
          <w:sz w:val="22"/>
          <w:szCs w:val="22"/>
        </w:rPr>
      </w:pPr>
      <w:r w:rsidRPr="00E333FA">
        <w:rPr>
          <w:sz w:val="22"/>
          <w:szCs w:val="22"/>
          <w:lang w:eastAsia="pl-PL"/>
        </w:rPr>
        <w:t xml:space="preserve">w przypadku zmiany przepisów powszechnie obowiązujących, która wymusza zmianę treści </w:t>
      </w:r>
      <w:r w:rsidRPr="00E333FA">
        <w:rPr>
          <w:sz w:val="22"/>
          <w:szCs w:val="22"/>
          <w:lang w:eastAsia="pl-PL"/>
        </w:rPr>
        <w:br/>
        <w:t xml:space="preserve">5 Umowy; </w:t>
      </w:r>
    </w:p>
    <w:p w14:paraId="325794A2" w14:textId="77777777" w:rsidR="00E333FA" w:rsidRPr="00E333FA" w:rsidRDefault="00DD63F4" w:rsidP="00517E6A">
      <w:pPr>
        <w:pStyle w:val="Akapitzlist"/>
        <w:widowControl/>
        <w:numPr>
          <w:ilvl w:val="0"/>
          <w:numId w:val="12"/>
        </w:numPr>
        <w:suppressAutoHyphens w:val="0"/>
        <w:snapToGrid w:val="0"/>
        <w:spacing w:line="276" w:lineRule="auto"/>
        <w:jc w:val="both"/>
        <w:rPr>
          <w:b/>
          <w:bCs/>
          <w:sz w:val="22"/>
          <w:szCs w:val="22"/>
        </w:rPr>
      </w:pPr>
      <w:r w:rsidRPr="00E333FA">
        <w:rPr>
          <w:sz w:val="22"/>
          <w:szCs w:val="22"/>
          <w:lang w:eastAsia="pl-PL"/>
        </w:rPr>
        <w:t xml:space="preserve"> w przypadku zmian istotnych przepisów prawa Unii Europejskiej lub prawa krajowego, </w:t>
      </w:r>
      <w:r w:rsidRPr="00E333FA">
        <w:rPr>
          <w:sz w:val="22"/>
          <w:szCs w:val="22"/>
          <w:lang w:eastAsia="pl-PL"/>
        </w:rPr>
        <w:br/>
        <w:t xml:space="preserve">powodujących konieczność dostosowania Przedmiotu Umowy do zmian przepisów, które </w:t>
      </w:r>
      <w:r w:rsidRPr="00E333FA">
        <w:rPr>
          <w:sz w:val="22"/>
          <w:szCs w:val="22"/>
          <w:lang w:eastAsia="pl-PL"/>
        </w:rPr>
        <w:br/>
        <w:t>nastąpiły w trakcie realizacji Umowy;</w:t>
      </w:r>
    </w:p>
    <w:p w14:paraId="4E7FD778" w14:textId="77777777" w:rsidR="00E333FA" w:rsidRPr="00E333FA" w:rsidRDefault="00DD63F4" w:rsidP="00517E6A">
      <w:pPr>
        <w:pStyle w:val="Akapitzlist"/>
        <w:widowControl/>
        <w:numPr>
          <w:ilvl w:val="0"/>
          <w:numId w:val="11"/>
        </w:numPr>
        <w:suppressAutoHyphens w:val="0"/>
        <w:snapToGri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E333FA">
        <w:rPr>
          <w:sz w:val="22"/>
          <w:szCs w:val="22"/>
          <w:lang w:eastAsia="pl-PL"/>
        </w:rPr>
        <w:t xml:space="preserve">Zmiana terminu wykonania Umowy może nastąpić, gdy z powodu działania siły wyższej nie jest możliwe wykonanie Umowy w określonym Umową terminie lub gdy niewykonanie Umowy </w:t>
      </w:r>
      <w:r w:rsidR="00E333FA">
        <w:rPr>
          <w:sz w:val="22"/>
          <w:szCs w:val="22"/>
          <w:lang w:eastAsia="pl-PL"/>
        </w:rPr>
        <w:br/>
      </w:r>
      <w:r w:rsidRPr="00E333FA">
        <w:rPr>
          <w:sz w:val="22"/>
          <w:szCs w:val="22"/>
          <w:lang w:eastAsia="pl-PL"/>
        </w:rPr>
        <w:t xml:space="preserve">w terminie wyniknie z przyczyn leżących po stronie Zamawiającego. </w:t>
      </w:r>
    </w:p>
    <w:p w14:paraId="7468EEE2" w14:textId="77777777" w:rsidR="00E333FA" w:rsidRDefault="00E333FA" w:rsidP="00E333FA">
      <w:pPr>
        <w:pStyle w:val="Akapitzlist"/>
        <w:widowControl/>
        <w:suppressAutoHyphens w:val="0"/>
        <w:snapToGri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14:paraId="5123AABF" w14:textId="1DCD9F67" w:rsidR="00E333FA" w:rsidRPr="00E333FA" w:rsidRDefault="00DD63F4" w:rsidP="00E333FA">
      <w:pPr>
        <w:pStyle w:val="Akapitzlist"/>
        <w:widowControl/>
        <w:suppressAutoHyphens w:val="0"/>
        <w:snapToGrid w:val="0"/>
        <w:spacing w:line="276" w:lineRule="auto"/>
        <w:ind w:left="284"/>
        <w:jc w:val="center"/>
        <w:rPr>
          <w:b/>
          <w:sz w:val="22"/>
          <w:szCs w:val="22"/>
          <w:lang w:eastAsia="pl-PL"/>
        </w:rPr>
      </w:pPr>
      <w:r w:rsidRPr="00E333FA">
        <w:rPr>
          <w:b/>
          <w:sz w:val="22"/>
          <w:szCs w:val="22"/>
          <w:lang w:eastAsia="pl-PL"/>
        </w:rPr>
        <w:t>§ 10</w:t>
      </w:r>
    </w:p>
    <w:p w14:paraId="013D0AA2" w14:textId="2FF0F491" w:rsidR="00E333FA" w:rsidRDefault="00DD63F4" w:rsidP="00E333FA">
      <w:pPr>
        <w:pStyle w:val="Akapitzlist"/>
        <w:widowControl/>
        <w:suppressAutoHyphens w:val="0"/>
        <w:snapToGrid w:val="0"/>
        <w:spacing w:line="276" w:lineRule="auto"/>
        <w:ind w:left="284"/>
        <w:jc w:val="center"/>
        <w:rPr>
          <w:b/>
          <w:sz w:val="22"/>
          <w:szCs w:val="22"/>
          <w:lang w:eastAsia="pl-PL"/>
        </w:rPr>
      </w:pPr>
      <w:r w:rsidRPr="00E333FA">
        <w:rPr>
          <w:b/>
          <w:sz w:val="22"/>
          <w:szCs w:val="22"/>
          <w:lang w:eastAsia="pl-PL"/>
        </w:rPr>
        <w:t>Przetwarzanie danych osobowych</w:t>
      </w:r>
    </w:p>
    <w:p w14:paraId="49E32E66" w14:textId="77777777" w:rsidR="00E333FA" w:rsidRPr="00E333FA" w:rsidRDefault="00E333FA" w:rsidP="00E333FA">
      <w:pPr>
        <w:pStyle w:val="Akapitzlist"/>
        <w:widowControl/>
        <w:suppressAutoHyphens w:val="0"/>
        <w:snapToGrid w:val="0"/>
        <w:spacing w:line="276" w:lineRule="auto"/>
        <w:ind w:left="284"/>
        <w:jc w:val="center"/>
        <w:rPr>
          <w:b/>
          <w:sz w:val="22"/>
          <w:szCs w:val="22"/>
          <w:lang w:eastAsia="pl-PL"/>
        </w:rPr>
      </w:pPr>
    </w:p>
    <w:p w14:paraId="314F8947" w14:textId="233821C2" w:rsidR="00E333FA" w:rsidRDefault="00DD63F4" w:rsidP="00517E6A">
      <w:pPr>
        <w:pStyle w:val="Akapitzlist"/>
        <w:widowControl/>
        <w:numPr>
          <w:ilvl w:val="0"/>
          <w:numId w:val="13"/>
        </w:numPr>
        <w:suppressAutoHyphens w:val="0"/>
        <w:snapToGrid w:val="0"/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E333FA">
        <w:rPr>
          <w:sz w:val="22"/>
          <w:szCs w:val="22"/>
          <w:lang w:eastAsia="pl-PL"/>
        </w:rPr>
        <w:t xml:space="preserve">Wykonawca zobowiązuje się do poinformowania osób, których dane udostępnił Zamawiającemu, </w:t>
      </w:r>
      <w:r w:rsidRPr="00E333FA">
        <w:rPr>
          <w:sz w:val="22"/>
          <w:szCs w:val="22"/>
          <w:lang w:eastAsia="pl-PL"/>
        </w:rPr>
        <w:br/>
        <w:t xml:space="preserve">o treści art. 16 RODO Informacja o przetwarzaniu danych przez Zamawiającego stanowi załącznik </w:t>
      </w:r>
      <w:r w:rsidRPr="00E333FA">
        <w:rPr>
          <w:sz w:val="22"/>
          <w:szCs w:val="22"/>
          <w:lang w:eastAsia="pl-PL"/>
        </w:rPr>
        <w:br/>
        <w:t xml:space="preserve">nr </w:t>
      </w:r>
      <w:r w:rsidR="00077061">
        <w:rPr>
          <w:sz w:val="22"/>
          <w:szCs w:val="22"/>
          <w:lang w:eastAsia="pl-PL"/>
        </w:rPr>
        <w:t>4</w:t>
      </w:r>
      <w:r w:rsidRPr="00E333FA">
        <w:rPr>
          <w:sz w:val="22"/>
          <w:szCs w:val="22"/>
          <w:lang w:eastAsia="pl-PL"/>
        </w:rPr>
        <w:t xml:space="preserve"> do Umowy.</w:t>
      </w:r>
    </w:p>
    <w:p w14:paraId="17C6D527" w14:textId="77777777" w:rsidR="00E333FA" w:rsidRDefault="00DD63F4" w:rsidP="00517E6A">
      <w:pPr>
        <w:pStyle w:val="Akapitzlist"/>
        <w:widowControl/>
        <w:numPr>
          <w:ilvl w:val="0"/>
          <w:numId w:val="13"/>
        </w:numPr>
        <w:suppressAutoHyphens w:val="0"/>
        <w:snapToGrid w:val="0"/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E333FA">
        <w:rPr>
          <w:sz w:val="22"/>
          <w:szCs w:val="22"/>
          <w:lang w:eastAsia="pl-PL"/>
        </w:rPr>
        <w:t xml:space="preserve">Strony zobowiązują się do wzajemnego wykonania obowiązków informacyjnych wskazanych </w:t>
      </w:r>
      <w:r w:rsidRPr="00E333FA">
        <w:rPr>
          <w:sz w:val="22"/>
          <w:szCs w:val="22"/>
          <w:lang w:eastAsia="pl-PL"/>
        </w:rPr>
        <w:br/>
        <w:t xml:space="preserve">w art. 14 RODO wobec osób, których dane Strony udostępniły sobie wzajemnie w związku </w:t>
      </w:r>
      <w:r w:rsidR="00E333FA">
        <w:rPr>
          <w:sz w:val="22"/>
          <w:szCs w:val="22"/>
          <w:lang w:eastAsia="pl-PL"/>
        </w:rPr>
        <w:br/>
      </w:r>
      <w:r w:rsidRPr="00E333FA">
        <w:rPr>
          <w:sz w:val="22"/>
          <w:szCs w:val="22"/>
          <w:lang w:eastAsia="pl-PL"/>
        </w:rPr>
        <w:t xml:space="preserve">z zapewnieniem właściwej realizacji Umowy oraz ułatwieniem komunikacji związanej z jej </w:t>
      </w:r>
      <w:r w:rsidRPr="00E333FA">
        <w:rPr>
          <w:sz w:val="22"/>
          <w:szCs w:val="22"/>
          <w:lang w:eastAsia="pl-PL"/>
        </w:rPr>
        <w:br/>
        <w:t xml:space="preserve">wykonaniem. </w:t>
      </w:r>
    </w:p>
    <w:p w14:paraId="124CCE57" w14:textId="77777777" w:rsidR="00E333FA" w:rsidRPr="00E333FA" w:rsidRDefault="00DD63F4" w:rsidP="00E333FA">
      <w:pPr>
        <w:pStyle w:val="Akapitzlist"/>
        <w:widowControl/>
        <w:suppressAutoHyphens w:val="0"/>
        <w:snapToGrid w:val="0"/>
        <w:spacing w:line="276" w:lineRule="auto"/>
        <w:ind w:left="426"/>
        <w:jc w:val="center"/>
        <w:rPr>
          <w:b/>
          <w:sz w:val="22"/>
          <w:szCs w:val="22"/>
          <w:lang w:eastAsia="pl-PL"/>
        </w:rPr>
      </w:pPr>
      <w:r w:rsidRPr="00E333FA">
        <w:rPr>
          <w:sz w:val="22"/>
          <w:szCs w:val="22"/>
          <w:lang w:eastAsia="pl-PL"/>
        </w:rPr>
        <w:br/>
      </w:r>
      <w:r w:rsidRPr="00E333FA">
        <w:rPr>
          <w:b/>
          <w:sz w:val="22"/>
          <w:szCs w:val="22"/>
          <w:lang w:eastAsia="pl-PL"/>
        </w:rPr>
        <w:t>§ 11</w:t>
      </w:r>
    </w:p>
    <w:p w14:paraId="0D287848" w14:textId="6C653A8F" w:rsidR="00E333FA" w:rsidRDefault="00DD63F4" w:rsidP="00E333FA">
      <w:pPr>
        <w:pStyle w:val="Akapitzlist"/>
        <w:widowControl/>
        <w:suppressAutoHyphens w:val="0"/>
        <w:snapToGrid w:val="0"/>
        <w:spacing w:line="276" w:lineRule="auto"/>
        <w:ind w:left="426"/>
        <w:jc w:val="center"/>
        <w:rPr>
          <w:b/>
          <w:sz w:val="22"/>
          <w:szCs w:val="22"/>
          <w:lang w:eastAsia="pl-PL"/>
        </w:rPr>
      </w:pPr>
      <w:r w:rsidRPr="00E333FA">
        <w:rPr>
          <w:b/>
          <w:sz w:val="22"/>
          <w:szCs w:val="22"/>
          <w:lang w:eastAsia="pl-PL"/>
        </w:rPr>
        <w:t>Postanowienia końcowe</w:t>
      </w:r>
    </w:p>
    <w:p w14:paraId="02847524" w14:textId="77777777" w:rsidR="00E333FA" w:rsidRPr="00E333FA" w:rsidRDefault="00E333FA" w:rsidP="00E333FA">
      <w:pPr>
        <w:pStyle w:val="Akapitzlist"/>
        <w:widowControl/>
        <w:suppressAutoHyphens w:val="0"/>
        <w:snapToGrid w:val="0"/>
        <w:spacing w:line="276" w:lineRule="auto"/>
        <w:ind w:left="426"/>
        <w:jc w:val="center"/>
        <w:rPr>
          <w:b/>
          <w:sz w:val="22"/>
          <w:szCs w:val="22"/>
          <w:lang w:eastAsia="pl-PL"/>
        </w:rPr>
      </w:pPr>
    </w:p>
    <w:p w14:paraId="30242892" w14:textId="77777777" w:rsidR="00E333FA" w:rsidRDefault="00DD63F4" w:rsidP="00517E6A">
      <w:pPr>
        <w:pStyle w:val="Akapitzlist"/>
        <w:widowControl/>
        <w:numPr>
          <w:ilvl w:val="0"/>
          <w:numId w:val="14"/>
        </w:numPr>
        <w:suppressAutoHyphens w:val="0"/>
        <w:snapToGrid w:val="0"/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E333FA">
        <w:rPr>
          <w:sz w:val="22"/>
          <w:szCs w:val="22"/>
          <w:lang w:eastAsia="pl-PL"/>
        </w:rPr>
        <w:t xml:space="preserve">Wykonawca oświadcza, że na dzień zawarcia Umowy wszelkie oświadczenia zawarte w ofercie są </w:t>
      </w:r>
      <w:r w:rsidRPr="00E333FA">
        <w:rPr>
          <w:sz w:val="22"/>
          <w:szCs w:val="22"/>
          <w:lang w:eastAsia="pl-PL"/>
        </w:rPr>
        <w:br/>
        <w:t xml:space="preserve">aktualne. </w:t>
      </w:r>
    </w:p>
    <w:p w14:paraId="0C05FDF5" w14:textId="24459181" w:rsidR="00E333FA" w:rsidRDefault="00DD63F4" w:rsidP="00517E6A">
      <w:pPr>
        <w:pStyle w:val="Akapitzlist"/>
        <w:widowControl/>
        <w:numPr>
          <w:ilvl w:val="0"/>
          <w:numId w:val="14"/>
        </w:numPr>
        <w:suppressAutoHyphens w:val="0"/>
        <w:snapToGrid w:val="0"/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E333FA">
        <w:rPr>
          <w:sz w:val="22"/>
          <w:szCs w:val="22"/>
          <w:lang w:eastAsia="pl-PL"/>
        </w:rPr>
        <w:t xml:space="preserve">W sprawach nieuregulowanych Umową mają zastosowanie w szczególności przepisy ustawy z dnia </w:t>
      </w:r>
      <w:r w:rsidRPr="00E333FA">
        <w:rPr>
          <w:sz w:val="22"/>
          <w:szCs w:val="22"/>
          <w:lang w:eastAsia="pl-PL"/>
        </w:rPr>
        <w:br/>
        <w:t>23 kwietnia 1964 r. – Kodeks cywilny (</w:t>
      </w:r>
      <w:proofErr w:type="spellStart"/>
      <w:r w:rsidRPr="00E333FA">
        <w:rPr>
          <w:sz w:val="22"/>
          <w:szCs w:val="22"/>
          <w:lang w:eastAsia="pl-PL"/>
        </w:rPr>
        <w:t>t.j</w:t>
      </w:r>
      <w:proofErr w:type="spellEnd"/>
      <w:r w:rsidRPr="00E333FA">
        <w:rPr>
          <w:sz w:val="22"/>
          <w:szCs w:val="22"/>
          <w:lang w:eastAsia="pl-PL"/>
        </w:rPr>
        <w:t>. Dz. U. z 2020 r. poz. 174</w:t>
      </w:r>
      <w:r w:rsidR="00E333FA">
        <w:rPr>
          <w:sz w:val="22"/>
          <w:szCs w:val="22"/>
          <w:lang w:eastAsia="pl-PL"/>
        </w:rPr>
        <w:t>0, 2320, z 2021 r. poz. 1509.).</w:t>
      </w:r>
    </w:p>
    <w:p w14:paraId="70526843" w14:textId="2476D3F8" w:rsidR="00AD238E" w:rsidRDefault="00DD63F4" w:rsidP="00517E6A">
      <w:pPr>
        <w:pStyle w:val="Akapitzlist"/>
        <w:widowControl/>
        <w:numPr>
          <w:ilvl w:val="0"/>
          <w:numId w:val="14"/>
        </w:numPr>
        <w:suppressAutoHyphens w:val="0"/>
        <w:snapToGrid w:val="0"/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E333FA">
        <w:rPr>
          <w:sz w:val="22"/>
          <w:szCs w:val="22"/>
          <w:lang w:eastAsia="pl-PL"/>
        </w:rPr>
        <w:t xml:space="preserve">W przypadku zaistnienia pomiędzy Stronami sporu związanego z wykładnią lub wykonaniem </w:t>
      </w:r>
      <w:r w:rsidRPr="00E333FA">
        <w:rPr>
          <w:sz w:val="22"/>
          <w:szCs w:val="22"/>
          <w:lang w:eastAsia="pl-PL"/>
        </w:rPr>
        <w:br/>
        <w:t xml:space="preserve">Umowy Strony zobowiązane są do podjęcia starań w celu polubownego rozwiązania zaistniałego </w:t>
      </w:r>
      <w:r w:rsidRPr="00E333FA">
        <w:rPr>
          <w:sz w:val="22"/>
          <w:szCs w:val="22"/>
          <w:lang w:eastAsia="pl-PL"/>
        </w:rPr>
        <w:br/>
        <w:t>sporu.</w:t>
      </w:r>
    </w:p>
    <w:p w14:paraId="20BD5C65" w14:textId="77777777" w:rsidR="00AD238E" w:rsidRDefault="00DD63F4" w:rsidP="00517E6A">
      <w:pPr>
        <w:pStyle w:val="Akapitzlist"/>
        <w:widowControl/>
        <w:numPr>
          <w:ilvl w:val="0"/>
          <w:numId w:val="14"/>
        </w:numPr>
        <w:suppressAutoHyphens w:val="0"/>
        <w:snapToGrid w:val="0"/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E333FA">
        <w:rPr>
          <w:sz w:val="22"/>
          <w:szCs w:val="22"/>
          <w:lang w:eastAsia="pl-PL"/>
        </w:rPr>
        <w:t xml:space="preserve">W sytuacji, jeżeli Strony nie rozwiążą sporu polubownie w terminie 30 dni od dnia jego zaistnienia, </w:t>
      </w:r>
      <w:r w:rsidRPr="00E333FA">
        <w:rPr>
          <w:sz w:val="22"/>
          <w:szCs w:val="22"/>
          <w:lang w:eastAsia="pl-PL"/>
        </w:rPr>
        <w:br/>
        <w:t xml:space="preserve">każda ze Stron uprawniona jest po tym terminie do poddania rozstrzygnięcia tego sporu przez sąd </w:t>
      </w:r>
      <w:r w:rsidRPr="00E333FA">
        <w:rPr>
          <w:sz w:val="22"/>
          <w:szCs w:val="22"/>
          <w:lang w:eastAsia="pl-PL"/>
        </w:rPr>
        <w:br/>
        <w:t>powszechny właściwy ze względu na miejsce siedziby Zamawiającego.</w:t>
      </w:r>
    </w:p>
    <w:p w14:paraId="276F9DFE" w14:textId="77777777" w:rsidR="00AD238E" w:rsidRDefault="00DD63F4" w:rsidP="00517E6A">
      <w:pPr>
        <w:pStyle w:val="Akapitzlist"/>
        <w:widowControl/>
        <w:numPr>
          <w:ilvl w:val="0"/>
          <w:numId w:val="14"/>
        </w:numPr>
        <w:suppressAutoHyphens w:val="0"/>
        <w:snapToGrid w:val="0"/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E333FA">
        <w:rPr>
          <w:sz w:val="22"/>
          <w:szCs w:val="22"/>
          <w:lang w:eastAsia="pl-PL"/>
        </w:rPr>
        <w:t xml:space="preserve">Jeżeli którekolwiek z postanowień Umowy okaże się bezskuteczne lub nieważne, Strony </w:t>
      </w:r>
      <w:r w:rsidRPr="00E333FA">
        <w:rPr>
          <w:sz w:val="22"/>
          <w:szCs w:val="22"/>
          <w:lang w:eastAsia="pl-PL"/>
        </w:rPr>
        <w:br/>
        <w:t xml:space="preserve">zobowiązują się renegocjować Umowę i w miejsce postanowień bezskutecznych lub nieważnych, </w:t>
      </w:r>
      <w:r w:rsidRPr="00E333FA">
        <w:rPr>
          <w:sz w:val="22"/>
          <w:szCs w:val="22"/>
          <w:lang w:eastAsia="pl-PL"/>
        </w:rPr>
        <w:br/>
        <w:t xml:space="preserve">wprowadzić nowe postanowienia, które w pełni realizowałyby cel Umowy. Bezskuteczność lub </w:t>
      </w:r>
      <w:r w:rsidRPr="00E333FA">
        <w:rPr>
          <w:sz w:val="22"/>
          <w:szCs w:val="22"/>
          <w:lang w:eastAsia="pl-PL"/>
        </w:rPr>
        <w:br/>
        <w:t xml:space="preserve">nieważność części postanowień Umowy pozostaje bez wpływu na ważność i skuteczność Umowy </w:t>
      </w:r>
      <w:r w:rsidRPr="00E333FA">
        <w:rPr>
          <w:sz w:val="22"/>
          <w:szCs w:val="22"/>
          <w:lang w:eastAsia="pl-PL"/>
        </w:rPr>
        <w:br/>
        <w:t>w pozostałym zakresie.</w:t>
      </w:r>
    </w:p>
    <w:p w14:paraId="723883F0" w14:textId="77777777" w:rsidR="00AD238E" w:rsidRDefault="00DD63F4" w:rsidP="00517E6A">
      <w:pPr>
        <w:pStyle w:val="Akapitzlist"/>
        <w:widowControl/>
        <w:numPr>
          <w:ilvl w:val="0"/>
          <w:numId w:val="14"/>
        </w:numPr>
        <w:suppressAutoHyphens w:val="0"/>
        <w:snapToGrid w:val="0"/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E333FA">
        <w:rPr>
          <w:sz w:val="22"/>
          <w:szCs w:val="22"/>
          <w:lang w:eastAsia="pl-PL"/>
        </w:rPr>
        <w:t xml:space="preserve">Przelew wierzytelności z Umowy wymaga pisemnej zgody dłużnika. </w:t>
      </w:r>
    </w:p>
    <w:p w14:paraId="779E9A90" w14:textId="77777777" w:rsidR="00AD238E" w:rsidRDefault="00DD63F4" w:rsidP="00517E6A">
      <w:pPr>
        <w:pStyle w:val="Akapitzlist"/>
        <w:widowControl/>
        <w:numPr>
          <w:ilvl w:val="0"/>
          <w:numId w:val="14"/>
        </w:numPr>
        <w:suppressAutoHyphens w:val="0"/>
        <w:snapToGrid w:val="0"/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E333FA">
        <w:rPr>
          <w:sz w:val="22"/>
          <w:szCs w:val="22"/>
          <w:lang w:eastAsia="pl-PL"/>
        </w:rPr>
        <w:t>Umowa wchodzi w życie z dniem zawarcia.</w:t>
      </w:r>
    </w:p>
    <w:p w14:paraId="6BC7EE0C" w14:textId="15E36F15" w:rsidR="00AD238E" w:rsidRDefault="00DD63F4" w:rsidP="00517E6A">
      <w:pPr>
        <w:pStyle w:val="Akapitzlist"/>
        <w:widowControl/>
        <w:numPr>
          <w:ilvl w:val="0"/>
          <w:numId w:val="14"/>
        </w:numPr>
        <w:suppressAutoHyphens w:val="0"/>
        <w:snapToGrid w:val="0"/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E333FA">
        <w:rPr>
          <w:sz w:val="22"/>
          <w:szCs w:val="22"/>
          <w:lang w:eastAsia="pl-PL"/>
        </w:rPr>
        <w:t xml:space="preserve">Umowę sporządzono w trzech jednobrzmiących egzemplarzach, jeden egzemplarz dla Wykonawcy </w:t>
      </w:r>
      <w:r w:rsidRPr="00E333FA">
        <w:rPr>
          <w:sz w:val="22"/>
          <w:szCs w:val="22"/>
          <w:lang w:eastAsia="pl-PL"/>
        </w:rPr>
        <w:br/>
        <w:t>i dwa dla Zamawiającego.</w:t>
      </w:r>
    </w:p>
    <w:p w14:paraId="51293399" w14:textId="34AD4C8D" w:rsidR="00AD238E" w:rsidRDefault="00AD238E" w:rsidP="00AD238E">
      <w:pPr>
        <w:pStyle w:val="Akapitzlist"/>
        <w:widowControl/>
        <w:suppressAutoHyphens w:val="0"/>
        <w:snapToGrid w:val="0"/>
        <w:spacing w:line="276" w:lineRule="auto"/>
        <w:ind w:left="426"/>
        <w:jc w:val="both"/>
        <w:rPr>
          <w:sz w:val="22"/>
          <w:szCs w:val="22"/>
          <w:lang w:eastAsia="pl-PL"/>
        </w:rPr>
      </w:pPr>
    </w:p>
    <w:p w14:paraId="775E7A23" w14:textId="7E808467" w:rsidR="00AD238E" w:rsidRDefault="00AD238E" w:rsidP="00AD238E">
      <w:pPr>
        <w:pStyle w:val="Akapitzlist"/>
        <w:widowControl/>
        <w:suppressAutoHyphens w:val="0"/>
        <w:snapToGrid w:val="0"/>
        <w:spacing w:line="276" w:lineRule="auto"/>
        <w:ind w:left="426"/>
        <w:jc w:val="both"/>
        <w:rPr>
          <w:sz w:val="22"/>
          <w:szCs w:val="22"/>
          <w:lang w:eastAsia="pl-PL"/>
        </w:rPr>
      </w:pPr>
    </w:p>
    <w:p w14:paraId="23644EA4" w14:textId="5A29C0B8" w:rsidR="00AD238E" w:rsidRDefault="00AD238E" w:rsidP="00AD238E">
      <w:pPr>
        <w:pStyle w:val="Akapitzlist"/>
        <w:widowControl/>
        <w:suppressAutoHyphens w:val="0"/>
        <w:snapToGrid w:val="0"/>
        <w:spacing w:line="276" w:lineRule="auto"/>
        <w:ind w:left="426"/>
        <w:jc w:val="both"/>
        <w:rPr>
          <w:sz w:val="22"/>
          <w:szCs w:val="22"/>
          <w:lang w:eastAsia="pl-PL"/>
        </w:rPr>
      </w:pPr>
    </w:p>
    <w:p w14:paraId="0ED33634" w14:textId="77777777" w:rsidR="00AD238E" w:rsidRDefault="00AD238E" w:rsidP="00AD238E">
      <w:pPr>
        <w:pStyle w:val="Akapitzlist"/>
        <w:widowControl/>
        <w:suppressAutoHyphens w:val="0"/>
        <w:snapToGrid w:val="0"/>
        <w:spacing w:line="276" w:lineRule="auto"/>
        <w:ind w:left="426"/>
        <w:jc w:val="both"/>
        <w:rPr>
          <w:sz w:val="22"/>
          <w:szCs w:val="22"/>
          <w:lang w:eastAsia="pl-PL"/>
        </w:rPr>
      </w:pPr>
    </w:p>
    <w:p w14:paraId="5130CC0C" w14:textId="77777777" w:rsidR="00AD238E" w:rsidRDefault="00DD63F4" w:rsidP="00517E6A">
      <w:pPr>
        <w:pStyle w:val="Akapitzlist"/>
        <w:widowControl/>
        <w:numPr>
          <w:ilvl w:val="0"/>
          <w:numId w:val="14"/>
        </w:numPr>
        <w:suppressAutoHyphens w:val="0"/>
        <w:snapToGrid w:val="0"/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E333FA">
        <w:rPr>
          <w:sz w:val="22"/>
          <w:szCs w:val="22"/>
          <w:lang w:eastAsia="pl-PL"/>
        </w:rPr>
        <w:t>Integralną częścią Umowy są załączniki:</w:t>
      </w:r>
    </w:p>
    <w:p w14:paraId="6301F869" w14:textId="2EE15016" w:rsidR="00AD238E" w:rsidRDefault="00DD63F4" w:rsidP="00517E6A">
      <w:pPr>
        <w:pStyle w:val="Akapitzlist"/>
        <w:widowControl/>
        <w:numPr>
          <w:ilvl w:val="0"/>
          <w:numId w:val="15"/>
        </w:numPr>
        <w:suppressAutoHyphens w:val="0"/>
        <w:snapToGrid w:val="0"/>
        <w:spacing w:line="276" w:lineRule="auto"/>
        <w:jc w:val="both"/>
        <w:rPr>
          <w:sz w:val="22"/>
          <w:szCs w:val="22"/>
          <w:lang w:eastAsia="pl-PL"/>
        </w:rPr>
      </w:pPr>
      <w:r w:rsidRPr="00E333FA">
        <w:rPr>
          <w:sz w:val="22"/>
          <w:szCs w:val="22"/>
          <w:lang w:eastAsia="pl-PL"/>
        </w:rPr>
        <w:t>załącznik nr 1 –</w:t>
      </w:r>
      <w:r w:rsidR="00B73B24">
        <w:rPr>
          <w:sz w:val="22"/>
          <w:szCs w:val="22"/>
          <w:lang w:eastAsia="pl-PL"/>
        </w:rPr>
        <w:t xml:space="preserve"> </w:t>
      </w:r>
      <w:r w:rsidRPr="00E333FA">
        <w:rPr>
          <w:sz w:val="22"/>
          <w:szCs w:val="22"/>
          <w:lang w:eastAsia="pl-PL"/>
        </w:rPr>
        <w:t>opis przedmiotu zamówienia;</w:t>
      </w:r>
    </w:p>
    <w:p w14:paraId="65B9DD67" w14:textId="40DE9A1C" w:rsidR="00077061" w:rsidRDefault="00DD63F4" w:rsidP="00517E6A">
      <w:pPr>
        <w:pStyle w:val="Akapitzlist"/>
        <w:widowControl/>
        <w:numPr>
          <w:ilvl w:val="0"/>
          <w:numId w:val="15"/>
        </w:numPr>
        <w:suppressAutoHyphens w:val="0"/>
        <w:snapToGrid w:val="0"/>
        <w:spacing w:line="276" w:lineRule="auto"/>
        <w:jc w:val="both"/>
        <w:rPr>
          <w:sz w:val="22"/>
          <w:szCs w:val="22"/>
          <w:lang w:eastAsia="pl-PL"/>
        </w:rPr>
      </w:pPr>
      <w:r w:rsidRPr="00E333FA">
        <w:rPr>
          <w:sz w:val="22"/>
          <w:szCs w:val="22"/>
          <w:lang w:eastAsia="pl-PL"/>
        </w:rPr>
        <w:t xml:space="preserve">załącznik nr </w:t>
      </w:r>
      <w:r w:rsidR="002E187A">
        <w:rPr>
          <w:sz w:val="22"/>
          <w:szCs w:val="22"/>
          <w:lang w:eastAsia="pl-PL"/>
        </w:rPr>
        <w:t>2</w:t>
      </w:r>
      <w:r w:rsidRPr="00E333FA">
        <w:rPr>
          <w:sz w:val="22"/>
          <w:szCs w:val="22"/>
          <w:lang w:eastAsia="pl-PL"/>
        </w:rPr>
        <w:t xml:space="preserve"> – </w:t>
      </w:r>
      <w:r w:rsidR="00077061">
        <w:rPr>
          <w:sz w:val="22"/>
          <w:szCs w:val="22"/>
          <w:lang w:eastAsia="pl-PL"/>
        </w:rPr>
        <w:t>protokół odbioru usługi</w:t>
      </w:r>
    </w:p>
    <w:p w14:paraId="29DB126A" w14:textId="2E98678C" w:rsidR="0090161F" w:rsidRPr="00AD238E" w:rsidRDefault="00DD63F4" w:rsidP="00AD238E">
      <w:pPr>
        <w:pStyle w:val="Akapitzlist"/>
        <w:widowControl/>
        <w:suppressAutoHyphens w:val="0"/>
        <w:snapToGrid w:val="0"/>
        <w:spacing w:line="276" w:lineRule="auto"/>
        <w:ind w:left="786"/>
        <w:jc w:val="both"/>
        <w:rPr>
          <w:sz w:val="22"/>
          <w:szCs w:val="22"/>
          <w:lang w:eastAsia="pl-PL"/>
        </w:rPr>
      </w:pPr>
      <w:r w:rsidRPr="00AD238E">
        <w:rPr>
          <w:sz w:val="22"/>
          <w:szCs w:val="22"/>
          <w:lang w:eastAsia="pl-PL"/>
        </w:rPr>
        <w:br/>
      </w:r>
    </w:p>
    <w:p w14:paraId="776E4A01" w14:textId="26DF5E2A" w:rsidR="00C203CD" w:rsidRDefault="00C203CD" w:rsidP="00A35785">
      <w:pPr>
        <w:widowControl/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622C2867" w14:textId="77777777" w:rsidR="002E187A" w:rsidRPr="001D5270" w:rsidRDefault="002E187A" w:rsidP="00A35785">
      <w:pPr>
        <w:widowControl/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0EF47A76" w14:textId="77777777" w:rsidR="00C203CD" w:rsidRPr="001D5270" w:rsidRDefault="00C203CD" w:rsidP="00A35785">
      <w:pPr>
        <w:widowControl/>
        <w:autoSpaceDE w:val="0"/>
        <w:spacing w:line="276" w:lineRule="auto"/>
        <w:jc w:val="both"/>
        <w:rPr>
          <w:sz w:val="22"/>
          <w:szCs w:val="22"/>
        </w:rPr>
      </w:pPr>
    </w:p>
    <w:p w14:paraId="540AC5BA" w14:textId="77777777" w:rsidR="00C203CD" w:rsidRPr="001D5270" w:rsidRDefault="00C203CD" w:rsidP="00A35785">
      <w:pPr>
        <w:widowControl/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1D5270">
        <w:rPr>
          <w:b/>
          <w:bCs/>
          <w:sz w:val="22"/>
          <w:szCs w:val="22"/>
        </w:rPr>
        <w:t xml:space="preserve">ZAMAWIAJĄCY </w:t>
      </w:r>
      <w:r w:rsidRPr="001D5270">
        <w:rPr>
          <w:b/>
          <w:bCs/>
          <w:sz w:val="22"/>
          <w:szCs w:val="22"/>
        </w:rPr>
        <w:tab/>
      </w:r>
      <w:r w:rsidRPr="001D5270">
        <w:rPr>
          <w:b/>
          <w:bCs/>
          <w:sz w:val="22"/>
          <w:szCs w:val="22"/>
        </w:rPr>
        <w:tab/>
      </w:r>
      <w:r w:rsidRPr="001D5270">
        <w:rPr>
          <w:b/>
          <w:bCs/>
          <w:sz w:val="22"/>
          <w:szCs w:val="22"/>
        </w:rPr>
        <w:tab/>
      </w:r>
      <w:r w:rsidRPr="001D5270">
        <w:rPr>
          <w:b/>
          <w:bCs/>
          <w:sz w:val="22"/>
          <w:szCs w:val="22"/>
        </w:rPr>
        <w:tab/>
      </w:r>
      <w:r w:rsidRPr="001D5270">
        <w:rPr>
          <w:b/>
          <w:bCs/>
          <w:sz w:val="22"/>
          <w:szCs w:val="22"/>
        </w:rPr>
        <w:tab/>
      </w:r>
      <w:r w:rsidRPr="001D5270">
        <w:rPr>
          <w:b/>
          <w:bCs/>
          <w:sz w:val="22"/>
          <w:szCs w:val="22"/>
        </w:rPr>
        <w:tab/>
      </w:r>
      <w:r w:rsidRPr="001D5270">
        <w:rPr>
          <w:b/>
          <w:bCs/>
          <w:sz w:val="22"/>
          <w:szCs w:val="22"/>
        </w:rPr>
        <w:tab/>
      </w:r>
      <w:r w:rsidRPr="001D5270">
        <w:rPr>
          <w:b/>
          <w:bCs/>
          <w:sz w:val="22"/>
          <w:szCs w:val="22"/>
        </w:rPr>
        <w:tab/>
        <w:t>WYKONAWCA</w:t>
      </w:r>
    </w:p>
    <w:p w14:paraId="3C5047A3" w14:textId="11CC5E53" w:rsidR="00226BD3" w:rsidRDefault="00706997" w:rsidP="00A35785">
      <w:pPr>
        <w:widowControl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                                                                                                              ……………………………….</w:t>
      </w:r>
    </w:p>
    <w:p w14:paraId="76FE1EEB" w14:textId="77777777" w:rsidR="00226BD3" w:rsidRPr="00226BD3" w:rsidRDefault="00226BD3" w:rsidP="00A35785">
      <w:pPr>
        <w:spacing w:line="276" w:lineRule="auto"/>
        <w:rPr>
          <w:sz w:val="18"/>
          <w:szCs w:val="18"/>
        </w:rPr>
      </w:pPr>
    </w:p>
    <w:p w14:paraId="10A754B4" w14:textId="77777777" w:rsidR="00226BD3" w:rsidRPr="00226BD3" w:rsidRDefault="00226BD3" w:rsidP="00A35785">
      <w:pPr>
        <w:spacing w:line="276" w:lineRule="auto"/>
        <w:rPr>
          <w:sz w:val="18"/>
          <w:szCs w:val="18"/>
        </w:rPr>
      </w:pPr>
    </w:p>
    <w:p w14:paraId="2481A674" w14:textId="77777777" w:rsidR="00226BD3" w:rsidRPr="00226BD3" w:rsidRDefault="00226BD3" w:rsidP="00A35785">
      <w:pPr>
        <w:spacing w:line="276" w:lineRule="auto"/>
        <w:rPr>
          <w:sz w:val="18"/>
          <w:szCs w:val="18"/>
        </w:rPr>
      </w:pPr>
    </w:p>
    <w:p w14:paraId="28192F9B" w14:textId="77777777" w:rsidR="00226BD3" w:rsidRPr="00226BD3" w:rsidRDefault="00226BD3" w:rsidP="00A35785">
      <w:pPr>
        <w:spacing w:line="276" w:lineRule="auto"/>
        <w:rPr>
          <w:sz w:val="18"/>
          <w:szCs w:val="18"/>
        </w:rPr>
      </w:pPr>
    </w:p>
    <w:p w14:paraId="746B47D2" w14:textId="63ACD977" w:rsidR="00226BD3" w:rsidRDefault="00226BD3" w:rsidP="00A35785">
      <w:pPr>
        <w:spacing w:line="276" w:lineRule="auto"/>
        <w:rPr>
          <w:sz w:val="18"/>
          <w:szCs w:val="18"/>
        </w:rPr>
      </w:pPr>
    </w:p>
    <w:p w14:paraId="791F9C45" w14:textId="77777777" w:rsidR="000F0333" w:rsidRPr="00226BD3" w:rsidRDefault="000F0333" w:rsidP="00A35785">
      <w:pPr>
        <w:spacing w:line="276" w:lineRule="auto"/>
        <w:rPr>
          <w:sz w:val="18"/>
          <w:szCs w:val="18"/>
        </w:rPr>
      </w:pPr>
    </w:p>
    <w:p w14:paraId="28FC47AD" w14:textId="77777777" w:rsidR="00226BD3" w:rsidRPr="00226BD3" w:rsidRDefault="00226BD3" w:rsidP="00A35785">
      <w:pPr>
        <w:spacing w:line="276" w:lineRule="auto"/>
        <w:rPr>
          <w:sz w:val="18"/>
          <w:szCs w:val="18"/>
        </w:rPr>
      </w:pPr>
    </w:p>
    <w:p w14:paraId="20034B6A" w14:textId="77777777" w:rsidR="00226BD3" w:rsidRPr="00226BD3" w:rsidRDefault="00226BD3" w:rsidP="00A35785">
      <w:pPr>
        <w:spacing w:line="276" w:lineRule="auto"/>
        <w:rPr>
          <w:sz w:val="18"/>
          <w:szCs w:val="18"/>
        </w:rPr>
      </w:pPr>
    </w:p>
    <w:p w14:paraId="3C3F6FD6" w14:textId="77777777" w:rsidR="00226BD3" w:rsidRPr="00226BD3" w:rsidRDefault="00226BD3" w:rsidP="00A35785">
      <w:pPr>
        <w:spacing w:line="276" w:lineRule="auto"/>
        <w:rPr>
          <w:sz w:val="18"/>
          <w:szCs w:val="18"/>
        </w:rPr>
      </w:pPr>
    </w:p>
    <w:p w14:paraId="16DE8569" w14:textId="77777777" w:rsidR="00226BD3" w:rsidRPr="00226BD3" w:rsidRDefault="00226BD3" w:rsidP="00A35785">
      <w:pPr>
        <w:spacing w:line="276" w:lineRule="auto"/>
        <w:rPr>
          <w:sz w:val="18"/>
          <w:szCs w:val="18"/>
        </w:rPr>
      </w:pPr>
    </w:p>
    <w:p w14:paraId="2655D45D" w14:textId="77777777" w:rsidR="00226BD3" w:rsidRPr="00226BD3" w:rsidRDefault="00226BD3" w:rsidP="00A35785">
      <w:pPr>
        <w:spacing w:line="276" w:lineRule="auto"/>
        <w:rPr>
          <w:sz w:val="18"/>
          <w:szCs w:val="18"/>
        </w:rPr>
      </w:pPr>
    </w:p>
    <w:p w14:paraId="0F895137" w14:textId="77777777" w:rsidR="00226BD3" w:rsidRPr="00226BD3" w:rsidRDefault="00226BD3" w:rsidP="00A35785">
      <w:pPr>
        <w:spacing w:line="276" w:lineRule="auto"/>
        <w:rPr>
          <w:sz w:val="18"/>
          <w:szCs w:val="18"/>
        </w:rPr>
      </w:pPr>
    </w:p>
    <w:p w14:paraId="11D82C43" w14:textId="77777777" w:rsidR="00226BD3" w:rsidRPr="00226BD3" w:rsidRDefault="00226BD3" w:rsidP="00A35785">
      <w:pPr>
        <w:spacing w:line="276" w:lineRule="auto"/>
        <w:rPr>
          <w:sz w:val="18"/>
          <w:szCs w:val="18"/>
        </w:rPr>
      </w:pPr>
    </w:p>
    <w:p w14:paraId="4442BB1D" w14:textId="77777777" w:rsidR="00226BD3" w:rsidRPr="00226BD3" w:rsidRDefault="00226BD3" w:rsidP="00A35785">
      <w:pPr>
        <w:spacing w:line="276" w:lineRule="auto"/>
        <w:rPr>
          <w:sz w:val="18"/>
          <w:szCs w:val="18"/>
        </w:rPr>
      </w:pPr>
    </w:p>
    <w:p w14:paraId="5C5492E9" w14:textId="77777777" w:rsidR="00226BD3" w:rsidRPr="00226BD3" w:rsidRDefault="00226BD3" w:rsidP="00A35785">
      <w:pPr>
        <w:spacing w:line="276" w:lineRule="auto"/>
        <w:rPr>
          <w:sz w:val="18"/>
          <w:szCs w:val="18"/>
        </w:rPr>
      </w:pPr>
    </w:p>
    <w:p w14:paraId="72CD0E29" w14:textId="1CA392CA" w:rsidR="00226BD3" w:rsidRDefault="00226BD3" w:rsidP="00A35785">
      <w:pPr>
        <w:spacing w:line="276" w:lineRule="auto"/>
        <w:rPr>
          <w:sz w:val="18"/>
          <w:szCs w:val="18"/>
        </w:rPr>
      </w:pPr>
    </w:p>
    <w:p w14:paraId="4A4316F0" w14:textId="0AD3E0F0" w:rsidR="005D5E9C" w:rsidRDefault="005D5E9C" w:rsidP="00A35785">
      <w:pPr>
        <w:spacing w:line="276" w:lineRule="auto"/>
        <w:rPr>
          <w:sz w:val="18"/>
          <w:szCs w:val="18"/>
        </w:rPr>
      </w:pPr>
    </w:p>
    <w:p w14:paraId="7D69124D" w14:textId="42F0203D" w:rsidR="005D5E9C" w:rsidRDefault="005D5E9C" w:rsidP="00A35785">
      <w:pPr>
        <w:spacing w:line="276" w:lineRule="auto"/>
        <w:rPr>
          <w:sz w:val="18"/>
          <w:szCs w:val="18"/>
        </w:rPr>
      </w:pPr>
    </w:p>
    <w:p w14:paraId="11119F34" w14:textId="6C15359A" w:rsidR="005D5E9C" w:rsidRDefault="005D5E9C" w:rsidP="00A35785">
      <w:pPr>
        <w:spacing w:line="276" w:lineRule="auto"/>
        <w:rPr>
          <w:sz w:val="18"/>
          <w:szCs w:val="18"/>
        </w:rPr>
      </w:pPr>
    </w:p>
    <w:p w14:paraId="04B63921" w14:textId="5DBA54EB" w:rsidR="005D5E9C" w:rsidRDefault="005D5E9C" w:rsidP="00A35785">
      <w:pPr>
        <w:spacing w:line="276" w:lineRule="auto"/>
        <w:rPr>
          <w:sz w:val="18"/>
          <w:szCs w:val="18"/>
        </w:rPr>
      </w:pPr>
    </w:p>
    <w:p w14:paraId="5058A279" w14:textId="735DD365" w:rsidR="005D5E9C" w:rsidRDefault="005D5E9C" w:rsidP="00A35785">
      <w:pPr>
        <w:spacing w:line="276" w:lineRule="auto"/>
        <w:rPr>
          <w:sz w:val="18"/>
          <w:szCs w:val="18"/>
        </w:rPr>
      </w:pPr>
    </w:p>
    <w:p w14:paraId="7183C8EB" w14:textId="67BFC9B1" w:rsidR="005D5E9C" w:rsidRDefault="005D5E9C" w:rsidP="00A35785">
      <w:pPr>
        <w:spacing w:line="276" w:lineRule="auto"/>
        <w:rPr>
          <w:sz w:val="18"/>
          <w:szCs w:val="18"/>
        </w:rPr>
      </w:pPr>
    </w:p>
    <w:p w14:paraId="43A981EA" w14:textId="58E9B616" w:rsidR="005D5E9C" w:rsidRDefault="005D5E9C" w:rsidP="00A35785">
      <w:pPr>
        <w:spacing w:line="276" w:lineRule="auto"/>
        <w:rPr>
          <w:sz w:val="18"/>
          <w:szCs w:val="18"/>
        </w:rPr>
      </w:pPr>
    </w:p>
    <w:p w14:paraId="18FB6028" w14:textId="7EA4A329" w:rsidR="005D5E9C" w:rsidRDefault="005D5E9C" w:rsidP="00A35785">
      <w:pPr>
        <w:spacing w:line="276" w:lineRule="auto"/>
        <w:rPr>
          <w:sz w:val="18"/>
          <w:szCs w:val="18"/>
        </w:rPr>
      </w:pPr>
    </w:p>
    <w:p w14:paraId="0D146AC9" w14:textId="6351637B" w:rsidR="005D5E9C" w:rsidRDefault="005D5E9C" w:rsidP="00A35785">
      <w:pPr>
        <w:spacing w:line="276" w:lineRule="auto"/>
        <w:rPr>
          <w:sz w:val="18"/>
          <w:szCs w:val="18"/>
        </w:rPr>
      </w:pPr>
    </w:p>
    <w:p w14:paraId="446243F2" w14:textId="08D561BA" w:rsidR="005D5E9C" w:rsidRDefault="005D5E9C" w:rsidP="00A35785">
      <w:pPr>
        <w:spacing w:line="276" w:lineRule="auto"/>
        <w:rPr>
          <w:sz w:val="18"/>
          <w:szCs w:val="18"/>
        </w:rPr>
      </w:pPr>
    </w:p>
    <w:p w14:paraId="7D12C2A1" w14:textId="53C1A52E" w:rsidR="005D5E9C" w:rsidRDefault="005D5E9C" w:rsidP="00A35785">
      <w:pPr>
        <w:spacing w:line="276" w:lineRule="auto"/>
        <w:rPr>
          <w:sz w:val="18"/>
          <w:szCs w:val="18"/>
        </w:rPr>
      </w:pPr>
    </w:p>
    <w:p w14:paraId="46EAB7F1" w14:textId="359F7769" w:rsidR="005D5E9C" w:rsidRDefault="005D5E9C" w:rsidP="00A35785">
      <w:pPr>
        <w:spacing w:line="276" w:lineRule="auto"/>
        <w:rPr>
          <w:sz w:val="18"/>
          <w:szCs w:val="18"/>
        </w:rPr>
      </w:pPr>
    </w:p>
    <w:p w14:paraId="41B4CF56" w14:textId="5082E810" w:rsidR="005D5E9C" w:rsidRDefault="005D5E9C" w:rsidP="00A35785">
      <w:pPr>
        <w:spacing w:line="276" w:lineRule="auto"/>
        <w:rPr>
          <w:sz w:val="18"/>
          <w:szCs w:val="18"/>
        </w:rPr>
      </w:pPr>
    </w:p>
    <w:p w14:paraId="490D9523" w14:textId="291F4C10" w:rsidR="005D5E9C" w:rsidRDefault="005D5E9C" w:rsidP="00A35785">
      <w:pPr>
        <w:spacing w:line="276" w:lineRule="auto"/>
        <w:rPr>
          <w:sz w:val="18"/>
          <w:szCs w:val="18"/>
        </w:rPr>
      </w:pPr>
    </w:p>
    <w:p w14:paraId="30B5CE51" w14:textId="49B8BE5C" w:rsidR="005D5E9C" w:rsidRDefault="005D5E9C" w:rsidP="00A35785">
      <w:pPr>
        <w:spacing w:line="276" w:lineRule="auto"/>
        <w:rPr>
          <w:sz w:val="18"/>
          <w:szCs w:val="18"/>
        </w:rPr>
      </w:pPr>
    </w:p>
    <w:p w14:paraId="4F6BAD75" w14:textId="70EA39C4" w:rsidR="005D5E9C" w:rsidRDefault="005D5E9C" w:rsidP="00A35785">
      <w:pPr>
        <w:spacing w:line="276" w:lineRule="auto"/>
        <w:rPr>
          <w:sz w:val="18"/>
          <w:szCs w:val="18"/>
        </w:rPr>
      </w:pPr>
    </w:p>
    <w:p w14:paraId="64B7135B" w14:textId="5E6E6D56" w:rsidR="005D5E9C" w:rsidRDefault="005D5E9C" w:rsidP="00A35785">
      <w:pPr>
        <w:spacing w:line="276" w:lineRule="auto"/>
        <w:rPr>
          <w:sz w:val="18"/>
          <w:szCs w:val="18"/>
        </w:rPr>
      </w:pPr>
    </w:p>
    <w:p w14:paraId="4D656FEE" w14:textId="4783E8AF" w:rsidR="005D5E9C" w:rsidRDefault="005D5E9C" w:rsidP="00A35785">
      <w:pPr>
        <w:spacing w:line="276" w:lineRule="auto"/>
        <w:rPr>
          <w:sz w:val="18"/>
          <w:szCs w:val="18"/>
        </w:rPr>
      </w:pPr>
    </w:p>
    <w:p w14:paraId="2A8258A4" w14:textId="658F67F6" w:rsidR="005D5E9C" w:rsidRDefault="005D5E9C" w:rsidP="00A35785">
      <w:pPr>
        <w:spacing w:line="276" w:lineRule="auto"/>
        <w:rPr>
          <w:sz w:val="18"/>
          <w:szCs w:val="18"/>
        </w:rPr>
      </w:pPr>
    </w:p>
    <w:p w14:paraId="49944725" w14:textId="587A3D2B" w:rsidR="005D5E9C" w:rsidRDefault="005D5E9C" w:rsidP="00A35785">
      <w:pPr>
        <w:spacing w:line="276" w:lineRule="auto"/>
        <w:rPr>
          <w:sz w:val="18"/>
          <w:szCs w:val="18"/>
        </w:rPr>
      </w:pPr>
    </w:p>
    <w:p w14:paraId="64897595" w14:textId="0870C29A" w:rsidR="005D5E9C" w:rsidRDefault="005D5E9C" w:rsidP="00A35785">
      <w:pPr>
        <w:spacing w:line="276" w:lineRule="auto"/>
        <w:rPr>
          <w:sz w:val="18"/>
          <w:szCs w:val="18"/>
        </w:rPr>
      </w:pPr>
    </w:p>
    <w:p w14:paraId="68E64FE1" w14:textId="669364F2" w:rsidR="005D5E9C" w:rsidRDefault="005D5E9C" w:rsidP="00A35785">
      <w:pPr>
        <w:spacing w:line="276" w:lineRule="auto"/>
        <w:rPr>
          <w:sz w:val="18"/>
          <w:szCs w:val="18"/>
        </w:rPr>
      </w:pPr>
    </w:p>
    <w:p w14:paraId="3F947B92" w14:textId="3E5559D8" w:rsidR="005D5E9C" w:rsidRDefault="005D5E9C" w:rsidP="00A35785">
      <w:pPr>
        <w:spacing w:line="276" w:lineRule="auto"/>
        <w:rPr>
          <w:sz w:val="18"/>
          <w:szCs w:val="18"/>
        </w:rPr>
      </w:pPr>
    </w:p>
    <w:p w14:paraId="6B648A15" w14:textId="0B1246F0" w:rsidR="005D5E9C" w:rsidRDefault="005D5E9C" w:rsidP="00A35785">
      <w:pPr>
        <w:spacing w:line="276" w:lineRule="auto"/>
        <w:rPr>
          <w:sz w:val="18"/>
          <w:szCs w:val="18"/>
        </w:rPr>
      </w:pPr>
    </w:p>
    <w:p w14:paraId="573809AD" w14:textId="1BD81D4C" w:rsidR="005D5E9C" w:rsidRDefault="005D5E9C" w:rsidP="00A35785">
      <w:pPr>
        <w:spacing w:line="276" w:lineRule="auto"/>
        <w:rPr>
          <w:sz w:val="18"/>
          <w:szCs w:val="18"/>
        </w:rPr>
      </w:pPr>
    </w:p>
    <w:p w14:paraId="4CE8B238" w14:textId="1609DE5F" w:rsidR="005D5E9C" w:rsidRDefault="005D5E9C" w:rsidP="00A35785">
      <w:pPr>
        <w:spacing w:line="276" w:lineRule="auto"/>
        <w:rPr>
          <w:sz w:val="18"/>
          <w:szCs w:val="18"/>
        </w:rPr>
      </w:pPr>
    </w:p>
    <w:p w14:paraId="13A495B1" w14:textId="2C0F5D1A" w:rsidR="005D5E9C" w:rsidRDefault="005D5E9C" w:rsidP="00A35785">
      <w:pPr>
        <w:spacing w:line="276" w:lineRule="auto"/>
        <w:rPr>
          <w:sz w:val="18"/>
          <w:szCs w:val="18"/>
        </w:rPr>
      </w:pPr>
    </w:p>
    <w:p w14:paraId="647371F4" w14:textId="3BE790BB" w:rsidR="005D5E9C" w:rsidRDefault="005D5E9C" w:rsidP="00A35785">
      <w:pPr>
        <w:spacing w:line="276" w:lineRule="auto"/>
        <w:rPr>
          <w:sz w:val="18"/>
          <w:szCs w:val="18"/>
        </w:rPr>
      </w:pPr>
    </w:p>
    <w:p w14:paraId="173DC269" w14:textId="3757EB58" w:rsidR="00E35C2C" w:rsidRDefault="00E35C2C" w:rsidP="00226BD3">
      <w:pPr>
        <w:rPr>
          <w:sz w:val="18"/>
          <w:szCs w:val="18"/>
        </w:rPr>
      </w:pPr>
    </w:p>
    <w:p w14:paraId="72005A68" w14:textId="77777777" w:rsidR="009B27B0" w:rsidRDefault="009B27B0" w:rsidP="009B27B0">
      <w:pPr>
        <w:spacing w:line="276" w:lineRule="auto"/>
        <w:rPr>
          <w:sz w:val="18"/>
          <w:szCs w:val="18"/>
        </w:rPr>
      </w:pPr>
    </w:p>
    <w:p w14:paraId="12993EC5" w14:textId="77777777" w:rsidR="009B27B0" w:rsidRDefault="009B27B0" w:rsidP="009B27B0">
      <w:pPr>
        <w:spacing w:line="276" w:lineRule="auto"/>
        <w:rPr>
          <w:sz w:val="18"/>
          <w:szCs w:val="18"/>
        </w:rPr>
      </w:pPr>
    </w:p>
    <w:p w14:paraId="1C09D021" w14:textId="77777777" w:rsidR="009B27B0" w:rsidRDefault="009B27B0" w:rsidP="009B27B0">
      <w:pPr>
        <w:spacing w:line="276" w:lineRule="auto"/>
        <w:jc w:val="right"/>
        <w:rPr>
          <w:sz w:val="18"/>
          <w:szCs w:val="18"/>
        </w:rPr>
      </w:pPr>
      <w:r>
        <w:rPr>
          <w:b/>
          <w:u w:val="single"/>
        </w:rPr>
        <w:t>Załącznik nr 1 do Zapytania ofertowego</w:t>
      </w:r>
    </w:p>
    <w:p w14:paraId="3F823D2F" w14:textId="77777777" w:rsidR="009B27B0" w:rsidRDefault="009B27B0" w:rsidP="009B27B0">
      <w:pPr>
        <w:spacing w:line="276" w:lineRule="auto"/>
        <w:rPr>
          <w:sz w:val="18"/>
          <w:szCs w:val="18"/>
        </w:rPr>
      </w:pPr>
    </w:p>
    <w:p w14:paraId="0271FA96" w14:textId="77777777" w:rsidR="009B27B0" w:rsidRDefault="009B27B0" w:rsidP="009B27B0">
      <w:pPr>
        <w:spacing w:line="276" w:lineRule="auto"/>
        <w:rPr>
          <w:sz w:val="18"/>
          <w:szCs w:val="18"/>
        </w:rPr>
      </w:pPr>
    </w:p>
    <w:p w14:paraId="69A6FD0B" w14:textId="77777777" w:rsidR="009B27B0" w:rsidRDefault="009B27B0" w:rsidP="009B27B0">
      <w:pPr>
        <w:tabs>
          <w:tab w:val="left" w:pos="3756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OPIS PRZEDMIOTU ZAMÓWIENIA</w:t>
      </w:r>
    </w:p>
    <w:p w14:paraId="464683D0" w14:textId="77777777" w:rsidR="009B27B0" w:rsidRDefault="009B27B0" w:rsidP="009B27B0">
      <w:pPr>
        <w:jc w:val="both"/>
      </w:pPr>
    </w:p>
    <w:p w14:paraId="1A3B93DD" w14:textId="77777777" w:rsidR="009B27B0" w:rsidRDefault="009B27B0" w:rsidP="009B27B0">
      <w:pPr>
        <w:ind w:left="720" w:hanging="360"/>
        <w:jc w:val="both"/>
      </w:pPr>
    </w:p>
    <w:p w14:paraId="7AA43BD4" w14:textId="77777777" w:rsidR="009B27B0" w:rsidRDefault="009B27B0" w:rsidP="009B27B0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contextualSpacing/>
        <w:jc w:val="both"/>
        <w:rPr>
          <w:rFonts w:eastAsia="Calibri"/>
          <w:b/>
          <w:bCs/>
          <w:iCs/>
          <w:szCs w:val="24"/>
        </w:rPr>
      </w:pPr>
      <w:r>
        <w:rPr>
          <w:rFonts w:eastAsia="Calibri"/>
          <w:b/>
          <w:bCs/>
          <w:iCs/>
          <w:szCs w:val="24"/>
        </w:rPr>
        <w:t>Przedmiot zamówienia</w:t>
      </w:r>
    </w:p>
    <w:p w14:paraId="09983D37" w14:textId="77777777" w:rsidR="009B27B0" w:rsidRDefault="009B27B0" w:rsidP="009B27B0">
      <w:pPr>
        <w:pStyle w:val="Akapitzlist"/>
        <w:widowControl/>
        <w:suppressAutoHyphens w:val="0"/>
        <w:spacing w:line="276" w:lineRule="auto"/>
        <w:ind w:left="0"/>
        <w:contextualSpacing/>
        <w:jc w:val="both"/>
        <w:rPr>
          <w:rStyle w:val="markedcontent"/>
        </w:rPr>
      </w:pPr>
    </w:p>
    <w:p w14:paraId="30710A93" w14:textId="77777777" w:rsidR="009B27B0" w:rsidRDefault="009B27B0" w:rsidP="009B27B0">
      <w:pPr>
        <w:pStyle w:val="Akapitzlist"/>
        <w:widowControl/>
        <w:suppressAutoHyphens w:val="0"/>
        <w:spacing w:line="276" w:lineRule="auto"/>
        <w:ind w:left="0"/>
        <w:contextualSpacing/>
        <w:jc w:val="both"/>
      </w:pPr>
      <w:r>
        <w:rPr>
          <w:rStyle w:val="markedcontent"/>
          <w:szCs w:val="24"/>
        </w:rPr>
        <w:t xml:space="preserve">Przedmiotem zamówienia jest świadczenie </w:t>
      </w:r>
      <w:r>
        <w:rPr>
          <w:b/>
          <w:szCs w:val="24"/>
        </w:rPr>
        <w:t xml:space="preserve">usługi przygotowania i dostarczenia cateringu </w:t>
      </w:r>
      <w:r>
        <w:rPr>
          <w:b/>
          <w:szCs w:val="24"/>
        </w:rPr>
        <w:br/>
        <w:t>w postaci przerwy kawowej oraz obiadu</w:t>
      </w:r>
      <w:r>
        <w:rPr>
          <w:szCs w:val="24"/>
        </w:rPr>
        <w:t xml:space="preserve"> </w:t>
      </w:r>
      <w:r>
        <w:rPr>
          <w:b/>
          <w:szCs w:val="24"/>
        </w:rPr>
        <w:t>dla uczestników ćwiczeń dowódczo-sztabowych</w:t>
      </w:r>
      <w:r>
        <w:rPr>
          <w:szCs w:val="24"/>
        </w:rPr>
        <w:t xml:space="preserve">  </w:t>
      </w:r>
      <w:r>
        <w:rPr>
          <w:rFonts w:eastAsia="Calibri"/>
          <w:bCs/>
          <w:iCs/>
          <w:szCs w:val="24"/>
        </w:rPr>
        <w:t>w</w:t>
      </w:r>
      <w:r>
        <w:rPr>
          <w:szCs w:val="24"/>
        </w:rPr>
        <w:t xml:space="preserve"> ramach  projektu nr PL/2020/PR/0105 pn. </w:t>
      </w:r>
      <w:r>
        <w:rPr>
          <w:i/>
          <w:szCs w:val="24"/>
        </w:rPr>
        <w:t xml:space="preserve">„Reagowanie w sytuacjach kryzysowych, w tym </w:t>
      </w:r>
      <w:r>
        <w:rPr>
          <w:i/>
          <w:szCs w:val="24"/>
        </w:rPr>
        <w:br/>
        <w:t xml:space="preserve">o charakterze terrorystycznym”, </w:t>
      </w:r>
      <w:r>
        <w:rPr>
          <w:szCs w:val="24"/>
        </w:rPr>
        <w:t>realizowanego w ramach Programu Fundusz Bezpieczeństwa Wewnętrznego na podstawie Porozumienia Finansowego nr 105/PL/2021/FBW z dnia 26.07.2021 r.</w:t>
      </w:r>
    </w:p>
    <w:p w14:paraId="7BAF6797" w14:textId="77777777" w:rsidR="009B27B0" w:rsidRDefault="009B27B0" w:rsidP="009B27B0">
      <w:pPr>
        <w:pStyle w:val="Akapitzlist"/>
        <w:ind w:left="0"/>
        <w:jc w:val="both"/>
        <w:rPr>
          <w:szCs w:val="24"/>
        </w:rPr>
      </w:pPr>
    </w:p>
    <w:p w14:paraId="132602EB" w14:textId="77777777" w:rsidR="009B27B0" w:rsidRDefault="009B27B0" w:rsidP="009B27B0">
      <w:pPr>
        <w:pStyle w:val="Akapitzlist"/>
        <w:numPr>
          <w:ilvl w:val="0"/>
          <w:numId w:val="41"/>
        </w:numPr>
        <w:contextualSpacing/>
        <w:jc w:val="both"/>
        <w:rPr>
          <w:b/>
          <w:szCs w:val="24"/>
        </w:rPr>
      </w:pPr>
      <w:r>
        <w:rPr>
          <w:b/>
          <w:szCs w:val="24"/>
        </w:rPr>
        <w:t>Zakres zamówienia:</w:t>
      </w:r>
    </w:p>
    <w:p w14:paraId="344ABCFA" w14:textId="77777777" w:rsidR="009B27B0" w:rsidRDefault="009B27B0" w:rsidP="009B27B0">
      <w:pPr>
        <w:pStyle w:val="Akapitzlist"/>
        <w:widowControl/>
        <w:suppressAutoHyphens w:val="0"/>
        <w:spacing w:line="276" w:lineRule="auto"/>
        <w:ind w:left="0"/>
        <w:contextualSpacing/>
        <w:jc w:val="both"/>
        <w:rPr>
          <w:bCs/>
          <w:i/>
          <w:szCs w:val="24"/>
        </w:rPr>
      </w:pPr>
    </w:p>
    <w:p w14:paraId="324080DD" w14:textId="77777777" w:rsidR="009B27B0" w:rsidRDefault="009B27B0" w:rsidP="009B27B0">
      <w:pPr>
        <w:pStyle w:val="Akapitzlist"/>
        <w:widowControl/>
        <w:suppressAutoHyphens w:val="0"/>
        <w:spacing w:line="276" w:lineRule="auto"/>
        <w:ind w:left="0"/>
        <w:contextualSpacing/>
        <w:jc w:val="both"/>
        <w:rPr>
          <w:b/>
          <w:szCs w:val="24"/>
        </w:rPr>
      </w:pPr>
      <w:r>
        <w:rPr>
          <w:b/>
          <w:szCs w:val="24"/>
        </w:rPr>
        <w:t>Usługa będzie realizowana w ramach:</w:t>
      </w:r>
    </w:p>
    <w:p w14:paraId="6F9C610B" w14:textId="77777777" w:rsidR="009B27B0" w:rsidRDefault="009B27B0" w:rsidP="009B27B0">
      <w:pPr>
        <w:pStyle w:val="Akapitzlist"/>
        <w:widowControl/>
        <w:suppressAutoHyphens w:val="0"/>
        <w:spacing w:line="276" w:lineRule="auto"/>
        <w:ind w:left="426"/>
        <w:contextualSpacing/>
        <w:jc w:val="both"/>
        <w:rPr>
          <w:b/>
          <w:color w:val="FF0000"/>
          <w:szCs w:val="24"/>
        </w:rPr>
      </w:pPr>
    </w:p>
    <w:p w14:paraId="5D43DD21" w14:textId="77777777" w:rsidR="009B27B0" w:rsidRDefault="009B27B0" w:rsidP="009B27B0">
      <w:pPr>
        <w:pStyle w:val="Akapitzlist"/>
        <w:numPr>
          <w:ilvl w:val="0"/>
          <w:numId w:val="42"/>
        </w:numPr>
        <w:ind w:left="426"/>
        <w:jc w:val="both"/>
      </w:pPr>
      <w:r>
        <w:t>Liczba uczestników:  80 osób</w:t>
      </w:r>
    </w:p>
    <w:p w14:paraId="0F8717D4" w14:textId="77777777" w:rsidR="009B27B0" w:rsidRDefault="009B27B0" w:rsidP="009B27B0">
      <w:pPr>
        <w:pStyle w:val="Akapitzlist"/>
        <w:ind w:left="426"/>
        <w:jc w:val="both"/>
      </w:pPr>
    </w:p>
    <w:p w14:paraId="4CA9D584" w14:textId="77777777" w:rsidR="009B27B0" w:rsidRDefault="009B27B0" w:rsidP="009B27B0">
      <w:pPr>
        <w:pStyle w:val="Akapitzlist"/>
        <w:numPr>
          <w:ilvl w:val="0"/>
          <w:numId w:val="42"/>
        </w:numPr>
        <w:ind w:left="426"/>
        <w:jc w:val="both"/>
      </w:pPr>
      <w:r>
        <w:t>Zakres realizacji usługi:</w:t>
      </w:r>
    </w:p>
    <w:p w14:paraId="2A70F6F5" w14:textId="77777777" w:rsidR="009B27B0" w:rsidRDefault="009B27B0" w:rsidP="009B27B0">
      <w:pPr>
        <w:pStyle w:val="Akapitzlist"/>
        <w:numPr>
          <w:ilvl w:val="0"/>
          <w:numId w:val="43"/>
        </w:numPr>
        <w:jc w:val="both"/>
      </w:pPr>
      <w:r>
        <w:t xml:space="preserve">Świadczenie  usług  żywienia  powinno  odbywać  się  zgodnie z  zasadami  racjonalnego żywienia, urozmaiconych, z pełnowartościowych świeżych produktów z ważnymi terminami przydatności do spożycia. Usługa musi uwzględniać zapewnienie wyżywienia dla diety ogólnej, diety wegetariańskiej oraz diety wegańskiej. </w:t>
      </w:r>
    </w:p>
    <w:p w14:paraId="4ABECBDA" w14:textId="77777777" w:rsidR="009B27B0" w:rsidRDefault="009B27B0" w:rsidP="009B27B0">
      <w:pPr>
        <w:pStyle w:val="Akapitzlist"/>
        <w:numPr>
          <w:ilvl w:val="0"/>
          <w:numId w:val="43"/>
        </w:numPr>
        <w:jc w:val="both"/>
      </w:pPr>
      <w:r>
        <w:t xml:space="preserve">W ramach usługi wykonawca zapewni posiłki: serwis kawowy oraz obiad zgodnie </w:t>
      </w:r>
      <w:r>
        <w:br/>
        <w:t xml:space="preserve">z wymaganiami określonymi poniżej. </w:t>
      </w:r>
    </w:p>
    <w:p w14:paraId="149F428A" w14:textId="77777777" w:rsidR="009B27B0" w:rsidRDefault="009B27B0" w:rsidP="009B27B0">
      <w:pPr>
        <w:jc w:val="both"/>
      </w:pPr>
    </w:p>
    <w:p w14:paraId="3CC86187" w14:textId="77777777" w:rsidR="009B27B0" w:rsidRDefault="009B27B0" w:rsidP="009B27B0">
      <w:pPr>
        <w:pStyle w:val="Akapitzlist"/>
        <w:widowControl/>
        <w:numPr>
          <w:ilvl w:val="0"/>
          <w:numId w:val="44"/>
        </w:numPr>
        <w:suppressAutoHyphens w:val="0"/>
        <w:spacing w:after="160" w:line="256" w:lineRule="auto"/>
        <w:contextualSpacing/>
        <w:jc w:val="both"/>
        <w:rPr>
          <w:szCs w:val="24"/>
        </w:rPr>
      </w:pPr>
      <w:r>
        <w:rPr>
          <w:b/>
        </w:rPr>
        <w:t>Usługi cateringowe – serwis kawowy</w:t>
      </w:r>
      <w:r>
        <w:t xml:space="preserve">.  </w:t>
      </w:r>
    </w:p>
    <w:p w14:paraId="6E525720" w14:textId="77777777" w:rsidR="009B27B0" w:rsidRDefault="009B27B0" w:rsidP="009B27B0">
      <w:pPr>
        <w:ind w:left="709"/>
        <w:jc w:val="both"/>
      </w:pPr>
      <w:r>
        <w:t xml:space="preserve">Wykonawca zapewni serwis kawowy dla 80 uczestników zajęć w godzinach 10:00 – 16:00, który będzie na bieżąco uzupełniany. </w:t>
      </w:r>
    </w:p>
    <w:p w14:paraId="67E553B8" w14:textId="77777777" w:rsidR="009B27B0" w:rsidRDefault="009B27B0" w:rsidP="009B27B0">
      <w:pPr>
        <w:ind w:left="709"/>
        <w:jc w:val="both"/>
      </w:pPr>
      <w:r>
        <w:t xml:space="preserve">Serwis  kawowy  będzie  zorganizowany  na  wydzielonej  powierzchni  przygotowanej przez Wykonawcę, znajdującej się na terenie prowadzonych ćwiczeń dowódczo-sztabowych. W ramach serwisu kawowego Wykonawca zapewni:  </w:t>
      </w:r>
    </w:p>
    <w:p w14:paraId="63C9A5AA" w14:textId="77777777" w:rsidR="009B27B0" w:rsidRDefault="009B27B0" w:rsidP="009B27B0">
      <w:pPr>
        <w:pStyle w:val="Akapitzlist"/>
        <w:numPr>
          <w:ilvl w:val="0"/>
          <w:numId w:val="45"/>
        </w:numPr>
        <w:jc w:val="both"/>
      </w:pPr>
      <w:r>
        <w:t>Kawa (rozpuszczalna, parzona, z ekspresu)- bez limitu;</w:t>
      </w:r>
    </w:p>
    <w:p w14:paraId="49E55335" w14:textId="77777777" w:rsidR="009B27B0" w:rsidRDefault="009B27B0" w:rsidP="009B27B0">
      <w:pPr>
        <w:pStyle w:val="Akapitzlist"/>
        <w:numPr>
          <w:ilvl w:val="0"/>
          <w:numId w:val="45"/>
        </w:numPr>
        <w:jc w:val="both"/>
      </w:pPr>
      <w:r>
        <w:t xml:space="preserve">Herbata (czarna, owocowa, zielona, typu Earl Grey), mleko (w tym mleko bez laktozy, mleko roślinne), cukier (biały, trzcinowy), cytryna – bez limitu;  </w:t>
      </w:r>
    </w:p>
    <w:p w14:paraId="7DB5FA08" w14:textId="77777777" w:rsidR="009B27B0" w:rsidRDefault="009B27B0" w:rsidP="009B27B0">
      <w:pPr>
        <w:pStyle w:val="Akapitzlist"/>
        <w:numPr>
          <w:ilvl w:val="0"/>
          <w:numId w:val="45"/>
        </w:numPr>
        <w:jc w:val="both"/>
        <w:rPr>
          <w:szCs w:val="24"/>
        </w:rPr>
      </w:pPr>
      <w:r>
        <w:rPr>
          <w:rStyle w:val="markedcontent"/>
          <w:szCs w:val="24"/>
        </w:rPr>
        <w:t>Warniki z wrzątkiem – woda bez ograniczeń;</w:t>
      </w:r>
    </w:p>
    <w:p w14:paraId="494606AF" w14:textId="77777777" w:rsidR="009B27B0" w:rsidRDefault="009B27B0" w:rsidP="009B27B0">
      <w:pPr>
        <w:pStyle w:val="Akapitzlist"/>
        <w:numPr>
          <w:ilvl w:val="0"/>
          <w:numId w:val="45"/>
        </w:numPr>
        <w:jc w:val="both"/>
      </w:pPr>
      <w:r>
        <w:t>Woda mineralna gazowana i niegazowana w plastikowych butelkach - bez limitu;</w:t>
      </w:r>
    </w:p>
    <w:p w14:paraId="1E7B3221" w14:textId="77777777" w:rsidR="009B27B0" w:rsidRDefault="009B27B0" w:rsidP="009B27B0">
      <w:pPr>
        <w:pStyle w:val="Akapitzlist"/>
        <w:numPr>
          <w:ilvl w:val="0"/>
          <w:numId w:val="45"/>
        </w:numPr>
        <w:jc w:val="both"/>
      </w:pPr>
      <w:r>
        <w:t>Soki owocowe (np. jabłko, pomarańcza), świeżo tłoczone- bez limitu;</w:t>
      </w:r>
    </w:p>
    <w:p w14:paraId="773EEB8F" w14:textId="77777777" w:rsidR="009B27B0" w:rsidRDefault="009B27B0" w:rsidP="009B27B0">
      <w:pPr>
        <w:pStyle w:val="Akapitzlist"/>
        <w:numPr>
          <w:ilvl w:val="0"/>
          <w:numId w:val="45"/>
        </w:numPr>
        <w:jc w:val="both"/>
      </w:pPr>
      <w:r>
        <w:t xml:space="preserve">Kruche ciastka - bez limitu; </w:t>
      </w:r>
    </w:p>
    <w:p w14:paraId="43DFC968" w14:textId="77777777" w:rsidR="009B27B0" w:rsidRDefault="009B27B0" w:rsidP="009B27B0">
      <w:pPr>
        <w:pStyle w:val="Akapitzlist"/>
        <w:numPr>
          <w:ilvl w:val="0"/>
          <w:numId w:val="45"/>
        </w:numPr>
        <w:jc w:val="both"/>
      </w:pPr>
      <w:r>
        <w:t>Ciasta – różne rodzaje - bez limitu;</w:t>
      </w:r>
    </w:p>
    <w:p w14:paraId="7B3E6961" w14:textId="77777777" w:rsidR="009B27B0" w:rsidRDefault="009B27B0" w:rsidP="009B27B0">
      <w:pPr>
        <w:pStyle w:val="Akapitzlist"/>
        <w:numPr>
          <w:ilvl w:val="0"/>
          <w:numId w:val="45"/>
        </w:numPr>
        <w:jc w:val="both"/>
      </w:pPr>
      <w:r>
        <w:t>Przekąski słone (np. paluszki, krakersy)- bez limitu;</w:t>
      </w:r>
    </w:p>
    <w:p w14:paraId="245D9CD6" w14:textId="77777777" w:rsidR="009B27B0" w:rsidRDefault="009B27B0" w:rsidP="009B27B0">
      <w:pPr>
        <w:pStyle w:val="Akapitzlist"/>
        <w:numPr>
          <w:ilvl w:val="0"/>
          <w:numId w:val="45"/>
        </w:numPr>
        <w:jc w:val="both"/>
      </w:pPr>
      <w:r>
        <w:t>Owoce – różne rodzaje - bez limitu.</w:t>
      </w:r>
    </w:p>
    <w:p w14:paraId="3656751D" w14:textId="77777777" w:rsidR="009B27B0" w:rsidRDefault="009B27B0" w:rsidP="009B27B0">
      <w:pPr>
        <w:jc w:val="both"/>
      </w:pPr>
    </w:p>
    <w:p w14:paraId="2DD7BC4B" w14:textId="77777777" w:rsidR="009B27B0" w:rsidRDefault="009B27B0" w:rsidP="009B27B0">
      <w:pPr>
        <w:jc w:val="both"/>
      </w:pPr>
    </w:p>
    <w:p w14:paraId="485F4C28" w14:textId="77777777" w:rsidR="009B27B0" w:rsidRDefault="009B27B0" w:rsidP="009B27B0">
      <w:pPr>
        <w:jc w:val="both"/>
      </w:pPr>
    </w:p>
    <w:p w14:paraId="0AF97C3E" w14:textId="77777777" w:rsidR="009B27B0" w:rsidRDefault="009B27B0" w:rsidP="009B27B0">
      <w:pPr>
        <w:jc w:val="both"/>
      </w:pPr>
    </w:p>
    <w:p w14:paraId="2020049B" w14:textId="77777777" w:rsidR="009B27B0" w:rsidRDefault="009B27B0" w:rsidP="009B27B0">
      <w:pPr>
        <w:pStyle w:val="Akapitzlist"/>
        <w:numPr>
          <w:ilvl w:val="0"/>
          <w:numId w:val="44"/>
        </w:numPr>
        <w:jc w:val="both"/>
        <w:rPr>
          <w:b/>
        </w:rPr>
      </w:pPr>
      <w:r>
        <w:t xml:space="preserve">         </w:t>
      </w:r>
      <w:r>
        <w:rPr>
          <w:b/>
        </w:rPr>
        <w:t xml:space="preserve">Usługi cateringowe – obiad. </w:t>
      </w:r>
    </w:p>
    <w:p w14:paraId="075D7CFD" w14:textId="77777777" w:rsidR="009B27B0" w:rsidRDefault="009B27B0" w:rsidP="009B27B0">
      <w:pPr>
        <w:ind w:left="709"/>
        <w:jc w:val="both"/>
      </w:pPr>
      <w:r>
        <w:t xml:space="preserve">Obiad powinien zostać zapewniony dla 80 uczestników zajęć  w wyznaczonym terminie </w:t>
      </w:r>
      <w:r>
        <w:br/>
        <w:t xml:space="preserve">(ok. 15.00) w formie bufetu szwedzkiego.  Dania serwowane w bemarach. Dokładna godzina oraz liczba osób objętych usługą zostaną uzgodnione między Zamawiającym </w:t>
      </w:r>
      <w:r>
        <w:br/>
        <w:t xml:space="preserve">a Wykonawcą najpóźniej na 2 dni przed szkoleniem.  </w:t>
      </w:r>
    </w:p>
    <w:p w14:paraId="28909EBF" w14:textId="77777777" w:rsidR="009B27B0" w:rsidRDefault="009B27B0" w:rsidP="009B27B0">
      <w:pPr>
        <w:ind w:left="709"/>
        <w:jc w:val="both"/>
      </w:pPr>
    </w:p>
    <w:p w14:paraId="4F26DF00" w14:textId="77777777" w:rsidR="009B27B0" w:rsidRDefault="009B27B0" w:rsidP="009B27B0">
      <w:pPr>
        <w:ind w:left="709"/>
        <w:jc w:val="both"/>
      </w:pPr>
      <w:r>
        <w:rPr>
          <w:rStyle w:val="markedcontent"/>
        </w:rPr>
        <w:t>Obiad obejmuje: przystawkę, dwa dania (zupę i drugie danie).</w:t>
      </w:r>
    </w:p>
    <w:p w14:paraId="2145E622" w14:textId="77777777" w:rsidR="009B27B0" w:rsidRDefault="009B27B0" w:rsidP="009B27B0">
      <w:pPr>
        <w:ind w:left="709"/>
        <w:jc w:val="both"/>
      </w:pPr>
      <w:r>
        <w:t xml:space="preserve">Menu obiadowe składające się z drugiego </w:t>
      </w:r>
      <w:r>
        <w:rPr>
          <w:color w:val="000000"/>
          <w:spacing w:val="8"/>
        </w:rPr>
        <w:t>dania mięsnego</w:t>
      </w:r>
      <w:r>
        <w:rPr>
          <w:color w:val="000000"/>
          <w:spacing w:val="-1"/>
        </w:rPr>
        <w:t xml:space="preserve">/wegetariańskiego/wegańskiego, </w:t>
      </w:r>
      <w:r>
        <w:t>powinny odpowiadać następującym kryteriom:</w:t>
      </w:r>
    </w:p>
    <w:p w14:paraId="119A65BE" w14:textId="77777777" w:rsidR="009B27B0" w:rsidRDefault="009B27B0" w:rsidP="009B27B0">
      <w:pPr>
        <w:pStyle w:val="Akapitzlist"/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>wartość energetyczna powinna wynosić około 850-1000 kcal,</w:t>
      </w:r>
    </w:p>
    <w:p w14:paraId="6B3DF71F" w14:textId="77777777" w:rsidR="009B27B0" w:rsidRDefault="009B27B0" w:rsidP="009B27B0">
      <w:pPr>
        <w:pStyle w:val="Akapitzlist"/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>udział energii z tłuszczu nie powinien przekraczać 30%,</w:t>
      </w:r>
    </w:p>
    <w:p w14:paraId="433E5CF1" w14:textId="77777777" w:rsidR="009B27B0" w:rsidRDefault="009B27B0" w:rsidP="009B27B0">
      <w:pPr>
        <w:pStyle w:val="Akapitzlist"/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>wybór przystawek (min. 1 szt./os.)</w:t>
      </w:r>
    </w:p>
    <w:p w14:paraId="4A806CFB" w14:textId="77777777" w:rsidR="009B27B0" w:rsidRDefault="009B27B0" w:rsidP="009B27B0">
      <w:pPr>
        <w:pStyle w:val="Akapitzlist"/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>zupa- 2 do wyboru (w tym jedna bezmięsna)</w:t>
      </w:r>
    </w:p>
    <w:p w14:paraId="3BE1B472" w14:textId="77777777" w:rsidR="009B27B0" w:rsidRDefault="009B27B0" w:rsidP="009B27B0">
      <w:pPr>
        <w:pStyle w:val="Akapitzlist"/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>3 dania gorące do wyboru: danie mięsne, ryba, danie wegańskie- porcja min. 100 g.</w:t>
      </w:r>
    </w:p>
    <w:p w14:paraId="5CD45C65" w14:textId="77777777" w:rsidR="009B27B0" w:rsidRDefault="009B27B0" w:rsidP="009B27B0">
      <w:pPr>
        <w:pStyle w:val="Akapitzlist"/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 xml:space="preserve">wybór dodatków bogatych w węglowodany złożone - ziemniaki, kasza, ryż - porcja min. 200g, lub danie typu łazanki, kluski, pierogi - porcja min. 300g, </w:t>
      </w:r>
    </w:p>
    <w:p w14:paraId="59E96682" w14:textId="77777777" w:rsidR="009B27B0" w:rsidRDefault="009B27B0" w:rsidP="009B27B0">
      <w:pPr>
        <w:pStyle w:val="Akapitzlist"/>
        <w:numPr>
          <w:ilvl w:val="0"/>
          <w:numId w:val="46"/>
        </w:numPr>
        <w:jc w:val="both"/>
        <w:rPr>
          <w:szCs w:val="24"/>
        </w:rPr>
      </w:pPr>
      <w:r>
        <w:rPr>
          <w:szCs w:val="24"/>
        </w:rPr>
        <w:t>wybór dodatków warzywnych: ciepłe (np. warzywa pieczone) oraz zimne – (np. bufet sałatkowy) - porcja min. 100g.</w:t>
      </w:r>
    </w:p>
    <w:p w14:paraId="6A0E5E91" w14:textId="77777777" w:rsidR="009B27B0" w:rsidRDefault="009B27B0" w:rsidP="009B27B0">
      <w:pPr>
        <w:jc w:val="both"/>
      </w:pPr>
    </w:p>
    <w:p w14:paraId="444EDC9B" w14:textId="77777777" w:rsidR="009B27B0" w:rsidRDefault="009B27B0" w:rsidP="009B27B0">
      <w:pPr>
        <w:pStyle w:val="Akapitzlist"/>
        <w:ind w:left="0"/>
        <w:jc w:val="both"/>
        <w:rPr>
          <w:b/>
          <w:szCs w:val="24"/>
        </w:rPr>
      </w:pPr>
      <w:r>
        <w:rPr>
          <w:b/>
          <w:szCs w:val="24"/>
        </w:rPr>
        <w:t>Niezbędne elementy usługi cateringowej:</w:t>
      </w:r>
    </w:p>
    <w:p w14:paraId="207210C9" w14:textId="77777777" w:rsidR="009B27B0" w:rsidRDefault="009B27B0" w:rsidP="009B27B0">
      <w:pPr>
        <w:pStyle w:val="Akapitzlist"/>
        <w:widowControl/>
        <w:numPr>
          <w:ilvl w:val="0"/>
          <w:numId w:val="47"/>
        </w:numPr>
        <w:suppressAutoHyphens w:val="0"/>
        <w:spacing w:after="160" w:line="256" w:lineRule="auto"/>
        <w:contextualSpacing/>
        <w:jc w:val="both"/>
        <w:rPr>
          <w:szCs w:val="24"/>
        </w:rPr>
      </w:pPr>
      <w:r>
        <w:rPr>
          <w:szCs w:val="24"/>
        </w:rPr>
        <w:t>Wszystkie produkty powinny być polskich producentów.</w:t>
      </w:r>
    </w:p>
    <w:p w14:paraId="52FAA6C4" w14:textId="77777777" w:rsidR="009B27B0" w:rsidRDefault="009B27B0" w:rsidP="009B27B0">
      <w:pPr>
        <w:pStyle w:val="Akapitzlist"/>
        <w:widowControl/>
        <w:numPr>
          <w:ilvl w:val="0"/>
          <w:numId w:val="47"/>
        </w:numPr>
        <w:suppressAutoHyphens w:val="0"/>
        <w:spacing w:after="160" w:line="256" w:lineRule="auto"/>
        <w:contextualSpacing/>
        <w:jc w:val="both"/>
        <w:rPr>
          <w:rStyle w:val="markedcontent"/>
        </w:rPr>
      </w:pPr>
      <w:r>
        <w:rPr>
          <w:rStyle w:val="markedcontent"/>
        </w:rPr>
        <w:t>Wykonawca zapewnia transport, przygotowanie i dostarczenie usługi na miejsce jej świadczenia i rozstawienie</w:t>
      </w:r>
      <w:r>
        <w:t xml:space="preserve"> </w:t>
      </w:r>
      <w:r>
        <w:rPr>
          <w:rStyle w:val="markedcontent"/>
        </w:rPr>
        <w:t>stołów, zastawy i sprzętu niezbędnego do świadczenia usługi.</w:t>
      </w:r>
    </w:p>
    <w:p w14:paraId="74DC8C6F" w14:textId="77777777" w:rsidR="009B27B0" w:rsidRDefault="009B27B0" w:rsidP="009B27B0">
      <w:pPr>
        <w:pStyle w:val="Akapitzlist"/>
        <w:widowControl/>
        <w:numPr>
          <w:ilvl w:val="0"/>
          <w:numId w:val="47"/>
        </w:numPr>
        <w:suppressAutoHyphens w:val="0"/>
        <w:spacing w:after="160" w:line="256" w:lineRule="auto"/>
        <w:contextualSpacing/>
        <w:jc w:val="both"/>
        <w:rPr>
          <w:rStyle w:val="markedcontent"/>
          <w:szCs w:val="24"/>
        </w:rPr>
      </w:pPr>
      <w:r>
        <w:rPr>
          <w:rStyle w:val="markedcontent"/>
        </w:rPr>
        <w:t>Miejsce, w którym będzie organizowany catering zostanie odpowiednio przygotowane przez</w:t>
      </w:r>
      <w:r>
        <w:t xml:space="preserve"> </w:t>
      </w:r>
      <w:r>
        <w:rPr>
          <w:rStyle w:val="markedcontent"/>
        </w:rPr>
        <w:t>Wykonawcę, a po spotkaniu pozostanie uporządkowane i sprzątnięte poprzez usunięcie i</w:t>
      </w:r>
      <w:r>
        <w:t xml:space="preserve"> </w:t>
      </w:r>
      <w:r>
        <w:rPr>
          <w:rStyle w:val="markedcontent"/>
        </w:rPr>
        <w:t>utylizację śmieci, a ewentualne uszkodzenia naprawione w sposób uzgodniony z właścicielem</w:t>
      </w:r>
      <w:r>
        <w:t xml:space="preserve"> </w:t>
      </w:r>
      <w:r>
        <w:rPr>
          <w:rStyle w:val="markedcontent"/>
        </w:rPr>
        <w:t>powierzchni na której odbywał się catering.</w:t>
      </w:r>
    </w:p>
    <w:p w14:paraId="4C04795B" w14:textId="77777777" w:rsidR="009B27B0" w:rsidRDefault="009B27B0" w:rsidP="009B27B0">
      <w:pPr>
        <w:pStyle w:val="Akapitzlist"/>
        <w:widowControl/>
        <w:numPr>
          <w:ilvl w:val="0"/>
          <w:numId w:val="47"/>
        </w:numPr>
        <w:suppressAutoHyphens w:val="0"/>
        <w:spacing w:after="160" w:line="256" w:lineRule="auto"/>
        <w:contextualSpacing/>
        <w:jc w:val="both"/>
      </w:pPr>
      <w:r>
        <w:rPr>
          <w:rStyle w:val="markedcontent"/>
        </w:rPr>
        <w:t>Wykonawca zapewni odpowiednie wyposażenie niezbędne do przygotowania cateringu: stoły, stoliki koktajlowe (minimum 10 szt.) pokryte</w:t>
      </w:r>
      <w:r>
        <w:t xml:space="preserve"> </w:t>
      </w:r>
      <w:r>
        <w:rPr>
          <w:rStyle w:val="markedcontent"/>
        </w:rPr>
        <w:t>czarnym lub białym materiałem dostoswanym do warunków atmosferycznych, bez ozdób,</w:t>
      </w:r>
      <w:r>
        <w:t xml:space="preserve"> </w:t>
      </w:r>
      <w:r>
        <w:rPr>
          <w:rStyle w:val="markedcontent"/>
        </w:rPr>
        <w:t>krzesła dla wszystkich uczestników, urządzenia</w:t>
      </w:r>
      <w:r>
        <w:t xml:space="preserve"> </w:t>
      </w:r>
      <w:r>
        <w:rPr>
          <w:rStyle w:val="markedcontent"/>
        </w:rPr>
        <w:t>grzewcze, namioty, ekspresy, warniki na wodę, itp. Koszty z tym związane Wykonawca zawiera w cenach podanych w ofercie.</w:t>
      </w:r>
      <w:r>
        <w:br/>
      </w:r>
      <w:r>
        <w:rPr>
          <w:rStyle w:val="markedcontent"/>
        </w:rPr>
        <w:t>Wykonawca nie będzie pobierał z tego tytułu żadnych dodatkowych opłat.</w:t>
      </w:r>
    </w:p>
    <w:p w14:paraId="62B07BC9" w14:textId="77777777" w:rsidR="009B27B0" w:rsidRDefault="009B27B0" w:rsidP="009B27B0">
      <w:pPr>
        <w:pStyle w:val="Akapitzlist"/>
        <w:widowControl/>
        <w:numPr>
          <w:ilvl w:val="0"/>
          <w:numId w:val="47"/>
        </w:numPr>
        <w:suppressAutoHyphens w:val="0"/>
        <w:spacing w:after="160" w:line="256" w:lineRule="auto"/>
        <w:contextualSpacing/>
        <w:jc w:val="both"/>
        <w:rPr>
          <w:szCs w:val="24"/>
        </w:rPr>
      </w:pPr>
      <w:r>
        <w:rPr>
          <w:szCs w:val="24"/>
        </w:rPr>
        <w:t xml:space="preserve">Serwis kawowy winien być przygotowany w formie bufetu szwedzkiego w sposób estetyczny na min. 30 minut przed rozpoczęciem zajęć i być dostępny dla uczestników przez cały dzień szkoleniowy (z koniecznością ewentualnego uzupełnienia). </w:t>
      </w:r>
    </w:p>
    <w:p w14:paraId="2789C528" w14:textId="77777777" w:rsidR="009B27B0" w:rsidRDefault="009B27B0" w:rsidP="009B27B0">
      <w:pPr>
        <w:pStyle w:val="Akapitzlist"/>
        <w:widowControl/>
        <w:numPr>
          <w:ilvl w:val="0"/>
          <w:numId w:val="47"/>
        </w:numPr>
        <w:suppressAutoHyphens w:val="0"/>
        <w:spacing w:after="160" w:line="256" w:lineRule="auto"/>
        <w:contextualSpacing/>
        <w:jc w:val="both"/>
        <w:rPr>
          <w:rStyle w:val="markedcontent"/>
        </w:rPr>
      </w:pPr>
      <w:r>
        <w:rPr>
          <w:szCs w:val="24"/>
        </w:rPr>
        <w:t xml:space="preserve">Obiad winien być przygotowany w formie bufetu szwedzkiego w sposób estetyczny </w:t>
      </w:r>
      <w:r>
        <w:rPr>
          <w:rStyle w:val="markedcontent"/>
        </w:rPr>
        <w:t>na minimum 30 min. przed wskazaną przez Zamawiającego</w:t>
      </w:r>
      <w:r>
        <w:t xml:space="preserve"> </w:t>
      </w:r>
      <w:r>
        <w:rPr>
          <w:rStyle w:val="markedcontent"/>
        </w:rPr>
        <w:t>godziną podania. Wykonawca zapewnia utrzymanie właściwej temperatury posiłków do momentu spożycia.</w:t>
      </w:r>
    </w:p>
    <w:p w14:paraId="6B5D6206" w14:textId="77777777" w:rsidR="009B27B0" w:rsidRDefault="009B27B0" w:rsidP="009B27B0">
      <w:pPr>
        <w:pStyle w:val="Akapitzlist"/>
        <w:widowControl/>
        <w:numPr>
          <w:ilvl w:val="0"/>
          <w:numId w:val="47"/>
        </w:numPr>
        <w:suppressAutoHyphens w:val="0"/>
        <w:spacing w:after="160" w:line="256" w:lineRule="auto"/>
        <w:contextualSpacing/>
        <w:jc w:val="both"/>
      </w:pPr>
      <w:r>
        <w:t xml:space="preserve">Wykonawca zapewni sztućce i serwetki niezbędne do spożycia przygotowanego cateringu (przerwy kawowej i obiadu), a w przypadku gorących napojów (kawa, </w:t>
      </w:r>
      <w:r>
        <w:lastRenderedPageBreak/>
        <w:t>herbata) kubki oraz mieszadełka (łyżeczki) niezbędne do spożycia przygotowanego napoju wykonane z tworzywa ekologicznego. Zamawiający nie dopuszcza zastawy wykonanej z plastiku.</w:t>
      </w:r>
    </w:p>
    <w:p w14:paraId="78867FDB" w14:textId="77777777" w:rsidR="009B27B0" w:rsidRDefault="009B27B0" w:rsidP="009B27B0">
      <w:pPr>
        <w:pStyle w:val="Akapitzlist"/>
        <w:numPr>
          <w:ilvl w:val="0"/>
          <w:numId w:val="47"/>
        </w:numPr>
        <w:jc w:val="both"/>
        <w:rPr>
          <w:rStyle w:val="markedcontent"/>
        </w:rPr>
      </w:pPr>
      <w:r>
        <w:rPr>
          <w:rStyle w:val="markedcontent"/>
        </w:rPr>
        <w:t>Wykonawca na życzenie Zamawiającego zapakuje w dostarczone przez siebie opakowania</w:t>
      </w:r>
      <w:r>
        <w:t xml:space="preserve"> </w:t>
      </w:r>
      <w:r>
        <w:rPr>
          <w:rStyle w:val="markedcontent"/>
        </w:rPr>
        <w:t>jednorazowe nieskonsumowane produkty i dostarczy je pod adres wskazany przez</w:t>
      </w:r>
      <w:r>
        <w:t xml:space="preserve"> </w:t>
      </w:r>
      <w:r>
        <w:rPr>
          <w:rStyle w:val="markedcontent"/>
        </w:rPr>
        <w:t>Zamawiającego na terenie Białegostoku.</w:t>
      </w:r>
    </w:p>
    <w:p w14:paraId="5AE3E22D" w14:textId="77777777" w:rsidR="009B27B0" w:rsidRDefault="009B27B0" w:rsidP="009B27B0">
      <w:pPr>
        <w:pStyle w:val="Akapitzlist"/>
        <w:numPr>
          <w:ilvl w:val="0"/>
          <w:numId w:val="47"/>
        </w:numPr>
        <w:jc w:val="both"/>
      </w:pPr>
      <w:r>
        <w:t>Wykonawca zapewni obsługę kelnerską- przez cały czas trwania serwisu kawowego oraz obiadu w liczbie osób dostosowanej do liczby uczestników.</w:t>
      </w:r>
    </w:p>
    <w:p w14:paraId="7368CEA8" w14:textId="77777777" w:rsidR="009B27B0" w:rsidRDefault="009B27B0" w:rsidP="009B27B0">
      <w:pPr>
        <w:pStyle w:val="Akapitzlist"/>
        <w:numPr>
          <w:ilvl w:val="0"/>
          <w:numId w:val="4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Dokładne miejsce oraz liczba posiłków zostanie podana przez Zamawiającego maksymalnie na 2 dni przed datą rozpoczęcia ćwiczeń.</w:t>
      </w:r>
    </w:p>
    <w:p w14:paraId="16CCFBF8" w14:textId="77777777" w:rsidR="009B27B0" w:rsidRDefault="009B27B0" w:rsidP="009B27B0">
      <w:pPr>
        <w:jc w:val="both"/>
      </w:pPr>
    </w:p>
    <w:p w14:paraId="50EB132A" w14:textId="77777777" w:rsidR="009B27B0" w:rsidRDefault="009B27B0" w:rsidP="009B27B0">
      <w:pPr>
        <w:ind w:left="360"/>
        <w:jc w:val="both"/>
        <w:rPr>
          <w:b/>
          <w:u w:val="single"/>
        </w:rPr>
      </w:pPr>
    </w:p>
    <w:p w14:paraId="654B0354" w14:textId="77777777" w:rsidR="009B27B0" w:rsidRDefault="009B27B0" w:rsidP="009B27B0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W zakresie wyżywienia Wykonawca zobowiązany jest do zapewnienia:</w:t>
      </w:r>
    </w:p>
    <w:p w14:paraId="09CB9BE3" w14:textId="77777777" w:rsidR="009B27B0" w:rsidRDefault="009B27B0" w:rsidP="009B27B0">
      <w:pPr>
        <w:pStyle w:val="Akapitzlist"/>
        <w:numPr>
          <w:ilvl w:val="0"/>
          <w:numId w:val="48"/>
        </w:numPr>
        <w:jc w:val="both"/>
      </w:pPr>
      <w:r>
        <w:t>terminowego przygotowania posiłków, zgodnie z ramowym planem szkolenia</w:t>
      </w:r>
    </w:p>
    <w:p w14:paraId="63281C4B" w14:textId="77777777" w:rsidR="009B27B0" w:rsidRDefault="009B27B0" w:rsidP="009B27B0">
      <w:pPr>
        <w:pStyle w:val="Akapitzlist"/>
        <w:numPr>
          <w:ilvl w:val="0"/>
          <w:numId w:val="48"/>
        </w:numPr>
        <w:jc w:val="both"/>
      </w:pPr>
      <w:r>
        <w:t>zachowania  zasad  higieny  i  obowiązujących  przepisów  sanitarnych  przy  przygotowywaniu posiłków,</w:t>
      </w:r>
    </w:p>
    <w:p w14:paraId="14D2585E" w14:textId="77777777" w:rsidR="009B27B0" w:rsidRDefault="009B27B0" w:rsidP="009B27B0">
      <w:pPr>
        <w:pStyle w:val="Akapitzlist"/>
        <w:numPr>
          <w:ilvl w:val="0"/>
          <w:numId w:val="48"/>
        </w:numPr>
        <w:jc w:val="both"/>
      </w:pPr>
      <w:r>
        <w:rPr>
          <w:color w:val="000000"/>
          <w:spacing w:val="4"/>
          <w:szCs w:val="24"/>
        </w:rPr>
        <w:t xml:space="preserve">świadczenie usług żywienia zgodnie z Ustawą z dnia 25 sierpnia 2006 r. o bezpieczeństwie </w:t>
      </w:r>
      <w:r>
        <w:rPr>
          <w:color w:val="000000"/>
          <w:spacing w:val="-1"/>
          <w:szCs w:val="24"/>
        </w:rPr>
        <w:t>żywności i żywienia (Dz. U. z 2020 r. poz. 2021 ze zm.);</w:t>
      </w:r>
    </w:p>
    <w:p w14:paraId="3BF9F019" w14:textId="77777777" w:rsidR="009B27B0" w:rsidRDefault="009B27B0" w:rsidP="009B27B0">
      <w:pPr>
        <w:pStyle w:val="Akapitzlist"/>
        <w:numPr>
          <w:ilvl w:val="0"/>
          <w:numId w:val="48"/>
        </w:numPr>
        <w:jc w:val="both"/>
      </w:pPr>
      <w:r>
        <w:t>Pracownicy Wykonawcy zajmujący się produkcją, dowozem, wydawaniem posiłków zobowiązani są do zachowania schludnego wyglądu oraz posiadania aktualnych książeczek zdrowia do celów sanitarno-epidemiologicznych.</w:t>
      </w:r>
    </w:p>
    <w:p w14:paraId="7E7CB49D" w14:textId="77777777" w:rsidR="009B27B0" w:rsidRDefault="009B27B0" w:rsidP="009B27B0">
      <w:pPr>
        <w:spacing w:after="160" w:line="256" w:lineRule="auto"/>
        <w:jc w:val="both"/>
        <w:rPr>
          <w:color w:val="000000"/>
        </w:rPr>
      </w:pPr>
    </w:p>
    <w:p w14:paraId="1129DA75" w14:textId="77777777" w:rsidR="009B27B0" w:rsidRDefault="009B27B0" w:rsidP="009B27B0">
      <w:pPr>
        <w:pStyle w:val="Akapitzlist"/>
        <w:widowControl/>
        <w:numPr>
          <w:ilvl w:val="0"/>
          <w:numId w:val="41"/>
        </w:numPr>
        <w:suppressAutoHyphens w:val="0"/>
        <w:spacing w:after="160" w:line="256" w:lineRule="auto"/>
        <w:contextualSpacing/>
        <w:jc w:val="both"/>
        <w:rPr>
          <w:b/>
        </w:rPr>
      </w:pPr>
      <w:r>
        <w:rPr>
          <w:b/>
        </w:rPr>
        <w:t xml:space="preserve">Termin realizacji zamówienia: </w:t>
      </w:r>
    </w:p>
    <w:p w14:paraId="0DAE71E1" w14:textId="77777777" w:rsidR="009B27B0" w:rsidRDefault="009B27B0" w:rsidP="009B27B0">
      <w:pPr>
        <w:pStyle w:val="Akapitzlist"/>
        <w:ind w:left="0"/>
        <w:jc w:val="both"/>
        <w:rPr>
          <w:szCs w:val="24"/>
        </w:rPr>
      </w:pPr>
    </w:p>
    <w:p w14:paraId="78538121" w14:textId="77777777" w:rsidR="009B27B0" w:rsidRDefault="009B27B0" w:rsidP="009B27B0">
      <w:pPr>
        <w:pStyle w:val="Akapitzlist"/>
        <w:widowControl/>
        <w:suppressAutoHyphens w:val="0"/>
        <w:spacing w:line="276" w:lineRule="auto"/>
        <w:ind w:left="426"/>
        <w:contextualSpacing/>
        <w:jc w:val="both"/>
      </w:pPr>
      <w:r>
        <w:t>09.12.2022 r.</w:t>
      </w:r>
    </w:p>
    <w:p w14:paraId="368DB843" w14:textId="77777777" w:rsidR="009B27B0" w:rsidRDefault="009B27B0" w:rsidP="009B27B0">
      <w:pPr>
        <w:pStyle w:val="Akapitzlist"/>
        <w:ind w:left="0"/>
        <w:jc w:val="both"/>
        <w:rPr>
          <w:color w:val="FF0000"/>
          <w:szCs w:val="24"/>
        </w:rPr>
      </w:pPr>
    </w:p>
    <w:p w14:paraId="75E2C41E" w14:textId="77777777" w:rsidR="009B27B0" w:rsidRDefault="009B27B0" w:rsidP="009B27B0">
      <w:pPr>
        <w:pStyle w:val="Akapitzlist"/>
        <w:ind w:left="0"/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   </w:t>
      </w:r>
    </w:p>
    <w:p w14:paraId="178AB4AD" w14:textId="77777777" w:rsidR="009B27B0" w:rsidRDefault="009B27B0" w:rsidP="009B27B0">
      <w:pPr>
        <w:pStyle w:val="Akapitzlist"/>
        <w:widowControl/>
        <w:numPr>
          <w:ilvl w:val="0"/>
          <w:numId w:val="41"/>
        </w:numPr>
        <w:suppressAutoHyphens w:val="0"/>
        <w:spacing w:line="256" w:lineRule="auto"/>
        <w:contextualSpacing/>
        <w:jc w:val="both"/>
        <w:rPr>
          <w:szCs w:val="24"/>
        </w:rPr>
      </w:pPr>
      <w:r>
        <w:rPr>
          <w:b/>
          <w:szCs w:val="24"/>
        </w:rPr>
        <w:t>Miejsce realizacji</w:t>
      </w:r>
    </w:p>
    <w:p w14:paraId="3F421B67" w14:textId="77777777" w:rsidR="009B27B0" w:rsidRDefault="009B27B0" w:rsidP="009B27B0">
      <w:pPr>
        <w:ind w:left="360"/>
        <w:jc w:val="both"/>
      </w:pPr>
    </w:p>
    <w:p w14:paraId="66220DFD" w14:textId="77777777" w:rsidR="009B27B0" w:rsidRDefault="009B27B0" w:rsidP="009B27B0">
      <w:pPr>
        <w:ind w:left="360"/>
        <w:jc w:val="both"/>
      </w:pPr>
      <w:bookmarkStart w:id="2" w:name="_Hlk120614652"/>
      <w:r>
        <w:t>Przedmiot zamówienia będzie realizowany w Białymstoku. Dokładny adres zostanie podany Wykonawcy na 2 dni przed planowanym terminem ćwiczeń.</w:t>
      </w:r>
    </w:p>
    <w:bookmarkEnd w:id="2"/>
    <w:p w14:paraId="437F9F5E" w14:textId="77777777" w:rsidR="009B27B0" w:rsidRDefault="009B27B0" w:rsidP="009B27B0">
      <w:pPr>
        <w:pStyle w:val="Akapitzlist"/>
        <w:spacing w:line="256" w:lineRule="auto"/>
        <w:ind w:left="0"/>
        <w:jc w:val="both"/>
        <w:rPr>
          <w:szCs w:val="24"/>
        </w:rPr>
      </w:pPr>
    </w:p>
    <w:p w14:paraId="1211A7AD" w14:textId="77777777" w:rsidR="009B27B0" w:rsidRDefault="009B27B0" w:rsidP="009B27B0">
      <w:pPr>
        <w:spacing w:line="276" w:lineRule="auto"/>
        <w:rPr>
          <w:sz w:val="18"/>
          <w:szCs w:val="18"/>
        </w:rPr>
      </w:pPr>
    </w:p>
    <w:p w14:paraId="4A5A591C" w14:textId="77777777" w:rsidR="009B27B0" w:rsidRDefault="009B27B0" w:rsidP="009B27B0">
      <w:pPr>
        <w:rPr>
          <w:sz w:val="18"/>
          <w:szCs w:val="18"/>
        </w:rPr>
      </w:pPr>
    </w:p>
    <w:p w14:paraId="07196908" w14:textId="77777777" w:rsidR="009B27B0" w:rsidRDefault="009B27B0" w:rsidP="009B27B0">
      <w:pPr>
        <w:rPr>
          <w:sz w:val="18"/>
          <w:szCs w:val="18"/>
        </w:rPr>
      </w:pPr>
    </w:p>
    <w:p w14:paraId="74DF13EC" w14:textId="77777777" w:rsidR="009B27B0" w:rsidRDefault="009B27B0" w:rsidP="009B27B0">
      <w:pPr>
        <w:rPr>
          <w:sz w:val="18"/>
          <w:szCs w:val="18"/>
        </w:rPr>
      </w:pPr>
    </w:p>
    <w:p w14:paraId="2D0C3188" w14:textId="77777777" w:rsidR="009B27B0" w:rsidRDefault="009B27B0" w:rsidP="009B27B0">
      <w:pPr>
        <w:rPr>
          <w:sz w:val="18"/>
          <w:szCs w:val="18"/>
        </w:rPr>
      </w:pPr>
    </w:p>
    <w:p w14:paraId="47D4FE5B" w14:textId="77777777" w:rsidR="009B27B0" w:rsidRDefault="009B27B0" w:rsidP="009B27B0">
      <w:pPr>
        <w:rPr>
          <w:sz w:val="18"/>
          <w:szCs w:val="18"/>
        </w:rPr>
      </w:pPr>
    </w:p>
    <w:p w14:paraId="512EBBA1" w14:textId="77777777" w:rsidR="009B27B0" w:rsidRDefault="009B27B0" w:rsidP="009B27B0">
      <w:pPr>
        <w:rPr>
          <w:sz w:val="18"/>
          <w:szCs w:val="18"/>
        </w:rPr>
      </w:pPr>
    </w:p>
    <w:p w14:paraId="08E0EFC6" w14:textId="14BA5BAF" w:rsidR="009B27B0" w:rsidRDefault="009B27B0" w:rsidP="009B27B0">
      <w:pPr>
        <w:tabs>
          <w:tab w:val="left" w:pos="7230"/>
        </w:tabs>
        <w:rPr>
          <w:bCs/>
          <w:sz w:val="18"/>
          <w:szCs w:val="18"/>
        </w:rPr>
      </w:pPr>
    </w:p>
    <w:p w14:paraId="4C5BF202" w14:textId="7E6021B8" w:rsidR="009B27B0" w:rsidRDefault="009B27B0" w:rsidP="009B27B0">
      <w:pPr>
        <w:tabs>
          <w:tab w:val="left" w:pos="7230"/>
        </w:tabs>
        <w:rPr>
          <w:bCs/>
          <w:sz w:val="18"/>
          <w:szCs w:val="18"/>
        </w:rPr>
      </w:pPr>
    </w:p>
    <w:p w14:paraId="48FA9EBB" w14:textId="51A854C2" w:rsidR="009B27B0" w:rsidRDefault="009B27B0" w:rsidP="009B27B0">
      <w:pPr>
        <w:tabs>
          <w:tab w:val="left" w:pos="7230"/>
        </w:tabs>
        <w:rPr>
          <w:bCs/>
          <w:sz w:val="18"/>
          <w:szCs w:val="18"/>
        </w:rPr>
      </w:pPr>
    </w:p>
    <w:p w14:paraId="41C874BD" w14:textId="42333D78" w:rsidR="009B27B0" w:rsidRDefault="009B27B0" w:rsidP="009B27B0">
      <w:pPr>
        <w:tabs>
          <w:tab w:val="left" w:pos="7230"/>
        </w:tabs>
        <w:rPr>
          <w:bCs/>
          <w:sz w:val="18"/>
          <w:szCs w:val="18"/>
        </w:rPr>
      </w:pPr>
    </w:p>
    <w:p w14:paraId="42C9F105" w14:textId="58303125" w:rsidR="009B27B0" w:rsidRDefault="009B27B0" w:rsidP="009B27B0">
      <w:pPr>
        <w:tabs>
          <w:tab w:val="left" w:pos="7230"/>
        </w:tabs>
        <w:rPr>
          <w:bCs/>
          <w:sz w:val="18"/>
          <w:szCs w:val="18"/>
        </w:rPr>
      </w:pPr>
    </w:p>
    <w:p w14:paraId="4BDA3A99" w14:textId="0E06D77A" w:rsidR="009B27B0" w:rsidRDefault="009B27B0" w:rsidP="009B27B0">
      <w:pPr>
        <w:tabs>
          <w:tab w:val="left" w:pos="7230"/>
        </w:tabs>
        <w:rPr>
          <w:bCs/>
          <w:sz w:val="18"/>
          <w:szCs w:val="18"/>
        </w:rPr>
      </w:pPr>
    </w:p>
    <w:p w14:paraId="37851945" w14:textId="14A86437" w:rsidR="009B27B0" w:rsidRDefault="009B27B0" w:rsidP="009B27B0">
      <w:pPr>
        <w:tabs>
          <w:tab w:val="left" w:pos="7230"/>
        </w:tabs>
        <w:rPr>
          <w:bCs/>
          <w:sz w:val="18"/>
          <w:szCs w:val="18"/>
        </w:rPr>
      </w:pPr>
    </w:p>
    <w:p w14:paraId="1B193F51" w14:textId="329EB5C8" w:rsidR="002357EB" w:rsidRDefault="002357EB" w:rsidP="009B27B0">
      <w:pPr>
        <w:tabs>
          <w:tab w:val="left" w:pos="7230"/>
        </w:tabs>
        <w:rPr>
          <w:bCs/>
          <w:sz w:val="18"/>
          <w:szCs w:val="18"/>
        </w:rPr>
      </w:pPr>
    </w:p>
    <w:p w14:paraId="0DB08BB5" w14:textId="48EC4E42" w:rsidR="002357EB" w:rsidRDefault="002357EB" w:rsidP="009B27B0">
      <w:pPr>
        <w:tabs>
          <w:tab w:val="left" w:pos="7230"/>
        </w:tabs>
        <w:rPr>
          <w:bCs/>
          <w:sz w:val="18"/>
          <w:szCs w:val="18"/>
        </w:rPr>
      </w:pPr>
    </w:p>
    <w:p w14:paraId="2C8319F6" w14:textId="3C87BFFE" w:rsidR="002357EB" w:rsidRDefault="002357EB" w:rsidP="009B27B0">
      <w:pPr>
        <w:tabs>
          <w:tab w:val="left" w:pos="7230"/>
        </w:tabs>
        <w:rPr>
          <w:bCs/>
          <w:sz w:val="18"/>
          <w:szCs w:val="18"/>
        </w:rPr>
      </w:pPr>
    </w:p>
    <w:p w14:paraId="3EDD5402" w14:textId="77777777" w:rsidR="002357EB" w:rsidRDefault="002357EB" w:rsidP="009B27B0">
      <w:pPr>
        <w:tabs>
          <w:tab w:val="left" w:pos="7230"/>
        </w:tabs>
        <w:rPr>
          <w:bCs/>
          <w:sz w:val="18"/>
          <w:szCs w:val="18"/>
        </w:rPr>
      </w:pPr>
    </w:p>
    <w:p w14:paraId="646FB570" w14:textId="2C906447" w:rsidR="009B27B0" w:rsidRDefault="009B27B0" w:rsidP="009B27B0">
      <w:pPr>
        <w:tabs>
          <w:tab w:val="left" w:pos="7230"/>
        </w:tabs>
        <w:rPr>
          <w:bCs/>
          <w:sz w:val="18"/>
          <w:szCs w:val="18"/>
        </w:rPr>
      </w:pPr>
    </w:p>
    <w:p w14:paraId="3A63C26C" w14:textId="77777777" w:rsidR="009B27B0" w:rsidRDefault="009B27B0" w:rsidP="009B27B0">
      <w:pPr>
        <w:tabs>
          <w:tab w:val="left" w:pos="7230"/>
        </w:tabs>
        <w:rPr>
          <w:bCs/>
          <w:sz w:val="18"/>
          <w:szCs w:val="18"/>
        </w:rPr>
      </w:pPr>
    </w:p>
    <w:p w14:paraId="42EC6776" w14:textId="0249E134" w:rsidR="00E35C2C" w:rsidRDefault="00E35C2C" w:rsidP="00226BD3">
      <w:pPr>
        <w:rPr>
          <w:sz w:val="18"/>
          <w:szCs w:val="18"/>
        </w:rPr>
      </w:pPr>
    </w:p>
    <w:p w14:paraId="7713EF0A" w14:textId="77777777" w:rsidR="00AB6389" w:rsidRDefault="00AB6389" w:rsidP="00AB6389">
      <w:pPr>
        <w:tabs>
          <w:tab w:val="left" w:pos="7230"/>
        </w:tabs>
        <w:rPr>
          <w:sz w:val="18"/>
          <w:szCs w:val="18"/>
        </w:rPr>
      </w:pPr>
    </w:p>
    <w:p w14:paraId="52C6378F" w14:textId="1DF07AC1" w:rsidR="00AB6389" w:rsidRPr="00106DAE" w:rsidRDefault="00AB6389" w:rsidP="00AB6389">
      <w:pPr>
        <w:tabs>
          <w:tab w:val="left" w:pos="360"/>
        </w:tabs>
        <w:autoSpaceDE w:val="0"/>
        <w:spacing w:after="120" w:line="360" w:lineRule="auto"/>
        <w:jc w:val="right"/>
        <w:rPr>
          <w:b/>
          <w:bCs/>
        </w:rPr>
      </w:pPr>
      <w:r w:rsidRPr="00106DAE">
        <w:rPr>
          <w:b/>
          <w:bCs/>
        </w:rPr>
        <w:lastRenderedPageBreak/>
        <w:t xml:space="preserve">Załącznik nr </w:t>
      </w:r>
      <w:r w:rsidR="002E187A">
        <w:rPr>
          <w:b/>
          <w:bCs/>
        </w:rPr>
        <w:t>2</w:t>
      </w:r>
      <w:r w:rsidRPr="00106DAE">
        <w:rPr>
          <w:b/>
          <w:bCs/>
        </w:rPr>
        <w:t xml:space="preserve"> do umowy</w:t>
      </w:r>
    </w:p>
    <w:p w14:paraId="194E5C91" w14:textId="64AC60E6" w:rsidR="00AB6389" w:rsidRPr="00106DAE" w:rsidRDefault="00AB6389" w:rsidP="00AB6389">
      <w:pPr>
        <w:tabs>
          <w:tab w:val="left" w:pos="360"/>
        </w:tabs>
        <w:autoSpaceDE w:val="0"/>
        <w:jc w:val="center"/>
        <w:rPr>
          <w:b/>
          <w:bCs/>
        </w:rPr>
      </w:pPr>
      <w:r w:rsidRPr="00106DAE">
        <w:rPr>
          <w:b/>
          <w:bCs/>
        </w:rPr>
        <w:t xml:space="preserve">PROTOKÓŁ ODBIORU </w:t>
      </w:r>
      <w:r>
        <w:rPr>
          <w:b/>
          <w:bCs/>
        </w:rPr>
        <w:t>USŁUGI</w:t>
      </w:r>
    </w:p>
    <w:p w14:paraId="6E41E490" w14:textId="77777777" w:rsidR="00AB6389" w:rsidRPr="00106DAE" w:rsidRDefault="00AB6389" w:rsidP="00AB6389">
      <w:pPr>
        <w:tabs>
          <w:tab w:val="left" w:pos="360"/>
        </w:tabs>
        <w:autoSpaceDE w:val="0"/>
        <w:jc w:val="both"/>
        <w:rPr>
          <w:b/>
          <w:bCs/>
        </w:rPr>
      </w:pPr>
    </w:p>
    <w:p w14:paraId="70EA69DC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  <w:r w:rsidRPr="00106DAE">
        <w:rPr>
          <w:bCs/>
        </w:rPr>
        <w:t>Miejsce dokonania odbioru:</w:t>
      </w:r>
    </w:p>
    <w:p w14:paraId="6BEC1F5F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</w:p>
    <w:p w14:paraId="5C7C627E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  <w:r w:rsidRPr="00106DAE">
        <w:rPr>
          <w:bCs/>
        </w:rPr>
        <w:t>.......................................................................................................</w:t>
      </w:r>
    </w:p>
    <w:p w14:paraId="2ADB53AA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  <w:r w:rsidRPr="00106DAE">
        <w:rPr>
          <w:bCs/>
        </w:rPr>
        <w:t>Data dokonania odbioru:</w:t>
      </w:r>
    </w:p>
    <w:p w14:paraId="3B257D12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</w:p>
    <w:p w14:paraId="283BECFD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  <w:r w:rsidRPr="00106DAE">
        <w:rPr>
          <w:bCs/>
        </w:rPr>
        <w:t>.......................................................................................................</w:t>
      </w:r>
    </w:p>
    <w:p w14:paraId="1DFF6A66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  <w:u w:val="single"/>
        </w:rPr>
      </w:pPr>
      <w:r w:rsidRPr="00106DAE">
        <w:rPr>
          <w:bCs/>
          <w:u w:val="single"/>
        </w:rPr>
        <w:t>Ze strony Wykonawcy:</w:t>
      </w:r>
    </w:p>
    <w:p w14:paraId="6AA17F47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</w:p>
    <w:p w14:paraId="509CB7C9" w14:textId="77777777" w:rsidR="00AB6389" w:rsidRPr="00106DAE" w:rsidRDefault="00AB6389" w:rsidP="00AB6389">
      <w:pPr>
        <w:shd w:val="clear" w:color="auto" w:fill="FFFFFF"/>
        <w:spacing w:before="120"/>
        <w:rPr>
          <w:color w:val="000000"/>
          <w:spacing w:val="2"/>
        </w:rPr>
      </w:pPr>
      <w:r w:rsidRPr="00106DAE">
        <w:rPr>
          <w:color w:val="000000"/>
          <w:spacing w:val="2"/>
        </w:rPr>
        <w:t>.......................................................................................................</w:t>
      </w:r>
    </w:p>
    <w:p w14:paraId="27437090" w14:textId="77777777" w:rsidR="00AB6389" w:rsidRPr="00106DAE" w:rsidRDefault="00AB6389" w:rsidP="00AB6389">
      <w:pPr>
        <w:shd w:val="clear" w:color="auto" w:fill="FFFFFF"/>
        <w:rPr>
          <w:color w:val="000000"/>
          <w:spacing w:val="-4"/>
          <w:sz w:val="20"/>
        </w:rPr>
      </w:pPr>
      <w:r w:rsidRPr="00106DAE">
        <w:rPr>
          <w:color w:val="000000"/>
          <w:spacing w:val="-4"/>
          <w:sz w:val="20"/>
        </w:rPr>
        <w:t xml:space="preserve"> (nazwa i adres)</w:t>
      </w:r>
    </w:p>
    <w:p w14:paraId="61421648" w14:textId="77777777" w:rsidR="00AB6389" w:rsidRPr="00106DAE" w:rsidRDefault="00AB6389" w:rsidP="00AB6389">
      <w:pPr>
        <w:shd w:val="clear" w:color="auto" w:fill="FFFFFF"/>
        <w:spacing w:before="120"/>
        <w:rPr>
          <w:color w:val="000000"/>
          <w:spacing w:val="2"/>
        </w:rPr>
      </w:pPr>
      <w:r w:rsidRPr="00106DAE">
        <w:rPr>
          <w:color w:val="000000"/>
          <w:spacing w:val="2"/>
        </w:rPr>
        <w:t>.......................................................................................................</w:t>
      </w:r>
    </w:p>
    <w:p w14:paraId="3F5DBD6B" w14:textId="77777777" w:rsidR="00AB6389" w:rsidRPr="00106DAE" w:rsidRDefault="00AB6389" w:rsidP="00AB6389">
      <w:pPr>
        <w:shd w:val="clear" w:color="auto" w:fill="FFFFFF"/>
        <w:rPr>
          <w:color w:val="000000"/>
          <w:spacing w:val="-4"/>
          <w:sz w:val="20"/>
        </w:rPr>
      </w:pPr>
      <w:r w:rsidRPr="00106DAE">
        <w:rPr>
          <w:color w:val="000000"/>
          <w:spacing w:val="-4"/>
          <w:sz w:val="20"/>
        </w:rPr>
        <w:t xml:space="preserve"> (imię i nazwisko osoby  upoważnionej)</w:t>
      </w:r>
      <w:r w:rsidRPr="00106DAE">
        <w:rPr>
          <w:color w:val="000000"/>
          <w:spacing w:val="2"/>
          <w:sz w:val="20"/>
        </w:rPr>
        <w:t xml:space="preserve">                               </w:t>
      </w:r>
    </w:p>
    <w:p w14:paraId="0A3895FB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</w:p>
    <w:p w14:paraId="37DE6512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  <w:u w:val="single"/>
        </w:rPr>
      </w:pPr>
      <w:r w:rsidRPr="00106DAE">
        <w:rPr>
          <w:bCs/>
          <w:u w:val="single"/>
        </w:rPr>
        <w:t>Ze strony Zamawiającego:</w:t>
      </w:r>
    </w:p>
    <w:p w14:paraId="69D847CA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</w:p>
    <w:p w14:paraId="294711EF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  <w:r w:rsidRPr="00106DAE">
        <w:rPr>
          <w:bCs/>
        </w:rPr>
        <w:t>.......................................................................................................</w:t>
      </w:r>
    </w:p>
    <w:p w14:paraId="2687D9D7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  <w:sz w:val="20"/>
        </w:rPr>
      </w:pPr>
      <w:r w:rsidRPr="00106DAE">
        <w:rPr>
          <w:bCs/>
          <w:sz w:val="20"/>
        </w:rPr>
        <w:t>(nazwa i adres)</w:t>
      </w:r>
    </w:p>
    <w:p w14:paraId="44BCC2AE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</w:p>
    <w:p w14:paraId="1885622F" w14:textId="77777777" w:rsidR="00AB6389" w:rsidRPr="00106DAE" w:rsidRDefault="00AB6389" w:rsidP="00AB6389">
      <w:pPr>
        <w:shd w:val="clear" w:color="auto" w:fill="FFFFFF"/>
        <w:rPr>
          <w:color w:val="000000"/>
          <w:spacing w:val="2"/>
        </w:rPr>
      </w:pPr>
      <w:r w:rsidRPr="00106DAE">
        <w:rPr>
          <w:color w:val="000000"/>
          <w:spacing w:val="2"/>
        </w:rPr>
        <w:t>Komisja w składzie:</w:t>
      </w:r>
    </w:p>
    <w:p w14:paraId="501457CD" w14:textId="77777777" w:rsidR="00AB6389" w:rsidRPr="00106DAE" w:rsidRDefault="00AB6389" w:rsidP="00AB6389">
      <w:pPr>
        <w:shd w:val="clear" w:color="auto" w:fill="FFFFFF"/>
        <w:rPr>
          <w:color w:val="000000"/>
          <w:spacing w:val="2"/>
        </w:rPr>
      </w:pPr>
      <w:r w:rsidRPr="00106DAE">
        <w:rPr>
          <w:color w:val="000000"/>
          <w:spacing w:val="2"/>
        </w:rPr>
        <w:t xml:space="preserve">1. ....................................................                                  </w:t>
      </w:r>
    </w:p>
    <w:p w14:paraId="37792C30" w14:textId="77777777" w:rsidR="00AB6389" w:rsidRPr="00106DAE" w:rsidRDefault="00AB6389" w:rsidP="00AB6389">
      <w:pPr>
        <w:shd w:val="clear" w:color="auto" w:fill="FFFFFF"/>
        <w:rPr>
          <w:color w:val="000000"/>
          <w:spacing w:val="2"/>
        </w:rPr>
      </w:pPr>
      <w:r w:rsidRPr="00106DAE">
        <w:rPr>
          <w:color w:val="000000"/>
          <w:spacing w:val="2"/>
        </w:rPr>
        <w:t xml:space="preserve">2. ....................................................    </w:t>
      </w:r>
    </w:p>
    <w:p w14:paraId="3EA109AD" w14:textId="77777777" w:rsidR="00AB6389" w:rsidRPr="00106DAE" w:rsidRDefault="00AB6389" w:rsidP="00AB6389">
      <w:pPr>
        <w:shd w:val="clear" w:color="auto" w:fill="FFFFFF"/>
        <w:rPr>
          <w:color w:val="000000"/>
          <w:spacing w:val="2"/>
        </w:rPr>
      </w:pPr>
      <w:r w:rsidRPr="00106DAE">
        <w:rPr>
          <w:color w:val="000000"/>
          <w:spacing w:val="2"/>
        </w:rPr>
        <w:t xml:space="preserve">3. ....................................................                                                              </w:t>
      </w:r>
    </w:p>
    <w:p w14:paraId="42FCFC54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</w:p>
    <w:p w14:paraId="7E68EB1E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  <w:r w:rsidRPr="00106DAE">
        <w:rPr>
          <w:bCs/>
        </w:rPr>
        <w:t>Przedmiotem dostawy/usługi i odbioru w ramach umowy nr ................................. z dnia …………...  jest: …………………………………………………………………………………………………</w:t>
      </w:r>
      <w:r>
        <w:rPr>
          <w:bCs/>
        </w:rPr>
        <w:t>..</w:t>
      </w:r>
      <w:r w:rsidRPr="00106DAE">
        <w:rPr>
          <w:bCs/>
        </w:rPr>
        <w:t>…..……………</w:t>
      </w:r>
      <w:r>
        <w:rPr>
          <w:bCs/>
        </w:rPr>
        <w:t>…………………………………………………………………………………</w:t>
      </w:r>
    </w:p>
    <w:p w14:paraId="1A10DE7A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</w:p>
    <w:p w14:paraId="1433BC79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  <w:r w:rsidRPr="00106DAE">
        <w:rPr>
          <w:bCs/>
        </w:rPr>
        <w:t>Potwierdzenie wykonania usługi:</w:t>
      </w:r>
    </w:p>
    <w:p w14:paraId="1FD232BE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  <w:r w:rsidRPr="00106DAE">
        <w:rPr>
          <w:bCs/>
        </w:rPr>
        <w:t>Tak*</w:t>
      </w:r>
    </w:p>
    <w:p w14:paraId="5DF1731F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  <w:r w:rsidRPr="00106DAE">
        <w:rPr>
          <w:bCs/>
        </w:rPr>
        <w:t>Nie* zastrzeżenia.....................................................................................................</w:t>
      </w:r>
    </w:p>
    <w:p w14:paraId="12DA4CC6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</w:p>
    <w:p w14:paraId="5BBFF99B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  <w:r w:rsidRPr="00106DAE">
        <w:rPr>
          <w:bCs/>
        </w:rPr>
        <w:t>Końcowy wynik odbioru:</w:t>
      </w:r>
    </w:p>
    <w:p w14:paraId="6ED7998E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  <w:r w:rsidRPr="00106DAE">
        <w:rPr>
          <w:bCs/>
        </w:rPr>
        <w:t>Pozytywny*</w:t>
      </w:r>
    </w:p>
    <w:p w14:paraId="602ACC27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  <w:r w:rsidRPr="00106DAE">
        <w:rPr>
          <w:bCs/>
        </w:rPr>
        <w:t xml:space="preserve">Negatywny* </w:t>
      </w:r>
    </w:p>
    <w:p w14:paraId="64E6DFD7" w14:textId="77777777" w:rsidR="00AB6389" w:rsidRPr="00106DAE" w:rsidRDefault="00AB6389" w:rsidP="00AB6389">
      <w:pPr>
        <w:tabs>
          <w:tab w:val="left" w:pos="360"/>
        </w:tabs>
        <w:autoSpaceDE w:val="0"/>
        <w:spacing w:line="360" w:lineRule="auto"/>
        <w:rPr>
          <w:bCs/>
        </w:rPr>
      </w:pPr>
      <w:r w:rsidRPr="00106DAE">
        <w:rPr>
          <w:bCs/>
        </w:rPr>
        <w:t>zastrzeżenia..............................................................................................................................</w:t>
      </w:r>
    </w:p>
    <w:p w14:paraId="0826159F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</w:rPr>
      </w:pPr>
    </w:p>
    <w:tbl>
      <w:tblPr>
        <w:tblW w:w="9364" w:type="dxa"/>
        <w:tblLayout w:type="fixed"/>
        <w:tblLook w:val="00A0" w:firstRow="1" w:lastRow="0" w:firstColumn="1" w:lastColumn="0" w:noHBand="0" w:noVBand="0"/>
      </w:tblPr>
      <w:tblGrid>
        <w:gridCol w:w="341"/>
        <w:gridCol w:w="4427"/>
        <w:gridCol w:w="302"/>
        <w:gridCol w:w="4294"/>
      </w:tblGrid>
      <w:tr w:rsidR="00AB6389" w:rsidRPr="00106DAE" w14:paraId="76047544" w14:textId="77777777" w:rsidTr="00870CB6">
        <w:tc>
          <w:tcPr>
            <w:tcW w:w="341" w:type="dxa"/>
          </w:tcPr>
          <w:p w14:paraId="3818386C" w14:textId="77777777" w:rsidR="00AB6389" w:rsidRPr="00106DAE" w:rsidRDefault="00AB6389" w:rsidP="00870CB6">
            <w:pPr>
              <w:jc w:val="center"/>
              <w:rPr>
                <w:color w:val="000000"/>
                <w:spacing w:val="2"/>
              </w:rPr>
            </w:pPr>
            <w:r w:rsidRPr="00106DAE">
              <w:rPr>
                <w:color w:val="000000"/>
                <w:spacing w:val="2"/>
              </w:rPr>
              <w:t>1</w:t>
            </w:r>
          </w:p>
        </w:tc>
        <w:tc>
          <w:tcPr>
            <w:tcW w:w="4427" w:type="dxa"/>
          </w:tcPr>
          <w:p w14:paraId="143961E7" w14:textId="77777777" w:rsidR="00AB6389" w:rsidRPr="00106DAE" w:rsidRDefault="00AB6389" w:rsidP="00870CB6">
            <w:pPr>
              <w:jc w:val="center"/>
              <w:rPr>
                <w:color w:val="000000"/>
                <w:spacing w:val="2"/>
              </w:rPr>
            </w:pPr>
            <w:r w:rsidRPr="00106DAE">
              <w:rPr>
                <w:color w:val="000000"/>
                <w:spacing w:val="2"/>
              </w:rPr>
              <w:t>...............................................................</w:t>
            </w:r>
          </w:p>
          <w:p w14:paraId="786D8626" w14:textId="77777777" w:rsidR="00AB6389" w:rsidRPr="00106DAE" w:rsidRDefault="00AB6389" w:rsidP="00870CB6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302" w:type="dxa"/>
          </w:tcPr>
          <w:p w14:paraId="1CC05897" w14:textId="77777777" w:rsidR="00AB6389" w:rsidRPr="00106DAE" w:rsidRDefault="00AB6389" w:rsidP="00870CB6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4294" w:type="dxa"/>
          </w:tcPr>
          <w:p w14:paraId="1A136B34" w14:textId="77777777" w:rsidR="00AB6389" w:rsidRPr="00106DAE" w:rsidRDefault="00AB6389" w:rsidP="00870CB6">
            <w:pPr>
              <w:jc w:val="center"/>
              <w:rPr>
                <w:color w:val="000000"/>
                <w:spacing w:val="2"/>
              </w:rPr>
            </w:pPr>
          </w:p>
        </w:tc>
      </w:tr>
      <w:tr w:rsidR="00AB6389" w:rsidRPr="00106DAE" w14:paraId="0D6ECF12" w14:textId="77777777" w:rsidTr="00870CB6">
        <w:tc>
          <w:tcPr>
            <w:tcW w:w="341" w:type="dxa"/>
          </w:tcPr>
          <w:p w14:paraId="2413A791" w14:textId="77777777" w:rsidR="00AB6389" w:rsidRPr="00106DAE" w:rsidRDefault="00AB6389" w:rsidP="00870CB6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 w:rsidRPr="00106DAE">
              <w:rPr>
                <w:color w:val="000000"/>
                <w:spacing w:val="2"/>
              </w:rPr>
              <w:t>2</w:t>
            </w:r>
          </w:p>
        </w:tc>
        <w:tc>
          <w:tcPr>
            <w:tcW w:w="4427" w:type="dxa"/>
          </w:tcPr>
          <w:p w14:paraId="211034E1" w14:textId="77777777" w:rsidR="00AB6389" w:rsidRPr="00106DAE" w:rsidRDefault="00AB6389" w:rsidP="00870CB6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 w:rsidRPr="00106DAE">
              <w:rPr>
                <w:color w:val="000000"/>
                <w:spacing w:val="2"/>
              </w:rPr>
              <w:t>...............................................................</w:t>
            </w:r>
          </w:p>
          <w:p w14:paraId="05C94EFE" w14:textId="77777777" w:rsidR="00AB6389" w:rsidRPr="00106DAE" w:rsidRDefault="00AB6389" w:rsidP="00870CB6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</w:tc>
        <w:tc>
          <w:tcPr>
            <w:tcW w:w="302" w:type="dxa"/>
          </w:tcPr>
          <w:p w14:paraId="16E8230B" w14:textId="77777777" w:rsidR="00AB6389" w:rsidRPr="00106DAE" w:rsidRDefault="00AB6389" w:rsidP="00870CB6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</w:tc>
        <w:tc>
          <w:tcPr>
            <w:tcW w:w="4294" w:type="dxa"/>
          </w:tcPr>
          <w:p w14:paraId="62951C62" w14:textId="77777777" w:rsidR="00AB6389" w:rsidRPr="00106DAE" w:rsidRDefault="00AB6389" w:rsidP="00870CB6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</w:tc>
      </w:tr>
      <w:tr w:rsidR="00AB6389" w:rsidRPr="00106DAE" w14:paraId="44CAB683" w14:textId="77777777" w:rsidTr="00870CB6">
        <w:trPr>
          <w:trHeight w:val="283"/>
        </w:trPr>
        <w:tc>
          <w:tcPr>
            <w:tcW w:w="341" w:type="dxa"/>
          </w:tcPr>
          <w:p w14:paraId="6F0A957E" w14:textId="77777777" w:rsidR="00AB6389" w:rsidRPr="00106DAE" w:rsidRDefault="00AB6389" w:rsidP="00870CB6">
            <w:pPr>
              <w:jc w:val="center"/>
              <w:rPr>
                <w:color w:val="000000"/>
                <w:spacing w:val="2"/>
              </w:rPr>
            </w:pPr>
            <w:r w:rsidRPr="00106DAE">
              <w:rPr>
                <w:color w:val="000000"/>
                <w:spacing w:val="2"/>
              </w:rPr>
              <w:t>3</w:t>
            </w:r>
          </w:p>
        </w:tc>
        <w:tc>
          <w:tcPr>
            <w:tcW w:w="4427" w:type="dxa"/>
          </w:tcPr>
          <w:p w14:paraId="0415E635" w14:textId="77777777" w:rsidR="00AB6389" w:rsidRPr="00106DAE" w:rsidRDefault="00AB6389" w:rsidP="00870CB6">
            <w:pPr>
              <w:jc w:val="center"/>
              <w:rPr>
                <w:color w:val="000000"/>
                <w:spacing w:val="2"/>
              </w:rPr>
            </w:pPr>
            <w:r w:rsidRPr="00106DAE">
              <w:rPr>
                <w:color w:val="000000"/>
                <w:spacing w:val="2"/>
              </w:rPr>
              <w:t>...............................................................</w:t>
            </w:r>
          </w:p>
        </w:tc>
        <w:tc>
          <w:tcPr>
            <w:tcW w:w="302" w:type="dxa"/>
          </w:tcPr>
          <w:p w14:paraId="572D343A" w14:textId="77777777" w:rsidR="00AB6389" w:rsidRPr="00106DAE" w:rsidRDefault="00AB6389" w:rsidP="00870CB6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4294" w:type="dxa"/>
          </w:tcPr>
          <w:p w14:paraId="7C397F04" w14:textId="77777777" w:rsidR="00AB6389" w:rsidRPr="00106DAE" w:rsidRDefault="00AB6389" w:rsidP="00870CB6">
            <w:pPr>
              <w:jc w:val="center"/>
              <w:rPr>
                <w:color w:val="000000"/>
                <w:spacing w:val="2"/>
              </w:rPr>
            </w:pPr>
            <w:r w:rsidRPr="00106DAE">
              <w:rPr>
                <w:color w:val="000000"/>
                <w:spacing w:val="2"/>
              </w:rPr>
              <w:t>...............................................................</w:t>
            </w:r>
          </w:p>
        </w:tc>
      </w:tr>
      <w:tr w:rsidR="00AB6389" w:rsidRPr="00106DAE" w14:paraId="27A76594" w14:textId="77777777" w:rsidTr="00870CB6">
        <w:tc>
          <w:tcPr>
            <w:tcW w:w="341" w:type="dxa"/>
          </w:tcPr>
          <w:p w14:paraId="2FC89562" w14:textId="77777777" w:rsidR="00AB6389" w:rsidRPr="00106DAE" w:rsidRDefault="00AB6389" w:rsidP="00870CB6">
            <w:pPr>
              <w:jc w:val="center"/>
              <w:rPr>
                <w:color w:val="000000"/>
                <w:spacing w:val="-4"/>
                <w:sz w:val="20"/>
              </w:rPr>
            </w:pPr>
          </w:p>
        </w:tc>
        <w:tc>
          <w:tcPr>
            <w:tcW w:w="4427" w:type="dxa"/>
          </w:tcPr>
          <w:p w14:paraId="3D17A99E" w14:textId="77777777" w:rsidR="00AB6389" w:rsidRPr="00106DAE" w:rsidRDefault="00AB6389" w:rsidP="00870CB6">
            <w:pPr>
              <w:jc w:val="center"/>
              <w:rPr>
                <w:color w:val="000000"/>
                <w:spacing w:val="2"/>
                <w:sz w:val="20"/>
              </w:rPr>
            </w:pPr>
            <w:r w:rsidRPr="00106DAE">
              <w:rPr>
                <w:color w:val="000000"/>
                <w:spacing w:val="-4"/>
                <w:sz w:val="20"/>
              </w:rPr>
              <w:t>(upoważniona komisja Zamawiającego)</w:t>
            </w:r>
          </w:p>
        </w:tc>
        <w:tc>
          <w:tcPr>
            <w:tcW w:w="302" w:type="dxa"/>
          </w:tcPr>
          <w:p w14:paraId="4FD2E425" w14:textId="77777777" w:rsidR="00AB6389" w:rsidRPr="00106DAE" w:rsidRDefault="00AB6389" w:rsidP="00870CB6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</w:rPr>
            </w:pPr>
          </w:p>
        </w:tc>
        <w:tc>
          <w:tcPr>
            <w:tcW w:w="4294" w:type="dxa"/>
          </w:tcPr>
          <w:p w14:paraId="68873FCC" w14:textId="77777777" w:rsidR="00AB6389" w:rsidRPr="00106DAE" w:rsidRDefault="00AB6389" w:rsidP="00870CB6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</w:rPr>
            </w:pPr>
            <w:r w:rsidRPr="00106DAE">
              <w:rPr>
                <w:color w:val="000000"/>
                <w:spacing w:val="-4"/>
                <w:sz w:val="20"/>
              </w:rPr>
              <w:t>(</w:t>
            </w:r>
            <w:r w:rsidRPr="00106DAE">
              <w:rPr>
                <w:bCs/>
                <w:sz w:val="20"/>
              </w:rPr>
              <w:t xml:space="preserve">upoważniony </w:t>
            </w:r>
            <w:r w:rsidRPr="00106DAE">
              <w:rPr>
                <w:sz w:val="20"/>
              </w:rPr>
              <w:t>Przedstawiciel Wykonawcy</w:t>
            </w:r>
            <w:r w:rsidRPr="00106DAE">
              <w:rPr>
                <w:color w:val="000000"/>
                <w:spacing w:val="-4"/>
                <w:sz w:val="20"/>
              </w:rPr>
              <w:t>)</w:t>
            </w:r>
          </w:p>
        </w:tc>
      </w:tr>
    </w:tbl>
    <w:p w14:paraId="5BF0AAE4" w14:textId="77777777" w:rsidR="00AB6389" w:rsidRPr="00106DAE" w:rsidRDefault="00AB6389" w:rsidP="00AB6389">
      <w:pPr>
        <w:tabs>
          <w:tab w:val="left" w:pos="360"/>
        </w:tabs>
        <w:autoSpaceDE w:val="0"/>
        <w:rPr>
          <w:bCs/>
          <w:sz w:val="20"/>
        </w:rPr>
      </w:pPr>
    </w:p>
    <w:p w14:paraId="3F46C37A" w14:textId="62607BF9" w:rsidR="00226BD3" w:rsidRPr="00AB6389" w:rsidRDefault="00AB6389" w:rsidP="00AB6389">
      <w:pPr>
        <w:tabs>
          <w:tab w:val="left" w:pos="360"/>
        </w:tabs>
        <w:autoSpaceDE w:val="0"/>
        <w:rPr>
          <w:bCs/>
          <w:sz w:val="18"/>
          <w:szCs w:val="18"/>
        </w:rPr>
      </w:pPr>
      <w:r w:rsidRPr="00106DAE">
        <w:rPr>
          <w:sz w:val="18"/>
          <w:szCs w:val="18"/>
        </w:rPr>
        <w:t xml:space="preserve">*niewłaściwe skreślić   </w:t>
      </w:r>
    </w:p>
    <w:sectPr w:rsidR="00226BD3" w:rsidRPr="00AB6389" w:rsidSect="00226BD3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EF2A0" w14:textId="77777777" w:rsidR="0052059D" w:rsidRDefault="0052059D" w:rsidP="00C203CD">
      <w:r>
        <w:separator/>
      </w:r>
    </w:p>
  </w:endnote>
  <w:endnote w:type="continuationSeparator" w:id="0">
    <w:p w14:paraId="566C1ACC" w14:textId="77777777" w:rsidR="0052059D" w:rsidRDefault="0052059D" w:rsidP="00C2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C6F68" w14:textId="77777777" w:rsidR="00D835E0" w:rsidRPr="00D835E0" w:rsidRDefault="00D835E0" w:rsidP="00D835E0">
    <w:pPr>
      <w:pStyle w:val="Akapitzlist"/>
      <w:ind w:left="0"/>
      <w:jc w:val="center"/>
      <w:rPr>
        <w:rFonts w:asciiTheme="minorHAnsi" w:hAnsiTheme="minorHAnsi" w:cstheme="minorHAnsi"/>
        <w:i/>
        <w:color w:val="000000"/>
        <w:lang w:eastAsia="zh-CN"/>
      </w:rPr>
    </w:pPr>
    <w:r w:rsidRPr="00D835E0">
      <w:rPr>
        <w:rFonts w:asciiTheme="minorHAnsi" w:hAnsiTheme="minorHAnsi" w:cstheme="minorHAnsi"/>
        <w:color w:val="000000"/>
        <w:lang w:eastAsia="zh-CN"/>
      </w:rPr>
      <w:t xml:space="preserve">Projekt nr </w:t>
    </w:r>
    <w:r w:rsidRPr="00D835E0">
      <w:rPr>
        <w:rFonts w:asciiTheme="minorHAnsi" w:hAnsiTheme="minorHAnsi" w:cstheme="minorHAnsi"/>
        <w:szCs w:val="24"/>
        <w:lang w:eastAsia="pl-PL"/>
      </w:rPr>
      <w:t xml:space="preserve">PL/2020/PR/0105 </w:t>
    </w:r>
    <w:r w:rsidRPr="00D835E0">
      <w:rPr>
        <w:rFonts w:asciiTheme="minorHAnsi" w:hAnsiTheme="minorHAnsi" w:cstheme="minorHAnsi"/>
      </w:rPr>
      <w:t>pn.</w:t>
    </w:r>
    <w:r w:rsidRPr="00D835E0">
      <w:rPr>
        <w:rFonts w:asciiTheme="minorHAnsi" w:hAnsiTheme="minorHAnsi" w:cstheme="minorHAnsi"/>
        <w:color w:val="000000"/>
        <w:lang w:eastAsia="zh-CN"/>
      </w:rPr>
      <w:t xml:space="preserve"> </w:t>
    </w:r>
    <w:bookmarkStart w:id="3" w:name="_Hlk45027874"/>
    <w:bookmarkStart w:id="4" w:name="_Hlk45027875"/>
    <w:bookmarkStart w:id="5" w:name="_Hlk45027876"/>
    <w:bookmarkStart w:id="6" w:name="_Hlk45027877"/>
    <w:r w:rsidRPr="00D835E0">
      <w:rPr>
        <w:rFonts w:asciiTheme="minorHAnsi" w:hAnsiTheme="minorHAnsi" w:cstheme="minorHAnsi"/>
        <w:i/>
        <w:szCs w:val="24"/>
        <w:lang w:eastAsia="pl-PL"/>
      </w:rPr>
      <w:t xml:space="preserve">„Reagowanie w sytuacjach kryzysowych, w tym </w:t>
    </w:r>
    <w:r w:rsidRPr="00D835E0">
      <w:rPr>
        <w:rFonts w:asciiTheme="minorHAnsi" w:hAnsiTheme="minorHAnsi" w:cstheme="minorHAnsi"/>
        <w:i/>
        <w:szCs w:val="24"/>
        <w:lang w:eastAsia="pl-PL"/>
      </w:rPr>
      <w:br/>
      <w:t xml:space="preserve">o charakterze terrorystycznym” </w:t>
    </w:r>
    <w:r w:rsidRPr="00D835E0">
      <w:rPr>
        <w:rFonts w:asciiTheme="minorHAnsi" w:hAnsiTheme="minorHAnsi" w:cstheme="minorHAnsi"/>
        <w:i/>
        <w:color w:val="000000"/>
        <w:lang w:eastAsia="zh-CN"/>
      </w:rPr>
      <w:t xml:space="preserve"> </w:t>
    </w:r>
    <w:r w:rsidRPr="00D835E0">
      <w:rPr>
        <w:rFonts w:asciiTheme="minorHAnsi" w:hAnsiTheme="minorHAnsi" w:cstheme="minorHAnsi"/>
        <w:color w:val="000000"/>
        <w:lang w:eastAsia="zh-CN"/>
      </w:rPr>
      <w:t>jest współfinansowany przez Unię Europejską ze środków</w:t>
    </w:r>
    <w:r w:rsidRPr="00D835E0">
      <w:rPr>
        <w:rFonts w:asciiTheme="minorHAnsi" w:hAnsiTheme="minorHAnsi" w:cstheme="minorHAnsi"/>
        <w:i/>
        <w:color w:val="000000"/>
        <w:lang w:eastAsia="zh-CN"/>
      </w:rPr>
      <w:t xml:space="preserve"> </w:t>
    </w:r>
    <w:r w:rsidRPr="00D835E0">
      <w:rPr>
        <w:rFonts w:asciiTheme="minorHAnsi" w:hAnsiTheme="minorHAnsi" w:cstheme="minorHAnsi"/>
        <w:bCs/>
        <w:color w:val="000000"/>
        <w:lang w:eastAsia="zh-CN"/>
      </w:rPr>
      <w:t>Programu Krajowego Funduszu Bezpieczeństwa Wewnętrznego</w:t>
    </w:r>
    <w:bookmarkEnd w:id="3"/>
    <w:bookmarkEnd w:id="4"/>
    <w:bookmarkEnd w:id="5"/>
    <w:bookmarkEnd w:id="6"/>
  </w:p>
  <w:p w14:paraId="6D8F83FA" w14:textId="5D8E62CB" w:rsidR="00E268EB" w:rsidRPr="00D835E0" w:rsidRDefault="00E268EB" w:rsidP="00D835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99A9B" w14:textId="77777777"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Projekt </w:t>
    </w:r>
    <w:r>
      <w:rPr>
        <w:rFonts w:ascii="Calibri" w:hAnsi="Calibri" w:cs="Calibri"/>
        <w:color w:val="000000"/>
        <w:sz w:val="22"/>
        <w:szCs w:val="22"/>
        <w:lang w:eastAsia="zh-CN"/>
      </w:rPr>
      <w:t xml:space="preserve">nr </w:t>
    </w:r>
    <w:r w:rsidRPr="00E61110">
      <w:rPr>
        <w:rFonts w:ascii="Calibri" w:hAnsi="Calibri"/>
        <w:bCs/>
        <w:sz w:val="22"/>
        <w:szCs w:val="22"/>
      </w:rPr>
      <w:t>PL/2018/PR/0060</w:t>
    </w:r>
    <w:r w:rsidRPr="00E61110">
      <w:rPr>
        <w:rFonts w:ascii="Calibri" w:hAnsi="Calibri"/>
        <w:b/>
        <w:sz w:val="22"/>
        <w:szCs w:val="22"/>
      </w:rPr>
      <w:t xml:space="preserve"> </w:t>
    </w:r>
    <w:r w:rsidRPr="00E61110">
      <w:rPr>
        <w:rFonts w:ascii="Calibri" w:hAnsi="Calibri"/>
        <w:sz w:val="22"/>
        <w:szCs w:val="22"/>
      </w:rPr>
      <w:t>pn.</w:t>
    </w:r>
    <w:r w:rsidRPr="00E61110">
      <w:rPr>
        <w:rFonts w:ascii="Calibri" w:hAnsi="Calibri"/>
        <w:color w:val="000000"/>
        <w:sz w:val="22"/>
        <w:szCs w:val="22"/>
        <w:lang w:eastAsia="zh-CN"/>
      </w:rPr>
      <w:t xml:space="preserve"> „</w:t>
    </w: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Wzmocnienie współpracy polskiej i litewskiej Policji w zakresie </w:t>
    </w:r>
  </w:p>
  <w:p w14:paraId="30FD235F" w14:textId="77777777"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zwalczania przestępczości samochodowej” </w:t>
    </w: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jest współfinansowany przez Unię Europejską </w:t>
    </w:r>
  </w:p>
  <w:p w14:paraId="7A42BF09" w14:textId="77777777"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>ze środków</w:t>
    </w: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 </w:t>
    </w:r>
    <w:r w:rsidRPr="00406E7F">
      <w:rPr>
        <w:rFonts w:ascii="Calibri" w:hAnsi="Calibri" w:cs="Calibri"/>
        <w:bCs/>
        <w:color w:val="000000"/>
        <w:sz w:val="22"/>
        <w:szCs w:val="22"/>
        <w:lang w:eastAsia="zh-CN"/>
      </w:rPr>
      <w:t>Programu Krajowego Funduszu Bezpieczeństwa Wewnętrznego</w:t>
    </w:r>
  </w:p>
  <w:p w14:paraId="36762345" w14:textId="14D25167" w:rsidR="006608E5" w:rsidRPr="00552AEA" w:rsidRDefault="0052059D" w:rsidP="00552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598B5" w14:textId="77777777" w:rsidR="0052059D" w:rsidRDefault="0052059D" w:rsidP="00C203CD">
      <w:r>
        <w:separator/>
      </w:r>
    </w:p>
  </w:footnote>
  <w:footnote w:type="continuationSeparator" w:id="0">
    <w:p w14:paraId="43F2AFA6" w14:textId="77777777" w:rsidR="0052059D" w:rsidRDefault="0052059D" w:rsidP="00C2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6396" w14:textId="365AD1BC" w:rsidR="0062018A" w:rsidRDefault="00226BD3" w:rsidP="00226BD3">
    <w:pPr>
      <w:pStyle w:val="Nagwek"/>
      <w:jc w:val="right"/>
    </w:pPr>
    <w:r w:rsidRPr="001D5270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159CAD2" wp14:editId="41F8B817">
          <wp:simplePos x="0" y="0"/>
          <wp:positionH relativeFrom="column">
            <wp:posOffset>3433445</wp:posOffset>
          </wp:positionH>
          <wp:positionV relativeFrom="paragraph">
            <wp:posOffset>-240665</wp:posOffset>
          </wp:positionV>
          <wp:extent cx="2321560" cy="453390"/>
          <wp:effectExtent l="0" t="0" r="2540" b="3810"/>
          <wp:wrapNone/>
          <wp:docPr id="11" name="Obraz 11" descr="F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FBW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3BB"/>
    <w:multiLevelType w:val="hybridMultilevel"/>
    <w:tmpl w:val="768A2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294"/>
    <w:multiLevelType w:val="hybridMultilevel"/>
    <w:tmpl w:val="DE422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7863"/>
    <w:multiLevelType w:val="hybridMultilevel"/>
    <w:tmpl w:val="774CF962"/>
    <w:lvl w:ilvl="0" w:tplc="D5FA52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297D"/>
    <w:multiLevelType w:val="hybridMultilevel"/>
    <w:tmpl w:val="A3104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07158"/>
    <w:multiLevelType w:val="hybridMultilevel"/>
    <w:tmpl w:val="297C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C61C5"/>
    <w:multiLevelType w:val="hybridMultilevel"/>
    <w:tmpl w:val="FDA6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F5B3F"/>
    <w:multiLevelType w:val="hybridMultilevel"/>
    <w:tmpl w:val="1EE4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2187E"/>
    <w:multiLevelType w:val="hybridMultilevel"/>
    <w:tmpl w:val="A2867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B4DA1"/>
    <w:multiLevelType w:val="hybridMultilevel"/>
    <w:tmpl w:val="DFAEB640"/>
    <w:lvl w:ilvl="0" w:tplc="662E90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610D5"/>
    <w:multiLevelType w:val="hybridMultilevel"/>
    <w:tmpl w:val="7F405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F0FB2"/>
    <w:multiLevelType w:val="hybridMultilevel"/>
    <w:tmpl w:val="48EA95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BA3568"/>
    <w:multiLevelType w:val="hybridMultilevel"/>
    <w:tmpl w:val="15607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81CD1"/>
    <w:multiLevelType w:val="hybridMultilevel"/>
    <w:tmpl w:val="8C922B0A"/>
    <w:lvl w:ilvl="0" w:tplc="F9A85C1C">
      <w:start w:val="1"/>
      <w:numFmt w:val="bullet"/>
      <w:lvlText w:val="-"/>
      <w:lvlJc w:val="left"/>
      <w:pPr>
        <w:ind w:left="150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91216F5"/>
    <w:multiLevelType w:val="hybridMultilevel"/>
    <w:tmpl w:val="F7089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1C41"/>
    <w:multiLevelType w:val="hybridMultilevel"/>
    <w:tmpl w:val="2F1EFD4C"/>
    <w:lvl w:ilvl="0" w:tplc="F9A85C1C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A00C7B"/>
    <w:multiLevelType w:val="hybridMultilevel"/>
    <w:tmpl w:val="902EC7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39850AA"/>
    <w:multiLevelType w:val="hybridMultilevel"/>
    <w:tmpl w:val="1E529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17831"/>
    <w:multiLevelType w:val="hybridMultilevel"/>
    <w:tmpl w:val="8C148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7004D"/>
    <w:multiLevelType w:val="hybridMultilevel"/>
    <w:tmpl w:val="AA8438B6"/>
    <w:lvl w:ilvl="0" w:tplc="2B862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85AB5"/>
    <w:multiLevelType w:val="hybridMultilevel"/>
    <w:tmpl w:val="7DB61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10F5A"/>
    <w:multiLevelType w:val="hybridMultilevel"/>
    <w:tmpl w:val="2144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67D12"/>
    <w:multiLevelType w:val="hybridMultilevel"/>
    <w:tmpl w:val="48EA95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6634E40"/>
    <w:multiLevelType w:val="hybridMultilevel"/>
    <w:tmpl w:val="4588F458"/>
    <w:lvl w:ilvl="0" w:tplc="F9A85C1C">
      <w:start w:val="1"/>
      <w:numFmt w:val="bullet"/>
      <w:lvlText w:val="-"/>
      <w:lvlJc w:val="left"/>
      <w:pPr>
        <w:ind w:left="150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6E13866"/>
    <w:multiLevelType w:val="hybridMultilevel"/>
    <w:tmpl w:val="8DFE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B429C"/>
    <w:multiLevelType w:val="hybridMultilevel"/>
    <w:tmpl w:val="774CF962"/>
    <w:lvl w:ilvl="0" w:tplc="D5FA52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7767C"/>
    <w:multiLevelType w:val="hybridMultilevel"/>
    <w:tmpl w:val="51D6E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109FE"/>
    <w:multiLevelType w:val="multilevel"/>
    <w:tmpl w:val="60210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71BF3"/>
    <w:multiLevelType w:val="hybridMultilevel"/>
    <w:tmpl w:val="459840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9331CB1"/>
    <w:multiLevelType w:val="hybridMultilevel"/>
    <w:tmpl w:val="1D5224D2"/>
    <w:lvl w:ilvl="0" w:tplc="F9A85C1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98978B0"/>
    <w:multiLevelType w:val="hybridMultilevel"/>
    <w:tmpl w:val="886E4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D35F2"/>
    <w:multiLevelType w:val="hybridMultilevel"/>
    <w:tmpl w:val="E9A60B2C"/>
    <w:lvl w:ilvl="0" w:tplc="F08490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23554"/>
    <w:multiLevelType w:val="hybridMultilevel"/>
    <w:tmpl w:val="7708F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03625"/>
    <w:multiLevelType w:val="hybridMultilevel"/>
    <w:tmpl w:val="1DC68E60"/>
    <w:lvl w:ilvl="0" w:tplc="9FA06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37ECD"/>
    <w:multiLevelType w:val="hybridMultilevel"/>
    <w:tmpl w:val="08DA13F4"/>
    <w:lvl w:ilvl="0" w:tplc="BDC6FA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0648CA"/>
    <w:multiLevelType w:val="hybridMultilevel"/>
    <w:tmpl w:val="6AC0D98C"/>
    <w:lvl w:ilvl="0" w:tplc="662E90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7583C"/>
    <w:multiLevelType w:val="hybridMultilevel"/>
    <w:tmpl w:val="4DE2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B24EC"/>
    <w:multiLevelType w:val="hybridMultilevel"/>
    <w:tmpl w:val="9E5CCCFC"/>
    <w:lvl w:ilvl="0" w:tplc="586A40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F5AAD"/>
    <w:multiLevelType w:val="hybridMultilevel"/>
    <w:tmpl w:val="81C0490C"/>
    <w:lvl w:ilvl="0" w:tplc="A386E8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87A85"/>
    <w:multiLevelType w:val="hybridMultilevel"/>
    <w:tmpl w:val="4E380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D11B1"/>
    <w:multiLevelType w:val="hybridMultilevel"/>
    <w:tmpl w:val="774CF962"/>
    <w:lvl w:ilvl="0" w:tplc="D5FA52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11"/>
  </w:num>
  <w:num w:numId="4">
    <w:abstractNumId w:val="16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37"/>
  </w:num>
  <w:num w:numId="10">
    <w:abstractNumId w:val="32"/>
  </w:num>
  <w:num w:numId="11">
    <w:abstractNumId w:val="18"/>
  </w:num>
  <w:num w:numId="12">
    <w:abstractNumId w:val="36"/>
  </w:num>
  <w:num w:numId="13">
    <w:abstractNumId w:val="10"/>
  </w:num>
  <w:num w:numId="14">
    <w:abstractNumId w:val="21"/>
  </w:num>
  <w:num w:numId="15">
    <w:abstractNumId w:val="33"/>
  </w:num>
  <w:num w:numId="16">
    <w:abstractNumId w:val="26"/>
  </w:num>
  <w:num w:numId="17">
    <w:abstractNumId w:val="19"/>
  </w:num>
  <w:num w:numId="18">
    <w:abstractNumId w:val="28"/>
  </w:num>
  <w:num w:numId="19">
    <w:abstractNumId w:val="22"/>
  </w:num>
  <w:num w:numId="20">
    <w:abstractNumId w:val="20"/>
  </w:num>
  <w:num w:numId="21">
    <w:abstractNumId w:val="25"/>
  </w:num>
  <w:num w:numId="22">
    <w:abstractNumId w:val="30"/>
  </w:num>
  <w:num w:numId="23">
    <w:abstractNumId w:val="35"/>
  </w:num>
  <w:num w:numId="24">
    <w:abstractNumId w:val="15"/>
  </w:num>
  <w:num w:numId="25">
    <w:abstractNumId w:val="4"/>
  </w:num>
  <w:num w:numId="26">
    <w:abstractNumId w:val="39"/>
  </w:num>
  <w:num w:numId="27">
    <w:abstractNumId w:val="31"/>
  </w:num>
  <w:num w:numId="28">
    <w:abstractNumId w:val="13"/>
  </w:num>
  <w:num w:numId="29">
    <w:abstractNumId w:val="14"/>
  </w:num>
  <w:num w:numId="30">
    <w:abstractNumId w:val="24"/>
  </w:num>
  <w:num w:numId="31">
    <w:abstractNumId w:val="7"/>
  </w:num>
  <w:num w:numId="32">
    <w:abstractNumId w:val="12"/>
  </w:num>
  <w:num w:numId="33">
    <w:abstractNumId w:val="8"/>
  </w:num>
  <w:num w:numId="34">
    <w:abstractNumId w:val="27"/>
  </w:num>
  <w:num w:numId="35">
    <w:abstractNumId w:val="1"/>
  </w:num>
  <w:num w:numId="36">
    <w:abstractNumId w:val="29"/>
  </w:num>
  <w:num w:numId="37">
    <w:abstractNumId w:val="23"/>
  </w:num>
  <w:num w:numId="38">
    <w:abstractNumId w:val="34"/>
  </w:num>
  <w:num w:numId="39">
    <w:abstractNumId w:val="5"/>
  </w:num>
  <w:num w:numId="40">
    <w:abstractNumId w:val="2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14"/>
  </w:num>
  <w:num w:numId="46">
    <w:abstractNumId w:val="28"/>
  </w:num>
  <w:num w:numId="4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CD"/>
    <w:rsid w:val="0000397B"/>
    <w:rsid w:val="000077FC"/>
    <w:rsid w:val="00022F9D"/>
    <w:rsid w:val="00077061"/>
    <w:rsid w:val="000856D0"/>
    <w:rsid w:val="000D393C"/>
    <w:rsid w:val="000F0333"/>
    <w:rsid w:val="00103A0D"/>
    <w:rsid w:val="00111A23"/>
    <w:rsid w:val="00153D2E"/>
    <w:rsid w:val="00164B92"/>
    <w:rsid w:val="001B1F8A"/>
    <w:rsid w:val="001B43F0"/>
    <w:rsid w:val="001D5270"/>
    <w:rsid w:val="001E702F"/>
    <w:rsid w:val="001F2924"/>
    <w:rsid w:val="00221E04"/>
    <w:rsid w:val="00224494"/>
    <w:rsid w:val="00226BD3"/>
    <w:rsid w:val="00230B49"/>
    <w:rsid w:val="002357EB"/>
    <w:rsid w:val="0024017B"/>
    <w:rsid w:val="00243393"/>
    <w:rsid w:val="0027479B"/>
    <w:rsid w:val="00275790"/>
    <w:rsid w:val="00276086"/>
    <w:rsid w:val="0028587B"/>
    <w:rsid w:val="00293C7C"/>
    <w:rsid w:val="002A2E34"/>
    <w:rsid w:val="002B23BB"/>
    <w:rsid w:val="002B4E24"/>
    <w:rsid w:val="002D19E3"/>
    <w:rsid w:val="002D76A8"/>
    <w:rsid w:val="002D7B72"/>
    <w:rsid w:val="002D7C7D"/>
    <w:rsid w:val="002E187A"/>
    <w:rsid w:val="003033EF"/>
    <w:rsid w:val="00321A3F"/>
    <w:rsid w:val="0034261B"/>
    <w:rsid w:val="003704FF"/>
    <w:rsid w:val="003A1BF1"/>
    <w:rsid w:val="003E3F3A"/>
    <w:rsid w:val="003E74AC"/>
    <w:rsid w:val="0040445C"/>
    <w:rsid w:val="004064FD"/>
    <w:rsid w:val="004073BD"/>
    <w:rsid w:val="00430D64"/>
    <w:rsid w:val="00433221"/>
    <w:rsid w:val="00445E5B"/>
    <w:rsid w:val="00454FA3"/>
    <w:rsid w:val="004E3F51"/>
    <w:rsid w:val="004E4D0C"/>
    <w:rsid w:val="004F24C4"/>
    <w:rsid w:val="00517E6A"/>
    <w:rsid w:val="0052059D"/>
    <w:rsid w:val="005219BF"/>
    <w:rsid w:val="005274C1"/>
    <w:rsid w:val="00541D30"/>
    <w:rsid w:val="005602F6"/>
    <w:rsid w:val="005655CE"/>
    <w:rsid w:val="00580A7F"/>
    <w:rsid w:val="00583B8E"/>
    <w:rsid w:val="005856D3"/>
    <w:rsid w:val="005B7464"/>
    <w:rsid w:val="005C4802"/>
    <w:rsid w:val="005D5E9C"/>
    <w:rsid w:val="0060319F"/>
    <w:rsid w:val="00606CAB"/>
    <w:rsid w:val="00607627"/>
    <w:rsid w:val="00610D0B"/>
    <w:rsid w:val="0062018A"/>
    <w:rsid w:val="00624964"/>
    <w:rsid w:val="006254C2"/>
    <w:rsid w:val="006443AF"/>
    <w:rsid w:val="00656750"/>
    <w:rsid w:val="00670F85"/>
    <w:rsid w:val="006834B4"/>
    <w:rsid w:val="00685E1B"/>
    <w:rsid w:val="00691FBC"/>
    <w:rsid w:val="007004B5"/>
    <w:rsid w:val="00704235"/>
    <w:rsid w:val="00706997"/>
    <w:rsid w:val="00721B5A"/>
    <w:rsid w:val="00722142"/>
    <w:rsid w:val="007314F5"/>
    <w:rsid w:val="0073533C"/>
    <w:rsid w:val="007472C3"/>
    <w:rsid w:val="00750732"/>
    <w:rsid w:val="007679D9"/>
    <w:rsid w:val="00773875"/>
    <w:rsid w:val="007A3866"/>
    <w:rsid w:val="007B16B0"/>
    <w:rsid w:val="007B4D5F"/>
    <w:rsid w:val="007C2E56"/>
    <w:rsid w:val="007D2EBC"/>
    <w:rsid w:val="007F1CEB"/>
    <w:rsid w:val="00804E28"/>
    <w:rsid w:val="00846050"/>
    <w:rsid w:val="00862940"/>
    <w:rsid w:val="00876248"/>
    <w:rsid w:val="008B3FB1"/>
    <w:rsid w:val="008E6031"/>
    <w:rsid w:val="008F3EC4"/>
    <w:rsid w:val="0090161F"/>
    <w:rsid w:val="0094736E"/>
    <w:rsid w:val="00954E00"/>
    <w:rsid w:val="009A6A96"/>
    <w:rsid w:val="009B27B0"/>
    <w:rsid w:val="009C1CEA"/>
    <w:rsid w:val="009D673C"/>
    <w:rsid w:val="00A02AC4"/>
    <w:rsid w:val="00A257B4"/>
    <w:rsid w:val="00A35785"/>
    <w:rsid w:val="00A36D49"/>
    <w:rsid w:val="00A44439"/>
    <w:rsid w:val="00A44C9D"/>
    <w:rsid w:val="00A5060E"/>
    <w:rsid w:val="00A56E75"/>
    <w:rsid w:val="00AA7D77"/>
    <w:rsid w:val="00AB6389"/>
    <w:rsid w:val="00AC0C98"/>
    <w:rsid w:val="00AD238E"/>
    <w:rsid w:val="00AD2A22"/>
    <w:rsid w:val="00AD5CA6"/>
    <w:rsid w:val="00B00B3D"/>
    <w:rsid w:val="00B237C0"/>
    <w:rsid w:val="00B24466"/>
    <w:rsid w:val="00B24C2B"/>
    <w:rsid w:val="00B53E25"/>
    <w:rsid w:val="00B73B24"/>
    <w:rsid w:val="00B75329"/>
    <w:rsid w:val="00BB1902"/>
    <w:rsid w:val="00BC1411"/>
    <w:rsid w:val="00BC5C47"/>
    <w:rsid w:val="00BD607B"/>
    <w:rsid w:val="00C203CD"/>
    <w:rsid w:val="00C445C0"/>
    <w:rsid w:val="00CB67F0"/>
    <w:rsid w:val="00CC1D4A"/>
    <w:rsid w:val="00CE0FA7"/>
    <w:rsid w:val="00CF08A7"/>
    <w:rsid w:val="00D42A91"/>
    <w:rsid w:val="00D5649F"/>
    <w:rsid w:val="00D61D60"/>
    <w:rsid w:val="00D652CB"/>
    <w:rsid w:val="00D7020A"/>
    <w:rsid w:val="00D831A6"/>
    <w:rsid w:val="00D835E0"/>
    <w:rsid w:val="00DA0D4E"/>
    <w:rsid w:val="00DA31B8"/>
    <w:rsid w:val="00DD63F4"/>
    <w:rsid w:val="00DE0A0F"/>
    <w:rsid w:val="00DF0E4B"/>
    <w:rsid w:val="00E268EB"/>
    <w:rsid w:val="00E26DA8"/>
    <w:rsid w:val="00E333FA"/>
    <w:rsid w:val="00E35C2C"/>
    <w:rsid w:val="00E40C44"/>
    <w:rsid w:val="00E54DA6"/>
    <w:rsid w:val="00E744A2"/>
    <w:rsid w:val="00EB0D29"/>
    <w:rsid w:val="00EB1298"/>
    <w:rsid w:val="00EB4DEF"/>
    <w:rsid w:val="00EC5861"/>
    <w:rsid w:val="00F17CC8"/>
    <w:rsid w:val="00F4650B"/>
    <w:rsid w:val="00F55D7B"/>
    <w:rsid w:val="00F603FF"/>
    <w:rsid w:val="00F67ABC"/>
    <w:rsid w:val="00F85FE0"/>
    <w:rsid w:val="00F96E08"/>
    <w:rsid w:val="00FA10BC"/>
    <w:rsid w:val="00FA4088"/>
    <w:rsid w:val="00FB533C"/>
    <w:rsid w:val="00FC0015"/>
    <w:rsid w:val="00FC02C6"/>
    <w:rsid w:val="00FC2A1C"/>
    <w:rsid w:val="00FE0E24"/>
    <w:rsid w:val="00FE2F99"/>
    <w:rsid w:val="00FF375C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DB0F7"/>
  <w15:docId w15:val="{56AFD39D-C744-43DB-A0CD-387D617C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3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4802"/>
    <w:pPr>
      <w:keepNext/>
      <w:widowControl/>
      <w:suppressAutoHyphens w:val="0"/>
      <w:jc w:val="center"/>
      <w:outlineLvl w:val="0"/>
    </w:pPr>
    <w:rPr>
      <w:rFonts w:ascii="Arial" w:hAnsi="Arial" w:cs="Arial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rsid w:val="00C203C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C203CD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C203CD"/>
    <w:pPr>
      <w:ind w:left="708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C203CD"/>
    <w:pPr>
      <w:widowControl/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20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203C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uiPriority w:val="34"/>
    <w:qFormat/>
    <w:locked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3C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203CD"/>
    <w:pPr>
      <w:spacing w:before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03CD"/>
    <w:rPr>
      <w:rFonts w:ascii="Arial" w:eastAsia="Times New Roman" w:hAnsi="Arial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103A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D5C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0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5C4802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226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6BD3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6BD3"/>
    <w:rPr>
      <w:sz w:val="20"/>
      <w:szCs w:val="20"/>
    </w:rPr>
  </w:style>
  <w:style w:type="character" w:customStyle="1" w:styleId="markedcontent">
    <w:name w:val="markedcontent"/>
    <w:basedOn w:val="Domylnaczcionkaakapitu"/>
    <w:rsid w:val="0090161F"/>
  </w:style>
  <w:style w:type="paragraph" w:customStyle="1" w:styleId="Bezodstpw1">
    <w:name w:val="Bez odstępów1"/>
    <w:rsid w:val="005D5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389"/>
    <w:pPr>
      <w:widowControl w:val="0"/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3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3190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kfurmanska</dc:creator>
  <cp:lastModifiedBy>martamelcer</cp:lastModifiedBy>
  <cp:revision>3</cp:revision>
  <cp:lastPrinted>2021-10-01T10:25:00Z</cp:lastPrinted>
  <dcterms:created xsi:type="dcterms:W3CDTF">2022-11-29T13:15:00Z</dcterms:created>
  <dcterms:modified xsi:type="dcterms:W3CDTF">2022-11-29T13:21:00Z</dcterms:modified>
</cp:coreProperties>
</file>