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CD4B30">
        <w:rPr>
          <w:rFonts w:cs="Arial"/>
          <w:color w:val="000000"/>
          <w:sz w:val="24"/>
          <w:szCs w:val="24"/>
        </w:rPr>
        <w:t>26.01.2023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A21149" w:rsidRPr="00A21149">
        <w:rPr>
          <w:rFonts w:cs="Arial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064B7F" w:rsidRDefault="00CD4B30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1.1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A42417" w:rsidRPr="009330F0" w:rsidRDefault="00A21149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A21149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Świadczenie usług ratownictwa wodnego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CD4B30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A21149" w:rsidRPr="00907EC7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985" w:type="dxa"/>
          </w:tcPr>
          <w:p w:rsidR="00A21149" w:rsidRPr="00190373" w:rsidRDefault="00A2114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CD4B30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D4B30">
              <w:rPr>
                <w:rFonts w:cs="Arial"/>
                <w:color w:val="000000"/>
                <w:sz w:val="24"/>
                <w:szCs w:val="24"/>
              </w:rPr>
              <w:t>193.600,00</w:t>
            </w:r>
          </w:p>
        </w:tc>
      </w:tr>
    </w:tbl>
    <w:p w:rsidR="00E24418" w:rsidRPr="0009445D" w:rsidRDefault="00A21149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A21149">
        <w:rPr>
          <w:b/>
          <w:kern w:val="1"/>
          <w:sz w:val="24"/>
          <w:szCs w:val="24"/>
          <w:lang w:eastAsia="hi-IN" w:bidi="hi-IN"/>
        </w:rPr>
        <w:t>Część 2 – Prowadzenie zajęć nauki pływania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CD4B30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A21149" w:rsidRPr="00907EC7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985" w:type="dxa"/>
          </w:tcPr>
          <w:p w:rsidR="00A21149" w:rsidRPr="00190373" w:rsidRDefault="00A21149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CD4B30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D4B30">
              <w:rPr>
                <w:rFonts w:cs="Arial"/>
                <w:color w:val="000000"/>
                <w:sz w:val="24"/>
                <w:szCs w:val="24"/>
              </w:rPr>
              <w:t>42.827,76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30">
          <w:rPr>
            <w:noProof/>
          </w:rPr>
          <w:t>1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7F5EFE"/>
    <w:rsid w:val="0080168D"/>
    <w:rsid w:val="008F5252"/>
    <w:rsid w:val="00907EC7"/>
    <w:rsid w:val="009D7E80"/>
    <w:rsid w:val="00A21149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CD4B30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22</cp:revision>
  <cp:lastPrinted>2023-01-26T09:45:00Z</cp:lastPrinted>
  <dcterms:created xsi:type="dcterms:W3CDTF">2022-03-23T11:53:00Z</dcterms:created>
  <dcterms:modified xsi:type="dcterms:W3CDTF">2023-01-26T09:45:00Z</dcterms:modified>
</cp:coreProperties>
</file>