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29" w:rsidRPr="00290641" w:rsidRDefault="00687B29" w:rsidP="005E47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C697B68" wp14:editId="05B029A3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29" w:rsidRPr="00290641" w:rsidRDefault="00687B29" w:rsidP="005E47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687B29" w:rsidRPr="00290641" w:rsidRDefault="00687B29" w:rsidP="005E47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687B29" w:rsidRPr="00290641" w:rsidRDefault="00687B29" w:rsidP="005E47B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687B29" w:rsidRPr="00290641" w:rsidRDefault="00687B29" w:rsidP="005E47B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687B29" w:rsidRPr="00F74438" w:rsidRDefault="00687B29" w:rsidP="005E47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687B29" w:rsidRPr="00585279" w:rsidRDefault="00687B29" w:rsidP="005E47B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Radom, dnia </w:t>
      </w:r>
      <w:r w:rsidR="004A1A9C" w:rsidRPr="004A1A9C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Pr="004A1A9C">
        <w:rPr>
          <w:rFonts w:ascii="Times New Roman" w:eastAsia="Times New Roman" w:hAnsi="Times New Roman" w:cs="Times New Roman"/>
          <w:color w:val="000000" w:themeColor="text1"/>
          <w:lang w:eastAsia="pl-PL"/>
        </w:rPr>
        <w:t>.12.2023r.</w:t>
      </w:r>
      <w:r w:rsidRPr="004A1A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</w:p>
    <w:p w:rsidR="00687B29" w:rsidRDefault="00687B29" w:rsidP="005E47B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687B29" w:rsidRPr="004A1A9C" w:rsidRDefault="00687B29" w:rsidP="005E47B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A1A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Egz. poj.</w:t>
      </w:r>
    </w:p>
    <w:p w:rsidR="00687B29" w:rsidRPr="004A1A9C" w:rsidRDefault="00687B29" w:rsidP="005E47B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687B29" w:rsidRPr="004A1A9C" w:rsidRDefault="004A1A9C" w:rsidP="005E47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ZP – </w:t>
      </w:r>
      <w:r w:rsidR="006D145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2794</w:t>
      </w:r>
      <w:r w:rsidR="00687B29" w:rsidRPr="004A1A9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/23</w:t>
      </w:r>
    </w:p>
    <w:p w:rsidR="00687B29" w:rsidRDefault="00687B29" w:rsidP="005E4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687B29" w:rsidRPr="00087D4D" w:rsidRDefault="00687B29" w:rsidP="005E47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87B29" w:rsidRPr="000B7AE6" w:rsidRDefault="00687B29" w:rsidP="005E47BB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687B29" w:rsidRPr="00091DE6" w:rsidRDefault="00687B29" w:rsidP="005E47BB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091DE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u w:val="single"/>
          <w:lang w:eastAsia="pl-PL"/>
        </w:rPr>
        <w:t>na roboty budowlane</w:t>
      </w:r>
      <w:r w:rsidRPr="00091DE6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>
        <w:rPr>
          <w:rFonts w:ascii="Times New Roman" w:eastAsiaTheme="minorEastAsia" w:hAnsi="Times New Roman" w:cs="Times New Roman"/>
          <w:bCs/>
          <w:lang w:eastAsia="pl-PL"/>
        </w:rPr>
        <w:br/>
        <w:t xml:space="preserve">ustawy Prawo zamówień publicznych </w:t>
      </w:r>
      <w:r w:rsidRPr="00091DE6">
        <w:rPr>
          <w:rFonts w:ascii="Times New Roman" w:eastAsiaTheme="minorEastAsia" w:hAnsi="Times New Roman" w:cs="Times New Roman"/>
          <w:bCs/>
          <w:lang w:eastAsia="pl-PL"/>
        </w:rPr>
        <w:t xml:space="preserve">w przedmiocie zamówienia: </w:t>
      </w:r>
    </w:p>
    <w:p w:rsidR="00687B29" w:rsidRPr="00251D20" w:rsidRDefault="00687B29" w:rsidP="005E47BB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„KWP Radom - SOT – przebudowa przyłącza energetycznego” </w:t>
      </w: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  <w:t>zaprojektuj i wybuduj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( roboty będą realizowane na terenie obiektu czynnego</w:t>
      </w:r>
    </w:p>
    <w:p w:rsidR="00687B29" w:rsidRPr="00251D20" w:rsidRDefault="00687B29" w:rsidP="005E47BB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45 /23</w:t>
      </w:r>
    </w:p>
    <w:p w:rsidR="00687B29" w:rsidRDefault="00687B29" w:rsidP="005E47BB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687B29" w:rsidRPr="00BC2C73" w:rsidRDefault="00687B29" w:rsidP="005E47BB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45 /23 ( ID 845883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687B29" w:rsidRPr="00BC2C73" w:rsidRDefault="00687B29" w:rsidP="005E47BB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BZP: 2023 /BZP 00488374/01 z dnia 10.11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.2023 roku</w:t>
      </w:r>
    </w:p>
    <w:p w:rsidR="00687B29" w:rsidRPr="00296177" w:rsidRDefault="00687B29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687B29" w:rsidRPr="00FE1D0E" w:rsidRDefault="00687B29" w:rsidP="005E47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>
        <w:rPr>
          <w:rFonts w:ascii="Times New Roman" w:eastAsiaTheme="minorEastAsia" w:hAnsi="Times New Roman" w:cs="Times New Roman"/>
          <w:lang w:eastAsia="pl-PL"/>
        </w:rPr>
        <w:t>wie art. 253 ust. 1 pkt. 1 i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>
        <w:rPr>
          <w:rFonts w:ascii="Times New Roman" w:eastAsiaTheme="minorEastAsia" w:hAnsi="Times New Roman" w:cs="Times New Roman"/>
          <w:bCs/>
          <w:lang w:eastAsia="pl-PL"/>
        </w:rPr>
        <w:br/>
        <w:t>z 2023r. poz. 1605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687B29" w:rsidRDefault="00687B29" w:rsidP="005E4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256E4" w:rsidRDefault="000256E4" w:rsidP="005E47B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0256E4" w:rsidRPr="00201096" w:rsidRDefault="000256E4" w:rsidP="005E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10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S-TECH Jakub Szatan </w:t>
      </w:r>
    </w:p>
    <w:p w:rsidR="000256E4" w:rsidRPr="00201096" w:rsidRDefault="000256E4" w:rsidP="005E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1096">
        <w:rPr>
          <w:rFonts w:ascii="Times New Roman" w:eastAsia="Times New Roman" w:hAnsi="Times New Roman" w:cs="Times New Roman"/>
          <w:color w:val="000000" w:themeColor="text1"/>
          <w:lang w:eastAsia="pl-PL"/>
        </w:rPr>
        <w:t>ul. Studzienna 18</w:t>
      </w:r>
    </w:p>
    <w:p w:rsidR="000256E4" w:rsidRPr="00201096" w:rsidRDefault="000256E4" w:rsidP="005E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1096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0256E4" w:rsidRPr="00201096" w:rsidRDefault="000256E4" w:rsidP="005E4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</w:t>
      </w:r>
      <w:r w:rsidRPr="0020109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2010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68 265,00 zł</w:t>
      </w:r>
    </w:p>
    <w:p w:rsidR="000256E4" w:rsidRPr="00D80321" w:rsidRDefault="000256E4" w:rsidP="005E47BB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>Kryterium nr II –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D8032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Okres gwarancji</w:t>
      </w: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–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7 lat</w:t>
      </w:r>
    </w:p>
    <w:p w:rsidR="000256E4" w:rsidRDefault="000256E4" w:rsidP="005E47B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0256E4" w:rsidRPr="00107431" w:rsidRDefault="000256E4" w:rsidP="005E47B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</w:t>
      </w: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zną wynoszącą: 100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>kryterium cena brutto oferty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>: 60,00 pkt.,  kryterium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okres gwarancji 40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0256E4" w:rsidRPr="00DB2803" w:rsidRDefault="000256E4" w:rsidP="005E47BB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0256E4" w:rsidRPr="00107431" w:rsidRDefault="000256E4" w:rsidP="005E47B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0256E4" w:rsidRPr="000B7AE6" w:rsidRDefault="000256E4" w:rsidP="005E47BB">
      <w:pPr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jedną ważną ofertę.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1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ści  ( tj. ceny brutto oferty ) do okresu gwarancji.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>Oferta otrzymał</w:t>
      </w:r>
      <w:r>
        <w:rPr>
          <w:rFonts w:ascii="Times New Roman" w:eastAsia="Calibri" w:hAnsi="Times New Roman" w:cs="Times New Roman"/>
          <w:bCs/>
          <w:color w:val="000000" w:themeColor="text1"/>
        </w:rPr>
        <w:t>a łącznie 100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,00 pkt. </w:t>
      </w:r>
      <w:r w:rsidRPr="000B7AE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0256E4" w:rsidRDefault="000256E4" w:rsidP="005E47B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0256E4" w:rsidRPr="00A250C0" w:rsidRDefault="000256E4" w:rsidP="005E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 w:rsidRPr="00A250C0">
        <w:rPr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>
        <w:rPr>
          <w:rFonts w:ascii="Times New Roman" w:hAnsi="Times New Roman" w:cs="Times New Roman"/>
          <w:b/>
          <w:color w:val="000000" w:themeColor="text1"/>
        </w:rPr>
        <w:t xml:space="preserve">do dnia 28.11.2023r., do godziny 11:00 </w:t>
      </w:r>
      <w:r>
        <w:rPr>
          <w:rFonts w:ascii="Times New Roman" w:hAnsi="Times New Roman" w:cs="Times New Roman"/>
          <w:b/>
          <w:color w:val="000000" w:themeColor="text1"/>
        </w:rPr>
        <w:br/>
        <w:t>- wpłynęła jedna oferta</w:t>
      </w:r>
      <w:r w:rsidRPr="00A250C0">
        <w:rPr>
          <w:rFonts w:ascii="Times New Roman" w:hAnsi="Times New Roman" w:cs="Times New Roman"/>
          <w:color w:val="000000" w:themeColor="text1"/>
        </w:rPr>
        <w:t xml:space="preserve"> za pośrednictwem </w:t>
      </w:r>
      <w:r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platformazapkupowa.pl pod adresem: </w:t>
      </w:r>
      <w:hyperlink r:id="rId6" w:history="1">
        <w:r w:rsidRPr="00A250C0">
          <w:rPr>
            <w:rFonts w:ascii="Times New Roman" w:eastAsia="Times New Roman" w:hAnsi="Times New Roman" w:cs="Times New Roman"/>
            <w:color w:val="0563C1" w:themeColor="hyperlink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color w:val="0563C1" w:themeColor="hyperlink"/>
          <w:lang w:eastAsia="pl-PL"/>
        </w:rPr>
        <w:t xml:space="preserve">  ( ID 845883 </w:t>
      </w:r>
      <w:r w:rsidRPr="00A250C0">
        <w:rPr>
          <w:rFonts w:ascii="Times New Roman" w:eastAsia="Times New Roman" w:hAnsi="Times New Roman" w:cs="Times New Roman"/>
          <w:color w:val="0563C1" w:themeColor="hyperlink"/>
          <w:lang w:eastAsia="pl-PL"/>
        </w:rPr>
        <w:t>).</w:t>
      </w:r>
    </w:p>
    <w:p w:rsidR="000256E4" w:rsidRPr="00A250C0" w:rsidRDefault="000256E4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0256E4" w:rsidRPr="00A250C0" w:rsidRDefault="000256E4" w:rsidP="005E47BB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A250C0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 w:rsidRPr="00A250C0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0256E4" w:rsidRPr="00A250C0" w:rsidRDefault="000256E4" w:rsidP="005E47BB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0256E4" w:rsidRPr="00137B44" w:rsidRDefault="000256E4" w:rsidP="005E47B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37B4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0256E4" w:rsidRPr="00201096" w:rsidRDefault="000256E4" w:rsidP="005E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10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S-TECH Jakub Szatan </w:t>
      </w:r>
    </w:p>
    <w:p w:rsidR="000256E4" w:rsidRPr="00201096" w:rsidRDefault="000256E4" w:rsidP="005E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1096">
        <w:rPr>
          <w:rFonts w:ascii="Times New Roman" w:eastAsia="Times New Roman" w:hAnsi="Times New Roman" w:cs="Times New Roman"/>
          <w:color w:val="000000" w:themeColor="text1"/>
          <w:lang w:eastAsia="pl-PL"/>
        </w:rPr>
        <w:t>ul. Studzienna 18</w:t>
      </w:r>
    </w:p>
    <w:p w:rsidR="000256E4" w:rsidRPr="00201096" w:rsidRDefault="000256E4" w:rsidP="005E4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01096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0256E4" w:rsidRPr="00201096" w:rsidRDefault="000256E4" w:rsidP="005E4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20109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2010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68 265,00 zł</w:t>
      </w:r>
    </w:p>
    <w:p w:rsidR="000256E4" w:rsidRDefault="000256E4" w:rsidP="005E47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256E4" w:rsidRPr="00E03C9E" w:rsidRDefault="000256E4" w:rsidP="005E47BB">
      <w:pPr>
        <w:spacing w:after="0" w:line="240" w:lineRule="auto"/>
        <w:rPr>
          <w:rFonts w:ascii="Times New Roman" w:hAnsi="Times New Roman" w:cs="Times New Roman"/>
        </w:rPr>
      </w:pPr>
      <w:r w:rsidRPr="00585279">
        <w:rPr>
          <w:rFonts w:ascii="Times New Roman" w:hAnsi="Times New Roman" w:cs="Times New Roman"/>
        </w:rPr>
        <w:t>Zamawiający przez</w:t>
      </w:r>
      <w:r w:rsidR="005E47BB">
        <w:rPr>
          <w:rFonts w:ascii="Times New Roman" w:hAnsi="Times New Roman" w:cs="Times New Roman"/>
        </w:rPr>
        <w:t>naczył na realizację zamówienia</w:t>
      </w:r>
      <w:r w:rsidRPr="00585279">
        <w:rPr>
          <w:rFonts w:ascii="Times New Roman" w:hAnsi="Times New Roman" w:cs="Times New Roman"/>
        </w:rPr>
        <w:t xml:space="preserve"> </w:t>
      </w:r>
      <w:r w:rsidR="005E47BB">
        <w:rPr>
          <w:rFonts w:ascii="Times New Roman" w:hAnsi="Times New Roman" w:cs="Times New Roman"/>
        </w:rPr>
        <w:t xml:space="preserve">kwotę </w:t>
      </w:r>
      <w:r w:rsidRPr="000256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brutto </w:t>
      </w:r>
      <w:r w:rsidRPr="000256E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121 155,00 zł.</w:t>
      </w:r>
      <w:r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256E4" w:rsidRDefault="000256E4" w:rsidP="005E47B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87B29" w:rsidRDefault="00687B29" w:rsidP="005E47B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Black" w:eastAsia="Times New Roman" w:hAnsi="Arial Black" w:cs="Times New Roman"/>
          <w:u w:val="single"/>
          <w:lang w:eastAsia="pl-PL"/>
        </w:rPr>
      </w:pPr>
    </w:p>
    <w:p w:rsidR="00687B29" w:rsidRPr="00313CDA" w:rsidRDefault="00687B29" w:rsidP="005E47B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687B29" w:rsidRDefault="00687B29" w:rsidP="005E47B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11640F" w:rsidRDefault="0011640F" w:rsidP="005E47B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2390"/>
        <w:gridCol w:w="2148"/>
        <w:gridCol w:w="1970"/>
        <w:gridCol w:w="1708"/>
      </w:tblGrid>
      <w:tr w:rsidR="0011640F" w:rsidRPr="00BC3189" w:rsidTr="005C10A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wartość oferty za etap pierwszy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i drugi,  </w:t>
            </w: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cena brutt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o robót budowlanych określona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w formularzu ofertowym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gwarancji</w:t>
            </w:r>
            <w:r w:rsidRPr="00BC318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Łączna liczba punktów przyznana ofercie </w:t>
            </w: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1640F" w:rsidRPr="00BC3189" w:rsidTr="005C10A2">
        <w:tc>
          <w:tcPr>
            <w:tcW w:w="8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121 155,0</w:t>
            </w:r>
            <w:r w:rsidRPr="00BC3189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0 zł</w:t>
            </w:r>
          </w:p>
        </w:tc>
      </w:tr>
      <w:tr w:rsidR="0011640F" w:rsidRPr="00BC3189" w:rsidTr="005C10A2">
        <w:trPr>
          <w:trHeight w:val="160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Pr="008E2E43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2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S-TECH Jakub Szatan</w:t>
            </w:r>
          </w:p>
          <w:p w:rsidR="0011640F" w:rsidRPr="008E2E43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2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Studzienna 18</w:t>
            </w:r>
          </w:p>
          <w:p w:rsidR="0011640F" w:rsidRPr="008E2E43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2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26-600 Radom</w:t>
            </w:r>
          </w:p>
          <w:p w:rsidR="0011640F" w:rsidRPr="0040780B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Pr="0040780B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11640F" w:rsidRPr="0040780B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68 265</w:t>
            </w:r>
            <w:r w:rsidRPr="004078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,00 zł</w:t>
            </w: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pierwszy: 4 305,00 zł</w:t>
            </w: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Etap drugi: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63 960,00 zł</w:t>
            </w: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 lat</w:t>
            </w: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Pr="00BC3189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- 40,00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1640F" w:rsidRPr="000E4837" w:rsidRDefault="0011640F" w:rsidP="005E4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0E483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- 100,00 pkt</w:t>
            </w:r>
          </w:p>
        </w:tc>
      </w:tr>
    </w:tbl>
    <w:p w:rsidR="0011640F" w:rsidRDefault="0011640F" w:rsidP="005E47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640F" w:rsidRDefault="0011640F" w:rsidP="005E47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 oznaczona nr 1</w:t>
      </w:r>
      <w:r w:rsidRPr="00730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00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została najwyżej oceniona tj. uzyskała łącznie 100,00 pkt.</w:t>
      </w:r>
    </w:p>
    <w:p w:rsidR="0011640F" w:rsidRPr="003A49B1" w:rsidRDefault="0011640F" w:rsidP="005E47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640F" w:rsidRPr="004A263A" w:rsidRDefault="0011640F" w:rsidP="005E47B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263A">
        <w:rPr>
          <w:rFonts w:ascii="Times New Roman" w:hAnsi="Times New Roman" w:cs="Times New Roman"/>
        </w:rPr>
        <w:t xml:space="preserve">Wyliczenie i przyznanie punktacji ofercie za zaproponowaną cenę </w:t>
      </w:r>
      <w:r w:rsidRPr="00B01614">
        <w:rPr>
          <w:rFonts w:ascii="Times New Roman" w:hAnsi="Times New Roman" w:cs="Times New Roman"/>
          <w:sz w:val="20"/>
          <w:szCs w:val="20"/>
        </w:rPr>
        <w:t>– Kryterium nr I</w:t>
      </w:r>
    </w:p>
    <w:p w:rsidR="0011640F" w:rsidRPr="004A263A" w:rsidRDefault="0011640F" w:rsidP="005E47BB">
      <w:pPr>
        <w:pStyle w:val="Akapitzlist"/>
        <w:suppressAutoHyphens/>
        <w:autoSpaceDE w:val="0"/>
        <w:autoSpaceDN w:val="0"/>
        <w:adjustRightInd w:val="0"/>
        <w:spacing w:after="0" w:line="240" w:lineRule="auto"/>
        <w:rPr>
          <w:rFonts w:ascii="Arial Black" w:eastAsia="Arial Black" w:hAnsi="Arial Black" w:cs="Arial Black"/>
          <w:color w:val="000000"/>
          <w:u w:val="single"/>
          <w:lang w:eastAsia="pl-PL"/>
        </w:rPr>
      </w:pPr>
    </w:p>
    <w:p w:rsidR="0011640F" w:rsidRPr="004A263A" w:rsidRDefault="0011640F" w:rsidP="005E47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1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ab/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1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>=</w:t>
      </w:r>
      <w:r w:rsidRPr="004A26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68 265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lang w:val="nl-NL"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68 265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</w:t>
      </w:r>
      <w:r w:rsidRPr="004A263A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11640F" w:rsidRDefault="0011640F" w:rsidP="005E47BB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eastAsia="Times New Roman" w:hAnsi="Times New Roman" w:cs="Times New Roman"/>
          <w:b/>
          <w:lang w:val="nl-NL" w:eastAsia="pl-PL"/>
        </w:rPr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1</w:t>
      </w:r>
      <w:r w:rsidRPr="004A263A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nl-NL" w:eastAsia="pl-PL"/>
        </w:rPr>
        <w:t>=60,00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pkt</w:t>
      </w:r>
    </w:p>
    <w:p w:rsidR="0011640F" w:rsidRPr="004A263A" w:rsidRDefault="0011640F" w:rsidP="005E47BB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</w:p>
    <w:p w:rsidR="0011640F" w:rsidRPr="004A263A" w:rsidRDefault="0011640F" w:rsidP="005E47BB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hAnsi="Times New Roman" w:cs="Times New Roman"/>
        </w:rPr>
        <w:t xml:space="preserve">Wyliczenie i przyznanie punktacji ofercie za zaproponowany okres </w:t>
      </w:r>
      <w:r>
        <w:rPr>
          <w:rFonts w:ascii="Times New Roman" w:hAnsi="Times New Roman" w:cs="Times New Roman"/>
        </w:rPr>
        <w:t>gwarancji</w:t>
      </w:r>
      <w:r w:rsidRPr="00B01614">
        <w:rPr>
          <w:rFonts w:ascii="Times New Roman" w:hAnsi="Times New Roman" w:cs="Times New Roman"/>
          <w:sz w:val="20"/>
          <w:szCs w:val="20"/>
        </w:rPr>
        <w:t xml:space="preserve"> – Kryterium nr II</w:t>
      </w:r>
    </w:p>
    <w:p w:rsidR="0011640F" w:rsidRDefault="0011640F" w:rsidP="005E47BB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11640F" w:rsidRPr="003A49B1" w:rsidRDefault="0011640F" w:rsidP="005E47BB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1</w:t>
      </w:r>
      <w:r w:rsidRPr="003A49B1">
        <w:rPr>
          <w:rFonts w:ascii="Times New Roman" w:eastAsia="Times New Roman" w:hAnsi="Times New Roman" w:cs="Times New Roman"/>
          <w:b/>
          <w:lang w:val="nl-NL" w:eastAsia="pl-PL"/>
        </w:rPr>
        <w:t xml:space="preserve"> – </w:t>
      </w:r>
      <w:r w:rsidRPr="003A49B1">
        <w:rPr>
          <w:rFonts w:ascii="Times New Roman" w:eastAsia="Times New Roman" w:hAnsi="Times New Roman" w:cs="Times New Roman"/>
          <w:lang w:eastAsia="pl-PL"/>
        </w:rPr>
        <w:t xml:space="preserve">7 lat - Okres gwarancji  </w:t>
      </w:r>
      <w:r w:rsidRPr="003A49B1">
        <w:rPr>
          <w:rFonts w:ascii="Times New Roman" w:eastAsia="Times New Roman" w:hAnsi="Times New Roman" w:cs="Times New Roman"/>
          <w:b/>
          <w:lang w:eastAsia="pl-PL"/>
        </w:rPr>
        <w:t>= 40,00 pkt</w:t>
      </w:r>
    </w:p>
    <w:p w:rsidR="0011640F" w:rsidRPr="004A263A" w:rsidRDefault="0011640F" w:rsidP="005E47BB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</w:p>
    <w:p w:rsidR="0011640F" w:rsidRPr="004A263A" w:rsidRDefault="0011640F" w:rsidP="005E47BB">
      <w:pPr>
        <w:suppressAutoHyphens/>
        <w:autoSpaceDE w:val="0"/>
        <w:spacing w:after="0" w:line="240" w:lineRule="auto"/>
        <w:ind w:left="-397" w:firstLine="708"/>
        <w:rPr>
          <w:rFonts w:ascii="Times New Roman" w:eastAsia="Times New Roman" w:hAnsi="Times New Roman" w:cs="Times New Roman"/>
          <w:u w:val="single"/>
          <w:lang w:eastAsia="pl-PL"/>
        </w:rPr>
      </w:pPr>
      <w:r w:rsidRPr="004A263A">
        <w:rPr>
          <w:rFonts w:ascii="Times New Roman" w:eastAsia="Times New Roman" w:hAnsi="Times New Roman" w:cs="Times New Roman"/>
          <w:b/>
          <w:lang w:eastAsia="pl-PL"/>
        </w:rPr>
        <w:t>3)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Łączna liczba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 xml:space="preserve"> punktów przyznana oferc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ie: </w:t>
      </w:r>
    </w:p>
    <w:p w:rsidR="0011640F" w:rsidRDefault="0011640F" w:rsidP="005E47BB">
      <w:pPr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</w:p>
    <w:p w:rsidR="0011640F" w:rsidRDefault="0011640F" w:rsidP="005E47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1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 </w:t>
      </w:r>
      <w:r>
        <w:rPr>
          <w:rFonts w:ascii="Times New Roman" w:eastAsia="Times New Roman" w:hAnsi="Times New Roman" w:cs="Times New Roman"/>
          <w:b/>
          <w:lang w:eastAsia="pl-PL"/>
        </w:rPr>
        <w:t>60,00 pkt + 40,00 pkt = 100,00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</w:p>
    <w:p w:rsidR="0011640F" w:rsidRDefault="0011640F" w:rsidP="005E47BB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1640F" w:rsidRPr="00825602" w:rsidRDefault="0011640F" w:rsidP="005E47BB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25602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687B29" w:rsidRPr="005E47BB" w:rsidRDefault="0011640F" w:rsidP="005E47BB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1</w:t>
      </w:r>
      <w:r w:rsidRPr="00DE381A">
        <w:rPr>
          <w:rFonts w:ascii="Times New Roman" w:hAnsi="Times New Roman" w:cs="Times New Roman"/>
          <w:b/>
          <w:u w:val="single"/>
        </w:rPr>
        <w:t xml:space="preserve"> - 100,00 pkt</w:t>
      </w:r>
    </w:p>
    <w:p w:rsidR="00687B29" w:rsidRPr="00497C6E" w:rsidRDefault="00687B29" w:rsidP="005E47BB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687B29" w:rsidRPr="009E4CDD" w:rsidRDefault="00687B29" w:rsidP="005E47BB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687B29" w:rsidRDefault="00687B29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87B29" w:rsidRDefault="00687B29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7B29" w:rsidRPr="005E47BB" w:rsidRDefault="00687B29" w:rsidP="005E47BB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5E47B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687B29" w:rsidRPr="005E47BB" w:rsidRDefault="00687B29" w:rsidP="005E47BB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5E47B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5E47B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   Sekcji Zamówień Publicznych</w:t>
      </w:r>
    </w:p>
    <w:p w:rsidR="00687B29" w:rsidRPr="005E47BB" w:rsidRDefault="00687B29" w:rsidP="005E47BB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5E47B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5E47B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    KWP z siedzibą w Radomiu</w:t>
      </w:r>
    </w:p>
    <w:p w:rsidR="00687B29" w:rsidRPr="005E47BB" w:rsidRDefault="00687B29" w:rsidP="005E47BB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5E47B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5E47B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</w:t>
      </w:r>
      <w:r w:rsidRPr="005E47BB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687B29" w:rsidRDefault="00687B29" w:rsidP="005E47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7B29" w:rsidRDefault="00687B29" w:rsidP="005E47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7B29" w:rsidRDefault="00687B29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4A1A9C" w:rsidRDefault="004A1A9C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0" w:name="_GoBack"/>
      <w:bookmarkEnd w:id="0"/>
    </w:p>
    <w:p w:rsidR="004A1A9C" w:rsidRDefault="004A1A9C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4A1A9C" w:rsidRDefault="004A1A9C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7B29" w:rsidRPr="00B17CF8" w:rsidRDefault="00687B29" w:rsidP="005E47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przesłano za pomocą platformy zakupowej Open </w:t>
      </w:r>
      <w:proofErr w:type="spellStart"/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  <w:t xml:space="preserve">i zamieszczono na stronie prowadzonego postępowania tj. za pośrednictwem platformy zakupowej Open </w:t>
      </w:r>
      <w:proofErr w:type="spellStart"/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</w:t>
      </w:r>
      <w:r w:rsidR="004A1A9C" w:rsidRPr="004A1A9C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  <w:t>11</w:t>
      </w:r>
      <w:r w:rsidR="0011640F" w:rsidRPr="004A1A9C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  <w:t>.12</w:t>
      </w:r>
      <w:r w:rsidRPr="004A1A9C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  <w:t>.2023r.</w:t>
      </w:r>
    </w:p>
    <w:p w:rsidR="00687B29" w:rsidRPr="00B17CF8" w:rsidRDefault="00687B29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B17CF8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</w:p>
    <w:p w:rsidR="00687B29" w:rsidRPr="00B17CF8" w:rsidRDefault="00687B29" w:rsidP="005E47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B17CF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Wytworzyła: A.S.</w:t>
      </w:r>
    </w:p>
    <w:p w:rsidR="002751E8" w:rsidRDefault="002751E8" w:rsidP="005E47BB">
      <w:pPr>
        <w:spacing w:line="240" w:lineRule="auto"/>
      </w:pPr>
    </w:p>
    <w:sectPr w:rsidR="002751E8" w:rsidSect="005E47B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D6"/>
    <w:multiLevelType w:val="hybridMultilevel"/>
    <w:tmpl w:val="C9F2ECAC"/>
    <w:lvl w:ilvl="0" w:tplc="122474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C7"/>
    <w:rsid w:val="000256E4"/>
    <w:rsid w:val="0011640F"/>
    <w:rsid w:val="002751E8"/>
    <w:rsid w:val="00314FB8"/>
    <w:rsid w:val="003919C7"/>
    <w:rsid w:val="004A1A9C"/>
    <w:rsid w:val="005E47BB"/>
    <w:rsid w:val="00687B29"/>
    <w:rsid w:val="006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772C"/>
  <w15:chartTrackingRefBased/>
  <w15:docId w15:val="{92CF1008-2EDC-47BA-A4CC-E34B55D8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11640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11640F"/>
  </w:style>
  <w:style w:type="paragraph" w:styleId="Tekstdymka">
    <w:name w:val="Balloon Text"/>
    <w:basedOn w:val="Normalny"/>
    <w:link w:val="TekstdymkaZnak"/>
    <w:uiPriority w:val="99"/>
    <w:semiHidden/>
    <w:unhideWhenUsed/>
    <w:rsid w:val="004A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2023-12-11T10:55:00Z</cp:lastPrinted>
  <dcterms:created xsi:type="dcterms:W3CDTF">2023-12-07T12:33:00Z</dcterms:created>
  <dcterms:modified xsi:type="dcterms:W3CDTF">2023-12-11T11:32:00Z</dcterms:modified>
</cp:coreProperties>
</file>