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7345B8" w:rsidRPr="008D6227" w:rsidTr="00FB0B07">
        <w:trPr>
          <w:cantSplit/>
          <w:trHeight w:val="894"/>
          <w:jc w:val="center"/>
        </w:trPr>
        <w:tc>
          <w:tcPr>
            <w:tcW w:w="1519" w:type="dxa"/>
            <w:hideMark/>
          </w:tcPr>
          <w:p w:rsidR="007345B8" w:rsidRDefault="00120050" w:rsidP="00FB0B07">
            <w:pPr>
              <w:ind w:right="6709"/>
              <w:rPr>
                <w:rFonts w:eastAsia="Times New Roman"/>
                <w:sz w:val="22"/>
                <w:lang w:eastAsia="pl-PL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56.05pt;margin-top:-5pt;width:57pt;height:47.65pt;z-index:251659264">
                  <v:imagedata r:id="rId5" o:title="" blacklevel="5898f"/>
                </v:shape>
                <o:OLEObject Type="Embed" ProgID="Msxml2.SAXXMLReader.5.0" ShapeID="_x0000_s1026" DrawAspect="Content" ObjectID="_1715508923" r:id="rId6"/>
              </w:pict>
            </w:r>
            <w:r w:rsidR="007345B8">
              <w:rPr>
                <w:rFonts w:eastAsia="Times New Roman"/>
                <w:sz w:val="22"/>
                <w:lang w:eastAsia="pl-PL"/>
              </w:rPr>
              <w:t xml:space="preserve">      </w:t>
            </w:r>
          </w:p>
        </w:tc>
        <w:tc>
          <w:tcPr>
            <w:tcW w:w="1361" w:type="dxa"/>
            <w:vAlign w:val="center"/>
          </w:tcPr>
          <w:p w:rsidR="007345B8" w:rsidRDefault="007345B8" w:rsidP="00FB0B07">
            <w:pPr>
              <w:ind w:right="6709"/>
              <w:rPr>
                <w:rFonts w:eastAsia="Times New Roman"/>
                <w:sz w:val="22"/>
                <w:lang w:eastAsia="pl-PL"/>
              </w:rPr>
            </w:pPr>
          </w:p>
          <w:p w:rsidR="007345B8" w:rsidRDefault="007345B8" w:rsidP="00FB0B07">
            <w:pPr>
              <w:rPr>
                <w:rFonts w:eastAsia="Times New Roman"/>
                <w:sz w:val="22"/>
                <w:lang w:eastAsia="pl-PL"/>
              </w:rPr>
            </w:pPr>
          </w:p>
          <w:p w:rsidR="007345B8" w:rsidRDefault="007345B8" w:rsidP="00FB0B07">
            <w:pPr>
              <w:rPr>
                <w:rFonts w:eastAsia="Times New Roman"/>
                <w:sz w:val="22"/>
                <w:lang w:eastAsia="pl-PL"/>
              </w:rPr>
            </w:pPr>
          </w:p>
          <w:p w:rsidR="007345B8" w:rsidRDefault="007345B8" w:rsidP="00FB0B07">
            <w:pPr>
              <w:ind w:left="191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7345B8" w:rsidRDefault="007345B8" w:rsidP="00FB0B07">
            <w:pPr>
              <w:ind w:right="6709"/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04" w:type="dxa"/>
          </w:tcPr>
          <w:p w:rsidR="007345B8" w:rsidRDefault="007345B8" w:rsidP="00FB0B07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265" w:type="dxa"/>
            <w:gridSpan w:val="5"/>
          </w:tcPr>
          <w:p w:rsidR="007345B8" w:rsidRPr="008D6227" w:rsidRDefault="007345B8" w:rsidP="00FB0B07">
            <w:pPr>
              <w:tabs>
                <w:tab w:val="left" w:leader="dot" w:pos="3170"/>
              </w:tabs>
              <w:ind w:right="49"/>
              <w:rPr>
                <w:rFonts w:eastAsia="Times New Roman"/>
                <w:sz w:val="22"/>
                <w:lang w:eastAsia="pl-PL"/>
              </w:rPr>
            </w:pPr>
          </w:p>
          <w:p w:rsidR="007345B8" w:rsidRPr="008D6227" w:rsidRDefault="007345B8" w:rsidP="00FB0B07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</w:p>
          <w:p w:rsidR="007345B8" w:rsidRPr="008D6227" w:rsidRDefault="007345B8" w:rsidP="006A1E3A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  <w:r w:rsidRPr="008D6227">
              <w:rPr>
                <w:rFonts w:eastAsia="Times New Roman"/>
                <w:sz w:val="22"/>
                <w:lang w:eastAsia="pl-PL"/>
              </w:rPr>
              <w:t xml:space="preserve">Białystok, dnia </w:t>
            </w:r>
            <w:r w:rsidR="006A1E3A">
              <w:rPr>
                <w:rFonts w:eastAsia="Times New Roman"/>
                <w:sz w:val="22"/>
                <w:lang w:eastAsia="pl-PL"/>
              </w:rPr>
              <w:t>31</w:t>
            </w:r>
            <w:r w:rsidRPr="008D6227">
              <w:rPr>
                <w:rFonts w:eastAsia="Times New Roman"/>
                <w:sz w:val="22"/>
                <w:lang w:eastAsia="pl-PL"/>
              </w:rPr>
              <w:t xml:space="preserve"> </w:t>
            </w:r>
            <w:r w:rsidR="006A1E3A">
              <w:rPr>
                <w:rFonts w:eastAsia="Times New Roman"/>
                <w:sz w:val="22"/>
                <w:lang w:eastAsia="pl-PL"/>
              </w:rPr>
              <w:t>maja</w:t>
            </w:r>
            <w:r>
              <w:rPr>
                <w:rFonts w:eastAsia="Times New Roman"/>
                <w:sz w:val="22"/>
                <w:lang w:eastAsia="pl-PL"/>
              </w:rPr>
              <w:t xml:space="preserve"> </w:t>
            </w:r>
            <w:r w:rsidRPr="008D6227">
              <w:rPr>
                <w:rFonts w:eastAsia="Times New Roman"/>
                <w:sz w:val="22"/>
                <w:lang w:eastAsia="pl-PL"/>
              </w:rPr>
              <w:t>202</w:t>
            </w:r>
            <w:r>
              <w:rPr>
                <w:rFonts w:eastAsia="Times New Roman"/>
                <w:sz w:val="22"/>
                <w:lang w:eastAsia="pl-PL"/>
              </w:rPr>
              <w:t>2</w:t>
            </w:r>
            <w:r w:rsidRPr="008D6227">
              <w:rPr>
                <w:rFonts w:eastAsia="Times New Roman"/>
                <w:sz w:val="22"/>
                <w:lang w:eastAsia="pl-PL"/>
              </w:rPr>
              <w:t xml:space="preserve"> roku</w:t>
            </w:r>
          </w:p>
        </w:tc>
      </w:tr>
      <w:tr w:rsidR="007345B8" w:rsidTr="00FB0B07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7345B8" w:rsidRDefault="007345B8" w:rsidP="00FB0B07">
            <w:pPr>
              <w:ind w:right="49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                         Zastępca</w:t>
            </w:r>
          </w:p>
          <w:p w:rsidR="007345B8" w:rsidRDefault="007345B8" w:rsidP="00FB0B07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Komendanta Wojewódzkiego Policji </w:t>
            </w:r>
          </w:p>
          <w:p w:rsidR="007345B8" w:rsidRDefault="007345B8" w:rsidP="00FB0B07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w Białymstoku</w:t>
            </w:r>
          </w:p>
        </w:tc>
        <w:tc>
          <w:tcPr>
            <w:tcW w:w="1071" w:type="dxa"/>
            <w:gridSpan w:val="2"/>
          </w:tcPr>
          <w:p w:rsidR="007345B8" w:rsidRDefault="007345B8" w:rsidP="00FB0B07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81" w:type="dxa"/>
          </w:tcPr>
          <w:p w:rsidR="007345B8" w:rsidRDefault="007345B8" w:rsidP="00FB0B07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7345B8" w:rsidRDefault="007345B8" w:rsidP="00FB0B07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7345B8" w:rsidRDefault="007345B8" w:rsidP="00FB0B07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745" w:type="dxa"/>
          </w:tcPr>
          <w:p w:rsidR="007345B8" w:rsidRDefault="007345B8" w:rsidP="00FB0B07">
            <w:pPr>
              <w:rPr>
                <w:rFonts w:eastAsia="Times New Roman"/>
                <w:sz w:val="22"/>
                <w:lang w:eastAsia="pl-PL"/>
              </w:rPr>
            </w:pPr>
          </w:p>
        </w:tc>
      </w:tr>
    </w:tbl>
    <w:p w:rsidR="007345B8" w:rsidRDefault="007345B8" w:rsidP="007345B8">
      <w:pPr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             FZ.2380.</w:t>
      </w:r>
      <w:r w:rsidR="006A1E3A">
        <w:rPr>
          <w:rFonts w:eastAsia="Times New Roman"/>
          <w:sz w:val="20"/>
          <w:szCs w:val="20"/>
          <w:lang w:eastAsia="pl-PL"/>
        </w:rPr>
        <w:t>17</w:t>
      </w:r>
      <w:r>
        <w:rPr>
          <w:rFonts w:eastAsia="Times New Roman"/>
          <w:sz w:val="20"/>
          <w:szCs w:val="20"/>
          <w:lang w:eastAsia="pl-PL"/>
        </w:rPr>
        <w:t>.</w:t>
      </w:r>
      <w:r w:rsidR="00C741BE">
        <w:rPr>
          <w:rFonts w:eastAsia="Times New Roman"/>
          <w:sz w:val="20"/>
          <w:szCs w:val="20"/>
          <w:lang w:eastAsia="pl-PL"/>
        </w:rPr>
        <w:t>S</w:t>
      </w:r>
      <w:r>
        <w:rPr>
          <w:rFonts w:eastAsia="Times New Roman"/>
          <w:sz w:val="20"/>
          <w:szCs w:val="20"/>
          <w:lang w:eastAsia="pl-PL"/>
        </w:rPr>
        <w:t>.22.2022</w:t>
      </w:r>
    </w:p>
    <w:p w:rsidR="007345B8" w:rsidRDefault="007345B8" w:rsidP="007345B8">
      <w:pPr>
        <w:rPr>
          <w:rFonts w:eastAsia="Times New Roman"/>
          <w:b/>
          <w:sz w:val="23"/>
          <w:szCs w:val="23"/>
          <w:lang w:eastAsia="pl-PL"/>
        </w:rPr>
      </w:pPr>
    </w:p>
    <w:p w:rsidR="007345B8" w:rsidRDefault="007345B8" w:rsidP="00833776">
      <w:pPr>
        <w:rPr>
          <w:rFonts w:eastAsia="Times New Roman"/>
          <w:b/>
          <w:sz w:val="23"/>
          <w:szCs w:val="23"/>
          <w:lang w:eastAsia="pl-PL"/>
        </w:rPr>
      </w:pPr>
    </w:p>
    <w:p w:rsidR="007345B8" w:rsidRDefault="007345B8" w:rsidP="007345B8">
      <w:pPr>
        <w:jc w:val="center"/>
        <w:rPr>
          <w:rFonts w:eastAsia="Times New Roman"/>
          <w:b/>
          <w:sz w:val="23"/>
          <w:szCs w:val="23"/>
          <w:lang w:eastAsia="pl-PL"/>
        </w:rPr>
      </w:pPr>
      <w:r>
        <w:rPr>
          <w:rFonts w:eastAsia="Times New Roman"/>
          <w:b/>
          <w:sz w:val="23"/>
          <w:szCs w:val="23"/>
          <w:lang w:eastAsia="pl-PL"/>
        </w:rPr>
        <w:t>INFORMACJA</w:t>
      </w:r>
    </w:p>
    <w:p w:rsidR="007345B8" w:rsidRDefault="007345B8" w:rsidP="007345B8">
      <w:pPr>
        <w:jc w:val="center"/>
        <w:rPr>
          <w:rFonts w:eastAsia="Times New Roman"/>
          <w:b/>
          <w:sz w:val="23"/>
          <w:szCs w:val="23"/>
          <w:lang w:eastAsia="pl-PL"/>
        </w:rPr>
      </w:pPr>
      <w:r>
        <w:rPr>
          <w:rFonts w:eastAsia="Times New Roman"/>
          <w:b/>
          <w:sz w:val="23"/>
          <w:szCs w:val="23"/>
          <w:lang w:eastAsia="pl-PL"/>
        </w:rPr>
        <w:t>O UNIEWAŻNIENIU POSTĘPOWANIA</w:t>
      </w:r>
    </w:p>
    <w:p w:rsidR="007345B8" w:rsidRDefault="007345B8" w:rsidP="007345B8">
      <w:pPr>
        <w:tabs>
          <w:tab w:val="left" w:pos="1200"/>
        </w:tabs>
        <w:jc w:val="both"/>
        <w:rPr>
          <w:rFonts w:eastAsia="Times New Roman"/>
          <w:sz w:val="22"/>
          <w:lang w:eastAsia="pl-PL"/>
        </w:rPr>
      </w:pPr>
    </w:p>
    <w:p w:rsidR="007345B8" w:rsidRDefault="007345B8" w:rsidP="007345B8">
      <w:pPr>
        <w:tabs>
          <w:tab w:val="left" w:pos="1200"/>
        </w:tabs>
        <w:jc w:val="both"/>
        <w:rPr>
          <w:rFonts w:eastAsia="Times New Roman"/>
          <w:sz w:val="22"/>
          <w:lang w:eastAsia="pl-PL"/>
        </w:rPr>
      </w:pPr>
    </w:p>
    <w:p w:rsidR="00C741BE" w:rsidRDefault="007345B8" w:rsidP="00C51B78">
      <w:pPr>
        <w:spacing w:line="264" w:lineRule="auto"/>
        <w:jc w:val="both"/>
        <w:rPr>
          <w:sz w:val="22"/>
        </w:rPr>
      </w:pPr>
      <w:r>
        <w:rPr>
          <w:rFonts w:eastAsia="Times New Roman"/>
          <w:sz w:val="22"/>
          <w:lang w:eastAsia="pl-PL"/>
        </w:rPr>
        <w:tab/>
        <w:t>Zawiadamiam, że postępowanie o udzielenie zamówienia publicznego</w:t>
      </w:r>
      <w:r w:rsidRPr="00B617D2">
        <w:rPr>
          <w:sz w:val="22"/>
        </w:rPr>
        <w:t xml:space="preserve"> </w:t>
      </w:r>
      <w:r>
        <w:rPr>
          <w:sz w:val="22"/>
        </w:rPr>
        <w:t xml:space="preserve">prowadzone w trybie podstawowym bez negocjacji na </w:t>
      </w:r>
      <w:r w:rsidR="00C741BE" w:rsidRPr="00985D3A">
        <w:rPr>
          <w:b/>
          <w:sz w:val="22"/>
        </w:rPr>
        <w:t>ŚWIADCZENIE KOMPLEKSOWYCH USŁUG TRANSPORTOWYCH POLEGAJĄCYCH NA USUWANIU I PRZEMIESZCZANIU, WRAZ Z WSZELKIMI PRACAMI TOWARZYSZĄCYMI, POJAZDÓW I ICH CZĘŚCI ZATRZYMANYCH DO DYSPOZYCJI POLICJI, A TAKŻE PRZEMIESZCZANIE POJAZDÓW SŁUŻBOWYCH POLICJI - W REJONIE DZIAŁANIA JEDNOSTEK POLICJI WOJ. PODLASKIEGO</w:t>
      </w:r>
      <w:r w:rsidR="006A1E3A">
        <w:rPr>
          <w:b/>
          <w:sz w:val="22"/>
        </w:rPr>
        <w:t xml:space="preserve"> - 2</w:t>
      </w:r>
      <w:r w:rsidRPr="007345B8">
        <w:rPr>
          <w:b/>
          <w:sz w:val="22"/>
        </w:rPr>
        <w:t xml:space="preserve"> </w:t>
      </w:r>
      <w:r w:rsidRPr="007345B8">
        <w:rPr>
          <w:sz w:val="22"/>
        </w:rPr>
        <w:t xml:space="preserve">(postępowanie nr </w:t>
      </w:r>
      <w:r w:rsidR="006A1E3A">
        <w:rPr>
          <w:sz w:val="22"/>
        </w:rPr>
        <w:t>17</w:t>
      </w:r>
      <w:r w:rsidRPr="007345B8">
        <w:rPr>
          <w:sz w:val="22"/>
        </w:rPr>
        <w:t>/</w:t>
      </w:r>
      <w:r w:rsidR="00C741BE">
        <w:rPr>
          <w:sz w:val="22"/>
        </w:rPr>
        <w:t>S</w:t>
      </w:r>
      <w:r w:rsidRPr="007345B8">
        <w:rPr>
          <w:sz w:val="22"/>
        </w:rPr>
        <w:t xml:space="preserve">/22) </w:t>
      </w:r>
      <w:r w:rsidR="00C741BE">
        <w:rPr>
          <w:sz w:val="22"/>
        </w:rPr>
        <w:t>zostało unieważnione w zakresie poniższych zadań częściowych:</w:t>
      </w:r>
    </w:p>
    <w:p w:rsidR="00C741BE" w:rsidRPr="00C51B78" w:rsidRDefault="00C741BE" w:rsidP="00C51B78">
      <w:pPr>
        <w:jc w:val="both"/>
        <w:rPr>
          <w:sz w:val="12"/>
          <w:szCs w:val="12"/>
        </w:rPr>
      </w:pPr>
    </w:p>
    <w:p w:rsidR="006A1E3A" w:rsidRPr="006A1E3A" w:rsidRDefault="006A1E3A" w:rsidP="00C51B78">
      <w:pPr>
        <w:spacing w:line="264" w:lineRule="auto"/>
        <w:jc w:val="both"/>
        <w:rPr>
          <w:sz w:val="22"/>
        </w:rPr>
      </w:pPr>
      <w:r w:rsidRPr="006A1E3A">
        <w:rPr>
          <w:sz w:val="22"/>
        </w:rPr>
        <w:t xml:space="preserve">- w zakresie </w:t>
      </w:r>
      <w:r w:rsidRPr="006A1E3A">
        <w:rPr>
          <w:b/>
          <w:sz w:val="22"/>
        </w:rPr>
        <w:t>zadania nr 6</w:t>
      </w:r>
      <w:r>
        <w:rPr>
          <w:b/>
          <w:sz w:val="22"/>
        </w:rPr>
        <w:t xml:space="preserve"> </w:t>
      </w:r>
      <w:r w:rsidRPr="006A1E3A">
        <w:rPr>
          <w:sz w:val="22"/>
        </w:rPr>
        <w:t xml:space="preserve">(Zambrów), </w:t>
      </w:r>
      <w:r w:rsidRPr="006A1E3A">
        <w:rPr>
          <w:b/>
          <w:sz w:val="22"/>
        </w:rPr>
        <w:t>zadania nr 9</w:t>
      </w:r>
      <w:r>
        <w:rPr>
          <w:b/>
          <w:sz w:val="22"/>
        </w:rPr>
        <w:t xml:space="preserve"> </w:t>
      </w:r>
      <w:r w:rsidRPr="006A1E3A">
        <w:rPr>
          <w:sz w:val="22"/>
        </w:rPr>
        <w:t xml:space="preserve">(Sokółka), </w:t>
      </w:r>
      <w:r w:rsidRPr="006A1E3A">
        <w:rPr>
          <w:b/>
          <w:sz w:val="22"/>
        </w:rPr>
        <w:t>zadania nr 12</w:t>
      </w:r>
      <w:r>
        <w:rPr>
          <w:b/>
          <w:sz w:val="22"/>
        </w:rPr>
        <w:t xml:space="preserve"> </w:t>
      </w:r>
      <w:r w:rsidRPr="006A1E3A">
        <w:rPr>
          <w:sz w:val="22"/>
        </w:rPr>
        <w:t xml:space="preserve">(Augustów), </w:t>
      </w:r>
      <w:r w:rsidRPr="006A1E3A">
        <w:rPr>
          <w:b/>
          <w:sz w:val="22"/>
        </w:rPr>
        <w:t>zadania nr 14</w:t>
      </w:r>
      <w:r>
        <w:rPr>
          <w:b/>
          <w:sz w:val="22"/>
        </w:rPr>
        <w:t xml:space="preserve"> </w:t>
      </w:r>
      <w:r w:rsidRPr="006A1E3A">
        <w:rPr>
          <w:sz w:val="22"/>
        </w:rPr>
        <w:t xml:space="preserve">(Sejny), </w:t>
      </w:r>
      <w:r w:rsidRPr="006A1E3A">
        <w:rPr>
          <w:b/>
          <w:sz w:val="22"/>
        </w:rPr>
        <w:t>zadania nr 16</w:t>
      </w:r>
      <w:r>
        <w:rPr>
          <w:b/>
          <w:sz w:val="22"/>
        </w:rPr>
        <w:t xml:space="preserve"> </w:t>
      </w:r>
      <w:r w:rsidRPr="006A1E3A">
        <w:rPr>
          <w:sz w:val="22"/>
        </w:rPr>
        <w:t xml:space="preserve">(Suwałki)  – na podstawie art. 255 pkt 1 ustawy Prawo zamówień publicznych </w:t>
      </w:r>
      <w:r w:rsidRPr="006A1E3A">
        <w:rPr>
          <w:i/>
          <w:sz w:val="22"/>
        </w:rPr>
        <w:t>(tekst jedn. Dz. U. z 2021 r. poz. 1129 ze zm.)</w:t>
      </w:r>
      <w:r>
        <w:rPr>
          <w:sz w:val="22"/>
        </w:rPr>
        <w:t xml:space="preserve"> </w:t>
      </w:r>
      <w:r w:rsidRPr="006A1E3A">
        <w:rPr>
          <w:sz w:val="22"/>
        </w:rPr>
        <w:t>– w zakresie wymienionych zadań nie złożono żadnej oferty.</w:t>
      </w:r>
    </w:p>
    <w:p w:rsidR="006A1E3A" w:rsidRPr="00C51B78" w:rsidRDefault="006A1E3A" w:rsidP="00C51B78">
      <w:pPr>
        <w:spacing w:line="264" w:lineRule="auto"/>
        <w:jc w:val="both"/>
        <w:rPr>
          <w:sz w:val="12"/>
          <w:szCs w:val="12"/>
        </w:rPr>
      </w:pPr>
    </w:p>
    <w:p w:rsidR="006A1E3A" w:rsidRDefault="006A1E3A" w:rsidP="00C51B78">
      <w:pPr>
        <w:spacing w:line="264" w:lineRule="auto"/>
        <w:jc w:val="both"/>
        <w:rPr>
          <w:sz w:val="22"/>
        </w:rPr>
      </w:pPr>
      <w:r w:rsidRPr="006A1E3A">
        <w:rPr>
          <w:sz w:val="22"/>
        </w:rPr>
        <w:t xml:space="preserve">- w zakresie </w:t>
      </w:r>
      <w:r w:rsidRPr="006A1E3A">
        <w:rPr>
          <w:b/>
          <w:sz w:val="22"/>
        </w:rPr>
        <w:t>zadania nr 1</w:t>
      </w:r>
      <w:r>
        <w:rPr>
          <w:sz w:val="22"/>
        </w:rPr>
        <w:t xml:space="preserve"> (Augustów)</w:t>
      </w:r>
      <w:r w:rsidRPr="006A1E3A">
        <w:rPr>
          <w:sz w:val="22"/>
        </w:rPr>
        <w:t xml:space="preserve">, </w:t>
      </w:r>
      <w:r w:rsidRPr="006A1E3A">
        <w:rPr>
          <w:b/>
          <w:sz w:val="22"/>
        </w:rPr>
        <w:t>zadania nr 7</w:t>
      </w:r>
      <w:r>
        <w:rPr>
          <w:sz w:val="22"/>
        </w:rPr>
        <w:t xml:space="preserve"> (Sejny)</w:t>
      </w:r>
      <w:r w:rsidR="00C51B78">
        <w:rPr>
          <w:sz w:val="22"/>
        </w:rPr>
        <w:t xml:space="preserve"> </w:t>
      </w:r>
      <w:r w:rsidRPr="006A1E3A">
        <w:rPr>
          <w:sz w:val="22"/>
        </w:rPr>
        <w:t>– na podstawie ar</w:t>
      </w:r>
      <w:bookmarkStart w:id="0" w:name="_GoBack"/>
      <w:bookmarkEnd w:id="0"/>
      <w:r w:rsidRPr="006A1E3A">
        <w:rPr>
          <w:sz w:val="22"/>
        </w:rPr>
        <w:t xml:space="preserve">t. 255 pkt 3 ustawy Prawo zamówień publicznych </w:t>
      </w:r>
      <w:r w:rsidRPr="001A5831">
        <w:rPr>
          <w:rFonts w:eastAsia="Times New Roman"/>
          <w:bCs/>
          <w:i/>
          <w:sz w:val="22"/>
          <w:lang w:eastAsia="pl-PL"/>
        </w:rPr>
        <w:t>(tekst jedn. Dz. U.</w:t>
      </w:r>
      <w:r>
        <w:rPr>
          <w:rFonts w:eastAsia="Times New Roman"/>
          <w:bCs/>
          <w:i/>
          <w:sz w:val="22"/>
          <w:lang w:eastAsia="pl-PL"/>
        </w:rPr>
        <w:t xml:space="preserve"> </w:t>
      </w:r>
      <w:r w:rsidRPr="001A5831">
        <w:rPr>
          <w:rFonts w:eastAsia="Times New Roman"/>
          <w:bCs/>
          <w:i/>
          <w:sz w:val="22"/>
          <w:lang w:eastAsia="pl-PL"/>
        </w:rPr>
        <w:t>z 2021 r. poz. 1129 ze zm.)</w:t>
      </w:r>
      <w:r>
        <w:rPr>
          <w:rFonts w:eastAsia="Times New Roman"/>
          <w:bCs/>
          <w:i/>
          <w:sz w:val="22"/>
          <w:lang w:eastAsia="pl-PL"/>
        </w:rPr>
        <w:t xml:space="preserve"> </w:t>
      </w:r>
      <w:r w:rsidRPr="006A1E3A">
        <w:rPr>
          <w:sz w:val="22"/>
        </w:rPr>
        <w:t>–</w:t>
      </w:r>
      <w:r w:rsidR="00C51B78">
        <w:rPr>
          <w:sz w:val="22"/>
        </w:rPr>
        <w:t xml:space="preserve"> </w:t>
      </w:r>
      <w:r w:rsidRPr="006A1E3A">
        <w:rPr>
          <w:sz w:val="22"/>
        </w:rPr>
        <w:t>ofert</w:t>
      </w:r>
      <w:r w:rsidR="00C51B78">
        <w:rPr>
          <w:sz w:val="22"/>
        </w:rPr>
        <w:t>a z najniższą ceną</w:t>
      </w:r>
      <w:r w:rsidRPr="006A1E3A">
        <w:rPr>
          <w:sz w:val="22"/>
        </w:rPr>
        <w:t xml:space="preserve"> w zakresie wymienionych zadań przewyższa kwotę, którą Zamawiający zamierza przeznaczyć na sfinansowanie zamówienia.</w:t>
      </w:r>
    </w:p>
    <w:p w:rsidR="00C51B78" w:rsidRPr="00C51B78" w:rsidRDefault="00C51B78" w:rsidP="00C51B78">
      <w:pPr>
        <w:spacing w:line="264" w:lineRule="auto"/>
        <w:jc w:val="both"/>
        <w:rPr>
          <w:sz w:val="12"/>
          <w:szCs w:val="12"/>
        </w:rPr>
      </w:pPr>
    </w:p>
    <w:p w:rsidR="006A1E3A" w:rsidRDefault="00C51B78" w:rsidP="00C51B78">
      <w:pPr>
        <w:spacing w:line="264" w:lineRule="auto"/>
        <w:jc w:val="both"/>
        <w:rPr>
          <w:sz w:val="22"/>
        </w:rPr>
      </w:pPr>
      <w:r w:rsidRPr="006A1E3A">
        <w:rPr>
          <w:sz w:val="22"/>
        </w:rPr>
        <w:t xml:space="preserve">- w zakresie </w:t>
      </w:r>
      <w:r w:rsidRPr="006A1E3A">
        <w:rPr>
          <w:b/>
          <w:sz w:val="22"/>
        </w:rPr>
        <w:t>zadania nr 8</w:t>
      </w:r>
      <w:r>
        <w:rPr>
          <w:sz w:val="22"/>
        </w:rPr>
        <w:t xml:space="preserve"> (Siemiatycze)</w:t>
      </w:r>
      <w:r w:rsidRPr="006A1E3A">
        <w:rPr>
          <w:sz w:val="22"/>
        </w:rPr>
        <w:t xml:space="preserve">  – na podstawie art. 255 pkt 3 ustawy Prawo zamówień publicznych </w:t>
      </w:r>
      <w:r w:rsidRPr="001A5831">
        <w:rPr>
          <w:rFonts w:eastAsia="Times New Roman"/>
          <w:bCs/>
          <w:i/>
          <w:sz w:val="22"/>
          <w:lang w:eastAsia="pl-PL"/>
        </w:rPr>
        <w:t>(tekst jedn. Dz. U.</w:t>
      </w:r>
      <w:r>
        <w:rPr>
          <w:rFonts w:eastAsia="Times New Roman"/>
          <w:bCs/>
          <w:i/>
          <w:sz w:val="22"/>
          <w:lang w:eastAsia="pl-PL"/>
        </w:rPr>
        <w:t xml:space="preserve"> </w:t>
      </w:r>
      <w:r w:rsidRPr="001A5831">
        <w:rPr>
          <w:rFonts w:eastAsia="Times New Roman"/>
          <w:bCs/>
          <w:i/>
          <w:sz w:val="22"/>
          <w:lang w:eastAsia="pl-PL"/>
        </w:rPr>
        <w:t>z 2021 r. poz. 1129 ze zm.)</w:t>
      </w:r>
      <w:r>
        <w:rPr>
          <w:rFonts w:eastAsia="Times New Roman"/>
          <w:bCs/>
          <w:i/>
          <w:sz w:val="22"/>
          <w:lang w:eastAsia="pl-PL"/>
        </w:rPr>
        <w:t xml:space="preserve"> </w:t>
      </w:r>
      <w:r w:rsidRPr="006A1E3A">
        <w:rPr>
          <w:sz w:val="22"/>
        </w:rPr>
        <w:t>– cena najkorzystniejszej oferty w zakresie wymienion</w:t>
      </w:r>
      <w:r>
        <w:rPr>
          <w:sz w:val="22"/>
        </w:rPr>
        <w:t xml:space="preserve">ego </w:t>
      </w:r>
      <w:r w:rsidRPr="006A1E3A">
        <w:rPr>
          <w:sz w:val="22"/>
        </w:rPr>
        <w:t>zada</w:t>
      </w:r>
      <w:r>
        <w:rPr>
          <w:sz w:val="22"/>
        </w:rPr>
        <w:t>nia</w:t>
      </w:r>
      <w:r w:rsidRPr="006A1E3A">
        <w:rPr>
          <w:sz w:val="22"/>
        </w:rPr>
        <w:t xml:space="preserve"> przewyższa kwotę, którą Zamawiający zamierza przeznaczyć na sfinansowanie zamówienia</w:t>
      </w:r>
      <w:r w:rsidRPr="00C51B78">
        <w:rPr>
          <w:sz w:val="22"/>
        </w:rPr>
        <w:t>.</w:t>
      </w:r>
    </w:p>
    <w:p w:rsidR="00C51B78" w:rsidRDefault="00C51B78" w:rsidP="00C51B78">
      <w:pPr>
        <w:jc w:val="both"/>
        <w:rPr>
          <w:sz w:val="22"/>
        </w:rPr>
      </w:pPr>
    </w:p>
    <w:p w:rsidR="00C741BE" w:rsidRDefault="00833776" w:rsidP="00C51B78">
      <w:pPr>
        <w:jc w:val="both"/>
        <w:rPr>
          <w:sz w:val="22"/>
        </w:rPr>
      </w:pPr>
      <w:r w:rsidRPr="00833776">
        <w:rPr>
          <w:sz w:val="22"/>
        </w:rPr>
        <w:t>Punktacja przyznana złożonym w postępowaniu ofertom:</w:t>
      </w:r>
    </w:p>
    <w:p w:rsidR="00833776" w:rsidRPr="00833776" w:rsidRDefault="00833776" w:rsidP="00833776">
      <w:pPr>
        <w:jc w:val="both"/>
        <w:rPr>
          <w:color w:val="FF0000"/>
          <w:sz w:val="12"/>
          <w:szCs w:val="12"/>
        </w:rPr>
      </w:pPr>
    </w:p>
    <w:p w:rsidR="00833776" w:rsidRPr="00833776" w:rsidRDefault="00833776" w:rsidP="00833776">
      <w:pPr>
        <w:jc w:val="both"/>
        <w:rPr>
          <w:color w:val="FF0000"/>
          <w:sz w:val="12"/>
          <w:szCs w:val="12"/>
        </w:rPr>
      </w:pPr>
    </w:p>
    <w:p w:rsidR="00833776" w:rsidRPr="00833776" w:rsidRDefault="00833776" w:rsidP="00833776">
      <w:pPr>
        <w:spacing w:line="276" w:lineRule="auto"/>
        <w:jc w:val="both"/>
        <w:rPr>
          <w:bCs/>
          <w:i/>
          <w:sz w:val="22"/>
        </w:rPr>
      </w:pPr>
      <w:r w:rsidRPr="00833776">
        <w:rPr>
          <w:b/>
          <w:bCs/>
          <w:i/>
          <w:sz w:val="22"/>
        </w:rPr>
        <w:t>Zadanie nr 8</w:t>
      </w:r>
      <w:r w:rsidRPr="00833776">
        <w:rPr>
          <w:bCs/>
          <w:i/>
          <w:sz w:val="22"/>
        </w:rPr>
        <w:t xml:space="preserve"> </w:t>
      </w:r>
      <w:r w:rsidRPr="00833776">
        <w:rPr>
          <w:b/>
          <w:bCs/>
          <w:i/>
          <w:sz w:val="22"/>
        </w:rPr>
        <w:t>– holowanie pojazdów o masie do 3,5 t – KPP Siemiatycze</w:t>
      </w:r>
      <w:r>
        <w:rPr>
          <w:b/>
          <w:bCs/>
          <w:i/>
          <w:sz w:val="22"/>
        </w:rPr>
        <w:t xml:space="preserve"> - UNIEWAŻNIONE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543"/>
        <w:gridCol w:w="1418"/>
        <w:gridCol w:w="1276"/>
        <w:gridCol w:w="1417"/>
        <w:gridCol w:w="1276"/>
      </w:tblGrid>
      <w:tr w:rsidR="00833776" w:rsidRPr="00833776" w:rsidTr="0065241D">
        <w:tc>
          <w:tcPr>
            <w:tcW w:w="852" w:type="dxa"/>
            <w:shd w:val="clear" w:color="auto" w:fill="auto"/>
            <w:vAlign w:val="center"/>
          </w:tcPr>
          <w:p w:rsidR="00833776" w:rsidRPr="00833776" w:rsidRDefault="00833776" w:rsidP="00833776">
            <w:pPr>
              <w:jc w:val="center"/>
              <w:rPr>
                <w:b/>
                <w:bCs/>
                <w:sz w:val="20"/>
                <w:szCs w:val="20"/>
              </w:rPr>
            </w:pPr>
            <w:r w:rsidRPr="00833776">
              <w:rPr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33776" w:rsidRPr="00833776" w:rsidRDefault="00833776" w:rsidP="00833776">
            <w:pPr>
              <w:jc w:val="center"/>
              <w:rPr>
                <w:b/>
                <w:bCs/>
                <w:sz w:val="20"/>
                <w:szCs w:val="20"/>
              </w:rPr>
            </w:pPr>
            <w:r w:rsidRPr="00833776">
              <w:rPr>
                <w:b/>
                <w:bCs/>
                <w:sz w:val="20"/>
                <w:szCs w:val="20"/>
              </w:rPr>
              <w:t>Nazwa(firma)</w:t>
            </w:r>
          </w:p>
          <w:p w:rsidR="00833776" w:rsidRPr="00833776" w:rsidRDefault="00833776" w:rsidP="00833776">
            <w:pPr>
              <w:jc w:val="center"/>
              <w:rPr>
                <w:b/>
                <w:bCs/>
                <w:sz w:val="20"/>
                <w:szCs w:val="20"/>
              </w:rPr>
            </w:pPr>
            <w:r w:rsidRPr="00833776">
              <w:rPr>
                <w:b/>
                <w:bCs/>
                <w:sz w:val="20"/>
                <w:szCs w:val="20"/>
              </w:rPr>
              <w:t>i adres Wykonawcy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3776" w:rsidRPr="00833776" w:rsidRDefault="00833776" w:rsidP="00833776">
            <w:pPr>
              <w:jc w:val="center"/>
              <w:rPr>
                <w:b/>
                <w:bCs/>
                <w:sz w:val="20"/>
                <w:szCs w:val="20"/>
              </w:rPr>
            </w:pPr>
            <w:r w:rsidRPr="00833776">
              <w:rPr>
                <w:b/>
                <w:bCs/>
                <w:sz w:val="20"/>
                <w:szCs w:val="20"/>
              </w:rPr>
              <w:t>Cena</w:t>
            </w:r>
          </w:p>
          <w:p w:rsidR="00833776" w:rsidRPr="00833776" w:rsidRDefault="00833776" w:rsidP="00833776">
            <w:pPr>
              <w:jc w:val="center"/>
              <w:rPr>
                <w:b/>
                <w:bCs/>
                <w:sz w:val="20"/>
                <w:szCs w:val="20"/>
              </w:rPr>
            </w:pPr>
            <w:r w:rsidRPr="00833776">
              <w:rPr>
                <w:b/>
                <w:bCs/>
                <w:sz w:val="20"/>
                <w:szCs w:val="20"/>
              </w:rPr>
              <w:t xml:space="preserve">/Liczba pkt </w:t>
            </w:r>
          </w:p>
          <w:p w:rsidR="00833776" w:rsidRPr="00833776" w:rsidRDefault="00833776" w:rsidP="00833776">
            <w:pPr>
              <w:jc w:val="center"/>
              <w:rPr>
                <w:b/>
                <w:bCs/>
                <w:sz w:val="20"/>
                <w:szCs w:val="20"/>
              </w:rPr>
            </w:pPr>
            <w:r w:rsidRPr="00833776">
              <w:rPr>
                <w:b/>
                <w:bCs/>
                <w:sz w:val="20"/>
                <w:szCs w:val="20"/>
              </w:rPr>
              <w:t>w kryterium</w:t>
            </w:r>
          </w:p>
          <w:p w:rsidR="00833776" w:rsidRPr="00833776" w:rsidRDefault="00833776" w:rsidP="00833776">
            <w:pPr>
              <w:jc w:val="center"/>
              <w:rPr>
                <w:b/>
                <w:bCs/>
                <w:sz w:val="20"/>
                <w:szCs w:val="20"/>
              </w:rPr>
            </w:pPr>
            <w:r w:rsidRPr="00833776">
              <w:rPr>
                <w:b/>
                <w:bCs/>
                <w:sz w:val="20"/>
                <w:szCs w:val="20"/>
              </w:rPr>
              <w:t>cena = 60%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3776" w:rsidRPr="00833776" w:rsidRDefault="00833776" w:rsidP="00833776">
            <w:pPr>
              <w:jc w:val="center"/>
              <w:rPr>
                <w:b/>
                <w:bCs/>
                <w:sz w:val="20"/>
                <w:szCs w:val="20"/>
              </w:rPr>
            </w:pPr>
            <w:r w:rsidRPr="00833776">
              <w:rPr>
                <w:b/>
                <w:bCs/>
                <w:sz w:val="20"/>
                <w:szCs w:val="20"/>
              </w:rPr>
              <w:t>Czas dojazdu /Liczba punktów w kryterium = 30%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3776" w:rsidRPr="00833776" w:rsidRDefault="00833776" w:rsidP="00833776">
            <w:pPr>
              <w:ind w:left="71" w:hanging="17"/>
              <w:jc w:val="center"/>
              <w:rPr>
                <w:b/>
                <w:bCs/>
                <w:sz w:val="20"/>
                <w:szCs w:val="20"/>
              </w:rPr>
            </w:pPr>
            <w:r w:rsidRPr="00833776">
              <w:rPr>
                <w:b/>
                <w:bCs/>
                <w:sz w:val="20"/>
                <w:szCs w:val="20"/>
              </w:rPr>
              <w:t>Dodatkowy pojazd do holowania/ Liczba punktów w kryterium = 10%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3776" w:rsidRPr="00833776" w:rsidRDefault="00833776" w:rsidP="00833776">
            <w:pPr>
              <w:ind w:left="71" w:hanging="17"/>
              <w:jc w:val="center"/>
              <w:rPr>
                <w:b/>
                <w:bCs/>
                <w:sz w:val="20"/>
                <w:szCs w:val="20"/>
              </w:rPr>
            </w:pPr>
            <w:r w:rsidRPr="00833776">
              <w:rPr>
                <w:b/>
                <w:bCs/>
                <w:sz w:val="20"/>
                <w:szCs w:val="20"/>
              </w:rPr>
              <w:t>Łączna liczba punktów</w:t>
            </w:r>
          </w:p>
        </w:tc>
      </w:tr>
      <w:tr w:rsidR="00833776" w:rsidRPr="00833776" w:rsidTr="0065241D">
        <w:tc>
          <w:tcPr>
            <w:tcW w:w="852" w:type="dxa"/>
            <w:shd w:val="clear" w:color="auto" w:fill="auto"/>
            <w:vAlign w:val="center"/>
          </w:tcPr>
          <w:p w:rsidR="00833776" w:rsidRPr="00833776" w:rsidRDefault="00833776" w:rsidP="00833776">
            <w:pPr>
              <w:jc w:val="center"/>
              <w:rPr>
                <w:bCs/>
                <w:sz w:val="20"/>
                <w:szCs w:val="20"/>
              </w:rPr>
            </w:pPr>
            <w:r w:rsidRPr="0083377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33776" w:rsidRPr="00833776" w:rsidRDefault="00833776" w:rsidP="00833776">
            <w:pPr>
              <w:rPr>
                <w:bCs/>
                <w:sz w:val="20"/>
                <w:szCs w:val="20"/>
              </w:rPr>
            </w:pPr>
            <w:r w:rsidRPr="00833776">
              <w:rPr>
                <w:bCs/>
                <w:sz w:val="20"/>
                <w:szCs w:val="20"/>
              </w:rPr>
              <w:t>Zakład Mechaniczny AUTO-MAJSTER Adam Tarasiuk</w:t>
            </w:r>
          </w:p>
          <w:p w:rsidR="00833776" w:rsidRPr="00833776" w:rsidRDefault="00833776" w:rsidP="00833776">
            <w:pPr>
              <w:rPr>
                <w:bCs/>
                <w:sz w:val="20"/>
                <w:szCs w:val="20"/>
              </w:rPr>
            </w:pPr>
            <w:r w:rsidRPr="00833776">
              <w:rPr>
                <w:bCs/>
                <w:sz w:val="20"/>
                <w:szCs w:val="20"/>
              </w:rPr>
              <w:t>Zajęczniki 5a, 17-312 Drohiczyn</w:t>
            </w:r>
          </w:p>
        </w:tc>
        <w:tc>
          <w:tcPr>
            <w:tcW w:w="5387" w:type="dxa"/>
            <w:gridSpan w:val="4"/>
            <w:shd w:val="clear" w:color="auto" w:fill="auto"/>
            <w:vAlign w:val="center"/>
          </w:tcPr>
          <w:p w:rsidR="00833776" w:rsidRPr="00833776" w:rsidRDefault="00833776" w:rsidP="00833776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833776">
              <w:rPr>
                <w:rFonts w:eastAsia="Times New Roman"/>
                <w:sz w:val="20"/>
                <w:szCs w:val="20"/>
                <w:lang w:eastAsia="pl-PL"/>
              </w:rPr>
              <w:t>Oferta odrzucona</w:t>
            </w:r>
          </w:p>
        </w:tc>
      </w:tr>
      <w:tr w:rsidR="00833776" w:rsidRPr="00833776" w:rsidTr="0065241D">
        <w:tc>
          <w:tcPr>
            <w:tcW w:w="852" w:type="dxa"/>
            <w:shd w:val="clear" w:color="auto" w:fill="auto"/>
            <w:vAlign w:val="center"/>
          </w:tcPr>
          <w:p w:rsidR="00833776" w:rsidRPr="00833776" w:rsidRDefault="00833776" w:rsidP="00833776">
            <w:pPr>
              <w:jc w:val="center"/>
              <w:rPr>
                <w:sz w:val="20"/>
                <w:szCs w:val="20"/>
              </w:rPr>
            </w:pPr>
            <w:r w:rsidRPr="00833776">
              <w:rPr>
                <w:sz w:val="20"/>
                <w:szCs w:val="20"/>
              </w:rPr>
              <w:t>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33776" w:rsidRPr="00833776" w:rsidRDefault="00833776" w:rsidP="00833776">
            <w:pPr>
              <w:rPr>
                <w:sz w:val="20"/>
                <w:szCs w:val="20"/>
              </w:rPr>
            </w:pPr>
            <w:r w:rsidRPr="00833776">
              <w:rPr>
                <w:sz w:val="20"/>
                <w:szCs w:val="20"/>
              </w:rPr>
              <w:t>Pomoc Drogowa AUTO PARKING Pikuliński Tadeusz</w:t>
            </w:r>
          </w:p>
          <w:p w:rsidR="00833776" w:rsidRPr="00833776" w:rsidRDefault="00833776" w:rsidP="00833776">
            <w:pPr>
              <w:rPr>
                <w:sz w:val="20"/>
                <w:szCs w:val="20"/>
              </w:rPr>
            </w:pPr>
            <w:r w:rsidRPr="00833776">
              <w:rPr>
                <w:sz w:val="20"/>
                <w:szCs w:val="20"/>
              </w:rPr>
              <w:t>Pobikry 19A, 18-230 Pobikry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3776" w:rsidRPr="00833776" w:rsidRDefault="00833776" w:rsidP="00833776">
            <w:pPr>
              <w:jc w:val="center"/>
              <w:rPr>
                <w:sz w:val="20"/>
                <w:szCs w:val="20"/>
              </w:rPr>
            </w:pPr>
            <w:r w:rsidRPr="00833776">
              <w:rPr>
                <w:sz w:val="20"/>
                <w:szCs w:val="20"/>
              </w:rPr>
              <w:t xml:space="preserve">26.060,00 / </w:t>
            </w:r>
          </w:p>
          <w:p w:rsidR="00833776" w:rsidRPr="00833776" w:rsidRDefault="00833776" w:rsidP="00833776">
            <w:pPr>
              <w:jc w:val="center"/>
              <w:rPr>
                <w:sz w:val="20"/>
                <w:szCs w:val="20"/>
              </w:rPr>
            </w:pPr>
            <w:r w:rsidRPr="00833776">
              <w:rPr>
                <w:sz w:val="20"/>
                <w:szCs w:val="20"/>
              </w:rPr>
              <w:t>60 pkt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3776" w:rsidRPr="00833776" w:rsidRDefault="00833776" w:rsidP="00833776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833776">
              <w:rPr>
                <w:rFonts w:eastAsia="Times New Roman"/>
                <w:sz w:val="20"/>
                <w:szCs w:val="20"/>
                <w:lang w:eastAsia="pl-PL"/>
              </w:rPr>
              <w:t xml:space="preserve">55 min / </w:t>
            </w:r>
          </w:p>
          <w:p w:rsidR="00833776" w:rsidRPr="00833776" w:rsidRDefault="00833776" w:rsidP="00833776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833776">
              <w:rPr>
                <w:rFonts w:eastAsia="Times New Roman"/>
                <w:sz w:val="20"/>
                <w:szCs w:val="20"/>
                <w:lang w:eastAsia="pl-PL"/>
              </w:rPr>
              <w:t>30 pkt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3776" w:rsidRPr="00833776" w:rsidRDefault="00833776" w:rsidP="00833776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833776">
              <w:rPr>
                <w:rFonts w:eastAsia="Times New Roman"/>
                <w:sz w:val="20"/>
                <w:szCs w:val="20"/>
                <w:lang w:eastAsia="pl-PL"/>
              </w:rPr>
              <w:t xml:space="preserve">Tak / </w:t>
            </w:r>
          </w:p>
          <w:p w:rsidR="00833776" w:rsidRPr="00833776" w:rsidRDefault="00833776" w:rsidP="00833776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833776">
              <w:rPr>
                <w:rFonts w:eastAsia="Times New Roman"/>
                <w:sz w:val="20"/>
                <w:szCs w:val="20"/>
                <w:lang w:eastAsia="pl-PL"/>
              </w:rPr>
              <w:t>10 pkt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3776" w:rsidRPr="00833776" w:rsidRDefault="00833776" w:rsidP="00833776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833776">
              <w:rPr>
                <w:rFonts w:eastAsia="Times New Roman"/>
                <w:sz w:val="20"/>
                <w:szCs w:val="20"/>
                <w:lang w:eastAsia="pl-PL"/>
              </w:rPr>
              <w:t>100,00 pkt</w:t>
            </w:r>
          </w:p>
        </w:tc>
      </w:tr>
    </w:tbl>
    <w:p w:rsidR="007345B8" w:rsidRDefault="007345B8" w:rsidP="007345B8"/>
    <w:p w:rsidR="00C51B78" w:rsidRDefault="00C51B78" w:rsidP="00C51B78">
      <w:pPr>
        <w:ind w:left="5664" w:firstLine="708"/>
        <w:rPr>
          <w:b/>
          <w:i/>
          <w:sz w:val="22"/>
        </w:rPr>
      </w:pPr>
    </w:p>
    <w:p w:rsidR="00C51B78" w:rsidRDefault="00C51B78" w:rsidP="00C51B78">
      <w:pPr>
        <w:ind w:left="5664" w:firstLine="708"/>
        <w:rPr>
          <w:b/>
          <w:i/>
          <w:sz w:val="22"/>
        </w:rPr>
      </w:pPr>
    </w:p>
    <w:p w:rsidR="00C51B78" w:rsidRDefault="007345B8" w:rsidP="00C51B78">
      <w:pPr>
        <w:ind w:left="5664" w:firstLine="708"/>
        <w:rPr>
          <w:rFonts w:eastAsia="Times New Roman"/>
          <w:b/>
          <w:sz w:val="22"/>
          <w:lang w:eastAsia="pl-PL"/>
        </w:rPr>
      </w:pPr>
      <w:r w:rsidRPr="00593AA6">
        <w:rPr>
          <w:b/>
          <w:i/>
          <w:sz w:val="22"/>
        </w:rPr>
        <w:t>Sławomir Wilczewski</w:t>
      </w:r>
      <w:r>
        <w:rPr>
          <w:rFonts w:eastAsia="Times New Roman"/>
          <w:b/>
          <w:sz w:val="22"/>
          <w:lang w:eastAsia="pl-PL"/>
        </w:rPr>
        <w:t xml:space="preserve">         </w:t>
      </w:r>
    </w:p>
    <w:p w:rsidR="007345B8" w:rsidRPr="00C51B78" w:rsidRDefault="00C51B78" w:rsidP="00C51B78">
      <w:pPr>
        <w:ind w:left="5664" w:firstLine="708"/>
        <w:rPr>
          <w:b/>
          <w:sz w:val="12"/>
          <w:szCs w:val="12"/>
        </w:rPr>
      </w:pPr>
      <w:r w:rsidRPr="00C51B78">
        <w:rPr>
          <w:rFonts w:eastAsia="Times New Roman"/>
          <w:b/>
          <w:sz w:val="12"/>
          <w:szCs w:val="12"/>
          <w:lang w:eastAsia="pl-PL"/>
        </w:rPr>
        <w:t xml:space="preserve">           </w:t>
      </w:r>
      <w:r w:rsidR="007345B8" w:rsidRPr="00C51B78">
        <w:rPr>
          <w:rFonts w:eastAsia="Times New Roman"/>
          <w:b/>
          <w:sz w:val="12"/>
          <w:szCs w:val="12"/>
          <w:lang w:eastAsia="pl-PL"/>
        </w:rPr>
        <w:t xml:space="preserve">     </w:t>
      </w:r>
    </w:p>
    <w:p w:rsidR="00DC1095" w:rsidRPr="00C51B78" w:rsidRDefault="007345B8" w:rsidP="00C51B78">
      <w:pPr>
        <w:spacing w:line="360" w:lineRule="auto"/>
        <w:ind w:left="4254" w:firstLine="709"/>
        <w:jc w:val="both"/>
        <w:rPr>
          <w:rFonts w:eastAsia="Times New Roman"/>
          <w:i/>
          <w:sz w:val="20"/>
          <w:szCs w:val="20"/>
          <w:lang w:eastAsia="pl-PL"/>
        </w:rPr>
      </w:pPr>
      <w:r>
        <w:rPr>
          <w:rFonts w:eastAsia="Times New Roman"/>
          <w:b/>
          <w:sz w:val="22"/>
          <w:lang w:eastAsia="pl-PL"/>
        </w:rPr>
        <w:t xml:space="preserve">                        </w:t>
      </w:r>
      <w:r w:rsidR="00C51B78">
        <w:rPr>
          <w:rFonts w:eastAsia="Times New Roman"/>
          <w:b/>
          <w:sz w:val="22"/>
          <w:lang w:eastAsia="pl-PL"/>
        </w:rPr>
        <w:t xml:space="preserve"> </w:t>
      </w:r>
      <w:r>
        <w:rPr>
          <w:rFonts w:eastAsia="Times New Roman"/>
          <w:b/>
          <w:sz w:val="22"/>
          <w:lang w:eastAsia="pl-PL"/>
        </w:rPr>
        <w:t xml:space="preserve"> </w:t>
      </w:r>
      <w:r w:rsidR="00C51B78">
        <w:rPr>
          <w:rFonts w:eastAsia="Times New Roman"/>
          <w:i/>
          <w:sz w:val="20"/>
          <w:szCs w:val="20"/>
          <w:lang w:eastAsia="pl-PL"/>
        </w:rPr>
        <w:t>(podpis na oryginale)</w:t>
      </w:r>
    </w:p>
    <w:sectPr w:rsidR="00DC1095" w:rsidRPr="00C51B78" w:rsidSect="00C51B78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C41"/>
    <w:rsid w:val="00120050"/>
    <w:rsid w:val="001D320C"/>
    <w:rsid w:val="00390F6B"/>
    <w:rsid w:val="006A1E3A"/>
    <w:rsid w:val="007345B8"/>
    <w:rsid w:val="00833776"/>
    <w:rsid w:val="00925C41"/>
    <w:rsid w:val="00C51B78"/>
    <w:rsid w:val="00C741BE"/>
    <w:rsid w:val="00DC1095"/>
    <w:rsid w:val="00DF4474"/>
    <w:rsid w:val="00F4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5B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5B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urszulaworoszyło</dc:creator>
  <cp:keywords/>
  <dc:description/>
  <cp:lastModifiedBy>urszulaworoszyło</cp:lastModifiedBy>
  <cp:revision>8</cp:revision>
  <cp:lastPrinted>2022-05-31T11:29:00Z</cp:lastPrinted>
  <dcterms:created xsi:type="dcterms:W3CDTF">2022-03-18T13:20:00Z</dcterms:created>
  <dcterms:modified xsi:type="dcterms:W3CDTF">2022-05-31T11:29:00Z</dcterms:modified>
</cp:coreProperties>
</file>