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A0" w:rsidRPr="00C90496" w:rsidRDefault="009E4DBE" w:rsidP="00AB4DA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EC269C">
        <w:rPr>
          <w:sz w:val="16"/>
          <w:szCs w:val="16"/>
        </w:rPr>
        <w:t>4</w:t>
      </w:r>
      <w:r>
        <w:rPr>
          <w:sz w:val="16"/>
          <w:szCs w:val="16"/>
        </w:rPr>
        <w:t xml:space="preserve"> do SIWZ </w:t>
      </w:r>
    </w:p>
    <w:p w:rsidR="00AB4DA0" w:rsidRPr="00C90496" w:rsidRDefault="00AB4DA0" w:rsidP="003D4A55">
      <w:pPr>
        <w:pStyle w:val="tytu"/>
        <w:spacing w:line="276" w:lineRule="auto"/>
        <w:jc w:val="left"/>
        <w:rPr>
          <w:rFonts w:ascii="Times New Roman" w:hAnsi="Times New Roman" w:cs="Times New Roman"/>
        </w:rPr>
      </w:pPr>
    </w:p>
    <w:p w:rsidR="00AB4DA0" w:rsidRPr="00C90496" w:rsidRDefault="00AB4DA0" w:rsidP="00AB4DA0">
      <w:pPr>
        <w:spacing w:line="276" w:lineRule="auto"/>
        <w:ind w:right="-494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B4DA0" w:rsidRPr="00C90496" w:rsidTr="003C5F73">
        <w:tc>
          <w:tcPr>
            <w:tcW w:w="9214" w:type="dxa"/>
            <w:shd w:val="clear" w:color="auto" w:fill="C0C0C0"/>
          </w:tcPr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C90496">
              <w:rPr>
                <w:b/>
                <w:sz w:val="26"/>
                <w:szCs w:val="26"/>
              </w:rPr>
              <w:t xml:space="preserve">OŚWIADCZENIE </w:t>
            </w:r>
          </w:p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</w:rPr>
            </w:pPr>
            <w:r w:rsidRPr="00C90496">
              <w:rPr>
                <w:b/>
                <w:sz w:val="20"/>
                <w:szCs w:val="20"/>
              </w:rPr>
              <w:t xml:space="preserve"> o przynależności lub braku przynależności do tej samej grupy kapitałowej ,  o której mowa w art. 24 </w:t>
            </w:r>
            <w:r>
              <w:rPr>
                <w:b/>
                <w:sz w:val="20"/>
                <w:szCs w:val="20"/>
              </w:rPr>
              <w:br/>
            </w:r>
            <w:r w:rsidRPr="00C90496">
              <w:rPr>
                <w:b/>
                <w:sz w:val="20"/>
                <w:szCs w:val="20"/>
              </w:rPr>
              <w:t xml:space="preserve">ust. 1 pkt 23 ustawy </w:t>
            </w:r>
            <w:proofErr w:type="spellStart"/>
            <w:r w:rsidRPr="00C90496">
              <w:rPr>
                <w:b/>
                <w:sz w:val="20"/>
                <w:szCs w:val="20"/>
              </w:rPr>
              <w:t>Pzp</w:t>
            </w:r>
            <w:proofErr w:type="spellEnd"/>
            <w:r w:rsidRPr="00C9049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B4DA0" w:rsidRPr="00C90496" w:rsidRDefault="00AB4DA0" w:rsidP="00AB4DA0">
      <w:pPr>
        <w:spacing w:line="276" w:lineRule="auto"/>
      </w:pPr>
    </w:p>
    <w:p w:rsidR="00AB4DA0" w:rsidRPr="00C90496" w:rsidRDefault="00AB4DA0" w:rsidP="00AB4DA0">
      <w:pPr>
        <w:pStyle w:val="Zwykytekst"/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C90496">
        <w:rPr>
          <w:rFonts w:ascii="Times New Roman" w:hAnsi="Times New Roman" w:cs="Times New Roman"/>
          <w:bCs/>
        </w:rPr>
        <w:t>W nawiązaniu do oferty złożonej w przetargu nieograniczonym pn.:</w:t>
      </w:r>
    </w:p>
    <w:p w:rsidR="00AB4DA0" w:rsidRPr="00C90496" w:rsidRDefault="00AB4DA0" w:rsidP="00AB4DA0">
      <w:pPr>
        <w:spacing w:before="60" w:line="276" w:lineRule="auto"/>
        <w:ind w:right="-426"/>
        <w:rPr>
          <w:b/>
          <w:noProof/>
          <w:sz w:val="18"/>
          <w:szCs w:val="18"/>
        </w:rPr>
      </w:pPr>
    </w:p>
    <w:p w:rsidR="00945509" w:rsidRPr="000E3914" w:rsidRDefault="00945509" w:rsidP="00945509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39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ZAKUP I DOSTAWA LEKÓW,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PRODUKTÓW   FARMACEUTYCZNYCH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br/>
        <w:t xml:space="preserve">ORAZ </w:t>
      </w:r>
      <w:r w:rsidRPr="000E3914">
        <w:rPr>
          <w:rFonts w:ascii="Times New Roman" w:hAnsi="Times New Roman" w:cs="Times New Roman"/>
          <w:b/>
          <w:color w:val="auto"/>
          <w:sz w:val="22"/>
          <w:szCs w:val="22"/>
        </w:rPr>
        <w:t>MATERIAŁÓW OPATRUNKOWYCH N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AJCZĘŚCIEJ STOSOWANYCH w BYDGOSKIM ZESPOLE PLACÓWEK OPIEKUŃCZO - WYCHOWAWCZYCH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Pr="000E3914">
        <w:rPr>
          <w:rFonts w:ascii="Times New Roman" w:hAnsi="Times New Roman" w:cs="Times New Roman"/>
          <w:b/>
          <w:color w:val="auto"/>
          <w:sz w:val="22"/>
          <w:szCs w:val="22"/>
        </w:rPr>
        <w:t>w BYDGOSZCZY</w:t>
      </w:r>
    </w:p>
    <w:p w:rsidR="00AB4DA0" w:rsidRPr="00C90496" w:rsidRDefault="00AB4DA0" w:rsidP="00AB4DA0">
      <w:pPr>
        <w:spacing w:line="276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sz w:val="20"/>
          <w:szCs w:val="20"/>
        </w:rPr>
        <w:t xml:space="preserve">prowadzonym przez </w:t>
      </w:r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b/>
          <w:bCs/>
          <w:sz w:val="20"/>
          <w:szCs w:val="20"/>
        </w:rPr>
        <w:t>Bydgoski Zespół Placówek Opiekuńczo – Wychowawczych, ul. Traugutta 5, 85-122 Bydgoszcz</w:t>
      </w:r>
    </w:p>
    <w:p w:rsidR="00AB4DA0" w:rsidRPr="00C90496" w:rsidRDefault="00AB4DA0" w:rsidP="00AB4DA0">
      <w:pPr>
        <w:spacing w:line="276" w:lineRule="auto"/>
        <w:ind w:firstLine="708"/>
        <w:rPr>
          <w:sz w:val="20"/>
          <w:szCs w:val="20"/>
        </w:rPr>
      </w:pPr>
    </w:p>
    <w:p w:rsidR="00AB4DA0" w:rsidRPr="00C90496" w:rsidRDefault="00AB4DA0" w:rsidP="00AB4DA0">
      <w:pPr>
        <w:spacing w:after="240"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w imieniu Wykonawcy: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AB4DA0" w:rsidRPr="00C90496" w:rsidRDefault="00AB4DA0" w:rsidP="00AB4DA0">
      <w:pPr>
        <w:spacing w:after="240" w:line="276" w:lineRule="auto"/>
        <w:jc w:val="center"/>
        <w:rPr>
          <w:sz w:val="16"/>
          <w:szCs w:val="16"/>
        </w:rPr>
      </w:pPr>
      <w:r w:rsidRPr="00C90496">
        <w:rPr>
          <w:sz w:val="16"/>
          <w:szCs w:val="16"/>
        </w:rPr>
        <w:t>( wpisać adres i  nazwę / firmę Wykonawcy )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  <w:u w:val="single"/>
        </w:rPr>
        <w:t>oświadczam, że</w:t>
      </w:r>
      <w:r w:rsidRPr="00C90496">
        <w:rPr>
          <w:sz w:val="20"/>
          <w:szCs w:val="20"/>
        </w:rPr>
        <w:t>:</w:t>
      </w: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żadnej grupy kapitałowej w rozumieniu ustawy z dnia 16 lutego 2007 r. </w:t>
      </w:r>
      <w:r w:rsidRPr="00C90496">
        <w:rPr>
          <w:sz w:val="20"/>
          <w:szCs w:val="20"/>
        </w:rPr>
        <w:br/>
        <w:t xml:space="preserve">o ochronie konkurencji i konsumentów (Dz. U. z 2015 r. poz. 184, 1618 i 1634)* 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tej samej grupy kapitałowej, o której mowa w art. 24 ust. 1 pkt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 </w:t>
      </w:r>
      <w:r w:rsidRPr="00C90496">
        <w:rPr>
          <w:sz w:val="20"/>
          <w:szCs w:val="20"/>
        </w:rPr>
        <w:br/>
        <w:t>do której należą inni Wykonawcy składający ofertę w postępowaniu*</w:t>
      </w:r>
    </w:p>
    <w:p w:rsidR="00AB4DA0" w:rsidRPr="00C90496" w:rsidRDefault="00AB4DA0" w:rsidP="00AB4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należy do tej samej grupy kapitałowej, o której mowa w art. 24 ust. 1 pkt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, </w:t>
      </w:r>
      <w:r w:rsidRPr="00C90496">
        <w:rPr>
          <w:sz w:val="20"/>
          <w:szCs w:val="20"/>
        </w:rPr>
        <w:br/>
        <w:t>w skład której wchodzą inni Wykonawcy składający ofertę w postępowaniu a dane tych Wykonawców są następujące*: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061"/>
        <w:gridCol w:w="3525"/>
      </w:tblGrid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Lp.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Nazwa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Adres</w:t>
            </w: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B4DA0" w:rsidRPr="00C90496" w:rsidRDefault="00AB4DA0" w:rsidP="00AB4DA0">
      <w:pPr>
        <w:tabs>
          <w:tab w:val="left" w:leader="dot" w:pos="9072"/>
        </w:tabs>
        <w:spacing w:line="276" w:lineRule="auto"/>
        <w:ind w:right="565"/>
        <w:jc w:val="center"/>
        <w:rPr>
          <w:b/>
          <w:sz w:val="20"/>
          <w:szCs w:val="20"/>
        </w:rPr>
      </w:pP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………………… </w:t>
      </w:r>
      <w:r w:rsidRPr="00C90496">
        <w:rPr>
          <w:i/>
          <w:sz w:val="20"/>
          <w:szCs w:val="20"/>
        </w:rPr>
        <w:t xml:space="preserve">(miejscowość), </w:t>
      </w:r>
      <w:r w:rsidRPr="00C90496">
        <w:rPr>
          <w:sz w:val="20"/>
          <w:szCs w:val="20"/>
        </w:rPr>
        <w:t xml:space="preserve">dnia ………….……. r. </w:t>
      </w: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  <w:t xml:space="preserve">                     </w:t>
      </w:r>
      <w:r w:rsidRPr="00C90496">
        <w:rPr>
          <w:sz w:val="20"/>
          <w:szCs w:val="20"/>
        </w:rPr>
        <w:tab/>
        <w:t>………………………………………</w:t>
      </w:r>
    </w:p>
    <w:p w:rsidR="00AB4DA0" w:rsidRPr="00C90496" w:rsidRDefault="00AB4DA0" w:rsidP="00AB4DA0">
      <w:pPr>
        <w:spacing w:line="276" w:lineRule="auto"/>
        <w:ind w:left="5664" w:firstLine="708"/>
        <w:jc w:val="both"/>
        <w:rPr>
          <w:i/>
          <w:sz w:val="20"/>
          <w:szCs w:val="20"/>
        </w:rPr>
      </w:pPr>
      <w:r w:rsidRPr="00C90496">
        <w:rPr>
          <w:i/>
          <w:sz w:val="20"/>
          <w:szCs w:val="20"/>
        </w:rPr>
        <w:t xml:space="preserve">      (podpis Wykonawcy)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i/>
          <w:iCs/>
          <w:sz w:val="18"/>
          <w:szCs w:val="18"/>
        </w:rPr>
      </w:pPr>
      <w:r w:rsidRPr="00C90496">
        <w:rPr>
          <w:rFonts w:ascii="Verdana" w:hAnsi="Verdana"/>
          <w:bCs/>
          <w:i/>
          <w:iCs/>
          <w:sz w:val="18"/>
          <w:szCs w:val="18"/>
        </w:rPr>
        <w:t>* niewłaściwe skreślić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TimesNewRoman,BoldItalic" w:hAnsi="TimesNewRoman,BoldItalic" w:cs="TimesNewRoman,BoldItalic"/>
          <w:b/>
          <w:bCs/>
          <w:i/>
          <w:iCs/>
          <w:sz w:val="22"/>
          <w:szCs w:val="22"/>
        </w:rPr>
      </w:pPr>
    </w:p>
    <w:p w:rsidR="00AB4DA0" w:rsidRPr="00C90496" w:rsidRDefault="00AB4DA0" w:rsidP="00AB4DA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,Italic"/>
          <w:i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/>
          <w:iCs/>
          <w:sz w:val="16"/>
          <w:szCs w:val="16"/>
          <w:lang w:eastAsia="en-US"/>
        </w:rPr>
        <w:t>UWAGA!</w:t>
      </w:r>
    </w:p>
    <w:p w:rsidR="00AB4DA0" w:rsidRPr="00C90496" w:rsidRDefault="00AB4DA0" w:rsidP="00AB4DA0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Verdana" w:eastAsia="Calibri" w:hAnsi="Verdana" w:cs="Verdana,Italic"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Wykonawca ubiegający się o udzielenie zamówienia przekazuje Zamawiającemu niniejszy „Formularz”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br/>
      </w:r>
      <w:r w:rsidRPr="00C90496">
        <w:rPr>
          <w:rFonts w:ascii="Verdana" w:eastAsia="Calibri" w:hAnsi="Verdana" w:cs="Verdana,BoldItalic"/>
          <w:b/>
          <w:bCs/>
          <w:iCs/>
          <w:sz w:val="16"/>
          <w:szCs w:val="16"/>
          <w:lang w:eastAsia="en-US"/>
        </w:rPr>
        <w:t xml:space="preserve">w terminie 3 dni </w:t>
      </w:r>
      <w:r w:rsidRPr="00C90496">
        <w:rPr>
          <w:rFonts w:ascii="Verdana" w:eastAsia="Calibri" w:hAnsi="Verdana" w:cs="Verdana,BoldItalic"/>
          <w:bCs/>
          <w:iCs/>
          <w:sz w:val="16"/>
          <w:szCs w:val="16"/>
          <w:lang w:eastAsia="en-US"/>
        </w:rPr>
        <w:t xml:space="preserve">od dnia zamieszczenia na stronie internetowej informacji,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o której mowa w art. 86 ust. 5 ustawy </w:t>
      </w:r>
      <w:proofErr w:type="spellStart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>Pzp</w:t>
      </w:r>
      <w:proofErr w:type="spellEnd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, </w:t>
      </w:r>
    </w:p>
    <w:p w:rsidR="007274B0" w:rsidRDefault="007274B0"/>
    <w:sectPr w:rsidR="007274B0" w:rsidSect="0072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A0"/>
    <w:rsid w:val="000E485B"/>
    <w:rsid w:val="001C7A99"/>
    <w:rsid w:val="003C3E30"/>
    <w:rsid w:val="003C6D10"/>
    <w:rsid w:val="003D4A55"/>
    <w:rsid w:val="00495F71"/>
    <w:rsid w:val="004B1F16"/>
    <w:rsid w:val="00511636"/>
    <w:rsid w:val="0057443B"/>
    <w:rsid w:val="006625B9"/>
    <w:rsid w:val="007274B0"/>
    <w:rsid w:val="007508DC"/>
    <w:rsid w:val="007B1502"/>
    <w:rsid w:val="00945509"/>
    <w:rsid w:val="009E4DBE"/>
    <w:rsid w:val="00A63FC5"/>
    <w:rsid w:val="00AB4DA0"/>
    <w:rsid w:val="00B612D8"/>
    <w:rsid w:val="00C2177D"/>
    <w:rsid w:val="00DE583E"/>
    <w:rsid w:val="00E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B4D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4DA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B4DA0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4DA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B4DA0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11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B4D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4DA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B4DA0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4DA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B4DA0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11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3</cp:revision>
  <cp:lastPrinted>2019-01-24T09:21:00Z</cp:lastPrinted>
  <dcterms:created xsi:type="dcterms:W3CDTF">2020-02-27T10:15:00Z</dcterms:created>
  <dcterms:modified xsi:type="dcterms:W3CDTF">2020-02-27T10:16:00Z</dcterms:modified>
</cp:coreProperties>
</file>