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CAE2" w14:textId="48E3ED7F" w:rsidR="00FD2F44" w:rsidRPr="001C4B95" w:rsidRDefault="00FD2F44" w:rsidP="00F3433D">
      <w:pPr>
        <w:pStyle w:val="Tytu"/>
        <w:spacing w:line="240" w:lineRule="auto"/>
        <w:rPr>
          <w:rFonts w:ascii="Arial" w:hAnsi="Arial" w:cs="Arial"/>
          <w:b w:val="0"/>
          <w:bCs w:val="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67098">
        <w:rPr>
          <w:rFonts w:ascii="Arial" w:hAnsi="Arial" w:cs="Arial"/>
          <w:sz w:val="20"/>
          <w:szCs w:val="20"/>
        </w:rPr>
        <w:tab/>
      </w:r>
      <w:r w:rsidRPr="001C4B95">
        <w:rPr>
          <w:rFonts w:ascii="Arial" w:hAnsi="Arial" w:cs="Arial"/>
          <w:b w:val="0"/>
          <w:bCs w:val="0"/>
          <w:sz w:val="20"/>
          <w:szCs w:val="20"/>
        </w:rPr>
        <w:t>Załącznik nr 2</w:t>
      </w:r>
    </w:p>
    <w:p w14:paraId="16CB252F" w14:textId="75107E5C" w:rsidR="00FD2F44" w:rsidRDefault="00FD2F44" w:rsidP="00F3433D">
      <w:pPr>
        <w:pStyle w:val="Tytu"/>
        <w:spacing w:line="240" w:lineRule="auto"/>
        <w:rPr>
          <w:rFonts w:ascii="Arial" w:hAnsi="Arial" w:cs="Arial"/>
          <w:sz w:val="20"/>
          <w:szCs w:val="20"/>
        </w:rPr>
      </w:pPr>
      <w:r>
        <w:rPr>
          <w:rFonts w:ascii="Arial" w:hAnsi="Arial" w:cs="Arial"/>
          <w:sz w:val="20"/>
          <w:szCs w:val="20"/>
        </w:rPr>
        <w:t>Wzór Umowy</w:t>
      </w:r>
      <w:r w:rsidRPr="00F623AC">
        <w:rPr>
          <w:rFonts w:ascii="Arial" w:hAnsi="Arial" w:cs="Arial"/>
          <w:sz w:val="20"/>
          <w:szCs w:val="20"/>
        </w:rPr>
        <w:t xml:space="preserve"> </w:t>
      </w:r>
    </w:p>
    <w:p w14:paraId="198A6E68" w14:textId="77777777" w:rsidR="00651A94" w:rsidRDefault="00651A94" w:rsidP="00F3433D">
      <w:pPr>
        <w:pStyle w:val="Tytu"/>
        <w:spacing w:line="240" w:lineRule="auto"/>
        <w:rPr>
          <w:rFonts w:ascii="Arial" w:hAnsi="Arial" w:cs="Arial"/>
          <w:sz w:val="20"/>
          <w:szCs w:val="20"/>
        </w:rPr>
      </w:pPr>
    </w:p>
    <w:p w14:paraId="3B790EDF" w14:textId="059ACB4A" w:rsidR="005B58E3" w:rsidRPr="00F623AC" w:rsidRDefault="005B58E3" w:rsidP="00F3433D">
      <w:pPr>
        <w:pStyle w:val="Tytu"/>
        <w:spacing w:line="240" w:lineRule="auto"/>
        <w:rPr>
          <w:rFonts w:ascii="Arial" w:hAnsi="Arial" w:cs="Arial"/>
          <w:sz w:val="20"/>
          <w:szCs w:val="20"/>
        </w:rPr>
      </w:pPr>
      <w:r w:rsidRPr="00F623AC">
        <w:rPr>
          <w:rFonts w:ascii="Arial" w:hAnsi="Arial" w:cs="Arial"/>
          <w:sz w:val="20"/>
          <w:szCs w:val="20"/>
        </w:rPr>
        <w:t>Umowa nr</w:t>
      </w:r>
      <w:r w:rsidR="00A76D79" w:rsidRPr="00F623AC">
        <w:rPr>
          <w:rFonts w:ascii="Arial" w:hAnsi="Arial" w:cs="Arial"/>
          <w:sz w:val="20"/>
          <w:szCs w:val="20"/>
        </w:rPr>
        <w:t xml:space="preserve"> </w:t>
      </w:r>
      <w:r w:rsidR="003A4E44">
        <w:rPr>
          <w:rFonts w:ascii="Arial" w:hAnsi="Arial" w:cs="Arial"/>
          <w:sz w:val="20"/>
          <w:szCs w:val="20"/>
        </w:rPr>
        <w:t>….</w:t>
      </w:r>
      <w:r w:rsidR="00A76D79" w:rsidRPr="00DE212E">
        <w:rPr>
          <w:rFonts w:ascii="Arial" w:hAnsi="Arial" w:cs="Arial"/>
          <w:sz w:val="20"/>
          <w:szCs w:val="20"/>
        </w:rPr>
        <w:t>/PI/20</w:t>
      </w:r>
      <w:r w:rsidR="00E27B6F" w:rsidRPr="00DE212E">
        <w:rPr>
          <w:rFonts w:ascii="Arial" w:hAnsi="Arial" w:cs="Arial"/>
          <w:sz w:val="20"/>
          <w:szCs w:val="20"/>
        </w:rPr>
        <w:t>2</w:t>
      </w:r>
      <w:r w:rsidR="00C2582F" w:rsidRPr="00DE212E">
        <w:rPr>
          <w:rFonts w:ascii="Arial" w:hAnsi="Arial" w:cs="Arial"/>
          <w:sz w:val="20"/>
          <w:szCs w:val="20"/>
        </w:rPr>
        <w:t>4</w:t>
      </w:r>
      <w:r w:rsidR="003A4E44">
        <w:rPr>
          <w:rFonts w:ascii="Arial" w:hAnsi="Arial" w:cs="Arial"/>
          <w:sz w:val="20"/>
          <w:szCs w:val="20"/>
        </w:rPr>
        <w:t xml:space="preserve"> </w:t>
      </w:r>
    </w:p>
    <w:p w14:paraId="2E3C5AA1" w14:textId="77777777" w:rsidR="005B58E3" w:rsidRPr="00F623AC" w:rsidRDefault="005B58E3" w:rsidP="00BD6C28">
      <w:pPr>
        <w:jc w:val="both"/>
        <w:rPr>
          <w:rFonts w:ascii="Arial" w:hAnsi="Arial" w:cs="Arial"/>
          <w:b/>
          <w:bCs/>
          <w:sz w:val="20"/>
          <w:szCs w:val="20"/>
        </w:rPr>
      </w:pPr>
    </w:p>
    <w:p w14:paraId="5C6D8F41" w14:textId="2E718246" w:rsidR="005B58E3" w:rsidRPr="00F623AC" w:rsidRDefault="005B58E3" w:rsidP="00BD6C28">
      <w:pPr>
        <w:jc w:val="both"/>
        <w:rPr>
          <w:rFonts w:ascii="Arial" w:hAnsi="Arial" w:cs="Arial"/>
          <w:sz w:val="20"/>
          <w:szCs w:val="20"/>
        </w:rPr>
      </w:pPr>
      <w:r w:rsidRPr="00F623AC">
        <w:rPr>
          <w:rFonts w:ascii="Arial" w:hAnsi="Arial" w:cs="Arial"/>
          <w:sz w:val="20"/>
          <w:szCs w:val="20"/>
        </w:rPr>
        <w:t xml:space="preserve">zawarta </w:t>
      </w:r>
      <w:r w:rsidRPr="00DE212E">
        <w:rPr>
          <w:rFonts w:ascii="Arial" w:hAnsi="Arial" w:cs="Arial"/>
          <w:sz w:val="20"/>
          <w:szCs w:val="20"/>
        </w:rPr>
        <w:t xml:space="preserve">w dniu </w:t>
      </w:r>
      <w:r w:rsidR="003A4E44">
        <w:rPr>
          <w:rFonts w:ascii="Arial" w:hAnsi="Arial" w:cs="Arial"/>
          <w:sz w:val="20"/>
          <w:szCs w:val="20"/>
        </w:rPr>
        <w:t>……….</w:t>
      </w:r>
      <w:r w:rsidR="00F3433D" w:rsidRPr="00DE212E">
        <w:rPr>
          <w:rFonts w:ascii="Arial" w:hAnsi="Arial" w:cs="Arial"/>
          <w:sz w:val="20"/>
          <w:szCs w:val="20"/>
        </w:rPr>
        <w:t xml:space="preserve"> </w:t>
      </w:r>
      <w:r w:rsidRPr="00DE212E">
        <w:rPr>
          <w:rFonts w:ascii="Arial" w:hAnsi="Arial" w:cs="Arial"/>
          <w:sz w:val="20"/>
          <w:szCs w:val="20"/>
        </w:rPr>
        <w:t>roku</w:t>
      </w:r>
      <w:r w:rsidRPr="00F623AC">
        <w:rPr>
          <w:rFonts w:ascii="Arial" w:hAnsi="Arial" w:cs="Arial"/>
          <w:sz w:val="20"/>
          <w:szCs w:val="20"/>
        </w:rPr>
        <w:t xml:space="preserve"> w Słupsku pomiędzy:</w:t>
      </w:r>
    </w:p>
    <w:p w14:paraId="721D965D" w14:textId="77777777" w:rsidR="005B58E3" w:rsidRPr="00F623AC" w:rsidRDefault="005B58E3" w:rsidP="00BD6C28">
      <w:pPr>
        <w:jc w:val="both"/>
        <w:rPr>
          <w:rFonts w:ascii="Arial" w:hAnsi="Arial" w:cs="Arial"/>
          <w:sz w:val="20"/>
          <w:szCs w:val="20"/>
        </w:rPr>
      </w:pPr>
    </w:p>
    <w:p w14:paraId="741E613F" w14:textId="7AB49B5C" w:rsidR="005B58E3" w:rsidRPr="00F623AC" w:rsidRDefault="005B58E3" w:rsidP="001A7BCB">
      <w:pPr>
        <w:jc w:val="both"/>
        <w:rPr>
          <w:rFonts w:ascii="Arial" w:hAnsi="Arial" w:cs="Arial"/>
          <w:sz w:val="20"/>
          <w:szCs w:val="20"/>
        </w:rPr>
      </w:pPr>
      <w:r w:rsidRPr="00F623AC">
        <w:rPr>
          <w:rFonts w:ascii="Arial" w:hAnsi="Arial" w:cs="Arial"/>
          <w:b/>
          <w:sz w:val="20"/>
          <w:szCs w:val="20"/>
        </w:rPr>
        <w:t>„Wodociągi Słupsk” Spółką z o.o.</w:t>
      </w:r>
      <w:r w:rsidRPr="00F623AC">
        <w:rPr>
          <w:rFonts w:ascii="Arial" w:hAnsi="Arial" w:cs="Arial"/>
          <w:sz w:val="20"/>
          <w:szCs w:val="20"/>
        </w:rPr>
        <w:t xml:space="preserve"> z siedzibą w Słupsku przy ul. E. Orzeszkowej 1, wpisaną do </w:t>
      </w:r>
      <w:r w:rsidR="00F144C0">
        <w:rPr>
          <w:rFonts w:ascii="Arial" w:hAnsi="Arial" w:cs="Arial"/>
          <w:sz w:val="20"/>
          <w:szCs w:val="20"/>
        </w:rPr>
        <w:t xml:space="preserve">Krajowego </w:t>
      </w:r>
      <w:r w:rsidRPr="00F623AC">
        <w:rPr>
          <w:rFonts w:ascii="Arial" w:hAnsi="Arial" w:cs="Arial"/>
          <w:sz w:val="20"/>
          <w:szCs w:val="20"/>
        </w:rPr>
        <w:t xml:space="preserve">Rejestru </w:t>
      </w:r>
      <w:r w:rsidR="00F144C0">
        <w:rPr>
          <w:rFonts w:ascii="Arial" w:hAnsi="Arial" w:cs="Arial"/>
          <w:sz w:val="20"/>
          <w:szCs w:val="20"/>
        </w:rPr>
        <w:t>Sądowego p</w:t>
      </w:r>
      <w:r w:rsidRPr="00F623AC">
        <w:rPr>
          <w:rFonts w:ascii="Arial" w:hAnsi="Arial" w:cs="Arial"/>
          <w:sz w:val="20"/>
          <w:szCs w:val="20"/>
        </w:rPr>
        <w:t>od numerem 0000078</w:t>
      </w:r>
      <w:r w:rsidR="00BC735E" w:rsidRPr="00F623AC">
        <w:rPr>
          <w:rFonts w:ascii="Arial" w:hAnsi="Arial" w:cs="Arial"/>
          <w:sz w:val="20"/>
          <w:szCs w:val="20"/>
        </w:rPr>
        <w:t>6</w:t>
      </w:r>
      <w:r w:rsidRPr="00F623AC">
        <w:rPr>
          <w:rFonts w:ascii="Arial" w:hAnsi="Arial" w:cs="Arial"/>
          <w:sz w:val="20"/>
          <w:szCs w:val="20"/>
        </w:rPr>
        <w:t>35, posiadającą numer identyfikacji podatkowej</w:t>
      </w:r>
      <w:r w:rsidR="00585710">
        <w:rPr>
          <w:rFonts w:ascii="Arial" w:hAnsi="Arial" w:cs="Arial"/>
          <w:sz w:val="20"/>
          <w:szCs w:val="20"/>
        </w:rPr>
        <w:t>:</w:t>
      </w:r>
      <w:r w:rsidRPr="00F623AC">
        <w:rPr>
          <w:rFonts w:ascii="Arial" w:hAnsi="Arial" w:cs="Arial"/>
          <w:sz w:val="20"/>
          <w:szCs w:val="20"/>
        </w:rPr>
        <w:t xml:space="preserve"> 839-000-55-92, reprezentowaną przez: </w:t>
      </w:r>
    </w:p>
    <w:p w14:paraId="50B7E463" w14:textId="5D239DA7" w:rsidR="00554B5F" w:rsidRDefault="00554B5F" w:rsidP="00FD2F44">
      <w:pPr>
        <w:numPr>
          <w:ilvl w:val="0"/>
          <w:numId w:val="2"/>
        </w:numPr>
        <w:suppressAutoHyphens w:val="0"/>
        <w:autoSpaceDE/>
        <w:autoSpaceDN/>
        <w:jc w:val="both"/>
        <w:textAlignment w:val="auto"/>
        <w:rPr>
          <w:rFonts w:ascii="Arial" w:hAnsi="Arial" w:cs="Arial"/>
          <w:sz w:val="20"/>
          <w:szCs w:val="20"/>
        </w:rPr>
      </w:pPr>
      <w:r>
        <w:rPr>
          <w:rFonts w:ascii="Arial" w:hAnsi="Arial" w:cs="Arial"/>
          <w:sz w:val="20"/>
          <w:szCs w:val="20"/>
        </w:rPr>
        <w:t>Andrzeja Wójtowicza – Prezesa Zarządu</w:t>
      </w:r>
    </w:p>
    <w:p w14:paraId="3EF0400D" w14:textId="4CAAD4F0" w:rsidR="005B58E3" w:rsidRPr="00F623AC" w:rsidRDefault="005B58E3" w:rsidP="00FD2F44">
      <w:pPr>
        <w:numPr>
          <w:ilvl w:val="0"/>
          <w:numId w:val="2"/>
        </w:numPr>
        <w:suppressAutoHyphens w:val="0"/>
        <w:autoSpaceDE/>
        <w:autoSpaceDN/>
        <w:jc w:val="both"/>
        <w:textAlignment w:val="auto"/>
        <w:rPr>
          <w:rFonts w:ascii="Arial" w:hAnsi="Arial" w:cs="Arial"/>
          <w:sz w:val="20"/>
          <w:szCs w:val="20"/>
        </w:rPr>
      </w:pPr>
      <w:r w:rsidRPr="00F623AC">
        <w:rPr>
          <w:rFonts w:ascii="Arial" w:hAnsi="Arial" w:cs="Arial"/>
          <w:sz w:val="20"/>
          <w:szCs w:val="20"/>
        </w:rPr>
        <w:t>Alinę Zimnicką – Członka Zarządu</w:t>
      </w:r>
    </w:p>
    <w:p w14:paraId="21D610D6" w14:textId="77777777" w:rsidR="005B58E3" w:rsidRPr="00F623AC" w:rsidRDefault="005B58E3" w:rsidP="007D6611">
      <w:pPr>
        <w:adjustRightInd w:val="0"/>
        <w:jc w:val="both"/>
        <w:rPr>
          <w:rFonts w:ascii="Arial" w:hAnsi="Arial" w:cs="Arial"/>
          <w:sz w:val="20"/>
          <w:szCs w:val="20"/>
        </w:rPr>
      </w:pPr>
      <w:r w:rsidRPr="00F623AC">
        <w:rPr>
          <w:rFonts w:ascii="Arial" w:hAnsi="Arial" w:cs="Arial"/>
          <w:sz w:val="20"/>
          <w:szCs w:val="20"/>
        </w:rPr>
        <w:t>zwaną dalej w treści Umowy "</w:t>
      </w:r>
      <w:r w:rsidRPr="00F623AC">
        <w:rPr>
          <w:rFonts w:ascii="Arial" w:hAnsi="Arial" w:cs="Arial"/>
          <w:b/>
          <w:bCs/>
          <w:sz w:val="20"/>
          <w:szCs w:val="20"/>
        </w:rPr>
        <w:t>Zamawiającym</w:t>
      </w:r>
      <w:r w:rsidRPr="00F623AC">
        <w:rPr>
          <w:rFonts w:ascii="Arial" w:hAnsi="Arial" w:cs="Arial"/>
          <w:sz w:val="20"/>
          <w:szCs w:val="20"/>
        </w:rPr>
        <w:t>";</w:t>
      </w:r>
    </w:p>
    <w:p w14:paraId="2C509A9D" w14:textId="77777777" w:rsidR="005B58E3" w:rsidRPr="00F623AC" w:rsidRDefault="005B58E3" w:rsidP="00BD6C28">
      <w:pPr>
        <w:jc w:val="both"/>
        <w:rPr>
          <w:rFonts w:ascii="Arial" w:hAnsi="Arial" w:cs="Arial"/>
          <w:sz w:val="20"/>
          <w:szCs w:val="20"/>
        </w:rPr>
      </w:pPr>
      <w:r w:rsidRPr="00F623AC">
        <w:rPr>
          <w:rFonts w:ascii="Arial" w:hAnsi="Arial" w:cs="Arial"/>
          <w:sz w:val="20"/>
          <w:szCs w:val="20"/>
        </w:rPr>
        <w:t>a</w:t>
      </w:r>
    </w:p>
    <w:p w14:paraId="1331BABD" w14:textId="6947A7D1" w:rsidR="00170E2E" w:rsidRPr="003A4E44" w:rsidRDefault="003A4E44" w:rsidP="00170E2E">
      <w:pPr>
        <w:tabs>
          <w:tab w:val="left" w:pos="360"/>
        </w:tabs>
        <w:suppressAutoHyphens w:val="0"/>
        <w:autoSpaceDE/>
        <w:autoSpaceDN/>
        <w:jc w:val="both"/>
        <w:textAlignment w:val="auto"/>
        <w:rPr>
          <w:rFonts w:ascii="Arial" w:hAnsi="Arial" w:cs="Arial"/>
          <w:b/>
          <w:bCs/>
          <w:sz w:val="20"/>
          <w:szCs w:val="20"/>
        </w:rPr>
      </w:pPr>
      <w:r>
        <w:rPr>
          <w:rFonts w:ascii="Arial" w:hAnsi="Arial" w:cs="Arial"/>
          <w:b/>
          <w:bCs/>
          <w:sz w:val="20"/>
          <w:szCs w:val="20"/>
        </w:rPr>
        <w:t>……………….</w:t>
      </w:r>
      <w:r w:rsidR="00170E2E" w:rsidRPr="00170E2E">
        <w:rPr>
          <w:rFonts w:ascii="Arial" w:hAnsi="Arial" w:cs="Arial"/>
          <w:sz w:val="20"/>
          <w:szCs w:val="20"/>
        </w:rPr>
        <w:t>, reprezentowaną przez:</w:t>
      </w:r>
    </w:p>
    <w:p w14:paraId="16463DCA" w14:textId="58AB9596" w:rsidR="0002163E" w:rsidRPr="0002163E" w:rsidRDefault="003A4E44" w:rsidP="00FD2F44">
      <w:pPr>
        <w:pStyle w:val="Akapitzlist"/>
        <w:numPr>
          <w:ilvl w:val="0"/>
          <w:numId w:val="6"/>
        </w:numPr>
        <w:tabs>
          <w:tab w:val="left" w:pos="360"/>
        </w:tabs>
        <w:suppressAutoHyphens w:val="0"/>
        <w:autoSpaceDE/>
        <w:autoSpaceDN/>
        <w:jc w:val="both"/>
        <w:textAlignment w:val="auto"/>
        <w:rPr>
          <w:rFonts w:ascii="Arial" w:hAnsi="Arial" w:cs="Arial"/>
          <w:sz w:val="20"/>
          <w:szCs w:val="20"/>
        </w:rPr>
      </w:pPr>
      <w:r>
        <w:rPr>
          <w:rFonts w:ascii="Arial" w:hAnsi="Arial" w:cs="Arial"/>
          <w:sz w:val="20"/>
          <w:szCs w:val="20"/>
        </w:rPr>
        <w:t>………………</w:t>
      </w:r>
    </w:p>
    <w:p w14:paraId="2B484DB5" w14:textId="1BAB831F" w:rsidR="005B58E3" w:rsidRPr="00F623AC" w:rsidRDefault="005B58E3" w:rsidP="00A76D79">
      <w:pPr>
        <w:tabs>
          <w:tab w:val="left" w:pos="360"/>
        </w:tabs>
        <w:suppressAutoHyphens w:val="0"/>
        <w:autoSpaceDE/>
        <w:autoSpaceDN/>
        <w:jc w:val="both"/>
        <w:textAlignment w:val="auto"/>
        <w:rPr>
          <w:rFonts w:ascii="Arial" w:hAnsi="Arial" w:cs="Arial"/>
          <w:b/>
          <w:sz w:val="20"/>
          <w:szCs w:val="20"/>
        </w:rPr>
      </w:pPr>
      <w:r w:rsidRPr="0059422F">
        <w:rPr>
          <w:rFonts w:ascii="Arial" w:hAnsi="Arial" w:cs="Arial"/>
          <w:sz w:val="20"/>
          <w:szCs w:val="20"/>
        </w:rPr>
        <w:t>zwaną dalej</w:t>
      </w:r>
      <w:r w:rsidRPr="0059422F">
        <w:rPr>
          <w:rFonts w:ascii="Arial" w:hAnsi="Arial" w:cs="Arial"/>
          <w:b/>
          <w:sz w:val="20"/>
          <w:szCs w:val="20"/>
        </w:rPr>
        <w:t xml:space="preserve"> „Wykonawcą”</w:t>
      </w:r>
    </w:p>
    <w:p w14:paraId="17B64C56" w14:textId="77777777" w:rsidR="00F144C0" w:rsidRDefault="00F144C0" w:rsidP="00F144C0">
      <w:pPr>
        <w:jc w:val="both"/>
        <w:rPr>
          <w:rFonts w:ascii="Arial" w:hAnsi="Arial" w:cs="Arial"/>
          <w:sz w:val="20"/>
          <w:szCs w:val="20"/>
        </w:rPr>
      </w:pPr>
    </w:p>
    <w:p w14:paraId="748C2E53" w14:textId="2537FD67" w:rsidR="00F144C0" w:rsidRDefault="00F144C0" w:rsidP="00F144C0">
      <w:pPr>
        <w:jc w:val="both"/>
        <w:rPr>
          <w:rFonts w:ascii="Arial" w:hAnsi="Arial" w:cs="Arial"/>
          <w:sz w:val="20"/>
          <w:szCs w:val="20"/>
        </w:rPr>
      </w:pPr>
      <w:r w:rsidRPr="00F144C0">
        <w:rPr>
          <w:rFonts w:ascii="Arial" w:hAnsi="Arial" w:cs="Arial"/>
          <w:sz w:val="20"/>
          <w:szCs w:val="20"/>
        </w:rPr>
        <w:t xml:space="preserve">strony zawierają poniższą </w:t>
      </w:r>
      <w:r w:rsidR="00816D3A">
        <w:rPr>
          <w:rFonts w:ascii="Arial" w:hAnsi="Arial" w:cs="Arial"/>
          <w:sz w:val="20"/>
          <w:szCs w:val="20"/>
        </w:rPr>
        <w:t>U</w:t>
      </w:r>
      <w:r w:rsidRPr="00F144C0">
        <w:rPr>
          <w:rFonts w:ascii="Arial" w:hAnsi="Arial" w:cs="Arial"/>
          <w:sz w:val="20"/>
          <w:szCs w:val="20"/>
        </w:rPr>
        <w:t>mowę następującej treści:</w:t>
      </w:r>
    </w:p>
    <w:p w14:paraId="7427E1CD" w14:textId="77777777" w:rsidR="002E0C32" w:rsidRDefault="002E0C32" w:rsidP="00F144C0">
      <w:pPr>
        <w:jc w:val="both"/>
        <w:rPr>
          <w:rFonts w:ascii="Arial" w:hAnsi="Arial" w:cs="Arial"/>
          <w:sz w:val="20"/>
          <w:szCs w:val="20"/>
        </w:rPr>
      </w:pPr>
    </w:p>
    <w:p w14:paraId="7CFAE0BB" w14:textId="3C8BC9BF" w:rsidR="002E0C32" w:rsidRPr="00651A94" w:rsidRDefault="00651A94" w:rsidP="00651A94">
      <w:pPr>
        <w:tabs>
          <w:tab w:val="left" w:pos="9360"/>
        </w:tabs>
        <w:autoSpaceDE/>
        <w:autoSpaceDN/>
        <w:jc w:val="both"/>
        <w:textAlignment w:val="auto"/>
        <w:rPr>
          <w:rFonts w:ascii="Arial" w:hAnsi="Arial" w:cs="Arial"/>
          <w:b/>
          <w:i/>
          <w:sz w:val="20"/>
          <w:szCs w:val="20"/>
          <w:lang w:eastAsia="ar-SA"/>
        </w:rPr>
      </w:pPr>
      <w:r w:rsidRPr="00651A94">
        <w:rPr>
          <w:rFonts w:ascii="Arial" w:hAnsi="Arial" w:cs="Arial"/>
          <w:bCs/>
          <w:sz w:val="20"/>
          <w:szCs w:val="20"/>
          <w:lang w:eastAsia="ar-SA"/>
        </w:rPr>
        <w:t>Umowa została zawarta na podstawie przeprowadzonego postępowania o udzielenie zamówienia publicznego nr WN1/</w:t>
      </w:r>
      <w:r>
        <w:rPr>
          <w:rFonts w:ascii="Arial" w:hAnsi="Arial" w:cs="Arial"/>
          <w:bCs/>
          <w:sz w:val="20"/>
          <w:szCs w:val="20"/>
          <w:lang w:eastAsia="ar-SA"/>
        </w:rPr>
        <w:t>0351</w:t>
      </w:r>
      <w:r w:rsidRPr="00651A94">
        <w:rPr>
          <w:rFonts w:ascii="Arial" w:hAnsi="Arial" w:cs="Arial"/>
          <w:bCs/>
          <w:sz w:val="20"/>
          <w:szCs w:val="20"/>
          <w:lang w:eastAsia="ar-SA"/>
        </w:rPr>
        <w:t xml:space="preserve">/24 w trybie </w:t>
      </w:r>
      <w:r>
        <w:rPr>
          <w:rFonts w:ascii="Arial" w:hAnsi="Arial" w:cs="Arial"/>
          <w:bCs/>
          <w:sz w:val="20"/>
          <w:szCs w:val="20"/>
          <w:lang w:eastAsia="ar-SA"/>
        </w:rPr>
        <w:t>zapytania ofertowego</w:t>
      </w:r>
      <w:r w:rsidRPr="00651A94">
        <w:rPr>
          <w:rFonts w:ascii="Arial" w:hAnsi="Arial" w:cs="Arial"/>
          <w:bCs/>
          <w:sz w:val="20"/>
          <w:szCs w:val="20"/>
          <w:lang w:eastAsia="ar-SA"/>
        </w:rPr>
        <w:t xml:space="preserve"> zgodnie z Regulaminem udzielania zamówień dla dostaw, usług i robót budowlanych uchwalonym Uchwałą Zarządu nr 1 z dnia 3 stycznia 2022 r.</w:t>
      </w:r>
    </w:p>
    <w:p w14:paraId="1A643BFD" w14:textId="77777777" w:rsidR="004E74FC" w:rsidRPr="00651A94" w:rsidRDefault="004E74FC" w:rsidP="00651A94">
      <w:pPr>
        <w:jc w:val="both"/>
        <w:rPr>
          <w:rFonts w:ascii="Arial" w:hAnsi="Arial" w:cs="Arial"/>
          <w:sz w:val="20"/>
          <w:szCs w:val="20"/>
        </w:rPr>
      </w:pPr>
    </w:p>
    <w:p w14:paraId="125E0B1D" w14:textId="76963ACE" w:rsidR="005B58E3" w:rsidRPr="00F623AC" w:rsidRDefault="005B58E3" w:rsidP="00BD6C28">
      <w:pPr>
        <w:pStyle w:val="Akapitzlist"/>
        <w:numPr>
          <w:ilvl w:val="0"/>
          <w:numId w:val="1"/>
        </w:numPr>
        <w:ind w:left="284" w:hanging="284"/>
        <w:jc w:val="center"/>
        <w:rPr>
          <w:rFonts w:ascii="Arial" w:hAnsi="Arial" w:cs="Arial"/>
          <w:b/>
          <w:sz w:val="20"/>
          <w:szCs w:val="20"/>
        </w:rPr>
      </w:pPr>
      <w:r w:rsidRPr="00F623AC">
        <w:rPr>
          <w:rFonts w:ascii="Arial" w:hAnsi="Arial" w:cs="Arial"/>
          <w:b/>
          <w:sz w:val="20"/>
          <w:szCs w:val="20"/>
        </w:rPr>
        <w:t xml:space="preserve">Przedmiot </w:t>
      </w:r>
      <w:r w:rsidR="00816D3A">
        <w:rPr>
          <w:rFonts w:ascii="Arial" w:hAnsi="Arial" w:cs="Arial"/>
          <w:b/>
          <w:sz w:val="20"/>
          <w:szCs w:val="20"/>
        </w:rPr>
        <w:t>U</w:t>
      </w:r>
      <w:r w:rsidRPr="00F623AC">
        <w:rPr>
          <w:rFonts w:ascii="Arial" w:hAnsi="Arial" w:cs="Arial"/>
          <w:b/>
          <w:sz w:val="20"/>
          <w:szCs w:val="20"/>
        </w:rPr>
        <w:t>mowy</w:t>
      </w:r>
    </w:p>
    <w:p w14:paraId="3CDD25D6" w14:textId="77777777" w:rsidR="005B58E3" w:rsidRPr="00F623AC" w:rsidRDefault="005B58E3" w:rsidP="00BD6C28">
      <w:pPr>
        <w:jc w:val="center"/>
        <w:rPr>
          <w:rFonts w:ascii="Arial" w:hAnsi="Arial" w:cs="Arial"/>
          <w:b/>
          <w:bCs/>
          <w:sz w:val="20"/>
          <w:szCs w:val="20"/>
        </w:rPr>
      </w:pPr>
      <w:r w:rsidRPr="00F623AC">
        <w:rPr>
          <w:rFonts w:ascii="Arial" w:hAnsi="Arial" w:cs="Arial"/>
          <w:b/>
          <w:bCs/>
          <w:sz w:val="20"/>
          <w:szCs w:val="20"/>
        </w:rPr>
        <w:t>§ 1</w:t>
      </w:r>
    </w:p>
    <w:p w14:paraId="5322C8F6" w14:textId="796A4D71" w:rsidR="003A4E44" w:rsidRPr="003A4E44" w:rsidRDefault="005B58E3" w:rsidP="00FD2F44">
      <w:pPr>
        <w:pStyle w:val="Nagwek"/>
        <w:numPr>
          <w:ilvl w:val="0"/>
          <w:numId w:val="5"/>
        </w:numPr>
        <w:jc w:val="both"/>
        <w:rPr>
          <w:rFonts w:ascii="Arial" w:hAnsi="Arial" w:cs="Arial"/>
          <w:b/>
          <w:bCs/>
          <w:sz w:val="20"/>
          <w:szCs w:val="20"/>
        </w:rPr>
      </w:pPr>
      <w:r w:rsidRPr="003A4E44">
        <w:rPr>
          <w:rFonts w:ascii="Arial" w:hAnsi="Arial" w:cs="Arial"/>
          <w:sz w:val="20"/>
          <w:szCs w:val="20"/>
        </w:rPr>
        <w:t xml:space="preserve">Zamawiający zleca a Wykonawca przyjmuje do </w:t>
      </w:r>
      <w:bookmarkStart w:id="0" w:name="_Hlk106692775"/>
      <w:r w:rsidRPr="003A4E44">
        <w:rPr>
          <w:rFonts w:ascii="Arial" w:hAnsi="Arial" w:cs="Arial"/>
          <w:sz w:val="20"/>
          <w:szCs w:val="20"/>
        </w:rPr>
        <w:t xml:space="preserve">wykonania </w:t>
      </w:r>
      <w:bookmarkEnd w:id="0"/>
      <w:r w:rsidR="003A4E44">
        <w:rPr>
          <w:rFonts w:ascii="Arial" w:hAnsi="Arial" w:cs="Arial"/>
          <w:bCs/>
          <w:sz w:val="20"/>
          <w:szCs w:val="20"/>
        </w:rPr>
        <w:t>usługę polegającą na c</w:t>
      </w:r>
      <w:r w:rsidR="003A4E44" w:rsidRPr="003A4E44">
        <w:rPr>
          <w:rFonts w:ascii="Arial" w:hAnsi="Arial" w:cs="Arial"/>
          <w:bCs/>
          <w:sz w:val="20"/>
          <w:szCs w:val="20"/>
        </w:rPr>
        <w:t>zyszczeni</w:t>
      </w:r>
      <w:r w:rsidR="003A4E44">
        <w:rPr>
          <w:rFonts w:ascii="Arial" w:hAnsi="Arial" w:cs="Arial"/>
          <w:bCs/>
          <w:sz w:val="20"/>
          <w:szCs w:val="20"/>
        </w:rPr>
        <w:t>u</w:t>
      </w:r>
      <w:r w:rsidR="003A4E44" w:rsidRPr="003A4E44">
        <w:rPr>
          <w:rFonts w:ascii="Arial" w:hAnsi="Arial" w:cs="Arial"/>
          <w:bCs/>
          <w:sz w:val="20"/>
          <w:szCs w:val="20"/>
        </w:rPr>
        <w:t xml:space="preserve"> i dezynfekcj</w:t>
      </w:r>
      <w:r w:rsidR="003A4E44">
        <w:rPr>
          <w:rFonts w:ascii="Arial" w:hAnsi="Arial" w:cs="Arial"/>
          <w:bCs/>
          <w:sz w:val="20"/>
          <w:szCs w:val="20"/>
        </w:rPr>
        <w:t>i</w:t>
      </w:r>
      <w:r w:rsidR="003A4E44" w:rsidRPr="003A4E44">
        <w:rPr>
          <w:rFonts w:ascii="Arial" w:hAnsi="Arial" w:cs="Arial"/>
          <w:bCs/>
          <w:sz w:val="20"/>
          <w:szCs w:val="20"/>
        </w:rPr>
        <w:t xml:space="preserve"> retencyjnych zbiorników na wodę pitną na terenie ujęcia wody przy ulicy Legionów Polskich w Słupsku</w:t>
      </w:r>
      <w:r w:rsidR="003A4E44">
        <w:rPr>
          <w:rFonts w:ascii="Arial" w:hAnsi="Arial" w:cs="Arial"/>
          <w:bCs/>
          <w:sz w:val="20"/>
          <w:szCs w:val="20"/>
        </w:rPr>
        <w:t xml:space="preserve"> </w:t>
      </w:r>
      <w:r w:rsidR="003A4E44" w:rsidRPr="003A4E44">
        <w:rPr>
          <w:rFonts w:ascii="Aptos" w:eastAsia="Aptos" w:hAnsi="Aptos"/>
          <w:kern w:val="2"/>
          <w:sz w:val="22"/>
          <w:szCs w:val="22"/>
          <w:lang w:eastAsia="en-US"/>
          <w14:ligatures w14:val="standardContextual"/>
        </w:rPr>
        <w:t xml:space="preserve"> (dz. nr 6/4 </w:t>
      </w:r>
      <w:proofErr w:type="spellStart"/>
      <w:r w:rsidR="003A4E44" w:rsidRPr="003A4E44">
        <w:rPr>
          <w:rFonts w:ascii="Aptos" w:eastAsia="Aptos" w:hAnsi="Aptos"/>
          <w:kern w:val="2"/>
          <w:sz w:val="22"/>
          <w:szCs w:val="22"/>
          <w:lang w:eastAsia="en-US"/>
          <w14:ligatures w14:val="standardContextual"/>
        </w:rPr>
        <w:t>obr</w:t>
      </w:r>
      <w:proofErr w:type="spellEnd"/>
      <w:r w:rsidR="003A4E44" w:rsidRPr="003A4E44">
        <w:rPr>
          <w:rFonts w:ascii="Aptos" w:eastAsia="Aptos" w:hAnsi="Aptos"/>
          <w:kern w:val="2"/>
          <w:sz w:val="22"/>
          <w:szCs w:val="22"/>
          <w:lang w:eastAsia="en-US"/>
          <w14:ligatures w14:val="standardContextual"/>
        </w:rPr>
        <w:t>. 8).</w:t>
      </w:r>
    </w:p>
    <w:p w14:paraId="78846679" w14:textId="77777777" w:rsidR="003A4E44" w:rsidRPr="003A4E44" w:rsidRDefault="003A4E44" w:rsidP="00FD2F44">
      <w:pPr>
        <w:pStyle w:val="Nagwek"/>
        <w:numPr>
          <w:ilvl w:val="0"/>
          <w:numId w:val="5"/>
        </w:numPr>
        <w:jc w:val="both"/>
        <w:rPr>
          <w:rFonts w:ascii="Arial" w:hAnsi="Arial" w:cs="Arial"/>
          <w:bCs/>
          <w:sz w:val="20"/>
          <w:szCs w:val="20"/>
        </w:rPr>
      </w:pPr>
      <w:r w:rsidRPr="003A4E44">
        <w:rPr>
          <w:rFonts w:ascii="Arial" w:hAnsi="Arial" w:cs="Arial"/>
          <w:bCs/>
          <w:sz w:val="20"/>
          <w:szCs w:val="20"/>
        </w:rPr>
        <w:t>Przedmiot Umowy obejmuje wykonanie w szczególności:</w:t>
      </w:r>
    </w:p>
    <w:p w14:paraId="0A5C1962" w14:textId="77777777" w:rsidR="003A4E44" w:rsidRP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 xml:space="preserve">Oględziny i ocenę stanu technicznego retencyjnych zbiorników na wodę pitną. </w:t>
      </w:r>
    </w:p>
    <w:p w14:paraId="0A468DF6" w14:textId="26FBD449" w:rsidR="003A4E44" w:rsidRP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Czyszczenie wewnętrznych ścian zbiorników</w:t>
      </w:r>
      <w:r w:rsidR="00243262">
        <w:rPr>
          <w:rFonts w:ascii="Arial" w:hAnsi="Arial" w:cs="Arial"/>
          <w:bCs/>
          <w:sz w:val="20"/>
          <w:szCs w:val="20"/>
        </w:rPr>
        <w:t xml:space="preserve"> i rurociągów</w:t>
      </w:r>
      <w:r w:rsidRPr="003A4E44">
        <w:rPr>
          <w:rFonts w:ascii="Arial" w:hAnsi="Arial" w:cs="Arial"/>
          <w:bCs/>
          <w:sz w:val="20"/>
          <w:szCs w:val="20"/>
        </w:rPr>
        <w:t xml:space="preserve"> z nagromadzonych osadów żelaza (Fe) i manganu (Mn) przy użyciu metod mechaniczno-chemicznych.  </w:t>
      </w:r>
    </w:p>
    <w:p w14:paraId="4FC0C32C" w14:textId="77777777" w:rsidR="003A4E44" w:rsidRP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Dezynfekcję w celu eliminacji zanieczyszczeń mikrobiologicznych.</w:t>
      </w:r>
    </w:p>
    <w:p w14:paraId="310C60A7" w14:textId="77777777" w:rsidR="003A4E44" w:rsidRP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Przed przystąpieniem do pracy, uzyskanie akceptacji technologii oraz zastosowania środków chemicznych do czyszczenia Państwowej Powiatowej Inspekcji Sanitarnej w Słupsku, zgodnie z § 24 i 25 Rozporządzenia Ministra Zdrowia z w sprawie jakości wody przeznaczonej do spożycia przez ludzi z dnia 7 grudnia 2017 roku.</w:t>
      </w:r>
    </w:p>
    <w:p w14:paraId="42E4AF33" w14:textId="77777777" w:rsidR="003A4E44" w:rsidRP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Zapewnienie odpowiedniego zapasu środków chemicznych niezbędnych do prowadzenia procesu czyszczenia i dezynfekcji zbiorników. Środki te winny posiadać aktualne atesty Państwowego Zakładu Higieny, potwierdzające ich zgodność z zastosowaniem do wody pitnej.</w:t>
      </w:r>
    </w:p>
    <w:p w14:paraId="5A220AC5" w14:textId="260BC811" w:rsidR="003A4E44" w:rsidRP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 xml:space="preserve">Po zakończeniu prac, wykonanie pełnych mikrobiologicznych badań jakości wody w zakresie bakterii: Escherichia col, grupa coli, Clostridium, ogólna liczna organizmów w 22 st. C. Miejscem poboru próbek wody jest punkt poboru wody zlokalizowany w komorze z zasuw pomiędzy zbiornikami. </w:t>
      </w:r>
    </w:p>
    <w:p w14:paraId="67042033" w14:textId="77777777" w:rsidR="003A4E44" w:rsidRP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 xml:space="preserve">Ponowną dezynfekcję zbiornika – w przypadku, gdy wyniki badań jakości wody okażą się niezgodne z wymaganiami Rozporządzenia Ministra Zdrowia z dnia 7 grudnia 2017 r., należy powtórzyć procedurę dezynfekcji oraz ponownie zbadać jakość wody. </w:t>
      </w:r>
    </w:p>
    <w:p w14:paraId="781E3C13" w14:textId="77777777" w:rsidR="003A4E44" w:rsidRDefault="003A4E44" w:rsidP="00FD2F44">
      <w:pPr>
        <w:pStyle w:val="Nagwek"/>
        <w:numPr>
          <w:ilvl w:val="0"/>
          <w:numId w:val="8"/>
        </w:numPr>
        <w:jc w:val="both"/>
        <w:rPr>
          <w:rFonts w:ascii="Arial" w:hAnsi="Arial" w:cs="Arial"/>
          <w:bCs/>
          <w:sz w:val="20"/>
          <w:szCs w:val="20"/>
        </w:rPr>
      </w:pPr>
      <w:r w:rsidRPr="003A4E44">
        <w:rPr>
          <w:rFonts w:ascii="Arial" w:hAnsi="Arial" w:cs="Arial"/>
          <w:bCs/>
          <w:sz w:val="20"/>
          <w:szCs w:val="20"/>
        </w:rPr>
        <w:t>Opracowanie Raportu Końcowego z czyszczenia i dezynfekcji zbiorników, będącego kompleksowym zbiorem informacji, umożliwiającym pełną ocenę przeprowadzonych działań oraz ich wpływu na stan techniczny zbiorników.</w:t>
      </w:r>
    </w:p>
    <w:p w14:paraId="591E1B46" w14:textId="4EC5DDC2" w:rsidR="009E3E31" w:rsidRPr="009E3E31" w:rsidRDefault="009E3E31" w:rsidP="00FD2F44">
      <w:pPr>
        <w:pStyle w:val="Akapitzlist"/>
        <w:numPr>
          <w:ilvl w:val="0"/>
          <w:numId w:val="5"/>
        </w:numPr>
        <w:jc w:val="both"/>
        <w:rPr>
          <w:rFonts w:ascii="Arial" w:eastAsia="Calibri" w:hAnsi="Arial" w:cs="Arial"/>
          <w:sz w:val="20"/>
          <w:szCs w:val="20"/>
        </w:rPr>
      </w:pPr>
      <w:r w:rsidRPr="009E3E31">
        <w:rPr>
          <w:rFonts w:ascii="Arial" w:eastAsia="Calibri" w:hAnsi="Arial" w:cs="Arial"/>
          <w:sz w:val="20"/>
          <w:szCs w:val="20"/>
        </w:rPr>
        <w:t xml:space="preserve">Wykonawca zobowiązuje się do wykonania </w:t>
      </w:r>
      <w:r>
        <w:rPr>
          <w:rFonts w:ascii="Arial" w:eastAsia="Calibri" w:hAnsi="Arial" w:cs="Arial"/>
          <w:sz w:val="20"/>
          <w:szCs w:val="20"/>
        </w:rPr>
        <w:t>przedmiotu U</w:t>
      </w:r>
      <w:r w:rsidRPr="009E3E31">
        <w:rPr>
          <w:rFonts w:ascii="Arial" w:eastAsia="Calibri" w:hAnsi="Arial" w:cs="Arial"/>
          <w:sz w:val="20"/>
          <w:szCs w:val="20"/>
        </w:rPr>
        <w:t xml:space="preserve">mowy zgodnie z wymaganiami określonymi w </w:t>
      </w:r>
      <w:r>
        <w:rPr>
          <w:rFonts w:ascii="Arial" w:eastAsia="Calibri" w:hAnsi="Arial" w:cs="Arial"/>
          <w:sz w:val="20"/>
          <w:szCs w:val="20"/>
        </w:rPr>
        <w:t>Opisie Przedmiotu Zamówienia,</w:t>
      </w:r>
      <w:r w:rsidRPr="009E3E31">
        <w:rPr>
          <w:rFonts w:ascii="Arial" w:eastAsia="Calibri" w:hAnsi="Arial" w:cs="Arial"/>
          <w:sz w:val="20"/>
          <w:szCs w:val="20"/>
        </w:rPr>
        <w:t xml:space="preserve"> </w:t>
      </w:r>
      <w:r w:rsidRPr="003A4E44">
        <w:rPr>
          <w:rFonts w:ascii="Arial" w:hAnsi="Arial" w:cs="Arial"/>
          <w:sz w:val="20"/>
          <w:szCs w:val="20"/>
        </w:rPr>
        <w:t xml:space="preserve">obowiązującymi przepisami </w:t>
      </w:r>
      <w:r w:rsidRPr="009E3E31">
        <w:rPr>
          <w:rFonts w:ascii="Arial" w:eastAsia="Calibri" w:hAnsi="Arial" w:cs="Arial"/>
          <w:sz w:val="20"/>
          <w:szCs w:val="20"/>
        </w:rPr>
        <w:t>oraz postanowieniami złożonej oferty, które stanowią integralną części umowy.</w:t>
      </w:r>
    </w:p>
    <w:p w14:paraId="50D960B0" w14:textId="6E102303" w:rsidR="003A4E44" w:rsidRPr="003A4E44" w:rsidRDefault="003A4E44" w:rsidP="00FD2F44">
      <w:pPr>
        <w:pStyle w:val="Nagwek"/>
        <w:numPr>
          <w:ilvl w:val="0"/>
          <w:numId w:val="5"/>
        </w:numPr>
        <w:jc w:val="both"/>
        <w:rPr>
          <w:rFonts w:ascii="Arial" w:hAnsi="Arial" w:cs="Arial"/>
          <w:sz w:val="20"/>
          <w:szCs w:val="20"/>
        </w:rPr>
      </w:pPr>
      <w:r w:rsidRPr="003A4E44">
        <w:rPr>
          <w:rFonts w:ascii="Arial" w:hAnsi="Arial" w:cs="Arial"/>
          <w:sz w:val="20"/>
          <w:szCs w:val="20"/>
        </w:rPr>
        <w:t xml:space="preserve">Przedmiot umowy Wykonawca wykona, zgodnie ze złożoną ofertą, uzgadniając </w:t>
      </w:r>
    </w:p>
    <w:p w14:paraId="594FEC97" w14:textId="77777777" w:rsidR="003A4E44" w:rsidRDefault="003A4E44" w:rsidP="009E77C4">
      <w:pPr>
        <w:pStyle w:val="Nagwek"/>
        <w:ind w:left="360"/>
        <w:jc w:val="both"/>
        <w:rPr>
          <w:rFonts w:ascii="Arial" w:hAnsi="Arial" w:cs="Arial"/>
          <w:sz w:val="20"/>
          <w:szCs w:val="20"/>
        </w:rPr>
      </w:pPr>
    </w:p>
    <w:p w14:paraId="5D6131AA" w14:textId="77777777" w:rsidR="00E853EC" w:rsidRPr="00E853EC" w:rsidRDefault="00E853EC" w:rsidP="00E853EC">
      <w:pPr>
        <w:jc w:val="center"/>
        <w:rPr>
          <w:rFonts w:ascii="Arial" w:hAnsi="Arial" w:cs="Arial"/>
          <w:b/>
          <w:bCs/>
          <w:sz w:val="20"/>
          <w:szCs w:val="20"/>
        </w:rPr>
      </w:pPr>
      <w:r w:rsidRPr="00E853EC">
        <w:rPr>
          <w:rFonts w:ascii="Arial" w:hAnsi="Arial" w:cs="Arial"/>
          <w:b/>
          <w:bCs/>
          <w:sz w:val="20"/>
          <w:szCs w:val="20"/>
        </w:rPr>
        <w:t>§ 2</w:t>
      </w:r>
    </w:p>
    <w:p w14:paraId="74BB222B" w14:textId="7B6EEF9A" w:rsidR="00E853EC" w:rsidRDefault="00E853EC" w:rsidP="00FD2F44">
      <w:pPr>
        <w:numPr>
          <w:ilvl w:val="0"/>
          <w:numId w:val="4"/>
        </w:numPr>
        <w:jc w:val="both"/>
        <w:rPr>
          <w:rFonts w:ascii="Arial" w:hAnsi="Arial" w:cs="Arial"/>
          <w:sz w:val="20"/>
          <w:szCs w:val="20"/>
        </w:rPr>
      </w:pPr>
      <w:r w:rsidRPr="009E77C4">
        <w:rPr>
          <w:rFonts w:ascii="Arial" w:hAnsi="Arial" w:cs="Arial"/>
          <w:sz w:val="20"/>
          <w:szCs w:val="20"/>
        </w:rPr>
        <w:t xml:space="preserve">Wykonawca zobowiązuje się do przedmiotu </w:t>
      </w:r>
      <w:r w:rsidR="009E3E31">
        <w:rPr>
          <w:rFonts w:ascii="Arial" w:hAnsi="Arial" w:cs="Arial"/>
          <w:sz w:val="20"/>
          <w:szCs w:val="20"/>
        </w:rPr>
        <w:t>U</w:t>
      </w:r>
      <w:r w:rsidR="003A4E44">
        <w:rPr>
          <w:rFonts w:ascii="Arial" w:hAnsi="Arial" w:cs="Arial"/>
          <w:sz w:val="20"/>
          <w:szCs w:val="20"/>
        </w:rPr>
        <w:t>mowy w terminie do</w:t>
      </w:r>
      <w:r w:rsidRPr="009E77C4">
        <w:rPr>
          <w:rFonts w:ascii="Arial" w:hAnsi="Arial" w:cs="Arial"/>
          <w:sz w:val="20"/>
          <w:szCs w:val="20"/>
        </w:rPr>
        <w:t>:</w:t>
      </w:r>
      <w:r w:rsidR="003A4E44">
        <w:rPr>
          <w:rFonts w:ascii="Arial" w:hAnsi="Arial" w:cs="Arial"/>
          <w:sz w:val="20"/>
          <w:szCs w:val="20"/>
        </w:rPr>
        <w:t xml:space="preserve"> </w:t>
      </w:r>
      <w:r w:rsidR="003A4E44" w:rsidRPr="003A4E44">
        <w:rPr>
          <w:rFonts w:ascii="Arial" w:hAnsi="Arial" w:cs="Arial"/>
          <w:bCs/>
          <w:sz w:val="20"/>
          <w:szCs w:val="20"/>
        </w:rPr>
        <w:t xml:space="preserve">6 tygodni </w:t>
      </w:r>
      <w:r w:rsidR="003A4E44" w:rsidRPr="003A4E44">
        <w:rPr>
          <w:rFonts w:ascii="Arial" w:hAnsi="Arial" w:cs="Arial"/>
          <w:sz w:val="20"/>
          <w:szCs w:val="20"/>
        </w:rPr>
        <w:t>od daty podpisania umowy</w:t>
      </w:r>
      <w:r w:rsidR="009E3E31">
        <w:rPr>
          <w:rFonts w:ascii="Arial" w:hAnsi="Arial" w:cs="Arial"/>
          <w:sz w:val="20"/>
          <w:szCs w:val="20"/>
        </w:rPr>
        <w:t>.</w:t>
      </w:r>
    </w:p>
    <w:p w14:paraId="449605CA" w14:textId="77777777" w:rsidR="009E3E31" w:rsidRDefault="009E3E31" w:rsidP="001C4B95">
      <w:pPr>
        <w:pStyle w:val="Akapitzlist"/>
        <w:numPr>
          <w:ilvl w:val="0"/>
          <w:numId w:val="4"/>
        </w:numPr>
        <w:jc w:val="both"/>
        <w:rPr>
          <w:rFonts w:ascii="Arial" w:hAnsi="Arial" w:cs="Arial"/>
          <w:sz w:val="20"/>
          <w:szCs w:val="20"/>
        </w:rPr>
      </w:pPr>
      <w:r w:rsidRPr="009E3E31">
        <w:rPr>
          <w:rFonts w:ascii="Arial" w:hAnsi="Arial" w:cs="Arial"/>
          <w:sz w:val="20"/>
          <w:szCs w:val="20"/>
        </w:rPr>
        <w:lastRenderedPageBreak/>
        <w:t xml:space="preserve">Szczegółowy termin rozpoczęcia prac Wykonawca uzgodni z kierownikiem Działu Produkcji Wody. </w:t>
      </w:r>
    </w:p>
    <w:p w14:paraId="0C6591CD" w14:textId="77777777" w:rsidR="008066FD" w:rsidRDefault="008066FD" w:rsidP="008066FD">
      <w:pPr>
        <w:rPr>
          <w:rFonts w:ascii="Arial" w:hAnsi="Arial" w:cs="Arial"/>
          <w:sz w:val="20"/>
          <w:szCs w:val="20"/>
        </w:rPr>
      </w:pPr>
    </w:p>
    <w:p w14:paraId="2985D9F3" w14:textId="77777777" w:rsidR="008066FD" w:rsidRPr="008066FD" w:rsidRDefault="008066FD" w:rsidP="008066FD">
      <w:pPr>
        <w:jc w:val="center"/>
        <w:rPr>
          <w:rFonts w:ascii="Arial" w:hAnsi="Arial" w:cs="Arial"/>
          <w:b/>
          <w:sz w:val="20"/>
          <w:szCs w:val="20"/>
        </w:rPr>
      </w:pPr>
      <w:r w:rsidRPr="008066FD">
        <w:rPr>
          <w:rFonts w:ascii="Arial" w:hAnsi="Arial" w:cs="Arial"/>
          <w:b/>
          <w:sz w:val="20"/>
          <w:szCs w:val="20"/>
        </w:rPr>
        <w:t>§ 3</w:t>
      </w:r>
    </w:p>
    <w:p w14:paraId="0F07135A" w14:textId="77777777" w:rsidR="008066FD" w:rsidRPr="008066FD" w:rsidRDefault="008066FD" w:rsidP="008066FD">
      <w:pPr>
        <w:jc w:val="center"/>
        <w:rPr>
          <w:rFonts w:ascii="Arial" w:hAnsi="Arial" w:cs="Arial"/>
          <w:b/>
          <w:sz w:val="20"/>
          <w:szCs w:val="20"/>
        </w:rPr>
      </w:pPr>
      <w:r w:rsidRPr="008066FD">
        <w:rPr>
          <w:rFonts w:ascii="Arial" w:hAnsi="Arial" w:cs="Arial"/>
          <w:b/>
          <w:sz w:val="20"/>
          <w:szCs w:val="20"/>
        </w:rPr>
        <w:t>Obowiązki Wykonawcy</w:t>
      </w:r>
    </w:p>
    <w:p w14:paraId="1D7E0F88" w14:textId="77777777" w:rsidR="008066FD" w:rsidRPr="008066FD" w:rsidRDefault="008066FD" w:rsidP="00FD2F44">
      <w:pPr>
        <w:numPr>
          <w:ilvl w:val="0"/>
          <w:numId w:val="14"/>
        </w:numPr>
        <w:rPr>
          <w:rFonts w:ascii="Arial" w:hAnsi="Arial" w:cs="Arial"/>
          <w:sz w:val="20"/>
          <w:szCs w:val="20"/>
        </w:rPr>
      </w:pPr>
      <w:r w:rsidRPr="008066FD">
        <w:rPr>
          <w:rFonts w:ascii="Arial" w:hAnsi="Arial" w:cs="Arial"/>
          <w:sz w:val="20"/>
          <w:szCs w:val="20"/>
        </w:rPr>
        <w:t>Wykonawca zobowiązuje się do:</w:t>
      </w:r>
    </w:p>
    <w:p w14:paraId="082691DA" w14:textId="657CDCBC"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 xml:space="preserve">uzgodnienia z Zamawiającym w terminie 7 dni od daty podpisania </w:t>
      </w:r>
      <w:r w:rsidR="00A76C58">
        <w:rPr>
          <w:rFonts w:ascii="Arial" w:hAnsi="Arial" w:cs="Arial"/>
          <w:sz w:val="20"/>
          <w:szCs w:val="20"/>
        </w:rPr>
        <w:t>U</w:t>
      </w:r>
      <w:r w:rsidRPr="008066FD">
        <w:rPr>
          <w:rFonts w:ascii="Arial" w:hAnsi="Arial" w:cs="Arial"/>
          <w:sz w:val="20"/>
          <w:szCs w:val="20"/>
        </w:rPr>
        <w:t>mowy harmonogramu realizacji poszczególnych prac z terminami ich rozpoczęcia i zakończenia.</w:t>
      </w:r>
    </w:p>
    <w:p w14:paraId="4AB60993" w14:textId="0202D11B"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 xml:space="preserve">terminowego wykonania przedmiotu </w:t>
      </w:r>
      <w:r w:rsidR="00A76C58">
        <w:rPr>
          <w:rFonts w:ascii="Arial" w:hAnsi="Arial" w:cs="Arial"/>
          <w:sz w:val="20"/>
          <w:szCs w:val="20"/>
        </w:rPr>
        <w:t>U</w:t>
      </w:r>
      <w:r w:rsidRPr="008066FD">
        <w:rPr>
          <w:rFonts w:ascii="Arial" w:hAnsi="Arial" w:cs="Arial"/>
          <w:sz w:val="20"/>
          <w:szCs w:val="20"/>
        </w:rPr>
        <w:t xml:space="preserve">mowy zgodnie z warunkami niniejszej </w:t>
      </w:r>
      <w:r w:rsidR="00A76C58">
        <w:rPr>
          <w:rFonts w:ascii="Arial" w:hAnsi="Arial" w:cs="Arial"/>
          <w:sz w:val="20"/>
          <w:szCs w:val="20"/>
        </w:rPr>
        <w:t>U</w:t>
      </w:r>
      <w:r w:rsidRPr="008066FD">
        <w:rPr>
          <w:rFonts w:ascii="Arial" w:hAnsi="Arial" w:cs="Arial"/>
          <w:sz w:val="20"/>
          <w:szCs w:val="20"/>
        </w:rPr>
        <w:t>mowy, przepisami prawa, a także zaleceniami Zamawiającego,</w:t>
      </w:r>
    </w:p>
    <w:p w14:paraId="449A1AC7" w14:textId="05DBE93F" w:rsid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 xml:space="preserve">zapewnienia kompletnego kierownictwa, siły roboczej, materiałów, sprzętu i innych urządzeń niezbędnych do wykonania przedmiotu </w:t>
      </w:r>
      <w:r w:rsidR="00A76C58">
        <w:rPr>
          <w:rFonts w:ascii="Arial" w:hAnsi="Arial" w:cs="Arial"/>
          <w:sz w:val="20"/>
          <w:szCs w:val="20"/>
        </w:rPr>
        <w:t>U</w:t>
      </w:r>
      <w:r w:rsidRPr="008066FD">
        <w:rPr>
          <w:rFonts w:ascii="Arial" w:hAnsi="Arial" w:cs="Arial"/>
          <w:sz w:val="20"/>
          <w:szCs w:val="20"/>
        </w:rPr>
        <w:t>mowy;</w:t>
      </w:r>
    </w:p>
    <w:p w14:paraId="1E70B46C" w14:textId="4AD3FC64" w:rsidR="002E0C32" w:rsidRDefault="002E0C32" w:rsidP="00FD2F44">
      <w:pPr>
        <w:pStyle w:val="Akapitzlist"/>
        <w:numPr>
          <w:ilvl w:val="0"/>
          <w:numId w:val="12"/>
        </w:numPr>
        <w:jc w:val="both"/>
        <w:rPr>
          <w:rFonts w:ascii="Arial" w:hAnsi="Arial" w:cs="Arial"/>
          <w:sz w:val="20"/>
          <w:szCs w:val="20"/>
        </w:rPr>
      </w:pPr>
      <w:r w:rsidRPr="002E0C32">
        <w:rPr>
          <w:rFonts w:ascii="Arial" w:hAnsi="Arial" w:cs="Arial"/>
          <w:sz w:val="20"/>
          <w:szCs w:val="20"/>
        </w:rPr>
        <w:t>współprac</w:t>
      </w:r>
      <w:r>
        <w:rPr>
          <w:rFonts w:ascii="Arial" w:hAnsi="Arial" w:cs="Arial"/>
          <w:sz w:val="20"/>
          <w:szCs w:val="20"/>
        </w:rPr>
        <w:t>y</w:t>
      </w:r>
      <w:r w:rsidRPr="002E0C32">
        <w:rPr>
          <w:rFonts w:ascii="Arial" w:hAnsi="Arial" w:cs="Arial"/>
          <w:sz w:val="20"/>
          <w:szCs w:val="20"/>
        </w:rPr>
        <w:t xml:space="preserve"> z personelem eksploatacyjnym działu produkcji wody, </w:t>
      </w:r>
      <w:r>
        <w:rPr>
          <w:rFonts w:ascii="Arial" w:hAnsi="Arial" w:cs="Arial"/>
          <w:sz w:val="20"/>
          <w:szCs w:val="20"/>
        </w:rPr>
        <w:t>w celu</w:t>
      </w:r>
      <w:r w:rsidRPr="002E0C32">
        <w:rPr>
          <w:rFonts w:ascii="Arial" w:hAnsi="Arial" w:cs="Arial"/>
          <w:sz w:val="20"/>
          <w:szCs w:val="20"/>
        </w:rPr>
        <w:t xml:space="preserve"> zapewni</w:t>
      </w:r>
      <w:r>
        <w:rPr>
          <w:rFonts w:ascii="Arial" w:hAnsi="Arial" w:cs="Arial"/>
          <w:sz w:val="20"/>
          <w:szCs w:val="20"/>
        </w:rPr>
        <w:t>enia</w:t>
      </w:r>
      <w:r w:rsidRPr="002E0C32">
        <w:rPr>
          <w:rFonts w:ascii="Arial" w:hAnsi="Arial" w:cs="Arial"/>
          <w:sz w:val="20"/>
          <w:szCs w:val="20"/>
        </w:rPr>
        <w:t xml:space="preserve"> ciągłe</w:t>
      </w:r>
      <w:r>
        <w:rPr>
          <w:rFonts w:ascii="Arial" w:hAnsi="Arial" w:cs="Arial"/>
          <w:sz w:val="20"/>
          <w:szCs w:val="20"/>
        </w:rPr>
        <w:t>go</w:t>
      </w:r>
      <w:r w:rsidRPr="002E0C32">
        <w:rPr>
          <w:rFonts w:ascii="Arial" w:hAnsi="Arial" w:cs="Arial"/>
          <w:sz w:val="20"/>
          <w:szCs w:val="20"/>
        </w:rPr>
        <w:t xml:space="preserve"> funkcjonowani</w:t>
      </w:r>
      <w:r>
        <w:rPr>
          <w:rFonts w:ascii="Arial" w:hAnsi="Arial" w:cs="Arial"/>
          <w:sz w:val="20"/>
          <w:szCs w:val="20"/>
        </w:rPr>
        <w:t>a</w:t>
      </w:r>
      <w:r w:rsidRPr="002E0C32">
        <w:rPr>
          <w:rFonts w:ascii="Arial" w:hAnsi="Arial" w:cs="Arial"/>
          <w:sz w:val="20"/>
          <w:szCs w:val="20"/>
        </w:rPr>
        <w:t xml:space="preserve"> obiektu. </w:t>
      </w:r>
    </w:p>
    <w:p w14:paraId="6010B87E" w14:textId="4B323175" w:rsidR="002E0C32" w:rsidRPr="002E0C32" w:rsidRDefault="002E0C32" w:rsidP="00FD2F44">
      <w:pPr>
        <w:pStyle w:val="Akapitzlist"/>
        <w:numPr>
          <w:ilvl w:val="0"/>
          <w:numId w:val="12"/>
        </w:numPr>
        <w:jc w:val="both"/>
        <w:rPr>
          <w:rFonts w:ascii="Arial" w:hAnsi="Arial" w:cs="Arial"/>
          <w:sz w:val="20"/>
          <w:szCs w:val="20"/>
        </w:rPr>
      </w:pPr>
      <w:r w:rsidRPr="002E0C32">
        <w:rPr>
          <w:rFonts w:ascii="Arial" w:hAnsi="Arial" w:cs="Arial"/>
          <w:sz w:val="20"/>
          <w:szCs w:val="20"/>
        </w:rPr>
        <w:t>zapewni</w:t>
      </w:r>
      <w:r>
        <w:rPr>
          <w:rFonts w:ascii="Arial" w:hAnsi="Arial" w:cs="Arial"/>
          <w:sz w:val="20"/>
          <w:szCs w:val="20"/>
        </w:rPr>
        <w:t>enia</w:t>
      </w:r>
      <w:r w:rsidRPr="002E0C32">
        <w:rPr>
          <w:rFonts w:ascii="Arial" w:hAnsi="Arial" w:cs="Arial"/>
          <w:sz w:val="20"/>
          <w:szCs w:val="20"/>
        </w:rPr>
        <w:t xml:space="preserve"> bezpieczn</w:t>
      </w:r>
      <w:r>
        <w:rPr>
          <w:rFonts w:ascii="Arial" w:hAnsi="Arial" w:cs="Arial"/>
          <w:sz w:val="20"/>
          <w:szCs w:val="20"/>
        </w:rPr>
        <w:t>ego</w:t>
      </w:r>
      <w:r w:rsidRPr="002E0C32">
        <w:rPr>
          <w:rFonts w:ascii="Arial" w:hAnsi="Arial" w:cs="Arial"/>
          <w:sz w:val="20"/>
          <w:szCs w:val="20"/>
        </w:rPr>
        <w:t xml:space="preserve"> dostęp</w:t>
      </w:r>
      <w:r>
        <w:rPr>
          <w:rFonts w:ascii="Arial" w:hAnsi="Arial" w:cs="Arial"/>
          <w:sz w:val="20"/>
          <w:szCs w:val="20"/>
        </w:rPr>
        <w:t>u</w:t>
      </w:r>
      <w:r w:rsidRPr="002E0C32">
        <w:rPr>
          <w:rFonts w:ascii="Arial" w:hAnsi="Arial" w:cs="Arial"/>
          <w:sz w:val="20"/>
          <w:szCs w:val="20"/>
        </w:rPr>
        <w:t xml:space="preserve"> do wszystkich jednostek personelowi obsługi</w:t>
      </w:r>
      <w:r w:rsidR="00982BD4">
        <w:rPr>
          <w:rFonts w:ascii="Arial" w:hAnsi="Arial" w:cs="Arial"/>
          <w:sz w:val="20"/>
          <w:szCs w:val="20"/>
        </w:rPr>
        <w:t>,</w:t>
      </w:r>
    </w:p>
    <w:p w14:paraId="67021DFB" w14:textId="77777777"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 xml:space="preserve">ponoszenia pełnej odpowiedzialności za stan i przestrzeganie przepisów BHP, ochronę p.poż. i dozór mienia na terenie prac, jak i  za wszelkie szkody mające związek z prowadzonymi pracami; </w:t>
      </w:r>
    </w:p>
    <w:p w14:paraId="5EBE905F" w14:textId="40CA9A2D" w:rsidR="00A76C58" w:rsidRDefault="008066FD" w:rsidP="00FD2F44">
      <w:pPr>
        <w:numPr>
          <w:ilvl w:val="0"/>
          <w:numId w:val="12"/>
        </w:numPr>
        <w:jc w:val="both"/>
        <w:rPr>
          <w:rFonts w:ascii="Arial" w:hAnsi="Arial" w:cs="Arial"/>
          <w:sz w:val="20"/>
          <w:szCs w:val="20"/>
        </w:rPr>
      </w:pPr>
      <w:r w:rsidRPr="008066FD">
        <w:rPr>
          <w:rFonts w:ascii="Arial" w:hAnsi="Arial" w:cs="Arial"/>
          <w:sz w:val="20"/>
          <w:szCs w:val="20"/>
        </w:rPr>
        <w:t xml:space="preserve">stosowanie </w:t>
      </w:r>
      <w:r w:rsidR="00A76C58" w:rsidRPr="00A76C58">
        <w:rPr>
          <w:rFonts w:ascii="Arial" w:hAnsi="Arial" w:cs="Arial"/>
          <w:sz w:val="20"/>
          <w:szCs w:val="20"/>
        </w:rPr>
        <w:t>środków chemicznych</w:t>
      </w:r>
      <w:r w:rsidR="002E0C32">
        <w:rPr>
          <w:rFonts w:ascii="Arial" w:hAnsi="Arial" w:cs="Arial"/>
          <w:sz w:val="20"/>
          <w:szCs w:val="20"/>
        </w:rPr>
        <w:t>,</w:t>
      </w:r>
      <w:r w:rsidR="00A76C58" w:rsidRPr="00A76C58">
        <w:rPr>
          <w:rFonts w:ascii="Arial" w:hAnsi="Arial" w:cs="Arial"/>
          <w:sz w:val="20"/>
          <w:szCs w:val="20"/>
        </w:rPr>
        <w:t xml:space="preserve"> posiada</w:t>
      </w:r>
      <w:r w:rsidR="002E0C32">
        <w:rPr>
          <w:rFonts w:ascii="Arial" w:hAnsi="Arial" w:cs="Arial"/>
          <w:sz w:val="20"/>
          <w:szCs w:val="20"/>
        </w:rPr>
        <w:t xml:space="preserve">jących </w:t>
      </w:r>
      <w:r w:rsidR="00A76C58" w:rsidRPr="00A76C58">
        <w:rPr>
          <w:rFonts w:ascii="Arial" w:hAnsi="Arial" w:cs="Arial"/>
          <w:sz w:val="20"/>
          <w:szCs w:val="20"/>
        </w:rPr>
        <w:t>aktualne atesty Państwowego Zakładu Higieny, potwierdzające ich zgodność z zastosowaniem do wody pitnej.</w:t>
      </w:r>
    </w:p>
    <w:p w14:paraId="69C6129F" w14:textId="257EDCCF" w:rsidR="00AE6051" w:rsidRPr="00AE6051" w:rsidRDefault="00AE6051" w:rsidP="00FD2F44">
      <w:pPr>
        <w:numPr>
          <w:ilvl w:val="0"/>
          <w:numId w:val="12"/>
        </w:numPr>
        <w:jc w:val="both"/>
        <w:rPr>
          <w:rFonts w:ascii="Arial" w:hAnsi="Arial" w:cs="Arial"/>
          <w:sz w:val="20"/>
          <w:szCs w:val="20"/>
        </w:rPr>
      </w:pPr>
      <w:r>
        <w:rPr>
          <w:rFonts w:ascii="Arial" w:hAnsi="Arial" w:cs="Arial"/>
          <w:sz w:val="20"/>
          <w:szCs w:val="20"/>
        </w:rPr>
        <w:t xml:space="preserve">przeprowadzenia </w:t>
      </w:r>
      <w:r w:rsidRPr="00AE6051">
        <w:rPr>
          <w:rFonts w:ascii="Arial" w:hAnsi="Arial" w:cs="Arial"/>
          <w:sz w:val="20"/>
          <w:szCs w:val="20"/>
        </w:rPr>
        <w:t>ponown</w:t>
      </w:r>
      <w:r>
        <w:rPr>
          <w:rFonts w:ascii="Arial" w:hAnsi="Arial" w:cs="Arial"/>
          <w:sz w:val="20"/>
          <w:szCs w:val="20"/>
        </w:rPr>
        <w:t>ej</w:t>
      </w:r>
      <w:r w:rsidRPr="00AE6051">
        <w:rPr>
          <w:rFonts w:ascii="Arial" w:hAnsi="Arial" w:cs="Arial"/>
          <w:sz w:val="20"/>
          <w:szCs w:val="20"/>
        </w:rPr>
        <w:t xml:space="preserve"> dezynfekcj</w:t>
      </w:r>
      <w:r>
        <w:rPr>
          <w:rFonts w:ascii="Arial" w:hAnsi="Arial" w:cs="Arial"/>
          <w:sz w:val="20"/>
          <w:szCs w:val="20"/>
        </w:rPr>
        <w:t>i</w:t>
      </w:r>
      <w:r w:rsidRPr="00AE6051">
        <w:rPr>
          <w:rFonts w:ascii="Arial" w:hAnsi="Arial" w:cs="Arial"/>
          <w:sz w:val="20"/>
          <w:szCs w:val="20"/>
        </w:rPr>
        <w:t xml:space="preserve"> zbiornika</w:t>
      </w:r>
      <w:r>
        <w:rPr>
          <w:rFonts w:ascii="Arial" w:hAnsi="Arial" w:cs="Arial"/>
          <w:sz w:val="20"/>
          <w:szCs w:val="20"/>
        </w:rPr>
        <w:t xml:space="preserve">, jeżeli </w:t>
      </w:r>
      <w:r w:rsidRPr="00AE6051">
        <w:rPr>
          <w:rFonts w:ascii="Arial" w:hAnsi="Arial" w:cs="Arial"/>
          <w:sz w:val="20"/>
          <w:szCs w:val="20"/>
        </w:rPr>
        <w:t>wyniki badań jakości wody okażą się niezgodne z wymaganiami Rozporządzenia Ministra Zdrowia z dnia 7 grudnia 2017 r</w:t>
      </w:r>
      <w:r>
        <w:rPr>
          <w:rFonts w:ascii="Arial" w:hAnsi="Arial" w:cs="Arial"/>
          <w:sz w:val="20"/>
          <w:szCs w:val="20"/>
        </w:rPr>
        <w:t xml:space="preserve">. oraz </w:t>
      </w:r>
      <w:r w:rsidRPr="00AE6051">
        <w:rPr>
          <w:rFonts w:ascii="Arial" w:hAnsi="Arial" w:cs="Arial"/>
          <w:sz w:val="20"/>
          <w:szCs w:val="20"/>
        </w:rPr>
        <w:t>ponown</w:t>
      </w:r>
      <w:r>
        <w:rPr>
          <w:rFonts w:ascii="Arial" w:hAnsi="Arial" w:cs="Arial"/>
          <w:sz w:val="20"/>
          <w:szCs w:val="20"/>
        </w:rPr>
        <w:t xml:space="preserve">ego </w:t>
      </w:r>
      <w:r w:rsidRPr="00AE6051">
        <w:rPr>
          <w:rFonts w:ascii="Arial" w:hAnsi="Arial" w:cs="Arial"/>
          <w:sz w:val="20"/>
          <w:szCs w:val="20"/>
        </w:rPr>
        <w:t>zbada</w:t>
      </w:r>
      <w:r>
        <w:rPr>
          <w:rFonts w:ascii="Arial" w:hAnsi="Arial" w:cs="Arial"/>
          <w:sz w:val="20"/>
          <w:szCs w:val="20"/>
        </w:rPr>
        <w:t>nia</w:t>
      </w:r>
      <w:r w:rsidRPr="00AE6051">
        <w:rPr>
          <w:rFonts w:ascii="Arial" w:hAnsi="Arial" w:cs="Arial"/>
          <w:sz w:val="20"/>
          <w:szCs w:val="20"/>
        </w:rPr>
        <w:t xml:space="preserve"> jakoś</w:t>
      </w:r>
      <w:r>
        <w:rPr>
          <w:rFonts w:ascii="Arial" w:hAnsi="Arial" w:cs="Arial"/>
          <w:sz w:val="20"/>
          <w:szCs w:val="20"/>
        </w:rPr>
        <w:t>ci</w:t>
      </w:r>
      <w:r w:rsidRPr="00AE6051">
        <w:rPr>
          <w:rFonts w:ascii="Arial" w:hAnsi="Arial" w:cs="Arial"/>
          <w:sz w:val="20"/>
          <w:szCs w:val="20"/>
        </w:rPr>
        <w:t xml:space="preserve"> wody</w:t>
      </w:r>
      <w:r>
        <w:rPr>
          <w:rFonts w:ascii="Arial" w:hAnsi="Arial" w:cs="Arial"/>
          <w:sz w:val="20"/>
          <w:szCs w:val="20"/>
        </w:rPr>
        <w:t>;</w:t>
      </w:r>
    </w:p>
    <w:p w14:paraId="0F8E7BCB" w14:textId="0926076C"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 xml:space="preserve">niezwłocznego informowania Zamawiającego o problemach technicznych lub okolicznościach, które mogą mieć wpływ na jakość </w:t>
      </w:r>
      <w:r w:rsidR="002E0C32">
        <w:rPr>
          <w:rFonts w:ascii="Arial" w:hAnsi="Arial" w:cs="Arial"/>
          <w:sz w:val="20"/>
          <w:szCs w:val="20"/>
        </w:rPr>
        <w:t>prac</w:t>
      </w:r>
      <w:r w:rsidRPr="008066FD">
        <w:rPr>
          <w:rFonts w:ascii="Arial" w:hAnsi="Arial" w:cs="Arial"/>
          <w:sz w:val="20"/>
          <w:szCs w:val="20"/>
        </w:rPr>
        <w:t xml:space="preserve"> lub termin ich zakończenia;</w:t>
      </w:r>
    </w:p>
    <w:p w14:paraId="682FC1DB" w14:textId="77777777"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prowadzenia prac w sposób, który nie naruszy interesów osób trzecich;</w:t>
      </w:r>
    </w:p>
    <w:p w14:paraId="0B2CE7B9" w14:textId="77777777"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utrzymania terenu wykonywanych prac w stanie wolnym od przeszkód komunikacyjnych;</w:t>
      </w:r>
    </w:p>
    <w:p w14:paraId="54C24CAB" w14:textId="77777777"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uporządkowania terenu wykonywanych prac po zakończeniu prac i przekazania Zamawiającemu w ustalonym terminie;</w:t>
      </w:r>
    </w:p>
    <w:p w14:paraId="620BD0F5" w14:textId="15097815" w:rsidR="00AE6051" w:rsidRPr="00AE6051" w:rsidRDefault="008066FD" w:rsidP="00FD2F44">
      <w:pPr>
        <w:numPr>
          <w:ilvl w:val="0"/>
          <w:numId w:val="12"/>
        </w:numPr>
        <w:jc w:val="both"/>
        <w:rPr>
          <w:rFonts w:ascii="Arial" w:hAnsi="Arial" w:cs="Arial"/>
          <w:sz w:val="20"/>
          <w:szCs w:val="20"/>
        </w:rPr>
      </w:pPr>
      <w:r w:rsidRPr="008066FD">
        <w:rPr>
          <w:rFonts w:ascii="Arial" w:hAnsi="Arial" w:cs="Arial"/>
          <w:sz w:val="20"/>
          <w:szCs w:val="20"/>
        </w:rPr>
        <w:t>ponoszenia pełnej odpowiedzialności za poprawny stan techniczny oznakowania prac oraz spełnienia wszystkich uwarunkowań w zakresie wykonanych prac;</w:t>
      </w:r>
    </w:p>
    <w:p w14:paraId="6149CA59" w14:textId="6FC25EDE" w:rsidR="008066FD" w:rsidRPr="008066FD" w:rsidRDefault="008066FD" w:rsidP="00FD2F44">
      <w:pPr>
        <w:numPr>
          <w:ilvl w:val="0"/>
          <w:numId w:val="12"/>
        </w:numPr>
        <w:jc w:val="both"/>
        <w:rPr>
          <w:rFonts w:ascii="Arial" w:hAnsi="Arial" w:cs="Arial"/>
          <w:sz w:val="20"/>
          <w:szCs w:val="20"/>
        </w:rPr>
      </w:pPr>
      <w:r w:rsidRPr="008066FD">
        <w:rPr>
          <w:rFonts w:ascii="Arial" w:hAnsi="Arial" w:cs="Arial"/>
          <w:sz w:val="20"/>
          <w:szCs w:val="20"/>
        </w:rPr>
        <w:t xml:space="preserve">przygotowanie i przedłożenie Zamawiającemu do odbioru dokumentów zgodnie </w:t>
      </w:r>
      <w:r w:rsidRPr="0072261D">
        <w:rPr>
          <w:rFonts w:ascii="Arial" w:hAnsi="Arial" w:cs="Arial"/>
          <w:sz w:val="20"/>
          <w:szCs w:val="20"/>
        </w:rPr>
        <w:t xml:space="preserve">z § 6 ust. </w:t>
      </w:r>
      <w:r w:rsidR="0072261D" w:rsidRPr="0072261D">
        <w:rPr>
          <w:rFonts w:ascii="Arial" w:hAnsi="Arial" w:cs="Arial"/>
          <w:sz w:val="20"/>
          <w:szCs w:val="20"/>
        </w:rPr>
        <w:t>1</w:t>
      </w:r>
      <w:r w:rsidRPr="0072261D">
        <w:rPr>
          <w:rFonts w:ascii="Arial" w:hAnsi="Arial" w:cs="Arial"/>
          <w:sz w:val="20"/>
          <w:szCs w:val="20"/>
        </w:rPr>
        <w:t>.</w:t>
      </w:r>
    </w:p>
    <w:p w14:paraId="66E49C36" w14:textId="77777777" w:rsidR="008066FD" w:rsidRPr="008066FD" w:rsidRDefault="008066FD" w:rsidP="00A76C58">
      <w:pPr>
        <w:jc w:val="both"/>
        <w:rPr>
          <w:rFonts w:ascii="Arial" w:hAnsi="Arial" w:cs="Arial"/>
          <w:b/>
          <w:sz w:val="20"/>
          <w:szCs w:val="20"/>
        </w:rPr>
      </w:pPr>
    </w:p>
    <w:p w14:paraId="6B49A253" w14:textId="77777777" w:rsidR="008066FD" w:rsidRPr="008066FD" w:rsidRDefault="008066FD" w:rsidP="00AE6051">
      <w:pPr>
        <w:jc w:val="center"/>
        <w:rPr>
          <w:rFonts w:ascii="Arial" w:hAnsi="Arial" w:cs="Arial"/>
          <w:b/>
          <w:sz w:val="20"/>
          <w:szCs w:val="20"/>
        </w:rPr>
      </w:pPr>
      <w:r w:rsidRPr="008066FD">
        <w:rPr>
          <w:rFonts w:ascii="Arial" w:hAnsi="Arial" w:cs="Arial"/>
          <w:b/>
          <w:sz w:val="20"/>
          <w:szCs w:val="20"/>
        </w:rPr>
        <w:t>§ 4</w:t>
      </w:r>
    </w:p>
    <w:p w14:paraId="02E53AC6" w14:textId="77777777" w:rsidR="008066FD" w:rsidRPr="008066FD" w:rsidRDefault="008066FD" w:rsidP="00AE6051">
      <w:pPr>
        <w:jc w:val="center"/>
        <w:rPr>
          <w:rFonts w:ascii="Arial" w:hAnsi="Arial" w:cs="Arial"/>
          <w:b/>
          <w:sz w:val="20"/>
          <w:szCs w:val="20"/>
        </w:rPr>
      </w:pPr>
      <w:r w:rsidRPr="008066FD">
        <w:rPr>
          <w:rFonts w:ascii="Arial" w:hAnsi="Arial" w:cs="Arial"/>
          <w:b/>
          <w:sz w:val="20"/>
          <w:szCs w:val="20"/>
        </w:rPr>
        <w:t>Obowiązki Zamawiającego</w:t>
      </w:r>
    </w:p>
    <w:p w14:paraId="2F0C71B5" w14:textId="77777777" w:rsidR="008066FD" w:rsidRPr="008066FD" w:rsidRDefault="008066FD" w:rsidP="00FD2F44">
      <w:pPr>
        <w:numPr>
          <w:ilvl w:val="0"/>
          <w:numId w:val="15"/>
        </w:numPr>
        <w:rPr>
          <w:rFonts w:ascii="Arial" w:hAnsi="Arial" w:cs="Arial"/>
          <w:bCs/>
          <w:sz w:val="20"/>
          <w:szCs w:val="20"/>
        </w:rPr>
      </w:pPr>
      <w:r w:rsidRPr="008066FD">
        <w:rPr>
          <w:rFonts w:ascii="Arial" w:hAnsi="Arial" w:cs="Arial"/>
          <w:bCs/>
          <w:sz w:val="20"/>
          <w:szCs w:val="20"/>
        </w:rPr>
        <w:t>Zamawiający zobowiązuje się do:</w:t>
      </w:r>
    </w:p>
    <w:p w14:paraId="54051E18" w14:textId="77777777" w:rsidR="008066FD" w:rsidRPr="008066FD" w:rsidRDefault="008066FD" w:rsidP="00FD2F44">
      <w:pPr>
        <w:numPr>
          <w:ilvl w:val="0"/>
          <w:numId w:val="24"/>
        </w:numPr>
        <w:rPr>
          <w:rFonts w:ascii="Arial" w:hAnsi="Arial" w:cs="Arial"/>
          <w:bCs/>
          <w:sz w:val="20"/>
          <w:szCs w:val="20"/>
        </w:rPr>
      </w:pPr>
      <w:r w:rsidRPr="008066FD">
        <w:rPr>
          <w:rFonts w:ascii="Arial" w:hAnsi="Arial" w:cs="Arial"/>
          <w:bCs/>
          <w:sz w:val="20"/>
          <w:szCs w:val="20"/>
        </w:rPr>
        <w:t xml:space="preserve">przystąpienia do odbioru przedmiotu Umowy, </w:t>
      </w:r>
    </w:p>
    <w:p w14:paraId="5F83D135" w14:textId="1151CEB4" w:rsidR="00AE6051" w:rsidRDefault="00AE6051" w:rsidP="00FD2F44">
      <w:pPr>
        <w:pStyle w:val="Akapitzlist"/>
        <w:numPr>
          <w:ilvl w:val="0"/>
          <w:numId w:val="24"/>
        </w:numPr>
        <w:jc w:val="both"/>
        <w:rPr>
          <w:rFonts w:ascii="Arial" w:hAnsi="Arial" w:cs="Arial"/>
          <w:bCs/>
          <w:sz w:val="20"/>
          <w:szCs w:val="20"/>
        </w:rPr>
      </w:pPr>
      <w:r>
        <w:rPr>
          <w:rFonts w:ascii="Arial" w:hAnsi="Arial" w:cs="Arial"/>
          <w:bCs/>
          <w:sz w:val="20"/>
          <w:szCs w:val="20"/>
        </w:rPr>
        <w:t xml:space="preserve">opróżnienia zbiorników, </w:t>
      </w:r>
    </w:p>
    <w:p w14:paraId="71E1E5A3" w14:textId="7C799631" w:rsidR="00AE6051" w:rsidRDefault="00AE6051" w:rsidP="00FD2F44">
      <w:pPr>
        <w:pStyle w:val="Akapitzlist"/>
        <w:numPr>
          <w:ilvl w:val="0"/>
          <w:numId w:val="24"/>
        </w:numPr>
        <w:jc w:val="both"/>
        <w:rPr>
          <w:rFonts w:ascii="Arial" w:hAnsi="Arial" w:cs="Arial"/>
          <w:bCs/>
          <w:sz w:val="20"/>
          <w:szCs w:val="20"/>
        </w:rPr>
      </w:pPr>
      <w:r w:rsidRPr="00AE6051">
        <w:rPr>
          <w:rFonts w:ascii="Arial" w:hAnsi="Arial" w:cs="Arial"/>
          <w:bCs/>
          <w:sz w:val="20"/>
          <w:szCs w:val="20"/>
        </w:rPr>
        <w:t>zapewnienia niezbędnych mediów, tj. wody oraz energii elektrycznej, niezbędnych do wykonania usługi czyszczenia i dezynfekcji zbiorników</w:t>
      </w:r>
      <w:r>
        <w:rPr>
          <w:rFonts w:ascii="Arial" w:hAnsi="Arial" w:cs="Arial"/>
          <w:bCs/>
          <w:sz w:val="20"/>
          <w:szCs w:val="20"/>
        </w:rPr>
        <w:t>,</w:t>
      </w:r>
      <w:r w:rsidRPr="00AE6051">
        <w:rPr>
          <w:rFonts w:ascii="Arial" w:hAnsi="Arial" w:cs="Arial"/>
          <w:bCs/>
          <w:sz w:val="20"/>
          <w:szCs w:val="20"/>
        </w:rPr>
        <w:t xml:space="preserve"> </w:t>
      </w:r>
    </w:p>
    <w:p w14:paraId="2485951B" w14:textId="4070D962" w:rsidR="00AE6051" w:rsidRPr="00AE6051" w:rsidRDefault="00AE6051" w:rsidP="00FD2F44">
      <w:pPr>
        <w:pStyle w:val="Akapitzlist"/>
        <w:numPr>
          <w:ilvl w:val="0"/>
          <w:numId w:val="24"/>
        </w:numPr>
        <w:jc w:val="both"/>
        <w:rPr>
          <w:rFonts w:ascii="Arial" w:hAnsi="Arial" w:cs="Arial"/>
          <w:bCs/>
          <w:sz w:val="20"/>
          <w:szCs w:val="20"/>
        </w:rPr>
      </w:pPr>
      <w:r w:rsidRPr="00AE6051">
        <w:rPr>
          <w:rFonts w:ascii="Arial" w:hAnsi="Arial" w:cs="Arial"/>
          <w:bCs/>
          <w:sz w:val="20"/>
          <w:szCs w:val="20"/>
        </w:rPr>
        <w:t>odbior</w:t>
      </w:r>
      <w:r>
        <w:rPr>
          <w:rFonts w:ascii="Arial" w:hAnsi="Arial" w:cs="Arial"/>
          <w:bCs/>
          <w:sz w:val="20"/>
          <w:szCs w:val="20"/>
        </w:rPr>
        <w:t>u</w:t>
      </w:r>
      <w:r w:rsidRPr="00AE6051">
        <w:rPr>
          <w:rFonts w:ascii="Arial" w:hAnsi="Arial" w:cs="Arial"/>
          <w:bCs/>
          <w:sz w:val="20"/>
          <w:szCs w:val="20"/>
        </w:rPr>
        <w:t xml:space="preserve"> popłuczyn powstałych w trakcie realizacji prac</w:t>
      </w:r>
      <w:r>
        <w:rPr>
          <w:rFonts w:ascii="Arial" w:hAnsi="Arial" w:cs="Arial"/>
          <w:bCs/>
          <w:sz w:val="20"/>
          <w:szCs w:val="20"/>
        </w:rPr>
        <w:t>,</w:t>
      </w:r>
    </w:p>
    <w:p w14:paraId="05121684" w14:textId="592BB52E" w:rsidR="008066FD" w:rsidRPr="00AE6051" w:rsidRDefault="008066FD" w:rsidP="00FD2F44">
      <w:pPr>
        <w:numPr>
          <w:ilvl w:val="0"/>
          <w:numId w:val="24"/>
        </w:numPr>
        <w:rPr>
          <w:rFonts w:ascii="Arial" w:hAnsi="Arial" w:cs="Arial"/>
          <w:bCs/>
          <w:sz w:val="20"/>
          <w:szCs w:val="20"/>
        </w:rPr>
      </w:pPr>
      <w:r w:rsidRPr="00AE6051">
        <w:rPr>
          <w:rFonts w:ascii="Arial" w:hAnsi="Arial" w:cs="Arial"/>
          <w:bCs/>
          <w:sz w:val="20"/>
          <w:szCs w:val="20"/>
        </w:rPr>
        <w:t>zapłaty umówionego wynagrodzenia.</w:t>
      </w:r>
    </w:p>
    <w:p w14:paraId="21F68C2A" w14:textId="2171386C" w:rsidR="008066FD" w:rsidRPr="008066FD" w:rsidRDefault="008066FD" w:rsidP="00FD2F44">
      <w:pPr>
        <w:numPr>
          <w:ilvl w:val="0"/>
          <w:numId w:val="15"/>
        </w:numPr>
        <w:jc w:val="both"/>
        <w:rPr>
          <w:rFonts w:ascii="Arial" w:hAnsi="Arial" w:cs="Arial"/>
          <w:sz w:val="20"/>
          <w:szCs w:val="20"/>
        </w:rPr>
      </w:pPr>
      <w:r w:rsidRPr="008066FD">
        <w:rPr>
          <w:rFonts w:ascii="Arial" w:hAnsi="Arial" w:cs="Arial"/>
          <w:sz w:val="20"/>
          <w:szCs w:val="20"/>
        </w:rPr>
        <w:t xml:space="preserve">Zamawiający ma prawo wstępu na teren </w:t>
      </w:r>
      <w:r w:rsidR="00AE6051">
        <w:rPr>
          <w:rFonts w:ascii="Arial" w:hAnsi="Arial" w:cs="Arial"/>
          <w:sz w:val="20"/>
          <w:szCs w:val="20"/>
        </w:rPr>
        <w:t xml:space="preserve">prowadzenia prac </w:t>
      </w:r>
      <w:r w:rsidRPr="008066FD">
        <w:rPr>
          <w:rFonts w:ascii="Arial" w:hAnsi="Arial" w:cs="Arial"/>
          <w:sz w:val="20"/>
          <w:szCs w:val="20"/>
        </w:rPr>
        <w:t xml:space="preserve">w każdym czasie w celu sprawdzenia jak wykonywana jest przez Wykonawcę Umowa. Zamawiającemu przysługuje także prawo do pobierania niezbędnych do badań próbek materiałów. Badania takie będą dokonywane na koszt Wykonawcy, jeżeli okaże się, że materiały i </w:t>
      </w:r>
      <w:r w:rsidR="00AE6051">
        <w:rPr>
          <w:rFonts w:ascii="Arial" w:hAnsi="Arial" w:cs="Arial"/>
          <w:sz w:val="20"/>
          <w:szCs w:val="20"/>
        </w:rPr>
        <w:t>prace</w:t>
      </w:r>
      <w:r w:rsidRPr="008066FD">
        <w:rPr>
          <w:rFonts w:ascii="Arial" w:hAnsi="Arial" w:cs="Arial"/>
          <w:sz w:val="20"/>
          <w:szCs w:val="20"/>
        </w:rPr>
        <w:t xml:space="preserve"> nie odpowiadają stawianym wymogom.</w:t>
      </w:r>
    </w:p>
    <w:p w14:paraId="0A6BE24E" w14:textId="5495ED40" w:rsidR="008066FD" w:rsidRPr="008066FD" w:rsidRDefault="008066FD" w:rsidP="00FD2F44">
      <w:pPr>
        <w:numPr>
          <w:ilvl w:val="0"/>
          <w:numId w:val="15"/>
        </w:numPr>
        <w:jc w:val="both"/>
        <w:rPr>
          <w:rFonts w:ascii="Arial" w:hAnsi="Arial" w:cs="Arial"/>
          <w:sz w:val="20"/>
          <w:szCs w:val="20"/>
        </w:rPr>
      </w:pPr>
      <w:r w:rsidRPr="008066FD">
        <w:rPr>
          <w:rFonts w:ascii="Arial" w:hAnsi="Arial" w:cs="Arial"/>
          <w:sz w:val="20"/>
          <w:szCs w:val="20"/>
        </w:rPr>
        <w:t xml:space="preserve">Zamawiającemu przysługiwać będzie prawo do zgłaszania zastrzeżeń i żądanie od Wykonawcy usunięcia z </w:t>
      </w:r>
      <w:r w:rsidR="00AE6051">
        <w:rPr>
          <w:rFonts w:ascii="Arial" w:hAnsi="Arial" w:cs="Arial"/>
          <w:sz w:val="20"/>
          <w:szCs w:val="20"/>
        </w:rPr>
        <w:t>terenu prowadz</w:t>
      </w:r>
      <w:r w:rsidR="002315A8">
        <w:rPr>
          <w:rFonts w:ascii="Arial" w:hAnsi="Arial" w:cs="Arial"/>
          <w:sz w:val="20"/>
          <w:szCs w:val="20"/>
        </w:rPr>
        <w:t>e</w:t>
      </w:r>
      <w:r w:rsidR="00AE6051">
        <w:rPr>
          <w:rFonts w:ascii="Arial" w:hAnsi="Arial" w:cs="Arial"/>
          <w:sz w:val="20"/>
          <w:szCs w:val="20"/>
        </w:rPr>
        <w:t>nia prac</w:t>
      </w:r>
      <w:r w:rsidR="002315A8">
        <w:rPr>
          <w:rFonts w:ascii="Arial" w:hAnsi="Arial" w:cs="Arial"/>
          <w:sz w:val="20"/>
          <w:szCs w:val="20"/>
        </w:rPr>
        <w:t xml:space="preserve"> </w:t>
      </w:r>
      <w:r w:rsidRPr="008066FD">
        <w:rPr>
          <w:rFonts w:ascii="Arial" w:hAnsi="Arial" w:cs="Arial"/>
          <w:sz w:val="20"/>
          <w:szCs w:val="20"/>
        </w:rPr>
        <w:t>każdej osoby, która jego zdaniem zachowuje się niewłaściwie, jest niekompetentna, niedbała w wykonywaniu pracy lub nietrzeźwa.</w:t>
      </w:r>
    </w:p>
    <w:p w14:paraId="67D582E8" w14:textId="77777777" w:rsidR="008066FD" w:rsidRPr="008066FD" w:rsidRDefault="008066FD" w:rsidP="008066FD">
      <w:pPr>
        <w:rPr>
          <w:rFonts w:ascii="Arial" w:hAnsi="Arial" w:cs="Arial"/>
          <w:bCs/>
          <w:sz w:val="20"/>
          <w:szCs w:val="20"/>
        </w:rPr>
      </w:pPr>
    </w:p>
    <w:p w14:paraId="050BDD72" w14:textId="77777777" w:rsidR="008066FD" w:rsidRPr="008066FD" w:rsidRDefault="008066FD" w:rsidP="002315A8">
      <w:pPr>
        <w:jc w:val="center"/>
        <w:rPr>
          <w:rFonts w:ascii="Arial" w:hAnsi="Arial" w:cs="Arial"/>
          <w:b/>
          <w:sz w:val="20"/>
          <w:szCs w:val="20"/>
        </w:rPr>
      </w:pPr>
      <w:r w:rsidRPr="008066FD">
        <w:rPr>
          <w:rFonts w:ascii="Arial" w:hAnsi="Arial" w:cs="Arial"/>
          <w:b/>
          <w:sz w:val="20"/>
          <w:szCs w:val="20"/>
        </w:rPr>
        <w:t>§ 5</w:t>
      </w:r>
    </w:p>
    <w:p w14:paraId="333B05C1" w14:textId="77777777" w:rsidR="008066FD" w:rsidRPr="008066FD" w:rsidRDefault="008066FD" w:rsidP="002315A8">
      <w:pPr>
        <w:jc w:val="center"/>
        <w:rPr>
          <w:rFonts w:ascii="Arial" w:hAnsi="Arial" w:cs="Arial"/>
          <w:b/>
          <w:sz w:val="20"/>
          <w:szCs w:val="20"/>
        </w:rPr>
      </w:pPr>
      <w:r w:rsidRPr="008066FD">
        <w:rPr>
          <w:rFonts w:ascii="Arial" w:hAnsi="Arial" w:cs="Arial"/>
          <w:b/>
          <w:sz w:val="20"/>
          <w:szCs w:val="20"/>
        </w:rPr>
        <w:t>Wynagrodzenie. Warunki płatności</w:t>
      </w:r>
    </w:p>
    <w:p w14:paraId="7A587E73" w14:textId="32413347" w:rsidR="008066FD" w:rsidRPr="008066FD" w:rsidRDefault="008066FD" w:rsidP="00FD2F44">
      <w:pPr>
        <w:numPr>
          <w:ilvl w:val="0"/>
          <w:numId w:val="16"/>
        </w:numPr>
        <w:rPr>
          <w:rFonts w:ascii="Arial" w:hAnsi="Arial" w:cs="Arial"/>
          <w:b/>
          <w:sz w:val="20"/>
          <w:szCs w:val="20"/>
        </w:rPr>
      </w:pPr>
      <w:r w:rsidRPr="008066FD">
        <w:rPr>
          <w:rFonts w:ascii="Arial" w:hAnsi="Arial" w:cs="Arial"/>
          <w:sz w:val="20"/>
          <w:szCs w:val="20"/>
        </w:rPr>
        <w:t xml:space="preserve">Za wykonanie przedmiotu umowy określonego w § 1 niniejszej umowy Wykonawcy należne jest od Zamawiającego </w:t>
      </w:r>
      <w:bookmarkStart w:id="1" w:name="_Hlk162520930"/>
      <w:r w:rsidRPr="008066FD">
        <w:rPr>
          <w:rFonts w:ascii="Arial" w:hAnsi="Arial" w:cs="Arial"/>
          <w:sz w:val="20"/>
          <w:szCs w:val="20"/>
        </w:rPr>
        <w:t xml:space="preserve">wynagrodzenie ryczałtowe </w:t>
      </w:r>
      <w:r w:rsidRPr="008066FD">
        <w:rPr>
          <w:rFonts w:ascii="Arial" w:hAnsi="Arial" w:cs="Arial"/>
          <w:b/>
          <w:bCs/>
          <w:sz w:val="20"/>
          <w:szCs w:val="20"/>
        </w:rPr>
        <w:t xml:space="preserve">brutto w kwocie </w:t>
      </w:r>
      <w:r w:rsidR="002315A8">
        <w:rPr>
          <w:rFonts w:ascii="Arial" w:hAnsi="Arial" w:cs="Arial"/>
          <w:b/>
          <w:bCs/>
          <w:sz w:val="20"/>
          <w:szCs w:val="20"/>
        </w:rPr>
        <w:t>…………….</w:t>
      </w:r>
      <w:r w:rsidRPr="008066FD">
        <w:rPr>
          <w:rFonts w:ascii="Arial" w:hAnsi="Arial" w:cs="Arial"/>
          <w:b/>
          <w:bCs/>
          <w:sz w:val="20"/>
          <w:szCs w:val="20"/>
        </w:rPr>
        <w:t xml:space="preserve"> zł</w:t>
      </w:r>
      <w:r w:rsidRPr="008066FD">
        <w:rPr>
          <w:rFonts w:ascii="Arial" w:hAnsi="Arial" w:cs="Arial"/>
          <w:sz w:val="20"/>
          <w:szCs w:val="20"/>
        </w:rPr>
        <w:t xml:space="preserve"> (słownie: </w:t>
      </w:r>
      <w:r w:rsidR="002315A8">
        <w:rPr>
          <w:rFonts w:ascii="Arial" w:hAnsi="Arial" w:cs="Arial"/>
          <w:sz w:val="20"/>
          <w:szCs w:val="20"/>
        </w:rPr>
        <w:t>…………….</w:t>
      </w:r>
      <w:r w:rsidRPr="008066FD">
        <w:rPr>
          <w:rFonts w:ascii="Arial" w:hAnsi="Arial" w:cs="Arial"/>
          <w:sz w:val="20"/>
          <w:szCs w:val="20"/>
        </w:rPr>
        <w:t xml:space="preserve">), w tym podatek VAT </w:t>
      </w:r>
      <w:r w:rsidR="002315A8">
        <w:rPr>
          <w:rFonts w:ascii="Arial" w:hAnsi="Arial" w:cs="Arial"/>
          <w:sz w:val="20"/>
          <w:szCs w:val="20"/>
        </w:rPr>
        <w:t>……….</w:t>
      </w:r>
      <w:r w:rsidRPr="008066FD">
        <w:rPr>
          <w:rFonts w:ascii="Arial" w:hAnsi="Arial" w:cs="Arial"/>
          <w:sz w:val="20"/>
          <w:szCs w:val="20"/>
        </w:rPr>
        <w:t xml:space="preserve">%. </w:t>
      </w:r>
      <w:bookmarkEnd w:id="1"/>
    </w:p>
    <w:p w14:paraId="46BFBEB1" w14:textId="453E3770" w:rsidR="008066FD" w:rsidRPr="008066FD" w:rsidRDefault="008066FD" w:rsidP="00FD2F44">
      <w:pPr>
        <w:numPr>
          <w:ilvl w:val="0"/>
          <w:numId w:val="16"/>
        </w:numPr>
        <w:jc w:val="both"/>
        <w:rPr>
          <w:rFonts w:ascii="Arial" w:hAnsi="Arial" w:cs="Arial"/>
          <w:sz w:val="20"/>
          <w:szCs w:val="20"/>
        </w:rPr>
      </w:pPr>
      <w:r w:rsidRPr="008066FD">
        <w:rPr>
          <w:rFonts w:ascii="Arial" w:hAnsi="Arial" w:cs="Arial"/>
          <w:sz w:val="20"/>
          <w:szCs w:val="20"/>
        </w:rPr>
        <w:t xml:space="preserve">Zapłata za wykonany przedmiot </w:t>
      </w:r>
      <w:r w:rsidR="00B3003A">
        <w:rPr>
          <w:rFonts w:ascii="Arial" w:hAnsi="Arial" w:cs="Arial"/>
          <w:sz w:val="20"/>
          <w:szCs w:val="20"/>
        </w:rPr>
        <w:t>U</w:t>
      </w:r>
      <w:r w:rsidRPr="008066FD">
        <w:rPr>
          <w:rFonts w:ascii="Arial" w:hAnsi="Arial" w:cs="Arial"/>
          <w:sz w:val="20"/>
          <w:szCs w:val="20"/>
        </w:rPr>
        <w:t xml:space="preserve">mowy nastąpi po wykonaniu przedmiotu </w:t>
      </w:r>
      <w:r w:rsidR="00B3003A">
        <w:rPr>
          <w:rFonts w:ascii="Arial" w:hAnsi="Arial" w:cs="Arial"/>
          <w:sz w:val="20"/>
          <w:szCs w:val="20"/>
        </w:rPr>
        <w:t>U</w:t>
      </w:r>
      <w:r w:rsidRPr="008066FD">
        <w:rPr>
          <w:rFonts w:ascii="Arial" w:hAnsi="Arial" w:cs="Arial"/>
          <w:sz w:val="20"/>
          <w:szCs w:val="20"/>
        </w:rPr>
        <w:t xml:space="preserve">mowy określonego w § 1 ust. 2 </w:t>
      </w:r>
      <w:r w:rsidR="00B3003A">
        <w:rPr>
          <w:rFonts w:ascii="Arial" w:hAnsi="Arial" w:cs="Arial"/>
          <w:sz w:val="20"/>
          <w:szCs w:val="20"/>
        </w:rPr>
        <w:t>U</w:t>
      </w:r>
      <w:r w:rsidRPr="008066FD">
        <w:rPr>
          <w:rFonts w:ascii="Arial" w:hAnsi="Arial" w:cs="Arial"/>
          <w:sz w:val="20"/>
          <w:szCs w:val="20"/>
        </w:rPr>
        <w:t xml:space="preserve">mowy i dokonanym odbiorze na podstawie </w:t>
      </w:r>
      <w:r w:rsidR="00B3003A">
        <w:rPr>
          <w:rFonts w:ascii="Arial" w:hAnsi="Arial" w:cs="Arial"/>
          <w:sz w:val="20"/>
          <w:szCs w:val="20"/>
        </w:rPr>
        <w:t>P</w:t>
      </w:r>
      <w:r w:rsidRPr="008066FD">
        <w:rPr>
          <w:rFonts w:ascii="Arial" w:hAnsi="Arial" w:cs="Arial"/>
          <w:sz w:val="20"/>
          <w:szCs w:val="20"/>
        </w:rPr>
        <w:t>rotokołu odbioru końcowego i wystawionej przez Wykonawcę faktury.</w:t>
      </w:r>
    </w:p>
    <w:p w14:paraId="45036AEF" w14:textId="77777777" w:rsidR="008066FD" w:rsidRPr="008066FD" w:rsidRDefault="008066FD" w:rsidP="00FD2F44">
      <w:pPr>
        <w:numPr>
          <w:ilvl w:val="0"/>
          <w:numId w:val="16"/>
        </w:numPr>
        <w:jc w:val="both"/>
        <w:rPr>
          <w:rFonts w:ascii="Arial" w:hAnsi="Arial" w:cs="Arial"/>
          <w:sz w:val="20"/>
          <w:szCs w:val="20"/>
        </w:rPr>
      </w:pPr>
      <w:r w:rsidRPr="008066FD">
        <w:rPr>
          <w:rFonts w:ascii="Arial" w:hAnsi="Arial" w:cs="Arial"/>
          <w:sz w:val="20"/>
          <w:szCs w:val="20"/>
        </w:rPr>
        <w:lastRenderedPageBreak/>
        <w:t>Faktura płatna będzie w terminie do 21 dni licząc od daty jej doręczenia Zamawiającemu przelewem na rachunek bankowy Wykonawcy wskazany w fakturze.</w:t>
      </w:r>
    </w:p>
    <w:p w14:paraId="2F2A3C79" w14:textId="77777777" w:rsidR="008066FD" w:rsidRPr="008066FD" w:rsidRDefault="008066FD" w:rsidP="00FD2F44">
      <w:pPr>
        <w:numPr>
          <w:ilvl w:val="0"/>
          <w:numId w:val="16"/>
        </w:numPr>
        <w:jc w:val="both"/>
        <w:rPr>
          <w:rFonts w:ascii="Arial" w:hAnsi="Arial" w:cs="Arial"/>
          <w:sz w:val="20"/>
          <w:szCs w:val="20"/>
        </w:rPr>
      </w:pPr>
      <w:r w:rsidRPr="008066FD">
        <w:rPr>
          <w:rFonts w:ascii="Arial" w:hAnsi="Arial" w:cs="Arial"/>
          <w:sz w:val="20"/>
          <w:szCs w:val="20"/>
        </w:rPr>
        <w:t>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 wstrzymania się z płatnością do czasu jego ujawnienia i nie będzie uważany za pozostającego w opóźnieniu.</w:t>
      </w:r>
    </w:p>
    <w:p w14:paraId="025ECC25" w14:textId="77777777" w:rsidR="008066FD" w:rsidRPr="008066FD" w:rsidRDefault="008066FD" w:rsidP="008066FD">
      <w:pPr>
        <w:rPr>
          <w:rFonts w:ascii="Arial" w:hAnsi="Arial" w:cs="Arial"/>
          <w:b/>
          <w:sz w:val="20"/>
          <w:szCs w:val="20"/>
        </w:rPr>
      </w:pPr>
    </w:p>
    <w:p w14:paraId="09CA6749" w14:textId="77777777" w:rsidR="008066FD" w:rsidRPr="008066FD" w:rsidRDefault="008066FD" w:rsidP="00B3003A">
      <w:pPr>
        <w:jc w:val="center"/>
        <w:rPr>
          <w:rFonts w:ascii="Arial" w:hAnsi="Arial" w:cs="Arial"/>
          <w:b/>
          <w:sz w:val="20"/>
          <w:szCs w:val="20"/>
        </w:rPr>
      </w:pPr>
      <w:r w:rsidRPr="008066FD">
        <w:rPr>
          <w:rFonts w:ascii="Arial" w:hAnsi="Arial" w:cs="Arial"/>
          <w:b/>
          <w:sz w:val="20"/>
          <w:szCs w:val="20"/>
        </w:rPr>
        <w:t>§ 6</w:t>
      </w:r>
    </w:p>
    <w:p w14:paraId="34E905B5" w14:textId="77777777" w:rsidR="008066FD" w:rsidRPr="008066FD" w:rsidRDefault="008066FD" w:rsidP="00B3003A">
      <w:pPr>
        <w:jc w:val="center"/>
        <w:rPr>
          <w:rFonts w:ascii="Arial" w:hAnsi="Arial" w:cs="Arial"/>
          <w:b/>
          <w:sz w:val="20"/>
          <w:szCs w:val="20"/>
        </w:rPr>
      </w:pPr>
      <w:r w:rsidRPr="008066FD">
        <w:rPr>
          <w:rFonts w:ascii="Arial" w:hAnsi="Arial" w:cs="Arial"/>
          <w:b/>
          <w:sz w:val="20"/>
          <w:szCs w:val="20"/>
        </w:rPr>
        <w:t>Odbiór przedmiotu umowy</w:t>
      </w:r>
    </w:p>
    <w:p w14:paraId="6A8CC556" w14:textId="194D4CD1" w:rsidR="008066FD" w:rsidRPr="008066FD" w:rsidRDefault="008066FD" w:rsidP="00FD2F44">
      <w:pPr>
        <w:numPr>
          <w:ilvl w:val="0"/>
          <w:numId w:val="17"/>
        </w:numPr>
        <w:jc w:val="both"/>
        <w:rPr>
          <w:rFonts w:ascii="Arial" w:hAnsi="Arial" w:cs="Arial"/>
          <w:sz w:val="20"/>
          <w:szCs w:val="20"/>
        </w:rPr>
      </w:pPr>
      <w:r w:rsidRPr="008066FD">
        <w:rPr>
          <w:rFonts w:ascii="Arial" w:hAnsi="Arial" w:cs="Arial"/>
          <w:sz w:val="20"/>
          <w:szCs w:val="20"/>
        </w:rPr>
        <w:t>Odbi</w:t>
      </w:r>
      <w:r w:rsidR="00B3003A">
        <w:rPr>
          <w:rFonts w:ascii="Arial" w:hAnsi="Arial" w:cs="Arial"/>
          <w:sz w:val="20"/>
          <w:szCs w:val="20"/>
        </w:rPr>
        <w:t xml:space="preserve">ór przedmiotu Umowy </w:t>
      </w:r>
      <w:r w:rsidR="00B3003A" w:rsidRPr="00B3003A">
        <w:rPr>
          <w:rFonts w:ascii="Arial" w:hAnsi="Arial" w:cs="Arial"/>
          <w:sz w:val="20"/>
          <w:szCs w:val="20"/>
        </w:rPr>
        <w:t xml:space="preserve">nastąpi po potwierdzeniu pozytywnego wyniku badania jakości wody oraz po przekazaniu Zamawiającemu Raportu Końcowego </w:t>
      </w:r>
      <w:r w:rsidR="001C4B95">
        <w:rPr>
          <w:rFonts w:ascii="Arial" w:hAnsi="Arial" w:cs="Arial"/>
          <w:sz w:val="20"/>
          <w:szCs w:val="20"/>
        </w:rPr>
        <w:t xml:space="preserve">z </w:t>
      </w:r>
      <w:r w:rsidR="00B3003A" w:rsidRPr="00B3003A">
        <w:rPr>
          <w:rFonts w:ascii="Arial" w:hAnsi="Arial" w:cs="Arial"/>
          <w:sz w:val="20"/>
          <w:szCs w:val="20"/>
        </w:rPr>
        <w:t>czyszczeni</w:t>
      </w:r>
      <w:r w:rsidR="001C4B95">
        <w:rPr>
          <w:rFonts w:ascii="Arial" w:hAnsi="Arial" w:cs="Arial"/>
          <w:sz w:val="20"/>
          <w:szCs w:val="20"/>
        </w:rPr>
        <w:t>a</w:t>
      </w:r>
      <w:r w:rsidR="00B3003A" w:rsidRPr="00B3003A">
        <w:rPr>
          <w:rFonts w:ascii="Arial" w:hAnsi="Arial" w:cs="Arial"/>
          <w:sz w:val="20"/>
          <w:szCs w:val="20"/>
        </w:rPr>
        <w:t xml:space="preserve"> i dezynfekcji zbiorników</w:t>
      </w:r>
      <w:r w:rsidR="00B3003A">
        <w:rPr>
          <w:rFonts w:ascii="Arial" w:hAnsi="Arial" w:cs="Arial"/>
          <w:sz w:val="20"/>
          <w:szCs w:val="20"/>
        </w:rPr>
        <w:t xml:space="preserve">, </w:t>
      </w:r>
      <w:r w:rsidRPr="008066FD">
        <w:rPr>
          <w:rFonts w:ascii="Arial" w:hAnsi="Arial" w:cs="Arial"/>
          <w:sz w:val="20"/>
          <w:szCs w:val="20"/>
        </w:rPr>
        <w:t xml:space="preserve">zgodnie z warunkami określonymi w </w:t>
      </w:r>
      <w:r w:rsidR="00B3003A">
        <w:rPr>
          <w:rFonts w:ascii="Arial" w:hAnsi="Arial" w:cs="Arial"/>
          <w:sz w:val="20"/>
          <w:szCs w:val="20"/>
        </w:rPr>
        <w:t>pkt. 2 Opisu Przedmiotu Zamówienia</w:t>
      </w:r>
      <w:r w:rsidRPr="008066FD">
        <w:rPr>
          <w:rFonts w:ascii="Arial" w:hAnsi="Arial" w:cs="Arial"/>
          <w:sz w:val="20"/>
          <w:szCs w:val="20"/>
        </w:rPr>
        <w:t xml:space="preserve">. </w:t>
      </w:r>
    </w:p>
    <w:p w14:paraId="357B67F8" w14:textId="77777777" w:rsidR="008066FD" w:rsidRPr="008066FD" w:rsidRDefault="008066FD" w:rsidP="00FD2F44">
      <w:pPr>
        <w:numPr>
          <w:ilvl w:val="0"/>
          <w:numId w:val="17"/>
        </w:numPr>
        <w:jc w:val="both"/>
        <w:rPr>
          <w:rFonts w:ascii="Arial" w:hAnsi="Arial" w:cs="Arial"/>
          <w:sz w:val="20"/>
          <w:szCs w:val="20"/>
        </w:rPr>
      </w:pPr>
      <w:r w:rsidRPr="008066FD">
        <w:rPr>
          <w:rFonts w:ascii="Arial" w:hAnsi="Arial" w:cs="Arial"/>
          <w:sz w:val="20"/>
          <w:szCs w:val="20"/>
        </w:rPr>
        <w:t>W wypadku, gdy Wykonawca wykona przedmiot umowy w sposób wadliwy, niezupełny lub sprzeczny z umową Zamawiający ma prawo odmówić odbioru i wezwać Wykonawcę do usunięcia wad wyznaczając mu w tym celu kolejny termin odbioru.</w:t>
      </w:r>
    </w:p>
    <w:p w14:paraId="5A5070A8" w14:textId="77777777" w:rsidR="008066FD" w:rsidRPr="008066FD" w:rsidRDefault="008066FD" w:rsidP="00FD2F44">
      <w:pPr>
        <w:numPr>
          <w:ilvl w:val="0"/>
          <w:numId w:val="17"/>
        </w:numPr>
        <w:jc w:val="both"/>
        <w:rPr>
          <w:rFonts w:ascii="Arial" w:hAnsi="Arial" w:cs="Arial"/>
          <w:sz w:val="20"/>
          <w:szCs w:val="20"/>
        </w:rPr>
      </w:pPr>
      <w:r w:rsidRPr="008066FD">
        <w:rPr>
          <w:rFonts w:ascii="Arial" w:hAnsi="Arial" w:cs="Arial"/>
          <w:sz w:val="20"/>
          <w:szCs w:val="20"/>
        </w:rPr>
        <w:t>Po bezskutecznym upływie dodatkowego terminu odbioru Zamawiający może zlecić usunięcie wad innemu wykonawcy na koszt i ryzyko Wykonawcy bądź od umowy odstąpić.</w:t>
      </w:r>
    </w:p>
    <w:p w14:paraId="5AFEB585" w14:textId="77777777" w:rsidR="008066FD" w:rsidRPr="00B3003A" w:rsidRDefault="008066FD" w:rsidP="00FD2F44">
      <w:pPr>
        <w:numPr>
          <w:ilvl w:val="0"/>
          <w:numId w:val="17"/>
        </w:numPr>
        <w:jc w:val="both"/>
        <w:rPr>
          <w:rFonts w:ascii="Arial" w:hAnsi="Arial" w:cs="Arial"/>
          <w:sz w:val="20"/>
          <w:szCs w:val="20"/>
        </w:rPr>
      </w:pPr>
      <w:r w:rsidRPr="00B3003A">
        <w:rPr>
          <w:rFonts w:ascii="Arial" w:hAnsi="Arial" w:cs="Arial"/>
          <w:sz w:val="20"/>
          <w:szCs w:val="20"/>
        </w:rPr>
        <w:t xml:space="preserve">Wykonawca zobowiązany jest do zawiadomienia Zamawiającego o usunięciu wad na piśmie. </w:t>
      </w:r>
    </w:p>
    <w:p w14:paraId="478E629C" w14:textId="3A10A844" w:rsidR="00B3003A" w:rsidRPr="00B3003A" w:rsidRDefault="00B3003A" w:rsidP="00FD2F44">
      <w:pPr>
        <w:numPr>
          <w:ilvl w:val="0"/>
          <w:numId w:val="17"/>
        </w:numPr>
        <w:jc w:val="both"/>
        <w:rPr>
          <w:rFonts w:ascii="Arial" w:hAnsi="Arial" w:cs="Arial"/>
          <w:sz w:val="20"/>
          <w:szCs w:val="20"/>
        </w:rPr>
      </w:pPr>
      <w:r w:rsidRPr="00B3003A">
        <w:rPr>
          <w:rFonts w:ascii="Arial" w:eastAsia="Aptos" w:hAnsi="Arial" w:cs="Arial"/>
          <w:kern w:val="2"/>
          <w:sz w:val="20"/>
          <w:szCs w:val="20"/>
          <w:lang w:eastAsia="en-US"/>
          <w14:ligatures w14:val="standardContextual"/>
        </w:rPr>
        <w:t xml:space="preserve">Potwierdzeniem odbioru całego przedmiotu </w:t>
      </w:r>
      <w:r>
        <w:rPr>
          <w:rFonts w:ascii="Arial" w:eastAsia="Aptos" w:hAnsi="Arial" w:cs="Arial"/>
          <w:kern w:val="2"/>
          <w:sz w:val="20"/>
          <w:szCs w:val="20"/>
          <w:lang w:eastAsia="en-US"/>
          <w14:ligatures w14:val="standardContextual"/>
        </w:rPr>
        <w:t>Umowy</w:t>
      </w:r>
      <w:r w:rsidRPr="00B3003A">
        <w:rPr>
          <w:rFonts w:ascii="Arial" w:eastAsia="Aptos" w:hAnsi="Arial" w:cs="Arial"/>
          <w:kern w:val="2"/>
          <w:sz w:val="20"/>
          <w:szCs w:val="20"/>
          <w:lang w:eastAsia="en-US"/>
          <w14:ligatures w14:val="standardContextual"/>
        </w:rPr>
        <w:t xml:space="preserve"> będzie podpisanie Protokołu odbioru końcowego</w:t>
      </w:r>
      <w:r w:rsidR="00432636">
        <w:rPr>
          <w:rFonts w:ascii="Arial" w:eastAsia="Aptos" w:hAnsi="Arial" w:cs="Arial"/>
          <w:kern w:val="2"/>
          <w:sz w:val="20"/>
          <w:szCs w:val="20"/>
          <w:lang w:eastAsia="en-US"/>
          <w14:ligatures w14:val="standardContextual"/>
        </w:rPr>
        <w:t xml:space="preserve"> przez obie strony</w:t>
      </w:r>
      <w:r w:rsidRPr="00B3003A">
        <w:rPr>
          <w:rFonts w:ascii="Arial" w:eastAsia="Aptos" w:hAnsi="Arial" w:cs="Arial"/>
          <w:kern w:val="2"/>
          <w:sz w:val="20"/>
          <w:szCs w:val="20"/>
          <w:lang w:eastAsia="en-US"/>
          <w14:ligatures w14:val="standardContextual"/>
        </w:rPr>
        <w:t>.</w:t>
      </w:r>
    </w:p>
    <w:p w14:paraId="303717C9" w14:textId="77777777" w:rsidR="00B3003A" w:rsidRPr="00B3003A" w:rsidRDefault="00B3003A" w:rsidP="00B3003A">
      <w:pPr>
        <w:ind w:left="502"/>
        <w:rPr>
          <w:rFonts w:ascii="Arial" w:hAnsi="Arial" w:cs="Arial"/>
          <w:sz w:val="20"/>
          <w:szCs w:val="20"/>
        </w:rPr>
      </w:pPr>
    </w:p>
    <w:p w14:paraId="78869D02" w14:textId="77777777" w:rsidR="008066FD" w:rsidRPr="008066FD" w:rsidRDefault="008066FD" w:rsidP="00B3003A">
      <w:pPr>
        <w:jc w:val="center"/>
        <w:rPr>
          <w:rFonts w:ascii="Arial" w:hAnsi="Arial" w:cs="Arial"/>
          <w:b/>
          <w:sz w:val="20"/>
          <w:szCs w:val="20"/>
        </w:rPr>
      </w:pPr>
      <w:r w:rsidRPr="008066FD">
        <w:rPr>
          <w:rFonts w:ascii="Arial" w:hAnsi="Arial" w:cs="Arial"/>
          <w:b/>
          <w:sz w:val="20"/>
          <w:szCs w:val="20"/>
        </w:rPr>
        <w:t>§ 7</w:t>
      </w:r>
    </w:p>
    <w:p w14:paraId="5F4252EE" w14:textId="77777777" w:rsidR="008066FD" w:rsidRPr="008066FD" w:rsidRDefault="008066FD" w:rsidP="00B3003A">
      <w:pPr>
        <w:jc w:val="center"/>
        <w:rPr>
          <w:rFonts w:ascii="Arial" w:hAnsi="Arial" w:cs="Arial"/>
          <w:b/>
          <w:sz w:val="20"/>
          <w:szCs w:val="20"/>
        </w:rPr>
      </w:pPr>
      <w:r w:rsidRPr="008066FD">
        <w:rPr>
          <w:rFonts w:ascii="Arial" w:hAnsi="Arial" w:cs="Arial"/>
          <w:b/>
          <w:sz w:val="20"/>
          <w:szCs w:val="20"/>
        </w:rPr>
        <w:t>Odpowiedzialność</w:t>
      </w:r>
    </w:p>
    <w:p w14:paraId="0E746262" w14:textId="77777777" w:rsidR="008066FD" w:rsidRPr="008066FD" w:rsidRDefault="008066FD" w:rsidP="00FD2F44">
      <w:pPr>
        <w:numPr>
          <w:ilvl w:val="0"/>
          <w:numId w:val="18"/>
        </w:numPr>
        <w:jc w:val="both"/>
        <w:rPr>
          <w:rFonts w:ascii="Arial" w:hAnsi="Arial" w:cs="Arial"/>
          <w:sz w:val="20"/>
          <w:szCs w:val="20"/>
        </w:rPr>
      </w:pPr>
      <w:r w:rsidRPr="008066FD">
        <w:rPr>
          <w:rFonts w:ascii="Arial" w:hAnsi="Arial" w:cs="Arial"/>
          <w:sz w:val="20"/>
          <w:szCs w:val="20"/>
        </w:rPr>
        <w:t xml:space="preserve">W przypadku opóźnienia w rozpoczęciu prac lub jeżeli opóźnienie jest tak znaczne, iż nie jest prawdopodobne dotrzymanie terminu realizacji przedmiotu umowy w stosunku do określonego umową, Zamawiającemu przysługuje prawo do odstąpienia od umowy z winy Wykonawcy. </w:t>
      </w:r>
    </w:p>
    <w:p w14:paraId="21EF0EFD" w14:textId="77777777" w:rsidR="008066FD" w:rsidRPr="008066FD" w:rsidRDefault="008066FD" w:rsidP="00FD2F44">
      <w:pPr>
        <w:numPr>
          <w:ilvl w:val="0"/>
          <w:numId w:val="18"/>
        </w:numPr>
        <w:jc w:val="both"/>
        <w:rPr>
          <w:rFonts w:ascii="Arial" w:hAnsi="Arial" w:cs="Arial"/>
          <w:sz w:val="20"/>
          <w:szCs w:val="20"/>
        </w:rPr>
      </w:pPr>
      <w:r w:rsidRPr="008066FD">
        <w:rPr>
          <w:rFonts w:ascii="Arial" w:hAnsi="Arial" w:cs="Arial"/>
          <w:sz w:val="20"/>
          <w:szCs w:val="20"/>
        </w:rPr>
        <w:t>Wykonawca nie odpowiada za opóźnienie w wykonaniu przedmiotu umowy, jeżeli przyczyną tego opóźnienia są poniższe okoliczności:</w:t>
      </w:r>
    </w:p>
    <w:p w14:paraId="6B1EBB07" w14:textId="77777777" w:rsidR="008066FD" w:rsidRPr="008066FD" w:rsidRDefault="008066FD" w:rsidP="00FD2F44">
      <w:pPr>
        <w:numPr>
          <w:ilvl w:val="0"/>
          <w:numId w:val="19"/>
        </w:numPr>
        <w:jc w:val="both"/>
        <w:rPr>
          <w:rFonts w:ascii="Arial" w:hAnsi="Arial" w:cs="Arial"/>
          <w:sz w:val="20"/>
          <w:szCs w:val="20"/>
        </w:rPr>
      </w:pPr>
      <w:r w:rsidRPr="008066FD">
        <w:rPr>
          <w:rFonts w:ascii="Arial" w:hAnsi="Arial" w:cs="Arial"/>
          <w:sz w:val="20"/>
          <w:szCs w:val="20"/>
        </w:rPr>
        <w:t xml:space="preserve">leżące po stronie Zamawiającego, </w:t>
      </w:r>
    </w:p>
    <w:p w14:paraId="14F9E173" w14:textId="77777777" w:rsidR="008066FD" w:rsidRPr="008066FD" w:rsidRDefault="008066FD" w:rsidP="00FD2F44">
      <w:pPr>
        <w:numPr>
          <w:ilvl w:val="0"/>
          <w:numId w:val="19"/>
        </w:numPr>
        <w:jc w:val="both"/>
        <w:rPr>
          <w:rFonts w:ascii="Arial" w:hAnsi="Arial" w:cs="Arial"/>
          <w:sz w:val="20"/>
          <w:szCs w:val="20"/>
        </w:rPr>
      </w:pPr>
      <w:r w:rsidRPr="008066FD">
        <w:rPr>
          <w:rFonts w:ascii="Arial" w:hAnsi="Arial" w:cs="Arial"/>
          <w:sz w:val="20"/>
          <w:szCs w:val="20"/>
        </w:rPr>
        <w:t xml:space="preserve">warunki atmosferyczne uniemożliwiające ze względów technologicznych wykonanie robót objętych umową, </w:t>
      </w:r>
    </w:p>
    <w:p w14:paraId="514AAD74" w14:textId="77777777" w:rsidR="008066FD" w:rsidRPr="008066FD" w:rsidRDefault="008066FD" w:rsidP="00FD2F44">
      <w:pPr>
        <w:numPr>
          <w:ilvl w:val="0"/>
          <w:numId w:val="18"/>
        </w:numPr>
        <w:jc w:val="both"/>
        <w:rPr>
          <w:rFonts w:ascii="Arial" w:hAnsi="Arial" w:cs="Arial"/>
          <w:sz w:val="20"/>
          <w:szCs w:val="20"/>
        </w:rPr>
      </w:pPr>
      <w:r w:rsidRPr="008066FD">
        <w:rPr>
          <w:rFonts w:ascii="Arial" w:hAnsi="Arial" w:cs="Arial"/>
          <w:sz w:val="20"/>
          <w:szCs w:val="20"/>
        </w:rPr>
        <w:t xml:space="preserve">Opóźnienie jest usprawiedliwione pod warunkiem zawiadomienia Zamawiającego o fakcie opóźnienia i jego przyczynie i tylko przez czas w którym wystąpiły powyższe okoliczności. </w:t>
      </w:r>
    </w:p>
    <w:p w14:paraId="38ED0937" w14:textId="77777777" w:rsidR="008066FD" w:rsidRPr="008066FD" w:rsidRDefault="008066FD" w:rsidP="00FD2F44">
      <w:pPr>
        <w:numPr>
          <w:ilvl w:val="0"/>
          <w:numId w:val="18"/>
        </w:numPr>
        <w:jc w:val="both"/>
        <w:rPr>
          <w:rFonts w:ascii="Arial" w:hAnsi="Arial" w:cs="Arial"/>
          <w:sz w:val="20"/>
          <w:szCs w:val="20"/>
        </w:rPr>
      </w:pPr>
      <w:r w:rsidRPr="008066FD">
        <w:rPr>
          <w:rFonts w:ascii="Arial" w:hAnsi="Arial" w:cs="Arial"/>
          <w:sz w:val="20"/>
          <w:szCs w:val="20"/>
        </w:rPr>
        <w:t>Wykonawca przejmuje odpowiedzialność cywilną za wszelkie zdarzenia powstałe z przyczyn leżących po stronie Wykonawcy bezpośrednio związane z realizacją przedmiotu umowy, w tym za zdarzenia dotyczące szkód osób trzecich.</w:t>
      </w:r>
    </w:p>
    <w:p w14:paraId="7D8D641C" w14:textId="77777777" w:rsidR="008066FD" w:rsidRPr="008066FD" w:rsidRDefault="008066FD" w:rsidP="008066FD">
      <w:pPr>
        <w:rPr>
          <w:rFonts w:ascii="Arial" w:hAnsi="Arial" w:cs="Arial"/>
          <w:b/>
          <w:sz w:val="20"/>
          <w:szCs w:val="20"/>
        </w:rPr>
      </w:pPr>
    </w:p>
    <w:p w14:paraId="118F57C3" w14:textId="77777777" w:rsidR="008066FD" w:rsidRPr="008066FD" w:rsidRDefault="008066FD" w:rsidP="00432636">
      <w:pPr>
        <w:jc w:val="center"/>
        <w:rPr>
          <w:rFonts w:ascii="Arial" w:hAnsi="Arial" w:cs="Arial"/>
          <w:b/>
          <w:sz w:val="20"/>
          <w:szCs w:val="20"/>
        </w:rPr>
      </w:pPr>
      <w:r w:rsidRPr="008066FD">
        <w:rPr>
          <w:rFonts w:ascii="Arial" w:hAnsi="Arial" w:cs="Arial"/>
          <w:b/>
          <w:sz w:val="20"/>
          <w:szCs w:val="20"/>
        </w:rPr>
        <w:t>§ 8</w:t>
      </w:r>
    </w:p>
    <w:p w14:paraId="43268CEF" w14:textId="77777777" w:rsidR="008066FD" w:rsidRPr="008066FD" w:rsidRDefault="008066FD" w:rsidP="00432636">
      <w:pPr>
        <w:jc w:val="center"/>
        <w:rPr>
          <w:rFonts w:ascii="Arial" w:hAnsi="Arial" w:cs="Arial"/>
          <w:b/>
          <w:sz w:val="20"/>
          <w:szCs w:val="20"/>
        </w:rPr>
      </w:pPr>
      <w:r w:rsidRPr="008066FD">
        <w:rPr>
          <w:rFonts w:ascii="Arial" w:hAnsi="Arial" w:cs="Arial"/>
          <w:b/>
          <w:sz w:val="20"/>
          <w:szCs w:val="20"/>
        </w:rPr>
        <w:t>Zwłoka i kary umowne</w:t>
      </w:r>
    </w:p>
    <w:p w14:paraId="38F99666" w14:textId="77777777" w:rsidR="008066FD" w:rsidRPr="008066FD" w:rsidRDefault="008066FD" w:rsidP="00FD2F44">
      <w:pPr>
        <w:numPr>
          <w:ilvl w:val="0"/>
          <w:numId w:val="10"/>
        </w:numPr>
        <w:jc w:val="both"/>
        <w:rPr>
          <w:rFonts w:ascii="Arial" w:hAnsi="Arial" w:cs="Arial"/>
          <w:sz w:val="20"/>
          <w:szCs w:val="20"/>
        </w:rPr>
      </w:pPr>
      <w:r w:rsidRPr="008066FD">
        <w:rPr>
          <w:rFonts w:ascii="Arial" w:hAnsi="Arial" w:cs="Arial"/>
          <w:sz w:val="20"/>
          <w:szCs w:val="20"/>
        </w:rPr>
        <w:t>Strony postanawiają, że podstawową formą odszkodowania są kary umowne.</w:t>
      </w:r>
    </w:p>
    <w:p w14:paraId="5A0B9E45" w14:textId="77777777" w:rsidR="008066FD" w:rsidRPr="008066FD" w:rsidRDefault="008066FD" w:rsidP="00FD2F44">
      <w:pPr>
        <w:numPr>
          <w:ilvl w:val="0"/>
          <w:numId w:val="10"/>
        </w:numPr>
        <w:jc w:val="both"/>
        <w:rPr>
          <w:rFonts w:ascii="Arial" w:hAnsi="Arial" w:cs="Arial"/>
          <w:sz w:val="20"/>
          <w:szCs w:val="20"/>
        </w:rPr>
      </w:pPr>
      <w:r w:rsidRPr="008066FD">
        <w:rPr>
          <w:rFonts w:ascii="Arial" w:hAnsi="Arial" w:cs="Arial"/>
          <w:sz w:val="20"/>
          <w:szCs w:val="20"/>
        </w:rPr>
        <w:t>Wykonawca zapłaci Zamawiającemu kary umowne:</w:t>
      </w:r>
    </w:p>
    <w:p w14:paraId="0AC3A765" w14:textId="6C4E1557" w:rsidR="008066FD" w:rsidRPr="008066FD" w:rsidRDefault="008066FD" w:rsidP="00FD2F44">
      <w:pPr>
        <w:numPr>
          <w:ilvl w:val="0"/>
          <w:numId w:val="26"/>
        </w:numPr>
        <w:jc w:val="both"/>
        <w:rPr>
          <w:rFonts w:ascii="Arial" w:hAnsi="Arial" w:cs="Arial"/>
          <w:sz w:val="20"/>
          <w:szCs w:val="20"/>
        </w:rPr>
      </w:pPr>
      <w:r w:rsidRPr="008066FD">
        <w:rPr>
          <w:rFonts w:ascii="Arial" w:hAnsi="Arial" w:cs="Arial"/>
          <w:sz w:val="20"/>
          <w:szCs w:val="20"/>
        </w:rPr>
        <w:t xml:space="preserve">za zwłokę w wykonaniu przedmiotu umowy w terminie określonym w § 2 </w:t>
      </w:r>
      <w:r w:rsidR="00432636">
        <w:rPr>
          <w:rFonts w:ascii="Arial" w:hAnsi="Arial" w:cs="Arial"/>
          <w:sz w:val="20"/>
          <w:szCs w:val="20"/>
        </w:rPr>
        <w:t>ust. 1 U</w:t>
      </w:r>
      <w:r w:rsidRPr="008066FD">
        <w:rPr>
          <w:rFonts w:ascii="Arial" w:hAnsi="Arial" w:cs="Arial"/>
          <w:sz w:val="20"/>
          <w:szCs w:val="20"/>
        </w:rPr>
        <w:t xml:space="preserve">mowy w wysokości 0,2% wynagrodzenia brutto za wykonanie przedmiotu umowy, o którym mowa w § 5 ust 1 </w:t>
      </w:r>
      <w:r w:rsidR="00432636">
        <w:rPr>
          <w:rFonts w:ascii="Arial" w:hAnsi="Arial" w:cs="Arial"/>
          <w:sz w:val="20"/>
          <w:szCs w:val="20"/>
        </w:rPr>
        <w:t>U</w:t>
      </w:r>
      <w:r w:rsidRPr="008066FD">
        <w:rPr>
          <w:rFonts w:ascii="Arial" w:hAnsi="Arial" w:cs="Arial"/>
          <w:sz w:val="20"/>
          <w:szCs w:val="20"/>
        </w:rPr>
        <w:t>mowy, za każdy dzień zwłoki,</w:t>
      </w:r>
    </w:p>
    <w:p w14:paraId="0EF97781" w14:textId="5842A412" w:rsidR="008066FD" w:rsidRPr="008066FD" w:rsidRDefault="008066FD" w:rsidP="00FD2F44">
      <w:pPr>
        <w:numPr>
          <w:ilvl w:val="0"/>
          <w:numId w:val="26"/>
        </w:numPr>
        <w:jc w:val="both"/>
        <w:rPr>
          <w:rFonts w:ascii="Arial" w:hAnsi="Arial" w:cs="Arial"/>
          <w:sz w:val="20"/>
          <w:szCs w:val="20"/>
        </w:rPr>
      </w:pPr>
      <w:r w:rsidRPr="008066FD">
        <w:rPr>
          <w:rFonts w:ascii="Arial" w:hAnsi="Arial" w:cs="Arial"/>
          <w:sz w:val="20"/>
          <w:szCs w:val="20"/>
        </w:rPr>
        <w:t xml:space="preserve">za zwłokę w usuwaniu wad, usterek i braków stwierdzonych w okresie rękojmi lub gwarancji w wysokości 0,2% wynagrodzenia brutto za wykonanie całego przedmiotu umowy, o którym mowa w § 5 ust. 1 </w:t>
      </w:r>
      <w:r w:rsidR="00432636">
        <w:rPr>
          <w:rFonts w:ascii="Arial" w:hAnsi="Arial" w:cs="Arial"/>
          <w:sz w:val="20"/>
          <w:szCs w:val="20"/>
        </w:rPr>
        <w:t>U</w:t>
      </w:r>
      <w:r w:rsidRPr="008066FD">
        <w:rPr>
          <w:rFonts w:ascii="Arial" w:hAnsi="Arial" w:cs="Arial"/>
          <w:sz w:val="20"/>
          <w:szCs w:val="20"/>
        </w:rPr>
        <w:t>mowy, za każdy dzień zwłoki liczony od dnia wyznaczonego na usunięcie wad,</w:t>
      </w:r>
    </w:p>
    <w:p w14:paraId="136A50FB" w14:textId="311954F9" w:rsidR="008066FD" w:rsidRPr="008066FD" w:rsidRDefault="008066FD" w:rsidP="00FD2F44">
      <w:pPr>
        <w:numPr>
          <w:ilvl w:val="0"/>
          <w:numId w:val="26"/>
        </w:numPr>
        <w:jc w:val="both"/>
        <w:rPr>
          <w:rFonts w:ascii="Arial" w:hAnsi="Arial" w:cs="Arial"/>
          <w:sz w:val="20"/>
          <w:szCs w:val="20"/>
        </w:rPr>
      </w:pPr>
      <w:r w:rsidRPr="008066FD">
        <w:rPr>
          <w:rFonts w:ascii="Arial" w:hAnsi="Arial" w:cs="Arial"/>
          <w:sz w:val="20"/>
          <w:szCs w:val="20"/>
        </w:rPr>
        <w:t xml:space="preserve">za odstąpienie od umowy lub jej rozwiązanie z przyczyn zależnych od Wykonawcy w wysokości 10% wynagrodzenia brutto za wykonanie całego przedmiotu </w:t>
      </w:r>
      <w:r w:rsidR="00432636">
        <w:rPr>
          <w:rFonts w:ascii="Arial" w:hAnsi="Arial" w:cs="Arial"/>
          <w:sz w:val="20"/>
          <w:szCs w:val="20"/>
        </w:rPr>
        <w:t>U</w:t>
      </w:r>
      <w:r w:rsidRPr="008066FD">
        <w:rPr>
          <w:rFonts w:ascii="Arial" w:hAnsi="Arial" w:cs="Arial"/>
          <w:sz w:val="20"/>
          <w:szCs w:val="20"/>
        </w:rPr>
        <w:t xml:space="preserve">mowy, o którym mowa w § 5 </w:t>
      </w:r>
      <w:r w:rsidR="00432636">
        <w:rPr>
          <w:rFonts w:ascii="Arial" w:hAnsi="Arial" w:cs="Arial"/>
          <w:sz w:val="20"/>
          <w:szCs w:val="20"/>
        </w:rPr>
        <w:br/>
      </w:r>
      <w:r w:rsidRPr="008066FD">
        <w:rPr>
          <w:rFonts w:ascii="Arial" w:hAnsi="Arial" w:cs="Arial"/>
          <w:sz w:val="20"/>
          <w:szCs w:val="20"/>
        </w:rPr>
        <w:t xml:space="preserve">ust. 1 niniejszej </w:t>
      </w:r>
      <w:r w:rsidR="00432636">
        <w:rPr>
          <w:rFonts w:ascii="Arial" w:hAnsi="Arial" w:cs="Arial"/>
          <w:sz w:val="20"/>
          <w:szCs w:val="20"/>
        </w:rPr>
        <w:t>U</w:t>
      </w:r>
      <w:r w:rsidRPr="008066FD">
        <w:rPr>
          <w:rFonts w:ascii="Arial" w:hAnsi="Arial" w:cs="Arial"/>
          <w:sz w:val="20"/>
          <w:szCs w:val="20"/>
        </w:rPr>
        <w:t>mowy.</w:t>
      </w:r>
    </w:p>
    <w:p w14:paraId="70B15ABD" w14:textId="77777777" w:rsidR="008066FD" w:rsidRPr="008066FD" w:rsidRDefault="008066FD" w:rsidP="00FD2F44">
      <w:pPr>
        <w:numPr>
          <w:ilvl w:val="0"/>
          <w:numId w:val="10"/>
        </w:numPr>
        <w:jc w:val="both"/>
        <w:rPr>
          <w:rFonts w:ascii="Arial" w:hAnsi="Arial" w:cs="Arial"/>
          <w:sz w:val="20"/>
          <w:szCs w:val="20"/>
        </w:rPr>
      </w:pPr>
      <w:r w:rsidRPr="008066FD">
        <w:rPr>
          <w:rFonts w:ascii="Arial" w:hAnsi="Arial" w:cs="Arial"/>
          <w:sz w:val="20"/>
          <w:szCs w:val="20"/>
        </w:rPr>
        <w:t>Zamawiający zastrzega sobie prawo żądania odszkodowania przekraczającego wysokość zastrzeżonych kar.</w:t>
      </w:r>
    </w:p>
    <w:p w14:paraId="5EF2EF48" w14:textId="58B11F96" w:rsidR="008066FD" w:rsidRPr="008066FD" w:rsidRDefault="008066FD" w:rsidP="00FD2F44">
      <w:pPr>
        <w:numPr>
          <w:ilvl w:val="0"/>
          <w:numId w:val="10"/>
        </w:numPr>
        <w:jc w:val="both"/>
        <w:rPr>
          <w:rFonts w:ascii="Arial" w:hAnsi="Arial" w:cs="Arial"/>
          <w:sz w:val="20"/>
          <w:szCs w:val="20"/>
        </w:rPr>
      </w:pPr>
      <w:r w:rsidRPr="008066FD">
        <w:rPr>
          <w:rFonts w:ascii="Arial" w:hAnsi="Arial" w:cs="Arial"/>
          <w:sz w:val="20"/>
          <w:szCs w:val="20"/>
        </w:rPr>
        <w:lastRenderedPageBreak/>
        <w:t xml:space="preserve">Kary umowne, o których mowa w ust. 2 mogą być potrącane przez Zamawiającego z wynagrodzenia należnego Wykonawcy za wykonanie przedmiotu </w:t>
      </w:r>
      <w:r w:rsidR="00432636">
        <w:rPr>
          <w:rFonts w:ascii="Arial" w:hAnsi="Arial" w:cs="Arial"/>
          <w:sz w:val="20"/>
          <w:szCs w:val="20"/>
        </w:rPr>
        <w:t>U</w:t>
      </w:r>
      <w:r w:rsidRPr="008066FD">
        <w:rPr>
          <w:rFonts w:ascii="Arial" w:hAnsi="Arial" w:cs="Arial"/>
          <w:sz w:val="20"/>
          <w:szCs w:val="20"/>
        </w:rPr>
        <w:t>mowy.</w:t>
      </w:r>
    </w:p>
    <w:p w14:paraId="28D28948" w14:textId="4D4BE0B6" w:rsidR="008066FD" w:rsidRDefault="008066FD" w:rsidP="00FD2F44">
      <w:pPr>
        <w:numPr>
          <w:ilvl w:val="0"/>
          <w:numId w:val="10"/>
        </w:numPr>
        <w:jc w:val="both"/>
        <w:rPr>
          <w:rFonts w:ascii="Arial" w:hAnsi="Arial" w:cs="Arial"/>
          <w:sz w:val="20"/>
          <w:szCs w:val="20"/>
        </w:rPr>
      </w:pPr>
      <w:r w:rsidRPr="008066FD">
        <w:rPr>
          <w:rFonts w:ascii="Arial" w:hAnsi="Arial" w:cs="Arial"/>
          <w:sz w:val="20"/>
          <w:szCs w:val="20"/>
        </w:rPr>
        <w:t xml:space="preserve">Zamawiający zapłaci Wykonawcy karę umowną za odstąpienie od </w:t>
      </w:r>
      <w:r w:rsidR="00432636">
        <w:rPr>
          <w:rFonts w:ascii="Arial" w:hAnsi="Arial" w:cs="Arial"/>
          <w:sz w:val="20"/>
          <w:szCs w:val="20"/>
        </w:rPr>
        <w:t>U</w:t>
      </w:r>
      <w:r w:rsidRPr="008066FD">
        <w:rPr>
          <w:rFonts w:ascii="Arial" w:hAnsi="Arial" w:cs="Arial"/>
          <w:sz w:val="20"/>
          <w:szCs w:val="20"/>
        </w:rPr>
        <w:t xml:space="preserve">mowy lub jej rozwiązanie z przyczyn zależnych od Zamawiającego w wysokości 10% wynagrodzenia brutto za wykonanie całego przedmiotu </w:t>
      </w:r>
      <w:r w:rsidR="00432636">
        <w:rPr>
          <w:rFonts w:ascii="Arial" w:hAnsi="Arial" w:cs="Arial"/>
          <w:sz w:val="20"/>
          <w:szCs w:val="20"/>
        </w:rPr>
        <w:t>U</w:t>
      </w:r>
      <w:r w:rsidRPr="008066FD">
        <w:rPr>
          <w:rFonts w:ascii="Arial" w:hAnsi="Arial" w:cs="Arial"/>
          <w:sz w:val="20"/>
          <w:szCs w:val="20"/>
        </w:rPr>
        <w:t xml:space="preserve">mowy, o którym mowa w § 1 ust. 2 niniejszej </w:t>
      </w:r>
      <w:r w:rsidR="00432636">
        <w:rPr>
          <w:rFonts w:ascii="Arial" w:hAnsi="Arial" w:cs="Arial"/>
          <w:sz w:val="20"/>
          <w:szCs w:val="20"/>
        </w:rPr>
        <w:t>U</w:t>
      </w:r>
      <w:r w:rsidRPr="008066FD">
        <w:rPr>
          <w:rFonts w:ascii="Arial" w:hAnsi="Arial" w:cs="Arial"/>
          <w:sz w:val="20"/>
          <w:szCs w:val="20"/>
        </w:rPr>
        <w:t>mowy.</w:t>
      </w:r>
    </w:p>
    <w:p w14:paraId="58152B47" w14:textId="186D48FA" w:rsidR="00755446" w:rsidRPr="00755446" w:rsidRDefault="00755446" w:rsidP="00FD2F44">
      <w:pPr>
        <w:pStyle w:val="Akapitzlist"/>
        <w:numPr>
          <w:ilvl w:val="0"/>
          <w:numId w:val="10"/>
        </w:numPr>
        <w:jc w:val="both"/>
        <w:rPr>
          <w:rFonts w:ascii="Arial" w:hAnsi="Arial" w:cs="Arial"/>
          <w:sz w:val="20"/>
          <w:szCs w:val="20"/>
        </w:rPr>
      </w:pPr>
      <w:r w:rsidRPr="00755446">
        <w:rPr>
          <w:rFonts w:ascii="Arial" w:hAnsi="Arial" w:cs="Arial"/>
          <w:sz w:val="20"/>
          <w:szCs w:val="20"/>
        </w:rPr>
        <w:t>Łączna wysokość kar umownych przewidzianych w umowie nie może przekraczać 1</w:t>
      </w:r>
      <w:r>
        <w:rPr>
          <w:rFonts w:ascii="Arial" w:hAnsi="Arial" w:cs="Arial"/>
          <w:sz w:val="20"/>
          <w:szCs w:val="20"/>
        </w:rPr>
        <w:t>5</w:t>
      </w:r>
      <w:r w:rsidRPr="00755446">
        <w:rPr>
          <w:rFonts w:ascii="Arial" w:hAnsi="Arial" w:cs="Arial"/>
          <w:sz w:val="20"/>
          <w:szCs w:val="20"/>
        </w:rPr>
        <w:t xml:space="preserve">% wynagrodzenia całkowitego brutto określonego w § </w:t>
      </w:r>
      <w:r>
        <w:rPr>
          <w:rFonts w:ascii="Arial" w:hAnsi="Arial" w:cs="Arial"/>
          <w:sz w:val="20"/>
          <w:szCs w:val="20"/>
        </w:rPr>
        <w:t>5</w:t>
      </w:r>
      <w:r w:rsidRPr="00755446">
        <w:rPr>
          <w:rFonts w:ascii="Arial" w:hAnsi="Arial" w:cs="Arial"/>
          <w:sz w:val="20"/>
          <w:szCs w:val="20"/>
        </w:rPr>
        <w:t xml:space="preserve"> ust. </w:t>
      </w:r>
      <w:r>
        <w:rPr>
          <w:rFonts w:ascii="Arial" w:hAnsi="Arial" w:cs="Arial"/>
          <w:sz w:val="20"/>
          <w:szCs w:val="20"/>
        </w:rPr>
        <w:t>1 U</w:t>
      </w:r>
      <w:r w:rsidRPr="00755446">
        <w:rPr>
          <w:rFonts w:ascii="Arial" w:hAnsi="Arial" w:cs="Arial"/>
          <w:sz w:val="20"/>
          <w:szCs w:val="20"/>
        </w:rPr>
        <w:t>mowy. Niezależnie od powyższego Zamawiającemu przysługuje prawo dochodzenia odszkodowania na zasadach ogólnych.</w:t>
      </w:r>
    </w:p>
    <w:p w14:paraId="2FE946C1" w14:textId="77777777" w:rsidR="008066FD" w:rsidRPr="008066FD" w:rsidRDefault="008066FD" w:rsidP="008066FD">
      <w:pPr>
        <w:rPr>
          <w:rFonts w:ascii="Arial" w:hAnsi="Arial" w:cs="Arial"/>
          <w:b/>
          <w:sz w:val="20"/>
          <w:szCs w:val="20"/>
        </w:rPr>
      </w:pPr>
    </w:p>
    <w:p w14:paraId="234C2B6A" w14:textId="77777777" w:rsidR="008066FD" w:rsidRPr="008066FD" w:rsidRDefault="008066FD" w:rsidP="00432636">
      <w:pPr>
        <w:jc w:val="center"/>
        <w:rPr>
          <w:rFonts w:ascii="Arial" w:hAnsi="Arial" w:cs="Arial"/>
          <w:b/>
          <w:sz w:val="20"/>
          <w:szCs w:val="20"/>
        </w:rPr>
      </w:pPr>
      <w:r w:rsidRPr="008066FD">
        <w:rPr>
          <w:rFonts w:ascii="Arial" w:hAnsi="Arial" w:cs="Arial"/>
          <w:b/>
          <w:sz w:val="20"/>
          <w:szCs w:val="20"/>
        </w:rPr>
        <w:t>§ 9</w:t>
      </w:r>
    </w:p>
    <w:p w14:paraId="3C2A380E" w14:textId="77777777" w:rsidR="008066FD" w:rsidRPr="008066FD" w:rsidRDefault="008066FD" w:rsidP="00432636">
      <w:pPr>
        <w:jc w:val="center"/>
        <w:rPr>
          <w:rFonts w:ascii="Arial" w:hAnsi="Arial" w:cs="Arial"/>
          <w:b/>
          <w:sz w:val="20"/>
          <w:szCs w:val="20"/>
        </w:rPr>
      </w:pPr>
      <w:r w:rsidRPr="008066FD">
        <w:rPr>
          <w:rFonts w:ascii="Arial" w:hAnsi="Arial" w:cs="Arial"/>
          <w:b/>
          <w:sz w:val="20"/>
          <w:szCs w:val="20"/>
        </w:rPr>
        <w:t>Osoby reprezentujące strony przy wykonywaniu umowy</w:t>
      </w:r>
    </w:p>
    <w:p w14:paraId="3AB553EB" w14:textId="1D2F5B5B" w:rsidR="008066FD" w:rsidRPr="008066FD" w:rsidRDefault="008066FD" w:rsidP="00FD2F44">
      <w:pPr>
        <w:numPr>
          <w:ilvl w:val="0"/>
          <w:numId w:val="11"/>
        </w:numPr>
        <w:tabs>
          <w:tab w:val="num" w:pos="284"/>
        </w:tabs>
        <w:rPr>
          <w:rFonts w:ascii="Arial" w:hAnsi="Arial" w:cs="Arial"/>
          <w:vanish/>
          <w:sz w:val="20"/>
          <w:szCs w:val="20"/>
        </w:rPr>
      </w:pPr>
      <w:r w:rsidRPr="008066FD">
        <w:rPr>
          <w:rFonts w:ascii="Arial" w:hAnsi="Arial" w:cs="Arial"/>
          <w:sz w:val="20"/>
          <w:szCs w:val="20"/>
        </w:rPr>
        <w:t xml:space="preserve">Przedstawicielem Wykonawcy będzie: </w:t>
      </w:r>
      <w:r w:rsidR="00432636">
        <w:rPr>
          <w:rFonts w:ascii="Arial" w:hAnsi="Arial" w:cs="Arial"/>
          <w:sz w:val="20"/>
          <w:szCs w:val="20"/>
        </w:rPr>
        <w:t>…………….</w:t>
      </w:r>
      <w:r w:rsidRPr="008066FD">
        <w:rPr>
          <w:rFonts w:ascii="Arial" w:hAnsi="Arial" w:cs="Arial"/>
          <w:sz w:val="20"/>
          <w:szCs w:val="20"/>
        </w:rPr>
        <w:t xml:space="preserve"> tel. </w:t>
      </w:r>
    </w:p>
    <w:p w14:paraId="59612840" w14:textId="2EA19D5F" w:rsidR="008066FD" w:rsidRPr="008066FD" w:rsidRDefault="00432636" w:rsidP="008066FD">
      <w:pPr>
        <w:rPr>
          <w:rFonts w:ascii="Arial" w:hAnsi="Arial" w:cs="Arial"/>
          <w:sz w:val="20"/>
          <w:szCs w:val="20"/>
        </w:rPr>
      </w:pPr>
      <w:r>
        <w:rPr>
          <w:rFonts w:ascii="Arial" w:hAnsi="Arial" w:cs="Arial"/>
          <w:sz w:val="20"/>
          <w:szCs w:val="20"/>
        </w:rPr>
        <w:t>………..</w:t>
      </w:r>
      <w:r w:rsidR="008066FD" w:rsidRPr="008066FD">
        <w:rPr>
          <w:rFonts w:ascii="Arial" w:hAnsi="Arial" w:cs="Arial"/>
          <w:sz w:val="20"/>
          <w:szCs w:val="20"/>
        </w:rPr>
        <w:t>.</w:t>
      </w:r>
    </w:p>
    <w:p w14:paraId="7F51FCD5" w14:textId="77777777" w:rsidR="008066FD" w:rsidRPr="008066FD" w:rsidRDefault="008066FD" w:rsidP="00FD2F44">
      <w:pPr>
        <w:numPr>
          <w:ilvl w:val="0"/>
          <w:numId w:val="11"/>
        </w:numPr>
        <w:tabs>
          <w:tab w:val="num" w:pos="284"/>
        </w:tabs>
        <w:rPr>
          <w:rFonts w:ascii="Arial" w:hAnsi="Arial" w:cs="Arial"/>
          <w:sz w:val="20"/>
          <w:szCs w:val="20"/>
        </w:rPr>
      </w:pPr>
      <w:r w:rsidRPr="008066FD">
        <w:rPr>
          <w:rFonts w:ascii="Arial" w:hAnsi="Arial" w:cs="Arial"/>
          <w:sz w:val="20"/>
          <w:szCs w:val="20"/>
        </w:rPr>
        <w:t xml:space="preserve">Przedstawicielami Zamawiającego będzie: </w:t>
      </w:r>
    </w:p>
    <w:p w14:paraId="075D7291" w14:textId="77777777" w:rsidR="008066FD" w:rsidRPr="008066FD" w:rsidRDefault="008066FD" w:rsidP="00FD2F44">
      <w:pPr>
        <w:numPr>
          <w:ilvl w:val="0"/>
          <w:numId w:val="13"/>
        </w:numPr>
        <w:rPr>
          <w:rFonts w:ascii="Arial" w:hAnsi="Arial" w:cs="Arial"/>
          <w:sz w:val="20"/>
          <w:szCs w:val="20"/>
        </w:rPr>
      </w:pPr>
      <w:r w:rsidRPr="008066FD">
        <w:rPr>
          <w:rFonts w:ascii="Arial" w:hAnsi="Arial" w:cs="Arial"/>
          <w:sz w:val="20"/>
          <w:szCs w:val="20"/>
        </w:rPr>
        <w:t>Krzysztof Mosakowski tel. 603 951 069</w:t>
      </w:r>
    </w:p>
    <w:p w14:paraId="2700C978" w14:textId="77777777" w:rsidR="008066FD" w:rsidRPr="008066FD" w:rsidRDefault="008066FD" w:rsidP="00FD2F44">
      <w:pPr>
        <w:numPr>
          <w:ilvl w:val="0"/>
          <w:numId w:val="13"/>
        </w:numPr>
        <w:rPr>
          <w:rFonts w:ascii="Arial" w:hAnsi="Arial" w:cs="Arial"/>
          <w:sz w:val="20"/>
          <w:szCs w:val="20"/>
        </w:rPr>
      </w:pPr>
      <w:r w:rsidRPr="008066FD">
        <w:rPr>
          <w:rFonts w:ascii="Arial" w:hAnsi="Arial" w:cs="Arial"/>
          <w:sz w:val="20"/>
          <w:szCs w:val="20"/>
        </w:rPr>
        <w:t>Marek Czernichowski tel. 609 061 354.</w:t>
      </w:r>
    </w:p>
    <w:p w14:paraId="643DBB30" w14:textId="086A63BC" w:rsidR="008066FD" w:rsidRPr="008066FD" w:rsidRDefault="008066FD" w:rsidP="00FD2F44">
      <w:pPr>
        <w:numPr>
          <w:ilvl w:val="0"/>
          <w:numId w:val="11"/>
        </w:numPr>
        <w:tabs>
          <w:tab w:val="num" w:pos="284"/>
        </w:tabs>
        <w:jc w:val="both"/>
        <w:rPr>
          <w:rFonts w:ascii="Arial" w:hAnsi="Arial" w:cs="Arial"/>
          <w:sz w:val="20"/>
          <w:szCs w:val="20"/>
        </w:rPr>
      </w:pPr>
      <w:r w:rsidRPr="008066FD">
        <w:rPr>
          <w:rFonts w:ascii="Arial" w:hAnsi="Arial" w:cs="Arial"/>
          <w:sz w:val="20"/>
          <w:szCs w:val="20"/>
        </w:rPr>
        <w:t xml:space="preserve">Strony ustalają, że wszelkie pisma, korespondencja oraz dokumentacja związana z realizacją przedmiotu </w:t>
      </w:r>
      <w:r w:rsidR="00432636">
        <w:rPr>
          <w:rFonts w:ascii="Arial" w:hAnsi="Arial" w:cs="Arial"/>
          <w:sz w:val="20"/>
          <w:szCs w:val="20"/>
        </w:rPr>
        <w:t>U</w:t>
      </w:r>
      <w:r w:rsidRPr="008066FD">
        <w:rPr>
          <w:rFonts w:ascii="Arial" w:hAnsi="Arial" w:cs="Arial"/>
          <w:sz w:val="20"/>
          <w:szCs w:val="20"/>
        </w:rPr>
        <w:t>mowy, powinna być kierowana pod adresy wskazane w komparycji niniejszej umowy.</w:t>
      </w:r>
    </w:p>
    <w:p w14:paraId="2F42FBED" w14:textId="77777777" w:rsidR="008066FD" w:rsidRPr="008066FD" w:rsidRDefault="008066FD" w:rsidP="00FD2F44">
      <w:pPr>
        <w:numPr>
          <w:ilvl w:val="0"/>
          <w:numId w:val="11"/>
        </w:numPr>
        <w:tabs>
          <w:tab w:val="num" w:pos="284"/>
        </w:tabs>
        <w:jc w:val="both"/>
        <w:rPr>
          <w:rFonts w:ascii="Arial" w:hAnsi="Arial" w:cs="Arial"/>
          <w:sz w:val="20"/>
          <w:szCs w:val="20"/>
        </w:rPr>
      </w:pPr>
      <w:r w:rsidRPr="008066FD">
        <w:rPr>
          <w:rFonts w:ascii="Arial" w:hAnsi="Arial" w:cs="Arial"/>
          <w:sz w:val="20"/>
          <w:szCs w:val="20"/>
        </w:rPr>
        <w:t>Zmiana wskazanych powyżej danych adresowych nie stanowi zmiany umowy i staje się skuteczna wobec drugiej strony po jej pisemnym zawiadomieniu.</w:t>
      </w:r>
    </w:p>
    <w:p w14:paraId="37C7849F" w14:textId="77777777" w:rsidR="008066FD" w:rsidRPr="008066FD" w:rsidRDefault="008066FD" w:rsidP="00FD2F44">
      <w:pPr>
        <w:numPr>
          <w:ilvl w:val="0"/>
          <w:numId w:val="11"/>
        </w:numPr>
        <w:tabs>
          <w:tab w:val="num" w:pos="284"/>
        </w:tabs>
        <w:jc w:val="both"/>
        <w:rPr>
          <w:rFonts w:ascii="Arial" w:hAnsi="Arial" w:cs="Arial"/>
          <w:sz w:val="20"/>
          <w:szCs w:val="20"/>
        </w:rPr>
      </w:pPr>
      <w:r w:rsidRPr="008066FD">
        <w:rPr>
          <w:rFonts w:ascii="Arial" w:hAnsi="Arial" w:cs="Arial"/>
          <w:sz w:val="20"/>
          <w:szCs w:val="20"/>
        </w:rPr>
        <w:t xml:space="preserve">Strony dopuszczają możliwość prowadzenia korespondencji oraz przekazywania pism i dokumentów za pośrednictwem środków porozumiewania się na odległość, w szczególności drogą elektroniczną, co stanowi skuteczne doręczenie pism. </w:t>
      </w:r>
    </w:p>
    <w:p w14:paraId="7C379336" w14:textId="77777777" w:rsidR="008066FD" w:rsidRPr="008066FD" w:rsidRDefault="008066FD" w:rsidP="00FD2F44">
      <w:pPr>
        <w:numPr>
          <w:ilvl w:val="0"/>
          <w:numId w:val="11"/>
        </w:numPr>
        <w:tabs>
          <w:tab w:val="num" w:pos="284"/>
        </w:tabs>
        <w:jc w:val="both"/>
        <w:rPr>
          <w:rFonts w:ascii="Arial" w:hAnsi="Arial" w:cs="Arial"/>
          <w:sz w:val="20"/>
          <w:szCs w:val="20"/>
        </w:rPr>
      </w:pPr>
      <w:r w:rsidRPr="008066FD">
        <w:rPr>
          <w:rFonts w:ascii="Arial" w:hAnsi="Arial" w:cs="Arial"/>
          <w:sz w:val="20"/>
          <w:szCs w:val="20"/>
        </w:rPr>
        <w:t>Strony ustalają poniższe adresy korespondencyjne dla środków przekazu, o których mowa w ust. 6:</w:t>
      </w:r>
    </w:p>
    <w:p w14:paraId="7B177B72" w14:textId="52F80585" w:rsidR="008066FD" w:rsidRPr="008066FD" w:rsidRDefault="008066FD" w:rsidP="00FD2F44">
      <w:pPr>
        <w:numPr>
          <w:ilvl w:val="0"/>
          <w:numId w:val="25"/>
        </w:numPr>
        <w:rPr>
          <w:rFonts w:ascii="Arial" w:hAnsi="Arial" w:cs="Arial"/>
          <w:sz w:val="20"/>
          <w:szCs w:val="20"/>
        </w:rPr>
      </w:pPr>
      <w:r w:rsidRPr="008066FD">
        <w:rPr>
          <w:rFonts w:ascii="Arial" w:hAnsi="Arial" w:cs="Arial"/>
          <w:sz w:val="20"/>
          <w:szCs w:val="20"/>
        </w:rPr>
        <w:t xml:space="preserve">Adresy Wykonawcy: </w:t>
      </w:r>
      <w:hyperlink r:id="rId8" w:history="1">
        <w:r w:rsidR="00755446">
          <w:rPr>
            <w:rStyle w:val="Hipercze"/>
            <w:rFonts w:ascii="Arial" w:hAnsi="Arial" w:cs="Arial"/>
            <w:sz w:val="20"/>
            <w:szCs w:val="20"/>
          </w:rPr>
          <w:t>………..</w:t>
        </w:r>
      </w:hyperlink>
    </w:p>
    <w:p w14:paraId="4EE7B5EE" w14:textId="77777777" w:rsidR="008066FD" w:rsidRPr="008066FD" w:rsidRDefault="008066FD" w:rsidP="00FD2F44">
      <w:pPr>
        <w:numPr>
          <w:ilvl w:val="0"/>
          <w:numId w:val="25"/>
        </w:numPr>
        <w:rPr>
          <w:rFonts w:ascii="Arial" w:hAnsi="Arial" w:cs="Arial"/>
          <w:sz w:val="20"/>
          <w:szCs w:val="20"/>
        </w:rPr>
      </w:pPr>
      <w:r w:rsidRPr="008066FD">
        <w:rPr>
          <w:rFonts w:ascii="Arial" w:hAnsi="Arial" w:cs="Arial"/>
          <w:sz w:val="20"/>
          <w:szCs w:val="20"/>
        </w:rPr>
        <w:t>Adresy Zamawiającego:</w:t>
      </w:r>
    </w:p>
    <w:p w14:paraId="2A3B4C7F" w14:textId="77777777" w:rsidR="008066FD" w:rsidRPr="008066FD" w:rsidRDefault="001C4B95" w:rsidP="00755446">
      <w:pPr>
        <w:ind w:left="1068"/>
        <w:rPr>
          <w:rFonts w:ascii="Arial" w:hAnsi="Arial" w:cs="Arial"/>
          <w:sz w:val="20"/>
          <w:szCs w:val="20"/>
        </w:rPr>
      </w:pPr>
      <w:hyperlink r:id="rId9" w:history="1">
        <w:r w:rsidR="008066FD" w:rsidRPr="008066FD">
          <w:rPr>
            <w:rStyle w:val="Hipercze"/>
            <w:rFonts w:ascii="Arial" w:hAnsi="Arial" w:cs="Arial"/>
            <w:sz w:val="20"/>
            <w:szCs w:val="20"/>
          </w:rPr>
          <w:t>m.mosakowski@wodociagi.slupsk.pl</w:t>
        </w:r>
      </w:hyperlink>
      <w:r w:rsidR="008066FD" w:rsidRPr="008066FD">
        <w:rPr>
          <w:rFonts w:ascii="Arial" w:hAnsi="Arial" w:cs="Arial"/>
          <w:sz w:val="20"/>
          <w:szCs w:val="20"/>
        </w:rPr>
        <w:t xml:space="preserve"> </w:t>
      </w:r>
    </w:p>
    <w:p w14:paraId="3FF2603B" w14:textId="77777777" w:rsidR="008066FD" w:rsidRPr="008066FD" w:rsidRDefault="001C4B95" w:rsidP="00755446">
      <w:pPr>
        <w:ind w:left="1068"/>
        <w:rPr>
          <w:rFonts w:ascii="Arial" w:hAnsi="Arial" w:cs="Arial"/>
          <w:sz w:val="20"/>
          <w:szCs w:val="20"/>
        </w:rPr>
      </w:pPr>
      <w:hyperlink r:id="rId10" w:history="1">
        <w:r w:rsidR="008066FD" w:rsidRPr="008066FD">
          <w:rPr>
            <w:rStyle w:val="Hipercze"/>
            <w:rFonts w:ascii="Arial" w:hAnsi="Arial" w:cs="Arial"/>
            <w:sz w:val="20"/>
            <w:szCs w:val="20"/>
          </w:rPr>
          <w:t>m.czernichowski@wodociagi.slupsk.pl</w:t>
        </w:r>
      </w:hyperlink>
    </w:p>
    <w:p w14:paraId="506284D5" w14:textId="77777777" w:rsidR="008066FD" w:rsidRPr="008066FD" w:rsidRDefault="001C4B95" w:rsidP="00755446">
      <w:pPr>
        <w:ind w:left="1068"/>
        <w:rPr>
          <w:rFonts w:ascii="Arial" w:hAnsi="Arial" w:cs="Arial"/>
          <w:sz w:val="20"/>
          <w:szCs w:val="20"/>
        </w:rPr>
      </w:pPr>
      <w:hyperlink r:id="rId11" w:history="1">
        <w:r w:rsidR="008066FD" w:rsidRPr="008066FD">
          <w:rPr>
            <w:rStyle w:val="Hipercze"/>
            <w:rFonts w:ascii="Arial" w:hAnsi="Arial" w:cs="Arial"/>
            <w:sz w:val="20"/>
            <w:szCs w:val="20"/>
          </w:rPr>
          <w:t>jrp@wodociagi.slupsk.pl</w:t>
        </w:r>
      </w:hyperlink>
    </w:p>
    <w:p w14:paraId="6E8ED191" w14:textId="77777777" w:rsidR="008066FD" w:rsidRPr="008066FD" w:rsidRDefault="008066FD" w:rsidP="008066FD">
      <w:pPr>
        <w:rPr>
          <w:rFonts w:ascii="Arial" w:hAnsi="Arial" w:cs="Arial"/>
          <w:sz w:val="20"/>
          <w:szCs w:val="20"/>
        </w:rPr>
      </w:pPr>
    </w:p>
    <w:p w14:paraId="780AA0FB" w14:textId="77777777" w:rsidR="008066FD" w:rsidRPr="008066FD" w:rsidRDefault="008066FD" w:rsidP="00755446">
      <w:pPr>
        <w:jc w:val="center"/>
        <w:rPr>
          <w:rFonts w:ascii="Arial" w:hAnsi="Arial" w:cs="Arial"/>
          <w:b/>
          <w:sz w:val="20"/>
          <w:szCs w:val="20"/>
        </w:rPr>
      </w:pPr>
      <w:r w:rsidRPr="008066FD">
        <w:rPr>
          <w:rFonts w:ascii="Arial" w:hAnsi="Arial" w:cs="Arial"/>
          <w:b/>
          <w:sz w:val="20"/>
          <w:szCs w:val="20"/>
        </w:rPr>
        <w:t>§ 10</w:t>
      </w:r>
    </w:p>
    <w:p w14:paraId="4ACEC062" w14:textId="77777777" w:rsidR="008066FD" w:rsidRPr="008066FD" w:rsidRDefault="008066FD" w:rsidP="00755446">
      <w:pPr>
        <w:jc w:val="center"/>
        <w:rPr>
          <w:rFonts w:ascii="Arial" w:hAnsi="Arial" w:cs="Arial"/>
          <w:b/>
          <w:sz w:val="20"/>
          <w:szCs w:val="20"/>
        </w:rPr>
      </w:pPr>
      <w:r w:rsidRPr="008066FD">
        <w:rPr>
          <w:rFonts w:ascii="Arial" w:hAnsi="Arial" w:cs="Arial"/>
          <w:b/>
          <w:sz w:val="20"/>
          <w:szCs w:val="20"/>
        </w:rPr>
        <w:t>Zmiany umowy</w:t>
      </w:r>
    </w:p>
    <w:p w14:paraId="78B74B89" w14:textId="77777777" w:rsidR="008066FD" w:rsidRPr="008066FD" w:rsidRDefault="008066FD" w:rsidP="00FD2F44">
      <w:pPr>
        <w:numPr>
          <w:ilvl w:val="0"/>
          <w:numId w:val="22"/>
        </w:numPr>
        <w:tabs>
          <w:tab w:val="num" w:pos="426"/>
        </w:tabs>
        <w:jc w:val="both"/>
        <w:rPr>
          <w:rFonts w:ascii="Arial" w:hAnsi="Arial" w:cs="Arial"/>
          <w:sz w:val="20"/>
          <w:szCs w:val="20"/>
        </w:rPr>
      </w:pPr>
      <w:r w:rsidRPr="008066FD">
        <w:rPr>
          <w:rFonts w:ascii="Arial" w:hAnsi="Arial" w:cs="Arial"/>
          <w:bCs/>
          <w:sz w:val="20"/>
          <w:szCs w:val="20"/>
        </w:rPr>
        <w:t>Zamawiający</w:t>
      </w:r>
      <w:r w:rsidRPr="008066FD">
        <w:rPr>
          <w:rFonts w:ascii="Arial" w:hAnsi="Arial" w:cs="Arial"/>
          <w:sz w:val="20"/>
          <w:szCs w:val="20"/>
        </w:rPr>
        <w:t xml:space="preserve"> przewiduje możliwość dokonania zmian postanowień niniejszej umowy </w:t>
      </w:r>
      <w:r w:rsidRPr="008066FD">
        <w:rPr>
          <w:rFonts w:ascii="Arial" w:hAnsi="Arial" w:cs="Arial"/>
          <w:sz w:val="20"/>
          <w:szCs w:val="20"/>
        </w:rPr>
        <w:br/>
        <w:t xml:space="preserve">w stosunku do treści oferty, na podstawie której dokonano wyboru </w:t>
      </w:r>
      <w:bookmarkStart w:id="2" w:name="_Hlk106607341"/>
      <w:r w:rsidRPr="008066FD">
        <w:rPr>
          <w:rFonts w:ascii="Arial" w:hAnsi="Arial" w:cs="Arial"/>
          <w:bCs/>
          <w:sz w:val="20"/>
          <w:szCs w:val="20"/>
        </w:rPr>
        <w:t>Wykonawc</w:t>
      </w:r>
      <w:bookmarkEnd w:id="2"/>
      <w:r w:rsidRPr="008066FD">
        <w:rPr>
          <w:rFonts w:ascii="Arial" w:hAnsi="Arial" w:cs="Arial"/>
          <w:bCs/>
          <w:sz w:val="20"/>
          <w:szCs w:val="20"/>
        </w:rPr>
        <w:t>y</w:t>
      </w:r>
      <w:r w:rsidRPr="008066FD">
        <w:rPr>
          <w:rFonts w:ascii="Arial" w:hAnsi="Arial" w:cs="Arial"/>
          <w:sz w:val="20"/>
          <w:szCs w:val="20"/>
        </w:rPr>
        <w:t xml:space="preserve">, </w:t>
      </w:r>
      <w:r w:rsidRPr="008066FD">
        <w:rPr>
          <w:rFonts w:ascii="Arial" w:hAnsi="Arial" w:cs="Arial"/>
          <w:sz w:val="20"/>
          <w:szCs w:val="20"/>
        </w:rPr>
        <w:br/>
        <w:t>w zakresie:</w:t>
      </w:r>
    </w:p>
    <w:p w14:paraId="2AD9C21A" w14:textId="77777777" w:rsidR="008066FD" w:rsidRPr="008066FD" w:rsidRDefault="008066FD" w:rsidP="00FD2F44">
      <w:pPr>
        <w:numPr>
          <w:ilvl w:val="0"/>
          <w:numId w:val="23"/>
        </w:numPr>
        <w:tabs>
          <w:tab w:val="clear" w:pos="720"/>
          <w:tab w:val="left" w:pos="709"/>
        </w:tabs>
        <w:jc w:val="both"/>
        <w:rPr>
          <w:rFonts w:ascii="Arial" w:hAnsi="Arial" w:cs="Arial"/>
          <w:sz w:val="20"/>
          <w:szCs w:val="20"/>
        </w:rPr>
      </w:pPr>
      <w:r w:rsidRPr="008066FD">
        <w:rPr>
          <w:rFonts w:ascii="Arial" w:hAnsi="Arial" w:cs="Arial"/>
          <w:sz w:val="20"/>
          <w:szCs w:val="20"/>
        </w:rPr>
        <w:t>zmiany zakresu przedmiotu zamówienia,</w:t>
      </w:r>
    </w:p>
    <w:p w14:paraId="7EF838AE" w14:textId="77777777" w:rsidR="008066FD" w:rsidRPr="008066FD" w:rsidRDefault="008066FD" w:rsidP="00FD2F44">
      <w:pPr>
        <w:numPr>
          <w:ilvl w:val="0"/>
          <w:numId w:val="23"/>
        </w:numPr>
        <w:tabs>
          <w:tab w:val="clear" w:pos="720"/>
          <w:tab w:val="left" w:pos="709"/>
        </w:tabs>
        <w:jc w:val="both"/>
        <w:rPr>
          <w:rFonts w:ascii="Arial" w:hAnsi="Arial" w:cs="Arial"/>
          <w:sz w:val="20"/>
          <w:szCs w:val="20"/>
        </w:rPr>
      </w:pPr>
      <w:r w:rsidRPr="008066FD">
        <w:rPr>
          <w:rFonts w:ascii="Arial" w:hAnsi="Arial" w:cs="Arial"/>
          <w:sz w:val="20"/>
          <w:szCs w:val="20"/>
        </w:rPr>
        <w:t>zmiany terminu wykonania zamówienia w następujących przypadkach:</w:t>
      </w:r>
    </w:p>
    <w:p w14:paraId="13A3783B" w14:textId="2DD70379" w:rsidR="008066FD" w:rsidRPr="005F2B74" w:rsidRDefault="008066FD" w:rsidP="00FD2F44">
      <w:pPr>
        <w:pStyle w:val="Akapitzlist"/>
        <w:numPr>
          <w:ilvl w:val="0"/>
          <w:numId w:val="27"/>
        </w:numPr>
        <w:jc w:val="both"/>
        <w:rPr>
          <w:rFonts w:ascii="Arial" w:hAnsi="Arial" w:cs="Arial"/>
          <w:sz w:val="20"/>
          <w:szCs w:val="20"/>
        </w:rPr>
      </w:pPr>
      <w:r w:rsidRPr="005F2B74">
        <w:rPr>
          <w:rFonts w:ascii="Arial" w:hAnsi="Arial" w:cs="Arial"/>
          <w:sz w:val="20"/>
          <w:szCs w:val="20"/>
        </w:rPr>
        <w:t xml:space="preserve">wystąpienia „siły wyższej”. „Siła wyższa” oznacza wydarzenia nieprzewidywalne </w:t>
      </w:r>
      <w:r w:rsidRPr="005F2B74">
        <w:rPr>
          <w:rFonts w:ascii="Arial" w:hAnsi="Arial" w:cs="Arial"/>
          <w:sz w:val="20"/>
          <w:szCs w:val="20"/>
        </w:rPr>
        <w:br/>
        <w:t xml:space="preserve">i poza kontrolą Stron niniejszej umowy, występujące po podpisaniu umowy, </w:t>
      </w:r>
      <w:r w:rsidRPr="005F2B74">
        <w:rPr>
          <w:rFonts w:ascii="Arial" w:hAnsi="Arial" w:cs="Arial"/>
          <w:sz w:val="20"/>
          <w:szCs w:val="20"/>
        </w:rPr>
        <w:br/>
        <w:t>a powodujące niemożliwość wywiązania się z umowy w jej obecnym brzmieniu,</w:t>
      </w:r>
    </w:p>
    <w:p w14:paraId="01481D38" w14:textId="4952EBA2" w:rsidR="008066FD" w:rsidRPr="005F2B74" w:rsidRDefault="008066FD" w:rsidP="00FD2F44">
      <w:pPr>
        <w:pStyle w:val="Akapitzlist"/>
        <w:numPr>
          <w:ilvl w:val="0"/>
          <w:numId w:val="27"/>
        </w:numPr>
        <w:jc w:val="both"/>
        <w:rPr>
          <w:rFonts w:ascii="Arial" w:hAnsi="Arial" w:cs="Arial"/>
          <w:sz w:val="20"/>
          <w:szCs w:val="20"/>
        </w:rPr>
      </w:pPr>
      <w:r w:rsidRPr="005F2B74">
        <w:rPr>
          <w:rFonts w:ascii="Arial" w:hAnsi="Arial" w:cs="Arial"/>
          <w:sz w:val="20"/>
          <w:szCs w:val="20"/>
        </w:rPr>
        <w:t xml:space="preserve">wystąpienia niesprzyjających warunków atmosferycznych  (silne mrozy, ulewy lub upały) uniemożliwiających wykonywanie robót – fakt ten musi zostać zgłoszony pisemnie </w:t>
      </w:r>
      <w:r w:rsidRPr="005F2B74">
        <w:rPr>
          <w:rFonts w:ascii="Arial" w:hAnsi="Arial" w:cs="Arial"/>
          <w:bCs/>
          <w:sz w:val="20"/>
          <w:szCs w:val="20"/>
        </w:rPr>
        <w:t>Zamawiającemu przez Wykonawcę</w:t>
      </w:r>
      <w:r w:rsidRPr="005F2B74">
        <w:rPr>
          <w:rFonts w:ascii="Arial" w:hAnsi="Arial" w:cs="Arial"/>
          <w:sz w:val="20"/>
          <w:szCs w:val="20"/>
        </w:rPr>
        <w:t xml:space="preserve"> oraz potwierdzony przez Zamawiającego,</w:t>
      </w:r>
    </w:p>
    <w:p w14:paraId="4695A025" w14:textId="4C418EA3" w:rsidR="008066FD" w:rsidRPr="005F2B74" w:rsidRDefault="008066FD" w:rsidP="00FD2F44">
      <w:pPr>
        <w:pStyle w:val="Akapitzlist"/>
        <w:numPr>
          <w:ilvl w:val="0"/>
          <w:numId w:val="27"/>
        </w:numPr>
        <w:jc w:val="both"/>
        <w:rPr>
          <w:rFonts w:ascii="Arial" w:hAnsi="Arial" w:cs="Arial"/>
          <w:sz w:val="20"/>
          <w:szCs w:val="20"/>
        </w:rPr>
      </w:pPr>
      <w:r w:rsidRPr="005F2B74">
        <w:rPr>
          <w:rFonts w:ascii="Arial" w:hAnsi="Arial" w:cs="Arial"/>
          <w:sz w:val="20"/>
          <w:szCs w:val="20"/>
        </w:rPr>
        <w:t>przestojów i opóźnień zawinionych przez Zamawiającego,</w:t>
      </w:r>
    </w:p>
    <w:p w14:paraId="752D8B20" w14:textId="2A3E0793" w:rsidR="008066FD" w:rsidRPr="005F2B74" w:rsidRDefault="008066FD" w:rsidP="00FD2F44">
      <w:pPr>
        <w:pStyle w:val="Akapitzlist"/>
        <w:numPr>
          <w:ilvl w:val="0"/>
          <w:numId w:val="27"/>
        </w:numPr>
        <w:jc w:val="both"/>
        <w:rPr>
          <w:rFonts w:ascii="Arial" w:hAnsi="Arial" w:cs="Arial"/>
          <w:sz w:val="20"/>
          <w:szCs w:val="20"/>
        </w:rPr>
      </w:pPr>
      <w:r w:rsidRPr="005F2B74">
        <w:rPr>
          <w:rFonts w:ascii="Arial" w:hAnsi="Arial" w:cs="Arial"/>
          <w:sz w:val="20"/>
          <w:szCs w:val="20"/>
        </w:rPr>
        <w:t>wystąpienia okoliczności, których strony umowy nie były w stanie przewidzieć, pomimo zachowania należytej staranności,</w:t>
      </w:r>
    </w:p>
    <w:p w14:paraId="6F3F2E34" w14:textId="61F8D4C4" w:rsidR="008066FD" w:rsidRPr="008066FD" w:rsidRDefault="008066FD" w:rsidP="00FD2F44">
      <w:pPr>
        <w:numPr>
          <w:ilvl w:val="0"/>
          <w:numId w:val="23"/>
        </w:numPr>
        <w:tabs>
          <w:tab w:val="clear" w:pos="720"/>
          <w:tab w:val="left" w:pos="709"/>
        </w:tabs>
        <w:jc w:val="both"/>
        <w:rPr>
          <w:rFonts w:ascii="Arial" w:hAnsi="Arial" w:cs="Arial"/>
          <w:sz w:val="20"/>
          <w:szCs w:val="20"/>
        </w:rPr>
      </w:pPr>
      <w:r w:rsidRPr="008066FD">
        <w:rPr>
          <w:rFonts w:ascii="Arial" w:hAnsi="Arial" w:cs="Arial"/>
          <w:sz w:val="20"/>
          <w:szCs w:val="20"/>
        </w:rPr>
        <w:t>zmian powszechnie obowiązujących przepisów prawa w zakresie mającym wpływ na realizację przedmiotu zamówienia, w tym zmiana ustawowej stawki podatku od towarów i usług (VAT),</w:t>
      </w:r>
    </w:p>
    <w:p w14:paraId="65DC6A2A" w14:textId="11CA5A27" w:rsidR="008066FD" w:rsidRPr="008066FD" w:rsidRDefault="008066FD" w:rsidP="00FD2F44">
      <w:pPr>
        <w:numPr>
          <w:ilvl w:val="0"/>
          <w:numId w:val="23"/>
        </w:numPr>
        <w:tabs>
          <w:tab w:val="clear" w:pos="720"/>
          <w:tab w:val="left" w:pos="709"/>
        </w:tabs>
        <w:jc w:val="both"/>
        <w:rPr>
          <w:rFonts w:ascii="Arial" w:hAnsi="Arial" w:cs="Arial"/>
          <w:sz w:val="20"/>
          <w:szCs w:val="20"/>
        </w:rPr>
      </w:pPr>
      <w:r w:rsidRPr="008066FD">
        <w:rPr>
          <w:rFonts w:ascii="Arial" w:hAnsi="Arial" w:cs="Arial"/>
          <w:sz w:val="20"/>
          <w:szCs w:val="20"/>
        </w:rPr>
        <w:t>innych uzasadnionych przyczyn pod warunkiem że zaszły okoliczności, których nie można było przewidzieć w chwili zawarcia umowy.</w:t>
      </w:r>
    </w:p>
    <w:p w14:paraId="53E1AF0A" w14:textId="6877B015" w:rsidR="008066FD" w:rsidRPr="008066FD" w:rsidRDefault="008066FD" w:rsidP="00FD2F44">
      <w:pPr>
        <w:numPr>
          <w:ilvl w:val="0"/>
          <w:numId w:val="22"/>
        </w:numPr>
        <w:tabs>
          <w:tab w:val="num" w:pos="426"/>
        </w:tabs>
        <w:jc w:val="both"/>
        <w:rPr>
          <w:rFonts w:ascii="Arial" w:hAnsi="Arial" w:cs="Arial"/>
          <w:sz w:val="20"/>
          <w:szCs w:val="20"/>
        </w:rPr>
      </w:pPr>
      <w:r w:rsidRPr="008066FD">
        <w:rPr>
          <w:rFonts w:ascii="Arial" w:hAnsi="Arial" w:cs="Arial"/>
          <w:sz w:val="20"/>
          <w:szCs w:val="20"/>
        </w:rPr>
        <w:t xml:space="preserve">W przypadku wystąpienia okoliczności stanowiących podstawę do zmian postanowień umowy </w:t>
      </w:r>
      <w:r w:rsidRPr="008066FD">
        <w:rPr>
          <w:rFonts w:ascii="Arial" w:hAnsi="Arial" w:cs="Arial"/>
          <w:bCs/>
          <w:sz w:val="20"/>
          <w:szCs w:val="20"/>
        </w:rPr>
        <w:t>Wykonawca</w:t>
      </w:r>
      <w:r w:rsidRPr="008066FD">
        <w:rPr>
          <w:rFonts w:ascii="Arial" w:hAnsi="Arial" w:cs="Arial"/>
          <w:sz w:val="20"/>
          <w:szCs w:val="20"/>
        </w:rPr>
        <w:t xml:space="preserve"> zobowiązany jest do niezwłocznego, nie później niż 3 dni od zaistnienia przyczyn określonych w ust. 1, poinformowania o tym fakcie Zamawiającego i wystąpienia pisemnie z uzasadnionym wnioskiem o dokonanie zmian w przedmiotowej umowie.</w:t>
      </w:r>
    </w:p>
    <w:p w14:paraId="1404EE0C" w14:textId="751D4ABD" w:rsidR="008066FD" w:rsidRDefault="008066FD" w:rsidP="00FD2F44">
      <w:pPr>
        <w:numPr>
          <w:ilvl w:val="0"/>
          <w:numId w:val="22"/>
        </w:numPr>
        <w:tabs>
          <w:tab w:val="num" w:pos="426"/>
        </w:tabs>
        <w:jc w:val="both"/>
        <w:rPr>
          <w:rFonts w:ascii="Arial" w:hAnsi="Arial" w:cs="Arial"/>
          <w:sz w:val="20"/>
          <w:szCs w:val="20"/>
        </w:rPr>
      </w:pPr>
      <w:r w:rsidRPr="008066FD">
        <w:rPr>
          <w:rFonts w:ascii="Arial" w:hAnsi="Arial" w:cs="Arial"/>
          <w:sz w:val="20"/>
          <w:szCs w:val="20"/>
        </w:rPr>
        <w:t>Jeżeli Zamawiającego</w:t>
      </w:r>
      <w:r w:rsidRPr="008066FD">
        <w:rPr>
          <w:rFonts w:ascii="Arial" w:hAnsi="Arial" w:cs="Arial"/>
          <w:b/>
          <w:sz w:val="20"/>
          <w:szCs w:val="20"/>
        </w:rPr>
        <w:t xml:space="preserve"> </w:t>
      </w:r>
      <w:r w:rsidRPr="008066FD">
        <w:rPr>
          <w:rFonts w:ascii="Arial" w:hAnsi="Arial" w:cs="Arial"/>
          <w:sz w:val="20"/>
          <w:szCs w:val="20"/>
        </w:rPr>
        <w:t xml:space="preserve">uzna, że zaistniałe okoliczności stanowiące podstawę do zmiany w umowie nie są zasadne, </w:t>
      </w:r>
      <w:r w:rsidRPr="008066FD">
        <w:rPr>
          <w:rFonts w:ascii="Arial" w:hAnsi="Arial" w:cs="Arial"/>
          <w:bCs/>
          <w:sz w:val="20"/>
          <w:szCs w:val="20"/>
        </w:rPr>
        <w:t>Wykonawca</w:t>
      </w:r>
      <w:r w:rsidRPr="008066FD">
        <w:rPr>
          <w:rFonts w:ascii="Arial" w:hAnsi="Arial" w:cs="Arial"/>
          <w:sz w:val="20"/>
          <w:szCs w:val="20"/>
        </w:rPr>
        <w:t xml:space="preserve"> zobowiązany jest do realizacji zadania z warunkami zawartymi w umowie.</w:t>
      </w:r>
    </w:p>
    <w:p w14:paraId="060C683F" w14:textId="77777777" w:rsidR="00B009E9" w:rsidRPr="008066FD" w:rsidRDefault="00B009E9" w:rsidP="00B009E9">
      <w:pPr>
        <w:ind w:left="360"/>
        <w:jc w:val="both"/>
        <w:rPr>
          <w:rFonts w:ascii="Arial" w:hAnsi="Arial" w:cs="Arial"/>
          <w:sz w:val="20"/>
          <w:szCs w:val="20"/>
        </w:rPr>
      </w:pPr>
    </w:p>
    <w:p w14:paraId="29173663" w14:textId="77777777" w:rsidR="001C4B95" w:rsidRDefault="001C4B95" w:rsidP="00B009E9">
      <w:pPr>
        <w:jc w:val="center"/>
        <w:rPr>
          <w:rFonts w:ascii="Arial" w:hAnsi="Arial" w:cs="Arial"/>
          <w:b/>
          <w:sz w:val="20"/>
          <w:szCs w:val="20"/>
        </w:rPr>
      </w:pPr>
    </w:p>
    <w:p w14:paraId="1C2D0CEA" w14:textId="4588B868" w:rsidR="008066FD" w:rsidRPr="008066FD" w:rsidRDefault="008066FD" w:rsidP="00B009E9">
      <w:pPr>
        <w:jc w:val="center"/>
        <w:rPr>
          <w:rFonts w:ascii="Arial" w:hAnsi="Arial" w:cs="Arial"/>
          <w:b/>
          <w:sz w:val="20"/>
          <w:szCs w:val="20"/>
        </w:rPr>
      </w:pPr>
      <w:r w:rsidRPr="008066FD">
        <w:rPr>
          <w:rFonts w:ascii="Arial" w:hAnsi="Arial" w:cs="Arial"/>
          <w:b/>
          <w:sz w:val="20"/>
          <w:szCs w:val="20"/>
        </w:rPr>
        <w:lastRenderedPageBreak/>
        <w:t>§ 11</w:t>
      </w:r>
    </w:p>
    <w:p w14:paraId="07553C96" w14:textId="3CAC15F3" w:rsidR="008066FD" w:rsidRPr="008066FD" w:rsidRDefault="008066FD" w:rsidP="00B009E9">
      <w:pPr>
        <w:jc w:val="center"/>
        <w:rPr>
          <w:rFonts w:ascii="Arial" w:hAnsi="Arial" w:cs="Arial"/>
          <w:b/>
          <w:sz w:val="20"/>
          <w:szCs w:val="20"/>
        </w:rPr>
      </w:pPr>
      <w:r w:rsidRPr="008066FD">
        <w:rPr>
          <w:rFonts w:ascii="Arial" w:hAnsi="Arial" w:cs="Arial"/>
          <w:b/>
          <w:sz w:val="20"/>
          <w:szCs w:val="20"/>
        </w:rPr>
        <w:t xml:space="preserve">Rozwiązanie </w:t>
      </w:r>
      <w:r w:rsidR="00B009E9">
        <w:rPr>
          <w:rFonts w:ascii="Arial" w:hAnsi="Arial" w:cs="Arial"/>
          <w:b/>
          <w:sz w:val="20"/>
          <w:szCs w:val="20"/>
        </w:rPr>
        <w:t>U</w:t>
      </w:r>
      <w:r w:rsidRPr="008066FD">
        <w:rPr>
          <w:rFonts w:ascii="Arial" w:hAnsi="Arial" w:cs="Arial"/>
          <w:b/>
          <w:sz w:val="20"/>
          <w:szCs w:val="20"/>
        </w:rPr>
        <w:t>mowy</w:t>
      </w:r>
    </w:p>
    <w:p w14:paraId="6C01F638" w14:textId="3C459A7C" w:rsidR="008066FD" w:rsidRPr="008066FD" w:rsidRDefault="008066FD" w:rsidP="00FD2F44">
      <w:pPr>
        <w:numPr>
          <w:ilvl w:val="0"/>
          <w:numId w:val="20"/>
        </w:numPr>
        <w:rPr>
          <w:rFonts w:ascii="Arial" w:hAnsi="Arial" w:cs="Arial"/>
          <w:sz w:val="20"/>
          <w:szCs w:val="20"/>
        </w:rPr>
      </w:pPr>
      <w:r w:rsidRPr="008066FD">
        <w:rPr>
          <w:rFonts w:ascii="Arial" w:hAnsi="Arial" w:cs="Arial"/>
          <w:sz w:val="20"/>
          <w:szCs w:val="20"/>
        </w:rPr>
        <w:t xml:space="preserve">Za zgodą stron </w:t>
      </w:r>
      <w:r w:rsidR="00B009E9">
        <w:rPr>
          <w:rFonts w:ascii="Arial" w:hAnsi="Arial" w:cs="Arial"/>
          <w:sz w:val="20"/>
          <w:szCs w:val="20"/>
        </w:rPr>
        <w:t>U</w:t>
      </w:r>
      <w:r w:rsidRPr="008066FD">
        <w:rPr>
          <w:rFonts w:ascii="Arial" w:hAnsi="Arial" w:cs="Arial"/>
          <w:sz w:val="20"/>
          <w:szCs w:val="20"/>
        </w:rPr>
        <w:t>mowa może być rozwiązana w każdym czasie.</w:t>
      </w:r>
    </w:p>
    <w:p w14:paraId="224FB73C" w14:textId="77777777" w:rsidR="008066FD" w:rsidRPr="008066FD" w:rsidRDefault="008066FD" w:rsidP="00FD2F44">
      <w:pPr>
        <w:numPr>
          <w:ilvl w:val="0"/>
          <w:numId w:val="20"/>
        </w:numPr>
        <w:jc w:val="both"/>
        <w:rPr>
          <w:rFonts w:ascii="Arial" w:hAnsi="Arial" w:cs="Arial"/>
          <w:sz w:val="20"/>
          <w:szCs w:val="20"/>
        </w:rPr>
      </w:pPr>
      <w:r w:rsidRPr="008066FD">
        <w:rPr>
          <w:rFonts w:ascii="Arial" w:hAnsi="Arial" w:cs="Arial"/>
          <w:sz w:val="20"/>
          <w:szCs w:val="20"/>
        </w:rPr>
        <w:t>W wypadku rozwiązania umowy w sposób, o którym mowa w ust. 1 Strony zobowiązane są do tego, aby:</w:t>
      </w:r>
    </w:p>
    <w:p w14:paraId="67353A0F" w14:textId="4E651A8D" w:rsidR="008066FD" w:rsidRPr="008066FD" w:rsidRDefault="008066FD" w:rsidP="00FD2F44">
      <w:pPr>
        <w:numPr>
          <w:ilvl w:val="0"/>
          <w:numId w:val="21"/>
        </w:numPr>
        <w:jc w:val="both"/>
        <w:rPr>
          <w:rFonts w:ascii="Arial" w:hAnsi="Arial" w:cs="Arial"/>
          <w:sz w:val="20"/>
          <w:szCs w:val="20"/>
        </w:rPr>
      </w:pPr>
      <w:r w:rsidRPr="008066FD">
        <w:rPr>
          <w:rFonts w:ascii="Arial" w:hAnsi="Arial" w:cs="Arial"/>
          <w:sz w:val="20"/>
          <w:szCs w:val="20"/>
        </w:rPr>
        <w:t xml:space="preserve">w terminie 7 dni przed datą rozwiązania </w:t>
      </w:r>
      <w:r w:rsidR="00B009E9">
        <w:rPr>
          <w:rFonts w:ascii="Arial" w:hAnsi="Arial" w:cs="Arial"/>
          <w:sz w:val="20"/>
          <w:szCs w:val="20"/>
        </w:rPr>
        <w:t>U</w:t>
      </w:r>
      <w:r w:rsidRPr="008066FD">
        <w:rPr>
          <w:rFonts w:ascii="Arial" w:hAnsi="Arial" w:cs="Arial"/>
          <w:sz w:val="20"/>
          <w:szCs w:val="20"/>
        </w:rPr>
        <w:t xml:space="preserve">mowy na mocy porozumienia, Wykonawca  przy udziale Zamawiającego sporządził szczegółowy protokół inwentaryzacji </w:t>
      </w:r>
      <w:r w:rsidR="00B009E9">
        <w:rPr>
          <w:rFonts w:ascii="Arial" w:hAnsi="Arial" w:cs="Arial"/>
          <w:sz w:val="20"/>
          <w:szCs w:val="20"/>
        </w:rPr>
        <w:t>prac</w:t>
      </w:r>
      <w:r w:rsidRPr="008066FD">
        <w:rPr>
          <w:rFonts w:ascii="Arial" w:hAnsi="Arial" w:cs="Arial"/>
          <w:sz w:val="20"/>
          <w:szCs w:val="20"/>
        </w:rPr>
        <w:t xml:space="preserve"> w toku;</w:t>
      </w:r>
    </w:p>
    <w:p w14:paraId="0001334F" w14:textId="180225E0" w:rsidR="008066FD" w:rsidRPr="008066FD" w:rsidRDefault="008066FD" w:rsidP="00FD2F44">
      <w:pPr>
        <w:numPr>
          <w:ilvl w:val="0"/>
          <w:numId w:val="21"/>
        </w:numPr>
        <w:jc w:val="both"/>
        <w:rPr>
          <w:rFonts w:ascii="Arial" w:hAnsi="Arial" w:cs="Arial"/>
          <w:sz w:val="20"/>
          <w:szCs w:val="20"/>
        </w:rPr>
      </w:pPr>
      <w:r w:rsidRPr="008066FD">
        <w:rPr>
          <w:rFonts w:ascii="Arial" w:hAnsi="Arial" w:cs="Arial"/>
          <w:sz w:val="20"/>
          <w:szCs w:val="20"/>
        </w:rPr>
        <w:t xml:space="preserve">Wykonawca zabezpieczył przerwane </w:t>
      </w:r>
      <w:r w:rsidR="00B009E9">
        <w:rPr>
          <w:rFonts w:ascii="Arial" w:hAnsi="Arial" w:cs="Arial"/>
          <w:sz w:val="20"/>
          <w:szCs w:val="20"/>
        </w:rPr>
        <w:t>prace</w:t>
      </w:r>
      <w:r w:rsidRPr="008066FD">
        <w:rPr>
          <w:rFonts w:ascii="Arial" w:hAnsi="Arial" w:cs="Arial"/>
          <w:sz w:val="20"/>
          <w:szCs w:val="20"/>
        </w:rPr>
        <w:t xml:space="preserve"> w zakresie obustronnie uzgodnionym na koszt tej Strony, która wypowiedziała </w:t>
      </w:r>
      <w:r w:rsidR="00B009E9">
        <w:rPr>
          <w:rFonts w:ascii="Arial" w:hAnsi="Arial" w:cs="Arial"/>
          <w:sz w:val="20"/>
          <w:szCs w:val="20"/>
        </w:rPr>
        <w:t>U</w:t>
      </w:r>
      <w:r w:rsidRPr="008066FD">
        <w:rPr>
          <w:rFonts w:ascii="Arial" w:hAnsi="Arial" w:cs="Arial"/>
          <w:sz w:val="20"/>
          <w:szCs w:val="20"/>
        </w:rPr>
        <w:t>mowę.</w:t>
      </w:r>
    </w:p>
    <w:p w14:paraId="491A19B7" w14:textId="77777777" w:rsidR="008066FD" w:rsidRPr="008066FD" w:rsidRDefault="008066FD" w:rsidP="008066FD">
      <w:pPr>
        <w:rPr>
          <w:rFonts w:ascii="Arial" w:hAnsi="Arial" w:cs="Arial"/>
          <w:b/>
          <w:sz w:val="20"/>
          <w:szCs w:val="20"/>
        </w:rPr>
      </w:pPr>
    </w:p>
    <w:p w14:paraId="09596E48" w14:textId="77777777" w:rsidR="008066FD" w:rsidRPr="008066FD" w:rsidRDefault="008066FD" w:rsidP="00B009E9">
      <w:pPr>
        <w:jc w:val="center"/>
        <w:rPr>
          <w:rFonts w:ascii="Arial" w:hAnsi="Arial" w:cs="Arial"/>
          <w:b/>
          <w:sz w:val="20"/>
          <w:szCs w:val="20"/>
        </w:rPr>
      </w:pPr>
      <w:r w:rsidRPr="008066FD">
        <w:rPr>
          <w:rFonts w:ascii="Arial" w:hAnsi="Arial" w:cs="Arial"/>
          <w:b/>
          <w:sz w:val="20"/>
          <w:szCs w:val="20"/>
        </w:rPr>
        <w:t>§ 12</w:t>
      </w:r>
    </w:p>
    <w:p w14:paraId="46E8779A" w14:textId="77777777" w:rsidR="008066FD" w:rsidRPr="008066FD" w:rsidRDefault="008066FD" w:rsidP="00B009E9">
      <w:pPr>
        <w:jc w:val="center"/>
        <w:rPr>
          <w:rFonts w:ascii="Arial" w:hAnsi="Arial" w:cs="Arial"/>
          <w:b/>
          <w:sz w:val="20"/>
          <w:szCs w:val="20"/>
        </w:rPr>
      </w:pPr>
      <w:r w:rsidRPr="008066FD">
        <w:rPr>
          <w:rFonts w:ascii="Arial" w:hAnsi="Arial" w:cs="Arial"/>
          <w:b/>
          <w:sz w:val="20"/>
          <w:szCs w:val="20"/>
        </w:rPr>
        <w:t>Ustalenia końcowe</w:t>
      </w:r>
    </w:p>
    <w:p w14:paraId="5F4138AB" w14:textId="6392B82D" w:rsidR="008066FD" w:rsidRPr="008066FD" w:rsidRDefault="008066FD" w:rsidP="00FD2F44">
      <w:pPr>
        <w:numPr>
          <w:ilvl w:val="0"/>
          <w:numId w:val="9"/>
        </w:numPr>
        <w:jc w:val="both"/>
        <w:rPr>
          <w:rFonts w:ascii="Arial" w:hAnsi="Arial" w:cs="Arial"/>
          <w:sz w:val="20"/>
          <w:szCs w:val="20"/>
        </w:rPr>
      </w:pPr>
      <w:r w:rsidRPr="008066FD">
        <w:rPr>
          <w:rFonts w:ascii="Arial" w:hAnsi="Arial" w:cs="Arial"/>
          <w:sz w:val="20"/>
          <w:szCs w:val="20"/>
        </w:rPr>
        <w:t xml:space="preserve">W sprawach nieuregulowanych niniejszą </w:t>
      </w:r>
      <w:r w:rsidR="00B009E9">
        <w:rPr>
          <w:rFonts w:ascii="Arial" w:hAnsi="Arial" w:cs="Arial"/>
          <w:sz w:val="20"/>
          <w:szCs w:val="20"/>
        </w:rPr>
        <w:t>U</w:t>
      </w:r>
      <w:r w:rsidRPr="008066FD">
        <w:rPr>
          <w:rFonts w:ascii="Arial" w:hAnsi="Arial" w:cs="Arial"/>
          <w:sz w:val="20"/>
          <w:szCs w:val="20"/>
        </w:rPr>
        <w:t>mową mają zastosowanie przepisy Kodeksu Cywilnego.</w:t>
      </w:r>
    </w:p>
    <w:p w14:paraId="6427DD46" w14:textId="234DE1C8" w:rsidR="008066FD" w:rsidRPr="008066FD" w:rsidRDefault="008066FD" w:rsidP="00FD2F44">
      <w:pPr>
        <w:numPr>
          <w:ilvl w:val="0"/>
          <w:numId w:val="9"/>
        </w:numPr>
        <w:jc w:val="both"/>
        <w:rPr>
          <w:rFonts w:ascii="Arial" w:hAnsi="Arial" w:cs="Arial"/>
          <w:sz w:val="20"/>
          <w:szCs w:val="20"/>
        </w:rPr>
      </w:pPr>
      <w:r w:rsidRPr="008066FD">
        <w:rPr>
          <w:rFonts w:ascii="Arial" w:hAnsi="Arial" w:cs="Arial"/>
          <w:sz w:val="20"/>
          <w:szCs w:val="20"/>
        </w:rPr>
        <w:t xml:space="preserve">Wszelkie zmiany w treści </w:t>
      </w:r>
      <w:r w:rsidR="00B009E9">
        <w:rPr>
          <w:rFonts w:ascii="Arial" w:hAnsi="Arial" w:cs="Arial"/>
          <w:sz w:val="20"/>
          <w:szCs w:val="20"/>
        </w:rPr>
        <w:t>U</w:t>
      </w:r>
      <w:r w:rsidRPr="008066FD">
        <w:rPr>
          <w:rFonts w:ascii="Arial" w:hAnsi="Arial" w:cs="Arial"/>
          <w:sz w:val="20"/>
          <w:szCs w:val="20"/>
        </w:rPr>
        <w:t>mowy oraz jej uzupełnienia wymagają zachowania formy pisemnej pod rygorem nieważności.</w:t>
      </w:r>
    </w:p>
    <w:p w14:paraId="6860A882" w14:textId="77777777" w:rsidR="008066FD" w:rsidRPr="008066FD" w:rsidRDefault="008066FD" w:rsidP="00FD2F44">
      <w:pPr>
        <w:numPr>
          <w:ilvl w:val="0"/>
          <w:numId w:val="9"/>
        </w:numPr>
        <w:jc w:val="both"/>
        <w:rPr>
          <w:rFonts w:ascii="Arial" w:hAnsi="Arial" w:cs="Arial"/>
          <w:sz w:val="20"/>
          <w:szCs w:val="20"/>
        </w:rPr>
      </w:pPr>
      <w:r w:rsidRPr="008066FD">
        <w:rPr>
          <w:rFonts w:ascii="Arial" w:hAnsi="Arial" w:cs="Arial"/>
          <w:sz w:val="20"/>
          <w:szCs w:val="20"/>
        </w:rPr>
        <w:t>Miejscem rozwiązywania ewentualnych sporów jest sąd właściwy dla siedziby Zamawiającego.</w:t>
      </w:r>
    </w:p>
    <w:p w14:paraId="5F2D7A83" w14:textId="77777777" w:rsidR="008066FD" w:rsidRPr="008066FD" w:rsidRDefault="008066FD" w:rsidP="00FD2F44">
      <w:pPr>
        <w:numPr>
          <w:ilvl w:val="0"/>
          <w:numId w:val="9"/>
        </w:numPr>
        <w:jc w:val="both"/>
        <w:rPr>
          <w:rFonts w:ascii="Arial" w:hAnsi="Arial" w:cs="Arial"/>
          <w:sz w:val="20"/>
          <w:szCs w:val="20"/>
        </w:rPr>
      </w:pPr>
      <w:r w:rsidRPr="008066FD">
        <w:rPr>
          <w:rFonts w:ascii="Arial" w:hAnsi="Arial" w:cs="Arial"/>
          <w:sz w:val="20"/>
          <w:szCs w:val="20"/>
        </w:rPr>
        <w:t>Umowa sporządzona została w dwóch jednobrzmiących egzemplarzach, po jednym dla każdej ze stron.</w:t>
      </w:r>
    </w:p>
    <w:p w14:paraId="6EC1D405" w14:textId="423DFFF3" w:rsidR="008066FD" w:rsidRPr="008066FD" w:rsidRDefault="008066FD" w:rsidP="00FD2F44">
      <w:pPr>
        <w:numPr>
          <w:ilvl w:val="0"/>
          <w:numId w:val="9"/>
        </w:numPr>
        <w:jc w:val="both"/>
        <w:rPr>
          <w:rFonts w:ascii="Arial" w:hAnsi="Arial" w:cs="Arial"/>
          <w:sz w:val="20"/>
          <w:szCs w:val="20"/>
        </w:rPr>
      </w:pPr>
      <w:r w:rsidRPr="008066FD">
        <w:rPr>
          <w:rFonts w:ascii="Arial" w:hAnsi="Arial" w:cs="Arial"/>
          <w:sz w:val="20"/>
          <w:szCs w:val="20"/>
        </w:rPr>
        <w:t xml:space="preserve">Zamawiający oświadcza, że posiada status dużego przedsiębiorcy w rozumieniu przepisów ustawy z dnia 8 marca 2013 r. o przeciwdziałaniu nadmiernym opóźnieniom w transakcjach handlowych </w:t>
      </w:r>
      <w:r w:rsidR="00C74C76">
        <w:rPr>
          <w:rFonts w:ascii="Arial" w:hAnsi="Arial" w:cs="Arial"/>
          <w:sz w:val="20"/>
          <w:szCs w:val="20"/>
        </w:rPr>
        <w:br/>
      </w:r>
      <w:r w:rsidRPr="008066FD">
        <w:rPr>
          <w:rFonts w:ascii="Arial" w:hAnsi="Arial" w:cs="Arial"/>
          <w:sz w:val="20"/>
          <w:szCs w:val="20"/>
        </w:rPr>
        <w:t>(tj. Dz.U. z 2021 r. poz. 424) oraz załącznika I do Rozporządzenia Komisji (UE) nr 651/2014 z dnia 17 czerwca 2014 r. uznającego niektóre rodzaje pomocy za zgodne z rynkiem wewnętrznym w zastosowaniu art. 107 i 108 Traktatu.</w:t>
      </w:r>
    </w:p>
    <w:p w14:paraId="48F8988B" w14:textId="77777777" w:rsidR="008066FD" w:rsidRDefault="008066FD" w:rsidP="008066FD">
      <w:pPr>
        <w:rPr>
          <w:rFonts w:ascii="Arial" w:hAnsi="Arial" w:cs="Arial"/>
          <w:sz w:val="20"/>
          <w:szCs w:val="20"/>
        </w:rPr>
      </w:pPr>
    </w:p>
    <w:p w14:paraId="6FE5B482" w14:textId="77777777" w:rsidR="002F7927" w:rsidRPr="00F623AC" w:rsidRDefault="002F7927" w:rsidP="002F7927">
      <w:pPr>
        <w:suppressAutoHyphens w:val="0"/>
        <w:autoSpaceDE/>
        <w:autoSpaceDN/>
        <w:jc w:val="both"/>
        <w:textAlignment w:val="auto"/>
        <w:rPr>
          <w:rFonts w:ascii="Arial" w:hAnsi="Arial" w:cs="Arial"/>
          <w:sz w:val="20"/>
          <w:szCs w:val="20"/>
        </w:rPr>
      </w:pPr>
      <w:r w:rsidRPr="00F623AC">
        <w:rPr>
          <w:rFonts w:ascii="Arial" w:hAnsi="Arial" w:cs="Arial"/>
          <w:sz w:val="20"/>
          <w:szCs w:val="20"/>
        </w:rPr>
        <w:t>Załączniki:</w:t>
      </w:r>
    </w:p>
    <w:p w14:paraId="044DBD71" w14:textId="133FFDD9" w:rsidR="002F7927" w:rsidRPr="005362AE" w:rsidRDefault="002F7927" w:rsidP="00FD2F44">
      <w:pPr>
        <w:numPr>
          <w:ilvl w:val="1"/>
          <w:numId w:val="3"/>
        </w:numPr>
        <w:suppressAutoHyphens w:val="0"/>
        <w:autoSpaceDE/>
        <w:autoSpaceDN/>
        <w:ind w:left="284" w:hanging="284"/>
        <w:contextualSpacing/>
        <w:jc w:val="both"/>
        <w:textAlignment w:val="auto"/>
        <w:rPr>
          <w:rFonts w:ascii="Arial" w:hAnsi="Arial" w:cs="Arial"/>
          <w:b/>
          <w:sz w:val="20"/>
          <w:szCs w:val="20"/>
        </w:rPr>
      </w:pPr>
      <w:r w:rsidRPr="005362AE">
        <w:rPr>
          <w:rFonts w:ascii="Arial" w:hAnsi="Arial" w:cs="Arial"/>
          <w:sz w:val="20"/>
          <w:szCs w:val="20"/>
        </w:rPr>
        <w:t xml:space="preserve">Załącznik Nr 1 do </w:t>
      </w:r>
      <w:r w:rsidR="00967389" w:rsidRPr="005362AE">
        <w:rPr>
          <w:rFonts w:ascii="Arial" w:hAnsi="Arial" w:cs="Arial"/>
          <w:sz w:val="20"/>
          <w:szCs w:val="20"/>
        </w:rPr>
        <w:t>U</w:t>
      </w:r>
      <w:r w:rsidRPr="005362AE">
        <w:rPr>
          <w:rFonts w:ascii="Arial" w:hAnsi="Arial" w:cs="Arial"/>
          <w:sz w:val="20"/>
          <w:szCs w:val="20"/>
        </w:rPr>
        <w:t xml:space="preserve">mowy – </w:t>
      </w:r>
      <w:r w:rsidR="00915F8F" w:rsidRPr="005362AE">
        <w:rPr>
          <w:rFonts w:ascii="Arial" w:hAnsi="Arial" w:cs="Arial"/>
          <w:bCs/>
          <w:sz w:val="20"/>
          <w:szCs w:val="20"/>
        </w:rPr>
        <w:t>Klauzula dotycząca przetwarzania danych osobowych</w:t>
      </w:r>
      <w:r w:rsidR="00915F8F" w:rsidRPr="005362AE">
        <w:rPr>
          <w:rFonts w:ascii="Arial" w:hAnsi="Arial" w:cs="Arial"/>
          <w:sz w:val="20"/>
          <w:szCs w:val="20"/>
        </w:rPr>
        <w:t xml:space="preserve"> </w:t>
      </w:r>
      <w:r w:rsidR="00915F8F" w:rsidRPr="005362AE">
        <w:rPr>
          <w:rFonts w:ascii="Arial" w:hAnsi="Arial" w:cs="Arial"/>
          <w:bCs/>
          <w:sz w:val="20"/>
          <w:szCs w:val="20"/>
        </w:rPr>
        <w:t>w związku z realizacją umowy</w:t>
      </w:r>
      <w:r w:rsidRPr="005362AE">
        <w:rPr>
          <w:rFonts w:ascii="Arial" w:hAnsi="Arial" w:cs="Arial"/>
          <w:sz w:val="20"/>
          <w:szCs w:val="20"/>
        </w:rPr>
        <w:t>.</w:t>
      </w:r>
    </w:p>
    <w:p w14:paraId="2E1DA48A" w14:textId="77777777" w:rsidR="00C74C76" w:rsidRDefault="00C74C76" w:rsidP="007D6611">
      <w:pPr>
        <w:ind w:left="708"/>
        <w:jc w:val="both"/>
        <w:rPr>
          <w:rFonts w:ascii="Arial" w:hAnsi="Arial" w:cs="Arial"/>
          <w:b/>
          <w:sz w:val="20"/>
          <w:szCs w:val="20"/>
        </w:rPr>
      </w:pPr>
    </w:p>
    <w:p w14:paraId="35693D11" w14:textId="07F71CEF" w:rsidR="005B58E3" w:rsidRPr="00F623AC" w:rsidRDefault="005B58E3" w:rsidP="007D6611">
      <w:pPr>
        <w:ind w:left="708"/>
        <w:jc w:val="both"/>
        <w:rPr>
          <w:rFonts w:ascii="Arial" w:hAnsi="Arial" w:cs="Arial"/>
          <w:b/>
          <w:sz w:val="20"/>
          <w:szCs w:val="20"/>
        </w:rPr>
      </w:pPr>
      <w:r w:rsidRPr="00F623AC">
        <w:rPr>
          <w:rFonts w:ascii="Arial" w:hAnsi="Arial" w:cs="Arial"/>
          <w:b/>
          <w:sz w:val="20"/>
          <w:szCs w:val="20"/>
        </w:rPr>
        <w:t xml:space="preserve">Zamawiający </w:t>
      </w:r>
      <w:r w:rsidRPr="00F623AC">
        <w:rPr>
          <w:rFonts w:ascii="Arial" w:hAnsi="Arial" w:cs="Arial"/>
          <w:b/>
          <w:sz w:val="20"/>
          <w:szCs w:val="20"/>
        </w:rPr>
        <w:tab/>
      </w:r>
      <w:r w:rsidRPr="00F623AC">
        <w:rPr>
          <w:rFonts w:ascii="Arial" w:hAnsi="Arial" w:cs="Arial"/>
          <w:b/>
          <w:sz w:val="20"/>
          <w:szCs w:val="20"/>
        </w:rPr>
        <w:tab/>
      </w:r>
      <w:r w:rsidRPr="00F623AC">
        <w:rPr>
          <w:rFonts w:ascii="Arial" w:hAnsi="Arial" w:cs="Arial"/>
          <w:b/>
          <w:sz w:val="20"/>
          <w:szCs w:val="20"/>
        </w:rPr>
        <w:tab/>
      </w:r>
      <w:r w:rsidRPr="00F623AC">
        <w:rPr>
          <w:rFonts w:ascii="Arial" w:hAnsi="Arial" w:cs="Arial"/>
          <w:b/>
          <w:sz w:val="20"/>
          <w:szCs w:val="20"/>
        </w:rPr>
        <w:tab/>
      </w:r>
      <w:r w:rsidRPr="00F623AC">
        <w:rPr>
          <w:rFonts w:ascii="Arial" w:hAnsi="Arial" w:cs="Arial"/>
          <w:b/>
          <w:sz w:val="20"/>
          <w:szCs w:val="20"/>
        </w:rPr>
        <w:tab/>
      </w:r>
      <w:r w:rsidRPr="00F623AC">
        <w:rPr>
          <w:rFonts w:ascii="Arial" w:hAnsi="Arial" w:cs="Arial"/>
          <w:b/>
          <w:sz w:val="20"/>
          <w:szCs w:val="20"/>
        </w:rPr>
        <w:tab/>
      </w:r>
      <w:r w:rsidRPr="00F623AC">
        <w:rPr>
          <w:rFonts w:ascii="Arial" w:hAnsi="Arial" w:cs="Arial"/>
          <w:b/>
          <w:sz w:val="20"/>
          <w:szCs w:val="20"/>
        </w:rPr>
        <w:tab/>
        <w:t>Wykonawca</w:t>
      </w:r>
    </w:p>
    <w:p w14:paraId="75CBEAB2" w14:textId="3068448C" w:rsidR="002F7927" w:rsidRPr="00F623AC" w:rsidRDefault="002F7927" w:rsidP="00D644A0">
      <w:pPr>
        <w:suppressAutoHyphens w:val="0"/>
        <w:autoSpaceDE/>
        <w:autoSpaceDN/>
        <w:ind w:left="5664" w:firstLine="708"/>
        <w:textAlignment w:val="auto"/>
        <w:rPr>
          <w:rFonts w:ascii="Arial" w:hAnsi="Arial" w:cs="Arial"/>
          <w:sz w:val="20"/>
          <w:szCs w:val="20"/>
        </w:rPr>
      </w:pPr>
      <w:r w:rsidRPr="00F623AC">
        <w:rPr>
          <w:rFonts w:ascii="Arial" w:hAnsi="Arial" w:cs="Arial"/>
          <w:b/>
          <w:sz w:val="20"/>
          <w:szCs w:val="20"/>
        </w:rPr>
        <w:br w:type="page"/>
      </w:r>
      <w:r w:rsidRPr="00F623AC">
        <w:rPr>
          <w:rFonts w:ascii="Arial" w:hAnsi="Arial" w:cs="Arial"/>
          <w:sz w:val="20"/>
          <w:szCs w:val="20"/>
        </w:rPr>
        <w:lastRenderedPageBreak/>
        <w:t xml:space="preserve">Załącznik Nr 1 do umowy </w:t>
      </w:r>
    </w:p>
    <w:p w14:paraId="2AF7940B" w14:textId="77777777" w:rsidR="002F7927" w:rsidRPr="00F623AC" w:rsidRDefault="002F7927" w:rsidP="002F7927">
      <w:pPr>
        <w:ind w:left="708"/>
        <w:jc w:val="both"/>
        <w:rPr>
          <w:rFonts w:ascii="Arial" w:hAnsi="Arial" w:cs="Arial"/>
          <w:b/>
          <w:sz w:val="20"/>
          <w:szCs w:val="20"/>
        </w:rPr>
      </w:pPr>
    </w:p>
    <w:p w14:paraId="4D8872CE" w14:textId="77777777" w:rsidR="00585710" w:rsidRDefault="00585710" w:rsidP="00915F8F">
      <w:pPr>
        <w:suppressAutoHyphens w:val="0"/>
        <w:autoSpaceDE/>
        <w:autoSpaceDN/>
        <w:spacing w:line="259" w:lineRule="auto"/>
        <w:jc w:val="center"/>
        <w:textAlignment w:val="auto"/>
        <w:rPr>
          <w:rFonts w:ascii="Arial" w:eastAsia="Calibri" w:hAnsi="Arial" w:cs="Arial"/>
          <w:b/>
          <w:bCs/>
          <w:sz w:val="20"/>
          <w:szCs w:val="20"/>
          <w:shd w:val="clear" w:color="auto" w:fill="FFFFFF"/>
          <w:lang w:eastAsia="en-US"/>
        </w:rPr>
      </w:pPr>
    </w:p>
    <w:p w14:paraId="096FCB46" w14:textId="1F926063" w:rsidR="00915F8F" w:rsidRPr="00F623AC" w:rsidRDefault="00915F8F" w:rsidP="00915F8F">
      <w:pPr>
        <w:suppressAutoHyphens w:val="0"/>
        <w:autoSpaceDE/>
        <w:autoSpaceDN/>
        <w:spacing w:line="259" w:lineRule="auto"/>
        <w:jc w:val="center"/>
        <w:textAlignment w:val="auto"/>
        <w:rPr>
          <w:rFonts w:ascii="Arial" w:eastAsia="Calibri" w:hAnsi="Arial" w:cs="Arial"/>
          <w:sz w:val="20"/>
          <w:szCs w:val="20"/>
          <w:shd w:val="clear" w:color="auto" w:fill="FFFFFF"/>
          <w:lang w:eastAsia="en-US"/>
        </w:rPr>
      </w:pPr>
      <w:r w:rsidRPr="00F623AC">
        <w:rPr>
          <w:rFonts w:ascii="Arial" w:eastAsia="Calibri" w:hAnsi="Arial" w:cs="Arial"/>
          <w:b/>
          <w:bCs/>
          <w:sz w:val="20"/>
          <w:szCs w:val="20"/>
          <w:shd w:val="clear" w:color="auto" w:fill="FFFFFF"/>
          <w:lang w:eastAsia="en-US"/>
        </w:rPr>
        <w:t>Klauzula dotycząca przetwarzania danych osobowych</w:t>
      </w:r>
    </w:p>
    <w:p w14:paraId="20D5F334" w14:textId="77777777" w:rsidR="00915F8F" w:rsidRPr="00F623AC" w:rsidRDefault="00915F8F" w:rsidP="00915F8F">
      <w:pPr>
        <w:suppressAutoHyphens w:val="0"/>
        <w:autoSpaceDE/>
        <w:autoSpaceDN/>
        <w:spacing w:line="259" w:lineRule="auto"/>
        <w:jc w:val="center"/>
        <w:textAlignment w:val="auto"/>
        <w:rPr>
          <w:rFonts w:ascii="Arial" w:eastAsia="Calibri" w:hAnsi="Arial" w:cs="Arial"/>
          <w:b/>
          <w:bCs/>
          <w:sz w:val="20"/>
          <w:szCs w:val="20"/>
          <w:shd w:val="clear" w:color="auto" w:fill="FFFFFF"/>
          <w:lang w:eastAsia="en-US"/>
        </w:rPr>
      </w:pPr>
      <w:r w:rsidRPr="00F623AC">
        <w:rPr>
          <w:rFonts w:ascii="Arial" w:eastAsia="Calibri" w:hAnsi="Arial" w:cs="Arial"/>
          <w:b/>
          <w:bCs/>
          <w:sz w:val="20"/>
          <w:szCs w:val="20"/>
          <w:shd w:val="clear" w:color="auto" w:fill="FFFFFF"/>
          <w:lang w:eastAsia="en-US"/>
        </w:rPr>
        <w:t>w związku z realizacją umowy</w:t>
      </w:r>
    </w:p>
    <w:p w14:paraId="4ADFE343" w14:textId="77777777" w:rsidR="00915F8F" w:rsidRPr="00585710" w:rsidRDefault="00915F8F" w:rsidP="00915F8F">
      <w:pPr>
        <w:suppressAutoHyphens w:val="0"/>
        <w:autoSpaceDE/>
        <w:autoSpaceDN/>
        <w:spacing w:line="259" w:lineRule="auto"/>
        <w:jc w:val="center"/>
        <w:textAlignment w:val="auto"/>
        <w:rPr>
          <w:rFonts w:ascii="Arial" w:eastAsia="Calibri" w:hAnsi="Arial" w:cs="Arial"/>
          <w:b/>
          <w:bCs/>
          <w:sz w:val="20"/>
          <w:szCs w:val="20"/>
          <w:shd w:val="clear" w:color="auto" w:fill="FFFFFF"/>
          <w:lang w:eastAsia="en-US"/>
        </w:rPr>
      </w:pPr>
    </w:p>
    <w:p w14:paraId="2D027E7A" w14:textId="77777777" w:rsidR="00585710" w:rsidRPr="00585710" w:rsidRDefault="00585710" w:rsidP="00FD2F44">
      <w:pPr>
        <w:numPr>
          <w:ilvl w:val="0"/>
          <w:numId w:val="7"/>
        </w:numPr>
        <w:suppressAutoHyphens w:val="0"/>
        <w:autoSpaceDE/>
        <w:autoSpaceDN/>
        <w:spacing w:after="160" w:line="259" w:lineRule="auto"/>
        <w:ind w:left="425" w:hanging="425"/>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 xml:space="preserve">Strony zgodnie ustalają, iż zobowiązują się wzajemnie </w:t>
      </w:r>
      <w:r w:rsidRPr="00585710">
        <w:rPr>
          <w:rFonts w:ascii="Arial" w:eastAsia="Calibri" w:hAnsi="Arial" w:cs="Arial"/>
          <w:color w:val="212529"/>
          <w:sz w:val="20"/>
          <w:szCs w:val="20"/>
          <w:shd w:val="clear" w:color="auto" w:fill="FFFFFF"/>
          <w:lang w:eastAsia="en-US"/>
        </w:rPr>
        <w:t xml:space="preserve">informować osoby reprezentujące stronę umowy, pełnomocników, pracowników, którzy są osobami kontaktowymi strony umowy a także inne </w:t>
      </w:r>
      <w:r w:rsidRPr="00585710">
        <w:rPr>
          <w:rFonts w:ascii="Arial" w:eastAsia="Calibri" w:hAnsi="Arial" w:cs="Arial"/>
          <w:sz w:val="20"/>
          <w:szCs w:val="20"/>
          <w:lang w:eastAsia="en-US"/>
        </w:rPr>
        <w:t>zidentyfikowane osoby fizyczne, których dane będą przekazywane w trakcie realizacji umowy o treści klauzuli informacyjnej przekazanej przez drugą stronę umowy.</w:t>
      </w:r>
    </w:p>
    <w:p w14:paraId="53BAE370" w14:textId="77777777" w:rsidR="00585710" w:rsidRPr="00585710" w:rsidRDefault="00585710" w:rsidP="00FD2F44">
      <w:pPr>
        <w:numPr>
          <w:ilvl w:val="0"/>
          <w:numId w:val="7"/>
        </w:numPr>
        <w:suppressAutoHyphens w:val="0"/>
        <w:autoSpaceDE/>
        <w:autoSpaceDN/>
        <w:spacing w:after="160" w:line="259" w:lineRule="auto"/>
        <w:ind w:left="425" w:hanging="425"/>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Klauzula informacyjna „Wodociągi Słupsk” sp. z o.o. dotyczącą przetwarzania danych osobowych w związku z zawieraniem umów cywilnoprawnych znajduje się poniżej:</w:t>
      </w:r>
    </w:p>
    <w:p w14:paraId="43B426B7" w14:textId="0E70FC79"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b/>
          <w:bCs/>
          <w:sz w:val="20"/>
          <w:szCs w:val="20"/>
          <w:lang w:eastAsia="en-US"/>
        </w:rPr>
      </w:pPr>
      <w:r w:rsidRPr="00585710">
        <w:rPr>
          <w:rFonts w:ascii="Arial" w:eastAsia="Calibri" w:hAnsi="Arial" w:cs="Arial"/>
          <w:sz w:val="20"/>
          <w:szCs w:val="20"/>
          <w:lang w:eastAsia="en-US"/>
        </w:rPr>
        <w:t xml:space="preserve">Administratorem przekazanych danych osobowych jest </w:t>
      </w:r>
      <w:r w:rsidRPr="00585710">
        <w:rPr>
          <w:rFonts w:ascii="Arial" w:eastAsia="Calibri" w:hAnsi="Arial" w:cs="Arial"/>
          <w:b/>
          <w:sz w:val="20"/>
          <w:szCs w:val="20"/>
          <w:lang w:eastAsia="en-US"/>
        </w:rPr>
        <w:t xml:space="preserve">„Wodociągi Słupsk” Sp. z o.o. </w:t>
      </w:r>
      <w:r>
        <w:rPr>
          <w:rFonts w:ascii="Arial" w:eastAsia="Calibri" w:hAnsi="Arial" w:cs="Arial"/>
          <w:b/>
          <w:sz w:val="20"/>
          <w:szCs w:val="20"/>
          <w:lang w:eastAsia="en-US"/>
        </w:rPr>
        <w:br/>
      </w:r>
      <w:r w:rsidRPr="00585710">
        <w:rPr>
          <w:rFonts w:ascii="Arial" w:eastAsia="Calibri" w:hAnsi="Arial" w:cs="Arial"/>
          <w:b/>
          <w:sz w:val="20"/>
          <w:szCs w:val="20"/>
          <w:lang w:eastAsia="en-US"/>
        </w:rPr>
        <w:t>z siedzibą w Słupsku przy ul. Elizy Orzeszkowej 1.</w:t>
      </w:r>
    </w:p>
    <w:p w14:paraId="713E0AF3"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Kontakt z Inspektorem ochrony danych możliwy jest poprzez adres e-mail: iod@wodociagi.slupsk.pl lub kierowanie korespondencji na adres administratora danych.</w:t>
      </w:r>
    </w:p>
    <w:p w14:paraId="74370FA0"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Administrator danych przetwarza dane osobowe w celu prowadzenia dokumentacji związanej                     z zawarciem i wykonaniem umowy oraz w celu ewentualnego zabezpieczenia lub dochodzenia roszczeń lub obrony przed roszczeniami.</w:t>
      </w:r>
    </w:p>
    <w:p w14:paraId="7F5F56FF"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 xml:space="preserve">Podstawą przetwarzania danych osobowych związanych z zawarciem oraz wykonaniem umowy oraz osób reprezentujących stronę umowy lub jej pełnomocników jest art. 6 ust. 1 lit b Rozporządzenia Parlamentu Europejskiego i Rady (UE) 2016/679 z dnia 27 kwietnia 2016 r. </w:t>
      </w:r>
      <w:r w:rsidRPr="00585710">
        <w:rPr>
          <w:rFonts w:ascii="Arial" w:eastAsia="Calibri" w:hAnsi="Arial" w:cs="Arial"/>
          <w:sz w:val="20"/>
          <w:szCs w:val="20"/>
          <w:lang w:eastAsia="en-US"/>
        </w:rPr>
        <w:br/>
        <w:t>w sprawie ochrony osób fizycznych w związku z przetwarzaniem danych osobowych i w sprawie swobodnego przepływu takich danych oraz uchylenia dyrektywy 95/46/WE (ogólne rozporządzenie o ochronie danych), zwanego dalej RODO.</w:t>
      </w:r>
    </w:p>
    <w:p w14:paraId="079967CE"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Podstawą przetwarzania danych osobowych pracowników oraz zidentyfikowanych w trakcie realizacji umowy osób fizycznych a także dokonywaną w celu zabezpieczenia lub dochodzenia roszczeń jest art. 6 ust. 1 lit f RODO.</w:t>
      </w:r>
    </w:p>
    <w:p w14:paraId="2330045B"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Dane osobowe mogą być powierzane do przetwarzania odbiorcom uprawnionym z mocy przepisów prawa, w tym podmiotom świadczącym usługi prawne lub dostarczającym korespondencję, lub z którymi administrator zawrze umowę powierzenia przetwarzania danych osobowych, w tym podmiotom serwisującym oprogramowanie wykorzystywane do przetwarzania danych osobowych.</w:t>
      </w:r>
    </w:p>
    <w:p w14:paraId="0423EB95"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Podanie danych osobowych jest dobrowolne, lecz niezbędne do zawarcia i wykonania umowy.</w:t>
      </w:r>
    </w:p>
    <w:p w14:paraId="71116268"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Dane osobowe przetwarzane będą przez okres niezbędny do wykonania umowy, obowiązku ich archiwizowania oraz dochodzenia ewentualnych roszczeń.</w:t>
      </w:r>
    </w:p>
    <w:p w14:paraId="42F92139"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Osobie zidentyfikowanej w trakcie zawierania i realizacji umowy przysługuje prawo dostępu do danych osobowych dotyczących tej osoby, ich sprostowania, usunięcia lub ograniczenia przetwarzania.</w:t>
      </w:r>
    </w:p>
    <w:p w14:paraId="6A7C61D8"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 xml:space="preserve">Osobie zidentyfikowanej w trakcie zawierania i realizacji umowy przysługuje prawo do wniesienia skargi do organu nadzorczego, tj. Prezesa Urzędu Ochrony  Danych Osobowych </w:t>
      </w:r>
      <w:r w:rsidRPr="00585710">
        <w:rPr>
          <w:rFonts w:ascii="Arial" w:eastAsia="Calibri" w:hAnsi="Arial" w:cs="Arial"/>
          <w:sz w:val="20"/>
          <w:szCs w:val="20"/>
          <w:lang w:eastAsia="en-US"/>
        </w:rPr>
        <w:br/>
        <w:t>w Warszawie.</w:t>
      </w:r>
    </w:p>
    <w:p w14:paraId="40C28904" w14:textId="77777777" w:rsidR="00585710" w:rsidRPr="00585710" w:rsidRDefault="00585710" w:rsidP="00FD2F44">
      <w:pPr>
        <w:numPr>
          <w:ilvl w:val="1"/>
          <w:numId w:val="7"/>
        </w:numPr>
        <w:suppressAutoHyphens w:val="0"/>
        <w:autoSpaceDE/>
        <w:autoSpaceDN/>
        <w:spacing w:after="160" w:line="259" w:lineRule="auto"/>
        <w:ind w:left="567" w:hanging="142"/>
        <w:contextualSpacing/>
        <w:jc w:val="both"/>
        <w:textAlignment w:val="auto"/>
        <w:rPr>
          <w:rFonts w:ascii="Arial" w:eastAsia="Calibri" w:hAnsi="Arial" w:cs="Arial"/>
          <w:sz w:val="20"/>
          <w:szCs w:val="20"/>
          <w:lang w:eastAsia="en-US"/>
        </w:rPr>
      </w:pPr>
      <w:r w:rsidRPr="00585710">
        <w:rPr>
          <w:rFonts w:ascii="Arial" w:eastAsia="Calibri" w:hAnsi="Arial" w:cs="Arial"/>
          <w:sz w:val="20"/>
          <w:szCs w:val="20"/>
          <w:lang w:eastAsia="en-US"/>
        </w:rPr>
        <w:t xml:space="preserve">Podane dane osób zidentyfikowanych w trakcie zawierania i realizacji umowy nie będą podlegać zautomatyzowanemu podejmowaniu decyzji,  w tym profilowaniu.  </w:t>
      </w:r>
    </w:p>
    <w:p w14:paraId="6F5DA3FB" w14:textId="77777777" w:rsidR="00915F8F" w:rsidRPr="00F623AC" w:rsidRDefault="00915F8F" w:rsidP="00915F8F">
      <w:pPr>
        <w:suppressAutoHyphens w:val="0"/>
        <w:autoSpaceDE/>
        <w:autoSpaceDN/>
        <w:spacing w:after="160" w:line="259" w:lineRule="auto"/>
        <w:textAlignment w:val="auto"/>
        <w:rPr>
          <w:rFonts w:ascii="Arial" w:eastAsia="Calibri" w:hAnsi="Arial" w:cs="Arial"/>
          <w:sz w:val="20"/>
          <w:szCs w:val="20"/>
          <w:lang w:eastAsia="en-US"/>
        </w:rPr>
      </w:pPr>
    </w:p>
    <w:p w14:paraId="0FCB89C5" w14:textId="77777777" w:rsidR="00585710" w:rsidRDefault="00915F8F" w:rsidP="00915F8F">
      <w:pPr>
        <w:suppressAutoHyphens w:val="0"/>
        <w:autoSpaceDE/>
        <w:autoSpaceDN/>
        <w:spacing w:after="160" w:line="259" w:lineRule="auto"/>
        <w:textAlignment w:val="auto"/>
        <w:rPr>
          <w:rFonts w:ascii="Arial" w:eastAsia="Calibri" w:hAnsi="Arial" w:cs="Arial"/>
          <w:sz w:val="20"/>
          <w:szCs w:val="20"/>
          <w:lang w:eastAsia="en-US"/>
        </w:rPr>
      </w:pPr>
      <w:r w:rsidRPr="00F623AC">
        <w:rPr>
          <w:rFonts w:ascii="Arial" w:eastAsia="Calibri" w:hAnsi="Arial" w:cs="Arial"/>
          <w:sz w:val="20"/>
          <w:szCs w:val="20"/>
          <w:lang w:eastAsia="en-US"/>
        </w:rPr>
        <w:tab/>
      </w:r>
      <w:r w:rsidRPr="00F623AC">
        <w:rPr>
          <w:rFonts w:ascii="Arial" w:eastAsia="Calibri" w:hAnsi="Arial" w:cs="Arial"/>
          <w:sz w:val="20"/>
          <w:szCs w:val="20"/>
          <w:lang w:eastAsia="en-US"/>
        </w:rPr>
        <w:tab/>
      </w:r>
      <w:r w:rsidRPr="00F623AC">
        <w:rPr>
          <w:rFonts w:ascii="Arial" w:eastAsia="Calibri" w:hAnsi="Arial" w:cs="Arial"/>
          <w:sz w:val="20"/>
          <w:szCs w:val="20"/>
          <w:lang w:eastAsia="en-US"/>
        </w:rPr>
        <w:tab/>
      </w:r>
      <w:r w:rsidRPr="00F623AC">
        <w:rPr>
          <w:rFonts w:ascii="Arial" w:eastAsia="Calibri" w:hAnsi="Arial" w:cs="Arial"/>
          <w:sz w:val="20"/>
          <w:szCs w:val="20"/>
          <w:lang w:eastAsia="en-US"/>
        </w:rPr>
        <w:tab/>
      </w:r>
      <w:r w:rsidRPr="00F623AC">
        <w:rPr>
          <w:rFonts w:ascii="Arial" w:eastAsia="Calibri" w:hAnsi="Arial" w:cs="Arial"/>
          <w:sz w:val="20"/>
          <w:szCs w:val="20"/>
          <w:lang w:eastAsia="en-US"/>
        </w:rPr>
        <w:tab/>
      </w:r>
      <w:r w:rsidRPr="00F623AC">
        <w:rPr>
          <w:rFonts w:ascii="Arial" w:eastAsia="Calibri" w:hAnsi="Arial" w:cs="Arial"/>
          <w:sz w:val="20"/>
          <w:szCs w:val="20"/>
          <w:lang w:eastAsia="en-US"/>
        </w:rPr>
        <w:tab/>
      </w:r>
      <w:r w:rsidRPr="00F623AC">
        <w:rPr>
          <w:rFonts w:ascii="Arial" w:eastAsia="Calibri" w:hAnsi="Arial" w:cs="Arial"/>
          <w:sz w:val="20"/>
          <w:szCs w:val="20"/>
          <w:lang w:eastAsia="en-US"/>
        </w:rPr>
        <w:tab/>
      </w:r>
    </w:p>
    <w:p w14:paraId="7668BB35" w14:textId="6515C8F7" w:rsidR="00915F8F" w:rsidRPr="00F623AC" w:rsidRDefault="00915F8F" w:rsidP="00915F8F">
      <w:pPr>
        <w:suppressAutoHyphens w:val="0"/>
        <w:autoSpaceDE/>
        <w:autoSpaceDN/>
        <w:spacing w:after="160" w:line="259" w:lineRule="auto"/>
        <w:textAlignment w:val="auto"/>
        <w:rPr>
          <w:rFonts w:ascii="Arial" w:eastAsia="Calibri" w:hAnsi="Arial" w:cs="Arial"/>
          <w:sz w:val="20"/>
          <w:szCs w:val="20"/>
          <w:lang w:eastAsia="en-US"/>
        </w:rPr>
      </w:pPr>
      <w:r w:rsidRPr="00F623AC">
        <w:rPr>
          <w:rFonts w:ascii="Arial" w:eastAsia="Calibri" w:hAnsi="Arial" w:cs="Arial"/>
          <w:sz w:val="20"/>
          <w:szCs w:val="20"/>
          <w:lang w:eastAsia="en-US"/>
        </w:rPr>
        <w:tab/>
      </w:r>
    </w:p>
    <w:p w14:paraId="2AE2D72B" w14:textId="77777777" w:rsidR="00915F8F" w:rsidRPr="00F623AC" w:rsidRDefault="00915F8F" w:rsidP="00915F8F">
      <w:pPr>
        <w:suppressAutoHyphens w:val="0"/>
        <w:autoSpaceDE/>
        <w:autoSpaceDN/>
        <w:spacing w:after="160" w:line="259" w:lineRule="auto"/>
        <w:ind w:firstLine="708"/>
        <w:textAlignment w:val="auto"/>
        <w:rPr>
          <w:rFonts w:ascii="Arial" w:eastAsia="Calibri" w:hAnsi="Arial" w:cs="Arial"/>
          <w:sz w:val="20"/>
          <w:szCs w:val="20"/>
          <w:lang w:eastAsia="en-US"/>
        </w:rPr>
      </w:pPr>
      <w:r w:rsidRPr="00F623AC">
        <w:rPr>
          <w:rFonts w:ascii="Arial" w:eastAsia="Calibri" w:hAnsi="Arial" w:cs="Arial"/>
          <w:sz w:val="20"/>
          <w:szCs w:val="20"/>
          <w:lang w:eastAsia="en-US"/>
        </w:rPr>
        <w:t>…………………………………………</w:t>
      </w:r>
      <w:r w:rsidRPr="00F623AC">
        <w:rPr>
          <w:rFonts w:ascii="Arial" w:eastAsia="Calibri" w:hAnsi="Arial" w:cs="Arial"/>
          <w:sz w:val="20"/>
          <w:szCs w:val="20"/>
          <w:lang w:eastAsia="en-US"/>
        </w:rPr>
        <w:tab/>
      </w:r>
      <w:r w:rsidRPr="00F623AC">
        <w:rPr>
          <w:rFonts w:ascii="Arial" w:eastAsia="Calibri" w:hAnsi="Arial" w:cs="Arial"/>
          <w:sz w:val="20"/>
          <w:szCs w:val="20"/>
          <w:lang w:eastAsia="en-US"/>
        </w:rPr>
        <w:tab/>
        <w:t xml:space="preserve"> ……………………………………………. </w:t>
      </w:r>
    </w:p>
    <w:p w14:paraId="5B654A49" w14:textId="77777777" w:rsidR="00915F8F" w:rsidRPr="00F623AC" w:rsidRDefault="00915F8F" w:rsidP="00915F8F">
      <w:pPr>
        <w:suppressAutoHyphens w:val="0"/>
        <w:autoSpaceDE/>
        <w:autoSpaceDN/>
        <w:spacing w:after="160" w:line="259" w:lineRule="auto"/>
        <w:textAlignment w:val="auto"/>
        <w:rPr>
          <w:rFonts w:ascii="Arial" w:eastAsia="Calibri" w:hAnsi="Arial" w:cs="Arial"/>
          <w:i/>
          <w:sz w:val="20"/>
          <w:szCs w:val="20"/>
          <w:lang w:eastAsia="en-US"/>
        </w:rPr>
      </w:pPr>
      <w:r w:rsidRPr="00F623AC">
        <w:rPr>
          <w:rFonts w:ascii="Arial" w:eastAsia="Calibri" w:hAnsi="Arial" w:cs="Arial"/>
          <w:sz w:val="20"/>
          <w:szCs w:val="20"/>
          <w:lang w:eastAsia="en-US"/>
        </w:rPr>
        <w:tab/>
        <w:t xml:space="preserve">      </w:t>
      </w:r>
      <w:r w:rsidRPr="00F623AC">
        <w:rPr>
          <w:rFonts w:ascii="Arial" w:eastAsia="Calibri" w:hAnsi="Arial" w:cs="Arial"/>
          <w:i/>
          <w:sz w:val="20"/>
          <w:szCs w:val="20"/>
          <w:lang w:eastAsia="en-US"/>
        </w:rPr>
        <w:t>Wodociągi Słupsk Sp. z o.o.</w:t>
      </w:r>
      <w:r w:rsidRPr="00F623AC">
        <w:rPr>
          <w:rFonts w:ascii="Arial" w:eastAsia="Calibri" w:hAnsi="Arial" w:cs="Arial"/>
          <w:i/>
          <w:sz w:val="20"/>
          <w:szCs w:val="20"/>
          <w:lang w:eastAsia="en-US"/>
        </w:rPr>
        <w:tab/>
      </w:r>
      <w:r w:rsidRPr="00F623AC">
        <w:rPr>
          <w:rFonts w:ascii="Arial" w:eastAsia="Calibri" w:hAnsi="Arial" w:cs="Arial"/>
          <w:i/>
          <w:sz w:val="20"/>
          <w:szCs w:val="20"/>
          <w:lang w:eastAsia="en-US"/>
        </w:rPr>
        <w:tab/>
      </w:r>
      <w:r w:rsidRPr="00F623AC">
        <w:rPr>
          <w:rFonts w:ascii="Arial" w:eastAsia="Calibri" w:hAnsi="Arial" w:cs="Arial"/>
          <w:i/>
          <w:sz w:val="20"/>
          <w:szCs w:val="20"/>
          <w:lang w:eastAsia="en-US"/>
        </w:rPr>
        <w:tab/>
        <w:t xml:space="preserve">                          Wykonawca</w:t>
      </w:r>
    </w:p>
    <w:p w14:paraId="003E61B6" w14:textId="77777777" w:rsidR="002F7927" w:rsidRPr="00F623AC" w:rsidRDefault="002F7927" w:rsidP="007D6611">
      <w:pPr>
        <w:ind w:left="708"/>
        <w:jc w:val="both"/>
        <w:rPr>
          <w:rFonts w:ascii="Arial" w:hAnsi="Arial" w:cs="Arial"/>
          <w:sz w:val="20"/>
          <w:szCs w:val="20"/>
        </w:rPr>
      </w:pPr>
    </w:p>
    <w:sectPr w:rsidR="002F7927" w:rsidRPr="00F623AC" w:rsidSect="00CE01EB">
      <w:headerReference w:type="default" r:id="rId12"/>
      <w:footerReference w:type="even" r:id="rId13"/>
      <w:footerReference w:type="default" r:id="rId14"/>
      <w:pgSz w:w="11906" w:h="16838"/>
      <w:pgMar w:top="1418" w:right="1418" w:bottom="1418" w:left="1418" w:header="1134" w:footer="144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D5BE" w14:textId="77777777" w:rsidR="00CE01EB" w:rsidRDefault="00CE01EB" w:rsidP="0024070E">
      <w:r>
        <w:separator/>
      </w:r>
    </w:p>
  </w:endnote>
  <w:endnote w:type="continuationSeparator" w:id="0">
    <w:p w14:paraId="61BDB195" w14:textId="77777777" w:rsidR="00CE01EB" w:rsidRDefault="00CE01EB" w:rsidP="002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EA9B" w14:textId="77777777" w:rsidR="00AC1D2D" w:rsidRDefault="00AB21B5" w:rsidP="00B73666">
    <w:pPr>
      <w:pStyle w:val="Stopka"/>
      <w:framePr w:wrap="around" w:vAnchor="text" w:hAnchor="margin" w:xAlign="right" w:y="1"/>
      <w:rPr>
        <w:rStyle w:val="Numerstrony"/>
      </w:rPr>
    </w:pPr>
    <w:r>
      <w:rPr>
        <w:rStyle w:val="Numerstrony"/>
      </w:rPr>
      <w:fldChar w:fldCharType="begin"/>
    </w:r>
    <w:r w:rsidR="00AC1D2D">
      <w:rPr>
        <w:rStyle w:val="Numerstrony"/>
      </w:rPr>
      <w:instrText xml:space="preserve">PAGE  </w:instrText>
    </w:r>
    <w:r>
      <w:rPr>
        <w:rStyle w:val="Numerstrony"/>
      </w:rPr>
      <w:fldChar w:fldCharType="end"/>
    </w:r>
  </w:p>
  <w:p w14:paraId="127D0F08" w14:textId="77777777" w:rsidR="00AC1D2D" w:rsidRDefault="00AC1D2D" w:rsidP="00E71F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429247"/>
      <w:docPartObj>
        <w:docPartGallery w:val="Page Numbers (Bottom of Page)"/>
        <w:docPartUnique/>
      </w:docPartObj>
    </w:sdtPr>
    <w:sdtEndPr>
      <w:rPr>
        <w:rFonts w:ascii="Arial" w:hAnsi="Arial" w:cs="Arial"/>
        <w:sz w:val="20"/>
        <w:szCs w:val="20"/>
      </w:rPr>
    </w:sdtEndPr>
    <w:sdtContent>
      <w:p w14:paraId="0B9DB31A" w14:textId="77777777" w:rsidR="009C182A" w:rsidRPr="009C182A" w:rsidRDefault="009C182A">
        <w:pPr>
          <w:pStyle w:val="Stopka"/>
          <w:jc w:val="right"/>
          <w:rPr>
            <w:rFonts w:ascii="Arial" w:hAnsi="Arial" w:cs="Arial"/>
            <w:sz w:val="20"/>
            <w:szCs w:val="20"/>
          </w:rPr>
        </w:pPr>
        <w:r w:rsidRPr="009C182A">
          <w:rPr>
            <w:rFonts w:ascii="Arial" w:hAnsi="Arial" w:cs="Arial"/>
            <w:sz w:val="20"/>
            <w:szCs w:val="20"/>
          </w:rPr>
          <w:fldChar w:fldCharType="begin"/>
        </w:r>
        <w:r w:rsidRPr="009C182A">
          <w:rPr>
            <w:rFonts w:ascii="Arial" w:hAnsi="Arial" w:cs="Arial"/>
            <w:sz w:val="20"/>
            <w:szCs w:val="20"/>
          </w:rPr>
          <w:instrText>PAGE   \* MERGEFORMAT</w:instrText>
        </w:r>
        <w:r w:rsidRPr="009C182A">
          <w:rPr>
            <w:rFonts w:ascii="Arial" w:hAnsi="Arial" w:cs="Arial"/>
            <w:sz w:val="20"/>
            <w:szCs w:val="20"/>
          </w:rPr>
          <w:fldChar w:fldCharType="separate"/>
        </w:r>
        <w:r w:rsidR="00DC7535">
          <w:rPr>
            <w:rFonts w:ascii="Arial" w:hAnsi="Arial" w:cs="Arial"/>
            <w:noProof/>
            <w:sz w:val="20"/>
            <w:szCs w:val="20"/>
          </w:rPr>
          <w:t>10</w:t>
        </w:r>
        <w:r w:rsidRPr="009C182A">
          <w:rPr>
            <w:rFonts w:ascii="Arial" w:hAnsi="Arial" w:cs="Arial"/>
            <w:sz w:val="20"/>
            <w:szCs w:val="20"/>
          </w:rPr>
          <w:fldChar w:fldCharType="end"/>
        </w:r>
      </w:p>
    </w:sdtContent>
  </w:sdt>
  <w:p w14:paraId="3BEC9715" w14:textId="77777777" w:rsidR="00AC1D2D" w:rsidRDefault="00AC1D2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F77AF" w14:textId="77777777" w:rsidR="00CE01EB" w:rsidRDefault="00CE01EB" w:rsidP="0024070E">
      <w:r w:rsidRPr="0024070E">
        <w:rPr>
          <w:color w:val="000000"/>
        </w:rPr>
        <w:separator/>
      </w:r>
    </w:p>
  </w:footnote>
  <w:footnote w:type="continuationSeparator" w:id="0">
    <w:p w14:paraId="066A7200" w14:textId="77777777" w:rsidR="00CE01EB" w:rsidRDefault="00CE01EB" w:rsidP="002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D91A" w14:textId="77777777" w:rsidR="00AC1D2D" w:rsidRDefault="00AC1D2D">
    <w:pPr>
      <w:pStyle w:val="Nagwek"/>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814"/>
    <w:multiLevelType w:val="hybridMultilevel"/>
    <w:tmpl w:val="A7526A2E"/>
    <w:lvl w:ilvl="0" w:tplc="0415000F">
      <w:start w:val="1"/>
      <w:numFmt w:val="decimal"/>
      <w:lvlText w:val="%1."/>
      <w:lvlJc w:val="left"/>
      <w:pPr>
        <w:tabs>
          <w:tab w:val="num" w:pos="360"/>
        </w:tabs>
        <w:ind w:left="360" w:hanging="360"/>
      </w:pPr>
    </w:lvl>
    <w:lvl w:ilvl="1" w:tplc="52969FC4" w:tentative="1">
      <w:start w:val="1"/>
      <w:numFmt w:val="lowerLetter"/>
      <w:lvlText w:val="%2."/>
      <w:lvlJc w:val="left"/>
      <w:pPr>
        <w:tabs>
          <w:tab w:val="num" w:pos="1080"/>
        </w:tabs>
        <w:ind w:left="1080" w:hanging="360"/>
      </w:pPr>
    </w:lvl>
    <w:lvl w:ilvl="2" w:tplc="85FCAEA4"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30222C0"/>
    <w:multiLevelType w:val="hybridMultilevel"/>
    <w:tmpl w:val="A8321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85AE5"/>
    <w:multiLevelType w:val="hybridMultilevel"/>
    <w:tmpl w:val="5BA08BE8"/>
    <w:lvl w:ilvl="0" w:tplc="B3E620B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B50E22"/>
    <w:multiLevelType w:val="hybridMultilevel"/>
    <w:tmpl w:val="4C5CF3E6"/>
    <w:lvl w:ilvl="0" w:tplc="6ABE60D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7E3899"/>
    <w:multiLevelType w:val="multilevel"/>
    <w:tmpl w:val="58F645D4"/>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7E82A7F"/>
    <w:multiLevelType w:val="hybridMultilevel"/>
    <w:tmpl w:val="28187D1A"/>
    <w:lvl w:ilvl="0" w:tplc="EF427D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326261"/>
    <w:multiLevelType w:val="hybridMultilevel"/>
    <w:tmpl w:val="879AA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4E6CEE"/>
    <w:multiLevelType w:val="hybridMultilevel"/>
    <w:tmpl w:val="86107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48313A"/>
    <w:multiLevelType w:val="hybridMultilevel"/>
    <w:tmpl w:val="B13E36F2"/>
    <w:lvl w:ilvl="0" w:tplc="B3E620B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111054"/>
    <w:multiLevelType w:val="hybridMultilevel"/>
    <w:tmpl w:val="84147DDE"/>
    <w:lvl w:ilvl="0" w:tplc="241ED662">
      <w:start w:val="1"/>
      <w:numFmt w:val="decimal"/>
      <w:lvlText w:val="%1."/>
      <w:lvlJc w:val="left"/>
      <w:pPr>
        <w:tabs>
          <w:tab w:val="num" w:pos="502"/>
        </w:tabs>
        <w:ind w:left="502" w:hanging="360"/>
      </w:pPr>
      <w:rPr>
        <w:rFonts w:ascii="Arial" w:eastAsia="Times New Roman" w:hAnsi="Arial" w:cs="Arial"/>
        <w:b w:val="0"/>
        <w:bCs/>
        <w:dstrike w:val="0"/>
        <w:color w:val="auto"/>
      </w:rPr>
    </w:lvl>
    <w:lvl w:ilvl="1" w:tplc="B0F63A2A">
      <w:start w:val="1"/>
      <w:numFmt w:val="lowerLetter"/>
      <w:lvlText w:val="%2)"/>
      <w:lvlJc w:val="left"/>
      <w:pPr>
        <w:tabs>
          <w:tab w:val="num" w:pos="1582"/>
        </w:tabs>
        <w:ind w:left="1582" w:hanging="360"/>
      </w:pPr>
      <w:rPr>
        <w:rFonts w:hint="default"/>
      </w:r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15:restartNumberingAfterBreak="0">
    <w:nsid w:val="3C5421F3"/>
    <w:multiLevelType w:val="hybridMultilevel"/>
    <w:tmpl w:val="F5ECE5D2"/>
    <w:lvl w:ilvl="0" w:tplc="0415000F">
      <w:start w:val="1"/>
      <w:numFmt w:val="decimal"/>
      <w:lvlText w:val="%1."/>
      <w:lvlJc w:val="left"/>
      <w:pPr>
        <w:ind w:left="360" w:hanging="360"/>
      </w:pPr>
      <w:rPr>
        <w:rFonts w:hint="default"/>
      </w:rPr>
    </w:lvl>
    <w:lvl w:ilvl="1" w:tplc="5B44C51A">
      <w:start w:val="1"/>
      <w:numFmt w:val="decimal"/>
      <w:lvlText w:val="%2)"/>
      <w:lvlJc w:val="left"/>
      <w:pPr>
        <w:ind w:left="786"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FA42CE8"/>
    <w:multiLevelType w:val="hybridMultilevel"/>
    <w:tmpl w:val="DF7897DE"/>
    <w:lvl w:ilvl="0" w:tplc="2B0CC6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42670F"/>
    <w:multiLevelType w:val="hybridMultilevel"/>
    <w:tmpl w:val="A186273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15B02FB"/>
    <w:multiLevelType w:val="hybridMultilevel"/>
    <w:tmpl w:val="84147DDE"/>
    <w:lvl w:ilvl="0" w:tplc="241ED662">
      <w:start w:val="1"/>
      <w:numFmt w:val="decimal"/>
      <w:lvlText w:val="%1."/>
      <w:lvlJc w:val="left"/>
      <w:pPr>
        <w:tabs>
          <w:tab w:val="num" w:pos="502"/>
        </w:tabs>
        <w:ind w:left="502" w:hanging="360"/>
      </w:pPr>
      <w:rPr>
        <w:rFonts w:ascii="Arial" w:eastAsia="Times New Roman" w:hAnsi="Arial" w:cs="Arial"/>
        <w:b w:val="0"/>
        <w:bCs/>
        <w:dstrike w:val="0"/>
        <w:color w:val="auto"/>
      </w:rPr>
    </w:lvl>
    <w:lvl w:ilvl="1" w:tplc="B0F63A2A">
      <w:start w:val="1"/>
      <w:numFmt w:val="lowerLetter"/>
      <w:lvlText w:val="%2)"/>
      <w:lvlJc w:val="left"/>
      <w:pPr>
        <w:tabs>
          <w:tab w:val="num" w:pos="1582"/>
        </w:tabs>
        <w:ind w:left="1582" w:hanging="360"/>
      </w:pPr>
      <w:rPr>
        <w:rFonts w:hint="default"/>
      </w:r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4" w15:restartNumberingAfterBreak="0">
    <w:nsid w:val="42753FCC"/>
    <w:multiLevelType w:val="hybridMultilevel"/>
    <w:tmpl w:val="92E4A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5C5279"/>
    <w:multiLevelType w:val="hybridMultilevel"/>
    <w:tmpl w:val="61BE4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A53F36"/>
    <w:multiLevelType w:val="hybridMultilevel"/>
    <w:tmpl w:val="4118BAF6"/>
    <w:lvl w:ilvl="0" w:tplc="A91E833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5B4486"/>
    <w:multiLevelType w:val="hybridMultilevel"/>
    <w:tmpl w:val="13D89E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7A036A"/>
    <w:multiLevelType w:val="hybridMultilevel"/>
    <w:tmpl w:val="FB3E120E"/>
    <w:lvl w:ilvl="0" w:tplc="0415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20"/>
        </w:tabs>
        <w:ind w:left="1440" w:hanging="360"/>
      </w:pPr>
      <w:rPr>
        <w:rFonts w:hint="default"/>
      </w:rPr>
    </w:lvl>
    <w:lvl w:ilvl="2" w:tplc="FFFFFFFF">
      <w:start w:val="2"/>
      <w:numFmt w:val="decimal"/>
      <w:lvlText w:val="%3."/>
      <w:lvlJc w:val="left"/>
      <w:pPr>
        <w:tabs>
          <w:tab w:val="num" w:pos="1080"/>
        </w:tabs>
        <w:ind w:left="108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71C241B"/>
    <w:multiLevelType w:val="hybridMultilevel"/>
    <w:tmpl w:val="FBD4AC0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8877DAF"/>
    <w:multiLevelType w:val="hybridMultilevel"/>
    <w:tmpl w:val="2C26FDCE"/>
    <w:lvl w:ilvl="0" w:tplc="06C89C44">
      <w:start w:val="1"/>
      <w:numFmt w:val="decimal"/>
      <w:lvlText w:val="%1."/>
      <w:lvlJc w:val="left"/>
      <w:pPr>
        <w:tabs>
          <w:tab w:val="num" w:pos="360"/>
        </w:tabs>
        <w:ind w:left="360" w:hanging="360"/>
      </w:pPr>
      <w:rPr>
        <w:rFonts w:cs="Times New Roman" w:hint="default"/>
      </w:rPr>
    </w:lvl>
    <w:lvl w:ilvl="1" w:tplc="52748D98" w:tentative="1">
      <w:start w:val="1"/>
      <w:numFmt w:val="lowerLetter"/>
      <w:lvlText w:val="%2."/>
      <w:lvlJc w:val="left"/>
      <w:pPr>
        <w:tabs>
          <w:tab w:val="num" w:pos="1080"/>
        </w:tabs>
        <w:ind w:left="1080" w:hanging="360"/>
      </w:pPr>
      <w:rPr>
        <w:rFonts w:cs="Times New Roman"/>
      </w:rPr>
    </w:lvl>
    <w:lvl w:ilvl="2" w:tplc="62B8A18C" w:tentative="1">
      <w:start w:val="1"/>
      <w:numFmt w:val="lowerRoman"/>
      <w:lvlText w:val="%3."/>
      <w:lvlJc w:val="right"/>
      <w:pPr>
        <w:tabs>
          <w:tab w:val="num" w:pos="1800"/>
        </w:tabs>
        <w:ind w:left="1800" w:hanging="180"/>
      </w:pPr>
      <w:rPr>
        <w:rFonts w:cs="Times New Roman"/>
      </w:rPr>
    </w:lvl>
    <w:lvl w:ilvl="3" w:tplc="E75A0AD6" w:tentative="1">
      <w:start w:val="1"/>
      <w:numFmt w:val="decimal"/>
      <w:lvlText w:val="%4."/>
      <w:lvlJc w:val="left"/>
      <w:pPr>
        <w:tabs>
          <w:tab w:val="num" w:pos="2520"/>
        </w:tabs>
        <w:ind w:left="2520" w:hanging="360"/>
      </w:pPr>
      <w:rPr>
        <w:rFonts w:cs="Times New Roman"/>
      </w:rPr>
    </w:lvl>
    <w:lvl w:ilvl="4" w:tplc="F34C7510" w:tentative="1">
      <w:start w:val="1"/>
      <w:numFmt w:val="lowerLetter"/>
      <w:lvlText w:val="%5."/>
      <w:lvlJc w:val="left"/>
      <w:pPr>
        <w:tabs>
          <w:tab w:val="num" w:pos="3240"/>
        </w:tabs>
        <w:ind w:left="3240" w:hanging="360"/>
      </w:pPr>
      <w:rPr>
        <w:rFonts w:cs="Times New Roman"/>
      </w:rPr>
    </w:lvl>
    <w:lvl w:ilvl="5" w:tplc="48BCDD04" w:tentative="1">
      <w:start w:val="1"/>
      <w:numFmt w:val="lowerRoman"/>
      <w:lvlText w:val="%6."/>
      <w:lvlJc w:val="right"/>
      <w:pPr>
        <w:tabs>
          <w:tab w:val="num" w:pos="3960"/>
        </w:tabs>
        <w:ind w:left="3960" w:hanging="180"/>
      </w:pPr>
      <w:rPr>
        <w:rFonts w:cs="Times New Roman"/>
      </w:rPr>
    </w:lvl>
    <w:lvl w:ilvl="6" w:tplc="7082C990" w:tentative="1">
      <w:start w:val="1"/>
      <w:numFmt w:val="decimal"/>
      <w:lvlText w:val="%7."/>
      <w:lvlJc w:val="left"/>
      <w:pPr>
        <w:tabs>
          <w:tab w:val="num" w:pos="4680"/>
        </w:tabs>
        <w:ind w:left="4680" w:hanging="360"/>
      </w:pPr>
      <w:rPr>
        <w:rFonts w:cs="Times New Roman"/>
      </w:rPr>
    </w:lvl>
    <w:lvl w:ilvl="7" w:tplc="304E9F98" w:tentative="1">
      <w:start w:val="1"/>
      <w:numFmt w:val="lowerLetter"/>
      <w:lvlText w:val="%8."/>
      <w:lvlJc w:val="left"/>
      <w:pPr>
        <w:tabs>
          <w:tab w:val="num" w:pos="5400"/>
        </w:tabs>
        <w:ind w:left="5400" w:hanging="360"/>
      </w:pPr>
      <w:rPr>
        <w:rFonts w:cs="Times New Roman"/>
      </w:rPr>
    </w:lvl>
    <w:lvl w:ilvl="8" w:tplc="3718DAC2"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EA5480"/>
    <w:multiLevelType w:val="hybridMultilevel"/>
    <w:tmpl w:val="6AE0AE26"/>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60"/>
        </w:tabs>
        <w:ind w:left="1080" w:hanging="360"/>
      </w:pPr>
      <w:rPr>
        <w:rFonts w:hint="default"/>
      </w:rPr>
    </w:lvl>
    <w:lvl w:ilvl="2" w:tplc="FFFFFFFF">
      <w:start w:val="2"/>
      <w:numFmt w:val="decimal"/>
      <w:lvlText w:val="%3."/>
      <w:lvlJc w:val="left"/>
      <w:pPr>
        <w:tabs>
          <w:tab w:val="num" w:pos="720"/>
        </w:tabs>
        <w:ind w:left="720" w:hanging="363"/>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FB0340A"/>
    <w:multiLevelType w:val="hybridMultilevel"/>
    <w:tmpl w:val="84147DDE"/>
    <w:lvl w:ilvl="0" w:tplc="241ED662">
      <w:start w:val="1"/>
      <w:numFmt w:val="decimal"/>
      <w:lvlText w:val="%1."/>
      <w:lvlJc w:val="left"/>
      <w:pPr>
        <w:tabs>
          <w:tab w:val="num" w:pos="502"/>
        </w:tabs>
        <w:ind w:left="502" w:hanging="360"/>
      </w:pPr>
      <w:rPr>
        <w:rFonts w:ascii="Arial" w:eastAsia="Times New Roman" w:hAnsi="Arial" w:cs="Arial"/>
        <w:b w:val="0"/>
        <w:bCs/>
        <w:dstrike w:val="0"/>
        <w:color w:val="auto"/>
      </w:rPr>
    </w:lvl>
    <w:lvl w:ilvl="1" w:tplc="B0F63A2A">
      <w:start w:val="1"/>
      <w:numFmt w:val="lowerLetter"/>
      <w:lvlText w:val="%2)"/>
      <w:lvlJc w:val="left"/>
      <w:pPr>
        <w:tabs>
          <w:tab w:val="num" w:pos="1582"/>
        </w:tabs>
        <w:ind w:left="1582" w:hanging="360"/>
      </w:pPr>
      <w:rPr>
        <w:rFonts w:hint="default"/>
      </w:r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3" w15:restartNumberingAfterBreak="0">
    <w:nsid w:val="6FB37970"/>
    <w:multiLevelType w:val="hybridMultilevel"/>
    <w:tmpl w:val="307C7272"/>
    <w:lvl w:ilvl="0" w:tplc="1E1A3494">
      <w:start w:val="1"/>
      <w:numFmt w:val="decimal"/>
      <w:lvlText w:val="%1."/>
      <w:lvlJc w:val="left"/>
      <w:pPr>
        <w:ind w:left="709" w:hanging="360"/>
      </w:pPr>
    </w:lvl>
    <w:lvl w:ilvl="1" w:tplc="A332402E">
      <w:start w:val="1"/>
      <w:numFmt w:val="decimal"/>
      <w:lvlText w:val="%2)"/>
      <w:lvlJc w:val="right"/>
      <w:pPr>
        <w:ind w:left="1429" w:hanging="360"/>
      </w:pPr>
      <w:rPr>
        <w:b w:val="0"/>
      </w:rPr>
    </w:lvl>
    <w:lvl w:ilvl="2" w:tplc="B6487B3E">
      <w:start w:val="1"/>
      <w:numFmt w:val="lowerRoman"/>
      <w:lvlText w:val="%3."/>
      <w:lvlJc w:val="right"/>
      <w:pPr>
        <w:ind w:left="2149" w:hanging="180"/>
      </w:pPr>
    </w:lvl>
    <w:lvl w:ilvl="3" w:tplc="64C8C58E">
      <w:start w:val="1"/>
      <w:numFmt w:val="decimal"/>
      <w:lvlText w:val="%4."/>
      <w:lvlJc w:val="left"/>
      <w:pPr>
        <w:ind w:left="2869" w:hanging="360"/>
      </w:pPr>
    </w:lvl>
    <w:lvl w:ilvl="4" w:tplc="736A32FE">
      <w:start w:val="1"/>
      <w:numFmt w:val="lowerLetter"/>
      <w:lvlText w:val="%5."/>
      <w:lvlJc w:val="left"/>
      <w:pPr>
        <w:ind w:left="3589" w:hanging="360"/>
      </w:pPr>
    </w:lvl>
    <w:lvl w:ilvl="5" w:tplc="C51AF244">
      <w:start w:val="1"/>
      <w:numFmt w:val="lowerRoman"/>
      <w:lvlText w:val="%6."/>
      <w:lvlJc w:val="right"/>
      <w:pPr>
        <w:ind w:left="4309" w:hanging="180"/>
      </w:pPr>
    </w:lvl>
    <w:lvl w:ilvl="6" w:tplc="9D881B9A">
      <w:start w:val="1"/>
      <w:numFmt w:val="decimal"/>
      <w:lvlText w:val="%7."/>
      <w:lvlJc w:val="left"/>
      <w:pPr>
        <w:ind w:left="5029" w:hanging="360"/>
      </w:pPr>
    </w:lvl>
    <w:lvl w:ilvl="7" w:tplc="63681BB6">
      <w:start w:val="1"/>
      <w:numFmt w:val="lowerLetter"/>
      <w:lvlText w:val="%8."/>
      <w:lvlJc w:val="left"/>
      <w:pPr>
        <w:ind w:left="5749" w:hanging="360"/>
      </w:pPr>
    </w:lvl>
    <w:lvl w:ilvl="8" w:tplc="5BCE4462">
      <w:start w:val="1"/>
      <w:numFmt w:val="lowerRoman"/>
      <w:lvlText w:val="%9."/>
      <w:lvlJc w:val="right"/>
      <w:pPr>
        <w:ind w:left="6469" w:hanging="180"/>
      </w:pPr>
    </w:lvl>
  </w:abstractNum>
  <w:abstractNum w:abstractNumId="24" w15:restartNumberingAfterBreak="0">
    <w:nsid w:val="704F46BB"/>
    <w:multiLevelType w:val="hybridMultilevel"/>
    <w:tmpl w:val="C2DAE176"/>
    <w:lvl w:ilvl="0" w:tplc="656ECA30">
      <w:start w:val="1"/>
      <w:numFmt w:val="decimal"/>
      <w:lvlText w:val="%1."/>
      <w:lvlJc w:val="left"/>
      <w:pPr>
        <w:tabs>
          <w:tab w:val="num" w:pos="502"/>
        </w:tabs>
        <w:ind w:left="502" w:hanging="360"/>
      </w:pPr>
      <w:rPr>
        <w:rFonts w:ascii="Arial" w:eastAsia="Times New Roman" w:hAnsi="Arial" w:cs="Arial"/>
        <w:dstrike w:val="0"/>
        <w:color w:val="auto"/>
      </w:rPr>
    </w:lvl>
    <w:lvl w:ilvl="1" w:tplc="B0F63A2A">
      <w:start w:val="1"/>
      <w:numFmt w:val="lowerLetter"/>
      <w:lvlText w:val="%2)"/>
      <w:lvlJc w:val="left"/>
      <w:pPr>
        <w:tabs>
          <w:tab w:val="num" w:pos="1582"/>
        </w:tabs>
        <w:ind w:left="1582" w:hanging="360"/>
      </w:pPr>
      <w:rPr>
        <w:rFonts w:hint="default"/>
      </w:r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5" w15:restartNumberingAfterBreak="0">
    <w:nsid w:val="716E5275"/>
    <w:multiLevelType w:val="hybridMultilevel"/>
    <w:tmpl w:val="84147DDE"/>
    <w:lvl w:ilvl="0" w:tplc="241ED662">
      <w:start w:val="1"/>
      <w:numFmt w:val="decimal"/>
      <w:lvlText w:val="%1."/>
      <w:lvlJc w:val="left"/>
      <w:pPr>
        <w:tabs>
          <w:tab w:val="num" w:pos="502"/>
        </w:tabs>
        <w:ind w:left="502" w:hanging="360"/>
      </w:pPr>
      <w:rPr>
        <w:rFonts w:ascii="Arial" w:eastAsia="Times New Roman" w:hAnsi="Arial" w:cs="Arial"/>
        <w:b w:val="0"/>
        <w:bCs/>
        <w:dstrike w:val="0"/>
        <w:color w:val="auto"/>
      </w:rPr>
    </w:lvl>
    <w:lvl w:ilvl="1" w:tplc="B0F63A2A">
      <w:start w:val="1"/>
      <w:numFmt w:val="lowerLetter"/>
      <w:lvlText w:val="%2)"/>
      <w:lvlJc w:val="left"/>
      <w:pPr>
        <w:tabs>
          <w:tab w:val="num" w:pos="1582"/>
        </w:tabs>
        <w:ind w:left="1582" w:hanging="360"/>
      </w:pPr>
      <w:rPr>
        <w:rFonts w:hint="default"/>
      </w:r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7648001D"/>
    <w:multiLevelType w:val="hybridMultilevel"/>
    <w:tmpl w:val="A7526A2E"/>
    <w:lvl w:ilvl="0" w:tplc="0415000F">
      <w:start w:val="1"/>
      <w:numFmt w:val="decimal"/>
      <w:lvlText w:val="%1."/>
      <w:lvlJc w:val="left"/>
      <w:pPr>
        <w:tabs>
          <w:tab w:val="num" w:pos="360"/>
        </w:tabs>
        <w:ind w:left="360" w:hanging="360"/>
      </w:pPr>
    </w:lvl>
    <w:lvl w:ilvl="1" w:tplc="52969FC4" w:tentative="1">
      <w:start w:val="1"/>
      <w:numFmt w:val="lowerLetter"/>
      <w:lvlText w:val="%2."/>
      <w:lvlJc w:val="left"/>
      <w:pPr>
        <w:tabs>
          <w:tab w:val="num" w:pos="1080"/>
        </w:tabs>
        <w:ind w:left="1080" w:hanging="360"/>
      </w:pPr>
    </w:lvl>
    <w:lvl w:ilvl="2" w:tplc="85FCAEA4"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809325648">
    <w:abstractNumId w:val="4"/>
  </w:num>
  <w:num w:numId="2" w16cid:durableId="1571891151">
    <w:abstractNumId w:val="16"/>
  </w:num>
  <w:num w:numId="3" w16cid:durableId="1875146813">
    <w:abstractNumId w:val="10"/>
  </w:num>
  <w:num w:numId="4" w16cid:durableId="1519925561">
    <w:abstractNumId w:val="17"/>
  </w:num>
  <w:num w:numId="5" w16cid:durableId="1721437977">
    <w:abstractNumId w:val="3"/>
  </w:num>
  <w:num w:numId="6" w16cid:durableId="146290682">
    <w:abstractNumId w:val="14"/>
  </w:num>
  <w:num w:numId="7" w16cid:durableId="610012902">
    <w:abstractNumId w:val="23"/>
  </w:num>
  <w:num w:numId="8" w16cid:durableId="510149247">
    <w:abstractNumId w:val="7"/>
  </w:num>
  <w:num w:numId="9" w16cid:durableId="1260067443">
    <w:abstractNumId w:val="5"/>
  </w:num>
  <w:num w:numId="10" w16cid:durableId="353073438">
    <w:abstractNumId w:val="21"/>
  </w:num>
  <w:num w:numId="11" w16cid:durableId="133762840">
    <w:abstractNumId w:val="26"/>
  </w:num>
  <w:num w:numId="12" w16cid:durableId="749472487">
    <w:abstractNumId w:val="2"/>
  </w:num>
  <w:num w:numId="13" w16cid:durableId="1081289712">
    <w:abstractNumId w:val="11"/>
  </w:num>
  <w:num w:numId="14" w16cid:durableId="1462533363">
    <w:abstractNumId w:val="24"/>
  </w:num>
  <w:num w:numId="15" w16cid:durableId="1467967851">
    <w:abstractNumId w:val="13"/>
  </w:num>
  <w:num w:numId="16" w16cid:durableId="114761068">
    <w:abstractNumId w:val="25"/>
  </w:num>
  <w:num w:numId="17" w16cid:durableId="1856994704">
    <w:abstractNumId w:val="9"/>
  </w:num>
  <w:num w:numId="18" w16cid:durableId="1094086199">
    <w:abstractNumId w:val="22"/>
  </w:num>
  <w:num w:numId="19" w16cid:durableId="1973097344">
    <w:abstractNumId w:val="12"/>
  </w:num>
  <w:num w:numId="20" w16cid:durableId="1783453859">
    <w:abstractNumId w:val="0"/>
  </w:num>
  <w:num w:numId="21" w16cid:durableId="976253505">
    <w:abstractNumId w:val="1"/>
  </w:num>
  <w:num w:numId="22" w16cid:durableId="1868132882">
    <w:abstractNumId w:val="20"/>
  </w:num>
  <w:num w:numId="23" w16cid:durableId="1670864568">
    <w:abstractNumId w:val="8"/>
  </w:num>
  <w:num w:numId="24" w16cid:durableId="711465338">
    <w:abstractNumId w:val="15"/>
  </w:num>
  <w:num w:numId="25" w16cid:durableId="707755856">
    <w:abstractNumId w:val="19"/>
  </w:num>
  <w:num w:numId="26" w16cid:durableId="664479832">
    <w:abstractNumId w:val="18"/>
  </w:num>
  <w:num w:numId="27" w16cid:durableId="119884905">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0E"/>
    <w:rsid w:val="000003A9"/>
    <w:rsid w:val="00005EE4"/>
    <w:rsid w:val="00012A4F"/>
    <w:rsid w:val="0001348C"/>
    <w:rsid w:val="00013C41"/>
    <w:rsid w:val="00015D4B"/>
    <w:rsid w:val="0001764B"/>
    <w:rsid w:val="0002163E"/>
    <w:rsid w:val="00026139"/>
    <w:rsid w:val="000335E8"/>
    <w:rsid w:val="00045A56"/>
    <w:rsid w:val="00047B48"/>
    <w:rsid w:val="00051CD0"/>
    <w:rsid w:val="00052AAE"/>
    <w:rsid w:val="00052F30"/>
    <w:rsid w:val="00070BC7"/>
    <w:rsid w:val="00077410"/>
    <w:rsid w:val="0008064F"/>
    <w:rsid w:val="000836FC"/>
    <w:rsid w:val="00083E3C"/>
    <w:rsid w:val="00091084"/>
    <w:rsid w:val="000A25AB"/>
    <w:rsid w:val="000A66C8"/>
    <w:rsid w:val="000B2577"/>
    <w:rsid w:val="000C0252"/>
    <w:rsid w:val="000C405B"/>
    <w:rsid w:val="000D4BCB"/>
    <w:rsid w:val="000E0270"/>
    <w:rsid w:val="000E1FD5"/>
    <w:rsid w:val="000E2B17"/>
    <w:rsid w:val="000E45E7"/>
    <w:rsid w:val="000E61C1"/>
    <w:rsid w:val="000F0424"/>
    <w:rsid w:val="000F28BD"/>
    <w:rsid w:val="000F3266"/>
    <w:rsid w:val="0010769B"/>
    <w:rsid w:val="001102F3"/>
    <w:rsid w:val="001129F4"/>
    <w:rsid w:val="001259B8"/>
    <w:rsid w:val="00134F9D"/>
    <w:rsid w:val="0015168D"/>
    <w:rsid w:val="0015198D"/>
    <w:rsid w:val="0016333A"/>
    <w:rsid w:val="00165DA4"/>
    <w:rsid w:val="00170E2E"/>
    <w:rsid w:val="00177222"/>
    <w:rsid w:val="00181B46"/>
    <w:rsid w:val="001A4371"/>
    <w:rsid w:val="001A4D5F"/>
    <w:rsid w:val="001A7BCB"/>
    <w:rsid w:val="001B00E0"/>
    <w:rsid w:val="001B1A56"/>
    <w:rsid w:val="001B66DD"/>
    <w:rsid w:val="001B696B"/>
    <w:rsid w:val="001B6E4F"/>
    <w:rsid w:val="001B7461"/>
    <w:rsid w:val="001C1BB6"/>
    <w:rsid w:val="001C4B95"/>
    <w:rsid w:val="001D46F2"/>
    <w:rsid w:val="001D48BC"/>
    <w:rsid w:val="001D4CFA"/>
    <w:rsid w:val="001D6DCA"/>
    <w:rsid w:val="001E3192"/>
    <w:rsid w:val="002016F3"/>
    <w:rsid w:val="002058E6"/>
    <w:rsid w:val="00213635"/>
    <w:rsid w:val="00220A3F"/>
    <w:rsid w:val="00220EF7"/>
    <w:rsid w:val="002315A8"/>
    <w:rsid w:val="00231AEB"/>
    <w:rsid w:val="0024070E"/>
    <w:rsid w:val="002416B1"/>
    <w:rsid w:val="00243262"/>
    <w:rsid w:val="00247D8C"/>
    <w:rsid w:val="00252078"/>
    <w:rsid w:val="0025215C"/>
    <w:rsid w:val="00254390"/>
    <w:rsid w:val="00256294"/>
    <w:rsid w:val="00257EBD"/>
    <w:rsid w:val="00263746"/>
    <w:rsid w:val="00266B26"/>
    <w:rsid w:val="00270AE2"/>
    <w:rsid w:val="00271811"/>
    <w:rsid w:val="00272F87"/>
    <w:rsid w:val="002735EE"/>
    <w:rsid w:val="00273C9F"/>
    <w:rsid w:val="00274B1C"/>
    <w:rsid w:val="00276623"/>
    <w:rsid w:val="002956B0"/>
    <w:rsid w:val="002966B5"/>
    <w:rsid w:val="0029799A"/>
    <w:rsid w:val="002A3F34"/>
    <w:rsid w:val="002B62FB"/>
    <w:rsid w:val="002C1BA1"/>
    <w:rsid w:val="002C3C7A"/>
    <w:rsid w:val="002E0C32"/>
    <w:rsid w:val="002F2F5A"/>
    <w:rsid w:val="002F31F0"/>
    <w:rsid w:val="002F547A"/>
    <w:rsid w:val="002F7927"/>
    <w:rsid w:val="00303AEE"/>
    <w:rsid w:val="00303E28"/>
    <w:rsid w:val="00305659"/>
    <w:rsid w:val="00306A0D"/>
    <w:rsid w:val="00310504"/>
    <w:rsid w:val="00312295"/>
    <w:rsid w:val="00320792"/>
    <w:rsid w:val="00330BA5"/>
    <w:rsid w:val="00330EA8"/>
    <w:rsid w:val="0033480E"/>
    <w:rsid w:val="00334D48"/>
    <w:rsid w:val="00337B66"/>
    <w:rsid w:val="00343E1B"/>
    <w:rsid w:val="00356A75"/>
    <w:rsid w:val="00357EDF"/>
    <w:rsid w:val="00361A65"/>
    <w:rsid w:val="00364670"/>
    <w:rsid w:val="00372370"/>
    <w:rsid w:val="00375AA8"/>
    <w:rsid w:val="003761FC"/>
    <w:rsid w:val="00380513"/>
    <w:rsid w:val="0038277B"/>
    <w:rsid w:val="00384C29"/>
    <w:rsid w:val="003A44B7"/>
    <w:rsid w:val="003A4E44"/>
    <w:rsid w:val="003A5E7C"/>
    <w:rsid w:val="003B1E8D"/>
    <w:rsid w:val="003B3400"/>
    <w:rsid w:val="003B75C9"/>
    <w:rsid w:val="003C35AB"/>
    <w:rsid w:val="003C5FF7"/>
    <w:rsid w:val="003D380F"/>
    <w:rsid w:val="003D655D"/>
    <w:rsid w:val="003D79B1"/>
    <w:rsid w:val="003E0DE3"/>
    <w:rsid w:val="003E5B3D"/>
    <w:rsid w:val="0041194A"/>
    <w:rsid w:val="004124FC"/>
    <w:rsid w:val="00426F9F"/>
    <w:rsid w:val="00427A5F"/>
    <w:rsid w:val="00432636"/>
    <w:rsid w:val="004340EB"/>
    <w:rsid w:val="00470334"/>
    <w:rsid w:val="0047228A"/>
    <w:rsid w:val="00483BAB"/>
    <w:rsid w:val="004858E9"/>
    <w:rsid w:val="00487642"/>
    <w:rsid w:val="00487E34"/>
    <w:rsid w:val="00492F90"/>
    <w:rsid w:val="00497466"/>
    <w:rsid w:val="00497525"/>
    <w:rsid w:val="004A4354"/>
    <w:rsid w:val="004A6ECD"/>
    <w:rsid w:val="004A7A04"/>
    <w:rsid w:val="004B3D95"/>
    <w:rsid w:val="004B6D55"/>
    <w:rsid w:val="004C28A8"/>
    <w:rsid w:val="004C2F1C"/>
    <w:rsid w:val="004C47BC"/>
    <w:rsid w:val="004D0549"/>
    <w:rsid w:val="004D3AD2"/>
    <w:rsid w:val="004D6BBF"/>
    <w:rsid w:val="004E0AD5"/>
    <w:rsid w:val="004E4E3F"/>
    <w:rsid w:val="004E527E"/>
    <w:rsid w:val="004E74FC"/>
    <w:rsid w:val="004F3E95"/>
    <w:rsid w:val="004F73CE"/>
    <w:rsid w:val="0050237F"/>
    <w:rsid w:val="0051170A"/>
    <w:rsid w:val="00512E9E"/>
    <w:rsid w:val="00513262"/>
    <w:rsid w:val="00514FA6"/>
    <w:rsid w:val="005160BF"/>
    <w:rsid w:val="0051644E"/>
    <w:rsid w:val="005164DA"/>
    <w:rsid w:val="005179D7"/>
    <w:rsid w:val="0052564E"/>
    <w:rsid w:val="005362AE"/>
    <w:rsid w:val="00537328"/>
    <w:rsid w:val="00541CD9"/>
    <w:rsid w:val="005441FA"/>
    <w:rsid w:val="005442EC"/>
    <w:rsid w:val="005448BC"/>
    <w:rsid w:val="00550010"/>
    <w:rsid w:val="00551CAD"/>
    <w:rsid w:val="00554B5F"/>
    <w:rsid w:val="005641C3"/>
    <w:rsid w:val="0057349D"/>
    <w:rsid w:val="00573B7B"/>
    <w:rsid w:val="005848B6"/>
    <w:rsid w:val="0058524E"/>
    <w:rsid w:val="00585710"/>
    <w:rsid w:val="00592E6E"/>
    <w:rsid w:val="005935DA"/>
    <w:rsid w:val="00594016"/>
    <w:rsid w:val="0059422F"/>
    <w:rsid w:val="005A784B"/>
    <w:rsid w:val="005B58E3"/>
    <w:rsid w:val="005C0C1C"/>
    <w:rsid w:val="005D01EE"/>
    <w:rsid w:val="005D19D2"/>
    <w:rsid w:val="005D6B10"/>
    <w:rsid w:val="005E3BA4"/>
    <w:rsid w:val="005F23DE"/>
    <w:rsid w:val="005F2B74"/>
    <w:rsid w:val="006014E2"/>
    <w:rsid w:val="00604EA6"/>
    <w:rsid w:val="00607270"/>
    <w:rsid w:val="00611AD6"/>
    <w:rsid w:val="00621FDD"/>
    <w:rsid w:val="00625F17"/>
    <w:rsid w:val="006316FC"/>
    <w:rsid w:val="0063337F"/>
    <w:rsid w:val="006340C4"/>
    <w:rsid w:val="00634BE2"/>
    <w:rsid w:val="006400A4"/>
    <w:rsid w:val="006430E2"/>
    <w:rsid w:val="00651A94"/>
    <w:rsid w:val="00670C77"/>
    <w:rsid w:val="00676A3A"/>
    <w:rsid w:val="00676AB3"/>
    <w:rsid w:val="00680A50"/>
    <w:rsid w:val="00681221"/>
    <w:rsid w:val="00687330"/>
    <w:rsid w:val="006875CE"/>
    <w:rsid w:val="0069317F"/>
    <w:rsid w:val="00693AA4"/>
    <w:rsid w:val="00697E91"/>
    <w:rsid w:val="006A2D85"/>
    <w:rsid w:val="006B183F"/>
    <w:rsid w:val="006B2A86"/>
    <w:rsid w:val="006B3C81"/>
    <w:rsid w:val="006B4B99"/>
    <w:rsid w:val="006B5257"/>
    <w:rsid w:val="006C191E"/>
    <w:rsid w:val="006C30B8"/>
    <w:rsid w:val="006C3DC5"/>
    <w:rsid w:val="006C55E2"/>
    <w:rsid w:val="006C59AA"/>
    <w:rsid w:val="006C5D02"/>
    <w:rsid w:val="006C6A05"/>
    <w:rsid w:val="006D3C85"/>
    <w:rsid w:val="006D5AEE"/>
    <w:rsid w:val="006E2A57"/>
    <w:rsid w:val="006E5E65"/>
    <w:rsid w:val="006F6FC5"/>
    <w:rsid w:val="00706CE8"/>
    <w:rsid w:val="00710868"/>
    <w:rsid w:val="007129F2"/>
    <w:rsid w:val="00712FB7"/>
    <w:rsid w:val="0072261D"/>
    <w:rsid w:val="00723C93"/>
    <w:rsid w:val="00754EF9"/>
    <w:rsid w:val="00755446"/>
    <w:rsid w:val="007562A5"/>
    <w:rsid w:val="007620F6"/>
    <w:rsid w:val="00770B63"/>
    <w:rsid w:val="0077658C"/>
    <w:rsid w:val="00777689"/>
    <w:rsid w:val="00784B85"/>
    <w:rsid w:val="0078534F"/>
    <w:rsid w:val="007863B4"/>
    <w:rsid w:val="00797D4F"/>
    <w:rsid w:val="007A10EF"/>
    <w:rsid w:val="007B017D"/>
    <w:rsid w:val="007B3ABD"/>
    <w:rsid w:val="007B6F5C"/>
    <w:rsid w:val="007C0865"/>
    <w:rsid w:val="007C1749"/>
    <w:rsid w:val="007C4AA4"/>
    <w:rsid w:val="007D11A0"/>
    <w:rsid w:val="007D5ECC"/>
    <w:rsid w:val="007D6611"/>
    <w:rsid w:val="007D770D"/>
    <w:rsid w:val="007E3D82"/>
    <w:rsid w:val="007F1E9F"/>
    <w:rsid w:val="007F58BF"/>
    <w:rsid w:val="007F5A5E"/>
    <w:rsid w:val="007F7C7C"/>
    <w:rsid w:val="008010B4"/>
    <w:rsid w:val="008066FD"/>
    <w:rsid w:val="0081081E"/>
    <w:rsid w:val="00811A66"/>
    <w:rsid w:val="0081543A"/>
    <w:rsid w:val="00815793"/>
    <w:rsid w:val="00816D3A"/>
    <w:rsid w:val="00821F17"/>
    <w:rsid w:val="00825893"/>
    <w:rsid w:val="00825AD0"/>
    <w:rsid w:val="00827DA8"/>
    <w:rsid w:val="0083495B"/>
    <w:rsid w:val="00837068"/>
    <w:rsid w:val="00837C13"/>
    <w:rsid w:val="00844D2A"/>
    <w:rsid w:val="00856742"/>
    <w:rsid w:val="00860687"/>
    <w:rsid w:val="0086360F"/>
    <w:rsid w:val="00863D1E"/>
    <w:rsid w:val="008665C0"/>
    <w:rsid w:val="008776D3"/>
    <w:rsid w:val="00882074"/>
    <w:rsid w:val="008864E3"/>
    <w:rsid w:val="00887665"/>
    <w:rsid w:val="008A12D6"/>
    <w:rsid w:val="008A28EB"/>
    <w:rsid w:val="008B0F18"/>
    <w:rsid w:val="008B1502"/>
    <w:rsid w:val="008B7AE3"/>
    <w:rsid w:val="008C3A51"/>
    <w:rsid w:val="008C730C"/>
    <w:rsid w:val="008D1340"/>
    <w:rsid w:val="008D355C"/>
    <w:rsid w:val="008D4AC6"/>
    <w:rsid w:val="008F283D"/>
    <w:rsid w:val="0090305D"/>
    <w:rsid w:val="00907FA9"/>
    <w:rsid w:val="00915F8F"/>
    <w:rsid w:val="009162F4"/>
    <w:rsid w:val="00921B9E"/>
    <w:rsid w:val="00927038"/>
    <w:rsid w:val="00931784"/>
    <w:rsid w:val="009323C7"/>
    <w:rsid w:val="0093398C"/>
    <w:rsid w:val="009479BD"/>
    <w:rsid w:val="00952066"/>
    <w:rsid w:val="00966880"/>
    <w:rsid w:val="00966B34"/>
    <w:rsid w:val="00967389"/>
    <w:rsid w:val="00971120"/>
    <w:rsid w:val="00977F1F"/>
    <w:rsid w:val="00982BD4"/>
    <w:rsid w:val="0098503B"/>
    <w:rsid w:val="00985406"/>
    <w:rsid w:val="009A2181"/>
    <w:rsid w:val="009B2A9E"/>
    <w:rsid w:val="009B2D1D"/>
    <w:rsid w:val="009B72B6"/>
    <w:rsid w:val="009B72F8"/>
    <w:rsid w:val="009C182A"/>
    <w:rsid w:val="009D63C2"/>
    <w:rsid w:val="009E33A6"/>
    <w:rsid w:val="009E39A9"/>
    <w:rsid w:val="009E3DED"/>
    <w:rsid w:val="009E3E31"/>
    <w:rsid w:val="009E77C4"/>
    <w:rsid w:val="009F061C"/>
    <w:rsid w:val="009F6638"/>
    <w:rsid w:val="009F6849"/>
    <w:rsid w:val="00A01233"/>
    <w:rsid w:val="00A27DC8"/>
    <w:rsid w:val="00A34205"/>
    <w:rsid w:val="00A40139"/>
    <w:rsid w:val="00A475EA"/>
    <w:rsid w:val="00A5051E"/>
    <w:rsid w:val="00A63489"/>
    <w:rsid w:val="00A6696A"/>
    <w:rsid w:val="00A67098"/>
    <w:rsid w:val="00A7373B"/>
    <w:rsid w:val="00A76C58"/>
    <w:rsid w:val="00A76D79"/>
    <w:rsid w:val="00A84EFC"/>
    <w:rsid w:val="00A85AB6"/>
    <w:rsid w:val="00A900D7"/>
    <w:rsid w:val="00A91C20"/>
    <w:rsid w:val="00A952E0"/>
    <w:rsid w:val="00A956BD"/>
    <w:rsid w:val="00AA0525"/>
    <w:rsid w:val="00AB0536"/>
    <w:rsid w:val="00AB21B5"/>
    <w:rsid w:val="00AC11F1"/>
    <w:rsid w:val="00AC171A"/>
    <w:rsid w:val="00AC1D2D"/>
    <w:rsid w:val="00AD092D"/>
    <w:rsid w:val="00AD4D6B"/>
    <w:rsid w:val="00AE6051"/>
    <w:rsid w:val="00AF33EA"/>
    <w:rsid w:val="00AF53EB"/>
    <w:rsid w:val="00B009E9"/>
    <w:rsid w:val="00B10B83"/>
    <w:rsid w:val="00B116F2"/>
    <w:rsid w:val="00B11F3D"/>
    <w:rsid w:val="00B23FD3"/>
    <w:rsid w:val="00B3003A"/>
    <w:rsid w:val="00B304AD"/>
    <w:rsid w:val="00B31529"/>
    <w:rsid w:val="00B342A3"/>
    <w:rsid w:val="00B36867"/>
    <w:rsid w:val="00B5728F"/>
    <w:rsid w:val="00B612BC"/>
    <w:rsid w:val="00B65D2B"/>
    <w:rsid w:val="00B7173E"/>
    <w:rsid w:val="00B73666"/>
    <w:rsid w:val="00B816DD"/>
    <w:rsid w:val="00B8510C"/>
    <w:rsid w:val="00B94E6E"/>
    <w:rsid w:val="00B971E9"/>
    <w:rsid w:val="00BA23BC"/>
    <w:rsid w:val="00BA2D9A"/>
    <w:rsid w:val="00BB03C8"/>
    <w:rsid w:val="00BB27CA"/>
    <w:rsid w:val="00BB37C7"/>
    <w:rsid w:val="00BB41FE"/>
    <w:rsid w:val="00BB4BB4"/>
    <w:rsid w:val="00BC291B"/>
    <w:rsid w:val="00BC5B39"/>
    <w:rsid w:val="00BC735E"/>
    <w:rsid w:val="00BD6C28"/>
    <w:rsid w:val="00BE4A18"/>
    <w:rsid w:val="00BF23A6"/>
    <w:rsid w:val="00C02B76"/>
    <w:rsid w:val="00C050CD"/>
    <w:rsid w:val="00C152C3"/>
    <w:rsid w:val="00C167DC"/>
    <w:rsid w:val="00C22454"/>
    <w:rsid w:val="00C230DB"/>
    <w:rsid w:val="00C25794"/>
    <w:rsid w:val="00C2582F"/>
    <w:rsid w:val="00C2617F"/>
    <w:rsid w:val="00C3243C"/>
    <w:rsid w:val="00C32F54"/>
    <w:rsid w:val="00C331C1"/>
    <w:rsid w:val="00C40608"/>
    <w:rsid w:val="00C41411"/>
    <w:rsid w:val="00C434F8"/>
    <w:rsid w:val="00C556E8"/>
    <w:rsid w:val="00C55866"/>
    <w:rsid w:val="00C570C0"/>
    <w:rsid w:val="00C620DA"/>
    <w:rsid w:val="00C660E8"/>
    <w:rsid w:val="00C67F3A"/>
    <w:rsid w:val="00C71908"/>
    <w:rsid w:val="00C74C76"/>
    <w:rsid w:val="00C81A4F"/>
    <w:rsid w:val="00C90382"/>
    <w:rsid w:val="00CA27BF"/>
    <w:rsid w:val="00CA34DF"/>
    <w:rsid w:val="00CB5061"/>
    <w:rsid w:val="00CC611E"/>
    <w:rsid w:val="00CC7E8C"/>
    <w:rsid w:val="00CD4ED6"/>
    <w:rsid w:val="00CD60BD"/>
    <w:rsid w:val="00CD69CF"/>
    <w:rsid w:val="00CE01EB"/>
    <w:rsid w:val="00CE31CC"/>
    <w:rsid w:val="00CE631E"/>
    <w:rsid w:val="00CF18EC"/>
    <w:rsid w:val="00CF2126"/>
    <w:rsid w:val="00CF5828"/>
    <w:rsid w:val="00CF6E4B"/>
    <w:rsid w:val="00D03A76"/>
    <w:rsid w:val="00D075B6"/>
    <w:rsid w:val="00D1295E"/>
    <w:rsid w:val="00D1731D"/>
    <w:rsid w:val="00D22D67"/>
    <w:rsid w:val="00D22F94"/>
    <w:rsid w:val="00D235A4"/>
    <w:rsid w:val="00D24D53"/>
    <w:rsid w:val="00D25785"/>
    <w:rsid w:val="00D336FB"/>
    <w:rsid w:val="00D34971"/>
    <w:rsid w:val="00D53509"/>
    <w:rsid w:val="00D55506"/>
    <w:rsid w:val="00D5631A"/>
    <w:rsid w:val="00D60D94"/>
    <w:rsid w:val="00D644A0"/>
    <w:rsid w:val="00D646E7"/>
    <w:rsid w:val="00D64831"/>
    <w:rsid w:val="00D64986"/>
    <w:rsid w:val="00D6523B"/>
    <w:rsid w:val="00D73C76"/>
    <w:rsid w:val="00D74FA0"/>
    <w:rsid w:val="00D76318"/>
    <w:rsid w:val="00D77049"/>
    <w:rsid w:val="00D8162E"/>
    <w:rsid w:val="00D91863"/>
    <w:rsid w:val="00D933F6"/>
    <w:rsid w:val="00DA1B1F"/>
    <w:rsid w:val="00DA76A4"/>
    <w:rsid w:val="00DB5CDC"/>
    <w:rsid w:val="00DB7FE0"/>
    <w:rsid w:val="00DC14EF"/>
    <w:rsid w:val="00DC7535"/>
    <w:rsid w:val="00DD208A"/>
    <w:rsid w:val="00DD5D98"/>
    <w:rsid w:val="00DE212E"/>
    <w:rsid w:val="00DF2318"/>
    <w:rsid w:val="00DF2969"/>
    <w:rsid w:val="00E0148E"/>
    <w:rsid w:val="00E04623"/>
    <w:rsid w:val="00E048F0"/>
    <w:rsid w:val="00E12A69"/>
    <w:rsid w:val="00E13F80"/>
    <w:rsid w:val="00E27B6F"/>
    <w:rsid w:val="00E27F05"/>
    <w:rsid w:val="00E40493"/>
    <w:rsid w:val="00E51790"/>
    <w:rsid w:val="00E54605"/>
    <w:rsid w:val="00E54D67"/>
    <w:rsid w:val="00E56F1B"/>
    <w:rsid w:val="00E642BB"/>
    <w:rsid w:val="00E64483"/>
    <w:rsid w:val="00E677E3"/>
    <w:rsid w:val="00E71F08"/>
    <w:rsid w:val="00E730F8"/>
    <w:rsid w:val="00E735B0"/>
    <w:rsid w:val="00E82617"/>
    <w:rsid w:val="00E853EC"/>
    <w:rsid w:val="00EA5391"/>
    <w:rsid w:val="00EB237A"/>
    <w:rsid w:val="00EB63B8"/>
    <w:rsid w:val="00ED4C4C"/>
    <w:rsid w:val="00EE717B"/>
    <w:rsid w:val="00F02DBB"/>
    <w:rsid w:val="00F11BC9"/>
    <w:rsid w:val="00F12305"/>
    <w:rsid w:val="00F144C0"/>
    <w:rsid w:val="00F14B8E"/>
    <w:rsid w:val="00F223FC"/>
    <w:rsid w:val="00F22888"/>
    <w:rsid w:val="00F27E38"/>
    <w:rsid w:val="00F324A0"/>
    <w:rsid w:val="00F3433D"/>
    <w:rsid w:val="00F36673"/>
    <w:rsid w:val="00F37DB7"/>
    <w:rsid w:val="00F4022C"/>
    <w:rsid w:val="00F40801"/>
    <w:rsid w:val="00F461BF"/>
    <w:rsid w:val="00F46387"/>
    <w:rsid w:val="00F623AC"/>
    <w:rsid w:val="00F63257"/>
    <w:rsid w:val="00F64445"/>
    <w:rsid w:val="00F65809"/>
    <w:rsid w:val="00F70E56"/>
    <w:rsid w:val="00F82D7D"/>
    <w:rsid w:val="00F84D56"/>
    <w:rsid w:val="00F87A2E"/>
    <w:rsid w:val="00F95FF4"/>
    <w:rsid w:val="00F97754"/>
    <w:rsid w:val="00FA4725"/>
    <w:rsid w:val="00FC0525"/>
    <w:rsid w:val="00FC78DE"/>
    <w:rsid w:val="00FC7F04"/>
    <w:rsid w:val="00FD1BC6"/>
    <w:rsid w:val="00FD2F44"/>
    <w:rsid w:val="00FE4E2F"/>
    <w:rsid w:val="00FE779F"/>
    <w:rsid w:val="00FF4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A6CB3"/>
  <w15:docId w15:val="{A52F000F-73D4-42F5-8C0E-8C7D2F3C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40EB"/>
    <w:pPr>
      <w:suppressAutoHyphens/>
      <w:autoSpaceDE w:val="0"/>
      <w:autoSpaceDN w:val="0"/>
      <w:textAlignment w:val="baseline"/>
    </w:pPr>
    <w:rPr>
      <w:rFonts w:ascii="Courier New" w:eastAsia="Times New Roman" w:hAnsi="Courier New" w:cs="Courier New"/>
      <w:sz w:val="24"/>
      <w:szCs w:val="24"/>
    </w:rPr>
  </w:style>
  <w:style w:type="paragraph" w:styleId="Nagwek1">
    <w:name w:val="heading 1"/>
    <w:basedOn w:val="Normalny"/>
    <w:next w:val="Normalny"/>
    <w:link w:val="Nagwek1Znak"/>
    <w:qFormat/>
    <w:locked/>
    <w:rsid w:val="00D77049"/>
    <w:pPr>
      <w:keepNext/>
      <w:spacing w:before="240" w:after="60"/>
      <w:outlineLvl w:val="0"/>
    </w:pPr>
    <w:rPr>
      <w:rFonts w:asciiTheme="majorHAnsi" w:eastAsiaTheme="majorEastAsia" w:hAnsiTheme="majorHAnsi" w:cstheme="majorBidi"/>
      <w:b/>
      <w:bCs/>
      <w:kern w:val="32"/>
      <w:sz w:val="32"/>
      <w:szCs w:val="32"/>
    </w:rPr>
  </w:style>
  <w:style w:type="paragraph" w:styleId="Nagwek5">
    <w:name w:val="heading 5"/>
    <w:basedOn w:val="Normalny"/>
    <w:next w:val="Normalny"/>
    <w:link w:val="Nagwek5Znak"/>
    <w:semiHidden/>
    <w:unhideWhenUsed/>
    <w:qFormat/>
    <w:locked/>
    <w:rsid w:val="003A4E44"/>
    <w:pPr>
      <w:keepNext/>
      <w:keepLines/>
      <w:spacing w:before="4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semiHidden/>
    <w:unhideWhenUsed/>
    <w:qFormat/>
    <w:locked/>
    <w:rsid w:val="008066F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1"/>
    <w:uiPriority w:val="99"/>
    <w:qFormat/>
    <w:rsid w:val="0024070E"/>
    <w:pPr>
      <w:spacing w:line="360" w:lineRule="auto"/>
      <w:jc w:val="center"/>
    </w:pPr>
    <w:rPr>
      <w:rFonts w:ascii="Cambria" w:eastAsia="Calibri" w:hAnsi="Cambria" w:cs="Times New Roman"/>
      <w:b/>
      <w:bCs/>
      <w:kern w:val="28"/>
      <w:sz w:val="32"/>
      <w:szCs w:val="32"/>
    </w:rPr>
  </w:style>
  <w:style w:type="character" w:customStyle="1" w:styleId="TytuZnak1">
    <w:name w:val="Tytuł Znak1"/>
    <w:basedOn w:val="Domylnaczcionkaakapitu"/>
    <w:link w:val="Tytu"/>
    <w:uiPriority w:val="99"/>
    <w:locked/>
    <w:rsid w:val="000836FC"/>
    <w:rPr>
      <w:rFonts w:ascii="Cambria" w:hAnsi="Cambria" w:cs="Times New Roman"/>
      <w:b/>
      <w:kern w:val="28"/>
      <w:sz w:val="32"/>
    </w:rPr>
  </w:style>
  <w:style w:type="character" w:customStyle="1" w:styleId="TytuZnak">
    <w:name w:val="Tytuł Znak"/>
    <w:uiPriority w:val="99"/>
    <w:rsid w:val="0024070E"/>
    <w:rPr>
      <w:rFonts w:ascii="Courier New" w:hAnsi="Courier New"/>
      <w:b/>
      <w:spacing w:val="-3"/>
      <w:sz w:val="24"/>
      <w:lang w:val="en-GB" w:eastAsia="pl-PL"/>
    </w:rPr>
  </w:style>
  <w:style w:type="paragraph" w:styleId="Nagwek">
    <w:name w:val="header"/>
    <w:basedOn w:val="Normalny"/>
    <w:link w:val="NagwekZnak1"/>
    <w:uiPriority w:val="99"/>
    <w:rsid w:val="0024070E"/>
    <w:pPr>
      <w:tabs>
        <w:tab w:val="center" w:pos="4536"/>
        <w:tab w:val="right" w:pos="9072"/>
      </w:tabs>
    </w:pPr>
    <w:rPr>
      <w:rFonts w:eastAsia="Calibri" w:cs="Times New Roman"/>
    </w:rPr>
  </w:style>
  <w:style w:type="character" w:customStyle="1" w:styleId="NagwekZnak1">
    <w:name w:val="Nagłówek Znak1"/>
    <w:basedOn w:val="Domylnaczcionkaakapitu"/>
    <w:link w:val="Nagwek"/>
    <w:uiPriority w:val="99"/>
    <w:locked/>
    <w:rsid w:val="000836FC"/>
    <w:rPr>
      <w:rFonts w:ascii="Courier New" w:hAnsi="Courier New" w:cs="Times New Roman"/>
      <w:sz w:val="24"/>
    </w:rPr>
  </w:style>
  <w:style w:type="character" w:customStyle="1" w:styleId="NagwekZnak">
    <w:name w:val="Nagłówek Znak"/>
    <w:uiPriority w:val="99"/>
    <w:rsid w:val="0024070E"/>
    <w:rPr>
      <w:rFonts w:ascii="Courier New" w:hAnsi="Courier New"/>
      <w:sz w:val="24"/>
      <w:lang w:eastAsia="pl-PL"/>
    </w:rPr>
  </w:style>
  <w:style w:type="paragraph" w:styleId="Tekstpodstawowy">
    <w:name w:val="Body Text"/>
    <w:basedOn w:val="Normalny"/>
    <w:link w:val="TekstpodstawowyZnak1"/>
    <w:uiPriority w:val="99"/>
    <w:rsid w:val="0024070E"/>
    <w:pPr>
      <w:spacing w:line="360" w:lineRule="auto"/>
      <w:jc w:val="both"/>
    </w:pPr>
    <w:rPr>
      <w:rFonts w:eastAsia="Calibri" w:cs="Times New Roman"/>
    </w:rPr>
  </w:style>
  <w:style w:type="character" w:customStyle="1" w:styleId="TekstpodstawowyZnak1">
    <w:name w:val="Tekst podstawowy Znak1"/>
    <w:basedOn w:val="Domylnaczcionkaakapitu"/>
    <w:link w:val="Tekstpodstawowy"/>
    <w:uiPriority w:val="99"/>
    <w:semiHidden/>
    <w:locked/>
    <w:rsid w:val="000836FC"/>
    <w:rPr>
      <w:rFonts w:ascii="Courier New" w:hAnsi="Courier New" w:cs="Times New Roman"/>
      <w:sz w:val="24"/>
    </w:rPr>
  </w:style>
  <w:style w:type="character" w:customStyle="1" w:styleId="TekstpodstawowyZnak">
    <w:name w:val="Tekst podstawowy Znak"/>
    <w:uiPriority w:val="99"/>
    <w:rsid w:val="0024070E"/>
    <w:rPr>
      <w:rFonts w:ascii="Courier New" w:hAnsi="Courier New"/>
      <w:spacing w:val="-3"/>
      <w:sz w:val="24"/>
      <w:lang w:eastAsia="pl-PL"/>
    </w:rPr>
  </w:style>
  <w:style w:type="character" w:styleId="Numerstrony">
    <w:name w:val="page number"/>
    <w:basedOn w:val="Domylnaczcionkaakapitu"/>
    <w:uiPriority w:val="99"/>
    <w:rsid w:val="0024070E"/>
    <w:rPr>
      <w:rFonts w:cs="Times New Roman"/>
    </w:rPr>
  </w:style>
  <w:style w:type="paragraph" w:styleId="Stopka">
    <w:name w:val="footer"/>
    <w:basedOn w:val="Normalny"/>
    <w:link w:val="StopkaZnak1"/>
    <w:uiPriority w:val="99"/>
    <w:rsid w:val="0024070E"/>
    <w:pPr>
      <w:tabs>
        <w:tab w:val="center" w:pos="4536"/>
        <w:tab w:val="right" w:pos="9072"/>
      </w:tabs>
    </w:pPr>
    <w:rPr>
      <w:rFonts w:eastAsia="Calibri" w:cs="Times New Roman"/>
    </w:rPr>
  </w:style>
  <w:style w:type="character" w:customStyle="1" w:styleId="StopkaZnak1">
    <w:name w:val="Stopka Znak1"/>
    <w:basedOn w:val="Domylnaczcionkaakapitu"/>
    <w:link w:val="Stopka"/>
    <w:uiPriority w:val="99"/>
    <w:semiHidden/>
    <w:locked/>
    <w:rsid w:val="000836FC"/>
    <w:rPr>
      <w:rFonts w:ascii="Courier New" w:hAnsi="Courier New" w:cs="Times New Roman"/>
      <w:sz w:val="24"/>
    </w:rPr>
  </w:style>
  <w:style w:type="character" w:customStyle="1" w:styleId="StopkaZnak">
    <w:name w:val="Stopka Znak"/>
    <w:uiPriority w:val="99"/>
    <w:rsid w:val="0024070E"/>
    <w:rPr>
      <w:rFonts w:ascii="Courier New" w:hAnsi="Courier New"/>
      <w:sz w:val="24"/>
      <w:lang w:eastAsia="pl-PL"/>
    </w:rPr>
  </w:style>
  <w:style w:type="paragraph" w:styleId="NormalnyWeb">
    <w:name w:val="Normal (Web)"/>
    <w:basedOn w:val="Normalny"/>
    <w:uiPriority w:val="99"/>
    <w:rsid w:val="0024070E"/>
    <w:pPr>
      <w:autoSpaceDE/>
      <w:spacing w:before="100" w:after="100"/>
    </w:pPr>
    <w:rPr>
      <w:rFonts w:ascii="Times New Roman" w:hAnsi="Times New Roman" w:cs="Times New Roman"/>
    </w:rPr>
  </w:style>
  <w:style w:type="paragraph" w:styleId="Tekstdymka">
    <w:name w:val="Balloon Text"/>
    <w:basedOn w:val="Normalny"/>
    <w:link w:val="TekstdymkaZnak1"/>
    <w:uiPriority w:val="99"/>
    <w:rsid w:val="0024070E"/>
    <w:rPr>
      <w:rFonts w:ascii="Times New Roman" w:eastAsia="Calibri" w:hAnsi="Times New Roman" w:cs="Times New Roman"/>
      <w:sz w:val="2"/>
      <w:szCs w:val="20"/>
    </w:rPr>
  </w:style>
  <w:style w:type="character" w:customStyle="1" w:styleId="TekstdymkaZnak1">
    <w:name w:val="Tekst dymka Znak1"/>
    <w:basedOn w:val="Domylnaczcionkaakapitu"/>
    <w:link w:val="Tekstdymka"/>
    <w:uiPriority w:val="99"/>
    <w:semiHidden/>
    <w:locked/>
    <w:rsid w:val="000836FC"/>
    <w:rPr>
      <w:rFonts w:ascii="Times New Roman" w:hAnsi="Times New Roman" w:cs="Times New Roman"/>
      <w:sz w:val="2"/>
    </w:rPr>
  </w:style>
  <w:style w:type="character" w:customStyle="1" w:styleId="TekstdymkaZnak">
    <w:name w:val="Tekst dymka Znak"/>
    <w:uiPriority w:val="99"/>
    <w:rsid w:val="0024070E"/>
    <w:rPr>
      <w:rFonts w:ascii="Tahoma" w:hAnsi="Tahoma"/>
      <w:sz w:val="16"/>
      <w:lang w:eastAsia="pl-PL"/>
    </w:rPr>
  </w:style>
  <w:style w:type="paragraph" w:styleId="Akapitzlist">
    <w:name w:val="List Paragraph"/>
    <w:basedOn w:val="Normalny"/>
    <w:uiPriority w:val="34"/>
    <w:qFormat/>
    <w:rsid w:val="0024070E"/>
    <w:pPr>
      <w:ind w:left="720"/>
    </w:pPr>
  </w:style>
  <w:style w:type="paragraph" w:styleId="Tekstprzypisukocowego">
    <w:name w:val="endnote text"/>
    <w:basedOn w:val="Normalny"/>
    <w:link w:val="TekstprzypisukocowegoZnak1"/>
    <w:uiPriority w:val="99"/>
    <w:rsid w:val="0024070E"/>
    <w:rPr>
      <w:rFonts w:eastAsia="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0836FC"/>
    <w:rPr>
      <w:rFonts w:ascii="Courier New" w:hAnsi="Courier New" w:cs="Times New Roman"/>
      <w:sz w:val="20"/>
    </w:rPr>
  </w:style>
  <w:style w:type="character" w:customStyle="1" w:styleId="TekstprzypisukocowegoZnak">
    <w:name w:val="Tekst przypisu końcowego Znak"/>
    <w:uiPriority w:val="99"/>
    <w:rsid w:val="0024070E"/>
    <w:rPr>
      <w:rFonts w:ascii="Courier New" w:hAnsi="Courier New"/>
      <w:sz w:val="20"/>
      <w:lang w:eastAsia="pl-PL"/>
    </w:rPr>
  </w:style>
  <w:style w:type="character" w:styleId="Odwoanieprzypisukocowego">
    <w:name w:val="endnote reference"/>
    <w:basedOn w:val="Domylnaczcionkaakapitu"/>
    <w:uiPriority w:val="99"/>
    <w:rsid w:val="0024070E"/>
    <w:rPr>
      <w:rFonts w:cs="Times New Roman"/>
      <w:position w:val="0"/>
      <w:vertAlign w:val="superscript"/>
    </w:rPr>
  </w:style>
  <w:style w:type="character" w:styleId="Odwoaniedokomentarza">
    <w:name w:val="annotation reference"/>
    <w:basedOn w:val="Domylnaczcionkaakapitu"/>
    <w:uiPriority w:val="99"/>
    <w:semiHidden/>
    <w:rsid w:val="00EA5391"/>
    <w:rPr>
      <w:rFonts w:cs="Times New Roman"/>
      <w:sz w:val="16"/>
    </w:rPr>
  </w:style>
  <w:style w:type="paragraph" w:styleId="Tekstkomentarza">
    <w:name w:val="annotation text"/>
    <w:basedOn w:val="Normalny"/>
    <w:link w:val="TekstkomentarzaZnak"/>
    <w:uiPriority w:val="99"/>
    <w:semiHidden/>
    <w:rsid w:val="00EA5391"/>
    <w:rPr>
      <w:rFonts w:eastAsia="Calibri" w:cs="Times New Roman"/>
      <w:sz w:val="20"/>
      <w:szCs w:val="20"/>
    </w:rPr>
  </w:style>
  <w:style w:type="character" w:customStyle="1" w:styleId="TekstkomentarzaZnak">
    <w:name w:val="Tekst komentarza Znak"/>
    <w:basedOn w:val="Domylnaczcionkaakapitu"/>
    <w:link w:val="Tekstkomentarza"/>
    <w:uiPriority w:val="99"/>
    <w:semiHidden/>
    <w:locked/>
    <w:rsid w:val="00EA5391"/>
    <w:rPr>
      <w:rFonts w:ascii="Courier New" w:hAnsi="Courier New" w:cs="Times New Roman"/>
      <w:sz w:val="20"/>
      <w:lang w:eastAsia="pl-PL"/>
    </w:rPr>
  </w:style>
  <w:style w:type="paragraph" w:styleId="Tematkomentarza">
    <w:name w:val="annotation subject"/>
    <w:basedOn w:val="Tekstkomentarza"/>
    <w:next w:val="Tekstkomentarza"/>
    <w:link w:val="TematkomentarzaZnak"/>
    <w:uiPriority w:val="99"/>
    <w:semiHidden/>
    <w:rsid w:val="00EA5391"/>
    <w:rPr>
      <w:b/>
      <w:bCs/>
    </w:rPr>
  </w:style>
  <w:style w:type="character" w:customStyle="1" w:styleId="TematkomentarzaZnak">
    <w:name w:val="Temat komentarza Znak"/>
    <w:basedOn w:val="TekstkomentarzaZnak"/>
    <w:link w:val="Tematkomentarza"/>
    <w:uiPriority w:val="99"/>
    <w:semiHidden/>
    <w:locked/>
    <w:rsid w:val="00EA5391"/>
    <w:rPr>
      <w:rFonts w:ascii="Courier New" w:hAnsi="Courier New" w:cs="Times New Roman"/>
      <w:b/>
      <w:sz w:val="20"/>
      <w:lang w:eastAsia="pl-PL"/>
    </w:rPr>
  </w:style>
  <w:style w:type="character" w:customStyle="1" w:styleId="ZnakZnak9">
    <w:name w:val="Znak Znak9"/>
    <w:basedOn w:val="Domylnaczcionkaakapitu"/>
    <w:uiPriority w:val="99"/>
    <w:locked/>
    <w:rsid w:val="00427A5F"/>
    <w:rPr>
      <w:rFonts w:ascii="Calibri" w:hAnsi="Calibri" w:cs="Times New Roman"/>
      <w:sz w:val="22"/>
      <w:szCs w:val="22"/>
      <w:lang w:val="pl-PL" w:eastAsia="ar-SA" w:bidi="ar-SA"/>
    </w:rPr>
  </w:style>
  <w:style w:type="character" w:customStyle="1" w:styleId="Nagwek1Znak">
    <w:name w:val="Nagłówek 1 Znak"/>
    <w:basedOn w:val="Domylnaczcionkaakapitu"/>
    <w:link w:val="Nagwek1"/>
    <w:rsid w:val="00D77049"/>
    <w:rPr>
      <w:rFonts w:asciiTheme="majorHAnsi" w:eastAsiaTheme="majorEastAsia" w:hAnsiTheme="majorHAnsi" w:cstheme="majorBidi"/>
      <w:b/>
      <w:bCs/>
      <w:kern w:val="32"/>
      <w:sz w:val="32"/>
      <w:szCs w:val="32"/>
    </w:rPr>
  </w:style>
  <w:style w:type="character" w:styleId="Hipercze">
    <w:name w:val="Hyperlink"/>
    <w:basedOn w:val="Domylnaczcionkaakapitu"/>
    <w:uiPriority w:val="99"/>
    <w:unhideWhenUsed/>
    <w:rsid w:val="001B696B"/>
    <w:rPr>
      <w:color w:val="0000FF" w:themeColor="hyperlink"/>
      <w:u w:val="single"/>
    </w:rPr>
  </w:style>
  <w:style w:type="paragraph" w:styleId="Tekstpodstawowywcity">
    <w:name w:val="Body Text Indent"/>
    <w:basedOn w:val="Normalny"/>
    <w:link w:val="TekstpodstawowywcityZnak"/>
    <w:uiPriority w:val="99"/>
    <w:semiHidden/>
    <w:unhideWhenUsed/>
    <w:rsid w:val="00F144C0"/>
    <w:pPr>
      <w:spacing w:after="120"/>
      <w:ind w:left="283"/>
    </w:pPr>
  </w:style>
  <w:style w:type="character" w:customStyle="1" w:styleId="TekstpodstawowywcityZnak">
    <w:name w:val="Tekst podstawowy wcięty Znak"/>
    <w:basedOn w:val="Domylnaczcionkaakapitu"/>
    <w:link w:val="Tekstpodstawowywcity"/>
    <w:uiPriority w:val="99"/>
    <w:semiHidden/>
    <w:rsid w:val="00F144C0"/>
    <w:rPr>
      <w:rFonts w:ascii="Courier New" w:eastAsia="Times New Roman" w:hAnsi="Courier New" w:cs="Courier New"/>
      <w:sz w:val="24"/>
      <w:szCs w:val="24"/>
    </w:rPr>
  </w:style>
  <w:style w:type="character" w:styleId="Nierozpoznanawzmianka">
    <w:name w:val="Unresolved Mention"/>
    <w:basedOn w:val="Domylnaczcionkaakapitu"/>
    <w:uiPriority w:val="99"/>
    <w:semiHidden/>
    <w:unhideWhenUsed/>
    <w:rsid w:val="005362AE"/>
    <w:rPr>
      <w:color w:val="605E5C"/>
      <w:shd w:val="clear" w:color="auto" w:fill="E1DFDD"/>
    </w:rPr>
  </w:style>
  <w:style w:type="character" w:customStyle="1" w:styleId="Nagwek5Znak">
    <w:name w:val="Nagłówek 5 Znak"/>
    <w:basedOn w:val="Domylnaczcionkaakapitu"/>
    <w:link w:val="Nagwek5"/>
    <w:semiHidden/>
    <w:rsid w:val="003A4E44"/>
    <w:rPr>
      <w:rFonts w:asciiTheme="majorHAnsi" w:eastAsiaTheme="majorEastAsia" w:hAnsiTheme="majorHAnsi" w:cstheme="majorBidi"/>
      <w:color w:val="365F91" w:themeColor="accent1" w:themeShade="BF"/>
      <w:sz w:val="24"/>
      <w:szCs w:val="24"/>
    </w:rPr>
  </w:style>
  <w:style w:type="character" w:customStyle="1" w:styleId="Nagwek7Znak">
    <w:name w:val="Nagłówek 7 Znak"/>
    <w:basedOn w:val="Domylnaczcionkaakapitu"/>
    <w:link w:val="Nagwek7"/>
    <w:semiHidden/>
    <w:rsid w:val="008066FD"/>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6291">
      <w:bodyDiv w:val="1"/>
      <w:marLeft w:val="0"/>
      <w:marRight w:val="0"/>
      <w:marTop w:val="0"/>
      <w:marBottom w:val="0"/>
      <w:divBdr>
        <w:top w:val="none" w:sz="0" w:space="0" w:color="auto"/>
        <w:left w:val="none" w:sz="0" w:space="0" w:color="auto"/>
        <w:bottom w:val="none" w:sz="0" w:space="0" w:color="auto"/>
        <w:right w:val="none" w:sz="0" w:space="0" w:color="auto"/>
      </w:divBdr>
    </w:div>
    <w:div w:id="589779162">
      <w:bodyDiv w:val="1"/>
      <w:marLeft w:val="0"/>
      <w:marRight w:val="0"/>
      <w:marTop w:val="0"/>
      <w:marBottom w:val="0"/>
      <w:divBdr>
        <w:top w:val="none" w:sz="0" w:space="0" w:color="auto"/>
        <w:left w:val="none" w:sz="0" w:space="0" w:color="auto"/>
        <w:bottom w:val="none" w:sz="0" w:space="0" w:color="auto"/>
        <w:right w:val="none" w:sz="0" w:space="0" w:color="auto"/>
      </w:divBdr>
      <w:divsChild>
        <w:div w:id="213833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4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bud3@w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p@wodociagi.slups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czernichowski@wodociagi.slupsk.pl" TargetMode="External"/><Relationship Id="rId4" Type="http://schemas.openxmlformats.org/officeDocument/2006/relationships/settings" Target="settings.xml"/><Relationship Id="rId9" Type="http://schemas.openxmlformats.org/officeDocument/2006/relationships/hyperlink" Target="mailto:m.mosakowski@wodociagi.slupsk.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6319-6239-49A7-A648-36ACAC88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2480</Words>
  <Characters>15792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Elmax</dc:creator>
  <cp:lastModifiedBy>Donata Feszak</cp:lastModifiedBy>
  <cp:revision>29</cp:revision>
  <cp:lastPrinted>2024-02-21T12:05:00Z</cp:lastPrinted>
  <dcterms:created xsi:type="dcterms:W3CDTF">2024-02-21T10:23:00Z</dcterms:created>
  <dcterms:modified xsi:type="dcterms:W3CDTF">2024-09-05T09:21:00Z</dcterms:modified>
</cp:coreProperties>
</file>