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FDF7C" w14:textId="77777777" w:rsidR="00A419A2" w:rsidRDefault="00797C0E">
      <w:pPr>
        <w:pStyle w:val="Standard"/>
        <w:tabs>
          <w:tab w:val="left" w:pos="-360"/>
        </w:tabs>
        <w:autoSpaceDE w:val="0"/>
        <w:spacing w:line="276" w:lineRule="auto"/>
        <w:ind w:left="1134"/>
      </w:pPr>
      <w:r>
        <w:rPr>
          <w:rFonts w:ascii="Arial" w:hAnsi="Arial"/>
          <w:b/>
          <w:bCs/>
          <w:sz w:val="18"/>
          <w:szCs w:val="18"/>
          <w:u w:val="single"/>
        </w:rPr>
        <w:t>Opis techniczny do projektu zagospodarowania terenu</w:t>
      </w:r>
    </w:p>
    <w:p w14:paraId="5D9D4261" w14:textId="77777777" w:rsidR="00A419A2" w:rsidRDefault="00A419A2">
      <w:pPr>
        <w:pStyle w:val="Standard"/>
        <w:tabs>
          <w:tab w:val="left" w:pos="1404"/>
        </w:tabs>
        <w:autoSpaceDE w:val="0"/>
        <w:spacing w:line="276" w:lineRule="auto"/>
        <w:ind w:left="1134"/>
        <w:rPr>
          <w:rFonts w:ascii="Arial" w:hAnsi="Arial"/>
          <w:color w:val="0070C0"/>
          <w:sz w:val="18"/>
          <w:szCs w:val="18"/>
        </w:rPr>
      </w:pPr>
    </w:p>
    <w:p w14:paraId="75087520" w14:textId="77777777" w:rsidR="00A419A2" w:rsidRDefault="00797C0E">
      <w:pPr>
        <w:pStyle w:val="Standard"/>
        <w:tabs>
          <w:tab w:val="left" w:pos="705"/>
          <w:tab w:val="left" w:pos="1065"/>
        </w:tabs>
        <w:autoSpaceDE w:val="0"/>
        <w:spacing w:line="276" w:lineRule="auto"/>
        <w:ind w:left="1134"/>
        <w:rPr>
          <w:rFonts w:ascii="Arial" w:hAnsi="Arial"/>
          <w:b/>
          <w:bCs/>
          <w:sz w:val="18"/>
          <w:szCs w:val="18"/>
          <w:u w:val="single"/>
        </w:rPr>
      </w:pPr>
      <w:r>
        <w:rPr>
          <w:rFonts w:ascii="Arial" w:hAnsi="Arial"/>
          <w:b/>
          <w:bCs/>
          <w:sz w:val="18"/>
          <w:szCs w:val="18"/>
          <w:u w:val="single"/>
        </w:rPr>
        <w:t>1.</w:t>
      </w:r>
      <w:r>
        <w:rPr>
          <w:rFonts w:ascii="Arial" w:hAnsi="Arial"/>
          <w:b/>
          <w:bCs/>
          <w:sz w:val="18"/>
          <w:szCs w:val="18"/>
          <w:u w:val="single"/>
        </w:rPr>
        <w:tab/>
        <w:t>Podstawa opracowania</w:t>
      </w:r>
    </w:p>
    <w:p w14:paraId="6082506C" w14:textId="212C8E4F" w:rsidR="00A419A2" w:rsidRDefault="00797C0E">
      <w:pPr>
        <w:pStyle w:val="Standard"/>
        <w:tabs>
          <w:tab w:val="left" w:pos="360"/>
          <w:tab w:val="left" w:pos="1440"/>
        </w:tabs>
        <w:autoSpaceDE w:val="0"/>
        <w:spacing w:line="276" w:lineRule="auto"/>
        <w:ind w:left="1134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-</w:t>
      </w:r>
      <w:r>
        <w:rPr>
          <w:rFonts w:ascii="Arial" w:hAnsi="Arial"/>
          <w:sz w:val="18"/>
          <w:szCs w:val="18"/>
        </w:rPr>
        <w:tab/>
        <w:t>decyzja o lokalizacji inwestycji celu publicznego wydana przez Wójta Gminy Kołbaskowo</w:t>
      </w:r>
    </w:p>
    <w:p w14:paraId="02542C8F" w14:textId="77777777" w:rsidR="00A419A2" w:rsidRDefault="00797C0E">
      <w:pPr>
        <w:pStyle w:val="Standard"/>
        <w:tabs>
          <w:tab w:val="left" w:pos="360"/>
          <w:tab w:val="left" w:pos="1440"/>
        </w:tabs>
        <w:autoSpaceDE w:val="0"/>
        <w:spacing w:line="276" w:lineRule="auto"/>
        <w:ind w:left="1134"/>
        <w:jc w:val="both"/>
      </w:pPr>
      <w:r>
        <w:rPr>
          <w:rFonts w:ascii="Arial" w:hAnsi="Arial"/>
          <w:sz w:val="18"/>
          <w:szCs w:val="18"/>
        </w:rPr>
        <w:t>-</w:t>
      </w:r>
      <w:r>
        <w:rPr>
          <w:rFonts w:ascii="Arial" w:hAnsi="Arial"/>
          <w:sz w:val="18"/>
          <w:szCs w:val="18"/>
        </w:rPr>
        <w:tab/>
        <w:t xml:space="preserve">warunki techniczne wydane przez dysponenta sieci </w:t>
      </w:r>
    </w:p>
    <w:p w14:paraId="723E1DF2" w14:textId="77777777" w:rsidR="00A419A2" w:rsidRDefault="00797C0E">
      <w:pPr>
        <w:pStyle w:val="Standard"/>
        <w:tabs>
          <w:tab w:val="left" w:pos="360"/>
          <w:tab w:val="left" w:pos="1440"/>
        </w:tabs>
        <w:autoSpaceDE w:val="0"/>
        <w:spacing w:line="276" w:lineRule="auto"/>
        <w:ind w:left="1134"/>
        <w:jc w:val="both"/>
      </w:pPr>
      <w:bookmarkStart w:id="0" w:name="_Hlk99982508"/>
      <w:r>
        <w:rPr>
          <w:rFonts w:ascii="Arial" w:hAnsi="Arial"/>
          <w:sz w:val="18"/>
          <w:szCs w:val="18"/>
        </w:rPr>
        <w:t>-</w:t>
      </w:r>
      <w:r>
        <w:rPr>
          <w:rFonts w:ascii="Arial" w:hAnsi="Arial"/>
          <w:sz w:val="18"/>
          <w:szCs w:val="18"/>
        </w:rPr>
        <w:tab/>
        <w:t xml:space="preserve">mapa sytuacyjno-wysokościowa terenu opracowana przez GEOIDA Wojciech </w:t>
      </w:r>
      <w:proofErr w:type="spellStart"/>
      <w:r>
        <w:rPr>
          <w:rFonts w:ascii="Arial" w:hAnsi="Arial"/>
          <w:sz w:val="18"/>
          <w:szCs w:val="18"/>
        </w:rPr>
        <w:t>Bakinowski</w:t>
      </w:r>
      <w:proofErr w:type="spellEnd"/>
    </w:p>
    <w:p w14:paraId="540FCF5E" w14:textId="77777777" w:rsidR="00A419A2" w:rsidRDefault="00797C0E">
      <w:pPr>
        <w:pStyle w:val="Standard"/>
        <w:tabs>
          <w:tab w:val="left" w:pos="360"/>
          <w:tab w:val="left" w:pos="1440"/>
        </w:tabs>
        <w:autoSpaceDE w:val="0"/>
        <w:spacing w:line="276" w:lineRule="auto"/>
        <w:ind w:left="1134"/>
        <w:jc w:val="both"/>
      </w:pPr>
      <w:r>
        <w:rPr>
          <w:rFonts w:ascii="Arial" w:hAnsi="Arial"/>
          <w:sz w:val="18"/>
          <w:szCs w:val="18"/>
        </w:rPr>
        <w:t>-</w:t>
      </w:r>
      <w:r>
        <w:rPr>
          <w:rFonts w:ascii="Arial" w:hAnsi="Arial"/>
          <w:sz w:val="18"/>
          <w:szCs w:val="18"/>
        </w:rPr>
        <w:tab/>
        <w:t xml:space="preserve">opinia geotechniczna </w:t>
      </w:r>
      <w:bookmarkStart w:id="1" w:name="_Hlk99982462"/>
      <w:r>
        <w:rPr>
          <w:rFonts w:ascii="Arial" w:eastAsia="Arial" w:hAnsi="Arial"/>
          <w:sz w:val="18"/>
          <w:szCs w:val="18"/>
        </w:rPr>
        <w:t xml:space="preserve">wykonana przez mgr inż. Annę </w:t>
      </w:r>
      <w:proofErr w:type="spellStart"/>
      <w:r>
        <w:rPr>
          <w:rFonts w:ascii="Arial" w:eastAsia="Arial" w:hAnsi="Arial"/>
          <w:sz w:val="18"/>
          <w:szCs w:val="18"/>
        </w:rPr>
        <w:t>Wojtuszkiewicz</w:t>
      </w:r>
      <w:proofErr w:type="spellEnd"/>
      <w:r>
        <w:rPr>
          <w:rFonts w:ascii="Arial" w:eastAsia="Arial" w:hAnsi="Arial"/>
          <w:sz w:val="18"/>
          <w:szCs w:val="18"/>
        </w:rPr>
        <w:t xml:space="preserve"> z marca 2022 r.</w:t>
      </w:r>
    </w:p>
    <w:p w14:paraId="7D931CB1" w14:textId="77777777" w:rsidR="00A419A2" w:rsidRDefault="00797C0E">
      <w:pPr>
        <w:pStyle w:val="Standard"/>
        <w:tabs>
          <w:tab w:val="left" w:pos="-1080"/>
          <w:tab w:val="left" w:pos="0"/>
        </w:tabs>
        <w:autoSpaceDE w:val="0"/>
        <w:spacing w:line="276" w:lineRule="auto"/>
      </w:pPr>
      <w:r>
        <w:rPr>
          <w:rFonts w:ascii="Arial" w:hAnsi="Arial"/>
          <w:sz w:val="18"/>
          <w:szCs w:val="18"/>
        </w:rPr>
        <w:tab/>
        <w:t xml:space="preserve">        -</w:t>
      </w:r>
      <w:r>
        <w:rPr>
          <w:rFonts w:ascii="Arial" w:eastAsia="Times New Roman CE" w:hAnsi="Arial" w:cs="Times New Roman CE"/>
          <w:sz w:val="18"/>
          <w:szCs w:val="18"/>
        </w:rPr>
        <w:t xml:space="preserve">    </w:t>
      </w:r>
      <w:r>
        <w:rPr>
          <w:rFonts w:ascii="Arial" w:eastAsia="Times New Roman CE" w:hAnsi="Arial" w:cs="Times New Roman CE"/>
          <w:sz w:val="18"/>
          <w:szCs w:val="18"/>
        </w:rPr>
        <w:tab/>
        <w:t>wizja lokalna terenu</w:t>
      </w:r>
    </w:p>
    <w:p w14:paraId="0FC0A073" w14:textId="77777777" w:rsidR="00A419A2" w:rsidRDefault="00797C0E">
      <w:pPr>
        <w:pStyle w:val="Standard"/>
        <w:tabs>
          <w:tab w:val="left" w:pos="-360"/>
        </w:tabs>
        <w:autoSpaceDE w:val="0"/>
        <w:spacing w:line="276" w:lineRule="auto"/>
        <w:ind w:left="360"/>
        <w:rPr>
          <w:rFonts w:ascii="Arial" w:eastAsia="Times New Roman CE" w:hAnsi="Arial" w:cs="Times New Roman CE"/>
          <w:sz w:val="18"/>
          <w:szCs w:val="18"/>
        </w:rPr>
      </w:pPr>
      <w:r>
        <w:rPr>
          <w:rFonts w:ascii="Arial" w:eastAsia="Times New Roman CE" w:hAnsi="Arial" w:cs="Times New Roman CE"/>
          <w:sz w:val="18"/>
          <w:szCs w:val="18"/>
        </w:rPr>
        <w:tab/>
        <w:t xml:space="preserve">        - </w:t>
      </w:r>
      <w:r>
        <w:rPr>
          <w:rFonts w:ascii="Arial" w:eastAsia="Times New Roman CE" w:hAnsi="Arial" w:cs="Times New Roman CE"/>
          <w:sz w:val="18"/>
          <w:szCs w:val="18"/>
        </w:rPr>
        <w:tab/>
        <w:t>uzgodnienia z inwestorem</w:t>
      </w:r>
    </w:p>
    <w:p w14:paraId="5AE50140" w14:textId="2FEAC85E" w:rsidR="00A419A2" w:rsidRDefault="00797C0E" w:rsidP="00D96E8C">
      <w:pPr>
        <w:pStyle w:val="Standard"/>
        <w:tabs>
          <w:tab w:val="left" w:pos="-360"/>
        </w:tabs>
        <w:autoSpaceDE w:val="0"/>
        <w:spacing w:line="276" w:lineRule="auto"/>
        <w:jc w:val="both"/>
        <w:rPr>
          <w:rFonts w:ascii="Arial" w:hAnsi="Arial"/>
          <w:color w:val="0070C0"/>
          <w:sz w:val="18"/>
          <w:szCs w:val="18"/>
        </w:rPr>
      </w:pPr>
      <w:r>
        <w:rPr>
          <w:rFonts w:ascii="Arial" w:hAnsi="Arial"/>
          <w:sz w:val="18"/>
          <w:szCs w:val="18"/>
        </w:rPr>
        <w:tab/>
      </w:r>
      <w:bookmarkEnd w:id="0"/>
      <w:bookmarkEnd w:id="1"/>
    </w:p>
    <w:p w14:paraId="1E6DD330" w14:textId="77777777" w:rsidR="00A419A2" w:rsidRDefault="00797C0E">
      <w:pPr>
        <w:pStyle w:val="Standard"/>
        <w:tabs>
          <w:tab w:val="left" w:pos="705"/>
          <w:tab w:val="left" w:pos="1065"/>
        </w:tabs>
        <w:autoSpaceDE w:val="0"/>
        <w:spacing w:line="276" w:lineRule="auto"/>
        <w:ind w:left="1134"/>
      </w:pPr>
      <w:r>
        <w:rPr>
          <w:rFonts w:ascii="Arial" w:hAnsi="Arial"/>
          <w:b/>
          <w:bCs/>
          <w:sz w:val="18"/>
          <w:szCs w:val="18"/>
          <w:u w:val="single"/>
        </w:rPr>
        <w:t>2.</w:t>
      </w:r>
      <w:r>
        <w:rPr>
          <w:rFonts w:ascii="Arial" w:hAnsi="Arial"/>
          <w:b/>
          <w:bCs/>
          <w:sz w:val="18"/>
          <w:szCs w:val="18"/>
          <w:u w:val="single"/>
        </w:rPr>
        <w:tab/>
        <w:t>Przedmiot opracowania</w:t>
      </w:r>
      <w:r>
        <w:rPr>
          <w:rFonts w:ascii="Arial" w:hAnsi="Arial"/>
          <w:b/>
          <w:bCs/>
          <w:sz w:val="18"/>
          <w:szCs w:val="18"/>
        </w:rPr>
        <w:t xml:space="preserve">  </w:t>
      </w:r>
    </w:p>
    <w:p w14:paraId="764B913B" w14:textId="2A86E321" w:rsidR="00A419A2" w:rsidRDefault="00797C0E">
      <w:pPr>
        <w:pStyle w:val="Standard"/>
        <w:tabs>
          <w:tab w:val="left" w:pos="0"/>
        </w:tabs>
        <w:autoSpaceDE w:val="0"/>
        <w:spacing w:line="276" w:lineRule="auto"/>
        <w:ind w:left="1134"/>
        <w:jc w:val="both"/>
      </w:pPr>
      <w:r>
        <w:rPr>
          <w:rFonts w:ascii="Arial" w:hAnsi="Arial"/>
          <w:sz w:val="18"/>
          <w:szCs w:val="18"/>
        </w:rPr>
        <w:t xml:space="preserve">Przedmiotem opracowania </w:t>
      </w:r>
      <w:proofErr w:type="gramStart"/>
      <w:r>
        <w:rPr>
          <w:rFonts w:ascii="Arial" w:hAnsi="Arial"/>
          <w:sz w:val="18"/>
          <w:szCs w:val="18"/>
        </w:rPr>
        <w:t>jest</w:t>
      </w:r>
      <w:r>
        <w:rPr>
          <w:rFonts w:ascii="Arial" w:eastAsia="Times New Roman CE" w:hAnsi="Arial" w:cs="Times New Roman CE"/>
          <w:sz w:val="18"/>
          <w:szCs w:val="18"/>
        </w:rPr>
        <w:t xml:space="preserve">  projekt</w:t>
      </w:r>
      <w:proofErr w:type="gramEnd"/>
      <w:r>
        <w:rPr>
          <w:rFonts w:ascii="Arial" w:eastAsia="Times New Roman CE" w:hAnsi="Arial" w:cs="Times New Roman CE"/>
          <w:sz w:val="18"/>
          <w:szCs w:val="18"/>
        </w:rPr>
        <w:t xml:space="preserve">  </w:t>
      </w:r>
      <w:r w:rsidR="00D96E8C">
        <w:rPr>
          <w:rFonts w:ascii="Arial" w:eastAsia="Times New Roman CE" w:hAnsi="Arial" w:cs="Times New Roman CE"/>
          <w:sz w:val="18"/>
          <w:szCs w:val="18"/>
        </w:rPr>
        <w:t>techniczny</w:t>
      </w:r>
      <w:r>
        <w:rPr>
          <w:rFonts w:ascii="Arial" w:eastAsia="Times New Roman CE" w:hAnsi="Arial" w:cs="Times New Roman CE"/>
          <w:sz w:val="18"/>
          <w:szCs w:val="18"/>
        </w:rPr>
        <w:t xml:space="preserve"> wiaty rekreacyjnej z miejscem odpoczynku rowerzystów zlokalizowanej na działce inwestora Gminy Kołbaskowo w </w:t>
      </w:r>
      <w:proofErr w:type="spellStart"/>
      <w:r>
        <w:rPr>
          <w:rFonts w:ascii="Arial" w:eastAsia="Times New Roman CE" w:hAnsi="Arial" w:cs="Times New Roman CE"/>
          <w:sz w:val="18"/>
          <w:szCs w:val="18"/>
        </w:rPr>
        <w:t>Rosówku</w:t>
      </w:r>
      <w:proofErr w:type="spellEnd"/>
      <w:r>
        <w:rPr>
          <w:rFonts w:ascii="Arial" w:eastAsia="Times New Roman CE" w:hAnsi="Arial" w:cs="Times New Roman CE"/>
          <w:sz w:val="18"/>
          <w:szCs w:val="18"/>
        </w:rPr>
        <w:t xml:space="preserve"> gmina Kołbaskowo działka nr 117/1 obręb Kamieniec  w zakresie zagospodarowania terenu dla projektowanego obiektu wraz z instalacją zewnętrzną kanalizacji deszczowej. Projektowana wiata jest elementem zamierzenia budowy ścieżki rowerowej (w kolejnym etapie realizacji) łączącej istniejącą ścieżkę rowerową z terenu Niemiec z projektowaną ścieżką rowerową wokół ronda w ciągu drogi krajowej nr 13</w:t>
      </w:r>
      <w:r w:rsidR="00D96E8C">
        <w:rPr>
          <w:rFonts w:ascii="Arial" w:eastAsia="Times New Roman CE" w:hAnsi="Arial" w:cs="Times New Roman CE"/>
          <w:sz w:val="18"/>
          <w:szCs w:val="18"/>
        </w:rPr>
        <w:t xml:space="preserve"> w ramach zadania „Ścieżka rowerowa Zielona Granica”</w:t>
      </w:r>
      <w:r>
        <w:rPr>
          <w:rFonts w:ascii="Arial" w:eastAsia="Times New Roman CE" w:hAnsi="Arial" w:cs="Times New Roman CE"/>
          <w:sz w:val="18"/>
          <w:szCs w:val="18"/>
        </w:rPr>
        <w:t xml:space="preserve"> </w:t>
      </w:r>
    </w:p>
    <w:p w14:paraId="4C0F787F" w14:textId="77777777" w:rsidR="00A419A2" w:rsidRDefault="00A419A2">
      <w:pPr>
        <w:pStyle w:val="Standard"/>
        <w:tabs>
          <w:tab w:val="left" w:pos="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color w:val="0070C0"/>
          <w:sz w:val="18"/>
          <w:szCs w:val="18"/>
        </w:rPr>
      </w:pPr>
    </w:p>
    <w:p w14:paraId="088E87EB" w14:textId="77777777" w:rsidR="00A419A2" w:rsidRDefault="00797C0E">
      <w:pPr>
        <w:pStyle w:val="Standard"/>
        <w:tabs>
          <w:tab w:val="left" w:pos="705"/>
        </w:tabs>
        <w:autoSpaceDE w:val="0"/>
        <w:spacing w:line="276" w:lineRule="auto"/>
        <w:ind w:left="1134"/>
        <w:jc w:val="both"/>
      </w:pPr>
      <w:r>
        <w:rPr>
          <w:rFonts w:ascii="Arial" w:hAnsi="Arial"/>
          <w:b/>
          <w:bCs/>
          <w:sz w:val="18"/>
          <w:szCs w:val="18"/>
          <w:u w:val="single"/>
        </w:rPr>
        <w:t>3.</w:t>
      </w:r>
      <w:r>
        <w:rPr>
          <w:rFonts w:ascii="Arial" w:hAnsi="Arial"/>
          <w:b/>
          <w:bCs/>
          <w:sz w:val="18"/>
          <w:szCs w:val="18"/>
          <w:u w:val="single"/>
        </w:rPr>
        <w:tab/>
        <w:t>Opis terenu</w:t>
      </w:r>
      <w:r>
        <w:rPr>
          <w:rFonts w:ascii="Arial" w:hAnsi="Arial"/>
          <w:b/>
          <w:bCs/>
          <w:sz w:val="18"/>
          <w:szCs w:val="18"/>
        </w:rPr>
        <w:t xml:space="preserve">  </w:t>
      </w:r>
    </w:p>
    <w:p w14:paraId="5F00E570" w14:textId="41F9A1DC" w:rsidR="00A419A2" w:rsidRDefault="00797C0E">
      <w:pPr>
        <w:pStyle w:val="Standard"/>
        <w:tabs>
          <w:tab w:val="left" w:pos="-900"/>
        </w:tabs>
        <w:autoSpaceDE w:val="0"/>
        <w:spacing w:line="276" w:lineRule="auto"/>
        <w:ind w:left="1134"/>
        <w:jc w:val="both"/>
      </w:pPr>
      <w:proofErr w:type="gramStart"/>
      <w:r>
        <w:rPr>
          <w:rFonts w:ascii="Arial" w:eastAsia="Times New Roman CE" w:hAnsi="Arial" w:cs="Times New Roman CE"/>
          <w:sz w:val="18"/>
          <w:szCs w:val="18"/>
        </w:rPr>
        <w:t>Teren  działki</w:t>
      </w:r>
      <w:proofErr w:type="gramEnd"/>
      <w:r>
        <w:rPr>
          <w:rFonts w:ascii="Arial" w:eastAsia="Times New Roman CE" w:hAnsi="Arial" w:cs="Times New Roman CE"/>
          <w:sz w:val="18"/>
          <w:szCs w:val="18"/>
        </w:rPr>
        <w:t xml:space="preserve"> budowlanej Bi o zróżnicowanym zagospodarowaniu: na działce znajdują się budynki, nawierzchnie utwardzone stanowiące dojazdy i dojścia, zieleń, nieużytki. Część działki przeznaczona pod </w:t>
      </w:r>
      <w:proofErr w:type="gramStart"/>
      <w:r>
        <w:rPr>
          <w:rFonts w:ascii="Arial" w:eastAsia="Times New Roman CE" w:hAnsi="Arial" w:cs="Times New Roman CE"/>
          <w:sz w:val="18"/>
          <w:szCs w:val="18"/>
        </w:rPr>
        <w:t>wiatę  stanowi</w:t>
      </w:r>
      <w:proofErr w:type="gramEnd"/>
      <w:r>
        <w:rPr>
          <w:rFonts w:ascii="Arial" w:eastAsia="Times New Roman CE" w:hAnsi="Arial" w:cs="Times New Roman CE"/>
          <w:sz w:val="18"/>
          <w:szCs w:val="18"/>
        </w:rPr>
        <w:t xml:space="preserve"> obecnie  nieużytek. </w:t>
      </w:r>
      <w:proofErr w:type="gramStart"/>
      <w:r>
        <w:rPr>
          <w:rFonts w:ascii="Arial" w:eastAsia="Times New Roman CE" w:hAnsi="Arial" w:cs="Times New Roman CE"/>
          <w:sz w:val="18"/>
          <w:szCs w:val="18"/>
        </w:rPr>
        <w:t>Powierzchnia  działki</w:t>
      </w:r>
      <w:proofErr w:type="gramEnd"/>
      <w:r>
        <w:rPr>
          <w:rFonts w:ascii="Arial" w:eastAsia="Times New Roman CE" w:hAnsi="Arial" w:cs="Times New Roman CE"/>
          <w:sz w:val="18"/>
          <w:szCs w:val="18"/>
        </w:rPr>
        <w:t xml:space="preserve">  o zróżnicowanym  ukształtowaniu, ze  spadkiem terenu  w  kierunku  południowym. </w:t>
      </w:r>
      <w:proofErr w:type="gramStart"/>
      <w:r>
        <w:rPr>
          <w:rFonts w:ascii="Arial" w:eastAsia="Times New Roman CE" w:hAnsi="Arial" w:cs="Times New Roman CE"/>
          <w:sz w:val="18"/>
          <w:szCs w:val="18"/>
        </w:rPr>
        <w:t>Działka  posiada</w:t>
      </w:r>
      <w:proofErr w:type="gramEnd"/>
      <w:r>
        <w:rPr>
          <w:rFonts w:ascii="Arial" w:eastAsia="Times New Roman CE" w:hAnsi="Arial" w:cs="Times New Roman CE"/>
          <w:sz w:val="18"/>
          <w:szCs w:val="18"/>
        </w:rPr>
        <w:t xml:space="preserve"> dostęp do drogi publicznej</w:t>
      </w:r>
      <w:r w:rsidR="00693743">
        <w:rPr>
          <w:rFonts w:ascii="Arial" w:eastAsia="Times New Roman CE" w:hAnsi="Arial" w:cs="Times New Roman CE"/>
          <w:sz w:val="18"/>
          <w:szCs w:val="18"/>
        </w:rPr>
        <w:t xml:space="preserve"> – </w:t>
      </w:r>
      <w:r w:rsidR="00693743" w:rsidRPr="006D474E">
        <w:rPr>
          <w:rFonts w:ascii="Arial" w:eastAsia="Times New Roman CE" w:hAnsi="Arial" w:cs="Times New Roman CE"/>
          <w:sz w:val="18"/>
          <w:szCs w:val="18"/>
        </w:rPr>
        <w:t xml:space="preserve">drogi powiatowej nr </w:t>
      </w:r>
      <w:r w:rsidRPr="006D474E">
        <w:rPr>
          <w:rFonts w:ascii="Arial" w:eastAsia="Times New Roman CE" w:hAnsi="Arial" w:cs="Times New Roman CE"/>
          <w:sz w:val="18"/>
          <w:szCs w:val="18"/>
        </w:rPr>
        <w:t xml:space="preserve"> </w:t>
      </w:r>
      <w:r w:rsidR="006D474E" w:rsidRPr="006D474E">
        <w:rPr>
          <w:rFonts w:ascii="Arial" w:eastAsia="Times New Roman CE" w:hAnsi="Arial" w:cs="Times New Roman CE"/>
          <w:sz w:val="18"/>
          <w:szCs w:val="18"/>
        </w:rPr>
        <w:t xml:space="preserve">3929Z </w:t>
      </w:r>
      <w:r w:rsidRPr="006D474E">
        <w:rPr>
          <w:rFonts w:ascii="Arial" w:eastAsia="Times New Roman CE" w:hAnsi="Arial" w:cs="Times New Roman CE"/>
          <w:sz w:val="18"/>
          <w:szCs w:val="18"/>
        </w:rPr>
        <w:t>(dz. 130/4</w:t>
      </w:r>
      <w:r w:rsidR="00693743" w:rsidRPr="006D474E">
        <w:rPr>
          <w:rFonts w:ascii="Arial" w:eastAsia="Times New Roman CE" w:hAnsi="Arial" w:cs="Times New Roman CE"/>
          <w:sz w:val="18"/>
          <w:szCs w:val="18"/>
        </w:rPr>
        <w:t>,</w:t>
      </w:r>
      <w:r w:rsidRPr="006D474E">
        <w:rPr>
          <w:rFonts w:ascii="Arial" w:eastAsia="Times New Roman CE" w:hAnsi="Arial" w:cs="Times New Roman CE"/>
          <w:sz w:val="18"/>
          <w:szCs w:val="18"/>
        </w:rPr>
        <w:t xml:space="preserve"> </w:t>
      </w:r>
      <w:r w:rsidR="006D474E" w:rsidRPr="006D474E">
        <w:rPr>
          <w:rFonts w:ascii="Arial" w:eastAsia="Times New Roman CE" w:hAnsi="Arial" w:cs="Times New Roman CE"/>
          <w:sz w:val="18"/>
          <w:szCs w:val="18"/>
        </w:rPr>
        <w:t>160/70</w:t>
      </w:r>
      <w:r w:rsidRPr="006D474E">
        <w:rPr>
          <w:rFonts w:ascii="Arial" w:eastAsia="Times New Roman CE" w:hAnsi="Arial" w:cs="Times New Roman CE"/>
          <w:sz w:val="18"/>
          <w:szCs w:val="18"/>
        </w:rPr>
        <w:t xml:space="preserve">). </w:t>
      </w:r>
      <w:r>
        <w:rPr>
          <w:rFonts w:ascii="Arial" w:eastAsia="Times New Roman CE" w:hAnsi="Arial" w:cs="Times New Roman CE"/>
          <w:sz w:val="18"/>
          <w:szCs w:val="18"/>
        </w:rPr>
        <w:t xml:space="preserve">Działka uzbrojona w następujące media: wodę, kanalizację sanitarną, kanalizację deszczową, energię elektryczną. Działka częściowo ogrodzona. </w:t>
      </w:r>
    </w:p>
    <w:p w14:paraId="406ED3D4" w14:textId="77777777" w:rsidR="00A419A2" w:rsidRDefault="00797C0E">
      <w:pPr>
        <w:pStyle w:val="Standard"/>
        <w:tabs>
          <w:tab w:val="left" w:pos="-90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color w:val="0070C0"/>
          <w:sz w:val="18"/>
          <w:szCs w:val="18"/>
        </w:rPr>
      </w:pPr>
      <w:r>
        <w:rPr>
          <w:rFonts w:ascii="Arial" w:eastAsia="Times New Roman CE" w:hAnsi="Arial" w:cs="Times New Roman CE"/>
          <w:color w:val="0070C0"/>
          <w:sz w:val="18"/>
          <w:szCs w:val="18"/>
        </w:rPr>
        <w:tab/>
        <w:t xml:space="preserve">    </w:t>
      </w:r>
    </w:p>
    <w:p w14:paraId="76C13332" w14:textId="77777777" w:rsidR="00A419A2" w:rsidRPr="00F96EAA" w:rsidRDefault="00797C0E">
      <w:pPr>
        <w:pStyle w:val="Standard"/>
        <w:tabs>
          <w:tab w:val="left" w:pos="705"/>
        </w:tabs>
        <w:autoSpaceDE w:val="0"/>
        <w:spacing w:line="276" w:lineRule="auto"/>
        <w:ind w:left="1134"/>
        <w:jc w:val="both"/>
        <w:rPr>
          <w:rFonts w:ascii="Arial" w:hAnsi="Arial"/>
          <w:b/>
          <w:bCs/>
          <w:sz w:val="18"/>
          <w:szCs w:val="18"/>
          <w:u w:val="single"/>
        </w:rPr>
      </w:pPr>
      <w:r w:rsidRPr="00F96EAA">
        <w:rPr>
          <w:rFonts w:ascii="Arial" w:hAnsi="Arial"/>
          <w:b/>
          <w:bCs/>
          <w:sz w:val="18"/>
          <w:szCs w:val="18"/>
          <w:u w:val="single"/>
        </w:rPr>
        <w:t>4.</w:t>
      </w:r>
      <w:r w:rsidRPr="00F96EAA">
        <w:rPr>
          <w:rFonts w:ascii="Arial" w:hAnsi="Arial"/>
          <w:b/>
          <w:bCs/>
          <w:sz w:val="18"/>
          <w:szCs w:val="18"/>
          <w:u w:val="single"/>
        </w:rPr>
        <w:tab/>
        <w:t>Opis projektowanego zagospodarowania</w:t>
      </w:r>
    </w:p>
    <w:p w14:paraId="12B2D9ED" w14:textId="7885A2CE" w:rsidR="004830ED" w:rsidRPr="00F96EAA" w:rsidRDefault="00797C0E">
      <w:pPr>
        <w:pStyle w:val="Standard"/>
        <w:tabs>
          <w:tab w:val="left" w:pos="-900"/>
          <w:tab w:val="left" w:pos="1050"/>
        </w:tabs>
        <w:autoSpaceDE w:val="0"/>
        <w:spacing w:line="276" w:lineRule="auto"/>
        <w:ind w:left="1134"/>
        <w:jc w:val="both"/>
        <w:rPr>
          <w:rFonts w:ascii="Arial" w:hAnsi="Arial"/>
          <w:sz w:val="18"/>
          <w:szCs w:val="18"/>
        </w:rPr>
      </w:pPr>
      <w:r w:rsidRPr="00F96EAA">
        <w:rPr>
          <w:rFonts w:ascii="Arial" w:hAnsi="Arial"/>
          <w:sz w:val="18"/>
          <w:szCs w:val="18"/>
        </w:rPr>
        <w:t>Wiata wolnostojąca, zlokalizowana w południowej części działki, na terenie obecnie niezagospodarowanym – projektem zagospodarowania objęto część działki. Przewiduje się rozbiórkę części istniejącego ogrodzenia</w:t>
      </w:r>
      <w:r w:rsidR="00B61254" w:rsidRPr="00F96EAA">
        <w:rPr>
          <w:rFonts w:ascii="Arial" w:hAnsi="Arial"/>
          <w:sz w:val="18"/>
          <w:szCs w:val="18"/>
        </w:rPr>
        <w:t xml:space="preserve"> oraz uporządkowanie terenu objętego zagospodarowaniem oraz utwardzonego placu znajdującego się w bezpośrednim sąsiedztwie inwestycji. </w:t>
      </w:r>
      <w:r w:rsidRPr="00F96EAA">
        <w:rPr>
          <w:rFonts w:ascii="Arial" w:hAnsi="Arial"/>
          <w:sz w:val="18"/>
          <w:szCs w:val="18"/>
        </w:rPr>
        <w:t>Poziom posadowienia posadzki</w:t>
      </w:r>
      <w:r w:rsidR="00B61254" w:rsidRPr="00F96EAA">
        <w:rPr>
          <w:rFonts w:ascii="Arial" w:hAnsi="Arial"/>
          <w:sz w:val="18"/>
          <w:szCs w:val="18"/>
        </w:rPr>
        <w:t xml:space="preserve"> wiaty</w:t>
      </w:r>
      <w:r w:rsidRPr="00F96EAA">
        <w:rPr>
          <w:rFonts w:ascii="Arial" w:hAnsi="Arial"/>
          <w:sz w:val="18"/>
          <w:szCs w:val="18"/>
        </w:rPr>
        <w:t xml:space="preserve"> ±0,00=32,15 </w:t>
      </w:r>
      <w:proofErr w:type="spellStart"/>
      <w:r w:rsidRPr="00F96EAA">
        <w:rPr>
          <w:rFonts w:ascii="Arial" w:hAnsi="Arial"/>
          <w:sz w:val="18"/>
          <w:szCs w:val="18"/>
        </w:rPr>
        <w:t>mnpm</w:t>
      </w:r>
      <w:proofErr w:type="spellEnd"/>
      <w:r w:rsidRPr="00F96EAA">
        <w:rPr>
          <w:rFonts w:ascii="Arial" w:hAnsi="Arial"/>
          <w:sz w:val="18"/>
          <w:szCs w:val="18"/>
        </w:rPr>
        <w:t xml:space="preserve">. </w:t>
      </w:r>
      <w:r w:rsidR="004830ED" w:rsidRPr="00F96EAA">
        <w:rPr>
          <w:rFonts w:ascii="Arial" w:eastAsia="Times New Roman CE" w:hAnsi="Arial" w:cs="Times New Roman CE"/>
          <w:sz w:val="18"/>
          <w:szCs w:val="18"/>
        </w:rPr>
        <w:t>Projektowane zagospodarowanie wymaga wykonania prac ziemnych – ukształtowania   terenu od strony południowej</w:t>
      </w:r>
    </w:p>
    <w:p w14:paraId="42194498" w14:textId="36D792D9" w:rsidR="004830ED" w:rsidRPr="00F96EAA" w:rsidRDefault="004830ED">
      <w:pPr>
        <w:pStyle w:val="Standard"/>
        <w:tabs>
          <w:tab w:val="left" w:pos="-900"/>
          <w:tab w:val="left" w:pos="1050"/>
        </w:tabs>
        <w:autoSpaceDE w:val="0"/>
        <w:spacing w:line="276" w:lineRule="auto"/>
        <w:ind w:left="1134"/>
        <w:jc w:val="both"/>
        <w:rPr>
          <w:rFonts w:ascii="Arial" w:hAnsi="Arial"/>
          <w:sz w:val="18"/>
          <w:szCs w:val="18"/>
        </w:rPr>
      </w:pPr>
      <w:r w:rsidRPr="00F96EAA">
        <w:rPr>
          <w:rFonts w:ascii="Arial" w:hAnsi="Arial"/>
          <w:sz w:val="18"/>
          <w:szCs w:val="18"/>
        </w:rPr>
        <w:t xml:space="preserve">- </w:t>
      </w:r>
      <w:r w:rsidR="005E2447" w:rsidRPr="00F96EAA">
        <w:rPr>
          <w:rFonts w:ascii="Arial" w:hAnsi="Arial"/>
          <w:sz w:val="18"/>
          <w:szCs w:val="18"/>
        </w:rPr>
        <w:t xml:space="preserve"> </w:t>
      </w:r>
      <w:r w:rsidRPr="00F96EAA">
        <w:rPr>
          <w:rFonts w:ascii="Arial" w:hAnsi="Arial"/>
          <w:sz w:val="18"/>
          <w:szCs w:val="18"/>
        </w:rPr>
        <w:t>wokół wiaty opaska – żwir 8-15 cm objęty w obrzeża betonowe 6x20 cm</w:t>
      </w:r>
    </w:p>
    <w:p w14:paraId="49BB062A" w14:textId="7B4E0C7E" w:rsidR="005E2447" w:rsidRPr="00F96EAA" w:rsidRDefault="004830ED">
      <w:pPr>
        <w:pStyle w:val="Standard"/>
        <w:tabs>
          <w:tab w:val="left" w:pos="-900"/>
          <w:tab w:val="left" w:pos="1050"/>
        </w:tabs>
        <w:autoSpaceDE w:val="0"/>
        <w:spacing w:line="276" w:lineRule="auto"/>
        <w:ind w:left="1134"/>
        <w:jc w:val="both"/>
        <w:rPr>
          <w:rFonts w:ascii="Arial" w:hAnsi="Arial"/>
          <w:sz w:val="18"/>
          <w:szCs w:val="18"/>
        </w:rPr>
      </w:pPr>
      <w:r w:rsidRPr="00F96EAA">
        <w:rPr>
          <w:rFonts w:ascii="Arial" w:hAnsi="Arial"/>
          <w:sz w:val="18"/>
          <w:szCs w:val="18"/>
        </w:rPr>
        <w:t xml:space="preserve">- plac </w:t>
      </w:r>
      <w:r w:rsidR="00797C0E" w:rsidRPr="00F96EAA">
        <w:rPr>
          <w:rFonts w:ascii="Arial" w:hAnsi="Arial"/>
          <w:sz w:val="18"/>
          <w:szCs w:val="18"/>
        </w:rPr>
        <w:t>utwardzony – nawierzchnia przepuszczalna z ażurow</w:t>
      </w:r>
      <w:r w:rsidR="005E2447" w:rsidRPr="00F96EAA">
        <w:rPr>
          <w:rFonts w:ascii="Arial" w:hAnsi="Arial"/>
          <w:sz w:val="18"/>
          <w:szCs w:val="18"/>
        </w:rPr>
        <w:t>ych</w:t>
      </w:r>
      <w:r w:rsidR="00797C0E" w:rsidRPr="00F96EAA">
        <w:rPr>
          <w:rFonts w:ascii="Arial" w:hAnsi="Arial"/>
          <w:sz w:val="18"/>
          <w:szCs w:val="18"/>
        </w:rPr>
        <w:t xml:space="preserve"> </w:t>
      </w:r>
      <w:r w:rsidR="005E2447" w:rsidRPr="00F96EAA">
        <w:rPr>
          <w:rFonts w:ascii="Arial" w:hAnsi="Arial"/>
          <w:sz w:val="18"/>
          <w:szCs w:val="18"/>
        </w:rPr>
        <w:t xml:space="preserve">płyt betonowych 40x40x8 cm, z otworami okrągłymi, beton w kolorze </w:t>
      </w:r>
      <w:r w:rsidR="00765E4B">
        <w:rPr>
          <w:rFonts w:ascii="Arial" w:hAnsi="Arial"/>
          <w:sz w:val="18"/>
          <w:szCs w:val="18"/>
        </w:rPr>
        <w:t>szarym</w:t>
      </w:r>
      <w:r w:rsidR="005E2447" w:rsidRPr="00F96EAA">
        <w:rPr>
          <w:rFonts w:ascii="Arial" w:hAnsi="Arial"/>
          <w:sz w:val="18"/>
          <w:szCs w:val="18"/>
        </w:rPr>
        <w:t xml:space="preserve">, płyty układane na podsypce piaskowej </w:t>
      </w:r>
      <w:r w:rsidR="00F96EAA" w:rsidRPr="00F96EAA">
        <w:rPr>
          <w:rFonts w:ascii="Arial" w:hAnsi="Arial"/>
          <w:sz w:val="18"/>
          <w:szCs w:val="18"/>
        </w:rPr>
        <w:t xml:space="preserve"> </w:t>
      </w:r>
      <w:r w:rsidR="005E2447" w:rsidRPr="00F96EAA">
        <w:rPr>
          <w:rFonts w:ascii="Arial" w:hAnsi="Arial"/>
          <w:sz w:val="18"/>
          <w:szCs w:val="18"/>
        </w:rPr>
        <w:t xml:space="preserve"> gr.</w:t>
      </w:r>
      <w:r w:rsidR="00D2378C">
        <w:rPr>
          <w:rFonts w:ascii="Arial" w:hAnsi="Arial"/>
          <w:sz w:val="18"/>
          <w:szCs w:val="18"/>
        </w:rPr>
        <w:t xml:space="preserve"> </w:t>
      </w:r>
      <w:r w:rsidR="005E2447" w:rsidRPr="00F96EAA">
        <w:rPr>
          <w:rFonts w:ascii="Arial" w:hAnsi="Arial"/>
          <w:sz w:val="18"/>
          <w:szCs w:val="18"/>
        </w:rPr>
        <w:t xml:space="preserve">5 cm i warstwie mieszanki kruszywa niezwiązanego </w:t>
      </w:r>
      <w:r w:rsidR="00F96EAA" w:rsidRPr="00F96EAA">
        <w:rPr>
          <w:rFonts w:ascii="Arial" w:hAnsi="Arial"/>
          <w:sz w:val="18"/>
          <w:szCs w:val="18"/>
        </w:rPr>
        <w:t>0/31,5 gr. 20 cm</w:t>
      </w:r>
      <w:r w:rsidR="00A722DB">
        <w:rPr>
          <w:rFonts w:ascii="Arial" w:hAnsi="Arial"/>
          <w:sz w:val="18"/>
          <w:szCs w:val="18"/>
        </w:rPr>
        <w:t xml:space="preserve">, plac ujęty w krawężniki betonowe </w:t>
      </w:r>
      <w:r w:rsidR="00D2378C">
        <w:rPr>
          <w:rFonts w:ascii="Arial" w:hAnsi="Arial"/>
          <w:sz w:val="18"/>
          <w:szCs w:val="18"/>
        </w:rPr>
        <w:t xml:space="preserve">8x20 cm z wyjątkiem styku z planowana ścieżką rowerową </w:t>
      </w:r>
    </w:p>
    <w:p w14:paraId="6CD5F46E" w14:textId="779095C8" w:rsidR="00A419A2" w:rsidRPr="00A722DB" w:rsidRDefault="005E2447">
      <w:pPr>
        <w:pStyle w:val="Standard"/>
        <w:tabs>
          <w:tab w:val="left" w:pos="-900"/>
          <w:tab w:val="left" w:pos="105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sz w:val="18"/>
          <w:szCs w:val="18"/>
        </w:rPr>
      </w:pPr>
      <w:r w:rsidRPr="00A722DB">
        <w:rPr>
          <w:rFonts w:ascii="Arial" w:hAnsi="Arial"/>
          <w:sz w:val="18"/>
          <w:szCs w:val="18"/>
        </w:rPr>
        <w:t>-</w:t>
      </w:r>
      <w:r w:rsidR="00797C0E" w:rsidRPr="00A722DB">
        <w:rPr>
          <w:rFonts w:ascii="Arial" w:hAnsi="Arial"/>
          <w:sz w:val="18"/>
          <w:szCs w:val="18"/>
        </w:rPr>
        <w:t xml:space="preserve">  </w:t>
      </w:r>
      <w:r w:rsidR="00F96EAA" w:rsidRPr="00A722DB">
        <w:rPr>
          <w:rFonts w:ascii="Arial" w:eastAsia="Times New Roman CE" w:hAnsi="Arial" w:cs="Times New Roman CE"/>
          <w:sz w:val="18"/>
          <w:szCs w:val="18"/>
        </w:rPr>
        <w:t>pozostały teren</w:t>
      </w:r>
      <w:r w:rsidR="00797C0E" w:rsidRPr="00A722DB">
        <w:rPr>
          <w:rFonts w:ascii="Arial" w:eastAsia="Times New Roman CE" w:hAnsi="Arial" w:cs="Times New Roman CE"/>
          <w:sz w:val="18"/>
          <w:szCs w:val="18"/>
        </w:rPr>
        <w:t xml:space="preserve"> </w:t>
      </w:r>
      <w:r w:rsidR="00F96EAA" w:rsidRPr="00A722DB">
        <w:rPr>
          <w:rFonts w:ascii="Arial" w:eastAsia="Times New Roman CE" w:hAnsi="Arial" w:cs="Times New Roman CE"/>
          <w:sz w:val="18"/>
          <w:szCs w:val="18"/>
        </w:rPr>
        <w:t>–</w:t>
      </w:r>
      <w:r w:rsidR="00797C0E" w:rsidRPr="00A722DB">
        <w:rPr>
          <w:rFonts w:ascii="Arial" w:eastAsia="Times New Roman CE" w:hAnsi="Arial" w:cs="Times New Roman CE"/>
          <w:sz w:val="18"/>
          <w:szCs w:val="18"/>
        </w:rPr>
        <w:t xml:space="preserve"> </w:t>
      </w:r>
      <w:r w:rsidR="00F96EAA" w:rsidRPr="00A722DB">
        <w:rPr>
          <w:rFonts w:ascii="Arial" w:eastAsia="Times New Roman CE" w:hAnsi="Arial" w:cs="Times New Roman CE"/>
          <w:sz w:val="18"/>
          <w:szCs w:val="18"/>
        </w:rPr>
        <w:t xml:space="preserve">po oczyszczeniu z pozostałości budowlanych obsypać warstwą ziemi urodzajnej min. 15 cm, a następnie wysiać mieszanki traw łąkowych, od południa nasadzenia krzewów </w:t>
      </w:r>
      <w:r w:rsidR="00797C0E" w:rsidRPr="00A722DB">
        <w:rPr>
          <w:rFonts w:ascii="Arial" w:eastAsia="Times New Roman CE" w:hAnsi="Arial" w:cs="Times New Roman CE"/>
          <w:sz w:val="18"/>
          <w:szCs w:val="18"/>
        </w:rPr>
        <w:t>liściast</w:t>
      </w:r>
      <w:r w:rsidR="00F96EAA" w:rsidRPr="00A722DB">
        <w:rPr>
          <w:rFonts w:ascii="Arial" w:eastAsia="Times New Roman CE" w:hAnsi="Arial" w:cs="Times New Roman CE"/>
          <w:sz w:val="18"/>
          <w:szCs w:val="18"/>
        </w:rPr>
        <w:t>ych w ilości 1 szt</w:t>
      </w:r>
      <w:r w:rsidR="00A722DB" w:rsidRPr="00A722DB">
        <w:rPr>
          <w:rFonts w:ascii="Arial" w:eastAsia="Times New Roman CE" w:hAnsi="Arial" w:cs="Times New Roman CE"/>
          <w:sz w:val="18"/>
          <w:szCs w:val="18"/>
        </w:rPr>
        <w:t xml:space="preserve">./1 </w:t>
      </w:r>
      <w:proofErr w:type="spellStart"/>
      <w:r w:rsidR="00A722DB" w:rsidRPr="00A722DB">
        <w:rPr>
          <w:rFonts w:ascii="Arial" w:eastAsia="Times New Roman CE" w:hAnsi="Arial" w:cs="Times New Roman CE"/>
          <w:sz w:val="18"/>
          <w:szCs w:val="18"/>
        </w:rPr>
        <w:t>mb</w:t>
      </w:r>
      <w:proofErr w:type="spellEnd"/>
      <w:r w:rsidR="00A722DB" w:rsidRPr="00A722DB">
        <w:rPr>
          <w:rFonts w:ascii="Arial" w:eastAsia="Times New Roman CE" w:hAnsi="Arial" w:cs="Times New Roman CE"/>
          <w:sz w:val="18"/>
          <w:szCs w:val="18"/>
        </w:rPr>
        <w:t xml:space="preserve"> np. laurowiśnia wschodnia, pod krzewami powierzchni</w:t>
      </w:r>
      <w:r w:rsidR="00A722DB">
        <w:rPr>
          <w:rFonts w:ascii="Arial" w:eastAsia="Times New Roman CE" w:hAnsi="Arial" w:cs="Times New Roman CE"/>
          <w:sz w:val="18"/>
          <w:szCs w:val="18"/>
        </w:rPr>
        <w:t>ę</w:t>
      </w:r>
      <w:r w:rsidR="00A722DB" w:rsidRPr="00A722DB">
        <w:rPr>
          <w:rFonts w:ascii="Arial" w:eastAsia="Times New Roman CE" w:hAnsi="Arial" w:cs="Times New Roman CE"/>
          <w:sz w:val="18"/>
          <w:szCs w:val="18"/>
        </w:rPr>
        <w:t xml:space="preserve"> obsypać korą mieloną.</w:t>
      </w:r>
    </w:p>
    <w:p w14:paraId="62ABD779" w14:textId="77777777" w:rsidR="006D474E" w:rsidRPr="003E6AF9" w:rsidRDefault="006D474E">
      <w:pPr>
        <w:pStyle w:val="Standard"/>
        <w:tabs>
          <w:tab w:val="left" w:pos="-900"/>
          <w:tab w:val="left" w:pos="105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sz w:val="18"/>
          <w:szCs w:val="18"/>
        </w:rPr>
      </w:pPr>
    </w:p>
    <w:p w14:paraId="40099E68" w14:textId="513BB614" w:rsidR="006D474E" w:rsidRPr="003E6AF9" w:rsidRDefault="006D474E">
      <w:pPr>
        <w:pStyle w:val="Standard"/>
        <w:tabs>
          <w:tab w:val="left" w:pos="-900"/>
          <w:tab w:val="left" w:pos="105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sz w:val="18"/>
          <w:szCs w:val="18"/>
        </w:rPr>
      </w:pPr>
      <w:r w:rsidRPr="003E6AF9">
        <w:rPr>
          <w:rFonts w:ascii="Arial" w:eastAsia="Times New Roman CE" w:hAnsi="Arial" w:cs="Times New Roman CE"/>
          <w:b/>
          <w:bCs/>
          <w:sz w:val="18"/>
          <w:szCs w:val="18"/>
          <w:u w:val="single"/>
        </w:rPr>
        <w:t xml:space="preserve">5. </w:t>
      </w:r>
      <w:r w:rsidR="00B61254">
        <w:rPr>
          <w:rFonts w:ascii="Arial" w:eastAsia="Times New Roman CE" w:hAnsi="Arial" w:cs="Times New Roman CE"/>
          <w:b/>
          <w:bCs/>
          <w:sz w:val="18"/>
          <w:szCs w:val="18"/>
          <w:u w:val="single"/>
        </w:rPr>
        <w:t>Elementy</w:t>
      </w:r>
      <w:r w:rsidRPr="003E6AF9">
        <w:rPr>
          <w:rFonts w:ascii="Arial" w:eastAsia="Times New Roman CE" w:hAnsi="Arial" w:cs="Times New Roman CE"/>
          <w:b/>
          <w:bCs/>
          <w:sz w:val="18"/>
          <w:szCs w:val="18"/>
          <w:u w:val="single"/>
        </w:rPr>
        <w:t xml:space="preserve"> małej architektury</w:t>
      </w:r>
      <w:r w:rsidRPr="003E6AF9">
        <w:rPr>
          <w:rFonts w:ascii="Arial" w:eastAsia="Times New Roman CE" w:hAnsi="Arial" w:cs="Times New Roman CE"/>
          <w:sz w:val="18"/>
          <w:szCs w:val="18"/>
        </w:rPr>
        <w:t xml:space="preserve"> – projektuje się urządzenia wykonane z betonu architektonicznego, kolor betonu: szary. </w:t>
      </w:r>
      <w:r w:rsidR="00066A7C" w:rsidRPr="003E6AF9">
        <w:rPr>
          <w:rFonts w:ascii="Arial" w:eastAsia="Times New Roman CE" w:hAnsi="Arial" w:cs="Times New Roman CE"/>
          <w:sz w:val="18"/>
          <w:szCs w:val="18"/>
        </w:rPr>
        <w:t xml:space="preserve">Lokalizacja urządzeń wg </w:t>
      </w:r>
      <w:r w:rsidR="00C2239B" w:rsidRPr="003E6AF9">
        <w:rPr>
          <w:rFonts w:ascii="Arial" w:eastAsia="Times New Roman CE" w:hAnsi="Arial" w:cs="Times New Roman CE"/>
          <w:sz w:val="18"/>
          <w:szCs w:val="18"/>
        </w:rPr>
        <w:t>planszy sytuacyjnej</w:t>
      </w:r>
      <w:r w:rsidR="00066A7C" w:rsidRPr="003E6AF9">
        <w:rPr>
          <w:rFonts w:ascii="Arial" w:eastAsia="Times New Roman CE" w:hAnsi="Arial" w:cs="Times New Roman CE"/>
          <w:sz w:val="18"/>
          <w:szCs w:val="18"/>
        </w:rPr>
        <w:t xml:space="preserve">. </w:t>
      </w:r>
    </w:p>
    <w:p w14:paraId="5BA53FED" w14:textId="1DFA2769" w:rsidR="00066A7C" w:rsidRPr="003E6AF9" w:rsidRDefault="00066A7C">
      <w:pPr>
        <w:pStyle w:val="Standard"/>
        <w:tabs>
          <w:tab w:val="left" w:pos="-900"/>
          <w:tab w:val="left" w:pos="105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sz w:val="18"/>
          <w:szCs w:val="18"/>
        </w:rPr>
      </w:pPr>
      <w:r w:rsidRPr="003E6AF9">
        <w:rPr>
          <w:rFonts w:ascii="Arial" w:eastAsia="Times New Roman CE" w:hAnsi="Arial" w:cs="Times New Roman CE"/>
          <w:sz w:val="18"/>
          <w:szCs w:val="18"/>
        </w:rPr>
        <w:t>1. stojak na 3 rowery o wymiarach 202,5x35x131 cm – 4 szt.</w:t>
      </w:r>
      <w:r w:rsidR="003E6AF9" w:rsidRPr="003E6AF9">
        <w:rPr>
          <w:rFonts w:ascii="Arial" w:eastAsia="Times New Roman CE" w:hAnsi="Arial" w:cs="Times New Roman CE"/>
          <w:sz w:val="18"/>
          <w:szCs w:val="18"/>
        </w:rPr>
        <w:t>, stojaki ze stalowymi uszami do mocowania zabezpieczeń antykradzie</w:t>
      </w:r>
      <w:r w:rsidR="00B61254">
        <w:rPr>
          <w:rFonts w:ascii="Arial" w:eastAsia="Times New Roman CE" w:hAnsi="Arial" w:cs="Times New Roman CE"/>
          <w:sz w:val="18"/>
          <w:szCs w:val="18"/>
        </w:rPr>
        <w:t>ż</w:t>
      </w:r>
      <w:r w:rsidR="003E6AF9" w:rsidRPr="003E6AF9">
        <w:rPr>
          <w:rFonts w:ascii="Arial" w:eastAsia="Times New Roman CE" w:hAnsi="Arial" w:cs="Times New Roman CE"/>
          <w:sz w:val="18"/>
          <w:szCs w:val="18"/>
        </w:rPr>
        <w:t>owych</w:t>
      </w:r>
    </w:p>
    <w:p w14:paraId="02C83A05" w14:textId="55031D55" w:rsidR="00066A7C" w:rsidRPr="003E6AF9" w:rsidRDefault="00066A7C">
      <w:pPr>
        <w:pStyle w:val="Standard"/>
        <w:tabs>
          <w:tab w:val="left" w:pos="-900"/>
          <w:tab w:val="left" w:pos="105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sz w:val="18"/>
          <w:szCs w:val="18"/>
        </w:rPr>
      </w:pPr>
      <w:r w:rsidRPr="003E6AF9">
        <w:rPr>
          <w:rFonts w:ascii="Arial" w:eastAsia="Times New Roman CE" w:hAnsi="Arial" w:cs="Times New Roman CE"/>
          <w:sz w:val="18"/>
          <w:szCs w:val="18"/>
        </w:rPr>
        <w:t>2.</w:t>
      </w:r>
      <w:r w:rsidR="006D474E" w:rsidRPr="003E6AF9">
        <w:rPr>
          <w:rFonts w:ascii="Arial" w:eastAsia="Times New Roman CE" w:hAnsi="Arial" w:cs="Times New Roman CE"/>
          <w:sz w:val="18"/>
          <w:szCs w:val="18"/>
        </w:rPr>
        <w:t xml:space="preserve"> </w:t>
      </w:r>
      <w:r w:rsidRPr="003E6AF9">
        <w:rPr>
          <w:rFonts w:ascii="Arial" w:eastAsia="Times New Roman CE" w:hAnsi="Arial" w:cs="Times New Roman CE"/>
          <w:sz w:val="18"/>
          <w:szCs w:val="18"/>
        </w:rPr>
        <w:t>siedzisko betonowe o wymiarach 320x50x45 cm – 3 szt.</w:t>
      </w:r>
    </w:p>
    <w:p w14:paraId="51E661F9" w14:textId="44E5B55E" w:rsidR="006D474E" w:rsidRPr="003E6AF9" w:rsidRDefault="00066A7C">
      <w:pPr>
        <w:pStyle w:val="Standard"/>
        <w:tabs>
          <w:tab w:val="left" w:pos="-900"/>
          <w:tab w:val="left" w:pos="105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sz w:val="18"/>
          <w:szCs w:val="18"/>
        </w:rPr>
      </w:pPr>
      <w:r w:rsidRPr="003E6AF9">
        <w:rPr>
          <w:rFonts w:ascii="Arial" w:eastAsia="Times New Roman CE" w:hAnsi="Arial" w:cs="Times New Roman CE"/>
          <w:sz w:val="18"/>
          <w:szCs w:val="18"/>
        </w:rPr>
        <w:t xml:space="preserve">3. siedzisko betonowe </w:t>
      </w:r>
      <w:r w:rsidR="00C2239B" w:rsidRPr="003E6AF9">
        <w:rPr>
          <w:rFonts w:ascii="Arial" w:eastAsia="Times New Roman CE" w:hAnsi="Arial" w:cs="Times New Roman CE"/>
          <w:sz w:val="18"/>
          <w:szCs w:val="18"/>
        </w:rPr>
        <w:t xml:space="preserve">o wymiarach </w:t>
      </w:r>
      <w:r w:rsidRPr="003E6AF9">
        <w:rPr>
          <w:rFonts w:ascii="Arial" w:eastAsia="Times New Roman CE" w:hAnsi="Arial" w:cs="Times New Roman CE"/>
          <w:sz w:val="18"/>
          <w:szCs w:val="18"/>
        </w:rPr>
        <w:t xml:space="preserve">41x41x41 cm – 3 szt. </w:t>
      </w:r>
    </w:p>
    <w:p w14:paraId="69127437" w14:textId="59D023E0" w:rsidR="00066A7C" w:rsidRPr="003E6AF9" w:rsidRDefault="00066A7C">
      <w:pPr>
        <w:pStyle w:val="Standard"/>
        <w:tabs>
          <w:tab w:val="left" w:pos="-900"/>
          <w:tab w:val="left" w:pos="105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sz w:val="18"/>
          <w:szCs w:val="18"/>
        </w:rPr>
      </w:pPr>
      <w:r w:rsidRPr="003E6AF9">
        <w:rPr>
          <w:rFonts w:ascii="Arial" w:eastAsia="Times New Roman CE" w:hAnsi="Arial" w:cs="Times New Roman CE"/>
          <w:sz w:val="18"/>
          <w:szCs w:val="18"/>
        </w:rPr>
        <w:t xml:space="preserve">4. siedzisko betonowe okrągłe średnica </w:t>
      </w:r>
      <w:r w:rsidR="00C2239B" w:rsidRPr="003E6AF9">
        <w:rPr>
          <w:rFonts w:ascii="Arial" w:eastAsia="Times New Roman CE" w:hAnsi="Arial" w:cs="Times New Roman CE"/>
          <w:sz w:val="18"/>
          <w:szCs w:val="18"/>
        </w:rPr>
        <w:t>150 cm, h= 45,</w:t>
      </w:r>
      <w:proofErr w:type="gramStart"/>
      <w:r w:rsidR="00C2239B" w:rsidRPr="003E6AF9">
        <w:rPr>
          <w:rFonts w:ascii="Arial" w:eastAsia="Times New Roman CE" w:hAnsi="Arial" w:cs="Times New Roman CE"/>
          <w:sz w:val="18"/>
          <w:szCs w:val="18"/>
        </w:rPr>
        <w:t>5  cm</w:t>
      </w:r>
      <w:proofErr w:type="gramEnd"/>
      <w:r w:rsidR="00C2239B" w:rsidRPr="003E6AF9">
        <w:rPr>
          <w:rFonts w:ascii="Arial" w:eastAsia="Times New Roman CE" w:hAnsi="Arial" w:cs="Times New Roman CE"/>
          <w:sz w:val="18"/>
          <w:szCs w:val="18"/>
        </w:rPr>
        <w:t xml:space="preserve"> – 1 szt.</w:t>
      </w:r>
    </w:p>
    <w:p w14:paraId="20FD1EEB" w14:textId="0FB84440" w:rsidR="00C2239B" w:rsidRPr="003E6AF9" w:rsidRDefault="00C2239B">
      <w:pPr>
        <w:pStyle w:val="Standard"/>
        <w:tabs>
          <w:tab w:val="left" w:pos="-900"/>
          <w:tab w:val="left" w:pos="1050"/>
        </w:tabs>
        <w:autoSpaceDE w:val="0"/>
        <w:spacing w:line="276" w:lineRule="auto"/>
        <w:ind w:left="1134"/>
        <w:jc w:val="both"/>
      </w:pPr>
      <w:r w:rsidRPr="003E6AF9">
        <w:rPr>
          <w:rFonts w:ascii="Arial" w:eastAsia="Times New Roman CE" w:hAnsi="Arial" w:cs="Times New Roman CE"/>
          <w:sz w:val="18"/>
          <w:szCs w:val="18"/>
        </w:rPr>
        <w:t xml:space="preserve">5. kosz uliczny z okrągłym wkładem z blachy ocynkowanej, wymiary kosza 40x40x46,5 cm – 2 szt. </w:t>
      </w:r>
    </w:p>
    <w:p w14:paraId="670F161F" w14:textId="77777777" w:rsidR="00A419A2" w:rsidRPr="00D96E8C" w:rsidRDefault="00A419A2">
      <w:pPr>
        <w:pStyle w:val="Standard"/>
        <w:tabs>
          <w:tab w:val="left" w:pos="-900"/>
          <w:tab w:val="left" w:pos="105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color w:val="0070C0"/>
          <w:sz w:val="18"/>
          <w:szCs w:val="18"/>
        </w:rPr>
      </w:pPr>
    </w:p>
    <w:p w14:paraId="48D08E56" w14:textId="373CF5AB" w:rsidR="00A419A2" w:rsidRPr="003E6AF9" w:rsidRDefault="003E6AF9">
      <w:pPr>
        <w:pStyle w:val="Standard"/>
        <w:tabs>
          <w:tab w:val="left" w:pos="705"/>
        </w:tabs>
        <w:autoSpaceDE w:val="0"/>
        <w:spacing w:line="276" w:lineRule="auto"/>
        <w:ind w:left="1134"/>
        <w:jc w:val="both"/>
        <w:rPr>
          <w:rFonts w:ascii="Arial" w:hAnsi="Arial"/>
          <w:b/>
          <w:bCs/>
          <w:sz w:val="18"/>
          <w:szCs w:val="18"/>
          <w:u w:val="single"/>
        </w:rPr>
      </w:pPr>
      <w:r w:rsidRPr="003E6AF9">
        <w:rPr>
          <w:rFonts w:ascii="Arial" w:hAnsi="Arial"/>
          <w:b/>
          <w:bCs/>
          <w:sz w:val="18"/>
          <w:szCs w:val="18"/>
          <w:u w:val="single"/>
        </w:rPr>
        <w:t>6</w:t>
      </w:r>
      <w:r w:rsidR="00797C0E" w:rsidRPr="003E6AF9">
        <w:rPr>
          <w:rFonts w:ascii="Arial" w:hAnsi="Arial"/>
          <w:b/>
          <w:bCs/>
          <w:sz w:val="18"/>
          <w:szCs w:val="18"/>
          <w:u w:val="single"/>
        </w:rPr>
        <w:t>.</w:t>
      </w:r>
      <w:r w:rsidR="00797C0E" w:rsidRPr="003E6AF9">
        <w:rPr>
          <w:rFonts w:ascii="Arial" w:hAnsi="Arial"/>
          <w:b/>
          <w:bCs/>
          <w:sz w:val="18"/>
          <w:szCs w:val="18"/>
          <w:u w:val="single"/>
        </w:rPr>
        <w:tab/>
        <w:t>Projektowane uzbrojenie terenu</w:t>
      </w:r>
    </w:p>
    <w:p w14:paraId="03F14260" w14:textId="77777777" w:rsidR="00A419A2" w:rsidRPr="003E6AF9" w:rsidRDefault="00797C0E">
      <w:pPr>
        <w:pStyle w:val="Standard"/>
        <w:tabs>
          <w:tab w:val="left" w:pos="180"/>
        </w:tabs>
        <w:autoSpaceDE w:val="0"/>
        <w:spacing w:line="276" w:lineRule="auto"/>
        <w:ind w:left="1134"/>
        <w:jc w:val="both"/>
      </w:pPr>
      <w:r w:rsidRPr="003E6AF9">
        <w:rPr>
          <w:rFonts w:ascii="Arial" w:hAnsi="Arial"/>
          <w:sz w:val="18"/>
          <w:szCs w:val="18"/>
        </w:rPr>
        <w:t>Obiekt będzie posiadał odprowadzenie wód deszczowych do istniejącej kanalizacji deszczowej, znajdującej się na działce 117/1</w:t>
      </w:r>
      <w:r w:rsidRPr="003E6AF9">
        <w:rPr>
          <w:rFonts w:ascii="Arial" w:eastAsia="Times New Roman CE" w:hAnsi="Arial" w:cs="Times New Roman CE"/>
          <w:sz w:val="18"/>
          <w:szCs w:val="18"/>
        </w:rPr>
        <w:t xml:space="preserve"> zgodnie z warunkami technicznymi przyłączenia wydanymi przez Gminę Kołbaskowo.  </w:t>
      </w:r>
    </w:p>
    <w:p w14:paraId="598C1B24" w14:textId="77777777" w:rsidR="00A419A2" w:rsidRPr="00D96E8C" w:rsidRDefault="00A419A2">
      <w:pPr>
        <w:pStyle w:val="Standard"/>
        <w:tabs>
          <w:tab w:val="left" w:pos="18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color w:val="0070C0"/>
          <w:sz w:val="18"/>
          <w:szCs w:val="18"/>
        </w:rPr>
      </w:pPr>
    </w:p>
    <w:p w14:paraId="6EFA0BBE" w14:textId="55EDE2EC" w:rsidR="00A419A2" w:rsidRPr="00D2378C" w:rsidRDefault="003E6AF9">
      <w:pPr>
        <w:pStyle w:val="Standard"/>
        <w:tabs>
          <w:tab w:val="left" w:pos="705"/>
        </w:tabs>
        <w:autoSpaceDE w:val="0"/>
        <w:spacing w:line="276" w:lineRule="auto"/>
        <w:ind w:left="1134"/>
        <w:jc w:val="both"/>
        <w:rPr>
          <w:rFonts w:ascii="Arial" w:hAnsi="Arial"/>
          <w:b/>
          <w:bCs/>
          <w:sz w:val="18"/>
          <w:szCs w:val="18"/>
          <w:u w:val="single"/>
        </w:rPr>
      </w:pPr>
      <w:r w:rsidRPr="00D2378C">
        <w:rPr>
          <w:rFonts w:ascii="Arial" w:hAnsi="Arial"/>
          <w:b/>
          <w:bCs/>
          <w:sz w:val="18"/>
          <w:szCs w:val="18"/>
          <w:u w:val="single"/>
        </w:rPr>
        <w:t>7</w:t>
      </w:r>
      <w:r w:rsidR="00797C0E" w:rsidRPr="00D2378C">
        <w:rPr>
          <w:rFonts w:ascii="Arial" w:hAnsi="Arial"/>
          <w:b/>
          <w:bCs/>
          <w:sz w:val="18"/>
          <w:szCs w:val="18"/>
          <w:u w:val="single"/>
        </w:rPr>
        <w:t>.</w:t>
      </w:r>
      <w:r w:rsidR="00797C0E" w:rsidRPr="00D2378C">
        <w:rPr>
          <w:rFonts w:ascii="Arial" w:hAnsi="Arial"/>
          <w:b/>
          <w:bCs/>
          <w:sz w:val="18"/>
          <w:szCs w:val="18"/>
          <w:u w:val="single"/>
        </w:rPr>
        <w:tab/>
        <w:t>Bilans terenu</w:t>
      </w:r>
    </w:p>
    <w:p w14:paraId="09A165CC" w14:textId="77777777" w:rsidR="00A419A2" w:rsidRPr="00D2378C" w:rsidRDefault="00797C0E">
      <w:pPr>
        <w:pStyle w:val="Standard"/>
        <w:tabs>
          <w:tab w:val="left" w:pos="-900"/>
        </w:tabs>
        <w:autoSpaceDE w:val="0"/>
        <w:spacing w:line="276" w:lineRule="auto"/>
        <w:ind w:left="1134"/>
        <w:jc w:val="both"/>
      </w:pPr>
      <w:r w:rsidRPr="00D2378C">
        <w:rPr>
          <w:rFonts w:ascii="Arial" w:hAnsi="Arial"/>
          <w:sz w:val="18"/>
          <w:szCs w:val="18"/>
        </w:rPr>
        <w:t>1.   Powierzchnia dzia</w:t>
      </w:r>
      <w:r w:rsidRPr="00D2378C">
        <w:rPr>
          <w:rFonts w:ascii="Arial" w:eastAsia="Times New Roman CE" w:hAnsi="Arial" w:cs="Times New Roman CE"/>
          <w:sz w:val="18"/>
          <w:szCs w:val="18"/>
        </w:rPr>
        <w:t xml:space="preserve">łki </w:t>
      </w:r>
      <w:r w:rsidRPr="00D2378C">
        <w:rPr>
          <w:rFonts w:ascii="Arial" w:eastAsia="Times New Roman CE" w:hAnsi="Arial" w:cs="Times New Roman CE"/>
          <w:sz w:val="18"/>
          <w:szCs w:val="18"/>
        </w:rPr>
        <w:tab/>
      </w:r>
      <w:proofErr w:type="gramStart"/>
      <w:r w:rsidRPr="00D2378C">
        <w:rPr>
          <w:rFonts w:ascii="Arial" w:eastAsia="Times New Roman CE" w:hAnsi="Arial" w:cs="Times New Roman CE"/>
          <w:sz w:val="18"/>
          <w:szCs w:val="18"/>
        </w:rPr>
        <w:tab/>
        <w:t xml:space="preserve">  </w:t>
      </w:r>
      <w:r w:rsidRPr="00D2378C">
        <w:rPr>
          <w:rFonts w:ascii="Arial" w:eastAsia="Times New Roman CE" w:hAnsi="Arial" w:cs="Times New Roman CE"/>
          <w:sz w:val="18"/>
          <w:szCs w:val="18"/>
        </w:rPr>
        <w:tab/>
      </w:r>
      <w:proofErr w:type="gramEnd"/>
      <w:r w:rsidRPr="00D2378C">
        <w:rPr>
          <w:rFonts w:ascii="Arial" w:eastAsia="Times New Roman CE" w:hAnsi="Arial" w:cs="Times New Roman CE"/>
          <w:sz w:val="18"/>
          <w:szCs w:val="18"/>
        </w:rPr>
        <w:tab/>
        <w:t xml:space="preserve">  -      4 711,00 m</w:t>
      </w:r>
      <w:r w:rsidRPr="00D2378C">
        <w:rPr>
          <w:rFonts w:ascii="Arial" w:hAnsi="Arial"/>
          <w:sz w:val="18"/>
          <w:szCs w:val="18"/>
        </w:rPr>
        <w:t>2</w:t>
      </w:r>
    </w:p>
    <w:p w14:paraId="0FCAFAA2" w14:textId="77777777" w:rsidR="00A419A2" w:rsidRPr="00D2378C" w:rsidRDefault="00797C0E">
      <w:pPr>
        <w:pStyle w:val="Standard"/>
        <w:tabs>
          <w:tab w:val="left" w:pos="-900"/>
        </w:tabs>
        <w:autoSpaceDE w:val="0"/>
        <w:spacing w:line="276" w:lineRule="auto"/>
        <w:ind w:left="1134"/>
        <w:jc w:val="both"/>
      </w:pPr>
      <w:r w:rsidRPr="00D2378C">
        <w:rPr>
          <w:rFonts w:ascii="Arial" w:hAnsi="Arial"/>
          <w:sz w:val="18"/>
          <w:szCs w:val="18"/>
        </w:rPr>
        <w:t>2.</w:t>
      </w:r>
      <w:r w:rsidRPr="00D2378C">
        <w:rPr>
          <w:rFonts w:ascii="Arial" w:hAnsi="Arial"/>
          <w:sz w:val="18"/>
          <w:szCs w:val="18"/>
        </w:rPr>
        <w:tab/>
        <w:t xml:space="preserve">Powierzchnia </w:t>
      </w:r>
      <w:proofErr w:type="gramStart"/>
      <w:r w:rsidRPr="00D2378C">
        <w:rPr>
          <w:rFonts w:ascii="Arial" w:hAnsi="Arial"/>
          <w:sz w:val="18"/>
          <w:szCs w:val="18"/>
        </w:rPr>
        <w:t xml:space="preserve">zabudowy </w:t>
      </w:r>
      <w:r w:rsidRPr="00D2378C">
        <w:rPr>
          <w:rFonts w:ascii="Arial" w:eastAsia="Times New Roman CE" w:hAnsi="Arial" w:cs="Times New Roman CE"/>
          <w:sz w:val="18"/>
          <w:szCs w:val="18"/>
        </w:rPr>
        <w:t xml:space="preserve"> </w:t>
      </w:r>
      <w:r w:rsidRPr="00D2378C">
        <w:rPr>
          <w:rFonts w:ascii="Arial" w:eastAsia="Times New Roman CE" w:hAnsi="Arial" w:cs="Times New Roman CE"/>
          <w:sz w:val="18"/>
          <w:szCs w:val="18"/>
        </w:rPr>
        <w:tab/>
      </w:r>
      <w:proofErr w:type="gramEnd"/>
      <w:r w:rsidRPr="00D2378C">
        <w:rPr>
          <w:rFonts w:ascii="Arial" w:eastAsia="Times New Roman CE" w:hAnsi="Arial" w:cs="Times New Roman CE"/>
          <w:sz w:val="18"/>
          <w:szCs w:val="18"/>
        </w:rPr>
        <w:t xml:space="preserve">         </w:t>
      </w:r>
      <w:r w:rsidRPr="00D2378C">
        <w:rPr>
          <w:rFonts w:ascii="Arial" w:eastAsia="Times New Roman CE" w:hAnsi="Arial" w:cs="Times New Roman CE"/>
          <w:sz w:val="18"/>
          <w:szCs w:val="18"/>
        </w:rPr>
        <w:tab/>
      </w:r>
      <w:r w:rsidRPr="00D2378C">
        <w:rPr>
          <w:rFonts w:ascii="Arial" w:eastAsia="Times New Roman CE" w:hAnsi="Arial" w:cs="Times New Roman CE"/>
          <w:sz w:val="18"/>
          <w:szCs w:val="18"/>
        </w:rPr>
        <w:tab/>
        <w:t xml:space="preserve">       </w:t>
      </w:r>
      <w:r w:rsidRPr="00D2378C">
        <w:rPr>
          <w:rFonts w:ascii="Arial" w:eastAsia="Times New Roman CE" w:hAnsi="Arial" w:cs="Times New Roman CE"/>
          <w:sz w:val="18"/>
          <w:szCs w:val="18"/>
        </w:rPr>
        <w:tab/>
        <w:t xml:space="preserve">  -           </w:t>
      </w:r>
      <w:r w:rsidRPr="00D2378C">
        <w:rPr>
          <w:rFonts w:ascii="Arial" w:hAnsi="Arial"/>
          <w:sz w:val="18"/>
          <w:szCs w:val="18"/>
        </w:rPr>
        <w:t>39,15</w:t>
      </w:r>
      <w:r w:rsidRPr="00D2378C">
        <w:rPr>
          <w:rFonts w:ascii="Arial" w:eastAsia="Times New Roman CE" w:hAnsi="Arial" w:cs="Times New Roman CE"/>
          <w:sz w:val="18"/>
          <w:szCs w:val="18"/>
        </w:rPr>
        <w:t xml:space="preserve"> m2</w:t>
      </w:r>
      <w:r w:rsidRPr="00D2378C">
        <w:rPr>
          <w:rFonts w:ascii="Arial" w:hAnsi="Arial"/>
          <w:sz w:val="18"/>
          <w:szCs w:val="18"/>
        </w:rPr>
        <w:t xml:space="preserve"> </w:t>
      </w:r>
    </w:p>
    <w:p w14:paraId="78FDE32D" w14:textId="77777777" w:rsidR="00A419A2" w:rsidRPr="00D2378C" w:rsidRDefault="00797C0E">
      <w:pPr>
        <w:pStyle w:val="Standard"/>
        <w:tabs>
          <w:tab w:val="left" w:pos="-1080"/>
        </w:tabs>
        <w:autoSpaceDE w:val="0"/>
        <w:spacing w:line="276" w:lineRule="auto"/>
        <w:ind w:left="1134"/>
        <w:jc w:val="both"/>
      </w:pPr>
      <w:r w:rsidRPr="00D2378C">
        <w:rPr>
          <w:rFonts w:ascii="Arial" w:eastAsia="Times New Roman CE" w:hAnsi="Arial" w:cs="Times New Roman CE"/>
          <w:sz w:val="18"/>
          <w:szCs w:val="18"/>
        </w:rPr>
        <w:lastRenderedPageBreak/>
        <w:t>3.</w:t>
      </w:r>
      <w:r w:rsidRPr="00D2378C">
        <w:rPr>
          <w:rFonts w:ascii="Arial" w:eastAsia="Times New Roman CE" w:hAnsi="Arial" w:cs="Times New Roman CE"/>
          <w:sz w:val="18"/>
          <w:szCs w:val="18"/>
        </w:rPr>
        <w:tab/>
      </w:r>
      <w:r w:rsidRPr="00D2378C">
        <w:rPr>
          <w:rFonts w:ascii="Arial" w:hAnsi="Arial"/>
          <w:sz w:val="18"/>
          <w:szCs w:val="18"/>
        </w:rPr>
        <w:t xml:space="preserve">Powierzchnia utwardzona </w:t>
      </w:r>
      <w:r w:rsidRPr="00D2378C">
        <w:rPr>
          <w:rFonts w:ascii="Arial" w:hAnsi="Arial"/>
          <w:sz w:val="18"/>
          <w:szCs w:val="18"/>
        </w:rPr>
        <w:tab/>
      </w:r>
      <w:r w:rsidRPr="00D2378C">
        <w:rPr>
          <w:rFonts w:ascii="Arial" w:hAnsi="Arial"/>
          <w:sz w:val="18"/>
          <w:szCs w:val="18"/>
        </w:rPr>
        <w:tab/>
      </w:r>
      <w:r w:rsidRPr="00D2378C">
        <w:rPr>
          <w:rFonts w:ascii="Arial" w:hAnsi="Arial"/>
          <w:sz w:val="18"/>
          <w:szCs w:val="18"/>
        </w:rPr>
        <w:tab/>
      </w:r>
      <w:proofErr w:type="gramStart"/>
      <w:r w:rsidRPr="00D2378C">
        <w:rPr>
          <w:rFonts w:ascii="Arial" w:hAnsi="Arial"/>
          <w:sz w:val="18"/>
          <w:szCs w:val="18"/>
        </w:rPr>
        <w:tab/>
        <w:t xml:space="preserve">  -</w:t>
      </w:r>
      <w:proofErr w:type="gramEnd"/>
      <w:r w:rsidRPr="00D2378C">
        <w:rPr>
          <w:rFonts w:ascii="Arial" w:hAnsi="Arial"/>
          <w:sz w:val="18"/>
          <w:szCs w:val="18"/>
        </w:rPr>
        <w:t xml:space="preserve">           63,43 </w:t>
      </w:r>
      <w:r w:rsidRPr="00D2378C">
        <w:rPr>
          <w:rFonts w:ascii="Arial" w:eastAsia="Times New Roman CE" w:hAnsi="Arial" w:cs="Times New Roman CE"/>
          <w:sz w:val="18"/>
          <w:szCs w:val="18"/>
        </w:rPr>
        <w:t>m2</w:t>
      </w:r>
    </w:p>
    <w:p w14:paraId="3F013CBE" w14:textId="7241B892" w:rsidR="00A419A2" w:rsidRPr="00350D60" w:rsidRDefault="00797C0E">
      <w:pPr>
        <w:pStyle w:val="Standard"/>
        <w:tabs>
          <w:tab w:val="left" w:pos="-108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sz w:val="18"/>
          <w:szCs w:val="18"/>
        </w:rPr>
      </w:pPr>
      <w:r w:rsidRPr="00350D60">
        <w:rPr>
          <w:rFonts w:ascii="Arial" w:eastAsia="Times New Roman CE" w:hAnsi="Arial" w:cs="Times New Roman CE"/>
          <w:sz w:val="18"/>
          <w:szCs w:val="18"/>
        </w:rPr>
        <w:t>4.   Powierzchnia działki objęta opracowaniem</w:t>
      </w:r>
      <w:r w:rsidRPr="00350D60">
        <w:rPr>
          <w:rFonts w:ascii="Arial" w:eastAsia="Times New Roman CE" w:hAnsi="Arial" w:cs="Times New Roman CE"/>
          <w:sz w:val="18"/>
          <w:szCs w:val="18"/>
        </w:rPr>
        <w:tab/>
      </w:r>
      <w:proofErr w:type="gramStart"/>
      <w:r w:rsidRPr="00350D60">
        <w:rPr>
          <w:rFonts w:ascii="Arial" w:eastAsia="Times New Roman CE" w:hAnsi="Arial" w:cs="Times New Roman CE"/>
          <w:sz w:val="18"/>
          <w:szCs w:val="18"/>
        </w:rPr>
        <w:tab/>
        <w:t xml:space="preserve">  -</w:t>
      </w:r>
      <w:proofErr w:type="gramEnd"/>
      <w:r w:rsidRPr="00350D60">
        <w:rPr>
          <w:rFonts w:ascii="Arial" w:eastAsia="Times New Roman CE" w:hAnsi="Arial" w:cs="Times New Roman CE"/>
          <w:sz w:val="18"/>
          <w:szCs w:val="18"/>
        </w:rPr>
        <w:t xml:space="preserve">         </w:t>
      </w:r>
      <w:r w:rsidR="00C93F67" w:rsidRPr="00350D60">
        <w:rPr>
          <w:rFonts w:ascii="Arial" w:eastAsia="Times New Roman CE" w:hAnsi="Arial" w:cs="Times New Roman CE"/>
          <w:sz w:val="18"/>
          <w:szCs w:val="18"/>
        </w:rPr>
        <w:t>430,66</w:t>
      </w:r>
      <w:r w:rsidRPr="00350D60">
        <w:rPr>
          <w:rFonts w:ascii="Arial" w:eastAsia="Times New Roman CE" w:hAnsi="Arial" w:cs="Times New Roman CE"/>
          <w:sz w:val="18"/>
          <w:szCs w:val="18"/>
        </w:rPr>
        <w:t xml:space="preserve"> m2</w:t>
      </w:r>
    </w:p>
    <w:p w14:paraId="5E52A229" w14:textId="0AF9101F" w:rsidR="00C93F67" w:rsidRPr="00350D60" w:rsidRDefault="00C93F67">
      <w:pPr>
        <w:pStyle w:val="Standard"/>
        <w:tabs>
          <w:tab w:val="left" w:pos="-1080"/>
        </w:tabs>
        <w:autoSpaceDE w:val="0"/>
        <w:spacing w:line="276" w:lineRule="auto"/>
        <w:ind w:left="1134"/>
        <w:jc w:val="both"/>
      </w:pPr>
      <w:r w:rsidRPr="00350D60">
        <w:rPr>
          <w:rFonts w:ascii="Arial" w:eastAsia="Times New Roman CE" w:hAnsi="Arial" w:cs="Times New Roman CE"/>
          <w:sz w:val="18"/>
          <w:szCs w:val="18"/>
        </w:rPr>
        <w:t xml:space="preserve">5.   Powierzchnia zieleni projektowanej </w:t>
      </w:r>
      <w:r w:rsidR="00350D60" w:rsidRPr="00350D60">
        <w:rPr>
          <w:rFonts w:ascii="Arial" w:eastAsia="Times New Roman CE" w:hAnsi="Arial" w:cs="Times New Roman CE"/>
          <w:sz w:val="18"/>
          <w:szCs w:val="18"/>
        </w:rPr>
        <w:tab/>
      </w:r>
      <w:proofErr w:type="gramStart"/>
      <w:r w:rsidR="00350D60" w:rsidRPr="00350D60">
        <w:rPr>
          <w:rFonts w:ascii="Arial" w:eastAsia="Times New Roman CE" w:hAnsi="Arial" w:cs="Times New Roman CE"/>
          <w:sz w:val="18"/>
          <w:szCs w:val="18"/>
        </w:rPr>
        <w:tab/>
        <w:t xml:space="preserve">  -</w:t>
      </w:r>
      <w:proofErr w:type="gramEnd"/>
      <w:r w:rsidR="00350D60" w:rsidRPr="00350D60">
        <w:rPr>
          <w:rFonts w:ascii="Arial" w:eastAsia="Times New Roman CE" w:hAnsi="Arial" w:cs="Times New Roman CE"/>
          <w:sz w:val="18"/>
          <w:szCs w:val="18"/>
        </w:rPr>
        <w:t xml:space="preserve">         320,02 m2</w:t>
      </w:r>
    </w:p>
    <w:p w14:paraId="2D84278E" w14:textId="77777777" w:rsidR="00A419A2" w:rsidRPr="00350D60" w:rsidRDefault="00A419A2">
      <w:pPr>
        <w:pStyle w:val="Standard"/>
        <w:tabs>
          <w:tab w:val="left" w:pos="250"/>
        </w:tabs>
        <w:autoSpaceDE w:val="0"/>
        <w:spacing w:line="276" w:lineRule="auto"/>
        <w:ind w:left="1134"/>
        <w:jc w:val="both"/>
        <w:rPr>
          <w:rFonts w:ascii="Arial" w:hAnsi="Arial"/>
          <w:b/>
          <w:bCs/>
          <w:sz w:val="18"/>
          <w:szCs w:val="18"/>
          <w:u w:val="single"/>
        </w:rPr>
      </w:pPr>
    </w:p>
    <w:p w14:paraId="3CAB5008" w14:textId="77777777" w:rsidR="00A419A2" w:rsidRDefault="00797C0E">
      <w:pPr>
        <w:pStyle w:val="Standard"/>
        <w:tabs>
          <w:tab w:val="left" w:pos="0"/>
          <w:tab w:val="left" w:pos="1080"/>
        </w:tabs>
        <w:autoSpaceDE w:val="0"/>
        <w:spacing w:line="276" w:lineRule="auto"/>
        <w:ind w:left="1134"/>
        <w:jc w:val="both"/>
      </w:pPr>
      <w:r>
        <w:rPr>
          <w:rFonts w:ascii="Arial" w:hAnsi="Arial"/>
          <w:sz w:val="18"/>
          <w:szCs w:val="18"/>
          <w:u w:val="single"/>
        </w:rPr>
        <w:t>Uwaga</w:t>
      </w:r>
      <w:r>
        <w:rPr>
          <w:rFonts w:ascii="Arial" w:hAnsi="Arial"/>
          <w:sz w:val="18"/>
          <w:szCs w:val="18"/>
        </w:rPr>
        <w:t>:</w:t>
      </w:r>
    </w:p>
    <w:p w14:paraId="132A0E36" w14:textId="77777777" w:rsidR="00A419A2" w:rsidRDefault="00A419A2">
      <w:pPr>
        <w:pStyle w:val="Standard"/>
        <w:tabs>
          <w:tab w:val="left" w:pos="0"/>
          <w:tab w:val="left" w:pos="108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sz w:val="18"/>
          <w:szCs w:val="18"/>
        </w:rPr>
      </w:pPr>
    </w:p>
    <w:p w14:paraId="4F6FF626" w14:textId="77777777" w:rsidR="00A419A2" w:rsidRDefault="00797C0E">
      <w:pPr>
        <w:pStyle w:val="Standard"/>
        <w:tabs>
          <w:tab w:val="left" w:pos="-72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sz w:val="18"/>
          <w:szCs w:val="18"/>
        </w:rPr>
      </w:pPr>
      <w:r>
        <w:rPr>
          <w:rFonts w:ascii="Arial" w:eastAsia="Times New Roman CE" w:hAnsi="Arial" w:cs="Times New Roman CE"/>
          <w:sz w:val="18"/>
          <w:szCs w:val="18"/>
        </w:rPr>
        <w:t xml:space="preserve">1. </w:t>
      </w:r>
      <w:r>
        <w:rPr>
          <w:rFonts w:ascii="Arial" w:eastAsia="Times New Roman CE" w:hAnsi="Arial" w:cs="Times New Roman CE"/>
          <w:sz w:val="18"/>
          <w:szCs w:val="18"/>
        </w:rPr>
        <w:tab/>
        <w:t xml:space="preserve">Wszystkie prace należy prowadzić zgodnie z zasadami sztuki budowlanej, warunkami wykonania i </w:t>
      </w:r>
      <w:r>
        <w:rPr>
          <w:rFonts w:ascii="Arial" w:eastAsia="Times New Roman CE" w:hAnsi="Arial" w:cs="Times New Roman CE"/>
          <w:sz w:val="18"/>
          <w:szCs w:val="18"/>
        </w:rPr>
        <w:tab/>
        <w:t xml:space="preserve">odbioru robót, z zachowaniem </w:t>
      </w:r>
      <w:proofErr w:type="gramStart"/>
      <w:r>
        <w:rPr>
          <w:rFonts w:ascii="Arial" w:eastAsia="Times New Roman CE" w:hAnsi="Arial" w:cs="Times New Roman CE"/>
          <w:sz w:val="18"/>
          <w:szCs w:val="18"/>
        </w:rPr>
        <w:t>przepisów  BHP</w:t>
      </w:r>
      <w:proofErr w:type="gramEnd"/>
      <w:r>
        <w:rPr>
          <w:rFonts w:ascii="Arial" w:eastAsia="Times New Roman CE" w:hAnsi="Arial" w:cs="Times New Roman CE"/>
          <w:sz w:val="18"/>
          <w:szCs w:val="18"/>
        </w:rPr>
        <w:t xml:space="preserve"> i p.poż., pod bezpośrednim nadzorem osoby </w:t>
      </w:r>
      <w:r>
        <w:rPr>
          <w:rFonts w:ascii="Arial" w:eastAsia="Times New Roman CE" w:hAnsi="Arial" w:cs="Times New Roman CE"/>
          <w:sz w:val="18"/>
          <w:szCs w:val="18"/>
        </w:rPr>
        <w:tab/>
        <w:t>posiadającej  stosowne uprawnienia budowlane.</w:t>
      </w:r>
    </w:p>
    <w:p w14:paraId="1542E30E" w14:textId="77777777" w:rsidR="00A419A2" w:rsidRDefault="00797C0E">
      <w:pPr>
        <w:pStyle w:val="Standard"/>
        <w:tabs>
          <w:tab w:val="left" w:pos="-72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sz w:val="18"/>
          <w:szCs w:val="18"/>
        </w:rPr>
      </w:pPr>
      <w:r>
        <w:rPr>
          <w:rFonts w:ascii="Arial" w:eastAsia="Times New Roman CE" w:hAnsi="Arial" w:cs="Times New Roman CE"/>
          <w:sz w:val="18"/>
          <w:szCs w:val="18"/>
        </w:rPr>
        <w:t xml:space="preserve">2. </w:t>
      </w:r>
      <w:r>
        <w:rPr>
          <w:rFonts w:ascii="Arial" w:eastAsia="Times New Roman CE" w:hAnsi="Arial" w:cs="Times New Roman CE"/>
          <w:sz w:val="18"/>
          <w:szCs w:val="18"/>
        </w:rPr>
        <w:tab/>
        <w:t>Wszystkie zastosowane materiały powinny posiadać odpowiednie atesty, certyfikaty i aprobaty.</w:t>
      </w:r>
    </w:p>
    <w:p w14:paraId="420D3BFE" w14:textId="77777777" w:rsidR="00A419A2" w:rsidRDefault="00797C0E">
      <w:pPr>
        <w:pStyle w:val="Standard"/>
        <w:tabs>
          <w:tab w:val="left" w:pos="-72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sz w:val="18"/>
          <w:szCs w:val="18"/>
        </w:rPr>
      </w:pPr>
      <w:r>
        <w:rPr>
          <w:rFonts w:ascii="Arial" w:eastAsia="Times New Roman CE" w:hAnsi="Arial" w:cs="Times New Roman CE"/>
          <w:sz w:val="18"/>
          <w:szCs w:val="18"/>
        </w:rPr>
        <w:t xml:space="preserve">3. </w:t>
      </w:r>
      <w:r>
        <w:rPr>
          <w:rFonts w:ascii="Arial" w:eastAsia="Times New Roman CE" w:hAnsi="Arial" w:cs="Times New Roman CE"/>
          <w:sz w:val="18"/>
          <w:szCs w:val="18"/>
        </w:rPr>
        <w:tab/>
        <w:t>Wymiary sprawdzić na budowie.</w:t>
      </w:r>
    </w:p>
    <w:p w14:paraId="10C36A0D" w14:textId="77777777" w:rsidR="00A419A2" w:rsidRDefault="00A419A2">
      <w:pPr>
        <w:pStyle w:val="Standard"/>
        <w:tabs>
          <w:tab w:val="left" w:pos="0"/>
          <w:tab w:val="left" w:pos="108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sz w:val="18"/>
          <w:szCs w:val="18"/>
        </w:rPr>
      </w:pPr>
    </w:p>
    <w:p w14:paraId="33C821FB" w14:textId="77777777" w:rsidR="00A419A2" w:rsidRDefault="00A419A2">
      <w:pPr>
        <w:pStyle w:val="Standard"/>
        <w:tabs>
          <w:tab w:val="left" w:pos="0"/>
          <w:tab w:val="left" w:pos="1080"/>
        </w:tabs>
        <w:autoSpaceDE w:val="0"/>
        <w:spacing w:line="276" w:lineRule="auto"/>
        <w:ind w:left="1134"/>
        <w:jc w:val="both"/>
        <w:rPr>
          <w:rFonts w:ascii="Arial" w:eastAsia="Times New Roman CE" w:hAnsi="Arial" w:cs="Times New Roman CE"/>
          <w:sz w:val="18"/>
          <w:szCs w:val="18"/>
        </w:rPr>
      </w:pPr>
    </w:p>
    <w:p w14:paraId="1FCC68EF" w14:textId="77777777" w:rsidR="00A419A2" w:rsidRDefault="00A419A2">
      <w:pPr>
        <w:pStyle w:val="Standard"/>
        <w:tabs>
          <w:tab w:val="left" w:pos="-27432"/>
        </w:tabs>
        <w:autoSpaceDE w:val="0"/>
        <w:spacing w:line="276" w:lineRule="auto"/>
        <w:ind w:left="1134"/>
        <w:jc w:val="right"/>
        <w:rPr>
          <w:rFonts w:ascii="Arial" w:eastAsia="Times New Roman CE" w:hAnsi="Arial" w:cs="Times New Roman CE"/>
          <w:sz w:val="18"/>
          <w:szCs w:val="18"/>
        </w:rPr>
      </w:pPr>
    </w:p>
    <w:p w14:paraId="7FE26EFD" w14:textId="77777777" w:rsidR="00A419A2" w:rsidRDefault="00797C0E">
      <w:pPr>
        <w:pStyle w:val="Standard"/>
        <w:tabs>
          <w:tab w:val="left" w:pos="-27432"/>
        </w:tabs>
        <w:autoSpaceDE w:val="0"/>
        <w:spacing w:line="276" w:lineRule="auto"/>
        <w:ind w:left="1134"/>
        <w:jc w:val="right"/>
        <w:rPr>
          <w:rFonts w:ascii="Arial" w:eastAsia="Times New Roman CE" w:hAnsi="Arial" w:cs="Times New Roman CE"/>
          <w:sz w:val="18"/>
          <w:szCs w:val="18"/>
        </w:rPr>
      </w:pPr>
      <w:r>
        <w:rPr>
          <w:rFonts w:ascii="Arial" w:eastAsia="Times New Roman CE" w:hAnsi="Arial" w:cs="Times New Roman CE"/>
          <w:sz w:val="18"/>
          <w:szCs w:val="18"/>
        </w:rPr>
        <w:t xml:space="preserve">                                Opracowała:</w:t>
      </w:r>
    </w:p>
    <w:p w14:paraId="2CC8DBC5" w14:textId="77777777" w:rsidR="00A419A2" w:rsidRDefault="00A419A2">
      <w:pPr>
        <w:pStyle w:val="Standard"/>
        <w:tabs>
          <w:tab w:val="left" w:pos="-27432"/>
        </w:tabs>
        <w:autoSpaceDE w:val="0"/>
        <w:spacing w:line="276" w:lineRule="auto"/>
        <w:ind w:left="1134"/>
        <w:jc w:val="right"/>
        <w:rPr>
          <w:rFonts w:ascii="Arial" w:eastAsia="Times New Roman CE" w:hAnsi="Arial" w:cs="Times New Roman CE"/>
          <w:sz w:val="18"/>
          <w:szCs w:val="18"/>
        </w:rPr>
      </w:pPr>
    </w:p>
    <w:p w14:paraId="30A3D1C9" w14:textId="77777777" w:rsidR="00A419A2" w:rsidRDefault="00A419A2">
      <w:pPr>
        <w:pStyle w:val="Standard"/>
        <w:tabs>
          <w:tab w:val="left" w:pos="-27432"/>
        </w:tabs>
        <w:autoSpaceDE w:val="0"/>
        <w:spacing w:line="276" w:lineRule="auto"/>
        <w:ind w:left="1134"/>
        <w:jc w:val="right"/>
        <w:rPr>
          <w:rFonts w:ascii="Arial" w:eastAsia="Times New Roman CE" w:hAnsi="Arial" w:cs="Times New Roman CE"/>
          <w:sz w:val="18"/>
          <w:szCs w:val="18"/>
        </w:rPr>
      </w:pPr>
    </w:p>
    <w:p w14:paraId="17B3CEDC" w14:textId="77777777" w:rsidR="00A419A2" w:rsidRDefault="00A419A2">
      <w:pPr>
        <w:pStyle w:val="Standard"/>
        <w:tabs>
          <w:tab w:val="left" w:pos="-27432"/>
        </w:tabs>
        <w:autoSpaceDE w:val="0"/>
        <w:spacing w:line="276" w:lineRule="auto"/>
        <w:ind w:left="1134"/>
        <w:jc w:val="right"/>
        <w:rPr>
          <w:rFonts w:ascii="Arial" w:eastAsia="Times New Roman CE" w:hAnsi="Arial" w:cs="Times New Roman CE"/>
          <w:sz w:val="18"/>
          <w:szCs w:val="18"/>
        </w:rPr>
      </w:pPr>
    </w:p>
    <w:p w14:paraId="6813824B" w14:textId="77777777" w:rsidR="00A419A2" w:rsidRDefault="00797C0E">
      <w:pPr>
        <w:pStyle w:val="Standard"/>
        <w:autoSpaceDE w:val="0"/>
        <w:spacing w:line="276" w:lineRule="auto"/>
        <w:ind w:left="1134"/>
        <w:jc w:val="right"/>
        <w:rPr>
          <w:rFonts w:ascii="Arial" w:eastAsia="Times New Roman CE" w:hAnsi="Arial" w:cs="Times New Roman CE"/>
          <w:sz w:val="18"/>
          <w:szCs w:val="18"/>
        </w:rPr>
      </w:pPr>
      <w:r>
        <w:rPr>
          <w:rFonts w:ascii="Arial" w:eastAsia="Times New Roman CE" w:hAnsi="Arial" w:cs="Times New Roman CE"/>
          <w:sz w:val="18"/>
          <w:szCs w:val="18"/>
        </w:rPr>
        <w:tab/>
      </w:r>
      <w:r>
        <w:rPr>
          <w:rFonts w:ascii="Arial" w:eastAsia="Times New Roman CE" w:hAnsi="Arial" w:cs="Times New Roman CE"/>
          <w:sz w:val="18"/>
          <w:szCs w:val="18"/>
        </w:rPr>
        <w:tab/>
      </w:r>
      <w:r>
        <w:rPr>
          <w:rFonts w:ascii="Arial" w:eastAsia="Times New Roman CE" w:hAnsi="Arial" w:cs="Times New Roman CE"/>
          <w:sz w:val="18"/>
          <w:szCs w:val="18"/>
        </w:rPr>
        <w:tab/>
      </w:r>
      <w:r>
        <w:rPr>
          <w:rFonts w:ascii="Arial" w:eastAsia="Times New Roman CE" w:hAnsi="Arial" w:cs="Times New Roman CE"/>
          <w:sz w:val="18"/>
          <w:szCs w:val="18"/>
        </w:rPr>
        <w:tab/>
      </w:r>
      <w:r>
        <w:rPr>
          <w:rFonts w:ascii="Arial" w:eastAsia="Times New Roman CE" w:hAnsi="Arial" w:cs="Times New Roman CE"/>
          <w:sz w:val="18"/>
          <w:szCs w:val="18"/>
        </w:rPr>
        <w:tab/>
      </w:r>
      <w:r>
        <w:rPr>
          <w:rFonts w:ascii="Arial" w:eastAsia="Times New Roman CE" w:hAnsi="Arial" w:cs="Times New Roman CE"/>
          <w:sz w:val="18"/>
          <w:szCs w:val="18"/>
        </w:rPr>
        <w:tab/>
      </w:r>
      <w:r>
        <w:rPr>
          <w:rFonts w:ascii="Arial" w:eastAsia="Times New Roman CE" w:hAnsi="Arial" w:cs="Times New Roman CE"/>
          <w:sz w:val="18"/>
          <w:szCs w:val="18"/>
        </w:rPr>
        <w:tab/>
        <w:t xml:space="preserve">                  mgr inż. arch. Marzena Jaroszek</w:t>
      </w:r>
    </w:p>
    <w:p w14:paraId="4F7A762D" w14:textId="77777777" w:rsidR="00A419A2" w:rsidRDefault="00797C0E">
      <w:pPr>
        <w:pStyle w:val="Standard"/>
        <w:autoSpaceDE w:val="0"/>
        <w:spacing w:line="276" w:lineRule="auto"/>
        <w:ind w:left="1134"/>
        <w:jc w:val="right"/>
        <w:rPr>
          <w:rFonts w:ascii="Arial" w:eastAsia="Times New Roman CE" w:hAnsi="Arial" w:cs="Times New Roman CE"/>
          <w:sz w:val="16"/>
          <w:szCs w:val="16"/>
        </w:rPr>
      </w:pPr>
      <w:r>
        <w:rPr>
          <w:rFonts w:ascii="Arial" w:eastAsia="Times New Roman CE" w:hAnsi="Arial" w:cs="Times New Roman CE"/>
          <w:sz w:val="16"/>
          <w:szCs w:val="16"/>
        </w:rPr>
        <w:t xml:space="preserve">nr </w:t>
      </w:r>
      <w:proofErr w:type="spellStart"/>
      <w:r>
        <w:rPr>
          <w:rFonts w:ascii="Arial" w:eastAsia="Times New Roman CE" w:hAnsi="Arial" w:cs="Times New Roman CE"/>
          <w:sz w:val="16"/>
          <w:szCs w:val="16"/>
        </w:rPr>
        <w:t>upr</w:t>
      </w:r>
      <w:proofErr w:type="spellEnd"/>
      <w:r>
        <w:rPr>
          <w:rFonts w:ascii="Arial" w:eastAsia="Times New Roman CE" w:hAnsi="Arial" w:cs="Times New Roman CE"/>
          <w:sz w:val="16"/>
          <w:szCs w:val="16"/>
        </w:rPr>
        <w:t>. 69/</w:t>
      </w:r>
      <w:proofErr w:type="spellStart"/>
      <w:r>
        <w:rPr>
          <w:rFonts w:ascii="Arial" w:eastAsia="Times New Roman CE" w:hAnsi="Arial" w:cs="Times New Roman CE"/>
          <w:sz w:val="16"/>
          <w:szCs w:val="16"/>
        </w:rPr>
        <w:t>Sz</w:t>
      </w:r>
      <w:proofErr w:type="spellEnd"/>
      <w:r>
        <w:rPr>
          <w:rFonts w:ascii="Arial" w:eastAsia="Times New Roman CE" w:hAnsi="Arial" w:cs="Times New Roman CE"/>
          <w:sz w:val="16"/>
          <w:szCs w:val="16"/>
        </w:rPr>
        <w:t>/90</w:t>
      </w:r>
    </w:p>
    <w:p w14:paraId="28146AA6" w14:textId="77777777" w:rsidR="00A419A2" w:rsidRDefault="00797C0E">
      <w:pPr>
        <w:pStyle w:val="Standard"/>
        <w:autoSpaceDE w:val="0"/>
        <w:spacing w:line="276" w:lineRule="auto"/>
        <w:ind w:left="1134"/>
        <w:jc w:val="right"/>
      </w:pPr>
      <w:r>
        <w:rPr>
          <w:rFonts w:ascii="Arial" w:eastAsia="Times New Roman CE" w:hAnsi="Arial" w:cs="Times New Roman CE"/>
          <w:sz w:val="16"/>
          <w:szCs w:val="16"/>
        </w:rPr>
        <w:t>ZPOIA – nr 0088</w:t>
      </w:r>
    </w:p>
    <w:p w14:paraId="324C3507" w14:textId="77777777" w:rsidR="00A419A2" w:rsidRDefault="00A419A2">
      <w:pPr>
        <w:pStyle w:val="Standard"/>
        <w:tabs>
          <w:tab w:val="left" w:pos="0"/>
          <w:tab w:val="left" w:pos="1080"/>
        </w:tabs>
        <w:autoSpaceDE w:val="0"/>
        <w:spacing w:line="276" w:lineRule="auto"/>
        <w:ind w:left="1134"/>
        <w:jc w:val="right"/>
        <w:rPr>
          <w:rFonts w:ascii="Times New Roman CE" w:eastAsia="Times New Roman CE" w:hAnsi="Times New Roman CE" w:cs="Times New Roman CE"/>
          <w:color w:val="0070C0"/>
          <w:sz w:val="18"/>
          <w:szCs w:val="18"/>
        </w:rPr>
      </w:pPr>
    </w:p>
    <w:p w14:paraId="309B1567" w14:textId="77777777" w:rsidR="00A419A2" w:rsidRDefault="00A419A2">
      <w:pPr>
        <w:pStyle w:val="Standard"/>
        <w:tabs>
          <w:tab w:val="left" w:pos="0"/>
          <w:tab w:val="left" w:pos="1080"/>
        </w:tabs>
        <w:autoSpaceDE w:val="0"/>
        <w:spacing w:line="276" w:lineRule="auto"/>
        <w:ind w:left="1134"/>
        <w:jc w:val="both"/>
        <w:rPr>
          <w:rFonts w:ascii="Times New Roman CE" w:eastAsia="Times New Roman CE" w:hAnsi="Times New Roman CE" w:cs="Times New Roman CE"/>
          <w:color w:val="0070C0"/>
          <w:sz w:val="18"/>
          <w:szCs w:val="18"/>
        </w:rPr>
      </w:pPr>
    </w:p>
    <w:p w14:paraId="4890CB50" w14:textId="77777777" w:rsidR="00A419A2" w:rsidRDefault="00A419A2">
      <w:pPr>
        <w:pStyle w:val="Standard"/>
        <w:spacing w:line="276" w:lineRule="auto"/>
        <w:ind w:left="1134"/>
        <w:rPr>
          <w:color w:val="0070C0"/>
          <w:sz w:val="18"/>
          <w:szCs w:val="18"/>
        </w:rPr>
      </w:pPr>
    </w:p>
    <w:sectPr w:rsidR="00A419A2">
      <w:headerReference w:type="default" r:id="rId6"/>
      <w:pgSz w:w="11905" w:h="16837"/>
      <w:pgMar w:top="1134" w:right="1134" w:bottom="1134" w:left="61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C2BB6" w14:textId="77777777" w:rsidR="00A03D25" w:rsidRDefault="00A03D25">
      <w:r>
        <w:separator/>
      </w:r>
    </w:p>
  </w:endnote>
  <w:endnote w:type="continuationSeparator" w:id="0">
    <w:p w14:paraId="513C40F7" w14:textId="77777777" w:rsidR="00A03D25" w:rsidRDefault="00A03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815C1" w14:textId="77777777" w:rsidR="00A03D25" w:rsidRDefault="00A03D25">
      <w:r>
        <w:rPr>
          <w:color w:val="000000"/>
        </w:rPr>
        <w:separator/>
      </w:r>
    </w:p>
  </w:footnote>
  <w:footnote w:type="continuationSeparator" w:id="0">
    <w:p w14:paraId="4E5294B1" w14:textId="77777777" w:rsidR="00A03D25" w:rsidRDefault="00A03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B4978" w14:textId="77777777" w:rsidR="009D4AE8" w:rsidRDefault="00797C0E">
    <w:pPr>
      <w:pStyle w:val="Nagwek"/>
      <w:jc w:val="right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Wiata rekreacyjna z miejscem odpoczynku rowerzystów Rosówek gmina Kołbaskowo, dz. Nr 117/1 obręb Kamieniec </w:t>
    </w:r>
  </w:p>
  <w:p w14:paraId="30DE2EAD" w14:textId="227653C7" w:rsidR="009D4AE8" w:rsidRDefault="00797C0E">
    <w:pPr>
      <w:pStyle w:val="Nagwek"/>
      <w:jc w:val="right"/>
    </w:pPr>
    <w:r>
      <w:rPr>
        <w:i/>
        <w:iCs/>
        <w:sz w:val="16"/>
        <w:szCs w:val="16"/>
      </w:rPr>
      <w:t xml:space="preserve">- </w:t>
    </w:r>
    <w:r>
      <w:rPr>
        <w:b/>
        <w:bCs/>
        <w:i/>
        <w:iCs/>
        <w:sz w:val="16"/>
        <w:szCs w:val="16"/>
      </w:rPr>
      <w:t>projekt zagospodarowania terenu</w:t>
    </w:r>
    <w:r w:rsidR="00D96E8C">
      <w:rPr>
        <w:b/>
        <w:bCs/>
        <w:i/>
        <w:iCs/>
        <w:sz w:val="16"/>
        <w:szCs w:val="16"/>
      </w:rPr>
      <w:t xml:space="preserve"> – p</w:t>
    </w:r>
    <w:r w:rsidR="00881A19">
      <w:rPr>
        <w:b/>
        <w:bCs/>
        <w:i/>
        <w:iCs/>
        <w:sz w:val="16"/>
        <w:szCs w:val="16"/>
      </w:rPr>
      <w:t>rojekt</w:t>
    </w:r>
    <w:r w:rsidR="00D96E8C">
      <w:rPr>
        <w:b/>
        <w:bCs/>
        <w:i/>
        <w:iCs/>
        <w:sz w:val="16"/>
        <w:szCs w:val="16"/>
      </w:rPr>
      <w:t xml:space="preserve"> techniczn</w:t>
    </w:r>
    <w:r w:rsidR="00881A19">
      <w:rPr>
        <w:b/>
        <w:bCs/>
        <w:i/>
        <w:iCs/>
        <w:sz w:val="16"/>
        <w:szCs w:val="16"/>
      </w:rPr>
      <w:t>o-wykonawczy</w:t>
    </w:r>
  </w:p>
  <w:p w14:paraId="56B17185" w14:textId="77777777" w:rsidR="009D4AE8" w:rsidRDefault="00797C0E">
    <w:pPr>
      <w:pStyle w:val="Textbody"/>
      <w:jc w:val="right"/>
    </w:pPr>
    <w:r>
      <w:rPr>
        <w:rFonts w:ascii="Arial" w:hAnsi="Arial"/>
        <w:b/>
        <w:bCs/>
        <w:i/>
        <w:iCs/>
        <w:sz w:val="16"/>
        <w:szCs w:val="16"/>
      </w:rPr>
      <w:fldChar w:fldCharType="begin"/>
    </w:r>
    <w:r>
      <w:rPr>
        <w:rFonts w:ascii="Arial" w:hAnsi="Arial"/>
        <w:b/>
        <w:bCs/>
        <w:i/>
        <w:iCs/>
        <w:sz w:val="16"/>
        <w:szCs w:val="16"/>
      </w:rPr>
      <w:instrText xml:space="preserve"> PAGE </w:instrText>
    </w:r>
    <w:r>
      <w:rPr>
        <w:rFonts w:ascii="Arial" w:hAnsi="Arial"/>
        <w:b/>
        <w:bCs/>
        <w:i/>
        <w:iCs/>
        <w:sz w:val="16"/>
        <w:szCs w:val="16"/>
      </w:rPr>
      <w:fldChar w:fldCharType="separate"/>
    </w:r>
    <w:r>
      <w:rPr>
        <w:rFonts w:ascii="Arial" w:hAnsi="Arial"/>
        <w:b/>
        <w:bCs/>
        <w:i/>
        <w:iCs/>
        <w:sz w:val="16"/>
        <w:szCs w:val="16"/>
      </w:rPr>
      <w:t>2</w:t>
    </w:r>
    <w:r>
      <w:rPr>
        <w:rFonts w:ascii="Arial" w:hAnsi="Arial"/>
        <w:b/>
        <w:bCs/>
        <w:i/>
        <w:iCs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9A2"/>
    <w:rsid w:val="00032C80"/>
    <w:rsid w:val="00066A7C"/>
    <w:rsid w:val="00350D60"/>
    <w:rsid w:val="003E6AF9"/>
    <w:rsid w:val="004830ED"/>
    <w:rsid w:val="005E2447"/>
    <w:rsid w:val="00693743"/>
    <w:rsid w:val="006D474E"/>
    <w:rsid w:val="00765E4B"/>
    <w:rsid w:val="00797C0E"/>
    <w:rsid w:val="00881A19"/>
    <w:rsid w:val="00A03D25"/>
    <w:rsid w:val="00A419A2"/>
    <w:rsid w:val="00A722DB"/>
    <w:rsid w:val="00B61254"/>
    <w:rsid w:val="00BB5808"/>
    <w:rsid w:val="00C2239B"/>
    <w:rsid w:val="00C93F67"/>
    <w:rsid w:val="00CD4F1A"/>
    <w:rsid w:val="00D2378C"/>
    <w:rsid w:val="00D96E8C"/>
    <w:rsid w:val="00F9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89067"/>
  <w15:docId w15:val="{451FFC92-6E90-4BB5-BFDA-EB69371A2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a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customStyle="1" w:styleId="DefaultText">
    <w:name w:val="Default Text"/>
    <w:basedOn w:val="Standard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656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 Jaroszek</dc:creator>
  <cp:lastModifiedBy>Marzena Jaroszek</cp:lastModifiedBy>
  <cp:revision>7</cp:revision>
  <cp:lastPrinted>2022-06-28T11:21:00Z</cp:lastPrinted>
  <dcterms:created xsi:type="dcterms:W3CDTF">2022-04-19T13:50:00Z</dcterms:created>
  <dcterms:modified xsi:type="dcterms:W3CDTF">2022-06-28T11:21:00Z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