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928C" w14:textId="592C1EB7" w:rsidR="004B4179" w:rsidRPr="00677251" w:rsidRDefault="004B4179" w:rsidP="00677251">
      <w:pPr>
        <w:pStyle w:val="Bezodstpw"/>
        <w:spacing w:line="23" w:lineRule="atLeast"/>
        <w:rPr>
          <w:rFonts w:ascii="Arial" w:hAnsi="Arial" w:cs="Arial"/>
          <w:b/>
          <w:bCs/>
          <w:color w:val="FF0000"/>
          <w:sz w:val="20"/>
          <w:szCs w:val="20"/>
        </w:rPr>
      </w:pPr>
      <w:r w:rsidRPr="00677251">
        <w:rPr>
          <w:rFonts w:ascii="Arial" w:hAnsi="Arial" w:cs="Arial"/>
          <w:b/>
          <w:bCs/>
          <w:color w:val="FF0000"/>
          <w:sz w:val="20"/>
          <w:szCs w:val="20"/>
        </w:rPr>
        <w:t>Uwaga! – dla każdego zadania zostanie zawarta odrębna umowa</w:t>
      </w:r>
    </w:p>
    <w:p w14:paraId="4BAC40AA" w14:textId="45A49357" w:rsidR="00293D2C" w:rsidRPr="00677251" w:rsidRDefault="00293D2C" w:rsidP="00677251">
      <w:pPr>
        <w:pStyle w:val="Bezodstpw"/>
        <w:spacing w:before="960" w:line="23" w:lineRule="atLeast"/>
        <w:jc w:val="center"/>
        <w:rPr>
          <w:rFonts w:ascii="Arial" w:hAnsi="Arial" w:cs="Arial"/>
          <w:sz w:val="20"/>
          <w:szCs w:val="20"/>
        </w:rPr>
      </w:pPr>
      <w:r w:rsidRPr="00677251">
        <w:rPr>
          <w:rFonts w:ascii="Arial" w:hAnsi="Arial" w:cs="Arial"/>
          <w:sz w:val="20"/>
          <w:szCs w:val="20"/>
        </w:rPr>
        <w:t xml:space="preserve">UMOWA nr </w:t>
      </w:r>
      <w:r w:rsidR="00872D84" w:rsidRPr="00677251">
        <w:rPr>
          <w:rFonts w:ascii="Arial" w:hAnsi="Arial" w:cs="Arial"/>
          <w:sz w:val="20"/>
          <w:szCs w:val="20"/>
        </w:rPr>
        <w:t>RP</w:t>
      </w:r>
      <w:r w:rsidR="00B25605" w:rsidRPr="00677251">
        <w:rPr>
          <w:rFonts w:ascii="Arial" w:hAnsi="Arial" w:cs="Arial"/>
          <w:sz w:val="20"/>
          <w:szCs w:val="20"/>
        </w:rPr>
        <w:t>F</w:t>
      </w:r>
      <w:r w:rsidR="00872D84" w:rsidRPr="00677251">
        <w:rPr>
          <w:rFonts w:ascii="Arial" w:hAnsi="Arial" w:cs="Arial"/>
          <w:sz w:val="20"/>
          <w:szCs w:val="20"/>
        </w:rPr>
        <w:t>.04</w:t>
      </w:r>
      <w:r w:rsidR="00C603A8" w:rsidRPr="00677251">
        <w:rPr>
          <w:rFonts w:ascii="Arial" w:hAnsi="Arial" w:cs="Arial"/>
          <w:sz w:val="20"/>
          <w:szCs w:val="20"/>
        </w:rPr>
        <w:t>2.2</w:t>
      </w:r>
      <w:r w:rsidR="007F6D4B" w:rsidRPr="00677251">
        <w:rPr>
          <w:rFonts w:ascii="Arial" w:hAnsi="Arial" w:cs="Arial"/>
          <w:sz w:val="20"/>
          <w:szCs w:val="20"/>
        </w:rPr>
        <w:t>……</w:t>
      </w:r>
      <w:r w:rsidR="00872D84" w:rsidRPr="00677251">
        <w:rPr>
          <w:rFonts w:ascii="Arial" w:hAnsi="Arial" w:cs="Arial"/>
          <w:sz w:val="20"/>
          <w:szCs w:val="20"/>
        </w:rPr>
        <w:t>………....202</w:t>
      </w:r>
      <w:r w:rsidR="007F6D4B" w:rsidRPr="00677251">
        <w:rPr>
          <w:rFonts w:ascii="Arial" w:hAnsi="Arial" w:cs="Arial"/>
          <w:sz w:val="20"/>
          <w:szCs w:val="20"/>
        </w:rPr>
        <w:t>5</w:t>
      </w:r>
    </w:p>
    <w:p w14:paraId="7C6D56EF" w14:textId="587C30EE" w:rsidR="00293D2C" w:rsidRPr="00677251" w:rsidRDefault="00293D2C" w:rsidP="00677251">
      <w:pPr>
        <w:pStyle w:val="Bezodstpw"/>
        <w:spacing w:before="960" w:line="23" w:lineRule="atLeast"/>
        <w:jc w:val="both"/>
        <w:rPr>
          <w:rFonts w:ascii="Arial" w:hAnsi="Arial" w:cs="Arial"/>
          <w:sz w:val="20"/>
          <w:szCs w:val="20"/>
        </w:rPr>
      </w:pPr>
      <w:r w:rsidRPr="00677251">
        <w:rPr>
          <w:rFonts w:ascii="Arial" w:hAnsi="Arial" w:cs="Arial"/>
          <w:sz w:val="20"/>
          <w:szCs w:val="20"/>
        </w:rPr>
        <w:t xml:space="preserve">Zawarta w dniu  </w:t>
      </w:r>
      <w:r w:rsidR="00E13C52" w:rsidRPr="00677251">
        <w:rPr>
          <w:rFonts w:ascii="Arial" w:hAnsi="Arial" w:cs="Arial"/>
          <w:sz w:val="20"/>
          <w:szCs w:val="20"/>
        </w:rPr>
        <w:t>…</w:t>
      </w:r>
      <w:r w:rsidR="00B70385" w:rsidRPr="00677251">
        <w:rPr>
          <w:rFonts w:ascii="Arial" w:hAnsi="Arial" w:cs="Arial"/>
          <w:sz w:val="20"/>
          <w:szCs w:val="20"/>
        </w:rPr>
        <w:t>…</w:t>
      </w:r>
      <w:r w:rsidR="00EF2947">
        <w:rPr>
          <w:rFonts w:ascii="Arial" w:hAnsi="Arial" w:cs="Arial"/>
          <w:sz w:val="20"/>
          <w:szCs w:val="20"/>
        </w:rPr>
        <w:t>…</w:t>
      </w:r>
      <w:r w:rsidR="007F6D4B" w:rsidRPr="00677251">
        <w:rPr>
          <w:rFonts w:ascii="Arial" w:hAnsi="Arial" w:cs="Arial"/>
          <w:sz w:val="20"/>
          <w:szCs w:val="20"/>
        </w:rPr>
        <w:t xml:space="preserve">……. </w:t>
      </w:r>
      <w:r w:rsidR="007A6630" w:rsidRPr="00677251">
        <w:rPr>
          <w:rFonts w:ascii="Arial" w:hAnsi="Arial" w:cs="Arial"/>
          <w:sz w:val="20"/>
          <w:szCs w:val="20"/>
        </w:rPr>
        <w:t>.202</w:t>
      </w:r>
      <w:r w:rsidR="007F6D4B" w:rsidRPr="00677251">
        <w:rPr>
          <w:rFonts w:ascii="Arial" w:hAnsi="Arial" w:cs="Arial"/>
          <w:sz w:val="20"/>
          <w:szCs w:val="20"/>
        </w:rPr>
        <w:t>5</w:t>
      </w:r>
      <w:r w:rsidRPr="00677251">
        <w:rPr>
          <w:rFonts w:ascii="Arial" w:hAnsi="Arial" w:cs="Arial"/>
          <w:sz w:val="20"/>
          <w:szCs w:val="20"/>
        </w:rPr>
        <w:t xml:space="preserve"> r. w Dopiewie pomiędzy:</w:t>
      </w:r>
    </w:p>
    <w:p w14:paraId="1FE7DA63" w14:textId="11D16C3F" w:rsidR="00677E7E" w:rsidRPr="00677251" w:rsidRDefault="00677E7E" w:rsidP="00677251">
      <w:pPr>
        <w:spacing w:before="480" w:line="23" w:lineRule="atLeast"/>
        <w:jc w:val="both"/>
        <w:rPr>
          <w:rFonts w:ascii="Arial" w:hAnsi="Arial" w:cs="Arial"/>
          <w:sz w:val="20"/>
          <w:szCs w:val="20"/>
        </w:rPr>
      </w:pPr>
      <w:r w:rsidRPr="00677251">
        <w:rPr>
          <w:rFonts w:ascii="Arial" w:hAnsi="Arial" w:cs="Arial"/>
          <w:b/>
          <w:sz w:val="20"/>
          <w:szCs w:val="20"/>
        </w:rPr>
        <w:t>Gminą Dopiewo</w:t>
      </w:r>
      <w:r w:rsidRPr="00677251">
        <w:rPr>
          <w:rFonts w:ascii="Arial" w:hAnsi="Arial" w:cs="Arial"/>
          <w:sz w:val="20"/>
          <w:szCs w:val="20"/>
        </w:rPr>
        <w:t xml:space="preserve"> z siedzibą w Dopiewie przy ul. Leśnej 1</w:t>
      </w:r>
      <w:r w:rsidR="00C603A8" w:rsidRPr="00677251">
        <w:rPr>
          <w:rFonts w:ascii="Arial" w:hAnsi="Arial" w:cs="Arial"/>
          <w:sz w:val="20"/>
          <w:szCs w:val="20"/>
        </w:rPr>
        <w:t> </w:t>
      </w:r>
      <w:r w:rsidRPr="00677251">
        <w:rPr>
          <w:rFonts w:ascii="Arial" w:hAnsi="Arial" w:cs="Arial"/>
          <w:sz w:val="20"/>
          <w:szCs w:val="20"/>
        </w:rPr>
        <w:t>c, 62-070 Dopiewo, NIP 7773133416, REGON</w:t>
      </w:r>
      <w:r w:rsidR="00C603A8" w:rsidRPr="00677251">
        <w:rPr>
          <w:rFonts w:ascii="Arial" w:hAnsi="Arial" w:cs="Arial"/>
          <w:sz w:val="20"/>
          <w:szCs w:val="20"/>
        </w:rPr>
        <w:t> </w:t>
      </w:r>
      <w:r w:rsidRPr="00677251">
        <w:rPr>
          <w:rFonts w:ascii="Arial" w:hAnsi="Arial" w:cs="Arial"/>
          <w:sz w:val="20"/>
          <w:szCs w:val="20"/>
          <w:shd w:val="clear" w:color="auto" w:fill="FFFFFF"/>
        </w:rPr>
        <w:t>631258738</w:t>
      </w:r>
      <w:r w:rsidRPr="00677251">
        <w:rPr>
          <w:rFonts w:ascii="Arial" w:hAnsi="Arial" w:cs="Arial"/>
          <w:sz w:val="20"/>
          <w:szCs w:val="20"/>
        </w:rPr>
        <w:t xml:space="preserve">, zwaną dalej </w:t>
      </w:r>
      <w:r w:rsidR="000B0945">
        <w:rPr>
          <w:rFonts w:ascii="Arial" w:hAnsi="Arial" w:cs="Arial"/>
          <w:sz w:val="20"/>
          <w:szCs w:val="20"/>
        </w:rPr>
        <w:t>„</w:t>
      </w:r>
      <w:r w:rsidRPr="00677251">
        <w:rPr>
          <w:rFonts w:ascii="Arial" w:hAnsi="Arial" w:cs="Arial"/>
          <w:sz w:val="20"/>
          <w:szCs w:val="20"/>
        </w:rPr>
        <w:t>Zamawiającym</w:t>
      </w:r>
      <w:r w:rsidR="000B0945">
        <w:rPr>
          <w:rFonts w:ascii="Arial" w:hAnsi="Arial" w:cs="Arial"/>
          <w:sz w:val="20"/>
          <w:szCs w:val="20"/>
        </w:rPr>
        <w:t>”</w:t>
      </w:r>
      <w:r w:rsidRPr="00677251">
        <w:rPr>
          <w:rFonts w:ascii="Arial" w:hAnsi="Arial" w:cs="Arial"/>
          <w:sz w:val="20"/>
          <w:szCs w:val="20"/>
        </w:rPr>
        <w:t>, reprezentowaną przez ……………………………</w:t>
      </w:r>
      <w:r w:rsidR="00677251">
        <w:rPr>
          <w:rFonts w:ascii="Arial" w:hAnsi="Arial" w:cs="Arial"/>
          <w:sz w:val="20"/>
          <w:szCs w:val="20"/>
        </w:rPr>
        <w:t>….</w:t>
      </w:r>
      <w:r w:rsidRPr="00677251">
        <w:rPr>
          <w:rFonts w:ascii="Arial" w:hAnsi="Arial" w:cs="Arial"/>
          <w:sz w:val="20"/>
          <w:szCs w:val="20"/>
        </w:rPr>
        <w:t>…., przy kontrasygnacie ……………………………………………………….,</w:t>
      </w:r>
    </w:p>
    <w:p w14:paraId="0FCF5CE1" w14:textId="77777777" w:rsidR="00293D2C" w:rsidRPr="00677251" w:rsidRDefault="00293D2C" w:rsidP="00677251">
      <w:pPr>
        <w:spacing w:before="240" w:line="23" w:lineRule="atLeast"/>
        <w:jc w:val="both"/>
        <w:rPr>
          <w:rFonts w:ascii="Arial" w:hAnsi="Arial" w:cs="Arial"/>
          <w:sz w:val="20"/>
          <w:szCs w:val="20"/>
        </w:rPr>
      </w:pPr>
      <w:r w:rsidRPr="00677251">
        <w:rPr>
          <w:rFonts w:ascii="Arial" w:hAnsi="Arial" w:cs="Arial"/>
          <w:sz w:val="20"/>
          <w:szCs w:val="20"/>
        </w:rPr>
        <w:t xml:space="preserve">a </w:t>
      </w:r>
    </w:p>
    <w:p w14:paraId="3D91E3A5" w14:textId="02A3B708" w:rsidR="00293D2C" w:rsidRPr="00677251" w:rsidRDefault="00E43654" w:rsidP="00677251">
      <w:pPr>
        <w:keepNext/>
        <w:widowControl w:val="0"/>
        <w:spacing w:before="240" w:line="23" w:lineRule="atLeast"/>
        <w:jc w:val="both"/>
        <w:rPr>
          <w:rFonts w:ascii="Arial" w:hAnsi="Arial" w:cs="Arial"/>
          <w:sz w:val="20"/>
          <w:szCs w:val="20"/>
        </w:rPr>
      </w:pPr>
      <w:r w:rsidRPr="00677251">
        <w:rPr>
          <w:rFonts w:ascii="Arial" w:hAnsi="Arial" w:cs="Arial"/>
          <w:sz w:val="20"/>
          <w:szCs w:val="20"/>
        </w:rPr>
        <w:t xml:space="preserve">……………………………………….……………………………………,NIP: </w:t>
      </w:r>
      <w:r w:rsidR="00677251">
        <w:rPr>
          <w:rFonts w:ascii="Arial" w:hAnsi="Arial" w:cs="Arial"/>
          <w:sz w:val="20"/>
          <w:szCs w:val="20"/>
        </w:rPr>
        <w:t>…….</w:t>
      </w:r>
      <w:r w:rsidRPr="00677251">
        <w:rPr>
          <w:rFonts w:ascii="Arial" w:hAnsi="Arial" w:cs="Arial"/>
          <w:sz w:val="20"/>
          <w:szCs w:val="20"/>
        </w:rPr>
        <w:t>………………………….., Regon …………………………..., zwanym w dalszej części umowy „Wykonawcą”</w:t>
      </w:r>
      <w:r w:rsidR="00293D2C" w:rsidRPr="00677251">
        <w:rPr>
          <w:rFonts w:ascii="Arial" w:hAnsi="Arial" w:cs="Arial"/>
          <w:sz w:val="20"/>
          <w:szCs w:val="20"/>
        </w:rPr>
        <w:t>,</w:t>
      </w:r>
    </w:p>
    <w:p w14:paraId="737F2AF7" w14:textId="77777777" w:rsidR="00293D2C" w:rsidRPr="00677251" w:rsidRDefault="00293D2C" w:rsidP="00677251">
      <w:pPr>
        <w:pStyle w:val="Bezodstpw"/>
        <w:spacing w:before="240" w:line="23" w:lineRule="atLeast"/>
        <w:jc w:val="both"/>
        <w:rPr>
          <w:rFonts w:ascii="Arial" w:hAnsi="Arial" w:cs="Arial"/>
          <w:sz w:val="20"/>
          <w:szCs w:val="20"/>
        </w:rPr>
      </w:pPr>
      <w:r w:rsidRPr="00677251">
        <w:rPr>
          <w:rFonts w:ascii="Arial" w:hAnsi="Arial" w:cs="Arial"/>
          <w:sz w:val="20"/>
          <w:szCs w:val="20"/>
        </w:rPr>
        <w:t>została zawarta umowa o następującej treści:</w:t>
      </w:r>
    </w:p>
    <w:p w14:paraId="502BED9F" w14:textId="01761ADA" w:rsidR="00293D2C" w:rsidRPr="00677251" w:rsidRDefault="00293D2C" w:rsidP="00677251">
      <w:pPr>
        <w:spacing w:before="240" w:line="23" w:lineRule="atLeast"/>
        <w:jc w:val="both"/>
        <w:rPr>
          <w:rFonts w:ascii="Arial" w:hAnsi="Arial" w:cs="Arial"/>
          <w:sz w:val="20"/>
          <w:szCs w:val="20"/>
        </w:rPr>
      </w:pPr>
      <w:r w:rsidRPr="00677251">
        <w:rPr>
          <w:rFonts w:ascii="Arial" w:hAnsi="Arial" w:cs="Arial"/>
          <w:sz w:val="20"/>
          <w:szCs w:val="20"/>
        </w:rPr>
        <w:t xml:space="preserve">Strony zgodnie oświadczają, że osoby je reprezentujące przy zawieraniu niniejszej umowy są do tego prawnie umocowane zgodnie z wymogami prawa polskiego. W związku z powyższym nie będą powoływać się na brak </w:t>
      </w:r>
      <w:r w:rsidR="00093700" w:rsidRPr="00677251">
        <w:rPr>
          <w:rFonts w:ascii="Arial" w:hAnsi="Arial" w:cs="Arial"/>
          <w:sz w:val="20"/>
          <w:szCs w:val="20"/>
        </w:rPr>
        <w:t xml:space="preserve">albo niewłaściwe </w:t>
      </w:r>
      <w:r w:rsidRPr="00677251">
        <w:rPr>
          <w:rFonts w:ascii="Arial" w:hAnsi="Arial" w:cs="Arial"/>
          <w:sz w:val="20"/>
          <w:szCs w:val="20"/>
        </w:rPr>
        <w:t>umocowani</w:t>
      </w:r>
      <w:r w:rsidR="00093700" w:rsidRPr="00677251">
        <w:rPr>
          <w:rFonts w:ascii="Arial" w:hAnsi="Arial" w:cs="Arial"/>
          <w:sz w:val="20"/>
          <w:szCs w:val="20"/>
        </w:rPr>
        <w:t>e</w:t>
      </w:r>
      <w:r w:rsidRPr="00677251">
        <w:rPr>
          <w:rFonts w:ascii="Arial" w:hAnsi="Arial" w:cs="Arial"/>
          <w:sz w:val="20"/>
          <w:szCs w:val="20"/>
        </w:rPr>
        <w:t xml:space="preserve"> osoby reprezentującej w przypadku jakichkolwiek sporów mogących wyniknąć z umowy.</w:t>
      </w:r>
    </w:p>
    <w:p w14:paraId="43589789" w14:textId="77777777" w:rsidR="00421199" w:rsidRPr="00677251" w:rsidRDefault="00421199" w:rsidP="00677251">
      <w:pPr>
        <w:pStyle w:val="Standard"/>
        <w:spacing w:before="720" w:line="23" w:lineRule="atLeast"/>
        <w:jc w:val="center"/>
        <w:outlineLvl w:val="0"/>
        <w:rPr>
          <w:rFonts w:ascii="Arial" w:hAnsi="Arial" w:cs="Arial"/>
          <w:szCs w:val="20"/>
        </w:rPr>
      </w:pPr>
      <w:r w:rsidRPr="00677251">
        <w:rPr>
          <w:rFonts w:ascii="Arial" w:hAnsi="Arial" w:cs="Arial"/>
          <w:szCs w:val="20"/>
        </w:rPr>
        <w:t>§ 1</w:t>
      </w:r>
    </w:p>
    <w:p w14:paraId="6D449723" w14:textId="68A215E0" w:rsidR="00100744" w:rsidRPr="00677251" w:rsidRDefault="00902AD4" w:rsidP="00677251">
      <w:pPr>
        <w:numPr>
          <w:ilvl w:val="0"/>
          <w:numId w:val="45"/>
        </w:numPr>
        <w:suppressAutoHyphens/>
        <w:spacing w:line="23" w:lineRule="atLeast"/>
        <w:ind w:left="357" w:hanging="357"/>
        <w:jc w:val="both"/>
        <w:rPr>
          <w:rFonts w:ascii="Arial" w:hAnsi="Arial" w:cs="Arial"/>
          <w:b/>
          <w:bCs/>
          <w:sz w:val="20"/>
          <w:szCs w:val="20"/>
        </w:rPr>
      </w:pPr>
      <w:r w:rsidRPr="00677251">
        <w:rPr>
          <w:rFonts w:ascii="Arial" w:hAnsi="Arial" w:cs="Arial"/>
          <w:sz w:val="20"/>
          <w:szCs w:val="20"/>
        </w:rPr>
        <w:t xml:space="preserve">Przedmiotem niniejszej umowy jest </w:t>
      </w:r>
      <w:r w:rsidR="009D0C08">
        <w:rPr>
          <w:rFonts w:ascii="Arial" w:hAnsi="Arial" w:cs="Arial"/>
          <w:b/>
          <w:bCs/>
          <w:sz w:val="20"/>
          <w:szCs w:val="20"/>
        </w:rPr>
        <w:t>wykonanie</w:t>
      </w:r>
      <w:r w:rsidR="00C1504D">
        <w:rPr>
          <w:rFonts w:ascii="Arial" w:hAnsi="Arial" w:cs="Arial"/>
          <w:b/>
          <w:bCs/>
          <w:sz w:val="20"/>
          <w:szCs w:val="20"/>
        </w:rPr>
        <w:t>,</w:t>
      </w:r>
      <w:r w:rsidR="009D0C08">
        <w:rPr>
          <w:rFonts w:ascii="Arial" w:hAnsi="Arial" w:cs="Arial"/>
          <w:b/>
          <w:bCs/>
          <w:sz w:val="20"/>
          <w:szCs w:val="20"/>
        </w:rPr>
        <w:t xml:space="preserve"> </w:t>
      </w:r>
      <w:r w:rsidR="00174B3C">
        <w:rPr>
          <w:rFonts w:ascii="Arial" w:hAnsi="Arial" w:cs="Arial"/>
          <w:b/>
          <w:bCs/>
          <w:sz w:val="20"/>
          <w:szCs w:val="20"/>
        </w:rPr>
        <w:t xml:space="preserve">dostawa oraz </w:t>
      </w:r>
      <w:r w:rsidR="00DA2490">
        <w:rPr>
          <w:rFonts w:ascii="Arial" w:hAnsi="Arial" w:cs="Arial"/>
          <w:b/>
          <w:bCs/>
          <w:sz w:val="20"/>
          <w:szCs w:val="20"/>
        </w:rPr>
        <w:t xml:space="preserve">montaż rolet wewnętrznych </w:t>
      </w:r>
      <w:r w:rsidR="00C322FE" w:rsidRPr="00677251">
        <w:rPr>
          <w:rFonts w:ascii="Arial" w:hAnsi="Arial" w:cs="Arial"/>
          <w:b/>
          <w:bCs/>
          <w:sz w:val="20"/>
          <w:szCs w:val="20"/>
        </w:rPr>
        <w:t>w</w:t>
      </w:r>
      <w:r w:rsidR="007121C1">
        <w:rPr>
          <w:rFonts w:ascii="Arial" w:hAnsi="Arial" w:cs="Arial"/>
          <w:b/>
          <w:bCs/>
          <w:sz w:val="20"/>
          <w:szCs w:val="20"/>
        </w:rPr>
        <w:t> </w:t>
      </w:r>
      <w:r w:rsidR="00C322FE" w:rsidRPr="00677251">
        <w:rPr>
          <w:rFonts w:ascii="Arial" w:hAnsi="Arial" w:cs="Arial"/>
          <w:b/>
          <w:bCs/>
          <w:sz w:val="20"/>
          <w:szCs w:val="20"/>
        </w:rPr>
        <w:t>ramach zadania nr ………….. pn. …………………………………………….</w:t>
      </w:r>
      <w:r w:rsidR="00412797" w:rsidRPr="00677251">
        <w:rPr>
          <w:rFonts w:ascii="Arial" w:hAnsi="Arial" w:cs="Arial"/>
          <w:sz w:val="20"/>
          <w:szCs w:val="20"/>
        </w:rPr>
        <w:t>,</w:t>
      </w:r>
      <w:r w:rsidR="00BE2CE0" w:rsidRPr="00677251">
        <w:rPr>
          <w:rFonts w:ascii="Arial" w:hAnsi="Arial" w:cs="Arial"/>
          <w:sz w:val="20"/>
          <w:szCs w:val="20"/>
        </w:rPr>
        <w:t xml:space="preserve"> </w:t>
      </w:r>
      <w:r w:rsidR="00CC74FC" w:rsidRPr="00677251">
        <w:rPr>
          <w:rFonts w:ascii="Arial" w:hAnsi="Arial" w:cs="Arial"/>
          <w:sz w:val="20"/>
          <w:szCs w:val="20"/>
        </w:rPr>
        <w:t>zgodne z</w:t>
      </w:r>
      <w:r w:rsidR="00412797" w:rsidRPr="00677251">
        <w:rPr>
          <w:rFonts w:ascii="Arial" w:hAnsi="Arial" w:cs="Arial"/>
          <w:sz w:val="20"/>
          <w:szCs w:val="20"/>
        </w:rPr>
        <w:t>e</w:t>
      </w:r>
      <w:r w:rsidR="00CC74FC" w:rsidRPr="00677251">
        <w:rPr>
          <w:rFonts w:ascii="Arial" w:hAnsi="Arial" w:cs="Arial"/>
          <w:sz w:val="20"/>
          <w:szCs w:val="20"/>
        </w:rPr>
        <w:t xml:space="preserve"> złożoną ofertą</w:t>
      </w:r>
      <w:r w:rsidR="00BE4C4E" w:rsidRPr="00677251">
        <w:rPr>
          <w:rFonts w:ascii="Arial" w:hAnsi="Arial" w:cs="Arial"/>
          <w:sz w:val="20"/>
          <w:szCs w:val="20"/>
        </w:rPr>
        <w:t xml:space="preserve"> Wykonawcy</w:t>
      </w:r>
      <w:r w:rsidR="00CC74FC" w:rsidRPr="00677251">
        <w:rPr>
          <w:rFonts w:ascii="Arial" w:hAnsi="Arial" w:cs="Arial"/>
          <w:sz w:val="20"/>
          <w:szCs w:val="20"/>
        </w:rPr>
        <w:t>, stanowiąc</w:t>
      </w:r>
      <w:r w:rsidR="00412797" w:rsidRPr="00677251">
        <w:rPr>
          <w:rFonts w:ascii="Arial" w:hAnsi="Arial" w:cs="Arial"/>
          <w:sz w:val="20"/>
          <w:szCs w:val="20"/>
        </w:rPr>
        <w:t>ą</w:t>
      </w:r>
      <w:r w:rsidR="00CC74FC" w:rsidRPr="00677251">
        <w:rPr>
          <w:rFonts w:ascii="Arial" w:hAnsi="Arial" w:cs="Arial"/>
          <w:sz w:val="20"/>
          <w:szCs w:val="20"/>
        </w:rPr>
        <w:t xml:space="preserve"> </w:t>
      </w:r>
      <w:r w:rsidR="00BE4C4E" w:rsidRPr="00677251">
        <w:rPr>
          <w:rFonts w:ascii="Arial" w:hAnsi="Arial" w:cs="Arial"/>
          <w:sz w:val="20"/>
          <w:szCs w:val="20"/>
        </w:rPr>
        <w:t xml:space="preserve">załącznik do niniejszej umowy i będącą </w:t>
      </w:r>
      <w:r w:rsidR="00CC74FC" w:rsidRPr="00677251">
        <w:rPr>
          <w:rFonts w:ascii="Arial" w:hAnsi="Arial" w:cs="Arial"/>
          <w:sz w:val="20"/>
          <w:szCs w:val="20"/>
        </w:rPr>
        <w:t>integralną częś</w:t>
      </w:r>
      <w:r w:rsidR="00BE4C4E" w:rsidRPr="00677251">
        <w:rPr>
          <w:rFonts w:ascii="Arial" w:hAnsi="Arial" w:cs="Arial"/>
          <w:sz w:val="20"/>
          <w:szCs w:val="20"/>
        </w:rPr>
        <w:t>cią</w:t>
      </w:r>
      <w:r w:rsidR="00CC74FC" w:rsidRPr="00677251">
        <w:rPr>
          <w:rFonts w:ascii="Arial" w:hAnsi="Arial" w:cs="Arial"/>
          <w:sz w:val="20"/>
          <w:szCs w:val="20"/>
        </w:rPr>
        <w:t xml:space="preserve"> umowy</w:t>
      </w:r>
      <w:r w:rsidR="00C322FE" w:rsidRPr="00677251">
        <w:rPr>
          <w:rFonts w:ascii="Arial" w:hAnsi="Arial" w:cs="Arial"/>
          <w:sz w:val="20"/>
          <w:szCs w:val="20"/>
        </w:rPr>
        <w:t>.</w:t>
      </w:r>
    </w:p>
    <w:p w14:paraId="159262A6" w14:textId="37319C29" w:rsidR="0056242A" w:rsidRPr="00677251" w:rsidRDefault="0056242A" w:rsidP="00677251">
      <w:pPr>
        <w:pStyle w:val="Default"/>
        <w:numPr>
          <w:ilvl w:val="0"/>
          <w:numId w:val="45"/>
        </w:numPr>
        <w:spacing w:line="23" w:lineRule="atLeast"/>
        <w:jc w:val="both"/>
        <w:rPr>
          <w:rFonts w:ascii="Arial" w:hAnsi="Arial" w:cs="Arial"/>
          <w:b/>
          <w:sz w:val="20"/>
          <w:szCs w:val="20"/>
        </w:rPr>
      </w:pPr>
      <w:r w:rsidRPr="00677251">
        <w:rPr>
          <w:rFonts w:ascii="Arial" w:hAnsi="Arial" w:cs="Arial"/>
          <w:sz w:val="20"/>
          <w:szCs w:val="20"/>
        </w:rPr>
        <w:t xml:space="preserve">Zamówienie </w:t>
      </w:r>
      <w:r w:rsidR="009D0C08">
        <w:rPr>
          <w:rFonts w:ascii="Arial" w:hAnsi="Arial" w:cs="Arial"/>
          <w:sz w:val="20"/>
          <w:szCs w:val="20"/>
        </w:rPr>
        <w:t xml:space="preserve">realizowane </w:t>
      </w:r>
      <w:r w:rsidRPr="00677251">
        <w:rPr>
          <w:rFonts w:ascii="Arial" w:hAnsi="Arial" w:cs="Arial"/>
          <w:sz w:val="20"/>
          <w:szCs w:val="20"/>
        </w:rPr>
        <w:t>jest</w:t>
      </w:r>
      <w:r w:rsidR="009D0C08">
        <w:rPr>
          <w:rFonts w:ascii="Arial" w:hAnsi="Arial" w:cs="Arial"/>
          <w:sz w:val="20"/>
          <w:szCs w:val="20"/>
        </w:rPr>
        <w:t xml:space="preserve"> w ramach</w:t>
      </w:r>
      <w:r w:rsidRPr="00677251">
        <w:rPr>
          <w:rFonts w:ascii="Arial" w:hAnsi="Arial" w:cs="Arial"/>
          <w:sz w:val="20"/>
          <w:szCs w:val="20"/>
        </w:rPr>
        <w:t xml:space="preserve"> </w:t>
      </w:r>
      <w:r w:rsidR="00FD5393">
        <w:rPr>
          <w:rFonts w:ascii="Arial" w:hAnsi="Arial" w:cs="Arial"/>
          <w:sz w:val="20"/>
          <w:szCs w:val="20"/>
        </w:rPr>
        <w:t>p</w:t>
      </w:r>
      <w:r w:rsidRPr="00677251">
        <w:rPr>
          <w:rFonts w:ascii="Arial" w:hAnsi="Arial" w:cs="Arial"/>
          <w:sz w:val="20"/>
          <w:szCs w:val="20"/>
        </w:rPr>
        <w:t xml:space="preserve">rojektu pn. </w:t>
      </w:r>
      <w:r w:rsidR="006E5CA3" w:rsidRPr="00677251">
        <w:rPr>
          <w:rFonts w:ascii="Arial" w:hAnsi="Arial" w:cs="Arial"/>
          <w:b/>
          <w:sz w:val="20"/>
          <w:szCs w:val="20"/>
        </w:rPr>
        <w:t xml:space="preserve">„Wspomaganie edukacji ekologicznej poprzez doposażenie czterech pracowni w Szkołach Podstawowych w Gminie Dopiewo”, </w:t>
      </w:r>
      <w:r w:rsidR="006E5CA3" w:rsidRPr="00677251">
        <w:rPr>
          <w:rFonts w:ascii="Arial" w:hAnsi="Arial" w:cs="Arial"/>
          <w:bCs/>
          <w:sz w:val="20"/>
          <w:szCs w:val="20"/>
        </w:rPr>
        <w:t>na którego realizację  Gmina uzyskała dofinansowanie ze środków Wojewódzki</w:t>
      </w:r>
      <w:r w:rsidR="00C603A8" w:rsidRPr="00677251">
        <w:rPr>
          <w:rFonts w:ascii="Arial" w:hAnsi="Arial" w:cs="Arial"/>
          <w:bCs/>
          <w:sz w:val="20"/>
          <w:szCs w:val="20"/>
        </w:rPr>
        <w:t>ego</w:t>
      </w:r>
      <w:r w:rsidR="006E5CA3" w:rsidRPr="00677251">
        <w:rPr>
          <w:rFonts w:ascii="Arial" w:hAnsi="Arial" w:cs="Arial"/>
          <w:bCs/>
          <w:sz w:val="20"/>
          <w:szCs w:val="20"/>
        </w:rPr>
        <w:t xml:space="preserve"> Fundusz</w:t>
      </w:r>
      <w:r w:rsidR="00C603A8" w:rsidRPr="00677251">
        <w:rPr>
          <w:rFonts w:ascii="Arial" w:hAnsi="Arial" w:cs="Arial"/>
          <w:bCs/>
          <w:sz w:val="20"/>
          <w:szCs w:val="20"/>
        </w:rPr>
        <w:t>u</w:t>
      </w:r>
      <w:r w:rsidR="006E5CA3" w:rsidRPr="00677251">
        <w:rPr>
          <w:rFonts w:ascii="Arial" w:hAnsi="Arial" w:cs="Arial"/>
          <w:bCs/>
          <w:sz w:val="20"/>
          <w:szCs w:val="20"/>
        </w:rPr>
        <w:t xml:space="preserve"> Ochrony Środowiska i Gospodarki Wodnej w Poznaniu</w:t>
      </w:r>
      <w:r w:rsidR="00C603A8" w:rsidRPr="00677251">
        <w:rPr>
          <w:rFonts w:ascii="Arial" w:hAnsi="Arial" w:cs="Arial"/>
          <w:bCs/>
          <w:sz w:val="20"/>
          <w:szCs w:val="20"/>
        </w:rPr>
        <w:t>,</w:t>
      </w:r>
      <w:r w:rsidR="006E5CA3" w:rsidRPr="00677251">
        <w:rPr>
          <w:rFonts w:ascii="Arial" w:hAnsi="Arial" w:cs="Arial"/>
          <w:bCs/>
          <w:sz w:val="20"/>
          <w:szCs w:val="20"/>
        </w:rPr>
        <w:t xml:space="preserve"> w ramach programu „Przedsięwzięcia związane z</w:t>
      </w:r>
      <w:r w:rsidR="00677251">
        <w:rPr>
          <w:rFonts w:ascii="Arial" w:hAnsi="Arial" w:cs="Arial"/>
          <w:bCs/>
          <w:sz w:val="20"/>
          <w:szCs w:val="20"/>
        </w:rPr>
        <w:t> </w:t>
      </w:r>
      <w:r w:rsidR="006E5CA3" w:rsidRPr="00677251">
        <w:rPr>
          <w:rFonts w:ascii="Arial" w:hAnsi="Arial" w:cs="Arial"/>
          <w:bCs/>
          <w:sz w:val="20"/>
          <w:szCs w:val="20"/>
        </w:rPr>
        <w:t>edukacją ekologiczną w zakresie doposażania pracowni i sal dydaktycznych o tematyce ekologicznej”.</w:t>
      </w:r>
    </w:p>
    <w:p w14:paraId="3B32DC52" w14:textId="25D04EAF" w:rsidR="00304FAA" w:rsidRPr="00677251" w:rsidRDefault="00074BDE" w:rsidP="00677251">
      <w:pPr>
        <w:numPr>
          <w:ilvl w:val="0"/>
          <w:numId w:val="45"/>
        </w:numPr>
        <w:suppressAutoHyphens/>
        <w:spacing w:line="23" w:lineRule="atLeast"/>
        <w:ind w:left="357" w:hanging="357"/>
        <w:jc w:val="both"/>
        <w:rPr>
          <w:rFonts w:ascii="Arial" w:eastAsia="Calibri" w:hAnsi="Arial" w:cs="Arial"/>
          <w:color w:val="000000"/>
          <w:sz w:val="20"/>
          <w:szCs w:val="20"/>
          <w:lang w:eastAsia="en-US"/>
        </w:rPr>
      </w:pPr>
      <w:r w:rsidRPr="00677251">
        <w:rPr>
          <w:rFonts w:ascii="Arial" w:hAnsi="Arial" w:cs="Arial"/>
          <w:sz w:val="20"/>
          <w:szCs w:val="20"/>
        </w:rPr>
        <w:t xml:space="preserve">W ramach niniejszej umowy Zamawiający </w:t>
      </w:r>
      <w:r w:rsidR="00174B3C">
        <w:rPr>
          <w:rFonts w:ascii="Arial" w:hAnsi="Arial" w:cs="Arial"/>
          <w:sz w:val="20"/>
          <w:szCs w:val="20"/>
        </w:rPr>
        <w:t>zleca</w:t>
      </w:r>
      <w:r w:rsidRPr="00677251">
        <w:rPr>
          <w:rFonts w:ascii="Arial" w:hAnsi="Arial" w:cs="Arial"/>
          <w:sz w:val="20"/>
          <w:szCs w:val="20"/>
        </w:rPr>
        <w:t>, a Wykonawca</w:t>
      </w:r>
      <w:r w:rsidR="00174B3C">
        <w:rPr>
          <w:rFonts w:ascii="Arial" w:hAnsi="Arial" w:cs="Arial"/>
          <w:sz w:val="20"/>
          <w:szCs w:val="20"/>
        </w:rPr>
        <w:t xml:space="preserve"> zobowiązuje się wykonać,</w:t>
      </w:r>
      <w:r w:rsidRPr="00677251">
        <w:rPr>
          <w:rFonts w:ascii="Arial" w:hAnsi="Arial" w:cs="Arial"/>
          <w:sz w:val="20"/>
          <w:szCs w:val="20"/>
        </w:rPr>
        <w:t xml:space="preserve"> </w:t>
      </w:r>
      <w:r w:rsidR="009D0C08">
        <w:rPr>
          <w:rFonts w:ascii="Arial" w:hAnsi="Arial" w:cs="Arial"/>
          <w:sz w:val="20"/>
          <w:szCs w:val="20"/>
        </w:rPr>
        <w:t>dostarczyć</w:t>
      </w:r>
      <w:r w:rsidR="001C5B5E">
        <w:rPr>
          <w:rFonts w:ascii="Arial" w:hAnsi="Arial" w:cs="Arial"/>
          <w:sz w:val="20"/>
          <w:szCs w:val="20"/>
        </w:rPr>
        <w:t xml:space="preserve"> i</w:t>
      </w:r>
      <w:r w:rsidR="009D0C08">
        <w:rPr>
          <w:rFonts w:ascii="Arial" w:hAnsi="Arial" w:cs="Arial"/>
          <w:sz w:val="20"/>
          <w:szCs w:val="20"/>
        </w:rPr>
        <w:t> </w:t>
      </w:r>
      <w:r w:rsidR="001C5B5E">
        <w:rPr>
          <w:rFonts w:ascii="Arial" w:hAnsi="Arial" w:cs="Arial"/>
          <w:sz w:val="20"/>
          <w:szCs w:val="20"/>
        </w:rPr>
        <w:t xml:space="preserve">zamontować </w:t>
      </w:r>
      <w:r w:rsidR="009D0C08">
        <w:rPr>
          <w:rFonts w:ascii="Arial" w:hAnsi="Arial" w:cs="Arial"/>
          <w:sz w:val="20"/>
          <w:szCs w:val="20"/>
        </w:rPr>
        <w:t>na wymiar fabrycznie nowe, spełniające wymogi techniczne i ilościowe oraz jakościowe,</w:t>
      </w:r>
      <w:r w:rsidR="001C5B5E">
        <w:rPr>
          <w:rFonts w:ascii="Arial" w:hAnsi="Arial" w:cs="Arial"/>
          <w:sz w:val="20"/>
          <w:szCs w:val="20"/>
        </w:rPr>
        <w:t xml:space="preserve"> </w:t>
      </w:r>
      <w:r w:rsidR="000B0945">
        <w:rPr>
          <w:rFonts w:ascii="Arial" w:hAnsi="Arial" w:cs="Arial"/>
          <w:sz w:val="20"/>
          <w:szCs w:val="20"/>
        </w:rPr>
        <w:t xml:space="preserve">rolety </w:t>
      </w:r>
      <w:r w:rsidR="001C5B5E">
        <w:rPr>
          <w:rFonts w:ascii="Arial" w:hAnsi="Arial" w:cs="Arial"/>
          <w:sz w:val="20"/>
          <w:szCs w:val="20"/>
        </w:rPr>
        <w:t>wewnętrzne, materiałowe, z kasetą, w Sali dydaktycznej Zespołu Szkolno-Przedszkolnego w Więckowicach w Gminie Dopiewo.</w:t>
      </w:r>
    </w:p>
    <w:p w14:paraId="3B1FCBEE" w14:textId="7760D33C"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2</w:t>
      </w:r>
    </w:p>
    <w:p w14:paraId="4DDF2D45" w14:textId="1FE759CF" w:rsidR="00D90901" w:rsidRDefault="00D90901" w:rsidP="00677251">
      <w:pPr>
        <w:numPr>
          <w:ilvl w:val="0"/>
          <w:numId w:val="40"/>
        </w:numPr>
        <w:tabs>
          <w:tab w:val="clear" w:pos="708"/>
        </w:tabs>
        <w:suppressAutoHyphens/>
        <w:spacing w:line="23" w:lineRule="atLeast"/>
        <w:ind w:left="426" w:hanging="357"/>
        <w:jc w:val="both"/>
        <w:rPr>
          <w:rFonts w:ascii="Arial" w:hAnsi="Arial" w:cs="Arial"/>
          <w:sz w:val="20"/>
          <w:szCs w:val="20"/>
        </w:rPr>
      </w:pPr>
      <w:r w:rsidRPr="00677251">
        <w:rPr>
          <w:rFonts w:ascii="Arial" w:hAnsi="Arial" w:cs="Arial"/>
          <w:sz w:val="20"/>
          <w:szCs w:val="20"/>
        </w:rPr>
        <w:t>Wykonawca zobowiązuje się</w:t>
      </w:r>
      <w:r w:rsidR="001C5B5E">
        <w:rPr>
          <w:rFonts w:ascii="Arial" w:hAnsi="Arial" w:cs="Arial"/>
          <w:sz w:val="20"/>
          <w:szCs w:val="20"/>
        </w:rPr>
        <w:t xml:space="preserve"> dostarczyć i zamontować rolety</w:t>
      </w:r>
      <w:r w:rsidR="009D0C08">
        <w:rPr>
          <w:rFonts w:ascii="Arial" w:hAnsi="Arial" w:cs="Arial"/>
          <w:sz w:val="20"/>
          <w:szCs w:val="20"/>
        </w:rPr>
        <w:t xml:space="preserve"> wewnętrzne</w:t>
      </w:r>
      <w:r w:rsidR="001C5B5E">
        <w:rPr>
          <w:rFonts w:ascii="Arial" w:hAnsi="Arial" w:cs="Arial"/>
          <w:sz w:val="20"/>
          <w:szCs w:val="20"/>
        </w:rPr>
        <w:t>, zgodnie ze szczegółowym opisem przedmiotu zamówienia, stanowiącym załącznik do Opisu przedmiotu Zamówienia i Warunków Realizacji</w:t>
      </w:r>
      <w:r w:rsidR="000B3AD1" w:rsidRPr="00677251">
        <w:rPr>
          <w:rFonts w:ascii="Arial" w:hAnsi="Arial" w:cs="Arial"/>
          <w:sz w:val="20"/>
          <w:szCs w:val="20"/>
        </w:rPr>
        <w:t>,</w:t>
      </w:r>
      <w:r w:rsidR="00695D17">
        <w:rPr>
          <w:rFonts w:ascii="Arial" w:hAnsi="Arial" w:cs="Arial"/>
          <w:sz w:val="20"/>
          <w:szCs w:val="20"/>
        </w:rPr>
        <w:t xml:space="preserve"> </w:t>
      </w:r>
      <w:r w:rsidRPr="00677251">
        <w:rPr>
          <w:rFonts w:ascii="Arial" w:hAnsi="Arial" w:cs="Arial"/>
          <w:sz w:val="20"/>
          <w:szCs w:val="20"/>
        </w:rPr>
        <w:t>w terminie do 3</w:t>
      </w:r>
      <w:r w:rsidR="00C603A8" w:rsidRPr="00677251">
        <w:rPr>
          <w:rFonts w:ascii="Arial" w:hAnsi="Arial" w:cs="Arial"/>
          <w:sz w:val="20"/>
          <w:szCs w:val="20"/>
        </w:rPr>
        <w:t>1</w:t>
      </w:r>
      <w:r w:rsidRPr="00677251">
        <w:rPr>
          <w:rFonts w:ascii="Arial" w:hAnsi="Arial" w:cs="Arial"/>
          <w:sz w:val="20"/>
          <w:szCs w:val="20"/>
        </w:rPr>
        <w:t>.0</w:t>
      </w:r>
      <w:r w:rsidR="00C603A8" w:rsidRPr="00677251">
        <w:rPr>
          <w:rFonts w:ascii="Arial" w:hAnsi="Arial" w:cs="Arial"/>
          <w:sz w:val="20"/>
          <w:szCs w:val="20"/>
        </w:rPr>
        <w:t>7</w:t>
      </w:r>
      <w:r w:rsidRPr="00677251">
        <w:rPr>
          <w:rFonts w:ascii="Arial" w:hAnsi="Arial" w:cs="Arial"/>
          <w:sz w:val="20"/>
          <w:szCs w:val="20"/>
        </w:rPr>
        <w:t>.2025 r.</w:t>
      </w:r>
      <w:r w:rsidR="00695D17">
        <w:rPr>
          <w:rFonts w:ascii="Arial" w:hAnsi="Arial" w:cs="Arial"/>
          <w:sz w:val="20"/>
          <w:szCs w:val="20"/>
        </w:rPr>
        <w:t xml:space="preserve">. </w:t>
      </w:r>
      <w:r w:rsidR="00695D17" w:rsidRPr="00695D17">
        <w:rPr>
          <w:rFonts w:ascii="Arial" w:hAnsi="Arial" w:cs="Arial"/>
          <w:sz w:val="20"/>
          <w:szCs w:val="20"/>
        </w:rPr>
        <w:t>Dostawa</w:t>
      </w:r>
      <w:r w:rsidR="009D0C08">
        <w:rPr>
          <w:rFonts w:ascii="Arial" w:hAnsi="Arial" w:cs="Arial"/>
          <w:sz w:val="20"/>
          <w:szCs w:val="20"/>
        </w:rPr>
        <w:t xml:space="preserve"> wraz z montażem</w:t>
      </w:r>
      <w:r w:rsidR="00695D17" w:rsidRPr="00695D17">
        <w:rPr>
          <w:rFonts w:ascii="Arial" w:hAnsi="Arial" w:cs="Arial"/>
          <w:sz w:val="20"/>
          <w:szCs w:val="20"/>
        </w:rPr>
        <w:t xml:space="preserve"> będzie realizowana na koszt Wykonawcy</w:t>
      </w:r>
      <w:r w:rsidR="007019C7">
        <w:rPr>
          <w:rFonts w:ascii="Arial" w:hAnsi="Arial" w:cs="Arial"/>
          <w:sz w:val="20"/>
          <w:szCs w:val="20"/>
        </w:rPr>
        <w:t>,</w:t>
      </w:r>
      <w:r w:rsidR="00695D17" w:rsidRPr="00695D17">
        <w:rPr>
          <w:rFonts w:ascii="Arial" w:hAnsi="Arial" w:cs="Arial"/>
          <w:sz w:val="20"/>
          <w:szCs w:val="20"/>
        </w:rPr>
        <w:t xml:space="preserve"> w miejsc</w:t>
      </w:r>
      <w:r w:rsidR="00695D17">
        <w:rPr>
          <w:rFonts w:ascii="Arial" w:hAnsi="Arial" w:cs="Arial"/>
          <w:sz w:val="20"/>
          <w:szCs w:val="20"/>
        </w:rPr>
        <w:t>u</w:t>
      </w:r>
      <w:r w:rsidR="00695D17" w:rsidRPr="00695D17">
        <w:rPr>
          <w:rFonts w:ascii="Arial" w:hAnsi="Arial" w:cs="Arial"/>
          <w:sz w:val="20"/>
          <w:szCs w:val="20"/>
        </w:rPr>
        <w:t xml:space="preserve"> ustalon</w:t>
      </w:r>
      <w:r w:rsidR="00695D17">
        <w:rPr>
          <w:rFonts w:ascii="Arial" w:hAnsi="Arial" w:cs="Arial"/>
          <w:sz w:val="20"/>
          <w:szCs w:val="20"/>
        </w:rPr>
        <w:t>ym</w:t>
      </w:r>
      <w:r w:rsidR="00695D17" w:rsidRPr="00695D17">
        <w:rPr>
          <w:rFonts w:ascii="Arial" w:hAnsi="Arial" w:cs="Arial"/>
          <w:sz w:val="20"/>
          <w:szCs w:val="20"/>
        </w:rPr>
        <w:t xml:space="preserve"> </w:t>
      </w:r>
      <w:r w:rsidR="00695D17">
        <w:rPr>
          <w:rFonts w:ascii="Arial" w:hAnsi="Arial" w:cs="Arial"/>
          <w:sz w:val="20"/>
          <w:szCs w:val="20"/>
        </w:rPr>
        <w:t>przez</w:t>
      </w:r>
      <w:r w:rsidR="00695D17" w:rsidRPr="00695D17">
        <w:rPr>
          <w:rFonts w:ascii="Arial" w:hAnsi="Arial" w:cs="Arial"/>
          <w:sz w:val="20"/>
          <w:szCs w:val="20"/>
        </w:rPr>
        <w:t xml:space="preserve"> Zamawiając</w:t>
      </w:r>
      <w:r w:rsidR="00695D17">
        <w:rPr>
          <w:rFonts w:ascii="Arial" w:hAnsi="Arial" w:cs="Arial"/>
          <w:sz w:val="20"/>
          <w:szCs w:val="20"/>
        </w:rPr>
        <w:t>ego</w:t>
      </w:r>
      <w:r w:rsidRPr="00677251">
        <w:rPr>
          <w:rFonts w:ascii="Arial" w:hAnsi="Arial" w:cs="Arial"/>
          <w:sz w:val="20"/>
          <w:szCs w:val="20"/>
        </w:rPr>
        <w:t>.</w:t>
      </w:r>
    </w:p>
    <w:p w14:paraId="4476C20F" w14:textId="2A548723" w:rsidR="001C5B5E" w:rsidRPr="00677251" w:rsidRDefault="001C5B5E" w:rsidP="00677251">
      <w:pPr>
        <w:numPr>
          <w:ilvl w:val="0"/>
          <w:numId w:val="40"/>
        </w:numPr>
        <w:tabs>
          <w:tab w:val="clear" w:pos="708"/>
        </w:tabs>
        <w:suppressAutoHyphens/>
        <w:spacing w:line="23" w:lineRule="atLeast"/>
        <w:ind w:left="426" w:hanging="357"/>
        <w:jc w:val="both"/>
        <w:rPr>
          <w:rFonts w:ascii="Arial" w:hAnsi="Arial" w:cs="Arial"/>
          <w:sz w:val="20"/>
          <w:szCs w:val="20"/>
        </w:rPr>
      </w:pPr>
      <w:r>
        <w:rPr>
          <w:rFonts w:ascii="Arial" w:hAnsi="Arial" w:cs="Arial"/>
          <w:sz w:val="20"/>
          <w:szCs w:val="20"/>
        </w:rPr>
        <w:t xml:space="preserve">Przedmiot umowy musi zostać </w:t>
      </w:r>
      <w:r w:rsidR="00174B3C">
        <w:rPr>
          <w:rFonts w:ascii="Arial" w:hAnsi="Arial" w:cs="Arial"/>
          <w:sz w:val="20"/>
          <w:szCs w:val="20"/>
        </w:rPr>
        <w:t xml:space="preserve">wykonany i </w:t>
      </w:r>
      <w:r w:rsidR="009D0C08">
        <w:rPr>
          <w:rFonts w:ascii="Arial" w:hAnsi="Arial" w:cs="Arial"/>
          <w:sz w:val="20"/>
          <w:szCs w:val="20"/>
        </w:rPr>
        <w:t>dostarczony</w:t>
      </w:r>
      <w:r>
        <w:rPr>
          <w:rFonts w:ascii="Arial" w:hAnsi="Arial" w:cs="Arial"/>
          <w:sz w:val="20"/>
          <w:szCs w:val="20"/>
        </w:rPr>
        <w:t xml:space="preserve"> na wymiar otworów okiennych pracowni dydaktycznej, po uprzednio dokonanych przez Wykonawcę pomiar</w:t>
      </w:r>
      <w:r w:rsidR="00174B3C">
        <w:rPr>
          <w:rFonts w:ascii="Arial" w:hAnsi="Arial" w:cs="Arial"/>
          <w:sz w:val="20"/>
          <w:szCs w:val="20"/>
        </w:rPr>
        <w:t>ach</w:t>
      </w:r>
      <w:r>
        <w:rPr>
          <w:rFonts w:ascii="Arial" w:hAnsi="Arial" w:cs="Arial"/>
          <w:sz w:val="20"/>
          <w:szCs w:val="20"/>
        </w:rPr>
        <w:t>.</w:t>
      </w:r>
    </w:p>
    <w:p w14:paraId="05D898AC" w14:textId="77777777" w:rsidR="00D90901" w:rsidRPr="00677251" w:rsidRDefault="00D90901" w:rsidP="00677251">
      <w:pPr>
        <w:numPr>
          <w:ilvl w:val="0"/>
          <w:numId w:val="40"/>
        </w:numPr>
        <w:tabs>
          <w:tab w:val="clear" w:pos="708"/>
        </w:tabs>
        <w:suppressAutoHyphens/>
        <w:spacing w:line="23" w:lineRule="atLeast"/>
        <w:ind w:left="426" w:hanging="357"/>
        <w:jc w:val="both"/>
        <w:rPr>
          <w:rFonts w:ascii="Arial" w:hAnsi="Arial" w:cs="Arial"/>
          <w:sz w:val="20"/>
          <w:szCs w:val="20"/>
        </w:rPr>
      </w:pPr>
      <w:r w:rsidRPr="00677251">
        <w:rPr>
          <w:rFonts w:ascii="Arial" w:hAnsi="Arial" w:cs="Arial"/>
          <w:sz w:val="20"/>
          <w:szCs w:val="20"/>
        </w:rPr>
        <w:t>Wykonawca zobowiązuje się dostarczyć przedmiot umowy z zachowaniem następujących warunków i zasad:</w:t>
      </w:r>
    </w:p>
    <w:p w14:paraId="6165A179" w14:textId="1F6AC586" w:rsidR="00D90901" w:rsidRPr="00677251" w:rsidRDefault="00D90901" w:rsidP="00677251">
      <w:pPr>
        <w:pStyle w:val="Akapitzlist"/>
        <w:numPr>
          <w:ilvl w:val="0"/>
          <w:numId w:val="42"/>
        </w:numPr>
        <w:suppressAutoHyphens/>
        <w:spacing w:line="23" w:lineRule="atLeast"/>
        <w:jc w:val="both"/>
        <w:rPr>
          <w:rFonts w:ascii="Arial" w:hAnsi="Arial" w:cs="Arial"/>
          <w:sz w:val="20"/>
          <w:szCs w:val="20"/>
        </w:rPr>
      </w:pPr>
      <w:r w:rsidRPr="00677251">
        <w:rPr>
          <w:rFonts w:ascii="Arial" w:hAnsi="Arial" w:cs="Arial"/>
          <w:sz w:val="20"/>
          <w:szCs w:val="20"/>
        </w:rPr>
        <w:lastRenderedPageBreak/>
        <w:t xml:space="preserve">dostawa </w:t>
      </w:r>
      <w:r w:rsidR="00D22E6F">
        <w:rPr>
          <w:rFonts w:ascii="Arial" w:hAnsi="Arial" w:cs="Arial"/>
          <w:sz w:val="20"/>
          <w:szCs w:val="20"/>
        </w:rPr>
        <w:t xml:space="preserve">i montaż </w:t>
      </w:r>
      <w:r w:rsidRPr="00677251">
        <w:rPr>
          <w:rFonts w:ascii="Arial" w:hAnsi="Arial" w:cs="Arial"/>
          <w:sz w:val="20"/>
          <w:szCs w:val="20"/>
        </w:rPr>
        <w:t xml:space="preserve">musi się odbyć w dzień roboczy </w:t>
      </w:r>
      <w:r w:rsidR="00C55F69">
        <w:rPr>
          <w:rFonts w:ascii="Arial" w:hAnsi="Arial" w:cs="Arial"/>
          <w:sz w:val="20"/>
          <w:szCs w:val="20"/>
        </w:rPr>
        <w:t xml:space="preserve">Zespołu Szkolno-Przedszkolnego, </w:t>
      </w:r>
      <w:r w:rsidR="00C55F69">
        <w:rPr>
          <w:rFonts w:ascii="Arial" w:hAnsi="Arial" w:cs="Arial"/>
          <w:sz w:val="20"/>
          <w:szCs w:val="20"/>
        </w:rPr>
        <w:br/>
      </w:r>
      <w:r w:rsidRPr="00677251">
        <w:rPr>
          <w:rFonts w:ascii="Arial" w:hAnsi="Arial" w:cs="Arial"/>
          <w:sz w:val="20"/>
          <w:szCs w:val="20"/>
        </w:rPr>
        <w:t xml:space="preserve">w godzinach </w:t>
      </w:r>
      <w:r w:rsidR="00C55F69">
        <w:rPr>
          <w:rFonts w:ascii="Arial" w:hAnsi="Arial" w:cs="Arial"/>
          <w:sz w:val="20"/>
          <w:szCs w:val="20"/>
        </w:rPr>
        <w:t>ustalonych</w:t>
      </w:r>
      <w:r w:rsidRPr="00677251">
        <w:rPr>
          <w:rFonts w:ascii="Arial" w:hAnsi="Arial" w:cs="Arial"/>
          <w:sz w:val="20"/>
          <w:szCs w:val="20"/>
        </w:rPr>
        <w:t xml:space="preserve"> </w:t>
      </w:r>
      <w:r w:rsidR="00C55F69">
        <w:rPr>
          <w:rFonts w:ascii="Arial" w:hAnsi="Arial" w:cs="Arial"/>
          <w:sz w:val="20"/>
          <w:szCs w:val="20"/>
        </w:rPr>
        <w:t xml:space="preserve">z Zamawiającym i administracją Szkoły, </w:t>
      </w:r>
      <w:r w:rsidRPr="00677251">
        <w:rPr>
          <w:rFonts w:ascii="Arial" w:hAnsi="Arial" w:cs="Arial"/>
          <w:sz w:val="20"/>
          <w:szCs w:val="20"/>
        </w:rPr>
        <w:t>w obecności przedstawiciela Zamawiającego</w:t>
      </w:r>
      <w:r w:rsidR="00D22E6F">
        <w:rPr>
          <w:rFonts w:ascii="Arial" w:hAnsi="Arial" w:cs="Arial"/>
          <w:sz w:val="20"/>
          <w:szCs w:val="20"/>
        </w:rPr>
        <w:t xml:space="preserve"> i Zespołu Szkolno-Przedszkolnego w Więckowicach;</w:t>
      </w:r>
    </w:p>
    <w:p w14:paraId="12F0987E" w14:textId="5C6A3D49" w:rsidR="00D90901" w:rsidRPr="00677251" w:rsidRDefault="00D90901" w:rsidP="00677251">
      <w:pPr>
        <w:pStyle w:val="Akapitzlist"/>
        <w:numPr>
          <w:ilvl w:val="0"/>
          <w:numId w:val="42"/>
        </w:numPr>
        <w:suppressAutoHyphens/>
        <w:spacing w:line="23" w:lineRule="atLeast"/>
        <w:jc w:val="both"/>
        <w:rPr>
          <w:rFonts w:ascii="Arial" w:hAnsi="Arial" w:cs="Arial"/>
          <w:sz w:val="20"/>
          <w:szCs w:val="20"/>
        </w:rPr>
      </w:pPr>
      <w:r w:rsidRPr="00677251">
        <w:rPr>
          <w:rFonts w:ascii="Arial" w:hAnsi="Arial" w:cs="Arial"/>
          <w:sz w:val="20"/>
          <w:szCs w:val="20"/>
        </w:rPr>
        <w:t xml:space="preserve">odpowiedzialność za uszkodzenia przedmiotu umowy również w czasie transportu </w:t>
      </w:r>
      <w:r w:rsidR="000332BA">
        <w:rPr>
          <w:rFonts w:ascii="Arial" w:hAnsi="Arial" w:cs="Arial"/>
          <w:sz w:val="20"/>
          <w:szCs w:val="20"/>
        </w:rPr>
        <w:t xml:space="preserve">i montażu </w:t>
      </w:r>
      <w:r w:rsidRPr="00677251">
        <w:rPr>
          <w:rFonts w:ascii="Arial" w:hAnsi="Arial" w:cs="Arial"/>
          <w:sz w:val="20"/>
          <w:szCs w:val="20"/>
        </w:rPr>
        <w:t xml:space="preserve">ponosi Wykonawca. </w:t>
      </w:r>
    </w:p>
    <w:p w14:paraId="3316E514" w14:textId="2D40D8C5" w:rsidR="00D90901" w:rsidRPr="00677251" w:rsidRDefault="00104F89" w:rsidP="00677251">
      <w:pPr>
        <w:pStyle w:val="Akapitzlist"/>
        <w:numPr>
          <w:ilvl w:val="0"/>
          <w:numId w:val="40"/>
        </w:numPr>
        <w:suppressAutoHyphens/>
        <w:spacing w:line="23" w:lineRule="atLeast"/>
        <w:ind w:left="357" w:hanging="357"/>
        <w:jc w:val="both"/>
        <w:rPr>
          <w:rFonts w:ascii="Arial" w:hAnsi="Arial" w:cs="Arial"/>
          <w:sz w:val="20"/>
          <w:szCs w:val="20"/>
        </w:rPr>
      </w:pPr>
      <w:r>
        <w:rPr>
          <w:rFonts w:ascii="Arial" w:hAnsi="Arial" w:cs="Arial"/>
          <w:sz w:val="20"/>
          <w:szCs w:val="20"/>
        </w:rPr>
        <w:t xml:space="preserve">Zamawiający zobowiązuje się do współpracy z Wykonawcą przy realizacji przedmiotu umowy poprzez zapewnienie pracownikom Wykonawcy odpowiedniego dostępu do pomieszczeń, </w:t>
      </w:r>
      <w:r>
        <w:rPr>
          <w:rFonts w:ascii="Arial" w:hAnsi="Arial" w:cs="Arial"/>
          <w:sz w:val="20"/>
          <w:szCs w:val="20"/>
        </w:rPr>
        <w:br/>
        <w:t xml:space="preserve">w których dokonywany będzie montaż przedmiotu umowy. </w:t>
      </w:r>
      <w:r w:rsidR="00D90901" w:rsidRPr="00677251">
        <w:rPr>
          <w:rFonts w:ascii="Arial" w:hAnsi="Arial" w:cs="Arial"/>
          <w:sz w:val="20"/>
          <w:szCs w:val="20"/>
        </w:rPr>
        <w:t>Wykonawca jest zobowiązany uzgodnić z Zamawiającym pisemnie lub  mailem rzeczywisty termin dostawy</w:t>
      </w:r>
      <w:r w:rsidR="004B5E3B">
        <w:rPr>
          <w:rFonts w:ascii="Arial" w:hAnsi="Arial" w:cs="Arial"/>
          <w:sz w:val="20"/>
          <w:szCs w:val="20"/>
        </w:rPr>
        <w:t xml:space="preserve"> i montażu</w:t>
      </w:r>
      <w:r w:rsidR="00D90901" w:rsidRPr="00677251">
        <w:rPr>
          <w:rFonts w:ascii="Arial" w:hAnsi="Arial" w:cs="Arial"/>
          <w:sz w:val="20"/>
          <w:szCs w:val="20"/>
        </w:rPr>
        <w:t>, co najmniej na trzy dni przed planowanym terminem. Zamawiający zastrzega sobie możliwość odmowy przeprowadzenia powyższych czynności w przypadku braku wcześniejszego uzgodnienia terminu dostawy</w:t>
      </w:r>
      <w:r w:rsidR="004B5E3B">
        <w:rPr>
          <w:rFonts w:ascii="Arial" w:hAnsi="Arial" w:cs="Arial"/>
          <w:sz w:val="20"/>
          <w:szCs w:val="20"/>
        </w:rPr>
        <w:t xml:space="preserve"> i montażu</w:t>
      </w:r>
      <w:r w:rsidR="00D90901" w:rsidRPr="00677251">
        <w:rPr>
          <w:rFonts w:ascii="Arial" w:hAnsi="Arial" w:cs="Arial"/>
          <w:sz w:val="20"/>
          <w:szCs w:val="20"/>
        </w:rPr>
        <w:t xml:space="preserve">. </w:t>
      </w:r>
    </w:p>
    <w:p w14:paraId="267B7D5B" w14:textId="0256916C" w:rsidR="00D90901" w:rsidRDefault="00D90901" w:rsidP="00677251">
      <w:pPr>
        <w:pStyle w:val="Akapitzlist"/>
        <w:numPr>
          <w:ilvl w:val="0"/>
          <w:numId w:val="40"/>
        </w:numPr>
        <w:suppressAutoHyphens/>
        <w:spacing w:line="23" w:lineRule="atLeast"/>
        <w:ind w:left="357" w:hanging="357"/>
        <w:jc w:val="both"/>
        <w:rPr>
          <w:rFonts w:ascii="Arial" w:hAnsi="Arial" w:cs="Arial"/>
          <w:sz w:val="20"/>
          <w:szCs w:val="20"/>
        </w:rPr>
      </w:pPr>
      <w:r w:rsidRPr="00677251">
        <w:rPr>
          <w:rFonts w:ascii="Arial" w:hAnsi="Arial" w:cs="Arial"/>
          <w:sz w:val="20"/>
          <w:szCs w:val="20"/>
        </w:rPr>
        <w:t xml:space="preserve">Zamawiający w ciągu 4 dni od daty </w:t>
      </w:r>
      <w:r w:rsidR="004B5E3B">
        <w:rPr>
          <w:rFonts w:ascii="Arial" w:hAnsi="Arial" w:cs="Arial"/>
          <w:sz w:val="20"/>
          <w:szCs w:val="20"/>
        </w:rPr>
        <w:t xml:space="preserve">zakończenia </w:t>
      </w:r>
      <w:r w:rsidRPr="00677251">
        <w:rPr>
          <w:rFonts w:ascii="Arial" w:hAnsi="Arial" w:cs="Arial"/>
          <w:sz w:val="20"/>
          <w:szCs w:val="20"/>
        </w:rPr>
        <w:t xml:space="preserve">dostawy </w:t>
      </w:r>
      <w:r w:rsidR="004B5E3B">
        <w:rPr>
          <w:rFonts w:ascii="Arial" w:hAnsi="Arial" w:cs="Arial"/>
          <w:sz w:val="20"/>
          <w:szCs w:val="20"/>
        </w:rPr>
        <w:t xml:space="preserve">i montażu </w:t>
      </w:r>
      <w:r w:rsidRPr="00677251">
        <w:rPr>
          <w:rFonts w:ascii="Arial" w:hAnsi="Arial" w:cs="Arial"/>
          <w:sz w:val="20"/>
          <w:szCs w:val="20"/>
        </w:rPr>
        <w:t>przedmiotu umowy przystąpi do odbioru, z czynności tych zostanie sporządzony protokół odbioru.</w:t>
      </w:r>
    </w:p>
    <w:p w14:paraId="1F731447" w14:textId="300440B5" w:rsidR="004B5E3B" w:rsidRDefault="004B5E3B" w:rsidP="004B5E3B">
      <w:pPr>
        <w:pStyle w:val="Akapitzlist"/>
        <w:numPr>
          <w:ilvl w:val="0"/>
          <w:numId w:val="40"/>
        </w:numPr>
        <w:suppressAutoHyphens/>
        <w:spacing w:line="23" w:lineRule="atLeast"/>
        <w:ind w:left="357" w:hanging="357"/>
        <w:jc w:val="both"/>
        <w:rPr>
          <w:rFonts w:ascii="Arial" w:hAnsi="Arial" w:cs="Arial"/>
          <w:sz w:val="20"/>
          <w:szCs w:val="20"/>
        </w:rPr>
      </w:pPr>
      <w:r w:rsidRPr="004B5E3B">
        <w:rPr>
          <w:rFonts w:ascii="Arial" w:hAnsi="Arial" w:cs="Arial"/>
          <w:sz w:val="20"/>
          <w:szCs w:val="20"/>
        </w:rPr>
        <w:t xml:space="preserve">Podpisany bez zastrzeżeń przez obie strony umowy protokół odbioru będzie podstawą do wystawienia faktury bądź rachunku.  </w:t>
      </w:r>
    </w:p>
    <w:p w14:paraId="6A84DE54" w14:textId="77777777" w:rsidR="00D90901" w:rsidRDefault="00D90901" w:rsidP="004B5E3B">
      <w:pPr>
        <w:pStyle w:val="Akapitzlist"/>
        <w:numPr>
          <w:ilvl w:val="0"/>
          <w:numId w:val="40"/>
        </w:numPr>
        <w:suppressAutoHyphens/>
        <w:spacing w:line="23" w:lineRule="atLeast"/>
        <w:ind w:left="357" w:hanging="357"/>
        <w:jc w:val="both"/>
        <w:rPr>
          <w:rFonts w:ascii="Arial" w:hAnsi="Arial" w:cs="Arial"/>
          <w:sz w:val="20"/>
          <w:szCs w:val="20"/>
        </w:rPr>
      </w:pPr>
      <w:r w:rsidRPr="004B5E3B">
        <w:rPr>
          <w:rFonts w:ascii="Arial" w:hAnsi="Arial" w:cs="Arial"/>
          <w:sz w:val="20"/>
          <w:szCs w:val="20"/>
        </w:rPr>
        <w:t>Jeżeli w trakcie odbioru zostaną stwierdzone jakiekolwiek wady i/lub usterki dostarczonych towarów, Zamawiający może odmówić ich odbioru do czasu usunięcia wad i/lub usterek lub wymiany danego towaru na nowy, wolny od wad i/lub usterek – wyznaczając Wykonawcy termin do ich usunięcia lub wymiany, lecz nie dłuższy niż 30 dni, licząc od dnia zgłoszenia przez Zamawiającego pisemnego żądania w tym zakresie.</w:t>
      </w:r>
    </w:p>
    <w:p w14:paraId="70953846" w14:textId="68CE49DA" w:rsidR="00104F89" w:rsidRDefault="00D90901" w:rsidP="00104F89">
      <w:pPr>
        <w:pStyle w:val="Akapitzlist"/>
        <w:numPr>
          <w:ilvl w:val="0"/>
          <w:numId w:val="40"/>
        </w:numPr>
        <w:suppressAutoHyphens/>
        <w:spacing w:line="23" w:lineRule="atLeast"/>
        <w:ind w:left="357" w:hanging="357"/>
        <w:jc w:val="both"/>
        <w:rPr>
          <w:rFonts w:ascii="Arial" w:hAnsi="Arial" w:cs="Arial"/>
          <w:sz w:val="20"/>
          <w:szCs w:val="20"/>
        </w:rPr>
      </w:pPr>
      <w:r w:rsidRPr="004B5E3B">
        <w:rPr>
          <w:rFonts w:ascii="Arial" w:hAnsi="Arial" w:cs="Arial"/>
          <w:sz w:val="20"/>
          <w:szCs w:val="20"/>
        </w:rPr>
        <w:t xml:space="preserve">W przypadku o którym mowa w ust. </w:t>
      </w:r>
      <w:r w:rsidR="004B5E3B">
        <w:rPr>
          <w:rFonts w:ascii="Arial" w:hAnsi="Arial" w:cs="Arial"/>
          <w:sz w:val="20"/>
          <w:szCs w:val="20"/>
        </w:rPr>
        <w:t>7</w:t>
      </w:r>
      <w:r w:rsidRPr="004B5E3B">
        <w:rPr>
          <w:rFonts w:ascii="Arial" w:hAnsi="Arial" w:cs="Arial"/>
          <w:sz w:val="20"/>
          <w:szCs w:val="20"/>
        </w:rPr>
        <w:t xml:space="preserve"> Wykonawca zobowiązany jest po usunięciu wad i/lub usterek dokonać czynności o których mowa w ust. 4, a postanowienia § 2 ust. 5 i </w:t>
      </w:r>
      <w:r w:rsidR="008C62D5">
        <w:rPr>
          <w:rFonts w:ascii="Arial" w:hAnsi="Arial" w:cs="Arial"/>
          <w:sz w:val="20"/>
          <w:szCs w:val="20"/>
        </w:rPr>
        <w:t>7</w:t>
      </w:r>
      <w:r w:rsidRPr="004B5E3B">
        <w:rPr>
          <w:rFonts w:ascii="Arial" w:hAnsi="Arial" w:cs="Arial"/>
          <w:sz w:val="20"/>
          <w:szCs w:val="20"/>
        </w:rPr>
        <w:t xml:space="preserve"> będą stosowane odpowiednio.</w:t>
      </w:r>
    </w:p>
    <w:p w14:paraId="36B424B5" w14:textId="12BA08DC" w:rsidR="007D0E48" w:rsidRPr="00104F89" w:rsidRDefault="007D0E48" w:rsidP="00104F89">
      <w:pPr>
        <w:pStyle w:val="Akapitzlist"/>
        <w:numPr>
          <w:ilvl w:val="0"/>
          <w:numId w:val="40"/>
        </w:numPr>
        <w:suppressAutoHyphens/>
        <w:spacing w:line="23" w:lineRule="atLeast"/>
        <w:ind w:left="357" w:hanging="357"/>
        <w:jc w:val="both"/>
        <w:rPr>
          <w:rFonts w:ascii="Arial" w:hAnsi="Arial" w:cs="Arial"/>
          <w:sz w:val="20"/>
          <w:szCs w:val="20"/>
        </w:rPr>
      </w:pPr>
      <w:r>
        <w:rPr>
          <w:rFonts w:ascii="Arial" w:hAnsi="Arial" w:cs="Arial"/>
          <w:sz w:val="20"/>
          <w:szCs w:val="20"/>
        </w:rPr>
        <w:t>W trakcie prowadzenia prac Wykonawca zobowiązany jest do utrzymania bezwzględnego porządku, w miejscu ich realizacji oraz na traktach komunikacyjnych, z których będzie korzystał.</w:t>
      </w:r>
    </w:p>
    <w:p w14:paraId="319E9134" w14:textId="77777777"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3</w:t>
      </w:r>
    </w:p>
    <w:p w14:paraId="2B354D63" w14:textId="1494ADED"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Za prawidłowe</w:t>
      </w:r>
      <w:r w:rsidR="009D0C08">
        <w:rPr>
          <w:rFonts w:ascii="Arial" w:hAnsi="Arial" w:cs="Arial"/>
          <w:sz w:val="20"/>
          <w:szCs w:val="20"/>
        </w:rPr>
        <w:t xml:space="preserve"> i kompletne</w:t>
      </w:r>
      <w:r w:rsidRPr="00677251">
        <w:rPr>
          <w:rFonts w:ascii="Arial" w:hAnsi="Arial" w:cs="Arial"/>
          <w:sz w:val="20"/>
          <w:szCs w:val="20"/>
        </w:rPr>
        <w:t xml:space="preserve"> wykonanie przedmiotu umowy Zamawiający zapłaci Wykonawcy wynagrodzenie ryczałtowe w kwocie </w:t>
      </w:r>
      <w:r w:rsidRPr="00677251">
        <w:rPr>
          <w:rFonts w:ascii="Arial" w:hAnsi="Arial" w:cs="Arial"/>
          <w:b/>
          <w:bCs/>
          <w:sz w:val="20"/>
          <w:szCs w:val="20"/>
        </w:rPr>
        <w:t>……………………………… złotych brutto</w:t>
      </w:r>
      <w:r w:rsidRPr="00677251">
        <w:rPr>
          <w:rFonts w:ascii="Arial" w:hAnsi="Arial" w:cs="Arial"/>
          <w:sz w:val="20"/>
          <w:szCs w:val="20"/>
        </w:rPr>
        <w:t xml:space="preserve"> (słownie złotych: </w:t>
      </w:r>
      <w:r w:rsidRPr="00677251">
        <w:rPr>
          <w:rFonts w:ascii="Arial" w:hAnsi="Arial" w:cs="Arial"/>
          <w:b/>
          <w:bCs/>
          <w:sz w:val="20"/>
          <w:szCs w:val="20"/>
        </w:rPr>
        <w:t>………………………………</w:t>
      </w:r>
      <w:r w:rsidRPr="00677251">
        <w:rPr>
          <w:rFonts w:ascii="Arial" w:hAnsi="Arial" w:cs="Arial"/>
          <w:sz w:val="20"/>
          <w:szCs w:val="20"/>
        </w:rPr>
        <w:t>).</w:t>
      </w:r>
    </w:p>
    <w:p w14:paraId="36E68C1B" w14:textId="658CA73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Należne Wykonawcy wynagrodzenie płatne będzie przelewem w terminie do 30 dni kalendarzowych od daty doręczenia Zamawiającemu prawidłowo wystawionej faktury VAT (na</w:t>
      </w:r>
      <w:r w:rsidR="00677251">
        <w:rPr>
          <w:rFonts w:ascii="Arial" w:hAnsi="Arial" w:cs="Arial"/>
          <w:sz w:val="20"/>
          <w:szCs w:val="20"/>
        </w:rPr>
        <w:t> </w:t>
      </w:r>
      <w:r w:rsidRPr="00677251">
        <w:rPr>
          <w:rFonts w:ascii="Arial" w:hAnsi="Arial" w:cs="Arial"/>
          <w:sz w:val="20"/>
          <w:szCs w:val="20"/>
        </w:rPr>
        <w:t xml:space="preserve">konto wskazane w fakturze).   </w:t>
      </w:r>
    </w:p>
    <w:p w14:paraId="4599CA0A" w14:textId="7777777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Podstawą do wystawienia przez Wykonawcę faktury VAT będzie protokół odbioru, o którym mowa w § 2 ust. 5, podpisany bez zastrzeżeń przez obie strony.</w:t>
      </w:r>
    </w:p>
    <w:p w14:paraId="37E8C07E" w14:textId="7777777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Zamawiający będzie regulował swoje zobowiązania z umowy z zastosowaniem mechanizmu podzielonej płatności. W przypadku braku możliwości zrealizowania płatności w terminie w ten sposób, z uwagi na okoliczności, co do których winę ponosi Wykonawca (w szczególności z uwagi na brak rachunku bankowego, otwartego w związku z prowadzoną działalnością gospodarczą) odsetek za opóźnienie nie nalicza się.</w:t>
      </w:r>
    </w:p>
    <w:p w14:paraId="772D79F6" w14:textId="7777777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 xml:space="preserve">Strony umowy uzgadniają, że płatności za wykonany </w:t>
      </w:r>
      <w:r w:rsidRPr="00677251">
        <w:rPr>
          <w:rFonts w:ascii="Arial" w:eastAsia="Calibri" w:hAnsi="Arial" w:cs="Arial"/>
          <w:kern w:val="2"/>
          <w:sz w:val="20"/>
          <w:szCs w:val="20"/>
        </w:rPr>
        <w:t>Przedmiot Umowy</w:t>
      </w:r>
      <w:r w:rsidRPr="00677251">
        <w:rPr>
          <w:rFonts w:ascii="Arial" w:hAnsi="Arial" w:cs="Arial"/>
          <w:sz w:val="20"/>
          <w:szCs w:val="20"/>
        </w:rPr>
        <w:t xml:space="preserve"> będą dokonywane tylko </w:t>
      </w:r>
      <w:r w:rsidRPr="00677251">
        <w:rPr>
          <w:rFonts w:ascii="Arial" w:hAnsi="Arial" w:cs="Arial"/>
          <w:sz w:val="20"/>
          <w:szCs w:val="20"/>
        </w:rPr>
        <w:br/>
        <w:t xml:space="preserve">i wyłącznie na konta bankowe Wykonawcy, których numery widnieją na „białej liście podatników VAT” dostępnej na stronie internetowej Ministerstwa Finansów pod adresem: </w:t>
      </w:r>
      <w:hyperlink r:id="rId8" w:history="1">
        <w:r w:rsidRPr="00677251">
          <w:rPr>
            <w:rStyle w:val="Hipercze"/>
            <w:rFonts w:ascii="Arial" w:hAnsi="Arial" w:cs="Arial"/>
            <w:sz w:val="20"/>
            <w:szCs w:val="20"/>
          </w:rPr>
          <w:t>https://www.podatki.gov.pl/wykaz-podatnikow-vat-wyszukiwarka</w:t>
        </w:r>
      </w:hyperlink>
      <w:r w:rsidRPr="00677251">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t>
      </w:r>
      <w:r w:rsidRPr="00677251">
        <w:rPr>
          <w:rFonts w:ascii="Arial" w:hAnsi="Arial" w:cs="Arial"/>
          <w:sz w:val="20"/>
          <w:szCs w:val="20"/>
        </w:rPr>
        <w:br/>
        <w:t xml:space="preserve">w ciągu 3 (trzech) dni roboczych: </w:t>
      </w:r>
    </w:p>
    <w:p w14:paraId="26ACCA8E" w14:textId="77777777" w:rsidR="00D90901" w:rsidRPr="00677251" w:rsidRDefault="00D90901" w:rsidP="00677251">
      <w:pPr>
        <w:spacing w:line="23" w:lineRule="atLeast"/>
        <w:ind w:left="568"/>
        <w:jc w:val="both"/>
        <w:rPr>
          <w:rFonts w:ascii="Arial" w:hAnsi="Arial" w:cs="Arial"/>
          <w:sz w:val="20"/>
          <w:szCs w:val="20"/>
          <w:lang w:eastAsia="ar-SA"/>
        </w:rPr>
      </w:pPr>
      <w:r w:rsidRPr="00677251">
        <w:rPr>
          <w:rFonts w:ascii="Arial" w:hAnsi="Arial" w:cs="Arial"/>
          <w:sz w:val="20"/>
          <w:szCs w:val="20"/>
          <w:lang w:eastAsia="zh-CN"/>
        </w:rPr>
        <w:t xml:space="preserve">– </w:t>
      </w:r>
      <w:r w:rsidRPr="00677251">
        <w:rPr>
          <w:rFonts w:ascii="Arial" w:hAnsi="Arial" w:cs="Arial"/>
          <w:sz w:val="20"/>
          <w:szCs w:val="20"/>
        </w:rPr>
        <w:t xml:space="preserve">od dnia pojawienia się numeru konta Wykonawcy na „białej liście podatników VAT” lub </w:t>
      </w:r>
    </w:p>
    <w:p w14:paraId="4DE36A8C" w14:textId="77777777" w:rsidR="00D90901" w:rsidRPr="00677251" w:rsidRDefault="00D90901" w:rsidP="00677251">
      <w:pPr>
        <w:spacing w:line="23" w:lineRule="atLeast"/>
        <w:ind w:left="568"/>
        <w:jc w:val="both"/>
        <w:rPr>
          <w:rFonts w:ascii="Arial" w:hAnsi="Arial" w:cs="Arial"/>
          <w:sz w:val="20"/>
          <w:szCs w:val="20"/>
        </w:rPr>
      </w:pPr>
      <w:r w:rsidRPr="00677251">
        <w:rPr>
          <w:rFonts w:ascii="Arial" w:hAnsi="Arial" w:cs="Arial"/>
          <w:sz w:val="20"/>
          <w:szCs w:val="20"/>
          <w:lang w:eastAsia="zh-CN"/>
        </w:rPr>
        <w:t xml:space="preserve">– </w:t>
      </w:r>
      <w:r w:rsidRPr="00677251">
        <w:rPr>
          <w:rFonts w:ascii="Arial" w:hAnsi="Arial" w:cs="Arial"/>
          <w:sz w:val="20"/>
          <w:szCs w:val="20"/>
        </w:rPr>
        <w:t xml:space="preserve">od dnia wskazania innego numeru konta Wykonawcy widniejącego na liście. </w:t>
      </w:r>
    </w:p>
    <w:p w14:paraId="287B6935" w14:textId="7777777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 xml:space="preserve">Wstrzymanie płatności nie wywoła żadnych negatywnych konsekwencji dla Zamawiającego, </w:t>
      </w:r>
      <w:r w:rsidRPr="00677251">
        <w:rPr>
          <w:rFonts w:ascii="Arial" w:hAnsi="Arial" w:cs="Arial"/>
          <w:sz w:val="20"/>
          <w:szCs w:val="20"/>
        </w:rPr>
        <w:br/>
        <w:t xml:space="preserve">w tym w szczególności nie powstanie obowiązek zapłaty odsetek za opóźnienie ani odsetek za opóźnienie w transakcjach handlowych na rzecz Wykonawcy. </w:t>
      </w:r>
    </w:p>
    <w:p w14:paraId="217FE2C2" w14:textId="04FD89CB"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Wynagrodzenie wskazane w</w:t>
      </w:r>
      <w:r w:rsidR="009D0C08">
        <w:rPr>
          <w:rFonts w:ascii="Arial" w:hAnsi="Arial" w:cs="Arial"/>
          <w:sz w:val="20"/>
          <w:szCs w:val="20"/>
        </w:rPr>
        <w:t xml:space="preserve"> </w:t>
      </w:r>
      <w:r w:rsidR="009D0C08" w:rsidRPr="009D0C08">
        <w:rPr>
          <w:rFonts w:ascii="Arial" w:hAnsi="Arial" w:cs="Arial"/>
          <w:sz w:val="20"/>
          <w:szCs w:val="20"/>
        </w:rPr>
        <w:t>§ 3</w:t>
      </w:r>
      <w:r w:rsidRPr="00677251">
        <w:rPr>
          <w:rFonts w:ascii="Arial" w:hAnsi="Arial" w:cs="Arial"/>
          <w:sz w:val="20"/>
          <w:szCs w:val="20"/>
        </w:rPr>
        <w:t xml:space="preserve"> ust. 1 zawiera w sobie wszelkie koszty związane z wykonywaniem niniejszej umowy, niezbędne do prawidłowego i pełnego wykonania przedmiotu umowy, uwzględniając przy tym w szczególności: koszty dostawy i </w:t>
      </w:r>
      <w:r w:rsidR="007019C7">
        <w:rPr>
          <w:rFonts w:ascii="Arial" w:hAnsi="Arial" w:cs="Arial"/>
          <w:sz w:val="20"/>
          <w:szCs w:val="20"/>
        </w:rPr>
        <w:t>montażu</w:t>
      </w:r>
      <w:r w:rsidRPr="00677251">
        <w:rPr>
          <w:rFonts w:ascii="Arial" w:hAnsi="Arial" w:cs="Arial"/>
          <w:sz w:val="20"/>
          <w:szCs w:val="20"/>
        </w:rPr>
        <w:t xml:space="preserve"> przedmiotu </w:t>
      </w:r>
      <w:r w:rsidR="009D0C08">
        <w:rPr>
          <w:rFonts w:ascii="Arial" w:hAnsi="Arial" w:cs="Arial"/>
          <w:sz w:val="20"/>
          <w:szCs w:val="20"/>
        </w:rPr>
        <w:t>umowy</w:t>
      </w:r>
      <w:r w:rsidRPr="00677251">
        <w:rPr>
          <w:rFonts w:ascii="Arial" w:hAnsi="Arial" w:cs="Arial"/>
          <w:sz w:val="20"/>
          <w:szCs w:val="20"/>
        </w:rPr>
        <w:t xml:space="preserve"> </w:t>
      </w:r>
      <w:r w:rsidRPr="00677251">
        <w:rPr>
          <w:rFonts w:ascii="Arial" w:hAnsi="Arial" w:cs="Arial"/>
          <w:sz w:val="20"/>
          <w:szCs w:val="20"/>
        </w:rPr>
        <w:br/>
      </w:r>
      <w:r w:rsidRPr="00677251">
        <w:rPr>
          <w:rFonts w:ascii="Arial" w:hAnsi="Arial" w:cs="Arial"/>
          <w:sz w:val="20"/>
          <w:szCs w:val="20"/>
        </w:rPr>
        <w:lastRenderedPageBreak/>
        <w:t>w miejsce wskazane przez Zamawiającego, podatek VAT oraz wszystkie pozostałe koszty nie ujęte w zapytaniu ofertowym, a bez których nie można wykonać przedmiotu umowy, jest ostateczne i nie podlega zmianie.</w:t>
      </w:r>
    </w:p>
    <w:p w14:paraId="422AF169" w14:textId="7777777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Za dzień zapłaty uznaje się dzień złożenia dyspozycji przelewu przez Zamawiającego.</w:t>
      </w:r>
    </w:p>
    <w:p w14:paraId="047C272F" w14:textId="77777777" w:rsidR="00D90901" w:rsidRPr="00677251" w:rsidRDefault="00D90901" w:rsidP="00677251">
      <w:pPr>
        <w:numPr>
          <w:ilvl w:val="0"/>
          <w:numId w:val="39"/>
        </w:numPr>
        <w:tabs>
          <w:tab w:val="clear" w:pos="0"/>
          <w:tab w:val="num" w:pos="-357"/>
        </w:tabs>
        <w:suppressAutoHyphens/>
        <w:spacing w:line="23" w:lineRule="atLeast"/>
        <w:ind w:left="420"/>
        <w:jc w:val="both"/>
        <w:rPr>
          <w:rFonts w:ascii="Arial" w:hAnsi="Arial" w:cs="Arial"/>
          <w:sz w:val="20"/>
          <w:szCs w:val="20"/>
        </w:rPr>
      </w:pPr>
      <w:r w:rsidRPr="00677251">
        <w:rPr>
          <w:rFonts w:ascii="Arial" w:hAnsi="Arial" w:cs="Arial"/>
          <w:sz w:val="20"/>
          <w:szCs w:val="20"/>
        </w:rPr>
        <w:t xml:space="preserve">Wykonawca bez zgody Zamawiającego wyrażonej w formie pisemnej pod rygorem nieważności, nie może dokonać cesji wierzytelności wynikającej z niniejszej umowy na osoby trzecie. </w:t>
      </w:r>
    </w:p>
    <w:p w14:paraId="268B3A9D" w14:textId="17555D0C"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4</w:t>
      </w:r>
    </w:p>
    <w:p w14:paraId="465455E0" w14:textId="18724329" w:rsidR="00D90901" w:rsidRPr="00677251" w:rsidRDefault="00D90901" w:rsidP="00677251">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77251">
        <w:rPr>
          <w:rFonts w:ascii="Arial" w:hAnsi="Arial" w:cs="Arial"/>
          <w:sz w:val="20"/>
          <w:szCs w:val="20"/>
        </w:rPr>
        <w:t>Wykonawca zobowiązuje się zrealizować zamówienie terminowo</w:t>
      </w:r>
      <w:r w:rsidR="000B3AD1" w:rsidRPr="00677251">
        <w:rPr>
          <w:rFonts w:ascii="Arial" w:hAnsi="Arial" w:cs="Arial"/>
          <w:sz w:val="20"/>
          <w:szCs w:val="20"/>
        </w:rPr>
        <w:t>,</w:t>
      </w:r>
      <w:r w:rsidRPr="00677251">
        <w:rPr>
          <w:rFonts w:ascii="Arial" w:hAnsi="Arial" w:cs="Arial"/>
          <w:sz w:val="20"/>
          <w:szCs w:val="20"/>
        </w:rPr>
        <w:t xml:space="preserve"> dostarczyć</w:t>
      </w:r>
      <w:r w:rsidR="000B3AD1" w:rsidRPr="00677251">
        <w:rPr>
          <w:rFonts w:ascii="Arial" w:hAnsi="Arial" w:cs="Arial"/>
          <w:sz w:val="20"/>
          <w:szCs w:val="20"/>
        </w:rPr>
        <w:t xml:space="preserve"> i zamontować</w:t>
      </w:r>
      <w:r w:rsidRPr="00677251">
        <w:rPr>
          <w:rFonts w:ascii="Arial" w:hAnsi="Arial" w:cs="Arial"/>
          <w:sz w:val="20"/>
          <w:szCs w:val="20"/>
        </w:rPr>
        <w:t xml:space="preserve"> przedmiot umowy w stanie wolnym od jakichkolwiek wad</w:t>
      </w:r>
      <w:r w:rsidR="009D0C08">
        <w:rPr>
          <w:rFonts w:ascii="Arial" w:hAnsi="Arial" w:cs="Arial"/>
          <w:sz w:val="20"/>
          <w:szCs w:val="20"/>
        </w:rPr>
        <w:t>, a także bez śladów użytkowania i</w:t>
      </w:r>
      <w:r w:rsidR="00174B3C">
        <w:rPr>
          <w:rFonts w:ascii="Arial" w:hAnsi="Arial" w:cs="Arial"/>
          <w:sz w:val="20"/>
          <w:szCs w:val="20"/>
        </w:rPr>
        <w:t> </w:t>
      </w:r>
      <w:r w:rsidR="009D0C08">
        <w:rPr>
          <w:rFonts w:ascii="Arial" w:hAnsi="Arial" w:cs="Arial"/>
          <w:sz w:val="20"/>
          <w:szCs w:val="20"/>
        </w:rPr>
        <w:t>uszkodzeń mechanicznych.</w:t>
      </w:r>
    </w:p>
    <w:p w14:paraId="2C6F5F19" w14:textId="77777777" w:rsidR="00D90901" w:rsidRPr="00677251" w:rsidRDefault="00D90901" w:rsidP="00677251">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77251">
        <w:rPr>
          <w:rFonts w:ascii="Arial" w:hAnsi="Arial" w:cs="Arial"/>
          <w:sz w:val="20"/>
          <w:szCs w:val="20"/>
        </w:rPr>
        <w:t>Strony postanawiają, że obowiązującą je formą odszkodowania są kary umowne, które Wykonawca zapłaci Zamawiającemu w następujących przypadkach i wysokościach:</w:t>
      </w:r>
    </w:p>
    <w:p w14:paraId="47A00B10" w14:textId="5C999BF8" w:rsidR="00D90901" w:rsidRPr="00677251" w:rsidRDefault="00D90901" w:rsidP="00677251">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77251">
        <w:rPr>
          <w:rFonts w:ascii="Arial" w:hAnsi="Arial" w:cs="Arial"/>
          <w:sz w:val="20"/>
          <w:szCs w:val="20"/>
        </w:rPr>
        <w:t xml:space="preserve">w przypadku przekroczenia terminu wykonania umowy w wysokości 0,3 % </w:t>
      </w:r>
      <w:r w:rsidR="009D0C08">
        <w:rPr>
          <w:rFonts w:ascii="Arial" w:hAnsi="Arial" w:cs="Arial"/>
          <w:sz w:val="20"/>
          <w:szCs w:val="20"/>
        </w:rPr>
        <w:t>wynagrodzenia umownego</w:t>
      </w:r>
      <w:r w:rsidRPr="00677251">
        <w:rPr>
          <w:rFonts w:ascii="Arial" w:hAnsi="Arial" w:cs="Arial"/>
          <w:sz w:val="20"/>
          <w:szCs w:val="20"/>
        </w:rPr>
        <w:t xml:space="preserve"> brutto określone</w:t>
      </w:r>
      <w:r w:rsidR="009D0C08">
        <w:rPr>
          <w:rFonts w:ascii="Arial" w:hAnsi="Arial" w:cs="Arial"/>
          <w:sz w:val="20"/>
          <w:szCs w:val="20"/>
        </w:rPr>
        <w:t>go</w:t>
      </w:r>
      <w:r w:rsidRPr="00677251">
        <w:rPr>
          <w:rFonts w:ascii="Arial" w:hAnsi="Arial" w:cs="Arial"/>
          <w:sz w:val="20"/>
          <w:szCs w:val="20"/>
        </w:rPr>
        <w:t xml:space="preserve"> w § 3 ust. 1, za każdy dzień opóźnienia,</w:t>
      </w:r>
    </w:p>
    <w:p w14:paraId="61D53B81" w14:textId="7794519A" w:rsidR="00D90901" w:rsidRPr="00677251" w:rsidRDefault="00D90901" w:rsidP="00677251">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77251">
        <w:rPr>
          <w:rFonts w:ascii="Arial" w:hAnsi="Arial" w:cs="Arial"/>
          <w:sz w:val="20"/>
          <w:szCs w:val="20"/>
        </w:rPr>
        <w:t xml:space="preserve">w przypadku przekroczenia terminu wykonania napraw gwarancyjnych w wysokości 0,2 % </w:t>
      </w:r>
      <w:r w:rsidR="009D0C08">
        <w:rPr>
          <w:rFonts w:ascii="Arial" w:hAnsi="Arial" w:cs="Arial"/>
          <w:sz w:val="20"/>
          <w:szCs w:val="20"/>
        </w:rPr>
        <w:t>wynagrodzenia umownego</w:t>
      </w:r>
      <w:r w:rsidRPr="00677251">
        <w:rPr>
          <w:rFonts w:ascii="Arial" w:hAnsi="Arial" w:cs="Arial"/>
          <w:sz w:val="20"/>
          <w:szCs w:val="20"/>
        </w:rPr>
        <w:t xml:space="preserve"> brutto określone</w:t>
      </w:r>
      <w:r w:rsidR="009D0C08">
        <w:rPr>
          <w:rFonts w:ascii="Arial" w:hAnsi="Arial" w:cs="Arial"/>
          <w:sz w:val="20"/>
          <w:szCs w:val="20"/>
        </w:rPr>
        <w:t>go</w:t>
      </w:r>
      <w:r w:rsidRPr="00677251">
        <w:rPr>
          <w:rFonts w:ascii="Arial" w:hAnsi="Arial" w:cs="Arial"/>
          <w:sz w:val="20"/>
          <w:szCs w:val="20"/>
        </w:rPr>
        <w:t xml:space="preserve"> w § 3 ust. 1, za każdy dzień opóźnienia,</w:t>
      </w:r>
    </w:p>
    <w:p w14:paraId="4C58A3C5" w14:textId="3215A737" w:rsidR="00D90901" w:rsidRPr="00677251" w:rsidRDefault="00D90901" w:rsidP="00677251">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77251">
        <w:rPr>
          <w:rFonts w:ascii="Arial" w:hAnsi="Arial" w:cs="Arial"/>
          <w:sz w:val="20"/>
          <w:szCs w:val="20"/>
        </w:rPr>
        <w:t xml:space="preserve"> w przypadku opóźnienia w usunięciu wad</w:t>
      </w:r>
      <w:r w:rsidR="00B24507">
        <w:rPr>
          <w:rFonts w:ascii="Arial" w:hAnsi="Arial" w:cs="Arial"/>
          <w:sz w:val="20"/>
          <w:szCs w:val="20"/>
        </w:rPr>
        <w:t xml:space="preserve"> i/lub usterek</w:t>
      </w:r>
      <w:r w:rsidRPr="00677251">
        <w:rPr>
          <w:rFonts w:ascii="Arial" w:hAnsi="Arial" w:cs="Arial"/>
          <w:sz w:val="20"/>
          <w:szCs w:val="20"/>
        </w:rPr>
        <w:t xml:space="preserve"> </w:t>
      </w:r>
      <w:r w:rsidR="00B24507">
        <w:rPr>
          <w:rFonts w:ascii="Arial" w:hAnsi="Arial" w:cs="Arial"/>
          <w:sz w:val="20"/>
          <w:szCs w:val="20"/>
        </w:rPr>
        <w:t>i/lub wymianie na nowy</w:t>
      </w:r>
      <w:r w:rsidR="000B0945">
        <w:rPr>
          <w:rFonts w:ascii="Arial" w:hAnsi="Arial" w:cs="Arial"/>
          <w:sz w:val="20"/>
          <w:szCs w:val="20"/>
        </w:rPr>
        <w:t xml:space="preserve"> </w:t>
      </w:r>
      <w:r w:rsidR="00174B3C">
        <w:rPr>
          <w:rFonts w:ascii="Arial" w:hAnsi="Arial" w:cs="Arial"/>
          <w:sz w:val="20"/>
          <w:szCs w:val="20"/>
        </w:rPr>
        <w:t>towar</w:t>
      </w:r>
      <w:r w:rsidRPr="00677251">
        <w:rPr>
          <w:rFonts w:ascii="Arial" w:hAnsi="Arial" w:cs="Arial"/>
          <w:sz w:val="20"/>
          <w:szCs w:val="20"/>
        </w:rPr>
        <w:t xml:space="preserve"> w</w:t>
      </w:r>
      <w:r w:rsidR="00174B3C">
        <w:rPr>
          <w:rFonts w:ascii="Arial" w:hAnsi="Arial" w:cs="Arial"/>
          <w:sz w:val="20"/>
          <w:szCs w:val="20"/>
        </w:rPr>
        <w:t> </w:t>
      </w:r>
      <w:r w:rsidRPr="00677251">
        <w:rPr>
          <w:rFonts w:ascii="Arial" w:hAnsi="Arial" w:cs="Arial"/>
          <w:sz w:val="20"/>
          <w:szCs w:val="20"/>
        </w:rPr>
        <w:t>wysokości 1% wartości</w:t>
      </w:r>
      <w:r w:rsidR="00B24507">
        <w:rPr>
          <w:rFonts w:ascii="Arial" w:hAnsi="Arial" w:cs="Arial"/>
          <w:sz w:val="20"/>
          <w:szCs w:val="20"/>
        </w:rPr>
        <w:t xml:space="preserve"> brutto</w:t>
      </w:r>
      <w:r w:rsidRPr="00677251">
        <w:rPr>
          <w:rFonts w:ascii="Arial" w:hAnsi="Arial" w:cs="Arial"/>
          <w:sz w:val="20"/>
          <w:szCs w:val="20"/>
        </w:rPr>
        <w:t xml:space="preserve"> reklamowanego towaru, za każdy dzień opóźnienia,</w:t>
      </w:r>
    </w:p>
    <w:p w14:paraId="7F8FA995" w14:textId="41C7740E" w:rsidR="00D90901" w:rsidRPr="00677251" w:rsidRDefault="00D90901" w:rsidP="00677251">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77251">
        <w:rPr>
          <w:rFonts w:ascii="Arial" w:hAnsi="Arial" w:cs="Arial"/>
          <w:sz w:val="20"/>
          <w:szCs w:val="20"/>
        </w:rPr>
        <w:t xml:space="preserve"> za odstąpienie lub rozwiązanie umowy z przyczyn leżących po stronie Wykonawcy w wysokości </w:t>
      </w:r>
      <w:r w:rsidR="00B24507">
        <w:rPr>
          <w:rFonts w:ascii="Arial" w:hAnsi="Arial" w:cs="Arial"/>
          <w:sz w:val="20"/>
          <w:szCs w:val="20"/>
        </w:rPr>
        <w:t>3</w:t>
      </w:r>
      <w:r w:rsidRPr="00677251">
        <w:rPr>
          <w:rFonts w:ascii="Arial" w:hAnsi="Arial" w:cs="Arial"/>
          <w:sz w:val="20"/>
          <w:szCs w:val="20"/>
        </w:rPr>
        <w:t xml:space="preserve">0 %  </w:t>
      </w:r>
      <w:r w:rsidR="00B24507">
        <w:rPr>
          <w:rFonts w:ascii="Arial" w:hAnsi="Arial" w:cs="Arial"/>
          <w:sz w:val="20"/>
          <w:szCs w:val="20"/>
        </w:rPr>
        <w:t>wynagrodzenia umownego</w:t>
      </w:r>
      <w:r w:rsidRPr="00677251">
        <w:rPr>
          <w:rFonts w:ascii="Arial" w:hAnsi="Arial" w:cs="Arial"/>
          <w:sz w:val="20"/>
          <w:szCs w:val="20"/>
        </w:rPr>
        <w:t xml:space="preserve">  brutto określon</w:t>
      </w:r>
      <w:r w:rsidR="00174B3C">
        <w:rPr>
          <w:rFonts w:ascii="Arial" w:hAnsi="Arial" w:cs="Arial"/>
          <w:sz w:val="20"/>
          <w:szCs w:val="20"/>
        </w:rPr>
        <w:t>ego</w:t>
      </w:r>
      <w:r w:rsidRPr="00677251">
        <w:rPr>
          <w:rFonts w:ascii="Arial" w:hAnsi="Arial" w:cs="Arial"/>
          <w:sz w:val="20"/>
          <w:szCs w:val="20"/>
        </w:rPr>
        <w:t xml:space="preserve"> w §3 ust. 1.</w:t>
      </w:r>
    </w:p>
    <w:p w14:paraId="4569C458" w14:textId="77777777" w:rsidR="00D90901" w:rsidRPr="00677251" w:rsidRDefault="00D90901" w:rsidP="00677251">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77251">
        <w:rPr>
          <w:rFonts w:ascii="Arial" w:hAnsi="Arial" w:cs="Arial"/>
          <w:sz w:val="20"/>
          <w:szCs w:val="20"/>
        </w:rPr>
        <w:t>Wykonawca wyraża zgodę na potrącenie ze swojego wynagrodzenia naliczonych kar umownych.</w:t>
      </w:r>
    </w:p>
    <w:p w14:paraId="059E50B2" w14:textId="22DDA7AF" w:rsidR="00D90901" w:rsidRPr="00677251" w:rsidRDefault="00D90901" w:rsidP="00677251">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77251">
        <w:rPr>
          <w:rFonts w:ascii="Arial" w:hAnsi="Arial" w:cs="Arial"/>
          <w:sz w:val="20"/>
          <w:szCs w:val="20"/>
        </w:rPr>
        <w:t>Zamawiający zastrzega sobie prawo do</w:t>
      </w:r>
      <w:r w:rsidR="00174B3C">
        <w:rPr>
          <w:rFonts w:ascii="Arial" w:hAnsi="Arial" w:cs="Arial"/>
          <w:sz w:val="20"/>
          <w:szCs w:val="20"/>
        </w:rPr>
        <w:t xml:space="preserve"> dochodzenia</w:t>
      </w:r>
      <w:r w:rsidRPr="00677251">
        <w:rPr>
          <w:rFonts w:ascii="Arial" w:hAnsi="Arial" w:cs="Arial"/>
          <w:sz w:val="20"/>
          <w:szCs w:val="20"/>
        </w:rPr>
        <w:t xml:space="preserve"> odszkodowania na zasadach ogólnych, </w:t>
      </w:r>
      <w:r w:rsidR="00174B3C">
        <w:rPr>
          <w:rFonts w:ascii="Arial" w:hAnsi="Arial" w:cs="Arial"/>
          <w:sz w:val="20"/>
          <w:szCs w:val="20"/>
        </w:rPr>
        <w:t>do pełnej wysokości poniesionej szkody</w:t>
      </w:r>
      <w:r w:rsidRPr="00677251">
        <w:rPr>
          <w:rFonts w:ascii="Arial" w:hAnsi="Arial" w:cs="Arial"/>
          <w:sz w:val="20"/>
          <w:szCs w:val="20"/>
        </w:rPr>
        <w:t>.</w:t>
      </w:r>
    </w:p>
    <w:p w14:paraId="258A5F48" w14:textId="77777777" w:rsidR="00D90901" w:rsidRPr="00677251" w:rsidRDefault="00D90901" w:rsidP="00677251">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77251">
        <w:rPr>
          <w:rFonts w:ascii="Arial" w:hAnsi="Arial" w:cs="Arial"/>
          <w:sz w:val="20"/>
          <w:szCs w:val="20"/>
        </w:rPr>
        <w:t>Jeżeli Zamawiający nie dokona zapłaty należnego wynagrodzenia Wykonawcy w ustalonym terminie, zobowiązany jest do zapłacenia odsetek ustawowych  za każdy dzień zwłoki.</w:t>
      </w:r>
    </w:p>
    <w:p w14:paraId="487623D9" w14:textId="77777777" w:rsidR="00D90901" w:rsidRPr="00677251" w:rsidRDefault="00D90901" w:rsidP="00677251">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77251">
        <w:rPr>
          <w:rFonts w:ascii="Arial" w:hAnsi="Arial" w:cs="Arial"/>
          <w:sz w:val="20"/>
          <w:szCs w:val="20"/>
        </w:rPr>
        <w:t>Łączna wysokość naliczonych kar umownych nie może przekroczyć wartości wynagrodzenia umownego, określonego w § 3 ust. 1.</w:t>
      </w:r>
    </w:p>
    <w:p w14:paraId="71170EAE" w14:textId="116AF8C6"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5</w:t>
      </w:r>
    </w:p>
    <w:p w14:paraId="1C9B0E24" w14:textId="1F34AE42" w:rsidR="00D90901" w:rsidRPr="00677251" w:rsidRDefault="00F07B68" w:rsidP="00677251">
      <w:pPr>
        <w:pStyle w:val="Akapitzlist"/>
        <w:numPr>
          <w:ilvl w:val="0"/>
          <w:numId w:val="35"/>
        </w:numPr>
        <w:suppressAutoHyphens/>
        <w:spacing w:line="23" w:lineRule="atLeast"/>
        <w:jc w:val="both"/>
        <w:rPr>
          <w:rFonts w:ascii="Arial" w:hAnsi="Arial" w:cs="Arial"/>
          <w:sz w:val="20"/>
          <w:szCs w:val="20"/>
        </w:rPr>
      </w:pPr>
      <w:r w:rsidRPr="00F07B68">
        <w:rPr>
          <w:rFonts w:ascii="Arial" w:hAnsi="Arial" w:cs="Arial"/>
          <w:sz w:val="20"/>
          <w:szCs w:val="20"/>
        </w:rPr>
        <w:t xml:space="preserve">Wykonawca udziela Zamawiającemu gwarancji i rękojmi na dostarczony przedmiot umowy zgodnie z danymi z oferty, przy czym okres gwarancji i rękojmi nie może być krótszy niż 24 miesiące. </w:t>
      </w:r>
      <w:r w:rsidR="00D90901" w:rsidRPr="00677251">
        <w:rPr>
          <w:rFonts w:ascii="Arial" w:hAnsi="Arial" w:cs="Arial"/>
          <w:sz w:val="20"/>
          <w:szCs w:val="20"/>
        </w:rPr>
        <w:t>Okres gwarancji</w:t>
      </w:r>
      <w:r w:rsidR="00B24507">
        <w:rPr>
          <w:rFonts w:ascii="Arial" w:hAnsi="Arial" w:cs="Arial"/>
          <w:sz w:val="20"/>
          <w:szCs w:val="20"/>
        </w:rPr>
        <w:t xml:space="preserve"> i rękojmi</w:t>
      </w:r>
      <w:r w:rsidR="00D90901" w:rsidRPr="00677251">
        <w:rPr>
          <w:rFonts w:ascii="Arial" w:hAnsi="Arial" w:cs="Arial"/>
          <w:sz w:val="20"/>
          <w:szCs w:val="20"/>
        </w:rPr>
        <w:t xml:space="preserve"> liczony jest od dnia podpisania protokołu odbioru, o którym mowa w §2 ust. 5, chyba że producent dostarczonego przedmiotu umowy udziela dłuższej gwarancji – wówczas obowiązuje termin określony w gwarancji producenta. Gwarancja producenta udzielona jest niezależnie od gwarancji Wykonawcy. Okres gwarancji udzielonej przez producenta sprzętu potwierdzą załączone przez Wykonawcę dokumenty gwarancji. Zamawiającemu przysługuje prawo wyboru trybu, z którego dokonuje realizacji swych uprawnień, tj. z rękojmi lub gwarancji producenta, czy też z gwarancji Wykonawcy. Zapis niniejszy stanowi dokument gwarancji w rozumieniu przepisu art. 577 kodeksu cywilnego.</w:t>
      </w:r>
    </w:p>
    <w:p w14:paraId="037A4855" w14:textId="45F877F6" w:rsidR="00D90901" w:rsidRPr="00677251" w:rsidRDefault="00D90901" w:rsidP="00677251">
      <w:pPr>
        <w:pStyle w:val="Akapitzlist"/>
        <w:numPr>
          <w:ilvl w:val="0"/>
          <w:numId w:val="35"/>
        </w:numPr>
        <w:spacing w:line="23" w:lineRule="atLeast"/>
        <w:jc w:val="both"/>
        <w:rPr>
          <w:rStyle w:val="Hipercze"/>
          <w:rFonts w:ascii="Arial" w:hAnsi="Arial" w:cs="Arial"/>
          <w:color w:val="auto"/>
          <w:sz w:val="20"/>
          <w:szCs w:val="20"/>
          <w:u w:val="none"/>
        </w:rPr>
      </w:pPr>
      <w:r w:rsidRPr="00677251">
        <w:rPr>
          <w:rFonts w:ascii="Arial" w:hAnsi="Arial" w:cs="Arial"/>
          <w:sz w:val="20"/>
          <w:szCs w:val="20"/>
        </w:rPr>
        <w:t xml:space="preserve">W okresie wskazanym w ust. 1 Wykonawca zobowiązuje się do bezpłatnego usuwania stwierdzonych przez Zamawiającego wad i/lub usterek lub wymiany towaru na wolny od wad i/lub usterek i to w terminie </w:t>
      </w:r>
      <w:r w:rsidR="00B24507">
        <w:rPr>
          <w:rFonts w:ascii="Arial" w:hAnsi="Arial" w:cs="Arial"/>
          <w:sz w:val="20"/>
          <w:szCs w:val="20"/>
        </w:rPr>
        <w:t>14</w:t>
      </w:r>
      <w:r w:rsidRPr="00677251">
        <w:rPr>
          <w:rFonts w:ascii="Arial" w:hAnsi="Arial" w:cs="Arial"/>
          <w:sz w:val="20"/>
          <w:szCs w:val="20"/>
        </w:rPr>
        <w:t xml:space="preserve"> dni licząc od daty powiadomienia o takim fakcie Wykonawcy przez Zamawiającego, pisemnie, faksem lub za pośrednictwem e-mail na adres: </w:t>
      </w:r>
      <w:r w:rsidRPr="00677251">
        <w:rPr>
          <w:rFonts w:ascii="Arial" w:hAnsi="Arial" w:cs="Arial"/>
          <w:b/>
          <w:bCs/>
          <w:sz w:val="20"/>
          <w:szCs w:val="20"/>
        </w:rPr>
        <w:t>…</w:t>
      </w:r>
      <w:r w:rsidR="00677251">
        <w:rPr>
          <w:rFonts w:ascii="Arial" w:hAnsi="Arial" w:cs="Arial"/>
          <w:b/>
          <w:bCs/>
          <w:sz w:val="20"/>
          <w:szCs w:val="20"/>
        </w:rPr>
        <w:t>…………</w:t>
      </w:r>
      <w:r w:rsidRPr="00677251">
        <w:rPr>
          <w:rFonts w:ascii="Arial" w:hAnsi="Arial" w:cs="Arial"/>
          <w:b/>
          <w:bCs/>
          <w:sz w:val="20"/>
          <w:szCs w:val="20"/>
        </w:rPr>
        <w:t>………………</w:t>
      </w:r>
      <w:r w:rsidR="00677251">
        <w:rPr>
          <w:rFonts w:ascii="Arial" w:hAnsi="Arial" w:cs="Arial"/>
          <w:b/>
          <w:bCs/>
          <w:sz w:val="20"/>
          <w:szCs w:val="20"/>
        </w:rPr>
        <w:t xml:space="preserve"> </w:t>
      </w:r>
      <w:r w:rsidRPr="00677251">
        <w:rPr>
          <w:rFonts w:ascii="Arial" w:hAnsi="Arial" w:cs="Arial"/>
          <w:b/>
          <w:bCs/>
          <w:sz w:val="20"/>
          <w:szCs w:val="20"/>
        </w:rPr>
        <w:t>……………………………………………………………………………………………………………</w:t>
      </w:r>
      <w:r w:rsidR="00677251">
        <w:rPr>
          <w:rFonts w:ascii="Arial" w:hAnsi="Arial" w:cs="Arial"/>
          <w:b/>
          <w:bCs/>
          <w:sz w:val="20"/>
          <w:szCs w:val="20"/>
        </w:rPr>
        <w:t>.</w:t>
      </w:r>
      <w:r w:rsidRPr="00677251">
        <w:rPr>
          <w:rFonts w:ascii="Arial" w:hAnsi="Arial" w:cs="Arial"/>
          <w:b/>
          <w:bCs/>
          <w:sz w:val="20"/>
          <w:szCs w:val="20"/>
        </w:rPr>
        <w:t>……</w:t>
      </w:r>
    </w:p>
    <w:p w14:paraId="0535A2C6" w14:textId="3E047786" w:rsidR="00D90901" w:rsidRPr="00677251" w:rsidRDefault="00D90901" w:rsidP="00677251">
      <w:pPr>
        <w:numPr>
          <w:ilvl w:val="0"/>
          <w:numId w:val="35"/>
        </w:numPr>
        <w:suppressAutoHyphens/>
        <w:spacing w:line="23" w:lineRule="atLeast"/>
        <w:jc w:val="both"/>
        <w:rPr>
          <w:rFonts w:ascii="Arial" w:hAnsi="Arial" w:cs="Arial"/>
          <w:sz w:val="20"/>
          <w:szCs w:val="20"/>
        </w:rPr>
      </w:pPr>
      <w:r w:rsidRPr="00677251">
        <w:rPr>
          <w:rFonts w:ascii="Arial" w:hAnsi="Arial" w:cs="Arial"/>
          <w:sz w:val="20"/>
          <w:szCs w:val="20"/>
        </w:rPr>
        <w:t>Okres gwarancji</w:t>
      </w:r>
      <w:r w:rsidR="00B24507">
        <w:rPr>
          <w:rFonts w:ascii="Arial" w:hAnsi="Arial" w:cs="Arial"/>
          <w:sz w:val="20"/>
          <w:szCs w:val="20"/>
        </w:rPr>
        <w:t xml:space="preserve"> i rękojmi</w:t>
      </w:r>
      <w:r w:rsidRPr="00677251">
        <w:rPr>
          <w:rFonts w:ascii="Arial" w:hAnsi="Arial" w:cs="Arial"/>
          <w:sz w:val="20"/>
          <w:szCs w:val="20"/>
        </w:rPr>
        <w:t xml:space="preserve"> ulega przedłużeniu o czas naprawy lub wymiany.</w:t>
      </w:r>
    </w:p>
    <w:p w14:paraId="75B23AC0" w14:textId="77A80511" w:rsidR="00D90901" w:rsidRPr="00677251" w:rsidRDefault="00D90901" w:rsidP="00677251">
      <w:pPr>
        <w:numPr>
          <w:ilvl w:val="0"/>
          <w:numId w:val="35"/>
        </w:numPr>
        <w:suppressAutoHyphens/>
        <w:spacing w:line="23" w:lineRule="atLeast"/>
        <w:jc w:val="both"/>
        <w:rPr>
          <w:rFonts w:ascii="Arial" w:hAnsi="Arial" w:cs="Arial"/>
          <w:sz w:val="20"/>
          <w:szCs w:val="20"/>
        </w:rPr>
      </w:pPr>
      <w:r w:rsidRPr="00677251">
        <w:rPr>
          <w:rFonts w:ascii="Arial" w:hAnsi="Arial" w:cs="Arial"/>
          <w:sz w:val="20"/>
          <w:szCs w:val="20"/>
        </w:rPr>
        <w:t xml:space="preserve">Naprawy będą w miarę możliwości świadczone w miejscu </w:t>
      </w:r>
      <w:r w:rsidR="00B14E28">
        <w:rPr>
          <w:rFonts w:ascii="Arial" w:hAnsi="Arial" w:cs="Arial"/>
          <w:sz w:val="20"/>
          <w:szCs w:val="20"/>
        </w:rPr>
        <w:t>zamontowania</w:t>
      </w:r>
      <w:r w:rsidRPr="00677251">
        <w:rPr>
          <w:rFonts w:ascii="Arial" w:hAnsi="Arial" w:cs="Arial"/>
          <w:sz w:val="20"/>
          <w:szCs w:val="20"/>
        </w:rPr>
        <w:t xml:space="preserve"> przedmiotu umowy. Na</w:t>
      </w:r>
      <w:r w:rsidR="00677251">
        <w:rPr>
          <w:rFonts w:ascii="Arial" w:hAnsi="Arial" w:cs="Arial"/>
          <w:sz w:val="20"/>
          <w:szCs w:val="20"/>
        </w:rPr>
        <w:t> </w:t>
      </w:r>
      <w:r w:rsidRPr="00677251">
        <w:rPr>
          <w:rFonts w:ascii="Arial" w:hAnsi="Arial" w:cs="Arial"/>
          <w:sz w:val="20"/>
          <w:szCs w:val="20"/>
        </w:rPr>
        <w:t>wniosek Wykonawcy, Zamawiający może wyrazić zgodę na usunięcie wad przedmiotu umowy poza miejscem użytkowania przedmiotu umowy, z zastrzeżeniem, że koszty transportu do miejsca wskazanego przez Wykonawcę i dostarczenia</w:t>
      </w:r>
      <w:r w:rsidR="00B24507">
        <w:rPr>
          <w:rFonts w:ascii="Arial" w:hAnsi="Arial" w:cs="Arial"/>
          <w:sz w:val="20"/>
          <w:szCs w:val="20"/>
        </w:rPr>
        <w:t xml:space="preserve"> oraz montażu</w:t>
      </w:r>
      <w:r w:rsidRPr="00677251">
        <w:rPr>
          <w:rFonts w:ascii="Arial" w:hAnsi="Arial" w:cs="Arial"/>
          <w:sz w:val="20"/>
          <w:szCs w:val="20"/>
        </w:rPr>
        <w:t xml:space="preserve"> ich po naprawie do miejsca wskazanego przez Zamawiającego, ponosi Wykonawca. </w:t>
      </w:r>
    </w:p>
    <w:p w14:paraId="70B0D98F" w14:textId="76C772C7" w:rsidR="00D90901" w:rsidRPr="00677251" w:rsidRDefault="00D90901" w:rsidP="00677251">
      <w:pPr>
        <w:numPr>
          <w:ilvl w:val="0"/>
          <w:numId w:val="35"/>
        </w:numPr>
        <w:suppressAutoHyphens/>
        <w:spacing w:line="23" w:lineRule="atLeast"/>
        <w:jc w:val="both"/>
        <w:rPr>
          <w:rFonts w:ascii="Arial" w:hAnsi="Arial" w:cs="Arial"/>
          <w:sz w:val="20"/>
          <w:szCs w:val="20"/>
        </w:rPr>
      </w:pPr>
      <w:r w:rsidRPr="00677251">
        <w:rPr>
          <w:rFonts w:ascii="Arial" w:hAnsi="Arial" w:cs="Arial"/>
          <w:sz w:val="20"/>
          <w:szCs w:val="20"/>
        </w:rPr>
        <w:t xml:space="preserve">Wykonawca odpowiada za wady w wykonaniu przedmiotu umowy również po okresie rękojmi </w:t>
      </w:r>
      <w:r w:rsidRPr="00677251">
        <w:rPr>
          <w:rFonts w:ascii="Arial" w:hAnsi="Arial" w:cs="Arial"/>
          <w:sz w:val="20"/>
          <w:szCs w:val="20"/>
        </w:rPr>
        <w:br/>
        <w:t xml:space="preserve">i gwarancji, jeżeli Zamawiający zawiadomi Wykonawcę o wadzie przed upływem okresu rękojmi </w:t>
      </w:r>
      <w:r w:rsidRPr="00677251">
        <w:rPr>
          <w:rFonts w:ascii="Arial" w:hAnsi="Arial" w:cs="Arial"/>
          <w:sz w:val="20"/>
          <w:szCs w:val="20"/>
        </w:rPr>
        <w:br/>
        <w:t>i gwarancji.</w:t>
      </w:r>
    </w:p>
    <w:p w14:paraId="6082708D" w14:textId="77777777" w:rsidR="00174B3C" w:rsidRDefault="00174B3C" w:rsidP="00677251">
      <w:pPr>
        <w:spacing w:before="240" w:line="23" w:lineRule="atLeast"/>
        <w:jc w:val="center"/>
        <w:rPr>
          <w:rFonts w:ascii="Arial" w:hAnsi="Arial" w:cs="Arial"/>
          <w:sz w:val="20"/>
          <w:szCs w:val="20"/>
        </w:rPr>
      </w:pPr>
    </w:p>
    <w:p w14:paraId="4B973E48" w14:textId="2C76B174"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lastRenderedPageBreak/>
        <w:t>§ 6</w:t>
      </w:r>
    </w:p>
    <w:p w14:paraId="043D2966" w14:textId="77777777" w:rsidR="00D90901" w:rsidRPr="00677251" w:rsidRDefault="00D90901" w:rsidP="00677251">
      <w:pPr>
        <w:keepLines/>
        <w:widowControl w:val="0"/>
        <w:numPr>
          <w:ilvl w:val="0"/>
          <w:numId w:val="33"/>
        </w:numPr>
        <w:tabs>
          <w:tab w:val="clear" w:pos="708"/>
          <w:tab w:val="left" w:pos="270"/>
          <w:tab w:val="left" w:pos="540"/>
          <w:tab w:val="left" w:pos="630"/>
          <w:tab w:val="left" w:pos="720"/>
          <w:tab w:val="left" w:pos="810"/>
          <w:tab w:val="left" w:pos="900"/>
        </w:tabs>
        <w:suppressAutoHyphens/>
        <w:spacing w:line="23" w:lineRule="atLeast"/>
        <w:ind w:left="357" w:hanging="357"/>
        <w:jc w:val="both"/>
        <w:rPr>
          <w:rFonts w:ascii="Arial" w:hAnsi="Arial" w:cs="Arial"/>
          <w:sz w:val="20"/>
          <w:szCs w:val="20"/>
        </w:rPr>
      </w:pPr>
      <w:r w:rsidRPr="00677251">
        <w:rPr>
          <w:rFonts w:ascii="Arial" w:hAnsi="Arial" w:cs="Arial"/>
          <w:sz w:val="20"/>
          <w:szCs w:val="20"/>
        </w:rPr>
        <w:t>Zmiana postanowień niniejszej umowy wymaga zgody obu stron wyrażonej pisemnie pod rygorem nieważności.</w:t>
      </w:r>
    </w:p>
    <w:p w14:paraId="3969EE58" w14:textId="77777777" w:rsidR="00D90901" w:rsidRPr="00677251" w:rsidRDefault="00D90901" w:rsidP="00677251">
      <w:pPr>
        <w:keepLines/>
        <w:widowControl w:val="0"/>
        <w:numPr>
          <w:ilvl w:val="0"/>
          <w:numId w:val="33"/>
        </w:numPr>
        <w:tabs>
          <w:tab w:val="clear" w:pos="708"/>
          <w:tab w:val="left" w:pos="270"/>
          <w:tab w:val="left" w:pos="540"/>
          <w:tab w:val="left" w:pos="630"/>
          <w:tab w:val="left" w:pos="720"/>
          <w:tab w:val="left" w:pos="810"/>
          <w:tab w:val="left" w:pos="900"/>
        </w:tabs>
        <w:suppressAutoHyphens/>
        <w:spacing w:line="23" w:lineRule="atLeast"/>
        <w:ind w:left="357" w:hanging="357"/>
        <w:jc w:val="both"/>
        <w:rPr>
          <w:rFonts w:ascii="Arial" w:hAnsi="Arial" w:cs="Arial"/>
          <w:sz w:val="20"/>
          <w:szCs w:val="20"/>
        </w:rPr>
      </w:pPr>
      <w:r w:rsidRPr="00677251">
        <w:rPr>
          <w:rFonts w:ascii="Arial" w:hAnsi="Arial" w:cs="Arial"/>
          <w:sz w:val="20"/>
          <w:szCs w:val="20"/>
        </w:rPr>
        <w:t xml:space="preserve"> Zamawiający zastrzega możliwość zmian umowy :</w:t>
      </w:r>
    </w:p>
    <w:p w14:paraId="2FE979F7" w14:textId="77777777" w:rsidR="00D90901" w:rsidRPr="00677251" w:rsidRDefault="00D90901" w:rsidP="00677251">
      <w:pPr>
        <w:keepLines/>
        <w:widowControl w:val="0"/>
        <w:numPr>
          <w:ilvl w:val="2"/>
          <w:numId w:val="32"/>
        </w:numPr>
        <w:tabs>
          <w:tab w:val="clear" w:pos="0"/>
          <w:tab w:val="num" w:pos="-363"/>
          <w:tab w:val="left" w:pos="270"/>
          <w:tab w:val="left" w:pos="540"/>
          <w:tab w:val="left" w:pos="630"/>
          <w:tab w:val="left" w:pos="720"/>
          <w:tab w:val="left" w:pos="810"/>
          <w:tab w:val="left" w:pos="900"/>
        </w:tabs>
        <w:suppressAutoHyphens/>
        <w:spacing w:line="23" w:lineRule="atLeast"/>
        <w:ind w:left="913" w:hanging="357"/>
        <w:jc w:val="both"/>
        <w:rPr>
          <w:rFonts w:ascii="Arial" w:hAnsi="Arial" w:cs="Arial"/>
          <w:sz w:val="20"/>
          <w:szCs w:val="20"/>
        </w:rPr>
      </w:pPr>
      <w:r w:rsidRPr="00677251">
        <w:rPr>
          <w:rFonts w:ascii="Arial" w:hAnsi="Arial" w:cs="Arial"/>
          <w:sz w:val="20"/>
          <w:szCs w:val="20"/>
        </w:rPr>
        <w:t>w zakresie terminu wykonania – w przypadku wystąpienia następujących zdarzeń:</w:t>
      </w:r>
    </w:p>
    <w:p w14:paraId="2AF8C3F6" w14:textId="2E2E8DF5" w:rsidR="00D90901" w:rsidRPr="00677251" w:rsidRDefault="00D90901" w:rsidP="00677251">
      <w:pPr>
        <w:keepLines/>
        <w:widowControl w:val="0"/>
        <w:numPr>
          <w:ilvl w:val="0"/>
          <w:numId w:val="31"/>
        </w:numPr>
        <w:tabs>
          <w:tab w:val="clear" w:pos="708"/>
          <w:tab w:val="left" w:pos="270"/>
          <w:tab w:val="left" w:pos="540"/>
          <w:tab w:val="left" w:pos="630"/>
          <w:tab w:val="left" w:pos="720"/>
          <w:tab w:val="left" w:pos="810"/>
          <w:tab w:val="left" w:pos="900"/>
        </w:tabs>
        <w:suppressAutoHyphens/>
        <w:spacing w:line="23" w:lineRule="atLeast"/>
        <w:ind w:left="1273" w:hanging="357"/>
        <w:jc w:val="both"/>
        <w:rPr>
          <w:rFonts w:ascii="Arial" w:hAnsi="Arial" w:cs="Arial"/>
          <w:sz w:val="20"/>
          <w:szCs w:val="20"/>
        </w:rPr>
      </w:pPr>
      <w:r w:rsidRPr="00677251">
        <w:rPr>
          <w:rFonts w:ascii="Arial" w:hAnsi="Arial" w:cs="Arial"/>
          <w:sz w:val="20"/>
          <w:szCs w:val="20"/>
        </w:rPr>
        <w:t>siły wyższej nie pozwalającej na realizację umowy: termin wykonania umowy może ulec zmianie o okres odpowiadający opóźnieniu z tego powodu - jeżeli przy zachowaniu należytej staranności, z uwzględnieniem profesjonalnego charakteru Wykonawcy, nie</w:t>
      </w:r>
      <w:r w:rsidR="00677251">
        <w:rPr>
          <w:rFonts w:ascii="Arial" w:hAnsi="Arial" w:cs="Arial"/>
          <w:sz w:val="20"/>
          <w:szCs w:val="20"/>
        </w:rPr>
        <w:t> </w:t>
      </w:r>
      <w:r w:rsidRPr="00677251">
        <w:rPr>
          <w:rFonts w:ascii="Arial" w:hAnsi="Arial" w:cs="Arial"/>
          <w:sz w:val="20"/>
          <w:szCs w:val="20"/>
        </w:rPr>
        <w:t>można było uniknąć zmiany terminu wykonania umowy i pod warunkiem, że Wykonawca wykaże wpływ siły wyższej na realizację przedmiotu umowy przez Wykonawcę,</w:t>
      </w:r>
    </w:p>
    <w:p w14:paraId="248275EE" w14:textId="2BA45019" w:rsidR="00D90901" w:rsidRPr="00677251" w:rsidRDefault="00D90901" w:rsidP="00677251">
      <w:pPr>
        <w:keepLines/>
        <w:widowControl w:val="0"/>
        <w:numPr>
          <w:ilvl w:val="0"/>
          <w:numId w:val="31"/>
        </w:numPr>
        <w:tabs>
          <w:tab w:val="clear" w:pos="708"/>
          <w:tab w:val="left" w:pos="270"/>
          <w:tab w:val="left" w:pos="540"/>
          <w:tab w:val="left" w:pos="630"/>
          <w:tab w:val="left" w:pos="720"/>
          <w:tab w:val="left" w:pos="810"/>
          <w:tab w:val="left" w:pos="900"/>
        </w:tabs>
        <w:suppressAutoHyphens/>
        <w:spacing w:line="23" w:lineRule="atLeast"/>
        <w:ind w:left="1273" w:hanging="357"/>
        <w:jc w:val="both"/>
        <w:rPr>
          <w:rFonts w:ascii="Arial" w:hAnsi="Arial" w:cs="Arial"/>
          <w:sz w:val="20"/>
          <w:szCs w:val="20"/>
        </w:rPr>
      </w:pPr>
      <w:r w:rsidRPr="00677251">
        <w:rPr>
          <w:rFonts w:ascii="Arial" w:hAnsi="Arial" w:cs="Arial"/>
          <w:sz w:val="20"/>
          <w:szCs w:val="20"/>
        </w:rPr>
        <w:t>przyczyn zależnych od Zamawiającego lub osób (podmiotów) trzecich - termin wykonania umowy może ulec zmianie o okres odpowiadający wstrzymaniu lub opóźnieniu wykonania umowy z tego powodu - jeżeli przy zachowaniu należytej staranności z</w:t>
      </w:r>
      <w:r w:rsidR="00677251">
        <w:rPr>
          <w:rFonts w:ascii="Arial" w:hAnsi="Arial" w:cs="Arial"/>
          <w:sz w:val="20"/>
          <w:szCs w:val="20"/>
        </w:rPr>
        <w:t> </w:t>
      </w:r>
      <w:r w:rsidRPr="00677251">
        <w:rPr>
          <w:rFonts w:ascii="Arial" w:hAnsi="Arial" w:cs="Arial"/>
          <w:sz w:val="20"/>
          <w:szCs w:val="20"/>
        </w:rPr>
        <w:t>uwzględnieniem profesjonalnego charakteru Wykonawcy nie można było uniknąć zmiany terminu wykonania umowy.</w:t>
      </w:r>
    </w:p>
    <w:p w14:paraId="3BF302D4" w14:textId="77777777" w:rsidR="00D90901" w:rsidRPr="00677251" w:rsidRDefault="00D90901" w:rsidP="00677251">
      <w:pPr>
        <w:numPr>
          <w:ilvl w:val="0"/>
          <w:numId w:val="34"/>
        </w:numPr>
        <w:spacing w:line="23" w:lineRule="atLeast"/>
        <w:ind w:left="913"/>
        <w:jc w:val="both"/>
        <w:rPr>
          <w:rFonts w:ascii="Arial" w:hAnsi="Arial" w:cs="Arial"/>
          <w:snapToGrid w:val="0"/>
          <w:sz w:val="20"/>
          <w:szCs w:val="20"/>
        </w:rPr>
      </w:pPr>
      <w:r w:rsidRPr="00677251">
        <w:rPr>
          <w:rFonts w:ascii="Arial" w:hAnsi="Arial" w:cs="Arial"/>
          <w:sz w:val="20"/>
          <w:szCs w:val="20"/>
        </w:rPr>
        <w:t xml:space="preserve">w zakresie zmiany asortymentu określonego w formularzu ofertowym na inny </w:t>
      </w:r>
      <w:r w:rsidRPr="00677251">
        <w:rPr>
          <w:rFonts w:ascii="Arial" w:hAnsi="Arial" w:cs="Arial"/>
          <w:sz w:val="20"/>
          <w:szCs w:val="20"/>
        </w:rPr>
        <w:br/>
        <w:t>(z</w:t>
      </w:r>
      <w:r w:rsidRPr="00677251">
        <w:rPr>
          <w:rFonts w:ascii="Arial" w:hAnsi="Arial" w:cs="Arial"/>
          <w:bCs/>
          <w:sz w:val="20"/>
          <w:szCs w:val="20"/>
        </w:rPr>
        <w:t xml:space="preserve"> zastrzeżeniem nie wyższej ceny)</w:t>
      </w:r>
      <w:r w:rsidRPr="00677251">
        <w:rPr>
          <w:rFonts w:ascii="Arial" w:hAnsi="Arial" w:cs="Arial"/>
          <w:sz w:val="20"/>
          <w:szCs w:val="20"/>
        </w:rPr>
        <w:t>, spełniający wszystkie wymagania określone w zapytaniu ofertowym i posiadający jakość i parametry użytkowe (w tym koszty eksploatacji) takie same lub lepsze jak towar wskazany w formularzu ofertowym, przy czym zmiana taka może nastąpić jedynie w sytuacji zaprzestania produkcji lub długotrwałej niedostępności asortymentu wskazanego w formularzu ofertowym, co Wykonawca zobowiązany jest wykazać.</w:t>
      </w:r>
    </w:p>
    <w:p w14:paraId="74C050E9" w14:textId="77777777" w:rsidR="00D90901" w:rsidRPr="00677251" w:rsidRDefault="00D90901" w:rsidP="00677251">
      <w:pPr>
        <w:numPr>
          <w:ilvl w:val="0"/>
          <w:numId w:val="33"/>
        </w:numPr>
        <w:tabs>
          <w:tab w:val="clear" w:pos="708"/>
          <w:tab w:val="num" w:pos="345"/>
        </w:tabs>
        <w:suppressAutoHyphens/>
        <w:spacing w:line="23" w:lineRule="atLeast"/>
        <w:ind w:left="357" w:hanging="357"/>
        <w:jc w:val="both"/>
        <w:rPr>
          <w:rFonts w:ascii="Arial" w:hAnsi="Arial" w:cs="Arial"/>
          <w:sz w:val="20"/>
          <w:szCs w:val="20"/>
        </w:rPr>
      </w:pPr>
      <w:r w:rsidRPr="00677251">
        <w:rPr>
          <w:rFonts w:ascii="Arial" w:hAnsi="Arial" w:cs="Arial"/>
          <w:sz w:val="20"/>
          <w:szCs w:val="20"/>
        </w:rPr>
        <w:t>Strona, która zamierza żądać zwolnienia z odpowiedzialności z powodu siły wyższej zobowiązana jest powiadomić drugą Stronę na piśmie, bez zbędnej zwłoki, o jej zajściu i ustaniu.</w:t>
      </w:r>
    </w:p>
    <w:p w14:paraId="10ECE8F1" w14:textId="28B224BB" w:rsidR="00D90901" w:rsidRPr="00677251" w:rsidRDefault="00D90901" w:rsidP="00677251">
      <w:pPr>
        <w:numPr>
          <w:ilvl w:val="0"/>
          <w:numId w:val="33"/>
        </w:numPr>
        <w:tabs>
          <w:tab w:val="clear" w:pos="708"/>
          <w:tab w:val="num" w:pos="345"/>
        </w:tabs>
        <w:spacing w:line="23" w:lineRule="atLeast"/>
        <w:ind w:left="357"/>
        <w:jc w:val="both"/>
        <w:rPr>
          <w:rFonts w:ascii="Arial" w:hAnsi="Arial" w:cs="Arial"/>
          <w:sz w:val="20"/>
          <w:szCs w:val="20"/>
        </w:rPr>
      </w:pPr>
      <w:r w:rsidRPr="00677251">
        <w:rPr>
          <w:rFonts w:ascii="Arial" w:hAnsi="Arial" w:cs="Arial"/>
          <w:sz w:val="20"/>
          <w:szCs w:val="20"/>
        </w:rPr>
        <w:t>Nie stanowi zmiany umowy zmiana osób skierowanych do wykonania przedmiotu umowy</w:t>
      </w:r>
      <w:r w:rsidR="00677251">
        <w:rPr>
          <w:rFonts w:ascii="Arial" w:hAnsi="Arial" w:cs="Arial"/>
          <w:sz w:val="20"/>
          <w:szCs w:val="20"/>
        </w:rPr>
        <w:t xml:space="preserve"> </w:t>
      </w:r>
      <w:r w:rsidRPr="00677251">
        <w:rPr>
          <w:rFonts w:ascii="Arial" w:hAnsi="Arial" w:cs="Arial"/>
          <w:sz w:val="20"/>
          <w:szCs w:val="20"/>
        </w:rPr>
        <w:t>i adresów wskazanych w umowie.</w:t>
      </w:r>
    </w:p>
    <w:p w14:paraId="6BB12769" w14:textId="77777777" w:rsidR="00D90901" w:rsidRPr="00677251" w:rsidRDefault="00D90901" w:rsidP="00677251">
      <w:pPr>
        <w:numPr>
          <w:ilvl w:val="0"/>
          <w:numId w:val="33"/>
        </w:numPr>
        <w:tabs>
          <w:tab w:val="clear" w:pos="708"/>
          <w:tab w:val="num" w:pos="345"/>
        </w:tabs>
        <w:spacing w:line="23" w:lineRule="atLeast"/>
        <w:ind w:left="357"/>
        <w:jc w:val="both"/>
        <w:rPr>
          <w:rFonts w:ascii="Arial" w:hAnsi="Arial" w:cs="Arial"/>
          <w:sz w:val="20"/>
          <w:szCs w:val="20"/>
        </w:rPr>
      </w:pPr>
      <w:r w:rsidRPr="00677251">
        <w:rPr>
          <w:rFonts w:ascii="Arial" w:hAnsi="Arial" w:cs="Arial"/>
          <w:sz w:val="20"/>
          <w:szCs w:val="20"/>
        </w:rPr>
        <w:t>Wykonawca jest także zobowiązany do niezwłocznego zawiadomienia Zamawiającego, nie później jednak niż w terminie 3 dni, o wszelkich przeszkodach mogących spowodować niewywiązanie się przez niego z zobowiązań umownych. Wszelkie takie przeszkody winny ponadto zostać udokumentowane przez Wykonawcę wraz z określeniem daty wystąpienia przeszkody, jej charakteru oraz czasu trwania.</w:t>
      </w:r>
    </w:p>
    <w:p w14:paraId="3A371769" w14:textId="5FD53283" w:rsidR="00D90901" w:rsidRPr="00677251" w:rsidRDefault="00D90901" w:rsidP="00677251">
      <w:pPr>
        <w:numPr>
          <w:ilvl w:val="0"/>
          <w:numId w:val="33"/>
        </w:numPr>
        <w:tabs>
          <w:tab w:val="clear" w:pos="708"/>
          <w:tab w:val="num" w:pos="345"/>
        </w:tabs>
        <w:spacing w:line="23" w:lineRule="atLeast"/>
        <w:ind w:left="357"/>
        <w:jc w:val="both"/>
        <w:rPr>
          <w:rFonts w:ascii="Arial" w:hAnsi="Arial" w:cs="Arial"/>
          <w:sz w:val="20"/>
          <w:szCs w:val="20"/>
        </w:rPr>
      </w:pPr>
      <w:r w:rsidRPr="00677251">
        <w:rPr>
          <w:rFonts w:ascii="Arial" w:hAnsi="Arial" w:cs="Arial"/>
          <w:sz w:val="20"/>
          <w:szCs w:val="20"/>
        </w:rPr>
        <w:t xml:space="preserve">W przypadku, gdy którekolwiek z postanowień niniejszej umowy okaże się z jakiejkolwiek przyczyny nieważne, pozostałe postanowienia niniejszej umowy pozostają w całości ważne </w:t>
      </w:r>
      <w:r w:rsidRPr="00677251">
        <w:rPr>
          <w:rFonts w:ascii="Arial" w:hAnsi="Arial" w:cs="Arial"/>
          <w:sz w:val="20"/>
          <w:szCs w:val="20"/>
        </w:rPr>
        <w:br/>
        <w:t xml:space="preserve">i skuteczne. Strony zastąpią nieważne postanowienia umowy takimi postanowieniami, które </w:t>
      </w:r>
      <w:r w:rsidRPr="00677251">
        <w:rPr>
          <w:rFonts w:ascii="Arial" w:hAnsi="Arial" w:cs="Arial"/>
          <w:sz w:val="20"/>
          <w:szCs w:val="20"/>
        </w:rPr>
        <w:br/>
        <w:t>z punktu widzenia ekonomicznych interesów stron będą mogły zostać uznane za porównywalne.</w:t>
      </w:r>
    </w:p>
    <w:p w14:paraId="3BBE12EE" w14:textId="2ED1486D"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7</w:t>
      </w:r>
    </w:p>
    <w:p w14:paraId="05E8F654" w14:textId="77777777" w:rsidR="00D90901" w:rsidRPr="00677251" w:rsidRDefault="00D90901" w:rsidP="00677251">
      <w:pPr>
        <w:numPr>
          <w:ilvl w:val="0"/>
          <w:numId w:val="30"/>
        </w:numPr>
        <w:suppressAutoHyphens/>
        <w:spacing w:line="23" w:lineRule="atLeast"/>
        <w:jc w:val="both"/>
        <w:rPr>
          <w:rFonts w:ascii="Arial" w:hAnsi="Arial" w:cs="Arial"/>
          <w:sz w:val="20"/>
          <w:szCs w:val="20"/>
        </w:rPr>
      </w:pPr>
      <w:r w:rsidRPr="00677251">
        <w:rPr>
          <w:rFonts w:ascii="Arial" w:hAnsi="Arial" w:cs="Arial"/>
          <w:sz w:val="20"/>
          <w:szCs w:val="20"/>
        </w:rPr>
        <w:t xml:space="preserve">Zamawiający może odstąpić od umowy w terminie 60 dni od dnia powzięcia informacji </w:t>
      </w:r>
      <w:r w:rsidRPr="00677251">
        <w:rPr>
          <w:rFonts w:ascii="Arial" w:hAnsi="Arial" w:cs="Arial"/>
          <w:sz w:val="20"/>
          <w:szCs w:val="20"/>
        </w:rPr>
        <w:br/>
        <w:t>o wystąpieniu co najmniej jednej z poniższych okoliczności:</w:t>
      </w:r>
    </w:p>
    <w:p w14:paraId="553E9B07" w14:textId="773D4E88" w:rsidR="00D90901" w:rsidRPr="00677251" w:rsidRDefault="00D90901" w:rsidP="00677251">
      <w:pPr>
        <w:pStyle w:val="Akapitzlist"/>
        <w:numPr>
          <w:ilvl w:val="1"/>
          <w:numId w:val="40"/>
        </w:numPr>
        <w:suppressAutoHyphens/>
        <w:spacing w:line="23" w:lineRule="atLeast"/>
        <w:jc w:val="both"/>
        <w:rPr>
          <w:rFonts w:ascii="Arial" w:hAnsi="Arial" w:cs="Arial"/>
          <w:sz w:val="20"/>
          <w:szCs w:val="20"/>
        </w:rPr>
      </w:pPr>
      <w:r w:rsidRPr="00677251">
        <w:rPr>
          <w:rFonts w:ascii="Arial" w:hAnsi="Arial" w:cs="Arial"/>
          <w:sz w:val="20"/>
          <w:szCs w:val="20"/>
        </w:rPr>
        <w:t xml:space="preserve">Wykonawca w terminie określonym w § 2 ust. 1 nie przystąpił do realizacji umowy albo nie zrealizował umowy w całości, a zwłoka w wykonaniu umowy przekracza </w:t>
      </w:r>
      <w:r w:rsidR="00B24507">
        <w:rPr>
          <w:rFonts w:ascii="Arial" w:hAnsi="Arial" w:cs="Arial"/>
          <w:sz w:val="20"/>
          <w:szCs w:val="20"/>
        </w:rPr>
        <w:t>7</w:t>
      </w:r>
      <w:r w:rsidRPr="00677251">
        <w:rPr>
          <w:rFonts w:ascii="Arial" w:hAnsi="Arial" w:cs="Arial"/>
          <w:sz w:val="20"/>
          <w:szCs w:val="20"/>
        </w:rPr>
        <w:t xml:space="preserve"> dni;</w:t>
      </w:r>
    </w:p>
    <w:p w14:paraId="5DCE4351" w14:textId="77777777" w:rsidR="00D90901" w:rsidRPr="00677251" w:rsidRDefault="00D90901" w:rsidP="00677251">
      <w:pPr>
        <w:pStyle w:val="Akapitzlist"/>
        <w:numPr>
          <w:ilvl w:val="1"/>
          <w:numId w:val="40"/>
        </w:numPr>
        <w:suppressAutoHyphens/>
        <w:spacing w:line="23" w:lineRule="atLeast"/>
        <w:jc w:val="both"/>
        <w:rPr>
          <w:rFonts w:ascii="Arial" w:hAnsi="Arial" w:cs="Arial"/>
          <w:sz w:val="20"/>
          <w:szCs w:val="20"/>
        </w:rPr>
      </w:pPr>
      <w:r w:rsidRPr="00677251">
        <w:rPr>
          <w:rFonts w:ascii="Arial" w:hAnsi="Arial" w:cs="Arial"/>
          <w:sz w:val="20"/>
          <w:szCs w:val="20"/>
        </w:rPr>
        <w:t xml:space="preserve">Wykonawca wykonuje umowę w sposób niewłaściwy, w szczególności niezgodnie </w:t>
      </w:r>
      <w:r w:rsidRPr="00677251">
        <w:rPr>
          <w:rFonts w:ascii="Arial" w:hAnsi="Arial" w:cs="Arial"/>
          <w:sz w:val="20"/>
          <w:szCs w:val="20"/>
        </w:rPr>
        <w:br/>
        <w:t>z umową, w tym z opisem przedmiotu zamówienia;</w:t>
      </w:r>
    </w:p>
    <w:p w14:paraId="4CF96A38" w14:textId="77777777" w:rsidR="00D90901" w:rsidRPr="00677251" w:rsidRDefault="00D90901" w:rsidP="00677251">
      <w:pPr>
        <w:pStyle w:val="Akapitzlist"/>
        <w:numPr>
          <w:ilvl w:val="1"/>
          <w:numId w:val="40"/>
        </w:numPr>
        <w:suppressAutoHyphens/>
        <w:spacing w:line="23" w:lineRule="atLeast"/>
        <w:jc w:val="both"/>
        <w:rPr>
          <w:rFonts w:ascii="Arial" w:hAnsi="Arial" w:cs="Arial"/>
          <w:sz w:val="20"/>
          <w:szCs w:val="20"/>
        </w:rPr>
      </w:pPr>
      <w:r w:rsidRPr="00677251">
        <w:rPr>
          <w:rFonts w:ascii="Arial" w:hAnsi="Arial" w:cs="Arial"/>
          <w:sz w:val="20"/>
          <w:szCs w:val="20"/>
        </w:rPr>
        <w:t>Wykonawca wykonuje umowę w sposób dający podstawę do uznania, że nie zdoła wykonać zamówienia w umownym terminie.</w:t>
      </w:r>
    </w:p>
    <w:p w14:paraId="42211C3B" w14:textId="29B7171F" w:rsidR="00D90901" w:rsidRPr="00677251" w:rsidRDefault="00D90901" w:rsidP="00677251">
      <w:pPr>
        <w:numPr>
          <w:ilvl w:val="0"/>
          <w:numId w:val="30"/>
        </w:numPr>
        <w:suppressAutoHyphens/>
        <w:spacing w:line="23" w:lineRule="atLeast"/>
        <w:jc w:val="both"/>
        <w:rPr>
          <w:rFonts w:ascii="Arial" w:hAnsi="Arial" w:cs="Arial"/>
          <w:sz w:val="20"/>
          <w:szCs w:val="20"/>
        </w:rPr>
      </w:pPr>
      <w:r w:rsidRPr="00677251">
        <w:rPr>
          <w:rFonts w:ascii="Arial" w:hAnsi="Arial" w:cs="Arial"/>
          <w:sz w:val="20"/>
          <w:szCs w:val="20"/>
        </w:rPr>
        <w:t>Odstąpienie od umowy następuje w formie pisemnej pod rygorem nieważności.</w:t>
      </w:r>
    </w:p>
    <w:p w14:paraId="0B44CC58" w14:textId="45BF112E"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8</w:t>
      </w:r>
    </w:p>
    <w:p w14:paraId="695FF554" w14:textId="77777777" w:rsidR="00D90901" w:rsidRPr="00677251" w:rsidRDefault="00D90901" w:rsidP="00677251">
      <w:pPr>
        <w:numPr>
          <w:ilvl w:val="0"/>
          <w:numId w:val="29"/>
        </w:numPr>
        <w:tabs>
          <w:tab w:val="clear" w:pos="720"/>
          <w:tab w:val="num" w:pos="360"/>
        </w:tabs>
        <w:suppressAutoHyphens/>
        <w:spacing w:line="23" w:lineRule="atLeast"/>
        <w:ind w:left="360"/>
        <w:jc w:val="both"/>
        <w:rPr>
          <w:rFonts w:ascii="Arial" w:hAnsi="Arial" w:cs="Arial"/>
          <w:sz w:val="20"/>
          <w:szCs w:val="20"/>
        </w:rPr>
      </w:pPr>
      <w:r w:rsidRPr="00677251">
        <w:rPr>
          <w:rFonts w:ascii="Arial" w:hAnsi="Arial" w:cs="Arial"/>
          <w:sz w:val="20"/>
          <w:szCs w:val="20"/>
        </w:rPr>
        <w:t>Osobą upoważnioną ze strony Zamawiającego do kontaktów jest:</w:t>
      </w:r>
    </w:p>
    <w:p w14:paraId="21537B8C" w14:textId="6EB21505" w:rsidR="00D90901" w:rsidRPr="00CF08A8" w:rsidRDefault="00D90901" w:rsidP="00677251">
      <w:pPr>
        <w:spacing w:line="23" w:lineRule="atLeast"/>
        <w:ind w:firstLine="360"/>
        <w:jc w:val="both"/>
        <w:rPr>
          <w:rFonts w:ascii="Arial" w:hAnsi="Arial" w:cs="Arial"/>
          <w:sz w:val="20"/>
          <w:szCs w:val="20"/>
        </w:rPr>
      </w:pPr>
      <w:r w:rsidRPr="00CF08A8">
        <w:rPr>
          <w:rFonts w:ascii="Arial" w:hAnsi="Arial" w:cs="Arial"/>
          <w:sz w:val="20"/>
          <w:szCs w:val="20"/>
        </w:rPr>
        <w:t xml:space="preserve">- </w:t>
      </w:r>
      <w:r w:rsidR="000B3AD1" w:rsidRPr="00CF08A8">
        <w:rPr>
          <w:rFonts w:ascii="Arial" w:hAnsi="Arial" w:cs="Arial"/>
          <w:sz w:val="20"/>
          <w:szCs w:val="20"/>
        </w:rPr>
        <w:t>Władysław Miłosz</w:t>
      </w:r>
      <w:r w:rsidRPr="00CF08A8">
        <w:rPr>
          <w:rFonts w:ascii="Arial" w:hAnsi="Arial" w:cs="Arial"/>
          <w:sz w:val="20"/>
          <w:szCs w:val="20"/>
        </w:rPr>
        <w:t>, tel. 61/ 8906 3</w:t>
      </w:r>
      <w:r w:rsidR="000B3AD1" w:rsidRPr="00CF08A8">
        <w:rPr>
          <w:rFonts w:ascii="Arial" w:hAnsi="Arial" w:cs="Arial"/>
          <w:sz w:val="20"/>
          <w:szCs w:val="20"/>
        </w:rPr>
        <w:t>59</w:t>
      </w:r>
      <w:r w:rsidRPr="00CF08A8">
        <w:rPr>
          <w:rFonts w:ascii="Arial" w:hAnsi="Arial" w:cs="Arial"/>
          <w:sz w:val="20"/>
          <w:szCs w:val="20"/>
        </w:rPr>
        <w:t xml:space="preserve">, email: </w:t>
      </w:r>
      <w:hyperlink r:id="rId9" w:history="1">
        <w:r w:rsidR="000B3AD1" w:rsidRPr="00CF08A8">
          <w:rPr>
            <w:rStyle w:val="Hipercze"/>
            <w:rFonts w:ascii="Arial" w:hAnsi="Arial" w:cs="Arial"/>
            <w:sz w:val="20"/>
            <w:szCs w:val="20"/>
          </w:rPr>
          <w:t>wladyslaw.milosz@dopiewo.pl</w:t>
        </w:r>
      </w:hyperlink>
      <w:r w:rsidRPr="00CF08A8">
        <w:rPr>
          <w:rFonts w:ascii="Arial" w:hAnsi="Arial" w:cs="Arial"/>
          <w:sz w:val="20"/>
          <w:szCs w:val="20"/>
        </w:rPr>
        <w:t xml:space="preserve"> </w:t>
      </w:r>
    </w:p>
    <w:p w14:paraId="0A55FD75" w14:textId="77777777" w:rsidR="00D90901" w:rsidRPr="00677251" w:rsidRDefault="00D90901" w:rsidP="00677251">
      <w:pPr>
        <w:numPr>
          <w:ilvl w:val="0"/>
          <w:numId w:val="29"/>
        </w:numPr>
        <w:tabs>
          <w:tab w:val="clear" w:pos="720"/>
          <w:tab w:val="num" w:pos="360"/>
        </w:tabs>
        <w:suppressAutoHyphens/>
        <w:spacing w:line="23" w:lineRule="atLeast"/>
        <w:ind w:left="360"/>
        <w:jc w:val="both"/>
        <w:rPr>
          <w:rFonts w:ascii="Arial" w:hAnsi="Arial" w:cs="Arial"/>
          <w:sz w:val="20"/>
          <w:szCs w:val="20"/>
        </w:rPr>
      </w:pPr>
      <w:r w:rsidRPr="00677251">
        <w:rPr>
          <w:rFonts w:ascii="Arial" w:hAnsi="Arial" w:cs="Arial"/>
          <w:sz w:val="20"/>
          <w:szCs w:val="20"/>
        </w:rPr>
        <w:t>Osobą upoważnioną ze strony Wykonawcy do kontaktów jest  :</w:t>
      </w:r>
    </w:p>
    <w:p w14:paraId="1FE925F5" w14:textId="0604B07A" w:rsidR="00D90901" w:rsidRPr="00677251" w:rsidRDefault="00D90901" w:rsidP="00677251">
      <w:pPr>
        <w:spacing w:line="23" w:lineRule="atLeast"/>
        <w:ind w:firstLine="360"/>
        <w:jc w:val="both"/>
        <w:rPr>
          <w:rFonts w:ascii="Arial" w:hAnsi="Arial" w:cs="Arial"/>
          <w:sz w:val="20"/>
          <w:szCs w:val="20"/>
        </w:rPr>
      </w:pPr>
      <w:r w:rsidRPr="00677251">
        <w:rPr>
          <w:rFonts w:ascii="Arial" w:hAnsi="Arial" w:cs="Arial"/>
          <w:sz w:val="20"/>
          <w:szCs w:val="20"/>
        </w:rPr>
        <w:t>- ……………………………………………………………………………………………………………</w:t>
      </w:r>
      <w:r w:rsidR="00677251">
        <w:rPr>
          <w:rFonts w:ascii="Arial" w:hAnsi="Arial" w:cs="Arial"/>
          <w:sz w:val="20"/>
          <w:szCs w:val="20"/>
        </w:rPr>
        <w:t xml:space="preserve"> </w:t>
      </w:r>
      <w:r w:rsidRPr="00677251">
        <w:rPr>
          <w:rFonts w:ascii="Arial" w:hAnsi="Arial" w:cs="Arial"/>
          <w:sz w:val="20"/>
          <w:szCs w:val="20"/>
        </w:rPr>
        <w:t>………………………………</w:t>
      </w:r>
      <w:r w:rsidR="00677251">
        <w:rPr>
          <w:rFonts w:ascii="Arial" w:hAnsi="Arial" w:cs="Arial"/>
          <w:sz w:val="20"/>
          <w:szCs w:val="20"/>
        </w:rPr>
        <w:t>………………………………………………………………………………</w:t>
      </w:r>
      <w:r w:rsidRPr="00677251">
        <w:rPr>
          <w:rFonts w:ascii="Arial" w:hAnsi="Arial" w:cs="Arial"/>
          <w:sz w:val="20"/>
          <w:szCs w:val="20"/>
        </w:rPr>
        <w:t xml:space="preserve">……….  </w:t>
      </w:r>
    </w:p>
    <w:p w14:paraId="1C084587" w14:textId="77777777" w:rsidR="00D90901" w:rsidRPr="00677251" w:rsidRDefault="00D90901" w:rsidP="00677251">
      <w:pPr>
        <w:numPr>
          <w:ilvl w:val="0"/>
          <w:numId w:val="29"/>
        </w:numPr>
        <w:tabs>
          <w:tab w:val="clear" w:pos="720"/>
          <w:tab w:val="num" w:pos="360"/>
        </w:tabs>
        <w:suppressAutoHyphens/>
        <w:spacing w:line="23" w:lineRule="atLeast"/>
        <w:ind w:left="360"/>
        <w:jc w:val="both"/>
        <w:rPr>
          <w:rFonts w:ascii="Arial" w:hAnsi="Arial" w:cs="Arial"/>
          <w:sz w:val="20"/>
          <w:szCs w:val="20"/>
        </w:rPr>
      </w:pPr>
      <w:r w:rsidRPr="00677251">
        <w:rPr>
          <w:rFonts w:ascii="Arial" w:hAnsi="Arial" w:cs="Arial"/>
          <w:sz w:val="20"/>
          <w:szCs w:val="20"/>
        </w:rPr>
        <w:t>Zmiana danych w ust. 1 i 2  powyżej nie stanowi zmiany Umowy i wymaga jedynie pisemnego  powiadomienia drugiej Strony.</w:t>
      </w:r>
    </w:p>
    <w:p w14:paraId="76976C69" w14:textId="62EDF395" w:rsidR="00D90901" w:rsidRPr="00677251" w:rsidRDefault="00D90901" w:rsidP="00677251">
      <w:pPr>
        <w:numPr>
          <w:ilvl w:val="0"/>
          <w:numId w:val="29"/>
        </w:numPr>
        <w:tabs>
          <w:tab w:val="clear" w:pos="720"/>
          <w:tab w:val="num" w:pos="360"/>
        </w:tabs>
        <w:suppressAutoHyphens/>
        <w:spacing w:line="23" w:lineRule="atLeast"/>
        <w:ind w:left="360"/>
        <w:jc w:val="both"/>
        <w:rPr>
          <w:rFonts w:ascii="Arial" w:hAnsi="Arial" w:cs="Arial"/>
          <w:sz w:val="20"/>
          <w:szCs w:val="20"/>
        </w:rPr>
      </w:pPr>
      <w:r w:rsidRPr="00677251">
        <w:rPr>
          <w:rFonts w:ascii="Arial" w:hAnsi="Arial" w:cs="Arial"/>
          <w:sz w:val="20"/>
          <w:szCs w:val="20"/>
        </w:rPr>
        <w:lastRenderedPageBreak/>
        <w:t xml:space="preserve">Adres dostawy: </w:t>
      </w:r>
      <w:r w:rsidR="000B3AD1" w:rsidRPr="00677251">
        <w:rPr>
          <w:rFonts w:ascii="Arial" w:hAnsi="Arial" w:cs="Arial"/>
          <w:sz w:val="20"/>
          <w:szCs w:val="20"/>
        </w:rPr>
        <w:t>……</w:t>
      </w:r>
      <w:r w:rsidR="00677251">
        <w:rPr>
          <w:rFonts w:ascii="Arial" w:hAnsi="Arial" w:cs="Arial"/>
          <w:sz w:val="20"/>
          <w:szCs w:val="20"/>
        </w:rPr>
        <w:t>…..</w:t>
      </w:r>
      <w:r w:rsidR="000B3AD1" w:rsidRPr="00677251">
        <w:rPr>
          <w:rFonts w:ascii="Arial" w:hAnsi="Arial" w:cs="Arial"/>
          <w:sz w:val="20"/>
          <w:szCs w:val="20"/>
        </w:rPr>
        <w:t>………………………………………………………………………………………</w:t>
      </w:r>
      <w:r w:rsidR="00677251">
        <w:rPr>
          <w:rFonts w:ascii="Arial" w:hAnsi="Arial" w:cs="Arial"/>
          <w:sz w:val="20"/>
          <w:szCs w:val="20"/>
        </w:rPr>
        <w:t xml:space="preserve"> </w:t>
      </w:r>
      <w:r w:rsidR="000B3AD1" w:rsidRPr="00677251">
        <w:rPr>
          <w:rFonts w:ascii="Arial" w:hAnsi="Arial" w:cs="Arial"/>
          <w:sz w:val="20"/>
          <w:szCs w:val="20"/>
        </w:rPr>
        <w:t>……………………………</w:t>
      </w:r>
      <w:r w:rsidR="00677251">
        <w:rPr>
          <w:rFonts w:ascii="Arial" w:hAnsi="Arial" w:cs="Arial"/>
          <w:sz w:val="20"/>
          <w:szCs w:val="20"/>
        </w:rPr>
        <w:t>…………………………………………………………………………………</w:t>
      </w:r>
      <w:r w:rsidR="000B3AD1" w:rsidRPr="00677251">
        <w:rPr>
          <w:rFonts w:ascii="Arial" w:hAnsi="Arial" w:cs="Arial"/>
          <w:sz w:val="20"/>
          <w:szCs w:val="20"/>
        </w:rPr>
        <w:t>…</w:t>
      </w:r>
      <w:r w:rsidR="00EB1FF5" w:rsidRPr="00677251">
        <w:rPr>
          <w:rFonts w:ascii="Arial" w:hAnsi="Arial" w:cs="Arial"/>
          <w:sz w:val="20"/>
          <w:szCs w:val="20"/>
        </w:rPr>
        <w:t>.</w:t>
      </w:r>
    </w:p>
    <w:p w14:paraId="7E6B43D3" w14:textId="77777777" w:rsidR="007D0E48" w:rsidRDefault="007D0E48" w:rsidP="00677251">
      <w:pPr>
        <w:spacing w:before="240" w:line="23" w:lineRule="atLeast"/>
        <w:jc w:val="center"/>
        <w:rPr>
          <w:rFonts w:ascii="Arial" w:hAnsi="Arial" w:cs="Arial"/>
          <w:sz w:val="20"/>
          <w:szCs w:val="20"/>
        </w:rPr>
      </w:pPr>
    </w:p>
    <w:p w14:paraId="321856D7" w14:textId="5FD16061"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9</w:t>
      </w:r>
    </w:p>
    <w:p w14:paraId="6AC852DD" w14:textId="77777777" w:rsidR="00D90901" w:rsidRPr="00677251" w:rsidRDefault="00D90901" w:rsidP="00677251">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sidRPr="00677251">
        <w:rPr>
          <w:rFonts w:ascii="Arial" w:hAnsi="Arial" w:cs="Arial"/>
          <w:sz w:val="20"/>
          <w:szCs w:val="20"/>
        </w:rPr>
        <w:t>Wszelkie spory, mogące wyniknąć z tytułu niniejszej umowy, będą rozstrzygane przez sąd właściwy miejscowo dla siedziby Zamawiającego.</w:t>
      </w:r>
    </w:p>
    <w:p w14:paraId="221FE38B" w14:textId="77777777" w:rsidR="00D90901" w:rsidRDefault="00D90901" w:rsidP="00677251">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sidRPr="00677251">
        <w:rPr>
          <w:rFonts w:ascii="Arial" w:hAnsi="Arial" w:cs="Arial"/>
          <w:sz w:val="20"/>
          <w:szCs w:val="20"/>
        </w:rPr>
        <w:t>W sprawach nieuregulowanych niniejszą umową stosuje się przepisy ustawy Kodeksu cywilnego oraz inne związane z przedmiotem umowy.</w:t>
      </w:r>
    </w:p>
    <w:p w14:paraId="05547D11"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Umowa wchodzi w życie z dniem jej podpisania przez obie Strony</w:t>
      </w:r>
    </w:p>
    <w:p w14:paraId="154EB624"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Załączniki do umowy stanowią jej integralną część i nie mogą być rozpatrywane w oderwaniu od niej.</w:t>
      </w:r>
    </w:p>
    <w:p w14:paraId="07AE4911"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dacie upływu terminu do podjęcia przesyłki, za wyjątkiem wyżej wskazanych postanowień, w których sposoby doręczenia zostały uregulowane odrębnie.</w:t>
      </w:r>
    </w:p>
    <w:p w14:paraId="4435B750"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Strony przyjmują, iż adresatami dla doręczeń strony dla celów niniejszej umowy są adresy wskazane w komparycji niniejszej Umowy.</w:t>
      </w:r>
    </w:p>
    <w:p w14:paraId="5BC6635C" w14:textId="0FD4550B"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W przypadku zmiany adresu do korespondencji strona zobowiązana jest do zawiadomienia o tym drugiej strony na piśmie, nie później niż w terminie 3 (trzy) dni roboczych od daty zmiany adresu. W</w:t>
      </w:r>
      <w:r w:rsidR="000D21D9">
        <w:rPr>
          <w:rFonts w:ascii="Arial" w:hAnsi="Arial" w:cs="Arial"/>
          <w:sz w:val="20"/>
          <w:szCs w:val="20"/>
        </w:rPr>
        <w:t> </w:t>
      </w:r>
      <w:r>
        <w:rPr>
          <w:rFonts w:ascii="Arial" w:hAnsi="Arial" w:cs="Arial"/>
          <w:sz w:val="20"/>
          <w:szCs w:val="20"/>
        </w:rPr>
        <w:t>razie uchybienia powyższemu obowiązkowi pismo wysłane na dotychczasowy znany adres strony uważa się za doręczone skutecznie.</w:t>
      </w:r>
    </w:p>
    <w:p w14:paraId="64DE9E74"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Zmiana wskazanych w niniejszej umowie danych adresowych nie stanowi zmiany niniejszej Umowy i nie wymaga sporządzenia aneksu do umowy, może być dokonana przez stronę, której dotyczy i staje się skuteczna wobec drugiej strony po jej skutecznym pisemnym zawiadomieniu.</w:t>
      </w:r>
    </w:p>
    <w:p w14:paraId="4B71C6C5"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Zmiany niniejszej umowy wymagają formy pisemnej w postaci aneksu i mogą nastąpić tylko za zgodą obu stron niniejszej umowy, pod rygorem nieważności.</w:t>
      </w:r>
    </w:p>
    <w:p w14:paraId="66E34C5B" w14:textId="77777777" w:rsid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Wykonawca oświadcza, że znany jest mu fakt, iż treść niniejszej umowy, a w szczególności przedmiot umowy i wysokość wynagrodzenia, stanowią informację publiczną w rozumieniu art. 1 ust 1  ustawy z dnia 6 września 2001 r. o dostępie do informacji publicznej (Dz.U.2022.902 t.j. z dnia 2022.04.27 ze zm.), która podlega udostępnieniu w trybie przedmiotowej ustawy.</w:t>
      </w:r>
    </w:p>
    <w:p w14:paraId="5798EBFB" w14:textId="614FDEEE" w:rsidR="004F33F7" w:rsidRPr="004F33F7" w:rsidRDefault="004F33F7" w:rsidP="004F33F7">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Wykonawca wyraża zgodę na udostępnienie w trybie ustawy, o której mowa u ust. 10 niniejszego paragrafu treści umowy oraz danych zawartych w niniejszej umowie w tym danych Wykonawcy.</w:t>
      </w:r>
    </w:p>
    <w:p w14:paraId="27A4F31B" w14:textId="2BB7D0B1" w:rsidR="00D90901" w:rsidRPr="00677251" w:rsidRDefault="00D90901" w:rsidP="00677251">
      <w:pPr>
        <w:spacing w:before="240" w:line="23" w:lineRule="atLeast"/>
        <w:jc w:val="center"/>
        <w:rPr>
          <w:rFonts w:ascii="Arial" w:hAnsi="Arial" w:cs="Arial"/>
          <w:sz w:val="20"/>
          <w:szCs w:val="20"/>
        </w:rPr>
      </w:pPr>
      <w:r w:rsidRPr="00677251">
        <w:rPr>
          <w:rFonts w:ascii="Arial" w:hAnsi="Arial" w:cs="Arial"/>
          <w:sz w:val="20"/>
          <w:szCs w:val="20"/>
        </w:rPr>
        <w:t>§ 10</w:t>
      </w:r>
    </w:p>
    <w:p w14:paraId="7E0F2A8C" w14:textId="77777777" w:rsidR="00D90901" w:rsidRPr="00677251" w:rsidRDefault="00D90901" w:rsidP="00677251">
      <w:pPr>
        <w:spacing w:line="23" w:lineRule="atLeast"/>
        <w:jc w:val="both"/>
        <w:rPr>
          <w:rFonts w:ascii="Arial" w:hAnsi="Arial" w:cs="Arial"/>
          <w:sz w:val="20"/>
          <w:szCs w:val="20"/>
        </w:rPr>
      </w:pPr>
      <w:r w:rsidRPr="00677251">
        <w:rPr>
          <w:rFonts w:ascii="Arial" w:hAnsi="Arial" w:cs="Arial"/>
          <w:sz w:val="20"/>
          <w:szCs w:val="20"/>
        </w:rPr>
        <w:t>Umowę sporządzono w dwóch jednobrzmiących egzemplarzach, po jednym egzemplarzu dla Wykonawcy i dla Zamawiającego.</w:t>
      </w:r>
    </w:p>
    <w:p w14:paraId="5FD9C4E8" w14:textId="77777777" w:rsidR="00D90901" w:rsidRPr="00677251" w:rsidRDefault="00D90901" w:rsidP="00677251">
      <w:pPr>
        <w:spacing w:before="720" w:line="23" w:lineRule="atLeast"/>
        <w:rPr>
          <w:rFonts w:ascii="Arial" w:hAnsi="Arial" w:cs="Arial"/>
          <w:sz w:val="20"/>
          <w:szCs w:val="20"/>
        </w:rPr>
      </w:pPr>
      <w:r w:rsidRPr="00677251">
        <w:rPr>
          <w:rFonts w:ascii="Arial" w:hAnsi="Arial" w:cs="Arial"/>
          <w:sz w:val="20"/>
          <w:szCs w:val="20"/>
        </w:rPr>
        <w:t xml:space="preserve">Załączniki: </w:t>
      </w:r>
    </w:p>
    <w:p w14:paraId="4063D1AC" w14:textId="77777777" w:rsidR="00D90901" w:rsidRPr="00677251" w:rsidRDefault="00D90901" w:rsidP="00677251">
      <w:pPr>
        <w:pStyle w:val="Akapitzlist"/>
        <w:numPr>
          <w:ilvl w:val="3"/>
          <w:numId w:val="30"/>
        </w:numPr>
        <w:tabs>
          <w:tab w:val="clear" w:pos="2520"/>
        </w:tabs>
        <w:spacing w:line="23" w:lineRule="atLeast"/>
        <w:ind w:left="0" w:firstLine="0"/>
        <w:rPr>
          <w:rFonts w:ascii="Arial" w:hAnsi="Arial" w:cs="Arial"/>
          <w:sz w:val="20"/>
          <w:szCs w:val="20"/>
        </w:rPr>
      </w:pPr>
      <w:r w:rsidRPr="00677251">
        <w:rPr>
          <w:rFonts w:ascii="Arial" w:hAnsi="Arial" w:cs="Arial"/>
          <w:sz w:val="20"/>
          <w:szCs w:val="20"/>
        </w:rPr>
        <w:t>Zapytanie ofertowe;</w:t>
      </w:r>
    </w:p>
    <w:p w14:paraId="506F98B6" w14:textId="77777777" w:rsidR="00D90901" w:rsidRPr="00677251" w:rsidRDefault="00D90901" w:rsidP="00677251">
      <w:pPr>
        <w:pStyle w:val="Akapitzlist"/>
        <w:numPr>
          <w:ilvl w:val="3"/>
          <w:numId w:val="30"/>
        </w:numPr>
        <w:tabs>
          <w:tab w:val="clear" w:pos="2520"/>
        </w:tabs>
        <w:spacing w:line="23" w:lineRule="atLeast"/>
        <w:ind w:left="0" w:firstLine="0"/>
        <w:rPr>
          <w:rFonts w:ascii="Arial" w:hAnsi="Arial" w:cs="Arial"/>
          <w:sz w:val="20"/>
          <w:szCs w:val="20"/>
        </w:rPr>
      </w:pPr>
      <w:r w:rsidRPr="00677251">
        <w:rPr>
          <w:rFonts w:ascii="Arial" w:hAnsi="Arial" w:cs="Arial"/>
          <w:sz w:val="20"/>
          <w:szCs w:val="20"/>
        </w:rPr>
        <w:t>Formularz ofertowy (oferta Wykonawcy).</w:t>
      </w:r>
    </w:p>
    <w:p w14:paraId="38A2F48C" w14:textId="77777777" w:rsidR="00D90901" w:rsidRPr="00677251" w:rsidRDefault="00D90901" w:rsidP="00677251">
      <w:pPr>
        <w:spacing w:before="960" w:line="23" w:lineRule="atLeast"/>
        <w:jc w:val="center"/>
        <w:outlineLvl w:val="0"/>
        <w:rPr>
          <w:rFonts w:ascii="Arial" w:hAnsi="Arial" w:cs="Arial"/>
          <w:b/>
          <w:sz w:val="20"/>
          <w:szCs w:val="20"/>
        </w:rPr>
      </w:pPr>
      <w:r w:rsidRPr="00677251">
        <w:rPr>
          <w:rFonts w:ascii="Arial" w:hAnsi="Arial" w:cs="Arial"/>
          <w:b/>
          <w:sz w:val="20"/>
          <w:szCs w:val="20"/>
        </w:rPr>
        <w:t xml:space="preserve">ZAMAWIAJĄCY:                                                                                             WYKONAWCA:                                                                                   </w:t>
      </w:r>
    </w:p>
    <w:p w14:paraId="67868192" w14:textId="62EC376A" w:rsidR="00D90901" w:rsidRPr="00677251" w:rsidRDefault="000B3AD1" w:rsidP="00677251">
      <w:pPr>
        <w:spacing w:line="23" w:lineRule="atLeast"/>
        <w:jc w:val="both"/>
        <w:rPr>
          <w:rFonts w:ascii="Arial" w:hAnsi="Arial" w:cs="Arial"/>
          <w:b/>
          <w:bCs/>
          <w:sz w:val="20"/>
          <w:szCs w:val="20"/>
        </w:rPr>
      </w:pPr>
      <w:r w:rsidRPr="00677251">
        <w:rPr>
          <w:rFonts w:ascii="Arial" w:hAnsi="Arial" w:cs="Arial"/>
          <w:sz w:val="20"/>
          <w:szCs w:val="20"/>
        </w:rPr>
        <w:br w:type="column"/>
      </w:r>
      <w:r w:rsidR="00D90901" w:rsidRPr="00677251">
        <w:rPr>
          <w:rFonts w:ascii="Arial" w:hAnsi="Arial" w:cs="Arial"/>
          <w:b/>
          <w:bCs/>
          <w:sz w:val="20"/>
          <w:szCs w:val="20"/>
        </w:rPr>
        <w:lastRenderedPageBreak/>
        <w:t>Klauzula informacyjna o przetwarzaniu danych osobowych</w:t>
      </w:r>
    </w:p>
    <w:p w14:paraId="7517CF33" w14:textId="77777777" w:rsidR="00D90901" w:rsidRPr="00677251" w:rsidRDefault="00D90901" w:rsidP="00677251">
      <w:pPr>
        <w:spacing w:before="240" w:line="23" w:lineRule="atLeast"/>
        <w:jc w:val="both"/>
        <w:rPr>
          <w:rFonts w:ascii="Arial" w:hAnsi="Arial" w:cs="Arial"/>
          <w:sz w:val="20"/>
          <w:szCs w:val="20"/>
        </w:rPr>
      </w:pPr>
      <w:r w:rsidRPr="00677251">
        <w:rPr>
          <w:rFonts w:ascii="Arial" w:hAnsi="Arial" w:cs="Arial"/>
          <w:sz w:val="20"/>
          <w:szCs w:val="20"/>
        </w:rPr>
        <w:t xml:space="preserve">Zgodnie z art. 13 ust. 1 Rozporządzenia Parlamentu Europejskiego i Rady (UE) 2016/679 z dnia </w:t>
      </w:r>
      <w:r w:rsidRPr="00677251">
        <w:rPr>
          <w:rFonts w:ascii="Arial" w:hAnsi="Arial" w:cs="Arial"/>
          <w:sz w:val="20"/>
          <w:szCs w:val="20"/>
        </w:rPr>
        <w:br/>
        <w:t xml:space="preserve">27 kwietnia 2016 r. w sprawie ochrony osób fizycznych w związku z przetwarzaniem danych osobowych </w:t>
      </w:r>
      <w:r w:rsidRPr="00677251">
        <w:rPr>
          <w:rFonts w:ascii="Arial" w:hAnsi="Arial" w:cs="Arial"/>
          <w:sz w:val="20"/>
          <w:szCs w:val="20"/>
        </w:rPr>
        <w:br/>
        <w:t>i w sprawie swobodnego przepływu takich danych oraz uchylenia dyrektywy 95/46/WE (ogólne rozporządzenie o ochronie danych), zwanego dalej RODO informuje się klientów Urzędu Gminy Dopiewo, że:</w:t>
      </w:r>
    </w:p>
    <w:p w14:paraId="2D74BF9B"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 xml:space="preserve">Administratorem Pani/Pana danych osobowych jest Wójt Gminy Dopiewo, 62-070 Dopiewo, </w:t>
      </w:r>
      <w:r w:rsidRPr="00677251">
        <w:rPr>
          <w:rFonts w:ascii="Arial" w:hAnsi="Arial" w:cs="Arial"/>
          <w:sz w:val="20"/>
          <w:szCs w:val="20"/>
        </w:rPr>
        <w:br/>
        <w:t>ul. Leśna 1c, NIP: 7773133416 (dalej: Administrator).</w:t>
      </w:r>
    </w:p>
    <w:p w14:paraId="72E75C52"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 xml:space="preserve">Kontakt z Inspektorem Ochrony Danych (IOD) Administratora jest możliwy za pomocą adresu </w:t>
      </w:r>
      <w:r w:rsidRPr="00677251">
        <w:rPr>
          <w:rFonts w:ascii="Arial" w:hAnsi="Arial" w:cs="Arial"/>
          <w:sz w:val="20"/>
          <w:szCs w:val="20"/>
        </w:rPr>
        <w:br/>
        <w:t>e-mail: iod@dopiewo.pl.</w:t>
      </w:r>
    </w:p>
    <w:p w14:paraId="30CDACC7" w14:textId="35E6612D"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 xml:space="preserve">Dane osobowe klientów zbierane i przetwarzane są w celu możliwości wykonywania przez Urząd Gminy Dopiewo ustawowych zadań publicznych, określonych m.in. w ustawie z dnia </w:t>
      </w:r>
      <w:r w:rsidR="00E75337" w:rsidRPr="00677251">
        <w:rPr>
          <w:rFonts w:ascii="Arial" w:hAnsi="Arial" w:cs="Arial"/>
          <w:sz w:val="20"/>
          <w:szCs w:val="20"/>
        </w:rPr>
        <w:br/>
      </w:r>
      <w:r w:rsidRPr="00677251">
        <w:rPr>
          <w:rFonts w:ascii="Arial" w:hAnsi="Arial" w:cs="Arial"/>
          <w:sz w:val="20"/>
          <w:szCs w:val="20"/>
        </w:rPr>
        <w:t>8 marca 1990 r. o samorządzie gminnym oraz w innych przepisach powszechnie obowiązującego prawa.</w:t>
      </w:r>
    </w:p>
    <w:p w14:paraId="5D6A12DA"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W większości przypadków przetwarzanie danych osobowych wynika z przepisów prawa, a ich podawanie przez klienta jest obowiązkowe. W niektórych sprawach podawanie danych osobowych może być dobrowolne, lecz niezbędne do realizacji celów, o których mowa w pkt. 3 powyżej. W sytuacji dobrowolności podawania danych osobowych klienci zostaną o tym fakcie poinformowani. Niepodanie lub podanie niepełnych danych osobowych może skutkować pozostawieniem wniosku bez rozpatrzenia.</w:t>
      </w:r>
    </w:p>
    <w:p w14:paraId="496216C0"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Jeżeli przetwarzanie danych odbywa się na podstawie zgody na przetwarzanie, klienci mają prawo do cofnięcia zgody na przetwarzanie ich danych osobowych w dowolnym momencie, bez wpływu na zgodność z prawem przetwarzania, którego dokonano na podstawie zgody przed jej cofnięciem.</w:t>
      </w:r>
    </w:p>
    <w:p w14:paraId="530FB09F"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 xml:space="preserve">Ma Pani/Pan prawo do żądania od Administratora: </w:t>
      </w:r>
    </w:p>
    <w:p w14:paraId="1BF79AAE" w14:textId="77777777" w:rsidR="00D90901" w:rsidRPr="00677251" w:rsidRDefault="00D90901" w:rsidP="00677251">
      <w:pPr>
        <w:numPr>
          <w:ilvl w:val="1"/>
          <w:numId w:val="47"/>
        </w:numPr>
        <w:spacing w:line="23" w:lineRule="atLeast"/>
        <w:jc w:val="both"/>
        <w:rPr>
          <w:rFonts w:ascii="Arial" w:hAnsi="Arial" w:cs="Arial"/>
          <w:sz w:val="20"/>
          <w:szCs w:val="20"/>
        </w:rPr>
      </w:pPr>
      <w:r w:rsidRPr="00677251">
        <w:rPr>
          <w:rFonts w:ascii="Arial" w:hAnsi="Arial" w:cs="Arial"/>
          <w:sz w:val="20"/>
          <w:szCs w:val="20"/>
        </w:rPr>
        <w:t>dostępu do treści swoich danych osobowych,</w:t>
      </w:r>
    </w:p>
    <w:p w14:paraId="04F5D3AA" w14:textId="77777777" w:rsidR="00D90901" w:rsidRPr="00677251" w:rsidRDefault="00D90901" w:rsidP="00677251">
      <w:pPr>
        <w:numPr>
          <w:ilvl w:val="1"/>
          <w:numId w:val="47"/>
        </w:numPr>
        <w:spacing w:line="23" w:lineRule="atLeast"/>
        <w:jc w:val="both"/>
        <w:rPr>
          <w:rFonts w:ascii="Arial" w:hAnsi="Arial" w:cs="Arial"/>
          <w:sz w:val="20"/>
          <w:szCs w:val="20"/>
        </w:rPr>
      </w:pPr>
      <w:r w:rsidRPr="00677251">
        <w:rPr>
          <w:rFonts w:ascii="Arial" w:hAnsi="Arial" w:cs="Arial"/>
          <w:sz w:val="20"/>
          <w:szCs w:val="20"/>
        </w:rPr>
        <w:t>sprostowania danych, które są nieprawidłowe,</w:t>
      </w:r>
    </w:p>
    <w:p w14:paraId="65C5DB0D" w14:textId="77777777" w:rsidR="00D90901" w:rsidRPr="00677251" w:rsidRDefault="00D90901" w:rsidP="00677251">
      <w:pPr>
        <w:numPr>
          <w:ilvl w:val="1"/>
          <w:numId w:val="47"/>
        </w:numPr>
        <w:spacing w:line="23" w:lineRule="atLeast"/>
        <w:jc w:val="both"/>
        <w:rPr>
          <w:rFonts w:ascii="Arial" w:hAnsi="Arial" w:cs="Arial"/>
          <w:sz w:val="20"/>
          <w:szCs w:val="20"/>
        </w:rPr>
      </w:pPr>
      <w:r w:rsidRPr="00677251">
        <w:rPr>
          <w:rFonts w:ascii="Arial" w:hAnsi="Arial" w:cs="Arial"/>
          <w:sz w:val="20"/>
          <w:szCs w:val="20"/>
        </w:rPr>
        <w:t>ograniczenia przetwarzania:</w:t>
      </w:r>
    </w:p>
    <w:p w14:paraId="727167B3"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jeśli kwestionuje Pani/Pan prawidłowość tych danych,</w:t>
      </w:r>
    </w:p>
    <w:p w14:paraId="03A4200A"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przetwarzanie jest niezgodne z prawem, a sprzeciwia się Pani/Pan usunięciu tych danych,</w:t>
      </w:r>
    </w:p>
    <w:p w14:paraId="4A6DC339"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Administrator nie potrzebuje już danych osobowych do celów przetwarzania, ale są one potrzebne Pani/Panu do ustalenia, dochodzenia lub obrony roszczeń,</w:t>
      </w:r>
    </w:p>
    <w:p w14:paraId="6FE74642"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gdy wniosła/wniósł Pani/Pan sprzeciw wobec przetwarzania danych – do czasu stwierdzenia nadrzędnych interesów Administratora nad podstawą takiego sprzeciwu,</w:t>
      </w:r>
    </w:p>
    <w:p w14:paraId="167F490A" w14:textId="77777777" w:rsidR="00D90901" w:rsidRPr="00677251" w:rsidRDefault="00D90901" w:rsidP="00677251">
      <w:pPr>
        <w:numPr>
          <w:ilvl w:val="1"/>
          <w:numId w:val="47"/>
        </w:numPr>
        <w:spacing w:line="23" w:lineRule="atLeast"/>
        <w:jc w:val="both"/>
        <w:rPr>
          <w:rFonts w:ascii="Arial" w:hAnsi="Arial" w:cs="Arial"/>
          <w:sz w:val="20"/>
          <w:szCs w:val="20"/>
        </w:rPr>
      </w:pPr>
      <w:r w:rsidRPr="00677251">
        <w:rPr>
          <w:rFonts w:ascii="Arial" w:hAnsi="Arial" w:cs="Arial"/>
          <w:sz w:val="20"/>
          <w:szCs w:val="20"/>
        </w:rPr>
        <w:t>usunięcia danych, gdy:</w:t>
      </w:r>
    </w:p>
    <w:p w14:paraId="2C21D03D"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dane nie są już niezbędne do celów, dla których zostały zebrane,</w:t>
      </w:r>
    </w:p>
    <w:p w14:paraId="283E7234"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po wniesieniu sprzeciwu wobec przetwarzania danych, jeśli nie występują nadrzędne prawnie uzasadnione podstawy przetwarzania,</w:t>
      </w:r>
    </w:p>
    <w:p w14:paraId="7EAFF7A6" w14:textId="77777777" w:rsidR="00D90901" w:rsidRPr="00677251" w:rsidRDefault="00D90901" w:rsidP="00677251">
      <w:pPr>
        <w:numPr>
          <w:ilvl w:val="2"/>
          <w:numId w:val="47"/>
        </w:numPr>
        <w:spacing w:line="23" w:lineRule="atLeast"/>
        <w:jc w:val="both"/>
        <w:rPr>
          <w:rFonts w:ascii="Arial" w:hAnsi="Arial" w:cs="Arial"/>
          <w:sz w:val="20"/>
          <w:szCs w:val="20"/>
        </w:rPr>
      </w:pPr>
      <w:r w:rsidRPr="00677251">
        <w:rPr>
          <w:rFonts w:ascii="Arial" w:hAnsi="Arial" w:cs="Arial"/>
          <w:sz w:val="20"/>
          <w:szCs w:val="20"/>
        </w:rPr>
        <w:t>dane są przetwarzane niezgodnie z prawem,</w:t>
      </w:r>
    </w:p>
    <w:p w14:paraId="3FBC9570" w14:textId="77777777" w:rsidR="00D90901" w:rsidRPr="00677251" w:rsidRDefault="00D90901" w:rsidP="00677251">
      <w:pPr>
        <w:numPr>
          <w:ilvl w:val="1"/>
          <w:numId w:val="47"/>
        </w:numPr>
        <w:spacing w:line="23" w:lineRule="atLeast"/>
        <w:jc w:val="both"/>
        <w:rPr>
          <w:rFonts w:ascii="Arial" w:hAnsi="Arial" w:cs="Arial"/>
          <w:sz w:val="20"/>
          <w:szCs w:val="20"/>
        </w:rPr>
      </w:pPr>
      <w:r w:rsidRPr="00677251">
        <w:rPr>
          <w:rFonts w:ascii="Arial" w:hAnsi="Arial" w:cs="Arial"/>
          <w:sz w:val="20"/>
          <w:szCs w:val="20"/>
        </w:rPr>
        <w:t>wniesienia sprzeciwu wobec przetwarzania Pani/Pana danych osobowych z przyczyn związanych z Pani/Pana szczególną sytuacją,</w:t>
      </w:r>
    </w:p>
    <w:p w14:paraId="40BDC686" w14:textId="77777777" w:rsidR="00D90901" w:rsidRPr="00677251" w:rsidRDefault="00D90901" w:rsidP="00677251">
      <w:pPr>
        <w:numPr>
          <w:ilvl w:val="1"/>
          <w:numId w:val="47"/>
        </w:numPr>
        <w:spacing w:line="23" w:lineRule="atLeast"/>
        <w:jc w:val="both"/>
        <w:rPr>
          <w:rFonts w:ascii="Arial" w:hAnsi="Arial" w:cs="Arial"/>
          <w:sz w:val="20"/>
          <w:szCs w:val="20"/>
        </w:rPr>
      </w:pPr>
      <w:r w:rsidRPr="00677251">
        <w:rPr>
          <w:rFonts w:ascii="Arial" w:hAnsi="Arial" w:cs="Arial"/>
          <w:sz w:val="20"/>
          <w:szCs w:val="20"/>
        </w:rPr>
        <w:t>wniesienia skargi do organu nadzorczego.</w:t>
      </w:r>
    </w:p>
    <w:p w14:paraId="4B75DE8B"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Pani/Pana dane osobowe nie będą przekazywane odbiorcom w państwach spoza Europejskiego Obszaru Gospodarczego.</w:t>
      </w:r>
    </w:p>
    <w:p w14:paraId="03E74880" w14:textId="0BF55702"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Pozyskane od klientów dane osobowe nie będą udostępniane podmiotom innym, niż</w:t>
      </w:r>
      <w:r w:rsidR="00677251">
        <w:rPr>
          <w:rFonts w:ascii="Arial" w:hAnsi="Arial" w:cs="Arial"/>
          <w:sz w:val="20"/>
          <w:szCs w:val="20"/>
        </w:rPr>
        <w:t> </w:t>
      </w:r>
      <w:r w:rsidRPr="00677251">
        <w:rPr>
          <w:rFonts w:ascii="Arial" w:hAnsi="Arial" w:cs="Arial"/>
          <w:sz w:val="20"/>
          <w:szCs w:val="20"/>
        </w:rPr>
        <w:t>upoważnione na podstawie przepisów prawa.</w:t>
      </w:r>
    </w:p>
    <w:p w14:paraId="5AD50D59"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Pani/Pana dane osobowe nie będą profilowane i nie nastąpi zautomatyzowane podejmowanie decyzji.</w:t>
      </w:r>
    </w:p>
    <w:p w14:paraId="3A6DE7AC" w14:textId="2132D940"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t xml:space="preserve">Dane osobowe od momentu pozyskania będą przechowywane przez okres wynikający </w:t>
      </w:r>
      <w:r w:rsidR="00E75337" w:rsidRPr="00677251">
        <w:rPr>
          <w:rFonts w:ascii="Arial" w:hAnsi="Arial" w:cs="Arial"/>
          <w:sz w:val="20"/>
          <w:szCs w:val="20"/>
        </w:rPr>
        <w:br/>
      </w:r>
      <w:r w:rsidRPr="00677251">
        <w:rPr>
          <w:rFonts w:ascii="Arial" w:hAnsi="Arial" w:cs="Arial"/>
          <w:sz w:val="20"/>
          <w:szCs w:val="20"/>
        </w:rPr>
        <w:t xml:space="preserve">z regulacji prawnych (kategorii archiwalnej dokumentacji, określonej w jednolitym rzeczowym wykazie akt dla organów gmin i związków międzygminnych; umowy o dofinansowanie zawartej między beneficjentem a określoną instytucją; trwałości danego projektu </w:t>
      </w:r>
      <w:r w:rsidR="00E75337" w:rsidRPr="00677251">
        <w:rPr>
          <w:rFonts w:ascii="Arial" w:hAnsi="Arial" w:cs="Arial"/>
          <w:sz w:val="20"/>
          <w:szCs w:val="20"/>
        </w:rPr>
        <w:br/>
      </w:r>
      <w:r w:rsidRPr="00677251">
        <w:rPr>
          <w:rFonts w:ascii="Arial" w:hAnsi="Arial" w:cs="Arial"/>
          <w:sz w:val="20"/>
          <w:szCs w:val="20"/>
        </w:rPr>
        <w:t>i konieczności zachowania dokumentacji projektu do celów kontrolnych itp.). Kryteria okresu przechowywania ustala się w oparciu o klasyfikację i kwalifikację dokumentacji w jednolitym rzeczowym wykazie akt.</w:t>
      </w:r>
    </w:p>
    <w:p w14:paraId="255D913F" w14:textId="77777777" w:rsidR="00D90901" w:rsidRPr="00677251" w:rsidRDefault="00D90901" w:rsidP="00677251">
      <w:pPr>
        <w:numPr>
          <w:ilvl w:val="0"/>
          <w:numId w:val="47"/>
        </w:numPr>
        <w:tabs>
          <w:tab w:val="clear" w:pos="786"/>
          <w:tab w:val="num" w:pos="720"/>
        </w:tabs>
        <w:spacing w:line="23" w:lineRule="atLeast"/>
        <w:ind w:left="720"/>
        <w:jc w:val="both"/>
        <w:rPr>
          <w:rFonts w:ascii="Arial" w:hAnsi="Arial" w:cs="Arial"/>
          <w:sz w:val="20"/>
          <w:szCs w:val="20"/>
        </w:rPr>
      </w:pPr>
      <w:r w:rsidRPr="00677251">
        <w:rPr>
          <w:rFonts w:ascii="Arial" w:hAnsi="Arial" w:cs="Arial"/>
          <w:sz w:val="20"/>
          <w:szCs w:val="20"/>
        </w:rPr>
        <w:lastRenderedPageBreak/>
        <w:t xml:space="preserve">Dane osobowe Użytkowników są przetwarzane w systemie, w którym zastosowano środki techniczne i organizacyjne zapewniające ochronę przetwarzanych danych zgodne </w:t>
      </w:r>
      <w:r w:rsidRPr="00677251">
        <w:rPr>
          <w:rFonts w:ascii="Arial" w:hAnsi="Arial" w:cs="Arial"/>
          <w:sz w:val="20"/>
          <w:szCs w:val="20"/>
        </w:rPr>
        <w:br/>
        <w:t>z wymaganiami określonymi w przepisach powszechnie obowiązującego prawa.</w:t>
      </w:r>
    </w:p>
    <w:p w14:paraId="55CAE567" w14:textId="77777777" w:rsidR="00D90901" w:rsidRPr="00677251" w:rsidRDefault="00D90901" w:rsidP="00677251">
      <w:pPr>
        <w:spacing w:line="23" w:lineRule="atLeast"/>
        <w:jc w:val="center"/>
        <w:rPr>
          <w:rFonts w:ascii="Arial" w:hAnsi="Arial" w:cs="Arial"/>
          <w:sz w:val="20"/>
          <w:szCs w:val="20"/>
        </w:rPr>
      </w:pPr>
      <w:r w:rsidRPr="00677251">
        <w:rPr>
          <w:rFonts w:ascii="Arial" w:hAnsi="Arial" w:cs="Arial"/>
          <w:sz w:val="20"/>
          <w:szCs w:val="20"/>
        </w:rPr>
        <w:t>Niniejszym oświadczam, że zapoznałam/zapoznałem się z informacją o przetwarzaniu danych osobowych:</w:t>
      </w:r>
    </w:p>
    <w:tbl>
      <w:tblPr>
        <w:tblW w:w="9527" w:type="dxa"/>
        <w:tblInd w:w="55" w:type="dxa"/>
        <w:tblLayout w:type="fixed"/>
        <w:tblCellMar>
          <w:top w:w="55" w:type="dxa"/>
          <w:left w:w="55" w:type="dxa"/>
          <w:bottom w:w="55" w:type="dxa"/>
          <w:right w:w="55" w:type="dxa"/>
        </w:tblCellMar>
        <w:tblLook w:val="0000" w:firstRow="0" w:lastRow="0" w:firstColumn="0" w:lastColumn="0" w:noHBand="0" w:noVBand="0"/>
      </w:tblPr>
      <w:tblGrid>
        <w:gridCol w:w="4763"/>
        <w:gridCol w:w="4764"/>
      </w:tblGrid>
      <w:tr w:rsidR="00D90901" w:rsidRPr="00677251" w14:paraId="5D69E900" w14:textId="77777777" w:rsidTr="00677251">
        <w:trPr>
          <w:trHeight w:val="1761"/>
        </w:trPr>
        <w:tc>
          <w:tcPr>
            <w:tcW w:w="4763" w:type="dxa"/>
            <w:shd w:val="clear" w:color="auto" w:fill="auto"/>
            <w:vAlign w:val="bottom"/>
          </w:tcPr>
          <w:p w14:paraId="5CF355A7" w14:textId="77777777" w:rsidR="00D90901" w:rsidRPr="00677251" w:rsidRDefault="00D90901" w:rsidP="00677251">
            <w:pPr>
              <w:pStyle w:val="TableContents"/>
              <w:spacing w:line="23" w:lineRule="atLeast"/>
              <w:jc w:val="center"/>
              <w:rPr>
                <w:rFonts w:ascii="Arial" w:hAnsi="Arial" w:cs="Arial"/>
                <w:sz w:val="20"/>
                <w:szCs w:val="20"/>
              </w:rPr>
            </w:pPr>
            <w:r w:rsidRPr="00677251">
              <w:rPr>
                <w:rFonts w:ascii="Arial" w:hAnsi="Arial" w:cs="Arial"/>
                <w:color w:val="000000"/>
                <w:sz w:val="20"/>
                <w:szCs w:val="20"/>
              </w:rPr>
              <w:t>______________________________</w:t>
            </w:r>
          </w:p>
          <w:p w14:paraId="7E29BDC2" w14:textId="77777777" w:rsidR="00D90901" w:rsidRPr="00677251" w:rsidRDefault="00D90901" w:rsidP="00677251">
            <w:pPr>
              <w:pStyle w:val="TableContents"/>
              <w:spacing w:line="23" w:lineRule="atLeast"/>
              <w:jc w:val="center"/>
              <w:rPr>
                <w:rFonts w:ascii="Arial" w:hAnsi="Arial" w:cs="Arial"/>
                <w:sz w:val="20"/>
                <w:szCs w:val="20"/>
              </w:rPr>
            </w:pPr>
            <w:r w:rsidRPr="00677251">
              <w:rPr>
                <w:rFonts w:ascii="Arial" w:hAnsi="Arial" w:cs="Arial"/>
                <w:color w:val="000000"/>
                <w:sz w:val="20"/>
                <w:szCs w:val="20"/>
              </w:rPr>
              <w:t>(miejscowość, data)</w:t>
            </w:r>
          </w:p>
        </w:tc>
        <w:tc>
          <w:tcPr>
            <w:tcW w:w="4764" w:type="dxa"/>
            <w:shd w:val="clear" w:color="auto" w:fill="auto"/>
            <w:vAlign w:val="bottom"/>
          </w:tcPr>
          <w:p w14:paraId="2261B05E" w14:textId="77777777" w:rsidR="00D90901" w:rsidRPr="00677251" w:rsidRDefault="00D90901" w:rsidP="00677251">
            <w:pPr>
              <w:pStyle w:val="TableContents"/>
              <w:spacing w:line="23" w:lineRule="atLeast"/>
              <w:jc w:val="center"/>
              <w:rPr>
                <w:rFonts w:ascii="Arial" w:hAnsi="Arial" w:cs="Arial"/>
                <w:sz w:val="20"/>
                <w:szCs w:val="20"/>
              </w:rPr>
            </w:pPr>
            <w:r w:rsidRPr="00677251">
              <w:rPr>
                <w:rFonts w:ascii="Arial" w:hAnsi="Arial" w:cs="Arial"/>
                <w:color w:val="000000"/>
                <w:sz w:val="20"/>
                <w:szCs w:val="20"/>
              </w:rPr>
              <w:t>______________________________</w:t>
            </w:r>
          </w:p>
          <w:p w14:paraId="18B7C76A" w14:textId="77777777" w:rsidR="00D90901" w:rsidRPr="00677251" w:rsidRDefault="00D90901" w:rsidP="00677251">
            <w:pPr>
              <w:pStyle w:val="TableContents"/>
              <w:spacing w:line="23" w:lineRule="atLeast"/>
              <w:jc w:val="center"/>
              <w:rPr>
                <w:rFonts w:ascii="Arial" w:hAnsi="Arial" w:cs="Arial"/>
                <w:sz w:val="20"/>
                <w:szCs w:val="20"/>
              </w:rPr>
            </w:pPr>
            <w:r w:rsidRPr="00677251">
              <w:rPr>
                <w:rFonts w:ascii="Arial" w:hAnsi="Arial" w:cs="Arial"/>
                <w:color w:val="000000"/>
                <w:sz w:val="20"/>
                <w:szCs w:val="20"/>
              </w:rPr>
              <w:t>(czytelny podpis)</w:t>
            </w:r>
          </w:p>
        </w:tc>
      </w:tr>
    </w:tbl>
    <w:p w14:paraId="28469A47" w14:textId="77777777" w:rsidR="003238CC" w:rsidRPr="00677251" w:rsidRDefault="003238CC" w:rsidP="00677251">
      <w:pPr>
        <w:spacing w:line="23" w:lineRule="atLeast"/>
        <w:jc w:val="both"/>
        <w:rPr>
          <w:rFonts w:ascii="Arial" w:hAnsi="Arial" w:cs="Arial"/>
          <w:sz w:val="20"/>
          <w:szCs w:val="20"/>
        </w:rPr>
      </w:pPr>
    </w:p>
    <w:sectPr w:rsidR="003238CC" w:rsidRPr="00677251" w:rsidSect="00CF08A8">
      <w:headerReference w:type="default" r:id="rId10"/>
      <w:footerReference w:type="default" r:id="rId11"/>
      <w:pgSz w:w="11906" w:h="16838"/>
      <w:pgMar w:top="1418" w:right="1418" w:bottom="1418" w:left="1418" w:header="284"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5CFC" w14:textId="77777777" w:rsidR="00EA3072" w:rsidRDefault="00EA3072" w:rsidP="00913E34">
      <w:r>
        <w:separator/>
      </w:r>
    </w:p>
  </w:endnote>
  <w:endnote w:type="continuationSeparator" w:id="0">
    <w:p w14:paraId="20EFE492" w14:textId="77777777" w:rsidR="00EA3072" w:rsidRDefault="00EA3072" w:rsidP="0091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Regular">
    <w:altName w:val="Calibri"/>
    <w:charset w:val="01"/>
    <w:family w:val="auto"/>
    <w:pitch w:val="variable"/>
  </w:font>
  <w:font w:name="Free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82D4" w14:textId="77777777" w:rsidR="00CF08A8" w:rsidRDefault="00CF08A8" w:rsidP="00CF08A8">
    <w:pPr>
      <w:pStyle w:val="Nagwek"/>
      <w:ind w:left="1843"/>
      <w:jc w:val="center"/>
      <w:rPr>
        <w:b/>
        <w:bCs/>
        <w:i/>
        <w:iCs/>
        <w:sz w:val="20"/>
        <w:szCs w:val="20"/>
      </w:rPr>
    </w:pPr>
    <w:r>
      <w:rPr>
        <w:noProof/>
      </w:rPr>
      <w:drawing>
        <wp:anchor distT="0" distB="0" distL="114300" distR="114300" simplePos="0" relativeHeight="251661312" behindDoc="1" locked="0" layoutInCell="1" allowOverlap="1" wp14:anchorId="66EADC14" wp14:editId="5B09DCEE">
          <wp:simplePos x="0" y="0"/>
          <wp:positionH relativeFrom="column">
            <wp:posOffset>5615305</wp:posOffset>
          </wp:positionH>
          <wp:positionV relativeFrom="paragraph">
            <wp:posOffset>128905</wp:posOffset>
          </wp:positionV>
          <wp:extent cx="619125" cy="762000"/>
          <wp:effectExtent l="0" t="0" r="9525" b="0"/>
          <wp:wrapNone/>
          <wp:docPr id="72622879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noProof/>
        <w:sz w:val="20"/>
        <w:szCs w:val="20"/>
      </w:rPr>
      <mc:AlternateContent>
        <mc:Choice Requires="wps">
          <w:drawing>
            <wp:anchor distT="0" distB="0" distL="114300" distR="114300" simplePos="0" relativeHeight="251660288" behindDoc="0" locked="0" layoutInCell="1" allowOverlap="1" wp14:anchorId="246D855B" wp14:editId="18A1C74F">
              <wp:simplePos x="0" y="0"/>
              <wp:positionH relativeFrom="column">
                <wp:posOffset>-175895</wp:posOffset>
              </wp:positionH>
              <wp:positionV relativeFrom="paragraph">
                <wp:posOffset>68580</wp:posOffset>
              </wp:positionV>
              <wp:extent cx="6410325" cy="28575"/>
              <wp:effectExtent l="5080" t="11430" r="13970" b="7620"/>
              <wp:wrapNone/>
              <wp:docPr id="201676623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C029" id="_x0000_t32" coordsize="21600,21600" o:spt="32" o:oned="t" path="m,l21600,21600e" filled="f">
              <v:path arrowok="t" fillok="f" o:connecttype="none"/>
              <o:lock v:ext="edit" shapetype="t"/>
            </v:shapetype>
            <v:shape id="Łącznik prosty ze strzałką 3" o:spid="_x0000_s1026" type="#_x0000_t32" style="position:absolute;margin-left:-13.85pt;margin-top:5.4pt;width:504.7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"/>
          </w:pict>
        </mc:Fallback>
      </mc:AlternateContent>
    </w:r>
  </w:p>
  <w:p w14:paraId="165DE931" w14:textId="77777777" w:rsidR="00CF08A8" w:rsidRPr="0004692E" w:rsidRDefault="00CF08A8" w:rsidP="00CF08A8">
    <w:pPr>
      <w:pStyle w:val="Nagwek"/>
      <w:rPr>
        <w:b/>
        <w:bCs/>
        <w:i/>
        <w:iCs/>
        <w:sz w:val="20"/>
        <w:szCs w:val="20"/>
      </w:rPr>
    </w:pPr>
    <w:r w:rsidRPr="00482A91">
      <w:rPr>
        <w:noProof/>
        <w:sz w:val="20"/>
        <w:szCs w:val="20"/>
      </w:rPr>
      <w:drawing>
        <wp:anchor distT="0" distB="0" distL="114300" distR="114300" simplePos="0" relativeHeight="251659264" behindDoc="0" locked="0" layoutInCell="1" allowOverlap="1" wp14:anchorId="1167CD9C" wp14:editId="56479E15">
          <wp:simplePos x="0" y="0"/>
          <wp:positionH relativeFrom="column">
            <wp:posOffset>-575945</wp:posOffset>
          </wp:positionH>
          <wp:positionV relativeFrom="paragraph">
            <wp:posOffset>140970</wp:posOffset>
          </wp:positionV>
          <wp:extent cx="1714500" cy="603885"/>
          <wp:effectExtent l="0" t="0" r="0" b="5715"/>
          <wp:wrapNone/>
          <wp:docPr id="1238112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0"/>
        <w:szCs w:val="20"/>
        <w:u w:val="single"/>
      </w:rPr>
      <w:t xml:space="preserve">            </w:t>
    </w:r>
    <w:r>
      <w:rPr>
        <w:b/>
        <w:bCs/>
        <w:i/>
        <w:iCs/>
        <w:sz w:val="20"/>
        <w:szCs w:val="20"/>
      </w:rPr>
      <w:t xml:space="preserve">       </w:t>
    </w:r>
  </w:p>
  <w:p w14:paraId="2BC7BF0A" w14:textId="77777777" w:rsidR="00CF08A8" w:rsidRDefault="00CF08A8" w:rsidP="00CF08A8">
    <w:pPr>
      <w:pStyle w:val="Nagwek"/>
      <w:rPr>
        <w:b/>
        <w:bCs/>
        <w:i/>
        <w:iCs/>
        <w:sz w:val="20"/>
        <w:szCs w:val="20"/>
      </w:rPr>
    </w:pPr>
  </w:p>
  <w:p w14:paraId="28F8ABFD" w14:textId="77777777" w:rsidR="00CF08A8" w:rsidRPr="00F22CCF" w:rsidRDefault="00CF08A8" w:rsidP="00CF08A8">
    <w:pPr>
      <w:pStyle w:val="Nagwek"/>
      <w:ind w:left="1134"/>
      <w:jc w:val="center"/>
      <w:rPr>
        <w:sz w:val="20"/>
        <w:szCs w:val="20"/>
      </w:rPr>
    </w:pPr>
    <w:r w:rsidRPr="00482A91">
      <w:rPr>
        <w:b/>
        <w:bCs/>
        <w:i/>
        <w:iCs/>
        <w:sz w:val="20"/>
        <w:szCs w:val="20"/>
      </w:rPr>
      <w:t xml:space="preserve">Przedsięwzięcie współfinansowane ze środków Wojewódzkiego Funduszu </w:t>
    </w:r>
    <w:r>
      <w:rPr>
        <w:b/>
        <w:bCs/>
        <w:i/>
        <w:iCs/>
        <w:sz w:val="20"/>
        <w:szCs w:val="20"/>
      </w:rPr>
      <w:br/>
    </w:r>
    <w:r w:rsidRPr="00482A91">
      <w:rPr>
        <w:b/>
        <w:bCs/>
        <w:i/>
        <w:iCs/>
        <w:sz w:val="20"/>
        <w:szCs w:val="20"/>
      </w:rPr>
      <w:t>Ochrony Środowiska i Gospodarki Wodnej w Poznaniu</w:t>
    </w:r>
  </w:p>
  <w:p w14:paraId="68B9CBE3" w14:textId="77777777" w:rsidR="00280A19" w:rsidRDefault="00280A19" w:rsidP="00280A19">
    <w:pPr>
      <w:pStyle w:val="Stopka"/>
      <w:jc w:val="center"/>
      <w:rPr>
        <w:rFonts w:ascii="Arial" w:hAnsi="Arial" w:cs="Arial"/>
        <w:sz w:val="20"/>
        <w:szCs w:val="20"/>
      </w:rPr>
    </w:pPr>
  </w:p>
  <w:p w14:paraId="24588853" w14:textId="1363DB5D" w:rsidR="00280A19" w:rsidRPr="00280A19" w:rsidRDefault="00280A19" w:rsidP="00280A19">
    <w:pPr>
      <w:pStyle w:val="Stopk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0BA0" w14:textId="77777777" w:rsidR="00EA3072" w:rsidRDefault="00EA3072" w:rsidP="00913E34">
      <w:r>
        <w:separator/>
      </w:r>
    </w:p>
  </w:footnote>
  <w:footnote w:type="continuationSeparator" w:id="0">
    <w:p w14:paraId="1A3FAE77" w14:textId="77777777" w:rsidR="00EA3072" w:rsidRDefault="00EA3072" w:rsidP="0091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DF00" w14:textId="27958B38" w:rsidR="00280A19" w:rsidRPr="00280A19" w:rsidRDefault="00280A19" w:rsidP="00280A19">
    <w:pPr>
      <w:tabs>
        <w:tab w:val="center" w:pos="4536"/>
        <w:tab w:val="right" w:pos="9072"/>
      </w:tabs>
      <w:jc w:val="right"/>
      <w:rPr>
        <w:rFonts w:ascii="Arial" w:eastAsiaTheme="minorHAnsi" w:hAnsi="Arial" w:cs="Arial"/>
        <w:kern w:val="2"/>
        <w:sz w:val="20"/>
        <w:szCs w:val="20"/>
        <w:lang w:eastAsia="en-US"/>
        <w14:ligatures w14:val="standardContextual"/>
      </w:rPr>
    </w:pPr>
    <w:r w:rsidRPr="00280A19">
      <w:rPr>
        <w:rFonts w:ascii="Arial" w:eastAsiaTheme="minorHAnsi" w:hAnsi="Arial" w:cs="Arial"/>
        <w:kern w:val="2"/>
        <w:sz w:val="20"/>
        <w:szCs w:val="20"/>
        <w:lang w:eastAsia="en-US"/>
        <w14:ligatures w14:val="standardContextual"/>
      </w:rPr>
      <w:t xml:space="preserve">Załącznik nr </w:t>
    </w:r>
    <w:r w:rsidR="00C16B30">
      <w:rPr>
        <w:rFonts w:ascii="Arial" w:eastAsiaTheme="minorHAnsi" w:hAnsi="Arial" w:cs="Arial"/>
        <w:kern w:val="2"/>
        <w:sz w:val="20"/>
        <w:szCs w:val="20"/>
        <w:lang w:eastAsia="en-US"/>
        <w14:ligatures w14:val="standardContextual"/>
      </w:rPr>
      <w:t>4</w:t>
    </w:r>
    <w:r w:rsidRPr="00280A19">
      <w:rPr>
        <w:rFonts w:ascii="Arial" w:eastAsiaTheme="minorHAnsi" w:hAnsi="Arial" w:cs="Arial"/>
        <w:kern w:val="2"/>
        <w:sz w:val="20"/>
        <w:szCs w:val="20"/>
        <w:lang w:eastAsia="en-US"/>
        <w14:ligatures w14:val="standardContextual"/>
      </w:rPr>
      <w:t xml:space="preserve"> do OPZ</w:t>
    </w:r>
  </w:p>
  <w:p w14:paraId="26F1EC63" w14:textId="4369D04F" w:rsidR="0013181B" w:rsidRPr="00C603A8" w:rsidRDefault="00280A19" w:rsidP="00280A19">
    <w:pPr>
      <w:tabs>
        <w:tab w:val="center" w:pos="4536"/>
        <w:tab w:val="right" w:pos="9072"/>
      </w:tabs>
      <w:jc w:val="right"/>
      <w:rPr>
        <w:rFonts w:ascii="Arial" w:eastAsiaTheme="minorHAnsi" w:hAnsi="Arial" w:cs="Arial"/>
        <w:kern w:val="2"/>
        <w:sz w:val="22"/>
        <w:szCs w:val="22"/>
        <w:lang w:eastAsia="en-US"/>
        <w14:ligatures w14:val="standardContextual"/>
      </w:rPr>
    </w:pPr>
    <w:r w:rsidRPr="00280A19">
      <w:rPr>
        <w:rFonts w:ascii="Arial" w:eastAsiaTheme="minorHAnsi" w:hAnsi="Arial" w:cs="Arial"/>
        <w:kern w:val="2"/>
        <w:sz w:val="20"/>
        <w:szCs w:val="20"/>
        <w:lang w:eastAsia="en-US"/>
        <w14:ligatures w14:val="standardContextual"/>
      </w:rPr>
      <w:t xml:space="preserve">Projektowane postanowienia umowne (zad. </w:t>
    </w:r>
    <w:r>
      <w:rPr>
        <w:rFonts w:ascii="Arial" w:eastAsiaTheme="minorHAnsi" w:hAnsi="Arial" w:cs="Arial"/>
        <w:kern w:val="2"/>
        <w:sz w:val="20"/>
        <w:szCs w:val="20"/>
        <w:lang w:eastAsia="en-US"/>
        <w14:ligatures w14:val="standardContextual"/>
      </w:rPr>
      <w:t>4</w:t>
    </w:r>
    <w:r w:rsidRPr="00280A19">
      <w:rPr>
        <w:rFonts w:ascii="Arial" w:eastAsiaTheme="minorHAnsi" w:hAnsi="Arial" w:cs="Arial"/>
        <w:kern w:val="2"/>
        <w:sz w:val="20"/>
        <w:szCs w:val="20"/>
        <w:lang w:eastAsia="en-US"/>
        <w14:ligatures w14:val="standardContextu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08"/>
        </w:tabs>
        <w:ind w:left="1636"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4EC67124"/>
    <w:name w:val="WW8Num6"/>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abstractNum>
  <w:abstractNum w:abstractNumId="5"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16284632"/>
    <w:name w:val="WW8Num10"/>
    <w:lvl w:ilvl="0">
      <w:start w:val="1"/>
      <w:numFmt w:val="decimal"/>
      <w:lvlText w:val="%1."/>
      <w:lvlJc w:val="left"/>
      <w:pPr>
        <w:tabs>
          <w:tab w:val="num" w:pos="708"/>
        </w:tabs>
        <w:ind w:left="72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00000009"/>
    <w:multiLevelType w:val="multilevel"/>
    <w:tmpl w:val="00000009"/>
    <w:lvl w:ilvl="0">
      <w:start w:val="1"/>
      <w:numFmt w:val="lowerLetter"/>
      <w:lvlText w:val="%1)"/>
      <w:lvlJc w:val="left"/>
      <w:pPr>
        <w:tabs>
          <w:tab w:val="num" w:pos="502"/>
        </w:tabs>
        <w:ind w:left="502" w:hanging="360"/>
      </w:pPr>
    </w:lvl>
    <w:lvl w:ilvl="1">
      <w:start w:val="1"/>
      <w:numFmt w:val="decimal"/>
      <w:lvlText w:val="%2."/>
      <w:lvlJc w:val="left"/>
      <w:pPr>
        <w:tabs>
          <w:tab w:val="num" w:pos="1222"/>
        </w:tabs>
        <w:ind w:left="1222" w:hanging="360"/>
      </w:pPr>
      <w:rPr>
        <w:i w:val="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Times New Roman" w:hint="default"/>
      </w:rPr>
    </w:lvl>
  </w:abstractNum>
  <w:abstractNum w:abstractNumId="10" w15:restartNumberingAfterBreak="0">
    <w:nsid w:val="0000000B"/>
    <w:multiLevelType w:val="singleLevel"/>
    <w:tmpl w:val="E8CA3BDA"/>
    <w:name w:val="WW8Num13"/>
    <w:lvl w:ilvl="0">
      <w:start w:val="1"/>
      <w:numFmt w:val="decimal"/>
      <w:lvlText w:val="%1."/>
      <w:lvlJc w:val="left"/>
      <w:pPr>
        <w:tabs>
          <w:tab w:val="num" w:pos="0"/>
        </w:tabs>
        <w:ind w:left="360" w:hanging="360"/>
      </w:pPr>
      <w:rPr>
        <w:b w:val="0"/>
        <w:bCs w:val="0"/>
        <w:color w:val="auto"/>
      </w:rPr>
    </w:lvl>
  </w:abstractNum>
  <w:abstractNum w:abstractNumId="11" w15:restartNumberingAfterBreak="0">
    <w:nsid w:val="0000000D"/>
    <w:multiLevelType w:val="singleLevel"/>
    <w:tmpl w:val="0000000D"/>
    <w:name w:val="WW8Num15"/>
    <w:lvl w:ilvl="0">
      <w:start w:val="1"/>
      <w:numFmt w:val="decimal"/>
      <w:lvlText w:val="%1."/>
      <w:lvlJc w:val="left"/>
      <w:pPr>
        <w:tabs>
          <w:tab w:val="num" w:pos="708"/>
        </w:tabs>
        <w:ind w:left="720" w:hanging="360"/>
      </w:p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1004" w:hanging="360"/>
      </w:pPr>
      <w:rPr>
        <w:rFonts w:ascii="Symbol" w:hAnsi="Symbol" w:cs="Arial"/>
      </w:r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80" w:hanging="420"/>
      </w:pPr>
    </w:lvl>
  </w:abstractNum>
  <w:abstractNum w:abstractNumId="14" w15:restartNumberingAfterBreak="0">
    <w:nsid w:val="0000001E"/>
    <w:multiLevelType w:val="singleLevel"/>
    <w:tmpl w:val="6A3E6720"/>
    <w:name w:val="WW8Num32"/>
    <w:lvl w:ilvl="0">
      <w:start w:val="1"/>
      <w:numFmt w:val="decimal"/>
      <w:lvlText w:val="%1."/>
      <w:lvlJc w:val="left"/>
      <w:pPr>
        <w:tabs>
          <w:tab w:val="num" w:pos="1505"/>
        </w:tabs>
        <w:ind w:left="1505" w:hanging="1080"/>
      </w:pPr>
      <w:rPr>
        <w:rFonts w:ascii="Calibri" w:hAnsi="Calibri" w:cs="Times New Roman" w:hint="default"/>
        <w:b w:val="0"/>
      </w:rPr>
    </w:lvl>
  </w:abstractNum>
  <w:abstractNum w:abstractNumId="15" w15:restartNumberingAfterBreak="0">
    <w:nsid w:val="0000002C"/>
    <w:multiLevelType w:val="singleLevel"/>
    <w:tmpl w:val="0000002C"/>
    <w:name w:val="WW8Num46"/>
    <w:lvl w:ilvl="0">
      <w:start w:val="1"/>
      <w:numFmt w:val="bullet"/>
      <w:lvlText w:val=""/>
      <w:lvlJc w:val="left"/>
      <w:pPr>
        <w:tabs>
          <w:tab w:val="num" w:pos="360"/>
        </w:tabs>
        <w:ind w:left="360" w:hanging="360"/>
      </w:pPr>
      <w:rPr>
        <w:rFonts w:ascii="Symbol" w:hAnsi="Symbol" w:cs="Symbol" w:hint="default"/>
        <w:color w:val="000000"/>
        <w:sz w:val="18"/>
        <w:szCs w:val="18"/>
      </w:rPr>
    </w:lvl>
  </w:abstractNum>
  <w:abstractNum w:abstractNumId="16" w15:restartNumberingAfterBreak="0">
    <w:nsid w:val="00000037"/>
    <w:multiLevelType w:val="singleLevel"/>
    <w:tmpl w:val="00000037"/>
    <w:name w:val="WW8Num57"/>
    <w:lvl w:ilvl="0">
      <w:start w:val="1"/>
      <w:numFmt w:val="decimal"/>
      <w:lvlText w:val="%1."/>
      <w:lvlJc w:val="left"/>
      <w:pPr>
        <w:tabs>
          <w:tab w:val="num" w:pos="1080"/>
        </w:tabs>
        <w:ind w:left="1080" w:hanging="1080"/>
      </w:pPr>
      <w:rPr>
        <w:rFonts w:ascii="Calibri" w:hAnsi="Calibri" w:cs="Arial" w:hint="default"/>
        <w:sz w:val="18"/>
        <w:szCs w:val="18"/>
      </w:rPr>
    </w:lvl>
  </w:abstractNum>
  <w:abstractNum w:abstractNumId="17" w15:restartNumberingAfterBreak="0">
    <w:nsid w:val="00000039"/>
    <w:multiLevelType w:val="singleLevel"/>
    <w:tmpl w:val="2FA63B48"/>
    <w:name w:val="WW8Num60"/>
    <w:lvl w:ilvl="0">
      <w:start w:val="1"/>
      <w:numFmt w:val="decimal"/>
      <w:lvlText w:val="%1"/>
      <w:lvlJc w:val="left"/>
      <w:pPr>
        <w:tabs>
          <w:tab w:val="num" w:pos="0"/>
        </w:tabs>
        <w:ind w:left="1440" w:hanging="360"/>
      </w:pPr>
      <w:rPr>
        <w:rFonts w:ascii="Calibri" w:eastAsia="Times New Roman" w:hAnsi="Calibri" w:cs="Calibri"/>
        <w:bCs/>
        <w:sz w:val="18"/>
        <w:szCs w:val="18"/>
      </w:rPr>
    </w:lvl>
  </w:abstractNum>
  <w:abstractNum w:abstractNumId="18" w15:restartNumberingAfterBreak="0">
    <w:nsid w:val="00F6191A"/>
    <w:multiLevelType w:val="hybridMultilevel"/>
    <w:tmpl w:val="2376C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B97514"/>
    <w:multiLevelType w:val="hybridMultilevel"/>
    <w:tmpl w:val="9B6AB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8F145F0"/>
    <w:multiLevelType w:val="hybridMultilevel"/>
    <w:tmpl w:val="3702B9DE"/>
    <w:lvl w:ilvl="0" w:tplc="0415000F">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CAC4AE9"/>
    <w:multiLevelType w:val="hybridMultilevel"/>
    <w:tmpl w:val="D766FC52"/>
    <w:lvl w:ilvl="0" w:tplc="EC1A590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F71A1B"/>
    <w:multiLevelType w:val="hybridMultilevel"/>
    <w:tmpl w:val="69DCA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040D51"/>
    <w:multiLevelType w:val="multilevel"/>
    <w:tmpl w:val="0F4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624431"/>
    <w:multiLevelType w:val="multilevel"/>
    <w:tmpl w:val="9B7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26" w15:restartNumberingAfterBreak="0">
    <w:nsid w:val="23593CE7"/>
    <w:multiLevelType w:val="hybridMultilevel"/>
    <w:tmpl w:val="3CE82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4005852"/>
    <w:multiLevelType w:val="multilevel"/>
    <w:tmpl w:val="12D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82128B"/>
    <w:multiLevelType w:val="hybridMultilevel"/>
    <w:tmpl w:val="4A0065C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5F5635D"/>
    <w:multiLevelType w:val="hybridMultilevel"/>
    <w:tmpl w:val="69AC4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4E97DEF"/>
    <w:multiLevelType w:val="hybridMultilevel"/>
    <w:tmpl w:val="162C0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680C30"/>
    <w:multiLevelType w:val="multilevel"/>
    <w:tmpl w:val="5B30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713864"/>
    <w:multiLevelType w:val="multilevel"/>
    <w:tmpl w:val="281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113B10"/>
    <w:multiLevelType w:val="hybridMultilevel"/>
    <w:tmpl w:val="0A3C1072"/>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2531CF7"/>
    <w:multiLevelType w:val="hybridMultilevel"/>
    <w:tmpl w:val="6C86D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964EB"/>
    <w:multiLevelType w:val="hybridMultilevel"/>
    <w:tmpl w:val="EE62A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6A34FE"/>
    <w:multiLevelType w:val="multilevel"/>
    <w:tmpl w:val="753C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2D23C1"/>
    <w:multiLevelType w:val="hybridMultilevel"/>
    <w:tmpl w:val="975AC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2665B0"/>
    <w:multiLevelType w:val="hybridMultilevel"/>
    <w:tmpl w:val="BC4A1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9B2C21"/>
    <w:multiLevelType w:val="hybridMultilevel"/>
    <w:tmpl w:val="77D821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1AA38FB"/>
    <w:multiLevelType w:val="hybridMultilevel"/>
    <w:tmpl w:val="500A0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731F21"/>
    <w:multiLevelType w:val="hybridMultilevel"/>
    <w:tmpl w:val="E8A80A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EF7831"/>
    <w:multiLevelType w:val="hybridMultilevel"/>
    <w:tmpl w:val="C3F05BEC"/>
    <w:lvl w:ilvl="0" w:tplc="45F8BA68">
      <w:start w:val="1"/>
      <w:numFmt w:val="upperRoman"/>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B866B3"/>
    <w:multiLevelType w:val="hybridMultilevel"/>
    <w:tmpl w:val="469EA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9A42CA"/>
    <w:multiLevelType w:val="multilevel"/>
    <w:tmpl w:val="FFD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7B3B87"/>
    <w:multiLevelType w:val="hybridMultilevel"/>
    <w:tmpl w:val="BBE28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C30DFD"/>
    <w:multiLevelType w:val="hybridMultilevel"/>
    <w:tmpl w:val="8FE238B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CA2857"/>
    <w:multiLevelType w:val="hybridMultilevel"/>
    <w:tmpl w:val="90F4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475FA5"/>
    <w:multiLevelType w:val="hybridMultilevel"/>
    <w:tmpl w:val="F0546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13E1AF4"/>
    <w:multiLevelType w:val="hybridMultilevel"/>
    <w:tmpl w:val="8A2671B2"/>
    <w:name w:val="WW8Num52"/>
    <w:lvl w:ilvl="0" w:tplc="710C3A82">
      <w:start w:val="2"/>
      <w:numFmt w:val="decimal"/>
      <w:lvlText w:val="%1)"/>
      <w:lvlJc w:val="left"/>
      <w:pPr>
        <w:ind w:left="1068" w:hanging="360"/>
      </w:pPr>
      <w:rPr>
        <w:rFonts w:hint="default"/>
      </w:rPr>
    </w:lvl>
    <w:lvl w:ilvl="1" w:tplc="04150019">
      <w:start w:val="1"/>
      <w:numFmt w:val="lowerLetter"/>
      <w:lvlText w:val="%2."/>
      <w:lvlJc w:val="left"/>
      <w:pPr>
        <w:ind w:left="168" w:hanging="360"/>
      </w:pPr>
    </w:lvl>
    <w:lvl w:ilvl="2" w:tplc="0415001B">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50" w15:restartNumberingAfterBreak="0">
    <w:nsid w:val="73F42541"/>
    <w:multiLevelType w:val="hybridMultilevel"/>
    <w:tmpl w:val="CC3EF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8949AB"/>
    <w:multiLevelType w:val="hybridMultilevel"/>
    <w:tmpl w:val="8C7E682E"/>
    <w:lvl w:ilvl="0" w:tplc="1974D2EE">
      <w:start w:val="1"/>
      <w:numFmt w:val="decimal"/>
      <w:lvlText w:val="%1."/>
      <w:lvlJc w:val="left"/>
      <w:pPr>
        <w:ind w:left="360" w:hanging="360"/>
      </w:pPr>
      <w:rPr>
        <w:rFonts w:asciiTheme="minorHAnsi" w:hAnsiTheme="minorHAnsi" w:cstheme="minorHAnsi"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6201755">
    <w:abstractNumId w:val="21"/>
  </w:num>
  <w:num w:numId="2" w16cid:durableId="1773545726">
    <w:abstractNumId w:val="45"/>
  </w:num>
  <w:num w:numId="3" w16cid:durableId="1199313520">
    <w:abstractNumId w:val="8"/>
  </w:num>
  <w:num w:numId="4" w16cid:durableId="1533956194">
    <w:abstractNumId w:val="40"/>
  </w:num>
  <w:num w:numId="5" w16cid:durableId="1067923179">
    <w:abstractNumId w:val="28"/>
  </w:num>
  <w:num w:numId="6" w16cid:durableId="1535658699">
    <w:abstractNumId w:val="50"/>
  </w:num>
  <w:num w:numId="7" w16cid:durableId="1479763485">
    <w:abstractNumId w:val="39"/>
  </w:num>
  <w:num w:numId="8" w16cid:durableId="1279877257">
    <w:abstractNumId w:val="26"/>
  </w:num>
  <w:num w:numId="9" w16cid:durableId="707606552">
    <w:abstractNumId w:val="29"/>
  </w:num>
  <w:num w:numId="10" w16cid:durableId="847794178">
    <w:abstractNumId w:val="44"/>
  </w:num>
  <w:num w:numId="11" w16cid:durableId="630942936">
    <w:abstractNumId w:val="38"/>
  </w:num>
  <w:num w:numId="12" w16cid:durableId="1213931045">
    <w:abstractNumId w:val="27"/>
  </w:num>
  <w:num w:numId="13" w16cid:durableId="1181091274">
    <w:abstractNumId w:val="23"/>
  </w:num>
  <w:num w:numId="14" w16cid:durableId="497044238">
    <w:abstractNumId w:val="32"/>
  </w:num>
  <w:num w:numId="15" w16cid:durableId="789518580">
    <w:abstractNumId w:val="31"/>
  </w:num>
  <w:num w:numId="16" w16cid:durableId="973172498">
    <w:abstractNumId w:val="24"/>
  </w:num>
  <w:num w:numId="17" w16cid:durableId="994801382">
    <w:abstractNumId w:val="36"/>
  </w:num>
  <w:num w:numId="18" w16cid:durableId="1741058699">
    <w:abstractNumId w:val="37"/>
  </w:num>
  <w:num w:numId="19" w16cid:durableId="1999186581">
    <w:abstractNumId w:val="41"/>
  </w:num>
  <w:num w:numId="20" w16cid:durableId="2068527334">
    <w:abstractNumId w:val="48"/>
  </w:num>
  <w:num w:numId="21" w16cid:durableId="958604826">
    <w:abstractNumId w:val="30"/>
  </w:num>
  <w:num w:numId="22" w16cid:durableId="547685751">
    <w:abstractNumId w:val="18"/>
  </w:num>
  <w:num w:numId="23" w16cid:durableId="1055005800">
    <w:abstractNumId w:val="35"/>
  </w:num>
  <w:num w:numId="24" w16cid:durableId="1186210477">
    <w:abstractNumId w:val="34"/>
  </w:num>
  <w:num w:numId="25" w16cid:durableId="1599480669">
    <w:abstractNumId w:val="19"/>
  </w:num>
  <w:num w:numId="26" w16cid:durableId="1730573033">
    <w:abstractNumId w:val="47"/>
  </w:num>
  <w:num w:numId="27" w16cid:durableId="1027635533">
    <w:abstractNumId w:val="42"/>
  </w:num>
  <w:num w:numId="28" w16cid:durableId="723136123">
    <w:abstractNumId w:val="2"/>
  </w:num>
  <w:num w:numId="29" w16cid:durableId="1417243514">
    <w:abstractNumId w:val="6"/>
  </w:num>
  <w:num w:numId="30" w16cid:durableId="313488355">
    <w:abstractNumId w:val="5"/>
  </w:num>
  <w:num w:numId="31" w16cid:durableId="1555853690">
    <w:abstractNumId w:val="1"/>
  </w:num>
  <w:num w:numId="32" w16cid:durableId="376009772">
    <w:abstractNumId w:val="3"/>
  </w:num>
  <w:num w:numId="33" w16cid:durableId="907614983">
    <w:abstractNumId w:val="4"/>
  </w:num>
  <w:num w:numId="34" w16cid:durableId="1615095048">
    <w:abstractNumId w:val="49"/>
  </w:num>
  <w:num w:numId="35" w16cid:durableId="1976790445">
    <w:abstractNumId w:val="51"/>
  </w:num>
  <w:num w:numId="36" w16cid:durableId="924343667">
    <w:abstractNumId w:val="9"/>
  </w:num>
  <w:num w:numId="37" w16cid:durableId="1800414016">
    <w:abstractNumId w:val="11"/>
  </w:num>
  <w:num w:numId="38" w16cid:durableId="1953434445">
    <w:abstractNumId w:val="12"/>
  </w:num>
  <w:num w:numId="39" w16cid:durableId="812404829">
    <w:abstractNumId w:val="13"/>
  </w:num>
  <w:num w:numId="40" w16cid:durableId="1270115023">
    <w:abstractNumId w:val="7"/>
  </w:num>
  <w:num w:numId="41" w16cid:durableId="668749690">
    <w:abstractNumId w:val="46"/>
  </w:num>
  <w:num w:numId="42" w16cid:durableId="1708067986">
    <w:abstractNumId w:val="22"/>
  </w:num>
  <w:num w:numId="43" w16cid:durableId="657610697">
    <w:abstractNumId w:val="43"/>
  </w:num>
  <w:num w:numId="44" w16cid:durableId="617689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7025604">
    <w:abstractNumId w:val="10"/>
  </w:num>
  <w:num w:numId="46" w16cid:durableId="666322959">
    <w:abstractNumId w:val="33"/>
  </w:num>
  <w:num w:numId="47" w16cid:durableId="940331963">
    <w:abstractNumId w:val="0"/>
  </w:num>
  <w:num w:numId="48" w16cid:durableId="167838363">
    <w:abstractNumId w:val="25"/>
    <w:lvlOverride w:ilvl="0">
      <w:startOverride w:val="1"/>
    </w:lvlOverride>
  </w:num>
  <w:num w:numId="49" w16cid:durableId="14889386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34"/>
    <w:rsid w:val="000063BB"/>
    <w:rsid w:val="0001280A"/>
    <w:rsid w:val="000154D2"/>
    <w:rsid w:val="0001761A"/>
    <w:rsid w:val="0002024B"/>
    <w:rsid w:val="000251F4"/>
    <w:rsid w:val="00025346"/>
    <w:rsid w:val="0002700D"/>
    <w:rsid w:val="00032150"/>
    <w:rsid w:val="000332BA"/>
    <w:rsid w:val="00036CEA"/>
    <w:rsid w:val="00042F5A"/>
    <w:rsid w:val="000443FA"/>
    <w:rsid w:val="00046472"/>
    <w:rsid w:val="00050A77"/>
    <w:rsid w:val="00055FF1"/>
    <w:rsid w:val="0006040A"/>
    <w:rsid w:val="000638B3"/>
    <w:rsid w:val="00065378"/>
    <w:rsid w:val="000654D1"/>
    <w:rsid w:val="00070707"/>
    <w:rsid w:val="0007244E"/>
    <w:rsid w:val="0007433B"/>
    <w:rsid w:val="00074B45"/>
    <w:rsid w:val="00074BDE"/>
    <w:rsid w:val="00077CF3"/>
    <w:rsid w:val="00080CC7"/>
    <w:rsid w:val="00084429"/>
    <w:rsid w:val="00086925"/>
    <w:rsid w:val="0009164B"/>
    <w:rsid w:val="00091833"/>
    <w:rsid w:val="00092DD1"/>
    <w:rsid w:val="00093700"/>
    <w:rsid w:val="00093F68"/>
    <w:rsid w:val="00097B93"/>
    <w:rsid w:val="000A3DDE"/>
    <w:rsid w:val="000A3E6A"/>
    <w:rsid w:val="000B0945"/>
    <w:rsid w:val="000B169C"/>
    <w:rsid w:val="000B3AD1"/>
    <w:rsid w:val="000C089D"/>
    <w:rsid w:val="000C1901"/>
    <w:rsid w:val="000C69F2"/>
    <w:rsid w:val="000D18A0"/>
    <w:rsid w:val="000D21D9"/>
    <w:rsid w:val="000D2DD8"/>
    <w:rsid w:val="000D40D0"/>
    <w:rsid w:val="000D7044"/>
    <w:rsid w:val="000E1771"/>
    <w:rsid w:val="000E3B8B"/>
    <w:rsid w:val="000E4111"/>
    <w:rsid w:val="000E4D00"/>
    <w:rsid w:val="000E54FB"/>
    <w:rsid w:val="000F0312"/>
    <w:rsid w:val="000F15C2"/>
    <w:rsid w:val="000F25BF"/>
    <w:rsid w:val="000F377A"/>
    <w:rsid w:val="000F4353"/>
    <w:rsid w:val="000F586A"/>
    <w:rsid w:val="000F5D1C"/>
    <w:rsid w:val="000F62D9"/>
    <w:rsid w:val="00100744"/>
    <w:rsid w:val="00104E8B"/>
    <w:rsid w:val="00104F89"/>
    <w:rsid w:val="00106D9F"/>
    <w:rsid w:val="0011094D"/>
    <w:rsid w:val="00112B40"/>
    <w:rsid w:val="0012322E"/>
    <w:rsid w:val="001242FB"/>
    <w:rsid w:val="00125637"/>
    <w:rsid w:val="0013067C"/>
    <w:rsid w:val="0013181B"/>
    <w:rsid w:val="001322E7"/>
    <w:rsid w:val="001330B1"/>
    <w:rsid w:val="001342B2"/>
    <w:rsid w:val="00141246"/>
    <w:rsid w:val="0014390E"/>
    <w:rsid w:val="00144162"/>
    <w:rsid w:val="00145140"/>
    <w:rsid w:val="00145455"/>
    <w:rsid w:val="00145A99"/>
    <w:rsid w:val="0014743B"/>
    <w:rsid w:val="00155762"/>
    <w:rsid w:val="001614BF"/>
    <w:rsid w:val="001624A1"/>
    <w:rsid w:val="00164913"/>
    <w:rsid w:val="001659F3"/>
    <w:rsid w:val="00166397"/>
    <w:rsid w:val="0017259F"/>
    <w:rsid w:val="00174B3C"/>
    <w:rsid w:val="00174E7E"/>
    <w:rsid w:val="0017541D"/>
    <w:rsid w:val="001771CE"/>
    <w:rsid w:val="00187D7E"/>
    <w:rsid w:val="001907D1"/>
    <w:rsid w:val="00191BA8"/>
    <w:rsid w:val="0019383F"/>
    <w:rsid w:val="0019589C"/>
    <w:rsid w:val="001967A1"/>
    <w:rsid w:val="00196E7E"/>
    <w:rsid w:val="001A2175"/>
    <w:rsid w:val="001A25EB"/>
    <w:rsid w:val="001A3232"/>
    <w:rsid w:val="001A5E7E"/>
    <w:rsid w:val="001A6712"/>
    <w:rsid w:val="001B061D"/>
    <w:rsid w:val="001B16CB"/>
    <w:rsid w:val="001B3674"/>
    <w:rsid w:val="001B49B0"/>
    <w:rsid w:val="001B6370"/>
    <w:rsid w:val="001B77F8"/>
    <w:rsid w:val="001C2C27"/>
    <w:rsid w:val="001C5B5E"/>
    <w:rsid w:val="001D1FC0"/>
    <w:rsid w:val="001E4DD0"/>
    <w:rsid w:val="001E78C2"/>
    <w:rsid w:val="001F0D13"/>
    <w:rsid w:val="001F4FBD"/>
    <w:rsid w:val="001F5949"/>
    <w:rsid w:val="001F60C7"/>
    <w:rsid w:val="002005DF"/>
    <w:rsid w:val="00201B94"/>
    <w:rsid w:val="00201DA5"/>
    <w:rsid w:val="00202EEA"/>
    <w:rsid w:val="0020630C"/>
    <w:rsid w:val="00210122"/>
    <w:rsid w:val="0021064C"/>
    <w:rsid w:val="002123E2"/>
    <w:rsid w:val="002154C0"/>
    <w:rsid w:val="00216CC9"/>
    <w:rsid w:val="00221149"/>
    <w:rsid w:val="0022437A"/>
    <w:rsid w:val="00230EAD"/>
    <w:rsid w:val="0023248B"/>
    <w:rsid w:val="0023313D"/>
    <w:rsid w:val="00240294"/>
    <w:rsid w:val="00242B31"/>
    <w:rsid w:val="00242C24"/>
    <w:rsid w:val="0024452E"/>
    <w:rsid w:val="00252407"/>
    <w:rsid w:val="00252838"/>
    <w:rsid w:val="002535FB"/>
    <w:rsid w:val="00256431"/>
    <w:rsid w:val="00261B67"/>
    <w:rsid w:val="00263BC7"/>
    <w:rsid w:val="0027028A"/>
    <w:rsid w:val="00271059"/>
    <w:rsid w:val="00271FF7"/>
    <w:rsid w:val="002730A2"/>
    <w:rsid w:val="002731F0"/>
    <w:rsid w:val="00275D99"/>
    <w:rsid w:val="002776B7"/>
    <w:rsid w:val="00280A19"/>
    <w:rsid w:val="00281DF3"/>
    <w:rsid w:val="002832BA"/>
    <w:rsid w:val="0028596E"/>
    <w:rsid w:val="00293364"/>
    <w:rsid w:val="00293D2C"/>
    <w:rsid w:val="0029456B"/>
    <w:rsid w:val="00294757"/>
    <w:rsid w:val="002A5335"/>
    <w:rsid w:val="002B0849"/>
    <w:rsid w:val="002B0EBD"/>
    <w:rsid w:val="002B5D66"/>
    <w:rsid w:val="002C0589"/>
    <w:rsid w:val="002C2089"/>
    <w:rsid w:val="002C3E90"/>
    <w:rsid w:val="002C62CC"/>
    <w:rsid w:val="002C6A84"/>
    <w:rsid w:val="002D1AD7"/>
    <w:rsid w:val="002E25DA"/>
    <w:rsid w:val="002E34B7"/>
    <w:rsid w:val="002E388E"/>
    <w:rsid w:val="002E7257"/>
    <w:rsid w:val="002E75F2"/>
    <w:rsid w:val="002F48D5"/>
    <w:rsid w:val="002F6D46"/>
    <w:rsid w:val="00303AC3"/>
    <w:rsid w:val="00304FAA"/>
    <w:rsid w:val="00305A47"/>
    <w:rsid w:val="003101BA"/>
    <w:rsid w:val="003131C2"/>
    <w:rsid w:val="00314AFA"/>
    <w:rsid w:val="00316417"/>
    <w:rsid w:val="003210EA"/>
    <w:rsid w:val="003238CC"/>
    <w:rsid w:val="003248F0"/>
    <w:rsid w:val="003303EC"/>
    <w:rsid w:val="00331CDF"/>
    <w:rsid w:val="00337CD7"/>
    <w:rsid w:val="00340997"/>
    <w:rsid w:val="00345267"/>
    <w:rsid w:val="00351266"/>
    <w:rsid w:val="00356D42"/>
    <w:rsid w:val="00357D89"/>
    <w:rsid w:val="003605E2"/>
    <w:rsid w:val="00360D11"/>
    <w:rsid w:val="00363FC5"/>
    <w:rsid w:val="00366F72"/>
    <w:rsid w:val="00371B79"/>
    <w:rsid w:val="00371DA6"/>
    <w:rsid w:val="00372399"/>
    <w:rsid w:val="00381B3E"/>
    <w:rsid w:val="00393F3C"/>
    <w:rsid w:val="00395776"/>
    <w:rsid w:val="0039591D"/>
    <w:rsid w:val="00396AEC"/>
    <w:rsid w:val="003A1583"/>
    <w:rsid w:val="003A3553"/>
    <w:rsid w:val="003A574F"/>
    <w:rsid w:val="003A634C"/>
    <w:rsid w:val="003A72CF"/>
    <w:rsid w:val="003B15B4"/>
    <w:rsid w:val="003B704D"/>
    <w:rsid w:val="003B7809"/>
    <w:rsid w:val="003C00C4"/>
    <w:rsid w:val="003C3229"/>
    <w:rsid w:val="003C66B2"/>
    <w:rsid w:val="003D1AD7"/>
    <w:rsid w:val="003D236C"/>
    <w:rsid w:val="003D33A8"/>
    <w:rsid w:val="003D5A5C"/>
    <w:rsid w:val="003D5DD3"/>
    <w:rsid w:val="003D65C2"/>
    <w:rsid w:val="003D6EDB"/>
    <w:rsid w:val="003D73C9"/>
    <w:rsid w:val="003E263A"/>
    <w:rsid w:val="003E3B64"/>
    <w:rsid w:val="003E3EA4"/>
    <w:rsid w:val="003E4210"/>
    <w:rsid w:val="003E57E9"/>
    <w:rsid w:val="003E639E"/>
    <w:rsid w:val="003F03B2"/>
    <w:rsid w:val="003F4863"/>
    <w:rsid w:val="003F4FDB"/>
    <w:rsid w:val="003F69B0"/>
    <w:rsid w:val="00401851"/>
    <w:rsid w:val="0040429C"/>
    <w:rsid w:val="00411D28"/>
    <w:rsid w:val="00412797"/>
    <w:rsid w:val="00421199"/>
    <w:rsid w:val="00421AE9"/>
    <w:rsid w:val="004231E0"/>
    <w:rsid w:val="00423457"/>
    <w:rsid w:val="00425812"/>
    <w:rsid w:val="004262D5"/>
    <w:rsid w:val="00427DE6"/>
    <w:rsid w:val="00430BD2"/>
    <w:rsid w:val="00432F1D"/>
    <w:rsid w:val="00436777"/>
    <w:rsid w:val="00437618"/>
    <w:rsid w:val="00440FA9"/>
    <w:rsid w:val="00442D87"/>
    <w:rsid w:val="004473E9"/>
    <w:rsid w:val="00447F14"/>
    <w:rsid w:val="00451EA9"/>
    <w:rsid w:val="0045422F"/>
    <w:rsid w:val="00454537"/>
    <w:rsid w:val="004545AE"/>
    <w:rsid w:val="00457275"/>
    <w:rsid w:val="00457E13"/>
    <w:rsid w:val="00462F4F"/>
    <w:rsid w:val="00467650"/>
    <w:rsid w:val="004705AD"/>
    <w:rsid w:val="00473537"/>
    <w:rsid w:val="00474CC1"/>
    <w:rsid w:val="0047618E"/>
    <w:rsid w:val="00490817"/>
    <w:rsid w:val="0049084B"/>
    <w:rsid w:val="00493455"/>
    <w:rsid w:val="00494B2A"/>
    <w:rsid w:val="0049502B"/>
    <w:rsid w:val="004971CD"/>
    <w:rsid w:val="0049788E"/>
    <w:rsid w:val="004A7899"/>
    <w:rsid w:val="004B156E"/>
    <w:rsid w:val="004B215E"/>
    <w:rsid w:val="004B352C"/>
    <w:rsid w:val="004B4179"/>
    <w:rsid w:val="004B5E3B"/>
    <w:rsid w:val="004C0208"/>
    <w:rsid w:val="004C0BD8"/>
    <w:rsid w:val="004C3D2B"/>
    <w:rsid w:val="004C3F4F"/>
    <w:rsid w:val="004C4C7B"/>
    <w:rsid w:val="004C6127"/>
    <w:rsid w:val="004D1A8C"/>
    <w:rsid w:val="004D23AC"/>
    <w:rsid w:val="004D5704"/>
    <w:rsid w:val="004D5ADB"/>
    <w:rsid w:val="004D6205"/>
    <w:rsid w:val="004D6E39"/>
    <w:rsid w:val="004E3A79"/>
    <w:rsid w:val="004E5764"/>
    <w:rsid w:val="004F1792"/>
    <w:rsid w:val="004F297A"/>
    <w:rsid w:val="004F33F7"/>
    <w:rsid w:val="004F35CC"/>
    <w:rsid w:val="00502FC5"/>
    <w:rsid w:val="00510C5F"/>
    <w:rsid w:val="00511A25"/>
    <w:rsid w:val="00512653"/>
    <w:rsid w:val="00513C80"/>
    <w:rsid w:val="00516ED4"/>
    <w:rsid w:val="0052022D"/>
    <w:rsid w:val="00522271"/>
    <w:rsid w:val="00525955"/>
    <w:rsid w:val="00526274"/>
    <w:rsid w:val="005342A2"/>
    <w:rsid w:val="00534C34"/>
    <w:rsid w:val="005406B5"/>
    <w:rsid w:val="00541331"/>
    <w:rsid w:val="00543810"/>
    <w:rsid w:val="0054647C"/>
    <w:rsid w:val="00553EFD"/>
    <w:rsid w:val="00554329"/>
    <w:rsid w:val="005574DE"/>
    <w:rsid w:val="0056094E"/>
    <w:rsid w:val="00560F49"/>
    <w:rsid w:val="0056242A"/>
    <w:rsid w:val="00571838"/>
    <w:rsid w:val="0057275F"/>
    <w:rsid w:val="00574EE6"/>
    <w:rsid w:val="00577C46"/>
    <w:rsid w:val="00582AA0"/>
    <w:rsid w:val="00585200"/>
    <w:rsid w:val="005873AA"/>
    <w:rsid w:val="005924AA"/>
    <w:rsid w:val="00595ED5"/>
    <w:rsid w:val="00597A93"/>
    <w:rsid w:val="005A4E00"/>
    <w:rsid w:val="005B2849"/>
    <w:rsid w:val="005C421F"/>
    <w:rsid w:val="005C6A6A"/>
    <w:rsid w:val="005C6EC6"/>
    <w:rsid w:val="005D21A1"/>
    <w:rsid w:val="005D4348"/>
    <w:rsid w:val="005D552E"/>
    <w:rsid w:val="005E0CF2"/>
    <w:rsid w:val="005E0D9C"/>
    <w:rsid w:val="005E5A94"/>
    <w:rsid w:val="005F24E0"/>
    <w:rsid w:val="005F6A0E"/>
    <w:rsid w:val="00604204"/>
    <w:rsid w:val="00604EDF"/>
    <w:rsid w:val="00607BBA"/>
    <w:rsid w:val="006110D8"/>
    <w:rsid w:val="0061196E"/>
    <w:rsid w:val="00611FBD"/>
    <w:rsid w:val="006133BB"/>
    <w:rsid w:val="00614157"/>
    <w:rsid w:val="006147E0"/>
    <w:rsid w:val="00614D7F"/>
    <w:rsid w:val="00616671"/>
    <w:rsid w:val="00621F2C"/>
    <w:rsid w:val="0062412C"/>
    <w:rsid w:val="006245AE"/>
    <w:rsid w:val="00624B88"/>
    <w:rsid w:val="00624C3C"/>
    <w:rsid w:val="006272D0"/>
    <w:rsid w:val="00632B5F"/>
    <w:rsid w:val="00641916"/>
    <w:rsid w:val="00660B6A"/>
    <w:rsid w:val="0066108F"/>
    <w:rsid w:val="00665BBD"/>
    <w:rsid w:val="00666D83"/>
    <w:rsid w:val="0067025F"/>
    <w:rsid w:val="00670DF2"/>
    <w:rsid w:val="00672361"/>
    <w:rsid w:val="00672990"/>
    <w:rsid w:val="00674E79"/>
    <w:rsid w:val="00674F76"/>
    <w:rsid w:val="006753CF"/>
    <w:rsid w:val="00676F83"/>
    <w:rsid w:val="006770DD"/>
    <w:rsid w:val="00677189"/>
    <w:rsid w:val="00677251"/>
    <w:rsid w:val="00677E7E"/>
    <w:rsid w:val="00682389"/>
    <w:rsid w:val="0069211D"/>
    <w:rsid w:val="00693645"/>
    <w:rsid w:val="00694012"/>
    <w:rsid w:val="00694475"/>
    <w:rsid w:val="00695D17"/>
    <w:rsid w:val="006A5B36"/>
    <w:rsid w:val="006A7366"/>
    <w:rsid w:val="006B0B43"/>
    <w:rsid w:val="006B5B26"/>
    <w:rsid w:val="006B7AAE"/>
    <w:rsid w:val="006C3443"/>
    <w:rsid w:val="006C42D1"/>
    <w:rsid w:val="006C693B"/>
    <w:rsid w:val="006C69F4"/>
    <w:rsid w:val="006C6A3E"/>
    <w:rsid w:val="006C7FBE"/>
    <w:rsid w:val="006D1221"/>
    <w:rsid w:val="006D1317"/>
    <w:rsid w:val="006D37BA"/>
    <w:rsid w:val="006D5552"/>
    <w:rsid w:val="006E182F"/>
    <w:rsid w:val="006E3328"/>
    <w:rsid w:val="006E35B3"/>
    <w:rsid w:val="006E4A13"/>
    <w:rsid w:val="006E5CA3"/>
    <w:rsid w:val="006F020E"/>
    <w:rsid w:val="006F13B7"/>
    <w:rsid w:val="006F32D5"/>
    <w:rsid w:val="006F6E11"/>
    <w:rsid w:val="007019C7"/>
    <w:rsid w:val="00707393"/>
    <w:rsid w:val="007115A5"/>
    <w:rsid w:val="007121C1"/>
    <w:rsid w:val="007148A7"/>
    <w:rsid w:val="0072135B"/>
    <w:rsid w:val="00722AF4"/>
    <w:rsid w:val="00722FA6"/>
    <w:rsid w:val="007232E4"/>
    <w:rsid w:val="00724C9D"/>
    <w:rsid w:val="00725786"/>
    <w:rsid w:val="007304D8"/>
    <w:rsid w:val="00735089"/>
    <w:rsid w:val="00736B45"/>
    <w:rsid w:val="00740E3C"/>
    <w:rsid w:val="00742ECA"/>
    <w:rsid w:val="00742F85"/>
    <w:rsid w:val="007504A1"/>
    <w:rsid w:val="00752958"/>
    <w:rsid w:val="00756704"/>
    <w:rsid w:val="007606FB"/>
    <w:rsid w:val="00760AA1"/>
    <w:rsid w:val="007646E2"/>
    <w:rsid w:val="0076493D"/>
    <w:rsid w:val="00766B88"/>
    <w:rsid w:val="00766F1E"/>
    <w:rsid w:val="00770DDE"/>
    <w:rsid w:val="007768D4"/>
    <w:rsid w:val="00777ACE"/>
    <w:rsid w:val="0078792E"/>
    <w:rsid w:val="007904D4"/>
    <w:rsid w:val="00791FAF"/>
    <w:rsid w:val="00792451"/>
    <w:rsid w:val="007A1F0A"/>
    <w:rsid w:val="007A6630"/>
    <w:rsid w:val="007A667E"/>
    <w:rsid w:val="007A763E"/>
    <w:rsid w:val="007A7C6E"/>
    <w:rsid w:val="007A7E02"/>
    <w:rsid w:val="007B1B95"/>
    <w:rsid w:val="007B459D"/>
    <w:rsid w:val="007C0D8F"/>
    <w:rsid w:val="007C356E"/>
    <w:rsid w:val="007D0E48"/>
    <w:rsid w:val="007D5258"/>
    <w:rsid w:val="007D53FB"/>
    <w:rsid w:val="007E1071"/>
    <w:rsid w:val="007E5AD3"/>
    <w:rsid w:val="007E6C01"/>
    <w:rsid w:val="007F0E20"/>
    <w:rsid w:val="007F1FE5"/>
    <w:rsid w:val="007F3FF8"/>
    <w:rsid w:val="007F4D65"/>
    <w:rsid w:val="007F6D4B"/>
    <w:rsid w:val="007F7179"/>
    <w:rsid w:val="00800229"/>
    <w:rsid w:val="00810403"/>
    <w:rsid w:val="008109AF"/>
    <w:rsid w:val="00812F3F"/>
    <w:rsid w:val="00840E79"/>
    <w:rsid w:val="00844EBD"/>
    <w:rsid w:val="008460C6"/>
    <w:rsid w:val="00846333"/>
    <w:rsid w:val="00856391"/>
    <w:rsid w:val="00860690"/>
    <w:rsid w:val="00862581"/>
    <w:rsid w:val="00865C26"/>
    <w:rsid w:val="00865DAD"/>
    <w:rsid w:val="00867781"/>
    <w:rsid w:val="008724F9"/>
    <w:rsid w:val="00872D84"/>
    <w:rsid w:val="00872F3B"/>
    <w:rsid w:val="008741E3"/>
    <w:rsid w:val="008753CD"/>
    <w:rsid w:val="00876F2F"/>
    <w:rsid w:val="0087743D"/>
    <w:rsid w:val="00884370"/>
    <w:rsid w:val="00886CA7"/>
    <w:rsid w:val="00887165"/>
    <w:rsid w:val="00887B65"/>
    <w:rsid w:val="00891957"/>
    <w:rsid w:val="00896754"/>
    <w:rsid w:val="00897E0C"/>
    <w:rsid w:val="008A3F36"/>
    <w:rsid w:val="008B0212"/>
    <w:rsid w:val="008B0A5F"/>
    <w:rsid w:val="008B3560"/>
    <w:rsid w:val="008B359A"/>
    <w:rsid w:val="008B586D"/>
    <w:rsid w:val="008C238E"/>
    <w:rsid w:val="008C2B9C"/>
    <w:rsid w:val="008C3E63"/>
    <w:rsid w:val="008C522C"/>
    <w:rsid w:val="008C62D5"/>
    <w:rsid w:val="008D11BA"/>
    <w:rsid w:val="008D6DD0"/>
    <w:rsid w:val="008D717C"/>
    <w:rsid w:val="008E0449"/>
    <w:rsid w:val="008E5795"/>
    <w:rsid w:val="008F209B"/>
    <w:rsid w:val="008F3CBA"/>
    <w:rsid w:val="008F5D8A"/>
    <w:rsid w:val="008F6FE2"/>
    <w:rsid w:val="009027D9"/>
    <w:rsid w:val="00902AD4"/>
    <w:rsid w:val="00903373"/>
    <w:rsid w:val="00913288"/>
    <w:rsid w:val="00913E34"/>
    <w:rsid w:val="00914248"/>
    <w:rsid w:val="00914A20"/>
    <w:rsid w:val="00920474"/>
    <w:rsid w:val="00921E40"/>
    <w:rsid w:val="00923EE5"/>
    <w:rsid w:val="0093158D"/>
    <w:rsid w:val="009351B0"/>
    <w:rsid w:val="00936471"/>
    <w:rsid w:val="00940C1A"/>
    <w:rsid w:val="009437B4"/>
    <w:rsid w:val="0094546A"/>
    <w:rsid w:val="00947600"/>
    <w:rsid w:val="009509B0"/>
    <w:rsid w:val="00950D1E"/>
    <w:rsid w:val="00951C5C"/>
    <w:rsid w:val="00954C71"/>
    <w:rsid w:val="00954F5C"/>
    <w:rsid w:val="00956707"/>
    <w:rsid w:val="00960DBD"/>
    <w:rsid w:val="00962EDB"/>
    <w:rsid w:val="00964362"/>
    <w:rsid w:val="00964EEA"/>
    <w:rsid w:val="00966061"/>
    <w:rsid w:val="00967467"/>
    <w:rsid w:val="00973A01"/>
    <w:rsid w:val="0097402B"/>
    <w:rsid w:val="00975C89"/>
    <w:rsid w:val="0098243D"/>
    <w:rsid w:val="009835B4"/>
    <w:rsid w:val="009838BB"/>
    <w:rsid w:val="009867AC"/>
    <w:rsid w:val="00986B8D"/>
    <w:rsid w:val="0098775E"/>
    <w:rsid w:val="0099035E"/>
    <w:rsid w:val="00990898"/>
    <w:rsid w:val="00992B84"/>
    <w:rsid w:val="00995C12"/>
    <w:rsid w:val="00996D29"/>
    <w:rsid w:val="0099726A"/>
    <w:rsid w:val="009A1B71"/>
    <w:rsid w:val="009A4683"/>
    <w:rsid w:val="009A7000"/>
    <w:rsid w:val="009A7500"/>
    <w:rsid w:val="009B43A2"/>
    <w:rsid w:val="009C19D2"/>
    <w:rsid w:val="009C23FB"/>
    <w:rsid w:val="009D0C08"/>
    <w:rsid w:val="009E151C"/>
    <w:rsid w:val="009E39AB"/>
    <w:rsid w:val="009E4B0B"/>
    <w:rsid w:val="009E60D4"/>
    <w:rsid w:val="009F2C20"/>
    <w:rsid w:val="009F72E8"/>
    <w:rsid w:val="00A05998"/>
    <w:rsid w:val="00A105FE"/>
    <w:rsid w:val="00A113EE"/>
    <w:rsid w:val="00A1602D"/>
    <w:rsid w:val="00A161C6"/>
    <w:rsid w:val="00A22923"/>
    <w:rsid w:val="00A23634"/>
    <w:rsid w:val="00A23A83"/>
    <w:rsid w:val="00A23B8A"/>
    <w:rsid w:val="00A25667"/>
    <w:rsid w:val="00A30385"/>
    <w:rsid w:val="00A32B3F"/>
    <w:rsid w:val="00A361AD"/>
    <w:rsid w:val="00A4007F"/>
    <w:rsid w:val="00A403ED"/>
    <w:rsid w:val="00A40865"/>
    <w:rsid w:val="00A42D7C"/>
    <w:rsid w:val="00A436CC"/>
    <w:rsid w:val="00A46580"/>
    <w:rsid w:val="00A502CE"/>
    <w:rsid w:val="00A578B6"/>
    <w:rsid w:val="00A64EAD"/>
    <w:rsid w:val="00A661D2"/>
    <w:rsid w:val="00A66DB6"/>
    <w:rsid w:val="00A72E55"/>
    <w:rsid w:val="00A73379"/>
    <w:rsid w:val="00A74198"/>
    <w:rsid w:val="00A755CC"/>
    <w:rsid w:val="00A76890"/>
    <w:rsid w:val="00A81537"/>
    <w:rsid w:val="00A82524"/>
    <w:rsid w:val="00A8371C"/>
    <w:rsid w:val="00A839BB"/>
    <w:rsid w:val="00A84EB5"/>
    <w:rsid w:val="00A87BA6"/>
    <w:rsid w:val="00A92165"/>
    <w:rsid w:val="00A92C57"/>
    <w:rsid w:val="00A941BB"/>
    <w:rsid w:val="00A9520C"/>
    <w:rsid w:val="00AA0250"/>
    <w:rsid w:val="00AA4DE2"/>
    <w:rsid w:val="00AB159B"/>
    <w:rsid w:val="00AB3F05"/>
    <w:rsid w:val="00AB44DC"/>
    <w:rsid w:val="00AC0639"/>
    <w:rsid w:val="00AC193C"/>
    <w:rsid w:val="00AC1A3C"/>
    <w:rsid w:val="00AC405E"/>
    <w:rsid w:val="00AD024C"/>
    <w:rsid w:val="00AD0533"/>
    <w:rsid w:val="00AD1436"/>
    <w:rsid w:val="00AD2E3B"/>
    <w:rsid w:val="00AD3838"/>
    <w:rsid w:val="00AD5257"/>
    <w:rsid w:val="00AE163A"/>
    <w:rsid w:val="00AF07F6"/>
    <w:rsid w:val="00AF189A"/>
    <w:rsid w:val="00AF3C23"/>
    <w:rsid w:val="00AF6702"/>
    <w:rsid w:val="00AF713D"/>
    <w:rsid w:val="00B00BE0"/>
    <w:rsid w:val="00B06091"/>
    <w:rsid w:val="00B10FDA"/>
    <w:rsid w:val="00B14E28"/>
    <w:rsid w:val="00B16369"/>
    <w:rsid w:val="00B24436"/>
    <w:rsid w:val="00B24507"/>
    <w:rsid w:val="00B25605"/>
    <w:rsid w:val="00B4051A"/>
    <w:rsid w:val="00B5290A"/>
    <w:rsid w:val="00B54018"/>
    <w:rsid w:val="00B56CEB"/>
    <w:rsid w:val="00B62054"/>
    <w:rsid w:val="00B65194"/>
    <w:rsid w:val="00B70385"/>
    <w:rsid w:val="00B70ABC"/>
    <w:rsid w:val="00B7453A"/>
    <w:rsid w:val="00B75B27"/>
    <w:rsid w:val="00B76986"/>
    <w:rsid w:val="00B80142"/>
    <w:rsid w:val="00B8280B"/>
    <w:rsid w:val="00B83790"/>
    <w:rsid w:val="00B84300"/>
    <w:rsid w:val="00B84733"/>
    <w:rsid w:val="00B85283"/>
    <w:rsid w:val="00B925C7"/>
    <w:rsid w:val="00B934B1"/>
    <w:rsid w:val="00B93991"/>
    <w:rsid w:val="00B9780E"/>
    <w:rsid w:val="00BA42DF"/>
    <w:rsid w:val="00BA5DC8"/>
    <w:rsid w:val="00BA61F1"/>
    <w:rsid w:val="00BA64AB"/>
    <w:rsid w:val="00BB62BE"/>
    <w:rsid w:val="00BB6384"/>
    <w:rsid w:val="00BB646B"/>
    <w:rsid w:val="00BC055A"/>
    <w:rsid w:val="00BC0D41"/>
    <w:rsid w:val="00BC1928"/>
    <w:rsid w:val="00BC19F2"/>
    <w:rsid w:val="00BC5398"/>
    <w:rsid w:val="00BD155A"/>
    <w:rsid w:val="00BD3CB9"/>
    <w:rsid w:val="00BD6B30"/>
    <w:rsid w:val="00BD6E8D"/>
    <w:rsid w:val="00BE2CE0"/>
    <w:rsid w:val="00BE3038"/>
    <w:rsid w:val="00BE4A69"/>
    <w:rsid w:val="00BE4C4E"/>
    <w:rsid w:val="00BE6617"/>
    <w:rsid w:val="00BE755B"/>
    <w:rsid w:val="00BE7D85"/>
    <w:rsid w:val="00BF10FD"/>
    <w:rsid w:val="00BF1572"/>
    <w:rsid w:val="00BF4B46"/>
    <w:rsid w:val="00BF7675"/>
    <w:rsid w:val="00C00AE3"/>
    <w:rsid w:val="00C014C4"/>
    <w:rsid w:val="00C03940"/>
    <w:rsid w:val="00C04A8E"/>
    <w:rsid w:val="00C061CE"/>
    <w:rsid w:val="00C064A6"/>
    <w:rsid w:val="00C068DE"/>
    <w:rsid w:val="00C10021"/>
    <w:rsid w:val="00C108B4"/>
    <w:rsid w:val="00C111D7"/>
    <w:rsid w:val="00C13D6F"/>
    <w:rsid w:val="00C1504D"/>
    <w:rsid w:val="00C16310"/>
    <w:rsid w:val="00C16B30"/>
    <w:rsid w:val="00C20A19"/>
    <w:rsid w:val="00C213D5"/>
    <w:rsid w:val="00C21DB8"/>
    <w:rsid w:val="00C21DC1"/>
    <w:rsid w:val="00C22C9C"/>
    <w:rsid w:val="00C22D7A"/>
    <w:rsid w:val="00C2328C"/>
    <w:rsid w:val="00C25B70"/>
    <w:rsid w:val="00C3134E"/>
    <w:rsid w:val="00C313FF"/>
    <w:rsid w:val="00C322FE"/>
    <w:rsid w:val="00C32FC0"/>
    <w:rsid w:val="00C33944"/>
    <w:rsid w:val="00C35B41"/>
    <w:rsid w:val="00C35C76"/>
    <w:rsid w:val="00C44061"/>
    <w:rsid w:val="00C44AAF"/>
    <w:rsid w:val="00C467B6"/>
    <w:rsid w:val="00C47A41"/>
    <w:rsid w:val="00C50DD0"/>
    <w:rsid w:val="00C51416"/>
    <w:rsid w:val="00C53B2F"/>
    <w:rsid w:val="00C55F69"/>
    <w:rsid w:val="00C603A8"/>
    <w:rsid w:val="00C61253"/>
    <w:rsid w:val="00C64E6D"/>
    <w:rsid w:val="00C65127"/>
    <w:rsid w:val="00C65921"/>
    <w:rsid w:val="00C7086C"/>
    <w:rsid w:val="00C70BCA"/>
    <w:rsid w:val="00C74592"/>
    <w:rsid w:val="00C75099"/>
    <w:rsid w:val="00C75B55"/>
    <w:rsid w:val="00C75FA7"/>
    <w:rsid w:val="00C7766E"/>
    <w:rsid w:val="00C8092D"/>
    <w:rsid w:val="00C8287C"/>
    <w:rsid w:val="00C833F5"/>
    <w:rsid w:val="00C875BA"/>
    <w:rsid w:val="00C87FF5"/>
    <w:rsid w:val="00C94B62"/>
    <w:rsid w:val="00CA2000"/>
    <w:rsid w:val="00CA594C"/>
    <w:rsid w:val="00CA5B69"/>
    <w:rsid w:val="00CB0735"/>
    <w:rsid w:val="00CB3394"/>
    <w:rsid w:val="00CB7606"/>
    <w:rsid w:val="00CB7CC8"/>
    <w:rsid w:val="00CC011B"/>
    <w:rsid w:val="00CC0D9F"/>
    <w:rsid w:val="00CC4715"/>
    <w:rsid w:val="00CC74FC"/>
    <w:rsid w:val="00CC7C09"/>
    <w:rsid w:val="00CD348A"/>
    <w:rsid w:val="00CD59F9"/>
    <w:rsid w:val="00CE035C"/>
    <w:rsid w:val="00CE1A01"/>
    <w:rsid w:val="00CE4F02"/>
    <w:rsid w:val="00CE698D"/>
    <w:rsid w:val="00CF08A8"/>
    <w:rsid w:val="00CF2272"/>
    <w:rsid w:val="00CF48E1"/>
    <w:rsid w:val="00CF65F5"/>
    <w:rsid w:val="00D01721"/>
    <w:rsid w:val="00D03F30"/>
    <w:rsid w:val="00D10710"/>
    <w:rsid w:val="00D14383"/>
    <w:rsid w:val="00D15525"/>
    <w:rsid w:val="00D155C9"/>
    <w:rsid w:val="00D15604"/>
    <w:rsid w:val="00D16887"/>
    <w:rsid w:val="00D2210A"/>
    <w:rsid w:val="00D22E6F"/>
    <w:rsid w:val="00D243F1"/>
    <w:rsid w:val="00D264E2"/>
    <w:rsid w:val="00D3279D"/>
    <w:rsid w:val="00D35D82"/>
    <w:rsid w:val="00D442D3"/>
    <w:rsid w:val="00D46066"/>
    <w:rsid w:val="00D4770B"/>
    <w:rsid w:val="00D47BC5"/>
    <w:rsid w:val="00D50A82"/>
    <w:rsid w:val="00D54648"/>
    <w:rsid w:val="00D55D0A"/>
    <w:rsid w:val="00D56BF1"/>
    <w:rsid w:val="00D57AE7"/>
    <w:rsid w:val="00D62FC6"/>
    <w:rsid w:val="00D63B4F"/>
    <w:rsid w:val="00D6695B"/>
    <w:rsid w:val="00D71A77"/>
    <w:rsid w:val="00D71D96"/>
    <w:rsid w:val="00D71E04"/>
    <w:rsid w:val="00D72EC9"/>
    <w:rsid w:val="00D73CB5"/>
    <w:rsid w:val="00D82CC4"/>
    <w:rsid w:val="00D8418E"/>
    <w:rsid w:val="00D85D95"/>
    <w:rsid w:val="00D878E6"/>
    <w:rsid w:val="00D90901"/>
    <w:rsid w:val="00D92265"/>
    <w:rsid w:val="00D95067"/>
    <w:rsid w:val="00D95F25"/>
    <w:rsid w:val="00D97CE8"/>
    <w:rsid w:val="00DA062A"/>
    <w:rsid w:val="00DA0EE7"/>
    <w:rsid w:val="00DA200C"/>
    <w:rsid w:val="00DA2490"/>
    <w:rsid w:val="00DA2B5B"/>
    <w:rsid w:val="00DA3C22"/>
    <w:rsid w:val="00DA4008"/>
    <w:rsid w:val="00DA4351"/>
    <w:rsid w:val="00DB06F7"/>
    <w:rsid w:val="00DB1971"/>
    <w:rsid w:val="00DB6C45"/>
    <w:rsid w:val="00DC2A90"/>
    <w:rsid w:val="00DC5815"/>
    <w:rsid w:val="00DC6D39"/>
    <w:rsid w:val="00DD07A9"/>
    <w:rsid w:val="00DD1CFB"/>
    <w:rsid w:val="00DD4C0A"/>
    <w:rsid w:val="00DE1789"/>
    <w:rsid w:val="00DE7483"/>
    <w:rsid w:val="00DF166C"/>
    <w:rsid w:val="00DF1E84"/>
    <w:rsid w:val="00DF5C4F"/>
    <w:rsid w:val="00DF6C05"/>
    <w:rsid w:val="00E101E0"/>
    <w:rsid w:val="00E114FC"/>
    <w:rsid w:val="00E12C87"/>
    <w:rsid w:val="00E13C52"/>
    <w:rsid w:val="00E213E6"/>
    <w:rsid w:val="00E22768"/>
    <w:rsid w:val="00E2276D"/>
    <w:rsid w:val="00E22BA7"/>
    <w:rsid w:val="00E24034"/>
    <w:rsid w:val="00E257EB"/>
    <w:rsid w:val="00E25F83"/>
    <w:rsid w:val="00E31D89"/>
    <w:rsid w:val="00E43654"/>
    <w:rsid w:val="00E43DA8"/>
    <w:rsid w:val="00E44DFF"/>
    <w:rsid w:val="00E4646D"/>
    <w:rsid w:val="00E47334"/>
    <w:rsid w:val="00E47F9E"/>
    <w:rsid w:val="00E51616"/>
    <w:rsid w:val="00E5377E"/>
    <w:rsid w:val="00E56147"/>
    <w:rsid w:val="00E56751"/>
    <w:rsid w:val="00E63941"/>
    <w:rsid w:val="00E67809"/>
    <w:rsid w:val="00E67953"/>
    <w:rsid w:val="00E72642"/>
    <w:rsid w:val="00E73C1B"/>
    <w:rsid w:val="00E7519B"/>
    <w:rsid w:val="00E75337"/>
    <w:rsid w:val="00E77F37"/>
    <w:rsid w:val="00E839CB"/>
    <w:rsid w:val="00E845E3"/>
    <w:rsid w:val="00E847F4"/>
    <w:rsid w:val="00E85CBF"/>
    <w:rsid w:val="00E87D86"/>
    <w:rsid w:val="00E91DF7"/>
    <w:rsid w:val="00E942C8"/>
    <w:rsid w:val="00EA0CAB"/>
    <w:rsid w:val="00EA1F6B"/>
    <w:rsid w:val="00EA3072"/>
    <w:rsid w:val="00EA427E"/>
    <w:rsid w:val="00EB1693"/>
    <w:rsid w:val="00EB1B2B"/>
    <w:rsid w:val="00EB1FF5"/>
    <w:rsid w:val="00EB2163"/>
    <w:rsid w:val="00EC0045"/>
    <w:rsid w:val="00EC1CDE"/>
    <w:rsid w:val="00EC3579"/>
    <w:rsid w:val="00EC4DE1"/>
    <w:rsid w:val="00EC61EF"/>
    <w:rsid w:val="00ED001F"/>
    <w:rsid w:val="00ED1012"/>
    <w:rsid w:val="00ED19C7"/>
    <w:rsid w:val="00ED1A94"/>
    <w:rsid w:val="00ED2436"/>
    <w:rsid w:val="00ED396D"/>
    <w:rsid w:val="00ED5A37"/>
    <w:rsid w:val="00ED61C2"/>
    <w:rsid w:val="00EE0AD3"/>
    <w:rsid w:val="00EE0CD4"/>
    <w:rsid w:val="00EE5A6B"/>
    <w:rsid w:val="00EE698C"/>
    <w:rsid w:val="00EF1200"/>
    <w:rsid w:val="00EF205E"/>
    <w:rsid w:val="00EF2947"/>
    <w:rsid w:val="00F01811"/>
    <w:rsid w:val="00F032A3"/>
    <w:rsid w:val="00F05180"/>
    <w:rsid w:val="00F06435"/>
    <w:rsid w:val="00F06D37"/>
    <w:rsid w:val="00F07B68"/>
    <w:rsid w:val="00F1391C"/>
    <w:rsid w:val="00F17957"/>
    <w:rsid w:val="00F20775"/>
    <w:rsid w:val="00F24595"/>
    <w:rsid w:val="00F25812"/>
    <w:rsid w:val="00F25838"/>
    <w:rsid w:val="00F316A2"/>
    <w:rsid w:val="00F32174"/>
    <w:rsid w:val="00F3359C"/>
    <w:rsid w:val="00F338B3"/>
    <w:rsid w:val="00F3433D"/>
    <w:rsid w:val="00F36F50"/>
    <w:rsid w:val="00F438DF"/>
    <w:rsid w:val="00F45510"/>
    <w:rsid w:val="00F47AD3"/>
    <w:rsid w:val="00F55B24"/>
    <w:rsid w:val="00F56C6B"/>
    <w:rsid w:val="00F5705A"/>
    <w:rsid w:val="00F61699"/>
    <w:rsid w:val="00F61F68"/>
    <w:rsid w:val="00F6589E"/>
    <w:rsid w:val="00F70A49"/>
    <w:rsid w:val="00F71A6D"/>
    <w:rsid w:val="00F76B1A"/>
    <w:rsid w:val="00F813FE"/>
    <w:rsid w:val="00F83F64"/>
    <w:rsid w:val="00F84AFE"/>
    <w:rsid w:val="00F92140"/>
    <w:rsid w:val="00F9346F"/>
    <w:rsid w:val="00F93D07"/>
    <w:rsid w:val="00F94588"/>
    <w:rsid w:val="00F9589E"/>
    <w:rsid w:val="00F95A44"/>
    <w:rsid w:val="00F95BDA"/>
    <w:rsid w:val="00F974EA"/>
    <w:rsid w:val="00FA5C26"/>
    <w:rsid w:val="00FA78C6"/>
    <w:rsid w:val="00FB38C6"/>
    <w:rsid w:val="00FB7E21"/>
    <w:rsid w:val="00FC472B"/>
    <w:rsid w:val="00FD0A74"/>
    <w:rsid w:val="00FD1A37"/>
    <w:rsid w:val="00FD45B6"/>
    <w:rsid w:val="00FD5393"/>
    <w:rsid w:val="00FE25B2"/>
    <w:rsid w:val="00FE57D2"/>
    <w:rsid w:val="00FE7314"/>
    <w:rsid w:val="00FF2E41"/>
    <w:rsid w:val="00FF4364"/>
    <w:rsid w:val="00FF5C8E"/>
    <w:rsid w:val="00FF6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FF9A0"/>
  <w15:chartTrackingRefBased/>
  <w15:docId w15:val="{E9A31D6E-6FC0-4B6D-B8CD-B5D5ED8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3E3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47B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240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303AC3"/>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3303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913E34"/>
    <w:pPr>
      <w:widowControl w:val="0"/>
      <w:suppressLineNumbers/>
      <w:suppressAutoHyphens/>
    </w:pPr>
    <w:rPr>
      <w:rFonts w:eastAsia="Lucida Sans Unicode"/>
      <w:kern w:val="1"/>
    </w:rPr>
  </w:style>
  <w:style w:type="paragraph" w:styleId="Tekstprzypisudolnego">
    <w:name w:val="footnote text"/>
    <w:basedOn w:val="Normalny"/>
    <w:link w:val="TekstprzypisudolnegoZnak"/>
    <w:semiHidden/>
    <w:rsid w:val="00913E34"/>
    <w:rPr>
      <w:sz w:val="20"/>
      <w:szCs w:val="20"/>
    </w:rPr>
  </w:style>
  <w:style w:type="character" w:customStyle="1" w:styleId="TekstprzypisudolnegoZnak">
    <w:name w:val="Tekst przypisu dolnego Znak"/>
    <w:basedOn w:val="Domylnaczcionkaakapitu"/>
    <w:link w:val="Tekstprzypisudolnego"/>
    <w:semiHidden/>
    <w:rsid w:val="00913E3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913E34"/>
    <w:rPr>
      <w:vertAlign w:val="superscript"/>
    </w:rPr>
  </w:style>
  <w:style w:type="paragraph" w:styleId="NormalnyWeb">
    <w:name w:val="Normal (Web)"/>
    <w:basedOn w:val="Normalny"/>
    <w:uiPriority w:val="99"/>
    <w:rsid w:val="00913E34"/>
    <w:pPr>
      <w:spacing w:before="100" w:beforeAutospacing="1" w:after="100" w:afterAutospacing="1"/>
    </w:pPr>
  </w:style>
  <w:style w:type="paragraph" w:styleId="Nagwek">
    <w:name w:val="header"/>
    <w:basedOn w:val="Normalny"/>
    <w:link w:val="NagwekZnak"/>
    <w:unhideWhenUsed/>
    <w:rsid w:val="009027D9"/>
    <w:pPr>
      <w:tabs>
        <w:tab w:val="center" w:pos="4536"/>
        <w:tab w:val="right" w:pos="9072"/>
      </w:tabs>
    </w:pPr>
  </w:style>
  <w:style w:type="character" w:customStyle="1" w:styleId="NagwekZnak">
    <w:name w:val="Nagłówek Znak"/>
    <w:basedOn w:val="Domylnaczcionkaakapitu"/>
    <w:link w:val="Nagwek"/>
    <w:rsid w:val="009027D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27D9"/>
    <w:pPr>
      <w:tabs>
        <w:tab w:val="center" w:pos="4536"/>
        <w:tab w:val="right" w:pos="9072"/>
      </w:tabs>
    </w:pPr>
  </w:style>
  <w:style w:type="character" w:customStyle="1" w:styleId="StopkaZnak">
    <w:name w:val="Stopka Znak"/>
    <w:basedOn w:val="Domylnaczcionkaakapitu"/>
    <w:link w:val="Stopka"/>
    <w:uiPriority w:val="99"/>
    <w:rsid w:val="009027D9"/>
    <w:rPr>
      <w:rFonts w:ascii="Times New Roman" w:eastAsia="Times New Roman" w:hAnsi="Times New Roman" w:cs="Times New Roman"/>
      <w:sz w:val="24"/>
      <w:szCs w:val="24"/>
      <w:lang w:eastAsia="pl-PL"/>
    </w:rPr>
  </w:style>
  <w:style w:type="paragraph" w:customStyle="1" w:styleId="Default">
    <w:name w:val="Default"/>
    <w:rsid w:val="009027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sw tekst"/>
    <w:basedOn w:val="Normalny"/>
    <w:link w:val="AkapitzlistZnak"/>
    <w:uiPriority w:val="99"/>
    <w:qFormat/>
    <w:rsid w:val="00611FBD"/>
    <w:pPr>
      <w:ind w:left="720"/>
      <w:contextualSpacing/>
    </w:pPr>
  </w:style>
  <w:style w:type="character" w:styleId="Hipercze">
    <w:name w:val="Hyperlink"/>
    <w:unhideWhenUsed/>
    <w:rsid w:val="00554329"/>
    <w:rPr>
      <w:color w:val="0563C1"/>
      <w:u w:val="single"/>
    </w:rPr>
  </w:style>
  <w:style w:type="paragraph" w:customStyle="1" w:styleId="Tabelapozycja">
    <w:name w:val="Tabela pozycja"/>
    <w:basedOn w:val="Normalny"/>
    <w:rsid w:val="00554329"/>
    <w:pPr>
      <w:suppressAutoHyphens/>
      <w:spacing w:after="200" w:line="252" w:lineRule="auto"/>
    </w:pPr>
    <w:rPr>
      <w:rFonts w:ascii="Arial" w:hAnsi="Arial" w:cs="Arial"/>
      <w:sz w:val="22"/>
      <w:szCs w:val="22"/>
      <w:lang w:eastAsia="ar-SA"/>
    </w:rPr>
  </w:style>
  <w:style w:type="paragraph" w:customStyle="1" w:styleId="Akapitzlist1">
    <w:name w:val="Akapit z listą1"/>
    <w:basedOn w:val="Normalny"/>
    <w:qFormat/>
    <w:rsid w:val="00E85CBF"/>
    <w:pPr>
      <w:widowControl w:val="0"/>
      <w:suppressAutoHyphens/>
      <w:autoSpaceDE w:val="0"/>
      <w:ind w:left="720"/>
      <w:jc w:val="both"/>
    </w:pPr>
    <w:rPr>
      <w:rFonts w:ascii="Tahoma" w:hAnsi="Tahoma" w:cs="Tahoma"/>
    </w:rPr>
  </w:style>
  <w:style w:type="character" w:styleId="Uwydatnienie">
    <w:name w:val="Emphasis"/>
    <w:basedOn w:val="Domylnaczcionkaakapitu"/>
    <w:uiPriority w:val="20"/>
    <w:qFormat/>
    <w:rsid w:val="006C69F4"/>
    <w:rPr>
      <w:i/>
      <w:iCs/>
    </w:rPr>
  </w:style>
  <w:style w:type="character" w:customStyle="1" w:styleId="link">
    <w:name w:val="link"/>
    <w:basedOn w:val="Domylnaczcionkaakapitu"/>
    <w:rsid w:val="006C69F4"/>
  </w:style>
  <w:style w:type="paragraph" w:styleId="Tekstprzypisukocowego">
    <w:name w:val="endnote text"/>
    <w:basedOn w:val="Normalny"/>
    <w:link w:val="TekstprzypisukocowegoZnak"/>
    <w:uiPriority w:val="99"/>
    <w:semiHidden/>
    <w:unhideWhenUsed/>
    <w:rsid w:val="00B925C7"/>
    <w:rPr>
      <w:sz w:val="20"/>
      <w:szCs w:val="20"/>
    </w:rPr>
  </w:style>
  <w:style w:type="character" w:customStyle="1" w:styleId="TekstprzypisukocowegoZnak">
    <w:name w:val="Tekst przypisu końcowego Znak"/>
    <w:basedOn w:val="Domylnaczcionkaakapitu"/>
    <w:link w:val="Tekstprzypisukocowego"/>
    <w:uiPriority w:val="99"/>
    <w:semiHidden/>
    <w:rsid w:val="00B925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925C7"/>
    <w:rPr>
      <w:vertAlign w:val="superscript"/>
    </w:rPr>
  </w:style>
  <w:style w:type="character" w:customStyle="1" w:styleId="attribute-value">
    <w:name w:val="attribute-value"/>
    <w:basedOn w:val="Domylnaczcionkaakapitu"/>
    <w:rsid w:val="004C0BD8"/>
  </w:style>
  <w:style w:type="character" w:styleId="Pogrubienie">
    <w:name w:val="Strong"/>
    <w:basedOn w:val="Domylnaczcionkaakapitu"/>
    <w:uiPriority w:val="22"/>
    <w:qFormat/>
    <w:rsid w:val="0066108F"/>
    <w:rPr>
      <w:b/>
      <w:bCs/>
    </w:rPr>
  </w:style>
  <w:style w:type="paragraph" w:customStyle="1" w:styleId="Znak">
    <w:name w:val="Znak"/>
    <w:basedOn w:val="Normalny"/>
    <w:rsid w:val="00986B8D"/>
    <w:rPr>
      <w:rFonts w:ascii="Arial" w:hAnsi="Arial" w:cs="Arial"/>
    </w:rPr>
  </w:style>
  <w:style w:type="character" w:styleId="UyteHipercze">
    <w:name w:val="FollowedHyperlink"/>
    <w:basedOn w:val="Domylnaczcionkaakapitu"/>
    <w:uiPriority w:val="99"/>
    <w:semiHidden/>
    <w:unhideWhenUsed/>
    <w:rsid w:val="0023248B"/>
    <w:rPr>
      <w:color w:val="954F72" w:themeColor="followedHyperlink"/>
      <w:u w:val="single"/>
    </w:rPr>
  </w:style>
  <w:style w:type="paragraph" w:styleId="Tekstpodstawowywcity">
    <w:name w:val="Body Text Indent"/>
    <w:basedOn w:val="Normalny"/>
    <w:link w:val="TekstpodstawowywcityZnak"/>
    <w:rsid w:val="00B75B27"/>
    <w:pPr>
      <w:ind w:firstLine="708"/>
      <w:jc w:val="both"/>
    </w:pPr>
  </w:style>
  <w:style w:type="character" w:customStyle="1" w:styleId="TekstpodstawowywcityZnak">
    <w:name w:val="Tekst podstawowy wcięty Znak"/>
    <w:basedOn w:val="Domylnaczcionkaakapitu"/>
    <w:link w:val="Tekstpodstawowywcity"/>
    <w:rsid w:val="00B75B27"/>
    <w:rPr>
      <w:rFonts w:ascii="Times New Roman" w:eastAsia="Times New Roman" w:hAnsi="Times New Roman" w:cs="Times New Roman"/>
      <w:sz w:val="24"/>
      <w:szCs w:val="24"/>
      <w:lang w:eastAsia="pl-PL"/>
    </w:rPr>
  </w:style>
  <w:style w:type="character" w:customStyle="1" w:styleId="sc-1vco2i8-4">
    <w:name w:val="sc-1vco2i8-4"/>
    <w:basedOn w:val="Domylnaczcionkaakapitu"/>
    <w:rsid w:val="00F24595"/>
  </w:style>
  <w:style w:type="character" w:customStyle="1" w:styleId="sc-1vco2i8-5">
    <w:name w:val="sc-1vco2i8-5"/>
    <w:basedOn w:val="Domylnaczcionkaakapitu"/>
    <w:rsid w:val="00F24595"/>
  </w:style>
  <w:style w:type="paragraph" w:styleId="Tekstdymka">
    <w:name w:val="Balloon Text"/>
    <w:basedOn w:val="Normalny"/>
    <w:link w:val="TekstdymkaZnak"/>
    <w:uiPriority w:val="99"/>
    <w:semiHidden/>
    <w:unhideWhenUsed/>
    <w:rsid w:val="00AE16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163A"/>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rsid w:val="00303AC3"/>
    <w:rPr>
      <w:rFonts w:ascii="Times New Roman" w:eastAsia="Times New Roman" w:hAnsi="Times New Roman" w:cs="Times New Roman"/>
      <w:b/>
      <w:bCs/>
      <w:sz w:val="27"/>
      <w:szCs w:val="27"/>
      <w:lang w:eastAsia="pl-PL"/>
    </w:rPr>
  </w:style>
  <w:style w:type="character" w:customStyle="1" w:styleId="cpvdrzewo5">
    <w:name w:val="cpv_drzewo_5"/>
    <w:basedOn w:val="Domylnaczcionkaakapitu"/>
    <w:rsid w:val="00303AC3"/>
  </w:style>
  <w:style w:type="character" w:customStyle="1" w:styleId="Nagwek4Znak">
    <w:name w:val="Nagłówek 4 Znak"/>
    <w:basedOn w:val="Domylnaczcionkaakapitu"/>
    <w:link w:val="Nagwek4"/>
    <w:uiPriority w:val="9"/>
    <w:semiHidden/>
    <w:rsid w:val="003303EC"/>
    <w:rPr>
      <w:rFonts w:asciiTheme="majorHAnsi" w:eastAsiaTheme="majorEastAsia" w:hAnsiTheme="majorHAnsi" w:cstheme="majorBidi"/>
      <w:i/>
      <w:iCs/>
      <w:color w:val="2F5496" w:themeColor="accent1" w:themeShade="BF"/>
      <w:sz w:val="24"/>
      <w:szCs w:val="24"/>
      <w:lang w:eastAsia="pl-PL"/>
    </w:rPr>
  </w:style>
  <w:style w:type="character" w:customStyle="1" w:styleId="Nagwek1Znak">
    <w:name w:val="Nagłówek 1 Znak"/>
    <w:basedOn w:val="Domylnaczcionkaakapitu"/>
    <w:link w:val="Nagwek1"/>
    <w:uiPriority w:val="9"/>
    <w:rsid w:val="00D47BC5"/>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E24034"/>
    <w:rPr>
      <w:rFonts w:asciiTheme="majorHAnsi" w:eastAsiaTheme="majorEastAsia" w:hAnsiTheme="majorHAnsi" w:cstheme="majorBidi"/>
      <w:color w:val="2F5496" w:themeColor="accent1" w:themeShade="BF"/>
      <w:sz w:val="26"/>
      <w:szCs w:val="26"/>
      <w:lang w:eastAsia="pl-PL"/>
    </w:rPr>
  </w:style>
  <w:style w:type="paragraph" w:styleId="Podtytu">
    <w:name w:val="Subtitle"/>
    <w:basedOn w:val="Normalny"/>
    <w:link w:val="PodtytuZnak"/>
    <w:qFormat/>
    <w:rsid w:val="00E4646D"/>
    <w:rPr>
      <w:b/>
      <w:lang w:val="en-US"/>
    </w:rPr>
  </w:style>
  <w:style w:type="character" w:customStyle="1" w:styleId="PodtytuZnak">
    <w:name w:val="Podtytuł Znak"/>
    <w:basedOn w:val="Domylnaczcionkaakapitu"/>
    <w:link w:val="Podtytu"/>
    <w:rsid w:val="00E4646D"/>
    <w:rPr>
      <w:rFonts w:ascii="Times New Roman" w:eastAsia="Times New Roman" w:hAnsi="Times New Roman" w:cs="Times New Roman"/>
      <w:b/>
      <w:sz w:val="24"/>
      <w:szCs w:val="24"/>
      <w:lang w:val="en-US" w:eastAsia="pl-PL"/>
    </w:rPr>
  </w:style>
  <w:style w:type="character" w:customStyle="1" w:styleId="text1">
    <w:name w:val="text1"/>
    <w:rsid w:val="006753CF"/>
    <w:rPr>
      <w:rFonts w:ascii="Verdana" w:hAnsi="Verdana" w:hint="default"/>
      <w:color w:val="000000"/>
      <w:sz w:val="20"/>
      <w:szCs w:val="20"/>
    </w:rPr>
  </w:style>
  <w:style w:type="paragraph" w:customStyle="1" w:styleId="Standardowy0">
    <w:name w:val="Standardowy.+"/>
    <w:rsid w:val="006753CF"/>
    <w:pPr>
      <w:spacing w:after="0" w:line="240" w:lineRule="auto"/>
    </w:pPr>
    <w:rPr>
      <w:rFonts w:ascii="Times New Roman" w:eastAsia="Times New Roman" w:hAnsi="Times New Roman" w:cs="Times New Roman"/>
      <w:sz w:val="24"/>
      <w:szCs w:val="20"/>
      <w:lang w:eastAsia="pl-PL"/>
    </w:rPr>
  </w:style>
  <w:style w:type="table" w:styleId="Tabelasiatki4akcent3">
    <w:name w:val="Grid Table 4 Accent 3"/>
    <w:basedOn w:val="Standardowy"/>
    <w:uiPriority w:val="49"/>
    <w:rsid w:val="00F343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a">
    <w:name w:val="Table Grid"/>
    <w:basedOn w:val="Standardowy"/>
    <w:uiPriority w:val="59"/>
    <w:rsid w:val="00C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293D2C"/>
    <w:pPr>
      <w:spacing w:after="0" w:line="240" w:lineRule="auto"/>
    </w:pPr>
    <w:rPr>
      <w:rFonts w:ascii="Calibri" w:eastAsia="Calibri" w:hAnsi="Calibri" w:cs="Times New Roman"/>
    </w:rPr>
  </w:style>
  <w:style w:type="paragraph" w:customStyle="1" w:styleId="Standard">
    <w:name w:val="Standard"/>
    <w:rsid w:val="00421199"/>
    <w:pPr>
      <w:suppressAutoHyphens/>
      <w:autoSpaceDE w:val="0"/>
      <w:spacing w:after="0" w:line="240" w:lineRule="auto"/>
    </w:pPr>
    <w:rPr>
      <w:rFonts w:ascii="Times New Roman" w:eastAsia="Arial" w:hAnsi="Times New Roman" w:cs="Times New Roman"/>
      <w:sz w:val="20"/>
      <w:szCs w:val="24"/>
      <w:lang w:eastAsia="zh-CN"/>
    </w:rPr>
  </w:style>
  <w:style w:type="paragraph" w:customStyle="1" w:styleId="Bezodstpw1">
    <w:name w:val="Bez odstępów1"/>
    <w:rsid w:val="00752958"/>
    <w:pPr>
      <w:suppressAutoHyphens/>
      <w:spacing w:after="0" w:line="240" w:lineRule="auto"/>
    </w:pPr>
    <w:rPr>
      <w:rFonts w:ascii="Calibri" w:eastAsia="Times New Roman" w:hAnsi="Calibri" w:cs="Calibri"/>
      <w:lang w:eastAsia="zh-CN"/>
    </w:rPr>
  </w:style>
  <w:style w:type="character" w:styleId="Nierozpoznanawzmianka">
    <w:name w:val="Unresolved Mention"/>
    <w:basedOn w:val="Domylnaczcionkaakapitu"/>
    <w:uiPriority w:val="99"/>
    <w:semiHidden/>
    <w:unhideWhenUsed/>
    <w:rsid w:val="00A64EAD"/>
    <w:rPr>
      <w:color w:val="605E5C"/>
      <w:shd w:val="clear" w:color="auto" w:fill="E1DFDD"/>
    </w:rPr>
  </w:style>
  <w:style w:type="paragraph" w:styleId="Tekstpodstawowy2">
    <w:name w:val="Body Text 2"/>
    <w:basedOn w:val="Normalny"/>
    <w:link w:val="Tekstpodstawowy2Znak"/>
    <w:uiPriority w:val="99"/>
    <w:semiHidden/>
    <w:unhideWhenUsed/>
    <w:rsid w:val="0049084B"/>
    <w:pPr>
      <w:spacing w:after="120" w:line="480" w:lineRule="auto"/>
    </w:pPr>
  </w:style>
  <w:style w:type="character" w:customStyle="1" w:styleId="Tekstpodstawowy2Znak">
    <w:name w:val="Tekst podstawowy 2 Znak"/>
    <w:basedOn w:val="Domylnaczcionkaakapitu"/>
    <w:link w:val="Tekstpodstawowy2"/>
    <w:uiPriority w:val="99"/>
    <w:semiHidden/>
    <w:rsid w:val="0049084B"/>
    <w:rPr>
      <w:rFonts w:ascii="Times New Roman" w:eastAsia="Times New Roman" w:hAnsi="Times New Roman" w:cs="Times New Roman"/>
      <w:sz w:val="24"/>
      <w:szCs w:val="24"/>
      <w:lang w:eastAsia="pl-PL"/>
    </w:rPr>
  </w:style>
  <w:style w:type="paragraph" w:customStyle="1" w:styleId="TableContents">
    <w:name w:val="Table Contents"/>
    <w:basedOn w:val="Normalny"/>
    <w:rsid w:val="003238CC"/>
    <w:pPr>
      <w:suppressLineNumbers/>
      <w:suppressAutoHyphens/>
    </w:pPr>
    <w:rPr>
      <w:rFonts w:ascii="Liberation Serif" w:eastAsia="Noto Sans CJK SC Regular" w:hAnsi="Liberation Serif" w:cs="FreeSans"/>
      <w:kern w:val="1"/>
      <w:lang w:eastAsia="zh-CN" w:bidi="hi-IN"/>
    </w:rPr>
  </w:style>
  <w:style w:type="character" w:customStyle="1" w:styleId="AkapitzlistZnak">
    <w:name w:val="Akapit z listą Znak"/>
    <w:aliases w:val="sw tekst Znak"/>
    <w:link w:val="Akapitzlist"/>
    <w:locked/>
    <w:rsid w:val="00902AD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095">
      <w:bodyDiv w:val="1"/>
      <w:marLeft w:val="0"/>
      <w:marRight w:val="0"/>
      <w:marTop w:val="0"/>
      <w:marBottom w:val="0"/>
      <w:divBdr>
        <w:top w:val="none" w:sz="0" w:space="0" w:color="auto"/>
        <w:left w:val="none" w:sz="0" w:space="0" w:color="auto"/>
        <w:bottom w:val="none" w:sz="0" w:space="0" w:color="auto"/>
        <w:right w:val="none" w:sz="0" w:space="0" w:color="auto"/>
      </w:divBdr>
    </w:div>
    <w:div w:id="41953704">
      <w:bodyDiv w:val="1"/>
      <w:marLeft w:val="0"/>
      <w:marRight w:val="0"/>
      <w:marTop w:val="0"/>
      <w:marBottom w:val="0"/>
      <w:divBdr>
        <w:top w:val="none" w:sz="0" w:space="0" w:color="auto"/>
        <w:left w:val="none" w:sz="0" w:space="0" w:color="auto"/>
        <w:bottom w:val="none" w:sz="0" w:space="0" w:color="auto"/>
        <w:right w:val="none" w:sz="0" w:space="0" w:color="auto"/>
      </w:divBdr>
    </w:div>
    <w:div w:id="67463856">
      <w:bodyDiv w:val="1"/>
      <w:marLeft w:val="0"/>
      <w:marRight w:val="0"/>
      <w:marTop w:val="0"/>
      <w:marBottom w:val="0"/>
      <w:divBdr>
        <w:top w:val="none" w:sz="0" w:space="0" w:color="auto"/>
        <w:left w:val="none" w:sz="0" w:space="0" w:color="auto"/>
        <w:bottom w:val="none" w:sz="0" w:space="0" w:color="auto"/>
        <w:right w:val="none" w:sz="0" w:space="0" w:color="auto"/>
      </w:divBdr>
    </w:div>
    <w:div w:id="107505687">
      <w:bodyDiv w:val="1"/>
      <w:marLeft w:val="0"/>
      <w:marRight w:val="0"/>
      <w:marTop w:val="0"/>
      <w:marBottom w:val="0"/>
      <w:divBdr>
        <w:top w:val="none" w:sz="0" w:space="0" w:color="auto"/>
        <w:left w:val="none" w:sz="0" w:space="0" w:color="auto"/>
        <w:bottom w:val="none" w:sz="0" w:space="0" w:color="auto"/>
        <w:right w:val="none" w:sz="0" w:space="0" w:color="auto"/>
      </w:divBdr>
    </w:div>
    <w:div w:id="142087374">
      <w:bodyDiv w:val="1"/>
      <w:marLeft w:val="0"/>
      <w:marRight w:val="0"/>
      <w:marTop w:val="0"/>
      <w:marBottom w:val="0"/>
      <w:divBdr>
        <w:top w:val="none" w:sz="0" w:space="0" w:color="auto"/>
        <w:left w:val="none" w:sz="0" w:space="0" w:color="auto"/>
        <w:bottom w:val="none" w:sz="0" w:space="0" w:color="auto"/>
        <w:right w:val="none" w:sz="0" w:space="0" w:color="auto"/>
      </w:divBdr>
    </w:div>
    <w:div w:id="151026851">
      <w:bodyDiv w:val="1"/>
      <w:marLeft w:val="0"/>
      <w:marRight w:val="0"/>
      <w:marTop w:val="0"/>
      <w:marBottom w:val="0"/>
      <w:divBdr>
        <w:top w:val="none" w:sz="0" w:space="0" w:color="auto"/>
        <w:left w:val="none" w:sz="0" w:space="0" w:color="auto"/>
        <w:bottom w:val="none" w:sz="0" w:space="0" w:color="auto"/>
        <w:right w:val="none" w:sz="0" w:space="0" w:color="auto"/>
      </w:divBdr>
    </w:div>
    <w:div w:id="181894452">
      <w:bodyDiv w:val="1"/>
      <w:marLeft w:val="0"/>
      <w:marRight w:val="0"/>
      <w:marTop w:val="0"/>
      <w:marBottom w:val="0"/>
      <w:divBdr>
        <w:top w:val="none" w:sz="0" w:space="0" w:color="auto"/>
        <w:left w:val="none" w:sz="0" w:space="0" w:color="auto"/>
        <w:bottom w:val="none" w:sz="0" w:space="0" w:color="auto"/>
        <w:right w:val="none" w:sz="0" w:space="0" w:color="auto"/>
      </w:divBdr>
    </w:div>
    <w:div w:id="189880548">
      <w:bodyDiv w:val="1"/>
      <w:marLeft w:val="0"/>
      <w:marRight w:val="0"/>
      <w:marTop w:val="0"/>
      <w:marBottom w:val="0"/>
      <w:divBdr>
        <w:top w:val="none" w:sz="0" w:space="0" w:color="auto"/>
        <w:left w:val="none" w:sz="0" w:space="0" w:color="auto"/>
        <w:bottom w:val="none" w:sz="0" w:space="0" w:color="auto"/>
        <w:right w:val="none" w:sz="0" w:space="0" w:color="auto"/>
      </w:divBdr>
    </w:div>
    <w:div w:id="202791917">
      <w:bodyDiv w:val="1"/>
      <w:marLeft w:val="0"/>
      <w:marRight w:val="0"/>
      <w:marTop w:val="0"/>
      <w:marBottom w:val="0"/>
      <w:divBdr>
        <w:top w:val="none" w:sz="0" w:space="0" w:color="auto"/>
        <w:left w:val="none" w:sz="0" w:space="0" w:color="auto"/>
        <w:bottom w:val="none" w:sz="0" w:space="0" w:color="auto"/>
        <w:right w:val="none" w:sz="0" w:space="0" w:color="auto"/>
      </w:divBdr>
    </w:div>
    <w:div w:id="213009688">
      <w:bodyDiv w:val="1"/>
      <w:marLeft w:val="0"/>
      <w:marRight w:val="0"/>
      <w:marTop w:val="0"/>
      <w:marBottom w:val="0"/>
      <w:divBdr>
        <w:top w:val="none" w:sz="0" w:space="0" w:color="auto"/>
        <w:left w:val="none" w:sz="0" w:space="0" w:color="auto"/>
        <w:bottom w:val="none" w:sz="0" w:space="0" w:color="auto"/>
        <w:right w:val="none" w:sz="0" w:space="0" w:color="auto"/>
      </w:divBdr>
    </w:div>
    <w:div w:id="253635060">
      <w:bodyDiv w:val="1"/>
      <w:marLeft w:val="0"/>
      <w:marRight w:val="0"/>
      <w:marTop w:val="0"/>
      <w:marBottom w:val="0"/>
      <w:divBdr>
        <w:top w:val="none" w:sz="0" w:space="0" w:color="auto"/>
        <w:left w:val="none" w:sz="0" w:space="0" w:color="auto"/>
        <w:bottom w:val="none" w:sz="0" w:space="0" w:color="auto"/>
        <w:right w:val="none" w:sz="0" w:space="0" w:color="auto"/>
      </w:divBdr>
    </w:div>
    <w:div w:id="272905414">
      <w:bodyDiv w:val="1"/>
      <w:marLeft w:val="0"/>
      <w:marRight w:val="0"/>
      <w:marTop w:val="0"/>
      <w:marBottom w:val="0"/>
      <w:divBdr>
        <w:top w:val="none" w:sz="0" w:space="0" w:color="auto"/>
        <w:left w:val="none" w:sz="0" w:space="0" w:color="auto"/>
        <w:bottom w:val="none" w:sz="0" w:space="0" w:color="auto"/>
        <w:right w:val="none" w:sz="0" w:space="0" w:color="auto"/>
      </w:divBdr>
      <w:divsChild>
        <w:div w:id="100225247">
          <w:marLeft w:val="2809"/>
          <w:marRight w:val="0"/>
          <w:marTop w:val="0"/>
          <w:marBottom w:val="0"/>
          <w:divBdr>
            <w:top w:val="none" w:sz="0" w:space="0" w:color="auto"/>
            <w:left w:val="none" w:sz="0" w:space="0" w:color="auto"/>
            <w:bottom w:val="none" w:sz="0" w:space="0" w:color="auto"/>
            <w:right w:val="none" w:sz="0" w:space="0" w:color="auto"/>
          </w:divBdr>
          <w:divsChild>
            <w:div w:id="917203845">
              <w:marLeft w:val="0"/>
              <w:marRight w:val="0"/>
              <w:marTop w:val="0"/>
              <w:marBottom w:val="0"/>
              <w:divBdr>
                <w:top w:val="none" w:sz="0" w:space="0" w:color="auto"/>
                <w:left w:val="none" w:sz="0" w:space="0" w:color="auto"/>
                <w:bottom w:val="none" w:sz="0" w:space="0" w:color="auto"/>
                <w:right w:val="none" w:sz="0" w:space="0" w:color="auto"/>
              </w:divBdr>
            </w:div>
          </w:divsChild>
        </w:div>
        <w:div w:id="533077902">
          <w:marLeft w:val="0"/>
          <w:marRight w:val="0"/>
          <w:marTop w:val="0"/>
          <w:marBottom w:val="0"/>
          <w:divBdr>
            <w:top w:val="none" w:sz="0" w:space="0" w:color="auto"/>
            <w:left w:val="none" w:sz="0" w:space="0" w:color="auto"/>
            <w:bottom w:val="none" w:sz="0" w:space="0" w:color="auto"/>
            <w:right w:val="none" w:sz="0" w:space="0" w:color="auto"/>
          </w:divBdr>
        </w:div>
      </w:divsChild>
    </w:div>
    <w:div w:id="278489434">
      <w:bodyDiv w:val="1"/>
      <w:marLeft w:val="0"/>
      <w:marRight w:val="0"/>
      <w:marTop w:val="0"/>
      <w:marBottom w:val="0"/>
      <w:divBdr>
        <w:top w:val="none" w:sz="0" w:space="0" w:color="auto"/>
        <w:left w:val="none" w:sz="0" w:space="0" w:color="auto"/>
        <w:bottom w:val="none" w:sz="0" w:space="0" w:color="auto"/>
        <w:right w:val="none" w:sz="0" w:space="0" w:color="auto"/>
      </w:divBdr>
    </w:div>
    <w:div w:id="289749492">
      <w:bodyDiv w:val="1"/>
      <w:marLeft w:val="0"/>
      <w:marRight w:val="0"/>
      <w:marTop w:val="0"/>
      <w:marBottom w:val="0"/>
      <w:divBdr>
        <w:top w:val="none" w:sz="0" w:space="0" w:color="auto"/>
        <w:left w:val="none" w:sz="0" w:space="0" w:color="auto"/>
        <w:bottom w:val="none" w:sz="0" w:space="0" w:color="auto"/>
        <w:right w:val="none" w:sz="0" w:space="0" w:color="auto"/>
      </w:divBdr>
    </w:div>
    <w:div w:id="423498541">
      <w:bodyDiv w:val="1"/>
      <w:marLeft w:val="0"/>
      <w:marRight w:val="0"/>
      <w:marTop w:val="0"/>
      <w:marBottom w:val="0"/>
      <w:divBdr>
        <w:top w:val="none" w:sz="0" w:space="0" w:color="auto"/>
        <w:left w:val="none" w:sz="0" w:space="0" w:color="auto"/>
        <w:bottom w:val="none" w:sz="0" w:space="0" w:color="auto"/>
        <w:right w:val="none" w:sz="0" w:space="0" w:color="auto"/>
      </w:divBdr>
      <w:divsChild>
        <w:div w:id="1212306688">
          <w:marLeft w:val="0"/>
          <w:marRight w:val="0"/>
          <w:marTop w:val="0"/>
          <w:marBottom w:val="75"/>
          <w:divBdr>
            <w:top w:val="none" w:sz="0" w:space="0" w:color="auto"/>
            <w:left w:val="none" w:sz="0" w:space="0" w:color="auto"/>
            <w:bottom w:val="none" w:sz="0" w:space="0" w:color="auto"/>
            <w:right w:val="none" w:sz="0" w:space="0" w:color="auto"/>
          </w:divBdr>
        </w:div>
        <w:div w:id="298459499">
          <w:marLeft w:val="0"/>
          <w:marRight w:val="0"/>
          <w:marTop w:val="0"/>
          <w:marBottom w:val="75"/>
          <w:divBdr>
            <w:top w:val="none" w:sz="0" w:space="0" w:color="auto"/>
            <w:left w:val="none" w:sz="0" w:space="0" w:color="auto"/>
            <w:bottom w:val="none" w:sz="0" w:space="0" w:color="auto"/>
            <w:right w:val="none" w:sz="0" w:space="0" w:color="auto"/>
          </w:divBdr>
        </w:div>
      </w:divsChild>
    </w:div>
    <w:div w:id="444270688">
      <w:bodyDiv w:val="1"/>
      <w:marLeft w:val="0"/>
      <w:marRight w:val="0"/>
      <w:marTop w:val="0"/>
      <w:marBottom w:val="0"/>
      <w:divBdr>
        <w:top w:val="none" w:sz="0" w:space="0" w:color="auto"/>
        <w:left w:val="none" w:sz="0" w:space="0" w:color="auto"/>
        <w:bottom w:val="none" w:sz="0" w:space="0" w:color="auto"/>
        <w:right w:val="none" w:sz="0" w:space="0" w:color="auto"/>
      </w:divBdr>
    </w:div>
    <w:div w:id="517235112">
      <w:bodyDiv w:val="1"/>
      <w:marLeft w:val="0"/>
      <w:marRight w:val="0"/>
      <w:marTop w:val="0"/>
      <w:marBottom w:val="0"/>
      <w:divBdr>
        <w:top w:val="none" w:sz="0" w:space="0" w:color="auto"/>
        <w:left w:val="none" w:sz="0" w:space="0" w:color="auto"/>
        <w:bottom w:val="none" w:sz="0" w:space="0" w:color="auto"/>
        <w:right w:val="none" w:sz="0" w:space="0" w:color="auto"/>
      </w:divBdr>
    </w:div>
    <w:div w:id="531769051">
      <w:bodyDiv w:val="1"/>
      <w:marLeft w:val="0"/>
      <w:marRight w:val="0"/>
      <w:marTop w:val="0"/>
      <w:marBottom w:val="0"/>
      <w:divBdr>
        <w:top w:val="none" w:sz="0" w:space="0" w:color="auto"/>
        <w:left w:val="none" w:sz="0" w:space="0" w:color="auto"/>
        <w:bottom w:val="none" w:sz="0" w:space="0" w:color="auto"/>
        <w:right w:val="none" w:sz="0" w:space="0" w:color="auto"/>
      </w:divBdr>
    </w:div>
    <w:div w:id="656691124">
      <w:bodyDiv w:val="1"/>
      <w:marLeft w:val="0"/>
      <w:marRight w:val="0"/>
      <w:marTop w:val="0"/>
      <w:marBottom w:val="0"/>
      <w:divBdr>
        <w:top w:val="none" w:sz="0" w:space="0" w:color="auto"/>
        <w:left w:val="none" w:sz="0" w:space="0" w:color="auto"/>
        <w:bottom w:val="none" w:sz="0" w:space="0" w:color="auto"/>
        <w:right w:val="none" w:sz="0" w:space="0" w:color="auto"/>
      </w:divBdr>
    </w:div>
    <w:div w:id="660157296">
      <w:bodyDiv w:val="1"/>
      <w:marLeft w:val="0"/>
      <w:marRight w:val="0"/>
      <w:marTop w:val="0"/>
      <w:marBottom w:val="0"/>
      <w:divBdr>
        <w:top w:val="none" w:sz="0" w:space="0" w:color="auto"/>
        <w:left w:val="none" w:sz="0" w:space="0" w:color="auto"/>
        <w:bottom w:val="none" w:sz="0" w:space="0" w:color="auto"/>
        <w:right w:val="none" w:sz="0" w:space="0" w:color="auto"/>
      </w:divBdr>
    </w:div>
    <w:div w:id="665476386">
      <w:bodyDiv w:val="1"/>
      <w:marLeft w:val="0"/>
      <w:marRight w:val="0"/>
      <w:marTop w:val="0"/>
      <w:marBottom w:val="0"/>
      <w:divBdr>
        <w:top w:val="none" w:sz="0" w:space="0" w:color="auto"/>
        <w:left w:val="none" w:sz="0" w:space="0" w:color="auto"/>
        <w:bottom w:val="none" w:sz="0" w:space="0" w:color="auto"/>
        <w:right w:val="none" w:sz="0" w:space="0" w:color="auto"/>
      </w:divBdr>
    </w:div>
    <w:div w:id="715393685">
      <w:bodyDiv w:val="1"/>
      <w:marLeft w:val="0"/>
      <w:marRight w:val="0"/>
      <w:marTop w:val="0"/>
      <w:marBottom w:val="0"/>
      <w:divBdr>
        <w:top w:val="none" w:sz="0" w:space="0" w:color="auto"/>
        <w:left w:val="none" w:sz="0" w:space="0" w:color="auto"/>
        <w:bottom w:val="none" w:sz="0" w:space="0" w:color="auto"/>
        <w:right w:val="none" w:sz="0" w:space="0" w:color="auto"/>
      </w:divBdr>
    </w:div>
    <w:div w:id="808403692">
      <w:bodyDiv w:val="1"/>
      <w:marLeft w:val="0"/>
      <w:marRight w:val="0"/>
      <w:marTop w:val="0"/>
      <w:marBottom w:val="0"/>
      <w:divBdr>
        <w:top w:val="none" w:sz="0" w:space="0" w:color="auto"/>
        <w:left w:val="none" w:sz="0" w:space="0" w:color="auto"/>
        <w:bottom w:val="none" w:sz="0" w:space="0" w:color="auto"/>
        <w:right w:val="none" w:sz="0" w:space="0" w:color="auto"/>
      </w:divBdr>
    </w:div>
    <w:div w:id="848526079">
      <w:bodyDiv w:val="1"/>
      <w:marLeft w:val="0"/>
      <w:marRight w:val="0"/>
      <w:marTop w:val="0"/>
      <w:marBottom w:val="0"/>
      <w:divBdr>
        <w:top w:val="none" w:sz="0" w:space="0" w:color="auto"/>
        <w:left w:val="none" w:sz="0" w:space="0" w:color="auto"/>
        <w:bottom w:val="none" w:sz="0" w:space="0" w:color="auto"/>
        <w:right w:val="none" w:sz="0" w:space="0" w:color="auto"/>
      </w:divBdr>
    </w:div>
    <w:div w:id="868496710">
      <w:bodyDiv w:val="1"/>
      <w:marLeft w:val="0"/>
      <w:marRight w:val="0"/>
      <w:marTop w:val="0"/>
      <w:marBottom w:val="0"/>
      <w:divBdr>
        <w:top w:val="none" w:sz="0" w:space="0" w:color="auto"/>
        <w:left w:val="none" w:sz="0" w:space="0" w:color="auto"/>
        <w:bottom w:val="none" w:sz="0" w:space="0" w:color="auto"/>
        <w:right w:val="none" w:sz="0" w:space="0" w:color="auto"/>
      </w:divBdr>
    </w:div>
    <w:div w:id="907347079">
      <w:bodyDiv w:val="1"/>
      <w:marLeft w:val="0"/>
      <w:marRight w:val="0"/>
      <w:marTop w:val="0"/>
      <w:marBottom w:val="0"/>
      <w:divBdr>
        <w:top w:val="none" w:sz="0" w:space="0" w:color="auto"/>
        <w:left w:val="none" w:sz="0" w:space="0" w:color="auto"/>
        <w:bottom w:val="none" w:sz="0" w:space="0" w:color="auto"/>
        <w:right w:val="none" w:sz="0" w:space="0" w:color="auto"/>
      </w:divBdr>
    </w:div>
    <w:div w:id="911737091">
      <w:bodyDiv w:val="1"/>
      <w:marLeft w:val="0"/>
      <w:marRight w:val="0"/>
      <w:marTop w:val="0"/>
      <w:marBottom w:val="0"/>
      <w:divBdr>
        <w:top w:val="none" w:sz="0" w:space="0" w:color="auto"/>
        <w:left w:val="none" w:sz="0" w:space="0" w:color="auto"/>
        <w:bottom w:val="none" w:sz="0" w:space="0" w:color="auto"/>
        <w:right w:val="none" w:sz="0" w:space="0" w:color="auto"/>
      </w:divBdr>
    </w:div>
    <w:div w:id="1155608667">
      <w:bodyDiv w:val="1"/>
      <w:marLeft w:val="0"/>
      <w:marRight w:val="0"/>
      <w:marTop w:val="0"/>
      <w:marBottom w:val="0"/>
      <w:divBdr>
        <w:top w:val="none" w:sz="0" w:space="0" w:color="auto"/>
        <w:left w:val="none" w:sz="0" w:space="0" w:color="auto"/>
        <w:bottom w:val="none" w:sz="0" w:space="0" w:color="auto"/>
        <w:right w:val="none" w:sz="0" w:space="0" w:color="auto"/>
      </w:divBdr>
    </w:div>
    <w:div w:id="1161655677">
      <w:bodyDiv w:val="1"/>
      <w:marLeft w:val="0"/>
      <w:marRight w:val="0"/>
      <w:marTop w:val="0"/>
      <w:marBottom w:val="0"/>
      <w:divBdr>
        <w:top w:val="none" w:sz="0" w:space="0" w:color="auto"/>
        <w:left w:val="none" w:sz="0" w:space="0" w:color="auto"/>
        <w:bottom w:val="none" w:sz="0" w:space="0" w:color="auto"/>
        <w:right w:val="none" w:sz="0" w:space="0" w:color="auto"/>
      </w:divBdr>
    </w:div>
    <w:div w:id="1230652813">
      <w:bodyDiv w:val="1"/>
      <w:marLeft w:val="0"/>
      <w:marRight w:val="0"/>
      <w:marTop w:val="0"/>
      <w:marBottom w:val="0"/>
      <w:divBdr>
        <w:top w:val="none" w:sz="0" w:space="0" w:color="auto"/>
        <w:left w:val="none" w:sz="0" w:space="0" w:color="auto"/>
        <w:bottom w:val="none" w:sz="0" w:space="0" w:color="auto"/>
        <w:right w:val="none" w:sz="0" w:space="0" w:color="auto"/>
      </w:divBdr>
    </w:div>
    <w:div w:id="1260871001">
      <w:bodyDiv w:val="1"/>
      <w:marLeft w:val="0"/>
      <w:marRight w:val="0"/>
      <w:marTop w:val="0"/>
      <w:marBottom w:val="0"/>
      <w:divBdr>
        <w:top w:val="none" w:sz="0" w:space="0" w:color="auto"/>
        <w:left w:val="none" w:sz="0" w:space="0" w:color="auto"/>
        <w:bottom w:val="none" w:sz="0" w:space="0" w:color="auto"/>
        <w:right w:val="none" w:sz="0" w:space="0" w:color="auto"/>
      </w:divBdr>
    </w:div>
    <w:div w:id="1281381776">
      <w:bodyDiv w:val="1"/>
      <w:marLeft w:val="0"/>
      <w:marRight w:val="0"/>
      <w:marTop w:val="0"/>
      <w:marBottom w:val="0"/>
      <w:divBdr>
        <w:top w:val="none" w:sz="0" w:space="0" w:color="auto"/>
        <w:left w:val="none" w:sz="0" w:space="0" w:color="auto"/>
        <w:bottom w:val="none" w:sz="0" w:space="0" w:color="auto"/>
        <w:right w:val="none" w:sz="0" w:space="0" w:color="auto"/>
      </w:divBdr>
    </w:div>
    <w:div w:id="1362853705">
      <w:bodyDiv w:val="1"/>
      <w:marLeft w:val="0"/>
      <w:marRight w:val="0"/>
      <w:marTop w:val="0"/>
      <w:marBottom w:val="0"/>
      <w:divBdr>
        <w:top w:val="none" w:sz="0" w:space="0" w:color="auto"/>
        <w:left w:val="none" w:sz="0" w:space="0" w:color="auto"/>
        <w:bottom w:val="none" w:sz="0" w:space="0" w:color="auto"/>
        <w:right w:val="none" w:sz="0" w:space="0" w:color="auto"/>
      </w:divBdr>
    </w:div>
    <w:div w:id="1401323493">
      <w:bodyDiv w:val="1"/>
      <w:marLeft w:val="0"/>
      <w:marRight w:val="0"/>
      <w:marTop w:val="0"/>
      <w:marBottom w:val="0"/>
      <w:divBdr>
        <w:top w:val="none" w:sz="0" w:space="0" w:color="auto"/>
        <w:left w:val="none" w:sz="0" w:space="0" w:color="auto"/>
        <w:bottom w:val="none" w:sz="0" w:space="0" w:color="auto"/>
        <w:right w:val="none" w:sz="0" w:space="0" w:color="auto"/>
      </w:divBdr>
    </w:div>
    <w:div w:id="1446727281">
      <w:bodyDiv w:val="1"/>
      <w:marLeft w:val="0"/>
      <w:marRight w:val="0"/>
      <w:marTop w:val="0"/>
      <w:marBottom w:val="0"/>
      <w:divBdr>
        <w:top w:val="none" w:sz="0" w:space="0" w:color="auto"/>
        <w:left w:val="none" w:sz="0" w:space="0" w:color="auto"/>
        <w:bottom w:val="none" w:sz="0" w:space="0" w:color="auto"/>
        <w:right w:val="none" w:sz="0" w:space="0" w:color="auto"/>
      </w:divBdr>
    </w:div>
    <w:div w:id="1473133120">
      <w:bodyDiv w:val="1"/>
      <w:marLeft w:val="0"/>
      <w:marRight w:val="0"/>
      <w:marTop w:val="0"/>
      <w:marBottom w:val="0"/>
      <w:divBdr>
        <w:top w:val="none" w:sz="0" w:space="0" w:color="auto"/>
        <w:left w:val="none" w:sz="0" w:space="0" w:color="auto"/>
        <w:bottom w:val="none" w:sz="0" w:space="0" w:color="auto"/>
        <w:right w:val="none" w:sz="0" w:space="0" w:color="auto"/>
      </w:divBdr>
    </w:div>
    <w:div w:id="1493912845">
      <w:bodyDiv w:val="1"/>
      <w:marLeft w:val="0"/>
      <w:marRight w:val="0"/>
      <w:marTop w:val="0"/>
      <w:marBottom w:val="0"/>
      <w:divBdr>
        <w:top w:val="none" w:sz="0" w:space="0" w:color="auto"/>
        <w:left w:val="none" w:sz="0" w:space="0" w:color="auto"/>
        <w:bottom w:val="none" w:sz="0" w:space="0" w:color="auto"/>
        <w:right w:val="none" w:sz="0" w:space="0" w:color="auto"/>
      </w:divBdr>
      <w:divsChild>
        <w:div w:id="398797036">
          <w:marLeft w:val="2809"/>
          <w:marRight w:val="0"/>
          <w:marTop w:val="0"/>
          <w:marBottom w:val="0"/>
          <w:divBdr>
            <w:top w:val="none" w:sz="0" w:space="0" w:color="auto"/>
            <w:left w:val="none" w:sz="0" w:space="0" w:color="auto"/>
            <w:bottom w:val="none" w:sz="0" w:space="0" w:color="auto"/>
            <w:right w:val="none" w:sz="0" w:space="0" w:color="auto"/>
          </w:divBdr>
          <w:divsChild>
            <w:div w:id="1486359814">
              <w:marLeft w:val="0"/>
              <w:marRight w:val="0"/>
              <w:marTop w:val="0"/>
              <w:marBottom w:val="0"/>
              <w:divBdr>
                <w:top w:val="none" w:sz="0" w:space="0" w:color="auto"/>
                <w:left w:val="none" w:sz="0" w:space="0" w:color="auto"/>
                <w:bottom w:val="none" w:sz="0" w:space="0" w:color="auto"/>
                <w:right w:val="none" w:sz="0" w:space="0" w:color="auto"/>
              </w:divBdr>
            </w:div>
          </w:divsChild>
        </w:div>
        <w:div w:id="209612930">
          <w:marLeft w:val="0"/>
          <w:marRight w:val="0"/>
          <w:marTop w:val="0"/>
          <w:marBottom w:val="0"/>
          <w:divBdr>
            <w:top w:val="none" w:sz="0" w:space="0" w:color="auto"/>
            <w:left w:val="none" w:sz="0" w:space="0" w:color="auto"/>
            <w:bottom w:val="none" w:sz="0" w:space="0" w:color="auto"/>
            <w:right w:val="none" w:sz="0" w:space="0" w:color="auto"/>
          </w:divBdr>
        </w:div>
      </w:divsChild>
    </w:div>
    <w:div w:id="1576014774">
      <w:bodyDiv w:val="1"/>
      <w:marLeft w:val="0"/>
      <w:marRight w:val="0"/>
      <w:marTop w:val="0"/>
      <w:marBottom w:val="0"/>
      <w:divBdr>
        <w:top w:val="none" w:sz="0" w:space="0" w:color="auto"/>
        <w:left w:val="none" w:sz="0" w:space="0" w:color="auto"/>
        <w:bottom w:val="none" w:sz="0" w:space="0" w:color="auto"/>
        <w:right w:val="none" w:sz="0" w:space="0" w:color="auto"/>
      </w:divBdr>
    </w:div>
    <w:div w:id="1593853474">
      <w:bodyDiv w:val="1"/>
      <w:marLeft w:val="0"/>
      <w:marRight w:val="0"/>
      <w:marTop w:val="0"/>
      <w:marBottom w:val="0"/>
      <w:divBdr>
        <w:top w:val="none" w:sz="0" w:space="0" w:color="auto"/>
        <w:left w:val="none" w:sz="0" w:space="0" w:color="auto"/>
        <w:bottom w:val="none" w:sz="0" w:space="0" w:color="auto"/>
        <w:right w:val="none" w:sz="0" w:space="0" w:color="auto"/>
      </w:divBdr>
    </w:div>
    <w:div w:id="1604846614">
      <w:bodyDiv w:val="1"/>
      <w:marLeft w:val="0"/>
      <w:marRight w:val="0"/>
      <w:marTop w:val="0"/>
      <w:marBottom w:val="0"/>
      <w:divBdr>
        <w:top w:val="none" w:sz="0" w:space="0" w:color="auto"/>
        <w:left w:val="none" w:sz="0" w:space="0" w:color="auto"/>
        <w:bottom w:val="none" w:sz="0" w:space="0" w:color="auto"/>
        <w:right w:val="none" w:sz="0" w:space="0" w:color="auto"/>
      </w:divBdr>
    </w:div>
    <w:div w:id="1637444702">
      <w:bodyDiv w:val="1"/>
      <w:marLeft w:val="0"/>
      <w:marRight w:val="0"/>
      <w:marTop w:val="0"/>
      <w:marBottom w:val="0"/>
      <w:divBdr>
        <w:top w:val="none" w:sz="0" w:space="0" w:color="auto"/>
        <w:left w:val="none" w:sz="0" w:space="0" w:color="auto"/>
        <w:bottom w:val="none" w:sz="0" w:space="0" w:color="auto"/>
        <w:right w:val="none" w:sz="0" w:space="0" w:color="auto"/>
      </w:divBdr>
    </w:div>
    <w:div w:id="1689477880">
      <w:bodyDiv w:val="1"/>
      <w:marLeft w:val="0"/>
      <w:marRight w:val="0"/>
      <w:marTop w:val="0"/>
      <w:marBottom w:val="0"/>
      <w:divBdr>
        <w:top w:val="none" w:sz="0" w:space="0" w:color="auto"/>
        <w:left w:val="none" w:sz="0" w:space="0" w:color="auto"/>
        <w:bottom w:val="none" w:sz="0" w:space="0" w:color="auto"/>
        <w:right w:val="none" w:sz="0" w:space="0" w:color="auto"/>
      </w:divBdr>
    </w:div>
    <w:div w:id="1770465242">
      <w:bodyDiv w:val="1"/>
      <w:marLeft w:val="0"/>
      <w:marRight w:val="0"/>
      <w:marTop w:val="0"/>
      <w:marBottom w:val="0"/>
      <w:divBdr>
        <w:top w:val="none" w:sz="0" w:space="0" w:color="auto"/>
        <w:left w:val="none" w:sz="0" w:space="0" w:color="auto"/>
        <w:bottom w:val="none" w:sz="0" w:space="0" w:color="auto"/>
        <w:right w:val="none" w:sz="0" w:space="0" w:color="auto"/>
      </w:divBdr>
    </w:div>
    <w:div w:id="1775007191">
      <w:bodyDiv w:val="1"/>
      <w:marLeft w:val="0"/>
      <w:marRight w:val="0"/>
      <w:marTop w:val="0"/>
      <w:marBottom w:val="0"/>
      <w:divBdr>
        <w:top w:val="none" w:sz="0" w:space="0" w:color="auto"/>
        <w:left w:val="none" w:sz="0" w:space="0" w:color="auto"/>
        <w:bottom w:val="none" w:sz="0" w:space="0" w:color="auto"/>
        <w:right w:val="none" w:sz="0" w:space="0" w:color="auto"/>
      </w:divBdr>
    </w:div>
    <w:div w:id="1847398211">
      <w:bodyDiv w:val="1"/>
      <w:marLeft w:val="0"/>
      <w:marRight w:val="0"/>
      <w:marTop w:val="0"/>
      <w:marBottom w:val="0"/>
      <w:divBdr>
        <w:top w:val="none" w:sz="0" w:space="0" w:color="auto"/>
        <w:left w:val="none" w:sz="0" w:space="0" w:color="auto"/>
        <w:bottom w:val="none" w:sz="0" w:space="0" w:color="auto"/>
        <w:right w:val="none" w:sz="0" w:space="0" w:color="auto"/>
      </w:divBdr>
    </w:div>
    <w:div w:id="1850872405">
      <w:bodyDiv w:val="1"/>
      <w:marLeft w:val="0"/>
      <w:marRight w:val="0"/>
      <w:marTop w:val="0"/>
      <w:marBottom w:val="0"/>
      <w:divBdr>
        <w:top w:val="none" w:sz="0" w:space="0" w:color="auto"/>
        <w:left w:val="none" w:sz="0" w:space="0" w:color="auto"/>
        <w:bottom w:val="none" w:sz="0" w:space="0" w:color="auto"/>
        <w:right w:val="none" w:sz="0" w:space="0" w:color="auto"/>
      </w:divBdr>
    </w:div>
    <w:div w:id="20845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ladyslaw.milosz@dopiewo.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4F49-01C6-417B-A2B4-657ACFC4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3008</Words>
  <Characters>18050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Władysław WM. Miłosz</cp:lastModifiedBy>
  <cp:revision>5</cp:revision>
  <cp:lastPrinted>2025-05-14T08:29:00Z</cp:lastPrinted>
  <dcterms:created xsi:type="dcterms:W3CDTF">2025-05-13T09:59:00Z</dcterms:created>
  <dcterms:modified xsi:type="dcterms:W3CDTF">2025-05-14T08:55:00Z</dcterms:modified>
</cp:coreProperties>
</file>