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A8BCB3" w14:textId="45979AA5" w:rsidR="0072396F" w:rsidRPr="001A5763" w:rsidRDefault="00E848ED" w:rsidP="00FA16D2">
      <w:pPr>
        <w:jc w:val="center"/>
        <w:rPr>
          <w:rFonts w:ascii="Arial Nova Cond Light" w:hAnsi="Arial Nova Cond Light" w:cs="Calibri Light"/>
          <w:b/>
          <w:color w:val="000000"/>
          <w:sz w:val="20"/>
          <w:szCs w:val="20"/>
        </w:rPr>
      </w:pPr>
      <w:r>
        <w:rPr>
          <w:rFonts w:ascii="Arial Nova Cond Light" w:hAnsi="Arial Nova Cond Light" w:cs="Calibri Light"/>
          <w:b/>
          <w:color w:val="000000"/>
          <w:sz w:val="20"/>
          <w:szCs w:val="20"/>
        </w:rPr>
        <w:t>Umowa nr</w:t>
      </w:r>
    </w:p>
    <w:p w14:paraId="08B9FEB1" w14:textId="77777777" w:rsidR="00296EAC" w:rsidRPr="00296EAC" w:rsidRDefault="00296EAC" w:rsidP="00FA16D2">
      <w:pPr>
        <w:pStyle w:val="Standard"/>
        <w:spacing w:before="0"/>
        <w:rPr>
          <w:rFonts w:ascii="Arial Nova Cond Light" w:hAnsi="Arial Nova Cond Light"/>
        </w:rPr>
      </w:pPr>
    </w:p>
    <w:p w14:paraId="73B4D089" w14:textId="77777777" w:rsidR="00296EAC" w:rsidRPr="001454E5" w:rsidRDefault="00296EAC" w:rsidP="00FA16D2">
      <w:pPr>
        <w:jc w:val="center"/>
        <w:rPr>
          <w:rFonts w:ascii="Arial Narrow" w:hAnsi="Arial Narrow" w:cs="Calibri Light"/>
          <w:b/>
          <w:color w:val="000000"/>
          <w:sz w:val="20"/>
          <w:szCs w:val="20"/>
        </w:rPr>
      </w:pPr>
    </w:p>
    <w:p w14:paraId="041EDD1E" w14:textId="275CB5E3" w:rsidR="00613B54" w:rsidRPr="00006D27" w:rsidRDefault="00613B54" w:rsidP="00FA16D2">
      <w:pPr>
        <w:pStyle w:val="Standard"/>
        <w:spacing w:before="0"/>
        <w:rPr>
          <w:rFonts w:ascii="Arial Narrow" w:hAnsi="Arial Narrow"/>
          <w:b/>
          <w:bCs/>
        </w:rPr>
      </w:pPr>
      <w:r w:rsidRPr="00006D27">
        <w:rPr>
          <w:rFonts w:ascii="Arial Narrow" w:hAnsi="Arial Narrow"/>
          <w:b/>
          <w:bCs/>
        </w:rPr>
        <w:t xml:space="preserve">Zawarta w </w:t>
      </w:r>
      <w:r w:rsidR="00A97BCB">
        <w:rPr>
          <w:rFonts w:ascii="Arial Narrow" w:hAnsi="Arial Narrow"/>
          <w:b/>
          <w:bCs/>
        </w:rPr>
        <w:t>dniu _________</w:t>
      </w:r>
      <w:r w:rsidRPr="00006D27">
        <w:rPr>
          <w:rFonts w:ascii="Arial Narrow" w:hAnsi="Arial Narrow"/>
          <w:b/>
          <w:bCs/>
        </w:rPr>
        <w:t xml:space="preserve"> w </w:t>
      </w:r>
      <w:r w:rsidR="00A97BCB">
        <w:rPr>
          <w:rFonts w:ascii="Arial Narrow" w:hAnsi="Arial Narrow"/>
          <w:b/>
          <w:bCs/>
        </w:rPr>
        <w:t>_________</w:t>
      </w:r>
    </w:p>
    <w:p w14:paraId="1393267E" w14:textId="77777777" w:rsidR="00A97BCB" w:rsidRPr="006628AB" w:rsidRDefault="00613B54" w:rsidP="00FA16D2">
      <w:pPr>
        <w:pStyle w:val="Standard"/>
        <w:spacing w:before="0"/>
        <w:rPr>
          <w:rFonts w:ascii="Arial Narrow" w:hAnsi="Arial Narrow"/>
        </w:rPr>
      </w:pPr>
      <w:r w:rsidRPr="00006D27">
        <w:rPr>
          <w:rFonts w:ascii="Arial Narrow" w:hAnsi="Arial Narrow"/>
          <w:b/>
          <w:bCs/>
        </w:rPr>
        <w:t xml:space="preserve">pomiędzy </w:t>
      </w:r>
    </w:p>
    <w:tbl>
      <w:tblPr>
        <w:tblW w:w="7933" w:type="dxa"/>
        <w:jc w:val="center"/>
        <w:tblLayout w:type="fixed"/>
        <w:tblCellMar>
          <w:left w:w="10" w:type="dxa"/>
          <w:right w:w="10" w:type="dxa"/>
        </w:tblCellMar>
        <w:tblLook w:val="0000" w:firstRow="0" w:lastRow="0" w:firstColumn="0" w:lastColumn="0" w:noHBand="0" w:noVBand="0"/>
      </w:tblPr>
      <w:tblGrid>
        <w:gridCol w:w="2689"/>
        <w:gridCol w:w="1276"/>
        <w:gridCol w:w="708"/>
        <w:gridCol w:w="1170"/>
        <w:gridCol w:w="1240"/>
        <w:gridCol w:w="850"/>
      </w:tblGrid>
      <w:tr w:rsidR="00A97BCB" w:rsidRPr="00527825" w14:paraId="45C0EFDD" w14:textId="77777777" w:rsidTr="00EC40A9">
        <w:trPr>
          <w:trHeight w:val="340"/>
          <w:jc w:val="center"/>
        </w:trPr>
        <w:tc>
          <w:tcPr>
            <w:tcW w:w="2689" w:type="dxa"/>
            <w:tcBorders>
              <w:top w:val="single" w:sz="4" w:space="0" w:color="00000A"/>
              <w:left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0F387DA1" w14:textId="745B0F38" w:rsidR="00A97BCB" w:rsidRPr="00527825" w:rsidRDefault="00A97BCB" w:rsidP="00FA16D2">
            <w:pPr>
              <w:pStyle w:val="Standard"/>
              <w:jc w:val="center"/>
              <w:rPr>
                <w:rFonts w:ascii="Arial Narrow" w:hAnsi="Arial Narrow"/>
                <w:b/>
                <w:bCs/>
              </w:rPr>
            </w:pPr>
            <w:bookmarkStart w:id="0" w:name="_Hlk194310766"/>
            <w:r>
              <w:rPr>
                <w:rFonts w:ascii="Arial Narrow" w:hAnsi="Arial Narrow" w:cs="Calibri Light"/>
                <w:b/>
                <w:bCs/>
                <w:color w:val="000000"/>
              </w:rPr>
              <w:t>Zamawiający</w:t>
            </w:r>
          </w:p>
        </w:tc>
        <w:tc>
          <w:tcPr>
            <w:tcW w:w="1276"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05383267" w14:textId="77777777" w:rsidR="00A97BCB" w:rsidRPr="00527825" w:rsidRDefault="00A97BCB" w:rsidP="00FA16D2">
            <w:pPr>
              <w:pStyle w:val="Standard"/>
              <w:jc w:val="center"/>
              <w:rPr>
                <w:rFonts w:ascii="Arial Narrow" w:hAnsi="Arial Narrow"/>
                <w:b/>
                <w:bCs/>
              </w:rPr>
            </w:pPr>
            <w:r w:rsidRPr="00527825">
              <w:rPr>
                <w:rFonts w:ascii="Arial Narrow" w:hAnsi="Arial Narrow" w:cs="Calibri Light"/>
                <w:b/>
                <w:bCs/>
                <w:color w:val="000000"/>
              </w:rPr>
              <w:t>NIP</w:t>
            </w:r>
          </w:p>
        </w:tc>
        <w:tc>
          <w:tcPr>
            <w:tcW w:w="708"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57F253A3" w14:textId="77777777" w:rsidR="00A97BCB" w:rsidRPr="00527825" w:rsidRDefault="00A97BCB" w:rsidP="00FA16D2">
            <w:pPr>
              <w:pStyle w:val="Standard"/>
              <w:jc w:val="center"/>
              <w:rPr>
                <w:rFonts w:ascii="Arial Narrow" w:hAnsi="Arial Narrow"/>
                <w:b/>
                <w:bCs/>
              </w:rPr>
            </w:pPr>
            <w:r w:rsidRPr="00527825">
              <w:rPr>
                <w:rFonts w:ascii="Arial Narrow" w:hAnsi="Arial Narrow"/>
                <w:b/>
                <w:bCs/>
              </w:rPr>
              <w:t>Kod</w:t>
            </w:r>
          </w:p>
        </w:tc>
        <w:tc>
          <w:tcPr>
            <w:tcW w:w="117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067F733A" w14:textId="77777777" w:rsidR="00A97BCB" w:rsidRPr="00527825" w:rsidRDefault="00A97BCB" w:rsidP="00FA16D2">
            <w:pPr>
              <w:pStyle w:val="Standard"/>
              <w:jc w:val="center"/>
              <w:rPr>
                <w:rFonts w:ascii="Arial Narrow" w:hAnsi="Arial Narrow"/>
                <w:b/>
                <w:bCs/>
              </w:rPr>
            </w:pPr>
            <w:r w:rsidRPr="00527825">
              <w:rPr>
                <w:rFonts w:ascii="Arial Narrow" w:hAnsi="Arial Narrow"/>
                <w:b/>
                <w:bCs/>
              </w:rPr>
              <w:t>Miejscowość</w:t>
            </w:r>
          </w:p>
        </w:tc>
        <w:tc>
          <w:tcPr>
            <w:tcW w:w="124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627437D5" w14:textId="77777777" w:rsidR="00A97BCB" w:rsidRPr="00527825" w:rsidRDefault="00A97BCB" w:rsidP="00FA16D2">
            <w:pPr>
              <w:pStyle w:val="Standard"/>
              <w:jc w:val="center"/>
              <w:rPr>
                <w:rFonts w:ascii="Arial Narrow" w:hAnsi="Arial Narrow"/>
                <w:b/>
                <w:bCs/>
              </w:rPr>
            </w:pPr>
            <w:r w:rsidRPr="00527825">
              <w:rPr>
                <w:rFonts w:ascii="Arial Narrow" w:hAnsi="Arial Narrow"/>
                <w:b/>
                <w:bCs/>
              </w:rPr>
              <w:t>Adres</w:t>
            </w:r>
          </w:p>
        </w:tc>
        <w:tc>
          <w:tcPr>
            <w:tcW w:w="85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1F8ED653" w14:textId="77777777" w:rsidR="00A97BCB" w:rsidRPr="00527825" w:rsidRDefault="00A97BCB" w:rsidP="00FA16D2">
            <w:pPr>
              <w:pStyle w:val="Standard"/>
              <w:jc w:val="center"/>
              <w:rPr>
                <w:rFonts w:ascii="Arial Narrow" w:hAnsi="Arial Narrow"/>
                <w:b/>
                <w:bCs/>
              </w:rPr>
            </w:pPr>
            <w:r w:rsidRPr="00527825">
              <w:rPr>
                <w:rFonts w:ascii="Arial Narrow" w:hAnsi="Arial Narrow"/>
                <w:b/>
                <w:bCs/>
              </w:rPr>
              <w:t>Nr posesji</w:t>
            </w:r>
          </w:p>
        </w:tc>
      </w:tr>
      <w:tr w:rsidR="00A97BCB" w:rsidRPr="00527825" w14:paraId="6785B600" w14:textId="77777777" w:rsidTr="00EC40A9">
        <w:trPr>
          <w:trHeight w:val="299"/>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5BED697" w14:textId="41857800" w:rsidR="00A97BCB" w:rsidRPr="00527825" w:rsidRDefault="00EC40A9" w:rsidP="00FA16D2">
            <w:pPr>
              <w:pStyle w:val="Standard"/>
              <w:rPr>
                <w:rFonts w:ascii="Arial Narrow" w:hAnsi="Arial Narrow"/>
                <w:b/>
                <w:bCs/>
              </w:rPr>
            </w:pPr>
            <w:r>
              <w:rPr>
                <w:rFonts w:ascii="Arial Narrow" w:hAnsi="Arial Narrow"/>
                <w:b/>
                <w:bCs/>
              </w:rPr>
              <w:t xml:space="preserve">Gminą </w:t>
            </w:r>
            <w:r w:rsidR="006F6E32">
              <w:rPr>
                <w:rFonts w:ascii="Arial Narrow" w:hAnsi="Arial Narrow"/>
                <w:b/>
                <w:bCs/>
              </w:rPr>
              <w:t>Poczesna</w:t>
            </w:r>
          </w:p>
        </w:tc>
        <w:tc>
          <w:tcPr>
            <w:tcW w:w="1276"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553B2882" w14:textId="2FBD3019" w:rsidR="00A97BCB" w:rsidRPr="00E0522E" w:rsidRDefault="006F6E32" w:rsidP="00FA16D2">
            <w:pPr>
              <w:pStyle w:val="Standard"/>
              <w:jc w:val="center"/>
              <w:rPr>
                <w:rFonts w:ascii="Arial Narrow" w:hAnsi="Arial Narrow"/>
                <w:b/>
                <w:bCs/>
              </w:rPr>
            </w:pPr>
            <w:r w:rsidRPr="006F6E32">
              <w:rPr>
                <w:rFonts w:ascii="Arial Narrow" w:hAnsi="Arial Narrow"/>
                <w:b/>
                <w:bCs/>
              </w:rPr>
              <w:t>5732855270</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598DF245" w14:textId="5EC98AF5" w:rsidR="00A97BCB" w:rsidRPr="00527825" w:rsidRDefault="006F6E32" w:rsidP="00FA16D2">
            <w:pPr>
              <w:pStyle w:val="Standard"/>
              <w:jc w:val="center"/>
              <w:rPr>
                <w:rFonts w:ascii="Arial Narrow" w:hAnsi="Arial Narrow"/>
                <w:b/>
                <w:bCs/>
              </w:rPr>
            </w:pPr>
            <w:r w:rsidRPr="006F6E32">
              <w:rPr>
                <w:rFonts w:ascii="Arial Narrow" w:hAnsi="Arial Narrow"/>
                <w:b/>
                <w:bCs/>
              </w:rPr>
              <w:t xml:space="preserve">42-262  </w:t>
            </w:r>
          </w:p>
        </w:tc>
        <w:tc>
          <w:tcPr>
            <w:tcW w:w="117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35942240" w14:textId="56D979D2" w:rsidR="00A97BCB" w:rsidRPr="00527825" w:rsidRDefault="006F6E32" w:rsidP="00FA16D2">
            <w:pPr>
              <w:pStyle w:val="Standard"/>
              <w:jc w:val="center"/>
              <w:rPr>
                <w:rFonts w:ascii="Arial Narrow" w:hAnsi="Arial Narrow"/>
                <w:b/>
                <w:bCs/>
              </w:rPr>
            </w:pPr>
            <w:r>
              <w:rPr>
                <w:rFonts w:ascii="Arial Narrow" w:hAnsi="Arial Narrow"/>
                <w:b/>
                <w:bCs/>
              </w:rPr>
              <w:t>Poczesna</w:t>
            </w:r>
          </w:p>
        </w:tc>
        <w:tc>
          <w:tcPr>
            <w:tcW w:w="124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0EF2BB48" w14:textId="666B7713" w:rsidR="00A97BCB" w:rsidRPr="00527825" w:rsidRDefault="006F6E32" w:rsidP="00FA16D2">
            <w:pPr>
              <w:pStyle w:val="Standard"/>
              <w:jc w:val="center"/>
              <w:rPr>
                <w:rFonts w:ascii="Arial Narrow" w:hAnsi="Arial Narrow"/>
                <w:b/>
                <w:bCs/>
              </w:rPr>
            </w:pPr>
            <w:r>
              <w:rPr>
                <w:rFonts w:ascii="Arial Narrow" w:hAnsi="Arial Narrow"/>
                <w:b/>
                <w:bCs/>
              </w:rPr>
              <w:t>Wolności</w:t>
            </w:r>
          </w:p>
        </w:tc>
        <w:tc>
          <w:tcPr>
            <w:tcW w:w="85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11077E51" w14:textId="43C41454" w:rsidR="00A97BCB" w:rsidRPr="00527825" w:rsidRDefault="00B26ED7" w:rsidP="00FA16D2">
            <w:pPr>
              <w:pStyle w:val="Standard"/>
              <w:jc w:val="center"/>
              <w:rPr>
                <w:rFonts w:ascii="Arial Narrow" w:hAnsi="Arial Narrow"/>
                <w:b/>
                <w:bCs/>
              </w:rPr>
            </w:pPr>
            <w:r>
              <w:rPr>
                <w:rFonts w:ascii="Arial Narrow" w:hAnsi="Arial Narrow"/>
                <w:b/>
                <w:bCs/>
              </w:rPr>
              <w:t>1</w:t>
            </w:r>
          </w:p>
        </w:tc>
      </w:tr>
    </w:tbl>
    <w:bookmarkEnd w:id="0"/>
    <w:p w14:paraId="2646FA61" w14:textId="77777777" w:rsidR="006F6E32" w:rsidRPr="006F6E32" w:rsidRDefault="006F6E32" w:rsidP="006F6E32">
      <w:pPr>
        <w:pStyle w:val="Standard"/>
        <w:rPr>
          <w:rFonts w:ascii="Arial Narrow" w:hAnsi="Arial Narrow"/>
        </w:rPr>
      </w:pPr>
      <w:r w:rsidRPr="006F6E32">
        <w:rPr>
          <w:rFonts w:ascii="Arial Narrow" w:hAnsi="Arial Narrow"/>
        </w:rPr>
        <w:t>reprezentowaną przez</w:t>
      </w:r>
    </w:p>
    <w:p w14:paraId="0C0011B7" w14:textId="77777777" w:rsidR="006F6E32" w:rsidRPr="006F6E32" w:rsidRDefault="006F6E32" w:rsidP="006F6E32">
      <w:pPr>
        <w:pStyle w:val="Standard"/>
        <w:rPr>
          <w:rFonts w:ascii="Arial Narrow" w:hAnsi="Arial Narrow"/>
        </w:rPr>
      </w:pPr>
      <w:r w:rsidRPr="006F6E32">
        <w:rPr>
          <w:rFonts w:ascii="Arial Narrow" w:hAnsi="Arial Narrow"/>
        </w:rPr>
        <w:t>________________ - Wójta Gminy Poczesna</w:t>
      </w:r>
    </w:p>
    <w:p w14:paraId="5C00A4CD" w14:textId="79B44EFA" w:rsidR="006F6E32" w:rsidRDefault="006F6E32" w:rsidP="006F6E32">
      <w:pPr>
        <w:pStyle w:val="Standard"/>
        <w:spacing w:before="0"/>
        <w:rPr>
          <w:rFonts w:ascii="Arial Narrow" w:hAnsi="Arial Narrow"/>
        </w:rPr>
      </w:pPr>
      <w:r w:rsidRPr="006F6E32">
        <w:rPr>
          <w:rFonts w:ascii="Arial Narrow" w:hAnsi="Arial Narrow"/>
        </w:rPr>
        <w:t>zwanym  w dalszej części umowy „ZAMAWIAJĄCYM lub NABYWCĄ”</w:t>
      </w:r>
    </w:p>
    <w:p w14:paraId="0380F8FD" w14:textId="77777777" w:rsidR="006F6E32" w:rsidRDefault="006F6E32" w:rsidP="00FA16D2">
      <w:pPr>
        <w:pStyle w:val="Standard"/>
        <w:spacing w:before="0"/>
        <w:rPr>
          <w:rFonts w:ascii="Arial Narrow" w:hAnsi="Arial Narrow"/>
        </w:rPr>
      </w:pPr>
    </w:p>
    <w:p w14:paraId="2698549E" w14:textId="1FBF287D" w:rsidR="00613B54" w:rsidRPr="006628AB" w:rsidRDefault="00613B54" w:rsidP="00FA16D2">
      <w:pPr>
        <w:pStyle w:val="Standard"/>
        <w:spacing w:before="0"/>
        <w:rPr>
          <w:rFonts w:ascii="Arial Narrow" w:hAnsi="Arial Narrow"/>
        </w:rPr>
      </w:pPr>
      <w:r w:rsidRPr="006628AB">
        <w:rPr>
          <w:rFonts w:ascii="Arial Narrow" w:hAnsi="Arial Narrow"/>
        </w:rPr>
        <w:t>reprezentowaną przez</w:t>
      </w:r>
    </w:p>
    <w:p w14:paraId="3CF2F56F" w14:textId="3F4832E9" w:rsidR="00613B54" w:rsidRPr="006628AB" w:rsidRDefault="00A97BCB" w:rsidP="00FA16D2">
      <w:pPr>
        <w:pStyle w:val="Standard"/>
        <w:spacing w:before="0"/>
        <w:rPr>
          <w:rFonts w:ascii="Arial Narrow" w:hAnsi="Arial Narrow"/>
          <w:b/>
          <w:bCs/>
        </w:rPr>
      </w:pPr>
      <w:r>
        <w:rPr>
          <w:rFonts w:ascii="Arial Narrow" w:hAnsi="Arial Narrow"/>
          <w:b/>
          <w:bCs/>
        </w:rPr>
        <w:t>Pana</w:t>
      </w:r>
      <w:r w:rsidR="00F7350E">
        <w:rPr>
          <w:rFonts w:ascii="Arial Narrow" w:hAnsi="Arial Narrow"/>
          <w:b/>
          <w:bCs/>
        </w:rPr>
        <w:t>/Panią _________________</w:t>
      </w:r>
      <w:r w:rsidR="00613B54" w:rsidRPr="006628AB">
        <w:rPr>
          <w:rFonts w:ascii="Arial Narrow" w:hAnsi="Arial Narrow"/>
          <w:b/>
          <w:bCs/>
        </w:rPr>
        <w:t xml:space="preserve">- </w:t>
      </w:r>
      <w:r w:rsidR="00F7350E">
        <w:rPr>
          <w:rFonts w:ascii="Arial Narrow" w:hAnsi="Arial Narrow"/>
          <w:b/>
          <w:bCs/>
        </w:rPr>
        <w:t>_________________</w:t>
      </w:r>
    </w:p>
    <w:p w14:paraId="728E21A5" w14:textId="79A384AF" w:rsidR="00296EAC" w:rsidRPr="00296EAC" w:rsidRDefault="00613B54" w:rsidP="00FA16D2">
      <w:pPr>
        <w:pStyle w:val="Standard"/>
        <w:spacing w:before="0"/>
        <w:rPr>
          <w:rFonts w:ascii="Arial Narrow" w:hAnsi="Arial Narrow"/>
        </w:rPr>
      </w:pPr>
      <w:r w:rsidRPr="006628AB">
        <w:rPr>
          <w:rFonts w:ascii="Arial Narrow" w:hAnsi="Arial Narrow"/>
        </w:rPr>
        <w:t>zwanym  w dalszej części umowy „</w:t>
      </w:r>
      <w:r w:rsidRPr="006628AB">
        <w:rPr>
          <w:rFonts w:ascii="Arial Narrow" w:hAnsi="Arial Narrow"/>
          <w:b/>
          <w:bCs/>
        </w:rPr>
        <w:t>ZAMAWIAJĄCYM lub NABYWCĄ”</w:t>
      </w:r>
    </w:p>
    <w:p w14:paraId="27D83BE9" w14:textId="77777777" w:rsidR="002D614E" w:rsidRPr="001A5763" w:rsidRDefault="002D614E" w:rsidP="00FA16D2">
      <w:pPr>
        <w:pStyle w:val="Standard"/>
        <w:spacing w:before="0"/>
        <w:rPr>
          <w:rFonts w:ascii="Arial Nova Cond Light" w:hAnsi="Arial Nova Cond Light"/>
        </w:rPr>
      </w:pPr>
      <w:r w:rsidRPr="001A5763">
        <w:rPr>
          <w:rFonts w:ascii="Arial Nova Cond Light" w:hAnsi="Arial Nova Cond Light"/>
        </w:rPr>
        <w:t xml:space="preserve">a </w:t>
      </w:r>
    </w:p>
    <w:p w14:paraId="34945F71" w14:textId="77777777" w:rsidR="00A97BCB" w:rsidRDefault="00A97BCB" w:rsidP="00FA16D2">
      <w:pPr>
        <w:pStyle w:val="Standard"/>
        <w:spacing w:before="0"/>
        <w:rPr>
          <w:rFonts w:ascii="Arial Nova Cond Light" w:hAnsi="Arial Nova Cond Light"/>
        </w:rPr>
      </w:pPr>
      <w:r>
        <w:rPr>
          <w:rFonts w:ascii="Arial Nova Cond Light" w:hAnsi="Arial Nova Cond Light"/>
          <w:b/>
          <w:bCs/>
        </w:rPr>
        <w:t>Sprzedawcą _________________</w:t>
      </w:r>
      <w:r w:rsidR="00D474A6" w:rsidRPr="001A5763">
        <w:rPr>
          <w:rFonts w:ascii="Arial Nova Cond Light" w:hAnsi="Arial Nova Cond Light"/>
        </w:rPr>
        <w:t xml:space="preserve"> </w:t>
      </w:r>
    </w:p>
    <w:p w14:paraId="12B7A456" w14:textId="530E3689" w:rsidR="00A97BCB" w:rsidRDefault="00D474A6" w:rsidP="00FA16D2">
      <w:pPr>
        <w:pStyle w:val="Standard"/>
        <w:spacing w:before="0"/>
        <w:rPr>
          <w:rFonts w:ascii="Arial Nova Cond Light" w:hAnsi="Arial Nova Cond Light"/>
        </w:rPr>
      </w:pPr>
      <w:r w:rsidRPr="001A5763">
        <w:rPr>
          <w:rFonts w:ascii="Arial Nova Cond Light" w:hAnsi="Arial Nova Cond Light"/>
        </w:rPr>
        <w:t xml:space="preserve">z </w:t>
      </w:r>
      <w:r w:rsidR="00E848ED">
        <w:rPr>
          <w:rFonts w:ascii="Arial Nova Cond Light" w:hAnsi="Arial Nova Cond Light"/>
        </w:rPr>
        <w:t xml:space="preserve">siedzibą </w:t>
      </w:r>
      <w:r w:rsidR="00A97BCB">
        <w:rPr>
          <w:rFonts w:ascii="Arial Nova Cond Light" w:hAnsi="Arial Nova Cond Light"/>
        </w:rPr>
        <w:t>_______________</w:t>
      </w:r>
    </w:p>
    <w:p w14:paraId="55A7AEBB" w14:textId="77777777" w:rsidR="00A97BCB" w:rsidRDefault="00D474A6" w:rsidP="00FA16D2">
      <w:pPr>
        <w:pStyle w:val="Standard"/>
        <w:spacing w:before="0"/>
        <w:rPr>
          <w:rFonts w:ascii="Arial Nova Cond Light" w:hAnsi="Arial Nova Cond Light"/>
        </w:rPr>
      </w:pPr>
      <w:r w:rsidRPr="001A5763">
        <w:rPr>
          <w:rFonts w:ascii="Arial Nova Cond Light" w:hAnsi="Arial Nova Cond Light"/>
        </w:rPr>
        <w:t>NIP</w:t>
      </w:r>
      <w:r w:rsidR="00A97BCB">
        <w:rPr>
          <w:rFonts w:ascii="Arial Nova Cond Light" w:hAnsi="Arial Nova Cond Light"/>
        </w:rPr>
        <w:t>____________</w:t>
      </w:r>
      <w:r w:rsidR="002D614E" w:rsidRPr="001A5763">
        <w:rPr>
          <w:rFonts w:ascii="Arial Nova Cond Light" w:hAnsi="Arial Nova Cond Light"/>
        </w:rPr>
        <w:t>,</w:t>
      </w:r>
      <w:r w:rsidRPr="001A5763">
        <w:rPr>
          <w:rFonts w:ascii="Arial Nova Cond Light" w:hAnsi="Arial Nova Cond Light"/>
        </w:rPr>
        <w:t xml:space="preserve"> </w:t>
      </w:r>
    </w:p>
    <w:p w14:paraId="1591B2A6" w14:textId="77777777" w:rsidR="00A97BCB" w:rsidRDefault="00D474A6" w:rsidP="00FA16D2">
      <w:pPr>
        <w:pStyle w:val="Standard"/>
        <w:spacing w:before="0"/>
        <w:rPr>
          <w:rFonts w:ascii="Arial Nova Cond Light" w:hAnsi="Arial Nova Cond Light"/>
        </w:rPr>
      </w:pPr>
      <w:r w:rsidRPr="001A5763">
        <w:rPr>
          <w:rFonts w:ascii="Arial Nova Cond Light" w:hAnsi="Arial Nova Cond Light"/>
        </w:rPr>
        <w:t xml:space="preserve">REGON </w:t>
      </w:r>
      <w:r w:rsidR="00A97BCB">
        <w:rPr>
          <w:rFonts w:ascii="Arial Nova Cond Light" w:hAnsi="Arial Nova Cond Light"/>
        </w:rPr>
        <w:t>_____________</w:t>
      </w:r>
      <w:r w:rsidR="002D614E" w:rsidRPr="001A5763">
        <w:rPr>
          <w:rFonts w:ascii="Arial Nova Cond Light" w:hAnsi="Arial Nova Cond Light"/>
        </w:rPr>
        <w:t xml:space="preserve">, </w:t>
      </w:r>
    </w:p>
    <w:p w14:paraId="523E2BF2" w14:textId="135DCB4B" w:rsidR="00D474A6" w:rsidRPr="001A5763" w:rsidRDefault="002D614E" w:rsidP="00FA16D2">
      <w:pPr>
        <w:pStyle w:val="Standard"/>
        <w:spacing w:before="0"/>
        <w:rPr>
          <w:rFonts w:ascii="Arial Nova Cond Light" w:hAnsi="Arial Nova Cond Light"/>
        </w:rPr>
      </w:pPr>
      <w:r w:rsidRPr="001A5763">
        <w:rPr>
          <w:rFonts w:ascii="Arial Nova Cond Light" w:hAnsi="Arial Nova Cond Light"/>
        </w:rPr>
        <w:t xml:space="preserve">KRS </w:t>
      </w:r>
      <w:r w:rsidR="00A97BCB">
        <w:rPr>
          <w:rFonts w:ascii="Arial Nova Cond Light" w:hAnsi="Arial Nova Cond Light"/>
        </w:rPr>
        <w:t>___________</w:t>
      </w:r>
    </w:p>
    <w:p w14:paraId="3628D1A9" w14:textId="77777777" w:rsidR="00D474A6" w:rsidRPr="001A5763" w:rsidRDefault="00D474A6" w:rsidP="00FA16D2">
      <w:pPr>
        <w:pStyle w:val="Standard"/>
        <w:spacing w:before="0"/>
        <w:rPr>
          <w:rFonts w:ascii="Arial Nova Cond Light" w:hAnsi="Arial Nova Cond Light"/>
        </w:rPr>
      </w:pPr>
    </w:p>
    <w:p w14:paraId="570005B4" w14:textId="1B4118C9" w:rsidR="00D474A6" w:rsidRPr="00A97BCB" w:rsidRDefault="00D474A6" w:rsidP="00FA16D2">
      <w:pPr>
        <w:pStyle w:val="Standard"/>
        <w:spacing w:before="0"/>
        <w:rPr>
          <w:rFonts w:ascii="Arial Nova Cond Light" w:hAnsi="Arial Nova Cond Light"/>
        </w:rPr>
      </w:pPr>
      <w:r w:rsidRPr="00A97BCB">
        <w:rPr>
          <w:rFonts w:ascii="Arial Nova Cond Light" w:hAnsi="Arial Nova Cond Light"/>
        </w:rPr>
        <w:t>reprezentowaną przez</w:t>
      </w:r>
      <w:r w:rsidR="00A97BCB" w:rsidRPr="00A97BCB">
        <w:rPr>
          <w:rFonts w:ascii="Arial Nova Cond Light" w:hAnsi="Arial Nova Cond Light"/>
        </w:rPr>
        <w:t xml:space="preserve"> Panią/Pana</w:t>
      </w:r>
    </w:p>
    <w:p w14:paraId="36E7A4E8" w14:textId="77777777" w:rsidR="00D474A6" w:rsidRPr="00A97BCB" w:rsidRDefault="00D474A6" w:rsidP="00FA16D2">
      <w:pPr>
        <w:pStyle w:val="Standard"/>
        <w:spacing w:before="0"/>
        <w:rPr>
          <w:rFonts w:ascii="Arial Nova Cond Light" w:hAnsi="Arial Nova Cond Light"/>
          <w:b/>
          <w:bCs/>
        </w:rPr>
      </w:pPr>
      <w:r w:rsidRPr="00A97BCB">
        <w:rPr>
          <w:rFonts w:ascii="Arial Nova Cond Light" w:hAnsi="Arial Nova Cond Light"/>
          <w:b/>
          <w:bCs/>
        </w:rPr>
        <w:t>………………………. - ………………………</w:t>
      </w:r>
    </w:p>
    <w:p w14:paraId="0A0E2440" w14:textId="6FAE1BF0" w:rsidR="007E03F7" w:rsidRPr="001A5763" w:rsidRDefault="00D474A6" w:rsidP="00FA16D2">
      <w:pPr>
        <w:pStyle w:val="Standard"/>
        <w:spacing w:before="0"/>
        <w:rPr>
          <w:rFonts w:ascii="Arial Nova Cond Light" w:hAnsi="Arial Nova Cond Light"/>
          <w:color w:val="000000"/>
        </w:rPr>
      </w:pPr>
      <w:r w:rsidRPr="001A5763">
        <w:rPr>
          <w:rFonts w:ascii="Arial Nova Cond Light" w:hAnsi="Arial Nova Cond Light"/>
        </w:rPr>
        <w:t xml:space="preserve">zwanym w dalszej części umowy  </w:t>
      </w:r>
      <w:r w:rsidRPr="00E848ED">
        <w:rPr>
          <w:rFonts w:ascii="Arial Nova Cond Light" w:hAnsi="Arial Nova Cond Light"/>
          <w:b/>
          <w:bCs/>
        </w:rPr>
        <w:t>„WYKONAWCĄ”,</w:t>
      </w:r>
    </w:p>
    <w:p w14:paraId="5119A11D" w14:textId="77777777" w:rsidR="004732A0" w:rsidRPr="001A5763" w:rsidRDefault="004732A0" w:rsidP="00FA16D2">
      <w:pPr>
        <w:rPr>
          <w:rFonts w:ascii="Arial Nova Cond Light" w:hAnsi="Arial Nova Cond Light" w:cs="Open Sans"/>
          <w:sz w:val="20"/>
          <w:szCs w:val="20"/>
        </w:rPr>
      </w:pPr>
    </w:p>
    <w:p w14:paraId="259442E1" w14:textId="590C8A11" w:rsidR="004732A0" w:rsidRPr="001A5763" w:rsidRDefault="004732A0" w:rsidP="00FA16D2">
      <w:pPr>
        <w:rPr>
          <w:rFonts w:ascii="Arial Nova Cond Light" w:hAnsi="Arial Nova Cond Light" w:cs="Open Sans"/>
          <w:sz w:val="20"/>
          <w:szCs w:val="20"/>
        </w:rPr>
      </w:pPr>
      <w:r w:rsidRPr="001A5763">
        <w:rPr>
          <w:rFonts w:ascii="Arial Nova Cond Light" w:hAnsi="Arial Nova Cond Light" w:cs="Open Sans"/>
          <w:sz w:val="20"/>
          <w:szCs w:val="20"/>
        </w:rPr>
        <w:t xml:space="preserve">W treści Umowy Zamawiający oraz Wykonawca zwani są łącznie również „Stronami”, a każda z osobna „Stroną”. </w:t>
      </w:r>
      <w:r w:rsidRPr="001A5763">
        <w:rPr>
          <w:rFonts w:ascii="Arial Nova Cond Light" w:hAnsi="Arial Nova Cond Light" w:cs="Open Sans"/>
          <w:sz w:val="20"/>
          <w:szCs w:val="20"/>
        </w:rPr>
        <w:tab/>
      </w:r>
    </w:p>
    <w:p w14:paraId="43D66C08" w14:textId="77777777" w:rsidR="004732A0" w:rsidRPr="001A5763" w:rsidRDefault="004732A0" w:rsidP="00FA16D2">
      <w:pPr>
        <w:rPr>
          <w:rFonts w:ascii="Arial Nova Cond Light" w:hAnsi="Arial Nova Cond Light" w:cs="Open Sans"/>
          <w:sz w:val="20"/>
          <w:szCs w:val="20"/>
        </w:rPr>
      </w:pPr>
    </w:p>
    <w:p w14:paraId="18F04E7F" w14:textId="51A541CA" w:rsidR="009108E5" w:rsidRPr="001A5763" w:rsidRDefault="009108E5" w:rsidP="00FA16D2">
      <w:pPr>
        <w:rPr>
          <w:rFonts w:ascii="Arial Nova Cond Light" w:hAnsi="Arial Nova Cond Light" w:cs="Open Sans"/>
          <w:sz w:val="20"/>
          <w:szCs w:val="20"/>
        </w:rPr>
      </w:pPr>
      <w:r w:rsidRPr="001A5763">
        <w:rPr>
          <w:rFonts w:ascii="Arial Nova Cond Light" w:hAnsi="Arial Nova Cond Light" w:cs="Open Sans"/>
          <w:sz w:val="20"/>
          <w:szCs w:val="20"/>
        </w:rPr>
        <w:t>Niniejsza umowa zostaje zawarta w  wyniku wyboru najkorzystniejszej oferty w postępowaniu o udzielenie zamówienia publicznego przeprowadzonego w trybie podstawowym na podstawie art. 275 ust. 1 ustawy z dnia 11 września 2019 r. Prawo zamówień publicznych (</w:t>
      </w:r>
      <w:proofErr w:type="spellStart"/>
      <w:r w:rsidRPr="001A5763">
        <w:rPr>
          <w:rFonts w:ascii="Arial Nova Cond Light" w:hAnsi="Arial Nova Cond Light" w:cs="Open Sans"/>
          <w:sz w:val="20"/>
          <w:szCs w:val="20"/>
        </w:rPr>
        <w:t>t.j</w:t>
      </w:r>
      <w:proofErr w:type="spellEnd"/>
      <w:r w:rsidRPr="001A5763">
        <w:rPr>
          <w:rFonts w:ascii="Arial Nova Cond Light" w:hAnsi="Arial Nova Cond Light" w:cs="Open Sans"/>
          <w:sz w:val="20"/>
          <w:szCs w:val="20"/>
        </w:rPr>
        <w:t>. Dz. U. z 202</w:t>
      </w:r>
      <w:r w:rsidR="00613B54">
        <w:rPr>
          <w:rFonts w:ascii="Arial Nova Cond Light" w:hAnsi="Arial Nova Cond Light" w:cs="Open Sans"/>
          <w:sz w:val="20"/>
          <w:szCs w:val="20"/>
        </w:rPr>
        <w:t>4</w:t>
      </w:r>
      <w:r w:rsidRPr="001A5763">
        <w:rPr>
          <w:rFonts w:ascii="Arial Nova Cond Light" w:hAnsi="Arial Nova Cond Light" w:cs="Open Sans"/>
          <w:sz w:val="20"/>
          <w:szCs w:val="20"/>
        </w:rPr>
        <w:t xml:space="preserve"> r. poz. </w:t>
      </w:r>
      <w:r w:rsidR="00613B54">
        <w:rPr>
          <w:rFonts w:ascii="Arial Nova Cond Light" w:hAnsi="Arial Nova Cond Light" w:cs="Open Sans"/>
          <w:sz w:val="20"/>
          <w:szCs w:val="20"/>
        </w:rPr>
        <w:t>1320</w:t>
      </w:r>
      <w:r w:rsidRPr="001A5763">
        <w:rPr>
          <w:rFonts w:ascii="Arial Nova Cond Light" w:hAnsi="Arial Nova Cond Light" w:cs="Open Sans"/>
          <w:sz w:val="20"/>
          <w:szCs w:val="20"/>
        </w:rPr>
        <w:t xml:space="preserve">) </w:t>
      </w:r>
    </w:p>
    <w:p w14:paraId="56002AF0" w14:textId="77777777" w:rsidR="009108E5" w:rsidRPr="001A5763" w:rsidRDefault="009108E5" w:rsidP="00FA16D2">
      <w:pPr>
        <w:rPr>
          <w:rFonts w:ascii="Arial Nova Cond Light" w:hAnsi="Arial Nova Cond Light" w:cs="Open Sans"/>
          <w:sz w:val="20"/>
          <w:szCs w:val="20"/>
        </w:rPr>
      </w:pPr>
      <w:r w:rsidRPr="001A5763">
        <w:rPr>
          <w:rFonts w:ascii="Arial Nova Cond Light" w:hAnsi="Arial Nova Cond Light" w:cs="Open Sans"/>
          <w:sz w:val="20"/>
          <w:szCs w:val="20"/>
        </w:rPr>
        <w:t>o następującej treści:</w:t>
      </w:r>
    </w:p>
    <w:p w14:paraId="5F7C19FE" w14:textId="77777777" w:rsidR="009108E5" w:rsidRPr="001A5763" w:rsidRDefault="009108E5" w:rsidP="00FA16D2">
      <w:pPr>
        <w:jc w:val="center"/>
        <w:rPr>
          <w:rFonts w:ascii="Arial Nova Cond Light" w:hAnsi="Arial Nova Cond Light" w:cs="Open Sans"/>
          <w:b/>
          <w:sz w:val="20"/>
          <w:szCs w:val="20"/>
        </w:rPr>
      </w:pPr>
    </w:p>
    <w:p w14:paraId="27FCD2AF" w14:textId="1CA1CE43" w:rsidR="00EC40A9" w:rsidRPr="00EC40A9" w:rsidRDefault="00EC40A9" w:rsidP="00EC40A9">
      <w:pPr>
        <w:jc w:val="center"/>
        <w:rPr>
          <w:rFonts w:ascii="Arial Nova Cond Light" w:hAnsi="Arial Nova Cond Light" w:cs="Open Sans"/>
          <w:b/>
          <w:sz w:val="20"/>
          <w:szCs w:val="20"/>
        </w:rPr>
      </w:pPr>
      <w:r w:rsidRPr="00EC40A9">
        <w:rPr>
          <w:rFonts w:ascii="Arial Nova Cond Light" w:hAnsi="Arial Nova Cond Light" w:cs="Open Sans"/>
          <w:b/>
          <w:sz w:val="20"/>
          <w:szCs w:val="20"/>
        </w:rPr>
        <w:t xml:space="preserve">ZAOPATRZENIE GMINY </w:t>
      </w:r>
      <w:r w:rsidR="006F6E32">
        <w:rPr>
          <w:rFonts w:ascii="Arial Nova Cond Light" w:hAnsi="Arial Nova Cond Light" w:cs="Open Sans"/>
          <w:b/>
          <w:sz w:val="20"/>
          <w:szCs w:val="20"/>
        </w:rPr>
        <w:t>POCZESNA</w:t>
      </w:r>
      <w:r w:rsidRPr="00EC40A9">
        <w:rPr>
          <w:rFonts w:ascii="Arial Nova Cond Light" w:hAnsi="Arial Nova Cond Light" w:cs="Open Sans"/>
          <w:b/>
          <w:sz w:val="20"/>
          <w:szCs w:val="20"/>
        </w:rPr>
        <w:t xml:space="preserve">  I JEJ JEDNOSTKI ORGANIZACYJNE </w:t>
      </w:r>
    </w:p>
    <w:p w14:paraId="4D192033" w14:textId="292B3A0C" w:rsidR="009108E5" w:rsidRPr="001A5763" w:rsidRDefault="00EC40A9" w:rsidP="00EC40A9">
      <w:pPr>
        <w:jc w:val="center"/>
        <w:rPr>
          <w:rFonts w:ascii="Arial Nova Cond Light" w:hAnsi="Arial Nova Cond Light" w:cs="Open Sans"/>
          <w:b/>
          <w:sz w:val="20"/>
          <w:szCs w:val="20"/>
        </w:rPr>
      </w:pPr>
      <w:r w:rsidRPr="00EC40A9">
        <w:rPr>
          <w:rFonts w:ascii="Arial Nova Cond Light" w:hAnsi="Arial Nova Cond Light" w:cs="Open Sans"/>
          <w:b/>
          <w:sz w:val="20"/>
          <w:szCs w:val="20"/>
        </w:rPr>
        <w:t>W ENERGIĘ ELEKTRYCZNĄ NA ROK 2026</w:t>
      </w:r>
      <w:r w:rsidR="00A97BCB">
        <w:rPr>
          <w:rFonts w:ascii="Arial Nova Cond Light" w:hAnsi="Arial Nova Cond Light" w:cs="Open Sans"/>
          <w:b/>
          <w:sz w:val="20"/>
          <w:szCs w:val="20"/>
        </w:rPr>
        <w:t>.</w:t>
      </w:r>
    </w:p>
    <w:p w14:paraId="65A29483" w14:textId="77777777" w:rsidR="00EC40A9" w:rsidRPr="004B2B9D" w:rsidRDefault="00EC40A9" w:rsidP="00EC40A9">
      <w:pPr>
        <w:jc w:val="center"/>
        <w:rPr>
          <w:rFonts w:ascii="Arial Nova Cond Light" w:eastAsiaTheme="majorEastAsia" w:hAnsi="Arial Nova Cond Light" w:cs="Calibri Light"/>
          <w:b/>
          <w:sz w:val="20"/>
          <w:szCs w:val="20"/>
          <w:lang w:eastAsia="en-US"/>
        </w:rPr>
      </w:pPr>
      <w:r w:rsidRPr="004B2B9D">
        <w:rPr>
          <w:rFonts w:ascii="Arial Nova Cond Light" w:eastAsiaTheme="majorEastAsia" w:hAnsi="Arial Nova Cond Light" w:cs="Calibri Light"/>
          <w:b/>
          <w:sz w:val="20"/>
          <w:szCs w:val="20"/>
          <w:lang w:eastAsia="en-US"/>
        </w:rPr>
        <w:t>Część 1 – Zakup energii elektrycznej na potrzeby oświetlenia przestrzeni publicznej.</w:t>
      </w:r>
    </w:p>
    <w:p w14:paraId="57F53598" w14:textId="77777777" w:rsidR="009108E5" w:rsidRPr="001A5763" w:rsidRDefault="009108E5" w:rsidP="00FA16D2">
      <w:pPr>
        <w:jc w:val="center"/>
        <w:rPr>
          <w:rFonts w:ascii="Arial Nova Cond Light" w:hAnsi="Arial Nova Cond Light" w:cs="Open Sans"/>
          <w:b/>
          <w:sz w:val="20"/>
          <w:szCs w:val="20"/>
        </w:rPr>
      </w:pPr>
    </w:p>
    <w:p w14:paraId="7515E5BA" w14:textId="77777777" w:rsidR="009108E5" w:rsidRPr="001A5763" w:rsidRDefault="009108E5" w:rsidP="00FA16D2">
      <w:pPr>
        <w:jc w:val="center"/>
        <w:rPr>
          <w:rFonts w:ascii="Arial Nova Cond Light" w:hAnsi="Arial Nova Cond Light" w:cs="Open Sans"/>
          <w:b/>
          <w:bCs/>
          <w:sz w:val="20"/>
          <w:szCs w:val="20"/>
        </w:rPr>
      </w:pPr>
      <w:r w:rsidRPr="001A5763">
        <w:rPr>
          <w:rFonts w:ascii="Arial Nova Cond Light" w:hAnsi="Arial Nova Cond Light" w:cs="Open Sans"/>
          <w:sz w:val="20"/>
          <w:szCs w:val="20"/>
        </w:rPr>
        <w:t xml:space="preserve">Wspólny Słownik Zamówień:  (CPV): </w:t>
      </w:r>
      <w:r w:rsidRPr="001A5763">
        <w:rPr>
          <w:rFonts w:ascii="Arial Nova Cond Light" w:hAnsi="Arial Nova Cond Light" w:cs="Open Sans"/>
          <w:bCs/>
          <w:sz w:val="20"/>
          <w:szCs w:val="20"/>
        </w:rPr>
        <w:t>09310000-5 (Elektryczność)</w:t>
      </w:r>
    </w:p>
    <w:p w14:paraId="641B04C8" w14:textId="77777777" w:rsidR="009108E5" w:rsidRPr="001A5763" w:rsidRDefault="009108E5" w:rsidP="00FA16D2">
      <w:pPr>
        <w:jc w:val="center"/>
        <w:rPr>
          <w:rFonts w:ascii="Arial Nova Cond Light" w:hAnsi="Arial Nova Cond Light" w:cs="Open Sans"/>
          <w:iCs/>
          <w:sz w:val="20"/>
          <w:szCs w:val="20"/>
        </w:rPr>
      </w:pPr>
    </w:p>
    <w:p w14:paraId="7B93625E" w14:textId="77777777" w:rsidR="009108E5" w:rsidRPr="001A5763" w:rsidRDefault="009108E5" w:rsidP="00FA16D2">
      <w:pPr>
        <w:jc w:val="center"/>
        <w:rPr>
          <w:rFonts w:ascii="Arial Nova Cond Light" w:hAnsi="Arial Nova Cond Light" w:cs="Open Sans"/>
          <w:sz w:val="20"/>
          <w:szCs w:val="20"/>
        </w:rPr>
      </w:pPr>
      <w:r w:rsidRPr="001A5763">
        <w:rPr>
          <w:rFonts w:ascii="Arial Nova Cond Light" w:hAnsi="Arial Nova Cond Light" w:cs="Open Sans"/>
          <w:bCs/>
          <w:sz w:val="20"/>
          <w:szCs w:val="20"/>
        </w:rPr>
        <w:t>W razie wątpliwości co do zakresu umowy, zakres przedmiotu zamówienia określa oferta Wykonawcy i SWZ dla postępowania o udzielenie zamówienia publicznego.</w:t>
      </w:r>
    </w:p>
    <w:p w14:paraId="1668EA78" w14:textId="77777777" w:rsidR="0072396F" w:rsidRPr="001A5763" w:rsidRDefault="0072396F" w:rsidP="00FA16D2">
      <w:pPr>
        <w:jc w:val="center"/>
        <w:rPr>
          <w:rFonts w:ascii="Arial Nova Cond Light" w:hAnsi="Arial Nova Cond Light" w:cs="Calibri Light"/>
          <w:b/>
          <w:color w:val="000000"/>
          <w:sz w:val="20"/>
          <w:szCs w:val="20"/>
        </w:rPr>
      </w:pPr>
    </w:p>
    <w:p w14:paraId="1E553591" w14:textId="77777777" w:rsidR="00FC0941" w:rsidRPr="001A5763" w:rsidRDefault="00FC0941" w:rsidP="00FA16D2">
      <w:pPr>
        <w:rPr>
          <w:rFonts w:ascii="Arial Nova Cond Light" w:hAnsi="Arial Nova Cond Light" w:cs="Calibri Light"/>
          <w:b/>
          <w:color w:val="000000"/>
          <w:sz w:val="20"/>
          <w:szCs w:val="20"/>
        </w:rPr>
      </w:pPr>
      <w:r w:rsidRPr="001A5763">
        <w:rPr>
          <w:rFonts w:ascii="Arial Nova Cond Light" w:hAnsi="Arial Nova Cond Light" w:cs="Calibri Light"/>
          <w:b/>
          <w:color w:val="000000"/>
          <w:sz w:val="20"/>
          <w:szCs w:val="20"/>
        </w:rPr>
        <w:br w:type="page"/>
      </w:r>
    </w:p>
    <w:p w14:paraId="6336C81C" w14:textId="77777777" w:rsidR="001454E5" w:rsidRPr="001A5763" w:rsidDel="00214640" w:rsidRDefault="001454E5" w:rsidP="00FA16D2">
      <w:pPr>
        <w:keepNext/>
        <w:keepLines/>
        <w:ind w:right="80"/>
        <w:jc w:val="center"/>
        <w:outlineLvl w:val="2"/>
        <w:rPr>
          <w:rFonts w:ascii="Arial Nova Cond Light" w:hAnsi="Arial Nova Cond Light" w:cs="Open Sans"/>
          <w:b/>
          <w:bCs/>
          <w:color w:val="000000"/>
          <w:sz w:val="20"/>
          <w:szCs w:val="20"/>
          <w:lang w:bidi="pl-PL"/>
        </w:rPr>
      </w:pPr>
      <w:r w:rsidRPr="001A5763" w:rsidDel="00214640">
        <w:rPr>
          <w:rFonts w:ascii="Arial Nova Cond Light" w:hAnsi="Arial Nova Cond Light" w:cs="Open Sans"/>
          <w:b/>
          <w:bCs/>
          <w:color w:val="000000"/>
          <w:sz w:val="20"/>
          <w:szCs w:val="20"/>
          <w:lang w:bidi="pl-PL"/>
        </w:rPr>
        <w:lastRenderedPageBreak/>
        <w:t>Postanowienia ogólne</w:t>
      </w:r>
    </w:p>
    <w:p w14:paraId="0A86082D" w14:textId="2D3F9258"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p>
    <w:p w14:paraId="52F456AD" w14:textId="77777777" w:rsidR="001454E5" w:rsidRPr="001A5763" w:rsidRDefault="001454E5" w:rsidP="00134EF5">
      <w:pPr>
        <w:numPr>
          <w:ilvl w:val="0"/>
          <w:numId w:val="20"/>
        </w:numPr>
        <w:tabs>
          <w:tab w:val="left" w:pos="426"/>
        </w:tabs>
        <w:suppressAutoHyphens/>
        <w:autoSpaceDE w:val="0"/>
        <w:ind w:left="426" w:hanging="426"/>
        <w:rPr>
          <w:rFonts w:ascii="Arial Nova Cond Light" w:hAnsi="Arial Nova Cond Light" w:cs="Open Sans"/>
          <w:sz w:val="20"/>
          <w:szCs w:val="20"/>
        </w:rPr>
      </w:pPr>
      <w:r w:rsidRPr="001A5763">
        <w:rPr>
          <w:rFonts w:ascii="Arial Nova Cond Light" w:hAnsi="Arial Nova Cond Light" w:cs="Open Sans"/>
          <w:sz w:val="20"/>
          <w:szCs w:val="20"/>
        </w:rPr>
        <w:t>Wykonawca przystępując do Umowy oświadcza, że posiada wszelkie wymagane przepisami zezwolenia, koncesje, umowy i uprawnienia umożliwiające należyte wykonanie przedmiotu Umowy.</w:t>
      </w:r>
    </w:p>
    <w:p w14:paraId="02AE0AC3" w14:textId="215433B2" w:rsidR="001454E5" w:rsidRPr="001A5763" w:rsidRDefault="001454E5" w:rsidP="00134EF5">
      <w:pPr>
        <w:numPr>
          <w:ilvl w:val="0"/>
          <w:numId w:val="20"/>
        </w:numPr>
        <w:tabs>
          <w:tab w:val="left" w:pos="426"/>
        </w:tabs>
        <w:suppressAutoHyphens/>
        <w:autoSpaceDE w:val="0"/>
        <w:ind w:left="426" w:hanging="426"/>
        <w:rPr>
          <w:rFonts w:ascii="Arial Nova Cond Light" w:hAnsi="Arial Nova Cond Light" w:cs="Open Sans"/>
          <w:sz w:val="20"/>
          <w:szCs w:val="20"/>
        </w:rPr>
      </w:pPr>
      <w:r w:rsidRPr="001A5763">
        <w:rPr>
          <w:rFonts w:ascii="Arial Nova Cond Light" w:hAnsi="Arial Nova Cond Light" w:cs="Open Sans"/>
          <w:sz w:val="20"/>
          <w:szCs w:val="20"/>
        </w:rPr>
        <w:t xml:space="preserve">Przedmiotem Umowy jest sprzedaż przez Wykonawcę energii elektrycznej </w:t>
      </w:r>
      <w:r w:rsidRPr="001A5763">
        <w:rPr>
          <w:rFonts w:ascii="Arial Nova Cond Light" w:hAnsi="Arial Nova Cond Light" w:cs="Open Sans"/>
          <w:sz w:val="20"/>
          <w:szCs w:val="20"/>
          <w:lang w:eastAsia="ar-SA"/>
        </w:rPr>
        <w:t xml:space="preserve">do punktów poboru szczegółowo opisanych w </w:t>
      </w:r>
      <w:r w:rsidRPr="001A5763">
        <w:rPr>
          <w:rFonts w:ascii="Arial Nova Cond Light" w:hAnsi="Arial Nova Cond Light" w:cs="Open Sans"/>
          <w:sz w:val="20"/>
          <w:szCs w:val="20"/>
        </w:rPr>
        <w:t xml:space="preserve">Załączniku nr </w:t>
      </w:r>
      <w:r w:rsidR="00A97BCB">
        <w:rPr>
          <w:rFonts w:ascii="Arial Nova Cond Light" w:hAnsi="Arial Nova Cond Light" w:cs="Open Sans"/>
          <w:sz w:val="20"/>
          <w:szCs w:val="20"/>
        </w:rPr>
        <w:t>1</w:t>
      </w:r>
      <w:r w:rsidRPr="001A5763">
        <w:rPr>
          <w:rFonts w:ascii="Arial Nova Cond Light" w:hAnsi="Arial Nova Cond Light" w:cs="Open Sans"/>
          <w:sz w:val="20"/>
          <w:szCs w:val="20"/>
          <w:lang w:eastAsia="ar-SA"/>
        </w:rPr>
        <w:t xml:space="preserve"> do Umowy, </w:t>
      </w:r>
      <w:r w:rsidRPr="001A5763">
        <w:rPr>
          <w:rFonts w:ascii="Arial Nova Cond Light" w:hAnsi="Arial Nova Cond Light" w:cs="Open Sans"/>
          <w:sz w:val="20"/>
          <w:szCs w:val="20"/>
        </w:rPr>
        <w:t>na zasadach określonych w ustawie z dnia 10 kwietnia 1997 r. Prawo energetyczne oraz w wydanych na jej podstawie aktach wykonawczych.</w:t>
      </w:r>
    </w:p>
    <w:p w14:paraId="69DF7B22" w14:textId="77777777" w:rsidR="001454E5" w:rsidRPr="001A5763" w:rsidRDefault="001454E5" w:rsidP="00134EF5">
      <w:pPr>
        <w:numPr>
          <w:ilvl w:val="0"/>
          <w:numId w:val="20"/>
        </w:numPr>
        <w:tabs>
          <w:tab w:val="left" w:pos="360"/>
        </w:tabs>
        <w:suppressAutoHyphens/>
        <w:autoSpaceDE w:val="0"/>
        <w:ind w:left="360"/>
        <w:rPr>
          <w:rFonts w:ascii="Arial Nova Cond Light" w:hAnsi="Arial Nova Cond Light" w:cs="Open Sans"/>
          <w:sz w:val="20"/>
          <w:szCs w:val="20"/>
        </w:rPr>
      </w:pPr>
      <w:r w:rsidRPr="001A5763">
        <w:rPr>
          <w:rFonts w:ascii="Arial Nova Cond Light" w:hAnsi="Arial Nova Cond Light" w:cs="Open Sans"/>
          <w:sz w:val="20"/>
          <w:szCs w:val="20"/>
        </w:rPr>
        <w:t>Umowa nie obejmuje czynności związanych z dystrybucją energii elektrycznej, przyłączeniem, opomiarowaniem i jakością energii, wchodzących w zakres odrębnych umów o świadczenie usług Dystrybucji z Operatorem Systemu Dystrybucyjnego.</w:t>
      </w:r>
    </w:p>
    <w:p w14:paraId="3D83AC35" w14:textId="77777777" w:rsidR="001454E5" w:rsidRPr="001A5763" w:rsidRDefault="001454E5" w:rsidP="00134EF5">
      <w:pPr>
        <w:numPr>
          <w:ilvl w:val="0"/>
          <w:numId w:val="20"/>
        </w:numPr>
        <w:tabs>
          <w:tab w:val="left" w:pos="360"/>
        </w:tabs>
        <w:suppressAutoHyphens/>
        <w:autoSpaceDE w:val="0"/>
        <w:ind w:left="360"/>
        <w:rPr>
          <w:rFonts w:ascii="Arial Nova Cond Light" w:hAnsi="Arial Nova Cond Light" w:cs="Open Sans"/>
          <w:sz w:val="20"/>
          <w:szCs w:val="20"/>
        </w:rPr>
      </w:pPr>
      <w:r w:rsidRPr="001A5763">
        <w:rPr>
          <w:rFonts w:ascii="Arial Nova Cond Light" w:hAnsi="Arial Nova Cond Light" w:cs="Open Sans"/>
          <w:sz w:val="20"/>
          <w:szCs w:val="20"/>
        </w:rPr>
        <w:t>Jeżeli nic innego nie wynika z postanowień Umowy użyte w niej pojęcia oznaczają:</w:t>
      </w:r>
    </w:p>
    <w:p w14:paraId="7F724A76" w14:textId="77777777" w:rsidR="001454E5" w:rsidRPr="001A5763" w:rsidRDefault="001454E5" w:rsidP="00134EF5">
      <w:pPr>
        <w:numPr>
          <w:ilvl w:val="0"/>
          <w:numId w:val="19"/>
        </w:numPr>
        <w:tabs>
          <w:tab w:val="left" w:pos="681"/>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Generalna umowa dystrybucyjna – umowa zawarta pomiędzy Wykonawcą a OSD określająca ich wzajemne prawa i obowiązki związane ze świadczeniem usługi dystrybucyjnej w celu realizacji Umowy,</w:t>
      </w:r>
    </w:p>
    <w:p w14:paraId="5E9F8F92"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Płatnik – jednostka wskazana na fakturze, odpowiedzialna za płatność za energię elektryczną,</w:t>
      </w:r>
    </w:p>
    <w:p w14:paraId="2A53B3E0"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Odbiorca – odbiorca energii elektrycznej w rozumieniu ustawy Prawo energetyczne,</w:t>
      </w:r>
    </w:p>
    <w:p w14:paraId="68285810"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Odbiorca faktury – wskazana jednostka, na adres której należy przekazać fakturę za energię elektryczną,</w:t>
      </w:r>
    </w:p>
    <w:p w14:paraId="6EC746C9"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Oferta – Oferta Wykonawcy złożona w postępowaniu o udzielenie zamówienia publicznego na dostawę energii elektrycznej, o którym mowa w komparycji Umowy,</w:t>
      </w:r>
    </w:p>
    <w:p w14:paraId="6DF37937"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Okres rozliczeniowy – okres, za który na podstawie odczytów urządzeń pomiarowych następuje rozliczenie zużytej energii elektrycznej, zgodny z okresem rozliczeniowym udostępnionym przez OSD działającym na danym terenie,</w:t>
      </w:r>
    </w:p>
    <w:p w14:paraId="307E17E9"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OSD - Operator Systemu Dystrybucyjnego - przedsiębiorstwo energetyczne zajmujące się świadczeniem usług dystrybucyjnych,</w:t>
      </w:r>
    </w:p>
    <w:p w14:paraId="706812E5"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Pełnomocnictwo – upoważnienie Wykonawcy do przeprowadzenia całości procedury zmiany sprzedawcy energii elektrycznej,</w:t>
      </w:r>
    </w:p>
    <w:p w14:paraId="63A9BF72" w14:textId="77777777" w:rsidR="001454E5" w:rsidRPr="001A5763" w:rsidRDefault="001454E5" w:rsidP="00134EF5">
      <w:pPr>
        <w:numPr>
          <w:ilvl w:val="0"/>
          <w:numId w:val="19"/>
        </w:numPr>
        <w:tabs>
          <w:tab w:val="left" w:pos="709"/>
        </w:tabs>
        <w:suppressAutoHyphens/>
        <w:autoSpaceDE w:val="0"/>
        <w:ind w:left="709" w:hanging="283"/>
        <w:rPr>
          <w:rFonts w:ascii="Arial Nova Cond Light" w:hAnsi="Arial Nova Cond Light" w:cs="Open Sans"/>
          <w:bCs/>
          <w:sz w:val="20"/>
          <w:szCs w:val="20"/>
        </w:rPr>
      </w:pPr>
      <w:r w:rsidRPr="001A5763">
        <w:rPr>
          <w:rFonts w:ascii="Arial Nova Cond Light" w:hAnsi="Arial Nova Cond Light" w:cs="Open Sans"/>
          <w:bCs/>
          <w:sz w:val="20"/>
          <w:szCs w:val="20"/>
        </w:rPr>
        <w:t>Punkt poboru (PPE) – miejsce dostarczania energii elektrycznej,</w:t>
      </w:r>
    </w:p>
    <w:p w14:paraId="022253C1"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eastAsia="Calibri" w:hAnsi="Arial Nova Cond Light" w:cs="Open Sans"/>
          <w:bCs/>
          <w:sz w:val="20"/>
          <w:szCs w:val="20"/>
        </w:rPr>
        <w:t>RODO - Rozporządzenie Parlamentu Europejskiego i Rady (UE) 2016/679 z dnia 27 kwietnia 2016 r. w sprawie ochrony osób fizycznych w związku z przetwarzaniem danych osobowych i w sprawie swobodnego przepływu takich danych oraz uchylenia dyrektywy 95/46/WE,</w:t>
      </w:r>
    </w:p>
    <w:p w14:paraId="79F3D6B2"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eastAsia="Calibri" w:hAnsi="Arial Nova Cond Light" w:cs="Open Sans"/>
          <w:bCs/>
          <w:sz w:val="20"/>
          <w:szCs w:val="20"/>
        </w:rPr>
        <w:t>Dzień roboczy – każdy dzień tygodnia od poniedziałku do piątku z wyłączeniem dni ustawowo wolnych od pracy,</w:t>
      </w:r>
    </w:p>
    <w:p w14:paraId="1A8064BA"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Umowa – niniejsza umowa,</w:t>
      </w:r>
    </w:p>
    <w:p w14:paraId="4AA4F9ED" w14:textId="77777777"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 xml:space="preserve">Umowa o świadczenie usług dystrybucyjnych – umowa zawarta pomiędzy Zamawiającym lub Odbiorcą a OSD określająca prawa i obowiązki związane ze świadczeniem przez OSD usługi dystrybucji energii elektrycznej, </w:t>
      </w:r>
    </w:p>
    <w:p w14:paraId="3614E871" w14:textId="155F8F5F"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Ustawa Pe - ustawa z dnia 10 kwietnia 1997 r. Prawo energetyczne wraz z aktami wykonawczymi (t. j. Dz.U. 202</w:t>
      </w:r>
      <w:r w:rsidR="003366F6" w:rsidRPr="001A5763">
        <w:rPr>
          <w:rFonts w:ascii="Arial Nova Cond Light" w:hAnsi="Arial Nova Cond Light" w:cs="Open Sans"/>
          <w:bCs/>
          <w:sz w:val="20"/>
          <w:szCs w:val="20"/>
        </w:rPr>
        <w:t>4</w:t>
      </w:r>
      <w:r w:rsidRPr="001A5763">
        <w:rPr>
          <w:rFonts w:ascii="Arial Nova Cond Light" w:hAnsi="Arial Nova Cond Light" w:cs="Open Sans"/>
          <w:bCs/>
          <w:sz w:val="20"/>
          <w:szCs w:val="20"/>
        </w:rPr>
        <w:t xml:space="preserve">, poz. </w:t>
      </w:r>
      <w:r w:rsidR="003366F6" w:rsidRPr="001A5763">
        <w:rPr>
          <w:rFonts w:ascii="Arial Nova Cond Light" w:hAnsi="Arial Nova Cond Light" w:cs="Open Sans"/>
          <w:bCs/>
          <w:sz w:val="20"/>
          <w:szCs w:val="20"/>
        </w:rPr>
        <w:t>266).</w:t>
      </w:r>
    </w:p>
    <w:p w14:paraId="5DEA11EE" w14:textId="00281195" w:rsidR="001454E5" w:rsidRPr="001A5763" w:rsidRDefault="001454E5" w:rsidP="00134EF5">
      <w:pPr>
        <w:numPr>
          <w:ilvl w:val="0"/>
          <w:numId w:val="19"/>
        </w:numPr>
        <w:tabs>
          <w:tab w:val="left" w:pos="709"/>
        </w:tabs>
        <w:suppressAutoHyphens/>
        <w:autoSpaceDE w:val="0"/>
        <w:ind w:left="709" w:hanging="425"/>
        <w:rPr>
          <w:rFonts w:ascii="Arial Nova Cond Light" w:hAnsi="Arial Nova Cond Light" w:cs="Open Sans"/>
          <w:bCs/>
          <w:sz w:val="20"/>
          <w:szCs w:val="20"/>
        </w:rPr>
      </w:pPr>
      <w:r w:rsidRPr="001A5763">
        <w:rPr>
          <w:rFonts w:ascii="Arial Nova Cond Light" w:hAnsi="Arial Nova Cond Light" w:cs="Open Sans"/>
          <w:bCs/>
          <w:sz w:val="20"/>
          <w:szCs w:val="20"/>
        </w:rPr>
        <w:t>Ustawa Pzp – ustawa z dnia 11 września 2019r. Prawo zamówień publicznych. (t. j. Dz.U. z 202</w:t>
      </w:r>
      <w:r w:rsidR="00296EAC">
        <w:rPr>
          <w:rFonts w:ascii="Arial Nova Cond Light" w:hAnsi="Arial Nova Cond Light" w:cs="Open Sans"/>
          <w:bCs/>
          <w:sz w:val="20"/>
          <w:szCs w:val="20"/>
        </w:rPr>
        <w:t>4</w:t>
      </w:r>
      <w:r w:rsidRPr="001A5763">
        <w:rPr>
          <w:rFonts w:ascii="Arial Nova Cond Light" w:hAnsi="Arial Nova Cond Light" w:cs="Open Sans"/>
          <w:bCs/>
          <w:sz w:val="20"/>
          <w:szCs w:val="20"/>
        </w:rPr>
        <w:t xml:space="preserve"> r., poz. </w:t>
      </w:r>
      <w:r w:rsidR="00296EAC">
        <w:rPr>
          <w:rFonts w:ascii="Arial Nova Cond Light" w:hAnsi="Arial Nova Cond Light" w:cs="Open Sans"/>
          <w:bCs/>
          <w:sz w:val="20"/>
          <w:szCs w:val="20"/>
        </w:rPr>
        <w:t>1320</w:t>
      </w:r>
      <w:r w:rsidRPr="001A5763">
        <w:rPr>
          <w:rFonts w:ascii="Arial Nova Cond Light" w:hAnsi="Arial Nova Cond Light" w:cs="Open Sans"/>
          <w:bCs/>
          <w:sz w:val="20"/>
          <w:szCs w:val="20"/>
        </w:rPr>
        <w:t xml:space="preserve"> ze zm.).</w:t>
      </w:r>
    </w:p>
    <w:p w14:paraId="6C848789" w14:textId="34D1A38A" w:rsidR="001454E5" w:rsidRPr="001A5763" w:rsidRDefault="001454E5" w:rsidP="00FA16D2">
      <w:pPr>
        <w:jc w:val="center"/>
        <w:rPr>
          <w:rFonts w:ascii="Arial Nova Cond Light" w:hAnsi="Arial Nova Cond Light" w:cs="Open Sans"/>
          <w:b/>
          <w:bCs/>
          <w:sz w:val="20"/>
          <w:szCs w:val="20"/>
        </w:rPr>
      </w:pPr>
      <w:r w:rsidRPr="001A5763">
        <w:rPr>
          <w:rFonts w:ascii="Arial Nova Cond Light" w:hAnsi="Arial Nova Cond Light" w:cs="Open Sans"/>
          <w:b/>
          <w:bCs/>
          <w:sz w:val="20"/>
          <w:szCs w:val="20"/>
        </w:rPr>
        <w:t>§2</w:t>
      </w:r>
    </w:p>
    <w:p w14:paraId="33507F7E" w14:textId="77777777" w:rsidR="001454E5" w:rsidRPr="001A5763" w:rsidRDefault="001454E5" w:rsidP="00FA16D2">
      <w:pPr>
        <w:pStyle w:val="Akapitzlist"/>
        <w:tabs>
          <w:tab w:val="left" w:pos="284"/>
        </w:tabs>
        <w:overflowPunct w:val="0"/>
        <w:autoSpaceDE w:val="0"/>
        <w:ind w:left="283"/>
        <w:contextualSpacing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Sprzedaż energii elektrycznej odbywa się na warunkach określonych przepisami Ustawy Prawo energetyczne, zgodnie z obowiązującymi rozporządzeniami do ww. ustawy oraz przepisami ustawy z dnia 23 kwietnia 1964 r. - Kodeks Cywilny, zasadami określonymi w koncesjach, postanowieniach Umowy oraz w oparciu o przepisy Ustawy Pzp.</w:t>
      </w:r>
    </w:p>
    <w:p w14:paraId="3237CDD4" w14:textId="77777777" w:rsidR="001454E5" w:rsidRPr="001A5763" w:rsidRDefault="001454E5" w:rsidP="00FA16D2">
      <w:pPr>
        <w:tabs>
          <w:tab w:val="left" w:pos="284"/>
        </w:tabs>
        <w:overflowPunct w:val="0"/>
        <w:autoSpaceDE w:val="0"/>
        <w:textAlignment w:val="baseline"/>
        <w:rPr>
          <w:rFonts w:ascii="Arial Nova Cond Light" w:hAnsi="Arial Nova Cond Light" w:cs="Open Sans"/>
          <w:b/>
          <w:sz w:val="20"/>
          <w:szCs w:val="20"/>
        </w:rPr>
      </w:pPr>
    </w:p>
    <w:p w14:paraId="2D9297A3" w14:textId="697BA57E" w:rsidR="001454E5" w:rsidRPr="001A5763" w:rsidRDefault="001454E5" w:rsidP="00FA16D2">
      <w:pPr>
        <w:tabs>
          <w:tab w:val="left" w:pos="284"/>
        </w:tabs>
        <w:overflowPunct w:val="0"/>
        <w:autoSpaceDE w:val="0"/>
        <w:jc w:val="center"/>
        <w:textAlignment w:val="baseline"/>
        <w:rPr>
          <w:rFonts w:ascii="Arial Nova Cond Light" w:hAnsi="Arial Nova Cond Light" w:cs="Open Sans"/>
          <w:b/>
          <w:sz w:val="20"/>
          <w:szCs w:val="20"/>
        </w:rPr>
      </w:pPr>
      <w:r w:rsidRPr="001A5763">
        <w:rPr>
          <w:rFonts w:ascii="Arial Nova Cond Light" w:hAnsi="Arial Nova Cond Light" w:cs="Open Sans"/>
          <w:b/>
          <w:sz w:val="20"/>
          <w:szCs w:val="20"/>
        </w:rPr>
        <w:t>§3</w:t>
      </w:r>
    </w:p>
    <w:p w14:paraId="6BD00F3F" w14:textId="77777777"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Sprzedaż energii elektrycznej odbywa się za pośrednictwem sieci dystrybucyjnej należącej do OSD, z którym Zamawiający/Odbiorca ma zawarte umowy o świadczenie usług dystrybucji. </w:t>
      </w:r>
    </w:p>
    <w:p w14:paraId="27E5C538" w14:textId="09C9DC11"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oświadcza, że ma zawartą generalną umowę dystrybucyjną z OSD, umożliwiającą sprzedaż energii elektrycznej do PPE opisanych w Załączniku nr</w:t>
      </w:r>
      <w:r w:rsidR="008A2342">
        <w:rPr>
          <w:rFonts w:ascii="Arial Nova Cond Light" w:hAnsi="Arial Nova Cond Light" w:cs="Open Sans"/>
          <w:sz w:val="20"/>
          <w:szCs w:val="20"/>
        </w:rPr>
        <w:t xml:space="preserve"> 1 </w:t>
      </w:r>
      <w:r w:rsidRPr="001A5763">
        <w:rPr>
          <w:rFonts w:ascii="Arial Nova Cond Light" w:hAnsi="Arial Nova Cond Light" w:cs="Open Sans"/>
          <w:sz w:val="20"/>
          <w:szCs w:val="20"/>
        </w:rPr>
        <w:t xml:space="preserve">do Umowy za pośrednictwem sieci dystrybucyjnej OSD przez okres nie krótszy niż okres obowiązywania Umowy. </w:t>
      </w:r>
    </w:p>
    <w:p w14:paraId="34CBCD63" w14:textId="2B9CA7A6"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posiada koncesję na obrót energią elektryczną o numerze </w:t>
      </w:r>
      <w:r w:rsidR="008A2342">
        <w:rPr>
          <w:rFonts w:ascii="Arial Nova Cond Light" w:hAnsi="Arial Nova Cond Light" w:cs="Open Sans"/>
          <w:sz w:val="20"/>
          <w:szCs w:val="20"/>
        </w:rPr>
        <w:t>______________</w:t>
      </w:r>
      <w:r w:rsidRPr="001A5763">
        <w:rPr>
          <w:rFonts w:ascii="Arial Nova Cond Light" w:hAnsi="Arial Nova Cond Light" w:cs="Open Sans"/>
          <w:sz w:val="20"/>
          <w:szCs w:val="20"/>
        </w:rPr>
        <w:t xml:space="preserve"> wydaną przez Prezesa Urzędu Regulacji Energetyki</w:t>
      </w:r>
      <w:r w:rsidR="00E848ED">
        <w:rPr>
          <w:rFonts w:ascii="Arial Nova Cond Light" w:hAnsi="Arial Nova Cond Light" w:cs="Open Sans"/>
          <w:sz w:val="20"/>
          <w:szCs w:val="20"/>
        </w:rPr>
        <w:t xml:space="preserve">, </w:t>
      </w:r>
      <w:r w:rsidRPr="001A5763">
        <w:rPr>
          <w:rFonts w:ascii="Arial Nova Cond Light" w:hAnsi="Arial Nova Cond Light" w:cs="Open Sans"/>
          <w:sz w:val="20"/>
          <w:szCs w:val="20"/>
        </w:rPr>
        <w:t>której okres ważności jest nie krótszy niż okres obowiązywania Umowy.</w:t>
      </w:r>
    </w:p>
    <w:p w14:paraId="099312DB" w14:textId="77777777" w:rsidR="001454E5" w:rsidRPr="001A5763" w:rsidRDefault="001454E5" w:rsidP="00134EF5">
      <w:pPr>
        <w:numPr>
          <w:ilvl w:val="0"/>
          <w:numId w:val="21"/>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posiada ważne umowy umożliwiające pełnienie przez Wykonawcę funkcji podmiotu odpowiedzialnego za bilansowanie handlowe dla energii elektrycznej sprzedanej w ramach Umowy przez okres nie krótszy niż okres trwania Umowy. </w:t>
      </w:r>
    </w:p>
    <w:p w14:paraId="6A46FE66" w14:textId="77777777" w:rsidR="001454E5" w:rsidRPr="001A5763" w:rsidRDefault="001454E5" w:rsidP="00FA16D2">
      <w:pPr>
        <w:rPr>
          <w:rFonts w:ascii="Arial Nova Cond Light" w:hAnsi="Arial Nova Cond Light" w:cs="Open Sans"/>
          <w:b/>
          <w:bCs/>
          <w:sz w:val="20"/>
          <w:szCs w:val="20"/>
        </w:rPr>
      </w:pPr>
    </w:p>
    <w:p w14:paraId="409A7AA7" w14:textId="77777777" w:rsidR="001454E5" w:rsidRPr="001A5763" w:rsidDel="00214640" w:rsidRDefault="001454E5" w:rsidP="00FA16D2">
      <w:pPr>
        <w:jc w:val="center"/>
        <w:rPr>
          <w:rFonts w:ascii="Arial Nova Cond Light" w:hAnsi="Arial Nova Cond Light" w:cs="Open Sans"/>
          <w:b/>
          <w:bCs/>
          <w:sz w:val="20"/>
          <w:szCs w:val="20"/>
        </w:rPr>
      </w:pPr>
      <w:r w:rsidRPr="001A5763" w:rsidDel="00214640">
        <w:rPr>
          <w:rFonts w:ascii="Arial Nova Cond Light" w:hAnsi="Arial Nova Cond Light" w:cs="Open Sans"/>
          <w:b/>
          <w:bCs/>
          <w:sz w:val="20"/>
          <w:szCs w:val="20"/>
        </w:rPr>
        <w:t>Przedmiot Umowy i podstawowe zasady sprzedaży energii elektrycznej</w:t>
      </w:r>
    </w:p>
    <w:p w14:paraId="618D01C3" w14:textId="4788D419" w:rsidR="001454E5" w:rsidRPr="001A5763" w:rsidRDefault="001454E5" w:rsidP="00FA16D2">
      <w:pPr>
        <w:jc w:val="center"/>
        <w:rPr>
          <w:rFonts w:ascii="Arial Nova Cond Light" w:hAnsi="Arial Nova Cond Light" w:cs="Open Sans"/>
          <w:sz w:val="20"/>
          <w:szCs w:val="20"/>
        </w:rPr>
      </w:pPr>
      <w:r w:rsidRPr="001A5763">
        <w:rPr>
          <w:rFonts w:ascii="Arial Nova Cond Light" w:hAnsi="Arial Nova Cond Light" w:cs="Open Sans"/>
          <w:b/>
          <w:bCs/>
          <w:sz w:val="20"/>
          <w:szCs w:val="20"/>
        </w:rPr>
        <w:t>§4</w:t>
      </w:r>
    </w:p>
    <w:p w14:paraId="79897020" w14:textId="264D6317" w:rsidR="001454E5" w:rsidRPr="001A5763" w:rsidRDefault="001454E5" w:rsidP="00134EF5">
      <w:pPr>
        <w:numPr>
          <w:ilvl w:val="0"/>
          <w:numId w:val="22"/>
        </w:numPr>
        <w:tabs>
          <w:tab w:val="clear" w:pos="2880"/>
        </w:tabs>
        <w:suppressAutoHyphens/>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lastRenderedPageBreak/>
        <w:t xml:space="preserve">Przedmiotem Umowy jest sprzedaż przez Wykonawcę energii elektrycznej do punktów poboru energii elektrycznej szczegółowo opisanych w Załączniku nr </w:t>
      </w:r>
      <w:r w:rsidR="00C3635B">
        <w:rPr>
          <w:rFonts w:ascii="Arial Nova Cond Light" w:hAnsi="Arial Nova Cond Light" w:cs="Open Sans"/>
          <w:bCs/>
          <w:sz w:val="20"/>
          <w:szCs w:val="20"/>
        </w:rPr>
        <w:t>1</w:t>
      </w:r>
      <w:r w:rsidRPr="001A5763">
        <w:rPr>
          <w:rFonts w:ascii="Arial Nova Cond Light" w:hAnsi="Arial Nova Cond Light" w:cs="Open Sans"/>
          <w:bCs/>
          <w:i/>
          <w:sz w:val="20"/>
          <w:szCs w:val="20"/>
        </w:rPr>
        <w:t xml:space="preserve"> </w:t>
      </w:r>
      <w:r w:rsidRPr="001A5763">
        <w:rPr>
          <w:rFonts w:ascii="Arial Nova Cond Light" w:hAnsi="Arial Nova Cond Light" w:cs="Open Sans"/>
          <w:bCs/>
          <w:sz w:val="20"/>
          <w:szCs w:val="20"/>
        </w:rPr>
        <w:t xml:space="preserve">do Umowy, z uwzględnieniem zapisów </w:t>
      </w:r>
      <w:bookmarkStart w:id="1" w:name="_Hlk194306504"/>
      <w:r w:rsidRPr="00C3635B">
        <w:rPr>
          <w:rFonts w:ascii="Arial Nova Cond Light" w:hAnsi="Arial Nova Cond Light" w:cs="Open Sans"/>
          <w:b/>
          <w:sz w:val="20"/>
          <w:szCs w:val="20"/>
        </w:rPr>
        <w:t xml:space="preserve">§ </w:t>
      </w:r>
      <w:bookmarkEnd w:id="1"/>
      <w:r w:rsidRPr="00C3635B">
        <w:rPr>
          <w:rFonts w:ascii="Arial Nova Cond Light" w:hAnsi="Arial Nova Cond Light" w:cs="Open Sans"/>
          <w:b/>
          <w:sz w:val="20"/>
          <w:szCs w:val="20"/>
        </w:rPr>
        <w:t>17 Umowy.</w:t>
      </w:r>
    </w:p>
    <w:p w14:paraId="289F8293" w14:textId="77777777" w:rsidR="001454E5" w:rsidRPr="001A5763" w:rsidRDefault="001454E5" w:rsidP="00134EF5">
      <w:pPr>
        <w:numPr>
          <w:ilvl w:val="0"/>
          <w:numId w:val="22"/>
        </w:numPr>
        <w:tabs>
          <w:tab w:val="clear" w:pos="2880"/>
        </w:tabs>
        <w:suppressAutoHyphens/>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Sprzedaż energii elektrycznej poprzedzona zostanie zgłoszeniem, o którym mowa w § 6 ust. 1 pkt 1 Umowy.</w:t>
      </w:r>
    </w:p>
    <w:p w14:paraId="0A60FA20" w14:textId="77777777" w:rsidR="001454E5" w:rsidRPr="001A5763" w:rsidRDefault="001454E5" w:rsidP="00FA16D2">
      <w:pPr>
        <w:rPr>
          <w:rFonts w:ascii="Arial Nova Cond Light" w:hAnsi="Arial Nova Cond Light" w:cs="Open Sans"/>
          <w:b/>
          <w:bCs/>
          <w:sz w:val="20"/>
          <w:szCs w:val="20"/>
        </w:rPr>
      </w:pPr>
    </w:p>
    <w:p w14:paraId="50DEE2E1" w14:textId="3E2B555E" w:rsidR="001454E5" w:rsidRPr="001A5763" w:rsidRDefault="001454E5" w:rsidP="00DA6C15">
      <w:pPr>
        <w:jc w:val="center"/>
        <w:rPr>
          <w:rFonts w:ascii="Arial Nova Cond Light" w:hAnsi="Arial Nova Cond Light" w:cs="Open Sans"/>
          <w:b/>
          <w:bCs/>
          <w:sz w:val="20"/>
          <w:szCs w:val="20"/>
        </w:rPr>
      </w:pPr>
      <w:r w:rsidRPr="001A5763">
        <w:rPr>
          <w:rFonts w:ascii="Arial Nova Cond Light" w:hAnsi="Arial Nova Cond Light" w:cs="Open Sans"/>
          <w:b/>
          <w:bCs/>
          <w:sz w:val="20"/>
          <w:szCs w:val="20"/>
        </w:rPr>
        <w:t>§5</w:t>
      </w:r>
    </w:p>
    <w:p w14:paraId="11B2BA31" w14:textId="23AB0CA3" w:rsidR="001454E5" w:rsidRPr="001A5763" w:rsidRDefault="001454E5" w:rsidP="00FA16D2">
      <w:pPr>
        <w:numPr>
          <w:ilvl w:val="0"/>
          <w:numId w:val="10"/>
        </w:numPr>
        <w:tabs>
          <w:tab w:val="clear" w:pos="720"/>
        </w:tabs>
        <w:suppressAutoHyphens/>
        <w:ind w:left="284" w:hanging="284"/>
        <w:rPr>
          <w:rFonts w:ascii="Arial Nova Cond Light" w:hAnsi="Arial Nova Cond Light" w:cs="Open Sans"/>
          <w:sz w:val="20"/>
          <w:szCs w:val="20"/>
        </w:rPr>
      </w:pPr>
      <w:r w:rsidRPr="001A5763">
        <w:rPr>
          <w:rFonts w:ascii="Arial Nova Cond Light" w:hAnsi="Arial Nova Cond Light" w:cs="Open Sans"/>
          <w:bCs/>
          <w:sz w:val="20"/>
          <w:szCs w:val="20"/>
        </w:rPr>
        <w:t>Przewidywana ilość energii elektrycznej będąca przedmiotem sprzedaży w okresie realizacji Umowy do wszystkich punktów poboru energii elektrycznej opisanych w Załączniku nr 1</w:t>
      </w:r>
      <w:r w:rsidRPr="001A5763">
        <w:rPr>
          <w:rFonts w:ascii="Arial Nova Cond Light" w:hAnsi="Arial Nova Cond Light" w:cs="Open Sans"/>
          <w:bCs/>
          <w:i/>
          <w:sz w:val="20"/>
          <w:szCs w:val="20"/>
        </w:rPr>
        <w:t xml:space="preserve"> </w:t>
      </w:r>
      <w:r w:rsidRPr="001A5763">
        <w:rPr>
          <w:rFonts w:ascii="Arial Nova Cond Light" w:hAnsi="Arial Nova Cond Light" w:cs="Open Sans"/>
          <w:bCs/>
          <w:sz w:val="20"/>
          <w:szCs w:val="20"/>
        </w:rPr>
        <w:t xml:space="preserve">do Umowy prognozuje się na poziomie </w:t>
      </w:r>
      <w:r w:rsidR="006F6E32" w:rsidRPr="006F6E32">
        <w:rPr>
          <w:rFonts w:ascii="Arial Nova Cond Light" w:hAnsi="Arial Nova Cond Light" w:cs="Open Sans"/>
          <w:b/>
          <w:bCs/>
          <w:sz w:val="20"/>
          <w:szCs w:val="20"/>
        </w:rPr>
        <w:t>564,85</w:t>
      </w:r>
      <w:r w:rsidR="006F6E32">
        <w:rPr>
          <w:rFonts w:ascii="Arial Nova Cond Light" w:hAnsi="Arial Nova Cond Light" w:cs="Open Sans"/>
          <w:b/>
          <w:bCs/>
          <w:sz w:val="20"/>
          <w:szCs w:val="20"/>
        </w:rPr>
        <w:t xml:space="preserve"> </w:t>
      </w:r>
      <w:r w:rsidRPr="001A5763">
        <w:rPr>
          <w:rFonts w:ascii="Arial Nova Cond Light" w:hAnsi="Arial Nova Cond Light" w:cs="Open Sans"/>
          <w:b/>
          <w:bCs/>
          <w:sz w:val="20"/>
          <w:szCs w:val="20"/>
        </w:rPr>
        <w:t>MWh</w:t>
      </w:r>
      <w:r w:rsidRPr="001A5763">
        <w:rPr>
          <w:rFonts w:ascii="Arial Nova Cond Light" w:hAnsi="Arial Nova Cond Light" w:cs="Open Sans"/>
          <w:bCs/>
          <w:sz w:val="20"/>
          <w:szCs w:val="20"/>
        </w:rPr>
        <w:t xml:space="preserve">.  </w:t>
      </w:r>
    </w:p>
    <w:p w14:paraId="109DA539" w14:textId="480CD2D0" w:rsidR="001454E5" w:rsidRPr="001A5763" w:rsidRDefault="001454E5" w:rsidP="00FA16D2">
      <w:pPr>
        <w:numPr>
          <w:ilvl w:val="0"/>
          <w:numId w:val="10"/>
        </w:numPr>
        <w:tabs>
          <w:tab w:val="clear" w:pos="720"/>
        </w:tabs>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 xml:space="preserve">Podana w ust. 1 powyżej ilość (wolumen) energii elektrycznej jest wartością szacunkową i może ulec zmianie, a rozliczenie nastąpi w oparciu o faktyczną ilość zużytej energii elektrycznej w poszczególnych PPE, które zostały wskazane w Załączniku nr 1 do Umowy oraz cen jednostkowych wskazanych w </w:t>
      </w:r>
      <w:r w:rsidR="00C3635B" w:rsidRPr="00C3635B">
        <w:rPr>
          <w:rFonts w:ascii="Arial Nova Cond Light" w:hAnsi="Arial Nova Cond Light" w:cs="Open Sans"/>
          <w:b/>
          <w:bCs/>
          <w:sz w:val="20"/>
          <w:szCs w:val="20"/>
        </w:rPr>
        <w:t xml:space="preserve">§ </w:t>
      </w:r>
      <w:r w:rsidRPr="00C3635B">
        <w:rPr>
          <w:rFonts w:ascii="Arial Nova Cond Light" w:hAnsi="Arial Nova Cond Light" w:cs="Open Sans"/>
          <w:b/>
          <w:bCs/>
          <w:sz w:val="20"/>
          <w:szCs w:val="20"/>
        </w:rPr>
        <w:t>11 ust. 1 do Umowy.</w:t>
      </w:r>
    </w:p>
    <w:p w14:paraId="22D34D08" w14:textId="77777777" w:rsidR="001454E5" w:rsidRPr="001A5763" w:rsidRDefault="001454E5" w:rsidP="00FA16D2">
      <w:pPr>
        <w:numPr>
          <w:ilvl w:val="0"/>
          <w:numId w:val="10"/>
        </w:numPr>
        <w:tabs>
          <w:tab w:val="clear" w:pos="720"/>
        </w:tabs>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Energia elektryczna kupowana na podstawie Umowy zużywana będzie na potrzeby Odbiorcy w rozumieniu przepisów ustawy z dnia 16 grudnia 2008 r. o podatku akcyzowym.</w:t>
      </w:r>
    </w:p>
    <w:p w14:paraId="4E4273C7" w14:textId="77777777" w:rsidR="001454E5" w:rsidRPr="001A5763" w:rsidRDefault="001454E5" w:rsidP="00FA16D2">
      <w:pPr>
        <w:tabs>
          <w:tab w:val="left" w:pos="399"/>
        </w:tabs>
        <w:rPr>
          <w:rFonts w:ascii="Arial Nova Cond Light" w:hAnsi="Arial Nova Cond Light" w:cs="Open Sans"/>
          <w:color w:val="000000"/>
          <w:sz w:val="20"/>
          <w:szCs w:val="20"/>
          <w:lang w:bidi="pl-PL"/>
        </w:rPr>
      </w:pPr>
    </w:p>
    <w:p w14:paraId="666067D1"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2" w:name="bookmark4"/>
      <w:bookmarkStart w:id="3" w:name="bookmark3"/>
      <w:r w:rsidRPr="001A5763">
        <w:rPr>
          <w:rFonts w:ascii="Arial Nova Cond Light" w:hAnsi="Arial Nova Cond Light" w:cs="Open Sans"/>
          <w:b/>
          <w:bCs/>
          <w:color w:val="000000"/>
          <w:sz w:val="20"/>
          <w:szCs w:val="20"/>
          <w:lang w:bidi="pl-PL"/>
        </w:rPr>
        <w:t>Zobowiązania Stron</w:t>
      </w:r>
      <w:bookmarkEnd w:id="2"/>
    </w:p>
    <w:p w14:paraId="71649714" w14:textId="673DB08D" w:rsidR="001454E5" w:rsidRPr="001A5763" w:rsidRDefault="001454E5" w:rsidP="00FA16D2">
      <w:pPr>
        <w:keepNext/>
        <w:keepLines/>
        <w:tabs>
          <w:tab w:val="left" w:pos="0"/>
        </w:tab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3"/>
      <w:r w:rsidRPr="001A5763">
        <w:rPr>
          <w:rFonts w:ascii="Arial Nova Cond Light" w:hAnsi="Arial Nova Cond Light" w:cs="Open Sans"/>
          <w:b/>
          <w:bCs/>
          <w:color w:val="000000"/>
          <w:sz w:val="20"/>
          <w:szCs w:val="20"/>
          <w:lang w:bidi="pl-PL"/>
        </w:rPr>
        <w:t>6</w:t>
      </w:r>
    </w:p>
    <w:p w14:paraId="3B04BCA6" w14:textId="77777777" w:rsidR="001454E5" w:rsidRPr="001A5763" w:rsidRDefault="001454E5" w:rsidP="00FA16D2">
      <w:pPr>
        <w:autoSpaceDE w:val="0"/>
        <w:rPr>
          <w:rFonts w:ascii="Arial Nova Cond Light" w:hAnsi="Arial Nova Cond Light" w:cs="Open Sans"/>
          <w:sz w:val="20"/>
          <w:szCs w:val="20"/>
        </w:rPr>
      </w:pPr>
      <w:r w:rsidRPr="001A5763">
        <w:rPr>
          <w:rFonts w:ascii="Arial Nova Cond Light" w:hAnsi="Arial Nova Cond Light" w:cs="Open Sans"/>
          <w:sz w:val="20"/>
          <w:szCs w:val="20"/>
        </w:rPr>
        <w:t>Zobowiązania Wykonawcy:</w:t>
      </w:r>
    </w:p>
    <w:p w14:paraId="3FC5F2D0" w14:textId="77777777" w:rsidR="001454E5" w:rsidRPr="001A5763" w:rsidRDefault="001454E5" w:rsidP="00134EF5">
      <w:pPr>
        <w:numPr>
          <w:ilvl w:val="0"/>
          <w:numId w:val="23"/>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w:t>
      </w:r>
    </w:p>
    <w:p w14:paraId="53FE7303" w14:textId="77777777" w:rsidR="00AD23E1" w:rsidRPr="001A576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złożenia OSD, w imieniu własnym i Zamawiającego zgłoszenia o zawarciu umowy na sprzedaż energii elektrycznej,</w:t>
      </w:r>
    </w:p>
    <w:p w14:paraId="628C3E82" w14:textId="6676F7EC" w:rsidR="00AD23E1" w:rsidRPr="001A576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złożenia w imieniu Zamawiającego wniosków o zawarcie umów dystrybucyjnych z OSD w przypadku, gdy Odbiorca nie posiada rozdzielonych umów (pierwsza zmiana sprzedawcy) lub na podstawie dyspozycji Zamawiającego</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gdy w trakcie trwania Umowy nastąpią zmiany w zakresie Odbiorcy wymagające zawarcia nowej umowy dystrybucyjnej, a Zamawiający/Odbiorca nie zawarł umowy dystrybucyjnej indywidualnie,</w:t>
      </w:r>
    </w:p>
    <w:p w14:paraId="436E6E02" w14:textId="04A5AA8B" w:rsidR="001454E5" w:rsidRPr="001A5763" w:rsidRDefault="001454E5" w:rsidP="00134EF5">
      <w:pPr>
        <w:numPr>
          <w:ilvl w:val="0"/>
          <w:numId w:val="37"/>
        </w:numPr>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reprezentowania Zamawiającego przed OSD w procesie zmiany sprzedawcy.</w:t>
      </w:r>
    </w:p>
    <w:p w14:paraId="7E7F28B3" w14:textId="253C4F94" w:rsidR="001454E5" w:rsidRPr="001A5763" w:rsidRDefault="001454E5" w:rsidP="00134EF5">
      <w:pPr>
        <w:pStyle w:val="Akapitzlist"/>
        <w:numPr>
          <w:ilvl w:val="0"/>
          <w:numId w:val="23"/>
        </w:numPr>
        <w:tabs>
          <w:tab w:val="left" w:pos="284"/>
        </w:tabs>
        <w:suppressAutoHyphens/>
        <w:overflowPunct w:val="0"/>
        <w:autoSpaceDE w:val="0"/>
        <w:ind w:left="284" w:hanging="284"/>
        <w:contextualSpacing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Czynności opisane w ust. 1 pkt 1</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i 2</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 xml:space="preserve"> Wykonawca podejmie bez zbędnej zwłoki, w terminie umożliwiającym rozpoczęcie dostaw zgodnie z </w:t>
      </w:r>
      <w:r w:rsidRPr="00C3635B">
        <w:rPr>
          <w:rFonts w:ascii="Arial Nova Cond Light" w:hAnsi="Arial Nova Cond Light" w:cs="Open Sans"/>
          <w:b/>
          <w:bCs/>
          <w:sz w:val="20"/>
          <w:szCs w:val="20"/>
        </w:rPr>
        <w:t>§ 15 Umowy</w:t>
      </w:r>
      <w:r w:rsidRPr="001A5763">
        <w:rPr>
          <w:rFonts w:ascii="Arial Nova Cond Light" w:hAnsi="Arial Nova Cond Light" w:cs="Open Sans"/>
          <w:sz w:val="20"/>
          <w:szCs w:val="20"/>
        </w:rPr>
        <w:t xml:space="preserve">. Zamawiający udzieli Wykonawcy stosownych Pełnomocnictw w tym zakresie. </w:t>
      </w:r>
    </w:p>
    <w:p w14:paraId="6F496365" w14:textId="6B409580" w:rsidR="001454E5" w:rsidRPr="001A5763" w:rsidRDefault="001454E5" w:rsidP="00FA16D2">
      <w:pPr>
        <w:tabs>
          <w:tab w:val="left" w:pos="284"/>
        </w:tabs>
        <w:overflowPunct w:val="0"/>
        <w:autoSpaceDE w:val="0"/>
        <w:ind w:left="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Zgłoszenia, o którym mowa w ust. 1 pkt 1, Wykonawca dokona w oparciu o dane do zmiany sprzedawcy przekazane przez Zamawiającego na adres e-mail Wykonawcy wskazany </w:t>
      </w:r>
      <w:r w:rsidR="004D278F">
        <w:rPr>
          <w:rFonts w:ascii="Arial Nova Cond Light" w:hAnsi="Arial Nova Cond Light" w:cs="Open Sans"/>
          <w:sz w:val="20"/>
          <w:szCs w:val="20"/>
        </w:rPr>
        <w:t xml:space="preserve">w </w:t>
      </w:r>
      <w:r w:rsidRPr="00342069">
        <w:rPr>
          <w:rFonts w:ascii="Arial Nova Cond Light" w:hAnsi="Arial Nova Cond Light" w:cs="Open Sans"/>
          <w:b/>
          <w:bCs/>
          <w:sz w:val="20"/>
          <w:szCs w:val="20"/>
        </w:rPr>
        <w:t>§ 23 ust. 7 Umowy</w:t>
      </w:r>
      <w:r w:rsidRPr="001A5763">
        <w:rPr>
          <w:rFonts w:ascii="Arial Nova Cond Light" w:hAnsi="Arial Nova Cond Light" w:cs="Open Sans"/>
          <w:sz w:val="20"/>
          <w:szCs w:val="20"/>
        </w:rPr>
        <w:t>.</w:t>
      </w:r>
    </w:p>
    <w:p w14:paraId="6D770A02" w14:textId="069A2D3A" w:rsidR="001454E5" w:rsidRPr="001A5763" w:rsidRDefault="001454E5" w:rsidP="00134EF5">
      <w:pPr>
        <w:numPr>
          <w:ilvl w:val="0"/>
          <w:numId w:val="23"/>
        </w:numPr>
        <w:tabs>
          <w:tab w:val="left" w:pos="284"/>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 dokonania wszelkich czynności i uzgodnień z OSD niezbędnych do przeprowadzenia procedury zmiany sprzedawcy. W przypadku zaistnienia okoliczności uniemożliwiających lub opóźniających zmianę sprzedawcy, Wykonawca niezwłocznie poinformuje o tym fakcie Zamawiającego</w:t>
      </w:r>
      <w:r w:rsidR="00C3635B">
        <w:rPr>
          <w:rFonts w:ascii="Arial Nova Cond Light" w:hAnsi="Arial Nova Cond Light" w:cs="Open Sans"/>
          <w:sz w:val="20"/>
          <w:szCs w:val="20"/>
        </w:rPr>
        <w:t>/Odbiorcę,</w:t>
      </w:r>
      <w:r w:rsidRPr="001A5763">
        <w:rPr>
          <w:rFonts w:ascii="Arial Nova Cond Light" w:hAnsi="Arial Nova Cond Light" w:cs="Open Sans"/>
          <w:sz w:val="20"/>
          <w:szCs w:val="20"/>
        </w:rPr>
        <w:t xml:space="preserve"> którego zaistniała okoliczność dotyczy</w:t>
      </w:r>
      <w:r w:rsidR="00C3635B">
        <w:rPr>
          <w:rFonts w:ascii="Arial Nova Cond Light" w:hAnsi="Arial Nova Cond Light" w:cs="Open Sans"/>
          <w:sz w:val="20"/>
          <w:szCs w:val="20"/>
        </w:rPr>
        <w:t xml:space="preserve">, </w:t>
      </w:r>
      <w:r w:rsidRPr="001A5763">
        <w:rPr>
          <w:rFonts w:ascii="Arial Nova Cond Light" w:hAnsi="Arial Nova Cond Light" w:cs="Open Sans"/>
          <w:sz w:val="20"/>
          <w:szCs w:val="20"/>
        </w:rPr>
        <w:t xml:space="preserve">drogą elektroniczną na wskazany w </w:t>
      </w:r>
      <w:r w:rsidR="008E6EA9" w:rsidRPr="008E6EA9">
        <w:rPr>
          <w:rFonts w:ascii="Arial Nova Cond Light" w:hAnsi="Arial Nova Cond Light" w:cs="Open Sans"/>
          <w:b/>
          <w:bCs/>
          <w:sz w:val="20"/>
          <w:szCs w:val="20"/>
        </w:rPr>
        <w:t>§ 23 ust. 8 Umowy.</w:t>
      </w:r>
    </w:p>
    <w:p w14:paraId="0AC7D35C"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Wykonawca zobowiązuje się do pełnienia funkcji podmiotu odpowiedzialnego za bilansowanie handlowe dla energii elektrycznej sprzedanej w ramach tej Umowy. Koszty wynikające z dokonania bilansowania uwzględnione są w cenie energii elektrycznej podanej w § 11 Umowy. Tym samym Wykonawca zwalnia Zamawiającego z wszelkich kosztów i obowiązków związanych z bilansowaniem handlowym.</w:t>
      </w:r>
    </w:p>
    <w:p w14:paraId="2F0421CD"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Wykonawca nie ponosi odpowiedzialności za niedostarczenie energii elektrycznej do obiektów Zamawiającego/Odbiorcy w przypadku klęsk żywiołowych, innych przypadków siły wyższej, awarii w systemie oraz awarii sieciowych, jak również z powodu wyłączeń dokonywanych przez OSD.</w:t>
      </w:r>
    </w:p>
    <w:p w14:paraId="4C9183D9"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Wykonawca zwalnia Zamawiającego/Odbiorcę z wszelkich kosztów i obowiązków powstałych na skutek niedokonania bilansowania handlowego.</w:t>
      </w:r>
    </w:p>
    <w:p w14:paraId="057BF586" w14:textId="77777777" w:rsidR="001454E5" w:rsidRPr="001A5763" w:rsidRDefault="001454E5" w:rsidP="00134EF5">
      <w:pPr>
        <w:numPr>
          <w:ilvl w:val="0"/>
          <w:numId w:val="23"/>
        </w:numPr>
        <w:suppressAutoHyphens/>
        <w:autoSpaceDE w:val="0"/>
        <w:ind w:left="284" w:hanging="284"/>
        <w:rPr>
          <w:rFonts w:ascii="Arial Nova Cond Light" w:hAnsi="Arial Nova Cond Light" w:cs="Open Sans"/>
          <w:sz w:val="20"/>
          <w:szCs w:val="20"/>
        </w:rPr>
      </w:pPr>
      <w:r w:rsidRPr="001A5763">
        <w:rPr>
          <w:rFonts w:ascii="Arial Nova Cond Light" w:hAnsi="Arial Nova Cond Light" w:cs="Open Sans"/>
          <w:sz w:val="20"/>
          <w:szCs w:val="20"/>
        </w:rPr>
        <w:t>Zamawiający oświadcza, iż wszystkie prawa i obowiązki związane z bilansowaniem handlowym związane z wypełnieniem Umowy, w tym opracowanie i zgłaszanie grafików handlowych do OSD, należą do Wykonawcy.</w:t>
      </w:r>
    </w:p>
    <w:p w14:paraId="7F86D969" w14:textId="77777777" w:rsidR="001454E5" w:rsidRPr="001A5763" w:rsidRDefault="001454E5" w:rsidP="00FA16D2">
      <w:pPr>
        <w:suppressAutoHyphens/>
        <w:autoSpaceDE w:val="0"/>
        <w:rPr>
          <w:rFonts w:ascii="Arial Nova Cond Light" w:hAnsi="Arial Nova Cond Light" w:cs="Open Sans"/>
          <w:sz w:val="20"/>
          <w:szCs w:val="20"/>
        </w:rPr>
      </w:pPr>
    </w:p>
    <w:p w14:paraId="4FB2C7A1" w14:textId="4397C156" w:rsidR="001454E5" w:rsidRPr="001A5763" w:rsidRDefault="001454E5" w:rsidP="00FA16D2">
      <w:pPr>
        <w:jc w:val="center"/>
        <w:rPr>
          <w:rFonts w:ascii="Arial Nova Cond Light" w:hAnsi="Arial Nova Cond Light" w:cs="Open Sans"/>
          <w:b/>
          <w:sz w:val="20"/>
          <w:szCs w:val="20"/>
        </w:rPr>
      </w:pPr>
      <w:r w:rsidRPr="001A5763">
        <w:rPr>
          <w:rFonts w:ascii="Arial Nova Cond Light" w:hAnsi="Arial Nova Cond Light" w:cs="Open Sans"/>
          <w:b/>
          <w:sz w:val="20"/>
          <w:szCs w:val="20"/>
        </w:rPr>
        <w:t>§7</w:t>
      </w:r>
    </w:p>
    <w:p w14:paraId="18A14554" w14:textId="77777777" w:rsidR="001454E5" w:rsidRPr="001A5763" w:rsidRDefault="001454E5" w:rsidP="00134EF5">
      <w:pPr>
        <w:numPr>
          <w:ilvl w:val="0"/>
          <w:numId w:val="25"/>
        </w:numPr>
        <w:tabs>
          <w:tab w:val="left" w:pos="284"/>
        </w:tabs>
        <w:suppressAutoHyphens/>
        <w:overflowPunct w:val="0"/>
        <w:autoSpaceDE w:val="0"/>
        <w:ind w:hanging="765"/>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Zamawiający zobowiązuje się do:</w:t>
      </w:r>
    </w:p>
    <w:p w14:paraId="7DED792F" w14:textId="77777777" w:rsidR="001454E5" w:rsidRPr="001A5763" w:rsidRDefault="001454E5" w:rsidP="00134EF5">
      <w:pPr>
        <w:numPr>
          <w:ilvl w:val="0"/>
          <w:numId w:val="26"/>
        </w:numPr>
        <w:tabs>
          <w:tab w:val="clear" w:pos="1069"/>
          <w:tab w:val="left" w:pos="567"/>
          <w:tab w:val="num" w:pos="708"/>
        </w:tabs>
        <w:suppressAutoHyphens/>
        <w:overflowPunct w:val="0"/>
        <w:autoSpaceDE w:val="0"/>
        <w:ind w:left="1125" w:hanging="841"/>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pobierania energii zgodnie z obowiązującymi przepisami prawa i warunkami Umowy;</w:t>
      </w:r>
    </w:p>
    <w:p w14:paraId="1A4EFFD4" w14:textId="77777777" w:rsidR="001454E5" w:rsidRPr="001A5763" w:rsidRDefault="001454E5" w:rsidP="00134EF5">
      <w:pPr>
        <w:numPr>
          <w:ilvl w:val="0"/>
          <w:numId w:val="26"/>
        </w:numPr>
        <w:tabs>
          <w:tab w:val="clear" w:pos="1069"/>
          <w:tab w:val="left" w:pos="567"/>
          <w:tab w:val="num" w:pos="708"/>
        </w:tabs>
        <w:suppressAutoHyphens/>
        <w:overflowPunct w:val="0"/>
        <w:autoSpaceDE w:val="0"/>
        <w:ind w:left="1125" w:hanging="841"/>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terminowego regulowania należności za energię elektryczną;</w:t>
      </w:r>
    </w:p>
    <w:p w14:paraId="63B93650" w14:textId="77777777" w:rsidR="001454E5" w:rsidRPr="001A5763" w:rsidRDefault="001454E5" w:rsidP="00134EF5">
      <w:pPr>
        <w:numPr>
          <w:ilvl w:val="0"/>
          <w:numId w:val="26"/>
        </w:numPr>
        <w:tabs>
          <w:tab w:val="clear" w:pos="1069"/>
          <w:tab w:val="left" w:pos="567"/>
          <w:tab w:val="num" w:pos="708"/>
        </w:tabs>
        <w:suppressAutoHyphens/>
        <w:overflowPunct w:val="0"/>
        <w:autoSpaceDE w:val="0"/>
        <w:ind w:left="567" w:hanging="283"/>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przekazywania Wykonawcy istotnych informacji dotyczących realizacji Umowy, w szczególności o zmianach w umowach dystrybucyjnych mających wpływ na realizację Umowy oraz danych niezbędnych do dokonania czynności, do których Wykonawca zostanie umocowany przez Zamawiającego.</w:t>
      </w:r>
    </w:p>
    <w:p w14:paraId="53659425" w14:textId="77777777" w:rsidR="001454E5" w:rsidRPr="001A5763" w:rsidRDefault="001454E5" w:rsidP="00134EF5">
      <w:pPr>
        <w:numPr>
          <w:ilvl w:val="0"/>
          <w:numId w:val="25"/>
        </w:numPr>
        <w:tabs>
          <w:tab w:val="left" w:pos="284"/>
          <w:tab w:val="left" w:pos="567"/>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Zamawiający oświadcza, że w przypadku, gdy jeszcze nie złożył wniosków o zawarcie umów lub nie posiada ważnych umów o świadczenie usług dystrybucyjnych, udzieli Wykonawcy niezbędnego Pełnomocnictwa do złożenia wniosków o zawarcie umów dystrybucyjnych (zgodnie z treścią Pełnomocnictwa) oraz zapewni ich utrzymanie w mocy przez cały okres </w:t>
      </w:r>
      <w:r w:rsidRPr="001A5763">
        <w:rPr>
          <w:rFonts w:ascii="Arial Nova Cond Light" w:hAnsi="Arial Nova Cond Light" w:cs="Open Sans"/>
          <w:bCs/>
          <w:sz w:val="20"/>
          <w:szCs w:val="20"/>
        </w:rPr>
        <w:lastRenderedPageBreak/>
        <w:t>planowanych dostaw. Koszty wynikające ze świadczenia przez OSD usług dystrybucji energii elektrycznej ponosić będą poszczególni Odbiorcy energii elektrycznej.</w:t>
      </w:r>
    </w:p>
    <w:p w14:paraId="7AF13DA8" w14:textId="77777777" w:rsidR="001454E5" w:rsidRPr="001A5763" w:rsidRDefault="001454E5" w:rsidP="00134EF5">
      <w:pPr>
        <w:numPr>
          <w:ilvl w:val="0"/>
          <w:numId w:val="25"/>
        </w:numPr>
        <w:tabs>
          <w:tab w:val="left" w:pos="284"/>
          <w:tab w:val="left" w:pos="567"/>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W przypadku rozwiązania umowy na świadczenie usług dystrybucyjnych zawartej pomiędzy Zamawiającym/Odbiorcą a OSD, lub zamiarze jej rozwiązania, Zamawiający/Odbiorca zobowiązany jest niezwłocznie powiadomić Wykonawcę. </w:t>
      </w:r>
    </w:p>
    <w:p w14:paraId="0C9640E7" w14:textId="77777777" w:rsidR="001454E5" w:rsidRPr="001A5763" w:rsidRDefault="001454E5" w:rsidP="00FA16D2">
      <w:pPr>
        <w:overflowPunct w:val="0"/>
        <w:autoSpaceDE w:val="0"/>
        <w:jc w:val="center"/>
        <w:textAlignment w:val="baseline"/>
        <w:rPr>
          <w:rFonts w:ascii="Arial Nova Cond Light" w:hAnsi="Arial Nova Cond Light" w:cs="Open Sans"/>
          <w:b/>
          <w:sz w:val="20"/>
          <w:szCs w:val="20"/>
        </w:rPr>
      </w:pPr>
    </w:p>
    <w:p w14:paraId="131FC39F" w14:textId="2FE0CA33" w:rsidR="001454E5" w:rsidRPr="001A5763" w:rsidRDefault="001454E5" w:rsidP="00FA16D2">
      <w:pPr>
        <w:overflowPunct w:val="0"/>
        <w:autoSpaceDE w:val="0"/>
        <w:jc w:val="center"/>
        <w:textAlignment w:val="baseline"/>
        <w:rPr>
          <w:rFonts w:ascii="Arial Nova Cond Light" w:hAnsi="Arial Nova Cond Light" w:cs="Open Sans"/>
          <w:sz w:val="20"/>
          <w:szCs w:val="20"/>
        </w:rPr>
      </w:pPr>
      <w:r w:rsidRPr="001A5763">
        <w:rPr>
          <w:rFonts w:ascii="Arial Nova Cond Light" w:hAnsi="Arial Nova Cond Light" w:cs="Open Sans"/>
          <w:b/>
          <w:sz w:val="20"/>
          <w:szCs w:val="20"/>
        </w:rPr>
        <w:t>§8</w:t>
      </w:r>
    </w:p>
    <w:p w14:paraId="44A06907" w14:textId="77777777" w:rsidR="001454E5" w:rsidRPr="001A5763" w:rsidRDefault="001454E5" w:rsidP="00FA16D2">
      <w:pPr>
        <w:overflowPunct w:val="0"/>
        <w:autoSpaceDE w:val="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Strony zobowiązują się do:</w:t>
      </w:r>
    </w:p>
    <w:p w14:paraId="58EA0935" w14:textId="77777777" w:rsidR="001454E5" w:rsidRPr="001A5763" w:rsidRDefault="001454E5" w:rsidP="00134EF5">
      <w:pPr>
        <w:numPr>
          <w:ilvl w:val="0"/>
          <w:numId w:val="24"/>
        </w:numPr>
        <w:tabs>
          <w:tab w:val="clear" w:pos="567"/>
          <w:tab w:val="num" w:pos="426"/>
        </w:tabs>
        <w:suppressAutoHyphens/>
        <w:overflowPunct w:val="0"/>
        <w:autoSpaceDE w:val="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niezwłocznego wzajemnego informowania się o wszelkich okolicznościach mających wpływ na rozliczenia za energię;</w:t>
      </w:r>
    </w:p>
    <w:p w14:paraId="5A22D7FD" w14:textId="1B0BB2F9" w:rsidR="001454E5" w:rsidRPr="006F6E32" w:rsidRDefault="001454E5" w:rsidP="006F6E32">
      <w:pPr>
        <w:numPr>
          <w:ilvl w:val="0"/>
          <w:numId w:val="24"/>
        </w:numPr>
        <w:tabs>
          <w:tab w:val="num" w:pos="426"/>
        </w:tabs>
        <w:suppressAutoHyphens/>
        <w:overflowPunct w:val="0"/>
        <w:autoSpaceDE w:val="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zapewnienia wzajemnego dostępu do danych oraz wglądu do materiałów stanowiących podstawę do rozliczeń za dostarczoną energię.</w:t>
      </w:r>
    </w:p>
    <w:p w14:paraId="6F03A201" w14:textId="5DB9C4B7" w:rsidR="001454E5" w:rsidRPr="001A5763" w:rsidRDefault="001454E5" w:rsidP="00FA16D2">
      <w:pPr>
        <w:tabs>
          <w:tab w:val="left" w:pos="360"/>
        </w:tabs>
        <w:overflowPunct w:val="0"/>
        <w:autoSpaceDE w:val="0"/>
        <w:ind w:left="283" w:hanging="283"/>
        <w:jc w:val="center"/>
        <w:textAlignment w:val="baseline"/>
        <w:rPr>
          <w:rFonts w:ascii="Arial Nova Cond Light" w:hAnsi="Arial Nova Cond Light" w:cs="Open Sans"/>
          <w:b/>
          <w:bCs/>
          <w:sz w:val="20"/>
          <w:szCs w:val="20"/>
        </w:rPr>
      </w:pPr>
      <w:r w:rsidRPr="001A5763">
        <w:rPr>
          <w:rFonts w:ascii="Arial Nova Cond Light" w:hAnsi="Arial Nova Cond Light" w:cs="Open Sans"/>
          <w:b/>
          <w:bCs/>
          <w:sz w:val="20"/>
          <w:szCs w:val="20"/>
        </w:rPr>
        <w:t>§9</w:t>
      </w:r>
    </w:p>
    <w:p w14:paraId="796AE271" w14:textId="77777777" w:rsidR="001454E5" w:rsidRPr="001A5763" w:rsidRDefault="001454E5" w:rsidP="00FA16D2">
      <w:pPr>
        <w:tabs>
          <w:tab w:val="left" w:pos="0"/>
        </w:tab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Strony ustalają, że w przypadku wprowadzenia w trybie zgodnym z prawem, ograniczeń w dostarczaniu i poborze energii, Zamawiający/Odbiorca jest obowiązany do dostosowania dobowego poboru energii do planu ograniczeń, stosownie do komunikatów radiowych lub indywidualnego zawiadomienia. Za ewentualnie wynikłe z tego tytułu szkody Wykonawca nie ponosi odpowiedzialności.</w:t>
      </w:r>
    </w:p>
    <w:p w14:paraId="147E006A" w14:textId="77777777" w:rsidR="001454E5" w:rsidRPr="001A5763" w:rsidRDefault="001454E5" w:rsidP="00FA16D2">
      <w:pPr>
        <w:tabs>
          <w:tab w:val="left" w:pos="0"/>
        </w:tabs>
        <w:overflowPunct w:val="0"/>
        <w:autoSpaceDE w:val="0"/>
        <w:textAlignment w:val="baseline"/>
        <w:rPr>
          <w:rFonts w:ascii="Arial Nova Cond Light" w:hAnsi="Arial Nova Cond Light" w:cs="Open Sans"/>
          <w:sz w:val="20"/>
          <w:szCs w:val="20"/>
        </w:rPr>
      </w:pPr>
    </w:p>
    <w:p w14:paraId="40E2A39F"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4" w:name="bookmark8"/>
      <w:bookmarkStart w:id="5" w:name="bookmark7"/>
      <w:r w:rsidRPr="001A5763">
        <w:rPr>
          <w:rFonts w:ascii="Arial Nova Cond Light" w:hAnsi="Arial Nova Cond Light" w:cs="Open Sans"/>
          <w:b/>
          <w:bCs/>
          <w:color w:val="000000"/>
          <w:sz w:val="20"/>
          <w:szCs w:val="20"/>
          <w:lang w:bidi="pl-PL"/>
        </w:rPr>
        <w:t>Standardy jakościowe</w:t>
      </w:r>
      <w:bookmarkEnd w:id="4"/>
      <w:r w:rsidRPr="001A5763">
        <w:rPr>
          <w:rFonts w:ascii="Arial Nova Cond Light" w:hAnsi="Arial Nova Cond Light" w:cs="Open Sans"/>
          <w:b/>
          <w:bCs/>
          <w:color w:val="000000"/>
          <w:sz w:val="20"/>
          <w:szCs w:val="20"/>
          <w:lang w:bidi="pl-PL"/>
        </w:rPr>
        <w:t>/ Bonifikaty</w:t>
      </w:r>
    </w:p>
    <w:p w14:paraId="498AA3D5" w14:textId="3ABC978B"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5"/>
      <w:r w:rsidRPr="001A5763">
        <w:rPr>
          <w:rFonts w:ascii="Arial Nova Cond Light" w:hAnsi="Arial Nova Cond Light" w:cs="Open Sans"/>
          <w:b/>
          <w:bCs/>
          <w:color w:val="000000"/>
          <w:sz w:val="20"/>
          <w:szCs w:val="20"/>
          <w:lang w:bidi="pl-PL"/>
        </w:rPr>
        <w:t>10</w:t>
      </w:r>
    </w:p>
    <w:p w14:paraId="551B1621" w14:textId="77777777" w:rsidR="004E07FE" w:rsidRPr="001A576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bookmarkStart w:id="6" w:name="bookmark12"/>
      <w:r w:rsidRPr="001A5763">
        <w:rPr>
          <w:rFonts w:ascii="Arial Nova Cond Light" w:hAnsi="Arial Nova Cond Light" w:cs="Open Sans"/>
          <w:sz w:val="20"/>
          <w:szCs w:val="20"/>
        </w:rPr>
        <w:t>Standardy jakości obsługi klienta zostały określone w obowiązujących przepisach wykonawczych wydanych na podstawie ustawy z dnia 10 kwietnia 1997 r. – Prawo energetyczne.</w:t>
      </w:r>
    </w:p>
    <w:p w14:paraId="0B2CD8BE" w14:textId="157A1575" w:rsidR="004E07FE" w:rsidRPr="001A576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 xml:space="preserve">W przypadku niedotrzymania jakościowych standardów obsługi, Zamawiającemu przysługuje prawo bonifikaty według stawek określonych w § 44 ust. 1, ust. 10 , ust. 11 na warunkach opisanych w  § 45 </w:t>
      </w:r>
      <w:r w:rsidR="00302963" w:rsidRPr="00302963">
        <w:rPr>
          <w:rFonts w:ascii="Arial Nova Cond Light" w:hAnsi="Arial Nova Cond Light" w:cs="Open Sans"/>
          <w:sz w:val="20"/>
          <w:szCs w:val="20"/>
        </w:rPr>
        <w:t>O</w:t>
      </w:r>
      <w:r w:rsidR="000371C4">
        <w:rPr>
          <w:rFonts w:ascii="Arial Nova Cond Light" w:hAnsi="Arial Nova Cond Light" w:cs="Open Sans"/>
          <w:sz w:val="20"/>
          <w:szCs w:val="20"/>
        </w:rPr>
        <w:t>bwieszczenia Ministra Klimatu i Środowiska</w:t>
      </w:r>
      <w:r w:rsidR="00302963" w:rsidRPr="00302963">
        <w:rPr>
          <w:rFonts w:ascii="Arial Nova Cond Light" w:hAnsi="Arial Nova Cond Light" w:cs="Open Sans"/>
          <w:sz w:val="20"/>
          <w:szCs w:val="20"/>
        </w:rPr>
        <w:t xml:space="preserve"> dnia 24 kwietnia 2024 r. w sprawie ogłoszenia jednolitego tekstu rozporządzenia Ministra Klimatu i Środowiska w sprawie sposobu kształtowania i kalkulacji taryf oraz sposobu rozliczeń w obrocie energią elektryczną </w:t>
      </w:r>
      <w:r w:rsidRPr="001A5763">
        <w:rPr>
          <w:rFonts w:ascii="Arial Nova Cond Light" w:hAnsi="Arial Nova Cond Light" w:cs="Open Sans"/>
          <w:sz w:val="20"/>
          <w:szCs w:val="20"/>
        </w:rPr>
        <w:t>(</w:t>
      </w:r>
      <w:r w:rsidR="00BE7A01" w:rsidRPr="00BE7A01">
        <w:rPr>
          <w:rFonts w:ascii="Arial Nova Cond Light" w:hAnsi="Arial Nova Cond Light" w:cs="Open Sans"/>
          <w:sz w:val="20"/>
          <w:szCs w:val="20"/>
        </w:rPr>
        <w:t>Dz.U. z 2024 r. poz. 904 ze zm.</w:t>
      </w:r>
      <w:r w:rsidRPr="001A5763">
        <w:rPr>
          <w:rFonts w:ascii="Arial Nova Cond Light" w:hAnsi="Arial Nova Cond Light" w:cs="Open Sans"/>
          <w:sz w:val="20"/>
          <w:szCs w:val="20"/>
        </w:rPr>
        <w:t>) lub w każdym później wydanym akcie prawnym dotyczącym jakościowych standardów obsługi.</w:t>
      </w:r>
    </w:p>
    <w:p w14:paraId="5283A1F3" w14:textId="77777777" w:rsidR="004E07FE" w:rsidRPr="001A5763" w:rsidRDefault="004E07FE" w:rsidP="00134EF5">
      <w:pPr>
        <w:pStyle w:val="Akapitzlist"/>
        <w:numPr>
          <w:ilvl w:val="1"/>
          <w:numId w:val="27"/>
        </w:numPr>
        <w:tabs>
          <w:tab w:val="num" w:pos="426"/>
        </w:tabs>
        <w:ind w:left="425" w:hanging="357"/>
        <w:contextualSpacing w:val="0"/>
        <w:jc w:val="both"/>
        <w:rPr>
          <w:rFonts w:ascii="Arial Nova Cond Light" w:hAnsi="Arial Nova Cond Light" w:cs="Open Sans"/>
          <w:sz w:val="20"/>
          <w:szCs w:val="20"/>
        </w:rPr>
      </w:pPr>
      <w:r w:rsidRPr="001A5763">
        <w:rPr>
          <w:rFonts w:ascii="Arial Nova Cond Light" w:hAnsi="Arial Nova Cond Light" w:cs="Open Sans"/>
          <w:sz w:val="20"/>
          <w:szCs w:val="20"/>
        </w:rPr>
        <w:t>Wykonawca zobowiązany jest do udzielania bonifikat za niedotrzymanie przez Wykonawcę standardów jakościowych obsługi odbiorcy na podstawie noty wystawionej przez Zamawiającego.</w:t>
      </w:r>
    </w:p>
    <w:p w14:paraId="587D09F7" w14:textId="77777777" w:rsidR="001454E5" w:rsidRPr="001A5763" w:rsidRDefault="001454E5" w:rsidP="00FA16D2">
      <w:pPr>
        <w:keepNext/>
        <w:keepLines/>
        <w:outlineLvl w:val="2"/>
        <w:rPr>
          <w:rFonts w:ascii="Arial Nova Cond Light" w:hAnsi="Arial Nova Cond Light" w:cs="Open Sans"/>
          <w:b/>
          <w:bCs/>
          <w:color w:val="000000"/>
          <w:sz w:val="20"/>
          <w:szCs w:val="20"/>
          <w:lang w:bidi="pl-PL"/>
        </w:rPr>
      </w:pPr>
    </w:p>
    <w:p w14:paraId="4FF42F15"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7" w:name="bookmark13"/>
      <w:r w:rsidRPr="001A5763">
        <w:rPr>
          <w:rFonts w:ascii="Arial Nova Cond Light" w:hAnsi="Arial Nova Cond Light" w:cs="Open Sans"/>
          <w:b/>
          <w:bCs/>
          <w:color w:val="000000"/>
          <w:sz w:val="20"/>
          <w:szCs w:val="20"/>
          <w:lang w:bidi="pl-PL"/>
        </w:rPr>
        <w:t>Ceny i stawki opłat</w:t>
      </w:r>
      <w:bookmarkEnd w:id="7"/>
    </w:p>
    <w:p w14:paraId="6EE68F3F" w14:textId="6B43DE5A"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w:t>
      </w:r>
      <w:bookmarkEnd w:id="6"/>
      <w:r w:rsidRPr="001A5763">
        <w:rPr>
          <w:rFonts w:ascii="Arial Nova Cond Light" w:hAnsi="Arial Nova Cond Light" w:cs="Open Sans"/>
          <w:b/>
          <w:bCs/>
          <w:color w:val="000000"/>
          <w:sz w:val="20"/>
          <w:szCs w:val="20"/>
          <w:lang w:bidi="pl-PL"/>
        </w:rPr>
        <w:t xml:space="preserve"> 11</w:t>
      </w:r>
    </w:p>
    <w:p w14:paraId="1E124A51" w14:textId="77777777" w:rsidR="001454E5" w:rsidRPr="001A5763" w:rsidRDefault="001454E5" w:rsidP="00134EF5">
      <w:pPr>
        <w:widowControl w:val="0"/>
        <w:numPr>
          <w:ilvl w:val="0"/>
          <w:numId w:val="11"/>
        </w:numPr>
        <w:tabs>
          <w:tab w:val="left" w:pos="379"/>
        </w:tabs>
        <w:ind w:left="380" w:hanging="284"/>
        <w:rPr>
          <w:rFonts w:ascii="Arial Nova Cond Light" w:hAnsi="Arial Nova Cond Light" w:cs="Open Sans"/>
          <w:color w:val="000000"/>
          <w:sz w:val="20"/>
          <w:szCs w:val="20"/>
          <w:u w:val="single"/>
          <w:lang w:bidi="pl-PL"/>
        </w:rPr>
      </w:pPr>
      <w:r w:rsidRPr="001A5763">
        <w:rPr>
          <w:rFonts w:ascii="Arial Nova Cond Light" w:hAnsi="Arial Nova Cond Light" w:cs="Open Sans"/>
          <w:color w:val="000000"/>
          <w:sz w:val="20"/>
          <w:szCs w:val="20"/>
          <w:lang w:bidi="pl-PL"/>
        </w:rPr>
        <w:t>Strony ustalają, że sprzedaż energii elektrycznej, odbywać się będzie według wskazanych poniżej cen jednostkowych netto, w których zostały uwzględnione wszystkie koszty wykonania zamówienia, w tym akcyzy. W rozliczeniach do ceny netto należy doliczyć podatek VAT w należnej wysokości.</w:t>
      </w:r>
    </w:p>
    <w:p w14:paraId="2D379056" w14:textId="19886640" w:rsidR="00731A62" w:rsidRPr="001A5763" w:rsidRDefault="00731A62" w:rsidP="00FA16D2">
      <w:pPr>
        <w:pStyle w:val="Akapitzlist"/>
        <w:widowControl w:val="0"/>
        <w:tabs>
          <w:tab w:val="left" w:pos="379"/>
        </w:tabs>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w:t>
      </w:r>
      <w:r w:rsidR="001454E5" w:rsidRPr="001A5763">
        <w:rPr>
          <w:rFonts w:ascii="Arial Nova Cond Light" w:hAnsi="Arial Nova Cond Light" w:cs="Open Sans"/>
          <w:color w:val="000000"/>
          <w:sz w:val="20"/>
          <w:szCs w:val="20"/>
          <w:lang w:bidi="pl-PL"/>
        </w:rPr>
        <w:t>Cena energii elektrycznej (wypełnić zgodnie ze złożoną ofertą):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30"/>
      </w:tblGrid>
      <w:tr w:rsidR="001454E5" w:rsidRPr="001A5763" w14:paraId="5D6ACC30"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77B7B369" w14:textId="77777777" w:rsidR="001454E5" w:rsidRPr="001A5763" w:rsidRDefault="001454E5" w:rsidP="00FA16D2">
            <w:pPr>
              <w:autoSpaceDE w:val="0"/>
              <w:ind w:left="6"/>
              <w:jc w:val="center"/>
              <w:rPr>
                <w:rFonts w:ascii="Arial Nova Cond Light" w:hAnsi="Arial Nova Cond Light" w:cs="Calibri Light"/>
                <w:color w:val="000000"/>
                <w:sz w:val="20"/>
                <w:szCs w:val="20"/>
              </w:rPr>
            </w:pPr>
            <w:r w:rsidRPr="001A5763">
              <w:rPr>
                <w:rFonts w:ascii="Arial Nova Cond Light" w:hAnsi="Arial Nova Cond Light" w:cs="Calibri Light"/>
                <w:color w:val="000000"/>
                <w:sz w:val="20"/>
                <w:szCs w:val="20"/>
              </w:rPr>
              <w:t>Cena jednostkowa netto [zł/MWh]</w:t>
            </w:r>
          </w:p>
        </w:tc>
      </w:tr>
      <w:tr w:rsidR="001454E5" w:rsidRPr="001A5763" w14:paraId="51BF51B9" w14:textId="77777777" w:rsidTr="001454E5">
        <w:trPr>
          <w:jc w:val="center"/>
        </w:trPr>
        <w:tc>
          <w:tcPr>
            <w:tcW w:w="3630" w:type="dxa"/>
            <w:tcBorders>
              <w:top w:val="single" w:sz="4" w:space="0" w:color="auto"/>
              <w:left w:val="single" w:sz="4" w:space="0" w:color="auto"/>
              <w:bottom w:val="single" w:sz="4" w:space="0" w:color="auto"/>
              <w:right w:val="single" w:sz="4" w:space="0" w:color="auto"/>
            </w:tcBorders>
          </w:tcPr>
          <w:p w14:paraId="65282FD1" w14:textId="47B87407" w:rsidR="001454E5" w:rsidRPr="001A5763" w:rsidRDefault="001454E5" w:rsidP="00FA16D2">
            <w:pPr>
              <w:autoSpaceDE w:val="0"/>
              <w:ind w:left="720"/>
              <w:jc w:val="center"/>
              <w:rPr>
                <w:rFonts w:ascii="Arial Nova Cond Light" w:hAnsi="Arial Nova Cond Light" w:cs="Calibri Light"/>
                <w:color w:val="000000"/>
                <w:sz w:val="20"/>
                <w:szCs w:val="20"/>
              </w:rPr>
            </w:pPr>
          </w:p>
        </w:tc>
      </w:tr>
    </w:tbl>
    <w:p w14:paraId="077F94FA" w14:textId="77777777" w:rsidR="001454E5" w:rsidRPr="001A5763" w:rsidRDefault="001454E5" w:rsidP="00FA16D2">
      <w:pPr>
        <w:tabs>
          <w:tab w:val="left" w:pos="392"/>
        </w:tabs>
        <w:rPr>
          <w:rFonts w:ascii="Arial Nova Cond Light" w:hAnsi="Arial Nova Cond Light" w:cs="Open Sans"/>
          <w:color w:val="FF0000"/>
          <w:sz w:val="20"/>
          <w:szCs w:val="20"/>
          <w:lang w:bidi="pl-PL"/>
        </w:rPr>
      </w:pPr>
    </w:p>
    <w:p w14:paraId="2DF0BAA0" w14:textId="3461AA7D" w:rsidR="004B153D" w:rsidRPr="004B153D" w:rsidRDefault="001454E5" w:rsidP="00134EF5">
      <w:pPr>
        <w:widowControl w:val="0"/>
        <w:numPr>
          <w:ilvl w:val="0"/>
          <w:numId w:val="11"/>
        </w:numPr>
        <w:tabs>
          <w:tab w:val="left" w:pos="392"/>
        </w:tabs>
        <w:ind w:left="284" w:hanging="284"/>
        <w:rPr>
          <w:rFonts w:ascii="Arial Nova Cond Light" w:hAnsi="Arial Nova Cond Light" w:cs="Open Sans"/>
          <w:color w:val="FF0000"/>
          <w:sz w:val="20"/>
          <w:szCs w:val="20"/>
          <w:lang w:bidi="pl-PL"/>
        </w:rPr>
      </w:pPr>
      <w:r w:rsidRPr="001A5763">
        <w:rPr>
          <w:rFonts w:ascii="Arial Nova Cond Light" w:hAnsi="Arial Nova Cond Light" w:cs="Open Sans"/>
          <w:color w:val="000000"/>
          <w:sz w:val="20"/>
          <w:szCs w:val="20"/>
          <w:lang w:bidi="pl-PL"/>
        </w:rPr>
        <w:t xml:space="preserve">Z </w:t>
      </w:r>
      <w:r w:rsidRPr="001A5763">
        <w:rPr>
          <w:rFonts w:ascii="Arial Nova Cond Light" w:hAnsi="Arial Nova Cond Light" w:cs="Open Sans"/>
          <w:sz w:val="20"/>
          <w:szCs w:val="20"/>
          <w:lang w:bidi="pl-PL"/>
        </w:rPr>
        <w:t xml:space="preserve">zastrzeżeniem § 18 niniejszej </w:t>
      </w:r>
      <w:r w:rsidRPr="001A5763">
        <w:rPr>
          <w:rFonts w:ascii="Arial Nova Cond Light" w:hAnsi="Arial Nova Cond Light" w:cs="Open Sans"/>
          <w:color w:val="000000"/>
          <w:sz w:val="20"/>
          <w:szCs w:val="20"/>
          <w:lang w:bidi="pl-PL"/>
        </w:rPr>
        <w:t>Umowy, cena jednostkowa netto, wg której rozliczana będzie sprzedaż energii elektrycznej pozostanie niezmienna przez cały czas obowiązywania Umowy, z wyjątkiem zmiany ceny jednostkowej energii elektrycznej netto za 1 MWh w przypadku ustawowej zmiany opodatkowania energii podatkiem akcyzowym, o kwotę wynikającą ze zmiany tej stawki, od dnia ich wejścia w życie</w:t>
      </w:r>
      <w:r w:rsidR="003366F6" w:rsidRPr="001A5763">
        <w:rPr>
          <w:rFonts w:ascii="Arial Nova Cond Light" w:hAnsi="Arial Nova Cond Light"/>
          <w:sz w:val="20"/>
          <w:szCs w:val="20"/>
        </w:rPr>
        <w:t xml:space="preserve"> </w:t>
      </w:r>
      <w:r w:rsidR="003366F6" w:rsidRPr="001A5763">
        <w:rPr>
          <w:rFonts w:ascii="Arial Nova Cond Light" w:hAnsi="Arial Nova Cond Light" w:cs="Open Sans"/>
          <w:color w:val="000000"/>
          <w:sz w:val="20"/>
          <w:szCs w:val="20"/>
          <w:lang w:bidi="pl-PL"/>
        </w:rPr>
        <w:t>lub ustawowego ustanowienia ceny maksymalnej dla obiektu chronionego</w:t>
      </w:r>
      <w:r w:rsidRPr="001A5763">
        <w:rPr>
          <w:rFonts w:ascii="Arial Nova Cond Light" w:hAnsi="Arial Nova Cond Light" w:cs="Open Sans"/>
          <w:color w:val="000000"/>
          <w:sz w:val="20"/>
          <w:szCs w:val="20"/>
          <w:lang w:bidi="pl-PL"/>
        </w:rPr>
        <w:t xml:space="preserve">. </w:t>
      </w:r>
    </w:p>
    <w:p w14:paraId="37C9B951" w14:textId="20C58701" w:rsidR="004B153D" w:rsidRPr="004B153D" w:rsidRDefault="001454E5" w:rsidP="00134EF5">
      <w:pPr>
        <w:widowControl w:val="0"/>
        <w:numPr>
          <w:ilvl w:val="0"/>
          <w:numId w:val="11"/>
        </w:numPr>
        <w:tabs>
          <w:tab w:val="left" w:pos="392"/>
        </w:tabs>
        <w:ind w:left="284" w:hanging="284"/>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Ceny określone w ust. 1 obowiązują również dla nowo przyłączonych do sieci elektroenergetycznej OSD obiektów Zamawiającego.</w:t>
      </w:r>
    </w:p>
    <w:p w14:paraId="7AC4C542" w14:textId="2B5DBE7E" w:rsidR="00B16BAE" w:rsidRPr="001A5763" w:rsidRDefault="001454E5" w:rsidP="00134EF5">
      <w:pPr>
        <w:widowControl w:val="0"/>
        <w:numPr>
          <w:ilvl w:val="0"/>
          <w:numId w:val="11"/>
        </w:numPr>
        <w:tabs>
          <w:tab w:val="left" w:pos="392"/>
        </w:tabs>
        <w:ind w:left="284" w:hanging="284"/>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Szacowana całkowita wartość Umowy obliczona na podstawie przewidywanego zużycia energii elektrycznej oraz cen określonych w ust. 1 wyniesie </w:t>
      </w:r>
      <w:r w:rsidR="00B16BAE">
        <w:rPr>
          <w:rFonts w:ascii="Arial Nova Cond Light" w:hAnsi="Arial Nova Cond Light" w:cs="Open Sans"/>
          <w:b/>
          <w:bCs/>
          <w:color w:val="000000"/>
          <w:sz w:val="20"/>
          <w:szCs w:val="20"/>
          <w:lang w:bidi="pl-PL"/>
        </w:rPr>
        <w:t>:</w:t>
      </w:r>
      <w:r w:rsidRPr="001A5763">
        <w:rPr>
          <w:rFonts w:ascii="Arial Nova Cond Light" w:hAnsi="Arial Nova Cond Light" w:cs="Open Sans"/>
          <w:b/>
          <w:bCs/>
          <w:sz w:val="20"/>
          <w:szCs w:val="20"/>
        </w:rPr>
        <w:t xml:space="preserve"> </w:t>
      </w:r>
    </w:p>
    <w:tbl>
      <w:tblPr>
        <w:tblStyle w:val="Tabela-Siatka"/>
        <w:tblW w:w="0" w:type="auto"/>
        <w:jc w:val="center"/>
        <w:tblLook w:val="04A0" w:firstRow="1" w:lastRow="0" w:firstColumn="1" w:lastColumn="0" w:noHBand="0" w:noVBand="1"/>
      </w:tblPr>
      <w:tblGrid>
        <w:gridCol w:w="1696"/>
        <w:gridCol w:w="1559"/>
      </w:tblGrid>
      <w:tr w:rsidR="00B16BAE" w:rsidRPr="004659C7" w14:paraId="7C8CF4B5" w14:textId="77777777" w:rsidTr="00B16BAE">
        <w:trPr>
          <w:jc w:val="center"/>
        </w:trPr>
        <w:tc>
          <w:tcPr>
            <w:tcW w:w="1696" w:type="dxa"/>
          </w:tcPr>
          <w:p w14:paraId="65E4878E" w14:textId="42ABD651"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Netto</w:t>
            </w:r>
          </w:p>
        </w:tc>
        <w:tc>
          <w:tcPr>
            <w:tcW w:w="1559" w:type="dxa"/>
          </w:tcPr>
          <w:p w14:paraId="0B314767"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r w:rsidR="00B16BAE" w:rsidRPr="004659C7" w14:paraId="5AAB2B65" w14:textId="77777777" w:rsidTr="00B16BAE">
        <w:trPr>
          <w:jc w:val="center"/>
        </w:trPr>
        <w:tc>
          <w:tcPr>
            <w:tcW w:w="1696" w:type="dxa"/>
          </w:tcPr>
          <w:p w14:paraId="4694D018" w14:textId="7A5067D4"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VAT</w:t>
            </w:r>
          </w:p>
        </w:tc>
        <w:tc>
          <w:tcPr>
            <w:tcW w:w="1559" w:type="dxa"/>
          </w:tcPr>
          <w:p w14:paraId="56000ACD"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r w:rsidR="00B16BAE" w:rsidRPr="004659C7" w14:paraId="31DA792F" w14:textId="77777777" w:rsidTr="00B16BAE">
        <w:trPr>
          <w:jc w:val="center"/>
        </w:trPr>
        <w:tc>
          <w:tcPr>
            <w:tcW w:w="1696" w:type="dxa"/>
          </w:tcPr>
          <w:p w14:paraId="73ACA21F" w14:textId="787094C4"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r w:rsidRPr="004659C7">
              <w:rPr>
                <w:rFonts w:ascii="Arial Nova Cond Light" w:hAnsi="Arial Nova Cond Light" w:cs="Open Sans"/>
                <w:b/>
                <w:bCs/>
                <w:color w:val="000000"/>
                <w:sz w:val="20"/>
                <w:szCs w:val="20"/>
                <w:lang w:bidi="pl-PL"/>
              </w:rPr>
              <w:t>Brutto</w:t>
            </w:r>
          </w:p>
        </w:tc>
        <w:tc>
          <w:tcPr>
            <w:tcW w:w="1559" w:type="dxa"/>
          </w:tcPr>
          <w:p w14:paraId="40D476B3" w14:textId="77777777" w:rsidR="00B16BAE" w:rsidRPr="004659C7" w:rsidRDefault="00B16BAE" w:rsidP="00FA16D2">
            <w:pPr>
              <w:widowControl w:val="0"/>
              <w:tabs>
                <w:tab w:val="left" w:pos="392"/>
              </w:tabs>
              <w:rPr>
                <w:rFonts w:ascii="Arial Nova Cond Light" w:hAnsi="Arial Nova Cond Light" w:cs="Open Sans"/>
                <w:b/>
                <w:bCs/>
                <w:color w:val="000000"/>
                <w:sz w:val="20"/>
                <w:szCs w:val="20"/>
                <w:lang w:bidi="pl-PL"/>
              </w:rPr>
            </w:pPr>
          </w:p>
        </w:tc>
      </w:tr>
    </w:tbl>
    <w:p w14:paraId="636F3980" w14:textId="29782B7D" w:rsidR="001454E5" w:rsidRPr="00BA6096" w:rsidRDefault="001454E5" w:rsidP="004A29A4">
      <w:pPr>
        <w:pStyle w:val="Akapitzlist"/>
        <w:numPr>
          <w:ilvl w:val="0"/>
          <w:numId w:val="46"/>
        </w:numPr>
        <w:tabs>
          <w:tab w:val="num" w:pos="0"/>
        </w:tabs>
        <w:overflowPunct w:val="0"/>
        <w:autoSpaceDE w:val="0"/>
        <w:autoSpaceDN w:val="0"/>
        <w:adjustRightInd w:val="0"/>
        <w:ind w:left="284"/>
        <w:jc w:val="both"/>
        <w:textAlignment w:val="baseline"/>
        <w:rPr>
          <w:rFonts w:ascii="Arial Nova Cond Light" w:hAnsi="Arial Nova Cond Light" w:cs="Arial"/>
          <w:sz w:val="20"/>
          <w:szCs w:val="20"/>
        </w:rPr>
      </w:pPr>
      <w:r w:rsidRPr="00BA6096">
        <w:rPr>
          <w:rFonts w:ascii="Arial Nova Cond Light" w:hAnsi="Arial Nova Cond Light" w:cs="Open Sans"/>
          <w:color w:val="000000"/>
          <w:sz w:val="20"/>
          <w:szCs w:val="20"/>
          <w:lang w:bidi="pl-PL"/>
        </w:rPr>
        <w:t>W przypadku, gdy Odbiorca spełnia warunki konieczne przewidziane przez przepisy ustawowe dotyczące ograniczenia wysokości cen energii elektrycznej na rok 202</w:t>
      </w:r>
      <w:r w:rsidR="00AE3E25" w:rsidRPr="00BA6096">
        <w:rPr>
          <w:rFonts w:ascii="Arial Nova Cond Light" w:hAnsi="Arial Nova Cond Light" w:cs="Open Sans"/>
          <w:color w:val="000000"/>
          <w:sz w:val="20"/>
          <w:szCs w:val="20"/>
          <w:lang w:bidi="pl-PL"/>
        </w:rPr>
        <w:t>6</w:t>
      </w:r>
      <w:r w:rsidRPr="00BA6096">
        <w:rPr>
          <w:rFonts w:ascii="Arial Nova Cond Light" w:hAnsi="Arial Nova Cond Light" w:cs="Open Sans"/>
          <w:color w:val="000000"/>
          <w:sz w:val="20"/>
          <w:szCs w:val="20"/>
          <w:lang w:bidi="pl-PL"/>
        </w:rPr>
        <w:t>, do wzajemnych rozliczeń Stron stosuje się stawki przewidziane przez ustawodawcę w okresie obowiązywania tych przepisów (pod warunkiem, że stawki te będą niższe niż zaoferowane przez Wykonawcę w ofercie).</w:t>
      </w:r>
    </w:p>
    <w:p w14:paraId="3CFDC582" w14:textId="77777777" w:rsidR="001454E5" w:rsidRPr="001A5763" w:rsidRDefault="001454E5" w:rsidP="00FA16D2">
      <w:pPr>
        <w:keepNext/>
        <w:keepLines/>
        <w:ind w:left="4253" w:firstLine="283"/>
        <w:outlineLvl w:val="2"/>
        <w:rPr>
          <w:rFonts w:ascii="Arial Nova Cond Light" w:hAnsi="Arial Nova Cond Light" w:cs="Open Sans"/>
          <w:b/>
          <w:bCs/>
          <w:color w:val="000000"/>
          <w:sz w:val="20"/>
          <w:szCs w:val="20"/>
          <w:lang w:bidi="pl-PL"/>
        </w:rPr>
      </w:pPr>
      <w:bookmarkStart w:id="8" w:name="bookmark14"/>
    </w:p>
    <w:p w14:paraId="6E8EED2E"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9" w:name="bookmark15"/>
      <w:r w:rsidRPr="001A5763">
        <w:rPr>
          <w:rFonts w:ascii="Arial Nova Cond Light" w:hAnsi="Arial Nova Cond Light" w:cs="Open Sans"/>
          <w:b/>
          <w:bCs/>
          <w:color w:val="000000"/>
          <w:sz w:val="20"/>
          <w:szCs w:val="20"/>
          <w:lang w:bidi="pl-PL"/>
        </w:rPr>
        <w:t>Rozliczenia</w:t>
      </w:r>
      <w:bookmarkEnd w:id="9"/>
    </w:p>
    <w:p w14:paraId="0BB208EA" w14:textId="25B62380"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8"/>
      <w:r w:rsidRPr="001A5763">
        <w:rPr>
          <w:rFonts w:ascii="Arial Nova Cond Light" w:hAnsi="Arial Nova Cond Light" w:cs="Open Sans"/>
          <w:b/>
          <w:bCs/>
          <w:color w:val="000000"/>
          <w:sz w:val="20"/>
          <w:szCs w:val="20"/>
          <w:lang w:bidi="pl-PL"/>
        </w:rPr>
        <w:t>12</w:t>
      </w:r>
    </w:p>
    <w:p w14:paraId="731031BB" w14:textId="77777777" w:rsidR="00CA3B0A" w:rsidRPr="00CA3B0A" w:rsidRDefault="00CA3B0A" w:rsidP="00134EF5">
      <w:pPr>
        <w:widowControl w:val="0"/>
        <w:numPr>
          <w:ilvl w:val="0"/>
          <w:numId w:val="29"/>
        </w:numPr>
        <w:ind w:left="284" w:hanging="284"/>
        <w:jc w:val="both"/>
        <w:rPr>
          <w:rFonts w:ascii="Arial Nova Cond Light" w:hAnsi="Arial Nova Cond Light" w:cs="Open Sans"/>
          <w:sz w:val="20"/>
          <w:szCs w:val="20"/>
        </w:rPr>
      </w:pPr>
      <w:bookmarkStart w:id="10" w:name="bookmark18"/>
      <w:bookmarkStart w:id="11" w:name="bookmark17"/>
      <w:r w:rsidRPr="00CA3B0A">
        <w:rPr>
          <w:rFonts w:ascii="Arial Nova Cond Light" w:hAnsi="Arial Nova Cond Light" w:cs="Open Sans"/>
          <w:sz w:val="20"/>
          <w:szCs w:val="20"/>
        </w:rPr>
        <w:t xml:space="preserve">Faktury będą wystawiane i przesyłane Nabywcy lub Odbiorcy na adres wskazany w Załączniku nr 2 do Umowy. Wskazany w złączniku podmiot jest płatnikiem należności za zużytą energię elektryczną. </w:t>
      </w:r>
    </w:p>
    <w:p w14:paraId="4F50D156" w14:textId="77777777" w:rsidR="00CA3B0A" w:rsidRPr="00CA3B0A" w:rsidRDefault="00CA3B0A" w:rsidP="00134EF5">
      <w:pPr>
        <w:widowControl w:val="0"/>
        <w:numPr>
          <w:ilvl w:val="0"/>
          <w:numId w:val="29"/>
        </w:numPr>
        <w:ind w:left="284" w:hanging="284"/>
        <w:jc w:val="both"/>
        <w:rPr>
          <w:rFonts w:ascii="Arial Nova Cond Light" w:hAnsi="Arial Nova Cond Light" w:cs="Open Sans"/>
          <w:sz w:val="20"/>
          <w:szCs w:val="20"/>
        </w:rPr>
      </w:pPr>
      <w:r w:rsidRPr="00CA3B0A">
        <w:rPr>
          <w:rFonts w:ascii="Arial Nova Cond Light" w:hAnsi="Arial Nova Cond Light" w:cs="Open Sans"/>
          <w:sz w:val="20"/>
          <w:szCs w:val="20"/>
        </w:rPr>
        <w:t>Faktura winna zawierać poprawne pełne dane identyfikacyjne Nabywcy, tj.: nazwę, adres i NIP, oraz Odbiorcy tj.: nazwę, adres a także pełne dane identyfikacyjne punktu poboru energii, tj.: nazwę, lokalizację oraz daty początku i końca okresu rozliczeniowego wraz odczytanymi danymi ilościowymi.</w:t>
      </w:r>
    </w:p>
    <w:p w14:paraId="6A7BBA90"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iCs/>
          <w:sz w:val="20"/>
          <w:szCs w:val="20"/>
        </w:rPr>
        <w:t>Rozliczenia za pobraną energię elektryczną odbywać się będą zgodnie z okresem rozliczeniowym udostępnionym przez OSD działającym na danym terenie, dla danego PPE.</w:t>
      </w:r>
      <w:r w:rsidRPr="00CA3B0A">
        <w:rPr>
          <w:rFonts w:ascii="Arial Nova Cond Light" w:hAnsi="Arial Nova Cond Light" w:cs="Open Sans"/>
          <w:sz w:val="20"/>
          <w:szCs w:val="20"/>
        </w:rPr>
        <w:t xml:space="preserve"> Wykazany na fakturze okres rozliczeniowy musi być zgodny z okresem rozliczeniowym udostępnionym Wykonawcy przez OSD. W przypadku stwierdzenia różnicy w okresie rozliczeniowym, Zamawiającemu/Odbiorcy przysługuje uprawnienie do złożenia reklamacji i ewentualnego żądania skorygowania faktury.</w:t>
      </w:r>
    </w:p>
    <w:p w14:paraId="27B11CDA"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Wykonawca otrzymywać będzie wynagrodzenie z tytułu realizacji Umowy na podstawie danych o zużyciu energii elektrycznej udostępnionych przez OSD za dany okres rozliczeniowy. Na pisemne żądanie Zamawiającego/Odbiorcy, Wykonawca zobowiązany jest do udzielenia pisemnej informacji w sprawie uzyskania od OSD danych o zużyciu, o których mowa w zdaniu pierwszym. W razie konieczności uzyskania informacji od OSD, Wykonawca upoważnia niniejszym Zamawiającego/Odbiorcę do uzyskania od OSD danych stanowiących podstawę rozliczenia energii elektrycznej, w tym do uzyskania informacji o terminach udostępnienia Wykonawcy danych.</w:t>
      </w:r>
    </w:p>
    <w:p w14:paraId="50AC984F" w14:textId="77777777" w:rsidR="00CA3B0A" w:rsidRPr="00CA3B0A" w:rsidRDefault="00CA3B0A" w:rsidP="00134EF5">
      <w:pPr>
        <w:numPr>
          <w:ilvl w:val="0"/>
          <w:numId w:val="29"/>
        </w:numPr>
        <w:tabs>
          <w:tab w:val="left" w:pos="284"/>
        </w:tabs>
        <w:suppressAutoHyphens/>
        <w:overflowPunct w:val="0"/>
        <w:autoSpaceDE w:val="0"/>
        <w:ind w:left="284" w:hanging="284"/>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Wykonawca wystawia faktury w ciągu 14 dni od daty uzyskania od OSD danych o zużyciu energii elektrycznej, z terminem płatności 21 dni od daty wystawienia faktury (adres do przesyłania faktur zgodnie z żądaniem Zamawiającego – Załącznik nr 2 do Umowy). W przypadku faktur wystawianych w formie elektronicznej Wykonawca przekazuje ją przez wybrany kanał kontaktu nie później niż w ciągu 2 dni od daty wystawienia. Za datę zapłaty uznaje się datę uznania rachunku bankowego Wykonawcy.</w:t>
      </w:r>
    </w:p>
    <w:p w14:paraId="085BE29F"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W przypadku nie dotrzymania terminu płatności faktur Wykonawcy przysługuje prawo naliczenia odsetek za opóźnienie w transakcjach handlowych, z zastrzeżeniem zapisów ust. 7 - 10 poniżej oraz § 13 ust. 1 Umowy, przy czym terminem zapłaty faktury jest dzień uznania rachunku bankowego Wykonawcy.</w:t>
      </w:r>
    </w:p>
    <w:p w14:paraId="4811B205"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Zamawiającemu/Odbiorcy, w przypadku wątpliwości co do prawidłowości wystawionej faktury, przysługuje prawo do wniesienia pisemnej reklamacji, którą Wykonawca ma obowiązek rozpatrzyć w terminie do 14 dni od daty jej doręczenia.</w:t>
      </w:r>
    </w:p>
    <w:p w14:paraId="69E755DC"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shd w:val="clear" w:color="auto" w:fill="FFFFFF"/>
        </w:rPr>
      </w:pPr>
      <w:r w:rsidRPr="00CA3B0A">
        <w:rPr>
          <w:rFonts w:ascii="Arial Nova Cond Light" w:hAnsi="Arial Nova Cond Light" w:cs="Open Sans"/>
          <w:sz w:val="20"/>
          <w:szCs w:val="20"/>
          <w:shd w:val="clear" w:color="auto" w:fill="FFFFFF"/>
        </w:rPr>
        <w:t>W przypadku złożenia przez Nabywcę reklamacji faktury lub wniosku o korektę nieprawidłowo wystawionej faktury VAT, zapłata nastąpi w terminie nie dłuższym niż 30 dni od daty dostarczenia ostatecznej decyzji o rozpatrzeniu reklamacji lub dostarczenia poprawnej korekty faktury VAT. W przypadku dostarczenia Nabywcy korekty faktury VAT po 16 dniach od jej wystawienia, Nabywca zobowiązany jest do zapłaty w terminie 14 dni od jej otrzymania.</w:t>
      </w:r>
    </w:p>
    <w:p w14:paraId="6AD5D646" w14:textId="77777777" w:rsidR="00CA3B0A" w:rsidRPr="00CA3B0A" w:rsidRDefault="00CA3B0A" w:rsidP="00134EF5">
      <w:pPr>
        <w:numPr>
          <w:ilvl w:val="0"/>
          <w:numId w:val="29"/>
        </w:numPr>
        <w:tabs>
          <w:tab w:val="left" w:pos="284"/>
        </w:tabs>
        <w:suppressAutoHyphens/>
        <w:overflowPunct w:val="0"/>
        <w:autoSpaceDE w:val="0"/>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 xml:space="preserve">Zawieszeniu ulega bieg terminu płatności przedmiotowej faktury do czasu rozpatrzenia reklamacji oraz dostarczenia przez Wykonawcę prawidłowej pod względem merytorycznym i </w:t>
      </w:r>
      <w:proofErr w:type="spellStart"/>
      <w:r w:rsidRPr="00CA3B0A">
        <w:rPr>
          <w:rFonts w:ascii="Arial Nova Cond Light" w:hAnsi="Arial Nova Cond Light" w:cs="Open Sans"/>
          <w:sz w:val="20"/>
          <w:szCs w:val="20"/>
        </w:rPr>
        <w:t>formalno</w:t>
      </w:r>
      <w:proofErr w:type="spellEnd"/>
      <w:r w:rsidRPr="00CA3B0A">
        <w:rPr>
          <w:rFonts w:ascii="Arial Nova Cond Light" w:hAnsi="Arial Nova Cond Light" w:cs="Open Sans"/>
          <w:sz w:val="20"/>
          <w:szCs w:val="20"/>
        </w:rPr>
        <w:t xml:space="preserve"> – rachunkowym faktury korygującej w sytuacji, gdy:</w:t>
      </w:r>
    </w:p>
    <w:p w14:paraId="288A3737"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faktura wystawiona została niezgodnie z przepisami powszechnie obowiązującego prawa, treścią ust. 1 - 3 niniejszego paragrafu lub §13 ust. 5 Umowy,</w:t>
      </w:r>
    </w:p>
    <w:p w14:paraId="5974EF27"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na fakturze uwzględniono punkty poboru nienależące do Zamawiającego / Odbiorcy i /lub nieobjęte Umową,</w:t>
      </w:r>
    </w:p>
    <w:p w14:paraId="76079184"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uwzględnione na fakturze stawki za energię elektryczną są niezgodne ze stawkami zawartymi w Formularzu oferty Wykonawcy lub zawierają dodatkowe nieuwzględnione w Umowie opłaty (z zastrzeżeniem zapisów §11 ust. 5 oraz § 18 Umowy),</w:t>
      </w:r>
    </w:p>
    <w:p w14:paraId="1B6679CE"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fakturą objęto okres rozliczeniowy wykraczający poza okres dostaw przewidziany Umową,</w:t>
      </w:r>
    </w:p>
    <w:p w14:paraId="455B8943" w14:textId="77777777" w:rsidR="00CA3B0A" w:rsidRPr="00CA3B0A" w:rsidRDefault="00CA3B0A" w:rsidP="00134EF5">
      <w:pPr>
        <w:numPr>
          <w:ilvl w:val="0"/>
          <w:numId w:val="28"/>
        </w:numPr>
        <w:tabs>
          <w:tab w:val="left" w:pos="567"/>
        </w:tabs>
        <w:suppressAutoHyphens/>
        <w:overflowPunct w:val="0"/>
        <w:autoSpaceDE w:val="0"/>
        <w:ind w:left="567" w:hanging="283"/>
        <w:jc w:val="both"/>
        <w:textAlignment w:val="baseline"/>
        <w:rPr>
          <w:rFonts w:ascii="Arial Nova Cond Light" w:hAnsi="Arial Nova Cond Light" w:cs="Open Sans"/>
          <w:sz w:val="20"/>
          <w:szCs w:val="20"/>
        </w:rPr>
      </w:pPr>
      <w:r w:rsidRPr="00CA3B0A">
        <w:rPr>
          <w:rFonts w:ascii="Arial Nova Cond Light" w:hAnsi="Arial Nova Cond Light" w:cs="Open Sans"/>
          <w:sz w:val="20"/>
          <w:szCs w:val="20"/>
        </w:rPr>
        <w:t>faktura zbiorcza wystawiana jest niezgodnie z żądaniem Zamawiającego/Obiorcy (stosownie do postanowień §13 ust. 1 i 2 Umowy).</w:t>
      </w:r>
    </w:p>
    <w:p w14:paraId="63AD965F" w14:textId="734A81BB" w:rsidR="00CA3B0A" w:rsidRPr="00CA3B0A" w:rsidRDefault="00CA3B0A" w:rsidP="00134EF5">
      <w:pPr>
        <w:numPr>
          <w:ilvl w:val="0"/>
          <w:numId w:val="29"/>
        </w:numPr>
        <w:tabs>
          <w:tab w:val="left" w:pos="284"/>
        </w:tabs>
        <w:suppressAutoHyphens/>
        <w:jc w:val="both"/>
        <w:rPr>
          <w:rFonts w:ascii="Arial Nova Cond Light" w:hAnsi="Arial Nova Cond Light" w:cs="Open Sans"/>
          <w:sz w:val="20"/>
          <w:szCs w:val="20"/>
        </w:rPr>
      </w:pPr>
      <w:r w:rsidRPr="00CA3B0A">
        <w:rPr>
          <w:rFonts w:ascii="Arial Nova Cond Light" w:hAnsi="Arial Nova Cond Light" w:cs="Open Sans"/>
          <w:sz w:val="20"/>
          <w:szCs w:val="20"/>
        </w:rPr>
        <w:t xml:space="preserve">W przypadku stwierdzenia na fakturze zużyć rażąco odbiegających od zużyć dotychczasowych (co najmniej o </w:t>
      </w:r>
      <w:r w:rsidR="004C684D">
        <w:rPr>
          <w:rFonts w:ascii="Arial Nova Cond Light" w:hAnsi="Arial Nova Cond Light" w:cs="Open Sans"/>
          <w:sz w:val="20"/>
          <w:szCs w:val="20"/>
        </w:rPr>
        <w:t>3</w:t>
      </w:r>
      <w:r w:rsidRPr="00CA3B0A">
        <w:rPr>
          <w:rFonts w:ascii="Arial Nova Cond Light" w:hAnsi="Arial Nova Cond Light" w:cs="Open Sans"/>
          <w:sz w:val="20"/>
          <w:szCs w:val="20"/>
        </w:rPr>
        <w:t>0%), jeśli Zamawiający/Odbiorca w terminie nie późniejszym niż 7 dni roboczych od daty wpływu faktury wniesie reklamację do OSD i Wykonawcy, w przypadku nie rozstrzygnięcia reklamacji do dnia upływu terminu płatności faktury, Płatnik dokona płatności za energię elektryczną w oparciu o średnie zużycie za ostatnie 3 okresy rozliczeniowe. W przypadku stwierdzenia niedopłaty po rozstrzygnięciu reklamacji, Płatnik niezwłocznie (w terminie nie dłuższym niż 14 dni roboczych od daty otrzymania informacji o rozpatrzeniu odwołania i prawidłowo wystawionych dokumentów) dokona dopłaty należnej kwoty na rachunek Wykonawcy.</w:t>
      </w:r>
    </w:p>
    <w:p w14:paraId="156E9BD9" w14:textId="77777777" w:rsidR="00CA3B0A" w:rsidRPr="00CA3B0A" w:rsidRDefault="00CA3B0A" w:rsidP="00134EF5">
      <w:pPr>
        <w:numPr>
          <w:ilvl w:val="0"/>
          <w:numId w:val="29"/>
        </w:numPr>
        <w:tabs>
          <w:tab w:val="left" w:pos="284"/>
        </w:tabs>
        <w:suppressAutoHyphens/>
        <w:jc w:val="both"/>
        <w:rPr>
          <w:rFonts w:ascii="Arial Nova Cond Light" w:hAnsi="Arial Nova Cond Light" w:cs="Open Sans"/>
          <w:sz w:val="20"/>
          <w:szCs w:val="20"/>
        </w:rPr>
      </w:pPr>
      <w:r w:rsidRPr="00CA3B0A">
        <w:rPr>
          <w:rFonts w:ascii="Arial Nova Cond Light" w:hAnsi="Arial Nova Cond Light" w:cs="Open Sans"/>
          <w:color w:val="000000"/>
          <w:sz w:val="20"/>
          <w:szCs w:val="20"/>
          <w:lang w:bidi="pl-PL"/>
        </w:rPr>
        <w:t>W przypadku, kiedy Wykonawca, z własnej winy, nie dokona w terminie podanym w § 6 Umowy zgłoszenia zmiany Sprzedawcy, zapłaci Zamawiającemu odszkodowanie w wysokości różnicy pomiędzy opłatami naliczonymi przez sprzedawcę rezerwowego a opłatami naliczonymi według stawek z Umowy.</w:t>
      </w:r>
    </w:p>
    <w:p w14:paraId="73586EB9" w14:textId="77777777" w:rsidR="001454E5" w:rsidRPr="001A5763" w:rsidRDefault="001454E5" w:rsidP="00FA16D2">
      <w:pPr>
        <w:pStyle w:val="Akapitzlist"/>
        <w:keepNext/>
        <w:keepLines/>
        <w:tabs>
          <w:tab w:val="left" w:pos="284"/>
        </w:tabs>
        <w:ind w:left="283"/>
        <w:jc w:val="center"/>
        <w:outlineLvl w:val="2"/>
        <w:rPr>
          <w:rFonts w:ascii="Arial Nova Cond Light" w:hAnsi="Arial Nova Cond Light" w:cs="Open Sans"/>
          <w:b/>
          <w:bCs/>
          <w:color w:val="000000"/>
          <w:sz w:val="20"/>
          <w:szCs w:val="20"/>
          <w:lang w:bidi="pl-PL"/>
        </w:rPr>
      </w:pPr>
    </w:p>
    <w:p w14:paraId="229CA452" w14:textId="77777777" w:rsidR="001454E5" w:rsidRPr="001A5763" w:rsidRDefault="001454E5" w:rsidP="00FA16D2">
      <w:pPr>
        <w:pStyle w:val="Akapitzlist"/>
        <w:keepNext/>
        <w:keepLines/>
        <w:tabs>
          <w:tab w:val="left" w:pos="0"/>
        </w:tab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Płatności</w:t>
      </w:r>
      <w:bookmarkEnd w:id="10"/>
    </w:p>
    <w:p w14:paraId="5BFF735E" w14:textId="577CA244" w:rsidR="001454E5" w:rsidRPr="001A5763" w:rsidRDefault="001454E5" w:rsidP="00FA16D2">
      <w:pPr>
        <w:keepNext/>
        <w:keepLines/>
        <w:tabs>
          <w:tab w:val="left" w:pos="0"/>
        </w:tabs>
        <w:suppressAutoHyphen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11"/>
      <w:r w:rsidRPr="001A5763">
        <w:rPr>
          <w:rFonts w:ascii="Arial Nova Cond Light" w:hAnsi="Arial Nova Cond Light" w:cs="Open Sans"/>
          <w:b/>
          <w:bCs/>
          <w:color w:val="000000"/>
          <w:sz w:val="20"/>
          <w:szCs w:val="20"/>
          <w:lang w:bidi="pl-PL"/>
        </w:rPr>
        <w:t>13</w:t>
      </w:r>
    </w:p>
    <w:p w14:paraId="71F9BCAE"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bookmarkStart w:id="12" w:name="bookmark19"/>
      <w:r w:rsidRPr="001A5763">
        <w:rPr>
          <w:rFonts w:ascii="Arial Nova Cond Light" w:hAnsi="Arial Nova Cond Light" w:cs="Open Sans"/>
          <w:sz w:val="20"/>
          <w:szCs w:val="20"/>
        </w:rPr>
        <w:t>Faktury za pobraną energię elektryczną Wykonawca będzie wystawiać i przesyłać zgodnie z wytycznymi zawartymi w Umowie pod rygorem wstrzymania płatności.</w:t>
      </w:r>
    </w:p>
    <w:p w14:paraId="14C84FC2"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Zamawiający/Odbiorca nie wyraża zgody na łączenie na fakturach (pojedynczych lub zbiorczych) rozliczeń różnych Odbiorców pod rygorem wstrzymania płatności (§12 ust. 9 pkt 5 Umowy).</w:t>
      </w:r>
    </w:p>
    <w:p w14:paraId="63A8725B"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eastAsia="Calibri" w:hAnsi="Arial Nova Cond Light" w:cs="Open Sans"/>
          <w:sz w:val="20"/>
          <w:szCs w:val="20"/>
        </w:rPr>
        <w:t>Wykonawca ma obowiązek wskazać odpowiedni do spełnienia świadczenia wynikającego z Umowy rachunek bankowy lub rachunek wirtualny, który jest powiązany z rachunkiem rozliczeniowym należącym do Wykonawcy znajdującym się w elektronicznym wykazie podmiotów prowadzonych przez Szefa Krajowej Administracji Skarbowej zgodnie z art. 96b ust. 3 pkt 13 ustawy o podatku od towarów i usług (VAT).</w:t>
      </w:r>
    </w:p>
    <w:p w14:paraId="503805B1"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lang w:bidi="pl-PL"/>
        </w:rPr>
        <w:t xml:space="preserve">Dopuszcza się możliwość składania faktur w postaci ustrukturyzowanych faktur elektronicznych za pośrednictwem Platformy Elektronicznego Fakturowania (PEF). </w:t>
      </w:r>
    </w:p>
    <w:p w14:paraId="103F4214"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color w:val="000000"/>
          <w:sz w:val="20"/>
          <w:szCs w:val="20"/>
          <w:lang w:bidi="pl-PL"/>
        </w:rPr>
        <w:t>Płatnik dokona  płatności z wykorzystaniem mechanizmu podzielonej płatności.</w:t>
      </w:r>
    </w:p>
    <w:p w14:paraId="65D6A685" w14:textId="77777777" w:rsidR="001454E5" w:rsidRPr="001A5763" w:rsidRDefault="001454E5" w:rsidP="00134EF5">
      <w:pPr>
        <w:numPr>
          <w:ilvl w:val="0"/>
          <w:numId w:val="30"/>
        </w:numPr>
        <w:suppressAutoHyphens/>
        <w:overflowPunct w:val="0"/>
        <w:autoSpaceDE w:val="0"/>
        <w:ind w:left="284" w:hanging="284"/>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Strony dopuszczają możliwość dostarczenia faktur elektronicznych, zgodnie z dokonanym wyborem przez Zamawiającego odpowiednio na: </w:t>
      </w:r>
    </w:p>
    <w:p w14:paraId="76BF316D" w14:textId="74108621" w:rsidR="001454E5" w:rsidRPr="001A5763" w:rsidRDefault="001454E5" w:rsidP="00134EF5">
      <w:pPr>
        <w:pStyle w:val="Akapitzlist"/>
        <w:numPr>
          <w:ilvl w:val="1"/>
          <w:numId w:val="30"/>
        </w:numPr>
        <w:suppressAutoHyphens/>
        <w:overflowPunct w:val="0"/>
        <w:autoSpaceDE w:val="0"/>
        <w:ind w:left="709"/>
        <w:contextualSpacing w:val="0"/>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adresy e-mail Odbiorcy faktury z adresu e-mail Wykonawcy …………………………………. ; </w:t>
      </w:r>
    </w:p>
    <w:p w14:paraId="1FD81F21" w14:textId="1A74A828" w:rsidR="001454E5" w:rsidRPr="001A5763" w:rsidRDefault="001454E5" w:rsidP="00134EF5">
      <w:pPr>
        <w:numPr>
          <w:ilvl w:val="1"/>
          <w:numId w:val="30"/>
        </w:numPr>
        <w:suppressAutoHyphens/>
        <w:overflowPunct w:val="0"/>
        <w:autoSpaceDE w:val="0"/>
        <w:ind w:left="709"/>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dedykowany system e</w:t>
      </w:r>
      <w:r w:rsidR="009108E5" w:rsidRPr="001A5763">
        <w:rPr>
          <w:rFonts w:ascii="Arial Nova Cond Light" w:hAnsi="Arial Nova Cond Light" w:cs="Open Sans"/>
          <w:color w:val="000000"/>
          <w:sz w:val="20"/>
          <w:szCs w:val="20"/>
          <w:lang w:bidi="pl-PL"/>
        </w:rPr>
        <w:t>-BOK</w:t>
      </w:r>
      <w:r w:rsidRPr="001A5763">
        <w:rPr>
          <w:rFonts w:ascii="Arial Nova Cond Light" w:hAnsi="Arial Nova Cond Light" w:cs="Open Sans"/>
          <w:color w:val="000000"/>
          <w:sz w:val="20"/>
          <w:szCs w:val="20"/>
          <w:lang w:bidi="pl-PL"/>
        </w:rPr>
        <w:t xml:space="preserve"> Wykonawcy. </w:t>
      </w:r>
    </w:p>
    <w:p w14:paraId="412F0AA2" w14:textId="0419BE75" w:rsidR="001454E5" w:rsidRPr="001A5763" w:rsidRDefault="001454E5" w:rsidP="00FA16D2">
      <w:pPr>
        <w:suppressAutoHyphens/>
        <w:overflowPunct w:val="0"/>
        <w:autoSpaceDE w:val="0"/>
        <w:ind w:left="284"/>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Przy czym Wykonawca zobowiązuje się, że dostarczenie faktur następuje automatycznie najpóźniej 2 dni od dnia wystawienia faktur elektronicznych przez Wykonawcę. Wycofanie akceptacji przysyłania faktur w formie elektronicznej może nastąpić w drodze pisemnej lub elektronicznej. </w:t>
      </w:r>
    </w:p>
    <w:p w14:paraId="44B7B3EE" w14:textId="77777777" w:rsidR="001454E5" w:rsidRPr="001A5763" w:rsidRDefault="001454E5" w:rsidP="00FA16D2">
      <w:pPr>
        <w:suppressAutoHyphens/>
        <w:overflowPunct w:val="0"/>
        <w:autoSpaceDE w:val="0"/>
        <w:ind w:left="284" w:hanging="284"/>
        <w:textAlignment w:val="baseline"/>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7.</w:t>
      </w:r>
      <w:r w:rsidRPr="001A5763">
        <w:rPr>
          <w:rFonts w:ascii="Arial Nova Cond Light" w:hAnsi="Arial Nova Cond Light" w:cs="Open Sans"/>
          <w:color w:val="000000"/>
          <w:sz w:val="20"/>
          <w:szCs w:val="20"/>
          <w:lang w:bidi="pl-PL"/>
        </w:rPr>
        <w:tab/>
        <w:t>Ewentualne wezwania do zapłaty Wykonawca będzie wystawiać i przesyłać zgodnie z wytycznymi zawartymi w Umowie na właściwe adresy Odbiorców wskazane w Załączniku nr 2 do Umowy, pod rygorem wstrzymania płatności.</w:t>
      </w:r>
    </w:p>
    <w:p w14:paraId="567E8B73" w14:textId="77777777" w:rsidR="001454E5" w:rsidRPr="001A5763" w:rsidRDefault="001454E5" w:rsidP="00FA16D2">
      <w:pPr>
        <w:keepNext/>
        <w:keepLines/>
        <w:ind w:left="4700"/>
        <w:outlineLvl w:val="2"/>
        <w:rPr>
          <w:rFonts w:ascii="Arial Nova Cond Light" w:hAnsi="Arial Nova Cond Light" w:cs="Open Sans"/>
          <w:b/>
          <w:bCs/>
          <w:color w:val="000000"/>
          <w:sz w:val="20"/>
          <w:szCs w:val="20"/>
          <w:lang w:bidi="pl-PL"/>
        </w:rPr>
      </w:pPr>
    </w:p>
    <w:p w14:paraId="4FB89A63"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13" w:name="bookmark20"/>
      <w:r w:rsidRPr="001A5763">
        <w:rPr>
          <w:rFonts w:ascii="Arial Nova Cond Light" w:hAnsi="Arial Nova Cond Light" w:cs="Open Sans"/>
          <w:b/>
          <w:bCs/>
          <w:color w:val="000000"/>
          <w:sz w:val="20"/>
          <w:szCs w:val="20"/>
          <w:lang w:bidi="pl-PL"/>
        </w:rPr>
        <w:t>Wstrzymanie sprzedaży energii</w:t>
      </w:r>
      <w:bookmarkEnd w:id="13"/>
    </w:p>
    <w:p w14:paraId="5689BC82" w14:textId="6369F074"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12"/>
      <w:r w:rsidRPr="001A5763">
        <w:rPr>
          <w:rFonts w:ascii="Arial Nova Cond Light" w:hAnsi="Arial Nova Cond Light" w:cs="Open Sans"/>
          <w:b/>
          <w:bCs/>
          <w:color w:val="000000"/>
          <w:sz w:val="20"/>
          <w:szCs w:val="20"/>
          <w:lang w:bidi="pl-PL"/>
        </w:rPr>
        <w:t>14</w:t>
      </w:r>
    </w:p>
    <w:p w14:paraId="7D11B272" w14:textId="77777777"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bookmarkStart w:id="14" w:name="bookmark21"/>
      <w:r w:rsidRPr="001A5763">
        <w:rPr>
          <w:rFonts w:ascii="Arial Nova Cond Light" w:hAnsi="Arial Nova Cond Light" w:cs="Open Sans"/>
          <w:bCs/>
          <w:sz w:val="20"/>
          <w:szCs w:val="20"/>
        </w:rPr>
        <w:t>Wstrzymanie sprzedaży energii elektrycznej do danego punktu poboru następuje poprzez wstrzymanie dostarczania energii elektrycznej przez OSD na wniosek Wykonawcy.</w:t>
      </w:r>
    </w:p>
    <w:p w14:paraId="2AF7BCD8" w14:textId="0842CCBA"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 xml:space="preserve">Wykonawca może wstrzymać sprzedaż energii elektrycznej do danego punktu poboru, gdy Płatnik zwleka z zapłatą za fakturę za pobraną energię elektryczną co najmniej 30 dni po upływie terminu płatności faktury, pomimo uprzedniego bezskutecznego wezwania do zapłaty zaległych i bieżących należności w dodatkowym 7-dniowym terminie oraz powiadomienia Zamawiającego/Odbiorcy na piśmie (lub w formie elektronicznej na wskazany </w:t>
      </w:r>
      <w:r w:rsidR="00B16BAE">
        <w:rPr>
          <w:rFonts w:ascii="Arial Nova Cond Light" w:hAnsi="Arial Nova Cond Light" w:cs="Open Sans"/>
          <w:bCs/>
          <w:sz w:val="20"/>
          <w:szCs w:val="20"/>
        </w:rPr>
        <w:t xml:space="preserve">w </w:t>
      </w:r>
      <w:r w:rsidR="00B16BAE" w:rsidRPr="00B16BAE">
        <w:rPr>
          <w:rFonts w:ascii="Arial Nova Cond Light" w:hAnsi="Arial Nova Cond Light" w:cs="Open Sans"/>
          <w:b/>
          <w:sz w:val="20"/>
          <w:szCs w:val="20"/>
        </w:rPr>
        <w:t xml:space="preserve">§ 23 ust. 8 </w:t>
      </w:r>
      <w:r w:rsidRPr="001A5763">
        <w:rPr>
          <w:rFonts w:ascii="Arial Nova Cond Light" w:hAnsi="Arial Nova Cond Light" w:cs="Open Sans"/>
          <w:bCs/>
          <w:sz w:val="20"/>
          <w:szCs w:val="20"/>
        </w:rPr>
        <w:t xml:space="preserve">przez Zamawiającego adres e-mail) o zamiarze wstrzymania sprzedaży energii elektrycznej do danego punktu poboru, z zastrzeżeniem zapisów §12 ust. 7 -10 Umowy lub w przypadku, gdy w wyniku przeprowadzonej kontroli stwierdzono, że nastąpiło nielegalne pobieranie energii elektrycznej. </w:t>
      </w:r>
    </w:p>
    <w:p w14:paraId="7D148700" w14:textId="77777777"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Wznowienie dostarczania energii elektrycznej i świadczenie usług dystrybucji przez OSD na wniosek Wykonawcy może nastąpić po uregulowaniu zaległych należności za energię elektryczną.</w:t>
      </w:r>
    </w:p>
    <w:p w14:paraId="178C17B8" w14:textId="77777777" w:rsidR="001454E5" w:rsidRPr="001A5763" w:rsidRDefault="001454E5" w:rsidP="00134EF5">
      <w:pPr>
        <w:numPr>
          <w:ilvl w:val="0"/>
          <w:numId w:val="31"/>
        </w:numPr>
        <w:tabs>
          <w:tab w:val="clear" w:pos="720"/>
          <w:tab w:val="left" w:pos="284"/>
          <w:tab w:val="num" w:pos="360"/>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nie ponosi odpowiedzialności za szkody spowodowane wstrzymaniem sprzedaży energii elektrycznej wskutek naruszenia przez Zamawiającego/Odbiorcę warunków Umowy i obowiązujących przepisów</w:t>
      </w:r>
      <w:r w:rsidRPr="001A5763">
        <w:rPr>
          <w:rFonts w:ascii="Arial Nova Cond Light" w:hAnsi="Arial Nova Cond Light" w:cs="Open Sans"/>
          <w:bCs/>
          <w:color w:val="00B050"/>
          <w:sz w:val="20"/>
          <w:szCs w:val="20"/>
        </w:rPr>
        <w:t xml:space="preserve"> </w:t>
      </w:r>
      <w:r w:rsidRPr="001A5763">
        <w:rPr>
          <w:rFonts w:ascii="Arial Nova Cond Light" w:hAnsi="Arial Nova Cond Light" w:cs="Open Sans"/>
          <w:bCs/>
          <w:sz w:val="20"/>
          <w:szCs w:val="20"/>
        </w:rPr>
        <w:t>ustawy Pe i Kodeksu Cywilnego.</w:t>
      </w:r>
    </w:p>
    <w:p w14:paraId="7476A61D"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p>
    <w:p w14:paraId="06CF9030"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bookmarkStart w:id="15" w:name="bookmark22"/>
      <w:r w:rsidRPr="001A5763">
        <w:rPr>
          <w:rFonts w:ascii="Arial Nova Cond Light" w:hAnsi="Arial Nova Cond Light" w:cs="Open Sans"/>
          <w:b/>
          <w:bCs/>
          <w:color w:val="000000"/>
          <w:sz w:val="20"/>
          <w:szCs w:val="20"/>
          <w:lang w:bidi="pl-PL"/>
        </w:rPr>
        <w:t>Okres obowiązywania Umowy</w:t>
      </w:r>
      <w:bookmarkEnd w:id="15"/>
    </w:p>
    <w:p w14:paraId="6C363EEB" w14:textId="723A859A"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bookmarkEnd w:id="14"/>
      <w:r w:rsidRPr="001A5763">
        <w:rPr>
          <w:rFonts w:ascii="Arial Nova Cond Light" w:hAnsi="Arial Nova Cond Light" w:cs="Open Sans"/>
          <w:b/>
          <w:bCs/>
          <w:color w:val="000000"/>
          <w:sz w:val="20"/>
          <w:szCs w:val="20"/>
          <w:lang w:bidi="pl-PL"/>
        </w:rPr>
        <w:t>5</w:t>
      </w:r>
    </w:p>
    <w:p w14:paraId="7818AC09" w14:textId="15A46CEC" w:rsidR="001454E5" w:rsidRPr="00C51482" w:rsidRDefault="001454E5" w:rsidP="00134EF5">
      <w:pPr>
        <w:pStyle w:val="Akapitzlist"/>
        <w:widowControl w:val="0"/>
        <w:numPr>
          <w:ilvl w:val="0"/>
          <w:numId w:val="12"/>
        </w:numPr>
        <w:ind w:left="426" w:hanging="426"/>
        <w:contextualSpacing w:val="0"/>
        <w:rPr>
          <w:rFonts w:ascii="Arial Nova Cond Light" w:hAnsi="Arial Nova Cond Light" w:cs="Open Sans"/>
          <w:b/>
          <w:bCs/>
          <w:color w:val="000000"/>
          <w:sz w:val="20"/>
          <w:szCs w:val="20"/>
          <w:lang w:bidi="pl-PL"/>
        </w:rPr>
      </w:pPr>
      <w:bookmarkStart w:id="16" w:name="_Hlk140418920"/>
      <w:r w:rsidRPr="00C51482">
        <w:rPr>
          <w:rFonts w:ascii="Arial Nova Cond Light" w:hAnsi="Arial Nova Cond Light" w:cs="Open Sans"/>
          <w:b/>
          <w:bCs/>
          <w:color w:val="000000"/>
          <w:sz w:val="20"/>
          <w:szCs w:val="20"/>
          <w:lang w:bidi="pl-PL"/>
        </w:rPr>
        <w:t>Termin realizacji zamówienia wynosi 12</w:t>
      </w:r>
      <w:r w:rsidR="009108E5" w:rsidRPr="00C51482">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miesięcy, przy czym wykonywanie zamówienia należy rozpocząć nie wcześniej niż od dnia 1 stycznia 202</w:t>
      </w:r>
      <w:r w:rsidR="00AE3E25">
        <w:rPr>
          <w:rFonts w:ascii="Arial Nova Cond Light" w:hAnsi="Arial Nova Cond Light" w:cs="Open Sans"/>
          <w:b/>
          <w:bCs/>
          <w:color w:val="000000"/>
          <w:sz w:val="20"/>
          <w:szCs w:val="20"/>
          <w:lang w:bidi="pl-PL"/>
        </w:rPr>
        <w:t>6</w:t>
      </w:r>
      <w:r w:rsidRPr="00C51482">
        <w:rPr>
          <w:rFonts w:ascii="Arial Nova Cond Light" w:hAnsi="Arial Nova Cond Light" w:cs="Open Sans"/>
          <w:b/>
          <w:bCs/>
          <w:color w:val="000000"/>
          <w:sz w:val="20"/>
          <w:szCs w:val="20"/>
          <w:lang w:bidi="pl-PL"/>
        </w:rPr>
        <w:t xml:space="preserve"> r.</w:t>
      </w:r>
      <w:r w:rsidR="009108E5" w:rsidRPr="00C51482">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 xml:space="preserve"> Tym samym planowany termin realizacji zamówienia Zamawiający przewiduje </w:t>
      </w:r>
      <w:r w:rsidR="00731A62" w:rsidRPr="00C51482">
        <w:rPr>
          <w:rFonts w:ascii="Arial Nova Cond Light" w:hAnsi="Arial Nova Cond Light" w:cs="Open Sans"/>
          <w:b/>
          <w:bCs/>
          <w:color w:val="000000"/>
          <w:sz w:val="20"/>
          <w:szCs w:val="20"/>
          <w:lang w:bidi="pl-PL"/>
        </w:rPr>
        <w:t xml:space="preserve"> </w:t>
      </w:r>
      <w:r w:rsidR="00AE3E25">
        <w:rPr>
          <w:rFonts w:ascii="Arial Nova Cond Light" w:hAnsi="Arial Nova Cond Light" w:cs="Open Sans"/>
          <w:b/>
          <w:bCs/>
          <w:color w:val="000000"/>
          <w:sz w:val="20"/>
          <w:szCs w:val="20"/>
          <w:lang w:bidi="pl-PL"/>
        </w:rPr>
        <w:t xml:space="preserve">                                     </w:t>
      </w:r>
      <w:r w:rsidRPr="00C51482">
        <w:rPr>
          <w:rFonts w:ascii="Arial Nova Cond Light" w:hAnsi="Arial Nova Cond Light" w:cs="Open Sans"/>
          <w:b/>
          <w:bCs/>
          <w:color w:val="000000"/>
          <w:sz w:val="20"/>
          <w:szCs w:val="20"/>
          <w:lang w:bidi="pl-PL"/>
        </w:rPr>
        <w:t xml:space="preserve">od dnia </w:t>
      </w:r>
      <w:r w:rsidR="001A5763" w:rsidRPr="00C51482">
        <w:rPr>
          <w:rFonts w:ascii="Arial Nova Cond Light" w:hAnsi="Arial Nova Cond Light" w:cs="Open Sans"/>
          <w:b/>
          <w:bCs/>
          <w:color w:val="000000"/>
          <w:sz w:val="20"/>
          <w:szCs w:val="20"/>
          <w:lang w:bidi="pl-PL"/>
        </w:rPr>
        <w:t>01.01.</w:t>
      </w:r>
      <w:r w:rsidRPr="00C51482">
        <w:rPr>
          <w:rFonts w:ascii="Arial Nova Cond Light" w:hAnsi="Arial Nova Cond Light" w:cs="Open Sans"/>
          <w:b/>
          <w:bCs/>
          <w:color w:val="000000"/>
          <w:sz w:val="20"/>
          <w:szCs w:val="20"/>
          <w:lang w:bidi="pl-PL"/>
        </w:rPr>
        <w:t>202</w:t>
      </w:r>
      <w:r w:rsidR="00AE3E25">
        <w:rPr>
          <w:rFonts w:ascii="Arial Nova Cond Light" w:hAnsi="Arial Nova Cond Light" w:cs="Open Sans"/>
          <w:b/>
          <w:bCs/>
          <w:color w:val="000000"/>
          <w:sz w:val="20"/>
          <w:szCs w:val="20"/>
          <w:lang w:bidi="pl-PL"/>
        </w:rPr>
        <w:t xml:space="preserve">6 </w:t>
      </w:r>
      <w:r w:rsidRPr="00C51482">
        <w:rPr>
          <w:rFonts w:ascii="Arial Nova Cond Light" w:hAnsi="Arial Nova Cond Light" w:cs="Open Sans"/>
          <w:b/>
          <w:bCs/>
          <w:color w:val="000000"/>
          <w:sz w:val="20"/>
          <w:szCs w:val="20"/>
          <w:lang w:bidi="pl-PL"/>
        </w:rPr>
        <w:t>r. do dnia 31.12.202</w:t>
      </w:r>
      <w:r w:rsidR="00AE3E25">
        <w:rPr>
          <w:rFonts w:ascii="Arial Nova Cond Light" w:hAnsi="Arial Nova Cond Light" w:cs="Open Sans"/>
          <w:b/>
          <w:bCs/>
          <w:color w:val="000000"/>
          <w:sz w:val="20"/>
          <w:szCs w:val="20"/>
          <w:lang w:bidi="pl-PL"/>
        </w:rPr>
        <w:t>6</w:t>
      </w:r>
      <w:r w:rsidRPr="00C51482">
        <w:rPr>
          <w:rFonts w:ascii="Arial Nova Cond Light" w:hAnsi="Arial Nova Cond Light" w:cs="Open Sans"/>
          <w:b/>
          <w:bCs/>
          <w:color w:val="000000"/>
          <w:sz w:val="20"/>
          <w:szCs w:val="20"/>
          <w:lang w:bidi="pl-PL"/>
        </w:rPr>
        <w:t xml:space="preserve"> r.</w:t>
      </w:r>
    </w:p>
    <w:bookmarkEnd w:id="16"/>
    <w:p w14:paraId="658CE069" w14:textId="77777777" w:rsidR="001454E5" w:rsidRPr="001A5763" w:rsidRDefault="001454E5" w:rsidP="00134EF5">
      <w:pPr>
        <w:widowControl w:val="0"/>
        <w:numPr>
          <w:ilvl w:val="0"/>
          <w:numId w:val="12"/>
        </w:numPr>
        <w:tabs>
          <w:tab w:val="left" w:pos="410"/>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Dostawa energii elektrycznej do poszczególnych PPE nastąpi po skutecznym rozwiązaniu dotychczasowych umów dostaw energii elektrycznej oraz pozytywnym przeprowadzeniu procedury zmiany sprzedawcy.</w:t>
      </w:r>
    </w:p>
    <w:p w14:paraId="688A01D2" w14:textId="77777777" w:rsidR="001454E5" w:rsidRPr="001A5763" w:rsidRDefault="001454E5" w:rsidP="00134EF5">
      <w:pPr>
        <w:widowControl w:val="0"/>
        <w:numPr>
          <w:ilvl w:val="0"/>
          <w:numId w:val="12"/>
        </w:numPr>
        <w:tabs>
          <w:tab w:val="left" w:pos="410"/>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sz w:val="20"/>
          <w:szCs w:val="20"/>
        </w:rPr>
        <w:t>Dla realizacji Umowy w zakresie każdego punktu poboru niezbędne jest jednoczesne obowiązywanie umów:</w:t>
      </w:r>
    </w:p>
    <w:p w14:paraId="1174C1CA" w14:textId="77777777" w:rsidR="001454E5" w:rsidRPr="001A576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umowy o świadczenie usług dystrybucyjnych zawartej pomiędzy Zamawiającym/Odbiorcą a OSD,</w:t>
      </w:r>
    </w:p>
    <w:p w14:paraId="473B1675" w14:textId="77777777" w:rsidR="001454E5" w:rsidRPr="001A576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generalnej umowy dystrybucyjnej zawartej pomiędzy Wykonawcą a OSD,</w:t>
      </w:r>
    </w:p>
    <w:p w14:paraId="40D9698F" w14:textId="77777777" w:rsidR="001454E5" w:rsidRPr="001A5763" w:rsidRDefault="001454E5" w:rsidP="00FA16D2">
      <w:pPr>
        <w:tabs>
          <w:tab w:val="left" w:pos="284"/>
        </w:tabs>
        <w:overflowPunct w:val="0"/>
        <w:autoSpaceDE w:val="0"/>
        <w:ind w:left="720"/>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oraz </w:t>
      </w:r>
    </w:p>
    <w:p w14:paraId="6FB371BB" w14:textId="77777777" w:rsidR="001454E5" w:rsidRPr="001A5763" w:rsidRDefault="001454E5" w:rsidP="00134EF5">
      <w:pPr>
        <w:numPr>
          <w:ilvl w:val="0"/>
          <w:numId w:val="32"/>
        </w:numPr>
        <w:tabs>
          <w:tab w:val="left" w:pos="284"/>
        </w:tabs>
        <w:suppressAutoHyphens/>
        <w:overflowPunct w:val="0"/>
        <w:autoSpaceDE w:val="0"/>
        <w:textAlignment w:val="baseline"/>
        <w:rPr>
          <w:rFonts w:ascii="Arial Nova Cond Light" w:hAnsi="Arial Nova Cond Light" w:cs="Open Sans"/>
          <w:sz w:val="20"/>
          <w:szCs w:val="20"/>
        </w:rPr>
      </w:pPr>
      <w:r w:rsidRPr="001A5763">
        <w:rPr>
          <w:rFonts w:ascii="Arial Nova Cond Light" w:hAnsi="Arial Nova Cond Light" w:cs="Open Sans"/>
          <w:sz w:val="20"/>
          <w:szCs w:val="20"/>
        </w:rPr>
        <w:t>posiadanie przez Wykonawcę koncesji na obrót energią elektryczną i uprawnień/umów umożliwiających pełnienie przez Wykonawcę funkcji podmiotu odpowiedzialnego za bilansowanie handlowe dla energii elektrycznej sprzedawanej w ramach Umowy.</w:t>
      </w:r>
    </w:p>
    <w:p w14:paraId="521F0A85" w14:textId="77777777" w:rsidR="001454E5" w:rsidRPr="001A5763" w:rsidRDefault="001454E5" w:rsidP="00FA16D2">
      <w:pPr>
        <w:tabs>
          <w:tab w:val="left" w:pos="410"/>
        </w:tabs>
        <w:ind w:left="426"/>
        <w:rPr>
          <w:rFonts w:ascii="Arial Nova Cond Light" w:hAnsi="Arial Nova Cond Light" w:cs="Open Sans"/>
          <w:color w:val="000000"/>
          <w:sz w:val="20"/>
          <w:szCs w:val="20"/>
          <w:lang w:bidi="pl-PL"/>
        </w:rPr>
      </w:pPr>
    </w:p>
    <w:p w14:paraId="0BE36643" w14:textId="77777777" w:rsidR="001454E5" w:rsidRPr="001A5763" w:rsidRDefault="001454E5" w:rsidP="00FA16D2">
      <w:pPr>
        <w:keepNext/>
        <w:keepLines/>
        <w:ind w:left="62"/>
        <w:jc w:val="center"/>
        <w:outlineLvl w:val="2"/>
        <w:rPr>
          <w:rFonts w:ascii="Arial Nova Cond Light" w:hAnsi="Arial Nova Cond Light" w:cs="Open Sans"/>
          <w:b/>
          <w:bCs/>
          <w:color w:val="000000"/>
          <w:sz w:val="20"/>
          <w:szCs w:val="20"/>
          <w:lang w:bidi="pl-PL"/>
        </w:rPr>
      </w:pPr>
      <w:bookmarkStart w:id="17" w:name="bookmark24"/>
      <w:bookmarkStart w:id="18" w:name="bookmark23"/>
      <w:r w:rsidRPr="001A5763">
        <w:rPr>
          <w:rFonts w:ascii="Arial Nova Cond Light" w:hAnsi="Arial Nova Cond Light" w:cs="Open Sans"/>
          <w:b/>
          <w:bCs/>
          <w:color w:val="000000"/>
          <w:sz w:val="20"/>
          <w:szCs w:val="20"/>
          <w:lang w:bidi="pl-PL"/>
        </w:rPr>
        <w:t>Wygaśnięcie/Rozwiązanie Umowy</w:t>
      </w:r>
      <w:bookmarkEnd w:id="17"/>
      <w:r w:rsidRPr="001A5763">
        <w:rPr>
          <w:rFonts w:ascii="Arial Nova Cond Light" w:hAnsi="Arial Nova Cond Light" w:cs="Open Sans"/>
          <w:b/>
          <w:bCs/>
          <w:color w:val="000000"/>
          <w:sz w:val="20"/>
          <w:szCs w:val="20"/>
          <w:lang w:bidi="pl-PL"/>
        </w:rPr>
        <w:t>/Odstąpienie od Umowy</w:t>
      </w:r>
    </w:p>
    <w:p w14:paraId="264CEBF8" w14:textId="4A2461A0" w:rsidR="001454E5" w:rsidRPr="001A5763" w:rsidRDefault="001454E5" w:rsidP="00FA16D2">
      <w:pPr>
        <w:keepNext/>
        <w:keepLines/>
        <w:ind w:left="62" w:right="22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bookmarkEnd w:id="18"/>
      <w:r w:rsidRPr="001A5763">
        <w:rPr>
          <w:rFonts w:ascii="Arial Nova Cond Light" w:hAnsi="Arial Nova Cond Light" w:cs="Open Sans"/>
          <w:b/>
          <w:bCs/>
          <w:color w:val="000000"/>
          <w:sz w:val="20"/>
          <w:szCs w:val="20"/>
          <w:lang w:bidi="pl-PL"/>
        </w:rPr>
        <w:t>6</w:t>
      </w:r>
    </w:p>
    <w:p w14:paraId="700543D6" w14:textId="77777777" w:rsidR="001454E5" w:rsidRPr="001A576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bookmarkStart w:id="19" w:name="bookmark25"/>
      <w:r w:rsidRPr="001A5763">
        <w:rPr>
          <w:rFonts w:ascii="Arial Nova Cond Light" w:hAnsi="Arial Nova Cond Light" w:cs="Open Sans"/>
          <w:sz w:val="20"/>
          <w:szCs w:val="20"/>
        </w:rPr>
        <w:t>Rozwiązanie/wygaśnięcie Umowy nie zwalnia Stron z obowiązku uregulowania wobec drugiej Strony wszelkich zobowiązań z niej wynikających powstałych do dnia jej rozwiązania/wygaśnięcia.</w:t>
      </w:r>
    </w:p>
    <w:p w14:paraId="1508522B"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W przypadku, gdy Wykonawca lub podmiot wykonujący czynności bilansowania w imieniu i na rzecz Wykonawcy utraci prawo do bilansowania handlowego lub utraciła ważność Generalna Umowa Dystrybucyjna wiążąca Wykonawcę z OSD, Umowa wygasa z dniem utraty prawa do czynności wynikających z tych umów.</w:t>
      </w:r>
    </w:p>
    <w:p w14:paraId="7B4504F9"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Umowa wygasa, gdy Wykonawca pozbawiony zostanie koncesji na obrót energią elektryczną z dniem utraty koncesji.</w:t>
      </w:r>
    </w:p>
    <w:p w14:paraId="21DCBDFE"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Wykonawca zobowiązany jest poinformować Zamawiającego o tym, że nie może wykonywać czynności sprzedawcy energii elektrycznej. Zawiadomienia należy dokonać w postaci elektronicznej niezwłocznie, jednak nie później niż w terminie 24 godzin od dnia wejścia w życie zmian, potwierdzając to w formie pisemnej przesyłając informację o zaistniałych faktach na adres Nabywcy w terminie 3 dni od momentu przesłania informacji elektronicznej.</w:t>
      </w:r>
    </w:p>
    <w:p w14:paraId="2C7184BA" w14:textId="77777777" w:rsidR="001454E5" w:rsidRPr="001A5763" w:rsidRDefault="001454E5" w:rsidP="00134EF5">
      <w:pPr>
        <w:pStyle w:val="Akapitzlist"/>
        <w:numPr>
          <w:ilvl w:val="0"/>
          <w:numId w:val="33"/>
        </w:numPr>
        <w:tabs>
          <w:tab w:val="clear" w:pos="432"/>
          <w:tab w:val="num" w:pos="360"/>
        </w:tabs>
        <w:ind w:left="284" w:hanging="284"/>
        <w:contextualSpacing w:val="0"/>
        <w:rPr>
          <w:rFonts w:ascii="Arial Nova Cond Light" w:hAnsi="Arial Nova Cond Light" w:cs="Open Sans"/>
          <w:sz w:val="20"/>
          <w:szCs w:val="20"/>
        </w:rPr>
      </w:pPr>
      <w:r w:rsidRPr="001A5763">
        <w:rPr>
          <w:rFonts w:ascii="Arial Nova Cond Light" w:hAnsi="Arial Nova Cond Light" w:cs="Open Sans"/>
          <w:sz w:val="20"/>
          <w:szCs w:val="20"/>
        </w:rPr>
        <w:t>Zamawiający oświadcza, że umowa o świadczenie usług dystrybucji, o której mowa powyżej będzie obowiązywać przez cały okres obowiązywania Umowy, a w przypadku jej rozwiązania, Zamawiający lub Odbiorca zobowiązany jest poinformować o tym Wykonawcę w formie pisemnej w terminie 7 dni od momentu rozwiązania umowy o świadczenie usług dystrybucji.</w:t>
      </w:r>
    </w:p>
    <w:p w14:paraId="19FDAA0A" w14:textId="77777777" w:rsidR="001454E5" w:rsidRPr="001A576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Niezależnie od przypadków opisanych w ust. 2 – 3 w razie zaistnienia istotnej zmiany okoliczności powodującej, że wykonanie Umowy (części lub całości) nie leży w interesie publicznym, czego nie można było przewidzieć w chwili zawarcia Umowy, lub dalsze wykonywanie Umowy może zagrozić podstawowemu interesowi bezpieczeństwa państwa lub bezpieczeństwu publicznemu, Zamawiający może odstąpić od Umowy (części lub całości) w terminie 30 dni od dnia powzięcia wiadomości o powyższych okolicznościach. W takim przypadku Wykonawca może żądać jedynie wynagrodzenia należnego mu z tytułu wykonanej części Umowy.</w:t>
      </w:r>
    </w:p>
    <w:p w14:paraId="33710CA3" w14:textId="77777777" w:rsidR="001454E5" w:rsidRPr="001A5763" w:rsidRDefault="001454E5" w:rsidP="00134EF5">
      <w:pPr>
        <w:numPr>
          <w:ilvl w:val="0"/>
          <w:numId w:val="33"/>
        </w:numPr>
        <w:tabs>
          <w:tab w:val="clear" w:pos="432"/>
          <w:tab w:val="left" w:pos="284"/>
          <w:tab w:val="num" w:pos="360"/>
        </w:tabs>
        <w:suppressAutoHyphens/>
        <w:overflowPunct w:val="0"/>
        <w:autoSpaceDE w:val="0"/>
        <w:ind w:left="284" w:hanging="284"/>
        <w:textAlignment w:val="baseline"/>
        <w:rPr>
          <w:rFonts w:ascii="Arial Nova Cond Light" w:hAnsi="Arial Nova Cond Light" w:cs="Open Sans"/>
          <w:sz w:val="20"/>
          <w:szCs w:val="20"/>
        </w:rPr>
      </w:pPr>
      <w:r w:rsidRPr="001A5763">
        <w:rPr>
          <w:rFonts w:ascii="Arial Nova Cond Light" w:hAnsi="Arial Nova Cond Light" w:cs="Open Sans"/>
          <w:sz w:val="20"/>
          <w:szCs w:val="20"/>
        </w:rPr>
        <w:t xml:space="preserve">W celu uniknięcia wątpliwości, Strony zgodnie oświadczają, że pomimo rozwiązania lub wygaśnięcia Umowy w mocy pozostają postanowienia jej § 19. </w:t>
      </w:r>
    </w:p>
    <w:p w14:paraId="12FE9C3D" w14:textId="77777777" w:rsidR="001454E5" w:rsidRPr="001A5763" w:rsidRDefault="001454E5" w:rsidP="00FA16D2">
      <w:pPr>
        <w:keepNext/>
        <w:keepLines/>
        <w:ind w:right="220"/>
        <w:jc w:val="center"/>
        <w:outlineLvl w:val="2"/>
        <w:rPr>
          <w:rFonts w:ascii="Arial Nova Cond Light" w:hAnsi="Arial Nova Cond Light" w:cs="Open Sans"/>
          <w:b/>
          <w:bCs/>
          <w:color w:val="000000"/>
          <w:sz w:val="20"/>
          <w:szCs w:val="20"/>
          <w:lang w:bidi="pl-PL"/>
        </w:rPr>
      </w:pPr>
    </w:p>
    <w:p w14:paraId="4CBC8D87" w14:textId="77777777" w:rsidR="001454E5" w:rsidRPr="001A5763" w:rsidRDefault="001454E5" w:rsidP="00FA16D2">
      <w:pPr>
        <w:keepNext/>
        <w:keepLines/>
        <w:ind w:right="200"/>
        <w:jc w:val="center"/>
        <w:outlineLvl w:val="2"/>
        <w:rPr>
          <w:rFonts w:ascii="Arial Nova Cond Light" w:hAnsi="Arial Nova Cond Light" w:cs="Open Sans"/>
          <w:b/>
          <w:bCs/>
          <w:color w:val="000000"/>
          <w:sz w:val="20"/>
          <w:szCs w:val="20"/>
          <w:lang w:bidi="pl-PL"/>
        </w:rPr>
      </w:pPr>
      <w:bookmarkStart w:id="20" w:name="bookmark26"/>
      <w:r w:rsidRPr="001A5763">
        <w:rPr>
          <w:rFonts w:ascii="Arial Nova Cond Light" w:hAnsi="Arial Nova Cond Light" w:cs="Open Sans"/>
          <w:b/>
          <w:bCs/>
          <w:color w:val="000000"/>
          <w:sz w:val="20"/>
          <w:szCs w:val="20"/>
          <w:lang w:bidi="pl-PL"/>
        </w:rPr>
        <w:t>Zmiany postanowień Umowy</w:t>
      </w:r>
      <w:bookmarkEnd w:id="20"/>
    </w:p>
    <w:p w14:paraId="04F2D86D" w14:textId="70C21A8D" w:rsidR="001454E5" w:rsidRPr="001A5763" w:rsidRDefault="001454E5" w:rsidP="00FA16D2">
      <w:pPr>
        <w:keepNext/>
        <w:keepLines/>
        <w:ind w:right="22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w:t>
      </w:r>
      <w:bookmarkEnd w:id="19"/>
      <w:r w:rsidRPr="001A5763">
        <w:rPr>
          <w:rFonts w:ascii="Arial Nova Cond Light" w:hAnsi="Arial Nova Cond Light" w:cs="Open Sans"/>
          <w:b/>
          <w:bCs/>
          <w:color w:val="000000"/>
          <w:sz w:val="20"/>
          <w:szCs w:val="20"/>
          <w:lang w:bidi="pl-PL"/>
        </w:rPr>
        <w:t>7</w:t>
      </w:r>
    </w:p>
    <w:p w14:paraId="7365809F" w14:textId="77777777" w:rsidR="001454E5" w:rsidRPr="001A5763" w:rsidRDefault="001454E5" w:rsidP="00134EF5">
      <w:pPr>
        <w:widowControl w:val="0"/>
        <w:numPr>
          <w:ilvl w:val="0"/>
          <w:numId w:val="13"/>
        </w:numPr>
        <w:tabs>
          <w:tab w:val="left" w:pos="416"/>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Zmiana istotnych postanowień Umowy może nastąpić wyłącznie w formie pisemnej pod rygorem nieważności, z wyłączeniem:</w:t>
      </w:r>
    </w:p>
    <w:p w14:paraId="40811B8B" w14:textId="77777777" w:rsidR="00AD23E1" w:rsidRPr="001A5763" w:rsidRDefault="001454E5" w:rsidP="00134EF5">
      <w:pPr>
        <w:widowControl w:val="0"/>
        <w:numPr>
          <w:ilvl w:val="0"/>
          <w:numId w:val="14"/>
        </w:numPr>
        <w:tabs>
          <w:tab w:val="left" w:pos="416"/>
        </w:tabs>
        <w:ind w:left="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stawki akcyzy,</w:t>
      </w:r>
    </w:p>
    <w:p w14:paraId="77587072" w14:textId="4EA58F8E" w:rsidR="001454E5" w:rsidRPr="001A5763" w:rsidRDefault="001454E5" w:rsidP="00134EF5">
      <w:pPr>
        <w:widowControl w:val="0"/>
        <w:numPr>
          <w:ilvl w:val="0"/>
          <w:numId w:val="14"/>
        </w:numPr>
        <w:tabs>
          <w:tab w:val="left" w:pos="416"/>
        </w:tabs>
        <w:ind w:left="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stawki podatku VAT.</w:t>
      </w:r>
    </w:p>
    <w:p w14:paraId="16DEB7C2" w14:textId="77777777" w:rsidR="001454E5" w:rsidRPr="001A5763" w:rsidRDefault="001454E5" w:rsidP="00FA16D2">
      <w:pPr>
        <w:ind w:left="420" w:firstLine="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przypadku zmiany stawki podatku VAT lub zmiany stawki podatku akcyzowego, odpowiednio ceny i stawki energii elektrycznej ulegają zmianie o kwotę wynikającą z obowiązków nałożonych właściwymi przepisami, od dnia ich wejścia w życie, bez konieczności sporządzania aneksu do Umowy.</w:t>
      </w:r>
    </w:p>
    <w:p w14:paraId="793C4824" w14:textId="77777777" w:rsidR="001454E5" w:rsidRPr="001A5763" w:rsidRDefault="001454E5" w:rsidP="00134EF5">
      <w:pPr>
        <w:widowControl w:val="0"/>
        <w:numPr>
          <w:ilvl w:val="0"/>
          <w:numId w:val="13"/>
        </w:numPr>
        <w:tabs>
          <w:tab w:val="left" w:pos="416"/>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Zmiana postanowień Umowy nastąpi w przypadkach:</w:t>
      </w:r>
    </w:p>
    <w:p w14:paraId="18A895E6" w14:textId="77777777" w:rsidR="001454E5" w:rsidRPr="001A5763" w:rsidRDefault="001454E5" w:rsidP="00134EF5">
      <w:pPr>
        <w:widowControl w:val="0"/>
        <w:numPr>
          <w:ilvl w:val="0"/>
          <w:numId w:val="15"/>
        </w:numPr>
        <w:tabs>
          <w:tab w:val="left" w:pos="834"/>
        </w:tabs>
        <w:ind w:left="720" w:hanging="294"/>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ilości PPE, przy czym:</w:t>
      </w:r>
      <w:r w:rsidRPr="001A5763">
        <w:rPr>
          <w:rFonts w:ascii="Arial Nova Cond Light" w:hAnsi="Arial Nova Cond Light" w:cs="Open Sans"/>
          <w:color w:val="000000"/>
          <w:sz w:val="20"/>
          <w:szCs w:val="20"/>
          <w:lang w:bidi="pl-PL"/>
        </w:rPr>
        <w:tab/>
      </w:r>
      <w:r w:rsidRPr="001A5763">
        <w:rPr>
          <w:rFonts w:ascii="Arial Nova Cond Light" w:hAnsi="Arial Nova Cond Light" w:cs="Open Sans"/>
          <w:color w:val="000000"/>
          <w:sz w:val="20"/>
          <w:szCs w:val="20"/>
          <w:lang w:bidi="pl-PL"/>
        </w:rPr>
        <w:tab/>
      </w:r>
    </w:p>
    <w:p w14:paraId="168B661C" w14:textId="77777777" w:rsidR="001454E5" w:rsidRPr="001A576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przypadku zwiększenia lub zmniejszenia liczby PPE, rozliczenie dodatkowych punktów odbioru będzie się odbywać odpowiednio do pierwotnej części zamówienia i zgodnie z zapisami § 11 Umowy,</w:t>
      </w:r>
    </w:p>
    <w:p w14:paraId="7CD8F392" w14:textId="58B24768" w:rsidR="001454E5" w:rsidRPr="001A576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zwiększenie ilości PPE możliwe jest jedynie w obrębie grup taryfowych, które zostały ujęte w Umowie. Ilość energii zakupionej w związku z włączeniem do Umowy nowych punktów poboru nie przekroczy </w:t>
      </w:r>
      <w:r w:rsidR="008B05F5">
        <w:rPr>
          <w:rFonts w:ascii="Arial Nova Cond Light" w:hAnsi="Arial Nova Cond Light" w:cs="Open Sans"/>
          <w:color w:val="000000"/>
          <w:sz w:val="20"/>
          <w:szCs w:val="20"/>
          <w:lang w:bidi="pl-PL"/>
        </w:rPr>
        <w:t>2</w:t>
      </w:r>
      <w:r w:rsidRPr="001A5763">
        <w:rPr>
          <w:rFonts w:ascii="Arial Nova Cond Light" w:hAnsi="Arial Nova Cond Light" w:cs="Open Sans"/>
          <w:color w:val="000000"/>
          <w:sz w:val="20"/>
          <w:szCs w:val="20"/>
          <w:lang w:bidi="pl-PL"/>
        </w:rPr>
        <w:t xml:space="preserve">0% szacowanego wolumenu wskazanego w § 5 ust. 1 Umowy, </w:t>
      </w:r>
    </w:p>
    <w:p w14:paraId="2A05191C" w14:textId="68073B0D" w:rsidR="001454E5" w:rsidRPr="001A5763" w:rsidRDefault="001454E5" w:rsidP="00134EF5">
      <w:pPr>
        <w:widowControl w:val="0"/>
        <w:numPr>
          <w:ilvl w:val="0"/>
          <w:numId w:val="16"/>
        </w:numPr>
        <w:tabs>
          <w:tab w:val="left" w:pos="993"/>
        </w:tabs>
        <w:ind w:left="993"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zmniejszenie liczby PPE może nastąpić w szczególności w przypadku przekazania, zbycia, oddania w posiadanie zależne obiektu oraz w przypadku zamknięcia (braku konieczności dostawy energii elektrycznej do obiektu), likwidacji, wyłączenia z eksploatacji lub użytkowania obiektu lub rozpoczęcia w obiekcie robót budowlanych skutkujących brakiem możliwości dostawy energii elektrycznej przez Wykonawcę. Ilość energii elektrycznej zakupionej w związku z wyłączeniem z Umowy punktów poboru nie przekroczy </w:t>
      </w:r>
      <w:r w:rsidR="008B05F5">
        <w:rPr>
          <w:rFonts w:ascii="Arial Nova Cond Light" w:hAnsi="Arial Nova Cond Light" w:cs="Open Sans"/>
          <w:color w:val="000000"/>
          <w:sz w:val="20"/>
          <w:szCs w:val="20"/>
          <w:lang w:bidi="pl-PL"/>
        </w:rPr>
        <w:t>2</w:t>
      </w:r>
      <w:r w:rsidRPr="001A5763">
        <w:rPr>
          <w:rFonts w:ascii="Arial Nova Cond Light" w:hAnsi="Arial Nova Cond Light" w:cs="Open Sans"/>
          <w:color w:val="000000"/>
          <w:sz w:val="20"/>
          <w:szCs w:val="20"/>
          <w:lang w:bidi="pl-PL"/>
        </w:rPr>
        <w:t>0% szacowanego wolumenu wskazanego w § 5 ust. 1 Umowy;</w:t>
      </w:r>
    </w:p>
    <w:p w14:paraId="20A0FE65" w14:textId="77777777" w:rsidR="001454E5" w:rsidRPr="001A576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ogólnie obowiązujących przepisów prawa - ceny energii elektrycznej zostaną zmienione o kwotę wynikającą z obowiązków nałożonych właściwymi przepisami, od dnia ich wejścia w życie;</w:t>
      </w:r>
    </w:p>
    <w:p w14:paraId="5B4C3D82" w14:textId="77777777" w:rsidR="001454E5" w:rsidRPr="001A576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zmiany sposobu ustalenia ceny jednostkowej (np. z ceny stałej na cenę zmienną) pod warunkiem, że rezultatem będzie uzyskanie ceny jednostkowej równej lub niższej niż wskazano w ofercie Wykonawcy, lub sposób rozliczenia będzie korzystniejszy dla Zamawiającego;</w:t>
      </w:r>
    </w:p>
    <w:p w14:paraId="16E095BF" w14:textId="77777777" w:rsidR="001454E5" w:rsidRPr="001A5763" w:rsidRDefault="001454E5" w:rsidP="00134EF5">
      <w:pPr>
        <w:widowControl w:val="0"/>
        <w:numPr>
          <w:ilvl w:val="0"/>
          <w:numId w:val="15"/>
        </w:numPr>
        <w:tabs>
          <w:tab w:val="left" w:pos="702"/>
        </w:tabs>
        <w:ind w:left="720" w:hanging="36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 innych sytuacjach, których nie można było przewidzieć w chwili zawarcia Umowy i nie mających charakteru zmian istotnych w rozumieniu art. 454 ust. 2 ustawy Pzp.</w:t>
      </w:r>
    </w:p>
    <w:p w14:paraId="40DD7AFB" w14:textId="77777777" w:rsidR="001454E5" w:rsidRPr="001A5763" w:rsidRDefault="001454E5" w:rsidP="00134EF5">
      <w:pPr>
        <w:widowControl w:val="0"/>
        <w:numPr>
          <w:ilvl w:val="0"/>
          <w:numId w:val="13"/>
        </w:numPr>
        <w:tabs>
          <w:tab w:val="left" w:pos="408"/>
        </w:tabs>
        <w:ind w:left="426"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lastRenderedPageBreak/>
        <w:t>Strony przewidują możliwość zmiany:</w:t>
      </w:r>
    </w:p>
    <w:p w14:paraId="0BC3CAAD" w14:textId="77777777" w:rsidR="001454E5" w:rsidRPr="001A5763" w:rsidRDefault="001454E5" w:rsidP="00134EF5">
      <w:pPr>
        <w:widowControl w:val="0"/>
        <w:numPr>
          <w:ilvl w:val="0"/>
          <w:numId w:val="17"/>
        </w:numPr>
        <w:tabs>
          <w:tab w:val="left" w:pos="709"/>
        </w:tabs>
        <w:ind w:left="851" w:hanging="425"/>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wysokości stawek i cen energii elektrycznej w przypadku zmiany grupy taryfowej, które zostały ujęte w Umowie,</w:t>
      </w:r>
    </w:p>
    <w:p w14:paraId="7142FA01" w14:textId="31B12F2E" w:rsidR="001454E5" w:rsidRPr="001A5763" w:rsidRDefault="001454E5" w:rsidP="00134EF5">
      <w:pPr>
        <w:widowControl w:val="0"/>
        <w:numPr>
          <w:ilvl w:val="0"/>
          <w:numId w:val="17"/>
        </w:numPr>
        <w:tabs>
          <w:tab w:val="left" w:pos="709"/>
        </w:tabs>
        <w:ind w:left="709" w:hanging="283"/>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 xml:space="preserve">  adresu do korespondencji,</w:t>
      </w:r>
    </w:p>
    <w:p w14:paraId="317DEA2E" w14:textId="756BC004" w:rsidR="001454E5" w:rsidRPr="001A5763" w:rsidRDefault="001454E5" w:rsidP="00134EF5">
      <w:pPr>
        <w:widowControl w:val="0"/>
        <w:numPr>
          <w:ilvl w:val="0"/>
          <w:numId w:val="17"/>
        </w:numPr>
        <w:tabs>
          <w:tab w:val="left" w:pos="912"/>
        </w:tabs>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siedziby Zamawiającego/Płatnika/Odbiorcy/ jednostki organizacyjnej.</w:t>
      </w:r>
    </w:p>
    <w:p w14:paraId="468DBD41" w14:textId="77777777" w:rsidR="001454E5" w:rsidRPr="001A5763" w:rsidRDefault="001454E5" w:rsidP="00FA16D2">
      <w:pPr>
        <w:ind w:left="440"/>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Zaistnienie okoliczności, o których mowa w niniejszym ustępie wymaga jedynie niezwłocznego pisemnego zawiadomienia drugiej Strony, przy czym każdy z Odbiorców końcowych wskazanych w Załączniku nr I do Umowy jest uprawniony do samodzielnego występowania w swoim imieniu w przypadkach wskazanych wyżej w punktach 1 - 3.</w:t>
      </w:r>
    </w:p>
    <w:p w14:paraId="46A23896" w14:textId="77777777" w:rsidR="001454E5" w:rsidRPr="001A5763" w:rsidRDefault="001454E5" w:rsidP="00134EF5">
      <w:pPr>
        <w:widowControl w:val="0"/>
        <w:numPr>
          <w:ilvl w:val="0"/>
          <w:numId w:val="13"/>
        </w:numPr>
        <w:ind w:left="284" w:hanging="426"/>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Wskazana przez Zamawiającego w § 5 ust. 1 Umowy szacowana ilość zużycia energii elektrycznej ma jedynie charakter orientacyjny i nie stanowi zobowiązania Zamawiającego do zakupu energii elektrycznej w podanej w ww. paragrafie ilości.</w:t>
      </w:r>
    </w:p>
    <w:p w14:paraId="5861A164" w14:textId="756553DA" w:rsidR="001454E5" w:rsidRDefault="001454E5" w:rsidP="00134EF5">
      <w:pPr>
        <w:widowControl w:val="0"/>
        <w:numPr>
          <w:ilvl w:val="0"/>
          <w:numId w:val="13"/>
        </w:numPr>
        <w:tabs>
          <w:tab w:val="left" w:pos="284"/>
        </w:tabs>
        <w:ind w:left="284" w:hanging="284"/>
        <w:rPr>
          <w:rFonts w:ascii="Arial Nova Cond Light" w:hAnsi="Arial Nova Cond Light" w:cs="Open Sans"/>
          <w:color w:val="000000"/>
          <w:sz w:val="20"/>
          <w:szCs w:val="20"/>
          <w:lang w:bidi="pl-PL"/>
        </w:rPr>
      </w:pPr>
      <w:r w:rsidRPr="001A5763">
        <w:rPr>
          <w:rFonts w:ascii="Arial Nova Cond Light" w:hAnsi="Arial Nova Cond Light" w:cs="Open Sans"/>
          <w:color w:val="000000"/>
          <w:sz w:val="20"/>
          <w:szCs w:val="20"/>
          <w:lang w:bidi="pl-PL"/>
        </w:rPr>
        <w:t>Ewentualna zmiana zużycia energii (względem szacowanego zużycia) nie będzie skutkować dla Zamawiającego żadnymi dodatkowymi opłatami i kosztami, poza rozliczeniem za faktycznie zużytą ilość energii elektrycznej, zgodnie z cenami określonymi w ofercie i w § 11 Umowy.</w:t>
      </w:r>
    </w:p>
    <w:p w14:paraId="5C9ADBE4" w14:textId="413DA3FE" w:rsidR="001A2F22" w:rsidRPr="001A5763" w:rsidRDefault="001A2F22" w:rsidP="00134EF5">
      <w:pPr>
        <w:widowControl w:val="0"/>
        <w:numPr>
          <w:ilvl w:val="0"/>
          <w:numId w:val="13"/>
        </w:numPr>
        <w:tabs>
          <w:tab w:val="left" w:pos="284"/>
        </w:tabs>
        <w:ind w:left="284" w:hanging="284"/>
        <w:rPr>
          <w:rFonts w:ascii="Arial Nova Cond Light" w:hAnsi="Arial Nova Cond Light" w:cs="Open Sans"/>
          <w:color w:val="000000"/>
          <w:sz w:val="20"/>
          <w:szCs w:val="20"/>
          <w:lang w:bidi="pl-PL"/>
        </w:rPr>
      </w:pPr>
      <w:r w:rsidRPr="001A2F22">
        <w:rPr>
          <w:rFonts w:ascii="Arial Nova Cond Light" w:hAnsi="Arial Nova Cond Light" w:cs="Open Sans"/>
          <w:color w:val="000000"/>
          <w:sz w:val="20"/>
          <w:szCs w:val="20"/>
          <w:lang w:bidi="pl-PL"/>
        </w:rPr>
        <w:t xml:space="preserve">Zamawiający, mając na uwadze przepisy art. 433 pkt 4 </w:t>
      </w:r>
      <w:r w:rsidR="008B05F5">
        <w:rPr>
          <w:rFonts w:ascii="Arial Nova Cond Light" w:hAnsi="Arial Nova Cond Light" w:cs="Open Sans"/>
          <w:color w:val="000000"/>
          <w:sz w:val="20"/>
          <w:szCs w:val="20"/>
          <w:lang w:bidi="pl-PL"/>
        </w:rPr>
        <w:t>ustawy Prawo Zamówień publicznych</w:t>
      </w:r>
      <w:r w:rsidRPr="001A2F22">
        <w:rPr>
          <w:rFonts w:ascii="Arial Nova Cond Light" w:hAnsi="Arial Nova Cond Light" w:cs="Open Sans"/>
          <w:color w:val="000000"/>
          <w:sz w:val="20"/>
          <w:szCs w:val="20"/>
          <w:lang w:bidi="pl-PL"/>
        </w:rPr>
        <w:t>, zastrzegł możliwość ograniczenia zakresu niniejszego zamówienia, wskazując minimalną wartość zamówienia, do której wykorzystania zobowiązany będzie zamawiający, która to wynosi 50% wartości umowy</w:t>
      </w:r>
    </w:p>
    <w:p w14:paraId="34795D6F" w14:textId="77777777" w:rsidR="001454E5" w:rsidRPr="001A5763" w:rsidRDefault="001454E5" w:rsidP="00FA16D2">
      <w:pPr>
        <w:pStyle w:val="Standard"/>
        <w:spacing w:before="0"/>
        <w:rPr>
          <w:rFonts w:ascii="Arial Nova Cond Light" w:hAnsi="Arial Nova Cond Light" w:cs="Open Sans"/>
          <w:highlight w:val="yellow"/>
        </w:rPr>
      </w:pPr>
      <w:bookmarkStart w:id="21" w:name="_Hlk135805889"/>
      <w:bookmarkStart w:id="22" w:name="bookmark31"/>
    </w:p>
    <w:bookmarkEnd w:id="21"/>
    <w:p w14:paraId="2F023894" w14:textId="77777777" w:rsidR="001454E5" w:rsidRPr="001A576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Klauzula waloryzacyjna</w:t>
      </w:r>
    </w:p>
    <w:p w14:paraId="79CD5F37" w14:textId="618194D9" w:rsidR="001454E5" w:rsidRPr="001A576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18</w:t>
      </w:r>
    </w:p>
    <w:p w14:paraId="3AC5D12F" w14:textId="287A755B"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Na podstawie art. 439 PZP Strony dopuszczają zmianę wynagrodzenia Wykonawcy. Strony przewidują możliwość zmiany dla stawki jednostkowej za </w:t>
      </w:r>
      <w:r>
        <w:rPr>
          <w:rFonts w:ascii="Arial Nova Cond Light" w:hAnsi="Arial Nova Cond Light" w:cs="Segoe UI"/>
          <w:color w:val="000000"/>
          <w:sz w:val="20"/>
          <w:szCs w:val="20"/>
        </w:rPr>
        <w:t>M</w:t>
      </w:r>
      <w:r w:rsidRPr="000B0F6E">
        <w:rPr>
          <w:rFonts w:ascii="Arial Nova Cond Light" w:hAnsi="Arial Nova Cond Light" w:cs="Segoe UI"/>
          <w:color w:val="000000"/>
          <w:sz w:val="20"/>
          <w:szCs w:val="20"/>
        </w:rPr>
        <w:t>Wh pobranej energii elektrycznej w odniesieniu do wolumenu, w związku ze wzrostem lub spadkiem cen energii elektrycznej, które Wykonawca musi zakupić w celu zrealizowania przedmiotu zamówienia.</w:t>
      </w:r>
    </w:p>
    <w:p w14:paraId="51F6C9D2" w14:textId="5D47578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Waloryzacja nie dotyczy cen jednostkowych stosowanych do rozliczeń i zawartych w taryfach dystrybucyjnych i</w:t>
      </w:r>
      <w:r>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sprzedażowych zatwierdzonych przez Prezesa URE.</w:t>
      </w:r>
    </w:p>
    <w:p w14:paraId="03A95DA7"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Strony zgodnie oświadczają, że waloryzacja wynagrodzenia, o której mowa poniżej, nie będzie miała zastosowania, gdy Wykonawca dokonał zakupu energii elektrycznej z góry dla całego okresu zamówienia wynikającego z niniejszej Umowy, wobec powyższego zmiana cen energii elektrycznej nie będzie miała wypływu na wartość wynagrodzenia.</w:t>
      </w:r>
    </w:p>
    <w:p w14:paraId="137A7369" w14:textId="409AA432"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Wykonawca oświadcza, że do dnia zawarcia przedmiotowej umowy dokonał</w:t>
      </w:r>
      <w:r w:rsidR="00FE47C9">
        <w:rPr>
          <w:rFonts w:ascii="Arial Nova Cond Light" w:hAnsi="Arial Nova Cond Light" w:cs="Segoe UI"/>
          <w:color w:val="000000"/>
          <w:sz w:val="20"/>
          <w:szCs w:val="20"/>
        </w:rPr>
        <w:t xml:space="preserve">/ nie dokonał </w:t>
      </w:r>
      <w:r w:rsidR="00DB23CD">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 xml:space="preserve">zakupu energii elektrycznej w wysokości </w:t>
      </w:r>
      <w:r w:rsidR="00DB23CD">
        <w:rPr>
          <w:rFonts w:ascii="Arial Nova Cond Light" w:hAnsi="Arial Nova Cond Light" w:cs="Segoe UI"/>
          <w:color w:val="000000"/>
          <w:sz w:val="20"/>
          <w:szCs w:val="20"/>
        </w:rPr>
        <w:t xml:space="preserve">100 </w:t>
      </w:r>
      <w:r w:rsidRPr="000B0F6E">
        <w:rPr>
          <w:rFonts w:ascii="Arial Nova Cond Light" w:hAnsi="Arial Nova Cond Light" w:cs="Segoe UI"/>
          <w:color w:val="000000"/>
          <w:sz w:val="20"/>
          <w:szCs w:val="20"/>
        </w:rPr>
        <w:t>% (wielkość procentowa) na zasadach złożonej oferty.</w:t>
      </w:r>
    </w:p>
    <w:p w14:paraId="5BAA4F45" w14:textId="1D76FE16" w:rsidR="000B0F6E" w:rsidRPr="000B0F6E" w:rsidRDefault="000B0F6E" w:rsidP="00134EF5">
      <w:pPr>
        <w:numPr>
          <w:ilvl w:val="0"/>
          <w:numId w:val="44"/>
        </w:numPr>
        <w:ind w:left="284"/>
        <w:rPr>
          <w:rFonts w:ascii="Arial Nova Cond Light" w:hAnsi="Arial Nova Cond Light" w:cs="Segoe UI"/>
          <w:color w:val="000000"/>
          <w:sz w:val="20"/>
          <w:szCs w:val="20"/>
        </w:rPr>
      </w:pPr>
      <w:r>
        <w:rPr>
          <w:rFonts w:ascii="Arial Nova Cond Light" w:hAnsi="Arial Nova Cond Light" w:cs="Segoe UI"/>
          <w:color w:val="000000"/>
          <w:sz w:val="20"/>
          <w:szCs w:val="20"/>
        </w:rPr>
        <w:t>W przypadku, gdy Wykonawca nie dokona zakupu energii elektrycznej na warunkach opisanych w ust. 3 i 4 niniejszego paragrafu, w</w:t>
      </w:r>
      <w:r w:rsidRPr="000B0F6E">
        <w:rPr>
          <w:rFonts w:ascii="Arial Nova Cond Light" w:hAnsi="Arial Nova Cond Light" w:cs="Segoe UI"/>
          <w:color w:val="000000"/>
          <w:sz w:val="20"/>
          <w:szCs w:val="20"/>
        </w:rPr>
        <w:t xml:space="preserve">arunkiem zastosowania mechanizmu waloryzacji jest złożenie przez Stronę wniosku o zmianę stawki jednostkowej za 1 </w:t>
      </w:r>
      <w:r>
        <w:rPr>
          <w:rFonts w:ascii="Arial Nova Cond Light" w:hAnsi="Arial Nova Cond Light" w:cs="Segoe UI"/>
          <w:color w:val="000000"/>
          <w:sz w:val="20"/>
          <w:szCs w:val="20"/>
        </w:rPr>
        <w:t>M</w:t>
      </w:r>
      <w:r w:rsidRPr="000B0F6E">
        <w:rPr>
          <w:rFonts w:ascii="Arial Nova Cond Light" w:hAnsi="Arial Nova Cond Light" w:cs="Segoe UI"/>
          <w:color w:val="000000"/>
          <w:sz w:val="20"/>
          <w:szCs w:val="20"/>
        </w:rPr>
        <w:t>Wh energii elektrycznej, w związku ze zmianą hurtowych cen energii elektrycznej, ze wskazaniem proponowanej zwaloryzowanej stawki, przy czym pierwszy wniosek może zostać złożony nie wcześniej niż po 6 miesiącach realizowania dostaw w ramach Umowy.</w:t>
      </w:r>
    </w:p>
    <w:p w14:paraId="2FAFF8E3"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Strona składając wniosek o zmianę, powinna przedstawić w szczególności wyliczenie wnioskowanej kwoty zmiany wynagrodzenia oraz dowody na to, że zmiana ceny energii elektrycznej na TGE wpływa na koszt realizacji zamówienia.</w:t>
      </w:r>
    </w:p>
    <w:p w14:paraId="0CEBE8BF"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Zmiana wynagrodzenia w oparciu o niniejszy paragraf wymaga zgodnej woli obu stron wyrażonej aneksem do umowy przy czym Strona rozpatrująca zobowiązana jest rozpatrzyć wniosek Strony wnioskującej w terminie do 7 dni od daty wpływu (również w postaci elektronicznej).</w:t>
      </w:r>
    </w:p>
    <w:p w14:paraId="514C976A" w14:textId="4F45AC8C" w:rsidR="000B0F6E" w:rsidRPr="000B0F6E" w:rsidRDefault="000B0F6E" w:rsidP="00134EF5">
      <w:pPr>
        <w:numPr>
          <w:ilvl w:val="0"/>
          <w:numId w:val="44"/>
        </w:numPr>
        <w:ind w:left="284" w:right="-142"/>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Strona uprawniona jest do złożenia wniosku o waloryzację w przypadku zmiany średnioważonej ceny miesięcznej RDN (Rynek Dnia Następnego) na Towarowej Giełdzie Energii SA (cena publikowana w Raportach</w:t>
      </w:r>
      <w:r>
        <w:rPr>
          <w:rFonts w:ascii="Arial Nova Cond Light" w:hAnsi="Arial Nova Cond Light" w:cs="Segoe UI"/>
          <w:color w:val="000000"/>
          <w:sz w:val="20"/>
          <w:szCs w:val="20"/>
        </w:rPr>
        <w:t xml:space="preserve"> </w:t>
      </w:r>
      <w:r w:rsidRPr="000B0F6E">
        <w:rPr>
          <w:rFonts w:ascii="Arial Nova Cond Light" w:hAnsi="Arial Nova Cond Light" w:cs="Segoe UI"/>
          <w:color w:val="000000"/>
          <w:sz w:val="20"/>
          <w:szCs w:val="20"/>
        </w:rPr>
        <w:t>Miesięcznych </w:t>
      </w:r>
      <w:hyperlink r:id="rId8" w:tgtFrame="_blank" w:history="1">
        <w:r w:rsidRPr="000B0F6E">
          <w:rPr>
            <w:rFonts w:ascii="Arial Nova Cond Light" w:hAnsi="Arial Nova Cond Light" w:cs="Segoe UI"/>
            <w:color w:val="3C61AA"/>
            <w:sz w:val="20"/>
            <w:szCs w:val="20"/>
            <w:u w:val="single"/>
          </w:rPr>
          <w:t>https://tge.pl/dane-statystyczne</w:t>
        </w:r>
      </w:hyperlink>
      <w:r w:rsidRPr="000B0F6E">
        <w:rPr>
          <w:rFonts w:ascii="Arial Nova Cond Light" w:hAnsi="Arial Nova Cond Light" w:cs="Segoe UI"/>
          <w:color w:val="000000"/>
          <w:sz w:val="20"/>
          <w:szCs w:val="20"/>
        </w:rPr>
        <w:t>).</w:t>
      </w:r>
    </w:p>
    <w:p w14:paraId="0259A7E9" w14:textId="2E50EBB9"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Zmiana powinna być liczona od dnia zawarcia </w:t>
      </w:r>
      <w:r>
        <w:rPr>
          <w:rFonts w:ascii="Arial Nova Cond Light" w:hAnsi="Arial Nova Cond Light" w:cs="Segoe UI"/>
          <w:color w:val="000000"/>
          <w:sz w:val="20"/>
          <w:szCs w:val="20"/>
        </w:rPr>
        <w:t xml:space="preserve">aneksu do </w:t>
      </w:r>
      <w:r w:rsidRPr="000B0F6E">
        <w:rPr>
          <w:rFonts w:ascii="Arial Nova Cond Light" w:hAnsi="Arial Nova Cond Light" w:cs="Segoe UI"/>
          <w:color w:val="000000"/>
          <w:sz w:val="20"/>
          <w:szCs w:val="20"/>
        </w:rPr>
        <w:t>umowy</w:t>
      </w:r>
      <w:r>
        <w:rPr>
          <w:rFonts w:ascii="Arial Nova Cond Light" w:hAnsi="Arial Nova Cond Light" w:cs="Segoe UI"/>
          <w:color w:val="000000"/>
          <w:sz w:val="20"/>
          <w:szCs w:val="20"/>
        </w:rPr>
        <w:t>.</w:t>
      </w:r>
    </w:p>
    <w:p w14:paraId="448B466C" w14:textId="77777777" w:rsidR="000B0F6E" w:rsidRPr="000B0F6E" w:rsidRDefault="000B0F6E" w:rsidP="00134EF5">
      <w:pPr>
        <w:numPr>
          <w:ilvl w:val="0"/>
          <w:numId w:val="44"/>
        </w:numPr>
        <w:ind w:left="284"/>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Zmiana średnioważonej ceny miesięcznej RDN na TGE może być kalkulowana po upływie 6 miesięcy obowiązywania umowy na poniższych zasadach:</w:t>
      </w:r>
    </w:p>
    <w:p w14:paraId="2E198098" w14:textId="6173C88E" w:rsidR="000B0F6E" w:rsidRPr="000B0F6E" w:rsidRDefault="000B0F6E" w:rsidP="00134EF5">
      <w:pPr>
        <w:numPr>
          <w:ilvl w:val="0"/>
          <w:numId w:val="45"/>
        </w:numPr>
        <w:ind w:left="709"/>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30% do 40% to wszystkie ceny jednostkowe </w:t>
      </w:r>
      <w:r w:rsidR="00940BB5">
        <w:rPr>
          <w:rFonts w:ascii="Arial Nova Cond Light" w:hAnsi="Arial Nova Cond Light" w:cs="Segoe UI"/>
          <w:color w:val="000000"/>
          <w:sz w:val="20"/>
          <w:szCs w:val="20"/>
        </w:rPr>
        <w:t xml:space="preserve">energii </w:t>
      </w:r>
      <w:r w:rsidR="009E66AC">
        <w:rPr>
          <w:rFonts w:ascii="Arial Nova Cond Light" w:hAnsi="Arial Nova Cond Light" w:cs="Segoe UI"/>
          <w:color w:val="000000"/>
          <w:sz w:val="20"/>
          <w:szCs w:val="20"/>
        </w:rPr>
        <w:t>elektrycznej</w:t>
      </w:r>
      <w:r w:rsidRPr="000B0F6E">
        <w:rPr>
          <w:rFonts w:ascii="Arial Nova Cond Light" w:hAnsi="Arial Nova Cond Light" w:cs="Segoe UI"/>
          <w:color w:val="000000"/>
          <w:sz w:val="20"/>
          <w:szCs w:val="20"/>
        </w:rPr>
        <w:t xml:space="preserve"> zostaną odpowiednio powiększone/pomniejszone o 2%,</w:t>
      </w:r>
    </w:p>
    <w:p w14:paraId="23670C28" w14:textId="2E4EDA3E" w:rsidR="000B0F6E" w:rsidRPr="000B0F6E" w:rsidRDefault="000B0F6E" w:rsidP="00134EF5">
      <w:pPr>
        <w:numPr>
          <w:ilvl w:val="0"/>
          <w:numId w:val="45"/>
        </w:numPr>
        <w:ind w:left="709"/>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40,1% do 50% to wszystkie ceny jednostkowe </w:t>
      </w:r>
      <w:r w:rsidR="009E66AC">
        <w:rPr>
          <w:rFonts w:ascii="Arial Nova Cond Light" w:hAnsi="Arial Nova Cond Light" w:cs="Segoe UI"/>
          <w:color w:val="000000"/>
          <w:sz w:val="20"/>
          <w:szCs w:val="20"/>
        </w:rPr>
        <w:t>energii elektrycznej</w:t>
      </w:r>
      <w:r w:rsidRPr="000B0F6E">
        <w:rPr>
          <w:rFonts w:ascii="Arial Nova Cond Light" w:hAnsi="Arial Nova Cond Light" w:cs="Segoe UI"/>
          <w:color w:val="000000"/>
          <w:sz w:val="20"/>
          <w:szCs w:val="20"/>
        </w:rPr>
        <w:t xml:space="preserve"> zostaną odpowiednio powiększone/pomniejszone o 3%,</w:t>
      </w:r>
    </w:p>
    <w:p w14:paraId="253B0EE5" w14:textId="149A03CE" w:rsidR="000B0F6E" w:rsidRDefault="000B0F6E" w:rsidP="00134EF5">
      <w:pPr>
        <w:numPr>
          <w:ilvl w:val="0"/>
          <w:numId w:val="45"/>
        </w:numPr>
        <w:ind w:left="709"/>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 xml:space="preserve">wartość od 50,1% to wszystkie ceny jednostkowe </w:t>
      </w:r>
      <w:r w:rsidR="009E66AC">
        <w:rPr>
          <w:rFonts w:ascii="Arial Nova Cond Light" w:hAnsi="Arial Nova Cond Light" w:cs="Segoe UI"/>
          <w:color w:val="000000"/>
          <w:sz w:val="20"/>
          <w:szCs w:val="20"/>
        </w:rPr>
        <w:t>energii elektrycznej</w:t>
      </w:r>
      <w:r w:rsidRPr="000B0F6E">
        <w:rPr>
          <w:rFonts w:ascii="Arial Nova Cond Light" w:hAnsi="Arial Nova Cond Light" w:cs="Segoe UI"/>
          <w:color w:val="000000"/>
          <w:sz w:val="20"/>
          <w:szCs w:val="20"/>
        </w:rPr>
        <w:t xml:space="preserve"> zostaną odpowiednio powiększone/pomniejszone o 5%.                                                </w:t>
      </w:r>
    </w:p>
    <w:p w14:paraId="434A1234" w14:textId="504FECC5" w:rsidR="000B0F6E" w:rsidRPr="000B0F6E" w:rsidRDefault="000B0F6E" w:rsidP="00FA16D2">
      <w:pPr>
        <w:rPr>
          <w:rFonts w:ascii="Arial Nova Cond Light" w:hAnsi="Arial Nova Cond Light" w:cs="Segoe UI"/>
          <w:color w:val="000000"/>
          <w:sz w:val="20"/>
          <w:szCs w:val="20"/>
        </w:rPr>
      </w:pPr>
      <w:r w:rsidRPr="000B0F6E">
        <w:rPr>
          <w:rFonts w:ascii="Arial Nova Cond Light" w:hAnsi="Arial Nova Cond Light" w:cs="Segoe UI"/>
          <w:color w:val="000000"/>
          <w:sz w:val="20"/>
          <w:szCs w:val="20"/>
        </w:rPr>
        <w:t>11. Zmiana wysokości cen jednostkowych nastąpi z dniem podpisanie aneksu.</w:t>
      </w:r>
    </w:p>
    <w:p w14:paraId="2ED1F74C" w14:textId="77777777" w:rsidR="004F512F" w:rsidRPr="000B0F6E" w:rsidRDefault="004F512F" w:rsidP="00FA16D2">
      <w:pPr>
        <w:overflowPunct w:val="0"/>
        <w:autoSpaceDE w:val="0"/>
        <w:autoSpaceDN w:val="0"/>
        <w:adjustRightInd w:val="0"/>
        <w:ind w:left="284" w:right="52"/>
        <w:textAlignment w:val="baseline"/>
        <w:rPr>
          <w:rFonts w:ascii="Arial Nova Cond Light" w:hAnsi="Arial Nova Cond Light" w:cs="Open Sans"/>
          <w:sz w:val="20"/>
          <w:szCs w:val="20"/>
        </w:rPr>
      </w:pPr>
    </w:p>
    <w:p w14:paraId="708D6953" w14:textId="77777777" w:rsidR="001454E5" w:rsidRPr="001A5763" w:rsidRDefault="001454E5" w:rsidP="00FA16D2">
      <w:pPr>
        <w:pStyle w:val="Akapitzlist"/>
        <w:keepNext/>
        <w:keepLines/>
        <w:outlineLvl w:val="2"/>
        <w:rPr>
          <w:rFonts w:ascii="Arial Nova Cond Light" w:hAnsi="Arial Nova Cond Light" w:cs="Open Sans"/>
          <w:b/>
          <w:bCs/>
          <w:color w:val="000000"/>
          <w:sz w:val="20"/>
          <w:szCs w:val="20"/>
          <w:lang w:bidi="pl-PL"/>
        </w:rPr>
      </w:pPr>
    </w:p>
    <w:p w14:paraId="7C0E8458" w14:textId="77777777" w:rsidR="001454E5" w:rsidRPr="001A5763" w:rsidRDefault="001454E5" w:rsidP="00FA16D2">
      <w:pPr>
        <w:pStyle w:val="Akapitzlist"/>
        <w:keepNext/>
        <w:keepLines/>
        <w:ind w:left="0"/>
        <w:contextualSpacing w:val="0"/>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Kary umowne</w:t>
      </w:r>
    </w:p>
    <w:p w14:paraId="6F011B37" w14:textId="43382BF6"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19</w:t>
      </w:r>
      <w:bookmarkEnd w:id="22"/>
    </w:p>
    <w:p w14:paraId="187E0039"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bookmarkStart w:id="23" w:name="_Hlk70319284"/>
      <w:r w:rsidRPr="001A5763">
        <w:rPr>
          <w:rFonts w:ascii="Arial Nova Cond Light" w:eastAsia="Calibri" w:hAnsi="Arial Nova Cond Light" w:cs="Open Sans"/>
          <w:sz w:val="20"/>
          <w:szCs w:val="20"/>
        </w:rPr>
        <w:t xml:space="preserve">Wykonawca zapłaci Zamawiającemu/Odbiorcy karę umowną w przypadku rozwiązania lub wygaśnięcia Umowy w związku z utratą przez Wykonawcę uprawnień, koncesji lub zezwoleń, bądź jakichkolwiek innych uprawnień lub dokumentów (w tym umów umożliwiających pełnienie funkcji podmiotu odpowiedzialnego za bilansowanie handlowe – § 6 ust. 4 Umowy) niezbędnych do należytego i nieprzerwanego wykonywania przedmiotu zamówienia, w wysokości </w:t>
      </w:r>
      <w:bookmarkEnd w:id="23"/>
      <w:r w:rsidRPr="001A5763">
        <w:rPr>
          <w:rFonts w:ascii="Arial Nova Cond Light" w:eastAsia="Calibri" w:hAnsi="Arial Nova Cond Light" w:cs="Open Sans"/>
          <w:sz w:val="20"/>
          <w:szCs w:val="20"/>
        </w:rPr>
        <w:t>20% wartości wynagrodzenia brutto określonego w §11 ust. 4 Umowy.</w:t>
      </w:r>
    </w:p>
    <w:p w14:paraId="34DB4C45"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Wykonawca zapłaci Zamawiającemu/Odbiorcy karę umowną za odstąpienie od Umowy / rozwiązanie Umowy przez Wykonawcę, z innych niż opisane w ust. 1, przyczyn leżących po stronie Wykonawcy, w wysokości 20% wartości wynagrodzenia brutto określonego w § 11 ust. 4 Umowy.</w:t>
      </w:r>
    </w:p>
    <w:p w14:paraId="5C09CA6E"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Wykonawca zapłaci Zamawiającemu/Odbiorcy karę umowną za odstąpienie od Umowy / rozwiązanie Umowy przez Zamawiającego, z innych niż opisane w ust.1, przyczyn leżących po stronie Wykonawcy, w wysokości 10% wartości wynagrodzenia brutto określonego w § 11 ust. 4 Umowy.</w:t>
      </w:r>
    </w:p>
    <w:p w14:paraId="7EA7D638" w14:textId="77A4CEC9"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Zamawiający zapłaci Wykonawcy karę umowną za rozwiązanie Umowy przez Wykonawcę lub Zamawiającego z przyczyn leżących po stronie Zamawiającego, w wysokości 10% wartości wynagrodzenia brutto określonego w § 11 ust. 4 Umowy, </w:t>
      </w:r>
      <w:r w:rsidR="00FA16D2">
        <w:rPr>
          <w:rFonts w:ascii="Arial Nova Cond Light" w:eastAsia="Calibri" w:hAnsi="Arial Nova Cond Light" w:cs="Open Sans"/>
          <w:sz w:val="20"/>
          <w:szCs w:val="20"/>
        </w:rPr>
        <w:t xml:space="preserve">               </w:t>
      </w:r>
      <w:r w:rsidRPr="001A5763">
        <w:rPr>
          <w:rFonts w:ascii="Arial Nova Cond Light" w:eastAsia="Calibri" w:hAnsi="Arial Nova Cond Light" w:cs="Open Sans"/>
          <w:sz w:val="20"/>
          <w:szCs w:val="20"/>
        </w:rPr>
        <w:t>z zastrzeżeniem zapisów §16 ust. 6 Umowy.</w:t>
      </w:r>
    </w:p>
    <w:p w14:paraId="07D210A4" w14:textId="77777777" w:rsidR="001454E5" w:rsidRPr="001A5763" w:rsidRDefault="001454E5" w:rsidP="00134EF5">
      <w:pPr>
        <w:numPr>
          <w:ilvl w:val="0"/>
          <w:numId w:val="34"/>
        </w:numPr>
        <w:ind w:left="284" w:righ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Karę umowną Wykonawca zapłaci Zamawiającemu/Odbiorcy na podstawie otrzymanej noty obciążeniowej na wskazany w nocie rachunek bankowy, w terminie 14 dni od daty wpływu do Wykonawcy. W przypadku braku zapłaty w wyznaczonym terminie Zamawiający/Odbiorca na podstawie niniejszej Umowy ma prawo potrącić naliczoną karę umowną z wynagrodzeniem należnym Wykonawcy. </w:t>
      </w:r>
    </w:p>
    <w:p w14:paraId="20D52571"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Karę umowną Zamawiający zapłaci Wykonawcy na podstawie otrzymanej noty obciążeniowej na wskazany w niej rachunek bankowy, w terminie 14 dni od daty wpływu noty obciążeniowej do Zamawiającego.</w:t>
      </w:r>
    </w:p>
    <w:p w14:paraId="2C0A2CEE" w14:textId="77777777" w:rsidR="001454E5" w:rsidRPr="001A5763" w:rsidRDefault="001454E5" w:rsidP="00134EF5">
      <w:pPr>
        <w:numPr>
          <w:ilvl w:val="0"/>
          <w:numId w:val="34"/>
        </w:numPr>
        <w:ind w:left="284" w:hanging="284"/>
        <w:rPr>
          <w:rFonts w:ascii="Arial Nova Cond Light" w:eastAsia="Calibri" w:hAnsi="Arial Nova Cond Light" w:cs="Open Sans"/>
          <w:i/>
          <w:sz w:val="20"/>
          <w:szCs w:val="20"/>
        </w:rPr>
      </w:pPr>
      <w:r w:rsidRPr="001A5763">
        <w:rPr>
          <w:rFonts w:ascii="Arial Nova Cond Light" w:eastAsia="Calibri" w:hAnsi="Arial Nova Cond Light" w:cs="Open Sans"/>
          <w:sz w:val="20"/>
          <w:szCs w:val="20"/>
        </w:rPr>
        <w:t xml:space="preserve">W każdym przypadku, Zamawiającemu/Odbiorcy przysługuje od Wykonawcy, odszkodowanie w związku z poniesionymi kosztami zakupu energii elektrycznej kupionej na warunkach innych niż wynikające z Umowy (np. dostawy rezerwowe) z przyczyn leżących po stronie Wykonawcy, z tym zastrzeżeniem, że w przypadku odstąpienia od Umowy / rozwiązania lub wygaśnięcia Umowy, w wyniku którego doszło do realizacji dostaw rezerwowych, odszkodowanie uwzględnione zostaje w zastrzeżonych w niniejszym paragrafie karach umownych, a odszkodowanie przewyższające naliczone odpowiednio kary umowne zastrzeżone jest zgodnie z ust. 10 niniejszego paragrafu. </w:t>
      </w:r>
    </w:p>
    <w:p w14:paraId="1D6A67E0" w14:textId="3B51BBD9"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Kary umowne z różnych tytułów mogą podlegać sumowaniu, z zastrzeżeniem zapisów ust.</w:t>
      </w:r>
      <w:r w:rsidR="000B0F6E">
        <w:rPr>
          <w:rFonts w:ascii="Arial Nova Cond Light" w:eastAsia="Calibri" w:hAnsi="Arial Nova Cond Light" w:cs="Open Sans"/>
          <w:sz w:val="20"/>
          <w:szCs w:val="20"/>
        </w:rPr>
        <w:t xml:space="preserve"> </w:t>
      </w:r>
      <w:r w:rsidRPr="001A5763">
        <w:rPr>
          <w:rFonts w:ascii="Arial Nova Cond Light" w:eastAsia="Calibri" w:hAnsi="Arial Nova Cond Light" w:cs="Open Sans"/>
          <w:sz w:val="20"/>
          <w:szCs w:val="20"/>
        </w:rPr>
        <w:t xml:space="preserve">9 </w:t>
      </w:r>
    </w:p>
    <w:p w14:paraId="161FC5CF"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Łączna maksymalna wysokość kar umownych, których mogą dochodzić strony wynosi 40 % wynagrodzenia umownego brutto, określonego w § 11 ust. 4 Umowy. </w:t>
      </w:r>
    </w:p>
    <w:p w14:paraId="5BF449F9" w14:textId="77777777" w:rsidR="001454E5" w:rsidRPr="001A5763" w:rsidRDefault="001454E5" w:rsidP="00134EF5">
      <w:pPr>
        <w:numPr>
          <w:ilvl w:val="0"/>
          <w:numId w:val="34"/>
        </w:numPr>
        <w:ind w:left="284" w:hanging="284"/>
        <w:rPr>
          <w:rFonts w:ascii="Arial Nova Cond Light" w:eastAsia="Calibri" w:hAnsi="Arial Nova Cond Light" w:cs="Open Sans"/>
          <w:sz w:val="20"/>
          <w:szCs w:val="20"/>
        </w:rPr>
      </w:pPr>
      <w:r w:rsidRPr="001A5763">
        <w:rPr>
          <w:rFonts w:ascii="Arial Nova Cond Light" w:eastAsia="Calibri" w:hAnsi="Arial Nova Cond Light" w:cs="Open Sans"/>
          <w:sz w:val="20"/>
          <w:szCs w:val="20"/>
        </w:rPr>
        <w:t xml:space="preserve">Kary umowne nie wyłączają prawa dochodzenia przez Strony odszkodowania przewyższającego wysokość zastrzeżonych kar umownych, na zasadach ogólnych Kodeksu cywilnego. </w:t>
      </w:r>
    </w:p>
    <w:p w14:paraId="45C6C301" w14:textId="77777777" w:rsidR="001454E5" w:rsidRPr="001A5763" w:rsidRDefault="001454E5" w:rsidP="00FA16D2">
      <w:pPr>
        <w:tabs>
          <w:tab w:val="left" w:pos="363"/>
        </w:tabs>
        <w:ind w:left="426" w:hanging="284"/>
        <w:rPr>
          <w:rFonts w:ascii="Arial Nova Cond Light" w:hAnsi="Arial Nova Cond Light" w:cs="Open Sans"/>
          <w:color w:val="000000"/>
          <w:sz w:val="20"/>
          <w:szCs w:val="20"/>
          <w:lang w:bidi="pl-PL"/>
        </w:rPr>
      </w:pPr>
    </w:p>
    <w:p w14:paraId="5E4A14CA" w14:textId="3E17221A" w:rsidR="001454E5" w:rsidRPr="001A5763" w:rsidRDefault="001454E5" w:rsidP="00FA16D2">
      <w:pPr>
        <w:autoSpaceDE w:val="0"/>
        <w:autoSpaceDN w:val="0"/>
        <w:adjustRightInd w:val="0"/>
        <w:ind w:hanging="284"/>
        <w:jc w:val="center"/>
        <w:rPr>
          <w:rFonts w:ascii="Arial Nova Cond Light" w:hAnsi="Arial Nova Cond Light" w:cs="Open Sans"/>
          <w:sz w:val="20"/>
          <w:szCs w:val="20"/>
          <w:vertAlign w:val="superscript"/>
        </w:rPr>
      </w:pPr>
      <w:r w:rsidRPr="001A5763">
        <w:rPr>
          <w:rFonts w:ascii="Arial Nova Cond Light" w:hAnsi="Arial Nova Cond Light" w:cs="Open Sans"/>
          <w:b/>
          <w:sz w:val="20"/>
          <w:szCs w:val="20"/>
        </w:rPr>
        <w:t>§ 20</w:t>
      </w:r>
      <w:r w:rsidRPr="001A5763">
        <w:rPr>
          <w:rFonts w:ascii="Arial Nova Cond Light" w:hAnsi="Arial Nova Cond Light" w:cs="Open Sans"/>
          <w:sz w:val="20"/>
          <w:szCs w:val="20"/>
          <w:vertAlign w:val="superscript"/>
        </w:rPr>
        <w:t xml:space="preserve"> </w:t>
      </w:r>
    </w:p>
    <w:p w14:paraId="5B0C6D69" w14:textId="77777777"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bookmarkStart w:id="24" w:name="bookmark32"/>
      <w:r w:rsidRPr="001A5763">
        <w:rPr>
          <w:rFonts w:ascii="Arial Nova Cond Light" w:hAnsi="Arial Nova Cond Light" w:cs="Open Sans"/>
          <w:bCs/>
          <w:color w:val="000000"/>
          <w:sz w:val="20"/>
          <w:szCs w:val="20"/>
          <w:lang w:bidi="pl-PL"/>
        </w:rPr>
        <w:t xml:space="preserve">Wykonawca na moment zawarcia Umowy jest zarejestrowanym czynnym podatnikiem podatku VAT. </w:t>
      </w:r>
    </w:p>
    <w:p w14:paraId="06CE41CB" w14:textId="01E0D44E"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zobowiązuje się, że w przypadku wykreślenia go z rejestru podatników VAT czynnych, niezwłocznie zawiadomi o tym fakcie Zamawiającego i z tytułu świadczonych usług wystawi rachunek na kwotę netto.</w:t>
      </w:r>
    </w:p>
    <w:p w14:paraId="2C86618C" w14:textId="50B124A6" w:rsidR="002269FD" w:rsidRDefault="002269FD" w:rsidP="00134EF5">
      <w:pPr>
        <w:widowControl w:val="0"/>
        <w:numPr>
          <w:ilvl w:val="0"/>
          <w:numId w:val="18"/>
        </w:numPr>
        <w:spacing w:line="276" w:lineRule="auto"/>
        <w:ind w:left="284" w:hanging="284"/>
        <w:rPr>
          <w:rFonts w:ascii="Arial Nova Cond Light" w:hAnsi="Arial Nova Cond Light" w:cs="Open Sans"/>
          <w:bCs/>
          <w:color w:val="000000"/>
          <w:sz w:val="20"/>
          <w:szCs w:val="20"/>
          <w:lang w:bidi="pl-PL"/>
        </w:rPr>
      </w:pPr>
      <w:r>
        <w:rPr>
          <w:rFonts w:ascii="Arial Nova Cond Light" w:hAnsi="Arial Nova Cond Light" w:cs="Open Sans"/>
          <w:bCs/>
          <w:color w:val="000000"/>
          <w:sz w:val="20"/>
          <w:szCs w:val="20"/>
          <w:lang w:bidi="pl-PL"/>
        </w:rPr>
        <w:t>W przypadku naruszenia powyższego zobowiązania Wykonawca zobowiązuje się do zapłaty na rzecz Zamawiającego kwoty stanowiącej równowartość podatku VAT, w stosunku do której Zamawiający utracił prawo do odliczenia, powiększonej o odsetki zapłacone do Urzędu Skarbowego przez Zamawiającego</w:t>
      </w:r>
      <w:r w:rsidR="00F169C3">
        <w:rPr>
          <w:rFonts w:ascii="Arial Nova Cond Light" w:hAnsi="Arial Nova Cond Light" w:cs="Open Sans"/>
          <w:bCs/>
          <w:color w:val="000000"/>
          <w:sz w:val="20"/>
          <w:szCs w:val="20"/>
          <w:lang w:bidi="pl-PL"/>
        </w:rPr>
        <w:t xml:space="preserve"> oraz ewentualne kary nałożone przez odpowiedni organ skarbowy</w:t>
      </w:r>
      <w:r w:rsidR="000E63E4">
        <w:rPr>
          <w:rFonts w:ascii="Arial Nova Cond Light" w:hAnsi="Arial Nova Cond Light" w:cs="Open Sans"/>
          <w:bCs/>
          <w:color w:val="000000"/>
          <w:sz w:val="20"/>
          <w:szCs w:val="20"/>
          <w:lang w:bidi="pl-PL"/>
        </w:rPr>
        <w:t>.</w:t>
      </w:r>
      <w:r>
        <w:rPr>
          <w:rFonts w:ascii="Arial Nova Cond Light" w:hAnsi="Arial Nova Cond Light" w:cs="Open Sans"/>
          <w:bCs/>
          <w:color w:val="000000"/>
          <w:sz w:val="20"/>
          <w:szCs w:val="20"/>
          <w:lang w:bidi="pl-PL"/>
        </w:rPr>
        <w:t xml:space="preserve"> </w:t>
      </w:r>
    </w:p>
    <w:p w14:paraId="7F754F49" w14:textId="5CC18B31"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wyraża zgodę na potr</w:t>
      </w:r>
      <w:r w:rsidR="002269FD">
        <w:rPr>
          <w:rFonts w:ascii="Arial Nova Cond Light" w:hAnsi="Arial Nova Cond Light" w:cs="Open Sans"/>
          <w:bCs/>
          <w:color w:val="000000"/>
          <w:sz w:val="20"/>
          <w:szCs w:val="20"/>
          <w:lang w:bidi="pl-PL"/>
        </w:rPr>
        <w:t>ą</w:t>
      </w:r>
      <w:r w:rsidRPr="001A5763">
        <w:rPr>
          <w:rFonts w:ascii="Arial Nova Cond Light" w:hAnsi="Arial Nova Cond Light" w:cs="Open Sans"/>
          <w:bCs/>
          <w:color w:val="000000"/>
          <w:sz w:val="20"/>
          <w:szCs w:val="20"/>
          <w:lang w:bidi="pl-PL"/>
        </w:rPr>
        <w:t>cenie przez Zamawiającego/Odbiorcę ww. kwoty z należnego mu wynagrodzenia.</w:t>
      </w:r>
    </w:p>
    <w:p w14:paraId="526FA96A" w14:textId="65337372" w:rsidR="001454E5" w:rsidRPr="001A5763" w:rsidRDefault="001454E5" w:rsidP="00134EF5">
      <w:pPr>
        <w:widowControl w:val="0"/>
        <w:numPr>
          <w:ilvl w:val="0"/>
          <w:numId w:val="18"/>
        </w:numPr>
        <w:ind w:left="284" w:hanging="284"/>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Wykonawca zobowiązuje się w przypadku ponownego wpisania go do rejestru podatników VAT czynnych, niezwłocznie zawiadomić o tym fakcie Zamawiającego/Odbiorcę, pod rygorem odpowiedzialności za szkody (utracone korzyści) powstałe w wyniku zaniedbania tego obowiązku.</w:t>
      </w:r>
    </w:p>
    <w:p w14:paraId="7C4CFDAF" w14:textId="77777777" w:rsidR="001454E5" w:rsidRPr="001A5763" w:rsidRDefault="001454E5" w:rsidP="00FA16D2">
      <w:pPr>
        <w:pStyle w:val="Akapitzlist"/>
        <w:ind w:left="0"/>
        <w:jc w:val="center"/>
        <w:rPr>
          <w:rFonts w:ascii="Arial Nova Cond Light" w:eastAsia="Calibri" w:hAnsi="Arial Nova Cond Light" w:cs="Open Sans"/>
          <w:b/>
          <w:sz w:val="20"/>
          <w:szCs w:val="20"/>
          <w:highlight w:val="yellow"/>
        </w:rPr>
      </w:pPr>
    </w:p>
    <w:p w14:paraId="12985FC0" w14:textId="77777777" w:rsidR="009108E5" w:rsidRPr="001A5763" w:rsidRDefault="001454E5" w:rsidP="00FA16D2">
      <w:pPr>
        <w:pStyle w:val="Akapitzlist"/>
        <w:ind w:left="0"/>
        <w:jc w:val="center"/>
        <w:rPr>
          <w:rFonts w:ascii="Arial Nova Cond Light" w:eastAsia="Calibri" w:hAnsi="Arial Nova Cond Light" w:cs="Open Sans"/>
          <w:b/>
          <w:sz w:val="20"/>
          <w:szCs w:val="20"/>
        </w:rPr>
      </w:pPr>
      <w:r w:rsidRPr="001A5763">
        <w:rPr>
          <w:rFonts w:ascii="Arial Nova Cond Light" w:eastAsia="Calibri" w:hAnsi="Arial Nova Cond Light" w:cs="Open Sans"/>
          <w:b/>
          <w:sz w:val="20"/>
          <w:szCs w:val="20"/>
        </w:rPr>
        <w:t>Obowiązek informacyjny RODO</w:t>
      </w:r>
    </w:p>
    <w:p w14:paraId="063E62A3" w14:textId="77777777" w:rsidR="009108E5" w:rsidRPr="001A5763" w:rsidRDefault="001454E5" w:rsidP="00FA16D2">
      <w:pPr>
        <w:pStyle w:val="Akapitzlist"/>
        <w:ind w:left="0"/>
        <w:jc w:val="center"/>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xml:space="preserve">§ </w:t>
      </w:r>
      <w:bookmarkEnd w:id="24"/>
      <w:r w:rsidRPr="001A5763">
        <w:rPr>
          <w:rFonts w:ascii="Arial Nova Cond Light" w:hAnsi="Arial Nova Cond Light" w:cs="Open Sans"/>
          <w:b/>
          <w:bCs/>
          <w:color w:val="000000"/>
          <w:sz w:val="20"/>
          <w:szCs w:val="20"/>
          <w:lang w:bidi="pl-PL"/>
        </w:rPr>
        <w:t>21</w:t>
      </w:r>
    </w:p>
    <w:p w14:paraId="29B30DD9" w14:textId="1B82DBFE" w:rsidR="001454E5" w:rsidRPr="001A5763" w:rsidRDefault="001454E5" w:rsidP="00FA16D2">
      <w:pPr>
        <w:pStyle w:val="Akapitzlist"/>
        <w:ind w:left="0"/>
        <w:rPr>
          <w:rFonts w:ascii="Arial Nova Cond Light" w:eastAsia="Calibri" w:hAnsi="Arial Nova Cond Light" w:cs="Open Sans"/>
          <w:b/>
          <w:sz w:val="20"/>
          <w:szCs w:val="20"/>
        </w:rPr>
      </w:pPr>
      <w:r w:rsidRPr="001A5763">
        <w:rPr>
          <w:rFonts w:ascii="Arial Nova Cond Light" w:hAnsi="Arial Nova Cond Light" w:cs="Open Sans"/>
          <w:sz w:val="20"/>
          <w:szCs w:val="20"/>
        </w:rPr>
        <w:t>Każda ze Stron Umowy zobowiązana jest do realizacji obowiązków informacyjnych określonych przepisami Rozporządzenia Parlamentu Europejskiego i Rady (UE) 2016/679 z dnia 27 kwietnia 2016 roku w sprawie ochrony osób fizycznych w związku z przetwarzaniem danych osobowych i w sprawie swobodnego przepływu takich danych oraz uchylenie dyrektywy 95/46/WE w zakresie w nim wskazanym.</w:t>
      </w:r>
    </w:p>
    <w:p w14:paraId="5527192B" w14:textId="77777777" w:rsidR="001454E5" w:rsidRPr="001A5763" w:rsidRDefault="001454E5" w:rsidP="00FA16D2">
      <w:pPr>
        <w:keepNext/>
        <w:keepLines/>
        <w:jc w:val="center"/>
        <w:outlineLvl w:val="2"/>
        <w:rPr>
          <w:rFonts w:ascii="Arial Nova Cond Light" w:hAnsi="Arial Nova Cond Light" w:cs="Open Sans"/>
          <w:b/>
          <w:sz w:val="20"/>
          <w:szCs w:val="20"/>
        </w:rPr>
      </w:pPr>
    </w:p>
    <w:p w14:paraId="30D464BC" w14:textId="6DD5DBFA" w:rsidR="001454E5" w:rsidRPr="001A5763" w:rsidRDefault="001454E5" w:rsidP="00FA16D2">
      <w:pPr>
        <w:keepNext/>
        <w:keepLines/>
        <w:jc w:val="center"/>
        <w:outlineLvl w:val="2"/>
        <w:rPr>
          <w:rFonts w:ascii="Arial Nova Cond Light" w:hAnsi="Arial Nova Cond Light" w:cs="Open Sans"/>
          <w:b/>
          <w:sz w:val="20"/>
          <w:szCs w:val="20"/>
        </w:rPr>
      </w:pPr>
      <w:r w:rsidRPr="001A5763">
        <w:rPr>
          <w:rFonts w:ascii="Arial Nova Cond Light" w:hAnsi="Arial Nova Cond Light" w:cs="Open Sans"/>
          <w:b/>
          <w:sz w:val="20"/>
          <w:szCs w:val="20"/>
        </w:rPr>
        <w:t>§ 22</w:t>
      </w:r>
    </w:p>
    <w:p w14:paraId="5F295603" w14:textId="06D012A9" w:rsidR="001454E5" w:rsidRPr="001A5763" w:rsidRDefault="001454E5" w:rsidP="00FA16D2">
      <w:pPr>
        <w:rPr>
          <w:rFonts w:ascii="Arial Nova Cond Light" w:hAnsi="Arial Nova Cond Light" w:cs="Open Sans"/>
          <w:sz w:val="20"/>
          <w:szCs w:val="20"/>
        </w:rPr>
      </w:pPr>
      <w:r w:rsidRPr="001A5763">
        <w:rPr>
          <w:rFonts w:ascii="Arial Nova Cond Light" w:hAnsi="Arial Nova Cond Light" w:cs="Open Sans"/>
          <w:sz w:val="20"/>
          <w:szCs w:val="20"/>
        </w:rPr>
        <w:t xml:space="preserve">Wykonawca oświadcza, że informacje zawarte w jego uprzednim oświadczeniu z dnia </w:t>
      </w:r>
      <w:r w:rsidR="00E848ED">
        <w:rPr>
          <w:rFonts w:ascii="Arial Nova Cond Light" w:hAnsi="Arial Nova Cond Light" w:cs="Open Sans"/>
          <w:sz w:val="20"/>
          <w:szCs w:val="20"/>
        </w:rPr>
        <w:t xml:space="preserve">25.10.2024 </w:t>
      </w:r>
      <w:r w:rsidRPr="001A5763">
        <w:rPr>
          <w:rFonts w:ascii="Arial Nova Cond Light" w:hAnsi="Arial Nova Cond Light" w:cs="Open Sans"/>
          <w:sz w:val="20"/>
          <w:szCs w:val="20"/>
        </w:rPr>
        <w:t>r. co do tego, że żaden z jego podwykonawców i dostawców, w przypadku gdy przypada na nich ponad 10% wartości zamówienia, nie należy do żadnej z kategorii podmiotów, o których mowa w art. 5k Rozporządzenia Rady (UE) nr 833/2014 z dnia 31 lipca 2014 r. dotyczącego środków ograniczających w związku z działaniami Rosji destabilizującymi sytuację na Ukrainie w brzmieniu nadanym Rozporządzeniem Rady (UE) 2022/576 z dnia 8 kwietnia 2022 r. w sprawie zmiany rozporządzenia (UE) nr 833/2014 dotyczącego środków ograniczających w związku z działaniami Rosji destabilizującymi sytuację na Ukrainie – są nadal aktualne. Wykonawca zobowiązuję się do niezwłocznego zawiadomienia Zamawiającego w przypadku wszelkich zmian w tym zakresie.</w:t>
      </w:r>
      <w:bookmarkStart w:id="25" w:name="bookmark33"/>
    </w:p>
    <w:p w14:paraId="4FD5A980" w14:textId="77777777" w:rsidR="001454E5" w:rsidRPr="001A5763" w:rsidRDefault="001454E5" w:rsidP="00FA16D2">
      <w:pPr>
        <w:rPr>
          <w:rFonts w:ascii="Arial Nova Cond Light" w:hAnsi="Arial Nova Cond Light" w:cs="Open Sans"/>
          <w:b/>
          <w:sz w:val="20"/>
          <w:szCs w:val="20"/>
        </w:rPr>
      </w:pPr>
    </w:p>
    <w:p w14:paraId="52D4695E" w14:textId="7777777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Postanowienia końcowe</w:t>
      </w:r>
    </w:p>
    <w:p w14:paraId="25ACB4FB" w14:textId="40650187" w:rsidR="001454E5" w:rsidRPr="001A5763" w:rsidRDefault="001454E5" w:rsidP="00FA16D2">
      <w:pPr>
        <w:keepNext/>
        <w:keepLines/>
        <w:jc w:val="center"/>
        <w:outlineLvl w:val="2"/>
        <w:rPr>
          <w:rFonts w:ascii="Arial Nova Cond Light" w:hAnsi="Arial Nova Cond Light" w:cs="Open Sans"/>
          <w:b/>
          <w:bCs/>
          <w:color w:val="000000"/>
          <w:sz w:val="20"/>
          <w:szCs w:val="20"/>
          <w:lang w:bidi="pl-PL"/>
        </w:rPr>
      </w:pPr>
      <w:r w:rsidRPr="001A5763">
        <w:rPr>
          <w:rFonts w:ascii="Arial Nova Cond Light" w:hAnsi="Arial Nova Cond Light" w:cs="Open Sans"/>
          <w:b/>
          <w:bCs/>
          <w:color w:val="000000"/>
          <w:sz w:val="20"/>
          <w:szCs w:val="20"/>
          <w:lang w:bidi="pl-PL"/>
        </w:rPr>
        <w:t>§ 23</w:t>
      </w:r>
      <w:bookmarkEnd w:id="25"/>
    </w:p>
    <w:p w14:paraId="6DA7BB8D"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Zamawiający nie wyraża zgody na cesję wierzytelności wynikających z Umowy.</w:t>
      </w:r>
    </w:p>
    <w:p w14:paraId="56D2FD2B"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Zamawiającemu w trakcie trwania Umowy przysługuje uprawnienie żądania od Wykonawcy oświadczeń potwierdzających posiadanie umów i uprawnień, o których mowa w § 3 Umowy. W sytuacji budzącej uzasadnione wątpliwości Zamawiającego/Odbiorcy co do możliwości realizowania przez Wykonawcę przedmiotu zamówienia (w szczególności uzyskania informacji o objęciu dostawami rezerwowymi pomimo wcześniejszego pozytywnego przeprowadzenia procedury zmiany sprzedawcy, bądź opublikowania przez OSD informacji o zawieszeniu realizacji Umowy GUD) Wykonawca zobowiązany jest (na wezwanie Zamawiającego/Odbiorcy) dostarczyć Zamawiającemu/Odbiorcy (w formie elektronicznej) dokumenty potwierdzające zdolność realizowania Umowy. Nie przedłożenie żądanych oświadczeń / dokumentów w terminie 3 dni roboczych od daty otrzymania wezwania (przesłanego do Wykonawcy drogą elektroniczną na wskazany w ust. 7 poniżej adres e-mail) będzie rozumiane jako utrata uprawnień.</w:t>
      </w:r>
    </w:p>
    <w:p w14:paraId="774738A7"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odpowiada za działania, uchybienia i zaniedbania podwykonawcy, jak za swoje działania lub zaniechania.</w:t>
      </w:r>
    </w:p>
    <w:p w14:paraId="02555D4D" w14:textId="77777777" w:rsidR="001454E5" w:rsidRPr="001A5763" w:rsidRDefault="001454E5"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Wykonawca zobowiązuje się dokonać zgłoszenia Umowy do OSD w terminie umożliwiającym rozpoczęcie dostaw zgodnie z § 15 ust. 1 Umowy (z uwzględnieniem konieczności przeprowadzenia procedury zmiany sprzedawcy oraz zgłoszenia ewentualnej reklamacji) w oparciu o dane uzyskane od Zamawiającego.</w:t>
      </w:r>
    </w:p>
    <w:p w14:paraId="2A957095" w14:textId="77777777" w:rsidR="00272EBE" w:rsidRPr="006F6E32" w:rsidRDefault="00272EBE" w:rsidP="00134EF5">
      <w:pPr>
        <w:numPr>
          <w:ilvl w:val="0"/>
          <w:numId w:val="35"/>
        </w:numPr>
        <w:tabs>
          <w:tab w:val="left" w:pos="360"/>
        </w:tabs>
        <w:suppressAutoHyphens/>
        <w:overflowPunct w:val="0"/>
        <w:autoSpaceDE w:val="0"/>
        <w:ind w:left="360"/>
        <w:textAlignment w:val="baseline"/>
        <w:rPr>
          <w:rFonts w:ascii="Arial Nova Cond Light" w:hAnsi="Arial Nova Cond Light" w:cs="Open Sans"/>
          <w:bCs/>
          <w:sz w:val="20"/>
          <w:szCs w:val="20"/>
        </w:rPr>
      </w:pPr>
      <w:r w:rsidRPr="006F6E32">
        <w:rPr>
          <w:rFonts w:ascii="Arial Nova Cond Light" w:hAnsi="Arial Nova Cond Light" w:cs="Open Sans"/>
          <w:bCs/>
          <w:sz w:val="20"/>
          <w:szCs w:val="20"/>
        </w:rPr>
        <w:t>Strony ustalają, że:</w:t>
      </w:r>
    </w:p>
    <w:p w14:paraId="420CC7DD" w14:textId="77777777" w:rsidR="00272EBE" w:rsidRPr="006F6E32" w:rsidRDefault="00272EBE" w:rsidP="00134EF5">
      <w:pPr>
        <w:numPr>
          <w:ilvl w:val="0"/>
          <w:numId w:val="43"/>
        </w:numPr>
        <w:tabs>
          <w:tab w:val="left" w:pos="284"/>
        </w:tabs>
        <w:suppressAutoHyphens/>
        <w:overflowPunct w:val="0"/>
        <w:autoSpaceDE w:val="0"/>
        <w:textAlignment w:val="baseline"/>
        <w:rPr>
          <w:rFonts w:ascii="Arial Nova Cond Light" w:hAnsi="Arial Nova Cond Light" w:cs="Open Sans"/>
          <w:bCs/>
          <w:sz w:val="20"/>
          <w:szCs w:val="20"/>
        </w:rPr>
      </w:pPr>
      <w:r w:rsidRPr="006F6E32">
        <w:rPr>
          <w:rFonts w:ascii="Arial Nova Cond Light" w:hAnsi="Arial Nova Cond Light" w:cs="Open Sans"/>
          <w:bCs/>
          <w:sz w:val="20"/>
          <w:szCs w:val="20"/>
        </w:rPr>
        <w:t xml:space="preserve">zwiększenie lub zmniejszenie ilości punktów poboru wymienionych enumeratywnie w Załączniku nr 1 do niniejszej Umowy, </w:t>
      </w:r>
    </w:p>
    <w:p w14:paraId="7F5C4AEA" w14:textId="77777777" w:rsidR="00272EBE" w:rsidRPr="006F6E32" w:rsidRDefault="00272EBE" w:rsidP="00134EF5">
      <w:pPr>
        <w:numPr>
          <w:ilvl w:val="0"/>
          <w:numId w:val="43"/>
        </w:numPr>
        <w:tabs>
          <w:tab w:val="left" w:pos="284"/>
        </w:tabs>
        <w:suppressAutoHyphens/>
        <w:overflowPunct w:val="0"/>
        <w:autoSpaceDE w:val="0"/>
        <w:textAlignment w:val="baseline"/>
        <w:rPr>
          <w:rFonts w:ascii="Arial Nova Cond Light" w:hAnsi="Arial Nova Cond Light" w:cs="Open Sans"/>
          <w:bCs/>
          <w:sz w:val="20"/>
          <w:szCs w:val="20"/>
        </w:rPr>
      </w:pPr>
      <w:r w:rsidRPr="006F6E32">
        <w:rPr>
          <w:rFonts w:ascii="Arial Nova Cond Light" w:hAnsi="Arial Nova Cond Light" w:cs="Open Sans"/>
          <w:bCs/>
          <w:sz w:val="20"/>
          <w:szCs w:val="20"/>
        </w:rPr>
        <w:t>zmiana nazwy punktu poboru energii elektrycznej wymienionego w Załączniku nr 1 do Umowy,</w:t>
      </w:r>
    </w:p>
    <w:p w14:paraId="12B2E6DA" w14:textId="77777777" w:rsidR="00272EBE" w:rsidRPr="006F6E32" w:rsidRDefault="00272EBE" w:rsidP="00134EF5">
      <w:pPr>
        <w:numPr>
          <w:ilvl w:val="0"/>
          <w:numId w:val="43"/>
        </w:numPr>
        <w:tabs>
          <w:tab w:val="left" w:pos="284"/>
        </w:tabs>
        <w:suppressAutoHyphens/>
        <w:overflowPunct w:val="0"/>
        <w:autoSpaceDE w:val="0"/>
        <w:textAlignment w:val="baseline"/>
        <w:rPr>
          <w:rFonts w:ascii="Arial Nova Cond Light" w:hAnsi="Arial Nova Cond Light" w:cs="Open Sans"/>
          <w:bCs/>
          <w:sz w:val="20"/>
          <w:szCs w:val="20"/>
        </w:rPr>
      </w:pPr>
      <w:r w:rsidRPr="006F6E32">
        <w:rPr>
          <w:rFonts w:ascii="Arial Nova Cond Light" w:hAnsi="Arial Nova Cond Light" w:cs="Open Sans"/>
          <w:bCs/>
          <w:sz w:val="20"/>
          <w:szCs w:val="20"/>
        </w:rPr>
        <w:t>zmiana danych Odbiorcy/ Odbiorcy faktury,</w:t>
      </w:r>
    </w:p>
    <w:p w14:paraId="744EE5C6" w14:textId="77777777" w:rsidR="00272EBE" w:rsidRPr="006F6E32" w:rsidRDefault="00272EBE" w:rsidP="00134EF5">
      <w:pPr>
        <w:numPr>
          <w:ilvl w:val="0"/>
          <w:numId w:val="43"/>
        </w:numPr>
        <w:tabs>
          <w:tab w:val="left" w:pos="284"/>
        </w:tabs>
        <w:suppressAutoHyphens/>
        <w:overflowPunct w:val="0"/>
        <w:autoSpaceDE w:val="0"/>
        <w:textAlignment w:val="baseline"/>
        <w:rPr>
          <w:rFonts w:ascii="Arial Nova Cond Light" w:hAnsi="Arial Nova Cond Light" w:cs="Open Sans"/>
          <w:bCs/>
          <w:sz w:val="20"/>
          <w:szCs w:val="20"/>
        </w:rPr>
      </w:pPr>
      <w:r w:rsidRPr="006F6E32">
        <w:rPr>
          <w:rFonts w:ascii="Arial Nova Cond Light" w:hAnsi="Arial Nova Cond Light" w:cs="Open Sans"/>
          <w:bCs/>
          <w:sz w:val="20"/>
          <w:szCs w:val="20"/>
        </w:rPr>
        <w:t>zmiana grupy taryfowej,</w:t>
      </w:r>
    </w:p>
    <w:p w14:paraId="11D1E00F" w14:textId="77777777" w:rsidR="00272EBE" w:rsidRPr="006F6E32" w:rsidRDefault="00272EBE" w:rsidP="00FA16D2">
      <w:pPr>
        <w:tabs>
          <w:tab w:val="left" w:pos="284"/>
        </w:tabs>
        <w:suppressAutoHyphens/>
        <w:overflowPunct w:val="0"/>
        <w:autoSpaceDE w:val="0"/>
        <w:ind w:left="284"/>
        <w:textAlignment w:val="baseline"/>
        <w:rPr>
          <w:rFonts w:ascii="Arial Nova Cond Light" w:hAnsi="Arial Nova Cond Light" w:cs="Open Sans"/>
          <w:bCs/>
          <w:sz w:val="20"/>
          <w:szCs w:val="20"/>
        </w:rPr>
      </w:pPr>
      <w:r w:rsidRPr="006F6E32">
        <w:rPr>
          <w:rFonts w:ascii="Arial Nova Cond Light" w:hAnsi="Arial Nova Cond Light" w:cs="Open Sans"/>
          <w:bCs/>
          <w:sz w:val="20"/>
          <w:szCs w:val="20"/>
        </w:rPr>
        <w:t>dokonywane będzie w formie aneksu zawieranego samodzielnie przez Zamawiającego, bez renegocjacji warunków Umowy, z takim zastrzeżeniem, że zmiana taryfy i wprowadzenie nowych ppe może nastąpić wyłącznie w obrębie grup taryfowych ujętych w SWZ oraz po dokonaniu tych zmian u Operatora Systemu Dystrybucyjnego. O ile Strony nie postanowią inaczej, zapisy § 6 stosuje się odpowiednio, a czynności zmierzające do wdrożenia postanowień aneksu Wykonawca podejmie bez zbędnej zwłoki.</w:t>
      </w:r>
    </w:p>
    <w:p w14:paraId="4A7A5DE7" w14:textId="77777777" w:rsidR="001454E5" w:rsidRPr="001A5763" w:rsidRDefault="001454E5" w:rsidP="00134EF5">
      <w:pPr>
        <w:numPr>
          <w:ilvl w:val="0"/>
          <w:numId w:val="35"/>
        </w:numPr>
        <w:tabs>
          <w:tab w:val="left" w:pos="284"/>
        </w:tabs>
        <w:suppressAutoHyphens/>
        <w:overflowPunct w:val="0"/>
        <w:autoSpaceDE w:val="0"/>
        <w:ind w:left="284" w:hanging="284"/>
        <w:textAlignment w:val="baseline"/>
        <w:rPr>
          <w:rFonts w:ascii="Arial Nova Cond Light" w:hAnsi="Arial Nova Cond Light" w:cs="Open Sans"/>
          <w:bCs/>
          <w:sz w:val="20"/>
          <w:szCs w:val="20"/>
        </w:rPr>
      </w:pPr>
      <w:r w:rsidRPr="001A5763">
        <w:rPr>
          <w:rFonts w:ascii="Arial Nova Cond Light" w:hAnsi="Arial Nova Cond Light" w:cs="Open Sans"/>
          <w:bCs/>
          <w:sz w:val="20"/>
          <w:szCs w:val="20"/>
        </w:rPr>
        <w:t>W przypadku zmian w zakresie Odbiorcy/ Odbiorcy faktury, Zamawiający udzieli Wykonawcy stosownych pełnomocnictw do przeprowadzenia niezbędnych czynności prawnych, w tym do złożenia wniosków o zwarcie umów o świadczenie usług dystrybucji.</w:t>
      </w:r>
    </w:p>
    <w:p w14:paraId="5371530A" w14:textId="77777777" w:rsidR="001454E5" w:rsidRPr="00E848ED" w:rsidRDefault="001454E5" w:rsidP="00134EF5">
      <w:pPr>
        <w:numPr>
          <w:ilvl w:val="0"/>
          <w:numId w:val="35"/>
        </w:numPr>
        <w:tabs>
          <w:tab w:val="left" w:pos="284"/>
        </w:tabs>
        <w:suppressAutoHyphens/>
        <w:autoSpaceDE w:val="0"/>
        <w:ind w:left="284" w:hanging="284"/>
        <w:rPr>
          <w:rFonts w:ascii="Arial Nova Cond Light" w:hAnsi="Arial Nova Cond Light" w:cs="Open Sans"/>
          <w:bCs/>
          <w:color w:val="FF0000"/>
          <w:sz w:val="20"/>
          <w:szCs w:val="20"/>
        </w:rPr>
      </w:pPr>
      <w:r w:rsidRPr="00E848ED">
        <w:rPr>
          <w:rFonts w:ascii="Arial Nova Cond Light" w:hAnsi="Arial Nova Cond Light" w:cs="Open Sans"/>
          <w:bCs/>
          <w:color w:val="FF0000"/>
          <w:sz w:val="20"/>
          <w:szCs w:val="20"/>
          <w:lang w:bidi="pl-PL"/>
        </w:rPr>
        <w:t>Osobą/osobami do kontaktu w sprawie realizacji postanowień Umowy ze strony Wykonawcy będzie: ……………, tel. ……………………, e-mail: ……………………………………</w:t>
      </w:r>
    </w:p>
    <w:p w14:paraId="3D8B8498" w14:textId="529F347D" w:rsidR="001454E5" w:rsidRPr="00E848ED" w:rsidRDefault="001454E5" w:rsidP="00134EF5">
      <w:pPr>
        <w:numPr>
          <w:ilvl w:val="0"/>
          <w:numId w:val="35"/>
        </w:numPr>
        <w:tabs>
          <w:tab w:val="left" w:pos="284"/>
        </w:tabs>
        <w:suppressAutoHyphens/>
        <w:autoSpaceDE w:val="0"/>
        <w:ind w:left="284" w:hanging="284"/>
        <w:rPr>
          <w:rFonts w:ascii="Arial Nova Cond Light" w:hAnsi="Arial Nova Cond Light" w:cs="Open Sans"/>
          <w:bCs/>
          <w:color w:val="FF0000"/>
          <w:sz w:val="20"/>
          <w:szCs w:val="20"/>
        </w:rPr>
      </w:pPr>
      <w:r w:rsidRPr="00E848ED">
        <w:rPr>
          <w:rFonts w:ascii="Arial Nova Cond Light" w:hAnsi="Arial Nova Cond Light" w:cs="Open Sans"/>
          <w:bCs/>
          <w:color w:val="FF0000"/>
          <w:sz w:val="20"/>
          <w:szCs w:val="20"/>
          <w:lang w:bidi="pl-PL"/>
        </w:rPr>
        <w:t xml:space="preserve">Osobą/osobami do kontaktu w sprawie realizacji postanowień Umowy ze strony </w:t>
      </w:r>
      <w:r w:rsidR="00A64FBE" w:rsidRPr="00E848ED">
        <w:rPr>
          <w:rFonts w:ascii="Arial Nova Cond Light" w:hAnsi="Arial Nova Cond Light" w:cs="Open Sans"/>
          <w:bCs/>
          <w:color w:val="FF0000"/>
          <w:sz w:val="20"/>
          <w:szCs w:val="20"/>
          <w:lang w:bidi="pl-PL"/>
        </w:rPr>
        <w:t>Zamawiającego</w:t>
      </w:r>
      <w:r w:rsidRPr="00E848ED">
        <w:rPr>
          <w:rFonts w:ascii="Arial Nova Cond Light" w:hAnsi="Arial Nova Cond Light" w:cs="Open Sans"/>
          <w:bCs/>
          <w:color w:val="FF0000"/>
          <w:sz w:val="20"/>
          <w:szCs w:val="20"/>
          <w:lang w:bidi="pl-PL"/>
        </w:rPr>
        <w:t xml:space="preserve"> będzie: ……………, tel. ……………………, e-mail: ……………………………………</w:t>
      </w:r>
    </w:p>
    <w:p w14:paraId="2C6A8C84" w14:textId="77777777" w:rsidR="001454E5" w:rsidRPr="001A5763" w:rsidRDefault="001454E5" w:rsidP="00134EF5">
      <w:pPr>
        <w:pStyle w:val="Akapitzlist"/>
        <w:widowControl w:val="0"/>
        <w:numPr>
          <w:ilvl w:val="0"/>
          <w:numId w:val="35"/>
        </w:numPr>
        <w:tabs>
          <w:tab w:val="clear" w:pos="708"/>
          <w:tab w:val="num" w:pos="284"/>
        </w:tabs>
        <w:autoSpaceDE w:val="0"/>
        <w:ind w:left="284" w:hanging="284"/>
        <w:contextualSpacing w:val="0"/>
        <w:rPr>
          <w:rFonts w:ascii="Arial Nova Cond Light" w:hAnsi="Arial Nova Cond Light" w:cs="Open Sans"/>
          <w:bCs/>
          <w:color w:val="000000"/>
          <w:sz w:val="20"/>
          <w:szCs w:val="20"/>
          <w:lang w:bidi="pl-PL"/>
        </w:rPr>
      </w:pPr>
      <w:r w:rsidRPr="001A5763">
        <w:rPr>
          <w:rFonts w:ascii="Arial Nova Cond Light" w:hAnsi="Arial Nova Cond Light" w:cs="Open Sans"/>
          <w:bCs/>
          <w:color w:val="000000"/>
          <w:sz w:val="20"/>
          <w:szCs w:val="20"/>
          <w:lang w:bidi="pl-PL"/>
        </w:rPr>
        <w:t>W przypadku zmiany osoby upoważnionej do stałego kontaktu w sprawie realizacji przedmiotu Umowy, Strona, której dotyczy zmiana powiadomi druga Stronę pisemnie o tym fakcie, w terminie 7 dni od daty zmiany, jednocześnie wyznaczając kolejną osobę/y do kontaktów, bez koniczności sporządzenia aneksu do Umowy.</w:t>
      </w:r>
    </w:p>
    <w:p w14:paraId="0E9D80DE"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Korespondencję związaną z realizacją Umowy Wykonawca kierować będzie na adres właściwego Zamawiającego, którego korespondencja dotyczy. Korespondencję związaną z płatnościami Wykonawca kierować będzie na adresy wskazane do przesyłania faktur.</w:t>
      </w:r>
    </w:p>
    <w:p w14:paraId="4B65811D" w14:textId="77777777" w:rsidR="001454E5" w:rsidRPr="001A5763" w:rsidRDefault="001454E5" w:rsidP="00134EF5">
      <w:pPr>
        <w:numPr>
          <w:ilvl w:val="0"/>
          <w:numId w:val="35"/>
        </w:numPr>
        <w:tabs>
          <w:tab w:val="clear" w:pos="708"/>
        </w:tabs>
        <w:suppressAutoHyphens/>
        <w:autoSpaceDE w:val="0"/>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Wszelkie zmiany i uzupełnienia Umowy wymagają formy elektronicznej pod rygorem nieważności, z zastrzeżeniem zapisów §17 ust. 1 oraz § 23 ust. 9 Umowy.</w:t>
      </w:r>
    </w:p>
    <w:p w14:paraId="101725C8"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rPr>
      </w:pPr>
      <w:r w:rsidRPr="001A5763">
        <w:rPr>
          <w:rFonts w:ascii="Arial Nova Cond Light" w:hAnsi="Arial Nova Cond Light" w:cs="Open Sans"/>
          <w:bCs/>
          <w:sz w:val="20"/>
          <w:szCs w:val="20"/>
        </w:rPr>
        <w:t>W zakresie nieuregulowanym Umową stosuje się przepisy Kodeksu Cywilnego, Ustawy Pe wraz z aktami wykonawczymi, Ustawy Pzp oraz inne powszechnie obowiązujące przepisy prawa.</w:t>
      </w:r>
    </w:p>
    <w:p w14:paraId="631120E0"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1A5763">
        <w:rPr>
          <w:rFonts w:ascii="Arial Nova Cond Light" w:hAnsi="Arial Nova Cond Light" w:cs="Open Sans"/>
          <w:bCs/>
          <w:sz w:val="20"/>
          <w:szCs w:val="20"/>
        </w:rPr>
        <w:lastRenderedPageBreak/>
        <w:t xml:space="preserve">Spory, które mogą wyniknąć ze stosunku objętego Umową Strony poddają pod rozstrzygnięcie sądowi właściwemu dla siedziby Zamawiającego. </w:t>
      </w:r>
    </w:p>
    <w:p w14:paraId="23272C8F" w14:textId="29E491D3"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Umowę sporządzono w formie elektronicznej</w:t>
      </w:r>
      <w:r w:rsidR="00407E49">
        <w:rPr>
          <w:rFonts w:ascii="Arial Nova Cond Light" w:hAnsi="Arial Nova Cond Light" w:cs="Open Sans"/>
          <w:bCs/>
          <w:sz w:val="20"/>
          <w:szCs w:val="20"/>
          <w:lang w:bidi="pl-PL"/>
        </w:rPr>
        <w:t>/ w dwóch egzemplarzach, po jednym dla każdej ze stron*</w:t>
      </w:r>
      <w:r w:rsidRPr="001A5763">
        <w:rPr>
          <w:rFonts w:ascii="Arial Nova Cond Light" w:hAnsi="Arial Nova Cond Light" w:cs="Open Sans"/>
          <w:bCs/>
          <w:sz w:val="20"/>
          <w:szCs w:val="20"/>
          <w:lang w:bidi="pl-PL"/>
        </w:rPr>
        <w:t>.</w:t>
      </w:r>
    </w:p>
    <w:p w14:paraId="30E5351B" w14:textId="77777777" w:rsidR="001454E5" w:rsidRPr="001A5763" w:rsidRDefault="001454E5" w:rsidP="00134EF5">
      <w:pPr>
        <w:numPr>
          <w:ilvl w:val="0"/>
          <w:numId w:val="35"/>
        </w:numPr>
        <w:tabs>
          <w:tab w:val="left" w:pos="284"/>
        </w:tabs>
        <w:suppressAutoHyphens/>
        <w:autoSpaceDE w:val="0"/>
        <w:ind w:left="284" w:hanging="284"/>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 xml:space="preserve"> Integralną częścią Umowy są następujące załączniki:</w:t>
      </w:r>
    </w:p>
    <w:p w14:paraId="64330767" w14:textId="77777777" w:rsidR="001454E5" w:rsidRPr="001A5763" w:rsidRDefault="001454E5" w:rsidP="00134EF5">
      <w:pPr>
        <w:pStyle w:val="Akapitzlist"/>
        <w:numPr>
          <w:ilvl w:val="0"/>
          <w:numId w:val="36"/>
        </w:numPr>
        <w:tabs>
          <w:tab w:val="left" w:pos="284"/>
          <w:tab w:val="left" w:pos="567"/>
        </w:tabs>
        <w:suppressAutoHyphens/>
        <w:autoSpaceDE w:val="0"/>
        <w:contextualSpacing w:val="0"/>
        <w:rPr>
          <w:rFonts w:ascii="Arial Nova Cond Light" w:hAnsi="Arial Nova Cond Light" w:cs="Open Sans"/>
          <w:bCs/>
          <w:sz w:val="20"/>
          <w:szCs w:val="20"/>
          <w:lang w:bidi="pl-PL"/>
        </w:rPr>
      </w:pPr>
      <w:bookmarkStart w:id="26" w:name="_Hlk136331086"/>
      <w:r w:rsidRPr="001A5763">
        <w:rPr>
          <w:rFonts w:ascii="Arial Nova Cond Light" w:hAnsi="Arial Nova Cond Light" w:cs="Open Sans"/>
          <w:bCs/>
          <w:sz w:val="20"/>
          <w:szCs w:val="20"/>
          <w:lang w:bidi="pl-PL"/>
        </w:rPr>
        <w:t>Załącznik nr 1 – Wykaz PPE,</w:t>
      </w:r>
    </w:p>
    <w:p w14:paraId="38ADF6CE" w14:textId="6AA0F401" w:rsidR="001454E5" w:rsidRPr="001A5763" w:rsidRDefault="001454E5" w:rsidP="00134EF5">
      <w:pPr>
        <w:pStyle w:val="Akapitzlist"/>
        <w:numPr>
          <w:ilvl w:val="0"/>
          <w:numId w:val="36"/>
        </w:numPr>
        <w:tabs>
          <w:tab w:val="left" w:pos="284"/>
          <w:tab w:val="left" w:pos="567"/>
        </w:tabs>
        <w:suppressAutoHyphens/>
        <w:autoSpaceDE w:val="0"/>
        <w:contextualSpacing w:val="0"/>
        <w:rPr>
          <w:rFonts w:ascii="Arial Nova Cond Light" w:hAnsi="Arial Nova Cond Light" w:cs="Open Sans"/>
          <w:bCs/>
          <w:sz w:val="20"/>
          <w:szCs w:val="20"/>
          <w:lang w:bidi="pl-PL"/>
        </w:rPr>
      </w:pPr>
      <w:r w:rsidRPr="001A5763">
        <w:rPr>
          <w:rFonts w:ascii="Arial Nova Cond Light" w:hAnsi="Arial Nova Cond Light" w:cs="Open Sans"/>
          <w:bCs/>
          <w:sz w:val="20"/>
          <w:szCs w:val="20"/>
          <w:lang w:bidi="pl-PL"/>
        </w:rPr>
        <w:t xml:space="preserve">Załącznik nr </w:t>
      </w:r>
      <w:r w:rsidR="00293B88">
        <w:rPr>
          <w:rFonts w:ascii="Arial Nova Cond Light" w:hAnsi="Arial Nova Cond Light" w:cs="Open Sans"/>
          <w:bCs/>
          <w:sz w:val="20"/>
          <w:szCs w:val="20"/>
          <w:lang w:bidi="pl-PL"/>
        </w:rPr>
        <w:t>2</w:t>
      </w:r>
      <w:r w:rsidRPr="001A5763">
        <w:rPr>
          <w:rFonts w:ascii="Arial Nova Cond Light" w:hAnsi="Arial Nova Cond Light" w:cs="Open Sans"/>
          <w:bCs/>
          <w:sz w:val="20"/>
          <w:szCs w:val="20"/>
          <w:lang w:bidi="pl-PL"/>
        </w:rPr>
        <w:t xml:space="preserve"> - Pełnomocnictwo,</w:t>
      </w:r>
    </w:p>
    <w:bookmarkEnd w:id="26"/>
    <w:p w14:paraId="04E2084B" w14:textId="77777777" w:rsidR="001454E5" w:rsidRPr="001A5763" w:rsidRDefault="001454E5" w:rsidP="00FA16D2">
      <w:pPr>
        <w:tabs>
          <w:tab w:val="left" w:pos="284"/>
        </w:tabs>
        <w:suppressAutoHyphens/>
        <w:autoSpaceDE w:val="0"/>
        <w:ind w:left="284"/>
        <w:rPr>
          <w:rFonts w:ascii="Arial Nova Cond Light" w:hAnsi="Arial Nova Cond Light" w:cs="Open Sans"/>
          <w:sz w:val="20"/>
          <w:szCs w:val="20"/>
          <w:lang w:bidi="pl-PL"/>
        </w:rPr>
      </w:pPr>
    </w:p>
    <w:p w14:paraId="6E64D559" w14:textId="77777777" w:rsidR="001454E5" w:rsidRPr="001A5763" w:rsidRDefault="001454E5" w:rsidP="00FA16D2">
      <w:pPr>
        <w:tabs>
          <w:tab w:val="left" w:pos="284"/>
        </w:tabs>
        <w:suppressAutoHyphens/>
        <w:autoSpaceDE w:val="0"/>
        <w:rPr>
          <w:rFonts w:ascii="Arial Nova Cond Light" w:hAnsi="Arial Nova Cond Light" w:cs="Open Sans"/>
          <w:sz w:val="20"/>
          <w:szCs w:val="20"/>
        </w:rPr>
      </w:pPr>
    </w:p>
    <w:p w14:paraId="2D59A8B3" w14:textId="77777777" w:rsidR="001454E5" w:rsidRPr="001A5763" w:rsidRDefault="001454E5" w:rsidP="00FA16D2">
      <w:pPr>
        <w:tabs>
          <w:tab w:val="left" w:pos="726"/>
        </w:tabs>
        <w:ind w:left="720"/>
        <w:rPr>
          <w:rFonts w:ascii="Arial Nova Cond Light" w:hAnsi="Arial Nova Cond Light" w:cs="Open Sans"/>
          <w:b/>
          <w:color w:val="000000"/>
          <w:sz w:val="20"/>
          <w:szCs w:val="20"/>
          <w:lang w:bidi="pl-PL"/>
        </w:rPr>
      </w:pPr>
      <w:bookmarkStart w:id="27" w:name="bookmark34"/>
      <w:r w:rsidRPr="001A5763">
        <w:rPr>
          <w:rFonts w:ascii="Arial Nova Cond Light" w:hAnsi="Arial Nova Cond Light" w:cs="Open Sans"/>
          <w:b/>
          <w:color w:val="000000"/>
          <w:sz w:val="20"/>
          <w:szCs w:val="20"/>
          <w:lang w:bidi="pl-PL"/>
        </w:rPr>
        <w:t>Z</w:t>
      </w:r>
      <w:bookmarkEnd w:id="27"/>
      <w:r w:rsidRPr="001A5763">
        <w:rPr>
          <w:rFonts w:ascii="Arial Nova Cond Light" w:hAnsi="Arial Nova Cond Light" w:cs="Open Sans"/>
          <w:b/>
          <w:color w:val="000000"/>
          <w:sz w:val="20"/>
          <w:szCs w:val="20"/>
          <w:lang w:bidi="pl-PL"/>
        </w:rPr>
        <w:t>amawiający</w:t>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r>
      <w:r w:rsidRPr="001A5763">
        <w:rPr>
          <w:rFonts w:ascii="Arial Nova Cond Light" w:hAnsi="Arial Nova Cond Light" w:cs="Open Sans"/>
          <w:b/>
          <w:color w:val="000000"/>
          <w:sz w:val="20"/>
          <w:szCs w:val="20"/>
          <w:lang w:bidi="pl-PL"/>
        </w:rPr>
        <w:tab/>
        <w:t>Wykonawca</w:t>
      </w:r>
    </w:p>
    <w:p w14:paraId="6509BAF8" w14:textId="77777777" w:rsidR="0072396F" w:rsidRPr="001A5763" w:rsidRDefault="0072396F" w:rsidP="00FA16D2">
      <w:pPr>
        <w:autoSpaceDE w:val="0"/>
        <w:jc w:val="center"/>
        <w:rPr>
          <w:rFonts w:ascii="Arial Nova Cond Light" w:hAnsi="Arial Nova Cond Light" w:cs="Calibri Light"/>
          <w:b/>
          <w:color w:val="000000"/>
          <w:sz w:val="20"/>
          <w:szCs w:val="20"/>
        </w:rPr>
      </w:pPr>
    </w:p>
    <w:p w14:paraId="6FF632A5" w14:textId="77777777" w:rsidR="0072396F" w:rsidRPr="001A5763" w:rsidRDefault="0072396F" w:rsidP="00FA16D2">
      <w:pPr>
        <w:rPr>
          <w:rFonts w:ascii="Arial Nova Cond Light" w:hAnsi="Arial Nova Cond Light" w:cs="Calibri Light"/>
          <w:bCs/>
          <w:color w:val="000000"/>
          <w:sz w:val="20"/>
          <w:szCs w:val="20"/>
        </w:rPr>
      </w:pPr>
    </w:p>
    <w:p w14:paraId="5301C4F9" w14:textId="77777777" w:rsidR="0072396F" w:rsidRPr="001A5763" w:rsidRDefault="0072396F" w:rsidP="00FA16D2">
      <w:pPr>
        <w:rPr>
          <w:rFonts w:ascii="Arial Nova Cond Light" w:hAnsi="Arial Nova Cond Light" w:cs="Calibri Light"/>
          <w:bCs/>
          <w:color w:val="000000"/>
          <w:sz w:val="20"/>
          <w:szCs w:val="20"/>
        </w:rPr>
      </w:pPr>
    </w:p>
    <w:p w14:paraId="05EE66FE" w14:textId="77777777" w:rsidR="0072396F" w:rsidRPr="001A5763" w:rsidRDefault="0072396F" w:rsidP="00FA16D2">
      <w:pPr>
        <w:rPr>
          <w:rFonts w:ascii="Arial Nova Cond Light" w:hAnsi="Arial Nova Cond Light" w:cs="Calibri Light"/>
          <w:bCs/>
          <w:color w:val="000000"/>
          <w:sz w:val="20"/>
          <w:szCs w:val="20"/>
        </w:rPr>
      </w:pPr>
    </w:p>
    <w:p w14:paraId="25F1CC48" w14:textId="76D47D68" w:rsidR="0072396F" w:rsidRPr="001A5763" w:rsidRDefault="00407E49" w:rsidP="00FA16D2">
      <w:pPr>
        <w:rPr>
          <w:rFonts w:ascii="Arial Nova Cond Light" w:hAnsi="Arial Nova Cond Light" w:cs="Calibri Light"/>
          <w:bCs/>
          <w:color w:val="000000"/>
          <w:sz w:val="20"/>
          <w:szCs w:val="20"/>
        </w:rPr>
      </w:pPr>
      <w:r>
        <w:rPr>
          <w:rFonts w:ascii="Arial Nova Cond Light" w:hAnsi="Arial Nova Cond Light" w:cs="Calibri Light"/>
          <w:bCs/>
          <w:color w:val="000000"/>
          <w:sz w:val="20"/>
          <w:szCs w:val="20"/>
        </w:rPr>
        <w:t xml:space="preserve">*) niepotrzebne </w:t>
      </w:r>
      <w:r w:rsidR="004659C7">
        <w:rPr>
          <w:rFonts w:ascii="Arial Nova Cond Light" w:hAnsi="Arial Nova Cond Light" w:cs="Calibri Light"/>
          <w:bCs/>
          <w:color w:val="000000"/>
          <w:sz w:val="20"/>
          <w:szCs w:val="20"/>
        </w:rPr>
        <w:t>skreślić.</w:t>
      </w:r>
    </w:p>
    <w:p w14:paraId="4836ADDD" w14:textId="77777777" w:rsidR="0072396F" w:rsidRPr="001A5763" w:rsidRDefault="0072396F" w:rsidP="00FA16D2">
      <w:pPr>
        <w:rPr>
          <w:rFonts w:ascii="Arial Nova Cond Light" w:hAnsi="Arial Nova Cond Light" w:cs="Calibri Light"/>
          <w:bCs/>
          <w:color w:val="000000"/>
          <w:sz w:val="20"/>
          <w:szCs w:val="20"/>
        </w:rPr>
      </w:pPr>
    </w:p>
    <w:p w14:paraId="28FB027C" w14:textId="77777777" w:rsidR="0072396F" w:rsidRPr="001A5763" w:rsidRDefault="0072396F" w:rsidP="00FA16D2">
      <w:pPr>
        <w:rPr>
          <w:rFonts w:ascii="Arial Nova Cond Light" w:hAnsi="Arial Nova Cond Light" w:cs="Calibri Light"/>
          <w:bCs/>
          <w:sz w:val="20"/>
          <w:szCs w:val="20"/>
        </w:rPr>
      </w:pPr>
    </w:p>
    <w:p w14:paraId="409B0CDD" w14:textId="77777777" w:rsidR="0072396F" w:rsidRPr="001A5763" w:rsidRDefault="0072396F" w:rsidP="00FA16D2">
      <w:pPr>
        <w:pageBreakBefore/>
        <w:rPr>
          <w:rFonts w:ascii="Arial Nova Cond Light" w:hAnsi="Arial Nova Cond Light" w:cs="Calibri Light"/>
          <w:b/>
          <w:bCs/>
          <w:sz w:val="20"/>
          <w:szCs w:val="20"/>
        </w:rPr>
        <w:sectPr w:rsidR="0072396F" w:rsidRPr="001A5763" w:rsidSect="006F6E32">
          <w:headerReference w:type="even" r:id="rId9"/>
          <w:headerReference w:type="default" r:id="rId10"/>
          <w:footerReference w:type="even" r:id="rId11"/>
          <w:footerReference w:type="default" r:id="rId12"/>
          <w:headerReference w:type="first" r:id="rId13"/>
          <w:footerReference w:type="first" r:id="rId14"/>
          <w:pgSz w:w="11906" w:h="16838"/>
          <w:pgMar w:top="851" w:right="1417" w:bottom="709" w:left="1417" w:header="708" w:footer="708" w:gutter="0"/>
          <w:cols w:space="708"/>
          <w:docGrid w:linePitch="360"/>
        </w:sectPr>
      </w:pPr>
    </w:p>
    <w:p w14:paraId="047B8A65" w14:textId="77777777" w:rsidR="00B800A0" w:rsidRPr="001A5763" w:rsidRDefault="0072396F" w:rsidP="00FA16D2">
      <w:pPr>
        <w:pageBreakBefore/>
        <w:jc w:val="right"/>
        <w:rPr>
          <w:rFonts w:ascii="Arial Nova Cond Light" w:hAnsi="Arial Nova Cond Light" w:cs="Calibri Light"/>
          <w:b/>
          <w:bCs/>
          <w:sz w:val="20"/>
          <w:szCs w:val="20"/>
        </w:rPr>
      </w:pPr>
      <w:r w:rsidRPr="001A5763">
        <w:rPr>
          <w:rFonts w:ascii="Arial Nova Cond Light" w:hAnsi="Arial Nova Cond Light" w:cs="Calibri Light"/>
          <w:b/>
          <w:bCs/>
          <w:sz w:val="20"/>
          <w:szCs w:val="20"/>
        </w:rPr>
        <w:lastRenderedPageBreak/>
        <w:t>Załącznik nr 1 do umowy sprzedaży energii elektrycznej</w:t>
      </w:r>
      <w:r w:rsidR="00B800A0" w:rsidRPr="001A5763">
        <w:rPr>
          <w:rFonts w:ascii="Arial Nova Cond Light" w:hAnsi="Arial Nova Cond Light" w:cs="Calibri Light"/>
          <w:b/>
          <w:bCs/>
          <w:sz w:val="20"/>
          <w:szCs w:val="20"/>
        </w:rPr>
        <w:t xml:space="preserve"> </w:t>
      </w:r>
    </w:p>
    <w:p w14:paraId="0B25C2F3" w14:textId="77777777" w:rsidR="00CE2188" w:rsidRDefault="00CE2188" w:rsidP="00FA16D2">
      <w:pPr>
        <w:rPr>
          <w:rFonts w:ascii="Arial Nova Cond Light" w:hAnsi="Arial Nova Cond Light" w:cs="Calibri Light"/>
          <w:b/>
          <w:bCs/>
          <w:color w:val="000000"/>
          <w:sz w:val="20"/>
          <w:szCs w:val="20"/>
        </w:rPr>
      </w:pPr>
    </w:p>
    <w:tbl>
      <w:tblPr>
        <w:tblW w:w="8439" w:type="dxa"/>
        <w:tblCellMar>
          <w:left w:w="70" w:type="dxa"/>
          <w:right w:w="70" w:type="dxa"/>
        </w:tblCellMar>
        <w:tblLook w:val="04A0" w:firstRow="1" w:lastRow="0" w:firstColumn="1" w:lastColumn="0" w:noHBand="0" w:noVBand="1"/>
      </w:tblPr>
      <w:tblGrid>
        <w:gridCol w:w="340"/>
        <w:gridCol w:w="560"/>
        <w:gridCol w:w="1000"/>
        <w:gridCol w:w="1200"/>
        <w:gridCol w:w="1350"/>
        <w:gridCol w:w="660"/>
        <w:gridCol w:w="2080"/>
        <w:gridCol w:w="636"/>
        <w:gridCol w:w="833"/>
      </w:tblGrid>
      <w:tr w:rsidR="006F6E32" w:rsidRPr="006F6E32" w14:paraId="7477DF3E"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256635F" w14:textId="77777777" w:rsidR="006F6E32" w:rsidRPr="006F6E32" w:rsidRDefault="006F6E32" w:rsidP="006F6E32">
            <w:pPr>
              <w:rPr>
                <w:rFonts w:ascii="Arial Narrow" w:hAnsi="Arial Narrow" w:cs="Arial"/>
                <w:color w:val="000000"/>
                <w:sz w:val="16"/>
                <w:szCs w:val="16"/>
              </w:rPr>
            </w:pPr>
            <w:proofErr w:type="spellStart"/>
            <w:r w:rsidRPr="006F6E32">
              <w:rPr>
                <w:rFonts w:ascii="Arial Narrow" w:hAnsi="Arial Narrow" w:cs="Arial"/>
                <w:color w:val="000000"/>
                <w:sz w:val="16"/>
                <w:szCs w:val="16"/>
              </w:rPr>
              <w:t>Lp</w:t>
            </w:r>
            <w:proofErr w:type="spellEnd"/>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72F0C3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Kod</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2F4E94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Poczta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8A7462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Miejscowość</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43C1B5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Ulica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0F0CCA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Nr posesji</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E77DB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xml:space="preserve">Nr ppe </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CF33B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Grupa taryfowa</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6FFF57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Zużycie energii elektrycznej [kWh]</w:t>
            </w:r>
          </w:p>
        </w:tc>
      </w:tr>
      <w:tr w:rsidR="006F6E32" w:rsidRPr="006F6E32" w14:paraId="24FC2EB3"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BC3CA5"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16F47C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2276B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310BE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Nierada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A219B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C0A2C4"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S-715</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3148F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590322428400735639</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CA01A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5AD50A9"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1837</w:t>
            </w:r>
          </w:p>
        </w:tc>
      </w:tr>
      <w:tr w:rsidR="006F6E32" w:rsidRPr="006F6E32" w14:paraId="4BFE962D"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998518E"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7DAE3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90868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E851AF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Huta Stara B</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3686B9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F47559"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S-922</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846839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590322428400742071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434054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ABBA6E6"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992</w:t>
            </w:r>
          </w:p>
        </w:tc>
      </w:tr>
      <w:tr w:rsidR="006F6E32" w:rsidRPr="006F6E32" w14:paraId="4A157E16"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0D42746"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5F3639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541B7A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2EA43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Brzeziny Kolonia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5F583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9C89F63"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S-575</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97452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590322428400540240</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45894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AFDF46"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1803</w:t>
            </w:r>
          </w:p>
        </w:tc>
      </w:tr>
      <w:tr w:rsidR="006F6E32" w:rsidRPr="006F6E32" w14:paraId="7E79D4DA"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592DCEC"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E3215C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27AA7D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686E66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Słowik</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42202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D8B2D0"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S-585</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B50C14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590322428400725333</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414D55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C11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48EB5A"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8261</w:t>
            </w:r>
          </w:p>
        </w:tc>
      </w:tr>
      <w:tr w:rsidR="006F6E32" w:rsidRPr="006F6E32" w14:paraId="4789809B"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2E7A476"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9D00A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300DC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B8E04E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Korwinów</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25E074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4AED9D"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S-584</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18A754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590322428400397240</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C2FFF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C11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EE1626C"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725</w:t>
            </w:r>
          </w:p>
        </w:tc>
      </w:tr>
      <w:tr w:rsidR="006F6E32" w:rsidRPr="006F6E32" w14:paraId="0A8F1B23"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179D11"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F1581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2CD25B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2C23F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Huta Stara 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F6CCDC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1F23F8"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S-576</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1B3CCF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590322428400706691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9CBF55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8F752D"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10461</w:t>
            </w:r>
          </w:p>
        </w:tc>
      </w:tr>
      <w:tr w:rsidR="006F6E32" w:rsidRPr="006F6E32" w14:paraId="45F439AF"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10D4C0"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3BE84B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EF65ED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CA00E7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Korwinów</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358520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4F01F3"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S-851</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0A9E5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590322428400706707</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69725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A54E57A"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11975</w:t>
            </w:r>
          </w:p>
        </w:tc>
      </w:tr>
      <w:tr w:rsidR="006F6E32" w:rsidRPr="006F6E32" w14:paraId="17F1FB70"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55C98A"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7217A3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5B5E7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43A8B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Brzeziny - Kolonia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4AC31C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CFE42BB"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S-567</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152FCE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590322428400706714</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BD75F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62B621"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15215</w:t>
            </w:r>
          </w:p>
        </w:tc>
      </w:tr>
      <w:tr w:rsidR="006F6E32" w:rsidRPr="006F6E32" w14:paraId="2CE612F0"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947BD4C"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35DCA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D5E0C6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0E347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800896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7A541FC"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S-514</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E1588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590322428400706738</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0D45B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38A386"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4578</w:t>
            </w:r>
          </w:p>
        </w:tc>
      </w:tr>
      <w:tr w:rsidR="006F6E32" w:rsidRPr="006F6E32" w14:paraId="6545F6C5"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1715110"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33F9E6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AAD2CE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A0CFC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Bargły</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44F8C6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CA7BCC"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S-577</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4FC314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590322428400706745</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9FB476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EF6015"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18860</w:t>
            </w:r>
          </w:p>
        </w:tc>
      </w:tr>
      <w:tr w:rsidR="006F6E32" w:rsidRPr="006F6E32" w14:paraId="4E93347E"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18C80C"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BF3E1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8BDC80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3AEAB7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Brzeziny - Kolonia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EF61ED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0B34E5"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S-611</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F8ED8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590322428400706752</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BBD916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7F7408"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3970</w:t>
            </w:r>
          </w:p>
        </w:tc>
      </w:tr>
      <w:tr w:rsidR="006F6E32" w:rsidRPr="006F6E32" w14:paraId="43936658"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0519A99"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5A4845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377117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9E6127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Bargły</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A5F525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5E5EDA1"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S-624</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DA0B3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590322428400706769</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7EDDD2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B4A11A2"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1870</w:t>
            </w:r>
          </w:p>
        </w:tc>
      </w:tr>
      <w:tr w:rsidR="006F6E32" w:rsidRPr="006F6E32" w14:paraId="6FE2A575"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CA066E"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654FE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B61AC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2DBB9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Brzeziny - Kolonia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82DA1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F5615A"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S-804</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2A467A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590322428400706776</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8284C3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D012484"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24</w:t>
            </w:r>
          </w:p>
        </w:tc>
      </w:tr>
      <w:tr w:rsidR="006F6E32" w:rsidRPr="006F6E32" w14:paraId="1F00A0A2"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4F25A9C"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08AFC1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EF6145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177FFF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Brzeziny - Kolonia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A45C5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771766"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S-735</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AC97AD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590322428400706783</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E79B12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D8E813C"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8826</w:t>
            </w:r>
          </w:p>
        </w:tc>
      </w:tr>
      <w:tr w:rsidR="006F6E32" w:rsidRPr="006F6E32" w14:paraId="3F5E7745"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1F256A"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3EB470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1174C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CBA7CF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Huta Stara 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59EFA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4C5368"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S-635</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D287FE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590322428400706790</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5C02A9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82FDDD7"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6639</w:t>
            </w:r>
          </w:p>
        </w:tc>
      </w:tr>
      <w:tr w:rsidR="006F6E32" w:rsidRPr="006F6E32" w14:paraId="1291FD53"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61256B4"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894F98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6367EF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3B1EDC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Huta Stara 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BFAA9C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Pszenna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4F2422"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ZK-1653</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92A101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590322428400706806</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DB7C66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E432FEB"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13111</w:t>
            </w:r>
          </w:p>
        </w:tc>
      </w:tr>
      <w:tr w:rsidR="006F6E32" w:rsidRPr="006F6E32" w14:paraId="5A829534"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B0206A"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D82C0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1D876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7E0F84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Huta Stara B</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CA17E8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80E15C"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S-866</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D523CE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590322428400706813</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F6F90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BBD5C15"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11185</w:t>
            </w:r>
          </w:p>
        </w:tc>
      </w:tr>
      <w:tr w:rsidR="006F6E32" w:rsidRPr="006F6E32" w14:paraId="30B58FE2"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EA2C43B"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54EEB3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FA195E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4FFEC3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Huta Stara 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91525F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5F1CFF"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S-701</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E8449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590322428400708527</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B9B580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18CC6DB"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14657</w:t>
            </w:r>
          </w:p>
        </w:tc>
      </w:tr>
      <w:tr w:rsidR="006F6E32" w:rsidRPr="006F6E32" w14:paraId="43D1DFE4"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5DA027"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D5C3D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DC720D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43BD1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Korwinów</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BAAF5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E48F97"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S-702</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65738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590322428400708534</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0E4D3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B65B1A"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4010</w:t>
            </w:r>
          </w:p>
        </w:tc>
      </w:tr>
      <w:tr w:rsidR="006F6E32" w:rsidRPr="006F6E32" w14:paraId="7AFAE638"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58719CC"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AF59D8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A7EAA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3E2CB0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Korwinów</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92F59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6E4E1AD"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S-625</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5B25D5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590322428400708541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6B30AD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DB31A0B"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8426</w:t>
            </w:r>
          </w:p>
        </w:tc>
      </w:tr>
      <w:tr w:rsidR="006F6E32" w:rsidRPr="006F6E32" w14:paraId="196BE5D9"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5EE477"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6F4EE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33753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24DC1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Nierada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1CD95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Gajowa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CA41B9"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S-619</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7481C0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590322428400708558</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68908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7EB17D"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5639</w:t>
            </w:r>
          </w:p>
        </w:tc>
      </w:tr>
      <w:tr w:rsidR="006F6E32" w:rsidRPr="006F6E32" w14:paraId="0B1509E7"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B5D7CB6"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C864BE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719B09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F9826A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Nierada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0FF5C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Targowa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54280F"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S-617</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D91A8B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590322428400708565</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801F8E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B684E5"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8514</w:t>
            </w:r>
          </w:p>
        </w:tc>
      </w:tr>
      <w:tr w:rsidR="006F6E32" w:rsidRPr="006F6E32" w14:paraId="0054FFDA"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29AC0C"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BA2CF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5CBD9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E19E5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Nierada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839B8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0F2B841"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S-703</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93552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590322428400708572</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1369FB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99BF85"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8363</w:t>
            </w:r>
          </w:p>
        </w:tc>
      </w:tr>
      <w:tr w:rsidR="006F6E32" w:rsidRPr="006F6E32" w14:paraId="5FD3312D"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7E7F9F4"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96CE27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1394C9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E3B466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Nierada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0863DC" w14:textId="77777777" w:rsidR="006F6E32" w:rsidRPr="006F6E32" w:rsidRDefault="006F6E32" w:rsidP="006F6E32">
            <w:pPr>
              <w:rPr>
                <w:rFonts w:ascii="Arial Narrow" w:hAnsi="Arial Narrow" w:cs="Arial"/>
                <w:color w:val="000000"/>
                <w:sz w:val="16"/>
                <w:szCs w:val="16"/>
              </w:rPr>
            </w:pPr>
            <w:proofErr w:type="spellStart"/>
            <w:r w:rsidRPr="006F6E32">
              <w:rPr>
                <w:rFonts w:ascii="Arial Narrow" w:hAnsi="Arial Narrow" w:cs="Arial"/>
                <w:color w:val="000000"/>
                <w:sz w:val="16"/>
                <w:szCs w:val="16"/>
              </w:rPr>
              <w:t>Targowa-Mazury</w:t>
            </w:r>
            <w:proofErr w:type="spellEnd"/>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3EBE0BD"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S-750</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19893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590322428400708589</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B161D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9042A2F"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5631</w:t>
            </w:r>
          </w:p>
        </w:tc>
      </w:tr>
      <w:tr w:rsidR="006F6E32" w:rsidRPr="006F6E32" w14:paraId="739900A7"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127EF6"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9D87A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68B9F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EB27B4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30A1D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BCCA42"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S-751</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A81F1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590322428400708596</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BCA7E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D81B210"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3472</w:t>
            </w:r>
          </w:p>
        </w:tc>
      </w:tr>
      <w:tr w:rsidR="006F6E32" w:rsidRPr="006F6E32" w14:paraId="6AF4E0F7"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FBAF5C9"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274083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86D25C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E4E919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73523D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CAC5627"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S-615</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A7203B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590322428400708602</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054C6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D5041B0"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1210</w:t>
            </w:r>
          </w:p>
        </w:tc>
      </w:tr>
      <w:tr w:rsidR="006F6E32" w:rsidRPr="006F6E32" w14:paraId="6E175BE3"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F675060"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835B6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F5640C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00F62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EEF1AE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5E8756D"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S-614</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ED981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590322428400708619</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2F0546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8E25659"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10260</w:t>
            </w:r>
          </w:p>
        </w:tc>
      </w:tr>
      <w:tr w:rsidR="006F6E32" w:rsidRPr="006F6E32" w14:paraId="504908C3"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12CFF37"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6479C4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4210B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88825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0FE1EF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Strażacka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FF71397"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S-752</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4B77F9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590322428400708626</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A6A7E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A8375BF"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14533</w:t>
            </w:r>
          </w:p>
        </w:tc>
      </w:tr>
      <w:tr w:rsidR="006F6E32" w:rsidRPr="006F6E32" w14:paraId="50BCBE18"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E1FBA8"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80153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0BA361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B923A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98E88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Sportowa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1E35E0"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S-726</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E05A55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590322428400708633</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A4178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28511E"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17131</w:t>
            </w:r>
          </w:p>
        </w:tc>
      </w:tr>
      <w:tr w:rsidR="006F6E32" w:rsidRPr="006F6E32" w14:paraId="599AC265"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D58285"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FD266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AB7CBA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80DD93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Słowik</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653926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F24A827"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S-801</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53AA1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590322428400708640</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B24BD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31361C6"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4539</w:t>
            </w:r>
          </w:p>
        </w:tc>
      </w:tr>
      <w:tr w:rsidR="006F6E32" w:rsidRPr="006F6E32" w14:paraId="3656800A"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2071E3"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BDD91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23E606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E065FC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Słowik</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59482B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67C69A"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S-710</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13AE23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590322428400710353</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05B49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4ED154A"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3369</w:t>
            </w:r>
          </w:p>
        </w:tc>
      </w:tr>
      <w:tr w:rsidR="006F6E32" w:rsidRPr="006F6E32" w14:paraId="73F99D43"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F7AD667"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67FEDE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4D7AC5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0FC2AA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Słowik</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FD0B5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AA96EDB"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S-630</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10ECEB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590322428400710360</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01DA97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FBD3CF"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3125</w:t>
            </w:r>
          </w:p>
        </w:tc>
      </w:tr>
      <w:tr w:rsidR="006F6E32" w:rsidRPr="006F6E32" w14:paraId="4B5BA51E"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A131737"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6E66D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6BC8A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FD8F3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Słowik</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A6D695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Spacerowa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6ECF0C"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S-618</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09F22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590322428400710377</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89B802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8F7A81"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3282</w:t>
            </w:r>
          </w:p>
        </w:tc>
      </w:tr>
      <w:tr w:rsidR="006F6E32" w:rsidRPr="006F6E32" w14:paraId="3E608DE2"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DA4C4A"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AD64E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060B8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FF5FB4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Słowik</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AB5076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Spacerowa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DEA5D28"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S-730</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046D8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590322428400710384</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EA64A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A252746"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5609</w:t>
            </w:r>
          </w:p>
        </w:tc>
      </w:tr>
      <w:tr w:rsidR="006F6E32" w:rsidRPr="006F6E32" w14:paraId="75EF1C29"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2FEEB2"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EE4E31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DE93E6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0AD23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Słowik</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2FBD6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C8128EC" w14:textId="77777777" w:rsidR="006F6E32" w:rsidRPr="006F6E32" w:rsidRDefault="006F6E32" w:rsidP="006F6E32">
            <w:pPr>
              <w:jc w:val="center"/>
              <w:rPr>
                <w:rFonts w:ascii="Arial Narrow" w:hAnsi="Arial Narrow" w:cs="Arial"/>
                <w:color w:val="000000"/>
                <w:sz w:val="16"/>
                <w:szCs w:val="16"/>
              </w:rPr>
            </w:pPr>
            <w:r w:rsidRPr="006F6E32">
              <w:rPr>
                <w:rFonts w:ascii="Arial Narrow" w:hAnsi="Arial Narrow" w:cs="Arial"/>
                <w:color w:val="000000"/>
                <w:sz w:val="16"/>
                <w:szCs w:val="16"/>
              </w:rPr>
              <w:t>S-634</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0BDB2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590322428400710391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E30C7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62B60E"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5317</w:t>
            </w:r>
          </w:p>
        </w:tc>
      </w:tr>
      <w:tr w:rsidR="006F6E32" w:rsidRPr="006F6E32" w14:paraId="63A006F6"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118525E"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D1CDB8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71FB6B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6B18C6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Brzeziny - Kolonia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4644A4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Staszica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68226C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A15DDA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590322428400710407</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E64A0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4B3DFDD"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4751</w:t>
            </w:r>
          </w:p>
        </w:tc>
      </w:tr>
      <w:tr w:rsidR="006F6E32" w:rsidRPr="006F6E32" w14:paraId="415199EF"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D37F7DE"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2CB3B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F7A34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3F201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3C03CD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Katowicka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EB26C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83B60E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590322428400710414</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900879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45F266B"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9914</w:t>
            </w:r>
          </w:p>
        </w:tc>
      </w:tr>
      <w:tr w:rsidR="006F6E32" w:rsidRPr="006F6E32" w14:paraId="7CA859E8"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28B2F1A"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09AEB0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236A19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4E1ECF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A4D2BD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Katowicka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D974B5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3234F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590322428400710421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126412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39DED61"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6252</w:t>
            </w:r>
          </w:p>
        </w:tc>
      </w:tr>
      <w:tr w:rsidR="006F6E32" w:rsidRPr="006F6E32" w14:paraId="323B25EE"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8E17E9"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3381E9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FA2B4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5ADA8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7EF69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Długa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C6CE8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ED080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590322428400710438</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C58B97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CF3544"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28095</w:t>
            </w:r>
          </w:p>
        </w:tc>
      </w:tr>
      <w:tr w:rsidR="006F6E32" w:rsidRPr="006F6E32" w14:paraId="60E7F1AB"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22AE617"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C9D6E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446078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D9B94F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4ADC5B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Fabryczna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9876B2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26974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590322428400710445</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87408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9C3A042"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10361</w:t>
            </w:r>
          </w:p>
        </w:tc>
      </w:tr>
      <w:tr w:rsidR="006F6E32" w:rsidRPr="006F6E32" w14:paraId="6289CB2F"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D2F2A54"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5779FF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41DE6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EFE6E1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1D30DB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Polna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8C16A9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22DF2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590322428400710452</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D87D4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74B65B6"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7337</w:t>
            </w:r>
          </w:p>
        </w:tc>
      </w:tr>
      <w:tr w:rsidR="006F6E32" w:rsidRPr="006F6E32" w14:paraId="7D9D8901"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B44C2A2"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7EBA4A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61898C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8A9B26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12D13E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Źródlana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9611E2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DCF39A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590322428400710469</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1E29F7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E0B969A"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4471</w:t>
            </w:r>
          </w:p>
        </w:tc>
      </w:tr>
      <w:tr w:rsidR="006F6E32" w:rsidRPr="006F6E32" w14:paraId="3615E3AD"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9DDD42"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3DE40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F628D9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2DF46B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Zawodzie</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A8479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Długa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CF9B1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7E7BE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590322428400710476</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E643AF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637CF3B"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5155</w:t>
            </w:r>
          </w:p>
        </w:tc>
      </w:tr>
      <w:tr w:rsidR="006F6E32" w:rsidRPr="006F6E32" w14:paraId="1E68CE89"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0CC2424"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29326B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240DF5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DC5266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Nowa Wieś</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F5ED6B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Częstochowska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4611FF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1565D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590322428400710483</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8F0814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9D80F2"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9966</w:t>
            </w:r>
          </w:p>
        </w:tc>
      </w:tr>
      <w:tr w:rsidR="006F6E32" w:rsidRPr="006F6E32" w14:paraId="2A738BD7"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C812BF"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783ECF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B26E02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D720DE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8B8F8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Szkolna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0D6A7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B9EA7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590322428400712234</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658B1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69698E0"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5349</w:t>
            </w:r>
          </w:p>
        </w:tc>
      </w:tr>
      <w:tr w:rsidR="006F6E32" w:rsidRPr="006F6E32" w14:paraId="7D14D759"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DC86F01"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D57402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745A46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5C1347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006E81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Południowa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403786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42FC9E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590322428400712241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861C11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9397A48"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8332</w:t>
            </w:r>
          </w:p>
        </w:tc>
      </w:tr>
      <w:tr w:rsidR="006F6E32" w:rsidRPr="006F6E32" w14:paraId="5F78EFB6"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3965E34"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AA8C7E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08FE8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1910D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Kolonia Borek</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8A8618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1. Maja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B3165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6D09A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590322428400712258</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D193EA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84D8AC"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3200</w:t>
            </w:r>
          </w:p>
        </w:tc>
      </w:tr>
      <w:tr w:rsidR="006F6E32" w:rsidRPr="006F6E32" w14:paraId="0B7BD006"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D90FFEB"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EB6BC4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362BF5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E52959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Kolonia Borek</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42864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Górnicza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026D86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D494D4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590322428400712265</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0274C7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EADC56E"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7926</w:t>
            </w:r>
          </w:p>
        </w:tc>
      </w:tr>
      <w:tr w:rsidR="006F6E32" w:rsidRPr="006F6E32" w14:paraId="46D5D8FE"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E83F76"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3D75E1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40A7F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7876E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75B93B" w14:textId="77777777" w:rsidR="006F6E32" w:rsidRPr="006F6E32" w:rsidRDefault="006F6E32" w:rsidP="006F6E32">
            <w:pPr>
              <w:rPr>
                <w:rFonts w:ascii="Arial Narrow" w:hAnsi="Arial Narrow" w:cs="Arial"/>
                <w:color w:val="000000"/>
                <w:sz w:val="16"/>
                <w:szCs w:val="16"/>
              </w:rPr>
            </w:pPr>
            <w:proofErr w:type="spellStart"/>
            <w:r w:rsidRPr="006F6E32">
              <w:rPr>
                <w:rFonts w:ascii="Arial Narrow" w:hAnsi="Arial Narrow" w:cs="Arial"/>
                <w:color w:val="000000"/>
                <w:sz w:val="16"/>
                <w:szCs w:val="16"/>
              </w:rPr>
              <w:t>Zaniwie</w:t>
            </w:r>
            <w:proofErr w:type="spellEnd"/>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4FF37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03BC66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590322428400712272</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037B47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12F88B"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2506</w:t>
            </w:r>
          </w:p>
        </w:tc>
      </w:tr>
      <w:tr w:rsidR="006F6E32" w:rsidRPr="006F6E32" w14:paraId="3D840036"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4F262B7"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1C1C32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1694DC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FD94FC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Kolonia Borek</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ED6CE5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Przemysłowa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1B62D2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4F00E4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590322428400712289</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5FDDE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0D1D923"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0</w:t>
            </w:r>
          </w:p>
        </w:tc>
      </w:tr>
      <w:tr w:rsidR="006F6E32" w:rsidRPr="006F6E32" w14:paraId="017F169D"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08F20F"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E3AE62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9BD1D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8CEDC8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Korwinów</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2EE3D2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Młyńska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8AD819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350ADE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590322428400712296</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92C7E6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AF98563"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2452</w:t>
            </w:r>
          </w:p>
        </w:tc>
      </w:tr>
      <w:tr w:rsidR="006F6E32" w:rsidRPr="006F6E32" w14:paraId="6A02184C"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3932B07"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FE6628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5F39E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43D57D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5FB5C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Nowa Wieś, Strażacka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2CDC25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A4CFF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590322428400712302</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FCBA44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693AD1"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12678</w:t>
            </w:r>
          </w:p>
        </w:tc>
      </w:tr>
      <w:tr w:rsidR="006F6E32" w:rsidRPr="006F6E32" w14:paraId="01F3E23B"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D6B1A89"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0E5EE6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FF8EB1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60D31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C8ED02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Wesoła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DD3535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31D47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590322428400712319</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5B02C6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2A513C3"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8014</w:t>
            </w:r>
          </w:p>
        </w:tc>
      </w:tr>
      <w:tr w:rsidR="006F6E32" w:rsidRPr="006F6E32" w14:paraId="6C0C7FC8"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43AA25E"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7394B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51D138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782F18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579309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Południowa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4B166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CA77B0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590322428400712326</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027C77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11ACBE3"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8816</w:t>
            </w:r>
          </w:p>
        </w:tc>
      </w:tr>
      <w:tr w:rsidR="006F6E32" w:rsidRPr="006F6E32" w14:paraId="6BFC9780"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68EFDF7"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6B1AC3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927CE3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71FA5F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Nierada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2FE51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Leszczynowa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C74080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64032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590322428400712333</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9DAB61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880A36"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7181</w:t>
            </w:r>
          </w:p>
        </w:tc>
      </w:tr>
      <w:tr w:rsidR="006F6E32" w:rsidRPr="006F6E32" w14:paraId="2B87B595"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44CFA31"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8270AD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D76FD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FEA322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Zawodzie</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692815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Długa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D78E6F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41249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590322428400712340</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8266C2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11160C"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9168</w:t>
            </w:r>
          </w:p>
        </w:tc>
      </w:tr>
      <w:tr w:rsidR="006F6E32" w:rsidRPr="006F6E32" w14:paraId="1C672310"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04DEC46"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6DF66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D93618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115F2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Nowa Wieś</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77BE5E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Kopalniana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72EE7F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D85D90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590322428400712357</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2E4BE4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C63D173"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2514</w:t>
            </w:r>
          </w:p>
        </w:tc>
      </w:tr>
      <w:tr w:rsidR="006F6E32" w:rsidRPr="006F6E32" w14:paraId="0AEB2996"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B8E113"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E9F5B9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289607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B474A7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90093C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Leśna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631C39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281A5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590322428400712364</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38864B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8B73EE"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4041</w:t>
            </w:r>
          </w:p>
        </w:tc>
      </w:tr>
      <w:tr w:rsidR="006F6E32" w:rsidRPr="006F6E32" w14:paraId="4E3C1C9A"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AA714D6"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D7628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FEBE0E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7210F7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5AE528" w14:textId="77777777" w:rsidR="006F6E32" w:rsidRPr="006F6E32" w:rsidRDefault="006F6E32" w:rsidP="006F6E32">
            <w:pPr>
              <w:rPr>
                <w:rFonts w:ascii="Arial Narrow" w:hAnsi="Arial Narrow" w:cs="Arial"/>
                <w:color w:val="000000"/>
                <w:sz w:val="16"/>
                <w:szCs w:val="16"/>
              </w:rPr>
            </w:pPr>
            <w:proofErr w:type="spellStart"/>
            <w:r w:rsidRPr="006F6E32">
              <w:rPr>
                <w:rFonts w:ascii="Arial Narrow" w:hAnsi="Arial Narrow" w:cs="Arial"/>
                <w:color w:val="000000"/>
                <w:sz w:val="16"/>
                <w:szCs w:val="16"/>
              </w:rPr>
              <w:t>Sabinowska</w:t>
            </w:r>
            <w:proofErr w:type="spellEnd"/>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C15E75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594DE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590322428400714115</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0E411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DE46679"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5388</w:t>
            </w:r>
          </w:p>
        </w:tc>
      </w:tr>
      <w:tr w:rsidR="006F6E32" w:rsidRPr="006F6E32" w14:paraId="5FF02BC3"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222851"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60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071AC9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3F76F7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67C8BD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Bargły</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30E7BE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Śląska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DB3601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7B68F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590322428400714139</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A77A91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B9FE3BB"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2244</w:t>
            </w:r>
          </w:p>
        </w:tc>
      </w:tr>
      <w:tr w:rsidR="006F6E32" w:rsidRPr="006F6E32" w14:paraId="792CC2D4"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CBC5D6"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lastRenderedPageBreak/>
              <w:t>61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716F1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1BFC91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591EAB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Brzeziny - Kolonia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E56DC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Szczytowa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1B05CB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E14C3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590322428400714146</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F34D5B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8F85048"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733</w:t>
            </w:r>
          </w:p>
        </w:tc>
      </w:tr>
      <w:tr w:rsidR="006F6E32" w:rsidRPr="006F6E32" w14:paraId="4159458D"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3B35B4"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62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88097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DEFFB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056DF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Bargły</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5579BA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Wierzbowa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CFA4A9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90CCAF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590322428400714153</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AD42BF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8A79DB1"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3974</w:t>
            </w:r>
          </w:p>
        </w:tc>
      </w:tr>
      <w:tr w:rsidR="006F6E32" w:rsidRPr="006F6E32" w14:paraId="763670AF"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CDF92F"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63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0DD341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12398F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DB104D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Brzeziny - Kolonia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B1296C6" w14:textId="77777777" w:rsidR="006F6E32" w:rsidRPr="006F6E32" w:rsidRDefault="006F6E32" w:rsidP="006F6E32">
            <w:pPr>
              <w:rPr>
                <w:rFonts w:ascii="Arial Narrow" w:hAnsi="Arial Narrow" w:cs="Arial"/>
                <w:color w:val="000000"/>
                <w:sz w:val="16"/>
                <w:szCs w:val="16"/>
              </w:rPr>
            </w:pPr>
            <w:proofErr w:type="spellStart"/>
            <w:r w:rsidRPr="006F6E32">
              <w:rPr>
                <w:rFonts w:ascii="Arial Narrow" w:hAnsi="Arial Narrow" w:cs="Arial"/>
                <w:color w:val="000000"/>
                <w:sz w:val="16"/>
                <w:szCs w:val="16"/>
              </w:rPr>
              <w:t>Wirażowa</w:t>
            </w:r>
            <w:proofErr w:type="spellEnd"/>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32F036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DA20EE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590322428400714160</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D21E21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7EBA570"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1217</w:t>
            </w:r>
          </w:p>
        </w:tc>
      </w:tr>
      <w:tr w:rsidR="006F6E32" w:rsidRPr="006F6E32" w14:paraId="279B7C5B"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18DCFDB"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64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6BB5C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729C6D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BD483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Brzeziny - Kolonia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08875B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Jodłowa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E17EFF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75E1A3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590322428400714177</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20AC5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0813357"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8359</w:t>
            </w:r>
          </w:p>
        </w:tc>
      </w:tr>
      <w:tr w:rsidR="006F6E32" w:rsidRPr="006F6E32" w14:paraId="16F1862B"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2FE6A54"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65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541E5F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21141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C0BC55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Słowik</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A9F5DE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Zielona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EE2F82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457E79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590322428400714184</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B5B33B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4DABF81"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2213</w:t>
            </w:r>
          </w:p>
        </w:tc>
      </w:tr>
      <w:tr w:rsidR="006F6E32" w:rsidRPr="006F6E32" w14:paraId="302140F9"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B4CBFA"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66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02240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E2D74E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0EA1FD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D3C90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Katowicka - Kładka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7D4EB0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49B28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590322428400714191</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5245D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B4F66A2"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1352</w:t>
            </w:r>
          </w:p>
        </w:tc>
      </w:tr>
      <w:tr w:rsidR="006F6E32" w:rsidRPr="006F6E32" w14:paraId="610EB6D0"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6C66E7F"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67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589B00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E33486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06E3A7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C4C76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Kwiatowa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B22D02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197327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590322428400714207</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077ED1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CED6AE"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3976</w:t>
            </w:r>
          </w:p>
        </w:tc>
      </w:tr>
      <w:tr w:rsidR="006F6E32" w:rsidRPr="006F6E32" w14:paraId="072D4773"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C882F18"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68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F8363E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E9CEAB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4E4443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Kolonia Borek</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41AE45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Cicha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6B724D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B0D255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590322428400751523</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25E879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F85B2E8"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295</w:t>
            </w:r>
          </w:p>
        </w:tc>
      </w:tr>
      <w:tr w:rsidR="006F6E32" w:rsidRPr="006F6E32" w14:paraId="49286E2C"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F1AC018"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69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48573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2460A6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40916C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BB036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Śląska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07EEBE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02DA49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590322428400706721</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20FDF0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5EC6697"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8918</w:t>
            </w:r>
          </w:p>
        </w:tc>
      </w:tr>
      <w:tr w:rsidR="006F6E32" w:rsidRPr="006F6E32" w14:paraId="0B4973A0"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F176B1F"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70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07555A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0630BB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C5E3A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Korwinów</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CBAFB32" w14:textId="77777777" w:rsidR="006F6E32" w:rsidRPr="006F6E32" w:rsidRDefault="006F6E32" w:rsidP="006F6E32">
            <w:pPr>
              <w:rPr>
                <w:rFonts w:ascii="Arial Narrow" w:hAnsi="Arial Narrow" w:cs="Arial"/>
                <w:color w:val="000000"/>
                <w:sz w:val="16"/>
                <w:szCs w:val="16"/>
              </w:rPr>
            </w:pPr>
            <w:proofErr w:type="spellStart"/>
            <w:r w:rsidRPr="006F6E32">
              <w:rPr>
                <w:rFonts w:ascii="Arial Narrow" w:hAnsi="Arial Narrow" w:cs="Arial"/>
                <w:color w:val="000000"/>
                <w:sz w:val="16"/>
                <w:szCs w:val="16"/>
              </w:rPr>
              <w:t>Okólna-Słup</w:t>
            </w:r>
            <w:proofErr w:type="spellEnd"/>
            <w:r w:rsidRPr="006F6E32">
              <w:rPr>
                <w:rFonts w:ascii="Arial Narrow" w:hAnsi="Arial Narrow" w:cs="Arial"/>
                <w:color w:val="000000"/>
                <w:sz w:val="16"/>
                <w:szCs w:val="16"/>
              </w:rPr>
              <w:t xml:space="preserve"> 80</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C43873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5A7A2A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590322428400714122</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17875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0AF973B"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3619</w:t>
            </w:r>
          </w:p>
        </w:tc>
      </w:tr>
      <w:tr w:rsidR="006F6E32" w:rsidRPr="006F6E32" w14:paraId="43F95AD3"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BE575A7"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71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DF47C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CD2964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5DB357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Korwinów</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59E3D9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Kolorowa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2ADA84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B1D0D7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590322428400749490</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99B8F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859B174"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1429</w:t>
            </w:r>
          </w:p>
        </w:tc>
      </w:tr>
      <w:tr w:rsidR="006F6E32" w:rsidRPr="006F6E32" w14:paraId="097C9A82"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01E2685"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72</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FB89C4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851039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703E55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Huta Stara B</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811B0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Główna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2F5F99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175C65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590322428400758904</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E47BED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C11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1703A62"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4116</w:t>
            </w:r>
          </w:p>
        </w:tc>
      </w:tr>
      <w:tr w:rsidR="006F6E32" w:rsidRPr="006F6E32" w14:paraId="059BAD20"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C402161"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73</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34D49E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718D73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0550F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9FEFFF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Hutnicza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6AEC5C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9E73B4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590322428400760396</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6DA5C5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215B3B3"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1605</w:t>
            </w:r>
          </w:p>
        </w:tc>
      </w:tr>
      <w:tr w:rsidR="006F6E32" w:rsidRPr="006F6E32" w14:paraId="212AE085"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04D68F6"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74</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4C0720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42-263</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E2FCB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Wrzosowa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004C1E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Korwinów</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18EBBB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Złota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BC33EC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C4D45F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590322428400766695</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B8117F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2819B2C"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674</w:t>
            </w:r>
          </w:p>
        </w:tc>
      </w:tr>
      <w:tr w:rsidR="006F6E32" w:rsidRPr="006F6E32" w14:paraId="245A7BB9"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4F419A0"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75</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387B14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A95D7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7747D0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Kolonia Poczesna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EDF9C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Graniczna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693CE2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F59D62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590322428400795824</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47AC59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FBA0F3"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724</w:t>
            </w:r>
          </w:p>
        </w:tc>
      </w:tr>
      <w:tr w:rsidR="006F6E32" w:rsidRPr="006F6E32" w14:paraId="32C319E5"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E491BD5"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76</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BD99F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5C9500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7111E6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Nierada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26C9004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Targowa autostrada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81D9FD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896CA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590322428400768750</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A19CD9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C12a</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AF1A13A"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8438</w:t>
            </w:r>
          </w:p>
        </w:tc>
      </w:tr>
      <w:tr w:rsidR="006F6E32" w:rsidRPr="006F6E32" w14:paraId="5E69A09E"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1C52848"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77</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3A70D9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AC09BD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A26827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Kolonia Borek</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268398C"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Przemysłowa</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3745E50"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253149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590322428400799846</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84969B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369D6FF"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13540</w:t>
            </w:r>
          </w:p>
        </w:tc>
      </w:tr>
      <w:tr w:rsidR="006F6E32" w:rsidRPr="006F6E32" w14:paraId="1CB6011F"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543BF24"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78</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308979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5BABD7E3"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A86187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Kolonia Poczesna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565C136"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1 Maja</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BB1F3A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4DC5E7A"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590322428400808784</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52132E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A9C34B"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12625</w:t>
            </w:r>
          </w:p>
        </w:tc>
      </w:tr>
      <w:tr w:rsidR="006F6E32" w:rsidRPr="006F6E32" w14:paraId="5043236B"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0D55B2D2"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79</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BB9CA6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195A58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34FC3862"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xml:space="preserve">Kolonia Poczesna </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B0BE99B"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xml:space="preserve">Katowicka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30DCFA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3E311AD"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590322428400930188</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192A10E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O11</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DD7862B"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4723</w:t>
            </w:r>
          </w:p>
        </w:tc>
      </w:tr>
      <w:tr w:rsidR="006F6E32" w:rsidRPr="006F6E32" w14:paraId="323CBE2D"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3AB2AD31"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80</w:t>
            </w:r>
          </w:p>
        </w:tc>
        <w:tc>
          <w:tcPr>
            <w:tcW w:w="5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73AB0B2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3D82659"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1643E0F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Kolonia Poczesna</w:t>
            </w:r>
          </w:p>
        </w:tc>
        <w:tc>
          <w:tcPr>
            <w:tcW w:w="135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4519A218"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xml:space="preserve">Katowicka </w:t>
            </w:r>
          </w:p>
        </w:tc>
        <w:tc>
          <w:tcPr>
            <w:tcW w:w="66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36C481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6C15636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590322428400899928</w:t>
            </w:r>
          </w:p>
        </w:tc>
        <w:tc>
          <w:tcPr>
            <w:tcW w:w="526"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926AB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C12b</w:t>
            </w:r>
          </w:p>
        </w:tc>
        <w:tc>
          <w:tcPr>
            <w:tcW w:w="723" w:type="dxa"/>
            <w:tcBorders>
              <w:top w:val="single" w:sz="4" w:space="0" w:color="000000"/>
              <w:left w:val="single" w:sz="4" w:space="0" w:color="000000"/>
              <w:bottom w:val="single" w:sz="4" w:space="0" w:color="000000"/>
              <w:right w:val="single" w:sz="4" w:space="0" w:color="000000"/>
            </w:tcBorders>
            <w:shd w:val="clear" w:color="D9D9D9" w:fill="D9D9D9"/>
            <w:noWrap/>
            <w:vAlign w:val="bottom"/>
            <w:hideMark/>
          </w:tcPr>
          <w:p w14:paraId="0B14A64E"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30479</w:t>
            </w:r>
          </w:p>
        </w:tc>
      </w:tr>
      <w:tr w:rsidR="006F6E32" w:rsidRPr="006F6E32" w14:paraId="2289DE89" w14:textId="77777777" w:rsidTr="006F6E32">
        <w:trPr>
          <w:trHeight w:val="210"/>
        </w:trPr>
        <w:tc>
          <w:tcPr>
            <w:tcW w:w="34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5894E5"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81</w:t>
            </w:r>
          </w:p>
        </w:tc>
        <w:tc>
          <w:tcPr>
            <w:tcW w:w="5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6454F925"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42-262</w:t>
            </w:r>
          </w:p>
        </w:tc>
        <w:tc>
          <w:tcPr>
            <w:tcW w:w="10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AE6E61F"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Poczesna</w:t>
            </w:r>
          </w:p>
        </w:tc>
        <w:tc>
          <w:tcPr>
            <w:tcW w:w="120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7716F96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Kolonia Poczesna</w:t>
            </w:r>
          </w:p>
        </w:tc>
        <w:tc>
          <w:tcPr>
            <w:tcW w:w="135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76A7221"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xml:space="preserve">Katowicka </w:t>
            </w:r>
          </w:p>
        </w:tc>
        <w:tc>
          <w:tcPr>
            <w:tcW w:w="66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9A93F1E"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 </w:t>
            </w:r>
          </w:p>
        </w:tc>
        <w:tc>
          <w:tcPr>
            <w:tcW w:w="2080"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4CE747A7"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590322428400898358</w:t>
            </w:r>
          </w:p>
        </w:tc>
        <w:tc>
          <w:tcPr>
            <w:tcW w:w="526"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5FB49EC4" w14:textId="77777777" w:rsidR="006F6E32" w:rsidRPr="006F6E32" w:rsidRDefault="006F6E32" w:rsidP="006F6E32">
            <w:pPr>
              <w:rPr>
                <w:rFonts w:ascii="Arial Narrow" w:hAnsi="Arial Narrow" w:cs="Arial"/>
                <w:color w:val="000000"/>
                <w:sz w:val="16"/>
                <w:szCs w:val="16"/>
              </w:rPr>
            </w:pPr>
            <w:r w:rsidRPr="006F6E32">
              <w:rPr>
                <w:rFonts w:ascii="Arial Narrow" w:hAnsi="Arial Narrow" w:cs="Arial"/>
                <w:color w:val="000000"/>
                <w:sz w:val="16"/>
                <w:szCs w:val="16"/>
              </w:rPr>
              <w:t>C12b</w:t>
            </w:r>
          </w:p>
        </w:tc>
        <w:tc>
          <w:tcPr>
            <w:tcW w:w="72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14:paraId="2F3BC1E3" w14:textId="77777777" w:rsidR="006F6E32" w:rsidRPr="006F6E32" w:rsidRDefault="006F6E32" w:rsidP="006F6E32">
            <w:pPr>
              <w:jc w:val="right"/>
              <w:rPr>
                <w:rFonts w:ascii="Arial Narrow" w:hAnsi="Arial Narrow" w:cs="Arial"/>
                <w:color w:val="000000"/>
                <w:sz w:val="16"/>
                <w:szCs w:val="16"/>
              </w:rPr>
            </w:pPr>
            <w:r w:rsidRPr="006F6E32">
              <w:rPr>
                <w:rFonts w:ascii="Arial Narrow" w:hAnsi="Arial Narrow" w:cs="Arial"/>
                <w:color w:val="000000"/>
                <w:sz w:val="16"/>
                <w:szCs w:val="16"/>
              </w:rPr>
              <w:t>28311</w:t>
            </w:r>
          </w:p>
        </w:tc>
      </w:tr>
    </w:tbl>
    <w:p w14:paraId="42A95BAF" w14:textId="77777777" w:rsidR="001E169F" w:rsidRPr="001A5763" w:rsidRDefault="001E169F" w:rsidP="00FA16D2">
      <w:pPr>
        <w:rPr>
          <w:rFonts w:ascii="Arial Nova Cond Light" w:hAnsi="Arial Nova Cond Light" w:cs="Calibri Light"/>
          <w:b/>
          <w:bCs/>
          <w:color w:val="000000"/>
          <w:sz w:val="20"/>
          <w:szCs w:val="20"/>
        </w:rPr>
      </w:pPr>
    </w:p>
    <w:p w14:paraId="0A14357E" w14:textId="77777777" w:rsidR="001A5763" w:rsidRDefault="001A5763" w:rsidP="00FA16D2">
      <w:pPr>
        <w:jc w:val="right"/>
        <w:rPr>
          <w:rFonts w:ascii="Arial Nova Cond Light" w:hAnsi="Arial Nova Cond Light" w:cs="Calibri Light"/>
          <w:b/>
          <w:bCs/>
          <w:color w:val="000000"/>
          <w:sz w:val="20"/>
          <w:szCs w:val="20"/>
        </w:rPr>
      </w:pPr>
    </w:p>
    <w:p w14:paraId="58DBC7D8" w14:textId="77777777" w:rsidR="002837D0" w:rsidRDefault="002837D0" w:rsidP="00FA16D2">
      <w:pPr>
        <w:jc w:val="right"/>
        <w:rPr>
          <w:rFonts w:ascii="Arial Nova Cond Light" w:hAnsi="Arial Nova Cond Light" w:cs="Calibri Light"/>
          <w:b/>
          <w:bCs/>
          <w:color w:val="000000"/>
          <w:sz w:val="20"/>
          <w:szCs w:val="20"/>
        </w:rPr>
      </w:pPr>
    </w:p>
    <w:p w14:paraId="318F5104" w14:textId="77777777" w:rsidR="002837D0" w:rsidRDefault="002837D0" w:rsidP="00FA16D2">
      <w:pPr>
        <w:jc w:val="right"/>
        <w:rPr>
          <w:rFonts w:ascii="Arial Nova Cond Light" w:hAnsi="Arial Nova Cond Light" w:cs="Calibri Light"/>
          <w:b/>
          <w:bCs/>
          <w:color w:val="000000"/>
          <w:sz w:val="20"/>
          <w:szCs w:val="20"/>
        </w:rPr>
      </w:pPr>
    </w:p>
    <w:p w14:paraId="15BF61A8" w14:textId="77777777" w:rsidR="002837D0" w:rsidRDefault="002837D0" w:rsidP="00FA16D2">
      <w:pPr>
        <w:jc w:val="right"/>
        <w:rPr>
          <w:rFonts w:ascii="Arial Nova Cond Light" w:hAnsi="Arial Nova Cond Light" w:cs="Calibri Light"/>
          <w:b/>
          <w:bCs/>
          <w:color w:val="000000"/>
          <w:sz w:val="20"/>
          <w:szCs w:val="20"/>
        </w:rPr>
      </w:pPr>
    </w:p>
    <w:p w14:paraId="55338830" w14:textId="77777777" w:rsidR="002837D0" w:rsidRDefault="002837D0" w:rsidP="00FA16D2">
      <w:pPr>
        <w:jc w:val="right"/>
        <w:rPr>
          <w:rFonts w:ascii="Arial Nova Cond Light" w:hAnsi="Arial Nova Cond Light" w:cs="Calibri Light"/>
          <w:b/>
          <w:bCs/>
          <w:color w:val="000000"/>
          <w:sz w:val="20"/>
          <w:szCs w:val="20"/>
        </w:rPr>
      </w:pPr>
    </w:p>
    <w:p w14:paraId="575494A2" w14:textId="77777777" w:rsidR="002837D0" w:rsidRDefault="002837D0" w:rsidP="00FA16D2">
      <w:pPr>
        <w:jc w:val="right"/>
        <w:rPr>
          <w:rFonts w:ascii="Arial Nova Cond Light" w:hAnsi="Arial Nova Cond Light" w:cs="Calibri Light"/>
          <w:b/>
          <w:bCs/>
          <w:color w:val="000000"/>
          <w:sz w:val="20"/>
          <w:szCs w:val="20"/>
        </w:rPr>
      </w:pPr>
    </w:p>
    <w:p w14:paraId="68807270" w14:textId="77777777" w:rsidR="002837D0" w:rsidRDefault="002837D0" w:rsidP="00FA16D2">
      <w:pPr>
        <w:jc w:val="right"/>
        <w:rPr>
          <w:rFonts w:ascii="Arial Nova Cond Light" w:hAnsi="Arial Nova Cond Light" w:cs="Calibri Light"/>
          <w:b/>
          <w:bCs/>
          <w:color w:val="000000"/>
          <w:sz w:val="20"/>
          <w:szCs w:val="20"/>
        </w:rPr>
      </w:pPr>
    </w:p>
    <w:p w14:paraId="4C0550EB" w14:textId="77777777" w:rsidR="002837D0" w:rsidRDefault="002837D0" w:rsidP="00FA16D2">
      <w:pPr>
        <w:jc w:val="right"/>
        <w:rPr>
          <w:rFonts w:ascii="Arial Nova Cond Light" w:hAnsi="Arial Nova Cond Light" w:cs="Calibri Light"/>
          <w:b/>
          <w:bCs/>
          <w:color w:val="000000"/>
          <w:sz w:val="20"/>
          <w:szCs w:val="20"/>
        </w:rPr>
      </w:pPr>
    </w:p>
    <w:p w14:paraId="6B94978B" w14:textId="77777777" w:rsidR="002837D0" w:rsidRDefault="002837D0" w:rsidP="00FA16D2">
      <w:pPr>
        <w:jc w:val="right"/>
        <w:rPr>
          <w:rFonts w:ascii="Arial Nova Cond Light" w:hAnsi="Arial Nova Cond Light" w:cs="Calibri Light"/>
          <w:b/>
          <w:bCs/>
          <w:color w:val="000000"/>
          <w:sz w:val="20"/>
          <w:szCs w:val="20"/>
        </w:rPr>
      </w:pPr>
    </w:p>
    <w:p w14:paraId="4E93DFC6" w14:textId="77777777" w:rsidR="002837D0" w:rsidRDefault="002837D0" w:rsidP="00FA16D2">
      <w:pPr>
        <w:jc w:val="right"/>
        <w:rPr>
          <w:rFonts w:ascii="Arial Nova Cond Light" w:hAnsi="Arial Nova Cond Light" w:cs="Calibri Light"/>
          <w:b/>
          <w:bCs/>
          <w:color w:val="000000"/>
          <w:sz w:val="20"/>
          <w:szCs w:val="20"/>
        </w:rPr>
      </w:pPr>
    </w:p>
    <w:p w14:paraId="07B323C5" w14:textId="77777777" w:rsidR="002837D0" w:rsidRDefault="002837D0" w:rsidP="00FA16D2">
      <w:pPr>
        <w:jc w:val="right"/>
        <w:rPr>
          <w:rFonts w:ascii="Arial Nova Cond Light" w:hAnsi="Arial Nova Cond Light" w:cs="Calibri Light"/>
          <w:b/>
          <w:bCs/>
          <w:color w:val="000000"/>
          <w:sz w:val="20"/>
          <w:szCs w:val="20"/>
        </w:rPr>
      </w:pPr>
    </w:p>
    <w:p w14:paraId="25E5D85A" w14:textId="77777777" w:rsidR="002837D0" w:rsidRDefault="002837D0" w:rsidP="00FA16D2">
      <w:pPr>
        <w:jc w:val="right"/>
        <w:rPr>
          <w:rFonts w:ascii="Arial Nova Cond Light" w:hAnsi="Arial Nova Cond Light" w:cs="Calibri Light"/>
          <w:b/>
          <w:bCs/>
          <w:color w:val="000000"/>
          <w:sz w:val="20"/>
          <w:szCs w:val="20"/>
        </w:rPr>
      </w:pPr>
    </w:p>
    <w:p w14:paraId="7584F987" w14:textId="77777777" w:rsidR="002837D0" w:rsidRDefault="002837D0" w:rsidP="00FA16D2">
      <w:pPr>
        <w:jc w:val="right"/>
        <w:rPr>
          <w:rFonts w:ascii="Arial Nova Cond Light" w:hAnsi="Arial Nova Cond Light" w:cs="Calibri Light"/>
          <w:b/>
          <w:bCs/>
          <w:color w:val="000000"/>
          <w:sz w:val="20"/>
          <w:szCs w:val="20"/>
        </w:rPr>
      </w:pPr>
    </w:p>
    <w:p w14:paraId="1983DC8A" w14:textId="77777777" w:rsidR="002837D0" w:rsidRDefault="002837D0" w:rsidP="00FA16D2">
      <w:pPr>
        <w:jc w:val="right"/>
        <w:rPr>
          <w:rFonts w:ascii="Arial Nova Cond Light" w:hAnsi="Arial Nova Cond Light" w:cs="Calibri Light"/>
          <w:b/>
          <w:bCs/>
          <w:color w:val="000000"/>
          <w:sz w:val="20"/>
          <w:szCs w:val="20"/>
        </w:rPr>
      </w:pPr>
    </w:p>
    <w:p w14:paraId="7078CD06" w14:textId="77777777" w:rsidR="002837D0" w:rsidRDefault="002837D0" w:rsidP="00FA16D2">
      <w:pPr>
        <w:jc w:val="right"/>
        <w:rPr>
          <w:rFonts w:ascii="Arial Nova Cond Light" w:hAnsi="Arial Nova Cond Light" w:cs="Calibri Light"/>
          <w:b/>
          <w:bCs/>
          <w:color w:val="000000"/>
          <w:sz w:val="20"/>
          <w:szCs w:val="20"/>
        </w:rPr>
      </w:pPr>
    </w:p>
    <w:p w14:paraId="6CF76CF4" w14:textId="77777777" w:rsidR="002837D0" w:rsidRDefault="002837D0" w:rsidP="00FA16D2">
      <w:pPr>
        <w:jc w:val="right"/>
        <w:rPr>
          <w:rFonts w:ascii="Arial Nova Cond Light" w:hAnsi="Arial Nova Cond Light" w:cs="Calibri Light"/>
          <w:b/>
          <w:bCs/>
          <w:color w:val="000000"/>
          <w:sz w:val="20"/>
          <w:szCs w:val="20"/>
        </w:rPr>
      </w:pPr>
    </w:p>
    <w:p w14:paraId="23FBB2BD" w14:textId="77777777" w:rsidR="002837D0" w:rsidRDefault="002837D0" w:rsidP="00FA16D2">
      <w:pPr>
        <w:jc w:val="right"/>
        <w:rPr>
          <w:rFonts w:ascii="Arial Nova Cond Light" w:hAnsi="Arial Nova Cond Light" w:cs="Calibri Light"/>
          <w:b/>
          <w:bCs/>
          <w:color w:val="000000"/>
          <w:sz w:val="20"/>
          <w:szCs w:val="20"/>
        </w:rPr>
      </w:pPr>
    </w:p>
    <w:p w14:paraId="7397E158" w14:textId="77777777" w:rsidR="002837D0" w:rsidRDefault="002837D0" w:rsidP="00FA16D2">
      <w:pPr>
        <w:jc w:val="right"/>
        <w:rPr>
          <w:rFonts w:ascii="Arial Nova Cond Light" w:hAnsi="Arial Nova Cond Light" w:cs="Calibri Light"/>
          <w:b/>
          <w:bCs/>
          <w:color w:val="000000"/>
          <w:sz w:val="20"/>
          <w:szCs w:val="20"/>
        </w:rPr>
      </w:pPr>
    </w:p>
    <w:p w14:paraId="1A443506" w14:textId="77777777" w:rsidR="002837D0" w:rsidRDefault="002837D0" w:rsidP="00FA16D2">
      <w:pPr>
        <w:jc w:val="right"/>
        <w:rPr>
          <w:rFonts w:ascii="Arial Nova Cond Light" w:hAnsi="Arial Nova Cond Light" w:cs="Calibri Light"/>
          <w:b/>
          <w:bCs/>
          <w:color w:val="000000"/>
          <w:sz w:val="20"/>
          <w:szCs w:val="20"/>
        </w:rPr>
      </w:pPr>
    </w:p>
    <w:p w14:paraId="7DFBDCD7" w14:textId="77777777" w:rsidR="002837D0" w:rsidRDefault="002837D0" w:rsidP="00FA16D2">
      <w:pPr>
        <w:jc w:val="right"/>
        <w:rPr>
          <w:rFonts w:ascii="Arial Nova Cond Light" w:hAnsi="Arial Nova Cond Light" w:cs="Calibri Light"/>
          <w:b/>
          <w:bCs/>
          <w:color w:val="000000"/>
          <w:sz w:val="20"/>
          <w:szCs w:val="20"/>
        </w:rPr>
      </w:pPr>
    </w:p>
    <w:p w14:paraId="30806258" w14:textId="77777777" w:rsidR="002837D0" w:rsidRDefault="002837D0" w:rsidP="00FA16D2">
      <w:pPr>
        <w:jc w:val="right"/>
        <w:rPr>
          <w:rFonts w:ascii="Arial Nova Cond Light" w:hAnsi="Arial Nova Cond Light" w:cs="Calibri Light"/>
          <w:b/>
          <w:bCs/>
          <w:color w:val="000000"/>
          <w:sz w:val="20"/>
          <w:szCs w:val="20"/>
        </w:rPr>
      </w:pPr>
    </w:p>
    <w:p w14:paraId="476F63CD" w14:textId="77777777" w:rsidR="002837D0" w:rsidRDefault="002837D0" w:rsidP="00FA16D2">
      <w:pPr>
        <w:jc w:val="right"/>
        <w:rPr>
          <w:rFonts w:ascii="Arial Nova Cond Light" w:hAnsi="Arial Nova Cond Light" w:cs="Calibri Light"/>
          <w:b/>
          <w:bCs/>
          <w:color w:val="000000"/>
          <w:sz w:val="20"/>
          <w:szCs w:val="20"/>
        </w:rPr>
      </w:pPr>
    </w:p>
    <w:p w14:paraId="1FE58217" w14:textId="77777777" w:rsidR="002837D0" w:rsidRDefault="002837D0" w:rsidP="00FA16D2">
      <w:pPr>
        <w:jc w:val="right"/>
        <w:rPr>
          <w:rFonts w:ascii="Arial Nova Cond Light" w:hAnsi="Arial Nova Cond Light" w:cs="Calibri Light"/>
          <w:b/>
          <w:bCs/>
          <w:color w:val="000000"/>
          <w:sz w:val="20"/>
          <w:szCs w:val="20"/>
        </w:rPr>
      </w:pPr>
    </w:p>
    <w:p w14:paraId="54F3A3A8" w14:textId="77777777" w:rsidR="002837D0" w:rsidRDefault="002837D0" w:rsidP="00FA16D2">
      <w:pPr>
        <w:jc w:val="right"/>
        <w:rPr>
          <w:rFonts w:ascii="Arial Nova Cond Light" w:hAnsi="Arial Nova Cond Light" w:cs="Calibri Light"/>
          <w:b/>
          <w:bCs/>
          <w:color w:val="000000"/>
          <w:sz w:val="20"/>
          <w:szCs w:val="20"/>
        </w:rPr>
      </w:pPr>
    </w:p>
    <w:p w14:paraId="4B7ED174" w14:textId="77777777" w:rsidR="002837D0" w:rsidRDefault="002837D0" w:rsidP="00FA16D2">
      <w:pPr>
        <w:jc w:val="right"/>
        <w:rPr>
          <w:rFonts w:ascii="Arial Nova Cond Light" w:hAnsi="Arial Nova Cond Light" w:cs="Calibri Light"/>
          <w:b/>
          <w:bCs/>
          <w:color w:val="000000"/>
          <w:sz w:val="20"/>
          <w:szCs w:val="20"/>
        </w:rPr>
      </w:pPr>
    </w:p>
    <w:p w14:paraId="46732681" w14:textId="77777777" w:rsidR="002837D0" w:rsidRDefault="002837D0" w:rsidP="00FA16D2">
      <w:pPr>
        <w:jc w:val="right"/>
        <w:rPr>
          <w:rFonts w:ascii="Arial Nova Cond Light" w:hAnsi="Arial Nova Cond Light" w:cs="Calibri Light"/>
          <w:b/>
          <w:bCs/>
          <w:color w:val="000000"/>
          <w:sz w:val="20"/>
          <w:szCs w:val="20"/>
        </w:rPr>
      </w:pPr>
    </w:p>
    <w:p w14:paraId="665AA131" w14:textId="77777777" w:rsidR="006F6E32" w:rsidRDefault="006F6E32" w:rsidP="00FA16D2">
      <w:pPr>
        <w:jc w:val="right"/>
        <w:rPr>
          <w:rFonts w:ascii="Arial Nova Cond Light" w:hAnsi="Arial Nova Cond Light" w:cs="Calibri Light"/>
          <w:b/>
          <w:bCs/>
          <w:color w:val="000000"/>
          <w:sz w:val="20"/>
          <w:szCs w:val="20"/>
        </w:rPr>
      </w:pPr>
    </w:p>
    <w:p w14:paraId="56CC2F7B" w14:textId="77777777" w:rsidR="006F6E32" w:rsidRDefault="006F6E32" w:rsidP="00FA16D2">
      <w:pPr>
        <w:jc w:val="right"/>
        <w:rPr>
          <w:rFonts w:ascii="Arial Nova Cond Light" w:hAnsi="Arial Nova Cond Light" w:cs="Calibri Light"/>
          <w:b/>
          <w:bCs/>
          <w:color w:val="000000"/>
          <w:sz w:val="20"/>
          <w:szCs w:val="20"/>
        </w:rPr>
      </w:pPr>
    </w:p>
    <w:p w14:paraId="116B4742" w14:textId="77777777" w:rsidR="006F6E32" w:rsidRDefault="006F6E32" w:rsidP="00FA16D2">
      <w:pPr>
        <w:jc w:val="right"/>
        <w:rPr>
          <w:rFonts w:ascii="Arial Nova Cond Light" w:hAnsi="Arial Nova Cond Light" w:cs="Calibri Light"/>
          <w:b/>
          <w:bCs/>
          <w:color w:val="000000"/>
          <w:sz w:val="20"/>
          <w:szCs w:val="20"/>
        </w:rPr>
      </w:pPr>
    </w:p>
    <w:p w14:paraId="2800BB31" w14:textId="77777777" w:rsidR="006F6E32" w:rsidRDefault="006F6E32" w:rsidP="00FA16D2">
      <w:pPr>
        <w:jc w:val="right"/>
        <w:rPr>
          <w:rFonts w:ascii="Arial Nova Cond Light" w:hAnsi="Arial Nova Cond Light" w:cs="Calibri Light"/>
          <w:b/>
          <w:bCs/>
          <w:color w:val="000000"/>
          <w:sz w:val="20"/>
          <w:szCs w:val="20"/>
        </w:rPr>
      </w:pPr>
    </w:p>
    <w:p w14:paraId="659FE510" w14:textId="77777777" w:rsidR="006F6E32" w:rsidRDefault="006F6E32" w:rsidP="00FA16D2">
      <w:pPr>
        <w:jc w:val="right"/>
        <w:rPr>
          <w:rFonts w:ascii="Arial Nova Cond Light" w:hAnsi="Arial Nova Cond Light" w:cs="Calibri Light"/>
          <w:b/>
          <w:bCs/>
          <w:color w:val="000000"/>
          <w:sz w:val="20"/>
          <w:szCs w:val="20"/>
        </w:rPr>
      </w:pPr>
    </w:p>
    <w:p w14:paraId="6706ECEC" w14:textId="77777777" w:rsidR="006F6E32" w:rsidRDefault="006F6E32" w:rsidP="00FA16D2">
      <w:pPr>
        <w:jc w:val="right"/>
        <w:rPr>
          <w:rFonts w:ascii="Arial Nova Cond Light" w:hAnsi="Arial Nova Cond Light" w:cs="Calibri Light"/>
          <w:b/>
          <w:bCs/>
          <w:color w:val="000000"/>
          <w:sz w:val="20"/>
          <w:szCs w:val="20"/>
        </w:rPr>
      </w:pPr>
    </w:p>
    <w:p w14:paraId="39B851D9" w14:textId="77777777" w:rsidR="006F6E32" w:rsidRDefault="006F6E32" w:rsidP="00FA16D2">
      <w:pPr>
        <w:jc w:val="right"/>
        <w:rPr>
          <w:rFonts w:ascii="Arial Nova Cond Light" w:hAnsi="Arial Nova Cond Light" w:cs="Calibri Light"/>
          <w:b/>
          <w:bCs/>
          <w:color w:val="000000"/>
          <w:sz w:val="20"/>
          <w:szCs w:val="20"/>
        </w:rPr>
      </w:pPr>
    </w:p>
    <w:p w14:paraId="0C174BC7" w14:textId="77777777" w:rsidR="006F6E32" w:rsidRDefault="006F6E32" w:rsidP="00FA16D2">
      <w:pPr>
        <w:jc w:val="right"/>
        <w:rPr>
          <w:rFonts w:ascii="Arial Nova Cond Light" w:hAnsi="Arial Nova Cond Light" w:cs="Calibri Light"/>
          <w:b/>
          <w:bCs/>
          <w:color w:val="000000"/>
          <w:sz w:val="20"/>
          <w:szCs w:val="20"/>
        </w:rPr>
      </w:pPr>
    </w:p>
    <w:p w14:paraId="721CE78B" w14:textId="77777777" w:rsidR="006F6E32" w:rsidRDefault="006F6E32" w:rsidP="00FA16D2">
      <w:pPr>
        <w:jc w:val="right"/>
        <w:rPr>
          <w:rFonts w:ascii="Arial Nova Cond Light" w:hAnsi="Arial Nova Cond Light" w:cs="Calibri Light"/>
          <w:b/>
          <w:bCs/>
          <w:color w:val="000000"/>
          <w:sz w:val="20"/>
          <w:szCs w:val="20"/>
        </w:rPr>
      </w:pPr>
    </w:p>
    <w:p w14:paraId="4060333A" w14:textId="77777777" w:rsidR="006F6E32" w:rsidRDefault="006F6E32" w:rsidP="00FA16D2">
      <w:pPr>
        <w:jc w:val="right"/>
        <w:rPr>
          <w:rFonts w:ascii="Arial Nova Cond Light" w:hAnsi="Arial Nova Cond Light" w:cs="Calibri Light"/>
          <w:b/>
          <w:bCs/>
          <w:color w:val="000000"/>
          <w:sz w:val="20"/>
          <w:szCs w:val="20"/>
        </w:rPr>
      </w:pPr>
    </w:p>
    <w:p w14:paraId="4431F7DC" w14:textId="77777777" w:rsidR="006F6E32" w:rsidRDefault="006F6E32" w:rsidP="00FA16D2">
      <w:pPr>
        <w:jc w:val="right"/>
        <w:rPr>
          <w:rFonts w:ascii="Arial Nova Cond Light" w:hAnsi="Arial Nova Cond Light" w:cs="Calibri Light"/>
          <w:b/>
          <w:bCs/>
          <w:color w:val="000000"/>
          <w:sz w:val="20"/>
          <w:szCs w:val="20"/>
        </w:rPr>
      </w:pPr>
    </w:p>
    <w:p w14:paraId="7C76E885" w14:textId="77777777" w:rsidR="006F6E32" w:rsidRDefault="006F6E32" w:rsidP="00FA16D2">
      <w:pPr>
        <w:jc w:val="right"/>
        <w:rPr>
          <w:rFonts w:ascii="Arial Nova Cond Light" w:hAnsi="Arial Nova Cond Light" w:cs="Calibri Light"/>
          <w:b/>
          <w:bCs/>
          <w:color w:val="000000"/>
          <w:sz w:val="20"/>
          <w:szCs w:val="20"/>
        </w:rPr>
      </w:pPr>
    </w:p>
    <w:p w14:paraId="7570EE3A" w14:textId="77777777" w:rsidR="006F6E32" w:rsidRDefault="006F6E32" w:rsidP="00FA16D2">
      <w:pPr>
        <w:jc w:val="right"/>
        <w:rPr>
          <w:rFonts w:ascii="Arial Nova Cond Light" w:hAnsi="Arial Nova Cond Light" w:cs="Calibri Light"/>
          <w:b/>
          <w:bCs/>
          <w:color w:val="000000"/>
          <w:sz w:val="20"/>
          <w:szCs w:val="20"/>
        </w:rPr>
      </w:pPr>
    </w:p>
    <w:p w14:paraId="6A0F37F7" w14:textId="77777777" w:rsidR="002837D0" w:rsidRDefault="002837D0" w:rsidP="00FA16D2">
      <w:pPr>
        <w:jc w:val="right"/>
        <w:rPr>
          <w:rFonts w:ascii="Arial Nova Cond Light" w:hAnsi="Arial Nova Cond Light" w:cs="Calibri Light"/>
          <w:b/>
          <w:bCs/>
          <w:color w:val="000000"/>
          <w:sz w:val="20"/>
          <w:szCs w:val="20"/>
        </w:rPr>
      </w:pPr>
    </w:p>
    <w:p w14:paraId="7BAAF202" w14:textId="77777777" w:rsidR="002837D0" w:rsidRDefault="002837D0" w:rsidP="00FA16D2">
      <w:pPr>
        <w:jc w:val="right"/>
        <w:rPr>
          <w:rFonts w:ascii="Arial Nova Cond Light" w:hAnsi="Arial Nova Cond Light" w:cs="Calibri Light"/>
          <w:b/>
          <w:bCs/>
          <w:color w:val="000000"/>
          <w:sz w:val="20"/>
          <w:szCs w:val="20"/>
        </w:rPr>
      </w:pPr>
    </w:p>
    <w:p w14:paraId="08273C51" w14:textId="3E985858" w:rsidR="00AD23E1" w:rsidRPr="001A5763" w:rsidRDefault="00AD23E1" w:rsidP="00FA16D2">
      <w:pPr>
        <w:jc w:val="right"/>
        <w:rPr>
          <w:rFonts w:ascii="Arial Nova Cond Light" w:hAnsi="Arial Nova Cond Light" w:cs="Calibri Light"/>
          <w:b/>
          <w:bCs/>
          <w:color w:val="000000"/>
          <w:sz w:val="20"/>
          <w:szCs w:val="20"/>
        </w:rPr>
      </w:pPr>
      <w:r w:rsidRPr="001A5763">
        <w:rPr>
          <w:rFonts w:ascii="Arial Nova Cond Light" w:hAnsi="Arial Nova Cond Light" w:cs="Calibri Light"/>
          <w:b/>
          <w:bCs/>
          <w:color w:val="000000"/>
          <w:sz w:val="20"/>
          <w:szCs w:val="20"/>
        </w:rPr>
        <w:t xml:space="preserve">Załącznik nr </w:t>
      </w:r>
      <w:r w:rsidR="00401011">
        <w:rPr>
          <w:rFonts w:ascii="Arial Nova Cond Light" w:hAnsi="Arial Nova Cond Light" w:cs="Calibri Light"/>
          <w:b/>
          <w:bCs/>
          <w:color w:val="000000"/>
          <w:sz w:val="20"/>
          <w:szCs w:val="20"/>
        </w:rPr>
        <w:t xml:space="preserve">2 </w:t>
      </w:r>
      <w:r w:rsidRPr="001A5763">
        <w:rPr>
          <w:rFonts w:ascii="Arial Nova Cond Light" w:hAnsi="Arial Nova Cond Light" w:cs="Calibri Light"/>
          <w:b/>
          <w:bCs/>
          <w:color w:val="000000"/>
          <w:sz w:val="20"/>
          <w:szCs w:val="20"/>
        </w:rPr>
        <w:t>do umowy sprzedaży energii elektrycznej</w:t>
      </w:r>
    </w:p>
    <w:p w14:paraId="7892D3DE" w14:textId="4F45E22C" w:rsidR="0072396F" w:rsidRPr="001A5763" w:rsidRDefault="00407E49" w:rsidP="00FA16D2">
      <w:pPr>
        <w:suppressAutoHyphens/>
        <w:jc w:val="right"/>
        <w:rPr>
          <w:rFonts w:ascii="Arial Nova Cond Light" w:hAnsi="Arial Nova Cond Light" w:cs="Calibri Light"/>
          <w:sz w:val="20"/>
          <w:szCs w:val="20"/>
          <w:lang w:eastAsia="zh-CN"/>
        </w:rPr>
      </w:pPr>
      <w:r>
        <w:rPr>
          <w:rFonts w:ascii="Arial Nova Cond Light" w:hAnsi="Arial Nova Cond Light" w:cs="Calibri Light"/>
          <w:sz w:val="20"/>
          <w:szCs w:val="20"/>
          <w:lang w:eastAsia="zh-CN"/>
        </w:rPr>
        <w:t>_________</w:t>
      </w:r>
      <w:r w:rsidR="0072396F" w:rsidRPr="001A5763">
        <w:rPr>
          <w:rFonts w:ascii="Arial Nova Cond Light" w:hAnsi="Arial Nova Cond Light" w:cs="Calibri Light"/>
          <w:sz w:val="20"/>
          <w:szCs w:val="20"/>
          <w:lang w:eastAsia="zh-CN"/>
        </w:rPr>
        <w:t xml:space="preserve">, dnia </w:t>
      </w:r>
      <w:r>
        <w:rPr>
          <w:rFonts w:ascii="Arial Nova Cond Light" w:hAnsi="Arial Nova Cond Light" w:cs="Calibri Light"/>
          <w:sz w:val="20"/>
          <w:szCs w:val="20"/>
          <w:lang w:eastAsia="zh-CN"/>
        </w:rPr>
        <w:t>_________</w:t>
      </w:r>
      <w:r w:rsidR="00E848ED">
        <w:rPr>
          <w:rFonts w:ascii="Arial Nova Cond Light" w:hAnsi="Arial Nova Cond Light" w:cs="Calibri Light"/>
          <w:sz w:val="20"/>
          <w:szCs w:val="20"/>
          <w:lang w:eastAsia="zh-CN"/>
        </w:rPr>
        <w:t xml:space="preserve"> r.</w:t>
      </w:r>
    </w:p>
    <w:p w14:paraId="33D6EE1A" w14:textId="0CAB7A28" w:rsidR="0072396F" w:rsidRPr="001A5763" w:rsidRDefault="0072396F" w:rsidP="00FA16D2">
      <w:pPr>
        <w:suppressAutoHyphens/>
        <w:autoSpaceDE w:val="0"/>
        <w:jc w:val="center"/>
        <w:rPr>
          <w:rFonts w:ascii="Arial Nova Cond Light" w:hAnsi="Arial Nova Cond Light" w:cs="Calibri Light"/>
          <w:b/>
          <w:bCs/>
          <w:sz w:val="20"/>
          <w:szCs w:val="20"/>
          <w:lang w:eastAsia="zh-CN"/>
        </w:rPr>
      </w:pPr>
      <w:r w:rsidRPr="001A5763">
        <w:rPr>
          <w:rFonts w:ascii="Arial Nova Cond Light" w:hAnsi="Arial Nova Cond Light" w:cs="Calibri Light"/>
          <w:b/>
          <w:bCs/>
          <w:sz w:val="20"/>
          <w:szCs w:val="20"/>
          <w:lang w:eastAsia="zh-CN"/>
        </w:rPr>
        <w:t>PEŁNOMOCNICTWO</w:t>
      </w:r>
    </w:p>
    <w:tbl>
      <w:tblPr>
        <w:tblW w:w="7933" w:type="dxa"/>
        <w:jc w:val="center"/>
        <w:tblLayout w:type="fixed"/>
        <w:tblCellMar>
          <w:left w:w="10" w:type="dxa"/>
          <w:right w:w="10" w:type="dxa"/>
        </w:tblCellMar>
        <w:tblLook w:val="0000" w:firstRow="0" w:lastRow="0" w:firstColumn="0" w:lastColumn="0" w:noHBand="0" w:noVBand="0"/>
      </w:tblPr>
      <w:tblGrid>
        <w:gridCol w:w="2689"/>
        <w:gridCol w:w="1276"/>
        <w:gridCol w:w="708"/>
        <w:gridCol w:w="1170"/>
        <w:gridCol w:w="1240"/>
        <w:gridCol w:w="850"/>
      </w:tblGrid>
      <w:tr w:rsidR="00EC40A9" w:rsidRPr="00527825" w14:paraId="1EA39FAB" w14:textId="77777777" w:rsidTr="005378B4">
        <w:trPr>
          <w:trHeight w:val="340"/>
          <w:jc w:val="center"/>
        </w:trPr>
        <w:tc>
          <w:tcPr>
            <w:tcW w:w="2689" w:type="dxa"/>
            <w:tcBorders>
              <w:top w:val="single" w:sz="4" w:space="0" w:color="00000A"/>
              <w:left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283F7467" w14:textId="73E898EF" w:rsidR="00EC40A9" w:rsidRPr="00527825" w:rsidRDefault="00EC40A9" w:rsidP="005378B4">
            <w:pPr>
              <w:pStyle w:val="Standard"/>
              <w:jc w:val="center"/>
              <w:rPr>
                <w:rFonts w:ascii="Arial Narrow" w:hAnsi="Arial Narrow"/>
                <w:b/>
                <w:bCs/>
              </w:rPr>
            </w:pPr>
            <w:r>
              <w:rPr>
                <w:rFonts w:ascii="Arial Narrow" w:hAnsi="Arial Narrow" w:cs="Calibri Light"/>
                <w:b/>
                <w:bCs/>
                <w:color w:val="000000"/>
              </w:rPr>
              <w:t>Mocodawca</w:t>
            </w:r>
          </w:p>
        </w:tc>
        <w:tc>
          <w:tcPr>
            <w:tcW w:w="1276"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vAlign w:val="center"/>
          </w:tcPr>
          <w:p w14:paraId="2561532F" w14:textId="77777777" w:rsidR="00EC40A9" w:rsidRPr="00527825" w:rsidRDefault="00EC40A9" w:rsidP="005378B4">
            <w:pPr>
              <w:pStyle w:val="Standard"/>
              <w:jc w:val="center"/>
              <w:rPr>
                <w:rFonts w:ascii="Arial Narrow" w:hAnsi="Arial Narrow"/>
                <w:b/>
                <w:bCs/>
              </w:rPr>
            </w:pPr>
            <w:r w:rsidRPr="00527825">
              <w:rPr>
                <w:rFonts w:ascii="Arial Narrow" w:hAnsi="Arial Narrow" w:cs="Calibri Light"/>
                <w:b/>
                <w:bCs/>
                <w:color w:val="000000"/>
              </w:rPr>
              <w:t>NIP</w:t>
            </w:r>
          </w:p>
        </w:tc>
        <w:tc>
          <w:tcPr>
            <w:tcW w:w="708"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21C0FBA8" w14:textId="77777777" w:rsidR="00EC40A9" w:rsidRPr="00527825" w:rsidRDefault="00EC40A9" w:rsidP="005378B4">
            <w:pPr>
              <w:pStyle w:val="Standard"/>
              <w:jc w:val="center"/>
              <w:rPr>
                <w:rFonts w:ascii="Arial Narrow" w:hAnsi="Arial Narrow"/>
                <w:b/>
                <w:bCs/>
              </w:rPr>
            </w:pPr>
            <w:r w:rsidRPr="00527825">
              <w:rPr>
                <w:rFonts w:ascii="Arial Narrow" w:hAnsi="Arial Narrow"/>
                <w:b/>
                <w:bCs/>
              </w:rPr>
              <w:t>Kod</w:t>
            </w:r>
          </w:p>
        </w:tc>
        <w:tc>
          <w:tcPr>
            <w:tcW w:w="117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03831DBF" w14:textId="77777777" w:rsidR="00EC40A9" w:rsidRPr="00527825" w:rsidRDefault="00EC40A9" w:rsidP="005378B4">
            <w:pPr>
              <w:pStyle w:val="Standard"/>
              <w:jc w:val="center"/>
              <w:rPr>
                <w:rFonts w:ascii="Arial Narrow" w:hAnsi="Arial Narrow"/>
                <w:b/>
                <w:bCs/>
              </w:rPr>
            </w:pPr>
            <w:r w:rsidRPr="00527825">
              <w:rPr>
                <w:rFonts w:ascii="Arial Narrow" w:hAnsi="Arial Narrow"/>
                <w:b/>
                <w:bCs/>
              </w:rPr>
              <w:t>Miejscowość</w:t>
            </w:r>
          </w:p>
        </w:tc>
        <w:tc>
          <w:tcPr>
            <w:tcW w:w="124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5818E753" w14:textId="77777777" w:rsidR="00EC40A9" w:rsidRPr="00527825" w:rsidRDefault="00EC40A9" w:rsidP="005378B4">
            <w:pPr>
              <w:pStyle w:val="Standard"/>
              <w:jc w:val="center"/>
              <w:rPr>
                <w:rFonts w:ascii="Arial Narrow" w:hAnsi="Arial Narrow"/>
                <w:b/>
                <w:bCs/>
              </w:rPr>
            </w:pPr>
            <w:r w:rsidRPr="00527825">
              <w:rPr>
                <w:rFonts w:ascii="Arial Narrow" w:hAnsi="Arial Narrow"/>
                <w:b/>
                <w:bCs/>
              </w:rPr>
              <w:t>Adres</w:t>
            </w:r>
          </w:p>
        </w:tc>
        <w:tc>
          <w:tcPr>
            <w:tcW w:w="850" w:type="dxa"/>
            <w:tcBorders>
              <w:top w:val="single" w:sz="4" w:space="0" w:color="00000A"/>
              <w:bottom w:val="single" w:sz="4" w:space="0" w:color="00000A"/>
              <w:right w:val="single" w:sz="4" w:space="0" w:color="00000A"/>
            </w:tcBorders>
            <w:shd w:val="clear" w:color="auto" w:fill="FFFF00"/>
            <w:tcMar>
              <w:top w:w="0" w:type="dxa"/>
              <w:left w:w="70" w:type="dxa"/>
              <w:bottom w:w="0" w:type="dxa"/>
              <w:right w:w="70" w:type="dxa"/>
            </w:tcMar>
          </w:tcPr>
          <w:p w14:paraId="4E6F4B2B" w14:textId="77777777" w:rsidR="00EC40A9" w:rsidRPr="00527825" w:rsidRDefault="00EC40A9" w:rsidP="005378B4">
            <w:pPr>
              <w:pStyle w:val="Standard"/>
              <w:jc w:val="center"/>
              <w:rPr>
                <w:rFonts w:ascii="Arial Narrow" w:hAnsi="Arial Narrow"/>
                <w:b/>
                <w:bCs/>
              </w:rPr>
            </w:pPr>
            <w:r w:rsidRPr="00527825">
              <w:rPr>
                <w:rFonts w:ascii="Arial Narrow" w:hAnsi="Arial Narrow"/>
                <w:b/>
                <w:bCs/>
              </w:rPr>
              <w:t>Nr posesji</w:t>
            </w:r>
          </w:p>
        </w:tc>
      </w:tr>
      <w:tr w:rsidR="006F6E32" w:rsidRPr="00527825" w14:paraId="7291037E" w14:textId="77777777" w:rsidTr="005378B4">
        <w:trPr>
          <w:trHeight w:val="299"/>
          <w:jc w:val="center"/>
        </w:trPr>
        <w:tc>
          <w:tcPr>
            <w:tcW w:w="268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6311DF2" w14:textId="320D0008" w:rsidR="006F6E32" w:rsidRPr="00527825" w:rsidRDefault="006F6E32" w:rsidP="006F6E32">
            <w:pPr>
              <w:pStyle w:val="Standard"/>
              <w:rPr>
                <w:rFonts w:ascii="Arial Narrow" w:hAnsi="Arial Narrow"/>
                <w:b/>
                <w:bCs/>
              </w:rPr>
            </w:pPr>
            <w:r>
              <w:rPr>
                <w:rFonts w:ascii="Arial Narrow" w:hAnsi="Arial Narrow"/>
                <w:b/>
                <w:bCs/>
              </w:rPr>
              <w:t>Gmina Poczesna</w:t>
            </w:r>
          </w:p>
        </w:tc>
        <w:tc>
          <w:tcPr>
            <w:tcW w:w="1276"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25567095" w14:textId="0C9E720F" w:rsidR="006F6E32" w:rsidRPr="00E0522E" w:rsidRDefault="006F6E32" w:rsidP="006F6E32">
            <w:pPr>
              <w:pStyle w:val="Standard"/>
              <w:jc w:val="center"/>
              <w:rPr>
                <w:rFonts w:ascii="Arial Narrow" w:hAnsi="Arial Narrow"/>
                <w:b/>
                <w:bCs/>
              </w:rPr>
            </w:pPr>
            <w:r w:rsidRPr="006F6E32">
              <w:rPr>
                <w:rFonts w:ascii="Arial Narrow" w:hAnsi="Arial Narrow"/>
                <w:b/>
                <w:bCs/>
              </w:rPr>
              <w:t>5732855270</w:t>
            </w:r>
          </w:p>
        </w:tc>
        <w:tc>
          <w:tcPr>
            <w:tcW w:w="708"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0029C94B" w14:textId="191016C8" w:rsidR="006F6E32" w:rsidRPr="00527825" w:rsidRDefault="006F6E32" w:rsidP="006F6E32">
            <w:pPr>
              <w:pStyle w:val="Standard"/>
              <w:jc w:val="center"/>
              <w:rPr>
                <w:rFonts w:ascii="Arial Narrow" w:hAnsi="Arial Narrow"/>
                <w:b/>
                <w:bCs/>
              </w:rPr>
            </w:pPr>
            <w:r w:rsidRPr="006F6E32">
              <w:rPr>
                <w:rFonts w:ascii="Arial Narrow" w:hAnsi="Arial Narrow"/>
                <w:b/>
                <w:bCs/>
              </w:rPr>
              <w:t xml:space="preserve">42-262  </w:t>
            </w:r>
          </w:p>
        </w:tc>
        <w:tc>
          <w:tcPr>
            <w:tcW w:w="117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5E1BE875" w14:textId="4627D577" w:rsidR="006F6E32" w:rsidRPr="00527825" w:rsidRDefault="006F6E32" w:rsidP="006F6E32">
            <w:pPr>
              <w:pStyle w:val="Standard"/>
              <w:jc w:val="center"/>
              <w:rPr>
                <w:rFonts w:ascii="Arial Narrow" w:hAnsi="Arial Narrow"/>
                <w:b/>
                <w:bCs/>
              </w:rPr>
            </w:pPr>
            <w:r>
              <w:rPr>
                <w:rFonts w:ascii="Arial Narrow" w:hAnsi="Arial Narrow"/>
                <w:b/>
                <w:bCs/>
              </w:rPr>
              <w:t>Poczesna</w:t>
            </w:r>
          </w:p>
        </w:tc>
        <w:tc>
          <w:tcPr>
            <w:tcW w:w="124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6FB1C2C5" w14:textId="6ABC3F76" w:rsidR="006F6E32" w:rsidRPr="00527825" w:rsidRDefault="006F6E32" w:rsidP="006F6E32">
            <w:pPr>
              <w:pStyle w:val="Standard"/>
              <w:jc w:val="center"/>
              <w:rPr>
                <w:rFonts w:ascii="Arial Narrow" w:hAnsi="Arial Narrow"/>
                <w:b/>
                <w:bCs/>
              </w:rPr>
            </w:pPr>
            <w:r>
              <w:rPr>
                <w:rFonts w:ascii="Arial Narrow" w:hAnsi="Arial Narrow"/>
                <w:b/>
                <w:bCs/>
              </w:rPr>
              <w:t>Wolności</w:t>
            </w:r>
          </w:p>
        </w:tc>
        <w:tc>
          <w:tcPr>
            <w:tcW w:w="850" w:type="dxa"/>
            <w:tcBorders>
              <w:top w:val="single" w:sz="4" w:space="0" w:color="auto"/>
              <w:left w:val="nil"/>
              <w:bottom w:val="single" w:sz="4" w:space="0" w:color="auto"/>
              <w:right w:val="single" w:sz="4" w:space="0" w:color="auto"/>
            </w:tcBorders>
            <w:shd w:val="clear" w:color="auto" w:fill="auto"/>
            <w:tcMar>
              <w:top w:w="0" w:type="dxa"/>
              <w:left w:w="70" w:type="dxa"/>
              <w:bottom w:w="0" w:type="dxa"/>
              <w:right w:w="70" w:type="dxa"/>
            </w:tcMar>
            <w:vAlign w:val="bottom"/>
          </w:tcPr>
          <w:p w14:paraId="1189E7DF" w14:textId="48AB65C6" w:rsidR="006F6E32" w:rsidRPr="00527825" w:rsidRDefault="006F6E32" w:rsidP="006F6E32">
            <w:pPr>
              <w:pStyle w:val="Standard"/>
              <w:jc w:val="center"/>
              <w:rPr>
                <w:rFonts w:ascii="Arial Narrow" w:hAnsi="Arial Narrow"/>
                <w:b/>
                <w:bCs/>
              </w:rPr>
            </w:pPr>
            <w:r>
              <w:rPr>
                <w:rFonts w:ascii="Arial Narrow" w:hAnsi="Arial Narrow"/>
                <w:b/>
                <w:bCs/>
              </w:rPr>
              <w:t>1</w:t>
            </w:r>
          </w:p>
        </w:tc>
      </w:tr>
    </w:tbl>
    <w:p w14:paraId="6EB258E5" w14:textId="77777777" w:rsidR="00613B54" w:rsidRPr="001454E5" w:rsidRDefault="00613B54" w:rsidP="00FA16D2">
      <w:pPr>
        <w:suppressAutoHyphens/>
        <w:autoSpaceDE w:val="0"/>
        <w:jc w:val="center"/>
        <w:rPr>
          <w:rFonts w:ascii="Arial Narrow" w:hAnsi="Arial Narrow" w:cs="Calibri Light"/>
          <w:sz w:val="20"/>
          <w:szCs w:val="20"/>
          <w:lang w:eastAsia="zh-CN"/>
        </w:rPr>
      </w:pPr>
    </w:p>
    <w:p w14:paraId="14CBD04B" w14:textId="77777777" w:rsidR="00613B54" w:rsidRPr="001454E5" w:rsidRDefault="00613B54" w:rsidP="00FA16D2">
      <w:pPr>
        <w:suppressAutoHyphens/>
        <w:rPr>
          <w:rFonts w:ascii="Arial Narrow" w:hAnsi="Arial Narrow" w:cs="Calibri Light"/>
          <w:b/>
          <w:bCs/>
          <w:sz w:val="20"/>
          <w:szCs w:val="20"/>
          <w:lang w:eastAsia="zh-CN"/>
        </w:rPr>
      </w:pPr>
    </w:p>
    <w:p w14:paraId="2951CE46" w14:textId="36CD2D24" w:rsidR="00E848ED" w:rsidRDefault="00613B54" w:rsidP="00FA16D2">
      <w:pPr>
        <w:suppressAutoHyphens/>
        <w:ind w:left="567"/>
        <w:rPr>
          <w:rFonts w:ascii="Arial Nova Cond Light" w:hAnsi="Arial Nova Cond Light" w:cs="Calibri Light"/>
          <w:b/>
          <w:bCs/>
          <w:sz w:val="20"/>
          <w:szCs w:val="20"/>
          <w:lang w:eastAsia="zh-CN"/>
        </w:rPr>
      </w:pPr>
      <w:r w:rsidRPr="00AC5FC7">
        <w:rPr>
          <w:rFonts w:ascii="Arial Nova Cond Light" w:hAnsi="Arial Nova Cond Light" w:cs="Calibri Light"/>
          <w:b/>
          <w:bCs/>
          <w:sz w:val="20"/>
          <w:szCs w:val="20"/>
          <w:lang w:eastAsia="zh-CN"/>
        </w:rPr>
        <w:t>reprezentowana przez</w:t>
      </w:r>
      <w:r w:rsidRPr="00AC5FC7">
        <w:rPr>
          <w:rFonts w:ascii="Arial Nova Cond Light" w:hAnsi="Arial Nova Cond Light"/>
          <w:sz w:val="20"/>
          <w:szCs w:val="20"/>
        </w:rPr>
        <w:t xml:space="preserve"> </w:t>
      </w:r>
      <w:r w:rsidRPr="00AC5FC7">
        <w:rPr>
          <w:rFonts w:ascii="Arial Nova Cond Light" w:hAnsi="Arial Nova Cond Light" w:cs="Calibri Light"/>
          <w:b/>
          <w:bCs/>
          <w:sz w:val="20"/>
          <w:szCs w:val="20"/>
          <w:lang w:eastAsia="zh-CN"/>
        </w:rPr>
        <w:t>Pan</w:t>
      </w:r>
      <w:r w:rsidR="00407E49">
        <w:rPr>
          <w:rFonts w:ascii="Arial Nova Cond Light" w:hAnsi="Arial Nova Cond Light" w:cs="Calibri Light"/>
          <w:b/>
          <w:bCs/>
          <w:sz w:val="20"/>
          <w:szCs w:val="20"/>
          <w:lang w:eastAsia="zh-CN"/>
        </w:rPr>
        <w:t>ią/Pana _____________-_____________</w:t>
      </w:r>
      <w:r w:rsidRPr="00AC5FC7">
        <w:rPr>
          <w:rFonts w:ascii="Arial Nova Cond Light" w:hAnsi="Arial Nova Cond Light" w:cs="Calibri Light"/>
          <w:b/>
          <w:bCs/>
          <w:sz w:val="20"/>
          <w:szCs w:val="20"/>
          <w:lang w:eastAsia="zh-CN"/>
        </w:rPr>
        <w:t xml:space="preserve"> </w:t>
      </w:r>
    </w:p>
    <w:p w14:paraId="390B8389" w14:textId="69E24A85" w:rsidR="0062501C" w:rsidRPr="00E848ED" w:rsidRDefault="0062501C" w:rsidP="00FA16D2">
      <w:pPr>
        <w:suppressAutoHyphens/>
        <w:ind w:left="567"/>
        <w:rPr>
          <w:rFonts w:ascii="Arial Nova Cond Light" w:hAnsi="Arial Nova Cond Light" w:cs="Calibri Light"/>
          <w:b/>
          <w:bCs/>
          <w:sz w:val="20"/>
          <w:szCs w:val="20"/>
          <w:lang w:eastAsia="zh-CN"/>
        </w:rPr>
      </w:pPr>
      <w:r w:rsidRPr="001A5763">
        <w:rPr>
          <w:rFonts w:ascii="Arial Nova Cond Light" w:hAnsi="Arial Nova Cond Light" w:cs="Calibri Light"/>
          <w:sz w:val="20"/>
          <w:szCs w:val="20"/>
        </w:rPr>
        <w:t xml:space="preserve">składa następujące oświadczenie: </w:t>
      </w:r>
    </w:p>
    <w:p w14:paraId="09C1F77D" w14:textId="77777777" w:rsidR="0062501C" w:rsidRPr="001A5763" w:rsidRDefault="0062501C" w:rsidP="00FA16D2">
      <w:pPr>
        <w:rPr>
          <w:rFonts w:ascii="Arial Nova Cond Light" w:hAnsi="Arial Nova Cond Light" w:cs="Calibri Light"/>
          <w:sz w:val="20"/>
          <w:szCs w:val="20"/>
        </w:rPr>
      </w:pPr>
    </w:p>
    <w:p w14:paraId="71402C48" w14:textId="77777777" w:rsidR="0062501C" w:rsidRPr="001A5763" w:rsidRDefault="0062501C" w:rsidP="00FA16D2">
      <w:pPr>
        <w:ind w:left="567"/>
        <w:rPr>
          <w:rFonts w:ascii="Arial Nova Cond Light" w:hAnsi="Arial Nova Cond Light" w:cs="Calibri Light"/>
          <w:sz w:val="20"/>
          <w:szCs w:val="20"/>
        </w:rPr>
      </w:pPr>
      <w:r w:rsidRPr="001A5763">
        <w:rPr>
          <w:rFonts w:ascii="Arial Nova Cond Light" w:hAnsi="Arial Nova Cond Light" w:cs="Calibri Light"/>
          <w:sz w:val="20"/>
          <w:szCs w:val="20"/>
        </w:rPr>
        <w:t>Ja, niżej podpisany, udzielam pełnomocnictwa na rzecz:</w:t>
      </w:r>
    </w:p>
    <w:p w14:paraId="45EFB700" w14:textId="77777777" w:rsidR="0062501C" w:rsidRPr="001A5763" w:rsidRDefault="0062501C" w:rsidP="00FA16D2">
      <w:pPr>
        <w:rPr>
          <w:rFonts w:ascii="Arial Nova Cond Light" w:hAnsi="Arial Nova Cond Light" w:cs="Calibri Light"/>
          <w:color w:val="000000"/>
          <w:sz w:val="20"/>
          <w:szCs w:val="20"/>
        </w:rPr>
      </w:pPr>
    </w:p>
    <w:p w14:paraId="3ABBFA5E" w14:textId="367F722C" w:rsidR="00E848ED" w:rsidRDefault="0062501C" w:rsidP="00FA16D2">
      <w:pPr>
        <w:ind w:left="709"/>
        <w:rPr>
          <w:rFonts w:ascii="Arial Nova Cond Light" w:hAnsi="Arial Nova Cond Light" w:cs="Calibri Light"/>
          <w:b/>
          <w:bCs/>
          <w:color w:val="000000"/>
          <w:sz w:val="20"/>
          <w:szCs w:val="20"/>
        </w:rPr>
      </w:pPr>
      <w:r w:rsidRPr="001A5763">
        <w:rPr>
          <w:rFonts w:ascii="Arial Nova Cond Light" w:hAnsi="Arial Nova Cond Light" w:cs="Calibri Light"/>
          <w:b/>
          <w:bCs/>
          <w:color w:val="000000"/>
          <w:sz w:val="20"/>
          <w:szCs w:val="20"/>
        </w:rPr>
        <w:t>Sprzedawca energii</w:t>
      </w:r>
      <w:r w:rsidR="00E848ED">
        <w:rPr>
          <w:rFonts w:ascii="Arial Nova Cond Light" w:hAnsi="Arial Nova Cond Light" w:cs="Calibri Light"/>
          <w:b/>
          <w:bCs/>
          <w:color w:val="000000"/>
          <w:sz w:val="20"/>
          <w:szCs w:val="20"/>
        </w:rPr>
        <w:t xml:space="preserve">: </w:t>
      </w:r>
      <w:r w:rsidR="00407E49">
        <w:rPr>
          <w:rFonts w:ascii="Arial Nova Cond Light" w:hAnsi="Arial Nova Cond Light" w:cs="Calibri Light"/>
          <w:b/>
          <w:bCs/>
          <w:color w:val="000000"/>
          <w:sz w:val="20"/>
          <w:szCs w:val="20"/>
        </w:rPr>
        <w:t>_________</w:t>
      </w:r>
      <w:r w:rsidR="00E848ED" w:rsidRPr="00E848ED">
        <w:rPr>
          <w:rFonts w:ascii="Arial Nova Cond Light" w:hAnsi="Arial Nova Cond Light" w:cs="Calibri Light"/>
          <w:b/>
          <w:bCs/>
          <w:color w:val="000000"/>
          <w:sz w:val="20"/>
          <w:szCs w:val="20"/>
        </w:rPr>
        <w:t xml:space="preserve"> z siedzibą </w:t>
      </w:r>
      <w:r w:rsidR="00407E49">
        <w:rPr>
          <w:rFonts w:ascii="Arial Nova Cond Light" w:hAnsi="Arial Nova Cond Light" w:cs="Calibri Light"/>
          <w:b/>
          <w:bCs/>
          <w:color w:val="000000"/>
          <w:sz w:val="20"/>
          <w:szCs w:val="20"/>
        </w:rPr>
        <w:t>_____________</w:t>
      </w:r>
      <w:r w:rsidR="00E848ED" w:rsidRPr="00E848ED">
        <w:rPr>
          <w:rFonts w:ascii="Arial Nova Cond Light" w:hAnsi="Arial Nova Cond Light" w:cs="Calibri Light"/>
          <w:b/>
          <w:bCs/>
          <w:color w:val="000000"/>
          <w:sz w:val="20"/>
          <w:szCs w:val="20"/>
        </w:rPr>
        <w:t xml:space="preserve"> NIP </w:t>
      </w:r>
      <w:r w:rsidR="00407E49">
        <w:rPr>
          <w:rFonts w:ascii="Arial Nova Cond Light" w:hAnsi="Arial Nova Cond Light" w:cs="Calibri Light"/>
          <w:b/>
          <w:bCs/>
          <w:color w:val="000000"/>
          <w:sz w:val="20"/>
          <w:szCs w:val="20"/>
        </w:rPr>
        <w:t>______________</w:t>
      </w:r>
      <w:r w:rsidR="00E848ED" w:rsidRPr="00E848ED">
        <w:rPr>
          <w:rFonts w:ascii="Arial Nova Cond Light" w:hAnsi="Arial Nova Cond Light" w:cs="Calibri Light"/>
          <w:b/>
          <w:bCs/>
          <w:color w:val="000000"/>
          <w:sz w:val="20"/>
          <w:szCs w:val="20"/>
        </w:rPr>
        <w:t>,</w:t>
      </w:r>
      <w:r w:rsidR="00E848ED">
        <w:rPr>
          <w:rFonts w:ascii="Arial Nova Cond Light" w:hAnsi="Arial Nova Cond Light" w:cs="Calibri Light"/>
          <w:b/>
          <w:bCs/>
          <w:color w:val="000000"/>
          <w:sz w:val="20"/>
          <w:szCs w:val="20"/>
        </w:rPr>
        <w:t xml:space="preserve"> </w:t>
      </w:r>
    </w:p>
    <w:p w14:paraId="73E84317" w14:textId="21CC47A8" w:rsidR="0062501C" w:rsidRDefault="00E848ED" w:rsidP="00FA16D2">
      <w:pPr>
        <w:ind w:left="709"/>
        <w:rPr>
          <w:rFonts w:ascii="Arial Nova Cond Light" w:hAnsi="Arial Nova Cond Light" w:cs="Calibri Light"/>
          <w:b/>
          <w:bCs/>
          <w:color w:val="000000"/>
          <w:sz w:val="20"/>
          <w:szCs w:val="20"/>
        </w:rPr>
      </w:pPr>
      <w:r>
        <w:rPr>
          <w:rFonts w:ascii="Arial Nova Cond Light" w:hAnsi="Arial Nova Cond Light" w:cs="Calibri Light"/>
          <w:b/>
          <w:bCs/>
          <w:color w:val="000000"/>
          <w:sz w:val="20"/>
          <w:szCs w:val="20"/>
        </w:rPr>
        <w:t>do:</w:t>
      </w:r>
    </w:p>
    <w:p w14:paraId="7166EAD4" w14:textId="77777777" w:rsidR="00E848ED" w:rsidRPr="001A5763" w:rsidRDefault="00E848ED" w:rsidP="00FA16D2">
      <w:pPr>
        <w:ind w:left="709"/>
        <w:rPr>
          <w:rFonts w:ascii="Arial Nova Cond Light" w:hAnsi="Arial Nova Cond Light" w:cs="Calibri Light"/>
          <w:color w:val="000000"/>
          <w:sz w:val="20"/>
          <w:szCs w:val="20"/>
        </w:rPr>
      </w:pPr>
    </w:p>
    <w:p w14:paraId="3062CD62"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złożenia dotychczasowemu sprzedawcy energii elektrycznej oświadczenia o wypowiedzeniu dotychczas obowiązującej umowy sprzedaży energii elektrycznej i świadczenia usług dystrybucji lub umowy sprzedaży energii elektrycznej lub złożenia oświadczenia o rozwiązaniu umowy sprzedaży energii elektrycznej i świadczenia usług dystrybucji lub umowy sprzedaży energii elektrycznej w trybie zgodnego porozumienia Stron;     </w:t>
      </w:r>
    </w:p>
    <w:p w14:paraId="596DF51A"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powiadomienia OSD o zawarciu umowy sprzedaży energii elektrycznej oraz o planowanym terminie rozpoczęcia sprzedaży energii elektrycznej;</w:t>
      </w:r>
    </w:p>
    <w:p w14:paraId="6A60D1BE"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złożenia OSD oświadczenia o anulowaniu powiadomienia, o którym mowa w punkcie powyżej i cofnięciu wszystkich oświadczeń złożonych przez upełnomocnionego Sprzedawcy energii w imieniu Mocodawcy w związku z tym powiadomieniem;</w:t>
      </w:r>
    </w:p>
    <w:p w14:paraId="1F5B4410"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doprowadzenia do zawarcia z właściwym OSD umowy o świadczeniu usług dystrybucji energii elektrycznej;</w:t>
      </w:r>
    </w:p>
    <w:p w14:paraId="0B4ECBB8" w14:textId="77777777" w:rsidR="0062501C" w:rsidRPr="001A5763"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 przypadku nowych ppe dla których dostawy realizowane są w ramach umów rozdzielonych zawarcia z właściwym  OSD umowy o świadczenie usług dystrybucji energii elektrycznej;</w:t>
      </w:r>
    </w:p>
    <w:p w14:paraId="0F14534B" w14:textId="77777777" w:rsidR="00296EAC" w:rsidRDefault="0062501C" w:rsidP="00134EF5">
      <w:pPr>
        <w:pStyle w:val="Akapitzlist"/>
        <w:numPr>
          <w:ilvl w:val="0"/>
          <w:numId w:val="38"/>
        </w:numPr>
        <w:shd w:val="clear" w:color="auto" w:fill="FFFFFF"/>
        <w:autoSpaceDE w:val="0"/>
        <w:autoSpaceDN w:val="0"/>
        <w:spacing w:after="60"/>
        <w:ind w:left="993"/>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w przypadku nowych ppe realizowanych w ramach umów kompleksowych zawarcia z właściwym OSD umowy o świadczenie usług dystrybucji energii elektrycznej poprzez złożenie </w:t>
      </w:r>
      <w:bookmarkStart w:id="28" w:name="_Hlk172807881"/>
      <w:r w:rsidRPr="001A5763">
        <w:rPr>
          <w:rStyle w:val="Teksttreci0"/>
          <w:rFonts w:ascii="Arial Nova Cond Light" w:eastAsiaTheme="minorHAnsi" w:hAnsi="Arial Nova Cond Light" w:cs="Calibri Light"/>
          <w:sz w:val="20"/>
          <w:szCs w:val="20"/>
        </w:rPr>
        <w:t xml:space="preserve">Oświadczenia Mocodawcy </w:t>
      </w:r>
      <w:bookmarkStart w:id="29" w:name="_Hlk172807567"/>
      <w:r w:rsidRPr="001A5763">
        <w:rPr>
          <w:rStyle w:val="Teksttreci0"/>
          <w:rFonts w:ascii="Arial Nova Cond Light" w:eastAsiaTheme="minorHAnsi" w:hAnsi="Arial Nova Cond Light" w:cs="Calibri Light"/>
          <w:sz w:val="20"/>
          <w:szCs w:val="20"/>
        </w:rPr>
        <w:t>o zgodzie na zawarcie umowy o świadczenie usług dystrybucji energii elektrycznej;</w:t>
      </w:r>
      <w:bookmarkStart w:id="30" w:name="_Hlk172787959"/>
      <w:bookmarkEnd w:id="28"/>
      <w:bookmarkEnd w:id="29"/>
    </w:p>
    <w:p w14:paraId="176CDA28" w14:textId="7A9707D4" w:rsidR="00296EAC" w:rsidRPr="00296EAC" w:rsidRDefault="00296EAC" w:rsidP="00134EF5">
      <w:pPr>
        <w:pStyle w:val="Akapitzlist"/>
        <w:numPr>
          <w:ilvl w:val="0"/>
          <w:numId w:val="38"/>
        </w:numPr>
        <w:shd w:val="clear" w:color="auto" w:fill="FFFFFF"/>
        <w:autoSpaceDE w:val="0"/>
        <w:autoSpaceDN w:val="0"/>
        <w:spacing w:after="60"/>
        <w:ind w:left="993"/>
        <w:rPr>
          <w:rFonts w:ascii="Arial Nova Cond Light" w:hAnsi="Arial Nova Cond Light" w:cs="Calibri Light"/>
          <w:sz w:val="20"/>
          <w:szCs w:val="20"/>
        </w:rPr>
      </w:pPr>
      <w:r w:rsidRPr="00296EAC">
        <w:rPr>
          <w:rFonts w:ascii="Arial Nova Cond Light" w:hAnsi="Arial Nova Cond Light" w:cs="Arial"/>
          <w:bCs/>
          <w:sz w:val="20"/>
          <w:szCs w:val="20"/>
          <w:lang w:eastAsia="ar-SA"/>
        </w:rPr>
        <w:t>wskazania przez Sprzedawcę energii w powiadomieniu OSD o zawarciu umowy sprzedaży energii elektrycznej, wybranego przez  Mocodawcę sprzedawcy rezerwowego, którym będzie podmiot wskazany w poniższych oświadczeniach;</w:t>
      </w:r>
    </w:p>
    <w:p w14:paraId="05D479CB" w14:textId="77777777" w:rsidR="0062501C" w:rsidRPr="001A5763" w:rsidRDefault="0062501C" w:rsidP="00134EF5">
      <w:pPr>
        <w:pStyle w:val="Akapitzlist"/>
        <w:numPr>
          <w:ilvl w:val="0"/>
          <w:numId w:val="38"/>
        </w:numPr>
        <w:ind w:left="993"/>
        <w:rPr>
          <w:rFonts w:ascii="Arial Nova Cond Light" w:hAnsi="Arial Nova Cond Light" w:cs="Arial"/>
          <w:sz w:val="20"/>
          <w:szCs w:val="20"/>
          <w:lang w:eastAsia="ar-SA"/>
        </w:rPr>
      </w:pPr>
      <w:r w:rsidRPr="001A5763">
        <w:rPr>
          <w:rFonts w:ascii="Arial Nova Cond Light" w:hAnsi="Arial Nova Cond Light" w:cs="Arial"/>
          <w:sz w:val="20"/>
          <w:szCs w:val="20"/>
          <w:lang w:eastAsia="ar-SA"/>
        </w:rPr>
        <w:t>do dokonania, zmiany umowy o świadczenie usług dystrybucji w zakresie dokonania wyboru i zmiany sprzedawcy rezerwowego wskazanego w ustępie powyżej;</w:t>
      </w:r>
    </w:p>
    <w:bookmarkEnd w:id="30"/>
    <w:p w14:paraId="4255DB1F" w14:textId="0020218B" w:rsidR="0062501C" w:rsidRPr="00A06A55" w:rsidRDefault="0062501C" w:rsidP="00134EF5">
      <w:pPr>
        <w:pStyle w:val="Normal1"/>
        <w:numPr>
          <w:ilvl w:val="0"/>
          <w:numId w:val="38"/>
        </w:numPr>
        <w:shd w:val="clear" w:color="auto" w:fill="FFFFFF"/>
        <w:autoSpaceDE w:val="0"/>
        <w:autoSpaceDN w:val="0"/>
        <w:spacing w:after="60"/>
        <w:ind w:left="993"/>
        <w:jc w:val="both"/>
        <w:rPr>
          <w:rStyle w:val="Teksttreci0"/>
          <w:rFonts w:ascii="Arial Nova Cond Light" w:hAnsi="Arial Nova Cond Light" w:cs="Arial"/>
          <w:sz w:val="20"/>
          <w:szCs w:val="20"/>
        </w:rPr>
      </w:pPr>
      <w:r w:rsidRPr="001A5763">
        <w:rPr>
          <w:rFonts w:ascii="Arial Nova Cond Light" w:hAnsi="Arial Nova Cond Light" w:cs="Arial"/>
          <w:bCs/>
          <w:sz w:val="20"/>
          <w:szCs w:val="20"/>
          <w:lang w:eastAsia="ar-SA"/>
        </w:rPr>
        <w:t xml:space="preserve">dokonania wszelkich innych czynności, w tym składania oświadczeń woli i wiedzy, związanych z czynnościami, o których mowa w ustępach powyżej. </w:t>
      </w:r>
    </w:p>
    <w:p w14:paraId="72C3FB4A" w14:textId="0D7CCF62" w:rsidR="0062501C" w:rsidRPr="001A5763" w:rsidRDefault="0062501C" w:rsidP="00FA16D2">
      <w:pPr>
        <w:shd w:val="clear" w:color="auto" w:fill="FFFFFF"/>
        <w:autoSpaceDE w:val="0"/>
        <w:autoSpaceDN w:val="0"/>
        <w:spacing w:after="60"/>
        <w:ind w:left="851"/>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Pełnomocnictwo niniejsze uprawnia Pełnomocnika do udzielania substytucji w zakresie spraw wynikających z niniejszego pełnomocnictwa.</w:t>
      </w:r>
    </w:p>
    <w:p w14:paraId="638C4D93" w14:textId="77777777" w:rsidR="0062501C" w:rsidRPr="001A5763" w:rsidRDefault="0062501C" w:rsidP="00FA16D2">
      <w:pPr>
        <w:shd w:val="clear" w:color="auto" w:fill="FFFFFF"/>
        <w:autoSpaceDE w:val="0"/>
        <w:autoSpaceDN w:val="0"/>
        <w:spacing w:after="60"/>
        <w:ind w:left="851"/>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Niniejsze pełnomocnictwo może być w każdej chwili odwołane w drodze pisemnego zawiadomienia przesłanego przez Mocodawcę na adres upełnomocnionego Sprzedawcy energii.</w:t>
      </w:r>
    </w:p>
    <w:p w14:paraId="5AA40F15" w14:textId="03BA6D13" w:rsidR="0062501C" w:rsidRPr="001A5763" w:rsidRDefault="0062501C" w:rsidP="00FA16D2">
      <w:pPr>
        <w:tabs>
          <w:tab w:val="left" w:pos="360"/>
        </w:tabs>
        <w:autoSpaceDE w:val="0"/>
        <w:ind w:left="851"/>
        <w:rPr>
          <w:rStyle w:val="Teksttreci0"/>
          <w:rFonts w:ascii="Arial Nova Cond Light" w:eastAsiaTheme="minorHAnsi" w:hAnsi="Arial Nova Cond Light" w:cs="Calibri Light"/>
          <w:sz w:val="20"/>
          <w:szCs w:val="20"/>
        </w:rPr>
      </w:pPr>
      <w:r w:rsidRPr="001A5763">
        <w:rPr>
          <w:rFonts w:ascii="Arial Nova Cond Light" w:hAnsi="Arial Nova Cond Light" w:cs="Calibri Light"/>
          <w:sz w:val="20"/>
          <w:szCs w:val="20"/>
        </w:rPr>
        <w:t xml:space="preserve">Pełnomocnictwo jest ważne w okresie trwania </w:t>
      </w:r>
      <w:r w:rsidR="006E78C2">
        <w:rPr>
          <w:rFonts w:ascii="Arial Nova Cond Light" w:hAnsi="Arial Nova Cond Light" w:cs="Calibri Light"/>
          <w:sz w:val="20"/>
          <w:szCs w:val="20"/>
        </w:rPr>
        <w:t xml:space="preserve">niniejszej </w:t>
      </w:r>
      <w:r w:rsidRPr="001A5763">
        <w:rPr>
          <w:rFonts w:ascii="Arial Nova Cond Light" w:hAnsi="Arial Nova Cond Light" w:cs="Calibri Light"/>
          <w:sz w:val="20"/>
          <w:szCs w:val="20"/>
        </w:rPr>
        <w:t>umowy sprzedaży energii elektrycznej.</w:t>
      </w:r>
    </w:p>
    <w:p w14:paraId="62E38832" w14:textId="77777777" w:rsidR="0062501C" w:rsidRPr="001A5763" w:rsidRDefault="0062501C" w:rsidP="00FA16D2">
      <w:pPr>
        <w:pStyle w:val="Akapitzlist"/>
        <w:shd w:val="clear" w:color="auto" w:fill="FFFFFF"/>
        <w:autoSpaceDE w:val="0"/>
        <w:autoSpaceDN w:val="0"/>
        <w:spacing w:after="60"/>
        <w:ind w:left="6946"/>
        <w:rPr>
          <w:rStyle w:val="Teksttreci0"/>
          <w:rFonts w:ascii="Arial Nova Cond Light" w:eastAsiaTheme="minorHAnsi" w:hAnsi="Arial Nova Cond Light" w:cs="Calibri Light"/>
          <w:b/>
          <w:bCs/>
          <w:sz w:val="20"/>
          <w:szCs w:val="20"/>
        </w:rPr>
      </w:pPr>
      <w:r w:rsidRPr="001A5763">
        <w:rPr>
          <w:rStyle w:val="Teksttreci0"/>
          <w:rFonts w:ascii="Arial Nova Cond Light" w:eastAsiaTheme="minorHAnsi" w:hAnsi="Arial Nova Cond Light" w:cs="Calibri Light"/>
          <w:b/>
          <w:bCs/>
          <w:sz w:val="20"/>
          <w:szCs w:val="20"/>
        </w:rPr>
        <w:t>Mocodawca</w:t>
      </w:r>
    </w:p>
    <w:p w14:paraId="26B89C05" w14:textId="77777777" w:rsidR="00E848ED" w:rsidRDefault="00E848ED" w:rsidP="006E78C2">
      <w:pPr>
        <w:shd w:val="clear" w:color="auto" w:fill="FFFFFF"/>
        <w:autoSpaceDE w:val="0"/>
        <w:autoSpaceDN w:val="0"/>
        <w:spacing w:after="60"/>
        <w:rPr>
          <w:rStyle w:val="Teksttreci0"/>
          <w:rFonts w:ascii="Arial Nova Cond Light" w:eastAsiaTheme="minorHAnsi" w:hAnsi="Arial Nova Cond Light" w:cs="Calibri Light"/>
          <w:b/>
          <w:bCs/>
          <w:sz w:val="20"/>
          <w:szCs w:val="20"/>
        </w:rPr>
      </w:pPr>
    </w:p>
    <w:p w14:paraId="316A828E"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7217AC62"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42D349EE"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1D1C297F"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C2CA666"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237E5B1"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0F3A70BE"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40513F1C"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75202E94"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36357D0E"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787EDD02"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6F149A34" w14:textId="77777777" w:rsidR="002837D0" w:rsidRDefault="002837D0"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p>
    <w:p w14:paraId="1D8FA2E6" w14:textId="113D1328" w:rsidR="0062501C" w:rsidRPr="001A5763" w:rsidRDefault="0062501C" w:rsidP="00FA16D2">
      <w:pPr>
        <w:shd w:val="clear" w:color="auto" w:fill="FFFFFF"/>
        <w:autoSpaceDE w:val="0"/>
        <w:autoSpaceDN w:val="0"/>
        <w:spacing w:after="60"/>
        <w:jc w:val="center"/>
        <w:rPr>
          <w:rStyle w:val="Teksttreci0"/>
          <w:rFonts w:ascii="Arial Nova Cond Light" w:eastAsiaTheme="minorHAnsi" w:hAnsi="Arial Nova Cond Light" w:cs="Calibri Light"/>
          <w:b/>
          <w:bCs/>
          <w:sz w:val="20"/>
          <w:szCs w:val="20"/>
        </w:rPr>
      </w:pPr>
      <w:r w:rsidRPr="001A5763">
        <w:rPr>
          <w:rStyle w:val="Teksttreci0"/>
          <w:rFonts w:ascii="Arial Nova Cond Light" w:eastAsiaTheme="minorHAnsi" w:hAnsi="Arial Nova Cond Light" w:cs="Calibri Light"/>
          <w:b/>
          <w:bCs/>
          <w:sz w:val="20"/>
          <w:szCs w:val="20"/>
        </w:rPr>
        <w:t>OŚWIADCZENIA MOCODAWCY:</w:t>
      </w:r>
    </w:p>
    <w:p w14:paraId="2A69190A" w14:textId="77777777" w:rsidR="0062501C" w:rsidRPr="001A576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Mocodawca wyraża zgodę  na zawarcie w imieniu i na rzecz Mocodawcy umowy o świadczenie usług dystrybucji energii elektrycznej przez Sprzedawcę energii, na warunkach wynikających z: (</w:t>
      </w:r>
      <w:r w:rsidRPr="001A5763">
        <w:rPr>
          <w:rStyle w:val="Teksttreci0"/>
          <w:rFonts w:ascii="Arial Nova Cond Light" w:eastAsiaTheme="minorHAnsi" w:hAnsi="Arial Nova Cond Light" w:cs="Calibri Light"/>
          <w:i/>
          <w:iCs/>
          <w:sz w:val="20"/>
          <w:szCs w:val="20"/>
        </w:rPr>
        <w:t>w przypadku punktów na umowach kompleksowych</w:t>
      </w:r>
      <w:r w:rsidRPr="001A5763">
        <w:rPr>
          <w:rStyle w:val="Teksttreci0"/>
          <w:rFonts w:ascii="Arial Nova Cond Light" w:eastAsiaTheme="minorHAnsi" w:hAnsi="Arial Nova Cond Light" w:cs="Calibri Light"/>
          <w:sz w:val="20"/>
          <w:szCs w:val="20"/>
        </w:rPr>
        <w:t>)</w:t>
      </w:r>
    </w:p>
    <w:p w14:paraId="1CF2530D"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wzoru umowy o świadczenie usług dystrybucji ,</w:t>
      </w:r>
    </w:p>
    <w:p w14:paraId="1768D8F7"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obowiązującej taryfy OSD oraz Instrukcji Ruchu i Eksploatacji Sieci Dystrybucyjnej OSD,</w:t>
      </w:r>
    </w:p>
    <w:p w14:paraId="2C583AE6"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4FD841C0"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407E49">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rezerwowym (Pełnomocnikiem) wskazanym w umowie o świadczenie usług dystrybucji, będącym </w:t>
      </w:r>
      <w:r w:rsidRPr="00407E49">
        <w:rPr>
          <w:rStyle w:val="Teksttreci0"/>
          <w:rFonts w:ascii="Arial Nova Cond Light" w:eastAsiaTheme="minorHAnsi" w:hAnsi="Arial Nova Cond Light" w:cs="Calibri Light"/>
          <w:b/>
          <w:bCs/>
          <w:sz w:val="20"/>
          <w:szCs w:val="20"/>
        </w:rPr>
        <w:t>jedynym sprzedawcą rezerwowym</w:t>
      </w:r>
      <w:r w:rsidRPr="00407E49">
        <w:rPr>
          <w:rStyle w:val="Teksttreci0"/>
          <w:rFonts w:ascii="Arial Nova Cond Light" w:eastAsiaTheme="minorHAnsi" w:hAnsi="Arial Nova Cond Light" w:cs="Calibri Light"/>
          <w:sz w:val="20"/>
          <w:szCs w:val="20"/>
        </w:rPr>
        <w:t xml:space="preserve"> dokonującym sprzedaży rezerwowej na obszarze, na którym znajdują się PPE objęte umową Mocodawcy z Pełnomocnikiem, który będzie pełnił rolę sprzedawcy w przypadku nie podjęcia lub zaprzestania sprzedaży energii elektrycznej przez wybranego sprzedawcę. Umocowanie obejmuje upoważnienie OSD do ustanowienia dalszych pełnomocnictw w celu zawarcia wyżej wymienionej umowy,</w:t>
      </w:r>
      <w:r w:rsidRPr="001A5763">
        <w:rPr>
          <w:rStyle w:val="Teksttreci0"/>
          <w:rFonts w:ascii="Arial Nova Cond Light" w:eastAsiaTheme="minorHAnsi" w:hAnsi="Arial Nova Cond Light" w:cs="Calibri Light"/>
          <w:sz w:val="20"/>
          <w:szCs w:val="20"/>
        </w:rPr>
        <w:t xml:space="preserve"> *)</w:t>
      </w:r>
    </w:p>
    <w:p w14:paraId="365F456E" w14:textId="77777777" w:rsidR="0062501C" w:rsidRPr="001A5763" w:rsidRDefault="0062501C" w:rsidP="00134EF5">
      <w:pPr>
        <w:pStyle w:val="Akapitzlist"/>
        <w:numPr>
          <w:ilvl w:val="0"/>
          <w:numId w:val="40"/>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upoważnienia OSD, poprzez zawarcie umowy o świadczenie usług dystrybucji energii elektrycznej,  do zawarcia w imieniu i na rzecz Mocodawcy, umowy sprzedaży rezerwowej ze sprzedawcą </w:t>
      </w:r>
      <w:r w:rsidRPr="001A5763">
        <w:rPr>
          <w:rStyle w:val="Teksttreci0"/>
          <w:rFonts w:ascii="Arial Nova Cond Light" w:eastAsiaTheme="minorHAnsi" w:hAnsi="Arial Nova Cond Light" w:cs="Calibri Light"/>
          <w:b/>
          <w:bCs/>
          <w:sz w:val="20"/>
          <w:szCs w:val="20"/>
        </w:rPr>
        <w:t>z listy sprzedawców rezerwowych</w:t>
      </w:r>
      <w:r w:rsidRPr="001A5763">
        <w:rPr>
          <w:rStyle w:val="Teksttreci0"/>
          <w:rFonts w:ascii="Arial Nova Cond Light" w:eastAsiaTheme="minorHAnsi" w:hAnsi="Arial Nova Cond Light" w:cs="Calibri Light"/>
          <w:sz w:val="20"/>
          <w:szCs w:val="20"/>
        </w:rPr>
        <w:t xml:space="preserve"> zamieszczonej na stronie internetowej OSD, który będzie pełnił rolę sprzedawcy w przypadku nie podjęcia lub zaprzestania sprzedaży energii elektrycznej przez wybranego sprzedawcę dla OSD. Umocowanie obejmuje upoważnienie OSD do ustanowienia dalszych pełnomocnictw w celu zawarcia wyżej wymienionej umowy; *)</w:t>
      </w:r>
    </w:p>
    <w:p w14:paraId="7FF76F43" w14:textId="77777777" w:rsidR="0062501C" w:rsidRPr="001A5763" w:rsidRDefault="0062501C" w:rsidP="00FA16D2">
      <w:pPr>
        <w:pStyle w:val="Akapitzlist"/>
        <w:shd w:val="clear" w:color="auto" w:fill="FFFFFF"/>
        <w:autoSpaceDE w:val="0"/>
        <w:autoSpaceDN w:val="0"/>
        <w:spacing w:after="60"/>
        <w:ind w:left="1134"/>
        <w:rPr>
          <w:rStyle w:val="Teksttreci0"/>
          <w:rFonts w:ascii="Arial Nova Cond Light" w:eastAsiaTheme="minorHAnsi" w:hAnsi="Arial Nova Cond Light" w:cs="Calibri Light"/>
          <w:b/>
          <w:bCs/>
          <w:i/>
          <w:iCs/>
          <w:sz w:val="20"/>
          <w:szCs w:val="20"/>
        </w:rPr>
      </w:pPr>
      <w:r w:rsidRPr="001A5763">
        <w:rPr>
          <w:rStyle w:val="Teksttreci0"/>
          <w:rFonts w:ascii="Arial Nova Cond Light" w:eastAsiaTheme="minorHAnsi" w:hAnsi="Arial Nova Cond Light" w:cs="Calibri Light"/>
          <w:b/>
          <w:bCs/>
          <w:i/>
          <w:iCs/>
          <w:sz w:val="20"/>
          <w:szCs w:val="20"/>
        </w:rPr>
        <w:t>*) – niepotrzebne skreślić</w:t>
      </w:r>
    </w:p>
    <w:p w14:paraId="52746988" w14:textId="77777777" w:rsidR="0062501C" w:rsidRPr="001A576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 xml:space="preserve">Mocodawca wyraża zgodę na zawarcie umowy o świadczenie usług dystrybucji energii elektrycznej, na warunkach wynikających z: </w:t>
      </w:r>
      <w:r w:rsidRPr="001A5763">
        <w:rPr>
          <w:rStyle w:val="Teksttreci0"/>
          <w:rFonts w:ascii="Arial Nova Cond Light" w:eastAsiaTheme="minorHAnsi" w:hAnsi="Arial Nova Cond Light" w:cs="Calibri Light"/>
          <w:i/>
          <w:iCs/>
          <w:sz w:val="20"/>
          <w:szCs w:val="20"/>
        </w:rPr>
        <w:t>(w przypadku punktów na umowach rozdzielonych</w:t>
      </w:r>
      <w:r w:rsidRPr="001A5763">
        <w:rPr>
          <w:rStyle w:val="Teksttreci0"/>
          <w:rFonts w:ascii="Arial Nova Cond Light" w:eastAsiaTheme="minorHAnsi" w:hAnsi="Arial Nova Cond Light" w:cs="Calibri Light"/>
          <w:sz w:val="20"/>
          <w:szCs w:val="20"/>
        </w:rPr>
        <w:t>)</w:t>
      </w:r>
    </w:p>
    <w:p w14:paraId="57015A8D" w14:textId="77777777" w:rsidR="0062501C" w:rsidRPr="001A576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wzoru umowy o świadczenie usług dystrybucji w ramach umowy kompleksowej,</w:t>
      </w:r>
    </w:p>
    <w:p w14:paraId="69FBAC63" w14:textId="77777777" w:rsidR="0062501C" w:rsidRPr="001A576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obowiązującej taryfy OSD oraz Instrukcji Ruchu i Eksploatacji Sieci Dystrybucyjnej OSD,</w:t>
      </w:r>
    </w:p>
    <w:p w14:paraId="771131A5" w14:textId="77777777" w:rsidR="0062501C" w:rsidRPr="001A5763" w:rsidRDefault="0062501C" w:rsidP="00134EF5">
      <w:pPr>
        <w:pStyle w:val="Akapitzlist"/>
        <w:numPr>
          <w:ilvl w:val="0"/>
          <w:numId w:val="42"/>
        </w:numPr>
        <w:shd w:val="clear" w:color="auto" w:fill="FFFFFF"/>
        <w:autoSpaceDE w:val="0"/>
        <w:autoSpaceDN w:val="0"/>
        <w:spacing w:after="60"/>
        <w:ind w:left="1134"/>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dotychczasowej umowy kompleksowej, w zakresie warunków technicznych świadczenia usługi dystrybucji, grupy taryfowej, okresu rozliczeniowego - o ile postanowienia dotychczasowej umowy kompleksowej w tym zakresie, nie są sprzeczne z taryfą OSD oraz wzorem umowy, o którym mowa w pkt a. powyżej,</w:t>
      </w:r>
    </w:p>
    <w:p w14:paraId="69AA856B" w14:textId="77777777" w:rsidR="0062501C" w:rsidRPr="001A5763" w:rsidRDefault="0062501C" w:rsidP="00134EF5">
      <w:pPr>
        <w:pStyle w:val="Akapitzlist"/>
        <w:numPr>
          <w:ilvl w:val="0"/>
          <w:numId w:val="39"/>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1A5763">
        <w:rPr>
          <w:rStyle w:val="Teksttreci0"/>
          <w:rFonts w:ascii="Arial Nova Cond Light" w:eastAsiaTheme="minorHAnsi" w:hAnsi="Arial Nova Cond Light" w:cs="Calibri Light"/>
          <w:sz w:val="20"/>
          <w:szCs w:val="20"/>
        </w:rPr>
        <w:t>Jako Mocodawca oświadczam, że wybrany przeze mnie sprzedawca rezerwowy na obszarze OSD:*)</w:t>
      </w:r>
    </w:p>
    <w:p w14:paraId="4DCD4B16" w14:textId="72C34B70" w:rsidR="0062501C" w:rsidRPr="001A5763" w:rsidRDefault="00407E49" w:rsidP="00134EF5">
      <w:pPr>
        <w:pStyle w:val="Akapitzlist"/>
        <w:numPr>
          <w:ilvl w:val="0"/>
          <w:numId w:val="41"/>
        </w:numPr>
        <w:shd w:val="clear" w:color="auto" w:fill="FFFFFF"/>
        <w:autoSpaceDE w:val="0"/>
        <w:autoSpaceDN w:val="0"/>
        <w:spacing w:after="60"/>
        <w:rPr>
          <w:rStyle w:val="Teksttreci0"/>
          <w:rFonts w:ascii="Arial Nova Cond Light" w:eastAsiaTheme="minorHAnsi" w:hAnsi="Arial Nova Cond Light" w:cs="Calibri Light"/>
          <w:sz w:val="20"/>
          <w:szCs w:val="20"/>
        </w:rPr>
      </w:pPr>
      <w:r>
        <w:rPr>
          <w:rStyle w:val="Teksttreci0"/>
          <w:rFonts w:ascii="Arial Nova Cond Light" w:eastAsiaTheme="minorHAnsi" w:hAnsi="Arial Nova Cond Light" w:cs="Calibri Light"/>
          <w:sz w:val="20"/>
          <w:szCs w:val="20"/>
        </w:rPr>
        <w:t>________________</w:t>
      </w:r>
      <w:r w:rsidR="0062501C" w:rsidRPr="001A5763">
        <w:rPr>
          <w:rStyle w:val="Teksttreci0"/>
          <w:rFonts w:ascii="Arial Nova Cond Light" w:eastAsiaTheme="minorHAnsi" w:hAnsi="Arial Nova Cond Light" w:cs="Calibri Light"/>
          <w:sz w:val="20"/>
          <w:szCs w:val="20"/>
        </w:rPr>
        <w:t>, to</w:t>
      </w:r>
      <w:r w:rsidR="00E848ED">
        <w:rPr>
          <w:rStyle w:val="Teksttreci0"/>
          <w:rFonts w:ascii="Arial Nova Cond Light" w:eastAsiaTheme="minorHAnsi" w:hAnsi="Arial Nova Cond Light" w:cs="Calibri Light"/>
          <w:sz w:val="20"/>
          <w:szCs w:val="20"/>
        </w:rPr>
        <w:t xml:space="preserve"> </w:t>
      </w:r>
      <w:r>
        <w:rPr>
          <w:rStyle w:val="Teksttreci0"/>
          <w:rFonts w:ascii="Arial Nova Cond Light" w:eastAsiaTheme="minorHAnsi" w:hAnsi="Arial Nova Cond Light" w:cs="Calibri Light"/>
          <w:sz w:val="20"/>
          <w:szCs w:val="20"/>
        </w:rPr>
        <w:t>____________________</w:t>
      </w:r>
      <w:r w:rsidR="0062501C" w:rsidRPr="001A5763">
        <w:rPr>
          <w:rStyle w:val="Teksttreci0"/>
          <w:rFonts w:ascii="Arial Nova Cond Light" w:eastAsiaTheme="minorHAnsi" w:hAnsi="Arial Nova Cond Light" w:cs="Calibri Light"/>
          <w:sz w:val="20"/>
          <w:szCs w:val="20"/>
        </w:rPr>
        <w:t xml:space="preserve"> (</w:t>
      </w:r>
      <w:r w:rsidR="0062501C" w:rsidRPr="00E848ED">
        <w:rPr>
          <w:rStyle w:val="Teksttreci0"/>
          <w:rFonts w:ascii="Arial Nova Cond Light" w:eastAsiaTheme="minorHAnsi" w:hAnsi="Arial Nova Cond Light" w:cs="Calibri Light"/>
          <w:sz w:val="16"/>
          <w:szCs w:val="16"/>
        </w:rPr>
        <w:t>nazwa sprzedawcy rezerwowego jedynego lub z listy OSD)</w:t>
      </w:r>
      <w:r w:rsidR="0062501C" w:rsidRPr="001A5763">
        <w:rPr>
          <w:rStyle w:val="Teksttreci0"/>
          <w:rFonts w:ascii="Arial Nova Cond Light" w:eastAsiaTheme="minorHAnsi" w:hAnsi="Arial Nova Cond Light" w:cs="Calibri Light"/>
          <w:sz w:val="20"/>
          <w:szCs w:val="20"/>
        </w:rPr>
        <w:t xml:space="preserve"> *)</w:t>
      </w:r>
    </w:p>
    <w:p w14:paraId="57C67670" w14:textId="77777777" w:rsidR="0062501C" w:rsidRPr="00407E49" w:rsidRDefault="0062501C" w:rsidP="00134EF5">
      <w:pPr>
        <w:pStyle w:val="Akapitzlist"/>
        <w:numPr>
          <w:ilvl w:val="0"/>
          <w:numId w:val="41"/>
        </w:numPr>
        <w:shd w:val="clear" w:color="auto" w:fill="FFFFFF"/>
        <w:autoSpaceDE w:val="0"/>
        <w:autoSpaceDN w:val="0"/>
        <w:spacing w:after="60"/>
        <w:rPr>
          <w:rStyle w:val="Teksttreci0"/>
          <w:rFonts w:ascii="Arial Nova Cond Light" w:eastAsiaTheme="minorHAnsi" w:hAnsi="Arial Nova Cond Light" w:cs="Calibri Light"/>
          <w:sz w:val="20"/>
          <w:szCs w:val="20"/>
        </w:rPr>
      </w:pPr>
      <w:r w:rsidRPr="00407E49">
        <w:rPr>
          <w:rStyle w:val="Teksttreci0"/>
          <w:rFonts w:ascii="Arial Nova Cond Light" w:eastAsiaTheme="minorHAnsi" w:hAnsi="Arial Nova Cond Light" w:cs="Calibri Light"/>
          <w:sz w:val="20"/>
          <w:szCs w:val="20"/>
        </w:rPr>
        <w:t>________________, to ____________________ (</w:t>
      </w:r>
      <w:r w:rsidRPr="00407E49">
        <w:rPr>
          <w:rStyle w:val="Teksttreci0"/>
          <w:rFonts w:ascii="Arial Nova Cond Light" w:eastAsiaTheme="minorHAnsi" w:hAnsi="Arial Nova Cond Light" w:cs="Calibri Light"/>
          <w:sz w:val="16"/>
          <w:szCs w:val="16"/>
        </w:rPr>
        <w:t>nazwa sprzedawcy rezerwowego jedynego lub z listy OSD)</w:t>
      </w:r>
      <w:r w:rsidRPr="00407E49">
        <w:rPr>
          <w:rStyle w:val="Teksttreci0"/>
          <w:rFonts w:ascii="Arial Nova Cond Light" w:eastAsiaTheme="minorHAnsi" w:hAnsi="Arial Nova Cond Light" w:cs="Calibri Light"/>
          <w:sz w:val="20"/>
          <w:szCs w:val="20"/>
        </w:rPr>
        <w:t xml:space="preserve"> *)</w:t>
      </w:r>
    </w:p>
    <w:p w14:paraId="73BA92A8" w14:textId="77777777" w:rsidR="0062501C" w:rsidRPr="00C20353" w:rsidRDefault="0062501C" w:rsidP="00FA16D2">
      <w:pPr>
        <w:pStyle w:val="Akapitzlist"/>
        <w:shd w:val="clear" w:color="auto" w:fill="FFFFFF"/>
        <w:autoSpaceDE w:val="0"/>
        <w:autoSpaceDN w:val="0"/>
        <w:spacing w:after="60"/>
        <w:ind w:left="1080"/>
        <w:rPr>
          <w:rStyle w:val="Teksttreci0"/>
          <w:rFonts w:ascii="Arial Nova Cond Light" w:eastAsiaTheme="minorHAnsi" w:hAnsi="Arial Nova Cond Light" w:cs="Calibri Light"/>
          <w:b/>
          <w:bCs/>
          <w:i/>
          <w:iCs/>
          <w:sz w:val="16"/>
          <w:szCs w:val="16"/>
        </w:rPr>
      </w:pPr>
      <w:r w:rsidRPr="00C20353">
        <w:rPr>
          <w:rStyle w:val="Teksttreci0"/>
          <w:rFonts w:ascii="Arial Nova Cond Light" w:eastAsiaTheme="minorHAnsi" w:hAnsi="Arial Nova Cond Light" w:cs="Calibri Light"/>
          <w:b/>
          <w:bCs/>
          <w:i/>
          <w:iCs/>
          <w:sz w:val="16"/>
          <w:szCs w:val="16"/>
        </w:rPr>
        <w:t>(w razie potrzeby powielić)</w:t>
      </w:r>
    </w:p>
    <w:p w14:paraId="2A703B69" w14:textId="77777777" w:rsidR="0062501C" w:rsidRPr="00C20353" w:rsidRDefault="0062501C" w:rsidP="00FA16D2">
      <w:pPr>
        <w:pStyle w:val="Akapitzlist"/>
        <w:shd w:val="clear" w:color="auto" w:fill="FFFFFF"/>
        <w:autoSpaceDE w:val="0"/>
        <w:autoSpaceDN w:val="0"/>
        <w:spacing w:after="60"/>
        <w:rPr>
          <w:rStyle w:val="Teksttreci0"/>
          <w:rFonts w:ascii="Arial Nova Cond Light" w:eastAsiaTheme="minorHAnsi" w:hAnsi="Arial Nova Cond Light" w:cs="Calibri Light"/>
          <w:b/>
          <w:bCs/>
          <w:i/>
          <w:iCs/>
          <w:sz w:val="16"/>
          <w:szCs w:val="16"/>
        </w:rPr>
      </w:pPr>
      <w:r w:rsidRPr="00C20353">
        <w:rPr>
          <w:rStyle w:val="Teksttreci0"/>
          <w:rFonts w:ascii="Arial Nova Cond Light" w:eastAsiaTheme="minorHAnsi" w:hAnsi="Arial Nova Cond Light" w:cs="Calibri Light"/>
          <w:b/>
          <w:bCs/>
          <w:i/>
          <w:iCs/>
          <w:sz w:val="16"/>
          <w:szCs w:val="16"/>
        </w:rPr>
        <w:t>*) – niepotrzebne skreślić</w:t>
      </w:r>
    </w:p>
    <w:p w14:paraId="2EA4074F" w14:textId="77777777" w:rsidR="0062501C" w:rsidRPr="001A5763" w:rsidRDefault="0062501C" w:rsidP="00FA16D2">
      <w:pPr>
        <w:shd w:val="clear" w:color="auto" w:fill="FFFFFF"/>
        <w:autoSpaceDE w:val="0"/>
        <w:autoSpaceDN w:val="0"/>
        <w:spacing w:after="60"/>
        <w:rPr>
          <w:rStyle w:val="Teksttreci0"/>
          <w:rFonts w:ascii="Arial Nova Cond Light" w:eastAsiaTheme="minorHAnsi" w:hAnsi="Arial Nova Cond Light" w:cs="Calibri Light"/>
          <w:sz w:val="20"/>
          <w:szCs w:val="20"/>
        </w:rPr>
      </w:pPr>
    </w:p>
    <w:p w14:paraId="001C8433" w14:textId="65B92535" w:rsidR="008972BD" w:rsidRPr="001A5763" w:rsidRDefault="0062501C" w:rsidP="00FA16D2">
      <w:pPr>
        <w:suppressAutoHyphens/>
        <w:ind w:left="4253"/>
        <w:jc w:val="center"/>
        <w:rPr>
          <w:rFonts w:ascii="Arial Nova Cond Light" w:hAnsi="Arial Nova Cond Light" w:cs="Calibri Light"/>
          <w:sz w:val="20"/>
          <w:szCs w:val="20"/>
        </w:rPr>
      </w:pPr>
      <w:r w:rsidRPr="001A5763">
        <w:rPr>
          <w:rStyle w:val="Teksttreci0"/>
          <w:rFonts w:ascii="Arial Nova Cond Light" w:eastAsiaTheme="minorHAnsi" w:hAnsi="Arial Nova Cond Light" w:cs="Calibri Light"/>
          <w:b/>
          <w:bCs/>
          <w:sz w:val="20"/>
          <w:szCs w:val="20"/>
        </w:rPr>
        <w:t>Mocodawca</w:t>
      </w:r>
    </w:p>
    <w:sectPr w:rsidR="008972BD" w:rsidRPr="001A5763" w:rsidSect="0032491B">
      <w:headerReference w:type="default" r:id="rId15"/>
      <w:pgSz w:w="11906" w:h="16838"/>
      <w:pgMar w:top="851" w:right="1133" w:bottom="1135"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56D2B7" w14:textId="77777777" w:rsidR="00B8508D" w:rsidRDefault="00B8508D" w:rsidP="00517E85">
      <w:r>
        <w:separator/>
      </w:r>
    </w:p>
  </w:endnote>
  <w:endnote w:type="continuationSeparator" w:id="0">
    <w:p w14:paraId="0913ABC8" w14:textId="77777777" w:rsidR="00B8508D" w:rsidRDefault="00B8508D" w:rsidP="00517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ova Cond Light">
    <w:charset w:val="00"/>
    <w:family w:val="swiss"/>
    <w:pitch w:val="variable"/>
    <w:sig w:usb0="0000028F"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BFBAD" w14:textId="77777777" w:rsidR="009000F7" w:rsidRDefault="009000F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B437D" w14:textId="77777777" w:rsidR="005D7878" w:rsidRPr="00EA38E7" w:rsidRDefault="005D7878">
    <w:pPr>
      <w:pStyle w:val="Stopka"/>
      <w:jc w:val="right"/>
      <w:rPr>
        <w:rFonts w:ascii="Cambria" w:hAnsi="Cambria"/>
        <w:sz w:val="18"/>
        <w:szCs w:val="18"/>
      </w:rPr>
    </w:pPr>
    <w:r w:rsidRPr="00EA38E7">
      <w:rPr>
        <w:rFonts w:ascii="Cambria" w:hAnsi="Cambria"/>
        <w:sz w:val="18"/>
        <w:szCs w:val="18"/>
      </w:rPr>
      <w:t xml:space="preserve">str. </w:t>
    </w:r>
    <w:r w:rsidRPr="00EA38E7">
      <w:rPr>
        <w:rFonts w:ascii="Cambria" w:hAnsi="Cambria"/>
        <w:sz w:val="18"/>
        <w:szCs w:val="18"/>
      </w:rPr>
      <w:fldChar w:fldCharType="begin"/>
    </w:r>
    <w:r w:rsidRPr="00EA38E7">
      <w:rPr>
        <w:rFonts w:ascii="Cambria" w:hAnsi="Cambria"/>
        <w:sz w:val="18"/>
        <w:szCs w:val="18"/>
      </w:rPr>
      <w:instrText>PAGE    \* MERGEFORMAT</w:instrText>
    </w:r>
    <w:r w:rsidRPr="00EA38E7">
      <w:rPr>
        <w:rFonts w:ascii="Cambria" w:hAnsi="Cambria"/>
        <w:sz w:val="18"/>
        <w:szCs w:val="18"/>
      </w:rPr>
      <w:fldChar w:fldCharType="separate"/>
    </w:r>
    <w:r w:rsidR="00C041F8">
      <w:rPr>
        <w:rFonts w:ascii="Cambria" w:hAnsi="Cambria"/>
        <w:noProof/>
        <w:sz w:val="18"/>
        <w:szCs w:val="18"/>
      </w:rPr>
      <w:t>17</w:t>
    </w:r>
    <w:r w:rsidRPr="00EA38E7">
      <w:rPr>
        <w:rFonts w:ascii="Cambria" w:hAnsi="Cambria"/>
        <w:sz w:val="18"/>
        <w:szCs w:val="18"/>
      </w:rPr>
      <w:fldChar w:fldCharType="end"/>
    </w:r>
  </w:p>
  <w:p w14:paraId="0CD8FE3C" w14:textId="77777777" w:rsidR="005D7878" w:rsidRDefault="005D7878">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B5B8A0" w14:textId="77777777" w:rsidR="009000F7" w:rsidRDefault="009000F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D27015" w14:textId="77777777" w:rsidR="00B8508D" w:rsidRDefault="00B8508D" w:rsidP="00517E85">
      <w:r>
        <w:separator/>
      </w:r>
    </w:p>
  </w:footnote>
  <w:footnote w:type="continuationSeparator" w:id="0">
    <w:p w14:paraId="0C583F5E" w14:textId="77777777" w:rsidR="00B8508D" w:rsidRDefault="00B8508D" w:rsidP="00517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6A3E8" w14:textId="77777777" w:rsidR="009000F7" w:rsidRDefault="009000F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6F8F7A" w14:textId="77777777" w:rsidR="009000F7" w:rsidRPr="002A5A6D" w:rsidRDefault="009000F7" w:rsidP="009000F7">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Andalus"/>
        <w:b/>
        <w:caps/>
        <w:spacing w:val="20"/>
        <w:lang w:eastAsia="en-US"/>
      </w:rPr>
    </w:pPr>
    <w:r w:rsidRPr="002A5A6D">
      <w:rPr>
        <w:rFonts w:ascii="Arial Nova Cond Light" w:eastAsiaTheme="majorEastAsia" w:hAnsi="Arial Nova Cond Light" w:cs="Andalus"/>
        <w:b/>
        <w:caps/>
        <w:spacing w:val="20"/>
        <w:lang w:eastAsia="en-US"/>
      </w:rPr>
      <w:t xml:space="preserve">Załącznik NR </w:t>
    </w:r>
    <w:r>
      <w:rPr>
        <w:rFonts w:ascii="Arial Nova Cond Light" w:eastAsiaTheme="majorEastAsia" w:hAnsi="Arial Nova Cond Light" w:cs="Andalus"/>
        <w:b/>
        <w:caps/>
        <w:spacing w:val="20"/>
        <w:lang w:eastAsia="en-US"/>
      </w:rPr>
      <w:t>2b</w:t>
    </w:r>
    <w:r w:rsidRPr="002A5A6D">
      <w:rPr>
        <w:rFonts w:ascii="Arial Nova Cond Light" w:eastAsiaTheme="majorEastAsia" w:hAnsi="Arial Nova Cond Light" w:cs="Andalus"/>
        <w:b/>
        <w:caps/>
        <w:spacing w:val="20"/>
        <w:lang w:eastAsia="en-US"/>
      </w:rPr>
      <w:t xml:space="preserve"> do SWZ</w:t>
    </w:r>
  </w:p>
  <w:p w14:paraId="57E0177B" w14:textId="77777777" w:rsidR="009000F7" w:rsidRPr="002A5A6D" w:rsidRDefault="009000F7" w:rsidP="009000F7">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Andalus"/>
        <w:b/>
        <w:caps/>
        <w:color w:val="632423" w:themeColor="accent2" w:themeShade="80"/>
        <w:spacing w:val="20"/>
        <w:lang w:eastAsia="en-US"/>
      </w:rPr>
    </w:pPr>
    <w:r>
      <w:rPr>
        <w:rFonts w:ascii="Arial Nova Cond Light" w:eastAsiaTheme="majorEastAsia" w:hAnsi="Arial Nova Cond Light" w:cs="Andalus"/>
        <w:b/>
        <w:caps/>
        <w:color w:val="632423" w:themeColor="accent2" w:themeShade="80"/>
        <w:spacing w:val="20"/>
        <w:lang w:eastAsia="en-US"/>
      </w:rPr>
      <w:t>projektowane postanowienia umowy</w:t>
    </w:r>
  </w:p>
  <w:p w14:paraId="4AF1B38F" w14:textId="77777777" w:rsidR="009000F7" w:rsidRPr="002A5A6D" w:rsidRDefault="009000F7" w:rsidP="009000F7">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sz w:val="20"/>
        <w:szCs w:val="20"/>
        <w:lang w:eastAsia="en-US"/>
      </w:rPr>
    </w:pPr>
    <w:r w:rsidRPr="002A5A6D">
      <w:rPr>
        <w:rFonts w:ascii="Arial Nova Cond Light" w:eastAsiaTheme="majorEastAsia" w:hAnsi="Arial Nova Cond Light" w:cs="Calibri Light"/>
        <w:b/>
        <w:caps/>
        <w:spacing w:val="20"/>
        <w:sz w:val="20"/>
        <w:szCs w:val="20"/>
        <w:lang w:eastAsia="en-US"/>
      </w:rPr>
      <w:t xml:space="preserve">ZAOPATRZENIE GMINY Poczesna I JEJ JEDNOSTKI ORGANIZACYJNE </w:t>
    </w:r>
  </w:p>
  <w:p w14:paraId="358241AD" w14:textId="77777777" w:rsidR="009000F7" w:rsidRPr="002A5A6D" w:rsidRDefault="009000F7" w:rsidP="009000F7">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sz w:val="20"/>
        <w:szCs w:val="20"/>
        <w:lang w:eastAsia="en-US"/>
      </w:rPr>
    </w:pPr>
    <w:r w:rsidRPr="002A5A6D">
      <w:rPr>
        <w:rFonts w:ascii="Arial Nova Cond Light" w:eastAsiaTheme="majorEastAsia" w:hAnsi="Arial Nova Cond Light" w:cs="Calibri Light"/>
        <w:b/>
        <w:caps/>
        <w:spacing w:val="20"/>
        <w:sz w:val="20"/>
        <w:szCs w:val="20"/>
        <w:lang w:eastAsia="en-US"/>
      </w:rPr>
      <w:t>W ENERGIĘ ELEKTRYCZNĄ NA ROK 2026</w:t>
    </w:r>
  </w:p>
  <w:p w14:paraId="611E63AF" w14:textId="77777777" w:rsidR="009000F7" w:rsidRPr="002A5A6D" w:rsidRDefault="009000F7" w:rsidP="009000F7">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sz w:val="20"/>
        <w:szCs w:val="20"/>
        <w:lang w:eastAsia="en-US"/>
      </w:rPr>
    </w:pPr>
    <w:r w:rsidRPr="002A5A6D">
      <w:rPr>
        <w:rFonts w:ascii="Arial Nova Cond Light" w:eastAsiaTheme="majorEastAsia" w:hAnsi="Arial Nova Cond Light" w:cs="Calibri Light"/>
        <w:b/>
        <w:caps/>
        <w:spacing w:val="20"/>
        <w:sz w:val="20"/>
        <w:szCs w:val="20"/>
        <w:lang w:eastAsia="en-US"/>
      </w:rPr>
      <w:t>NR Sprawy</w:t>
    </w:r>
    <w:r>
      <w:rPr>
        <w:rFonts w:ascii="Arial Nova Cond Light" w:eastAsiaTheme="majorEastAsia" w:hAnsi="Arial Nova Cond Light" w:cs="Calibri Light"/>
        <w:b/>
        <w:caps/>
        <w:spacing w:val="20"/>
        <w:sz w:val="20"/>
        <w:szCs w:val="20"/>
        <w:lang w:eastAsia="en-US"/>
      </w:rPr>
      <w:t>: P-jw.-03/2025</w:t>
    </w:r>
  </w:p>
  <w:p w14:paraId="54430261" w14:textId="77777777" w:rsidR="009000F7" w:rsidRDefault="009000F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DDBC70" w14:textId="77777777" w:rsidR="009000F7" w:rsidRDefault="009000F7">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39560" w14:textId="454C6405" w:rsidR="005D7878" w:rsidRDefault="005D787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rPr>
        <w:rFonts w:cs="Times New Roman"/>
        <w:color w:val="auto"/>
      </w:rPr>
    </w:lvl>
  </w:abstractNum>
  <w:abstractNum w:abstractNumId="3" w15:restartNumberingAfterBreak="0">
    <w:nsid w:val="00000003"/>
    <w:multiLevelType w:val="singleLevel"/>
    <w:tmpl w:val="E4949BEC"/>
    <w:lvl w:ilvl="0">
      <w:start w:val="1"/>
      <w:numFmt w:val="decimal"/>
      <w:lvlText w:val="%1."/>
      <w:lvlJc w:val="left"/>
      <w:pPr>
        <w:ind w:left="1800" w:hanging="360"/>
      </w:pPr>
      <w:rPr>
        <w:color w:val="auto"/>
      </w:rPr>
    </w:lvl>
  </w:abstractNum>
  <w:abstractNum w:abstractNumId="4" w15:restartNumberingAfterBreak="0">
    <w:nsid w:val="00000004"/>
    <w:multiLevelType w:val="multilevel"/>
    <w:tmpl w:val="0000000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5"/>
    <w:multiLevelType w:val="singleLevel"/>
    <w:tmpl w:val="00000005"/>
    <w:name w:val="WW8Num7"/>
    <w:lvl w:ilvl="0">
      <w:start w:val="1"/>
      <w:numFmt w:val="decimal"/>
      <w:lvlText w:val="%1."/>
      <w:lvlJc w:val="left"/>
      <w:pPr>
        <w:tabs>
          <w:tab w:val="num" w:pos="720"/>
        </w:tabs>
        <w:ind w:left="720" w:hanging="360"/>
      </w:pPr>
      <w:rPr>
        <w:rFonts w:cs="Times New Roman"/>
      </w:rPr>
    </w:lvl>
  </w:abstractNum>
  <w:abstractNum w:abstractNumId="6" w15:restartNumberingAfterBreak="0">
    <w:nsid w:val="00000006"/>
    <w:multiLevelType w:val="multilevel"/>
    <w:tmpl w:val="7F72B78C"/>
    <w:name w:val="WW8Num8"/>
    <w:lvl w:ilvl="0">
      <w:start w:val="1"/>
      <w:numFmt w:val="decimal"/>
      <w:lvlText w:val="%1"/>
      <w:lvlJc w:val="left"/>
      <w:pPr>
        <w:tabs>
          <w:tab w:val="num" w:pos="432"/>
        </w:tabs>
        <w:ind w:left="432" w:hanging="432"/>
      </w:pPr>
      <w:rPr>
        <w:rFonts w:cs="Times New Roman"/>
      </w:rPr>
    </w:lvl>
    <w:lvl w:ilvl="1">
      <w:start w:val="1"/>
      <w:numFmt w:val="decimal"/>
      <w:lvlText w:val="%2)"/>
      <w:lvlJc w:val="left"/>
      <w:pPr>
        <w:tabs>
          <w:tab w:val="num" w:pos="576"/>
        </w:tabs>
        <w:ind w:left="576" w:hanging="576"/>
      </w:pPr>
      <w:rPr>
        <w:rFonts w:ascii="Cambria" w:eastAsia="Times New Roman" w:hAnsi="Cambria"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8" w15:restartNumberingAfterBreak="0">
    <w:nsid w:val="00000009"/>
    <w:multiLevelType w:val="multilevel"/>
    <w:tmpl w:val="00000009"/>
    <w:name w:val="WW8Num16"/>
    <w:lvl w:ilvl="0">
      <w:start w:val="1"/>
      <w:numFmt w:val="decimal"/>
      <w:lvlText w:val="%1."/>
      <w:lvlJc w:val="left"/>
      <w:pPr>
        <w:tabs>
          <w:tab w:val="num" w:pos="2880"/>
        </w:tabs>
        <w:ind w:left="2880" w:hanging="360"/>
      </w:pPr>
      <w:rPr>
        <w:rFonts w:cs="Times New Roman"/>
        <w:color w:val="auto"/>
      </w:rPr>
    </w:lvl>
    <w:lvl w:ilvl="1">
      <w:start w:val="1"/>
      <w:numFmt w:val="lowerLetter"/>
      <w:lvlText w:val="%2)"/>
      <w:lvlJc w:val="left"/>
      <w:pPr>
        <w:tabs>
          <w:tab w:val="num" w:pos="1440"/>
        </w:tabs>
        <w:ind w:left="1440" w:hanging="360"/>
      </w:pPr>
      <w:rPr>
        <w:rFonts w:cs="Times New Roman"/>
        <w:color w:val="auto"/>
      </w:rPr>
    </w:lvl>
    <w:lvl w:ilvl="2">
      <w:start w:val="1"/>
      <w:numFmt w:val="lowerLetter"/>
      <w:lvlText w:val="%3."/>
      <w:lvlJc w:val="left"/>
      <w:pPr>
        <w:tabs>
          <w:tab w:val="num" w:pos="2340"/>
        </w:tabs>
        <w:ind w:left="234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0">
    <w:nsid w:val="0000000C"/>
    <w:multiLevelType w:val="singleLevel"/>
    <w:tmpl w:val="E4507BD0"/>
    <w:name w:val="WW8Num12"/>
    <w:lvl w:ilvl="0">
      <w:start w:val="1"/>
      <w:numFmt w:val="decimal"/>
      <w:lvlText w:val="%1)"/>
      <w:lvlJc w:val="left"/>
      <w:pPr>
        <w:tabs>
          <w:tab w:val="num" w:pos="1440"/>
        </w:tabs>
        <w:ind w:left="1440" w:hanging="360"/>
      </w:pPr>
      <w:rPr>
        <w:rFonts w:ascii="Arial Narrow" w:eastAsia="Times New Roman" w:hAnsi="Arial Narrow" w:cs="Open Sans" w:hint="default"/>
        <w:color w:val="auto"/>
        <w:sz w:val="20"/>
        <w:szCs w:val="20"/>
        <w:lang w:eastAsia="en-US"/>
      </w:rPr>
    </w:lvl>
  </w:abstractNum>
  <w:abstractNum w:abstractNumId="10" w15:restartNumberingAfterBreak="0">
    <w:nsid w:val="0000000D"/>
    <w:multiLevelType w:val="multilevel"/>
    <w:tmpl w:val="C4E2B36E"/>
    <w:name w:val="WW8Num23"/>
    <w:lvl w:ilvl="0">
      <w:start w:val="1"/>
      <w:numFmt w:val="lowerLetter"/>
      <w:lvlText w:val="%1)"/>
      <w:lvlJc w:val="left"/>
      <w:pPr>
        <w:tabs>
          <w:tab w:val="num" w:pos="540"/>
        </w:tabs>
        <w:ind w:left="540" w:hanging="360"/>
      </w:pPr>
      <w:rPr>
        <w:rFonts w:cs="Times New Roman" w:hint="default"/>
      </w:rPr>
    </w:lvl>
    <w:lvl w:ilvl="1">
      <w:start w:val="1"/>
      <w:numFmt w:val="decimal"/>
      <w:lvlText w:val="%2."/>
      <w:lvlJc w:val="left"/>
      <w:pPr>
        <w:tabs>
          <w:tab w:val="num" w:pos="1260"/>
        </w:tabs>
        <w:ind w:left="1260" w:hanging="360"/>
      </w:pPr>
      <w:rPr>
        <w:rFonts w:ascii="Cambria" w:hAnsi="Cambria" w:cs="Times New Roman" w:hint="default"/>
        <w:b w:val="0"/>
        <w:i w:val="0"/>
        <w:sz w:val="20"/>
        <w:szCs w:val="20"/>
      </w:rPr>
    </w:lvl>
    <w:lvl w:ilvl="2">
      <w:start w:val="1"/>
      <w:numFmt w:val="lowerRoman"/>
      <w:lvlText w:val="%3."/>
      <w:lvlJc w:val="left"/>
      <w:pPr>
        <w:tabs>
          <w:tab w:val="num" w:pos="1980"/>
        </w:tabs>
        <w:ind w:left="1980" w:hanging="180"/>
      </w:pPr>
      <w:rPr>
        <w:rFonts w:cs="Times New Roman" w:hint="default"/>
      </w:rPr>
    </w:lvl>
    <w:lvl w:ilvl="3">
      <w:start w:val="1"/>
      <w:numFmt w:val="decimal"/>
      <w:lvlText w:val="%4."/>
      <w:lvlJc w:val="left"/>
      <w:pPr>
        <w:tabs>
          <w:tab w:val="num" w:pos="2700"/>
        </w:tabs>
        <w:ind w:left="2700" w:hanging="360"/>
      </w:pPr>
      <w:rPr>
        <w:rFonts w:cs="Times New Roman" w:hint="default"/>
      </w:rPr>
    </w:lvl>
    <w:lvl w:ilvl="4">
      <w:start w:val="1"/>
      <w:numFmt w:val="lowerLetter"/>
      <w:lvlText w:val="%5."/>
      <w:lvlJc w:val="left"/>
      <w:pPr>
        <w:tabs>
          <w:tab w:val="num" w:pos="3420"/>
        </w:tabs>
        <w:ind w:left="3420" w:hanging="360"/>
      </w:pPr>
      <w:rPr>
        <w:rFonts w:cs="Times New Roman" w:hint="default"/>
      </w:rPr>
    </w:lvl>
    <w:lvl w:ilvl="5">
      <w:start w:val="1"/>
      <w:numFmt w:val="lowerRoman"/>
      <w:lvlText w:val="%6."/>
      <w:lvlJc w:val="left"/>
      <w:pPr>
        <w:tabs>
          <w:tab w:val="num" w:pos="4140"/>
        </w:tabs>
        <w:ind w:left="4140" w:hanging="180"/>
      </w:pPr>
      <w:rPr>
        <w:rFonts w:cs="Times New Roman" w:hint="default"/>
      </w:rPr>
    </w:lvl>
    <w:lvl w:ilvl="6">
      <w:start w:val="1"/>
      <w:numFmt w:val="decimal"/>
      <w:lvlText w:val="%7."/>
      <w:lvlJc w:val="left"/>
      <w:pPr>
        <w:tabs>
          <w:tab w:val="num" w:pos="4860"/>
        </w:tabs>
        <w:ind w:left="4860" w:hanging="360"/>
      </w:pPr>
      <w:rPr>
        <w:rFonts w:cs="Times New Roman" w:hint="default"/>
      </w:rPr>
    </w:lvl>
    <w:lvl w:ilvl="7">
      <w:start w:val="1"/>
      <w:numFmt w:val="lowerLetter"/>
      <w:lvlText w:val="%8."/>
      <w:lvlJc w:val="left"/>
      <w:pPr>
        <w:tabs>
          <w:tab w:val="num" w:pos="5580"/>
        </w:tabs>
        <w:ind w:left="5580" w:hanging="360"/>
      </w:pPr>
      <w:rPr>
        <w:rFonts w:cs="Times New Roman" w:hint="default"/>
      </w:rPr>
    </w:lvl>
    <w:lvl w:ilvl="8">
      <w:start w:val="1"/>
      <w:numFmt w:val="lowerRoman"/>
      <w:lvlText w:val="%9."/>
      <w:lvlJc w:val="left"/>
      <w:pPr>
        <w:tabs>
          <w:tab w:val="num" w:pos="6300"/>
        </w:tabs>
        <w:ind w:left="6300" w:hanging="180"/>
      </w:pPr>
      <w:rPr>
        <w:rFonts w:cs="Times New Roman" w:hint="default"/>
      </w:rPr>
    </w:lvl>
  </w:abstractNum>
  <w:abstractNum w:abstractNumId="11" w15:restartNumberingAfterBreak="0">
    <w:nsid w:val="0000000E"/>
    <w:multiLevelType w:val="singleLevel"/>
    <w:tmpl w:val="0000000E"/>
    <w:name w:val="WW8Num25"/>
    <w:lvl w:ilvl="0">
      <w:start w:val="1"/>
      <w:numFmt w:val="decimal"/>
      <w:lvlText w:val="%1."/>
      <w:lvlJc w:val="left"/>
      <w:pPr>
        <w:tabs>
          <w:tab w:val="num" w:pos="720"/>
        </w:tabs>
        <w:ind w:left="720" w:hanging="360"/>
      </w:pPr>
      <w:rPr>
        <w:rFonts w:cs="Times New Roman"/>
      </w:rPr>
    </w:lvl>
  </w:abstractNum>
  <w:abstractNum w:abstractNumId="12" w15:restartNumberingAfterBreak="0">
    <w:nsid w:val="00000011"/>
    <w:multiLevelType w:val="multilevel"/>
    <w:tmpl w:val="280A513A"/>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3" w15:restartNumberingAfterBreak="0">
    <w:nsid w:val="00000012"/>
    <w:multiLevelType w:val="singleLevel"/>
    <w:tmpl w:val="43FCA904"/>
    <w:lvl w:ilvl="0">
      <w:start w:val="1"/>
      <w:numFmt w:val="decimal"/>
      <w:lvlText w:val="%1."/>
      <w:lvlJc w:val="left"/>
      <w:pPr>
        <w:tabs>
          <w:tab w:val="num" w:pos="2880"/>
        </w:tabs>
        <w:ind w:left="2880" w:hanging="360"/>
      </w:pPr>
      <w:rPr>
        <w:rFonts w:ascii="Arial Narrow" w:hAnsi="Arial Narrow" w:cs="Open Sans" w:hint="default"/>
        <w:color w:val="auto"/>
        <w:sz w:val="20"/>
        <w:szCs w:val="20"/>
      </w:rPr>
    </w:lvl>
  </w:abstractNum>
  <w:abstractNum w:abstractNumId="14" w15:restartNumberingAfterBreak="0">
    <w:nsid w:val="00000013"/>
    <w:multiLevelType w:val="singleLevel"/>
    <w:tmpl w:val="18469368"/>
    <w:name w:val="WW8Num19"/>
    <w:lvl w:ilvl="0">
      <w:start w:val="1"/>
      <w:numFmt w:val="decimal"/>
      <w:lvlText w:val="%1)"/>
      <w:lvlJc w:val="left"/>
      <w:pPr>
        <w:tabs>
          <w:tab w:val="num" w:pos="0"/>
        </w:tabs>
        <w:ind w:left="720" w:hanging="360"/>
      </w:pPr>
      <w:rPr>
        <w:rFonts w:ascii="Open Sans" w:hAnsi="Open Sans" w:cs="Open Sans" w:hint="default"/>
        <w:sz w:val="20"/>
        <w:szCs w:val="20"/>
      </w:rPr>
    </w:lvl>
  </w:abstractNum>
  <w:abstractNum w:abstractNumId="15" w15:restartNumberingAfterBreak="0">
    <w:nsid w:val="00000015"/>
    <w:multiLevelType w:val="singleLevel"/>
    <w:tmpl w:val="2196CAA6"/>
    <w:name w:val="WW8Num21"/>
    <w:lvl w:ilvl="0">
      <w:start w:val="1"/>
      <w:numFmt w:val="decimal"/>
      <w:lvlText w:val="%1)"/>
      <w:lvlJc w:val="left"/>
      <w:rPr>
        <w:rFonts w:ascii="Arial Narrow" w:hAnsi="Arial Narrow" w:cs="Open Sans" w:hint="default"/>
        <w:sz w:val="20"/>
        <w:szCs w:val="20"/>
      </w:rPr>
    </w:lvl>
  </w:abstractNum>
  <w:abstractNum w:abstractNumId="16" w15:restartNumberingAfterBreak="0">
    <w:nsid w:val="00000018"/>
    <w:multiLevelType w:val="singleLevel"/>
    <w:tmpl w:val="D30E3DC8"/>
    <w:name w:val="WW8Num24"/>
    <w:lvl w:ilvl="0">
      <w:start w:val="1"/>
      <w:numFmt w:val="decimal"/>
      <w:lvlText w:val="%1)"/>
      <w:lvlJc w:val="left"/>
      <w:pPr>
        <w:tabs>
          <w:tab w:val="num" w:pos="567"/>
        </w:tabs>
        <w:ind w:left="567" w:hanging="283"/>
      </w:pPr>
      <w:rPr>
        <w:rFonts w:ascii="Arial Narrow" w:eastAsia="Times New Roman" w:hAnsi="Arial Narrow" w:cs="Open Sans" w:hint="default"/>
        <w:sz w:val="20"/>
        <w:szCs w:val="20"/>
      </w:rPr>
    </w:lvl>
  </w:abstractNum>
  <w:abstractNum w:abstractNumId="17" w15:restartNumberingAfterBreak="0">
    <w:nsid w:val="00000019"/>
    <w:multiLevelType w:val="singleLevel"/>
    <w:tmpl w:val="48F2D44C"/>
    <w:lvl w:ilvl="0">
      <w:start w:val="1"/>
      <w:numFmt w:val="decimal"/>
      <w:lvlText w:val="%1."/>
      <w:lvlJc w:val="left"/>
      <w:pPr>
        <w:tabs>
          <w:tab w:val="num" w:pos="708"/>
        </w:tabs>
        <w:ind w:left="765" w:hanging="340"/>
      </w:pPr>
      <w:rPr>
        <w:rFonts w:ascii="Arial Narrow" w:eastAsia="Times New Roman" w:hAnsi="Arial Narrow" w:cs="Open Sans" w:hint="default"/>
        <w:color w:val="auto"/>
        <w:sz w:val="20"/>
        <w:szCs w:val="20"/>
      </w:rPr>
    </w:lvl>
  </w:abstractNum>
  <w:abstractNum w:abstractNumId="18" w15:restartNumberingAfterBreak="0">
    <w:nsid w:val="0000001A"/>
    <w:multiLevelType w:val="singleLevel"/>
    <w:tmpl w:val="FD36C94E"/>
    <w:name w:val="WW8Num26"/>
    <w:lvl w:ilvl="0">
      <w:start w:val="1"/>
      <w:numFmt w:val="decimal"/>
      <w:lvlText w:val="%1)"/>
      <w:lvlJc w:val="left"/>
      <w:pPr>
        <w:tabs>
          <w:tab w:val="num" w:pos="0"/>
        </w:tabs>
        <w:ind w:left="720" w:hanging="360"/>
      </w:pPr>
      <w:rPr>
        <w:rFonts w:ascii="Arial Narrow" w:hAnsi="Arial Narrow" w:cs="Open Sans" w:hint="default"/>
        <w:sz w:val="20"/>
        <w:szCs w:val="20"/>
      </w:rPr>
    </w:lvl>
  </w:abstractNum>
  <w:abstractNum w:abstractNumId="19" w15:restartNumberingAfterBreak="0">
    <w:nsid w:val="0000001B"/>
    <w:multiLevelType w:val="singleLevel"/>
    <w:tmpl w:val="E77C27A0"/>
    <w:name w:val="WW8Num27"/>
    <w:lvl w:ilvl="0">
      <w:start w:val="1"/>
      <w:numFmt w:val="decimal"/>
      <w:lvlText w:val="%1."/>
      <w:lvlJc w:val="left"/>
      <w:pPr>
        <w:tabs>
          <w:tab w:val="num" w:pos="360"/>
        </w:tabs>
        <w:ind w:left="283" w:hanging="283"/>
      </w:pPr>
      <w:rPr>
        <w:rFonts w:ascii="Arial Narrow" w:hAnsi="Arial Narrow" w:cs="Open Sans" w:hint="default"/>
        <w:b w:val="0"/>
        <w:bCs/>
        <w:i w:val="0"/>
        <w:iCs/>
        <w:color w:val="auto"/>
        <w:sz w:val="20"/>
        <w:szCs w:val="20"/>
      </w:rPr>
    </w:lvl>
  </w:abstractNum>
  <w:abstractNum w:abstractNumId="20"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21"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22" w15:restartNumberingAfterBreak="0">
    <w:nsid w:val="00000020"/>
    <w:multiLevelType w:val="multilevel"/>
    <w:tmpl w:val="C2282F38"/>
    <w:name w:val="WW8Num32"/>
    <w:lvl w:ilvl="0">
      <w:start w:val="1"/>
      <w:numFmt w:val="decimal"/>
      <w:lvlText w:val="%1."/>
      <w:lvlJc w:val="left"/>
      <w:pPr>
        <w:tabs>
          <w:tab w:val="num" w:pos="708"/>
        </w:tabs>
        <w:ind w:left="720" w:hanging="360"/>
      </w:pPr>
      <w:rPr>
        <w:rFonts w:ascii="Arial Narrow" w:hAnsi="Arial Narrow" w:cs="Open San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06952ED5"/>
    <w:multiLevelType w:val="hybridMultilevel"/>
    <w:tmpl w:val="B4EA13C0"/>
    <w:lvl w:ilvl="0" w:tplc="CBFC363A">
      <w:start w:val="5"/>
      <w:numFmt w:val="decimal"/>
      <w:lvlText w:val="%1."/>
      <w:lvlJc w:val="left"/>
      <w:pPr>
        <w:ind w:left="180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F986491"/>
    <w:multiLevelType w:val="hybridMultilevel"/>
    <w:tmpl w:val="A00C887A"/>
    <w:lvl w:ilvl="0" w:tplc="113A4C06">
      <w:start w:val="1"/>
      <w:numFmt w:val="decimal"/>
      <w:lvlText w:val="%1."/>
      <w:lvlJc w:val="left"/>
      <w:rPr>
        <w:rFonts w:ascii="Arial Narrow" w:hAnsi="Arial Narrow" w:cs="Open Sans" w:hint="default"/>
        <w:sz w:val="20"/>
        <w:szCs w:val="2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10D436E0"/>
    <w:multiLevelType w:val="multilevel"/>
    <w:tmpl w:val="54B07534"/>
    <w:lvl w:ilvl="0">
      <w:start w:val="1"/>
      <w:numFmt w:val="decimal"/>
      <w:lvlText w:val="%1)"/>
      <w:lvlJc w:val="left"/>
      <w:pPr>
        <w:tabs>
          <w:tab w:val="num" w:pos="708"/>
        </w:tabs>
        <w:ind w:left="720" w:hanging="360"/>
      </w:pPr>
      <w:rPr>
        <w:rFonts w:hint="default"/>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28" w15:restartNumberingAfterBreak="0">
    <w:nsid w:val="1F424DD1"/>
    <w:multiLevelType w:val="multilevel"/>
    <w:tmpl w:val="14C4145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51B2E42"/>
    <w:multiLevelType w:val="multilevel"/>
    <w:tmpl w:val="8154F37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3"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4"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F631428"/>
    <w:multiLevelType w:val="hybridMultilevel"/>
    <w:tmpl w:val="3662BF02"/>
    <w:lvl w:ilvl="0" w:tplc="564C39F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30031D7C"/>
    <w:multiLevelType w:val="multilevel"/>
    <w:tmpl w:val="6D46945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047556E"/>
    <w:multiLevelType w:val="hybridMultilevel"/>
    <w:tmpl w:val="85C43D62"/>
    <w:lvl w:ilvl="0" w:tplc="BDC4A800">
      <w:start w:val="1"/>
      <w:numFmt w:val="decimal"/>
      <w:lvlText w:val="%1."/>
      <w:lvlJc w:val="left"/>
      <w:pPr>
        <w:ind w:left="644" w:hanging="360"/>
      </w:pPr>
      <w:rPr>
        <w:rFonts w:hint="default"/>
        <w:sz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8" w15:restartNumberingAfterBreak="0">
    <w:nsid w:val="34BC5610"/>
    <w:multiLevelType w:val="hybridMultilevel"/>
    <w:tmpl w:val="E5F691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9D378C1"/>
    <w:multiLevelType w:val="hybridMultilevel"/>
    <w:tmpl w:val="5EF2E54A"/>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4F6C2079"/>
    <w:multiLevelType w:val="multilevel"/>
    <w:tmpl w:val="0096E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526A77E1"/>
    <w:multiLevelType w:val="multilevel"/>
    <w:tmpl w:val="9EA83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3AA6EEB"/>
    <w:multiLevelType w:val="hybridMultilevel"/>
    <w:tmpl w:val="8B7EFA86"/>
    <w:lvl w:ilvl="0" w:tplc="3274FC0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598A4114"/>
    <w:multiLevelType w:val="multilevel"/>
    <w:tmpl w:val="311685D2"/>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5E2D2E4A"/>
    <w:multiLevelType w:val="multilevel"/>
    <w:tmpl w:val="EFF63D08"/>
    <w:lvl w:ilvl="0">
      <w:start w:val="1"/>
      <w:numFmt w:val="lowerLetter"/>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64D102A8"/>
    <w:multiLevelType w:val="hybridMultilevel"/>
    <w:tmpl w:val="2B48BA78"/>
    <w:lvl w:ilvl="0" w:tplc="A2307A96">
      <w:start w:val="1"/>
      <w:numFmt w:val="decimal"/>
      <w:lvlText w:val="%1)"/>
      <w:lvlJc w:val="left"/>
      <w:pPr>
        <w:ind w:left="644"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15:restartNumberingAfterBreak="0">
    <w:nsid w:val="703320DD"/>
    <w:multiLevelType w:val="hybridMultilevel"/>
    <w:tmpl w:val="034A91C4"/>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1C01349"/>
    <w:multiLevelType w:val="multilevel"/>
    <w:tmpl w:val="99246896"/>
    <w:lvl w:ilvl="0">
      <w:start w:val="1"/>
      <w:numFmt w:val="decimal"/>
      <w:lvlText w:val="%1."/>
      <w:lvlJc w:val="left"/>
      <w:rPr>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3704FAD"/>
    <w:multiLevelType w:val="multilevel"/>
    <w:tmpl w:val="0415001F"/>
    <w:lvl w:ilvl="0">
      <w:start w:val="1"/>
      <w:numFmt w:val="decimal"/>
      <w:lvlText w:val="%1."/>
      <w:lvlJc w:val="left"/>
      <w:pPr>
        <w:ind w:left="360" w:hanging="360"/>
      </w:pPr>
      <w:rPr>
        <w:b w:val="0"/>
      </w:rPr>
    </w:lvl>
    <w:lvl w:ilvl="1">
      <w:start w:val="1"/>
      <w:numFmt w:val="decimal"/>
      <w:lvlText w:val="%1.%2."/>
      <w:lvlJc w:val="left"/>
      <w:pPr>
        <w:ind w:left="792" w:hanging="432"/>
      </w:pPr>
      <w:rPr>
        <w:b w:val="0"/>
        <w:sz w:val="18"/>
        <w:szCs w:val="18"/>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775E2062"/>
    <w:multiLevelType w:val="multilevel"/>
    <w:tmpl w:val="5A142926"/>
    <w:lvl w:ilvl="0">
      <w:start w:val="1"/>
      <w:numFmt w:val="decimal"/>
      <w:lvlText w:val="%1."/>
      <w:lvlJc w:val="left"/>
      <w:rPr>
        <w:rFonts w:ascii="Arial Narrow" w:eastAsia="Times New Roman" w:hAnsi="Arial Narrow" w:cs="Open Sans" w:hint="default"/>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785658FF"/>
    <w:multiLevelType w:val="hybridMultilevel"/>
    <w:tmpl w:val="2BF474D2"/>
    <w:lvl w:ilvl="0" w:tplc="19FA01B6">
      <w:start w:val="1"/>
      <w:numFmt w:val="decimal"/>
      <w:lvlText w:val="%1."/>
      <w:lvlJc w:val="left"/>
      <w:rPr>
        <w:rFonts w:ascii="Arial Narrow" w:hAnsi="Arial Narrow" w:cs="Open Sans"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69720B"/>
    <w:multiLevelType w:val="hybridMultilevel"/>
    <w:tmpl w:val="B6CAEC0C"/>
    <w:lvl w:ilvl="0" w:tplc="B48AB3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E2F37DC"/>
    <w:multiLevelType w:val="hybridMultilevel"/>
    <w:tmpl w:val="4824E196"/>
    <w:name w:val="WW8Num112"/>
    <w:lvl w:ilvl="0" w:tplc="00000007">
      <w:start w:val="1"/>
      <w:numFmt w:val="decimal"/>
      <w:lvlText w:val="%1."/>
      <w:lvlJc w:val="left"/>
      <w:pPr>
        <w:tabs>
          <w:tab w:val="num" w:pos="720"/>
        </w:tabs>
        <w:ind w:left="720" w:hanging="360"/>
      </w:pPr>
      <w:rPr>
        <w:rFonts w:cs="Times New Roman"/>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76343504">
    <w:abstractNumId w:val="27"/>
  </w:num>
  <w:num w:numId="2" w16cid:durableId="1415778600">
    <w:abstractNumId w:val="34"/>
  </w:num>
  <w:num w:numId="3" w16cid:durableId="915823533">
    <w:abstractNumId w:val="47"/>
  </w:num>
  <w:num w:numId="4" w16cid:durableId="1335299545">
    <w:abstractNumId w:val="1"/>
  </w:num>
  <w:num w:numId="5" w16cid:durableId="769936300">
    <w:abstractNumId w:val="0"/>
  </w:num>
  <w:num w:numId="6" w16cid:durableId="9782666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593354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0888996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49960365">
    <w:abstractNumId w:val="32"/>
  </w:num>
  <w:num w:numId="10" w16cid:durableId="1816336078">
    <w:abstractNumId w:val="4"/>
  </w:num>
  <w:num w:numId="11" w16cid:durableId="794906047">
    <w:abstractNumId w:val="51"/>
  </w:num>
  <w:num w:numId="12" w16cid:durableId="1722362354">
    <w:abstractNumId w:val="28"/>
  </w:num>
  <w:num w:numId="13" w16cid:durableId="1358504503">
    <w:abstractNumId w:val="36"/>
  </w:num>
  <w:num w:numId="14" w16cid:durableId="1375427878">
    <w:abstractNumId w:val="43"/>
  </w:num>
  <w:num w:numId="15" w16cid:durableId="1194422898">
    <w:abstractNumId w:val="31"/>
  </w:num>
  <w:num w:numId="16" w16cid:durableId="1039742132">
    <w:abstractNumId w:val="45"/>
  </w:num>
  <w:num w:numId="17" w16cid:durableId="270430075">
    <w:abstractNumId w:val="42"/>
  </w:num>
  <w:num w:numId="18" w16cid:durableId="39869140">
    <w:abstractNumId w:val="49"/>
  </w:num>
  <w:num w:numId="19" w16cid:durableId="932008069">
    <w:abstractNumId w:val="9"/>
  </w:num>
  <w:num w:numId="20" w16cid:durableId="1095394645">
    <w:abstractNumId w:val="13"/>
  </w:num>
  <w:num w:numId="21" w16cid:durableId="750199063">
    <w:abstractNumId w:val="37"/>
  </w:num>
  <w:num w:numId="22" w16cid:durableId="940264444">
    <w:abstractNumId w:val="8"/>
  </w:num>
  <w:num w:numId="23" w16cid:durableId="1151558327">
    <w:abstractNumId w:val="3"/>
  </w:num>
  <w:num w:numId="24" w16cid:durableId="321542968">
    <w:abstractNumId w:val="16"/>
  </w:num>
  <w:num w:numId="25" w16cid:durableId="1073090487">
    <w:abstractNumId w:val="17"/>
  </w:num>
  <w:num w:numId="26" w16cid:durableId="539165979">
    <w:abstractNumId w:val="21"/>
  </w:num>
  <w:num w:numId="27" w16cid:durableId="230701313">
    <w:abstractNumId w:val="12"/>
  </w:num>
  <w:num w:numId="28" w16cid:durableId="551042581">
    <w:abstractNumId w:val="15"/>
  </w:num>
  <w:num w:numId="29" w16cid:durableId="2042778219">
    <w:abstractNumId w:val="19"/>
  </w:num>
  <w:num w:numId="30" w16cid:durableId="480776978">
    <w:abstractNumId w:val="25"/>
  </w:num>
  <w:num w:numId="31" w16cid:durableId="1468351692">
    <w:abstractNumId w:val="11"/>
  </w:num>
  <w:num w:numId="32" w16cid:durableId="1986350681">
    <w:abstractNumId w:val="18"/>
  </w:num>
  <w:num w:numId="33" w16cid:durableId="1728800587">
    <w:abstractNumId w:val="6"/>
  </w:num>
  <w:num w:numId="34" w16cid:durableId="1936787157">
    <w:abstractNumId w:val="52"/>
  </w:num>
  <w:num w:numId="35" w16cid:durableId="1777361493">
    <w:abstractNumId w:val="22"/>
  </w:num>
  <w:num w:numId="36" w16cid:durableId="650208688">
    <w:abstractNumId w:val="46"/>
  </w:num>
  <w:num w:numId="37" w16cid:durableId="2103143238">
    <w:abstractNumId w:val="38"/>
  </w:num>
  <w:num w:numId="38" w16cid:durableId="1228342650">
    <w:abstractNumId w:val="50"/>
  </w:num>
  <w:num w:numId="39" w16cid:durableId="1211697514">
    <w:abstractNumId w:val="53"/>
  </w:num>
  <w:num w:numId="40" w16cid:durableId="113907082">
    <w:abstractNumId w:val="48"/>
  </w:num>
  <w:num w:numId="41" w16cid:durableId="1066610157">
    <w:abstractNumId w:val="35"/>
  </w:num>
  <w:num w:numId="42" w16cid:durableId="1482770507">
    <w:abstractNumId w:val="39"/>
  </w:num>
  <w:num w:numId="43" w16cid:durableId="2087267878">
    <w:abstractNumId w:val="26"/>
  </w:num>
  <w:num w:numId="44" w16cid:durableId="1308707840">
    <w:abstractNumId w:val="41"/>
  </w:num>
  <w:num w:numId="45" w16cid:durableId="731999741">
    <w:abstractNumId w:val="40"/>
  </w:num>
  <w:num w:numId="46" w16cid:durableId="1294673261">
    <w:abstractNumId w:val="24"/>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7BA"/>
    <w:rsid w:val="000100F9"/>
    <w:rsid w:val="00010905"/>
    <w:rsid w:val="00012019"/>
    <w:rsid w:val="00012A06"/>
    <w:rsid w:val="00012A09"/>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643"/>
    <w:rsid w:val="00035193"/>
    <w:rsid w:val="00035842"/>
    <w:rsid w:val="00036212"/>
    <w:rsid w:val="000366F0"/>
    <w:rsid w:val="00036EB1"/>
    <w:rsid w:val="000371C4"/>
    <w:rsid w:val="00040577"/>
    <w:rsid w:val="00040B6C"/>
    <w:rsid w:val="000416E8"/>
    <w:rsid w:val="0004176A"/>
    <w:rsid w:val="00041983"/>
    <w:rsid w:val="00041AE4"/>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A7"/>
    <w:rsid w:val="00055F99"/>
    <w:rsid w:val="000560ED"/>
    <w:rsid w:val="00056E14"/>
    <w:rsid w:val="000642BC"/>
    <w:rsid w:val="000649AA"/>
    <w:rsid w:val="000651C2"/>
    <w:rsid w:val="00065A5D"/>
    <w:rsid w:val="00065E7E"/>
    <w:rsid w:val="00066C0B"/>
    <w:rsid w:val="00066F8C"/>
    <w:rsid w:val="00067775"/>
    <w:rsid w:val="00067AAC"/>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5330"/>
    <w:rsid w:val="0008669E"/>
    <w:rsid w:val="000869A9"/>
    <w:rsid w:val="000875AC"/>
    <w:rsid w:val="0008782F"/>
    <w:rsid w:val="000903A2"/>
    <w:rsid w:val="0009055F"/>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0F6E"/>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12C7"/>
    <w:rsid w:val="000D1BFF"/>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3E4"/>
    <w:rsid w:val="000E6BA3"/>
    <w:rsid w:val="000E706F"/>
    <w:rsid w:val="000E76C2"/>
    <w:rsid w:val="000F16F6"/>
    <w:rsid w:val="000F1D7E"/>
    <w:rsid w:val="000F2080"/>
    <w:rsid w:val="000F20DB"/>
    <w:rsid w:val="000F28D5"/>
    <w:rsid w:val="000F323C"/>
    <w:rsid w:val="000F362B"/>
    <w:rsid w:val="000F3E2A"/>
    <w:rsid w:val="000F4A5D"/>
    <w:rsid w:val="000F7A08"/>
    <w:rsid w:val="001006F9"/>
    <w:rsid w:val="00100A1B"/>
    <w:rsid w:val="00102378"/>
    <w:rsid w:val="00102A90"/>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98"/>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4EF5"/>
    <w:rsid w:val="00136472"/>
    <w:rsid w:val="00136B1B"/>
    <w:rsid w:val="00136ED2"/>
    <w:rsid w:val="00137434"/>
    <w:rsid w:val="00137B73"/>
    <w:rsid w:val="00137C81"/>
    <w:rsid w:val="00137D19"/>
    <w:rsid w:val="001406CA"/>
    <w:rsid w:val="00142932"/>
    <w:rsid w:val="00143AC6"/>
    <w:rsid w:val="0014449E"/>
    <w:rsid w:val="00144F16"/>
    <w:rsid w:val="001454E5"/>
    <w:rsid w:val="001459BE"/>
    <w:rsid w:val="00145ABB"/>
    <w:rsid w:val="00145C86"/>
    <w:rsid w:val="001466BE"/>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AE1"/>
    <w:rsid w:val="00181B53"/>
    <w:rsid w:val="001820C8"/>
    <w:rsid w:val="00183920"/>
    <w:rsid w:val="00184353"/>
    <w:rsid w:val="001848AD"/>
    <w:rsid w:val="00185162"/>
    <w:rsid w:val="00185D72"/>
    <w:rsid w:val="00186919"/>
    <w:rsid w:val="00187079"/>
    <w:rsid w:val="00187699"/>
    <w:rsid w:val="001877E0"/>
    <w:rsid w:val="00190403"/>
    <w:rsid w:val="001905F1"/>
    <w:rsid w:val="001907CF"/>
    <w:rsid w:val="00192D6D"/>
    <w:rsid w:val="00193CFE"/>
    <w:rsid w:val="00194F74"/>
    <w:rsid w:val="0019561C"/>
    <w:rsid w:val="00197BCB"/>
    <w:rsid w:val="001A040A"/>
    <w:rsid w:val="001A06B7"/>
    <w:rsid w:val="001A2F22"/>
    <w:rsid w:val="001A36C0"/>
    <w:rsid w:val="001A3E72"/>
    <w:rsid w:val="001A44D7"/>
    <w:rsid w:val="001A4BC6"/>
    <w:rsid w:val="001A4D1C"/>
    <w:rsid w:val="001A4F8F"/>
    <w:rsid w:val="001A5763"/>
    <w:rsid w:val="001A6377"/>
    <w:rsid w:val="001A7E30"/>
    <w:rsid w:val="001B0847"/>
    <w:rsid w:val="001B13ED"/>
    <w:rsid w:val="001B1854"/>
    <w:rsid w:val="001B1C3A"/>
    <w:rsid w:val="001B2120"/>
    <w:rsid w:val="001B22B7"/>
    <w:rsid w:val="001B3438"/>
    <w:rsid w:val="001B4AE7"/>
    <w:rsid w:val="001B66A0"/>
    <w:rsid w:val="001B7F2B"/>
    <w:rsid w:val="001C0357"/>
    <w:rsid w:val="001C1194"/>
    <w:rsid w:val="001C1530"/>
    <w:rsid w:val="001C1D21"/>
    <w:rsid w:val="001C3100"/>
    <w:rsid w:val="001C389A"/>
    <w:rsid w:val="001C55AB"/>
    <w:rsid w:val="001C58BD"/>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CBC"/>
    <w:rsid w:val="001D6F4E"/>
    <w:rsid w:val="001D73DF"/>
    <w:rsid w:val="001D7751"/>
    <w:rsid w:val="001D7B65"/>
    <w:rsid w:val="001E138D"/>
    <w:rsid w:val="001E169F"/>
    <w:rsid w:val="001E1881"/>
    <w:rsid w:val="001E2C52"/>
    <w:rsid w:val="001E314E"/>
    <w:rsid w:val="001E6981"/>
    <w:rsid w:val="001E6E0B"/>
    <w:rsid w:val="001E718C"/>
    <w:rsid w:val="001F0273"/>
    <w:rsid w:val="001F0AFC"/>
    <w:rsid w:val="001F1D01"/>
    <w:rsid w:val="001F252A"/>
    <w:rsid w:val="001F28A9"/>
    <w:rsid w:val="001F331B"/>
    <w:rsid w:val="001F37C9"/>
    <w:rsid w:val="001F43D5"/>
    <w:rsid w:val="001F4F62"/>
    <w:rsid w:val="00201D79"/>
    <w:rsid w:val="00202C02"/>
    <w:rsid w:val="0020311E"/>
    <w:rsid w:val="00203202"/>
    <w:rsid w:val="00203376"/>
    <w:rsid w:val="00204335"/>
    <w:rsid w:val="00206FBD"/>
    <w:rsid w:val="002075D6"/>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9FD"/>
    <w:rsid w:val="00226B07"/>
    <w:rsid w:val="00227B1A"/>
    <w:rsid w:val="00227EBF"/>
    <w:rsid w:val="00230159"/>
    <w:rsid w:val="00230BBA"/>
    <w:rsid w:val="00230F0B"/>
    <w:rsid w:val="00232D8A"/>
    <w:rsid w:val="002343DD"/>
    <w:rsid w:val="00234799"/>
    <w:rsid w:val="002354AD"/>
    <w:rsid w:val="00235C9D"/>
    <w:rsid w:val="00236867"/>
    <w:rsid w:val="002372FB"/>
    <w:rsid w:val="00240512"/>
    <w:rsid w:val="002405C4"/>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69E5"/>
    <w:rsid w:val="0024746D"/>
    <w:rsid w:val="00247EFD"/>
    <w:rsid w:val="0025085C"/>
    <w:rsid w:val="00250A76"/>
    <w:rsid w:val="0025108B"/>
    <w:rsid w:val="00252512"/>
    <w:rsid w:val="00252EBC"/>
    <w:rsid w:val="00253928"/>
    <w:rsid w:val="00253E21"/>
    <w:rsid w:val="0025464F"/>
    <w:rsid w:val="0025742A"/>
    <w:rsid w:val="00257E43"/>
    <w:rsid w:val="00260C2B"/>
    <w:rsid w:val="00262627"/>
    <w:rsid w:val="00265591"/>
    <w:rsid w:val="00265B24"/>
    <w:rsid w:val="00267886"/>
    <w:rsid w:val="00267F75"/>
    <w:rsid w:val="002714B4"/>
    <w:rsid w:val="00271620"/>
    <w:rsid w:val="00271F24"/>
    <w:rsid w:val="00272EBE"/>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37D0"/>
    <w:rsid w:val="00285A69"/>
    <w:rsid w:val="0028639B"/>
    <w:rsid w:val="002874AA"/>
    <w:rsid w:val="002875CD"/>
    <w:rsid w:val="00290DF8"/>
    <w:rsid w:val="00292FD7"/>
    <w:rsid w:val="00293B88"/>
    <w:rsid w:val="00293BED"/>
    <w:rsid w:val="0029503F"/>
    <w:rsid w:val="00295BFB"/>
    <w:rsid w:val="00296660"/>
    <w:rsid w:val="00296684"/>
    <w:rsid w:val="00296AD3"/>
    <w:rsid w:val="00296EAC"/>
    <w:rsid w:val="002975D1"/>
    <w:rsid w:val="002A0055"/>
    <w:rsid w:val="002A0636"/>
    <w:rsid w:val="002A1F6D"/>
    <w:rsid w:val="002A2A89"/>
    <w:rsid w:val="002A2D32"/>
    <w:rsid w:val="002A2E88"/>
    <w:rsid w:val="002A2EFF"/>
    <w:rsid w:val="002A6D04"/>
    <w:rsid w:val="002A732C"/>
    <w:rsid w:val="002A7922"/>
    <w:rsid w:val="002B1436"/>
    <w:rsid w:val="002B1ACB"/>
    <w:rsid w:val="002B25A5"/>
    <w:rsid w:val="002B3B53"/>
    <w:rsid w:val="002B3CA4"/>
    <w:rsid w:val="002B4DE2"/>
    <w:rsid w:val="002B51AC"/>
    <w:rsid w:val="002B5BAC"/>
    <w:rsid w:val="002B5BC3"/>
    <w:rsid w:val="002B6000"/>
    <w:rsid w:val="002B6297"/>
    <w:rsid w:val="002B771C"/>
    <w:rsid w:val="002C010E"/>
    <w:rsid w:val="002C0B2F"/>
    <w:rsid w:val="002C1386"/>
    <w:rsid w:val="002C3519"/>
    <w:rsid w:val="002C585A"/>
    <w:rsid w:val="002C5BB9"/>
    <w:rsid w:val="002C73D9"/>
    <w:rsid w:val="002D16B1"/>
    <w:rsid w:val="002D194C"/>
    <w:rsid w:val="002D20D2"/>
    <w:rsid w:val="002D2DB2"/>
    <w:rsid w:val="002D3AAE"/>
    <w:rsid w:val="002D4720"/>
    <w:rsid w:val="002D5B4A"/>
    <w:rsid w:val="002D5C97"/>
    <w:rsid w:val="002D614E"/>
    <w:rsid w:val="002D6B0A"/>
    <w:rsid w:val="002E0DF8"/>
    <w:rsid w:val="002E1DB1"/>
    <w:rsid w:val="002E2585"/>
    <w:rsid w:val="002E276A"/>
    <w:rsid w:val="002E3A33"/>
    <w:rsid w:val="002E3A8D"/>
    <w:rsid w:val="002E414F"/>
    <w:rsid w:val="002E446F"/>
    <w:rsid w:val="002E4554"/>
    <w:rsid w:val="002E4985"/>
    <w:rsid w:val="002E5208"/>
    <w:rsid w:val="002E55BC"/>
    <w:rsid w:val="002E5D06"/>
    <w:rsid w:val="002E6748"/>
    <w:rsid w:val="002E6EAB"/>
    <w:rsid w:val="002E6FAB"/>
    <w:rsid w:val="002F005D"/>
    <w:rsid w:val="002F163F"/>
    <w:rsid w:val="002F42C3"/>
    <w:rsid w:val="002F445D"/>
    <w:rsid w:val="002F466C"/>
    <w:rsid w:val="002F46CE"/>
    <w:rsid w:val="002F5385"/>
    <w:rsid w:val="002F5F6D"/>
    <w:rsid w:val="002F64C0"/>
    <w:rsid w:val="002F75D7"/>
    <w:rsid w:val="0030061E"/>
    <w:rsid w:val="00302963"/>
    <w:rsid w:val="00302BE5"/>
    <w:rsid w:val="00303683"/>
    <w:rsid w:val="00304160"/>
    <w:rsid w:val="003042F9"/>
    <w:rsid w:val="00310AAC"/>
    <w:rsid w:val="003114E2"/>
    <w:rsid w:val="003118A1"/>
    <w:rsid w:val="003124BF"/>
    <w:rsid w:val="003126E9"/>
    <w:rsid w:val="00312AD7"/>
    <w:rsid w:val="00312D82"/>
    <w:rsid w:val="00313725"/>
    <w:rsid w:val="00313750"/>
    <w:rsid w:val="003141AA"/>
    <w:rsid w:val="00315EB1"/>
    <w:rsid w:val="0031652B"/>
    <w:rsid w:val="003206AD"/>
    <w:rsid w:val="00321031"/>
    <w:rsid w:val="00322A12"/>
    <w:rsid w:val="00322C76"/>
    <w:rsid w:val="003242FC"/>
    <w:rsid w:val="0032491B"/>
    <w:rsid w:val="00324A09"/>
    <w:rsid w:val="003266B7"/>
    <w:rsid w:val="0032747F"/>
    <w:rsid w:val="00327852"/>
    <w:rsid w:val="00327D5F"/>
    <w:rsid w:val="00334156"/>
    <w:rsid w:val="00334683"/>
    <w:rsid w:val="00335003"/>
    <w:rsid w:val="003366F6"/>
    <w:rsid w:val="0034064D"/>
    <w:rsid w:val="00341050"/>
    <w:rsid w:val="00341146"/>
    <w:rsid w:val="0034199C"/>
    <w:rsid w:val="00342069"/>
    <w:rsid w:val="00342328"/>
    <w:rsid w:val="00342413"/>
    <w:rsid w:val="003432AD"/>
    <w:rsid w:val="003441E3"/>
    <w:rsid w:val="00345C94"/>
    <w:rsid w:val="0034726F"/>
    <w:rsid w:val="003479A0"/>
    <w:rsid w:val="00347ADC"/>
    <w:rsid w:val="00347F43"/>
    <w:rsid w:val="00351041"/>
    <w:rsid w:val="00351985"/>
    <w:rsid w:val="00352B10"/>
    <w:rsid w:val="00353067"/>
    <w:rsid w:val="00353BBD"/>
    <w:rsid w:val="00353D7B"/>
    <w:rsid w:val="00355E84"/>
    <w:rsid w:val="003565FD"/>
    <w:rsid w:val="00356777"/>
    <w:rsid w:val="00356B06"/>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854"/>
    <w:rsid w:val="00371AEC"/>
    <w:rsid w:val="00371E97"/>
    <w:rsid w:val="00372579"/>
    <w:rsid w:val="00372EB0"/>
    <w:rsid w:val="003731B7"/>
    <w:rsid w:val="00373415"/>
    <w:rsid w:val="003740B9"/>
    <w:rsid w:val="00374328"/>
    <w:rsid w:val="0037538C"/>
    <w:rsid w:val="00375938"/>
    <w:rsid w:val="00375D69"/>
    <w:rsid w:val="0037613F"/>
    <w:rsid w:val="00376468"/>
    <w:rsid w:val="00376D43"/>
    <w:rsid w:val="00377379"/>
    <w:rsid w:val="00377CD5"/>
    <w:rsid w:val="00380C62"/>
    <w:rsid w:val="003811D7"/>
    <w:rsid w:val="003818C5"/>
    <w:rsid w:val="00382A86"/>
    <w:rsid w:val="00384884"/>
    <w:rsid w:val="00386FB6"/>
    <w:rsid w:val="0038749A"/>
    <w:rsid w:val="00387533"/>
    <w:rsid w:val="00390847"/>
    <w:rsid w:val="00390B2A"/>
    <w:rsid w:val="00391107"/>
    <w:rsid w:val="003935EF"/>
    <w:rsid w:val="003941D7"/>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56DE"/>
    <w:rsid w:val="003C5941"/>
    <w:rsid w:val="003C77A6"/>
    <w:rsid w:val="003C7D63"/>
    <w:rsid w:val="003D08EF"/>
    <w:rsid w:val="003D10A8"/>
    <w:rsid w:val="003D10B1"/>
    <w:rsid w:val="003D12BE"/>
    <w:rsid w:val="003D1ADA"/>
    <w:rsid w:val="003D1AF1"/>
    <w:rsid w:val="003D2B30"/>
    <w:rsid w:val="003D30AA"/>
    <w:rsid w:val="003D5197"/>
    <w:rsid w:val="003D58D2"/>
    <w:rsid w:val="003D6DE0"/>
    <w:rsid w:val="003D7D9F"/>
    <w:rsid w:val="003E00C4"/>
    <w:rsid w:val="003E08DC"/>
    <w:rsid w:val="003E0F91"/>
    <w:rsid w:val="003E14B2"/>
    <w:rsid w:val="003E1829"/>
    <w:rsid w:val="003E335A"/>
    <w:rsid w:val="003E3E00"/>
    <w:rsid w:val="003E5F74"/>
    <w:rsid w:val="003E609B"/>
    <w:rsid w:val="003E64CB"/>
    <w:rsid w:val="003E6934"/>
    <w:rsid w:val="003E7C58"/>
    <w:rsid w:val="003F16FA"/>
    <w:rsid w:val="003F6366"/>
    <w:rsid w:val="003F650E"/>
    <w:rsid w:val="003F6A2A"/>
    <w:rsid w:val="003F6FD6"/>
    <w:rsid w:val="003F76AE"/>
    <w:rsid w:val="00401011"/>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49"/>
    <w:rsid w:val="00407E9D"/>
    <w:rsid w:val="00410B8B"/>
    <w:rsid w:val="00411461"/>
    <w:rsid w:val="00413C19"/>
    <w:rsid w:val="00413F3F"/>
    <w:rsid w:val="004146A9"/>
    <w:rsid w:val="00415C3F"/>
    <w:rsid w:val="00415D1E"/>
    <w:rsid w:val="00415D24"/>
    <w:rsid w:val="004223B9"/>
    <w:rsid w:val="00423AE3"/>
    <w:rsid w:val="004242D9"/>
    <w:rsid w:val="004252B0"/>
    <w:rsid w:val="00425383"/>
    <w:rsid w:val="004257BD"/>
    <w:rsid w:val="00425A88"/>
    <w:rsid w:val="00426261"/>
    <w:rsid w:val="0042762E"/>
    <w:rsid w:val="00427BEF"/>
    <w:rsid w:val="004315E5"/>
    <w:rsid w:val="0043337B"/>
    <w:rsid w:val="004334F3"/>
    <w:rsid w:val="00434029"/>
    <w:rsid w:val="0043450F"/>
    <w:rsid w:val="00435136"/>
    <w:rsid w:val="00437006"/>
    <w:rsid w:val="00437A6F"/>
    <w:rsid w:val="00440008"/>
    <w:rsid w:val="00440E45"/>
    <w:rsid w:val="00440F3E"/>
    <w:rsid w:val="0044144B"/>
    <w:rsid w:val="00441559"/>
    <w:rsid w:val="0044158A"/>
    <w:rsid w:val="0044176B"/>
    <w:rsid w:val="00441D43"/>
    <w:rsid w:val="004439E2"/>
    <w:rsid w:val="00443E17"/>
    <w:rsid w:val="00444963"/>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3F21"/>
    <w:rsid w:val="0046448E"/>
    <w:rsid w:val="004659B3"/>
    <w:rsid w:val="004659C7"/>
    <w:rsid w:val="00466B53"/>
    <w:rsid w:val="00467175"/>
    <w:rsid w:val="00467C06"/>
    <w:rsid w:val="00471DAC"/>
    <w:rsid w:val="00471E69"/>
    <w:rsid w:val="00472062"/>
    <w:rsid w:val="00472D03"/>
    <w:rsid w:val="004732A0"/>
    <w:rsid w:val="00473B69"/>
    <w:rsid w:val="00474300"/>
    <w:rsid w:val="00474331"/>
    <w:rsid w:val="004745B3"/>
    <w:rsid w:val="004748EF"/>
    <w:rsid w:val="00474CDF"/>
    <w:rsid w:val="00474ECF"/>
    <w:rsid w:val="0047606F"/>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4197"/>
    <w:rsid w:val="0049510B"/>
    <w:rsid w:val="0049540A"/>
    <w:rsid w:val="004972BE"/>
    <w:rsid w:val="00497306"/>
    <w:rsid w:val="0049757B"/>
    <w:rsid w:val="00497938"/>
    <w:rsid w:val="004A02DA"/>
    <w:rsid w:val="004A0CB1"/>
    <w:rsid w:val="004A1E9B"/>
    <w:rsid w:val="004A22A8"/>
    <w:rsid w:val="004A29A4"/>
    <w:rsid w:val="004A2F41"/>
    <w:rsid w:val="004A3F55"/>
    <w:rsid w:val="004A5517"/>
    <w:rsid w:val="004A579E"/>
    <w:rsid w:val="004A6657"/>
    <w:rsid w:val="004A6D9A"/>
    <w:rsid w:val="004A705A"/>
    <w:rsid w:val="004B0BB4"/>
    <w:rsid w:val="004B0E01"/>
    <w:rsid w:val="004B11CC"/>
    <w:rsid w:val="004B14F6"/>
    <w:rsid w:val="004B153D"/>
    <w:rsid w:val="004B16CA"/>
    <w:rsid w:val="004B2FE0"/>
    <w:rsid w:val="004B4487"/>
    <w:rsid w:val="004B4B45"/>
    <w:rsid w:val="004B582B"/>
    <w:rsid w:val="004B5FF3"/>
    <w:rsid w:val="004B71E5"/>
    <w:rsid w:val="004B7A1E"/>
    <w:rsid w:val="004C0BB3"/>
    <w:rsid w:val="004C0D93"/>
    <w:rsid w:val="004C2114"/>
    <w:rsid w:val="004C2372"/>
    <w:rsid w:val="004C296D"/>
    <w:rsid w:val="004C2A57"/>
    <w:rsid w:val="004C4897"/>
    <w:rsid w:val="004C529D"/>
    <w:rsid w:val="004C5B49"/>
    <w:rsid w:val="004C6623"/>
    <w:rsid w:val="004C684D"/>
    <w:rsid w:val="004D15AD"/>
    <w:rsid w:val="004D1E31"/>
    <w:rsid w:val="004D24F5"/>
    <w:rsid w:val="004D278F"/>
    <w:rsid w:val="004D49F2"/>
    <w:rsid w:val="004D4A98"/>
    <w:rsid w:val="004D4D04"/>
    <w:rsid w:val="004D5C4E"/>
    <w:rsid w:val="004D5CB2"/>
    <w:rsid w:val="004D5FC6"/>
    <w:rsid w:val="004D5FEA"/>
    <w:rsid w:val="004D627A"/>
    <w:rsid w:val="004D6A42"/>
    <w:rsid w:val="004D7917"/>
    <w:rsid w:val="004E030C"/>
    <w:rsid w:val="004E07FE"/>
    <w:rsid w:val="004E08BA"/>
    <w:rsid w:val="004E15BC"/>
    <w:rsid w:val="004E2AC1"/>
    <w:rsid w:val="004E2DBD"/>
    <w:rsid w:val="004E30B6"/>
    <w:rsid w:val="004E39D9"/>
    <w:rsid w:val="004E40D7"/>
    <w:rsid w:val="004E4312"/>
    <w:rsid w:val="004F0104"/>
    <w:rsid w:val="004F199E"/>
    <w:rsid w:val="004F1F54"/>
    <w:rsid w:val="004F255B"/>
    <w:rsid w:val="004F512F"/>
    <w:rsid w:val="004F565F"/>
    <w:rsid w:val="004F5AE2"/>
    <w:rsid w:val="004F6A71"/>
    <w:rsid w:val="004F6E25"/>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0DA"/>
    <w:rsid w:val="0052172F"/>
    <w:rsid w:val="0052190C"/>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0ADC"/>
    <w:rsid w:val="0054179F"/>
    <w:rsid w:val="00541CDC"/>
    <w:rsid w:val="00541D43"/>
    <w:rsid w:val="005429C9"/>
    <w:rsid w:val="00542C0D"/>
    <w:rsid w:val="00542D6E"/>
    <w:rsid w:val="00544B87"/>
    <w:rsid w:val="005457C5"/>
    <w:rsid w:val="00545802"/>
    <w:rsid w:val="00546A37"/>
    <w:rsid w:val="00547682"/>
    <w:rsid w:val="00547FE2"/>
    <w:rsid w:val="00550510"/>
    <w:rsid w:val="0055076C"/>
    <w:rsid w:val="00551150"/>
    <w:rsid w:val="00552544"/>
    <w:rsid w:val="00552920"/>
    <w:rsid w:val="0055446C"/>
    <w:rsid w:val="005549D7"/>
    <w:rsid w:val="00554AFD"/>
    <w:rsid w:val="00554C30"/>
    <w:rsid w:val="00555627"/>
    <w:rsid w:val="00555B38"/>
    <w:rsid w:val="00556D2F"/>
    <w:rsid w:val="00560E43"/>
    <w:rsid w:val="00561101"/>
    <w:rsid w:val="00561581"/>
    <w:rsid w:val="005625C9"/>
    <w:rsid w:val="00563216"/>
    <w:rsid w:val="005638F2"/>
    <w:rsid w:val="0056401E"/>
    <w:rsid w:val="00565A40"/>
    <w:rsid w:val="00565E48"/>
    <w:rsid w:val="00566AA8"/>
    <w:rsid w:val="00567806"/>
    <w:rsid w:val="00567B0F"/>
    <w:rsid w:val="00570CB2"/>
    <w:rsid w:val="005713CC"/>
    <w:rsid w:val="00571B23"/>
    <w:rsid w:val="0057214D"/>
    <w:rsid w:val="00572B23"/>
    <w:rsid w:val="00573248"/>
    <w:rsid w:val="00573C48"/>
    <w:rsid w:val="00574108"/>
    <w:rsid w:val="00574348"/>
    <w:rsid w:val="005750B1"/>
    <w:rsid w:val="00576C9C"/>
    <w:rsid w:val="00580AEB"/>
    <w:rsid w:val="005816F2"/>
    <w:rsid w:val="0058336D"/>
    <w:rsid w:val="0058336E"/>
    <w:rsid w:val="005838A2"/>
    <w:rsid w:val="005844D0"/>
    <w:rsid w:val="00584BFC"/>
    <w:rsid w:val="00585415"/>
    <w:rsid w:val="0058684C"/>
    <w:rsid w:val="00590304"/>
    <w:rsid w:val="00591BDA"/>
    <w:rsid w:val="005925B1"/>
    <w:rsid w:val="005928C7"/>
    <w:rsid w:val="00592CA6"/>
    <w:rsid w:val="00592FDA"/>
    <w:rsid w:val="005937A8"/>
    <w:rsid w:val="00594212"/>
    <w:rsid w:val="005951BF"/>
    <w:rsid w:val="00596CFF"/>
    <w:rsid w:val="005A0084"/>
    <w:rsid w:val="005A0255"/>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670"/>
    <w:rsid w:val="005C6A58"/>
    <w:rsid w:val="005C71BE"/>
    <w:rsid w:val="005C72A0"/>
    <w:rsid w:val="005C78A9"/>
    <w:rsid w:val="005C78E2"/>
    <w:rsid w:val="005C7A46"/>
    <w:rsid w:val="005D122A"/>
    <w:rsid w:val="005D1323"/>
    <w:rsid w:val="005D17CA"/>
    <w:rsid w:val="005D2298"/>
    <w:rsid w:val="005D2700"/>
    <w:rsid w:val="005D2E59"/>
    <w:rsid w:val="005D3D9C"/>
    <w:rsid w:val="005D4B8B"/>
    <w:rsid w:val="005D5364"/>
    <w:rsid w:val="005D7878"/>
    <w:rsid w:val="005E0E4B"/>
    <w:rsid w:val="005E20D9"/>
    <w:rsid w:val="005E215E"/>
    <w:rsid w:val="005E2CBC"/>
    <w:rsid w:val="005E2E18"/>
    <w:rsid w:val="005E41AD"/>
    <w:rsid w:val="005E42C6"/>
    <w:rsid w:val="005E42CA"/>
    <w:rsid w:val="005E4F4D"/>
    <w:rsid w:val="005E50B7"/>
    <w:rsid w:val="005E5EFA"/>
    <w:rsid w:val="005E5EFC"/>
    <w:rsid w:val="005E6EAC"/>
    <w:rsid w:val="005F03AA"/>
    <w:rsid w:val="005F03B1"/>
    <w:rsid w:val="005F0818"/>
    <w:rsid w:val="005F0EC8"/>
    <w:rsid w:val="005F109A"/>
    <w:rsid w:val="005F36BB"/>
    <w:rsid w:val="005F3F7A"/>
    <w:rsid w:val="005F44A1"/>
    <w:rsid w:val="005F471F"/>
    <w:rsid w:val="005F5A9B"/>
    <w:rsid w:val="005F5B9B"/>
    <w:rsid w:val="005F63CE"/>
    <w:rsid w:val="005F703B"/>
    <w:rsid w:val="00600C3E"/>
    <w:rsid w:val="00601350"/>
    <w:rsid w:val="00602CD5"/>
    <w:rsid w:val="00602E41"/>
    <w:rsid w:val="0060301E"/>
    <w:rsid w:val="00603362"/>
    <w:rsid w:val="00605B05"/>
    <w:rsid w:val="006060F7"/>
    <w:rsid w:val="00610016"/>
    <w:rsid w:val="0061087D"/>
    <w:rsid w:val="00612BB4"/>
    <w:rsid w:val="006131B7"/>
    <w:rsid w:val="00613B54"/>
    <w:rsid w:val="00614380"/>
    <w:rsid w:val="00614C6A"/>
    <w:rsid w:val="00616996"/>
    <w:rsid w:val="0061795F"/>
    <w:rsid w:val="006179D7"/>
    <w:rsid w:val="00620519"/>
    <w:rsid w:val="00621339"/>
    <w:rsid w:val="0062236D"/>
    <w:rsid w:val="00623B05"/>
    <w:rsid w:val="00623F9C"/>
    <w:rsid w:val="006244A3"/>
    <w:rsid w:val="00624CD3"/>
    <w:rsid w:val="0062501C"/>
    <w:rsid w:val="006276EF"/>
    <w:rsid w:val="00627A77"/>
    <w:rsid w:val="00630B21"/>
    <w:rsid w:val="00632B60"/>
    <w:rsid w:val="006332D5"/>
    <w:rsid w:val="006348DD"/>
    <w:rsid w:val="00634C21"/>
    <w:rsid w:val="0063504D"/>
    <w:rsid w:val="00635578"/>
    <w:rsid w:val="00636A1C"/>
    <w:rsid w:val="00637B75"/>
    <w:rsid w:val="00640E7B"/>
    <w:rsid w:val="00642789"/>
    <w:rsid w:val="00642927"/>
    <w:rsid w:val="006434F4"/>
    <w:rsid w:val="006443D3"/>
    <w:rsid w:val="00644DB3"/>
    <w:rsid w:val="00645AE0"/>
    <w:rsid w:val="006470CD"/>
    <w:rsid w:val="00647CC1"/>
    <w:rsid w:val="00651E79"/>
    <w:rsid w:val="0065243B"/>
    <w:rsid w:val="00652955"/>
    <w:rsid w:val="00652D5F"/>
    <w:rsid w:val="00653F9F"/>
    <w:rsid w:val="006540F4"/>
    <w:rsid w:val="006544F5"/>
    <w:rsid w:val="00654A2E"/>
    <w:rsid w:val="00654F8E"/>
    <w:rsid w:val="006556EE"/>
    <w:rsid w:val="0065581D"/>
    <w:rsid w:val="00655992"/>
    <w:rsid w:val="006578EA"/>
    <w:rsid w:val="006613F8"/>
    <w:rsid w:val="006633FB"/>
    <w:rsid w:val="0066417C"/>
    <w:rsid w:val="006646F4"/>
    <w:rsid w:val="006650C2"/>
    <w:rsid w:val="00665AC1"/>
    <w:rsid w:val="00667115"/>
    <w:rsid w:val="00667435"/>
    <w:rsid w:val="00667732"/>
    <w:rsid w:val="0067001A"/>
    <w:rsid w:val="006700D6"/>
    <w:rsid w:val="00671820"/>
    <w:rsid w:val="00671B9A"/>
    <w:rsid w:val="00673B51"/>
    <w:rsid w:val="0067486D"/>
    <w:rsid w:val="00675757"/>
    <w:rsid w:val="00676A3E"/>
    <w:rsid w:val="00676A85"/>
    <w:rsid w:val="0068128B"/>
    <w:rsid w:val="00682F85"/>
    <w:rsid w:val="006844F1"/>
    <w:rsid w:val="006848F5"/>
    <w:rsid w:val="00684BA0"/>
    <w:rsid w:val="00685295"/>
    <w:rsid w:val="0068631B"/>
    <w:rsid w:val="00686456"/>
    <w:rsid w:val="00687C12"/>
    <w:rsid w:val="00687CE0"/>
    <w:rsid w:val="00690895"/>
    <w:rsid w:val="00692F32"/>
    <w:rsid w:val="00693361"/>
    <w:rsid w:val="006934DB"/>
    <w:rsid w:val="00693D69"/>
    <w:rsid w:val="00693EA8"/>
    <w:rsid w:val="006940BE"/>
    <w:rsid w:val="006948E1"/>
    <w:rsid w:val="00694C40"/>
    <w:rsid w:val="0069557B"/>
    <w:rsid w:val="006956D6"/>
    <w:rsid w:val="00697D53"/>
    <w:rsid w:val="006A1795"/>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6A0"/>
    <w:rsid w:val="006C680E"/>
    <w:rsid w:val="006C789E"/>
    <w:rsid w:val="006C7923"/>
    <w:rsid w:val="006D0159"/>
    <w:rsid w:val="006D1090"/>
    <w:rsid w:val="006D1093"/>
    <w:rsid w:val="006D1828"/>
    <w:rsid w:val="006D1EC6"/>
    <w:rsid w:val="006D2B17"/>
    <w:rsid w:val="006D3029"/>
    <w:rsid w:val="006D30A3"/>
    <w:rsid w:val="006D349C"/>
    <w:rsid w:val="006D392E"/>
    <w:rsid w:val="006D49B9"/>
    <w:rsid w:val="006D6AF6"/>
    <w:rsid w:val="006D6C44"/>
    <w:rsid w:val="006D723E"/>
    <w:rsid w:val="006D75B5"/>
    <w:rsid w:val="006E2358"/>
    <w:rsid w:val="006E552F"/>
    <w:rsid w:val="006E5697"/>
    <w:rsid w:val="006E5707"/>
    <w:rsid w:val="006E5805"/>
    <w:rsid w:val="006E7851"/>
    <w:rsid w:val="006E78C2"/>
    <w:rsid w:val="006E7928"/>
    <w:rsid w:val="006E7ACA"/>
    <w:rsid w:val="006E7CEE"/>
    <w:rsid w:val="006F0B8F"/>
    <w:rsid w:val="006F1537"/>
    <w:rsid w:val="006F2764"/>
    <w:rsid w:val="006F29F8"/>
    <w:rsid w:val="006F2EC9"/>
    <w:rsid w:val="006F5565"/>
    <w:rsid w:val="006F55A8"/>
    <w:rsid w:val="006F613F"/>
    <w:rsid w:val="006F664C"/>
    <w:rsid w:val="006F6E32"/>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79C"/>
    <w:rsid w:val="00717F9A"/>
    <w:rsid w:val="007208E9"/>
    <w:rsid w:val="00720D1B"/>
    <w:rsid w:val="00722891"/>
    <w:rsid w:val="0072290E"/>
    <w:rsid w:val="00722E02"/>
    <w:rsid w:val="0072396F"/>
    <w:rsid w:val="007249E1"/>
    <w:rsid w:val="00727BD3"/>
    <w:rsid w:val="00727F37"/>
    <w:rsid w:val="0073133E"/>
    <w:rsid w:val="00731980"/>
    <w:rsid w:val="00731A62"/>
    <w:rsid w:val="007331A4"/>
    <w:rsid w:val="007334CC"/>
    <w:rsid w:val="007341C7"/>
    <w:rsid w:val="00734A09"/>
    <w:rsid w:val="00735062"/>
    <w:rsid w:val="007350F0"/>
    <w:rsid w:val="007352B0"/>
    <w:rsid w:val="00740926"/>
    <w:rsid w:val="007413B5"/>
    <w:rsid w:val="00741DF0"/>
    <w:rsid w:val="00743339"/>
    <w:rsid w:val="007439FF"/>
    <w:rsid w:val="00743CE9"/>
    <w:rsid w:val="00744385"/>
    <w:rsid w:val="00745026"/>
    <w:rsid w:val="0074547D"/>
    <w:rsid w:val="007461E4"/>
    <w:rsid w:val="00750365"/>
    <w:rsid w:val="00751650"/>
    <w:rsid w:val="007530DE"/>
    <w:rsid w:val="00754AF7"/>
    <w:rsid w:val="007556BF"/>
    <w:rsid w:val="00755A2C"/>
    <w:rsid w:val="00756DB7"/>
    <w:rsid w:val="00757050"/>
    <w:rsid w:val="007575E8"/>
    <w:rsid w:val="007601F9"/>
    <w:rsid w:val="00760642"/>
    <w:rsid w:val="00761112"/>
    <w:rsid w:val="00761486"/>
    <w:rsid w:val="007624A2"/>
    <w:rsid w:val="007625E3"/>
    <w:rsid w:val="00763B72"/>
    <w:rsid w:val="00763CA1"/>
    <w:rsid w:val="007653C8"/>
    <w:rsid w:val="00767280"/>
    <w:rsid w:val="00770AD3"/>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5061"/>
    <w:rsid w:val="007954A9"/>
    <w:rsid w:val="00795B61"/>
    <w:rsid w:val="00796FC7"/>
    <w:rsid w:val="007A07D5"/>
    <w:rsid w:val="007A15F3"/>
    <w:rsid w:val="007A23C9"/>
    <w:rsid w:val="007A31AA"/>
    <w:rsid w:val="007A45AC"/>
    <w:rsid w:val="007A5876"/>
    <w:rsid w:val="007A587A"/>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3584"/>
    <w:rsid w:val="007D4E99"/>
    <w:rsid w:val="007D5C7B"/>
    <w:rsid w:val="007D5F0C"/>
    <w:rsid w:val="007D638E"/>
    <w:rsid w:val="007D73E8"/>
    <w:rsid w:val="007E0182"/>
    <w:rsid w:val="007E03F7"/>
    <w:rsid w:val="007E127E"/>
    <w:rsid w:val="007E1609"/>
    <w:rsid w:val="007E22C1"/>
    <w:rsid w:val="007E2ADB"/>
    <w:rsid w:val="007E34B6"/>
    <w:rsid w:val="007E3E53"/>
    <w:rsid w:val="007E5580"/>
    <w:rsid w:val="007E56C7"/>
    <w:rsid w:val="007E5A0D"/>
    <w:rsid w:val="007E5A62"/>
    <w:rsid w:val="007E5D55"/>
    <w:rsid w:val="007E741D"/>
    <w:rsid w:val="007E7702"/>
    <w:rsid w:val="007F03C8"/>
    <w:rsid w:val="007F0DEA"/>
    <w:rsid w:val="007F20FD"/>
    <w:rsid w:val="007F232C"/>
    <w:rsid w:val="007F38AF"/>
    <w:rsid w:val="007F3F2E"/>
    <w:rsid w:val="007F4218"/>
    <w:rsid w:val="007F4E13"/>
    <w:rsid w:val="007F4F9E"/>
    <w:rsid w:val="007F7DD4"/>
    <w:rsid w:val="008008BB"/>
    <w:rsid w:val="00801CF6"/>
    <w:rsid w:val="00802B7E"/>
    <w:rsid w:val="00802F17"/>
    <w:rsid w:val="00803E84"/>
    <w:rsid w:val="008050C1"/>
    <w:rsid w:val="00806252"/>
    <w:rsid w:val="00806950"/>
    <w:rsid w:val="008072A3"/>
    <w:rsid w:val="008077A3"/>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5C2"/>
    <w:rsid w:val="008244CE"/>
    <w:rsid w:val="0082455B"/>
    <w:rsid w:val="00824D1D"/>
    <w:rsid w:val="008254AA"/>
    <w:rsid w:val="00825919"/>
    <w:rsid w:val="008261B8"/>
    <w:rsid w:val="00826F00"/>
    <w:rsid w:val="00827863"/>
    <w:rsid w:val="0083005F"/>
    <w:rsid w:val="00830463"/>
    <w:rsid w:val="00831064"/>
    <w:rsid w:val="00831D08"/>
    <w:rsid w:val="00831DC9"/>
    <w:rsid w:val="00831F84"/>
    <w:rsid w:val="00832ACB"/>
    <w:rsid w:val="0083302F"/>
    <w:rsid w:val="00834078"/>
    <w:rsid w:val="0083459E"/>
    <w:rsid w:val="0083633D"/>
    <w:rsid w:val="008404D7"/>
    <w:rsid w:val="00840E0E"/>
    <w:rsid w:val="008411EC"/>
    <w:rsid w:val="00841218"/>
    <w:rsid w:val="008425DD"/>
    <w:rsid w:val="0084273F"/>
    <w:rsid w:val="00842FCC"/>
    <w:rsid w:val="00843194"/>
    <w:rsid w:val="0084327C"/>
    <w:rsid w:val="0084459D"/>
    <w:rsid w:val="008447B8"/>
    <w:rsid w:val="008447DF"/>
    <w:rsid w:val="008450E2"/>
    <w:rsid w:val="00845828"/>
    <w:rsid w:val="00845BC8"/>
    <w:rsid w:val="00845FFB"/>
    <w:rsid w:val="008460DE"/>
    <w:rsid w:val="008512C2"/>
    <w:rsid w:val="00852149"/>
    <w:rsid w:val="008524CF"/>
    <w:rsid w:val="008538F0"/>
    <w:rsid w:val="0085534C"/>
    <w:rsid w:val="0085782A"/>
    <w:rsid w:val="00861778"/>
    <w:rsid w:val="00861E48"/>
    <w:rsid w:val="008627A0"/>
    <w:rsid w:val="00863FDE"/>
    <w:rsid w:val="008642B5"/>
    <w:rsid w:val="008655F3"/>
    <w:rsid w:val="00866504"/>
    <w:rsid w:val="008666BD"/>
    <w:rsid w:val="008673C9"/>
    <w:rsid w:val="00867771"/>
    <w:rsid w:val="00870E29"/>
    <w:rsid w:val="0087319E"/>
    <w:rsid w:val="00874C22"/>
    <w:rsid w:val="008751B0"/>
    <w:rsid w:val="0087592D"/>
    <w:rsid w:val="00876392"/>
    <w:rsid w:val="00876B8E"/>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0C7F"/>
    <w:rsid w:val="008A14C1"/>
    <w:rsid w:val="008A2342"/>
    <w:rsid w:val="008A3785"/>
    <w:rsid w:val="008A4AF5"/>
    <w:rsid w:val="008A7551"/>
    <w:rsid w:val="008B05F5"/>
    <w:rsid w:val="008B0E0A"/>
    <w:rsid w:val="008B177D"/>
    <w:rsid w:val="008B25DF"/>
    <w:rsid w:val="008B3EE6"/>
    <w:rsid w:val="008B547C"/>
    <w:rsid w:val="008B7126"/>
    <w:rsid w:val="008B73F9"/>
    <w:rsid w:val="008C05AC"/>
    <w:rsid w:val="008C0C52"/>
    <w:rsid w:val="008C0FD7"/>
    <w:rsid w:val="008C32EC"/>
    <w:rsid w:val="008C383B"/>
    <w:rsid w:val="008C3A90"/>
    <w:rsid w:val="008C436C"/>
    <w:rsid w:val="008C5179"/>
    <w:rsid w:val="008C5AAA"/>
    <w:rsid w:val="008C5C59"/>
    <w:rsid w:val="008C5E54"/>
    <w:rsid w:val="008C67F3"/>
    <w:rsid w:val="008C712B"/>
    <w:rsid w:val="008D0462"/>
    <w:rsid w:val="008D289E"/>
    <w:rsid w:val="008D2D02"/>
    <w:rsid w:val="008D3284"/>
    <w:rsid w:val="008D36AD"/>
    <w:rsid w:val="008D3BCC"/>
    <w:rsid w:val="008D3C7F"/>
    <w:rsid w:val="008D4469"/>
    <w:rsid w:val="008D5853"/>
    <w:rsid w:val="008D7581"/>
    <w:rsid w:val="008D7879"/>
    <w:rsid w:val="008E1213"/>
    <w:rsid w:val="008E233B"/>
    <w:rsid w:val="008E44F5"/>
    <w:rsid w:val="008E4522"/>
    <w:rsid w:val="008E4A88"/>
    <w:rsid w:val="008E4DFD"/>
    <w:rsid w:val="008E566A"/>
    <w:rsid w:val="008E5D58"/>
    <w:rsid w:val="008E6BE3"/>
    <w:rsid w:val="008E6D0A"/>
    <w:rsid w:val="008E6EA9"/>
    <w:rsid w:val="008E72E3"/>
    <w:rsid w:val="008E7721"/>
    <w:rsid w:val="008F0F30"/>
    <w:rsid w:val="008F1122"/>
    <w:rsid w:val="008F26F0"/>
    <w:rsid w:val="008F3034"/>
    <w:rsid w:val="008F3185"/>
    <w:rsid w:val="008F53B8"/>
    <w:rsid w:val="008F61C2"/>
    <w:rsid w:val="009000F7"/>
    <w:rsid w:val="009019CF"/>
    <w:rsid w:val="00901F97"/>
    <w:rsid w:val="00903F41"/>
    <w:rsid w:val="009058FC"/>
    <w:rsid w:val="0090681E"/>
    <w:rsid w:val="0090782C"/>
    <w:rsid w:val="00907A5D"/>
    <w:rsid w:val="00910451"/>
    <w:rsid w:val="009108E5"/>
    <w:rsid w:val="00912266"/>
    <w:rsid w:val="00912602"/>
    <w:rsid w:val="00912B95"/>
    <w:rsid w:val="009135EE"/>
    <w:rsid w:val="00913749"/>
    <w:rsid w:val="00913D33"/>
    <w:rsid w:val="00914CE9"/>
    <w:rsid w:val="00916630"/>
    <w:rsid w:val="00916A71"/>
    <w:rsid w:val="00917FB1"/>
    <w:rsid w:val="00920858"/>
    <w:rsid w:val="00921489"/>
    <w:rsid w:val="009217AB"/>
    <w:rsid w:val="0092229D"/>
    <w:rsid w:val="00922507"/>
    <w:rsid w:val="0092365C"/>
    <w:rsid w:val="0092404D"/>
    <w:rsid w:val="00924195"/>
    <w:rsid w:val="00924743"/>
    <w:rsid w:val="00925A60"/>
    <w:rsid w:val="00926634"/>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37EF5"/>
    <w:rsid w:val="00940BB5"/>
    <w:rsid w:val="0094118A"/>
    <w:rsid w:val="00941E17"/>
    <w:rsid w:val="009436C9"/>
    <w:rsid w:val="00943999"/>
    <w:rsid w:val="0094584E"/>
    <w:rsid w:val="00946C1A"/>
    <w:rsid w:val="00946D3D"/>
    <w:rsid w:val="009511DE"/>
    <w:rsid w:val="009547DD"/>
    <w:rsid w:val="00954C26"/>
    <w:rsid w:val="009557CB"/>
    <w:rsid w:val="0095634D"/>
    <w:rsid w:val="00956F8F"/>
    <w:rsid w:val="009629F5"/>
    <w:rsid w:val="0096371E"/>
    <w:rsid w:val="00964848"/>
    <w:rsid w:val="00964916"/>
    <w:rsid w:val="009654EE"/>
    <w:rsid w:val="00966407"/>
    <w:rsid w:val="00966BE1"/>
    <w:rsid w:val="0097052A"/>
    <w:rsid w:val="0097135B"/>
    <w:rsid w:val="009719C5"/>
    <w:rsid w:val="00971CC7"/>
    <w:rsid w:val="009723B5"/>
    <w:rsid w:val="00972C67"/>
    <w:rsid w:val="00972F4F"/>
    <w:rsid w:val="00973903"/>
    <w:rsid w:val="00973C46"/>
    <w:rsid w:val="009741D8"/>
    <w:rsid w:val="00974384"/>
    <w:rsid w:val="0097440B"/>
    <w:rsid w:val="009750B0"/>
    <w:rsid w:val="009756B1"/>
    <w:rsid w:val="009761BB"/>
    <w:rsid w:val="009767EC"/>
    <w:rsid w:val="009776C5"/>
    <w:rsid w:val="00980014"/>
    <w:rsid w:val="00980543"/>
    <w:rsid w:val="009808C1"/>
    <w:rsid w:val="00981C01"/>
    <w:rsid w:val="00981E8A"/>
    <w:rsid w:val="0098248C"/>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3BE"/>
    <w:rsid w:val="009A2796"/>
    <w:rsid w:val="009A384B"/>
    <w:rsid w:val="009A3DF7"/>
    <w:rsid w:val="009A4114"/>
    <w:rsid w:val="009A4676"/>
    <w:rsid w:val="009A48E8"/>
    <w:rsid w:val="009A4FD1"/>
    <w:rsid w:val="009A5AAB"/>
    <w:rsid w:val="009A612F"/>
    <w:rsid w:val="009A6B5A"/>
    <w:rsid w:val="009A7ED9"/>
    <w:rsid w:val="009B0696"/>
    <w:rsid w:val="009B0C8F"/>
    <w:rsid w:val="009B16AB"/>
    <w:rsid w:val="009B1D0F"/>
    <w:rsid w:val="009B1F62"/>
    <w:rsid w:val="009B4CD6"/>
    <w:rsid w:val="009B6205"/>
    <w:rsid w:val="009B69EB"/>
    <w:rsid w:val="009B6C0E"/>
    <w:rsid w:val="009B765F"/>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6451"/>
    <w:rsid w:val="009D6794"/>
    <w:rsid w:val="009D7DDB"/>
    <w:rsid w:val="009E1B09"/>
    <w:rsid w:val="009E234D"/>
    <w:rsid w:val="009E2E67"/>
    <w:rsid w:val="009E360C"/>
    <w:rsid w:val="009E3833"/>
    <w:rsid w:val="009E4AEB"/>
    <w:rsid w:val="009E5FB8"/>
    <w:rsid w:val="009E66AC"/>
    <w:rsid w:val="009E7E16"/>
    <w:rsid w:val="009F046C"/>
    <w:rsid w:val="009F0659"/>
    <w:rsid w:val="009F246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6A55"/>
    <w:rsid w:val="00A07FA2"/>
    <w:rsid w:val="00A11C0D"/>
    <w:rsid w:val="00A12AB8"/>
    <w:rsid w:val="00A12EB6"/>
    <w:rsid w:val="00A139C7"/>
    <w:rsid w:val="00A13AD1"/>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4FBE"/>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4858"/>
    <w:rsid w:val="00A74DEB"/>
    <w:rsid w:val="00A7538C"/>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710F"/>
    <w:rsid w:val="00A97870"/>
    <w:rsid w:val="00A97BCB"/>
    <w:rsid w:val="00AA00D1"/>
    <w:rsid w:val="00AA050F"/>
    <w:rsid w:val="00AA1DFC"/>
    <w:rsid w:val="00AA299C"/>
    <w:rsid w:val="00AA3DFA"/>
    <w:rsid w:val="00AA4C51"/>
    <w:rsid w:val="00AA606F"/>
    <w:rsid w:val="00AA6F61"/>
    <w:rsid w:val="00AA779D"/>
    <w:rsid w:val="00AB0022"/>
    <w:rsid w:val="00AB05A4"/>
    <w:rsid w:val="00AB16D1"/>
    <w:rsid w:val="00AB2BBF"/>
    <w:rsid w:val="00AB33AA"/>
    <w:rsid w:val="00AB3CE4"/>
    <w:rsid w:val="00AB3E34"/>
    <w:rsid w:val="00AB52AF"/>
    <w:rsid w:val="00AB5412"/>
    <w:rsid w:val="00AB6810"/>
    <w:rsid w:val="00AB68EF"/>
    <w:rsid w:val="00AC0B84"/>
    <w:rsid w:val="00AC20CC"/>
    <w:rsid w:val="00AC2CD1"/>
    <w:rsid w:val="00AC40C4"/>
    <w:rsid w:val="00AC54F6"/>
    <w:rsid w:val="00AC68AF"/>
    <w:rsid w:val="00AC74AF"/>
    <w:rsid w:val="00AC7BDC"/>
    <w:rsid w:val="00AD07AA"/>
    <w:rsid w:val="00AD0C5E"/>
    <w:rsid w:val="00AD1BA5"/>
    <w:rsid w:val="00AD1C05"/>
    <w:rsid w:val="00AD1F84"/>
    <w:rsid w:val="00AD23E1"/>
    <w:rsid w:val="00AD26D8"/>
    <w:rsid w:val="00AD30D9"/>
    <w:rsid w:val="00AD549F"/>
    <w:rsid w:val="00AD57D2"/>
    <w:rsid w:val="00AD65AE"/>
    <w:rsid w:val="00AD6716"/>
    <w:rsid w:val="00AD73DF"/>
    <w:rsid w:val="00AE050F"/>
    <w:rsid w:val="00AE0B50"/>
    <w:rsid w:val="00AE11C5"/>
    <w:rsid w:val="00AE1C0F"/>
    <w:rsid w:val="00AE34E2"/>
    <w:rsid w:val="00AE3E25"/>
    <w:rsid w:val="00AE48C9"/>
    <w:rsid w:val="00AE4DB6"/>
    <w:rsid w:val="00AE5948"/>
    <w:rsid w:val="00AE5AC3"/>
    <w:rsid w:val="00AE5F55"/>
    <w:rsid w:val="00AE65BC"/>
    <w:rsid w:val="00AE6764"/>
    <w:rsid w:val="00AE7418"/>
    <w:rsid w:val="00AF0257"/>
    <w:rsid w:val="00AF09E8"/>
    <w:rsid w:val="00AF1078"/>
    <w:rsid w:val="00AF1C4D"/>
    <w:rsid w:val="00AF2521"/>
    <w:rsid w:val="00AF34EE"/>
    <w:rsid w:val="00AF368B"/>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BAE"/>
    <w:rsid w:val="00B16CDC"/>
    <w:rsid w:val="00B17CEF"/>
    <w:rsid w:val="00B20337"/>
    <w:rsid w:val="00B20E5C"/>
    <w:rsid w:val="00B22FF8"/>
    <w:rsid w:val="00B23834"/>
    <w:rsid w:val="00B2442E"/>
    <w:rsid w:val="00B2475F"/>
    <w:rsid w:val="00B24781"/>
    <w:rsid w:val="00B24B1E"/>
    <w:rsid w:val="00B2512E"/>
    <w:rsid w:val="00B26BB4"/>
    <w:rsid w:val="00B26EB4"/>
    <w:rsid w:val="00B26ED7"/>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5024F"/>
    <w:rsid w:val="00B52103"/>
    <w:rsid w:val="00B522AC"/>
    <w:rsid w:val="00B52F2F"/>
    <w:rsid w:val="00B53495"/>
    <w:rsid w:val="00B54A65"/>
    <w:rsid w:val="00B55581"/>
    <w:rsid w:val="00B55D0A"/>
    <w:rsid w:val="00B56740"/>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0A0"/>
    <w:rsid w:val="00B8026F"/>
    <w:rsid w:val="00B80FEB"/>
    <w:rsid w:val="00B8152D"/>
    <w:rsid w:val="00B81C7A"/>
    <w:rsid w:val="00B81D95"/>
    <w:rsid w:val="00B82056"/>
    <w:rsid w:val="00B83F21"/>
    <w:rsid w:val="00B84E3E"/>
    <w:rsid w:val="00B8508D"/>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FB3"/>
    <w:rsid w:val="00BA5635"/>
    <w:rsid w:val="00BA5791"/>
    <w:rsid w:val="00BA6096"/>
    <w:rsid w:val="00BA689A"/>
    <w:rsid w:val="00BA7B81"/>
    <w:rsid w:val="00BB01F6"/>
    <w:rsid w:val="00BB457F"/>
    <w:rsid w:val="00BB66A4"/>
    <w:rsid w:val="00BB7101"/>
    <w:rsid w:val="00BC0649"/>
    <w:rsid w:val="00BC07F6"/>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D7432"/>
    <w:rsid w:val="00BE008D"/>
    <w:rsid w:val="00BE0488"/>
    <w:rsid w:val="00BE1B65"/>
    <w:rsid w:val="00BE1CE7"/>
    <w:rsid w:val="00BE2304"/>
    <w:rsid w:val="00BE25FC"/>
    <w:rsid w:val="00BE4371"/>
    <w:rsid w:val="00BE478F"/>
    <w:rsid w:val="00BE5889"/>
    <w:rsid w:val="00BE7291"/>
    <w:rsid w:val="00BE793A"/>
    <w:rsid w:val="00BE7A01"/>
    <w:rsid w:val="00BF0BE8"/>
    <w:rsid w:val="00BF1F3B"/>
    <w:rsid w:val="00BF383C"/>
    <w:rsid w:val="00BF4099"/>
    <w:rsid w:val="00BF4481"/>
    <w:rsid w:val="00BF6954"/>
    <w:rsid w:val="00C006D1"/>
    <w:rsid w:val="00C01145"/>
    <w:rsid w:val="00C014BD"/>
    <w:rsid w:val="00C01F7D"/>
    <w:rsid w:val="00C0201B"/>
    <w:rsid w:val="00C0338B"/>
    <w:rsid w:val="00C041F8"/>
    <w:rsid w:val="00C047D1"/>
    <w:rsid w:val="00C0523A"/>
    <w:rsid w:val="00C05C25"/>
    <w:rsid w:val="00C06CCC"/>
    <w:rsid w:val="00C070AA"/>
    <w:rsid w:val="00C07CE7"/>
    <w:rsid w:val="00C11670"/>
    <w:rsid w:val="00C11FCC"/>
    <w:rsid w:val="00C120C2"/>
    <w:rsid w:val="00C1225E"/>
    <w:rsid w:val="00C12DB6"/>
    <w:rsid w:val="00C13717"/>
    <w:rsid w:val="00C149A7"/>
    <w:rsid w:val="00C149F9"/>
    <w:rsid w:val="00C1681F"/>
    <w:rsid w:val="00C178CF"/>
    <w:rsid w:val="00C178F9"/>
    <w:rsid w:val="00C17DAA"/>
    <w:rsid w:val="00C20020"/>
    <w:rsid w:val="00C2022C"/>
    <w:rsid w:val="00C20353"/>
    <w:rsid w:val="00C21386"/>
    <w:rsid w:val="00C2288F"/>
    <w:rsid w:val="00C23B37"/>
    <w:rsid w:val="00C24C78"/>
    <w:rsid w:val="00C261DD"/>
    <w:rsid w:val="00C2634E"/>
    <w:rsid w:val="00C272D9"/>
    <w:rsid w:val="00C3088E"/>
    <w:rsid w:val="00C3146A"/>
    <w:rsid w:val="00C31998"/>
    <w:rsid w:val="00C32EB9"/>
    <w:rsid w:val="00C34A9D"/>
    <w:rsid w:val="00C34C22"/>
    <w:rsid w:val="00C3517D"/>
    <w:rsid w:val="00C35499"/>
    <w:rsid w:val="00C35E96"/>
    <w:rsid w:val="00C3635B"/>
    <w:rsid w:val="00C36FDB"/>
    <w:rsid w:val="00C40191"/>
    <w:rsid w:val="00C40829"/>
    <w:rsid w:val="00C409BA"/>
    <w:rsid w:val="00C40A1B"/>
    <w:rsid w:val="00C40E5F"/>
    <w:rsid w:val="00C413A5"/>
    <w:rsid w:val="00C42A97"/>
    <w:rsid w:val="00C43302"/>
    <w:rsid w:val="00C43A62"/>
    <w:rsid w:val="00C45B1D"/>
    <w:rsid w:val="00C45DDF"/>
    <w:rsid w:val="00C461D4"/>
    <w:rsid w:val="00C466BC"/>
    <w:rsid w:val="00C4725D"/>
    <w:rsid w:val="00C502B3"/>
    <w:rsid w:val="00C50A30"/>
    <w:rsid w:val="00C50B57"/>
    <w:rsid w:val="00C51482"/>
    <w:rsid w:val="00C51770"/>
    <w:rsid w:val="00C51DFC"/>
    <w:rsid w:val="00C52153"/>
    <w:rsid w:val="00C52485"/>
    <w:rsid w:val="00C53F83"/>
    <w:rsid w:val="00C5562A"/>
    <w:rsid w:val="00C57575"/>
    <w:rsid w:val="00C57CFA"/>
    <w:rsid w:val="00C601E2"/>
    <w:rsid w:val="00C60E62"/>
    <w:rsid w:val="00C6221B"/>
    <w:rsid w:val="00C64D87"/>
    <w:rsid w:val="00C65186"/>
    <w:rsid w:val="00C652F8"/>
    <w:rsid w:val="00C6638D"/>
    <w:rsid w:val="00C66672"/>
    <w:rsid w:val="00C66D15"/>
    <w:rsid w:val="00C6706B"/>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B0A"/>
    <w:rsid w:val="00CA3D1E"/>
    <w:rsid w:val="00CA49DB"/>
    <w:rsid w:val="00CA4D32"/>
    <w:rsid w:val="00CA573A"/>
    <w:rsid w:val="00CA6C15"/>
    <w:rsid w:val="00CA7233"/>
    <w:rsid w:val="00CB0613"/>
    <w:rsid w:val="00CB0A8B"/>
    <w:rsid w:val="00CB172F"/>
    <w:rsid w:val="00CB27E9"/>
    <w:rsid w:val="00CB2BCD"/>
    <w:rsid w:val="00CB345A"/>
    <w:rsid w:val="00CB4081"/>
    <w:rsid w:val="00CB4555"/>
    <w:rsid w:val="00CB46B5"/>
    <w:rsid w:val="00CB4B2C"/>
    <w:rsid w:val="00CB5106"/>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188"/>
    <w:rsid w:val="00CE2497"/>
    <w:rsid w:val="00CE29BC"/>
    <w:rsid w:val="00CE4059"/>
    <w:rsid w:val="00CE4109"/>
    <w:rsid w:val="00CE431C"/>
    <w:rsid w:val="00CE4BD6"/>
    <w:rsid w:val="00CE6163"/>
    <w:rsid w:val="00CE650A"/>
    <w:rsid w:val="00CE6B53"/>
    <w:rsid w:val="00CE6D99"/>
    <w:rsid w:val="00CE7AA2"/>
    <w:rsid w:val="00CF0089"/>
    <w:rsid w:val="00CF0305"/>
    <w:rsid w:val="00CF11AA"/>
    <w:rsid w:val="00CF14CF"/>
    <w:rsid w:val="00CF296C"/>
    <w:rsid w:val="00CF29F2"/>
    <w:rsid w:val="00CF2F70"/>
    <w:rsid w:val="00D0139C"/>
    <w:rsid w:val="00D01840"/>
    <w:rsid w:val="00D0393E"/>
    <w:rsid w:val="00D03B93"/>
    <w:rsid w:val="00D04810"/>
    <w:rsid w:val="00D048E4"/>
    <w:rsid w:val="00D0619F"/>
    <w:rsid w:val="00D0666F"/>
    <w:rsid w:val="00D06737"/>
    <w:rsid w:val="00D069BF"/>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261F5"/>
    <w:rsid w:val="00D3028B"/>
    <w:rsid w:val="00D305B7"/>
    <w:rsid w:val="00D30A8B"/>
    <w:rsid w:val="00D31F86"/>
    <w:rsid w:val="00D32F5E"/>
    <w:rsid w:val="00D33B48"/>
    <w:rsid w:val="00D3403C"/>
    <w:rsid w:val="00D34A55"/>
    <w:rsid w:val="00D34ED4"/>
    <w:rsid w:val="00D359F5"/>
    <w:rsid w:val="00D42155"/>
    <w:rsid w:val="00D426B7"/>
    <w:rsid w:val="00D42BAB"/>
    <w:rsid w:val="00D45517"/>
    <w:rsid w:val="00D46FA2"/>
    <w:rsid w:val="00D474A6"/>
    <w:rsid w:val="00D50870"/>
    <w:rsid w:val="00D51F33"/>
    <w:rsid w:val="00D523DE"/>
    <w:rsid w:val="00D53C14"/>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969"/>
    <w:rsid w:val="00D71D0B"/>
    <w:rsid w:val="00D72F5A"/>
    <w:rsid w:val="00D742FB"/>
    <w:rsid w:val="00D750D5"/>
    <w:rsid w:val="00D769C2"/>
    <w:rsid w:val="00D77052"/>
    <w:rsid w:val="00D81796"/>
    <w:rsid w:val="00D83649"/>
    <w:rsid w:val="00D86154"/>
    <w:rsid w:val="00D86282"/>
    <w:rsid w:val="00D86804"/>
    <w:rsid w:val="00D901CF"/>
    <w:rsid w:val="00D91B02"/>
    <w:rsid w:val="00D92B1F"/>
    <w:rsid w:val="00D92DF3"/>
    <w:rsid w:val="00D9501B"/>
    <w:rsid w:val="00D950B6"/>
    <w:rsid w:val="00D96371"/>
    <w:rsid w:val="00D9732B"/>
    <w:rsid w:val="00D97E6C"/>
    <w:rsid w:val="00DA0C3E"/>
    <w:rsid w:val="00DA33C1"/>
    <w:rsid w:val="00DA5163"/>
    <w:rsid w:val="00DA5C69"/>
    <w:rsid w:val="00DA6C15"/>
    <w:rsid w:val="00DA6EC3"/>
    <w:rsid w:val="00DA737D"/>
    <w:rsid w:val="00DB01CF"/>
    <w:rsid w:val="00DB10C0"/>
    <w:rsid w:val="00DB21CA"/>
    <w:rsid w:val="00DB23CD"/>
    <w:rsid w:val="00DB2895"/>
    <w:rsid w:val="00DB29D4"/>
    <w:rsid w:val="00DB2DE2"/>
    <w:rsid w:val="00DB3C89"/>
    <w:rsid w:val="00DB42C4"/>
    <w:rsid w:val="00DB4556"/>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D5547"/>
    <w:rsid w:val="00DD72A0"/>
    <w:rsid w:val="00DE0F21"/>
    <w:rsid w:val="00DE17EA"/>
    <w:rsid w:val="00DE1D58"/>
    <w:rsid w:val="00DE200B"/>
    <w:rsid w:val="00DE213F"/>
    <w:rsid w:val="00DE2657"/>
    <w:rsid w:val="00DE2BA9"/>
    <w:rsid w:val="00DE3AF6"/>
    <w:rsid w:val="00DE47B9"/>
    <w:rsid w:val="00DE529C"/>
    <w:rsid w:val="00DE5740"/>
    <w:rsid w:val="00DE5D36"/>
    <w:rsid w:val="00DE6E7D"/>
    <w:rsid w:val="00DF01F6"/>
    <w:rsid w:val="00DF157D"/>
    <w:rsid w:val="00DF2ABE"/>
    <w:rsid w:val="00DF425C"/>
    <w:rsid w:val="00DF4C80"/>
    <w:rsid w:val="00DF5746"/>
    <w:rsid w:val="00DF6783"/>
    <w:rsid w:val="00DF7327"/>
    <w:rsid w:val="00DF7A2C"/>
    <w:rsid w:val="00E000F5"/>
    <w:rsid w:val="00E00741"/>
    <w:rsid w:val="00E00BA2"/>
    <w:rsid w:val="00E0109F"/>
    <w:rsid w:val="00E01191"/>
    <w:rsid w:val="00E01672"/>
    <w:rsid w:val="00E02BA6"/>
    <w:rsid w:val="00E0387A"/>
    <w:rsid w:val="00E04978"/>
    <w:rsid w:val="00E0522E"/>
    <w:rsid w:val="00E0566E"/>
    <w:rsid w:val="00E065E4"/>
    <w:rsid w:val="00E066F7"/>
    <w:rsid w:val="00E07B8E"/>
    <w:rsid w:val="00E10075"/>
    <w:rsid w:val="00E110F8"/>
    <w:rsid w:val="00E1191F"/>
    <w:rsid w:val="00E11A21"/>
    <w:rsid w:val="00E11D1F"/>
    <w:rsid w:val="00E121C2"/>
    <w:rsid w:val="00E12CC3"/>
    <w:rsid w:val="00E12E55"/>
    <w:rsid w:val="00E13FC7"/>
    <w:rsid w:val="00E150E7"/>
    <w:rsid w:val="00E15C48"/>
    <w:rsid w:val="00E15F82"/>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2A16"/>
    <w:rsid w:val="00E32E0D"/>
    <w:rsid w:val="00E32E1F"/>
    <w:rsid w:val="00E331F4"/>
    <w:rsid w:val="00E3343F"/>
    <w:rsid w:val="00E349E1"/>
    <w:rsid w:val="00E353B1"/>
    <w:rsid w:val="00E35A39"/>
    <w:rsid w:val="00E40041"/>
    <w:rsid w:val="00E40282"/>
    <w:rsid w:val="00E4058E"/>
    <w:rsid w:val="00E4216E"/>
    <w:rsid w:val="00E42B0F"/>
    <w:rsid w:val="00E432A5"/>
    <w:rsid w:val="00E433C0"/>
    <w:rsid w:val="00E43607"/>
    <w:rsid w:val="00E4397D"/>
    <w:rsid w:val="00E43E23"/>
    <w:rsid w:val="00E4454A"/>
    <w:rsid w:val="00E4530E"/>
    <w:rsid w:val="00E4578A"/>
    <w:rsid w:val="00E468C8"/>
    <w:rsid w:val="00E47E31"/>
    <w:rsid w:val="00E47F14"/>
    <w:rsid w:val="00E5029B"/>
    <w:rsid w:val="00E52FDF"/>
    <w:rsid w:val="00E530EE"/>
    <w:rsid w:val="00E530FC"/>
    <w:rsid w:val="00E53CA5"/>
    <w:rsid w:val="00E54417"/>
    <w:rsid w:val="00E54875"/>
    <w:rsid w:val="00E572BB"/>
    <w:rsid w:val="00E57E12"/>
    <w:rsid w:val="00E60071"/>
    <w:rsid w:val="00E60E77"/>
    <w:rsid w:val="00E626F2"/>
    <w:rsid w:val="00E651A5"/>
    <w:rsid w:val="00E66478"/>
    <w:rsid w:val="00E670A5"/>
    <w:rsid w:val="00E674F5"/>
    <w:rsid w:val="00E70431"/>
    <w:rsid w:val="00E719A0"/>
    <w:rsid w:val="00E7260B"/>
    <w:rsid w:val="00E73073"/>
    <w:rsid w:val="00E75E51"/>
    <w:rsid w:val="00E80458"/>
    <w:rsid w:val="00E80683"/>
    <w:rsid w:val="00E80BE8"/>
    <w:rsid w:val="00E81F81"/>
    <w:rsid w:val="00E81F96"/>
    <w:rsid w:val="00E82170"/>
    <w:rsid w:val="00E830CA"/>
    <w:rsid w:val="00E848ED"/>
    <w:rsid w:val="00E84D32"/>
    <w:rsid w:val="00E865EF"/>
    <w:rsid w:val="00E879D3"/>
    <w:rsid w:val="00E917B0"/>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40A9"/>
    <w:rsid w:val="00EC51BC"/>
    <w:rsid w:val="00EC552C"/>
    <w:rsid w:val="00EC5ACE"/>
    <w:rsid w:val="00EC5CB6"/>
    <w:rsid w:val="00EC6AB4"/>
    <w:rsid w:val="00EC6FE3"/>
    <w:rsid w:val="00EC7826"/>
    <w:rsid w:val="00EC7A64"/>
    <w:rsid w:val="00EC7ABD"/>
    <w:rsid w:val="00EC7EC9"/>
    <w:rsid w:val="00ED09F1"/>
    <w:rsid w:val="00ED17A7"/>
    <w:rsid w:val="00ED2F6C"/>
    <w:rsid w:val="00ED31B3"/>
    <w:rsid w:val="00ED3217"/>
    <w:rsid w:val="00ED3253"/>
    <w:rsid w:val="00ED357D"/>
    <w:rsid w:val="00ED671C"/>
    <w:rsid w:val="00ED6E93"/>
    <w:rsid w:val="00ED7AAC"/>
    <w:rsid w:val="00EE0B6F"/>
    <w:rsid w:val="00EE1391"/>
    <w:rsid w:val="00EE19E0"/>
    <w:rsid w:val="00EE1E6D"/>
    <w:rsid w:val="00EE2E39"/>
    <w:rsid w:val="00EE39E1"/>
    <w:rsid w:val="00EE3AAA"/>
    <w:rsid w:val="00EE4A66"/>
    <w:rsid w:val="00EE6230"/>
    <w:rsid w:val="00EE762A"/>
    <w:rsid w:val="00EF0C81"/>
    <w:rsid w:val="00EF0E35"/>
    <w:rsid w:val="00EF1B4B"/>
    <w:rsid w:val="00EF2283"/>
    <w:rsid w:val="00EF2AB0"/>
    <w:rsid w:val="00EF3A93"/>
    <w:rsid w:val="00EF4B80"/>
    <w:rsid w:val="00EF5539"/>
    <w:rsid w:val="00EF5B24"/>
    <w:rsid w:val="00EF62C7"/>
    <w:rsid w:val="00EF7E4C"/>
    <w:rsid w:val="00F0070F"/>
    <w:rsid w:val="00F00AA1"/>
    <w:rsid w:val="00F01A99"/>
    <w:rsid w:val="00F025CE"/>
    <w:rsid w:val="00F02AD0"/>
    <w:rsid w:val="00F02FD6"/>
    <w:rsid w:val="00F03AFD"/>
    <w:rsid w:val="00F03F16"/>
    <w:rsid w:val="00F06879"/>
    <w:rsid w:val="00F071F7"/>
    <w:rsid w:val="00F07746"/>
    <w:rsid w:val="00F077BE"/>
    <w:rsid w:val="00F1042D"/>
    <w:rsid w:val="00F111E9"/>
    <w:rsid w:val="00F117F9"/>
    <w:rsid w:val="00F1216B"/>
    <w:rsid w:val="00F123FC"/>
    <w:rsid w:val="00F13523"/>
    <w:rsid w:val="00F139EA"/>
    <w:rsid w:val="00F148FF"/>
    <w:rsid w:val="00F14A6E"/>
    <w:rsid w:val="00F169C3"/>
    <w:rsid w:val="00F17C5A"/>
    <w:rsid w:val="00F207EA"/>
    <w:rsid w:val="00F2100B"/>
    <w:rsid w:val="00F22308"/>
    <w:rsid w:val="00F256B4"/>
    <w:rsid w:val="00F26BB3"/>
    <w:rsid w:val="00F308C6"/>
    <w:rsid w:val="00F312BA"/>
    <w:rsid w:val="00F313E5"/>
    <w:rsid w:val="00F32284"/>
    <w:rsid w:val="00F33D63"/>
    <w:rsid w:val="00F340FE"/>
    <w:rsid w:val="00F3434D"/>
    <w:rsid w:val="00F35301"/>
    <w:rsid w:val="00F35587"/>
    <w:rsid w:val="00F35B25"/>
    <w:rsid w:val="00F35C4E"/>
    <w:rsid w:val="00F373C5"/>
    <w:rsid w:val="00F37759"/>
    <w:rsid w:val="00F40437"/>
    <w:rsid w:val="00F40EE7"/>
    <w:rsid w:val="00F41BA4"/>
    <w:rsid w:val="00F41F7C"/>
    <w:rsid w:val="00F42208"/>
    <w:rsid w:val="00F42D94"/>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7967"/>
    <w:rsid w:val="00F57A87"/>
    <w:rsid w:val="00F607D8"/>
    <w:rsid w:val="00F6119E"/>
    <w:rsid w:val="00F611E1"/>
    <w:rsid w:val="00F61307"/>
    <w:rsid w:val="00F618F6"/>
    <w:rsid w:val="00F63FFB"/>
    <w:rsid w:val="00F65999"/>
    <w:rsid w:val="00F70651"/>
    <w:rsid w:val="00F7123E"/>
    <w:rsid w:val="00F71318"/>
    <w:rsid w:val="00F71A4C"/>
    <w:rsid w:val="00F71F9D"/>
    <w:rsid w:val="00F7201C"/>
    <w:rsid w:val="00F7244D"/>
    <w:rsid w:val="00F729C9"/>
    <w:rsid w:val="00F72DC9"/>
    <w:rsid w:val="00F7350E"/>
    <w:rsid w:val="00F7361A"/>
    <w:rsid w:val="00F745AF"/>
    <w:rsid w:val="00F75B5C"/>
    <w:rsid w:val="00F75B8E"/>
    <w:rsid w:val="00F76949"/>
    <w:rsid w:val="00F77D42"/>
    <w:rsid w:val="00F80146"/>
    <w:rsid w:val="00F814BB"/>
    <w:rsid w:val="00F81B37"/>
    <w:rsid w:val="00F82378"/>
    <w:rsid w:val="00F82B59"/>
    <w:rsid w:val="00F832BF"/>
    <w:rsid w:val="00F838DB"/>
    <w:rsid w:val="00F8395B"/>
    <w:rsid w:val="00F839E0"/>
    <w:rsid w:val="00F84027"/>
    <w:rsid w:val="00F84AB5"/>
    <w:rsid w:val="00F84DC7"/>
    <w:rsid w:val="00F85258"/>
    <w:rsid w:val="00F85F29"/>
    <w:rsid w:val="00F860F0"/>
    <w:rsid w:val="00F86664"/>
    <w:rsid w:val="00F87110"/>
    <w:rsid w:val="00F871AC"/>
    <w:rsid w:val="00F87FE7"/>
    <w:rsid w:val="00F91767"/>
    <w:rsid w:val="00F91B29"/>
    <w:rsid w:val="00F9359E"/>
    <w:rsid w:val="00FA00E9"/>
    <w:rsid w:val="00FA16D2"/>
    <w:rsid w:val="00FA3481"/>
    <w:rsid w:val="00FA41C3"/>
    <w:rsid w:val="00FA61DE"/>
    <w:rsid w:val="00FA7542"/>
    <w:rsid w:val="00FA76EF"/>
    <w:rsid w:val="00FA7742"/>
    <w:rsid w:val="00FB097E"/>
    <w:rsid w:val="00FB0F51"/>
    <w:rsid w:val="00FB1091"/>
    <w:rsid w:val="00FB19AF"/>
    <w:rsid w:val="00FB22E1"/>
    <w:rsid w:val="00FB37F2"/>
    <w:rsid w:val="00FB3AA5"/>
    <w:rsid w:val="00FB3C9D"/>
    <w:rsid w:val="00FB3D81"/>
    <w:rsid w:val="00FB3E6B"/>
    <w:rsid w:val="00FB4313"/>
    <w:rsid w:val="00FB4529"/>
    <w:rsid w:val="00FB4616"/>
    <w:rsid w:val="00FB6172"/>
    <w:rsid w:val="00FB729E"/>
    <w:rsid w:val="00FB7744"/>
    <w:rsid w:val="00FC04A6"/>
    <w:rsid w:val="00FC0941"/>
    <w:rsid w:val="00FC0D2B"/>
    <w:rsid w:val="00FC1EEB"/>
    <w:rsid w:val="00FC21BD"/>
    <w:rsid w:val="00FC3E4A"/>
    <w:rsid w:val="00FC5EAD"/>
    <w:rsid w:val="00FC6B1F"/>
    <w:rsid w:val="00FD0165"/>
    <w:rsid w:val="00FD034F"/>
    <w:rsid w:val="00FD1750"/>
    <w:rsid w:val="00FD535E"/>
    <w:rsid w:val="00FE2B48"/>
    <w:rsid w:val="00FE2EE0"/>
    <w:rsid w:val="00FE47C9"/>
    <w:rsid w:val="00FE6BDF"/>
    <w:rsid w:val="00FE7BAF"/>
    <w:rsid w:val="00FF0442"/>
    <w:rsid w:val="00FF202A"/>
    <w:rsid w:val="00FF29E9"/>
    <w:rsid w:val="00FF2A61"/>
    <w:rsid w:val="00FF3530"/>
    <w:rsid w:val="00FF4469"/>
    <w:rsid w:val="00FF4663"/>
    <w:rsid w:val="00FF5448"/>
    <w:rsid w:val="00FF6B8B"/>
    <w:rsid w:val="00FF7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8B564"/>
  <w15:docId w15:val="{D01AF81F-4C8F-4133-85FA-CA5BCC9D1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B0F6E"/>
    <w:pPr>
      <w:spacing w:before="0" w:after="0" w:line="240" w:lineRule="auto"/>
      <w:jc w:val="left"/>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AC54F6"/>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qFormat/>
    <w:rsid w:val="00AC54F6"/>
    <w:pPr>
      <w:keepNext/>
      <w:outlineLvl w:val="1"/>
    </w:pPr>
    <w:rPr>
      <w:b/>
      <w:bCs/>
      <w:sz w:val="26"/>
    </w:rPr>
  </w:style>
  <w:style w:type="paragraph" w:styleId="Nagwek3">
    <w:name w:val="heading 3"/>
    <w:basedOn w:val="Normalny"/>
    <w:next w:val="Normalny"/>
    <w:link w:val="Nagwek3Znak"/>
    <w:qFormat/>
    <w:rsid w:val="00AC54F6"/>
    <w:pPr>
      <w:keepNext/>
      <w:outlineLvl w:val="2"/>
    </w:pPr>
    <w:rPr>
      <w:b/>
      <w:bCs/>
      <w:sz w:val="26"/>
      <w:u w:val="single"/>
    </w:rPr>
  </w:style>
  <w:style w:type="paragraph" w:styleId="Nagwek4">
    <w:name w:val="heading 4"/>
    <w:basedOn w:val="Normalny"/>
    <w:next w:val="Normalny"/>
    <w:link w:val="Nagwek4Znak"/>
    <w:qFormat/>
    <w:rsid w:val="00AC54F6"/>
    <w:pPr>
      <w:keepNext/>
      <w:outlineLvl w:val="3"/>
    </w:pPr>
    <w:rPr>
      <w:b/>
      <w:bCs/>
    </w:rPr>
  </w:style>
  <w:style w:type="paragraph" w:styleId="Nagwek5">
    <w:name w:val="heading 5"/>
    <w:basedOn w:val="Normalny"/>
    <w:next w:val="Normalny"/>
    <w:link w:val="Nagwek5Znak"/>
    <w:qFormat/>
    <w:rsid w:val="00AC54F6"/>
    <w:pPr>
      <w:keepNext/>
      <w:tabs>
        <w:tab w:val="num" w:pos="4608"/>
      </w:tabs>
      <w:ind w:left="4608" w:hanging="432"/>
      <w:outlineLvl w:val="4"/>
    </w:pPr>
    <w:rPr>
      <w:sz w:val="20"/>
      <w:u w:val="single"/>
    </w:rPr>
  </w:style>
  <w:style w:type="paragraph" w:styleId="Nagwek6">
    <w:name w:val="heading 6"/>
    <w:basedOn w:val="Normalny"/>
    <w:next w:val="Normalny"/>
    <w:link w:val="Nagwek6Znak"/>
    <w:qFormat/>
    <w:rsid w:val="00AC54F6"/>
    <w:pPr>
      <w:keepNext/>
      <w:tabs>
        <w:tab w:val="num" w:pos="4752"/>
      </w:tabs>
      <w:ind w:left="4752" w:hanging="432"/>
      <w:outlineLvl w:val="5"/>
    </w:pPr>
    <w:rPr>
      <w:b/>
      <w:bCs/>
    </w:rPr>
  </w:style>
  <w:style w:type="paragraph" w:styleId="Nagwek7">
    <w:name w:val="heading 7"/>
    <w:basedOn w:val="Normalny"/>
    <w:next w:val="Normalny"/>
    <w:link w:val="Nagwek7Znak"/>
    <w:qFormat/>
    <w:rsid w:val="00AC54F6"/>
    <w:pPr>
      <w:tabs>
        <w:tab w:val="num" w:pos="4896"/>
      </w:tabs>
      <w:spacing w:before="240" w:after="60"/>
      <w:ind w:left="4896" w:hanging="288"/>
      <w:outlineLvl w:val="6"/>
    </w:pPr>
  </w:style>
  <w:style w:type="paragraph" w:styleId="Nagwek8">
    <w:name w:val="heading 8"/>
    <w:basedOn w:val="Normalny"/>
    <w:next w:val="Normalny"/>
    <w:link w:val="Nagwek8Znak"/>
    <w:qFormat/>
    <w:rsid w:val="00AC54F6"/>
    <w:pPr>
      <w:spacing w:before="240" w:after="60"/>
      <w:outlineLvl w:val="7"/>
    </w:pPr>
    <w:rPr>
      <w:i/>
      <w:iCs/>
    </w:rPr>
  </w:style>
  <w:style w:type="paragraph" w:styleId="Nagwek9">
    <w:name w:val="heading 9"/>
    <w:basedOn w:val="Normalny"/>
    <w:next w:val="Normalny"/>
    <w:link w:val="Nagwek9Znak"/>
    <w:qFormat/>
    <w:rsid w:val="00AC54F6"/>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rPr>
      <w:sz w:val="26"/>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ind w:left="360"/>
    </w:p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p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p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ind w:left="283"/>
    </w:pPr>
    <w:rPr>
      <w:sz w:val="16"/>
      <w:szCs w:val="16"/>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ind w:left="851" w:hanging="295"/>
    </w:pPr>
  </w:style>
  <w:style w:type="paragraph" w:styleId="Zwykytekst">
    <w:name w:val="Plain Text"/>
    <w:basedOn w:val="Normalny"/>
    <w:link w:val="ZwykytekstZnak"/>
    <w:rsid w:val="00AC54F6"/>
    <w:pPr>
      <w:autoSpaceDE w:val="0"/>
      <w:autoSpaceDN w:val="0"/>
    </w:pPr>
    <w:rPr>
      <w:rFonts w:ascii="Courier New" w:hAnsi="Courier New" w:cs="Courier New"/>
      <w:sz w:val="20"/>
      <w:szCs w:val="20"/>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pPr>
  </w:style>
  <w:style w:type="paragraph" w:styleId="Stopka">
    <w:name w:val="footer"/>
    <w:basedOn w:val="Normalny"/>
    <w:link w:val="StopkaZnak"/>
    <w:rsid w:val="00AC54F6"/>
    <w:pPr>
      <w:tabs>
        <w:tab w:val="center" w:pos="4536"/>
        <w:tab w:val="right" w:pos="9072"/>
      </w:tabs>
    </w:pPr>
    <w:rPr>
      <w:sz w:val="20"/>
      <w:szCs w:val="20"/>
    </w:rPr>
  </w:style>
  <w:style w:type="character" w:customStyle="1" w:styleId="StopkaZnak">
    <w:name w:val="Stopka Znak"/>
    <w:basedOn w:val="Domylnaczcionkaakapitu"/>
    <w:link w:val="Stopka"/>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line="360" w:lineRule="auto"/>
      <w:jc w:val="right"/>
    </w:pPr>
    <w:rPr>
      <w:bCs/>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rPr>
      <w:sz w:val="20"/>
      <w:szCs w:val="20"/>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rPr>
      <w:rFonts w:ascii="Tahoma" w:hAnsi="Tahoma" w:cs="Tahoma"/>
      <w:sz w:val="16"/>
      <w:szCs w:val="16"/>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rPr>
      <w:rFonts w:ascii="Arial" w:hAnsi="Arial" w:cs="Aria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rPr>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line="100" w:lineRule="atLeast"/>
      <w:ind w:left="2127"/>
    </w:pPr>
    <w:rPr>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line="100" w:lineRule="atLeast"/>
      <w:ind w:left="2268"/>
    </w:pPr>
    <w:rPr>
      <w:szCs w:val="20"/>
      <w:lang w:eastAsia="ar-SA"/>
    </w:rPr>
  </w:style>
  <w:style w:type="paragraph" w:customStyle="1" w:styleId="WW-Tekstpodstawowy2">
    <w:name w:val="WW-Tekst podstawowy 2"/>
    <w:basedOn w:val="Normalny"/>
    <w:rsid w:val="00AC54F6"/>
    <w:pPr>
      <w:widowControl w:val="0"/>
      <w:suppressAutoHyphens/>
    </w:pPr>
    <w:rPr>
      <w:rFonts w:eastAsia="Lucida Sans Unicode"/>
      <w:lang w:eastAsia="ar-SA"/>
    </w:rPr>
  </w:style>
  <w:style w:type="paragraph" w:styleId="Listanumerowana">
    <w:name w:val="List Number"/>
    <w:basedOn w:val="Normalny"/>
    <w:rsid w:val="00AC54F6"/>
    <w:pPr>
      <w:numPr>
        <w:numId w:val="4"/>
      </w:numPr>
      <w:autoSpaceDE w:val="0"/>
      <w:autoSpaceDN w:val="0"/>
    </w:pPr>
    <w:rPr>
      <w:sz w:val="20"/>
      <w:szCs w:val="20"/>
    </w:rPr>
  </w:style>
  <w:style w:type="paragraph" w:styleId="Tekstprzypisukocowego">
    <w:name w:val="endnote text"/>
    <w:basedOn w:val="Normalny"/>
    <w:link w:val="TekstprzypisukocowegoZnak"/>
    <w:uiPriority w:val="99"/>
    <w:semiHidden/>
    <w:rsid w:val="00AC54F6"/>
    <w:rPr>
      <w:sz w:val="20"/>
      <w:szCs w:val="20"/>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pPr>
  </w:style>
  <w:style w:type="paragraph" w:customStyle="1" w:styleId="msonormalcxspnazwisko">
    <w:name w:val="msonormalcxspnazwisko"/>
    <w:basedOn w:val="Normalny"/>
    <w:rsid w:val="00AC54F6"/>
    <w:pPr>
      <w:spacing w:before="100" w:beforeAutospacing="1" w:after="100" w:afterAutospacing="1"/>
    </w:p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pPr>
    <w:rPr>
      <w:rFonts w:ascii="Verdana" w:hAnsi="Verdana"/>
      <w:color w:val="000000"/>
      <w:sz w:val="17"/>
      <w:szCs w:val="17"/>
    </w:rPr>
  </w:style>
  <w:style w:type="paragraph" w:styleId="Podtytu">
    <w:name w:val="Subtitle"/>
    <w:basedOn w:val="Normalny"/>
    <w:link w:val="PodtytuZnak1"/>
    <w:qFormat/>
    <w:rsid w:val="00AC54F6"/>
    <w:pPr>
      <w:spacing w:after="60"/>
      <w:jc w:val="center"/>
      <w:outlineLvl w:val="1"/>
    </w:pPr>
    <w:rPr>
      <w:rFonts w:ascii="Arial" w:hAnsi="Arial" w:cs="Aria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1"/>
      </w:numPr>
      <w:jc w:val="center"/>
    </w:pPr>
    <w:rPr>
      <w:rFonts w:ascii="Arial" w:hAnsi="Arial" w:cs="Arial"/>
      <w:b/>
      <w:bCs/>
      <w:sz w:val="20"/>
      <w:szCs w:val="20"/>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ind w:left="425"/>
      <w:jc w:val="center"/>
    </w:pPr>
    <w:rPr>
      <w:b/>
      <w:szCs w:val="20"/>
    </w:rPr>
  </w:style>
  <w:style w:type="paragraph" w:styleId="Mapadokumentu">
    <w:name w:val="Document Map"/>
    <w:basedOn w:val="Normalny"/>
    <w:link w:val="MapadokumentuZnak"/>
    <w:rsid w:val="00AC54F6"/>
    <w:rPr>
      <w:rFonts w:ascii="Tahoma" w:hAnsi="Tahoma"/>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ind w:left="360"/>
    </w:pPr>
    <w:rPr>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line="274" w:lineRule="exact"/>
    </w:p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line="480" w:lineRule="atLeast"/>
      <w:ind w:left="284"/>
    </w:pPr>
    <w:rPr>
      <w:rFonts w:ascii="Arial" w:hAnsi="Arial"/>
      <w:sz w:val="28"/>
      <w:szCs w:val="20"/>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5"/>
      </w:numPr>
      <w:contextualSpacing/>
    </w:pPr>
  </w:style>
  <w:style w:type="paragraph" w:customStyle="1" w:styleId="Znak">
    <w:name w:val="Znak"/>
    <w:basedOn w:val="Normalny"/>
    <w:rsid w:val="00AC54F6"/>
    <w:pPr>
      <w:spacing w:after="160" w:line="240" w:lineRule="exact"/>
    </w:pPr>
    <w:rPr>
      <w:rFonts w:ascii="Tahoma" w:hAnsi="Tahoma"/>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CW_Lista"/>
    <w:basedOn w:val="Normalny"/>
    <w:link w:val="AkapitzlistZnak"/>
    <w:uiPriority w:val="99"/>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rFonts w:ascii="Times New Roman" w:eastAsia="Times New Roman" w:hAnsi="Times New Roman" w:cs="Times New Roman"/>
      <w:b/>
      <w:sz w:val="24"/>
      <w:szCs w:val="24"/>
      <w:lang w:eastAsia="pl-PL"/>
    </w:rPr>
  </w:style>
  <w:style w:type="paragraph" w:customStyle="1" w:styleId="jmtyt1">
    <w:name w:val="jm.tyt.1"/>
    <w:basedOn w:val="Normalny"/>
    <w:link w:val="jmtyt1Znak"/>
    <w:qFormat/>
    <w:rsid w:val="008E4522"/>
    <w:pPr>
      <w:numPr>
        <w:numId w:val="6"/>
      </w:numPr>
      <w:spacing w:before="120" w:after="120"/>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ind w:left="5670" w:right="-170" w:hanging="5670"/>
    </w:pPr>
    <w:rPr>
      <w:rFonts w:ascii="Arial Unicode MS" w:eastAsia="Arial Unicode MS" w:hAnsi="Arial Unicode MS" w:cs="Arial Unicode MS"/>
      <w:color w:val="000000"/>
      <w:sz w:val="20"/>
      <w:szCs w:val="20"/>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pPr>
  </w:style>
  <w:style w:type="paragraph" w:styleId="Spistreci2">
    <w:name w:val="toc 2"/>
    <w:basedOn w:val="Normalny"/>
    <w:next w:val="Normalny"/>
    <w:autoRedefine/>
    <w:uiPriority w:val="39"/>
    <w:semiHidden/>
    <w:unhideWhenUsed/>
    <w:rsid w:val="008E4522"/>
    <w:pPr>
      <w:tabs>
        <w:tab w:val="right" w:leader="dot" w:pos="9060"/>
      </w:tabs>
      <w:ind w:left="238"/>
    </w:pPr>
  </w:style>
  <w:style w:type="paragraph" w:styleId="Spistreci3">
    <w:name w:val="toc 3"/>
    <w:basedOn w:val="Normalny"/>
    <w:next w:val="Normalny"/>
    <w:autoRedefine/>
    <w:uiPriority w:val="39"/>
    <w:semiHidden/>
    <w:unhideWhenUsed/>
    <w:rsid w:val="008E4522"/>
    <w:pPr>
      <w:ind w:left="480"/>
    </w:pPr>
  </w:style>
  <w:style w:type="paragraph" w:styleId="Lista">
    <w:name w:val="List"/>
    <w:basedOn w:val="Normalny"/>
    <w:semiHidden/>
    <w:unhideWhenUsed/>
    <w:rsid w:val="008E4522"/>
    <w:pPr>
      <w:spacing w:before="120" w:after="120"/>
      <w:ind w:left="283" w:right="-170" w:hanging="283"/>
    </w:pPr>
    <w:rPr>
      <w:rFonts w:ascii="Arial" w:hAnsi="Arial"/>
      <w:szCs w:val="20"/>
    </w:rPr>
  </w:style>
  <w:style w:type="paragraph" w:styleId="Lista2">
    <w:name w:val="List 2"/>
    <w:basedOn w:val="Normalny"/>
    <w:semiHidden/>
    <w:unhideWhenUsed/>
    <w:rsid w:val="008E4522"/>
    <w:pPr>
      <w:spacing w:before="120" w:after="120"/>
      <w:ind w:left="566" w:right="-170" w:hanging="283"/>
    </w:pPr>
  </w:style>
  <w:style w:type="paragraph" w:styleId="Lista3">
    <w:name w:val="List 3"/>
    <w:basedOn w:val="Normalny"/>
    <w:semiHidden/>
    <w:unhideWhenUsed/>
    <w:rsid w:val="008E4522"/>
    <w:pPr>
      <w:overflowPunct w:val="0"/>
      <w:autoSpaceDE w:val="0"/>
      <w:autoSpaceDN w:val="0"/>
      <w:adjustRightInd w:val="0"/>
      <w:spacing w:before="120" w:after="120"/>
      <w:ind w:left="849" w:right="-170" w:hanging="283"/>
    </w:pPr>
    <w:rPr>
      <w:rFonts w:ascii="Arial" w:hAnsi="Arial"/>
      <w:szCs w:val="20"/>
    </w:rPr>
  </w:style>
  <w:style w:type="paragraph" w:styleId="Listapunktowana2">
    <w:name w:val="List Bullet 2"/>
    <w:basedOn w:val="Normalny"/>
    <w:semiHidden/>
    <w:unhideWhenUsed/>
    <w:rsid w:val="008E4522"/>
    <w:pPr>
      <w:overflowPunct w:val="0"/>
      <w:autoSpaceDE w:val="0"/>
      <w:autoSpaceDN w:val="0"/>
      <w:adjustRightInd w:val="0"/>
      <w:spacing w:before="120" w:after="120"/>
      <w:ind w:left="566" w:right="-170" w:hanging="283"/>
    </w:pPr>
    <w:rPr>
      <w:rFonts w:ascii="Arial" w:hAnsi="Arial"/>
      <w:szCs w:val="20"/>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after="120"/>
      <w:ind w:left="566"/>
    </w:pPr>
    <w:rPr>
      <w:sz w:val="20"/>
      <w:szCs w:val="20"/>
    </w:rPr>
  </w:style>
  <w:style w:type="paragraph" w:styleId="Nagwekspisutreci">
    <w:name w:val="TOC Heading"/>
    <w:basedOn w:val="Nagwek1"/>
    <w:next w:val="Normalny"/>
    <w:uiPriority w:val="39"/>
    <w:semiHidden/>
    <w:unhideWhenUsed/>
    <w:qFormat/>
    <w:rsid w:val="008E4522"/>
    <w:pPr>
      <w:keepLines/>
      <w:spacing w:before="480" w:after="0" w:line="276" w:lineRule="auto"/>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jc w:val="center"/>
      <w:outlineLvl w:val="0"/>
    </w:pPr>
    <w:rPr>
      <w:b/>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jc w:val="center"/>
    </w:pPr>
    <w:rPr>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1"/>
      </w:numPr>
      <w:jc w:val="both"/>
    </w:pPr>
    <w:rPr>
      <w:b w:val="0"/>
      <w:smallCaps w:val="0"/>
    </w:rPr>
  </w:style>
  <w:style w:type="paragraph" w:customStyle="1" w:styleId="Styl10ptDolewej">
    <w:name w:val="Styl 10 pt Do lewej"/>
    <w:basedOn w:val="Normalny"/>
    <w:rsid w:val="008E4522"/>
    <w:pPr>
      <w:spacing w:before="60" w:after="60"/>
    </w:pPr>
    <w:rPr>
      <w:sz w:val="20"/>
      <w:szCs w:val="20"/>
    </w:rPr>
  </w:style>
  <w:style w:type="paragraph" w:customStyle="1" w:styleId="Tekstpodstawowy21">
    <w:name w:val="Tekst podstawowy 21"/>
    <w:basedOn w:val="Normalny"/>
    <w:rsid w:val="008E4522"/>
    <w:pPr>
      <w:suppressAutoHyphens/>
    </w:pPr>
    <w:rPr>
      <w:b/>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jc w:val="center"/>
    </w:pPr>
    <w:rPr>
      <w:b/>
    </w:rPr>
  </w:style>
  <w:style w:type="paragraph" w:customStyle="1" w:styleId="1">
    <w:name w:val="1)"/>
    <w:basedOn w:val="Normalny"/>
    <w:rsid w:val="008E4522"/>
    <w:pPr>
      <w:numPr>
        <w:ilvl w:val="1"/>
        <w:numId w:val="7"/>
      </w:numPr>
    </w:p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ind w:left="3969"/>
      <w:jc w:val="right"/>
      <w:outlineLvl w:val="1"/>
    </w:pPr>
    <w:rPr>
      <w:b/>
      <w:smallCaps/>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ind w:left="4536"/>
      <w:jc w:val="right"/>
    </w:pPr>
    <w:rPr>
      <w:b/>
      <w:smallCaps/>
    </w:rPr>
  </w:style>
  <w:style w:type="paragraph" w:customStyle="1" w:styleId="StylStylNagwek211ptPrzed6ptPo6pt">
    <w:name w:val="Styl Styl Nagłówek 2 + 11 pt + Przed:  6 pt Po:  6 pt"/>
    <w:basedOn w:val="Normalny"/>
    <w:rsid w:val="008E4522"/>
    <w:pPr>
      <w:keepNext/>
      <w:spacing w:before="240" w:after="120"/>
      <w:outlineLvl w:val="1"/>
    </w:pPr>
    <w:rPr>
      <w:rFonts w:ascii="Arial" w:hAnsi="Arial"/>
      <w:b/>
      <w:bCs/>
      <w:smallCaps/>
      <w:szCs w:val="20"/>
    </w:rPr>
  </w:style>
  <w:style w:type="paragraph" w:customStyle="1" w:styleId="Tekstpodstawowy22">
    <w:name w:val="Tekst podstawowy 22"/>
    <w:basedOn w:val="Normalny"/>
    <w:rsid w:val="008E4522"/>
    <w:pPr>
      <w:overflowPunct w:val="0"/>
      <w:autoSpaceDE w:val="0"/>
      <w:autoSpaceDN w:val="0"/>
      <w:adjustRightInd w:val="0"/>
      <w:spacing w:before="60" w:after="60"/>
      <w:ind w:left="284"/>
    </w:pPr>
    <w:rPr>
      <w:szCs w:val="20"/>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ind w:left="4536"/>
      <w:jc w:val="right"/>
    </w:pPr>
    <w:rPr>
      <w:b/>
      <w:smallCaps/>
    </w:rPr>
  </w:style>
  <w:style w:type="paragraph" w:customStyle="1" w:styleId="CharChar1ZnakZnak">
    <w:name w:val="Char Char1 Znak Znak"/>
    <w:basedOn w:val="Normalny"/>
    <w:rsid w:val="008E4522"/>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2"/>
      </w:numPr>
      <w:spacing w:before="60" w:after="60"/>
      <w:ind w:left="840" w:hanging="283"/>
    </w:pPr>
    <w:rPr>
      <w:u w:val="single"/>
    </w:rPr>
  </w:style>
  <w:style w:type="paragraph" w:customStyle="1" w:styleId="A">
    <w:name w:val="A"/>
    <w:basedOn w:val="Normalny"/>
    <w:rsid w:val="008E4522"/>
    <w:pPr>
      <w:spacing w:before="240" w:after="240"/>
      <w:jc w:val="center"/>
    </w:pPr>
    <w:rPr>
      <w:b/>
    </w:rPr>
  </w:style>
  <w:style w:type="paragraph" w:customStyle="1" w:styleId="25">
    <w:name w:val="25"/>
    <w:basedOn w:val="Normalny"/>
    <w:autoRedefine/>
    <w:rsid w:val="008E4522"/>
    <w:pPr>
      <w:numPr>
        <w:numId w:val="3"/>
      </w:numPr>
      <w:autoSpaceDE w:val="0"/>
      <w:autoSpaceDN w:val="0"/>
      <w:adjustRightInd w:val="0"/>
      <w:spacing w:before="120" w:after="120"/>
      <w:ind w:left="357" w:right="-170" w:hanging="357"/>
    </w:pPr>
  </w:style>
  <w:style w:type="paragraph" w:customStyle="1" w:styleId="ZnakZnak1">
    <w:name w:val="Znak Znak1"/>
    <w:basedOn w:val="Normalny"/>
    <w:rsid w:val="008E4522"/>
    <w:pPr>
      <w:spacing w:before="120" w:after="120"/>
      <w:ind w:left="5670" w:right="-170" w:hanging="5670"/>
    </w:pPr>
    <w:rPr>
      <w:rFonts w:ascii="Arial" w:hAnsi="Arial" w:cs="Aria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b/>
      <w:bCs/>
      <w:color w:val="FF0000"/>
    </w:rPr>
  </w:style>
  <w:style w:type="paragraph" w:customStyle="1" w:styleId="tekstdokumentu">
    <w:name w:val="tekst dokumentu"/>
    <w:basedOn w:val="Normalny"/>
    <w:autoRedefine/>
    <w:rsid w:val="008E4522"/>
    <w:pPr>
      <w:spacing w:before="360" w:after="120" w:line="360" w:lineRule="auto"/>
      <w:ind w:left="5670" w:right="-170" w:hanging="5670"/>
    </w:pPr>
    <w:rPr>
      <w:b/>
      <w:iCs/>
      <w:szCs w:val="20"/>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ind w:left="849" w:right="-170" w:hanging="5670"/>
    </w:pPr>
    <w:rPr>
      <w:rFonts w:ascii="Arial" w:hAnsi="Arial"/>
      <w:szCs w:val="20"/>
    </w:rPr>
  </w:style>
  <w:style w:type="paragraph" w:customStyle="1" w:styleId="Listakontynuowana2">
    <w:name w:val="Lista kontynuowana 2"/>
    <w:basedOn w:val="Normalny"/>
    <w:rsid w:val="008E4522"/>
    <w:pPr>
      <w:overflowPunct w:val="0"/>
      <w:autoSpaceDE w:val="0"/>
      <w:autoSpaceDN w:val="0"/>
      <w:adjustRightInd w:val="0"/>
      <w:spacing w:before="120" w:after="120"/>
      <w:ind w:left="566" w:right="-170" w:hanging="5670"/>
    </w:pPr>
    <w:rPr>
      <w:rFonts w:ascii="Arial" w:hAnsi="Arial"/>
      <w:szCs w:val="20"/>
    </w:rPr>
  </w:style>
  <w:style w:type="paragraph" w:customStyle="1" w:styleId="Listakontynuowana">
    <w:name w:val="Lista kontynuowana"/>
    <w:basedOn w:val="Normalny"/>
    <w:rsid w:val="008E4522"/>
    <w:pPr>
      <w:overflowPunct w:val="0"/>
      <w:autoSpaceDE w:val="0"/>
      <w:autoSpaceDN w:val="0"/>
      <w:adjustRightInd w:val="0"/>
      <w:spacing w:before="120" w:after="120"/>
      <w:ind w:left="283" w:right="-170" w:hanging="5670"/>
    </w:pPr>
    <w:rPr>
      <w:rFonts w:ascii="Arial" w:hAnsi="Arial"/>
      <w:szCs w:val="20"/>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hAnsi="Arial" w:cs="Arial"/>
      <w:spacing w:val="-3"/>
      <w:sz w:val="20"/>
      <w:szCs w:val="20"/>
    </w:rPr>
  </w:style>
  <w:style w:type="paragraph" w:customStyle="1" w:styleId="ocenapompy">
    <w:name w:val="ocena pompy"/>
    <w:basedOn w:val="Normalny"/>
    <w:autoRedefine/>
    <w:rsid w:val="008E4522"/>
    <w:pPr>
      <w:autoSpaceDE w:val="0"/>
      <w:autoSpaceDN w:val="0"/>
      <w:adjustRightInd w:val="0"/>
      <w:spacing w:before="120" w:after="120"/>
      <w:ind w:left="5670" w:right="-170" w:firstLine="3360"/>
    </w:pPr>
  </w:style>
  <w:style w:type="paragraph" w:customStyle="1" w:styleId="bodytext2">
    <w:name w:val="bodytext2"/>
    <w:basedOn w:val="Normalny"/>
    <w:rsid w:val="008E4522"/>
    <w:pPr>
      <w:spacing w:before="100" w:beforeAutospacing="1" w:after="100" w:afterAutospacing="1"/>
      <w:ind w:left="5670" w:right="-170" w:hanging="5670"/>
    </w:pPr>
  </w:style>
  <w:style w:type="paragraph" w:customStyle="1" w:styleId="content1">
    <w:name w:val="content1"/>
    <w:basedOn w:val="Normalny"/>
    <w:rsid w:val="008E4522"/>
    <w:pPr>
      <w:spacing w:before="120" w:after="120"/>
      <w:ind w:left="5670" w:right="300" w:hanging="5670"/>
    </w:pPr>
  </w:style>
  <w:style w:type="paragraph" w:customStyle="1" w:styleId="SIWZ-punkty">
    <w:name w:val="SIWZ - punkty"/>
    <w:basedOn w:val="Normalny"/>
    <w:rsid w:val="008E4522"/>
    <w:pPr>
      <w:numPr>
        <w:ilvl w:val="1"/>
        <w:numId w:val="8"/>
      </w:numPr>
      <w:spacing w:before="120"/>
    </w:pPr>
    <w:rPr>
      <w:rFonts w:ascii="Tahoma" w:hAnsi="Tahoma"/>
      <w:sz w:val="20"/>
      <w:szCs w:val="20"/>
    </w:rPr>
  </w:style>
  <w:style w:type="paragraph" w:customStyle="1" w:styleId="SIWZ-nagwekrozdziau">
    <w:name w:val="SIWZ - nagłówek rozdziału"/>
    <w:basedOn w:val="Nagwek2"/>
    <w:rsid w:val="008E4522"/>
    <w:pPr>
      <w:numPr>
        <w:numId w:val="8"/>
      </w:numPr>
      <w:spacing w:before="360" w:after="120"/>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8"/>
      </w:numPr>
      <w:spacing w:before="60"/>
    </w:pPr>
    <w:rPr>
      <w:rFonts w:ascii="Tahoma" w:hAnsi="Tahoma"/>
      <w:sz w:val="20"/>
    </w:rPr>
  </w:style>
  <w:style w:type="paragraph" w:customStyle="1" w:styleId="SIWZ-podpuntypodpunktw">
    <w:name w:val="SIWZ - podpunty podpunktów"/>
    <w:basedOn w:val="Normalny"/>
    <w:qFormat/>
    <w:rsid w:val="008E4522"/>
    <w:pPr>
      <w:numPr>
        <w:ilvl w:val="3"/>
        <w:numId w:val="8"/>
      </w:numPr>
      <w:spacing w:before="60"/>
    </w:pPr>
    <w:rPr>
      <w:rFonts w:ascii="Tahoma" w:hAnsi="Tahoma"/>
      <w:sz w:val="20"/>
      <w:szCs w:val="20"/>
    </w:rPr>
  </w:style>
  <w:style w:type="paragraph" w:customStyle="1" w:styleId="SIWZ-punktorwopisiepunktwwtabelce">
    <w:name w:val="SIWZ - punktor w opisie punktów w tabelce"/>
    <w:basedOn w:val="Normalny"/>
    <w:qFormat/>
    <w:rsid w:val="008E4522"/>
    <w:pPr>
      <w:keepLines/>
      <w:numPr>
        <w:numId w:val="9"/>
      </w:numPr>
      <w:tabs>
        <w:tab w:val="left" w:pos="284"/>
      </w:tabs>
      <w:ind w:left="284" w:hanging="284"/>
    </w:pPr>
    <w:rPr>
      <w:rFonts w:ascii="Tahoma" w:hAnsi="Tahoma"/>
      <w:color w:val="000000"/>
      <w:sz w:val="20"/>
      <w:szCs w:val="20"/>
    </w:rPr>
  </w:style>
  <w:style w:type="paragraph" w:customStyle="1" w:styleId="SIWZ-zwykyakapit">
    <w:name w:val="SIWZ - zwykły akapit"/>
    <w:basedOn w:val="Normalny"/>
    <w:rsid w:val="008E4522"/>
    <w:pPr>
      <w:spacing w:before="240"/>
    </w:pPr>
    <w:rPr>
      <w:rFonts w:ascii="Tahoma" w:hAnsi="Tahoma"/>
      <w:sz w:val="20"/>
      <w:szCs w:val="20"/>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ind w:left="4111" w:hanging="4111"/>
    </w:pPr>
  </w:style>
  <w:style w:type="paragraph" w:customStyle="1" w:styleId="ZnakZnak12">
    <w:name w:val="Znak Znak12"/>
    <w:basedOn w:val="Normalny"/>
    <w:rsid w:val="008E4522"/>
    <w:pPr>
      <w:spacing w:before="120" w:after="120"/>
      <w:ind w:left="5670" w:right="-170" w:hanging="5670"/>
    </w:pPr>
    <w:rPr>
      <w:rFonts w:ascii="Arial" w:hAnsi="Arial" w:cs="Aria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CW_Lista Znak"/>
    <w:link w:val="Akapitzlist"/>
    <w:uiPriority w:val="99"/>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paragraph" w:customStyle="1" w:styleId="Textbody">
    <w:name w:val="Text body"/>
    <w:basedOn w:val="Standard"/>
    <w:rsid w:val="007E03F7"/>
    <w:pPr>
      <w:suppressAutoHyphens/>
      <w:autoSpaceDE/>
      <w:adjustRightInd/>
      <w:spacing w:before="0"/>
      <w:jc w:val="left"/>
      <w:textAlignment w:val="baseline"/>
    </w:pPr>
    <w:rPr>
      <w:rFonts w:eastAsia="Arial"/>
      <w:b/>
      <w:bCs/>
      <w:kern w:val="3"/>
      <w:sz w:val="24"/>
      <w:szCs w:val="24"/>
      <w:lang w:eastAsia="ar-SA"/>
    </w:rPr>
  </w:style>
  <w:style w:type="paragraph" w:customStyle="1" w:styleId="Normal1">
    <w:name w:val="Normal_1"/>
    <w:qFormat/>
    <w:rsid w:val="0062501C"/>
    <w:pPr>
      <w:spacing w:before="0" w:after="0" w:line="240" w:lineRule="auto"/>
      <w:jc w:val="left"/>
    </w:pPr>
    <w:rPr>
      <w:rFonts w:ascii="Times New Roman" w:eastAsia="Times New Roman" w:hAnsi="Times New Roman" w:cs="Times New Roman"/>
      <w:sz w:val="24"/>
      <w:szCs w:val="24"/>
      <w:lang w:eastAsia="pl-PL"/>
    </w:rPr>
  </w:style>
  <w:style w:type="paragraph" w:customStyle="1" w:styleId="msonormal0">
    <w:name w:val="msonormal"/>
    <w:basedOn w:val="Normalny"/>
    <w:rsid w:val="00EC40A9"/>
    <w:pPr>
      <w:spacing w:before="100" w:beforeAutospacing="1" w:after="100" w:afterAutospacing="1"/>
    </w:pPr>
  </w:style>
  <w:style w:type="paragraph" w:customStyle="1" w:styleId="xl72">
    <w:name w:val="xl72"/>
    <w:basedOn w:val="Normalny"/>
    <w:rsid w:val="00EC40A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sz w:val="18"/>
      <w:szCs w:val="18"/>
    </w:rPr>
  </w:style>
  <w:style w:type="paragraph" w:customStyle="1" w:styleId="xl73">
    <w:name w:val="xl73"/>
    <w:basedOn w:val="Normalny"/>
    <w:rsid w:val="00EC4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sz w:val="18"/>
      <w:szCs w:val="18"/>
    </w:rPr>
  </w:style>
  <w:style w:type="paragraph" w:customStyle="1" w:styleId="xl74">
    <w:name w:val="xl74"/>
    <w:basedOn w:val="Normalny"/>
    <w:rsid w:val="00EC40A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Narrow" w:hAnsi="Arial Narrow"/>
      <w:color w:val="000000"/>
      <w:sz w:val="18"/>
      <w:szCs w:val="18"/>
    </w:rPr>
  </w:style>
  <w:style w:type="paragraph" w:customStyle="1" w:styleId="xl75">
    <w:name w:val="xl75"/>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rFonts w:ascii="Arial Narrow" w:hAnsi="Arial Narrow"/>
      <w:b/>
      <w:bCs/>
      <w:color w:val="000000"/>
      <w:sz w:val="18"/>
      <w:szCs w:val="18"/>
    </w:rPr>
  </w:style>
  <w:style w:type="paragraph" w:customStyle="1" w:styleId="xl76">
    <w:name w:val="xl76"/>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hAnsi="Arial Narrow"/>
      <w:b/>
      <w:bCs/>
      <w:color w:val="000000"/>
      <w:sz w:val="18"/>
      <w:szCs w:val="18"/>
    </w:rPr>
  </w:style>
  <w:style w:type="paragraph" w:customStyle="1" w:styleId="xl77">
    <w:name w:val="xl77"/>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Narrow" w:hAnsi="Arial Narrow"/>
      <w:b/>
      <w:bCs/>
      <w:color w:val="000000"/>
      <w:sz w:val="18"/>
      <w:szCs w:val="18"/>
    </w:rPr>
  </w:style>
  <w:style w:type="paragraph" w:customStyle="1" w:styleId="xl78">
    <w:name w:val="xl78"/>
    <w:basedOn w:val="Normalny"/>
    <w:rsid w:val="00EC40A9"/>
    <w:pPr>
      <w:spacing w:before="100" w:beforeAutospacing="1" w:after="100" w:afterAutospacing="1"/>
    </w:pPr>
    <w:rPr>
      <w:rFonts w:ascii="Cambria" w:hAnsi="Cambria"/>
      <w:color w:val="000000"/>
      <w:sz w:val="18"/>
      <w:szCs w:val="18"/>
    </w:rPr>
  </w:style>
  <w:style w:type="paragraph" w:customStyle="1" w:styleId="xl79">
    <w:name w:val="xl79"/>
    <w:basedOn w:val="Normalny"/>
    <w:rsid w:val="00EC40A9"/>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Narrow" w:hAnsi="Arial Narrow"/>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729104">
      <w:bodyDiv w:val="1"/>
      <w:marLeft w:val="0"/>
      <w:marRight w:val="0"/>
      <w:marTop w:val="0"/>
      <w:marBottom w:val="0"/>
      <w:divBdr>
        <w:top w:val="none" w:sz="0" w:space="0" w:color="auto"/>
        <w:left w:val="none" w:sz="0" w:space="0" w:color="auto"/>
        <w:bottom w:val="none" w:sz="0" w:space="0" w:color="auto"/>
        <w:right w:val="none" w:sz="0" w:space="0" w:color="auto"/>
      </w:divBdr>
    </w:div>
    <w:div w:id="75977377">
      <w:bodyDiv w:val="1"/>
      <w:marLeft w:val="0"/>
      <w:marRight w:val="0"/>
      <w:marTop w:val="0"/>
      <w:marBottom w:val="0"/>
      <w:divBdr>
        <w:top w:val="none" w:sz="0" w:space="0" w:color="auto"/>
        <w:left w:val="none" w:sz="0" w:space="0" w:color="auto"/>
        <w:bottom w:val="none" w:sz="0" w:space="0" w:color="auto"/>
        <w:right w:val="none" w:sz="0" w:space="0" w:color="auto"/>
      </w:divBdr>
    </w:div>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65437077">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18782032">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41918122">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28406759">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48411662">
      <w:bodyDiv w:val="1"/>
      <w:marLeft w:val="0"/>
      <w:marRight w:val="0"/>
      <w:marTop w:val="0"/>
      <w:marBottom w:val="0"/>
      <w:divBdr>
        <w:top w:val="none" w:sz="0" w:space="0" w:color="auto"/>
        <w:left w:val="none" w:sz="0" w:space="0" w:color="auto"/>
        <w:bottom w:val="none" w:sz="0" w:space="0" w:color="auto"/>
        <w:right w:val="none" w:sz="0" w:space="0" w:color="auto"/>
      </w:divBdr>
    </w:div>
    <w:div w:id="361175438">
      <w:bodyDiv w:val="1"/>
      <w:marLeft w:val="0"/>
      <w:marRight w:val="0"/>
      <w:marTop w:val="0"/>
      <w:marBottom w:val="0"/>
      <w:divBdr>
        <w:top w:val="none" w:sz="0" w:space="0" w:color="auto"/>
        <w:left w:val="none" w:sz="0" w:space="0" w:color="auto"/>
        <w:bottom w:val="none" w:sz="0" w:space="0" w:color="auto"/>
        <w:right w:val="none" w:sz="0" w:space="0" w:color="auto"/>
      </w:divBdr>
    </w:div>
    <w:div w:id="392510757">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2483917">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818614530">
      <w:bodyDiv w:val="1"/>
      <w:marLeft w:val="0"/>
      <w:marRight w:val="0"/>
      <w:marTop w:val="0"/>
      <w:marBottom w:val="0"/>
      <w:divBdr>
        <w:top w:val="none" w:sz="0" w:space="0" w:color="auto"/>
        <w:left w:val="none" w:sz="0" w:space="0" w:color="auto"/>
        <w:bottom w:val="none" w:sz="0" w:space="0" w:color="auto"/>
        <w:right w:val="none" w:sz="0" w:space="0" w:color="auto"/>
      </w:divBdr>
    </w:div>
    <w:div w:id="861895792">
      <w:bodyDiv w:val="1"/>
      <w:marLeft w:val="0"/>
      <w:marRight w:val="0"/>
      <w:marTop w:val="0"/>
      <w:marBottom w:val="0"/>
      <w:divBdr>
        <w:top w:val="none" w:sz="0" w:space="0" w:color="auto"/>
        <w:left w:val="none" w:sz="0" w:space="0" w:color="auto"/>
        <w:bottom w:val="none" w:sz="0" w:space="0" w:color="auto"/>
        <w:right w:val="none" w:sz="0" w:space="0" w:color="auto"/>
      </w:divBdr>
    </w:div>
    <w:div w:id="882792542">
      <w:bodyDiv w:val="1"/>
      <w:marLeft w:val="0"/>
      <w:marRight w:val="0"/>
      <w:marTop w:val="0"/>
      <w:marBottom w:val="0"/>
      <w:divBdr>
        <w:top w:val="none" w:sz="0" w:space="0" w:color="auto"/>
        <w:left w:val="none" w:sz="0" w:space="0" w:color="auto"/>
        <w:bottom w:val="none" w:sz="0" w:space="0" w:color="auto"/>
        <w:right w:val="none" w:sz="0" w:space="0" w:color="auto"/>
      </w:divBdr>
    </w:div>
    <w:div w:id="906494822">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1162115966">
      <w:bodyDiv w:val="1"/>
      <w:marLeft w:val="0"/>
      <w:marRight w:val="0"/>
      <w:marTop w:val="0"/>
      <w:marBottom w:val="0"/>
      <w:divBdr>
        <w:top w:val="none" w:sz="0" w:space="0" w:color="auto"/>
        <w:left w:val="none" w:sz="0" w:space="0" w:color="auto"/>
        <w:bottom w:val="none" w:sz="0" w:space="0" w:color="auto"/>
        <w:right w:val="none" w:sz="0" w:space="0" w:color="auto"/>
      </w:divBdr>
    </w:div>
    <w:div w:id="1181551135">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10598871">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714600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0076513">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09847224">
      <w:bodyDiv w:val="1"/>
      <w:marLeft w:val="0"/>
      <w:marRight w:val="0"/>
      <w:marTop w:val="0"/>
      <w:marBottom w:val="0"/>
      <w:divBdr>
        <w:top w:val="none" w:sz="0" w:space="0" w:color="auto"/>
        <w:left w:val="none" w:sz="0" w:space="0" w:color="auto"/>
        <w:bottom w:val="none" w:sz="0" w:space="0" w:color="auto"/>
        <w:right w:val="none" w:sz="0" w:space="0" w:color="auto"/>
      </w:divBdr>
    </w:div>
    <w:div w:id="1642421072">
      <w:bodyDiv w:val="1"/>
      <w:marLeft w:val="0"/>
      <w:marRight w:val="0"/>
      <w:marTop w:val="0"/>
      <w:marBottom w:val="0"/>
      <w:divBdr>
        <w:top w:val="none" w:sz="0" w:space="0" w:color="auto"/>
        <w:left w:val="none" w:sz="0" w:space="0" w:color="auto"/>
        <w:bottom w:val="none" w:sz="0" w:space="0" w:color="auto"/>
        <w:right w:val="none" w:sz="0" w:space="0" w:color="auto"/>
      </w:divBdr>
    </w:div>
    <w:div w:id="1647658470">
      <w:bodyDiv w:val="1"/>
      <w:marLeft w:val="0"/>
      <w:marRight w:val="0"/>
      <w:marTop w:val="0"/>
      <w:marBottom w:val="0"/>
      <w:divBdr>
        <w:top w:val="none" w:sz="0" w:space="0" w:color="auto"/>
        <w:left w:val="none" w:sz="0" w:space="0" w:color="auto"/>
        <w:bottom w:val="none" w:sz="0" w:space="0" w:color="auto"/>
        <w:right w:val="none" w:sz="0" w:space="0" w:color="auto"/>
      </w:divBdr>
    </w:div>
    <w:div w:id="1648775561">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06320006">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71494374">
      <w:bodyDiv w:val="1"/>
      <w:marLeft w:val="0"/>
      <w:marRight w:val="0"/>
      <w:marTop w:val="0"/>
      <w:marBottom w:val="0"/>
      <w:divBdr>
        <w:top w:val="none" w:sz="0" w:space="0" w:color="auto"/>
        <w:left w:val="none" w:sz="0" w:space="0" w:color="auto"/>
        <w:bottom w:val="none" w:sz="0" w:space="0" w:color="auto"/>
        <w:right w:val="none" w:sz="0" w:space="0" w:color="auto"/>
      </w:divBdr>
    </w:div>
    <w:div w:id="2095936492">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 w:id="212843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342DE-9CF4-48BB-9EE5-92DFEE37E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7363</Words>
  <Characters>44179</Characters>
  <Application>Microsoft Office Word</Application>
  <DocSecurity>0</DocSecurity>
  <Lines>368</Lines>
  <Paragraphs>102</Paragraphs>
  <ScaleCrop>false</ScaleCrop>
  <HeadingPairs>
    <vt:vector size="2" baseType="variant">
      <vt:variant>
        <vt:lpstr>Tytuł</vt:lpstr>
      </vt:variant>
      <vt:variant>
        <vt:i4>1</vt:i4>
      </vt:variant>
    </vt:vector>
  </HeadingPairs>
  <TitlesOfParts>
    <vt:vector size="1" baseType="lpstr">
      <vt:lpstr>PPU</vt:lpstr>
    </vt:vector>
  </TitlesOfParts>
  <Company/>
  <LinksUpToDate>false</LinksUpToDate>
  <CharactersWithSpaces>51440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PPU</dc:title>
  <dc:creator>Jacek Walski</dc:creator>
  <cp:lastModifiedBy>Jacek Walski</cp:lastModifiedBy>
  <cp:revision>3</cp:revision>
  <cp:lastPrinted>2018-08-14T08:06:00Z</cp:lastPrinted>
  <dcterms:created xsi:type="dcterms:W3CDTF">2025-04-23T07:38:00Z</dcterms:created>
  <dcterms:modified xsi:type="dcterms:W3CDTF">2025-04-23T07:50:00Z</dcterms:modified>
</cp:coreProperties>
</file>