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17EBB" w14:textId="77777777" w:rsidR="007D1914" w:rsidRPr="00D62DF9" w:rsidRDefault="00DB242A" w:rsidP="00D076B0">
      <w:pPr>
        <w:spacing w:line="259" w:lineRule="exact"/>
        <w:ind w:left="2960"/>
        <w:jc w:val="right"/>
        <w:rPr>
          <w:rFonts w:ascii="Arial" w:eastAsia="Arial" w:hAnsi="Arial" w:cs="Arial"/>
          <w:sz w:val="20"/>
          <w:szCs w:val="20"/>
        </w:rPr>
      </w:pPr>
      <w:r w:rsidRPr="00D62DF9">
        <w:rPr>
          <w:rFonts w:ascii="Arial" w:eastAsia="Arial" w:hAnsi="Arial" w:cs="Arial"/>
          <w:sz w:val="20"/>
          <w:szCs w:val="20"/>
        </w:rPr>
        <w:t>Załącznik nr</w:t>
      </w:r>
      <w:r w:rsidR="00B82955" w:rsidRPr="00D62DF9">
        <w:rPr>
          <w:rFonts w:ascii="Arial" w:eastAsia="Arial" w:hAnsi="Arial" w:cs="Arial"/>
          <w:sz w:val="20"/>
          <w:szCs w:val="20"/>
        </w:rPr>
        <w:t xml:space="preserve"> 7</w:t>
      </w:r>
    </w:p>
    <w:p w14:paraId="7C1EDBAA" w14:textId="77777777" w:rsidR="007D1914" w:rsidRPr="00D62DF9" w:rsidRDefault="00DB242A" w:rsidP="00D076B0">
      <w:pPr>
        <w:spacing w:line="259" w:lineRule="exact"/>
        <w:jc w:val="center"/>
        <w:rPr>
          <w:rFonts w:ascii="Arial" w:eastAsia="Arial" w:hAnsi="Arial" w:cs="Arial"/>
          <w:b/>
          <w:bCs/>
          <w:szCs w:val="22"/>
        </w:rPr>
      </w:pPr>
      <w:r w:rsidRPr="00D62DF9">
        <w:rPr>
          <w:rFonts w:ascii="Arial" w:eastAsia="Arial" w:hAnsi="Arial" w:cs="Arial"/>
          <w:b/>
          <w:bCs/>
          <w:szCs w:val="22"/>
        </w:rPr>
        <w:t>Umowa nr …………… - WZÓR</w:t>
      </w:r>
    </w:p>
    <w:p w14:paraId="46DE05E3" w14:textId="77777777" w:rsidR="007D1914" w:rsidRPr="00D62DF9" w:rsidRDefault="007D1914" w:rsidP="00D076B0">
      <w:pPr>
        <w:spacing w:line="259" w:lineRule="exact"/>
        <w:jc w:val="both"/>
        <w:rPr>
          <w:rFonts w:ascii="Arial" w:eastAsia="Arial" w:hAnsi="Arial" w:cs="Arial"/>
          <w:szCs w:val="22"/>
        </w:rPr>
      </w:pPr>
    </w:p>
    <w:p w14:paraId="3B0FFE3F" w14:textId="3040F246" w:rsidR="007D1914" w:rsidRPr="00D62DF9" w:rsidRDefault="00DB242A" w:rsidP="00D076B0">
      <w:pPr>
        <w:spacing w:line="259" w:lineRule="exact"/>
        <w:jc w:val="both"/>
        <w:rPr>
          <w:rFonts w:ascii="Arial" w:eastAsia="Arial" w:hAnsi="Arial" w:cs="Arial"/>
          <w:szCs w:val="22"/>
        </w:rPr>
      </w:pPr>
      <w:r w:rsidRPr="00D62DF9">
        <w:rPr>
          <w:rFonts w:ascii="Arial" w:eastAsia="Arial" w:hAnsi="Arial" w:cs="Arial"/>
          <w:szCs w:val="22"/>
        </w:rPr>
        <w:t xml:space="preserve">W dniu __________ r. w </w:t>
      </w:r>
      <w:proofErr w:type="spellStart"/>
      <w:r w:rsidRPr="00D62DF9">
        <w:rPr>
          <w:rFonts w:ascii="Arial" w:eastAsia="Arial" w:hAnsi="Arial" w:cs="Arial"/>
          <w:szCs w:val="22"/>
        </w:rPr>
        <w:t>Miodne</w:t>
      </w:r>
      <w:r w:rsidR="00483B34" w:rsidRPr="00D62DF9">
        <w:rPr>
          <w:rFonts w:ascii="Arial" w:eastAsia="Arial" w:hAnsi="Arial" w:cs="Arial"/>
          <w:szCs w:val="22"/>
        </w:rPr>
        <w:t>m</w:t>
      </w:r>
      <w:proofErr w:type="spellEnd"/>
      <w:r w:rsidRPr="00D62DF9">
        <w:rPr>
          <w:rFonts w:ascii="Arial" w:eastAsia="Arial" w:hAnsi="Arial" w:cs="Arial"/>
          <w:szCs w:val="22"/>
        </w:rPr>
        <w:t>, pomiędzy Nadleśnictwem Zwoleń reprezentującym Skarb Państwa z siedzibą w Miodne Leśniczówka 107/1, 26-700 Zwoleń,</w:t>
      </w:r>
      <w:r w:rsidR="00FA1A6F" w:rsidRPr="00D62DF9">
        <w:rPr>
          <w:rFonts w:ascii="Arial" w:eastAsia="Arial" w:hAnsi="Arial" w:cs="Arial"/>
          <w:szCs w:val="22"/>
        </w:rPr>
        <w:t xml:space="preserve"> </w:t>
      </w:r>
      <w:r w:rsidR="00FA1A6F" w:rsidRPr="00D62DF9">
        <w:rPr>
          <w:rFonts w:ascii="Arial" w:eastAsia="Arial" w:hAnsi="Arial" w:cs="Arial"/>
          <w:szCs w:val="22"/>
        </w:rPr>
        <w:br/>
      </w:r>
      <w:r w:rsidRPr="00D62DF9">
        <w:rPr>
          <w:rFonts w:ascii="Arial" w:eastAsia="Arial" w:hAnsi="Arial" w:cs="Arial"/>
          <w:szCs w:val="22"/>
        </w:rPr>
        <w:t>NIP 8110005161, Regon 670080738</w:t>
      </w:r>
    </w:p>
    <w:p w14:paraId="6F9993DF" w14:textId="77777777" w:rsidR="007D1914" w:rsidRPr="00D62DF9" w:rsidRDefault="00DB242A" w:rsidP="00D076B0">
      <w:pPr>
        <w:spacing w:line="259" w:lineRule="exact"/>
        <w:jc w:val="both"/>
        <w:rPr>
          <w:rFonts w:ascii="Arial" w:eastAsia="Arial" w:hAnsi="Arial" w:cs="Arial"/>
          <w:szCs w:val="22"/>
        </w:rPr>
      </w:pPr>
      <w:r w:rsidRPr="00D62DF9">
        <w:rPr>
          <w:rFonts w:ascii="Arial" w:eastAsia="Arial" w:hAnsi="Arial" w:cs="Arial"/>
          <w:szCs w:val="22"/>
        </w:rPr>
        <w:t>w imieniu którego działa:</w:t>
      </w:r>
    </w:p>
    <w:p w14:paraId="71CABBCF" w14:textId="2907938F" w:rsidR="007D1914" w:rsidRPr="00D62DF9" w:rsidRDefault="002C6E80" w:rsidP="00D076B0">
      <w:pPr>
        <w:spacing w:line="259" w:lineRule="exact"/>
        <w:jc w:val="both"/>
        <w:rPr>
          <w:rFonts w:ascii="Arial" w:eastAsia="Arial" w:hAnsi="Arial" w:cs="Arial"/>
          <w:szCs w:val="22"/>
        </w:rPr>
      </w:pPr>
      <w:r w:rsidRPr="00D62DF9">
        <w:rPr>
          <w:rFonts w:ascii="Arial" w:eastAsia="Arial" w:hAnsi="Arial" w:cs="Arial"/>
          <w:szCs w:val="22"/>
        </w:rPr>
        <w:t xml:space="preserve">Grzegorz </w:t>
      </w:r>
      <w:proofErr w:type="spellStart"/>
      <w:r w:rsidRPr="00D62DF9">
        <w:rPr>
          <w:rFonts w:ascii="Arial" w:eastAsia="Arial" w:hAnsi="Arial" w:cs="Arial"/>
          <w:szCs w:val="22"/>
        </w:rPr>
        <w:t>Wachnicki</w:t>
      </w:r>
      <w:proofErr w:type="spellEnd"/>
      <w:r w:rsidR="00DB242A" w:rsidRPr="00D62DF9">
        <w:rPr>
          <w:rFonts w:ascii="Arial" w:eastAsia="Arial" w:hAnsi="Arial" w:cs="Arial"/>
          <w:szCs w:val="22"/>
        </w:rPr>
        <w:t xml:space="preserve"> - Nadleśniczy Nadleśnictwa Zwoleń </w:t>
      </w:r>
    </w:p>
    <w:p w14:paraId="0993E053" w14:textId="77777777" w:rsidR="007D1914" w:rsidRPr="00D62DF9" w:rsidRDefault="00DB242A" w:rsidP="00D076B0">
      <w:pPr>
        <w:spacing w:line="259" w:lineRule="exact"/>
        <w:jc w:val="both"/>
        <w:rPr>
          <w:rFonts w:ascii="Arial" w:eastAsia="Arial" w:hAnsi="Arial" w:cs="Arial"/>
          <w:szCs w:val="22"/>
        </w:rPr>
      </w:pPr>
      <w:r w:rsidRPr="00D62DF9">
        <w:rPr>
          <w:rFonts w:ascii="Arial" w:eastAsia="Arial" w:hAnsi="Arial" w:cs="Arial"/>
          <w:szCs w:val="22"/>
        </w:rPr>
        <w:t>zwanym w dalszej części umowy ,,Zamawiającym”,</w:t>
      </w:r>
    </w:p>
    <w:p w14:paraId="091187D4" w14:textId="77777777" w:rsidR="007D1914" w:rsidRPr="00D62DF9" w:rsidRDefault="00DB242A" w:rsidP="00D076B0">
      <w:pPr>
        <w:spacing w:line="259" w:lineRule="exact"/>
        <w:jc w:val="both"/>
        <w:rPr>
          <w:rFonts w:ascii="Arial" w:eastAsia="Arial" w:hAnsi="Arial" w:cs="Arial"/>
          <w:szCs w:val="22"/>
        </w:rPr>
      </w:pPr>
      <w:r w:rsidRPr="00D62DF9">
        <w:rPr>
          <w:rFonts w:ascii="Arial" w:eastAsia="Arial" w:hAnsi="Arial" w:cs="Arial"/>
          <w:szCs w:val="22"/>
        </w:rPr>
        <w:t>a</w:t>
      </w:r>
    </w:p>
    <w:p w14:paraId="009481EC" w14:textId="77777777" w:rsidR="007D1914" w:rsidRPr="00D62DF9" w:rsidRDefault="00DB242A" w:rsidP="00D076B0">
      <w:pPr>
        <w:spacing w:line="259" w:lineRule="exact"/>
        <w:jc w:val="both"/>
        <w:rPr>
          <w:rFonts w:ascii="Arial" w:eastAsia="Arial" w:hAnsi="Arial" w:cs="Arial"/>
          <w:szCs w:val="22"/>
        </w:rPr>
      </w:pPr>
      <w:r w:rsidRPr="00D62DF9">
        <w:rPr>
          <w:rFonts w:ascii="Arial" w:eastAsia="Arial" w:hAnsi="Arial" w:cs="Arial"/>
          <w:szCs w:val="22"/>
        </w:rPr>
        <w:t>_______________________________________</w:t>
      </w:r>
    </w:p>
    <w:p w14:paraId="5C48ED29" w14:textId="77777777" w:rsidR="007D1914" w:rsidRPr="00D62DF9" w:rsidRDefault="007D1914" w:rsidP="00D076B0">
      <w:pPr>
        <w:spacing w:line="259" w:lineRule="exact"/>
        <w:jc w:val="both"/>
        <w:rPr>
          <w:rFonts w:ascii="Arial" w:eastAsia="Arial" w:hAnsi="Arial" w:cs="Arial"/>
          <w:szCs w:val="22"/>
        </w:rPr>
      </w:pPr>
    </w:p>
    <w:p w14:paraId="74BF2119" w14:textId="77777777" w:rsidR="007D1914" w:rsidRPr="00D62DF9" w:rsidRDefault="00DB242A" w:rsidP="00D076B0">
      <w:pPr>
        <w:spacing w:line="259" w:lineRule="exact"/>
        <w:jc w:val="both"/>
        <w:rPr>
          <w:rFonts w:ascii="Arial" w:eastAsia="Arial" w:hAnsi="Arial" w:cs="Arial"/>
          <w:szCs w:val="22"/>
        </w:rPr>
      </w:pPr>
      <w:r w:rsidRPr="00D62DF9">
        <w:rPr>
          <w:rFonts w:ascii="Arial" w:eastAsia="Arial" w:hAnsi="Arial" w:cs="Arial"/>
          <w:szCs w:val="22"/>
        </w:rPr>
        <w:t>zwanymi w dalszej części umowy ,,Wykonawcą”,</w:t>
      </w:r>
    </w:p>
    <w:p w14:paraId="6365B444" w14:textId="77777777" w:rsidR="007D1914" w:rsidRPr="00D62DF9" w:rsidRDefault="007D1914" w:rsidP="00D076B0">
      <w:pPr>
        <w:spacing w:line="259" w:lineRule="exact"/>
        <w:jc w:val="both"/>
        <w:rPr>
          <w:rFonts w:ascii="Arial" w:eastAsia="Arial" w:hAnsi="Arial" w:cs="Arial"/>
          <w:szCs w:val="22"/>
        </w:rPr>
      </w:pPr>
    </w:p>
    <w:p w14:paraId="4FC17C07" w14:textId="77777777" w:rsidR="007D1914" w:rsidRPr="00D62DF9" w:rsidRDefault="00DB242A" w:rsidP="00D076B0">
      <w:pPr>
        <w:spacing w:line="259" w:lineRule="exact"/>
        <w:jc w:val="both"/>
        <w:rPr>
          <w:rFonts w:ascii="Arial" w:eastAsia="Arial" w:hAnsi="Arial" w:cs="Arial"/>
          <w:szCs w:val="22"/>
        </w:rPr>
      </w:pPr>
      <w:r w:rsidRPr="00D62DF9">
        <w:rPr>
          <w:rFonts w:ascii="Arial" w:eastAsia="Arial" w:hAnsi="Arial" w:cs="Arial"/>
          <w:szCs w:val="22"/>
        </w:rPr>
        <w:t>została zawarta umowa o następującej treści:</w:t>
      </w:r>
    </w:p>
    <w:p w14:paraId="4CC004E4" w14:textId="77777777" w:rsidR="007D1914" w:rsidRPr="00D62DF9" w:rsidRDefault="007D1914" w:rsidP="00D076B0">
      <w:pPr>
        <w:spacing w:line="259" w:lineRule="exact"/>
        <w:jc w:val="both"/>
        <w:rPr>
          <w:rFonts w:ascii="Arial" w:eastAsia="Arial" w:hAnsi="Arial" w:cs="Arial"/>
          <w:szCs w:val="22"/>
        </w:rPr>
      </w:pPr>
    </w:p>
    <w:p w14:paraId="7D886B54" w14:textId="77777777"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1</w:t>
      </w:r>
    </w:p>
    <w:p w14:paraId="758A60CF" w14:textId="77777777" w:rsidR="007D1914" w:rsidRPr="00D62DF9" w:rsidRDefault="007D1914" w:rsidP="00D076B0">
      <w:pPr>
        <w:spacing w:line="259" w:lineRule="exact"/>
        <w:ind w:left="709" w:hanging="709"/>
        <w:jc w:val="both"/>
        <w:rPr>
          <w:rFonts w:ascii="Arial" w:eastAsia="Arial" w:hAnsi="Arial" w:cs="Arial"/>
          <w:szCs w:val="22"/>
        </w:rPr>
      </w:pPr>
    </w:p>
    <w:p w14:paraId="58B0E999" w14:textId="683759C2" w:rsidR="007D1914" w:rsidRPr="00D62DF9" w:rsidRDefault="00DB242A" w:rsidP="00D076B0">
      <w:pPr>
        <w:numPr>
          <w:ilvl w:val="0"/>
          <w:numId w:val="9"/>
        </w:numPr>
        <w:spacing w:line="276" w:lineRule="auto"/>
        <w:ind w:left="709" w:hanging="709"/>
        <w:jc w:val="both"/>
        <w:rPr>
          <w:rFonts w:ascii="Arial" w:eastAsia="Arial" w:hAnsi="Arial" w:cs="Arial"/>
          <w:szCs w:val="22"/>
        </w:rPr>
      </w:pPr>
      <w:r w:rsidRPr="00D62DF9">
        <w:rPr>
          <w:rFonts w:ascii="Arial" w:eastAsia="Arial" w:hAnsi="Arial" w:cs="Arial"/>
          <w:szCs w:val="22"/>
        </w:rPr>
        <w:t xml:space="preserve">W wyniku rozstrzygnięcia </w:t>
      </w:r>
      <w:r w:rsidR="00023C08" w:rsidRPr="00D62DF9">
        <w:rPr>
          <w:rFonts w:ascii="Arial" w:eastAsia="Arial" w:hAnsi="Arial" w:cs="Arial"/>
          <w:szCs w:val="22"/>
        </w:rPr>
        <w:t>post</w:t>
      </w:r>
      <w:r w:rsidR="002C6E80" w:rsidRPr="00D62DF9">
        <w:rPr>
          <w:rFonts w:ascii="Arial" w:eastAsia="Arial" w:hAnsi="Arial" w:cs="Arial"/>
          <w:szCs w:val="22"/>
        </w:rPr>
        <w:t>ę</w:t>
      </w:r>
      <w:r w:rsidR="00023C08" w:rsidRPr="00D62DF9">
        <w:rPr>
          <w:rFonts w:ascii="Arial" w:eastAsia="Arial" w:hAnsi="Arial" w:cs="Arial"/>
          <w:szCs w:val="22"/>
        </w:rPr>
        <w:t>powania prowadzonego w trybie podstawowym bez negocjacji, o którym mowa w art. 275 pkt 1 ustawy P</w:t>
      </w:r>
      <w:r w:rsidR="006E7224" w:rsidRPr="00D62DF9">
        <w:rPr>
          <w:rFonts w:ascii="Arial" w:eastAsia="Arial" w:hAnsi="Arial" w:cs="Arial"/>
          <w:szCs w:val="22"/>
        </w:rPr>
        <w:t>rawo Zamówień Publicznych</w:t>
      </w:r>
      <w:r w:rsidRPr="00D62DF9">
        <w:rPr>
          <w:rFonts w:ascii="Arial" w:eastAsia="Arial" w:hAnsi="Arial" w:cs="Arial"/>
          <w:szCs w:val="22"/>
        </w:rPr>
        <w:t>, zamawiający zleca, a Wykonawca przyjmuje do wykonania zadania gospodarcze (usługi) pt. „Prace komunalne i usługi portierskie w roku 202</w:t>
      </w:r>
      <w:r w:rsidR="002C6E80" w:rsidRPr="00D62DF9">
        <w:rPr>
          <w:rFonts w:ascii="Arial" w:eastAsia="Arial" w:hAnsi="Arial" w:cs="Arial"/>
          <w:szCs w:val="22"/>
        </w:rPr>
        <w:t>5</w:t>
      </w:r>
      <w:r w:rsidRPr="00D62DF9">
        <w:rPr>
          <w:rFonts w:ascii="Arial" w:eastAsia="Arial" w:hAnsi="Arial" w:cs="Arial"/>
          <w:szCs w:val="22"/>
        </w:rPr>
        <w:t>, pełnione na terenie Nadleśnictwa Zwoleń” ujęte w złożonej ofercie Wykonawcy stanowiącej załącznik nr 1 do niniejszej umowy.</w:t>
      </w:r>
    </w:p>
    <w:p w14:paraId="15FE6AED" w14:textId="1F8FA299" w:rsidR="007D1914" w:rsidRPr="00D62DF9" w:rsidRDefault="00DB242A" w:rsidP="00D076B0">
      <w:pPr>
        <w:numPr>
          <w:ilvl w:val="0"/>
          <w:numId w:val="9"/>
        </w:numPr>
        <w:spacing w:line="276" w:lineRule="auto"/>
        <w:ind w:left="709" w:hanging="709"/>
        <w:jc w:val="both"/>
        <w:rPr>
          <w:rFonts w:ascii="Arial" w:eastAsia="Arial" w:hAnsi="Arial" w:cs="Arial"/>
          <w:szCs w:val="22"/>
        </w:rPr>
      </w:pPr>
      <w:r w:rsidRPr="00D62DF9">
        <w:rPr>
          <w:rFonts w:ascii="Arial" w:eastAsia="Arial" w:hAnsi="Arial" w:cs="Arial"/>
          <w:szCs w:val="22"/>
        </w:rPr>
        <w:t xml:space="preserve">Prace będą wykonane zgodnie z zobowiązaniami określonymi w Ofercie Wykonawcy </w:t>
      </w:r>
      <w:r w:rsidR="007D4EF5" w:rsidRPr="00D62DF9">
        <w:rPr>
          <w:rFonts w:ascii="Arial" w:eastAsia="Arial" w:hAnsi="Arial" w:cs="Arial"/>
          <w:szCs w:val="22"/>
        </w:rPr>
        <w:br/>
      </w:r>
      <w:r w:rsidRPr="00D62DF9">
        <w:rPr>
          <w:rFonts w:ascii="Arial" w:eastAsia="Arial" w:hAnsi="Arial" w:cs="Arial"/>
          <w:szCs w:val="22"/>
        </w:rPr>
        <w:t xml:space="preserve">(zał. </w:t>
      </w:r>
      <w:r w:rsidR="002C6E80" w:rsidRPr="00D62DF9">
        <w:rPr>
          <w:rFonts w:ascii="Arial" w:eastAsia="Arial" w:hAnsi="Arial" w:cs="Arial"/>
          <w:szCs w:val="22"/>
        </w:rPr>
        <w:t>nr</w:t>
      </w:r>
      <w:r w:rsidRPr="00D62DF9">
        <w:rPr>
          <w:rFonts w:ascii="Arial" w:eastAsia="Arial" w:hAnsi="Arial" w:cs="Arial"/>
          <w:szCs w:val="22"/>
        </w:rPr>
        <w:t xml:space="preserve"> 1), </w:t>
      </w:r>
      <w:r w:rsidR="007D4EF5" w:rsidRPr="00D62DF9">
        <w:rPr>
          <w:rFonts w:ascii="Arial" w:eastAsia="Arial" w:hAnsi="Arial" w:cs="Arial"/>
          <w:szCs w:val="22"/>
        </w:rPr>
        <w:t>z</w:t>
      </w:r>
      <w:r w:rsidRPr="00D62DF9">
        <w:rPr>
          <w:rFonts w:ascii="Arial" w:eastAsia="Arial" w:hAnsi="Arial" w:cs="Arial"/>
          <w:szCs w:val="22"/>
        </w:rPr>
        <w:t xml:space="preserve">akresie robót przedmiotu zamówienia (zał. </w:t>
      </w:r>
      <w:r w:rsidR="002C6E80" w:rsidRPr="00D62DF9">
        <w:rPr>
          <w:rFonts w:ascii="Arial" w:eastAsia="Arial" w:hAnsi="Arial" w:cs="Arial"/>
          <w:szCs w:val="22"/>
        </w:rPr>
        <w:t>nr</w:t>
      </w:r>
      <w:r w:rsidRPr="00D62DF9">
        <w:rPr>
          <w:rFonts w:ascii="Arial" w:eastAsia="Arial" w:hAnsi="Arial" w:cs="Arial"/>
          <w:szCs w:val="22"/>
        </w:rPr>
        <w:t xml:space="preserve"> 2) i obowiązującymi przepisami.</w:t>
      </w:r>
    </w:p>
    <w:p w14:paraId="5C58BF7E" w14:textId="77777777" w:rsidR="007D1914" w:rsidRPr="00D62DF9" w:rsidRDefault="00DB242A" w:rsidP="00D076B0">
      <w:pPr>
        <w:numPr>
          <w:ilvl w:val="0"/>
          <w:numId w:val="9"/>
        </w:numPr>
        <w:spacing w:line="276" w:lineRule="auto"/>
        <w:jc w:val="both"/>
        <w:rPr>
          <w:rFonts w:ascii="Arial" w:eastAsia="Arial" w:hAnsi="Arial" w:cs="Arial"/>
          <w:szCs w:val="22"/>
        </w:rPr>
      </w:pPr>
      <w:r w:rsidRPr="00D62DF9">
        <w:rPr>
          <w:rFonts w:ascii="Arial" w:eastAsia="Arial" w:hAnsi="Arial" w:cs="Arial"/>
          <w:szCs w:val="22"/>
        </w:rPr>
        <w:t>Wynagrodzenie za wykonanie usługi wynosi: _____________ z zastrzeżeniem § 2.</w:t>
      </w:r>
    </w:p>
    <w:p w14:paraId="53B723DB" w14:textId="4D596D8C" w:rsidR="007D1914" w:rsidRPr="00D62DF9" w:rsidRDefault="00DB242A" w:rsidP="00D076B0">
      <w:pPr>
        <w:numPr>
          <w:ilvl w:val="0"/>
          <w:numId w:val="9"/>
        </w:numPr>
        <w:spacing w:line="276" w:lineRule="auto"/>
        <w:ind w:left="709" w:hanging="709"/>
        <w:jc w:val="both"/>
        <w:rPr>
          <w:rFonts w:ascii="Arial" w:eastAsia="Arial" w:hAnsi="Arial" w:cs="Arial"/>
          <w:szCs w:val="22"/>
        </w:rPr>
      </w:pPr>
      <w:r w:rsidRPr="00D62DF9">
        <w:rPr>
          <w:rFonts w:ascii="Arial" w:eastAsia="Arial" w:hAnsi="Arial" w:cs="Arial"/>
          <w:szCs w:val="22"/>
        </w:rPr>
        <w:t xml:space="preserve">Kwota netto wynagrodzenia jest niezmienna, obejmuje wszelkie roboty, narzuty </w:t>
      </w:r>
      <w:r w:rsidRPr="00D62DF9">
        <w:rPr>
          <w:rFonts w:ascii="Arial" w:eastAsia="Arial" w:hAnsi="Arial" w:cs="Arial"/>
          <w:szCs w:val="22"/>
        </w:rPr>
        <w:br/>
        <w:t xml:space="preserve">i dodatki dla Wykonawcy oraz wszystkie koszty towarzyszące przygotowaniu </w:t>
      </w:r>
      <w:r w:rsidRPr="00D62DF9">
        <w:rPr>
          <w:rFonts w:ascii="Arial" w:eastAsia="Arial" w:hAnsi="Arial" w:cs="Arial"/>
          <w:szCs w:val="22"/>
        </w:rPr>
        <w:br/>
        <w:t xml:space="preserve">i realizacji robót ponoszone przez Wykonawcę i nie będzie podlegać żadnym zmianom. W przypadku zmiany podatku VAT będzie on naliczany w nowej, obowiązującej stawce, po zmianie umowy. Wzrost kwoty wynagrodzenia netto może ulec zwiększeniu </w:t>
      </w:r>
      <w:r w:rsidR="002C6E80" w:rsidRPr="00D62DF9">
        <w:rPr>
          <w:rFonts w:ascii="Arial" w:eastAsia="Arial" w:hAnsi="Arial" w:cs="Arial"/>
          <w:szCs w:val="22"/>
        </w:rPr>
        <w:br/>
      </w:r>
      <w:r w:rsidRPr="00D62DF9">
        <w:rPr>
          <w:rFonts w:ascii="Arial" w:eastAsia="Arial" w:hAnsi="Arial" w:cs="Arial"/>
          <w:szCs w:val="22"/>
        </w:rPr>
        <w:t>w przypadku wzrostu minimalnego wynagrodzenia za pracę.</w:t>
      </w:r>
    </w:p>
    <w:p w14:paraId="6549F496" w14:textId="5C39BE71" w:rsidR="005356CE" w:rsidRPr="00D62DF9" w:rsidRDefault="005356CE" w:rsidP="00D076B0">
      <w:pPr>
        <w:numPr>
          <w:ilvl w:val="0"/>
          <w:numId w:val="9"/>
        </w:numPr>
        <w:spacing w:line="276" w:lineRule="auto"/>
        <w:ind w:left="709" w:hanging="709"/>
        <w:jc w:val="both"/>
        <w:rPr>
          <w:rFonts w:ascii="Arial" w:eastAsia="Arial" w:hAnsi="Arial" w:cs="Arial"/>
          <w:szCs w:val="22"/>
        </w:rPr>
      </w:pPr>
      <w:r w:rsidRPr="00D62DF9">
        <w:rPr>
          <w:rFonts w:ascii="Arial" w:eastAsia="Arial" w:hAnsi="Arial" w:cs="Arial"/>
          <w:szCs w:val="22"/>
        </w:rPr>
        <w:t>Na czas trwania umowy, Zamawiający udostępnia</w:t>
      </w:r>
      <w:r w:rsidR="00E04DB0" w:rsidRPr="00D62DF9">
        <w:rPr>
          <w:rFonts w:ascii="Arial" w:eastAsia="Arial" w:hAnsi="Arial" w:cs="Arial"/>
          <w:szCs w:val="22"/>
        </w:rPr>
        <w:t xml:space="preserve"> Wykonawcy ……………. </w:t>
      </w:r>
      <w:r w:rsidRPr="00D62DF9">
        <w:rPr>
          <w:rFonts w:ascii="Arial" w:eastAsia="Arial" w:hAnsi="Arial" w:cs="Arial"/>
          <w:szCs w:val="22"/>
        </w:rPr>
        <w:t>pomieszczenie dyżurki</w:t>
      </w:r>
      <w:r w:rsidR="00386468" w:rsidRPr="00D62DF9">
        <w:rPr>
          <w:rFonts w:ascii="Arial" w:eastAsia="Arial" w:hAnsi="Arial" w:cs="Arial"/>
          <w:szCs w:val="22"/>
        </w:rPr>
        <w:t xml:space="preserve"> o powierzchni 15 m</w:t>
      </w:r>
      <w:r w:rsidR="00386468" w:rsidRPr="00D62DF9">
        <w:rPr>
          <w:rFonts w:ascii="Arial" w:eastAsia="Arial" w:hAnsi="Arial" w:cs="Arial"/>
          <w:szCs w:val="22"/>
          <w:vertAlign w:val="superscript"/>
        </w:rPr>
        <w:t>2</w:t>
      </w:r>
      <w:r w:rsidR="00386468" w:rsidRPr="00D62DF9">
        <w:rPr>
          <w:rFonts w:ascii="Arial" w:eastAsia="Arial" w:hAnsi="Arial" w:cs="Arial"/>
          <w:szCs w:val="22"/>
        </w:rPr>
        <w:t xml:space="preserve"> zlokalizowane w budynku gospodarczym o nr </w:t>
      </w:r>
      <w:proofErr w:type="spellStart"/>
      <w:r w:rsidR="00386468" w:rsidRPr="00D62DF9">
        <w:rPr>
          <w:rFonts w:ascii="Arial" w:eastAsia="Arial" w:hAnsi="Arial" w:cs="Arial"/>
          <w:szCs w:val="22"/>
        </w:rPr>
        <w:t>inw</w:t>
      </w:r>
      <w:proofErr w:type="spellEnd"/>
      <w:r w:rsidR="00386468" w:rsidRPr="00D62DF9">
        <w:rPr>
          <w:rFonts w:ascii="Arial" w:eastAsia="Arial" w:hAnsi="Arial" w:cs="Arial"/>
          <w:szCs w:val="22"/>
        </w:rPr>
        <w:t xml:space="preserve">. 139/108 pod adresem Miodne Leśniczówka 107/1, 26-700 Zwoleń, które </w:t>
      </w:r>
      <w:r w:rsidRPr="00D62DF9">
        <w:rPr>
          <w:rFonts w:ascii="Arial" w:eastAsia="Arial" w:hAnsi="Arial" w:cs="Arial"/>
          <w:szCs w:val="22"/>
        </w:rPr>
        <w:t>wyposażone</w:t>
      </w:r>
      <w:r w:rsidR="00E04DB0" w:rsidRPr="00D62DF9">
        <w:rPr>
          <w:rFonts w:ascii="Arial" w:eastAsia="Arial" w:hAnsi="Arial" w:cs="Arial"/>
          <w:szCs w:val="22"/>
        </w:rPr>
        <w:t xml:space="preserve"> </w:t>
      </w:r>
      <w:r w:rsidR="00386468" w:rsidRPr="00D62DF9">
        <w:rPr>
          <w:rFonts w:ascii="Arial" w:eastAsia="Arial" w:hAnsi="Arial" w:cs="Arial"/>
          <w:szCs w:val="22"/>
        </w:rPr>
        <w:t xml:space="preserve">jest </w:t>
      </w:r>
      <w:r w:rsidRPr="00D62DF9">
        <w:rPr>
          <w:rFonts w:ascii="Arial" w:eastAsia="Arial" w:hAnsi="Arial" w:cs="Arial"/>
          <w:szCs w:val="22"/>
        </w:rPr>
        <w:t>w</w:t>
      </w:r>
      <w:r w:rsidR="00BD78EF" w:rsidRPr="00D62DF9">
        <w:rPr>
          <w:rFonts w:ascii="Arial" w:eastAsia="Arial" w:hAnsi="Arial" w:cs="Arial"/>
          <w:szCs w:val="22"/>
        </w:rPr>
        <w:t xml:space="preserve"> instalację wodno-kanalizacyjną oraz elektryczną</w:t>
      </w:r>
      <w:r w:rsidRPr="00D62DF9">
        <w:rPr>
          <w:rFonts w:ascii="Arial" w:eastAsia="Arial" w:hAnsi="Arial" w:cs="Arial"/>
          <w:szCs w:val="22"/>
        </w:rPr>
        <w:t>.</w:t>
      </w:r>
    </w:p>
    <w:p w14:paraId="33E775A8" w14:textId="6C3F35DD" w:rsidR="007D1914" w:rsidRPr="00D62DF9" w:rsidRDefault="00E9206C" w:rsidP="00D076B0">
      <w:pPr>
        <w:numPr>
          <w:ilvl w:val="0"/>
          <w:numId w:val="9"/>
        </w:numPr>
        <w:spacing w:line="276" w:lineRule="auto"/>
        <w:ind w:left="709" w:hanging="709"/>
        <w:jc w:val="both"/>
        <w:rPr>
          <w:rFonts w:ascii="Arial" w:eastAsia="Arial" w:hAnsi="Arial" w:cs="Arial"/>
          <w:szCs w:val="22"/>
        </w:rPr>
      </w:pPr>
      <w:r w:rsidRPr="00D62DF9">
        <w:rPr>
          <w:rFonts w:ascii="Arial" w:eastAsia="Arial" w:hAnsi="Arial" w:cs="Arial"/>
          <w:szCs w:val="22"/>
        </w:rPr>
        <w:t>Rozliczanie z</w:t>
      </w:r>
      <w:r w:rsidR="005356CE" w:rsidRPr="00D62DF9">
        <w:rPr>
          <w:rFonts w:ascii="Arial" w:eastAsia="Arial" w:hAnsi="Arial" w:cs="Arial"/>
          <w:szCs w:val="22"/>
        </w:rPr>
        <w:t>uży</w:t>
      </w:r>
      <w:r w:rsidRPr="00D62DF9">
        <w:rPr>
          <w:rFonts w:ascii="Arial" w:eastAsia="Arial" w:hAnsi="Arial" w:cs="Arial"/>
          <w:szCs w:val="22"/>
        </w:rPr>
        <w:t>tej</w:t>
      </w:r>
      <w:r w:rsidR="005356CE" w:rsidRPr="00D62DF9">
        <w:rPr>
          <w:rFonts w:ascii="Arial" w:eastAsia="Arial" w:hAnsi="Arial" w:cs="Arial"/>
          <w:szCs w:val="22"/>
        </w:rPr>
        <w:t xml:space="preserve"> energii elektrycznej, będzie</w:t>
      </w:r>
      <w:r w:rsidRPr="00D62DF9">
        <w:rPr>
          <w:rFonts w:ascii="Arial" w:eastAsia="Arial" w:hAnsi="Arial" w:cs="Arial"/>
          <w:szCs w:val="22"/>
        </w:rPr>
        <w:t xml:space="preserve"> odbywać się na zasadach zawartych </w:t>
      </w:r>
      <w:r w:rsidRPr="00D62DF9">
        <w:rPr>
          <w:rFonts w:ascii="Arial" w:eastAsia="Arial" w:hAnsi="Arial" w:cs="Arial"/>
          <w:szCs w:val="22"/>
        </w:rPr>
        <w:br/>
        <w:t xml:space="preserve">w </w:t>
      </w:r>
      <w:r w:rsidR="005356CE" w:rsidRPr="00D62DF9">
        <w:rPr>
          <w:rFonts w:ascii="Arial" w:eastAsia="Arial" w:hAnsi="Arial" w:cs="Arial"/>
          <w:szCs w:val="22"/>
        </w:rPr>
        <w:t>porozumieni</w:t>
      </w:r>
      <w:r w:rsidRPr="00D62DF9">
        <w:rPr>
          <w:rFonts w:ascii="Arial" w:eastAsia="Arial" w:hAnsi="Arial" w:cs="Arial"/>
          <w:szCs w:val="22"/>
        </w:rPr>
        <w:t>u</w:t>
      </w:r>
      <w:r w:rsidR="00E65553" w:rsidRPr="00D62DF9">
        <w:rPr>
          <w:rFonts w:ascii="Arial" w:eastAsia="Arial" w:hAnsi="Arial" w:cs="Arial"/>
          <w:szCs w:val="22"/>
        </w:rPr>
        <w:t xml:space="preserve"> do umowy nr ………………. </w:t>
      </w:r>
      <w:r w:rsidR="005356CE" w:rsidRPr="00D62DF9">
        <w:rPr>
          <w:rFonts w:ascii="Arial" w:eastAsia="Arial" w:hAnsi="Arial" w:cs="Arial"/>
          <w:szCs w:val="22"/>
        </w:rPr>
        <w:t>z dnia …</w:t>
      </w:r>
      <w:r w:rsidR="00E65553" w:rsidRPr="00D62DF9">
        <w:rPr>
          <w:rFonts w:ascii="Arial" w:eastAsia="Arial" w:hAnsi="Arial" w:cs="Arial"/>
          <w:szCs w:val="22"/>
        </w:rPr>
        <w:t>……</w:t>
      </w:r>
      <w:r w:rsidR="005356CE" w:rsidRPr="00D62DF9">
        <w:rPr>
          <w:rFonts w:ascii="Arial" w:eastAsia="Arial" w:hAnsi="Arial" w:cs="Arial"/>
          <w:szCs w:val="22"/>
        </w:rPr>
        <w:t>………</w:t>
      </w:r>
      <w:r w:rsidR="00E65553" w:rsidRPr="00D62DF9">
        <w:rPr>
          <w:rFonts w:ascii="Arial" w:eastAsia="Arial" w:hAnsi="Arial" w:cs="Arial"/>
          <w:szCs w:val="22"/>
        </w:rPr>
        <w:t xml:space="preserve"> (z</w:t>
      </w:r>
      <w:r w:rsidR="005356CE" w:rsidRPr="00D62DF9">
        <w:rPr>
          <w:rFonts w:ascii="Arial" w:eastAsia="Arial" w:hAnsi="Arial" w:cs="Arial"/>
          <w:szCs w:val="22"/>
        </w:rPr>
        <w:t>ał</w:t>
      </w:r>
      <w:r w:rsidR="00E65553" w:rsidRPr="00D62DF9">
        <w:rPr>
          <w:rFonts w:ascii="Arial" w:eastAsia="Arial" w:hAnsi="Arial" w:cs="Arial"/>
          <w:szCs w:val="22"/>
        </w:rPr>
        <w:t xml:space="preserve">. </w:t>
      </w:r>
      <w:r w:rsidR="005356CE" w:rsidRPr="00D62DF9">
        <w:rPr>
          <w:rFonts w:ascii="Arial" w:eastAsia="Arial" w:hAnsi="Arial" w:cs="Arial"/>
          <w:szCs w:val="22"/>
        </w:rPr>
        <w:t>nr 3</w:t>
      </w:r>
      <w:r w:rsidR="00E65553" w:rsidRPr="00D62DF9">
        <w:rPr>
          <w:rFonts w:ascii="Arial" w:eastAsia="Arial" w:hAnsi="Arial" w:cs="Arial"/>
          <w:szCs w:val="22"/>
        </w:rPr>
        <w:t>).</w:t>
      </w:r>
    </w:p>
    <w:p w14:paraId="3BF9A5DD" w14:textId="77777777" w:rsidR="00D076B0" w:rsidRPr="00D62DF9" w:rsidRDefault="00D076B0" w:rsidP="00D076B0">
      <w:pPr>
        <w:spacing w:line="276" w:lineRule="auto"/>
        <w:ind w:left="709"/>
        <w:jc w:val="both"/>
        <w:rPr>
          <w:rFonts w:ascii="Arial" w:eastAsia="Arial" w:hAnsi="Arial" w:cs="Arial"/>
          <w:szCs w:val="22"/>
        </w:rPr>
      </w:pPr>
    </w:p>
    <w:p w14:paraId="5199737D" w14:textId="77777777"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2</w:t>
      </w:r>
    </w:p>
    <w:p w14:paraId="06F06ADD" w14:textId="77777777" w:rsidR="007D1914" w:rsidRPr="00D62DF9" w:rsidRDefault="007D1914" w:rsidP="00D076B0">
      <w:pPr>
        <w:spacing w:line="259" w:lineRule="exact"/>
        <w:jc w:val="both"/>
        <w:rPr>
          <w:rFonts w:ascii="Arial" w:eastAsia="Arial" w:hAnsi="Arial" w:cs="Arial"/>
          <w:szCs w:val="22"/>
        </w:rPr>
      </w:pPr>
    </w:p>
    <w:p w14:paraId="3000CCED" w14:textId="77777777" w:rsidR="00097621" w:rsidRPr="00D62DF9" w:rsidRDefault="00097621" w:rsidP="00D076B0">
      <w:pPr>
        <w:pStyle w:val="Akapitzlist"/>
        <w:numPr>
          <w:ilvl w:val="0"/>
          <w:numId w:val="16"/>
        </w:numPr>
        <w:tabs>
          <w:tab w:val="left" w:pos="567"/>
        </w:tabs>
        <w:spacing w:line="276" w:lineRule="auto"/>
        <w:ind w:left="567" w:hanging="567"/>
        <w:jc w:val="both"/>
        <w:rPr>
          <w:rFonts w:ascii="Arial" w:eastAsia="Arial" w:hAnsi="Arial" w:cs="Arial"/>
          <w:szCs w:val="22"/>
        </w:rPr>
      </w:pPr>
      <w:r w:rsidRPr="00D62DF9">
        <w:rPr>
          <w:rFonts w:ascii="Arial" w:eastAsia="Arial" w:hAnsi="Arial" w:cs="Arial"/>
          <w:szCs w:val="22"/>
        </w:rPr>
        <w:t>Strony zgodnie ustalają, że Zamawiający ma prawo do redukcji zakresu zadań objętych niniejszą umową, jeżeli jest to uzasadnione zmianą potrzeb, warunków realizacji umowy lub innych okoliczności, których nie można było przewidzieć w chwili jej zawierania.</w:t>
      </w:r>
    </w:p>
    <w:p w14:paraId="41AB13AB" w14:textId="77777777" w:rsidR="00097621" w:rsidRPr="00D62DF9" w:rsidRDefault="00097621" w:rsidP="00D076B0">
      <w:pPr>
        <w:pStyle w:val="Akapitzlist"/>
        <w:numPr>
          <w:ilvl w:val="0"/>
          <w:numId w:val="16"/>
        </w:numPr>
        <w:tabs>
          <w:tab w:val="left" w:pos="567"/>
        </w:tabs>
        <w:spacing w:line="276" w:lineRule="auto"/>
        <w:ind w:left="567" w:hanging="567"/>
        <w:jc w:val="both"/>
        <w:rPr>
          <w:rFonts w:ascii="Arial" w:eastAsia="Arial" w:hAnsi="Arial" w:cs="Arial"/>
          <w:szCs w:val="22"/>
        </w:rPr>
      </w:pPr>
      <w:r w:rsidRPr="00D62DF9">
        <w:rPr>
          <w:rFonts w:ascii="Arial" w:eastAsia="Arial" w:hAnsi="Arial" w:cs="Arial"/>
          <w:szCs w:val="22"/>
        </w:rPr>
        <w:t xml:space="preserve">W przypadku redukcji zakresu zadań, zmniejszenie wynagrodzenia należnego Wykonawcy </w:t>
      </w:r>
      <w:r w:rsidRPr="00D62DF9">
        <w:rPr>
          <w:rFonts w:ascii="Arial" w:eastAsia="Arial" w:hAnsi="Arial" w:cs="Arial"/>
          <w:szCs w:val="22"/>
        </w:rPr>
        <w:lastRenderedPageBreak/>
        <w:t>będzie obliczone proporcjonalnie do zakresu faktycznie wykonanych prac, na podstawie stawek jednostkowych określonych w ofercie, która stanowi integralną część umowy. Obliczenie wynagrodzenia zostanie dokonane z uwzględnieniem ilości rzeczywiście wykonanych usług, zgodnie z harmonogramem lub protokołem odbioru robót.</w:t>
      </w:r>
    </w:p>
    <w:p w14:paraId="5A067E46" w14:textId="77777777" w:rsidR="00097621" w:rsidRPr="00D62DF9" w:rsidRDefault="00097621" w:rsidP="00D076B0">
      <w:pPr>
        <w:pStyle w:val="Akapitzlist"/>
        <w:numPr>
          <w:ilvl w:val="0"/>
          <w:numId w:val="16"/>
        </w:numPr>
        <w:tabs>
          <w:tab w:val="left" w:pos="567"/>
        </w:tabs>
        <w:spacing w:line="276" w:lineRule="auto"/>
        <w:ind w:left="567" w:hanging="567"/>
        <w:jc w:val="both"/>
        <w:rPr>
          <w:rFonts w:ascii="Arial" w:eastAsia="Arial" w:hAnsi="Arial" w:cs="Arial"/>
          <w:szCs w:val="22"/>
        </w:rPr>
      </w:pPr>
      <w:r w:rsidRPr="00D62DF9">
        <w:rPr>
          <w:rFonts w:ascii="Arial" w:eastAsia="Arial" w:hAnsi="Arial" w:cs="Arial"/>
          <w:szCs w:val="22"/>
        </w:rPr>
        <w:t>Wykonawca akceptuje, że w przypadku, o którym mowa w ust. 1 i 2, może żądać wyłącznie wynagrodzenia za rzeczywiście wykonaną część prac objętych umową. Wykonawcy nie przysługuje żadne inne roszczenie w stosunku do Zamawiającego, w tym z tytułu utraconych korzyści lub kosztów związanych z niewykorzystanym potencjałem technicznym, ludzkim bądź materiałowym.</w:t>
      </w:r>
    </w:p>
    <w:p w14:paraId="535161C0" w14:textId="77777777" w:rsidR="00097621" w:rsidRPr="00D62DF9" w:rsidRDefault="00097621" w:rsidP="00D076B0">
      <w:pPr>
        <w:pStyle w:val="Akapitzlist"/>
        <w:numPr>
          <w:ilvl w:val="0"/>
          <w:numId w:val="16"/>
        </w:numPr>
        <w:tabs>
          <w:tab w:val="left" w:pos="567"/>
        </w:tabs>
        <w:spacing w:line="276" w:lineRule="auto"/>
        <w:ind w:left="567" w:hanging="567"/>
        <w:jc w:val="both"/>
        <w:rPr>
          <w:rFonts w:ascii="Arial" w:eastAsia="Arial" w:hAnsi="Arial" w:cs="Arial"/>
          <w:szCs w:val="22"/>
        </w:rPr>
      </w:pPr>
      <w:r w:rsidRPr="00D62DF9">
        <w:rPr>
          <w:rFonts w:ascii="Arial" w:eastAsia="Arial" w:hAnsi="Arial" w:cs="Arial"/>
          <w:szCs w:val="22"/>
        </w:rPr>
        <w:t>Redukcja zakresu zadań dokonana na podstawie niniejszego paragrafu nie wymaga sporządzenia aneksu do umowy, pod warunkiem że nowy zakres realizacji zadań mieści się w granicach pierwotnych warunków określonych w umowie oraz specyfikacji warunków zamówienia.</w:t>
      </w:r>
    </w:p>
    <w:p w14:paraId="32791D14" w14:textId="40E2AE9C" w:rsidR="00097621" w:rsidRPr="00D62DF9" w:rsidRDefault="00097621" w:rsidP="00D076B0">
      <w:pPr>
        <w:pStyle w:val="Akapitzlist"/>
        <w:numPr>
          <w:ilvl w:val="0"/>
          <w:numId w:val="16"/>
        </w:numPr>
        <w:tabs>
          <w:tab w:val="left" w:pos="567"/>
        </w:tabs>
        <w:spacing w:line="276" w:lineRule="auto"/>
        <w:ind w:left="567" w:hanging="567"/>
        <w:jc w:val="both"/>
        <w:rPr>
          <w:rFonts w:ascii="Arial" w:eastAsia="Arial" w:hAnsi="Arial" w:cs="Arial"/>
          <w:szCs w:val="22"/>
        </w:rPr>
      </w:pPr>
      <w:r w:rsidRPr="00D62DF9">
        <w:rPr>
          <w:rFonts w:ascii="Arial" w:eastAsia="Arial" w:hAnsi="Arial" w:cs="Arial"/>
          <w:szCs w:val="22"/>
        </w:rPr>
        <w:t>Zamawiający zobowiązuje się poinformować Wykonawcę o redukcji zakresu zadań w formie pisemnej, z określeniem nowych wymagań dotyczących realizacji umowy. Wykonawca zobowiązany jest do niezwłocznego potwierdzenia przyjęcia nowych warunków realizacji zadania.</w:t>
      </w:r>
    </w:p>
    <w:p w14:paraId="4CD22064" w14:textId="6B5D4747" w:rsidR="007D1914" w:rsidRPr="00D62DF9" w:rsidRDefault="007D1914" w:rsidP="00D076B0">
      <w:pPr>
        <w:tabs>
          <w:tab w:val="left" w:pos="567"/>
        </w:tabs>
        <w:spacing w:line="276" w:lineRule="auto"/>
        <w:ind w:left="567" w:hanging="567"/>
        <w:jc w:val="both"/>
        <w:rPr>
          <w:rFonts w:ascii="Arial" w:eastAsia="Arial" w:hAnsi="Arial" w:cs="Arial"/>
          <w:szCs w:val="22"/>
        </w:rPr>
      </w:pPr>
    </w:p>
    <w:p w14:paraId="34316BE7" w14:textId="77777777"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3</w:t>
      </w:r>
    </w:p>
    <w:p w14:paraId="67055302" w14:textId="77777777" w:rsidR="007D1914" w:rsidRPr="00D62DF9" w:rsidRDefault="007D1914" w:rsidP="00D076B0">
      <w:pPr>
        <w:spacing w:line="259" w:lineRule="exact"/>
        <w:jc w:val="both"/>
        <w:rPr>
          <w:rFonts w:ascii="Arial" w:eastAsia="Arial" w:hAnsi="Arial" w:cs="Arial"/>
          <w:szCs w:val="22"/>
        </w:rPr>
      </w:pPr>
    </w:p>
    <w:p w14:paraId="524E689D" w14:textId="0A153383" w:rsidR="007D1914" w:rsidRPr="00D62DF9" w:rsidRDefault="00DB242A" w:rsidP="00D076B0">
      <w:pPr>
        <w:spacing w:line="276" w:lineRule="auto"/>
        <w:ind w:left="426" w:hanging="426"/>
        <w:jc w:val="both"/>
        <w:rPr>
          <w:rFonts w:ascii="Arial" w:eastAsia="Arial" w:hAnsi="Arial" w:cs="Arial"/>
          <w:szCs w:val="22"/>
        </w:rPr>
      </w:pPr>
      <w:r w:rsidRPr="00D62DF9">
        <w:rPr>
          <w:rFonts w:ascii="Arial" w:eastAsia="Arial" w:hAnsi="Arial" w:cs="Arial"/>
          <w:szCs w:val="22"/>
        </w:rPr>
        <w:t xml:space="preserve">1. </w:t>
      </w:r>
      <w:r w:rsidRPr="00D62DF9">
        <w:rPr>
          <w:rFonts w:ascii="Arial" w:eastAsia="Arial" w:hAnsi="Arial" w:cs="Arial"/>
          <w:szCs w:val="22"/>
        </w:rPr>
        <w:tab/>
        <w:t>Termin rozpoczęcia usług objętych umową 1 stycznia 202</w:t>
      </w:r>
      <w:r w:rsidR="002C6E80" w:rsidRPr="00D62DF9">
        <w:rPr>
          <w:rFonts w:ascii="Arial" w:eastAsia="Arial" w:hAnsi="Arial" w:cs="Arial"/>
          <w:szCs w:val="22"/>
        </w:rPr>
        <w:t>5</w:t>
      </w:r>
      <w:r w:rsidR="00253B44" w:rsidRPr="00D62DF9">
        <w:rPr>
          <w:rFonts w:ascii="Arial" w:eastAsia="Arial" w:hAnsi="Arial" w:cs="Arial"/>
          <w:szCs w:val="22"/>
        </w:rPr>
        <w:t xml:space="preserve"> </w:t>
      </w:r>
      <w:r w:rsidRPr="00D62DF9">
        <w:rPr>
          <w:rFonts w:ascii="Arial" w:eastAsia="Arial" w:hAnsi="Arial" w:cs="Arial"/>
          <w:szCs w:val="22"/>
        </w:rPr>
        <w:t>r.</w:t>
      </w:r>
    </w:p>
    <w:p w14:paraId="251036AA" w14:textId="61EEBBE1" w:rsidR="007D1914" w:rsidRPr="00D62DF9" w:rsidRDefault="00DB242A" w:rsidP="00D076B0">
      <w:pPr>
        <w:spacing w:line="276" w:lineRule="auto"/>
        <w:ind w:left="426" w:hanging="426"/>
        <w:jc w:val="both"/>
        <w:rPr>
          <w:rFonts w:ascii="Arial" w:eastAsia="Arial" w:hAnsi="Arial" w:cs="Arial"/>
          <w:szCs w:val="22"/>
        </w:rPr>
      </w:pPr>
      <w:r w:rsidRPr="00D62DF9">
        <w:rPr>
          <w:rFonts w:ascii="Arial" w:eastAsia="Arial" w:hAnsi="Arial" w:cs="Arial"/>
          <w:szCs w:val="22"/>
        </w:rPr>
        <w:t xml:space="preserve">2. </w:t>
      </w:r>
      <w:r w:rsidRPr="00D62DF9">
        <w:rPr>
          <w:rFonts w:ascii="Arial" w:eastAsia="Arial" w:hAnsi="Arial" w:cs="Arial"/>
          <w:szCs w:val="22"/>
        </w:rPr>
        <w:tab/>
        <w:t>Termin zakończenia usług objętych umową 31 grudnia 202</w:t>
      </w:r>
      <w:r w:rsidR="002C6E80" w:rsidRPr="00D62DF9">
        <w:rPr>
          <w:rFonts w:ascii="Arial" w:eastAsia="Arial" w:hAnsi="Arial" w:cs="Arial"/>
          <w:szCs w:val="22"/>
        </w:rPr>
        <w:t>5</w:t>
      </w:r>
      <w:r w:rsidR="00253B44" w:rsidRPr="00D62DF9">
        <w:rPr>
          <w:rFonts w:ascii="Arial" w:eastAsia="Arial" w:hAnsi="Arial" w:cs="Arial"/>
          <w:szCs w:val="22"/>
        </w:rPr>
        <w:t xml:space="preserve"> </w:t>
      </w:r>
      <w:r w:rsidRPr="00D62DF9">
        <w:rPr>
          <w:rFonts w:ascii="Arial" w:eastAsia="Arial" w:hAnsi="Arial" w:cs="Arial"/>
          <w:szCs w:val="22"/>
        </w:rPr>
        <w:t>r.</w:t>
      </w:r>
    </w:p>
    <w:p w14:paraId="7A0DD33F" w14:textId="77777777" w:rsidR="007D1914" w:rsidRPr="00D62DF9" w:rsidRDefault="00DB242A" w:rsidP="00D076B0">
      <w:pPr>
        <w:spacing w:line="276" w:lineRule="auto"/>
        <w:ind w:left="426" w:hanging="426"/>
        <w:jc w:val="both"/>
        <w:rPr>
          <w:rFonts w:ascii="Arial" w:eastAsia="Arial" w:hAnsi="Arial" w:cs="Arial"/>
          <w:szCs w:val="22"/>
        </w:rPr>
      </w:pPr>
      <w:r w:rsidRPr="00D62DF9">
        <w:rPr>
          <w:rFonts w:ascii="Arial" w:eastAsia="Arial" w:hAnsi="Arial" w:cs="Arial"/>
          <w:szCs w:val="22"/>
        </w:rPr>
        <w:t xml:space="preserve">3. </w:t>
      </w:r>
      <w:r w:rsidRPr="00D62DF9">
        <w:rPr>
          <w:rFonts w:ascii="Arial" w:eastAsia="Arial" w:hAnsi="Arial" w:cs="Arial"/>
          <w:szCs w:val="22"/>
        </w:rPr>
        <w:tab/>
        <w:t xml:space="preserve">Szczegółowe terminy oraz kolejność wykonania poszczególnych prac podanych </w:t>
      </w:r>
      <w:r w:rsidRPr="00D62DF9">
        <w:rPr>
          <w:rFonts w:ascii="Arial" w:eastAsia="Arial" w:hAnsi="Arial" w:cs="Arial"/>
          <w:szCs w:val="22"/>
        </w:rPr>
        <w:br/>
        <w:t>w formularzu cenowym oferty określone zostaną w zleceniu prac do wykonania sporządzonym przez osobę upoważnioną przez Kierownika Zamawiającego.</w:t>
      </w:r>
    </w:p>
    <w:p w14:paraId="7F6E20A1" w14:textId="77777777" w:rsidR="007D1914" w:rsidRPr="00D62DF9" w:rsidRDefault="00DB242A" w:rsidP="00D076B0">
      <w:pPr>
        <w:spacing w:line="276" w:lineRule="auto"/>
        <w:ind w:left="426" w:hanging="426"/>
        <w:jc w:val="both"/>
        <w:rPr>
          <w:rFonts w:ascii="Arial" w:eastAsia="Arial" w:hAnsi="Arial" w:cs="Arial"/>
          <w:szCs w:val="22"/>
        </w:rPr>
      </w:pPr>
      <w:r w:rsidRPr="00D62DF9">
        <w:rPr>
          <w:rFonts w:ascii="Arial" w:eastAsia="Arial" w:hAnsi="Arial" w:cs="Arial"/>
          <w:szCs w:val="22"/>
        </w:rPr>
        <w:t xml:space="preserve">4. </w:t>
      </w:r>
      <w:r w:rsidRPr="00D62DF9">
        <w:rPr>
          <w:rFonts w:ascii="Arial" w:eastAsia="Arial" w:hAnsi="Arial" w:cs="Arial"/>
          <w:szCs w:val="22"/>
        </w:rPr>
        <w:tab/>
        <w:t xml:space="preserve">Terminy wykonania poszczególnych prac określone w ww. zleceniu nie mogą wykraczać poza daty określone w ust. 1 i 2, mają też uwzględniać realny czas niezbędny do ich wykonania i nie mogą być przekazane Wykonawcy w terminie krótszym niż 3 dni przed wymaganym terminem rozpoczęcia wykonania zadania. </w:t>
      </w:r>
    </w:p>
    <w:p w14:paraId="3EE6AD5C" w14:textId="77777777" w:rsidR="007D1914" w:rsidRPr="00D62DF9" w:rsidRDefault="007D1914" w:rsidP="00D076B0">
      <w:pPr>
        <w:spacing w:line="259" w:lineRule="exact"/>
        <w:jc w:val="both"/>
        <w:rPr>
          <w:rFonts w:ascii="Arial" w:eastAsia="Arial" w:hAnsi="Arial" w:cs="Arial"/>
          <w:szCs w:val="22"/>
        </w:rPr>
      </w:pPr>
    </w:p>
    <w:p w14:paraId="3295796A" w14:textId="77777777"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4</w:t>
      </w:r>
    </w:p>
    <w:p w14:paraId="2B5FACED" w14:textId="77777777" w:rsidR="007D1914" w:rsidRPr="00D62DF9" w:rsidRDefault="007D1914" w:rsidP="00D076B0">
      <w:pPr>
        <w:spacing w:line="259" w:lineRule="exact"/>
        <w:jc w:val="both"/>
        <w:rPr>
          <w:rFonts w:ascii="Arial" w:eastAsia="Arial" w:hAnsi="Arial" w:cs="Arial"/>
          <w:szCs w:val="22"/>
        </w:rPr>
      </w:pPr>
    </w:p>
    <w:p w14:paraId="1079DCA3" w14:textId="1739F9D3" w:rsidR="007D1914" w:rsidRPr="00D62DF9" w:rsidRDefault="00DB242A" w:rsidP="00D076B0">
      <w:pPr>
        <w:pStyle w:val="Akapitzlist"/>
        <w:numPr>
          <w:ilvl w:val="0"/>
          <w:numId w:val="10"/>
        </w:numPr>
        <w:spacing w:line="276" w:lineRule="auto"/>
        <w:ind w:left="426" w:hanging="426"/>
        <w:jc w:val="both"/>
        <w:rPr>
          <w:rFonts w:ascii="Arial" w:eastAsia="Arial" w:hAnsi="Arial" w:cs="Arial"/>
          <w:szCs w:val="22"/>
        </w:rPr>
      </w:pPr>
      <w:r w:rsidRPr="00D62DF9">
        <w:rPr>
          <w:rFonts w:ascii="Arial" w:eastAsia="Arial" w:hAnsi="Arial" w:cs="Arial"/>
          <w:szCs w:val="22"/>
        </w:rPr>
        <w:t>Odbiór ilościowo</w:t>
      </w:r>
      <w:r w:rsidR="004B4C0E" w:rsidRPr="00D62DF9">
        <w:rPr>
          <w:rFonts w:ascii="Arial" w:eastAsia="Arial" w:hAnsi="Arial" w:cs="Arial"/>
          <w:szCs w:val="22"/>
        </w:rPr>
        <w:t xml:space="preserve"> </w:t>
      </w:r>
      <w:r w:rsidR="00F22978" w:rsidRPr="00D62DF9">
        <w:rPr>
          <w:rFonts w:ascii="Arial" w:eastAsia="Arial" w:hAnsi="Arial" w:cs="Arial"/>
          <w:szCs w:val="22"/>
        </w:rPr>
        <w:t>-</w:t>
      </w:r>
      <w:r w:rsidR="004B4C0E" w:rsidRPr="00D62DF9">
        <w:rPr>
          <w:rFonts w:ascii="Arial" w:eastAsia="Arial" w:hAnsi="Arial" w:cs="Arial"/>
          <w:szCs w:val="22"/>
        </w:rPr>
        <w:t xml:space="preserve"> </w:t>
      </w:r>
      <w:r w:rsidRPr="00D62DF9">
        <w:rPr>
          <w:rFonts w:ascii="Arial" w:eastAsia="Arial" w:hAnsi="Arial" w:cs="Arial"/>
          <w:szCs w:val="22"/>
        </w:rPr>
        <w:t>jakościowy wykonanych prac dokonywany będzie przez osoby upoważnione przez Kierownika Zamawiającego i Wykonawcę na druku protokołu odbioru robót. Protokół odbioru robót jest podstawą do wystawienia faktury za wykonaną przez Wykonawcę usługę.</w:t>
      </w:r>
    </w:p>
    <w:p w14:paraId="2E121934" w14:textId="52D49963" w:rsidR="007D1914" w:rsidRPr="00D62DF9" w:rsidRDefault="00DB242A" w:rsidP="00D076B0">
      <w:pPr>
        <w:pStyle w:val="Akapitzlist"/>
        <w:numPr>
          <w:ilvl w:val="0"/>
          <w:numId w:val="10"/>
        </w:numPr>
        <w:spacing w:line="276" w:lineRule="auto"/>
        <w:ind w:left="426" w:hanging="426"/>
        <w:jc w:val="both"/>
        <w:rPr>
          <w:rFonts w:ascii="Arial" w:eastAsia="Arial" w:hAnsi="Arial" w:cs="Arial"/>
          <w:szCs w:val="22"/>
        </w:rPr>
      </w:pPr>
      <w:r w:rsidRPr="00D62DF9">
        <w:rPr>
          <w:rFonts w:ascii="Arial" w:eastAsia="Arial" w:hAnsi="Arial" w:cs="Arial"/>
          <w:szCs w:val="22"/>
        </w:rPr>
        <w:t>Zamawiający wyznacza Panią</w:t>
      </w:r>
      <w:r w:rsidR="00C9570C" w:rsidRPr="00D62DF9">
        <w:rPr>
          <w:rFonts w:ascii="Arial" w:eastAsia="Arial" w:hAnsi="Arial" w:cs="Arial"/>
          <w:szCs w:val="22"/>
        </w:rPr>
        <w:t xml:space="preserve"> Joannę Oko </w:t>
      </w:r>
      <w:r w:rsidRPr="00D62DF9">
        <w:rPr>
          <w:rFonts w:ascii="Arial" w:eastAsia="Arial" w:hAnsi="Arial" w:cs="Arial"/>
          <w:szCs w:val="22"/>
        </w:rPr>
        <w:t>do pełnienia nadzoru nad prawidłowym wykonaniem umowy.</w:t>
      </w:r>
    </w:p>
    <w:p w14:paraId="075DBE61" w14:textId="77777777" w:rsidR="007D1914" w:rsidRPr="00D62DF9" w:rsidRDefault="00DB242A" w:rsidP="00D076B0">
      <w:pPr>
        <w:pStyle w:val="Akapitzlist"/>
        <w:numPr>
          <w:ilvl w:val="0"/>
          <w:numId w:val="10"/>
        </w:numPr>
        <w:spacing w:line="276" w:lineRule="auto"/>
        <w:ind w:left="426" w:hanging="426"/>
        <w:jc w:val="both"/>
        <w:rPr>
          <w:rFonts w:ascii="Arial" w:eastAsia="Arial" w:hAnsi="Arial" w:cs="Arial"/>
          <w:szCs w:val="22"/>
        </w:rPr>
      </w:pPr>
      <w:r w:rsidRPr="00D62DF9">
        <w:rPr>
          <w:rFonts w:ascii="Arial" w:eastAsia="Arial" w:hAnsi="Arial" w:cs="Arial"/>
          <w:szCs w:val="22"/>
        </w:rPr>
        <w:t>Wykonawca wyznacza Pana _________ jako osobę odpowiedzialną za prawidłowe wykonanie umowy.</w:t>
      </w:r>
    </w:p>
    <w:p w14:paraId="325D4497" w14:textId="77777777" w:rsidR="007D1914" w:rsidRPr="00D62DF9" w:rsidRDefault="007D1914" w:rsidP="00D076B0">
      <w:pPr>
        <w:spacing w:line="259" w:lineRule="exact"/>
        <w:ind w:left="426" w:hanging="426"/>
        <w:jc w:val="both"/>
        <w:rPr>
          <w:rFonts w:ascii="Arial" w:eastAsia="Arial" w:hAnsi="Arial" w:cs="Arial"/>
          <w:szCs w:val="22"/>
        </w:rPr>
      </w:pPr>
    </w:p>
    <w:p w14:paraId="3F1D14EB" w14:textId="77777777" w:rsidR="007D1914" w:rsidRPr="00D62DF9" w:rsidRDefault="00DB242A" w:rsidP="00D076B0">
      <w:pPr>
        <w:spacing w:line="259" w:lineRule="exact"/>
        <w:ind w:left="426" w:hanging="426"/>
        <w:jc w:val="center"/>
        <w:rPr>
          <w:rFonts w:ascii="Arial" w:eastAsia="Arial" w:hAnsi="Arial" w:cs="Arial"/>
          <w:szCs w:val="22"/>
        </w:rPr>
      </w:pPr>
      <w:r w:rsidRPr="00D62DF9">
        <w:rPr>
          <w:rFonts w:ascii="Arial" w:eastAsia="Arial" w:hAnsi="Arial" w:cs="Arial"/>
          <w:szCs w:val="22"/>
        </w:rPr>
        <w:t>§ 5</w:t>
      </w:r>
    </w:p>
    <w:p w14:paraId="59B860D3" w14:textId="77777777" w:rsidR="007D1914" w:rsidRPr="00D62DF9" w:rsidRDefault="007D1914" w:rsidP="00D076B0">
      <w:pPr>
        <w:spacing w:line="259" w:lineRule="exact"/>
        <w:ind w:left="426" w:hanging="426"/>
        <w:jc w:val="both"/>
        <w:rPr>
          <w:rFonts w:ascii="Arial" w:eastAsia="Arial" w:hAnsi="Arial" w:cs="Arial"/>
          <w:szCs w:val="22"/>
        </w:rPr>
      </w:pPr>
    </w:p>
    <w:p w14:paraId="1167563F" w14:textId="77777777" w:rsidR="007D1914"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Dopuszcza się rozliczanie wykonanych prac fakturami częściowymi na podstawie dokumentów określonych w § 3 ust. 3 i § 4.</w:t>
      </w:r>
    </w:p>
    <w:p w14:paraId="44646F53" w14:textId="5891FF7A" w:rsidR="007D1914"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lastRenderedPageBreak/>
        <w:t>Faktury częściowe wystawi</w:t>
      </w:r>
      <w:r w:rsidR="00E042E1" w:rsidRPr="00D62DF9">
        <w:rPr>
          <w:rFonts w:ascii="Arial" w:eastAsia="Arial" w:hAnsi="Arial" w:cs="Arial"/>
          <w:szCs w:val="22"/>
        </w:rPr>
        <w:t>a</w:t>
      </w:r>
      <w:r w:rsidRPr="00D62DF9">
        <w:rPr>
          <w:rFonts w:ascii="Arial" w:eastAsia="Arial" w:hAnsi="Arial" w:cs="Arial"/>
          <w:szCs w:val="22"/>
        </w:rPr>
        <w:t>ne będą miesięcznie. Wykonawca zobowiązuje się przedłożyć Zamawiającemu fakturę na dany miesiąc, nie później niż do dnia 7 następnego miesiąca  kalendarzowego.</w:t>
      </w:r>
    </w:p>
    <w:p w14:paraId="5C0FA515" w14:textId="77777777" w:rsidR="007D1914"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Wynagrodzenie płatne będzie w miesięcznych ratach i obejmować będzie należności z tytułu wykonania  wszystkich prac wykonanych w danym miesiącu kalendarzowym.</w:t>
      </w:r>
    </w:p>
    <w:p w14:paraId="5F3CFFFA" w14:textId="77777777" w:rsidR="007D1914"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Do każdej faktury VAT wystawionej przez Wykonawcę muszą być dołączone kopie Protokołów odbioru robót, stanowiących podstawę  jej wystawienia.</w:t>
      </w:r>
    </w:p>
    <w:p w14:paraId="4235027F" w14:textId="77777777" w:rsidR="007D1914"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 xml:space="preserve">Strony przyjmują zasadę, że należny podatek VAT naliczony zostanie do ceny netto </w:t>
      </w:r>
      <w:r w:rsidRPr="00D62DF9">
        <w:rPr>
          <w:rFonts w:ascii="Arial" w:eastAsia="Arial" w:hAnsi="Arial" w:cs="Arial"/>
          <w:szCs w:val="22"/>
        </w:rPr>
        <w:br/>
        <w:t xml:space="preserve">w fakturze zgodnie z obowiązującym prawem w dniu wystawienia faktury. </w:t>
      </w:r>
    </w:p>
    <w:p w14:paraId="06AD9277" w14:textId="77777777" w:rsidR="007D1914"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W przypadku opóźnienia w regulowaniu należności za wykonane prace przez Zamawiającego, Wykonawca ma prawo do naliczenia ustawowych odsetek za opóźnienie.</w:t>
      </w:r>
    </w:p>
    <w:p w14:paraId="4BD887EB" w14:textId="77777777" w:rsidR="005238B3"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W przypadku wystawienia przez Wykonawcę faktury VAT niezgodnej z umową lub obowiązującymi przepisami prawa, Zamawiający ma prawo do wstrzymania płatności do czasu wyjaśnienia oraz otrzymania faktury korygującej VAT od Wykonawcy, bez obowiązku płacenia odsetek ustawowych za opóźnienie z tytułu niedotrzymania terminu zapłaty.</w:t>
      </w:r>
    </w:p>
    <w:p w14:paraId="4CE30E0C" w14:textId="1723C358" w:rsidR="005238B3"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Wykonawca przy realizacji Umowy zobowiązuje posługiwać się rachunkiem rozliczeniowym o którym mowa w art. 49 ust. 1 pkt 1 ustawy z dnia 29 sierpnia 1997 r.  Prawo Bankowe (</w:t>
      </w:r>
      <w:bookmarkStart w:id="0" w:name="_Hlk183599547"/>
      <w:proofErr w:type="spellStart"/>
      <w:r w:rsidR="007A77EA" w:rsidRPr="00D62DF9">
        <w:rPr>
          <w:rFonts w:ascii="Arial" w:eastAsia="Arial Unicode MS" w:hAnsi="Arial" w:cs="Arial"/>
          <w:kern w:val="0"/>
          <w:szCs w:val="22"/>
          <w:bdr w:val="nil"/>
          <w:lang w:eastAsia="en-US" w:bidi="ar-SA"/>
        </w:rPr>
        <w:t>t.j</w:t>
      </w:r>
      <w:proofErr w:type="spellEnd"/>
      <w:r w:rsidR="007A77EA" w:rsidRPr="00D62DF9">
        <w:rPr>
          <w:rFonts w:ascii="Arial" w:eastAsia="Arial Unicode MS" w:hAnsi="Arial" w:cs="Arial"/>
          <w:kern w:val="0"/>
          <w:szCs w:val="22"/>
          <w:bdr w:val="nil"/>
          <w:lang w:eastAsia="en-US" w:bidi="ar-SA"/>
        </w:rPr>
        <w:t xml:space="preserve">. </w:t>
      </w:r>
      <w:r w:rsidRPr="00D62DF9">
        <w:rPr>
          <w:rFonts w:ascii="Arial" w:eastAsia="Arial" w:hAnsi="Arial" w:cs="Arial"/>
          <w:szCs w:val="22"/>
        </w:rPr>
        <w:t>Dz.</w:t>
      </w:r>
      <w:r w:rsidR="00305BD5" w:rsidRPr="00D62DF9">
        <w:rPr>
          <w:rFonts w:ascii="Arial" w:eastAsia="Arial" w:hAnsi="Arial" w:cs="Arial"/>
          <w:szCs w:val="22"/>
        </w:rPr>
        <w:t xml:space="preserve"> </w:t>
      </w:r>
      <w:r w:rsidRPr="00D62DF9">
        <w:rPr>
          <w:rFonts w:ascii="Arial" w:eastAsia="Arial" w:hAnsi="Arial" w:cs="Arial"/>
          <w:szCs w:val="22"/>
        </w:rPr>
        <w:t>U. z 20</w:t>
      </w:r>
      <w:r w:rsidR="005238B3" w:rsidRPr="00D62DF9">
        <w:rPr>
          <w:rFonts w:ascii="Arial" w:eastAsia="Arial" w:hAnsi="Arial" w:cs="Arial"/>
          <w:szCs w:val="22"/>
        </w:rPr>
        <w:t>2</w:t>
      </w:r>
      <w:r w:rsidR="00305BD5" w:rsidRPr="00D62DF9">
        <w:rPr>
          <w:rFonts w:ascii="Arial" w:eastAsia="Arial" w:hAnsi="Arial" w:cs="Arial"/>
          <w:szCs w:val="22"/>
        </w:rPr>
        <w:t xml:space="preserve">4 </w:t>
      </w:r>
      <w:r w:rsidRPr="00D62DF9">
        <w:rPr>
          <w:rFonts w:ascii="Arial" w:eastAsia="Arial" w:hAnsi="Arial" w:cs="Arial"/>
          <w:szCs w:val="22"/>
        </w:rPr>
        <w:t>r. poz.</w:t>
      </w:r>
      <w:r w:rsidR="005167DF" w:rsidRPr="00D62DF9">
        <w:rPr>
          <w:rFonts w:ascii="Arial" w:eastAsia="Arial" w:hAnsi="Arial" w:cs="Arial"/>
          <w:szCs w:val="22"/>
        </w:rPr>
        <w:t xml:space="preserve"> 1646</w:t>
      </w:r>
      <w:bookmarkEnd w:id="0"/>
      <w:r w:rsidRPr="00D62DF9">
        <w:rPr>
          <w:rFonts w:ascii="Arial" w:eastAsia="Arial" w:hAnsi="Arial" w:cs="Arial"/>
          <w:szCs w:val="22"/>
        </w:rPr>
        <w:t xml:space="preserve">) zawartym w wykazie podmiotów, o którym mowa w art. 96b ust. 1 ustawy z dnia 11 marca 2004 r. o podatku od towarów i usług </w:t>
      </w:r>
      <w:r w:rsidR="007A77EA" w:rsidRPr="00D62DF9">
        <w:rPr>
          <w:rFonts w:ascii="Arial" w:eastAsia="Arial" w:hAnsi="Arial" w:cs="Arial"/>
          <w:szCs w:val="22"/>
        </w:rPr>
        <w:br/>
      </w:r>
      <w:r w:rsidRPr="00D62DF9">
        <w:rPr>
          <w:rFonts w:ascii="Arial" w:eastAsia="Arial" w:hAnsi="Arial" w:cs="Arial"/>
          <w:szCs w:val="22"/>
        </w:rPr>
        <w:t>(</w:t>
      </w:r>
      <w:proofErr w:type="spellStart"/>
      <w:r w:rsidR="007A77EA" w:rsidRPr="00D62DF9">
        <w:rPr>
          <w:rFonts w:ascii="Arial" w:eastAsia="Arial Unicode MS" w:hAnsi="Arial" w:cs="Arial"/>
          <w:kern w:val="0"/>
          <w:szCs w:val="22"/>
          <w:bdr w:val="nil"/>
          <w:lang w:eastAsia="en-US" w:bidi="ar-SA"/>
        </w:rPr>
        <w:t>t.j</w:t>
      </w:r>
      <w:proofErr w:type="spellEnd"/>
      <w:r w:rsidR="007A77EA" w:rsidRPr="00D62DF9">
        <w:rPr>
          <w:rFonts w:ascii="Arial" w:eastAsia="Arial Unicode MS" w:hAnsi="Arial" w:cs="Arial"/>
          <w:kern w:val="0"/>
          <w:szCs w:val="22"/>
          <w:bdr w:val="nil"/>
          <w:lang w:eastAsia="en-US" w:bidi="ar-SA"/>
        </w:rPr>
        <w:t xml:space="preserve">. </w:t>
      </w:r>
      <w:r w:rsidR="007A77EA" w:rsidRPr="00D62DF9">
        <w:rPr>
          <w:rFonts w:ascii="Arial" w:eastAsia="Arial" w:hAnsi="Arial" w:cs="Arial"/>
          <w:szCs w:val="22"/>
        </w:rPr>
        <w:t>Dz. U. z 2024 r. poz. 361 ze zm.</w:t>
      </w:r>
      <w:r w:rsidRPr="00D62DF9">
        <w:rPr>
          <w:rFonts w:ascii="Arial" w:eastAsia="Arial" w:hAnsi="Arial" w:cs="Arial"/>
          <w:szCs w:val="22"/>
        </w:rPr>
        <w:t>), tj. rachunkiem numer: ………………………………..</w:t>
      </w:r>
    </w:p>
    <w:p w14:paraId="3D9ECDBB" w14:textId="1B4F3CF9" w:rsidR="007D1914"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Wykonawca przyjmuje do wiadomości, iż Zamawiający przy zapłacie Wynagrodzenia będzie stosował mechanizm podzielonej płatności, o którym mowa w art. 108a ust. 1 ustawy z dnia 11 marca 2004 r. o podatku od towarów i usług (</w:t>
      </w:r>
      <w:proofErr w:type="spellStart"/>
      <w:r w:rsidR="00806B00" w:rsidRPr="00D62DF9">
        <w:rPr>
          <w:rFonts w:ascii="Arial" w:eastAsia="Arial Unicode MS" w:hAnsi="Arial" w:cs="Arial"/>
          <w:kern w:val="0"/>
          <w:szCs w:val="22"/>
          <w:bdr w:val="nil"/>
          <w:lang w:eastAsia="en-US" w:bidi="ar-SA"/>
        </w:rPr>
        <w:t>t.j</w:t>
      </w:r>
      <w:proofErr w:type="spellEnd"/>
      <w:r w:rsidR="00806B00" w:rsidRPr="00D62DF9">
        <w:rPr>
          <w:rFonts w:ascii="Arial" w:eastAsia="Arial Unicode MS" w:hAnsi="Arial" w:cs="Arial"/>
          <w:kern w:val="0"/>
          <w:szCs w:val="22"/>
          <w:bdr w:val="nil"/>
          <w:lang w:eastAsia="en-US" w:bidi="ar-SA"/>
        </w:rPr>
        <w:t xml:space="preserve">. </w:t>
      </w:r>
      <w:r w:rsidR="00806B00" w:rsidRPr="00D62DF9">
        <w:rPr>
          <w:rFonts w:ascii="Arial" w:eastAsia="Arial" w:hAnsi="Arial" w:cs="Arial"/>
          <w:szCs w:val="22"/>
        </w:rPr>
        <w:t>Dz. U. z 2024 r. poz. 361 ze zm.</w:t>
      </w:r>
      <w:r w:rsidRPr="00D62DF9">
        <w:rPr>
          <w:rFonts w:ascii="Arial" w:eastAsia="Arial" w:hAnsi="Arial" w:cs="Arial"/>
          <w:szCs w:val="22"/>
        </w:rPr>
        <w:t>).</w:t>
      </w:r>
    </w:p>
    <w:p w14:paraId="1DD1C256" w14:textId="0A8494DB" w:rsidR="007D1914" w:rsidRPr="00D62DF9" w:rsidRDefault="00DB242A" w:rsidP="00D076B0">
      <w:pPr>
        <w:numPr>
          <w:ilvl w:val="0"/>
          <w:numId w:val="11"/>
        </w:numPr>
        <w:spacing w:line="276" w:lineRule="auto"/>
        <w:ind w:left="426" w:hanging="426"/>
        <w:jc w:val="both"/>
        <w:rPr>
          <w:rFonts w:ascii="Arial" w:eastAsia="Arial" w:hAnsi="Arial" w:cs="Arial"/>
          <w:szCs w:val="22"/>
        </w:rPr>
      </w:pPr>
      <w:r w:rsidRPr="00D62DF9">
        <w:rPr>
          <w:rFonts w:ascii="Arial" w:eastAsia="Arial" w:hAnsi="Arial" w:cs="Arial"/>
          <w:szCs w:val="22"/>
        </w:rPr>
        <w:t>Właściwy urząd skarbowy dla rozliczeń Wykonawcy: ………………….………………..</w:t>
      </w:r>
      <w:r w:rsidR="00023C08" w:rsidRPr="00D62DF9">
        <w:rPr>
          <w:rFonts w:ascii="Arial" w:eastAsia="Arial" w:hAnsi="Arial" w:cs="Arial"/>
          <w:szCs w:val="22"/>
        </w:rPr>
        <w:t xml:space="preserve"> </w:t>
      </w:r>
      <w:r w:rsidRPr="00D62DF9">
        <w:rPr>
          <w:rFonts w:ascii="Arial" w:eastAsia="Arial" w:hAnsi="Arial" w:cs="Arial"/>
          <w:szCs w:val="22"/>
        </w:rPr>
        <w:t>(nazwa i adres).</w:t>
      </w:r>
    </w:p>
    <w:p w14:paraId="18CE57D2" w14:textId="77777777" w:rsidR="00C67169" w:rsidRPr="00D62DF9" w:rsidRDefault="00C67169" w:rsidP="00D076B0">
      <w:pPr>
        <w:spacing w:line="276" w:lineRule="auto"/>
        <w:jc w:val="both"/>
        <w:rPr>
          <w:rFonts w:ascii="Arial" w:eastAsia="Arial" w:hAnsi="Arial" w:cs="Arial"/>
          <w:szCs w:val="22"/>
        </w:rPr>
      </w:pPr>
    </w:p>
    <w:p w14:paraId="1319100C" w14:textId="77777777"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6</w:t>
      </w:r>
    </w:p>
    <w:p w14:paraId="438955AE" w14:textId="77777777" w:rsidR="007D1914" w:rsidRPr="00D62DF9" w:rsidRDefault="007D1914" w:rsidP="00D076B0">
      <w:pPr>
        <w:spacing w:line="259" w:lineRule="exact"/>
        <w:jc w:val="both"/>
        <w:rPr>
          <w:rFonts w:ascii="Arial" w:eastAsia="Arial" w:hAnsi="Arial" w:cs="Arial"/>
          <w:szCs w:val="22"/>
        </w:rPr>
      </w:pPr>
    </w:p>
    <w:p w14:paraId="618E71C3" w14:textId="30AF3F26" w:rsidR="00097621" w:rsidRPr="00D62DF9" w:rsidRDefault="00DB242A" w:rsidP="00D076B0">
      <w:pPr>
        <w:pStyle w:val="Akapitzlist"/>
        <w:numPr>
          <w:ilvl w:val="0"/>
          <w:numId w:val="17"/>
        </w:numPr>
        <w:spacing w:line="276" w:lineRule="auto"/>
        <w:ind w:left="426" w:hanging="426"/>
        <w:jc w:val="both"/>
        <w:rPr>
          <w:rFonts w:ascii="Arial" w:eastAsia="Arial" w:hAnsi="Arial" w:cs="Arial"/>
          <w:szCs w:val="22"/>
        </w:rPr>
      </w:pPr>
      <w:r w:rsidRPr="00D62DF9">
        <w:rPr>
          <w:rFonts w:ascii="Arial" w:eastAsia="Arial" w:hAnsi="Arial" w:cs="Arial"/>
          <w:szCs w:val="22"/>
        </w:rPr>
        <w:t xml:space="preserve">Zamawiający zobowiązuje się płacić przelewem Wykonawcy należności za wykonane prace w terminie </w:t>
      </w:r>
      <w:r w:rsidR="00D053D0" w:rsidRPr="00D62DF9">
        <w:rPr>
          <w:rFonts w:ascii="Arial" w:eastAsia="Arial" w:hAnsi="Arial" w:cs="Arial"/>
          <w:szCs w:val="22"/>
        </w:rPr>
        <w:t>14</w:t>
      </w:r>
      <w:r w:rsidRPr="00D62DF9">
        <w:rPr>
          <w:rFonts w:ascii="Arial" w:eastAsia="Arial" w:hAnsi="Arial" w:cs="Arial"/>
          <w:szCs w:val="22"/>
        </w:rPr>
        <w:t xml:space="preserve"> dni od daty otrzymania przez Zamawiającego faktury wystawionej przez Wykonawcę na podstawie obustronnie podpisanego bezusterkowego Protokołu odbioru robót.</w:t>
      </w:r>
    </w:p>
    <w:p w14:paraId="14840D4D" w14:textId="77777777" w:rsidR="00097621" w:rsidRPr="00D62DF9" w:rsidRDefault="00097621" w:rsidP="00D076B0">
      <w:pPr>
        <w:pStyle w:val="Akapitzlist"/>
        <w:numPr>
          <w:ilvl w:val="0"/>
          <w:numId w:val="17"/>
        </w:numPr>
        <w:spacing w:line="276" w:lineRule="auto"/>
        <w:ind w:left="426" w:hanging="426"/>
        <w:jc w:val="both"/>
        <w:rPr>
          <w:rFonts w:ascii="Arial" w:eastAsia="Arial" w:hAnsi="Arial" w:cs="Arial"/>
          <w:szCs w:val="22"/>
        </w:rPr>
      </w:pPr>
      <w:r w:rsidRPr="00D62DF9">
        <w:rPr>
          <w:rFonts w:ascii="Arial" w:eastAsia="Arial" w:hAnsi="Arial" w:cs="Arial"/>
          <w:szCs w:val="22"/>
        </w:rPr>
        <w:t>Płatności dokonywane będą w formie przelewu bankowego na rachunek wskazany przez Wykonawcę na fakturze. W celu uniknięcia opóźnień, Wykonawca zobowiązany jest do uprzedniego podania prawidłowych danych rachunku bankowego, który spełnia wymagania określone w art. 96b ustawy z dnia 11 marca 2004 r. o podatku od towarów i usług.</w:t>
      </w:r>
    </w:p>
    <w:p w14:paraId="25A3B412" w14:textId="77777777" w:rsidR="00097621" w:rsidRPr="00D62DF9" w:rsidRDefault="00097621" w:rsidP="00D076B0">
      <w:pPr>
        <w:pStyle w:val="Akapitzlist"/>
        <w:numPr>
          <w:ilvl w:val="0"/>
          <w:numId w:val="17"/>
        </w:numPr>
        <w:spacing w:line="276" w:lineRule="auto"/>
        <w:ind w:left="426" w:hanging="426"/>
        <w:jc w:val="both"/>
        <w:rPr>
          <w:rFonts w:ascii="Arial" w:eastAsia="Arial" w:hAnsi="Arial" w:cs="Arial"/>
          <w:szCs w:val="22"/>
        </w:rPr>
      </w:pPr>
      <w:r w:rsidRPr="00D62DF9">
        <w:rPr>
          <w:rFonts w:ascii="Arial" w:eastAsia="Arial" w:hAnsi="Arial" w:cs="Arial"/>
          <w:szCs w:val="22"/>
        </w:rPr>
        <w:t>W przypadku wystąpienia niezgodności w treści faktury z postanowieniami umowy lub obowiązującymi przepisami prawa, Zamawiający ma prawo wstrzymać płatność do czasu wyjaśnienia wątpliwości lub wystawienia przez Wykonawcę korekty faktury. Wstrzymanie płatności z powyższego powodu nie będzie skutkowało naliczeniem odsetek ustawowych za opóźnienie.</w:t>
      </w:r>
    </w:p>
    <w:p w14:paraId="614FA466" w14:textId="77777777" w:rsidR="00097621" w:rsidRPr="00D62DF9" w:rsidRDefault="00097621" w:rsidP="00D076B0">
      <w:pPr>
        <w:pStyle w:val="Akapitzlist"/>
        <w:numPr>
          <w:ilvl w:val="0"/>
          <w:numId w:val="17"/>
        </w:numPr>
        <w:spacing w:line="276" w:lineRule="auto"/>
        <w:ind w:left="426" w:hanging="426"/>
        <w:jc w:val="both"/>
        <w:rPr>
          <w:rFonts w:ascii="Arial" w:eastAsia="Arial" w:hAnsi="Arial" w:cs="Arial"/>
          <w:szCs w:val="22"/>
        </w:rPr>
      </w:pPr>
      <w:r w:rsidRPr="00D62DF9">
        <w:rPr>
          <w:rFonts w:ascii="Arial" w:eastAsia="Arial" w:hAnsi="Arial" w:cs="Arial"/>
          <w:szCs w:val="22"/>
        </w:rPr>
        <w:t>Wszelkie płatności realizowane przez Zamawiającego będą dokonywane z zastosowaniem mechanizmu podzielonej płatności (</w:t>
      </w:r>
      <w:proofErr w:type="spellStart"/>
      <w:r w:rsidRPr="00D62DF9">
        <w:rPr>
          <w:rFonts w:ascii="Arial" w:eastAsia="Arial" w:hAnsi="Arial" w:cs="Arial"/>
          <w:szCs w:val="22"/>
        </w:rPr>
        <w:t>split</w:t>
      </w:r>
      <w:proofErr w:type="spellEnd"/>
      <w:r w:rsidRPr="00D62DF9">
        <w:rPr>
          <w:rFonts w:ascii="Arial" w:eastAsia="Arial" w:hAnsi="Arial" w:cs="Arial"/>
          <w:szCs w:val="22"/>
        </w:rPr>
        <w:t xml:space="preserve"> </w:t>
      </w:r>
      <w:proofErr w:type="spellStart"/>
      <w:r w:rsidRPr="00D62DF9">
        <w:rPr>
          <w:rFonts w:ascii="Arial" w:eastAsia="Arial" w:hAnsi="Arial" w:cs="Arial"/>
          <w:szCs w:val="22"/>
        </w:rPr>
        <w:t>payment</w:t>
      </w:r>
      <w:proofErr w:type="spellEnd"/>
      <w:r w:rsidRPr="00D62DF9">
        <w:rPr>
          <w:rFonts w:ascii="Arial" w:eastAsia="Arial" w:hAnsi="Arial" w:cs="Arial"/>
          <w:szCs w:val="22"/>
        </w:rPr>
        <w:t>), o którym mowa w art. 108a ustawy o podatku od towarów i usług, jeśli taka forma płatności jest wymagana przepisami prawa.</w:t>
      </w:r>
    </w:p>
    <w:p w14:paraId="4586982B" w14:textId="77777777" w:rsidR="00097621" w:rsidRPr="00D62DF9" w:rsidRDefault="00097621" w:rsidP="00D076B0">
      <w:pPr>
        <w:pStyle w:val="Akapitzlist"/>
        <w:numPr>
          <w:ilvl w:val="0"/>
          <w:numId w:val="17"/>
        </w:numPr>
        <w:spacing w:line="276" w:lineRule="auto"/>
        <w:ind w:left="426" w:hanging="426"/>
        <w:jc w:val="both"/>
        <w:rPr>
          <w:rFonts w:ascii="Arial" w:eastAsia="Arial" w:hAnsi="Arial" w:cs="Arial"/>
          <w:szCs w:val="22"/>
        </w:rPr>
      </w:pPr>
      <w:r w:rsidRPr="00D62DF9">
        <w:rPr>
          <w:rFonts w:ascii="Arial" w:eastAsia="Arial" w:hAnsi="Arial" w:cs="Arial"/>
          <w:szCs w:val="22"/>
        </w:rPr>
        <w:lastRenderedPageBreak/>
        <w:t>W przypadku braku możliwości dokonania przelewu na rachunek wskazany przez Wykonawcę z przyczyn leżących po stronie Wykonawcy, Zamawiający jest uprawniony do wstrzymania płatności do czasu wyjaśnienia sytuacji i wskazania prawidłowego rachunku bankowego.</w:t>
      </w:r>
    </w:p>
    <w:p w14:paraId="14B37D5F" w14:textId="0162C75B" w:rsidR="007D1914" w:rsidRPr="00D62DF9" w:rsidRDefault="00097621" w:rsidP="00D076B0">
      <w:pPr>
        <w:pStyle w:val="Akapitzlist"/>
        <w:numPr>
          <w:ilvl w:val="0"/>
          <w:numId w:val="17"/>
        </w:numPr>
        <w:spacing w:line="276" w:lineRule="auto"/>
        <w:ind w:left="426" w:hanging="426"/>
        <w:jc w:val="both"/>
        <w:rPr>
          <w:rFonts w:ascii="Arial" w:eastAsia="Arial" w:hAnsi="Arial" w:cs="Arial"/>
          <w:szCs w:val="22"/>
        </w:rPr>
      </w:pPr>
      <w:r w:rsidRPr="00D62DF9">
        <w:rPr>
          <w:rFonts w:ascii="Arial" w:eastAsia="Arial" w:hAnsi="Arial" w:cs="Arial"/>
          <w:szCs w:val="22"/>
        </w:rPr>
        <w:t>Termin płatności uznaje się za dotrzymany, jeśli w dniu jego upływu Zamawiający zlecił wykonanie przelewu w swoim banku.</w:t>
      </w:r>
    </w:p>
    <w:p w14:paraId="44DD6A98" w14:textId="77777777" w:rsidR="007D1914" w:rsidRPr="00D62DF9" w:rsidRDefault="007D1914" w:rsidP="00D076B0">
      <w:pPr>
        <w:spacing w:line="259" w:lineRule="exact"/>
        <w:jc w:val="both"/>
        <w:rPr>
          <w:rFonts w:ascii="Arial" w:eastAsia="Arial" w:hAnsi="Arial" w:cs="Arial"/>
          <w:szCs w:val="22"/>
        </w:rPr>
      </w:pPr>
    </w:p>
    <w:p w14:paraId="7D4F3530" w14:textId="77777777"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7</w:t>
      </w:r>
    </w:p>
    <w:p w14:paraId="62B868D3" w14:textId="77777777" w:rsidR="007D1914" w:rsidRPr="00D62DF9" w:rsidRDefault="007D1914" w:rsidP="00D076B0">
      <w:pPr>
        <w:spacing w:line="259" w:lineRule="exact"/>
        <w:jc w:val="both"/>
        <w:rPr>
          <w:rFonts w:ascii="Arial" w:eastAsia="Arial" w:hAnsi="Arial" w:cs="Arial"/>
          <w:szCs w:val="22"/>
        </w:rPr>
      </w:pPr>
    </w:p>
    <w:p w14:paraId="579A4031" w14:textId="410D3EF6" w:rsidR="007D1914" w:rsidRPr="00D62DF9" w:rsidRDefault="00DB242A" w:rsidP="00D076B0">
      <w:pPr>
        <w:numPr>
          <w:ilvl w:val="0"/>
          <w:numId w:val="2"/>
        </w:numPr>
        <w:spacing w:line="276" w:lineRule="auto"/>
        <w:ind w:left="360" w:hanging="360"/>
        <w:jc w:val="both"/>
        <w:rPr>
          <w:rFonts w:ascii="Arial" w:eastAsia="Arial" w:hAnsi="Arial" w:cs="Arial"/>
          <w:szCs w:val="22"/>
        </w:rPr>
      </w:pPr>
      <w:r w:rsidRPr="00D62DF9">
        <w:rPr>
          <w:rFonts w:ascii="Arial" w:eastAsia="Arial" w:hAnsi="Arial" w:cs="Arial"/>
          <w:szCs w:val="22"/>
        </w:rPr>
        <w:t xml:space="preserve">Wykonawca nie może przenieść na osobę trzecią praw i obowiązków wynikających </w:t>
      </w:r>
      <w:r w:rsidR="00C9570C" w:rsidRPr="00D62DF9">
        <w:rPr>
          <w:rFonts w:ascii="Arial" w:eastAsia="Arial" w:hAnsi="Arial" w:cs="Arial"/>
          <w:szCs w:val="22"/>
        </w:rPr>
        <w:br/>
      </w:r>
      <w:r w:rsidRPr="00D62DF9">
        <w:rPr>
          <w:rFonts w:ascii="Arial" w:eastAsia="Arial" w:hAnsi="Arial" w:cs="Arial"/>
          <w:szCs w:val="22"/>
        </w:rPr>
        <w:t>z niniejszej umowy chyba, że Zamawiający wyrazi na to zgodę na piśmie.</w:t>
      </w:r>
    </w:p>
    <w:p w14:paraId="539D73F6" w14:textId="77777777" w:rsidR="007D1914" w:rsidRPr="00D62DF9" w:rsidRDefault="00DB242A" w:rsidP="00D076B0">
      <w:pPr>
        <w:numPr>
          <w:ilvl w:val="0"/>
          <w:numId w:val="2"/>
        </w:numPr>
        <w:spacing w:line="276" w:lineRule="auto"/>
        <w:ind w:left="360" w:hanging="360"/>
        <w:jc w:val="both"/>
        <w:rPr>
          <w:rFonts w:ascii="Arial" w:eastAsia="Arial" w:hAnsi="Arial" w:cs="Arial"/>
          <w:szCs w:val="22"/>
        </w:rPr>
      </w:pPr>
      <w:r w:rsidRPr="00D62DF9">
        <w:rPr>
          <w:rFonts w:ascii="Arial" w:eastAsia="Arial" w:hAnsi="Arial" w:cs="Arial"/>
          <w:szCs w:val="22"/>
        </w:rPr>
        <w:t>Wykonawca zobowiązuje się zapewnić odpowiednią liczbę osób gwarantujących wykonanie usług będących przedmiotem umowy z należytą starannością  w sposób jak najmniej uciążliwy dla użytkowników obiektu Zamawiającego oraz z zachowaniem poszanowania mienia Zamawiającego i jego pracowników.</w:t>
      </w:r>
    </w:p>
    <w:p w14:paraId="5A768E3D" w14:textId="34352E99" w:rsidR="007D1914" w:rsidRPr="00D62DF9" w:rsidRDefault="00DB242A" w:rsidP="00D076B0">
      <w:pPr>
        <w:numPr>
          <w:ilvl w:val="0"/>
          <w:numId w:val="2"/>
        </w:numPr>
        <w:spacing w:line="276" w:lineRule="auto"/>
        <w:ind w:left="360" w:hanging="360"/>
        <w:jc w:val="both"/>
        <w:rPr>
          <w:rFonts w:ascii="Arial" w:eastAsia="Arial" w:hAnsi="Arial" w:cs="Arial"/>
          <w:szCs w:val="22"/>
        </w:rPr>
      </w:pPr>
      <w:r w:rsidRPr="00D62DF9">
        <w:rPr>
          <w:rFonts w:ascii="Arial" w:eastAsia="Arial" w:hAnsi="Arial" w:cs="Arial"/>
          <w:szCs w:val="22"/>
        </w:rPr>
        <w:t xml:space="preserve">Wykonawca zobowiązuje się do wykonania Przedmiotu umowy przez osoby wskazane </w:t>
      </w:r>
      <w:r w:rsidR="00C9570C" w:rsidRPr="00D62DF9">
        <w:rPr>
          <w:rFonts w:ascii="Arial" w:eastAsia="Arial" w:hAnsi="Arial" w:cs="Arial"/>
          <w:szCs w:val="22"/>
        </w:rPr>
        <w:br/>
      </w:r>
      <w:r w:rsidRPr="00D62DF9">
        <w:rPr>
          <w:rFonts w:ascii="Arial" w:eastAsia="Arial" w:hAnsi="Arial" w:cs="Arial"/>
          <w:szCs w:val="22"/>
        </w:rPr>
        <w:t>w Ofercie. Zamawiający dopuszcza możliwość zmiany osób, o których mowa w zdaniu poprzednim na inne posiadające co najmniej taką samą wiedzę. O planowanej zmianie osób przy pomocy których Wykonawca wykonuje przedmiot umowy, Wykonawca zobowiązany jest powiadomić Zamawiającego na piśmie przed dopuszczeniem tych osób do wykonania prac. Zamiana osoby nie wymaga sporządzenia aneksu do umowy.</w:t>
      </w:r>
    </w:p>
    <w:p w14:paraId="113BAD41" w14:textId="77777777" w:rsidR="007D1914" w:rsidRPr="00D62DF9" w:rsidRDefault="00DB242A" w:rsidP="00D076B0">
      <w:pPr>
        <w:numPr>
          <w:ilvl w:val="0"/>
          <w:numId w:val="2"/>
        </w:numPr>
        <w:spacing w:line="276" w:lineRule="auto"/>
        <w:ind w:left="360" w:hanging="360"/>
        <w:jc w:val="both"/>
        <w:rPr>
          <w:rFonts w:ascii="Arial" w:eastAsia="Arial" w:hAnsi="Arial" w:cs="Arial"/>
          <w:szCs w:val="22"/>
        </w:rPr>
      </w:pPr>
      <w:r w:rsidRPr="00D62DF9">
        <w:rPr>
          <w:rFonts w:ascii="Arial" w:eastAsia="Arial" w:hAnsi="Arial" w:cs="Arial"/>
          <w:szCs w:val="22"/>
        </w:rPr>
        <w:t>Wykonawca nie może zaangażować do wykonania umowy Podwykonawców, którzy nie byli wymienieni w ofercie Wykonawcy na wykonanie zamówienia, bez uprzedniej zgody Zamawiającego wyrażonej na piśmie.</w:t>
      </w:r>
    </w:p>
    <w:p w14:paraId="39724A17" w14:textId="77777777" w:rsidR="007D1914" w:rsidRPr="00D62DF9" w:rsidRDefault="00DB242A" w:rsidP="00D076B0">
      <w:pPr>
        <w:numPr>
          <w:ilvl w:val="0"/>
          <w:numId w:val="2"/>
        </w:numPr>
        <w:spacing w:line="276" w:lineRule="auto"/>
        <w:ind w:left="360" w:hanging="360"/>
        <w:jc w:val="both"/>
        <w:rPr>
          <w:rFonts w:ascii="Arial" w:eastAsia="Arial" w:hAnsi="Arial" w:cs="Arial"/>
          <w:szCs w:val="22"/>
        </w:rPr>
      </w:pPr>
      <w:r w:rsidRPr="00D62DF9">
        <w:rPr>
          <w:rFonts w:ascii="Arial" w:eastAsia="Arial" w:hAnsi="Arial" w:cs="Arial"/>
          <w:szCs w:val="22"/>
        </w:rPr>
        <w:t>Wykonawca zapewnia, że Podwykonawcy będą przestrzegać wszelkich postanowień umowy i będzie odpowiadał za działania i zaniechania Podwykonawców jak za swoje własne działania i zaniechania.</w:t>
      </w:r>
    </w:p>
    <w:p w14:paraId="70912606" w14:textId="77496524" w:rsidR="007D1914" w:rsidRPr="00D62DF9" w:rsidRDefault="00DB242A" w:rsidP="00D076B0">
      <w:pPr>
        <w:numPr>
          <w:ilvl w:val="0"/>
          <w:numId w:val="2"/>
        </w:numPr>
        <w:spacing w:line="276" w:lineRule="auto"/>
        <w:ind w:left="360" w:hanging="360"/>
        <w:jc w:val="both"/>
        <w:rPr>
          <w:rFonts w:ascii="Arial" w:eastAsia="Arial" w:hAnsi="Arial" w:cs="Arial"/>
          <w:szCs w:val="22"/>
        </w:rPr>
      </w:pPr>
      <w:r w:rsidRPr="00D62DF9">
        <w:rPr>
          <w:rFonts w:ascii="Arial" w:eastAsia="Arial" w:hAnsi="Arial" w:cs="Arial"/>
          <w:szCs w:val="22"/>
        </w:rPr>
        <w:t xml:space="preserve">Wykonawca jest zobowiązany do terminowej regulacji zobowiązań wobec Podwykonawców, a Zamawiający nie ponosi żadnej odpowiedzialności z tytułu rozliczeń Wykonawcy </w:t>
      </w:r>
      <w:r w:rsidR="00C9570C" w:rsidRPr="00D62DF9">
        <w:rPr>
          <w:rFonts w:ascii="Arial" w:eastAsia="Arial" w:hAnsi="Arial" w:cs="Arial"/>
          <w:szCs w:val="22"/>
        </w:rPr>
        <w:br/>
      </w:r>
      <w:r w:rsidRPr="00D62DF9">
        <w:rPr>
          <w:rFonts w:ascii="Arial" w:eastAsia="Arial" w:hAnsi="Arial" w:cs="Arial"/>
          <w:szCs w:val="22"/>
        </w:rPr>
        <w:t>z Podwykonawcami.</w:t>
      </w:r>
    </w:p>
    <w:p w14:paraId="0B6CB3F0" w14:textId="77777777" w:rsidR="007D1914" w:rsidRPr="00D62DF9" w:rsidRDefault="00DB242A" w:rsidP="00D076B0">
      <w:pPr>
        <w:numPr>
          <w:ilvl w:val="0"/>
          <w:numId w:val="2"/>
        </w:numPr>
        <w:spacing w:line="276" w:lineRule="auto"/>
        <w:ind w:left="360" w:hanging="360"/>
        <w:jc w:val="both"/>
        <w:rPr>
          <w:rFonts w:ascii="Arial" w:eastAsia="Arial" w:hAnsi="Arial" w:cs="Arial"/>
          <w:szCs w:val="22"/>
        </w:rPr>
      </w:pPr>
      <w:r w:rsidRPr="00D62DF9">
        <w:rPr>
          <w:rFonts w:ascii="Arial" w:eastAsia="Arial" w:hAnsi="Arial" w:cs="Arial"/>
          <w:szCs w:val="22"/>
        </w:rPr>
        <w:t>Wykonawca ponosi wszelką odpowiedzialność za wszystkie szkody wyrządzone z jego winy Zamawiającemu i osobom trzecim.</w:t>
      </w:r>
    </w:p>
    <w:p w14:paraId="643FA61F" w14:textId="57EE2506" w:rsidR="007D1914" w:rsidRPr="00D62DF9" w:rsidRDefault="00DB242A" w:rsidP="00D076B0">
      <w:pPr>
        <w:numPr>
          <w:ilvl w:val="0"/>
          <w:numId w:val="2"/>
        </w:numPr>
        <w:spacing w:line="276" w:lineRule="auto"/>
        <w:ind w:left="360" w:hanging="360"/>
        <w:jc w:val="both"/>
        <w:rPr>
          <w:rFonts w:ascii="Arial" w:eastAsia="Arial" w:hAnsi="Arial" w:cs="Arial"/>
          <w:szCs w:val="22"/>
        </w:rPr>
      </w:pPr>
      <w:r w:rsidRPr="00D62DF9">
        <w:rPr>
          <w:rFonts w:ascii="Arial" w:eastAsia="Arial" w:hAnsi="Arial" w:cs="Arial"/>
          <w:szCs w:val="22"/>
        </w:rPr>
        <w:t xml:space="preserve">Wykonawca zobowiązany jest posiadać przez cały okres obowiązywania niniejszej umowy ubezpieczenie OC na kwotę, co najmniej 100 000,00 zł (słownie: sto tysięcy złotych) </w:t>
      </w:r>
      <w:r w:rsidR="00C9570C" w:rsidRPr="00D62DF9">
        <w:rPr>
          <w:rFonts w:ascii="Arial" w:eastAsia="Arial" w:hAnsi="Arial" w:cs="Arial"/>
          <w:szCs w:val="22"/>
        </w:rPr>
        <w:br/>
      </w:r>
      <w:r w:rsidRPr="00D62DF9">
        <w:rPr>
          <w:rFonts w:ascii="Arial" w:eastAsia="Arial" w:hAnsi="Arial" w:cs="Arial"/>
          <w:szCs w:val="22"/>
        </w:rPr>
        <w:t>w zakresie prowadzonej działalności obejmującej przedmiot umowy pod rygorem odstąpienia przez Zamawiającego od umowy z winy Wykonawcy.</w:t>
      </w:r>
    </w:p>
    <w:p w14:paraId="1B7BDA31" w14:textId="77777777" w:rsidR="007D1914" w:rsidRPr="00D62DF9" w:rsidRDefault="007D1914" w:rsidP="00D076B0">
      <w:pPr>
        <w:spacing w:line="259" w:lineRule="exact"/>
        <w:rPr>
          <w:rFonts w:ascii="Arial" w:eastAsia="Arial" w:hAnsi="Arial" w:cs="Arial"/>
          <w:szCs w:val="22"/>
        </w:rPr>
      </w:pPr>
    </w:p>
    <w:p w14:paraId="796E44C4" w14:textId="77777777"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8</w:t>
      </w:r>
    </w:p>
    <w:p w14:paraId="16511189" w14:textId="77777777" w:rsidR="007D1914" w:rsidRPr="00D62DF9" w:rsidRDefault="007D1914" w:rsidP="00D076B0">
      <w:pPr>
        <w:spacing w:line="259" w:lineRule="exact"/>
        <w:jc w:val="both"/>
        <w:rPr>
          <w:rFonts w:ascii="Arial" w:eastAsia="Arial" w:hAnsi="Arial" w:cs="Arial"/>
          <w:szCs w:val="22"/>
        </w:rPr>
      </w:pPr>
    </w:p>
    <w:p w14:paraId="3F1A71D6" w14:textId="77777777" w:rsidR="007D1914" w:rsidRPr="00D62DF9" w:rsidRDefault="00DB242A" w:rsidP="00D076B0">
      <w:pPr>
        <w:numPr>
          <w:ilvl w:val="0"/>
          <w:numId w:val="3"/>
        </w:numPr>
        <w:tabs>
          <w:tab w:val="left" w:pos="567"/>
        </w:tabs>
        <w:spacing w:line="276" w:lineRule="auto"/>
        <w:ind w:left="567" w:hanging="567"/>
        <w:jc w:val="both"/>
        <w:rPr>
          <w:rFonts w:ascii="Arial" w:eastAsia="Arial" w:hAnsi="Arial" w:cs="Arial"/>
          <w:szCs w:val="22"/>
        </w:rPr>
      </w:pPr>
      <w:r w:rsidRPr="00D62DF9">
        <w:rPr>
          <w:rFonts w:ascii="Arial" w:eastAsia="Arial" w:hAnsi="Arial" w:cs="Arial"/>
          <w:szCs w:val="22"/>
        </w:rPr>
        <w:t>W przypadku stwierdzenia, przy odbiorze prac, istotnych usterek w wykonaniu przedmiotu umowy, Zamawiający może odmówić przyjęcia prac wykonanych wadliwie, do czasu usunięcia usterek.</w:t>
      </w:r>
    </w:p>
    <w:p w14:paraId="748DFA01" w14:textId="77777777" w:rsidR="007D1914" w:rsidRPr="00D62DF9" w:rsidRDefault="00DB242A" w:rsidP="00D076B0">
      <w:pPr>
        <w:numPr>
          <w:ilvl w:val="0"/>
          <w:numId w:val="3"/>
        </w:numPr>
        <w:tabs>
          <w:tab w:val="left" w:pos="567"/>
        </w:tabs>
        <w:spacing w:line="276" w:lineRule="auto"/>
        <w:ind w:left="567" w:hanging="567"/>
        <w:jc w:val="both"/>
        <w:rPr>
          <w:rFonts w:ascii="Arial" w:eastAsia="Arial" w:hAnsi="Arial" w:cs="Arial"/>
          <w:szCs w:val="22"/>
        </w:rPr>
      </w:pPr>
      <w:r w:rsidRPr="00D62DF9">
        <w:rPr>
          <w:rFonts w:ascii="Arial" w:eastAsia="Arial" w:hAnsi="Arial" w:cs="Arial"/>
          <w:szCs w:val="22"/>
        </w:rPr>
        <w:t>Zamawiający może, po bezskutecznym upływie wyznaczonego na usunięcie usterek terminu, powierzyć poprawienie prac innej firmie na koszt Wykonawcy.</w:t>
      </w:r>
    </w:p>
    <w:p w14:paraId="05BCDB59" w14:textId="223DAAE9" w:rsidR="007D1914" w:rsidRPr="00D62DF9" w:rsidRDefault="00DB242A" w:rsidP="00D076B0">
      <w:pPr>
        <w:numPr>
          <w:ilvl w:val="0"/>
          <w:numId w:val="3"/>
        </w:numPr>
        <w:tabs>
          <w:tab w:val="left" w:pos="567"/>
        </w:tabs>
        <w:spacing w:line="276" w:lineRule="auto"/>
        <w:ind w:left="567" w:hanging="567"/>
        <w:jc w:val="both"/>
        <w:rPr>
          <w:rFonts w:ascii="Arial" w:eastAsia="Arial" w:hAnsi="Arial" w:cs="Arial"/>
          <w:szCs w:val="22"/>
        </w:rPr>
      </w:pPr>
      <w:r w:rsidRPr="00D62DF9">
        <w:rPr>
          <w:rFonts w:ascii="Arial" w:eastAsia="Arial" w:hAnsi="Arial" w:cs="Arial"/>
          <w:szCs w:val="22"/>
        </w:rPr>
        <w:t xml:space="preserve">W razie zaistnienia istotnej zmiany okoliczności powodującej, że wykonanie umowy nie leży </w:t>
      </w:r>
      <w:r w:rsidRPr="00D62DF9">
        <w:rPr>
          <w:rFonts w:ascii="Arial" w:eastAsia="Arial" w:hAnsi="Arial" w:cs="Arial"/>
          <w:szCs w:val="22"/>
        </w:rPr>
        <w:lastRenderedPageBreak/>
        <w:t>w interesie publicznym, czego nie można było przewidzieć w chwili zawarcia niniejszej umowy, Zamawiający może odstąpić od umowy w terminie 30 dni od powzięcia wiadomości o zaistnieniu tych okoliczności.</w:t>
      </w:r>
    </w:p>
    <w:p w14:paraId="393796DC" w14:textId="77777777" w:rsidR="007D1914" w:rsidRPr="00D62DF9" w:rsidRDefault="00DB242A" w:rsidP="00D076B0">
      <w:pPr>
        <w:numPr>
          <w:ilvl w:val="0"/>
          <w:numId w:val="3"/>
        </w:numPr>
        <w:tabs>
          <w:tab w:val="left" w:pos="2880"/>
        </w:tabs>
        <w:spacing w:line="276" w:lineRule="auto"/>
        <w:ind w:left="567" w:hanging="567"/>
        <w:jc w:val="both"/>
        <w:rPr>
          <w:rFonts w:ascii="Arial" w:eastAsia="Arial" w:hAnsi="Arial" w:cs="Arial"/>
          <w:szCs w:val="22"/>
        </w:rPr>
      </w:pPr>
      <w:r w:rsidRPr="00D62DF9">
        <w:rPr>
          <w:rFonts w:ascii="Arial" w:eastAsia="Arial" w:hAnsi="Arial" w:cs="Arial"/>
          <w:szCs w:val="22"/>
        </w:rPr>
        <w:t xml:space="preserve">W przypadku odstąpienia od umowy Wykonawca może żądać wyłącznie wynagrodzenia należnego z tytułu wykonania części umowy. Odstąpienie od umowy powinno nastąpić </w:t>
      </w:r>
      <w:r w:rsidRPr="00D62DF9">
        <w:rPr>
          <w:rFonts w:ascii="Arial" w:eastAsia="Arial" w:hAnsi="Arial" w:cs="Arial"/>
          <w:szCs w:val="22"/>
        </w:rPr>
        <w:br/>
        <w:t>w formie pisemnej.</w:t>
      </w:r>
    </w:p>
    <w:p w14:paraId="24A3523C" w14:textId="77777777" w:rsidR="007D1914" w:rsidRPr="00D62DF9" w:rsidRDefault="00DB242A" w:rsidP="00D076B0">
      <w:pPr>
        <w:numPr>
          <w:ilvl w:val="0"/>
          <w:numId w:val="3"/>
        </w:numPr>
        <w:tabs>
          <w:tab w:val="left" w:pos="2880"/>
        </w:tabs>
        <w:spacing w:line="276" w:lineRule="auto"/>
        <w:ind w:left="567" w:hanging="567"/>
        <w:jc w:val="both"/>
        <w:rPr>
          <w:rFonts w:ascii="Arial" w:eastAsia="Arial" w:hAnsi="Arial" w:cs="Arial"/>
          <w:szCs w:val="22"/>
        </w:rPr>
      </w:pPr>
      <w:r w:rsidRPr="00D62DF9">
        <w:rPr>
          <w:rFonts w:ascii="Arial" w:eastAsia="Arial" w:hAnsi="Arial" w:cs="Arial"/>
          <w:szCs w:val="22"/>
        </w:rPr>
        <w:t>Zamawiającemu przysługuje prawo odstąpienia od umowy z winy Wykonawcy jeżeli:</w:t>
      </w:r>
    </w:p>
    <w:p w14:paraId="2896993F" w14:textId="77777777" w:rsidR="007D1914" w:rsidRPr="00D62DF9" w:rsidRDefault="00DB242A" w:rsidP="00D076B0">
      <w:pPr>
        <w:pStyle w:val="Akapitzlist"/>
        <w:numPr>
          <w:ilvl w:val="1"/>
          <w:numId w:val="6"/>
        </w:numPr>
        <w:tabs>
          <w:tab w:val="left" w:pos="720"/>
        </w:tabs>
        <w:spacing w:line="276" w:lineRule="auto"/>
        <w:ind w:left="1134" w:hanging="567"/>
        <w:jc w:val="both"/>
        <w:rPr>
          <w:rFonts w:ascii="Arial" w:eastAsia="Arial" w:hAnsi="Arial" w:cs="Arial"/>
          <w:szCs w:val="22"/>
        </w:rPr>
      </w:pPr>
      <w:r w:rsidRPr="00D62DF9">
        <w:rPr>
          <w:rFonts w:ascii="Arial" w:eastAsia="Arial" w:hAnsi="Arial" w:cs="Arial"/>
          <w:szCs w:val="22"/>
        </w:rPr>
        <w:t>Wykonawca nie realizuje usługi zgodnie z Zakresem robót przedmiotu zamówienia, który stanowi załącznik nr 1 do umowy i mimo dwukrotnego upomnienia wystawionego na piśmie przez Zamawiającego, realizacja usług nie uległa poprawie,</w:t>
      </w:r>
    </w:p>
    <w:p w14:paraId="3481CA5F" w14:textId="77777777" w:rsidR="007D1914" w:rsidRPr="00D62DF9" w:rsidRDefault="00DB242A" w:rsidP="00D076B0">
      <w:pPr>
        <w:pStyle w:val="Akapitzlist"/>
        <w:numPr>
          <w:ilvl w:val="1"/>
          <w:numId w:val="6"/>
        </w:numPr>
        <w:tabs>
          <w:tab w:val="left" w:pos="720"/>
        </w:tabs>
        <w:spacing w:line="276" w:lineRule="auto"/>
        <w:ind w:left="1134" w:hanging="567"/>
        <w:jc w:val="both"/>
        <w:rPr>
          <w:rFonts w:ascii="Arial" w:eastAsia="Arial" w:hAnsi="Arial" w:cs="Arial"/>
          <w:szCs w:val="22"/>
        </w:rPr>
      </w:pPr>
      <w:r w:rsidRPr="00D62DF9">
        <w:rPr>
          <w:rFonts w:ascii="Arial" w:eastAsia="Arial" w:hAnsi="Arial" w:cs="Arial"/>
          <w:szCs w:val="22"/>
        </w:rPr>
        <w:t>Wykonawca nie wykonuje usług terminowo i pomimo dwukrotnego wezwania przekazanego przez Zamawiającego nie zlikwidował opóźnień w realizacji usług,</w:t>
      </w:r>
    </w:p>
    <w:p w14:paraId="723D7919" w14:textId="77777777" w:rsidR="005238B3" w:rsidRPr="00D62DF9" w:rsidRDefault="00DB242A" w:rsidP="00D076B0">
      <w:pPr>
        <w:pStyle w:val="Akapitzlist"/>
        <w:numPr>
          <w:ilvl w:val="1"/>
          <w:numId w:val="6"/>
        </w:numPr>
        <w:tabs>
          <w:tab w:val="left" w:pos="720"/>
        </w:tabs>
        <w:spacing w:line="276" w:lineRule="auto"/>
        <w:ind w:left="1134" w:hanging="567"/>
        <w:jc w:val="both"/>
        <w:rPr>
          <w:rFonts w:ascii="Arial" w:eastAsia="Arial" w:hAnsi="Arial" w:cs="Arial"/>
          <w:szCs w:val="22"/>
        </w:rPr>
      </w:pPr>
      <w:r w:rsidRPr="00D62DF9">
        <w:rPr>
          <w:rFonts w:ascii="Arial" w:eastAsia="Arial" w:hAnsi="Arial" w:cs="Arial"/>
          <w:szCs w:val="22"/>
        </w:rPr>
        <w:t>Pomimo upomnienia nie przestrzega zasad ochrony przeciwpożarowej podczas wykonywania usług,</w:t>
      </w:r>
    </w:p>
    <w:p w14:paraId="3B5BA513" w14:textId="77777777" w:rsidR="007D1914" w:rsidRPr="00D62DF9" w:rsidRDefault="00DB242A" w:rsidP="00D076B0">
      <w:pPr>
        <w:pStyle w:val="Akapitzlist"/>
        <w:numPr>
          <w:ilvl w:val="1"/>
          <w:numId w:val="6"/>
        </w:numPr>
        <w:tabs>
          <w:tab w:val="left" w:pos="720"/>
        </w:tabs>
        <w:spacing w:line="276" w:lineRule="auto"/>
        <w:ind w:left="1134" w:hanging="567"/>
        <w:jc w:val="both"/>
        <w:rPr>
          <w:rFonts w:ascii="Arial" w:eastAsia="Arial" w:hAnsi="Arial" w:cs="Arial"/>
          <w:szCs w:val="22"/>
        </w:rPr>
      </w:pPr>
      <w:r w:rsidRPr="00D62DF9">
        <w:rPr>
          <w:rFonts w:ascii="Arial" w:eastAsia="Arial" w:hAnsi="Arial" w:cs="Arial"/>
          <w:szCs w:val="22"/>
        </w:rPr>
        <w:t>Pomimo upomnienia nie przestrzega zasad ochrony środowiska,</w:t>
      </w:r>
    </w:p>
    <w:p w14:paraId="67E27AA9" w14:textId="77777777" w:rsidR="00D076B0" w:rsidRPr="00D62DF9" w:rsidRDefault="00DB242A" w:rsidP="00D076B0">
      <w:pPr>
        <w:pStyle w:val="Akapitzlist"/>
        <w:numPr>
          <w:ilvl w:val="1"/>
          <w:numId w:val="6"/>
        </w:numPr>
        <w:tabs>
          <w:tab w:val="left" w:pos="720"/>
        </w:tabs>
        <w:spacing w:line="276" w:lineRule="auto"/>
        <w:ind w:left="1134" w:hanging="567"/>
        <w:jc w:val="both"/>
        <w:rPr>
          <w:rFonts w:ascii="Arial" w:eastAsia="Arial" w:hAnsi="Arial" w:cs="Arial"/>
          <w:szCs w:val="22"/>
        </w:rPr>
      </w:pPr>
      <w:r w:rsidRPr="00D62DF9">
        <w:rPr>
          <w:rFonts w:ascii="Arial" w:eastAsia="Arial" w:hAnsi="Arial" w:cs="Arial"/>
          <w:szCs w:val="22"/>
        </w:rPr>
        <w:t>Pomimo upomnienia nie przestrzega obowiązków z zakresu BHP</w:t>
      </w:r>
      <w:r w:rsidR="00741FED" w:rsidRPr="00D62DF9">
        <w:rPr>
          <w:rFonts w:ascii="Arial" w:eastAsia="Arial" w:hAnsi="Arial" w:cs="Arial"/>
          <w:szCs w:val="22"/>
        </w:rPr>
        <w:t>,</w:t>
      </w:r>
      <w:r w:rsidRPr="00D62DF9">
        <w:rPr>
          <w:rFonts w:ascii="Arial" w:eastAsia="Arial" w:hAnsi="Arial" w:cs="Arial"/>
          <w:szCs w:val="22"/>
        </w:rPr>
        <w:t xml:space="preserve"> o których mowa w art. 211 Kodeksu Pracy w związku z art. 304 KP pod rygorem rozwiązania umowy przez Zamawiającego bez wypowiedzenia ze skutkiem </w:t>
      </w:r>
      <w:proofErr w:type="spellStart"/>
      <w:r w:rsidRPr="00D62DF9">
        <w:rPr>
          <w:rFonts w:ascii="Arial" w:eastAsia="Arial" w:hAnsi="Arial" w:cs="Arial"/>
          <w:szCs w:val="22"/>
        </w:rPr>
        <w:t>natychmiastowym,</w:t>
      </w:r>
      <w:proofErr w:type="spellEnd"/>
    </w:p>
    <w:p w14:paraId="22900763" w14:textId="37197D23" w:rsidR="007D1914" w:rsidRPr="00D62DF9" w:rsidRDefault="00DB242A" w:rsidP="00D076B0">
      <w:pPr>
        <w:pStyle w:val="Akapitzlist"/>
        <w:numPr>
          <w:ilvl w:val="1"/>
          <w:numId w:val="6"/>
        </w:numPr>
        <w:spacing w:line="276" w:lineRule="auto"/>
        <w:ind w:left="1134" w:hanging="567"/>
        <w:jc w:val="both"/>
        <w:rPr>
          <w:rFonts w:ascii="Arial" w:eastAsia="Arial" w:hAnsi="Arial" w:cs="Arial"/>
          <w:szCs w:val="22"/>
        </w:rPr>
      </w:pPr>
      <w:r w:rsidRPr="00D62DF9">
        <w:rPr>
          <w:rFonts w:ascii="Arial" w:eastAsia="Arial" w:hAnsi="Arial" w:cs="Arial"/>
          <w:szCs w:val="22"/>
        </w:rPr>
        <w:t>Pomimo upomnienia uchyla się od umowy w sprawie zamówienia publicznego.</w:t>
      </w:r>
    </w:p>
    <w:p w14:paraId="30F1BBFA" w14:textId="555F92A0" w:rsidR="00C53E5B" w:rsidRPr="00D62DF9" w:rsidRDefault="00DB242A" w:rsidP="00D62DF9">
      <w:pPr>
        <w:numPr>
          <w:ilvl w:val="0"/>
          <w:numId w:val="3"/>
        </w:numPr>
        <w:tabs>
          <w:tab w:val="left" w:pos="2880"/>
        </w:tabs>
        <w:spacing w:line="276" w:lineRule="auto"/>
        <w:ind w:left="426" w:hanging="426"/>
        <w:jc w:val="both"/>
        <w:rPr>
          <w:rFonts w:ascii="Arial" w:eastAsia="Arial" w:hAnsi="Arial" w:cs="Arial"/>
          <w:szCs w:val="22"/>
        </w:rPr>
      </w:pPr>
      <w:r w:rsidRPr="00D62DF9">
        <w:rPr>
          <w:rFonts w:ascii="Arial" w:eastAsia="Arial" w:hAnsi="Arial" w:cs="Arial"/>
          <w:szCs w:val="22"/>
        </w:rPr>
        <w:t xml:space="preserve">Przez upomnienie, o którym mowa w punktach 5 a, b, c, d, e, f rozumie się wysłane przez Zamawiającego pismo do Wykonawcy, które stwierdza naruszenie przedstawionych powyżej zasad. </w:t>
      </w:r>
    </w:p>
    <w:p w14:paraId="532E6A94" w14:textId="44C53146"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9</w:t>
      </w:r>
    </w:p>
    <w:p w14:paraId="36BB9405" w14:textId="77777777" w:rsidR="007D1914" w:rsidRPr="00D62DF9" w:rsidRDefault="007D1914" w:rsidP="00D076B0">
      <w:pPr>
        <w:spacing w:line="259" w:lineRule="exact"/>
        <w:jc w:val="both"/>
        <w:rPr>
          <w:rFonts w:ascii="Arial" w:eastAsia="Arial" w:hAnsi="Arial" w:cs="Arial"/>
          <w:szCs w:val="22"/>
        </w:rPr>
      </w:pPr>
    </w:p>
    <w:p w14:paraId="552A5F01" w14:textId="5E96BE3F" w:rsidR="007D1914" w:rsidRPr="00D62DF9" w:rsidRDefault="00DB242A" w:rsidP="00D62DF9">
      <w:pPr>
        <w:pStyle w:val="Akapitzlist"/>
        <w:numPr>
          <w:ilvl w:val="0"/>
          <w:numId w:val="18"/>
        </w:numPr>
        <w:spacing w:line="276" w:lineRule="auto"/>
        <w:ind w:left="426"/>
        <w:jc w:val="both"/>
        <w:rPr>
          <w:rFonts w:ascii="Arial" w:eastAsia="Arial" w:hAnsi="Arial" w:cs="Arial"/>
          <w:szCs w:val="22"/>
        </w:rPr>
      </w:pPr>
      <w:r w:rsidRPr="00D62DF9">
        <w:rPr>
          <w:rFonts w:ascii="Arial" w:eastAsia="Arial" w:hAnsi="Arial" w:cs="Arial"/>
          <w:szCs w:val="22"/>
        </w:rPr>
        <w:t xml:space="preserve">Zamawiający ma prawo żądać od Wykonawcy kar umownych w przypadku opóźnienia </w:t>
      </w:r>
      <w:r w:rsidR="00C9570C" w:rsidRPr="00D62DF9">
        <w:rPr>
          <w:rFonts w:ascii="Arial" w:eastAsia="Arial" w:hAnsi="Arial" w:cs="Arial"/>
          <w:szCs w:val="22"/>
        </w:rPr>
        <w:br/>
      </w:r>
      <w:r w:rsidRPr="00D62DF9">
        <w:rPr>
          <w:rFonts w:ascii="Arial" w:eastAsia="Arial" w:hAnsi="Arial" w:cs="Arial"/>
          <w:szCs w:val="22"/>
        </w:rPr>
        <w:t>w wykonaniu prac w wysokości 0,5 % wartości przedmiotu umowy brutto, o którym mowa w § 1 ust. 3 , za każdy dzień opóźnienia liczony po upływie terminu podanego w zleceniu prac do wykonania. Zamawiający ma prawo żądać od Wykonawcy kary umownej za odstąpienie od umowy z winy Wykonawcy w wysokości 20% wartości brutto określonego w § 1 ust 3 umowy.</w:t>
      </w:r>
    </w:p>
    <w:p w14:paraId="558B8560" w14:textId="77777777" w:rsidR="007D1914" w:rsidRPr="00D62DF9" w:rsidRDefault="00DB242A" w:rsidP="00D62DF9">
      <w:pPr>
        <w:pStyle w:val="Akapitzlist"/>
        <w:numPr>
          <w:ilvl w:val="0"/>
          <w:numId w:val="18"/>
        </w:numPr>
        <w:spacing w:line="276" w:lineRule="auto"/>
        <w:ind w:left="426"/>
        <w:jc w:val="both"/>
        <w:rPr>
          <w:rFonts w:ascii="Arial" w:eastAsia="Arial" w:hAnsi="Arial" w:cs="Arial"/>
          <w:szCs w:val="22"/>
        </w:rPr>
      </w:pPr>
      <w:r w:rsidRPr="00D62DF9">
        <w:rPr>
          <w:rFonts w:ascii="Arial" w:eastAsia="Arial" w:hAnsi="Arial" w:cs="Arial"/>
          <w:szCs w:val="22"/>
        </w:rPr>
        <w:t>Za każdy stwierdzony przypadek nieobecności osoby przewidzianej do wykonania przedmiotu umowy kara umowna w wysokości 100 zł za każdą godzinę nieobecności.</w:t>
      </w:r>
    </w:p>
    <w:p w14:paraId="64888FCF" w14:textId="77777777" w:rsidR="007D1914" w:rsidRPr="00D62DF9" w:rsidRDefault="00DB242A" w:rsidP="00D62DF9">
      <w:pPr>
        <w:pStyle w:val="Akapitzlist"/>
        <w:numPr>
          <w:ilvl w:val="0"/>
          <w:numId w:val="18"/>
        </w:numPr>
        <w:spacing w:line="276" w:lineRule="auto"/>
        <w:ind w:left="426"/>
        <w:jc w:val="both"/>
        <w:rPr>
          <w:rFonts w:ascii="Arial" w:eastAsia="Arial" w:hAnsi="Arial" w:cs="Arial"/>
          <w:szCs w:val="22"/>
        </w:rPr>
      </w:pPr>
      <w:r w:rsidRPr="00D62DF9">
        <w:rPr>
          <w:rFonts w:ascii="Arial" w:eastAsia="Arial" w:hAnsi="Arial" w:cs="Arial"/>
          <w:szCs w:val="22"/>
        </w:rPr>
        <w:t xml:space="preserve">Za każdy przypadek stwierdzenia zatrudnienia osób wskazanych do wykonywania umowy </w:t>
      </w:r>
      <w:r w:rsidR="008708BA" w:rsidRPr="00D62DF9">
        <w:rPr>
          <w:rFonts w:ascii="Arial" w:eastAsia="Arial" w:hAnsi="Arial" w:cs="Arial"/>
          <w:szCs w:val="22"/>
        </w:rPr>
        <w:t>w sposób niezgodny z wymogami S</w:t>
      </w:r>
      <w:r w:rsidRPr="00D62DF9">
        <w:rPr>
          <w:rFonts w:ascii="Arial" w:eastAsia="Arial" w:hAnsi="Arial" w:cs="Arial"/>
          <w:szCs w:val="22"/>
        </w:rPr>
        <w:t>WZ w wysokości 1000 zł.</w:t>
      </w:r>
    </w:p>
    <w:p w14:paraId="6601F387" w14:textId="77777777" w:rsidR="007D1914" w:rsidRPr="00D62DF9" w:rsidRDefault="00DB242A" w:rsidP="00D62DF9">
      <w:pPr>
        <w:pStyle w:val="Akapitzlist"/>
        <w:numPr>
          <w:ilvl w:val="0"/>
          <w:numId w:val="18"/>
        </w:numPr>
        <w:tabs>
          <w:tab w:val="left" w:pos="567"/>
        </w:tabs>
        <w:spacing w:line="276" w:lineRule="auto"/>
        <w:ind w:left="426"/>
        <w:jc w:val="both"/>
        <w:rPr>
          <w:rFonts w:ascii="Arial" w:eastAsia="Arial" w:hAnsi="Arial" w:cs="Arial"/>
          <w:szCs w:val="22"/>
        </w:rPr>
      </w:pPr>
      <w:r w:rsidRPr="00D62DF9">
        <w:rPr>
          <w:rFonts w:ascii="Arial" w:eastAsia="Arial" w:hAnsi="Arial" w:cs="Arial"/>
          <w:szCs w:val="22"/>
        </w:rPr>
        <w:t>Stronom przysługuje prawo dochodzenia odszkodowania na zasadach ogólnych Kodeksu Cywilnego przekraczającego wysokość zastrzeżonych kar umownych.</w:t>
      </w:r>
    </w:p>
    <w:p w14:paraId="73E8817E" w14:textId="77777777" w:rsidR="007D1914" w:rsidRPr="00D62DF9" w:rsidRDefault="007D1914" w:rsidP="00D076B0">
      <w:pPr>
        <w:spacing w:line="276" w:lineRule="auto"/>
        <w:jc w:val="both"/>
        <w:rPr>
          <w:rFonts w:ascii="Arial" w:eastAsia="Arial" w:hAnsi="Arial" w:cs="Arial"/>
          <w:szCs w:val="22"/>
        </w:rPr>
      </w:pPr>
    </w:p>
    <w:p w14:paraId="39BCBDDA" w14:textId="10593754"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10</w:t>
      </w:r>
    </w:p>
    <w:p w14:paraId="18CC306F" w14:textId="77777777" w:rsidR="007D1914" w:rsidRPr="00D62DF9" w:rsidRDefault="007D1914" w:rsidP="00D076B0">
      <w:pPr>
        <w:spacing w:line="259" w:lineRule="exact"/>
        <w:jc w:val="both"/>
        <w:rPr>
          <w:rFonts w:ascii="Arial" w:eastAsia="Arial" w:hAnsi="Arial" w:cs="Arial"/>
          <w:szCs w:val="22"/>
        </w:rPr>
      </w:pPr>
    </w:p>
    <w:p w14:paraId="6C6ADCCD" w14:textId="676EC53E" w:rsidR="007D1914" w:rsidRPr="00D62DF9" w:rsidRDefault="00DB242A" w:rsidP="00D076B0">
      <w:pPr>
        <w:numPr>
          <w:ilvl w:val="0"/>
          <w:numId w:val="4"/>
        </w:numPr>
        <w:spacing w:line="276" w:lineRule="auto"/>
        <w:ind w:left="360" w:hanging="360"/>
        <w:jc w:val="both"/>
        <w:rPr>
          <w:rFonts w:ascii="Arial" w:eastAsia="Arial" w:hAnsi="Arial" w:cs="Arial"/>
          <w:szCs w:val="22"/>
        </w:rPr>
      </w:pPr>
      <w:r w:rsidRPr="00D62DF9">
        <w:rPr>
          <w:rFonts w:ascii="Arial" w:eastAsia="Arial" w:hAnsi="Arial" w:cs="Arial"/>
          <w:szCs w:val="22"/>
        </w:rPr>
        <w:t xml:space="preserve">Wykonawca zobowiązany jest, pod rygorem odstąpienia przez Zamawiającego od umowy </w:t>
      </w:r>
      <w:r w:rsidR="001206C3" w:rsidRPr="00D62DF9">
        <w:rPr>
          <w:rFonts w:ascii="Arial" w:eastAsia="Arial" w:hAnsi="Arial" w:cs="Arial"/>
          <w:szCs w:val="22"/>
        </w:rPr>
        <w:br/>
      </w:r>
      <w:r w:rsidRPr="00D62DF9">
        <w:rPr>
          <w:rFonts w:ascii="Arial" w:eastAsia="Arial" w:hAnsi="Arial" w:cs="Arial"/>
          <w:szCs w:val="22"/>
        </w:rPr>
        <w:t xml:space="preserve">z winy Wykonawcy ze skutkiem natychmiastowym, do przestrzegania technologii wykonania prac zgodnej ze złożoną ofertą, przepisów bhp (między innymi: art. 207 kodeksu pracy oraz rozporządzenia Ministra Środowiska z dnia 24 sierpnia 2006 r. w sprawie bezpieczeństwa </w:t>
      </w:r>
      <w:r w:rsidR="001206C3" w:rsidRPr="00D62DF9">
        <w:rPr>
          <w:rFonts w:ascii="Arial" w:eastAsia="Arial" w:hAnsi="Arial" w:cs="Arial"/>
          <w:szCs w:val="22"/>
        </w:rPr>
        <w:br/>
      </w:r>
      <w:r w:rsidRPr="00D62DF9">
        <w:rPr>
          <w:rFonts w:ascii="Arial" w:eastAsia="Arial" w:hAnsi="Arial" w:cs="Arial"/>
          <w:szCs w:val="22"/>
        </w:rPr>
        <w:t xml:space="preserve">i higieny pracy przy wykonywaniu niektórych prac z zakresu gospodarki leśnej </w:t>
      </w:r>
      <w:r w:rsidR="008B45D3" w:rsidRPr="00D62DF9">
        <w:rPr>
          <w:rFonts w:ascii="Arial" w:eastAsia="Arial" w:hAnsi="Arial" w:cs="Arial"/>
          <w:szCs w:val="22"/>
        </w:rPr>
        <w:br/>
      </w:r>
      <w:r w:rsidR="001206C3" w:rsidRPr="00D62DF9">
        <w:rPr>
          <w:rFonts w:ascii="Arial" w:eastAsia="Arial" w:hAnsi="Arial" w:cs="Arial"/>
          <w:szCs w:val="22"/>
        </w:rPr>
        <w:t>(</w:t>
      </w:r>
      <w:proofErr w:type="spellStart"/>
      <w:r w:rsidR="001206C3" w:rsidRPr="00D62DF9">
        <w:rPr>
          <w:rFonts w:ascii="Arial" w:eastAsia="Arial" w:hAnsi="Arial" w:cs="Arial"/>
          <w:szCs w:val="22"/>
        </w:rPr>
        <w:t>t.j</w:t>
      </w:r>
      <w:proofErr w:type="spellEnd"/>
      <w:r w:rsidR="001206C3" w:rsidRPr="00D62DF9">
        <w:rPr>
          <w:rFonts w:ascii="Arial" w:eastAsia="Arial" w:hAnsi="Arial" w:cs="Arial"/>
          <w:szCs w:val="22"/>
        </w:rPr>
        <w:t>.</w:t>
      </w:r>
      <w:r w:rsidR="008B45D3" w:rsidRPr="00D62DF9">
        <w:rPr>
          <w:rFonts w:ascii="Arial" w:eastAsia="Arial" w:hAnsi="Arial" w:cs="Arial"/>
          <w:szCs w:val="22"/>
        </w:rPr>
        <w:t xml:space="preserve"> </w:t>
      </w:r>
      <w:hyperlink r:id="rId8">
        <w:r w:rsidRPr="00D62DF9">
          <w:rPr>
            <w:rFonts w:ascii="Arial" w:eastAsia="Arial" w:hAnsi="Arial" w:cs="Arial"/>
            <w:szCs w:val="22"/>
          </w:rPr>
          <w:t>Dz.</w:t>
        </w:r>
        <w:r w:rsidR="008B45D3" w:rsidRPr="00D62DF9">
          <w:rPr>
            <w:rFonts w:ascii="Arial" w:eastAsia="Arial" w:hAnsi="Arial" w:cs="Arial"/>
            <w:szCs w:val="22"/>
          </w:rPr>
          <w:t xml:space="preserve"> </w:t>
        </w:r>
        <w:r w:rsidRPr="00D62DF9">
          <w:rPr>
            <w:rFonts w:ascii="Arial" w:eastAsia="Arial" w:hAnsi="Arial" w:cs="Arial"/>
            <w:szCs w:val="22"/>
          </w:rPr>
          <w:t>U</w:t>
        </w:r>
        <w:r w:rsidR="008B45D3" w:rsidRPr="00D62DF9">
          <w:rPr>
            <w:rFonts w:ascii="Arial" w:eastAsia="Arial" w:hAnsi="Arial" w:cs="Arial"/>
            <w:szCs w:val="22"/>
          </w:rPr>
          <w:t xml:space="preserve">. z </w:t>
        </w:r>
        <w:r w:rsidRPr="00D62DF9">
          <w:rPr>
            <w:rFonts w:ascii="Arial" w:eastAsia="Arial" w:hAnsi="Arial" w:cs="Arial"/>
            <w:szCs w:val="22"/>
          </w:rPr>
          <w:t>2006</w:t>
        </w:r>
        <w:r w:rsidR="008B45D3" w:rsidRPr="00D62DF9">
          <w:rPr>
            <w:rFonts w:ascii="Arial" w:eastAsia="Arial" w:hAnsi="Arial" w:cs="Arial"/>
            <w:szCs w:val="22"/>
          </w:rPr>
          <w:t xml:space="preserve"> r. nr </w:t>
        </w:r>
        <w:r w:rsidRPr="00D62DF9">
          <w:rPr>
            <w:rFonts w:ascii="Arial" w:eastAsia="Arial" w:hAnsi="Arial" w:cs="Arial"/>
            <w:szCs w:val="22"/>
          </w:rPr>
          <w:t>161 poz. 1141</w:t>
        </w:r>
      </w:hyperlink>
      <w:r w:rsidRPr="00D62DF9">
        <w:rPr>
          <w:rFonts w:ascii="Arial" w:eastAsia="Arial" w:hAnsi="Arial" w:cs="Arial"/>
          <w:szCs w:val="22"/>
        </w:rPr>
        <w:t>) i obowiązujących w Lasach Państwowych przepisów</w:t>
      </w:r>
      <w:r w:rsidR="008B45D3" w:rsidRPr="00D62DF9">
        <w:rPr>
          <w:rFonts w:ascii="Arial" w:eastAsia="Arial" w:hAnsi="Arial" w:cs="Arial"/>
          <w:szCs w:val="22"/>
        </w:rPr>
        <w:t xml:space="preserve"> </w:t>
      </w:r>
      <w:r w:rsidRPr="00D62DF9">
        <w:rPr>
          <w:rFonts w:ascii="Arial" w:eastAsia="Arial" w:hAnsi="Arial" w:cs="Arial"/>
          <w:szCs w:val="22"/>
        </w:rPr>
        <w:lastRenderedPageBreak/>
        <w:t>przeciwpożarowych.</w:t>
      </w:r>
    </w:p>
    <w:p w14:paraId="5AA59371" w14:textId="00F1B9CB" w:rsidR="007D1914" w:rsidRPr="00D62DF9" w:rsidRDefault="00DB242A" w:rsidP="00D076B0">
      <w:pPr>
        <w:numPr>
          <w:ilvl w:val="0"/>
          <w:numId w:val="4"/>
        </w:numPr>
        <w:spacing w:line="276" w:lineRule="auto"/>
        <w:ind w:left="360" w:hanging="360"/>
        <w:jc w:val="both"/>
        <w:rPr>
          <w:rFonts w:ascii="Arial" w:eastAsia="Arial" w:hAnsi="Arial" w:cs="Arial"/>
          <w:szCs w:val="22"/>
        </w:rPr>
      </w:pPr>
      <w:r w:rsidRPr="00D62DF9">
        <w:rPr>
          <w:rFonts w:ascii="Arial" w:eastAsia="Arial" w:hAnsi="Arial" w:cs="Arial"/>
          <w:szCs w:val="22"/>
        </w:rPr>
        <w:t xml:space="preserve">Obowiązki ciążące na </w:t>
      </w:r>
      <w:r w:rsidR="00CF7B42" w:rsidRPr="00D62DF9">
        <w:rPr>
          <w:rFonts w:ascii="Arial" w:eastAsia="Arial" w:hAnsi="Arial" w:cs="Arial"/>
          <w:szCs w:val="22"/>
        </w:rPr>
        <w:t>z</w:t>
      </w:r>
      <w:r w:rsidRPr="00D62DF9">
        <w:rPr>
          <w:rFonts w:ascii="Arial" w:eastAsia="Arial" w:hAnsi="Arial" w:cs="Arial"/>
          <w:szCs w:val="22"/>
        </w:rPr>
        <w:t>amawiającym z zakresu BHP określone w art. 207 i 208 ustawy z dnia 26 czerwca 1974 roku Kodeks Pracy przyjmie do realizacji Wykonawca.</w:t>
      </w:r>
    </w:p>
    <w:p w14:paraId="1D163058" w14:textId="0283CCE3" w:rsidR="007D1914" w:rsidRPr="00D62DF9" w:rsidRDefault="00DB242A" w:rsidP="00D076B0">
      <w:pPr>
        <w:numPr>
          <w:ilvl w:val="0"/>
          <w:numId w:val="4"/>
        </w:numPr>
        <w:spacing w:line="276" w:lineRule="auto"/>
        <w:ind w:left="360" w:hanging="360"/>
        <w:jc w:val="both"/>
        <w:rPr>
          <w:rFonts w:ascii="Arial" w:eastAsia="Arial" w:hAnsi="Arial" w:cs="Arial"/>
          <w:szCs w:val="22"/>
        </w:rPr>
      </w:pPr>
      <w:r w:rsidRPr="00D62DF9">
        <w:rPr>
          <w:rFonts w:ascii="Arial" w:eastAsia="Arial" w:hAnsi="Arial" w:cs="Arial"/>
          <w:szCs w:val="22"/>
        </w:rPr>
        <w:t>Lider konsorcjum przyjmuje do realizacji zadania wynikające z art. 304 §</w:t>
      </w:r>
      <w:r w:rsidR="001E1BDD" w:rsidRPr="00D62DF9">
        <w:rPr>
          <w:rFonts w:ascii="Arial" w:eastAsia="Arial" w:hAnsi="Arial" w:cs="Arial"/>
          <w:szCs w:val="22"/>
        </w:rPr>
        <w:t xml:space="preserve"> </w:t>
      </w:r>
      <w:r w:rsidRPr="00D62DF9">
        <w:rPr>
          <w:rFonts w:ascii="Arial" w:eastAsia="Arial" w:hAnsi="Arial" w:cs="Arial"/>
          <w:szCs w:val="22"/>
        </w:rPr>
        <w:t>1 bądź §</w:t>
      </w:r>
      <w:r w:rsidR="001E1BDD" w:rsidRPr="00D62DF9">
        <w:rPr>
          <w:rFonts w:ascii="Arial" w:eastAsia="Arial" w:hAnsi="Arial" w:cs="Arial"/>
          <w:szCs w:val="22"/>
        </w:rPr>
        <w:t xml:space="preserve"> </w:t>
      </w:r>
      <w:r w:rsidRPr="00D62DF9">
        <w:rPr>
          <w:rFonts w:ascii="Arial" w:eastAsia="Arial" w:hAnsi="Arial" w:cs="Arial"/>
          <w:szCs w:val="22"/>
        </w:rPr>
        <w:t xml:space="preserve">3 ustawy </w:t>
      </w:r>
      <w:r w:rsidR="001E1BDD" w:rsidRPr="00D62DF9">
        <w:rPr>
          <w:rFonts w:ascii="Arial" w:eastAsia="Arial" w:hAnsi="Arial" w:cs="Arial"/>
          <w:szCs w:val="22"/>
        </w:rPr>
        <w:br/>
      </w:r>
      <w:r w:rsidRPr="00D62DF9">
        <w:rPr>
          <w:rFonts w:ascii="Arial" w:eastAsia="Arial" w:hAnsi="Arial" w:cs="Arial"/>
          <w:szCs w:val="22"/>
        </w:rPr>
        <w:t>z dnia 26 czerwca 1974 roku Kodeks Pracy (Pracodawca lub przedsiębiorca nie będący pracodawcą jest obowiązany zapewnić bezpieczne i higieniczne warunki pracy o których mowa w art. 207 § 2, osobom fizycznym wykonującym pracę na innej podstawie niż stosunek pracy w zakładzie pracy lub miejscu wyznaczonym przez pracodawcę, a także osobom prowadzącym w zakładzie pracy lub miejscu wyznaczonym przez pracodawcę na własny rachunek działalność gospodarcz</w:t>
      </w:r>
      <w:r w:rsidR="00880B6D" w:rsidRPr="00D62DF9">
        <w:rPr>
          <w:rFonts w:ascii="Arial" w:eastAsia="Arial" w:hAnsi="Arial" w:cs="Arial"/>
          <w:szCs w:val="22"/>
        </w:rPr>
        <w:t>ą</w:t>
      </w:r>
      <w:r w:rsidRPr="00D62DF9">
        <w:rPr>
          <w:rFonts w:ascii="Arial" w:eastAsia="Arial" w:hAnsi="Arial" w:cs="Arial"/>
          <w:szCs w:val="22"/>
        </w:rPr>
        <w:t>).</w:t>
      </w:r>
    </w:p>
    <w:p w14:paraId="77494EB9" w14:textId="77777777" w:rsidR="007D1914" w:rsidRPr="00D62DF9" w:rsidRDefault="00DB242A" w:rsidP="00D076B0">
      <w:pPr>
        <w:numPr>
          <w:ilvl w:val="0"/>
          <w:numId w:val="4"/>
        </w:numPr>
        <w:spacing w:line="276" w:lineRule="auto"/>
        <w:ind w:left="360" w:hanging="360"/>
        <w:jc w:val="both"/>
        <w:rPr>
          <w:rFonts w:ascii="Arial" w:eastAsia="Arial" w:hAnsi="Arial" w:cs="Arial"/>
          <w:szCs w:val="22"/>
        </w:rPr>
      </w:pPr>
      <w:r w:rsidRPr="00D62DF9">
        <w:rPr>
          <w:rFonts w:ascii="Arial" w:eastAsia="Arial" w:hAnsi="Arial" w:cs="Arial"/>
          <w:szCs w:val="22"/>
        </w:rPr>
        <w:t>Wykonawca ponosi wszelką odpowiedzialność za wszystkie szkody wyrządzone z jego winy Zamawiającemu i osobom trzecim.</w:t>
      </w:r>
    </w:p>
    <w:p w14:paraId="525DF63C" w14:textId="77777777" w:rsidR="007D1914" w:rsidRPr="00D62DF9" w:rsidRDefault="007D1914" w:rsidP="00D076B0">
      <w:pPr>
        <w:spacing w:line="259" w:lineRule="exact"/>
        <w:jc w:val="both"/>
        <w:rPr>
          <w:rFonts w:ascii="Arial" w:eastAsia="Arial" w:hAnsi="Arial" w:cs="Arial"/>
          <w:szCs w:val="22"/>
        </w:rPr>
      </w:pPr>
    </w:p>
    <w:p w14:paraId="657C9317" w14:textId="77777777" w:rsidR="00D80601" w:rsidRPr="00D62DF9" w:rsidRDefault="00D80601" w:rsidP="00D076B0">
      <w:pPr>
        <w:spacing w:line="259" w:lineRule="exact"/>
        <w:jc w:val="center"/>
        <w:rPr>
          <w:rFonts w:ascii="Arial" w:eastAsia="Arial" w:hAnsi="Arial" w:cs="Arial"/>
          <w:szCs w:val="22"/>
        </w:rPr>
      </w:pPr>
    </w:p>
    <w:p w14:paraId="79BC2C57" w14:textId="16B2D405"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11</w:t>
      </w:r>
    </w:p>
    <w:p w14:paraId="42FE0FEC" w14:textId="77777777" w:rsidR="007D1914" w:rsidRPr="00D62DF9" w:rsidRDefault="007D1914" w:rsidP="00D076B0">
      <w:pPr>
        <w:spacing w:line="259" w:lineRule="exact"/>
        <w:jc w:val="both"/>
        <w:rPr>
          <w:rFonts w:ascii="Arial" w:eastAsia="Arial" w:hAnsi="Arial" w:cs="Arial"/>
          <w:szCs w:val="22"/>
        </w:rPr>
      </w:pPr>
    </w:p>
    <w:p w14:paraId="27B5B690" w14:textId="77777777" w:rsidR="007D1914" w:rsidRPr="00D62DF9" w:rsidRDefault="00DB242A" w:rsidP="00D076B0">
      <w:pPr>
        <w:spacing w:line="276" w:lineRule="auto"/>
        <w:jc w:val="both"/>
        <w:rPr>
          <w:rFonts w:ascii="Arial" w:eastAsia="Arial" w:hAnsi="Arial" w:cs="Arial"/>
          <w:szCs w:val="22"/>
        </w:rPr>
      </w:pPr>
      <w:r w:rsidRPr="00D62DF9">
        <w:rPr>
          <w:rFonts w:ascii="Arial" w:eastAsia="Arial" w:hAnsi="Arial" w:cs="Arial"/>
          <w:szCs w:val="22"/>
        </w:rPr>
        <w:t>Spory wynikłe z niniejszej umowy rozpoznawane będą przez Sądy Powszechne właściwe siedziby Zamawiającego.</w:t>
      </w:r>
    </w:p>
    <w:p w14:paraId="0CFC991A" w14:textId="77777777" w:rsidR="00A87416" w:rsidRPr="00D62DF9" w:rsidRDefault="00A87416" w:rsidP="00D076B0">
      <w:pPr>
        <w:spacing w:line="259" w:lineRule="exact"/>
        <w:jc w:val="center"/>
        <w:rPr>
          <w:rFonts w:ascii="Arial" w:eastAsia="Arial" w:hAnsi="Arial" w:cs="Arial"/>
          <w:szCs w:val="22"/>
        </w:rPr>
      </w:pPr>
    </w:p>
    <w:p w14:paraId="01298663" w14:textId="518A39D5"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§12</w:t>
      </w:r>
    </w:p>
    <w:p w14:paraId="31152FCD" w14:textId="77777777" w:rsidR="007D1914" w:rsidRPr="00D62DF9" w:rsidRDefault="007D1914" w:rsidP="00D076B0">
      <w:pPr>
        <w:spacing w:line="259" w:lineRule="exact"/>
        <w:jc w:val="both"/>
        <w:rPr>
          <w:rFonts w:ascii="Arial" w:eastAsia="Arial" w:hAnsi="Arial" w:cs="Arial"/>
          <w:szCs w:val="22"/>
        </w:rPr>
      </w:pPr>
    </w:p>
    <w:p w14:paraId="407A7A9D" w14:textId="46820AEE" w:rsidR="00097621" w:rsidRPr="00D62DF9" w:rsidRDefault="00097621" w:rsidP="00D076B0">
      <w:pPr>
        <w:pStyle w:val="Akapitzlist"/>
        <w:numPr>
          <w:ilvl w:val="0"/>
          <w:numId w:val="13"/>
        </w:numPr>
        <w:spacing w:line="276" w:lineRule="auto"/>
        <w:ind w:left="360"/>
        <w:jc w:val="both"/>
        <w:rPr>
          <w:rFonts w:ascii="Arial" w:eastAsia="Arial" w:hAnsi="Arial" w:cs="Arial"/>
          <w:szCs w:val="22"/>
        </w:rPr>
      </w:pPr>
      <w:r w:rsidRPr="00D62DF9">
        <w:rPr>
          <w:rFonts w:ascii="Arial" w:eastAsia="Arial" w:hAnsi="Arial" w:cs="Arial"/>
          <w:szCs w:val="22"/>
        </w:rPr>
        <w:t>Strony zgodnie postanawiają, że nieprzestrzeganie lub naruszanie przez którąkolwiek ze Stron postanowień niniejszej umowy, w szczególności obowiązków wynikających z zakresu przedmiotu umowy, może stanowić podstawę do jej rozwiązania ze skutkiem natychmiastowym przez drugą Stronę, bez zachowania okresu wypowiedzenia.</w:t>
      </w:r>
    </w:p>
    <w:p w14:paraId="70F500A1" w14:textId="19634364" w:rsidR="00097621" w:rsidRPr="00D62DF9" w:rsidRDefault="00097621" w:rsidP="00D076B0">
      <w:pPr>
        <w:pStyle w:val="Akapitzlist"/>
        <w:numPr>
          <w:ilvl w:val="0"/>
          <w:numId w:val="13"/>
        </w:numPr>
        <w:spacing w:line="276" w:lineRule="auto"/>
        <w:ind w:left="360"/>
        <w:jc w:val="both"/>
        <w:rPr>
          <w:rFonts w:ascii="Arial" w:eastAsia="Arial" w:hAnsi="Arial" w:cs="Arial"/>
          <w:szCs w:val="22"/>
        </w:rPr>
      </w:pPr>
      <w:r w:rsidRPr="00D62DF9">
        <w:rPr>
          <w:rFonts w:ascii="Arial" w:eastAsia="Arial" w:hAnsi="Arial" w:cs="Arial"/>
          <w:szCs w:val="22"/>
        </w:rPr>
        <w:t>W szczególności podstawą do rozwiązania umowy ze skutkiem natychmiastowym może być: a) powtarzające się niewykonywanie lub nienależyte wykonywanie obowiązków wynikających z umowy mimo uprzedniego wezwania do usunięcia naruszeń w wyznaczonym terminie; b) działanie lub zaniechanie, które skutkuje powstaniem szkody po stronie drugiej Strony lub osób trzecich; c) naruszenie przepisów prawa powszechnie obowiązującego, w szczególności z zakresu ochrony środowiska, przepisów przeciwpożarowych oraz zasad bezpieczeństwa i higieny pracy; d) niewywiązanie się z obowiązków w zakresie współpracy, w tym dostarczania wymaganej dokumentacji lub informacji istotnych dla realizacji przedmiotu umowy; e) niewykonanie prac lub usług w terminach określonych w umowie bądź harmonogramie.</w:t>
      </w:r>
    </w:p>
    <w:p w14:paraId="09E3CD85" w14:textId="778D3AB9" w:rsidR="00097621" w:rsidRPr="00D62DF9" w:rsidRDefault="00097621" w:rsidP="00D076B0">
      <w:pPr>
        <w:pStyle w:val="Akapitzlist"/>
        <w:numPr>
          <w:ilvl w:val="0"/>
          <w:numId w:val="13"/>
        </w:numPr>
        <w:spacing w:line="276" w:lineRule="auto"/>
        <w:ind w:left="360"/>
        <w:jc w:val="both"/>
        <w:rPr>
          <w:rFonts w:ascii="Arial" w:eastAsia="Arial" w:hAnsi="Arial" w:cs="Arial"/>
          <w:szCs w:val="22"/>
        </w:rPr>
      </w:pPr>
      <w:r w:rsidRPr="00D62DF9">
        <w:rPr>
          <w:rFonts w:ascii="Arial" w:eastAsia="Arial" w:hAnsi="Arial" w:cs="Arial"/>
          <w:szCs w:val="22"/>
        </w:rPr>
        <w:t>Rozwiązanie umowy ze skutkiem natychmiastowym wymaga formy pisemnej, pod rygorem nieważności, z podaniem szczegółowego uzasadnienia stanowiącego podstawę do podjęcia takiej decyzji.</w:t>
      </w:r>
    </w:p>
    <w:p w14:paraId="3323A649" w14:textId="0940025C" w:rsidR="00097621" w:rsidRPr="00D62DF9" w:rsidRDefault="00097621" w:rsidP="00D076B0">
      <w:pPr>
        <w:pStyle w:val="Akapitzlist"/>
        <w:numPr>
          <w:ilvl w:val="0"/>
          <w:numId w:val="13"/>
        </w:numPr>
        <w:spacing w:line="276" w:lineRule="auto"/>
        <w:ind w:left="360"/>
        <w:jc w:val="both"/>
        <w:rPr>
          <w:rFonts w:ascii="Arial" w:eastAsia="Arial" w:hAnsi="Arial" w:cs="Arial"/>
          <w:szCs w:val="22"/>
        </w:rPr>
      </w:pPr>
      <w:r w:rsidRPr="00D62DF9">
        <w:rPr>
          <w:rFonts w:ascii="Arial" w:eastAsia="Arial" w:hAnsi="Arial" w:cs="Arial"/>
          <w:szCs w:val="22"/>
        </w:rPr>
        <w:t>Strona rozwiązująca umowę zobowiązana jest do niezwłocznego poinformowania drugiej Strony o podjętej decyzji oraz przekazania kopii pisma rozwiązującego umowę.</w:t>
      </w:r>
    </w:p>
    <w:p w14:paraId="21819571" w14:textId="79AEFB77" w:rsidR="00FB7B60" w:rsidRPr="00D62DF9" w:rsidRDefault="00097621" w:rsidP="00D076B0">
      <w:pPr>
        <w:pStyle w:val="Akapitzlist"/>
        <w:numPr>
          <w:ilvl w:val="0"/>
          <w:numId w:val="13"/>
        </w:numPr>
        <w:spacing w:line="276" w:lineRule="auto"/>
        <w:ind w:left="360"/>
        <w:jc w:val="both"/>
        <w:rPr>
          <w:rFonts w:ascii="Arial" w:eastAsia="Arial" w:hAnsi="Arial" w:cs="Arial"/>
          <w:szCs w:val="22"/>
        </w:rPr>
      </w:pPr>
      <w:r w:rsidRPr="00D62DF9">
        <w:rPr>
          <w:rFonts w:ascii="Arial" w:eastAsia="Arial" w:hAnsi="Arial" w:cs="Arial"/>
          <w:szCs w:val="22"/>
        </w:rPr>
        <w:t>W przypadku rozwiązania umowy, Stronom przysługuje prawo do dochodzenia roszczeń wynikających z niewykonania lub nienależytego wykonania umowy, zgodnie z przepisami Kodeksu cywilnego oraz postanowieniami niniejszej umowy.</w:t>
      </w:r>
    </w:p>
    <w:p w14:paraId="772461E4" w14:textId="77777777" w:rsidR="00D62DF9" w:rsidRPr="00D62DF9" w:rsidRDefault="00D62DF9" w:rsidP="00D62DF9">
      <w:pPr>
        <w:spacing w:line="276" w:lineRule="auto"/>
        <w:jc w:val="both"/>
        <w:rPr>
          <w:rFonts w:ascii="Arial" w:eastAsia="Arial" w:hAnsi="Arial" w:cs="Arial"/>
          <w:szCs w:val="22"/>
        </w:rPr>
      </w:pPr>
    </w:p>
    <w:p w14:paraId="68C4C6D5" w14:textId="77777777" w:rsidR="00D62DF9" w:rsidRPr="00D62DF9" w:rsidRDefault="00D62DF9" w:rsidP="00D62DF9">
      <w:pPr>
        <w:spacing w:line="276" w:lineRule="auto"/>
        <w:jc w:val="both"/>
        <w:rPr>
          <w:rFonts w:ascii="Arial" w:eastAsia="Arial" w:hAnsi="Arial" w:cs="Arial"/>
          <w:szCs w:val="22"/>
        </w:rPr>
      </w:pPr>
    </w:p>
    <w:p w14:paraId="04902B75" w14:textId="77777777" w:rsidR="00097621" w:rsidRPr="00D62DF9" w:rsidRDefault="00097621" w:rsidP="00D076B0">
      <w:pPr>
        <w:spacing w:line="276" w:lineRule="auto"/>
        <w:jc w:val="both"/>
        <w:rPr>
          <w:rFonts w:ascii="Arial" w:eastAsia="Arial" w:hAnsi="Arial" w:cs="Arial"/>
          <w:szCs w:val="22"/>
        </w:rPr>
      </w:pPr>
    </w:p>
    <w:p w14:paraId="0E5BE047" w14:textId="040BAAEB"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lastRenderedPageBreak/>
        <w:t>§ 13</w:t>
      </w:r>
    </w:p>
    <w:p w14:paraId="75B7B787" w14:textId="77777777" w:rsidR="007D1914" w:rsidRPr="00D62DF9" w:rsidRDefault="007D1914" w:rsidP="00D076B0">
      <w:pPr>
        <w:spacing w:line="259" w:lineRule="exact"/>
        <w:jc w:val="both"/>
        <w:rPr>
          <w:rFonts w:ascii="Arial" w:eastAsia="Arial" w:hAnsi="Arial" w:cs="Arial"/>
          <w:szCs w:val="22"/>
        </w:rPr>
      </w:pPr>
    </w:p>
    <w:p w14:paraId="2408B34A" w14:textId="77777777" w:rsidR="007D1914" w:rsidRPr="00D62DF9" w:rsidRDefault="00DB242A" w:rsidP="00D076B0">
      <w:pPr>
        <w:numPr>
          <w:ilvl w:val="0"/>
          <w:numId w:val="5"/>
        </w:numPr>
        <w:spacing w:line="276" w:lineRule="auto"/>
        <w:ind w:left="360"/>
        <w:jc w:val="both"/>
        <w:rPr>
          <w:rFonts w:ascii="Arial" w:eastAsia="Arial" w:hAnsi="Arial" w:cs="Arial"/>
          <w:szCs w:val="22"/>
        </w:rPr>
      </w:pPr>
      <w:r w:rsidRPr="00D62DF9">
        <w:rPr>
          <w:rFonts w:ascii="Arial" w:eastAsia="Arial" w:hAnsi="Arial" w:cs="Arial"/>
          <w:szCs w:val="22"/>
        </w:rPr>
        <w:t>Dla wszelkich zmian w powyższej Umowie wymagana jest forma pisemna w postaci aneksu.</w:t>
      </w:r>
    </w:p>
    <w:p w14:paraId="7CD2D5B3" w14:textId="77777777" w:rsidR="007D1914" w:rsidRPr="00D62DF9" w:rsidRDefault="00DB242A" w:rsidP="00D076B0">
      <w:pPr>
        <w:numPr>
          <w:ilvl w:val="0"/>
          <w:numId w:val="5"/>
        </w:numPr>
        <w:spacing w:line="276" w:lineRule="auto"/>
        <w:ind w:left="360"/>
        <w:jc w:val="both"/>
        <w:rPr>
          <w:rFonts w:ascii="Arial" w:eastAsia="Arial" w:hAnsi="Arial" w:cs="Arial"/>
          <w:szCs w:val="22"/>
        </w:rPr>
      </w:pPr>
      <w:r w:rsidRPr="00D62DF9">
        <w:rPr>
          <w:rFonts w:ascii="Arial" w:eastAsia="Arial" w:hAnsi="Arial" w:cs="Arial"/>
          <w:szCs w:val="22"/>
        </w:rPr>
        <w:t xml:space="preserve"> Wszelkie zmiany niniejszej umowy wymagają formy pisemnej pod rygorem nieważności.</w:t>
      </w:r>
    </w:p>
    <w:p w14:paraId="3F5D4098" w14:textId="77777777" w:rsidR="007D1914" w:rsidRPr="00D62DF9" w:rsidRDefault="00DB242A" w:rsidP="00D076B0">
      <w:pPr>
        <w:numPr>
          <w:ilvl w:val="0"/>
          <w:numId w:val="5"/>
        </w:numPr>
        <w:spacing w:line="276" w:lineRule="auto"/>
        <w:ind w:left="360"/>
        <w:jc w:val="both"/>
        <w:rPr>
          <w:rFonts w:ascii="Arial" w:eastAsia="Arial" w:hAnsi="Arial" w:cs="Arial"/>
          <w:szCs w:val="22"/>
        </w:rPr>
      </w:pPr>
      <w:r w:rsidRPr="00D62DF9">
        <w:rPr>
          <w:rFonts w:ascii="Arial" w:eastAsia="Arial" w:hAnsi="Arial" w:cs="Arial"/>
          <w:szCs w:val="22"/>
        </w:rPr>
        <w:t>Zamawiający przewiduje możliwość zmian postanowień Umowy w stosunku do treści Oferty, na podstawie której dokonano wyboru Wykonawcy, w przypadku wystąpienia co najmniej jednej z okoliczności wymienionych poniżej:</w:t>
      </w:r>
    </w:p>
    <w:p w14:paraId="7783D7C3" w14:textId="47B1F53E" w:rsidR="007D1914" w:rsidRPr="00D62DF9" w:rsidRDefault="00DB242A" w:rsidP="00D076B0">
      <w:pPr>
        <w:numPr>
          <w:ilvl w:val="0"/>
          <w:numId w:val="8"/>
        </w:numPr>
        <w:tabs>
          <w:tab w:val="left" w:pos="993"/>
          <w:tab w:val="left" w:pos="1440"/>
        </w:tabs>
        <w:spacing w:line="276" w:lineRule="auto"/>
        <w:jc w:val="both"/>
        <w:rPr>
          <w:rFonts w:ascii="Arial" w:eastAsia="Arial" w:hAnsi="Arial" w:cs="Arial"/>
          <w:szCs w:val="22"/>
        </w:rPr>
      </w:pPr>
      <w:r w:rsidRPr="00D62DF9">
        <w:rPr>
          <w:rFonts w:ascii="Arial" w:eastAsia="Arial" w:hAnsi="Arial" w:cs="Arial"/>
          <w:szCs w:val="22"/>
        </w:rPr>
        <w:t>wystąpienia siły wyższej, co uniemożliwia wykonan</w:t>
      </w:r>
      <w:r w:rsidR="008708BA" w:rsidRPr="00D62DF9">
        <w:rPr>
          <w:rFonts w:ascii="Arial" w:eastAsia="Arial" w:hAnsi="Arial" w:cs="Arial"/>
          <w:szCs w:val="22"/>
        </w:rPr>
        <w:t xml:space="preserve">ie Przedmiotu Umowy zgodnie </w:t>
      </w:r>
      <w:r w:rsidR="00220ABC" w:rsidRPr="00D62DF9">
        <w:rPr>
          <w:rFonts w:ascii="Arial" w:eastAsia="Arial" w:hAnsi="Arial" w:cs="Arial"/>
          <w:szCs w:val="22"/>
        </w:rPr>
        <w:br/>
      </w:r>
      <w:r w:rsidR="008708BA" w:rsidRPr="00D62DF9">
        <w:rPr>
          <w:rFonts w:ascii="Arial" w:eastAsia="Arial" w:hAnsi="Arial" w:cs="Arial"/>
          <w:szCs w:val="22"/>
        </w:rPr>
        <w:t>z S</w:t>
      </w:r>
      <w:r w:rsidRPr="00D62DF9">
        <w:rPr>
          <w:rFonts w:ascii="Arial" w:eastAsia="Arial" w:hAnsi="Arial" w:cs="Arial"/>
          <w:szCs w:val="22"/>
        </w:rPr>
        <w:t>WZ;</w:t>
      </w:r>
    </w:p>
    <w:p w14:paraId="17F95E29" w14:textId="77777777" w:rsidR="007D1914" w:rsidRPr="00D62DF9" w:rsidRDefault="00DB242A" w:rsidP="00D076B0">
      <w:pPr>
        <w:numPr>
          <w:ilvl w:val="0"/>
          <w:numId w:val="8"/>
        </w:numPr>
        <w:tabs>
          <w:tab w:val="left" w:pos="993"/>
          <w:tab w:val="left" w:pos="1440"/>
        </w:tabs>
        <w:spacing w:line="276" w:lineRule="auto"/>
        <w:jc w:val="both"/>
        <w:rPr>
          <w:rFonts w:ascii="Arial" w:eastAsia="Arial" w:hAnsi="Arial" w:cs="Arial"/>
          <w:szCs w:val="22"/>
        </w:rPr>
      </w:pPr>
      <w:r w:rsidRPr="00D62DF9">
        <w:rPr>
          <w:rFonts w:ascii="Arial" w:eastAsia="Arial" w:hAnsi="Arial" w:cs="Arial"/>
          <w:szCs w:val="22"/>
        </w:rPr>
        <w:t xml:space="preserve">wprowadzeniem zmian do umowy w trybie art. </w:t>
      </w:r>
      <w:r w:rsidR="005238B3" w:rsidRPr="00D62DF9">
        <w:rPr>
          <w:rFonts w:ascii="Arial" w:eastAsia="Arial" w:hAnsi="Arial" w:cs="Arial"/>
          <w:szCs w:val="22"/>
        </w:rPr>
        <w:t xml:space="preserve">455 </w:t>
      </w:r>
      <w:r w:rsidRPr="00D62DF9">
        <w:rPr>
          <w:rFonts w:ascii="Arial" w:eastAsia="Arial" w:hAnsi="Arial" w:cs="Arial"/>
          <w:szCs w:val="22"/>
        </w:rPr>
        <w:t xml:space="preserve">ust.1 ustawy </w:t>
      </w:r>
      <w:proofErr w:type="spellStart"/>
      <w:r w:rsidRPr="00D62DF9">
        <w:rPr>
          <w:rFonts w:ascii="Arial" w:eastAsia="Arial" w:hAnsi="Arial" w:cs="Arial"/>
          <w:szCs w:val="22"/>
        </w:rPr>
        <w:t>Pzp</w:t>
      </w:r>
      <w:proofErr w:type="spellEnd"/>
      <w:r w:rsidRPr="00D62DF9">
        <w:rPr>
          <w:rFonts w:ascii="Arial" w:eastAsia="Arial" w:hAnsi="Arial" w:cs="Arial"/>
          <w:szCs w:val="22"/>
        </w:rPr>
        <w:t>;</w:t>
      </w:r>
    </w:p>
    <w:p w14:paraId="549E0A5C" w14:textId="6156F88F" w:rsidR="007D1914" w:rsidRPr="00D62DF9" w:rsidRDefault="00DB242A" w:rsidP="00D076B0">
      <w:pPr>
        <w:numPr>
          <w:ilvl w:val="0"/>
          <w:numId w:val="8"/>
        </w:numPr>
        <w:tabs>
          <w:tab w:val="left" w:pos="993"/>
          <w:tab w:val="left" w:pos="1440"/>
        </w:tabs>
        <w:spacing w:line="276" w:lineRule="auto"/>
        <w:jc w:val="both"/>
        <w:rPr>
          <w:rFonts w:ascii="Arial" w:eastAsia="Arial" w:hAnsi="Arial" w:cs="Arial"/>
          <w:szCs w:val="22"/>
        </w:rPr>
      </w:pPr>
      <w:r w:rsidRPr="00D62DF9">
        <w:rPr>
          <w:rFonts w:ascii="Arial" w:eastAsia="Arial" w:hAnsi="Arial" w:cs="Arial"/>
          <w:szCs w:val="22"/>
        </w:rPr>
        <w:t>zmiany osób uczestniczących w realizacji przedmiotu umowy</w:t>
      </w:r>
      <w:r w:rsidR="00220ABC" w:rsidRPr="00D62DF9">
        <w:rPr>
          <w:rFonts w:ascii="Arial" w:eastAsia="Arial" w:hAnsi="Arial" w:cs="Arial"/>
          <w:szCs w:val="22"/>
        </w:rPr>
        <w:t>;</w:t>
      </w:r>
    </w:p>
    <w:p w14:paraId="4E003F7E" w14:textId="6747B417" w:rsidR="007D1914" w:rsidRPr="00D62DF9" w:rsidRDefault="00DB242A" w:rsidP="00D076B0">
      <w:pPr>
        <w:numPr>
          <w:ilvl w:val="0"/>
          <w:numId w:val="8"/>
        </w:numPr>
        <w:tabs>
          <w:tab w:val="left" w:pos="4536"/>
          <w:tab w:val="left" w:pos="9072"/>
        </w:tabs>
        <w:spacing w:line="276" w:lineRule="auto"/>
        <w:jc w:val="both"/>
        <w:rPr>
          <w:rFonts w:ascii="Arial" w:eastAsia="Arial" w:hAnsi="Arial" w:cs="Arial"/>
          <w:szCs w:val="22"/>
        </w:rPr>
      </w:pPr>
      <w:r w:rsidRPr="00D62DF9">
        <w:rPr>
          <w:rFonts w:ascii="Arial" w:eastAsia="Arial" w:hAnsi="Arial" w:cs="Arial"/>
          <w:szCs w:val="22"/>
        </w:rPr>
        <w:t>stawki podatku od towarów i usług VAT</w:t>
      </w:r>
      <w:r w:rsidR="00220ABC" w:rsidRPr="00D62DF9">
        <w:rPr>
          <w:rFonts w:ascii="Arial" w:eastAsia="Arial" w:hAnsi="Arial" w:cs="Arial"/>
          <w:szCs w:val="22"/>
        </w:rPr>
        <w:t>;</w:t>
      </w:r>
    </w:p>
    <w:p w14:paraId="7A9096F7" w14:textId="31525EFD" w:rsidR="00186788" w:rsidRPr="00D62DF9" w:rsidRDefault="00DB242A" w:rsidP="00D076B0">
      <w:pPr>
        <w:numPr>
          <w:ilvl w:val="0"/>
          <w:numId w:val="8"/>
        </w:numPr>
        <w:tabs>
          <w:tab w:val="left" w:pos="4536"/>
          <w:tab w:val="left" w:pos="9072"/>
        </w:tabs>
        <w:spacing w:line="276" w:lineRule="auto"/>
        <w:jc w:val="both"/>
        <w:rPr>
          <w:rFonts w:ascii="Arial" w:eastAsia="Arial" w:hAnsi="Arial" w:cs="Arial"/>
          <w:szCs w:val="22"/>
        </w:rPr>
      </w:pPr>
      <w:r w:rsidRPr="00D62DF9">
        <w:rPr>
          <w:rFonts w:ascii="Arial" w:eastAsia="Arial" w:hAnsi="Arial" w:cs="Arial"/>
          <w:szCs w:val="22"/>
        </w:rPr>
        <w:t>zmiany oznaczenia danych dotyczących Zamawiającego i/lub Wykonawcy</w:t>
      </w:r>
      <w:r w:rsidR="00220ABC" w:rsidRPr="00D62DF9">
        <w:rPr>
          <w:rFonts w:ascii="Arial" w:eastAsia="Arial" w:hAnsi="Arial" w:cs="Arial"/>
          <w:szCs w:val="22"/>
        </w:rPr>
        <w:t>;</w:t>
      </w:r>
    </w:p>
    <w:p w14:paraId="17FC8BE7" w14:textId="2EE95015" w:rsidR="007D1914" w:rsidRPr="00D62DF9" w:rsidRDefault="00DB242A" w:rsidP="00D076B0">
      <w:pPr>
        <w:numPr>
          <w:ilvl w:val="0"/>
          <w:numId w:val="8"/>
        </w:numPr>
        <w:tabs>
          <w:tab w:val="left" w:pos="4536"/>
          <w:tab w:val="left" w:pos="9072"/>
        </w:tabs>
        <w:spacing w:line="276" w:lineRule="auto"/>
        <w:jc w:val="both"/>
        <w:rPr>
          <w:rFonts w:ascii="Arial" w:eastAsia="Arial" w:hAnsi="Arial" w:cs="Arial"/>
          <w:szCs w:val="22"/>
        </w:rPr>
      </w:pPr>
      <w:r w:rsidRPr="00D62DF9">
        <w:rPr>
          <w:rFonts w:ascii="Arial" w:eastAsia="Arial" w:hAnsi="Arial" w:cs="Arial"/>
          <w:szCs w:val="22"/>
        </w:rPr>
        <w:t>zmiany regulacji prawnych, wprowadzone w życie po dacie podpisania Umowy, wywołujące potrzebę zmiany Umowy wraz ze skutkami wprowadzenia takiej zmiany</w:t>
      </w:r>
      <w:r w:rsidR="00220ABC" w:rsidRPr="00D62DF9">
        <w:rPr>
          <w:rFonts w:ascii="Arial" w:eastAsia="Arial" w:hAnsi="Arial" w:cs="Arial"/>
          <w:szCs w:val="22"/>
        </w:rPr>
        <w:t>.</w:t>
      </w:r>
    </w:p>
    <w:p w14:paraId="4E8FCE4C" w14:textId="77777777" w:rsidR="007D1914" w:rsidRPr="00D62DF9" w:rsidRDefault="00DB242A" w:rsidP="00D076B0">
      <w:pPr>
        <w:numPr>
          <w:ilvl w:val="0"/>
          <w:numId w:val="5"/>
        </w:numPr>
        <w:tabs>
          <w:tab w:val="left" w:pos="4536"/>
          <w:tab w:val="left" w:pos="9072"/>
        </w:tabs>
        <w:spacing w:line="276" w:lineRule="auto"/>
        <w:ind w:left="284" w:hanging="284"/>
        <w:jc w:val="both"/>
        <w:rPr>
          <w:rFonts w:ascii="Arial" w:eastAsia="Arial" w:hAnsi="Arial" w:cs="Arial"/>
          <w:szCs w:val="22"/>
        </w:rPr>
      </w:pPr>
      <w:r w:rsidRPr="00D62DF9">
        <w:rPr>
          <w:rFonts w:ascii="Arial" w:eastAsia="Arial" w:hAnsi="Arial" w:cs="Arial"/>
          <w:szCs w:val="22"/>
        </w:rPr>
        <w:t>Inne nieistotne zmiany postanowień niniejszej Umowy w stosunku do treści oferty, na podstawie, której dokonano wyboru Wykonawcy.</w:t>
      </w:r>
    </w:p>
    <w:p w14:paraId="2621B12E" w14:textId="77777777" w:rsidR="00765475" w:rsidRPr="00D62DF9" w:rsidRDefault="00765475" w:rsidP="00D076B0">
      <w:pPr>
        <w:tabs>
          <w:tab w:val="left" w:pos="4536"/>
          <w:tab w:val="left" w:pos="9072"/>
        </w:tabs>
        <w:spacing w:line="276" w:lineRule="auto"/>
        <w:jc w:val="both"/>
        <w:rPr>
          <w:rFonts w:ascii="Arial" w:eastAsia="Arial" w:hAnsi="Arial" w:cs="Arial"/>
          <w:szCs w:val="22"/>
        </w:rPr>
      </w:pPr>
    </w:p>
    <w:p w14:paraId="72CD7B53" w14:textId="425D0C6C" w:rsidR="00765475" w:rsidRPr="00765475" w:rsidRDefault="00765475" w:rsidP="00D076B0">
      <w:pPr>
        <w:tabs>
          <w:tab w:val="left" w:pos="4536"/>
          <w:tab w:val="left" w:pos="9072"/>
        </w:tabs>
        <w:spacing w:line="276" w:lineRule="auto"/>
        <w:jc w:val="center"/>
        <w:rPr>
          <w:rFonts w:ascii="Arial" w:eastAsia="Arial" w:hAnsi="Arial" w:cs="Arial"/>
          <w:szCs w:val="22"/>
        </w:rPr>
      </w:pPr>
      <w:r w:rsidRPr="00765475">
        <w:rPr>
          <w:rFonts w:ascii="Arial" w:eastAsia="Arial" w:hAnsi="Arial" w:cs="Arial"/>
          <w:szCs w:val="22"/>
        </w:rPr>
        <w:t xml:space="preserve">§ </w:t>
      </w:r>
      <w:r w:rsidRPr="00D62DF9">
        <w:rPr>
          <w:rFonts w:ascii="Arial" w:eastAsia="Arial" w:hAnsi="Arial" w:cs="Arial"/>
          <w:szCs w:val="22"/>
        </w:rPr>
        <w:t>14</w:t>
      </w:r>
    </w:p>
    <w:p w14:paraId="50011A8F" w14:textId="77777777" w:rsidR="00765475" w:rsidRPr="00765475" w:rsidRDefault="00765475" w:rsidP="00D076B0">
      <w:pPr>
        <w:tabs>
          <w:tab w:val="left" w:pos="4536"/>
          <w:tab w:val="left" w:pos="9072"/>
        </w:tabs>
        <w:spacing w:line="276" w:lineRule="auto"/>
        <w:jc w:val="both"/>
        <w:rPr>
          <w:rFonts w:ascii="Arial" w:eastAsia="Arial" w:hAnsi="Arial" w:cs="Arial"/>
          <w:szCs w:val="22"/>
        </w:rPr>
      </w:pPr>
    </w:p>
    <w:p w14:paraId="7AB150EE" w14:textId="77777777" w:rsidR="00D076B0" w:rsidRPr="00D62DF9" w:rsidRDefault="00765475" w:rsidP="00D076B0">
      <w:pPr>
        <w:pStyle w:val="Akapitzlist"/>
        <w:numPr>
          <w:ilvl w:val="3"/>
          <w:numId w:val="5"/>
        </w:numPr>
        <w:tabs>
          <w:tab w:val="left" w:pos="4536"/>
          <w:tab w:val="left" w:pos="9072"/>
        </w:tabs>
        <w:spacing w:line="276" w:lineRule="auto"/>
        <w:ind w:left="284" w:hanging="425"/>
        <w:jc w:val="both"/>
        <w:rPr>
          <w:rFonts w:ascii="Arial" w:eastAsia="Arial" w:hAnsi="Arial" w:cs="Arial"/>
          <w:szCs w:val="22"/>
        </w:rPr>
      </w:pPr>
      <w:r w:rsidRPr="00D62DF9">
        <w:rPr>
          <w:rFonts w:ascii="Arial" w:eastAsia="Arial" w:hAnsi="Arial" w:cs="Arial"/>
          <w:szCs w:val="22"/>
        </w:rPr>
        <w:t xml:space="preserve">W przypadku zmiany wysokości minimalnego wynagrodzenia za pracę, ustalonej na podstawie przepisów ustawy z dnia 10 października 2002 r. o minimalnym wynagrodzeniu za pracę (Dz. U. z 2023 r. poz. 1743, z </w:t>
      </w:r>
      <w:proofErr w:type="spellStart"/>
      <w:r w:rsidRPr="00D62DF9">
        <w:rPr>
          <w:rFonts w:ascii="Arial" w:eastAsia="Arial" w:hAnsi="Arial" w:cs="Arial"/>
          <w:szCs w:val="22"/>
        </w:rPr>
        <w:t>późn</w:t>
      </w:r>
      <w:proofErr w:type="spellEnd"/>
      <w:r w:rsidRPr="00D62DF9">
        <w:rPr>
          <w:rFonts w:ascii="Arial" w:eastAsia="Arial" w:hAnsi="Arial" w:cs="Arial"/>
          <w:szCs w:val="22"/>
        </w:rPr>
        <w:t>. zm.), Strony postanawiają dokonać waloryzacji wynagrodzenia Wykonawcy.</w:t>
      </w:r>
    </w:p>
    <w:p w14:paraId="19992063" w14:textId="77777777" w:rsidR="00D076B0" w:rsidRPr="00D62DF9" w:rsidRDefault="00765475" w:rsidP="00D076B0">
      <w:pPr>
        <w:pStyle w:val="Akapitzlist"/>
        <w:numPr>
          <w:ilvl w:val="3"/>
          <w:numId w:val="5"/>
        </w:numPr>
        <w:tabs>
          <w:tab w:val="left" w:pos="4536"/>
          <w:tab w:val="left" w:pos="9072"/>
        </w:tabs>
        <w:spacing w:line="276" w:lineRule="auto"/>
        <w:ind w:left="284" w:hanging="425"/>
        <w:jc w:val="both"/>
        <w:rPr>
          <w:rFonts w:ascii="Arial" w:eastAsia="Arial" w:hAnsi="Arial" w:cs="Arial"/>
          <w:szCs w:val="22"/>
        </w:rPr>
      </w:pPr>
      <w:r w:rsidRPr="00D62DF9">
        <w:rPr>
          <w:rFonts w:ascii="Arial" w:eastAsia="Arial" w:hAnsi="Arial" w:cs="Arial"/>
          <w:szCs w:val="22"/>
        </w:rPr>
        <w:t>Waloryzacja wynagrodzenia nastąpi w zakresie, w jakim zmiana wysokości minimalnego wynagrodzenia wpływa na koszty realizacji przedmiotu umowy przez Wykonawcę, a jej wysokość będzie obliczona na podstawie udokumentowanego wpływu zmiany wynagrodzenia minimalnego na koszty realizacji umowy.</w:t>
      </w:r>
    </w:p>
    <w:p w14:paraId="46A10D3D" w14:textId="77777777" w:rsidR="00D076B0" w:rsidRPr="00D62DF9" w:rsidRDefault="00765475" w:rsidP="00D076B0">
      <w:pPr>
        <w:pStyle w:val="Akapitzlist"/>
        <w:numPr>
          <w:ilvl w:val="3"/>
          <w:numId w:val="5"/>
        </w:numPr>
        <w:tabs>
          <w:tab w:val="left" w:pos="4536"/>
          <w:tab w:val="left" w:pos="9072"/>
        </w:tabs>
        <w:spacing w:line="276" w:lineRule="auto"/>
        <w:ind w:left="284" w:hanging="425"/>
        <w:jc w:val="both"/>
        <w:rPr>
          <w:rFonts w:ascii="Arial" w:eastAsia="Arial" w:hAnsi="Arial" w:cs="Arial"/>
          <w:szCs w:val="22"/>
        </w:rPr>
      </w:pPr>
      <w:r w:rsidRPr="00765475">
        <w:rPr>
          <w:rFonts w:ascii="Arial" w:eastAsia="Arial" w:hAnsi="Arial" w:cs="Arial"/>
          <w:szCs w:val="22"/>
        </w:rPr>
        <w:t>Wykonawca zobowiązany jest do przedłożenia szczegółowego wykazu kosztów związanych z realizacją umowy, w tym kosztów pracy osób zatrudnionych na podstawie umowy o pracę, wykazujących wpływ zmiany minimalnego wynagrodzenia na wzrost kosztów realizacji zamówienia.</w:t>
      </w:r>
    </w:p>
    <w:p w14:paraId="485203D7" w14:textId="77777777" w:rsidR="00D076B0" w:rsidRPr="00D62DF9" w:rsidRDefault="00765475" w:rsidP="00D076B0">
      <w:pPr>
        <w:pStyle w:val="Akapitzlist"/>
        <w:numPr>
          <w:ilvl w:val="3"/>
          <w:numId w:val="5"/>
        </w:numPr>
        <w:tabs>
          <w:tab w:val="left" w:pos="4536"/>
          <w:tab w:val="left" w:pos="9072"/>
        </w:tabs>
        <w:spacing w:line="276" w:lineRule="auto"/>
        <w:ind w:left="284" w:hanging="425"/>
        <w:jc w:val="both"/>
        <w:rPr>
          <w:rFonts w:ascii="Arial" w:eastAsia="Arial" w:hAnsi="Arial" w:cs="Arial"/>
          <w:szCs w:val="22"/>
        </w:rPr>
      </w:pPr>
      <w:r w:rsidRPr="00D62DF9">
        <w:rPr>
          <w:rFonts w:ascii="Arial" w:eastAsia="Arial" w:hAnsi="Arial" w:cs="Arial"/>
          <w:szCs w:val="22"/>
        </w:rPr>
        <w:t>Zmiana wynagrodzenia w wyniku waloryzacji nastąpi w drodze aneksu do umowy, sporządzonego w terminie 30 dni od przedłożenia przez Wykonawcę dokumentów uzasadniających waloryzację.</w:t>
      </w:r>
    </w:p>
    <w:p w14:paraId="2ADB737C" w14:textId="7DA89B12" w:rsidR="00765475" w:rsidRPr="00D62DF9" w:rsidRDefault="00765475" w:rsidP="00D076B0">
      <w:pPr>
        <w:pStyle w:val="Akapitzlist"/>
        <w:numPr>
          <w:ilvl w:val="3"/>
          <w:numId w:val="5"/>
        </w:numPr>
        <w:tabs>
          <w:tab w:val="left" w:pos="4536"/>
          <w:tab w:val="left" w:pos="9072"/>
        </w:tabs>
        <w:spacing w:line="276" w:lineRule="auto"/>
        <w:ind w:left="284" w:hanging="425"/>
        <w:jc w:val="both"/>
        <w:rPr>
          <w:rFonts w:ascii="Arial" w:eastAsia="Arial" w:hAnsi="Arial" w:cs="Arial"/>
          <w:szCs w:val="22"/>
        </w:rPr>
      </w:pPr>
      <w:r w:rsidRPr="00D62DF9">
        <w:rPr>
          <w:rFonts w:ascii="Arial" w:eastAsia="Arial" w:hAnsi="Arial" w:cs="Arial"/>
          <w:szCs w:val="22"/>
        </w:rPr>
        <w:t>Wszelkie zmiany wynagrodzenia wynikające z waloryzacji będą obowiązywały od dnia wejścia w życie przepisów podwyższających minimalne wynagrodzenie za pracę.</w:t>
      </w:r>
    </w:p>
    <w:p w14:paraId="7DEA07FB" w14:textId="77777777" w:rsidR="007D1914" w:rsidRPr="00D62DF9" w:rsidRDefault="007D1914" w:rsidP="00D076B0">
      <w:pPr>
        <w:tabs>
          <w:tab w:val="left" w:pos="4536"/>
          <w:tab w:val="left" w:pos="9072"/>
        </w:tabs>
        <w:spacing w:line="276" w:lineRule="auto"/>
        <w:ind w:left="993"/>
        <w:jc w:val="both"/>
        <w:rPr>
          <w:rFonts w:ascii="Arial" w:eastAsia="Arial" w:hAnsi="Arial" w:cs="Arial"/>
          <w:szCs w:val="22"/>
        </w:rPr>
      </w:pPr>
    </w:p>
    <w:p w14:paraId="1641283D" w14:textId="03190FE2"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1</w:t>
      </w:r>
      <w:r w:rsidR="00765475" w:rsidRPr="00D62DF9">
        <w:rPr>
          <w:rFonts w:ascii="Arial" w:eastAsia="Arial" w:hAnsi="Arial" w:cs="Arial"/>
          <w:szCs w:val="22"/>
        </w:rPr>
        <w:t>5</w:t>
      </w:r>
    </w:p>
    <w:p w14:paraId="5CB16FF8" w14:textId="77777777" w:rsidR="007D1914" w:rsidRPr="00D62DF9" w:rsidRDefault="007D1914" w:rsidP="00D076B0">
      <w:pPr>
        <w:spacing w:line="259" w:lineRule="exact"/>
        <w:jc w:val="both"/>
        <w:rPr>
          <w:rFonts w:ascii="Arial" w:eastAsia="Arial" w:hAnsi="Arial" w:cs="Arial"/>
          <w:szCs w:val="22"/>
        </w:rPr>
      </w:pPr>
    </w:p>
    <w:p w14:paraId="1E2165B2" w14:textId="77777777" w:rsidR="007D1914" w:rsidRPr="00D62DF9" w:rsidRDefault="00DB242A" w:rsidP="00D076B0">
      <w:pPr>
        <w:spacing w:line="276" w:lineRule="auto"/>
        <w:jc w:val="both"/>
        <w:rPr>
          <w:rFonts w:ascii="Arial" w:eastAsia="Arial" w:hAnsi="Arial" w:cs="Arial"/>
          <w:szCs w:val="22"/>
        </w:rPr>
      </w:pPr>
      <w:r w:rsidRPr="00D62DF9">
        <w:rPr>
          <w:rFonts w:ascii="Arial" w:eastAsia="Arial" w:hAnsi="Arial" w:cs="Arial"/>
          <w:szCs w:val="22"/>
        </w:rPr>
        <w:t>W sprawach nie uregulowanych w niniejszej umowie mają zastosowanie przepisy Kodeksu cywilnego oraz inne obowiązujące przepisy prawa.</w:t>
      </w:r>
    </w:p>
    <w:p w14:paraId="65D37404" w14:textId="77777777" w:rsidR="00D62DF9" w:rsidRPr="00D62DF9" w:rsidRDefault="00D62DF9" w:rsidP="00D076B0">
      <w:pPr>
        <w:spacing w:line="276" w:lineRule="auto"/>
        <w:jc w:val="both"/>
        <w:rPr>
          <w:rFonts w:ascii="Arial" w:eastAsia="Arial" w:hAnsi="Arial" w:cs="Arial"/>
          <w:szCs w:val="22"/>
        </w:rPr>
      </w:pPr>
    </w:p>
    <w:p w14:paraId="0F17CBF9" w14:textId="77777777" w:rsidR="00D62DF9" w:rsidRPr="00D62DF9" w:rsidRDefault="00D62DF9" w:rsidP="00D076B0">
      <w:pPr>
        <w:spacing w:line="276" w:lineRule="auto"/>
        <w:jc w:val="both"/>
        <w:rPr>
          <w:rFonts w:ascii="Arial" w:eastAsia="Arial" w:hAnsi="Arial" w:cs="Arial"/>
          <w:szCs w:val="22"/>
        </w:rPr>
      </w:pPr>
    </w:p>
    <w:p w14:paraId="02472706" w14:textId="77777777" w:rsidR="007D1914" w:rsidRPr="00D62DF9" w:rsidRDefault="007D1914" w:rsidP="00D076B0">
      <w:pPr>
        <w:spacing w:line="276" w:lineRule="auto"/>
        <w:jc w:val="both"/>
        <w:rPr>
          <w:rFonts w:ascii="Arial" w:eastAsia="Arial" w:hAnsi="Arial" w:cs="Arial"/>
          <w:szCs w:val="22"/>
        </w:rPr>
      </w:pPr>
    </w:p>
    <w:p w14:paraId="7EB0BDFC" w14:textId="037BDD25"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lastRenderedPageBreak/>
        <w:t>§ 1</w:t>
      </w:r>
      <w:r w:rsidR="00765475" w:rsidRPr="00D62DF9">
        <w:rPr>
          <w:rFonts w:ascii="Arial" w:eastAsia="Arial" w:hAnsi="Arial" w:cs="Arial"/>
          <w:szCs w:val="22"/>
        </w:rPr>
        <w:t>6</w:t>
      </w:r>
    </w:p>
    <w:p w14:paraId="5D755E37" w14:textId="77777777" w:rsidR="007D1914" w:rsidRPr="00D62DF9" w:rsidRDefault="007D1914" w:rsidP="00D076B0">
      <w:pPr>
        <w:spacing w:line="259" w:lineRule="exact"/>
        <w:jc w:val="both"/>
        <w:rPr>
          <w:rFonts w:ascii="Arial" w:eastAsia="Arial" w:hAnsi="Arial" w:cs="Arial"/>
          <w:szCs w:val="22"/>
        </w:rPr>
      </w:pPr>
    </w:p>
    <w:p w14:paraId="3DA6E922" w14:textId="6FD20472" w:rsidR="007D1914" w:rsidRPr="00D62DF9" w:rsidRDefault="00DB242A" w:rsidP="00D076B0">
      <w:pPr>
        <w:spacing w:line="276" w:lineRule="auto"/>
        <w:jc w:val="both"/>
        <w:rPr>
          <w:rFonts w:ascii="Arial" w:eastAsia="Arial" w:hAnsi="Arial" w:cs="Arial"/>
          <w:szCs w:val="22"/>
        </w:rPr>
      </w:pPr>
      <w:r w:rsidRPr="00D62DF9">
        <w:rPr>
          <w:rFonts w:ascii="Arial" w:eastAsia="Arial" w:hAnsi="Arial" w:cs="Arial"/>
          <w:szCs w:val="22"/>
        </w:rPr>
        <w:t>Integralną część umowy stanowi Oferta z formularzem cenowym (zał</w:t>
      </w:r>
      <w:r w:rsidR="00A87416" w:rsidRPr="00D62DF9">
        <w:rPr>
          <w:rFonts w:ascii="Arial" w:eastAsia="Arial" w:hAnsi="Arial" w:cs="Arial"/>
          <w:szCs w:val="22"/>
        </w:rPr>
        <w:t xml:space="preserve">. </w:t>
      </w:r>
      <w:r w:rsidRPr="00D62DF9">
        <w:rPr>
          <w:rFonts w:ascii="Arial" w:eastAsia="Arial" w:hAnsi="Arial" w:cs="Arial"/>
          <w:szCs w:val="22"/>
        </w:rPr>
        <w:t>nr 1)</w:t>
      </w:r>
      <w:r w:rsidR="000D1514" w:rsidRPr="00D62DF9">
        <w:rPr>
          <w:rFonts w:ascii="Arial" w:eastAsia="Arial" w:hAnsi="Arial" w:cs="Arial"/>
          <w:szCs w:val="22"/>
        </w:rPr>
        <w:t xml:space="preserve"> </w:t>
      </w:r>
      <w:r w:rsidRPr="00D62DF9">
        <w:rPr>
          <w:rFonts w:ascii="Arial" w:eastAsia="Arial" w:hAnsi="Arial" w:cs="Arial"/>
          <w:szCs w:val="22"/>
        </w:rPr>
        <w:t xml:space="preserve">i Zakres robót </w:t>
      </w:r>
      <w:r w:rsidR="00097621" w:rsidRPr="00D62DF9">
        <w:rPr>
          <w:rFonts w:ascii="Arial" w:eastAsia="Arial" w:hAnsi="Arial" w:cs="Arial"/>
          <w:szCs w:val="22"/>
        </w:rPr>
        <w:t xml:space="preserve">(prac) </w:t>
      </w:r>
      <w:r w:rsidRPr="00D62DF9">
        <w:rPr>
          <w:rFonts w:ascii="Arial" w:eastAsia="Arial" w:hAnsi="Arial" w:cs="Arial"/>
          <w:szCs w:val="22"/>
        </w:rPr>
        <w:t xml:space="preserve">przedmiotu zamówienia (zał. </w:t>
      </w:r>
      <w:r w:rsidR="00A87416" w:rsidRPr="00D62DF9">
        <w:rPr>
          <w:rFonts w:ascii="Arial" w:eastAsia="Arial" w:hAnsi="Arial" w:cs="Arial"/>
          <w:szCs w:val="22"/>
        </w:rPr>
        <w:t>n</w:t>
      </w:r>
      <w:r w:rsidRPr="00D62DF9">
        <w:rPr>
          <w:rFonts w:ascii="Arial" w:eastAsia="Arial" w:hAnsi="Arial" w:cs="Arial"/>
          <w:szCs w:val="22"/>
        </w:rPr>
        <w:t>r 2), a w przypadku oferty składanej wspólnie przez kilku Wykonawców umowa regulującej współpracę Wykonawców występujących wspólnie (umowa konsorcjum, umowa podwykonawstwa).</w:t>
      </w:r>
    </w:p>
    <w:p w14:paraId="474A9099" w14:textId="3562EB95" w:rsidR="007D1914" w:rsidRPr="00D62DF9" w:rsidRDefault="00DB242A" w:rsidP="00D076B0">
      <w:pPr>
        <w:spacing w:line="259" w:lineRule="exact"/>
        <w:jc w:val="center"/>
        <w:rPr>
          <w:rFonts w:ascii="Arial" w:eastAsia="Arial" w:hAnsi="Arial" w:cs="Arial"/>
          <w:szCs w:val="22"/>
        </w:rPr>
      </w:pPr>
      <w:r w:rsidRPr="00D62DF9">
        <w:rPr>
          <w:rFonts w:ascii="Arial" w:eastAsia="Arial" w:hAnsi="Arial" w:cs="Arial"/>
          <w:szCs w:val="22"/>
        </w:rPr>
        <w:t>§ 1</w:t>
      </w:r>
      <w:r w:rsidR="00765475" w:rsidRPr="00D62DF9">
        <w:rPr>
          <w:rFonts w:ascii="Arial" w:eastAsia="Arial" w:hAnsi="Arial" w:cs="Arial"/>
          <w:szCs w:val="22"/>
        </w:rPr>
        <w:t>7</w:t>
      </w:r>
    </w:p>
    <w:p w14:paraId="129A0FDB" w14:textId="77777777" w:rsidR="007D1914" w:rsidRPr="00D62DF9" w:rsidRDefault="007D1914" w:rsidP="00D076B0">
      <w:pPr>
        <w:spacing w:line="259" w:lineRule="exact"/>
        <w:jc w:val="both"/>
        <w:rPr>
          <w:rFonts w:ascii="Arial" w:eastAsia="Arial" w:hAnsi="Arial" w:cs="Arial"/>
          <w:szCs w:val="22"/>
        </w:rPr>
      </w:pPr>
    </w:p>
    <w:p w14:paraId="03F99A6E" w14:textId="782A95AB" w:rsidR="00C67169" w:rsidRPr="00D62DF9" w:rsidRDefault="00DB242A" w:rsidP="00D076B0">
      <w:pPr>
        <w:spacing w:line="276" w:lineRule="auto"/>
        <w:jc w:val="both"/>
        <w:rPr>
          <w:rFonts w:ascii="Arial" w:eastAsia="Arial" w:hAnsi="Arial" w:cs="Arial"/>
          <w:szCs w:val="22"/>
        </w:rPr>
      </w:pPr>
      <w:r w:rsidRPr="00D62DF9">
        <w:rPr>
          <w:rFonts w:ascii="Arial" w:eastAsia="Arial" w:hAnsi="Arial" w:cs="Arial"/>
          <w:szCs w:val="22"/>
        </w:rPr>
        <w:t>Umowa została sporządzona w dwóch jednobrzmiących egzemplarzach, po jednym dla każdej ze stron.</w:t>
      </w:r>
    </w:p>
    <w:p w14:paraId="40CB3D21" w14:textId="77777777" w:rsidR="00B03C20" w:rsidRPr="00D62DF9" w:rsidRDefault="00B03C20" w:rsidP="00D076B0">
      <w:pPr>
        <w:spacing w:line="276" w:lineRule="auto"/>
        <w:jc w:val="both"/>
        <w:rPr>
          <w:rFonts w:ascii="Arial" w:eastAsia="Arial" w:hAnsi="Arial" w:cs="Arial"/>
          <w:szCs w:val="22"/>
        </w:rPr>
      </w:pPr>
    </w:p>
    <w:p w14:paraId="01CBECED" w14:textId="77777777" w:rsidR="00B03C20" w:rsidRPr="00D62DF9" w:rsidRDefault="00B03C20" w:rsidP="00D076B0">
      <w:pPr>
        <w:spacing w:line="276" w:lineRule="auto"/>
        <w:jc w:val="both"/>
        <w:rPr>
          <w:rFonts w:ascii="Arial" w:eastAsia="Arial" w:hAnsi="Arial" w:cs="Arial"/>
          <w:szCs w:val="22"/>
        </w:rPr>
      </w:pPr>
    </w:p>
    <w:p w14:paraId="37F5D4E6" w14:textId="6F0DEAE7" w:rsidR="00FA1A6F" w:rsidRPr="00D62DF9" w:rsidRDefault="00DB242A" w:rsidP="00D076B0">
      <w:pPr>
        <w:spacing w:line="276" w:lineRule="auto"/>
        <w:jc w:val="both"/>
        <w:rPr>
          <w:rFonts w:ascii="Arial" w:eastAsia="Arial" w:hAnsi="Arial" w:cs="Arial"/>
          <w:szCs w:val="22"/>
        </w:rPr>
      </w:pPr>
      <w:r w:rsidRPr="00D62DF9">
        <w:rPr>
          <w:rFonts w:ascii="Arial" w:eastAsia="Arial" w:hAnsi="Arial" w:cs="Arial"/>
          <w:szCs w:val="22"/>
        </w:rPr>
        <w:t>Załączniki:</w:t>
      </w:r>
    </w:p>
    <w:p w14:paraId="00A84D56" w14:textId="0F5AAC13" w:rsidR="00FA1A6F" w:rsidRPr="00D62DF9" w:rsidRDefault="00011C78" w:rsidP="00D076B0">
      <w:pPr>
        <w:pStyle w:val="Akapitzlist"/>
        <w:numPr>
          <w:ilvl w:val="0"/>
          <w:numId w:val="12"/>
        </w:numPr>
        <w:spacing w:line="276" w:lineRule="auto"/>
        <w:jc w:val="both"/>
        <w:rPr>
          <w:rFonts w:ascii="Arial" w:eastAsia="Arial" w:hAnsi="Arial" w:cs="Arial"/>
          <w:szCs w:val="22"/>
        </w:rPr>
      </w:pPr>
      <w:r w:rsidRPr="00D62DF9">
        <w:rPr>
          <w:rFonts w:ascii="Arial" w:eastAsia="Arial" w:hAnsi="Arial" w:cs="Arial"/>
          <w:szCs w:val="22"/>
        </w:rPr>
        <w:t xml:space="preserve">Załącznik </w:t>
      </w:r>
      <w:r w:rsidR="00FA1A6F" w:rsidRPr="00D62DF9">
        <w:rPr>
          <w:rFonts w:ascii="Arial" w:eastAsia="Arial" w:hAnsi="Arial" w:cs="Arial"/>
          <w:szCs w:val="22"/>
        </w:rPr>
        <w:t>nr 1 - Oferta z formularzem cenowym.</w:t>
      </w:r>
    </w:p>
    <w:p w14:paraId="7598E999" w14:textId="594CADC3" w:rsidR="007D1914" w:rsidRPr="00D62DF9" w:rsidRDefault="00011C78" w:rsidP="00D076B0">
      <w:pPr>
        <w:pStyle w:val="Akapitzlist"/>
        <w:numPr>
          <w:ilvl w:val="0"/>
          <w:numId w:val="12"/>
        </w:numPr>
        <w:spacing w:line="276" w:lineRule="auto"/>
        <w:jc w:val="both"/>
        <w:rPr>
          <w:rFonts w:ascii="Arial" w:eastAsia="Arial" w:hAnsi="Arial" w:cs="Arial"/>
          <w:szCs w:val="22"/>
        </w:rPr>
      </w:pPr>
      <w:r w:rsidRPr="00D62DF9">
        <w:rPr>
          <w:rFonts w:ascii="Arial" w:eastAsia="Arial" w:hAnsi="Arial" w:cs="Arial"/>
          <w:szCs w:val="22"/>
        </w:rPr>
        <w:t xml:space="preserve">Załącznik </w:t>
      </w:r>
      <w:r w:rsidR="00C9570C" w:rsidRPr="00D62DF9">
        <w:rPr>
          <w:rFonts w:ascii="Arial" w:eastAsia="Arial" w:hAnsi="Arial" w:cs="Arial"/>
          <w:szCs w:val="22"/>
        </w:rPr>
        <w:t>n</w:t>
      </w:r>
      <w:r w:rsidR="00DB242A" w:rsidRPr="00D62DF9">
        <w:rPr>
          <w:rFonts w:ascii="Arial" w:eastAsia="Arial" w:hAnsi="Arial" w:cs="Arial"/>
          <w:szCs w:val="22"/>
        </w:rPr>
        <w:t xml:space="preserve">r 2 </w:t>
      </w:r>
      <w:r w:rsidR="00C9570C" w:rsidRPr="00D62DF9">
        <w:rPr>
          <w:rFonts w:ascii="Arial" w:eastAsia="Arial" w:hAnsi="Arial" w:cs="Arial"/>
          <w:szCs w:val="22"/>
        </w:rPr>
        <w:t>-</w:t>
      </w:r>
      <w:r w:rsidR="00DB242A" w:rsidRPr="00D62DF9">
        <w:rPr>
          <w:rFonts w:ascii="Arial" w:eastAsia="Arial" w:hAnsi="Arial" w:cs="Arial"/>
          <w:szCs w:val="22"/>
        </w:rPr>
        <w:t xml:space="preserve"> Zakres przedmiotu zamówienia</w:t>
      </w:r>
      <w:r w:rsidR="00152C03" w:rsidRPr="00D62DF9">
        <w:rPr>
          <w:rFonts w:ascii="Arial" w:eastAsia="Arial" w:hAnsi="Arial" w:cs="Arial"/>
          <w:szCs w:val="22"/>
        </w:rPr>
        <w:t>.</w:t>
      </w:r>
    </w:p>
    <w:p w14:paraId="377D3709" w14:textId="6683AD12" w:rsidR="00011C78" w:rsidRPr="00D62DF9" w:rsidRDefault="00011C78" w:rsidP="00D076B0">
      <w:pPr>
        <w:pStyle w:val="Akapitzlist"/>
        <w:numPr>
          <w:ilvl w:val="0"/>
          <w:numId w:val="12"/>
        </w:numPr>
        <w:spacing w:line="276" w:lineRule="auto"/>
        <w:jc w:val="both"/>
        <w:rPr>
          <w:rFonts w:ascii="Arial" w:eastAsia="Arial" w:hAnsi="Arial" w:cs="Arial"/>
          <w:szCs w:val="22"/>
        </w:rPr>
      </w:pPr>
      <w:r w:rsidRPr="00D62DF9">
        <w:rPr>
          <w:rFonts w:ascii="Arial" w:eastAsia="Arial" w:hAnsi="Arial" w:cs="Arial"/>
          <w:szCs w:val="22"/>
        </w:rPr>
        <w:t>Załącznik nr 3 - Porozumienie do umowy nr ………….. z dnia ……………</w:t>
      </w:r>
    </w:p>
    <w:p w14:paraId="5DBFA467" w14:textId="6A3022F4" w:rsidR="00B03C20" w:rsidRPr="00D62DF9" w:rsidRDefault="00B03C20" w:rsidP="00D076B0">
      <w:pPr>
        <w:spacing w:line="259" w:lineRule="exact"/>
        <w:rPr>
          <w:rFonts w:ascii="Arial" w:eastAsia="Arial" w:hAnsi="Arial" w:cs="Arial"/>
          <w:szCs w:val="22"/>
        </w:rPr>
      </w:pPr>
    </w:p>
    <w:p w14:paraId="1AC4BE64" w14:textId="77777777" w:rsidR="00B03C20" w:rsidRPr="00D62DF9" w:rsidRDefault="00B03C20" w:rsidP="00D076B0">
      <w:pPr>
        <w:widowControl/>
        <w:rPr>
          <w:rFonts w:ascii="Arial" w:eastAsia="Arial" w:hAnsi="Arial" w:cs="Arial"/>
          <w:szCs w:val="22"/>
        </w:rPr>
      </w:pPr>
    </w:p>
    <w:p w14:paraId="1B65BE4C" w14:textId="77777777" w:rsidR="00B03C20" w:rsidRPr="00D62DF9" w:rsidRDefault="00B03C20" w:rsidP="00D076B0">
      <w:pPr>
        <w:widowControl/>
        <w:rPr>
          <w:rFonts w:ascii="Arial" w:eastAsia="Arial" w:hAnsi="Arial" w:cs="Arial"/>
          <w:szCs w:val="22"/>
        </w:rPr>
      </w:pPr>
    </w:p>
    <w:p w14:paraId="6AF7C8EB" w14:textId="77777777" w:rsidR="00B03C20" w:rsidRPr="00D62DF9" w:rsidRDefault="00B03C20" w:rsidP="00D076B0">
      <w:pPr>
        <w:widowControl/>
        <w:rPr>
          <w:rFonts w:ascii="Arial" w:eastAsia="Arial" w:hAnsi="Arial" w:cs="Arial"/>
          <w:szCs w:val="22"/>
        </w:rPr>
      </w:pPr>
    </w:p>
    <w:p w14:paraId="42E30BBE" w14:textId="77777777" w:rsidR="00B03C20" w:rsidRPr="00D62DF9" w:rsidRDefault="00B03C20" w:rsidP="00D076B0">
      <w:pPr>
        <w:widowControl/>
        <w:rPr>
          <w:rFonts w:ascii="Arial" w:eastAsia="Arial" w:hAnsi="Arial" w:cs="Arial"/>
          <w:szCs w:val="22"/>
        </w:rPr>
      </w:pPr>
    </w:p>
    <w:p w14:paraId="4119BE4D" w14:textId="77777777" w:rsidR="00B03C20" w:rsidRPr="00D62DF9" w:rsidRDefault="00B03C20" w:rsidP="00D076B0">
      <w:pPr>
        <w:widowControl/>
        <w:rPr>
          <w:rFonts w:ascii="Arial" w:eastAsia="Arial" w:hAnsi="Arial" w:cs="Arial"/>
          <w:szCs w:val="22"/>
        </w:rPr>
      </w:pPr>
    </w:p>
    <w:p w14:paraId="70F150D8" w14:textId="77777777" w:rsidR="00B03C20" w:rsidRPr="00D62DF9" w:rsidRDefault="00B03C20" w:rsidP="00D076B0">
      <w:pPr>
        <w:widowControl/>
        <w:rPr>
          <w:rFonts w:ascii="Arial" w:eastAsia="Arial" w:hAnsi="Arial" w:cs="Arial"/>
          <w:szCs w:val="22"/>
        </w:rPr>
      </w:pPr>
    </w:p>
    <w:p w14:paraId="6A9F075C" w14:textId="77777777" w:rsidR="00B03C20" w:rsidRPr="00D62DF9" w:rsidRDefault="00B03C20" w:rsidP="00D076B0">
      <w:pPr>
        <w:widowControl/>
        <w:rPr>
          <w:rFonts w:ascii="Arial" w:eastAsia="Arial" w:hAnsi="Arial" w:cs="Arial"/>
          <w:szCs w:val="22"/>
        </w:rPr>
      </w:pPr>
    </w:p>
    <w:p w14:paraId="78D49A34" w14:textId="77777777" w:rsidR="00B03C20" w:rsidRPr="00D62DF9" w:rsidRDefault="00B03C20" w:rsidP="00D076B0">
      <w:pPr>
        <w:widowControl/>
        <w:rPr>
          <w:rFonts w:ascii="Arial" w:eastAsia="Arial" w:hAnsi="Arial" w:cs="Arial"/>
          <w:szCs w:val="22"/>
        </w:rPr>
      </w:pPr>
    </w:p>
    <w:p w14:paraId="340DD182" w14:textId="54416697" w:rsidR="007D1914" w:rsidRPr="00D62DF9" w:rsidRDefault="00B03C20" w:rsidP="00D076B0">
      <w:pPr>
        <w:widowControl/>
        <w:ind w:left="709"/>
        <w:jc w:val="both"/>
        <w:rPr>
          <w:rFonts w:ascii="Arial" w:eastAsia="Arial" w:hAnsi="Arial" w:cs="Arial"/>
          <w:szCs w:val="22"/>
        </w:rPr>
      </w:pPr>
      <w:r w:rsidRPr="00D62DF9">
        <w:rPr>
          <w:rFonts w:ascii="Arial" w:eastAsia="Arial" w:hAnsi="Arial" w:cs="Arial"/>
          <w:szCs w:val="22"/>
        </w:rPr>
        <w:t xml:space="preserve">    </w:t>
      </w:r>
      <w:r w:rsidR="00DB242A" w:rsidRPr="00D62DF9">
        <w:rPr>
          <w:rFonts w:ascii="Arial" w:eastAsia="Arial" w:hAnsi="Arial" w:cs="Arial"/>
          <w:szCs w:val="22"/>
        </w:rPr>
        <w:t xml:space="preserve">Wykonawca :                         </w:t>
      </w:r>
      <w:r w:rsidR="00DB242A" w:rsidRPr="00D62DF9">
        <w:rPr>
          <w:rFonts w:ascii="Arial" w:eastAsia="Arial" w:hAnsi="Arial" w:cs="Arial"/>
          <w:szCs w:val="22"/>
        </w:rPr>
        <w:tab/>
      </w:r>
      <w:r w:rsidRPr="00D62DF9">
        <w:rPr>
          <w:rFonts w:ascii="Arial" w:eastAsia="Arial" w:hAnsi="Arial" w:cs="Arial"/>
          <w:szCs w:val="22"/>
        </w:rPr>
        <w:t xml:space="preserve">                                        </w:t>
      </w:r>
      <w:r w:rsidR="00DB242A" w:rsidRPr="00D62DF9">
        <w:rPr>
          <w:rFonts w:ascii="Arial" w:eastAsia="Arial" w:hAnsi="Arial" w:cs="Arial"/>
          <w:szCs w:val="22"/>
        </w:rPr>
        <w:t>Zamawiający :</w:t>
      </w:r>
    </w:p>
    <w:p w14:paraId="112B4990" w14:textId="77777777" w:rsidR="007D1914" w:rsidRPr="00D62DF9" w:rsidRDefault="007D1914" w:rsidP="00D076B0">
      <w:pPr>
        <w:spacing w:line="259" w:lineRule="exact"/>
        <w:rPr>
          <w:rFonts w:ascii="Arial" w:eastAsia="Arial" w:hAnsi="Arial" w:cs="Arial"/>
          <w:szCs w:val="22"/>
        </w:rPr>
      </w:pPr>
    </w:p>
    <w:p w14:paraId="44B1CAEA" w14:textId="77777777" w:rsidR="007D1914" w:rsidRPr="00D62DF9" w:rsidRDefault="007D1914" w:rsidP="00D076B0">
      <w:pPr>
        <w:spacing w:line="259" w:lineRule="exact"/>
        <w:rPr>
          <w:rFonts w:ascii="Arial" w:eastAsia="Arial" w:hAnsi="Arial" w:cs="Arial"/>
          <w:szCs w:val="22"/>
        </w:rPr>
      </w:pPr>
    </w:p>
    <w:p w14:paraId="01752237" w14:textId="7560E626" w:rsidR="007D1914" w:rsidRPr="00D62DF9" w:rsidRDefault="00DB242A" w:rsidP="00D076B0">
      <w:pPr>
        <w:spacing w:line="259" w:lineRule="exact"/>
        <w:rPr>
          <w:rFonts w:ascii="Arial" w:eastAsia="Arial" w:hAnsi="Arial" w:cs="Arial"/>
          <w:szCs w:val="22"/>
        </w:rPr>
      </w:pPr>
      <w:r w:rsidRPr="00D62DF9">
        <w:rPr>
          <w:rFonts w:ascii="Arial" w:eastAsia="Arial" w:hAnsi="Arial" w:cs="Arial"/>
          <w:szCs w:val="22"/>
        </w:rPr>
        <w:t xml:space="preserve">.....................................................        </w:t>
      </w:r>
      <w:r w:rsidRPr="00D62DF9">
        <w:rPr>
          <w:rFonts w:ascii="Arial" w:eastAsia="Arial" w:hAnsi="Arial" w:cs="Arial"/>
          <w:szCs w:val="22"/>
        </w:rPr>
        <w:tab/>
      </w:r>
      <w:r w:rsidRPr="00D62DF9">
        <w:rPr>
          <w:rFonts w:ascii="Arial" w:eastAsia="Arial" w:hAnsi="Arial" w:cs="Arial"/>
          <w:szCs w:val="22"/>
        </w:rPr>
        <w:tab/>
      </w:r>
      <w:r w:rsidRPr="00D62DF9">
        <w:rPr>
          <w:rFonts w:ascii="Arial" w:eastAsia="Arial" w:hAnsi="Arial" w:cs="Arial"/>
          <w:szCs w:val="22"/>
        </w:rPr>
        <w:tab/>
        <w:t>……...............................................</w:t>
      </w:r>
    </w:p>
    <w:sectPr w:rsidR="007D1914" w:rsidRPr="00D62DF9">
      <w:footerReference w:type="default" r:id="rId9"/>
      <w:pgSz w:w="12240" w:h="15840"/>
      <w:pgMar w:top="1440" w:right="1440" w:bottom="1440" w:left="1440" w:header="0" w:footer="0"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F8ABD" w14:textId="77777777" w:rsidR="00736101" w:rsidRDefault="00736101" w:rsidP="00D16B03">
      <w:r>
        <w:separator/>
      </w:r>
    </w:p>
  </w:endnote>
  <w:endnote w:type="continuationSeparator" w:id="0">
    <w:p w14:paraId="5C2ABB9E" w14:textId="77777777" w:rsidR="00736101" w:rsidRDefault="00736101" w:rsidP="00D1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0140152"/>
      <w:docPartObj>
        <w:docPartGallery w:val="Page Numbers (Bottom of Page)"/>
        <w:docPartUnique/>
      </w:docPartObj>
    </w:sdtPr>
    <w:sdtContent>
      <w:p w14:paraId="62CC5438" w14:textId="77777777" w:rsidR="00201FD7" w:rsidRDefault="00201FD7">
        <w:pPr>
          <w:pStyle w:val="Stopka"/>
          <w:jc w:val="right"/>
        </w:pPr>
        <w:r>
          <w:fldChar w:fldCharType="begin"/>
        </w:r>
        <w:r>
          <w:instrText>PAGE   \* MERGEFORMAT</w:instrText>
        </w:r>
        <w:r>
          <w:fldChar w:fldCharType="separate"/>
        </w:r>
        <w:r w:rsidR="00D053D0">
          <w:rPr>
            <w:noProof/>
          </w:rPr>
          <w:t>3</w:t>
        </w:r>
        <w:r>
          <w:fldChar w:fldCharType="end"/>
        </w:r>
      </w:p>
    </w:sdtContent>
  </w:sdt>
  <w:p w14:paraId="53C7D9B6" w14:textId="77777777" w:rsidR="00201FD7" w:rsidRDefault="00201F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16019" w14:textId="77777777" w:rsidR="00736101" w:rsidRDefault="00736101" w:rsidP="00D16B03">
      <w:r>
        <w:separator/>
      </w:r>
    </w:p>
  </w:footnote>
  <w:footnote w:type="continuationSeparator" w:id="0">
    <w:p w14:paraId="204EA307" w14:textId="77777777" w:rsidR="00736101" w:rsidRDefault="00736101" w:rsidP="00D16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A7751"/>
    <w:multiLevelType w:val="multilevel"/>
    <w:tmpl w:val="3E7CAA82"/>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651973"/>
    <w:multiLevelType w:val="multilevel"/>
    <w:tmpl w:val="0268A256"/>
    <w:lvl w:ilvl="0">
      <w:start w:val="1"/>
      <w:numFmt w:val="decimal"/>
      <w:lvlText w:val="%1."/>
      <w:lvlJc w:val="left"/>
      <w:pPr>
        <w:ind w:left="644" w:hanging="360"/>
      </w:pPr>
      <w:rPr>
        <w:rFonts w:hint="default"/>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8"/>
      <w:numFmt w:val="upperRoman"/>
      <w:lvlText w:val="%5."/>
      <w:lvlJc w:val="left"/>
      <w:pPr>
        <w:ind w:left="3600" w:hanging="720"/>
      </w:pPr>
      <w:rPr>
        <w:rFonts w:hint="default"/>
      </w:r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BB1313A"/>
    <w:multiLevelType w:val="hybridMultilevel"/>
    <w:tmpl w:val="83D6250A"/>
    <w:lvl w:ilvl="0" w:tplc="0415000F">
      <w:start w:val="1"/>
      <w:numFmt w:val="decimal"/>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3" w15:restartNumberingAfterBreak="0">
    <w:nsid w:val="1157616E"/>
    <w:multiLevelType w:val="multilevel"/>
    <w:tmpl w:val="0268A256"/>
    <w:lvl w:ilvl="0">
      <w:start w:val="1"/>
      <w:numFmt w:val="decimal"/>
      <w:lvlText w:val="%1."/>
      <w:lvlJc w:val="left"/>
      <w:pPr>
        <w:ind w:left="644" w:hanging="360"/>
      </w:pPr>
      <w:rPr>
        <w:rFonts w:hint="default"/>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8"/>
      <w:numFmt w:val="upperRoman"/>
      <w:lvlText w:val="%5."/>
      <w:lvlJc w:val="left"/>
      <w:pPr>
        <w:ind w:left="3600" w:hanging="720"/>
      </w:pPr>
      <w:rPr>
        <w:rFonts w:hint="default"/>
      </w:r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13EF6464"/>
    <w:multiLevelType w:val="multilevel"/>
    <w:tmpl w:val="3E7CAA82"/>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2A55D9A"/>
    <w:multiLevelType w:val="multilevel"/>
    <w:tmpl w:val="672C7ABA"/>
    <w:lvl w:ilvl="0">
      <w:start w:val="1"/>
      <w:numFmt w:val="lowerLetter"/>
      <w:lvlText w:val="%1)"/>
      <w:lvlJc w:val="left"/>
      <w:pPr>
        <w:ind w:left="1069" w:hanging="360"/>
      </w:pPr>
      <w:rPr>
        <w:rFonts w:hint="default"/>
        <w:b w:val="0"/>
      </w:rPr>
    </w:lvl>
    <w:lvl w:ilvl="1">
      <w:start w:val="1"/>
      <w:numFmt w:val="decimal"/>
      <w:lvlText w:val="%2)"/>
      <w:lvlJc w:val="left"/>
      <w:pPr>
        <w:ind w:left="1865" w:hanging="720"/>
      </w:pPr>
      <w:rPr>
        <w:rFonts w:hint="default"/>
      </w:rPr>
    </w:lvl>
    <w:lvl w:ilvl="2">
      <w:start w:val="1"/>
      <w:numFmt w:val="lowerRoman"/>
      <w:lvlText w:val="%3."/>
      <w:lvlJc w:val="right"/>
      <w:pPr>
        <w:ind w:left="2225" w:hanging="180"/>
      </w:pPr>
    </w:lvl>
    <w:lvl w:ilvl="3">
      <w:start w:val="1"/>
      <w:numFmt w:val="decimal"/>
      <w:lvlText w:val="%4."/>
      <w:lvlJc w:val="left"/>
      <w:pPr>
        <w:ind w:left="2945" w:hanging="360"/>
      </w:pPr>
    </w:lvl>
    <w:lvl w:ilvl="4">
      <w:start w:val="18"/>
      <w:numFmt w:val="upperRoman"/>
      <w:lvlText w:val="%5."/>
      <w:lvlJc w:val="left"/>
      <w:pPr>
        <w:ind w:left="4025" w:hanging="720"/>
      </w:pPr>
      <w:rPr>
        <w:rFonts w:hint="default"/>
      </w:rPr>
    </w:lvl>
    <w:lvl w:ilvl="5" w:tentative="1">
      <w:start w:val="1"/>
      <w:numFmt w:val="lowerRoman"/>
      <w:lvlText w:val="%6."/>
      <w:lvlJc w:val="right"/>
      <w:pPr>
        <w:ind w:left="4385" w:hanging="180"/>
      </w:pPr>
    </w:lvl>
    <w:lvl w:ilvl="6" w:tentative="1">
      <w:start w:val="1"/>
      <w:numFmt w:val="decimal"/>
      <w:lvlText w:val="%7."/>
      <w:lvlJc w:val="left"/>
      <w:pPr>
        <w:ind w:left="5105" w:hanging="360"/>
      </w:pPr>
    </w:lvl>
    <w:lvl w:ilvl="7" w:tentative="1">
      <w:start w:val="1"/>
      <w:numFmt w:val="lowerLetter"/>
      <w:lvlText w:val="%8."/>
      <w:lvlJc w:val="left"/>
      <w:pPr>
        <w:ind w:left="5825" w:hanging="360"/>
      </w:pPr>
    </w:lvl>
    <w:lvl w:ilvl="8" w:tentative="1">
      <w:start w:val="1"/>
      <w:numFmt w:val="lowerRoman"/>
      <w:lvlText w:val="%9."/>
      <w:lvlJc w:val="right"/>
      <w:pPr>
        <w:ind w:left="6545" w:hanging="180"/>
      </w:pPr>
    </w:lvl>
  </w:abstractNum>
  <w:abstractNum w:abstractNumId="6" w15:restartNumberingAfterBreak="0">
    <w:nsid w:val="32E54681"/>
    <w:multiLevelType w:val="hybridMultilevel"/>
    <w:tmpl w:val="F094F4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2F1595"/>
    <w:multiLevelType w:val="hybridMultilevel"/>
    <w:tmpl w:val="31947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37220D"/>
    <w:multiLevelType w:val="multilevel"/>
    <w:tmpl w:val="0268A256"/>
    <w:lvl w:ilvl="0">
      <w:start w:val="1"/>
      <w:numFmt w:val="decimal"/>
      <w:lvlText w:val="%1."/>
      <w:lvlJc w:val="left"/>
      <w:pPr>
        <w:ind w:left="644" w:hanging="360"/>
      </w:pPr>
      <w:rPr>
        <w:rFonts w:hint="default"/>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8"/>
      <w:numFmt w:val="upperRoman"/>
      <w:lvlText w:val="%5."/>
      <w:lvlJc w:val="left"/>
      <w:pPr>
        <w:ind w:left="3600" w:hanging="720"/>
      </w:pPr>
      <w:rPr>
        <w:rFonts w:hint="default"/>
      </w:r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431A08D8"/>
    <w:multiLevelType w:val="multilevel"/>
    <w:tmpl w:val="C1C07F0E"/>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6E45C64"/>
    <w:multiLevelType w:val="multilevel"/>
    <w:tmpl w:val="3E7CAA82"/>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12E2AEE"/>
    <w:multiLevelType w:val="multilevel"/>
    <w:tmpl w:val="6E566F08"/>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27D3E85"/>
    <w:multiLevelType w:val="hybridMultilevel"/>
    <w:tmpl w:val="5F780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4C14DE"/>
    <w:multiLevelType w:val="multilevel"/>
    <w:tmpl w:val="7ADE0CAC"/>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C877527"/>
    <w:multiLevelType w:val="multilevel"/>
    <w:tmpl w:val="3E7CAA82"/>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C6F25B8"/>
    <w:multiLevelType w:val="multilevel"/>
    <w:tmpl w:val="1460029C"/>
    <w:lvl w:ilvl="0">
      <w:start w:val="1"/>
      <w:numFmt w:val="decimal"/>
      <w:lvlText w:val="%1."/>
      <w:lvlJc w:val="left"/>
      <w:pPr>
        <w:ind w:left="0" w:firstLine="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DAC37BE"/>
    <w:multiLevelType w:val="multilevel"/>
    <w:tmpl w:val="0268A256"/>
    <w:lvl w:ilvl="0">
      <w:start w:val="1"/>
      <w:numFmt w:val="decimal"/>
      <w:lvlText w:val="%1."/>
      <w:lvlJc w:val="left"/>
      <w:pPr>
        <w:ind w:left="644" w:hanging="360"/>
      </w:pPr>
      <w:rPr>
        <w:rFonts w:hint="default"/>
        <w:b w:val="0"/>
      </w:rPr>
    </w:lvl>
    <w:lvl w:ilvl="1">
      <w:start w:val="1"/>
      <w:numFmt w:val="decimal"/>
      <w:lvlText w:val="%2)"/>
      <w:lvlJc w:val="left"/>
      <w:pPr>
        <w:ind w:left="1440" w:hanging="72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8"/>
      <w:numFmt w:val="upperRoman"/>
      <w:lvlText w:val="%5."/>
      <w:lvlJc w:val="left"/>
      <w:pPr>
        <w:ind w:left="3600" w:hanging="720"/>
      </w:pPr>
      <w:rPr>
        <w:rFonts w:hint="default"/>
      </w:r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7" w15:restartNumberingAfterBreak="0">
    <w:nsid w:val="7C675872"/>
    <w:multiLevelType w:val="hybridMultilevel"/>
    <w:tmpl w:val="8A0C7C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1927976">
    <w:abstractNumId w:val="13"/>
  </w:num>
  <w:num w:numId="2" w16cid:durableId="1516114451">
    <w:abstractNumId w:val="11"/>
  </w:num>
  <w:num w:numId="3" w16cid:durableId="1547327517">
    <w:abstractNumId w:val="15"/>
  </w:num>
  <w:num w:numId="4" w16cid:durableId="1702706768">
    <w:abstractNumId w:val="9"/>
  </w:num>
  <w:num w:numId="5" w16cid:durableId="514538999">
    <w:abstractNumId w:val="16"/>
  </w:num>
  <w:num w:numId="6" w16cid:durableId="417137289">
    <w:abstractNumId w:val="6"/>
  </w:num>
  <w:num w:numId="7" w16cid:durableId="1523857919">
    <w:abstractNumId w:val="2"/>
  </w:num>
  <w:num w:numId="8" w16cid:durableId="1601065673">
    <w:abstractNumId w:val="5"/>
  </w:num>
  <w:num w:numId="9" w16cid:durableId="919679749">
    <w:abstractNumId w:val="0"/>
  </w:num>
  <w:num w:numId="10" w16cid:durableId="224226253">
    <w:abstractNumId w:val="4"/>
  </w:num>
  <w:num w:numId="11" w16cid:durableId="1117141244">
    <w:abstractNumId w:val="7"/>
  </w:num>
  <w:num w:numId="12" w16cid:durableId="301663557">
    <w:abstractNumId w:val="12"/>
  </w:num>
  <w:num w:numId="13" w16cid:durableId="177812933">
    <w:abstractNumId w:val="17"/>
  </w:num>
  <w:num w:numId="14" w16cid:durableId="618683098">
    <w:abstractNumId w:val="14"/>
  </w:num>
  <w:num w:numId="15" w16cid:durableId="799885524">
    <w:abstractNumId w:val="10"/>
  </w:num>
  <w:num w:numId="16" w16cid:durableId="1720471612">
    <w:abstractNumId w:val="8"/>
  </w:num>
  <w:num w:numId="17" w16cid:durableId="34627283">
    <w:abstractNumId w:val="1"/>
  </w:num>
  <w:num w:numId="18" w16cid:durableId="198504415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914"/>
    <w:rsid w:val="000111B3"/>
    <w:rsid w:val="00011C78"/>
    <w:rsid w:val="00023C08"/>
    <w:rsid w:val="00026BDE"/>
    <w:rsid w:val="00051738"/>
    <w:rsid w:val="000766C5"/>
    <w:rsid w:val="00076DCA"/>
    <w:rsid w:val="00092872"/>
    <w:rsid w:val="00097621"/>
    <w:rsid w:val="000A0AC6"/>
    <w:rsid w:val="000D1514"/>
    <w:rsid w:val="00112F9C"/>
    <w:rsid w:val="001206C3"/>
    <w:rsid w:val="00130831"/>
    <w:rsid w:val="00152721"/>
    <w:rsid w:val="00152C03"/>
    <w:rsid w:val="00186788"/>
    <w:rsid w:val="001B228F"/>
    <w:rsid w:val="001C05F6"/>
    <w:rsid w:val="001C6189"/>
    <w:rsid w:val="001E1BDD"/>
    <w:rsid w:val="00201FD7"/>
    <w:rsid w:val="00212697"/>
    <w:rsid w:val="002176C7"/>
    <w:rsid w:val="00220ABC"/>
    <w:rsid w:val="002239B0"/>
    <w:rsid w:val="00237732"/>
    <w:rsid w:val="002442F3"/>
    <w:rsid w:val="00253B44"/>
    <w:rsid w:val="002577F1"/>
    <w:rsid w:val="0029043B"/>
    <w:rsid w:val="002C6C26"/>
    <w:rsid w:val="002C6E80"/>
    <w:rsid w:val="002F3607"/>
    <w:rsid w:val="003050C3"/>
    <w:rsid w:val="00305BD5"/>
    <w:rsid w:val="00313F71"/>
    <w:rsid w:val="0032439F"/>
    <w:rsid w:val="00342887"/>
    <w:rsid w:val="00353A80"/>
    <w:rsid w:val="00373030"/>
    <w:rsid w:val="00386468"/>
    <w:rsid w:val="003B07EF"/>
    <w:rsid w:val="003C0703"/>
    <w:rsid w:val="003C3D39"/>
    <w:rsid w:val="003D4F06"/>
    <w:rsid w:val="003D74DB"/>
    <w:rsid w:val="00466854"/>
    <w:rsid w:val="00476E6D"/>
    <w:rsid w:val="00483B34"/>
    <w:rsid w:val="004B4C0E"/>
    <w:rsid w:val="004F18BF"/>
    <w:rsid w:val="0051447C"/>
    <w:rsid w:val="0051485E"/>
    <w:rsid w:val="005167DF"/>
    <w:rsid w:val="005238B3"/>
    <w:rsid w:val="00523A85"/>
    <w:rsid w:val="00526FD8"/>
    <w:rsid w:val="005356CE"/>
    <w:rsid w:val="00541C27"/>
    <w:rsid w:val="00542D18"/>
    <w:rsid w:val="0056650F"/>
    <w:rsid w:val="005A1649"/>
    <w:rsid w:val="005C3B95"/>
    <w:rsid w:val="006032B0"/>
    <w:rsid w:val="006618A4"/>
    <w:rsid w:val="0069309F"/>
    <w:rsid w:val="006A5CB5"/>
    <w:rsid w:val="006E7224"/>
    <w:rsid w:val="007003AD"/>
    <w:rsid w:val="0072025C"/>
    <w:rsid w:val="00736101"/>
    <w:rsid w:val="00741FED"/>
    <w:rsid w:val="0074373D"/>
    <w:rsid w:val="00765475"/>
    <w:rsid w:val="00790FE2"/>
    <w:rsid w:val="007936CE"/>
    <w:rsid w:val="007A77EA"/>
    <w:rsid w:val="007C6B7A"/>
    <w:rsid w:val="007D1914"/>
    <w:rsid w:val="007D4EF5"/>
    <w:rsid w:val="007E28C0"/>
    <w:rsid w:val="007E54B6"/>
    <w:rsid w:val="00806B00"/>
    <w:rsid w:val="00823ECC"/>
    <w:rsid w:val="0084078B"/>
    <w:rsid w:val="00854EDF"/>
    <w:rsid w:val="008708BA"/>
    <w:rsid w:val="00880B6D"/>
    <w:rsid w:val="008B36B1"/>
    <w:rsid w:val="008B45D3"/>
    <w:rsid w:val="00904004"/>
    <w:rsid w:val="00914766"/>
    <w:rsid w:val="00947CC5"/>
    <w:rsid w:val="00951D35"/>
    <w:rsid w:val="00996475"/>
    <w:rsid w:val="009D4184"/>
    <w:rsid w:val="009E23C4"/>
    <w:rsid w:val="009E755C"/>
    <w:rsid w:val="009F4125"/>
    <w:rsid w:val="00A01CF8"/>
    <w:rsid w:val="00A06D54"/>
    <w:rsid w:val="00A4136E"/>
    <w:rsid w:val="00A529F3"/>
    <w:rsid w:val="00A60852"/>
    <w:rsid w:val="00A80FE9"/>
    <w:rsid w:val="00A814E6"/>
    <w:rsid w:val="00A87416"/>
    <w:rsid w:val="00AB6270"/>
    <w:rsid w:val="00AD627F"/>
    <w:rsid w:val="00AF420A"/>
    <w:rsid w:val="00B03C20"/>
    <w:rsid w:val="00B32DA6"/>
    <w:rsid w:val="00B72EC4"/>
    <w:rsid w:val="00B82955"/>
    <w:rsid w:val="00BA25D6"/>
    <w:rsid w:val="00BD78EF"/>
    <w:rsid w:val="00C413FC"/>
    <w:rsid w:val="00C53E5B"/>
    <w:rsid w:val="00C54E2E"/>
    <w:rsid w:val="00C56479"/>
    <w:rsid w:val="00C67169"/>
    <w:rsid w:val="00C76108"/>
    <w:rsid w:val="00C9570C"/>
    <w:rsid w:val="00CC4BF7"/>
    <w:rsid w:val="00CC7C80"/>
    <w:rsid w:val="00CF2C99"/>
    <w:rsid w:val="00CF7B42"/>
    <w:rsid w:val="00D053D0"/>
    <w:rsid w:val="00D076B0"/>
    <w:rsid w:val="00D16B03"/>
    <w:rsid w:val="00D62DF9"/>
    <w:rsid w:val="00D80601"/>
    <w:rsid w:val="00DB242A"/>
    <w:rsid w:val="00DF0CFC"/>
    <w:rsid w:val="00E042E1"/>
    <w:rsid w:val="00E04DB0"/>
    <w:rsid w:val="00E06020"/>
    <w:rsid w:val="00E54DD7"/>
    <w:rsid w:val="00E65553"/>
    <w:rsid w:val="00E9206C"/>
    <w:rsid w:val="00F13D8C"/>
    <w:rsid w:val="00F22978"/>
    <w:rsid w:val="00F25BD2"/>
    <w:rsid w:val="00F56E4F"/>
    <w:rsid w:val="00FA1A6F"/>
    <w:rsid w:val="00FB7B60"/>
    <w:rsid w:val="00FE390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2E9EF"/>
  <w15:docId w15:val="{165318E8-873F-456F-87C8-9264518C3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NSimSun" w:hAnsi="Calibri" w:cs="Mangal"/>
        <w:kern w:val="2"/>
        <w:sz w:val="22"/>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style>
  <w:style w:type="paragraph" w:styleId="Nagwek1">
    <w:name w:val="heading 1"/>
    <w:basedOn w:val="Normalny"/>
    <w:next w:val="Normalny"/>
    <w:link w:val="Nagwek1Znak"/>
    <w:uiPriority w:val="9"/>
    <w:qFormat/>
    <w:rsid w:val="005238B3"/>
    <w:pPr>
      <w:keepNext/>
      <w:keepLines/>
      <w:spacing w:before="240"/>
      <w:outlineLvl w:val="0"/>
    </w:pPr>
    <w:rPr>
      <w:rFonts w:asciiTheme="majorHAnsi" w:eastAsiaTheme="majorEastAsia" w:hAnsiTheme="majorHAnsi"/>
      <w:color w:val="2E74B5" w:themeColor="accent1" w:themeShade="BF"/>
      <w:sz w:val="32"/>
      <w:szCs w:val="29"/>
    </w:rPr>
  </w:style>
  <w:style w:type="paragraph" w:styleId="Nagwek2">
    <w:name w:val="heading 2"/>
    <w:basedOn w:val="Normalny"/>
    <w:qFormat/>
    <w:pPr>
      <w:numPr>
        <w:ilvl w:val="1"/>
        <w:numId w:val="1"/>
      </w:numPr>
      <w:spacing w:before="120" w:after="60"/>
      <w:jc w:val="both"/>
      <w:outlineLvl w:val="1"/>
    </w:pPr>
    <w:rPr>
      <w:bCs/>
      <w:iCs/>
      <w:color w:val="00000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rPr>
  </w:style>
  <w:style w:type="paragraph" w:customStyle="1" w:styleId="Indeks">
    <w:name w:val="Indeks"/>
    <w:basedOn w:val="Normalny"/>
    <w:qFormat/>
    <w:pPr>
      <w:suppressLineNumbers/>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Akapitzlist">
    <w:name w:val="List Paragraph"/>
    <w:basedOn w:val="Normalny"/>
    <w:link w:val="AkapitzlistZnak"/>
    <w:uiPriority w:val="34"/>
    <w:qFormat/>
    <w:rsid w:val="0074373D"/>
    <w:pPr>
      <w:ind w:left="720"/>
      <w:contextualSpacing/>
    </w:pPr>
  </w:style>
  <w:style w:type="character" w:styleId="Hipercze">
    <w:name w:val="Hyperlink"/>
    <w:rsid w:val="003C3D39"/>
    <w:rPr>
      <w:color w:val="0000FF"/>
      <w:u w:val="single"/>
    </w:rPr>
  </w:style>
  <w:style w:type="character" w:customStyle="1" w:styleId="AkapitzlistZnak">
    <w:name w:val="Akapit z listą Znak"/>
    <w:link w:val="Akapitzlist"/>
    <w:uiPriority w:val="34"/>
    <w:rsid w:val="003C3D39"/>
  </w:style>
  <w:style w:type="paragraph" w:customStyle="1" w:styleId="ust">
    <w:name w:val="ust"/>
    <w:uiPriority w:val="99"/>
    <w:rsid w:val="003C3D39"/>
    <w:pPr>
      <w:suppressAutoHyphens w:val="0"/>
      <w:spacing w:before="60" w:after="60"/>
      <w:ind w:left="426" w:hanging="284"/>
      <w:jc w:val="both"/>
    </w:pPr>
    <w:rPr>
      <w:rFonts w:ascii="Times New Roman" w:eastAsia="Times New Roman" w:hAnsi="Times New Roman" w:cs="Times New Roman"/>
      <w:kern w:val="0"/>
      <w:sz w:val="24"/>
      <w:szCs w:val="20"/>
      <w:lang w:eastAsia="pl-PL" w:bidi="ar-SA"/>
    </w:rPr>
  </w:style>
  <w:style w:type="character" w:customStyle="1" w:styleId="Nagwek1Znak">
    <w:name w:val="Nagłówek 1 Znak"/>
    <w:basedOn w:val="Domylnaczcionkaakapitu"/>
    <w:link w:val="Nagwek1"/>
    <w:uiPriority w:val="9"/>
    <w:rsid w:val="005238B3"/>
    <w:rPr>
      <w:rFonts w:asciiTheme="majorHAnsi" w:eastAsiaTheme="majorEastAsia" w:hAnsiTheme="majorHAnsi"/>
      <w:color w:val="2E74B5" w:themeColor="accent1" w:themeShade="BF"/>
      <w:sz w:val="32"/>
      <w:szCs w:val="29"/>
    </w:rPr>
  </w:style>
  <w:style w:type="paragraph" w:styleId="Stopka">
    <w:name w:val="footer"/>
    <w:basedOn w:val="Normalny"/>
    <w:link w:val="StopkaZnak"/>
    <w:uiPriority w:val="99"/>
    <w:unhideWhenUsed/>
    <w:rsid w:val="00D16B03"/>
    <w:pPr>
      <w:tabs>
        <w:tab w:val="center" w:pos="4536"/>
        <w:tab w:val="right" w:pos="9072"/>
      </w:tabs>
    </w:pPr>
  </w:style>
  <w:style w:type="character" w:customStyle="1" w:styleId="StopkaZnak">
    <w:name w:val="Stopka Znak"/>
    <w:basedOn w:val="Domylnaczcionkaakapitu"/>
    <w:link w:val="Stopka"/>
    <w:uiPriority w:val="99"/>
    <w:rsid w:val="00D16B03"/>
  </w:style>
  <w:style w:type="paragraph" w:styleId="Tekstdymka">
    <w:name w:val="Balloon Text"/>
    <w:basedOn w:val="Normalny"/>
    <w:link w:val="TekstdymkaZnak"/>
    <w:uiPriority w:val="99"/>
    <w:semiHidden/>
    <w:unhideWhenUsed/>
    <w:rsid w:val="00AF420A"/>
    <w:rPr>
      <w:rFonts w:ascii="Segoe UI" w:hAnsi="Segoe UI"/>
      <w:sz w:val="18"/>
      <w:szCs w:val="16"/>
    </w:rPr>
  </w:style>
  <w:style w:type="character" w:customStyle="1" w:styleId="TekstdymkaZnak">
    <w:name w:val="Tekst dymka Znak"/>
    <w:basedOn w:val="Domylnaczcionkaakapitu"/>
    <w:link w:val="Tekstdymka"/>
    <w:uiPriority w:val="99"/>
    <w:semiHidden/>
    <w:rsid w:val="00AF420A"/>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189837">
      <w:bodyDiv w:val="1"/>
      <w:marLeft w:val="0"/>
      <w:marRight w:val="0"/>
      <w:marTop w:val="0"/>
      <w:marBottom w:val="0"/>
      <w:divBdr>
        <w:top w:val="none" w:sz="0" w:space="0" w:color="auto"/>
        <w:left w:val="none" w:sz="0" w:space="0" w:color="auto"/>
        <w:bottom w:val="none" w:sz="0" w:space="0" w:color="auto"/>
        <w:right w:val="none" w:sz="0" w:space="0" w:color="auto"/>
      </w:divBdr>
    </w:div>
    <w:div w:id="617181948">
      <w:bodyDiv w:val="1"/>
      <w:marLeft w:val="0"/>
      <w:marRight w:val="0"/>
      <w:marTop w:val="0"/>
      <w:marBottom w:val="0"/>
      <w:divBdr>
        <w:top w:val="none" w:sz="0" w:space="0" w:color="auto"/>
        <w:left w:val="none" w:sz="0" w:space="0" w:color="auto"/>
        <w:bottom w:val="none" w:sz="0" w:space="0" w:color="auto"/>
        <w:right w:val="none" w:sz="0" w:space="0" w:color="auto"/>
      </w:divBdr>
    </w:div>
    <w:div w:id="853884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ip.sejm.gov.pl/servlet/Search?todo=open&amp;id=WDU200616111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2E74D-102F-4D27-9442-508CD29D3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2742</Words>
  <Characters>16457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Drembkowski</dc:creator>
  <dc:description/>
  <cp:lastModifiedBy>4149@wisbiop.edu.pl</cp:lastModifiedBy>
  <cp:revision>8</cp:revision>
  <cp:lastPrinted>2024-12-05T06:00:00Z</cp:lastPrinted>
  <dcterms:created xsi:type="dcterms:W3CDTF">2024-12-05T06:00:00Z</dcterms:created>
  <dcterms:modified xsi:type="dcterms:W3CDTF">2024-12-05T10:32:00Z</dcterms:modified>
  <dc:language>pl-PL</dc:language>
</cp:coreProperties>
</file>