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7FBA" w14:textId="77777777" w:rsidR="005935A3" w:rsidRPr="00DF4C6D" w:rsidRDefault="008B3FD7" w:rsidP="00DC113C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4C6D">
        <w:rPr>
          <w:rFonts w:ascii="Times New Roman" w:eastAsia="Times New Roman" w:hAnsi="Times New Roman" w:cs="Times New Roman"/>
          <w:b/>
          <w:lang w:eastAsia="ar-SA"/>
        </w:rPr>
        <w:t xml:space="preserve">UMOWA </w:t>
      </w:r>
      <w:bookmarkStart w:id="0" w:name="_Hlk4751924"/>
      <w:bookmarkStart w:id="1" w:name="_Hlk5349244"/>
      <w:r w:rsidRPr="00DF4C6D">
        <w:rPr>
          <w:rFonts w:ascii="Times New Roman" w:eastAsia="Times New Roman" w:hAnsi="Times New Roman" w:cs="Times New Roman"/>
          <w:b/>
          <w:lang w:eastAsia="ar-SA"/>
        </w:rPr>
        <w:t>N</w:t>
      </w:r>
      <w:bookmarkEnd w:id="0"/>
      <w:bookmarkEnd w:id="1"/>
      <w:r w:rsidRPr="00DF4C6D">
        <w:rPr>
          <w:rFonts w:ascii="Times New Roman" w:eastAsia="Times New Roman" w:hAnsi="Times New Roman" w:cs="Times New Roman"/>
          <w:b/>
          <w:lang w:eastAsia="ar-SA"/>
        </w:rPr>
        <w:t>r</w:t>
      </w:r>
    </w:p>
    <w:p w14:paraId="0E39C1E3" w14:textId="77777777" w:rsidR="005935A3" w:rsidRPr="00DF4C6D" w:rsidRDefault="005935A3" w:rsidP="003326A2">
      <w:pPr>
        <w:spacing w:before="120" w:after="12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8CFE799" w14:textId="242D2BBD" w:rsidR="00DB518C" w:rsidRPr="00DF4C6D" w:rsidRDefault="00DF4C6D" w:rsidP="003326A2">
      <w:pPr>
        <w:spacing w:before="120" w:after="120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Usuwanie odpadów z folii rolniczych, siatki i sznurka do owijania balotów, opakowań po nawozach i typu Big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pl-PL"/>
        </w:rPr>
        <w:t>Bag</w:t>
      </w:r>
      <w:proofErr w:type="spellEnd"/>
    </w:p>
    <w:p w14:paraId="3AF4B305" w14:textId="1D3098AC" w:rsidR="005935A3" w:rsidRPr="00DF4C6D" w:rsidRDefault="00DB518C" w:rsidP="003326A2">
      <w:pPr>
        <w:spacing w:before="120" w:after="120"/>
        <w:rPr>
          <w:rFonts w:ascii="Times New Roman" w:eastAsia="Times New Roman" w:hAnsi="Times New Roman" w:cs="Times New Roman"/>
          <w:lang w:eastAsia="pl-PL"/>
        </w:rPr>
      </w:pPr>
      <w:r w:rsidRPr="00DF4C6D">
        <w:rPr>
          <w:rFonts w:ascii="Times New Roman" w:eastAsia="Times New Roman" w:hAnsi="Times New Roman" w:cs="Times New Roman"/>
          <w:lang w:eastAsia="pl-PL"/>
        </w:rPr>
        <w:t xml:space="preserve">zawarta </w:t>
      </w:r>
      <w:r w:rsidR="008B3FD7" w:rsidRPr="00DF4C6D">
        <w:rPr>
          <w:rFonts w:ascii="Times New Roman" w:hAnsi="Times New Roman" w:cs="Times New Roman"/>
        </w:rPr>
        <w:t xml:space="preserve">w dniu </w:t>
      </w:r>
      <w:r w:rsidR="00794CAE" w:rsidRPr="00DF4C6D">
        <w:rPr>
          <w:rFonts w:ascii="Times New Roman" w:hAnsi="Times New Roman" w:cs="Times New Roman"/>
          <w:b/>
          <w:bCs/>
        </w:rPr>
        <w:t>…………. 202</w:t>
      </w:r>
      <w:r w:rsidR="008F3AA7" w:rsidRPr="00DF4C6D">
        <w:rPr>
          <w:rFonts w:ascii="Times New Roman" w:hAnsi="Times New Roman" w:cs="Times New Roman"/>
          <w:b/>
          <w:bCs/>
        </w:rPr>
        <w:t>2</w:t>
      </w:r>
      <w:r w:rsidR="008B3FD7" w:rsidRPr="00DF4C6D">
        <w:rPr>
          <w:rFonts w:ascii="Times New Roman" w:hAnsi="Times New Roman" w:cs="Times New Roman"/>
          <w:b/>
          <w:bCs/>
        </w:rPr>
        <w:t xml:space="preserve"> r.</w:t>
      </w:r>
      <w:r w:rsidR="008B3FD7" w:rsidRPr="00DF4C6D">
        <w:rPr>
          <w:rFonts w:ascii="Times New Roman" w:hAnsi="Times New Roman" w:cs="Times New Roman"/>
        </w:rPr>
        <w:t xml:space="preserve">  w Mosinie pomiędzy </w:t>
      </w:r>
      <w:r w:rsidR="008B3FD7" w:rsidRPr="00DF4C6D">
        <w:rPr>
          <w:rFonts w:ascii="Times New Roman" w:hAnsi="Times New Roman" w:cs="Times New Roman"/>
          <w:b/>
          <w:bCs/>
        </w:rPr>
        <w:t>Gminą Mosina</w:t>
      </w:r>
      <w:r w:rsidR="008B3FD7" w:rsidRPr="00DF4C6D">
        <w:rPr>
          <w:rFonts w:ascii="Times New Roman" w:hAnsi="Times New Roman" w:cs="Times New Roman"/>
        </w:rPr>
        <w:t>, z siedzibą w Mosinie przy Pl. 20 Października 1, NIP 777-31-54-370, zwaną w dalszej części umowy „</w:t>
      </w:r>
      <w:r w:rsidR="008B3FD7" w:rsidRPr="00DF4C6D">
        <w:rPr>
          <w:rFonts w:ascii="Times New Roman" w:hAnsi="Times New Roman" w:cs="Times New Roman"/>
          <w:b/>
        </w:rPr>
        <w:t>Zamawiającym</w:t>
      </w:r>
      <w:r w:rsidR="008B3FD7" w:rsidRPr="00DF4C6D">
        <w:rPr>
          <w:rFonts w:ascii="Times New Roman" w:hAnsi="Times New Roman" w:cs="Times New Roman"/>
        </w:rPr>
        <w:t>”, w imieniu której działa:</w:t>
      </w:r>
    </w:p>
    <w:p w14:paraId="5884A9DF" w14:textId="0F7E15D2" w:rsidR="005935A3" w:rsidRPr="00DF4C6D" w:rsidRDefault="004A6632" w:rsidP="003326A2">
      <w:pPr>
        <w:pStyle w:val="Nagwek1"/>
        <w:spacing w:before="120" w:after="120"/>
        <w:rPr>
          <w:rFonts w:ascii="Times New Roman" w:hAnsi="Times New Roman" w:cs="Times New Roman"/>
          <w:b w:val="0"/>
          <w:i w:val="0"/>
        </w:rPr>
      </w:pPr>
      <w:r w:rsidRPr="00DF4C6D">
        <w:rPr>
          <w:rFonts w:ascii="Times New Roman" w:hAnsi="Times New Roman" w:cs="Times New Roman"/>
          <w:b w:val="0"/>
          <w:i w:val="0"/>
        </w:rPr>
        <w:t xml:space="preserve">Adam </w:t>
      </w:r>
      <w:proofErr w:type="spellStart"/>
      <w:r w:rsidRPr="00DF4C6D">
        <w:rPr>
          <w:rFonts w:ascii="Times New Roman" w:hAnsi="Times New Roman" w:cs="Times New Roman"/>
          <w:b w:val="0"/>
          <w:i w:val="0"/>
        </w:rPr>
        <w:t>Ejchorst</w:t>
      </w:r>
      <w:proofErr w:type="spellEnd"/>
      <w:r w:rsidR="008B3FD7" w:rsidRPr="00DF4C6D">
        <w:rPr>
          <w:rFonts w:ascii="Times New Roman" w:hAnsi="Times New Roman" w:cs="Times New Roman"/>
          <w:b w:val="0"/>
          <w:i w:val="0"/>
        </w:rPr>
        <w:t xml:space="preserve"> – </w:t>
      </w:r>
      <w:r w:rsidRPr="00DF4C6D">
        <w:rPr>
          <w:rFonts w:ascii="Times New Roman" w:hAnsi="Times New Roman" w:cs="Times New Roman"/>
          <w:b w:val="0"/>
          <w:i w:val="0"/>
        </w:rPr>
        <w:t xml:space="preserve">Zastępca </w:t>
      </w:r>
      <w:r w:rsidR="008B3FD7" w:rsidRPr="00DF4C6D">
        <w:rPr>
          <w:rFonts w:ascii="Times New Roman" w:hAnsi="Times New Roman" w:cs="Times New Roman"/>
          <w:b w:val="0"/>
          <w:i w:val="0"/>
        </w:rPr>
        <w:t>Burmistrz</w:t>
      </w:r>
      <w:r w:rsidRPr="00DF4C6D">
        <w:rPr>
          <w:rFonts w:ascii="Times New Roman" w:hAnsi="Times New Roman" w:cs="Times New Roman"/>
          <w:b w:val="0"/>
          <w:i w:val="0"/>
        </w:rPr>
        <w:t>a</w:t>
      </w:r>
      <w:r w:rsidR="008B3FD7" w:rsidRPr="00DF4C6D">
        <w:rPr>
          <w:rFonts w:ascii="Times New Roman" w:hAnsi="Times New Roman" w:cs="Times New Roman"/>
          <w:b w:val="0"/>
          <w:i w:val="0"/>
        </w:rPr>
        <w:t xml:space="preserve"> Gminy Mosina,</w:t>
      </w:r>
    </w:p>
    <w:p w14:paraId="7475AECB" w14:textId="77777777" w:rsidR="005935A3" w:rsidRPr="00DF4C6D" w:rsidRDefault="008B3FD7" w:rsidP="003326A2">
      <w:pPr>
        <w:spacing w:before="120" w:after="120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t>przy kontrasygnacie Tatiany Cynka - Skarbnika Gminy Mosina,</w:t>
      </w:r>
    </w:p>
    <w:p w14:paraId="61BF9954" w14:textId="77777777" w:rsidR="005935A3" w:rsidRPr="00DF4C6D" w:rsidRDefault="008B3FD7" w:rsidP="003326A2">
      <w:pPr>
        <w:spacing w:before="120" w:after="120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t>a</w:t>
      </w:r>
    </w:p>
    <w:p w14:paraId="0E6A27D3" w14:textId="77777777" w:rsidR="005935A3" w:rsidRPr="00DF4C6D" w:rsidRDefault="008B3FD7" w:rsidP="003326A2">
      <w:pPr>
        <w:spacing w:before="120" w:after="120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………………………………………………………………………………………………….., NIP ……………………….. , Nr BDO ………………………………….. , </w:t>
      </w:r>
    </w:p>
    <w:p w14:paraId="19868A3E" w14:textId="77777777" w:rsidR="005935A3" w:rsidRPr="00DF4C6D" w:rsidRDefault="008B3FD7" w:rsidP="003326A2">
      <w:pPr>
        <w:spacing w:before="120" w:after="120"/>
        <w:jc w:val="both"/>
        <w:rPr>
          <w:rFonts w:ascii="Times New Roman" w:hAnsi="Times New Roman" w:cs="Times New Roman"/>
          <w:lang w:eastAsia="ar-SA"/>
        </w:rPr>
      </w:pPr>
      <w:r w:rsidRPr="00DF4C6D">
        <w:rPr>
          <w:rFonts w:ascii="Times New Roman" w:hAnsi="Times New Roman" w:cs="Times New Roman"/>
          <w:lang w:eastAsia="ar-SA"/>
        </w:rPr>
        <w:t xml:space="preserve">zwanym w treści umowy </w:t>
      </w:r>
      <w:r w:rsidRPr="00DF4C6D">
        <w:rPr>
          <w:rFonts w:ascii="Times New Roman" w:hAnsi="Times New Roman" w:cs="Times New Roman"/>
          <w:b/>
          <w:lang w:eastAsia="ar-SA"/>
        </w:rPr>
        <w:t xml:space="preserve">„Wykonawcą”, </w:t>
      </w:r>
      <w:r w:rsidRPr="00DF4C6D">
        <w:rPr>
          <w:rFonts w:ascii="Times New Roman" w:hAnsi="Times New Roman" w:cs="Times New Roman"/>
          <w:lang w:eastAsia="ar-SA"/>
        </w:rPr>
        <w:t>reprezentowanym przez:</w:t>
      </w:r>
    </w:p>
    <w:p w14:paraId="59723607" w14:textId="77777777" w:rsidR="005935A3" w:rsidRPr="00DF4C6D" w:rsidRDefault="008B3FD7" w:rsidP="003326A2">
      <w:pPr>
        <w:spacing w:before="120" w:after="120"/>
        <w:jc w:val="both"/>
        <w:rPr>
          <w:rFonts w:ascii="Times New Roman" w:hAnsi="Times New Roman" w:cs="Times New Roman"/>
          <w:b/>
          <w:lang w:eastAsia="ar-SA"/>
        </w:rPr>
      </w:pPr>
      <w:r w:rsidRPr="00DF4C6D">
        <w:rPr>
          <w:rFonts w:ascii="Times New Roman" w:hAnsi="Times New Roman" w:cs="Times New Roman"/>
          <w:b/>
          <w:lang w:eastAsia="ar-SA"/>
        </w:rPr>
        <w:t>………………………………………………………………………………………………….</w:t>
      </w:r>
    </w:p>
    <w:p w14:paraId="0D8F8BA7" w14:textId="77777777" w:rsidR="005935A3" w:rsidRPr="00CA4029" w:rsidRDefault="008B3FD7" w:rsidP="003326A2">
      <w:pPr>
        <w:spacing w:before="120" w:after="120"/>
        <w:jc w:val="center"/>
        <w:textAlignment w:val="baseline"/>
        <w:rPr>
          <w:rFonts w:ascii="Times New Roman" w:hAnsi="Times New Roman" w:cs="Times New Roman"/>
        </w:rPr>
      </w:pPr>
      <w:r w:rsidRPr="00CA4029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33E3F8AD" w14:textId="7651942B" w:rsidR="00A63220" w:rsidRPr="00CA4029" w:rsidRDefault="008B3FD7" w:rsidP="00A63220">
      <w:pPr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Zamawiający zleca, a Wykonawca przyjmuje do wykonania usługę polegającą na</w:t>
      </w:r>
      <w:r w:rsidR="00A63220" w:rsidRPr="00CA4029">
        <w:rPr>
          <w:rFonts w:ascii="Times New Roman" w:hAnsi="Times New Roman" w:cs="Times New Roman"/>
        </w:rPr>
        <w:t xml:space="preserve"> odbiorze, transporcie oraz odzysku lub unieszkodliwianiu odpadów pochodzących z działalności rolniczej na terenie Gminy Mosina tj. odpadów z folii rolniczych, siatki i sznurka do owijania balotów, opakowań po nawozach i typu Big </w:t>
      </w:r>
      <w:proofErr w:type="spellStart"/>
      <w:r w:rsidR="00A63220" w:rsidRPr="00CA4029">
        <w:rPr>
          <w:rFonts w:ascii="Times New Roman" w:hAnsi="Times New Roman" w:cs="Times New Roman"/>
        </w:rPr>
        <w:t>Bag</w:t>
      </w:r>
      <w:proofErr w:type="spellEnd"/>
      <w:r w:rsidR="00A63220" w:rsidRPr="00CA4029">
        <w:rPr>
          <w:rFonts w:ascii="Times New Roman" w:hAnsi="Times New Roman" w:cs="Times New Roman"/>
        </w:rPr>
        <w:t>. Odpady będą odbierane od rolników z terenu Gminy Mosina w ustalonym z Wykonawcą terminie po wcześniejszym powiadomieniu.</w:t>
      </w:r>
    </w:p>
    <w:p w14:paraId="32AE1BD3" w14:textId="59C2752C" w:rsidR="00C94440" w:rsidRPr="00CA4029" w:rsidRDefault="00C94440" w:rsidP="00A63220">
      <w:pPr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prace związane z usuwaniem usuwanie folii rolniczych i innych odpadów pochodzących z działalności rolniczej na terenie Gminy Mosina zostały zgłoszone przez zainteresowanych Wnioskodawców tj. mieszkańców Gminy Mosina i będą realizowane z udziałem dotacji środków NFOŚiGW w Poznaniu w ramach programu priorytetowego „Usuwanie folii rolniczych i innych odpadów pochodzących z działalności rolniczej”.</w:t>
      </w:r>
    </w:p>
    <w:p w14:paraId="4BC7DB77" w14:textId="2429BD6E" w:rsidR="00A63220" w:rsidRPr="00CA4029" w:rsidRDefault="00A63220" w:rsidP="00C94440">
      <w:pPr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Zakres rzeczowy zamówienia:</w:t>
      </w:r>
    </w:p>
    <w:p w14:paraId="4D3B3D2B" w14:textId="2C1CAB8D" w:rsidR="00A63220" w:rsidRDefault="00A63220" w:rsidP="00C94440">
      <w:pPr>
        <w:numPr>
          <w:ilvl w:val="3"/>
          <w:numId w:val="19"/>
        </w:numPr>
        <w:tabs>
          <w:tab w:val="clear" w:pos="5040"/>
          <w:tab w:val="num" w:pos="1560"/>
        </w:tabs>
        <w:spacing w:before="120" w:after="120"/>
        <w:ind w:left="1418" w:hanging="284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ustalenie harmonogramu odbioru odpadów pochodzących z działalności rolniczej, przy czym ustalenie terminu winno się odbyć w porozumieniu z Zamawiającym;</w:t>
      </w:r>
    </w:p>
    <w:p w14:paraId="62EE1CC2" w14:textId="1415FE37" w:rsidR="00E57245" w:rsidRPr="00CA4029" w:rsidRDefault="00E57245" w:rsidP="00C94440">
      <w:pPr>
        <w:numPr>
          <w:ilvl w:val="3"/>
          <w:numId w:val="19"/>
        </w:numPr>
        <w:tabs>
          <w:tab w:val="clear" w:pos="5040"/>
          <w:tab w:val="num" w:pos="1560"/>
        </w:tabs>
        <w:spacing w:before="120"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odbioru należy ustalić z co najmniej 14 dniowym wyprzedzeniem, tak aby Zamawiający miał możliwość skutecznie poinformować zainteresowanych rolników</w:t>
      </w:r>
      <w:r w:rsidR="00EB7308">
        <w:rPr>
          <w:rFonts w:ascii="Times New Roman" w:hAnsi="Times New Roman" w:cs="Times New Roman"/>
        </w:rPr>
        <w:t>;</w:t>
      </w:r>
    </w:p>
    <w:p w14:paraId="74A68BC3" w14:textId="1328BEC4" w:rsidR="00A63220" w:rsidRDefault="00A63220" w:rsidP="00C94440">
      <w:pPr>
        <w:numPr>
          <w:ilvl w:val="3"/>
          <w:numId w:val="19"/>
        </w:numPr>
        <w:tabs>
          <w:tab w:val="clear" w:pos="5040"/>
          <w:tab w:val="num" w:pos="1560"/>
        </w:tabs>
        <w:spacing w:before="120" w:after="120"/>
        <w:ind w:left="1418" w:hanging="284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odbiór odpadów odbędzie z 4</w:t>
      </w:r>
      <w:r w:rsidR="00E57245">
        <w:rPr>
          <w:rFonts w:ascii="Times New Roman" w:hAnsi="Times New Roman" w:cs="Times New Roman"/>
        </w:rPr>
        <w:t xml:space="preserve"> punktów</w:t>
      </w:r>
      <w:r w:rsidRPr="00CA4029">
        <w:rPr>
          <w:rFonts w:ascii="Times New Roman" w:hAnsi="Times New Roman" w:cs="Times New Roman"/>
        </w:rPr>
        <w:t xml:space="preserve"> na terenie Gminy Mosina</w:t>
      </w:r>
      <w:r w:rsidR="00E57245">
        <w:rPr>
          <w:rFonts w:ascii="Times New Roman" w:hAnsi="Times New Roman" w:cs="Times New Roman"/>
        </w:rPr>
        <w:t>, które podzielono na:</w:t>
      </w:r>
    </w:p>
    <w:p w14:paraId="0558CE4F" w14:textId="77777777" w:rsidR="00E57245" w:rsidRPr="00E57245" w:rsidRDefault="00E57245" w:rsidP="00E57245">
      <w:pPr>
        <w:numPr>
          <w:ilvl w:val="1"/>
          <w:numId w:val="37"/>
        </w:numPr>
        <w:tabs>
          <w:tab w:val="left" w:pos="993"/>
        </w:tabs>
        <w:spacing w:after="120" w:line="259" w:lineRule="auto"/>
        <w:contextualSpacing/>
        <w:jc w:val="both"/>
        <w:rPr>
          <w:rFonts w:ascii="Times New Roman" w:hAnsi="Times New Roman" w:cs="Times New Roman"/>
        </w:rPr>
      </w:pPr>
      <w:r w:rsidRPr="00E57245">
        <w:rPr>
          <w:rFonts w:ascii="Times New Roman" w:hAnsi="Times New Roman" w:cs="Times New Roman"/>
        </w:rPr>
        <w:t>Obszar nr 1 – obejmuje miejscowości Czapury, Wiórek, Babki i Daszewice. Miejsce odbioru: Daszewice, ul. Poznańska, teren koło przystanku autobusowego (N: 52</w:t>
      </w:r>
      <w:r w:rsidRPr="00E57245">
        <w:rPr>
          <w:rFonts w:ascii="Times New Roman" w:hAnsi="Times New Roman" w:cs="Times New Roman"/>
          <w:vertAlign w:val="superscript"/>
        </w:rPr>
        <w:t>o</w:t>
      </w:r>
      <w:r w:rsidRPr="00E57245">
        <w:rPr>
          <w:rFonts w:ascii="Times New Roman" w:hAnsi="Times New Roman" w:cs="Times New Roman"/>
        </w:rPr>
        <w:t xml:space="preserve"> 17’46.7”; E: 16</w:t>
      </w:r>
      <w:r w:rsidRPr="00E57245">
        <w:rPr>
          <w:rFonts w:ascii="Times New Roman" w:hAnsi="Times New Roman" w:cs="Times New Roman"/>
          <w:vertAlign w:val="superscript"/>
        </w:rPr>
        <w:t>o</w:t>
      </w:r>
      <w:r w:rsidRPr="00E57245">
        <w:rPr>
          <w:rFonts w:ascii="Times New Roman" w:hAnsi="Times New Roman" w:cs="Times New Roman"/>
        </w:rPr>
        <w:t xml:space="preserve"> 57’42”);</w:t>
      </w:r>
    </w:p>
    <w:p w14:paraId="3AEF718F" w14:textId="77777777" w:rsidR="00E57245" w:rsidRPr="00E57245" w:rsidRDefault="00E57245" w:rsidP="00E57245">
      <w:pPr>
        <w:numPr>
          <w:ilvl w:val="1"/>
          <w:numId w:val="37"/>
        </w:numPr>
        <w:tabs>
          <w:tab w:val="left" w:pos="993"/>
        </w:tabs>
        <w:spacing w:after="120" w:line="259" w:lineRule="auto"/>
        <w:contextualSpacing/>
        <w:jc w:val="both"/>
        <w:rPr>
          <w:rFonts w:ascii="Times New Roman" w:hAnsi="Times New Roman" w:cs="Times New Roman"/>
        </w:rPr>
      </w:pPr>
      <w:r w:rsidRPr="00E57245">
        <w:rPr>
          <w:rFonts w:ascii="Times New Roman" w:hAnsi="Times New Roman" w:cs="Times New Roman"/>
        </w:rPr>
        <w:t xml:space="preserve">Obszar nr 2 – obejmuje miejscowości Sasinowo, Rogalinek, Rogalin, Świątniki, Mieczewo i Radzewice. </w:t>
      </w:r>
    </w:p>
    <w:p w14:paraId="0EE45205" w14:textId="77777777" w:rsidR="00E57245" w:rsidRPr="00E57245" w:rsidRDefault="00E57245" w:rsidP="00E57245">
      <w:pPr>
        <w:tabs>
          <w:tab w:val="left" w:pos="993"/>
        </w:tabs>
        <w:spacing w:after="120" w:line="259" w:lineRule="auto"/>
        <w:ind w:left="2433"/>
        <w:contextualSpacing/>
        <w:jc w:val="both"/>
        <w:rPr>
          <w:rFonts w:ascii="Times New Roman" w:hAnsi="Times New Roman" w:cs="Times New Roman"/>
        </w:rPr>
      </w:pPr>
      <w:r w:rsidRPr="00E57245">
        <w:rPr>
          <w:rFonts w:ascii="Times New Roman" w:hAnsi="Times New Roman" w:cs="Times New Roman"/>
        </w:rPr>
        <w:t>Miejsce odbioru: Świątniki, teren przed świetlicą wiejską, ul. Kórnicka 8a (N: 52</w:t>
      </w:r>
      <w:r w:rsidRPr="00E57245">
        <w:rPr>
          <w:rFonts w:ascii="Times New Roman" w:hAnsi="Times New Roman" w:cs="Times New Roman"/>
          <w:vertAlign w:val="superscript"/>
        </w:rPr>
        <w:t xml:space="preserve">o </w:t>
      </w:r>
      <w:r w:rsidRPr="00E57245">
        <w:rPr>
          <w:rFonts w:ascii="Times New Roman" w:hAnsi="Times New Roman" w:cs="Times New Roman"/>
        </w:rPr>
        <w:t>13’47.7”; E: 16</w:t>
      </w:r>
      <w:r w:rsidRPr="00E57245">
        <w:rPr>
          <w:rFonts w:ascii="Times New Roman" w:hAnsi="Times New Roman" w:cs="Times New Roman"/>
          <w:vertAlign w:val="superscript"/>
        </w:rPr>
        <w:t xml:space="preserve">o </w:t>
      </w:r>
      <w:r w:rsidRPr="00E57245">
        <w:rPr>
          <w:rFonts w:ascii="Times New Roman" w:hAnsi="Times New Roman" w:cs="Times New Roman"/>
        </w:rPr>
        <w:t>57’10.5”);</w:t>
      </w:r>
    </w:p>
    <w:p w14:paraId="682B3FD6" w14:textId="77777777" w:rsidR="00E57245" w:rsidRPr="00E57245" w:rsidRDefault="00E57245" w:rsidP="00E57245">
      <w:pPr>
        <w:numPr>
          <w:ilvl w:val="1"/>
          <w:numId w:val="37"/>
        </w:numPr>
        <w:tabs>
          <w:tab w:val="left" w:pos="993"/>
        </w:tabs>
        <w:spacing w:after="120" w:line="259" w:lineRule="auto"/>
        <w:contextualSpacing/>
        <w:jc w:val="both"/>
        <w:rPr>
          <w:rFonts w:ascii="Times New Roman" w:hAnsi="Times New Roman" w:cs="Times New Roman"/>
        </w:rPr>
      </w:pPr>
      <w:r w:rsidRPr="00E57245">
        <w:rPr>
          <w:rFonts w:ascii="Times New Roman" w:hAnsi="Times New Roman" w:cs="Times New Roman"/>
        </w:rPr>
        <w:t xml:space="preserve">Obszar nr 3 – obejmuje miejscowości Sowiniec, Sowinki, Baranowo, Baranówko, Żabinko i Krajkowo. </w:t>
      </w:r>
    </w:p>
    <w:p w14:paraId="5E3CF385" w14:textId="77777777" w:rsidR="00E57245" w:rsidRPr="00E57245" w:rsidRDefault="00E57245" w:rsidP="00E57245">
      <w:pPr>
        <w:tabs>
          <w:tab w:val="left" w:pos="993"/>
        </w:tabs>
        <w:spacing w:after="120" w:line="259" w:lineRule="auto"/>
        <w:ind w:left="2433"/>
        <w:contextualSpacing/>
        <w:jc w:val="both"/>
        <w:rPr>
          <w:rFonts w:ascii="Times New Roman" w:hAnsi="Times New Roman" w:cs="Times New Roman"/>
        </w:rPr>
      </w:pPr>
      <w:r w:rsidRPr="00E57245">
        <w:rPr>
          <w:rFonts w:ascii="Times New Roman" w:hAnsi="Times New Roman" w:cs="Times New Roman"/>
        </w:rPr>
        <w:t>Miejsce odbioru: Krajkowo, koło ronda (N: 52</w:t>
      </w:r>
      <w:r w:rsidRPr="00E57245">
        <w:rPr>
          <w:rFonts w:ascii="Times New Roman" w:hAnsi="Times New Roman" w:cs="Times New Roman"/>
          <w:vertAlign w:val="superscript"/>
        </w:rPr>
        <w:t>o</w:t>
      </w:r>
      <w:r w:rsidRPr="00E57245">
        <w:rPr>
          <w:rFonts w:ascii="Times New Roman" w:hAnsi="Times New Roman" w:cs="Times New Roman"/>
        </w:rPr>
        <w:t xml:space="preserve"> 12’29.3”; E: 16</w:t>
      </w:r>
      <w:r w:rsidRPr="00E57245">
        <w:rPr>
          <w:rFonts w:ascii="Times New Roman" w:hAnsi="Times New Roman" w:cs="Times New Roman"/>
          <w:vertAlign w:val="superscript"/>
        </w:rPr>
        <w:t>o</w:t>
      </w:r>
      <w:r w:rsidRPr="00E57245">
        <w:rPr>
          <w:rFonts w:ascii="Times New Roman" w:hAnsi="Times New Roman" w:cs="Times New Roman"/>
        </w:rPr>
        <w:t xml:space="preserve"> 57’01.9”);</w:t>
      </w:r>
    </w:p>
    <w:p w14:paraId="63571C0B" w14:textId="77777777" w:rsidR="00E57245" w:rsidRPr="00E57245" w:rsidRDefault="00E57245" w:rsidP="00E57245">
      <w:pPr>
        <w:numPr>
          <w:ilvl w:val="1"/>
          <w:numId w:val="37"/>
        </w:numPr>
        <w:tabs>
          <w:tab w:val="left" w:pos="993"/>
        </w:tabs>
        <w:spacing w:after="120" w:line="259" w:lineRule="auto"/>
        <w:contextualSpacing/>
        <w:jc w:val="both"/>
        <w:rPr>
          <w:rFonts w:ascii="Times New Roman" w:hAnsi="Times New Roman" w:cs="Times New Roman"/>
        </w:rPr>
      </w:pPr>
      <w:r w:rsidRPr="00E57245">
        <w:rPr>
          <w:rFonts w:ascii="Times New Roman" w:hAnsi="Times New Roman" w:cs="Times New Roman"/>
        </w:rPr>
        <w:t>Obszar nr 4 – obejmuje miejscowości Jeziory, Mosina, Krosinko, Krosno, Drużyna, Nowinki, Pecna, Iłówiec, Borkowice, Bolesławiec, Dymaczewo Nowe  i Dymaczewo Stare.</w:t>
      </w:r>
    </w:p>
    <w:p w14:paraId="6744FC3D" w14:textId="51D371AA" w:rsidR="00E57245" w:rsidRDefault="00E57245" w:rsidP="00EB7308">
      <w:pPr>
        <w:tabs>
          <w:tab w:val="left" w:pos="993"/>
        </w:tabs>
        <w:spacing w:after="120" w:line="259" w:lineRule="auto"/>
        <w:ind w:left="2433"/>
        <w:contextualSpacing/>
        <w:jc w:val="both"/>
        <w:rPr>
          <w:rFonts w:ascii="Times New Roman" w:hAnsi="Times New Roman" w:cs="Times New Roman"/>
        </w:rPr>
      </w:pPr>
      <w:r w:rsidRPr="00E57245">
        <w:rPr>
          <w:rFonts w:ascii="Times New Roman" w:hAnsi="Times New Roman" w:cs="Times New Roman"/>
        </w:rPr>
        <w:lastRenderedPageBreak/>
        <w:t>Miejsce odbioru: Borkowice, przy przystanku autobusowym (N: 52</w:t>
      </w:r>
      <w:r w:rsidRPr="00E57245">
        <w:rPr>
          <w:rFonts w:ascii="Times New Roman" w:hAnsi="Times New Roman" w:cs="Times New Roman"/>
          <w:vertAlign w:val="superscript"/>
        </w:rPr>
        <w:t>o</w:t>
      </w:r>
      <w:r w:rsidRPr="00E57245">
        <w:rPr>
          <w:rFonts w:ascii="Times New Roman" w:hAnsi="Times New Roman" w:cs="Times New Roman"/>
        </w:rPr>
        <w:t xml:space="preserve"> 12’28.5”; E: 16</w:t>
      </w:r>
      <w:r w:rsidRPr="00E57245">
        <w:rPr>
          <w:rFonts w:ascii="Times New Roman" w:hAnsi="Times New Roman" w:cs="Times New Roman"/>
          <w:vertAlign w:val="superscript"/>
        </w:rPr>
        <w:t>o</w:t>
      </w:r>
      <w:r w:rsidRPr="00E57245">
        <w:rPr>
          <w:rFonts w:ascii="Times New Roman" w:hAnsi="Times New Roman" w:cs="Times New Roman"/>
        </w:rPr>
        <w:t xml:space="preserve"> 47’12.6”).</w:t>
      </w:r>
    </w:p>
    <w:p w14:paraId="37BC76B4" w14:textId="77777777" w:rsidR="00EB7308" w:rsidRPr="00CA4029" w:rsidRDefault="00EB7308" w:rsidP="00EB7308">
      <w:pPr>
        <w:tabs>
          <w:tab w:val="left" w:pos="993"/>
        </w:tabs>
        <w:spacing w:after="120" w:line="259" w:lineRule="auto"/>
        <w:contextualSpacing/>
        <w:jc w:val="both"/>
        <w:rPr>
          <w:rFonts w:ascii="Times New Roman" w:hAnsi="Times New Roman" w:cs="Times New Roman"/>
        </w:rPr>
      </w:pPr>
    </w:p>
    <w:p w14:paraId="344C9C52" w14:textId="1EC1F774" w:rsidR="00A63220" w:rsidRPr="00CA4029" w:rsidRDefault="00A63220" w:rsidP="00C94440">
      <w:pPr>
        <w:numPr>
          <w:ilvl w:val="3"/>
          <w:numId w:val="19"/>
        </w:numPr>
        <w:tabs>
          <w:tab w:val="clear" w:pos="5040"/>
          <w:tab w:val="num" w:pos="1560"/>
        </w:tabs>
        <w:spacing w:before="120" w:after="120"/>
        <w:ind w:left="1418" w:hanging="284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 xml:space="preserve">odbiór, odpowiednie zapakowanie i ważenie odbieranych odpadów folii rolniczych, siatki i sznurka do owijania balotów oraz opakowań po nawozach i typu Big </w:t>
      </w:r>
      <w:proofErr w:type="spellStart"/>
      <w:r w:rsidRPr="00CA4029">
        <w:rPr>
          <w:rFonts w:ascii="Times New Roman" w:hAnsi="Times New Roman" w:cs="Times New Roman"/>
        </w:rPr>
        <w:t>Bag</w:t>
      </w:r>
      <w:proofErr w:type="spellEnd"/>
      <w:r w:rsidRPr="00CA4029">
        <w:rPr>
          <w:rFonts w:ascii="Times New Roman" w:hAnsi="Times New Roman" w:cs="Times New Roman"/>
        </w:rPr>
        <w:t>.</w:t>
      </w:r>
    </w:p>
    <w:p w14:paraId="7A15BF97" w14:textId="5A1EA891" w:rsidR="00A63220" w:rsidRPr="00CA4029" w:rsidRDefault="00A63220" w:rsidP="00C94440">
      <w:pPr>
        <w:numPr>
          <w:ilvl w:val="3"/>
          <w:numId w:val="19"/>
        </w:numPr>
        <w:tabs>
          <w:tab w:val="clear" w:pos="5040"/>
          <w:tab w:val="num" w:pos="1560"/>
        </w:tabs>
        <w:spacing w:before="120" w:after="120"/>
        <w:ind w:left="1418" w:hanging="284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 xml:space="preserve">załadunek odpowiednio zapakowanych odpadów z folii rolniczych, siatki i sznurka do owijania balotów oraz opakowań po nawozach i typu Big </w:t>
      </w:r>
      <w:proofErr w:type="spellStart"/>
      <w:r w:rsidRPr="00CA4029">
        <w:rPr>
          <w:rFonts w:ascii="Times New Roman" w:hAnsi="Times New Roman" w:cs="Times New Roman"/>
        </w:rPr>
        <w:t>Bag</w:t>
      </w:r>
      <w:proofErr w:type="spellEnd"/>
      <w:r w:rsidRPr="00CA4029">
        <w:rPr>
          <w:rFonts w:ascii="Times New Roman" w:hAnsi="Times New Roman" w:cs="Times New Roman"/>
        </w:rPr>
        <w:t xml:space="preserve"> oraz uporządkowanie miejsca wykonywania usługi z ww. odpadów,</w:t>
      </w:r>
    </w:p>
    <w:p w14:paraId="2F6400D6" w14:textId="319F0858" w:rsidR="00A63220" w:rsidRPr="00CA4029" w:rsidRDefault="00A63220" w:rsidP="00C94440">
      <w:pPr>
        <w:numPr>
          <w:ilvl w:val="3"/>
          <w:numId w:val="19"/>
        </w:numPr>
        <w:tabs>
          <w:tab w:val="clear" w:pos="5040"/>
          <w:tab w:val="num" w:pos="1560"/>
        </w:tabs>
        <w:spacing w:before="120" w:after="120"/>
        <w:ind w:left="1418" w:hanging="284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 xml:space="preserve">transport odebranych odpadów z folii rolniczych, siatki i sznurka do owijania balotów oraz opakowań po nawozach i typu Big </w:t>
      </w:r>
      <w:proofErr w:type="spellStart"/>
      <w:r w:rsidRPr="00CA4029">
        <w:rPr>
          <w:rFonts w:ascii="Times New Roman" w:hAnsi="Times New Roman" w:cs="Times New Roman"/>
        </w:rPr>
        <w:t>Bag</w:t>
      </w:r>
      <w:proofErr w:type="spellEnd"/>
      <w:r w:rsidRPr="00CA4029">
        <w:rPr>
          <w:rFonts w:ascii="Times New Roman" w:hAnsi="Times New Roman" w:cs="Times New Roman"/>
        </w:rPr>
        <w:t xml:space="preserve"> do miejsca ich odzysku lub unieszkodliwienia środkami transportu posiadającymi aktualne zezwolenie na transport odpadów</w:t>
      </w:r>
      <w:r w:rsidR="008F2AF5" w:rsidRPr="00CA4029">
        <w:rPr>
          <w:rFonts w:ascii="Times New Roman" w:hAnsi="Times New Roman" w:cs="Times New Roman"/>
        </w:rPr>
        <w:t>,</w:t>
      </w:r>
    </w:p>
    <w:p w14:paraId="2A80EAAF" w14:textId="0E2C4972" w:rsidR="00A63220" w:rsidRPr="00CA4029" w:rsidRDefault="00A63220" w:rsidP="008F2AF5">
      <w:pPr>
        <w:numPr>
          <w:ilvl w:val="3"/>
          <w:numId w:val="19"/>
        </w:numPr>
        <w:tabs>
          <w:tab w:val="clear" w:pos="5040"/>
          <w:tab w:val="num" w:pos="1560"/>
        </w:tabs>
        <w:spacing w:before="120" w:after="120"/>
        <w:ind w:left="1418" w:hanging="284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rozładunek i przekazanie odpadów do odzysku lub unieszkodliwienia na podstawie karty przekazania odpadu;</w:t>
      </w:r>
    </w:p>
    <w:p w14:paraId="2EB8065B" w14:textId="1772BF33" w:rsidR="00A63220" w:rsidRPr="00CA4029" w:rsidRDefault="00A63220" w:rsidP="008F2AF5">
      <w:pPr>
        <w:numPr>
          <w:ilvl w:val="3"/>
          <w:numId w:val="19"/>
        </w:numPr>
        <w:tabs>
          <w:tab w:val="clear" w:pos="5040"/>
          <w:tab w:val="num" w:pos="1560"/>
        </w:tabs>
        <w:spacing w:before="120" w:after="120"/>
        <w:ind w:left="1418" w:hanging="284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odpady powinny być zagospodarowane zgodnie z hierarchią sposobów postępowania z odpadami. W przypadku przekazania odpadów do odzysku jak i do unieszkodliwiania, instalacja musi posiadać odpowiednie decyzje zezwalające na prowadzenie działalności w tym zakresie, zgodnie z obowiązującymi przepisami;</w:t>
      </w:r>
    </w:p>
    <w:p w14:paraId="6FECACAA" w14:textId="4C1E9569" w:rsidR="00285E12" w:rsidRPr="00CA4029" w:rsidRDefault="00A63220" w:rsidP="008F2AF5">
      <w:pPr>
        <w:numPr>
          <w:ilvl w:val="3"/>
          <w:numId w:val="19"/>
        </w:numPr>
        <w:tabs>
          <w:tab w:val="clear" w:pos="5040"/>
          <w:tab w:val="num" w:pos="1560"/>
        </w:tabs>
        <w:spacing w:before="120" w:after="120"/>
        <w:ind w:left="1418" w:hanging="284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 xml:space="preserve">prowadzenie ilościowej i jakościowej ewidencji odpadów zgodnie z art. 66 i 67 ustawy z dnia 14 grudnia 2012 r. o odpadach (Dz. U. z 2021 r. poz. 888 z </w:t>
      </w:r>
      <w:proofErr w:type="spellStart"/>
      <w:r w:rsidRPr="00CA4029">
        <w:rPr>
          <w:rFonts w:ascii="Times New Roman" w:hAnsi="Times New Roman" w:cs="Times New Roman"/>
        </w:rPr>
        <w:t>późn</w:t>
      </w:r>
      <w:proofErr w:type="spellEnd"/>
      <w:r w:rsidRPr="00CA4029">
        <w:rPr>
          <w:rFonts w:ascii="Times New Roman" w:hAnsi="Times New Roman" w:cs="Times New Roman"/>
        </w:rPr>
        <w:t>. zm.), z zastosowaniem wzorów dokumentów określonych rozporządzeniem Ministra Środowiska z dnia 25 kwietnia 2019 r. w sprawie wzorów dokumentów stosowanych na potrzeby ewidencji odpadów (Dz. U. z 2019 r. poz. 819).</w:t>
      </w:r>
    </w:p>
    <w:p w14:paraId="60158141" w14:textId="7E1618A6" w:rsidR="00285E12" w:rsidRPr="00CA4029" w:rsidRDefault="00A63220" w:rsidP="008F2AF5">
      <w:pPr>
        <w:numPr>
          <w:ilvl w:val="3"/>
          <w:numId w:val="19"/>
        </w:numPr>
        <w:tabs>
          <w:tab w:val="clear" w:pos="5040"/>
          <w:tab w:val="num" w:pos="1560"/>
        </w:tabs>
        <w:spacing w:before="120" w:after="120"/>
        <w:ind w:left="1418" w:hanging="284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spisanie protokołu z rolnikiem przekazującym odpady. Protokół powinien w szczególności posiadać takie dane jak:</w:t>
      </w:r>
    </w:p>
    <w:p w14:paraId="73325711" w14:textId="738AE4CE" w:rsidR="00A63220" w:rsidRPr="00CA4029" w:rsidRDefault="00A63220" w:rsidP="008F2AF5">
      <w:pPr>
        <w:numPr>
          <w:ilvl w:val="5"/>
          <w:numId w:val="19"/>
        </w:numPr>
        <w:tabs>
          <w:tab w:val="clear" w:pos="6480"/>
          <w:tab w:val="num" w:pos="2268"/>
        </w:tabs>
        <w:spacing w:before="120" w:after="120"/>
        <w:ind w:hanging="4637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imię i nazwisko właściciela posesji/użytkownika, który dostarczył odpady</w:t>
      </w:r>
      <w:r w:rsidR="002B1283" w:rsidRPr="00CA4029">
        <w:rPr>
          <w:rFonts w:ascii="Times New Roman" w:hAnsi="Times New Roman" w:cs="Times New Roman"/>
        </w:rPr>
        <w:t>,</w:t>
      </w:r>
    </w:p>
    <w:p w14:paraId="6D4317F1" w14:textId="14FC8559" w:rsidR="00A63220" w:rsidRPr="00CA4029" w:rsidRDefault="00A63220" w:rsidP="008F2AF5">
      <w:pPr>
        <w:numPr>
          <w:ilvl w:val="5"/>
          <w:numId w:val="19"/>
        </w:numPr>
        <w:tabs>
          <w:tab w:val="clear" w:pos="6480"/>
          <w:tab w:val="num" w:pos="2268"/>
        </w:tabs>
        <w:spacing w:before="120" w:after="120"/>
        <w:ind w:hanging="4637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adres, z którego pochodzą dostarczone odpady,</w:t>
      </w:r>
      <w:r w:rsidR="008F2AF5" w:rsidRPr="00CA4029">
        <w:rPr>
          <w:rFonts w:ascii="Times New Roman" w:hAnsi="Times New Roman" w:cs="Times New Roman"/>
        </w:rPr>
        <w:t>\</w:t>
      </w:r>
    </w:p>
    <w:p w14:paraId="41FA60A0" w14:textId="2A56585E" w:rsidR="00A63220" w:rsidRPr="00CA4029" w:rsidRDefault="00A63220" w:rsidP="008F2AF5">
      <w:pPr>
        <w:numPr>
          <w:ilvl w:val="5"/>
          <w:numId w:val="19"/>
        </w:numPr>
        <w:tabs>
          <w:tab w:val="clear" w:pos="6480"/>
          <w:tab w:val="num" w:pos="2268"/>
        </w:tabs>
        <w:spacing w:before="120" w:after="120"/>
        <w:ind w:hanging="4637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datę odbioru</w:t>
      </w:r>
      <w:r w:rsidR="002B1283" w:rsidRPr="00CA4029">
        <w:rPr>
          <w:rFonts w:ascii="Times New Roman" w:hAnsi="Times New Roman" w:cs="Times New Roman"/>
        </w:rPr>
        <w:t>,</w:t>
      </w:r>
    </w:p>
    <w:p w14:paraId="3D59BF81" w14:textId="6084568B" w:rsidR="00A63220" w:rsidRPr="00CA4029" w:rsidRDefault="00A63220" w:rsidP="008F2AF5">
      <w:pPr>
        <w:numPr>
          <w:ilvl w:val="5"/>
          <w:numId w:val="19"/>
        </w:numPr>
        <w:tabs>
          <w:tab w:val="clear" w:pos="6480"/>
          <w:tab w:val="num" w:pos="2268"/>
        </w:tabs>
        <w:spacing w:before="120" w:after="120"/>
        <w:ind w:hanging="4637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wagę odbieranego odpadu</w:t>
      </w:r>
      <w:r w:rsidR="002B1283" w:rsidRPr="00CA4029">
        <w:rPr>
          <w:rFonts w:ascii="Times New Roman" w:hAnsi="Times New Roman" w:cs="Times New Roman"/>
        </w:rPr>
        <w:t>,</w:t>
      </w:r>
    </w:p>
    <w:p w14:paraId="3714887D" w14:textId="7D382EFD" w:rsidR="00A63220" w:rsidRPr="00CA4029" w:rsidRDefault="00A63220" w:rsidP="008F2AF5">
      <w:pPr>
        <w:numPr>
          <w:ilvl w:val="5"/>
          <w:numId w:val="19"/>
        </w:numPr>
        <w:tabs>
          <w:tab w:val="clear" w:pos="6480"/>
          <w:tab w:val="num" w:pos="2268"/>
        </w:tabs>
        <w:spacing w:before="120" w:after="120"/>
        <w:ind w:hanging="4637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podpis właściciela/użytkownika</w:t>
      </w:r>
      <w:r w:rsidR="002B1283" w:rsidRPr="00CA4029">
        <w:rPr>
          <w:rFonts w:ascii="Times New Roman" w:hAnsi="Times New Roman" w:cs="Times New Roman"/>
        </w:rPr>
        <w:t>,</w:t>
      </w:r>
    </w:p>
    <w:p w14:paraId="29C4E7F9" w14:textId="2E9360BE" w:rsidR="00A63220" w:rsidRPr="00CA4029" w:rsidRDefault="00A63220" w:rsidP="008F2AF5">
      <w:pPr>
        <w:numPr>
          <w:ilvl w:val="5"/>
          <w:numId w:val="19"/>
        </w:numPr>
        <w:tabs>
          <w:tab w:val="clear" w:pos="6480"/>
          <w:tab w:val="num" w:pos="2268"/>
        </w:tabs>
        <w:spacing w:before="120" w:after="120"/>
        <w:ind w:hanging="4637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podpis wykonawcy</w:t>
      </w:r>
      <w:r w:rsidR="002B1283" w:rsidRPr="00CA4029">
        <w:rPr>
          <w:rFonts w:ascii="Times New Roman" w:hAnsi="Times New Roman" w:cs="Times New Roman"/>
        </w:rPr>
        <w:t>,</w:t>
      </w:r>
    </w:p>
    <w:p w14:paraId="0203F6A8" w14:textId="6E5D7344" w:rsidR="00A63220" w:rsidRPr="00CA4029" w:rsidRDefault="00A63220" w:rsidP="008F2AF5">
      <w:pPr>
        <w:numPr>
          <w:ilvl w:val="5"/>
          <w:numId w:val="19"/>
        </w:numPr>
        <w:tabs>
          <w:tab w:val="clear" w:pos="6480"/>
          <w:tab w:val="num" w:pos="2268"/>
        </w:tabs>
        <w:spacing w:before="120" w:after="120"/>
        <w:ind w:hanging="4637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pieczęć firmową wykonawcy,</w:t>
      </w:r>
    </w:p>
    <w:p w14:paraId="6D1A2B2C" w14:textId="60FC66C2" w:rsidR="00A63220" w:rsidRPr="00CA4029" w:rsidRDefault="00A63220" w:rsidP="008F2AF5">
      <w:pPr>
        <w:numPr>
          <w:ilvl w:val="3"/>
          <w:numId w:val="19"/>
        </w:numPr>
        <w:tabs>
          <w:tab w:val="clear" w:pos="5040"/>
          <w:tab w:val="num" w:pos="1418"/>
          <w:tab w:val="left" w:pos="1701"/>
        </w:tabs>
        <w:spacing w:before="120" w:after="120"/>
        <w:ind w:left="1418" w:hanging="284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załadunek, odbiór i pakowanie odpadów powinien nastąpić przy użyciu własnych maszyn i</w:t>
      </w:r>
      <w:r w:rsidR="009A501B" w:rsidRPr="00CA4029">
        <w:rPr>
          <w:rFonts w:ascii="Times New Roman" w:hAnsi="Times New Roman" w:cs="Times New Roman"/>
        </w:rPr>
        <w:t> </w:t>
      </w:r>
      <w:r w:rsidRPr="00CA4029">
        <w:rPr>
          <w:rFonts w:ascii="Times New Roman" w:hAnsi="Times New Roman" w:cs="Times New Roman"/>
        </w:rPr>
        <w:t>urządzeń do tego przystosowanych</w:t>
      </w:r>
      <w:r w:rsidR="008F2AF5" w:rsidRPr="00CA4029">
        <w:rPr>
          <w:rFonts w:ascii="Times New Roman" w:hAnsi="Times New Roman" w:cs="Times New Roman"/>
        </w:rPr>
        <w:t>,</w:t>
      </w:r>
    </w:p>
    <w:p w14:paraId="1FF73445" w14:textId="631AD869" w:rsidR="00A63220" w:rsidRPr="00CA4029" w:rsidRDefault="00A63220" w:rsidP="008F2AF5">
      <w:pPr>
        <w:numPr>
          <w:ilvl w:val="3"/>
          <w:numId w:val="19"/>
        </w:numPr>
        <w:tabs>
          <w:tab w:val="clear" w:pos="5040"/>
          <w:tab w:val="num" w:pos="1418"/>
          <w:tab w:val="left" w:pos="1701"/>
        </w:tabs>
        <w:spacing w:before="120" w:after="120"/>
        <w:ind w:left="1418" w:hanging="284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przekazanie Zamawiającemu dokumentów potwierdzających właściwe i zgodne z</w:t>
      </w:r>
      <w:r w:rsidR="009A501B" w:rsidRPr="00CA4029">
        <w:rPr>
          <w:rFonts w:ascii="Times New Roman" w:hAnsi="Times New Roman" w:cs="Times New Roman"/>
        </w:rPr>
        <w:t> </w:t>
      </w:r>
      <w:r w:rsidRPr="00CA4029">
        <w:rPr>
          <w:rFonts w:ascii="Times New Roman" w:hAnsi="Times New Roman" w:cs="Times New Roman"/>
        </w:rPr>
        <w:t>przepisami wykonanie przedmiotu umowy, a w szczególności:</w:t>
      </w:r>
    </w:p>
    <w:p w14:paraId="699CFA3B" w14:textId="15F1FE63" w:rsidR="00A63220" w:rsidRPr="00CA4029" w:rsidRDefault="00A63220" w:rsidP="008F2AF5">
      <w:pPr>
        <w:numPr>
          <w:ilvl w:val="4"/>
          <w:numId w:val="19"/>
        </w:numPr>
        <w:tabs>
          <w:tab w:val="left" w:pos="1701"/>
          <w:tab w:val="left" w:pos="2268"/>
        </w:tabs>
        <w:spacing w:before="120" w:after="120"/>
        <w:ind w:left="1985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oryginałów/potwierdzonych za zgodność kart ewidencji odpadów wygenerowanych z</w:t>
      </w:r>
      <w:r w:rsidR="009A501B" w:rsidRPr="00CA4029">
        <w:rPr>
          <w:rFonts w:ascii="Times New Roman" w:hAnsi="Times New Roman" w:cs="Times New Roman"/>
        </w:rPr>
        <w:t> </w:t>
      </w:r>
      <w:r w:rsidRPr="00CA4029">
        <w:rPr>
          <w:rFonts w:ascii="Times New Roman" w:hAnsi="Times New Roman" w:cs="Times New Roman"/>
        </w:rPr>
        <w:t>systemu BDO, osobno dla każdego z rolników, którzy przekazali odpady, potwierdzających przyjęcie odpadów przez prowadzącego zbieranie odpadów, wraz z ich zbiorczym zestawieniem.</w:t>
      </w:r>
    </w:p>
    <w:p w14:paraId="463887FE" w14:textId="1B55F871" w:rsidR="00A63220" w:rsidRPr="00CA4029" w:rsidRDefault="00A63220" w:rsidP="008F2AF5">
      <w:pPr>
        <w:numPr>
          <w:ilvl w:val="4"/>
          <w:numId w:val="19"/>
        </w:numPr>
        <w:tabs>
          <w:tab w:val="left" w:pos="1701"/>
          <w:tab w:val="left" w:pos="2268"/>
        </w:tabs>
        <w:spacing w:before="120" w:after="120"/>
        <w:ind w:left="1985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oryginałów/potwierdzonych za zgodność kart ewidencji odpadów wygenerowanych z systemu BDO, osobno dla każdego z rolników, którzy przekazali odpady, potwierdzających przetwarzanie odpadów w procesie odzysku lub unieszkodliwienia, wraz z ich zbiorczym zestawieniem.</w:t>
      </w:r>
    </w:p>
    <w:p w14:paraId="30CC9691" w14:textId="6212E8A4" w:rsidR="00285E12" w:rsidRPr="00CA4029" w:rsidRDefault="00A63220" w:rsidP="008F2AF5">
      <w:pPr>
        <w:numPr>
          <w:ilvl w:val="3"/>
          <w:numId w:val="19"/>
        </w:numPr>
        <w:tabs>
          <w:tab w:val="clear" w:pos="5040"/>
          <w:tab w:val="num" w:pos="1560"/>
          <w:tab w:val="left" w:pos="1701"/>
          <w:tab w:val="left" w:pos="2268"/>
        </w:tabs>
        <w:spacing w:before="120" w:after="120"/>
        <w:ind w:hanging="3906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przekazanie Zamawiającemu po zakończeniu wykonywania usług:</w:t>
      </w:r>
    </w:p>
    <w:p w14:paraId="23AC5BF3" w14:textId="6069E548" w:rsidR="00A63220" w:rsidRPr="00CA4029" w:rsidRDefault="00A63220" w:rsidP="008F2AF5">
      <w:pPr>
        <w:numPr>
          <w:ilvl w:val="4"/>
          <w:numId w:val="19"/>
        </w:numPr>
        <w:tabs>
          <w:tab w:val="left" w:pos="1560"/>
          <w:tab w:val="left" w:pos="1701"/>
          <w:tab w:val="left" w:pos="2268"/>
        </w:tabs>
        <w:spacing w:before="120" w:after="120"/>
        <w:ind w:left="1985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lastRenderedPageBreak/>
        <w:t xml:space="preserve">sprawozdania zawierającego wskazanie ilości odebranego odpadu w Mg w rozbiciu na folie rolnicze, siatki i sznurki do owijania balotów, opakowania po nawozach i typu Big </w:t>
      </w:r>
      <w:proofErr w:type="spellStart"/>
      <w:r w:rsidRPr="00CA4029">
        <w:rPr>
          <w:rFonts w:ascii="Times New Roman" w:hAnsi="Times New Roman" w:cs="Times New Roman"/>
        </w:rPr>
        <w:t>Bag</w:t>
      </w:r>
      <w:proofErr w:type="spellEnd"/>
      <w:r w:rsidR="008F2AF5" w:rsidRPr="00CA4029">
        <w:rPr>
          <w:rFonts w:ascii="Times New Roman" w:hAnsi="Times New Roman" w:cs="Times New Roman"/>
        </w:rPr>
        <w:t>,</w:t>
      </w:r>
    </w:p>
    <w:p w14:paraId="265038BF" w14:textId="352A51F9" w:rsidR="00A63220" w:rsidRPr="00CA4029" w:rsidRDefault="00EB7308" w:rsidP="008F2AF5">
      <w:pPr>
        <w:numPr>
          <w:ilvl w:val="4"/>
          <w:numId w:val="19"/>
        </w:numPr>
        <w:tabs>
          <w:tab w:val="left" w:pos="1560"/>
          <w:tab w:val="left" w:pos="1701"/>
          <w:tab w:val="left" w:pos="2268"/>
        </w:tabs>
        <w:spacing w:before="120" w:after="120"/>
        <w:ind w:left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zaświadczenia</w:t>
      </w:r>
      <w:r w:rsidR="00A63220" w:rsidRPr="00CA4029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="00A63220" w:rsidRPr="00CA4029">
        <w:rPr>
          <w:rFonts w:ascii="Times New Roman" w:hAnsi="Times New Roman" w:cs="Times New Roman"/>
        </w:rPr>
        <w:t xml:space="preserve"> osiągnięcie efektu ekologicznego</w:t>
      </w:r>
      <w:r>
        <w:rPr>
          <w:rFonts w:ascii="Times New Roman" w:hAnsi="Times New Roman" w:cs="Times New Roman"/>
        </w:rPr>
        <w:t>,</w:t>
      </w:r>
    </w:p>
    <w:p w14:paraId="6E9DBC18" w14:textId="340E0477" w:rsidR="00A63220" w:rsidRPr="00CA4029" w:rsidRDefault="00A63220" w:rsidP="008F2AF5">
      <w:pPr>
        <w:numPr>
          <w:ilvl w:val="4"/>
          <w:numId w:val="19"/>
        </w:numPr>
        <w:tabs>
          <w:tab w:val="left" w:pos="1560"/>
          <w:tab w:val="left" w:pos="1701"/>
          <w:tab w:val="left" w:pos="2268"/>
        </w:tabs>
        <w:spacing w:before="120" w:after="120"/>
        <w:ind w:left="1985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oświadczenia o prawidłowym wykonaniu prac z zachowaniem właściwych przepisów w szczególności ustawy Prawo ochrony środowiska oraz ustawy o odpadach</w:t>
      </w:r>
      <w:r w:rsidR="00EB7308">
        <w:rPr>
          <w:rFonts w:ascii="Times New Roman" w:hAnsi="Times New Roman" w:cs="Times New Roman"/>
        </w:rPr>
        <w:t>,</w:t>
      </w:r>
    </w:p>
    <w:p w14:paraId="4C81C5B3" w14:textId="57B78B3E" w:rsidR="00CA4029" w:rsidRPr="00CA4029" w:rsidRDefault="00A63220" w:rsidP="00CA4029">
      <w:pPr>
        <w:numPr>
          <w:ilvl w:val="4"/>
          <w:numId w:val="19"/>
        </w:numPr>
        <w:tabs>
          <w:tab w:val="left" w:pos="1560"/>
          <w:tab w:val="left" w:pos="1701"/>
          <w:tab w:val="left" w:pos="2268"/>
        </w:tabs>
        <w:spacing w:before="120" w:after="120"/>
        <w:ind w:left="1985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oświadczenie o prawidłowym wykonaniu prac oraz o oczyszczeniu terenu, z zachowaniem właściwych przepisów technicznych i sanitarnych, zgodnie z § 8 ust. 3 rozporządzenia Ministra Gospodarki, Pracy i Polityki Społecznej (Dz. U. z 2004 r., Nr 71, poz. 649 ze zm.).</w:t>
      </w:r>
    </w:p>
    <w:p w14:paraId="61D63CFA" w14:textId="0D4FB3FF" w:rsidR="00285E12" w:rsidRPr="00CA4029" w:rsidRDefault="00A63220" w:rsidP="00CA4029">
      <w:pPr>
        <w:pStyle w:val="Akapitzlist"/>
        <w:numPr>
          <w:ilvl w:val="0"/>
          <w:numId w:val="19"/>
        </w:numPr>
        <w:spacing w:before="120" w:after="120"/>
        <w:jc w:val="both"/>
        <w:rPr>
          <w:sz w:val="22"/>
          <w:szCs w:val="22"/>
        </w:rPr>
      </w:pPr>
      <w:r w:rsidRPr="00CA4029">
        <w:rPr>
          <w:sz w:val="22"/>
          <w:szCs w:val="22"/>
        </w:rPr>
        <w:t>Wykonawca zobowiązuje się zachować w tajemnicy wszelkie informacje i dane otrzymane od Zamawiającego oraz od rolników, którzy dostarczą odpady</w:t>
      </w:r>
      <w:r w:rsidR="00285E12" w:rsidRPr="00CA4029">
        <w:rPr>
          <w:sz w:val="22"/>
          <w:szCs w:val="22"/>
        </w:rPr>
        <w:t>.</w:t>
      </w:r>
    </w:p>
    <w:p w14:paraId="13645B25" w14:textId="40DF5947" w:rsidR="00285E12" w:rsidRPr="00CA4029" w:rsidRDefault="00285E12" w:rsidP="00CA4029">
      <w:pPr>
        <w:pStyle w:val="Akapitzlist"/>
        <w:numPr>
          <w:ilvl w:val="0"/>
          <w:numId w:val="19"/>
        </w:numPr>
        <w:spacing w:before="120" w:after="120"/>
        <w:jc w:val="both"/>
        <w:rPr>
          <w:sz w:val="22"/>
          <w:szCs w:val="22"/>
        </w:rPr>
      </w:pPr>
      <w:r w:rsidRPr="00CA4029">
        <w:rPr>
          <w:sz w:val="22"/>
          <w:szCs w:val="22"/>
        </w:rPr>
        <w:t>odpady zostaną przekazane do instalacji …</w:t>
      </w:r>
    </w:p>
    <w:p w14:paraId="5370DF5E" w14:textId="13AFC8F4" w:rsidR="00285E12" w:rsidRPr="00CA4029" w:rsidRDefault="00285E12" w:rsidP="00CA4029">
      <w:pPr>
        <w:pStyle w:val="Akapitzlist"/>
        <w:numPr>
          <w:ilvl w:val="0"/>
          <w:numId w:val="19"/>
        </w:numPr>
        <w:spacing w:before="120" w:after="120"/>
        <w:jc w:val="both"/>
        <w:rPr>
          <w:sz w:val="22"/>
          <w:szCs w:val="22"/>
        </w:rPr>
      </w:pPr>
      <w:r w:rsidRPr="00CA4029">
        <w:rPr>
          <w:sz w:val="22"/>
          <w:szCs w:val="22"/>
        </w:rPr>
        <w:t>Wszelkie działania lub czynności, które nie zostały uwzględnione powyżej, a wynikające z procedur określonych w ustawach oraz przepisach szczególnych, niezbędne do właściwego i kompletnego wykonania zadania, Wykonawca winien wykonać w ramach przedmiotu zamówienia i uwzględnić w kosztach i terminie wykonania przedmiotu zamówienia,</w:t>
      </w:r>
    </w:p>
    <w:p w14:paraId="1A304015" w14:textId="5456B732" w:rsidR="008F3AA7" w:rsidRPr="00CA4029" w:rsidRDefault="00C94440" w:rsidP="00CA4029">
      <w:pPr>
        <w:pStyle w:val="Akapitzlist"/>
        <w:numPr>
          <w:ilvl w:val="0"/>
          <w:numId w:val="19"/>
        </w:numPr>
        <w:spacing w:before="120" w:after="120"/>
        <w:jc w:val="both"/>
        <w:rPr>
          <w:sz w:val="22"/>
          <w:szCs w:val="22"/>
        </w:rPr>
      </w:pPr>
      <w:r w:rsidRPr="00CA4029">
        <w:rPr>
          <w:sz w:val="22"/>
          <w:szCs w:val="22"/>
        </w:rPr>
        <w:t xml:space="preserve">związane z usuwaniem usuwanie folii rolniczych i innych odpadów pochodzących z działalności rolniczej na terenie Gminy Mosina zostały zgłoszone przez zainteresowanych Wnioskodawców </w:t>
      </w:r>
      <w:proofErr w:type="spellStart"/>
      <w:r w:rsidRPr="00CA4029">
        <w:rPr>
          <w:sz w:val="22"/>
          <w:szCs w:val="22"/>
        </w:rPr>
        <w:t>t.j</w:t>
      </w:r>
      <w:proofErr w:type="spellEnd"/>
      <w:r w:rsidRPr="00CA4029">
        <w:rPr>
          <w:sz w:val="22"/>
          <w:szCs w:val="22"/>
        </w:rPr>
        <w:t>. mieszkańców Gminy Mosina i będą realizowane z udziałem dotacji środków NFOŚiGW w Poznaniu w ramach programu priorytetowego „Usuwanie folii rolniczych i innych odpadów pochodzących z działalności rolniczej”</w:t>
      </w:r>
      <w:bookmarkStart w:id="2" w:name="_Hlk94428243"/>
    </w:p>
    <w:bookmarkEnd w:id="2"/>
    <w:p w14:paraId="6F298E98" w14:textId="77777777" w:rsidR="005935A3" w:rsidRPr="00CA4029" w:rsidRDefault="008B3FD7" w:rsidP="003326A2">
      <w:pPr>
        <w:spacing w:before="120" w:after="120"/>
        <w:jc w:val="center"/>
        <w:textAlignment w:val="baseline"/>
        <w:rPr>
          <w:rFonts w:ascii="Times New Roman" w:hAnsi="Times New Roman" w:cs="Times New Roman"/>
        </w:rPr>
      </w:pPr>
      <w:r w:rsidRPr="00CA4029">
        <w:rPr>
          <w:rFonts w:ascii="Times New Roman" w:eastAsia="Times New Roman" w:hAnsi="Times New Roman" w:cs="Times New Roman"/>
          <w:b/>
          <w:lang w:eastAsia="pl-PL"/>
        </w:rPr>
        <w:t>§ 2.</w:t>
      </w:r>
    </w:p>
    <w:p w14:paraId="28504286" w14:textId="51CE8AA2" w:rsidR="005935A3" w:rsidRPr="00CA4029" w:rsidRDefault="00A63220" w:rsidP="003326A2">
      <w:pPr>
        <w:pStyle w:val="Akapitzlist"/>
        <w:numPr>
          <w:ilvl w:val="0"/>
          <w:numId w:val="6"/>
        </w:numPr>
        <w:spacing w:before="120" w:after="120" w:line="276" w:lineRule="auto"/>
        <w:ind w:left="709" w:hanging="283"/>
        <w:jc w:val="both"/>
        <w:rPr>
          <w:b/>
          <w:sz w:val="22"/>
          <w:szCs w:val="22"/>
        </w:rPr>
      </w:pPr>
      <w:r w:rsidRPr="00CA4029">
        <w:rPr>
          <w:sz w:val="22"/>
          <w:szCs w:val="22"/>
        </w:rPr>
        <w:t>Termin realizacji zamówienia</w:t>
      </w:r>
      <w:r w:rsidR="005A5121">
        <w:rPr>
          <w:sz w:val="22"/>
          <w:szCs w:val="22"/>
        </w:rPr>
        <w:t xml:space="preserve"> </w:t>
      </w:r>
      <w:r w:rsidRPr="00CA4029">
        <w:rPr>
          <w:sz w:val="22"/>
          <w:szCs w:val="22"/>
        </w:rPr>
        <w:t>wraz z doręczeniem dokumentacji objętej umową</w:t>
      </w:r>
      <w:r w:rsidR="005A5121">
        <w:rPr>
          <w:sz w:val="22"/>
          <w:szCs w:val="22"/>
        </w:rPr>
        <w:t xml:space="preserve"> nie później niż </w:t>
      </w:r>
      <w:r w:rsidRPr="00CA4029">
        <w:rPr>
          <w:sz w:val="22"/>
          <w:szCs w:val="22"/>
        </w:rPr>
        <w:t xml:space="preserve">do dnia </w:t>
      </w:r>
      <w:r w:rsidR="005A5121">
        <w:rPr>
          <w:sz w:val="22"/>
          <w:szCs w:val="22"/>
        </w:rPr>
        <w:t xml:space="preserve">….. </w:t>
      </w:r>
      <w:r w:rsidRPr="00CA4029">
        <w:rPr>
          <w:sz w:val="22"/>
          <w:szCs w:val="22"/>
        </w:rPr>
        <w:t>2022 r.</w:t>
      </w:r>
    </w:p>
    <w:p w14:paraId="7CBC23EB" w14:textId="77777777" w:rsidR="005935A3" w:rsidRPr="00CA4029" w:rsidRDefault="008B3FD7" w:rsidP="003326A2">
      <w:pPr>
        <w:numPr>
          <w:ilvl w:val="0"/>
          <w:numId w:val="6"/>
        </w:numPr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A4029">
        <w:rPr>
          <w:rFonts w:ascii="Times New Roman" w:eastAsia="Times New Roman" w:hAnsi="Times New Roman" w:cs="Times New Roman"/>
          <w:lang w:eastAsia="pl-PL"/>
        </w:rPr>
        <w:t>Strony zgodnie ustalają, że Przedstawicielem w zakresie realizacji umowy:</w:t>
      </w:r>
    </w:p>
    <w:p w14:paraId="58BAF5EA" w14:textId="77777777" w:rsidR="005935A3" w:rsidRPr="00CA4029" w:rsidRDefault="008B3FD7" w:rsidP="003326A2">
      <w:pPr>
        <w:numPr>
          <w:ilvl w:val="0"/>
          <w:numId w:val="21"/>
        </w:numPr>
        <w:tabs>
          <w:tab w:val="left" w:pos="709"/>
        </w:tabs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CA4029">
        <w:rPr>
          <w:rFonts w:ascii="Times New Roman" w:eastAsia="Times New Roman" w:hAnsi="Times New Roman" w:cs="Times New Roman"/>
          <w:lang w:eastAsia="pl-PL"/>
        </w:rPr>
        <w:t>ze strony Zamawiającego będą Pan/Pani …………………………. tel. ……………...</w:t>
      </w:r>
    </w:p>
    <w:p w14:paraId="1779027A" w14:textId="77777777" w:rsidR="005935A3" w:rsidRPr="00CA4029" w:rsidRDefault="008B3FD7" w:rsidP="003326A2">
      <w:pPr>
        <w:numPr>
          <w:ilvl w:val="0"/>
          <w:numId w:val="21"/>
        </w:numPr>
        <w:tabs>
          <w:tab w:val="left" w:pos="709"/>
        </w:tabs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CA4029">
        <w:rPr>
          <w:rFonts w:ascii="Times New Roman" w:eastAsia="Times New Roman" w:hAnsi="Times New Roman" w:cs="Times New Roman"/>
          <w:lang w:eastAsia="pl-PL"/>
        </w:rPr>
        <w:t>ze strony Wykonawcy będzie Pan/Pani ……………….., tel. ………………………...</w:t>
      </w:r>
    </w:p>
    <w:p w14:paraId="1860CE73" w14:textId="77777777" w:rsidR="005935A3" w:rsidRPr="00CA4029" w:rsidRDefault="008B3FD7" w:rsidP="003326A2">
      <w:pPr>
        <w:numPr>
          <w:ilvl w:val="0"/>
          <w:numId w:val="6"/>
        </w:numPr>
        <w:tabs>
          <w:tab w:val="left" w:pos="284"/>
        </w:tabs>
        <w:spacing w:before="120" w:after="120"/>
        <w:ind w:left="709" w:hanging="283"/>
        <w:jc w:val="both"/>
        <w:rPr>
          <w:rFonts w:ascii="Times New Roman" w:hAnsi="Times New Roman" w:cs="Times New Roman"/>
        </w:rPr>
      </w:pPr>
      <w:r w:rsidRPr="00CA4029">
        <w:rPr>
          <w:rFonts w:ascii="Times New Roman" w:eastAsia="Times New Roman" w:hAnsi="Times New Roman" w:cs="Times New Roman"/>
          <w:lang w:eastAsia="pl-PL"/>
        </w:rPr>
        <w:t>Zmiana przedstawiciela wymaga pisemnego zawiadomienia drugiej strony.</w:t>
      </w:r>
    </w:p>
    <w:p w14:paraId="54DCDA3B" w14:textId="77777777" w:rsidR="005935A3" w:rsidRPr="00CA4029" w:rsidRDefault="008B3FD7" w:rsidP="003326A2">
      <w:pPr>
        <w:numPr>
          <w:ilvl w:val="0"/>
          <w:numId w:val="6"/>
        </w:numPr>
        <w:tabs>
          <w:tab w:val="left" w:pos="284"/>
        </w:tabs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A4029">
        <w:rPr>
          <w:rFonts w:ascii="Times New Roman" w:eastAsia="Times New Roman" w:hAnsi="Times New Roman" w:cs="Times New Roman"/>
          <w:lang w:eastAsia="pl-PL"/>
        </w:rPr>
        <w:t>Wykonawca ponosi odpowiedzialność za prawidłowe wykonanie czynności, o których mowa w § 1 niniejszej umowy.</w:t>
      </w:r>
    </w:p>
    <w:p w14:paraId="37ACFC13" w14:textId="77777777" w:rsidR="005935A3" w:rsidRPr="00CA4029" w:rsidRDefault="008B3FD7" w:rsidP="003326A2">
      <w:pPr>
        <w:numPr>
          <w:ilvl w:val="0"/>
          <w:numId w:val="6"/>
        </w:numPr>
        <w:spacing w:before="120" w:after="120"/>
        <w:ind w:left="709" w:hanging="284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Wykonawca jest odpowiedzialny za należyte zabezpieczenie terenu podczas prowadzenia usług za prawidłową organizację i zabezpieczenie w czasie świadczenia usług oraz za zapewnienie warunków bezpieczeństwa przy wykonywaniu usługi.</w:t>
      </w:r>
    </w:p>
    <w:p w14:paraId="024F3B4C" w14:textId="236B076E" w:rsidR="005935A3" w:rsidRPr="00CA4029" w:rsidRDefault="008B3FD7" w:rsidP="003326A2">
      <w:pPr>
        <w:numPr>
          <w:ilvl w:val="0"/>
          <w:numId w:val="6"/>
        </w:numPr>
        <w:spacing w:before="120" w:after="120"/>
        <w:ind w:left="709" w:hanging="284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 xml:space="preserve">Wykonawca jest odpowiedzialny za posprzątanie rozsypanych odpadów podczas </w:t>
      </w:r>
      <w:r w:rsidR="00A63220" w:rsidRPr="00CA4029">
        <w:rPr>
          <w:rFonts w:ascii="Times New Roman" w:hAnsi="Times New Roman" w:cs="Times New Roman"/>
        </w:rPr>
        <w:t>wykonywania usługi</w:t>
      </w:r>
      <w:r w:rsidRPr="00CA4029">
        <w:rPr>
          <w:rFonts w:ascii="Times New Roman" w:hAnsi="Times New Roman" w:cs="Times New Roman"/>
        </w:rPr>
        <w:t>.</w:t>
      </w:r>
    </w:p>
    <w:p w14:paraId="34A296A5" w14:textId="77777777" w:rsidR="005935A3" w:rsidRPr="00CA4029" w:rsidRDefault="008B3FD7" w:rsidP="003326A2">
      <w:pPr>
        <w:numPr>
          <w:ilvl w:val="0"/>
          <w:numId w:val="6"/>
        </w:numPr>
        <w:spacing w:before="120" w:after="120"/>
        <w:ind w:left="709" w:hanging="284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Wykonawca odpowiada za działania, uchybienia i zaniechania osób, z których pomocą zobowiązanie wykonuje, i osób, którym wykonanie zobowiązania określonego niniejszą umową powierza, jak za własne działania, uchybienia lub zaniechania.</w:t>
      </w:r>
    </w:p>
    <w:p w14:paraId="5C7A0F15" w14:textId="77777777" w:rsidR="005935A3" w:rsidRPr="00CA4029" w:rsidRDefault="008B3FD7" w:rsidP="003326A2">
      <w:pPr>
        <w:numPr>
          <w:ilvl w:val="0"/>
          <w:numId w:val="6"/>
        </w:numPr>
        <w:spacing w:before="120" w:after="120"/>
        <w:ind w:left="709" w:hanging="284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>Wykonawca odpowiada za szkody wyrządzone w związku z wykonywaniem umowy.</w:t>
      </w:r>
    </w:p>
    <w:p w14:paraId="61ED3D4E" w14:textId="4424165D" w:rsidR="007946BB" w:rsidRPr="00CA4029" w:rsidRDefault="008B3FD7" w:rsidP="00CA4029">
      <w:pPr>
        <w:numPr>
          <w:ilvl w:val="0"/>
          <w:numId w:val="6"/>
        </w:numPr>
        <w:tabs>
          <w:tab w:val="left" w:pos="851"/>
        </w:tabs>
        <w:spacing w:before="120" w:after="120"/>
        <w:ind w:left="709" w:hanging="283"/>
        <w:jc w:val="both"/>
        <w:rPr>
          <w:rFonts w:ascii="Times New Roman" w:hAnsi="Times New Roman" w:cs="Times New Roman"/>
        </w:rPr>
      </w:pPr>
      <w:r w:rsidRPr="00CA4029">
        <w:rPr>
          <w:rFonts w:ascii="Times New Roman" w:hAnsi="Times New Roman" w:cs="Times New Roman"/>
        </w:rPr>
        <w:t xml:space="preserve">Wykonawca oświadcza, że ubezpieczył się od odpowiedzialności cywilnej z tytułu prowadzonej działalności gospodarczej w zakresie zgodnym z przedmiotem zamówienia </w:t>
      </w:r>
      <w:r w:rsidRPr="00CA4029">
        <w:rPr>
          <w:rFonts w:ascii="Times New Roman" w:hAnsi="Times New Roman" w:cs="Times New Roman"/>
          <w:bCs/>
        </w:rPr>
        <w:t xml:space="preserve">w wysokości </w:t>
      </w:r>
      <w:r w:rsidRPr="00CA4029">
        <w:rPr>
          <w:rFonts w:ascii="Times New Roman" w:hAnsi="Times New Roman" w:cs="Times New Roman"/>
        </w:rPr>
        <w:t>co najmniej równowartości umowy brutto przez cały okres realizacji zamówienia. Kopia polisy ubezpieczeniowej OC stanowi Załącznik do umowy.</w:t>
      </w:r>
    </w:p>
    <w:p w14:paraId="3E90BF23" w14:textId="22B3AC7F" w:rsidR="005935A3" w:rsidRPr="00CA4029" w:rsidRDefault="008B3FD7" w:rsidP="003326A2">
      <w:pPr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CA4029">
        <w:rPr>
          <w:rFonts w:ascii="Times New Roman" w:eastAsia="Times New Roman" w:hAnsi="Times New Roman" w:cs="Times New Roman"/>
          <w:b/>
          <w:lang w:eastAsia="pl-PL"/>
        </w:rPr>
        <w:t>§ 3</w:t>
      </w:r>
      <w:r w:rsidR="008D547B" w:rsidRPr="00CA4029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41DE28D0" w14:textId="7EE24B4B" w:rsidR="005935A3" w:rsidRPr="00CA4029" w:rsidRDefault="008B3FD7" w:rsidP="00C73CB8">
      <w:pPr>
        <w:pStyle w:val="Akapitzlist"/>
        <w:keepLines/>
        <w:widowControl w:val="0"/>
        <w:numPr>
          <w:ilvl w:val="0"/>
          <w:numId w:val="3"/>
        </w:numPr>
        <w:spacing w:before="120" w:after="120" w:line="276" w:lineRule="auto"/>
        <w:jc w:val="both"/>
        <w:rPr>
          <w:sz w:val="22"/>
          <w:szCs w:val="22"/>
        </w:rPr>
      </w:pPr>
      <w:r w:rsidRPr="00CA4029">
        <w:rPr>
          <w:sz w:val="22"/>
          <w:szCs w:val="22"/>
        </w:rPr>
        <w:lastRenderedPageBreak/>
        <w:t xml:space="preserve">Strony ustalają </w:t>
      </w:r>
      <w:r w:rsidR="008827BD" w:rsidRPr="00CA4029">
        <w:rPr>
          <w:sz w:val="22"/>
          <w:szCs w:val="22"/>
        </w:rPr>
        <w:t xml:space="preserve">całkowite szacunkowe </w:t>
      </w:r>
      <w:r w:rsidRPr="00CA4029">
        <w:rPr>
          <w:sz w:val="22"/>
          <w:szCs w:val="22"/>
        </w:rPr>
        <w:t>wynagrodzenie Wykonawcy zgodne z przedłożoną ofertą w wysokości</w:t>
      </w:r>
      <w:r w:rsidR="008827BD" w:rsidRPr="00CA4029">
        <w:rPr>
          <w:sz w:val="22"/>
          <w:szCs w:val="22"/>
        </w:rPr>
        <w:t xml:space="preserve"> </w:t>
      </w:r>
      <w:r w:rsidRPr="00CA4029">
        <w:rPr>
          <w:b/>
          <w:bCs/>
          <w:sz w:val="22"/>
          <w:szCs w:val="22"/>
        </w:rPr>
        <w:t xml:space="preserve">brutto: ……... zł (łącznie z podatkiem VAT) słownie: …………………………………. zł   </w:t>
      </w:r>
      <w:r w:rsidRPr="00CA4029">
        <w:rPr>
          <w:b/>
          <w:sz w:val="22"/>
          <w:szCs w:val="22"/>
        </w:rPr>
        <w:t>/</w:t>
      </w:r>
      <w:r w:rsidRPr="00CA4029">
        <w:rPr>
          <w:b/>
          <w:sz w:val="22"/>
          <w:szCs w:val="22"/>
          <w:vertAlign w:val="subscript"/>
        </w:rPr>
        <w:t>100</w:t>
      </w:r>
      <w:r w:rsidRPr="00CA4029">
        <w:rPr>
          <w:b/>
          <w:sz w:val="22"/>
          <w:szCs w:val="22"/>
        </w:rPr>
        <w:t>)</w:t>
      </w:r>
      <w:r w:rsidR="00C73CB8" w:rsidRPr="00CA4029">
        <w:rPr>
          <w:b/>
          <w:sz w:val="22"/>
          <w:szCs w:val="22"/>
        </w:rPr>
        <w:t>.</w:t>
      </w:r>
    </w:p>
    <w:p w14:paraId="7806604E" w14:textId="2EB15F2F" w:rsidR="001B3AD4" w:rsidRPr="00B94780" w:rsidRDefault="008B3FD7" w:rsidP="001B3AD4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b/>
          <w:sz w:val="22"/>
          <w:szCs w:val="22"/>
        </w:rPr>
      </w:pPr>
      <w:r w:rsidRPr="00CA4029">
        <w:rPr>
          <w:sz w:val="22"/>
          <w:szCs w:val="22"/>
        </w:rPr>
        <w:t>Rozliczenie za wykonanie usług wskazanych w § 1 ust. 1</w:t>
      </w:r>
      <w:r w:rsidR="00A63220" w:rsidRPr="00CA4029">
        <w:rPr>
          <w:sz w:val="22"/>
          <w:szCs w:val="22"/>
        </w:rPr>
        <w:t xml:space="preserve"> nastąpi </w:t>
      </w:r>
      <w:r w:rsidR="001D5D08" w:rsidRPr="00CA4029">
        <w:rPr>
          <w:sz w:val="22"/>
          <w:szCs w:val="22"/>
        </w:rPr>
        <w:t>na podstawie przedłożonej faktury po zakończeniu usługi w tym dostarczeniu stosownej dokumentacji wskazanej w § 1 ust. pkt 11</w:t>
      </w:r>
      <w:r w:rsidR="001B3AD4" w:rsidRPr="00CA4029">
        <w:rPr>
          <w:sz w:val="22"/>
          <w:szCs w:val="22"/>
        </w:rPr>
        <w:t xml:space="preserve"> i 12 oraz na podstawie ilości odebranych odpadów z działalności rolniczej, pomnożonej przez cenę </w:t>
      </w:r>
      <w:r w:rsidR="001B3AD4" w:rsidRPr="00B94780">
        <w:rPr>
          <w:sz w:val="22"/>
          <w:szCs w:val="22"/>
        </w:rPr>
        <w:t>jednostkową wskazaną w ofercie cenowej</w:t>
      </w:r>
      <w:r w:rsidR="00EB7308">
        <w:rPr>
          <w:sz w:val="22"/>
          <w:szCs w:val="22"/>
        </w:rPr>
        <w:t>, tj. ……… zł brutto za odbiór 1 Mg odpadów pochodzących z działalności rolniczej.</w:t>
      </w:r>
    </w:p>
    <w:p w14:paraId="19B9622D" w14:textId="449EB2D0" w:rsidR="001D5D08" w:rsidRPr="00B94780" w:rsidRDefault="001D5D08" w:rsidP="001D5D08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b/>
          <w:sz w:val="22"/>
          <w:szCs w:val="22"/>
        </w:rPr>
      </w:pPr>
      <w:r w:rsidRPr="00B94780">
        <w:rPr>
          <w:sz w:val="22"/>
          <w:szCs w:val="22"/>
        </w:rPr>
        <w:t>Szacunkowa masa odpadów do odbioru i unieszkodliwienia lub podania odzyskowi na podstawie zgłoszeń rolników 60 Mg, w tym:</w:t>
      </w:r>
    </w:p>
    <w:p w14:paraId="77F804DA" w14:textId="527A2034" w:rsidR="001D5D08" w:rsidRPr="00B94780" w:rsidRDefault="001D5D08" w:rsidP="00B94780">
      <w:pPr>
        <w:pStyle w:val="Akapitzlist"/>
        <w:numPr>
          <w:ilvl w:val="1"/>
          <w:numId w:val="3"/>
        </w:numPr>
        <w:spacing w:before="120" w:after="120" w:line="276" w:lineRule="auto"/>
        <w:jc w:val="both"/>
        <w:rPr>
          <w:b/>
          <w:sz w:val="22"/>
          <w:szCs w:val="22"/>
        </w:rPr>
      </w:pPr>
      <w:r w:rsidRPr="00B94780">
        <w:rPr>
          <w:sz w:val="22"/>
          <w:szCs w:val="22"/>
        </w:rPr>
        <w:t xml:space="preserve">folie rolnicze </w:t>
      </w:r>
    </w:p>
    <w:p w14:paraId="00DF1B5B" w14:textId="24FDF85B" w:rsidR="001D5D08" w:rsidRPr="00B94780" w:rsidRDefault="00B94780" w:rsidP="00B94780">
      <w:pPr>
        <w:pStyle w:val="Akapitzlist"/>
        <w:numPr>
          <w:ilvl w:val="1"/>
          <w:numId w:val="3"/>
        </w:numPr>
        <w:spacing w:before="120" w:after="120" w:line="276" w:lineRule="auto"/>
        <w:jc w:val="both"/>
        <w:rPr>
          <w:b/>
          <w:sz w:val="22"/>
          <w:szCs w:val="22"/>
        </w:rPr>
      </w:pPr>
      <w:r w:rsidRPr="00B94780">
        <w:rPr>
          <w:sz w:val="22"/>
          <w:szCs w:val="22"/>
        </w:rPr>
        <w:t>s</w:t>
      </w:r>
      <w:r w:rsidR="001D5D08" w:rsidRPr="00B94780">
        <w:rPr>
          <w:sz w:val="22"/>
          <w:szCs w:val="22"/>
        </w:rPr>
        <w:t xml:space="preserve">iatki i sznurek do owijania balotów </w:t>
      </w:r>
    </w:p>
    <w:p w14:paraId="0A2924CA" w14:textId="2348FC9D" w:rsidR="001D5D08" w:rsidRPr="00B94780" w:rsidRDefault="001D5D08" w:rsidP="00B94780">
      <w:pPr>
        <w:pStyle w:val="Akapitzlist"/>
        <w:numPr>
          <w:ilvl w:val="1"/>
          <w:numId w:val="3"/>
        </w:numPr>
        <w:spacing w:before="120" w:after="120" w:line="276" w:lineRule="auto"/>
        <w:jc w:val="both"/>
        <w:rPr>
          <w:b/>
          <w:sz w:val="22"/>
          <w:szCs w:val="22"/>
        </w:rPr>
      </w:pPr>
      <w:r w:rsidRPr="00B94780">
        <w:rPr>
          <w:sz w:val="22"/>
          <w:szCs w:val="22"/>
        </w:rPr>
        <w:t xml:space="preserve">opakowania po nawozach i typu Big </w:t>
      </w:r>
      <w:proofErr w:type="spellStart"/>
      <w:r w:rsidRPr="00B94780">
        <w:rPr>
          <w:sz w:val="22"/>
          <w:szCs w:val="22"/>
        </w:rPr>
        <w:t>Bag</w:t>
      </w:r>
      <w:proofErr w:type="spellEnd"/>
      <w:r w:rsidRPr="00B94780">
        <w:rPr>
          <w:sz w:val="22"/>
          <w:szCs w:val="22"/>
        </w:rPr>
        <w:t xml:space="preserve"> </w:t>
      </w:r>
    </w:p>
    <w:p w14:paraId="5619929B" w14:textId="528953DA" w:rsidR="00AA04CB" w:rsidRPr="00B94780" w:rsidRDefault="00AA04CB" w:rsidP="003326A2">
      <w:pPr>
        <w:pStyle w:val="Akapitzlist"/>
        <w:numPr>
          <w:ilvl w:val="0"/>
          <w:numId w:val="3"/>
        </w:numPr>
        <w:spacing w:before="120" w:after="120" w:line="276" w:lineRule="auto"/>
        <w:jc w:val="both"/>
        <w:textAlignment w:val="baseline"/>
        <w:rPr>
          <w:sz w:val="22"/>
          <w:szCs w:val="22"/>
        </w:rPr>
      </w:pPr>
      <w:r w:rsidRPr="00B94780">
        <w:rPr>
          <w:sz w:val="22"/>
          <w:szCs w:val="22"/>
        </w:rPr>
        <w:t>Wskazana w § 3 ust. 3 ilość odpadów z terenu Gminy Mosina planowanych do odbioru i</w:t>
      </w:r>
      <w:r w:rsidR="007946BB" w:rsidRPr="00B94780">
        <w:rPr>
          <w:sz w:val="22"/>
          <w:szCs w:val="22"/>
        </w:rPr>
        <w:t> </w:t>
      </w:r>
      <w:r w:rsidRPr="00B94780">
        <w:rPr>
          <w:sz w:val="22"/>
          <w:szCs w:val="22"/>
        </w:rPr>
        <w:t>unieszkodliwienia lub poddania odzyskowi jest szacunkowa i określona na podstawie informacji zebranych od rolników. Masa ta może ulec zmianie.</w:t>
      </w:r>
    </w:p>
    <w:p w14:paraId="7962AC55" w14:textId="5C27A173" w:rsidR="00C94440" w:rsidRPr="00B52EC3" w:rsidRDefault="00C94440" w:rsidP="003326A2">
      <w:pPr>
        <w:pStyle w:val="Akapitzlist"/>
        <w:numPr>
          <w:ilvl w:val="0"/>
          <w:numId w:val="3"/>
        </w:numPr>
        <w:spacing w:before="120" w:after="120" w:line="276" w:lineRule="auto"/>
        <w:jc w:val="both"/>
        <w:textAlignment w:val="baseline"/>
        <w:rPr>
          <w:sz w:val="22"/>
          <w:szCs w:val="22"/>
        </w:rPr>
      </w:pPr>
      <w:r w:rsidRPr="00B52EC3">
        <w:rPr>
          <w:sz w:val="22"/>
          <w:szCs w:val="22"/>
        </w:rPr>
        <w:t xml:space="preserve">Zamawiający </w:t>
      </w:r>
      <w:r w:rsidR="006D4175" w:rsidRPr="00B52EC3">
        <w:rPr>
          <w:sz w:val="22"/>
          <w:szCs w:val="22"/>
        </w:rPr>
        <w:t xml:space="preserve">przewiduje możliwość zwiększenia wynagrodzenia z tytułu zwiększenia ilości odpadów w wysokości </w:t>
      </w:r>
      <w:r w:rsidR="00B52EC3" w:rsidRPr="00B52EC3">
        <w:rPr>
          <w:sz w:val="22"/>
          <w:szCs w:val="22"/>
        </w:rPr>
        <w:t>20</w:t>
      </w:r>
      <w:r w:rsidR="006D4175" w:rsidRPr="00B52EC3">
        <w:rPr>
          <w:sz w:val="22"/>
          <w:szCs w:val="22"/>
        </w:rPr>
        <w:t>% w stosunku do ilości odpadów wskazanej § 3 ust. 3.</w:t>
      </w:r>
    </w:p>
    <w:p w14:paraId="7DE3418A" w14:textId="388E8878" w:rsidR="00C94440" w:rsidRPr="00CA4029" w:rsidRDefault="00C94440" w:rsidP="003326A2">
      <w:pPr>
        <w:pStyle w:val="Akapitzlist"/>
        <w:numPr>
          <w:ilvl w:val="0"/>
          <w:numId w:val="3"/>
        </w:numPr>
        <w:spacing w:before="120" w:after="120" w:line="276" w:lineRule="auto"/>
        <w:jc w:val="both"/>
        <w:textAlignment w:val="baseline"/>
        <w:rPr>
          <w:sz w:val="22"/>
          <w:szCs w:val="22"/>
        </w:rPr>
      </w:pPr>
      <w:r w:rsidRPr="00B94780">
        <w:rPr>
          <w:sz w:val="22"/>
          <w:szCs w:val="22"/>
        </w:rPr>
        <w:t>Wykonawca nie może żądać podwyższenia wynagrodzenia, chociażby w czasie zawarcia umowy nie można było przewidzieć rozmiaru</w:t>
      </w:r>
      <w:r w:rsidRPr="00CA4029">
        <w:rPr>
          <w:sz w:val="22"/>
          <w:szCs w:val="22"/>
        </w:rPr>
        <w:t xml:space="preserve"> lub kosztów prac.</w:t>
      </w:r>
    </w:p>
    <w:p w14:paraId="312597E5" w14:textId="03BBC8F8" w:rsidR="005935A3" w:rsidRPr="00CA4029" w:rsidRDefault="008B3FD7" w:rsidP="003326A2">
      <w:pPr>
        <w:pStyle w:val="Akapitzlist"/>
        <w:numPr>
          <w:ilvl w:val="0"/>
          <w:numId w:val="3"/>
        </w:numPr>
        <w:spacing w:before="120" w:after="120" w:line="276" w:lineRule="auto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>Cen</w:t>
      </w:r>
      <w:r w:rsidR="001D5D08" w:rsidRPr="00CA4029">
        <w:rPr>
          <w:sz w:val="22"/>
          <w:szCs w:val="22"/>
        </w:rPr>
        <w:t>a</w:t>
      </w:r>
      <w:r w:rsidRPr="00CA4029">
        <w:rPr>
          <w:sz w:val="22"/>
          <w:szCs w:val="22"/>
        </w:rPr>
        <w:t>, o któr</w:t>
      </w:r>
      <w:r w:rsidR="001D5D08" w:rsidRPr="00CA4029">
        <w:rPr>
          <w:sz w:val="22"/>
          <w:szCs w:val="22"/>
        </w:rPr>
        <w:t>ej</w:t>
      </w:r>
      <w:r w:rsidRPr="00CA4029">
        <w:rPr>
          <w:sz w:val="22"/>
          <w:szCs w:val="22"/>
        </w:rPr>
        <w:t xml:space="preserve"> mowa w § 3 ust. 1</w:t>
      </w:r>
      <w:r w:rsidR="001D5D08" w:rsidRPr="00CA4029">
        <w:rPr>
          <w:sz w:val="22"/>
          <w:szCs w:val="22"/>
        </w:rPr>
        <w:t xml:space="preserve"> </w:t>
      </w:r>
      <w:r w:rsidRPr="00CA4029">
        <w:rPr>
          <w:sz w:val="22"/>
          <w:szCs w:val="22"/>
        </w:rPr>
        <w:t>obowiązuj</w:t>
      </w:r>
      <w:r w:rsidR="001D5D08" w:rsidRPr="00CA4029">
        <w:rPr>
          <w:sz w:val="22"/>
          <w:szCs w:val="22"/>
        </w:rPr>
        <w:t>e</w:t>
      </w:r>
      <w:r w:rsidRPr="00CA4029">
        <w:rPr>
          <w:sz w:val="22"/>
          <w:szCs w:val="22"/>
        </w:rPr>
        <w:t xml:space="preserve"> przez cały okres obowiązywania umowy z zastrzeżeniem, że ulegną zmianie wyłącznie w przypadku ustawowej zmiany stawki podatku VAT.</w:t>
      </w:r>
    </w:p>
    <w:p w14:paraId="0A410728" w14:textId="1E8F2DA7" w:rsidR="005935A3" w:rsidRPr="00CA4029" w:rsidRDefault="008B3FD7" w:rsidP="003326A2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 xml:space="preserve">Podstawą do wypłaty wynagrodzenia będzie faktura VAT Wykonawcy wystawiona w ciągu 7 dni po zakończeniu </w:t>
      </w:r>
      <w:r w:rsidR="001B3AD4" w:rsidRPr="00CA4029">
        <w:rPr>
          <w:sz w:val="22"/>
          <w:szCs w:val="22"/>
        </w:rPr>
        <w:t>usługi</w:t>
      </w:r>
      <w:r w:rsidRPr="00CA4029">
        <w:rPr>
          <w:sz w:val="22"/>
          <w:szCs w:val="22"/>
        </w:rPr>
        <w:t>.</w:t>
      </w:r>
    </w:p>
    <w:p w14:paraId="3CE4D9A4" w14:textId="36390CA6" w:rsidR="005935A3" w:rsidRPr="00CA4029" w:rsidRDefault="008B3FD7" w:rsidP="003326A2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>Zamawiający wypłaci Wy</w:t>
      </w:r>
      <w:r w:rsidR="003E6EE9" w:rsidRPr="00CA4029">
        <w:rPr>
          <w:sz w:val="22"/>
          <w:szCs w:val="22"/>
        </w:rPr>
        <w:t>konawcy wynagrodzenie w ciągu 21</w:t>
      </w:r>
      <w:r w:rsidRPr="00CA4029">
        <w:rPr>
          <w:sz w:val="22"/>
          <w:szCs w:val="22"/>
        </w:rPr>
        <w:t xml:space="preserve"> dni od daty otrzymania prawidłowo wystawionej faktury VAT, przelewem, na konto Wykonawcy wskazane w fakturze.</w:t>
      </w:r>
    </w:p>
    <w:p w14:paraId="327E426B" w14:textId="52B1DEC4" w:rsidR="005935A3" w:rsidRPr="00CA4029" w:rsidRDefault="008B3FD7" w:rsidP="003326A2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 xml:space="preserve">Strony zgodnie oświadczają, </w:t>
      </w:r>
      <w:r w:rsidR="008D547B" w:rsidRPr="00CA4029">
        <w:rPr>
          <w:sz w:val="22"/>
          <w:szCs w:val="22"/>
        </w:rPr>
        <w:t>że termin zapłaty</w:t>
      </w:r>
      <w:r w:rsidRPr="00CA4029">
        <w:rPr>
          <w:sz w:val="22"/>
          <w:szCs w:val="22"/>
        </w:rPr>
        <w:t xml:space="preserve"> wynagrodzenia </w:t>
      </w:r>
      <w:r w:rsidR="008D547B" w:rsidRPr="00CA4029">
        <w:rPr>
          <w:sz w:val="22"/>
          <w:szCs w:val="22"/>
        </w:rPr>
        <w:t>uznaje się dzień</w:t>
      </w:r>
      <w:r w:rsidRPr="00CA4029">
        <w:rPr>
          <w:sz w:val="22"/>
          <w:szCs w:val="22"/>
        </w:rPr>
        <w:t xml:space="preserve"> obciążenia rachunku bankowego Zamawiającego poleceniem zapłaty.</w:t>
      </w:r>
    </w:p>
    <w:p w14:paraId="18E5E3CC" w14:textId="77777777" w:rsidR="00D62600" w:rsidRPr="00CA4029" w:rsidRDefault="00D62600" w:rsidP="00D62600">
      <w:pPr>
        <w:pStyle w:val="Akapitzlist"/>
        <w:spacing w:before="120" w:after="120" w:line="276" w:lineRule="auto"/>
        <w:ind w:left="714"/>
        <w:jc w:val="both"/>
        <w:textAlignment w:val="baseline"/>
        <w:rPr>
          <w:strike/>
          <w:sz w:val="22"/>
          <w:szCs w:val="22"/>
        </w:rPr>
      </w:pPr>
    </w:p>
    <w:p w14:paraId="56D4B1E2" w14:textId="77777777" w:rsidR="005935A3" w:rsidRPr="00CA4029" w:rsidRDefault="008B3FD7" w:rsidP="003326A2">
      <w:pPr>
        <w:suppressAutoHyphens/>
        <w:spacing w:before="120" w:after="120"/>
        <w:jc w:val="center"/>
        <w:textAlignment w:val="baseline"/>
        <w:rPr>
          <w:rFonts w:ascii="Times New Roman" w:hAnsi="Times New Roman" w:cs="Times New Roman"/>
        </w:rPr>
      </w:pPr>
      <w:r w:rsidRPr="00CA4029">
        <w:rPr>
          <w:rFonts w:ascii="Times New Roman" w:eastAsia="Times New Roman" w:hAnsi="Times New Roman" w:cs="Times New Roman"/>
          <w:b/>
          <w:lang w:eastAsia="ar-SA"/>
        </w:rPr>
        <w:t>§ 4.</w:t>
      </w:r>
    </w:p>
    <w:p w14:paraId="43AFD1B8" w14:textId="77777777" w:rsidR="005935A3" w:rsidRPr="00CA4029" w:rsidRDefault="008B3FD7" w:rsidP="003326A2">
      <w:pPr>
        <w:pStyle w:val="Akapitzlist"/>
        <w:numPr>
          <w:ilvl w:val="0"/>
          <w:numId w:val="14"/>
        </w:numPr>
        <w:suppressAutoHyphens/>
        <w:spacing w:before="120" w:after="120" w:line="276" w:lineRule="auto"/>
        <w:ind w:left="709" w:hanging="425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>Wykonawca oświadcza i zapewnia, że:</w:t>
      </w:r>
    </w:p>
    <w:p w14:paraId="4B0D4AEC" w14:textId="77777777" w:rsidR="005935A3" w:rsidRPr="00CA4029" w:rsidRDefault="008B3FD7" w:rsidP="003326A2">
      <w:pPr>
        <w:pStyle w:val="Akapitzlist"/>
        <w:numPr>
          <w:ilvl w:val="0"/>
          <w:numId w:val="17"/>
        </w:numPr>
        <w:suppressAutoHyphens/>
        <w:spacing w:before="120" w:after="120" w:line="276" w:lineRule="auto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>posiada i posiadać będzie przez cały okres obowiązywania umowy uprawnienia, dysponuje oraz dysponować będzie przez cały okres obowiązywania umowy wiedzą, doświadczeniem, potencjałem technicznym i osobowym, koniecznymi do prawidłowego, terminowego i zgodnego z przepisami prawa wykonania umowy,</w:t>
      </w:r>
    </w:p>
    <w:p w14:paraId="16E7ADD2" w14:textId="09D493DD" w:rsidR="005935A3" w:rsidRPr="00CA4029" w:rsidRDefault="008B3FD7" w:rsidP="003326A2">
      <w:pPr>
        <w:numPr>
          <w:ilvl w:val="0"/>
          <w:numId w:val="17"/>
        </w:numPr>
        <w:suppressAutoHyphens/>
        <w:spacing w:before="120" w:after="120"/>
        <w:jc w:val="both"/>
        <w:textAlignment w:val="baseline"/>
        <w:rPr>
          <w:rFonts w:ascii="Times New Roman" w:hAnsi="Times New Roman" w:cs="Times New Roman"/>
        </w:rPr>
      </w:pPr>
      <w:r w:rsidRPr="00CA4029">
        <w:rPr>
          <w:rFonts w:ascii="Times New Roman" w:eastAsia="Times New Roman" w:hAnsi="Times New Roman" w:cs="Times New Roman"/>
        </w:rPr>
        <w:t>posiada wpis do rejestru podmiotów wprowadzających produkty, produkty</w:t>
      </w:r>
      <w:r w:rsidRPr="00CA4029">
        <w:rPr>
          <w:rFonts w:ascii="Times New Roman" w:hAnsi="Times New Roman" w:cs="Times New Roman"/>
        </w:rPr>
        <w:br/>
      </w:r>
      <w:r w:rsidRPr="00CA4029">
        <w:rPr>
          <w:rFonts w:ascii="Times New Roman" w:eastAsia="Times New Roman" w:hAnsi="Times New Roman" w:cs="Times New Roman"/>
        </w:rPr>
        <w:t>w opakowaniach i gospodarujących odpadami, zgod</w:t>
      </w:r>
      <w:r w:rsidR="006B1E2D" w:rsidRPr="00CA4029">
        <w:rPr>
          <w:rFonts w:ascii="Times New Roman" w:eastAsia="Times New Roman" w:hAnsi="Times New Roman" w:cs="Times New Roman"/>
        </w:rPr>
        <w:t xml:space="preserve">nie z wymogami ustawy z dnia </w:t>
      </w:r>
      <w:r w:rsidR="006B1E2D" w:rsidRPr="00CA4029">
        <w:rPr>
          <w:rFonts w:ascii="Times New Roman" w:hAnsi="Times New Roman" w:cs="Times New Roman"/>
        </w:rPr>
        <w:t>14 </w:t>
      </w:r>
      <w:r w:rsidRPr="00CA4029">
        <w:rPr>
          <w:rFonts w:ascii="Times New Roman" w:hAnsi="Times New Roman" w:cs="Times New Roman"/>
        </w:rPr>
        <w:t>grudnia</w:t>
      </w:r>
      <w:r w:rsidRPr="00CA4029">
        <w:rPr>
          <w:rFonts w:ascii="Times New Roman" w:eastAsia="Times New Roman" w:hAnsi="Times New Roman" w:cs="Times New Roman"/>
        </w:rPr>
        <w:t xml:space="preserve"> </w:t>
      </w:r>
      <w:r w:rsidR="00B92F39" w:rsidRPr="00CA4029">
        <w:rPr>
          <w:rFonts w:ascii="Times New Roman" w:eastAsia="Times New Roman" w:hAnsi="Times New Roman" w:cs="Times New Roman"/>
        </w:rPr>
        <w:t xml:space="preserve">2012r. </w:t>
      </w:r>
      <w:r w:rsidR="00B92F39" w:rsidRPr="00CA4029">
        <w:rPr>
          <w:rFonts w:ascii="Times New Roman" w:eastAsia="Times New Roman" w:hAnsi="Times New Roman" w:cs="Times New Roman"/>
          <w:i/>
        </w:rPr>
        <w:t>o odpadach</w:t>
      </w:r>
      <w:r w:rsidR="00B92F39" w:rsidRPr="00CA4029">
        <w:rPr>
          <w:rFonts w:ascii="Times New Roman" w:eastAsia="Times New Roman" w:hAnsi="Times New Roman" w:cs="Times New Roman"/>
        </w:rPr>
        <w:t xml:space="preserve"> (Dz. U. z 2021 r. poz. 779</w:t>
      </w:r>
      <w:r w:rsidR="0009670D" w:rsidRPr="00CA4029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09670D" w:rsidRPr="00CA4029">
        <w:rPr>
          <w:rFonts w:ascii="Times New Roman" w:eastAsia="Times New Roman" w:hAnsi="Times New Roman" w:cs="Times New Roman"/>
        </w:rPr>
        <w:t>późn</w:t>
      </w:r>
      <w:proofErr w:type="spellEnd"/>
      <w:r w:rsidR="0009670D" w:rsidRPr="00CA4029">
        <w:rPr>
          <w:rFonts w:ascii="Times New Roman" w:eastAsia="Times New Roman" w:hAnsi="Times New Roman" w:cs="Times New Roman"/>
        </w:rPr>
        <w:t>. zm.</w:t>
      </w:r>
      <w:r w:rsidRPr="00CA4029">
        <w:rPr>
          <w:rFonts w:ascii="Times New Roman" w:eastAsia="Times New Roman" w:hAnsi="Times New Roman" w:cs="Times New Roman"/>
        </w:rPr>
        <w:t>),</w:t>
      </w:r>
    </w:p>
    <w:p w14:paraId="3B392A4D" w14:textId="3DDB88DD" w:rsidR="001B3AD4" w:rsidRPr="00CA4029" w:rsidRDefault="001B3AD4" w:rsidP="003326A2">
      <w:pPr>
        <w:numPr>
          <w:ilvl w:val="0"/>
          <w:numId w:val="17"/>
        </w:numPr>
        <w:suppressAutoHyphens/>
        <w:spacing w:before="120" w:after="120"/>
        <w:jc w:val="both"/>
        <w:textAlignment w:val="baseline"/>
        <w:rPr>
          <w:rFonts w:ascii="Times New Roman" w:hAnsi="Times New Roman" w:cs="Times New Roman"/>
        </w:rPr>
      </w:pPr>
      <w:r w:rsidRPr="00CA4029">
        <w:rPr>
          <w:rFonts w:ascii="Times New Roman" w:eastAsia="Times New Roman" w:hAnsi="Times New Roman" w:cs="Times New Roman"/>
        </w:rPr>
        <w:t>posiada zezwolenie na transport odpadów objętych niniejszą umową;</w:t>
      </w:r>
    </w:p>
    <w:p w14:paraId="5103FC13" w14:textId="77777777" w:rsidR="005935A3" w:rsidRPr="00CA4029" w:rsidRDefault="008B3FD7" w:rsidP="003326A2">
      <w:pPr>
        <w:pStyle w:val="Akapitzlist"/>
        <w:numPr>
          <w:ilvl w:val="0"/>
          <w:numId w:val="17"/>
        </w:numPr>
        <w:suppressAutoHyphens/>
        <w:spacing w:before="120" w:after="120" w:line="276" w:lineRule="auto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>oświadczenia i zapewnienia, o których mowa w niniejszym § pozostaną aktualne w pełnym zakresie przez cały okres obowiązywania umowy.</w:t>
      </w:r>
    </w:p>
    <w:p w14:paraId="20EA33E1" w14:textId="0FD83203" w:rsidR="005935A3" w:rsidRPr="00CA4029" w:rsidRDefault="00C37E1E" w:rsidP="003326A2">
      <w:pPr>
        <w:pStyle w:val="Akapitzlist"/>
        <w:numPr>
          <w:ilvl w:val="0"/>
          <w:numId w:val="14"/>
        </w:numPr>
        <w:suppressAutoHyphens/>
        <w:spacing w:before="120" w:after="120" w:line="276" w:lineRule="auto"/>
        <w:ind w:left="709" w:hanging="425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 xml:space="preserve">Zapisy ust. </w:t>
      </w:r>
      <w:r w:rsidR="00BF4DC6" w:rsidRPr="00CA4029">
        <w:rPr>
          <w:sz w:val="22"/>
          <w:szCs w:val="22"/>
        </w:rPr>
        <w:t>2</w:t>
      </w:r>
      <w:r w:rsidR="008B3FD7" w:rsidRPr="00CA4029">
        <w:rPr>
          <w:sz w:val="22"/>
          <w:szCs w:val="22"/>
        </w:rPr>
        <w:t xml:space="preserve"> mają zastosowanie również w stosunku do osób, z których pomocą Wykonawca zobowiązanie wykonuje, i osób, którym wykonanie zobowiązania określonego niniejszą umową powierza. </w:t>
      </w:r>
    </w:p>
    <w:p w14:paraId="53D50372" w14:textId="00F6087F" w:rsidR="005935A3" w:rsidRPr="00CA4029" w:rsidRDefault="008B3FD7" w:rsidP="003326A2">
      <w:pPr>
        <w:pStyle w:val="Akapitzlist"/>
        <w:numPr>
          <w:ilvl w:val="0"/>
          <w:numId w:val="14"/>
        </w:numPr>
        <w:suppressAutoHyphens/>
        <w:spacing w:before="120" w:after="120" w:line="276" w:lineRule="auto"/>
        <w:ind w:left="709" w:hanging="425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 xml:space="preserve">Wykonawca w dniu podpisana umowy przekaże Zamawiającemu wykaz samochodów związanych z wykonywaniem przedmiotu umowy, który </w:t>
      </w:r>
      <w:r w:rsidR="00285E12" w:rsidRPr="00CA4029">
        <w:rPr>
          <w:sz w:val="22"/>
          <w:szCs w:val="22"/>
        </w:rPr>
        <w:t xml:space="preserve">może być </w:t>
      </w:r>
      <w:r w:rsidRPr="00CA4029">
        <w:rPr>
          <w:sz w:val="22"/>
          <w:szCs w:val="22"/>
        </w:rPr>
        <w:t>aktualizowany w trakcie realizacji umowy.</w:t>
      </w:r>
    </w:p>
    <w:p w14:paraId="2DF21BE9" w14:textId="77777777" w:rsidR="005935A3" w:rsidRPr="00CA4029" w:rsidRDefault="008B3FD7" w:rsidP="003326A2">
      <w:pPr>
        <w:pStyle w:val="Akapitzlist"/>
        <w:numPr>
          <w:ilvl w:val="0"/>
          <w:numId w:val="14"/>
        </w:numPr>
        <w:suppressAutoHyphens/>
        <w:spacing w:before="120" w:after="120" w:line="276" w:lineRule="auto"/>
        <w:ind w:left="709" w:hanging="425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>Wykonawca nie może w celu wykonywania przedmiotu umowy posługiwać się pojazdami, które nie zostały zgłoszone Zamawiającemu.</w:t>
      </w:r>
    </w:p>
    <w:p w14:paraId="1726676E" w14:textId="77777777" w:rsidR="005935A3" w:rsidRPr="00CA4029" w:rsidRDefault="008B3FD7" w:rsidP="003326A2">
      <w:pPr>
        <w:spacing w:before="120" w:after="120"/>
        <w:jc w:val="center"/>
        <w:rPr>
          <w:rFonts w:ascii="Times New Roman" w:hAnsi="Times New Roman" w:cs="Times New Roman"/>
        </w:rPr>
      </w:pPr>
      <w:r w:rsidRPr="00CA402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 5.</w:t>
      </w:r>
    </w:p>
    <w:p w14:paraId="375AB4BD" w14:textId="77777777" w:rsidR="005935A3" w:rsidRPr="00CA4029" w:rsidRDefault="008B3FD7" w:rsidP="0029716B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before="120" w:after="120" w:line="276" w:lineRule="auto"/>
        <w:ind w:left="714" w:hanging="357"/>
        <w:jc w:val="both"/>
        <w:rPr>
          <w:sz w:val="22"/>
          <w:szCs w:val="22"/>
        </w:rPr>
      </w:pPr>
      <w:r w:rsidRPr="00CA4029">
        <w:rPr>
          <w:sz w:val="22"/>
          <w:szCs w:val="22"/>
        </w:rPr>
        <w:t>Wykonawca wniósł zabezpieczenie należytego wykonania Umowy w formie ..................................</w:t>
      </w:r>
    </w:p>
    <w:p w14:paraId="2DD47EF8" w14:textId="33487117" w:rsidR="005935A3" w:rsidRPr="00CA4029" w:rsidRDefault="008B3FD7" w:rsidP="0029716B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before="120" w:after="120" w:line="276" w:lineRule="auto"/>
        <w:ind w:left="714" w:hanging="357"/>
        <w:jc w:val="both"/>
        <w:rPr>
          <w:sz w:val="22"/>
          <w:szCs w:val="22"/>
        </w:rPr>
      </w:pPr>
      <w:r w:rsidRPr="00CA4029">
        <w:rPr>
          <w:sz w:val="22"/>
          <w:szCs w:val="22"/>
        </w:rPr>
        <w:t>Całkowita wartość zabezpieczenia wynosi………………………. zł (słownie: ……………………………………... zł) tj</w:t>
      </w:r>
      <w:r w:rsidRPr="00CA4029">
        <w:rPr>
          <w:bCs/>
          <w:sz w:val="22"/>
          <w:szCs w:val="22"/>
        </w:rPr>
        <w:t xml:space="preserve">. </w:t>
      </w:r>
      <w:r w:rsidR="0029716B" w:rsidRPr="00CA4029">
        <w:rPr>
          <w:bCs/>
          <w:sz w:val="22"/>
          <w:szCs w:val="22"/>
        </w:rPr>
        <w:t>5</w:t>
      </w:r>
      <w:r w:rsidRPr="00CA4029">
        <w:rPr>
          <w:bCs/>
          <w:sz w:val="22"/>
          <w:szCs w:val="22"/>
        </w:rPr>
        <w:t xml:space="preserve"> </w:t>
      </w:r>
      <w:r w:rsidRPr="00CA4029">
        <w:rPr>
          <w:sz w:val="22"/>
          <w:szCs w:val="22"/>
        </w:rPr>
        <w:t>% wynagrodzenia brutto Wykonawcy.</w:t>
      </w:r>
    </w:p>
    <w:p w14:paraId="4C17AE6F" w14:textId="77777777" w:rsidR="005935A3" w:rsidRPr="00CA4029" w:rsidRDefault="008B3FD7" w:rsidP="0029716B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before="120" w:after="120" w:line="276" w:lineRule="auto"/>
        <w:ind w:left="714" w:hanging="357"/>
        <w:jc w:val="both"/>
        <w:rPr>
          <w:sz w:val="22"/>
          <w:szCs w:val="22"/>
        </w:rPr>
      </w:pPr>
      <w:r w:rsidRPr="00CA4029">
        <w:rPr>
          <w:sz w:val="22"/>
          <w:szCs w:val="22"/>
        </w:rPr>
        <w:t>Zabezpieczenie należytego wykonania Umowy służy pokryciu roszczeń z tytułu  niewykonania lub nienależytego wykonania Umowy.</w:t>
      </w:r>
    </w:p>
    <w:p w14:paraId="438BB6F5" w14:textId="77777777" w:rsidR="005935A3" w:rsidRPr="00CA4029" w:rsidRDefault="008B3FD7" w:rsidP="0029716B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before="120" w:after="120" w:line="276" w:lineRule="auto"/>
        <w:ind w:left="714" w:hanging="357"/>
        <w:jc w:val="both"/>
        <w:rPr>
          <w:sz w:val="22"/>
          <w:szCs w:val="22"/>
        </w:rPr>
      </w:pPr>
      <w:r w:rsidRPr="00CA4029">
        <w:rPr>
          <w:sz w:val="22"/>
          <w:szCs w:val="22"/>
        </w:rPr>
        <w:t>Zabezpieczenie należytego wykonania umowy będzie zwrócone Wykonawcy w ciągu 30 dni od daty końcowej umowy.</w:t>
      </w:r>
    </w:p>
    <w:p w14:paraId="61F6BEA7" w14:textId="77777777" w:rsidR="005935A3" w:rsidRPr="00CA4029" w:rsidRDefault="000355A1">
      <w:pPr>
        <w:spacing w:before="120" w:after="120"/>
        <w:ind w:left="714" w:hanging="714"/>
        <w:jc w:val="center"/>
        <w:rPr>
          <w:rFonts w:ascii="Times New Roman" w:hAnsi="Times New Roman" w:cs="Times New Roman"/>
        </w:rPr>
      </w:pPr>
      <w:r w:rsidRPr="00CA4029">
        <w:rPr>
          <w:rFonts w:ascii="Times New Roman" w:eastAsia="Times New Roman" w:hAnsi="Times New Roman" w:cs="Times New Roman"/>
          <w:b/>
          <w:lang w:eastAsia="pl-PL"/>
        </w:rPr>
        <w:t>§ 6</w:t>
      </w:r>
      <w:r w:rsidR="008B3FD7" w:rsidRPr="00CA4029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1FCEADA" w14:textId="40EC2327" w:rsidR="005935A3" w:rsidRPr="00CA4029" w:rsidRDefault="00EF2E15">
      <w:pPr>
        <w:spacing w:before="120" w:after="120"/>
        <w:jc w:val="both"/>
        <w:textAlignment w:val="baseline"/>
        <w:rPr>
          <w:rFonts w:ascii="Times New Roman" w:hAnsi="Times New Roman" w:cs="Times New Roman"/>
        </w:rPr>
      </w:pPr>
      <w:r w:rsidRPr="00CA4029">
        <w:rPr>
          <w:rFonts w:ascii="Times New Roman" w:eastAsia="Times New Roman" w:hAnsi="Times New Roman" w:cs="Times New Roman"/>
          <w:lang w:eastAsia="pl-PL"/>
        </w:rPr>
        <w:t>Wykreślenie z rejestr</w:t>
      </w:r>
      <w:r w:rsidR="00D53747" w:rsidRPr="00CA4029">
        <w:rPr>
          <w:rFonts w:ascii="Times New Roman" w:eastAsia="Times New Roman" w:hAnsi="Times New Roman" w:cs="Times New Roman"/>
          <w:lang w:eastAsia="pl-PL"/>
        </w:rPr>
        <w:t>u</w:t>
      </w:r>
      <w:r w:rsidRPr="00CA4029">
        <w:rPr>
          <w:rFonts w:ascii="Times New Roman" w:eastAsia="Times New Roman" w:hAnsi="Times New Roman" w:cs="Times New Roman"/>
          <w:lang w:eastAsia="pl-PL"/>
        </w:rPr>
        <w:t xml:space="preserve"> o który</w:t>
      </w:r>
      <w:r w:rsidR="00D53747" w:rsidRPr="00CA4029">
        <w:rPr>
          <w:rFonts w:ascii="Times New Roman" w:eastAsia="Times New Roman" w:hAnsi="Times New Roman" w:cs="Times New Roman"/>
          <w:lang w:eastAsia="pl-PL"/>
        </w:rPr>
        <w:t>m</w:t>
      </w:r>
      <w:r w:rsidRPr="00CA4029">
        <w:rPr>
          <w:rFonts w:ascii="Times New Roman" w:eastAsia="Times New Roman" w:hAnsi="Times New Roman" w:cs="Times New Roman"/>
          <w:lang w:eastAsia="pl-PL"/>
        </w:rPr>
        <w:t xml:space="preserve"> mowa w</w:t>
      </w:r>
      <w:r w:rsidR="008B3FD7" w:rsidRPr="00CA40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3FD7" w:rsidRPr="00CA4029">
        <w:rPr>
          <w:rFonts w:ascii="Times New Roman" w:eastAsia="Times New Roman" w:hAnsi="Times New Roman" w:cs="Times New Roman"/>
          <w:bCs/>
          <w:lang w:eastAsia="pl-PL"/>
        </w:rPr>
        <w:t xml:space="preserve">§ </w:t>
      </w:r>
      <w:r w:rsidR="00096D38" w:rsidRPr="00CA4029">
        <w:rPr>
          <w:rFonts w:ascii="Times New Roman" w:eastAsia="Times New Roman" w:hAnsi="Times New Roman" w:cs="Times New Roman"/>
          <w:bCs/>
          <w:lang w:eastAsia="pl-PL"/>
        </w:rPr>
        <w:t xml:space="preserve">4 ust. 2 pkt 2) </w:t>
      </w:r>
      <w:r w:rsidR="008B3FD7" w:rsidRPr="00CA4029">
        <w:rPr>
          <w:rFonts w:ascii="Times New Roman" w:eastAsia="Times New Roman" w:hAnsi="Times New Roman" w:cs="Times New Roman"/>
          <w:lang w:eastAsia="pl-PL"/>
        </w:rPr>
        <w:t xml:space="preserve">upoważnia Zamawiającego do rozwiązania umowy ze skutkiem natychmiastowym. </w:t>
      </w:r>
      <w:r w:rsidRPr="00CA4029">
        <w:rPr>
          <w:rFonts w:ascii="Times New Roman" w:eastAsia="Times New Roman" w:hAnsi="Times New Roman" w:cs="Times New Roman"/>
          <w:lang w:eastAsia="pl-PL"/>
        </w:rPr>
        <w:t>W przypadku niepoinformowania</w:t>
      </w:r>
      <w:r w:rsidR="008B3FD7" w:rsidRPr="00CA40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1E2D" w:rsidRPr="00CA4029">
        <w:rPr>
          <w:rFonts w:ascii="Times New Roman" w:eastAsia="Times New Roman" w:hAnsi="Times New Roman" w:cs="Times New Roman"/>
          <w:lang w:eastAsia="pl-PL"/>
        </w:rPr>
        <w:t xml:space="preserve">Zamawiającego o wykreśleniu </w:t>
      </w:r>
      <w:r w:rsidR="006B1E2D" w:rsidRPr="00CA4029">
        <w:rPr>
          <w:rFonts w:ascii="Times New Roman" w:hAnsi="Times New Roman" w:cs="Times New Roman"/>
        </w:rPr>
        <w:t>z </w:t>
      </w:r>
      <w:r w:rsidRPr="00CA4029">
        <w:rPr>
          <w:rFonts w:ascii="Times New Roman" w:hAnsi="Times New Roman" w:cs="Times New Roman"/>
        </w:rPr>
        <w:t>rejestr</w:t>
      </w:r>
      <w:r w:rsidR="00D53747" w:rsidRPr="00CA4029">
        <w:rPr>
          <w:rFonts w:ascii="Times New Roman" w:hAnsi="Times New Roman" w:cs="Times New Roman"/>
        </w:rPr>
        <w:t>u</w:t>
      </w:r>
      <w:r w:rsidR="006B1E2D" w:rsidRPr="00CA4029">
        <w:rPr>
          <w:rFonts w:ascii="Times New Roman" w:hAnsi="Times New Roman" w:cs="Times New Roman"/>
        </w:rPr>
        <w:t>,</w:t>
      </w:r>
      <w:r w:rsidRPr="00CA4029">
        <w:rPr>
          <w:rFonts w:ascii="Times New Roman" w:eastAsia="Times New Roman" w:hAnsi="Times New Roman" w:cs="Times New Roman"/>
          <w:lang w:eastAsia="pl-PL"/>
        </w:rPr>
        <w:t xml:space="preserve"> o który</w:t>
      </w:r>
      <w:r w:rsidR="00D53747" w:rsidRPr="00CA4029">
        <w:rPr>
          <w:rFonts w:ascii="Times New Roman" w:eastAsia="Times New Roman" w:hAnsi="Times New Roman" w:cs="Times New Roman"/>
          <w:lang w:eastAsia="pl-PL"/>
        </w:rPr>
        <w:t>m</w:t>
      </w:r>
      <w:r w:rsidRPr="00CA4029">
        <w:rPr>
          <w:rFonts w:ascii="Times New Roman" w:eastAsia="Times New Roman" w:hAnsi="Times New Roman" w:cs="Times New Roman"/>
          <w:lang w:eastAsia="pl-PL"/>
        </w:rPr>
        <w:t xml:space="preserve"> mowa w </w:t>
      </w:r>
      <w:r w:rsidRPr="00CA4029">
        <w:rPr>
          <w:rFonts w:ascii="Times New Roman" w:eastAsia="Times New Roman" w:hAnsi="Times New Roman" w:cs="Times New Roman"/>
          <w:bCs/>
          <w:lang w:eastAsia="pl-PL"/>
        </w:rPr>
        <w:t xml:space="preserve">§ 4 ust. 2 pkt 2) </w:t>
      </w:r>
      <w:r w:rsidRPr="00CA4029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8B3FD7" w:rsidRPr="00CA4029">
        <w:rPr>
          <w:rFonts w:ascii="Times New Roman" w:eastAsia="Times New Roman" w:hAnsi="Times New Roman" w:cs="Times New Roman"/>
          <w:lang w:eastAsia="pl-PL"/>
        </w:rPr>
        <w:t xml:space="preserve">zobowiązany będzie do zapłaty kary umownej w wysokości </w:t>
      </w:r>
      <w:r w:rsidR="008D547B" w:rsidRPr="00CA4029">
        <w:rPr>
          <w:rFonts w:ascii="Times New Roman" w:eastAsia="Times New Roman" w:hAnsi="Times New Roman" w:cs="Times New Roman"/>
          <w:lang w:eastAsia="pl-PL"/>
        </w:rPr>
        <w:t xml:space="preserve">10% wynagrodzenia brutto określonego w § 3 ust. 1. </w:t>
      </w:r>
    </w:p>
    <w:p w14:paraId="6ECA9365" w14:textId="64D53962" w:rsidR="005935A3" w:rsidRPr="00CA4029" w:rsidRDefault="000355A1" w:rsidP="003326A2">
      <w:pPr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CA4029">
        <w:rPr>
          <w:rFonts w:ascii="Times New Roman" w:eastAsia="Times New Roman" w:hAnsi="Times New Roman" w:cs="Times New Roman"/>
          <w:b/>
          <w:lang w:eastAsia="pl-PL"/>
        </w:rPr>
        <w:t>§ 7</w:t>
      </w:r>
      <w:r w:rsidR="008D547B" w:rsidRPr="00CA4029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6C85809A" w14:textId="24F8AD21" w:rsidR="005935A3" w:rsidRPr="00CA4029" w:rsidRDefault="008B3FD7" w:rsidP="003326A2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 xml:space="preserve">Wykonawca zapłaci Zamawiającemu karę umowną w wysokości 10% wynagrodzenia, o którym mowa w  § 3 ust. 1 z  tytułu </w:t>
      </w:r>
      <w:r w:rsidR="008D547B" w:rsidRPr="00CA4029">
        <w:rPr>
          <w:sz w:val="22"/>
          <w:szCs w:val="22"/>
        </w:rPr>
        <w:t xml:space="preserve">wypowiedzenia umowy </w:t>
      </w:r>
      <w:r w:rsidRPr="00CA4029">
        <w:rPr>
          <w:sz w:val="22"/>
          <w:szCs w:val="22"/>
        </w:rPr>
        <w:t>przez Zamawiającego z winy Wykonawcy.</w:t>
      </w:r>
    </w:p>
    <w:p w14:paraId="58A377F9" w14:textId="2A7C199B" w:rsidR="005935A3" w:rsidRPr="00CA4029" w:rsidRDefault="008D547B" w:rsidP="003326A2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>W</w:t>
      </w:r>
      <w:r w:rsidR="008B3FD7" w:rsidRPr="00CA4029">
        <w:rPr>
          <w:sz w:val="22"/>
          <w:szCs w:val="22"/>
        </w:rPr>
        <w:t>ynagrodzenie Wykonawcy</w:t>
      </w:r>
      <w:r w:rsidR="00AD6071" w:rsidRPr="00CA4029">
        <w:rPr>
          <w:sz w:val="22"/>
          <w:szCs w:val="22"/>
        </w:rPr>
        <w:t xml:space="preserve"> </w:t>
      </w:r>
      <w:r w:rsidR="008B3FD7" w:rsidRPr="00CA4029">
        <w:rPr>
          <w:sz w:val="22"/>
          <w:szCs w:val="22"/>
        </w:rPr>
        <w:t xml:space="preserve">zostanie </w:t>
      </w:r>
      <w:r w:rsidR="000B5F7F" w:rsidRPr="00CA4029">
        <w:rPr>
          <w:sz w:val="22"/>
          <w:szCs w:val="22"/>
        </w:rPr>
        <w:t>zmniejszone o 5</w:t>
      </w:r>
      <w:r w:rsidR="008B3FD7" w:rsidRPr="00CA4029">
        <w:rPr>
          <w:sz w:val="22"/>
          <w:szCs w:val="22"/>
        </w:rPr>
        <w:t xml:space="preserve"> % za miesiąc, w którym nastąpiło rażące zaniedbanie w realizacji usługi.</w:t>
      </w:r>
    </w:p>
    <w:p w14:paraId="26075095" w14:textId="476CBA2A" w:rsidR="00030256" w:rsidRPr="00CA4029" w:rsidRDefault="002B0E6C" w:rsidP="00030256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>Za rażące</w:t>
      </w:r>
      <w:r w:rsidR="00030256" w:rsidRPr="00CA4029">
        <w:rPr>
          <w:sz w:val="22"/>
          <w:szCs w:val="22"/>
        </w:rPr>
        <w:t xml:space="preserve"> zaniedbanie usługi rozumie się dwukrotnym w ciągu danego miesiąca pisemnym powiadomieniem Wykonawcy przez Zamawiającego o występujących nieprawidłowościach:</w:t>
      </w:r>
    </w:p>
    <w:p w14:paraId="382E644A" w14:textId="11831849" w:rsidR="002B0E6C" w:rsidRPr="00CA4029" w:rsidRDefault="00F36F42" w:rsidP="00030256">
      <w:pPr>
        <w:pStyle w:val="Akapitzlist"/>
        <w:numPr>
          <w:ilvl w:val="1"/>
          <w:numId w:val="8"/>
        </w:numPr>
        <w:spacing w:before="120" w:after="120" w:line="276" w:lineRule="auto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>nieuzasadniony b</w:t>
      </w:r>
      <w:r w:rsidR="00030256" w:rsidRPr="00CA4029">
        <w:rPr>
          <w:sz w:val="22"/>
          <w:szCs w:val="22"/>
        </w:rPr>
        <w:t>rak odbioru odpadów zgodnie z harmonogramem (</w:t>
      </w:r>
      <w:r w:rsidRPr="00CA4029">
        <w:rPr>
          <w:sz w:val="22"/>
          <w:szCs w:val="22"/>
        </w:rPr>
        <w:t xml:space="preserve">brak </w:t>
      </w:r>
      <w:r w:rsidR="00285E12" w:rsidRPr="00CA4029">
        <w:rPr>
          <w:sz w:val="22"/>
          <w:szCs w:val="22"/>
        </w:rPr>
        <w:t xml:space="preserve">realizacji </w:t>
      </w:r>
      <w:r w:rsidRPr="00CA4029">
        <w:rPr>
          <w:sz w:val="22"/>
          <w:szCs w:val="22"/>
        </w:rPr>
        <w:t>odbioru przez 48h);</w:t>
      </w:r>
    </w:p>
    <w:p w14:paraId="1F47FD8F" w14:textId="2F99D1C1" w:rsidR="00F36F42" w:rsidRPr="00CA4029" w:rsidRDefault="00F36F42" w:rsidP="00030256">
      <w:pPr>
        <w:pStyle w:val="Akapitzlist"/>
        <w:numPr>
          <w:ilvl w:val="1"/>
          <w:numId w:val="8"/>
        </w:numPr>
        <w:spacing w:before="120" w:after="120" w:line="276" w:lineRule="auto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>nieuzasadnione rozrzucenie odpadów w trakcie odbioru odpadów i/lub transportu odpadów;</w:t>
      </w:r>
    </w:p>
    <w:p w14:paraId="019545B2" w14:textId="6643C4D8" w:rsidR="005935A3" w:rsidRPr="00CA4029" w:rsidRDefault="008B3FD7" w:rsidP="003326A2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 xml:space="preserve">Wynagrodzenie wykonawcy za usługi określone w § </w:t>
      </w:r>
      <w:r w:rsidR="00EF2E15" w:rsidRPr="00CA4029">
        <w:rPr>
          <w:sz w:val="22"/>
          <w:szCs w:val="22"/>
        </w:rPr>
        <w:t>1</w:t>
      </w:r>
      <w:r w:rsidRPr="00CA4029">
        <w:rPr>
          <w:sz w:val="22"/>
          <w:szCs w:val="22"/>
        </w:rPr>
        <w:t xml:space="preserve"> niniejszej umowy zostanie zmniejszone o </w:t>
      </w:r>
      <w:r w:rsidR="008D547B" w:rsidRPr="00CA4029">
        <w:rPr>
          <w:sz w:val="22"/>
          <w:szCs w:val="22"/>
        </w:rPr>
        <w:t>0,</w:t>
      </w:r>
      <w:r w:rsidRPr="00CA4029">
        <w:rPr>
          <w:sz w:val="22"/>
          <w:szCs w:val="22"/>
        </w:rPr>
        <w:t xml:space="preserve">1% za każdy dzień zwłoki w realizacji usługi liczony od dnia </w:t>
      </w:r>
      <w:r w:rsidR="00285E12" w:rsidRPr="00CA4029">
        <w:rPr>
          <w:sz w:val="22"/>
          <w:szCs w:val="22"/>
        </w:rPr>
        <w:t>ustalenia przez Wykonawcę</w:t>
      </w:r>
      <w:r w:rsidR="00D53747" w:rsidRPr="00CA4029">
        <w:rPr>
          <w:sz w:val="22"/>
          <w:szCs w:val="22"/>
        </w:rPr>
        <w:t xml:space="preserve"> terminu odbioru</w:t>
      </w:r>
      <w:r w:rsidRPr="00CA4029">
        <w:rPr>
          <w:sz w:val="22"/>
          <w:szCs w:val="22"/>
        </w:rPr>
        <w:t>.</w:t>
      </w:r>
    </w:p>
    <w:p w14:paraId="569F6DFE" w14:textId="15E211C2" w:rsidR="005935A3" w:rsidRPr="00CA4029" w:rsidRDefault="008B3FD7" w:rsidP="003326A2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>Za naruszenie</w:t>
      </w:r>
      <w:r w:rsidR="00DC113C" w:rsidRPr="00CA4029">
        <w:rPr>
          <w:sz w:val="22"/>
          <w:szCs w:val="22"/>
        </w:rPr>
        <w:t xml:space="preserve"> obowiązku, o którym mowa w § 1</w:t>
      </w:r>
      <w:r w:rsidRPr="00CA4029">
        <w:rPr>
          <w:sz w:val="22"/>
          <w:szCs w:val="22"/>
        </w:rPr>
        <w:t xml:space="preserve"> niniejszej umowy Wykonawca zapłaci Zamawiającemu karę  umowną z tytułu oddelegowania do wy</w:t>
      </w:r>
      <w:r w:rsidR="00DC113C" w:rsidRPr="00CA4029">
        <w:rPr>
          <w:sz w:val="22"/>
          <w:szCs w:val="22"/>
        </w:rPr>
        <w:t>konywania prac wskazanych w § 1</w:t>
      </w:r>
      <w:r w:rsidRPr="00CA4029">
        <w:rPr>
          <w:sz w:val="22"/>
          <w:szCs w:val="22"/>
        </w:rPr>
        <w:t xml:space="preserve"> osób nie zatrudnionych na podstawie umowy o prace – w wysokości </w:t>
      </w:r>
      <w:r w:rsidR="00D53747" w:rsidRPr="00CA4029">
        <w:rPr>
          <w:sz w:val="22"/>
          <w:szCs w:val="22"/>
        </w:rPr>
        <w:t>100</w:t>
      </w:r>
      <w:r w:rsidRPr="00CA4029">
        <w:rPr>
          <w:sz w:val="22"/>
          <w:szCs w:val="22"/>
        </w:rPr>
        <w:t xml:space="preserve"> zł za każdy stwierdzony  przypadek.</w:t>
      </w:r>
    </w:p>
    <w:p w14:paraId="3D4B892F" w14:textId="7E395DB0" w:rsidR="005935A3" w:rsidRPr="00CA4029" w:rsidRDefault="008B3FD7" w:rsidP="003326A2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 xml:space="preserve">Z tytułu stwierdzenia przez Zamawiającego nieoznakowania, nieczytelnego oznakowania lub nietrwałego oznakowania w widocznym miejscu pojazdów służących do wykonania przedmiotu umowy zgodnie z obowiązującymi przepisami prawa – karę umowną w wysokości </w:t>
      </w:r>
      <w:r w:rsidR="00AC44F7" w:rsidRPr="00CA4029">
        <w:rPr>
          <w:sz w:val="22"/>
          <w:szCs w:val="22"/>
        </w:rPr>
        <w:t>50</w:t>
      </w:r>
      <w:r w:rsidRPr="00CA4029">
        <w:rPr>
          <w:sz w:val="22"/>
          <w:szCs w:val="22"/>
        </w:rPr>
        <w:t xml:space="preserve"> zł za każdy taki przypadek.</w:t>
      </w:r>
    </w:p>
    <w:p w14:paraId="15DAA233" w14:textId="12734266" w:rsidR="005935A3" w:rsidRPr="00CA4029" w:rsidRDefault="008B3FD7" w:rsidP="003326A2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 xml:space="preserve">Z tytułu nieprzekazania odebranych odpadów do właściwych instalacji do przetwarzania odpadów komunalnych, o których </w:t>
      </w:r>
      <w:r w:rsidRPr="00B94780">
        <w:rPr>
          <w:sz w:val="22"/>
          <w:szCs w:val="22"/>
        </w:rPr>
        <w:t>mowa w</w:t>
      </w:r>
      <w:r w:rsidRPr="00CA4029">
        <w:rPr>
          <w:sz w:val="22"/>
          <w:szCs w:val="22"/>
        </w:rPr>
        <w:t xml:space="preserve"> § 1 ust</w:t>
      </w:r>
      <w:r w:rsidR="00DC113C" w:rsidRPr="00CA4029">
        <w:rPr>
          <w:sz w:val="22"/>
          <w:szCs w:val="22"/>
        </w:rPr>
        <w:t xml:space="preserve">. </w:t>
      </w:r>
      <w:r w:rsidR="00B94780">
        <w:rPr>
          <w:sz w:val="22"/>
          <w:szCs w:val="22"/>
        </w:rPr>
        <w:t>5</w:t>
      </w:r>
      <w:r w:rsidR="00CA4029" w:rsidRPr="00CA4029">
        <w:rPr>
          <w:sz w:val="22"/>
          <w:szCs w:val="22"/>
        </w:rPr>
        <w:t xml:space="preserve"> </w:t>
      </w:r>
      <w:r w:rsidRPr="00CA4029">
        <w:rPr>
          <w:sz w:val="22"/>
          <w:szCs w:val="22"/>
        </w:rPr>
        <w:t xml:space="preserve">niniejszej umowy – karę umowną w wysokości </w:t>
      </w:r>
      <w:r w:rsidR="00AC44F7" w:rsidRPr="00CA4029">
        <w:rPr>
          <w:sz w:val="22"/>
          <w:szCs w:val="22"/>
        </w:rPr>
        <w:t>500</w:t>
      </w:r>
      <w:r w:rsidRPr="00CA4029">
        <w:rPr>
          <w:sz w:val="22"/>
          <w:szCs w:val="22"/>
        </w:rPr>
        <w:t xml:space="preserve">,00 zł za każdy stwierdzony i udokumentowany przypadek.  </w:t>
      </w:r>
    </w:p>
    <w:p w14:paraId="5650BD3B" w14:textId="77777777" w:rsidR="004C3EAE" w:rsidRPr="00CA4029" w:rsidRDefault="008B3FD7" w:rsidP="003326A2">
      <w:pPr>
        <w:pStyle w:val="Akapitzlist"/>
        <w:numPr>
          <w:ilvl w:val="0"/>
          <w:numId w:val="8"/>
        </w:numPr>
        <w:spacing w:before="120" w:after="120" w:line="276" w:lineRule="auto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 xml:space="preserve">Kary umowne potrącane będą z należności Wykonawcy, na co Wykonawca wyraża zgodę. </w:t>
      </w:r>
    </w:p>
    <w:p w14:paraId="3F2F040F" w14:textId="77777777" w:rsidR="004C3EAE" w:rsidRPr="00CA4029" w:rsidRDefault="004C3EAE" w:rsidP="003326A2">
      <w:pPr>
        <w:pStyle w:val="Akapitzlist"/>
        <w:numPr>
          <w:ilvl w:val="0"/>
          <w:numId w:val="8"/>
        </w:numPr>
        <w:spacing w:before="120" w:after="120" w:line="276" w:lineRule="auto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>Zamawiający zapłaci wykonawcy kary umowy:</w:t>
      </w:r>
    </w:p>
    <w:p w14:paraId="39233E91" w14:textId="47B030E0" w:rsidR="004C3EAE" w:rsidRPr="00CA4029" w:rsidRDefault="00437C3F" w:rsidP="0029716B">
      <w:pPr>
        <w:pStyle w:val="Akapitzlist"/>
        <w:numPr>
          <w:ilvl w:val="1"/>
          <w:numId w:val="8"/>
        </w:numPr>
        <w:spacing w:before="120" w:after="120" w:line="276" w:lineRule="auto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>w</w:t>
      </w:r>
      <w:r w:rsidR="00AC44F7" w:rsidRPr="00CA4029">
        <w:rPr>
          <w:sz w:val="22"/>
          <w:szCs w:val="22"/>
        </w:rPr>
        <w:t xml:space="preserve"> wysokości </w:t>
      </w:r>
      <w:r w:rsidR="00943A54" w:rsidRPr="00CA4029">
        <w:rPr>
          <w:sz w:val="22"/>
          <w:szCs w:val="22"/>
        </w:rPr>
        <w:t>10</w:t>
      </w:r>
      <w:r w:rsidR="004C3EAE" w:rsidRPr="00CA4029">
        <w:rPr>
          <w:sz w:val="22"/>
          <w:szCs w:val="22"/>
        </w:rPr>
        <w:t>%</w:t>
      </w:r>
      <w:r w:rsidR="008B3FD7" w:rsidRPr="00CA4029">
        <w:rPr>
          <w:sz w:val="22"/>
          <w:szCs w:val="22"/>
        </w:rPr>
        <w:t xml:space="preserve"> </w:t>
      </w:r>
      <w:r w:rsidR="004C3EAE" w:rsidRPr="00CA4029">
        <w:rPr>
          <w:sz w:val="22"/>
          <w:szCs w:val="22"/>
        </w:rPr>
        <w:t>wynagrodzenia brutto, o którym mowa w § 3 ust. 1 za wypowiedzenie umowy z winy Zamawiającego;</w:t>
      </w:r>
    </w:p>
    <w:p w14:paraId="67371CDC" w14:textId="0E73DF7E" w:rsidR="00340FD2" w:rsidRPr="00CA4029" w:rsidRDefault="00437C3F" w:rsidP="0029716B">
      <w:pPr>
        <w:pStyle w:val="Akapitzlist"/>
        <w:numPr>
          <w:ilvl w:val="1"/>
          <w:numId w:val="8"/>
        </w:numPr>
        <w:spacing w:before="120" w:after="120" w:line="276" w:lineRule="auto"/>
        <w:jc w:val="both"/>
        <w:textAlignment w:val="baseline"/>
        <w:rPr>
          <w:b/>
          <w:sz w:val="22"/>
          <w:szCs w:val="22"/>
        </w:rPr>
      </w:pPr>
      <w:r w:rsidRPr="00CA4029">
        <w:rPr>
          <w:sz w:val="22"/>
          <w:szCs w:val="22"/>
        </w:rPr>
        <w:t>w</w:t>
      </w:r>
      <w:r w:rsidR="004C3EAE" w:rsidRPr="00CA4029">
        <w:rPr>
          <w:sz w:val="22"/>
          <w:szCs w:val="22"/>
        </w:rPr>
        <w:t xml:space="preserve"> wysokości 0,10% za każdy dzień opóźnienia w zapłacie wynagrodzenia.</w:t>
      </w:r>
      <w:r w:rsidR="008B3FD7" w:rsidRPr="00CA4029">
        <w:rPr>
          <w:sz w:val="22"/>
          <w:szCs w:val="22"/>
        </w:rPr>
        <w:t xml:space="preserve">                                                           </w:t>
      </w:r>
    </w:p>
    <w:p w14:paraId="485B186F" w14:textId="77777777" w:rsidR="005935A3" w:rsidRPr="00CA4029" w:rsidRDefault="000355A1" w:rsidP="003326A2">
      <w:pPr>
        <w:spacing w:before="120" w:after="120"/>
        <w:jc w:val="center"/>
        <w:textAlignment w:val="baseline"/>
        <w:rPr>
          <w:rFonts w:ascii="Times New Roman" w:hAnsi="Times New Roman" w:cs="Times New Roman"/>
        </w:rPr>
      </w:pPr>
      <w:r w:rsidRPr="00CA4029">
        <w:rPr>
          <w:rFonts w:ascii="Times New Roman" w:eastAsia="Times New Roman" w:hAnsi="Times New Roman" w:cs="Times New Roman"/>
          <w:b/>
          <w:lang w:eastAsia="pl-PL"/>
        </w:rPr>
        <w:t>§ 8</w:t>
      </w:r>
      <w:r w:rsidR="008B3FD7" w:rsidRPr="00CA4029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66918545" w14:textId="77777777" w:rsidR="00345B74" w:rsidRPr="00CA4029" w:rsidRDefault="00345B74" w:rsidP="00345B74">
      <w:pPr>
        <w:pStyle w:val="Akapitzlist"/>
        <w:numPr>
          <w:ilvl w:val="0"/>
          <w:numId w:val="9"/>
        </w:numPr>
        <w:spacing w:before="120" w:after="120" w:line="276" w:lineRule="auto"/>
        <w:ind w:left="714" w:hanging="357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 xml:space="preserve">Oprócz wypadków wymienionych w Kodeksie Cywilnym dla tego typu umowy, Zamawiającemu przysługuje prawo odstąpienia od umowy w sytuacji wystąpienia istotnej zmiany okoliczności, powodującej, że wykonanie umowy nie leży w interesie publicznym, czego nie można było przewidzieć w chwili zawarcia umowy. Odstąpienie od umowy w tym przypadku może nastąpić </w:t>
      </w:r>
      <w:r w:rsidRPr="00CA4029">
        <w:rPr>
          <w:sz w:val="22"/>
          <w:szCs w:val="22"/>
        </w:rPr>
        <w:lastRenderedPageBreak/>
        <w:t>w terminie 1 miesiąca od powzięcia wiadomości o powyższych okolicznościach, jak również w przypadku ogłoszenia upadłości lub rozwiązania firmy.</w:t>
      </w:r>
    </w:p>
    <w:p w14:paraId="77B29349" w14:textId="77777777" w:rsidR="00345B74" w:rsidRPr="00CA4029" w:rsidRDefault="00345B74" w:rsidP="00345B74">
      <w:pPr>
        <w:pStyle w:val="Akapitzlist"/>
        <w:numPr>
          <w:ilvl w:val="0"/>
          <w:numId w:val="9"/>
        </w:numPr>
        <w:spacing w:before="120" w:after="120" w:line="276" w:lineRule="auto"/>
        <w:ind w:left="714" w:hanging="357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>Odstąpienie od umowy powinno pod rygorem nieważności, nastąpić w formie pisemnej i powinno zawierać uzasadnienie.</w:t>
      </w:r>
    </w:p>
    <w:p w14:paraId="18C954F4" w14:textId="77777777" w:rsidR="00345B74" w:rsidRPr="00CA4029" w:rsidRDefault="00345B74" w:rsidP="00345B74">
      <w:pPr>
        <w:pStyle w:val="Akapitzlist"/>
        <w:numPr>
          <w:ilvl w:val="0"/>
          <w:numId w:val="9"/>
        </w:numPr>
        <w:spacing w:before="120" w:after="120" w:line="276" w:lineRule="auto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>Zamawiający może wypowiedzieć umowę ze skutkiem natychmiastowym, jeżeli poweźmie wiadomość o tym, że:</w:t>
      </w:r>
    </w:p>
    <w:p w14:paraId="7ECCCACF" w14:textId="77777777" w:rsidR="00345B74" w:rsidRPr="00CA4029" w:rsidRDefault="00345B74" w:rsidP="00345B74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>Wykonawca został postawiony w stan likwidacji lub upadłości lub podjęte zostały inne działania prowadzące do zakończenia jego działalności jako przedsiębiorcy lub,</w:t>
      </w:r>
    </w:p>
    <w:p w14:paraId="118D73EB" w14:textId="77777777" w:rsidR="00345B74" w:rsidRPr="00CA4029" w:rsidRDefault="00345B74" w:rsidP="00345B74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>został wydany nakaz zajęcia majątku Wykonawcy lub,</w:t>
      </w:r>
    </w:p>
    <w:p w14:paraId="7AA4B6A4" w14:textId="77777777" w:rsidR="00345B74" w:rsidRPr="00DF4C6D" w:rsidRDefault="00345B74" w:rsidP="00345B74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  <w:rPr>
          <w:sz w:val="22"/>
          <w:szCs w:val="22"/>
        </w:rPr>
      </w:pPr>
      <w:r w:rsidRPr="00CA4029">
        <w:rPr>
          <w:sz w:val="22"/>
          <w:szCs w:val="22"/>
        </w:rPr>
        <w:t>Wykonawca zawiesił działalność</w:t>
      </w:r>
      <w:r w:rsidRPr="00DF4C6D">
        <w:rPr>
          <w:sz w:val="22"/>
          <w:szCs w:val="22"/>
        </w:rPr>
        <w:t xml:space="preserve"> gospodarczą lub,</w:t>
      </w:r>
    </w:p>
    <w:p w14:paraId="1BFF9B3B" w14:textId="77777777" w:rsidR="00345B74" w:rsidRPr="00DF4C6D" w:rsidRDefault="00345B74" w:rsidP="00345B74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  <w:rPr>
          <w:sz w:val="22"/>
          <w:szCs w:val="22"/>
        </w:rPr>
      </w:pPr>
      <w:r w:rsidRPr="00DF4C6D">
        <w:rPr>
          <w:sz w:val="22"/>
          <w:szCs w:val="22"/>
        </w:rPr>
        <w:t>wystąpiły okoliczności powodujące, że wykonanie umowy nie leży w interesie publicznym, czego nie można było przewidzieć w chwili zawierania umowy; odstąpienie od umowy w tym przypadku może nastąpić w terminie 30 dni od powzięcia o tym informacji przez Zamawiającego,</w:t>
      </w:r>
    </w:p>
    <w:p w14:paraId="37F2DE68" w14:textId="38E3F4CA" w:rsidR="00345B74" w:rsidRPr="00DF4C6D" w:rsidRDefault="00345B74" w:rsidP="00345B74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  <w:rPr>
          <w:sz w:val="22"/>
          <w:szCs w:val="22"/>
        </w:rPr>
      </w:pPr>
      <w:bookmarkStart w:id="3" w:name="_Hlk506545535"/>
      <w:r w:rsidRPr="00DF4C6D">
        <w:rPr>
          <w:sz w:val="22"/>
          <w:szCs w:val="22"/>
        </w:rPr>
        <w:t xml:space="preserve">Wykonawca co najmniej dwukrotnie odmówił </w:t>
      </w:r>
      <w:r w:rsidR="00437C3F" w:rsidRPr="00DF4C6D">
        <w:rPr>
          <w:sz w:val="22"/>
          <w:szCs w:val="22"/>
        </w:rPr>
        <w:t>odbioru</w:t>
      </w:r>
      <w:r w:rsidRPr="00DF4C6D">
        <w:rPr>
          <w:sz w:val="22"/>
          <w:szCs w:val="22"/>
        </w:rPr>
        <w:t xml:space="preserve"> odpadów lub opóźnienie w </w:t>
      </w:r>
      <w:r w:rsidR="00437C3F" w:rsidRPr="00DF4C6D">
        <w:rPr>
          <w:sz w:val="22"/>
          <w:szCs w:val="22"/>
        </w:rPr>
        <w:t>odbiorze</w:t>
      </w:r>
      <w:r w:rsidRPr="00DF4C6D">
        <w:rPr>
          <w:sz w:val="22"/>
          <w:szCs w:val="22"/>
        </w:rPr>
        <w:t xml:space="preserve"> odpadów przekracza </w:t>
      </w:r>
      <w:r w:rsidR="00437C3F" w:rsidRPr="00DF4C6D">
        <w:rPr>
          <w:sz w:val="22"/>
          <w:szCs w:val="22"/>
        </w:rPr>
        <w:t>5 dni,</w:t>
      </w:r>
    </w:p>
    <w:p w14:paraId="7B4B098E" w14:textId="742E7A7C" w:rsidR="00345B74" w:rsidRPr="00DF4C6D" w:rsidRDefault="00345B74" w:rsidP="00345B74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  <w:rPr>
          <w:sz w:val="22"/>
          <w:szCs w:val="22"/>
        </w:rPr>
      </w:pPr>
      <w:r w:rsidRPr="00DF4C6D">
        <w:rPr>
          <w:sz w:val="22"/>
          <w:szCs w:val="22"/>
        </w:rPr>
        <w:t xml:space="preserve">Wykonawca przedłożył </w:t>
      </w:r>
      <w:r w:rsidR="007946BB" w:rsidRPr="00DF4C6D">
        <w:rPr>
          <w:sz w:val="22"/>
          <w:szCs w:val="22"/>
        </w:rPr>
        <w:t>dokumenty wskazane w § 1 ust. 2 pkt. 11 i 12</w:t>
      </w:r>
      <w:r w:rsidR="00437C3F" w:rsidRPr="00DF4C6D">
        <w:rPr>
          <w:sz w:val="22"/>
          <w:szCs w:val="22"/>
        </w:rPr>
        <w:t>, które okazały się nierzetelne,</w:t>
      </w:r>
    </w:p>
    <w:p w14:paraId="08BA7B42" w14:textId="3C6428D1" w:rsidR="00345B74" w:rsidRPr="00DF4C6D" w:rsidRDefault="00345B74" w:rsidP="00345B74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  <w:rPr>
          <w:sz w:val="22"/>
          <w:szCs w:val="22"/>
        </w:rPr>
      </w:pPr>
      <w:r w:rsidRPr="00DF4C6D">
        <w:rPr>
          <w:sz w:val="22"/>
          <w:szCs w:val="22"/>
        </w:rPr>
        <w:t>Wykonawca wystąpi o zmianę instalacji</w:t>
      </w:r>
      <w:r w:rsidR="00437C3F" w:rsidRPr="00DF4C6D">
        <w:rPr>
          <w:sz w:val="22"/>
          <w:szCs w:val="22"/>
        </w:rPr>
        <w:t>,</w:t>
      </w:r>
      <w:r w:rsidRPr="00DF4C6D">
        <w:rPr>
          <w:sz w:val="22"/>
          <w:szCs w:val="22"/>
        </w:rPr>
        <w:t xml:space="preserve"> do której dostarczane są odpady, a miejsce nowej instalacji</w:t>
      </w:r>
      <w:r w:rsidR="00D20A4A" w:rsidRPr="00DF4C6D">
        <w:rPr>
          <w:sz w:val="22"/>
          <w:szCs w:val="22"/>
        </w:rPr>
        <w:t>, która nie będzie posiadała stosownego zezwolenia na zagospodarowanie i/lub unieszkodliwienie odpadów</w:t>
      </w:r>
      <w:r w:rsidRPr="00DF4C6D">
        <w:rPr>
          <w:sz w:val="22"/>
          <w:szCs w:val="22"/>
        </w:rPr>
        <w:t>.</w:t>
      </w:r>
      <w:bookmarkEnd w:id="3"/>
    </w:p>
    <w:p w14:paraId="75175164" w14:textId="77777777" w:rsidR="00345B74" w:rsidRPr="00DF4C6D" w:rsidRDefault="00345B74" w:rsidP="00345B74">
      <w:pPr>
        <w:pStyle w:val="Akapitzlist"/>
        <w:numPr>
          <w:ilvl w:val="0"/>
          <w:numId w:val="9"/>
        </w:numPr>
        <w:spacing w:before="120" w:after="120" w:line="276" w:lineRule="auto"/>
        <w:jc w:val="both"/>
        <w:textAlignment w:val="baseline"/>
        <w:rPr>
          <w:sz w:val="22"/>
          <w:szCs w:val="22"/>
        </w:rPr>
      </w:pPr>
      <w:r w:rsidRPr="00DF4C6D">
        <w:rPr>
          <w:sz w:val="22"/>
          <w:szCs w:val="22"/>
        </w:rPr>
        <w:t>W przypadku wypowiedzenia umowy lub odstąpienia od umowy Wykonawcy przysługuje wynagrodzenie za faktycznie i należycie zrealizowane prace. Zamawiający winien ustalić wartość należycie zrealizowanych przez Wykonawcę prac. W celu ustalenia wartości zrealizowanych prac Zamawiający będzie współpracował z Wykonawcą.</w:t>
      </w:r>
    </w:p>
    <w:p w14:paraId="68426F42" w14:textId="77777777" w:rsidR="005935A3" w:rsidRPr="00DF4C6D" w:rsidRDefault="000355A1" w:rsidP="003326A2">
      <w:pPr>
        <w:spacing w:before="120" w:after="120"/>
        <w:jc w:val="center"/>
        <w:textAlignment w:val="baseline"/>
        <w:rPr>
          <w:rFonts w:ascii="Times New Roman" w:hAnsi="Times New Roman" w:cs="Times New Roman"/>
        </w:rPr>
      </w:pPr>
      <w:bookmarkStart w:id="4" w:name="_Hlk94378348"/>
      <w:r w:rsidRPr="00DF4C6D">
        <w:rPr>
          <w:rFonts w:ascii="Times New Roman" w:eastAsia="Times New Roman" w:hAnsi="Times New Roman" w:cs="Times New Roman"/>
          <w:b/>
          <w:lang w:eastAsia="pl-PL"/>
        </w:rPr>
        <w:t>§</w:t>
      </w:r>
      <w:bookmarkEnd w:id="4"/>
      <w:r w:rsidRPr="00DF4C6D">
        <w:rPr>
          <w:rFonts w:ascii="Times New Roman" w:eastAsia="Times New Roman" w:hAnsi="Times New Roman" w:cs="Times New Roman"/>
          <w:b/>
          <w:lang w:eastAsia="pl-PL"/>
        </w:rPr>
        <w:t xml:space="preserve"> 9</w:t>
      </w:r>
      <w:r w:rsidR="008B3FD7" w:rsidRPr="00DF4C6D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7B32139" w14:textId="33D11409" w:rsidR="005935A3" w:rsidRPr="00DF4C6D" w:rsidRDefault="00515B45" w:rsidP="003326A2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276" w:lineRule="auto"/>
        <w:ind w:left="714" w:hanging="357"/>
        <w:jc w:val="both"/>
        <w:textAlignment w:val="baseline"/>
        <w:rPr>
          <w:sz w:val="22"/>
          <w:szCs w:val="22"/>
        </w:rPr>
      </w:pPr>
      <w:r w:rsidRPr="00DF4C6D">
        <w:rPr>
          <w:sz w:val="22"/>
          <w:szCs w:val="22"/>
        </w:rPr>
        <w:t xml:space="preserve">Zamawiający na podstawie art. </w:t>
      </w:r>
      <w:r w:rsidR="00764CA3" w:rsidRPr="00DF4C6D">
        <w:rPr>
          <w:sz w:val="22"/>
          <w:szCs w:val="22"/>
        </w:rPr>
        <w:t>95</w:t>
      </w:r>
      <w:r w:rsidRPr="00DF4C6D">
        <w:rPr>
          <w:sz w:val="22"/>
          <w:szCs w:val="22"/>
        </w:rPr>
        <w:t xml:space="preserve"> ustawy Prawo zamówień publicznych określa, że czynności w zakresie realizacji zamówienia polegające na: prowadzeniu i obsługiwaniu pojazdów przyjmujących odpady</w:t>
      </w:r>
      <w:r w:rsidR="00D241EB" w:rsidRPr="00DF4C6D">
        <w:rPr>
          <w:sz w:val="22"/>
          <w:szCs w:val="22"/>
        </w:rPr>
        <w:t xml:space="preserve"> </w:t>
      </w:r>
      <w:r w:rsidRPr="00DF4C6D">
        <w:rPr>
          <w:sz w:val="22"/>
          <w:szCs w:val="22"/>
        </w:rPr>
        <w:t>winny być wykonywane przez osoby zatrudnione na podstawie umowy o pracę. Obowiązek ten dotyczy także podwykonawców. Wykonawca jest zobowiązany zawrzeć w umowie o podwykonawstwo stosowne zapisy zobowiązujące podwykonawców do zatrudnienia na umowę o pracę wszystkich osób wykonujących wskazane wyżej czynności.</w:t>
      </w:r>
    </w:p>
    <w:p w14:paraId="0E0E7747" w14:textId="77777777" w:rsidR="005935A3" w:rsidRPr="00555DCD" w:rsidRDefault="008B3FD7" w:rsidP="003326A2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276" w:lineRule="auto"/>
        <w:ind w:left="714" w:hanging="357"/>
        <w:jc w:val="both"/>
        <w:textAlignment w:val="baseline"/>
      </w:pPr>
      <w:r w:rsidRPr="00DF4C6D">
        <w:rPr>
          <w:sz w:val="22"/>
          <w:szCs w:val="22"/>
        </w:rPr>
        <w:t xml:space="preserve">Wykonawca przekaże Zamawiającemu, najpóźniej w dniu podpisania umowy oświadczenie, że osoby, o których mowa w ust. 1 zatrudnione przy realizacji zamówienia są zatrudnione na umowach o pracę. W odniesieniu do  podwykonawców powyższe  oświadczenie należy złożyć </w:t>
      </w:r>
      <w:r w:rsidRPr="00555DCD">
        <w:t>wraz z kopią umowy o  podwykonawstwo. Bez spełnienia tego wymogu osoby te nie będą mogły wykonywać prac związanych z realizacją przedmiotu umowy z winy Wykonawcy.</w:t>
      </w:r>
    </w:p>
    <w:p w14:paraId="5C02A406" w14:textId="6AC6F913" w:rsidR="005935A3" w:rsidRPr="00555DCD" w:rsidRDefault="008B3FD7" w:rsidP="003326A2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276" w:lineRule="auto"/>
        <w:ind w:left="714" w:hanging="357"/>
        <w:jc w:val="both"/>
        <w:textAlignment w:val="baseline"/>
      </w:pPr>
      <w:r w:rsidRPr="00555DCD">
        <w:t>W trakcie realizacji zamówienia Zamawiający uprawniony jest do wykonywania czynności kontrolnych wobec Wykonawcy odnośnie spełniania przez Wykonawcę lub Podwykonawcę wymogu zatrudnienia na podstawie umowy o pracę osób wykonujących wskazane w ust. 1 czynności w szczególności do:</w:t>
      </w:r>
    </w:p>
    <w:p w14:paraId="6C5B7416" w14:textId="66996658" w:rsidR="005935A3" w:rsidRPr="00555DCD" w:rsidRDefault="008B3FD7" w:rsidP="00555DCD">
      <w:pPr>
        <w:pStyle w:val="Akapitzlist"/>
        <w:numPr>
          <w:ilvl w:val="1"/>
          <w:numId w:val="10"/>
        </w:numPr>
        <w:tabs>
          <w:tab w:val="left" w:pos="284"/>
        </w:tabs>
        <w:spacing w:before="120" w:after="120" w:line="276" w:lineRule="auto"/>
        <w:ind w:left="1418" w:hanging="284"/>
        <w:jc w:val="both"/>
        <w:textAlignment w:val="baseline"/>
      </w:pPr>
      <w:r w:rsidRPr="00555DCD">
        <w:t>żądania oświadczeń w zakresie potwierdzenia spełniania w/w wymogu,</w:t>
      </w:r>
    </w:p>
    <w:p w14:paraId="0B815E24" w14:textId="271E86FD" w:rsidR="005935A3" w:rsidRPr="00555DCD" w:rsidRDefault="008B3FD7" w:rsidP="00555DCD">
      <w:pPr>
        <w:pStyle w:val="Akapitzlist"/>
        <w:numPr>
          <w:ilvl w:val="1"/>
          <w:numId w:val="10"/>
        </w:numPr>
        <w:tabs>
          <w:tab w:val="left" w:pos="284"/>
        </w:tabs>
        <w:spacing w:before="120" w:after="120" w:line="276" w:lineRule="auto"/>
        <w:ind w:left="1418" w:hanging="284"/>
        <w:jc w:val="both"/>
        <w:textAlignment w:val="baseline"/>
      </w:pPr>
      <w:r w:rsidRPr="00555DCD">
        <w:t>żądania wyjaśnień w przypadku wątpliwości w zakresie potwierdzania spełniania ww. wymogu,</w:t>
      </w:r>
    </w:p>
    <w:p w14:paraId="7D053F26" w14:textId="77777777" w:rsidR="005935A3" w:rsidRPr="00555DCD" w:rsidRDefault="008B3FD7" w:rsidP="00555DCD">
      <w:pPr>
        <w:pStyle w:val="Akapitzlist"/>
        <w:numPr>
          <w:ilvl w:val="1"/>
          <w:numId w:val="10"/>
        </w:numPr>
        <w:tabs>
          <w:tab w:val="left" w:pos="284"/>
        </w:tabs>
        <w:spacing w:before="120" w:after="120" w:line="276" w:lineRule="auto"/>
        <w:ind w:left="1418" w:hanging="284"/>
        <w:jc w:val="both"/>
        <w:textAlignment w:val="baseline"/>
      </w:pPr>
      <w:r w:rsidRPr="00555DCD">
        <w:t>przeprowadzania kontroli na miejscu wykonywania czynności.</w:t>
      </w:r>
    </w:p>
    <w:p w14:paraId="4D549E39" w14:textId="77777777" w:rsidR="005935A3" w:rsidRPr="00555DCD" w:rsidRDefault="008B3FD7" w:rsidP="003326A2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76" w:lineRule="auto"/>
        <w:ind w:left="714" w:hanging="357"/>
        <w:jc w:val="both"/>
        <w:textAlignment w:val="baseline"/>
      </w:pPr>
      <w:r w:rsidRPr="00555DCD">
        <w:t xml:space="preserve">W przypadku uzasadnionych wątpliwości co do przestrzegania prawa pracy przez Wykonawcę lub Podwykonawcę, Zamawiający może zwrócić się o przeprowadzenie kontroli przez Państwową Inspekcję Pracy.    </w:t>
      </w:r>
    </w:p>
    <w:p w14:paraId="4246CFA4" w14:textId="4D4D58D4" w:rsidR="005935A3" w:rsidRPr="00555DCD" w:rsidRDefault="008B3FD7" w:rsidP="003326A2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76" w:lineRule="auto"/>
        <w:ind w:left="714" w:hanging="357"/>
        <w:jc w:val="both"/>
        <w:textAlignment w:val="baseline"/>
      </w:pPr>
      <w:r w:rsidRPr="00555DCD">
        <w:lastRenderedPageBreak/>
        <w:t>Z tytuły nie spełniania przez Wykonawcę lub Podwykonawcę wymogu zatrudnienia na podstawie umowy o pracę osób wykonujących wskazane w ust.1 czynności , zamawiający przewiduje sankcje w postaci obowiązku zapłaty przez Wykonawcę kary umow</w:t>
      </w:r>
      <w:r w:rsidR="00764CA3" w:rsidRPr="00555DCD">
        <w:t>nej w w</w:t>
      </w:r>
      <w:r w:rsidR="0080693B" w:rsidRPr="00555DCD">
        <w:t>ysokości określonej w § 7 ust. 5.</w:t>
      </w:r>
    </w:p>
    <w:p w14:paraId="3198A5BD" w14:textId="77777777" w:rsidR="00DC113C" w:rsidRPr="00555DCD" w:rsidRDefault="00DC113C" w:rsidP="003326A2">
      <w:pPr>
        <w:pStyle w:val="Akapitzlist"/>
        <w:tabs>
          <w:tab w:val="left" w:pos="284"/>
        </w:tabs>
        <w:spacing w:before="120" w:after="120" w:line="276" w:lineRule="auto"/>
        <w:ind w:hanging="720"/>
        <w:jc w:val="center"/>
        <w:textAlignment w:val="baseline"/>
        <w:rPr>
          <w:b/>
        </w:rPr>
      </w:pPr>
    </w:p>
    <w:p w14:paraId="481B115C" w14:textId="77777777" w:rsidR="005935A3" w:rsidRPr="00DF4C6D" w:rsidRDefault="000355A1" w:rsidP="003326A2">
      <w:pPr>
        <w:pStyle w:val="Akapitzlist"/>
        <w:tabs>
          <w:tab w:val="left" w:pos="284"/>
        </w:tabs>
        <w:spacing w:before="120" w:after="120" w:line="276" w:lineRule="auto"/>
        <w:ind w:hanging="720"/>
        <w:jc w:val="center"/>
        <w:textAlignment w:val="baseline"/>
        <w:rPr>
          <w:sz w:val="22"/>
          <w:szCs w:val="22"/>
        </w:rPr>
      </w:pPr>
      <w:r w:rsidRPr="00DF4C6D">
        <w:rPr>
          <w:b/>
          <w:sz w:val="22"/>
          <w:szCs w:val="22"/>
        </w:rPr>
        <w:t>§ 10</w:t>
      </w:r>
      <w:r w:rsidR="008B3FD7" w:rsidRPr="00DF4C6D">
        <w:rPr>
          <w:b/>
          <w:sz w:val="22"/>
          <w:szCs w:val="22"/>
        </w:rPr>
        <w:t>.</w:t>
      </w:r>
    </w:p>
    <w:p w14:paraId="5175DE1F" w14:textId="77777777" w:rsidR="005935A3" w:rsidRPr="00DF4C6D" w:rsidRDefault="005935A3" w:rsidP="003326A2">
      <w:pPr>
        <w:pStyle w:val="Akapitzlist"/>
        <w:tabs>
          <w:tab w:val="left" w:pos="284"/>
        </w:tabs>
        <w:spacing w:before="120" w:after="120" w:line="276" w:lineRule="auto"/>
        <w:ind w:hanging="720"/>
        <w:jc w:val="center"/>
        <w:textAlignment w:val="baseline"/>
        <w:rPr>
          <w:b/>
          <w:sz w:val="22"/>
          <w:szCs w:val="22"/>
        </w:rPr>
      </w:pPr>
    </w:p>
    <w:p w14:paraId="31D73416" w14:textId="719FF426" w:rsidR="005935A3" w:rsidRPr="00DF4C6D" w:rsidRDefault="008B3FD7" w:rsidP="00F05A66">
      <w:pPr>
        <w:pStyle w:val="Akapitzlist"/>
        <w:numPr>
          <w:ilvl w:val="1"/>
          <w:numId w:val="31"/>
        </w:numPr>
        <w:tabs>
          <w:tab w:val="left" w:pos="284"/>
          <w:tab w:val="left" w:pos="567"/>
        </w:tabs>
        <w:spacing w:before="120" w:after="120" w:line="276" w:lineRule="auto"/>
        <w:ind w:left="709"/>
        <w:jc w:val="both"/>
        <w:textAlignment w:val="baseline"/>
        <w:rPr>
          <w:sz w:val="22"/>
          <w:szCs w:val="22"/>
        </w:rPr>
      </w:pPr>
      <w:r w:rsidRPr="00DF4C6D">
        <w:rPr>
          <w:sz w:val="22"/>
          <w:szCs w:val="22"/>
        </w:rPr>
        <w:t xml:space="preserve">Na podstawie art. </w:t>
      </w:r>
      <w:r w:rsidR="00335B94" w:rsidRPr="00DF4C6D">
        <w:rPr>
          <w:sz w:val="22"/>
          <w:szCs w:val="22"/>
        </w:rPr>
        <w:t>455</w:t>
      </w:r>
      <w:r w:rsidRPr="00DF4C6D">
        <w:rPr>
          <w:sz w:val="22"/>
          <w:szCs w:val="22"/>
        </w:rPr>
        <w:t xml:space="preserve"> ust. 1 ustawy Prawo zamówień publicznych, Zamawiający przewiduje możliwość dokonania zmian postanowień niniejszej Umowy w niżej wymienionych przypadkach. </w:t>
      </w:r>
    </w:p>
    <w:p w14:paraId="27F60E41" w14:textId="77777777" w:rsidR="005935A3" w:rsidRPr="00DF4C6D" w:rsidRDefault="008B3FD7" w:rsidP="00F05A66">
      <w:pPr>
        <w:pStyle w:val="Akapitzlist"/>
        <w:numPr>
          <w:ilvl w:val="1"/>
          <w:numId w:val="31"/>
        </w:numPr>
        <w:tabs>
          <w:tab w:val="left" w:pos="284"/>
          <w:tab w:val="left" w:pos="567"/>
        </w:tabs>
        <w:spacing w:before="120" w:after="120" w:line="276" w:lineRule="auto"/>
        <w:ind w:left="709"/>
        <w:jc w:val="both"/>
        <w:textAlignment w:val="baseline"/>
        <w:rPr>
          <w:sz w:val="22"/>
          <w:szCs w:val="22"/>
        </w:rPr>
      </w:pPr>
      <w:r w:rsidRPr="00DF4C6D">
        <w:rPr>
          <w:sz w:val="22"/>
          <w:szCs w:val="22"/>
        </w:rPr>
        <w:t xml:space="preserve">Strony dopuszczają zmiany istotnych postanowień niniejszej Umowy </w:t>
      </w:r>
      <w:r w:rsidR="003326A2" w:rsidRPr="00DF4C6D">
        <w:rPr>
          <w:sz w:val="22"/>
          <w:szCs w:val="22"/>
        </w:rPr>
        <w:t>w stosunku do treści oferty, na </w:t>
      </w:r>
      <w:r w:rsidRPr="00DF4C6D">
        <w:rPr>
          <w:sz w:val="22"/>
          <w:szCs w:val="22"/>
        </w:rPr>
        <w:t>podstawie której dokonano wyboru Wykonawcy, w przypadku:</w:t>
      </w:r>
    </w:p>
    <w:p w14:paraId="258D9A6C" w14:textId="029B54A2" w:rsidR="005935A3" w:rsidRPr="00DF4C6D" w:rsidRDefault="008B3FD7" w:rsidP="003326A2">
      <w:pPr>
        <w:pStyle w:val="Akapitzlist"/>
        <w:numPr>
          <w:ilvl w:val="1"/>
          <w:numId w:val="18"/>
        </w:numPr>
        <w:tabs>
          <w:tab w:val="left" w:pos="284"/>
        </w:tabs>
        <w:spacing w:before="120" w:after="120" w:line="276" w:lineRule="auto"/>
        <w:jc w:val="both"/>
        <w:textAlignment w:val="baseline"/>
        <w:rPr>
          <w:sz w:val="22"/>
          <w:szCs w:val="22"/>
        </w:rPr>
      </w:pPr>
      <w:r w:rsidRPr="00DF4C6D">
        <w:rPr>
          <w:sz w:val="22"/>
          <w:szCs w:val="22"/>
        </w:rPr>
        <w:t>Obniżenie wynagrodzenia w związku ze zmniejszenia</w:t>
      </w:r>
      <w:r w:rsidR="003326A2" w:rsidRPr="00DF4C6D">
        <w:rPr>
          <w:sz w:val="22"/>
          <w:szCs w:val="22"/>
        </w:rPr>
        <w:t xml:space="preserve"> ilości prac, o którym mowa w § </w:t>
      </w:r>
      <w:r w:rsidRPr="00DF4C6D">
        <w:rPr>
          <w:sz w:val="22"/>
          <w:szCs w:val="22"/>
        </w:rPr>
        <w:t xml:space="preserve">1 ust. </w:t>
      </w:r>
      <w:r w:rsidR="00D241EB" w:rsidRPr="00DF4C6D">
        <w:rPr>
          <w:sz w:val="22"/>
          <w:szCs w:val="22"/>
        </w:rPr>
        <w:t>2</w:t>
      </w:r>
      <w:r w:rsidRPr="00DF4C6D">
        <w:rPr>
          <w:sz w:val="22"/>
          <w:szCs w:val="22"/>
        </w:rPr>
        <w:t>,</w:t>
      </w:r>
    </w:p>
    <w:p w14:paraId="4469EDA9" w14:textId="5ADD201B" w:rsidR="005935A3" w:rsidRPr="00DF4C6D" w:rsidRDefault="00574DC4" w:rsidP="003326A2">
      <w:pPr>
        <w:pStyle w:val="Akapitzlist"/>
        <w:numPr>
          <w:ilvl w:val="1"/>
          <w:numId w:val="18"/>
        </w:numPr>
        <w:tabs>
          <w:tab w:val="left" w:pos="284"/>
        </w:tabs>
        <w:spacing w:before="120" w:after="120" w:line="276" w:lineRule="auto"/>
        <w:jc w:val="both"/>
        <w:textAlignment w:val="baseline"/>
        <w:rPr>
          <w:sz w:val="22"/>
          <w:szCs w:val="22"/>
        </w:rPr>
      </w:pPr>
      <w:r w:rsidRPr="00DF4C6D">
        <w:rPr>
          <w:sz w:val="22"/>
          <w:szCs w:val="22"/>
        </w:rPr>
        <w:t xml:space="preserve">Zmiany wynagrodzenia z tytułu </w:t>
      </w:r>
      <w:r w:rsidR="008B3FD7" w:rsidRPr="00DF4C6D">
        <w:rPr>
          <w:sz w:val="22"/>
          <w:szCs w:val="22"/>
        </w:rPr>
        <w:t xml:space="preserve">zmiany </w:t>
      </w:r>
      <w:r w:rsidR="00D241EB" w:rsidRPr="00DF4C6D">
        <w:rPr>
          <w:sz w:val="22"/>
          <w:szCs w:val="22"/>
        </w:rPr>
        <w:t>miejsca</w:t>
      </w:r>
      <w:r w:rsidR="008B3FD7" w:rsidRPr="00DF4C6D">
        <w:rPr>
          <w:sz w:val="22"/>
          <w:szCs w:val="22"/>
        </w:rPr>
        <w:t xml:space="preserve"> odbioru odpadów</w:t>
      </w:r>
      <w:r w:rsidR="006B1E2D" w:rsidRPr="00DF4C6D">
        <w:rPr>
          <w:sz w:val="22"/>
          <w:szCs w:val="22"/>
        </w:rPr>
        <w:t>, które są </w:t>
      </w:r>
      <w:r w:rsidR="008B3FD7" w:rsidRPr="00DF4C6D">
        <w:rPr>
          <w:sz w:val="22"/>
          <w:szCs w:val="22"/>
        </w:rPr>
        <w:t>spowodowane w szczególności przez:</w:t>
      </w:r>
    </w:p>
    <w:p w14:paraId="2ECF50BA" w14:textId="656DB58B" w:rsidR="005935A3" w:rsidRPr="00DF4C6D" w:rsidRDefault="008B3FD7" w:rsidP="00136DD3">
      <w:pPr>
        <w:pStyle w:val="Akapitzlist"/>
        <w:numPr>
          <w:ilvl w:val="2"/>
          <w:numId w:val="18"/>
        </w:numPr>
        <w:tabs>
          <w:tab w:val="left" w:pos="284"/>
        </w:tabs>
        <w:spacing w:before="120" w:after="120" w:line="276" w:lineRule="auto"/>
        <w:ind w:left="2552" w:hanging="425"/>
        <w:jc w:val="both"/>
        <w:textAlignment w:val="baseline"/>
        <w:rPr>
          <w:sz w:val="22"/>
          <w:szCs w:val="22"/>
        </w:rPr>
      </w:pPr>
      <w:r w:rsidRPr="00DF4C6D">
        <w:rPr>
          <w:sz w:val="22"/>
          <w:szCs w:val="22"/>
        </w:rPr>
        <w:t>okoliczności siły wyższej tj. wystąpienia zdarzenia losowego wywołanego przez czynniki zewnętrzne, którego nie można było przewidzieć z pewnością or</w:t>
      </w:r>
      <w:r w:rsidR="006B1E2D" w:rsidRPr="00DF4C6D">
        <w:rPr>
          <w:sz w:val="22"/>
          <w:szCs w:val="22"/>
        </w:rPr>
        <w:t>az którym nie można zapobiec, w </w:t>
      </w:r>
      <w:r w:rsidRPr="00DF4C6D">
        <w:rPr>
          <w:sz w:val="22"/>
          <w:szCs w:val="22"/>
        </w:rPr>
        <w:t xml:space="preserve">szczególności zagrażającego bezpośrednio życiu lub zdrowiu ludzi lub grożącego powstaniem szkody w znacznych rozmiarach. </w:t>
      </w:r>
    </w:p>
    <w:p w14:paraId="6258AB5C" w14:textId="77777777" w:rsidR="005935A3" w:rsidRPr="00DF4C6D" w:rsidRDefault="008B3FD7" w:rsidP="00136DD3">
      <w:pPr>
        <w:pStyle w:val="Akapitzlist"/>
        <w:numPr>
          <w:ilvl w:val="2"/>
          <w:numId w:val="18"/>
        </w:numPr>
        <w:tabs>
          <w:tab w:val="left" w:pos="284"/>
        </w:tabs>
        <w:spacing w:before="120" w:after="120" w:line="276" w:lineRule="auto"/>
        <w:ind w:left="2552" w:hanging="425"/>
        <w:jc w:val="both"/>
        <w:textAlignment w:val="baseline"/>
        <w:rPr>
          <w:sz w:val="22"/>
          <w:szCs w:val="22"/>
        </w:rPr>
      </w:pPr>
      <w:r w:rsidRPr="00DF4C6D">
        <w:rPr>
          <w:sz w:val="22"/>
          <w:szCs w:val="22"/>
        </w:rPr>
        <w:t xml:space="preserve">wstrzymania wykonywania niniejszej Umowy lub przerw powstałych z przyczyn leżących po stronie Zamawiającego; </w:t>
      </w:r>
    </w:p>
    <w:p w14:paraId="7EB2E6AC" w14:textId="77777777" w:rsidR="005935A3" w:rsidRPr="00DF4C6D" w:rsidRDefault="008B3FD7" w:rsidP="00136DD3">
      <w:pPr>
        <w:pStyle w:val="Akapitzlist"/>
        <w:numPr>
          <w:ilvl w:val="2"/>
          <w:numId w:val="18"/>
        </w:numPr>
        <w:tabs>
          <w:tab w:val="left" w:pos="284"/>
        </w:tabs>
        <w:spacing w:before="120" w:after="120" w:line="276" w:lineRule="auto"/>
        <w:ind w:left="2552" w:hanging="425"/>
        <w:jc w:val="both"/>
        <w:textAlignment w:val="baseline"/>
        <w:rPr>
          <w:sz w:val="22"/>
          <w:szCs w:val="22"/>
        </w:rPr>
      </w:pPr>
      <w:r w:rsidRPr="00DF4C6D">
        <w:rPr>
          <w:sz w:val="22"/>
          <w:szCs w:val="22"/>
        </w:rPr>
        <w:t>z powodu działań osób trzecich uniemożliwiających wykonanie prac, które to działania nie są konsekwencją winy którejkolwiek ze Stron.</w:t>
      </w:r>
    </w:p>
    <w:p w14:paraId="2DF2076F" w14:textId="21700B52" w:rsidR="00574DC4" w:rsidRPr="00DF4C6D" w:rsidRDefault="00574DC4" w:rsidP="00943A54">
      <w:pPr>
        <w:pStyle w:val="Akapitzlist"/>
        <w:numPr>
          <w:ilvl w:val="1"/>
          <w:numId w:val="18"/>
        </w:numPr>
        <w:spacing w:line="276" w:lineRule="auto"/>
        <w:rPr>
          <w:sz w:val="22"/>
          <w:szCs w:val="22"/>
        </w:rPr>
      </w:pPr>
      <w:r w:rsidRPr="00DF4C6D">
        <w:rPr>
          <w:sz w:val="22"/>
          <w:szCs w:val="22"/>
        </w:rPr>
        <w:t>Wzrost wynagrodzenia z tytułu:</w:t>
      </w:r>
    </w:p>
    <w:p w14:paraId="3913F0C3" w14:textId="20850F65" w:rsidR="00574DC4" w:rsidRPr="00DF4C6D" w:rsidRDefault="00DF4C6D" w:rsidP="00943A54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DF4C6D">
        <w:rPr>
          <w:sz w:val="22"/>
          <w:szCs w:val="22"/>
        </w:rPr>
        <w:t>d</w:t>
      </w:r>
      <w:r w:rsidR="00574DC4" w:rsidRPr="00DF4C6D">
        <w:rPr>
          <w:sz w:val="22"/>
          <w:szCs w:val="22"/>
        </w:rPr>
        <w:t>odania lokalizacji odbioru odpadów. Jako dodanie lokalizacji miej</w:t>
      </w:r>
      <w:r w:rsidR="006B1E2D" w:rsidRPr="00DF4C6D">
        <w:rPr>
          <w:sz w:val="22"/>
          <w:szCs w:val="22"/>
        </w:rPr>
        <w:t>sca odbioru odpadów rozumie się </w:t>
      </w:r>
      <w:r w:rsidR="00574DC4" w:rsidRPr="00DF4C6D">
        <w:rPr>
          <w:sz w:val="22"/>
          <w:szCs w:val="22"/>
        </w:rPr>
        <w:t xml:space="preserve">wskazanie przez zamawiającego nowych </w:t>
      </w:r>
      <w:r w:rsidR="00D241EB" w:rsidRPr="00DF4C6D">
        <w:rPr>
          <w:sz w:val="22"/>
          <w:szCs w:val="22"/>
        </w:rPr>
        <w:t>punków</w:t>
      </w:r>
      <w:r w:rsidR="00574DC4" w:rsidRPr="00DF4C6D">
        <w:rPr>
          <w:sz w:val="22"/>
          <w:szCs w:val="22"/>
        </w:rPr>
        <w:t xml:space="preserve"> odbioru odp</w:t>
      </w:r>
      <w:r w:rsidR="006B1E2D" w:rsidRPr="00DF4C6D">
        <w:rPr>
          <w:sz w:val="22"/>
          <w:szCs w:val="22"/>
        </w:rPr>
        <w:t>adów</w:t>
      </w:r>
      <w:r w:rsidR="00574DC4" w:rsidRPr="00DF4C6D">
        <w:rPr>
          <w:sz w:val="22"/>
          <w:szCs w:val="22"/>
        </w:rPr>
        <w:t>, które konieczne były do wprowadzenia w trakcie trwania zamówienia.</w:t>
      </w:r>
    </w:p>
    <w:p w14:paraId="4D082E99" w14:textId="01BA9F51" w:rsidR="00574DC4" w:rsidRPr="00DF4C6D" w:rsidRDefault="00574DC4" w:rsidP="00943A54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DF4C6D">
        <w:rPr>
          <w:sz w:val="22"/>
          <w:szCs w:val="22"/>
        </w:rPr>
        <w:t>zwiększenia ilości odebranych odpadów ze wskazanych,</w:t>
      </w:r>
    </w:p>
    <w:p w14:paraId="7B88A173" w14:textId="3BB684E2" w:rsidR="00925567" w:rsidRPr="00DF4C6D" w:rsidRDefault="00574DC4" w:rsidP="00943A54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DF4C6D">
        <w:rPr>
          <w:sz w:val="22"/>
          <w:szCs w:val="22"/>
        </w:rPr>
        <w:t>zmiany instalacji do której będą dostarczane odpady wyłącznie na taką która będzie znajdowała się w odległości nie większej niż odległość określona przez Wykonawcę w ofercie, w przypadku wystąpienia okoliczności niezależnych od Wykonawcy.</w:t>
      </w:r>
    </w:p>
    <w:p w14:paraId="6414A5F2" w14:textId="77777777" w:rsidR="00574DC4" w:rsidRPr="00DF4C6D" w:rsidRDefault="00574DC4" w:rsidP="00574DC4">
      <w:pPr>
        <w:pStyle w:val="Akapitzlist"/>
        <w:ind w:left="2520"/>
        <w:rPr>
          <w:sz w:val="22"/>
          <w:szCs w:val="22"/>
        </w:rPr>
      </w:pPr>
    </w:p>
    <w:p w14:paraId="6CDE40F4" w14:textId="687B323A" w:rsidR="00136DD3" w:rsidRPr="00555DCD" w:rsidRDefault="00136DD3" w:rsidP="003326A2">
      <w:pPr>
        <w:pStyle w:val="Akapitzlist"/>
        <w:numPr>
          <w:ilvl w:val="0"/>
          <w:numId w:val="18"/>
        </w:numPr>
        <w:tabs>
          <w:tab w:val="left" w:pos="284"/>
        </w:tabs>
        <w:spacing w:before="120" w:after="120" w:line="276" w:lineRule="auto"/>
        <w:jc w:val="both"/>
        <w:textAlignment w:val="baseline"/>
        <w:rPr>
          <w:sz w:val="22"/>
          <w:szCs w:val="22"/>
        </w:rPr>
      </w:pPr>
      <w:r w:rsidRPr="00555DCD">
        <w:rPr>
          <w:sz w:val="22"/>
          <w:szCs w:val="22"/>
        </w:rPr>
        <w:t xml:space="preserve">W przypadku wystąpienia zmian wskazanych w § 10 ust. 2 cena wskazana w § 3 ust. </w:t>
      </w:r>
      <w:r w:rsidR="00D241EB" w:rsidRPr="00555DCD">
        <w:rPr>
          <w:sz w:val="22"/>
          <w:szCs w:val="22"/>
        </w:rPr>
        <w:t>1</w:t>
      </w:r>
      <w:r w:rsidRPr="00555DCD">
        <w:rPr>
          <w:sz w:val="22"/>
          <w:szCs w:val="22"/>
        </w:rPr>
        <w:t xml:space="preserve"> umowy pozostaje bez zmian.</w:t>
      </w:r>
    </w:p>
    <w:p w14:paraId="43A6B9BB" w14:textId="237E3FDB" w:rsidR="005935A3" w:rsidRPr="00DF4C6D" w:rsidRDefault="008B3FD7" w:rsidP="003326A2">
      <w:pPr>
        <w:pStyle w:val="Akapitzlist"/>
        <w:numPr>
          <w:ilvl w:val="0"/>
          <w:numId w:val="18"/>
        </w:numPr>
        <w:tabs>
          <w:tab w:val="left" w:pos="284"/>
        </w:tabs>
        <w:spacing w:before="120" w:after="120" w:line="276" w:lineRule="auto"/>
        <w:jc w:val="both"/>
        <w:textAlignment w:val="baseline"/>
        <w:rPr>
          <w:sz w:val="22"/>
          <w:szCs w:val="22"/>
        </w:rPr>
      </w:pPr>
      <w:r w:rsidRPr="00DF4C6D">
        <w:rPr>
          <w:sz w:val="22"/>
          <w:szCs w:val="22"/>
        </w:rPr>
        <w:t>Wykonawca zobowiązany jest powiadomić pisemnie Zamawiającego o zamiarze ubiegania się o zmianę zawartej Umowy, dostarczając Zamawiającemu pisemny</w:t>
      </w:r>
      <w:r w:rsidR="006B1E2D" w:rsidRPr="00DF4C6D">
        <w:rPr>
          <w:sz w:val="22"/>
          <w:szCs w:val="22"/>
        </w:rPr>
        <w:t xml:space="preserve"> wniosek wraz z wyczerpującym i </w:t>
      </w:r>
      <w:r w:rsidRPr="00DF4C6D">
        <w:rPr>
          <w:sz w:val="22"/>
          <w:szCs w:val="22"/>
        </w:rPr>
        <w:t xml:space="preserve">szczegółowym uzasadnieniem. </w:t>
      </w:r>
    </w:p>
    <w:p w14:paraId="43551BBA" w14:textId="77777777" w:rsidR="003326A2" w:rsidRPr="00DF4C6D" w:rsidRDefault="003326A2" w:rsidP="003326A2">
      <w:pPr>
        <w:tabs>
          <w:tab w:val="left" w:pos="284"/>
        </w:tabs>
        <w:spacing w:before="120" w:after="120"/>
        <w:jc w:val="both"/>
        <w:textAlignment w:val="baseline"/>
        <w:rPr>
          <w:rFonts w:ascii="Times New Roman" w:hAnsi="Times New Roman" w:cs="Times New Roman"/>
        </w:rPr>
      </w:pPr>
    </w:p>
    <w:p w14:paraId="0448761C" w14:textId="0E4B4F54" w:rsidR="00C06A21" w:rsidRPr="00DF4C6D" w:rsidRDefault="003326A2" w:rsidP="00335B94">
      <w:pPr>
        <w:tabs>
          <w:tab w:val="left" w:pos="260"/>
        </w:tabs>
        <w:spacing w:before="120" w:after="120"/>
        <w:jc w:val="center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  <w:b/>
        </w:rPr>
        <w:t>§ 11.</w:t>
      </w:r>
    </w:p>
    <w:p w14:paraId="6F2635DA" w14:textId="3AA0F272" w:rsidR="00335B94" w:rsidRPr="00DF4C6D" w:rsidRDefault="00335B94" w:rsidP="00335B94">
      <w:pPr>
        <w:tabs>
          <w:tab w:val="left" w:pos="260"/>
          <w:tab w:val="left" w:pos="390"/>
        </w:tabs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t xml:space="preserve">Zgodnie z art. 15 r ustawy z dnia 2 marca 2020 r. </w:t>
      </w:r>
      <w:r w:rsidRPr="00DF4C6D">
        <w:rPr>
          <w:rFonts w:ascii="Times New Roman" w:hAnsi="Times New Roman" w:cs="Times New Roman"/>
          <w:i/>
        </w:rPr>
        <w:t>o szczegól</w:t>
      </w:r>
      <w:r w:rsidR="006B1E2D" w:rsidRPr="00DF4C6D">
        <w:rPr>
          <w:rFonts w:ascii="Times New Roman" w:hAnsi="Times New Roman" w:cs="Times New Roman"/>
          <w:i/>
        </w:rPr>
        <w:t>nych rozwiązaniach związanych z </w:t>
      </w:r>
      <w:r w:rsidRPr="00DF4C6D">
        <w:rPr>
          <w:rFonts w:ascii="Times New Roman" w:hAnsi="Times New Roman" w:cs="Times New Roman"/>
          <w:i/>
        </w:rPr>
        <w:t>zapobieganiem, przeciwdziałaniem i zwalczaniem COVID-19, innych chorób zakaźnych oraz wywołanych nimi sytuacji kryzysowych</w:t>
      </w:r>
      <w:r w:rsidR="00D51E5D" w:rsidRPr="00DF4C6D">
        <w:rPr>
          <w:rFonts w:ascii="Times New Roman" w:hAnsi="Times New Roman" w:cs="Times New Roman"/>
        </w:rPr>
        <w:t xml:space="preserve"> (Dz. U. z 2021</w:t>
      </w:r>
      <w:r w:rsidRPr="00DF4C6D">
        <w:rPr>
          <w:rFonts w:ascii="Times New Roman" w:hAnsi="Times New Roman" w:cs="Times New Roman"/>
        </w:rPr>
        <w:t xml:space="preserve"> r., poz. </w:t>
      </w:r>
      <w:r w:rsidR="00D51E5D" w:rsidRPr="00DF4C6D">
        <w:rPr>
          <w:rFonts w:ascii="Times New Roman" w:hAnsi="Times New Roman" w:cs="Times New Roman"/>
        </w:rPr>
        <w:t>2095):</w:t>
      </w:r>
    </w:p>
    <w:p w14:paraId="1CE02F98" w14:textId="0584089D" w:rsidR="00335B94" w:rsidRPr="00DF4C6D" w:rsidRDefault="00335B94" w:rsidP="00335B94">
      <w:pPr>
        <w:pStyle w:val="Akapitzlist"/>
        <w:numPr>
          <w:ilvl w:val="0"/>
          <w:numId w:val="26"/>
        </w:numPr>
        <w:tabs>
          <w:tab w:val="left" w:pos="260"/>
          <w:tab w:val="left" w:pos="390"/>
        </w:tabs>
        <w:suppressAutoHyphens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DF4C6D">
        <w:rPr>
          <w:sz w:val="22"/>
          <w:szCs w:val="22"/>
        </w:rPr>
        <w:t>Strony umowy w sprawie zamówienia publicznego, w rozumieniu ustawy z dnia 11 września 2019 r. - Prawo zamówień publicznych, niezwłocznie, wzajemnie informują się o wpływie okoliczności związanych z wystąpieniem COVID-19 na należyte wykonanie tej umowy, o ile taki wpływ wystąpił lub może wystąpić. Strony umowy potwi</w:t>
      </w:r>
      <w:r w:rsidR="006B1E2D" w:rsidRPr="00DF4C6D">
        <w:rPr>
          <w:sz w:val="22"/>
          <w:szCs w:val="22"/>
        </w:rPr>
        <w:t>erdzają ten wpływ dołączając do </w:t>
      </w:r>
      <w:r w:rsidRPr="00DF4C6D">
        <w:rPr>
          <w:sz w:val="22"/>
          <w:szCs w:val="22"/>
        </w:rPr>
        <w:t>informacji, o której mowa w zdaniu pierwszym, oświadczenia lub dokumenty, które mogą dotyczyć w szczególności:</w:t>
      </w:r>
    </w:p>
    <w:p w14:paraId="7F09275A" w14:textId="420BBF7D" w:rsidR="00335B94" w:rsidRPr="00DF4C6D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lastRenderedPageBreak/>
        <w:t>1) nieobecności pracowników lub osób świadczących pracę za wynagrodzeniem na innej podstawie niż stosunek pracy, które uczestniczą lub mogłyby uczestniczyć w realizacji zamówienia;</w:t>
      </w:r>
    </w:p>
    <w:p w14:paraId="7BF74B4D" w14:textId="2EF1F506" w:rsidR="00335B94" w:rsidRPr="00DF4C6D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7192D13B" w14:textId="4301E781" w:rsidR="00335B94" w:rsidRPr="00DF4C6D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t>3) poleceń lub decyzji wydanych przez wojewodów, ministra właściwego do spraw zdrowia lub Prezesa Rady Ministrów, związanych z przeciwdziałaniem COVID-19, o których mowa w art. 11 ust. 1-3;</w:t>
      </w:r>
    </w:p>
    <w:p w14:paraId="2DA02969" w14:textId="1AC9D3A6" w:rsidR="00335B94" w:rsidRPr="00DF4C6D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t>4) wstrzymania dostaw produktów, komponentów produktu lub materiałów, trudności w dostępie do sprzętu lub trudności w realizacji usług transportowych;</w:t>
      </w:r>
    </w:p>
    <w:p w14:paraId="5A590B7C" w14:textId="05C36F96" w:rsidR="00335B94" w:rsidRPr="00DF4C6D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t>5) innych okoliczności, które uniemożliwiają bądź w istotnym stopniu ograniczają możliwość wykonania umowy;</w:t>
      </w:r>
    </w:p>
    <w:p w14:paraId="050A0BB5" w14:textId="4F0407AA" w:rsidR="00335B94" w:rsidRPr="00DF4C6D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t>6) okoliczności, o których mowa w pkt 1-5, w zakresie w jakim dotyczą one podwykonawcy lub dalszego podwykonawcy.</w:t>
      </w:r>
    </w:p>
    <w:p w14:paraId="6D6FC125" w14:textId="77777777" w:rsidR="00335B94" w:rsidRPr="00DF4C6D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t>1a. W przypadku wykonawców mających siedzibę lub wykonujących działalność związaną z realizacją umowy poza terytorium Rzeczypospolitej Polskiej, w miejsce dokumentów, o których mowa w ust. 1 pkt 1-5, składa się dokumenty wydane przez odpowiednie instytucje w tych krajach lub oświadczenia tych wykonawców.</w:t>
      </w:r>
    </w:p>
    <w:p w14:paraId="73519097" w14:textId="428CC2B5" w:rsidR="00335B94" w:rsidRPr="00DF4C6D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t>2. Każda ze stron umowy, o której mowa w ust. 1, może żądać przedstawienia dodatkowych oświadczeń lub dokumentów potwierdzających wpływ okoliczności związanych z wystąpieniem COVI</w:t>
      </w:r>
      <w:r w:rsidR="006B1E2D" w:rsidRPr="00DF4C6D">
        <w:rPr>
          <w:rFonts w:ascii="Times New Roman" w:hAnsi="Times New Roman" w:cs="Times New Roman"/>
        </w:rPr>
        <w:t>D-19 na </w:t>
      </w:r>
      <w:r w:rsidRPr="00DF4C6D">
        <w:rPr>
          <w:rFonts w:ascii="Times New Roman" w:hAnsi="Times New Roman" w:cs="Times New Roman"/>
        </w:rPr>
        <w:t>należyte wykonanie tej umowy.</w:t>
      </w:r>
    </w:p>
    <w:p w14:paraId="1B24DD47" w14:textId="5BF4CBAF" w:rsidR="00335B94" w:rsidRPr="00DF4C6D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t>3. Strona umowy, o której mowa w ust. 1, na podstawie otrzymany</w:t>
      </w:r>
      <w:r w:rsidR="006B1E2D" w:rsidRPr="00DF4C6D">
        <w:rPr>
          <w:rFonts w:ascii="Times New Roman" w:hAnsi="Times New Roman" w:cs="Times New Roman"/>
        </w:rPr>
        <w:t>ch oświadczeń lub dokumentów, o </w:t>
      </w:r>
      <w:r w:rsidRPr="00DF4C6D">
        <w:rPr>
          <w:rFonts w:ascii="Times New Roman" w:hAnsi="Times New Roman" w:cs="Times New Roman"/>
        </w:rPr>
        <w:t>których mowa w ust. 1 i 2, w terminie 14 dni od dnia ich otrzymania, przekazuje drugiej stronie swoje stanowisko, wraz z uzasadnieniem, odnośnie do wpływu okoliczności, o których mowa w ust. 1, na</w:t>
      </w:r>
      <w:r w:rsidR="006B1E2D" w:rsidRPr="00DF4C6D">
        <w:rPr>
          <w:rFonts w:ascii="Times New Roman" w:hAnsi="Times New Roman" w:cs="Times New Roman"/>
        </w:rPr>
        <w:t> </w:t>
      </w:r>
      <w:r w:rsidRPr="00DF4C6D">
        <w:rPr>
          <w:rFonts w:ascii="Times New Roman" w:hAnsi="Times New Roman" w:cs="Times New Roman"/>
        </w:rPr>
        <w:t>należyte jej wykonanie. Jeżeli strona umowy otrzymała kolejne oświadczenia lub dokumenty, termin liczony jest od dnia ich otrzymania.</w:t>
      </w:r>
    </w:p>
    <w:p w14:paraId="7049C056" w14:textId="77777777" w:rsidR="00335B94" w:rsidRPr="00DF4C6D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t>4. Zamawiający, po stwierdzeniu, że okoliczności związane z wystąpieniem COVID-19, o których mowa w ust. 1, wpływają na należyte wykonanie umowy, o której mowa w ust. 1, w uzgodnieniu z wykonawcą dokonuje zmiany umowy, o której mowa w art. 455 ust. 1 pkt 4 ustawy z dnia 11 września 2019 r. - Prawo zamówień publicznych, w szczególności przez:</w:t>
      </w:r>
    </w:p>
    <w:p w14:paraId="252A5D68" w14:textId="63F8ADCA" w:rsidR="00335B94" w:rsidRPr="00DF4C6D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t>1) zmianę terminu wykonania umowy lub jej części, lub czasowe zawieszenie wykonywania umowy lub jej części,</w:t>
      </w:r>
    </w:p>
    <w:p w14:paraId="0080CFBF" w14:textId="09C56F36" w:rsidR="00335B94" w:rsidRPr="00DF4C6D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t>2) zmianę sposobu wykonywania dostaw, usług lub robót budowlanych,</w:t>
      </w:r>
    </w:p>
    <w:p w14:paraId="0907AFD6" w14:textId="45F124D3" w:rsidR="00335B94" w:rsidRPr="00DF4C6D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t>3) zmianę zakresu świadczenia wykonawcy i odpowiadającą jej zmianę wynagrodzenia lub sposobu rozliczenia wynagrodzenia wykonawcy</w:t>
      </w:r>
    </w:p>
    <w:p w14:paraId="06F14A6F" w14:textId="77777777" w:rsidR="00335B94" w:rsidRPr="00DF4C6D" w:rsidRDefault="00335B94" w:rsidP="00335B94">
      <w:pPr>
        <w:tabs>
          <w:tab w:val="left" w:pos="260"/>
        </w:tabs>
        <w:spacing w:before="120" w:after="120"/>
        <w:ind w:left="709"/>
        <w:jc w:val="both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t>- o ile wzrost wynagrodzenia spowodowany każdą kolejną zmianą nie przekroczy 50% wartości pierwotnej umowy.</w:t>
      </w:r>
    </w:p>
    <w:p w14:paraId="71C145CF" w14:textId="69A7E5BB" w:rsidR="00335B94" w:rsidRPr="00DF4C6D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t>4a. W przypadku stwierdzenia, że okoliczności związane z wystąpie</w:t>
      </w:r>
      <w:r w:rsidR="006B1E2D" w:rsidRPr="00DF4C6D">
        <w:rPr>
          <w:rFonts w:ascii="Times New Roman" w:hAnsi="Times New Roman" w:cs="Times New Roman"/>
        </w:rPr>
        <w:t>niem COVID-19, o których mowa w </w:t>
      </w:r>
      <w:r w:rsidRPr="00DF4C6D">
        <w:rPr>
          <w:rFonts w:ascii="Times New Roman" w:hAnsi="Times New Roman" w:cs="Times New Roman"/>
        </w:rPr>
        <w:t>ust. 1, mogą wpłynąć na należyte wykonanie umowy, o które</w:t>
      </w:r>
      <w:r w:rsidR="006B1E2D" w:rsidRPr="00DF4C6D">
        <w:rPr>
          <w:rFonts w:ascii="Times New Roman" w:hAnsi="Times New Roman" w:cs="Times New Roman"/>
        </w:rPr>
        <w:t>j mowa w ust. 1, zamawiający, w </w:t>
      </w:r>
      <w:r w:rsidRPr="00DF4C6D">
        <w:rPr>
          <w:rFonts w:ascii="Times New Roman" w:hAnsi="Times New Roman" w:cs="Times New Roman"/>
        </w:rPr>
        <w:t>uzgodnieniu z wykonawcą, może dokonać zmiany umowy zgodnie z ust. 4.</w:t>
      </w:r>
    </w:p>
    <w:p w14:paraId="1EA00CF7" w14:textId="35CBC292" w:rsidR="00335B94" w:rsidRPr="00DF4C6D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t xml:space="preserve">5. Jeżeli umowa w sprawie zamówienia publicznego zawiera postanowienia korzystniej kształtujące sytuację wykonawcy, niż wynikałoby to z ust. 4, do zmiany umowy </w:t>
      </w:r>
      <w:r w:rsidR="006B1E2D" w:rsidRPr="00DF4C6D">
        <w:rPr>
          <w:rFonts w:ascii="Times New Roman" w:hAnsi="Times New Roman" w:cs="Times New Roman"/>
        </w:rPr>
        <w:t>stosuje się te postanowienia, z </w:t>
      </w:r>
      <w:r w:rsidRPr="00DF4C6D">
        <w:rPr>
          <w:rFonts w:ascii="Times New Roman" w:hAnsi="Times New Roman" w:cs="Times New Roman"/>
        </w:rPr>
        <w:t>zastrzeżeniem, że okoliczności związane z wystąpieniem COVID-19, o których mowa w ust. 1, nie mogą stanowić samodzielnej podstawy do wykonania umownego prawa odstąpienia od umowy.</w:t>
      </w:r>
    </w:p>
    <w:p w14:paraId="7D1E0F75" w14:textId="77777777" w:rsidR="00335B94" w:rsidRPr="00DF4C6D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lastRenderedPageBreak/>
        <w:t>6. Jeżeli umowa w sprawie zamówienia publicznego zawiera postanowienia dotyczące kar umownych lub odszkodowań z tytułu odpowiedzialności za jej niewykonanie lub nienależyte wykonanie z powodu oznaczonych okoliczności, strona umowy, o której mowa w ust. 1, w stanowisku, o którym mowa w ust. 3,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 w14:paraId="0543F065" w14:textId="073F9655" w:rsidR="00335B94" w:rsidRPr="00DF4C6D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t>7. Wykonawca i podwykonawca, po stwierdzeniu, że okoliczności związane z wystąpieniem COVID-19, mogą wpłynąć lub wpływają na należyte wykonanie łączącej i</w:t>
      </w:r>
      <w:r w:rsidR="00257F8D" w:rsidRPr="00DF4C6D">
        <w:rPr>
          <w:rFonts w:ascii="Times New Roman" w:hAnsi="Times New Roman" w:cs="Times New Roman"/>
        </w:rPr>
        <w:t>ch umowy, która jest związana z </w:t>
      </w:r>
      <w:r w:rsidRPr="00DF4C6D">
        <w:rPr>
          <w:rFonts w:ascii="Times New Roman" w:hAnsi="Times New Roman" w:cs="Times New Roman"/>
        </w:rPr>
        <w:t xml:space="preserve">wykonaniem zamówienia publicznego lub jego części, uzgadniają </w:t>
      </w:r>
      <w:r w:rsidR="00257F8D" w:rsidRPr="00DF4C6D">
        <w:rPr>
          <w:rFonts w:ascii="Times New Roman" w:hAnsi="Times New Roman" w:cs="Times New Roman"/>
        </w:rPr>
        <w:t>odpowiednią zmianę tej umowy, w </w:t>
      </w:r>
      <w:r w:rsidRPr="00DF4C6D">
        <w:rPr>
          <w:rFonts w:ascii="Times New Roman" w:hAnsi="Times New Roman" w:cs="Times New Roman"/>
        </w:rPr>
        <w:t>szczególności mogą zmienić termin wykonania umowy lub jej części, czasowo zawiesić wykonywanie umowy lub jej części, zmienić sposób wykonywania umowy lub zmienić zakres wzajemnych świadczeń.</w:t>
      </w:r>
    </w:p>
    <w:p w14:paraId="1A6A13F5" w14:textId="77777777" w:rsidR="00335B94" w:rsidRPr="00DF4C6D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t>8.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4.</w:t>
      </w:r>
    </w:p>
    <w:p w14:paraId="728C597F" w14:textId="77777777" w:rsidR="00335B94" w:rsidRPr="00DF4C6D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t>9. Przepisy ust. 7 i 8 stosuje się do umowy zawartej między podwykonawcą a dalszym podwykonawcą.</w:t>
      </w:r>
    </w:p>
    <w:p w14:paraId="0D523F85" w14:textId="77777777" w:rsidR="00335B94" w:rsidRPr="00DF4C6D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t>10. W okresie obowiązywania stanu zagrożenia epidemicznego albo stanu epidemii oraz związanych z nimi ograniczeń w przemieszczaniu się, umowy w sprawie zamówienia publicznego zawierane są pod rygorem nieważności w formie pisemnej, albo za zgodą zamawiającego w postaci elektronicznej opatrzonej kwalifikowanym podpisem elektronicznym.</w:t>
      </w:r>
    </w:p>
    <w:p w14:paraId="7A2EF80B" w14:textId="6A9E2360" w:rsidR="00335B94" w:rsidRPr="00DF4C6D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hAnsi="Times New Roman" w:cs="Times New Roman"/>
        </w:rPr>
        <w:t>11. Przepisy ust. 1-9 stosuje się odpowiednio do umów w sprawie zamó</w:t>
      </w:r>
      <w:r w:rsidR="00257F8D" w:rsidRPr="00DF4C6D">
        <w:rPr>
          <w:rFonts w:ascii="Times New Roman" w:hAnsi="Times New Roman" w:cs="Times New Roman"/>
        </w:rPr>
        <w:t>wień publicznych wyłączonych ze </w:t>
      </w:r>
      <w:r w:rsidRPr="00DF4C6D">
        <w:rPr>
          <w:rFonts w:ascii="Times New Roman" w:hAnsi="Times New Roman" w:cs="Times New Roman"/>
        </w:rPr>
        <w:t>stosowania ustawy z dnia 11 września 2019 r. - Prawo zamówień publicznych.</w:t>
      </w:r>
    </w:p>
    <w:p w14:paraId="0DF43164" w14:textId="77777777" w:rsidR="006A0532" w:rsidRPr="00DF4C6D" w:rsidRDefault="006A0532" w:rsidP="003326A2">
      <w:pPr>
        <w:pStyle w:val="Akapitzlist"/>
        <w:tabs>
          <w:tab w:val="left" w:pos="284"/>
        </w:tabs>
        <w:spacing w:before="120" w:after="120" w:line="276" w:lineRule="auto"/>
        <w:ind w:hanging="720"/>
        <w:jc w:val="center"/>
        <w:textAlignment w:val="baseline"/>
        <w:rPr>
          <w:b/>
          <w:sz w:val="22"/>
          <w:szCs w:val="22"/>
        </w:rPr>
      </w:pPr>
    </w:p>
    <w:p w14:paraId="6C178618" w14:textId="77777777" w:rsidR="006A0532" w:rsidRPr="00DF4C6D" w:rsidRDefault="006A0532" w:rsidP="003326A2">
      <w:pPr>
        <w:pStyle w:val="Akapitzlist"/>
        <w:tabs>
          <w:tab w:val="left" w:pos="284"/>
        </w:tabs>
        <w:spacing w:before="120" w:after="120" w:line="276" w:lineRule="auto"/>
        <w:ind w:hanging="720"/>
        <w:jc w:val="center"/>
        <w:textAlignment w:val="baseline"/>
        <w:rPr>
          <w:b/>
          <w:sz w:val="22"/>
          <w:szCs w:val="22"/>
        </w:rPr>
      </w:pPr>
    </w:p>
    <w:p w14:paraId="66B483FC" w14:textId="77777777" w:rsidR="005935A3" w:rsidRPr="00DF4C6D" w:rsidRDefault="008B3FD7" w:rsidP="003326A2">
      <w:pPr>
        <w:pStyle w:val="Akapitzlist"/>
        <w:tabs>
          <w:tab w:val="left" w:pos="284"/>
        </w:tabs>
        <w:spacing w:before="120" w:after="120" w:line="276" w:lineRule="auto"/>
        <w:ind w:hanging="720"/>
        <w:jc w:val="center"/>
        <w:textAlignment w:val="baseline"/>
        <w:rPr>
          <w:sz w:val="22"/>
          <w:szCs w:val="22"/>
        </w:rPr>
      </w:pPr>
      <w:r w:rsidRPr="00DF4C6D">
        <w:rPr>
          <w:b/>
          <w:sz w:val="22"/>
          <w:szCs w:val="22"/>
        </w:rPr>
        <w:t>§ 12.</w:t>
      </w:r>
    </w:p>
    <w:p w14:paraId="363852BC" w14:textId="77777777" w:rsidR="005935A3" w:rsidRPr="00DF4C6D" w:rsidRDefault="008B3FD7" w:rsidP="003326A2">
      <w:pPr>
        <w:spacing w:before="120" w:after="120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eastAsia="Times New Roman" w:hAnsi="Times New Roman" w:cs="Times New Roman"/>
          <w:lang w:eastAsia="pl-PL"/>
        </w:rPr>
        <w:t>Sprawy sporne nie rozstrzygnięte, rozpatrywane będą przez sąd powszechny właściwy dla siedziby Zamawiającego,</w:t>
      </w:r>
    </w:p>
    <w:p w14:paraId="29CAB743" w14:textId="77777777" w:rsidR="005935A3" w:rsidRPr="00DF4C6D" w:rsidRDefault="008B3FD7" w:rsidP="003326A2">
      <w:pPr>
        <w:spacing w:before="120" w:after="120"/>
        <w:jc w:val="center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eastAsia="Times New Roman" w:hAnsi="Times New Roman" w:cs="Times New Roman"/>
          <w:b/>
          <w:lang w:eastAsia="pl-PL"/>
        </w:rPr>
        <w:t>§ 13.</w:t>
      </w:r>
    </w:p>
    <w:p w14:paraId="60E54B52" w14:textId="14D1F132" w:rsidR="005935A3" w:rsidRPr="00DF4C6D" w:rsidRDefault="008B3FD7" w:rsidP="003326A2">
      <w:pPr>
        <w:pStyle w:val="Akapitzlist"/>
        <w:numPr>
          <w:ilvl w:val="0"/>
          <w:numId w:val="13"/>
        </w:numPr>
        <w:spacing w:before="120" w:after="120" w:line="276" w:lineRule="auto"/>
        <w:jc w:val="both"/>
        <w:textAlignment w:val="baseline"/>
        <w:rPr>
          <w:sz w:val="22"/>
          <w:szCs w:val="22"/>
        </w:rPr>
      </w:pPr>
      <w:r w:rsidRPr="00DF4C6D">
        <w:rPr>
          <w:sz w:val="22"/>
          <w:szCs w:val="22"/>
        </w:rPr>
        <w:t>Zmiana postanowień umowy może nastąpić wyłącznie za zgodą obu stron i wymaga pisemnego aneksu pod rygorem ich nieważności.</w:t>
      </w:r>
    </w:p>
    <w:p w14:paraId="57877BA7" w14:textId="77777777" w:rsidR="005935A3" w:rsidRPr="00DF4C6D" w:rsidRDefault="008B3FD7" w:rsidP="003326A2">
      <w:pPr>
        <w:pStyle w:val="Akapitzlist"/>
        <w:numPr>
          <w:ilvl w:val="0"/>
          <w:numId w:val="13"/>
        </w:numPr>
        <w:spacing w:before="120" w:after="120" w:line="276" w:lineRule="auto"/>
        <w:ind w:left="714" w:hanging="357"/>
        <w:jc w:val="both"/>
        <w:textAlignment w:val="baseline"/>
        <w:rPr>
          <w:sz w:val="22"/>
          <w:szCs w:val="22"/>
        </w:rPr>
      </w:pPr>
      <w:r w:rsidRPr="00DF4C6D">
        <w:rPr>
          <w:sz w:val="22"/>
          <w:szCs w:val="22"/>
        </w:rPr>
        <w:t>W sprawach nie uregulowanych w umowie stosuje się przepisy ustawy Prawo zamówień Publicznych  oraz przepisy Kodeksu Cywilnego.</w:t>
      </w:r>
    </w:p>
    <w:p w14:paraId="039FA0F8" w14:textId="77777777" w:rsidR="005935A3" w:rsidRPr="00DF4C6D" w:rsidRDefault="008B3FD7" w:rsidP="003326A2">
      <w:pPr>
        <w:pStyle w:val="Akapitzlist"/>
        <w:numPr>
          <w:ilvl w:val="0"/>
          <w:numId w:val="13"/>
        </w:numPr>
        <w:spacing w:before="120" w:after="120" w:line="276" w:lineRule="auto"/>
        <w:ind w:left="714" w:hanging="357"/>
        <w:jc w:val="both"/>
        <w:rPr>
          <w:sz w:val="22"/>
          <w:szCs w:val="22"/>
        </w:rPr>
      </w:pPr>
      <w:r w:rsidRPr="00DF4C6D">
        <w:rPr>
          <w:sz w:val="22"/>
          <w:szCs w:val="22"/>
        </w:rPr>
        <w:t>W celu zapewnienia jawności gospodarowania środkami publicznymi, „Zamawiający” zastrzega sobie prawo do publikacji informacji dot. niniejszej umowy, w szczególności w zakresie danych dotyczących kontrahenta, kwoty brutto umowy oraz opisu przedmiotu umowy w Biuletynie Informacji Publicznej oraz w innych publikatorach Urzędu Miejskiego w Mosinie.</w:t>
      </w:r>
    </w:p>
    <w:p w14:paraId="1DEF01C5" w14:textId="77777777" w:rsidR="005935A3" w:rsidRPr="00DF4C6D" w:rsidRDefault="008B3FD7" w:rsidP="003326A2">
      <w:pPr>
        <w:spacing w:before="120" w:after="120"/>
        <w:jc w:val="center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eastAsia="Times New Roman" w:hAnsi="Times New Roman" w:cs="Times New Roman"/>
          <w:b/>
          <w:lang w:eastAsia="pl-PL"/>
        </w:rPr>
        <w:t>§ 14.</w:t>
      </w:r>
    </w:p>
    <w:p w14:paraId="75239477" w14:textId="77777777" w:rsidR="005935A3" w:rsidRPr="00DF4C6D" w:rsidRDefault="008B3FD7" w:rsidP="003326A2">
      <w:pPr>
        <w:spacing w:before="120" w:after="120"/>
        <w:jc w:val="both"/>
        <w:textAlignment w:val="baseline"/>
        <w:rPr>
          <w:rFonts w:ascii="Times New Roman" w:hAnsi="Times New Roman" w:cs="Times New Roman"/>
        </w:rPr>
      </w:pPr>
      <w:r w:rsidRPr="00DF4C6D">
        <w:rPr>
          <w:rFonts w:ascii="Times New Roman" w:eastAsia="Times New Roman" w:hAnsi="Times New Roman" w:cs="Times New Roman"/>
          <w:lang w:eastAsia="pl-PL"/>
        </w:rPr>
        <w:t>Umowę sporządzono w 3 jednobrzmiących egzemplarzach, 2 dla Zamawiającego i 1 dla Wykonawcy.</w:t>
      </w:r>
    </w:p>
    <w:p w14:paraId="71039862" w14:textId="77777777" w:rsidR="00DC113C" w:rsidRPr="00DF4C6D" w:rsidRDefault="00DC113C">
      <w:pPr>
        <w:spacing w:before="340" w:after="34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1F9CAE2" w14:textId="77777777" w:rsidR="005935A3" w:rsidRPr="00DF4C6D" w:rsidRDefault="008B3FD7">
      <w:pPr>
        <w:spacing w:before="340" w:after="340" w:line="360" w:lineRule="auto"/>
        <w:ind w:left="36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C6D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       </w:t>
      </w:r>
      <w:r w:rsidRPr="00DF4C6D">
        <w:rPr>
          <w:rFonts w:ascii="Times New Roman" w:eastAsia="Times New Roman" w:hAnsi="Times New Roman" w:cs="Times New Roman"/>
          <w:lang w:eastAsia="pl-PL"/>
        </w:rPr>
        <w:tab/>
      </w:r>
      <w:r w:rsidRPr="00DF4C6D">
        <w:rPr>
          <w:rFonts w:ascii="Times New Roman" w:eastAsia="Times New Roman" w:hAnsi="Times New Roman" w:cs="Times New Roman"/>
          <w:lang w:eastAsia="pl-PL"/>
        </w:rPr>
        <w:tab/>
      </w:r>
      <w:r w:rsidRPr="00DF4C6D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</w:t>
      </w:r>
    </w:p>
    <w:p w14:paraId="56E90D80" w14:textId="77777777" w:rsidR="005935A3" w:rsidRDefault="008B3FD7">
      <w:pPr>
        <w:spacing w:before="340" w:after="340" w:line="360" w:lineRule="auto"/>
        <w:jc w:val="both"/>
      </w:pPr>
      <w:r w:rsidRPr="00DF4C6D">
        <w:rPr>
          <w:rFonts w:ascii="Times New Roman" w:eastAsia="Times New Roman" w:hAnsi="Times New Roman" w:cs="Times New Roman"/>
          <w:b/>
          <w:lang w:eastAsia="pl-PL"/>
        </w:rPr>
        <w:t xml:space="preserve">                  ZAMAWIAJĄCY</w:t>
      </w:r>
      <w:r w:rsidRPr="00DF4C6D">
        <w:rPr>
          <w:rFonts w:ascii="Times New Roman" w:eastAsia="Times New Roman" w:hAnsi="Times New Roman" w:cs="Times New Roman"/>
          <w:b/>
          <w:lang w:eastAsia="pl-PL"/>
        </w:rPr>
        <w:tab/>
      </w:r>
      <w:r w:rsidRPr="00DF4C6D">
        <w:rPr>
          <w:rFonts w:ascii="Times New Roman" w:eastAsia="Times New Roman" w:hAnsi="Times New Roman" w:cs="Times New Roman"/>
          <w:b/>
          <w:lang w:eastAsia="pl-PL"/>
        </w:rPr>
        <w:tab/>
      </w:r>
      <w:r w:rsidRPr="00DF4C6D">
        <w:rPr>
          <w:rFonts w:ascii="Times New Roman" w:eastAsia="Times New Roman" w:hAnsi="Times New Roman" w:cs="Times New Roman"/>
          <w:b/>
          <w:lang w:eastAsia="pl-PL"/>
        </w:rPr>
        <w:tab/>
      </w:r>
      <w:r w:rsidRPr="00DF4C6D">
        <w:rPr>
          <w:rFonts w:ascii="Times New Roman" w:eastAsia="Times New Roman" w:hAnsi="Times New Roman" w:cs="Times New Roman"/>
          <w:b/>
          <w:lang w:eastAsia="pl-PL"/>
        </w:rPr>
        <w:tab/>
      </w:r>
      <w:r w:rsidRPr="00DF4C6D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WYKONAWCA</w:t>
      </w:r>
    </w:p>
    <w:sectPr w:rsidR="005935A3">
      <w:pgSz w:w="11906" w:h="16838"/>
      <w:pgMar w:top="851" w:right="1135" w:bottom="992" w:left="1276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5906" w14:textId="77777777" w:rsidR="00615E15" w:rsidRDefault="00615E15" w:rsidP="00B00BD8">
      <w:pPr>
        <w:spacing w:after="0" w:line="240" w:lineRule="auto"/>
      </w:pPr>
      <w:r>
        <w:separator/>
      </w:r>
    </w:p>
  </w:endnote>
  <w:endnote w:type="continuationSeparator" w:id="0">
    <w:p w14:paraId="76D1167F" w14:textId="77777777" w:rsidR="00615E15" w:rsidRDefault="00615E15" w:rsidP="00B0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3C4F" w14:textId="77777777" w:rsidR="00615E15" w:rsidRDefault="00615E15" w:rsidP="00B00BD8">
      <w:pPr>
        <w:spacing w:after="0" w:line="240" w:lineRule="auto"/>
      </w:pPr>
      <w:r>
        <w:separator/>
      </w:r>
    </w:p>
  </w:footnote>
  <w:footnote w:type="continuationSeparator" w:id="0">
    <w:p w14:paraId="2B2E0B3C" w14:textId="77777777" w:rsidR="00615E15" w:rsidRDefault="00615E15" w:rsidP="00B0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9C7"/>
    <w:multiLevelType w:val="multilevel"/>
    <w:tmpl w:val="CDC23A56"/>
    <w:lvl w:ilvl="0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B3714D"/>
    <w:multiLevelType w:val="hybridMultilevel"/>
    <w:tmpl w:val="DF984CD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9A93D71"/>
    <w:multiLevelType w:val="multilevel"/>
    <w:tmpl w:val="ADB47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947F3"/>
    <w:multiLevelType w:val="multilevel"/>
    <w:tmpl w:val="F40E48F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87374"/>
    <w:multiLevelType w:val="multilevel"/>
    <w:tmpl w:val="62EC71C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D65A3C"/>
    <w:multiLevelType w:val="hybridMultilevel"/>
    <w:tmpl w:val="10027B8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CE57F6"/>
    <w:multiLevelType w:val="hybridMultilevel"/>
    <w:tmpl w:val="64B6F822"/>
    <w:lvl w:ilvl="0" w:tplc="DF04289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90745ACE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A5238C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9512503E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9512503E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14976"/>
    <w:multiLevelType w:val="multilevel"/>
    <w:tmpl w:val="81B22F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15F38"/>
    <w:multiLevelType w:val="multilevel"/>
    <w:tmpl w:val="12FA70F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bullet"/>
      <w:lvlText w:val="-"/>
      <w:lvlJc w:val="left"/>
      <w:pPr>
        <w:ind w:left="2869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8B6066"/>
    <w:multiLevelType w:val="multilevel"/>
    <w:tmpl w:val="04AA2D5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7D2F5E"/>
    <w:multiLevelType w:val="multilevel"/>
    <w:tmpl w:val="C22C85F2"/>
    <w:lvl w:ilvl="0">
      <w:start w:val="3"/>
      <w:numFmt w:val="decimal"/>
      <w:lvlText w:val="%1."/>
      <w:lvlJc w:val="left"/>
      <w:pPr>
        <w:ind w:left="71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0C6762A"/>
    <w:multiLevelType w:val="hybridMultilevel"/>
    <w:tmpl w:val="03E249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280471A"/>
    <w:multiLevelType w:val="multilevel"/>
    <w:tmpl w:val="5D1ED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7520D"/>
    <w:multiLevelType w:val="multilevel"/>
    <w:tmpl w:val="1A4C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  <w:pPr>
        <w:tabs>
          <w:tab w:val="num" w:pos="6480"/>
        </w:tabs>
        <w:ind w:left="648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9C52D9B"/>
    <w:multiLevelType w:val="multilevel"/>
    <w:tmpl w:val="20EEB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D018C"/>
    <w:multiLevelType w:val="multilevel"/>
    <w:tmpl w:val="E85817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89F76BC"/>
    <w:multiLevelType w:val="multilevel"/>
    <w:tmpl w:val="140215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B82C9E"/>
    <w:multiLevelType w:val="multilevel"/>
    <w:tmpl w:val="DA2436D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8" w15:restartNumberingAfterBreak="0">
    <w:nsid w:val="3FC946F3"/>
    <w:multiLevelType w:val="multilevel"/>
    <w:tmpl w:val="49C8F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B7515"/>
    <w:multiLevelType w:val="hybridMultilevel"/>
    <w:tmpl w:val="AAA03580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40A52A09"/>
    <w:multiLevelType w:val="hybridMultilevel"/>
    <w:tmpl w:val="C4A2FA06"/>
    <w:lvl w:ilvl="0" w:tplc="544EC840">
      <w:start w:val="3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9F2A40"/>
    <w:multiLevelType w:val="hybridMultilevel"/>
    <w:tmpl w:val="3438B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F3193"/>
    <w:multiLevelType w:val="multilevel"/>
    <w:tmpl w:val="33AA8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6044F"/>
    <w:multiLevelType w:val="multilevel"/>
    <w:tmpl w:val="CF9E640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37A21"/>
    <w:multiLevelType w:val="hybridMultilevel"/>
    <w:tmpl w:val="376C92E6"/>
    <w:lvl w:ilvl="0" w:tplc="A8766694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9774E"/>
    <w:multiLevelType w:val="multilevel"/>
    <w:tmpl w:val="D9DA4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A6DCF"/>
    <w:multiLevelType w:val="multilevel"/>
    <w:tmpl w:val="E308303A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EC3309F"/>
    <w:multiLevelType w:val="multilevel"/>
    <w:tmpl w:val="093ED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5040" w:hanging="18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46472"/>
    <w:multiLevelType w:val="multilevel"/>
    <w:tmpl w:val="4D5E62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BC2628"/>
    <w:multiLevelType w:val="multilevel"/>
    <w:tmpl w:val="89A614D6"/>
    <w:lvl w:ilvl="0">
      <w:start w:val="1"/>
      <w:numFmt w:val="decimal"/>
      <w:lvlText w:val="%1)"/>
      <w:lvlJc w:val="left"/>
      <w:pPr>
        <w:ind w:left="1429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41043C"/>
    <w:multiLevelType w:val="hybridMultilevel"/>
    <w:tmpl w:val="BF2C7CB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7">
      <w:start w:val="1"/>
      <w:numFmt w:val="lowerLetter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6A3410D0"/>
    <w:multiLevelType w:val="multilevel"/>
    <w:tmpl w:val="3CD2D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EE16F7A"/>
    <w:multiLevelType w:val="multilevel"/>
    <w:tmpl w:val="4EF809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2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  <w:sz w:val="22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B10949"/>
    <w:multiLevelType w:val="hybridMultilevel"/>
    <w:tmpl w:val="36F49992"/>
    <w:lvl w:ilvl="0" w:tplc="04150011">
      <w:start w:val="1"/>
      <w:numFmt w:val="decimal"/>
      <w:lvlText w:val="%1)"/>
      <w:lvlJc w:val="left"/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770372D5"/>
    <w:multiLevelType w:val="hybridMultilevel"/>
    <w:tmpl w:val="CF92CFBE"/>
    <w:lvl w:ilvl="0" w:tplc="9188A7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60A2A"/>
    <w:multiLevelType w:val="multilevel"/>
    <w:tmpl w:val="3B244E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F71862"/>
    <w:multiLevelType w:val="hybridMultilevel"/>
    <w:tmpl w:val="3E3028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32"/>
  </w:num>
  <w:num w:numId="4">
    <w:abstractNumId w:val="28"/>
  </w:num>
  <w:num w:numId="5">
    <w:abstractNumId w:val="7"/>
  </w:num>
  <w:num w:numId="6">
    <w:abstractNumId w:val="4"/>
  </w:num>
  <w:num w:numId="7">
    <w:abstractNumId w:val="2"/>
  </w:num>
  <w:num w:numId="8">
    <w:abstractNumId w:val="25"/>
  </w:num>
  <w:num w:numId="9">
    <w:abstractNumId w:val="12"/>
  </w:num>
  <w:num w:numId="10">
    <w:abstractNumId w:val="27"/>
  </w:num>
  <w:num w:numId="11">
    <w:abstractNumId w:val="3"/>
  </w:num>
  <w:num w:numId="12">
    <w:abstractNumId w:val="23"/>
  </w:num>
  <w:num w:numId="13">
    <w:abstractNumId w:val="22"/>
  </w:num>
  <w:num w:numId="14">
    <w:abstractNumId w:val="0"/>
  </w:num>
  <w:num w:numId="15">
    <w:abstractNumId w:val="29"/>
  </w:num>
  <w:num w:numId="16">
    <w:abstractNumId w:val="9"/>
  </w:num>
  <w:num w:numId="17">
    <w:abstractNumId w:val="26"/>
  </w:num>
  <w:num w:numId="18">
    <w:abstractNumId w:val="17"/>
  </w:num>
  <w:num w:numId="19">
    <w:abstractNumId w:val="13"/>
  </w:num>
  <w:num w:numId="20">
    <w:abstractNumId w:val="31"/>
  </w:num>
  <w:num w:numId="21">
    <w:abstractNumId w:val="35"/>
  </w:num>
  <w:num w:numId="22">
    <w:abstractNumId w:val="15"/>
  </w:num>
  <w:num w:numId="23">
    <w:abstractNumId w:val="19"/>
  </w:num>
  <w:num w:numId="24">
    <w:abstractNumId w:val="18"/>
  </w:num>
  <w:num w:numId="25">
    <w:abstractNumId w:val="6"/>
  </w:num>
  <w:num w:numId="26">
    <w:abstractNumId w:val="14"/>
  </w:num>
  <w:num w:numId="27">
    <w:abstractNumId w:val="11"/>
  </w:num>
  <w:num w:numId="28">
    <w:abstractNumId w:val="21"/>
  </w:num>
  <w:num w:numId="29">
    <w:abstractNumId w:val="30"/>
  </w:num>
  <w:num w:numId="30">
    <w:abstractNumId w:val="5"/>
  </w:num>
  <w:num w:numId="31">
    <w:abstractNumId w:val="16"/>
  </w:num>
  <w:num w:numId="32">
    <w:abstractNumId w:val="34"/>
  </w:num>
  <w:num w:numId="33">
    <w:abstractNumId w:val="36"/>
  </w:num>
  <w:num w:numId="34">
    <w:abstractNumId w:val="20"/>
  </w:num>
  <w:num w:numId="35">
    <w:abstractNumId w:val="1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A3"/>
    <w:rsid w:val="00011497"/>
    <w:rsid w:val="00021744"/>
    <w:rsid w:val="00030256"/>
    <w:rsid w:val="00030B24"/>
    <w:rsid w:val="000355A1"/>
    <w:rsid w:val="00072B00"/>
    <w:rsid w:val="0009670D"/>
    <w:rsid w:val="00096D38"/>
    <w:rsid w:val="000B5F7F"/>
    <w:rsid w:val="000C239C"/>
    <w:rsid w:val="000D3BE5"/>
    <w:rsid w:val="000D5BAC"/>
    <w:rsid w:val="000E5A21"/>
    <w:rsid w:val="000F46F0"/>
    <w:rsid w:val="000F50CE"/>
    <w:rsid w:val="001164ED"/>
    <w:rsid w:val="00136DD3"/>
    <w:rsid w:val="00140048"/>
    <w:rsid w:val="001B3AD4"/>
    <w:rsid w:val="001D5D08"/>
    <w:rsid w:val="00202177"/>
    <w:rsid w:val="00210FDF"/>
    <w:rsid w:val="00225C39"/>
    <w:rsid w:val="00257046"/>
    <w:rsid w:val="00257F8D"/>
    <w:rsid w:val="00285E12"/>
    <w:rsid w:val="0029716B"/>
    <w:rsid w:val="002B0E6C"/>
    <w:rsid w:val="002B1283"/>
    <w:rsid w:val="002D22AC"/>
    <w:rsid w:val="00305D2C"/>
    <w:rsid w:val="00315F76"/>
    <w:rsid w:val="003326A2"/>
    <w:rsid w:val="00335B94"/>
    <w:rsid w:val="00340FD2"/>
    <w:rsid w:val="00345B74"/>
    <w:rsid w:val="0037786E"/>
    <w:rsid w:val="00387C2E"/>
    <w:rsid w:val="003A53E3"/>
    <w:rsid w:val="003C7B0E"/>
    <w:rsid w:val="003E44E4"/>
    <w:rsid w:val="003E6EE9"/>
    <w:rsid w:val="00405704"/>
    <w:rsid w:val="004219FB"/>
    <w:rsid w:val="00437C3F"/>
    <w:rsid w:val="004607C9"/>
    <w:rsid w:val="004A6632"/>
    <w:rsid w:val="004C0510"/>
    <w:rsid w:val="004C3EAE"/>
    <w:rsid w:val="004F3406"/>
    <w:rsid w:val="00515B45"/>
    <w:rsid w:val="0054775A"/>
    <w:rsid w:val="00555DCD"/>
    <w:rsid w:val="005679C4"/>
    <w:rsid w:val="00574DC4"/>
    <w:rsid w:val="005935A3"/>
    <w:rsid w:val="005A5121"/>
    <w:rsid w:val="005B1339"/>
    <w:rsid w:val="005E3133"/>
    <w:rsid w:val="005E75FC"/>
    <w:rsid w:val="00606341"/>
    <w:rsid w:val="00611149"/>
    <w:rsid w:val="006117BF"/>
    <w:rsid w:val="00615E15"/>
    <w:rsid w:val="006921A9"/>
    <w:rsid w:val="006A0532"/>
    <w:rsid w:val="006A3722"/>
    <w:rsid w:val="006B1E2D"/>
    <w:rsid w:val="006B24E0"/>
    <w:rsid w:val="006B76AA"/>
    <w:rsid w:val="006D4175"/>
    <w:rsid w:val="006E7D14"/>
    <w:rsid w:val="006F3507"/>
    <w:rsid w:val="006F7D34"/>
    <w:rsid w:val="00712CB9"/>
    <w:rsid w:val="0072600D"/>
    <w:rsid w:val="0073797B"/>
    <w:rsid w:val="00764CA3"/>
    <w:rsid w:val="007653DA"/>
    <w:rsid w:val="00767CF4"/>
    <w:rsid w:val="007946BB"/>
    <w:rsid w:val="00794CAE"/>
    <w:rsid w:val="0080693B"/>
    <w:rsid w:val="008827BD"/>
    <w:rsid w:val="008905BC"/>
    <w:rsid w:val="00895B5F"/>
    <w:rsid w:val="008A0B27"/>
    <w:rsid w:val="008A4E7F"/>
    <w:rsid w:val="008B3FD7"/>
    <w:rsid w:val="008D547B"/>
    <w:rsid w:val="008F2AF5"/>
    <w:rsid w:val="008F3AA7"/>
    <w:rsid w:val="009147AD"/>
    <w:rsid w:val="00925567"/>
    <w:rsid w:val="00935F61"/>
    <w:rsid w:val="00943A54"/>
    <w:rsid w:val="00962BE0"/>
    <w:rsid w:val="009A501B"/>
    <w:rsid w:val="009B6202"/>
    <w:rsid w:val="009C2747"/>
    <w:rsid w:val="00A353D1"/>
    <w:rsid w:val="00A46D18"/>
    <w:rsid w:val="00A63220"/>
    <w:rsid w:val="00A66244"/>
    <w:rsid w:val="00AA04CB"/>
    <w:rsid w:val="00AC44F7"/>
    <w:rsid w:val="00AD6071"/>
    <w:rsid w:val="00AD7EC9"/>
    <w:rsid w:val="00B00BD8"/>
    <w:rsid w:val="00B22C0E"/>
    <w:rsid w:val="00B46223"/>
    <w:rsid w:val="00B52EC3"/>
    <w:rsid w:val="00B81879"/>
    <w:rsid w:val="00B92F39"/>
    <w:rsid w:val="00B94780"/>
    <w:rsid w:val="00BC47A5"/>
    <w:rsid w:val="00BF3825"/>
    <w:rsid w:val="00BF4DC6"/>
    <w:rsid w:val="00BF649A"/>
    <w:rsid w:val="00C06A21"/>
    <w:rsid w:val="00C134FE"/>
    <w:rsid w:val="00C21B59"/>
    <w:rsid w:val="00C276F4"/>
    <w:rsid w:val="00C37E1E"/>
    <w:rsid w:val="00C72F55"/>
    <w:rsid w:val="00C73CB8"/>
    <w:rsid w:val="00C94440"/>
    <w:rsid w:val="00CA4029"/>
    <w:rsid w:val="00CC2E18"/>
    <w:rsid w:val="00CC688E"/>
    <w:rsid w:val="00CF31C8"/>
    <w:rsid w:val="00D132C2"/>
    <w:rsid w:val="00D20A4A"/>
    <w:rsid w:val="00D241EB"/>
    <w:rsid w:val="00D25FC8"/>
    <w:rsid w:val="00D37317"/>
    <w:rsid w:val="00D4234B"/>
    <w:rsid w:val="00D51E5D"/>
    <w:rsid w:val="00D53747"/>
    <w:rsid w:val="00D61859"/>
    <w:rsid w:val="00D62600"/>
    <w:rsid w:val="00DB518C"/>
    <w:rsid w:val="00DC113C"/>
    <w:rsid w:val="00DC645B"/>
    <w:rsid w:val="00DF4C6D"/>
    <w:rsid w:val="00E1387D"/>
    <w:rsid w:val="00E21504"/>
    <w:rsid w:val="00E27CA6"/>
    <w:rsid w:val="00E57245"/>
    <w:rsid w:val="00E74F98"/>
    <w:rsid w:val="00EB7308"/>
    <w:rsid w:val="00EF2E15"/>
    <w:rsid w:val="00EF3E2B"/>
    <w:rsid w:val="00F05A66"/>
    <w:rsid w:val="00F1131D"/>
    <w:rsid w:val="00F22942"/>
    <w:rsid w:val="00F240F5"/>
    <w:rsid w:val="00F30F15"/>
    <w:rsid w:val="00F36F42"/>
    <w:rsid w:val="00F64EA6"/>
    <w:rsid w:val="00F85822"/>
    <w:rsid w:val="00F93867"/>
    <w:rsid w:val="00FA368B"/>
    <w:rsid w:val="00F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72E3F"/>
  <w15:docId w15:val="{2FCBA0A0-DCEA-44C8-86DD-AED52957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D1E"/>
    <w:pPr>
      <w:spacing w:after="200" w:line="276" w:lineRule="auto"/>
    </w:pPr>
  </w:style>
  <w:style w:type="paragraph" w:styleId="Nagwek1">
    <w:name w:val="heading 1"/>
    <w:basedOn w:val="Normalny"/>
    <w:qFormat/>
    <w:pPr>
      <w:keepNext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08DF"/>
  </w:style>
  <w:style w:type="character" w:customStyle="1" w:styleId="StopkaZnak">
    <w:name w:val="Stopka Znak"/>
    <w:basedOn w:val="Domylnaczcionkaakapitu"/>
    <w:link w:val="Stopka"/>
    <w:uiPriority w:val="99"/>
    <w:qFormat/>
    <w:rsid w:val="00CC08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17C10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7C10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7B4CB9"/>
    <w:rPr>
      <w:i/>
      <w:iCs/>
      <w:color w:val="404040" w:themeColor="text1" w:themeTint="B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10E7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Times New Roman" w:hAnsi="Times New Roman"/>
      <w:b/>
      <w:color w:val="00000A"/>
      <w:sz w:val="22"/>
    </w:rPr>
  </w:style>
  <w:style w:type="character" w:customStyle="1" w:styleId="ListLabel2">
    <w:name w:val="ListLabel 2"/>
    <w:qFormat/>
    <w:rPr>
      <w:rFonts w:ascii="Times New Roman" w:hAnsi="Times New Roman"/>
      <w:b w:val="0"/>
      <w:sz w:val="22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 w:val="0"/>
      <w:sz w:val="22"/>
    </w:rPr>
  </w:style>
  <w:style w:type="character" w:customStyle="1" w:styleId="ListLabel5">
    <w:name w:val="ListLabel 5"/>
    <w:qFormat/>
    <w:rPr>
      <w:b/>
      <w:color w:val="00000A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/>
      <w:color w:val="00000A"/>
      <w:sz w:val="22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 w:val="0"/>
      <w:color w:val="00000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4">
    <w:name w:val="Style4"/>
    <w:basedOn w:val="Normalny"/>
    <w:qFormat/>
    <w:rsid w:val="007C406A"/>
    <w:pPr>
      <w:widowControl w:val="0"/>
      <w:suppressAutoHyphens/>
      <w:spacing w:after="0" w:line="421" w:lineRule="exact"/>
      <w:ind w:firstLine="684"/>
      <w:jc w:val="both"/>
      <w:textAlignment w:val="baseline"/>
    </w:pPr>
    <w:rPr>
      <w:rFonts w:ascii="Times New Roman" w:eastAsia="Times New Roman" w:hAnsi="Times New Roman" w:cs="StarSymbol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56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17C10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10E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Tahoma" w:hAnsi="Times New Roman" w:cs="Liberation Serif"/>
      <w:sz w:val="24"/>
      <w:szCs w:val="24"/>
      <w:lang w:eastAsia="ar-SA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59"/>
    <w:rsid w:val="006931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15F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DC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9257-4E1C-4A27-B0E5-CB7821CD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3876</Words>
  <Characters>23259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27081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Ochocka-Kasprzyk</cp:lastModifiedBy>
  <cp:revision>4</cp:revision>
  <cp:lastPrinted>2021-12-03T09:16:00Z</cp:lastPrinted>
  <dcterms:created xsi:type="dcterms:W3CDTF">2022-01-29T17:58:00Z</dcterms:created>
  <dcterms:modified xsi:type="dcterms:W3CDTF">2022-03-01T09:40:00Z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