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109" w14:textId="53376355" w:rsidR="009E4445" w:rsidRPr="00360BE4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sz w:val="21"/>
          <w:szCs w:val="21"/>
          <w:lang w:eastAsia="pl-PL"/>
        </w:rPr>
      </w:pPr>
      <w:r w:rsidRPr="00360BE4">
        <w:rPr>
          <w:rFonts w:eastAsia="Times New Roman" w:cstheme="minorHAnsi"/>
          <w:bCs/>
          <w:sz w:val="21"/>
          <w:szCs w:val="21"/>
          <w:lang w:eastAsia="pl-PL"/>
        </w:rPr>
        <w:t>z</w:t>
      </w:r>
      <w:r w:rsidR="009E4445" w:rsidRPr="00360BE4">
        <w:rPr>
          <w:rFonts w:eastAsia="Times New Roman" w:cstheme="minorHAnsi"/>
          <w:bCs/>
          <w:sz w:val="21"/>
          <w:szCs w:val="21"/>
          <w:lang w:eastAsia="pl-PL"/>
        </w:rPr>
        <w:t xml:space="preserve">ałącznik nr </w:t>
      </w:r>
      <w:r w:rsidR="00AF656B" w:rsidRPr="00360BE4">
        <w:rPr>
          <w:rFonts w:eastAsia="Times New Roman" w:cstheme="minorHAnsi"/>
          <w:bCs/>
          <w:sz w:val="21"/>
          <w:szCs w:val="21"/>
          <w:lang w:eastAsia="pl-PL"/>
        </w:rPr>
        <w:t>3</w:t>
      </w:r>
      <w:r w:rsidR="00B91400" w:rsidRPr="00360BE4">
        <w:rPr>
          <w:rFonts w:eastAsia="Times New Roman" w:cstheme="minorHAnsi"/>
          <w:bCs/>
          <w:sz w:val="21"/>
          <w:szCs w:val="21"/>
          <w:lang w:eastAsia="pl-PL"/>
        </w:rPr>
        <w:t xml:space="preserve"> </w:t>
      </w:r>
      <w:r w:rsidR="009E4445" w:rsidRPr="00360BE4">
        <w:rPr>
          <w:rFonts w:eastAsia="Times New Roman" w:cstheme="minorHAnsi"/>
          <w:bCs/>
          <w:sz w:val="21"/>
          <w:szCs w:val="21"/>
          <w:lang w:eastAsia="pl-PL"/>
        </w:rPr>
        <w:t xml:space="preserve">do </w:t>
      </w:r>
      <w:r w:rsidRPr="00360BE4">
        <w:rPr>
          <w:rFonts w:eastAsia="Times New Roman" w:cstheme="minorHAnsi"/>
          <w:bCs/>
          <w:sz w:val="21"/>
          <w:szCs w:val="21"/>
          <w:lang w:eastAsia="pl-PL"/>
        </w:rPr>
        <w:t>zapytania ofertowego</w:t>
      </w:r>
    </w:p>
    <w:p w14:paraId="75A9930C" w14:textId="77777777" w:rsidR="009120CE" w:rsidRPr="00360BE4" w:rsidRDefault="009120CE" w:rsidP="00B91400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iCs/>
          <w:sz w:val="21"/>
          <w:szCs w:val="21"/>
          <w:lang w:eastAsia="pl-PL"/>
        </w:rPr>
      </w:pPr>
    </w:p>
    <w:p w14:paraId="20267B0D" w14:textId="60882098" w:rsidR="009E4445" w:rsidRPr="00360BE4" w:rsidRDefault="00A87966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Cs/>
          <w:sz w:val="21"/>
          <w:szCs w:val="21"/>
          <w:lang w:eastAsia="pl-PL"/>
        </w:rPr>
      </w:pPr>
      <w:r w:rsidRPr="00360BE4">
        <w:rPr>
          <w:rFonts w:cstheme="minorHAnsi"/>
          <w:b/>
          <w:bCs/>
          <w:sz w:val="21"/>
          <w:szCs w:val="21"/>
        </w:rPr>
        <w:t>ZP.271.47.2023</w:t>
      </w:r>
    </w:p>
    <w:p w14:paraId="057B3165" w14:textId="77777777" w:rsidR="009120CE" w:rsidRPr="00360BE4" w:rsidRDefault="009120CE" w:rsidP="009E4445">
      <w:pPr>
        <w:spacing w:after="0" w:line="276" w:lineRule="auto"/>
        <w:jc w:val="center"/>
        <w:rPr>
          <w:rFonts w:eastAsia="Times New Roman" w:cstheme="minorHAnsi"/>
          <w:sz w:val="21"/>
          <w:szCs w:val="21"/>
          <w:lang w:eastAsia="pl-PL"/>
        </w:rPr>
      </w:pPr>
    </w:p>
    <w:p w14:paraId="7D268880" w14:textId="593379AE" w:rsidR="009120CE" w:rsidRPr="00360BE4" w:rsidRDefault="009120CE" w:rsidP="006344AE">
      <w:pPr>
        <w:spacing w:after="0" w:line="276" w:lineRule="auto"/>
        <w:ind w:firstLine="708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PROJEKT UMOWY</w:t>
      </w:r>
      <w:r w:rsidR="006344AE">
        <w:rPr>
          <w:rFonts w:eastAsia="Times New Roman" w:cstheme="minorHAnsi"/>
          <w:sz w:val="21"/>
          <w:szCs w:val="21"/>
          <w:lang w:eastAsia="pl-PL"/>
        </w:rPr>
        <w:t xml:space="preserve"> nr ZP.272.____.2023</w:t>
      </w:r>
    </w:p>
    <w:p w14:paraId="62E6E128" w14:textId="22652655" w:rsidR="009E4445" w:rsidRPr="00360BE4" w:rsidRDefault="009E4445" w:rsidP="0027007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 w:rsidRPr="00360BE4">
        <w:rPr>
          <w:rFonts w:eastAsia="Times New Roman" w:cstheme="minorHAnsi"/>
          <w:bCs/>
          <w:color w:val="000000"/>
          <w:sz w:val="21"/>
          <w:szCs w:val="21"/>
          <w:lang w:eastAsia="pl-PL"/>
        </w:rPr>
        <w:t>dotycząc</w:t>
      </w:r>
      <w:r w:rsidR="009120CE" w:rsidRPr="00360BE4">
        <w:rPr>
          <w:rFonts w:eastAsia="Times New Roman" w:cstheme="minorHAnsi"/>
          <w:bCs/>
          <w:color w:val="000000"/>
          <w:sz w:val="21"/>
          <w:szCs w:val="21"/>
          <w:lang w:eastAsia="pl-PL"/>
        </w:rPr>
        <w:t>ej</w:t>
      </w:r>
      <w:r w:rsidRPr="00360BE4">
        <w:rPr>
          <w:rFonts w:eastAsia="Times New Roman" w:cstheme="minorHAnsi"/>
          <w:bCs/>
          <w:color w:val="000000"/>
          <w:sz w:val="21"/>
          <w:szCs w:val="21"/>
          <w:lang w:eastAsia="pl-PL"/>
        </w:rPr>
        <w:t xml:space="preserve"> </w:t>
      </w:r>
      <w:bookmarkStart w:id="0" w:name="_Hlk134776010"/>
      <w:r w:rsidR="00A87966" w:rsidRPr="00360BE4">
        <w:rPr>
          <w:rFonts w:cstheme="minorHAnsi"/>
          <w:b/>
          <w:bCs/>
          <w:sz w:val="21"/>
          <w:szCs w:val="21"/>
        </w:rPr>
        <w:t>ś</w:t>
      </w:r>
      <w:r w:rsidR="00A87966" w:rsidRPr="00360BE4">
        <w:rPr>
          <w:rFonts w:eastAsia="Times New Roman" w:cstheme="minorHAnsi"/>
          <w:b/>
          <w:bCs/>
          <w:sz w:val="21"/>
          <w:szCs w:val="21"/>
        </w:rPr>
        <w:t>wiadczenie usług pogrzebowych w zakresie sprawienia pogrzebu zmarłym podopiecznym</w:t>
      </w:r>
      <w:r w:rsidR="00A87966" w:rsidRPr="00360BE4">
        <w:rPr>
          <w:rFonts w:cstheme="minorHAnsi"/>
          <w:color w:val="000000"/>
          <w:spacing w:val="4"/>
          <w:sz w:val="21"/>
          <w:szCs w:val="21"/>
        </w:rPr>
        <w:t xml:space="preserve"> </w:t>
      </w:r>
      <w:r w:rsidR="00A87966" w:rsidRPr="00360BE4">
        <w:rPr>
          <w:rFonts w:eastAsia="Times New Roman" w:cstheme="minorHAnsi"/>
          <w:b/>
          <w:bCs/>
          <w:sz w:val="21"/>
          <w:szCs w:val="21"/>
        </w:rPr>
        <w:t>w ZDPSiOW</w:t>
      </w:r>
      <w:bookmarkEnd w:id="0"/>
      <w:r w:rsidR="00A87966" w:rsidRPr="00360BE4">
        <w:rPr>
          <w:rFonts w:eastAsia="Times New Roman" w:cstheme="minorHAnsi"/>
          <w:b/>
          <w:bCs/>
          <w:sz w:val="21"/>
          <w:szCs w:val="21"/>
        </w:rPr>
        <w:t xml:space="preserve"> w Bydgoszczy</w:t>
      </w:r>
      <w:r w:rsidR="00270072" w:rsidRPr="00360BE4">
        <w:rPr>
          <w:rFonts w:eastAsia="Times New Roman" w:cstheme="minorHAnsi"/>
          <w:bCs/>
          <w:color w:val="000000"/>
          <w:sz w:val="21"/>
          <w:szCs w:val="21"/>
          <w:lang w:eastAsia="pl-PL"/>
        </w:rPr>
        <w:t>.</w:t>
      </w:r>
    </w:p>
    <w:p w14:paraId="4E58A1BC" w14:textId="77777777" w:rsidR="009E4445" w:rsidRPr="00360BE4" w:rsidRDefault="009E4445" w:rsidP="009E4445">
      <w:pPr>
        <w:spacing w:after="0" w:line="276" w:lineRule="auto"/>
        <w:jc w:val="center"/>
        <w:rPr>
          <w:rFonts w:eastAsia="Times New Roman" w:cstheme="minorHAnsi"/>
          <w:sz w:val="21"/>
          <w:szCs w:val="21"/>
          <w:lang w:eastAsia="pl-PL"/>
        </w:rPr>
      </w:pPr>
    </w:p>
    <w:p w14:paraId="394179D8" w14:textId="04B103C6" w:rsidR="009E4445" w:rsidRPr="00360BE4" w:rsidRDefault="009E4445" w:rsidP="009E4445">
      <w:pPr>
        <w:spacing w:after="0" w:line="276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zawart</w:t>
      </w:r>
      <w:r w:rsidR="009120CE" w:rsidRPr="00360BE4">
        <w:rPr>
          <w:rFonts w:eastAsia="Times New Roman" w:cstheme="minorHAnsi"/>
          <w:sz w:val="21"/>
          <w:szCs w:val="21"/>
          <w:lang w:eastAsia="pl-PL"/>
        </w:rPr>
        <w:t>ej</w:t>
      </w:r>
      <w:r w:rsidRPr="00360BE4">
        <w:rPr>
          <w:rFonts w:eastAsia="Times New Roman" w:cstheme="minorHAnsi"/>
          <w:sz w:val="21"/>
          <w:szCs w:val="21"/>
          <w:lang w:eastAsia="pl-PL"/>
        </w:rPr>
        <w:t xml:space="preserve"> w dniu ……………  r.</w:t>
      </w:r>
    </w:p>
    <w:p w14:paraId="1FEC376D" w14:textId="6BE2FB77" w:rsidR="009E4445" w:rsidRPr="00360BE4" w:rsidRDefault="009E4445" w:rsidP="009E4445">
      <w:pPr>
        <w:spacing w:after="0" w:line="276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 xml:space="preserve">na podstawie </w:t>
      </w:r>
      <w:r w:rsidR="00514A17" w:rsidRPr="00360BE4">
        <w:rPr>
          <w:rFonts w:eastAsia="Times New Roman" w:cstheme="minorHAnsi"/>
          <w:sz w:val="21"/>
          <w:szCs w:val="21"/>
          <w:lang w:eastAsia="pl-PL"/>
        </w:rPr>
        <w:t>regulaminu udzielania zamówień o wartości nieprzekraczającej 130.000,00 zł netto</w:t>
      </w:r>
    </w:p>
    <w:p w14:paraId="44170FEA" w14:textId="77777777" w:rsidR="009E4445" w:rsidRPr="00360BE4" w:rsidRDefault="009E4445" w:rsidP="009E4445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pomiędzy:</w:t>
      </w:r>
    </w:p>
    <w:p w14:paraId="43CA4A24" w14:textId="77777777" w:rsidR="009E4445" w:rsidRPr="00360BE4" w:rsidRDefault="009E4445" w:rsidP="009E4445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428B2184" w14:textId="77777777" w:rsidR="009E4445" w:rsidRPr="00360BE4" w:rsidRDefault="009E4445" w:rsidP="009E4445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Miastem Bydgoszcz</w:t>
      </w:r>
    </w:p>
    <w:p w14:paraId="6E91A801" w14:textId="77777777" w:rsidR="009E4445" w:rsidRPr="00360BE4" w:rsidRDefault="009E4445" w:rsidP="009E4445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ul. Jezuicka 1, 85-102 Bydgoszcz, NIP: 953-101-18-63, reprezentowanym przez</w:t>
      </w:r>
    </w:p>
    <w:p w14:paraId="64E73382" w14:textId="1E64CE6D" w:rsidR="009E4445" w:rsidRPr="00360BE4" w:rsidRDefault="00634B35" w:rsidP="009E4445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 xml:space="preserve">Emilię Nikodem-Boczek </w:t>
      </w:r>
      <w:r w:rsidR="009E4445" w:rsidRPr="00360BE4">
        <w:rPr>
          <w:rFonts w:eastAsia="Times New Roman" w:cstheme="minorHAnsi"/>
          <w:sz w:val="21"/>
          <w:szCs w:val="21"/>
          <w:lang w:eastAsia="pl-PL"/>
        </w:rPr>
        <w:t xml:space="preserve">– Dyrektora Zespołu Domów Pomocy Społecznej i Ośrodków Wsparcia na podstawie upoważnienia Prezydenta Miasta Bydgoszczy z dnia </w:t>
      </w:r>
      <w:r w:rsidRPr="00360BE4">
        <w:rPr>
          <w:rFonts w:eastAsia="Times New Roman" w:cstheme="minorHAnsi"/>
          <w:color w:val="000000" w:themeColor="text1"/>
          <w:sz w:val="21"/>
          <w:szCs w:val="21"/>
          <w:lang w:eastAsia="pl-PL"/>
        </w:rPr>
        <w:t>01.03.2022 r. WOA-I.0052.190.2022</w:t>
      </w:r>
      <w:r w:rsidR="009E4445" w:rsidRPr="00360BE4">
        <w:rPr>
          <w:rFonts w:eastAsia="Times New Roman" w:cstheme="minorHAnsi"/>
          <w:sz w:val="21"/>
          <w:szCs w:val="21"/>
          <w:lang w:eastAsia="pl-PL"/>
        </w:rPr>
        <w:t>, zwanym dalej Zamawiającym,</w:t>
      </w:r>
    </w:p>
    <w:p w14:paraId="58C61AB9" w14:textId="77777777" w:rsidR="009E4445" w:rsidRPr="00360BE4" w:rsidRDefault="009E4445" w:rsidP="009E4445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4AFF9E4" w14:textId="4B92C616" w:rsidR="009E4445" w:rsidRPr="00360BE4" w:rsidRDefault="009E4445" w:rsidP="009E4445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a</w:t>
      </w:r>
    </w:p>
    <w:p w14:paraId="608883B4" w14:textId="6D05C9A5" w:rsidR="009E4445" w:rsidRPr="00360BE4" w:rsidRDefault="009E4445" w:rsidP="009E4445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……………………………………………………………………………………………………………………………………………………………,NIP…………………………..……………,REGON:………………………….…..,</w:t>
      </w:r>
    </w:p>
    <w:p w14:paraId="1215AAFE" w14:textId="49BE525E" w:rsidR="009E4445" w:rsidRPr="00360BE4" w:rsidRDefault="009E4445" w:rsidP="009E4445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zwanym dalej Wykonawcą.</w:t>
      </w:r>
    </w:p>
    <w:p w14:paraId="6FABE13A" w14:textId="77777777" w:rsidR="006344AE" w:rsidRDefault="006344AE" w:rsidP="006344AE">
      <w:pPr>
        <w:spacing w:after="0" w:line="240" w:lineRule="auto"/>
        <w:rPr>
          <w:rFonts w:cstheme="minorHAnsi"/>
          <w:sz w:val="21"/>
          <w:szCs w:val="21"/>
        </w:rPr>
      </w:pPr>
    </w:p>
    <w:p w14:paraId="602CF7F2" w14:textId="0CA5C429" w:rsidR="006344AE" w:rsidRPr="00992178" w:rsidRDefault="006344AE" w:rsidP="006344AE">
      <w:pPr>
        <w:spacing w:after="0" w:line="240" w:lineRule="auto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w wyniku przeprowadz</w:t>
      </w:r>
      <w:r>
        <w:rPr>
          <w:rFonts w:cstheme="minorHAnsi"/>
          <w:sz w:val="21"/>
          <w:szCs w:val="21"/>
        </w:rPr>
        <w:t>enia postępowania o udzielenie zamówienia publicznego o</w:t>
      </w:r>
      <w:r w:rsidRPr="00992178">
        <w:rPr>
          <w:rFonts w:cstheme="minorHAnsi"/>
          <w:sz w:val="21"/>
          <w:szCs w:val="21"/>
        </w:rPr>
        <w:t xml:space="preserve"> wartości </w:t>
      </w:r>
      <w:r>
        <w:rPr>
          <w:rFonts w:cstheme="minorHAnsi"/>
          <w:sz w:val="21"/>
          <w:szCs w:val="21"/>
        </w:rPr>
        <w:t>nieprzekraczającej kwoty</w:t>
      </w:r>
      <w:r w:rsidRPr="00992178">
        <w:rPr>
          <w:rFonts w:cstheme="minorHAnsi"/>
          <w:sz w:val="21"/>
          <w:szCs w:val="21"/>
        </w:rPr>
        <w:t xml:space="preserve"> 130 000,00 zł netto,</w:t>
      </w:r>
      <w:r>
        <w:rPr>
          <w:rFonts w:cstheme="minorHAnsi"/>
          <w:sz w:val="21"/>
          <w:szCs w:val="21"/>
        </w:rPr>
        <w:t xml:space="preserve"> prowadzonego w trybie zapytania ofertowego pod nr ZP.271.47.2023, została zawarta umowa o następującej treści:</w:t>
      </w:r>
    </w:p>
    <w:p w14:paraId="0434299C" w14:textId="77777777" w:rsidR="006344AE" w:rsidRPr="00360BE4" w:rsidRDefault="006344AE" w:rsidP="009E4445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23C12261" w14:textId="4FA8938F" w:rsidR="00270072" w:rsidRPr="00360BE4" w:rsidRDefault="00270072" w:rsidP="00270072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  <w:bookmarkStart w:id="1" w:name="_Hlk77066729"/>
    </w:p>
    <w:p w14:paraId="6F58E83F" w14:textId="1DE6AB3A" w:rsidR="00270072" w:rsidRPr="00360BE4" w:rsidRDefault="00270072" w:rsidP="008259E1">
      <w:pPr>
        <w:spacing w:after="0" w:line="240" w:lineRule="auto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§</w:t>
      </w:r>
      <w:r w:rsidR="006344AE">
        <w:rPr>
          <w:rFonts w:eastAsia="Times New Roman" w:cstheme="minorHAnsi"/>
          <w:sz w:val="21"/>
          <w:szCs w:val="21"/>
          <w:lang w:eastAsia="pl-PL"/>
        </w:rPr>
        <w:t>1</w:t>
      </w:r>
    </w:p>
    <w:p w14:paraId="29508526" w14:textId="6C8C99BA" w:rsidR="00DD3290" w:rsidRPr="00360BE4" w:rsidRDefault="00E02F53" w:rsidP="00DD3290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Przedmiot umowy</w:t>
      </w:r>
      <w:r w:rsidR="00DD3290" w:rsidRPr="00360BE4">
        <w:rPr>
          <w:rFonts w:cstheme="minorHAnsi"/>
          <w:sz w:val="21"/>
          <w:szCs w:val="21"/>
        </w:rPr>
        <w:t xml:space="preserve"> stanowi </w:t>
      </w:r>
      <w:r w:rsidR="00A87966" w:rsidRPr="00360BE4">
        <w:rPr>
          <w:rFonts w:cstheme="minorHAnsi"/>
          <w:b/>
          <w:bCs/>
          <w:sz w:val="21"/>
          <w:szCs w:val="21"/>
        </w:rPr>
        <w:t>ś</w:t>
      </w:r>
      <w:r w:rsidR="00A87966" w:rsidRPr="00360BE4">
        <w:rPr>
          <w:rFonts w:eastAsia="Times New Roman" w:cstheme="minorHAnsi"/>
          <w:b/>
          <w:bCs/>
          <w:sz w:val="21"/>
          <w:szCs w:val="21"/>
        </w:rPr>
        <w:t>wiadczenie usług pogrzebowych w zakresie sprawienia pogrzebu zmarłym podopiecznym</w:t>
      </w:r>
      <w:r w:rsidR="00A87966" w:rsidRPr="00360BE4">
        <w:rPr>
          <w:rFonts w:cstheme="minorHAnsi"/>
          <w:color w:val="000000"/>
          <w:spacing w:val="4"/>
          <w:sz w:val="21"/>
          <w:szCs w:val="21"/>
        </w:rPr>
        <w:t xml:space="preserve"> </w:t>
      </w:r>
      <w:r w:rsidR="00A87966" w:rsidRPr="00360BE4">
        <w:rPr>
          <w:rFonts w:eastAsia="Times New Roman" w:cstheme="minorHAnsi"/>
          <w:b/>
          <w:bCs/>
          <w:sz w:val="21"/>
          <w:szCs w:val="21"/>
        </w:rPr>
        <w:t>w ZDPSiOW w Bydgoszczy</w:t>
      </w:r>
      <w:r>
        <w:rPr>
          <w:rFonts w:cstheme="minorHAnsi"/>
          <w:sz w:val="21"/>
          <w:szCs w:val="21"/>
        </w:rPr>
        <w:t xml:space="preserve"> – cześć…..(w zależności od wybranej oferty Wykonawcy)</w:t>
      </w:r>
      <w:r w:rsidR="00072278">
        <w:rPr>
          <w:rFonts w:cstheme="minorHAnsi"/>
          <w:sz w:val="21"/>
          <w:szCs w:val="21"/>
        </w:rPr>
        <w:t>.</w:t>
      </w:r>
    </w:p>
    <w:p w14:paraId="048CE37A" w14:textId="6EEF764D" w:rsidR="00DD3290" w:rsidRPr="00360BE4" w:rsidRDefault="00DD3290" w:rsidP="00DD3290">
      <w:pPr>
        <w:numPr>
          <w:ilvl w:val="0"/>
          <w:numId w:val="43"/>
        </w:numPr>
        <w:spacing w:after="0" w:line="240" w:lineRule="auto"/>
        <w:ind w:left="284"/>
        <w:jc w:val="both"/>
        <w:rPr>
          <w:rFonts w:cstheme="minorHAnsi"/>
          <w:sz w:val="21"/>
          <w:szCs w:val="21"/>
        </w:rPr>
      </w:pPr>
      <w:r w:rsidRPr="00360BE4">
        <w:rPr>
          <w:rFonts w:cstheme="minorHAnsi"/>
          <w:sz w:val="21"/>
          <w:szCs w:val="21"/>
        </w:rPr>
        <w:t>Sprawienie pogrzebu winno odbywać się z poszanowaniem godności osób zmarłych i ich rodzin, zgodnie z przyjętymi w tym zakresie normami i zwyczajami oraz zgodnie z przepisami określonymi w Ustawie z dnia 31 stycznia 1959r. o cmentarzach i chowaniu zmarłych</w:t>
      </w:r>
      <w:r w:rsidR="00E34AB0" w:rsidRPr="00360BE4">
        <w:rPr>
          <w:rFonts w:cstheme="minorHAnsi"/>
          <w:sz w:val="21"/>
          <w:szCs w:val="21"/>
        </w:rPr>
        <w:t xml:space="preserve"> </w:t>
      </w:r>
      <w:r w:rsidRPr="00360BE4">
        <w:rPr>
          <w:rFonts w:cstheme="minorHAnsi"/>
          <w:sz w:val="21"/>
          <w:szCs w:val="21"/>
        </w:rPr>
        <w:t>(</w:t>
      </w:r>
      <w:r w:rsidR="00D372C9" w:rsidRPr="00360BE4">
        <w:rPr>
          <w:rFonts w:cstheme="minorHAnsi"/>
          <w:sz w:val="21"/>
          <w:szCs w:val="21"/>
        </w:rPr>
        <w:t xml:space="preserve">t.j. </w:t>
      </w:r>
      <w:r w:rsidRPr="00360BE4">
        <w:rPr>
          <w:rFonts w:cstheme="minorHAnsi"/>
          <w:sz w:val="21"/>
          <w:szCs w:val="21"/>
        </w:rPr>
        <w:t>Dz. U. z 2020r., poz. 1947) oraz z przepisami wykonawczymi do tej ustawy</w:t>
      </w:r>
      <w:r w:rsidR="00E34AB0" w:rsidRPr="00360BE4">
        <w:rPr>
          <w:rFonts w:cstheme="minorHAnsi"/>
          <w:sz w:val="21"/>
          <w:szCs w:val="21"/>
        </w:rPr>
        <w:t>.</w:t>
      </w:r>
    </w:p>
    <w:p w14:paraId="628AF7E4" w14:textId="40C564BA" w:rsidR="00D941DE" w:rsidRPr="00360BE4" w:rsidRDefault="00DD3290" w:rsidP="00E02F53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cstheme="minorHAnsi"/>
          <w:sz w:val="21"/>
          <w:szCs w:val="21"/>
        </w:rPr>
      </w:pPr>
      <w:r w:rsidRPr="00360BE4">
        <w:rPr>
          <w:rFonts w:cstheme="minorHAnsi"/>
          <w:sz w:val="21"/>
          <w:szCs w:val="21"/>
        </w:rPr>
        <w:t xml:space="preserve">Szczegółowy zakres przedmiotu </w:t>
      </w:r>
      <w:r w:rsidR="00E02F53">
        <w:rPr>
          <w:rFonts w:cstheme="minorHAnsi"/>
          <w:sz w:val="21"/>
          <w:szCs w:val="21"/>
        </w:rPr>
        <w:t>umowy</w:t>
      </w:r>
      <w:r w:rsidRPr="00360BE4">
        <w:rPr>
          <w:rFonts w:cstheme="minorHAnsi"/>
          <w:sz w:val="21"/>
          <w:szCs w:val="21"/>
        </w:rPr>
        <w:t xml:space="preserve"> określa załącznik nr 1- Formularz oferty - część I – pogrzeb tradycyjny i część II </w:t>
      </w:r>
      <w:r w:rsidR="00072278" w:rsidRPr="00360BE4">
        <w:rPr>
          <w:rFonts w:cstheme="minorHAnsi"/>
          <w:sz w:val="21"/>
          <w:szCs w:val="21"/>
        </w:rPr>
        <w:t>–</w:t>
      </w:r>
      <w:r w:rsidR="00072278">
        <w:rPr>
          <w:rFonts w:cstheme="minorHAnsi"/>
          <w:sz w:val="21"/>
          <w:szCs w:val="21"/>
        </w:rPr>
        <w:t xml:space="preserve"> </w:t>
      </w:r>
      <w:r w:rsidRPr="00360BE4">
        <w:rPr>
          <w:rFonts w:cstheme="minorHAnsi"/>
          <w:sz w:val="21"/>
          <w:szCs w:val="21"/>
        </w:rPr>
        <w:t xml:space="preserve">pogrzeb urnowy. </w:t>
      </w:r>
    </w:p>
    <w:p w14:paraId="0EA3D6B4" w14:textId="245AEB46" w:rsidR="00D941DE" w:rsidRPr="00360BE4" w:rsidRDefault="00D941DE" w:rsidP="00E02F53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cstheme="minorHAnsi"/>
          <w:sz w:val="21"/>
          <w:szCs w:val="21"/>
        </w:rPr>
      </w:pPr>
      <w:r w:rsidRPr="00360BE4">
        <w:rPr>
          <w:rFonts w:cstheme="minorHAnsi"/>
          <w:sz w:val="21"/>
          <w:szCs w:val="21"/>
        </w:rPr>
        <w:t xml:space="preserve">Zamawiający dopuszcza wykonanie dodatkowych usług poza przedmiotem </w:t>
      </w:r>
      <w:r w:rsidR="00E02F53">
        <w:rPr>
          <w:rFonts w:cstheme="minorHAnsi"/>
          <w:sz w:val="21"/>
          <w:szCs w:val="21"/>
        </w:rPr>
        <w:t>umowy</w:t>
      </w:r>
      <w:r w:rsidRPr="00360BE4">
        <w:rPr>
          <w:rFonts w:cstheme="minorHAnsi"/>
          <w:sz w:val="21"/>
          <w:szCs w:val="21"/>
        </w:rPr>
        <w:t xml:space="preserve"> za dodatkową opłatą. </w:t>
      </w:r>
    </w:p>
    <w:p w14:paraId="3E08B33A" w14:textId="2EB30303" w:rsidR="006344AE" w:rsidRPr="00360BE4" w:rsidRDefault="006344AE" w:rsidP="006344AE">
      <w:pPr>
        <w:spacing w:after="0" w:line="240" w:lineRule="auto"/>
        <w:jc w:val="center"/>
        <w:rPr>
          <w:rFonts w:eastAsia="Times New Roman" w:cstheme="minorHAnsi"/>
          <w:bCs/>
          <w:sz w:val="21"/>
          <w:szCs w:val="21"/>
          <w:lang w:eastAsia="pl-PL"/>
        </w:rPr>
      </w:pPr>
      <w:r w:rsidRPr="00360BE4">
        <w:rPr>
          <w:rFonts w:eastAsia="Times New Roman" w:cstheme="minorHAnsi"/>
          <w:bCs/>
          <w:sz w:val="21"/>
          <w:szCs w:val="21"/>
          <w:lang w:eastAsia="pl-PL"/>
        </w:rPr>
        <w:t xml:space="preserve">§ </w:t>
      </w:r>
      <w:r>
        <w:rPr>
          <w:rFonts w:eastAsia="Times New Roman" w:cstheme="minorHAnsi"/>
          <w:bCs/>
          <w:sz w:val="21"/>
          <w:szCs w:val="21"/>
          <w:lang w:eastAsia="pl-PL"/>
        </w:rPr>
        <w:t>2</w:t>
      </w:r>
    </w:p>
    <w:p w14:paraId="53468022" w14:textId="3622E33C" w:rsidR="006344AE" w:rsidRPr="00360BE4" w:rsidRDefault="006344AE" w:rsidP="006344A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Termin realizacji </w:t>
      </w:r>
      <w:r w:rsidR="006E4846">
        <w:rPr>
          <w:rFonts w:eastAsia="Times New Roman" w:cstheme="minorHAnsi"/>
          <w:sz w:val="21"/>
          <w:szCs w:val="21"/>
          <w:lang w:eastAsia="pl-PL"/>
        </w:rPr>
        <w:t>przedmiotu umowy</w:t>
      </w:r>
      <w:r w:rsidRPr="00360BE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60BE4">
        <w:rPr>
          <w:rFonts w:eastAsia="Times New Roman" w:cstheme="minorHAnsi"/>
          <w:b/>
          <w:bCs/>
          <w:sz w:val="21"/>
          <w:szCs w:val="21"/>
          <w:lang w:eastAsia="pl-PL"/>
        </w:rPr>
        <w:t xml:space="preserve">od dnia 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>01</w:t>
      </w:r>
      <w:r w:rsidRPr="00360BE4">
        <w:rPr>
          <w:rFonts w:eastAsia="Times New Roman" w:cstheme="minorHAnsi"/>
          <w:b/>
          <w:bCs/>
          <w:sz w:val="21"/>
          <w:szCs w:val="21"/>
          <w:lang w:eastAsia="pl-PL"/>
        </w:rPr>
        <w:t>.01.2024 r. do dnia 31.12.2024</w:t>
      </w:r>
      <w:r w:rsidRPr="00360BE4">
        <w:rPr>
          <w:rFonts w:eastAsia="Times New Roman" w:cstheme="minorHAnsi"/>
          <w:sz w:val="21"/>
          <w:szCs w:val="21"/>
          <w:lang w:eastAsia="pl-PL"/>
        </w:rPr>
        <w:t>.</w:t>
      </w:r>
    </w:p>
    <w:p w14:paraId="0B763B6C" w14:textId="2D3EA0A5" w:rsidR="006344AE" w:rsidRPr="00360BE4" w:rsidRDefault="006344AE" w:rsidP="006344A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Wynagrodzenie przysługujące Wykonawc</w:t>
      </w:r>
      <w:r w:rsidR="009D0265">
        <w:rPr>
          <w:rFonts w:eastAsia="Times New Roman" w:cstheme="minorHAnsi"/>
          <w:sz w:val="21"/>
          <w:szCs w:val="21"/>
          <w:lang w:eastAsia="pl-PL"/>
        </w:rPr>
        <w:t>y</w:t>
      </w:r>
      <w:r w:rsidRPr="00360BE4">
        <w:rPr>
          <w:rFonts w:eastAsia="Times New Roman" w:cstheme="minorHAnsi"/>
          <w:sz w:val="21"/>
          <w:szCs w:val="21"/>
          <w:lang w:eastAsia="pl-PL"/>
        </w:rPr>
        <w:t xml:space="preserve"> za zrealizowanie przedmiotu umowy wynosi:</w:t>
      </w:r>
    </w:p>
    <w:p w14:paraId="51D25202" w14:textId="77777777" w:rsidR="006344AE" w:rsidRPr="00360BE4" w:rsidRDefault="006344AE" w:rsidP="006344A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Pogrzeb tradycyjny: ____zł brutto, w tym VAT ______zł, wartość netto ______ zł</w:t>
      </w:r>
    </w:p>
    <w:p w14:paraId="0CA10446" w14:textId="77777777" w:rsidR="006344AE" w:rsidRPr="00360BE4" w:rsidRDefault="006344AE" w:rsidP="006344A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Pogrzeb urnowy: ____zł brutto, w tym VAT ______zł, wartość netto ______ zł</w:t>
      </w:r>
    </w:p>
    <w:p w14:paraId="4786714F" w14:textId="3A340FBD" w:rsidR="00E02F53" w:rsidRPr="00E02F53" w:rsidRDefault="00E02F53" w:rsidP="00E02F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02F53">
        <w:rPr>
          <w:rFonts w:eastAsia="Times New Roman" w:cstheme="minorHAnsi"/>
          <w:sz w:val="21"/>
          <w:szCs w:val="21"/>
          <w:lang w:eastAsia="pl-PL"/>
        </w:rPr>
        <w:t>Umowa będzie realizowana w oparciu o sukcesywne wykonanie usług zgodnie z faktycznymi potrzebami Zamawiającego z zastrzeżeniem, że całkowit</w:t>
      </w:r>
      <w:r>
        <w:rPr>
          <w:rFonts w:eastAsia="Times New Roman" w:cstheme="minorHAnsi"/>
          <w:sz w:val="21"/>
          <w:szCs w:val="21"/>
          <w:lang w:eastAsia="pl-PL"/>
        </w:rPr>
        <w:t>e</w:t>
      </w:r>
      <w:r w:rsidRPr="00E02F53">
        <w:rPr>
          <w:rFonts w:eastAsia="Times New Roman" w:cstheme="minorHAnsi"/>
          <w:sz w:val="21"/>
          <w:szCs w:val="21"/>
          <w:lang w:eastAsia="pl-PL"/>
        </w:rPr>
        <w:t xml:space="preserve"> </w:t>
      </w:r>
      <w:r>
        <w:rPr>
          <w:rFonts w:eastAsia="Times New Roman" w:cstheme="minorHAnsi"/>
          <w:sz w:val="21"/>
          <w:szCs w:val="21"/>
          <w:lang w:eastAsia="pl-PL"/>
        </w:rPr>
        <w:t>wynagrodzenie nie przekroczy kwoty ………..zł.</w:t>
      </w:r>
      <w:r w:rsidRPr="00E02F53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1C9732C8" w14:textId="77777777" w:rsidR="00D941DE" w:rsidRPr="00360BE4" w:rsidRDefault="00D941DE" w:rsidP="00D941DE">
      <w:pPr>
        <w:pStyle w:val="Akapitzlist"/>
        <w:spacing w:after="0" w:line="240" w:lineRule="auto"/>
        <w:ind w:left="284"/>
        <w:jc w:val="both"/>
        <w:rPr>
          <w:rFonts w:cstheme="minorHAnsi"/>
          <w:sz w:val="21"/>
          <w:szCs w:val="21"/>
        </w:rPr>
      </w:pPr>
    </w:p>
    <w:p w14:paraId="4219159C" w14:textId="77777777" w:rsidR="008259E1" w:rsidRPr="00360BE4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§3</w:t>
      </w:r>
    </w:p>
    <w:p w14:paraId="0FCE245F" w14:textId="2246158D" w:rsidR="008259E1" w:rsidRPr="00360BE4" w:rsidRDefault="00EE559B" w:rsidP="00EE559B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cstheme="minorHAnsi"/>
          <w:sz w:val="21"/>
          <w:szCs w:val="21"/>
        </w:rPr>
        <w:t>Podstawą sprawienia pogrzebu będzie zlecenie pisemne wystawione przez Zamawiającego określające miejsce pochówku jak również zakres wykonanych usług. Po otrzymaniu zlecenia Wykonawca ma obowiązek niezwłocznie podjąć czynności związane ze sprawowaniem pogrzebu</w:t>
      </w:r>
      <w:r w:rsidR="008259E1" w:rsidRPr="00360BE4">
        <w:rPr>
          <w:rFonts w:eastAsia="Times New Roman" w:cstheme="minorHAnsi"/>
          <w:sz w:val="21"/>
          <w:szCs w:val="21"/>
          <w:lang w:eastAsia="pl-PL"/>
        </w:rPr>
        <w:t>.</w:t>
      </w:r>
    </w:p>
    <w:p w14:paraId="3E26B584" w14:textId="77777777" w:rsidR="008259E1" w:rsidRPr="00360BE4" w:rsidRDefault="008259E1" w:rsidP="008259E1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E0E56CD" w14:textId="752D3BE5" w:rsidR="008259E1" w:rsidRPr="00360BE4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§</w:t>
      </w:r>
      <w:r w:rsidR="00022CC3" w:rsidRPr="00360BE4">
        <w:rPr>
          <w:rFonts w:eastAsia="Times New Roman" w:cstheme="minorHAnsi"/>
          <w:sz w:val="21"/>
          <w:szCs w:val="21"/>
          <w:lang w:eastAsia="pl-PL"/>
        </w:rPr>
        <w:t>4</w:t>
      </w:r>
    </w:p>
    <w:p w14:paraId="4548CA3D" w14:textId="41F57848" w:rsidR="00EE559B" w:rsidRPr="00360BE4" w:rsidRDefault="00E02F53" w:rsidP="00DD3290">
      <w:pPr>
        <w:pStyle w:val="Akapitzlist"/>
        <w:numPr>
          <w:ilvl w:val="0"/>
          <w:numId w:val="32"/>
        </w:numPr>
        <w:spacing w:after="0" w:line="276" w:lineRule="auto"/>
        <w:ind w:left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Przedmiot umowy</w:t>
      </w:r>
      <w:r w:rsidR="00EE559B" w:rsidRPr="00360BE4">
        <w:rPr>
          <w:rFonts w:cstheme="minorHAnsi"/>
          <w:sz w:val="21"/>
          <w:szCs w:val="21"/>
        </w:rPr>
        <w:t xml:space="preserve"> będzie realizowan</w:t>
      </w:r>
      <w:r w:rsidR="00072278">
        <w:rPr>
          <w:rFonts w:cstheme="minorHAnsi"/>
          <w:sz w:val="21"/>
          <w:szCs w:val="21"/>
        </w:rPr>
        <w:t>y</w:t>
      </w:r>
      <w:r w:rsidR="00EE559B" w:rsidRPr="00360BE4">
        <w:rPr>
          <w:rFonts w:cstheme="minorHAnsi"/>
          <w:sz w:val="21"/>
          <w:szCs w:val="21"/>
        </w:rPr>
        <w:t xml:space="preserve"> w oparciu o zlecenia składane przez </w:t>
      </w:r>
      <w:r w:rsidR="00DF5701" w:rsidRPr="00360BE4">
        <w:rPr>
          <w:rFonts w:cstheme="minorHAnsi"/>
          <w:sz w:val="21"/>
          <w:szCs w:val="21"/>
        </w:rPr>
        <w:t>Z</w:t>
      </w:r>
      <w:r w:rsidR="00EE559B" w:rsidRPr="00360BE4">
        <w:rPr>
          <w:rFonts w:cstheme="minorHAnsi"/>
          <w:sz w:val="21"/>
          <w:szCs w:val="21"/>
        </w:rPr>
        <w:t>amawiającego zgodnie z faktycznymi potrzebami oraz cenami jednostkowymi określonymi w ofercie.</w:t>
      </w:r>
    </w:p>
    <w:p w14:paraId="1B4860DE" w14:textId="20AF53EA" w:rsidR="008259E1" w:rsidRPr="00360BE4" w:rsidRDefault="00EE559B" w:rsidP="00DD3290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cstheme="minorHAnsi"/>
          <w:sz w:val="21"/>
          <w:szCs w:val="21"/>
        </w:rPr>
        <w:lastRenderedPageBreak/>
        <w:t>Ceny określone w formularzu cenowym uwzględniają wszystkie koszty i składniki związane z wykonaniem zamówienia</w:t>
      </w:r>
      <w:r w:rsidR="008259E1" w:rsidRPr="00360BE4">
        <w:rPr>
          <w:rFonts w:eastAsia="Times New Roman" w:cstheme="minorHAnsi"/>
          <w:sz w:val="21"/>
          <w:szCs w:val="21"/>
          <w:lang w:eastAsia="pl-PL"/>
        </w:rPr>
        <w:t>.</w:t>
      </w:r>
    </w:p>
    <w:p w14:paraId="32F016FF" w14:textId="6CBE8A49" w:rsidR="008259E1" w:rsidRPr="00360BE4" w:rsidRDefault="008259E1" w:rsidP="008259E1">
      <w:pPr>
        <w:spacing w:after="0" w:line="240" w:lineRule="auto"/>
        <w:ind w:left="360"/>
        <w:jc w:val="center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§</w:t>
      </w:r>
      <w:r w:rsidR="0056348E" w:rsidRPr="00360BE4">
        <w:rPr>
          <w:rFonts w:eastAsia="Times New Roman" w:cstheme="minorHAnsi"/>
          <w:sz w:val="21"/>
          <w:szCs w:val="21"/>
          <w:lang w:eastAsia="pl-PL"/>
        </w:rPr>
        <w:t>5</w:t>
      </w:r>
    </w:p>
    <w:bookmarkEnd w:id="1"/>
    <w:p w14:paraId="1CB35EFF" w14:textId="77777777" w:rsidR="000D513A" w:rsidRPr="00360BE4" w:rsidRDefault="000D513A" w:rsidP="000D513A">
      <w:pPr>
        <w:numPr>
          <w:ilvl w:val="0"/>
          <w:numId w:val="33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Rozliczenie za przedmiot umowy będzie następowało na podstawie faktur dostarczanych przez Wykonawcę.</w:t>
      </w:r>
    </w:p>
    <w:p w14:paraId="1433F42E" w14:textId="1F27C5D5" w:rsidR="00ED2E49" w:rsidRPr="00360BE4" w:rsidRDefault="00ED2E49" w:rsidP="00ED2E4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Wykonawca może wystawić i przesłać Zamawiającemu fakturę wraz z załącznikiem :</w:t>
      </w:r>
    </w:p>
    <w:p w14:paraId="282B569A" w14:textId="77777777" w:rsidR="00ED2E49" w:rsidRPr="00360BE4" w:rsidRDefault="00ED2E49" w:rsidP="00ED2E49">
      <w:pPr>
        <w:autoSpaceDE w:val="0"/>
        <w:autoSpaceDN w:val="0"/>
        <w:adjustRightInd w:val="0"/>
        <w:spacing w:after="0"/>
        <w:ind w:firstLine="426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- w formie papierowej na wskazany adres Zamawiającego,</w:t>
      </w:r>
    </w:p>
    <w:p w14:paraId="21A61186" w14:textId="77777777" w:rsidR="00ED2E49" w:rsidRPr="00360BE4" w:rsidRDefault="00ED2E49" w:rsidP="00ED2E49">
      <w:pPr>
        <w:autoSpaceDE w:val="0"/>
        <w:autoSpaceDN w:val="0"/>
        <w:adjustRightInd w:val="0"/>
        <w:spacing w:after="0"/>
        <w:ind w:firstLine="426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 xml:space="preserve">lub </w:t>
      </w:r>
    </w:p>
    <w:p w14:paraId="28502758" w14:textId="7AFB0D04" w:rsidR="000D513A" w:rsidRPr="00360BE4" w:rsidRDefault="00ED2E49" w:rsidP="00ED2E49">
      <w:pPr>
        <w:spacing w:after="0" w:line="276" w:lineRule="auto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- w formacie pdf na następujące adresy mailowe:</w:t>
      </w:r>
      <w:r w:rsidRPr="00360BE4">
        <w:rPr>
          <w:rFonts w:cstheme="minorHAnsi"/>
          <w:i/>
          <w:iCs/>
          <w:sz w:val="21"/>
          <w:szCs w:val="21"/>
        </w:rPr>
        <w:t xml:space="preserve"> </w:t>
      </w:r>
      <w:hyperlink r:id="rId7" w:history="1">
        <w:r w:rsidRPr="00360BE4">
          <w:rPr>
            <w:rStyle w:val="Hipercze"/>
            <w:rFonts w:cstheme="minorHAnsi"/>
            <w:i/>
            <w:iCs/>
            <w:sz w:val="21"/>
            <w:szCs w:val="21"/>
          </w:rPr>
          <w:t>biuro@zdpsiow.pl</w:t>
        </w:r>
      </w:hyperlink>
      <w:r w:rsidRPr="00360BE4">
        <w:rPr>
          <w:rFonts w:eastAsia="Times New Roman" w:cstheme="minorHAnsi"/>
          <w:sz w:val="21"/>
          <w:szCs w:val="21"/>
          <w:lang w:eastAsia="pl-PL"/>
        </w:rPr>
        <w:t>.</w:t>
      </w:r>
      <w:r w:rsidR="000D513A" w:rsidRPr="00360BE4">
        <w:rPr>
          <w:rFonts w:eastAsia="Times New Roman" w:cstheme="minorHAnsi"/>
          <w:sz w:val="21"/>
          <w:szCs w:val="21"/>
          <w:lang w:eastAsia="pl-PL"/>
        </w:rPr>
        <w:t>.</w:t>
      </w:r>
    </w:p>
    <w:p w14:paraId="2602121E" w14:textId="6F76BD31" w:rsidR="000D513A" w:rsidRPr="00360BE4" w:rsidRDefault="000D513A" w:rsidP="000D513A">
      <w:pPr>
        <w:numPr>
          <w:ilvl w:val="0"/>
          <w:numId w:val="33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Każda faktura w określeniu nabywcy musi zawierać nazwę i adres: Miasto Bydgoszcz, ul. Jezuicka 1, 85-102 Bydgoszcz</w:t>
      </w:r>
      <w:r w:rsidR="0068162A" w:rsidRPr="00360BE4">
        <w:rPr>
          <w:rFonts w:eastAsia="Times New Roman" w:cstheme="minorHAnsi"/>
          <w:sz w:val="21"/>
          <w:szCs w:val="21"/>
          <w:lang w:eastAsia="pl-PL"/>
        </w:rPr>
        <w:t xml:space="preserve"> NIP 9531011863</w:t>
      </w:r>
      <w:r w:rsidRPr="00360BE4">
        <w:rPr>
          <w:rFonts w:eastAsia="Times New Roman" w:cstheme="minorHAnsi"/>
          <w:sz w:val="21"/>
          <w:szCs w:val="21"/>
          <w:lang w:eastAsia="pl-PL"/>
        </w:rPr>
        <w:t>, w określeniu odbiorcy – nazwę i adres: Zespół Domów Pomocy Społecznej i Ośrodków Wsparcia, ul. Gałczyńskiego 2, 85-322 Bydgoszcz</w:t>
      </w:r>
      <w:r w:rsidR="00670D16" w:rsidRPr="00360BE4">
        <w:rPr>
          <w:rFonts w:eastAsia="Times New Roman" w:cstheme="minorHAnsi"/>
          <w:sz w:val="21"/>
          <w:szCs w:val="21"/>
          <w:lang w:eastAsia="pl-PL"/>
        </w:rPr>
        <w:t>, rodzaj pogrzebu wraz z kartą informacyjną czynności wykonanych/opłaconych, zawierającą m. in. informację o cmentarzu i numerze miejsca, w którym zostało złożone ciała/prochy zmarłego</w:t>
      </w:r>
      <w:r w:rsidRPr="00360BE4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387DD6C0" w14:textId="737432AD" w:rsidR="000D513A" w:rsidRPr="00360BE4" w:rsidRDefault="00ED2E49" w:rsidP="000D513A">
      <w:pPr>
        <w:numPr>
          <w:ilvl w:val="0"/>
          <w:numId w:val="33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 xml:space="preserve">Formą zapłaty będzie przelew na konto Wykonawcy wskazane na fakturze, w nieprzekraczalnym terminie </w:t>
      </w:r>
      <w:bookmarkStart w:id="2" w:name="_Hlk115849070"/>
      <w:r w:rsidRPr="00360BE4">
        <w:rPr>
          <w:rFonts w:eastAsia="Times New Roman" w:cstheme="minorHAnsi"/>
          <w:sz w:val="21"/>
          <w:szCs w:val="21"/>
          <w:lang w:eastAsia="pl-PL"/>
        </w:rPr>
        <w:t xml:space="preserve">30 dni </w:t>
      </w:r>
      <w:bookmarkEnd w:id="2"/>
      <w:r w:rsidR="00670D16" w:rsidRPr="00360BE4">
        <w:rPr>
          <w:rFonts w:eastAsia="Times New Roman" w:cstheme="minorHAnsi"/>
          <w:sz w:val="21"/>
          <w:szCs w:val="21"/>
          <w:lang w:eastAsia="pl-PL"/>
        </w:rPr>
        <w:t>od daty otrzymania prawidłowo wystawionej faktury przez Zamawiającego</w:t>
      </w:r>
      <w:r w:rsidR="000D513A" w:rsidRPr="00360BE4">
        <w:rPr>
          <w:rFonts w:eastAsia="Times New Roman" w:cstheme="minorHAnsi"/>
          <w:sz w:val="21"/>
          <w:szCs w:val="21"/>
          <w:lang w:eastAsia="pl-PL"/>
        </w:rPr>
        <w:t>.</w:t>
      </w:r>
    </w:p>
    <w:p w14:paraId="1D6CD3A3" w14:textId="37C185F5" w:rsidR="00816688" w:rsidRPr="00360BE4" w:rsidRDefault="000D513A" w:rsidP="000D513A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Za termin zapłaty uznaje się dzień</w:t>
      </w:r>
      <w:r w:rsidR="00E34AB0" w:rsidRPr="00360BE4">
        <w:rPr>
          <w:rFonts w:eastAsia="Times New Roman" w:cstheme="minorHAnsi"/>
          <w:sz w:val="21"/>
          <w:szCs w:val="21"/>
          <w:lang w:eastAsia="pl-PL"/>
        </w:rPr>
        <w:t xml:space="preserve"> obciążenia rachunku bankowego</w:t>
      </w:r>
      <w:r w:rsidRPr="00360BE4">
        <w:rPr>
          <w:rFonts w:eastAsia="Times New Roman" w:cstheme="minorHAnsi"/>
          <w:sz w:val="21"/>
          <w:szCs w:val="21"/>
          <w:lang w:eastAsia="pl-PL"/>
        </w:rPr>
        <w:t xml:space="preserve"> Zamawiając</w:t>
      </w:r>
      <w:r w:rsidR="00E34AB0" w:rsidRPr="00360BE4">
        <w:rPr>
          <w:rFonts w:eastAsia="Times New Roman" w:cstheme="minorHAnsi"/>
          <w:sz w:val="21"/>
          <w:szCs w:val="21"/>
          <w:lang w:eastAsia="pl-PL"/>
        </w:rPr>
        <w:t>ego.</w:t>
      </w:r>
      <w:r w:rsidRPr="00360BE4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2E965559" w14:textId="77777777" w:rsidR="0056348E" w:rsidRPr="00360BE4" w:rsidRDefault="0056348E" w:rsidP="0056348E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7676310" w14:textId="00EC9460" w:rsidR="009E4445" w:rsidRPr="00360BE4" w:rsidRDefault="009E4445" w:rsidP="009E4445">
      <w:pPr>
        <w:spacing w:after="0" w:line="240" w:lineRule="auto"/>
        <w:jc w:val="center"/>
        <w:rPr>
          <w:rFonts w:eastAsia="Times New Roman" w:cstheme="minorHAnsi"/>
          <w:bCs/>
          <w:sz w:val="21"/>
          <w:szCs w:val="21"/>
          <w:lang w:eastAsia="pl-PL"/>
        </w:rPr>
      </w:pPr>
      <w:r w:rsidRPr="00360BE4">
        <w:rPr>
          <w:rFonts w:eastAsia="Times New Roman" w:cstheme="minorHAnsi"/>
          <w:bCs/>
          <w:sz w:val="21"/>
          <w:szCs w:val="21"/>
          <w:lang w:eastAsia="pl-PL"/>
        </w:rPr>
        <w:t xml:space="preserve">§ </w:t>
      </w:r>
      <w:r w:rsidR="00EE3DFA" w:rsidRPr="00360BE4">
        <w:rPr>
          <w:rFonts w:eastAsia="Times New Roman" w:cstheme="minorHAnsi"/>
          <w:bCs/>
          <w:sz w:val="21"/>
          <w:szCs w:val="21"/>
          <w:lang w:eastAsia="pl-PL"/>
        </w:rPr>
        <w:t>6</w:t>
      </w:r>
    </w:p>
    <w:p w14:paraId="7548097E" w14:textId="77777777" w:rsidR="000D513A" w:rsidRPr="00360BE4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Wykonawca oświadcza, że ceny określone w formularzu ofertowym nie będą podlegać zmianom przez okres trwania umowy.</w:t>
      </w:r>
    </w:p>
    <w:p w14:paraId="67A11404" w14:textId="77777777" w:rsidR="000D513A" w:rsidRPr="00360BE4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 xml:space="preserve">Zamawiający zastrzega sobie prawo do rezygnacji z niektórych elementów usługi oraz prawo zmniejszenia wynagrodzenia za pogrzeb, proporcjonalnie do ilości faktycznie wykonanych elementów składających się na całość usługi pogrzebowej. </w:t>
      </w:r>
    </w:p>
    <w:p w14:paraId="2989D75D" w14:textId="77777777" w:rsidR="000D513A" w:rsidRPr="00360BE4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Wynagrodzenie będzie pomniejszone o cenę jednostkową elementu składowego usługi pogrzebowej wskazaną w formularzu ofertowym.</w:t>
      </w:r>
    </w:p>
    <w:p w14:paraId="2817D291" w14:textId="14FF540B" w:rsidR="000D513A" w:rsidRPr="00360BE4" w:rsidRDefault="000D513A" w:rsidP="000936B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 xml:space="preserve">Zamawiający nie dopuszcza zmian umowy, chyba że wynikają one z okoliczności, których nie można było przewidzieć w chwili zawarcia umowy. </w:t>
      </w:r>
    </w:p>
    <w:p w14:paraId="4A4844CB" w14:textId="56CE1C9C" w:rsidR="00EE3DFA" w:rsidRPr="00360BE4" w:rsidRDefault="000D513A" w:rsidP="000936B1">
      <w:pPr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 xml:space="preserve">Zamawiający może rozwiązać umowę ze skutkiem natychmiastowym, jeżeli </w:t>
      </w:r>
      <w:r w:rsidR="00DF5701" w:rsidRPr="00360BE4">
        <w:rPr>
          <w:rFonts w:eastAsia="Times New Roman" w:cstheme="minorHAnsi"/>
          <w:sz w:val="21"/>
          <w:szCs w:val="21"/>
          <w:lang w:eastAsia="pl-PL"/>
        </w:rPr>
        <w:t>W</w:t>
      </w:r>
      <w:r w:rsidRPr="00360BE4">
        <w:rPr>
          <w:rFonts w:eastAsia="Times New Roman" w:cstheme="minorHAnsi"/>
          <w:sz w:val="21"/>
          <w:szCs w:val="21"/>
          <w:lang w:eastAsia="pl-PL"/>
        </w:rPr>
        <w:t>ykonawca nie dotrzymuje terminów realizacji przedmiotu umowy lub jeżeli wykonuje przedmiot umowy w sposób niezgodny z niniejszą umową i warunkami prawem określonymi, zawiadamiając o tym Wykonawcę na piśmie</w:t>
      </w:r>
      <w:r w:rsidR="00EE3DFA" w:rsidRPr="00360BE4">
        <w:rPr>
          <w:rFonts w:cstheme="minorHAnsi"/>
          <w:sz w:val="21"/>
          <w:szCs w:val="21"/>
        </w:rPr>
        <w:t>.</w:t>
      </w:r>
    </w:p>
    <w:p w14:paraId="05966617" w14:textId="77777777" w:rsidR="009E4445" w:rsidRPr="00360BE4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75D73853" w14:textId="4708CE14" w:rsidR="009E4445" w:rsidRPr="00360BE4" w:rsidRDefault="009E4445" w:rsidP="009E4445">
      <w:pPr>
        <w:spacing w:after="0" w:line="240" w:lineRule="auto"/>
        <w:jc w:val="center"/>
        <w:rPr>
          <w:rFonts w:eastAsia="Times New Roman" w:cstheme="minorHAnsi"/>
          <w:bCs/>
          <w:sz w:val="21"/>
          <w:szCs w:val="21"/>
          <w:lang w:eastAsia="pl-PL"/>
        </w:rPr>
      </w:pPr>
      <w:r w:rsidRPr="00360BE4">
        <w:rPr>
          <w:rFonts w:eastAsia="Times New Roman" w:cstheme="minorHAnsi"/>
          <w:bCs/>
          <w:sz w:val="21"/>
          <w:szCs w:val="21"/>
          <w:lang w:eastAsia="pl-PL"/>
        </w:rPr>
        <w:t xml:space="preserve">§ </w:t>
      </w:r>
      <w:r w:rsidR="00EE3DFA" w:rsidRPr="00360BE4">
        <w:rPr>
          <w:rFonts w:eastAsia="Times New Roman" w:cstheme="minorHAnsi"/>
          <w:bCs/>
          <w:sz w:val="21"/>
          <w:szCs w:val="21"/>
          <w:lang w:eastAsia="pl-PL"/>
        </w:rPr>
        <w:t>7</w:t>
      </w:r>
    </w:p>
    <w:p w14:paraId="6A635F2F" w14:textId="77777777" w:rsidR="006344AE" w:rsidRPr="00992178" w:rsidRDefault="006344AE" w:rsidP="006344AE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01478E0E" w14:textId="77777777" w:rsidR="006344AE" w:rsidRPr="00992178" w:rsidRDefault="006344AE" w:rsidP="006344AE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Zmiany treści umowy wymagają formy pisemnej pod rygorem nieważności.</w:t>
      </w:r>
    </w:p>
    <w:p w14:paraId="31216BDB" w14:textId="77777777" w:rsidR="006344AE" w:rsidRPr="00992178" w:rsidRDefault="006344AE" w:rsidP="006344AE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Każdej ze stron przysługuje prawo do rozwiązania umowy z zachowaniem miesięcznego okresu wypowiedzenia.</w:t>
      </w:r>
    </w:p>
    <w:p w14:paraId="6A336FF2" w14:textId="77777777" w:rsidR="006344AE" w:rsidRPr="00992178" w:rsidRDefault="006344AE" w:rsidP="006344AE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525A95E1" w14:textId="77777777" w:rsidR="006344AE" w:rsidRPr="00992178" w:rsidRDefault="006344AE" w:rsidP="006344AE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992178">
        <w:rPr>
          <w:rFonts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28D8C286" w14:textId="77777777" w:rsidR="000A67E3" w:rsidRPr="000A67E3" w:rsidRDefault="000A67E3" w:rsidP="000A67E3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0A67E3">
        <w:rPr>
          <w:rFonts w:cstheme="minorHAnsi"/>
          <w:sz w:val="21"/>
          <w:szCs w:val="21"/>
        </w:rPr>
        <w:t>W sprawach nie unormowanych niniejszą umową mają zastosowanie przepisy ogólnie obowiązujące.</w:t>
      </w:r>
      <w:bookmarkStart w:id="3" w:name="_Hlk117678879"/>
    </w:p>
    <w:p w14:paraId="38E81CB7" w14:textId="781DC342" w:rsidR="000D513A" w:rsidRPr="000A67E3" w:rsidRDefault="006344AE" w:rsidP="000A67E3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0A67E3">
        <w:rPr>
          <w:rFonts w:cstheme="minorHAnsi"/>
          <w:sz w:val="21"/>
          <w:szCs w:val="21"/>
        </w:rPr>
        <w:t>Umowa wchodzi w życie z dniem jej podpisania</w:t>
      </w:r>
      <w:bookmarkEnd w:id="3"/>
    </w:p>
    <w:p w14:paraId="3BA25BD7" w14:textId="77777777" w:rsidR="000D513A" w:rsidRPr="00360BE4" w:rsidRDefault="000D513A" w:rsidP="000D513A">
      <w:pPr>
        <w:spacing w:after="0"/>
        <w:jc w:val="center"/>
        <w:rPr>
          <w:rFonts w:eastAsia="Times New Roman" w:cstheme="minorHAnsi"/>
          <w:bCs/>
          <w:sz w:val="21"/>
          <w:szCs w:val="21"/>
          <w:lang w:eastAsia="pl-PL"/>
        </w:rPr>
      </w:pPr>
      <w:r w:rsidRPr="00360BE4">
        <w:rPr>
          <w:rFonts w:eastAsia="Times New Roman" w:cstheme="minorHAnsi"/>
          <w:bCs/>
          <w:sz w:val="21"/>
          <w:szCs w:val="21"/>
          <w:lang w:eastAsia="pl-PL"/>
        </w:rPr>
        <w:t>§8</w:t>
      </w:r>
    </w:p>
    <w:p w14:paraId="5EAA2C42" w14:textId="77777777" w:rsidR="000D513A" w:rsidRPr="00360BE4" w:rsidRDefault="000D513A" w:rsidP="000D513A">
      <w:pPr>
        <w:spacing w:after="0"/>
        <w:rPr>
          <w:rFonts w:eastAsia="Times New Roman" w:cstheme="minorHAnsi"/>
          <w:sz w:val="21"/>
          <w:szCs w:val="21"/>
          <w:lang w:eastAsia="pl-PL"/>
        </w:rPr>
      </w:pPr>
      <w:r w:rsidRPr="00360BE4">
        <w:rPr>
          <w:rFonts w:eastAsia="Times New Roman" w:cstheme="minorHAnsi"/>
          <w:sz w:val="21"/>
          <w:szCs w:val="21"/>
          <w:lang w:eastAsia="pl-PL"/>
        </w:rPr>
        <w:t>Umowa została sporządzona w dwóch jednobrzmiących egzemplarzach, po jednym dla każdej ze stron.</w:t>
      </w:r>
    </w:p>
    <w:p w14:paraId="0AB63EF3" w14:textId="77777777" w:rsidR="000D513A" w:rsidRPr="00360BE4" w:rsidRDefault="000D513A" w:rsidP="000D513A">
      <w:pPr>
        <w:spacing w:after="0" w:line="240" w:lineRule="auto"/>
        <w:rPr>
          <w:rFonts w:cstheme="minorHAnsi"/>
          <w:sz w:val="21"/>
          <w:szCs w:val="21"/>
        </w:rPr>
      </w:pPr>
    </w:p>
    <w:p w14:paraId="0C999AFD" w14:textId="77777777" w:rsidR="000D513A" w:rsidRPr="00360BE4" w:rsidRDefault="000D513A" w:rsidP="000D513A">
      <w:pPr>
        <w:spacing w:after="0" w:line="240" w:lineRule="auto"/>
        <w:rPr>
          <w:rFonts w:cstheme="minorHAnsi"/>
          <w:sz w:val="21"/>
          <w:szCs w:val="21"/>
        </w:rPr>
      </w:pPr>
      <w:r w:rsidRPr="00360BE4">
        <w:rPr>
          <w:rFonts w:cstheme="minorHAnsi"/>
          <w:sz w:val="21"/>
          <w:szCs w:val="21"/>
        </w:rPr>
        <w:t xml:space="preserve">        ……………………………</w:t>
      </w:r>
      <w:r w:rsidRPr="00360BE4">
        <w:rPr>
          <w:rFonts w:cstheme="minorHAnsi"/>
          <w:sz w:val="21"/>
          <w:szCs w:val="21"/>
        </w:rPr>
        <w:tab/>
      </w:r>
      <w:r w:rsidRPr="00360BE4">
        <w:rPr>
          <w:rFonts w:cstheme="minorHAnsi"/>
          <w:sz w:val="21"/>
          <w:szCs w:val="21"/>
        </w:rPr>
        <w:tab/>
      </w:r>
      <w:r w:rsidRPr="00360BE4">
        <w:rPr>
          <w:rFonts w:cstheme="minorHAnsi"/>
          <w:sz w:val="21"/>
          <w:szCs w:val="21"/>
        </w:rPr>
        <w:tab/>
      </w:r>
      <w:r w:rsidRPr="00360BE4">
        <w:rPr>
          <w:rFonts w:cstheme="minorHAnsi"/>
          <w:sz w:val="21"/>
          <w:szCs w:val="21"/>
        </w:rPr>
        <w:tab/>
      </w:r>
      <w:r w:rsidRPr="00360BE4">
        <w:rPr>
          <w:rFonts w:cstheme="minorHAnsi"/>
          <w:sz w:val="21"/>
          <w:szCs w:val="21"/>
        </w:rPr>
        <w:tab/>
        <w:t xml:space="preserve">                      ……………………………</w:t>
      </w:r>
    </w:p>
    <w:p w14:paraId="7BDBA3EA" w14:textId="77777777" w:rsidR="000D513A" w:rsidRPr="00360BE4" w:rsidRDefault="000D513A" w:rsidP="000D513A">
      <w:pPr>
        <w:spacing w:after="0" w:line="240" w:lineRule="auto"/>
        <w:ind w:firstLine="708"/>
        <w:rPr>
          <w:rFonts w:cstheme="minorHAnsi"/>
          <w:sz w:val="21"/>
          <w:szCs w:val="21"/>
        </w:rPr>
      </w:pPr>
      <w:r w:rsidRPr="00360BE4">
        <w:rPr>
          <w:rFonts w:cstheme="minorHAnsi"/>
          <w:sz w:val="21"/>
          <w:szCs w:val="21"/>
        </w:rPr>
        <w:t>Wykonawca</w:t>
      </w:r>
      <w:r w:rsidRPr="00360BE4">
        <w:rPr>
          <w:rFonts w:cstheme="minorHAnsi"/>
          <w:sz w:val="21"/>
          <w:szCs w:val="21"/>
        </w:rPr>
        <w:tab/>
      </w:r>
      <w:r w:rsidRPr="00360BE4">
        <w:rPr>
          <w:rFonts w:cstheme="minorHAnsi"/>
          <w:sz w:val="21"/>
          <w:szCs w:val="21"/>
        </w:rPr>
        <w:tab/>
      </w:r>
      <w:r w:rsidRPr="00360BE4">
        <w:rPr>
          <w:rFonts w:cstheme="minorHAnsi"/>
          <w:sz w:val="21"/>
          <w:szCs w:val="21"/>
        </w:rPr>
        <w:tab/>
      </w:r>
      <w:r w:rsidRPr="00360BE4">
        <w:rPr>
          <w:rFonts w:cstheme="minorHAnsi"/>
          <w:sz w:val="21"/>
          <w:szCs w:val="21"/>
        </w:rPr>
        <w:tab/>
      </w:r>
      <w:r w:rsidRPr="00360BE4">
        <w:rPr>
          <w:rFonts w:cstheme="minorHAnsi"/>
          <w:sz w:val="21"/>
          <w:szCs w:val="21"/>
        </w:rPr>
        <w:tab/>
      </w:r>
      <w:r w:rsidRPr="00360BE4">
        <w:rPr>
          <w:rFonts w:cstheme="minorHAnsi"/>
          <w:sz w:val="21"/>
          <w:szCs w:val="21"/>
        </w:rPr>
        <w:tab/>
      </w:r>
      <w:r w:rsidRPr="00360BE4">
        <w:rPr>
          <w:rFonts w:cstheme="minorHAnsi"/>
          <w:sz w:val="21"/>
          <w:szCs w:val="21"/>
        </w:rPr>
        <w:tab/>
        <w:t>Zamawiający</w:t>
      </w:r>
    </w:p>
    <w:p w14:paraId="17BBE00E" w14:textId="06C05AC1" w:rsidR="009E4445" w:rsidRPr="00360BE4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sz w:val="21"/>
          <w:szCs w:val="21"/>
          <w:lang w:eastAsia="pl-PL"/>
        </w:rPr>
      </w:pPr>
    </w:p>
    <w:sectPr w:rsidR="009E4445" w:rsidRPr="00360BE4" w:rsidSect="00A87966">
      <w:footerReference w:type="even" r:id="rId8"/>
      <w:footerReference w:type="default" r:id="rId9"/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9149" w14:textId="77777777" w:rsidR="00C21368" w:rsidRDefault="00C21368">
      <w:pPr>
        <w:spacing w:after="0" w:line="240" w:lineRule="auto"/>
      </w:pPr>
      <w:r>
        <w:separator/>
      </w:r>
    </w:p>
  </w:endnote>
  <w:endnote w:type="continuationSeparator" w:id="0">
    <w:p w14:paraId="1F5793A8" w14:textId="77777777" w:rsidR="00C21368" w:rsidRDefault="00C2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2A" w14:textId="1770774C" w:rsidR="006E5EAE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0C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F07820" w14:textId="77777777" w:rsidR="006E5EAE" w:rsidRDefault="006E5EAE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B5ED" w14:textId="77777777" w:rsidR="006E5EAE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C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E5EAE" w:rsidRDefault="006E5EAE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449A" w14:textId="77777777" w:rsidR="00C21368" w:rsidRDefault="00C21368">
      <w:pPr>
        <w:spacing w:after="0" w:line="240" w:lineRule="auto"/>
      </w:pPr>
      <w:r>
        <w:separator/>
      </w:r>
    </w:p>
  </w:footnote>
  <w:footnote w:type="continuationSeparator" w:id="0">
    <w:p w14:paraId="4B4A805F" w14:textId="77777777" w:rsidR="00C21368" w:rsidRDefault="00C2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AFB"/>
    <w:multiLevelType w:val="hybridMultilevel"/>
    <w:tmpl w:val="5ACCC684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131E6"/>
    <w:multiLevelType w:val="hybridMultilevel"/>
    <w:tmpl w:val="6FE4FB68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73A48EC"/>
    <w:multiLevelType w:val="hybridMultilevel"/>
    <w:tmpl w:val="874A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2" w15:restartNumberingAfterBreak="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501F4"/>
    <w:multiLevelType w:val="hybridMultilevel"/>
    <w:tmpl w:val="1C24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63960"/>
    <w:multiLevelType w:val="hybridMultilevel"/>
    <w:tmpl w:val="573895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D71067"/>
    <w:multiLevelType w:val="hybridMultilevel"/>
    <w:tmpl w:val="BF628C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C12A03"/>
    <w:multiLevelType w:val="hybridMultilevel"/>
    <w:tmpl w:val="FAD431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753867"/>
    <w:multiLevelType w:val="hybridMultilevel"/>
    <w:tmpl w:val="D9E00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314F7"/>
    <w:multiLevelType w:val="hybridMultilevel"/>
    <w:tmpl w:val="0B563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437BB"/>
    <w:multiLevelType w:val="hybridMultilevel"/>
    <w:tmpl w:val="07D26FB4"/>
    <w:lvl w:ilvl="0" w:tplc="89168E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D3C80"/>
    <w:multiLevelType w:val="hybridMultilevel"/>
    <w:tmpl w:val="6F2C4694"/>
    <w:lvl w:ilvl="0" w:tplc="E98426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27936"/>
    <w:multiLevelType w:val="multilevel"/>
    <w:tmpl w:val="424820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45" w:hanging="360"/>
      </w:pPr>
    </w:lvl>
    <w:lvl w:ilvl="2" w:tentative="1">
      <w:start w:val="1"/>
      <w:numFmt w:val="lowerRoman"/>
      <w:lvlText w:val="%3."/>
      <w:lvlJc w:val="right"/>
      <w:pPr>
        <w:ind w:left="2565" w:hanging="180"/>
      </w:pPr>
    </w:lvl>
    <w:lvl w:ilvl="3" w:tentative="1">
      <w:start w:val="1"/>
      <w:numFmt w:val="decimal"/>
      <w:lvlText w:val="%4."/>
      <w:lvlJc w:val="left"/>
      <w:pPr>
        <w:ind w:left="3285" w:hanging="360"/>
      </w:pPr>
    </w:lvl>
    <w:lvl w:ilvl="4" w:tentative="1">
      <w:start w:val="1"/>
      <w:numFmt w:val="lowerLetter"/>
      <w:lvlText w:val="%5."/>
      <w:lvlJc w:val="left"/>
      <w:pPr>
        <w:ind w:left="4005" w:hanging="360"/>
      </w:pPr>
    </w:lvl>
    <w:lvl w:ilvl="5" w:tentative="1">
      <w:start w:val="1"/>
      <w:numFmt w:val="lowerRoman"/>
      <w:lvlText w:val="%6."/>
      <w:lvlJc w:val="right"/>
      <w:pPr>
        <w:ind w:left="4725" w:hanging="180"/>
      </w:pPr>
    </w:lvl>
    <w:lvl w:ilvl="6" w:tentative="1">
      <w:start w:val="1"/>
      <w:numFmt w:val="decimal"/>
      <w:lvlText w:val="%7."/>
      <w:lvlJc w:val="left"/>
      <w:pPr>
        <w:ind w:left="5445" w:hanging="360"/>
      </w:pPr>
    </w:lvl>
    <w:lvl w:ilvl="7" w:tentative="1">
      <w:start w:val="1"/>
      <w:numFmt w:val="lowerLetter"/>
      <w:lvlText w:val="%8."/>
      <w:lvlJc w:val="left"/>
      <w:pPr>
        <w:ind w:left="6165" w:hanging="360"/>
      </w:pPr>
    </w:lvl>
    <w:lvl w:ilvl="8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9C7048"/>
    <w:multiLevelType w:val="hybridMultilevel"/>
    <w:tmpl w:val="9E3AAD82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AA4087"/>
    <w:multiLevelType w:val="hybridMultilevel"/>
    <w:tmpl w:val="5AF852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F6507"/>
    <w:multiLevelType w:val="hybridMultilevel"/>
    <w:tmpl w:val="4D587F2E"/>
    <w:lvl w:ilvl="0" w:tplc="642A37E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06E05"/>
    <w:multiLevelType w:val="hybridMultilevel"/>
    <w:tmpl w:val="46601D1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75DB1"/>
    <w:multiLevelType w:val="hybridMultilevel"/>
    <w:tmpl w:val="09C29C32"/>
    <w:lvl w:ilvl="0" w:tplc="0CF68C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100F4"/>
    <w:multiLevelType w:val="hybridMultilevel"/>
    <w:tmpl w:val="A8DC984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334DB"/>
    <w:multiLevelType w:val="hybridMultilevel"/>
    <w:tmpl w:val="CEBC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2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E7DC3"/>
    <w:multiLevelType w:val="hybridMultilevel"/>
    <w:tmpl w:val="E7CAE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9216A4"/>
    <w:multiLevelType w:val="hybridMultilevel"/>
    <w:tmpl w:val="846CA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18155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416144">
    <w:abstractNumId w:val="6"/>
  </w:num>
  <w:num w:numId="3" w16cid:durableId="14140843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808868">
    <w:abstractNumId w:val="23"/>
  </w:num>
  <w:num w:numId="5" w16cid:durableId="1073433686">
    <w:abstractNumId w:val="4"/>
  </w:num>
  <w:num w:numId="6" w16cid:durableId="1309088575">
    <w:abstractNumId w:val="5"/>
  </w:num>
  <w:num w:numId="7" w16cid:durableId="1434782761">
    <w:abstractNumId w:val="11"/>
  </w:num>
  <w:num w:numId="8" w16cid:durableId="1067537025">
    <w:abstractNumId w:val="26"/>
  </w:num>
  <w:num w:numId="9" w16cid:durableId="292366393">
    <w:abstractNumId w:val="25"/>
  </w:num>
  <w:num w:numId="10" w16cid:durableId="920137526">
    <w:abstractNumId w:val="4"/>
  </w:num>
  <w:num w:numId="11" w16cid:durableId="620377701">
    <w:abstractNumId w:val="1"/>
  </w:num>
  <w:num w:numId="12" w16cid:durableId="366609799">
    <w:abstractNumId w:val="20"/>
  </w:num>
  <w:num w:numId="13" w16cid:durableId="683555469">
    <w:abstractNumId w:val="45"/>
  </w:num>
  <w:num w:numId="14" w16cid:durableId="1546485350">
    <w:abstractNumId w:val="31"/>
  </w:num>
  <w:num w:numId="15" w16cid:durableId="1209954154">
    <w:abstractNumId w:val="28"/>
  </w:num>
  <w:num w:numId="16" w16cid:durableId="728530680">
    <w:abstractNumId w:val="41"/>
  </w:num>
  <w:num w:numId="17" w16cid:durableId="1411390029">
    <w:abstractNumId w:val="33"/>
  </w:num>
  <w:num w:numId="18" w16cid:durableId="1902868140">
    <w:abstractNumId w:val="36"/>
  </w:num>
  <w:num w:numId="19" w16cid:durableId="1302075374">
    <w:abstractNumId w:val="12"/>
  </w:num>
  <w:num w:numId="20" w16cid:durableId="1619095209">
    <w:abstractNumId w:val="7"/>
  </w:num>
  <w:num w:numId="21" w16cid:durableId="1957371584">
    <w:abstractNumId w:val="3"/>
  </w:num>
  <w:num w:numId="22" w16cid:durableId="1510559556">
    <w:abstractNumId w:val="8"/>
  </w:num>
  <w:num w:numId="23" w16cid:durableId="1988435998">
    <w:abstractNumId w:val="0"/>
  </w:num>
  <w:num w:numId="24" w16cid:durableId="248661751">
    <w:abstractNumId w:val="30"/>
  </w:num>
  <w:num w:numId="25" w16cid:durableId="1661613399">
    <w:abstractNumId w:val="10"/>
  </w:num>
  <w:num w:numId="26" w16cid:durableId="995500304">
    <w:abstractNumId w:val="24"/>
  </w:num>
  <w:num w:numId="27" w16cid:durableId="1288853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4424872">
    <w:abstractNumId w:val="16"/>
  </w:num>
  <w:num w:numId="29" w16cid:durableId="944262727">
    <w:abstractNumId w:val="40"/>
  </w:num>
  <w:num w:numId="30" w16cid:durableId="739057076">
    <w:abstractNumId w:val="22"/>
  </w:num>
  <w:num w:numId="31" w16cid:durableId="1527984803">
    <w:abstractNumId w:val="29"/>
  </w:num>
  <w:num w:numId="32" w16cid:durableId="1619946964">
    <w:abstractNumId w:val="14"/>
  </w:num>
  <w:num w:numId="33" w16cid:durableId="580221070">
    <w:abstractNumId w:val="34"/>
  </w:num>
  <w:num w:numId="34" w16cid:durableId="650214074">
    <w:abstractNumId w:val="9"/>
  </w:num>
  <w:num w:numId="35" w16cid:durableId="2014987032">
    <w:abstractNumId w:val="19"/>
  </w:num>
  <w:num w:numId="36" w16cid:durableId="2016224323">
    <w:abstractNumId w:val="21"/>
  </w:num>
  <w:num w:numId="37" w16cid:durableId="474756090">
    <w:abstractNumId w:val="15"/>
  </w:num>
  <w:num w:numId="38" w16cid:durableId="872885713">
    <w:abstractNumId w:val="18"/>
  </w:num>
  <w:num w:numId="39" w16cid:durableId="769396857">
    <w:abstractNumId w:val="17"/>
  </w:num>
  <w:num w:numId="40" w16cid:durableId="1032536145">
    <w:abstractNumId w:val="46"/>
  </w:num>
  <w:num w:numId="41" w16cid:durableId="787165608">
    <w:abstractNumId w:val="39"/>
  </w:num>
  <w:num w:numId="42" w16cid:durableId="168643680">
    <w:abstractNumId w:val="27"/>
  </w:num>
  <w:num w:numId="43" w16cid:durableId="1334726841">
    <w:abstractNumId w:val="32"/>
  </w:num>
  <w:num w:numId="44" w16cid:durableId="335885389">
    <w:abstractNumId w:val="35"/>
  </w:num>
  <w:num w:numId="45" w16cid:durableId="1657878755">
    <w:abstractNumId w:val="43"/>
  </w:num>
  <w:num w:numId="46" w16cid:durableId="342517939">
    <w:abstractNumId w:val="44"/>
  </w:num>
  <w:num w:numId="47" w16cid:durableId="409886993">
    <w:abstractNumId w:val="2"/>
  </w:num>
  <w:num w:numId="48" w16cid:durableId="2049332052">
    <w:abstractNumId w:val="37"/>
  </w:num>
  <w:num w:numId="49" w16cid:durableId="1732802226">
    <w:abstractNumId w:val="38"/>
  </w:num>
  <w:num w:numId="50" w16cid:durableId="1242058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5"/>
    <w:rsid w:val="00022CC3"/>
    <w:rsid w:val="000432DE"/>
    <w:rsid w:val="00066F8F"/>
    <w:rsid w:val="00071BD1"/>
    <w:rsid w:val="00072278"/>
    <w:rsid w:val="00093517"/>
    <w:rsid w:val="000936B1"/>
    <w:rsid w:val="00093A7C"/>
    <w:rsid w:val="00097301"/>
    <w:rsid w:val="000A67E3"/>
    <w:rsid w:val="000A6CBF"/>
    <w:rsid w:val="000D513A"/>
    <w:rsid w:val="000F48A9"/>
    <w:rsid w:val="0012386C"/>
    <w:rsid w:val="0012464F"/>
    <w:rsid w:val="00167AC7"/>
    <w:rsid w:val="00192B6F"/>
    <w:rsid w:val="001C025E"/>
    <w:rsid w:val="00211A80"/>
    <w:rsid w:val="0022158F"/>
    <w:rsid w:val="002356AD"/>
    <w:rsid w:val="00270072"/>
    <w:rsid w:val="00283B9E"/>
    <w:rsid w:val="00287784"/>
    <w:rsid w:val="002A7BDB"/>
    <w:rsid w:val="002C76B0"/>
    <w:rsid w:val="002E10CB"/>
    <w:rsid w:val="00304815"/>
    <w:rsid w:val="00350B80"/>
    <w:rsid w:val="00360BE4"/>
    <w:rsid w:val="003665B4"/>
    <w:rsid w:val="003702A6"/>
    <w:rsid w:val="00386D7D"/>
    <w:rsid w:val="003B3477"/>
    <w:rsid w:val="003B3737"/>
    <w:rsid w:val="003D32D8"/>
    <w:rsid w:val="00403766"/>
    <w:rsid w:val="00421811"/>
    <w:rsid w:val="004346EA"/>
    <w:rsid w:val="00442815"/>
    <w:rsid w:val="004764C5"/>
    <w:rsid w:val="00486091"/>
    <w:rsid w:val="004B7E5E"/>
    <w:rsid w:val="004D27C7"/>
    <w:rsid w:val="004E41FB"/>
    <w:rsid w:val="004F4B60"/>
    <w:rsid w:val="00502614"/>
    <w:rsid w:val="00514A17"/>
    <w:rsid w:val="00524BB8"/>
    <w:rsid w:val="0056348E"/>
    <w:rsid w:val="005A55BF"/>
    <w:rsid w:val="0060298B"/>
    <w:rsid w:val="006104FD"/>
    <w:rsid w:val="006222B0"/>
    <w:rsid w:val="006344AE"/>
    <w:rsid w:val="00634B35"/>
    <w:rsid w:val="006670FE"/>
    <w:rsid w:val="00670D16"/>
    <w:rsid w:val="00677D77"/>
    <w:rsid w:val="0068162A"/>
    <w:rsid w:val="00685BF4"/>
    <w:rsid w:val="006E4846"/>
    <w:rsid w:val="006E5EAE"/>
    <w:rsid w:val="0070390A"/>
    <w:rsid w:val="00726341"/>
    <w:rsid w:val="007412EF"/>
    <w:rsid w:val="007454EC"/>
    <w:rsid w:val="0077283D"/>
    <w:rsid w:val="007763CC"/>
    <w:rsid w:val="007D594B"/>
    <w:rsid w:val="007E0AC4"/>
    <w:rsid w:val="007F1742"/>
    <w:rsid w:val="00816688"/>
    <w:rsid w:val="008259E1"/>
    <w:rsid w:val="008613E1"/>
    <w:rsid w:val="00866EDE"/>
    <w:rsid w:val="008720C6"/>
    <w:rsid w:val="008D3B38"/>
    <w:rsid w:val="008E3DE4"/>
    <w:rsid w:val="008F321A"/>
    <w:rsid w:val="00903EF1"/>
    <w:rsid w:val="009120CE"/>
    <w:rsid w:val="00915946"/>
    <w:rsid w:val="009478BC"/>
    <w:rsid w:val="00965C60"/>
    <w:rsid w:val="009C320A"/>
    <w:rsid w:val="009D0265"/>
    <w:rsid w:val="009E4445"/>
    <w:rsid w:val="009F24C7"/>
    <w:rsid w:val="00A127B2"/>
    <w:rsid w:val="00A65D42"/>
    <w:rsid w:val="00A87966"/>
    <w:rsid w:val="00AA7278"/>
    <w:rsid w:val="00AB27AF"/>
    <w:rsid w:val="00AD634E"/>
    <w:rsid w:val="00AF656B"/>
    <w:rsid w:val="00B44C9F"/>
    <w:rsid w:val="00B62634"/>
    <w:rsid w:val="00B91400"/>
    <w:rsid w:val="00BC2C7F"/>
    <w:rsid w:val="00BE0379"/>
    <w:rsid w:val="00C01BEA"/>
    <w:rsid w:val="00C21368"/>
    <w:rsid w:val="00C5694A"/>
    <w:rsid w:val="00C933E6"/>
    <w:rsid w:val="00CA1BBA"/>
    <w:rsid w:val="00CF4CCD"/>
    <w:rsid w:val="00D22882"/>
    <w:rsid w:val="00D372C9"/>
    <w:rsid w:val="00D53449"/>
    <w:rsid w:val="00D75F57"/>
    <w:rsid w:val="00D8596C"/>
    <w:rsid w:val="00D941DE"/>
    <w:rsid w:val="00DC1E1F"/>
    <w:rsid w:val="00DC306B"/>
    <w:rsid w:val="00DD3290"/>
    <w:rsid w:val="00DF5701"/>
    <w:rsid w:val="00E00647"/>
    <w:rsid w:val="00E02F53"/>
    <w:rsid w:val="00E10277"/>
    <w:rsid w:val="00E1612E"/>
    <w:rsid w:val="00E20D1C"/>
    <w:rsid w:val="00E34AB0"/>
    <w:rsid w:val="00EA0CAF"/>
    <w:rsid w:val="00EB579C"/>
    <w:rsid w:val="00ED2E49"/>
    <w:rsid w:val="00EE3DFA"/>
    <w:rsid w:val="00EE559B"/>
    <w:rsid w:val="00F06350"/>
    <w:rsid w:val="00F6676D"/>
    <w:rsid w:val="00F703DB"/>
    <w:rsid w:val="00F72CDA"/>
    <w:rsid w:val="00F80EE1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  <w15:docId w15:val="{6212D164-2637-44AE-9702-8542DA5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2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65</cp:revision>
  <cp:lastPrinted>2023-10-10T07:34:00Z</cp:lastPrinted>
  <dcterms:created xsi:type="dcterms:W3CDTF">2021-07-12T09:06:00Z</dcterms:created>
  <dcterms:modified xsi:type="dcterms:W3CDTF">2023-10-11T08:44:00Z</dcterms:modified>
</cp:coreProperties>
</file>