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699C8904" w:rsidR="00F35A13" w:rsidRPr="00B44EEE" w:rsidRDefault="00D67E6E">
      <w:pPr>
        <w:spacing w:after="0" w:line="240" w:lineRule="auto"/>
        <w:rPr>
          <w:rFonts w:ascii="Cambria" w:hAnsi="Cambria" w:cstheme="minorHAnsi"/>
          <w:u w:val="single"/>
        </w:rPr>
      </w:pPr>
      <w:r w:rsidRPr="00B44EEE">
        <w:rPr>
          <w:rFonts w:ascii="Cambria" w:hAnsi="Cambria" w:cstheme="minorHAnsi"/>
          <w:b/>
        </w:rPr>
        <w:t xml:space="preserve">Zadanie </w:t>
      </w:r>
      <w:r w:rsidR="00B70906" w:rsidRPr="00B44EEE">
        <w:rPr>
          <w:rFonts w:ascii="Cambria" w:hAnsi="Cambria" w:cstheme="minorHAnsi"/>
          <w:b/>
        </w:rPr>
        <w:t>7</w:t>
      </w:r>
      <w:r w:rsidRPr="00B44EEE">
        <w:rPr>
          <w:rFonts w:ascii="Cambria" w:hAnsi="Cambria" w:cstheme="minorHAnsi"/>
          <w:b/>
        </w:rPr>
        <w:t xml:space="preserve"> – </w:t>
      </w:r>
      <w:r w:rsidR="00B70906" w:rsidRPr="00B44EEE">
        <w:rPr>
          <w:rFonts w:ascii="Cambria" w:hAnsi="Cambria" w:cstheme="minorHAnsi"/>
          <w:b/>
        </w:rPr>
        <w:t>ROZDZIELNIA ELEKTRYCZNA</w:t>
      </w:r>
    </w:p>
    <w:p w14:paraId="5A109A0F" w14:textId="77777777" w:rsidR="00F35A13" w:rsidRPr="00B44EEE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23D5C27" w14:textId="0B715E4B" w:rsidR="00B407EF" w:rsidRPr="00B44EEE" w:rsidRDefault="00D67E6E" w:rsidP="00B44EEE">
      <w:pPr>
        <w:spacing w:after="0"/>
        <w:jc w:val="both"/>
        <w:rPr>
          <w:rFonts w:ascii="Cambria" w:hAnsi="Cambria" w:cstheme="minorHAnsi"/>
        </w:rPr>
      </w:pPr>
      <w:r w:rsidRPr="00B44EEE">
        <w:rPr>
          <w:rFonts w:ascii="Cambria" w:hAnsi="Cambria" w:cstheme="minorHAnsi"/>
          <w:u w:val="single"/>
        </w:rPr>
        <w:t>Opis przedmiotu zadania</w:t>
      </w:r>
      <w:r w:rsidR="00B44EEE">
        <w:rPr>
          <w:rFonts w:ascii="Cambria" w:hAnsi="Cambria" w:cstheme="minorHAnsi"/>
          <w:u w:val="single"/>
        </w:rPr>
        <w:t xml:space="preserve"> dla części nr 7</w:t>
      </w:r>
      <w:r w:rsidR="00455FA8">
        <w:rPr>
          <w:rFonts w:ascii="Cambria" w:hAnsi="Cambria" w:cstheme="minorHAnsi"/>
        </w:rPr>
        <w:t>. Z</w:t>
      </w:r>
      <w:r w:rsidR="00B407EF" w:rsidRPr="00B44EEE">
        <w:rPr>
          <w:rFonts w:ascii="Cambria" w:hAnsi="Cambria" w:cstheme="minorHAnsi"/>
        </w:rPr>
        <w:t>adanie obejmuje zakup wraz z dostawą sprzętu (</w:t>
      </w:r>
      <w:r w:rsidR="00B70906" w:rsidRPr="00B44EEE">
        <w:rPr>
          <w:rFonts w:ascii="Cambria" w:hAnsi="Cambria" w:cstheme="minorHAnsi"/>
          <w:color w:val="000000" w:themeColor="text1"/>
        </w:rPr>
        <w:t>rozdzielni elektrycznej</w:t>
      </w:r>
      <w:r w:rsidR="00B407EF" w:rsidRPr="00B44EEE">
        <w:rPr>
          <w:rFonts w:ascii="Cambria" w:hAnsi="Cambria" w:cstheme="minorHAnsi"/>
          <w:color w:val="000000" w:themeColor="text1"/>
        </w:rPr>
        <w:t xml:space="preserve">) </w:t>
      </w:r>
      <w:r w:rsidR="00B407EF" w:rsidRPr="00B44EEE">
        <w:rPr>
          <w:rFonts w:ascii="Cambria" w:hAnsi="Cambria" w:cstheme="minorHAnsi"/>
        </w:rPr>
        <w:t xml:space="preserve">do wyposażenia pracowni praktycznej nauki zawodu </w:t>
      </w:r>
      <w:r w:rsidR="00B70906" w:rsidRPr="00B44EEE">
        <w:rPr>
          <w:rFonts w:ascii="Cambria" w:hAnsi="Cambria"/>
        </w:rPr>
        <w:t>technik mechanik, technik mechanik lotniczy, operator obrabiarek skrawających</w:t>
      </w:r>
      <w:r w:rsidR="00B70906" w:rsidRPr="00B44EEE">
        <w:rPr>
          <w:rFonts w:ascii="Cambria" w:hAnsi="Cambria" w:cstheme="minorHAnsi"/>
        </w:rPr>
        <w:t xml:space="preserve"> </w:t>
      </w:r>
      <w:r w:rsidR="00B407EF" w:rsidRPr="00B44EEE">
        <w:rPr>
          <w:rFonts w:ascii="Cambria" w:hAnsi="Cambria" w:cstheme="minorHAnsi"/>
        </w:rPr>
        <w:t xml:space="preserve">w siedzibie Powiatowego Centrum Edukacji Zawodowej </w:t>
      </w:r>
      <w:r w:rsidR="00B44EEE">
        <w:rPr>
          <w:rFonts w:ascii="Cambria" w:hAnsi="Cambria" w:cstheme="minorHAnsi"/>
        </w:rPr>
        <w:br/>
      </w:r>
      <w:r w:rsidR="00B407EF" w:rsidRPr="00B44EEE">
        <w:rPr>
          <w:rFonts w:ascii="Cambria" w:hAnsi="Cambria" w:cstheme="minorHAnsi"/>
        </w:rPr>
        <w:t xml:space="preserve">w Świdniku. </w:t>
      </w:r>
    </w:p>
    <w:p w14:paraId="0CCB3EA2" w14:textId="57050162" w:rsidR="00F35A13" w:rsidRPr="00B44EEE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419D4E8D" w:rsidR="00B407EF" w:rsidRPr="00B44EEE" w:rsidRDefault="00D67E6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B44EEE">
        <w:rPr>
          <w:rFonts w:ascii="Cambria" w:hAnsi="Cambria" w:cstheme="minorHAnsi"/>
          <w:u w:val="single"/>
        </w:rPr>
        <w:t>Wymagania ogólne.</w:t>
      </w:r>
      <w:r w:rsidRPr="00780998">
        <w:rPr>
          <w:rFonts w:ascii="Cambria" w:hAnsi="Cambria" w:cstheme="minorHAnsi"/>
        </w:rPr>
        <w:t xml:space="preserve"> </w:t>
      </w:r>
      <w:r w:rsidR="00B407EF" w:rsidRPr="00B44EEE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0E5909">
        <w:rPr>
          <w:rFonts w:ascii="Cambria" w:hAnsi="Cambria" w:cstheme="minorHAnsi"/>
          <w:b/>
          <w:bCs/>
          <w:color w:val="000000" w:themeColor="text1"/>
        </w:rPr>
        <w:t>min. 12 miesi</w:t>
      </w:r>
      <w:r w:rsidR="000E5909" w:rsidRPr="000E5909">
        <w:rPr>
          <w:rFonts w:ascii="Cambria" w:hAnsi="Cambria" w:cstheme="minorHAnsi"/>
          <w:b/>
          <w:bCs/>
          <w:color w:val="000000" w:themeColor="text1"/>
        </w:rPr>
        <w:t>ęcy</w:t>
      </w:r>
      <w:r w:rsidR="00B407EF" w:rsidRPr="00B44EEE">
        <w:rPr>
          <w:rFonts w:ascii="Cambria" w:hAnsi="Cambria" w:cstheme="minorHAnsi"/>
          <w:color w:val="000000" w:themeColor="text1"/>
        </w:rPr>
        <w:t>.</w:t>
      </w:r>
    </w:p>
    <w:p w14:paraId="524DE209" w14:textId="47D61D3F" w:rsidR="00F35A13" w:rsidRPr="00B44EEE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B44EEE" w:rsidRDefault="00D67E6E" w:rsidP="00B407EF">
      <w:pPr>
        <w:spacing w:after="0"/>
        <w:rPr>
          <w:rFonts w:ascii="Cambria" w:hAnsi="Cambria" w:cstheme="minorHAnsi"/>
          <w:color w:val="FF0000"/>
        </w:rPr>
      </w:pPr>
      <w:r w:rsidRPr="00B44EEE">
        <w:rPr>
          <w:rFonts w:ascii="Cambria" w:hAnsi="Cambria" w:cstheme="minorHAnsi"/>
          <w:u w:val="single"/>
        </w:rPr>
        <w:t>Zakres zadania – dostawa:</w:t>
      </w:r>
      <w:r w:rsidRPr="00B44EEE">
        <w:rPr>
          <w:rFonts w:ascii="Cambria" w:hAnsi="Cambria" w:cstheme="minorHAnsi"/>
        </w:rPr>
        <w:t xml:space="preserve"> </w:t>
      </w:r>
    </w:p>
    <w:p w14:paraId="4667E43F" w14:textId="174510CE" w:rsidR="00B407EF" w:rsidRPr="00B44EEE" w:rsidRDefault="00B44EE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B44EEE">
        <w:rPr>
          <w:rFonts w:ascii="Cambria" w:hAnsi="Cambria" w:cstheme="minorHAnsi"/>
          <w:color w:val="000000" w:themeColor="text1"/>
        </w:rPr>
        <w:t>–</w:t>
      </w:r>
      <w:r w:rsidR="00B407EF" w:rsidRPr="00B44EEE">
        <w:rPr>
          <w:rFonts w:ascii="Cambria" w:hAnsi="Cambria" w:cstheme="minorHAnsi"/>
          <w:color w:val="000000" w:themeColor="text1"/>
        </w:rPr>
        <w:t xml:space="preserve"> </w:t>
      </w:r>
      <w:r w:rsidR="00B70906" w:rsidRPr="00B44EEE">
        <w:rPr>
          <w:rFonts w:ascii="Cambria" w:hAnsi="Cambria" w:cstheme="minorHAnsi"/>
          <w:color w:val="000000" w:themeColor="text1"/>
        </w:rPr>
        <w:t>rozdzielnia elektryczna</w:t>
      </w:r>
      <w:r w:rsidR="00B407EF" w:rsidRPr="00B44EEE">
        <w:rPr>
          <w:rFonts w:ascii="Cambria" w:hAnsi="Cambria" w:cstheme="minorHAnsi"/>
          <w:color w:val="000000" w:themeColor="text1"/>
        </w:rPr>
        <w:t xml:space="preserve"> – 1 szt.  </w:t>
      </w:r>
    </w:p>
    <w:p w14:paraId="7CFFD3C7" w14:textId="77777777" w:rsidR="00A75338" w:rsidRPr="00B44EEE" w:rsidRDefault="00A75338" w:rsidP="00B407EF">
      <w:pPr>
        <w:spacing w:after="0"/>
        <w:rPr>
          <w:rFonts w:ascii="Cambria" w:hAnsi="Cambria" w:cstheme="minorHAnsi"/>
          <w:color w:val="000000" w:themeColor="text1"/>
        </w:rPr>
      </w:pPr>
    </w:p>
    <w:p w14:paraId="5F6A7984" w14:textId="77777777" w:rsidR="00645FA8" w:rsidRPr="00645FA8" w:rsidRDefault="00645FA8" w:rsidP="00645FA8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645FA8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645FA8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645FA8">
        <w:rPr>
          <w:rFonts w:ascii="Cambria" w:hAnsi="Cambria"/>
          <w:color w:val="FF0000"/>
        </w:rPr>
        <w:t>(</w:t>
      </w:r>
      <w:r w:rsidRPr="00645FA8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645FA8">
        <w:rPr>
          <w:rFonts w:ascii="Cambria" w:hAnsi="Cambria"/>
          <w:color w:val="FF0000"/>
          <w:u w:val="single"/>
        </w:rPr>
        <w:t>)</w:t>
      </w:r>
      <w:r w:rsidRPr="00645FA8">
        <w:rPr>
          <w:rFonts w:ascii="Cambria" w:hAnsi="Cambria"/>
        </w:rPr>
        <w:t>.</w:t>
      </w:r>
    </w:p>
    <w:p w14:paraId="69954529" w14:textId="77777777" w:rsidR="004E6E5C" w:rsidRDefault="004E6E5C" w:rsidP="00A75338">
      <w:pPr>
        <w:tabs>
          <w:tab w:val="left" w:pos="420"/>
        </w:tabs>
        <w:spacing w:line="278" w:lineRule="auto"/>
        <w:rPr>
          <w:rFonts w:ascii="Cambria" w:hAnsi="Cambria" w:cstheme="minorHAnsi"/>
        </w:rPr>
      </w:pPr>
    </w:p>
    <w:p w14:paraId="5CA75A43" w14:textId="224F23A0" w:rsidR="004E6E5C" w:rsidRPr="001101E7" w:rsidRDefault="004E6E5C" w:rsidP="001101E7">
      <w:pPr>
        <w:pStyle w:val="Akapitzlist"/>
        <w:numPr>
          <w:ilvl w:val="0"/>
          <w:numId w:val="3"/>
        </w:numPr>
        <w:jc w:val="center"/>
        <w:rPr>
          <w:rFonts w:ascii="Cambria" w:hAnsi="Cambria" w:cstheme="minorHAnsi"/>
          <w:b/>
          <w:bCs/>
          <w:color w:val="FF0000"/>
        </w:rPr>
      </w:pPr>
      <w:r w:rsidRPr="001101E7">
        <w:rPr>
          <w:rFonts w:ascii="Cambria" w:hAnsi="Cambria" w:cstheme="minorHAnsi"/>
          <w:b/>
          <w:bCs/>
        </w:rPr>
        <w:t xml:space="preserve">Specyfikacja: </w:t>
      </w:r>
      <w:r w:rsidR="00397FC5" w:rsidRPr="001101E7">
        <w:rPr>
          <w:rFonts w:ascii="Cambria" w:hAnsi="Cambria" w:cstheme="minorHAnsi"/>
          <w:b/>
          <w:bCs/>
          <w:color w:val="000000" w:themeColor="text1"/>
        </w:rPr>
        <w:t>R</w:t>
      </w:r>
      <w:r w:rsidR="00B70906" w:rsidRPr="001101E7">
        <w:rPr>
          <w:rFonts w:ascii="Cambria" w:hAnsi="Cambria" w:cstheme="minorHAnsi"/>
          <w:b/>
          <w:bCs/>
          <w:color w:val="000000" w:themeColor="text1"/>
        </w:rPr>
        <w:t>ozdzielnia elektryczna</w:t>
      </w:r>
      <w:r w:rsidR="0076397B" w:rsidRPr="001101E7">
        <w:rPr>
          <w:rFonts w:ascii="Cambria" w:hAnsi="Cambria" w:cstheme="minorHAnsi"/>
          <w:b/>
          <w:bCs/>
          <w:color w:val="000000" w:themeColor="text1"/>
        </w:rPr>
        <w:t xml:space="preserve"> – 1 szt.</w:t>
      </w:r>
    </w:p>
    <w:tbl>
      <w:tblPr>
        <w:tblStyle w:val="a"/>
        <w:tblW w:w="103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50"/>
        <w:gridCol w:w="3828"/>
        <w:gridCol w:w="3543"/>
      </w:tblGrid>
      <w:tr w:rsidR="004E6E5C" w:rsidRPr="00B44EEE" w14:paraId="7ECC9E7E" w14:textId="77777777" w:rsidTr="00B44EEE">
        <w:trPr>
          <w:trHeight w:val="1"/>
        </w:trPr>
        <w:tc>
          <w:tcPr>
            <w:tcW w:w="10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Producent:......................................</w:t>
            </w:r>
          </w:p>
          <w:p w14:paraId="4815E502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Model:.................................................................</w:t>
            </w:r>
          </w:p>
          <w:p w14:paraId="0AFF4A28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  <w:u w:val="single"/>
              </w:rPr>
            </w:pPr>
            <w:r w:rsidRPr="00B44EEE">
              <w:rPr>
                <w:rFonts w:ascii="Cambria" w:hAnsi="Cambria" w:cstheme="minorHAnsi"/>
                <w:b/>
              </w:rPr>
              <w:t>Cena jednostkowa brutto z VAT 23%</w:t>
            </w:r>
            <w:r w:rsidRPr="00B44EEE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4E6E5C" w:rsidRPr="00B44EEE" w14:paraId="22A88DC6" w14:textId="77777777" w:rsidTr="00B44EEE">
        <w:trPr>
          <w:trHeight w:val="1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B44EEE" w:rsidRDefault="004E6E5C" w:rsidP="004E6E5C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B44EEE">
              <w:rPr>
                <w:rFonts w:ascii="Cambria" w:hAnsi="Cambria" w:cstheme="minorHAnsi"/>
                <w:b/>
                <w:u w:val="single"/>
              </w:rPr>
              <w:t xml:space="preserve">Parametry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B44EEE" w:rsidRDefault="004E6E5C" w:rsidP="004E6E5C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B44EEE">
              <w:rPr>
                <w:rFonts w:ascii="Cambria" w:hAnsi="Cambria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B44EEE" w:rsidRDefault="004E6E5C" w:rsidP="004E6E5C">
            <w:pPr>
              <w:spacing w:after="0" w:line="240" w:lineRule="auto"/>
              <w:rPr>
                <w:rFonts w:ascii="Cambria" w:hAnsi="Cambria" w:cstheme="minorHAnsi"/>
                <w:u w:val="single"/>
              </w:rPr>
            </w:pPr>
            <w:r w:rsidRPr="00B44EEE">
              <w:rPr>
                <w:rFonts w:ascii="Cambria" w:hAnsi="Cambria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B44EEE" w14:paraId="453EB5B0" w14:textId="77777777" w:rsidTr="00B44EEE">
        <w:trPr>
          <w:trHeight w:val="700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B44EEE" w:rsidRDefault="00A13FB4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Typ urządzenia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6BA7D517" w:rsidR="004E6E5C" w:rsidRPr="00B44EEE" w:rsidRDefault="00720A4B" w:rsidP="004E6E5C">
            <w:pPr>
              <w:tabs>
                <w:tab w:val="left" w:pos="420"/>
              </w:tabs>
              <w:spacing w:line="278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rozdzielnia elektryczna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720A4B" w:rsidRPr="00B44EEE" w14:paraId="4B451E95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7AEF5" w14:textId="32BB1497" w:rsidR="00720A4B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Konstrukcja rozdzielni elektrycznej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FF2AC" w14:textId="1E6C7064" w:rsidR="00720A4B" w:rsidRPr="00B44EEE" w:rsidRDefault="00720A4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na aluminiowym stelażu wyposażona w kółka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DB27D" w14:textId="77777777" w:rsidR="00720A4B" w:rsidRPr="00B44EEE" w:rsidRDefault="00720A4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4E6E5C" w:rsidRPr="00B44EEE" w14:paraId="6B569983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37771015" w:rsidR="004E6E5C" w:rsidRPr="00B44EEE" w:rsidRDefault="00720A4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Ź</w:t>
            </w:r>
            <w:r w:rsidR="00224727" w:rsidRPr="00B44EEE">
              <w:rPr>
                <w:rFonts w:ascii="Cambria" w:hAnsi="Cambria" w:cstheme="minorHAnsi"/>
              </w:rPr>
              <w:t>ródło DC 24V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0646780F" w:rsidR="004E6E5C" w:rsidRPr="00B44EEE" w:rsidRDefault="00224727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główne, 1 dodatkowe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4E6E5C" w:rsidRPr="00B44EEE" w14:paraId="2E629B81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30763E66" w:rsidR="004E6E5C" w:rsidRPr="00B44EEE" w:rsidRDefault="00720A4B" w:rsidP="009F5B91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 xml:space="preserve">Wyłączniki </w:t>
            </w:r>
            <w:r w:rsidR="00224727" w:rsidRPr="00B44EEE">
              <w:rPr>
                <w:rFonts w:ascii="Cambria" w:hAnsi="Cambria" w:cstheme="minorHAnsi"/>
              </w:rPr>
              <w:t xml:space="preserve">automatyczne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1C57D4B4" w:rsidR="004E6E5C" w:rsidRPr="00B44EEE" w:rsidRDefault="00224727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2 szt.</w:t>
            </w:r>
            <w:r w:rsidR="009F5B91" w:rsidRPr="00B44EEE">
              <w:rPr>
                <w:rFonts w:ascii="Cambria" w:hAnsi="Cambria" w:cstheme="minorHAnsi"/>
              </w:rPr>
              <w:t xml:space="preserve">  10A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4E6E5C" w:rsidRPr="00B44EEE" w14:paraId="03434B37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3C2CE992" w:rsidR="004E6E5C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S</w:t>
            </w:r>
            <w:r w:rsidR="00296B46" w:rsidRPr="00B44EEE">
              <w:rPr>
                <w:rFonts w:ascii="Cambria" w:hAnsi="Cambria" w:cstheme="minorHAnsi"/>
              </w:rPr>
              <w:t>zyny zbiorcze płaskie, miedzian</w:t>
            </w:r>
            <w:r w:rsidR="00923362" w:rsidRPr="00B44EEE">
              <w:rPr>
                <w:rFonts w:ascii="Cambria" w:hAnsi="Cambria" w:cstheme="minorHAnsi"/>
              </w:rPr>
              <w:t>e</w:t>
            </w:r>
            <w:r w:rsidR="00296B46" w:rsidRPr="00B44EEE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5FE2C014" w:rsidR="004E6E5C" w:rsidRPr="00B44EEE" w:rsidRDefault="00923362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</w:t>
            </w:r>
            <w:r w:rsidR="00296B46" w:rsidRPr="00B44EEE">
              <w:rPr>
                <w:rFonts w:ascii="Cambria" w:hAnsi="Cambria" w:cstheme="minorHAnsi"/>
              </w:rPr>
              <w:t>in. 2 zestawy</w:t>
            </w:r>
            <w:r w:rsidR="00720A4B" w:rsidRPr="00B44EEE">
              <w:rPr>
                <w:rFonts w:ascii="Cambria" w:hAnsi="Cambria" w:cstheme="minorHAnsi"/>
              </w:rPr>
              <w:t xml:space="preserve"> 100A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B44EEE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9F5B91" w:rsidRPr="00B44EEE" w14:paraId="56CD173C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CC791D" w14:textId="5C319219" w:rsidR="009F5B91" w:rsidRPr="00B44EEE" w:rsidRDefault="00720A4B" w:rsidP="009F5B91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 xml:space="preserve">Zestaw </w:t>
            </w:r>
            <w:r w:rsidR="009F5B91" w:rsidRPr="00B44EEE">
              <w:rPr>
                <w:rFonts w:ascii="Cambria" w:hAnsi="Cambria" w:cstheme="minorHAnsi"/>
              </w:rPr>
              <w:t>urządzeń zabezpieczających bezpiecznikiem oraz wyłącznik RCD10A-10mA typ IS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F2B7E" w14:textId="021F8351" w:rsidR="009F5B91" w:rsidRPr="00B44EEE" w:rsidRDefault="009F5B91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zestaw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4786F" w14:textId="77777777" w:rsidR="009F5B91" w:rsidRPr="00B44EEE" w:rsidRDefault="009F5B91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9F5B91" w:rsidRPr="00B44EEE" w14:paraId="350C6082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C0F00" w14:textId="54991A12" w:rsidR="009F5B91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Akumulatory żelowe 12V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87081" w14:textId="5D91D171" w:rsidR="009F5B91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4 szt. o pojemności co najmniej 14 Ah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F0E84C" w14:textId="77777777" w:rsidR="009F5B91" w:rsidRPr="00B44EEE" w:rsidRDefault="009F5B91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720A4B" w:rsidRPr="00B44EEE" w14:paraId="67398948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A4DBC" w14:textId="77777777" w:rsidR="00720A4B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przełączniki</w:t>
            </w:r>
          </w:p>
          <w:p w14:paraId="684DCB98" w14:textId="7BE0F524" w:rsidR="00720A4B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86CA6" w14:textId="40B10ECB" w:rsidR="00720A4B" w:rsidRPr="00B44EEE" w:rsidRDefault="00720A4B" w:rsidP="00720A4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3 podwójne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CDB66" w14:textId="77777777" w:rsidR="00720A4B" w:rsidRPr="00B44EEE" w:rsidRDefault="00720A4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720A4B" w:rsidRPr="00B44EEE" w14:paraId="6BB5EF84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11EB" w14:textId="30C73267" w:rsidR="00720A4B" w:rsidRPr="00B44EEE" w:rsidRDefault="00720A4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lampy 24V DC -60W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F35D1" w14:textId="30D197DC" w:rsidR="00720A4B" w:rsidRPr="00B44EEE" w:rsidRDefault="00720A4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6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07DC6" w14:textId="77777777" w:rsidR="00720A4B" w:rsidRPr="00B44EEE" w:rsidRDefault="00720A4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720A4B" w:rsidRPr="00B44EEE" w14:paraId="3F865976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0E92A" w14:textId="474479BD" w:rsidR="00720A4B" w:rsidRPr="00B44EEE" w:rsidRDefault="00720A4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ładowarka akumulatorów 230V AC / 24V DC</w:t>
            </w:r>
            <w:r w:rsidR="005E0BCB" w:rsidRPr="00B44EEE">
              <w:rPr>
                <w:rFonts w:ascii="Cambria" w:hAnsi="Cambria" w:cstheme="minorHAnsi"/>
              </w:rPr>
              <w:t xml:space="preserve"> wraz z przewodem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DB592" w14:textId="4EC25832" w:rsidR="00720A4B" w:rsidRPr="00B44EEE" w:rsidRDefault="00720A4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B5630" w14:textId="77777777" w:rsidR="00720A4B" w:rsidRPr="00B44EEE" w:rsidRDefault="00720A4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720A4B" w:rsidRPr="00B44EEE" w14:paraId="153391B1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F2637" w14:textId="710BC643" w:rsidR="00720A4B" w:rsidRPr="00B44EEE" w:rsidRDefault="00720A4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lastRenderedPageBreak/>
              <w:t>panel instrukcji bezpieczeństwa dotyczących uprawnień elektrycznych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A0A03" w14:textId="0A6D2249" w:rsidR="00720A4B" w:rsidRPr="00B44EEE" w:rsidRDefault="00720A4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EDCA6" w14:textId="77777777" w:rsidR="00720A4B" w:rsidRPr="00B44EEE" w:rsidRDefault="00720A4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5E0BCB" w:rsidRPr="00B44EEE" w14:paraId="53A56123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CCC56" w14:textId="19678088" w:rsidR="005E0BCB" w:rsidRPr="00B44EEE" w:rsidRDefault="005E0BCB" w:rsidP="005E0BCB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Kolorowe, pionowe lampy sygnalizacyjne 24 V DC, wskazujące ładowanie baterii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7CFA4" w14:textId="32BAA4FE" w:rsidR="005E0BCB" w:rsidRPr="00B44EEE" w:rsidRDefault="005E0BC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2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59C99" w14:textId="77777777" w:rsidR="005E0BCB" w:rsidRPr="00B44EEE" w:rsidRDefault="005E0BC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5E0BCB" w:rsidRPr="00B44EEE" w14:paraId="0F77810F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A3615" w14:textId="610598AE" w:rsidR="005E0BCB" w:rsidRPr="00B44EEE" w:rsidRDefault="005E0BC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koc izolacyjny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9AEA1" w14:textId="250A45A9" w:rsidR="005E0BCB" w:rsidRPr="00B44EEE" w:rsidRDefault="005E0BC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D18A7" w14:textId="77777777" w:rsidR="005E0BCB" w:rsidRPr="00B44EEE" w:rsidRDefault="005E0BC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5E0BCB" w:rsidRPr="00B44EEE" w14:paraId="11BA6A45" w14:textId="77777777" w:rsidTr="00B44EEE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07992" w14:textId="766D45B4" w:rsidR="005E0BCB" w:rsidRPr="00B44EEE" w:rsidRDefault="005E0BCB" w:rsidP="00224727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dywanik izolacyjny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4AE01" w14:textId="161F3BC4" w:rsidR="005E0BCB" w:rsidRPr="00B44EEE" w:rsidRDefault="005E0BC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B44EEE">
              <w:rPr>
                <w:rFonts w:ascii="Cambria" w:hAnsi="Cambria" w:cstheme="minorHAnsi"/>
              </w:rPr>
              <w:t>min. 1 szt.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43FA6" w14:textId="77777777" w:rsidR="005E0BCB" w:rsidRPr="00B44EEE" w:rsidRDefault="005E0BC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</w:tbl>
    <w:p w14:paraId="0FB44105" w14:textId="77777777" w:rsidR="00B407EF" w:rsidRPr="00B44EEE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highlight w:val="yellow"/>
        </w:rPr>
      </w:pPr>
    </w:p>
    <w:p w14:paraId="67B795C8" w14:textId="0CD43022" w:rsidR="00397FC5" w:rsidRPr="002021FA" w:rsidRDefault="000E5909" w:rsidP="002021FA">
      <w:pPr>
        <w:spacing w:after="0" w:line="240" w:lineRule="auto"/>
        <w:ind w:left="284" w:hanging="142"/>
        <w:jc w:val="center"/>
        <w:rPr>
          <w:rFonts w:ascii="Cambria" w:hAnsi="Cambria" w:cstheme="minorHAnsi"/>
          <w:u w:val="single"/>
        </w:rPr>
      </w:pPr>
      <w:r w:rsidRPr="005548A0">
        <w:rPr>
          <w:rFonts w:ascii="Cambria" w:hAnsi="Cambria" w:cstheme="minorHAnsi"/>
          <w:u w:val="single"/>
        </w:rPr>
        <w:t>Zamawiający dopuszcza odstępstwa od parametrów referencyjnych w zakresie +/- 1%.</w:t>
      </w:r>
    </w:p>
    <w:p w14:paraId="7CFB6762" w14:textId="77777777" w:rsidR="00397FC5" w:rsidRDefault="00397FC5" w:rsidP="000E5909">
      <w:pPr>
        <w:widowControl w:val="0"/>
        <w:spacing w:after="0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</w:p>
    <w:p w14:paraId="27524F30" w14:textId="77777777" w:rsidR="00397FC5" w:rsidRDefault="00397FC5" w:rsidP="000E5909">
      <w:pPr>
        <w:widowControl w:val="0"/>
        <w:spacing w:after="0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</w:p>
    <w:p w14:paraId="51EAEF2D" w14:textId="1AFA9643" w:rsidR="00F35A13" w:rsidRPr="00B44EEE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B44EEE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B44EEE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B44EEE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B44EEE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B44EEE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B44EEE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B44EEE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B44EEE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B44EEE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B44EEE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B44EEE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B44EEE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B44EEE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B44EEE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B44EEE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0D59F" w14:textId="77777777" w:rsidR="005649B4" w:rsidRDefault="005649B4">
      <w:pPr>
        <w:spacing w:after="0" w:line="240" w:lineRule="auto"/>
      </w:pPr>
      <w:r>
        <w:separator/>
      </w:r>
    </w:p>
  </w:endnote>
  <w:endnote w:type="continuationSeparator" w:id="0">
    <w:p w14:paraId="6B12C182" w14:textId="77777777" w:rsidR="005649B4" w:rsidRDefault="0056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  <w:font w:name="FrankfurtGothic">
    <w:charset w:val="00"/>
    <w:family w:val="auto"/>
    <w:pitch w:val="default"/>
    <w:sig w:usb0="00000000" w:usb1="00000000" w:usb2="00000000" w:usb3="00000000" w:csb0="00000001" w:csb1="00000000"/>
  </w:font>
  <w:font w:name="Myriad Pro"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E0BCB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F335C" w14:textId="77777777" w:rsidR="005649B4" w:rsidRDefault="005649B4">
      <w:pPr>
        <w:spacing w:after="0" w:line="240" w:lineRule="auto"/>
      </w:pPr>
      <w:r>
        <w:separator/>
      </w:r>
    </w:p>
  </w:footnote>
  <w:footnote w:type="continuationSeparator" w:id="0">
    <w:p w14:paraId="008AA8E1" w14:textId="77777777" w:rsidR="005649B4" w:rsidRDefault="00564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429CD"/>
    <w:multiLevelType w:val="hybridMultilevel"/>
    <w:tmpl w:val="04EA0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023527">
    <w:abstractNumId w:val="1"/>
  </w:num>
  <w:num w:numId="2" w16cid:durableId="814182238">
    <w:abstractNumId w:val="0"/>
  </w:num>
  <w:num w:numId="3" w16cid:durableId="1280260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E5909"/>
    <w:rsid w:val="000F0796"/>
    <w:rsid w:val="001101E7"/>
    <w:rsid w:val="002021FA"/>
    <w:rsid w:val="00224727"/>
    <w:rsid w:val="002603DB"/>
    <w:rsid w:val="00296B46"/>
    <w:rsid w:val="002E306E"/>
    <w:rsid w:val="00397FC5"/>
    <w:rsid w:val="00455FA8"/>
    <w:rsid w:val="004E6E5C"/>
    <w:rsid w:val="0053495F"/>
    <w:rsid w:val="00556F49"/>
    <w:rsid w:val="005649B4"/>
    <w:rsid w:val="005E0BCB"/>
    <w:rsid w:val="00645FA8"/>
    <w:rsid w:val="0067357B"/>
    <w:rsid w:val="006A25DF"/>
    <w:rsid w:val="00720A4B"/>
    <w:rsid w:val="0076397B"/>
    <w:rsid w:val="0077061F"/>
    <w:rsid w:val="00770D0E"/>
    <w:rsid w:val="00774222"/>
    <w:rsid w:val="00780998"/>
    <w:rsid w:val="00852BF2"/>
    <w:rsid w:val="0087322A"/>
    <w:rsid w:val="008E5C8C"/>
    <w:rsid w:val="00923362"/>
    <w:rsid w:val="00927BF1"/>
    <w:rsid w:val="009737A0"/>
    <w:rsid w:val="009F5B91"/>
    <w:rsid w:val="00A13FB4"/>
    <w:rsid w:val="00A75338"/>
    <w:rsid w:val="00A80EE7"/>
    <w:rsid w:val="00B30310"/>
    <w:rsid w:val="00B407EF"/>
    <w:rsid w:val="00B44EEE"/>
    <w:rsid w:val="00B70906"/>
    <w:rsid w:val="00BD286A"/>
    <w:rsid w:val="00C32FC2"/>
    <w:rsid w:val="00C6195E"/>
    <w:rsid w:val="00D67E6E"/>
    <w:rsid w:val="00ED6025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95B309D-207B-4932-8557-2B5ECACB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21</cp:revision>
  <dcterms:created xsi:type="dcterms:W3CDTF">2025-03-25T11:32:00Z</dcterms:created>
  <dcterms:modified xsi:type="dcterms:W3CDTF">2025-04-15T20:16:00Z</dcterms:modified>
</cp:coreProperties>
</file>