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9F3D5" w14:textId="77777777" w:rsidR="009946EC" w:rsidRPr="00F6742A" w:rsidRDefault="009946EC" w:rsidP="00DE6522">
      <w:pPr>
        <w:pStyle w:val="Nagwek"/>
        <w:spacing w:line="300" w:lineRule="exact"/>
        <w:jc w:val="right"/>
        <w:outlineLvl w:val="0"/>
        <w:rPr>
          <w:rFonts w:ascii="Arial" w:hAnsi="Arial" w:cs="Arial"/>
          <w:b/>
          <w:i/>
          <w:szCs w:val="28"/>
        </w:rPr>
      </w:pPr>
      <w:bookmarkStart w:id="0" w:name="_Toc33599560"/>
      <w:r w:rsidRPr="00F6742A">
        <w:rPr>
          <w:rFonts w:ascii="Arial" w:hAnsi="Arial" w:cs="Arial"/>
          <w:b/>
          <w:i/>
          <w:sz w:val="18"/>
        </w:rPr>
        <w:t>umowa</w:t>
      </w:r>
      <w:bookmarkEnd w:id="0"/>
      <w:r w:rsidRPr="00F6742A">
        <w:rPr>
          <w:rFonts w:ascii="Arial" w:hAnsi="Arial" w:cs="Arial"/>
          <w:sz w:val="18"/>
        </w:rPr>
        <w:t xml:space="preserve"> - wzór</w:t>
      </w:r>
    </w:p>
    <w:tbl>
      <w:tblPr>
        <w:tblStyle w:val="Tabela-Siatka"/>
        <w:tblW w:w="9781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83"/>
        <w:gridCol w:w="851"/>
        <w:gridCol w:w="142"/>
        <w:gridCol w:w="425"/>
        <w:gridCol w:w="142"/>
        <w:gridCol w:w="1134"/>
        <w:gridCol w:w="53"/>
        <w:gridCol w:w="4766"/>
      </w:tblGrid>
      <w:tr w:rsidR="00F41159" w:rsidRPr="00F6742A" w14:paraId="67BBED3D" w14:textId="77777777" w:rsidTr="00A0720D">
        <w:tc>
          <w:tcPr>
            <w:tcW w:w="50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2D728" w14:textId="3B7A61C5" w:rsidR="00F41159" w:rsidRPr="00F6742A" w:rsidRDefault="00F41159" w:rsidP="005E5D3A">
            <w:pPr>
              <w:tabs>
                <w:tab w:val="left" w:leader="dot" w:pos="2491"/>
                <w:tab w:val="left" w:leader="dot" w:pos="5496"/>
              </w:tabs>
              <w:spacing w:after="0" w:line="300" w:lineRule="exact"/>
              <w:ind w:left="-108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5B8B6" w14:textId="1EDD3141" w:rsidR="00F41159" w:rsidRPr="00F6742A" w:rsidRDefault="005E5D3A" w:rsidP="005E5D3A">
            <w:pPr>
              <w:shd w:val="clear" w:color="auto" w:fill="FFFFFF"/>
              <w:spacing w:after="0" w:line="300" w:lineRule="exact"/>
              <w:jc w:val="right"/>
              <w:rPr>
                <w:rFonts w:ascii="Arial" w:hAnsi="Arial" w:cs="Arial"/>
                <w:spacing w:val="6"/>
                <w:sz w:val="19"/>
                <w:szCs w:val="19"/>
              </w:rPr>
            </w:pPr>
            <w:r w:rsidRPr="00F6742A">
              <w:rPr>
                <w:rFonts w:ascii="Arial" w:hAnsi="Arial" w:cs="Arial"/>
                <w:spacing w:val="6"/>
                <w:sz w:val="18"/>
                <w:szCs w:val="19"/>
              </w:rPr>
              <w:t>Egz. nr ___</w:t>
            </w:r>
          </w:p>
        </w:tc>
      </w:tr>
      <w:tr w:rsidR="005E5D3A" w:rsidRPr="00F6742A" w14:paraId="6BFCF3BE" w14:textId="77777777" w:rsidTr="00A0720D">
        <w:tc>
          <w:tcPr>
            <w:tcW w:w="50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641FD" w14:textId="77777777" w:rsidR="005E5D3A" w:rsidRPr="00F6742A" w:rsidRDefault="005E5D3A" w:rsidP="00C9466C">
            <w:pPr>
              <w:tabs>
                <w:tab w:val="left" w:leader="dot" w:pos="2491"/>
                <w:tab w:val="left" w:leader="dot" w:pos="5496"/>
              </w:tabs>
              <w:spacing w:before="120" w:after="120" w:line="300" w:lineRule="exact"/>
              <w:ind w:left="-108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6742A">
              <w:rPr>
                <w:rFonts w:ascii="Arial" w:hAnsi="Arial" w:cs="Arial"/>
                <w:b/>
                <w:spacing w:val="6"/>
                <w:sz w:val="19"/>
                <w:szCs w:val="19"/>
              </w:rPr>
              <w:t>UMOWA nr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E5056" w14:textId="77777777" w:rsidR="005E5D3A" w:rsidRPr="00F6742A" w:rsidRDefault="005E5D3A" w:rsidP="005E5D3A">
            <w:pPr>
              <w:shd w:val="clear" w:color="auto" w:fill="FFFFFF"/>
              <w:spacing w:before="120" w:after="120" w:line="300" w:lineRule="exact"/>
              <w:ind w:left="-23"/>
              <w:rPr>
                <w:rFonts w:ascii="Arial" w:hAnsi="Arial" w:cs="Arial"/>
                <w:b/>
                <w:spacing w:val="6"/>
                <w:sz w:val="19"/>
                <w:szCs w:val="19"/>
              </w:rPr>
            </w:pPr>
            <w:r w:rsidRPr="007C79CD">
              <w:rPr>
                <w:rFonts w:ascii="Arial" w:hAnsi="Arial" w:cs="Arial"/>
                <w:b/>
                <w:spacing w:val="6"/>
                <w:szCs w:val="19"/>
              </w:rPr>
              <w:t>RZ</w:t>
            </w:r>
            <w:r w:rsidRPr="00F6742A">
              <w:rPr>
                <w:rFonts w:ascii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 w:rsidRPr="00F6742A">
              <w:rPr>
                <w:rFonts w:ascii="Arial" w:hAnsi="Arial" w:cs="Arial"/>
                <w:i/>
                <w:spacing w:val="6"/>
                <w:sz w:val="19"/>
                <w:szCs w:val="19"/>
              </w:rPr>
              <w:t xml:space="preserve">lub </w:t>
            </w:r>
            <w:r w:rsidRPr="00F6742A">
              <w:rPr>
                <w:rFonts w:ascii="Arial" w:hAnsi="Arial" w:cs="Arial"/>
                <w:b/>
                <w:i/>
                <w:spacing w:val="6"/>
                <w:sz w:val="19"/>
                <w:szCs w:val="19"/>
              </w:rPr>
              <w:t>nr</w:t>
            </w:r>
            <w:r w:rsidRPr="00F6742A">
              <w:rPr>
                <w:rFonts w:ascii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 w:rsidRPr="007C79CD">
              <w:rPr>
                <w:rFonts w:ascii="Arial" w:hAnsi="Arial" w:cs="Arial"/>
                <w:b/>
                <w:spacing w:val="6"/>
                <w:szCs w:val="19"/>
              </w:rPr>
              <w:t>/_____/_____/20___</w:t>
            </w:r>
          </w:p>
        </w:tc>
      </w:tr>
      <w:tr w:rsidR="005E5D3A" w:rsidRPr="00F6742A" w14:paraId="4E46B27A" w14:textId="77777777" w:rsidTr="007C79C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2359B" w14:textId="13915EFD" w:rsidR="005E5D3A" w:rsidRPr="00F6742A" w:rsidRDefault="00A0720D" w:rsidP="00A0720D">
            <w:pPr>
              <w:tabs>
                <w:tab w:val="left" w:leader="dot" w:pos="2491"/>
                <w:tab w:val="left" w:leader="dot" w:pos="5496"/>
              </w:tabs>
              <w:spacing w:before="80" w:after="0" w:line="300" w:lineRule="exact"/>
              <w:ind w:left="-10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 </w:t>
            </w:r>
            <w:r w:rsidR="005E5D3A" w:rsidRPr="00F6742A">
              <w:rPr>
                <w:rFonts w:ascii="Arial" w:hAnsi="Arial" w:cs="Arial"/>
                <w:sz w:val="19"/>
                <w:szCs w:val="19"/>
              </w:rPr>
              <w:t xml:space="preserve"> dniu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F5E38" w14:textId="6D40F8A6" w:rsidR="005E5D3A" w:rsidRPr="00F6742A" w:rsidRDefault="005E5D3A" w:rsidP="005E5D3A">
            <w:pPr>
              <w:tabs>
                <w:tab w:val="left" w:leader="dot" w:pos="2491"/>
                <w:tab w:val="left" w:leader="dot" w:pos="5496"/>
              </w:tabs>
              <w:spacing w:before="80"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_</w:t>
            </w:r>
            <w:r w:rsidR="007C79CD">
              <w:rPr>
                <w:rFonts w:ascii="Arial" w:hAnsi="Arial" w:cs="Arial"/>
                <w:sz w:val="19"/>
                <w:szCs w:val="19"/>
              </w:rPr>
              <w:t>_</w:t>
            </w:r>
            <w:r w:rsidRPr="00F6742A">
              <w:rPr>
                <w:rFonts w:ascii="Arial" w:hAnsi="Arial" w:cs="Arial"/>
                <w:sz w:val="19"/>
                <w:szCs w:val="19"/>
              </w:rPr>
              <w:t>__.__</w:t>
            </w:r>
            <w:r w:rsidR="007C79CD">
              <w:rPr>
                <w:rFonts w:ascii="Arial" w:hAnsi="Arial" w:cs="Arial"/>
                <w:sz w:val="19"/>
                <w:szCs w:val="19"/>
              </w:rPr>
              <w:t>_</w:t>
            </w:r>
            <w:r w:rsidRPr="00F6742A">
              <w:rPr>
                <w:rFonts w:ascii="Arial" w:hAnsi="Arial" w:cs="Arial"/>
                <w:sz w:val="19"/>
                <w:szCs w:val="19"/>
              </w:rPr>
              <w:t>_.2021 r.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E34D4" w14:textId="18B76EEB" w:rsidR="005E5D3A" w:rsidRPr="00F6742A" w:rsidRDefault="005E5D3A" w:rsidP="005E5D3A">
            <w:pPr>
              <w:tabs>
                <w:tab w:val="left" w:leader="dot" w:pos="2491"/>
                <w:tab w:val="left" w:leader="dot" w:pos="5496"/>
              </w:tabs>
              <w:spacing w:before="80"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w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8BE3C" w14:textId="5FAEA152" w:rsidR="005E5D3A" w:rsidRPr="00F6742A" w:rsidRDefault="005E5D3A" w:rsidP="005E5D3A">
            <w:pPr>
              <w:tabs>
                <w:tab w:val="left" w:leader="dot" w:pos="2491"/>
                <w:tab w:val="left" w:leader="dot" w:pos="5496"/>
              </w:tabs>
              <w:spacing w:before="80"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Warszawie</w:t>
            </w:r>
            <w:r w:rsidR="00B72045">
              <w:rPr>
                <w:rFonts w:ascii="Arial" w:hAnsi="Arial" w:cs="Arial"/>
                <w:sz w:val="19"/>
                <w:szCs w:val="19"/>
              </w:rPr>
              <w:t>,</w:t>
            </w:r>
          </w:p>
        </w:tc>
      </w:tr>
      <w:tr w:rsidR="00F41159" w:rsidRPr="00F6742A" w14:paraId="0F8458FC" w14:textId="77777777" w:rsidTr="00A0720D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3B06F" w14:textId="74657CBA" w:rsidR="00F41159" w:rsidRPr="00F6742A" w:rsidRDefault="00A0720D" w:rsidP="00A0720D">
            <w:pPr>
              <w:tabs>
                <w:tab w:val="left" w:leader="dot" w:pos="2491"/>
                <w:tab w:val="left" w:leader="dot" w:pos="5496"/>
              </w:tabs>
              <w:spacing w:before="80" w:after="0" w:line="300" w:lineRule="exact"/>
              <w:ind w:left="-10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F41159" w:rsidRPr="00F6742A">
              <w:rPr>
                <w:rFonts w:ascii="Arial" w:hAnsi="Arial" w:cs="Arial"/>
                <w:sz w:val="19"/>
                <w:szCs w:val="19"/>
              </w:rPr>
              <w:t>omiędzy</w:t>
            </w:r>
            <w:r>
              <w:rPr>
                <w:rFonts w:ascii="Arial" w:hAnsi="Arial" w:cs="Arial"/>
                <w:sz w:val="19"/>
                <w:szCs w:val="19"/>
              </w:rPr>
              <w:t xml:space="preserve"> Stronami, którymi są</w:t>
            </w:r>
            <w:r w:rsidR="00F41159" w:rsidRPr="00F6742A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F41159" w:rsidRPr="00F6742A" w14:paraId="34C9CA69" w14:textId="77777777" w:rsidTr="00A0720D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E4640" w14:textId="394965E5" w:rsidR="00F41159" w:rsidRPr="00F6742A" w:rsidRDefault="00F41159" w:rsidP="00A0720D">
            <w:pPr>
              <w:tabs>
                <w:tab w:val="left" w:leader="dot" w:pos="2491"/>
                <w:tab w:val="left" w:leader="dot" w:pos="5496"/>
              </w:tabs>
              <w:spacing w:before="80" w:after="0" w:line="300" w:lineRule="exact"/>
              <w:ind w:left="-107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b/>
                <w:sz w:val="19"/>
                <w:szCs w:val="19"/>
              </w:rPr>
              <w:t>ZAMAWIAJĄCY</w:t>
            </w:r>
            <w:r w:rsidRPr="00F6742A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F41159" w:rsidRPr="00F6742A" w14:paraId="6A91F483" w14:textId="77777777" w:rsidTr="00A0720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67A09" w14:textId="77777777" w:rsidR="00F41159" w:rsidRPr="00F6742A" w:rsidRDefault="00F41159" w:rsidP="00F41159">
            <w:pPr>
              <w:tabs>
                <w:tab w:val="left" w:leader="dot" w:pos="2491"/>
                <w:tab w:val="left" w:leader="dot" w:pos="5496"/>
              </w:tabs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497D8" w14:textId="366F8948" w:rsidR="00F41159" w:rsidRPr="00F6742A" w:rsidRDefault="00F41159" w:rsidP="00F41159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b/>
                <w:sz w:val="19"/>
                <w:szCs w:val="19"/>
              </w:rPr>
              <w:t>SKARB PAŃSTWA - ODDZIAŁ ZABEZPIECZENIA ŻANDARMERII WOJSKOWEJ</w:t>
            </w:r>
          </w:p>
        </w:tc>
      </w:tr>
      <w:tr w:rsidR="00E871C4" w:rsidRPr="00F6742A" w14:paraId="46EAD6F9" w14:textId="77777777" w:rsidTr="00A0720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07EDD" w14:textId="77777777" w:rsidR="00F41159" w:rsidRPr="00F6742A" w:rsidRDefault="00F41159" w:rsidP="00C9466C">
            <w:pPr>
              <w:tabs>
                <w:tab w:val="left" w:leader="dot" w:pos="2491"/>
                <w:tab w:val="left" w:leader="dot" w:pos="5496"/>
              </w:tabs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AA45" w14:textId="55D693C3" w:rsidR="00F41159" w:rsidRPr="00F6742A" w:rsidRDefault="00F41159" w:rsidP="00E871C4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siedzib</w:t>
            </w:r>
            <w:r w:rsidR="00E871C4">
              <w:rPr>
                <w:rFonts w:ascii="Arial" w:hAnsi="Arial" w:cs="Arial"/>
                <w:sz w:val="19"/>
                <w:szCs w:val="19"/>
              </w:rPr>
              <w:t>a</w:t>
            </w:r>
            <w:r w:rsidRPr="00F6742A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3E591" w14:textId="4C887E29" w:rsidR="00F41159" w:rsidRPr="00F6742A" w:rsidRDefault="00F41159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ul. Ostroroga 35, 01-163 Warszawa</w:t>
            </w:r>
          </w:p>
        </w:tc>
      </w:tr>
      <w:tr w:rsidR="00E871C4" w:rsidRPr="00F6742A" w14:paraId="09C49054" w14:textId="77777777" w:rsidTr="00A0720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A11B" w14:textId="77777777" w:rsidR="00F41159" w:rsidRPr="00F6742A" w:rsidRDefault="00F41159" w:rsidP="00C9466C">
            <w:pPr>
              <w:tabs>
                <w:tab w:val="left" w:leader="dot" w:pos="2491"/>
                <w:tab w:val="left" w:leader="dot" w:pos="5496"/>
              </w:tabs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370F6" w14:textId="331E2401" w:rsidR="00F41159" w:rsidRPr="00F6742A" w:rsidRDefault="00F41159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nr tel.: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15347" w14:textId="69E0A22C" w:rsidR="00F41159" w:rsidRPr="00F6742A" w:rsidRDefault="00F41159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261-857-114</w:t>
            </w:r>
          </w:p>
        </w:tc>
      </w:tr>
      <w:tr w:rsidR="00F41159" w:rsidRPr="00F6742A" w14:paraId="1B927E1C" w14:textId="77777777" w:rsidTr="00A0720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264F6" w14:textId="77777777" w:rsidR="00F41159" w:rsidRPr="00F6742A" w:rsidRDefault="00F41159" w:rsidP="00C9466C">
            <w:pPr>
              <w:tabs>
                <w:tab w:val="left" w:leader="dot" w:pos="2491"/>
                <w:tab w:val="left" w:leader="dot" w:pos="5496"/>
              </w:tabs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8DD76" w14:textId="77777777" w:rsidR="00F41159" w:rsidRPr="00F6742A" w:rsidRDefault="00F41159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NIP: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4D035" w14:textId="38752D2C" w:rsidR="00F41159" w:rsidRPr="00F6742A" w:rsidRDefault="00F41159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5272627885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46104" w14:textId="62107999" w:rsidR="00F41159" w:rsidRPr="00F6742A" w:rsidRDefault="00F41159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REGON: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7E614" w14:textId="593D0BE1" w:rsidR="00F41159" w:rsidRPr="00F6742A" w:rsidRDefault="00F41159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142380254</w:t>
            </w:r>
          </w:p>
        </w:tc>
      </w:tr>
      <w:tr w:rsidR="00F41159" w:rsidRPr="00F6742A" w14:paraId="22C844AB" w14:textId="77777777" w:rsidTr="00A0720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8A7A3" w14:textId="77777777" w:rsidR="00F41159" w:rsidRPr="00F6742A" w:rsidRDefault="00F41159" w:rsidP="00F41159">
            <w:pPr>
              <w:tabs>
                <w:tab w:val="left" w:leader="dot" w:pos="2491"/>
                <w:tab w:val="left" w:leader="dot" w:pos="5496"/>
              </w:tabs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3E8D7" w14:textId="4ADFB591" w:rsidR="00F41159" w:rsidRPr="00F6742A" w:rsidRDefault="00F41159" w:rsidP="00F41159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reprezentowany przez:</w:t>
            </w:r>
          </w:p>
        </w:tc>
      </w:tr>
      <w:tr w:rsidR="00F41159" w:rsidRPr="00F6742A" w14:paraId="161B9A46" w14:textId="77777777" w:rsidTr="00A0720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2A18B" w14:textId="77777777" w:rsidR="00F41159" w:rsidRPr="00F6742A" w:rsidRDefault="00F41159" w:rsidP="00F41159">
            <w:pPr>
              <w:tabs>
                <w:tab w:val="left" w:leader="dot" w:pos="2491"/>
                <w:tab w:val="left" w:leader="dot" w:pos="5496"/>
              </w:tabs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DBC14" w14:textId="77777777" w:rsidR="00F41159" w:rsidRPr="00F6742A" w:rsidRDefault="00F41159" w:rsidP="00F41159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Szefa OZŻW: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C0293" w14:textId="13C61639" w:rsidR="00F41159" w:rsidRPr="00F6742A" w:rsidRDefault="00F41159" w:rsidP="00F41159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płk</w:t>
            </w:r>
          </w:p>
        </w:tc>
      </w:tr>
      <w:tr w:rsidR="005E5D3A" w:rsidRPr="00F6742A" w14:paraId="25133916" w14:textId="77777777" w:rsidTr="00A0720D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B2265" w14:textId="48394062" w:rsidR="005E5D3A" w:rsidRPr="00F6742A" w:rsidRDefault="00B72045" w:rsidP="00B72045">
            <w:pPr>
              <w:tabs>
                <w:tab w:val="left" w:leader="dot" w:pos="2491"/>
                <w:tab w:val="left" w:leader="dot" w:pos="5496"/>
              </w:tabs>
              <w:spacing w:before="80" w:after="0" w:line="300" w:lineRule="exact"/>
              <w:ind w:left="-10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oraz</w:t>
            </w:r>
            <w:r w:rsidR="005E5D3A" w:rsidRPr="00F6742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5E5D3A" w:rsidRPr="00F6742A" w14:paraId="264556A0" w14:textId="77777777" w:rsidTr="00A0720D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1C3E7" w14:textId="05847FC8" w:rsidR="005E5D3A" w:rsidRPr="00F6742A" w:rsidRDefault="005E5D3A" w:rsidP="00A0720D">
            <w:pPr>
              <w:tabs>
                <w:tab w:val="left" w:leader="dot" w:pos="2491"/>
                <w:tab w:val="left" w:leader="dot" w:pos="5496"/>
              </w:tabs>
              <w:spacing w:before="80" w:after="0" w:line="300" w:lineRule="exact"/>
              <w:ind w:left="-107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b/>
                <w:sz w:val="19"/>
                <w:szCs w:val="19"/>
              </w:rPr>
              <w:t>WYKONAWC</w:t>
            </w:r>
            <w:r w:rsidR="00A0720D"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F6742A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5E5D3A" w:rsidRPr="00F6742A" w14:paraId="17423AAF" w14:textId="77777777" w:rsidTr="00A0720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90C92" w14:textId="77777777" w:rsidR="005E5D3A" w:rsidRPr="00F6742A" w:rsidRDefault="005E5D3A" w:rsidP="00C9466C">
            <w:pPr>
              <w:tabs>
                <w:tab w:val="left" w:leader="dot" w:pos="2491"/>
                <w:tab w:val="left" w:leader="dot" w:pos="5496"/>
              </w:tabs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40BB6" w14:textId="649BEB5D" w:rsidR="005E5D3A" w:rsidRPr="00F6742A" w:rsidRDefault="005E5D3A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b/>
                <w:sz w:val="19"/>
                <w:szCs w:val="19"/>
              </w:rPr>
              <w:t>………………………………………………………….……….</w:t>
            </w:r>
          </w:p>
        </w:tc>
      </w:tr>
      <w:tr w:rsidR="00E871C4" w:rsidRPr="00F6742A" w14:paraId="1D5B6E40" w14:textId="77777777" w:rsidTr="00A0720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1FED3" w14:textId="77777777" w:rsidR="005E5D3A" w:rsidRPr="00F6742A" w:rsidRDefault="005E5D3A" w:rsidP="00C9466C">
            <w:pPr>
              <w:tabs>
                <w:tab w:val="left" w:leader="dot" w:pos="2491"/>
                <w:tab w:val="left" w:leader="dot" w:pos="5496"/>
              </w:tabs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9C7C9" w14:textId="39EBC014" w:rsidR="005E5D3A" w:rsidRPr="00F6742A" w:rsidRDefault="00E871C4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siedziba</w:t>
            </w:r>
            <w:r w:rsidR="005E5D3A" w:rsidRPr="00F6742A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22969" w14:textId="2687E4BE" w:rsidR="005E5D3A" w:rsidRPr="00F6742A" w:rsidRDefault="005E5D3A" w:rsidP="005E5D3A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ul. ………………………………………...……</w:t>
            </w:r>
          </w:p>
        </w:tc>
      </w:tr>
      <w:tr w:rsidR="00E871C4" w:rsidRPr="00F6742A" w14:paraId="7D3015B3" w14:textId="77777777" w:rsidTr="00A0720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13D34" w14:textId="77777777" w:rsidR="005E5D3A" w:rsidRPr="00F6742A" w:rsidRDefault="005E5D3A" w:rsidP="00C9466C">
            <w:pPr>
              <w:tabs>
                <w:tab w:val="left" w:leader="dot" w:pos="2491"/>
                <w:tab w:val="left" w:leader="dot" w:pos="5496"/>
              </w:tabs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5D752" w14:textId="77777777" w:rsidR="005E5D3A" w:rsidRPr="00F6742A" w:rsidRDefault="005E5D3A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nr tel.: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2400D" w14:textId="7675696A" w:rsidR="005E5D3A" w:rsidRPr="00F6742A" w:rsidRDefault="005E5D3A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………………………………………………….</w:t>
            </w:r>
          </w:p>
        </w:tc>
      </w:tr>
      <w:tr w:rsidR="005E5D3A" w:rsidRPr="00F6742A" w14:paraId="5E6FB505" w14:textId="77777777" w:rsidTr="00A0720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D7235" w14:textId="77777777" w:rsidR="005E5D3A" w:rsidRPr="00F6742A" w:rsidRDefault="005E5D3A" w:rsidP="00C9466C">
            <w:pPr>
              <w:tabs>
                <w:tab w:val="left" w:leader="dot" w:pos="2491"/>
                <w:tab w:val="left" w:leader="dot" w:pos="5496"/>
              </w:tabs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33099" w14:textId="77777777" w:rsidR="005E5D3A" w:rsidRPr="00F6742A" w:rsidRDefault="005E5D3A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NIP: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C3326" w14:textId="67C1ABC3" w:rsidR="005E5D3A" w:rsidRPr="00F6742A" w:rsidRDefault="005E5D3A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……………………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32348" w14:textId="77777777" w:rsidR="005E5D3A" w:rsidRPr="00F6742A" w:rsidRDefault="005E5D3A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REGON: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D38FB" w14:textId="7F13E85D" w:rsidR="005E5D3A" w:rsidRPr="00F6742A" w:rsidRDefault="005E5D3A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………………….</w:t>
            </w:r>
          </w:p>
        </w:tc>
      </w:tr>
      <w:tr w:rsidR="005E5D3A" w:rsidRPr="00F6742A" w14:paraId="799A4081" w14:textId="77777777" w:rsidTr="00A0720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077B9" w14:textId="77777777" w:rsidR="005E5D3A" w:rsidRPr="00F6742A" w:rsidRDefault="005E5D3A" w:rsidP="00C9466C">
            <w:pPr>
              <w:tabs>
                <w:tab w:val="left" w:leader="dot" w:pos="2491"/>
                <w:tab w:val="left" w:leader="dot" w:pos="5496"/>
              </w:tabs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FE87" w14:textId="77777777" w:rsidR="005E5D3A" w:rsidRPr="00F6742A" w:rsidRDefault="005E5D3A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reprezentowany przez:</w:t>
            </w:r>
          </w:p>
        </w:tc>
      </w:tr>
      <w:tr w:rsidR="005E5D3A" w:rsidRPr="00F6742A" w14:paraId="3E8E211A" w14:textId="77777777" w:rsidTr="00A0720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98F4C" w14:textId="77777777" w:rsidR="005E5D3A" w:rsidRPr="00F6742A" w:rsidRDefault="005E5D3A" w:rsidP="00C9466C">
            <w:pPr>
              <w:tabs>
                <w:tab w:val="left" w:leader="dot" w:pos="2491"/>
                <w:tab w:val="left" w:leader="dot" w:pos="5496"/>
              </w:tabs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B28F4" w14:textId="3B592623" w:rsidR="005E5D3A" w:rsidRPr="00F6742A" w:rsidRDefault="005E5D3A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……………………….……: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F0A62" w14:textId="698F48B9" w:rsidR="005E5D3A" w:rsidRPr="00F6742A" w:rsidRDefault="005E5D3A" w:rsidP="00C9466C">
            <w:pPr>
              <w:shd w:val="clear" w:color="auto" w:fill="FFFFFF"/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sz w:val="19"/>
                <w:szCs w:val="19"/>
              </w:rPr>
              <w:t>…………………………………………..</w:t>
            </w:r>
          </w:p>
        </w:tc>
      </w:tr>
      <w:tr w:rsidR="005E5D3A" w:rsidRPr="00F6742A" w14:paraId="1E32FB29" w14:textId="77777777" w:rsidTr="00A0720D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3DD05" w14:textId="28EE8A8C" w:rsidR="005E5D3A" w:rsidRPr="00F6742A" w:rsidRDefault="005E5D3A" w:rsidP="003D2E37">
            <w:pPr>
              <w:spacing w:before="120" w:after="0" w:line="300" w:lineRule="exact"/>
              <w:ind w:left="-10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6742A">
              <w:rPr>
                <w:rFonts w:ascii="Arial" w:hAnsi="Arial" w:cs="Arial"/>
                <w:b/>
                <w:sz w:val="19"/>
                <w:szCs w:val="19"/>
              </w:rPr>
              <w:t xml:space="preserve">została zawarta umowa w </w:t>
            </w:r>
            <w:r w:rsidR="000136B0">
              <w:rPr>
                <w:rFonts w:ascii="Arial" w:hAnsi="Arial" w:cs="Arial"/>
                <w:b/>
                <w:sz w:val="19"/>
                <w:szCs w:val="19"/>
              </w:rPr>
              <w:t xml:space="preserve">sprawie udzielenia </w:t>
            </w:r>
            <w:r w:rsidRPr="00F6742A">
              <w:rPr>
                <w:rFonts w:ascii="Arial" w:hAnsi="Arial" w:cs="Arial"/>
                <w:b/>
                <w:sz w:val="19"/>
                <w:szCs w:val="19"/>
              </w:rPr>
              <w:t>zamówienia publicznego</w:t>
            </w:r>
            <w:r w:rsidR="00E662D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E662D5" w:rsidRPr="00E662D5">
              <w:rPr>
                <w:rFonts w:ascii="Arial" w:hAnsi="Arial" w:cs="Arial"/>
                <w:sz w:val="19"/>
                <w:szCs w:val="19"/>
              </w:rPr>
              <w:t>(na dostawę</w:t>
            </w:r>
            <w:r w:rsidR="003D2E3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662D5" w:rsidRPr="00E662D5">
              <w:rPr>
                <w:rFonts w:ascii="Arial" w:hAnsi="Arial" w:cs="Arial"/>
                <w:sz w:val="19"/>
                <w:szCs w:val="19"/>
              </w:rPr>
              <w:t>w rozumieniu Pzp)</w:t>
            </w:r>
            <w:r w:rsidRPr="00E662D5">
              <w:rPr>
                <w:rFonts w:ascii="Arial" w:hAnsi="Arial" w:cs="Arial"/>
                <w:sz w:val="19"/>
                <w:szCs w:val="19"/>
              </w:rPr>
              <w:t>,</w:t>
            </w:r>
            <w:r w:rsidRPr="00F6742A">
              <w:rPr>
                <w:rFonts w:ascii="Arial" w:hAnsi="Arial" w:cs="Arial"/>
                <w:sz w:val="19"/>
                <w:szCs w:val="19"/>
              </w:rPr>
              <w:t xml:space="preserve"> którego wartość nie przekracza kwoty określonej w art. 2 ust. 1 pkt 1 ustawy Pzp (do  130 000 zł).</w:t>
            </w:r>
          </w:p>
        </w:tc>
      </w:tr>
    </w:tbl>
    <w:p w14:paraId="2D7A6630" w14:textId="77777777" w:rsidR="009946EC" w:rsidRPr="00F6742A" w:rsidRDefault="009946EC" w:rsidP="00DE6522">
      <w:pPr>
        <w:spacing w:before="120" w:after="80" w:line="300" w:lineRule="exact"/>
        <w:jc w:val="center"/>
        <w:rPr>
          <w:rFonts w:ascii="Arial" w:hAnsi="Arial" w:cs="Arial"/>
          <w:b/>
          <w:sz w:val="19"/>
          <w:szCs w:val="19"/>
        </w:rPr>
      </w:pPr>
      <w:r w:rsidRPr="00F6742A">
        <w:rPr>
          <w:rFonts w:ascii="Arial" w:hAnsi="Arial" w:cs="Arial"/>
          <w:b/>
          <w:sz w:val="19"/>
          <w:szCs w:val="19"/>
        </w:rPr>
        <w:t>§ 1. PRZEDMIOT UMOWY</w:t>
      </w:r>
    </w:p>
    <w:p w14:paraId="4BAF0199" w14:textId="71EF0983" w:rsidR="009946EC" w:rsidRPr="00F6742A" w:rsidRDefault="009946EC" w:rsidP="00DE6522">
      <w:pPr>
        <w:spacing w:after="0" w:line="300" w:lineRule="exact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Przedmiotem niniejszej umowy jest</w:t>
      </w:r>
      <w:r w:rsidRPr="00F6742A">
        <w:rPr>
          <w:rFonts w:ascii="Arial" w:hAnsi="Arial" w:cs="Arial"/>
          <w:b/>
          <w:sz w:val="19"/>
          <w:szCs w:val="19"/>
        </w:rPr>
        <w:t xml:space="preserve"> </w:t>
      </w:r>
      <w:r w:rsidR="005E5D3A" w:rsidRPr="00A538D7">
        <w:rPr>
          <w:rFonts w:ascii="Arial" w:hAnsi="Arial" w:cs="Arial"/>
          <w:b/>
          <w:sz w:val="19"/>
          <w:szCs w:val="19"/>
        </w:rPr>
        <w:t xml:space="preserve">dostawa </w:t>
      </w:r>
      <w:r w:rsidR="0028211F" w:rsidRPr="0028211F">
        <w:rPr>
          <w:rFonts w:ascii="Arial" w:hAnsi="Arial" w:cs="Arial"/>
          <w:b/>
          <w:sz w:val="19"/>
          <w:szCs w:val="19"/>
        </w:rPr>
        <w:t>u</w:t>
      </w:r>
      <w:r w:rsidR="00AA0CB7">
        <w:rPr>
          <w:rFonts w:ascii="Arial" w:hAnsi="Arial" w:cs="Arial"/>
          <w:b/>
          <w:sz w:val="19"/>
          <w:szCs w:val="19"/>
        </w:rPr>
        <w:t>brań kucharza</w:t>
      </w:r>
      <w:r w:rsidRPr="00A538D7">
        <w:rPr>
          <w:rFonts w:ascii="Arial" w:hAnsi="Arial" w:cs="Arial"/>
          <w:b/>
          <w:sz w:val="19"/>
          <w:szCs w:val="19"/>
        </w:rPr>
        <w:t>,</w:t>
      </w:r>
      <w:r w:rsidR="0028211F">
        <w:rPr>
          <w:rFonts w:ascii="Arial" w:hAnsi="Arial" w:cs="Arial"/>
          <w:b/>
          <w:sz w:val="19"/>
          <w:szCs w:val="19"/>
        </w:rPr>
        <w:t xml:space="preserve"> bluz</w:t>
      </w:r>
      <w:r w:rsidR="00AA0CB7">
        <w:rPr>
          <w:rFonts w:ascii="Arial" w:hAnsi="Arial" w:cs="Arial"/>
          <w:b/>
          <w:sz w:val="19"/>
          <w:szCs w:val="19"/>
        </w:rPr>
        <w:t xml:space="preserve"> polarowych białych, zapasek kucharskich</w:t>
      </w:r>
      <w:r w:rsidRPr="00A538D7">
        <w:rPr>
          <w:rFonts w:ascii="Arial" w:hAnsi="Arial" w:cs="Arial"/>
          <w:b/>
          <w:sz w:val="19"/>
          <w:szCs w:val="19"/>
        </w:rPr>
        <w:t xml:space="preserve"> </w:t>
      </w:r>
      <w:r w:rsidRPr="00F6742A">
        <w:rPr>
          <w:rFonts w:ascii="Arial" w:hAnsi="Arial" w:cs="Arial"/>
          <w:sz w:val="19"/>
          <w:szCs w:val="19"/>
        </w:rPr>
        <w:t>zwan</w:t>
      </w:r>
      <w:r w:rsidR="009D1B74" w:rsidRPr="00F6742A">
        <w:rPr>
          <w:rFonts w:ascii="Arial" w:hAnsi="Arial" w:cs="Arial"/>
          <w:sz w:val="19"/>
          <w:szCs w:val="19"/>
        </w:rPr>
        <w:t>a</w:t>
      </w:r>
      <w:r w:rsidRPr="00F6742A">
        <w:rPr>
          <w:rFonts w:ascii="Arial" w:hAnsi="Arial" w:cs="Arial"/>
          <w:sz w:val="19"/>
          <w:szCs w:val="19"/>
        </w:rPr>
        <w:t xml:space="preserve"> dalej „przedmiot</w:t>
      </w:r>
      <w:r w:rsidR="009D1B74" w:rsidRPr="00F6742A">
        <w:rPr>
          <w:rFonts w:ascii="Arial" w:hAnsi="Arial" w:cs="Arial"/>
          <w:sz w:val="19"/>
          <w:szCs w:val="19"/>
        </w:rPr>
        <w:t>em</w:t>
      </w:r>
      <w:r w:rsidRPr="00F6742A">
        <w:rPr>
          <w:rFonts w:ascii="Arial" w:hAnsi="Arial" w:cs="Arial"/>
          <w:sz w:val="19"/>
          <w:szCs w:val="19"/>
        </w:rPr>
        <w:t xml:space="preserve"> </w:t>
      </w:r>
      <w:r w:rsidR="00C95F5F" w:rsidRPr="00F6742A">
        <w:rPr>
          <w:rFonts w:ascii="Arial" w:hAnsi="Arial" w:cs="Arial"/>
          <w:sz w:val="19"/>
          <w:szCs w:val="19"/>
        </w:rPr>
        <w:t>zamówienia</w:t>
      </w:r>
      <w:r w:rsidRPr="00F6742A">
        <w:rPr>
          <w:rFonts w:ascii="Arial" w:hAnsi="Arial" w:cs="Arial"/>
          <w:sz w:val="19"/>
          <w:szCs w:val="19"/>
        </w:rPr>
        <w:t>” – szczegółowy opis przedmiotu zamówienia (dalej OPZ) oraz formularz cenowy określający obowiązujące ceny zawierają załączniki nr 1 i 2, stanowiące integralną część umowy.</w:t>
      </w:r>
    </w:p>
    <w:p w14:paraId="13DD3356" w14:textId="04BE41BB" w:rsidR="009946EC" w:rsidRPr="00F6742A" w:rsidRDefault="009946EC" w:rsidP="00DE6522">
      <w:pPr>
        <w:spacing w:before="120" w:after="80" w:line="300" w:lineRule="exact"/>
        <w:jc w:val="center"/>
        <w:rPr>
          <w:rFonts w:ascii="Arial" w:hAnsi="Arial" w:cs="Arial"/>
          <w:b/>
          <w:sz w:val="19"/>
          <w:szCs w:val="19"/>
        </w:rPr>
      </w:pPr>
      <w:r w:rsidRPr="00F6742A">
        <w:rPr>
          <w:rFonts w:ascii="Arial" w:hAnsi="Arial" w:cs="Arial"/>
          <w:b/>
          <w:sz w:val="19"/>
          <w:szCs w:val="19"/>
        </w:rPr>
        <w:t xml:space="preserve">§ 2. TERMIN I SPOSÓB REALIZACJI </w:t>
      </w:r>
      <w:r w:rsidR="00EA5499" w:rsidRPr="00F6742A">
        <w:rPr>
          <w:rFonts w:ascii="Arial" w:hAnsi="Arial" w:cs="Arial"/>
          <w:b/>
          <w:sz w:val="19"/>
          <w:szCs w:val="19"/>
        </w:rPr>
        <w:t>UMOWY</w:t>
      </w:r>
    </w:p>
    <w:p w14:paraId="28071B2C" w14:textId="5DCFBAB8" w:rsidR="009946EC" w:rsidRPr="00F6742A" w:rsidRDefault="009946EC" w:rsidP="00DE6522">
      <w:pPr>
        <w:numPr>
          <w:ilvl w:val="0"/>
          <w:numId w:val="2"/>
        </w:numPr>
        <w:spacing w:before="40" w:after="0" w:line="300" w:lineRule="exact"/>
        <w:ind w:left="425" w:hanging="425"/>
        <w:jc w:val="both"/>
        <w:rPr>
          <w:rFonts w:ascii="Arial" w:hAnsi="Arial" w:cs="Arial"/>
          <w:bCs/>
          <w:sz w:val="19"/>
          <w:szCs w:val="19"/>
        </w:rPr>
      </w:pPr>
      <w:r w:rsidRPr="00F6742A">
        <w:rPr>
          <w:rFonts w:ascii="Arial" w:hAnsi="Arial" w:cs="Arial"/>
          <w:bCs/>
          <w:sz w:val="19"/>
          <w:szCs w:val="19"/>
        </w:rPr>
        <w:t xml:space="preserve">WYKONAWCA zobowiązany </w:t>
      </w:r>
      <w:r w:rsidR="00505AAC" w:rsidRPr="00F6742A">
        <w:rPr>
          <w:rFonts w:ascii="Arial" w:hAnsi="Arial" w:cs="Arial"/>
          <w:bCs/>
          <w:sz w:val="19"/>
          <w:szCs w:val="19"/>
        </w:rPr>
        <w:t xml:space="preserve">jest do realizacji przedmiotu </w:t>
      </w:r>
      <w:r w:rsidR="00C95F5F" w:rsidRPr="00F6742A">
        <w:rPr>
          <w:rFonts w:ascii="Arial" w:hAnsi="Arial" w:cs="Arial"/>
          <w:bCs/>
          <w:sz w:val="19"/>
          <w:szCs w:val="19"/>
        </w:rPr>
        <w:t>zamówienia</w:t>
      </w:r>
      <w:r w:rsidRPr="00F6742A">
        <w:rPr>
          <w:rFonts w:ascii="Arial" w:hAnsi="Arial" w:cs="Arial"/>
          <w:bCs/>
          <w:sz w:val="19"/>
          <w:szCs w:val="19"/>
        </w:rPr>
        <w:t xml:space="preserve"> w nieprzekraczalnym terminie </w:t>
      </w:r>
      <w:r w:rsidR="00DE4F16" w:rsidRPr="00A538D7">
        <w:rPr>
          <w:rFonts w:ascii="Arial" w:hAnsi="Arial" w:cs="Arial"/>
          <w:bCs/>
          <w:sz w:val="19"/>
          <w:szCs w:val="19"/>
        </w:rPr>
        <w:t>do</w:t>
      </w:r>
      <w:r w:rsidR="0028211F">
        <w:rPr>
          <w:rFonts w:ascii="Arial" w:hAnsi="Arial" w:cs="Arial"/>
          <w:bCs/>
          <w:sz w:val="19"/>
          <w:szCs w:val="19"/>
        </w:rPr>
        <w:t xml:space="preserve"> 30</w:t>
      </w:r>
      <w:r w:rsidR="00DE4F16" w:rsidRPr="00A538D7">
        <w:rPr>
          <w:rFonts w:ascii="Arial" w:hAnsi="Arial" w:cs="Arial"/>
          <w:bCs/>
          <w:sz w:val="19"/>
          <w:szCs w:val="19"/>
        </w:rPr>
        <w:t xml:space="preserve"> dni</w:t>
      </w:r>
      <w:r w:rsidRPr="00A538D7">
        <w:rPr>
          <w:rFonts w:ascii="Arial" w:hAnsi="Arial" w:cs="Arial"/>
          <w:bCs/>
          <w:sz w:val="19"/>
          <w:szCs w:val="19"/>
        </w:rPr>
        <w:t xml:space="preserve"> </w:t>
      </w:r>
      <w:r w:rsidRPr="00F6742A">
        <w:rPr>
          <w:rFonts w:ascii="Arial" w:hAnsi="Arial" w:cs="Arial"/>
          <w:bCs/>
          <w:sz w:val="19"/>
          <w:szCs w:val="19"/>
        </w:rPr>
        <w:t>od daty podpisania umowy.</w:t>
      </w:r>
      <w:r w:rsidR="00505AAC" w:rsidRPr="00F6742A">
        <w:rPr>
          <w:rFonts w:ascii="Arial" w:hAnsi="Arial" w:cs="Arial"/>
          <w:bCs/>
          <w:sz w:val="19"/>
          <w:szCs w:val="19"/>
        </w:rPr>
        <w:t xml:space="preserve"> </w:t>
      </w:r>
    </w:p>
    <w:p w14:paraId="2349AA10" w14:textId="756D5B4E" w:rsidR="009946EC" w:rsidRPr="00F6742A" w:rsidRDefault="00505AAC" w:rsidP="00DE6522">
      <w:pPr>
        <w:numPr>
          <w:ilvl w:val="0"/>
          <w:numId w:val="2"/>
        </w:numPr>
        <w:spacing w:before="40" w:after="0" w:line="300" w:lineRule="exact"/>
        <w:ind w:left="425" w:hanging="425"/>
        <w:jc w:val="both"/>
        <w:rPr>
          <w:rFonts w:ascii="Arial" w:hAnsi="Arial" w:cs="Arial"/>
          <w:bCs/>
          <w:sz w:val="19"/>
          <w:szCs w:val="19"/>
        </w:rPr>
      </w:pPr>
      <w:r w:rsidRPr="00F6742A">
        <w:rPr>
          <w:rFonts w:ascii="Arial" w:hAnsi="Arial" w:cs="Arial"/>
          <w:bCs/>
          <w:sz w:val="19"/>
          <w:szCs w:val="19"/>
        </w:rPr>
        <w:t xml:space="preserve">WYKONAWCA dostarczy przedmiot </w:t>
      </w:r>
      <w:r w:rsidR="00C95F5F" w:rsidRPr="00F6742A">
        <w:rPr>
          <w:rFonts w:ascii="Arial" w:hAnsi="Arial" w:cs="Arial"/>
          <w:bCs/>
          <w:sz w:val="19"/>
          <w:szCs w:val="19"/>
        </w:rPr>
        <w:t>zamówienia</w:t>
      </w:r>
      <w:r w:rsidRPr="00F6742A">
        <w:rPr>
          <w:rFonts w:ascii="Arial" w:hAnsi="Arial" w:cs="Arial"/>
          <w:bCs/>
          <w:sz w:val="19"/>
          <w:szCs w:val="19"/>
        </w:rPr>
        <w:t xml:space="preserve"> </w:t>
      </w:r>
      <w:r w:rsidR="00A86189" w:rsidRPr="00F6742A">
        <w:rPr>
          <w:rFonts w:ascii="Arial" w:hAnsi="Arial" w:cs="Arial"/>
          <w:bCs/>
          <w:sz w:val="19"/>
          <w:szCs w:val="19"/>
        </w:rPr>
        <w:t>na własny koszt i ryzyko</w:t>
      </w:r>
      <w:r w:rsidR="00A86189">
        <w:rPr>
          <w:rFonts w:ascii="Arial" w:hAnsi="Arial" w:cs="Arial"/>
          <w:bCs/>
          <w:sz w:val="19"/>
          <w:szCs w:val="19"/>
        </w:rPr>
        <w:t>,</w:t>
      </w:r>
      <w:r w:rsidR="00A86189" w:rsidRPr="00F6742A">
        <w:rPr>
          <w:rFonts w:ascii="Arial" w:hAnsi="Arial" w:cs="Arial"/>
          <w:bCs/>
          <w:sz w:val="19"/>
          <w:szCs w:val="19"/>
        </w:rPr>
        <w:t xml:space="preserve"> </w:t>
      </w:r>
      <w:r w:rsidRPr="00F6742A">
        <w:rPr>
          <w:rFonts w:ascii="Arial" w:hAnsi="Arial" w:cs="Arial"/>
          <w:bCs/>
          <w:sz w:val="19"/>
          <w:szCs w:val="19"/>
        </w:rPr>
        <w:t>do siedziby ZAMAWIAJĄCEGO</w:t>
      </w:r>
      <w:r w:rsidR="008A361B" w:rsidRPr="00F6742A">
        <w:rPr>
          <w:rFonts w:ascii="Arial" w:hAnsi="Arial" w:cs="Arial"/>
          <w:bCs/>
          <w:sz w:val="19"/>
          <w:szCs w:val="19"/>
        </w:rPr>
        <w:t>:</w:t>
      </w:r>
      <w:r w:rsidRPr="00F6742A">
        <w:rPr>
          <w:rFonts w:ascii="Arial" w:hAnsi="Arial" w:cs="Arial"/>
          <w:bCs/>
          <w:sz w:val="19"/>
          <w:szCs w:val="19"/>
        </w:rPr>
        <w:t xml:space="preserve"> </w:t>
      </w:r>
      <w:r w:rsidR="008A361B" w:rsidRPr="00F6742A">
        <w:rPr>
          <w:rFonts w:ascii="Arial" w:hAnsi="Arial" w:cs="Arial"/>
          <w:bCs/>
          <w:sz w:val="19"/>
          <w:szCs w:val="19"/>
        </w:rPr>
        <w:t>01-</w:t>
      </w:r>
      <w:r w:rsidR="003D2E37">
        <w:rPr>
          <w:rFonts w:ascii="Arial" w:hAnsi="Arial" w:cs="Arial"/>
          <w:bCs/>
          <w:sz w:val="19"/>
          <w:szCs w:val="19"/>
        </w:rPr>
        <w:t>163 Warszawa, ul. Ostroroga 35</w:t>
      </w:r>
      <w:r w:rsidRPr="00F6742A">
        <w:rPr>
          <w:rFonts w:ascii="Arial" w:hAnsi="Arial" w:cs="Arial"/>
          <w:bCs/>
          <w:sz w:val="19"/>
          <w:szCs w:val="19"/>
        </w:rPr>
        <w:t>.</w:t>
      </w:r>
    </w:p>
    <w:p w14:paraId="5C0DE94C" w14:textId="175A84C9" w:rsidR="009946EC" w:rsidRPr="00F6742A" w:rsidRDefault="009946EC" w:rsidP="00DE6522">
      <w:pPr>
        <w:numPr>
          <w:ilvl w:val="0"/>
          <w:numId w:val="2"/>
        </w:numPr>
        <w:spacing w:before="40" w:after="0" w:line="300" w:lineRule="exact"/>
        <w:ind w:left="425" w:hanging="425"/>
        <w:jc w:val="both"/>
        <w:rPr>
          <w:rFonts w:ascii="Arial" w:hAnsi="Arial" w:cs="Arial"/>
          <w:bCs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ZAMAWIAJĄCY dopuszcza </w:t>
      </w:r>
      <w:r w:rsidR="00F24305" w:rsidRPr="00F6742A">
        <w:rPr>
          <w:rFonts w:ascii="Arial" w:hAnsi="Arial" w:cs="Arial"/>
          <w:sz w:val="19"/>
          <w:szCs w:val="19"/>
        </w:rPr>
        <w:t xml:space="preserve">dostarczanie </w:t>
      </w:r>
      <w:r w:rsidR="008A361B" w:rsidRPr="00F6742A">
        <w:rPr>
          <w:rFonts w:ascii="Arial" w:hAnsi="Arial" w:cs="Arial"/>
          <w:bCs/>
          <w:sz w:val="19"/>
          <w:szCs w:val="19"/>
        </w:rPr>
        <w:t xml:space="preserve">przedmiotu </w:t>
      </w:r>
      <w:r w:rsidR="00C95F5F" w:rsidRPr="00F6742A">
        <w:rPr>
          <w:rFonts w:ascii="Arial" w:hAnsi="Arial" w:cs="Arial"/>
          <w:bCs/>
          <w:sz w:val="19"/>
          <w:szCs w:val="19"/>
        </w:rPr>
        <w:t xml:space="preserve">zamówienia </w:t>
      </w:r>
      <w:r w:rsidR="008A361B" w:rsidRPr="00F6742A">
        <w:rPr>
          <w:rFonts w:ascii="Arial" w:hAnsi="Arial" w:cs="Arial"/>
          <w:sz w:val="19"/>
          <w:szCs w:val="19"/>
        </w:rPr>
        <w:t>za pośrednictwem</w:t>
      </w:r>
      <w:r w:rsidRPr="00F6742A">
        <w:rPr>
          <w:rFonts w:ascii="Arial" w:hAnsi="Arial" w:cs="Arial"/>
          <w:sz w:val="19"/>
          <w:szCs w:val="19"/>
        </w:rPr>
        <w:t xml:space="preserve"> firmy trzecie</w:t>
      </w:r>
      <w:r w:rsidR="008A361B" w:rsidRPr="00F6742A">
        <w:rPr>
          <w:rFonts w:ascii="Arial" w:hAnsi="Arial" w:cs="Arial"/>
          <w:sz w:val="19"/>
          <w:szCs w:val="19"/>
        </w:rPr>
        <w:t>j</w:t>
      </w:r>
      <w:r w:rsidRPr="00F6742A">
        <w:rPr>
          <w:rFonts w:ascii="Arial" w:hAnsi="Arial" w:cs="Arial"/>
          <w:sz w:val="19"/>
          <w:szCs w:val="19"/>
        </w:rPr>
        <w:t xml:space="preserve"> (firmy kurierskie, podwykonawcy), przy zachowaniu zasady, że </w:t>
      </w:r>
      <w:r w:rsidR="008A361B" w:rsidRPr="00F6742A">
        <w:rPr>
          <w:rFonts w:ascii="Arial" w:hAnsi="Arial" w:cs="Arial"/>
          <w:sz w:val="19"/>
          <w:szCs w:val="19"/>
        </w:rPr>
        <w:t xml:space="preserve">dostarczenie </w:t>
      </w:r>
      <w:r w:rsidR="0077444B" w:rsidRPr="00F6742A">
        <w:rPr>
          <w:rFonts w:ascii="Arial" w:hAnsi="Arial" w:cs="Arial"/>
          <w:sz w:val="19"/>
          <w:szCs w:val="19"/>
        </w:rPr>
        <w:t xml:space="preserve">musi się odbywać </w:t>
      </w:r>
      <w:r w:rsidR="008A361B" w:rsidRPr="00F6742A">
        <w:rPr>
          <w:rFonts w:ascii="Arial" w:hAnsi="Arial" w:cs="Arial"/>
          <w:sz w:val="19"/>
          <w:szCs w:val="19"/>
        </w:rPr>
        <w:t xml:space="preserve">bezwzględnie </w:t>
      </w:r>
      <w:r w:rsidR="0077444B" w:rsidRPr="00F6742A">
        <w:rPr>
          <w:rFonts w:ascii="Arial" w:hAnsi="Arial" w:cs="Arial"/>
          <w:sz w:val="19"/>
          <w:szCs w:val="19"/>
        </w:rPr>
        <w:t xml:space="preserve">w obecności </w:t>
      </w:r>
      <w:r w:rsidRPr="00F6742A">
        <w:rPr>
          <w:rFonts w:ascii="Arial" w:hAnsi="Arial" w:cs="Arial"/>
          <w:sz w:val="19"/>
          <w:szCs w:val="19"/>
        </w:rPr>
        <w:t>przedstawiciel</w:t>
      </w:r>
      <w:r w:rsidR="0077444B" w:rsidRPr="00F6742A">
        <w:rPr>
          <w:rFonts w:ascii="Arial" w:hAnsi="Arial" w:cs="Arial"/>
          <w:sz w:val="19"/>
          <w:szCs w:val="19"/>
        </w:rPr>
        <w:t>a</w:t>
      </w:r>
      <w:r w:rsidRPr="00F6742A">
        <w:rPr>
          <w:rFonts w:ascii="Arial" w:hAnsi="Arial" w:cs="Arial"/>
          <w:sz w:val="19"/>
          <w:szCs w:val="19"/>
        </w:rPr>
        <w:t xml:space="preserve"> WYKONAWCY.</w:t>
      </w:r>
    </w:p>
    <w:p w14:paraId="64F3CF98" w14:textId="0178E237" w:rsidR="00C9466C" w:rsidRPr="00F6742A" w:rsidRDefault="009946EC" w:rsidP="00C9466C">
      <w:pPr>
        <w:numPr>
          <w:ilvl w:val="0"/>
          <w:numId w:val="2"/>
        </w:numPr>
        <w:spacing w:before="40" w:after="0" w:line="300" w:lineRule="exact"/>
        <w:ind w:left="425" w:hanging="425"/>
        <w:jc w:val="both"/>
        <w:rPr>
          <w:rFonts w:ascii="Arial" w:hAnsi="Arial" w:cs="Arial"/>
          <w:bCs/>
          <w:strike/>
          <w:sz w:val="19"/>
          <w:szCs w:val="19"/>
        </w:rPr>
      </w:pPr>
      <w:r w:rsidRPr="00F6742A">
        <w:rPr>
          <w:rFonts w:ascii="Arial" w:hAnsi="Arial" w:cs="Arial"/>
          <w:bCs/>
          <w:sz w:val="19"/>
          <w:szCs w:val="19"/>
        </w:rPr>
        <w:t xml:space="preserve">O terminie i przewidywanej godzinie dostarczenia przedmiotu </w:t>
      </w:r>
      <w:r w:rsidR="00C95F5F" w:rsidRPr="00F6742A">
        <w:rPr>
          <w:rFonts w:ascii="Arial" w:hAnsi="Arial" w:cs="Arial"/>
          <w:bCs/>
          <w:sz w:val="19"/>
          <w:szCs w:val="19"/>
        </w:rPr>
        <w:t>zamówienia</w:t>
      </w:r>
      <w:r w:rsidRPr="00F6742A">
        <w:rPr>
          <w:rFonts w:ascii="Arial" w:hAnsi="Arial" w:cs="Arial"/>
          <w:bCs/>
          <w:sz w:val="19"/>
          <w:szCs w:val="19"/>
        </w:rPr>
        <w:t xml:space="preserve">, WYKONAWCA powiadomi ZAMAWIAJĄCEGO nie później </w:t>
      </w:r>
      <w:r w:rsidRPr="002119AD">
        <w:rPr>
          <w:rFonts w:ascii="Arial" w:hAnsi="Arial" w:cs="Arial"/>
          <w:bCs/>
          <w:sz w:val="19"/>
          <w:szCs w:val="19"/>
        </w:rPr>
        <w:t xml:space="preserve">niż </w:t>
      </w:r>
      <w:r w:rsidR="0077444B" w:rsidRPr="002119AD">
        <w:rPr>
          <w:rFonts w:ascii="Arial" w:hAnsi="Arial" w:cs="Arial"/>
          <w:bCs/>
          <w:sz w:val="19"/>
          <w:szCs w:val="19"/>
        </w:rPr>
        <w:t xml:space="preserve">na </w:t>
      </w:r>
      <w:r w:rsidRPr="002119AD">
        <w:rPr>
          <w:rFonts w:ascii="Arial" w:hAnsi="Arial" w:cs="Arial"/>
          <w:b/>
          <w:bCs/>
          <w:sz w:val="19"/>
          <w:szCs w:val="19"/>
        </w:rPr>
        <w:t>3 d</w:t>
      </w:r>
      <w:r w:rsidR="00C93498" w:rsidRPr="002119AD">
        <w:rPr>
          <w:rFonts w:ascii="Arial" w:hAnsi="Arial" w:cs="Arial"/>
          <w:b/>
          <w:bCs/>
          <w:sz w:val="19"/>
          <w:szCs w:val="19"/>
        </w:rPr>
        <w:t>ni robocze</w:t>
      </w:r>
      <w:r w:rsidRPr="002119AD">
        <w:rPr>
          <w:rFonts w:ascii="Arial" w:hAnsi="Arial" w:cs="Arial"/>
          <w:b/>
          <w:bCs/>
          <w:sz w:val="19"/>
          <w:szCs w:val="19"/>
        </w:rPr>
        <w:t xml:space="preserve"> </w:t>
      </w:r>
      <w:r w:rsidRPr="00F6742A">
        <w:rPr>
          <w:rFonts w:ascii="Arial" w:hAnsi="Arial" w:cs="Arial"/>
          <w:b/>
          <w:bCs/>
          <w:sz w:val="19"/>
          <w:szCs w:val="19"/>
        </w:rPr>
        <w:t>przed dostawą</w:t>
      </w:r>
      <w:r w:rsidRPr="00F6742A">
        <w:rPr>
          <w:rFonts w:ascii="Arial" w:hAnsi="Arial" w:cs="Arial"/>
          <w:bCs/>
          <w:sz w:val="19"/>
          <w:szCs w:val="19"/>
        </w:rPr>
        <w:t>.</w:t>
      </w:r>
      <w:r w:rsidR="00C9466C" w:rsidRPr="00F6742A">
        <w:rPr>
          <w:rFonts w:ascii="Arial" w:hAnsi="Arial" w:cs="Arial"/>
          <w:sz w:val="19"/>
          <w:szCs w:val="19"/>
        </w:rPr>
        <w:t xml:space="preserve"> </w:t>
      </w:r>
    </w:p>
    <w:p w14:paraId="7A693656" w14:textId="62CCE26E" w:rsidR="00C9466C" w:rsidRPr="00F6742A" w:rsidRDefault="00C9466C" w:rsidP="00C9466C">
      <w:pPr>
        <w:numPr>
          <w:ilvl w:val="0"/>
          <w:numId w:val="2"/>
        </w:numPr>
        <w:spacing w:before="40" w:after="0" w:line="300" w:lineRule="exact"/>
        <w:ind w:left="425" w:hanging="425"/>
        <w:jc w:val="both"/>
        <w:rPr>
          <w:rFonts w:ascii="Arial" w:hAnsi="Arial" w:cs="Arial"/>
          <w:bCs/>
          <w:strike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Odbioru ilościowego i jakościowego dostarczanego przedmiotu </w:t>
      </w:r>
      <w:r w:rsidR="00C95F5F" w:rsidRPr="00F6742A">
        <w:rPr>
          <w:rFonts w:ascii="Arial" w:hAnsi="Arial" w:cs="Arial"/>
          <w:bCs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 xml:space="preserve">w dniu jego dostarczenia, dokonają upoważnieni przedstawiciele ZAMAWIAJĄCEGO na podstawie protokołu odbioru.  </w:t>
      </w:r>
      <w:r w:rsidRPr="00F6742A">
        <w:rPr>
          <w:rFonts w:ascii="Arial" w:hAnsi="Arial" w:cs="Arial"/>
          <w:bCs/>
          <w:strike/>
          <w:sz w:val="19"/>
          <w:szCs w:val="19"/>
        </w:rPr>
        <w:t xml:space="preserve"> </w:t>
      </w:r>
    </w:p>
    <w:p w14:paraId="1480E9F7" w14:textId="231307A7" w:rsidR="009946EC" w:rsidRPr="00F6742A" w:rsidRDefault="009946EC" w:rsidP="00DE6522">
      <w:pPr>
        <w:numPr>
          <w:ilvl w:val="0"/>
          <w:numId w:val="2"/>
        </w:numPr>
        <w:spacing w:before="40" w:after="0" w:line="300" w:lineRule="exact"/>
        <w:ind w:left="425" w:hanging="425"/>
        <w:jc w:val="both"/>
        <w:rPr>
          <w:rFonts w:ascii="Arial" w:hAnsi="Arial" w:cs="Arial"/>
          <w:bCs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W przypadku braku zastrzeżeń z ww. czynności zostanie sporządzony protokół odbioru. </w:t>
      </w:r>
      <w:r w:rsidR="0077444B" w:rsidRPr="00F6742A">
        <w:rPr>
          <w:rFonts w:ascii="Arial" w:hAnsi="Arial" w:cs="Arial"/>
          <w:sz w:val="19"/>
          <w:szCs w:val="19"/>
        </w:rPr>
        <w:t xml:space="preserve">Dostarczenie przedmiotu </w:t>
      </w:r>
      <w:r w:rsidR="00C95F5F" w:rsidRPr="00F6742A">
        <w:rPr>
          <w:rFonts w:ascii="Arial" w:hAnsi="Arial" w:cs="Arial"/>
          <w:bCs/>
          <w:sz w:val="19"/>
          <w:szCs w:val="19"/>
        </w:rPr>
        <w:t xml:space="preserve">zamówienia </w:t>
      </w:r>
      <w:r w:rsidR="0077444B" w:rsidRPr="00F6742A">
        <w:rPr>
          <w:rFonts w:ascii="Arial" w:hAnsi="Arial" w:cs="Arial"/>
          <w:sz w:val="19"/>
          <w:szCs w:val="19"/>
        </w:rPr>
        <w:t>przyjmuje się za wykonane w dacie odbioru określonej</w:t>
      </w:r>
      <w:r w:rsidRPr="00F6742A">
        <w:rPr>
          <w:rFonts w:ascii="Arial" w:hAnsi="Arial" w:cs="Arial"/>
          <w:sz w:val="19"/>
          <w:szCs w:val="19"/>
        </w:rPr>
        <w:t xml:space="preserve"> w pro</w:t>
      </w:r>
      <w:r w:rsidR="00C93498" w:rsidRPr="00F6742A">
        <w:rPr>
          <w:rFonts w:ascii="Arial" w:hAnsi="Arial" w:cs="Arial"/>
          <w:sz w:val="19"/>
          <w:szCs w:val="19"/>
        </w:rPr>
        <w:t>tokole</w:t>
      </w:r>
      <w:r w:rsidR="00C9466C" w:rsidRPr="00F6742A">
        <w:rPr>
          <w:rFonts w:ascii="Arial" w:hAnsi="Arial" w:cs="Arial"/>
          <w:sz w:val="19"/>
          <w:szCs w:val="19"/>
        </w:rPr>
        <w:t xml:space="preserve"> odbioru oraz potwierdza się w dacie odbioru faktury przez ZAMAWIAJĄCEGO</w:t>
      </w:r>
      <w:r w:rsidRPr="00F6742A">
        <w:rPr>
          <w:rFonts w:ascii="Arial" w:hAnsi="Arial" w:cs="Arial"/>
          <w:sz w:val="19"/>
          <w:szCs w:val="19"/>
        </w:rPr>
        <w:t>.</w:t>
      </w:r>
    </w:p>
    <w:p w14:paraId="309C6E31" w14:textId="17812115" w:rsidR="009946EC" w:rsidRPr="00F6742A" w:rsidRDefault="009946EC" w:rsidP="00DE6522">
      <w:pPr>
        <w:numPr>
          <w:ilvl w:val="0"/>
          <w:numId w:val="2"/>
        </w:numPr>
        <w:spacing w:before="40" w:after="0" w:line="300" w:lineRule="exact"/>
        <w:ind w:left="425" w:hanging="425"/>
        <w:jc w:val="both"/>
        <w:rPr>
          <w:rFonts w:ascii="Arial" w:hAnsi="Arial" w:cs="Arial"/>
          <w:bCs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W przypadku stwierdzenia przy odbiorze braków ilościowych</w:t>
      </w:r>
      <w:r w:rsidR="00C9466C" w:rsidRPr="00F6742A">
        <w:rPr>
          <w:rFonts w:ascii="Arial" w:hAnsi="Arial" w:cs="Arial"/>
          <w:sz w:val="19"/>
          <w:szCs w:val="19"/>
        </w:rPr>
        <w:t xml:space="preserve"> lub jakościowych</w:t>
      </w:r>
      <w:r w:rsidRPr="00F6742A">
        <w:rPr>
          <w:rFonts w:ascii="Arial" w:hAnsi="Arial" w:cs="Arial"/>
          <w:sz w:val="19"/>
          <w:szCs w:val="19"/>
        </w:rPr>
        <w:t xml:space="preserve"> dostarczanego przedmiotu </w:t>
      </w:r>
      <w:r w:rsidR="00C95F5F" w:rsidRPr="00F6742A">
        <w:rPr>
          <w:rFonts w:ascii="Arial" w:hAnsi="Arial" w:cs="Arial"/>
          <w:bCs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 xml:space="preserve">lub niezgodnego z </w:t>
      </w:r>
      <w:r w:rsidR="007324AE" w:rsidRPr="00F6742A">
        <w:rPr>
          <w:rFonts w:ascii="Arial" w:hAnsi="Arial" w:cs="Arial"/>
          <w:sz w:val="19"/>
          <w:szCs w:val="19"/>
        </w:rPr>
        <w:t>umową</w:t>
      </w:r>
      <w:r w:rsidRPr="00F6742A">
        <w:rPr>
          <w:rFonts w:ascii="Arial" w:hAnsi="Arial" w:cs="Arial"/>
          <w:sz w:val="19"/>
          <w:szCs w:val="19"/>
        </w:rPr>
        <w:t xml:space="preserve">, upoważnieni przedstawiciele ZAMAWIAJĄCEGO podpiszą protokół odbioru dopiero po dostarczeniu przez WYKONAWCĘ przedmiotu </w:t>
      </w:r>
      <w:r w:rsidR="00C95F5F" w:rsidRPr="00F6742A">
        <w:rPr>
          <w:rFonts w:ascii="Arial" w:hAnsi="Arial" w:cs="Arial"/>
          <w:bCs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 xml:space="preserve">zgodnego z </w:t>
      </w:r>
      <w:r w:rsidR="007324AE" w:rsidRPr="00F6742A">
        <w:rPr>
          <w:rFonts w:ascii="Arial" w:hAnsi="Arial" w:cs="Arial"/>
          <w:sz w:val="19"/>
          <w:szCs w:val="19"/>
        </w:rPr>
        <w:t>umową</w:t>
      </w:r>
      <w:r w:rsidRPr="00F6742A">
        <w:rPr>
          <w:rFonts w:ascii="Arial" w:hAnsi="Arial" w:cs="Arial"/>
          <w:sz w:val="19"/>
          <w:szCs w:val="19"/>
        </w:rPr>
        <w:t>.</w:t>
      </w:r>
    </w:p>
    <w:p w14:paraId="7C3C0FE2" w14:textId="77777777" w:rsidR="009946EC" w:rsidRPr="00F6742A" w:rsidRDefault="009946EC" w:rsidP="00DE6522">
      <w:pPr>
        <w:numPr>
          <w:ilvl w:val="0"/>
          <w:numId w:val="2"/>
        </w:numPr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Do realizacji umowy, Strony wyznaczają następujących przedstawicieli:</w:t>
      </w:r>
    </w:p>
    <w:p w14:paraId="273A5940" w14:textId="77777777" w:rsidR="009946EC" w:rsidRPr="00F6742A" w:rsidRDefault="009946EC" w:rsidP="00DE6522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993" w:hanging="567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Ze strony ZAMAWIAJĄCEGO-  </w:t>
      </w:r>
    </w:p>
    <w:tbl>
      <w:tblPr>
        <w:tblW w:w="8646" w:type="dxa"/>
        <w:tblInd w:w="993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single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2"/>
        <w:gridCol w:w="2551"/>
        <w:gridCol w:w="2693"/>
      </w:tblGrid>
      <w:tr w:rsidR="009946EC" w:rsidRPr="00F6742A" w14:paraId="004C8EB3" w14:textId="77777777" w:rsidTr="004D34F1">
        <w:tc>
          <w:tcPr>
            <w:tcW w:w="3402" w:type="dxa"/>
            <w:shd w:val="clear" w:color="auto" w:fill="auto"/>
            <w:vAlign w:val="center"/>
          </w:tcPr>
          <w:p w14:paraId="047EA161" w14:textId="77777777" w:rsidR="009946EC" w:rsidRPr="00F6742A" w:rsidRDefault="009946EC" w:rsidP="00DE652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-14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01B167" w14:textId="77777777" w:rsidR="009946EC" w:rsidRPr="00F6742A" w:rsidRDefault="009946EC" w:rsidP="00DE652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</w:tcPr>
          <w:p w14:paraId="20FF6182" w14:textId="77777777" w:rsidR="009946EC" w:rsidRPr="00F6742A" w:rsidRDefault="009946EC" w:rsidP="00DE652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46EC" w:rsidRPr="00F6742A" w14:paraId="681DB92C" w14:textId="77777777" w:rsidTr="004D34F1">
        <w:tc>
          <w:tcPr>
            <w:tcW w:w="3402" w:type="dxa"/>
            <w:shd w:val="clear" w:color="auto" w:fill="auto"/>
          </w:tcPr>
          <w:p w14:paraId="140B0DAC" w14:textId="77777777" w:rsidR="009946EC" w:rsidRPr="00F6742A" w:rsidRDefault="009946EC" w:rsidP="00AD28E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141"/>
              <w:jc w:val="center"/>
              <w:rPr>
                <w:rFonts w:ascii="Arial" w:hAnsi="Arial" w:cs="Arial"/>
                <w:i/>
                <w:sz w:val="14"/>
                <w:szCs w:val="19"/>
              </w:rPr>
            </w:pPr>
            <w:r w:rsidRPr="00F6742A">
              <w:rPr>
                <w:rFonts w:ascii="Arial" w:hAnsi="Arial" w:cs="Arial"/>
                <w:i/>
                <w:sz w:val="14"/>
                <w:szCs w:val="19"/>
              </w:rPr>
              <w:t>Imię i Nazwisko</w:t>
            </w:r>
          </w:p>
        </w:tc>
        <w:tc>
          <w:tcPr>
            <w:tcW w:w="2551" w:type="dxa"/>
            <w:shd w:val="clear" w:color="auto" w:fill="auto"/>
          </w:tcPr>
          <w:p w14:paraId="07182C26" w14:textId="77777777" w:rsidR="009946EC" w:rsidRPr="00F6742A" w:rsidRDefault="009946EC" w:rsidP="00AD28E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i/>
                <w:sz w:val="14"/>
                <w:szCs w:val="19"/>
              </w:rPr>
            </w:pPr>
            <w:r w:rsidRPr="00F6742A">
              <w:rPr>
                <w:rFonts w:ascii="Arial" w:hAnsi="Arial" w:cs="Arial"/>
                <w:i/>
                <w:sz w:val="14"/>
                <w:szCs w:val="19"/>
              </w:rPr>
              <w:t>tel. / kom.</w:t>
            </w:r>
          </w:p>
        </w:tc>
        <w:tc>
          <w:tcPr>
            <w:tcW w:w="2693" w:type="dxa"/>
            <w:shd w:val="clear" w:color="auto" w:fill="auto"/>
          </w:tcPr>
          <w:p w14:paraId="4562532D" w14:textId="77777777" w:rsidR="009946EC" w:rsidRPr="00F6742A" w:rsidRDefault="009946EC" w:rsidP="00AD28E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i/>
                <w:sz w:val="14"/>
                <w:szCs w:val="19"/>
              </w:rPr>
            </w:pPr>
            <w:r w:rsidRPr="00F6742A">
              <w:rPr>
                <w:rFonts w:ascii="Arial" w:hAnsi="Arial" w:cs="Arial"/>
                <w:i/>
                <w:sz w:val="14"/>
                <w:szCs w:val="19"/>
              </w:rPr>
              <w:t>e-mail</w:t>
            </w:r>
          </w:p>
        </w:tc>
      </w:tr>
    </w:tbl>
    <w:p w14:paraId="5755B881" w14:textId="77777777" w:rsidR="009946EC" w:rsidRPr="00F6742A" w:rsidRDefault="009946EC" w:rsidP="00DE6522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993" w:hanging="567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lastRenderedPageBreak/>
        <w:t xml:space="preserve">Ze strony WYKONAWCY- </w:t>
      </w:r>
    </w:p>
    <w:tbl>
      <w:tblPr>
        <w:tblW w:w="8646" w:type="dxa"/>
        <w:tblInd w:w="993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single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2"/>
        <w:gridCol w:w="2551"/>
        <w:gridCol w:w="2693"/>
      </w:tblGrid>
      <w:tr w:rsidR="009946EC" w:rsidRPr="00F6742A" w14:paraId="0B86F10C" w14:textId="77777777" w:rsidTr="004D34F1">
        <w:tc>
          <w:tcPr>
            <w:tcW w:w="3402" w:type="dxa"/>
            <w:shd w:val="clear" w:color="auto" w:fill="auto"/>
            <w:vAlign w:val="center"/>
          </w:tcPr>
          <w:p w14:paraId="0E941FCE" w14:textId="77777777" w:rsidR="009946EC" w:rsidRPr="00F6742A" w:rsidRDefault="009946EC" w:rsidP="00DE652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-14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94EDBD" w14:textId="77777777" w:rsidR="009946EC" w:rsidRPr="00F6742A" w:rsidRDefault="009946EC" w:rsidP="00DE652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</w:tcPr>
          <w:p w14:paraId="63714593" w14:textId="77777777" w:rsidR="009946EC" w:rsidRPr="00F6742A" w:rsidRDefault="009946EC" w:rsidP="00DE652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7161B" w:rsidRPr="00F6742A" w14:paraId="21A98F6A" w14:textId="77777777" w:rsidTr="0087161B">
        <w:trPr>
          <w:trHeight w:val="57"/>
        </w:trPr>
        <w:tc>
          <w:tcPr>
            <w:tcW w:w="3402" w:type="dxa"/>
            <w:shd w:val="clear" w:color="auto" w:fill="auto"/>
          </w:tcPr>
          <w:p w14:paraId="52DA0843" w14:textId="77777777" w:rsidR="009946EC" w:rsidRPr="00F6742A" w:rsidRDefault="009946EC" w:rsidP="00AD28E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141"/>
              <w:jc w:val="center"/>
              <w:rPr>
                <w:rFonts w:ascii="Arial" w:hAnsi="Arial" w:cs="Arial"/>
                <w:i/>
                <w:sz w:val="14"/>
                <w:szCs w:val="19"/>
              </w:rPr>
            </w:pPr>
            <w:r w:rsidRPr="00F6742A">
              <w:rPr>
                <w:rFonts w:ascii="Arial" w:hAnsi="Arial" w:cs="Arial"/>
                <w:i/>
                <w:sz w:val="14"/>
                <w:szCs w:val="19"/>
              </w:rPr>
              <w:t>Imię i Nazwisko</w:t>
            </w:r>
          </w:p>
        </w:tc>
        <w:tc>
          <w:tcPr>
            <w:tcW w:w="2551" w:type="dxa"/>
            <w:shd w:val="clear" w:color="auto" w:fill="auto"/>
          </w:tcPr>
          <w:p w14:paraId="117BE74E" w14:textId="77777777" w:rsidR="009946EC" w:rsidRPr="00F6742A" w:rsidRDefault="009946EC" w:rsidP="00AD28E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i/>
                <w:sz w:val="14"/>
                <w:szCs w:val="19"/>
              </w:rPr>
            </w:pPr>
            <w:r w:rsidRPr="00F6742A">
              <w:rPr>
                <w:rFonts w:ascii="Arial" w:hAnsi="Arial" w:cs="Arial"/>
                <w:i/>
                <w:sz w:val="14"/>
                <w:szCs w:val="19"/>
              </w:rPr>
              <w:t>tel. / kom.</w:t>
            </w:r>
          </w:p>
        </w:tc>
        <w:tc>
          <w:tcPr>
            <w:tcW w:w="2693" w:type="dxa"/>
            <w:shd w:val="clear" w:color="auto" w:fill="auto"/>
          </w:tcPr>
          <w:p w14:paraId="59656391" w14:textId="77777777" w:rsidR="009946EC" w:rsidRPr="00F6742A" w:rsidRDefault="009946EC" w:rsidP="00AD28E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Arial" w:hAnsi="Arial" w:cs="Arial"/>
                <w:i/>
                <w:sz w:val="14"/>
                <w:szCs w:val="19"/>
              </w:rPr>
            </w:pPr>
            <w:r w:rsidRPr="00F6742A">
              <w:rPr>
                <w:rFonts w:ascii="Arial" w:hAnsi="Arial" w:cs="Arial"/>
                <w:i/>
                <w:sz w:val="14"/>
                <w:szCs w:val="19"/>
              </w:rPr>
              <w:t>e-mail</w:t>
            </w:r>
          </w:p>
        </w:tc>
      </w:tr>
    </w:tbl>
    <w:p w14:paraId="00EF91E7" w14:textId="24DAE12E" w:rsidR="009946EC" w:rsidRPr="00F6742A" w:rsidRDefault="009946EC" w:rsidP="00DE6522">
      <w:pPr>
        <w:numPr>
          <w:ilvl w:val="0"/>
          <w:numId w:val="2"/>
        </w:numPr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WYKONAWCA ponosi odpowiedzialność za przedmiot </w:t>
      </w:r>
      <w:r w:rsidR="00C95F5F" w:rsidRPr="00F6742A">
        <w:rPr>
          <w:rFonts w:ascii="Arial" w:hAnsi="Arial" w:cs="Arial"/>
          <w:bCs/>
          <w:sz w:val="19"/>
          <w:szCs w:val="19"/>
        </w:rPr>
        <w:t xml:space="preserve">zamówienia </w:t>
      </w:r>
      <w:r w:rsidR="00F44901" w:rsidRPr="00F6742A">
        <w:rPr>
          <w:rFonts w:ascii="Arial" w:hAnsi="Arial" w:cs="Arial"/>
          <w:sz w:val="19"/>
          <w:szCs w:val="19"/>
        </w:rPr>
        <w:t xml:space="preserve">(ryzyko utraty, uszkodzenia itp.) </w:t>
      </w:r>
      <w:r w:rsidRPr="00F6742A">
        <w:rPr>
          <w:rFonts w:ascii="Arial" w:hAnsi="Arial" w:cs="Arial"/>
          <w:sz w:val="19"/>
          <w:szCs w:val="19"/>
        </w:rPr>
        <w:t>do czasu formalnego przyjęcia przez ZAMAWIAJĄCEGO, tj. podpisania protokołu</w:t>
      </w:r>
      <w:r w:rsidR="00F44901" w:rsidRPr="00F6742A">
        <w:rPr>
          <w:rFonts w:ascii="Arial" w:hAnsi="Arial" w:cs="Arial"/>
          <w:sz w:val="19"/>
          <w:szCs w:val="19"/>
        </w:rPr>
        <w:t xml:space="preserve"> odbioru</w:t>
      </w:r>
      <w:r w:rsidRPr="00F6742A">
        <w:rPr>
          <w:rFonts w:ascii="Arial" w:hAnsi="Arial" w:cs="Arial"/>
          <w:sz w:val="19"/>
          <w:szCs w:val="19"/>
        </w:rPr>
        <w:t>.</w:t>
      </w:r>
    </w:p>
    <w:p w14:paraId="01BD0DD5" w14:textId="77777777" w:rsidR="009946EC" w:rsidRPr="00F6742A" w:rsidRDefault="009946EC" w:rsidP="00DE6522">
      <w:pPr>
        <w:spacing w:before="120" w:after="80" w:line="300" w:lineRule="exact"/>
        <w:jc w:val="center"/>
        <w:rPr>
          <w:rFonts w:ascii="Arial" w:hAnsi="Arial" w:cs="Arial"/>
          <w:b/>
          <w:sz w:val="19"/>
          <w:szCs w:val="19"/>
        </w:rPr>
      </w:pPr>
      <w:r w:rsidRPr="00F6742A">
        <w:rPr>
          <w:rFonts w:ascii="Arial" w:hAnsi="Arial" w:cs="Arial"/>
          <w:b/>
          <w:sz w:val="19"/>
          <w:szCs w:val="19"/>
        </w:rPr>
        <w:t>§ 3. WYNAGRODZENIE WYKONAWCY i WARUNKI PŁATNOŚCI</w:t>
      </w:r>
    </w:p>
    <w:p w14:paraId="4CC85FB9" w14:textId="69365F01" w:rsidR="009946EC" w:rsidRPr="00F6742A" w:rsidRDefault="009946EC" w:rsidP="00DE6522">
      <w:pPr>
        <w:numPr>
          <w:ilvl w:val="0"/>
          <w:numId w:val="9"/>
        </w:numPr>
        <w:spacing w:before="40" w:after="0" w:line="300" w:lineRule="exact"/>
        <w:ind w:left="426" w:hanging="426"/>
        <w:jc w:val="both"/>
        <w:rPr>
          <w:rFonts w:ascii="Arial" w:hAnsi="Arial" w:cs="Arial"/>
          <w:b/>
          <w:bCs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Za wykonanie </w:t>
      </w:r>
      <w:r w:rsidR="00F44901" w:rsidRPr="00F6742A">
        <w:rPr>
          <w:rFonts w:ascii="Arial" w:hAnsi="Arial" w:cs="Arial"/>
          <w:sz w:val="19"/>
          <w:szCs w:val="19"/>
        </w:rPr>
        <w:t>przedmiotu</w:t>
      </w:r>
      <w:r w:rsidR="007324AE" w:rsidRPr="00F6742A">
        <w:rPr>
          <w:rFonts w:ascii="Arial" w:hAnsi="Arial" w:cs="Arial"/>
          <w:sz w:val="19"/>
          <w:szCs w:val="19"/>
        </w:rPr>
        <w:t xml:space="preserve"> </w:t>
      </w:r>
      <w:r w:rsidR="00C95F5F" w:rsidRPr="00F6742A">
        <w:rPr>
          <w:rFonts w:ascii="Arial" w:hAnsi="Arial" w:cs="Arial"/>
          <w:bCs/>
          <w:sz w:val="19"/>
          <w:szCs w:val="19"/>
        </w:rPr>
        <w:t>zamówienia</w:t>
      </w:r>
      <w:r w:rsidRPr="00F6742A">
        <w:rPr>
          <w:rFonts w:ascii="Arial" w:hAnsi="Arial" w:cs="Arial"/>
          <w:sz w:val="19"/>
          <w:szCs w:val="19"/>
        </w:rPr>
        <w:t>, WYKONAWCA otrzyma od ZAMAWIAJĄCEGO zapłatę nie przekraczającą kwoty:</w:t>
      </w:r>
    </w:p>
    <w:tbl>
      <w:tblPr>
        <w:tblStyle w:val="Tabela-Siatka"/>
        <w:tblW w:w="950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24"/>
        <w:gridCol w:w="503"/>
        <w:gridCol w:w="1146"/>
        <w:gridCol w:w="283"/>
        <w:gridCol w:w="1276"/>
        <w:gridCol w:w="5528"/>
      </w:tblGrid>
      <w:tr w:rsidR="00F6742A" w14:paraId="480B98A8" w14:textId="77777777" w:rsidTr="0026013C">
        <w:tc>
          <w:tcPr>
            <w:tcW w:w="766" w:type="dxa"/>
            <w:gridSpan w:val="2"/>
            <w:tcBorders>
              <w:top w:val="nil"/>
              <w:bottom w:val="nil"/>
              <w:right w:val="nil"/>
            </w:tcBorders>
          </w:tcPr>
          <w:p w14:paraId="6E33F7A2" w14:textId="77777777" w:rsidR="00F6742A" w:rsidRPr="0013093E" w:rsidRDefault="00F6742A" w:rsidP="00AD28E7">
            <w:pPr>
              <w:spacing w:before="40" w:after="0" w:line="260" w:lineRule="exact"/>
              <w:ind w:right="-115"/>
              <w:rPr>
                <w:rFonts w:ascii="Arial" w:hAnsi="Arial" w:cs="Arial"/>
                <w:b/>
                <w:sz w:val="18"/>
                <w:szCs w:val="19"/>
              </w:rPr>
            </w:pPr>
            <w:r w:rsidRPr="0013093E">
              <w:rPr>
                <w:rFonts w:ascii="Arial" w:hAnsi="Arial" w:cs="Arial"/>
                <w:b/>
                <w:sz w:val="18"/>
                <w:szCs w:val="19"/>
              </w:rPr>
              <w:t>netto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AFE727" w14:textId="7807FD80" w:rsidR="00F6742A" w:rsidRPr="0013093E" w:rsidRDefault="00F6742A" w:rsidP="00AD28E7">
            <w:pPr>
              <w:spacing w:before="40" w:after="0" w:line="260" w:lineRule="exact"/>
              <w:ind w:left="-159"/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43B330" w14:textId="77777777" w:rsidR="00F6742A" w:rsidRPr="0013093E" w:rsidRDefault="00F6742A" w:rsidP="00AD28E7">
            <w:pPr>
              <w:spacing w:before="40" w:after="0" w:line="260" w:lineRule="exact"/>
              <w:ind w:left="-107" w:right="-4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3093E">
              <w:rPr>
                <w:rFonts w:ascii="Arial" w:hAnsi="Arial" w:cs="Arial"/>
                <w:b/>
                <w:sz w:val="18"/>
                <w:szCs w:val="19"/>
              </w:rPr>
              <w:t>zł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53E011F" w14:textId="77777777" w:rsidR="00F6742A" w:rsidRPr="0013093E" w:rsidRDefault="00F6742A" w:rsidP="00AD28E7">
            <w:pPr>
              <w:spacing w:before="40" w:after="0" w:line="260" w:lineRule="exact"/>
              <w:ind w:left="-111" w:right="-102"/>
              <w:jc w:val="center"/>
              <w:rPr>
                <w:rFonts w:ascii="Arial" w:hAnsi="Arial" w:cs="Arial"/>
                <w:i/>
                <w:sz w:val="16"/>
                <w:szCs w:val="19"/>
              </w:rPr>
            </w:pPr>
            <w:r w:rsidRPr="0013093E">
              <w:rPr>
                <w:rFonts w:ascii="Arial" w:hAnsi="Arial" w:cs="Arial"/>
                <w:i/>
                <w:sz w:val="16"/>
                <w:szCs w:val="19"/>
              </w:rPr>
              <w:t>(słownie złotych:</w:t>
            </w:r>
          </w:p>
        </w:tc>
        <w:tc>
          <w:tcPr>
            <w:tcW w:w="5528" w:type="dxa"/>
            <w:tcBorders>
              <w:top w:val="nil"/>
              <w:bottom w:val="dotted" w:sz="4" w:space="0" w:color="auto"/>
              <w:right w:val="nil"/>
            </w:tcBorders>
          </w:tcPr>
          <w:p w14:paraId="56BDBD14" w14:textId="344CC893" w:rsidR="00F6742A" w:rsidRPr="0013093E" w:rsidRDefault="00DE4F16" w:rsidP="00AD28E7">
            <w:pPr>
              <w:spacing w:before="40" w:after="0" w:line="260" w:lineRule="exact"/>
              <w:ind w:left="-103" w:right="-105"/>
              <w:rPr>
                <w:rFonts w:ascii="Arial" w:hAnsi="Arial" w:cs="Arial"/>
                <w:i/>
                <w:sz w:val="16"/>
                <w:szCs w:val="19"/>
              </w:rPr>
            </w:pPr>
            <w:r>
              <w:rPr>
                <w:rFonts w:ascii="Arial" w:hAnsi="Arial" w:cs="Arial"/>
                <w:i/>
                <w:sz w:val="16"/>
                <w:szCs w:val="19"/>
              </w:rPr>
              <w:t xml:space="preserve">                     </w:t>
            </w:r>
            <w:r w:rsidR="00F6742A" w:rsidRPr="0013093E">
              <w:rPr>
                <w:rFonts w:ascii="Arial" w:hAnsi="Arial" w:cs="Arial"/>
                <w:i/>
                <w:sz w:val="16"/>
                <w:szCs w:val="19"/>
              </w:rPr>
              <w:t xml:space="preserve"> i 00/100)</w:t>
            </w:r>
          </w:p>
        </w:tc>
      </w:tr>
      <w:tr w:rsidR="00E871C4" w14:paraId="3B733F7D" w14:textId="77777777" w:rsidTr="0026013C">
        <w:tc>
          <w:tcPr>
            <w:tcW w:w="642" w:type="dxa"/>
            <w:tcBorders>
              <w:top w:val="nil"/>
              <w:bottom w:val="nil"/>
            </w:tcBorders>
          </w:tcPr>
          <w:p w14:paraId="33E6BBC0" w14:textId="77777777" w:rsidR="00F6742A" w:rsidRPr="0013093E" w:rsidRDefault="00F6742A" w:rsidP="00AD28E7">
            <w:pPr>
              <w:spacing w:before="40" w:after="0" w:line="260" w:lineRule="exact"/>
              <w:rPr>
                <w:rFonts w:ascii="Arial" w:hAnsi="Arial" w:cs="Arial"/>
                <w:b/>
                <w:sz w:val="18"/>
                <w:szCs w:val="19"/>
              </w:rPr>
            </w:pPr>
            <w:r w:rsidRPr="0013093E">
              <w:rPr>
                <w:rFonts w:ascii="Arial" w:hAnsi="Arial" w:cs="Arial"/>
                <w:b/>
                <w:sz w:val="18"/>
                <w:szCs w:val="19"/>
              </w:rPr>
              <w:t>VAT</w:t>
            </w:r>
          </w:p>
        </w:tc>
        <w:tc>
          <w:tcPr>
            <w:tcW w:w="627" w:type="dxa"/>
            <w:gridSpan w:val="2"/>
            <w:tcBorders>
              <w:top w:val="nil"/>
              <w:bottom w:val="nil"/>
              <w:right w:val="nil"/>
            </w:tcBorders>
          </w:tcPr>
          <w:p w14:paraId="66985394" w14:textId="41E9053F" w:rsidR="00F6742A" w:rsidRPr="0013093E" w:rsidRDefault="00F6742A" w:rsidP="00AD28E7">
            <w:pPr>
              <w:spacing w:before="40" w:after="0" w:line="260" w:lineRule="exact"/>
              <w:ind w:left="-159" w:right="-161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3093E">
              <w:rPr>
                <w:rFonts w:ascii="Arial" w:hAnsi="Arial" w:cs="Arial"/>
                <w:b/>
                <w:sz w:val="18"/>
                <w:szCs w:val="19"/>
              </w:rPr>
              <w:t>%</w:t>
            </w:r>
          </w:p>
        </w:tc>
        <w:tc>
          <w:tcPr>
            <w:tcW w:w="11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B3B7D" w14:textId="77A6B3C9" w:rsidR="00F6742A" w:rsidRPr="0013093E" w:rsidRDefault="00F6742A" w:rsidP="00DE4F16">
            <w:pPr>
              <w:spacing w:before="40" w:after="0" w:line="260" w:lineRule="exact"/>
              <w:ind w:left="-159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B62BBD" w14:textId="77777777" w:rsidR="00F6742A" w:rsidRPr="0013093E" w:rsidRDefault="00F6742A" w:rsidP="00AD28E7">
            <w:pPr>
              <w:spacing w:before="40" w:after="0" w:line="260" w:lineRule="exact"/>
              <w:ind w:left="-107" w:right="-4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3093E">
              <w:rPr>
                <w:rFonts w:ascii="Arial" w:hAnsi="Arial" w:cs="Arial"/>
                <w:b/>
                <w:sz w:val="18"/>
                <w:szCs w:val="19"/>
              </w:rPr>
              <w:t>zł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6B8B8EB" w14:textId="77777777" w:rsidR="00F6742A" w:rsidRPr="0013093E" w:rsidRDefault="00F6742A" w:rsidP="00AD28E7">
            <w:pPr>
              <w:spacing w:before="40" w:after="0" w:line="260" w:lineRule="exact"/>
              <w:ind w:left="-111" w:right="-102"/>
              <w:jc w:val="center"/>
              <w:rPr>
                <w:rFonts w:ascii="Arial" w:hAnsi="Arial" w:cs="Arial"/>
                <w:i/>
                <w:sz w:val="16"/>
                <w:szCs w:val="19"/>
              </w:rPr>
            </w:pPr>
            <w:r w:rsidRPr="0013093E">
              <w:rPr>
                <w:rFonts w:ascii="Arial" w:hAnsi="Arial" w:cs="Arial"/>
                <w:i/>
                <w:sz w:val="16"/>
                <w:szCs w:val="19"/>
              </w:rPr>
              <w:t>(słownie złotych: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79ADF3E" w14:textId="746A6ADA" w:rsidR="00F6742A" w:rsidRPr="0013093E" w:rsidRDefault="00DE4F16" w:rsidP="00AD28E7">
            <w:pPr>
              <w:spacing w:before="40" w:after="0" w:line="260" w:lineRule="exact"/>
              <w:ind w:left="-103" w:right="-105"/>
              <w:rPr>
                <w:rFonts w:ascii="Arial" w:hAnsi="Arial" w:cs="Arial"/>
                <w:i/>
                <w:sz w:val="16"/>
                <w:szCs w:val="19"/>
              </w:rPr>
            </w:pPr>
            <w:r>
              <w:rPr>
                <w:rFonts w:ascii="Arial" w:hAnsi="Arial" w:cs="Arial"/>
                <w:i/>
                <w:sz w:val="16"/>
                <w:szCs w:val="19"/>
              </w:rPr>
              <w:t xml:space="preserve">                     </w:t>
            </w:r>
            <w:r w:rsidR="00F6742A" w:rsidRPr="0013093E">
              <w:rPr>
                <w:rFonts w:ascii="Arial" w:hAnsi="Arial" w:cs="Arial"/>
                <w:i/>
                <w:sz w:val="16"/>
                <w:szCs w:val="19"/>
              </w:rPr>
              <w:t xml:space="preserve"> i 00/100)</w:t>
            </w:r>
          </w:p>
        </w:tc>
      </w:tr>
      <w:tr w:rsidR="00F6742A" w14:paraId="05F67AD3" w14:textId="77777777" w:rsidTr="0026013C">
        <w:tc>
          <w:tcPr>
            <w:tcW w:w="766" w:type="dxa"/>
            <w:gridSpan w:val="2"/>
            <w:tcBorders>
              <w:top w:val="nil"/>
              <w:bottom w:val="nil"/>
              <w:right w:val="nil"/>
            </w:tcBorders>
          </w:tcPr>
          <w:p w14:paraId="3990D98F" w14:textId="17780751" w:rsidR="00F6742A" w:rsidRPr="0013093E" w:rsidRDefault="00F6742A" w:rsidP="00AD28E7">
            <w:pPr>
              <w:spacing w:before="40" w:after="0" w:line="260" w:lineRule="exact"/>
              <w:ind w:right="-115"/>
              <w:rPr>
                <w:rFonts w:ascii="Arial" w:hAnsi="Arial" w:cs="Arial"/>
                <w:b/>
                <w:sz w:val="18"/>
                <w:szCs w:val="19"/>
              </w:rPr>
            </w:pPr>
            <w:r w:rsidRPr="0013093E">
              <w:rPr>
                <w:rFonts w:ascii="Arial" w:hAnsi="Arial" w:cs="Arial"/>
                <w:b/>
                <w:sz w:val="18"/>
                <w:szCs w:val="19"/>
              </w:rPr>
              <w:t>brutto</w:t>
            </w:r>
          </w:p>
        </w:tc>
        <w:tc>
          <w:tcPr>
            <w:tcW w:w="164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F71586" w14:textId="5EF28DE9" w:rsidR="00F6742A" w:rsidRPr="0013093E" w:rsidRDefault="00F6742A" w:rsidP="0026013C">
            <w:pPr>
              <w:spacing w:before="40" w:after="0" w:line="260" w:lineRule="exact"/>
              <w:ind w:left="-159"/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016F9A" w14:textId="77777777" w:rsidR="00F6742A" w:rsidRPr="0013093E" w:rsidRDefault="00F6742A" w:rsidP="00AD28E7">
            <w:pPr>
              <w:spacing w:before="40" w:after="0" w:line="260" w:lineRule="exact"/>
              <w:ind w:left="-107" w:right="-4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3093E">
              <w:rPr>
                <w:rFonts w:ascii="Arial" w:hAnsi="Arial" w:cs="Arial"/>
                <w:b/>
                <w:sz w:val="18"/>
                <w:szCs w:val="19"/>
              </w:rPr>
              <w:t>zł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0232A15" w14:textId="77777777" w:rsidR="00F6742A" w:rsidRPr="0013093E" w:rsidRDefault="00F6742A" w:rsidP="00AD28E7">
            <w:pPr>
              <w:spacing w:before="40" w:after="0" w:line="260" w:lineRule="exact"/>
              <w:ind w:left="-111" w:right="-102"/>
              <w:jc w:val="center"/>
              <w:rPr>
                <w:rFonts w:ascii="Arial" w:hAnsi="Arial" w:cs="Arial"/>
                <w:i/>
                <w:sz w:val="16"/>
                <w:szCs w:val="19"/>
              </w:rPr>
            </w:pPr>
            <w:r w:rsidRPr="0013093E">
              <w:rPr>
                <w:rFonts w:ascii="Arial" w:hAnsi="Arial" w:cs="Arial"/>
                <w:i/>
                <w:sz w:val="16"/>
                <w:szCs w:val="19"/>
              </w:rPr>
              <w:t>(słownie złotych: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1237E0" w14:textId="6CDDB19F" w:rsidR="00F6742A" w:rsidRPr="0013093E" w:rsidRDefault="00DE4F16" w:rsidP="00AD28E7">
            <w:pPr>
              <w:spacing w:before="40" w:after="0" w:line="260" w:lineRule="exact"/>
              <w:ind w:left="-103" w:right="-105"/>
              <w:rPr>
                <w:rFonts w:ascii="Arial" w:hAnsi="Arial" w:cs="Arial"/>
                <w:i/>
                <w:sz w:val="16"/>
                <w:szCs w:val="19"/>
              </w:rPr>
            </w:pPr>
            <w:r>
              <w:rPr>
                <w:rFonts w:ascii="Arial" w:hAnsi="Arial" w:cs="Arial"/>
                <w:i/>
                <w:sz w:val="16"/>
                <w:szCs w:val="19"/>
              </w:rPr>
              <w:t xml:space="preserve">                     </w:t>
            </w:r>
            <w:r w:rsidR="00F6742A" w:rsidRPr="0013093E">
              <w:rPr>
                <w:rFonts w:ascii="Arial" w:hAnsi="Arial" w:cs="Arial"/>
                <w:i/>
                <w:sz w:val="16"/>
                <w:szCs w:val="19"/>
              </w:rPr>
              <w:t xml:space="preserve"> i 00/100)</w:t>
            </w:r>
          </w:p>
        </w:tc>
      </w:tr>
    </w:tbl>
    <w:p w14:paraId="4709CADF" w14:textId="4B308185" w:rsidR="009946EC" w:rsidRPr="00F6742A" w:rsidRDefault="009946EC" w:rsidP="00DE6522">
      <w:pPr>
        <w:numPr>
          <w:ilvl w:val="0"/>
          <w:numId w:val="9"/>
        </w:numPr>
        <w:spacing w:before="40" w:after="0" w:line="300" w:lineRule="exact"/>
        <w:ind w:left="426" w:hanging="426"/>
        <w:jc w:val="both"/>
        <w:rPr>
          <w:rFonts w:ascii="Arial" w:hAnsi="Arial" w:cs="Arial"/>
          <w:b/>
          <w:bCs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Ceny jednostkowe poszczególnych elementów przedmiotu </w:t>
      </w:r>
      <w:r w:rsidR="00C95F5F" w:rsidRPr="00F6742A">
        <w:rPr>
          <w:rFonts w:ascii="Arial" w:hAnsi="Arial" w:cs="Arial"/>
          <w:bCs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 xml:space="preserve">określone przez WYKONAWCĘ, przedstawione w </w:t>
      </w:r>
      <w:r w:rsidR="00F44901" w:rsidRPr="00F6742A">
        <w:rPr>
          <w:rFonts w:ascii="Arial" w:hAnsi="Arial" w:cs="Arial"/>
          <w:sz w:val="19"/>
          <w:szCs w:val="19"/>
        </w:rPr>
        <w:t>formularzu cenowym</w:t>
      </w:r>
      <w:r w:rsidRPr="00F6742A">
        <w:rPr>
          <w:rFonts w:ascii="Arial" w:hAnsi="Arial" w:cs="Arial"/>
          <w:sz w:val="19"/>
          <w:szCs w:val="19"/>
        </w:rPr>
        <w:t xml:space="preserve"> zostały ustalone na okres ważności umowy i nie będą podlegały zmianom.</w:t>
      </w:r>
    </w:p>
    <w:p w14:paraId="5DB8ACFE" w14:textId="46185ED2" w:rsidR="009946EC" w:rsidRPr="00F6742A" w:rsidRDefault="009946EC" w:rsidP="00DE6522">
      <w:pPr>
        <w:numPr>
          <w:ilvl w:val="0"/>
          <w:numId w:val="9"/>
        </w:numPr>
        <w:spacing w:before="40" w:after="0" w:line="300" w:lineRule="exact"/>
        <w:ind w:left="426" w:hanging="426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Wynagrodzenie, o którym mowa w ust. 1 obejmuje wszystkie koszty, jakie ponosi WYKONAWCA </w:t>
      </w:r>
      <w:r w:rsidRPr="00F6742A">
        <w:rPr>
          <w:rFonts w:ascii="Arial" w:hAnsi="Arial" w:cs="Arial"/>
          <w:sz w:val="19"/>
          <w:szCs w:val="19"/>
        </w:rPr>
        <w:br/>
        <w:t xml:space="preserve">w związku z realizacją przedmiotu </w:t>
      </w:r>
      <w:r w:rsidR="00C95F5F" w:rsidRPr="00F6742A">
        <w:rPr>
          <w:rFonts w:ascii="Arial" w:hAnsi="Arial" w:cs="Arial"/>
          <w:bCs/>
          <w:sz w:val="19"/>
          <w:szCs w:val="19"/>
        </w:rPr>
        <w:t>zamówienia</w:t>
      </w:r>
      <w:r w:rsidRPr="00F6742A">
        <w:rPr>
          <w:rFonts w:ascii="Arial" w:hAnsi="Arial" w:cs="Arial"/>
          <w:sz w:val="19"/>
          <w:szCs w:val="19"/>
        </w:rPr>
        <w:t xml:space="preserve">, w tym w szczególności koszty: materiałów, wykonania, dostarczenia przedmiotu </w:t>
      </w:r>
      <w:r w:rsidR="00C95F5F" w:rsidRPr="00F6742A">
        <w:rPr>
          <w:rFonts w:ascii="Arial" w:hAnsi="Arial" w:cs="Arial"/>
          <w:bCs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 xml:space="preserve">do miejsca wskazanego przez ZAMAWIAJĄCEGO, oraz inne opłaty i koszty związane z wykonaniem przedmiotu </w:t>
      </w:r>
      <w:r w:rsidR="00000B73" w:rsidRPr="00F6742A">
        <w:rPr>
          <w:rFonts w:ascii="Arial" w:hAnsi="Arial" w:cs="Arial"/>
          <w:sz w:val="19"/>
          <w:szCs w:val="19"/>
        </w:rPr>
        <w:t xml:space="preserve"> </w:t>
      </w:r>
      <w:r w:rsidR="00C95F5F" w:rsidRPr="00F6742A">
        <w:rPr>
          <w:rFonts w:ascii="Arial" w:hAnsi="Arial" w:cs="Arial"/>
          <w:bCs/>
          <w:sz w:val="19"/>
          <w:szCs w:val="19"/>
        </w:rPr>
        <w:t>zamówienia</w:t>
      </w:r>
      <w:r w:rsidRPr="00F6742A">
        <w:rPr>
          <w:rFonts w:ascii="Arial" w:hAnsi="Arial" w:cs="Arial"/>
          <w:sz w:val="19"/>
          <w:szCs w:val="19"/>
        </w:rPr>
        <w:t>.</w:t>
      </w:r>
    </w:p>
    <w:p w14:paraId="10D18044" w14:textId="183812E7" w:rsidR="009946EC" w:rsidRPr="00F6742A" w:rsidRDefault="009946EC" w:rsidP="00DE6522">
      <w:pPr>
        <w:numPr>
          <w:ilvl w:val="0"/>
          <w:numId w:val="9"/>
        </w:numPr>
        <w:spacing w:before="40" w:after="0" w:line="300" w:lineRule="exact"/>
        <w:ind w:left="426" w:hanging="426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Wynagrodzenie należne WYKONAWCY w żadnym przypadku nie może przekroczyć ogólnej wartości oferowanej przez WYKONAWCĘ, zawartej w ust. 1 i w żadnym wypadku nie będzie wyższe, aniżeli wartość </w:t>
      </w:r>
      <w:r w:rsidR="007020A9" w:rsidRPr="00F6742A">
        <w:rPr>
          <w:rFonts w:ascii="Arial" w:hAnsi="Arial" w:cs="Arial"/>
          <w:sz w:val="19"/>
          <w:szCs w:val="19"/>
        </w:rPr>
        <w:t xml:space="preserve">przedmiotu </w:t>
      </w:r>
      <w:r w:rsidR="00C95F5F" w:rsidRPr="00F6742A">
        <w:rPr>
          <w:rFonts w:ascii="Arial" w:hAnsi="Arial" w:cs="Arial"/>
          <w:bCs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>wy</w:t>
      </w:r>
      <w:r w:rsidR="00D97D2B" w:rsidRPr="00F6742A">
        <w:rPr>
          <w:rFonts w:ascii="Arial" w:hAnsi="Arial" w:cs="Arial"/>
          <w:sz w:val="19"/>
          <w:szCs w:val="19"/>
        </w:rPr>
        <w:t>nikająca z formularza cenowego</w:t>
      </w:r>
      <w:r w:rsidRPr="00F6742A">
        <w:rPr>
          <w:rFonts w:ascii="Arial" w:hAnsi="Arial" w:cs="Arial"/>
          <w:sz w:val="19"/>
          <w:szCs w:val="19"/>
        </w:rPr>
        <w:t>.</w:t>
      </w:r>
    </w:p>
    <w:p w14:paraId="54309806" w14:textId="3F67AB98" w:rsidR="00C95F5F" w:rsidRPr="002119AD" w:rsidRDefault="00C95F5F" w:rsidP="00DE6522">
      <w:pPr>
        <w:numPr>
          <w:ilvl w:val="0"/>
          <w:numId w:val="9"/>
        </w:numPr>
        <w:spacing w:before="40" w:after="0" w:line="300" w:lineRule="exact"/>
        <w:ind w:left="426" w:hanging="426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W przypadku ograniczenia zakresu przedmiotu zamówienia przez ZAMAWIAJĄCEGO </w:t>
      </w:r>
      <w:r w:rsidR="00016FD9">
        <w:rPr>
          <w:rFonts w:ascii="Arial" w:hAnsi="Arial" w:cs="Arial"/>
          <w:sz w:val="19"/>
          <w:szCs w:val="19"/>
        </w:rPr>
        <w:t xml:space="preserve">polegającego na całkowitej rezygnacji z realizacji </w:t>
      </w:r>
      <w:r w:rsidR="00915128">
        <w:rPr>
          <w:rFonts w:ascii="Arial" w:hAnsi="Arial" w:cs="Arial"/>
          <w:sz w:val="19"/>
          <w:szCs w:val="19"/>
        </w:rPr>
        <w:t xml:space="preserve">przedmiotu zamówienia </w:t>
      </w:r>
      <w:r w:rsidR="009B0EB9">
        <w:rPr>
          <w:rFonts w:ascii="Arial" w:hAnsi="Arial" w:cs="Arial"/>
          <w:sz w:val="19"/>
          <w:szCs w:val="19"/>
        </w:rPr>
        <w:t>w szczególności</w:t>
      </w:r>
      <w:r w:rsidRPr="00F6742A">
        <w:rPr>
          <w:rFonts w:ascii="Arial" w:hAnsi="Arial" w:cs="Arial"/>
          <w:sz w:val="19"/>
          <w:szCs w:val="19"/>
        </w:rPr>
        <w:t xml:space="preserve"> </w:t>
      </w:r>
      <w:r w:rsidR="00915128">
        <w:rPr>
          <w:rFonts w:ascii="Arial" w:hAnsi="Arial" w:cs="Arial"/>
          <w:sz w:val="19"/>
          <w:szCs w:val="19"/>
        </w:rPr>
        <w:t xml:space="preserve">podyktowanej zaistnieniem sytuacji </w:t>
      </w:r>
      <w:r w:rsidRPr="00F6742A">
        <w:rPr>
          <w:rFonts w:ascii="Arial" w:hAnsi="Arial" w:cs="Arial"/>
          <w:sz w:val="19"/>
          <w:szCs w:val="19"/>
        </w:rPr>
        <w:t xml:space="preserve"> określonych w §</w:t>
      </w:r>
      <w:r w:rsidRPr="00F6742A">
        <w:rPr>
          <w:rFonts w:ascii="Arial" w:hAnsi="Arial" w:cs="Arial"/>
          <w:b/>
          <w:sz w:val="19"/>
          <w:szCs w:val="19"/>
        </w:rPr>
        <w:t xml:space="preserve"> </w:t>
      </w:r>
      <w:r w:rsidR="00F15C98" w:rsidRPr="00F6742A">
        <w:rPr>
          <w:rFonts w:ascii="Arial" w:hAnsi="Arial" w:cs="Arial"/>
          <w:sz w:val="19"/>
          <w:szCs w:val="19"/>
        </w:rPr>
        <w:t>8</w:t>
      </w:r>
      <w:r w:rsidRPr="00F6742A">
        <w:rPr>
          <w:rFonts w:ascii="Arial" w:hAnsi="Arial" w:cs="Arial"/>
          <w:sz w:val="19"/>
          <w:szCs w:val="19"/>
        </w:rPr>
        <w:t xml:space="preserve"> ust. 2</w:t>
      </w:r>
      <w:r w:rsidR="003D2E37">
        <w:rPr>
          <w:rFonts w:ascii="Arial" w:hAnsi="Arial" w:cs="Arial"/>
          <w:sz w:val="19"/>
          <w:szCs w:val="19"/>
        </w:rPr>
        <w:t xml:space="preserve"> pkt </w:t>
      </w:r>
      <w:r w:rsidR="009B0EB9">
        <w:rPr>
          <w:rFonts w:ascii="Arial" w:hAnsi="Arial" w:cs="Arial"/>
          <w:sz w:val="19"/>
          <w:szCs w:val="19"/>
        </w:rPr>
        <w:t>2.1.</w:t>
      </w:r>
      <w:r w:rsidR="00016FD9">
        <w:rPr>
          <w:rFonts w:ascii="Arial" w:hAnsi="Arial" w:cs="Arial"/>
          <w:sz w:val="19"/>
          <w:szCs w:val="19"/>
        </w:rPr>
        <w:t xml:space="preserve">, </w:t>
      </w:r>
      <w:r w:rsidR="009B0EB9">
        <w:rPr>
          <w:rFonts w:ascii="Arial" w:hAnsi="Arial" w:cs="Arial"/>
          <w:sz w:val="19"/>
          <w:szCs w:val="19"/>
        </w:rPr>
        <w:t>2.2.</w:t>
      </w:r>
      <w:r w:rsidR="00915128">
        <w:rPr>
          <w:rFonts w:ascii="Arial" w:hAnsi="Arial" w:cs="Arial"/>
          <w:sz w:val="19"/>
          <w:szCs w:val="19"/>
        </w:rPr>
        <w:t xml:space="preserve"> lub 2.3.</w:t>
      </w:r>
      <w:r w:rsidR="00016FD9">
        <w:rPr>
          <w:rFonts w:ascii="Arial" w:hAnsi="Arial" w:cs="Arial"/>
          <w:sz w:val="19"/>
          <w:szCs w:val="19"/>
        </w:rPr>
        <w:t>a</w:t>
      </w:r>
      <w:r w:rsidRPr="00F6742A">
        <w:rPr>
          <w:rFonts w:ascii="Arial" w:hAnsi="Arial" w:cs="Arial"/>
          <w:sz w:val="19"/>
          <w:szCs w:val="19"/>
        </w:rPr>
        <w:t xml:space="preserve">), WYKONAWCY przysługuje minimalne wynagrodzenie w </w:t>
      </w:r>
      <w:r w:rsidRPr="002119AD">
        <w:rPr>
          <w:rFonts w:ascii="Arial" w:hAnsi="Arial" w:cs="Arial"/>
          <w:sz w:val="19"/>
          <w:szCs w:val="19"/>
        </w:rPr>
        <w:t xml:space="preserve">wysokości </w:t>
      </w:r>
      <w:r w:rsidR="00F15C98" w:rsidRPr="002119AD">
        <w:rPr>
          <w:rFonts w:ascii="Arial" w:hAnsi="Arial" w:cs="Arial"/>
          <w:sz w:val="19"/>
          <w:szCs w:val="19"/>
        </w:rPr>
        <w:t>0,1 %</w:t>
      </w:r>
      <w:r w:rsidRPr="002119AD">
        <w:rPr>
          <w:rFonts w:ascii="Arial" w:hAnsi="Arial" w:cs="Arial"/>
          <w:sz w:val="19"/>
          <w:szCs w:val="19"/>
        </w:rPr>
        <w:t xml:space="preserve"> wartości brutto umowy).</w:t>
      </w:r>
    </w:p>
    <w:p w14:paraId="538822A4" w14:textId="213FD78B" w:rsidR="003D2E37" w:rsidRPr="002119AD" w:rsidRDefault="00016FD9" w:rsidP="00DE6522">
      <w:pPr>
        <w:numPr>
          <w:ilvl w:val="0"/>
          <w:numId w:val="9"/>
        </w:numPr>
        <w:spacing w:before="40" w:after="0" w:line="300" w:lineRule="exact"/>
        <w:ind w:left="426" w:hanging="426"/>
        <w:jc w:val="both"/>
        <w:rPr>
          <w:rFonts w:ascii="Arial" w:hAnsi="Arial" w:cs="Arial"/>
          <w:sz w:val="19"/>
          <w:szCs w:val="19"/>
        </w:rPr>
      </w:pPr>
      <w:r w:rsidRPr="002119AD">
        <w:rPr>
          <w:rFonts w:ascii="Arial" w:hAnsi="Arial" w:cs="Arial"/>
          <w:sz w:val="19"/>
          <w:szCs w:val="19"/>
        </w:rPr>
        <w:t xml:space="preserve">Ustęp powyższy nie dotyczy sytuacji, kiedy ograniczenie zakresu nastąpiło po wykonaniu przez WYKONAWCĘ </w:t>
      </w:r>
      <w:r w:rsidR="00915128" w:rsidRPr="002119AD">
        <w:rPr>
          <w:rFonts w:ascii="Arial" w:hAnsi="Arial" w:cs="Arial"/>
          <w:sz w:val="19"/>
          <w:szCs w:val="19"/>
        </w:rPr>
        <w:t>jakiegokolwiek zakresu</w:t>
      </w:r>
      <w:r w:rsidRPr="002119AD">
        <w:rPr>
          <w:rFonts w:ascii="Arial" w:hAnsi="Arial" w:cs="Arial"/>
          <w:sz w:val="19"/>
          <w:szCs w:val="19"/>
        </w:rPr>
        <w:t xml:space="preserve"> </w:t>
      </w:r>
      <w:r w:rsidRPr="002119AD">
        <w:rPr>
          <w:rFonts w:ascii="Arial" w:hAnsi="Arial" w:cs="Arial"/>
          <w:bCs/>
          <w:sz w:val="19"/>
          <w:szCs w:val="19"/>
        </w:rPr>
        <w:t>przedmiotu zamówienia.</w:t>
      </w:r>
    </w:p>
    <w:p w14:paraId="50326B12" w14:textId="6B53EB2B" w:rsidR="009946EC" w:rsidRPr="00F6742A" w:rsidRDefault="009946EC" w:rsidP="00DE6522">
      <w:pPr>
        <w:numPr>
          <w:ilvl w:val="0"/>
          <w:numId w:val="9"/>
        </w:numPr>
        <w:spacing w:before="40" w:after="0" w:line="300" w:lineRule="exact"/>
        <w:ind w:left="426" w:hanging="426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ZAMAWIAJĄCY zobowiązuje się do zapłaty za wykonanie przedmiotu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 xml:space="preserve">na podstawie prawidłowo wystawionej przez WYKONAWCĘ faktury VAT, w </w:t>
      </w:r>
      <w:r w:rsidRPr="00DE4F16">
        <w:rPr>
          <w:rFonts w:ascii="Arial" w:hAnsi="Arial" w:cs="Arial"/>
          <w:sz w:val="19"/>
          <w:szCs w:val="19"/>
        </w:rPr>
        <w:t xml:space="preserve">terminie </w:t>
      </w:r>
      <w:r w:rsidR="00A538D7">
        <w:rPr>
          <w:rFonts w:ascii="Arial" w:hAnsi="Arial" w:cs="Arial"/>
          <w:sz w:val="19"/>
          <w:szCs w:val="19"/>
        </w:rPr>
        <w:t>28</w:t>
      </w:r>
      <w:r w:rsidRPr="00DE4F16">
        <w:rPr>
          <w:rFonts w:ascii="Arial" w:hAnsi="Arial" w:cs="Arial"/>
          <w:sz w:val="19"/>
          <w:szCs w:val="19"/>
        </w:rPr>
        <w:t xml:space="preserve"> dni </w:t>
      </w:r>
      <w:r w:rsidRPr="00F6742A">
        <w:rPr>
          <w:rFonts w:ascii="Arial" w:hAnsi="Arial" w:cs="Arial"/>
          <w:sz w:val="19"/>
          <w:szCs w:val="19"/>
        </w:rPr>
        <w:t>od daty jej otrzymania, przelewem na konto WYKONAWCY wskazane na fakturze.</w:t>
      </w:r>
    </w:p>
    <w:p w14:paraId="39427E7C" w14:textId="090C5698" w:rsidR="009946EC" w:rsidRPr="00F6742A" w:rsidRDefault="009946EC" w:rsidP="00DE6522">
      <w:pPr>
        <w:numPr>
          <w:ilvl w:val="0"/>
          <w:numId w:val="9"/>
        </w:numPr>
        <w:spacing w:before="40" w:after="0" w:line="300" w:lineRule="exact"/>
        <w:ind w:left="426" w:hanging="426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Realizacja przedmiotu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 xml:space="preserve">będzie opłacona przez ZAMAWIAJĄCEGO według wartości podanych na fakturze </w:t>
      </w:r>
      <w:r w:rsidR="007020A9" w:rsidRPr="00F6742A">
        <w:rPr>
          <w:rFonts w:ascii="Arial" w:hAnsi="Arial" w:cs="Arial"/>
          <w:sz w:val="19"/>
          <w:szCs w:val="19"/>
        </w:rPr>
        <w:t xml:space="preserve">wystawionej przez WYKONAWCĘ, </w:t>
      </w:r>
      <w:r w:rsidRPr="00F6742A">
        <w:rPr>
          <w:rFonts w:ascii="Arial" w:hAnsi="Arial" w:cs="Arial"/>
          <w:sz w:val="19"/>
          <w:szCs w:val="19"/>
        </w:rPr>
        <w:t>zaakceptowanej przez ZAMAWIAJĄCEGO.</w:t>
      </w:r>
    </w:p>
    <w:p w14:paraId="46FB38EF" w14:textId="77777777" w:rsidR="009946EC" w:rsidRPr="00F6742A" w:rsidRDefault="009946EC" w:rsidP="00DE6522">
      <w:pPr>
        <w:numPr>
          <w:ilvl w:val="0"/>
          <w:numId w:val="9"/>
        </w:numPr>
        <w:spacing w:before="40" w:after="0" w:line="300" w:lineRule="exact"/>
        <w:ind w:left="426" w:hanging="426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Za termin zapłaty faktury uznaje się dzień, w którym ZAMAWIAJĄCY polecił swojemu bankowi dokonanie przelewu na rachunek WYKONAWCY.</w:t>
      </w:r>
    </w:p>
    <w:p w14:paraId="2EC3F328" w14:textId="77777777" w:rsidR="009946EC" w:rsidRPr="00F6742A" w:rsidRDefault="009946EC" w:rsidP="00DE6522">
      <w:pPr>
        <w:numPr>
          <w:ilvl w:val="0"/>
          <w:numId w:val="9"/>
        </w:numPr>
        <w:spacing w:before="40" w:after="0" w:line="300" w:lineRule="exact"/>
        <w:ind w:left="426" w:hanging="426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Termin zapłaty uważa się za zachowany, jeżeli obciążenie rachunku dłużnika nastąpi najpóźniej w następnym dniu roboczym po terminie płatności.</w:t>
      </w:r>
    </w:p>
    <w:p w14:paraId="2E540034" w14:textId="77777777" w:rsidR="009946EC" w:rsidRPr="00F6742A" w:rsidRDefault="009946EC" w:rsidP="00DE6522">
      <w:pPr>
        <w:numPr>
          <w:ilvl w:val="0"/>
          <w:numId w:val="9"/>
        </w:numPr>
        <w:spacing w:before="40" w:after="0" w:line="300" w:lineRule="exact"/>
        <w:ind w:left="426" w:hanging="426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Płatnikiem jest Oddział Zabezpieczenia Żandarmerii Wojskowej, 01-163 Warszawa, ul. J. Ostroroga 35. </w:t>
      </w:r>
    </w:p>
    <w:p w14:paraId="679886FB" w14:textId="77777777" w:rsidR="009946EC" w:rsidRPr="00F6742A" w:rsidRDefault="009946EC" w:rsidP="00DE6522">
      <w:pPr>
        <w:numPr>
          <w:ilvl w:val="0"/>
          <w:numId w:val="9"/>
        </w:numPr>
        <w:spacing w:before="40" w:after="0" w:line="300" w:lineRule="exact"/>
        <w:ind w:left="426" w:hanging="426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Przy realizacji zamówienia nie udziela się zaliczek ani przedpłat.</w:t>
      </w:r>
    </w:p>
    <w:p w14:paraId="617F3EF2" w14:textId="77777777" w:rsidR="009946EC" w:rsidRPr="00F6742A" w:rsidRDefault="009946EC" w:rsidP="00DE6522">
      <w:pPr>
        <w:spacing w:before="120" w:after="80" w:line="300" w:lineRule="exact"/>
        <w:jc w:val="center"/>
        <w:rPr>
          <w:rFonts w:ascii="Arial" w:hAnsi="Arial" w:cs="Arial"/>
          <w:b/>
          <w:sz w:val="19"/>
          <w:szCs w:val="19"/>
        </w:rPr>
      </w:pPr>
      <w:r w:rsidRPr="00F6742A">
        <w:rPr>
          <w:rFonts w:ascii="Arial" w:hAnsi="Arial" w:cs="Arial"/>
          <w:b/>
          <w:sz w:val="19"/>
          <w:szCs w:val="19"/>
        </w:rPr>
        <w:t>§ 4. ZOBOWIĄZANIA WYKONAWCY</w:t>
      </w:r>
    </w:p>
    <w:p w14:paraId="699EBC1A" w14:textId="12B538CA" w:rsidR="009946EC" w:rsidRPr="00F6742A" w:rsidRDefault="009946EC" w:rsidP="00DE6522">
      <w:pPr>
        <w:numPr>
          <w:ilvl w:val="0"/>
          <w:numId w:val="12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 xml:space="preserve">WYKONAWCA odpowiada za wady prawne i fizyczne, ujawnione w dostarczonym przedmiocie </w:t>
      </w:r>
      <w:r w:rsidR="00C95F5F" w:rsidRPr="00F6742A">
        <w:rPr>
          <w:rFonts w:ascii="Arial" w:hAnsi="Arial" w:cs="Arial"/>
          <w:sz w:val="19"/>
          <w:szCs w:val="19"/>
        </w:rPr>
        <w:t>zamówienia</w:t>
      </w:r>
      <w:r w:rsidRPr="00F6742A">
        <w:rPr>
          <w:rFonts w:ascii="Arial" w:hAnsi="Arial" w:cs="Arial"/>
          <w:spacing w:val="-5"/>
          <w:sz w:val="19"/>
          <w:szCs w:val="19"/>
        </w:rPr>
        <w:br/>
        <w:t xml:space="preserve">i ponosi z tego tytułu wszelkie konsekwencje prawne i finansowe. WYKONAWCA w szczególności jest odpowiedzialny względem ZAMAWIAJĄCEGO, jeżeli dostarczony przedmiot </w:t>
      </w:r>
      <w:r w:rsidR="00C95F5F" w:rsidRPr="00F6742A">
        <w:rPr>
          <w:rFonts w:ascii="Arial" w:hAnsi="Arial" w:cs="Arial"/>
          <w:sz w:val="19"/>
          <w:szCs w:val="19"/>
        </w:rPr>
        <w:t>zamówienia</w:t>
      </w:r>
      <w:r w:rsidRPr="00F6742A">
        <w:rPr>
          <w:rFonts w:ascii="Arial" w:hAnsi="Arial" w:cs="Arial"/>
          <w:spacing w:val="-5"/>
          <w:sz w:val="19"/>
          <w:szCs w:val="19"/>
        </w:rPr>
        <w:t>:</w:t>
      </w:r>
    </w:p>
    <w:p w14:paraId="09A32AC2" w14:textId="5710737E" w:rsidR="009946EC" w:rsidRPr="00F6742A" w:rsidRDefault="009946EC" w:rsidP="00DE6522">
      <w:pPr>
        <w:numPr>
          <w:ilvl w:val="1"/>
          <w:numId w:val="10"/>
        </w:numPr>
        <w:shd w:val="clear" w:color="auto" w:fill="FFFFFF"/>
        <w:spacing w:after="0" w:line="300" w:lineRule="exact"/>
        <w:ind w:left="992" w:hanging="567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stanowi własność osoby trzeciej</w:t>
      </w:r>
      <w:r w:rsidR="00D97D2B" w:rsidRPr="00F6742A">
        <w:rPr>
          <w:rFonts w:ascii="Arial" w:hAnsi="Arial" w:cs="Arial"/>
          <w:spacing w:val="-5"/>
          <w:sz w:val="19"/>
          <w:szCs w:val="19"/>
        </w:rPr>
        <w:t>,</w:t>
      </w:r>
      <w:r w:rsidRPr="00F6742A">
        <w:rPr>
          <w:rFonts w:ascii="Arial" w:hAnsi="Arial" w:cs="Arial"/>
          <w:spacing w:val="-5"/>
          <w:sz w:val="19"/>
          <w:szCs w:val="19"/>
        </w:rPr>
        <w:t xml:space="preserve"> albo</w:t>
      </w:r>
      <w:r w:rsidR="00D97D2B" w:rsidRPr="00F6742A">
        <w:rPr>
          <w:rFonts w:ascii="Arial" w:hAnsi="Arial" w:cs="Arial"/>
          <w:spacing w:val="-5"/>
          <w:sz w:val="19"/>
          <w:szCs w:val="19"/>
        </w:rPr>
        <w:t>,</w:t>
      </w:r>
      <w:r w:rsidRPr="00F6742A">
        <w:rPr>
          <w:rFonts w:ascii="Arial" w:hAnsi="Arial" w:cs="Arial"/>
          <w:spacing w:val="-5"/>
          <w:sz w:val="19"/>
          <w:szCs w:val="19"/>
        </w:rPr>
        <w:t xml:space="preserve"> jeżeli jest obciążony prawem osoby trzeciej,</w:t>
      </w:r>
    </w:p>
    <w:p w14:paraId="53AC0AE0" w14:textId="6348AAC0" w:rsidR="009946EC" w:rsidRPr="00F6742A" w:rsidRDefault="009946EC" w:rsidP="00DE6522">
      <w:pPr>
        <w:numPr>
          <w:ilvl w:val="1"/>
          <w:numId w:val="10"/>
        </w:numPr>
        <w:shd w:val="clear" w:color="auto" w:fill="FFFFFF"/>
        <w:spacing w:after="0" w:line="300" w:lineRule="exact"/>
        <w:ind w:left="992" w:hanging="567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 xml:space="preserve">ma wadę zmniejszającą jego wartość lub użyteczność wynikającą z jego przeznaczenia, nie ma właściwości określonych przez ZAMAWIAJĄCEGO, albo jeżeli dostarczony przedmiot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pacing w:val="-5"/>
          <w:sz w:val="19"/>
          <w:szCs w:val="19"/>
        </w:rPr>
        <w:t xml:space="preserve">jest w ilości lub w stanie innym niż </w:t>
      </w:r>
      <w:r w:rsidR="00D97D2B" w:rsidRPr="00F6742A">
        <w:rPr>
          <w:rFonts w:ascii="Arial" w:hAnsi="Arial" w:cs="Arial"/>
          <w:sz w:val="19"/>
          <w:szCs w:val="19"/>
        </w:rPr>
        <w:t>określony</w:t>
      </w:r>
      <w:r w:rsidR="003A0A47" w:rsidRPr="00F6742A">
        <w:rPr>
          <w:rFonts w:ascii="Arial" w:hAnsi="Arial" w:cs="Arial"/>
          <w:sz w:val="19"/>
          <w:szCs w:val="19"/>
        </w:rPr>
        <w:t xml:space="preserve"> </w:t>
      </w:r>
      <w:r w:rsidR="00D97D2B" w:rsidRPr="00F6742A">
        <w:rPr>
          <w:rFonts w:ascii="Arial" w:hAnsi="Arial" w:cs="Arial"/>
          <w:sz w:val="19"/>
          <w:szCs w:val="19"/>
        </w:rPr>
        <w:t>w umowie</w:t>
      </w:r>
      <w:r w:rsidR="003A0A47" w:rsidRPr="00F6742A">
        <w:rPr>
          <w:rFonts w:ascii="Arial" w:hAnsi="Arial" w:cs="Arial"/>
          <w:sz w:val="19"/>
          <w:szCs w:val="19"/>
        </w:rPr>
        <w:t>.</w:t>
      </w:r>
    </w:p>
    <w:p w14:paraId="0A2A0846" w14:textId="784B123E" w:rsidR="009946EC" w:rsidRPr="00F6742A" w:rsidRDefault="009946EC" w:rsidP="00DE6522">
      <w:pPr>
        <w:numPr>
          <w:ilvl w:val="0"/>
          <w:numId w:val="12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 xml:space="preserve">O wadzie fizycznej przedmiotu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pacing w:val="-5"/>
          <w:sz w:val="19"/>
          <w:szCs w:val="19"/>
        </w:rPr>
        <w:t xml:space="preserve">ZAMAWIAJĄCY zawiadamia WYKONAWCĘ bezpośrednio, </w:t>
      </w:r>
      <w:r w:rsidRPr="00F6742A">
        <w:rPr>
          <w:rFonts w:ascii="Arial" w:hAnsi="Arial" w:cs="Arial"/>
          <w:spacing w:val="-5"/>
          <w:sz w:val="19"/>
          <w:szCs w:val="19"/>
        </w:rPr>
        <w:br/>
        <w:t xml:space="preserve">w chwili </w:t>
      </w:r>
      <w:r w:rsidR="00D97D2B" w:rsidRPr="00F6742A">
        <w:rPr>
          <w:rFonts w:ascii="Arial" w:hAnsi="Arial" w:cs="Arial"/>
          <w:spacing w:val="-5"/>
          <w:sz w:val="19"/>
          <w:szCs w:val="19"/>
        </w:rPr>
        <w:t xml:space="preserve">jej </w:t>
      </w:r>
      <w:r w:rsidRPr="00F6742A">
        <w:rPr>
          <w:rFonts w:ascii="Arial" w:hAnsi="Arial" w:cs="Arial"/>
          <w:spacing w:val="-5"/>
          <w:sz w:val="19"/>
          <w:szCs w:val="19"/>
        </w:rPr>
        <w:t xml:space="preserve">ujawnienia, w celu realizacji przysługujących z tego tytułu uprawnień. Formę zawiadomienia stanowi </w:t>
      </w:r>
      <w:r w:rsidRPr="00F6742A">
        <w:rPr>
          <w:rFonts w:ascii="Arial" w:hAnsi="Arial" w:cs="Arial"/>
          <w:spacing w:val="-5"/>
          <w:sz w:val="19"/>
          <w:szCs w:val="19"/>
        </w:rPr>
        <w:lastRenderedPageBreak/>
        <w:t>„Protokół reklamacji” wykonany przez ZAMAWIAJĄCEGO lub jego reprezentanta, przekazany WYKONAWCY w terminie do 30 dni od daty ujawnienia wady.</w:t>
      </w:r>
    </w:p>
    <w:p w14:paraId="098C1131" w14:textId="7A742BC9" w:rsidR="009946EC" w:rsidRPr="00F6742A" w:rsidRDefault="009946EC" w:rsidP="00DE6522">
      <w:pPr>
        <w:numPr>
          <w:ilvl w:val="0"/>
          <w:numId w:val="12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WYKONAWCA</w:t>
      </w:r>
      <w:r w:rsidRPr="00F6742A">
        <w:rPr>
          <w:rFonts w:ascii="Arial" w:hAnsi="Arial" w:cs="Arial"/>
          <w:sz w:val="19"/>
          <w:szCs w:val="19"/>
        </w:rPr>
        <w:t xml:space="preserve"> jest obowiązany do usunięcia wad fizycznych przedmiotu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 xml:space="preserve">lub do dostarczenia przedmiotu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 xml:space="preserve">wolnego od wad, jeżeli wady te ujawnią się w </w:t>
      </w:r>
      <w:r w:rsidR="00D97D2B" w:rsidRPr="00F6742A">
        <w:rPr>
          <w:rFonts w:ascii="Arial" w:hAnsi="Arial" w:cs="Arial"/>
          <w:sz w:val="19"/>
          <w:szCs w:val="19"/>
        </w:rPr>
        <w:t>okresie udzielonej</w:t>
      </w:r>
      <w:r w:rsidRPr="00F6742A">
        <w:rPr>
          <w:rFonts w:ascii="Arial" w:hAnsi="Arial" w:cs="Arial"/>
          <w:sz w:val="19"/>
          <w:szCs w:val="19"/>
        </w:rPr>
        <w:t xml:space="preserve"> gwarancji.</w:t>
      </w:r>
    </w:p>
    <w:p w14:paraId="5D7C3B46" w14:textId="0B9B0653" w:rsidR="009946EC" w:rsidRPr="00F6742A" w:rsidRDefault="009946EC" w:rsidP="00DE6522">
      <w:pPr>
        <w:numPr>
          <w:ilvl w:val="0"/>
          <w:numId w:val="12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Jeżeli</w:t>
      </w:r>
      <w:r w:rsidRPr="00F6742A">
        <w:rPr>
          <w:rFonts w:ascii="Arial" w:hAnsi="Arial" w:cs="Arial"/>
          <w:sz w:val="19"/>
          <w:szCs w:val="19"/>
        </w:rPr>
        <w:t xml:space="preserve"> w wykonaniu swoich obowiązków WYKONAWCA dostarczył ZAMAWIAJĄCEMU zamiast wadliwego taki sam, nowy przedmiot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 xml:space="preserve">– wolny od wad, termin gwarancji biegnie na nowo od chwili jego dostarczenia. Wymiany przedmiotu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 xml:space="preserve">WYKONAWCA dokona bez żadnej dopłaty, nawet w sytuacji, gdy ceny analogicznych elementów przedmiotu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>ulegną zmianie.</w:t>
      </w:r>
    </w:p>
    <w:p w14:paraId="758C7494" w14:textId="33E4912E" w:rsidR="00DB1CA7" w:rsidRPr="00F6742A" w:rsidRDefault="00DB1CA7" w:rsidP="00DE6522">
      <w:pPr>
        <w:numPr>
          <w:ilvl w:val="0"/>
          <w:numId w:val="12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Jeżeli przedmiot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 xml:space="preserve">nie spełnia wymaganych kryteriów ZAMAWIAJĄCY może odmówić przyjęcia, a WYKONAWCA jest zobowiązany dostarczyć przedmiot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>wolny od wad.</w:t>
      </w:r>
    </w:p>
    <w:p w14:paraId="0CE2B340" w14:textId="77777777" w:rsidR="003A0A47" w:rsidRPr="00F6742A" w:rsidRDefault="003A0A47" w:rsidP="00DE6522">
      <w:pPr>
        <w:numPr>
          <w:ilvl w:val="0"/>
          <w:numId w:val="12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Wykonawca zobowiązuje się do dochowania należytej staranności wynikającej z profesjonalnego charakteru prowadzonej działalności zgodnie z art. 355 § 2 Kodeksu cywilnego.</w:t>
      </w:r>
    </w:p>
    <w:p w14:paraId="70035519" w14:textId="77777777" w:rsidR="009946EC" w:rsidRPr="00F6742A" w:rsidRDefault="009946EC" w:rsidP="00DE6522">
      <w:pPr>
        <w:numPr>
          <w:ilvl w:val="0"/>
          <w:numId w:val="12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WYKONAWCA nie może przelać wierzytelności na osoby trzecie bez pisemnej zgody ZAMAWIAJĄCEGO ani dokonać cesji związanych z realizacją umowy.</w:t>
      </w:r>
    </w:p>
    <w:p w14:paraId="4AE48F6A" w14:textId="4F680481" w:rsidR="009946EC" w:rsidRPr="00F6742A" w:rsidRDefault="009946EC" w:rsidP="00DE6522">
      <w:pPr>
        <w:numPr>
          <w:ilvl w:val="0"/>
          <w:numId w:val="12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WYKONAWCA ponosi pełną odpowiedzialność za szkody na mieniu lub osobie, powstałe zarówno przez działanie lub zaniechanie w związku z wykonywaniem przedmiotu </w:t>
      </w:r>
      <w:r w:rsidR="00C95F5F" w:rsidRPr="00F6742A">
        <w:rPr>
          <w:rFonts w:ascii="Arial" w:hAnsi="Arial" w:cs="Arial"/>
          <w:sz w:val="19"/>
          <w:szCs w:val="19"/>
        </w:rPr>
        <w:t>zamówienia</w:t>
      </w:r>
      <w:r w:rsidRPr="00F6742A">
        <w:rPr>
          <w:rFonts w:ascii="Arial" w:hAnsi="Arial" w:cs="Arial"/>
          <w:sz w:val="19"/>
          <w:szCs w:val="19"/>
        </w:rPr>
        <w:t xml:space="preserve">. Odpowiedzialność ZAMAWIAJĄCEGO w powyższym zakresie jest w całości wyłączona.  </w:t>
      </w:r>
    </w:p>
    <w:p w14:paraId="777C1857" w14:textId="77777777" w:rsidR="009946EC" w:rsidRPr="00F6742A" w:rsidRDefault="009946EC" w:rsidP="00DE6522">
      <w:pPr>
        <w:spacing w:before="120" w:after="80" w:line="300" w:lineRule="exact"/>
        <w:jc w:val="center"/>
        <w:rPr>
          <w:rFonts w:ascii="Arial" w:hAnsi="Arial" w:cs="Arial"/>
          <w:b/>
          <w:sz w:val="19"/>
          <w:szCs w:val="19"/>
        </w:rPr>
      </w:pPr>
      <w:r w:rsidRPr="00F6742A">
        <w:rPr>
          <w:rFonts w:ascii="Arial" w:hAnsi="Arial" w:cs="Arial"/>
          <w:b/>
          <w:sz w:val="19"/>
          <w:szCs w:val="19"/>
        </w:rPr>
        <w:t>§ 5. GWARANCJA</w:t>
      </w:r>
    </w:p>
    <w:p w14:paraId="6EBEC973" w14:textId="5A705581" w:rsidR="009946EC" w:rsidRPr="00F6742A" w:rsidRDefault="009946EC" w:rsidP="00DE6522">
      <w:pPr>
        <w:numPr>
          <w:ilvl w:val="0"/>
          <w:numId w:val="13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WYKONAWCA udziela ZAMAWIAJĄCEMU gwarancji na okres </w:t>
      </w:r>
      <w:r w:rsidR="004D400C" w:rsidRPr="004D400C">
        <w:rPr>
          <w:rFonts w:ascii="Arial" w:hAnsi="Arial" w:cs="Arial"/>
          <w:i/>
          <w:sz w:val="19"/>
          <w:szCs w:val="19"/>
        </w:rPr>
        <w:t xml:space="preserve"> </w:t>
      </w:r>
      <w:r w:rsidRPr="004D400C">
        <w:rPr>
          <w:rFonts w:ascii="Arial" w:hAnsi="Arial" w:cs="Arial"/>
          <w:i/>
          <w:sz w:val="19"/>
          <w:szCs w:val="19"/>
        </w:rPr>
        <w:t>wskazany w OPZ</w:t>
      </w:r>
      <w:r w:rsidRPr="00F6742A">
        <w:rPr>
          <w:rFonts w:ascii="Arial" w:hAnsi="Arial" w:cs="Arial"/>
          <w:sz w:val="19"/>
          <w:szCs w:val="19"/>
        </w:rPr>
        <w:t xml:space="preserve">, licząc od daty podpisania protokołu odbioru przedmiotu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>przez uprawnionych przedstawicieli WYKONAWCY i ZAMAWIAJĄCEGO.</w:t>
      </w:r>
    </w:p>
    <w:p w14:paraId="284326C2" w14:textId="77777777" w:rsidR="009946EC" w:rsidRPr="00F6742A" w:rsidRDefault="009946EC" w:rsidP="00DE6522">
      <w:pPr>
        <w:numPr>
          <w:ilvl w:val="0"/>
          <w:numId w:val="13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ZAMAWIAJĄCY może realizować uprawnienia z tytułu gwarancji za wady fizyczne towarów niezależnie od uprawnień wynikających z rękojmi.</w:t>
      </w:r>
    </w:p>
    <w:p w14:paraId="33329C32" w14:textId="77777777" w:rsidR="009946EC" w:rsidRPr="00F6742A" w:rsidRDefault="009946EC" w:rsidP="00DE6522">
      <w:pPr>
        <w:numPr>
          <w:ilvl w:val="0"/>
          <w:numId w:val="13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Gwarancja obejmuje również przedmioty umowy nabyte przez WYKONAWCĘ od jego kooperantów (kontrahentów).</w:t>
      </w:r>
    </w:p>
    <w:p w14:paraId="379EFB16" w14:textId="77777777" w:rsidR="009946EC" w:rsidRPr="00F6742A" w:rsidRDefault="009946EC" w:rsidP="00DE6522">
      <w:pPr>
        <w:numPr>
          <w:ilvl w:val="0"/>
          <w:numId w:val="13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Utrata roszczeń z tytułu wad fizycznych nie następuje pomimo upływu terminu gwarancji, jeżeli WYKONAWCA wadę podstępnie zataił.</w:t>
      </w:r>
    </w:p>
    <w:p w14:paraId="69135B6C" w14:textId="77777777" w:rsidR="009946EC" w:rsidRPr="00F6742A" w:rsidRDefault="009946EC" w:rsidP="00DE6522">
      <w:pPr>
        <w:numPr>
          <w:ilvl w:val="0"/>
          <w:numId w:val="13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Dla wykonywania uprawnień z tytułu gwarancji wystarczające jest powiadomienie WYKONAWCY najpóźniej w ostatnim dniu okresu gwarancji.</w:t>
      </w:r>
    </w:p>
    <w:p w14:paraId="26A735AC" w14:textId="77777777" w:rsidR="00AB099E" w:rsidRPr="00F6742A" w:rsidRDefault="009946EC" w:rsidP="00DE6522">
      <w:pPr>
        <w:numPr>
          <w:ilvl w:val="0"/>
          <w:numId w:val="13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Jeżeli WYKONAWCA nie usunie wad ujawnionych w okresie gwarancji w terminie wynikającym </w:t>
      </w:r>
      <w:r w:rsidRPr="00F6742A">
        <w:rPr>
          <w:rFonts w:ascii="Arial" w:hAnsi="Arial" w:cs="Arial"/>
          <w:sz w:val="19"/>
          <w:szCs w:val="19"/>
        </w:rPr>
        <w:br/>
        <w:t>z umowy, lub w terminie określonym przez ZAMAWIAJĄCEGO, uwzględniającym możliwości techniczne lub technologiczne dotyczące usunięcia wady, ZAMAWIAJĄCY, po uprzednim zawiadomieniu WYKONAWCY, jest uprawniony do zlecenia usunięcia wad podmiotowi trzeciemu na koszt i ryzyko WYKONAWCY. Strony postanawiają, że do realizacji przez ZAMAWIAJĄCEGO przysługującego mu uprawnienia do wykonania zastępczego, o którym mowa w zdaniu poprzedzającym, nie jest konieczne uzyskanie uprzedniej zgody sądu.</w:t>
      </w:r>
    </w:p>
    <w:p w14:paraId="77C2CF7D" w14:textId="76F55F8F" w:rsidR="009946EC" w:rsidRPr="00F6742A" w:rsidRDefault="009946EC" w:rsidP="00DE6522">
      <w:pPr>
        <w:numPr>
          <w:ilvl w:val="0"/>
          <w:numId w:val="13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W przypadku stwierdzenia w okresie gwarancji wad fizycznych w dostarczonym przedmiocie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>WYKONAWCA:</w:t>
      </w:r>
    </w:p>
    <w:p w14:paraId="079EDD9C" w14:textId="2EC53EE6" w:rsidR="009946EC" w:rsidRPr="00F6742A" w:rsidRDefault="009946EC" w:rsidP="00DE6522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993" w:hanging="567"/>
        <w:contextualSpacing w:val="0"/>
        <w:jc w:val="both"/>
        <w:rPr>
          <w:rFonts w:ascii="Arial" w:hAnsi="Arial" w:cs="Arial"/>
          <w:spacing w:val="4"/>
          <w:sz w:val="19"/>
          <w:szCs w:val="19"/>
        </w:rPr>
      </w:pPr>
      <w:r w:rsidRPr="00F6742A">
        <w:rPr>
          <w:rFonts w:ascii="Arial" w:hAnsi="Arial" w:cs="Arial"/>
          <w:spacing w:val="4"/>
          <w:sz w:val="19"/>
          <w:szCs w:val="19"/>
        </w:rPr>
        <w:t xml:space="preserve">rozpatrzy „Protokół reklamacji”, w ciągu 7 dni roboczych, licząc od daty jego otrzymania wraz z wadliwym przedmiotem </w:t>
      </w:r>
      <w:r w:rsidR="00C95F5F" w:rsidRPr="00F6742A">
        <w:rPr>
          <w:rFonts w:ascii="Arial" w:hAnsi="Arial" w:cs="Arial"/>
          <w:sz w:val="19"/>
          <w:szCs w:val="19"/>
        </w:rPr>
        <w:t>zamówienia</w:t>
      </w:r>
      <w:r w:rsidRPr="00F6742A">
        <w:rPr>
          <w:rFonts w:ascii="Arial" w:hAnsi="Arial" w:cs="Arial"/>
          <w:spacing w:val="4"/>
          <w:sz w:val="19"/>
          <w:szCs w:val="19"/>
        </w:rPr>
        <w:t>,</w:t>
      </w:r>
    </w:p>
    <w:p w14:paraId="74A84C10" w14:textId="14D666CD" w:rsidR="009946EC" w:rsidRPr="00F6742A" w:rsidRDefault="009946EC" w:rsidP="00DE6522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992" w:hanging="567"/>
        <w:contextualSpacing w:val="0"/>
        <w:jc w:val="both"/>
        <w:rPr>
          <w:rFonts w:ascii="Arial" w:hAnsi="Arial" w:cs="Arial"/>
          <w:spacing w:val="4"/>
          <w:sz w:val="19"/>
          <w:szCs w:val="19"/>
        </w:rPr>
      </w:pPr>
      <w:r w:rsidRPr="00F6742A">
        <w:rPr>
          <w:rFonts w:ascii="Arial" w:hAnsi="Arial" w:cs="Arial"/>
          <w:spacing w:val="4"/>
          <w:sz w:val="19"/>
          <w:szCs w:val="19"/>
        </w:rPr>
        <w:t xml:space="preserve">usprawni wadliwy przedmiot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pacing w:val="4"/>
          <w:sz w:val="19"/>
          <w:szCs w:val="19"/>
        </w:rPr>
        <w:t xml:space="preserve">i wolny od wad dostarczy do składającego reklamację własnym transportem, na własny koszt w terminie do 14 dni od jego otrzymania, </w:t>
      </w:r>
    </w:p>
    <w:p w14:paraId="416E6ECA" w14:textId="72A61CCB" w:rsidR="009946EC" w:rsidRPr="00F6742A" w:rsidRDefault="009946EC" w:rsidP="00DE6522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992" w:hanging="567"/>
        <w:contextualSpacing w:val="0"/>
        <w:jc w:val="both"/>
        <w:rPr>
          <w:rFonts w:ascii="Arial" w:hAnsi="Arial" w:cs="Arial"/>
          <w:spacing w:val="4"/>
          <w:sz w:val="19"/>
          <w:szCs w:val="19"/>
        </w:rPr>
      </w:pPr>
      <w:r w:rsidRPr="00F6742A">
        <w:rPr>
          <w:rFonts w:ascii="Arial" w:hAnsi="Arial" w:cs="Arial"/>
          <w:spacing w:val="4"/>
          <w:sz w:val="19"/>
          <w:szCs w:val="19"/>
        </w:rPr>
        <w:t xml:space="preserve">wymieni wadliwy przedmiot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pacing w:val="4"/>
          <w:sz w:val="19"/>
          <w:szCs w:val="19"/>
        </w:rPr>
        <w:t xml:space="preserve">na nowy w terminie 21 dni roboczych, jeżeli nie dotrzymał terminu naprawy określonego w pkt. 7.2, </w:t>
      </w:r>
    </w:p>
    <w:p w14:paraId="449D0EEE" w14:textId="77777777" w:rsidR="009946EC" w:rsidRPr="00F6742A" w:rsidRDefault="009946EC" w:rsidP="00DE6522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992" w:hanging="567"/>
        <w:contextualSpacing w:val="0"/>
        <w:jc w:val="both"/>
        <w:rPr>
          <w:rFonts w:ascii="Arial" w:hAnsi="Arial" w:cs="Arial"/>
          <w:spacing w:val="4"/>
          <w:sz w:val="19"/>
          <w:szCs w:val="19"/>
        </w:rPr>
      </w:pPr>
      <w:r w:rsidRPr="00F6742A">
        <w:rPr>
          <w:rFonts w:ascii="Arial" w:hAnsi="Arial" w:cs="Arial"/>
          <w:spacing w:val="4"/>
          <w:sz w:val="19"/>
          <w:szCs w:val="19"/>
        </w:rPr>
        <w:t>dokona stosownych zapisów w karcie gwarancyjnej, dotyczących zakresu wykonanych napraw oraz zmiany okresu udzielonej gwarancji,</w:t>
      </w:r>
    </w:p>
    <w:p w14:paraId="5852883E" w14:textId="0CBA41C3" w:rsidR="009946EC" w:rsidRPr="00F6742A" w:rsidRDefault="009946EC" w:rsidP="00DE6522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992" w:hanging="567"/>
        <w:contextualSpacing w:val="0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pacing w:val="4"/>
          <w:sz w:val="19"/>
          <w:szCs w:val="19"/>
        </w:rPr>
        <w:t xml:space="preserve">ponosi odpowiedzialność z tytułu przypadkowej utraty lub uszkodzenia przedmiotu </w:t>
      </w:r>
      <w:r w:rsidR="00C95F5F" w:rsidRPr="00F6742A">
        <w:rPr>
          <w:rFonts w:ascii="Arial" w:hAnsi="Arial" w:cs="Arial"/>
          <w:sz w:val="19"/>
          <w:szCs w:val="19"/>
        </w:rPr>
        <w:t>zamówienia</w:t>
      </w:r>
      <w:r w:rsidRPr="00F6742A">
        <w:rPr>
          <w:rFonts w:ascii="Arial" w:hAnsi="Arial" w:cs="Arial"/>
          <w:spacing w:val="4"/>
          <w:sz w:val="19"/>
          <w:szCs w:val="19"/>
        </w:rPr>
        <w:br/>
        <w:t>w czasie od przyjęcia go do naprawy do czasu przekazania sprawnego użytkownikowi</w:t>
      </w:r>
      <w:r w:rsidRPr="00F6742A">
        <w:rPr>
          <w:rFonts w:ascii="Arial" w:hAnsi="Arial" w:cs="Arial"/>
          <w:sz w:val="19"/>
          <w:szCs w:val="19"/>
        </w:rPr>
        <w:t>,</w:t>
      </w:r>
    </w:p>
    <w:p w14:paraId="046D1AD4" w14:textId="13B6CE8A" w:rsidR="00DB5FB0" w:rsidRPr="00F6742A" w:rsidRDefault="00DB5FB0" w:rsidP="00DE6522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992" w:hanging="567"/>
        <w:contextualSpacing w:val="0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zwróci ZAMAWIAJĄCEMU równowartość wadliwego przedmiotu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 xml:space="preserve">powiększoną </w:t>
      </w:r>
      <w:r w:rsidRPr="00F6742A">
        <w:rPr>
          <w:rFonts w:ascii="Arial" w:hAnsi="Arial" w:cs="Arial"/>
          <w:sz w:val="19"/>
          <w:szCs w:val="19"/>
        </w:rPr>
        <w:br/>
        <w:t>o karę umowną w wysokości 10% wynagrodzenia brutto Wykonawcy, jeżeli nie wykona zobowiązań wynikających z pkt. 7.2 i 7.4 niniejszego ustępu.</w:t>
      </w:r>
    </w:p>
    <w:p w14:paraId="7AC3DCAE" w14:textId="31C2924F" w:rsidR="009946EC" w:rsidRPr="00F6742A" w:rsidRDefault="00AB099E" w:rsidP="00DB5FB0">
      <w:pPr>
        <w:numPr>
          <w:ilvl w:val="0"/>
          <w:numId w:val="13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lastRenderedPageBreak/>
        <w:t xml:space="preserve">Jeżeli w wykonaniu swoich obowiązków WYKONAWCA dokonał napraw </w:t>
      </w:r>
      <w:r w:rsidR="00DB5FB0" w:rsidRPr="00F6742A">
        <w:rPr>
          <w:rFonts w:ascii="Arial" w:hAnsi="Arial" w:cs="Arial"/>
          <w:sz w:val="19"/>
          <w:szCs w:val="19"/>
        </w:rPr>
        <w:t xml:space="preserve">przedmiotu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>objęte</w:t>
      </w:r>
      <w:r w:rsidR="00DB5FB0" w:rsidRPr="00F6742A">
        <w:rPr>
          <w:rFonts w:ascii="Arial" w:hAnsi="Arial" w:cs="Arial"/>
          <w:sz w:val="19"/>
          <w:szCs w:val="19"/>
        </w:rPr>
        <w:t>go</w:t>
      </w:r>
      <w:r w:rsidRPr="00F6742A">
        <w:rPr>
          <w:rFonts w:ascii="Arial" w:hAnsi="Arial" w:cs="Arial"/>
          <w:sz w:val="19"/>
          <w:szCs w:val="19"/>
        </w:rPr>
        <w:t xml:space="preserve"> gwarancją, termin gwarancji biegnie na nowo od chwili dostarczenia </w:t>
      </w:r>
      <w:r w:rsidR="00DB5FB0" w:rsidRPr="00F6742A">
        <w:rPr>
          <w:rFonts w:ascii="Arial" w:hAnsi="Arial" w:cs="Arial"/>
          <w:sz w:val="19"/>
          <w:szCs w:val="19"/>
        </w:rPr>
        <w:t xml:space="preserve">przedmiotu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>wolne</w:t>
      </w:r>
      <w:r w:rsidR="00DB5FB0" w:rsidRPr="00F6742A">
        <w:rPr>
          <w:rFonts w:ascii="Arial" w:hAnsi="Arial" w:cs="Arial"/>
          <w:sz w:val="19"/>
          <w:szCs w:val="19"/>
        </w:rPr>
        <w:t>go</w:t>
      </w:r>
      <w:r w:rsidRPr="00F6742A">
        <w:rPr>
          <w:rFonts w:ascii="Arial" w:hAnsi="Arial" w:cs="Arial"/>
          <w:sz w:val="19"/>
          <w:szCs w:val="19"/>
        </w:rPr>
        <w:t xml:space="preserve"> od wad lub zwrócenia</w:t>
      </w:r>
      <w:r w:rsidR="00DB5FB0" w:rsidRPr="00F6742A">
        <w:rPr>
          <w:rFonts w:ascii="Arial" w:hAnsi="Arial" w:cs="Arial"/>
          <w:sz w:val="19"/>
          <w:szCs w:val="19"/>
        </w:rPr>
        <w:t xml:space="preserve"> naprawionego</w:t>
      </w:r>
      <w:r w:rsidRPr="00F6742A">
        <w:rPr>
          <w:rFonts w:ascii="Arial" w:hAnsi="Arial" w:cs="Arial"/>
          <w:sz w:val="19"/>
          <w:szCs w:val="19"/>
        </w:rPr>
        <w:t>. W innych wypadkach termin gwarancji ulega przedłużeniu o czas, w ciągu którego</w:t>
      </w:r>
      <w:r w:rsidR="00DB5FB0" w:rsidRPr="00F6742A">
        <w:rPr>
          <w:rFonts w:ascii="Arial" w:hAnsi="Arial" w:cs="Arial"/>
          <w:sz w:val="19"/>
          <w:szCs w:val="19"/>
        </w:rPr>
        <w:t xml:space="preserve">, </w:t>
      </w:r>
      <w:r w:rsidRPr="00F6742A">
        <w:rPr>
          <w:rFonts w:ascii="Arial" w:hAnsi="Arial" w:cs="Arial"/>
          <w:sz w:val="19"/>
          <w:szCs w:val="19"/>
        </w:rPr>
        <w:t xml:space="preserve">wskutek wady ZAMAWIAJĄCY nie mógł z </w:t>
      </w:r>
      <w:r w:rsidR="00DB5FB0" w:rsidRPr="00F6742A">
        <w:rPr>
          <w:rFonts w:ascii="Arial" w:hAnsi="Arial" w:cs="Arial"/>
          <w:sz w:val="19"/>
          <w:szCs w:val="19"/>
        </w:rPr>
        <w:t>niego</w:t>
      </w:r>
      <w:r w:rsidRPr="00F6742A">
        <w:rPr>
          <w:rFonts w:ascii="Arial" w:hAnsi="Arial" w:cs="Arial"/>
          <w:sz w:val="19"/>
          <w:szCs w:val="19"/>
        </w:rPr>
        <w:t xml:space="preserve"> korzystać.</w:t>
      </w:r>
    </w:p>
    <w:p w14:paraId="46F5E63D" w14:textId="77777777" w:rsidR="009946EC" w:rsidRPr="00F6742A" w:rsidRDefault="009946EC" w:rsidP="00DE6522">
      <w:pPr>
        <w:spacing w:before="120" w:after="80" w:line="300" w:lineRule="exact"/>
        <w:jc w:val="center"/>
        <w:rPr>
          <w:rFonts w:ascii="Arial" w:hAnsi="Arial" w:cs="Arial"/>
          <w:b/>
          <w:sz w:val="19"/>
          <w:szCs w:val="19"/>
        </w:rPr>
      </w:pPr>
      <w:r w:rsidRPr="00F6742A">
        <w:rPr>
          <w:rFonts w:ascii="Arial" w:hAnsi="Arial" w:cs="Arial"/>
          <w:b/>
          <w:sz w:val="19"/>
          <w:szCs w:val="19"/>
        </w:rPr>
        <w:t>§ 6. RĘKOJMIA</w:t>
      </w:r>
    </w:p>
    <w:p w14:paraId="628E82B5" w14:textId="55314BBA" w:rsidR="009946EC" w:rsidRPr="00F6742A" w:rsidRDefault="009946EC" w:rsidP="00DE6522">
      <w:pPr>
        <w:numPr>
          <w:ilvl w:val="0"/>
          <w:numId w:val="15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Poza uprawnieniami z tytułu gwarancji WYKONAWCA jest odpowiedzialny względem ZAMAWIAJĄCEGO po dokonaniu odbioru przedmiotu </w:t>
      </w:r>
      <w:r w:rsidR="00C95F5F" w:rsidRPr="00F6742A">
        <w:rPr>
          <w:rFonts w:ascii="Arial" w:hAnsi="Arial" w:cs="Arial"/>
          <w:sz w:val="19"/>
          <w:szCs w:val="19"/>
        </w:rPr>
        <w:t>zamówienia</w:t>
      </w:r>
      <w:r w:rsidRPr="00F6742A">
        <w:rPr>
          <w:rFonts w:ascii="Arial" w:hAnsi="Arial" w:cs="Arial"/>
          <w:sz w:val="19"/>
          <w:szCs w:val="19"/>
        </w:rPr>
        <w:t>, jeżeli zobowiązanie wynikające z niniejszej umowy ma wady zmniejszające jego wartość lub użyteczność w stosunku do celu określonego w umowie.</w:t>
      </w:r>
    </w:p>
    <w:p w14:paraId="10393DB6" w14:textId="5ED71D70" w:rsidR="009946EC" w:rsidRPr="00F6742A" w:rsidRDefault="009946EC" w:rsidP="00DE6522">
      <w:pPr>
        <w:numPr>
          <w:ilvl w:val="0"/>
          <w:numId w:val="15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Odpowiedzialność z tytułu rękojmi  za wady, o których mowa w ust. 1, WYKONAWCA ponosi na zasadach określonych w Kodeksie Cywilnym z zastrzeżeniem postanowień </w:t>
      </w:r>
      <w:r w:rsidR="008A5102" w:rsidRPr="00F6742A">
        <w:rPr>
          <w:rFonts w:ascii="Arial" w:hAnsi="Arial" w:cs="Arial"/>
          <w:sz w:val="19"/>
          <w:szCs w:val="19"/>
        </w:rPr>
        <w:t>ustępów</w:t>
      </w:r>
      <w:r w:rsidRPr="00F6742A">
        <w:rPr>
          <w:rFonts w:ascii="Arial" w:hAnsi="Arial" w:cs="Arial"/>
          <w:sz w:val="19"/>
          <w:szCs w:val="19"/>
        </w:rPr>
        <w:t xml:space="preserve"> niniejszego paragrafu.</w:t>
      </w:r>
    </w:p>
    <w:p w14:paraId="7F012E6E" w14:textId="77777777" w:rsidR="009946EC" w:rsidRPr="00F6742A" w:rsidRDefault="009946EC" w:rsidP="00DE6522">
      <w:pPr>
        <w:numPr>
          <w:ilvl w:val="0"/>
          <w:numId w:val="15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W przypadku gdy WYKONAWCA odmawia naprawy wad ujawnionych w okresie rękojmi lub gdy naprawa nie następuje w terminie wynikającym z umowy, ZAMAWIAJĄCY, poza uprawnieniami przysługującymi na podstawie Kodeksu Cywilnego, może powierzyć usunięcie wad podmiotowi trzeciemu na koszt i ryzyko WYKONAWCY. Strony postanawiają, że do realizacji przez ZAMAWIAJĄCEGO przysługującego mu uprawnienia do wykonania zastępczego, o którym mowa w zdaniu poprzedzającym, nie jest konieczne uzyskanie uprzedniej zgody sądu.</w:t>
      </w:r>
    </w:p>
    <w:p w14:paraId="6B5F1E74" w14:textId="77777777" w:rsidR="009946EC" w:rsidRPr="00F6742A" w:rsidRDefault="009946EC" w:rsidP="00DE6522">
      <w:pPr>
        <w:numPr>
          <w:ilvl w:val="0"/>
          <w:numId w:val="15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Udzielona rękojmia nie narusza prawa ZAMAWIAJĄCEGO do dochodzenia roszczeń o naprawienie szkody w pełnej wysokości na zasadach określonych w Kodeksie Cywilnym.</w:t>
      </w:r>
    </w:p>
    <w:p w14:paraId="3B2048F1" w14:textId="687DEE08" w:rsidR="009946EC" w:rsidRPr="00F6742A" w:rsidRDefault="009946EC" w:rsidP="00DE6522">
      <w:pPr>
        <w:numPr>
          <w:ilvl w:val="0"/>
          <w:numId w:val="15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Rękojmia wynosi 24 mies. od daty podpisania Protokołu Odbioru przedmiotu </w:t>
      </w:r>
      <w:r w:rsidR="00C95F5F" w:rsidRPr="00F6742A">
        <w:rPr>
          <w:rFonts w:ascii="Arial" w:hAnsi="Arial" w:cs="Arial"/>
          <w:sz w:val="19"/>
          <w:szCs w:val="19"/>
        </w:rPr>
        <w:t xml:space="preserve">zamówienia </w:t>
      </w:r>
      <w:r w:rsidRPr="00F6742A">
        <w:rPr>
          <w:rFonts w:ascii="Arial" w:hAnsi="Arial" w:cs="Arial"/>
          <w:sz w:val="19"/>
          <w:szCs w:val="19"/>
        </w:rPr>
        <w:t>przez uprawnionych przedstawicieli WYKONAWCY i ZAMAWIAJĄCEGO.</w:t>
      </w:r>
    </w:p>
    <w:p w14:paraId="609B28AE" w14:textId="77777777" w:rsidR="009946EC" w:rsidRPr="00F6742A" w:rsidRDefault="009946EC" w:rsidP="00DE6522">
      <w:pPr>
        <w:numPr>
          <w:ilvl w:val="0"/>
          <w:numId w:val="15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O wykryciu wady ZAMAWIAJĄCY jest obowiązany zawiadomić WYKONAWCĘ w terminie 14 dni od daty powzięcia wiadomości o wadzie pod rygorem utraty uprawnień z tytułu rękojmi.</w:t>
      </w:r>
    </w:p>
    <w:p w14:paraId="3B7480F7" w14:textId="77777777" w:rsidR="009946EC" w:rsidRPr="00F6742A" w:rsidRDefault="009946EC" w:rsidP="00DE6522">
      <w:pPr>
        <w:numPr>
          <w:ilvl w:val="0"/>
          <w:numId w:val="15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WYKONAWCA jest obowiązany usunąć wadę w terminie 14 dni od daty powiadomienia lub, w przypadku wad istotnych, w terminie uzgodnionym między Stronami, określonym w protokole, o którym mowa w ust. 8 niniejszego paragrafu. Za wady istotne uznaje się wady, które w ocenie Stron, ze względów technologicznych, nie są do usunięcia w terminie określonym w zdaniu pierwszym.</w:t>
      </w:r>
    </w:p>
    <w:p w14:paraId="7F8450D4" w14:textId="77777777" w:rsidR="009946EC" w:rsidRPr="00F6742A" w:rsidRDefault="009946EC" w:rsidP="00DE6522">
      <w:pPr>
        <w:numPr>
          <w:ilvl w:val="0"/>
          <w:numId w:val="15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W przypadku wad istotnych ZAMAWIAJĄCY wyznaczy termin i miejsce oględzin w zawiadomieniu </w:t>
      </w:r>
      <w:r w:rsidRPr="00F6742A">
        <w:rPr>
          <w:rFonts w:ascii="Arial" w:hAnsi="Arial" w:cs="Arial"/>
          <w:sz w:val="19"/>
          <w:szCs w:val="19"/>
        </w:rPr>
        <w:br/>
        <w:t>o wykryciu wady. Z oględzin zostanie sporządzony protokół potwierdzający istnienie wady, sposób jej usunięcia i wyznaczony przez ZAMAWIAJĄCEGO termin jej usunięcia.</w:t>
      </w:r>
    </w:p>
    <w:p w14:paraId="121DD1B3" w14:textId="77777777" w:rsidR="009946EC" w:rsidRPr="00F6742A" w:rsidRDefault="009946EC" w:rsidP="00DE6522">
      <w:pPr>
        <w:numPr>
          <w:ilvl w:val="0"/>
          <w:numId w:val="15"/>
        </w:numPr>
        <w:shd w:val="clear" w:color="auto" w:fill="FFFFFF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Usunięcie wad zostanie potwierdzone w protokole.</w:t>
      </w:r>
    </w:p>
    <w:p w14:paraId="1D027D19" w14:textId="77777777" w:rsidR="009946EC" w:rsidRPr="00F6742A" w:rsidRDefault="009946EC" w:rsidP="00DE6522">
      <w:pPr>
        <w:spacing w:before="120" w:after="80" w:line="300" w:lineRule="exact"/>
        <w:jc w:val="center"/>
        <w:rPr>
          <w:rFonts w:ascii="Arial" w:hAnsi="Arial" w:cs="Arial"/>
          <w:b/>
          <w:sz w:val="19"/>
          <w:szCs w:val="19"/>
        </w:rPr>
      </w:pPr>
      <w:r w:rsidRPr="00F6742A">
        <w:rPr>
          <w:rFonts w:ascii="Arial" w:hAnsi="Arial" w:cs="Arial"/>
          <w:b/>
          <w:sz w:val="19"/>
          <w:szCs w:val="19"/>
        </w:rPr>
        <w:t>§ 7. KARY UMOWNE</w:t>
      </w:r>
    </w:p>
    <w:p w14:paraId="0385DCFC" w14:textId="77777777" w:rsidR="009946EC" w:rsidRPr="00F6742A" w:rsidRDefault="009946EC" w:rsidP="00DE6522">
      <w:pPr>
        <w:numPr>
          <w:ilvl w:val="0"/>
          <w:numId w:val="3"/>
        </w:numPr>
        <w:tabs>
          <w:tab w:val="num" w:pos="426"/>
        </w:tabs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pacing w:val="-4"/>
          <w:sz w:val="19"/>
          <w:szCs w:val="19"/>
        </w:rPr>
        <w:t>W razie niewykonania lub nienależytego wykonania umowy, WYKONAWCA zapłaci ZAMAWIAJĄCEMU kary umowne w niżej określonych wysokościach i z następujących tytułów</w:t>
      </w:r>
      <w:r w:rsidRPr="00F6742A">
        <w:rPr>
          <w:rFonts w:ascii="Arial" w:hAnsi="Arial" w:cs="Arial"/>
          <w:sz w:val="19"/>
          <w:szCs w:val="19"/>
        </w:rPr>
        <w:t>:</w:t>
      </w:r>
    </w:p>
    <w:p w14:paraId="417B6C2A" w14:textId="6C6B04A0" w:rsidR="009946EC" w:rsidRPr="00F6742A" w:rsidRDefault="009946EC" w:rsidP="00DE6522">
      <w:pPr>
        <w:pStyle w:val="Akapitzlist"/>
        <w:numPr>
          <w:ilvl w:val="1"/>
          <w:numId w:val="16"/>
        </w:numPr>
        <w:spacing w:after="0" w:line="300" w:lineRule="exact"/>
        <w:ind w:left="992" w:hanging="567"/>
        <w:contextualSpacing w:val="0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pacing w:val="-2"/>
          <w:sz w:val="19"/>
          <w:szCs w:val="19"/>
        </w:rPr>
        <w:t xml:space="preserve">za odstąpienie od umowy z przyczyn zależnych wyłącznie od WYKONAWCY kwotę równą </w:t>
      </w:r>
      <w:r w:rsidR="00F15C98" w:rsidRPr="00F6742A">
        <w:rPr>
          <w:rFonts w:ascii="Arial" w:hAnsi="Arial" w:cs="Arial"/>
          <w:spacing w:val="-2"/>
          <w:sz w:val="19"/>
          <w:szCs w:val="19"/>
        </w:rPr>
        <w:t>5</w:t>
      </w:r>
      <w:r w:rsidRPr="00F6742A">
        <w:rPr>
          <w:rFonts w:ascii="Arial" w:hAnsi="Arial" w:cs="Arial"/>
          <w:spacing w:val="-2"/>
          <w:sz w:val="19"/>
          <w:szCs w:val="19"/>
        </w:rPr>
        <w:t>% wartości brutto niezrealizowanej części umowy;</w:t>
      </w:r>
    </w:p>
    <w:p w14:paraId="36F15F13" w14:textId="664CC490" w:rsidR="009946EC" w:rsidRPr="00F6742A" w:rsidRDefault="009946EC" w:rsidP="00DE6522">
      <w:pPr>
        <w:pStyle w:val="Akapitzlist"/>
        <w:numPr>
          <w:ilvl w:val="1"/>
          <w:numId w:val="16"/>
        </w:numPr>
        <w:spacing w:after="0" w:line="300" w:lineRule="exact"/>
        <w:ind w:left="992" w:hanging="567"/>
        <w:contextualSpacing w:val="0"/>
        <w:jc w:val="both"/>
        <w:rPr>
          <w:rFonts w:ascii="Arial" w:hAnsi="Arial" w:cs="Arial"/>
          <w:spacing w:val="-2"/>
          <w:sz w:val="19"/>
          <w:szCs w:val="19"/>
        </w:rPr>
      </w:pPr>
      <w:r w:rsidRPr="00F6742A">
        <w:rPr>
          <w:rFonts w:ascii="Arial" w:hAnsi="Arial" w:cs="Arial"/>
          <w:spacing w:val="-2"/>
          <w:sz w:val="19"/>
          <w:szCs w:val="19"/>
        </w:rPr>
        <w:t xml:space="preserve">za zwłokę terminu wykonania kwotę równą </w:t>
      </w:r>
      <w:r w:rsidR="004D0D06" w:rsidRPr="00F6742A">
        <w:rPr>
          <w:rFonts w:ascii="Arial" w:hAnsi="Arial" w:cs="Arial"/>
          <w:spacing w:val="-2"/>
          <w:sz w:val="19"/>
          <w:szCs w:val="19"/>
        </w:rPr>
        <w:t>0,1</w:t>
      </w:r>
      <w:r w:rsidR="00DE4F16">
        <w:rPr>
          <w:rFonts w:ascii="Arial" w:hAnsi="Arial" w:cs="Arial"/>
          <w:spacing w:val="-2"/>
          <w:sz w:val="19"/>
          <w:szCs w:val="19"/>
        </w:rPr>
        <w:t xml:space="preserve">% wartości brutto </w:t>
      </w:r>
      <w:r w:rsidRPr="00F6742A">
        <w:rPr>
          <w:rFonts w:ascii="Arial" w:hAnsi="Arial" w:cs="Arial"/>
          <w:spacing w:val="-2"/>
          <w:sz w:val="19"/>
          <w:szCs w:val="19"/>
        </w:rPr>
        <w:t xml:space="preserve">niezrealizowanej części umowy za każdy dzień zwłoki. Wysokość kary nie może jednak przekroczyć </w:t>
      </w:r>
      <w:r w:rsidR="004D0D06" w:rsidRPr="00F6742A">
        <w:rPr>
          <w:rFonts w:ascii="Arial" w:hAnsi="Arial" w:cs="Arial"/>
          <w:spacing w:val="-2"/>
          <w:sz w:val="19"/>
          <w:szCs w:val="19"/>
        </w:rPr>
        <w:t>5</w:t>
      </w:r>
      <w:r w:rsidRPr="00F6742A">
        <w:rPr>
          <w:rFonts w:ascii="Arial" w:hAnsi="Arial" w:cs="Arial"/>
          <w:spacing w:val="-2"/>
          <w:sz w:val="19"/>
          <w:szCs w:val="19"/>
        </w:rPr>
        <w:t>% wartości brutto umowy</w:t>
      </w:r>
      <w:r w:rsidRPr="00F6742A">
        <w:rPr>
          <w:rFonts w:ascii="Arial" w:hAnsi="Arial" w:cs="Arial"/>
          <w:sz w:val="19"/>
          <w:szCs w:val="19"/>
        </w:rPr>
        <w:t>.</w:t>
      </w:r>
    </w:p>
    <w:p w14:paraId="64D9313E" w14:textId="77777777" w:rsidR="009946EC" w:rsidRPr="00F6742A" w:rsidRDefault="009946EC" w:rsidP="00DE6522">
      <w:pPr>
        <w:numPr>
          <w:ilvl w:val="0"/>
          <w:numId w:val="3"/>
        </w:numPr>
        <w:tabs>
          <w:tab w:val="num" w:pos="426"/>
        </w:tabs>
        <w:spacing w:before="40" w:after="0" w:line="300" w:lineRule="exact"/>
        <w:ind w:left="425" w:hanging="425"/>
        <w:jc w:val="both"/>
        <w:rPr>
          <w:rFonts w:ascii="Arial" w:hAnsi="Arial" w:cs="Arial"/>
          <w:spacing w:val="-4"/>
          <w:sz w:val="19"/>
          <w:szCs w:val="19"/>
        </w:rPr>
      </w:pPr>
      <w:r w:rsidRPr="00F6742A">
        <w:rPr>
          <w:rFonts w:ascii="Arial" w:hAnsi="Arial" w:cs="Arial"/>
          <w:spacing w:val="-4"/>
          <w:sz w:val="19"/>
          <w:szCs w:val="19"/>
        </w:rPr>
        <w:t xml:space="preserve">ZAMAWIAJĄCY zastrzega sobie prawo do dochodzenia odszkodowania uzupełniającego przekraczającego wysokość naliczonych kar umownych. </w:t>
      </w:r>
    </w:p>
    <w:p w14:paraId="7B431374" w14:textId="77777777" w:rsidR="009946EC" w:rsidRPr="00F6742A" w:rsidRDefault="009946EC" w:rsidP="00DE6522">
      <w:pPr>
        <w:numPr>
          <w:ilvl w:val="0"/>
          <w:numId w:val="3"/>
        </w:numPr>
        <w:tabs>
          <w:tab w:val="num" w:pos="426"/>
        </w:tabs>
        <w:spacing w:before="40" w:after="0" w:line="300" w:lineRule="exact"/>
        <w:ind w:left="425" w:hanging="425"/>
        <w:jc w:val="both"/>
        <w:rPr>
          <w:rFonts w:ascii="Arial" w:hAnsi="Arial" w:cs="Arial"/>
          <w:spacing w:val="-4"/>
          <w:sz w:val="19"/>
          <w:szCs w:val="19"/>
        </w:rPr>
      </w:pPr>
      <w:r w:rsidRPr="00F6742A">
        <w:rPr>
          <w:rFonts w:ascii="Arial" w:hAnsi="Arial" w:cs="Arial"/>
          <w:spacing w:val="-4"/>
          <w:sz w:val="19"/>
          <w:szCs w:val="19"/>
        </w:rPr>
        <w:t>ZAMAWIAJĄCY zastrzega sobie prawo do zmniejszenia ceny płaconej należności, potrącając kwotę naliczonych i należnych kar umownych bezpośrednio z faktury wystawianej przez WYKONAWCĘ.</w:t>
      </w:r>
    </w:p>
    <w:p w14:paraId="574E339D" w14:textId="77777777" w:rsidR="009946EC" w:rsidRPr="00F6742A" w:rsidRDefault="009946EC" w:rsidP="00DE6522">
      <w:pPr>
        <w:numPr>
          <w:ilvl w:val="0"/>
          <w:numId w:val="3"/>
        </w:numPr>
        <w:tabs>
          <w:tab w:val="num" w:pos="426"/>
        </w:tabs>
        <w:spacing w:before="40" w:after="0" w:line="300" w:lineRule="exact"/>
        <w:ind w:left="425" w:hanging="425"/>
        <w:jc w:val="both"/>
        <w:rPr>
          <w:rFonts w:ascii="Arial" w:hAnsi="Arial" w:cs="Arial"/>
          <w:spacing w:val="-4"/>
          <w:sz w:val="19"/>
          <w:szCs w:val="19"/>
        </w:rPr>
      </w:pPr>
      <w:r w:rsidRPr="00F6742A">
        <w:rPr>
          <w:rFonts w:ascii="Arial" w:hAnsi="Arial" w:cs="Arial"/>
          <w:spacing w:val="-4"/>
          <w:sz w:val="19"/>
          <w:szCs w:val="19"/>
        </w:rPr>
        <w:t>WYKONAWCA wyraża zgodę na potrącenie kar umownych z przysługującego jemu wynagrodzenia.</w:t>
      </w:r>
    </w:p>
    <w:p w14:paraId="6E1EEC38" w14:textId="77777777" w:rsidR="009946EC" w:rsidRPr="00F6742A" w:rsidRDefault="009946EC" w:rsidP="00DE6522">
      <w:pPr>
        <w:numPr>
          <w:ilvl w:val="0"/>
          <w:numId w:val="3"/>
        </w:numPr>
        <w:tabs>
          <w:tab w:val="num" w:pos="426"/>
        </w:tabs>
        <w:spacing w:before="40" w:after="0" w:line="300" w:lineRule="exact"/>
        <w:ind w:left="425" w:hanging="425"/>
        <w:jc w:val="both"/>
        <w:rPr>
          <w:rFonts w:ascii="Arial" w:hAnsi="Arial" w:cs="Arial"/>
          <w:spacing w:val="-4"/>
          <w:sz w:val="19"/>
          <w:szCs w:val="19"/>
        </w:rPr>
      </w:pPr>
      <w:r w:rsidRPr="00F6742A">
        <w:rPr>
          <w:rFonts w:ascii="Arial" w:hAnsi="Arial" w:cs="Arial"/>
          <w:spacing w:val="-4"/>
          <w:sz w:val="19"/>
          <w:szCs w:val="19"/>
        </w:rPr>
        <w:t>Podstawę dokumentalną naliczenia kar umownych stanowić będzie wystawiona przez ZAMAWIAJĄCEGO nota obciążeniowa.</w:t>
      </w:r>
    </w:p>
    <w:p w14:paraId="3359068C" w14:textId="77777777" w:rsidR="009946EC" w:rsidRPr="00F6742A" w:rsidRDefault="009946EC" w:rsidP="00DE6522">
      <w:pPr>
        <w:numPr>
          <w:ilvl w:val="0"/>
          <w:numId w:val="3"/>
        </w:numPr>
        <w:tabs>
          <w:tab w:val="num" w:pos="426"/>
        </w:tabs>
        <w:spacing w:before="40" w:after="0" w:line="300" w:lineRule="exact"/>
        <w:ind w:left="425" w:hanging="425"/>
        <w:jc w:val="both"/>
        <w:rPr>
          <w:rFonts w:ascii="Arial" w:hAnsi="Arial" w:cs="Arial"/>
          <w:spacing w:val="-4"/>
          <w:sz w:val="19"/>
          <w:szCs w:val="19"/>
        </w:rPr>
      </w:pPr>
      <w:r w:rsidRPr="00F6742A">
        <w:rPr>
          <w:rFonts w:ascii="Arial" w:hAnsi="Arial" w:cs="Arial"/>
          <w:spacing w:val="-4"/>
          <w:sz w:val="19"/>
          <w:szCs w:val="19"/>
        </w:rPr>
        <w:t>Kary umowne zostaną potrącone w terminie 14 dni od dnia wystawienia WYKONAWCY noty obciążeniowej, o której mowa w ust. 5.</w:t>
      </w:r>
    </w:p>
    <w:p w14:paraId="795CF967" w14:textId="77777777" w:rsidR="009946EC" w:rsidRPr="00F6742A" w:rsidRDefault="009946EC" w:rsidP="00DE6522">
      <w:pPr>
        <w:spacing w:before="120" w:after="80" w:line="300" w:lineRule="exact"/>
        <w:jc w:val="center"/>
        <w:rPr>
          <w:rFonts w:ascii="Arial" w:hAnsi="Arial" w:cs="Arial"/>
          <w:b/>
          <w:sz w:val="19"/>
          <w:szCs w:val="19"/>
        </w:rPr>
      </w:pPr>
      <w:r w:rsidRPr="00F6742A">
        <w:rPr>
          <w:rFonts w:ascii="Arial" w:hAnsi="Arial" w:cs="Arial"/>
          <w:b/>
          <w:sz w:val="19"/>
          <w:szCs w:val="19"/>
        </w:rPr>
        <w:t>§ 8. ODSTĄPIENIE OD UMOWY</w:t>
      </w:r>
    </w:p>
    <w:p w14:paraId="7ED8EEBB" w14:textId="77777777" w:rsidR="009946EC" w:rsidRPr="00F6742A" w:rsidRDefault="009946EC" w:rsidP="00DE6522">
      <w:pPr>
        <w:numPr>
          <w:ilvl w:val="0"/>
          <w:numId w:val="17"/>
        </w:numPr>
        <w:spacing w:before="40" w:after="0" w:line="300" w:lineRule="exact"/>
        <w:ind w:left="425" w:hanging="425"/>
        <w:jc w:val="both"/>
        <w:rPr>
          <w:rFonts w:ascii="Arial" w:hAnsi="Arial" w:cs="Arial"/>
          <w:spacing w:val="-4"/>
          <w:sz w:val="19"/>
          <w:szCs w:val="19"/>
        </w:rPr>
      </w:pPr>
      <w:r w:rsidRPr="00F6742A">
        <w:rPr>
          <w:rFonts w:ascii="Arial" w:hAnsi="Arial" w:cs="Arial"/>
          <w:spacing w:val="-4"/>
          <w:sz w:val="19"/>
          <w:szCs w:val="19"/>
        </w:rPr>
        <w:t xml:space="preserve">Stronom przysługuje prawo do odstąpienia od umowy w całości lub części, w przypadkach określonych </w:t>
      </w:r>
      <w:r w:rsidRPr="00F6742A">
        <w:rPr>
          <w:rFonts w:ascii="Arial" w:hAnsi="Arial" w:cs="Arial"/>
          <w:spacing w:val="-4"/>
          <w:sz w:val="19"/>
          <w:szCs w:val="19"/>
        </w:rPr>
        <w:br/>
        <w:t xml:space="preserve">w ustawie Pzp i Kodeksie Cywilnym. </w:t>
      </w:r>
    </w:p>
    <w:p w14:paraId="634B881F" w14:textId="77777777" w:rsidR="009946EC" w:rsidRPr="00F6742A" w:rsidRDefault="009946EC" w:rsidP="00DE6522">
      <w:pPr>
        <w:numPr>
          <w:ilvl w:val="0"/>
          <w:numId w:val="17"/>
        </w:numPr>
        <w:tabs>
          <w:tab w:val="num" w:pos="600"/>
        </w:tabs>
        <w:spacing w:before="40" w:after="0" w:line="300" w:lineRule="exact"/>
        <w:ind w:left="425" w:hanging="425"/>
        <w:jc w:val="both"/>
        <w:rPr>
          <w:rFonts w:ascii="Arial" w:hAnsi="Arial" w:cs="Arial"/>
          <w:spacing w:val="-4"/>
          <w:sz w:val="19"/>
          <w:szCs w:val="19"/>
        </w:rPr>
      </w:pPr>
      <w:r w:rsidRPr="00F6742A">
        <w:rPr>
          <w:rFonts w:ascii="Arial" w:hAnsi="Arial" w:cs="Arial"/>
          <w:spacing w:val="-4"/>
          <w:sz w:val="19"/>
          <w:szCs w:val="19"/>
        </w:rPr>
        <w:lastRenderedPageBreak/>
        <w:t>ZAMAWIAJĄCY, niezależnie od prawa do odstąpienia na podstawie powszechnie obowiązujących przepisów prawa, może odstąpić od umowy, w całości lub części, jeżeli:</w:t>
      </w:r>
    </w:p>
    <w:p w14:paraId="63B207C5" w14:textId="7494C146" w:rsidR="009946EC" w:rsidRPr="00F6742A" w:rsidRDefault="009946EC" w:rsidP="00DE6522">
      <w:pPr>
        <w:pStyle w:val="Akapitzlist"/>
        <w:numPr>
          <w:ilvl w:val="1"/>
          <w:numId w:val="7"/>
        </w:numPr>
        <w:shd w:val="clear" w:color="auto" w:fill="FFFFFF"/>
        <w:spacing w:after="0" w:line="300" w:lineRule="exact"/>
        <w:ind w:left="993" w:hanging="567"/>
        <w:contextualSpacing w:val="0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zaistnieje istotna zmiana okoliczności powodująca, że wykonanie umowy nie leży w interesie publicznym, czego nie można było przewidzieć w chwili zawarcia umowy, lub dalsze wykonywanie umowy może zagrozić podstawowemu interesowi bezpieczeństwa państwa lub bezpieczeństwu publicznemu </w:t>
      </w:r>
      <w:r w:rsidRPr="00F6742A">
        <w:rPr>
          <w:rFonts w:ascii="Arial" w:hAnsi="Arial" w:cs="Arial"/>
          <w:i/>
          <w:sz w:val="19"/>
          <w:szCs w:val="19"/>
        </w:rPr>
        <w:t>(pojęcie należy wykładać w rozumieniu przepisu art. 456 ustawy Pzp.),</w:t>
      </w:r>
      <w:r w:rsidRPr="00F6742A">
        <w:rPr>
          <w:rFonts w:ascii="Arial" w:hAnsi="Arial" w:cs="Arial"/>
          <w:sz w:val="19"/>
          <w:szCs w:val="19"/>
        </w:rPr>
        <w:t>– prawo odstąpienia może być wykonane w terminie 30 dni od dnia powzięcia wiadomości o zaistnieniu  is</w:t>
      </w:r>
      <w:r w:rsidR="00422175">
        <w:rPr>
          <w:rFonts w:ascii="Arial" w:hAnsi="Arial" w:cs="Arial"/>
          <w:sz w:val="19"/>
          <w:szCs w:val="19"/>
        </w:rPr>
        <w:t>totnej zmiany tych okoliczności</w:t>
      </w:r>
      <w:r w:rsidRPr="00F6742A">
        <w:rPr>
          <w:rFonts w:ascii="Arial" w:hAnsi="Arial" w:cs="Arial"/>
          <w:sz w:val="19"/>
          <w:szCs w:val="19"/>
        </w:rPr>
        <w:t>;</w:t>
      </w:r>
    </w:p>
    <w:p w14:paraId="201C623C" w14:textId="6BEA6FCA" w:rsidR="003D2E37" w:rsidRPr="00426030" w:rsidRDefault="009946EC" w:rsidP="00426030">
      <w:pPr>
        <w:pStyle w:val="Akapitzlist"/>
        <w:numPr>
          <w:ilvl w:val="1"/>
          <w:numId w:val="7"/>
        </w:numPr>
        <w:shd w:val="clear" w:color="auto" w:fill="FFFFFF"/>
        <w:spacing w:after="0" w:line="300" w:lineRule="exact"/>
        <w:ind w:left="993" w:hanging="567"/>
        <w:contextualSpacing w:val="0"/>
        <w:jc w:val="both"/>
        <w:rPr>
          <w:rFonts w:ascii="Arial" w:hAnsi="Arial" w:cs="Arial"/>
          <w:spacing w:val="-3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zaistnieją</w:t>
      </w:r>
      <w:r w:rsidRPr="00F6742A">
        <w:rPr>
          <w:rFonts w:ascii="Arial" w:hAnsi="Arial" w:cs="Arial"/>
          <w:spacing w:val="-5"/>
          <w:sz w:val="19"/>
          <w:szCs w:val="19"/>
        </w:rPr>
        <w:t xml:space="preserve"> przypadki </w:t>
      </w:r>
      <w:r w:rsidRPr="00F6742A">
        <w:rPr>
          <w:rFonts w:ascii="Arial" w:hAnsi="Arial" w:cs="Arial"/>
          <w:spacing w:val="-3"/>
          <w:sz w:val="19"/>
          <w:szCs w:val="19"/>
        </w:rPr>
        <w:t>szczególne, podyktowane interesem Sił Zbrojnych (</w:t>
      </w:r>
      <w:r w:rsidRPr="00426030">
        <w:rPr>
          <w:rFonts w:ascii="Arial" w:hAnsi="Arial" w:cs="Arial"/>
          <w:i/>
          <w:spacing w:val="-3"/>
          <w:sz w:val="18"/>
          <w:szCs w:val="19"/>
        </w:rPr>
        <w:t>pod tym pojęciem należy rozumieć np.: a) zmianę wysokości środków finansowych przeznaczonych na zamówienie ze względu na realizację innych kluczowych strategicznie zadań Sił Zbrojnych RP; b) przesunięcie środków finansowych przeznaczonych na realizację zadania w związku z wystąpieniem niemożliwych do przewidzenia sytuacji; c) zmianę priorytetów SZ RP określonych przez wyższych przełożonych, etc</w:t>
      </w:r>
      <w:r w:rsidRPr="00F6742A">
        <w:rPr>
          <w:rFonts w:ascii="Arial" w:hAnsi="Arial" w:cs="Arial"/>
          <w:i/>
          <w:spacing w:val="-3"/>
          <w:sz w:val="19"/>
          <w:szCs w:val="19"/>
        </w:rPr>
        <w:t>.);</w:t>
      </w:r>
    </w:p>
    <w:p w14:paraId="32738A9E" w14:textId="77777777" w:rsidR="009946EC" w:rsidRPr="00F6742A" w:rsidRDefault="009946EC" w:rsidP="00DE6522">
      <w:pPr>
        <w:pStyle w:val="Akapitzlist"/>
        <w:numPr>
          <w:ilvl w:val="1"/>
          <w:numId w:val="7"/>
        </w:numPr>
        <w:shd w:val="clear" w:color="auto" w:fill="FFFFFF"/>
        <w:spacing w:after="0" w:line="300" w:lineRule="exact"/>
        <w:ind w:left="993" w:hanging="567"/>
        <w:contextualSpacing w:val="0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zachodzi co najmniej jedna z następujących okoliczności:</w:t>
      </w:r>
    </w:p>
    <w:p w14:paraId="1599A784" w14:textId="77777777" w:rsidR="009946EC" w:rsidRPr="00F6742A" w:rsidRDefault="009946EC" w:rsidP="00DE6522">
      <w:pPr>
        <w:pStyle w:val="Akapitzlist"/>
        <w:shd w:val="clear" w:color="auto" w:fill="FFFFFF"/>
        <w:spacing w:after="0" w:line="300" w:lineRule="exact"/>
        <w:ind w:left="993"/>
        <w:contextualSpacing w:val="0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a) dokonano zmiany umowy z naruszeniem art. 454 i art. 455 ustawy Pzp,</w:t>
      </w:r>
    </w:p>
    <w:p w14:paraId="5985574B" w14:textId="76984414" w:rsidR="00F56A26" w:rsidRDefault="009946EC" w:rsidP="003D2E37">
      <w:pPr>
        <w:pStyle w:val="Akapitzlist"/>
        <w:shd w:val="clear" w:color="auto" w:fill="FFFFFF"/>
        <w:spacing w:after="0" w:line="300" w:lineRule="exact"/>
        <w:ind w:left="993"/>
        <w:contextualSpacing w:val="0"/>
        <w:jc w:val="both"/>
        <w:rPr>
          <w:rFonts w:ascii="Arial" w:hAnsi="Arial" w:cs="Arial"/>
          <w:spacing w:val="-4"/>
          <w:sz w:val="19"/>
          <w:szCs w:val="19"/>
        </w:rPr>
      </w:pPr>
      <w:r w:rsidRPr="00F6742A">
        <w:rPr>
          <w:rFonts w:ascii="Arial" w:hAnsi="Arial" w:cs="Arial"/>
          <w:spacing w:val="-4"/>
          <w:sz w:val="19"/>
          <w:szCs w:val="19"/>
        </w:rPr>
        <w:t>b) wykonawca w chwili zawarcia umowy podlegał wykluczeniu na podstawie art. 108</w:t>
      </w:r>
      <w:r w:rsidR="00005B42" w:rsidRPr="00F6742A">
        <w:rPr>
          <w:rFonts w:ascii="Arial" w:hAnsi="Arial" w:cs="Arial"/>
          <w:spacing w:val="-4"/>
          <w:sz w:val="19"/>
          <w:szCs w:val="19"/>
        </w:rPr>
        <w:t xml:space="preserve"> </w:t>
      </w:r>
      <w:r w:rsidR="00D76892" w:rsidRPr="00F6742A">
        <w:rPr>
          <w:rFonts w:ascii="Arial" w:hAnsi="Arial" w:cs="Arial"/>
          <w:spacing w:val="-4"/>
          <w:sz w:val="19"/>
          <w:szCs w:val="19"/>
        </w:rPr>
        <w:t>Pzp</w:t>
      </w:r>
      <w:r w:rsidR="00005B42" w:rsidRPr="00F6742A">
        <w:rPr>
          <w:rFonts w:ascii="Arial" w:hAnsi="Arial" w:cs="Arial"/>
          <w:spacing w:val="-4"/>
          <w:sz w:val="19"/>
          <w:szCs w:val="19"/>
        </w:rPr>
        <w:t>.</w:t>
      </w:r>
    </w:p>
    <w:p w14:paraId="4A78A635" w14:textId="1407EDE8" w:rsidR="00426030" w:rsidRPr="00426030" w:rsidRDefault="00422175" w:rsidP="00426030">
      <w:pPr>
        <w:shd w:val="clear" w:color="auto" w:fill="FFFFFF"/>
        <w:spacing w:after="0" w:line="300" w:lineRule="exact"/>
        <w:ind w:left="426" w:hanging="1"/>
        <w:jc w:val="both"/>
        <w:rPr>
          <w:rFonts w:ascii="Arial" w:hAnsi="Arial" w:cs="Arial"/>
          <w:spacing w:val="-4"/>
          <w:sz w:val="19"/>
          <w:szCs w:val="19"/>
        </w:rPr>
      </w:pPr>
      <w:r>
        <w:rPr>
          <w:rFonts w:ascii="Arial" w:hAnsi="Arial" w:cs="Arial"/>
          <w:spacing w:val="-4"/>
          <w:sz w:val="19"/>
          <w:szCs w:val="19"/>
        </w:rPr>
        <w:t>Przy zaistnieniu okoliczności z pkt. 2.1., 2.2. lub 2.3.a), w</w:t>
      </w:r>
      <w:r w:rsidR="00426030" w:rsidRPr="003D2E37">
        <w:rPr>
          <w:rFonts w:ascii="Arial" w:hAnsi="Arial" w:cs="Arial"/>
          <w:spacing w:val="-4"/>
          <w:sz w:val="19"/>
          <w:szCs w:val="19"/>
        </w:rPr>
        <w:t xml:space="preserve"> </w:t>
      </w:r>
      <w:r w:rsidR="00426030">
        <w:rPr>
          <w:rFonts w:ascii="Arial" w:hAnsi="Arial" w:cs="Arial"/>
          <w:spacing w:val="-4"/>
          <w:sz w:val="19"/>
          <w:szCs w:val="19"/>
        </w:rPr>
        <w:t xml:space="preserve">przypadku </w:t>
      </w:r>
      <w:r>
        <w:rPr>
          <w:rFonts w:ascii="Arial" w:hAnsi="Arial" w:cs="Arial"/>
          <w:spacing w:val="-4"/>
          <w:sz w:val="19"/>
          <w:szCs w:val="19"/>
        </w:rPr>
        <w:t xml:space="preserve">odstąpienia od umowy w całości, </w:t>
      </w:r>
      <w:r w:rsidR="00426030" w:rsidRPr="003D2E37">
        <w:rPr>
          <w:rFonts w:ascii="Arial" w:hAnsi="Arial" w:cs="Arial"/>
          <w:spacing w:val="-4"/>
          <w:sz w:val="19"/>
          <w:szCs w:val="19"/>
        </w:rPr>
        <w:t>WYKONAWCY przysługuje wartość minimalnego wynagr</w:t>
      </w:r>
      <w:r>
        <w:rPr>
          <w:rFonts w:ascii="Arial" w:hAnsi="Arial" w:cs="Arial"/>
          <w:spacing w:val="-4"/>
          <w:sz w:val="19"/>
          <w:szCs w:val="19"/>
        </w:rPr>
        <w:t>odzenia, określona w § 3 ust. 5, natomiast w przypadku odstąpienia od umowy w części,</w:t>
      </w:r>
      <w:r w:rsidRPr="003D2E37"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pacing w:val="-4"/>
          <w:sz w:val="19"/>
          <w:szCs w:val="19"/>
        </w:rPr>
        <w:t>WYKONAWCY</w:t>
      </w:r>
      <w:r w:rsidRPr="00422175"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pacing w:val="-4"/>
          <w:sz w:val="19"/>
          <w:szCs w:val="19"/>
        </w:rPr>
        <w:t>przysługuje wynagrodzenie należne</w:t>
      </w:r>
      <w:r w:rsidR="00426030" w:rsidRPr="003D2E37">
        <w:rPr>
          <w:rFonts w:ascii="Arial" w:hAnsi="Arial" w:cs="Arial"/>
          <w:spacing w:val="-4"/>
          <w:sz w:val="19"/>
          <w:szCs w:val="19"/>
        </w:rPr>
        <w:t xml:space="preserve"> z</w:t>
      </w:r>
      <w:r>
        <w:rPr>
          <w:rFonts w:ascii="Arial" w:hAnsi="Arial" w:cs="Arial"/>
          <w:spacing w:val="-4"/>
          <w:sz w:val="19"/>
          <w:szCs w:val="19"/>
        </w:rPr>
        <w:t xml:space="preserve"> tytułu wykonania części umowy </w:t>
      </w:r>
      <w:r w:rsidR="00426030" w:rsidRPr="003D2E37">
        <w:rPr>
          <w:rFonts w:ascii="Arial" w:hAnsi="Arial" w:cs="Arial"/>
          <w:spacing w:val="-4"/>
          <w:sz w:val="19"/>
          <w:szCs w:val="19"/>
        </w:rPr>
        <w:t>zrealizowanej do czasu odstąpienia</w:t>
      </w:r>
      <w:r w:rsidR="00426030">
        <w:rPr>
          <w:rFonts w:ascii="Arial" w:hAnsi="Arial" w:cs="Arial"/>
          <w:spacing w:val="-4"/>
          <w:sz w:val="19"/>
          <w:szCs w:val="19"/>
        </w:rPr>
        <w:t>.</w:t>
      </w:r>
    </w:p>
    <w:p w14:paraId="5BD0FD20" w14:textId="75693F6F" w:rsidR="009946EC" w:rsidRPr="00F6742A" w:rsidRDefault="009946EC" w:rsidP="00DE6522">
      <w:pPr>
        <w:numPr>
          <w:ilvl w:val="0"/>
          <w:numId w:val="17"/>
        </w:numPr>
        <w:spacing w:before="40" w:after="0" w:line="300" w:lineRule="exact"/>
        <w:ind w:left="425" w:hanging="425"/>
        <w:jc w:val="both"/>
        <w:rPr>
          <w:rFonts w:ascii="Arial" w:hAnsi="Arial" w:cs="Arial"/>
          <w:spacing w:val="-4"/>
          <w:sz w:val="19"/>
          <w:szCs w:val="19"/>
        </w:rPr>
      </w:pPr>
      <w:r w:rsidRPr="00F6742A">
        <w:rPr>
          <w:rFonts w:ascii="Arial" w:hAnsi="Arial" w:cs="Arial"/>
          <w:spacing w:val="-4"/>
          <w:sz w:val="19"/>
          <w:szCs w:val="19"/>
        </w:rPr>
        <w:t xml:space="preserve">Niezależnie od przypadków wymienionych w ust. 2, ZAMAWIAJĄCEMU przysługiwać będzie prawo </w:t>
      </w:r>
      <w:r w:rsidRPr="00F6742A">
        <w:rPr>
          <w:rFonts w:ascii="Arial" w:hAnsi="Arial" w:cs="Arial"/>
          <w:spacing w:val="-4"/>
          <w:sz w:val="19"/>
          <w:szCs w:val="19"/>
        </w:rPr>
        <w:br/>
        <w:t xml:space="preserve">do odstąpienia od umowy, jeżeli WYKONAWCA nie wykonuje postanowień umowy lub wykonuje umowę w sposób wadliwy albo sprzeczny z umową, pomimo wezwania WYKONAWCY do zaniechania naruszeń i wyznaczenia mu dodatkowego terminu </w:t>
      </w:r>
      <w:r w:rsidR="00F56A26" w:rsidRPr="00DE4F16">
        <w:rPr>
          <w:rFonts w:ascii="Arial" w:hAnsi="Arial" w:cs="Arial"/>
          <w:spacing w:val="-4"/>
          <w:sz w:val="19"/>
          <w:szCs w:val="19"/>
        </w:rPr>
        <w:t>14</w:t>
      </w:r>
      <w:r w:rsidR="00831791" w:rsidRPr="00DE4F16">
        <w:rPr>
          <w:rFonts w:ascii="Arial" w:hAnsi="Arial" w:cs="Arial"/>
          <w:spacing w:val="-4"/>
          <w:sz w:val="19"/>
          <w:szCs w:val="19"/>
        </w:rPr>
        <w:t xml:space="preserve"> dni </w:t>
      </w:r>
      <w:r w:rsidRPr="00F6742A">
        <w:rPr>
          <w:rFonts w:ascii="Arial" w:hAnsi="Arial" w:cs="Arial"/>
          <w:spacing w:val="-4"/>
          <w:sz w:val="19"/>
          <w:szCs w:val="19"/>
        </w:rPr>
        <w:t>– prawo do odstąpienia może być wykonane w terminie 14 dni od bezskutecznego upływu wyznaczonego terminu. ZAMAWIAJĄCEMU przysługuje naliczenie kar umownych przewidzianych w § 7.</w:t>
      </w:r>
    </w:p>
    <w:p w14:paraId="2FDF390D" w14:textId="77777777" w:rsidR="009946EC" w:rsidRPr="00F6742A" w:rsidRDefault="009946EC" w:rsidP="00DE6522">
      <w:pPr>
        <w:numPr>
          <w:ilvl w:val="0"/>
          <w:numId w:val="17"/>
        </w:numPr>
        <w:spacing w:after="0" w:line="300" w:lineRule="exact"/>
        <w:ind w:left="425" w:hanging="425"/>
        <w:jc w:val="both"/>
        <w:rPr>
          <w:rFonts w:ascii="Arial" w:hAnsi="Arial" w:cs="Arial"/>
          <w:spacing w:val="-4"/>
          <w:sz w:val="19"/>
          <w:szCs w:val="19"/>
        </w:rPr>
      </w:pPr>
      <w:r w:rsidRPr="00F6742A">
        <w:rPr>
          <w:rFonts w:ascii="Arial" w:hAnsi="Arial" w:cs="Arial"/>
          <w:spacing w:val="-4"/>
          <w:sz w:val="19"/>
          <w:szCs w:val="19"/>
        </w:rPr>
        <w:t>Odstąpienie od umowy nastąpi w formie pisemnej i będzie zawierać uzasadnienie pod rygorem nieważności takiego oświadczenia.</w:t>
      </w:r>
    </w:p>
    <w:p w14:paraId="219C7055" w14:textId="77777777" w:rsidR="009946EC" w:rsidRPr="00F6742A" w:rsidRDefault="009946EC" w:rsidP="00DE6522">
      <w:pPr>
        <w:spacing w:before="120" w:after="80" w:line="300" w:lineRule="exact"/>
        <w:jc w:val="center"/>
        <w:rPr>
          <w:rFonts w:ascii="Arial" w:hAnsi="Arial" w:cs="Arial"/>
          <w:b/>
          <w:sz w:val="19"/>
          <w:szCs w:val="19"/>
        </w:rPr>
      </w:pPr>
      <w:r w:rsidRPr="00F6742A">
        <w:rPr>
          <w:rFonts w:ascii="Arial" w:hAnsi="Arial" w:cs="Arial"/>
          <w:b/>
          <w:sz w:val="19"/>
          <w:szCs w:val="19"/>
        </w:rPr>
        <w:t>§ 9. KOOPERANCI</w:t>
      </w:r>
    </w:p>
    <w:p w14:paraId="098E20BC" w14:textId="77777777" w:rsidR="009946EC" w:rsidRPr="00F6742A" w:rsidRDefault="009946EC" w:rsidP="00DE6522">
      <w:pPr>
        <w:numPr>
          <w:ilvl w:val="0"/>
          <w:numId w:val="19"/>
        </w:numPr>
        <w:spacing w:before="40" w:after="0" w:line="300" w:lineRule="exact"/>
        <w:ind w:left="425" w:hanging="425"/>
        <w:jc w:val="both"/>
        <w:rPr>
          <w:rFonts w:ascii="Arial" w:hAnsi="Arial" w:cs="Arial"/>
          <w:spacing w:val="-4"/>
          <w:sz w:val="19"/>
          <w:szCs w:val="19"/>
        </w:rPr>
      </w:pPr>
      <w:r w:rsidRPr="00F6742A">
        <w:rPr>
          <w:rFonts w:ascii="Arial" w:hAnsi="Arial" w:cs="Arial"/>
          <w:spacing w:val="-4"/>
          <w:sz w:val="19"/>
          <w:szCs w:val="19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kooperantów.</w:t>
      </w:r>
    </w:p>
    <w:p w14:paraId="2C8A7416" w14:textId="77777777" w:rsidR="009946EC" w:rsidRPr="00F6742A" w:rsidRDefault="009946EC" w:rsidP="00DE6522">
      <w:pPr>
        <w:numPr>
          <w:ilvl w:val="0"/>
          <w:numId w:val="19"/>
        </w:numPr>
        <w:spacing w:before="40" w:after="0" w:line="300" w:lineRule="exact"/>
        <w:ind w:left="425" w:hanging="425"/>
        <w:jc w:val="both"/>
        <w:rPr>
          <w:rFonts w:ascii="Arial" w:hAnsi="Arial" w:cs="Arial"/>
          <w:spacing w:val="-4"/>
          <w:sz w:val="19"/>
          <w:szCs w:val="19"/>
        </w:rPr>
      </w:pPr>
      <w:r w:rsidRPr="00F6742A">
        <w:rPr>
          <w:rFonts w:ascii="Arial" w:hAnsi="Arial" w:cs="Arial"/>
          <w:spacing w:val="-4"/>
          <w:sz w:val="19"/>
          <w:szCs w:val="19"/>
        </w:rPr>
        <w:t>WYKONAWCA ponosi pełną odpowiedzialność względem ZAMAWIAJĄCEGO z tytułu niewykonania lub nienależytego wykonania umowy, które było następstwem niewykonania lub nienależytego wykonania zobowiązań wobec WYKONAWCY przez kooperantów.</w:t>
      </w:r>
    </w:p>
    <w:p w14:paraId="569434C6" w14:textId="77777777" w:rsidR="009946EC" w:rsidRPr="00F6742A" w:rsidRDefault="009946EC" w:rsidP="00DE6522">
      <w:pPr>
        <w:spacing w:before="120" w:after="80" w:line="300" w:lineRule="exact"/>
        <w:jc w:val="center"/>
        <w:rPr>
          <w:rFonts w:ascii="Arial" w:hAnsi="Arial" w:cs="Arial"/>
          <w:b/>
          <w:sz w:val="19"/>
          <w:szCs w:val="19"/>
        </w:rPr>
      </w:pPr>
      <w:r w:rsidRPr="00F6742A">
        <w:rPr>
          <w:rFonts w:ascii="Arial" w:hAnsi="Arial" w:cs="Arial"/>
          <w:b/>
          <w:sz w:val="19"/>
          <w:szCs w:val="19"/>
        </w:rPr>
        <w:t>§10. WIERZYTELNOŚCI</w:t>
      </w:r>
    </w:p>
    <w:p w14:paraId="0EB98665" w14:textId="77777777" w:rsidR="009946EC" w:rsidRPr="00F6742A" w:rsidRDefault="009946EC" w:rsidP="00DE6522">
      <w:pPr>
        <w:numPr>
          <w:ilvl w:val="0"/>
          <w:numId w:val="20"/>
        </w:numPr>
        <w:spacing w:before="40" w:after="0" w:line="300" w:lineRule="exact"/>
        <w:ind w:left="425" w:hanging="425"/>
        <w:jc w:val="both"/>
        <w:rPr>
          <w:rFonts w:ascii="Arial" w:hAnsi="Arial" w:cs="Arial"/>
          <w:spacing w:val="-4"/>
          <w:sz w:val="19"/>
          <w:szCs w:val="19"/>
        </w:rPr>
      </w:pPr>
      <w:r w:rsidRPr="00F6742A">
        <w:rPr>
          <w:rFonts w:ascii="Arial" w:hAnsi="Arial" w:cs="Arial"/>
          <w:spacing w:val="-4"/>
          <w:sz w:val="19"/>
          <w:szCs w:val="19"/>
        </w:rPr>
        <w:t>WYKONAWCA nie może powierzyć wykonania zobowiązań wynikających z niniejszej umowy osobie trzeciej bez pisemnej zgody ZAMAWIAJĄCEGO.</w:t>
      </w:r>
    </w:p>
    <w:p w14:paraId="7E658AD5" w14:textId="77777777" w:rsidR="009946EC" w:rsidRPr="00F6742A" w:rsidRDefault="009946EC" w:rsidP="00DE6522">
      <w:pPr>
        <w:numPr>
          <w:ilvl w:val="0"/>
          <w:numId w:val="20"/>
        </w:numPr>
        <w:spacing w:before="40" w:after="0" w:line="300" w:lineRule="exact"/>
        <w:ind w:left="425" w:hanging="425"/>
        <w:jc w:val="both"/>
        <w:rPr>
          <w:rFonts w:ascii="Arial" w:hAnsi="Arial" w:cs="Arial"/>
          <w:spacing w:val="-4"/>
          <w:sz w:val="19"/>
          <w:szCs w:val="19"/>
        </w:rPr>
      </w:pPr>
      <w:r w:rsidRPr="00F6742A">
        <w:rPr>
          <w:rFonts w:ascii="Arial" w:hAnsi="Arial" w:cs="Arial"/>
          <w:spacing w:val="-4"/>
          <w:sz w:val="19"/>
          <w:szCs w:val="19"/>
        </w:rPr>
        <w:t>WYKONAWCA nie może przenieść na osobę trzecią wierzytelności przysługującej mu od ZAMAWIAJĄCEGO bez jego zgody wyrażonej na piśmie</w:t>
      </w:r>
    </w:p>
    <w:p w14:paraId="71E94247" w14:textId="210842F5" w:rsidR="009946EC" w:rsidRPr="00F6742A" w:rsidRDefault="0066394B" w:rsidP="00DE6522">
      <w:pPr>
        <w:spacing w:before="120" w:after="80" w:line="300" w:lineRule="exact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§ 11</w:t>
      </w:r>
      <w:r w:rsidR="006C56B7">
        <w:rPr>
          <w:rFonts w:ascii="Arial" w:hAnsi="Arial" w:cs="Arial"/>
          <w:b/>
          <w:sz w:val="19"/>
          <w:szCs w:val="19"/>
        </w:rPr>
        <w:t>.</w:t>
      </w:r>
      <w:r w:rsidR="009946EC" w:rsidRPr="00F6742A">
        <w:rPr>
          <w:rFonts w:ascii="Arial" w:hAnsi="Arial" w:cs="Arial"/>
          <w:b/>
          <w:sz w:val="19"/>
          <w:szCs w:val="19"/>
        </w:rPr>
        <w:t xml:space="preserve"> PROCEDURA WPROWADZANIA ZMIAN I DOPUSZCZALNE </w:t>
      </w:r>
      <w:r w:rsidR="009946EC" w:rsidRPr="00F6742A">
        <w:rPr>
          <w:rFonts w:ascii="Arial" w:hAnsi="Arial" w:cs="Arial"/>
          <w:b/>
          <w:sz w:val="19"/>
          <w:szCs w:val="19"/>
        </w:rPr>
        <w:br/>
        <w:t>ZMIANY UMOWY</w:t>
      </w:r>
    </w:p>
    <w:p w14:paraId="1CA084F9" w14:textId="6099014F" w:rsidR="009946EC" w:rsidRPr="00F6742A" w:rsidRDefault="00CC7CDF" w:rsidP="00DE6522">
      <w:pPr>
        <w:numPr>
          <w:ilvl w:val="0"/>
          <w:numId w:val="4"/>
        </w:numPr>
        <w:tabs>
          <w:tab w:val="num" w:pos="426"/>
        </w:tabs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ZAMAWIAJĄCY </w:t>
      </w:r>
      <w:r w:rsidR="009946EC" w:rsidRPr="00F6742A">
        <w:rPr>
          <w:rFonts w:ascii="Arial" w:hAnsi="Arial" w:cs="Arial"/>
          <w:sz w:val="19"/>
          <w:szCs w:val="19"/>
        </w:rPr>
        <w:t>przewiduje możliwość dokonania zmiany zawartej umowy, wyłącznie w zakresie dopuszczalnym przepisami ustawy Pzp,</w:t>
      </w:r>
      <w:r w:rsidRPr="00F6742A">
        <w:rPr>
          <w:rFonts w:ascii="Arial" w:hAnsi="Arial" w:cs="Arial"/>
          <w:sz w:val="19"/>
          <w:szCs w:val="19"/>
        </w:rPr>
        <w:t xml:space="preserve"> </w:t>
      </w:r>
      <w:r w:rsidR="007A09E5" w:rsidRPr="00F6742A">
        <w:rPr>
          <w:rFonts w:ascii="Arial" w:hAnsi="Arial" w:cs="Arial"/>
          <w:sz w:val="19"/>
          <w:szCs w:val="19"/>
        </w:rPr>
        <w:t xml:space="preserve">w szczególności art. 455 ustawy Pzp, </w:t>
      </w:r>
      <w:r w:rsidR="009946EC" w:rsidRPr="00F6742A">
        <w:rPr>
          <w:rFonts w:ascii="Arial" w:hAnsi="Arial" w:cs="Arial"/>
          <w:sz w:val="19"/>
          <w:szCs w:val="19"/>
        </w:rPr>
        <w:t>za zgodą obu Stron, wyrażoną w formie pisemnej pod rygorem nieważności.</w:t>
      </w:r>
    </w:p>
    <w:p w14:paraId="266F2DAE" w14:textId="77777777" w:rsidR="00CC7CDF" w:rsidRPr="00F6742A" w:rsidRDefault="009946EC" w:rsidP="00CC7CDF">
      <w:pPr>
        <w:numPr>
          <w:ilvl w:val="0"/>
          <w:numId w:val="4"/>
        </w:numPr>
        <w:tabs>
          <w:tab w:val="num" w:pos="426"/>
        </w:tabs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Dopuszcza się możliwość dokonania zmian w zawartej umowie w następujących przypadkach:</w:t>
      </w:r>
    </w:p>
    <w:p w14:paraId="60FB957A" w14:textId="17FA3ADF" w:rsidR="009946EC" w:rsidRPr="00F6742A" w:rsidRDefault="009946EC" w:rsidP="00CC7CDF">
      <w:pPr>
        <w:pStyle w:val="Akapitzlist"/>
        <w:numPr>
          <w:ilvl w:val="1"/>
          <w:numId w:val="27"/>
        </w:numPr>
        <w:spacing w:before="40" w:after="0" w:line="300" w:lineRule="exact"/>
        <w:ind w:left="993" w:hanging="567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zmiany miejsca świadczenia przedmiotu zamówienia, w tym zmiany organizacyjne;</w:t>
      </w:r>
    </w:p>
    <w:p w14:paraId="2EA24FC0" w14:textId="2A77F21F" w:rsidR="009946EC" w:rsidRPr="00F6742A" w:rsidRDefault="009946EC" w:rsidP="00CC7CDF">
      <w:pPr>
        <w:pStyle w:val="Akapitzlist"/>
        <w:numPr>
          <w:ilvl w:val="1"/>
          <w:numId w:val="27"/>
        </w:numPr>
        <w:spacing w:before="40" w:after="0" w:line="300" w:lineRule="exact"/>
        <w:ind w:left="993" w:hanging="567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zmiany w zakresie wynagrodzenia umownego WYKONAWCY – w przypadku, gdy wprowadzenie zmian będzie następstwem zmiany stawki podatku od towarów i usług (VAT), mającej zastosowanie w czasie realizacji niniejszej umowy, przy czym zmianie ulegnie kwota podatku VAT i kwota wynagrodzenia brutto </w:t>
      </w:r>
      <w:r w:rsidRPr="00F6742A">
        <w:rPr>
          <w:rFonts w:ascii="Arial" w:hAnsi="Arial" w:cs="Arial"/>
          <w:sz w:val="19"/>
          <w:szCs w:val="19"/>
        </w:rPr>
        <w:lastRenderedPageBreak/>
        <w:t xml:space="preserve">WYKONAWCY za część przedmiotu </w:t>
      </w:r>
      <w:r w:rsidR="001C1223" w:rsidRPr="00F6742A">
        <w:rPr>
          <w:rFonts w:ascii="Arial" w:hAnsi="Arial" w:cs="Arial"/>
          <w:sz w:val="19"/>
          <w:szCs w:val="19"/>
        </w:rPr>
        <w:t>zamówienia</w:t>
      </w:r>
      <w:r w:rsidRPr="00F6742A">
        <w:rPr>
          <w:rFonts w:ascii="Arial" w:hAnsi="Arial" w:cs="Arial"/>
          <w:sz w:val="19"/>
          <w:szCs w:val="19"/>
        </w:rPr>
        <w:t xml:space="preserve"> wykonywaną po tym terminie, natomiast wartość wynagrodzenia netto pozostanie bez zmian;</w:t>
      </w:r>
    </w:p>
    <w:p w14:paraId="23DA37D7" w14:textId="138C09E3" w:rsidR="009946EC" w:rsidRPr="00F6742A" w:rsidRDefault="009946EC" w:rsidP="00CC7CDF">
      <w:pPr>
        <w:pStyle w:val="Akapitzlist"/>
        <w:numPr>
          <w:ilvl w:val="1"/>
          <w:numId w:val="27"/>
        </w:numPr>
        <w:spacing w:before="40" w:after="0" w:line="300" w:lineRule="exact"/>
        <w:ind w:left="993" w:hanging="567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zmiany w zakresie przedmiotu </w:t>
      </w:r>
      <w:r w:rsidR="00CC7CDF" w:rsidRPr="00F6742A">
        <w:rPr>
          <w:rFonts w:ascii="Arial" w:hAnsi="Arial" w:cs="Arial"/>
          <w:sz w:val="19"/>
          <w:szCs w:val="19"/>
        </w:rPr>
        <w:t>zamówienia</w:t>
      </w:r>
      <w:r w:rsidRPr="00F6742A">
        <w:rPr>
          <w:rFonts w:ascii="Arial" w:hAnsi="Arial" w:cs="Arial"/>
          <w:sz w:val="19"/>
          <w:szCs w:val="19"/>
        </w:rPr>
        <w:t xml:space="preserve"> – w przypadku zmian w zakresie przyjętych rozwiązań technicznych, technologicznych, funkcjonalnych sprzętu na parametry bardziej nowoczesne lub ekonomicznie uzasadnione dla ZAMAWIAJĄCEGO</w:t>
      </w:r>
      <w:r w:rsidR="007A09E5" w:rsidRPr="00F6742A">
        <w:rPr>
          <w:rFonts w:ascii="Arial" w:hAnsi="Arial" w:cs="Arial"/>
          <w:sz w:val="19"/>
          <w:szCs w:val="19"/>
        </w:rPr>
        <w:t xml:space="preserve">, </w:t>
      </w:r>
      <w:r w:rsidR="001C1223" w:rsidRPr="00F6742A">
        <w:rPr>
          <w:rFonts w:ascii="Arial" w:hAnsi="Arial" w:cs="Arial"/>
          <w:sz w:val="19"/>
          <w:szCs w:val="19"/>
        </w:rPr>
        <w:t>które</w:t>
      </w:r>
      <w:r w:rsidR="007A09E5" w:rsidRPr="00F6742A">
        <w:rPr>
          <w:rFonts w:ascii="Arial" w:hAnsi="Arial" w:cs="Arial"/>
          <w:sz w:val="19"/>
          <w:szCs w:val="19"/>
        </w:rPr>
        <w:t xml:space="preserve"> </w:t>
      </w:r>
      <w:r w:rsidR="001C1223" w:rsidRPr="00F6742A">
        <w:rPr>
          <w:rFonts w:ascii="Arial" w:hAnsi="Arial" w:cs="Arial"/>
          <w:sz w:val="19"/>
          <w:szCs w:val="19"/>
        </w:rPr>
        <w:t xml:space="preserve">nie będą powodowały zmiany </w:t>
      </w:r>
      <w:r w:rsidR="007A09E5" w:rsidRPr="00F6742A">
        <w:rPr>
          <w:rFonts w:ascii="Arial" w:hAnsi="Arial" w:cs="Arial"/>
          <w:sz w:val="19"/>
          <w:szCs w:val="19"/>
        </w:rPr>
        <w:t xml:space="preserve">pierwotnej </w:t>
      </w:r>
      <w:r w:rsidR="001C1223" w:rsidRPr="00F6742A">
        <w:rPr>
          <w:rFonts w:ascii="Arial" w:hAnsi="Arial" w:cs="Arial"/>
          <w:sz w:val="19"/>
          <w:szCs w:val="19"/>
        </w:rPr>
        <w:t xml:space="preserve">wartości </w:t>
      </w:r>
      <w:r w:rsidR="007A09E5" w:rsidRPr="00F6742A">
        <w:rPr>
          <w:rFonts w:ascii="Arial" w:hAnsi="Arial" w:cs="Arial"/>
          <w:sz w:val="19"/>
          <w:szCs w:val="19"/>
        </w:rPr>
        <w:t>umowy</w:t>
      </w:r>
      <w:r w:rsidR="001C1223" w:rsidRPr="00F6742A">
        <w:rPr>
          <w:rFonts w:ascii="Arial" w:hAnsi="Arial" w:cs="Arial"/>
          <w:sz w:val="19"/>
          <w:szCs w:val="19"/>
        </w:rPr>
        <w:t>;</w:t>
      </w:r>
    </w:p>
    <w:p w14:paraId="059D0AB3" w14:textId="444032D3" w:rsidR="009946EC" w:rsidRPr="00F6742A" w:rsidRDefault="009946EC" w:rsidP="00CC7CDF">
      <w:pPr>
        <w:pStyle w:val="Akapitzlist"/>
        <w:numPr>
          <w:ilvl w:val="1"/>
          <w:numId w:val="27"/>
        </w:numPr>
        <w:spacing w:before="40" w:after="0" w:line="300" w:lineRule="exact"/>
        <w:ind w:left="993" w:hanging="567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zmiany w zakresie terminu wykonania przedmiotu </w:t>
      </w:r>
      <w:r w:rsidR="00E871C4">
        <w:rPr>
          <w:rFonts w:ascii="Arial" w:hAnsi="Arial" w:cs="Arial"/>
          <w:sz w:val="19"/>
          <w:szCs w:val="19"/>
        </w:rPr>
        <w:t>zamówienia</w:t>
      </w:r>
      <w:r w:rsidRPr="00F6742A">
        <w:rPr>
          <w:rFonts w:ascii="Arial" w:hAnsi="Arial" w:cs="Arial"/>
          <w:sz w:val="19"/>
          <w:szCs w:val="19"/>
        </w:rPr>
        <w:t xml:space="preserve"> – w przypadku zmian w strukturze i organizacji ZAMAWIAJĄCEGO lub WYKONAWCY, czy też z powodu działań osób trzecich uniemożliwiających wykonanie przedmiotu zamówienia, które to działania nie są konsekwencją winy którejkolwiek ze Stron umowy, a mają wpływ na termin wykonania przedmiotu </w:t>
      </w:r>
      <w:r w:rsidR="001C1223" w:rsidRPr="00F6742A">
        <w:rPr>
          <w:rFonts w:ascii="Arial" w:hAnsi="Arial" w:cs="Arial"/>
          <w:sz w:val="19"/>
          <w:szCs w:val="19"/>
        </w:rPr>
        <w:t>zamówienia</w:t>
      </w:r>
      <w:r w:rsidRPr="00F6742A">
        <w:rPr>
          <w:rFonts w:ascii="Arial" w:hAnsi="Arial" w:cs="Arial"/>
          <w:sz w:val="19"/>
          <w:szCs w:val="19"/>
        </w:rPr>
        <w:t>;</w:t>
      </w:r>
    </w:p>
    <w:p w14:paraId="74B03576" w14:textId="10ECC8D6" w:rsidR="009946EC" w:rsidRPr="00F6742A" w:rsidRDefault="009946EC" w:rsidP="00CC7CDF">
      <w:pPr>
        <w:pStyle w:val="Akapitzlist"/>
        <w:numPr>
          <w:ilvl w:val="1"/>
          <w:numId w:val="27"/>
        </w:numPr>
        <w:spacing w:before="40" w:after="0" w:line="300" w:lineRule="exact"/>
        <w:ind w:left="993" w:hanging="567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zmiany w zakresie sposobu wykonania przedmiotu</w:t>
      </w:r>
      <w:r w:rsidR="001C1223" w:rsidRPr="00F6742A">
        <w:rPr>
          <w:rFonts w:ascii="Arial" w:hAnsi="Arial" w:cs="Arial"/>
          <w:sz w:val="19"/>
          <w:szCs w:val="19"/>
        </w:rPr>
        <w:t xml:space="preserve"> </w:t>
      </w:r>
      <w:r w:rsidRPr="00F6742A">
        <w:rPr>
          <w:rFonts w:ascii="Arial" w:hAnsi="Arial" w:cs="Arial"/>
          <w:sz w:val="19"/>
          <w:szCs w:val="19"/>
        </w:rPr>
        <w:t>zamówienia – jeżeli te zmiany są korzystne dla ZAMAWIAJĄCEGO i nie wprowadzą warunków, które gdyby zostały ujęte w procedurze udzielania zamówienia, umożliwiłyby wybór innej oferty niż ta, która została wybrana pierwotnie;</w:t>
      </w:r>
    </w:p>
    <w:p w14:paraId="26FFF82A" w14:textId="77777777" w:rsidR="009946EC" w:rsidRPr="00F6742A" w:rsidRDefault="009946EC" w:rsidP="00CC7CDF">
      <w:pPr>
        <w:pStyle w:val="Akapitzlist"/>
        <w:numPr>
          <w:ilvl w:val="1"/>
          <w:numId w:val="27"/>
        </w:numPr>
        <w:spacing w:before="40" w:after="0" w:line="300" w:lineRule="exact"/>
        <w:ind w:left="993" w:hanging="567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zaistnienia omyłki pisarskiej lub rachunkowej bądź innej omyłki polegającej na niezgodności treści umowy z ofertą;</w:t>
      </w:r>
    </w:p>
    <w:p w14:paraId="44E02652" w14:textId="5B78B459" w:rsidR="009946EC" w:rsidRPr="00F6742A" w:rsidRDefault="009946EC" w:rsidP="00CC7CDF">
      <w:pPr>
        <w:pStyle w:val="Akapitzlist"/>
        <w:numPr>
          <w:ilvl w:val="1"/>
          <w:numId w:val="27"/>
        </w:numPr>
        <w:spacing w:before="40" w:after="0" w:line="300" w:lineRule="exact"/>
        <w:ind w:left="993" w:hanging="567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wystąpienia potrzeby zmiany zawartej umowy na skutek okoliczności niezależnych od Stron, których nie można było przewidzieć w dniu zawarcia umow</w:t>
      </w:r>
      <w:r w:rsidR="001C1223" w:rsidRPr="00F6742A">
        <w:rPr>
          <w:rFonts w:ascii="Arial" w:hAnsi="Arial" w:cs="Arial"/>
          <w:sz w:val="19"/>
          <w:szCs w:val="19"/>
        </w:rPr>
        <w:t xml:space="preserve">y </w:t>
      </w:r>
      <w:r w:rsidR="004D34F1" w:rsidRPr="00F6742A">
        <w:rPr>
          <w:rFonts w:ascii="Arial" w:hAnsi="Arial" w:cs="Arial"/>
          <w:sz w:val="19"/>
          <w:szCs w:val="19"/>
        </w:rPr>
        <w:t>(np. okoliczności epidemiologiczne)</w:t>
      </w:r>
      <w:r w:rsidRPr="00F6742A">
        <w:rPr>
          <w:rFonts w:ascii="Arial" w:hAnsi="Arial" w:cs="Arial"/>
          <w:sz w:val="19"/>
          <w:szCs w:val="19"/>
        </w:rPr>
        <w:t xml:space="preserve"> lub okoliczności zaistnienia siły wyższej;</w:t>
      </w:r>
    </w:p>
    <w:p w14:paraId="662AE111" w14:textId="337B04B0" w:rsidR="009946EC" w:rsidRPr="00F6742A" w:rsidRDefault="009946EC" w:rsidP="00CC7CDF">
      <w:pPr>
        <w:pStyle w:val="Akapitzlist"/>
        <w:numPr>
          <w:ilvl w:val="1"/>
          <w:numId w:val="27"/>
        </w:numPr>
        <w:spacing w:before="40" w:after="0" w:line="300" w:lineRule="exact"/>
        <w:ind w:left="993" w:hanging="567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konieczności wprowadzenia innych zmian do umowy niż wyżej wymienione, spowodowanych zmianami w przepisach prawa, no</w:t>
      </w:r>
      <w:r w:rsidR="001C1223" w:rsidRPr="00F6742A">
        <w:rPr>
          <w:rFonts w:ascii="Arial" w:hAnsi="Arial" w:cs="Arial"/>
          <w:sz w:val="19"/>
          <w:szCs w:val="19"/>
        </w:rPr>
        <w:t>rmach, dyrektywach, standardach.</w:t>
      </w:r>
    </w:p>
    <w:p w14:paraId="70BD54AF" w14:textId="1C5DB241" w:rsidR="001C1223" w:rsidRPr="00F6742A" w:rsidRDefault="001C1223" w:rsidP="00DE6522">
      <w:pPr>
        <w:numPr>
          <w:ilvl w:val="0"/>
          <w:numId w:val="4"/>
        </w:numPr>
        <w:tabs>
          <w:tab w:val="num" w:pos="426"/>
        </w:tabs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Na podstawie art. 15r ustawy z dnia 02 marca 2020 r. o szczególnych rozwiązaniach związanych z zapobieganiem, przeciwdziałaniem i zwalczaniem COVID-19, innych chorób zakaźnych oraz wywołanych nimi sytuacji kryzysowych (Dz.U.2020 poz. </w:t>
      </w:r>
      <w:r w:rsidR="004D400C">
        <w:rPr>
          <w:rFonts w:ascii="Arial" w:hAnsi="Arial" w:cs="Arial"/>
          <w:sz w:val="19"/>
          <w:szCs w:val="19"/>
        </w:rPr>
        <w:t>1842</w:t>
      </w:r>
      <w:r w:rsidRPr="00F6742A">
        <w:rPr>
          <w:rFonts w:ascii="Arial" w:hAnsi="Arial" w:cs="Arial"/>
          <w:sz w:val="19"/>
          <w:szCs w:val="19"/>
        </w:rPr>
        <w:t xml:space="preserve"> z późn.zm.), zastrzega się możliwość dokonania zmian treści umowy w przypadkach i na warunkach określonych w przedmiotowej ustawie oraz w kolejnych aktach normatywnych ją zmieniających.</w:t>
      </w:r>
    </w:p>
    <w:p w14:paraId="16093BBE" w14:textId="66C179FC" w:rsidR="009946EC" w:rsidRPr="00F6742A" w:rsidRDefault="009946EC" w:rsidP="00DE6522">
      <w:pPr>
        <w:numPr>
          <w:ilvl w:val="0"/>
          <w:numId w:val="4"/>
        </w:numPr>
        <w:tabs>
          <w:tab w:val="num" w:pos="426"/>
        </w:tabs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Każdorazowe wprowadzenie zmian do umowy, o których mowa w </w:t>
      </w:r>
      <w:r w:rsidR="001C1223" w:rsidRPr="00F6742A">
        <w:rPr>
          <w:rFonts w:ascii="Arial" w:hAnsi="Arial" w:cs="Arial"/>
          <w:sz w:val="19"/>
          <w:szCs w:val="19"/>
        </w:rPr>
        <w:t>niniejszym paragrafie</w:t>
      </w:r>
      <w:r w:rsidRPr="00F6742A">
        <w:rPr>
          <w:rFonts w:ascii="Arial" w:hAnsi="Arial" w:cs="Arial"/>
          <w:sz w:val="19"/>
          <w:szCs w:val="19"/>
        </w:rPr>
        <w:t xml:space="preserve"> wymaga odrębnych ustaleń Stron co do zakresu wprowadzanych zmian i ewentualnych rozliczeń z tego tytułu.</w:t>
      </w:r>
    </w:p>
    <w:p w14:paraId="3C9B7EEF" w14:textId="16998053" w:rsidR="009946EC" w:rsidRPr="00F6742A" w:rsidRDefault="0066394B" w:rsidP="00DE6522">
      <w:pPr>
        <w:spacing w:before="120" w:after="80" w:line="300" w:lineRule="exact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§ 12</w:t>
      </w:r>
      <w:r w:rsidR="009946EC" w:rsidRPr="00F6742A">
        <w:rPr>
          <w:rFonts w:ascii="Arial" w:hAnsi="Arial" w:cs="Arial"/>
          <w:b/>
          <w:sz w:val="19"/>
          <w:szCs w:val="19"/>
        </w:rPr>
        <w:t>. OCHRONA INFORMACJI</w:t>
      </w:r>
    </w:p>
    <w:p w14:paraId="34616DAB" w14:textId="77777777" w:rsidR="009946EC" w:rsidRPr="00F6742A" w:rsidRDefault="009946EC" w:rsidP="00DE652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WYKONAWCA zobowiązany jest do zachowania w tajemnicy wszelkich informacji zarówno w trakcie realizacji umowy jak i po jej zakończeniu.</w:t>
      </w:r>
    </w:p>
    <w:p w14:paraId="18B9009B" w14:textId="77777777" w:rsidR="009946EC" w:rsidRPr="00F6742A" w:rsidRDefault="009946EC" w:rsidP="00DE652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 xml:space="preserve">Ochronie podlegają w szczególności informacje dotyczące: </w:t>
      </w:r>
    </w:p>
    <w:p w14:paraId="0C58F8BA" w14:textId="7A2A7B70" w:rsidR="009946EC" w:rsidRPr="00F6742A" w:rsidRDefault="009946EC" w:rsidP="00DE6522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992" w:hanging="567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 xml:space="preserve">wykonywania przedmiotu </w:t>
      </w:r>
      <w:r w:rsidR="00CC14F5" w:rsidRPr="00F6742A">
        <w:rPr>
          <w:rFonts w:ascii="Arial" w:hAnsi="Arial" w:cs="Arial"/>
          <w:spacing w:val="-5"/>
          <w:sz w:val="19"/>
          <w:szCs w:val="19"/>
        </w:rPr>
        <w:t>zamówienia</w:t>
      </w:r>
      <w:r w:rsidRPr="00F6742A">
        <w:rPr>
          <w:rFonts w:ascii="Arial" w:hAnsi="Arial" w:cs="Arial"/>
          <w:spacing w:val="-5"/>
          <w:sz w:val="19"/>
          <w:szCs w:val="19"/>
        </w:rPr>
        <w:t xml:space="preserve"> w całości i jego części;</w:t>
      </w:r>
    </w:p>
    <w:p w14:paraId="4C4AB6CF" w14:textId="77777777" w:rsidR="009946EC" w:rsidRPr="00F6742A" w:rsidRDefault="009946EC" w:rsidP="00DE6522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992" w:hanging="567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wyposażenia oraz sprzętu specjalistycznego posiadanego przez ZAMAWIAJĄCEGO i Użytkownika;</w:t>
      </w:r>
    </w:p>
    <w:p w14:paraId="695408BA" w14:textId="77777777" w:rsidR="009946EC" w:rsidRPr="00F6742A" w:rsidRDefault="009946EC" w:rsidP="00DE6522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992" w:hanging="567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danych technicznych i sytuacyjnych istniejącego całego systemu ochrony technicznej;</w:t>
      </w:r>
    </w:p>
    <w:p w14:paraId="57DFA621" w14:textId="77777777" w:rsidR="009946EC" w:rsidRPr="00F6742A" w:rsidRDefault="009946EC" w:rsidP="00DE6522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992" w:hanging="567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systemu ochrony fizycznej obiektu ZAMAWIAJĄCEGO / Użytkownika (służby, warta, patrole);</w:t>
      </w:r>
    </w:p>
    <w:p w14:paraId="39F522AB" w14:textId="77777777" w:rsidR="009946EC" w:rsidRPr="00F6742A" w:rsidRDefault="009946EC" w:rsidP="00DE6522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992" w:hanging="567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toku służby i pracy w obiektach;</w:t>
      </w:r>
    </w:p>
    <w:p w14:paraId="0C3FDC6E" w14:textId="77777777" w:rsidR="009946EC" w:rsidRPr="00F6742A" w:rsidRDefault="009946EC" w:rsidP="00DE6522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992" w:hanging="567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przeznaczenia obiektów i urządzeń w obiekcie ZAMAWIAJĄCEGO /  Użytkownika;</w:t>
      </w:r>
    </w:p>
    <w:p w14:paraId="08F8276E" w14:textId="77777777" w:rsidR="009946EC" w:rsidRPr="00F6742A" w:rsidRDefault="009946EC" w:rsidP="00DE6522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992" w:hanging="567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użytkowania obiektu lub jego części;</w:t>
      </w:r>
    </w:p>
    <w:p w14:paraId="330D54AB" w14:textId="77777777" w:rsidR="009946EC" w:rsidRPr="00F6742A" w:rsidRDefault="009946EC" w:rsidP="00DE6522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992" w:hanging="567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innych aspektów uzyskanych w związku z realizacją umowy.</w:t>
      </w:r>
    </w:p>
    <w:p w14:paraId="2175F652" w14:textId="77777777" w:rsidR="009946EC" w:rsidRPr="00F6742A" w:rsidRDefault="009946EC" w:rsidP="00DE652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Zabrania się zatrudniania obcokrajowca(-ów) bez wymaganych prawem pozwoleń, w tym pozwolenia na wejście na teren jednostki wojskowej.</w:t>
      </w:r>
    </w:p>
    <w:p w14:paraId="4577653B" w14:textId="34C96EF6" w:rsidR="009946EC" w:rsidRPr="00F6742A" w:rsidRDefault="009946EC" w:rsidP="00DE652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Wstęp osoby/osób nie posiadających obywatelstwa polskiego wymaga zezwolenia do wejścia na teren robót po uzyskaniu opinii Służby Kontrwywiadu Wojskowego na zasadach określonych w Decyzją 19/MON Ministra Obrony Narodowej z dnia 24.01.2017 r. w sprawie organizowania współpracy międzynarodowej w resorcie obrony narodo</w:t>
      </w:r>
      <w:r w:rsidR="00CC14F5" w:rsidRPr="00F6742A">
        <w:rPr>
          <w:rFonts w:ascii="Arial" w:hAnsi="Arial" w:cs="Arial"/>
          <w:spacing w:val="-5"/>
          <w:sz w:val="19"/>
          <w:szCs w:val="19"/>
        </w:rPr>
        <w:t>wej (Dz.</w:t>
      </w:r>
      <w:r w:rsidRPr="00F6742A">
        <w:rPr>
          <w:rFonts w:ascii="Arial" w:hAnsi="Arial" w:cs="Arial"/>
          <w:spacing w:val="-5"/>
          <w:sz w:val="19"/>
          <w:szCs w:val="19"/>
        </w:rPr>
        <w:t>Urz.</w:t>
      </w:r>
      <w:r w:rsidR="00E871C4">
        <w:rPr>
          <w:rFonts w:ascii="Arial" w:hAnsi="Arial" w:cs="Arial"/>
          <w:spacing w:val="-5"/>
          <w:sz w:val="19"/>
          <w:szCs w:val="19"/>
        </w:rPr>
        <w:t xml:space="preserve"> </w:t>
      </w:r>
      <w:r w:rsidRPr="00F6742A">
        <w:rPr>
          <w:rFonts w:ascii="Arial" w:hAnsi="Arial" w:cs="Arial"/>
          <w:spacing w:val="-5"/>
          <w:sz w:val="19"/>
          <w:szCs w:val="19"/>
        </w:rPr>
        <w:t>MON z 25.01.2017r., poz. 18). O wyrażenie opinii występuje ZAMAWIAJĄCY na pisemny wniosek WYKONAWCY w terminie nie krótszym niż 21 dni przed planowanym terminem wstępu na teren kompleksu ZAMAWIAJĄCEGO/</w:t>
      </w:r>
      <w:r w:rsidR="00CC14F5" w:rsidRPr="00F6742A">
        <w:rPr>
          <w:rFonts w:ascii="Arial" w:hAnsi="Arial" w:cs="Arial"/>
          <w:spacing w:val="-5"/>
          <w:sz w:val="19"/>
          <w:szCs w:val="19"/>
        </w:rPr>
        <w:t xml:space="preserve"> </w:t>
      </w:r>
      <w:r w:rsidRPr="00F6742A">
        <w:rPr>
          <w:rFonts w:ascii="Arial" w:hAnsi="Arial" w:cs="Arial"/>
          <w:spacing w:val="-5"/>
          <w:sz w:val="19"/>
          <w:szCs w:val="19"/>
        </w:rPr>
        <w:t>Użytkownika.</w:t>
      </w:r>
    </w:p>
    <w:p w14:paraId="1073602E" w14:textId="42788AE5" w:rsidR="009946EC" w:rsidRPr="00F6742A" w:rsidRDefault="009946EC" w:rsidP="00DE652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Przebywanie w strefach ochronnych ZAMAWIAJĄCEGO/</w:t>
      </w:r>
      <w:r w:rsidR="00CC14F5" w:rsidRPr="00F6742A">
        <w:rPr>
          <w:rFonts w:ascii="Arial" w:hAnsi="Arial" w:cs="Arial"/>
          <w:spacing w:val="-5"/>
          <w:sz w:val="19"/>
          <w:szCs w:val="19"/>
        </w:rPr>
        <w:t xml:space="preserve"> </w:t>
      </w:r>
      <w:r w:rsidRPr="00F6742A">
        <w:rPr>
          <w:rFonts w:ascii="Arial" w:hAnsi="Arial" w:cs="Arial"/>
          <w:spacing w:val="-5"/>
          <w:sz w:val="19"/>
          <w:szCs w:val="19"/>
        </w:rPr>
        <w:t xml:space="preserve">Użytkownika będzie realizowane zgodnie z Rozporządzeniem Ministra Obrony Narodowej z dnia 19 grudnia 2013 r. w sprawie szczegółowych zadań pełnomocników ochrony w zakresie informacji niejawnych w jednostkach organizacyjnych podległych Ministrowi Obrony Narodowej lub przez niego nadzorowanych (Dz.U. z </w:t>
      </w:r>
      <w:r w:rsidR="004D34F1" w:rsidRPr="00F6742A">
        <w:rPr>
          <w:rFonts w:ascii="Arial" w:hAnsi="Arial" w:cs="Arial"/>
          <w:spacing w:val="-5"/>
          <w:sz w:val="19"/>
          <w:szCs w:val="19"/>
        </w:rPr>
        <w:t>2016</w:t>
      </w:r>
      <w:r w:rsidRPr="00F6742A">
        <w:rPr>
          <w:rFonts w:ascii="Arial" w:hAnsi="Arial" w:cs="Arial"/>
          <w:spacing w:val="-5"/>
          <w:sz w:val="19"/>
          <w:szCs w:val="19"/>
        </w:rPr>
        <w:t xml:space="preserve"> r., poz. </w:t>
      </w:r>
      <w:r w:rsidR="004D34F1" w:rsidRPr="00F6742A">
        <w:rPr>
          <w:rFonts w:ascii="Arial" w:hAnsi="Arial" w:cs="Arial"/>
          <w:spacing w:val="-5"/>
          <w:sz w:val="19"/>
          <w:szCs w:val="19"/>
        </w:rPr>
        <w:t>1720 z późn.</w:t>
      </w:r>
      <w:r w:rsidR="00CC14F5" w:rsidRPr="00F6742A">
        <w:rPr>
          <w:rFonts w:ascii="Arial" w:hAnsi="Arial" w:cs="Arial"/>
          <w:spacing w:val="-5"/>
          <w:sz w:val="19"/>
          <w:szCs w:val="19"/>
        </w:rPr>
        <w:t>zm.).</w:t>
      </w:r>
    </w:p>
    <w:p w14:paraId="353D6CB9" w14:textId="77777777" w:rsidR="009946EC" w:rsidRPr="00F6742A" w:rsidRDefault="009946EC" w:rsidP="00DE652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lastRenderedPageBreak/>
        <w:t xml:space="preserve">Poruszanie się WYKONAWCY i jego pracowników w strefach ochronnych kompleksu, odbywa się na podstawie dowodów tożsamości zgodnie z obowiązującymi w obiekcie uregulowaniami wewnętrznymi, z którymi WYKONAWCA zostanie zapoznany przez przedstawiciela jednostki odpowiedzialnej za ochronę kompleksu. </w:t>
      </w:r>
    </w:p>
    <w:p w14:paraId="1080CEE6" w14:textId="5F3A8F57" w:rsidR="009946EC" w:rsidRPr="00F6742A" w:rsidRDefault="009946EC" w:rsidP="00DE652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Zabrania się fotografowania i filmowania na terenie jednostki wojskowej bez pisemnej zgody ZAMAWIAJĄCEGO/</w:t>
      </w:r>
      <w:r w:rsidR="00CC14F5" w:rsidRPr="00F6742A">
        <w:rPr>
          <w:rFonts w:ascii="Arial" w:hAnsi="Arial" w:cs="Arial"/>
          <w:spacing w:val="-5"/>
          <w:sz w:val="19"/>
          <w:szCs w:val="19"/>
        </w:rPr>
        <w:t xml:space="preserve"> </w:t>
      </w:r>
      <w:r w:rsidRPr="00F6742A">
        <w:rPr>
          <w:rFonts w:ascii="Arial" w:hAnsi="Arial" w:cs="Arial"/>
          <w:spacing w:val="-5"/>
          <w:sz w:val="19"/>
          <w:szCs w:val="19"/>
        </w:rPr>
        <w:t>Użytkownika.</w:t>
      </w:r>
    </w:p>
    <w:p w14:paraId="388E114A" w14:textId="58AADE9D" w:rsidR="009946EC" w:rsidRPr="00F6742A" w:rsidRDefault="0066394B" w:rsidP="00DE6522">
      <w:pPr>
        <w:spacing w:before="120" w:after="80" w:line="300" w:lineRule="exact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§ 13</w:t>
      </w:r>
      <w:r w:rsidR="009946EC" w:rsidRPr="00F6742A">
        <w:rPr>
          <w:rFonts w:ascii="Arial" w:hAnsi="Arial" w:cs="Arial"/>
          <w:b/>
          <w:sz w:val="19"/>
          <w:szCs w:val="19"/>
        </w:rPr>
        <w:t>. OCHRONA DANYCH OSOBOWYCH</w:t>
      </w:r>
    </w:p>
    <w:p w14:paraId="3D3A2584" w14:textId="77777777" w:rsidR="009946EC" w:rsidRPr="00F6742A" w:rsidRDefault="009946EC" w:rsidP="00DE652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WYKONAWCA, celem zapewnienia prawidłowego stosowania rozporządzenia Parlamentu Europejskiego i Rady Europy (UE) 2016/679 z dnia 27 kwietnia 2016 r. w sprawie ochrony osób fizycznych w związku z przetwarzaniem danych osobowych i w sprawie swobodnego przepływu takich danych oraz uchylenia dyrektywy 05/46/679 – ogólne rozporządzenie o ochronie danych (dalej jako: RODO) oraz prawidłowej ochrony danych osobowych oświadcza, że przed zawarciem umowy poinformował każdą osobę, której dane osobowe zostały wpisane w jej treści jako dane osoby reprezentującej WYKONAWCĘ lub jako dane osoby działającej lub współdziałającej w imieniu WYKONAWCY przy wykonywaniu umowy, w zakresie określonym w oświadczeniu dotyczącym wypełnienia obowiązków informacyjnych RODO, złożonym do oferty.</w:t>
      </w:r>
    </w:p>
    <w:p w14:paraId="7ABE066D" w14:textId="77777777" w:rsidR="009946EC" w:rsidRPr="00F6742A" w:rsidRDefault="009946EC" w:rsidP="00DE652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pacing w:val="-5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WYKONAWCA zobowiązuje się, że w przypadku wyznaczenia lub wskazania, do działania lub współdziałania, w jakiejkolwiek formie lub zakresie, przy wykonywaniu umowy, osób innych niż wymienione w jej treści, najpóźniej wraz z przekazaniem ZAMAWIAJĄCEMU danych osobowych tych osób oraz poinformuje pisemnie każdą z nich w zakresie określonym w oświadczeniu dotyczącym wypełnienia obowiązków informacyjnych RODO.</w:t>
      </w:r>
    </w:p>
    <w:p w14:paraId="67097CC1" w14:textId="77777777" w:rsidR="009946EC" w:rsidRPr="00F6742A" w:rsidRDefault="009946EC" w:rsidP="00DE652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pacing w:val="-5"/>
          <w:sz w:val="19"/>
          <w:szCs w:val="19"/>
        </w:rPr>
        <w:t>WYKONAWCA oświadcza, że zapoznał się z informacjami dotyczącymi przetwarzania jego danych osobowych, przekazanych ZAMAWIAJĄCEMU w ramach umowy, w zakresie określonym w oświadczeniu dotyczącym wypełnienia obowiązków informacyjnych RODO</w:t>
      </w:r>
    </w:p>
    <w:p w14:paraId="7203ED60" w14:textId="48ADF746" w:rsidR="009946EC" w:rsidRPr="00F6742A" w:rsidRDefault="0066394B" w:rsidP="00DE6522">
      <w:pPr>
        <w:spacing w:before="120" w:after="80" w:line="300" w:lineRule="exact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§ 14</w:t>
      </w:r>
      <w:r w:rsidR="009946EC" w:rsidRPr="00F6742A">
        <w:rPr>
          <w:rFonts w:ascii="Arial" w:hAnsi="Arial" w:cs="Arial"/>
          <w:b/>
          <w:sz w:val="19"/>
          <w:szCs w:val="19"/>
        </w:rPr>
        <w:t>. INNE POSTANOWIENIA</w:t>
      </w:r>
    </w:p>
    <w:p w14:paraId="1BB65FFB" w14:textId="04AD9F45" w:rsidR="009946EC" w:rsidRPr="00F6742A" w:rsidRDefault="009946EC" w:rsidP="00DE6522">
      <w:pPr>
        <w:widowControl w:val="0"/>
        <w:numPr>
          <w:ilvl w:val="0"/>
          <w:numId w:val="2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 xml:space="preserve">WYKONAWCA zobowiązany jest działać zgodnie z obowiązującymi przepisami prawa, w szczególności zobowiązany jest posiadać stosowne koncesje, zezwolenia, licencje, certyfikaty, etc. jeśli specyfika przedmiotu </w:t>
      </w:r>
      <w:r w:rsidR="00CC14F5" w:rsidRPr="00F6742A">
        <w:rPr>
          <w:rFonts w:ascii="Arial" w:hAnsi="Arial" w:cs="Arial"/>
          <w:sz w:val="19"/>
          <w:szCs w:val="19"/>
        </w:rPr>
        <w:t>zamówienia</w:t>
      </w:r>
      <w:r w:rsidRPr="00F6742A">
        <w:rPr>
          <w:rFonts w:ascii="Arial" w:hAnsi="Arial" w:cs="Arial"/>
          <w:sz w:val="19"/>
          <w:szCs w:val="19"/>
        </w:rPr>
        <w:t xml:space="preserve"> tego wymaga.</w:t>
      </w:r>
    </w:p>
    <w:p w14:paraId="3E8CED6F" w14:textId="00AF76FC" w:rsidR="009946EC" w:rsidRPr="00F6742A" w:rsidRDefault="009946EC" w:rsidP="00DE6522">
      <w:pPr>
        <w:widowControl w:val="0"/>
        <w:numPr>
          <w:ilvl w:val="0"/>
          <w:numId w:val="2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WYKONAWCA zapewnia, że korzysta z praw do przedmiotów własności przemysłowej i intelektualnej, związanych z przedmiotem niniejszej umowy, w sposób zgodny z normami ustalonymi w ustawie z dnia 30 czerwca 2000r.- Prawo własności przemysłowej (Dz.U.</w:t>
      </w:r>
      <w:r w:rsidR="00CC14F5" w:rsidRPr="00F6742A">
        <w:rPr>
          <w:rFonts w:ascii="Arial" w:hAnsi="Arial" w:cs="Arial"/>
          <w:sz w:val="19"/>
          <w:szCs w:val="19"/>
        </w:rPr>
        <w:t xml:space="preserve"> z </w:t>
      </w:r>
      <w:r w:rsidR="004D400C">
        <w:rPr>
          <w:rFonts w:ascii="Arial" w:hAnsi="Arial" w:cs="Arial"/>
          <w:sz w:val="19"/>
          <w:szCs w:val="19"/>
        </w:rPr>
        <w:t>2021</w:t>
      </w:r>
      <w:r w:rsidR="00CC14F5" w:rsidRPr="00F6742A">
        <w:rPr>
          <w:rFonts w:ascii="Arial" w:hAnsi="Arial" w:cs="Arial"/>
          <w:sz w:val="19"/>
          <w:szCs w:val="19"/>
        </w:rPr>
        <w:t xml:space="preserve"> r.,</w:t>
      </w:r>
      <w:r w:rsidRPr="00F6742A">
        <w:rPr>
          <w:rFonts w:ascii="Arial" w:hAnsi="Arial" w:cs="Arial"/>
          <w:sz w:val="19"/>
          <w:szCs w:val="19"/>
        </w:rPr>
        <w:t xml:space="preserve"> poz.</w:t>
      </w:r>
      <w:r w:rsidR="00CC14F5" w:rsidRPr="00F6742A">
        <w:rPr>
          <w:rFonts w:ascii="Arial" w:hAnsi="Arial" w:cs="Arial"/>
          <w:sz w:val="19"/>
          <w:szCs w:val="19"/>
        </w:rPr>
        <w:t xml:space="preserve"> </w:t>
      </w:r>
      <w:r w:rsidR="004D400C">
        <w:rPr>
          <w:rFonts w:ascii="Arial" w:hAnsi="Arial" w:cs="Arial"/>
          <w:sz w:val="19"/>
          <w:szCs w:val="19"/>
        </w:rPr>
        <w:t>324</w:t>
      </w:r>
      <w:r w:rsidRPr="00F6742A">
        <w:rPr>
          <w:rFonts w:ascii="Arial" w:hAnsi="Arial" w:cs="Arial"/>
          <w:sz w:val="19"/>
          <w:szCs w:val="19"/>
        </w:rPr>
        <w:t xml:space="preserve"> z późn.zm.) oraz ustawie z dnia 4 lutego 1994r. o prawie autorskim i prawach pokrewnych (Dz.U.</w:t>
      </w:r>
      <w:r w:rsidR="004D34F1" w:rsidRPr="00F6742A">
        <w:rPr>
          <w:rFonts w:ascii="Arial" w:hAnsi="Arial" w:cs="Arial"/>
          <w:sz w:val="19"/>
          <w:szCs w:val="19"/>
        </w:rPr>
        <w:t xml:space="preserve"> z 2019 r.</w:t>
      </w:r>
      <w:r w:rsidRPr="00F6742A">
        <w:rPr>
          <w:rFonts w:ascii="Arial" w:hAnsi="Arial" w:cs="Arial"/>
          <w:sz w:val="19"/>
          <w:szCs w:val="19"/>
        </w:rPr>
        <w:t xml:space="preserve">, poz. </w:t>
      </w:r>
      <w:r w:rsidR="004D34F1" w:rsidRPr="00F6742A">
        <w:rPr>
          <w:rFonts w:ascii="Arial" w:hAnsi="Arial" w:cs="Arial"/>
          <w:sz w:val="19"/>
          <w:szCs w:val="19"/>
        </w:rPr>
        <w:t>1231</w:t>
      </w:r>
      <w:r w:rsidRPr="00F6742A">
        <w:rPr>
          <w:rFonts w:ascii="Arial" w:hAnsi="Arial" w:cs="Arial"/>
          <w:sz w:val="19"/>
          <w:szCs w:val="19"/>
        </w:rPr>
        <w:t xml:space="preserve"> z późn.zm.). </w:t>
      </w:r>
    </w:p>
    <w:p w14:paraId="3F7D9F94" w14:textId="33F986E6" w:rsidR="009946EC" w:rsidRPr="00F6742A" w:rsidRDefault="009946EC" w:rsidP="00DE6522">
      <w:pPr>
        <w:widowControl w:val="0"/>
        <w:numPr>
          <w:ilvl w:val="0"/>
          <w:numId w:val="2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Wszelkie zobowiązania, wynikające z uzyskania praw własności przemysłowej, w szczególności patentów, praw ochronnych, jak również praw autorskich oraz praw pokrewnych ponosi WYKONAWCA</w:t>
      </w:r>
      <w:r w:rsidR="00CC14F5" w:rsidRPr="00F6742A">
        <w:rPr>
          <w:rFonts w:ascii="Arial" w:hAnsi="Arial" w:cs="Arial"/>
          <w:sz w:val="19"/>
          <w:szCs w:val="19"/>
        </w:rPr>
        <w:t>.</w:t>
      </w:r>
    </w:p>
    <w:p w14:paraId="515FCBF4" w14:textId="77777777" w:rsidR="009946EC" w:rsidRPr="00F6742A" w:rsidRDefault="009946EC" w:rsidP="00DE6522">
      <w:pPr>
        <w:widowControl w:val="0"/>
        <w:numPr>
          <w:ilvl w:val="0"/>
          <w:numId w:val="2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ZAMAWIAJĄCY zastrzega sobie prawo do możliwości dokonywania kontroli stanu realizacji przedmiotu zamówienia przez WYKONAWCĘ na każdym etapie realizacji umowy a WYKONAWCA wyraża na to zgodę.</w:t>
      </w:r>
    </w:p>
    <w:p w14:paraId="63202BA7" w14:textId="77777777" w:rsidR="009946EC" w:rsidRPr="00F6742A" w:rsidRDefault="009946EC" w:rsidP="00DE6522">
      <w:pPr>
        <w:widowControl w:val="0"/>
        <w:numPr>
          <w:ilvl w:val="0"/>
          <w:numId w:val="2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Wszelkie zmiany lub uzupełnienia niniejszej umowy wymagają zachowania formy pisemnej pod rygorem nieważności.</w:t>
      </w:r>
    </w:p>
    <w:p w14:paraId="6437819A" w14:textId="77777777" w:rsidR="009946EC" w:rsidRPr="00F6742A" w:rsidRDefault="009946EC" w:rsidP="00DE6522">
      <w:pPr>
        <w:widowControl w:val="0"/>
        <w:numPr>
          <w:ilvl w:val="0"/>
          <w:numId w:val="2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W sprawach nieuregulowanych umową mają zastosowanie powszechnie obowiązujące przepisy prawa, w tym w szczególności przepisy Kodeksu Cywilnego oraz ustawy Pzp.</w:t>
      </w:r>
    </w:p>
    <w:p w14:paraId="4073EC47" w14:textId="77777777" w:rsidR="009946EC" w:rsidRPr="00F6742A" w:rsidRDefault="009946EC" w:rsidP="00DE6522">
      <w:pPr>
        <w:widowControl w:val="0"/>
        <w:numPr>
          <w:ilvl w:val="0"/>
          <w:numId w:val="2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Prawem właściwym dla stosunków zobowiązaniowych Stron w ramach realizacji niniejszej umowy jest prawo polskie. Spory mogące wyniknąć z jej realizacji Strony poddają jurysdykcji sądów polskich.</w:t>
      </w:r>
    </w:p>
    <w:p w14:paraId="335F0ED1" w14:textId="56AD2191" w:rsidR="009946EC" w:rsidRPr="00F6742A" w:rsidRDefault="009946EC" w:rsidP="00DE6522">
      <w:pPr>
        <w:widowControl w:val="0"/>
        <w:numPr>
          <w:ilvl w:val="0"/>
          <w:numId w:val="2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Właściwym do rozwiązania sporu będzie Sąd powszechny, właściwy dla siedziby ZAMAWIAJĄCEGO.</w:t>
      </w:r>
    </w:p>
    <w:p w14:paraId="60C84429" w14:textId="77777777" w:rsidR="009946EC" w:rsidRPr="00F6742A" w:rsidRDefault="009946EC" w:rsidP="00DE6522">
      <w:pPr>
        <w:widowControl w:val="0"/>
        <w:numPr>
          <w:ilvl w:val="0"/>
          <w:numId w:val="2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Korespondencję związaną z realizacją niniejszej umowy należy kierować na adres ZAMAWIAJĄCEGO.</w:t>
      </w:r>
    </w:p>
    <w:p w14:paraId="7DEBC9BC" w14:textId="77777777" w:rsidR="009946EC" w:rsidRPr="00F6742A" w:rsidRDefault="009946EC" w:rsidP="00DE6522">
      <w:pPr>
        <w:widowControl w:val="0"/>
        <w:numPr>
          <w:ilvl w:val="0"/>
          <w:numId w:val="2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Wszystkie przywołane w umowie załączniki stanowią jej integralną część.</w:t>
      </w:r>
    </w:p>
    <w:p w14:paraId="59A72044" w14:textId="77777777" w:rsidR="009946EC" w:rsidRPr="00F6742A" w:rsidRDefault="009946EC" w:rsidP="00DE6522">
      <w:pPr>
        <w:widowControl w:val="0"/>
        <w:numPr>
          <w:ilvl w:val="0"/>
          <w:numId w:val="2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Umowę niniejszą sporządzono w trzech jednobrzmiących egzemplarzach:</w:t>
      </w:r>
    </w:p>
    <w:p w14:paraId="7B8DAAFD" w14:textId="6210562C" w:rsidR="009946EC" w:rsidRPr="00F6742A" w:rsidRDefault="009946EC" w:rsidP="00DE6522">
      <w:pPr>
        <w:spacing w:after="0" w:line="300" w:lineRule="exact"/>
        <w:ind w:left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Egz. Nr 1 dla za</w:t>
      </w:r>
      <w:r w:rsidR="00DE4F16">
        <w:rPr>
          <w:rFonts w:ascii="Arial" w:hAnsi="Arial" w:cs="Arial"/>
          <w:sz w:val="19"/>
          <w:szCs w:val="19"/>
        </w:rPr>
        <w:t>mawiającego – Służba Mundurowa</w:t>
      </w:r>
      <w:r w:rsidRPr="00F6742A">
        <w:rPr>
          <w:rFonts w:ascii="Arial" w:hAnsi="Arial" w:cs="Arial"/>
          <w:sz w:val="19"/>
          <w:szCs w:val="19"/>
        </w:rPr>
        <w:t>;</w:t>
      </w:r>
    </w:p>
    <w:p w14:paraId="04E5A765" w14:textId="77777777" w:rsidR="009946EC" w:rsidRPr="00F6742A" w:rsidRDefault="009946EC" w:rsidP="00DE6522">
      <w:pPr>
        <w:spacing w:after="0" w:line="300" w:lineRule="exact"/>
        <w:ind w:left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Egz. Nr 2 dla zamawiającego – PGK;</w:t>
      </w:r>
    </w:p>
    <w:p w14:paraId="79538E5A" w14:textId="77777777" w:rsidR="009946EC" w:rsidRPr="00F6742A" w:rsidRDefault="009946EC" w:rsidP="00DE6522">
      <w:pPr>
        <w:spacing w:after="0" w:line="300" w:lineRule="exact"/>
        <w:ind w:left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Egz. Nr 3 dla wykonawcy.</w:t>
      </w:r>
    </w:p>
    <w:p w14:paraId="15890989" w14:textId="77777777" w:rsidR="009946EC" w:rsidRPr="00F6742A" w:rsidRDefault="009946EC" w:rsidP="00DE6522">
      <w:pPr>
        <w:widowControl w:val="0"/>
        <w:numPr>
          <w:ilvl w:val="0"/>
          <w:numId w:val="2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40" w:after="0" w:line="300" w:lineRule="exact"/>
        <w:ind w:left="425" w:hanging="425"/>
        <w:jc w:val="both"/>
        <w:rPr>
          <w:rFonts w:ascii="Arial" w:hAnsi="Arial" w:cs="Arial"/>
          <w:sz w:val="19"/>
          <w:szCs w:val="19"/>
        </w:rPr>
      </w:pPr>
      <w:r w:rsidRPr="00F6742A">
        <w:rPr>
          <w:rFonts w:ascii="Arial" w:hAnsi="Arial" w:cs="Arial"/>
          <w:sz w:val="19"/>
          <w:szCs w:val="19"/>
        </w:rPr>
        <w:t>Umowa wchodzi w życie z dniem podpisania.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42"/>
        <w:gridCol w:w="845"/>
        <w:gridCol w:w="567"/>
        <w:gridCol w:w="428"/>
        <w:gridCol w:w="564"/>
        <w:gridCol w:w="714"/>
        <w:gridCol w:w="279"/>
        <w:gridCol w:w="992"/>
        <w:gridCol w:w="288"/>
        <w:gridCol w:w="4395"/>
        <w:gridCol w:w="130"/>
      </w:tblGrid>
      <w:tr w:rsidR="002F1A8A" w:rsidRPr="00D428C9" w14:paraId="68B5074D" w14:textId="77777777" w:rsidTr="002F1A8A">
        <w:trPr>
          <w:gridBefore w:val="1"/>
          <w:wBefore w:w="142" w:type="dxa"/>
          <w:trHeight w:val="13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DB2503F" w14:textId="77777777" w:rsidR="002F1A8A" w:rsidRPr="00D428C9" w:rsidRDefault="002F1A8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D428C9">
              <w:rPr>
                <w:rFonts w:ascii="Arial" w:hAnsi="Arial" w:cs="Arial"/>
                <w:sz w:val="17"/>
                <w:szCs w:val="17"/>
                <w:u w:val="single"/>
              </w:rPr>
              <w:t>Zał.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BD76AD" w14:textId="3A940E4E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2B7E9301" w14:textId="77777777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D428C9">
              <w:rPr>
                <w:rFonts w:ascii="Arial" w:hAnsi="Arial" w:cs="Arial"/>
                <w:sz w:val="17"/>
                <w:szCs w:val="17"/>
                <w:u w:val="single"/>
              </w:rPr>
              <w:t>na</w:t>
            </w:r>
          </w:p>
        </w:tc>
        <w:tc>
          <w:tcPr>
            <w:tcW w:w="56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DA6422" w14:textId="506AFA8E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02CDE" w14:textId="77777777" w:rsidR="002F1A8A" w:rsidRPr="00D428C9" w:rsidRDefault="002F1A8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D428C9">
              <w:rPr>
                <w:rFonts w:ascii="Arial" w:hAnsi="Arial" w:cs="Arial"/>
                <w:sz w:val="17"/>
                <w:szCs w:val="17"/>
                <w:u w:val="single"/>
              </w:rPr>
              <w:t>stronach</w:t>
            </w:r>
          </w:p>
        </w:tc>
        <w:tc>
          <w:tcPr>
            <w:tcW w:w="5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60330" w14:textId="77777777" w:rsidR="002F1A8A" w:rsidRPr="00D428C9" w:rsidRDefault="002F1A8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  <w:u w:val="single"/>
              </w:rPr>
            </w:pPr>
          </w:p>
        </w:tc>
      </w:tr>
      <w:tr w:rsidR="002F1A8A" w:rsidRPr="00D428C9" w14:paraId="4AD4B9EA" w14:textId="77777777" w:rsidTr="002F1A8A">
        <w:trPr>
          <w:gridBefore w:val="1"/>
          <w:wBefore w:w="142" w:type="dxa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3E5FE07" w14:textId="77777777" w:rsidR="002F1A8A" w:rsidRPr="00D428C9" w:rsidRDefault="002F1A8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</w:rPr>
            </w:pPr>
            <w:r w:rsidRPr="00D428C9">
              <w:rPr>
                <w:rFonts w:ascii="Arial" w:hAnsi="Arial" w:cs="Arial"/>
                <w:sz w:val="17"/>
                <w:szCs w:val="17"/>
              </w:rPr>
              <w:t>Zał. nr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4EF8FC" w14:textId="5CF5A6FE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55B295FD" w14:textId="77777777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28C9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5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30FED3" w14:textId="331AF5C0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55ACBE6A" w14:textId="77777777" w:rsidR="002F1A8A" w:rsidRPr="00D428C9" w:rsidRDefault="002F1A8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</w:rPr>
            </w:pPr>
            <w:r w:rsidRPr="00D428C9">
              <w:rPr>
                <w:rFonts w:ascii="Arial" w:hAnsi="Arial" w:cs="Arial"/>
                <w:sz w:val="17"/>
                <w:szCs w:val="17"/>
              </w:rPr>
              <w:t>str. –</w:t>
            </w:r>
          </w:p>
        </w:tc>
        <w:tc>
          <w:tcPr>
            <w:tcW w:w="608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F11D993" w14:textId="0C83261B" w:rsidR="002F1A8A" w:rsidRPr="00D428C9" w:rsidRDefault="00917E3A" w:rsidP="00917E3A">
            <w:pPr>
              <w:spacing w:after="0" w:line="260" w:lineRule="exact"/>
              <w:rPr>
                <w:rFonts w:ascii="Arial" w:hAnsi="Arial" w:cs="Arial"/>
                <w:sz w:val="17"/>
                <w:szCs w:val="17"/>
              </w:rPr>
            </w:pPr>
            <w:r w:rsidRPr="00D428C9">
              <w:rPr>
                <w:rFonts w:ascii="Arial" w:hAnsi="Arial" w:cs="Arial"/>
                <w:sz w:val="17"/>
                <w:szCs w:val="17"/>
              </w:rPr>
              <w:t xml:space="preserve">opis przedmiotu zamówienia </w:t>
            </w:r>
          </w:p>
        </w:tc>
      </w:tr>
      <w:tr w:rsidR="002F1A8A" w:rsidRPr="00D428C9" w14:paraId="0FECABEE" w14:textId="77777777" w:rsidTr="002F1A8A">
        <w:trPr>
          <w:gridBefore w:val="1"/>
          <w:wBefore w:w="142" w:type="dxa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DED13DB" w14:textId="77777777" w:rsidR="002F1A8A" w:rsidRPr="00D428C9" w:rsidRDefault="002F1A8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</w:rPr>
            </w:pPr>
            <w:r w:rsidRPr="00D428C9">
              <w:rPr>
                <w:rFonts w:ascii="Arial" w:hAnsi="Arial" w:cs="Arial"/>
                <w:sz w:val="17"/>
                <w:szCs w:val="17"/>
              </w:rPr>
              <w:lastRenderedPageBreak/>
              <w:t>Zał. nr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1FAE32" w14:textId="57144440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396A94BF" w14:textId="77777777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28C9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5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D94278" w14:textId="2C528A43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51D7E2B0" w14:textId="77777777" w:rsidR="002F1A8A" w:rsidRPr="00D428C9" w:rsidRDefault="002F1A8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</w:rPr>
            </w:pPr>
            <w:r w:rsidRPr="00D428C9">
              <w:rPr>
                <w:rFonts w:ascii="Arial" w:hAnsi="Arial" w:cs="Arial"/>
                <w:sz w:val="17"/>
                <w:szCs w:val="17"/>
              </w:rPr>
              <w:t>str. –</w:t>
            </w:r>
          </w:p>
        </w:tc>
        <w:tc>
          <w:tcPr>
            <w:tcW w:w="608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2065C2" w14:textId="577F94CB" w:rsidR="002F1A8A" w:rsidRPr="00D428C9" w:rsidRDefault="00917E3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</w:rPr>
            </w:pPr>
            <w:r w:rsidRPr="00D428C9">
              <w:rPr>
                <w:rFonts w:ascii="Arial" w:hAnsi="Arial" w:cs="Arial"/>
                <w:sz w:val="17"/>
                <w:szCs w:val="17"/>
              </w:rPr>
              <w:t>formularz cenowy</w:t>
            </w:r>
          </w:p>
        </w:tc>
      </w:tr>
      <w:tr w:rsidR="002F1A8A" w:rsidRPr="00D428C9" w14:paraId="6CE88626" w14:textId="77777777" w:rsidTr="00917E3A">
        <w:trPr>
          <w:gridBefore w:val="1"/>
          <w:wBefore w:w="142" w:type="dxa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58C84E2" w14:textId="77777777" w:rsidR="002F1A8A" w:rsidRPr="00D428C9" w:rsidRDefault="002F1A8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</w:rPr>
            </w:pPr>
            <w:r w:rsidRPr="00D428C9">
              <w:rPr>
                <w:rFonts w:ascii="Arial" w:hAnsi="Arial" w:cs="Arial"/>
                <w:sz w:val="17"/>
                <w:szCs w:val="17"/>
              </w:rPr>
              <w:t>Zał. nr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D28726" w14:textId="3F8B2D42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7997ADB8" w14:textId="77777777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28C9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5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F061DB" w14:textId="758EF910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2E6EBB3" w14:textId="77777777" w:rsidR="002F1A8A" w:rsidRPr="00D428C9" w:rsidRDefault="002F1A8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</w:rPr>
            </w:pPr>
            <w:r w:rsidRPr="00D428C9">
              <w:rPr>
                <w:rFonts w:ascii="Arial" w:hAnsi="Arial" w:cs="Arial"/>
                <w:sz w:val="17"/>
                <w:szCs w:val="17"/>
              </w:rPr>
              <w:t>str. –</w:t>
            </w:r>
          </w:p>
        </w:tc>
        <w:tc>
          <w:tcPr>
            <w:tcW w:w="608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ECDD09" w14:textId="4D22A50F" w:rsidR="002F1A8A" w:rsidRPr="00D428C9" w:rsidRDefault="002F1A8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F1A8A" w:rsidRPr="00D428C9" w14:paraId="3DCC35B9" w14:textId="77777777" w:rsidTr="00917E3A">
        <w:trPr>
          <w:gridBefore w:val="1"/>
          <w:wBefore w:w="142" w:type="dxa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F6F5585" w14:textId="77777777" w:rsidR="002F1A8A" w:rsidRPr="00D428C9" w:rsidRDefault="002F1A8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</w:rPr>
            </w:pPr>
            <w:r w:rsidRPr="00D428C9">
              <w:rPr>
                <w:rFonts w:ascii="Arial" w:hAnsi="Arial" w:cs="Arial"/>
                <w:sz w:val="17"/>
                <w:szCs w:val="17"/>
              </w:rPr>
              <w:t>Zał. nr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309094" w14:textId="595406EE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2B275FA0" w14:textId="77777777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28C9">
              <w:rPr>
                <w:rFonts w:ascii="Arial" w:hAnsi="Arial" w:cs="Arial"/>
                <w:sz w:val="17"/>
                <w:szCs w:val="17"/>
              </w:rPr>
              <w:t>na</w:t>
            </w:r>
          </w:p>
        </w:tc>
        <w:tc>
          <w:tcPr>
            <w:tcW w:w="5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8C3925" w14:textId="08F5DB05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3E7906E0" w14:textId="77777777" w:rsidR="002F1A8A" w:rsidRPr="00D428C9" w:rsidRDefault="002F1A8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</w:rPr>
            </w:pPr>
            <w:r w:rsidRPr="00D428C9">
              <w:rPr>
                <w:rFonts w:ascii="Arial" w:hAnsi="Arial" w:cs="Arial"/>
                <w:sz w:val="17"/>
                <w:szCs w:val="17"/>
              </w:rPr>
              <w:t>str. –</w:t>
            </w:r>
          </w:p>
        </w:tc>
        <w:tc>
          <w:tcPr>
            <w:tcW w:w="608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098F53" w14:textId="45231501" w:rsidR="002F1A8A" w:rsidRPr="00D428C9" w:rsidRDefault="002F1A8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F1A8A" w:rsidRPr="00D428C9" w14:paraId="7B856623" w14:textId="77777777" w:rsidTr="00917E3A">
        <w:trPr>
          <w:gridBefore w:val="1"/>
          <w:wBefore w:w="142" w:type="dxa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31F4FE6" w14:textId="77777777" w:rsidR="002F1A8A" w:rsidRPr="00D428C9" w:rsidRDefault="002F1A8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491568" w14:textId="77777777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45C6EB02" w14:textId="77777777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32765A" w14:textId="77777777" w:rsidR="002F1A8A" w:rsidRPr="00D428C9" w:rsidRDefault="002F1A8A" w:rsidP="002837C2">
            <w:pPr>
              <w:spacing w:after="0" w:line="26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59F35799" w14:textId="77777777" w:rsidR="002F1A8A" w:rsidRPr="00D428C9" w:rsidRDefault="002F1A8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8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7480FD" w14:textId="77777777" w:rsidR="002F1A8A" w:rsidRDefault="002F1A8A" w:rsidP="002837C2">
            <w:pPr>
              <w:spacing w:after="0" w:line="26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742A" w:rsidRPr="00F6742A" w14:paraId="3B82EE8C" w14:textId="77777777" w:rsidTr="002F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4531" w:type="dxa"/>
            <w:gridSpan w:val="8"/>
          </w:tcPr>
          <w:p w14:paraId="15CE8DE8" w14:textId="4293E54E" w:rsidR="002E34CF" w:rsidRPr="00F6742A" w:rsidRDefault="002E34CF" w:rsidP="009B0EB9">
            <w:pPr>
              <w:spacing w:before="120"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F6742A">
              <w:rPr>
                <w:rFonts w:ascii="Arial" w:hAnsi="Arial" w:cs="Arial"/>
                <w:b/>
                <w:sz w:val="19"/>
                <w:szCs w:val="19"/>
              </w:rPr>
              <w:t>ZAMAWIAJĄCY</w:t>
            </w:r>
          </w:p>
        </w:tc>
        <w:tc>
          <w:tcPr>
            <w:tcW w:w="288" w:type="dxa"/>
          </w:tcPr>
          <w:p w14:paraId="3026C464" w14:textId="77777777" w:rsidR="002E34CF" w:rsidRPr="00F6742A" w:rsidRDefault="002E34CF" w:rsidP="009B0EB9">
            <w:pPr>
              <w:spacing w:before="120"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4395" w:type="dxa"/>
          </w:tcPr>
          <w:p w14:paraId="5A48F244" w14:textId="7F94DF19" w:rsidR="002E34CF" w:rsidRPr="00F6742A" w:rsidRDefault="002E34CF" w:rsidP="009B0EB9">
            <w:pPr>
              <w:spacing w:before="120" w:after="0" w:line="300" w:lineRule="exact"/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F6742A">
              <w:rPr>
                <w:rFonts w:ascii="Arial" w:hAnsi="Arial" w:cs="Arial"/>
                <w:b/>
                <w:sz w:val="19"/>
                <w:szCs w:val="19"/>
              </w:rPr>
              <w:t>WYKONAWCA</w:t>
            </w:r>
          </w:p>
        </w:tc>
      </w:tr>
      <w:tr w:rsidR="00F6742A" w:rsidRPr="00F6742A" w14:paraId="333E93A9" w14:textId="77777777" w:rsidTr="006C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  <w:trHeight w:val="1247"/>
        </w:trPr>
        <w:tc>
          <w:tcPr>
            <w:tcW w:w="4531" w:type="dxa"/>
            <w:gridSpan w:val="8"/>
          </w:tcPr>
          <w:p w14:paraId="29065484" w14:textId="77777777" w:rsidR="002E34CF" w:rsidRPr="00F6742A" w:rsidRDefault="002E34CF" w:rsidP="00DE6522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288" w:type="dxa"/>
          </w:tcPr>
          <w:p w14:paraId="72E515C1" w14:textId="77777777" w:rsidR="002E34CF" w:rsidRPr="00F6742A" w:rsidRDefault="002E34CF" w:rsidP="00DE6522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4395" w:type="dxa"/>
          </w:tcPr>
          <w:p w14:paraId="59808A18" w14:textId="77777777" w:rsidR="002E34CF" w:rsidRPr="00F6742A" w:rsidRDefault="002E34CF" w:rsidP="00DE6522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F6742A" w:rsidRPr="00F6742A" w14:paraId="16071F06" w14:textId="77777777" w:rsidTr="002F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4531" w:type="dxa"/>
            <w:gridSpan w:val="8"/>
          </w:tcPr>
          <w:p w14:paraId="02B3852D" w14:textId="305F5A9B" w:rsidR="002E34CF" w:rsidRPr="00F6742A" w:rsidRDefault="002E34CF" w:rsidP="009B0EB9">
            <w:pPr>
              <w:spacing w:before="120" w:after="0" w:line="300" w:lineRule="exact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F6742A">
              <w:rPr>
                <w:rFonts w:ascii="Arial" w:hAnsi="Arial" w:cs="Arial"/>
                <w:b/>
                <w:sz w:val="19"/>
                <w:szCs w:val="19"/>
              </w:rPr>
              <w:t>GŁÓWNY KSIĘGOWY</w:t>
            </w:r>
          </w:p>
        </w:tc>
        <w:tc>
          <w:tcPr>
            <w:tcW w:w="288" w:type="dxa"/>
          </w:tcPr>
          <w:p w14:paraId="3C08CD77" w14:textId="77777777" w:rsidR="002E34CF" w:rsidRPr="00F6742A" w:rsidRDefault="002E34CF" w:rsidP="009B0EB9">
            <w:pPr>
              <w:spacing w:before="120"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4395" w:type="dxa"/>
          </w:tcPr>
          <w:p w14:paraId="38BF17F7" w14:textId="77777777" w:rsidR="002E34CF" w:rsidRPr="00F6742A" w:rsidRDefault="002E34CF" w:rsidP="009B0EB9">
            <w:pPr>
              <w:spacing w:before="120"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F6742A" w:rsidRPr="00F6742A" w14:paraId="26211F67" w14:textId="77777777" w:rsidTr="006C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  <w:trHeight w:val="1247"/>
        </w:trPr>
        <w:tc>
          <w:tcPr>
            <w:tcW w:w="4531" w:type="dxa"/>
            <w:gridSpan w:val="8"/>
          </w:tcPr>
          <w:p w14:paraId="6A1AD2D9" w14:textId="77777777" w:rsidR="002E34CF" w:rsidRPr="00F6742A" w:rsidRDefault="002E34CF" w:rsidP="00DE6522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288" w:type="dxa"/>
          </w:tcPr>
          <w:p w14:paraId="2217C1B3" w14:textId="77777777" w:rsidR="002E34CF" w:rsidRPr="00F6742A" w:rsidRDefault="002E34CF" w:rsidP="00DE6522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4395" w:type="dxa"/>
          </w:tcPr>
          <w:p w14:paraId="046EB4F7" w14:textId="77777777" w:rsidR="002E34CF" w:rsidRPr="00F6742A" w:rsidRDefault="002E34CF" w:rsidP="00DE6522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F6742A" w:rsidRPr="00F6742A" w14:paraId="456026B1" w14:textId="77777777" w:rsidTr="002F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4531" w:type="dxa"/>
            <w:gridSpan w:val="8"/>
          </w:tcPr>
          <w:p w14:paraId="51238FFD" w14:textId="77777777" w:rsidR="002E34CF" w:rsidRPr="00F6742A" w:rsidRDefault="002E34CF" w:rsidP="009B0EB9">
            <w:pPr>
              <w:spacing w:before="120" w:after="0" w:line="300" w:lineRule="exact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F6742A">
              <w:rPr>
                <w:rFonts w:ascii="Arial" w:hAnsi="Arial" w:cs="Arial"/>
                <w:b/>
                <w:sz w:val="19"/>
                <w:szCs w:val="19"/>
              </w:rPr>
              <w:t>RADCA PRAWNY</w:t>
            </w:r>
          </w:p>
        </w:tc>
        <w:tc>
          <w:tcPr>
            <w:tcW w:w="288" w:type="dxa"/>
          </w:tcPr>
          <w:p w14:paraId="5C57BE3E" w14:textId="77777777" w:rsidR="002E34CF" w:rsidRPr="00F6742A" w:rsidRDefault="002E34CF" w:rsidP="009B0EB9">
            <w:pPr>
              <w:spacing w:before="120"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4395" w:type="dxa"/>
          </w:tcPr>
          <w:p w14:paraId="2D2A287E" w14:textId="77777777" w:rsidR="002E34CF" w:rsidRPr="00F6742A" w:rsidRDefault="002E34CF" w:rsidP="009B0EB9">
            <w:pPr>
              <w:spacing w:before="120"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F6742A" w:rsidRPr="00F6742A" w14:paraId="7ABAF070" w14:textId="77777777" w:rsidTr="009B0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  <w:trHeight w:val="1077"/>
        </w:trPr>
        <w:tc>
          <w:tcPr>
            <w:tcW w:w="4531" w:type="dxa"/>
            <w:gridSpan w:val="8"/>
          </w:tcPr>
          <w:p w14:paraId="14B921A1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288" w:type="dxa"/>
          </w:tcPr>
          <w:p w14:paraId="1D4BE25A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4395" w:type="dxa"/>
          </w:tcPr>
          <w:p w14:paraId="03374767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F6742A" w:rsidRPr="00F6742A" w14:paraId="63F652FE" w14:textId="77777777" w:rsidTr="002F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4531" w:type="dxa"/>
            <w:gridSpan w:val="8"/>
          </w:tcPr>
          <w:p w14:paraId="541825BD" w14:textId="24C4D6F1" w:rsidR="002E34CF" w:rsidRPr="00F6742A" w:rsidRDefault="002E34CF" w:rsidP="009B0EB9">
            <w:pPr>
              <w:spacing w:before="120" w:after="0" w:line="300" w:lineRule="exact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F6742A">
              <w:rPr>
                <w:rFonts w:ascii="Arial" w:hAnsi="Arial" w:cs="Arial"/>
                <w:i/>
                <w:sz w:val="16"/>
                <w:szCs w:val="20"/>
              </w:rPr>
              <w:t>Kierownik SZP</w:t>
            </w:r>
          </w:p>
        </w:tc>
        <w:tc>
          <w:tcPr>
            <w:tcW w:w="288" w:type="dxa"/>
          </w:tcPr>
          <w:p w14:paraId="3D6CB52E" w14:textId="77777777" w:rsidR="002E34CF" w:rsidRPr="00F6742A" w:rsidRDefault="002E34CF" w:rsidP="009B0EB9">
            <w:pPr>
              <w:spacing w:before="120"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4395" w:type="dxa"/>
          </w:tcPr>
          <w:p w14:paraId="0E6F6EB2" w14:textId="77777777" w:rsidR="002E34CF" w:rsidRPr="00F6742A" w:rsidRDefault="002E34CF" w:rsidP="009B0EB9">
            <w:pPr>
              <w:spacing w:before="120"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F6742A" w:rsidRPr="00F6742A" w14:paraId="4FAD81C1" w14:textId="77777777" w:rsidTr="009B0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  <w:trHeight w:val="794"/>
        </w:trPr>
        <w:tc>
          <w:tcPr>
            <w:tcW w:w="4531" w:type="dxa"/>
            <w:gridSpan w:val="8"/>
          </w:tcPr>
          <w:p w14:paraId="75EA70E0" w14:textId="77777777" w:rsidR="002E34CF" w:rsidRPr="00F6742A" w:rsidRDefault="002E34CF" w:rsidP="00DE6522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288" w:type="dxa"/>
          </w:tcPr>
          <w:p w14:paraId="3DF9397C" w14:textId="77777777" w:rsidR="002E34CF" w:rsidRPr="00F6742A" w:rsidRDefault="002E34CF" w:rsidP="00DE6522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4395" w:type="dxa"/>
          </w:tcPr>
          <w:p w14:paraId="1D1F2A7B" w14:textId="77777777" w:rsidR="002E34CF" w:rsidRPr="00F6742A" w:rsidRDefault="002E34CF" w:rsidP="00DE6522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</w:tbl>
    <w:p w14:paraId="0385C533" w14:textId="77777777" w:rsidR="009946EC" w:rsidRPr="00F6742A" w:rsidRDefault="009946EC" w:rsidP="00DE6522">
      <w:pPr>
        <w:spacing w:after="0" w:line="300" w:lineRule="exact"/>
        <w:jc w:val="both"/>
        <w:rPr>
          <w:rFonts w:ascii="Arial" w:hAnsi="Arial" w:cs="Arial"/>
          <w:b/>
          <w:sz w:val="19"/>
          <w:szCs w:val="19"/>
        </w:rPr>
      </w:pPr>
    </w:p>
    <w:p w14:paraId="03250122" w14:textId="77777777" w:rsidR="009946EC" w:rsidRPr="00F6742A" w:rsidRDefault="009946EC" w:rsidP="002E34CF">
      <w:pPr>
        <w:spacing w:after="0" w:line="300" w:lineRule="exact"/>
        <w:rPr>
          <w:rFonts w:ascii="Arial" w:hAnsi="Arial" w:cs="Arial"/>
          <w:b/>
          <w:sz w:val="20"/>
          <w:szCs w:val="24"/>
        </w:rPr>
        <w:sectPr w:rsidR="009946EC" w:rsidRPr="00F6742A" w:rsidSect="00980731">
          <w:footerReference w:type="default" r:id="rId9"/>
          <w:pgSz w:w="11906" w:h="16838"/>
          <w:pgMar w:top="567" w:right="567" w:bottom="426" w:left="1701" w:header="709" w:footer="227" w:gutter="0"/>
          <w:cols w:space="708"/>
          <w:docGrid w:linePitch="360"/>
        </w:sectPr>
      </w:pPr>
    </w:p>
    <w:p w14:paraId="3DA92275" w14:textId="77777777" w:rsidR="009946EC" w:rsidRPr="00F6742A" w:rsidRDefault="009946EC" w:rsidP="00DE6522">
      <w:pPr>
        <w:spacing w:after="0" w:line="300" w:lineRule="exact"/>
        <w:jc w:val="right"/>
        <w:rPr>
          <w:rFonts w:ascii="Arial" w:hAnsi="Arial" w:cs="Arial"/>
          <w:b/>
          <w:sz w:val="20"/>
          <w:szCs w:val="24"/>
        </w:rPr>
      </w:pPr>
      <w:r w:rsidRPr="00F6742A">
        <w:rPr>
          <w:rFonts w:ascii="Arial" w:hAnsi="Arial" w:cs="Arial"/>
          <w:b/>
          <w:sz w:val="20"/>
          <w:szCs w:val="24"/>
        </w:rPr>
        <w:lastRenderedPageBreak/>
        <w:t xml:space="preserve">Załącznik nr 1 </w:t>
      </w:r>
    </w:p>
    <w:p w14:paraId="1C9BC9AF" w14:textId="77777777" w:rsidR="009946EC" w:rsidRPr="00F6742A" w:rsidRDefault="009946EC" w:rsidP="00DE6522">
      <w:pPr>
        <w:spacing w:after="0" w:line="300" w:lineRule="exact"/>
        <w:jc w:val="right"/>
        <w:rPr>
          <w:rFonts w:ascii="Arial" w:hAnsi="Arial" w:cs="Arial"/>
          <w:sz w:val="10"/>
          <w:szCs w:val="24"/>
        </w:rPr>
      </w:pPr>
    </w:p>
    <w:p w14:paraId="1F950DA0" w14:textId="77777777" w:rsidR="009946EC" w:rsidRPr="00F6742A" w:rsidRDefault="009946EC" w:rsidP="00DE6522">
      <w:pPr>
        <w:spacing w:after="0" w:line="300" w:lineRule="exact"/>
        <w:jc w:val="right"/>
        <w:rPr>
          <w:rFonts w:ascii="Arial" w:hAnsi="Arial" w:cs="Arial"/>
          <w:i/>
          <w:sz w:val="18"/>
          <w:szCs w:val="24"/>
        </w:rPr>
      </w:pPr>
      <w:r w:rsidRPr="00F6742A">
        <w:rPr>
          <w:rFonts w:ascii="Arial" w:hAnsi="Arial" w:cs="Arial"/>
          <w:i/>
          <w:sz w:val="18"/>
          <w:szCs w:val="24"/>
        </w:rPr>
        <w:t>do umowy nr RZ/…/…/…/20…</w:t>
      </w:r>
    </w:p>
    <w:p w14:paraId="34387ECE" w14:textId="77777777" w:rsidR="009946EC" w:rsidRPr="00F6742A" w:rsidRDefault="009946EC" w:rsidP="00DE6522">
      <w:pPr>
        <w:spacing w:after="0" w:line="300" w:lineRule="exact"/>
        <w:jc w:val="center"/>
        <w:rPr>
          <w:rFonts w:ascii="Arial" w:hAnsi="Arial" w:cs="Arial"/>
          <w:sz w:val="20"/>
          <w:szCs w:val="24"/>
        </w:rPr>
      </w:pPr>
      <w:r w:rsidRPr="00F6742A">
        <w:rPr>
          <w:rFonts w:ascii="Arial" w:hAnsi="Arial" w:cs="Arial"/>
          <w:sz w:val="20"/>
          <w:szCs w:val="24"/>
        </w:rPr>
        <w:t xml:space="preserve">            </w:t>
      </w:r>
      <w:r w:rsidRPr="00F6742A">
        <w:rPr>
          <w:rFonts w:ascii="Arial" w:hAnsi="Arial" w:cs="Arial"/>
          <w:sz w:val="20"/>
          <w:szCs w:val="24"/>
        </w:rPr>
        <w:tab/>
      </w:r>
      <w:r w:rsidRPr="00F6742A">
        <w:rPr>
          <w:rFonts w:ascii="Arial" w:hAnsi="Arial" w:cs="Arial"/>
          <w:sz w:val="20"/>
          <w:szCs w:val="24"/>
        </w:rPr>
        <w:tab/>
      </w:r>
      <w:r w:rsidRPr="00F6742A">
        <w:rPr>
          <w:rFonts w:ascii="Arial" w:hAnsi="Arial" w:cs="Arial"/>
          <w:sz w:val="20"/>
          <w:szCs w:val="24"/>
        </w:rPr>
        <w:tab/>
      </w:r>
      <w:r w:rsidRPr="00F6742A">
        <w:rPr>
          <w:rFonts w:ascii="Arial" w:hAnsi="Arial" w:cs="Arial"/>
          <w:sz w:val="20"/>
          <w:szCs w:val="24"/>
        </w:rPr>
        <w:tab/>
      </w:r>
      <w:r w:rsidRPr="00F6742A">
        <w:rPr>
          <w:rFonts w:ascii="Arial" w:hAnsi="Arial" w:cs="Arial"/>
          <w:sz w:val="20"/>
          <w:szCs w:val="24"/>
        </w:rPr>
        <w:tab/>
      </w:r>
      <w:r w:rsidRPr="00F6742A">
        <w:rPr>
          <w:rFonts w:ascii="Arial" w:hAnsi="Arial" w:cs="Arial"/>
          <w:sz w:val="20"/>
          <w:szCs w:val="24"/>
        </w:rPr>
        <w:tab/>
      </w:r>
    </w:p>
    <w:p w14:paraId="69E29F2C" w14:textId="4631AE6B" w:rsidR="009946EC" w:rsidRPr="00F6742A" w:rsidRDefault="009946EC" w:rsidP="002119AD">
      <w:pPr>
        <w:shd w:val="clear" w:color="auto" w:fill="F2F2F2" w:themeFill="background1" w:themeFillShade="F2"/>
        <w:spacing w:after="0" w:line="300" w:lineRule="exact"/>
        <w:jc w:val="center"/>
        <w:rPr>
          <w:rFonts w:ascii="Arial" w:hAnsi="Arial" w:cs="Arial"/>
          <w:b/>
          <w:sz w:val="20"/>
          <w:szCs w:val="24"/>
        </w:rPr>
      </w:pPr>
      <w:r w:rsidRPr="00F6742A">
        <w:rPr>
          <w:rFonts w:ascii="Arial" w:hAnsi="Arial" w:cs="Arial"/>
          <w:b/>
          <w:sz w:val="20"/>
          <w:szCs w:val="24"/>
        </w:rPr>
        <w:t>OPIS PRZEDMIOTU ZAMÓWIENIA</w:t>
      </w:r>
    </w:p>
    <w:p w14:paraId="606F2F47" w14:textId="2331AE84" w:rsidR="002119AD" w:rsidRPr="003451A5" w:rsidRDefault="002119AD" w:rsidP="002119AD">
      <w:r>
        <w:tab/>
      </w:r>
      <w:bookmarkStart w:id="1" w:name="_MON_1377408271"/>
      <w:bookmarkStart w:id="2" w:name="_MON_1377409762"/>
      <w:bookmarkStart w:id="3" w:name="_MON_1377410239"/>
      <w:bookmarkStart w:id="4" w:name="_MON_1377410251"/>
      <w:bookmarkEnd w:id="1"/>
      <w:bookmarkEnd w:id="2"/>
      <w:bookmarkEnd w:id="3"/>
      <w:bookmarkEnd w:id="4"/>
    </w:p>
    <w:p w14:paraId="24759F52" w14:textId="77777777" w:rsidR="002119AD" w:rsidRDefault="002119AD" w:rsidP="002119AD">
      <w:pPr>
        <w:rPr>
          <w:b/>
        </w:rPr>
      </w:pPr>
    </w:p>
    <w:p w14:paraId="3B1C6DAF" w14:textId="77777777" w:rsidR="002119AD" w:rsidRDefault="002119AD" w:rsidP="002119AD">
      <w:pPr>
        <w:rPr>
          <w:b/>
        </w:rPr>
      </w:pPr>
    </w:p>
    <w:p w14:paraId="4CA8A3B9" w14:textId="77777777" w:rsidR="002119AD" w:rsidRDefault="002119AD" w:rsidP="002119AD">
      <w:pPr>
        <w:rPr>
          <w:b/>
        </w:rPr>
      </w:pPr>
    </w:p>
    <w:p w14:paraId="7C9DBF2E" w14:textId="77777777" w:rsidR="002119AD" w:rsidRDefault="002119AD" w:rsidP="002119AD">
      <w:pPr>
        <w:rPr>
          <w:b/>
        </w:rPr>
      </w:pPr>
    </w:p>
    <w:p w14:paraId="4ABC32C8" w14:textId="77777777" w:rsidR="002119AD" w:rsidRDefault="002119AD" w:rsidP="002119AD">
      <w:pPr>
        <w:rPr>
          <w:b/>
        </w:rPr>
      </w:pPr>
    </w:p>
    <w:p w14:paraId="30F5123A" w14:textId="77777777" w:rsidR="002119AD" w:rsidRDefault="002119AD" w:rsidP="002119AD">
      <w:pPr>
        <w:rPr>
          <w:b/>
        </w:rPr>
      </w:pPr>
    </w:p>
    <w:p w14:paraId="44C9004E" w14:textId="77777777" w:rsidR="002119AD" w:rsidRDefault="002119AD" w:rsidP="002119AD">
      <w:pPr>
        <w:rPr>
          <w:b/>
        </w:rPr>
      </w:pPr>
    </w:p>
    <w:p w14:paraId="6E1D83E1" w14:textId="77777777" w:rsidR="002119AD" w:rsidRDefault="002119AD" w:rsidP="002119AD">
      <w:pPr>
        <w:rPr>
          <w:b/>
        </w:rPr>
      </w:pPr>
    </w:p>
    <w:p w14:paraId="2EB3D9DF" w14:textId="77777777" w:rsidR="002119AD" w:rsidRDefault="002119AD" w:rsidP="002119AD">
      <w:pPr>
        <w:jc w:val="center"/>
        <w:rPr>
          <w:rFonts w:ascii="Arial" w:hAnsi="Arial" w:cs="Arial"/>
        </w:rPr>
      </w:pPr>
    </w:p>
    <w:p w14:paraId="44BA1AFA" w14:textId="77777777" w:rsidR="002119AD" w:rsidRDefault="002119AD" w:rsidP="002119AD">
      <w:pPr>
        <w:jc w:val="center"/>
        <w:rPr>
          <w:rFonts w:ascii="Arial" w:hAnsi="Arial" w:cs="Arial"/>
        </w:rPr>
      </w:pPr>
    </w:p>
    <w:p w14:paraId="32A9AFEE" w14:textId="77777777" w:rsidR="002119AD" w:rsidRDefault="002119AD" w:rsidP="002119AD">
      <w:pPr>
        <w:jc w:val="center"/>
        <w:rPr>
          <w:rFonts w:ascii="Arial" w:hAnsi="Arial" w:cs="Arial"/>
        </w:rPr>
      </w:pPr>
    </w:p>
    <w:p w14:paraId="32CEFF66" w14:textId="13EDE97F" w:rsidR="002119AD" w:rsidRDefault="002119AD" w:rsidP="002119AD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3E54B" wp14:editId="6BCC33D9">
                <wp:simplePos x="0" y="0"/>
                <wp:positionH relativeFrom="column">
                  <wp:posOffset>4251325</wp:posOffset>
                </wp:positionH>
                <wp:positionV relativeFrom="paragraph">
                  <wp:posOffset>36195</wp:posOffset>
                </wp:positionV>
                <wp:extent cx="549910" cy="1316355"/>
                <wp:effectExtent l="0" t="0" r="0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31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5F1E55" w14:textId="2411877D" w:rsidR="002119AD" w:rsidRDefault="002119AD" w:rsidP="002119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eaVert" wrap="square" lIns="45720" tIns="91440" rIns="4572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3E54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4.75pt;margin-top:2.85pt;width:43.3pt;height:10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" filled="f" stroked="f" strokecolor="gray">
                <v:stroke joinstyle="round"/>
                <v:textbox style="layout-flow:vertical-ideographic" inset="3.6pt,7.2pt,3.6pt,7.2pt">
                  <w:txbxContent>
                    <w:p w14:paraId="785F1E55" w14:textId="2411877D" w:rsidR="002119AD" w:rsidRDefault="002119AD" w:rsidP="002119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28BFE6" w14:textId="77777777" w:rsidR="002119AD" w:rsidRDefault="002119AD" w:rsidP="002119AD">
      <w:pPr>
        <w:jc w:val="center"/>
        <w:rPr>
          <w:rFonts w:ascii="Arial" w:hAnsi="Arial" w:cs="Arial"/>
        </w:rPr>
      </w:pPr>
    </w:p>
    <w:p w14:paraId="1856BE36" w14:textId="77777777" w:rsidR="002119AD" w:rsidRDefault="002119AD" w:rsidP="002119AD">
      <w:pPr>
        <w:jc w:val="center"/>
        <w:rPr>
          <w:rFonts w:ascii="Arial" w:hAnsi="Arial" w:cs="Arial"/>
        </w:rPr>
      </w:pPr>
    </w:p>
    <w:p w14:paraId="52CBE76C" w14:textId="77777777" w:rsidR="002119AD" w:rsidRDefault="002119AD" w:rsidP="002119AD">
      <w:pPr>
        <w:jc w:val="center"/>
        <w:rPr>
          <w:rFonts w:ascii="Arial" w:hAnsi="Arial" w:cs="Arial"/>
        </w:rPr>
      </w:pPr>
    </w:p>
    <w:p w14:paraId="7379F0D9" w14:textId="77777777" w:rsidR="002119AD" w:rsidRDefault="002119AD" w:rsidP="002119AD">
      <w:pPr>
        <w:jc w:val="center"/>
        <w:rPr>
          <w:rFonts w:ascii="Arial" w:hAnsi="Arial" w:cs="Arial"/>
        </w:rPr>
      </w:pPr>
    </w:p>
    <w:p w14:paraId="2819B423" w14:textId="77777777" w:rsidR="002119AD" w:rsidRDefault="002119AD" w:rsidP="002119AD">
      <w:pPr>
        <w:jc w:val="center"/>
        <w:rPr>
          <w:rFonts w:ascii="Arial" w:hAnsi="Arial" w:cs="Arial"/>
        </w:rPr>
      </w:pPr>
    </w:p>
    <w:p w14:paraId="7D206D91" w14:textId="77777777" w:rsidR="002119AD" w:rsidRDefault="002119AD" w:rsidP="002119AD">
      <w:pPr>
        <w:jc w:val="center"/>
        <w:rPr>
          <w:rFonts w:ascii="Arial" w:hAnsi="Arial" w:cs="Arial"/>
        </w:rPr>
      </w:pPr>
    </w:p>
    <w:p w14:paraId="60183F1F" w14:textId="77777777" w:rsidR="002119AD" w:rsidRDefault="002119AD" w:rsidP="002119AD">
      <w:pPr>
        <w:jc w:val="center"/>
        <w:rPr>
          <w:rFonts w:ascii="Arial" w:hAnsi="Arial" w:cs="Arial"/>
        </w:rPr>
      </w:pPr>
      <w:bookmarkStart w:id="5" w:name="_GoBack"/>
      <w:bookmarkEnd w:id="5"/>
    </w:p>
    <w:p w14:paraId="1D3A7463" w14:textId="77777777" w:rsidR="002119AD" w:rsidRDefault="002119AD" w:rsidP="002119AD">
      <w:pPr>
        <w:jc w:val="center"/>
        <w:rPr>
          <w:rFonts w:ascii="Arial" w:hAnsi="Arial" w:cs="Arial"/>
        </w:rPr>
      </w:pPr>
    </w:p>
    <w:p w14:paraId="668FB18F" w14:textId="77777777" w:rsidR="002119AD" w:rsidRDefault="002119AD" w:rsidP="002119AD">
      <w:pPr>
        <w:jc w:val="center"/>
        <w:rPr>
          <w:rFonts w:ascii="Arial" w:hAnsi="Arial" w:cs="Arial"/>
        </w:rPr>
      </w:pPr>
    </w:p>
    <w:p w14:paraId="0C1D6D73" w14:textId="77777777" w:rsidR="002119AD" w:rsidRDefault="002119AD" w:rsidP="002119AD">
      <w:pPr>
        <w:rPr>
          <w:b/>
        </w:rPr>
      </w:pPr>
    </w:p>
    <w:p w14:paraId="5FFC8F5F" w14:textId="77777777" w:rsidR="002119AD" w:rsidRDefault="002119AD" w:rsidP="002119AD">
      <w:pPr>
        <w:rPr>
          <w:b/>
        </w:rPr>
      </w:pPr>
    </w:p>
    <w:p w14:paraId="77150AFF" w14:textId="77777777" w:rsidR="002119AD" w:rsidRDefault="002119AD" w:rsidP="002119AD">
      <w:pPr>
        <w:rPr>
          <w:b/>
        </w:rPr>
      </w:pPr>
    </w:p>
    <w:p w14:paraId="137AAEF6" w14:textId="77777777" w:rsidR="009946EC" w:rsidRPr="00F6742A" w:rsidRDefault="009946EC" w:rsidP="00DE6522">
      <w:pPr>
        <w:spacing w:after="0" w:line="300" w:lineRule="exact"/>
        <w:rPr>
          <w:rFonts w:ascii="Arial" w:hAnsi="Arial" w:cs="Arial"/>
          <w:b/>
          <w:sz w:val="20"/>
          <w:szCs w:val="24"/>
        </w:rPr>
      </w:pPr>
    </w:p>
    <w:p w14:paraId="6461EFA1" w14:textId="77777777" w:rsidR="009946EC" w:rsidRPr="00F6742A" w:rsidRDefault="009946EC" w:rsidP="00DE6522">
      <w:pPr>
        <w:spacing w:after="0" w:line="300" w:lineRule="exact"/>
        <w:rPr>
          <w:rFonts w:ascii="Arial" w:hAnsi="Arial" w:cs="Arial"/>
          <w:b/>
          <w:sz w:val="20"/>
          <w:szCs w:val="24"/>
        </w:rPr>
      </w:pPr>
    </w:p>
    <w:p w14:paraId="1C32EF0C" w14:textId="77777777" w:rsidR="009946EC" w:rsidRPr="00F6742A" w:rsidRDefault="009946EC" w:rsidP="00DE6522">
      <w:pPr>
        <w:spacing w:after="0" w:line="300" w:lineRule="exact"/>
        <w:rPr>
          <w:rFonts w:ascii="Arial" w:hAnsi="Arial" w:cs="Arial"/>
          <w:b/>
          <w:sz w:val="20"/>
          <w:szCs w:val="24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288"/>
        <w:gridCol w:w="4395"/>
      </w:tblGrid>
      <w:tr w:rsidR="00F6742A" w:rsidRPr="00F6742A" w14:paraId="52AED322" w14:textId="77777777" w:rsidTr="00F573E8">
        <w:tc>
          <w:tcPr>
            <w:tcW w:w="4389" w:type="dxa"/>
          </w:tcPr>
          <w:p w14:paraId="5B6EFBD7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F6742A">
              <w:rPr>
                <w:rFonts w:ascii="Arial" w:hAnsi="Arial" w:cs="Arial"/>
                <w:b/>
                <w:sz w:val="19"/>
                <w:szCs w:val="19"/>
              </w:rPr>
              <w:t>ZAMAWIAJĄCY</w:t>
            </w:r>
          </w:p>
        </w:tc>
        <w:tc>
          <w:tcPr>
            <w:tcW w:w="288" w:type="dxa"/>
          </w:tcPr>
          <w:p w14:paraId="4BC04225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4395" w:type="dxa"/>
          </w:tcPr>
          <w:p w14:paraId="29B65385" w14:textId="77777777" w:rsidR="002E34CF" w:rsidRPr="00F6742A" w:rsidRDefault="002E34CF" w:rsidP="00F573E8">
            <w:pPr>
              <w:spacing w:after="0" w:line="300" w:lineRule="exact"/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F6742A">
              <w:rPr>
                <w:rFonts w:ascii="Arial" w:hAnsi="Arial" w:cs="Arial"/>
                <w:b/>
                <w:sz w:val="19"/>
                <w:szCs w:val="19"/>
              </w:rPr>
              <w:t>WYKONAWCA</w:t>
            </w:r>
          </w:p>
        </w:tc>
      </w:tr>
      <w:tr w:rsidR="00F6742A" w:rsidRPr="00F6742A" w14:paraId="0D64025A" w14:textId="77777777" w:rsidTr="00575334">
        <w:trPr>
          <w:trHeight w:val="1361"/>
        </w:trPr>
        <w:tc>
          <w:tcPr>
            <w:tcW w:w="4389" w:type="dxa"/>
          </w:tcPr>
          <w:p w14:paraId="17E69393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288" w:type="dxa"/>
          </w:tcPr>
          <w:p w14:paraId="03B8282D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4395" w:type="dxa"/>
          </w:tcPr>
          <w:p w14:paraId="4AE9FB8C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F6742A" w:rsidRPr="00F6742A" w14:paraId="6D093431" w14:textId="77777777" w:rsidTr="00F573E8">
        <w:tc>
          <w:tcPr>
            <w:tcW w:w="4389" w:type="dxa"/>
          </w:tcPr>
          <w:p w14:paraId="50BAFE07" w14:textId="15CBF20E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8" w:type="dxa"/>
          </w:tcPr>
          <w:p w14:paraId="30B02963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4395" w:type="dxa"/>
          </w:tcPr>
          <w:p w14:paraId="71308272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F6742A" w:rsidRPr="00F6742A" w14:paraId="6E55B1BB" w14:textId="77777777" w:rsidTr="00F573E8">
        <w:trPr>
          <w:trHeight w:val="1134"/>
        </w:trPr>
        <w:tc>
          <w:tcPr>
            <w:tcW w:w="4389" w:type="dxa"/>
          </w:tcPr>
          <w:p w14:paraId="1524217B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288" w:type="dxa"/>
          </w:tcPr>
          <w:p w14:paraId="262531E5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4395" w:type="dxa"/>
          </w:tcPr>
          <w:p w14:paraId="7BF7D93B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</w:tbl>
    <w:p w14:paraId="3ADDDE3C" w14:textId="33B9441D" w:rsidR="009946EC" w:rsidRPr="00F6742A" w:rsidRDefault="009946EC" w:rsidP="002119AD">
      <w:pPr>
        <w:spacing w:after="0" w:line="300" w:lineRule="exact"/>
        <w:rPr>
          <w:rFonts w:ascii="Arial" w:hAnsi="Arial" w:cs="Arial"/>
          <w:sz w:val="20"/>
          <w:szCs w:val="24"/>
        </w:rPr>
      </w:pPr>
    </w:p>
    <w:p w14:paraId="6CA37787" w14:textId="77777777" w:rsidR="009946EC" w:rsidRPr="00F6742A" w:rsidRDefault="009946EC" w:rsidP="00DE6522">
      <w:pPr>
        <w:spacing w:after="0" w:line="300" w:lineRule="exact"/>
        <w:ind w:left="284"/>
        <w:jc w:val="right"/>
        <w:rPr>
          <w:rFonts w:ascii="Arial" w:hAnsi="Arial" w:cs="Arial"/>
          <w:sz w:val="20"/>
          <w:szCs w:val="24"/>
        </w:rPr>
      </w:pPr>
    </w:p>
    <w:p w14:paraId="562D6263" w14:textId="77777777" w:rsidR="009946EC" w:rsidRPr="00F6742A" w:rsidRDefault="009946EC" w:rsidP="00DE6522">
      <w:pPr>
        <w:spacing w:after="0" w:line="300" w:lineRule="exact"/>
        <w:ind w:left="284"/>
        <w:jc w:val="right"/>
        <w:rPr>
          <w:rFonts w:ascii="Arial" w:hAnsi="Arial" w:cs="Arial"/>
          <w:sz w:val="20"/>
          <w:szCs w:val="24"/>
        </w:rPr>
      </w:pPr>
    </w:p>
    <w:p w14:paraId="262462FB" w14:textId="77777777" w:rsidR="009946EC" w:rsidRPr="00F6742A" w:rsidRDefault="009946EC" w:rsidP="00DE6522">
      <w:pPr>
        <w:spacing w:after="0" w:line="300" w:lineRule="exact"/>
        <w:ind w:left="284"/>
        <w:jc w:val="right"/>
        <w:rPr>
          <w:rFonts w:ascii="Arial" w:hAnsi="Arial" w:cs="Arial"/>
          <w:sz w:val="20"/>
          <w:szCs w:val="24"/>
        </w:rPr>
      </w:pPr>
    </w:p>
    <w:p w14:paraId="5CF60A0E" w14:textId="77777777" w:rsidR="009946EC" w:rsidRPr="00F6742A" w:rsidRDefault="009946EC" w:rsidP="00DE6522">
      <w:pPr>
        <w:spacing w:after="0" w:line="300" w:lineRule="exact"/>
        <w:ind w:left="284"/>
        <w:jc w:val="right"/>
        <w:rPr>
          <w:rFonts w:ascii="Arial" w:hAnsi="Arial" w:cs="Arial"/>
          <w:sz w:val="20"/>
          <w:szCs w:val="24"/>
        </w:rPr>
      </w:pPr>
    </w:p>
    <w:p w14:paraId="65EC90E0" w14:textId="77777777" w:rsidR="009946EC" w:rsidRPr="00F6742A" w:rsidRDefault="009946EC" w:rsidP="00DE6522">
      <w:pPr>
        <w:spacing w:after="0" w:line="300" w:lineRule="exact"/>
        <w:ind w:left="284"/>
        <w:jc w:val="right"/>
        <w:rPr>
          <w:rFonts w:ascii="Arial" w:hAnsi="Arial" w:cs="Arial"/>
          <w:sz w:val="20"/>
          <w:szCs w:val="24"/>
        </w:rPr>
      </w:pPr>
    </w:p>
    <w:p w14:paraId="3F7EE0C1" w14:textId="77777777" w:rsidR="009946EC" w:rsidRPr="00F6742A" w:rsidRDefault="009946EC" w:rsidP="00DE6522">
      <w:pPr>
        <w:spacing w:after="0" w:line="300" w:lineRule="exact"/>
        <w:ind w:left="284"/>
        <w:jc w:val="right"/>
        <w:rPr>
          <w:rFonts w:ascii="Arial" w:hAnsi="Arial" w:cs="Arial"/>
          <w:sz w:val="20"/>
          <w:szCs w:val="24"/>
        </w:rPr>
      </w:pPr>
    </w:p>
    <w:p w14:paraId="01811DDD" w14:textId="77777777" w:rsidR="009946EC" w:rsidRPr="00F6742A" w:rsidRDefault="009946EC" w:rsidP="002119AD">
      <w:pPr>
        <w:spacing w:after="0" w:line="300" w:lineRule="exact"/>
        <w:ind w:left="284"/>
        <w:rPr>
          <w:rFonts w:ascii="Arial" w:hAnsi="Arial" w:cs="Arial"/>
          <w:sz w:val="20"/>
          <w:szCs w:val="24"/>
        </w:rPr>
      </w:pPr>
    </w:p>
    <w:p w14:paraId="544C04A4" w14:textId="7513824C" w:rsidR="009946EC" w:rsidRPr="00F6742A" w:rsidRDefault="009946EC" w:rsidP="002E34CF">
      <w:pPr>
        <w:spacing w:after="0" w:line="300" w:lineRule="exact"/>
        <w:rPr>
          <w:rFonts w:ascii="Arial" w:hAnsi="Arial" w:cs="Arial"/>
          <w:b/>
          <w:sz w:val="20"/>
          <w:szCs w:val="24"/>
        </w:rPr>
        <w:sectPr w:rsidR="009946EC" w:rsidRPr="00F6742A" w:rsidSect="00575334">
          <w:pgSz w:w="11906" w:h="16838" w:code="9"/>
          <w:pgMar w:top="709" w:right="567" w:bottom="567" w:left="1701" w:header="709" w:footer="227" w:gutter="0"/>
          <w:cols w:space="708"/>
          <w:docGrid w:linePitch="360"/>
        </w:sectPr>
      </w:pPr>
    </w:p>
    <w:p w14:paraId="035AE159" w14:textId="77777777" w:rsidR="009946EC" w:rsidRPr="00F6742A" w:rsidRDefault="009946EC" w:rsidP="00DE6522">
      <w:pPr>
        <w:spacing w:after="0" w:line="300" w:lineRule="exact"/>
        <w:ind w:left="284"/>
        <w:jc w:val="right"/>
        <w:rPr>
          <w:rFonts w:ascii="Arial" w:hAnsi="Arial" w:cs="Arial"/>
          <w:b/>
          <w:sz w:val="20"/>
          <w:szCs w:val="24"/>
        </w:rPr>
      </w:pPr>
      <w:r w:rsidRPr="00F6742A">
        <w:rPr>
          <w:rFonts w:ascii="Arial" w:hAnsi="Arial" w:cs="Arial"/>
          <w:b/>
          <w:sz w:val="20"/>
          <w:szCs w:val="24"/>
        </w:rPr>
        <w:lastRenderedPageBreak/>
        <w:t xml:space="preserve">Załącznik nr 2 </w:t>
      </w:r>
    </w:p>
    <w:p w14:paraId="5083B7AC" w14:textId="77777777" w:rsidR="009946EC" w:rsidRPr="00F6742A" w:rsidRDefault="009946EC" w:rsidP="00DE6522">
      <w:pPr>
        <w:spacing w:after="0" w:line="300" w:lineRule="exact"/>
        <w:ind w:left="284"/>
        <w:jc w:val="right"/>
        <w:rPr>
          <w:rFonts w:ascii="Arial" w:hAnsi="Arial" w:cs="Arial"/>
          <w:sz w:val="10"/>
          <w:szCs w:val="24"/>
        </w:rPr>
      </w:pPr>
    </w:p>
    <w:p w14:paraId="682A1EFE" w14:textId="77777777" w:rsidR="009946EC" w:rsidRPr="00F6742A" w:rsidRDefault="009946EC" w:rsidP="00DE6522">
      <w:pPr>
        <w:spacing w:after="0" w:line="300" w:lineRule="exact"/>
        <w:ind w:firstLine="709"/>
        <w:jc w:val="right"/>
        <w:rPr>
          <w:rFonts w:ascii="Arial" w:hAnsi="Arial" w:cs="Arial"/>
          <w:sz w:val="20"/>
          <w:szCs w:val="24"/>
        </w:rPr>
      </w:pPr>
      <w:r w:rsidRPr="00F6742A">
        <w:rPr>
          <w:rFonts w:ascii="Arial" w:hAnsi="Arial" w:cs="Arial"/>
          <w:i/>
          <w:sz w:val="18"/>
          <w:szCs w:val="24"/>
        </w:rPr>
        <w:t>do umowy nr RZ/…/…/…/20..</w:t>
      </w:r>
    </w:p>
    <w:p w14:paraId="32F3EA7D" w14:textId="77777777" w:rsidR="009946EC" w:rsidRPr="00F6742A" w:rsidRDefault="009946EC" w:rsidP="00DE6522">
      <w:pPr>
        <w:spacing w:after="0" w:line="300" w:lineRule="exact"/>
        <w:ind w:left="284" w:firstLine="708"/>
        <w:jc w:val="center"/>
        <w:rPr>
          <w:rFonts w:ascii="Arial" w:hAnsi="Arial" w:cs="Arial"/>
          <w:sz w:val="20"/>
          <w:szCs w:val="24"/>
        </w:rPr>
      </w:pPr>
    </w:p>
    <w:p w14:paraId="52778CAF" w14:textId="77777777" w:rsidR="009946EC" w:rsidRPr="00F6742A" w:rsidRDefault="009946EC" w:rsidP="00DE6522">
      <w:pPr>
        <w:spacing w:after="0" w:line="300" w:lineRule="exact"/>
        <w:ind w:left="284"/>
        <w:jc w:val="center"/>
        <w:rPr>
          <w:rFonts w:ascii="Arial" w:hAnsi="Arial" w:cs="Arial"/>
          <w:b/>
          <w:sz w:val="20"/>
          <w:szCs w:val="24"/>
        </w:rPr>
      </w:pPr>
      <w:r w:rsidRPr="00F6742A">
        <w:rPr>
          <w:rFonts w:ascii="Arial" w:hAnsi="Arial" w:cs="Arial"/>
          <w:b/>
          <w:sz w:val="20"/>
          <w:szCs w:val="24"/>
        </w:rPr>
        <w:t>FORMULARZ CENOWY</w:t>
      </w:r>
    </w:p>
    <w:p w14:paraId="4F5CF628" w14:textId="77777777" w:rsidR="009946EC" w:rsidRPr="00F6742A" w:rsidRDefault="009946EC" w:rsidP="00DE6522">
      <w:pPr>
        <w:spacing w:after="0" w:line="300" w:lineRule="exact"/>
        <w:rPr>
          <w:rFonts w:ascii="Arial" w:hAnsi="Arial" w:cs="Arial"/>
          <w:b/>
          <w:sz w:val="20"/>
          <w:szCs w:val="24"/>
        </w:rPr>
      </w:pPr>
    </w:p>
    <w:tbl>
      <w:tblPr>
        <w:tblW w:w="152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36"/>
        <w:gridCol w:w="851"/>
        <w:gridCol w:w="1134"/>
        <w:gridCol w:w="1843"/>
        <w:gridCol w:w="2126"/>
        <w:gridCol w:w="709"/>
        <w:gridCol w:w="1842"/>
        <w:gridCol w:w="2268"/>
      </w:tblGrid>
      <w:tr w:rsidR="009946EC" w:rsidRPr="00F6742A" w14:paraId="319AE597" w14:textId="77777777" w:rsidTr="004D34F1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B8A" w14:textId="77777777" w:rsidR="009946EC" w:rsidRPr="00F6742A" w:rsidRDefault="009946EC" w:rsidP="00DE6522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  <w:r w:rsidRPr="00F6742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  <w:t>Lp.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0343" w14:textId="77777777" w:rsidR="009946EC" w:rsidRPr="00F6742A" w:rsidRDefault="009946EC" w:rsidP="00DE6522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  <w:r w:rsidRPr="00F6742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  <w:t xml:space="preserve">NAZWA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EAEB" w14:textId="77777777" w:rsidR="009946EC" w:rsidRPr="00F6742A" w:rsidRDefault="009946EC" w:rsidP="00DE6522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  <w:r w:rsidRPr="00F6742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  <w:t>Jm.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2173" w14:textId="77777777" w:rsidR="009946EC" w:rsidRPr="00F6742A" w:rsidRDefault="009946EC" w:rsidP="00DE6522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  <w:r w:rsidRPr="00F6742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6F7CB" w14:textId="77777777" w:rsidR="009946EC" w:rsidRPr="00F6742A" w:rsidRDefault="009946EC" w:rsidP="00DE6522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  <w:r w:rsidRPr="00F6742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  <w:t>Cena jednostkowa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75F" w14:textId="77777777" w:rsidR="009946EC" w:rsidRPr="00F6742A" w:rsidRDefault="009946EC" w:rsidP="00DE6522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  <w:r w:rsidRPr="00F6742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  <w:t>Wartość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ABC13" w14:textId="77777777" w:rsidR="009946EC" w:rsidRPr="00F6742A" w:rsidRDefault="009946EC" w:rsidP="00DE6522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  <w:r w:rsidRPr="00F6742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  <w:t>Podatek 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018" w14:textId="77777777" w:rsidR="009946EC" w:rsidRPr="00F6742A" w:rsidRDefault="009946EC" w:rsidP="00DE6522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  <w:r w:rsidRPr="00F6742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  <w:t>Wartość</w:t>
            </w:r>
          </w:p>
        </w:tc>
      </w:tr>
      <w:tr w:rsidR="009946EC" w:rsidRPr="00F6742A" w14:paraId="4DDBB40C" w14:textId="77777777" w:rsidTr="004D34F1">
        <w:trPr>
          <w:trHeight w:val="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A8C6" w14:textId="77777777" w:rsidR="009946EC" w:rsidRPr="00F6742A" w:rsidRDefault="009946EC" w:rsidP="00DE6522">
            <w:pPr>
              <w:spacing w:after="0" w:line="300" w:lineRule="exact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8261" w14:textId="77777777" w:rsidR="009946EC" w:rsidRPr="00F6742A" w:rsidRDefault="009946EC" w:rsidP="00DE6522">
            <w:pPr>
              <w:spacing w:after="0" w:line="300" w:lineRule="exact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A3E5" w14:textId="77777777" w:rsidR="009946EC" w:rsidRPr="00F6742A" w:rsidRDefault="009946EC" w:rsidP="00DE6522">
            <w:pPr>
              <w:spacing w:after="0" w:line="300" w:lineRule="exact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6E2A" w14:textId="77777777" w:rsidR="009946EC" w:rsidRPr="00F6742A" w:rsidRDefault="009946EC" w:rsidP="00DE6522">
            <w:pPr>
              <w:spacing w:after="0" w:line="300" w:lineRule="exact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A49A1" w14:textId="77777777" w:rsidR="009946EC" w:rsidRPr="00F6742A" w:rsidRDefault="009946EC" w:rsidP="00DE6522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  <w:r w:rsidRPr="00F6742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  <w:t>netto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6F71" w14:textId="77777777" w:rsidR="009946EC" w:rsidRPr="00F6742A" w:rsidRDefault="009946EC" w:rsidP="00DE6522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  <w:r w:rsidRPr="00F6742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  <w:t>netto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269A" w14:textId="77777777" w:rsidR="009946EC" w:rsidRPr="00F6742A" w:rsidRDefault="009946EC" w:rsidP="00DE6522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  <w:r w:rsidRPr="00F6742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  <w:t xml:space="preserve"> …..%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F4D901" w14:textId="77777777" w:rsidR="009946EC" w:rsidRPr="00F6742A" w:rsidRDefault="009946EC" w:rsidP="00DE6522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  <w:r w:rsidRPr="00F6742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  <w:t>wartość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ED41" w14:textId="77777777" w:rsidR="009946EC" w:rsidRPr="00F6742A" w:rsidRDefault="009946EC" w:rsidP="00DE6522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</w:pPr>
            <w:r w:rsidRPr="00F6742A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</w:rPr>
              <w:t>brutto</w:t>
            </w:r>
          </w:p>
        </w:tc>
      </w:tr>
      <w:tr w:rsidR="007314CF" w:rsidRPr="00F6742A" w14:paraId="42A80244" w14:textId="77777777" w:rsidTr="005939F2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799" w14:textId="77777777" w:rsidR="007314CF" w:rsidRPr="00F6742A" w:rsidRDefault="007314CF" w:rsidP="007314CF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F6742A">
              <w:rPr>
                <w:rFonts w:ascii="Arial" w:eastAsia="Times New Roman" w:hAnsi="Arial" w:cs="Arial"/>
                <w:sz w:val="16"/>
                <w:szCs w:val="20"/>
              </w:rPr>
              <w:t>1.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7693" w14:textId="3ED70B69" w:rsidR="007314CF" w:rsidRPr="00F6742A" w:rsidRDefault="007314CF" w:rsidP="007314CF">
            <w:pPr>
              <w:spacing w:after="0" w:line="300" w:lineRule="exact"/>
              <w:rPr>
                <w:rFonts w:ascii="Arial" w:eastAsia="Times New Roman" w:hAnsi="Arial" w:cs="Arial"/>
                <w:sz w:val="16"/>
                <w:szCs w:val="20"/>
              </w:rPr>
            </w:pPr>
            <w:r w:rsidRPr="00B573E2">
              <w:rPr>
                <w:rFonts w:ascii="Arial" w:hAnsi="Arial" w:cs="Arial"/>
              </w:rPr>
              <w:t>Zapaska kucharska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D81E" w14:textId="5ADDA2EB" w:rsidR="007314CF" w:rsidRPr="00F6742A" w:rsidRDefault="007314CF" w:rsidP="007314CF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B573E2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D455" w14:textId="03C0012B" w:rsidR="007314CF" w:rsidRPr="00A538D7" w:rsidRDefault="007314CF" w:rsidP="007314CF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3E2">
              <w:rPr>
                <w:rFonts w:ascii="Arial" w:hAnsi="Arial" w:cs="Arial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AE1F" w14:textId="77777777" w:rsidR="007314CF" w:rsidRPr="00F6742A" w:rsidRDefault="007314CF" w:rsidP="007314CF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D506" w14:textId="77777777" w:rsidR="007314CF" w:rsidRPr="00F6742A" w:rsidRDefault="007314CF" w:rsidP="007314CF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0106" w14:textId="77777777" w:rsidR="007314CF" w:rsidRPr="00F6742A" w:rsidRDefault="007314CF" w:rsidP="007314CF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25B5" w14:textId="77777777" w:rsidR="007314CF" w:rsidRPr="00F6742A" w:rsidRDefault="007314CF" w:rsidP="007314CF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8B7C" w14:textId="77777777" w:rsidR="007314CF" w:rsidRPr="00F6742A" w:rsidRDefault="007314CF" w:rsidP="007314CF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7314CF" w:rsidRPr="00F6742A" w14:paraId="44A8E79D" w14:textId="77777777" w:rsidTr="005939F2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CBF6" w14:textId="77777777" w:rsidR="007314CF" w:rsidRPr="00F6742A" w:rsidRDefault="007314CF" w:rsidP="007314CF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F6742A">
              <w:rPr>
                <w:rFonts w:ascii="Arial" w:eastAsia="Times New Roman" w:hAnsi="Arial" w:cs="Arial"/>
                <w:sz w:val="16"/>
                <w:szCs w:val="20"/>
              </w:rPr>
              <w:t>2.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6D5D" w14:textId="77F98265" w:rsidR="007314CF" w:rsidRPr="00F6742A" w:rsidRDefault="007314CF" w:rsidP="007314CF">
            <w:pPr>
              <w:spacing w:after="0" w:line="300" w:lineRule="exact"/>
              <w:rPr>
                <w:rFonts w:ascii="Arial" w:eastAsia="Times New Roman" w:hAnsi="Arial" w:cs="Arial"/>
                <w:sz w:val="16"/>
                <w:szCs w:val="20"/>
              </w:rPr>
            </w:pPr>
            <w:r w:rsidRPr="00B573E2">
              <w:rPr>
                <w:rFonts w:ascii="Arial" w:hAnsi="Arial" w:cs="Arial"/>
              </w:rPr>
              <w:t>Ubranie kucharza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7031" w14:textId="3A0C4A3D" w:rsidR="007314CF" w:rsidRPr="00F6742A" w:rsidRDefault="007314CF" w:rsidP="007314CF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B573E2">
              <w:rPr>
                <w:rFonts w:ascii="Arial" w:hAnsi="Arial" w:cs="Arial"/>
              </w:rPr>
              <w:t>kpl.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AE64" w14:textId="0488CF38" w:rsidR="007314CF" w:rsidRPr="00A538D7" w:rsidRDefault="007314CF" w:rsidP="007314CF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3E2">
              <w:rPr>
                <w:rFonts w:ascii="Arial" w:hAnsi="Arial" w:cs="Aria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FAB6" w14:textId="77777777" w:rsidR="007314CF" w:rsidRPr="00F6742A" w:rsidRDefault="007314CF" w:rsidP="007314CF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DD6D" w14:textId="77777777" w:rsidR="007314CF" w:rsidRPr="00F6742A" w:rsidRDefault="007314CF" w:rsidP="007314CF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791D" w14:textId="77777777" w:rsidR="007314CF" w:rsidRPr="00F6742A" w:rsidRDefault="007314CF" w:rsidP="007314CF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1133" w14:textId="77777777" w:rsidR="007314CF" w:rsidRPr="00F6742A" w:rsidRDefault="007314CF" w:rsidP="007314CF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85D4" w14:textId="77777777" w:rsidR="007314CF" w:rsidRPr="00F6742A" w:rsidRDefault="007314CF" w:rsidP="007314CF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7314CF" w:rsidRPr="00F6742A" w14:paraId="5F538CE3" w14:textId="77777777" w:rsidTr="005939F2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5F33" w14:textId="52E46D2D" w:rsidR="007314CF" w:rsidRPr="00F6742A" w:rsidRDefault="007314CF" w:rsidP="007314CF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0F60" w14:textId="0F824EA5" w:rsidR="007314CF" w:rsidRPr="00F6742A" w:rsidRDefault="007314CF" w:rsidP="007314CF">
            <w:pPr>
              <w:spacing w:after="0" w:line="300" w:lineRule="exact"/>
              <w:rPr>
                <w:rFonts w:ascii="Arial" w:eastAsia="Times New Roman" w:hAnsi="Arial" w:cs="Arial"/>
                <w:sz w:val="16"/>
                <w:szCs w:val="20"/>
              </w:rPr>
            </w:pPr>
            <w:r w:rsidRPr="00B573E2">
              <w:rPr>
                <w:rFonts w:ascii="Arial" w:hAnsi="Arial" w:cs="Arial"/>
              </w:rPr>
              <w:t>Bluza polarowa biała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CCA3" w14:textId="150FC55E" w:rsidR="007314CF" w:rsidRPr="00F6742A" w:rsidRDefault="007314CF" w:rsidP="007314CF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B573E2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5F4F" w14:textId="19136E2F" w:rsidR="007314CF" w:rsidRPr="00A538D7" w:rsidRDefault="007314CF" w:rsidP="007314CF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3E2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283A" w14:textId="77777777" w:rsidR="007314CF" w:rsidRPr="00F6742A" w:rsidRDefault="007314CF" w:rsidP="007314CF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FA56" w14:textId="77777777" w:rsidR="007314CF" w:rsidRPr="00F6742A" w:rsidRDefault="007314CF" w:rsidP="007314CF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70BD" w14:textId="77777777" w:rsidR="007314CF" w:rsidRPr="00F6742A" w:rsidRDefault="007314CF" w:rsidP="007314CF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BEAE" w14:textId="77777777" w:rsidR="007314CF" w:rsidRPr="00F6742A" w:rsidRDefault="007314CF" w:rsidP="007314CF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DFA5" w14:textId="77777777" w:rsidR="007314CF" w:rsidRPr="00F6742A" w:rsidRDefault="007314CF" w:rsidP="007314CF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9946EC" w:rsidRPr="00F6742A" w14:paraId="6533B033" w14:textId="77777777" w:rsidTr="004D34F1">
        <w:trPr>
          <w:trHeight w:val="300"/>
        </w:trPr>
        <w:tc>
          <w:tcPr>
            <w:tcW w:w="8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9E1B" w14:textId="146F42A5" w:rsidR="009946EC" w:rsidRPr="00F6742A" w:rsidRDefault="009946EC" w:rsidP="00DE6522">
            <w:pPr>
              <w:spacing w:after="0" w:line="300" w:lineRule="exact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3851" w14:textId="77777777" w:rsidR="009946EC" w:rsidRPr="00F6742A" w:rsidRDefault="009946EC" w:rsidP="00DE6522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5DD9" w14:textId="77777777" w:rsidR="009946EC" w:rsidRPr="00F6742A" w:rsidRDefault="009946EC" w:rsidP="00DE6522">
            <w:pPr>
              <w:spacing w:after="0" w:line="300" w:lineRule="exact"/>
              <w:ind w:right="10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0488" w14:textId="77777777" w:rsidR="009946EC" w:rsidRPr="00F6742A" w:rsidRDefault="009946EC" w:rsidP="00DE6522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9FCF" w14:textId="77777777" w:rsidR="009946EC" w:rsidRPr="00F6742A" w:rsidRDefault="009946EC" w:rsidP="00DE6522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9946EC" w:rsidRPr="00F6742A" w14:paraId="292B62D2" w14:textId="77777777" w:rsidTr="004D34F1">
        <w:trPr>
          <w:trHeight w:val="446"/>
        </w:trPr>
        <w:tc>
          <w:tcPr>
            <w:tcW w:w="83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D14995" w14:textId="77777777" w:rsidR="009946EC" w:rsidRPr="00F6742A" w:rsidRDefault="009946EC" w:rsidP="00DE6522">
            <w:pPr>
              <w:spacing w:after="0" w:line="300" w:lineRule="exact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</w:rPr>
            </w:pPr>
            <w:r w:rsidRPr="00F674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00967F" w14:textId="77777777" w:rsidR="009946EC" w:rsidRPr="00F6742A" w:rsidRDefault="009946EC" w:rsidP="00DE6522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</w:rPr>
            </w:pPr>
            <w:r w:rsidRPr="00F674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2" w:space="0" w:color="A6A6A6" w:themeColor="background1" w:themeShade="A6"/>
              <w:tr2bl w:val="single" w:sz="2" w:space="0" w:color="A6A6A6" w:themeColor="background1" w:themeShade="A6"/>
            </w:tcBorders>
            <w:shd w:val="clear" w:color="000000" w:fill="F2F2F2"/>
            <w:vAlign w:val="center"/>
            <w:hideMark/>
          </w:tcPr>
          <w:p w14:paraId="7D9A56E8" w14:textId="77777777" w:rsidR="009946EC" w:rsidRPr="00F6742A" w:rsidRDefault="009946EC" w:rsidP="00DE6522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4FB24" w14:textId="77777777" w:rsidR="009946EC" w:rsidRPr="00F6742A" w:rsidRDefault="009946EC" w:rsidP="00DE6522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236D78" w14:textId="77777777" w:rsidR="009946EC" w:rsidRPr="00F6742A" w:rsidRDefault="009946EC" w:rsidP="00DE6522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</w:rPr>
            </w:pPr>
          </w:p>
        </w:tc>
      </w:tr>
    </w:tbl>
    <w:p w14:paraId="007ADE0C" w14:textId="77777777" w:rsidR="009946EC" w:rsidRPr="00F6742A" w:rsidRDefault="009946EC" w:rsidP="00DE6522">
      <w:pPr>
        <w:spacing w:after="0" w:line="300" w:lineRule="exact"/>
        <w:ind w:left="284"/>
        <w:rPr>
          <w:rFonts w:ascii="Arial" w:hAnsi="Arial" w:cs="Arial"/>
          <w:b/>
          <w:sz w:val="20"/>
          <w:szCs w:val="24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402"/>
        <w:gridCol w:w="5811"/>
      </w:tblGrid>
      <w:tr w:rsidR="00F6742A" w:rsidRPr="00F6742A" w14:paraId="4049C160" w14:textId="77777777" w:rsidTr="00575334">
        <w:tc>
          <w:tcPr>
            <w:tcW w:w="5387" w:type="dxa"/>
          </w:tcPr>
          <w:p w14:paraId="4A08C1EA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F6742A">
              <w:rPr>
                <w:rFonts w:ascii="Arial" w:hAnsi="Arial" w:cs="Arial"/>
                <w:b/>
                <w:sz w:val="19"/>
                <w:szCs w:val="19"/>
              </w:rPr>
              <w:t>ZAMAWIAJĄCY</w:t>
            </w:r>
          </w:p>
        </w:tc>
        <w:tc>
          <w:tcPr>
            <w:tcW w:w="3402" w:type="dxa"/>
          </w:tcPr>
          <w:p w14:paraId="4D0403A6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5811" w:type="dxa"/>
          </w:tcPr>
          <w:p w14:paraId="2E0CE8BF" w14:textId="77777777" w:rsidR="002E34CF" w:rsidRPr="00F6742A" w:rsidRDefault="002E34CF" w:rsidP="00F573E8">
            <w:pPr>
              <w:spacing w:after="0" w:line="300" w:lineRule="exact"/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F6742A">
              <w:rPr>
                <w:rFonts w:ascii="Arial" w:hAnsi="Arial" w:cs="Arial"/>
                <w:b/>
                <w:sz w:val="19"/>
                <w:szCs w:val="19"/>
              </w:rPr>
              <w:t>WYKONAWCA</w:t>
            </w:r>
          </w:p>
        </w:tc>
      </w:tr>
      <w:tr w:rsidR="00F6742A" w:rsidRPr="00F6742A" w14:paraId="0ACB13F1" w14:textId="77777777" w:rsidTr="00575334">
        <w:trPr>
          <w:trHeight w:val="1361"/>
        </w:trPr>
        <w:tc>
          <w:tcPr>
            <w:tcW w:w="5387" w:type="dxa"/>
          </w:tcPr>
          <w:p w14:paraId="688C5F7B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3402" w:type="dxa"/>
          </w:tcPr>
          <w:p w14:paraId="6C37E931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5811" w:type="dxa"/>
          </w:tcPr>
          <w:p w14:paraId="37F9F224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F6742A" w:rsidRPr="00F6742A" w14:paraId="089BB43D" w14:textId="77777777" w:rsidTr="00575334">
        <w:tc>
          <w:tcPr>
            <w:tcW w:w="5387" w:type="dxa"/>
          </w:tcPr>
          <w:p w14:paraId="2BC8B541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F6742A">
              <w:rPr>
                <w:rFonts w:ascii="Arial" w:hAnsi="Arial" w:cs="Arial"/>
                <w:b/>
                <w:sz w:val="19"/>
                <w:szCs w:val="19"/>
              </w:rPr>
              <w:t>GŁÓWNY KSIĘGOWY</w:t>
            </w:r>
          </w:p>
        </w:tc>
        <w:tc>
          <w:tcPr>
            <w:tcW w:w="3402" w:type="dxa"/>
          </w:tcPr>
          <w:p w14:paraId="4DDE5B00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  <w:tc>
          <w:tcPr>
            <w:tcW w:w="5811" w:type="dxa"/>
          </w:tcPr>
          <w:p w14:paraId="6655E76A" w14:textId="77777777" w:rsidR="002E34CF" w:rsidRPr="00F6742A" w:rsidRDefault="002E34CF" w:rsidP="00F573E8">
            <w:pPr>
              <w:spacing w:after="0" w:line="300" w:lineRule="exact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</w:tbl>
    <w:p w14:paraId="0F8BBA95" w14:textId="77777777" w:rsidR="000D4CA4" w:rsidRDefault="000D4CA4" w:rsidP="000D4CA4">
      <w:pPr>
        <w:spacing w:after="0"/>
        <w:rPr>
          <w:rFonts w:ascii="Arial" w:eastAsia="Times New Roman" w:hAnsi="Arial" w:cs="Arial"/>
          <w:b/>
          <w:sz w:val="21"/>
          <w:szCs w:val="21"/>
        </w:rPr>
      </w:pPr>
    </w:p>
    <w:sectPr w:rsidR="000D4CA4" w:rsidSect="009946EC">
      <w:pgSz w:w="16838" w:h="11906" w:orient="landscape"/>
      <w:pgMar w:top="567" w:right="709" w:bottom="1701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9FEE2" w14:textId="77777777" w:rsidR="00B0335A" w:rsidRDefault="00B0335A" w:rsidP="009946EC">
      <w:pPr>
        <w:spacing w:after="0" w:line="240" w:lineRule="auto"/>
      </w:pPr>
      <w:r>
        <w:separator/>
      </w:r>
    </w:p>
  </w:endnote>
  <w:endnote w:type="continuationSeparator" w:id="0">
    <w:p w14:paraId="04B62F23" w14:textId="77777777" w:rsidR="00B0335A" w:rsidRDefault="00B0335A" w:rsidP="0099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AA3BF" w14:textId="220D14B0" w:rsidR="00C9466C" w:rsidRPr="009946EC" w:rsidRDefault="00C9466C" w:rsidP="009946EC">
    <w:pPr>
      <w:pStyle w:val="Stopka"/>
      <w:jc w:val="center"/>
      <w:rPr>
        <w:rFonts w:ascii="Arial" w:hAnsi="Arial" w:cs="Arial"/>
        <w:sz w:val="16"/>
      </w:rPr>
    </w:pPr>
    <w:r w:rsidRPr="009946EC">
      <w:rPr>
        <w:rFonts w:ascii="Arial" w:hAnsi="Arial" w:cs="Arial"/>
        <w:sz w:val="16"/>
      </w:rPr>
      <w:t xml:space="preserve">OZŻW, Strona </w:t>
    </w:r>
    <w:r w:rsidRPr="009946EC">
      <w:rPr>
        <w:rFonts w:ascii="Arial" w:hAnsi="Arial" w:cs="Arial"/>
        <w:b/>
        <w:bCs/>
        <w:sz w:val="16"/>
      </w:rPr>
      <w:fldChar w:fldCharType="begin"/>
    </w:r>
    <w:r w:rsidRPr="009946EC">
      <w:rPr>
        <w:rFonts w:ascii="Arial" w:hAnsi="Arial" w:cs="Arial"/>
        <w:b/>
        <w:bCs/>
        <w:sz w:val="16"/>
      </w:rPr>
      <w:instrText>PAGE  \* Arabic  \* MERGEFORMAT</w:instrText>
    </w:r>
    <w:r w:rsidRPr="009946EC">
      <w:rPr>
        <w:rFonts w:ascii="Arial" w:hAnsi="Arial" w:cs="Arial"/>
        <w:b/>
        <w:bCs/>
        <w:sz w:val="16"/>
      </w:rPr>
      <w:fldChar w:fldCharType="separate"/>
    </w:r>
    <w:r w:rsidR="007314CF">
      <w:rPr>
        <w:rFonts w:ascii="Arial" w:hAnsi="Arial" w:cs="Arial"/>
        <w:b/>
        <w:bCs/>
        <w:noProof/>
        <w:sz w:val="16"/>
      </w:rPr>
      <w:t>7</w:t>
    </w:r>
    <w:r w:rsidRPr="009946EC">
      <w:rPr>
        <w:rFonts w:ascii="Arial" w:hAnsi="Arial" w:cs="Arial"/>
        <w:b/>
        <w:bCs/>
        <w:sz w:val="16"/>
      </w:rPr>
      <w:fldChar w:fldCharType="end"/>
    </w:r>
    <w:r w:rsidRPr="009946EC">
      <w:rPr>
        <w:rFonts w:ascii="Arial" w:hAnsi="Arial" w:cs="Arial"/>
        <w:sz w:val="16"/>
      </w:rPr>
      <w:t xml:space="preserve"> z </w:t>
    </w:r>
    <w:r w:rsidRPr="009946EC">
      <w:rPr>
        <w:rFonts w:ascii="Arial" w:hAnsi="Arial" w:cs="Arial"/>
        <w:b/>
        <w:bCs/>
        <w:sz w:val="16"/>
      </w:rPr>
      <w:fldChar w:fldCharType="begin"/>
    </w:r>
    <w:r w:rsidRPr="009946EC">
      <w:rPr>
        <w:rFonts w:ascii="Arial" w:hAnsi="Arial" w:cs="Arial"/>
        <w:b/>
        <w:bCs/>
        <w:sz w:val="16"/>
      </w:rPr>
      <w:instrText>NUMPAGES  \* Arabic  \* MERGEFORMAT</w:instrText>
    </w:r>
    <w:r w:rsidRPr="009946EC">
      <w:rPr>
        <w:rFonts w:ascii="Arial" w:hAnsi="Arial" w:cs="Arial"/>
        <w:b/>
        <w:bCs/>
        <w:sz w:val="16"/>
      </w:rPr>
      <w:fldChar w:fldCharType="separate"/>
    </w:r>
    <w:r w:rsidR="007314CF">
      <w:rPr>
        <w:rFonts w:ascii="Arial" w:hAnsi="Arial" w:cs="Arial"/>
        <w:b/>
        <w:bCs/>
        <w:noProof/>
        <w:sz w:val="16"/>
      </w:rPr>
      <w:t>11</w:t>
    </w:r>
    <w:r w:rsidRPr="009946EC">
      <w:rPr>
        <w:rFonts w:ascii="Arial" w:hAnsi="Arial" w:cs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862CF" w14:textId="77777777" w:rsidR="00B0335A" w:rsidRDefault="00B0335A" w:rsidP="009946EC">
      <w:pPr>
        <w:spacing w:after="0" w:line="240" w:lineRule="auto"/>
      </w:pPr>
      <w:r>
        <w:separator/>
      </w:r>
    </w:p>
  </w:footnote>
  <w:footnote w:type="continuationSeparator" w:id="0">
    <w:p w14:paraId="4C140B2A" w14:textId="77777777" w:rsidR="00B0335A" w:rsidRDefault="00B0335A" w:rsidP="0099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5F62B736"/>
    <w:name w:val="WW8Num33"/>
    <w:lvl w:ilvl="0">
      <w:start w:val="7"/>
      <w:numFmt w:val="decimal"/>
      <w:lvlText w:val="%1."/>
      <w:lvlJc w:val="left"/>
      <w:pPr>
        <w:tabs>
          <w:tab w:val="num" w:pos="0"/>
        </w:tabs>
        <w:ind w:left="3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2" w:hanging="1800"/>
      </w:pPr>
      <w:rPr>
        <w:rFonts w:hint="default"/>
      </w:rPr>
    </w:lvl>
  </w:abstractNum>
  <w:abstractNum w:abstractNumId="2" w15:restartNumberingAfterBreak="0">
    <w:nsid w:val="0296550C"/>
    <w:multiLevelType w:val="hybridMultilevel"/>
    <w:tmpl w:val="D0EC7214"/>
    <w:lvl w:ilvl="0" w:tplc="9C0E51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9732E"/>
    <w:multiLevelType w:val="hybridMultilevel"/>
    <w:tmpl w:val="D0EC7214"/>
    <w:lvl w:ilvl="0" w:tplc="9C0E51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8449C"/>
    <w:multiLevelType w:val="multilevel"/>
    <w:tmpl w:val="9FC010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C76D74"/>
    <w:multiLevelType w:val="multilevel"/>
    <w:tmpl w:val="89CCDCA8"/>
    <w:styleLink w:val="WWNum1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" w15:restartNumberingAfterBreak="0">
    <w:nsid w:val="161F5C39"/>
    <w:multiLevelType w:val="hybridMultilevel"/>
    <w:tmpl w:val="61101C8A"/>
    <w:lvl w:ilvl="0" w:tplc="111CAE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067C6"/>
    <w:multiLevelType w:val="hybridMultilevel"/>
    <w:tmpl w:val="D0EC7214"/>
    <w:lvl w:ilvl="0" w:tplc="9C0E51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42F49"/>
    <w:multiLevelType w:val="multilevel"/>
    <w:tmpl w:val="632E7C14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9" w15:restartNumberingAfterBreak="0">
    <w:nsid w:val="2FED5D3F"/>
    <w:multiLevelType w:val="hybridMultilevel"/>
    <w:tmpl w:val="291A1090"/>
    <w:lvl w:ilvl="0" w:tplc="9FC007E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23D96"/>
    <w:multiLevelType w:val="multilevel"/>
    <w:tmpl w:val="B0CAC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19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  <w:sz w:val="19"/>
        <w:szCs w:val="19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  <w:sz w:val="19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  <w:sz w:val="19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  <w:sz w:val="19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  <w:sz w:val="19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  <w:sz w:val="19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  <w:sz w:val="19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  <w:sz w:val="19"/>
      </w:rPr>
    </w:lvl>
  </w:abstractNum>
  <w:abstractNum w:abstractNumId="11" w15:restartNumberingAfterBreak="0">
    <w:nsid w:val="4088657B"/>
    <w:multiLevelType w:val="hybridMultilevel"/>
    <w:tmpl w:val="3E5478BA"/>
    <w:lvl w:ilvl="0" w:tplc="F9083ED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7255A"/>
    <w:multiLevelType w:val="multilevel"/>
    <w:tmpl w:val="39248268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3" w15:restartNumberingAfterBreak="0">
    <w:nsid w:val="48B75E39"/>
    <w:multiLevelType w:val="hybridMultilevel"/>
    <w:tmpl w:val="D0EC7214"/>
    <w:lvl w:ilvl="0" w:tplc="9C0E51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85CA9"/>
    <w:multiLevelType w:val="multilevel"/>
    <w:tmpl w:val="D6A283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4563891"/>
    <w:multiLevelType w:val="hybridMultilevel"/>
    <w:tmpl w:val="291A1090"/>
    <w:lvl w:ilvl="0" w:tplc="9FC007E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760AD"/>
    <w:multiLevelType w:val="hybridMultilevel"/>
    <w:tmpl w:val="1EA04AB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F87B03"/>
    <w:multiLevelType w:val="multilevel"/>
    <w:tmpl w:val="F51E082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D164D78"/>
    <w:multiLevelType w:val="multilevel"/>
    <w:tmpl w:val="7BB8C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63630FEC"/>
    <w:multiLevelType w:val="hybridMultilevel"/>
    <w:tmpl w:val="E4A64506"/>
    <w:lvl w:ilvl="0" w:tplc="5E8803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C1497"/>
    <w:multiLevelType w:val="multilevel"/>
    <w:tmpl w:val="97C613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1" w15:restartNumberingAfterBreak="0">
    <w:nsid w:val="67DF2A10"/>
    <w:multiLevelType w:val="multilevel"/>
    <w:tmpl w:val="88B4F8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3170DFE"/>
    <w:multiLevelType w:val="multilevel"/>
    <w:tmpl w:val="9FC010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39A3277"/>
    <w:multiLevelType w:val="multilevel"/>
    <w:tmpl w:val="9FC010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5B0295B"/>
    <w:multiLevelType w:val="multilevel"/>
    <w:tmpl w:val="895C2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5" w15:restartNumberingAfterBreak="0">
    <w:nsid w:val="767D596C"/>
    <w:multiLevelType w:val="hybridMultilevel"/>
    <w:tmpl w:val="B9A0BA12"/>
    <w:lvl w:ilvl="0" w:tplc="C3422E14">
      <w:start w:val="1"/>
      <w:numFmt w:val="decimal"/>
      <w:lvlText w:val="%1."/>
      <w:lvlJc w:val="left"/>
      <w:pPr>
        <w:ind w:left="720" w:hanging="360"/>
      </w:pPr>
      <w:rPr>
        <w:b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94996"/>
    <w:multiLevelType w:val="multilevel"/>
    <w:tmpl w:val="4FA0229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B466E5"/>
    <w:multiLevelType w:val="hybridMultilevel"/>
    <w:tmpl w:val="291A1090"/>
    <w:lvl w:ilvl="0" w:tplc="9FC007E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20"/>
  </w:num>
  <w:num w:numId="7">
    <w:abstractNumId w:val="12"/>
  </w:num>
  <w:num w:numId="8">
    <w:abstractNumId w:val="14"/>
  </w:num>
  <w:num w:numId="9">
    <w:abstractNumId w:val="25"/>
  </w:num>
  <w:num w:numId="10">
    <w:abstractNumId w:val="18"/>
  </w:num>
  <w:num w:numId="11">
    <w:abstractNumId w:val="17"/>
  </w:num>
  <w:num w:numId="12">
    <w:abstractNumId w:val="23"/>
  </w:num>
  <w:num w:numId="13">
    <w:abstractNumId w:val="22"/>
  </w:num>
  <w:num w:numId="14">
    <w:abstractNumId w:val="5"/>
  </w:num>
  <w:num w:numId="15">
    <w:abstractNumId w:val="4"/>
  </w:num>
  <w:num w:numId="16">
    <w:abstractNumId w:val="10"/>
  </w:num>
  <w:num w:numId="17">
    <w:abstractNumId w:val="3"/>
  </w:num>
  <w:num w:numId="18">
    <w:abstractNumId w:val="8"/>
  </w:num>
  <w:num w:numId="19">
    <w:abstractNumId w:val="7"/>
  </w:num>
  <w:num w:numId="20">
    <w:abstractNumId w:val="13"/>
  </w:num>
  <w:num w:numId="21">
    <w:abstractNumId w:val="26"/>
  </w:num>
  <w:num w:numId="22">
    <w:abstractNumId w:val="15"/>
  </w:num>
  <w:num w:numId="23">
    <w:abstractNumId w:val="9"/>
  </w:num>
  <w:num w:numId="24">
    <w:abstractNumId w:val="21"/>
  </w:num>
  <w:num w:numId="25">
    <w:abstractNumId w:val="27"/>
  </w:num>
  <w:num w:numId="26">
    <w:abstractNumId w:val="19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EC"/>
    <w:rsid w:val="00000B73"/>
    <w:rsid w:val="00005B42"/>
    <w:rsid w:val="000136B0"/>
    <w:rsid w:val="00013B7B"/>
    <w:rsid w:val="00016FD9"/>
    <w:rsid w:val="00035291"/>
    <w:rsid w:val="000D4CA4"/>
    <w:rsid w:val="000D7022"/>
    <w:rsid w:val="0013093E"/>
    <w:rsid w:val="00172A2B"/>
    <w:rsid w:val="001C1223"/>
    <w:rsid w:val="001E424C"/>
    <w:rsid w:val="00202954"/>
    <w:rsid w:val="00203F4E"/>
    <w:rsid w:val="002119AD"/>
    <w:rsid w:val="0026013C"/>
    <w:rsid w:val="0028211F"/>
    <w:rsid w:val="002E34CF"/>
    <w:rsid w:val="002F1A8A"/>
    <w:rsid w:val="00303E28"/>
    <w:rsid w:val="00313EA7"/>
    <w:rsid w:val="00383BA4"/>
    <w:rsid w:val="003970F2"/>
    <w:rsid w:val="003A0A47"/>
    <w:rsid w:val="003D2E37"/>
    <w:rsid w:val="003D447C"/>
    <w:rsid w:val="00422175"/>
    <w:rsid w:val="00426030"/>
    <w:rsid w:val="004D0D06"/>
    <w:rsid w:val="004D34F1"/>
    <w:rsid w:val="004D400C"/>
    <w:rsid w:val="00505AAC"/>
    <w:rsid w:val="00525630"/>
    <w:rsid w:val="00547EEF"/>
    <w:rsid w:val="00575334"/>
    <w:rsid w:val="00585CF5"/>
    <w:rsid w:val="005E5D3A"/>
    <w:rsid w:val="00603A99"/>
    <w:rsid w:val="0066394B"/>
    <w:rsid w:val="006C56B7"/>
    <w:rsid w:val="006C6482"/>
    <w:rsid w:val="006E2A04"/>
    <w:rsid w:val="007020A9"/>
    <w:rsid w:val="007314CF"/>
    <w:rsid w:val="007324AE"/>
    <w:rsid w:val="00763D03"/>
    <w:rsid w:val="0077444B"/>
    <w:rsid w:val="00797124"/>
    <w:rsid w:val="007A09E5"/>
    <w:rsid w:val="007A15FA"/>
    <w:rsid w:val="007B2F3E"/>
    <w:rsid w:val="007C79CD"/>
    <w:rsid w:val="007E72BD"/>
    <w:rsid w:val="00831791"/>
    <w:rsid w:val="0087161B"/>
    <w:rsid w:val="00873E8E"/>
    <w:rsid w:val="008A361B"/>
    <w:rsid w:val="008A5102"/>
    <w:rsid w:val="008F3841"/>
    <w:rsid w:val="00915128"/>
    <w:rsid w:val="00917E3A"/>
    <w:rsid w:val="009357C5"/>
    <w:rsid w:val="00935A83"/>
    <w:rsid w:val="00967EB6"/>
    <w:rsid w:val="00980731"/>
    <w:rsid w:val="009946EC"/>
    <w:rsid w:val="009A2F1F"/>
    <w:rsid w:val="009B0EB9"/>
    <w:rsid w:val="009D1B74"/>
    <w:rsid w:val="00A0720D"/>
    <w:rsid w:val="00A46062"/>
    <w:rsid w:val="00A538D7"/>
    <w:rsid w:val="00A57F19"/>
    <w:rsid w:val="00A73319"/>
    <w:rsid w:val="00A8212F"/>
    <w:rsid w:val="00A86189"/>
    <w:rsid w:val="00A931AC"/>
    <w:rsid w:val="00AA0CB7"/>
    <w:rsid w:val="00AB099E"/>
    <w:rsid w:val="00AD28E7"/>
    <w:rsid w:val="00B0335A"/>
    <w:rsid w:val="00B52902"/>
    <w:rsid w:val="00B53A44"/>
    <w:rsid w:val="00B72045"/>
    <w:rsid w:val="00BB6810"/>
    <w:rsid w:val="00C40599"/>
    <w:rsid w:val="00C46593"/>
    <w:rsid w:val="00C5563F"/>
    <w:rsid w:val="00C61DCE"/>
    <w:rsid w:val="00C93498"/>
    <w:rsid w:val="00C9466C"/>
    <w:rsid w:val="00C95F5F"/>
    <w:rsid w:val="00CC14F5"/>
    <w:rsid w:val="00CC7CDF"/>
    <w:rsid w:val="00D76892"/>
    <w:rsid w:val="00D941E0"/>
    <w:rsid w:val="00D96C14"/>
    <w:rsid w:val="00D97D2B"/>
    <w:rsid w:val="00DB1CA7"/>
    <w:rsid w:val="00DB5FB0"/>
    <w:rsid w:val="00DE4F16"/>
    <w:rsid w:val="00DE6522"/>
    <w:rsid w:val="00DF28E9"/>
    <w:rsid w:val="00E2245C"/>
    <w:rsid w:val="00E662D5"/>
    <w:rsid w:val="00E7677B"/>
    <w:rsid w:val="00E871C4"/>
    <w:rsid w:val="00EA5499"/>
    <w:rsid w:val="00EF4B20"/>
    <w:rsid w:val="00F15C98"/>
    <w:rsid w:val="00F24305"/>
    <w:rsid w:val="00F41159"/>
    <w:rsid w:val="00F4162F"/>
    <w:rsid w:val="00F44901"/>
    <w:rsid w:val="00F56A26"/>
    <w:rsid w:val="00F6742A"/>
    <w:rsid w:val="00FB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7CD8E"/>
  <w15:chartTrackingRefBased/>
  <w15:docId w15:val="{59437171-A5CB-420A-9113-CFA6AB91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6E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4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6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946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6EC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946E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9946EC"/>
    <w:rPr>
      <w:rFonts w:eastAsiaTheme="minorEastAsia"/>
      <w:lang w:eastAsia="pl-PL"/>
    </w:rPr>
  </w:style>
  <w:style w:type="numbering" w:customStyle="1" w:styleId="WW8Num1">
    <w:name w:val="WW8Num1"/>
    <w:basedOn w:val="Bezlisty"/>
    <w:rsid w:val="009946EC"/>
    <w:pPr>
      <w:numPr>
        <w:numId w:val="11"/>
      </w:numPr>
    </w:pPr>
  </w:style>
  <w:style w:type="numbering" w:customStyle="1" w:styleId="WWNum14">
    <w:name w:val="WWNum14"/>
    <w:basedOn w:val="Bezlisty"/>
    <w:rsid w:val="009946EC"/>
    <w:pPr>
      <w:numPr>
        <w:numId w:val="14"/>
      </w:numPr>
    </w:pPr>
  </w:style>
  <w:style w:type="numbering" w:customStyle="1" w:styleId="WWNum11">
    <w:name w:val="WWNum11"/>
    <w:basedOn w:val="Bezlisty"/>
    <w:rsid w:val="009946EC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6EC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6EC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72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2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2B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2BD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E6522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41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2119A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114DC-D3B2-4E4F-83AB-14BE06FD9A6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ADB5705-A439-4E80-830C-5CCA8A88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3725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Anna Teresa</dc:creator>
  <cp:keywords/>
  <dc:description/>
  <cp:lastModifiedBy>Kowalski Artur</cp:lastModifiedBy>
  <cp:revision>10</cp:revision>
  <dcterms:created xsi:type="dcterms:W3CDTF">2021-06-01T11:52:00Z</dcterms:created>
  <dcterms:modified xsi:type="dcterms:W3CDTF">2021-10-07T06:17:00Z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1e7fdf11-0840-4b7f-881c-8aae5f32b937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