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098C" w14:textId="6544538C" w:rsidR="008B6360" w:rsidRPr="00FE0643" w:rsidRDefault="008B6360" w:rsidP="008B6360">
      <w:pPr>
        <w:ind w:left="5664"/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683E72" w:rsidRPr="00FE0643">
        <w:rPr>
          <w:rFonts w:ascii="Times New Roman" w:hAnsi="Times New Roman" w:cs="Times New Roman"/>
          <w:sz w:val="24"/>
          <w:szCs w:val="24"/>
        </w:rPr>
        <w:t>1</w:t>
      </w:r>
      <w:r w:rsidR="00912450">
        <w:rPr>
          <w:rFonts w:ascii="Times New Roman" w:hAnsi="Times New Roman" w:cs="Times New Roman"/>
          <w:sz w:val="24"/>
          <w:szCs w:val="24"/>
        </w:rPr>
        <w:t>1</w:t>
      </w:r>
      <w:r w:rsidRPr="00FE0643">
        <w:rPr>
          <w:rFonts w:ascii="Times New Roman" w:hAnsi="Times New Roman" w:cs="Times New Roman"/>
          <w:sz w:val="24"/>
          <w:szCs w:val="24"/>
        </w:rPr>
        <w:t>.</w:t>
      </w:r>
      <w:r w:rsidR="00683E72" w:rsidRPr="00FE0643">
        <w:rPr>
          <w:rFonts w:ascii="Times New Roman" w:hAnsi="Times New Roman" w:cs="Times New Roman"/>
          <w:sz w:val="24"/>
          <w:szCs w:val="24"/>
        </w:rPr>
        <w:t>0</w:t>
      </w:r>
      <w:r w:rsidR="00947339">
        <w:rPr>
          <w:rFonts w:ascii="Times New Roman" w:hAnsi="Times New Roman" w:cs="Times New Roman"/>
          <w:sz w:val="24"/>
          <w:szCs w:val="24"/>
        </w:rPr>
        <w:t>7</w:t>
      </w:r>
      <w:r w:rsidRPr="00FE0643">
        <w:rPr>
          <w:rFonts w:ascii="Times New Roman" w:hAnsi="Times New Roman" w:cs="Times New Roman"/>
          <w:sz w:val="24"/>
          <w:szCs w:val="24"/>
        </w:rPr>
        <w:t>.202</w:t>
      </w:r>
      <w:r w:rsidR="00683E72" w:rsidRPr="00FE0643">
        <w:rPr>
          <w:rFonts w:ascii="Times New Roman" w:hAnsi="Times New Roman" w:cs="Times New Roman"/>
          <w:sz w:val="24"/>
          <w:szCs w:val="24"/>
        </w:rPr>
        <w:t>3</w:t>
      </w:r>
      <w:r w:rsidRPr="00FE064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574767" w14:textId="77777777" w:rsidR="008B6360" w:rsidRPr="00FE0643" w:rsidRDefault="008B6360" w:rsidP="008B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 xml:space="preserve">Gmina Miejska </w:t>
      </w:r>
    </w:p>
    <w:p w14:paraId="795B2AE2" w14:textId="77777777" w:rsidR="008B6360" w:rsidRPr="00FE0643" w:rsidRDefault="008B6360" w:rsidP="008B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 xml:space="preserve">     Chojnice</w:t>
      </w:r>
    </w:p>
    <w:p w14:paraId="39891298" w14:textId="77777777" w:rsidR="008B6360" w:rsidRPr="00FE0643" w:rsidRDefault="008B6360" w:rsidP="008B6360">
      <w:pPr>
        <w:rPr>
          <w:rFonts w:ascii="Times New Roman" w:hAnsi="Times New Roman" w:cs="Times New Roman"/>
          <w:sz w:val="24"/>
          <w:szCs w:val="24"/>
        </w:rPr>
      </w:pPr>
    </w:p>
    <w:p w14:paraId="5A9B19AC" w14:textId="377AB532" w:rsidR="008B6360" w:rsidRPr="00FE0643" w:rsidRDefault="008B6360" w:rsidP="008B6360">
      <w:pPr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>OR.271.</w:t>
      </w:r>
      <w:r w:rsidR="00947339">
        <w:rPr>
          <w:rFonts w:ascii="Times New Roman" w:hAnsi="Times New Roman" w:cs="Times New Roman"/>
          <w:sz w:val="24"/>
          <w:szCs w:val="24"/>
        </w:rPr>
        <w:t>3</w:t>
      </w:r>
      <w:r w:rsidRPr="00FE0643">
        <w:rPr>
          <w:rFonts w:ascii="Times New Roman" w:hAnsi="Times New Roman" w:cs="Times New Roman"/>
          <w:sz w:val="24"/>
          <w:szCs w:val="24"/>
        </w:rPr>
        <w:t>.202</w:t>
      </w:r>
      <w:r w:rsidR="00683E72" w:rsidRPr="00FE0643">
        <w:rPr>
          <w:rFonts w:ascii="Times New Roman" w:hAnsi="Times New Roman" w:cs="Times New Roman"/>
          <w:sz w:val="24"/>
          <w:szCs w:val="24"/>
        </w:rPr>
        <w:t>3</w:t>
      </w:r>
    </w:p>
    <w:p w14:paraId="20BDFDF1" w14:textId="505DD80C" w:rsidR="00536C1A" w:rsidRPr="00B3600E" w:rsidRDefault="00536C1A" w:rsidP="00536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0E">
        <w:rPr>
          <w:rFonts w:ascii="Times New Roman" w:hAnsi="Times New Roman" w:cs="Times New Roman"/>
          <w:b/>
          <w:sz w:val="24"/>
          <w:szCs w:val="24"/>
        </w:rPr>
        <w:t xml:space="preserve">ZMIANA  DO  SWZ </w:t>
      </w:r>
    </w:p>
    <w:p w14:paraId="750A42FE" w14:textId="087FBE4D" w:rsidR="003974DA" w:rsidRDefault="003974DA" w:rsidP="00FE064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 xml:space="preserve">Dotyczy postępowania  na </w:t>
      </w:r>
      <w:r w:rsidR="00683E72" w:rsidRPr="00FE0643">
        <w:rPr>
          <w:rFonts w:ascii="Times New Roman" w:hAnsi="Times New Roman" w:cs="Times New Roman"/>
          <w:b/>
          <w:sz w:val="24"/>
          <w:szCs w:val="24"/>
        </w:rPr>
        <w:t>Dostawę sprzętu w ramach projektu „</w:t>
      </w:r>
      <w:r w:rsidR="00683E72" w:rsidRPr="00FE0643">
        <w:rPr>
          <w:rFonts w:ascii="Times New Roman" w:hAnsi="Times New Roman" w:cs="Times New Roman"/>
          <w:b/>
          <w:bCs/>
          <w:sz w:val="24"/>
          <w:szCs w:val="24"/>
        </w:rPr>
        <w:t>Cyfrowa Gmina”</w:t>
      </w:r>
      <w:r w:rsidRPr="00FE0643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</w:t>
      </w:r>
      <w:r w:rsidRPr="00947339">
        <w:rPr>
          <w:rFonts w:ascii="Times New Roman" w:hAnsi="Times New Roman" w:cs="Times New Roman"/>
          <w:sz w:val="24"/>
          <w:szCs w:val="24"/>
        </w:rPr>
        <w:t xml:space="preserve">nr </w:t>
      </w:r>
      <w:r w:rsidR="00947339" w:rsidRPr="00947339">
        <w:rPr>
          <w:rFonts w:ascii="Times New Roman" w:hAnsi="Times New Roman" w:cs="Times New Roman"/>
          <w:sz w:val="24"/>
          <w:szCs w:val="24"/>
        </w:rPr>
        <w:t>2023/BZP 00295324/01 z dnia 2023-07-07</w:t>
      </w:r>
      <w:r w:rsidR="00947339">
        <w:rPr>
          <w:sz w:val="8"/>
          <w:szCs w:val="8"/>
        </w:rPr>
        <w:t xml:space="preserve"> </w:t>
      </w:r>
      <w:r w:rsidR="00294EE0" w:rsidRPr="00FE0643">
        <w:rPr>
          <w:rFonts w:ascii="Times New Roman" w:hAnsi="Times New Roman" w:cs="Times New Roman"/>
          <w:sz w:val="24"/>
          <w:szCs w:val="24"/>
        </w:rPr>
        <w:t xml:space="preserve"> </w:t>
      </w:r>
      <w:r w:rsidRPr="00FE0643">
        <w:rPr>
          <w:rFonts w:ascii="Times New Roman" w:hAnsi="Times New Roman" w:cs="Times New Roman"/>
          <w:sz w:val="24"/>
          <w:szCs w:val="24"/>
        </w:rPr>
        <w:t xml:space="preserve">oraz zamieszczonego na stronie </w:t>
      </w:r>
      <w:hyperlink r:id="rId5" w:history="1">
        <w:r w:rsidR="00536C1A" w:rsidRPr="00CB6AED">
          <w:rPr>
            <w:rStyle w:val="Hipercze"/>
            <w:rFonts w:ascii="Times New Roman" w:hAnsi="Times New Roman" w:cs="Times New Roman"/>
            <w:sz w:val="24"/>
            <w:szCs w:val="24"/>
          </w:rPr>
          <w:t>https://www.platformazakupowa.pl/chojnice/aukcje</w:t>
        </w:r>
      </w:hyperlink>
    </w:p>
    <w:p w14:paraId="33A99CF2" w14:textId="3420DCED" w:rsidR="00536C1A" w:rsidRPr="005D7F93" w:rsidRDefault="00536C1A" w:rsidP="00536C1A">
      <w:pPr>
        <w:rPr>
          <w:rFonts w:ascii="Times New Roman" w:hAnsi="Times New Roman" w:cs="Times New Roman"/>
          <w:sz w:val="24"/>
          <w:szCs w:val="24"/>
        </w:rPr>
      </w:pPr>
      <w:r w:rsidRPr="005D7F93">
        <w:rPr>
          <w:rFonts w:ascii="Times New Roman" w:hAnsi="Times New Roman" w:cs="Times New Roman"/>
          <w:b/>
          <w:sz w:val="24"/>
          <w:szCs w:val="24"/>
        </w:rPr>
        <w:t>Gmina Miejska Chojnice</w:t>
      </w:r>
      <w:r w:rsidRPr="005D7F93">
        <w:rPr>
          <w:rFonts w:ascii="Times New Roman" w:hAnsi="Times New Roman" w:cs="Times New Roman"/>
          <w:sz w:val="24"/>
          <w:szCs w:val="24"/>
        </w:rPr>
        <w:t xml:space="preserve"> w nawiązaniu do ogłoszonego dnia </w:t>
      </w:r>
      <w:r w:rsidR="00947339">
        <w:rPr>
          <w:rFonts w:ascii="Times New Roman" w:hAnsi="Times New Roman" w:cs="Times New Roman"/>
          <w:sz w:val="24"/>
          <w:szCs w:val="24"/>
        </w:rPr>
        <w:t>07</w:t>
      </w:r>
      <w:r w:rsidRPr="005D7F93">
        <w:rPr>
          <w:rFonts w:ascii="Times New Roman" w:hAnsi="Times New Roman" w:cs="Times New Roman"/>
          <w:sz w:val="24"/>
          <w:szCs w:val="24"/>
        </w:rPr>
        <w:t>.0</w:t>
      </w:r>
      <w:r w:rsidR="00947339">
        <w:rPr>
          <w:rFonts w:ascii="Times New Roman" w:hAnsi="Times New Roman" w:cs="Times New Roman"/>
          <w:sz w:val="24"/>
          <w:szCs w:val="24"/>
        </w:rPr>
        <w:t>7</w:t>
      </w:r>
      <w:r w:rsidRPr="005D7F93">
        <w:rPr>
          <w:rFonts w:ascii="Times New Roman" w:hAnsi="Times New Roman" w:cs="Times New Roman"/>
          <w:sz w:val="24"/>
          <w:szCs w:val="24"/>
        </w:rPr>
        <w:t xml:space="preserve">.2023 r. na stronie </w:t>
      </w:r>
      <w:r w:rsidRPr="005D7F93">
        <w:rPr>
          <w:rFonts w:ascii="Times New Roman" w:hAnsi="Times New Roman" w:cs="Times New Roman"/>
          <w:b/>
          <w:bCs/>
          <w:sz w:val="24"/>
          <w:szCs w:val="24"/>
        </w:rPr>
        <w:t>ttps://www.platformazakupowa.pl/chojnice/aukcje</w:t>
      </w:r>
      <w:r w:rsidRPr="005D7F93">
        <w:rPr>
          <w:rFonts w:ascii="Times New Roman" w:hAnsi="Times New Roman" w:cs="Times New Roman"/>
          <w:sz w:val="24"/>
          <w:szCs w:val="24"/>
        </w:rPr>
        <w:t xml:space="preserve"> postępowania informuje, że na podstawie art. 286 ust. 1 ustawy Pzp wprowadza następujące zmiany do Specyfikacji Warunków Zamówienia: </w:t>
      </w:r>
    </w:p>
    <w:p w14:paraId="0CF6BEAB" w14:textId="77777777" w:rsidR="00536C1A" w:rsidRPr="005D7F93" w:rsidRDefault="00536C1A" w:rsidP="00536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F93">
        <w:rPr>
          <w:rFonts w:ascii="Times New Roman" w:hAnsi="Times New Roman" w:cs="Times New Roman"/>
          <w:b/>
          <w:sz w:val="24"/>
          <w:szCs w:val="24"/>
        </w:rPr>
        <w:t>Zmiana do SWZ:</w:t>
      </w:r>
    </w:p>
    <w:p w14:paraId="70FD55EC" w14:textId="77777777" w:rsidR="00536C1A" w:rsidRPr="005D7F93" w:rsidRDefault="00536C1A" w:rsidP="0053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0FF7F" w14:textId="2FAA0BFA" w:rsidR="00536C1A" w:rsidRPr="005D7F93" w:rsidRDefault="00536C1A" w:rsidP="00536C1A">
      <w:pPr>
        <w:rPr>
          <w:rFonts w:ascii="Times New Roman" w:hAnsi="Times New Roman" w:cs="Times New Roman"/>
          <w:sz w:val="24"/>
          <w:szCs w:val="24"/>
        </w:rPr>
      </w:pPr>
      <w:r w:rsidRPr="005D7F93">
        <w:rPr>
          <w:rFonts w:ascii="Times New Roman" w:hAnsi="Times New Roman" w:cs="Times New Roman"/>
          <w:sz w:val="24"/>
          <w:szCs w:val="24"/>
        </w:rPr>
        <w:t>W</w:t>
      </w:r>
      <w:r w:rsidR="005D7F93">
        <w:rPr>
          <w:rFonts w:ascii="Times New Roman" w:hAnsi="Times New Roman" w:cs="Times New Roman"/>
          <w:sz w:val="24"/>
          <w:szCs w:val="24"/>
        </w:rPr>
        <w:t xml:space="preserve"> załączniku nr 6</w:t>
      </w:r>
      <w:r w:rsidRPr="005D7F93">
        <w:rPr>
          <w:rFonts w:ascii="Times New Roman" w:hAnsi="Times New Roman" w:cs="Times New Roman"/>
          <w:sz w:val="24"/>
          <w:szCs w:val="24"/>
        </w:rPr>
        <w:t xml:space="preserve"> </w:t>
      </w:r>
      <w:r w:rsidR="005D7F93" w:rsidRPr="005D7F93"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 w:rsidRPr="005D7F93">
        <w:rPr>
          <w:rFonts w:ascii="Times New Roman" w:hAnsi="Times New Roman" w:cs="Times New Roman"/>
          <w:sz w:val="24"/>
          <w:szCs w:val="24"/>
        </w:rPr>
        <w:t xml:space="preserve"> w punkcie </w:t>
      </w:r>
      <w:r w:rsidR="00947339">
        <w:rPr>
          <w:rFonts w:ascii="Times New Roman" w:hAnsi="Times New Roman" w:cs="Times New Roman"/>
          <w:sz w:val="24"/>
          <w:szCs w:val="24"/>
        </w:rPr>
        <w:t>1</w:t>
      </w:r>
      <w:r w:rsidRPr="005D7F93">
        <w:rPr>
          <w:rFonts w:ascii="Times New Roman" w:hAnsi="Times New Roman" w:cs="Times New Roman"/>
          <w:sz w:val="24"/>
          <w:szCs w:val="24"/>
        </w:rPr>
        <w:t xml:space="preserve"> </w:t>
      </w:r>
      <w:r w:rsidR="00C01EB3">
        <w:rPr>
          <w:rFonts w:ascii="Times New Roman" w:hAnsi="Times New Roman" w:cs="Times New Roman"/>
          <w:sz w:val="24"/>
          <w:szCs w:val="24"/>
        </w:rPr>
        <w:t xml:space="preserve">pod pozycją 4 </w:t>
      </w:r>
      <w:r w:rsidR="005D7F93">
        <w:rPr>
          <w:rFonts w:ascii="Times New Roman" w:hAnsi="Times New Roman" w:cs="Times New Roman"/>
          <w:sz w:val="24"/>
          <w:szCs w:val="24"/>
        </w:rPr>
        <w:t>jest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339" w:rsidRPr="004A32C3" w14:paraId="66496157" w14:textId="77777777" w:rsidTr="00C01EB3">
        <w:trPr>
          <w:trHeight w:val="442"/>
        </w:trPr>
        <w:tc>
          <w:tcPr>
            <w:tcW w:w="9016" w:type="dxa"/>
            <w:shd w:val="clear" w:color="auto" w:fill="D9E2F3" w:themeFill="accent1" w:themeFillTint="33"/>
          </w:tcPr>
          <w:p w14:paraId="58F2663F" w14:textId="1B45EDBD" w:rsidR="00947339" w:rsidRPr="00C01EB3" w:rsidRDefault="00947339" w:rsidP="00C01EB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01EB3">
              <w:rPr>
                <w:rFonts w:ascii="Times New Roman" w:hAnsi="Times New Roman" w:cs="Times New Roman"/>
              </w:rPr>
              <w:t xml:space="preserve">– Macierz </w:t>
            </w:r>
            <w:r w:rsidRPr="00C01EB3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 xml:space="preserve">dyskowa z ochroną danych </w:t>
            </w:r>
            <w:r w:rsidRPr="00C01EB3">
              <w:rPr>
                <w:rFonts w:ascii="Times New Roman" w:hAnsi="Times New Roman" w:cs="Times New Roman"/>
                <w:color w:val="000000"/>
                <w:shd w:val="clear" w:color="auto" w:fill="D9E2F3" w:themeFill="accent1" w:themeFillTint="33"/>
              </w:rPr>
              <w:t xml:space="preserve"> przed ransomware </w:t>
            </w:r>
            <w:r w:rsidRPr="00C01EB3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–</w:t>
            </w:r>
            <w:r w:rsidRPr="00C01EB3">
              <w:rPr>
                <w:rFonts w:ascii="Times New Roman" w:hAnsi="Times New Roman" w:cs="Times New Roman"/>
              </w:rPr>
              <w:t xml:space="preserve"> 1 sztuka</w:t>
            </w:r>
          </w:p>
        </w:tc>
      </w:tr>
      <w:tr w:rsidR="00947339" w:rsidRPr="004A32C3" w14:paraId="492B732A" w14:textId="77777777" w:rsidTr="00C01EB3">
        <w:trPr>
          <w:trHeight w:val="4047"/>
        </w:trPr>
        <w:tc>
          <w:tcPr>
            <w:tcW w:w="9016" w:type="dxa"/>
          </w:tcPr>
          <w:tbl>
            <w:tblPr>
              <w:tblW w:w="49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9"/>
              <w:gridCol w:w="2341"/>
              <w:gridCol w:w="5501"/>
            </w:tblGrid>
            <w:tr w:rsidR="00947339" w:rsidRPr="00335859" w14:paraId="748E0B35" w14:textId="77777777" w:rsidTr="00C01EB3">
              <w:trPr>
                <w:trHeight w:val="3965"/>
              </w:trPr>
              <w:tc>
                <w:tcPr>
                  <w:tcW w:w="504" w:type="pct"/>
                </w:tcPr>
                <w:p w14:paraId="2BDD7D2E" w14:textId="299A3091" w:rsidR="00947339" w:rsidRPr="00335859" w:rsidRDefault="00C01EB3" w:rsidP="00C01EB3">
                  <w:pPr>
                    <w:pStyle w:val="NUMERUJ"/>
                    <w:numPr>
                      <w:ilvl w:val="0"/>
                      <w:numId w:val="0"/>
                    </w:numPr>
                    <w:spacing w:line="240" w:lineRule="auto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2" w:type="pct"/>
                </w:tcPr>
                <w:p w14:paraId="6B181B56" w14:textId="77777777" w:rsidR="00947339" w:rsidRPr="00335859" w:rsidRDefault="00947339" w:rsidP="005906C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Interfejsy </w:t>
                  </w:r>
                </w:p>
              </w:tc>
              <w:tc>
                <w:tcPr>
                  <w:tcW w:w="3154" w:type="pct"/>
                </w:tcPr>
                <w:p w14:paraId="16DD92FA" w14:textId="77777777" w:rsidR="00947339" w:rsidRPr="00335859" w:rsidRDefault="00947339" w:rsidP="005906C7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Oferowane rozwiązanie musi posiadać minimum: </w:t>
                  </w:r>
                </w:p>
                <w:p w14:paraId="4D5C477A" w14:textId="77777777" w:rsidR="00947339" w:rsidRPr="00335859" w:rsidRDefault="00947339" w:rsidP="005906C7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8 portów 10Gb (W standardzie Base-T, RJ45)</w:t>
                  </w:r>
                </w:p>
                <w:p w14:paraId="682EF82C" w14:textId="77777777" w:rsidR="00947339" w:rsidRPr="00335859" w:rsidRDefault="00947339" w:rsidP="005906C7">
                  <w:pPr>
                    <w:rPr>
                      <w:rFonts w:ascii="Times New Roman" w:hAnsi="Times New Roman" w:cs="Times New Roman"/>
                    </w:rPr>
                  </w:pPr>
                  <w:r w:rsidRPr="00C45824">
                    <w:rPr>
                      <w:rFonts w:ascii="Times New Roman" w:hAnsi="Times New Roman" w:cs="Times New Roman"/>
                      <w:highlight w:val="yellow"/>
                    </w:rPr>
                    <w:t>4 porty 16Gb FC (bez wkładek SFP+)</w:t>
                  </w:r>
                </w:p>
                <w:p w14:paraId="6CF39C8E" w14:textId="77777777" w:rsidR="00947339" w:rsidRPr="00335859" w:rsidRDefault="00947339" w:rsidP="005906C7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4 porty 12Gb SAS do podłączenia zewnętrznych półek dyskowych </w:t>
                  </w:r>
                </w:p>
                <w:p w14:paraId="58C9D4FE" w14:textId="77777777" w:rsidR="00947339" w:rsidRPr="00335859" w:rsidRDefault="00947339" w:rsidP="005906C7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2 porty 1GbE do zarządzania</w:t>
                  </w:r>
                </w:p>
                <w:p w14:paraId="51FCF335" w14:textId="77777777" w:rsidR="00947339" w:rsidRPr="00335859" w:rsidRDefault="00947339" w:rsidP="005906C7">
                  <w:pPr>
                    <w:rPr>
                      <w:rFonts w:ascii="Times New Roman" w:hAnsi="Times New Roman" w:cs="Times New Roman"/>
                    </w:rPr>
                  </w:pPr>
                </w:p>
                <w:p w14:paraId="700B1769" w14:textId="77777777" w:rsidR="00947339" w:rsidRPr="00335859" w:rsidRDefault="00947339" w:rsidP="005906C7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Jeśli korzystanie z któregoś z wyżej wymienionych portów wymaga zastosowania wkładek (np. SFP+), zamawiający wymaga ich dostarczenia wraz z urządzeniem.</w:t>
                  </w:r>
                </w:p>
              </w:tc>
            </w:tr>
          </w:tbl>
          <w:p w14:paraId="1AABBAD6" w14:textId="77777777" w:rsidR="00947339" w:rsidRPr="00335859" w:rsidRDefault="00947339" w:rsidP="005906C7">
            <w:pPr>
              <w:rPr>
                <w:rFonts w:ascii="Times New Roman" w:hAnsi="Times New Roman" w:cs="Times New Roman"/>
              </w:rPr>
            </w:pPr>
          </w:p>
        </w:tc>
      </w:tr>
    </w:tbl>
    <w:p w14:paraId="287B143B" w14:textId="77777777" w:rsidR="00536C1A" w:rsidRDefault="00536C1A" w:rsidP="00536C1A">
      <w:pPr>
        <w:rPr>
          <w:rFonts w:ascii="Times New Roman" w:hAnsi="Times New Roman" w:cs="Times New Roman"/>
          <w:sz w:val="24"/>
          <w:szCs w:val="24"/>
        </w:rPr>
      </w:pPr>
    </w:p>
    <w:p w14:paraId="7074E84C" w14:textId="77777777" w:rsidR="00C01EB3" w:rsidRDefault="00C01EB3" w:rsidP="00536C1A">
      <w:pPr>
        <w:rPr>
          <w:rFonts w:ascii="Times New Roman" w:hAnsi="Times New Roman" w:cs="Times New Roman"/>
          <w:sz w:val="24"/>
          <w:szCs w:val="24"/>
        </w:rPr>
      </w:pPr>
    </w:p>
    <w:p w14:paraId="4578948D" w14:textId="77777777" w:rsidR="00C01EB3" w:rsidRDefault="00C01EB3" w:rsidP="00536C1A">
      <w:pPr>
        <w:rPr>
          <w:rFonts w:ascii="Times New Roman" w:hAnsi="Times New Roman" w:cs="Times New Roman"/>
          <w:sz w:val="24"/>
          <w:szCs w:val="24"/>
        </w:rPr>
      </w:pPr>
    </w:p>
    <w:p w14:paraId="7D044CB7" w14:textId="77777777" w:rsidR="00C01EB3" w:rsidRDefault="00C01EB3" w:rsidP="00536C1A">
      <w:pPr>
        <w:rPr>
          <w:rFonts w:ascii="Times New Roman" w:hAnsi="Times New Roman" w:cs="Times New Roman"/>
          <w:sz w:val="24"/>
          <w:szCs w:val="24"/>
        </w:rPr>
      </w:pPr>
    </w:p>
    <w:p w14:paraId="02204A54" w14:textId="77777777" w:rsidR="00C01EB3" w:rsidRPr="005D7F93" w:rsidRDefault="00C01EB3" w:rsidP="00536C1A">
      <w:pPr>
        <w:rPr>
          <w:rFonts w:ascii="Times New Roman" w:hAnsi="Times New Roman" w:cs="Times New Roman"/>
          <w:sz w:val="24"/>
          <w:szCs w:val="24"/>
        </w:rPr>
      </w:pPr>
    </w:p>
    <w:p w14:paraId="42CC536F" w14:textId="2534F70A" w:rsidR="00536C1A" w:rsidRPr="005D7F93" w:rsidRDefault="00536C1A" w:rsidP="00536C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7F93">
        <w:rPr>
          <w:rFonts w:ascii="Times New Roman" w:hAnsi="Times New Roman" w:cs="Times New Roman"/>
          <w:sz w:val="24"/>
          <w:szCs w:val="24"/>
          <w:u w:val="single"/>
        </w:rPr>
        <w:lastRenderedPageBreak/>
        <w:t>Powinno być</w:t>
      </w:r>
    </w:p>
    <w:p w14:paraId="7BF5F333" w14:textId="77777777" w:rsidR="005D7F93" w:rsidRPr="005D7F93" w:rsidRDefault="005D7F93" w:rsidP="0053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2B3" w:rsidRPr="004A32C3" w14:paraId="2261A9C6" w14:textId="77777777" w:rsidTr="00C01EB3">
        <w:trPr>
          <w:trHeight w:val="438"/>
        </w:trPr>
        <w:tc>
          <w:tcPr>
            <w:tcW w:w="9016" w:type="dxa"/>
            <w:shd w:val="clear" w:color="auto" w:fill="D9E2F3" w:themeFill="accent1" w:themeFillTint="33"/>
          </w:tcPr>
          <w:p w14:paraId="353737BA" w14:textId="3ED6131A" w:rsidR="005532B3" w:rsidRPr="00C01EB3" w:rsidRDefault="005532B3" w:rsidP="00C01EB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01EB3">
              <w:rPr>
                <w:rFonts w:ascii="Times New Roman" w:hAnsi="Times New Roman" w:cs="Times New Roman"/>
              </w:rPr>
              <w:t xml:space="preserve">– Macierz </w:t>
            </w:r>
            <w:r w:rsidRPr="00C01EB3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 xml:space="preserve">dyskowa z ochroną danych </w:t>
            </w:r>
            <w:r w:rsidRPr="00C01EB3">
              <w:rPr>
                <w:rFonts w:ascii="Times New Roman" w:hAnsi="Times New Roman" w:cs="Times New Roman"/>
                <w:color w:val="000000"/>
                <w:shd w:val="clear" w:color="auto" w:fill="D9E2F3" w:themeFill="accent1" w:themeFillTint="33"/>
              </w:rPr>
              <w:t xml:space="preserve"> przed ransomware </w:t>
            </w:r>
            <w:r w:rsidRPr="00C01EB3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–</w:t>
            </w:r>
            <w:r w:rsidRPr="00C01EB3">
              <w:rPr>
                <w:rFonts w:ascii="Times New Roman" w:hAnsi="Times New Roman" w:cs="Times New Roman"/>
              </w:rPr>
              <w:t xml:space="preserve"> 1 sztuka</w:t>
            </w:r>
          </w:p>
        </w:tc>
      </w:tr>
      <w:tr w:rsidR="005532B3" w:rsidRPr="004A32C3" w14:paraId="77D0C3B8" w14:textId="77777777" w:rsidTr="00C01EB3">
        <w:trPr>
          <w:trHeight w:val="4394"/>
        </w:trPr>
        <w:tc>
          <w:tcPr>
            <w:tcW w:w="9016" w:type="dxa"/>
          </w:tcPr>
          <w:tbl>
            <w:tblPr>
              <w:tblW w:w="49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9"/>
              <w:gridCol w:w="2341"/>
              <w:gridCol w:w="5501"/>
            </w:tblGrid>
            <w:tr w:rsidR="005532B3" w:rsidRPr="00335859" w14:paraId="057C507F" w14:textId="77777777" w:rsidTr="00C01EB3">
              <w:trPr>
                <w:trHeight w:val="3929"/>
              </w:trPr>
              <w:tc>
                <w:tcPr>
                  <w:tcW w:w="504" w:type="pct"/>
                </w:tcPr>
                <w:p w14:paraId="1369ECA8" w14:textId="0851A290" w:rsidR="005532B3" w:rsidRPr="00335859" w:rsidRDefault="00C01EB3" w:rsidP="00C01EB3">
                  <w:pPr>
                    <w:pStyle w:val="NUMERUJ"/>
                    <w:numPr>
                      <w:ilvl w:val="0"/>
                      <w:numId w:val="0"/>
                    </w:numPr>
                    <w:spacing w:line="240" w:lineRule="auto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2" w:type="pct"/>
                </w:tcPr>
                <w:p w14:paraId="61A898C2" w14:textId="77777777" w:rsidR="005532B3" w:rsidRPr="00335859" w:rsidRDefault="005532B3" w:rsidP="005906C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Interfejsy </w:t>
                  </w:r>
                </w:p>
              </w:tc>
              <w:tc>
                <w:tcPr>
                  <w:tcW w:w="3154" w:type="pct"/>
                </w:tcPr>
                <w:p w14:paraId="1BF93F5E" w14:textId="77777777" w:rsidR="005532B3" w:rsidRPr="00335859" w:rsidRDefault="005532B3" w:rsidP="005906C7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Oferowane rozwiązanie musi posiadać minimum: </w:t>
                  </w:r>
                </w:p>
                <w:p w14:paraId="4400BA69" w14:textId="77777777" w:rsidR="005532B3" w:rsidRPr="00335859" w:rsidRDefault="005532B3" w:rsidP="005906C7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8 portów 10Gb (W standardzie Base-T, RJ45)</w:t>
                  </w:r>
                </w:p>
                <w:p w14:paraId="6AFC3000" w14:textId="63B962AE" w:rsidR="005532B3" w:rsidRPr="00335859" w:rsidRDefault="005532B3" w:rsidP="005906C7">
                  <w:pPr>
                    <w:rPr>
                      <w:rFonts w:ascii="Times New Roman" w:hAnsi="Times New Roman" w:cs="Times New Roman"/>
                    </w:rPr>
                  </w:pPr>
                  <w:r w:rsidRPr="005532B3">
                    <w:rPr>
                      <w:rFonts w:ascii="Times New Roman" w:hAnsi="Times New Roman" w:cs="Times New Roman"/>
                      <w:highlight w:val="yellow"/>
                    </w:rPr>
                    <w:t>4 porty 10Gb  SFP+</w:t>
                  </w:r>
                </w:p>
                <w:p w14:paraId="67CA5261" w14:textId="77777777" w:rsidR="005532B3" w:rsidRPr="00335859" w:rsidRDefault="005532B3" w:rsidP="005906C7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4 porty 12Gb SAS do podłączenia zewnętrznych półek dyskowych </w:t>
                  </w:r>
                </w:p>
                <w:p w14:paraId="57C7401C" w14:textId="77777777" w:rsidR="005532B3" w:rsidRPr="00335859" w:rsidRDefault="005532B3" w:rsidP="005906C7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2 porty 1GbE do zarządzania</w:t>
                  </w:r>
                </w:p>
                <w:p w14:paraId="11F34918" w14:textId="77777777" w:rsidR="005532B3" w:rsidRPr="00335859" w:rsidRDefault="005532B3" w:rsidP="005906C7">
                  <w:pPr>
                    <w:rPr>
                      <w:rFonts w:ascii="Times New Roman" w:hAnsi="Times New Roman" w:cs="Times New Roman"/>
                    </w:rPr>
                  </w:pPr>
                </w:p>
                <w:p w14:paraId="3D47C5CE" w14:textId="77777777" w:rsidR="005532B3" w:rsidRPr="00335859" w:rsidRDefault="005532B3" w:rsidP="005906C7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Jeśli korzystanie z któregoś z wyżej wymienionych portów wymaga zastosowania wkładek (np. SFP+), zamawiający wymaga ich dostarczenia wraz z urządzeniem.</w:t>
                  </w:r>
                </w:p>
              </w:tc>
            </w:tr>
          </w:tbl>
          <w:p w14:paraId="01A6D1F1" w14:textId="77777777" w:rsidR="005532B3" w:rsidRPr="00335859" w:rsidRDefault="005532B3" w:rsidP="005906C7">
            <w:pPr>
              <w:rPr>
                <w:rFonts w:ascii="Times New Roman" w:hAnsi="Times New Roman" w:cs="Times New Roman"/>
              </w:rPr>
            </w:pPr>
          </w:p>
        </w:tc>
      </w:tr>
    </w:tbl>
    <w:p w14:paraId="24E10BD2" w14:textId="77777777" w:rsidR="00536C1A" w:rsidRPr="005D7F93" w:rsidRDefault="00536C1A" w:rsidP="0053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537F0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zmienia termin składania ofert w niniejszym postępowaniu. </w:t>
      </w:r>
    </w:p>
    <w:p w14:paraId="445FA1C4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DC328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W SWZ w rozdziale XVIII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w pkt 1 jest:</w:t>
      </w:r>
    </w:p>
    <w:p w14:paraId="27C49F0A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wraz z wymaganymi dokumentami należy umieścić na </w:t>
      </w:r>
      <w:hyperlink r:id="rId6" w:history="1">
        <w:r>
          <w:rPr>
            <w:rStyle w:val="Hipercze"/>
            <w:sz w:val="24"/>
            <w:szCs w:val="24"/>
          </w:rPr>
          <w:t>platformazakupowa.pl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pod adresem:  </w:t>
      </w:r>
      <w:hyperlink r:id="rId7" w:history="1">
        <w:r>
          <w:rPr>
            <w:rStyle w:val="Hipercze"/>
            <w:b/>
            <w:bCs/>
            <w:sz w:val="24"/>
            <w:szCs w:val="24"/>
          </w:rPr>
          <w:t>https://www.platformazakupowa.pl/chojnice/aukcje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myśl Ustawy na stronie internetowej prowadzonego postępowania do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17.07.2023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godziny 12.00. </w:t>
      </w:r>
    </w:p>
    <w:p w14:paraId="3D15FD61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Powinno być:</w:t>
      </w:r>
    </w:p>
    <w:p w14:paraId="0FA6354D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wraz z wymaganymi dokumentami należy umieścić na </w:t>
      </w:r>
      <w:hyperlink r:id="rId8" w:history="1">
        <w:r>
          <w:rPr>
            <w:rStyle w:val="Hipercze"/>
            <w:sz w:val="24"/>
            <w:szCs w:val="24"/>
          </w:rPr>
          <w:t>platformazakupowa.pl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pod adresem:  </w:t>
      </w:r>
      <w:hyperlink r:id="rId9" w:history="1">
        <w:r>
          <w:rPr>
            <w:rStyle w:val="Hipercze"/>
            <w:b/>
            <w:bCs/>
            <w:sz w:val="24"/>
            <w:szCs w:val="24"/>
          </w:rPr>
          <w:t>https://www.platformazakupowa.pl/chojnice/aukcje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myśl Ustawy na stronie internetowej prowadzonego postępowania do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18.07. 2023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godziny 12.00. </w:t>
      </w:r>
    </w:p>
    <w:p w14:paraId="76579440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F4DD1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W SWZ w rozdziale XVIII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w pkt 7 jest:</w:t>
      </w:r>
    </w:p>
    <w:p w14:paraId="49B91A6D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>
        <w:rPr>
          <w:rFonts w:ascii="Times New Roman" w:hAnsi="Times New Roman" w:cs="Times New Roman"/>
          <w:b/>
          <w:sz w:val="24"/>
          <w:szCs w:val="24"/>
        </w:rPr>
        <w:t xml:space="preserve">17.07.2023 r. </w:t>
      </w:r>
    </w:p>
    <w:p w14:paraId="5D3796B8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Powinno być:</w:t>
      </w:r>
    </w:p>
    <w:p w14:paraId="389E09DB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.07.2023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CD773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215CC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SWZ w rozdziale XVII </w:t>
      </w:r>
      <w:r>
        <w:rPr>
          <w:rFonts w:ascii="Times New Roman" w:hAnsi="Times New Roman" w:cs="Times New Roman"/>
          <w:b/>
          <w:sz w:val="24"/>
          <w:szCs w:val="24"/>
        </w:rPr>
        <w:t>w pkt 1 jest:</w:t>
      </w:r>
    </w:p>
    <w:p w14:paraId="4EDADD5E" w14:textId="2182ED29" w:rsidR="00912450" w:rsidRDefault="00912450" w:rsidP="0091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, tj.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15.0</w:t>
      </w:r>
      <w:r w:rsidR="0023223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.2023 r</w:t>
      </w:r>
      <w:r>
        <w:rPr>
          <w:rFonts w:ascii="Times New Roman" w:hAnsi="Times New Roman" w:cs="Times New Roman"/>
          <w:sz w:val="24"/>
          <w:szCs w:val="24"/>
        </w:rPr>
        <w:t xml:space="preserve">. Bieg terminu związania ofertą rozpoczyna się wraz z upływem terminu składania ofert. </w:t>
      </w:r>
    </w:p>
    <w:p w14:paraId="3D6B4A12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Powinno być:</w:t>
      </w:r>
    </w:p>
    <w:p w14:paraId="58057618" w14:textId="0A526978" w:rsidR="00912450" w:rsidRDefault="00912450" w:rsidP="0091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, tj.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16.0</w:t>
      </w:r>
      <w:r w:rsidR="0023223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2023 r.</w:t>
      </w:r>
      <w:r>
        <w:rPr>
          <w:rFonts w:ascii="Times New Roman" w:hAnsi="Times New Roman" w:cs="Times New Roman"/>
          <w:sz w:val="24"/>
          <w:szCs w:val="24"/>
        </w:rPr>
        <w:t xml:space="preserve"> Bieg terminu związania ofertą rozpoczyna się wraz z upływem terminu składania ofert. </w:t>
      </w:r>
    </w:p>
    <w:p w14:paraId="64906396" w14:textId="77777777" w:rsidR="00912450" w:rsidRDefault="00912450" w:rsidP="0091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96EC7" w14:textId="77777777" w:rsidR="00912450" w:rsidRDefault="00912450" w:rsidP="0091245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Chojnice</w:t>
      </w:r>
    </w:p>
    <w:p w14:paraId="262B7062" w14:textId="77777777" w:rsidR="00912450" w:rsidRDefault="00912450" w:rsidP="0091245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Arseniusz Finster</w:t>
      </w:r>
    </w:p>
    <w:p w14:paraId="2590452D" w14:textId="77777777" w:rsidR="003974DA" w:rsidRPr="005D7F93" w:rsidRDefault="003974DA" w:rsidP="009124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3974DA" w:rsidRPr="005D7F93" w:rsidSect="00754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E846C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654A89"/>
    <w:multiLevelType w:val="hybridMultilevel"/>
    <w:tmpl w:val="3892C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4C6590"/>
    <w:multiLevelType w:val="hybridMultilevel"/>
    <w:tmpl w:val="74F42156"/>
    <w:lvl w:ilvl="0" w:tplc="F662A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31050"/>
    <w:multiLevelType w:val="hybridMultilevel"/>
    <w:tmpl w:val="47944CD0"/>
    <w:lvl w:ilvl="0" w:tplc="3C644834">
      <w:start w:val="1"/>
      <w:numFmt w:val="decimal"/>
      <w:lvlText w:val="%1)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527D9"/>
    <w:multiLevelType w:val="hybridMultilevel"/>
    <w:tmpl w:val="A6A8228E"/>
    <w:lvl w:ilvl="0" w:tplc="3D30B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912B2"/>
    <w:multiLevelType w:val="hybridMultilevel"/>
    <w:tmpl w:val="C38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6163B"/>
    <w:multiLevelType w:val="hybridMultilevel"/>
    <w:tmpl w:val="13DAE81E"/>
    <w:lvl w:ilvl="0" w:tplc="FC2A8E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8F6F73"/>
    <w:multiLevelType w:val="multilevel"/>
    <w:tmpl w:val="D9AACCDA"/>
    <w:lvl w:ilvl="0">
      <w:start w:val="1"/>
      <w:numFmt w:val="decimal"/>
      <w:lvlText w:val="%1)"/>
      <w:lvlJc w:val="left"/>
      <w:pPr>
        <w:ind w:left="1284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1644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2004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364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724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084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444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804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164" w:hanging="360"/>
      </w:pPr>
      <w:rPr>
        <w:rFonts w:cs="Times New Roman"/>
      </w:rPr>
    </w:lvl>
  </w:abstractNum>
  <w:abstractNum w:abstractNumId="10" w15:restartNumberingAfterBreak="0">
    <w:nsid w:val="39E551AF"/>
    <w:multiLevelType w:val="hybridMultilevel"/>
    <w:tmpl w:val="7318FD4E"/>
    <w:lvl w:ilvl="0" w:tplc="D7289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23DFD"/>
    <w:multiLevelType w:val="hybridMultilevel"/>
    <w:tmpl w:val="BC4C6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25728"/>
    <w:multiLevelType w:val="hybridMultilevel"/>
    <w:tmpl w:val="A6C20688"/>
    <w:lvl w:ilvl="0" w:tplc="E3107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F23B0"/>
    <w:multiLevelType w:val="multilevel"/>
    <w:tmpl w:val="853A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4B413DC4"/>
    <w:multiLevelType w:val="hybridMultilevel"/>
    <w:tmpl w:val="6CEC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B121A"/>
    <w:multiLevelType w:val="hybridMultilevel"/>
    <w:tmpl w:val="99C23484"/>
    <w:lvl w:ilvl="0" w:tplc="49FC9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73DAA"/>
    <w:multiLevelType w:val="hybridMultilevel"/>
    <w:tmpl w:val="F73E9FC4"/>
    <w:lvl w:ilvl="0" w:tplc="9D7ABE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63A7154"/>
    <w:multiLevelType w:val="multilevel"/>
    <w:tmpl w:val="6AEA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7E944B8C"/>
    <w:multiLevelType w:val="hybridMultilevel"/>
    <w:tmpl w:val="30E6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944784">
    <w:abstractNumId w:val="10"/>
  </w:num>
  <w:num w:numId="2" w16cid:durableId="1634477379">
    <w:abstractNumId w:val="2"/>
  </w:num>
  <w:num w:numId="3" w16cid:durableId="1009061710">
    <w:abstractNumId w:val="8"/>
  </w:num>
  <w:num w:numId="4" w16cid:durableId="1313485511">
    <w:abstractNumId w:val="3"/>
  </w:num>
  <w:num w:numId="5" w16cid:durableId="1173954540">
    <w:abstractNumId w:val="7"/>
  </w:num>
  <w:num w:numId="6" w16cid:durableId="10031265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820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083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8769063">
    <w:abstractNumId w:val="14"/>
  </w:num>
  <w:num w:numId="10" w16cid:durableId="833960534">
    <w:abstractNumId w:val="15"/>
  </w:num>
  <w:num w:numId="11" w16cid:durableId="624821158">
    <w:abstractNumId w:val="0"/>
  </w:num>
  <w:num w:numId="12" w16cid:durableId="95054807">
    <w:abstractNumId w:val="16"/>
  </w:num>
  <w:num w:numId="13" w16cid:durableId="1825050197">
    <w:abstractNumId w:val="1"/>
  </w:num>
  <w:num w:numId="14" w16cid:durableId="14450795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968066">
    <w:abstractNumId w:val="11"/>
  </w:num>
  <w:num w:numId="16" w16cid:durableId="470368706">
    <w:abstractNumId w:val="5"/>
  </w:num>
  <w:num w:numId="17" w16cid:durableId="651831786">
    <w:abstractNumId w:val="5"/>
    <w:lvlOverride w:ilvl="0">
      <w:startOverride w:val="1"/>
    </w:lvlOverride>
  </w:num>
  <w:num w:numId="18" w16cid:durableId="1857234551">
    <w:abstractNumId w:val="18"/>
  </w:num>
  <w:num w:numId="19" w16cid:durableId="1764911307">
    <w:abstractNumId w:val="12"/>
  </w:num>
  <w:num w:numId="20" w16cid:durableId="474446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73"/>
    <w:rsid w:val="00023860"/>
    <w:rsid w:val="00031C73"/>
    <w:rsid w:val="0004717E"/>
    <w:rsid w:val="000508AF"/>
    <w:rsid w:val="000B01D3"/>
    <w:rsid w:val="00144E77"/>
    <w:rsid w:val="001A366F"/>
    <w:rsid w:val="001A512E"/>
    <w:rsid w:val="001C3990"/>
    <w:rsid w:val="001F60AB"/>
    <w:rsid w:val="002013AB"/>
    <w:rsid w:val="002200D1"/>
    <w:rsid w:val="0022658D"/>
    <w:rsid w:val="0023223B"/>
    <w:rsid w:val="0028465B"/>
    <w:rsid w:val="00294EE0"/>
    <w:rsid w:val="002B4C60"/>
    <w:rsid w:val="002B5B35"/>
    <w:rsid w:val="002F7F74"/>
    <w:rsid w:val="00363E15"/>
    <w:rsid w:val="003974DA"/>
    <w:rsid w:val="00462BED"/>
    <w:rsid w:val="004E6C00"/>
    <w:rsid w:val="00536C1A"/>
    <w:rsid w:val="005532B3"/>
    <w:rsid w:val="005B1DD7"/>
    <w:rsid w:val="005C4558"/>
    <w:rsid w:val="005D7F93"/>
    <w:rsid w:val="00626E5D"/>
    <w:rsid w:val="00633786"/>
    <w:rsid w:val="00637942"/>
    <w:rsid w:val="00683E72"/>
    <w:rsid w:val="006849DC"/>
    <w:rsid w:val="006A2A5A"/>
    <w:rsid w:val="006D5281"/>
    <w:rsid w:val="00711547"/>
    <w:rsid w:val="0072554A"/>
    <w:rsid w:val="00734CBD"/>
    <w:rsid w:val="00754B09"/>
    <w:rsid w:val="00773C14"/>
    <w:rsid w:val="00840A75"/>
    <w:rsid w:val="00860305"/>
    <w:rsid w:val="0088128C"/>
    <w:rsid w:val="008A11EC"/>
    <w:rsid w:val="008B6360"/>
    <w:rsid w:val="008D1663"/>
    <w:rsid w:val="008E10A7"/>
    <w:rsid w:val="0090349B"/>
    <w:rsid w:val="00907E7F"/>
    <w:rsid w:val="00912450"/>
    <w:rsid w:val="00947339"/>
    <w:rsid w:val="0097028A"/>
    <w:rsid w:val="009870A3"/>
    <w:rsid w:val="009C3298"/>
    <w:rsid w:val="00A32F61"/>
    <w:rsid w:val="00A50E50"/>
    <w:rsid w:val="00A81C17"/>
    <w:rsid w:val="00A82253"/>
    <w:rsid w:val="00AC07C9"/>
    <w:rsid w:val="00B3600E"/>
    <w:rsid w:val="00B63DA9"/>
    <w:rsid w:val="00B711E6"/>
    <w:rsid w:val="00C01EB3"/>
    <w:rsid w:val="00C11418"/>
    <w:rsid w:val="00C41A0F"/>
    <w:rsid w:val="00C45824"/>
    <w:rsid w:val="00C8569E"/>
    <w:rsid w:val="00CC2070"/>
    <w:rsid w:val="00D104B8"/>
    <w:rsid w:val="00D122BA"/>
    <w:rsid w:val="00D47B5F"/>
    <w:rsid w:val="00D56810"/>
    <w:rsid w:val="00D62D83"/>
    <w:rsid w:val="00D84057"/>
    <w:rsid w:val="00E1665A"/>
    <w:rsid w:val="00EC452F"/>
    <w:rsid w:val="00EF3519"/>
    <w:rsid w:val="00EF3A0C"/>
    <w:rsid w:val="00EF7492"/>
    <w:rsid w:val="00F21880"/>
    <w:rsid w:val="00FA27E6"/>
    <w:rsid w:val="00FC0A36"/>
    <w:rsid w:val="00FC0DE9"/>
    <w:rsid w:val="00FD30A2"/>
    <w:rsid w:val="00FE064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5B2"/>
  <w15:chartTrackingRefBased/>
  <w15:docId w15:val="{47A21D0A-5F0B-4CC6-BCC3-6C3F876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8A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9C3298"/>
  </w:style>
  <w:style w:type="table" w:styleId="Tabela-Siatka">
    <w:name w:val="Table Grid"/>
    <w:basedOn w:val="Standardowy"/>
    <w:uiPriority w:val="39"/>
    <w:rsid w:val="0053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UJ">
    <w:name w:val="NUMERUJ"/>
    <w:basedOn w:val="Normalny"/>
    <w:rsid w:val="00947339"/>
    <w:pPr>
      <w:numPr>
        <w:numId w:val="16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9473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496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tformazakupowa.pl/chojnice/a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atformazakupowa.pl/chojnice/aukcj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chojnice/a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52</cp:revision>
  <cp:lastPrinted>2022-09-01T10:11:00Z</cp:lastPrinted>
  <dcterms:created xsi:type="dcterms:W3CDTF">2022-08-09T12:23:00Z</dcterms:created>
  <dcterms:modified xsi:type="dcterms:W3CDTF">2023-07-11T06:09:00Z</dcterms:modified>
</cp:coreProperties>
</file>