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5E" w:rsidRPr="00CD5A9B" w:rsidRDefault="00112B5E" w:rsidP="000574F4">
      <w:pPr>
        <w:spacing w:after="0" w:line="360" w:lineRule="auto"/>
        <w:rPr>
          <w:b/>
          <w:sz w:val="20"/>
          <w:szCs w:val="20"/>
        </w:rPr>
      </w:pPr>
      <w:r w:rsidRPr="00CD5A9B">
        <w:rPr>
          <w:b/>
          <w:sz w:val="20"/>
          <w:szCs w:val="20"/>
        </w:rPr>
        <w:t>Spis roślin</w:t>
      </w:r>
    </w:p>
    <w:p w:rsidR="00112B5E" w:rsidRPr="00CD5A9B" w:rsidRDefault="00112B5E" w:rsidP="00112B5E">
      <w:pPr>
        <w:spacing w:after="0" w:line="240" w:lineRule="auto"/>
        <w:rPr>
          <w:sz w:val="20"/>
          <w:szCs w:val="20"/>
          <w:u w:val="single"/>
        </w:rPr>
      </w:pPr>
      <w:r w:rsidRPr="00CD5A9B">
        <w:rPr>
          <w:sz w:val="20"/>
          <w:szCs w:val="20"/>
          <w:u w:val="single"/>
        </w:rPr>
        <w:t xml:space="preserve">Jezuicka </w:t>
      </w:r>
    </w:p>
    <w:p w:rsidR="00260BAB" w:rsidRPr="00CD5A9B" w:rsidRDefault="00260BAB" w:rsidP="00112B5E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Irga Dammera</w:t>
      </w:r>
    </w:p>
    <w:p w:rsidR="00260BAB" w:rsidRPr="00CD5A9B" w:rsidRDefault="00260BAB" w:rsidP="00112B5E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Metasekwoja chińska</w:t>
      </w:r>
    </w:p>
    <w:p w:rsidR="00260BAB" w:rsidRPr="00CD5A9B" w:rsidRDefault="00260BAB" w:rsidP="00112B5E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Runianka japońska</w:t>
      </w:r>
    </w:p>
    <w:p w:rsidR="00260BAB" w:rsidRPr="00CD5A9B" w:rsidRDefault="00260BAB" w:rsidP="00112B5E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Trzmielina Fortune’a  ‘Emerald Gaiety’</w:t>
      </w:r>
    </w:p>
    <w:p w:rsidR="00260BAB" w:rsidRPr="00CD5A9B" w:rsidRDefault="00260BAB" w:rsidP="00112B5E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Żywotnik zachodni</w:t>
      </w:r>
    </w:p>
    <w:p w:rsidR="00112B5E" w:rsidRPr="00CD5A9B" w:rsidRDefault="00112B5E" w:rsidP="00112B5E">
      <w:pPr>
        <w:spacing w:after="0" w:line="240" w:lineRule="auto"/>
        <w:rPr>
          <w:sz w:val="20"/>
          <w:szCs w:val="20"/>
        </w:rPr>
      </w:pPr>
    </w:p>
    <w:p w:rsidR="00112B5E" w:rsidRPr="00CD5A9B" w:rsidRDefault="00417EA1" w:rsidP="00112B5E">
      <w:pPr>
        <w:spacing w:after="0" w:line="240" w:lineRule="auto"/>
        <w:rPr>
          <w:sz w:val="20"/>
          <w:szCs w:val="20"/>
          <w:u w:val="single"/>
        </w:rPr>
      </w:pPr>
      <w:r w:rsidRPr="00CD5A9B">
        <w:rPr>
          <w:sz w:val="20"/>
          <w:szCs w:val="20"/>
          <w:u w:val="single"/>
        </w:rPr>
        <w:t>Gr</w:t>
      </w:r>
      <w:r w:rsidR="00112B5E" w:rsidRPr="00CD5A9B">
        <w:rPr>
          <w:sz w:val="20"/>
          <w:szCs w:val="20"/>
          <w:u w:val="single"/>
        </w:rPr>
        <w:t>udziądzka</w:t>
      </w:r>
    </w:p>
    <w:p w:rsidR="00260BAB" w:rsidRPr="00CD5A9B" w:rsidRDefault="00260BAB" w:rsidP="00112B5E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Irga Dammera</w:t>
      </w:r>
    </w:p>
    <w:p w:rsidR="00260BAB" w:rsidRPr="00CD5A9B" w:rsidRDefault="00260BAB" w:rsidP="00112B5E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Jałowiec chiński ‘Kuriwao Gold’</w:t>
      </w:r>
    </w:p>
    <w:p w:rsidR="00260BAB" w:rsidRPr="00CD5A9B" w:rsidRDefault="00260BAB" w:rsidP="00112B5E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 xml:space="preserve">Jałowiec łuskowy </w:t>
      </w:r>
    </w:p>
    <w:p w:rsidR="00260BAB" w:rsidRPr="00CD5A9B" w:rsidRDefault="00260BAB" w:rsidP="00112B5E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Pięciornik krzewiasty</w:t>
      </w:r>
    </w:p>
    <w:p w:rsidR="00260BAB" w:rsidRPr="00CD5A9B" w:rsidRDefault="00260BAB" w:rsidP="00112B5E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Suchodrzew chiński</w:t>
      </w:r>
    </w:p>
    <w:p w:rsidR="00260BAB" w:rsidRPr="00CD5A9B" w:rsidRDefault="00260BAB" w:rsidP="00112B5E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Tawuła japońska</w:t>
      </w:r>
    </w:p>
    <w:p w:rsidR="00260BAB" w:rsidRPr="00CD5A9B" w:rsidRDefault="00260BAB" w:rsidP="00112B5E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Żywotnik zachodni</w:t>
      </w:r>
    </w:p>
    <w:p w:rsidR="00417EA1" w:rsidRPr="00CD5A9B" w:rsidRDefault="00417EA1" w:rsidP="00112B5E">
      <w:pPr>
        <w:spacing w:after="0" w:line="240" w:lineRule="auto"/>
        <w:rPr>
          <w:sz w:val="20"/>
          <w:szCs w:val="20"/>
        </w:rPr>
      </w:pPr>
    </w:p>
    <w:p w:rsidR="00062B37" w:rsidRPr="00CD5A9B" w:rsidRDefault="00417EA1" w:rsidP="001910FB">
      <w:pPr>
        <w:spacing w:after="0" w:line="240" w:lineRule="auto"/>
        <w:rPr>
          <w:sz w:val="20"/>
          <w:szCs w:val="20"/>
          <w:u w:val="single"/>
        </w:rPr>
      </w:pPr>
      <w:r w:rsidRPr="00CD5A9B">
        <w:rPr>
          <w:sz w:val="20"/>
          <w:szCs w:val="20"/>
          <w:u w:val="single"/>
        </w:rPr>
        <w:t>Sielanka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Berberys Thunberga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  <w:lang w:val="en-US"/>
        </w:rPr>
      </w:pPr>
      <w:r w:rsidRPr="00CD5A9B">
        <w:rPr>
          <w:sz w:val="20"/>
          <w:szCs w:val="20"/>
          <w:lang w:val="en-US"/>
        </w:rPr>
        <w:t>Berberys Thunberga ‘Red Pillar’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  <w:lang w:val="en-US"/>
        </w:rPr>
      </w:pPr>
      <w:r w:rsidRPr="00CD5A9B">
        <w:rPr>
          <w:sz w:val="20"/>
          <w:szCs w:val="20"/>
          <w:lang w:val="en-US"/>
        </w:rPr>
        <w:t>Berberys Thunberga ‘Rosy Rocket’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Bez lilak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Bożodrzew gruczołkowaty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 xml:space="preserve">Cis pospolity ‘Summergold’ 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Cyprysik groszkowy ‘Sungold’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Cyprysik Lawsona ‘Pendula’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Dereń biały ‘Spaethii’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Forsycja pośrednia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Hortensja bukietowa ‘Limelight’</w:t>
      </w:r>
    </w:p>
    <w:p w:rsidR="00062B37" w:rsidRPr="00CD5A9B" w:rsidRDefault="00062B37" w:rsidP="00112B5E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 xml:space="preserve">Irga szwedzka 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Jabłoń ‘Royalty’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Jałowiec  wirginijski ‘Grey Owl’</w:t>
      </w:r>
    </w:p>
    <w:p w:rsidR="00062B37" w:rsidRPr="00CD5A9B" w:rsidRDefault="00062B37" w:rsidP="00BC0E53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Jałowiec chiński ‘Kuriwao Gold’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Jałowiec chiński ‘Robusta Green’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Jałowiec Pfizera ‘Gold Star’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Jałowiec płożący ‘Blue Chip’</w:t>
      </w:r>
    </w:p>
    <w:p w:rsidR="00062B37" w:rsidRPr="00CD5A9B" w:rsidRDefault="00062B37" w:rsidP="00112B5E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Jałowiec płożący ‘Wiltoni ‘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Jałowiec sabiński ‘Tamariscifolia’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Jałowiec sabiński ‘Variegata’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Krzewuszka cudowna ‘Variegata’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Lawenda wąskolistna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 xml:space="preserve">Magnolia 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Mahonia pospolita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Perukowiec podolski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Pęcherznica kalin</w:t>
      </w:r>
      <w:r w:rsidR="00493FB9" w:rsidRPr="00CD5A9B">
        <w:rPr>
          <w:sz w:val="20"/>
          <w:szCs w:val="20"/>
        </w:rPr>
        <w:t>o</w:t>
      </w:r>
      <w:r w:rsidRPr="00CD5A9B">
        <w:rPr>
          <w:sz w:val="20"/>
          <w:szCs w:val="20"/>
        </w:rPr>
        <w:t>listna ‘Luteus’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 xml:space="preserve">Pięciornik krzewiasty ‘Daydawn’ 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Pięciornik krzewiasty ‘Lovely Pink’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Powojnik</w:t>
      </w:r>
    </w:p>
    <w:p w:rsidR="00062B37" w:rsidRPr="00CD5A9B" w:rsidRDefault="00062B37" w:rsidP="00112B5E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 xml:space="preserve">Sosna górska </w:t>
      </w:r>
    </w:p>
    <w:p w:rsidR="000574F4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Śliwa – owocówka</w:t>
      </w:r>
    </w:p>
    <w:p w:rsidR="00782BA6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Tawuła japońska ‘Anthony Waterer’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Tawuła japońska ‘Crispa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Tawuła japońska ‘Golden Princess’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Tawuła japońska ‘Goldflame’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Tawuła japońska ‘Little Princess’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 xml:space="preserve">Tawuła szara 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  <w:lang w:val="en-US"/>
        </w:rPr>
      </w:pPr>
      <w:r w:rsidRPr="00CD5A9B">
        <w:rPr>
          <w:sz w:val="20"/>
          <w:szCs w:val="20"/>
          <w:lang w:val="en-US"/>
        </w:rPr>
        <w:t xml:space="preserve">Tawuła van Houtte’a ‘Gold Fountain’ 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  <w:lang w:val="en-US"/>
        </w:rPr>
      </w:pPr>
      <w:r w:rsidRPr="00CD5A9B">
        <w:rPr>
          <w:sz w:val="20"/>
          <w:szCs w:val="20"/>
          <w:lang w:val="en-US"/>
        </w:rPr>
        <w:t>Wiśnia piłkowana ‘Amanogawa’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Wiśnie – owocówki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Złotokap Waterera ‘Vossi’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Żywotnik zachodni</w:t>
      </w:r>
    </w:p>
    <w:p w:rsidR="00062B37" w:rsidRPr="00CD5A9B" w:rsidRDefault="00062B37" w:rsidP="00112B5E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Żywotnik zachodni ‘Globosa’</w:t>
      </w:r>
    </w:p>
    <w:p w:rsidR="00062B37" w:rsidRDefault="00062B37" w:rsidP="001910FB">
      <w:pPr>
        <w:spacing w:after="0" w:line="240" w:lineRule="auto"/>
      </w:pPr>
    </w:p>
    <w:p w:rsidR="00935C06" w:rsidRPr="00CD5A9B" w:rsidRDefault="00062B37" w:rsidP="001910FB">
      <w:pPr>
        <w:spacing w:after="0" w:line="240" w:lineRule="auto"/>
        <w:rPr>
          <w:sz w:val="20"/>
          <w:szCs w:val="20"/>
          <w:u w:val="single"/>
        </w:rPr>
      </w:pPr>
      <w:r w:rsidRPr="00CD5A9B">
        <w:rPr>
          <w:sz w:val="20"/>
          <w:szCs w:val="20"/>
          <w:u w:val="single"/>
        </w:rPr>
        <w:t>Ratusz</w:t>
      </w:r>
      <w:r w:rsidR="00935C06" w:rsidRPr="00CD5A9B">
        <w:rPr>
          <w:sz w:val="20"/>
          <w:szCs w:val="20"/>
          <w:u w:val="single"/>
        </w:rPr>
        <w:t xml:space="preserve"> 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Cis pospolity – żywopłot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Bukszpan wieczniezielony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Żywotnik zachodni ‘Smaragd’</w:t>
      </w:r>
    </w:p>
    <w:p w:rsidR="00062B37" w:rsidRPr="00CD5A9B" w:rsidRDefault="00062B37" w:rsidP="00062B37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Jałowiec płożący ‘Wiltoni ‘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Ostrokrzew Meservy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Cis pospolity ‘Hiksii’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Żywotnik zachodni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Żywotnik zachodni ‘Globosa’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Trzmielina Fortune’a  ‘Inter bowli’</w:t>
      </w:r>
    </w:p>
    <w:p w:rsidR="00062B37" w:rsidRPr="00CD5A9B" w:rsidRDefault="00062B37" w:rsidP="001910FB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Trzmielina Fortune’a  ‘Emerald’n’Gold’</w:t>
      </w:r>
    </w:p>
    <w:p w:rsidR="00062B37" w:rsidRPr="00CD5A9B" w:rsidRDefault="00062B37" w:rsidP="00062B37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Trzmielina Fortune’a  ‘Emerald Gaiety’</w:t>
      </w:r>
    </w:p>
    <w:p w:rsidR="00062B37" w:rsidRPr="00CD5A9B" w:rsidRDefault="00062B37" w:rsidP="00062B37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Tawuła japońska ‘Goldflame’</w:t>
      </w:r>
    </w:p>
    <w:p w:rsidR="00062B37" w:rsidRPr="00CD5A9B" w:rsidRDefault="00062B37" w:rsidP="00062B37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Różanecznik</w:t>
      </w:r>
    </w:p>
    <w:p w:rsidR="00062B37" w:rsidRPr="00CD5A9B" w:rsidRDefault="00062B37" w:rsidP="00062B37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Bluszcz pospolity</w:t>
      </w:r>
    </w:p>
    <w:p w:rsidR="00062B37" w:rsidRPr="00CD5A9B" w:rsidRDefault="00206BBD" w:rsidP="00062B37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Choina kanadyjska ‘Jeddeloh’</w:t>
      </w:r>
    </w:p>
    <w:p w:rsidR="00206BBD" w:rsidRPr="00CD5A9B" w:rsidRDefault="00206BBD" w:rsidP="00062B37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Jodła koreańska</w:t>
      </w:r>
    </w:p>
    <w:p w:rsidR="00206BBD" w:rsidRPr="00CD5A9B" w:rsidRDefault="00206BBD" w:rsidP="00062B37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Sosna górska</w:t>
      </w:r>
    </w:p>
    <w:p w:rsidR="00206BBD" w:rsidRPr="00CD5A9B" w:rsidRDefault="00206BBD" w:rsidP="00206BBD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Jałowiec sabiński ‘Tamariscifolia’</w:t>
      </w:r>
    </w:p>
    <w:p w:rsidR="00206BBD" w:rsidRPr="00CD5A9B" w:rsidRDefault="00206BBD" w:rsidP="00206BBD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Irga Dammera</w:t>
      </w:r>
    </w:p>
    <w:p w:rsidR="00206BBD" w:rsidRPr="00CD5A9B" w:rsidRDefault="00206BBD" w:rsidP="00206BBD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Jałowiec sabiński ‘Glauca’</w:t>
      </w:r>
    </w:p>
    <w:p w:rsidR="00206BBD" w:rsidRPr="00CD5A9B" w:rsidRDefault="00206BBD" w:rsidP="00206BBD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Jałowiec wirginijski  ‘Hetz’</w:t>
      </w:r>
    </w:p>
    <w:p w:rsidR="00DA6BB2" w:rsidRPr="00CD5A9B" w:rsidRDefault="00DA6BB2" w:rsidP="00206BBD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Świerk kłujący ‘Glauca Globosa’</w:t>
      </w:r>
    </w:p>
    <w:p w:rsidR="00DA6BB2" w:rsidRPr="00CD5A9B" w:rsidRDefault="00DA6BB2" w:rsidP="00206BBD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 xml:space="preserve">Berberys </w:t>
      </w:r>
      <w:proofErr w:type="spellStart"/>
      <w:r w:rsidRPr="00CD5A9B">
        <w:rPr>
          <w:sz w:val="20"/>
          <w:szCs w:val="20"/>
        </w:rPr>
        <w:t>Thunberga</w:t>
      </w:r>
      <w:proofErr w:type="spellEnd"/>
    </w:p>
    <w:p w:rsidR="00DA6BB2" w:rsidRPr="00CD5A9B" w:rsidRDefault="00DA6BB2" w:rsidP="00DA6BB2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Jałowiec  wirginijski ‘Grey Owl’</w:t>
      </w:r>
    </w:p>
    <w:p w:rsidR="00DA6BB2" w:rsidRPr="00CD5A9B" w:rsidRDefault="00DA6BB2" w:rsidP="00206BBD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Oczar pośredni</w:t>
      </w:r>
    </w:p>
    <w:p w:rsidR="00DA6BB2" w:rsidRPr="00CD5A9B" w:rsidRDefault="00DA6BB2" w:rsidP="00DA6BB2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Tawuła japońska ‘Anthony Waterer’</w:t>
      </w:r>
    </w:p>
    <w:p w:rsidR="00DA6BB2" w:rsidRPr="00CD5A9B" w:rsidRDefault="00DA6BB2" w:rsidP="00206BBD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Kalina sztywnolistna</w:t>
      </w:r>
    </w:p>
    <w:p w:rsidR="00DA6BB2" w:rsidRPr="00CD5A9B" w:rsidRDefault="00DA6BB2" w:rsidP="00206BBD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Pięciornik krzewiasty</w:t>
      </w:r>
    </w:p>
    <w:p w:rsidR="00782BA6" w:rsidRPr="00CD5A9B" w:rsidRDefault="00782BA6" w:rsidP="00206BBD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 xml:space="preserve">Kalina </w:t>
      </w:r>
      <w:r w:rsidR="00F0592E" w:rsidRPr="00CD5A9B">
        <w:rPr>
          <w:sz w:val="20"/>
          <w:szCs w:val="20"/>
        </w:rPr>
        <w:t>koralowa</w:t>
      </w:r>
      <w:r w:rsidRPr="00CD5A9B">
        <w:rPr>
          <w:sz w:val="20"/>
          <w:szCs w:val="20"/>
        </w:rPr>
        <w:t xml:space="preserve"> ‘Roseum’</w:t>
      </w:r>
    </w:p>
    <w:p w:rsidR="00782BA6" w:rsidRPr="00CD5A9B" w:rsidRDefault="00782BA6" w:rsidP="00206BBD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Berberys Thunberga ‘Atropurpurea’</w:t>
      </w:r>
    </w:p>
    <w:p w:rsidR="00782BA6" w:rsidRPr="00CD5A9B" w:rsidRDefault="00782BA6" w:rsidP="00206BBD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Perukowiec podolski</w:t>
      </w:r>
    </w:p>
    <w:p w:rsidR="00782BA6" w:rsidRPr="00CD5A9B" w:rsidRDefault="00782BA6" w:rsidP="00206BBD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Berberys Thunberga  ‘Aurea’</w:t>
      </w:r>
    </w:p>
    <w:p w:rsidR="00782BA6" w:rsidRPr="00CD5A9B" w:rsidRDefault="00F0592E" w:rsidP="00206BBD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 xml:space="preserve">Świerk biały </w:t>
      </w:r>
      <w:r w:rsidR="00782BA6" w:rsidRPr="00CD5A9B">
        <w:rPr>
          <w:sz w:val="20"/>
          <w:szCs w:val="20"/>
        </w:rPr>
        <w:t>‘Conica’</w:t>
      </w:r>
    </w:p>
    <w:p w:rsidR="00062B37" w:rsidRPr="00CD5A9B" w:rsidRDefault="00782BA6" w:rsidP="00062B37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Dąb czerwony</w:t>
      </w:r>
    </w:p>
    <w:p w:rsidR="00CD5A9B" w:rsidRPr="00CD5A9B" w:rsidRDefault="00CD5A9B" w:rsidP="00062B37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 xml:space="preserve">Różanecznik Ken </w:t>
      </w:r>
      <w:proofErr w:type="spellStart"/>
      <w:r w:rsidRPr="00CD5A9B">
        <w:rPr>
          <w:sz w:val="20"/>
          <w:szCs w:val="20"/>
        </w:rPr>
        <w:t>Janeck</w:t>
      </w:r>
      <w:proofErr w:type="spellEnd"/>
    </w:p>
    <w:p w:rsidR="00CD5A9B" w:rsidRPr="00CD5A9B" w:rsidRDefault="00CD5A9B" w:rsidP="00062B37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 xml:space="preserve">Różanecznik </w:t>
      </w:r>
      <w:proofErr w:type="spellStart"/>
      <w:r w:rsidRPr="00CD5A9B">
        <w:rPr>
          <w:sz w:val="20"/>
          <w:szCs w:val="20"/>
        </w:rPr>
        <w:t>Lumina</w:t>
      </w:r>
      <w:proofErr w:type="spellEnd"/>
    </w:p>
    <w:p w:rsidR="00CD5A9B" w:rsidRDefault="00CD5A9B" w:rsidP="00062B37">
      <w:pPr>
        <w:spacing w:after="0" w:line="240" w:lineRule="auto"/>
        <w:rPr>
          <w:sz w:val="20"/>
          <w:szCs w:val="20"/>
        </w:rPr>
      </w:pPr>
      <w:r w:rsidRPr="00CD5A9B">
        <w:rPr>
          <w:sz w:val="20"/>
          <w:szCs w:val="20"/>
        </w:rPr>
        <w:t>Ró</w:t>
      </w:r>
      <w:r>
        <w:rPr>
          <w:sz w:val="20"/>
          <w:szCs w:val="20"/>
        </w:rPr>
        <w:t xml:space="preserve">żanecznik Nova </w:t>
      </w:r>
      <w:proofErr w:type="spellStart"/>
      <w:r>
        <w:rPr>
          <w:sz w:val="20"/>
          <w:szCs w:val="20"/>
        </w:rPr>
        <w:t>Zembla</w:t>
      </w:r>
      <w:proofErr w:type="spellEnd"/>
    </w:p>
    <w:p w:rsidR="00CD5A9B" w:rsidRDefault="00CD5A9B" w:rsidP="00062B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Różanecznik </w:t>
      </w:r>
      <w:proofErr w:type="spellStart"/>
      <w:r>
        <w:rPr>
          <w:sz w:val="20"/>
          <w:szCs w:val="20"/>
        </w:rPr>
        <w:t>Schneekrone</w:t>
      </w:r>
      <w:proofErr w:type="spellEnd"/>
    </w:p>
    <w:p w:rsidR="00CD5A9B" w:rsidRDefault="00CD5A9B" w:rsidP="00062B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Różanecznik </w:t>
      </w:r>
      <w:proofErr w:type="spellStart"/>
      <w:r>
        <w:rPr>
          <w:sz w:val="20"/>
          <w:szCs w:val="20"/>
        </w:rPr>
        <w:t>Blutopia</w:t>
      </w:r>
      <w:proofErr w:type="spellEnd"/>
    </w:p>
    <w:p w:rsidR="00CD5A9B" w:rsidRDefault="00CD5A9B" w:rsidP="00062B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Ognik szkarłatny Red </w:t>
      </w:r>
      <w:proofErr w:type="spellStart"/>
      <w:r>
        <w:rPr>
          <w:sz w:val="20"/>
          <w:szCs w:val="20"/>
        </w:rPr>
        <w:t>Column</w:t>
      </w:r>
      <w:proofErr w:type="spellEnd"/>
      <w:r>
        <w:rPr>
          <w:sz w:val="20"/>
          <w:szCs w:val="20"/>
        </w:rPr>
        <w:t xml:space="preserve"> </w:t>
      </w:r>
    </w:p>
    <w:p w:rsidR="00CD5A9B" w:rsidRDefault="00CD5A9B" w:rsidP="00062B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Kosodrzewina (sosna górska) </w:t>
      </w:r>
      <w:proofErr w:type="spellStart"/>
      <w:r>
        <w:rPr>
          <w:sz w:val="20"/>
          <w:szCs w:val="20"/>
        </w:rPr>
        <w:t>Ophir</w:t>
      </w:r>
      <w:proofErr w:type="spellEnd"/>
    </w:p>
    <w:p w:rsidR="00CD5A9B" w:rsidRDefault="00CD5A9B" w:rsidP="00062B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Jałowiec płożący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Chip</w:t>
      </w:r>
    </w:p>
    <w:p w:rsidR="00CD5A9B" w:rsidRPr="00CD5A9B" w:rsidRDefault="00CD5A9B" w:rsidP="00062B37">
      <w:pPr>
        <w:spacing w:after="0" w:line="240" w:lineRule="auto"/>
        <w:rPr>
          <w:sz w:val="20"/>
          <w:szCs w:val="20"/>
        </w:rPr>
      </w:pPr>
    </w:p>
    <w:sectPr w:rsidR="00CD5A9B" w:rsidRPr="00CD5A9B" w:rsidSect="000574F4">
      <w:headerReference w:type="default" r:id="rId7"/>
      <w:pgSz w:w="11906" w:h="16838"/>
      <w:pgMar w:top="851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EE" w:rsidRDefault="00FD6FEE" w:rsidP="00CD5A9B">
      <w:pPr>
        <w:spacing w:after="0" w:line="240" w:lineRule="auto"/>
      </w:pPr>
      <w:r>
        <w:separator/>
      </w:r>
    </w:p>
  </w:endnote>
  <w:endnote w:type="continuationSeparator" w:id="0">
    <w:p w:rsidR="00FD6FEE" w:rsidRDefault="00FD6FEE" w:rsidP="00CD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EE" w:rsidRDefault="00FD6FEE" w:rsidP="00CD5A9B">
      <w:pPr>
        <w:spacing w:after="0" w:line="240" w:lineRule="auto"/>
      </w:pPr>
      <w:r>
        <w:separator/>
      </w:r>
    </w:p>
  </w:footnote>
  <w:footnote w:type="continuationSeparator" w:id="0">
    <w:p w:rsidR="00FD6FEE" w:rsidRDefault="00FD6FEE" w:rsidP="00CD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9B" w:rsidRDefault="00CD5A9B" w:rsidP="00CD5A9B">
    <w:pPr>
      <w:spacing w:after="0" w:line="240" w:lineRule="auto"/>
      <w:jc w:val="right"/>
    </w:pPr>
    <w:r>
      <w:t xml:space="preserve">Załącznik nr 1 </w:t>
    </w:r>
  </w:p>
  <w:p w:rsidR="00CD5A9B" w:rsidRDefault="00CD5A9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B5E"/>
    <w:rsid w:val="000574F4"/>
    <w:rsid w:val="00062B37"/>
    <w:rsid w:val="000D2C67"/>
    <w:rsid w:val="00112B5E"/>
    <w:rsid w:val="001910FB"/>
    <w:rsid w:val="00206BBD"/>
    <w:rsid w:val="00260BAB"/>
    <w:rsid w:val="00371000"/>
    <w:rsid w:val="00417EA1"/>
    <w:rsid w:val="00493FB9"/>
    <w:rsid w:val="007504EB"/>
    <w:rsid w:val="007621BF"/>
    <w:rsid w:val="00782BA6"/>
    <w:rsid w:val="00840205"/>
    <w:rsid w:val="00844BA0"/>
    <w:rsid w:val="00935C06"/>
    <w:rsid w:val="00A4138F"/>
    <w:rsid w:val="00B05D91"/>
    <w:rsid w:val="00BC0E53"/>
    <w:rsid w:val="00BF64EC"/>
    <w:rsid w:val="00CD5A9B"/>
    <w:rsid w:val="00DA6BB2"/>
    <w:rsid w:val="00EA15F5"/>
    <w:rsid w:val="00F0592E"/>
    <w:rsid w:val="00FD4AFE"/>
    <w:rsid w:val="00FD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A9B"/>
  </w:style>
  <w:style w:type="paragraph" w:styleId="Stopka">
    <w:name w:val="footer"/>
    <w:basedOn w:val="Normalny"/>
    <w:link w:val="StopkaZnak"/>
    <w:uiPriority w:val="99"/>
    <w:semiHidden/>
    <w:unhideWhenUsed/>
    <w:rsid w:val="00CD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9F55-940A-4762-8970-03D02298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PZM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MObodzinski</dc:creator>
  <cp:lastModifiedBy>peszynskak</cp:lastModifiedBy>
  <cp:revision>3</cp:revision>
  <cp:lastPrinted>2020-03-10T10:41:00Z</cp:lastPrinted>
  <dcterms:created xsi:type="dcterms:W3CDTF">2020-03-10T11:06:00Z</dcterms:created>
  <dcterms:modified xsi:type="dcterms:W3CDTF">2020-03-10T11:10:00Z</dcterms:modified>
</cp:coreProperties>
</file>