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F9A00" w14:textId="5A83ACD1" w:rsidR="00396AB6" w:rsidRDefault="00396AB6" w:rsidP="00396AB6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Opis przedmiotu zamówienia</w:t>
      </w:r>
    </w:p>
    <w:p w14:paraId="33850627" w14:textId="0889BE52" w:rsidR="009772B0" w:rsidRPr="009772B0" w:rsidRDefault="00396AB6" w:rsidP="00396AB6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Oscyloskop</w:t>
      </w:r>
    </w:p>
    <w:p w14:paraId="3F489191" w14:textId="25D50777" w:rsidR="004E1353" w:rsidRDefault="004E1353" w:rsidP="004E1353">
      <w:pPr>
        <w:numPr>
          <w:ilvl w:val="0"/>
          <w:numId w:val="1"/>
        </w:numPr>
        <w:spacing w:after="0" w:line="300" w:lineRule="atLeast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E1353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częstotliwością próbkowania </w:t>
      </w:r>
      <w:r w:rsidR="00AD6B6E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min.</w:t>
      </w:r>
      <w:r w:rsidRPr="004E1353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</w:t>
      </w:r>
      <w:r w:rsidR="000138FE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1</w:t>
      </w:r>
      <w:r w:rsidRPr="004E1353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</w:t>
      </w:r>
      <w:proofErr w:type="spellStart"/>
      <w:r w:rsidRPr="004E1353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GSa</w:t>
      </w:r>
      <w:proofErr w:type="spellEnd"/>
      <w:r w:rsidRPr="004E1353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/s</w:t>
      </w:r>
      <w:r w:rsidR="000138FE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na kanał</w:t>
      </w:r>
    </w:p>
    <w:p w14:paraId="3F017C86" w14:textId="16F0E0F1" w:rsidR="004E1353" w:rsidRDefault="004E1353" w:rsidP="004E1353">
      <w:pPr>
        <w:numPr>
          <w:ilvl w:val="0"/>
          <w:numId w:val="1"/>
        </w:numPr>
        <w:spacing w:after="0" w:line="300" w:lineRule="atLeast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ilość kanałów: </w:t>
      </w:r>
      <w:r w:rsidR="00AD6B6E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min </w:t>
      </w:r>
      <w:r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4 </w:t>
      </w:r>
    </w:p>
    <w:p w14:paraId="035CD773" w14:textId="5DE460D7" w:rsidR="004E1353" w:rsidRDefault="004E1353" w:rsidP="004E1353">
      <w:pPr>
        <w:numPr>
          <w:ilvl w:val="0"/>
          <w:numId w:val="1"/>
        </w:numPr>
        <w:spacing w:after="0" w:line="300" w:lineRule="atLeast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Szerokość pasma: </w:t>
      </w:r>
      <w:r w:rsidR="00AD6B6E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min. </w:t>
      </w:r>
      <w:r w:rsidR="000138FE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2</w:t>
      </w:r>
      <w:r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00MHz</w:t>
      </w:r>
    </w:p>
    <w:p w14:paraId="7150B832" w14:textId="06278E22" w:rsidR="000138FE" w:rsidRDefault="000138FE" w:rsidP="004E1353">
      <w:pPr>
        <w:numPr>
          <w:ilvl w:val="0"/>
          <w:numId w:val="1"/>
        </w:numPr>
        <w:spacing w:after="0" w:line="300" w:lineRule="atLeast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Rozdzielczość </w:t>
      </w:r>
      <w:proofErr w:type="spellStart"/>
      <w:r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wyzwanalnia</w:t>
      </w:r>
      <w:proofErr w:type="spellEnd"/>
      <w:r w:rsidR="00AD6B6E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max.</w:t>
      </w:r>
      <w:r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1 </w:t>
      </w:r>
      <w:proofErr w:type="spellStart"/>
      <w:r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ns</w:t>
      </w:r>
      <w:proofErr w:type="spellEnd"/>
    </w:p>
    <w:p w14:paraId="2B160AC0" w14:textId="41164215" w:rsidR="004E1353" w:rsidRPr="004E1353" w:rsidRDefault="004E1353" w:rsidP="004E1353">
      <w:pPr>
        <w:numPr>
          <w:ilvl w:val="0"/>
          <w:numId w:val="1"/>
        </w:numPr>
        <w:spacing w:after="0" w:line="300" w:lineRule="atLeast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Maksymalna długość zapisu: </w:t>
      </w:r>
      <w:r w:rsidR="000138FE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min 7</w:t>
      </w:r>
      <w:r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</w:t>
      </w:r>
      <w:proofErr w:type="spellStart"/>
      <w:r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Mpts</w:t>
      </w:r>
      <w:proofErr w:type="spellEnd"/>
      <w:r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/</w:t>
      </w:r>
      <w:proofErr w:type="spellStart"/>
      <w:r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ch</w:t>
      </w:r>
      <w:proofErr w:type="spellEnd"/>
    </w:p>
    <w:p w14:paraId="5E052E7B" w14:textId="77777777" w:rsidR="004E1353" w:rsidRPr="004E1353" w:rsidRDefault="004E1353" w:rsidP="004E1353">
      <w:pPr>
        <w:numPr>
          <w:ilvl w:val="0"/>
          <w:numId w:val="1"/>
        </w:numPr>
        <w:spacing w:after="0" w:line="300" w:lineRule="atLeast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E1353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Technologia SPO:</w:t>
      </w:r>
    </w:p>
    <w:p w14:paraId="07D5177A" w14:textId="2F2BE2B0" w:rsidR="004E1353" w:rsidRPr="004E1353" w:rsidRDefault="004E1353" w:rsidP="004E1353">
      <w:pPr>
        <w:numPr>
          <w:ilvl w:val="1"/>
          <w:numId w:val="1"/>
        </w:numPr>
        <w:spacing w:after="0" w:line="300" w:lineRule="atLeast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E1353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Szybkość przechwytywania przebiegów do </w:t>
      </w:r>
      <w:r w:rsidR="000138FE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min. 100000</w:t>
      </w:r>
      <w:r w:rsidRPr="004E1353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</w:t>
      </w:r>
      <w:proofErr w:type="spellStart"/>
      <w:r w:rsidRPr="004E1353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wfm</w:t>
      </w:r>
      <w:proofErr w:type="spellEnd"/>
      <w:r w:rsidRPr="004E1353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/s (tryb normalny) i </w:t>
      </w:r>
      <w:r w:rsidR="000138FE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4</w:t>
      </w:r>
      <w:r w:rsidRPr="004E1353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00 000 </w:t>
      </w:r>
      <w:proofErr w:type="spellStart"/>
      <w:r w:rsidRPr="004E1353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wfm</w:t>
      </w:r>
      <w:proofErr w:type="spellEnd"/>
      <w:r w:rsidRPr="004E1353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/s (tryb sekwencyjny)</w:t>
      </w:r>
    </w:p>
    <w:p w14:paraId="14F2614A" w14:textId="77777777" w:rsidR="004E1353" w:rsidRPr="004E1353" w:rsidRDefault="004E1353" w:rsidP="004E1353">
      <w:pPr>
        <w:numPr>
          <w:ilvl w:val="1"/>
          <w:numId w:val="1"/>
        </w:numPr>
        <w:spacing w:after="0" w:line="300" w:lineRule="atLeast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E1353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Obsługa 256-stopniowej gradacji intensywności i trybów wyświetlania temperatury barwowej</w:t>
      </w:r>
    </w:p>
    <w:p w14:paraId="318B0FAD" w14:textId="48B09BA2" w:rsidR="004E1353" w:rsidRPr="004E1353" w:rsidRDefault="004E1353" w:rsidP="004E1353">
      <w:pPr>
        <w:numPr>
          <w:ilvl w:val="1"/>
          <w:numId w:val="1"/>
        </w:numPr>
        <w:spacing w:after="0" w:line="300" w:lineRule="atLeast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E1353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Długość zapisu do </w:t>
      </w:r>
      <w:r w:rsidR="000138FE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7</w:t>
      </w:r>
      <w:r w:rsidRPr="004E1353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</w:t>
      </w:r>
      <w:proofErr w:type="spellStart"/>
      <w:r w:rsidRPr="004E1353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Mpts</w:t>
      </w:r>
      <w:proofErr w:type="spellEnd"/>
      <w:r w:rsidRPr="004E1353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/</w:t>
      </w:r>
      <w:proofErr w:type="spellStart"/>
      <w:r w:rsidRPr="004E1353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ch</w:t>
      </w:r>
      <w:proofErr w:type="spellEnd"/>
      <w:r w:rsidRPr="004E1353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, łącznie </w:t>
      </w:r>
      <w:r w:rsidR="000138FE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14</w:t>
      </w:r>
      <w:r w:rsidRPr="004E1353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</w:t>
      </w:r>
      <w:proofErr w:type="spellStart"/>
      <w:r w:rsidRPr="004E1353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Mpts</w:t>
      </w:r>
      <w:proofErr w:type="spellEnd"/>
      <w:r w:rsidRPr="004E1353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</w:t>
      </w:r>
    </w:p>
    <w:p w14:paraId="3EE537BD" w14:textId="77777777" w:rsidR="004E1353" w:rsidRPr="004E1353" w:rsidRDefault="004E1353" w:rsidP="004E1353">
      <w:pPr>
        <w:numPr>
          <w:ilvl w:val="1"/>
          <w:numId w:val="1"/>
        </w:numPr>
        <w:spacing w:after="0" w:line="300" w:lineRule="atLeast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E1353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Cyfrowy system wyzwalania</w:t>
      </w:r>
    </w:p>
    <w:p w14:paraId="7A9829F8" w14:textId="429D2AC6" w:rsidR="004E1353" w:rsidRPr="000138FE" w:rsidRDefault="004E1353" w:rsidP="004E1353">
      <w:pPr>
        <w:numPr>
          <w:ilvl w:val="0"/>
          <w:numId w:val="1"/>
        </w:numPr>
        <w:spacing w:after="0" w:line="300" w:lineRule="atLeast"/>
        <w:rPr>
          <w:rFonts w:ascii="Open Sans" w:eastAsia="Times New Roman" w:hAnsi="Open Sans" w:cs="Open Sans"/>
          <w:color w:val="111111"/>
          <w:sz w:val="20"/>
          <w:szCs w:val="20"/>
          <w:lang w:val="en-US" w:eastAsia="pl-PL"/>
        </w:rPr>
      </w:pPr>
      <w:proofErr w:type="spellStart"/>
      <w:r w:rsidRPr="004E1353">
        <w:rPr>
          <w:rFonts w:ascii="Open Sans" w:eastAsia="Times New Roman" w:hAnsi="Open Sans" w:cs="Open Sans"/>
          <w:color w:val="111111"/>
          <w:sz w:val="20"/>
          <w:szCs w:val="20"/>
          <w:lang w:val="en-US" w:eastAsia="pl-PL"/>
        </w:rPr>
        <w:t>Wyzwalanie</w:t>
      </w:r>
      <w:proofErr w:type="spellEnd"/>
      <w:r w:rsidRPr="004E1353">
        <w:rPr>
          <w:rFonts w:ascii="Open Sans" w:eastAsia="Times New Roman" w:hAnsi="Open Sans" w:cs="Open Sans"/>
          <w:color w:val="111111"/>
          <w:sz w:val="20"/>
          <w:szCs w:val="20"/>
          <w:lang w:val="en-US" w:eastAsia="pl-PL"/>
        </w:rPr>
        <w:t>: Edge, Slope, Pulse, Window, Runt, Interval, Dropout</w:t>
      </w:r>
    </w:p>
    <w:p w14:paraId="3A8F06E8" w14:textId="3FF5E351" w:rsidR="004E1353" w:rsidRPr="004E1353" w:rsidRDefault="004E1353" w:rsidP="004E1353">
      <w:pPr>
        <w:numPr>
          <w:ilvl w:val="0"/>
          <w:numId w:val="1"/>
        </w:numPr>
        <w:spacing w:after="0" w:line="300" w:lineRule="atLeast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E1353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Wyzwalanie i dekoder magistrali szeregowej, obsługa protokołów I2C, SPI, UART, CAN, LIN (standard) oraz CAN FD, </w:t>
      </w:r>
      <w:proofErr w:type="spellStart"/>
      <w:r w:rsidRPr="004E1353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FlexRay</w:t>
      </w:r>
      <w:proofErr w:type="spellEnd"/>
      <w:r w:rsidRPr="004E1353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, I2S</w:t>
      </w:r>
    </w:p>
    <w:p w14:paraId="1C08B6D8" w14:textId="40B07441" w:rsidR="004E1353" w:rsidRPr="004E1353" w:rsidRDefault="004E1353" w:rsidP="004E1353">
      <w:pPr>
        <w:numPr>
          <w:ilvl w:val="0"/>
          <w:numId w:val="1"/>
        </w:numPr>
        <w:spacing w:after="0" w:line="300" w:lineRule="atLeast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Skala</w:t>
      </w:r>
      <w:r w:rsidRPr="004E1353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napięcia od 0.5 </w:t>
      </w:r>
      <w:proofErr w:type="spellStart"/>
      <w:r w:rsidRPr="004E1353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mV</w:t>
      </w:r>
      <w:proofErr w:type="spellEnd"/>
      <w:r w:rsidRPr="004E1353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/div do 10 V/div</w:t>
      </w:r>
    </w:p>
    <w:p w14:paraId="155B37AA" w14:textId="753A3501" w:rsidR="004E1353" w:rsidRPr="004E1353" w:rsidRDefault="004E1353" w:rsidP="004E1353">
      <w:pPr>
        <w:numPr>
          <w:ilvl w:val="0"/>
          <w:numId w:val="1"/>
        </w:numPr>
        <w:spacing w:after="0" w:line="300" w:lineRule="atLeast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E1353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Tryb </w:t>
      </w:r>
      <w:r w:rsidR="000138FE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8</w:t>
      </w:r>
      <w:r w:rsidRPr="004E1353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-bitowy</w:t>
      </w:r>
    </w:p>
    <w:p w14:paraId="67733B43" w14:textId="0A9D256B" w:rsidR="004E1353" w:rsidRPr="004E1353" w:rsidRDefault="004E1353" w:rsidP="004E1353">
      <w:pPr>
        <w:numPr>
          <w:ilvl w:val="0"/>
          <w:numId w:val="1"/>
        </w:numPr>
        <w:spacing w:after="0" w:line="300" w:lineRule="atLeast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E1353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Tryb akwizycji segmentowej (</w:t>
      </w:r>
      <w:proofErr w:type="spellStart"/>
      <w:r w:rsidRPr="004E1353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Sequence</w:t>
      </w:r>
      <w:proofErr w:type="spellEnd"/>
      <w:r w:rsidRPr="004E1353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), dzielący maksymalną długość zapisu na wiele segmentów (do </w:t>
      </w:r>
      <w:r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min. </w:t>
      </w:r>
      <w:r w:rsidR="000138FE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75</w:t>
      </w:r>
      <w:r w:rsidRPr="004E1353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000)</w:t>
      </w:r>
    </w:p>
    <w:p w14:paraId="2E948037" w14:textId="7A1A0D88" w:rsidR="004E1353" w:rsidRPr="004E1353" w:rsidRDefault="004E1353" w:rsidP="004E1353">
      <w:pPr>
        <w:numPr>
          <w:ilvl w:val="0"/>
          <w:numId w:val="1"/>
        </w:numPr>
        <w:spacing w:after="0" w:line="300" w:lineRule="atLeast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E1353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Funkcja automatycznego pomiaru </w:t>
      </w:r>
      <w:r w:rsidR="000138FE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min. 30</w:t>
      </w:r>
      <w:r w:rsidRPr="004E1353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parametrów</w:t>
      </w:r>
    </w:p>
    <w:p w14:paraId="12077847" w14:textId="4E05BDE5" w:rsidR="004E1353" w:rsidRPr="004E1353" w:rsidRDefault="004E1353" w:rsidP="004E1353">
      <w:pPr>
        <w:numPr>
          <w:ilvl w:val="0"/>
          <w:numId w:val="1"/>
        </w:numPr>
        <w:spacing w:after="0" w:line="300" w:lineRule="atLeast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4E1353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Dwa ślady matematyczne, obsługa </w:t>
      </w:r>
      <w:r w:rsidR="000138FE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1</w:t>
      </w:r>
      <w:r w:rsidRPr="004E1353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</w:t>
      </w:r>
      <w:proofErr w:type="spellStart"/>
      <w:r w:rsidRPr="004E1353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Mpts</w:t>
      </w:r>
      <w:proofErr w:type="spellEnd"/>
      <w:r w:rsidRPr="004E1353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FFT, +, -, x, ÷, d/</w:t>
      </w:r>
      <w:proofErr w:type="spellStart"/>
      <w:r w:rsidRPr="004E1353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dt</w:t>
      </w:r>
      <w:proofErr w:type="spellEnd"/>
      <w:r w:rsidRPr="004E1353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, ∫</w:t>
      </w:r>
      <w:proofErr w:type="spellStart"/>
      <w:r w:rsidRPr="004E1353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dt</w:t>
      </w:r>
      <w:proofErr w:type="spellEnd"/>
      <w:r w:rsidRPr="004E1353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, √, średnia, ERES i edytor formuł</w:t>
      </w:r>
    </w:p>
    <w:p w14:paraId="439DFB68" w14:textId="2659E698" w:rsidR="004E1353" w:rsidRPr="004E1353" w:rsidRDefault="004E1353" w:rsidP="004E1353">
      <w:pPr>
        <w:numPr>
          <w:ilvl w:val="0"/>
          <w:numId w:val="1"/>
        </w:numPr>
        <w:spacing w:after="0" w:line="300" w:lineRule="atLeast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Funkcje</w:t>
      </w:r>
      <w:r w:rsidRPr="004E1353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przetwarzania i analizy danych, takie jak wyszukiwanie, nawigacja, test maski, wykres </w:t>
      </w:r>
      <w:proofErr w:type="spellStart"/>
      <w:r w:rsidRPr="004E1353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Bode'a</w:t>
      </w:r>
      <w:proofErr w:type="spellEnd"/>
      <w:r w:rsidRPr="004E1353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, analiza i licznik</w:t>
      </w:r>
    </w:p>
    <w:p w14:paraId="2C855D57" w14:textId="7DD81C08" w:rsidR="004E1353" w:rsidRPr="004E1353" w:rsidRDefault="004E1353" w:rsidP="004E1353">
      <w:pPr>
        <w:numPr>
          <w:ilvl w:val="0"/>
          <w:numId w:val="1"/>
        </w:numPr>
        <w:spacing w:after="0" w:line="300" w:lineRule="atLeast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Wyświetlacz min</w:t>
      </w:r>
      <w:r w:rsidRPr="004E1353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</w:t>
      </w:r>
      <w:r w:rsidR="000138FE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7</w:t>
      </w:r>
      <w:r w:rsidRPr="004E1353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" o rozdzielczości </w:t>
      </w:r>
      <w:r w:rsidR="000138FE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800</w:t>
      </w:r>
      <w:r w:rsidRPr="004E1353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×</w:t>
      </w:r>
      <w:r w:rsidR="000138FE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480</w:t>
      </w:r>
      <w:r w:rsidRPr="004E1353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; </w:t>
      </w:r>
    </w:p>
    <w:p w14:paraId="135A90CD" w14:textId="4B0E7372" w:rsidR="004E1353" w:rsidRPr="004E1353" w:rsidRDefault="004E1353" w:rsidP="004E1353">
      <w:pPr>
        <w:numPr>
          <w:ilvl w:val="0"/>
          <w:numId w:val="1"/>
        </w:numPr>
        <w:spacing w:after="0" w:line="300" w:lineRule="atLeast"/>
        <w:rPr>
          <w:rFonts w:ascii="Open Sans" w:eastAsia="Times New Roman" w:hAnsi="Open Sans" w:cs="Open Sans"/>
          <w:color w:val="111111"/>
          <w:sz w:val="20"/>
          <w:szCs w:val="20"/>
          <w:lang w:val="en-US" w:eastAsia="pl-PL"/>
        </w:rPr>
      </w:pPr>
      <w:proofErr w:type="spellStart"/>
      <w:r w:rsidRPr="004E1353">
        <w:rPr>
          <w:rFonts w:ascii="Open Sans" w:eastAsia="Times New Roman" w:hAnsi="Open Sans" w:cs="Open Sans"/>
          <w:color w:val="111111"/>
          <w:sz w:val="20"/>
          <w:szCs w:val="20"/>
          <w:lang w:val="en-US" w:eastAsia="pl-PL"/>
        </w:rPr>
        <w:t>Interfejs</w:t>
      </w:r>
      <w:r>
        <w:rPr>
          <w:rFonts w:ascii="Open Sans" w:eastAsia="Times New Roman" w:hAnsi="Open Sans" w:cs="Open Sans"/>
          <w:color w:val="111111"/>
          <w:sz w:val="20"/>
          <w:szCs w:val="20"/>
          <w:lang w:val="en-US" w:eastAsia="pl-PL"/>
        </w:rPr>
        <w:t>y</w:t>
      </w:r>
      <w:proofErr w:type="spellEnd"/>
      <w:r w:rsidRPr="004E1353">
        <w:rPr>
          <w:rFonts w:ascii="Open Sans" w:eastAsia="Times New Roman" w:hAnsi="Open Sans" w:cs="Open Sans"/>
          <w:color w:val="111111"/>
          <w:sz w:val="20"/>
          <w:szCs w:val="20"/>
          <w:lang w:val="en-US" w:eastAsia="pl-PL"/>
        </w:rPr>
        <w:t>: USB Host, USB Device (USBTMC), LAN, Pass/Fail, Trigger Out</w:t>
      </w:r>
    </w:p>
    <w:p w14:paraId="1471B2CF" w14:textId="3721DE2C" w:rsidR="004E1353" w:rsidRPr="004E1353" w:rsidRDefault="004E1353" w:rsidP="004E1353">
      <w:pPr>
        <w:numPr>
          <w:ilvl w:val="0"/>
          <w:numId w:val="1"/>
        </w:numPr>
        <w:spacing w:after="0" w:line="300" w:lineRule="atLeast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Możliwa obsługa przez port LAN</w:t>
      </w:r>
    </w:p>
    <w:p w14:paraId="61F680E2" w14:textId="48BB511E" w:rsidR="00F613C9" w:rsidRDefault="00F613C9" w:rsidP="00F613C9"/>
    <w:p w14:paraId="5523BEC5" w14:textId="575A615C" w:rsidR="00F613C9" w:rsidRPr="00F613C9" w:rsidRDefault="00F613C9" w:rsidP="00F613C9">
      <w:pPr>
        <w:tabs>
          <w:tab w:val="left" w:pos="1605"/>
        </w:tabs>
      </w:pPr>
      <w:r>
        <w:tab/>
      </w:r>
    </w:p>
    <w:sectPr w:rsidR="00F613C9" w:rsidRPr="00F61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2CB"/>
    <w:multiLevelType w:val="multilevel"/>
    <w:tmpl w:val="D43E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59790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C9"/>
    <w:rsid w:val="000138FE"/>
    <w:rsid w:val="00090FF6"/>
    <w:rsid w:val="002E6533"/>
    <w:rsid w:val="00396AB6"/>
    <w:rsid w:val="004E1353"/>
    <w:rsid w:val="00815145"/>
    <w:rsid w:val="009772B0"/>
    <w:rsid w:val="009E7BB9"/>
    <w:rsid w:val="00AD6B6E"/>
    <w:rsid w:val="00E4202C"/>
    <w:rsid w:val="00F6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CB53C"/>
  <w15:chartTrackingRefBased/>
  <w15:docId w15:val="{6F73EDBA-8145-472C-B835-1970FC47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E13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0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Kaczmarski</dc:creator>
  <cp:keywords/>
  <dc:description/>
  <cp:lastModifiedBy>Mirosław Łatka</cp:lastModifiedBy>
  <cp:revision>3</cp:revision>
  <dcterms:created xsi:type="dcterms:W3CDTF">2023-01-20T10:04:00Z</dcterms:created>
  <dcterms:modified xsi:type="dcterms:W3CDTF">2023-01-26T07:41:00Z</dcterms:modified>
</cp:coreProperties>
</file>