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1954614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7C305566" w14:textId="77777777" w:rsidR="00BB6854" w:rsidRDefault="00BB6854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Rytwiany, </w:t>
      </w:r>
    </w:p>
    <w:p w14:paraId="410F8CEF" w14:textId="77777777" w:rsidR="00BB6854" w:rsidRDefault="00BB6854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Staszowska 15, </w:t>
      </w:r>
    </w:p>
    <w:p w14:paraId="3767A787" w14:textId="77777777" w:rsidR="00BB6854" w:rsidRDefault="00BB6854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28-236 Rytwiany </w:t>
      </w:r>
    </w:p>
    <w:p w14:paraId="45B0D8DE" w14:textId="0C9E7E80" w:rsidR="007A7860" w:rsidRDefault="00BB6854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B68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8661599179</w:t>
      </w:r>
    </w:p>
    <w:p w14:paraId="01289D55" w14:textId="77777777" w:rsidR="00BB6854" w:rsidRPr="007C35B1" w:rsidRDefault="00BB6854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A012FC6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A928D02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338438B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3083FFB7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83DADCF" w14:textId="52F5EF9D" w:rsidR="004F15AE" w:rsidRPr="00C764E2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21C2D793" w14:textId="32D66EBF" w:rsidR="00684109" w:rsidRDefault="00684109" w:rsidP="005E30A5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6F43C9B6" w:rsidR="00684109" w:rsidRPr="004F15AE" w:rsidRDefault="00684109" w:rsidP="00F650C5">
      <w:pPr>
        <w:spacing w:line="264" w:lineRule="auto"/>
        <w:ind w:left="142"/>
        <w:jc w:val="center"/>
        <w:rPr>
          <w:rFonts w:ascii="Calibri Light" w:hAnsi="Calibri Light" w:cs="Calibri Light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</w:t>
      </w:r>
      <w:r w:rsidR="00FE1690">
        <w:rPr>
          <w:rFonts w:asciiTheme="majorHAnsi" w:hAnsiTheme="majorHAnsi" w:cstheme="majorHAnsi"/>
          <w:sz w:val="20"/>
          <w:szCs w:val="20"/>
        </w:rPr>
        <w:t xml:space="preserve">tórego przedmiotem jest zadanie pn. </w:t>
      </w:r>
      <w:r w:rsidR="00F650C5" w:rsidRPr="00F650C5">
        <w:rPr>
          <w:rFonts w:ascii="Calibri Light" w:hAnsi="Calibri Light" w:cs="Calibri Light"/>
          <w:sz w:val="20"/>
          <w:szCs w:val="20"/>
        </w:rPr>
        <w:t>„Dostawa energii elektrycznej dla Gminy Rytwiany i jej jednostek organizacyjnych na okres od 01.03.2023</w:t>
      </w:r>
      <w:r w:rsidR="00982DF6">
        <w:rPr>
          <w:rFonts w:ascii="Calibri Light" w:hAnsi="Calibri Light" w:cs="Calibri Light"/>
          <w:sz w:val="20"/>
          <w:szCs w:val="20"/>
        </w:rPr>
        <w:t xml:space="preserve"> r.</w:t>
      </w:r>
      <w:r w:rsidR="00F650C5" w:rsidRPr="00F650C5">
        <w:rPr>
          <w:rFonts w:ascii="Calibri Light" w:hAnsi="Calibri Light" w:cs="Calibri Light"/>
          <w:sz w:val="20"/>
          <w:szCs w:val="20"/>
        </w:rPr>
        <w:t xml:space="preserve"> do 31.12.2023</w:t>
      </w:r>
      <w:r w:rsidR="00982DF6">
        <w:rPr>
          <w:rFonts w:ascii="Calibri Light" w:hAnsi="Calibri Light" w:cs="Calibri Light"/>
          <w:sz w:val="20"/>
          <w:szCs w:val="20"/>
        </w:rPr>
        <w:t xml:space="preserve"> r.</w:t>
      </w:r>
      <w:r w:rsidR="00F650C5" w:rsidRPr="00F650C5">
        <w:rPr>
          <w:rFonts w:ascii="Calibri Light" w:hAnsi="Calibri Light" w:cs="Calibri Light"/>
          <w:sz w:val="20"/>
          <w:szCs w:val="20"/>
        </w:rPr>
        <w:t>”</w:t>
      </w:r>
      <w:r w:rsidR="00F650C5">
        <w:rPr>
          <w:rFonts w:ascii="Calibri Light" w:hAnsi="Calibri Light" w:cs="Calibri Light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</w:t>
      </w:r>
      <w:r w:rsidR="00FE1690">
        <w:rPr>
          <w:rFonts w:asciiTheme="majorHAnsi" w:hAnsiTheme="majorHAnsi" w:cstheme="majorHAnsi"/>
          <w:sz w:val="20"/>
          <w:szCs w:val="20"/>
        </w:rPr>
        <w:br/>
      </w:r>
      <w:r w:rsidRPr="00684109">
        <w:rPr>
          <w:rFonts w:asciiTheme="majorHAnsi" w:hAnsiTheme="majorHAnsi" w:cstheme="majorHAnsi"/>
          <w:sz w:val="20"/>
          <w:szCs w:val="20"/>
        </w:rPr>
        <w:t xml:space="preserve">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AA23BD0" w14:textId="77777777" w:rsidR="001310A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5FDBF532" w14:textId="430FEFE6" w:rsidR="008B0A2E" w:rsidRPr="001310A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1310A0" w:rsidSect="00131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D36C" w14:textId="77777777" w:rsidR="00D108F1" w:rsidRDefault="00D108F1" w:rsidP="004101A8">
      <w:pPr>
        <w:spacing w:after="0" w:line="240" w:lineRule="auto"/>
      </w:pPr>
      <w:r>
        <w:separator/>
      </w:r>
    </w:p>
  </w:endnote>
  <w:endnote w:type="continuationSeparator" w:id="0">
    <w:p w14:paraId="04BAF6C5" w14:textId="77777777" w:rsidR="00D108F1" w:rsidRDefault="00D108F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D4EA" w14:textId="77777777" w:rsidR="00982DF6" w:rsidRDefault="00982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0BAC" w14:textId="77777777" w:rsidR="00982DF6" w:rsidRDefault="00982D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7372" w14:textId="77777777" w:rsidR="00982DF6" w:rsidRDefault="00982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39AE" w14:textId="77777777" w:rsidR="00D108F1" w:rsidRDefault="00D108F1" w:rsidP="004101A8">
      <w:pPr>
        <w:spacing w:after="0" w:line="240" w:lineRule="auto"/>
      </w:pPr>
      <w:r>
        <w:separator/>
      </w:r>
    </w:p>
  </w:footnote>
  <w:footnote w:type="continuationSeparator" w:id="0">
    <w:p w14:paraId="4D4D9813" w14:textId="77777777" w:rsidR="00D108F1" w:rsidRDefault="00D108F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BF01" w14:textId="77777777" w:rsidR="00982DF6" w:rsidRDefault="00982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2675" w14:textId="40621641" w:rsidR="007A7860" w:rsidRPr="007A7860" w:rsidRDefault="007A7860" w:rsidP="007A7860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7A7860">
      <w:rPr>
        <w:rFonts w:ascii="Calibri Light" w:hAnsi="Calibri Light" w:cs="Calibri Light"/>
        <w:sz w:val="20"/>
        <w:szCs w:val="20"/>
      </w:rPr>
      <w:t xml:space="preserve">„Dostawa energii elektrycznej dla </w:t>
    </w:r>
    <w:r w:rsidR="00BB6854">
      <w:rPr>
        <w:rFonts w:ascii="Calibri Light" w:hAnsi="Calibri Light" w:cs="Calibri Light"/>
        <w:sz w:val="20"/>
        <w:szCs w:val="20"/>
      </w:rPr>
      <w:t>Gminy Rytwiany i jej jednostek organizacyjnych</w:t>
    </w:r>
    <w:r w:rsidRPr="007A7860">
      <w:rPr>
        <w:rFonts w:ascii="Calibri Light" w:hAnsi="Calibri Light" w:cs="Calibri Light"/>
        <w:sz w:val="20"/>
        <w:szCs w:val="20"/>
      </w:rPr>
      <w:t xml:space="preserve"> </w:t>
    </w:r>
    <w:r w:rsidR="00BB6854">
      <w:rPr>
        <w:rFonts w:ascii="Calibri Light" w:hAnsi="Calibri Light" w:cs="Calibri Light"/>
        <w:sz w:val="20"/>
        <w:szCs w:val="20"/>
      </w:rPr>
      <w:t xml:space="preserve">na okres od 01.03.2023 </w:t>
    </w:r>
    <w:r w:rsidR="00982DF6">
      <w:rPr>
        <w:rFonts w:ascii="Calibri Light" w:hAnsi="Calibri Light" w:cs="Calibri Light"/>
        <w:sz w:val="20"/>
        <w:szCs w:val="20"/>
      </w:rPr>
      <w:t xml:space="preserve">r. </w:t>
    </w:r>
    <w:r w:rsidR="00BB6854">
      <w:rPr>
        <w:rFonts w:ascii="Calibri Light" w:hAnsi="Calibri Light" w:cs="Calibri Light"/>
        <w:sz w:val="20"/>
        <w:szCs w:val="20"/>
      </w:rPr>
      <w:t>do 31.12.2023</w:t>
    </w:r>
    <w:r w:rsidR="00982DF6">
      <w:rPr>
        <w:rFonts w:ascii="Calibri Light" w:hAnsi="Calibri Light" w:cs="Calibri Light"/>
        <w:sz w:val="20"/>
        <w:szCs w:val="20"/>
      </w:rPr>
      <w:t xml:space="preserve"> r.</w:t>
    </w:r>
    <w:r w:rsidRPr="007A7860">
      <w:rPr>
        <w:rFonts w:ascii="Calibri Light" w:hAnsi="Calibri Light" w:cs="Calibri Light"/>
        <w:sz w:val="20"/>
        <w:szCs w:val="20"/>
      </w:rPr>
      <w:t>”</w:t>
    </w:r>
  </w:p>
  <w:p w14:paraId="1E92B872" w14:textId="4E2B0211" w:rsidR="004101A8" w:rsidRPr="007A7860" w:rsidRDefault="004101A8" w:rsidP="007A78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CF9" w14:textId="77777777" w:rsidR="00982DF6" w:rsidRDefault="00982D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A7860"/>
    <w:rsid w:val="007B3B3F"/>
    <w:rsid w:val="007C35B1"/>
    <w:rsid w:val="00815CB2"/>
    <w:rsid w:val="0086066D"/>
    <w:rsid w:val="00863642"/>
    <w:rsid w:val="00871BD5"/>
    <w:rsid w:val="008C5797"/>
    <w:rsid w:val="008E479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17</cp:revision>
  <dcterms:created xsi:type="dcterms:W3CDTF">2022-07-15T06:33:00Z</dcterms:created>
  <dcterms:modified xsi:type="dcterms:W3CDTF">2023-01-16T06:27:00Z</dcterms:modified>
</cp:coreProperties>
</file>