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289" w:rsidRDefault="00374289" w:rsidP="00374289">
      <w:pPr>
        <w:spacing w:after="0" w:line="235" w:lineRule="auto"/>
        <w:jc w:val="center"/>
        <w:outlineLvl w:val="0"/>
        <w:rPr>
          <w:rFonts w:ascii="Arial" w:hAnsi="Arial" w:cs="Arial"/>
          <w:b/>
        </w:rPr>
      </w:pPr>
    </w:p>
    <w:p w:rsidR="000C6AE2" w:rsidRPr="00A86470" w:rsidRDefault="000C6AE2" w:rsidP="00374289">
      <w:pPr>
        <w:spacing w:after="0" w:line="235" w:lineRule="auto"/>
        <w:jc w:val="center"/>
        <w:outlineLvl w:val="0"/>
        <w:rPr>
          <w:rFonts w:ascii="Arial" w:hAnsi="Arial" w:cs="Arial"/>
          <w:b/>
        </w:rPr>
      </w:pPr>
      <w:r w:rsidRPr="00A86470">
        <w:rPr>
          <w:rFonts w:ascii="Arial" w:hAnsi="Arial" w:cs="Arial"/>
          <w:b/>
        </w:rPr>
        <w:t xml:space="preserve">UMOWA NR </w:t>
      </w:r>
      <w:r w:rsidRPr="000E23CE">
        <w:rPr>
          <w:rFonts w:ascii="Arial" w:hAnsi="Arial" w:cs="Arial"/>
          <w:b/>
        </w:rPr>
        <w:t>………./202</w:t>
      </w:r>
      <w:r w:rsidR="003C6D22" w:rsidRPr="000E23CE">
        <w:rPr>
          <w:rFonts w:ascii="Arial" w:hAnsi="Arial" w:cs="Arial"/>
          <w:b/>
        </w:rPr>
        <w:t>5</w:t>
      </w:r>
    </w:p>
    <w:p w:rsidR="004F6184" w:rsidRPr="00A86470" w:rsidRDefault="004F6184" w:rsidP="00374289">
      <w:pPr>
        <w:spacing w:after="0" w:line="235" w:lineRule="auto"/>
        <w:jc w:val="center"/>
        <w:outlineLvl w:val="0"/>
        <w:rPr>
          <w:rFonts w:ascii="Arial" w:hAnsi="Arial" w:cs="Arial"/>
        </w:rPr>
      </w:pPr>
    </w:p>
    <w:p w:rsidR="00D67C70" w:rsidRPr="00D67C70" w:rsidRDefault="00D67C70" w:rsidP="00374289">
      <w:pPr>
        <w:widowControl/>
        <w:adjustRightInd/>
        <w:spacing w:after="0" w:line="235" w:lineRule="auto"/>
        <w:textAlignment w:val="auto"/>
        <w:rPr>
          <w:rFonts w:ascii="Arial" w:eastAsia="Arial" w:hAnsi="Arial" w:cs="Arial"/>
          <w:kern w:val="2"/>
          <w:lang w:eastAsia="pl-PL"/>
        </w:rPr>
      </w:pPr>
      <w:r w:rsidRPr="00D67C70">
        <w:rPr>
          <w:rFonts w:ascii="Arial" w:eastAsia="Arial" w:hAnsi="Arial" w:cs="Arial"/>
          <w:kern w:val="2"/>
          <w:lang w:eastAsia="pl-PL"/>
        </w:rPr>
        <w:t xml:space="preserve">zawarta w dniu …… 2025 r. w Starych Babicach pomiędzy: Gminą Stare Babice mającą swą siedzibę </w:t>
      </w:r>
      <w:r w:rsidRPr="00D67C70">
        <w:rPr>
          <w:rFonts w:ascii="Arial" w:eastAsia="Arial" w:hAnsi="Arial" w:cs="Arial"/>
          <w:kern w:val="2"/>
          <w:lang w:eastAsia="pl-PL"/>
        </w:rPr>
        <w:br/>
        <w:t xml:space="preserve">w Starych Babicach, ul. Rynek 32, posiadającą NIP 118-202-55-48, zwaną dalej „Zamawiającym” reprezentowaną przez: </w:t>
      </w:r>
      <w:r w:rsidRPr="00D67C70">
        <w:rPr>
          <w:rFonts w:ascii="Arial" w:eastAsia="Arial" w:hAnsi="Arial" w:cs="Arial"/>
          <w:b/>
          <w:kern w:val="2"/>
          <w:lang w:eastAsia="pl-PL"/>
        </w:rPr>
        <w:t>Jacka Kłopotowskiego – Zastępcę Wójta Gminy Stare Babice</w:t>
      </w:r>
      <w:r w:rsidRPr="00D67C70">
        <w:rPr>
          <w:rFonts w:ascii="Arial" w:eastAsia="Arial" w:hAnsi="Arial" w:cs="Arial"/>
          <w:kern w:val="2"/>
          <w:lang w:eastAsia="pl-PL"/>
        </w:rPr>
        <w:t xml:space="preserve"> działającego na podstawie upoważnienia Wójta Gminy Stare Babice, Akt Notarialny z dnia 12.06.2024 r.  repertorium A Nr 3050/2024</w:t>
      </w:r>
    </w:p>
    <w:p w:rsidR="000C6AE2" w:rsidRDefault="000C6AE2" w:rsidP="00374289">
      <w:pPr>
        <w:spacing w:after="0" w:line="235" w:lineRule="auto"/>
        <w:jc w:val="center"/>
        <w:rPr>
          <w:rFonts w:ascii="Arial" w:hAnsi="Arial" w:cs="Arial"/>
        </w:rPr>
      </w:pPr>
      <w:r w:rsidRPr="00A86470">
        <w:rPr>
          <w:rFonts w:ascii="Arial" w:hAnsi="Arial" w:cs="Arial"/>
        </w:rPr>
        <w:t>a</w:t>
      </w:r>
    </w:p>
    <w:p w:rsidR="00374289" w:rsidRPr="00A86470" w:rsidRDefault="00374289" w:rsidP="00374289">
      <w:pPr>
        <w:spacing w:after="0" w:line="235" w:lineRule="auto"/>
        <w:jc w:val="center"/>
        <w:rPr>
          <w:rFonts w:ascii="Arial" w:hAnsi="Arial" w:cs="Arial"/>
        </w:rPr>
      </w:pPr>
    </w:p>
    <w:p w:rsidR="000C6AE2" w:rsidRPr="00D67C70" w:rsidRDefault="000C6AE2" w:rsidP="00374289">
      <w:pPr>
        <w:widowControl/>
        <w:suppressAutoHyphens w:val="0"/>
        <w:adjustRightInd/>
        <w:spacing w:after="0" w:line="235" w:lineRule="auto"/>
        <w:textAlignment w:val="auto"/>
        <w:rPr>
          <w:rFonts w:ascii="Arial" w:eastAsiaTheme="minorHAnsi" w:hAnsi="Arial" w:cs="Arial"/>
        </w:rPr>
      </w:pPr>
      <w:r w:rsidRPr="00A86470">
        <w:rPr>
          <w:rFonts w:ascii="Arial" w:eastAsiaTheme="minorHAnsi" w:hAnsi="Arial" w:cs="Arial"/>
        </w:rPr>
        <w:t xml:space="preserve">……. z siedzibą w ……. zarejestrowanym w ……pod numerem </w:t>
      </w:r>
      <w:r w:rsidR="00D67C70">
        <w:rPr>
          <w:rFonts w:ascii="Arial" w:eastAsiaTheme="minorHAnsi" w:hAnsi="Arial" w:cs="Arial"/>
        </w:rPr>
        <w:t>…..</w:t>
      </w:r>
      <w:r w:rsidRPr="00A86470">
        <w:rPr>
          <w:rFonts w:ascii="Arial" w:eastAsiaTheme="minorHAnsi" w:hAnsi="Arial" w:cs="Arial"/>
        </w:rPr>
        <w:t xml:space="preserve"> posiadającym NIP …., REGON ………., zwanym dalej „Wykonawcą” reprezentowanym przez: …</w:t>
      </w:r>
      <w:r w:rsidR="00D67C70">
        <w:rPr>
          <w:rFonts w:ascii="Arial" w:eastAsiaTheme="minorHAnsi" w:hAnsi="Arial" w:cs="Arial"/>
        </w:rPr>
        <w:t xml:space="preserve"> </w:t>
      </w:r>
      <w:r w:rsidRPr="00A86470">
        <w:rPr>
          <w:rFonts w:ascii="Arial" w:hAnsi="Arial" w:cs="Arial"/>
        </w:rPr>
        <w:t>zwanymi dalej „Stroną” lub „Stronami”</w:t>
      </w:r>
    </w:p>
    <w:p w:rsidR="000C6AE2" w:rsidRPr="00A86470" w:rsidRDefault="000C6AE2" w:rsidP="00374289">
      <w:pPr>
        <w:spacing w:after="0" w:line="235" w:lineRule="auto"/>
        <w:rPr>
          <w:rFonts w:ascii="Arial" w:hAnsi="Arial" w:cs="Arial"/>
          <w:b/>
        </w:rPr>
      </w:pPr>
    </w:p>
    <w:p w:rsidR="006642B6" w:rsidRPr="007F29C5" w:rsidRDefault="006642B6" w:rsidP="00374289">
      <w:pPr>
        <w:widowControl/>
        <w:adjustRightInd/>
        <w:spacing w:after="0" w:line="235" w:lineRule="auto"/>
        <w:textAlignment w:val="auto"/>
        <w:rPr>
          <w:rFonts w:ascii="Arial" w:hAnsi="Arial" w:cs="Arial"/>
          <w:b/>
          <w:szCs w:val="22"/>
        </w:rPr>
      </w:pPr>
      <w:r w:rsidRPr="007F29C5">
        <w:rPr>
          <w:rFonts w:ascii="Arial" w:hAnsi="Arial" w:cs="Arial"/>
          <w:b/>
          <w:szCs w:val="22"/>
        </w:rPr>
        <w:t xml:space="preserve">Nazwy zadań w budżecie: </w:t>
      </w:r>
    </w:p>
    <w:p w:rsidR="006642B6" w:rsidRPr="006642B6" w:rsidRDefault="006642B6" w:rsidP="00374289">
      <w:pPr>
        <w:tabs>
          <w:tab w:val="left" w:pos="284"/>
          <w:tab w:val="left" w:pos="720"/>
        </w:tabs>
        <w:suppressAutoHyphens w:val="0"/>
        <w:autoSpaceDE w:val="0"/>
        <w:autoSpaceDN w:val="0"/>
        <w:spacing w:after="0" w:line="235" w:lineRule="auto"/>
        <w:jc w:val="left"/>
        <w:textAlignment w:val="auto"/>
        <w:rPr>
          <w:rFonts w:ascii="Arial" w:hAnsi="Arial" w:cs="Arial"/>
          <w:b/>
          <w:lang w:eastAsia="pl-PL"/>
        </w:rPr>
      </w:pPr>
      <w:r w:rsidRPr="006642B6">
        <w:rPr>
          <w:rFonts w:ascii="Arial" w:hAnsi="Arial" w:cs="Arial"/>
          <w:b/>
          <w:lang w:eastAsia="pl-PL"/>
        </w:rPr>
        <w:t>RI-4</w:t>
      </w:r>
      <w:r>
        <w:rPr>
          <w:rFonts w:ascii="Arial" w:hAnsi="Arial" w:cs="Arial"/>
          <w:b/>
          <w:lang w:eastAsia="pl-PL"/>
        </w:rPr>
        <w:t>40</w:t>
      </w:r>
      <w:r w:rsidRPr="006642B6">
        <w:rPr>
          <w:rFonts w:ascii="Arial" w:hAnsi="Arial" w:cs="Arial"/>
          <w:b/>
          <w:lang w:eastAsia="pl-PL"/>
        </w:rPr>
        <w:t xml:space="preserve"> </w:t>
      </w:r>
      <w:r w:rsidRPr="006642B6">
        <w:rPr>
          <w:rFonts w:ascii="Arial" w:hAnsi="Arial" w:cs="Arial"/>
          <w:b/>
          <w:szCs w:val="22"/>
        </w:rPr>
        <w:t>Wykonanie projektu budowy ulic Przejazd i Granicznej w Blizne Łaszczyńskiego</w:t>
      </w:r>
      <w:r w:rsidRPr="006642B6">
        <w:rPr>
          <w:rFonts w:ascii="Arial" w:hAnsi="Arial" w:cs="Arial"/>
          <w:b/>
          <w:lang w:eastAsia="pl-PL"/>
        </w:rPr>
        <w:t>.</w:t>
      </w:r>
    </w:p>
    <w:p w:rsidR="007F29C5" w:rsidRPr="00A86470" w:rsidRDefault="007F29C5" w:rsidP="00374289">
      <w:pPr>
        <w:widowControl/>
        <w:adjustRightInd/>
        <w:spacing w:after="0" w:line="235" w:lineRule="auto"/>
        <w:jc w:val="center"/>
        <w:textAlignment w:val="auto"/>
        <w:outlineLvl w:val="0"/>
        <w:rPr>
          <w:rFonts w:ascii="Arial" w:hAnsi="Arial" w:cs="Arial"/>
          <w:b/>
        </w:rPr>
      </w:pPr>
    </w:p>
    <w:p w:rsidR="00EE22FD" w:rsidRPr="00A86470" w:rsidRDefault="00EE22FD" w:rsidP="00374289">
      <w:pPr>
        <w:widowControl/>
        <w:adjustRightInd/>
        <w:spacing w:after="0" w:line="235" w:lineRule="auto"/>
        <w:textAlignment w:val="auto"/>
        <w:rPr>
          <w:rFonts w:ascii="Arial" w:hAnsi="Arial" w:cs="Arial"/>
        </w:rPr>
      </w:pPr>
      <w:r w:rsidRPr="00A86470">
        <w:rPr>
          <w:rFonts w:ascii="Arial" w:hAnsi="Arial" w:cs="Arial"/>
        </w:rPr>
        <w:t>W rezultacie dokonania przez Zamawiającego wyboru oferty Wykonawcy w trybie podstawowym na podstawie art. 275 pkt 2 ustawy z dnia 11 września 2019 r. Prawo zamówień publicznych (Dz.</w:t>
      </w:r>
      <w:r w:rsidR="00470824">
        <w:rPr>
          <w:rFonts w:ascii="Arial" w:hAnsi="Arial" w:cs="Arial"/>
        </w:rPr>
        <w:t xml:space="preserve"> </w:t>
      </w:r>
      <w:r w:rsidRPr="00A86470">
        <w:rPr>
          <w:rFonts w:ascii="Arial" w:hAnsi="Arial" w:cs="Arial"/>
        </w:rPr>
        <w:t>U.</w:t>
      </w:r>
      <w:r w:rsidR="00470824">
        <w:rPr>
          <w:rFonts w:ascii="Arial" w:hAnsi="Arial" w:cs="Arial"/>
        </w:rPr>
        <w:t xml:space="preserve"> </w:t>
      </w:r>
      <w:r w:rsidRPr="00A86470">
        <w:rPr>
          <w:rFonts w:ascii="Arial" w:hAnsi="Arial" w:cs="Arial"/>
        </w:rPr>
        <w:t>z</w:t>
      </w:r>
      <w:r w:rsidR="00470824">
        <w:rPr>
          <w:rFonts w:ascii="Arial" w:hAnsi="Arial" w:cs="Arial"/>
        </w:rPr>
        <w:t xml:space="preserve"> </w:t>
      </w:r>
      <w:r w:rsidRPr="00A86470">
        <w:rPr>
          <w:rFonts w:ascii="Arial" w:hAnsi="Arial" w:cs="Arial"/>
        </w:rPr>
        <w:t>2024 r. poz. 1320), dalej ‘’ustawa pzp’’ została zawarta umowa o następującej treści:</w:t>
      </w:r>
    </w:p>
    <w:p w:rsidR="00B75F30" w:rsidRPr="00A86470" w:rsidRDefault="00B75F30" w:rsidP="00374289">
      <w:pPr>
        <w:pStyle w:val="Nagwek"/>
        <w:tabs>
          <w:tab w:val="left" w:pos="708"/>
        </w:tabs>
        <w:spacing w:after="0" w:line="235" w:lineRule="auto"/>
        <w:rPr>
          <w:rFonts w:ascii="Arial" w:hAnsi="Arial" w:cs="Arial"/>
          <w:b/>
          <w:sz w:val="20"/>
        </w:rPr>
      </w:pPr>
    </w:p>
    <w:p w:rsidR="00212EC0" w:rsidRPr="00A86470" w:rsidRDefault="002F1845" w:rsidP="00374289">
      <w:pPr>
        <w:pStyle w:val="Nagwek"/>
        <w:tabs>
          <w:tab w:val="left" w:pos="708"/>
        </w:tabs>
        <w:spacing w:after="0" w:line="235" w:lineRule="auto"/>
        <w:jc w:val="center"/>
        <w:rPr>
          <w:rFonts w:ascii="Arial" w:hAnsi="Arial" w:cs="Arial"/>
          <w:b/>
          <w:sz w:val="20"/>
        </w:rPr>
      </w:pPr>
      <w:r w:rsidRPr="00A86470">
        <w:rPr>
          <w:rFonts w:ascii="Arial" w:hAnsi="Arial" w:cs="Arial"/>
          <w:b/>
          <w:sz w:val="20"/>
        </w:rPr>
        <w:t>§ 1</w:t>
      </w:r>
    </w:p>
    <w:p w:rsidR="00203C9F" w:rsidRPr="00072BCB" w:rsidRDefault="00B7652F" w:rsidP="00374289">
      <w:pPr>
        <w:numPr>
          <w:ilvl w:val="0"/>
          <w:numId w:val="7"/>
        </w:numPr>
        <w:suppressAutoHyphens w:val="0"/>
        <w:autoSpaceDE w:val="0"/>
        <w:autoSpaceDN w:val="0"/>
        <w:snapToGrid w:val="0"/>
        <w:spacing w:after="0" w:line="235" w:lineRule="auto"/>
        <w:textAlignment w:val="auto"/>
        <w:rPr>
          <w:rFonts w:ascii="Arial" w:hAnsi="Arial" w:cs="Arial"/>
          <w:b/>
        </w:rPr>
      </w:pPr>
      <w:r w:rsidRPr="00072BCB">
        <w:rPr>
          <w:rFonts w:ascii="Arial" w:hAnsi="Arial" w:cs="Arial"/>
        </w:rPr>
        <w:t xml:space="preserve">Przedmiot umowy obejmuje wykonanie projektu </w:t>
      </w:r>
      <w:proofErr w:type="spellStart"/>
      <w:r w:rsidRPr="00072BCB">
        <w:rPr>
          <w:rFonts w:ascii="Arial" w:hAnsi="Arial" w:cs="Arial"/>
        </w:rPr>
        <w:t>budowlanego</w:t>
      </w:r>
      <w:proofErr w:type="spellEnd"/>
      <w:r w:rsidRPr="00072BCB">
        <w:rPr>
          <w:rFonts w:ascii="Arial" w:hAnsi="Arial" w:cs="Arial"/>
        </w:rPr>
        <w:t xml:space="preserve"> i wykonawczego oraz uzyskanie decyzji </w:t>
      </w:r>
      <w:r w:rsidR="00E23BCE">
        <w:rPr>
          <w:rFonts w:ascii="Arial" w:hAnsi="Arial" w:cs="Arial"/>
        </w:rPr>
        <w:br/>
      </w:r>
      <w:r w:rsidRPr="00072BCB">
        <w:rPr>
          <w:rFonts w:ascii="Arial" w:hAnsi="Arial" w:cs="Arial"/>
        </w:rPr>
        <w:t>o zezwoleniu na realizację inwestycji drogowej, zwanej dalej decyzją ZRiD</w:t>
      </w:r>
      <w:r w:rsidR="00B553E6" w:rsidRPr="00072BCB">
        <w:rPr>
          <w:rFonts w:ascii="Arial" w:hAnsi="Arial" w:cs="Arial"/>
        </w:rPr>
        <w:t xml:space="preserve"> </w:t>
      </w:r>
      <w:r w:rsidRPr="00072BCB">
        <w:rPr>
          <w:rFonts w:ascii="Arial" w:hAnsi="Arial" w:cs="Arial"/>
        </w:rPr>
        <w:t>i</w:t>
      </w:r>
      <w:r w:rsidR="0073792C" w:rsidRPr="00072BCB">
        <w:rPr>
          <w:rFonts w:ascii="Arial" w:hAnsi="Arial" w:cs="Arial"/>
        </w:rPr>
        <w:t xml:space="preserve"> </w:t>
      </w:r>
      <w:r w:rsidRPr="00072BCB">
        <w:rPr>
          <w:rFonts w:ascii="Arial" w:hAnsi="Arial" w:cs="Arial"/>
        </w:rPr>
        <w:t xml:space="preserve">wystąpienie o nadanie decyzji ZRiD rygoru natychmiastowej wykonalności dla budowy drogi ul. </w:t>
      </w:r>
      <w:r w:rsidR="006642B6" w:rsidRPr="00072BCB">
        <w:rPr>
          <w:rFonts w:ascii="Arial" w:hAnsi="Arial" w:cs="Arial"/>
        </w:rPr>
        <w:t>Przejazd</w:t>
      </w:r>
      <w:r w:rsidR="00121493" w:rsidRPr="00072BCB">
        <w:rPr>
          <w:rFonts w:ascii="Arial" w:hAnsi="Arial" w:cs="Arial"/>
        </w:rPr>
        <w:t xml:space="preserve"> (zamówienie gwarantowane)</w:t>
      </w:r>
      <w:r w:rsidRPr="00072BCB">
        <w:rPr>
          <w:rFonts w:ascii="Arial" w:hAnsi="Arial" w:cs="Arial"/>
        </w:rPr>
        <w:t xml:space="preserve"> i</w:t>
      </w:r>
      <w:r w:rsidR="0073792C" w:rsidRPr="00072BCB">
        <w:rPr>
          <w:rFonts w:ascii="Arial" w:hAnsi="Arial" w:cs="Arial"/>
        </w:rPr>
        <w:t> </w:t>
      </w:r>
      <w:r w:rsidR="006642B6" w:rsidRPr="00072BCB">
        <w:rPr>
          <w:rFonts w:ascii="Arial" w:hAnsi="Arial" w:cs="Arial"/>
        </w:rPr>
        <w:t>Granicznej</w:t>
      </w:r>
      <w:r w:rsidR="00121493" w:rsidRPr="00072BCB">
        <w:rPr>
          <w:rFonts w:ascii="Arial" w:hAnsi="Arial" w:cs="Arial"/>
        </w:rPr>
        <w:t xml:space="preserve"> (zamówienie opcjonalne)</w:t>
      </w:r>
      <w:r w:rsidRPr="00072BCB">
        <w:rPr>
          <w:rFonts w:ascii="Arial" w:hAnsi="Arial" w:cs="Arial"/>
        </w:rPr>
        <w:t xml:space="preserve"> w </w:t>
      </w:r>
      <w:r w:rsidR="006642B6" w:rsidRPr="00072BCB">
        <w:rPr>
          <w:rFonts w:ascii="Arial" w:hAnsi="Arial" w:cs="Arial"/>
        </w:rPr>
        <w:t>Blizne Łaszczyńskiego</w:t>
      </w:r>
      <w:r w:rsidRPr="00072BCB">
        <w:rPr>
          <w:rFonts w:ascii="Arial" w:hAnsi="Arial" w:cs="Arial"/>
        </w:rPr>
        <w:t xml:space="preserve"> gmina Stare Babice.</w:t>
      </w:r>
    </w:p>
    <w:p w:rsidR="009D5487" w:rsidRPr="00072BCB" w:rsidRDefault="009D5487" w:rsidP="00374289">
      <w:pPr>
        <w:numPr>
          <w:ilvl w:val="0"/>
          <w:numId w:val="7"/>
        </w:numPr>
        <w:suppressAutoHyphens w:val="0"/>
        <w:autoSpaceDE w:val="0"/>
        <w:autoSpaceDN w:val="0"/>
        <w:snapToGrid w:val="0"/>
        <w:spacing w:after="0" w:line="235" w:lineRule="auto"/>
        <w:textAlignment w:val="auto"/>
        <w:rPr>
          <w:rFonts w:ascii="Arial" w:eastAsia="Calibri" w:hAnsi="Arial" w:cs="Arial"/>
          <w:b/>
        </w:rPr>
      </w:pPr>
      <w:r w:rsidRPr="00072BCB">
        <w:rPr>
          <w:rFonts w:ascii="Arial" w:hAnsi="Arial" w:cs="Arial"/>
        </w:rPr>
        <w:t>Zakres um</w:t>
      </w:r>
      <w:r w:rsidR="00007CC9" w:rsidRPr="00072BCB">
        <w:rPr>
          <w:rFonts w:ascii="Arial" w:hAnsi="Arial" w:cs="Arial"/>
        </w:rPr>
        <w:t>owy</w:t>
      </w:r>
      <w:r w:rsidRPr="00072BCB">
        <w:rPr>
          <w:rFonts w:ascii="Arial" w:hAnsi="Arial" w:cs="Arial"/>
        </w:rPr>
        <w:t xml:space="preserve"> obejmuje </w:t>
      </w:r>
      <w:r w:rsidRPr="00072BCB">
        <w:rPr>
          <w:rFonts w:ascii="Arial" w:eastAsia="Calibri" w:hAnsi="Arial" w:cs="Arial"/>
        </w:rPr>
        <w:t>zamówienie gwarantowane – które zostanie uruchomione przez Zamawiającego obligatoryjnie w ramach niniejszej umowy oraz zamówienie opcjonalne – które może zostać uruchomione przez Zamawiającego w</w:t>
      </w:r>
      <w:r w:rsidR="0073792C" w:rsidRPr="00072BCB">
        <w:rPr>
          <w:rFonts w:ascii="Arial" w:eastAsia="Calibri" w:hAnsi="Arial" w:cs="Arial"/>
        </w:rPr>
        <w:t xml:space="preserve"> </w:t>
      </w:r>
      <w:r w:rsidRPr="00072BCB">
        <w:rPr>
          <w:rFonts w:ascii="Arial" w:eastAsia="Calibri" w:hAnsi="Arial" w:cs="Arial"/>
        </w:rPr>
        <w:t>miarę posiadanych środków</w:t>
      </w:r>
      <w:r w:rsidR="00072BCB">
        <w:rPr>
          <w:rFonts w:ascii="Arial" w:eastAsia="Calibri" w:hAnsi="Arial" w:cs="Arial"/>
        </w:rPr>
        <w:t>.</w:t>
      </w:r>
    </w:p>
    <w:p w:rsidR="00E13860" w:rsidRPr="00A86470" w:rsidRDefault="009D5487" w:rsidP="00374289">
      <w:pPr>
        <w:numPr>
          <w:ilvl w:val="0"/>
          <w:numId w:val="7"/>
        </w:numPr>
        <w:suppressAutoHyphens w:val="0"/>
        <w:autoSpaceDE w:val="0"/>
        <w:autoSpaceDN w:val="0"/>
        <w:snapToGrid w:val="0"/>
        <w:spacing w:after="0" w:line="235" w:lineRule="auto"/>
        <w:textAlignment w:val="auto"/>
        <w:rPr>
          <w:rFonts w:ascii="Arial" w:hAnsi="Arial" w:cs="Arial"/>
          <w:b/>
        </w:rPr>
      </w:pPr>
      <w:r w:rsidRPr="00E54956">
        <w:rPr>
          <w:rFonts w:ascii="Arial" w:eastAsia="Calibri" w:hAnsi="Arial" w:cs="Arial"/>
        </w:rPr>
        <w:t>Zakres prac jaki zostanie wykonany</w:t>
      </w:r>
      <w:r w:rsidR="00E13860" w:rsidRPr="00E54956">
        <w:rPr>
          <w:rFonts w:ascii="Arial" w:eastAsia="Calibri" w:hAnsi="Arial" w:cs="Arial"/>
          <w:b/>
        </w:rPr>
        <w:t>:</w:t>
      </w:r>
    </w:p>
    <w:p w:rsidR="00E13860" w:rsidRPr="00A86470" w:rsidRDefault="00E13860" w:rsidP="00374289">
      <w:pPr>
        <w:numPr>
          <w:ilvl w:val="0"/>
          <w:numId w:val="50"/>
        </w:numPr>
        <w:suppressAutoHyphens w:val="0"/>
        <w:autoSpaceDE w:val="0"/>
        <w:autoSpaceDN w:val="0"/>
        <w:snapToGrid w:val="0"/>
        <w:spacing w:after="0" w:line="235" w:lineRule="auto"/>
        <w:textAlignment w:val="auto"/>
        <w:rPr>
          <w:rFonts w:ascii="Arial" w:hAnsi="Arial" w:cs="Arial"/>
          <w:b/>
        </w:rPr>
      </w:pPr>
      <w:r w:rsidRPr="00A86470">
        <w:rPr>
          <w:rFonts w:ascii="Arial" w:eastAsia="Calibri" w:hAnsi="Arial" w:cs="Arial"/>
        </w:rPr>
        <w:t>zamówienie gwarantowane</w:t>
      </w:r>
      <w:r w:rsidR="00540A5F" w:rsidRPr="00A86470">
        <w:rPr>
          <w:rFonts w:ascii="Arial" w:eastAsia="Calibri" w:hAnsi="Arial" w:cs="Arial"/>
        </w:rPr>
        <w:t xml:space="preserve"> wykonanie </w:t>
      </w:r>
      <w:r w:rsidRPr="00A86470">
        <w:rPr>
          <w:rFonts w:ascii="Arial" w:eastAsia="Calibri" w:hAnsi="Arial" w:cs="Arial"/>
        </w:rPr>
        <w:t>projekt</w:t>
      </w:r>
      <w:r w:rsidR="00540A5F" w:rsidRPr="00A86470">
        <w:rPr>
          <w:rFonts w:ascii="Arial" w:eastAsia="Calibri" w:hAnsi="Arial" w:cs="Arial"/>
        </w:rPr>
        <w:t>u</w:t>
      </w:r>
      <w:r w:rsidRPr="00A86470">
        <w:rPr>
          <w:rFonts w:ascii="Arial" w:eastAsia="Calibri" w:hAnsi="Arial" w:cs="Arial"/>
        </w:rPr>
        <w:t xml:space="preserve"> budowlan</w:t>
      </w:r>
      <w:r w:rsidR="00540A5F" w:rsidRPr="00A86470">
        <w:rPr>
          <w:rFonts w:ascii="Arial" w:eastAsia="Calibri" w:hAnsi="Arial" w:cs="Arial"/>
        </w:rPr>
        <w:t>ego</w:t>
      </w:r>
      <w:r w:rsidRPr="00A86470">
        <w:rPr>
          <w:rFonts w:ascii="Arial" w:eastAsia="Calibri" w:hAnsi="Arial" w:cs="Arial"/>
        </w:rPr>
        <w:t xml:space="preserve"> i wykonawcz</w:t>
      </w:r>
      <w:r w:rsidR="00540A5F" w:rsidRPr="00A86470">
        <w:rPr>
          <w:rFonts w:ascii="Arial" w:eastAsia="Calibri" w:hAnsi="Arial" w:cs="Arial"/>
        </w:rPr>
        <w:t>ego</w:t>
      </w:r>
      <w:r w:rsidRPr="00A86470">
        <w:rPr>
          <w:rFonts w:ascii="Arial" w:eastAsia="Calibri" w:hAnsi="Arial" w:cs="Arial"/>
        </w:rPr>
        <w:t xml:space="preserve"> </w:t>
      </w:r>
      <w:r w:rsidR="00F62701" w:rsidRPr="00A86470">
        <w:rPr>
          <w:rFonts w:ascii="Arial" w:eastAsia="Calibri" w:hAnsi="Arial" w:cs="Arial"/>
        </w:rPr>
        <w:t xml:space="preserve">dwukierunkowej </w:t>
      </w:r>
      <w:r w:rsidR="00540A5F" w:rsidRPr="00A86470">
        <w:rPr>
          <w:rFonts w:ascii="Arial" w:eastAsia="Calibri" w:hAnsi="Arial" w:cs="Arial"/>
        </w:rPr>
        <w:t>ul.</w:t>
      </w:r>
      <w:r w:rsidR="00A86470">
        <w:rPr>
          <w:rFonts w:ascii="Arial" w:eastAsia="Calibri" w:hAnsi="Arial" w:cs="Arial"/>
        </w:rPr>
        <w:t> </w:t>
      </w:r>
      <w:r w:rsidR="006642B6">
        <w:rPr>
          <w:rFonts w:ascii="Arial" w:eastAsia="Calibri" w:hAnsi="Arial" w:cs="Arial"/>
        </w:rPr>
        <w:t>Przejazd</w:t>
      </w:r>
      <w:r w:rsidR="00540A5F" w:rsidRPr="00A86470">
        <w:rPr>
          <w:rFonts w:ascii="Arial" w:eastAsia="Calibri" w:hAnsi="Arial" w:cs="Arial"/>
        </w:rPr>
        <w:t xml:space="preserve"> </w:t>
      </w:r>
      <w:r w:rsidR="002C7817">
        <w:rPr>
          <w:rFonts w:ascii="Arial" w:eastAsia="Calibri" w:hAnsi="Arial" w:cs="Arial"/>
        </w:rPr>
        <w:t xml:space="preserve">na odcinku od ul. Granicznej do ul. Fortowej </w:t>
      </w:r>
      <w:r w:rsidR="00540A5F" w:rsidRPr="00A86470">
        <w:rPr>
          <w:rFonts w:ascii="Arial" w:eastAsia="Calibri" w:hAnsi="Arial" w:cs="Arial"/>
        </w:rPr>
        <w:t xml:space="preserve">z chodnikiem po </w:t>
      </w:r>
      <w:r w:rsidR="006642B6">
        <w:rPr>
          <w:rFonts w:ascii="Arial" w:eastAsia="Calibri" w:hAnsi="Arial" w:cs="Arial"/>
        </w:rPr>
        <w:t>dwóch stronach jezdni</w:t>
      </w:r>
      <w:r w:rsidR="00540A5F" w:rsidRPr="00A86470">
        <w:rPr>
          <w:rFonts w:ascii="Arial" w:eastAsia="Calibri" w:hAnsi="Arial" w:cs="Arial"/>
        </w:rPr>
        <w:t xml:space="preserve"> </w:t>
      </w:r>
      <w:r w:rsidR="006642B6">
        <w:rPr>
          <w:rFonts w:ascii="Arial" w:eastAsia="Calibri" w:hAnsi="Arial" w:cs="Arial"/>
        </w:rPr>
        <w:t>oraz z rondem na skrzyżowaniu z ul. Graniczną</w:t>
      </w:r>
      <w:r w:rsidR="00000D1D" w:rsidRPr="00A86470">
        <w:rPr>
          <w:rFonts w:ascii="Arial" w:eastAsia="Calibri" w:hAnsi="Arial" w:cs="Arial"/>
        </w:rPr>
        <w:t xml:space="preserve"> - Rys_1</w:t>
      </w:r>
      <w:r w:rsidR="00A8786E" w:rsidRPr="00A86470">
        <w:rPr>
          <w:rFonts w:ascii="Arial" w:eastAsia="Calibri" w:hAnsi="Arial" w:cs="Arial"/>
        </w:rPr>
        <w:t xml:space="preserve"> </w:t>
      </w:r>
      <w:r w:rsidR="00DF1F30" w:rsidRPr="00A86470">
        <w:rPr>
          <w:rFonts w:ascii="Arial" w:eastAsia="Calibri" w:hAnsi="Arial" w:cs="Arial"/>
        </w:rPr>
        <w:t>–</w:t>
      </w:r>
      <w:r w:rsidR="000A191E" w:rsidRPr="00A86470">
        <w:rPr>
          <w:rFonts w:ascii="Arial" w:eastAsia="Calibri" w:hAnsi="Arial" w:cs="Arial"/>
        </w:rPr>
        <w:t xml:space="preserve"> </w:t>
      </w:r>
      <w:r w:rsidR="00D67C70" w:rsidRPr="00C115D0">
        <w:rPr>
          <w:rFonts w:ascii="Arial" w:eastAsia="Calibri" w:hAnsi="Arial" w:cs="Arial"/>
        </w:rPr>
        <w:t xml:space="preserve">zakres zamówienia zaznaczony na czerwono – długość odcinka około </w:t>
      </w:r>
      <w:r w:rsidR="00D67C70">
        <w:rPr>
          <w:rFonts w:ascii="Arial" w:eastAsia="Calibri" w:hAnsi="Arial" w:cs="Arial"/>
        </w:rPr>
        <w:t>500</w:t>
      </w:r>
      <w:r w:rsidR="00D67C70" w:rsidRPr="00C115D0">
        <w:rPr>
          <w:rFonts w:ascii="Arial" w:eastAsia="Calibri" w:hAnsi="Arial" w:cs="Arial"/>
        </w:rPr>
        <w:t xml:space="preserve"> m – </w:t>
      </w:r>
      <w:proofErr w:type="spellStart"/>
      <w:r w:rsidR="00D67C70" w:rsidRPr="00C115D0">
        <w:rPr>
          <w:rFonts w:ascii="Arial" w:eastAsia="Calibri" w:hAnsi="Arial" w:cs="Arial"/>
        </w:rPr>
        <w:t>Rys_zakres</w:t>
      </w:r>
      <w:proofErr w:type="spellEnd"/>
      <w:r w:rsidR="00072BCB" w:rsidRPr="0032339D">
        <w:rPr>
          <w:rFonts w:ascii="Arial" w:eastAsia="Calibri" w:hAnsi="Arial" w:cs="Arial"/>
        </w:rPr>
        <w:t>,</w:t>
      </w:r>
      <w:r w:rsidR="00072BCB">
        <w:rPr>
          <w:rFonts w:ascii="Arial" w:eastAsia="Calibri" w:hAnsi="Arial" w:cs="Arial"/>
          <w:color w:val="FF0000"/>
        </w:rPr>
        <w:t xml:space="preserve"> </w:t>
      </w:r>
    </w:p>
    <w:p w:rsidR="00E13860" w:rsidRPr="00072BCB" w:rsidRDefault="00E13860" w:rsidP="00374289">
      <w:pPr>
        <w:numPr>
          <w:ilvl w:val="0"/>
          <w:numId w:val="50"/>
        </w:numPr>
        <w:suppressAutoHyphens w:val="0"/>
        <w:autoSpaceDE w:val="0"/>
        <w:autoSpaceDN w:val="0"/>
        <w:snapToGrid w:val="0"/>
        <w:spacing w:after="0" w:line="235" w:lineRule="auto"/>
        <w:textAlignment w:val="auto"/>
        <w:rPr>
          <w:rFonts w:ascii="Arial" w:hAnsi="Arial" w:cs="Arial"/>
          <w:b/>
        </w:rPr>
      </w:pPr>
      <w:r w:rsidRPr="00A86470">
        <w:rPr>
          <w:rFonts w:ascii="Arial" w:eastAsia="Calibri" w:hAnsi="Arial" w:cs="Arial"/>
        </w:rPr>
        <w:t xml:space="preserve">zamówienie opcjonalne </w:t>
      </w:r>
      <w:r w:rsidR="00540A5F" w:rsidRPr="00A86470">
        <w:rPr>
          <w:rFonts w:ascii="Arial" w:eastAsia="Calibri" w:hAnsi="Arial" w:cs="Arial"/>
        </w:rPr>
        <w:t xml:space="preserve">wykonanie </w:t>
      </w:r>
      <w:r w:rsidRPr="00A86470">
        <w:rPr>
          <w:rFonts w:ascii="Arial" w:eastAsia="Calibri" w:hAnsi="Arial" w:cs="Arial"/>
        </w:rPr>
        <w:t>projekt budowlan</w:t>
      </w:r>
      <w:r w:rsidR="00540A5F" w:rsidRPr="00A86470">
        <w:rPr>
          <w:rFonts w:ascii="Arial" w:eastAsia="Calibri" w:hAnsi="Arial" w:cs="Arial"/>
        </w:rPr>
        <w:t>ego</w:t>
      </w:r>
      <w:r w:rsidRPr="00A86470">
        <w:rPr>
          <w:rFonts w:ascii="Arial" w:eastAsia="Calibri" w:hAnsi="Arial" w:cs="Arial"/>
        </w:rPr>
        <w:t xml:space="preserve"> i wykonawcz</w:t>
      </w:r>
      <w:r w:rsidR="00540A5F" w:rsidRPr="00A86470">
        <w:rPr>
          <w:rFonts w:ascii="Arial" w:eastAsia="Calibri" w:hAnsi="Arial" w:cs="Arial"/>
        </w:rPr>
        <w:t>ego</w:t>
      </w:r>
      <w:r w:rsidRPr="00A86470">
        <w:rPr>
          <w:rFonts w:ascii="Arial" w:eastAsia="Calibri" w:hAnsi="Arial" w:cs="Arial"/>
        </w:rPr>
        <w:t xml:space="preserve"> </w:t>
      </w:r>
      <w:r w:rsidR="00F62701" w:rsidRPr="00A86470">
        <w:rPr>
          <w:rFonts w:ascii="Arial" w:eastAsia="Calibri" w:hAnsi="Arial" w:cs="Arial"/>
        </w:rPr>
        <w:t>dwukierunkowej ul.</w:t>
      </w:r>
      <w:r w:rsidR="00A86470">
        <w:rPr>
          <w:rFonts w:ascii="Arial" w:eastAsia="Calibri" w:hAnsi="Arial" w:cs="Arial"/>
        </w:rPr>
        <w:t> </w:t>
      </w:r>
      <w:r w:rsidR="006642B6">
        <w:rPr>
          <w:rFonts w:ascii="Arial" w:eastAsia="Calibri" w:hAnsi="Arial" w:cs="Arial"/>
        </w:rPr>
        <w:t>Granicznej</w:t>
      </w:r>
      <w:r w:rsidR="00F62701" w:rsidRPr="00A86470">
        <w:rPr>
          <w:rFonts w:ascii="Arial" w:eastAsia="Calibri" w:hAnsi="Arial" w:cs="Arial"/>
        </w:rPr>
        <w:t xml:space="preserve"> </w:t>
      </w:r>
      <w:r w:rsidR="002C7817">
        <w:rPr>
          <w:rFonts w:ascii="Arial" w:eastAsia="Calibri" w:hAnsi="Arial" w:cs="Arial"/>
        </w:rPr>
        <w:t xml:space="preserve">na odcinku od ul. Przejazd do ul. Łaszczyńskiego </w:t>
      </w:r>
      <w:r w:rsidR="00540A5F" w:rsidRPr="00A86470">
        <w:rPr>
          <w:rFonts w:ascii="Arial" w:eastAsia="Calibri" w:hAnsi="Arial" w:cs="Arial"/>
        </w:rPr>
        <w:t xml:space="preserve">z chodnikiem po </w:t>
      </w:r>
      <w:r w:rsidR="006642B6">
        <w:rPr>
          <w:rFonts w:ascii="Arial" w:eastAsia="Calibri" w:hAnsi="Arial" w:cs="Arial"/>
        </w:rPr>
        <w:t xml:space="preserve">dwóch stronach jezdni </w:t>
      </w:r>
      <w:r w:rsidR="00000D1D" w:rsidRPr="00A86470">
        <w:rPr>
          <w:rFonts w:ascii="Arial" w:eastAsia="Calibri" w:hAnsi="Arial" w:cs="Arial"/>
        </w:rPr>
        <w:t xml:space="preserve">- Rys_2 </w:t>
      </w:r>
      <w:r w:rsidRPr="00A86470">
        <w:rPr>
          <w:rFonts w:ascii="Arial" w:eastAsia="Calibri" w:hAnsi="Arial" w:cs="Arial"/>
        </w:rPr>
        <w:t>–</w:t>
      </w:r>
      <w:r w:rsidR="006642B6">
        <w:rPr>
          <w:rFonts w:ascii="Arial" w:eastAsia="Calibri" w:hAnsi="Arial" w:cs="Arial"/>
        </w:rPr>
        <w:t xml:space="preserve"> </w:t>
      </w:r>
      <w:r w:rsidR="00D67C70" w:rsidRPr="00C115D0">
        <w:rPr>
          <w:rFonts w:ascii="Arial" w:eastAsia="Calibri" w:hAnsi="Arial" w:cs="Arial"/>
        </w:rPr>
        <w:t xml:space="preserve">zakres zamówienia zaznaczony na niebiesko - długość odcinka około </w:t>
      </w:r>
      <w:r w:rsidR="00D67C70">
        <w:rPr>
          <w:rFonts w:ascii="Arial" w:eastAsia="Calibri" w:hAnsi="Arial" w:cs="Arial"/>
        </w:rPr>
        <w:t>27</w:t>
      </w:r>
      <w:r w:rsidR="00D67C70" w:rsidRPr="00C115D0">
        <w:rPr>
          <w:rFonts w:ascii="Arial" w:eastAsia="Calibri" w:hAnsi="Arial" w:cs="Arial"/>
        </w:rPr>
        <w:t>0 m</w:t>
      </w:r>
      <w:r w:rsidR="00D67C70">
        <w:rPr>
          <w:rFonts w:ascii="Arial" w:eastAsia="Calibri" w:hAnsi="Arial" w:cs="Arial"/>
        </w:rPr>
        <w:t xml:space="preserve"> – </w:t>
      </w:r>
      <w:proofErr w:type="spellStart"/>
      <w:r w:rsidR="00D67C70">
        <w:rPr>
          <w:rFonts w:ascii="Arial" w:eastAsia="Calibri" w:hAnsi="Arial" w:cs="Arial"/>
        </w:rPr>
        <w:t>Rys_zakres</w:t>
      </w:r>
      <w:proofErr w:type="spellEnd"/>
      <w:r w:rsidR="0025019C">
        <w:rPr>
          <w:rFonts w:ascii="Arial" w:eastAsia="Calibri" w:hAnsi="Arial" w:cs="Arial"/>
        </w:rPr>
        <w:t>,</w:t>
      </w:r>
      <w:r w:rsidRPr="00A86470">
        <w:rPr>
          <w:rFonts w:ascii="Arial" w:eastAsia="Calibri" w:hAnsi="Arial" w:cs="Arial"/>
        </w:rPr>
        <w:t xml:space="preserve"> </w:t>
      </w:r>
    </w:p>
    <w:p w:rsidR="00072BCB" w:rsidRPr="00A86470" w:rsidRDefault="00072BCB" w:rsidP="00374289">
      <w:pPr>
        <w:numPr>
          <w:ilvl w:val="0"/>
          <w:numId w:val="50"/>
        </w:numPr>
        <w:suppressAutoHyphens w:val="0"/>
        <w:autoSpaceDE w:val="0"/>
        <w:autoSpaceDN w:val="0"/>
        <w:snapToGrid w:val="0"/>
        <w:spacing w:after="0" w:line="235" w:lineRule="auto"/>
        <w:textAlignment w:val="auto"/>
        <w:rPr>
          <w:rFonts w:ascii="Arial" w:hAnsi="Arial" w:cs="Arial"/>
          <w:b/>
        </w:rPr>
      </w:pPr>
      <w:r>
        <w:rPr>
          <w:rFonts w:ascii="Arial" w:eastAsia="Calibri" w:hAnsi="Arial" w:cs="Arial"/>
        </w:rPr>
        <w:t>zarówno w zamówieniu gwarantowanym jak i zamówieniu</w:t>
      </w:r>
      <w:r w:rsidRPr="00072BCB">
        <w:rPr>
          <w:rFonts w:ascii="Arial" w:eastAsia="Calibri" w:hAnsi="Arial" w:cs="Arial"/>
        </w:rPr>
        <w:t xml:space="preserve"> </w:t>
      </w:r>
      <w:r>
        <w:rPr>
          <w:rFonts w:ascii="Arial" w:eastAsia="Calibri" w:hAnsi="Arial" w:cs="Arial"/>
        </w:rPr>
        <w:t xml:space="preserve">opcjonalnym Zamawiający wymaga aby </w:t>
      </w:r>
      <w:r w:rsidR="004D0BD9">
        <w:rPr>
          <w:rFonts w:ascii="Arial" w:eastAsia="Calibri" w:hAnsi="Arial" w:cs="Arial"/>
        </w:rPr>
        <w:t xml:space="preserve">Wykonawca zaprojektował </w:t>
      </w:r>
      <w:r>
        <w:rPr>
          <w:rFonts w:ascii="Arial" w:eastAsia="Calibri" w:hAnsi="Arial" w:cs="Arial"/>
        </w:rPr>
        <w:t>odpowiednią przejezdność dla autobusów ko</w:t>
      </w:r>
      <w:r w:rsidR="004D0BD9">
        <w:rPr>
          <w:rFonts w:ascii="Arial" w:eastAsia="Calibri" w:hAnsi="Arial" w:cs="Arial"/>
        </w:rPr>
        <w:t xml:space="preserve">munikacji publicznej </w:t>
      </w:r>
      <w:r w:rsidR="006C0FE9">
        <w:rPr>
          <w:rFonts w:ascii="Arial" w:eastAsia="Calibri" w:hAnsi="Arial" w:cs="Arial"/>
        </w:rPr>
        <w:br/>
      </w:r>
      <w:r w:rsidR="004D0BD9">
        <w:rPr>
          <w:rFonts w:ascii="Arial" w:eastAsia="Calibri" w:hAnsi="Arial" w:cs="Arial"/>
        </w:rPr>
        <w:t xml:space="preserve">w związku </w:t>
      </w:r>
      <w:r>
        <w:rPr>
          <w:rFonts w:ascii="Arial" w:eastAsia="Calibri" w:hAnsi="Arial" w:cs="Arial"/>
        </w:rPr>
        <w:t>z powyższym Wykonawca jest zobowiązany do prowadzenia k</w:t>
      </w:r>
      <w:r w:rsidR="004D0BD9">
        <w:rPr>
          <w:rFonts w:ascii="Arial" w:eastAsia="Calibri" w:hAnsi="Arial" w:cs="Arial"/>
        </w:rPr>
        <w:t xml:space="preserve">onsultacji z Zamawiającym oraz </w:t>
      </w:r>
      <w:r>
        <w:rPr>
          <w:rFonts w:ascii="Arial" w:eastAsia="Calibri" w:hAnsi="Arial" w:cs="Arial"/>
        </w:rPr>
        <w:t>z Zarządem Transportu Miejskiego w Warszawie w zakresie odpowiednich rozwiązań.</w:t>
      </w:r>
    </w:p>
    <w:p w:rsidR="00F51315" w:rsidRPr="00A86470" w:rsidRDefault="00F51315" w:rsidP="00374289">
      <w:pPr>
        <w:widowControl/>
        <w:numPr>
          <w:ilvl w:val="0"/>
          <w:numId w:val="7"/>
        </w:numPr>
        <w:suppressAutoHyphens w:val="0"/>
        <w:adjustRightInd/>
        <w:spacing w:after="0" w:line="235" w:lineRule="auto"/>
        <w:textAlignment w:val="auto"/>
        <w:rPr>
          <w:rFonts w:ascii="Arial" w:eastAsia="Calibri" w:hAnsi="Arial" w:cs="Arial"/>
        </w:rPr>
      </w:pPr>
      <w:r w:rsidRPr="00A86470">
        <w:rPr>
          <w:rFonts w:ascii="Arial" w:eastAsia="Calibri" w:hAnsi="Arial" w:cs="Arial"/>
        </w:rPr>
        <w:t>Czynności do wykonania</w:t>
      </w:r>
      <w:r w:rsidR="009324AB" w:rsidRPr="00A86470">
        <w:rPr>
          <w:rFonts w:ascii="Arial" w:eastAsia="Calibri" w:hAnsi="Arial" w:cs="Arial"/>
        </w:rPr>
        <w:t xml:space="preserve"> dla zamówienia gwarantowanego</w:t>
      </w:r>
      <w:r w:rsidR="00E13860" w:rsidRPr="00A86470">
        <w:rPr>
          <w:rFonts w:ascii="Arial" w:eastAsia="Calibri" w:hAnsi="Arial" w:cs="Arial"/>
        </w:rPr>
        <w:t xml:space="preserve"> i opcjonalnego</w:t>
      </w:r>
      <w:r w:rsidRPr="00A86470">
        <w:rPr>
          <w:rFonts w:ascii="Arial" w:eastAsia="Calibri" w:hAnsi="Arial" w:cs="Arial"/>
        </w:rPr>
        <w:t>:</w:t>
      </w:r>
    </w:p>
    <w:p w:rsidR="00F51315" w:rsidRPr="00A86470" w:rsidRDefault="00F51315" w:rsidP="00374289">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A86470">
        <w:rPr>
          <w:rFonts w:ascii="Arial" w:hAnsi="Arial" w:cs="Arial"/>
        </w:rPr>
        <w:t>sporządzenie koncepcji,</w:t>
      </w:r>
    </w:p>
    <w:p w:rsidR="00F51315" w:rsidRPr="00A86470" w:rsidRDefault="00F51315" w:rsidP="00374289">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A86470">
        <w:rPr>
          <w:rFonts w:ascii="Arial" w:hAnsi="Arial" w:cs="Arial"/>
        </w:rPr>
        <w:t xml:space="preserve">sporządzenie projektu budowlanego z podziałem na następujące elementy: </w:t>
      </w:r>
    </w:p>
    <w:p w:rsidR="00EA3A94" w:rsidRPr="00A86470" w:rsidRDefault="00EA3A94" w:rsidP="00374289">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A86470">
        <w:rPr>
          <w:rFonts w:ascii="Arial" w:hAnsi="Arial" w:cs="Arial"/>
        </w:rPr>
        <w:t xml:space="preserve">projekt zagospodarowania terenu, </w:t>
      </w:r>
    </w:p>
    <w:p w:rsidR="00F51315" w:rsidRPr="00A86470" w:rsidRDefault="00F51315" w:rsidP="00374289">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A86470">
        <w:rPr>
          <w:rFonts w:ascii="Arial" w:hAnsi="Arial" w:cs="Arial"/>
        </w:rPr>
        <w:t>projekt architektoniczno-budowlany, wraz z opiniami, uzgodnieniami, pozwoleniami i innymi dokumentami o których mowa w art. 33 ust. 2 pkt 1 ustawy prawo budowlane,</w:t>
      </w:r>
    </w:p>
    <w:p w:rsidR="00F51315" w:rsidRPr="00A86470" w:rsidRDefault="00F51315" w:rsidP="00374289">
      <w:pPr>
        <w:widowControl/>
        <w:numPr>
          <w:ilvl w:val="1"/>
          <w:numId w:val="46"/>
        </w:numPr>
        <w:tabs>
          <w:tab w:val="left" w:pos="708"/>
        </w:tabs>
        <w:adjustRightInd/>
        <w:snapToGrid w:val="0"/>
        <w:spacing w:after="0" w:line="235" w:lineRule="auto"/>
        <w:ind w:left="993" w:hanging="284"/>
        <w:textAlignment w:val="auto"/>
        <w:rPr>
          <w:rFonts w:ascii="Arial" w:hAnsi="Arial" w:cs="Arial"/>
        </w:rPr>
      </w:pPr>
      <w:r w:rsidRPr="00A86470">
        <w:rPr>
          <w:rFonts w:ascii="Arial" w:hAnsi="Arial" w:cs="Arial"/>
        </w:rPr>
        <w:t xml:space="preserve">projekt techniczny (wykonawczy) powinien określać rodzaj i zakres robót budowlanych w zakresie umożliwiającym wykonanie robót i być pomocne w przeprowadzeniu przetargu na roboty budowlane, </w:t>
      </w:r>
    </w:p>
    <w:p w:rsidR="00F51315" w:rsidRPr="00A86470" w:rsidRDefault="00F51315" w:rsidP="00374289">
      <w:pPr>
        <w:widowControl/>
        <w:numPr>
          <w:ilvl w:val="1"/>
          <w:numId w:val="7"/>
        </w:numPr>
        <w:tabs>
          <w:tab w:val="left" w:pos="708"/>
        </w:tabs>
        <w:adjustRightInd/>
        <w:snapToGrid w:val="0"/>
        <w:spacing w:after="0" w:line="235" w:lineRule="auto"/>
        <w:ind w:left="709" w:hanging="283"/>
        <w:textAlignment w:val="auto"/>
        <w:rPr>
          <w:rFonts w:ascii="Arial" w:hAnsi="Arial" w:cs="Arial"/>
        </w:rPr>
      </w:pPr>
      <w:r w:rsidRPr="00A86470">
        <w:rPr>
          <w:rFonts w:ascii="Arial" w:hAnsi="Arial" w:cs="Arial"/>
        </w:rPr>
        <w:t xml:space="preserve">projekty należy sporządzić w branży: </w:t>
      </w:r>
    </w:p>
    <w:p w:rsidR="00F51315" w:rsidRPr="00A86470" w:rsidRDefault="00F51315" w:rsidP="00374289">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A86470">
        <w:rPr>
          <w:rFonts w:ascii="Arial" w:hAnsi="Arial" w:cs="Arial"/>
        </w:rPr>
        <w:t>drogowej w zakresie rozbudowy/budowy/przebudowy układu drogowego,</w:t>
      </w:r>
    </w:p>
    <w:p w:rsidR="002C7817" w:rsidRDefault="00F51315" w:rsidP="00374289">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2C7817">
        <w:rPr>
          <w:rFonts w:ascii="Arial" w:hAnsi="Arial" w:cs="Arial"/>
        </w:rPr>
        <w:t>instalacyjnej w zakresie sieci kanalizacji deszczowej</w:t>
      </w:r>
      <w:r w:rsidR="00072BCB">
        <w:rPr>
          <w:rFonts w:ascii="Arial" w:hAnsi="Arial" w:cs="Arial"/>
        </w:rPr>
        <w:t xml:space="preserve"> – </w:t>
      </w:r>
      <w:r w:rsidR="004D0BD9">
        <w:rPr>
          <w:rFonts w:ascii="Arial" w:hAnsi="Arial" w:cs="Arial"/>
        </w:rPr>
        <w:t>połączenie</w:t>
      </w:r>
      <w:r w:rsidR="00072BCB">
        <w:rPr>
          <w:rFonts w:ascii="Arial" w:hAnsi="Arial" w:cs="Arial"/>
        </w:rPr>
        <w:t xml:space="preserve"> z istniejącym układem odwodnienia w ul. Kościuszki w Blizne Łaszczyńskiego,</w:t>
      </w:r>
      <w:r w:rsidR="003119D2" w:rsidRPr="002C7817">
        <w:rPr>
          <w:rFonts w:ascii="Arial" w:hAnsi="Arial" w:cs="Arial"/>
        </w:rPr>
        <w:t xml:space="preserve"> </w:t>
      </w:r>
    </w:p>
    <w:p w:rsidR="00F51315" w:rsidRPr="002C7817" w:rsidRDefault="00F51315" w:rsidP="00374289">
      <w:pPr>
        <w:widowControl/>
        <w:numPr>
          <w:ilvl w:val="2"/>
          <w:numId w:val="7"/>
        </w:numPr>
        <w:tabs>
          <w:tab w:val="left" w:pos="708"/>
        </w:tabs>
        <w:adjustRightInd/>
        <w:snapToGrid w:val="0"/>
        <w:spacing w:after="0" w:line="235" w:lineRule="auto"/>
        <w:ind w:left="993" w:hanging="142"/>
        <w:textAlignment w:val="auto"/>
        <w:rPr>
          <w:rFonts w:ascii="Arial" w:hAnsi="Arial" w:cs="Arial"/>
        </w:rPr>
      </w:pPr>
      <w:r w:rsidRPr="002C7817">
        <w:rPr>
          <w:rFonts w:ascii="Arial" w:hAnsi="Arial" w:cs="Arial"/>
        </w:rPr>
        <w:t xml:space="preserve">sieci oświetlenia ulicznego z oprawami oświetleniowymi, które </w:t>
      </w:r>
      <w:r w:rsidR="00D0454E" w:rsidRPr="002C7817">
        <w:rPr>
          <w:rFonts w:ascii="Arial" w:hAnsi="Arial" w:cs="Arial"/>
        </w:rPr>
        <w:t>będą doposażone</w:t>
      </w:r>
      <w:r w:rsidR="00D0454E" w:rsidRPr="002C7817">
        <w:rPr>
          <w:rFonts w:ascii="Arial" w:hAnsi="Arial" w:cs="Arial"/>
          <w:color w:val="ED0000"/>
        </w:rPr>
        <w:t xml:space="preserve"> </w:t>
      </w:r>
      <w:r w:rsidRPr="002C7817">
        <w:rPr>
          <w:rFonts w:ascii="Arial" w:hAnsi="Arial" w:cs="Arial"/>
        </w:rPr>
        <w:t>w</w:t>
      </w:r>
      <w:r w:rsidR="00181D29" w:rsidRPr="002C7817">
        <w:rPr>
          <w:rFonts w:ascii="Arial" w:hAnsi="Arial" w:cs="Arial"/>
        </w:rPr>
        <w:t> </w:t>
      </w:r>
      <w:r w:rsidRPr="002C7817">
        <w:rPr>
          <w:rFonts w:ascii="Arial" w:hAnsi="Arial" w:cs="Arial"/>
        </w:rPr>
        <w:t>urządzenia umożliwiające bezprzewodową komunikację między poszczególnymi oprawami a</w:t>
      </w:r>
      <w:r w:rsidR="00181D29" w:rsidRPr="002C7817">
        <w:rPr>
          <w:rFonts w:ascii="Arial" w:hAnsi="Arial" w:cs="Arial"/>
        </w:rPr>
        <w:t> </w:t>
      </w:r>
      <w:r w:rsidRPr="002C7817">
        <w:rPr>
          <w:rFonts w:ascii="Arial" w:hAnsi="Arial" w:cs="Arial"/>
        </w:rPr>
        <w:t>sterownikiem zlokalizowanym w szafie sterowania oświetleniem, umożliwiając w ten sposób zdalne sterowanie poszczególnymi oprawami oraz wgląd do stanu pracy oprawy. System sterowania pracą opraw powinien umożliwiać, w razie konieczności indywidualną nastawę poziomu strumienia świetlnego dla każdej z zainstalowanych opraw</w:t>
      </w:r>
      <w:r w:rsidR="00D0454E" w:rsidRPr="002C7817">
        <w:rPr>
          <w:rFonts w:ascii="Arial" w:hAnsi="Arial" w:cs="Arial"/>
        </w:rPr>
        <w:t xml:space="preserve"> i być kompatybilny z istniejącym systemem sterowania IoT</w:t>
      </w:r>
      <w:r w:rsidRPr="002C7817">
        <w:rPr>
          <w:rFonts w:ascii="Arial" w:hAnsi="Arial" w:cs="Arial"/>
        </w:rPr>
        <w:t xml:space="preserve">, </w:t>
      </w:r>
    </w:p>
    <w:p w:rsidR="00554E79" w:rsidRDefault="00F51315" w:rsidP="00374289">
      <w:pPr>
        <w:widowControl/>
        <w:numPr>
          <w:ilvl w:val="0"/>
          <w:numId w:val="49"/>
        </w:numPr>
        <w:tabs>
          <w:tab w:val="left" w:pos="708"/>
        </w:tabs>
        <w:adjustRightInd/>
        <w:snapToGrid w:val="0"/>
        <w:spacing w:after="0" w:line="235" w:lineRule="auto"/>
        <w:ind w:left="709" w:hanging="283"/>
        <w:textAlignment w:val="auto"/>
        <w:rPr>
          <w:rFonts w:ascii="Arial" w:hAnsi="Arial" w:cs="Arial"/>
        </w:rPr>
      </w:pPr>
      <w:r w:rsidRPr="00554E79">
        <w:rPr>
          <w:rFonts w:ascii="Arial" w:hAnsi="Arial" w:cs="Arial"/>
        </w:rPr>
        <w:t>wykonanie wykazu działek do podziału z podaniem szerokości działki do przejęcia dla koncepcji i</w:t>
      </w:r>
      <w:r w:rsidR="00181D29" w:rsidRPr="00554E79">
        <w:rPr>
          <w:rFonts w:ascii="Arial" w:hAnsi="Arial" w:cs="Arial"/>
        </w:rPr>
        <w:t> </w:t>
      </w:r>
      <w:r w:rsidRPr="00554E79">
        <w:rPr>
          <w:rFonts w:ascii="Arial" w:hAnsi="Arial" w:cs="Arial"/>
        </w:rPr>
        <w:t>projektu,</w:t>
      </w:r>
    </w:p>
    <w:p w:rsidR="00F51315" w:rsidRPr="00554E79" w:rsidRDefault="00F51315" w:rsidP="00374289">
      <w:pPr>
        <w:widowControl/>
        <w:numPr>
          <w:ilvl w:val="0"/>
          <w:numId w:val="49"/>
        </w:numPr>
        <w:tabs>
          <w:tab w:val="left" w:pos="708"/>
        </w:tabs>
        <w:adjustRightInd/>
        <w:snapToGrid w:val="0"/>
        <w:spacing w:after="0" w:line="235" w:lineRule="auto"/>
        <w:ind w:left="709" w:hanging="283"/>
        <w:textAlignment w:val="auto"/>
        <w:rPr>
          <w:rFonts w:ascii="Arial" w:hAnsi="Arial" w:cs="Arial"/>
        </w:rPr>
      </w:pPr>
      <w:r w:rsidRPr="00554E79">
        <w:rPr>
          <w:rFonts w:ascii="Arial" w:hAnsi="Arial" w:cs="Arial"/>
        </w:rPr>
        <w:t xml:space="preserve">wykonanie wykazu działek, dla których ogrodzenie usytuowane jest w pasie </w:t>
      </w:r>
      <w:r w:rsidR="00D0454E" w:rsidRPr="00554E79">
        <w:rPr>
          <w:rFonts w:ascii="Arial" w:hAnsi="Arial" w:cs="Arial"/>
        </w:rPr>
        <w:t xml:space="preserve">drogowym </w:t>
      </w:r>
      <w:r w:rsidR="006642B6" w:rsidRPr="00554E79">
        <w:rPr>
          <w:rFonts w:ascii="Arial" w:hAnsi="Arial" w:cs="Arial"/>
        </w:rPr>
        <w:br/>
      </w:r>
      <w:r w:rsidRPr="00554E79">
        <w:rPr>
          <w:rFonts w:ascii="Arial" w:hAnsi="Arial" w:cs="Arial"/>
        </w:rPr>
        <w:t xml:space="preserve">i uwzględnienie w projekcie ich rozbiórki oraz zabezpieczenia posesji ogrodzeniem tymczasowym </w:t>
      </w:r>
      <w:r w:rsidR="00072BCB" w:rsidRPr="00554E79">
        <w:rPr>
          <w:rFonts w:ascii="Arial" w:hAnsi="Arial" w:cs="Arial"/>
        </w:rPr>
        <w:br/>
      </w:r>
      <w:r w:rsidRPr="00554E79">
        <w:rPr>
          <w:rFonts w:ascii="Arial" w:hAnsi="Arial" w:cs="Arial"/>
        </w:rPr>
        <w:lastRenderedPageBreak/>
        <w:t xml:space="preserve">w nowej linii rozgraniczającej (ogrodzenie z bramą, furtką i furtką do śmietnika) dla koncepcji </w:t>
      </w:r>
      <w:r w:rsidR="006642B6" w:rsidRPr="00554E79">
        <w:rPr>
          <w:rFonts w:ascii="Arial" w:hAnsi="Arial" w:cs="Arial"/>
        </w:rPr>
        <w:br/>
      </w:r>
      <w:r w:rsidRPr="00554E79">
        <w:rPr>
          <w:rFonts w:ascii="Arial" w:hAnsi="Arial" w:cs="Arial"/>
        </w:rPr>
        <w:t>i projektu,</w:t>
      </w:r>
    </w:p>
    <w:p w:rsidR="00F51315" w:rsidRPr="00A86470" w:rsidRDefault="00F51315" w:rsidP="00374289">
      <w:pPr>
        <w:widowControl/>
        <w:numPr>
          <w:ilvl w:val="0"/>
          <w:numId w:val="49"/>
        </w:numPr>
        <w:tabs>
          <w:tab w:val="left" w:pos="708"/>
        </w:tabs>
        <w:adjustRightInd/>
        <w:snapToGrid w:val="0"/>
        <w:spacing w:after="0" w:line="235" w:lineRule="auto"/>
        <w:ind w:firstLine="66"/>
        <w:textAlignment w:val="auto"/>
        <w:rPr>
          <w:rFonts w:ascii="Arial" w:hAnsi="Arial" w:cs="Arial"/>
        </w:rPr>
      </w:pPr>
      <w:r w:rsidRPr="00A86470">
        <w:rPr>
          <w:rFonts w:ascii="Arial" w:hAnsi="Arial" w:cs="Arial"/>
        </w:rPr>
        <w:t>zaprojektowanie:</w:t>
      </w:r>
    </w:p>
    <w:p w:rsidR="00F51315" w:rsidRPr="00A86470" w:rsidRDefault="00F51315" w:rsidP="00374289">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nawierzchni drogi z betonu asfaltowego (kategorię ruchu KR należy uzgodnić z</w:t>
      </w:r>
      <w:r w:rsidR="004D7F13">
        <w:rPr>
          <w:rFonts w:ascii="Arial" w:hAnsi="Arial" w:cs="Arial"/>
          <w:bCs/>
        </w:rPr>
        <w:t xml:space="preserve"> </w:t>
      </w:r>
      <w:r w:rsidRPr="00A86470">
        <w:rPr>
          <w:rFonts w:ascii="Arial" w:hAnsi="Arial" w:cs="Arial"/>
          <w:bCs/>
        </w:rPr>
        <w:t>Za</w:t>
      </w:r>
      <w:r w:rsidR="00072BCB">
        <w:rPr>
          <w:rFonts w:ascii="Arial" w:hAnsi="Arial" w:cs="Arial"/>
          <w:bCs/>
        </w:rPr>
        <w:t>mawiającym na etapie koncepcji),</w:t>
      </w:r>
    </w:p>
    <w:p w:rsidR="00F51315" w:rsidRPr="00A86470" w:rsidRDefault="00F51315" w:rsidP="00374289">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 xml:space="preserve">chodnika z kostki </w:t>
      </w:r>
      <w:r w:rsidRPr="00A86470">
        <w:rPr>
          <w:rFonts w:ascii="Arial" w:hAnsi="Arial" w:cs="Arial"/>
        </w:rPr>
        <w:t>betonowej w kolorze szarym, zjazdów z</w:t>
      </w:r>
      <w:r w:rsidR="004D7F13">
        <w:rPr>
          <w:rFonts w:ascii="Arial" w:hAnsi="Arial" w:cs="Arial"/>
        </w:rPr>
        <w:t xml:space="preserve"> </w:t>
      </w:r>
      <w:r w:rsidRPr="00A86470">
        <w:rPr>
          <w:rFonts w:ascii="Arial" w:hAnsi="Arial" w:cs="Arial"/>
        </w:rPr>
        <w:t>kostki betonowej w kolorze czerwonym</w:t>
      </w:r>
      <w:r w:rsidRPr="00A86470">
        <w:rPr>
          <w:rFonts w:ascii="Arial" w:hAnsi="Arial" w:cs="Arial"/>
          <w:bCs/>
        </w:rPr>
        <w:t>,</w:t>
      </w:r>
    </w:p>
    <w:p w:rsidR="00F51315" w:rsidRPr="00072BCB" w:rsidRDefault="00F51315" w:rsidP="00374289">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dojść do</w:t>
      </w:r>
      <w:r w:rsidRPr="00A86470">
        <w:rPr>
          <w:rFonts w:ascii="Arial" w:hAnsi="Arial" w:cs="Arial"/>
        </w:rPr>
        <w:t xml:space="preserve"> furtek i furtek śmietnikowych z nowoprojektowanej drogi w śladzie istniejących i w uzgodnieniu z właścicielami nieruchomości,</w:t>
      </w:r>
    </w:p>
    <w:p w:rsidR="00072BCB" w:rsidRPr="00A86470" w:rsidRDefault="00072BCB" w:rsidP="00374289">
      <w:pPr>
        <w:widowControl/>
        <w:numPr>
          <w:ilvl w:val="0"/>
          <w:numId w:val="35"/>
        </w:numPr>
        <w:suppressAutoHyphens w:val="0"/>
        <w:autoSpaceDE w:val="0"/>
        <w:autoSpaceDN w:val="0"/>
        <w:adjustRightInd/>
        <w:snapToGrid w:val="0"/>
        <w:spacing w:after="0" w:line="235" w:lineRule="auto"/>
        <w:textAlignment w:val="auto"/>
        <w:rPr>
          <w:rFonts w:ascii="Arial" w:hAnsi="Arial" w:cs="Arial"/>
          <w:bCs/>
        </w:rPr>
      </w:pPr>
      <w:r>
        <w:rPr>
          <w:rFonts w:ascii="Arial" w:hAnsi="Arial" w:cs="Arial"/>
          <w:bCs/>
        </w:rPr>
        <w:t xml:space="preserve">na odcinku ul. Granicznej dopuszcza się wykonanie chodnika po jednej stronie jezdni – decyzje </w:t>
      </w:r>
      <w:r w:rsidR="004D0BD9">
        <w:rPr>
          <w:rFonts w:ascii="Arial" w:hAnsi="Arial" w:cs="Arial"/>
          <w:bCs/>
        </w:rPr>
        <w:br/>
      </w:r>
      <w:r>
        <w:rPr>
          <w:rFonts w:ascii="Arial" w:hAnsi="Arial" w:cs="Arial"/>
          <w:bCs/>
        </w:rPr>
        <w:t>w tym zakresie podejmuje Zamawiający,</w:t>
      </w:r>
    </w:p>
    <w:p w:rsidR="00F51315" w:rsidRDefault="00F51315" w:rsidP="00374289">
      <w:pPr>
        <w:widowControl/>
        <w:numPr>
          <w:ilvl w:val="0"/>
          <w:numId w:val="35"/>
        </w:numPr>
        <w:tabs>
          <w:tab w:val="left" w:pos="708"/>
        </w:tabs>
        <w:adjustRightInd/>
        <w:snapToGrid w:val="0"/>
        <w:spacing w:after="0" w:line="235" w:lineRule="auto"/>
        <w:textAlignment w:val="auto"/>
        <w:rPr>
          <w:rFonts w:ascii="Arial" w:hAnsi="Arial" w:cs="Arial"/>
        </w:rPr>
      </w:pPr>
      <w:r w:rsidRPr="00A86470">
        <w:rPr>
          <w:rFonts w:ascii="Arial" w:hAnsi="Arial" w:cs="Arial"/>
        </w:rPr>
        <w:t>zjazdów do działek niezabudowanych w uzgodnieniu z właścicielami, a gdy kontakt z nimi nie będzie możliwy to w uzgodnieniu z</w:t>
      </w:r>
      <w:r w:rsidR="004D7F13">
        <w:rPr>
          <w:rFonts w:ascii="Arial" w:hAnsi="Arial" w:cs="Arial"/>
        </w:rPr>
        <w:t xml:space="preserve"> </w:t>
      </w:r>
      <w:r w:rsidRPr="00A86470">
        <w:rPr>
          <w:rFonts w:ascii="Arial" w:hAnsi="Arial" w:cs="Arial"/>
        </w:rPr>
        <w:t>osobami odpowiedzialnymi za realizację zamówienia ze strony Zamawiającego</w:t>
      </w:r>
      <w:r w:rsidR="00072BCB">
        <w:rPr>
          <w:rFonts w:ascii="Arial" w:hAnsi="Arial" w:cs="Arial"/>
        </w:rPr>
        <w:t>,</w:t>
      </w:r>
    </w:p>
    <w:p w:rsidR="0032339D" w:rsidRPr="00A86470" w:rsidRDefault="0032339D" w:rsidP="00374289">
      <w:pPr>
        <w:widowControl/>
        <w:numPr>
          <w:ilvl w:val="0"/>
          <w:numId w:val="35"/>
        </w:numPr>
        <w:tabs>
          <w:tab w:val="left" w:pos="708"/>
        </w:tabs>
        <w:adjustRightInd/>
        <w:snapToGrid w:val="0"/>
        <w:spacing w:after="0" w:line="235" w:lineRule="auto"/>
        <w:textAlignment w:val="auto"/>
        <w:rPr>
          <w:rFonts w:ascii="Arial" w:hAnsi="Arial" w:cs="Arial"/>
        </w:rPr>
      </w:pPr>
      <w:r w:rsidRPr="000250CD">
        <w:rPr>
          <w:rFonts w:ascii="Arial" w:hAnsi="Arial" w:cs="Arial"/>
        </w:rPr>
        <w:t xml:space="preserve">w zakresie skrzyżowań z drogami poprzecznymi, przebudowę dróg poprzecznych w głąb na odcinku co najmniej 10 m – licząc od nowoprojektowanych krawędzi jezdni ul. </w:t>
      </w:r>
      <w:r>
        <w:rPr>
          <w:rFonts w:ascii="Arial" w:hAnsi="Arial" w:cs="Arial"/>
        </w:rPr>
        <w:t xml:space="preserve">Przejazd </w:t>
      </w:r>
      <w:r>
        <w:rPr>
          <w:rFonts w:ascii="Arial" w:hAnsi="Arial" w:cs="Arial"/>
        </w:rPr>
        <w:br/>
        <w:t>i Granicznej</w:t>
      </w:r>
      <w:r w:rsidR="0082653B">
        <w:rPr>
          <w:rFonts w:ascii="Arial" w:hAnsi="Arial" w:cs="Arial"/>
        </w:rPr>
        <w:t xml:space="preserve"> i ul. Przejazd i Fortowej w przypadku zamówienia gwarantowanego oraz ul. Granicznej i Tadeusza Kościuszki w przypadku skorzystania z prawa opcji,</w:t>
      </w:r>
    </w:p>
    <w:p w:rsidR="00F51315" w:rsidRPr="00A86470" w:rsidRDefault="00F51315" w:rsidP="00374289">
      <w:pPr>
        <w:widowControl/>
        <w:numPr>
          <w:ilvl w:val="0"/>
          <w:numId w:val="51"/>
        </w:numPr>
        <w:tabs>
          <w:tab w:val="left" w:pos="708"/>
        </w:tabs>
        <w:adjustRightInd/>
        <w:snapToGrid w:val="0"/>
        <w:spacing w:after="0" w:line="235" w:lineRule="auto"/>
        <w:textAlignment w:val="auto"/>
        <w:rPr>
          <w:rFonts w:ascii="Arial" w:hAnsi="Arial" w:cs="Arial"/>
        </w:rPr>
      </w:pPr>
      <w:r w:rsidRPr="00A86470">
        <w:rPr>
          <w:rFonts w:ascii="Arial" w:hAnsi="Arial" w:cs="Arial"/>
        </w:rPr>
        <w:t>wykonanie projektów branżowych usunięcia kolizji sieci i urządzeń podziemnych/nadziemnych kolidujących z</w:t>
      </w:r>
      <w:r w:rsidR="004D7F13">
        <w:rPr>
          <w:rFonts w:ascii="Arial" w:hAnsi="Arial" w:cs="Arial"/>
        </w:rPr>
        <w:t xml:space="preserve"> </w:t>
      </w:r>
      <w:r w:rsidRPr="00A86470">
        <w:rPr>
          <w:rFonts w:ascii="Arial" w:hAnsi="Arial" w:cs="Arial"/>
        </w:rPr>
        <w:t>projektowanym układem drogowym - w szczególności sieci energetycznej, teletechnicznych, gazowych i wod-kan. Uzgodnien</w:t>
      </w:r>
      <w:r w:rsidR="00B7652F" w:rsidRPr="00A86470">
        <w:rPr>
          <w:rFonts w:ascii="Arial" w:hAnsi="Arial" w:cs="Arial"/>
        </w:rPr>
        <w:t xml:space="preserve">ie projektu wod-kan., z Gminnym </w:t>
      </w:r>
      <w:r w:rsidRPr="00A86470">
        <w:rPr>
          <w:rFonts w:ascii="Arial" w:hAnsi="Arial" w:cs="Arial"/>
        </w:rPr>
        <w:t>Przedsiębiorstwem Komunalnym „EKO-BABICE” Sp. z o.o.,</w:t>
      </w:r>
    </w:p>
    <w:p w:rsidR="00F51315" w:rsidRPr="00A86470" w:rsidRDefault="00F51315" w:rsidP="00374289">
      <w:pPr>
        <w:widowControl/>
        <w:numPr>
          <w:ilvl w:val="0"/>
          <w:numId w:val="51"/>
        </w:numPr>
        <w:tabs>
          <w:tab w:val="left" w:pos="708"/>
        </w:tabs>
        <w:adjustRightInd/>
        <w:snapToGrid w:val="0"/>
        <w:spacing w:after="0" w:line="235" w:lineRule="auto"/>
        <w:textAlignment w:val="auto"/>
        <w:rPr>
          <w:rFonts w:ascii="Arial" w:hAnsi="Arial" w:cs="Arial"/>
        </w:rPr>
      </w:pPr>
      <w:r w:rsidRPr="00A86470">
        <w:rPr>
          <w:rFonts w:ascii="Arial" w:hAnsi="Arial" w:cs="Arial"/>
        </w:rPr>
        <w:t>wykonanie inwentaryzacji szaty roślinnej w celu określenia ilości i rodzaju drzew oraz krzewów, które kolidują z planowaną inwestycją, uwzględnienie konieczności wycinki drzew we wniosku o</w:t>
      </w:r>
      <w:r w:rsidR="004D7F13">
        <w:rPr>
          <w:rFonts w:ascii="Arial" w:hAnsi="Arial" w:cs="Arial"/>
        </w:rPr>
        <w:t xml:space="preserve"> </w:t>
      </w:r>
      <w:r w:rsidRPr="00A86470">
        <w:rPr>
          <w:rFonts w:ascii="Arial" w:hAnsi="Arial" w:cs="Arial"/>
        </w:rPr>
        <w:t>wydanie decyzji ZRiD, a</w:t>
      </w:r>
      <w:r w:rsidR="004D7F13">
        <w:rPr>
          <w:rFonts w:ascii="Arial" w:hAnsi="Arial" w:cs="Arial"/>
        </w:rPr>
        <w:t xml:space="preserve"> </w:t>
      </w:r>
      <w:r w:rsidRPr="00A86470">
        <w:rPr>
          <w:rFonts w:ascii="Arial" w:hAnsi="Arial" w:cs="Arial"/>
        </w:rPr>
        <w:t>także wykonanie operatu wartości pozyskanego drewna,</w:t>
      </w:r>
    </w:p>
    <w:p w:rsidR="00F51315" w:rsidRPr="00A86470" w:rsidRDefault="00F51315" w:rsidP="00374289">
      <w:pPr>
        <w:widowControl/>
        <w:numPr>
          <w:ilvl w:val="0"/>
          <w:numId w:val="51"/>
        </w:numPr>
        <w:tabs>
          <w:tab w:val="left" w:pos="708"/>
        </w:tabs>
        <w:adjustRightInd/>
        <w:snapToGrid w:val="0"/>
        <w:spacing w:after="0" w:line="235" w:lineRule="auto"/>
        <w:textAlignment w:val="auto"/>
        <w:rPr>
          <w:rFonts w:ascii="Arial" w:hAnsi="Arial" w:cs="Arial"/>
        </w:rPr>
      </w:pPr>
      <w:r w:rsidRPr="00A86470">
        <w:rPr>
          <w:rFonts w:ascii="Arial" w:hAnsi="Arial" w:cs="Arial"/>
        </w:rPr>
        <w:t>wykonanie i uzgodnienie projektu stałej organizacji ruchu nowo projektowanej ulicy, przy czym:</w:t>
      </w:r>
    </w:p>
    <w:p w:rsidR="00F51315" w:rsidRDefault="00F51315" w:rsidP="00374289">
      <w:pPr>
        <w:widowControl/>
        <w:numPr>
          <w:ilvl w:val="0"/>
          <w:numId w:val="47"/>
        </w:numPr>
        <w:suppressAutoHyphens w:val="0"/>
        <w:adjustRightInd/>
        <w:spacing w:after="0" w:line="235" w:lineRule="auto"/>
        <w:textAlignment w:val="auto"/>
        <w:rPr>
          <w:rFonts w:ascii="Arial" w:hAnsi="Arial" w:cs="Arial"/>
        </w:rPr>
      </w:pPr>
      <w:r w:rsidRPr="00A86470">
        <w:rPr>
          <w:rFonts w:ascii="Arial" w:hAnsi="Arial" w:cs="Arial"/>
        </w:rPr>
        <w:t>projekt stałej organizacji ruchu przed zaopiniowaniem i zatwierdzeniem należy uzgodnić z osobami odpowiedzialnymi za realizację zamówienia ze strony Zamawiającego,</w:t>
      </w:r>
    </w:p>
    <w:p w:rsidR="0032339D" w:rsidRPr="0032339D" w:rsidRDefault="0032339D" w:rsidP="00374289">
      <w:pPr>
        <w:numPr>
          <w:ilvl w:val="0"/>
          <w:numId w:val="47"/>
        </w:numPr>
        <w:suppressAutoHyphens w:val="0"/>
        <w:spacing w:after="0" w:line="235" w:lineRule="auto"/>
        <w:rPr>
          <w:rFonts w:ascii="Arial" w:hAnsi="Arial" w:cs="Arial"/>
        </w:rPr>
      </w:pPr>
      <w:r w:rsidRPr="000250CD">
        <w:rPr>
          <w:rFonts w:ascii="Arial" w:hAnsi="Arial" w:cs="Arial"/>
        </w:rPr>
        <w:t xml:space="preserve">projekt stałej organizacji ruchu podlega zaopiniowaniu przez Referat Gospodarki Komunalnej </w:t>
      </w:r>
      <w:r>
        <w:rPr>
          <w:rFonts w:ascii="Arial" w:hAnsi="Arial" w:cs="Arial"/>
        </w:rPr>
        <w:br/>
      </w:r>
      <w:r w:rsidRPr="000250CD">
        <w:rPr>
          <w:rFonts w:ascii="Arial" w:hAnsi="Arial" w:cs="Arial"/>
        </w:rPr>
        <w:t>prowadzący zarząd nad drogami gminnymi;</w:t>
      </w:r>
    </w:p>
    <w:p w:rsidR="00F51315" w:rsidRPr="00A86470" w:rsidRDefault="00F51315" w:rsidP="00374289">
      <w:pPr>
        <w:widowControl/>
        <w:numPr>
          <w:ilvl w:val="0"/>
          <w:numId w:val="47"/>
        </w:numPr>
        <w:suppressAutoHyphens w:val="0"/>
        <w:adjustRightInd/>
        <w:spacing w:after="0" w:line="235" w:lineRule="auto"/>
        <w:textAlignment w:val="auto"/>
        <w:rPr>
          <w:rFonts w:ascii="Arial" w:hAnsi="Arial" w:cs="Arial"/>
        </w:rPr>
      </w:pPr>
      <w:r w:rsidRPr="00A86470">
        <w:rPr>
          <w:rFonts w:ascii="Arial" w:hAnsi="Arial" w:cs="Arial"/>
        </w:rPr>
        <w:t>projekt zostanie uzgodniony w innych instytucjach zgodnie z wymogami prawa,</w:t>
      </w:r>
    </w:p>
    <w:p w:rsidR="00F51315" w:rsidRPr="00A86470" w:rsidRDefault="00F51315" w:rsidP="00374289">
      <w:pPr>
        <w:widowControl/>
        <w:numPr>
          <w:ilvl w:val="0"/>
          <w:numId w:val="48"/>
        </w:numPr>
        <w:tabs>
          <w:tab w:val="left" w:pos="708"/>
        </w:tabs>
        <w:adjustRightInd/>
        <w:snapToGrid w:val="0"/>
        <w:spacing w:after="0" w:line="235" w:lineRule="auto"/>
        <w:textAlignment w:val="auto"/>
        <w:rPr>
          <w:rFonts w:ascii="Arial" w:hAnsi="Arial" w:cs="Arial"/>
        </w:rPr>
      </w:pPr>
      <w:r w:rsidRPr="00A86470">
        <w:rPr>
          <w:rFonts w:ascii="Arial" w:hAnsi="Arial" w:cs="Arial"/>
        </w:rPr>
        <w:t>wykonanie badań geotechnicznych – (5 szt. odwiertów przez konstrukcję nawierzchni na głębokość 3</w:t>
      </w:r>
      <w:r w:rsidR="00A94B6A" w:rsidRPr="00A86470">
        <w:rPr>
          <w:rFonts w:ascii="Arial" w:hAnsi="Arial" w:cs="Arial"/>
        </w:rPr>
        <w:t xml:space="preserve"> </w:t>
      </w:r>
      <w:r w:rsidRPr="00A86470">
        <w:rPr>
          <w:rFonts w:ascii="Arial" w:hAnsi="Arial" w:cs="Arial"/>
        </w:rPr>
        <w:t>m</w:t>
      </w:r>
      <w:r w:rsidR="006E59F0">
        <w:rPr>
          <w:rFonts w:ascii="Arial" w:hAnsi="Arial" w:cs="Arial"/>
        </w:rPr>
        <w:t xml:space="preserve"> osobno dla zamówienia gwarantowanego i opcjonalnego</w:t>
      </w:r>
      <w:r w:rsidRPr="00A86470">
        <w:rPr>
          <w:rFonts w:ascii="Arial" w:hAnsi="Arial" w:cs="Arial"/>
        </w:rPr>
        <w:t xml:space="preserve">) </w:t>
      </w:r>
    </w:p>
    <w:p w:rsidR="00F51315" w:rsidRPr="00A86470" w:rsidRDefault="00F51315" w:rsidP="00374289">
      <w:pPr>
        <w:widowControl/>
        <w:numPr>
          <w:ilvl w:val="0"/>
          <w:numId w:val="48"/>
        </w:numPr>
        <w:tabs>
          <w:tab w:val="left" w:pos="708"/>
        </w:tabs>
        <w:adjustRightInd/>
        <w:snapToGrid w:val="0"/>
        <w:spacing w:after="0" w:line="235" w:lineRule="auto"/>
        <w:textAlignment w:val="auto"/>
        <w:rPr>
          <w:rFonts w:ascii="Arial" w:hAnsi="Arial" w:cs="Arial"/>
        </w:rPr>
      </w:pPr>
      <w:r w:rsidRPr="00A86470">
        <w:rPr>
          <w:rFonts w:ascii="Arial" w:hAnsi="Arial" w:cs="Arial"/>
        </w:rPr>
        <w:t>całkowitą obsługę geodezyjną przedmiotu umowy, w tym uzyskanie map do</w:t>
      </w:r>
      <w:r w:rsidR="004D7F13">
        <w:rPr>
          <w:rFonts w:ascii="Arial" w:hAnsi="Arial" w:cs="Arial"/>
        </w:rPr>
        <w:t xml:space="preserve"> </w:t>
      </w:r>
      <w:r w:rsidRPr="00A86470">
        <w:rPr>
          <w:rFonts w:ascii="Arial" w:hAnsi="Arial" w:cs="Arial"/>
        </w:rPr>
        <w:t>celów projektowych, map podziałowych na potrzeby uzyskania decyzji o</w:t>
      </w:r>
      <w:r w:rsidR="004D7F13">
        <w:rPr>
          <w:rFonts w:ascii="Arial" w:hAnsi="Arial" w:cs="Arial"/>
        </w:rPr>
        <w:t xml:space="preserve"> </w:t>
      </w:r>
      <w:r w:rsidRPr="00A86470">
        <w:rPr>
          <w:rFonts w:ascii="Arial" w:hAnsi="Arial" w:cs="Arial"/>
        </w:rPr>
        <w:t>zezwoleniu na realizację inwestycji drogowej oraz uzyskanie opinii z koordynacji usytuowania projektowanych sieci uzbrojenia terenu,</w:t>
      </w:r>
    </w:p>
    <w:p w:rsidR="00F51315" w:rsidRPr="00A86470" w:rsidRDefault="00F51315" w:rsidP="00374289">
      <w:pPr>
        <w:widowControl/>
        <w:numPr>
          <w:ilvl w:val="0"/>
          <w:numId w:val="48"/>
        </w:numPr>
        <w:tabs>
          <w:tab w:val="left" w:pos="708"/>
        </w:tabs>
        <w:adjustRightInd/>
        <w:snapToGrid w:val="0"/>
        <w:spacing w:after="0" w:line="235" w:lineRule="auto"/>
        <w:textAlignment w:val="auto"/>
        <w:rPr>
          <w:rFonts w:ascii="Arial" w:hAnsi="Arial" w:cs="Arial"/>
        </w:rPr>
      </w:pPr>
      <w:r w:rsidRPr="00A86470">
        <w:rPr>
          <w:rFonts w:ascii="Arial" w:hAnsi="Arial" w:cs="Arial"/>
        </w:rPr>
        <w:t>wykonanie wszystkich opracowań, dokonanie wszelkich uzgodnień i uzyskanie wszystkich decyzji niezbędnych do prawidłowego wykonania przedmiotu umowy i uzyskania decyzji ZRiD,</w:t>
      </w:r>
    </w:p>
    <w:p w:rsidR="00F51315" w:rsidRDefault="00F51315" w:rsidP="00374289">
      <w:pPr>
        <w:widowControl/>
        <w:numPr>
          <w:ilvl w:val="0"/>
          <w:numId w:val="48"/>
        </w:numPr>
        <w:tabs>
          <w:tab w:val="left" w:pos="708"/>
        </w:tabs>
        <w:adjustRightInd/>
        <w:snapToGrid w:val="0"/>
        <w:spacing w:after="0" w:line="235" w:lineRule="auto"/>
        <w:textAlignment w:val="auto"/>
        <w:rPr>
          <w:rFonts w:ascii="Arial" w:hAnsi="Arial" w:cs="Arial"/>
        </w:rPr>
      </w:pPr>
      <w:r w:rsidRPr="00A86470">
        <w:rPr>
          <w:rFonts w:ascii="Arial" w:hAnsi="Arial" w:cs="Arial"/>
        </w:rPr>
        <w:t>pozostawanie w stałym kontakcie z osobami odpowiedzialnymi za realizację umowy ze strony Zamawiającego w celu uzgodnień dotyczących rozwiązań projektowych</w:t>
      </w:r>
      <w:r w:rsidR="0017666D">
        <w:rPr>
          <w:rFonts w:ascii="Arial" w:hAnsi="Arial" w:cs="Arial"/>
        </w:rPr>
        <w:t>,</w:t>
      </w:r>
    </w:p>
    <w:p w:rsidR="00072BCB" w:rsidRPr="00C766B1" w:rsidRDefault="00C766B1" w:rsidP="00C766B1">
      <w:pPr>
        <w:widowControl/>
        <w:numPr>
          <w:ilvl w:val="0"/>
          <w:numId w:val="48"/>
        </w:numPr>
        <w:tabs>
          <w:tab w:val="left" w:pos="708"/>
        </w:tabs>
        <w:adjustRightInd/>
        <w:snapToGrid w:val="0"/>
        <w:spacing w:after="0" w:line="235" w:lineRule="auto"/>
        <w:textAlignment w:val="auto"/>
        <w:rPr>
          <w:rFonts w:ascii="Arial" w:hAnsi="Arial" w:cs="Arial"/>
        </w:rPr>
      </w:pPr>
      <w:r>
        <w:rPr>
          <w:rFonts w:ascii="Arial" w:hAnsi="Arial" w:cs="Arial"/>
        </w:rPr>
        <w:t xml:space="preserve">uzyskanie </w:t>
      </w:r>
      <w:r w:rsidR="005866B5" w:rsidRPr="00C766B1">
        <w:rPr>
          <w:rFonts w:ascii="Arial" w:eastAsia="Calibri" w:hAnsi="Arial" w:cs="Arial"/>
        </w:rPr>
        <w:t>pozwolenia wodno prawnego</w:t>
      </w:r>
      <w:r>
        <w:rPr>
          <w:rFonts w:ascii="Arial" w:eastAsia="Calibri" w:hAnsi="Arial" w:cs="Arial"/>
        </w:rPr>
        <w:t>.</w:t>
      </w:r>
    </w:p>
    <w:p w:rsidR="00F51315" w:rsidRPr="00A86470" w:rsidRDefault="00F51315" w:rsidP="00374289">
      <w:pPr>
        <w:widowControl/>
        <w:numPr>
          <w:ilvl w:val="0"/>
          <w:numId w:val="52"/>
        </w:numPr>
        <w:suppressAutoHyphens w:val="0"/>
        <w:autoSpaceDE w:val="0"/>
        <w:autoSpaceDN w:val="0"/>
        <w:adjustRightInd/>
        <w:snapToGrid w:val="0"/>
        <w:spacing w:after="0" w:line="235" w:lineRule="auto"/>
        <w:ind w:left="284" w:hanging="284"/>
        <w:textAlignment w:val="auto"/>
        <w:rPr>
          <w:rFonts w:ascii="Arial" w:hAnsi="Arial" w:cs="Arial"/>
        </w:rPr>
      </w:pPr>
      <w:r w:rsidRPr="00A86470">
        <w:rPr>
          <w:rFonts w:ascii="Arial" w:hAnsi="Arial" w:cs="Arial"/>
        </w:rPr>
        <w:t>Przedmiot umowy powinien być wykonany w oparciu o:</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bookmarkStart w:id="0" w:name="_Hlk49501260"/>
      <w:r w:rsidRPr="00A86470">
        <w:rPr>
          <w:rFonts w:ascii="Arial" w:hAnsi="Arial" w:cs="Arial"/>
        </w:rPr>
        <w:t>wymagania wynikające z ustawy z</w:t>
      </w:r>
      <w:r w:rsidR="004D7F13">
        <w:rPr>
          <w:rFonts w:ascii="Arial" w:hAnsi="Arial" w:cs="Arial"/>
        </w:rPr>
        <w:t xml:space="preserve"> </w:t>
      </w:r>
      <w:r w:rsidRPr="00A86470">
        <w:rPr>
          <w:rFonts w:ascii="Arial" w:hAnsi="Arial" w:cs="Arial"/>
        </w:rPr>
        <w:t xml:space="preserve">dnia 10 kwietnia </w:t>
      </w:r>
      <w:r w:rsidR="00344F24" w:rsidRPr="00A86470">
        <w:rPr>
          <w:rFonts w:ascii="Arial" w:hAnsi="Arial" w:cs="Arial"/>
        </w:rPr>
        <w:t xml:space="preserve">2003 r. o szczególnych zasadach </w:t>
      </w:r>
      <w:r w:rsidRPr="00A86470">
        <w:rPr>
          <w:rFonts w:ascii="Arial" w:hAnsi="Arial" w:cs="Arial"/>
        </w:rPr>
        <w:t xml:space="preserve">przygotowania </w:t>
      </w:r>
      <w:r w:rsidR="0082653B">
        <w:rPr>
          <w:rFonts w:ascii="Arial" w:hAnsi="Arial" w:cs="Arial"/>
        </w:rPr>
        <w:br/>
      </w:r>
      <w:r w:rsidRPr="00A86470">
        <w:rPr>
          <w:rFonts w:ascii="Arial" w:hAnsi="Arial" w:cs="Arial"/>
        </w:rPr>
        <w:t>i realizacji inwestycji drogowych w</w:t>
      </w:r>
      <w:r w:rsidR="004D7F13">
        <w:rPr>
          <w:rFonts w:ascii="Arial" w:hAnsi="Arial" w:cs="Arial"/>
        </w:rPr>
        <w:t xml:space="preserve"> </w:t>
      </w:r>
      <w:r w:rsidRPr="00A86470">
        <w:rPr>
          <w:rFonts w:ascii="Arial" w:hAnsi="Arial" w:cs="Arial"/>
        </w:rPr>
        <w:t>zakresie dróg publicznych,</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Rozporządzenie Ministra Infrastruktury z dnia 24 czerwca 2022 r. w sprawie przepisów techniczno-budowlanych dotyczących dróg publicznych,</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 xml:space="preserve">Rozporządzenie Ministra Infrastruktury z dnia </w:t>
      </w:r>
      <w:r w:rsidR="00E60D95" w:rsidRPr="00A86470">
        <w:rPr>
          <w:rFonts w:ascii="Arial" w:hAnsi="Arial" w:cs="Arial"/>
        </w:rPr>
        <w:t>3 lipca 2003</w:t>
      </w:r>
      <w:r w:rsidRPr="00A86470">
        <w:rPr>
          <w:rFonts w:ascii="Arial" w:hAnsi="Arial" w:cs="Arial"/>
        </w:rPr>
        <w:t xml:space="preserve"> r. w sprawie szczegółowych warunków technicznych dla znaków i sygnałów drogowych oraz urządzeń bezpieczeństwa ruchu drogowego i warunków ich umieszczania na drogach,</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Rozporządzenie Ministra Infrastruktury z dnia 23 września 2003 r. w sprawie szczegółowych warunków zarządzania ruchem na drogach oraz wykonywania nadzoru nad tym zarządzaniem,</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Rozporządzeniem Ministra Infrastruktury oraz Spraw Wewnętrznych i</w:t>
      </w:r>
      <w:r w:rsidR="004D7F13">
        <w:rPr>
          <w:rFonts w:ascii="Arial" w:hAnsi="Arial" w:cs="Arial"/>
        </w:rPr>
        <w:t xml:space="preserve"> </w:t>
      </w:r>
      <w:r w:rsidRPr="00A86470">
        <w:rPr>
          <w:rFonts w:ascii="Arial" w:hAnsi="Arial" w:cs="Arial"/>
        </w:rPr>
        <w:t>Administracji z dnia 31 lipca 2002 r w sprawie znaków i sygnałów drogowych,</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Rozporządzenie Ministra Rozwoju z dnia 11 września 2020 r. w sprawie szczegółowego zakresu i</w:t>
      </w:r>
      <w:r w:rsidR="004D7F13">
        <w:rPr>
          <w:rFonts w:ascii="Arial" w:hAnsi="Arial" w:cs="Arial"/>
        </w:rPr>
        <w:t> </w:t>
      </w:r>
      <w:r w:rsidRPr="00A86470">
        <w:rPr>
          <w:rFonts w:ascii="Arial" w:hAnsi="Arial" w:cs="Arial"/>
        </w:rPr>
        <w:t xml:space="preserve">formy projektu budowlanego, </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Ustaw</w:t>
      </w:r>
      <w:r w:rsidR="004D7F13">
        <w:rPr>
          <w:rFonts w:ascii="Arial" w:hAnsi="Arial" w:cs="Arial"/>
        </w:rPr>
        <w:t>ę</w:t>
      </w:r>
      <w:r w:rsidRPr="00A86470">
        <w:rPr>
          <w:rFonts w:ascii="Arial" w:hAnsi="Arial" w:cs="Arial"/>
        </w:rPr>
        <w:t xml:space="preserve"> z dnia 20 czerwca 1997 r. - Prawo o ruchu drogowym,</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Ustawę z dnia 11 września 2019 r. - Prawo zamówień publicznych,</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 xml:space="preserve">Ustawę z dnia 7 lipca 1994 r. Prawo budowlane,  </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Ustawę z dnia 27 kwietnia 2001 r. Prawo ochrony środowiska,</w:t>
      </w:r>
    </w:p>
    <w:p w:rsidR="00554E79"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554E79">
        <w:rPr>
          <w:rFonts w:ascii="Arial" w:hAnsi="Arial" w:cs="Arial"/>
        </w:rPr>
        <w:t>Ustawę z dnia 21 marca 1985 r. o drogach publicznych,</w:t>
      </w:r>
    </w:p>
    <w:p w:rsidR="00F51315" w:rsidRPr="00554E79"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554E79">
        <w:rPr>
          <w:rFonts w:ascii="Arial" w:hAnsi="Arial" w:cs="Arial"/>
        </w:rPr>
        <w:t>Ustawę z dnia 3 października 2008 r. o</w:t>
      </w:r>
      <w:r w:rsidR="004D7F13" w:rsidRPr="00554E79">
        <w:rPr>
          <w:rFonts w:ascii="Arial" w:hAnsi="Arial" w:cs="Arial"/>
        </w:rPr>
        <w:t xml:space="preserve"> </w:t>
      </w:r>
      <w:r w:rsidRPr="00554E79">
        <w:rPr>
          <w:rFonts w:ascii="Arial" w:hAnsi="Arial" w:cs="Arial"/>
        </w:rPr>
        <w:t>udostępnianiu informacji o środowisku i jego ochronie, udziale społeczeństwa w ochronie środowiska oraz o ocenach oddziaływania na środowisko,</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Ustawę z dnia 19 lipca 2019 r. o zapewnianiu dostępności osobom ze szczególnymi potrzebami,</w:t>
      </w:r>
    </w:p>
    <w:p w:rsidR="00F51315" w:rsidRPr="00A86470" w:rsidRDefault="00F51315" w:rsidP="00374289">
      <w:pPr>
        <w:widowControl/>
        <w:numPr>
          <w:ilvl w:val="0"/>
          <w:numId w:val="37"/>
        </w:numPr>
        <w:suppressAutoHyphens w:val="0"/>
        <w:autoSpaceDE w:val="0"/>
        <w:autoSpaceDN w:val="0"/>
        <w:adjustRightInd/>
        <w:snapToGrid w:val="0"/>
        <w:spacing w:after="0" w:line="235" w:lineRule="auto"/>
        <w:textAlignment w:val="auto"/>
        <w:rPr>
          <w:rFonts w:ascii="Arial" w:hAnsi="Arial" w:cs="Arial"/>
        </w:rPr>
      </w:pPr>
      <w:r w:rsidRPr="00A86470">
        <w:rPr>
          <w:rFonts w:ascii="Arial" w:hAnsi="Arial" w:cs="Arial"/>
        </w:rPr>
        <w:t>inne przepisy i wytyczne mające zastosowanie w danym przedmiocie zamówienia,</w:t>
      </w:r>
    </w:p>
    <w:p w:rsidR="00B122BE" w:rsidRPr="00A86470" w:rsidRDefault="00B122BE" w:rsidP="00374289">
      <w:pPr>
        <w:pStyle w:val="Akapitzlist"/>
        <w:numPr>
          <w:ilvl w:val="0"/>
          <w:numId w:val="37"/>
        </w:numPr>
        <w:suppressAutoHyphens w:val="0"/>
        <w:autoSpaceDE w:val="0"/>
        <w:autoSpaceDN w:val="0"/>
        <w:snapToGrid w:val="0"/>
        <w:spacing w:after="0" w:line="235" w:lineRule="auto"/>
        <w:textAlignment w:val="auto"/>
        <w:rPr>
          <w:rFonts w:ascii="Arial" w:hAnsi="Arial" w:cs="Arial"/>
        </w:rPr>
      </w:pPr>
      <w:r w:rsidRPr="00A86470">
        <w:rPr>
          <w:rFonts w:ascii="Arial" w:hAnsi="Arial" w:cs="Arial"/>
        </w:rPr>
        <w:t>zapisy i warunki określone w miejscowym planie zagospodarowania przestrzennego.</w:t>
      </w:r>
    </w:p>
    <w:bookmarkEnd w:id="0"/>
    <w:p w:rsidR="00F51315" w:rsidRPr="00A86470" w:rsidRDefault="00F51315" w:rsidP="00374289">
      <w:pPr>
        <w:widowControl/>
        <w:numPr>
          <w:ilvl w:val="0"/>
          <w:numId w:val="52"/>
        </w:numPr>
        <w:suppressAutoHyphens w:val="0"/>
        <w:autoSpaceDE w:val="0"/>
        <w:autoSpaceDN w:val="0"/>
        <w:adjustRightInd/>
        <w:snapToGrid w:val="0"/>
        <w:spacing w:after="0" w:line="235" w:lineRule="auto"/>
        <w:ind w:left="284" w:hanging="284"/>
        <w:textAlignment w:val="auto"/>
        <w:rPr>
          <w:rFonts w:ascii="Arial" w:hAnsi="Arial" w:cs="Arial"/>
        </w:rPr>
      </w:pPr>
      <w:r w:rsidRPr="00A86470">
        <w:rPr>
          <w:rFonts w:ascii="Arial" w:hAnsi="Arial" w:cs="Arial"/>
        </w:rPr>
        <w:lastRenderedPageBreak/>
        <w:t>Dokumentacja projektowa wykonana w ramach realizacji przedmiotu umowy (w zakresie wszystkich branż), tj. określona w</w:t>
      </w:r>
      <w:r w:rsidR="00181D29">
        <w:rPr>
          <w:rFonts w:ascii="Arial" w:hAnsi="Arial" w:cs="Arial"/>
        </w:rPr>
        <w:t xml:space="preserve"> </w:t>
      </w:r>
      <w:r w:rsidRPr="00A86470">
        <w:rPr>
          <w:rFonts w:ascii="Arial" w:hAnsi="Arial" w:cs="Arial"/>
        </w:rPr>
        <w:t>§</w:t>
      </w:r>
      <w:r w:rsidR="00181D29">
        <w:rPr>
          <w:rFonts w:ascii="Arial" w:hAnsi="Arial" w:cs="Arial"/>
        </w:rPr>
        <w:t xml:space="preserve"> </w:t>
      </w:r>
      <w:r w:rsidRPr="00A86470">
        <w:rPr>
          <w:rFonts w:ascii="Arial" w:hAnsi="Arial" w:cs="Arial"/>
        </w:rPr>
        <w:t>1</w:t>
      </w:r>
      <w:r w:rsidR="00181D29">
        <w:rPr>
          <w:rFonts w:ascii="Arial" w:hAnsi="Arial" w:cs="Arial"/>
        </w:rPr>
        <w:t xml:space="preserve"> </w:t>
      </w:r>
      <w:r w:rsidRPr="00A86470">
        <w:rPr>
          <w:rFonts w:ascii="Arial" w:hAnsi="Arial" w:cs="Arial"/>
        </w:rPr>
        <w:t>ust. 1 musi być wykonana zgodnie z Rozporządzeniem Ministra Rozwoju i</w:t>
      </w:r>
      <w:r w:rsidR="00181D29">
        <w:rPr>
          <w:rFonts w:ascii="Arial" w:hAnsi="Arial" w:cs="Arial"/>
        </w:rPr>
        <w:t> </w:t>
      </w:r>
      <w:r w:rsidRPr="00A86470">
        <w:rPr>
          <w:rFonts w:ascii="Arial" w:hAnsi="Arial" w:cs="Arial"/>
        </w:rPr>
        <w:t>Technologii z dnia 20 grudnia 2021 r. w sprawie szczegółowego zakresu i</w:t>
      </w:r>
      <w:r w:rsidR="00181D29">
        <w:rPr>
          <w:rFonts w:ascii="Arial" w:hAnsi="Arial" w:cs="Arial"/>
        </w:rPr>
        <w:t xml:space="preserve"> </w:t>
      </w:r>
      <w:r w:rsidRPr="00A86470">
        <w:rPr>
          <w:rFonts w:ascii="Arial" w:hAnsi="Arial" w:cs="Arial"/>
        </w:rPr>
        <w:t>formy dokumentacji projektowej, specyfikacji technicznych wykonania i odbioru robót budowlanych oraz programu funkcjonalno-użytkowego oraz przepisami określonymi w ust. 5 i</w:t>
      </w:r>
      <w:r w:rsidR="00181D29">
        <w:rPr>
          <w:rFonts w:ascii="Arial" w:hAnsi="Arial" w:cs="Arial"/>
        </w:rPr>
        <w:t xml:space="preserve"> </w:t>
      </w:r>
      <w:r w:rsidRPr="00A86470">
        <w:rPr>
          <w:rFonts w:ascii="Arial" w:hAnsi="Arial" w:cs="Arial"/>
        </w:rPr>
        <w:t>musi zawierać między innymi:</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projekty budowlane (PZT, PAB, PT) w 5 egz.</w:t>
      </w:r>
      <w:r w:rsidR="002E4FBB" w:rsidRPr="00A86470">
        <w:rPr>
          <w:rFonts w:ascii="Arial" w:hAnsi="Arial" w:cs="Arial"/>
        </w:rPr>
        <w:t xml:space="preserve"> </w:t>
      </w:r>
      <w:r w:rsidR="00E60D95" w:rsidRPr="00A86470">
        <w:rPr>
          <w:rFonts w:ascii="Arial" w:hAnsi="Arial" w:cs="Arial"/>
        </w:rPr>
        <w:t xml:space="preserve">tzn. </w:t>
      </w:r>
      <w:r w:rsidR="002E4FBB" w:rsidRPr="00A86470">
        <w:rPr>
          <w:rFonts w:ascii="Arial" w:hAnsi="Arial" w:cs="Arial"/>
        </w:rPr>
        <w:t>– 1 egz. oryginału, 2 egz. kopii oraz 2 egz. z</w:t>
      </w:r>
      <w:r w:rsidR="00181D29">
        <w:rPr>
          <w:rFonts w:ascii="Arial" w:hAnsi="Arial" w:cs="Arial"/>
        </w:rPr>
        <w:t> </w:t>
      </w:r>
      <w:r w:rsidR="002E4FBB" w:rsidRPr="00A86470">
        <w:rPr>
          <w:rFonts w:ascii="Arial" w:hAnsi="Arial" w:cs="Arial"/>
        </w:rPr>
        <w:t>podpisami</w:t>
      </w:r>
      <w:r w:rsidR="00072BCB">
        <w:rPr>
          <w:rFonts w:ascii="Arial" w:hAnsi="Arial" w:cs="Arial"/>
        </w:rPr>
        <w:t>,</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przedmiary robót w 2 egz.</w:t>
      </w:r>
      <w:r w:rsidR="00072BCB">
        <w:rPr>
          <w:rFonts w:ascii="Arial" w:hAnsi="Arial" w:cs="Arial"/>
        </w:rPr>
        <w:t>,</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kosztorysy inwestorskie w 2 egz.</w:t>
      </w:r>
      <w:r w:rsidR="00072BCB">
        <w:rPr>
          <w:rFonts w:ascii="Arial" w:hAnsi="Arial" w:cs="Arial"/>
        </w:rPr>
        <w:t>,</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 xml:space="preserve">informację dotyczącą bezpieczeństwa i ochrony zdrowia zawartą w każdym egzemplarzu projektu </w:t>
      </w:r>
      <w:proofErr w:type="spellStart"/>
      <w:r w:rsidR="00072BCB">
        <w:rPr>
          <w:rFonts w:ascii="Arial" w:hAnsi="Arial" w:cs="Arial"/>
        </w:rPr>
        <w:t>budowlanego</w:t>
      </w:r>
      <w:proofErr w:type="spellEnd"/>
      <w:r w:rsidR="00072BCB">
        <w:rPr>
          <w:rFonts w:ascii="Arial" w:hAnsi="Arial" w:cs="Arial"/>
        </w:rPr>
        <w:t>,</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specyfikacje techniczne wykonania i odbioru robót budowlanych w 2 egz.,</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projekt gospodarki zielenią wraz z inwentaryzacją istniejącej szaty roślinnej i wyceną drewna do wycinki – 2 egz.,</w:t>
      </w:r>
    </w:p>
    <w:p w:rsidR="00F51315" w:rsidRPr="00A86470" w:rsidRDefault="00F51315" w:rsidP="00374289">
      <w:pPr>
        <w:widowControl/>
        <w:numPr>
          <w:ilvl w:val="0"/>
          <w:numId w:val="36"/>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inne opracowania wymagane przepisami prawa.</w:t>
      </w:r>
    </w:p>
    <w:p w:rsidR="00F51315" w:rsidRPr="00A86470" w:rsidRDefault="00F51315" w:rsidP="00374289">
      <w:pPr>
        <w:widowControl/>
        <w:adjustRightInd/>
        <w:spacing w:after="0" w:line="235" w:lineRule="auto"/>
        <w:ind w:left="357"/>
        <w:textAlignment w:val="auto"/>
        <w:rPr>
          <w:rFonts w:ascii="Arial" w:hAnsi="Arial" w:cs="Arial"/>
          <w:bCs/>
        </w:rPr>
      </w:pPr>
      <w:r w:rsidRPr="00A86470">
        <w:rPr>
          <w:rFonts w:ascii="Arial" w:hAnsi="Arial" w:cs="Arial"/>
          <w:bCs/>
        </w:rPr>
        <w:t>Uwaga! Cała dokumentacja projektowa wykonana w ramach realizacji przedmiotu umowy po</w:t>
      </w:r>
      <w:r w:rsidR="001D1F64">
        <w:rPr>
          <w:rFonts w:ascii="Arial" w:hAnsi="Arial" w:cs="Arial"/>
          <w:bCs/>
        </w:rPr>
        <w:t> </w:t>
      </w:r>
      <w:r w:rsidRPr="00A86470">
        <w:rPr>
          <w:rFonts w:ascii="Arial" w:hAnsi="Arial" w:cs="Arial"/>
          <w:bCs/>
        </w:rPr>
        <w:t>zatwierdzeniu przez Zamawiającego musi być także dostarczona na płycie CD lub innym nośniku,</w:t>
      </w:r>
      <w:r w:rsidR="001D1F64">
        <w:rPr>
          <w:rFonts w:ascii="Arial" w:hAnsi="Arial" w:cs="Arial"/>
          <w:bCs/>
        </w:rPr>
        <w:t xml:space="preserve"> </w:t>
      </w:r>
      <w:r w:rsidRPr="00A86470">
        <w:rPr>
          <w:rFonts w:ascii="Arial" w:hAnsi="Arial" w:cs="Arial"/>
          <w:bCs/>
        </w:rPr>
        <w:t>z</w:t>
      </w:r>
      <w:r w:rsidR="001D1F64">
        <w:rPr>
          <w:rFonts w:ascii="Arial" w:hAnsi="Arial" w:cs="Arial"/>
          <w:bCs/>
        </w:rPr>
        <w:t> </w:t>
      </w:r>
      <w:r w:rsidRPr="00A86470">
        <w:rPr>
          <w:rFonts w:ascii="Arial" w:hAnsi="Arial" w:cs="Arial"/>
          <w:bCs/>
        </w:rPr>
        <w:t>którego dane będzie można odtworzyć na komputerze. Dokumentację należy zapisać w</w:t>
      </w:r>
      <w:r w:rsidR="001D1F64">
        <w:rPr>
          <w:rFonts w:ascii="Arial" w:hAnsi="Arial" w:cs="Arial"/>
          <w:bCs/>
        </w:rPr>
        <w:t xml:space="preserve"> </w:t>
      </w:r>
      <w:r w:rsidRPr="00A86470">
        <w:rPr>
          <w:rFonts w:ascii="Arial" w:hAnsi="Arial" w:cs="Arial"/>
          <w:bCs/>
        </w:rPr>
        <w:t>formacie PDF oraz DWG a kosztorysy i przedmiary w formacie PDF i ATH.</w:t>
      </w:r>
    </w:p>
    <w:p w:rsidR="00F51315" w:rsidRPr="00A86470" w:rsidRDefault="00F51315" w:rsidP="00374289">
      <w:pPr>
        <w:widowControl/>
        <w:numPr>
          <w:ilvl w:val="0"/>
          <w:numId w:val="52"/>
        </w:numPr>
        <w:suppressAutoHyphens w:val="0"/>
        <w:autoSpaceDE w:val="0"/>
        <w:autoSpaceDN w:val="0"/>
        <w:adjustRightInd/>
        <w:snapToGrid w:val="0"/>
        <w:spacing w:after="0" w:line="235" w:lineRule="auto"/>
        <w:ind w:left="284" w:hanging="284"/>
        <w:textAlignment w:val="auto"/>
        <w:rPr>
          <w:rFonts w:ascii="Arial" w:hAnsi="Arial" w:cs="Arial"/>
          <w:bCs/>
        </w:rPr>
      </w:pPr>
      <w:r w:rsidRPr="00A86470">
        <w:rPr>
          <w:rFonts w:ascii="Arial" w:hAnsi="Arial" w:cs="Arial"/>
        </w:rPr>
        <w:t>Warunki wykonania przedmiotu</w:t>
      </w:r>
      <w:r w:rsidR="003F01B7" w:rsidRPr="00A86470">
        <w:rPr>
          <w:rFonts w:ascii="Arial" w:hAnsi="Arial" w:cs="Arial"/>
        </w:rPr>
        <w:t xml:space="preserve"> umowy</w:t>
      </w:r>
      <w:r w:rsidRPr="00A86470">
        <w:rPr>
          <w:rFonts w:ascii="Arial" w:hAnsi="Arial" w:cs="Arial"/>
          <w:bCs/>
        </w:rPr>
        <w:t>:</w:t>
      </w:r>
    </w:p>
    <w:p w:rsidR="00E50E41" w:rsidRPr="00E50E41" w:rsidRDefault="00E50E41" w:rsidP="00374289">
      <w:pPr>
        <w:widowControl/>
        <w:numPr>
          <w:ilvl w:val="0"/>
          <w:numId w:val="54"/>
        </w:numPr>
        <w:tabs>
          <w:tab w:val="left" w:pos="708"/>
        </w:tabs>
        <w:adjustRightInd/>
        <w:snapToGrid w:val="0"/>
        <w:spacing w:after="0" w:line="235" w:lineRule="auto"/>
        <w:textAlignment w:val="auto"/>
        <w:rPr>
          <w:rFonts w:ascii="Arial" w:hAnsi="Arial" w:cs="Arial"/>
        </w:rPr>
      </w:pPr>
      <w:r>
        <w:rPr>
          <w:rFonts w:ascii="Arial" w:hAnsi="Arial" w:cs="Arial"/>
        </w:rPr>
        <w:t>Wykonawca</w:t>
      </w:r>
      <w:r w:rsidRPr="00D62D6D">
        <w:rPr>
          <w:rFonts w:ascii="Arial" w:hAnsi="Arial" w:cs="Arial"/>
        </w:rPr>
        <w:t xml:space="preserve"> </w:t>
      </w:r>
      <w:r w:rsidRPr="0042450B">
        <w:rPr>
          <w:rFonts w:ascii="Arial" w:hAnsi="Arial" w:cs="Arial"/>
        </w:rPr>
        <w:t>ma obowiązek</w:t>
      </w:r>
      <w:r>
        <w:rPr>
          <w:rFonts w:ascii="Arial" w:hAnsi="Arial" w:cs="Arial"/>
        </w:rPr>
        <w:t xml:space="preserve"> </w:t>
      </w:r>
      <w:r w:rsidRPr="00900632">
        <w:rPr>
          <w:rFonts w:ascii="Arial" w:hAnsi="Arial" w:cs="Arial"/>
        </w:rPr>
        <w:t xml:space="preserve">sporządzić i dostarczyć </w:t>
      </w:r>
      <w:r>
        <w:rPr>
          <w:rFonts w:ascii="Arial" w:hAnsi="Arial" w:cs="Arial"/>
        </w:rPr>
        <w:t xml:space="preserve">w terminie 7 dni od daty zawarcia umowy </w:t>
      </w:r>
      <w:r w:rsidRPr="00900632">
        <w:rPr>
          <w:rFonts w:ascii="Arial" w:hAnsi="Arial" w:cs="Arial"/>
        </w:rPr>
        <w:t xml:space="preserve">Zamawiającemu </w:t>
      </w:r>
      <w:r w:rsidR="00374289" w:rsidRPr="00374289">
        <w:rPr>
          <w:rFonts w:ascii="Arial" w:hAnsi="Arial" w:cs="Arial"/>
        </w:rPr>
        <w:t xml:space="preserve">wyszczególnienie prac projektowych dla zamówienia gwarantowanego </w:t>
      </w:r>
      <w:r w:rsidR="00374289">
        <w:rPr>
          <w:rFonts w:ascii="Arial" w:hAnsi="Arial" w:cs="Arial"/>
        </w:rPr>
        <w:br/>
      </w:r>
      <w:r w:rsidR="00374289" w:rsidRPr="00374289">
        <w:rPr>
          <w:rFonts w:ascii="Arial" w:hAnsi="Arial" w:cs="Arial"/>
        </w:rPr>
        <w:t>i opcjonalnego</w:t>
      </w:r>
      <w:r w:rsidR="00374289">
        <w:rPr>
          <w:rFonts w:ascii="Arial" w:hAnsi="Arial" w:cs="Arial"/>
        </w:rPr>
        <w:t xml:space="preserve"> </w:t>
      </w:r>
      <w:r>
        <w:rPr>
          <w:rFonts w:ascii="Arial" w:hAnsi="Arial" w:cs="Arial"/>
        </w:rPr>
        <w:t xml:space="preserve">– </w:t>
      </w:r>
      <w:r w:rsidRPr="00610551">
        <w:rPr>
          <w:rFonts w:ascii="Arial" w:hAnsi="Arial" w:cs="Arial"/>
        </w:rPr>
        <w:t>załączniki nr 1</w:t>
      </w:r>
      <w:r w:rsidR="00610551" w:rsidRPr="00610551">
        <w:rPr>
          <w:rFonts w:ascii="Arial" w:hAnsi="Arial" w:cs="Arial"/>
        </w:rPr>
        <w:t>2</w:t>
      </w:r>
      <w:r w:rsidRPr="00610551">
        <w:rPr>
          <w:rFonts w:ascii="Arial" w:hAnsi="Arial" w:cs="Arial"/>
        </w:rPr>
        <w:t xml:space="preserve"> i </w:t>
      </w:r>
      <w:r w:rsidR="00610551" w:rsidRPr="00610551">
        <w:rPr>
          <w:rFonts w:ascii="Arial" w:hAnsi="Arial" w:cs="Arial"/>
        </w:rPr>
        <w:t>13 do SWZ</w:t>
      </w:r>
      <w:r w:rsidRPr="00610551">
        <w:rPr>
          <w:rFonts w:ascii="Arial" w:hAnsi="Arial" w:cs="Arial"/>
        </w:rPr>
        <w:t>,</w:t>
      </w:r>
    </w:p>
    <w:p w:rsidR="00F51315" w:rsidRPr="00E50E41"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Wykonawca opracuje koncepcję i przedstawi do akceptacji Zamawiającemu,</w:t>
      </w:r>
    </w:p>
    <w:p w:rsidR="00F51315" w:rsidRPr="00E50E41"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Wykonawca będzie realizować zadanie na podstawie czasowego adekwatnego do podjętych działań pełnomocnictwa, wydawanego każdorazowo na prośbę Wykonawcy i przed złożeniem wniosku o przedmiotową decyzję</w:t>
      </w:r>
      <w:r w:rsidR="00072BCB" w:rsidRPr="00E50E41">
        <w:rPr>
          <w:rFonts w:ascii="Arial" w:hAnsi="Arial" w:cs="Arial"/>
        </w:rPr>
        <w:t>,</w:t>
      </w:r>
    </w:p>
    <w:p w:rsidR="00F51315" w:rsidRPr="00E50E41"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Zamawiający wyrazi opinię w jej przedmiocie po przeprowadzeniu konsultacji z mieszkańcami,</w:t>
      </w:r>
    </w:p>
    <w:p w:rsidR="00F51315" w:rsidRPr="00E50E41"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Wykonawca uwzględni uwagi Zamawiającego dotyczące koncepcji; wykonanie projektu będzie możliwe po uzyskaniu akceptacji ostatecznej koncepcji przez Zamawiającego,</w:t>
      </w:r>
    </w:p>
    <w:p w:rsidR="00F51315" w:rsidRPr="00E50E41"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Wykonawca będzie miał obowiązek uczestniczyć w spotkaniach z mieszkańcami celem przedstawienia rozwiązań projektowych w terminie określonym przez Zamawiającego,</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E50E41">
        <w:rPr>
          <w:rFonts w:ascii="Arial" w:hAnsi="Arial" w:cs="Arial"/>
        </w:rPr>
        <w:t>Wykonawca</w:t>
      </w:r>
      <w:r w:rsidRPr="00A86470">
        <w:rPr>
          <w:rFonts w:ascii="Arial" w:hAnsi="Arial" w:cs="Arial"/>
        </w:rPr>
        <w:t xml:space="preserve"> przedstawi do akceptacji Zamawiającego kompletną dokumentację projektową oraz wniosek o wydanie decyzji Z</w:t>
      </w:r>
      <w:r w:rsidR="002C5C9B" w:rsidRPr="00A86470">
        <w:rPr>
          <w:rFonts w:ascii="Arial" w:hAnsi="Arial" w:cs="Arial"/>
        </w:rPr>
        <w:t>RID</w:t>
      </w:r>
      <w:r w:rsidRPr="00A86470">
        <w:rPr>
          <w:rFonts w:ascii="Arial" w:hAnsi="Arial" w:cs="Arial"/>
        </w:rPr>
        <w:t xml:space="preserve"> przed złożeniem w Starostwie </w:t>
      </w:r>
      <w:r w:rsidR="00B553E6" w:rsidRPr="00A86470">
        <w:rPr>
          <w:rFonts w:ascii="Arial" w:hAnsi="Arial" w:cs="Arial"/>
        </w:rPr>
        <w:t xml:space="preserve">Powiatu </w:t>
      </w:r>
      <w:r w:rsidRPr="00A86470">
        <w:rPr>
          <w:rFonts w:ascii="Arial" w:hAnsi="Arial" w:cs="Arial"/>
        </w:rPr>
        <w:t>Warszawski</w:t>
      </w:r>
      <w:r w:rsidR="00B553E6" w:rsidRPr="00A86470">
        <w:rPr>
          <w:rFonts w:ascii="Arial" w:hAnsi="Arial" w:cs="Arial"/>
        </w:rPr>
        <w:t>ego</w:t>
      </w:r>
      <w:r w:rsidRPr="00A86470">
        <w:rPr>
          <w:rFonts w:ascii="Arial" w:hAnsi="Arial" w:cs="Arial"/>
        </w:rPr>
        <w:t xml:space="preserve"> Zachodni</w:t>
      </w:r>
      <w:r w:rsidR="00B553E6" w:rsidRPr="00A86470">
        <w:rPr>
          <w:rFonts w:ascii="Arial" w:hAnsi="Arial" w:cs="Arial"/>
        </w:rPr>
        <w:t>ego</w:t>
      </w:r>
      <w:r w:rsidRPr="00A86470">
        <w:rPr>
          <w:rFonts w:ascii="Arial" w:hAnsi="Arial" w:cs="Arial"/>
        </w:rPr>
        <w:t>,</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Wykonawca będzie przesyłał do Zamawiającego kopie wszystkich dokumentów złożonych i otrzymanych od instytucji, organów itp.,</w:t>
      </w:r>
    </w:p>
    <w:p w:rsidR="00F51315"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Wykonawca w ramach wynagrodzenia określonego w § 3 ust. 1</w:t>
      </w:r>
      <w:r w:rsidR="008377B6" w:rsidRPr="00A86470">
        <w:rPr>
          <w:rFonts w:ascii="Arial" w:hAnsi="Arial" w:cs="Arial"/>
        </w:rPr>
        <w:t xml:space="preserve"> - 2</w:t>
      </w:r>
      <w:r w:rsidRPr="00A86470">
        <w:rPr>
          <w:rFonts w:ascii="Arial" w:hAnsi="Arial" w:cs="Arial"/>
        </w:rPr>
        <w:t xml:space="preserve"> umowy zobowiązany jest do pozyskiwania wypisów i wyrysów z ewidencji gruntów i budynków z Wydziału Geodezji Starostwa Powiatu Warszawskiego Zachodniego przy ul. Poznańskiej 129/133 (budynek B) 05-850 Ożarów Mazowiecki we własnym zakresie,</w:t>
      </w:r>
    </w:p>
    <w:p w:rsidR="00C766B1" w:rsidRPr="00865DC8" w:rsidRDefault="00C766B1" w:rsidP="00C766B1">
      <w:pPr>
        <w:widowControl/>
        <w:numPr>
          <w:ilvl w:val="0"/>
          <w:numId w:val="54"/>
        </w:numPr>
        <w:suppressAutoHyphens w:val="0"/>
        <w:adjustRightInd/>
        <w:spacing w:after="0" w:line="235" w:lineRule="auto"/>
        <w:textAlignment w:val="auto"/>
        <w:rPr>
          <w:rFonts w:ascii="Arial" w:hAnsi="Arial" w:cs="Arial"/>
        </w:rPr>
      </w:pPr>
      <w:r w:rsidRPr="00865DC8">
        <w:rPr>
          <w:rFonts w:ascii="Arial" w:hAnsi="Arial" w:cs="Arial"/>
        </w:rPr>
        <w:t>Zamawiający zastrzega, iż część zamówienia określona jako „prawo opcji” jest jednostronnym uprawnieniem, a nie zobowiązaniem Zamawiającego. Zamawiający może nie skorzystać z prawa opcji, skorzystać z niego w mniejszym zakresie aniżeli określony powyżej, w szczególności w przypadku nieposiadania środków finansowych na ten cel a Wykonawcy nie przysługują z tego tytułu żadne roszczenia w stosunku do Zamawiającego, co akceptuje poprzez podpisanie niniejszej umowy</w:t>
      </w:r>
      <w:r>
        <w:rPr>
          <w:rFonts w:ascii="Arial" w:hAnsi="Arial" w:cs="Arial"/>
        </w:rPr>
        <w:t>.</w:t>
      </w:r>
    </w:p>
    <w:p w:rsidR="00C766B1" w:rsidRPr="00865DC8" w:rsidRDefault="00C766B1" w:rsidP="00C766B1">
      <w:pPr>
        <w:widowControl/>
        <w:numPr>
          <w:ilvl w:val="0"/>
          <w:numId w:val="54"/>
        </w:numPr>
        <w:suppressAutoHyphens w:val="0"/>
        <w:adjustRightInd/>
        <w:spacing w:after="0" w:line="235" w:lineRule="auto"/>
        <w:textAlignment w:val="auto"/>
        <w:rPr>
          <w:rFonts w:ascii="Arial" w:eastAsiaTheme="minorHAnsi" w:hAnsi="Arial" w:cs="Arial"/>
        </w:rPr>
      </w:pPr>
      <w:r>
        <w:rPr>
          <w:rFonts w:ascii="Arial" w:hAnsi="Arial" w:cs="Arial"/>
        </w:rPr>
        <w:t>Z</w:t>
      </w:r>
      <w:r w:rsidRPr="00865DC8">
        <w:rPr>
          <w:rFonts w:ascii="Arial" w:hAnsi="Arial" w:cs="Arial"/>
        </w:rPr>
        <w:t>amówienia opcjonalne mogą zostać ud</w:t>
      </w:r>
      <w:r>
        <w:rPr>
          <w:rFonts w:ascii="Arial" w:hAnsi="Arial" w:cs="Arial"/>
        </w:rPr>
        <w:t>zielone w trakcie trwania umowy.</w:t>
      </w:r>
    </w:p>
    <w:p w:rsidR="00C766B1" w:rsidRPr="00865DC8" w:rsidRDefault="00C766B1" w:rsidP="00C766B1">
      <w:pPr>
        <w:widowControl/>
        <w:numPr>
          <w:ilvl w:val="0"/>
          <w:numId w:val="54"/>
        </w:numPr>
        <w:suppressAutoHyphens w:val="0"/>
        <w:adjustRightInd/>
        <w:spacing w:after="0" w:line="235" w:lineRule="auto"/>
        <w:textAlignment w:val="auto"/>
        <w:rPr>
          <w:rFonts w:ascii="Arial" w:hAnsi="Arial" w:cs="Arial"/>
        </w:rPr>
      </w:pPr>
      <w:r>
        <w:rPr>
          <w:rFonts w:ascii="Arial" w:hAnsi="Arial" w:cs="Arial"/>
        </w:rPr>
        <w:t>W</w:t>
      </w:r>
      <w:r w:rsidRPr="00865DC8">
        <w:rPr>
          <w:rFonts w:ascii="Arial" w:hAnsi="Arial" w:cs="Arial"/>
        </w:rPr>
        <w:t xml:space="preserve"> celu skorzystania z prawa opcji Zamawiający przekaże Wykonawcy oświadczenie w formie pisemnej</w:t>
      </w:r>
      <w:r>
        <w:rPr>
          <w:rFonts w:ascii="Arial" w:hAnsi="Arial" w:cs="Arial"/>
        </w:rPr>
        <w:t>.</w:t>
      </w:r>
      <w:r w:rsidRPr="00865DC8">
        <w:rPr>
          <w:rFonts w:ascii="Arial" w:hAnsi="Arial" w:cs="Arial"/>
        </w:rPr>
        <w:t xml:space="preserve"> </w:t>
      </w:r>
    </w:p>
    <w:p w:rsidR="00C766B1" w:rsidRPr="00865DC8" w:rsidRDefault="00C766B1" w:rsidP="00C766B1">
      <w:pPr>
        <w:widowControl/>
        <w:numPr>
          <w:ilvl w:val="0"/>
          <w:numId w:val="54"/>
        </w:numPr>
        <w:suppressAutoHyphens w:val="0"/>
        <w:adjustRightInd/>
        <w:spacing w:after="0" w:line="235" w:lineRule="auto"/>
        <w:textAlignment w:val="auto"/>
        <w:rPr>
          <w:rFonts w:ascii="Arial" w:hAnsi="Arial" w:cs="Arial"/>
        </w:rPr>
      </w:pPr>
      <w:r>
        <w:rPr>
          <w:rFonts w:ascii="Arial" w:hAnsi="Arial" w:cs="Arial"/>
        </w:rPr>
        <w:t>W</w:t>
      </w:r>
      <w:r w:rsidRPr="00865DC8">
        <w:rPr>
          <w:rFonts w:ascii="Arial" w:hAnsi="Arial" w:cs="Arial"/>
        </w:rPr>
        <w:t xml:space="preserve"> przypadku skorzystania przez Zamawiającego z prawa opcji Wykonawca jest zobowiązany do jego realizacji, na warunkach określonych w niniejszej umowie, co niniejszym Wykonawca akceptuje przez podpisanie umowy</w:t>
      </w:r>
      <w:r>
        <w:rPr>
          <w:rFonts w:ascii="Arial" w:hAnsi="Arial" w:cs="Arial"/>
        </w:rPr>
        <w:t>.</w:t>
      </w:r>
      <w:r w:rsidRPr="00865DC8">
        <w:rPr>
          <w:rFonts w:ascii="Arial" w:hAnsi="Arial" w:cs="Arial"/>
        </w:rPr>
        <w:t xml:space="preserve"> </w:t>
      </w:r>
    </w:p>
    <w:p w:rsidR="00C766B1" w:rsidRPr="00865DC8" w:rsidRDefault="00C766B1" w:rsidP="00C766B1">
      <w:pPr>
        <w:widowControl/>
        <w:numPr>
          <w:ilvl w:val="0"/>
          <w:numId w:val="54"/>
        </w:numPr>
        <w:suppressAutoHyphens w:val="0"/>
        <w:adjustRightInd/>
        <w:spacing w:after="0" w:line="235" w:lineRule="auto"/>
        <w:textAlignment w:val="auto"/>
        <w:rPr>
          <w:rFonts w:ascii="Arial" w:hAnsi="Arial" w:cs="Arial"/>
        </w:rPr>
      </w:pPr>
      <w:r>
        <w:rPr>
          <w:rFonts w:ascii="Arial" w:hAnsi="Arial" w:cs="Arial"/>
        </w:rPr>
        <w:t>W</w:t>
      </w:r>
      <w:r w:rsidRPr="00865DC8">
        <w:rPr>
          <w:rFonts w:ascii="Arial" w:hAnsi="Arial" w:cs="Arial"/>
        </w:rPr>
        <w:t xml:space="preserve"> przypadku skorzystania przez Zamawiającego z prawa opcji, Wykonawcy za zamówienie opcjonalne przysługiwać będzie wynagrodzenie określone w § 3 ust. 2 umowy</w:t>
      </w:r>
      <w:r>
        <w:rPr>
          <w:rFonts w:ascii="Arial" w:hAnsi="Arial" w:cs="Arial"/>
        </w:rPr>
        <w:t>.</w:t>
      </w:r>
    </w:p>
    <w:p w:rsidR="00C766B1" w:rsidRPr="00C766B1" w:rsidRDefault="00C766B1" w:rsidP="00C766B1">
      <w:pPr>
        <w:widowControl/>
        <w:numPr>
          <w:ilvl w:val="0"/>
          <w:numId w:val="54"/>
        </w:numPr>
        <w:suppressAutoHyphens w:val="0"/>
        <w:adjustRightInd/>
        <w:spacing w:after="0" w:line="235" w:lineRule="auto"/>
        <w:textAlignment w:val="auto"/>
        <w:rPr>
          <w:rFonts w:ascii="Arial" w:hAnsi="Arial" w:cs="Arial"/>
        </w:rPr>
      </w:pPr>
      <w:r>
        <w:rPr>
          <w:rFonts w:ascii="Arial" w:hAnsi="Arial" w:cs="Arial"/>
        </w:rPr>
        <w:t>W</w:t>
      </w:r>
      <w:r w:rsidRPr="00865DC8">
        <w:rPr>
          <w:rFonts w:ascii="Arial" w:hAnsi="Arial" w:cs="Arial"/>
        </w:rPr>
        <w:t xml:space="preserve"> zakresie realizacji zamówienia objętego prawem opcji zapisy niniejszej umowy stosuje się odpowiednio.</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Wykonawca w ramach wynagrodzenia określonego w § 3 ust. 1</w:t>
      </w:r>
      <w:r w:rsidR="008377B6" w:rsidRPr="00A86470">
        <w:rPr>
          <w:rFonts w:ascii="Arial" w:hAnsi="Arial" w:cs="Arial"/>
        </w:rPr>
        <w:t xml:space="preserve"> </w:t>
      </w:r>
      <w:r w:rsidR="00B553E6" w:rsidRPr="00A86470">
        <w:rPr>
          <w:rFonts w:ascii="Arial" w:hAnsi="Arial" w:cs="Arial"/>
        </w:rPr>
        <w:t>–</w:t>
      </w:r>
      <w:r w:rsidR="008377B6" w:rsidRPr="00A86470">
        <w:rPr>
          <w:rFonts w:ascii="Arial" w:hAnsi="Arial" w:cs="Arial"/>
        </w:rPr>
        <w:t xml:space="preserve"> 2</w:t>
      </w:r>
      <w:r w:rsidR="00B553E6" w:rsidRPr="00A86470">
        <w:rPr>
          <w:rFonts w:ascii="Arial" w:hAnsi="Arial" w:cs="Arial"/>
        </w:rPr>
        <w:t>,</w:t>
      </w:r>
      <w:r w:rsidRPr="00A86470">
        <w:rPr>
          <w:rFonts w:ascii="Arial" w:hAnsi="Arial" w:cs="Arial"/>
        </w:rPr>
        <w:t xml:space="preserve"> zobowiązany jest w trakcie postępowania o udzieleniu zamówienia odpowiedzi na pytania potencjalnych wykonawców, a</w:t>
      </w:r>
      <w:r w:rsidR="001D1F64">
        <w:rPr>
          <w:rFonts w:ascii="Arial" w:hAnsi="Arial" w:cs="Arial"/>
        </w:rPr>
        <w:t xml:space="preserve"> </w:t>
      </w:r>
      <w:r w:rsidRPr="00A86470">
        <w:rPr>
          <w:rFonts w:ascii="Arial" w:hAnsi="Arial" w:cs="Arial"/>
        </w:rPr>
        <w:t>także pełnić nadzór autorski w okresie realizacji inwestycji. Nadzór autorski sprawowany będzie przez projektantów w</w:t>
      </w:r>
      <w:r w:rsidR="001D1F64">
        <w:rPr>
          <w:rFonts w:ascii="Arial" w:hAnsi="Arial" w:cs="Arial"/>
        </w:rPr>
        <w:t xml:space="preserve"> </w:t>
      </w:r>
      <w:r w:rsidRPr="00A86470">
        <w:rPr>
          <w:rFonts w:ascii="Arial" w:hAnsi="Arial" w:cs="Arial"/>
        </w:rPr>
        <w:t>zakresie wszystkich branż jakie zostaną wykonane w ramach realizacji przedmiotu umowy przez okres wskazany w zdaniu poprzednim. Za nadzór autorski rozumie się:</w:t>
      </w:r>
    </w:p>
    <w:p w:rsidR="00F51315" w:rsidRPr="00A86470" w:rsidRDefault="00F51315" w:rsidP="00374289">
      <w:pPr>
        <w:widowControl/>
        <w:numPr>
          <w:ilvl w:val="0"/>
          <w:numId w:val="2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stwierdzanie w toku wykonywania robót budowlanych zgodności realizacji z projektem,</w:t>
      </w:r>
    </w:p>
    <w:p w:rsidR="00F51315" w:rsidRPr="00A86470" w:rsidRDefault="00F51315" w:rsidP="00374289">
      <w:pPr>
        <w:widowControl/>
        <w:numPr>
          <w:ilvl w:val="0"/>
          <w:numId w:val="2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 xml:space="preserve">uzgadnianie możliwości wprowadzenia rozwiązań zamiennych w stosunku do przewidzianych </w:t>
      </w:r>
      <w:r w:rsidR="00072BCB">
        <w:rPr>
          <w:rFonts w:ascii="Arial" w:hAnsi="Arial" w:cs="Arial"/>
        </w:rPr>
        <w:br/>
      </w:r>
      <w:r w:rsidRPr="00A86470">
        <w:rPr>
          <w:rFonts w:ascii="Arial" w:hAnsi="Arial" w:cs="Arial"/>
        </w:rPr>
        <w:t>w projekcie, zgłoszonych przez kierownika budowy lub inspektora nadzoru inwestorskiego,</w:t>
      </w:r>
    </w:p>
    <w:p w:rsidR="00F51315" w:rsidRPr="00A86470" w:rsidRDefault="00F51315" w:rsidP="00374289">
      <w:pPr>
        <w:widowControl/>
        <w:numPr>
          <w:ilvl w:val="0"/>
          <w:numId w:val="2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lastRenderedPageBreak/>
        <w:t>wyjaśnienie wątpliwości dotyczących projektu i zawartych w nim rozwiązań na żądanie inwestora, inspektora nadzoru inwestorskiego oraz kierownika budowy tzw. wykładnia projektu (jeśli istnieje taka konieczność, czyli nie jest to wyjaśnione w projekcie),</w:t>
      </w:r>
    </w:p>
    <w:p w:rsidR="00F51315" w:rsidRPr="00A86470" w:rsidRDefault="00F51315" w:rsidP="00374289">
      <w:pPr>
        <w:widowControl/>
        <w:numPr>
          <w:ilvl w:val="0"/>
          <w:numId w:val="2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 xml:space="preserve">udział w komisjach i naradach koordynacyjnych organizowanych przez inwestora lub kierownika budowy, jak również wizytach na budowie (jeśli konieczna jest interwencja autora projektu </w:t>
      </w:r>
      <w:r w:rsidR="00072BCB">
        <w:rPr>
          <w:rFonts w:ascii="Arial" w:hAnsi="Arial" w:cs="Arial"/>
        </w:rPr>
        <w:br/>
      </w:r>
      <w:r w:rsidRPr="00A86470">
        <w:rPr>
          <w:rFonts w:ascii="Arial" w:hAnsi="Arial" w:cs="Arial"/>
        </w:rPr>
        <w:t>w związku ze zmianami lub na jednoznaczne wezwanie Zamawiającego),</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bCs/>
        </w:rPr>
        <w:t xml:space="preserve">w przypadku, gdy w celu realizacji przedmiotu </w:t>
      </w:r>
      <w:r w:rsidRPr="00A86470">
        <w:rPr>
          <w:rFonts w:ascii="Arial" w:hAnsi="Arial" w:cs="Arial"/>
        </w:rPr>
        <w:t>umowy</w:t>
      </w:r>
      <w:r w:rsidRPr="00A86470">
        <w:rPr>
          <w:rFonts w:ascii="Arial" w:hAnsi="Arial" w:cs="Arial"/>
          <w:bCs/>
        </w:rPr>
        <w:t xml:space="preserve"> niezbędne będzie wykonanie dodatkowych egzemplarzy dokumentacji projektowej/projektu organizacji ruchu na</w:t>
      </w:r>
      <w:r w:rsidR="001D1F64">
        <w:rPr>
          <w:rFonts w:ascii="Arial" w:hAnsi="Arial" w:cs="Arial"/>
          <w:bCs/>
        </w:rPr>
        <w:t xml:space="preserve"> </w:t>
      </w:r>
      <w:r w:rsidRPr="00A86470">
        <w:rPr>
          <w:rFonts w:ascii="Arial" w:hAnsi="Arial" w:cs="Arial"/>
          <w:bCs/>
        </w:rPr>
        <w:t>cele</w:t>
      </w:r>
      <w:r w:rsidR="001D1F64">
        <w:rPr>
          <w:rFonts w:ascii="Arial" w:hAnsi="Arial" w:cs="Arial"/>
          <w:bCs/>
        </w:rPr>
        <w:t xml:space="preserve"> </w:t>
      </w:r>
      <w:r w:rsidRPr="00A86470">
        <w:rPr>
          <w:rFonts w:ascii="Arial" w:hAnsi="Arial" w:cs="Arial"/>
          <w:bCs/>
        </w:rPr>
        <w:t>wydania warunków, opinii, zatwierdzeń, uzyskania zezwoleń, decyzji itp. Wykonawca będzie zobowiązany</w:t>
      </w:r>
      <w:r w:rsidR="00B553E6" w:rsidRPr="00A86470">
        <w:rPr>
          <w:rFonts w:ascii="Arial" w:hAnsi="Arial" w:cs="Arial"/>
          <w:bCs/>
        </w:rPr>
        <w:t>,</w:t>
      </w:r>
      <w:r w:rsidRPr="00A86470">
        <w:rPr>
          <w:rFonts w:ascii="Arial" w:hAnsi="Arial" w:cs="Arial"/>
          <w:bCs/>
        </w:rPr>
        <w:t xml:space="preserve"> w ramach wynagrodzenia umownego za realizację przedmiotu umowy</w:t>
      </w:r>
      <w:r w:rsidR="00B553E6" w:rsidRPr="00A86470">
        <w:rPr>
          <w:rFonts w:ascii="Arial" w:hAnsi="Arial" w:cs="Arial"/>
          <w:bCs/>
        </w:rPr>
        <w:t>,</w:t>
      </w:r>
      <w:r w:rsidRPr="00A86470">
        <w:rPr>
          <w:rFonts w:ascii="Arial" w:hAnsi="Arial" w:cs="Arial"/>
          <w:bCs/>
        </w:rPr>
        <w:t xml:space="preserve"> wykonać i dostarczyć do właściwego organu/jednostki wykonującej czynności opisane wyżej dodatkowe egzemplarze dokumentacji,</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rPr>
        <w:t xml:space="preserve">Wykonawca w ramach wynagrodzenia określonego w § 3 ust 1 </w:t>
      </w:r>
      <w:r w:rsidR="008377B6" w:rsidRPr="00A86470">
        <w:rPr>
          <w:rFonts w:ascii="Arial" w:hAnsi="Arial" w:cs="Arial"/>
        </w:rPr>
        <w:t xml:space="preserve">– 2 </w:t>
      </w:r>
      <w:r w:rsidR="00072BCB" w:rsidRPr="00C115D0">
        <w:rPr>
          <w:rFonts w:ascii="Arial" w:hAnsi="Arial" w:cs="Arial"/>
        </w:rPr>
        <w:t>wykona co najmniej dwukrotną aktualiz</w:t>
      </w:r>
      <w:bookmarkStart w:id="1" w:name="_Hlk65160005"/>
      <w:r w:rsidR="00072BCB" w:rsidRPr="00C115D0">
        <w:rPr>
          <w:rFonts w:ascii="Arial" w:hAnsi="Arial" w:cs="Arial"/>
        </w:rPr>
        <w:t>ację kosztorysów inwestorskich na potrzeby uruchomienia postępowania o udzielenie zamówienia na realizację robót budowlanych</w:t>
      </w:r>
      <w:bookmarkEnd w:id="1"/>
      <w:r w:rsidR="00072BCB" w:rsidRPr="00C115D0">
        <w:rPr>
          <w:rFonts w:ascii="Arial" w:hAnsi="Arial" w:cs="Arial"/>
        </w:rPr>
        <w:t>,</w:t>
      </w:r>
    </w:p>
    <w:p w:rsidR="00F51315" w:rsidRPr="00374289"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rPr>
      </w:pPr>
      <w:r w:rsidRPr="00A86470">
        <w:rPr>
          <w:rFonts w:ascii="Arial" w:hAnsi="Arial" w:cs="Arial"/>
          <w:bCs/>
        </w:rPr>
        <w:t>Wykonawca w ramach przedmiotu umowy</w:t>
      </w:r>
      <w:r w:rsidR="00B553E6" w:rsidRPr="00A86470">
        <w:rPr>
          <w:rFonts w:ascii="Arial" w:hAnsi="Arial" w:cs="Arial"/>
          <w:bCs/>
        </w:rPr>
        <w:t>,</w:t>
      </w:r>
      <w:r w:rsidRPr="00A86470">
        <w:rPr>
          <w:rFonts w:ascii="Arial" w:hAnsi="Arial" w:cs="Arial"/>
          <w:bCs/>
        </w:rPr>
        <w:t xml:space="preserve"> zobowiązany jest do reprezentowania Zamawiającego w celu uzyskania </w:t>
      </w:r>
      <w:r w:rsidRPr="00A86470">
        <w:rPr>
          <w:rFonts w:ascii="Arial" w:hAnsi="Arial" w:cs="Arial"/>
        </w:rPr>
        <w:t>warunków, opinii, zatwierdzeń, występowania z wnioskami o</w:t>
      </w:r>
      <w:r w:rsidR="001D1F64">
        <w:rPr>
          <w:rFonts w:ascii="Arial" w:hAnsi="Arial" w:cs="Arial"/>
        </w:rPr>
        <w:t xml:space="preserve"> </w:t>
      </w:r>
      <w:r w:rsidRPr="00A86470">
        <w:rPr>
          <w:rFonts w:ascii="Arial" w:hAnsi="Arial" w:cs="Arial"/>
        </w:rPr>
        <w:t xml:space="preserve">wydanie decyzji lub uzyskania innych niezbędnych uzgodnień w zakresie realizacji przedmiotu umowy. Wykonawca uzyska pisemne upoważnienie do reprezentowania Zamawiającego. Wykonawca w każdym przypadku poinformuje Zamawiającego o potrzebie uzyskania takiego upoważnienia wraz </w:t>
      </w:r>
      <w:r w:rsidRPr="00374289">
        <w:rPr>
          <w:rFonts w:ascii="Arial" w:hAnsi="Arial" w:cs="Arial"/>
        </w:rPr>
        <w:t>z określeniem celu i wskazaniem organu/instytucji. Upoważnienie po przygotowaniu i podpisaniu przez osoby reprezentujące Zamawiającego zostanie przekazane Wykonawcy,</w:t>
      </w:r>
    </w:p>
    <w:p w:rsidR="00F51315" w:rsidRPr="00374289"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374289">
        <w:rPr>
          <w:rFonts w:ascii="Arial" w:hAnsi="Arial" w:cs="Arial"/>
          <w:bCs/>
        </w:rPr>
        <w:t>Wykonawca będzie miał obowiązek udzielania i dostarczania wszelkich wyjaśnień w</w:t>
      </w:r>
      <w:r w:rsidR="001D1F64" w:rsidRPr="00374289">
        <w:rPr>
          <w:rFonts w:ascii="Arial" w:hAnsi="Arial" w:cs="Arial"/>
          <w:bCs/>
        </w:rPr>
        <w:t xml:space="preserve"> </w:t>
      </w:r>
      <w:r w:rsidRPr="00374289">
        <w:rPr>
          <w:rFonts w:ascii="Arial" w:hAnsi="Arial" w:cs="Arial"/>
          <w:bCs/>
        </w:rPr>
        <w:t>przypadku zapytań ze strony organów/instytucji dotyczących dokumentacji projektowej realizowanej w</w:t>
      </w:r>
      <w:r w:rsidR="001D1F64" w:rsidRPr="00374289">
        <w:rPr>
          <w:rFonts w:ascii="Arial" w:hAnsi="Arial" w:cs="Arial"/>
          <w:bCs/>
        </w:rPr>
        <w:t xml:space="preserve"> </w:t>
      </w:r>
      <w:r w:rsidRPr="00374289">
        <w:rPr>
          <w:rFonts w:ascii="Arial" w:hAnsi="Arial" w:cs="Arial"/>
          <w:bCs/>
        </w:rPr>
        <w:t>ramach przedmiotu umowy, a w przypadku potrzeby zmiany dokumentacji projektowej na skutek tych zapytań lub postanowień – będzie musiał dokonać niezbędnych korekt w zakresie dokumentacji projektowej,</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374289">
        <w:rPr>
          <w:rFonts w:ascii="Arial" w:hAnsi="Arial" w:cs="Arial"/>
          <w:bCs/>
        </w:rPr>
        <w:t xml:space="preserve">wszystkie decyzje, opinie, warunki techniczne i inne uzgodnienia niezbędne do wykonania przedmiotu </w:t>
      </w:r>
      <w:r w:rsidRPr="00374289">
        <w:rPr>
          <w:rFonts w:ascii="Arial" w:hAnsi="Arial" w:cs="Arial"/>
        </w:rPr>
        <w:t>umowy</w:t>
      </w:r>
      <w:r w:rsidRPr="00A86470">
        <w:rPr>
          <w:rFonts w:ascii="Arial" w:hAnsi="Arial" w:cs="Arial"/>
          <w:bCs/>
        </w:rPr>
        <w:t>, Wykonawca zobowiązany jest pozyskiwać w imieniu i na rzecz Zamawiającego. W przypadku niezastosowania się do</w:t>
      </w:r>
      <w:r w:rsidR="001D1F64">
        <w:rPr>
          <w:rFonts w:ascii="Arial" w:hAnsi="Arial" w:cs="Arial"/>
          <w:bCs/>
        </w:rPr>
        <w:t xml:space="preserve"> </w:t>
      </w:r>
      <w:r w:rsidRPr="00A86470">
        <w:rPr>
          <w:rFonts w:ascii="Arial" w:hAnsi="Arial" w:cs="Arial"/>
          <w:bCs/>
        </w:rPr>
        <w:t>powyższego zapisu Zamawiający wymagać będzie ponownego pozyskania w/w</w:t>
      </w:r>
      <w:r w:rsidR="001D1F64">
        <w:rPr>
          <w:rFonts w:ascii="Arial" w:hAnsi="Arial" w:cs="Arial"/>
          <w:bCs/>
        </w:rPr>
        <w:t xml:space="preserve"> </w:t>
      </w:r>
      <w:r w:rsidRPr="00A86470">
        <w:rPr>
          <w:rFonts w:ascii="Arial" w:hAnsi="Arial" w:cs="Arial"/>
          <w:bCs/>
        </w:rPr>
        <w:t>dokumentów,</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A86470">
        <w:rPr>
          <w:rFonts w:ascii="Arial" w:hAnsi="Arial" w:cs="Arial"/>
          <w:bCs/>
        </w:rPr>
        <w:t xml:space="preserve">wszystkie opłaty z tytułu realizacji przedmiotu </w:t>
      </w:r>
      <w:r w:rsidRPr="00A86470">
        <w:rPr>
          <w:rFonts w:ascii="Arial" w:hAnsi="Arial" w:cs="Arial"/>
        </w:rPr>
        <w:t>umowy</w:t>
      </w:r>
      <w:r w:rsidRPr="00A86470">
        <w:rPr>
          <w:rFonts w:ascii="Arial" w:hAnsi="Arial" w:cs="Arial"/>
          <w:bCs/>
        </w:rPr>
        <w:t xml:space="preserve"> m. in. za</w:t>
      </w:r>
      <w:r w:rsidR="001D1F64">
        <w:rPr>
          <w:rFonts w:ascii="Arial" w:hAnsi="Arial" w:cs="Arial"/>
          <w:bCs/>
        </w:rPr>
        <w:t xml:space="preserve"> </w:t>
      </w:r>
      <w:r w:rsidRPr="00A86470">
        <w:rPr>
          <w:rFonts w:ascii="Arial" w:hAnsi="Arial" w:cs="Arial"/>
          <w:bCs/>
        </w:rPr>
        <w:t>obsługę geodezyjną, wypisy, wyrysy, wnioski, upoważnienia, pełnomocnictwa, mapy do</w:t>
      </w:r>
      <w:r w:rsidR="001D1F64">
        <w:rPr>
          <w:rFonts w:ascii="Arial" w:hAnsi="Arial" w:cs="Arial"/>
          <w:bCs/>
        </w:rPr>
        <w:t xml:space="preserve"> </w:t>
      </w:r>
      <w:r w:rsidRPr="00A86470">
        <w:rPr>
          <w:rFonts w:ascii="Arial" w:hAnsi="Arial" w:cs="Arial"/>
          <w:bCs/>
        </w:rPr>
        <w:t>celów projektowych i inne dokumenty wymagane przez różne podmioty i instytucje ponosi Wykonawca w ramach wynagrodzenia określonego w</w:t>
      </w:r>
      <w:r w:rsidR="001D1F64">
        <w:rPr>
          <w:rFonts w:ascii="Arial" w:hAnsi="Arial" w:cs="Arial"/>
          <w:bCs/>
        </w:rPr>
        <w:t xml:space="preserve"> </w:t>
      </w:r>
      <w:r w:rsidRPr="00A86470">
        <w:rPr>
          <w:rFonts w:ascii="Arial" w:hAnsi="Arial" w:cs="Arial"/>
          <w:bCs/>
        </w:rPr>
        <w:t xml:space="preserve">§ 3 ust. 1 </w:t>
      </w:r>
      <w:r w:rsidR="008377B6" w:rsidRPr="00A86470">
        <w:rPr>
          <w:rFonts w:ascii="Arial" w:hAnsi="Arial" w:cs="Arial"/>
          <w:bCs/>
        </w:rPr>
        <w:t xml:space="preserve">– 2 </w:t>
      </w:r>
      <w:r w:rsidRPr="00A86470">
        <w:rPr>
          <w:rFonts w:ascii="Arial" w:hAnsi="Arial" w:cs="Arial"/>
          <w:bCs/>
        </w:rPr>
        <w:t>umowy,</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A86470">
        <w:rPr>
          <w:rFonts w:ascii="Arial" w:hAnsi="Arial" w:cs="Arial"/>
          <w:bCs/>
        </w:rPr>
        <w:t xml:space="preserve">przy realizacji przedmiotu umowy w związku z pozyskiwaniem danych osobowych </w:t>
      </w:r>
      <w:r w:rsidRPr="00A86470">
        <w:rPr>
          <w:rFonts w:ascii="Arial" w:hAnsi="Arial" w:cs="Arial"/>
          <w:iCs/>
        </w:rPr>
        <w:t>Wykonawca zobowiązany będzie do przestrzegania zapisów ustawy z dnia 10 maja 2018 r., o ochronie danych osobowych oraz Rozporządzenia Parlamentu Europejskiego i Rady (UE) 2016/679 z</w:t>
      </w:r>
      <w:r w:rsidR="001D1F64">
        <w:rPr>
          <w:rFonts w:ascii="Arial" w:hAnsi="Arial" w:cs="Arial"/>
          <w:iCs/>
        </w:rPr>
        <w:t xml:space="preserve"> </w:t>
      </w:r>
      <w:r w:rsidRPr="00A86470">
        <w:rPr>
          <w:rFonts w:ascii="Arial" w:hAnsi="Arial" w:cs="Arial"/>
          <w:iCs/>
        </w:rPr>
        <w:t>dnia 27 kwietnia 2016 r. w sprawie ochrony osób fizycznych w związku z przetwarzaniem danych osobowych i w sprawie swobodnego przepływu takich danych oraz uchylenia dyrektywy 95/46/WE (ogólne rozporządzenie o ochronie danych „RODO” Dz. Urz. UE. L Nr 119 z 04.05.2016 r.),</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A86470">
        <w:rPr>
          <w:rFonts w:ascii="Arial" w:hAnsi="Arial" w:cs="Arial"/>
          <w:bCs/>
        </w:rPr>
        <w:t>Wykonawca zobowiązuje się przy wykonywaniu przedmiotu umowy do odpowiedniej organizacji prac tak, aby zapewnić terminowe jej wykonanie,</w:t>
      </w:r>
    </w:p>
    <w:p w:rsidR="00F51315" w:rsidRPr="00A86470" w:rsidRDefault="00F51315" w:rsidP="00374289">
      <w:pPr>
        <w:widowControl/>
        <w:numPr>
          <w:ilvl w:val="0"/>
          <w:numId w:val="54"/>
        </w:numPr>
        <w:suppressAutoHyphens w:val="0"/>
        <w:autoSpaceDE w:val="0"/>
        <w:autoSpaceDN w:val="0"/>
        <w:adjustRightInd/>
        <w:spacing w:after="0" w:line="235" w:lineRule="auto"/>
        <w:textAlignment w:val="auto"/>
        <w:rPr>
          <w:rFonts w:ascii="Arial" w:hAnsi="Arial" w:cs="Arial"/>
          <w:bCs/>
        </w:rPr>
      </w:pPr>
      <w:r w:rsidRPr="00A86470">
        <w:rPr>
          <w:rFonts w:ascii="Arial" w:hAnsi="Arial" w:cs="Arial"/>
          <w:bCs/>
        </w:rPr>
        <w:t>Wykonawca zobowiązuje się do delegowania do prac związanych z realizacją przedmiotu umowy personelu posiadającego niezbędne doświadczenie, uprawnienia i</w:t>
      </w:r>
      <w:r w:rsidR="001D1F64">
        <w:rPr>
          <w:rFonts w:ascii="Arial" w:hAnsi="Arial" w:cs="Arial"/>
          <w:bCs/>
        </w:rPr>
        <w:t xml:space="preserve"> </w:t>
      </w:r>
      <w:r w:rsidRPr="00A86470">
        <w:rPr>
          <w:rFonts w:ascii="Arial" w:hAnsi="Arial" w:cs="Arial"/>
          <w:bCs/>
        </w:rPr>
        <w:t>kwalifikacje, w</w:t>
      </w:r>
      <w:r w:rsidR="001D1F64">
        <w:rPr>
          <w:rFonts w:ascii="Arial" w:hAnsi="Arial" w:cs="Arial"/>
          <w:bCs/>
        </w:rPr>
        <w:t xml:space="preserve"> </w:t>
      </w:r>
      <w:r w:rsidRPr="00A86470">
        <w:rPr>
          <w:rFonts w:ascii="Arial" w:hAnsi="Arial" w:cs="Arial"/>
          <w:bCs/>
        </w:rPr>
        <w:t>szczególności osób wskazanych w ofercie Wykonawcy. W przypadku konieczności zaprojektowania usunięcia kolizji przebudowywanej drogi z innymi urządzeniami Wykonawca musi zapewnić osoby o właściwych uprawnieniach budowlanych do projektowania we właściwej specjalności w celu wykonania projektu usunięcia kolizji.</w:t>
      </w:r>
    </w:p>
    <w:p w:rsidR="00F51315" w:rsidRPr="00A86470" w:rsidRDefault="00F51315" w:rsidP="00374289">
      <w:pPr>
        <w:widowControl/>
        <w:numPr>
          <w:ilvl w:val="0"/>
          <w:numId w:val="53"/>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Wykonawca zobowiązany jest zrealizować zamówienie zgodnie z przepisami mającymi zastosowanie w danym przedmiocie umowy, technologią, wiedzą techniczną i sztuką budowlaną</w:t>
      </w:r>
      <w:r w:rsidR="00374289">
        <w:rPr>
          <w:rFonts w:ascii="Arial" w:hAnsi="Arial" w:cs="Arial"/>
          <w:bCs/>
        </w:rPr>
        <w:t xml:space="preserve"> </w:t>
      </w:r>
      <w:r w:rsidR="00374289" w:rsidRPr="00374289">
        <w:rPr>
          <w:rFonts w:ascii="Arial" w:hAnsi="Arial" w:cs="Arial"/>
        </w:rPr>
        <w:t>oraz SWZ i Ofertą Wykonawcy, które są integralną częścią umowy</w:t>
      </w:r>
      <w:r w:rsidR="00374289" w:rsidRPr="00374289">
        <w:rPr>
          <w:rFonts w:ascii="Arial" w:hAnsi="Arial" w:cs="Arial"/>
          <w:bCs/>
        </w:rPr>
        <w:t>.</w:t>
      </w:r>
    </w:p>
    <w:p w:rsidR="00F51315" w:rsidRPr="00A86470" w:rsidRDefault="00F51315" w:rsidP="00374289">
      <w:pPr>
        <w:widowControl/>
        <w:numPr>
          <w:ilvl w:val="0"/>
          <w:numId w:val="53"/>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Obowiązek określenia wymagania zatrudnienia na podstawie umowy o pracę na podstawie art. 95 ust. 1 ustawy pzp:</w:t>
      </w:r>
    </w:p>
    <w:p w:rsidR="00F51315" w:rsidRPr="00A86470" w:rsidRDefault="00F51315" w:rsidP="00374289">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Zamawiający wymaga zatrudnienia przez Wykonawcę lub podwykonawcę na podstawie umowy o pracę w rozumieniu art. 22 § 1 ustawy z dnia 26 czerwca 1974 r. – Kodeks pracy osób bezpośrednio wykonujących czynności związane z wykonaniem przedmiotowej umowy (osób odpowiedzialnych za realizację umowy) z wyłączeniem z tego obowiązku projektantów wykonujących projekty poszczególnych branż</w:t>
      </w:r>
      <w:r w:rsidR="00072BCB">
        <w:rPr>
          <w:rFonts w:ascii="Arial" w:hAnsi="Arial" w:cs="Arial"/>
          <w:bCs/>
        </w:rPr>
        <w:t>,</w:t>
      </w:r>
    </w:p>
    <w:p w:rsidR="00F51315" w:rsidRPr="00A86470" w:rsidRDefault="00F51315" w:rsidP="00374289">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powyżej czynności. Zamawiający uprawniony jest w szczególności do: </w:t>
      </w:r>
    </w:p>
    <w:p w:rsidR="00F51315" w:rsidRPr="00A86470" w:rsidRDefault="00F51315" w:rsidP="00374289">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 xml:space="preserve">żądania oświadczeń i dokumentów w zakresie potwierdzenia spełniania ww. wymogów i dokonywania ich oceny, </w:t>
      </w:r>
    </w:p>
    <w:p w:rsidR="00F51315" w:rsidRPr="00A86470" w:rsidRDefault="00F51315" w:rsidP="00374289">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żądania wyjaśnień w przypadku wątpliwości w zakresie potwierdzenia spełniania ww. wymogów,</w:t>
      </w:r>
    </w:p>
    <w:p w:rsidR="00F51315" w:rsidRPr="00A86470" w:rsidRDefault="00F51315" w:rsidP="00374289">
      <w:pPr>
        <w:widowControl/>
        <w:numPr>
          <w:ilvl w:val="0"/>
          <w:numId w:val="38"/>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lastRenderedPageBreak/>
        <w:t>przeprowadzania kontroli na miejscu wykonywania świadczenia;</w:t>
      </w:r>
    </w:p>
    <w:p w:rsidR="00F51315" w:rsidRPr="00A86470" w:rsidRDefault="00F51315" w:rsidP="00374289">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w:t>
      </w:r>
      <w:r w:rsidR="00344F24" w:rsidRPr="00A86470">
        <w:rPr>
          <w:rFonts w:ascii="Arial" w:hAnsi="Arial" w:cs="Arial"/>
          <w:bCs/>
        </w:rPr>
        <w:t xml:space="preserve">zane w pkt 1 powyżej czynności </w:t>
      </w:r>
      <w:r w:rsidRPr="00A86470">
        <w:rPr>
          <w:rFonts w:ascii="Arial" w:hAnsi="Arial" w:cs="Arial"/>
          <w:bCs/>
        </w:rPr>
        <w:t>w trakcie realizacji zamówienia:</w:t>
      </w:r>
    </w:p>
    <w:p w:rsidR="00F51315" w:rsidRPr="00A86470" w:rsidRDefault="00F51315" w:rsidP="00374289">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 xml:space="preserve">oświadczenie Wykonawcy lub podwykonawcy o zatrudnieniu na podstawie umowy o pracę osób wykonujących czynności, których </w:t>
      </w:r>
      <w:r w:rsidR="00344F24" w:rsidRPr="00A86470">
        <w:rPr>
          <w:rFonts w:ascii="Arial" w:hAnsi="Arial" w:cs="Arial"/>
          <w:bCs/>
        </w:rPr>
        <w:t xml:space="preserve">dotyczy wezwanie Zamawiającego. </w:t>
      </w:r>
      <w:r w:rsidRPr="00A86470">
        <w:rPr>
          <w:rFonts w:ascii="Arial" w:hAnsi="Arial" w:cs="Arial"/>
          <w:bCs/>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w:t>
      </w:r>
      <w:r w:rsidR="00344F24" w:rsidRPr="00A86470">
        <w:rPr>
          <w:rFonts w:ascii="Arial" w:hAnsi="Arial" w:cs="Arial"/>
          <w:bCs/>
        </w:rPr>
        <w:t xml:space="preserve">te osoby, rodzaju umowy o pracę </w:t>
      </w:r>
      <w:r w:rsidRPr="00A86470">
        <w:rPr>
          <w:rFonts w:ascii="Arial" w:hAnsi="Arial" w:cs="Arial"/>
          <w:bCs/>
        </w:rPr>
        <w:t>i wymiaru etatu oraz podpis osoby uprawnionej do złożenia oświadczenia w imieniu Wykonawcy lub podwykonawcy</w:t>
      </w:r>
      <w:r w:rsidR="00072BCB">
        <w:rPr>
          <w:rFonts w:ascii="Arial" w:hAnsi="Arial" w:cs="Arial"/>
          <w:bCs/>
        </w:rPr>
        <w:t>,</w:t>
      </w:r>
    </w:p>
    <w:p w:rsidR="00F51315" w:rsidRPr="00A86470" w:rsidRDefault="00F51315" w:rsidP="00374289">
      <w:pPr>
        <w:widowControl/>
        <w:numPr>
          <w:ilvl w:val="0"/>
          <w:numId w:val="31"/>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w:t>
      </w:r>
      <w:r w:rsidRPr="00A86470">
        <w:rPr>
          <w:rFonts w:ascii="Arial" w:hAnsi="Arial" w:cs="Arial"/>
          <w:iCs/>
        </w:rPr>
        <w:t xml:space="preserve">z dnia 10 maja 2018 r., </w:t>
      </w:r>
      <w:r w:rsidRPr="00A86470">
        <w:rPr>
          <w:rFonts w:ascii="Arial" w:hAnsi="Arial" w:cs="Arial"/>
          <w:bCs/>
        </w:rPr>
        <w:t>o ochronie danych osobowych (tj. w szczególności bez adresów, nr PESEL pracowników). Imię i</w:t>
      </w:r>
      <w:r w:rsidR="001D1F64">
        <w:rPr>
          <w:rFonts w:ascii="Arial" w:hAnsi="Arial" w:cs="Arial"/>
          <w:bCs/>
        </w:rPr>
        <w:t xml:space="preserve"> </w:t>
      </w:r>
      <w:r w:rsidRPr="00A86470">
        <w:rPr>
          <w:rFonts w:ascii="Arial" w:hAnsi="Arial" w:cs="Arial"/>
          <w:bCs/>
        </w:rPr>
        <w:t>nazwisko pracownika nie podlega anonimizacji. Informacje takie jak: data zawarcia umowy, rodzaj umowy o pracę i wymiar etatu powinny być możliwe do zidentyfikowania</w:t>
      </w:r>
      <w:r w:rsidR="00072BCB">
        <w:rPr>
          <w:rFonts w:ascii="Arial" w:hAnsi="Arial" w:cs="Arial"/>
          <w:bCs/>
        </w:rPr>
        <w:t>,</w:t>
      </w:r>
    </w:p>
    <w:p w:rsidR="00F51315" w:rsidRPr="00A86470" w:rsidRDefault="00F51315" w:rsidP="00374289">
      <w:pPr>
        <w:suppressAutoHyphens w:val="0"/>
        <w:autoSpaceDE w:val="0"/>
        <w:autoSpaceDN w:val="0"/>
        <w:snapToGrid w:val="0"/>
        <w:spacing w:after="0" w:line="235" w:lineRule="auto"/>
        <w:ind w:left="1068"/>
        <w:textAlignment w:val="auto"/>
        <w:rPr>
          <w:rFonts w:ascii="Arial" w:hAnsi="Arial" w:cs="Arial"/>
          <w:bCs/>
        </w:rPr>
      </w:pPr>
      <w:r w:rsidRPr="00A86470">
        <w:rPr>
          <w:rFonts w:ascii="Arial" w:hAnsi="Arial" w:cs="Arial"/>
          <w:bCs/>
        </w:rPr>
        <w:t>Wyliczenie ma charakter przykładowy. Umowa o pracę może zawierać również inne dane, które podlegają anonimizacji. Każda umowa powinna zostać przeanalizowana przez składającego pod kątem przepisów rozporządzenia Parlamentu Europejskiego i Rady (UE) 2016/679 z dnia 27 kwietnia 2016 r. w sprawie ochrony osób fizycznych w związku z przetwarzaniem danych osobowych i w sprawie swobodnego przepływu takich danych oraz uchylenia dyrektywy 95/46/WE; zakres anonimizacji umowy musi być zgodny z przepisami ww. rozporządzenia</w:t>
      </w:r>
      <w:r w:rsidR="00072BCB">
        <w:rPr>
          <w:rFonts w:ascii="Arial" w:hAnsi="Arial" w:cs="Arial"/>
          <w:bCs/>
        </w:rPr>
        <w:t>,</w:t>
      </w:r>
    </w:p>
    <w:p w:rsidR="00F51315" w:rsidRDefault="00F51315" w:rsidP="00374289">
      <w:pPr>
        <w:widowControl/>
        <w:numPr>
          <w:ilvl w:val="0"/>
          <w:numId w:val="30"/>
        </w:numPr>
        <w:suppressAutoHyphens w:val="0"/>
        <w:autoSpaceDE w:val="0"/>
        <w:autoSpaceDN w:val="0"/>
        <w:adjustRightInd/>
        <w:snapToGrid w:val="0"/>
        <w:spacing w:after="0" w:line="235" w:lineRule="auto"/>
        <w:textAlignment w:val="auto"/>
        <w:rPr>
          <w:rFonts w:ascii="Arial" w:hAnsi="Arial" w:cs="Arial"/>
          <w:bCs/>
        </w:rPr>
      </w:pPr>
      <w:r w:rsidRPr="00A86470">
        <w:rPr>
          <w:rFonts w:ascii="Arial" w:hAnsi="Arial" w:cs="Arial"/>
          <w:bCs/>
        </w:rPr>
        <w:t>w przypadku uzasadnionych wątpliwości co do przestrzegania prawa pracy przez Wykonawcę lub podwykonawcę, Zamawiający może zwrócić się o przeprowadzenie kontroli przez Państwową Inspekcję Pracy.</w:t>
      </w:r>
    </w:p>
    <w:p w:rsidR="00374289" w:rsidRPr="00A86470" w:rsidRDefault="00374289" w:rsidP="00374289">
      <w:pPr>
        <w:widowControl/>
        <w:suppressAutoHyphens w:val="0"/>
        <w:autoSpaceDE w:val="0"/>
        <w:autoSpaceDN w:val="0"/>
        <w:adjustRightInd/>
        <w:snapToGrid w:val="0"/>
        <w:spacing w:after="0" w:line="235" w:lineRule="auto"/>
        <w:ind w:left="720"/>
        <w:textAlignment w:val="auto"/>
        <w:rPr>
          <w:rFonts w:ascii="Arial" w:hAnsi="Arial" w:cs="Arial"/>
          <w:bCs/>
        </w:rPr>
      </w:pPr>
    </w:p>
    <w:p w:rsidR="005C4800" w:rsidRPr="00A86470" w:rsidRDefault="005C4800" w:rsidP="00374289">
      <w:pPr>
        <w:widowControl/>
        <w:adjustRightInd/>
        <w:spacing w:after="0" w:line="235" w:lineRule="auto"/>
        <w:jc w:val="center"/>
        <w:textAlignment w:val="auto"/>
        <w:rPr>
          <w:rFonts w:ascii="Arial" w:hAnsi="Arial" w:cs="Arial"/>
          <w:b/>
        </w:rPr>
      </w:pPr>
      <w:r w:rsidRPr="00A86470">
        <w:rPr>
          <w:rFonts w:ascii="Arial" w:hAnsi="Arial" w:cs="Arial"/>
          <w:b/>
        </w:rPr>
        <w:t>§ 2</w:t>
      </w:r>
      <w:bookmarkStart w:id="2" w:name="_Hlk520728770"/>
    </w:p>
    <w:bookmarkEnd w:id="2"/>
    <w:p w:rsidR="00072BCB" w:rsidRPr="00C115D0" w:rsidRDefault="00072BCB" w:rsidP="00374289">
      <w:pPr>
        <w:widowControl/>
        <w:adjustRightInd/>
        <w:spacing w:after="0" w:line="235" w:lineRule="auto"/>
        <w:textAlignment w:val="auto"/>
        <w:rPr>
          <w:rFonts w:ascii="Arial" w:hAnsi="Arial" w:cs="Arial"/>
        </w:rPr>
      </w:pPr>
      <w:r>
        <w:rPr>
          <w:rFonts w:ascii="Arial" w:hAnsi="Arial" w:cs="Arial"/>
        </w:rPr>
        <w:t xml:space="preserve">1. </w:t>
      </w:r>
      <w:r w:rsidRPr="00C115D0">
        <w:rPr>
          <w:rFonts w:ascii="Arial" w:hAnsi="Arial" w:cs="Arial"/>
        </w:rPr>
        <w:t>Termin wykonania przedmiotu umowy</w:t>
      </w:r>
      <w:r>
        <w:rPr>
          <w:rFonts w:ascii="Arial" w:hAnsi="Arial" w:cs="Arial"/>
        </w:rPr>
        <w:t xml:space="preserve"> </w:t>
      </w:r>
      <w:r w:rsidRPr="00C115D0">
        <w:rPr>
          <w:rFonts w:ascii="Arial" w:hAnsi="Arial" w:cs="Arial"/>
        </w:rPr>
        <w:t>:</w:t>
      </w:r>
    </w:p>
    <w:p w:rsidR="00072BCB" w:rsidRPr="00C115D0" w:rsidRDefault="00072BCB" w:rsidP="00374289">
      <w:pPr>
        <w:widowControl/>
        <w:numPr>
          <w:ilvl w:val="0"/>
          <w:numId w:val="41"/>
        </w:numPr>
        <w:adjustRightInd/>
        <w:spacing w:after="0" w:line="235" w:lineRule="auto"/>
        <w:ind w:left="720"/>
        <w:textAlignment w:val="auto"/>
        <w:rPr>
          <w:rFonts w:ascii="Arial" w:hAnsi="Arial" w:cs="Arial"/>
          <w:bCs/>
          <w:lang w:eastAsia="pl-PL"/>
        </w:rPr>
      </w:pPr>
      <w:r w:rsidRPr="00C115D0">
        <w:rPr>
          <w:rFonts w:ascii="Arial" w:hAnsi="Arial" w:cs="Arial"/>
          <w:bCs/>
          <w:lang w:eastAsia="pl-PL"/>
        </w:rPr>
        <w:t>opracowanie koncepcji i przedstawienie do akceptacji Zamawiającemu – w terminie do 20 dni od daty zawarcia umowy,</w:t>
      </w:r>
    </w:p>
    <w:p w:rsidR="00072BCB" w:rsidRDefault="00072BCB" w:rsidP="00374289">
      <w:pPr>
        <w:widowControl/>
        <w:numPr>
          <w:ilvl w:val="0"/>
          <w:numId w:val="41"/>
        </w:numPr>
        <w:suppressAutoHyphens w:val="0"/>
        <w:adjustRightInd/>
        <w:spacing w:after="0" w:line="235" w:lineRule="auto"/>
        <w:ind w:left="720"/>
        <w:textAlignment w:val="auto"/>
        <w:rPr>
          <w:rFonts w:ascii="Arial" w:hAnsi="Arial" w:cs="Arial"/>
          <w:bCs/>
        </w:rPr>
      </w:pPr>
      <w:r w:rsidRPr="00C115D0">
        <w:rPr>
          <w:rFonts w:ascii="Arial" w:hAnsi="Arial" w:cs="Arial"/>
          <w:bCs/>
        </w:rPr>
        <w:t>wykonanie całego przedmiotu umowy – w terminie do 17 miesięcy od daty zawarcia umowy.</w:t>
      </w:r>
    </w:p>
    <w:p w:rsidR="00072BCB" w:rsidRPr="001F2668" w:rsidRDefault="00072BCB" w:rsidP="00374289">
      <w:pPr>
        <w:widowControl/>
        <w:numPr>
          <w:ilvl w:val="0"/>
          <w:numId w:val="46"/>
        </w:numPr>
        <w:suppressAutoHyphens w:val="0"/>
        <w:adjustRightInd/>
        <w:spacing w:after="0" w:line="235" w:lineRule="auto"/>
        <w:textAlignment w:val="auto"/>
        <w:rPr>
          <w:rFonts w:ascii="Arial" w:hAnsi="Arial" w:cs="Arial"/>
          <w:bCs/>
        </w:rPr>
      </w:pPr>
      <w:r w:rsidRPr="001F2668">
        <w:rPr>
          <w:rFonts w:ascii="Arial" w:hAnsi="Arial" w:cs="Arial"/>
          <w:bCs/>
        </w:rPr>
        <w:t xml:space="preserve">W przypadku </w:t>
      </w:r>
      <w:r w:rsidRPr="001F2668">
        <w:rPr>
          <w:rFonts w:ascii="Arial" w:hAnsi="Arial" w:cs="Arial"/>
        </w:rPr>
        <w:t xml:space="preserve">podjęcia decyzji o realizacji zamówienia opcjonalnego zostanie ono zrealizowane </w:t>
      </w:r>
      <w:r>
        <w:rPr>
          <w:rFonts w:ascii="Arial" w:hAnsi="Arial" w:cs="Arial"/>
        </w:rPr>
        <w:br/>
      </w:r>
      <w:r w:rsidRPr="001F2668">
        <w:rPr>
          <w:rFonts w:ascii="Arial" w:hAnsi="Arial" w:cs="Arial"/>
        </w:rPr>
        <w:t>w okresie trwania zamówienia gwarantowanego.</w:t>
      </w:r>
    </w:p>
    <w:p w:rsidR="00E905AC" w:rsidRPr="00A86470" w:rsidRDefault="00E905AC" w:rsidP="00374289">
      <w:pPr>
        <w:tabs>
          <w:tab w:val="left" w:pos="708"/>
        </w:tabs>
        <w:adjustRightInd/>
        <w:snapToGrid w:val="0"/>
        <w:spacing w:after="0" w:line="235" w:lineRule="auto"/>
        <w:jc w:val="center"/>
        <w:textAlignment w:val="auto"/>
        <w:rPr>
          <w:rFonts w:ascii="Arial" w:hAnsi="Arial" w:cs="Arial"/>
          <w:b/>
        </w:rPr>
      </w:pPr>
    </w:p>
    <w:p w:rsidR="005C4800" w:rsidRPr="00A86470" w:rsidRDefault="005C4800"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3</w:t>
      </w:r>
    </w:p>
    <w:p w:rsidR="00FC0DCC" w:rsidRPr="00A86470" w:rsidRDefault="00344F24" w:rsidP="00374289">
      <w:pPr>
        <w:widowControl/>
        <w:numPr>
          <w:ilvl w:val="0"/>
          <w:numId w:val="40"/>
        </w:numPr>
        <w:adjustRightInd/>
        <w:spacing w:after="0" w:line="235" w:lineRule="auto"/>
        <w:textAlignment w:val="auto"/>
        <w:rPr>
          <w:rFonts w:ascii="Arial" w:hAnsi="Arial" w:cs="Arial"/>
        </w:rPr>
      </w:pPr>
      <w:r w:rsidRPr="00A86470">
        <w:rPr>
          <w:rFonts w:ascii="Arial" w:hAnsi="Arial" w:cs="Arial"/>
        </w:rPr>
        <w:t>Obowiązującą formą wynagrodzenia zgodnie z ofertą Wykonawcy jest wynagrodzenie ryczałtowe za wykonanie przedmiotu umowy - zamówienie gwarantowane, które określa się kwotą łączną …..</w:t>
      </w:r>
      <w:r w:rsidRPr="00A86470">
        <w:rPr>
          <w:rFonts w:ascii="Arial" w:hAnsi="Arial" w:cs="Arial"/>
          <w:bCs/>
        </w:rPr>
        <w:t xml:space="preserve"> zł brutto</w:t>
      </w:r>
      <w:r w:rsidRPr="00A86470">
        <w:rPr>
          <w:rFonts w:ascii="Arial" w:hAnsi="Arial" w:cs="Arial"/>
        </w:rPr>
        <w:t xml:space="preserve"> (słownie:  …. zł 00/100) wraz z obowiązującą stawką podatku VAT.</w:t>
      </w:r>
    </w:p>
    <w:p w:rsidR="00344F24" w:rsidRPr="00A86470" w:rsidRDefault="00344F24" w:rsidP="00374289">
      <w:pPr>
        <w:widowControl/>
        <w:numPr>
          <w:ilvl w:val="0"/>
          <w:numId w:val="40"/>
        </w:numPr>
        <w:adjustRightInd/>
        <w:spacing w:after="0" w:line="235" w:lineRule="auto"/>
        <w:textAlignment w:val="auto"/>
        <w:rPr>
          <w:rFonts w:ascii="Arial" w:hAnsi="Arial" w:cs="Arial"/>
        </w:rPr>
      </w:pPr>
      <w:r w:rsidRPr="00A86470">
        <w:rPr>
          <w:rFonts w:ascii="Arial" w:eastAsia="Calibri" w:hAnsi="Arial" w:cs="Arial"/>
        </w:rPr>
        <w:t>W przypadku skorzystania przez Zamawiającego z prawa opcji o</w:t>
      </w:r>
      <w:r w:rsidRPr="00A86470">
        <w:rPr>
          <w:rFonts w:ascii="Arial" w:hAnsi="Arial" w:cs="Arial"/>
        </w:rPr>
        <w:t>bowiązującą formą wynagrodzenia za wykonanie zamówienia opcjonalnego zgodnie ze złożoną ofertą Wykonawcy jest wynagrodzenie ryczałtowe, które określa się kwotą łączną …..</w:t>
      </w:r>
      <w:r w:rsidRPr="00A86470">
        <w:rPr>
          <w:rFonts w:ascii="Arial" w:hAnsi="Arial" w:cs="Arial"/>
          <w:bCs/>
        </w:rPr>
        <w:t xml:space="preserve"> zł brutto</w:t>
      </w:r>
      <w:r w:rsidRPr="00A86470">
        <w:rPr>
          <w:rFonts w:ascii="Arial" w:hAnsi="Arial" w:cs="Arial"/>
        </w:rPr>
        <w:t xml:space="preserve"> (słownie:  …. zł 00/100) wraz z obowiązującą stawką podatku VAT.</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Wynagrodzenie ryczałtowe obejmuje wszelkie koszty, jakie Wykonawca będzie zobowiązany ponieść w</w:t>
      </w:r>
      <w:r w:rsidR="001D1F64">
        <w:rPr>
          <w:rFonts w:ascii="Arial" w:hAnsi="Arial" w:cs="Arial"/>
        </w:rPr>
        <w:t> </w:t>
      </w:r>
      <w:r w:rsidRPr="00A86470">
        <w:rPr>
          <w:rFonts w:ascii="Arial" w:hAnsi="Arial" w:cs="Arial"/>
        </w:rPr>
        <w:t>celu wykonania przedmiotu umowy, w tym koszt opracowania i uzgadniania projektów branżowych z</w:t>
      </w:r>
      <w:r w:rsidR="001D1F64">
        <w:rPr>
          <w:rFonts w:ascii="Arial" w:hAnsi="Arial" w:cs="Arial"/>
        </w:rPr>
        <w:t> </w:t>
      </w:r>
      <w:r w:rsidRPr="00A86470">
        <w:rPr>
          <w:rFonts w:ascii="Arial" w:hAnsi="Arial" w:cs="Arial"/>
        </w:rPr>
        <w:t>uwzględnieniem ewentualnych projektów usunięcia kolizji, niezbędnych uzgodnień, opinii, badań, map do celów projektowych, obsługi geodezyjnej, aktualizacja kosztorysów, aktualizacja projektu stałej organizacji ruchu, nadzoru autorskiego, przeniesienia praw autorskich itp.</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Wynagrodzenie za wykonanie przedmiotu umowy będzie płatne na podstawie prawidłowo wystawion</w:t>
      </w:r>
      <w:r w:rsidR="00374289">
        <w:rPr>
          <w:rFonts w:ascii="Arial" w:hAnsi="Arial" w:cs="Arial"/>
        </w:rPr>
        <w:t xml:space="preserve">ych </w:t>
      </w:r>
      <w:r w:rsidRPr="00A86470">
        <w:rPr>
          <w:rFonts w:ascii="Arial" w:hAnsi="Arial" w:cs="Arial"/>
        </w:rPr>
        <w:t>przez Wykonawcę faktur VAT w</w:t>
      </w:r>
      <w:r w:rsidR="001D1F64">
        <w:rPr>
          <w:rFonts w:ascii="Arial" w:hAnsi="Arial" w:cs="Arial"/>
        </w:rPr>
        <w:t xml:space="preserve"> </w:t>
      </w:r>
      <w:r w:rsidRPr="00A86470">
        <w:rPr>
          <w:rFonts w:ascii="Arial" w:hAnsi="Arial" w:cs="Arial"/>
        </w:rPr>
        <w:t>terminie 21 dni od daty doręczenia do siedziby Zamawiającego.</w:t>
      </w:r>
    </w:p>
    <w:p w:rsidR="000B7899" w:rsidRPr="00A86470" w:rsidRDefault="00072BCB" w:rsidP="00374289">
      <w:pPr>
        <w:numPr>
          <w:ilvl w:val="0"/>
          <w:numId w:val="12"/>
        </w:numPr>
        <w:spacing w:after="0" w:line="235" w:lineRule="auto"/>
        <w:rPr>
          <w:rFonts w:ascii="Arial" w:hAnsi="Arial" w:cs="Arial"/>
        </w:rPr>
      </w:pPr>
      <w:r w:rsidRPr="00C115D0">
        <w:rPr>
          <w:rFonts w:ascii="Arial" w:hAnsi="Arial" w:cs="Arial"/>
        </w:rPr>
        <w:t>Strony postanawiają, że rozliczenie przedmiotu umowy odbywać się będzie faktur</w:t>
      </w:r>
      <w:r w:rsidR="00610551">
        <w:rPr>
          <w:rFonts w:ascii="Arial" w:hAnsi="Arial" w:cs="Arial"/>
        </w:rPr>
        <w:t>ami</w:t>
      </w:r>
      <w:r w:rsidRPr="00C115D0">
        <w:rPr>
          <w:rFonts w:ascii="Arial" w:hAnsi="Arial" w:cs="Arial"/>
        </w:rPr>
        <w:t xml:space="preserve"> częściow</w:t>
      </w:r>
      <w:r w:rsidR="00610551">
        <w:rPr>
          <w:rFonts w:ascii="Arial" w:hAnsi="Arial" w:cs="Arial"/>
        </w:rPr>
        <w:t>ymi</w:t>
      </w:r>
      <w:r w:rsidRPr="00C115D0">
        <w:rPr>
          <w:rFonts w:ascii="Arial" w:hAnsi="Arial" w:cs="Arial"/>
        </w:rPr>
        <w:t xml:space="preserve"> do kwoty </w:t>
      </w:r>
      <w:r>
        <w:rPr>
          <w:rFonts w:ascii="Arial" w:hAnsi="Arial" w:cs="Arial"/>
        </w:rPr>
        <w:t>4</w:t>
      </w:r>
      <w:r w:rsidRPr="00C115D0">
        <w:rPr>
          <w:rFonts w:ascii="Arial" w:hAnsi="Arial" w:cs="Arial"/>
        </w:rPr>
        <w:t xml:space="preserve">5 000,00 zł brutto oraz fakturą końcową po wykonaniu i odebraniu przedmiotu umowy wraz </w:t>
      </w:r>
      <w:r>
        <w:rPr>
          <w:rFonts w:ascii="Arial" w:hAnsi="Arial" w:cs="Arial"/>
        </w:rPr>
        <w:br/>
      </w:r>
      <w:r w:rsidRPr="00C115D0">
        <w:rPr>
          <w:rFonts w:ascii="Arial" w:hAnsi="Arial" w:cs="Arial"/>
        </w:rPr>
        <w:t xml:space="preserve">z uzyskaną decyzją o zezwoleniu na realizację inwestycji drogowej, zwanej dalej decyzją </w:t>
      </w:r>
      <w:proofErr w:type="spellStart"/>
      <w:r w:rsidRPr="00C115D0">
        <w:rPr>
          <w:rFonts w:ascii="Arial" w:hAnsi="Arial" w:cs="Arial"/>
        </w:rPr>
        <w:t>ZRiD</w:t>
      </w:r>
      <w:proofErr w:type="spellEnd"/>
      <w:r w:rsidRPr="00C115D0">
        <w:rPr>
          <w:rFonts w:ascii="Arial" w:hAnsi="Arial" w:cs="Arial"/>
        </w:rPr>
        <w:t xml:space="preserve"> </w:t>
      </w:r>
    </w:p>
    <w:p w:rsidR="005C4800" w:rsidRPr="00A86470" w:rsidRDefault="00374289" w:rsidP="00374289">
      <w:pPr>
        <w:widowControl/>
        <w:numPr>
          <w:ilvl w:val="0"/>
          <w:numId w:val="12"/>
        </w:numPr>
        <w:adjustRightInd/>
        <w:spacing w:after="0" w:line="235" w:lineRule="auto"/>
        <w:ind w:left="357" w:hanging="357"/>
        <w:textAlignment w:val="auto"/>
        <w:rPr>
          <w:rFonts w:ascii="Arial" w:hAnsi="Arial" w:cs="Arial"/>
        </w:rPr>
      </w:pPr>
      <w:r w:rsidRPr="001D18A7">
        <w:rPr>
          <w:rFonts w:ascii="Arial" w:hAnsi="Arial" w:cs="Arial"/>
        </w:rPr>
        <w:t xml:space="preserve">Podstawą </w:t>
      </w:r>
      <w:r w:rsidRPr="00374289">
        <w:rPr>
          <w:rFonts w:ascii="Arial" w:hAnsi="Arial" w:cs="Arial"/>
        </w:rPr>
        <w:t xml:space="preserve">wystawienia faktur częściowych/ końcowej </w:t>
      </w:r>
      <w:r w:rsidRPr="001D18A7">
        <w:rPr>
          <w:rFonts w:ascii="Arial" w:hAnsi="Arial" w:cs="Arial"/>
        </w:rPr>
        <w:t xml:space="preserve">są podpisane przez Zamawiającego </w:t>
      </w:r>
      <w:r>
        <w:rPr>
          <w:rFonts w:ascii="Arial" w:hAnsi="Arial" w:cs="Arial"/>
        </w:rPr>
        <w:br/>
      </w:r>
      <w:r w:rsidRPr="001D18A7">
        <w:rPr>
          <w:rFonts w:ascii="Arial" w:hAnsi="Arial" w:cs="Arial"/>
        </w:rPr>
        <w:t>i Wykonawcę protokoły odbioru częściowego/</w:t>
      </w:r>
      <w:r>
        <w:rPr>
          <w:rFonts w:ascii="Arial" w:hAnsi="Arial" w:cs="Arial"/>
        </w:rPr>
        <w:t xml:space="preserve"> </w:t>
      </w:r>
      <w:r w:rsidRPr="001D18A7">
        <w:rPr>
          <w:rFonts w:ascii="Arial" w:hAnsi="Arial" w:cs="Arial"/>
        </w:rPr>
        <w:t>końcowego</w:t>
      </w:r>
      <w:r w:rsidR="00247871" w:rsidRPr="00A86470">
        <w:rPr>
          <w:rFonts w:ascii="Arial" w:hAnsi="Arial" w:cs="Arial"/>
        </w:rPr>
        <w:t>.</w:t>
      </w:r>
    </w:p>
    <w:p w:rsidR="005C4800" w:rsidRPr="00A86470" w:rsidRDefault="00374289" w:rsidP="00374289">
      <w:pPr>
        <w:widowControl/>
        <w:numPr>
          <w:ilvl w:val="0"/>
          <w:numId w:val="12"/>
        </w:numPr>
        <w:adjustRightInd/>
        <w:spacing w:after="0" w:line="235" w:lineRule="auto"/>
        <w:textAlignment w:val="auto"/>
        <w:rPr>
          <w:rFonts w:ascii="Arial" w:hAnsi="Arial" w:cs="Arial"/>
        </w:rPr>
      </w:pPr>
      <w:r>
        <w:rPr>
          <w:rFonts w:ascii="Arial" w:hAnsi="Arial" w:cs="Arial"/>
        </w:rPr>
        <w:t>Na fakturach</w:t>
      </w:r>
      <w:r w:rsidR="005C4800" w:rsidRPr="00A86470">
        <w:rPr>
          <w:rFonts w:ascii="Arial" w:hAnsi="Arial" w:cs="Arial"/>
        </w:rPr>
        <w:t xml:space="preserve"> należy wpisać jako nabywcę Gminę Stare Babice, ul. Rynek 32, 05-082 Stare Babice, NIP: 118-202-55-48, a jako odbiorcę Urząd Gminy Stare Babice, ul. Rynek 32, 05-082 Stare Babice</w:t>
      </w:r>
      <w:r w:rsidR="00072BCB">
        <w:rPr>
          <w:rFonts w:ascii="Arial" w:hAnsi="Arial" w:cs="Arial"/>
        </w:rPr>
        <w:t>.</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Rozliczenie płatności nastąpi za pośrednictwem mechanizmu podzielonej płatności (Split</w:t>
      </w:r>
      <w:r w:rsidR="001D1F64">
        <w:rPr>
          <w:rFonts w:ascii="Arial" w:hAnsi="Arial" w:cs="Arial"/>
        </w:rPr>
        <w:t xml:space="preserve"> </w:t>
      </w:r>
      <w:r w:rsidRPr="00A86470">
        <w:rPr>
          <w:rFonts w:ascii="Arial" w:hAnsi="Arial" w:cs="Arial"/>
        </w:rPr>
        <w:t>Payment).</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Wskazany rachunek płatności należy do Wykonawcy umowy i został dla niego utworzony wydzielony rachunek VAT na cele prowadzonej działalności gospodarczej.</w:t>
      </w:r>
    </w:p>
    <w:p w:rsidR="00D73FAB" w:rsidRPr="00A86470" w:rsidRDefault="00D73FAB"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lastRenderedPageBreak/>
        <w:t>W przypadku niezgodności rachunku rozliczeniowego z wykazem podatników Ministerstwa Finansów Zamawiający wstrzyma płatność do czasu wskazania prawidłowego rachunku rozliczeniowego. W takim przypadku Zamawiający nie będzie zobowiązany do zapłaty odsetek za nieterminową płatność</w:t>
      </w:r>
      <w:r w:rsidR="00DC5918" w:rsidRPr="00A86470">
        <w:rPr>
          <w:rFonts w:ascii="Arial" w:hAnsi="Arial" w:cs="Arial"/>
        </w:rPr>
        <w:t>.</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Za dzień zapłaty uznaje się datę złożenia polecenia przelewu w banku Zamawiającego.</w:t>
      </w:r>
    </w:p>
    <w:p w:rsidR="00F847B2" w:rsidRPr="00F847B2"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Zamawiający nie przewiduje udzielenia zaliczek na poczet wykonania przedmiotu umowy.</w:t>
      </w:r>
    </w:p>
    <w:p w:rsidR="005C4800" w:rsidRPr="00A86470" w:rsidRDefault="005C4800" w:rsidP="00374289">
      <w:pPr>
        <w:widowControl/>
        <w:numPr>
          <w:ilvl w:val="0"/>
          <w:numId w:val="12"/>
        </w:numPr>
        <w:adjustRightInd/>
        <w:spacing w:after="0" w:line="235" w:lineRule="auto"/>
        <w:textAlignment w:val="auto"/>
        <w:rPr>
          <w:rFonts w:ascii="Arial" w:hAnsi="Arial" w:cs="Arial"/>
        </w:rPr>
      </w:pPr>
      <w:r w:rsidRPr="00A86470">
        <w:rPr>
          <w:rFonts w:ascii="Arial" w:hAnsi="Arial" w:cs="Arial"/>
        </w:rPr>
        <w:t xml:space="preserve">Warunkiem zapłaty przez Zamawiającego wynagrodzenia Wykonawcy za wykonanie przedmiotu umowy jest przedstawienie przez Wykonawcę pisemnego oświadczenia </w:t>
      </w:r>
      <w:r w:rsidR="00DC1DCE" w:rsidRPr="00A86470">
        <w:rPr>
          <w:rFonts w:ascii="Arial" w:hAnsi="Arial" w:cs="Arial"/>
        </w:rPr>
        <w:t>p</w:t>
      </w:r>
      <w:r w:rsidR="000B620A" w:rsidRPr="00A86470">
        <w:rPr>
          <w:rFonts w:ascii="Arial" w:hAnsi="Arial" w:cs="Arial"/>
        </w:rPr>
        <w:t xml:space="preserve">odwykonawcy </w:t>
      </w:r>
      <w:r w:rsidRPr="00A86470">
        <w:rPr>
          <w:rFonts w:ascii="Arial" w:hAnsi="Arial" w:cs="Arial"/>
        </w:rPr>
        <w:t>o</w:t>
      </w:r>
      <w:r w:rsidR="001D1F64">
        <w:rPr>
          <w:rFonts w:ascii="Arial" w:hAnsi="Arial" w:cs="Arial"/>
        </w:rPr>
        <w:t xml:space="preserve"> </w:t>
      </w:r>
      <w:r w:rsidRPr="00A86470">
        <w:rPr>
          <w:rFonts w:ascii="Arial" w:hAnsi="Arial" w:cs="Arial"/>
        </w:rPr>
        <w:t xml:space="preserve">uregulowaniu należnego </w:t>
      </w:r>
      <w:r w:rsidR="00DC1DCE" w:rsidRPr="00A86470">
        <w:rPr>
          <w:rFonts w:ascii="Arial" w:hAnsi="Arial" w:cs="Arial"/>
        </w:rPr>
        <w:t>p</w:t>
      </w:r>
      <w:r w:rsidRPr="00A86470">
        <w:rPr>
          <w:rFonts w:ascii="Arial" w:hAnsi="Arial" w:cs="Arial"/>
        </w:rPr>
        <w:t>odwykonawcy wynagrodzenia wynikającego z zawartej umowy o</w:t>
      </w:r>
      <w:r w:rsidR="001D1F64">
        <w:rPr>
          <w:rFonts w:ascii="Arial" w:hAnsi="Arial" w:cs="Arial"/>
        </w:rPr>
        <w:t xml:space="preserve"> </w:t>
      </w:r>
      <w:r w:rsidRPr="00A86470">
        <w:rPr>
          <w:rFonts w:ascii="Arial" w:hAnsi="Arial" w:cs="Arial"/>
        </w:rPr>
        <w:t xml:space="preserve">podwykonawstwo lub przedstawienie kopii faktury </w:t>
      </w:r>
      <w:r w:rsidR="00DC1DCE" w:rsidRPr="00A86470">
        <w:rPr>
          <w:rFonts w:ascii="Arial" w:hAnsi="Arial" w:cs="Arial"/>
        </w:rPr>
        <w:t>p</w:t>
      </w:r>
      <w:r w:rsidRPr="00A86470">
        <w:rPr>
          <w:rFonts w:ascii="Arial" w:hAnsi="Arial" w:cs="Arial"/>
        </w:rPr>
        <w:t>odwykonawcy wraz z potwierdzeniem dokonania przelewu wystawionym przez bank Wykonawcy.</w:t>
      </w:r>
    </w:p>
    <w:p w:rsidR="005C4800" w:rsidRPr="00A86470" w:rsidRDefault="005C4800" w:rsidP="00374289">
      <w:pPr>
        <w:widowControl/>
        <w:numPr>
          <w:ilvl w:val="0"/>
          <w:numId w:val="12"/>
        </w:numPr>
        <w:adjustRightInd/>
        <w:spacing w:after="0" w:line="235" w:lineRule="auto"/>
        <w:ind w:left="357" w:hanging="357"/>
        <w:textAlignment w:val="auto"/>
        <w:rPr>
          <w:rFonts w:ascii="Arial" w:hAnsi="Arial" w:cs="Arial"/>
        </w:rPr>
      </w:pPr>
      <w:r w:rsidRPr="00A86470">
        <w:rPr>
          <w:rFonts w:ascii="Arial" w:hAnsi="Arial" w:cs="Arial"/>
        </w:rPr>
        <w:t>W przypadku niedostarczenia oświadczenia, o który</w:t>
      </w:r>
      <w:r w:rsidR="009433CB" w:rsidRPr="00A86470">
        <w:rPr>
          <w:rFonts w:ascii="Arial" w:hAnsi="Arial" w:cs="Arial"/>
        </w:rPr>
        <w:t>m</w:t>
      </w:r>
      <w:r w:rsidRPr="00A86470">
        <w:rPr>
          <w:rFonts w:ascii="Arial" w:hAnsi="Arial" w:cs="Arial"/>
        </w:rPr>
        <w:t xml:space="preserve"> mowa w ust. 1</w:t>
      </w:r>
      <w:r w:rsidR="00C97BC6">
        <w:rPr>
          <w:rFonts w:ascii="Arial" w:hAnsi="Arial" w:cs="Arial"/>
        </w:rPr>
        <w:t>3</w:t>
      </w:r>
      <w:r w:rsidRPr="00A86470">
        <w:rPr>
          <w:rFonts w:ascii="Arial" w:hAnsi="Arial" w:cs="Arial"/>
        </w:rPr>
        <w:t>, w terminie wskazanym przez Zamawiającego, Zamawiający może:</w:t>
      </w:r>
    </w:p>
    <w:p w:rsidR="005C4800" w:rsidRPr="00A86470" w:rsidRDefault="005C4800" w:rsidP="00374289">
      <w:pPr>
        <w:widowControl/>
        <w:numPr>
          <w:ilvl w:val="0"/>
          <w:numId w:val="10"/>
        </w:numPr>
        <w:suppressAutoHyphens w:val="0"/>
        <w:adjustRightInd/>
        <w:spacing w:after="0" w:line="235" w:lineRule="auto"/>
        <w:ind w:left="850" w:hanging="425"/>
        <w:textAlignment w:val="auto"/>
        <w:rPr>
          <w:rFonts w:ascii="Arial" w:hAnsi="Arial" w:cs="Arial"/>
        </w:rPr>
      </w:pPr>
      <w:r w:rsidRPr="00A86470">
        <w:rPr>
          <w:rFonts w:ascii="Arial" w:hAnsi="Arial" w:cs="Arial"/>
        </w:rPr>
        <w:t>dokonać bezpośredniej zapłaty wynagrodzenia podwykonawcy, jeżeli podwykonawca wykaże zasadność takiej zapłaty</w:t>
      </w:r>
      <w:r w:rsidR="00072BCB">
        <w:rPr>
          <w:rFonts w:ascii="Arial" w:hAnsi="Arial" w:cs="Arial"/>
        </w:rPr>
        <w:t>,</w:t>
      </w:r>
    </w:p>
    <w:p w:rsidR="005C4800" w:rsidRPr="00A86470" w:rsidRDefault="005C4800" w:rsidP="00374289">
      <w:pPr>
        <w:widowControl/>
        <w:numPr>
          <w:ilvl w:val="0"/>
          <w:numId w:val="10"/>
        </w:numPr>
        <w:suppressAutoHyphens w:val="0"/>
        <w:adjustRightInd/>
        <w:spacing w:after="0" w:line="235" w:lineRule="auto"/>
        <w:ind w:left="850" w:hanging="425"/>
        <w:textAlignment w:val="auto"/>
        <w:rPr>
          <w:rFonts w:ascii="Arial" w:hAnsi="Arial" w:cs="Arial"/>
        </w:rPr>
      </w:pPr>
      <w:r w:rsidRPr="00A86470">
        <w:rPr>
          <w:rFonts w:ascii="Arial" w:hAnsi="Arial" w:cs="Arial"/>
        </w:rPr>
        <w:t>złożyć do depozytu sądowego kwotę potrzebną na pokrycie wynagrodzenia podwykonawcy w przypadku istnienia zasadniczej wątpliwości Zamawiającego co do wysokości należnej zapłaty lub podmiotu, któremu płatność się należy.</w:t>
      </w:r>
    </w:p>
    <w:p w:rsidR="005C4800" w:rsidRPr="00A86470" w:rsidRDefault="005C4800" w:rsidP="00374289">
      <w:pPr>
        <w:widowControl/>
        <w:numPr>
          <w:ilvl w:val="0"/>
          <w:numId w:val="12"/>
        </w:numPr>
        <w:adjustRightInd/>
        <w:spacing w:after="0" w:line="235" w:lineRule="auto"/>
        <w:ind w:left="357" w:hanging="357"/>
        <w:textAlignment w:val="auto"/>
        <w:rPr>
          <w:rFonts w:ascii="Arial" w:hAnsi="Arial" w:cs="Arial"/>
        </w:rPr>
      </w:pPr>
      <w:r w:rsidRPr="00A86470">
        <w:rPr>
          <w:rFonts w:ascii="Arial" w:hAnsi="Arial" w:cs="Arial"/>
        </w:rPr>
        <w:t xml:space="preserve">W przypadku dokonania bezpośredniej zapłaty </w:t>
      </w:r>
      <w:r w:rsidR="00DC1DCE" w:rsidRPr="00A86470">
        <w:rPr>
          <w:rFonts w:ascii="Arial" w:hAnsi="Arial" w:cs="Arial"/>
        </w:rPr>
        <w:t>p</w:t>
      </w:r>
      <w:r w:rsidRPr="00A86470">
        <w:rPr>
          <w:rFonts w:ascii="Arial" w:hAnsi="Arial" w:cs="Arial"/>
        </w:rPr>
        <w:t>odwykonawcy Zamawiający potrąca kwotę wypłaconego wynagrodzenia z wynagrodzenia należnego Wykonawcy.</w:t>
      </w:r>
    </w:p>
    <w:p w:rsidR="005C4800" w:rsidRDefault="00247871" w:rsidP="00374289">
      <w:pPr>
        <w:widowControl/>
        <w:numPr>
          <w:ilvl w:val="0"/>
          <w:numId w:val="12"/>
        </w:numPr>
        <w:adjustRightInd/>
        <w:spacing w:after="0" w:line="235" w:lineRule="auto"/>
        <w:ind w:left="357" w:hanging="357"/>
        <w:textAlignment w:val="auto"/>
        <w:rPr>
          <w:rFonts w:ascii="Arial" w:hAnsi="Arial" w:cs="Arial"/>
        </w:rPr>
      </w:pPr>
      <w:r w:rsidRPr="00A86470">
        <w:rPr>
          <w:rStyle w:val="txt-new"/>
          <w:rFonts w:ascii="Arial" w:hAnsi="Arial" w:cs="Arial"/>
        </w:rPr>
        <w:t xml:space="preserve">Umowa o podwykonawstwo podlega akceptacji Zamawiającego. Wynagrodzenie podwykonawcy nie może być wyższe niż wynagrodzenie Wykonawcy za ten zakres robót. Termin wykonania </w:t>
      </w:r>
      <w:r w:rsidR="00DD28EF" w:rsidRPr="00A86470">
        <w:rPr>
          <w:rStyle w:val="txt-new"/>
          <w:rFonts w:ascii="Arial" w:hAnsi="Arial" w:cs="Arial"/>
        </w:rPr>
        <w:t>umowy o</w:t>
      </w:r>
      <w:r w:rsidR="001D1F64">
        <w:rPr>
          <w:rStyle w:val="txt-new"/>
          <w:rFonts w:ascii="Arial" w:hAnsi="Arial" w:cs="Arial"/>
        </w:rPr>
        <w:t> </w:t>
      </w:r>
      <w:r w:rsidR="00DD28EF" w:rsidRPr="00A86470">
        <w:rPr>
          <w:rStyle w:val="txt-new"/>
          <w:rFonts w:ascii="Arial" w:hAnsi="Arial" w:cs="Arial"/>
        </w:rPr>
        <w:t xml:space="preserve">podwykonawstwo </w:t>
      </w:r>
      <w:r w:rsidRPr="00A86470">
        <w:rPr>
          <w:rStyle w:val="txt-new"/>
          <w:rFonts w:ascii="Arial" w:hAnsi="Arial" w:cs="Arial"/>
        </w:rPr>
        <w:t>nie może być dłuższy niż w umowie z Wykonawcą</w:t>
      </w:r>
      <w:r w:rsidR="005C4800" w:rsidRPr="00A86470">
        <w:rPr>
          <w:rFonts w:ascii="Arial" w:hAnsi="Arial" w:cs="Arial"/>
        </w:rPr>
        <w:t>.</w:t>
      </w:r>
    </w:p>
    <w:p w:rsidR="003B6749" w:rsidRPr="00A86470" w:rsidRDefault="003B6749" w:rsidP="00374289">
      <w:pPr>
        <w:tabs>
          <w:tab w:val="left" w:pos="708"/>
        </w:tabs>
        <w:adjustRightInd/>
        <w:snapToGrid w:val="0"/>
        <w:spacing w:after="0" w:line="235" w:lineRule="auto"/>
        <w:jc w:val="center"/>
        <w:textAlignment w:val="auto"/>
        <w:rPr>
          <w:rFonts w:ascii="Arial" w:hAnsi="Arial" w:cs="Arial"/>
          <w:b/>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4</w:t>
      </w:r>
    </w:p>
    <w:p w:rsidR="00191E30" w:rsidRPr="00072BCB" w:rsidRDefault="00345D38" w:rsidP="00374289">
      <w:pPr>
        <w:widowControl/>
        <w:numPr>
          <w:ilvl w:val="0"/>
          <w:numId w:val="13"/>
        </w:numPr>
        <w:adjustRightInd/>
        <w:spacing w:after="0" w:line="235" w:lineRule="auto"/>
        <w:textAlignment w:val="auto"/>
        <w:rPr>
          <w:rFonts w:ascii="Arial" w:hAnsi="Arial" w:cs="Arial"/>
        </w:rPr>
      </w:pPr>
      <w:r w:rsidRPr="00A86470">
        <w:rPr>
          <w:rFonts w:ascii="Arial" w:hAnsi="Arial" w:cs="Arial"/>
        </w:rPr>
        <w:t xml:space="preserve">Strony </w:t>
      </w:r>
      <w:r w:rsidR="00072BCB" w:rsidRPr="00C115D0">
        <w:rPr>
          <w:rFonts w:ascii="Arial" w:hAnsi="Arial" w:cs="Arial"/>
        </w:rPr>
        <w:t>postanawiają, że rozliczenie przedmiotu umowy odbywać się będzie faktur</w:t>
      </w:r>
      <w:r w:rsidR="00610551">
        <w:rPr>
          <w:rFonts w:ascii="Arial" w:hAnsi="Arial" w:cs="Arial"/>
        </w:rPr>
        <w:t>ami</w:t>
      </w:r>
      <w:r w:rsidR="00072BCB" w:rsidRPr="00C115D0">
        <w:rPr>
          <w:rFonts w:ascii="Arial" w:hAnsi="Arial" w:cs="Arial"/>
        </w:rPr>
        <w:t xml:space="preserve"> częściow</w:t>
      </w:r>
      <w:r w:rsidR="00610551">
        <w:rPr>
          <w:rFonts w:ascii="Arial" w:hAnsi="Arial" w:cs="Arial"/>
        </w:rPr>
        <w:t>ymi</w:t>
      </w:r>
      <w:r w:rsidR="00072BCB" w:rsidRPr="00C115D0">
        <w:rPr>
          <w:rFonts w:ascii="Arial" w:hAnsi="Arial" w:cs="Arial"/>
        </w:rPr>
        <w:t xml:space="preserve"> do kwoty </w:t>
      </w:r>
      <w:r w:rsidR="00072BCB">
        <w:rPr>
          <w:rFonts w:ascii="Arial" w:hAnsi="Arial" w:cs="Arial"/>
        </w:rPr>
        <w:t>4</w:t>
      </w:r>
      <w:r w:rsidR="00072BCB" w:rsidRPr="00C115D0">
        <w:rPr>
          <w:rFonts w:ascii="Arial" w:hAnsi="Arial" w:cs="Arial"/>
        </w:rPr>
        <w:t>5 000,00 zł brutto oraz fakturą końcową po wykonaniu przedmiotu umowy</w:t>
      </w:r>
      <w:r w:rsidR="00072BCB" w:rsidRPr="005D16DF">
        <w:rPr>
          <w:rFonts w:ascii="Arial" w:hAnsi="Arial" w:cs="Arial"/>
        </w:rPr>
        <w:t xml:space="preserve"> </w:t>
      </w:r>
      <w:r w:rsidR="00072BCB" w:rsidRPr="00C115D0">
        <w:rPr>
          <w:rFonts w:ascii="Arial" w:hAnsi="Arial" w:cs="Arial"/>
        </w:rPr>
        <w:t>zgodnie z tabelą elementów scalonych</w:t>
      </w:r>
      <w:r w:rsidR="00D000A9">
        <w:rPr>
          <w:rFonts w:ascii="Arial" w:hAnsi="Arial" w:cs="Arial"/>
        </w:rPr>
        <w:t xml:space="preserve"> – Załącznik nr </w:t>
      </w:r>
      <w:r w:rsidR="00610551">
        <w:rPr>
          <w:rFonts w:ascii="Arial" w:hAnsi="Arial" w:cs="Arial"/>
        </w:rPr>
        <w:t>1 do umowy</w:t>
      </w:r>
      <w:r w:rsidR="00072BCB" w:rsidRPr="00C115D0">
        <w:rPr>
          <w:rFonts w:ascii="Arial" w:hAnsi="Arial" w:cs="Arial"/>
        </w:rPr>
        <w:t>.</w:t>
      </w:r>
      <w:r w:rsidR="00191E30" w:rsidRPr="00072BCB">
        <w:rPr>
          <w:rFonts w:ascii="Arial" w:hAnsi="Arial" w:cs="Arial"/>
        </w:rPr>
        <w:t xml:space="preserve"> </w:t>
      </w:r>
    </w:p>
    <w:p w:rsidR="002A0084" w:rsidRPr="00A86470" w:rsidRDefault="002A0084" w:rsidP="00374289">
      <w:pPr>
        <w:widowControl/>
        <w:numPr>
          <w:ilvl w:val="0"/>
          <w:numId w:val="13"/>
        </w:numPr>
        <w:adjustRightInd/>
        <w:spacing w:after="0" w:line="235" w:lineRule="auto"/>
        <w:textAlignment w:val="auto"/>
        <w:rPr>
          <w:rFonts w:ascii="Arial" w:hAnsi="Arial" w:cs="Arial"/>
        </w:rPr>
      </w:pPr>
      <w:r w:rsidRPr="00A86470">
        <w:rPr>
          <w:rFonts w:ascii="Arial" w:hAnsi="Arial" w:cs="Arial"/>
        </w:rPr>
        <w:t>Wykonawca może wykonać przedmiot umowy przy udziale podwykonawców. Za podwykonawcę uważa się w szczególności projektanta w innej branży niż drogowa niebędącego pracownikiem Wykonawcy.</w:t>
      </w:r>
    </w:p>
    <w:p w:rsidR="002A0084" w:rsidRPr="00A86470" w:rsidRDefault="002A0084" w:rsidP="00374289">
      <w:pPr>
        <w:widowControl/>
        <w:numPr>
          <w:ilvl w:val="0"/>
          <w:numId w:val="13"/>
        </w:numPr>
        <w:adjustRightInd/>
        <w:spacing w:after="0" w:line="235" w:lineRule="auto"/>
        <w:textAlignment w:val="auto"/>
        <w:rPr>
          <w:rFonts w:ascii="Arial" w:hAnsi="Arial" w:cs="Arial"/>
        </w:rPr>
      </w:pPr>
      <w:r w:rsidRPr="00A86470">
        <w:rPr>
          <w:rFonts w:ascii="Arial" w:hAnsi="Arial" w:cs="Arial"/>
        </w:rPr>
        <w:t xml:space="preserve">Wykonawca na żądanie Zamawiającego zobowiązuje się udzielić wszelkich informacji dotyczących podwykonawców. </w:t>
      </w:r>
    </w:p>
    <w:p w:rsidR="002A0084" w:rsidRPr="00A86470" w:rsidRDefault="002A0084" w:rsidP="00374289">
      <w:pPr>
        <w:widowControl/>
        <w:numPr>
          <w:ilvl w:val="0"/>
          <w:numId w:val="13"/>
        </w:numPr>
        <w:adjustRightInd/>
        <w:spacing w:after="0" w:line="235" w:lineRule="auto"/>
        <w:textAlignment w:val="auto"/>
        <w:rPr>
          <w:rFonts w:ascii="Arial" w:hAnsi="Arial" w:cs="Arial"/>
        </w:rPr>
      </w:pPr>
      <w:r w:rsidRPr="00A86470">
        <w:rPr>
          <w:rFonts w:ascii="Arial" w:hAnsi="Arial" w:cs="Arial"/>
        </w:rPr>
        <w:t xml:space="preserve">Wykonawca ponosi wobec Zamawiającego pełną odpowiedzialność za prace wykonywane przez podwykonawców.  </w:t>
      </w:r>
    </w:p>
    <w:p w:rsidR="002A0084" w:rsidRDefault="00247871" w:rsidP="00374289">
      <w:pPr>
        <w:widowControl/>
        <w:numPr>
          <w:ilvl w:val="0"/>
          <w:numId w:val="13"/>
        </w:numPr>
        <w:adjustRightInd/>
        <w:spacing w:after="0" w:line="235" w:lineRule="auto"/>
        <w:textAlignment w:val="auto"/>
        <w:rPr>
          <w:rFonts w:ascii="Arial" w:hAnsi="Arial" w:cs="Arial"/>
        </w:rPr>
      </w:pPr>
      <w:r w:rsidRPr="00A86470">
        <w:rPr>
          <w:rFonts w:ascii="Arial" w:hAnsi="Arial" w:cs="Arial"/>
        </w:rPr>
        <w:t>W przypadku gdy przedmiot umowy wykonywany będzie przy udziale podwykonawców Wykonawca zobowiązany jest przedstawić umowę z podwykonawcą do akceptacji. W umowie muszą się znaleźć zapisy tożsame z zapisami niniejszej umowy</w:t>
      </w:r>
      <w:r w:rsidR="002A0084" w:rsidRPr="00A86470">
        <w:rPr>
          <w:rFonts w:ascii="Arial" w:hAnsi="Arial" w:cs="Arial"/>
        </w:rPr>
        <w:t>.</w:t>
      </w:r>
    </w:p>
    <w:p w:rsidR="002A0084" w:rsidRPr="00A86470" w:rsidRDefault="002A0084" w:rsidP="00374289">
      <w:pPr>
        <w:tabs>
          <w:tab w:val="left" w:pos="708"/>
        </w:tabs>
        <w:adjustRightInd/>
        <w:snapToGrid w:val="0"/>
        <w:spacing w:after="0" w:line="235" w:lineRule="auto"/>
        <w:textAlignment w:val="auto"/>
        <w:rPr>
          <w:rFonts w:ascii="Arial" w:hAnsi="Arial" w:cs="Arial"/>
          <w:b/>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5</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Strony postanawiają, że obowiązującą je formą odszkodowania stanowią w pierwszej kolejności kary umowne.</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Wykonawca jest zobowiązany do zapłaty kar umownych w następujących przypadkach:</w:t>
      </w:r>
    </w:p>
    <w:p w:rsidR="00247871" w:rsidRPr="00A86470" w:rsidRDefault="00247871"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za zwłokę w wykonaniu koncepcji i przedłożeniu jej do akceptacji Zamawiającemu – w</w:t>
      </w:r>
      <w:r w:rsidR="001D1F64">
        <w:rPr>
          <w:rFonts w:ascii="Arial" w:hAnsi="Arial" w:cs="Arial"/>
        </w:rPr>
        <w:t xml:space="preserve"> </w:t>
      </w:r>
      <w:r w:rsidRPr="00A86470">
        <w:rPr>
          <w:rFonts w:ascii="Arial" w:hAnsi="Arial" w:cs="Arial"/>
        </w:rPr>
        <w:t xml:space="preserve">wysokości </w:t>
      </w:r>
      <w:r w:rsidR="00344F24" w:rsidRPr="00A86470">
        <w:rPr>
          <w:rFonts w:ascii="Arial" w:hAnsi="Arial" w:cs="Arial"/>
        </w:rPr>
        <w:t>3</w:t>
      </w:r>
      <w:r w:rsidR="00D67C70">
        <w:rPr>
          <w:rFonts w:ascii="Arial" w:hAnsi="Arial" w:cs="Arial"/>
        </w:rPr>
        <w:t xml:space="preserve">00 </w:t>
      </w:r>
      <w:r w:rsidRPr="00A86470">
        <w:rPr>
          <w:rFonts w:ascii="Arial" w:hAnsi="Arial" w:cs="Arial"/>
        </w:rPr>
        <w:t xml:space="preserve">zł (słownie: </w:t>
      </w:r>
      <w:r w:rsidR="00344F24" w:rsidRPr="00A86470">
        <w:rPr>
          <w:rFonts w:ascii="Arial" w:hAnsi="Arial" w:cs="Arial"/>
        </w:rPr>
        <w:t>trzysta</w:t>
      </w:r>
      <w:r w:rsidRPr="00A86470">
        <w:rPr>
          <w:rFonts w:ascii="Arial" w:hAnsi="Arial" w:cs="Arial"/>
        </w:rPr>
        <w:t xml:space="preserve"> zł) za każdy rozpoczęty dzień zwłoki liczony od terminu określonego w § 2 </w:t>
      </w:r>
      <w:r w:rsidR="00C97BC6">
        <w:rPr>
          <w:rFonts w:ascii="Arial" w:hAnsi="Arial" w:cs="Arial"/>
        </w:rPr>
        <w:t xml:space="preserve">ust. 1 </w:t>
      </w:r>
      <w:proofErr w:type="spellStart"/>
      <w:r w:rsidRPr="00A86470">
        <w:rPr>
          <w:rFonts w:ascii="Arial" w:hAnsi="Arial" w:cs="Arial"/>
        </w:rPr>
        <w:t>pkt</w:t>
      </w:r>
      <w:proofErr w:type="spellEnd"/>
      <w:r w:rsidRPr="00A86470">
        <w:rPr>
          <w:rFonts w:ascii="Arial" w:hAnsi="Arial" w:cs="Arial"/>
        </w:rPr>
        <w:t xml:space="preserve"> 1</w:t>
      </w:r>
      <w:r w:rsidR="00072BCB">
        <w:rPr>
          <w:rFonts w:ascii="Arial" w:hAnsi="Arial" w:cs="Arial"/>
        </w:rPr>
        <w:t>,</w:t>
      </w:r>
    </w:p>
    <w:p w:rsidR="00247871" w:rsidRPr="00A86470" w:rsidRDefault="00247871"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za zwłokę w wykonaniu przedmiotu umowy – w</w:t>
      </w:r>
      <w:r w:rsidR="001D1F64">
        <w:rPr>
          <w:rFonts w:ascii="Arial" w:hAnsi="Arial" w:cs="Arial"/>
        </w:rPr>
        <w:t xml:space="preserve"> </w:t>
      </w:r>
      <w:r w:rsidRPr="00A86470">
        <w:rPr>
          <w:rFonts w:ascii="Arial" w:hAnsi="Arial" w:cs="Arial"/>
        </w:rPr>
        <w:t xml:space="preserve">wysokości 400 zł (słownie: czterysta zł) za każdy rozpoczęty dzień zwłoki liczony od terminu określonego w § 2 </w:t>
      </w:r>
      <w:r w:rsidR="00C97BC6">
        <w:rPr>
          <w:rFonts w:ascii="Arial" w:hAnsi="Arial" w:cs="Arial"/>
        </w:rPr>
        <w:t xml:space="preserve">ust. 1 </w:t>
      </w:r>
      <w:proofErr w:type="spellStart"/>
      <w:r w:rsidRPr="00A86470">
        <w:rPr>
          <w:rFonts w:ascii="Arial" w:hAnsi="Arial" w:cs="Arial"/>
        </w:rPr>
        <w:t>pkt</w:t>
      </w:r>
      <w:proofErr w:type="spellEnd"/>
      <w:r w:rsidRPr="00A86470">
        <w:rPr>
          <w:rFonts w:ascii="Arial" w:hAnsi="Arial" w:cs="Arial"/>
        </w:rPr>
        <w:t xml:space="preserve"> 2</w:t>
      </w:r>
      <w:r w:rsidR="00072BCB">
        <w:rPr>
          <w:rFonts w:ascii="Arial" w:hAnsi="Arial" w:cs="Arial"/>
        </w:rPr>
        <w:t>,</w:t>
      </w:r>
    </w:p>
    <w:p w:rsidR="00247871" w:rsidRPr="00A86470" w:rsidRDefault="00247871"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za zwłokę w usunięciu wady – w wysokości 400 zł (słownie: czterysta zł) za każdy rozpoczęty dzień zwłoki liczony od</w:t>
      </w:r>
      <w:r w:rsidR="001D1F64">
        <w:rPr>
          <w:rFonts w:ascii="Arial" w:hAnsi="Arial" w:cs="Arial"/>
        </w:rPr>
        <w:t xml:space="preserve"> </w:t>
      </w:r>
      <w:r w:rsidRPr="00A86470">
        <w:rPr>
          <w:rFonts w:ascii="Arial" w:hAnsi="Arial" w:cs="Arial"/>
        </w:rPr>
        <w:t>dnia wyznaczonego na</w:t>
      </w:r>
      <w:r w:rsidR="001D1F64">
        <w:rPr>
          <w:rFonts w:ascii="Arial" w:hAnsi="Arial" w:cs="Arial"/>
        </w:rPr>
        <w:t xml:space="preserve"> </w:t>
      </w:r>
      <w:r w:rsidRPr="00A86470">
        <w:rPr>
          <w:rFonts w:ascii="Arial" w:hAnsi="Arial" w:cs="Arial"/>
        </w:rPr>
        <w:t>usuni</w:t>
      </w:r>
      <w:r w:rsidR="00DD28EF" w:rsidRPr="00A86470">
        <w:rPr>
          <w:rFonts w:ascii="Arial" w:hAnsi="Arial" w:cs="Arial"/>
        </w:rPr>
        <w:t>ę</w:t>
      </w:r>
      <w:r w:rsidRPr="00A86470">
        <w:rPr>
          <w:rFonts w:ascii="Arial" w:hAnsi="Arial" w:cs="Arial"/>
        </w:rPr>
        <w:t>cie wad</w:t>
      </w:r>
      <w:r w:rsidR="00072BCB">
        <w:rPr>
          <w:rFonts w:ascii="Arial" w:hAnsi="Arial" w:cs="Arial"/>
        </w:rPr>
        <w:t>,</w:t>
      </w:r>
    </w:p>
    <w:p w:rsidR="00247871" w:rsidRPr="0056419F" w:rsidRDefault="0056419F" w:rsidP="00374289">
      <w:pPr>
        <w:widowControl/>
        <w:numPr>
          <w:ilvl w:val="0"/>
          <w:numId w:val="14"/>
        </w:numPr>
        <w:adjustRightInd/>
        <w:spacing w:after="0" w:line="235" w:lineRule="auto"/>
        <w:ind w:left="709" w:hanging="283"/>
        <w:textAlignment w:val="auto"/>
        <w:rPr>
          <w:rFonts w:ascii="Arial" w:hAnsi="Arial" w:cs="Arial"/>
        </w:rPr>
      </w:pPr>
      <w:r w:rsidRPr="00C115D0">
        <w:rPr>
          <w:rFonts w:ascii="Arial" w:hAnsi="Arial" w:cs="Arial"/>
        </w:rPr>
        <w:t>za odstąpienie od umowy z przyczyn zależnych od Wykonawcy – w wysokości 30 % ryczałtowego wynagrodzenia umownego brutto określonego w § 3 ust. 1 umowy</w:t>
      </w:r>
      <w:r>
        <w:rPr>
          <w:rFonts w:ascii="Arial" w:hAnsi="Arial" w:cs="Arial"/>
        </w:rPr>
        <w:t xml:space="preserve">, a w przypadku skorzystania </w:t>
      </w:r>
      <w:r>
        <w:rPr>
          <w:rFonts w:ascii="Arial" w:hAnsi="Arial" w:cs="Arial"/>
        </w:rPr>
        <w:br/>
        <w:t xml:space="preserve">z prawa opcji - </w:t>
      </w:r>
      <w:r w:rsidRPr="00C115D0">
        <w:rPr>
          <w:rFonts w:ascii="Arial" w:hAnsi="Arial" w:cs="Arial"/>
        </w:rPr>
        <w:t xml:space="preserve">w wysokości 30 % ryczałtowego wynagrodzenia umownego brutto określonego </w:t>
      </w:r>
      <w:r>
        <w:rPr>
          <w:rFonts w:ascii="Arial" w:hAnsi="Arial" w:cs="Arial"/>
        </w:rPr>
        <w:br/>
      </w:r>
      <w:r w:rsidRPr="00C115D0">
        <w:rPr>
          <w:rFonts w:ascii="Arial" w:hAnsi="Arial" w:cs="Arial"/>
        </w:rPr>
        <w:t>w § 3 ust. 1</w:t>
      </w:r>
      <w:r>
        <w:rPr>
          <w:rFonts w:ascii="Arial" w:hAnsi="Arial" w:cs="Arial"/>
        </w:rPr>
        <w:t xml:space="preserve"> i 2</w:t>
      </w:r>
      <w:r w:rsidRPr="00C115D0">
        <w:rPr>
          <w:rFonts w:ascii="Arial" w:hAnsi="Arial" w:cs="Arial"/>
        </w:rPr>
        <w:t xml:space="preserve"> umowy</w:t>
      </w:r>
      <w:r w:rsidR="00072BCB" w:rsidRPr="0056419F">
        <w:rPr>
          <w:rFonts w:ascii="Arial" w:hAnsi="Arial" w:cs="Arial"/>
        </w:rPr>
        <w:t>,</w:t>
      </w:r>
    </w:p>
    <w:p w:rsidR="00247871" w:rsidRPr="00A86470" w:rsidRDefault="00247871"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za brak przedstawionej do akceptacji umowy z podwykonawcą – w wysokości 500 zł (słownie: pięćset zł) za każdy przypadek</w:t>
      </w:r>
      <w:r w:rsidR="00072BCB">
        <w:rPr>
          <w:rFonts w:ascii="Arial" w:hAnsi="Arial" w:cs="Arial"/>
        </w:rPr>
        <w:t>,</w:t>
      </w:r>
    </w:p>
    <w:p w:rsidR="002A0084" w:rsidRPr="00A86470" w:rsidRDefault="002A0084"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za nieprzedstawienie Zamawiające</w:t>
      </w:r>
      <w:r w:rsidR="00DD28EF" w:rsidRPr="00A86470">
        <w:rPr>
          <w:rFonts w:ascii="Arial" w:hAnsi="Arial" w:cs="Arial"/>
        </w:rPr>
        <w:t>mu</w:t>
      </w:r>
      <w:r w:rsidRPr="00A86470">
        <w:rPr>
          <w:rFonts w:ascii="Arial" w:hAnsi="Arial" w:cs="Arial"/>
        </w:rPr>
        <w:t xml:space="preserve"> kop</w:t>
      </w:r>
      <w:r w:rsidR="00DD28EF" w:rsidRPr="00A86470">
        <w:rPr>
          <w:rFonts w:ascii="Arial" w:hAnsi="Arial" w:cs="Arial"/>
        </w:rPr>
        <w:t>i</w:t>
      </w:r>
      <w:r w:rsidRPr="00A86470">
        <w:rPr>
          <w:rFonts w:ascii="Arial" w:hAnsi="Arial" w:cs="Arial"/>
        </w:rPr>
        <w:t>i dokumentów złożonych i otrzymanych od instytucji, organów itp. – w wysokości 200 zł (słownie: dwieście zł) za każdy przypadek</w:t>
      </w:r>
      <w:r w:rsidR="00072BCB">
        <w:rPr>
          <w:rFonts w:ascii="Arial" w:hAnsi="Arial" w:cs="Arial"/>
        </w:rPr>
        <w:t>,</w:t>
      </w:r>
    </w:p>
    <w:p w:rsidR="002A0084" w:rsidRPr="00A86470" w:rsidRDefault="002A0084" w:rsidP="00374289">
      <w:pPr>
        <w:widowControl/>
        <w:numPr>
          <w:ilvl w:val="0"/>
          <w:numId w:val="14"/>
        </w:numPr>
        <w:adjustRightInd/>
        <w:spacing w:after="0" w:line="235" w:lineRule="auto"/>
        <w:ind w:left="709" w:hanging="283"/>
        <w:textAlignment w:val="auto"/>
        <w:rPr>
          <w:rFonts w:ascii="Arial" w:hAnsi="Arial" w:cs="Arial"/>
        </w:rPr>
      </w:pPr>
      <w:r w:rsidRPr="00A86470">
        <w:rPr>
          <w:rFonts w:ascii="Arial" w:hAnsi="Arial" w:cs="Arial"/>
        </w:rPr>
        <w:t xml:space="preserve">za niespełnienie przez Wykonawcę lub podwykonawcę wymogu zatrudnienia na podstawie umowy </w:t>
      </w:r>
      <w:r w:rsidR="00072BCB">
        <w:rPr>
          <w:rFonts w:ascii="Arial" w:hAnsi="Arial" w:cs="Arial"/>
        </w:rPr>
        <w:br/>
      </w:r>
      <w:r w:rsidRPr="00A86470">
        <w:rPr>
          <w:rFonts w:ascii="Arial" w:hAnsi="Arial" w:cs="Arial"/>
        </w:rPr>
        <w:t xml:space="preserve">o pracę osób wykonujących czynności wskazane w § 1 ust. </w:t>
      </w:r>
      <w:r w:rsidR="00C97BC6">
        <w:rPr>
          <w:rFonts w:ascii="Arial" w:hAnsi="Arial" w:cs="Arial"/>
        </w:rPr>
        <w:t>10</w:t>
      </w:r>
      <w:r w:rsidRPr="00A86470">
        <w:rPr>
          <w:rFonts w:ascii="Arial" w:hAnsi="Arial" w:cs="Arial"/>
        </w:rPr>
        <w:t xml:space="preserve"> w wysokości </w:t>
      </w:r>
      <w:r w:rsidR="008377B6" w:rsidRPr="00A86470">
        <w:rPr>
          <w:rFonts w:ascii="Arial" w:hAnsi="Arial" w:cs="Arial"/>
        </w:rPr>
        <w:t>3</w:t>
      </w:r>
      <w:r w:rsidRPr="00A86470">
        <w:rPr>
          <w:rFonts w:ascii="Arial" w:hAnsi="Arial" w:cs="Arial"/>
        </w:rPr>
        <w:t xml:space="preserve">00 zł (słownie: </w:t>
      </w:r>
      <w:r w:rsidR="008377B6" w:rsidRPr="00A86470">
        <w:rPr>
          <w:rFonts w:ascii="Arial" w:hAnsi="Arial" w:cs="Arial"/>
        </w:rPr>
        <w:t>trzysta</w:t>
      </w:r>
      <w:r w:rsidRPr="00A86470">
        <w:rPr>
          <w:rFonts w:ascii="Arial" w:hAnsi="Arial" w:cs="Arial"/>
        </w:rPr>
        <w:t xml:space="preserve"> zł) za każdy przypadek zatrudnienia osoby bez </w:t>
      </w:r>
      <w:r w:rsidR="00DD28EF" w:rsidRPr="00A86470">
        <w:rPr>
          <w:rFonts w:ascii="Arial" w:hAnsi="Arial" w:cs="Arial"/>
        </w:rPr>
        <w:t xml:space="preserve">zawarcia </w:t>
      </w:r>
      <w:r w:rsidRPr="00A86470">
        <w:rPr>
          <w:rFonts w:ascii="Arial" w:hAnsi="Arial" w:cs="Arial"/>
        </w:rPr>
        <w:t>umowy o pracę.</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W przypadku odstąpienia przez Zamawiającego od umowy z przyczyn zależnych od Wykonawcy kary naliczone do dnia odstąpienia są nadal należne.</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Strony postanawiają, że kary umowne stają się wymagalne z chwilą zaistnienia podstawy do ich naliczania bez konieczności odrębnego wezwania.</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lastRenderedPageBreak/>
        <w:t>Zamawiający zastrzega sobie prawo do odszkodowania przenoszącego wysokość kar umownych do wysokości rzeczywiście poniesionej szkody.</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Zapłata kar umownych nie zwalnia Wykonawcy z obowiązku wykonania wszystkich zobowiązań wynikających z umowy.</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Wykonawca oświadcza, że zgadza się na potrącenie naliczonych kar umownych z wystawionej faktury.</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 xml:space="preserve">W przypadku nieuzyskania </w:t>
      </w:r>
      <w:r w:rsidR="009433CB" w:rsidRPr="00A86470">
        <w:rPr>
          <w:rFonts w:ascii="Arial" w:hAnsi="Arial" w:cs="Arial"/>
        </w:rPr>
        <w:t xml:space="preserve">pozwolenia na </w:t>
      </w:r>
      <w:r w:rsidR="00404E1C" w:rsidRPr="00A86470">
        <w:rPr>
          <w:rFonts w:ascii="Arial" w:hAnsi="Arial" w:cs="Arial"/>
        </w:rPr>
        <w:t>przebudowę ulicy</w:t>
      </w:r>
      <w:r w:rsidR="009433CB" w:rsidRPr="00A86470">
        <w:rPr>
          <w:rFonts w:ascii="Arial" w:hAnsi="Arial" w:cs="Arial"/>
        </w:rPr>
        <w:t xml:space="preserve"> </w:t>
      </w:r>
      <w:r w:rsidRPr="00A86470">
        <w:rPr>
          <w:rFonts w:ascii="Arial" w:hAnsi="Arial" w:cs="Arial"/>
        </w:rPr>
        <w:t xml:space="preserve">w terminie określonym w § 2 </w:t>
      </w:r>
      <w:r w:rsidR="00C97BC6">
        <w:rPr>
          <w:rFonts w:ascii="Arial" w:hAnsi="Arial" w:cs="Arial"/>
        </w:rPr>
        <w:t xml:space="preserve">ust. 1 </w:t>
      </w:r>
      <w:proofErr w:type="spellStart"/>
      <w:r w:rsidRPr="00A86470">
        <w:rPr>
          <w:rFonts w:ascii="Arial" w:hAnsi="Arial" w:cs="Arial"/>
        </w:rPr>
        <w:t>pkt</w:t>
      </w:r>
      <w:proofErr w:type="spellEnd"/>
      <w:r w:rsidRPr="00A86470">
        <w:rPr>
          <w:rFonts w:ascii="Arial" w:hAnsi="Arial" w:cs="Arial"/>
        </w:rPr>
        <w:t xml:space="preserve"> </w:t>
      </w:r>
      <w:r w:rsidR="00C5638C" w:rsidRPr="00A86470">
        <w:rPr>
          <w:rFonts w:ascii="Arial" w:hAnsi="Arial" w:cs="Arial"/>
        </w:rPr>
        <w:t>2</w:t>
      </w:r>
      <w:r w:rsidRPr="00A86470">
        <w:rPr>
          <w:rFonts w:ascii="Arial" w:hAnsi="Arial" w:cs="Arial"/>
        </w:rPr>
        <w:t>, która nie jest zawiniona przez Wykonawcę, a wynika z opieszałości lub bezczynności organów administracji, kara określona w §</w:t>
      </w:r>
      <w:r w:rsidR="001D1F64">
        <w:rPr>
          <w:rFonts w:ascii="Arial" w:hAnsi="Arial" w:cs="Arial"/>
        </w:rPr>
        <w:t xml:space="preserve"> </w:t>
      </w:r>
      <w:r w:rsidRPr="00A86470">
        <w:rPr>
          <w:rFonts w:ascii="Arial" w:hAnsi="Arial" w:cs="Arial"/>
        </w:rPr>
        <w:t xml:space="preserve">5 ust. 2 </w:t>
      </w:r>
      <w:r w:rsidR="00C97BC6">
        <w:rPr>
          <w:rFonts w:ascii="Arial" w:hAnsi="Arial" w:cs="Arial"/>
        </w:rPr>
        <w:t xml:space="preserve">ust. 1 </w:t>
      </w:r>
      <w:r w:rsidRPr="00A86470">
        <w:rPr>
          <w:rFonts w:ascii="Arial" w:hAnsi="Arial" w:cs="Arial"/>
        </w:rPr>
        <w:t xml:space="preserve">pkt. </w:t>
      </w:r>
      <w:r w:rsidR="00C5638C" w:rsidRPr="00A86470">
        <w:rPr>
          <w:rFonts w:ascii="Arial" w:hAnsi="Arial" w:cs="Arial"/>
        </w:rPr>
        <w:t>2</w:t>
      </w:r>
      <w:r w:rsidRPr="00A86470">
        <w:rPr>
          <w:rFonts w:ascii="Arial" w:hAnsi="Arial" w:cs="Arial"/>
        </w:rPr>
        <w:t xml:space="preserve"> staje się nienależna od dnia złożenia wniosku </w:t>
      </w:r>
      <w:r w:rsidR="00C97BC6">
        <w:rPr>
          <w:rFonts w:ascii="Arial" w:hAnsi="Arial" w:cs="Arial"/>
        </w:rPr>
        <w:br/>
      </w:r>
      <w:r w:rsidRPr="00A86470">
        <w:rPr>
          <w:rFonts w:ascii="Arial" w:hAnsi="Arial" w:cs="Arial"/>
        </w:rPr>
        <w:t>z kompletem dokumentów</w:t>
      </w:r>
      <w:r w:rsidR="00DD28EF" w:rsidRPr="00A86470">
        <w:rPr>
          <w:rFonts w:ascii="Arial" w:hAnsi="Arial" w:cs="Arial"/>
        </w:rPr>
        <w:t xml:space="preserve"> o wydanie pozwolenia na budowę</w:t>
      </w:r>
      <w:r w:rsidR="00072BCB">
        <w:rPr>
          <w:rFonts w:ascii="Arial" w:hAnsi="Arial" w:cs="Arial"/>
        </w:rPr>
        <w:t>.</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Kary naliczone z różnych tytułów mogą być sumowane.</w:t>
      </w:r>
    </w:p>
    <w:p w:rsidR="002A0084" w:rsidRPr="00A86470" w:rsidRDefault="002A0084" w:rsidP="00374289">
      <w:pPr>
        <w:widowControl/>
        <w:numPr>
          <w:ilvl w:val="0"/>
          <w:numId w:val="4"/>
        </w:numPr>
        <w:adjustRightInd/>
        <w:spacing w:after="0" w:line="235" w:lineRule="auto"/>
        <w:textAlignment w:val="auto"/>
        <w:rPr>
          <w:rFonts w:ascii="Arial" w:hAnsi="Arial" w:cs="Arial"/>
        </w:rPr>
      </w:pPr>
      <w:r w:rsidRPr="00A86470">
        <w:rPr>
          <w:rFonts w:ascii="Arial" w:hAnsi="Arial" w:cs="Arial"/>
        </w:rPr>
        <w:t>Jeżeli przyczyna naliczenia kary umownej stanowi jednocześnie wyłączną przyczynę odstąpienia przez Zamawiającego od umowy, Zamawiającemu przysługuje jedna kara umowna bądź z tytułu odstąpienia bądź z tytułu tej przyczyny – w zależności, która z nich jest w wyższej wysokości.</w:t>
      </w:r>
    </w:p>
    <w:p w:rsidR="002A0084" w:rsidRPr="00A86470" w:rsidRDefault="0056419F" w:rsidP="00374289">
      <w:pPr>
        <w:widowControl/>
        <w:numPr>
          <w:ilvl w:val="0"/>
          <w:numId w:val="4"/>
        </w:numPr>
        <w:adjustRightInd/>
        <w:spacing w:after="0" w:line="235" w:lineRule="auto"/>
        <w:textAlignment w:val="auto"/>
        <w:rPr>
          <w:rFonts w:ascii="Arial" w:hAnsi="Arial" w:cs="Arial"/>
        </w:rPr>
      </w:pPr>
      <w:r w:rsidRPr="00C115D0">
        <w:rPr>
          <w:rFonts w:ascii="Arial" w:hAnsi="Arial" w:cs="Arial"/>
        </w:rPr>
        <w:t xml:space="preserve">Łączna maksymalna wysokość kar umownych wynosi 50% ryczałtowego wynagrodzenia umownego brutto, określonego w § 3 ust. </w:t>
      </w:r>
      <w:r>
        <w:rPr>
          <w:rFonts w:ascii="Arial" w:hAnsi="Arial" w:cs="Arial"/>
        </w:rPr>
        <w:t xml:space="preserve">1, a w przypadku skorzystania z prawa opcji </w:t>
      </w:r>
      <w:r w:rsidRPr="00C115D0">
        <w:rPr>
          <w:rFonts w:ascii="Arial" w:hAnsi="Arial" w:cs="Arial"/>
        </w:rPr>
        <w:t>wysokość kar umownych wyn</w:t>
      </w:r>
      <w:r>
        <w:rPr>
          <w:rFonts w:ascii="Arial" w:hAnsi="Arial" w:cs="Arial"/>
        </w:rPr>
        <w:t>iesie</w:t>
      </w:r>
      <w:r w:rsidRPr="00C115D0">
        <w:rPr>
          <w:rFonts w:ascii="Arial" w:hAnsi="Arial" w:cs="Arial"/>
        </w:rPr>
        <w:t xml:space="preserve"> 50% ryczałtowego wynagrodzenia umownego brutto, określonego w § 3 ust. </w:t>
      </w:r>
      <w:r>
        <w:rPr>
          <w:rFonts w:ascii="Arial" w:hAnsi="Arial" w:cs="Arial"/>
        </w:rPr>
        <w:t>1 i 2</w:t>
      </w:r>
      <w:r w:rsidR="002A0084" w:rsidRPr="00A86470">
        <w:rPr>
          <w:rFonts w:ascii="Arial" w:hAnsi="Arial" w:cs="Arial"/>
        </w:rPr>
        <w:t>.</w:t>
      </w:r>
    </w:p>
    <w:p w:rsidR="002A0084" w:rsidRPr="00A86470" w:rsidRDefault="002A0084" w:rsidP="00374289">
      <w:pPr>
        <w:widowControl/>
        <w:adjustRightInd/>
        <w:spacing w:after="0" w:line="235" w:lineRule="auto"/>
        <w:textAlignment w:val="auto"/>
        <w:rPr>
          <w:rFonts w:ascii="Arial" w:hAnsi="Arial" w:cs="Arial"/>
          <w:b/>
        </w:rPr>
      </w:pPr>
    </w:p>
    <w:p w:rsidR="002A0084" w:rsidRPr="00A86470" w:rsidRDefault="002A0084" w:rsidP="00374289">
      <w:pPr>
        <w:widowControl/>
        <w:adjustRightInd/>
        <w:spacing w:after="0" w:line="235" w:lineRule="auto"/>
        <w:jc w:val="center"/>
        <w:textAlignment w:val="auto"/>
        <w:rPr>
          <w:rFonts w:ascii="Arial" w:hAnsi="Arial" w:cs="Arial"/>
        </w:rPr>
      </w:pPr>
      <w:r w:rsidRPr="00A86470">
        <w:rPr>
          <w:rFonts w:ascii="Arial" w:hAnsi="Arial" w:cs="Arial"/>
          <w:b/>
        </w:rPr>
        <w:t>§ 6</w:t>
      </w:r>
    </w:p>
    <w:p w:rsidR="002A0084" w:rsidRPr="00A86470" w:rsidRDefault="002A0084" w:rsidP="00374289">
      <w:pPr>
        <w:widowControl/>
        <w:numPr>
          <w:ilvl w:val="0"/>
          <w:numId w:val="15"/>
        </w:numPr>
        <w:adjustRightInd/>
        <w:spacing w:after="0" w:line="235" w:lineRule="auto"/>
        <w:textAlignment w:val="auto"/>
        <w:rPr>
          <w:rFonts w:ascii="Arial" w:hAnsi="Arial" w:cs="Arial"/>
        </w:rPr>
      </w:pPr>
      <w:r w:rsidRPr="00A86470">
        <w:rPr>
          <w:rFonts w:ascii="Arial" w:hAnsi="Arial" w:cs="Arial"/>
        </w:rPr>
        <w:t>Wykonawca udziela Zamawiającemu rękojmi za wady na wykonanie przedmiotu umowy.</w:t>
      </w:r>
    </w:p>
    <w:p w:rsidR="002A0084" w:rsidRPr="00A86470" w:rsidRDefault="002A0084" w:rsidP="00374289">
      <w:pPr>
        <w:widowControl/>
        <w:numPr>
          <w:ilvl w:val="0"/>
          <w:numId w:val="15"/>
        </w:numPr>
        <w:adjustRightInd/>
        <w:spacing w:after="0" w:line="235" w:lineRule="auto"/>
        <w:textAlignment w:val="auto"/>
        <w:rPr>
          <w:rFonts w:ascii="Arial" w:hAnsi="Arial" w:cs="Arial"/>
        </w:rPr>
      </w:pPr>
      <w:r w:rsidRPr="00A86470">
        <w:rPr>
          <w:rFonts w:ascii="Arial" w:hAnsi="Arial" w:cs="Arial"/>
        </w:rPr>
        <w:t>Rękojmia obejmuje wady:</w:t>
      </w:r>
    </w:p>
    <w:p w:rsidR="002A0084" w:rsidRPr="00A86470" w:rsidRDefault="002A0084" w:rsidP="00374289">
      <w:pPr>
        <w:widowControl/>
        <w:numPr>
          <w:ilvl w:val="0"/>
          <w:numId w:val="25"/>
        </w:numPr>
        <w:adjustRightInd/>
        <w:spacing w:after="0" w:line="235" w:lineRule="auto"/>
        <w:textAlignment w:val="auto"/>
        <w:rPr>
          <w:rFonts w:ascii="Arial" w:hAnsi="Arial" w:cs="Arial"/>
        </w:rPr>
      </w:pPr>
      <w:r w:rsidRPr="00A86470">
        <w:rPr>
          <w:rFonts w:ascii="Arial" w:hAnsi="Arial" w:cs="Arial"/>
        </w:rPr>
        <w:t>przed rozpoczęciem budowy w szczególności w przypadku, gdy:</w:t>
      </w:r>
    </w:p>
    <w:p w:rsidR="002A0084" w:rsidRPr="00A86470" w:rsidRDefault="002A0084" w:rsidP="00374289">
      <w:pPr>
        <w:widowControl/>
        <w:numPr>
          <w:ilvl w:val="0"/>
          <w:numId w:val="26"/>
        </w:numPr>
        <w:adjustRightInd/>
        <w:spacing w:after="0" w:line="235" w:lineRule="auto"/>
        <w:textAlignment w:val="auto"/>
        <w:rPr>
          <w:rFonts w:ascii="Arial" w:hAnsi="Arial" w:cs="Arial"/>
        </w:rPr>
      </w:pPr>
      <w:r w:rsidRPr="00A86470">
        <w:rPr>
          <w:rFonts w:ascii="Arial" w:hAnsi="Arial" w:cs="Arial"/>
        </w:rPr>
        <w:t xml:space="preserve">wadliwość dokumentacji projektowej spowoduje nieuzyskanie </w:t>
      </w:r>
      <w:r w:rsidR="00B553E6" w:rsidRPr="00A86470">
        <w:rPr>
          <w:rFonts w:ascii="Arial" w:hAnsi="Arial" w:cs="Arial"/>
        </w:rPr>
        <w:t xml:space="preserve">decyzji o zezwoleniu na realizację inwestycji drogowej, zwanej dalej decyzją ZRiD </w:t>
      </w:r>
      <w:r w:rsidRPr="00A86470">
        <w:rPr>
          <w:rFonts w:ascii="Arial" w:hAnsi="Arial" w:cs="Arial"/>
        </w:rPr>
        <w:t>lub innych opracowań i uzgodnień,</w:t>
      </w:r>
    </w:p>
    <w:p w:rsidR="002A0084" w:rsidRPr="00A86470" w:rsidRDefault="002A0084" w:rsidP="00374289">
      <w:pPr>
        <w:widowControl/>
        <w:numPr>
          <w:ilvl w:val="0"/>
          <w:numId w:val="26"/>
        </w:numPr>
        <w:adjustRightInd/>
        <w:spacing w:after="0" w:line="235" w:lineRule="auto"/>
        <w:textAlignment w:val="auto"/>
        <w:rPr>
          <w:rFonts w:ascii="Arial" w:hAnsi="Arial" w:cs="Arial"/>
        </w:rPr>
      </w:pPr>
      <w:r w:rsidRPr="00A86470">
        <w:rPr>
          <w:rFonts w:ascii="Arial" w:hAnsi="Arial" w:cs="Arial"/>
        </w:rPr>
        <w:t>wykonawca robót budowlanych przed przystąpieniem do wykonywania robót udowodni, że projekt jest niezgodny z obowiązującymi przepisami, zasadami sztuki budowlanej lub posiada braki opracowań i uzgodnień</w:t>
      </w:r>
      <w:r w:rsidR="00072BCB">
        <w:rPr>
          <w:rFonts w:ascii="Arial" w:hAnsi="Arial" w:cs="Arial"/>
        </w:rPr>
        <w:t>,</w:t>
      </w:r>
    </w:p>
    <w:p w:rsidR="002A0084" w:rsidRPr="00A86470" w:rsidRDefault="002A0084" w:rsidP="00374289">
      <w:pPr>
        <w:widowControl/>
        <w:numPr>
          <w:ilvl w:val="0"/>
          <w:numId w:val="25"/>
        </w:numPr>
        <w:adjustRightInd/>
        <w:spacing w:after="0" w:line="235" w:lineRule="auto"/>
        <w:textAlignment w:val="auto"/>
        <w:rPr>
          <w:rFonts w:ascii="Arial" w:hAnsi="Arial" w:cs="Arial"/>
        </w:rPr>
      </w:pPr>
      <w:r w:rsidRPr="00A86470">
        <w:rPr>
          <w:rFonts w:ascii="Arial" w:hAnsi="Arial" w:cs="Arial"/>
        </w:rPr>
        <w:t xml:space="preserve">podczas wykonywania robót budowlanych w szczególności w przypadku, gdy wykonawca robót budowlanych lub inny podmiot (np. inspektor nadzoru inwestorskiego) stwierdzi, że projekt jest niezgodny z obowiązującymi przepisami, zasadami sztuki budowlanej lub posiada braki opracowań </w:t>
      </w:r>
      <w:r w:rsidRPr="00A86470">
        <w:rPr>
          <w:rFonts w:ascii="Arial" w:hAnsi="Arial" w:cs="Arial"/>
        </w:rPr>
        <w:br/>
        <w:t>i uzgodnień</w:t>
      </w:r>
      <w:r w:rsidR="00072BCB">
        <w:rPr>
          <w:rFonts w:ascii="Arial" w:hAnsi="Arial" w:cs="Arial"/>
        </w:rPr>
        <w:t>,</w:t>
      </w:r>
    </w:p>
    <w:p w:rsidR="002A0084" w:rsidRPr="00A86470" w:rsidRDefault="002A0084" w:rsidP="00374289">
      <w:pPr>
        <w:widowControl/>
        <w:numPr>
          <w:ilvl w:val="0"/>
          <w:numId w:val="25"/>
        </w:numPr>
        <w:adjustRightInd/>
        <w:spacing w:after="0" w:line="235" w:lineRule="auto"/>
        <w:textAlignment w:val="auto"/>
        <w:rPr>
          <w:rFonts w:ascii="Arial" w:hAnsi="Arial" w:cs="Arial"/>
        </w:rPr>
      </w:pPr>
      <w:r w:rsidRPr="00A86470">
        <w:rPr>
          <w:rFonts w:ascii="Arial" w:hAnsi="Arial" w:cs="Arial"/>
        </w:rPr>
        <w:t>po zakończeniu realizacji obiektu budowlanego w szczególności w przypadku, gdy:</w:t>
      </w:r>
    </w:p>
    <w:p w:rsidR="002A0084" w:rsidRPr="00A86470" w:rsidRDefault="002A0084" w:rsidP="00374289">
      <w:pPr>
        <w:widowControl/>
        <w:numPr>
          <w:ilvl w:val="0"/>
          <w:numId w:val="8"/>
        </w:numPr>
        <w:adjustRightInd/>
        <w:spacing w:after="0" w:line="235" w:lineRule="auto"/>
        <w:textAlignment w:val="auto"/>
        <w:rPr>
          <w:rFonts w:ascii="Arial" w:hAnsi="Arial" w:cs="Arial"/>
        </w:rPr>
      </w:pPr>
      <w:r w:rsidRPr="00A86470">
        <w:rPr>
          <w:rFonts w:ascii="Arial" w:hAnsi="Arial" w:cs="Arial"/>
        </w:rPr>
        <w:t>obiekt zostanie wybudowany zgodnie z projektem i dopiero na etapie zgłoszenia zakończenia robót okaże się, że był on wadliwy (np. nie uwzględniał aktualnego stanu prawnego), co spowoduje, że bez dokonania zmian w dokumentacji i w obiekcie nie będzie możliwości uzyskania braku sprzeciwu na użytkowanie obiektu,</w:t>
      </w:r>
    </w:p>
    <w:p w:rsidR="002A0084" w:rsidRPr="00A86470" w:rsidRDefault="002A0084" w:rsidP="00374289">
      <w:pPr>
        <w:widowControl/>
        <w:numPr>
          <w:ilvl w:val="0"/>
          <w:numId w:val="8"/>
        </w:numPr>
        <w:adjustRightInd/>
        <w:spacing w:after="0" w:line="235" w:lineRule="auto"/>
        <w:textAlignment w:val="auto"/>
        <w:rPr>
          <w:rFonts w:ascii="Arial" w:hAnsi="Arial" w:cs="Arial"/>
        </w:rPr>
      </w:pPr>
      <w:r w:rsidRPr="00A86470">
        <w:rPr>
          <w:rFonts w:ascii="Arial" w:hAnsi="Arial" w:cs="Arial"/>
        </w:rPr>
        <w:t>wady projektu wykryte na tym etapie nie uniemożliwiają wprawdzie uzyskania braku sprzeciwy na użytkowanie, ale zmniejszą komfort korzystania z obiektu.</w:t>
      </w:r>
    </w:p>
    <w:p w:rsidR="002A0084" w:rsidRPr="00A86470" w:rsidRDefault="002A0084" w:rsidP="00374289">
      <w:pPr>
        <w:widowControl/>
        <w:numPr>
          <w:ilvl w:val="0"/>
          <w:numId w:val="15"/>
        </w:numPr>
        <w:adjustRightInd/>
        <w:spacing w:after="0" w:line="235" w:lineRule="auto"/>
        <w:textAlignment w:val="auto"/>
        <w:rPr>
          <w:rFonts w:ascii="Arial" w:hAnsi="Arial" w:cs="Arial"/>
        </w:rPr>
      </w:pPr>
      <w:r w:rsidRPr="00A86470">
        <w:rPr>
          <w:rFonts w:ascii="Arial" w:hAnsi="Arial" w:cs="Arial"/>
        </w:rPr>
        <w:t>Zamawiający zawiadomi Wykonawcę o wykryciu wady w każdym czasie trwania rękojmi za wady w terminie do 1 miesiąca od daty jej wykrycia.</w:t>
      </w:r>
    </w:p>
    <w:p w:rsidR="002A0084" w:rsidRPr="00A86470" w:rsidRDefault="002A0084" w:rsidP="00374289">
      <w:pPr>
        <w:widowControl/>
        <w:numPr>
          <w:ilvl w:val="0"/>
          <w:numId w:val="15"/>
        </w:numPr>
        <w:adjustRightInd/>
        <w:spacing w:after="0" w:line="235" w:lineRule="auto"/>
        <w:textAlignment w:val="auto"/>
        <w:rPr>
          <w:rFonts w:ascii="Arial" w:hAnsi="Arial" w:cs="Arial"/>
        </w:rPr>
      </w:pPr>
      <w:r w:rsidRPr="00A86470">
        <w:rPr>
          <w:rFonts w:ascii="Arial" w:hAnsi="Arial" w:cs="Arial"/>
        </w:rPr>
        <w:t>W przypadku stwierdzenia przez Zamawiającego wad Wykonawca zobowiązuje się do ich usunięcia w</w:t>
      </w:r>
      <w:r w:rsidR="001D1F64">
        <w:rPr>
          <w:rFonts w:ascii="Arial" w:hAnsi="Arial" w:cs="Arial"/>
        </w:rPr>
        <w:t> </w:t>
      </w:r>
      <w:r w:rsidRPr="00A86470">
        <w:rPr>
          <w:rFonts w:ascii="Arial" w:hAnsi="Arial" w:cs="Arial"/>
        </w:rPr>
        <w:t>terminie wyznaczonym przez Zamawiającego.</w:t>
      </w:r>
    </w:p>
    <w:p w:rsidR="002A0084" w:rsidRDefault="002A0084" w:rsidP="00374289">
      <w:pPr>
        <w:widowControl/>
        <w:numPr>
          <w:ilvl w:val="0"/>
          <w:numId w:val="15"/>
        </w:numPr>
        <w:adjustRightInd/>
        <w:spacing w:after="0" w:line="235" w:lineRule="auto"/>
        <w:textAlignment w:val="auto"/>
        <w:rPr>
          <w:rFonts w:ascii="Arial" w:hAnsi="Arial" w:cs="Arial"/>
        </w:rPr>
      </w:pPr>
      <w:r w:rsidRPr="00A86470">
        <w:rPr>
          <w:rFonts w:ascii="Arial" w:hAnsi="Arial" w:cs="Arial"/>
        </w:rPr>
        <w:t>Uprawienia z tytułu rękojmi za wady dokumentacji projektowej obiektu budowlanego wygasają po upływie 36 miesięcy licząc od dnia niewniesienia sprzeciwu do zawiadomienia o zakończeniu budowy właściwemu Inspektorowi Nadzoru Budowlanego. Zarzuty z tytułu rękojmi mogą być podniesione także po upływie powyższego terminu, jeżeli przed jego upływem Zamawiający zawiadomi Wykonawcę o</w:t>
      </w:r>
      <w:r w:rsidR="001D1F64">
        <w:rPr>
          <w:rFonts w:ascii="Arial" w:hAnsi="Arial" w:cs="Arial"/>
        </w:rPr>
        <w:t> </w:t>
      </w:r>
      <w:r w:rsidRPr="00A86470">
        <w:rPr>
          <w:rFonts w:ascii="Arial" w:hAnsi="Arial" w:cs="Arial"/>
        </w:rPr>
        <w:t>stwierdzonej wadzie.</w:t>
      </w:r>
    </w:p>
    <w:p w:rsidR="00111FA6" w:rsidRPr="00A86470" w:rsidRDefault="00111FA6" w:rsidP="00111FA6">
      <w:pPr>
        <w:widowControl/>
        <w:adjustRightInd/>
        <w:spacing w:after="0" w:line="235" w:lineRule="auto"/>
        <w:ind w:left="360"/>
        <w:textAlignment w:val="auto"/>
        <w:rPr>
          <w:rFonts w:ascii="Arial" w:hAnsi="Arial" w:cs="Arial"/>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7</w:t>
      </w:r>
    </w:p>
    <w:p w:rsidR="002A0084" w:rsidRPr="00A86470" w:rsidRDefault="002A0084" w:rsidP="00374289">
      <w:pPr>
        <w:widowControl/>
        <w:numPr>
          <w:ilvl w:val="0"/>
          <w:numId w:val="16"/>
        </w:numPr>
        <w:adjustRightInd/>
        <w:spacing w:after="0" w:line="235" w:lineRule="auto"/>
        <w:textAlignment w:val="auto"/>
        <w:rPr>
          <w:rFonts w:ascii="Arial" w:hAnsi="Arial" w:cs="Arial"/>
        </w:rPr>
      </w:pPr>
      <w:r w:rsidRPr="00A86470">
        <w:rPr>
          <w:rFonts w:ascii="Arial" w:hAnsi="Arial" w:cs="Arial"/>
        </w:rPr>
        <w:t>Wykonawca jest zobowiązany do niezwłocznego przesyłania do Zamawiającego pisemnej informacji o</w:t>
      </w:r>
      <w:r w:rsidR="001D1F64">
        <w:rPr>
          <w:rFonts w:ascii="Arial" w:hAnsi="Arial" w:cs="Arial"/>
        </w:rPr>
        <w:t> </w:t>
      </w:r>
      <w:r w:rsidRPr="00A86470">
        <w:rPr>
          <w:rFonts w:ascii="Arial" w:hAnsi="Arial" w:cs="Arial"/>
        </w:rPr>
        <w:t>zmianie danych Wykonawcy zawartych w umowie. Zmiana ta nie wymaga dokonania zmiany umowy.</w:t>
      </w:r>
    </w:p>
    <w:p w:rsidR="002A0084" w:rsidRPr="00A86470" w:rsidRDefault="002A0084" w:rsidP="00374289">
      <w:pPr>
        <w:widowControl/>
        <w:numPr>
          <w:ilvl w:val="0"/>
          <w:numId w:val="16"/>
        </w:numPr>
        <w:adjustRightInd/>
        <w:spacing w:after="0" w:line="235" w:lineRule="auto"/>
        <w:ind w:hanging="357"/>
        <w:textAlignment w:val="auto"/>
        <w:rPr>
          <w:rFonts w:ascii="Arial" w:hAnsi="Arial" w:cs="Arial"/>
        </w:rPr>
      </w:pPr>
      <w:r w:rsidRPr="00A86470">
        <w:rPr>
          <w:rFonts w:ascii="Arial" w:hAnsi="Arial" w:cs="Arial"/>
        </w:rPr>
        <w:t xml:space="preserve">W przypadku niepowiadomienia przez Wykonawcę Zamawiającego o zmianie danych zawartych w umowie, wszelką korespondencję wysyłaną przez Zamawiającego zgodnie z posiadanymi przez niego danymi strony uznają za doręczoną. </w:t>
      </w:r>
    </w:p>
    <w:p w:rsidR="00111FA6" w:rsidRDefault="00111FA6" w:rsidP="00374289">
      <w:pPr>
        <w:tabs>
          <w:tab w:val="left" w:pos="708"/>
        </w:tabs>
        <w:adjustRightInd/>
        <w:snapToGrid w:val="0"/>
        <w:spacing w:after="0" w:line="235" w:lineRule="auto"/>
        <w:jc w:val="center"/>
        <w:textAlignment w:val="auto"/>
        <w:rPr>
          <w:rFonts w:ascii="Arial" w:hAnsi="Arial" w:cs="Arial"/>
          <w:b/>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xml:space="preserve"> 8</w:t>
      </w:r>
    </w:p>
    <w:p w:rsidR="002A0084" w:rsidRPr="00A86470" w:rsidRDefault="002A0084" w:rsidP="00374289">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Stronom przysługuje prawo odstąpienia od umowy w następujących sytuacjach:</w:t>
      </w:r>
    </w:p>
    <w:p w:rsidR="002A0084" w:rsidRPr="00A86470" w:rsidRDefault="002A0084" w:rsidP="00374289">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A86470">
        <w:rPr>
          <w:rFonts w:ascii="Arial" w:hAnsi="Arial" w:cs="Arial"/>
        </w:rPr>
        <w:t>Zamawiającemu przysługuje prawo do odstąpienia od umowy:</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w razie wystąpienia istotnej zmiany okoliczności powodującej, że wykonanie umowy nie leży w</w:t>
      </w:r>
      <w:r w:rsidR="001D1F64">
        <w:rPr>
          <w:rFonts w:ascii="Arial" w:hAnsi="Arial" w:cs="Arial"/>
        </w:rPr>
        <w:t> </w:t>
      </w:r>
      <w:r w:rsidRPr="00A86470">
        <w:rPr>
          <w:rFonts w:ascii="Arial" w:hAnsi="Arial" w:cs="Arial"/>
        </w:rPr>
        <w:t>interesie publicznym, czego nie można było przewidzieć w chwili zawarcia umowy, odstąpienie od umowy w tym wypadku może nastąpić w terminie 30 dni od powz</w:t>
      </w:r>
      <w:r w:rsidR="00A524A9" w:rsidRPr="00A86470">
        <w:rPr>
          <w:rFonts w:ascii="Arial" w:hAnsi="Arial" w:cs="Arial"/>
        </w:rPr>
        <w:t xml:space="preserve">ięcia wiadomości </w:t>
      </w:r>
      <w:r w:rsidR="0056419F">
        <w:rPr>
          <w:rFonts w:ascii="Arial" w:hAnsi="Arial" w:cs="Arial"/>
        </w:rPr>
        <w:br/>
      </w:r>
      <w:r w:rsidRPr="00A86470">
        <w:rPr>
          <w:rFonts w:ascii="Arial" w:hAnsi="Arial" w:cs="Arial"/>
        </w:rPr>
        <w:t>o powyższych okolicznościach,</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jeżeli zostanie ogłoszona likwidacja Wykonawcy</w:t>
      </w:r>
      <w:r w:rsidR="00072BCB">
        <w:rPr>
          <w:rFonts w:ascii="Arial" w:hAnsi="Arial" w:cs="Arial"/>
        </w:rPr>
        <w:t>,</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 xml:space="preserve">jeżeli zostanie wydany nakaz zajęcia majątku </w:t>
      </w:r>
      <w:r w:rsidR="00622398" w:rsidRPr="00A86470">
        <w:rPr>
          <w:rFonts w:ascii="Arial" w:hAnsi="Arial" w:cs="Arial"/>
        </w:rPr>
        <w:t>Wykonawcy mający istotny wpływ na wykonanie zamówienia</w:t>
      </w:r>
      <w:r w:rsidRPr="00A86470">
        <w:rPr>
          <w:rFonts w:ascii="Arial" w:hAnsi="Arial" w:cs="Arial"/>
        </w:rPr>
        <w:t>,</w:t>
      </w:r>
    </w:p>
    <w:p w:rsidR="00280978" w:rsidRPr="00072BCB" w:rsidRDefault="00280978"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072BCB">
        <w:rPr>
          <w:rFonts w:ascii="Arial" w:hAnsi="Arial" w:cs="Arial"/>
        </w:rPr>
        <w:lastRenderedPageBreak/>
        <w:t xml:space="preserve">jeżeli Wykonawca nie dostarczył koncepcji w terminie, o którym mowa w § 2 </w:t>
      </w:r>
      <w:r w:rsidR="00B74775">
        <w:rPr>
          <w:rFonts w:ascii="Arial" w:hAnsi="Arial" w:cs="Arial"/>
        </w:rPr>
        <w:t xml:space="preserve">ust. 1 </w:t>
      </w:r>
      <w:proofErr w:type="spellStart"/>
      <w:r w:rsidR="0056419F">
        <w:rPr>
          <w:rFonts w:ascii="Arial" w:hAnsi="Arial" w:cs="Arial"/>
        </w:rPr>
        <w:t>pkt</w:t>
      </w:r>
      <w:proofErr w:type="spellEnd"/>
      <w:r w:rsidRPr="00072BCB">
        <w:rPr>
          <w:rFonts w:ascii="Arial" w:hAnsi="Arial" w:cs="Arial"/>
        </w:rPr>
        <w:t xml:space="preserve"> 1 umowy </w:t>
      </w:r>
      <w:r w:rsidR="006E59F0" w:rsidRPr="00072BCB">
        <w:rPr>
          <w:rFonts w:ascii="Arial" w:hAnsi="Arial" w:cs="Arial"/>
        </w:rPr>
        <w:br/>
      </w:r>
      <w:r w:rsidRPr="00072BCB">
        <w:rPr>
          <w:rFonts w:ascii="Arial" w:hAnsi="Arial" w:cs="Arial"/>
        </w:rPr>
        <w:t>i pomimo wezwania Zamawiającego złożonego na piśmie określającego nowy termin jej dostarczenia dalej jej nie dostarczył,</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jeżeli z winy Wykonawcy termin zakończenia przedmiotu umowy określony w § 2</w:t>
      </w:r>
      <w:r w:rsidR="00E535CB" w:rsidRPr="00A86470">
        <w:rPr>
          <w:rFonts w:ascii="Arial" w:hAnsi="Arial" w:cs="Arial"/>
        </w:rPr>
        <w:t xml:space="preserve"> </w:t>
      </w:r>
      <w:r w:rsidR="00B74775">
        <w:rPr>
          <w:rFonts w:ascii="Arial" w:hAnsi="Arial" w:cs="Arial"/>
        </w:rPr>
        <w:t xml:space="preserve">ust. 1 </w:t>
      </w:r>
      <w:proofErr w:type="spellStart"/>
      <w:r w:rsidR="00E535CB" w:rsidRPr="00A86470">
        <w:rPr>
          <w:rFonts w:ascii="Arial" w:hAnsi="Arial" w:cs="Arial"/>
        </w:rPr>
        <w:t>pkt</w:t>
      </w:r>
      <w:proofErr w:type="spellEnd"/>
      <w:r w:rsidR="00D95E10" w:rsidRPr="00A86470">
        <w:rPr>
          <w:rFonts w:ascii="Arial" w:hAnsi="Arial" w:cs="Arial"/>
        </w:rPr>
        <w:t xml:space="preserve"> </w:t>
      </w:r>
      <w:r w:rsidR="00A524A9" w:rsidRPr="00A86470">
        <w:rPr>
          <w:rFonts w:ascii="Arial" w:hAnsi="Arial" w:cs="Arial"/>
        </w:rPr>
        <w:t>2</w:t>
      </w:r>
      <w:r w:rsidR="009339EA" w:rsidRPr="00A86470">
        <w:rPr>
          <w:rFonts w:ascii="Arial" w:hAnsi="Arial" w:cs="Arial"/>
        </w:rPr>
        <w:t xml:space="preserve"> </w:t>
      </w:r>
      <w:r w:rsidRPr="00A86470">
        <w:rPr>
          <w:rFonts w:ascii="Arial" w:hAnsi="Arial" w:cs="Arial"/>
        </w:rPr>
        <w:t>zostanie przekroczony o 30 dni – bez konieczności pisemnego wezwania,</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 xml:space="preserve">w przypadku zaistnienia okoliczności, o których mowa w przepisie art. 635 i następnych Kodeksu cywilnego, </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w przypadku zaistnienia innych okoliczności lub zdarzeń, gdzie prawo odstąpienia od</w:t>
      </w:r>
      <w:r w:rsidR="001D1F64">
        <w:rPr>
          <w:rFonts w:ascii="Arial" w:hAnsi="Arial" w:cs="Arial"/>
        </w:rPr>
        <w:t xml:space="preserve"> </w:t>
      </w:r>
      <w:r w:rsidRPr="00A86470">
        <w:rPr>
          <w:rFonts w:ascii="Arial" w:hAnsi="Arial" w:cs="Arial"/>
        </w:rPr>
        <w:t>umowy wynika z przepisów ustawy lub Kodeksu cywilnego,</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jeżeli Wykonawca wykonuje przedmiot umowy w sposób wadliwy lub sprzeczny z umową, a</w:t>
      </w:r>
      <w:r w:rsidR="001D1F64">
        <w:rPr>
          <w:rFonts w:ascii="Arial" w:hAnsi="Arial" w:cs="Arial"/>
        </w:rPr>
        <w:t> </w:t>
      </w:r>
      <w:r w:rsidRPr="00A86470">
        <w:rPr>
          <w:rFonts w:ascii="Arial" w:hAnsi="Arial" w:cs="Arial"/>
        </w:rPr>
        <w:t>w</w:t>
      </w:r>
      <w:r w:rsidR="001D1F64">
        <w:rPr>
          <w:rFonts w:ascii="Arial" w:hAnsi="Arial" w:cs="Arial"/>
        </w:rPr>
        <w:t> </w:t>
      </w:r>
      <w:r w:rsidRPr="00A86470">
        <w:rPr>
          <w:rFonts w:ascii="Arial" w:hAnsi="Arial" w:cs="Arial"/>
        </w:rPr>
        <w:t>szczególności z jej § 1 i mimo wyznaczenia mu przez Zamawiającego na piśmie terminu do zmiany sposobu wykonania przedmiotu umowy dalej wykonuje go wadliwie,</w:t>
      </w:r>
    </w:p>
    <w:p w:rsidR="002A0084" w:rsidRPr="00A86470" w:rsidRDefault="002A0084" w:rsidP="00374289">
      <w:pPr>
        <w:widowControl/>
        <w:numPr>
          <w:ilvl w:val="1"/>
          <w:numId w:val="18"/>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w przypadku naliczenia Wykonawcy kar umownych, których suma przekroczy wartość określoną w § 5 ust. 11.</w:t>
      </w:r>
    </w:p>
    <w:p w:rsidR="002A0084" w:rsidRPr="00A86470" w:rsidRDefault="002A0084" w:rsidP="00374289">
      <w:pPr>
        <w:widowControl/>
        <w:numPr>
          <w:ilvl w:val="1"/>
          <w:numId w:val="9"/>
        </w:numPr>
        <w:tabs>
          <w:tab w:val="num" w:pos="720"/>
          <w:tab w:val="center" w:pos="4536"/>
          <w:tab w:val="right" w:pos="9072"/>
        </w:tabs>
        <w:suppressAutoHyphens w:val="0"/>
        <w:adjustRightInd/>
        <w:snapToGrid w:val="0"/>
        <w:spacing w:after="0" w:line="235" w:lineRule="auto"/>
        <w:ind w:left="720"/>
        <w:textAlignment w:val="auto"/>
        <w:rPr>
          <w:rFonts w:ascii="Arial" w:hAnsi="Arial" w:cs="Arial"/>
        </w:rPr>
      </w:pPr>
      <w:r w:rsidRPr="00A86470">
        <w:rPr>
          <w:rFonts w:ascii="Arial" w:hAnsi="Arial" w:cs="Arial"/>
        </w:rPr>
        <w:t>Wykonawcy przysługuje prawo odstąpienia od umowy, jeżeli:</w:t>
      </w:r>
    </w:p>
    <w:p w:rsidR="002A0084" w:rsidRPr="00A86470" w:rsidRDefault="002A0084" w:rsidP="00374289">
      <w:pPr>
        <w:widowControl/>
        <w:numPr>
          <w:ilvl w:val="0"/>
          <w:numId w:val="19"/>
        </w:numPr>
        <w:adjustRightInd/>
        <w:spacing w:after="0" w:line="235" w:lineRule="auto"/>
        <w:textAlignment w:val="auto"/>
        <w:rPr>
          <w:rFonts w:ascii="Arial" w:hAnsi="Arial" w:cs="Arial"/>
        </w:rPr>
      </w:pPr>
      <w:r w:rsidRPr="00A86470">
        <w:rPr>
          <w:rFonts w:ascii="Arial" w:hAnsi="Arial" w:cs="Arial"/>
        </w:rPr>
        <w:t>Zamawiający nie wywiązuje się z obowiązku zapłaty faktur mimo dodatkowego wezwania w</w:t>
      </w:r>
      <w:r w:rsidR="001D1F64">
        <w:rPr>
          <w:rFonts w:ascii="Arial" w:hAnsi="Arial" w:cs="Arial"/>
        </w:rPr>
        <w:t> </w:t>
      </w:r>
      <w:r w:rsidRPr="00A86470">
        <w:rPr>
          <w:rFonts w:ascii="Arial" w:hAnsi="Arial" w:cs="Arial"/>
        </w:rPr>
        <w:t>terminie 1 miesiąca od upływu terminu na zapłatę faktury określonego w niniejszej umowie,</w:t>
      </w:r>
    </w:p>
    <w:p w:rsidR="002A0084" w:rsidRDefault="002A0084" w:rsidP="00374289">
      <w:pPr>
        <w:widowControl/>
        <w:numPr>
          <w:ilvl w:val="0"/>
          <w:numId w:val="19"/>
        </w:numPr>
        <w:adjustRightInd/>
        <w:spacing w:after="0" w:line="235" w:lineRule="auto"/>
        <w:textAlignment w:val="auto"/>
        <w:rPr>
          <w:rFonts w:ascii="Arial" w:hAnsi="Arial" w:cs="Arial"/>
        </w:rPr>
      </w:pPr>
      <w:r w:rsidRPr="00A86470">
        <w:rPr>
          <w:rFonts w:ascii="Arial" w:hAnsi="Arial" w:cs="Arial"/>
        </w:rPr>
        <w:t>Zamawiający odmawia podpisania protokołu odbioru bez uzasadnionej przyczyny</w:t>
      </w:r>
      <w:r w:rsidR="00072BCB">
        <w:rPr>
          <w:rFonts w:ascii="Arial" w:hAnsi="Arial" w:cs="Arial"/>
        </w:rPr>
        <w:t>,</w:t>
      </w:r>
    </w:p>
    <w:p w:rsidR="00DC3FE2" w:rsidRPr="00072BCB" w:rsidRDefault="00DC3FE2" w:rsidP="00374289">
      <w:pPr>
        <w:widowControl/>
        <w:numPr>
          <w:ilvl w:val="0"/>
          <w:numId w:val="19"/>
        </w:numPr>
        <w:adjustRightInd/>
        <w:spacing w:after="0" w:line="235" w:lineRule="auto"/>
        <w:textAlignment w:val="auto"/>
        <w:rPr>
          <w:rFonts w:ascii="Arial" w:hAnsi="Arial" w:cs="Arial"/>
        </w:rPr>
      </w:pPr>
      <w:r w:rsidRPr="00072BCB">
        <w:rPr>
          <w:rFonts w:ascii="Arial" w:hAnsi="Arial" w:cs="Arial"/>
        </w:rPr>
        <w:t>Zamawiający zawiadomi Wykonawcę, iż wobec zaistnienia uprzednio nieprzewidzianych okoliczności nie będzie mogła spełniać swoich zobowiązań umownych wobec Wykonawcy.</w:t>
      </w:r>
    </w:p>
    <w:p w:rsidR="00A524A9" w:rsidRPr="00A86470" w:rsidRDefault="00A524A9" w:rsidP="00374289">
      <w:pPr>
        <w:pStyle w:val="Nagwek"/>
        <w:numPr>
          <w:ilvl w:val="0"/>
          <w:numId w:val="17"/>
        </w:numPr>
        <w:tabs>
          <w:tab w:val="center" w:pos="4536"/>
          <w:tab w:val="right" w:pos="9072"/>
        </w:tabs>
        <w:suppressAutoHyphens w:val="0"/>
        <w:adjustRightInd/>
        <w:spacing w:after="0" w:line="235" w:lineRule="auto"/>
        <w:textAlignment w:val="auto"/>
        <w:rPr>
          <w:rFonts w:ascii="Arial" w:hAnsi="Arial" w:cs="Arial"/>
          <w:sz w:val="20"/>
        </w:rPr>
      </w:pPr>
      <w:r w:rsidRPr="00A86470">
        <w:rPr>
          <w:rFonts w:ascii="Arial" w:hAnsi="Arial" w:cs="Arial"/>
          <w:sz w:val="20"/>
        </w:rPr>
        <w:t>Zamawiający ma prawo odstąpienia od umowy w terminie 30 dni od dnia wystąpienia okoliczności, o</w:t>
      </w:r>
      <w:r w:rsidR="001D1F64">
        <w:rPr>
          <w:rFonts w:ascii="Arial" w:hAnsi="Arial" w:cs="Arial"/>
          <w:sz w:val="20"/>
        </w:rPr>
        <w:t> </w:t>
      </w:r>
      <w:r w:rsidRPr="00A86470">
        <w:rPr>
          <w:rFonts w:ascii="Arial" w:hAnsi="Arial" w:cs="Arial"/>
          <w:sz w:val="20"/>
        </w:rPr>
        <w:t xml:space="preserve">których mowa w ust. 1 pkt. 1 lit. </w:t>
      </w:r>
      <w:r w:rsidR="00280978" w:rsidRPr="00072BCB">
        <w:rPr>
          <w:rFonts w:ascii="Arial" w:hAnsi="Arial" w:cs="Arial"/>
          <w:sz w:val="20"/>
        </w:rPr>
        <w:t>e)</w:t>
      </w:r>
      <w:r w:rsidR="00280978">
        <w:rPr>
          <w:rFonts w:ascii="Arial" w:hAnsi="Arial" w:cs="Arial"/>
          <w:sz w:val="20"/>
        </w:rPr>
        <w:t xml:space="preserve"> </w:t>
      </w:r>
      <w:r w:rsidRPr="00A86470">
        <w:rPr>
          <w:rFonts w:ascii="Arial" w:hAnsi="Arial" w:cs="Arial"/>
          <w:sz w:val="20"/>
        </w:rPr>
        <w:t>niniejszego paragrafu.</w:t>
      </w:r>
    </w:p>
    <w:p w:rsidR="002A0084" w:rsidRPr="00A86470" w:rsidRDefault="00A524A9" w:rsidP="00374289">
      <w:pPr>
        <w:widowControl/>
        <w:numPr>
          <w:ilvl w:val="0"/>
          <w:numId w:val="17"/>
        </w:numPr>
        <w:tabs>
          <w:tab w:val="center" w:pos="4536"/>
          <w:tab w:val="right" w:pos="9072"/>
        </w:tabs>
        <w:suppressAutoHyphens w:val="0"/>
        <w:adjustRightInd/>
        <w:snapToGrid w:val="0"/>
        <w:spacing w:after="0" w:line="235" w:lineRule="auto"/>
        <w:textAlignment w:val="auto"/>
        <w:rPr>
          <w:rFonts w:ascii="Arial" w:hAnsi="Arial" w:cs="Arial"/>
        </w:rPr>
      </w:pPr>
      <w:r w:rsidRPr="00A86470">
        <w:rPr>
          <w:rFonts w:ascii="Arial" w:hAnsi="Arial" w:cs="Arial"/>
        </w:rPr>
        <w:t xml:space="preserve">Odstąpienie od umowy musi nastąpić w formie pisemnej pod rygorem nieważności takiego odstąpienia </w:t>
      </w:r>
      <w:r w:rsidR="00072BCB">
        <w:rPr>
          <w:rFonts w:ascii="Arial" w:hAnsi="Arial" w:cs="Arial"/>
        </w:rPr>
        <w:br/>
      </w:r>
      <w:r w:rsidRPr="00A86470">
        <w:rPr>
          <w:rFonts w:ascii="Arial" w:hAnsi="Arial" w:cs="Arial"/>
        </w:rPr>
        <w:t>i powinno zawierać uzasadnienie</w:t>
      </w:r>
      <w:r w:rsidR="008377B6" w:rsidRPr="00A86470">
        <w:rPr>
          <w:rFonts w:ascii="Arial" w:hAnsi="Arial" w:cs="Arial"/>
        </w:rPr>
        <w:t>.</w:t>
      </w:r>
    </w:p>
    <w:p w:rsidR="00F44207" w:rsidRPr="00A86470" w:rsidRDefault="00F44207" w:rsidP="00374289">
      <w:pPr>
        <w:pStyle w:val="Nagwek"/>
        <w:numPr>
          <w:ilvl w:val="0"/>
          <w:numId w:val="43"/>
        </w:numPr>
        <w:tabs>
          <w:tab w:val="center" w:pos="4536"/>
          <w:tab w:val="right" w:pos="9072"/>
        </w:tabs>
        <w:suppressAutoHyphens w:val="0"/>
        <w:adjustRightInd/>
        <w:spacing w:after="0" w:line="235" w:lineRule="auto"/>
        <w:textAlignment w:val="auto"/>
        <w:rPr>
          <w:rFonts w:ascii="Arial" w:hAnsi="Arial" w:cs="Arial"/>
          <w:sz w:val="20"/>
        </w:rPr>
      </w:pPr>
      <w:r w:rsidRPr="00A86470">
        <w:rPr>
          <w:rFonts w:ascii="Arial" w:hAnsi="Arial" w:cs="Arial"/>
          <w:sz w:val="20"/>
        </w:rPr>
        <w:t xml:space="preserve">W wypadku odstąpienia od umowy </w:t>
      </w:r>
      <w:r w:rsidR="00BD7EFD" w:rsidRPr="00A86470">
        <w:rPr>
          <w:rFonts w:ascii="Arial" w:hAnsi="Arial" w:cs="Arial"/>
          <w:sz w:val="20"/>
        </w:rPr>
        <w:t xml:space="preserve">Strony </w:t>
      </w:r>
      <w:r w:rsidRPr="00A86470">
        <w:rPr>
          <w:rFonts w:ascii="Arial" w:hAnsi="Arial" w:cs="Arial"/>
          <w:sz w:val="20"/>
        </w:rPr>
        <w:t>w terminie 7 dni od daty odstąpienia od umowy sporządz</w:t>
      </w:r>
      <w:r w:rsidR="00BD7EFD" w:rsidRPr="00A86470">
        <w:rPr>
          <w:rFonts w:ascii="Arial" w:hAnsi="Arial" w:cs="Arial"/>
          <w:sz w:val="20"/>
        </w:rPr>
        <w:t>ą</w:t>
      </w:r>
      <w:r w:rsidRPr="00A86470">
        <w:rPr>
          <w:rFonts w:ascii="Arial" w:hAnsi="Arial" w:cs="Arial"/>
          <w:sz w:val="20"/>
        </w:rPr>
        <w:t xml:space="preserve"> szczegółowy protokół inwentaryzacji prac w toku we</w:t>
      </w:r>
      <w:r w:rsidR="008377B6" w:rsidRPr="00A86470">
        <w:rPr>
          <w:rFonts w:ascii="Arial" w:hAnsi="Arial" w:cs="Arial"/>
          <w:sz w:val="20"/>
        </w:rPr>
        <w:t>dług stanu na dzień odstąpienia.</w:t>
      </w:r>
    </w:p>
    <w:p w:rsidR="00A524A9" w:rsidRPr="00A86470" w:rsidRDefault="00A524A9" w:rsidP="00374289">
      <w:pPr>
        <w:tabs>
          <w:tab w:val="left" w:pos="708"/>
        </w:tabs>
        <w:adjustRightInd/>
        <w:snapToGrid w:val="0"/>
        <w:spacing w:after="0" w:line="235" w:lineRule="auto"/>
        <w:ind w:left="360"/>
        <w:jc w:val="center"/>
        <w:textAlignment w:val="auto"/>
        <w:rPr>
          <w:rFonts w:ascii="Arial" w:hAnsi="Arial" w:cs="Arial"/>
          <w:b/>
        </w:rPr>
      </w:pPr>
    </w:p>
    <w:p w:rsidR="002A0084" w:rsidRPr="00A86470" w:rsidRDefault="002A0084" w:rsidP="00374289">
      <w:pPr>
        <w:tabs>
          <w:tab w:val="left" w:pos="708"/>
        </w:tabs>
        <w:adjustRightInd/>
        <w:snapToGrid w:val="0"/>
        <w:spacing w:after="0" w:line="235" w:lineRule="auto"/>
        <w:ind w:left="360"/>
        <w:jc w:val="center"/>
        <w:textAlignment w:val="auto"/>
        <w:rPr>
          <w:rFonts w:ascii="Arial" w:hAnsi="Arial" w:cs="Arial"/>
          <w:b/>
        </w:rPr>
      </w:pPr>
      <w:r w:rsidRPr="00A86470">
        <w:rPr>
          <w:rFonts w:ascii="Arial" w:hAnsi="Arial" w:cs="Arial"/>
          <w:b/>
        </w:rPr>
        <w:t>§ 9</w:t>
      </w:r>
    </w:p>
    <w:p w:rsidR="002A0084" w:rsidRPr="00A86470" w:rsidRDefault="002A0084" w:rsidP="00374289">
      <w:pPr>
        <w:widowControl/>
        <w:numPr>
          <w:ilvl w:val="0"/>
          <w:numId w:val="39"/>
        </w:numPr>
        <w:adjustRightInd/>
        <w:spacing w:after="0" w:line="235" w:lineRule="auto"/>
        <w:textAlignment w:val="auto"/>
        <w:rPr>
          <w:rFonts w:ascii="Arial" w:hAnsi="Arial" w:cs="Arial"/>
        </w:rPr>
      </w:pPr>
      <w:r w:rsidRPr="00A86470">
        <w:rPr>
          <w:rFonts w:ascii="Arial" w:hAnsi="Arial" w:cs="Arial"/>
        </w:rPr>
        <w:t>Osobami odpowiedzialnymi ze realizację umowy są:</w:t>
      </w:r>
    </w:p>
    <w:p w:rsidR="002A0084" w:rsidRPr="00A86470" w:rsidRDefault="002A0084" w:rsidP="00374289">
      <w:pPr>
        <w:widowControl/>
        <w:numPr>
          <w:ilvl w:val="0"/>
          <w:numId w:val="21"/>
        </w:numPr>
        <w:adjustRightInd/>
        <w:spacing w:after="0" w:line="235" w:lineRule="auto"/>
        <w:ind w:left="720"/>
        <w:textAlignment w:val="auto"/>
        <w:rPr>
          <w:rFonts w:ascii="Arial" w:hAnsi="Arial" w:cs="Arial"/>
        </w:rPr>
      </w:pPr>
      <w:r w:rsidRPr="00A86470">
        <w:rPr>
          <w:rFonts w:ascii="Arial" w:hAnsi="Arial" w:cs="Arial"/>
        </w:rPr>
        <w:t>ze strony Zamawiającego – Żaneta Ostrowska tel. 22 722-95-36 e-mail z.ostrowska@stare-babice.pl, rig@stare-babice.pl</w:t>
      </w:r>
      <w:r w:rsidR="00072BCB">
        <w:rPr>
          <w:rFonts w:ascii="Arial" w:hAnsi="Arial" w:cs="Arial"/>
        </w:rPr>
        <w:t>,</w:t>
      </w:r>
    </w:p>
    <w:p w:rsidR="002A0084" w:rsidRPr="00A86470" w:rsidRDefault="002A0084" w:rsidP="00374289">
      <w:pPr>
        <w:widowControl/>
        <w:numPr>
          <w:ilvl w:val="0"/>
          <w:numId w:val="21"/>
        </w:numPr>
        <w:adjustRightInd/>
        <w:spacing w:after="0" w:line="235" w:lineRule="auto"/>
        <w:ind w:left="720"/>
        <w:textAlignment w:val="auto"/>
        <w:rPr>
          <w:rFonts w:ascii="Arial" w:hAnsi="Arial" w:cs="Arial"/>
        </w:rPr>
      </w:pPr>
      <w:r w:rsidRPr="00A86470">
        <w:rPr>
          <w:rFonts w:ascii="Arial" w:hAnsi="Arial" w:cs="Arial"/>
        </w:rPr>
        <w:t>ze strony Wykonawcy –      tel.     e-mail       ;</w:t>
      </w:r>
    </w:p>
    <w:p w:rsidR="002A0084" w:rsidRPr="00A86470" w:rsidRDefault="002A0084" w:rsidP="00374289">
      <w:pPr>
        <w:widowControl/>
        <w:numPr>
          <w:ilvl w:val="0"/>
          <w:numId w:val="39"/>
        </w:numPr>
        <w:adjustRightInd/>
        <w:spacing w:after="0" w:line="235" w:lineRule="auto"/>
        <w:textAlignment w:val="auto"/>
        <w:rPr>
          <w:rFonts w:ascii="Arial" w:hAnsi="Arial" w:cs="Arial"/>
        </w:rPr>
      </w:pPr>
      <w:r w:rsidRPr="00A86470">
        <w:rPr>
          <w:rFonts w:ascii="Arial" w:hAnsi="Arial" w:cs="Arial"/>
        </w:rPr>
        <w:t xml:space="preserve">Dane kontaktowe Wykonawcy, o których mowa w ust. 1 </w:t>
      </w:r>
      <w:proofErr w:type="spellStart"/>
      <w:r w:rsidRPr="00A86470">
        <w:rPr>
          <w:rFonts w:ascii="Arial" w:hAnsi="Arial" w:cs="Arial"/>
        </w:rPr>
        <w:t>pkt</w:t>
      </w:r>
      <w:proofErr w:type="spellEnd"/>
      <w:r w:rsidRPr="00A86470">
        <w:rPr>
          <w:rFonts w:ascii="Arial" w:hAnsi="Arial" w:cs="Arial"/>
        </w:rPr>
        <w:t xml:space="preserve"> 2 powyżej będą jednocześnie danymi, na</w:t>
      </w:r>
      <w:r w:rsidR="001D1F64">
        <w:rPr>
          <w:rFonts w:ascii="Arial" w:hAnsi="Arial" w:cs="Arial"/>
        </w:rPr>
        <w:t xml:space="preserve"> </w:t>
      </w:r>
      <w:r w:rsidRPr="00A86470">
        <w:rPr>
          <w:rFonts w:ascii="Arial" w:hAnsi="Arial" w:cs="Arial"/>
        </w:rPr>
        <w:t>które Zamawiający będzie przekazywał wszelkie informacje dotyczące realizacji umowy.</w:t>
      </w:r>
    </w:p>
    <w:p w:rsidR="002A0084" w:rsidRPr="00A86470" w:rsidRDefault="002A0084" w:rsidP="00374289">
      <w:pPr>
        <w:widowControl/>
        <w:numPr>
          <w:ilvl w:val="0"/>
          <w:numId w:val="39"/>
        </w:numPr>
        <w:adjustRightInd/>
        <w:spacing w:after="0" w:line="235" w:lineRule="auto"/>
        <w:textAlignment w:val="auto"/>
        <w:rPr>
          <w:rFonts w:ascii="Arial" w:hAnsi="Arial" w:cs="Arial"/>
        </w:rPr>
      </w:pPr>
      <w:r w:rsidRPr="00A86470">
        <w:rPr>
          <w:rFonts w:ascii="Arial" w:hAnsi="Arial" w:cs="Arial"/>
        </w:rPr>
        <w:t>Zmiana osób wskazanych w ust. 1 pkt 1 – 2 powyżej nie stanowi zmiany umowy, ale wymaga każdorazowego pisemnego (przesłania za pomocą poczty elektronicznej) zawiadomienia przez Strony umowy o</w:t>
      </w:r>
      <w:r w:rsidR="001D1F64">
        <w:rPr>
          <w:rFonts w:ascii="Arial" w:hAnsi="Arial" w:cs="Arial"/>
        </w:rPr>
        <w:t xml:space="preserve"> </w:t>
      </w:r>
      <w:r w:rsidRPr="00A86470">
        <w:rPr>
          <w:rFonts w:ascii="Arial" w:hAnsi="Arial" w:cs="Arial"/>
        </w:rPr>
        <w:t>tym fakcie przed dokonaniem zmiany (w godzinach pracy strony informowanej o</w:t>
      </w:r>
      <w:r w:rsidR="001D1F64">
        <w:rPr>
          <w:rFonts w:ascii="Arial" w:hAnsi="Arial" w:cs="Arial"/>
        </w:rPr>
        <w:t xml:space="preserve"> </w:t>
      </w:r>
      <w:r w:rsidRPr="00A86470">
        <w:rPr>
          <w:rFonts w:ascii="Arial" w:hAnsi="Arial" w:cs="Arial"/>
        </w:rPr>
        <w:t>zmianie).</w:t>
      </w:r>
    </w:p>
    <w:p w:rsidR="002A0084" w:rsidRPr="00A86470" w:rsidRDefault="002A0084" w:rsidP="00374289">
      <w:pPr>
        <w:widowControl/>
        <w:numPr>
          <w:ilvl w:val="0"/>
          <w:numId w:val="39"/>
        </w:numPr>
        <w:adjustRightInd/>
        <w:spacing w:after="0" w:line="235" w:lineRule="auto"/>
        <w:textAlignment w:val="auto"/>
        <w:rPr>
          <w:rFonts w:ascii="Arial" w:hAnsi="Arial" w:cs="Arial"/>
        </w:rPr>
      </w:pPr>
      <w:r w:rsidRPr="00A86470">
        <w:rPr>
          <w:rFonts w:ascii="Arial" w:hAnsi="Arial" w:cs="Arial"/>
        </w:rPr>
        <w:t>W sprawach związanych z realizacją umowy Strony będą się porozumiewać pisemnie, przy</w:t>
      </w:r>
      <w:r w:rsidR="001D1F64">
        <w:rPr>
          <w:rFonts w:ascii="Arial" w:hAnsi="Arial" w:cs="Arial"/>
        </w:rPr>
        <w:t xml:space="preserve"> </w:t>
      </w:r>
      <w:r w:rsidRPr="00A86470">
        <w:rPr>
          <w:rFonts w:ascii="Arial" w:hAnsi="Arial" w:cs="Arial"/>
        </w:rPr>
        <w:t>pomocy poczty elektronicznej lub w nagłych przypadkach telefonicznie zgodnie z</w:t>
      </w:r>
      <w:r w:rsidR="001D1F64">
        <w:rPr>
          <w:rFonts w:ascii="Arial" w:hAnsi="Arial" w:cs="Arial"/>
        </w:rPr>
        <w:t xml:space="preserve"> </w:t>
      </w:r>
      <w:r w:rsidRPr="00A86470">
        <w:rPr>
          <w:rFonts w:ascii="Arial" w:hAnsi="Arial" w:cs="Arial"/>
        </w:rPr>
        <w:t>wyborem Zamawiającego, przy czym zgłoszenie telefoniczne musi być niezwłocznie potwierdzone przez Zamawiającego poprzez wysłanie co najmniej wiadomości za pomocą poczty elektronicznej.</w:t>
      </w:r>
    </w:p>
    <w:p w:rsidR="002A0084" w:rsidRPr="00A86470" w:rsidRDefault="002A0084" w:rsidP="00374289">
      <w:pPr>
        <w:tabs>
          <w:tab w:val="left" w:pos="708"/>
        </w:tabs>
        <w:adjustRightInd/>
        <w:snapToGrid w:val="0"/>
        <w:spacing w:after="0" w:line="235" w:lineRule="auto"/>
        <w:ind w:left="360"/>
        <w:textAlignment w:val="auto"/>
        <w:rPr>
          <w:rFonts w:ascii="Arial" w:hAnsi="Arial" w:cs="Arial"/>
          <w:b/>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10</w:t>
      </w:r>
    </w:p>
    <w:p w:rsidR="002A0084" w:rsidRPr="00A86470" w:rsidRDefault="002A0084" w:rsidP="00374289">
      <w:pPr>
        <w:widowControl/>
        <w:numPr>
          <w:ilvl w:val="0"/>
          <w:numId w:val="28"/>
        </w:numPr>
        <w:adjustRightInd/>
        <w:spacing w:after="0" w:line="235" w:lineRule="auto"/>
        <w:textAlignment w:val="auto"/>
        <w:rPr>
          <w:rFonts w:ascii="Arial" w:hAnsi="Arial" w:cs="Arial"/>
        </w:rPr>
      </w:pPr>
      <w:r w:rsidRPr="00A86470">
        <w:rPr>
          <w:rFonts w:ascii="Arial" w:hAnsi="Arial" w:cs="Arial"/>
        </w:rPr>
        <w:t>W razie powstania sporu na tle wykonania niniejszej umowy strony się zobowiązują przede wszystkim do wyczerpania drogi postępowania reklamacyjnego.</w:t>
      </w:r>
    </w:p>
    <w:p w:rsidR="002A0084" w:rsidRPr="00A86470" w:rsidRDefault="002A0084" w:rsidP="00374289">
      <w:pPr>
        <w:widowControl/>
        <w:numPr>
          <w:ilvl w:val="0"/>
          <w:numId w:val="28"/>
        </w:numPr>
        <w:adjustRightInd/>
        <w:spacing w:after="0" w:line="235" w:lineRule="auto"/>
        <w:textAlignment w:val="auto"/>
        <w:rPr>
          <w:rFonts w:ascii="Arial" w:hAnsi="Arial" w:cs="Arial"/>
        </w:rPr>
      </w:pPr>
      <w:r w:rsidRPr="00A86470">
        <w:rPr>
          <w:rFonts w:ascii="Arial" w:hAnsi="Arial" w:cs="Arial"/>
        </w:rPr>
        <w:t>Reklamacje wykonuje się poprzez skierowanie konkretnego roszczenia do strony.</w:t>
      </w:r>
    </w:p>
    <w:p w:rsidR="002A0084" w:rsidRPr="00A86470" w:rsidRDefault="002A0084" w:rsidP="00374289">
      <w:pPr>
        <w:widowControl/>
        <w:numPr>
          <w:ilvl w:val="0"/>
          <w:numId w:val="28"/>
        </w:numPr>
        <w:adjustRightInd/>
        <w:spacing w:after="0" w:line="235" w:lineRule="auto"/>
        <w:textAlignment w:val="auto"/>
        <w:rPr>
          <w:rFonts w:ascii="Arial" w:hAnsi="Arial" w:cs="Arial"/>
        </w:rPr>
      </w:pPr>
      <w:r w:rsidRPr="00A86470">
        <w:rPr>
          <w:rFonts w:ascii="Arial" w:hAnsi="Arial" w:cs="Arial"/>
        </w:rPr>
        <w:t>Strona ma obowiązek do pisemnego ustosunkowania się do zgłoszonego przez drugą stronę roszczenia w terminie 7 dni od daty zgłoszenia roszczenia.</w:t>
      </w:r>
    </w:p>
    <w:p w:rsidR="002A0084" w:rsidRPr="00A86470" w:rsidRDefault="002A0084" w:rsidP="00374289">
      <w:pPr>
        <w:widowControl/>
        <w:numPr>
          <w:ilvl w:val="0"/>
          <w:numId w:val="28"/>
        </w:numPr>
        <w:adjustRightInd/>
        <w:spacing w:after="0" w:line="235" w:lineRule="auto"/>
        <w:textAlignment w:val="auto"/>
        <w:rPr>
          <w:rFonts w:ascii="Arial" w:hAnsi="Arial" w:cs="Arial"/>
        </w:rPr>
      </w:pPr>
      <w:r w:rsidRPr="00A86470">
        <w:rPr>
          <w:rFonts w:ascii="Arial" w:hAnsi="Arial" w:cs="Arial"/>
        </w:rPr>
        <w:t>W razie odmowy uznania roszczenia, względnie nieudzielenia odpowiedzi na roszczenia w</w:t>
      </w:r>
      <w:r w:rsidR="001D1F64">
        <w:rPr>
          <w:rFonts w:ascii="Arial" w:hAnsi="Arial" w:cs="Arial"/>
        </w:rPr>
        <w:t xml:space="preserve"> </w:t>
      </w:r>
      <w:r w:rsidRPr="00A86470">
        <w:rPr>
          <w:rFonts w:ascii="Arial" w:hAnsi="Arial" w:cs="Arial"/>
        </w:rPr>
        <w:t>terminie, o</w:t>
      </w:r>
      <w:r w:rsidR="001D1F64">
        <w:rPr>
          <w:rFonts w:ascii="Arial" w:hAnsi="Arial" w:cs="Arial"/>
        </w:rPr>
        <w:t> </w:t>
      </w:r>
      <w:r w:rsidRPr="00A86470">
        <w:rPr>
          <w:rFonts w:ascii="Arial" w:hAnsi="Arial" w:cs="Arial"/>
        </w:rPr>
        <w:t>którym mowa w ust. 3 każda ze stron uprawniona jest do wystąpienia na drogę sądową.</w:t>
      </w:r>
    </w:p>
    <w:p w:rsidR="002A0084" w:rsidRDefault="002A0084" w:rsidP="00374289">
      <w:pPr>
        <w:widowControl/>
        <w:numPr>
          <w:ilvl w:val="0"/>
          <w:numId w:val="28"/>
        </w:numPr>
        <w:adjustRightInd/>
        <w:spacing w:after="0" w:line="235" w:lineRule="auto"/>
        <w:textAlignment w:val="auto"/>
        <w:rPr>
          <w:rFonts w:ascii="Arial" w:hAnsi="Arial" w:cs="Arial"/>
        </w:rPr>
      </w:pPr>
      <w:r w:rsidRPr="00A86470">
        <w:rPr>
          <w:rFonts w:ascii="Arial" w:hAnsi="Arial" w:cs="Arial"/>
        </w:rPr>
        <w:t>Właściwym do rozpoznania sporów wynikłych na tle realizacji niniejszej umowy jest sąd miejscowo właściwy dla siedziby Zamawiającego.</w:t>
      </w:r>
    </w:p>
    <w:p w:rsidR="00F847B2" w:rsidRPr="00A86470" w:rsidRDefault="00F847B2" w:rsidP="00374289">
      <w:pPr>
        <w:widowControl/>
        <w:adjustRightInd/>
        <w:spacing w:after="0" w:line="235" w:lineRule="auto"/>
        <w:ind w:left="360"/>
        <w:textAlignment w:val="auto"/>
        <w:rPr>
          <w:rFonts w:ascii="Arial" w:hAnsi="Arial" w:cs="Arial"/>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11</w:t>
      </w:r>
    </w:p>
    <w:p w:rsidR="002A0084" w:rsidRPr="00A86470" w:rsidRDefault="002A0084" w:rsidP="00374289">
      <w:pPr>
        <w:widowControl/>
        <w:numPr>
          <w:ilvl w:val="0"/>
          <w:numId w:val="27"/>
        </w:numPr>
        <w:adjustRightInd/>
        <w:spacing w:after="0" w:line="235" w:lineRule="auto"/>
        <w:textAlignment w:val="auto"/>
        <w:rPr>
          <w:rFonts w:ascii="Arial" w:hAnsi="Arial" w:cs="Arial"/>
        </w:rPr>
      </w:pPr>
      <w:r w:rsidRPr="00A86470">
        <w:rPr>
          <w:rFonts w:ascii="Arial" w:hAnsi="Arial" w:cs="Arial"/>
        </w:rPr>
        <w:t>Wszelkie utwory, które zostały lub zostaną stworzone w wykonaniu umowy i w zakresie obejmującym dokumentację projektową („Utwory”) są albo będą dziełami:</w:t>
      </w:r>
    </w:p>
    <w:p w:rsidR="001A64A0" w:rsidRPr="00A86470" w:rsidRDefault="002A0084" w:rsidP="00374289">
      <w:pPr>
        <w:widowControl/>
        <w:numPr>
          <w:ilvl w:val="1"/>
          <w:numId w:val="20"/>
        </w:numPr>
        <w:adjustRightInd/>
        <w:spacing w:after="0" w:line="235" w:lineRule="auto"/>
        <w:ind w:left="709"/>
        <w:textAlignment w:val="auto"/>
        <w:rPr>
          <w:rFonts w:ascii="Arial" w:hAnsi="Arial" w:cs="Arial"/>
        </w:rPr>
      </w:pPr>
      <w:r w:rsidRPr="00A86470">
        <w:rPr>
          <w:rFonts w:ascii="Arial" w:hAnsi="Arial" w:cs="Arial"/>
        </w:rPr>
        <w:t xml:space="preserve">pracowników </w:t>
      </w:r>
      <w:r w:rsidR="00E535CB" w:rsidRPr="00A86470">
        <w:rPr>
          <w:rFonts w:ascii="Arial" w:hAnsi="Arial" w:cs="Arial"/>
        </w:rPr>
        <w:t>Wykonawcy</w:t>
      </w:r>
      <w:r w:rsidRPr="00A86470">
        <w:rPr>
          <w:rFonts w:ascii="Arial" w:hAnsi="Arial" w:cs="Arial"/>
        </w:rPr>
        <w:t xml:space="preserve"> zatrudnionych na podstawie stosunku pracy, w wyniku wykonywania obowiązków ze stosunków pracy, albo </w:t>
      </w:r>
      <w:r w:rsidR="0056419F">
        <w:rPr>
          <w:rFonts w:ascii="Arial" w:hAnsi="Arial" w:cs="Arial"/>
        </w:rPr>
        <w:t xml:space="preserve">Wykonawca </w:t>
      </w:r>
      <w:r w:rsidRPr="00A86470">
        <w:rPr>
          <w:rFonts w:ascii="Arial" w:hAnsi="Arial" w:cs="Arial"/>
        </w:rPr>
        <w:t>przyjmie, w wyniku czego nabył albo nabędzie do nich autorskie prawa majątkowe w takim zakresie, że będzie mógł je przenieść na Zamawiającego na</w:t>
      </w:r>
    </w:p>
    <w:p w:rsidR="002A0084" w:rsidRPr="00A86470" w:rsidRDefault="002A0084" w:rsidP="00374289">
      <w:pPr>
        <w:widowControl/>
        <w:adjustRightInd/>
        <w:spacing w:after="0" w:line="235" w:lineRule="auto"/>
        <w:ind w:left="709"/>
        <w:textAlignment w:val="auto"/>
        <w:rPr>
          <w:rFonts w:ascii="Arial" w:hAnsi="Arial" w:cs="Arial"/>
        </w:rPr>
      </w:pPr>
      <w:r w:rsidRPr="00A86470">
        <w:rPr>
          <w:rFonts w:ascii="Arial" w:hAnsi="Arial" w:cs="Arial"/>
        </w:rPr>
        <w:t xml:space="preserve"> zasadach określonych w umowie; albo</w:t>
      </w:r>
    </w:p>
    <w:p w:rsidR="002A0084" w:rsidRPr="00A86470" w:rsidRDefault="002A0084" w:rsidP="00374289">
      <w:pPr>
        <w:widowControl/>
        <w:numPr>
          <w:ilvl w:val="1"/>
          <w:numId w:val="20"/>
        </w:numPr>
        <w:adjustRightInd/>
        <w:spacing w:after="0" w:line="235" w:lineRule="auto"/>
        <w:ind w:left="709"/>
        <w:textAlignment w:val="auto"/>
        <w:rPr>
          <w:rFonts w:ascii="Arial" w:hAnsi="Arial" w:cs="Arial"/>
        </w:rPr>
      </w:pPr>
      <w:r w:rsidRPr="00A86470">
        <w:rPr>
          <w:rFonts w:ascii="Arial" w:hAnsi="Arial" w:cs="Arial"/>
        </w:rPr>
        <w:t xml:space="preserve">osób trzecich, z którymi Wykonawca łączy stosunek inny niż stosunek pracy i od których Wykonawca nabył albo nabędzie majątkowe prawa autorskie, własność nośników, na których zostały one utrwalone, oraz wyłączne prawo do zezwalania na wykonywanie praw zależnych do utworów </w:t>
      </w:r>
      <w:r w:rsidRPr="00A86470">
        <w:rPr>
          <w:rFonts w:ascii="Arial" w:hAnsi="Arial" w:cs="Arial"/>
        </w:rPr>
        <w:lastRenderedPageBreak/>
        <w:t>będących dziełami zależnymi wobec Utworów, w zakresie umożliwiającym mu przeniesienie na Zamawiającego tych praw na zasadach określonych w umowie.</w:t>
      </w:r>
    </w:p>
    <w:p w:rsidR="002A0084" w:rsidRPr="00A86470" w:rsidRDefault="002A0084" w:rsidP="00374289">
      <w:pPr>
        <w:widowControl/>
        <w:numPr>
          <w:ilvl w:val="0"/>
          <w:numId w:val="27"/>
        </w:numPr>
        <w:adjustRightInd/>
        <w:spacing w:after="0" w:line="235" w:lineRule="auto"/>
        <w:textAlignment w:val="auto"/>
        <w:rPr>
          <w:rFonts w:ascii="Arial" w:hAnsi="Arial" w:cs="Arial"/>
        </w:rPr>
      </w:pPr>
      <w:r w:rsidRPr="00A86470">
        <w:rPr>
          <w:rFonts w:ascii="Arial" w:hAnsi="Arial" w:cs="Arial"/>
        </w:rPr>
        <w:t>Wykonawca oświadcza, że żaden z Utworów stworzonych przez pracowników, o których mowa w ust. 1 pkt 1 nie będzie „utworem przeznaczonym w umowie o pracę do rozpows</w:t>
      </w:r>
      <w:r w:rsidR="00E535CB" w:rsidRPr="00A86470">
        <w:rPr>
          <w:rFonts w:ascii="Arial" w:hAnsi="Arial" w:cs="Arial"/>
        </w:rPr>
        <w:t xml:space="preserve">zechniania" </w:t>
      </w:r>
      <w:r w:rsidRPr="00A86470">
        <w:rPr>
          <w:rFonts w:ascii="Arial" w:hAnsi="Arial" w:cs="Arial"/>
        </w:rPr>
        <w:t>w rozumieniu art. 12 ust. 2 ustawy o prawie autorskim i prawach pokrewnych.</w:t>
      </w:r>
    </w:p>
    <w:p w:rsidR="002A0084" w:rsidRPr="00A86470" w:rsidRDefault="00E535CB" w:rsidP="00374289">
      <w:pPr>
        <w:pStyle w:val="Bezodstpw"/>
        <w:widowControl/>
        <w:numPr>
          <w:ilvl w:val="0"/>
          <w:numId w:val="27"/>
        </w:numPr>
        <w:adjustRightInd/>
        <w:spacing w:line="235" w:lineRule="auto"/>
        <w:textAlignment w:val="auto"/>
        <w:rPr>
          <w:rFonts w:ascii="Arial" w:hAnsi="Arial" w:cs="Arial"/>
          <w:lang w:eastAsia="pl-PL"/>
        </w:rPr>
      </w:pPr>
      <w:r w:rsidRPr="00A86470">
        <w:rPr>
          <w:rFonts w:ascii="Arial" w:hAnsi="Arial" w:cs="Arial"/>
          <w:lang w:eastAsia="pl-PL"/>
        </w:rPr>
        <w:t xml:space="preserve">Z dniem podpisania przez Wykonawcę i Zamawiającego bezusterkowego protokołu odbioru końcowego (tj. po jego realizacji), następuje nieodpłatne przeniesie na Gminę Stare Babice majątkowych praw autorskich do Utworów określonych w </w:t>
      </w:r>
      <w:r w:rsidRPr="00A86470">
        <w:rPr>
          <w:rFonts w:ascii="Arial" w:hAnsi="Arial" w:cs="Arial"/>
        </w:rPr>
        <w:t>§ 1 niniejszej Umowy</w:t>
      </w:r>
      <w:r w:rsidRPr="00A86470">
        <w:rPr>
          <w:rFonts w:ascii="Arial" w:hAnsi="Arial" w:cs="Arial"/>
          <w:lang w:eastAsia="pl-PL"/>
        </w:rPr>
        <w:t>, na wszystkich polach eksploatacji wymienionych w art. 50 ustawy o prawie autorskim i prawach pokrewnych, w tym w</w:t>
      </w:r>
      <w:r w:rsidR="001D1F64">
        <w:rPr>
          <w:rFonts w:ascii="Arial" w:hAnsi="Arial" w:cs="Arial"/>
          <w:lang w:eastAsia="pl-PL"/>
        </w:rPr>
        <w:t xml:space="preserve"> </w:t>
      </w:r>
      <w:r w:rsidRPr="00A86470">
        <w:rPr>
          <w:rFonts w:ascii="Arial" w:hAnsi="Arial" w:cs="Arial"/>
          <w:lang w:eastAsia="pl-PL"/>
        </w:rPr>
        <w:t>szczególności na następujących polach eksploatacji:</w:t>
      </w:r>
    </w:p>
    <w:p w:rsidR="002A0084" w:rsidRPr="00A86470" w:rsidRDefault="002A0084" w:rsidP="00374289">
      <w:pPr>
        <w:widowControl/>
        <w:numPr>
          <w:ilvl w:val="0"/>
          <w:numId w:val="29"/>
        </w:numPr>
        <w:adjustRightInd/>
        <w:spacing w:after="0" w:line="235" w:lineRule="auto"/>
        <w:textAlignment w:val="auto"/>
        <w:rPr>
          <w:rFonts w:ascii="Arial" w:hAnsi="Arial" w:cs="Arial"/>
        </w:rPr>
      </w:pPr>
      <w:r w:rsidRPr="00A86470">
        <w:rPr>
          <w:rFonts w:ascii="Arial" w:hAnsi="Arial" w:cs="Arial"/>
        </w:rPr>
        <w:t>reprodukcja Utworów poprzez wydruk, za pomocą urządzeń reprograficznych oraz technik cyfrowych</w:t>
      </w:r>
      <w:r w:rsidR="00E516E0">
        <w:rPr>
          <w:rFonts w:ascii="Arial" w:hAnsi="Arial" w:cs="Arial"/>
        </w:rPr>
        <w:t>,</w:t>
      </w:r>
    </w:p>
    <w:p w:rsidR="002A0084" w:rsidRPr="00A86470" w:rsidRDefault="0056419F" w:rsidP="00374289">
      <w:pPr>
        <w:widowControl/>
        <w:numPr>
          <w:ilvl w:val="0"/>
          <w:numId w:val="29"/>
        </w:numPr>
        <w:adjustRightInd/>
        <w:spacing w:after="0" w:line="235" w:lineRule="auto"/>
        <w:textAlignment w:val="auto"/>
        <w:rPr>
          <w:rFonts w:ascii="Arial" w:hAnsi="Arial" w:cs="Arial"/>
        </w:rPr>
      </w:pPr>
      <w:r>
        <w:rPr>
          <w:rFonts w:ascii="Arial" w:hAnsi="Arial" w:cs="Arial"/>
        </w:rPr>
        <w:t>z</w:t>
      </w:r>
      <w:r w:rsidR="002A0084" w:rsidRPr="00A86470">
        <w:rPr>
          <w:rFonts w:ascii="Arial" w:hAnsi="Arial" w:cs="Arial"/>
        </w:rPr>
        <w:t>apis w formie cyfrowej, wprowadzanie oraz zapisywanie Utworów w pamięci komputera</w:t>
      </w:r>
      <w:r w:rsidR="00E516E0">
        <w:rPr>
          <w:rFonts w:ascii="Arial" w:hAnsi="Arial" w:cs="Arial"/>
        </w:rPr>
        <w:t>,</w:t>
      </w:r>
    </w:p>
    <w:p w:rsidR="002A0084" w:rsidRPr="00A86470" w:rsidRDefault="002A0084" w:rsidP="00374289">
      <w:pPr>
        <w:widowControl/>
        <w:numPr>
          <w:ilvl w:val="0"/>
          <w:numId w:val="29"/>
        </w:numPr>
        <w:adjustRightInd/>
        <w:spacing w:after="0" w:line="235" w:lineRule="auto"/>
        <w:textAlignment w:val="auto"/>
        <w:rPr>
          <w:rFonts w:ascii="Arial" w:hAnsi="Arial" w:cs="Arial"/>
        </w:rPr>
      </w:pPr>
      <w:r w:rsidRPr="00A86470">
        <w:rPr>
          <w:rFonts w:ascii="Arial" w:hAnsi="Arial" w:cs="Arial"/>
        </w:rPr>
        <w:t>wprowadzenie Utworów do sieci informatycznych, w szczególności do Internetu, w celu udostępnienia Utworów w takich sieciach, w sposób umożliwiający komukolwiek dostęp do nich w</w:t>
      </w:r>
      <w:r w:rsidR="001D1F64">
        <w:rPr>
          <w:rFonts w:ascii="Arial" w:hAnsi="Arial" w:cs="Arial"/>
        </w:rPr>
        <w:t> </w:t>
      </w:r>
      <w:r w:rsidRPr="00A86470">
        <w:rPr>
          <w:rFonts w:ascii="Arial" w:hAnsi="Arial" w:cs="Arial"/>
        </w:rPr>
        <w:t>dowolnym miejscu i czasie</w:t>
      </w:r>
      <w:r w:rsidR="00E516E0">
        <w:rPr>
          <w:rFonts w:ascii="Arial" w:hAnsi="Arial" w:cs="Arial"/>
        </w:rPr>
        <w:t>,</w:t>
      </w:r>
    </w:p>
    <w:p w:rsidR="002A0084" w:rsidRPr="00A86470" w:rsidRDefault="002A0084" w:rsidP="00374289">
      <w:pPr>
        <w:widowControl/>
        <w:numPr>
          <w:ilvl w:val="0"/>
          <w:numId w:val="29"/>
        </w:numPr>
        <w:adjustRightInd/>
        <w:spacing w:after="0" w:line="235" w:lineRule="auto"/>
        <w:textAlignment w:val="auto"/>
        <w:rPr>
          <w:rFonts w:ascii="Arial" w:hAnsi="Arial" w:cs="Arial"/>
        </w:rPr>
      </w:pPr>
      <w:r w:rsidRPr="00A86470">
        <w:rPr>
          <w:rFonts w:ascii="Arial" w:hAnsi="Arial" w:cs="Arial"/>
        </w:rPr>
        <w:t>udostępnianie Utworów, w szczególności ich wystawianie i publiczne udostępnianie w środkach masowego przekazu</w:t>
      </w:r>
      <w:r w:rsidR="00E516E0">
        <w:rPr>
          <w:rFonts w:ascii="Arial" w:hAnsi="Arial" w:cs="Arial"/>
        </w:rPr>
        <w:t>,</w:t>
      </w:r>
    </w:p>
    <w:p w:rsidR="002A0084" w:rsidRPr="00A86470" w:rsidRDefault="002A0084" w:rsidP="00111FA6">
      <w:pPr>
        <w:widowControl/>
        <w:numPr>
          <w:ilvl w:val="0"/>
          <w:numId w:val="29"/>
        </w:numPr>
        <w:adjustRightInd/>
        <w:spacing w:after="0" w:line="238" w:lineRule="auto"/>
        <w:textAlignment w:val="auto"/>
        <w:rPr>
          <w:rFonts w:ascii="Arial" w:hAnsi="Arial" w:cs="Arial"/>
        </w:rPr>
      </w:pPr>
      <w:r w:rsidRPr="00A86470">
        <w:rPr>
          <w:rFonts w:ascii="Arial" w:hAnsi="Arial" w:cs="Arial"/>
        </w:rPr>
        <w:t>wprowadzanie kopii Utworów do obrotu gospodarczego</w:t>
      </w:r>
      <w:r w:rsidR="00E516E0">
        <w:rPr>
          <w:rFonts w:ascii="Arial" w:hAnsi="Arial" w:cs="Arial"/>
        </w:rPr>
        <w:t>,</w:t>
      </w:r>
    </w:p>
    <w:p w:rsidR="002A0084" w:rsidRPr="00A86470" w:rsidRDefault="002A0084" w:rsidP="00111FA6">
      <w:pPr>
        <w:widowControl/>
        <w:numPr>
          <w:ilvl w:val="0"/>
          <w:numId w:val="29"/>
        </w:numPr>
        <w:adjustRightInd/>
        <w:spacing w:after="0" w:line="238" w:lineRule="auto"/>
        <w:textAlignment w:val="auto"/>
        <w:rPr>
          <w:rFonts w:ascii="Arial" w:hAnsi="Arial" w:cs="Arial"/>
        </w:rPr>
      </w:pPr>
      <w:r w:rsidRPr="00A86470">
        <w:rPr>
          <w:rFonts w:ascii="Arial" w:hAnsi="Arial" w:cs="Arial"/>
        </w:rPr>
        <w:t>użyczanie, wynajmowanie lub wydzierżawianie oryginałów Utworów lub ich kopii</w:t>
      </w:r>
      <w:r w:rsidR="00E516E0">
        <w:rPr>
          <w:rFonts w:ascii="Arial" w:hAnsi="Arial" w:cs="Arial"/>
        </w:rPr>
        <w:t>,</w:t>
      </w:r>
    </w:p>
    <w:p w:rsidR="002A0084" w:rsidRPr="00A86470" w:rsidRDefault="002A0084" w:rsidP="00111FA6">
      <w:pPr>
        <w:widowControl/>
        <w:numPr>
          <w:ilvl w:val="0"/>
          <w:numId w:val="29"/>
        </w:numPr>
        <w:adjustRightInd/>
        <w:spacing w:after="0" w:line="238" w:lineRule="auto"/>
        <w:textAlignment w:val="auto"/>
        <w:rPr>
          <w:rFonts w:ascii="Arial" w:hAnsi="Arial" w:cs="Arial"/>
        </w:rPr>
      </w:pPr>
      <w:r w:rsidRPr="00A86470">
        <w:rPr>
          <w:rFonts w:ascii="Arial" w:hAnsi="Arial" w:cs="Arial"/>
        </w:rPr>
        <w:t>wykorzystywanie Utworów w celu przeprowadzenia prac remontowych w obiektach budowlanych powstałych w ramach zadania, jak również utrzymania ich w należytym stanie technicznym</w:t>
      </w:r>
      <w:r w:rsidR="00E516E0">
        <w:rPr>
          <w:rFonts w:ascii="Arial" w:hAnsi="Arial" w:cs="Arial"/>
        </w:rPr>
        <w:t>,</w:t>
      </w:r>
    </w:p>
    <w:p w:rsidR="002A0084" w:rsidRPr="00A86470" w:rsidRDefault="002A0084" w:rsidP="00111FA6">
      <w:pPr>
        <w:widowControl/>
        <w:numPr>
          <w:ilvl w:val="0"/>
          <w:numId w:val="29"/>
        </w:numPr>
        <w:adjustRightInd/>
        <w:spacing w:after="0" w:line="238" w:lineRule="auto"/>
        <w:textAlignment w:val="auto"/>
        <w:rPr>
          <w:rFonts w:ascii="Arial" w:hAnsi="Arial" w:cs="Arial"/>
        </w:rPr>
      </w:pPr>
      <w:r w:rsidRPr="00A86470">
        <w:rPr>
          <w:rFonts w:ascii="Arial" w:hAnsi="Arial" w:cs="Arial"/>
        </w:rPr>
        <w:t>zmiana Utworów w wyniku prowadzenia robót budowlanych</w:t>
      </w:r>
      <w:r w:rsidR="00E516E0">
        <w:rPr>
          <w:rFonts w:ascii="Arial" w:hAnsi="Arial" w:cs="Arial"/>
        </w:rPr>
        <w:t>,</w:t>
      </w:r>
    </w:p>
    <w:p w:rsidR="002A0084" w:rsidRPr="00A86470" w:rsidRDefault="002A0084" w:rsidP="00111FA6">
      <w:pPr>
        <w:widowControl/>
        <w:numPr>
          <w:ilvl w:val="0"/>
          <w:numId w:val="29"/>
        </w:numPr>
        <w:adjustRightInd/>
        <w:spacing w:after="0" w:line="238" w:lineRule="auto"/>
        <w:textAlignment w:val="auto"/>
        <w:rPr>
          <w:rFonts w:ascii="Arial" w:hAnsi="Arial" w:cs="Arial"/>
        </w:rPr>
      </w:pPr>
      <w:r w:rsidRPr="00A86470">
        <w:rPr>
          <w:rFonts w:ascii="Arial" w:hAnsi="Arial" w:cs="Arial"/>
        </w:rPr>
        <w:t>wykorzystywanie Utworów w celu realizacji Zadania w oparciu o dokumentację projektową</w:t>
      </w:r>
      <w:r w:rsidR="00E516E0">
        <w:rPr>
          <w:rFonts w:ascii="Arial" w:hAnsi="Arial" w:cs="Arial"/>
        </w:rPr>
        <w:t>,</w:t>
      </w:r>
    </w:p>
    <w:p w:rsidR="002A0084" w:rsidRPr="00A86470" w:rsidRDefault="002A0084" w:rsidP="00111FA6">
      <w:pPr>
        <w:widowControl/>
        <w:numPr>
          <w:ilvl w:val="0"/>
          <w:numId w:val="27"/>
        </w:numPr>
        <w:adjustRightInd/>
        <w:spacing w:after="0" w:line="238" w:lineRule="auto"/>
        <w:textAlignment w:val="auto"/>
        <w:rPr>
          <w:rFonts w:ascii="Arial" w:hAnsi="Arial" w:cs="Arial"/>
        </w:rPr>
      </w:pPr>
      <w:r w:rsidRPr="00A86470">
        <w:rPr>
          <w:rFonts w:ascii="Arial" w:hAnsi="Arial" w:cs="Arial"/>
        </w:rPr>
        <w:t>W przypadku odbiorów częściowych zadania (tj. dla poszczególnych samodzielnych części Zadania, jeżeli Strony tak postanowią), wraz z przekazaniem samodzielnej części dokumentacji projektowej będą przenoszone na zasadach i w zakresie opisanym w ust. 3 powyżej majątkowe prawa autorskie i zależne prawa autorskie do tej części dokumentacji projektowej.</w:t>
      </w:r>
    </w:p>
    <w:p w:rsidR="002A0084" w:rsidRPr="00A86470" w:rsidRDefault="002A0084" w:rsidP="00111FA6">
      <w:pPr>
        <w:widowControl/>
        <w:numPr>
          <w:ilvl w:val="0"/>
          <w:numId w:val="27"/>
        </w:numPr>
        <w:adjustRightInd/>
        <w:spacing w:after="0" w:line="238" w:lineRule="auto"/>
        <w:textAlignment w:val="auto"/>
        <w:rPr>
          <w:rFonts w:ascii="Arial" w:hAnsi="Arial" w:cs="Arial"/>
        </w:rPr>
      </w:pPr>
      <w:r w:rsidRPr="00A86470">
        <w:rPr>
          <w:rFonts w:ascii="Arial" w:hAnsi="Arial" w:cs="Arial"/>
        </w:rPr>
        <w:t xml:space="preserve">Wraz z przeniesieniem majątkowych praw autorskich do dokumentacji projektowej następuje przeniesie na rzecz </w:t>
      </w:r>
      <w:r w:rsidR="00B74775">
        <w:rPr>
          <w:rFonts w:ascii="Arial" w:hAnsi="Arial" w:cs="Arial"/>
        </w:rPr>
        <w:t>Z</w:t>
      </w:r>
      <w:r w:rsidR="0056419F">
        <w:rPr>
          <w:rFonts w:ascii="Arial" w:hAnsi="Arial" w:cs="Arial"/>
        </w:rPr>
        <w:t>a</w:t>
      </w:r>
      <w:r w:rsidRPr="00A86470">
        <w:rPr>
          <w:rFonts w:ascii="Arial" w:hAnsi="Arial" w:cs="Arial"/>
        </w:rPr>
        <w:t>mawiającego wyłącznego prawa zezwalania na wykonywanie zależnych praw autorskich do opracowań Utworów oraz prawo do zezwalania na tworzenie opracowań Utworów, w</w:t>
      </w:r>
      <w:r w:rsidR="001D1F64">
        <w:rPr>
          <w:rFonts w:ascii="Arial" w:hAnsi="Arial" w:cs="Arial"/>
        </w:rPr>
        <w:t xml:space="preserve"> </w:t>
      </w:r>
      <w:r w:rsidRPr="00A86470">
        <w:rPr>
          <w:rFonts w:ascii="Arial" w:hAnsi="Arial" w:cs="Arial"/>
        </w:rPr>
        <w:t>przypadku, gdy przepis prawa wymaga osobnej zgody na tworzenie opracowań Utworów.</w:t>
      </w:r>
    </w:p>
    <w:p w:rsidR="002A0084" w:rsidRPr="00A86470" w:rsidRDefault="002A0084" w:rsidP="00111FA6">
      <w:pPr>
        <w:widowControl/>
        <w:numPr>
          <w:ilvl w:val="0"/>
          <w:numId w:val="27"/>
        </w:numPr>
        <w:adjustRightInd/>
        <w:spacing w:after="0" w:line="238" w:lineRule="auto"/>
        <w:textAlignment w:val="auto"/>
        <w:rPr>
          <w:rFonts w:ascii="Arial" w:hAnsi="Arial" w:cs="Arial"/>
        </w:rPr>
      </w:pPr>
      <w:r w:rsidRPr="00A86470">
        <w:rPr>
          <w:rFonts w:ascii="Arial" w:hAnsi="Arial" w:cs="Arial"/>
        </w:rPr>
        <w:t xml:space="preserve">Z chwilą wydania Zamawiającemu nośników, na których utrwalono Utwory, </w:t>
      </w:r>
      <w:r w:rsidR="00E535CB" w:rsidRPr="00A86470">
        <w:rPr>
          <w:rFonts w:ascii="Arial" w:hAnsi="Arial" w:cs="Arial"/>
        </w:rPr>
        <w:t>Wykonawca</w:t>
      </w:r>
      <w:r w:rsidRPr="00A86470">
        <w:rPr>
          <w:rFonts w:ascii="Arial" w:hAnsi="Arial" w:cs="Arial"/>
        </w:rPr>
        <w:t xml:space="preserve"> przenosi nieodpłatnie własność tych nośników.</w:t>
      </w:r>
    </w:p>
    <w:p w:rsidR="002A0084" w:rsidRPr="00A86470" w:rsidRDefault="002A0084" w:rsidP="00111FA6">
      <w:pPr>
        <w:tabs>
          <w:tab w:val="left" w:pos="708"/>
        </w:tabs>
        <w:adjustRightInd/>
        <w:snapToGrid w:val="0"/>
        <w:spacing w:after="0" w:line="238" w:lineRule="auto"/>
        <w:textAlignment w:val="auto"/>
        <w:rPr>
          <w:rFonts w:ascii="Arial" w:hAnsi="Arial" w:cs="Arial"/>
          <w:b/>
        </w:rPr>
      </w:pPr>
    </w:p>
    <w:p w:rsidR="002A0084" w:rsidRPr="00A86470" w:rsidRDefault="002A0084" w:rsidP="00111FA6">
      <w:pPr>
        <w:tabs>
          <w:tab w:val="left" w:pos="708"/>
        </w:tabs>
        <w:adjustRightInd/>
        <w:snapToGrid w:val="0"/>
        <w:spacing w:after="0" w:line="240" w:lineRule="auto"/>
        <w:jc w:val="center"/>
        <w:textAlignment w:val="auto"/>
        <w:rPr>
          <w:rFonts w:ascii="Arial" w:hAnsi="Arial" w:cs="Arial"/>
          <w:b/>
        </w:rPr>
      </w:pPr>
      <w:r w:rsidRPr="00A86470">
        <w:rPr>
          <w:rFonts w:ascii="Arial" w:hAnsi="Arial" w:cs="Arial"/>
          <w:b/>
        </w:rPr>
        <w:t>§ 12</w:t>
      </w:r>
    </w:p>
    <w:p w:rsidR="002A0084" w:rsidRPr="00A86470" w:rsidRDefault="002A0084" w:rsidP="00111FA6">
      <w:pPr>
        <w:widowControl/>
        <w:numPr>
          <w:ilvl w:val="0"/>
          <w:numId w:val="32"/>
        </w:numPr>
        <w:adjustRightInd/>
        <w:snapToGrid w:val="0"/>
        <w:spacing w:after="0" w:line="240" w:lineRule="auto"/>
        <w:textAlignment w:val="auto"/>
        <w:rPr>
          <w:rFonts w:ascii="Arial" w:hAnsi="Arial" w:cs="Arial"/>
        </w:rPr>
      </w:pPr>
      <w:r w:rsidRPr="00A86470">
        <w:rPr>
          <w:rFonts w:ascii="Arial" w:hAnsi="Arial" w:cs="Arial"/>
        </w:rPr>
        <w:t>Zamawiający przewiduje możliwość dokonania istotnych zmian postanowień zawartej umowy w zakresie:</w:t>
      </w:r>
    </w:p>
    <w:p w:rsidR="00A524A9" w:rsidRPr="00A86470" w:rsidRDefault="00A524A9" w:rsidP="00111FA6">
      <w:pPr>
        <w:widowControl/>
        <w:numPr>
          <w:ilvl w:val="0"/>
          <w:numId w:val="33"/>
        </w:numPr>
        <w:adjustRightInd/>
        <w:snapToGrid w:val="0"/>
        <w:spacing w:after="0" w:line="240" w:lineRule="auto"/>
        <w:textAlignment w:val="auto"/>
        <w:rPr>
          <w:rFonts w:ascii="Arial" w:hAnsi="Arial" w:cs="Arial"/>
        </w:rPr>
      </w:pPr>
      <w:r w:rsidRPr="00A86470">
        <w:rPr>
          <w:rFonts w:ascii="Arial" w:hAnsi="Arial" w:cs="Arial"/>
        </w:rPr>
        <w:t>terminu wykonania przedmiotu umowy wraz ze skutkami wprowadzenia takiej zmiany,</w:t>
      </w:r>
    </w:p>
    <w:p w:rsidR="00A524A9" w:rsidRPr="00A86470" w:rsidRDefault="00A524A9" w:rsidP="00111FA6">
      <w:pPr>
        <w:widowControl/>
        <w:numPr>
          <w:ilvl w:val="0"/>
          <w:numId w:val="33"/>
        </w:numPr>
        <w:adjustRightInd/>
        <w:snapToGrid w:val="0"/>
        <w:spacing w:after="0" w:line="240" w:lineRule="auto"/>
        <w:textAlignment w:val="auto"/>
        <w:rPr>
          <w:rFonts w:ascii="Arial" w:hAnsi="Arial" w:cs="Arial"/>
        </w:rPr>
      </w:pPr>
      <w:r w:rsidRPr="00A86470">
        <w:rPr>
          <w:rFonts w:ascii="Arial" w:hAnsi="Arial" w:cs="Arial"/>
        </w:rPr>
        <w:t>zmiany zakresu przedmiotu umowy wraz ze skutkami wprowadzenia takiej zmiany,</w:t>
      </w:r>
    </w:p>
    <w:p w:rsidR="00A524A9" w:rsidRPr="00A86470" w:rsidRDefault="00A524A9" w:rsidP="00111FA6">
      <w:pPr>
        <w:widowControl/>
        <w:numPr>
          <w:ilvl w:val="0"/>
          <w:numId w:val="33"/>
        </w:numPr>
        <w:adjustRightInd/>
        <w:snapToGrid w:val="0"/>
        <w:spacing w:after="0" w:line="240" w:lineRule="auto"/>
        <w:textAlignment w:val="auto"/>
        <w:rPr>
          <w:rFonts w:ascii="Arial" w:hAnsi="Arial" w:cs="Arial"/>
        </w:rPr>
      </w:pPr>
      <w:r w:rsidRPr="00A86470">
        <w:rPr>
          <w:rFonts w:ascii="Arial" w:hAnsi="Arial" w:cs="Arial"/>
        </w:rPr>
        <w:t>wynagrodzenia za wykonanie przedmiotu umowy ze skutkami wprowadzenia takiej zmiany,</w:t>
      </w:r>
    </w:p>
    <w:p w:rsidR="002A0084" w:rsidRPr="00A86470" w:rsidRDefault="00A524A9" w:rsidP="00111FA6">
      <w:pPr>
        <w:widowControl/>
        <w:numPr>
          <w:ilvl w:val="0"/>
          <w:numId w:val="33"/>
        </w:numPr>
        <w:adjustRightInd/>
        <w:snapToGrid w:val="0"/>
        <w:spacing w:after="0" w:line="240" w:lineRule="auto"/>
        <w:textAlignment w:val="auto"/>
        <w:rPr>
          <w:rFonts w:ascii="Arial" w:hAnsi="Arial" w:cs="Arial"/>
        </w:rPr>
      </w:pPr>
      <w:r w:rsidRPr="00A86470">
        <w:rPr>
          <w:rFonts w:ascii="Arial" w:hAnsi="Arial" w:cs="Arial"/>
        </w:rPr>
        <w:t>sposobu rozliczenia umowy.</w:t>
      </w:r>
    </w:p>
    <w:p w:rsidR="002A0084" w:rsidRPr="00A86470" w:rsidRDefault="002A0084" w:rsidP="00111FA6">
      <w:pPr>
        <w:widowControl/>
        <w:numPr>
          <w:ilvl w:val="0"/>
          <w:numId w:val="32"/>
        </w:numPr>
        <w:adjustRightInd/>
        <w:snapToGrid w:val="0"/>
        <w:spacing w:after="0" w:line="240" w:lineRule="auto"/>
        <w:textAlignment w:val="auto"/>
        <w:rPr>
          <w:rFonts w:ascii="Arial" w:hAnsi="Arial" w:cs="Arial"/>
        </w:rPr>
      </w:pPr>
      <w:r w:rsidRPr="00A86470">
        <w:rPr>
          <w:rFonts w:ascii="Arial" w:hAnsi="Arial" w:cs="Arial"/>
        </w:rPr>
        <w:t>Warunkiem dokonania zmian określon</w:t>
      </w:r>
      <w:r w:rsidR="00E535CB" w:rsidRPr="00A86470">
        <w:rPr>
          <w:rFonts w:ascii="Arial" w:hAnsi="Arial" w:cs="Arial"/>
        </w:rPr>
        <w:t>ych</w:t>
      </w:r>
      <w:r w:rsidRPr="00A86470">
        <w:rPr>
          <w:rFonts w:ascii="Arial" w:hAnsi="Arial" w:cs="Arial"/>
        </w:rPr>
        <w:t xml:space="preserve"> w ust. 1 powyżej są następujące sytuacje:</w:t>
      </w:r>
    </w:p>
    <w:p w:rsidR="00B337AE" w:rsidRPr="00A86470" w:rsidRDefault="00B337AE" w:rsidP="00111FA6">
      <w:pPr>
        <w:widowControl/>
        <w:numPr>
          <w:ilvl w:val="0"/>
          <w:numId w:val="34"/>
        </w:numPr>
        <w:adjustRightInd/>
        <w:spacing w:after="0" w:line="240" w:lineRule="auto"/>
        <w:textAlignment w:val="auto"/>
        <w:rPr>
          <w:rFonts w:ascii="Arial" w:hAnsi="Arial" w:cs="Arial"/>
        </w:rPr>
      </w:pPr>
      <w:r w:rsidRPr="00A86470">
        <w:rPr>
          <w:rFonts w:ascii="Arial" w:hAnsi="Arial" w:cs="Arial"/>
        </w:rPr>
        <w:t>zmniejszenia zakresu przedmiotowego umowy tj. rezygnacji z wykonania części umowy po zapoznaniu się z przygotowaną koncepcją i tym samym zmniejszenia wynagrodzenia. Wartość wynagrodzenia zostanie wówczas zmniejszona zgodnie z tabelą ele</w:t>
      </w:r>
      <w:r w:rsidR="00BD7EFD" w:rsidRPr="00A86470">
        <w:rPr>
          <w:rFonts w:ascii="Arial" w:hAnsi="Arial" w:cs="Arial"/>
        </w:rPr>
        <w:t>mentów scalonych,</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nastąpi zmiana powszechnie obowiązujących przepisów prawa w zakresie mającym wpływ na realizację przedmiotu umowy lub świadczenia jednej lub obu stron,</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 xml:space="preserve">w przypadku zmiany przepisów powodujących konieczność zastosowania innych rozwiązań niż zakładano w opisie przedmiotu </w:t>
      </w:r>
      <w:r w:rsidR="00E535CB" w:rsidRPr="00A86470">
        <w:rPr>
          <w:rFonts w:ascii="Arial" w:hAnsi="Arial" w:cs="Arial"/>
        </w:rPr>
        <w:t>zamówienia oraz w § 1 umowy</w:t>
      </w:r>
      <w:r w:rsidRPr="00A86470">
        <w:rPr>
          <w:rFonts w:ascii="Arial" w:hAnsi="Arial" w:cs="Arial"/>
        </w:rPr>
        <w:t>,</w:t>
      </w:r>
    </w:p>
    <w:p w:rsidR="00A74CD3"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uzasadnione zmiany w zakresie sposobu wykonania przedmiotu umowy proponowanych przez Zamawiającego lub Wykonawcę, jeżeli te zmiany są korzystne dla Zamawiającego,</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zmiany będące następstwem działania organów administracji, gestorów sieci i innych instytucji, w szczególności: długi okres wydawania decyzji, zezwoleń, uzgodnień itp., bądź odmowa wydania wymaganych decyzji, zezwoleń, uzgodnień, konieczność uzyskania orzeczenia sądu lub organu czy instytucji, którego konieczności nie przewidziano przy zawieraniu umowy, konieczność zaspokojenia roszczeń lub oczekiwań osób trzecich nie artykułowanych lub niemożliwych do jednoznacznego określenia w chwili zawierania umowy pod warunkiem, że działanie te nie są spowodowane zaniechaniem Wykonawcy , a także w przypa</w:t>
      </w:r>
      <w:r w:rsidR="008377B6" w:rsidRPr="00A86470">
        <w:rPr>
          <w:rFonts w:ascii="Arial" w:hAnsi="Arial" w:cs="Arial"/>
        </w:rPr>
        <w:t>dku zmiany decyzji lub uzgodnie</w:t>
      </w:r>
      <w:r w:rsidRPr="00A86470">
        <w:rPr>
          <w:rFonts w:ascii="Arial" w:hAnsi="Arial" w:cs="Arial"/>
        </w:rPr>
        <w:t>nia, bądź wniesienia po wydaniu tych decyzji lub uzgodnień dodatkowych wymogów skutkującego koniecznością dokonania zmian lub uzupełnień w projekcie,</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konieczność wykonania dodatkowych opracowań/uzgodnień/opinii, których nie można było przewidzieć działając z należytą starannością,</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przedłużającego się terminu zatwierdzenia przez Zamawiającego rozwiązań projektowych,</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lastRenderedPageBreak/>
        <w:t xml:space="preserve">konieczności dokonania korekt w zatwierdzonym przez Zamawiającego rozwiązaniu projektowym, </w:t>
      </w:r>
      <w:r w:rsidR="00E516E0">
        <w:rPr>
          <w:rFonts w:ascii="Arial" w:hAnsi="Arial" w:cs="Arial"/>
        </w:rPr>
        <w:br/>
      </w:r>
      <w:r w:rsidRPr="00A86470">
        <w:rPr>
          <w:rFonts w:ascii="Arial" w:hAnsi="Arial" w:cs="Arial"/>
        </w:rPr>
        <w:t>a wynikających ze zmiany stanowiska Zamawiającego lub stanowiska instytucji uzgadniających (opiniujących),</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lang w:bidi="en-US"/>
        </w:rPr>
        <w:t xml:space="preserve">wystąpienie kolizji z nowo projektowanymi elementami w rejonie przebiegu odcinków dróg stanowiących przedmiot umowy, o których wiedza nie była dostępna w </w:t>
      </w:r>
      <w:r w:rsidR="00E535CB" w:rsidRPr="00A86470">
        <w:rPr>
          <w:rFonts w:ascii="Arial" w:hAnsi="Arial" w:cs="Arial"/>
          <w:lang w:bidi="en-US"/>
        </w:rPr>
        <w:t>dacie</w:t>
      </w:r>
      <w:r w:rsidRPr="00A86470">
        <w:rPr>
          <w:rFonts w:ascii="Arial" w:hAnsi="Arial" w:cs="Arial"/>
          <w:lang w:bidi="en-US"/>
        </w:rPr>
        <w:t xml:space="preserve"> zawierania umowy,</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lang w:bidi="en-US"/>
        </w:rPr>
        <w:t>kolizji z planowanymi lub równolegle prowadzonymi przez inne podmioty/osoby inwestycjami, które mają wpływ na realizację niniejszej umowy,</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lang w:bidi="en-US"/>
        </w:rPr>
        <w:t xml:space="preserve">konieczność dostosowania </w:t>
      </w:r>
      <w:r w:rsidR="00E535CB" w:rsidRPr="00A86470">
        <w:rPr>
          <w:rFonts w:ascii="Arial" w:hAnsi="Arial" w:cs="Arial"/>
          <w:lang w:bidi="en-US"/>
        </w:rPr>
        <w:t xml:space="preserve">się </w:t>
      </w:r>
      <w:r w:rsidRPr="00A86470">
        <w:rPr>
          <w:rFonts w:ascii="Arial" w:hAnsi="Arial" w:cs="Arial"/>
          <w:lang w:bidi="en-US"/>
        </w:rPr>
        <w:t>do wymagań zarządców dróg lub organu zarządzającego ruchem nad drogami gminnymi,</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w przypadku udzielenia przed terminem zakończenia przedmiotu niniejszej umowy, zamówień, o</w:t>
      </w:r>
      <w:r w:rsidR="001D1F64">
        <w:rPr>
          <w:rFonts w:ascii="Arial" w:hAnsi="Arial" w:cs="Arial"/>
        </w:rPr>
        <w:t> </w:t>
      </w:r>
      <w:r w:rsidRPr="00A86470">
        <w:rPr>
          <w:rFonts w:ascii="Arial" w:hAnsi="Arial" w:cs="Arial"/>
        </w:rPr>
        <w:t>których mowa w art. 214 ust. 1 pkt. 7 ustawy</w:t>
      </w:r>
      <w:r w:rsidR="0056419F">
        <w:rPr>
          <w:rFonts w:ascii="Arial" w:hAnsi="Arial" w:cs="Arial"/>
        </w:rPr>
        <w:t xml:space="preserve"> </w:t>
      </w:r>
      <w:proofErr w:type="spellStart"/>
      <w:r w:rsidR="0056419F">
        <w:rPr>
          <w:rFonts w:ascii="Arial" w:hAnsi="Arial" w:cs="Arial"/>
        </w:rPr>
        <w:t>pzp</w:t>
      </w:r>
      <w:proofErr w:type="spellEnd"/>
      <w:r w:rsidRPr="00A86470">
        <w:rPr>
          <w:rFonts w:ascii="Arial" w:hAnsi="Arial" w:cs="Arial"/>
        </w:rPr>
        <w:t>,</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zmiana umowy dokonana na podstawie art. 455 ust. 1 pkt. 2 – 4 oraz ust. 2 ustawy pzp,</w:t>
      </w:r>
    </w:p>
    <w:p w:rsidR="00A74CD3"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z powodu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rsidR="00A513FD" w:rsidRPr="00A86470" w:rsidRDefault="00A74CD3" w:rsidP="00111FA6">
      <w:pPr>
        <w:widowControl/>
        <w:numPr>
          <w:ilvl w:val="0"/>
          <w:numId w:val="34"/>
        </w:numPr>
        <w:adjustRightInd/>
        <w:snapToGrid w:val="0"/>
        <w:spacing w:after="0" w:line="240" w:lineRule="auto"/>
        <w:textAlignment w:val="auto"/>
        <w:rPr>
          <w:rFonts w:ascii="Arial" w:hAnsi="Arial" w:cs="Arial"/>
        </w:rPr>
      </w:pPr>
      <w:r w:rsidRPr="00A86470">
        <w:rPr>
          <w:rFonts w:ascii="Arial" w:hAnsi="Arial" w:cs="Arial"/>
        </w:rPr>
        <w:t>z powodu działań osób trzecich uniemożliwiających wykonanie przedmiotu umowy, które to działania nie są konsekwencją winy którejkolwiek ze stron</w:t>
      </w:r>
      <w:r w:rsidR="00A513FD" w:rsidRPr="00A86470">
        <w:rPr>
          <w:rFonts w:ascii="Arial" w:hAnsi="Arial" w:cs="Arial"/>
        </w:rPr>
        <w:t>.</w:t>
      </w:r>
    </w:p>
    <w:p w:rsidR="00374289" w:rsidRPr="00374289" w:rsidRDefault="00374289" w:rsidP="00111FA6">
      <w:pPr>
        <w:widowControl/>
        <w:numPr>
          <w:ilvl w:val="0"/>
          <w:numId w:val="32"/>
        </w:numPr>
        <w:adjustRightInd/>
        <w:snapToGrid w:val="0"/>
        <w:spacing w:after="0" w:line="240" w:lineRule="auto"/>
        <w:textAlignment w:val="auto"/>
        <w:rPr>
          <w:rFonts w:ascii="Arial" w:hAnsi="Arial" w:cs="Arial"/>
        </w:rPr>
      </w:pPr>
      <w:r w:rsidRPr="00374289">
        <w:rPr>
          <w:rFonts w:ascii="Arial" w:hAnsi="Arial" w:cs="Arial"/>
        </w:rPr>
        <w:t>Zamawiający przewiduje również możliwość dokonania istotnych zmian postanowień zawartej umowy w zakresie zmiany wysokości wynagrodzenia, o którym mowa w § 3 ust. 1 – 2 w przypadku zmiany w zakresie przedmiotu umowy:</w:t>
      </w:r>
    </w:p>
    <w:p w:rsidR="00374289" w:rsidRPr="00374289" w:rsidRDefault="00374289" w:rsidP="00111FA6">
      <w:pPr>
        <w:widowControl/>
        <w:numPr>
          <w:ilvl w:val="0"/>
          <w:numId w:val="42"/>
        </w:numPr>
        <w:adjustRightInd/>
        <w:snapToGrid w:val="0"/>
        <w:spacing w:after="0" w:line="240" w:lineRule="auto"/>
        <w:textAlignment w:val="auto"/>
        <w:rPr>
          <w:rFonts w:ascii="Arial" w:hAnsi="Arial" w:cs="Arial"/>
        </w:rPr>
      </w:pPr>
      <w:r w:rsidRPr="00374289">
        <w:rPr>
          <w:rFonts w:ascii="Arial" w:hAnsi="Arial" w:cs="Arial"/>
        </w:rPr>
        <w:t>stawki podatku od towarów i usług lub podatku akcyzowego,</w:t>
      </w:r>
    </w:p>
    <w:p w:rsidR="00374289" w:rsidRPr="00374289" w:rsidRDefault="00374289" w:rsidP="00111FA6">
      <w:pPr>
        <w:widowControl/>
        <w:numPr>
          <w:ilvl w:val="0"/>
          <w:numId w:val="42"/>
        </w:numPr>
        <w:adjustRightInd/>
        <w:snapToGrid w:val="0"/>
        <w:spacing w:after="0" w:line="240" w:lineRule="auto"/>
        <w:textAlignment w:val="auto"/>
        <w:rPr>
          <w:rFonts w:ascii="Arial" w:hAnsi="Arial" w:cs="Arial"/>
        </w:rPr>
      </w:pPr>
      <w:r w:rsidRPr="00374289">
        <w:rPr>
          <w:rFonts w:ascii="Arial" w:hAnsi="Arial" w:cs="Arial"/>
        </w:rPr>
        <w:t xml:space="preserve">wysokości minimalnego wynagrodzenia za pracę albo wysokości minimalnej stawki godzinowej, ustalonych na podstawie ustawy z dnia 10 października 2002 r. o minimalnym wynagrodzeniu za pracę, </w:t>
      </w:r>
    </w:p>
    <w:p w:rsidR="00374289" w:rsidRPr="00374289" w:rsidRDefault="00374289" w:rsidP="00111FA6">
      <w:pPr>
        <w:widowControl/>
        <w:numPr>
          <w:ilvl w:val="0"/>
          <w:numId w:val="42"/>
        </w:numPr>
        <w:adjustRightInd/>
        <w:snapToGrid w:val="0"/>
        <w:spacing w:after="0" w:line="240" w:lineRule="auto"/>
        <w:textAlignment w:val="auto"/>
        <w:rPr>
          <w:rFonts w:ascii="Arial" w:hAnsi="Arial" w:cs="Arial"/>
        </w:rPr>
      </w:pPr>
      <w:r w:rsidRPr="00374289">
        <w:rPr>
          <w:rFonts w:ascii="Arial" w:hAnsi="Arial" w:cs="Arial"/>
        </w:rPr>
        <w:t xml:space="preserve">zasad podlegania ubezpieczeniom społecznym lub ubezpieczeniu zdrowotnemu lub wysokości stawki składki na ubezpieczenia społeczne lub ubezpieczenie zdrowotne, </w:t>
      </w:r>
    </w:p>
    <w:p w:rsidR="00374289" w:rsidRPr="00374289" w:rsidRDefault="00374289" w:rsidP="00111FA6">
      <w:pPr>
        <w:widowControl/>
        <w:numPr>
          <w:ilvl w:val="0"/>
          <w:numId w:val="42"/>
        </w:numPr>
        <w:adjustRightInd/>
        <w:snapToGrid w:val="0"/>
        <w:spacing w:after="0" w:line="240" w:lineRule="auto"/>
        <w:textAlignment w:val="auto"/>
        <w:rPr>
          <w:rFonts w:ascii="Arial" w:hAnsi="Arial" w:cs="Arial"/>
        </w:rPr>
      </w:pPr>
      <w:r w:rsidRPr="00374289">
        <w:rPr>
          <w:rFonts w:ascii="Arial" w:hAnsi="Arial" w:cs="Arial"/>
        </w:rPr>
        <w:t xml:space="preserve">zasad gromadzenia i wysokości wpłat do pracowniczych planów kapitałowych, o których mowa w ustawie z dnia 4 października 2018 r. o pracowniczych planach kapitałowych, jeżeli zmiany te będą miały wpływ na koszty wykonania przedmiotu umowy przez Wykonawcę, </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rPr>
      </w:pPr>
      <w:r w:rsidRPr="00374289">
        <w:rPr>
          <w:rFonts w:ascii="Arial" w:hAnsi="Arial" w:cs="Arial"/>
        </w:rPr>
        <w:t xml:space="preserve">O wystąpieniu okoliczności mogących wpłynąć na zmianę Strony umowy poinformują się w formie pisemnej. </w:t>
      </w:r>
      <w:r w:rsidRPr="00374289">
        <w:rPr>
          <w:rFonts w:ascii="Arial" w:hAnsi="Arial" w:cs="Arial"/>
          <w:lang w:eastAsia="pl-PL"/>
        </w:rPr>
        <w:t>Zamawiający lub Wykonawca w terminie do 10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rsidR="00374289" w:rsidRPr="00374289" w:rsidRDefault="00374289" w:rsidP="00111FA6">
      <w:pPr>
        <w:widowControl/>
        <w:numPr>
          <w:ilvl w:val="0"/>
          <w:numId w:val="42"/>
        </w:numPr>
        <w:adjustRightInd/>
        <w:spacing w:after="0" w:line="240" w:lineRule="auto"/>
        <w:textAlignment w:val="auto"/>
        <w:rPr>
          <w:rFonts w:ascii="Arial" w:hAnsi="Arial" w:cs="Arial"/>
        </w:rPr>
      </w:pPr>
      <w:r w:rsidRPr="00374289">
        <w:rPr>
          <w:rFonts w:ascii="Arial" w:hAnsi="Arial" w:cs="Arial"/>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rsidR="00374289" w:rsidRPr="00374289" w:rsidRDefault="00374289" w:rsidP="00111FA6">
      <w:pPr>
        <w:widowControl/>
        <w:numPr>
          <w:ilvl w:val="0"/>
          <w:numId w:val="42"/>
        </w:numPr>
        <w:adjustRightInd/>
        <w:spacing w:after="0" w:line="240" w:lineRule="auto"/>
        <w:textAlignment w:val="auto"/>
        <w:rPr>
          <w:rFonts w:ascii="Arial" w:hAnsi="Arial" w:cs="Arial"/>
        </w:rPr>
      </w:pPr>
      <w:r w:rsidRPr="00374289">
        <w:rPr>
          <w:rFonts w:ascii="Arial" w:hAnsi="Arial" w:cs="Arial"/>
        </w:rPr>
        <w:t>Wynagrodzenie Wykonawcy będzie korygowane dla oddania wzrostów lub spadków cen kosztów związanych z realizacją zamówienia.</w:t>
      </w:r>
    </w:p>
    <w:p w:rsidR="00374289" w:rsidRPr="00374289" w:rsidRDefault="00374289" w:rsidP="00111FA6">
      <w:pPr>
        <w:widowControl/>
        <w:numPr>
          <w:ilvl w:val="0"/>
          <w:numId w:val="42"/>
        </w:numPr>
        <w:adjustRightInd/>
        <w:spacing w:after="0" w:line="240" w:lineRule="auto"/>
        <w:textAlignment w:val="auto"/>
        <w:rPr>
          <w:rFonts w:ascii="Arial" w:hAnsi="Arial" w:cs="Arial"/>
        </w:rPr>
      </w:pPr>
      <w:r w:rsidRPr="00374289">
        <w:rPr>
          <w:rFonts w:ascii="Arial" w:hAnsi="Arial" w:cs="Arial"/>
        </w:rPr>
        <w:t>Wynagrodzenie będzie podlegało waloryzacji najwcześniej po upływie sześciu miesięcy od dnia zawarcia umowy.</w:t>
      </w:r>
    </w:p>
    <w:p w:rsidR="00374289" w:rsidRPr="00374289" w:rsidRDefault="00374289" w:rsidP="00111FA6">
      <w:pPr>
        <w:widowControl/>
        <w:numPr>
          <w:ilvl w:val="0"/>
          <w:numId w:val="42"/>
        </w:numPr>
        <w:adjustRightInd/>
        <w:spacing w:after="0" w:line="240" w:lineRule="auto"/>
        <w:textAlignment w:val="auto"/>
        <w:rPr>
          <w:rFonts w:ascii="Arial" w:hAnsi="Arial" w:cs="Arial"/>
        </w:rPr>
      </w:pPr>
      <w:r w:rsidRPr="00374289">
        <w:rPr>
          <w:rFonts w:ascii="Arial" w:hAnsi="Arial" w:cs="Arial"/>
        </w:rPr>
        <w:t>Waloryzacja będzie się odbywać w oparciu o wskaźnik (</w:t>
      </w:r>
      <w:proofErr w:type="spellStart"/>
      <w:r w:rsidRPr="00374289">
        <w:rPr>
          <w:rFonts w:ascii="Arial" w:hAnsi="Arial" w:cs="Arial"/>
        </w:rPr>
        <w:t>Ww</w:t>
      </w:r>
      <w:proofErr w:type="spellEnd"/>
      <w:r w:rsidRPr="00374289">
        <w:rPr>
          <w:rFonts w:ascii="Arial" w:hAnsi="Arial" w:cs="Arial"/>
        </w:rPr>
        <w:t xml:space="preserve">) cen towarów i usług konsumpcyjnych opublikowany przez Prezesa Głównego Urzędu Statystycznego w Biuletynie Statystycznym GUS, na stronie internetowej Urzędu, wyliczony na podstawie wzrostu lub spadku cen towarów i usług konsumpcyjnych za poprzedni kwartał, ogłaszanego przez Prezesa Głównego Urzędu Statystycznego, na podstawie art. 25 ust. 10 ustawy z dnia 17 grudnia 1998 r. o emeryturach </w:t>
      </w:r>
      <w:r w:rsidRPr="00374289">
        <w:rPr>
          <w:rFonts w:ascii="Arial" w:hAnsi="Arial" w:cs="Arial"/>
        </w:rPr>
        <w:br/>
        <w:t>i rentach z Funduszu Ubezpieczeń Społecznych.</w:t>
      </w:r>
    </w:p>
    <w:p w:rsidR="00374289" w:rsidRPr="00374289" w:rsidRDefault="00374289" w:rsidP="00111FA6">
      <w:pPr>
        <w:pStyle w:val="Akapitzlist"/>
        <w:widowControl/>
        <w:numPr>
          <w:ilvl w:val="0"/>
          <w:numId w:val="42"/>
        </w:numPr>
        <w:adjustRightInd/>
        <w:spacing w:line="240" w:lineRule="auto"/>
        <w:textAlignment w:val="auto"/>
        <w:rPr>
          <w:rFonts w:ascii="Arial" w:hAnsi="Arial" w:cs="Arial"/>
          <w:bCs/>
          <w:lang w:val="en-US"/>
        </w:rPr>
      </w:pPr>
      <w:r w:rsidRPr="00374289">
        <w:rPr>
          <w:rFonts w:ascii="Arial" w:hAnsi="Arial" w:cs="Arial"/>
          <w:bCs/>
        </w:rPr>
        <w:t>Wynagrodzenie podlegać będzie waloryzacji o Współczynnik waloryzacyjny (Pn) wyliczony według wzoru:</w:t>
      </w:r>
    </w:p>
    <w:p w:rsidR="00374289" w:rsidRPr="00374289" w:rsidRDefault="00374289" w:rsidP="00111FA6">
      <w:pPr>
        <w:pStyle w:val="Akapitzlist"/>
        <w:spacing w:line="240" w:lineRule="auto"/>
        <w:ind w:left="360"/>
        <w:jc w:val="center"/>
        <w:rPr>
          <w:rFonts w:ascii="Arial" w:hAnsi="Arial" w:cs="Arial"/>
          <w:bCs/>
        </w:rPr>
      </w:pPr>
      <w:r w:rsidRPr="00374289">
        <w:rPr>
          <w:rFonts w:ascii="Arial" w:hAnsi="Arial" w:cs="Arial"/>
          <w:bCs/>
        </w:rPr>
        <w:t>Pn = 0,5 + 0,5*Ww/100%</w:t>
      </w:r>
    </w:p>
    <w:p w:rsidR="00374289" w:rsidRPr="00374289" w:rsidRDefault="00374289" w:rsidP="00111FA6">
      <w:pPr>
        <w:pStyle w:val="Akapitzlist"/>
        <w:spacing w:after="0" w:line="240" w:lineRule="auto"/>
        <w:ind w:left="0" w:firstLine="360"/>
        <w:rPr>
          <w:rFonts w:ascii="Arial" w:hAnsi="Arial" w:cs="Arial"/>
          <w:bCs/>
        </w:rPr>
      </w:pPr>
      <w:r w:rsidRPr="00374289">
        <w:rPr>
          <w:rFonts w:ascii="Arial" w:hAnsi="Arial" w:cs="Arial"/>
          <w:bCs/>
        </w:rPr>
        <w:t>gdzie:</w:t>
      </w:r>
    </w:p>
    <w:p w:rsidR="00374289" w:rsidRPr="00374289" w:rsidRDefault="00374289" w:rsidP="00111FA6">
      <w:pPr>
        <w:pStyle w:val="Akapitzlist"/>
        <w:spacing w:after="0" w:line="240" w:lineRule="auto"/>
        <w:ind w:left="360"/>
        <w:rPr>
          <w:rFonts w:ascii="Arial" w:hAnsi="Arial" w:cs="Arial"/>
          <w:bCs/>
        </w:rPr>
      </w:pPr>
      <w:r w:rsidRPr="00374289">
        <w:rPr>
          <w:rFonts w:ascii="Arial" w:hAnsi="Arial" w:cs="Arial"/>
          <w:bCs/>
        </w:rPr>
        <w:t>Pn - współczynnik waloryzacyjny obliczany na podstawie wzoru powyżej do zastosowania do wszystkich kwot;</w:t>
      </w:r>
    </w:p>
    <w:p w:rsidR="00374289" w:rsidRPr="00374289" w:rsidRDefault="00374289" w:rsidP="00111FA6">
      <w:pPr>
        <w:pStyle w:val="Akapitzlist"/>
        <w:spacing w:after="0" w:line="240" w:lineRule="auto"/>
        <w:ind w:left="360"/>
        <w:rPr>
          <w:rFonts w:ascii="Arial" w:hAnsi="Arial" w:cs="Arial"/>
          <w:bCs/>
        </w:rPr>
      </w:pPr>
      <w:proofErr w:type="spellStart"/>
      <w:r w:rsidRPr="00374289">
        <w:rPr>
          <w:rFonts w:ascii="Arial" w:hAnsi="Arial" w:cs="Arial"/>
          <w:bCs/>
        </w:rPr>
        <w:t>Ww</w:t>
      </w:r>
      <w:proofErr w:type="spellEnd"/>
      <w:r w:rsidRPr="00374289">
        <w:rPr>
          <w:rFonts w:ascii="Arial" w:hAnsi="Arial" w:cs="Arial"/>
          <w:bCs/>
        </w:rPr>
        <w:t xml:space="preserve"> -  wyrażony w procentach wskaźnik wzrostu lub spadku cen towarów i usług konsumpcyjnych </w:t>
      </w:r>
      <w:r w:rsidRPr="00374289">
        <w:rPr>
          <w:rFonts w:ascii="Arial" w:hAnsi="Arial" w:cs="Arial"/>
          <w:bCs/>
        </w:rPr>
        <w:lastRenderedPageBreak/>
        <w:t xml:space="preserve">opublikowany przez Prezesa Głównego Urzędu Statystycznego w Biuletynie Statystycznym GUS, na stronie internetowej Urzędu, wyliczony na podstawie wzrostu lub spadku przeciętnego wynagrodzenia za poprzedni kwartał ogłaszanego przez Prezesa GUS na podstawie art. 25 ust. 10  ustawy z </w:t>
      </w:r>
      <w:proofErr w:type="spellStart"/>
      <w:r w:rsidRPr="00374289">
        <w:rPr>
          <w:rFonts w:ascii="Arial" w:hAnsi="Arial" w:cs="Arial"/>
          <w:bCs/>
        </w:rPr>
        <w:t>denial</w:t>
      </w:r>
      <w:proofErr w:type="spellEnd"/>
      <w:r w:rsidRPr="00374289">
        <w:rPr>
          <w:rFonts w:ascii="Arial" w:hAnsi="Arial" w:cs="Arial"/>
          <w:bCs/>
        </w:rPr>
        <w:t xml:space="preserve"> 17 grudnia 1998 r. o emeryturach i rentach z Funduszu Ubezpieczeń Społecznych wyliczony w odniesieniu do dnia składania Ofert.</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 xml:space="preserve">Występując o wynagrodzenie, Wykonawca jest zobowiązany do uwzględnienia waloryzacji </w:t>
      </w:r>
      <w:r w:rsidRPr="00374289">
        <w:rPr>
          <w:rFonts w:ascii="Arial" w:hAnsi="Arial" w:cs="Arial"/>
          <w:bCs/>
        </w:rPr>
        <w:br/>
        <w:t xml:space="preserve">w oparciu o wartości wynikające z ostatnich dostępnych danych kwartalnych opublikowanych przez Prezesa Głównego Urzędu Statystycznego. Zamawiający dokona wypłaty wynagrodzenia </w:t>
      </w:r>
      <w:r w:rsidRPr="00374289">
        <w:rPr>
          <w:rFonts w:ascii="Arial" w:hAnsi="Arial" w:cs="Arial"/>
          <w:bCs/>
        </w:rPr>
        <w:br/>
        <w:t>w oparciu o tak ustaloną wartość.</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W przypadku gdyby wskaźnik, o którym mowa w ust. 9 i 10, przestał być dostępny, zastosowanie znajdą inne, najbardziej zbliżone, wskaźniki publikowane przez Prezesa Głównego Urzędu Statystycznego.</w:t>
      </w:r>
    </w:p>
    <w:p w:rsid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 xml:space="preserve">Łączna wartość korekt wynikająca z waloryzacji nie przekroczy (+/-) 10 % łącznego wynagrodzenia, </w:t>
      </w:r>
      <w:r>
        <w:rPr>
          <w:rFonts w:ascii="Arial" w:hAnsi="Arial" w:cs="Arial"/>
          <w:bCs/>
        </w:rPr>
        <w:t>z</w:t>
      </w:r>
    </w:p>
    <w:p w:rsidR="00374289" w:rsidRPr="00374289" w:rsidRDefault="00374289" w:rsidP="00111FA6">
      <w:pPr>
        <w:pStyle w:val="Akapitzlist"/>
        <w:widowControl/>
        <w:adjustRightInd/>
        <w:spacing w:after="0" w:line="240" w:lineRule="auto"/>
        <w:textAlignment w:val="auto"/>
        <w:rPr>
          <w:rFonts w:ascii="Arial" w:hAnsi="Arial" w:cs="Arial"/>
          <w:bCs/>
        </w:rPr>
      </w:pPr>
      <w:r w:rsidRPr="00374289">
        <w:rPr>
          <w:rFonts w:ascii="Arial" w:hAnsi="Arial" w:cs="Arial"/>
          <w:bCs/>
        </w:rPr>
        <w:t>o którym mowa w § 3 ust. 1 Umowy a w przypadku skorzystania z prawa opcji łącznego wynagrodzenia, o którym mowa w § 3 ust. 1.i 2.</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Przez łączną wartość korekt, o której mowa w ust. 13 należy rozumieć wartość wzrostu lub spadku wynagrodzenia Wykonawcy wynikającą z waloryzacji.</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 xml:space="preserve">Wynagrodzenie będzie podlegało waloryzacji, jeśli określony powyżej wskaźnik </w:t>
      </w:r>
      <w:proofErr w:type="spellStart"/>
      <w:r w:rsidRPr="00374289">
        <w:rPr>
          <w:rFonts w:ascii="Arial" w:hAnsi="Arial" w:cs="Arial"/>
          <w:bCs/>
        </w:rPr>
        <w:t>Ww</w:t>
      </w:r>
      <w:proofErr w:type="spellEnd"/>
      <w:r w:rsidRPr="00374289">
        <w:rPr>
          <w:rFonts w:ascii="Arial" w:hAnsi="Arial" w:cs="Arial"/>
          <w:bCs/>
        </w:rPr>
        <w:t xml:space="preserve"> wynosić będzie co najmniej 105% lub nie więcej niż 95%. </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bCs/>
        </w:rPr>
      </w:pPr>
      <w:r w:rsidRPr="00374289">
        <w:rPr>
          <w:rFonts w:ascii="Arial" w:hAnsi="Arial" w:cs="Arial"/>
          <w:bCs/>
        </w:rPr>
        <w:t xml:space="preserve">Wykonawca zobowiązany jest do zmiany wynagrodzenia przysługującego podwykonawcy, </w:t>
      </w:r>
      <w:r w:rsidRPr="00374289">
        <w:rPr>
          <w:rFonts w:ascii="Arial" w:hAnsi="Arial" w:cs="Arial"/>
          <w:bCs/>
        </w:rPr>
        <w:br/>
        <w:t>z którym zawarł umowę i której okres obowiązywania przekracza 6 miesięcy, w zakresie odpowiadającym zmianom wynagrodzenia Wykonawcy dokonanym zgodnie z niniejszą umową.</w:t>
      </w:r>
    </w:p>
    <w:p w:rsidR="00374289" w:rsidRPr="00374289" w:rsidRDefault="00374289" w:rsidP="00111FA6">
      <w:pPr>
        <w:pStyle w:val="Akapitzlist"/>
        <w:widowControl/>
        <w:numPr>
          <w:ilvl w:val="0"/>
          <w:numId w:val="42"/>
        </w:numPr>
        <w:adjustRightInd/>
        <w:spacing w:after="0" w:line="240" w:lineRule="auto"/>
        <w:textAlignment w:val="auto"/>
        <w:rPr>
          <w:rFonts w:ascii="Arial" w:hAnsi="Arial" w:cs="Arial"/>
        </w:rPr>
      </w:pPr>
      <w:r w:rsidRPr="00374289">
        <w:rPr>
          <w:rFonts w:ascii="Arial" w:hAnsi="Arial" w:cs="Arial"/>
        </w:rPr>
        <w:t>Zamawiający przewiduje również możliwość wprowadzenia zmian do treści zawartej umowy w zakresie zmian nieistotnych.</w:t>
      </w:r>
    </w:p>
    <w:p w:rsidR="0056419F" w:rsidRPr="00E516E0" w:rsidRDefault="0056419F" w:rsidP="00111FA6">
      <w:pPr>
        <w:pStyle w:val="Akapitzlist"/>
        <w:widowControl/>
        <w:adjustRightInd/>
        <w:spacing w:after="0" w:line="240" w:lineRule="auto"/>
        <w:ind w:left="360"/>
        <w:textAlignment w:val="auto"/>
        <w:rPr>
          <w:rFonts w:ascii="Arial" w:hAnsi="Arial" w:cs="Arial"/>
          <w:bCs/>
        </w:rPr>
      </w:pPr>
    </w:p>
    <w:p w:rsidR="008C54B6" w:rsidRPr="00A86470" w:rsidRDefault="008C54B6" w:rsidP="00111FA6">
      <w:pPr>
        <w:pStyle w:val="Nagwek"/>
        <w:tabs>
          <w:tab w:val="left" w:pos="708"/>
        </w:tabs>
        <w:spacing w:after="0" w:line="240" w:lineRule="auto"/>
        <w:jc w:val="center"/>
        <w:rPr>
          <w:rFonts w:ascii="Arial" w:hAnsi="Arial" w:cs="Arial"/>
          <w:b/>
          <w:sz w:val="20"/>
        </w:rPr>
      </w:pPr>
      <w:r w:rsidRPr="00A86470">
        <w:rPr>
          <w:rFonts w:ascii="Arial" w:hAnsi="Arial" w:cs="Arial"/>
          <w:b/>
          <w:sz w:val="20"/>
        </w:rPr>
        <w:t>§ 13</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Wykonawca wniósł przed podpisaniem umowy zabezpieczenie należytego wykonania umowy w wysokości 5 % wynagrodzenia umownego brutto, tj.: ……….………..</w:t>
      </w:r>
    </w:p>
    <w:p w:rsidR="008C54B6" w:rsidRPr="00A86470" w:rsidRDefault="008C54B6" w:rsidP="00111FA6">
      <w:pPr>
        <w:spacing w:after="0" w:line="240" w:lineRule="auto"/>
        <w:ind w:left="360"/>
        <w:rPr>
          <w:rFonts w:ascii="Arial" w:hAnsi="Arial" w:cs="Arial"/>
          <w:noProof/>
        </w:rPr>
      </w:pPr>
      <w:r w:rsidRPr="00A86470">
        <w:rPr>
          <w:rFonts w:ascii="Arial" w:hAnsi="Arial" w:cs="Arial"/>
          <w:noProof/>
        </w:rPr>
        <w:t>słownie: ……………………….</w:t>
      </w:r>
    </w:p>
    <w:p w:rsidR="008C54B6" w:rsidRPr="00A86470" w:rsidRDefault="008C54B6" w:rsidP="00111FA6">
      <w:pPr>
        <w:spacing w:after="0" w:line="240" w:lineRule="auto"/>
        <w:ind w:left="360"/>
        <w:rPr>
          <w:rFonts w:ascii="Arial" w:hAnsi="Arial" w:cs="Arial"/>
          <w:noProof/>
        </w:rPr>
      </w:pPr>
      <w:r w:rsidRPr="00A86470">
        <w:rPr>
          <w:rFonts w:ascii="Arial" w:hAnsi="Arial" w:cs="Arial"/>
          <w:noProof/>
        </w:rPr>
        <w:t>w formie: ………………...</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Strony postanawiają, że:</w:t>
      </w:r>
    </w:p>
    <w:p w:rsidR="008C54B6" w:rsidRPr="00A86470" w:rsidRDefault="008C54B6" w:rsidP="00111FA6">
      <w:pPr>
        <w:numPr>
          <w:ilvl w:val="0"/>
          <w:numId w:val="45"/>
        </w:numPr>
        <w:spacing w:after="0" w:line="240" w:lineRule="auto"/>
        <w:rPr>
          <w:rFonts w:ascii="Arial" w:hAnsi="Arial" w:cs="Arial"/>
          <w:noProof/>
        </w:rPr>
      </w:pPr>
      <w:r w:rsidRPr="00A86470">
        <w:rPr>
          <w:rFonts w:ascii="Arial" w:hAnsi="Arial" w:cs="Arial"/>
          <w:noProof/>
        </w:rPr>
        <w:t>70% kwoty zabezpieczenia określonej w ust. 1 zostanie zwrócone w terminie 30 dni od</w:t>
      </w:r>
      <w:r w:rsidR="005C0A22">
        <w:rPr>
          <w:rFonts w:ascii="Arial" w:hAnsi="Arial" w:cs="Arial"/>
          <w:noProof/>
        </w:rPr>
        <w:t xml:space="preserve"> </w:t>
      </w:r>
      <w:r w:rsidRPr="00A86470">
        <w:rPr>
          <w:rFonts w:ascii="Arial" w:hAnsi="Arial" w:cs="Arial"/>
          <w:noProof/>
        </w:rPr>
        <w:t>dnia wykonania zamówienia (tj. od dnia odbioru końcowego),</w:t>
      </w:r>
    </w:p>
    <w:p w:rsidR="008C54B6" w:rsidRPr="00A86470" w:rsidRDefault="008C54B6" w:rsidP="00111FA6">
      <w:pPr>
        <w:numPr>
          <w:ilvl w:val="0"/>
          <w:numId w:val="45"/>
        </w:numPr>
        <w:spacing w:after="0" w:line="240" w:lineRule="auto"/>
        <w:rPr>
          <w:rFonts w:ascii="Arial" w:hAnsi="Arial" w:cs="Arial"/>
          <w:noProof/>
        </w:rPr>
      </w:pPr>
      <w:r w:rsidRPr="00A86470">
        <w:rPr>
          <w:rFonts w:ascii="Arial" w:hAnsi="Arial" w:cs="Arial"/>
          <w:noProof/>
        </w:rPr>
        <w:t>pozostałe 30 % zostanie zatrzymane przez Zamawiającego na zabezpieczenie roszczeń z</w:t>
      </w:r>
      <w:r w:rsidR="005C0A22">
        <w:rPr>
          <w:rFonts w:ascii="Arial" w:hAnsi="Arial" w:cs="Arial"/>
          <w:noProof/>
        </w:rPr>
        <w:t xml:space="preserve"> </w:t>
      </w:r>
      <w:r w:rsidRPr="00A86470">
        <w:rPr>
          <w:rFonts w:ascii="Arial" w:hAnsi="Arial" w:cs="Arial"/>
          <w:noProof/>
        </w:rPr>
        <w:t>tytułu rękojmi za wady i zostanie zwrócone nie później niż w 15 dniu po upływie tego okresu.</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Zabezpieczenie należytego wykonania umowy, zostanie zwrócone w terminach i na zasadach określonych powyżej, z zastrzeżeniem § 6.</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W przypadku przekroczenia/zmiany terminu realizacji umowy Wykonawca przedłuży zabezpieczenie należytego wykonania umowy o czas przekroczenia/zmiany.</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Wykonawca przedłuży również okres obowiązywania zabezpieczenia należytego wykonania umowy o</w:t>
      </w:r>
      <w:r w:rsidR="005C0A22">
        <w:rPr>
          <w:rFonts w:ascii="Arial" w:hAnsi="Arial" w:cs="Arial"/>
          <w:noProof/>
        </w:rPr>
        <w:t> </w:t>
      </w:r>
      <w:r w:rsidRPr="00A86470">
        <w:rPr>
          <w:rFonts w:ascii="Arial" w:hAnsi="Arial" w:cs="Arial"/>
          <w:noProof/>
        </w:rPr>
        <w:t>czas określony w § 6.</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 xml:space="preserve">W przypadku, gdy przedmiot umowy nie został wykonany w terminie określonym w § 2 </w:t>
      </w:r>
      <w:r w:rsidR="00B74775">
        <w:rPr>
          <w:rFonts w:ascii="Arial" w:hAnsi="Arial" w:cs="Arial"/>
          <w:noProof/>
        </w:rPr>
        <w:t xml:space="preserve">ust. 1 </w:t>
      </w:r>
      <w:r w:rsidRPr="00A86470">
        <w:rPr>
          <w:rFonts w:ascii="Arial" w:hAnsi="Arial" w:cs="Arial"/>
          <w:noProof/>
        </w:rPr>
        <w:t>pkt 2, a zabezpieczenie należytego wykonania umowy zostało wniesione w innej formie niż</w:t>
      </w:r>
      <w:r w:rsidR="005C0A22">
        <w:rPr>
          <w:rFonts w:ascii="Arial" w:hAnsi="Arial" w:cs="Arial"/>
          <w:noProof/>
        </w:rPr>
        <w:t xml:space="preserve"> </w:t>
      </w:r>
      <w:r w:rsidRPr="00A86470">
        <w:rPr>
          <w:rFonts w:ascii="Arial" w:hAnsi="Arial" w:cs="Arial"/>
          <w:noProof/>
        </w:rPr>
        <w:t>w</w:t>
      </w:r>
      <w:r w:rsidR="005C0A22">
        <w:rPr>
          <w:rFonts w:ascii="Arial" w:hAnsi="Arial" w:cs="Arial"/>
          <w:noProof/>
        </w:rPr>
        <w:t xml:space="preserve"> </w:t>
      </w:r>
      <w:r w:rsidRPr="00A86470">
        <w:rPr>
          <w:rFonts w:ascii="Arial" w:hAnsi="Arial" w:cs="Arial"/>
          <w:noProof/>
        </w:rPr>
        <w:t>pieniądzu, najpóźniej na 30 dni przed upływem terminu ważności zabezpieczenia Wykonawca dostarczy Zamawiającemu przedłużenie obowiązującej gwarancji (poręczenia) lub</w:t>
      </w:r>
      <w:r w:rsidR="005C0A22">
        <w:rPr>
          <w:rFonts w:ascii="Arial" w:hAnsi="Arial" w:cs="Arial"/>
          <w:noProof/>
        </w:rPr>
        <w:t xml:space="preserve"> </w:t>
      </w:r>
      <w:r w:rsidRPr="00A86470">
        <w:rPr>
          <w:rFonts w:ascii="Arial" w:hAnsi="Arial" w:cs="Arial"/>
          <w:noProof/>
        </w:rPr>
        <w:t>przedłoży nową gwarancję (poręczenie) lub wpłaci pełną kwotę zabezpieczenia na konto Zamawiającego na termin niezbędny do zakończenia prac.</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W przypadku, gdy zajdą okoliczności opisane w ust. 6 powyżej, a zabezpieczenie należytego wykonania umowy zostało wniesione w innej formie niż w pieniądzu, najpóźniej na 30 dni przed upływem terminu ważności zabezpieczenia Wykonawca dostarczy Zamawiającemu przedłużenie obowiązującej gwarancji/poręczenia lub przedłoży nową gwarancję (poręczenie) lub wpłaci pełną kwotę zabezpieczenia na konto Zamawiającego na termin przedłużony o okres od zgłoszenia do</w:t>
      </w:r>
      <w:r w:rsidR="005C0A22">
        <w:rPr>
          <w:rFonts w:ascii="Arial" w:hAnsi="Arial" w:cs="Arial"/>
          <w:noProof/>
        </w:rPr>
        <w:t xml:space="preserve"> </w:t>
      </w:r>
      <w:r w:rsidRPr="00A86470">
        <w:rPr>
          <w:rFonts w:ascii="Arial" w:hAnsi="Arial" w:cs="Arial"/>
          <w:noProof/>
        </w:rPr>
        <w:t>odbioru usuniętej wady.</w:t>
      </w:r>
    </w:p>
    <w:p w:rsidR="008C54B6" w:rsidRDefault="008C54B6" w:rsidP="00111FA6">
      <w:pPr>
        <w:numPr>
          <w:ilvl w:val="0"/>
          <w:numId w:val="44"/>
        </w:numPr>
        <w:spacing w:after="0" w:line="240" w:lineRule="auto"/>
        <w:rPr>
          <w:rFonts w:ascii="Arial" w:hAnsi="Arial" w:cs="Arial"/>
          <w:noProof/>
        </w:rPr>
      </w:pPr>
      <w:r w:rsidRPr="00A86470">
        <w:rPr>
          <w:rFonts w:ascii="Arial" w:hAnsi="Arial" w:cs="Arial"/>
          <w:noProof/>
        </w:rPr>
        <w:t>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 celu realizacji ustaleń zawartych w ust. 6 - 7 powyżej Zamawiający wystąpi do Gwaranta (Poręczyciela) z wezwaniem do zapłaty zabezpieczenia w pełnej kwocie z</w:t>
      </w:r>
      <w:r w:rsidR="005C0A22">
        <w:rPr>
          <w:rFonts w:ascii="Arial" w:hAnsi="Arial" w:cs="Arial"/>
          <w:noProof/>
        </w:rPr>
        <w:t xml:space="preserve"> </w:t>
      </w:r>
      <w:r w:rsidRPr="00A86470">
        <w:rPr>
          <w:rFonts w:ascii="Arial" w:hAnsi="Arial" w:cs="Arial"/>
          <w:noProof/>
        </w:rPr>
        <w:t>dotychczasowej gwarancji (poręczenia) należytego wykonania umowy.</w:t>
      </w:r>
    </w:p>
    <w:p w:rsidR="008C54B6" w:rsidRPr="00A86470" w:rsidRDefault="008C54B6" w:rsidP="00111FA6">
      <w:pPr>
        <w:numPr>
          <w:ilvl w:val="0"/>
          <w:numId w:val="44"/>
        </w:numPr>
        <w:spacing w:after="0" w:line="240" w:lineRule="auto"/>
        <w:rPr>
          <w:rFonts w:ascii="Arial" w:hAnsi="Arial" w:cs="Arial"/>
          <w:noProof/>
        </w:rPr>
      </w:pPr>
      <w:r w:rsidRPr="00A86470">
        <w:rPr>
          <w:rFonts w:ascii="Arial" w:hAnsi="Arial" w:cs="Arial"/>
          <w:noProof/>
        </w:rPr>
        <w:t>Wypłata, o której mowa w ust. 8, następuje nie później niż w ostatnim dniu ważności dotychczasowego zabezpieczenia.</w:t>
      </w:r>
    </w:p>
    <w:p w:rsidR="00374289" w:rsidRDefault="00374289" w:rsidP="00111FA6">
      <w:pPr>
        <w:tabs>
          <w:tab w:val="left" w:pos="708"/>
        </w:tabs>
        <w:adjustRightInd/>
        <w:snapToGrid w:val="0"/>
        <w:spacing w:after="0" w:line="240" w:lineRule="auto"/>
        <w:jc w:val="center"/>
        <w:textAlignment w:val="auto"/>
        <w:rPr>
          <w:rFonts w:ascii="Arial" w:hAnsi="Arial" w:cs="Arial"/>
          <w:b/>
        </w:rPr>
      </w:pPr>
    </w:p>
    <w:p w:rsidR="00111FA6" w:rsidRDefault="00111FA6" w:rsidP="00111FA6">
      <w:pPr>
        <w:tabs>
          <w:tab w:val="left" w:pos="708"/>
        </w:tabs>
        <w:adjustRightInd/>
        <w:snapToGrid w:val="0"/>
        <w:spacing w:after="0" w:line="240" w:lineRule="auto"/>
        <w:jc w:val="center"/>
        <w:textAlignment w:val="auto"/>
        <w:rPr>
          <w:rFonts w:ascii="Arial" w:hAnsi="Arial" w:cs="Arial"/>
          <w:b/>
        </w:rPr>
      </w:pPr>
    </w:p>
    <w:p w:rsidR="002A0084" w:rsidRPr="00A86470" w:rsidRDefault="002A0084" w:rsidP="00111FA6">
      <w:pPr>
        <w:tabs>
          <w:tab w:val="left" w:pos="708"/>
        </w:tabs>
        <w:adjustRightInd/>
        <w:snapToGrid w:val="0"/>
        <w:spacing w:after="0" w:line="240" w:lineRule="auto"/>
        <w:jc w:val="center"/>
        <w:textAlignment w:val="auto"/>
        <w:rPr>
          <w:rFonts w:ascii="Arial" w:hAnsi="Arial" w:cs="Arial"/>
          <w:b/>
        </w:rPr>
      </w:pPr>
      <w:r w:rsidRPr="00A86470">
        <w:rPr>
          <w:rFonts w:ascii="Arial" w:hAnsi="Arial" w:cs="Arial"/>
          <w:b/>
        </w:rPr>
        <w:lastRenderedPageBreak/>
        <w:t>§ 1</w:t>
      </w:r>
      <w:r w:rsidR="008C54B6" w:rsidRPr="00A86470">
        <w:rPr>
          <w:rFonts w:ascii="Arial" w:hAnsi="Arial" w:cs="Arial"/>
          <w:b/>
        </w:rPr>
        <w:t>4</w:t>
      </w:r>
    </w:p>
    <w:p w:rsidR="002A0084" w:rsidRPr="00A86470" w:rsidRDefault="002A0084" w:rsidP="00111FA6">
      <w:pPr>
        <w:tabs>
          <w:tab w:val="left" w:pos="708"/>
        </w:tabs>
        <w:adjustRightInd/>
        <w:snapToGrid w:val="0"/>
        <w:spacing w:after="0" w:line="240" w:lineRule="auto"/>
        <w:textAlignment w:val="auto"/>
        <w:rPr>
          <w:rFonts w:ascii="Arial" w:hAnsi="Arial" w:cs="Arial"/>
          <w:bCs/>
        </w:rPr>
      </w:pPr>
      <w:r w:rsidRPr="00A86470">
        <w:rPr>
          <w:rFonts w:ascii="Arial" w:hAnsi="Arial" w:cs="Arial"/>
          <w:bCs/>
        </w:rPr>
        <w:t>Wykonawca oświadcza, że nie podlega wykluczeniu na podstawie art. 7 ust. 1 ustawy z dnia 13 kwietnia 2022 r. o szczególnych rozwiązaniach w zakresie przeciwdziałania wspieraniu agresji na Ukrainę oraz służących ochronie bezpieczeństwa narodowego.</w:t>
      </w:r>
    </w:p>
    <w:p w:rsidR="00111FA6" w:rsidRDefault="00111FA6" w:rsidP="00374289">
      <w:pPr>
        <w:tabs>
          <w:tab w:val="left" w:pos="708"/>
        </w:tabs>
        <w:adjustRightInd/>
        <w:snapToGrid w:val="0"/>
        <w:spacing w:after="0" w:line="235" w:lineRule="auto"/>
        <w:jc w:val="center"/>
        <w:textAlignment w:val="auto"/>
        <w:rPr>
          <w:rFonts w:ascii="Arial" w:hAnsi="Arial" w:cs="Arial"/>
          <w:b/>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Cs/>
        </w:rPr>
      </w:pPr>
      <w:r w:rsidRPr="00A86470">
        <w:rPr>
          <w:rFonts w:ascii="Arial" w:hAnsi="Arial" w:cs="Arial"/>
          <w:b/>
        </w:rPr>
        <w:t>§ 1</w:t>
      </w:r>
      <w:r w:rsidR="008C54B6" w:rsidRPr="00A86470">
        <w:rPr>
          <w:rFonts w:ascii="Arial" w:hAnsi="Arial" w:cs="Arial"/>
          <w:b/>
        </w:rPr>
        <w:t>5</w:t>
      </w:r>
    </w:p>
    <w:p w:rsidR="002A0084" w:rsidRPr="00A86470" w:rsidRDefault="002A0084" w:rsidP="00374289">
      <w:pPr>
        <w:widowControl/>
        <w:adjustRightInd/>
        <w:spacing w:after="0" w:line="235" w:lineRule="auto"/>
        <w:textAlignment w:val="auto"/>
        <w:rPr>
          <w:rFonts w:ascii="Arial" w:hAnsi="Arial" w:cs="Arial"/>
          <w:bCs/>
          <w:iCs/>
        </w:rPr>
      </w:pPr>
      <w:r w:rsidRPr="00A86470">
        <w:rPr>
          <w:rFonts w:ascii="Arial" w:hAnsi="Arial" w:cs="Arial"/>
        </w:rPr>
        <w:t>Wykonawca</w:t>
      </w:r>
      <w:r w:rsidRPr="00A86470">
        <w:rPr>
          <w:rFonts w:ascii="Arial" w:hAnsi="Arial" w:cs="Arial"/>
          <w:bCs/>
          <w:iCs/>
        </w:rPr>
        <w:t xml:space="preserve"> oświadcza, że: </w:t>
      </w:r>
    </w:p>
    <w:p w:rsidR="002A0084" w:rsidRPr="00A86470" w:rsidRDefault="002A0084" w:rsidP="00374289">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A86470">
        <w:rPr>
          <w:rFonts w:ascii="Arial" w:hAnsi="Arial" w:cs="Arial"/>
          <w:lang w:eastAsia="pl-PL"/>
        </w:rPr>
        <w:t>na podstawie art. 6 ust. 1 lit b, Rozporządzenia Parlamentu Europejskiego i Rady (UE) 2016/679 z</w:t>
      </w:r>
      <w:r w:rsidR="005C0A22">
        <w:rPr>
          <w:rFonts w:ascii="Arial" w:hAnsi="Arial" w:cs="Arial"/>
          <w:lang w:eastAsia="pl-PL"/>
        </w:rPr>
        <w:t xml:space="preserve"> </w:t>
      </w:r>
      <w:r w:rsidRPr="00A86470">
        <w:rPr>
          <w:rFonts w:ascii="Arial" w:hAnsi="Arial" w:cs="Arial"/>
          <w:lang w:eastAsia="pl-PL"/>
        </w:rPr>
        <w:t>dnia 27 kwietnia 2016 r. w sprawie ochrony osób fizycznych w związku z przetwarzaniem danych osobowych i w sprawie swobodnego przepływu takich danych oraz uchylenia dyrektywy 95/46/WE (ogólne rozporządzenie o ochronie danych „RODO” Dz. Urz. UE. L Nr 119 z 04.05.2016 r.), osoby fizyczne działające w imieniu podwykonawców realizujących część przedmiotu umowy lub inne osoby fizyczne – wykonujące lub które będą wykonywać czynności związane z realizacją przedmiotowej umowy wyrażają zgodę na przetwarzanie swoich danych osobowych przez administratora danych – Wójta Gminy Stare Babice w celu realizacji przedmiotowej umowy, w</w:t>
      </w:r>
      <w:r w:rsidR="005C0A22">
        <w:rPr>
          <w:rFonts w:ascii="Arial" w:hAnsi="Arial" w:cs="Arial"/>
          <w:lang w:eastAsia="pl-PL"/>
        </w:rPr>
        <w:t xml:space="preserve"> </w:t>
      </w:r>
      <w:r w:rsidRPr="00A86470">
        <w:rPr>
          <w:rFonts w:ascii="Arial" w:hAnsi="Arial" w:cs="Arial"/>
          <w:lang w:eastAsia="pl-PL"/>
        </w:rPr>
        <w:t>zakresie danych niezbędnych do jej realizacji;</w:t>
      </w:r>
    </w:p>
    <w:p w:rsidR="002A0084" w:rsidRPr="00A86470" w:rsidRDefault="002A0084" w:rsidP="00374289">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A86470">
        <w:rPr>
          <w:rFonts w:ascii="Arial" w:hAnsi="Arial" w:cs="Arial"/>
          <w:lang w:eastAsia="pl-PL"/>
        </w:rPr>
        <w:t>osoby wymienione w punkcie wyżej podają dane osobowe dobrowolnie i że są one zgodne z</w:t>
      </w:r>
      <w:r w:rsidR="005C0A22">
        <w:rPr>
          <w:rFonts w:ascii="Arial" w:hAnsi="Arial" w:cs="Arial"/>
          <w:lang w:eastAsia="pl-PL"/>
        </w:rPr>
        <w:t xml:space="preserve"> </w:t>
      </w:r>
      <w:r w:rsidRPr="00A86470">
        <w:rPr>
          <w:rFonts w:ascii="Arial" w:hAnsi="Arial" w:cs="Arial"/>
          <w:lang w:eastAsia="pl-PL"/>
        </w:rPr>
        <w:t>prawdą;</w:t>
      </w:r>
    </w:p>
    <w:p w:rsidR="002A0084" w:rsidRPr="00A86470" w:rsidRDefault="002A0084" w:rsidP="00374289">
      <w:pPr>
        <w:widowControl/>
        <w:numPr>
          <w:ilvl w:val="0"/>
          <w:numId w:val="6"/>
        </w:numPr>
        <w:suppressAutoHyphens w:val="0"/>
        <w:autoSpaceDN w:val="0"/>
        <w:adjustRightInd/>
        <w:spacing w:after="0" w:line="235" w:lineRule="auto"/>
        <w:ind w:left="426"/>
        <w:textAlignment w:val="auto"/>
        <w:rPr>
          <w:rFonts w:ascii="Arial" w:hAnsi="Arial" w:cs="Arial"/>
          <w:lang w:eastAsia="pl-PL"/>
        </w:rPr>
      </w:pPr>
      <w:r w:rsidRPr="00A86470">
        <w:rPr>
          <w:rFonts w:ascii="Arial" w:hAnsi="Arial" w:cs="Arial"/>
          <w:lang w:eastAsia="pl-PL"/>
        </w:rPr>
        <w:t>wykonał obowiązki informacyjne wynikające z Rozporządzenia Parlamentu Europejskiego i Rady (UE) 2016/679 z dnia 27 kwietnia 2016 r. w sprawie ochrony osób fizycznych w związku z</w:t>
      </w:r>
      <w:r w:rsidR="005C0A22">
        <w:rPr>
          <w:rFonts w:ascii="Arial" w:hAnsi="Arial" w:cs="Arial"/>
          <w:lang w:eastAsia="pl-PL"/>
        </w:rPr>
        <w:t xml:space="preserve"> </w:t>
      </w:r>
      <w:r w:rsidRPr="00A86470">
        <w:rPr>
          <w:rFonts w:ascii="Arial" w:hAnsi="Arial" w:cs="Arial"/>
          <w:lang w:eastAsia="pl-PL"/>
        </w:rPr>
        <w:t>przetwarzaniem danych osobowych i w sprawie swobodnego przepływu takich danych oraz uchylenia dyrektywy 95/46/WE (ogólne rozporządzenie o ochronie danych „RODO” Dz. Urz. UE. L Nr 119 z 04.05.2016 r.) wobec osób wskazanych w pkt. 1 powyżej, w tym też o klauzulach dotyczących tego przedmiotu zawartych w niniejszej umowie.</w:t>
      </w:r>
    </w:p>
    <w:p w:rsidR="00EA637E" w:rsidRPr="00A86470" w:rsidRDefault="00EA637E" w:rsidP="00374289">
      <w:pPr>
        <w:widowControl/>
        <w:suppressAutoHyphens w:val="0"/>
        <w:autoSpaceDN w:val="0"/>
        <w:adjustRightInd/>
        <w:spacing w:after="0" w:line="235" w:lineRule="auto"/>
        <w:ind w:left="66"/>
        <w:jc w:val="center"/>
        <w:textAlignment w:val="auto"/>
        <w:rPr>
          <w:rFonts w:ascii="Arial" w:hAnsi="Arial" w:cs="Arial"/>
          <w:b/>
          <w:bCs/>
          <w:lang w:eastAsia="pl-PL"/>
        </w:rPr>
      </w:pPr>
    </w:p>
    <w:p w:rsidR="002A0084" w:rsidRPr="00A86470" w:rsidRDefault="002A0084" w:rsidP="00374289">
      <w:pPr>
        <w:widowControl/>
        <w:suppressAutoHyphens w:val="0"/>
        <w:autoSpaceDN w:val="0"/>
        <w:adjustRightInd/>
        <w:spacing w:after="0" w:line="235" w:lineRule="auto"/>
        <w:ind w:left="66"/>
        <w:jc w:val="center"/>
        <w:textAlignment w:val="auto"/>
        <w:rPr>
          <w:rFonts w:ascii="Arial" w:hAnsi="Arial" w:cs="Arial"/>
          <w:b/>
          <w:bCs/>
          <w:lang w:eastAsia="pl-PL"/>
        </w:rPr>
      </w:pPr>
      <w:r w:rsidRPr="00A86470">
        <w:rPr>
          <w:rFonts w:ascii="Arial" w:hAnsi="Arial" w:cs="Arial"/>
          <w:b/>
          <w:bCs/>
          <w:lang w:eastAsia="pl-PL"/>
        </w:rPr>
        <w:t>§ 1</w:t>
      </w:r>
      <w:r w:rsidR="008C54B6" w:rsidRPr="00A86470">
        <w:rPr>
          <w:rFonts w:ascii="Arial" w:hAnsi="Arial" w:cs="Arial"/>
          <w:b/>
          <w:bCs/>
          <w:lang w:eastAsia="pl-PL"/>
        </w:rPr>
        <w:t>6</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Dane osobowe w Urzędzie Gminy Stare Babice są przetwarzane zgodnie z obowiązującymi przepisami prawa Unii Europejskiej (w szczególności z</w:t>
      </w:r>
      <w:r w:rsidR="005C0A22">
        <w:rPr>
          <w:rFonts w:ascii="Arial" w:hAnsi="Arial" w:cs="Arial"/>
        </w:rPr>
        <w:t xml:space="preserve"> </w:t>
      </w:r>
      <w:r w:rsidRPr="00A86470">
        <w:rPr>
          <w:rFonts w:ascii="Arial" w:hAnsi="Arial" w:cs="Arial"/>
        </w:rPr>
        <w:t>Rozporządzeniem Parlamentu Europejskiego i Rady UE) 2016/679 z dnia 27 kwietnia 2016 r. w sprawie ochrony osób fizycznych w związku z przetwarzaniem danych osobowych i w sprawie swobodnego przepływu takich danych oraz uchylenia dyrektywy 95/46/WE zwanym dalej „RODO”) i przepisami krajowymi z zakresu ochrony danych osobowych.</w:t>
      </w:r>
    </w:p>
    <w:p w:rsidR="002A0084" w:rsidRPr="00A86470" w:rsidRDefault="002A0084" w:rsidP="00374289">
      <w:pPr>
        <w:widowControl/>
        <w:numPr>
          <w:ilvl w:val="0"/>
          <w:numId w:val="23"/>
        </w:numPr>
        <w:adjustRightInd/>
        <w:spacing w:after="0" w:line="235" w:lineRule="auto"/>
        <w:textAlignment w:val="auto"/>
        <w:rPr>
          <w:rFonts w:ascii="Arial" w:hAnsi="Arial" w:cs="Arial"/>
          <w:bCs/>
        </w:rPr>
      </w:pPr>
      <w:r w:rsidRPr="00A86470">
        <w:rPr>
          <w:rFonts w:ascii="Arial" w:hAnsi="Arial" w:cs="Arial"/>
        </w:rPr>
        <w:t>Administratorem jest Wójt Gminy Stare Babice, ul. Rynek 32, 05-082 Stare Babice</w:t>
      </w:r>
      <w:r w:rsidRPr="00A86470">
        <w:rPr>
          <w:rFonts w:ascii="Arial" w:hAnsi="Arial" w:cs="Arial"/>
          <w:bCs/>
        </w:rPr>
        <w:t>. Kontakt: tel.</w:t>
      </w:r>
      <w:r w:rsidR="005C0A22">
        <w:rPr>
          <w:rFonts w:ascii="Arial" w:hAnsi="Arial" w:cs="Arial"/>
          <w:bCs/>
        </w:rPr>
        <w:t xml:space="preserve"> </w:t>
      </w:r>
      <w:r w:rsidRPr="00A86470">
        <w:rPr>
          <w:rFonts w:ascii="Arial" w:hAnsi="Arial" w:cs="Arial"/>
          <w:bCs/>
        </w:rPr>
        <w:t>(22)730-80-88, mail: kancelaria@stare-babice.pl</w:t>
      </w:r>
      <w:r w:rsidR="00E516E0">
        <w:rPr>
          <w:rFonts w:ascii="Arial" w:hAnsi="Arial" w:cs="Arial"/>
          <w:bCs/>
        </w:rPr>
        <w:t>.</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Administrator powołał Inspektora Ochrony Danych, z którym można się skontaktować pod adres email: iod@stare-babice.pl</w:t>
      </w:r>
      <w:r w:rsidR="00E516E0">
        <w:rPr>
          <w:rFonts w:ascii="Arial" w:hAnsi="Arial" w:cs="Arial"/>
        </w:rPr>
        <w:t>.</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Podstawą przetwarzania danych osobowych jest art. 6 ust.1 lit. b Rozporządzenia RODO tj. w celu realizacji niniejszej umowy.</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Odbiorcami danych osobowych będą organy i instytucje uprawnione do otrzymania danych osobowych na podstawie przepisów prawa.</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Osoba, której dane osobowe są przetwarzane:</w:t>
      </w:r>
    </w:p>
    <w:p w:rsidR="002A0084" w:rsidRPr="00A86470" w:rsidRDefault="002A0084" w:rsidP="00374289">
      <w:pPr>
        <w:widowControl/>
        <w:numPr>
          <w:ilvl w:val="0"/>
          <w:numId w:val="22"/>
        </w:numPr>
        <w:suppressAutoHyphens w:val="0"/>
        <w:adjustRightInd/>
        <w:spacing w:after="0" w:line="235" w:lineRule="auto"/>
        <w:ind w:left="567" w:hanging="283"/>
        <w:textAlignment w:val="auto"/>
        <w:rPr>
          <w:rFonts w:ascii="Arial" w:hAnsi="Arial" w:cs="Arial"/>
        </w:rPr>
      </w:pPr>
      <w:r w:rsidRPr="00A86470">
        <w:rPr>
          <w:rFonts w:ascii="Arial" w:hAnsi="Arial" w:cs="Arial"/>
        </w:rPr>
        <w:t>ma prawo żądać od administratora dostępu do swoich danych osobowych, ich sprostowania, przenoszenia danych oraz ograniczenia przetwarzania</w:t>
      </w:r>
      <w:r w:rsidR="00E516E0">
        <w:rPr>
          <w:rFonts w:ascii="Arial" w:hAnsi="Arial" w:cs="Arial"/>
        </w:rPr>
        <w:t>,</w:t>
      </w:r>
    </w:p>
    <w:p w:rsidR="002A0084" w:rsidRPr="00A86470" w:rsidRDefault="002A0084" w:rsidP="00374289">
      <w:pPr>
        <w:widowControl/>
        <w:numPr>
          <w:ilvl w:val="0"/>
          <w:numId w:val="22"/>
        </w:numPr>
        <w:suppressAutoHyphens w:val="0"/>
        <w:adjustRightInd/>
        <w:spacing w:after="0" w:line="235" w:lineRule="auto"/>
        <w:ind w:left="567" w:hanging="283"/>
        <w:textAlignment w:val="auto"/>
        <w:rPr>
          <w:rFonts w:ascii="Arial" w:hAnsi="Arial" w:cs="Arial"/>
        </w:rPr>
      </w:pPr>
      <w:r w:rsidRPr="00A86470">
        <w:rPr>
          <w:rFonts w:ascii="Arial" w:hAnsi="Arial" w:cs="Arial"/>
        </w:rPr>
        <w:t>ma prawo wniesienia skargi do organu nadzorczego, czyli Prezesa Urzędu Ochrony Danych Osobowych.</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Dane osobowe będą przechowywane do czasu przedawnienia ewentualnych roszczeń oraz zgodnie z</w:t>
      </w:r>
      <w:r w:rsidR="005C0A22">
        <w:rPr>
          <w:rFonts w:ascii="Arial" w:hAnsi="Arial" w:cs="Arial"/>
        </w:rPr>
        <w:t> </w:t>
      </w:r>
      <w:r w:rsidRPr="00A86470">
        <w:rPr>
          <w:rFonts w:ascii="Arial" w:hAnsi="Arial" w:cs="Arial"/>
        </w:rPr>
        <w:t>przepisami dotyczącymi archiwizacji dokumentów.</w:t>
      </w:r>
    </w:p>
    <w:p w:rsidR="002A0084" w:rsidRPr="00A86470" w:rsidRDefault="002A0084" w:rsidP="00374289">
      <w:pPr>
        <w:widowControl/>
        <w:numPr>
          <w:ilvl w:val="0"/>
          <w:numId w:val="23"/>
        </w:numPr>
        <w:adjustRightInd/>
        <w:spacing w:after="0" w:line="235" w:lineRule="auto"/>
        <w:textAlignment w:val="auto"/>
        <w:rPr>
          <w:rFonts w:ascii="Arial" w:hAnsi="Arial" w:cs="Arial"/>
        </w:rPr>
      </w:pPr>
      <w:r w:rsidRPr="00A86470">
        <w:rPr>
          <w:rFonts w:ascii="Arial" w:hAnsi="Arial" w:cs="Arial"/>
        </w:rPr>
        <w:t xml:space="preserve">Przy przetwarzaniu danych osobowych Administrator nie stosuje zautomatyzowanego podejmowania decyzji i profilowania. </w:t>
      </w:r>
    </w:p>
    <w:p w:rsidR="002A0084" w:rsidRPr="00A86470" w:rsidRDefault="002A0084" w:rsidP="00374289">
      <w:pPr>
        <w:widowControl/>
        <w:adjustRightInd/>
        <w:spacing w:after="0" w:line="235" w:lineRule="auto"/>
        <w:textAlignment w:val="auto"/>
        <w:rPr>
          <w:rFonts w:ascii="Arial" w:hAnsi="Arial" w:cs="Arial"/>
          <w:b/>
          <w:lang w:eastAsia="pl-PL"/>
        </w:rPr>
      </w:pPr>
    </w:p>
    <w:p w:rsidR="002A0084" w:rsidRPr="00A86470" w:rsidRDefault="002A0084" w:rsidP="00374289">
      <w:pPr>
        <w:widowControl/>
        <w:adjustRightInd/>
        <w:spacing w:after="0" w:line="235" w:lineRule="auto"/>
        <w:jc w:val="center"/>
        <w:textAlignment w:val="auto"/>
        <w:rPr>
          <w:rFonts w:ascii="Arial" w:hAnsi="Arial" w:cs="Arial"/>
          <w:b/>
          <w:lang w:eastAsia="pl-PL"/>
        </w:rPr>
      </w:pPr>
      <w:r w:rsidRPr="00A86470">
        <w:rPr>
          <w:rFonts w:ascii="Arial" w:hAnsi="Arial" w:cs="Arial"/>
          <w:b/>
          <w:lang w:eastAsia="pl-PL"/>
        </w:rPr>
        <w:t>§ 1</w:t>
      </w:r>
      <w:r w:rsidR="008C54B6" w:rsidRPr="00A86470">
        <w:rPr>
          <w:rFonts w:ascii="Arial" w:hAnsi="Arial" w:cs="Arial"/>
          <w:b/>
          <w:lang w:eastAsia="pl-PL"/>
        </w:rPr>
        <w:t>7</w:t>
      </w:r>
    </w:p>
    <w:p w:rsidR="002A0084" w:rsidRPr="00A86470" w:rsidRDefault="002A0084" w:rsidP="00374289">
      <w:pPr>
        <w:widowControl/>
        <w:numPr>
          <w:ilvl w:val="0"/>
          <w:numId w:val="5"/>
        </w:numPr>
        <w:adjustRightInd/>
        <w:spacing w:after="0" w:line="235" w:lineRule="auto"/>
        <w:textAlignment w:val="auto"/>
        <w:rPr>
          <w:rFonts w:ascii="Arial" w:hAnsi="Arial" w:cs="Arial"/>
          <w:lang w:eastAsia="pl-PL"/>
        </w:rPr>
      </w:pPr>
      <w:r w:rsidRPr="00A86470">
        <w:rPr>
          <w:rFonts w:ascii="Arial" w:hAnsi="Arial" w:cs="Arial"/>
          <w:lang w:eastAsia="pl-PL"/>
        </w:rPr>
        <w:t>W sprawach nieuregulowanych umową mają zastosowanie odpowiednie przepisy Kodeksu cywilnego, ustawy o Prawie autorskim i prawach pokrewnych, ustawy Prawo budowlane, ustawy pzp i inne akty prawne.</w:t>
      </w:r>
    </w:p>
    <w:p w:rsidR="002A0084" w:rsidRDefault="002A0084" w:rsidP="00374289">
      <w:pPr>
        <w:widowControl/>
        <w:numPr>
          <w:ilvl w:val="0"/>
          <w:numId w:val="5"/>
        </w:numPr>
        <w:adjustRightInd/>
        <w:spacing w:after="0" w:line="235" w:lineRule="auto"/>
        <w:textAlignment w:val="auto"/>
        <w:rPr>
          <w:rFonts w:ascii="Arial" w:hAnsi="Arial" w:cs="Arial"/>
          <w:lang w:eastAsia="pl-PL"/>
        </w:rPr>
      </w:pPr>
      <w:r w:rsidRPr="00A86470">
        <w:rPr>
          <w:rFonts w:ascii="Arial" w:hAnsi="Arial" w:cs="Arial"/>
          <w:lang w:bidi="sa-IN"/>
        </w:rPr>
        <w:t>Bez pisemnej zgody Zamawiającego Wykonawca nie ma prawa przelewu wierzytelności wynikających z</w:t>
      </w:r>
      <w:r w:rsidR="005C0A22">
        <w:rPr>
          <w:rFonts w:ascii="Arial" w:hAnsi="Arial" w:cs="Arial"/>
          <w:lang w:bidi="sa-IN"/>
        </w:rPr>
        <w:t> </w:t>
      </w:r>
      <w:r w:rsidRPr="00A86470">
        <w:rPr>
          <w:rFonts w:ascii="Arial" w:hAnsi="Arial" w:cs="Arial"/>
          <w:lang w:bidi="sa-IN"/>
        </w:rPr>
        <w:t>niniejszej umowy na osobę trzecią.</w:t>
      </w:r>
    </w:p>
    <w:p w:rsidR="00E516E0" w:rsidRPr="00E516E0" w:rsidRDefault="00E516E0" w:rsidP="00374289">
      <w:pPr>
        <w:pStyle w:val="Akapitzlist"/>
        <w:widowControl/>
        <w:numPr>
          <w:ilvl w:val="0"/>
          <w:numId w:val="5"/>
        </w:numPr>
        <w:adjustRightInd/>
        <w:spacing w:after="0" w:line="235" w:lineRule="auto"/>
        <w:textAlignment w:val="auto"/>
        <w:rPr>
          <w:rFonts w:ascii="Arial" w:hAnsi="Arial" w:cs="Arial"/>
        </w:rPr>
      </w:pPr>
      <w:r>
        <w:rPr>
          <w:rFonts w:ascii="Arial" w:hAnsi="Arial" w:cs="Arial"/>
        </w:rPr>
        <w:t xml:space="preserve">Zmiana </w:t>
      </w:r>
      <w:r w:rsidRPr="00865DC8">
        <w:rPr>
          <w:rFonts w:ascii="Arial" w:hAnsi="Arial" w:cs="Arial"/>
        </w:rPr>
        <w:t>postanowień niniejszej umowy wymaga zachowania formy pisemnego aneksu pod rygorem nieważności.</w:t>
      </w:r>
    </w:p>
    <w:p w:rsidR="002A0084" w:rsidRPr="00A86470" w:rsidRDefault="002A0084" w:rsidP="00374289">
      <w:pPr>
        <w:widowControl/>
        <w:suppressAutoHyphens w:val="0"/>
        <w:autoSpaceDE w:val="0"/>
        <w:autoSpaceDN w:val="0"/>
        <w:spacing w:after="0" w:line="235" w:lineRule="auto"/>
        <w:textAlignment w:val="auto"/>
        <w:rPr>
          <w:rFonts w:ascii="Arial" w:hAnsi="Arial" w:cs="Arial"/>
          <w:lang w:eastAsia="pl-PL"/>
        </w:rPr>
      </w:pPr>
    </w:p>
    <w:p w:rsidR="002A0084" w:rsidRPr="00A86470" w:rsidRDefault="002A0084" w:rsidP="00374289">
      <w:pPr>
        <w:tabs>
          <w:tab w:val="left" w:pos="708"/>
        </w:tabs>
        <w:adjustRightInd/>
        <w:snapToGrid w:val="0"/>
        <w:spacing w:after="0" w:line="235" w:lineRule="auto"/>
        <w:jc w:val="center"/>
        <w:textAlignment w:val="auto"/>
        <w:rPr>
          <w:rFonts w:ascii="Arial" w:hAnsi="Arial" w:cs="Arial"/>
          <w:b/>
        </w:rPr>
      </w:pPr>
      <w:r w:rsidRPr="00A86470">
        <w:rPr>
          <w:rFonts w:ascii="Arial" w:hAnsi="Arial" w:cs="Arial"/>
          <w:b/>
        </w:rPr>
        <w:t>§ 1</w:t>
      </w:r>
      <w:r w:rsidR="008C54B6" w:rsidRPr="00A86470">
        <w:rPr>
          <w:rFonts w:ascii="Arial" w:hAnsi="Arial" w:cs="Arial"/>
          <w:b/>
        </w:rPr>
        <w:t>8</w:t>
      </w:r>
    </w:p>
    <w:p w:rsidR="002A0084" w:rsidRPr="00A86470" w:rsidRDefault="002A0084" w:rsidP="00374289">
      <w:pPr>
        <w:tabs>
          <w:tab w:val="left" w:pos="708"/>
        </w:tabs>
        <w:adjustRightInd/>
        <w:snapToGrid w:val="0"/>
        <w:spacing w:after="0" w:line="235" w:lineRule="auto"/>
        <w:textAlignment w:val="auto"/>
        <w:rPr>
          <w:rFonts w:ascii="Arial" w:hAnsi="Arial" w:cs="Arial"/>
        </w:rPr>
      </w:pPr>
      <w:r w:rsidRPr="00A86470">
        <w:rPr>
          <w:rFonts w:ascii="Arial" w:hAnsi="Arial" w:cs="Arial"/>
        </w:rPr>
        <w:t>Umowę sporządzono w 3 jednobrzmiących egzemplarzach, 2 egzemplarze dla Zamawiającego i 1 egzemplarz dla Wykonawcy.</w:t>
      </w:r>
    </w:p>
    <w:p w:rsidR="009109E1" w:rsidRPr="00A86470" w:rsidRDefault="009109E1" w:rsidP="00374289">
      <w:pPr>
        <w:widowControl/>
        <w:adjustRightInd/>
        <w:spacing w:after="0" w:line="235" w:lineRule="auto"/>
        <w:textAlignment w:val="auto"/>
        <w:rPr>
          <w:rFonts w:ascii="Arial" w:hAnsi="Arial" w:cs="Arial"/>
          <w:b/>
        </w:rPr>
      </w:pPr>
    </w:p>
    <w:p w:rsidR="002A0084" w:rsidRPr="00A86470" w:rsidRDefault="002A0084" w:rsidP="00374289">
      <w:pPr>
        <w:widowControl/>
        <w:adjustRightInd/>
        <w:spacing w:after="0" w:line="235" w:lineRule="auto"/>
        <w:textAlignment w:val="auto"/>
        <w:rPr>
          <w:rFonts w:ascii="Arial" w:hAnsi="Arial" w:cs="Arial"/>
          <w:b/>
        </w:rPr>
      </w:pPr>
    </w:p>
    <w:p w:rsidR="002A0084" w:rsidRDefault="00444F79" w:rsidP="00374289">
      <w:pPr>
        <w:widowControl/>
        <w:adjustRightInd/>
        <w:spacing w:after="0" w:line="235" w:lineRule="auto"/>
        <w:textAlignment w:val="auto"/>
        <w:rPr>
          <w:rFonts w:ascii="Arial" w:hAnsi="Arial" w:cs="Arial"/>
          <w:b/>
        </w:rPr>
      </w:pPr>
      <w:r w:rsidRPr="00A86470">
        <w:rPr>
          <w:rFonts w:ascii="Arial" w:hAnsi="Arial" w:cs="Arial"/>
          <w:b/>
        </w:rPr>
        <w:t xml:space="preserve">             </w:t>
      </w:r>
      <w:r w:rsidR="002A0084" w:rsidRPr="00A86470">
        <w:rPr>
          <w:rFonts w:ascii="Arial" w:hAnsi="Arial" w:cs="Arial"/>
          <w:b/>
        </w:rPr>
        <w:t>ZAMAWIAJĄCY</w:t>
      </w:r>
      <w:r w:rsidR="002A0084" w:rsidRPr="00A86470">
        <w:rPr>
          <w:rFonts w:ascii="Arial" w:hAnsi="Arial" w:cs="Arial"/>
          <w:b/>
        </w:rPr>
        <w:tab/>
      </w:r>
      <w:r w:rsidR="002A0084" w:rsidRPr="00A86470">
        <w:rPr>
          <w:rFonts w:ascii="Arial" w:hAnsi="Arial" w:cs="Arial"/>
          <w:b/>
        </w:rPr>
        <w:tab/>
      </w:r>
      <w:r w:rsidR="002A0084" w:rsidRPr="00A86470">
        <w:rPr>
          <w:rFonts w:ascii="Arial" w:hAnsi="Arial" w:cs="Arial"/>
          <w:b/>
        </w:rPr>
        <w:tab/>
      </w:r>
      <w:r w:rsidR="002A0084" w:rsidRPr="00A86470">
        <w:rPr>
          <w:rFonts w:ascii="Arial" w:hAnsi="Arial" w:cs="Arial"/>
          <w:b/>
        </w:rPr>
        <w:tab/>
      </w:r>
      <w:r w:rsidR="002A0084" w:rsidRPr="00A86470">
        <w:rPr>
          <w:rFonts w:ascii="Arial" w:hAnsi="Arial" w:cs="Arial"/>
          <w:b/>
        </w:rPr>
        <w:tab/>
      </w:r>
      <w:r w:rsidR="002A0084" w:rsidRPr="00A86470">
        <w:rPr>
          <w:rFonts w:ascii="Arial" w:hAnsi="Arial" w:cs="Arial"/>
          <w:b/>
        </w:rPr>
        <w:tab/>
      </w:r>
      <w:r w:rsidR="002A0084" w:rsidRPr="00A86470">
        <w:rPr>
          <w:rFonts w:ascii="Arial" w:hAnsi="Arial" w:cs="Arial"/>
          <w:b/>
        </w:rPr>
        <w:tab/>
        <w:t>WYKONAWCA</w:t>
      </w:r>
    </w:p>
    <w:p w:rsidR="00374289" w:rsidRDefault="00374289" w:rsidP="008D503C">
      <w:pPr>
        <w:widowControl/>
        <w:suppressAutoHyphens w:val="0"/>
        <w:adjustRightInd/>
        <w:jc w:val="right"/>
        <w:textAlignment w:val="auto"/>
        <w:rPr>
          <w:rFonts w:asciiTheme="minorHAnsi" w:eastAsiaTheme="minorHAnsi" w:hAnsiTheme="minorHAnsi" w:cstheme="minorBidi"/>
          <w:i/>
          <w:sz w:val="22"/>
          <w:szCs w:val="22"/>
        </w:rPr>
      </w:pPr>
    </w:p>
    <w:p w:rsidR="008D503C" w:rsidRPr="008D503C" w:rsidRDefault="008D503C" w:rsidP="008D503C">
      <w:pPr>
        <w:widowControl/>
        <w:suppressAutoHyphens w:val="0"/>
        <w:adjustRightInd/>
        <w:jc w:val="right"/>
        <w:textAlignment w:val="auto"/>
        <w:rPr>
          <w:rFonts w:asciiTheme="minorHAnsi" w:eastAsiaTheme="minorHAnsi" w:hAnsiTheme="minorHAnsi" w:cstheme="minorBidi"/>
          <w:i/>
          <w:sz w:val="22"/>
          <w:szCs w:val="22"/>
        </w:rPr>
      </w:pPr>
      <w:r w:rsidRPr="008D503C">
        <w:rPr>
          <w:rFonts w:asciiTheme="minorHAnsi" w:eastAsiaTheme="minorHAnsi" w:hAnsiTheme="minorHAnsi" w:cstheme="minorBidi"/>
          <w:i/>
          <w:sz w:val="22"/>
          <w:szCs w:val="22"/>
        </w:rPr>
        <w:lastRenderedPageBreak/>
        <w:t>Załącznik nr 1</w:t>
      </w:r>
    </w:p>
    <w:tbl>
      <w:tblPr>
        <w:tblStyle w:val="Tabela-Siatka1"/>
        <w:tblW w:w="9464" w:type="dxa"/>
        <w:tblLook w:val="04A0"/>
      </w:tblPr>
      <w:tblGrid>
        <w:gridCol w:w="959"/>
        <w:gridCol w:w="8505"/>
      </w:tblGrid>
      <w:tr w:rsidR="008D503C" w:rsidRPr="008D503C" w:rsidTr="00DA7A7A">
        <w:trPr>
          <w:trHeight w:val="538"/>
        </w:trPr>
        <w:tc>
          <w:tcPr>
            <w:tcW w:w="9464" w:type="dxa"/>
            <w:gridSpan w:val="2"/>
            <w:vAlign w:val="center"/>
          </w:tcPr>
          <w:p w:rsidR="008D503C" w:rsidRPr="008D503C" w:rsidRDefault="008D503C" w:rsidP="008D503C">
            <w:pPr>
              <w:widowControl/>
              <w:suppressAutoHyphens w:val="0"/>
              <w:adjustRightInd/>
              <w:jc w:val="center"/>
              <w:textAlignment w:val="auto"/>
              <w:rPr>
                <w:rFonts w:asciiTheme="minorHAnsi" w:eastAsiaTheme="minorHAnsi" w:hAnsiTheme="minorHAnsi" w:cstheme="minorBidi"/>
                <w:sz w:val="22"/>
                <w:szCs w:val="22"/>
              </w:rPr>
            </w:pPr>
            <w:r w:rsidRPr="008D503C">
              <w:rPr>
                <w:rFonts w:asciiTheme="minorHAnsi" w:eastAsiaTheme="minorHAnsi" w:hAnsiTheme="minorHAnsi" w:cstheme="minorBidi"/>
                <w:sz w:val="22"/>
                <w:szCs w:val="22"/>
              </w:rPr>
              <w:t>TABELA ELEMENTÓW SCALONYCH</w:t>
            </w:r>
          </w:p>
        </w:tc>
      </w:tr>
      <w:tr w:rsidR="008D503C" w:rsidRPr="008D503C" w:rsidTr="00DA7A7A">
        <w:trPr>
          <w:trHeight w:val="1278"/>
        </w:trPr>
        <w:tc>
          <w:tcPr>
            <w:tcW w:w="959" w:type="dxa"/>
            <w:vAlign w:val="center"/>
          </w:tcPr>
          <w:p w:rsidR="008D503C" w:rsidRPr="008D503C" w:rsidRDefault="008D503C" w:rsidP="008D503C">
            <w:pPr>
              <w:widowControl/>
              <w:suppressAutoHyphens w:val="0"/>
              <w:adjustRightInd/>
              <w:jc w:val="left"/>
              <w:textAlignment w:val="auto"/>
              <w:rPr>
                <w:rFonts w:ascii="Arial" w:eastAsiaTheme="minorHAnsi" w:hAnsi="Arial" w:cs="Arial"/>
                <w:sz w:val="22"/>
                <w:szCs w:val="22"/>
              </w:rPr>
            </w:pPr>
            <w:r w:rsidRPr="008D503C">
              <w:rPr>
                <w:rFonts w:ascii="Arial" w:eastAsiaTheme="minorHAnsi" w:hAnsi="Arial" w:cs="Arial"/>
                <w:sz w:val="22"/>
                <w:szCs w:val="22"/>
              </w:rPr>
              <w:t>10%</w:t>
            </w:r>
          </w:p>
        </w:tc>
        <w:tc>
          <w:tcPr>
            <w:tcW w:w="8505" w:type="dxa"/>
            <w:vAlign w:val="center"/>
          </w:tcPr>
          <w:p w:rsidR="008D503C" w:rsidRPr="008D503C" w:rsidRDefault="008D503C" w:rsidP="008D503C">
            <w:pPr>
              <w:widowControl/>
              <w:suppressAutoHyphens w:val="0"/>
              <w:adjustRightInd/>
              <w:spacing w:line="276" w:lineRule="auto"/>
              <w:jc w:val="left"/>
              <w:textAlignment w:val="auto"/>
              <w:rPr>
                <w:rFonts w:ascii="Arial" w:eastAsiaTheme="minorHAnsi" w:hAnsi="Arial" w:cs="Arial"/>
                <w:sz w:val="22"/>
                <w:szCs w:val="22"/>
              </w:rPr>
            </w:pPr>
            <w:r w:rsidRPr="008D503C">
              <w:rPr>
                <w:rFonts w:ascii="Arial" w:eastAsiaTheme="minorHAnsi" w:hAnsi="Arial" w:cs="Arial"/>
                <w:sz w:val="22"/>
                <w:szCs w:val="22"/>
              </w:rPr>
              <w:t xml:space="preserve">Koncepcja uzgodniona z zamawiającym uwzględniająca pomiary geodezyjne wraz z </w:t>
            </w:r>
          </w:p>
          <w:p w:rsidR="008D503C" w:rsidRPr="008D503C" w:rsidRDefault="008D503C" w:rsidP="008D503C">
            <w:pPr>
              <w:widowControl/>
              <w:suppressAutoHyphens w:val="0"/>
              <w:adjustRightInd/>
              <w:spacing w:line="276" w:lineRule="auto"/>
              <w:jc w:val="left"/>
              <w:textAlignment w:val="auto"/>
              <w:rPr>
                <w:rFonts w:ascii="Arial" w:eastAsiaTheme="minorHAnsi" w:hAnsi="Arial" w:cs="Arial"/>
                <w:sz w:val="22"/>
                <w:szCs w:val="22"/>
              </w:rPr>
            </w:pPr>
            <w:r w:rsidRPr="008D503C">
              <w:rPr>
                <w:rFonts w:ascii="Arial" w:eastAsiaTheme="minorHAnsi" w:hAnsi="Arial" w:cs="Arial"/>
                <w:sz w:val="22"/>
                <w:szCs w:val="22"/>
              </w:rPr>
              <w:t xml:space="preserve">wykazem do podziału z podaniem szerokości działki do przejęcia, wykazem działek, dla których ogrodzenie usytuowane jest w istniejącym obecnie pasie drogowym </w:t>
            </w:r>
          </w:p>
          <w:p w:rsidR="008D503C" w:rsidRPr="008D503C" w:rsidRDefault="008D503C" w:rsidP="008D503C">
            <w:pPr>
              <w:widowControl/>
              <w:suppressAutoHyphens w:val="0"/>
              <w:adjustRightInd/>
              <w:spacing w:line="276" w:lineRule="auto"/>
              <w:jc w:val="left"/>
              <w:textAlignment w:val="auto"/>
              <w:rPr>
                <w:rFonts w:ascii="Arial" w:eastAsiaTheme="minorHAnsi" w:hAnsi="Arial" w:cs="Arial"/>
                <w:sz w:val="22"/>
                <w:szCs w:val="22"/>
              </w:rPr>
            </w:pPr>
            <w:r w:rsidRPr="008D503C">
              <w:rPr>
                <w:rFonts w:ascii="Arial" w:eastAsiaTheme="minorHAnsi" w:hAnsi="Arial" w:cs="Arial"/>
                <w:sz w:val="22"/>
                <w:szCs w:val="22"/>
              </w:rPr>
              <w:t>oraz wykonanie badań geotechnicznych.</w:t>
            </w:r>
          </w:p>
        </w:tc>
      </w:tr>
      <w:tr w:rsidR="008D503C" w:rsidRPr="008D503C" w:rsidTr="00DA7A7A">
        <w:trPr>
          <w:trHeight w:val="561"/>
        </w:trPr>
        <w:tc>
          <w:tcPr>
            <w:tcW w:w="959" w:type="dxa"/>
            <w:vAlign w:val="center"/>
          </w:tcPr>
          <w:p w:rsidR="008D503C" w:rsidRPr="008D503C" w:rsidRDefault="008D503C" w:rsidP="008D503C">
            <w:pPr>
              <w:widowControl/>
              <w:suppressAutoHyphens w:val="0"/>
              <w:adjustRightInd/>
              <w:jc w:val="left"/>
              <w:textAlignment w:val="auto"/>
              <w:rPr>
                <w:rFonts w:ascii="Arial" w:eastAsiaTheme="minorHAnsi" w:hAnsi="Arial" w:cs="Arial"/>
                <w:sz w:val="22"/>
                <w:szCs w:val="22"/>
              </w:rPr>
            </w:pPr>
            <w:r w:rsidRPr="008D503C">
              <w:rPr>
                <w:rFonts w:ascii="Arial" w:eastAsiaTheme="minorHAnsi" w:hAnsi="Arial" w:cs="Arial"/>
                <w:sz w:val="22"/>
                <w:szCs w:val="22"/>
              </w:rPr>
              <w:t>20%</w:t>
            </w:r>
          </w:p>
        </w:tc>
        <w:tc>
          <w:tcPr>
            <w:tcW w:w="8505" w:type="dxa"/>
            <w:vAlign w:val="center"/>
          </w:tcPr>
          <w:p w:rsidR="008D503C" w:rsidRPr="008D503C" w:rsidRDefault="008D503C" w:rsidP="008D503C">
            <w:pPr>
              <w:widowControl/>
              <w:suppressAutoHyphens w:val="0"/>
              <w:adjustRightInd/>
              <w:jc w:val="left"/>
              <w:textAlignment w:val="auto"/>
              <w:rPr>
                <w:rFonts w:ascii="Arial" w:eastAsiaTheme="minorHAnsi" w:hAnsi="Arial" w:cs="Arial"/>
                <w:sz w:val="22"/>
                <w:szCs w:val="22"/>
              </w:rPr>
            </w:pPr>
            <w:r w:rsidRPr="008D503C">
              <w:rPr>
                <w:rFonts w:ascii="Arial" w:eastAsiaTheme="minorHAnsi" w:hAnsi="Arial" w:cs="Arial"/>
                <w:sz w:val="22"/>
                <w:szCs w:val="22"/>
              </w:rPr>
              <w:t xml:space="preserve">Projekt budowlany branży drogowej wraz z uzgodnioną geometrią drogi </w:t>
            </w:r>
          </w:p>
        </w:tc>
      </w:tr>
      <w:tr w:rsidR="008D503C" w:rsidRPr="008D503C" w:rsidTr="00DA7A7A">
        <w:trPr>
          <w:trHeight w:val="569"/>
        </w:trPr>
        <w:tc>
          <w:tcPr>
            <w:tcW w:w="959" w:type="dxa"/>
            <w:vAlign w:val="center"/>
          </w:tcPr>
          <w:p w:rsidR="008D503C" w:rsidRPr="008D503C" w:rsidRDefault="008D503C" w:rsidP="008D503C">
            <w:pPr>
              <w:widowControl/>
              <w:suppressAutoHyphens w:val="0"/>
              <w:adjustRightInd/>
              <w:jc w:val="left"/>
              <w:textAlignment w:val="auto"/>
              <w:rPr>
                <w:rFonts w:ascii="Arial" w:eastAsiaTheme="minorHAnsi" w:hAnsi="Arial" w:cs="Arial"/>
                <w:sz w:val="22"/>
                <w:szCs w:val="22"/>
              </w:rPr>
            </w:pPr>
            <w:r w:rsidRPr="008D503C">
              <w:rPr>
                <w:rFonts w:ascii="Arial" w:eastAsiaTheme="minorHAnsi" w:hAnsi="Arial" w:cs="Arial"/>
                <w:sz w:val="22"/>
                <w:szCs w:val="22"/>
              </w:rPr>
              <w:t>70%</w:t>
            </w:r>
          </w:p>
        </w:tc>
        <w:tc>
          <w:tcPr>
            <w:tcW w:w="8505" w:type="dxa"/>
            <w:vAlign w:val="center"/>
          </w:tcPr>
          <w:p w:rsidR="008D503C" w:rsidRPr="008D503C" w:rsidRDefault="008D503C" w:rsidP="008D503C">
            <w:pPr>
              <w:widowControl/>
              <w:suppressAutoHyphens w:val="0"/>
              <w:adjustRightInd/>
              <w:jc w:val="left"/>
              <w:textAlignment w:val="auto"/>
              <w:rPr>
                <w:rFonts w:ascii="Arial" w:eastAsiaTheme="minorHAnsi" w:hAnsi="Arial" w:cs="Arial"/>
                <w:sz w:val="22"/>
                <w:szCs w:val="22"/>
              </w:rPr>
            </w:pPr>
            <w:r w:rsidRPr="008D503C">
              <w:rPr>
                <w:rFonts w:ascii="Arial" w:eastAsiaTheme="minorHAnsi" w:hAnsi="Arial" w:cs="Arial"/>
                <w:sz w:val="22"/>
                <w:szCs w:val="22"/>
              </w:rPr>
              <w:t xml:space="preserve">Decyzja </w:t>
            </w:r>
            <w:proofErr w:type="spellStart"/>
            <w:r w:rsidRPr="008D503C">
              <w:rPr>
                <w:rFonts w:ascii="Arial" w:eastAsiaTheme="minorHAnsi" w:hAnsi="Arial" w:cs="Arial"/>
                <w:sz w:val="22"/>
                <w:szCs w:val="22"/>
              </w:rPr>
              <w:t>ZRiD</w:t>
            </w:r>
            <w:proofErr w:type="spellEnd"/>
            <w:r w:rsidRPr="008D503C">
              <w:rPr>
                <w:rFonts w:ascii="Arial" w:eastAsiaTheme="minorHAnsi" w:hAnsi="Arial" w:cs="Arial"/>
                <w:sz w:val="22"/>
                <w:szCs w:val="22"/>
              </w:rPr>
              <w:t xml:space="preserve"> wraz z rygorem natychmiastowej wykonalności</w:t>
            </w:r>
          </w:p>
        </w:tc>
      </w:tr>
    </w:tbl>
    <w:p w:rsidR="008D503C" w:rsidRPr="008D503C" w:rsidRDefault="008D503C" w:rsidP="008D503C">
      <w:pPr>
        <w:widowControl/>
        <w:suppressAutoHyphens w:val="0"/>
        <w:adjustRightInd/>
        <w:jc w:val="left"/>
        <w:textAlignment w:val="auto"/>
        <w:rPr>
          <w:rFonts w:asciiTheme="minorHAnsi" w:eastAsiaTheme="minorHAnsi" w:hAnsiTheme="minorHAnsi" w:cstheme="minorBidi"/>
          <w:sz w:val="22"/>
          <w:szCs w:val="22"/>
        </w:rPr>
      </w:pPr>
    </w:p>
    <w:p w:rsidR="008D503C" w:rsidRPr="008D503C" w:rsidRDefault="008D503C" w:rsidP="008D503C">
      <w:pPr>
        <w:widowControl/>
        <w:suppressAutoHyphens w:val="0"/>
        <w:adjustRightInd/>
        <w:jc w:val="left"/>
        <w:textAlignment w:val="auto"/>
        <w:rPr>
          <w:rFonts w:asciiTheme="minorHAnsi" w:eastAsiaTheme="minorHAnsi" w:hAnsiTheme="minorHAnsi" w:cstheme="minorBidi"/>
          <w:sz w:val="22"/>
          <w:szCs w:val="22"/>
        </w:rPr>
      </w:pPr>
    </w:p>
    <w:p w:rsidR="008D503C" w:rsidRPr="00A86470" w:rsidRDefault="008D503C" w:rsidP="002A0084">
      <w:pPr>
        <w:widowControl/>
        <w:adjustRightInd/>
        <w:spacing w:after="0" w:line="240" w:lineRule="auto"/>
        <w:textAlignment w:val="auto"/>
        <w:rPr>
          <w:rFonts w:ascii="Arial" w:hAnsi="Arial" w:cs="Arial"/>
          <w:b/>
        </w:rPr>
      </w:pPr>
    </w:p>
    <w:sectPr w:rsidR="008D503C" w:rsidRPr="00A86470" w:rsidSect="00554E79">
      <w:headerReference w:type="default" r:id="rId8"/>
      <w:footerReference w:type="default" r:id="rId9"/>
      <w:pgSz w:w="11906" w:h="16838"/>
      <w:pgMar w:top="1106" w:right="1134" w:bottom="0" w:left="992" w:header="624" w:footer="95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10695E3" w15:done="0"/>
  <w15:commentEx w15:paraId="1F3B368F" w15:done="0"/>
  <w15:commentEx w15:paraId="72DD0CF8" w15:done="0"/>
  <w15:commentEx w15:paraId="0F83D135" w15:done="0"/>
  <w15:commentEx w15:paraId="4933597A" w15:done="0"/>
  <w15:commentEx w15:paraId="70F5FD5A" w15:done="0"/>
  <w15:commentEx w15:paraId="52CBF923" w15:paraIdParent="70F5FD5A" w15:done="0"/>
  <w15:commentEx w15:paraId="0233CC56" w15:done="0"/>
  <w15:commentEx w15:paraId="2677E9A5" w15:done="0"/>
  <w15:commentEx w15:paraId="5F4EA079" w15:done="0"/>
  <w15:commentEx w15:paraId="3EFA0E1E" w15:paraIdParent="5F4EA0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49B44" w16cex:dateUtc="2025-04-28T05:09:00Z"/>
  <w16cex:commentExtensible w16cex:durableId="144D7645" w16cex:dateUtc="2025-04-28T05:08:00Z"/>
  <w16cex:commentExtensible w16cex:durableId="378505F7" w16cex:dateUtc="2025-04-28T05:11:00Z"/>
  <w16cex:commentExtensible w16cex:durableId="19F90A37" w16cex:dateUtc="2025-04-28T05:07:00Z"/>
  <w16cex:commentExtensible w16cex:durableId="1AF4A347" w16cex:dateUtc="2025-04-28T05:15:00Z"/>
  <w16cex:commentExtensible w16cex:durableId="0C4E83C8" w16cex:dateUtc="2025-04-28T05:16:00Z"/>
  <w16cex:commentExtensible w16cex:durableId="3565332B" w16cex:dateUtc="2025-04-28T05:16:00Z"/>
  <w16cex:commentExtensible w16cex:durableId="7390F5EB" w16cex:dateUtc="2025-04-28T05:17:00Z"/>
  <w16cex:commentExtensible w16cex:durableId="62E066E0" w16cex:dateUtc="2025-04-28T05:17:00Z"/>
  <w16cex:commentExtensible w16cex:durableId="75AA2D49" w16cex:dateUtc="2025-04-28T05:19:00Z"/>
  <w16cex:commentExtensible w16cex:durableId="580743E5" w16cex:dateUtc="2025-04-28T05:2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10695E3" w16cid:durableId="2B849B44"/>
  <w16cid:commentId w16cid:paraId="1F3B368F" w16cid:durableId="144D7645"/>
  <w16cid:commentId w16cid:paraId="72DD0CF8" w16cid:durableId="378505F7"/>
  <w16cid:commentId w16cid:paraId="0F83D135" w16cid:durableId="19F90A37"/>
  <w16cid:commentId w16cid:paraId="4933597A" w16cid:durableId="1AF4A347"/>
  <w16cid:commentId w16cid:paraId="70F5FD5A" w16cid:durableId="0C4E83C8"/>
  <w16cid:commentId w16cid:paraId="52CBF923" w16cid:durableId="3565332B"/>
  <w16cid:commentId w16cid:paraId="0233CC56" w16cid:durableId="7390F5EB"/>
  <w16cid:commentId w16cid:paraId="2677E9A5" w16cid:durableId="62E066E0"/>
  <w16cid:commentId w16cid:paraId="5F4EA079" w16cid:durableId="75AA2D49"/>
  <w16cid:commentId w16cid:paraId="3EFA0E1E" w16cid:durableId="580743E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288" w:rsidRDefault="00EB5288" w:rsidP="008E66FE">
      <w:pPr>
        <w:spacing w:after="0" w:line="240" w:lineRule="auto"/>
      </w:pPr>
      <w:r>
        <w:separator/>
      </w:r>
    </w:p>
  </w:endnote>
  <w:endnote w:type="continuationSeparator" w:id="0">
    <w:p w:rsidR="00EB5288" w:rsidRDefault="00EB5288" w:rsidP="008E66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Book">
    <w:altName w:val="Arial"/>
    <w:charset w:val="EE"/>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E9" w:rsidRPr="003A03F2" w:rsidRDefault="006C0FE9" w:rsidP="00554E79">
    <w:pPr>
      <w:pStyle w:val="Stopka"/>
      <w:pBdr>
        <w:top w:val="thinThickSmallGap" w:sz="24" w:space="1" w:color="622423"/>
      </w:pBdr>
      <w:tabs>
        <w:tab w:val="right" w:pos="9073"/>
      </w:tabs>
      <w:spacing w:after="0" w:line="240" w:lineRule="auto"/>
      <w:rPr>
        <w:rFonts w:ascii="Arial" w:hAnsi="Arial" w:cs="Arial"/>
        <w:bCs/>
        <w:i/>
        <w:iCs/>
        <w:sz w:val="16"/>
        <w:szCs w:val="16"/>
      </w:rPr>
    </w:pPr>
    <w:r w:rsidRPr="008C0F34">
      <w:rPr>
        <w:rFonts w:ascii="Arial" w:hAnsi="Arial" w:cs="Arial"/>
        <w:i/>
        <w:sz w:val="16"/>
        <w:szCs w:val="16"/>
        <w:lang w:eastAsia="pl-PL"/>
      </w:rPr>
      <w:t xml:space="preserve">Projekt ul. </w:t>
    </w:r>
    <w:r>
      <w:rPr>
        <w:rFonts w:ascii="Arial" w:hAnsi="Arial" w:cs="Arial"/>
        <w:i/>
        <w:sz w:val="16"/>
        <w:szCs w:val="16"/>
        <w:lang w:eastAsia="pl-PL"/>
      </w:rPr>
      <w:t>Przejazd</w:t>
    </w:r>
    <w:r w:rsidRPr="008C0F34">
      <w:rPr>
        <w:rFonts w:ascii="Arial" w:hAnsi="Arial" w:cs="Arial"/>
        <w:i/>
        <w:sz w:val="16"/>
        <w:szCs w:val="16"/>
        <w:lang w:eastAsia="pl-PL"/>
      </w:rPr>
      <w:t xml:space="preserve"> </w:t>
    </w:r>
    <w:r>
      <w:rPr>
        <w:rFonts w:ascii="Arial" w:hAnsi="Arial" w:cs="Arial"/>
        <w:i/>
        <w:sz w:val="16"/>
        <w:szCs w:val="16"/>
        <w:lang w:eastAsia="pl-PL"/>
      </w:rPr>
      <w:t xml:space="preserve">i ul. Granicznej </w:t>
    </w:r>
    <w:r w:rsidRPr="008C0F34">
      <w:rPr>
        <w:rFonts w:ascii="Arial" w:hAnsi="Arial" w:cs="Arial"/>
        <w:i/>
        <w:sz w:val="16"/>
        <w:szCs w:val="16"/>
        <w:lang w:eastAsia="pl-PL"/>
      </w:rPr>
      <w:t xml:space="preserve">w </w:t>
    </w:r>
    <w:r>
      <w:rPr>
        <w:rFonts w:ascii="Arial" w:hAnsi="Arial" w:cs="Arial"/>
        <w:i/>
        <w:sz w:val="16"/>
        <w:szCs w:val="16"/>
        <w:lang w:eastAsia="pl-PL"/>
      </w:rPr>
      <w:t>Blizne Łaszczyńskiego</w:t>
    </w:r>
    <w:r w:rsidRPr="003A03F2">
      <w:rPr>
        <w:rFonts w:ascii="Arial" w:hAnsi="Arial" w:cs="Arial"/>
        <w:bCs/>
        <w:i/>
        <w:iCs/>
        <w:sz w:val="16"/>
        <w:szCs w:val="16"/>
      </w:rPr>
      <w:tab/>
    </w:r>
    <w:r>
      <w:rPr>
        <w:rFonts w:ascii="Arial" w:hAnsi="Arial" w:cs="Arial"/>
        <w:bCs/>
        <w:i/>
        <w:iCs/>
        <w:sz w:val="16"/>
        <w:szCs w:val="16"/>
      </w:rPr>
      <w:t xml:space="preserve">                 </w:t>
    </w:r>
    <w:r w:rsidRPr="003A03F2">
      <w:rPr>
        <w:rFonts w:ascii="Arial" w:hAnsi="Arial" w:cs="Arial"/>
        <w:bCs/>
        <w:i/>
        <w:iCs/>
        <w:sz w:val="16"/>
        <w:szCs w:val="16"/>
      </w:rPr>
      <w:t xml:space="preserve">Strona </w:t>
    </w:r>
    <w:r w:rsidR="0022225F" w:rsidRPr="003A03F2">
      <w:rPr>
        <w:rFonts w:ascii="Arial" w:hAnsi="Arial" w:cs="Arial"/>
        <w:bCs/>
        <w:i/>
        <w:iCs/>
        <w:sz w:val="16"/>
        <w:szCs w:val="16"/>
      </w:rPr>
      <w:fldChar w:fldCharType="begin"/>
    </w:r>
    <w:r w:rsidRPr="003A03F2">
      <w:rPr>
        <w:rFonts w:ascii="Arial" w:hAnsi="Arial" w:cs="Arial"/>
        <w:bCs/>
        <w:i/>
        <w:iCs/>
        <w:sz w:val="16"/>
        <w:szCs w:val="16"/>
      </w:rPr>
      <w:instrText xml:space="preserve"> PAGE   \* MERGEFORMAT </w:instrText>
    </w:r>
    <w:r w:rsidR="0022225F" w:rsidRPr="003A03F2">
      <w:rPr>
        <w:rFonts w:ascii="Arial" w:hAnsi="Arial" w:cs="Arial"/>
        <w:bCs/>
        <w:i/>
        <w:iCs/>
        <w:sz w:val="16"/>
        <w:szCs w:val="16"/>
      </w:rPr>
      <w:fldChar w:fldCharType="separate"/>
    </w:r>
    <w:r w:rsidR="0017666D">
      <w:rPr>
        <w:rFonts w:ascii="Arial" w:hAnsi="Arial" w:cs="Arial"/>
        <w:bCs/>
        <w:i/>
        <w:iCs/>
        <w:noProof/>
        <w:sz w:val="16"/>
        <w:szCs w:val="16"/>
      </w:rPr>
      <w:t>3</w:t>
    </w:r>
    <w:r w:rsidR="0022225F" w:rsidRPr="003A03F2">
      <w:rPr>
        <w:rFonts w:ascii="Arial" w:hAnsi="Arial" w:cs="Arial"/>
        <w:bCs/>
        <w:i/>
        <w:i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288" w:rsidRDefault="00EB5288" w:rsidP="008E66FE">
      <w:pPr>
        <w:spacing w:after="0" w:line="240" w:lineRule="auto"/>
      </w:pPr>
      <w:r>
        <w:separator/>
      </w:r>
    </w:p>
  </w:footnote>
  <w:footnote w:type="continuationSeparator" w:id="0">
    <w:p w:rsidR="00EB5288" w:rsidRDefault="00EB5288" w:rsidP="008E66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0FE9" w:rsidRPr="0062155A" w:rsidRDefault="006C0FE9" w:rsidP="00554E79">
    <w:pPr>
      <w:pStyle w:val="Nagwek"/>
      <w:pBdr>
        <w:bottom w:val="double" w:sz="16" w:space="1" w:color="800000"/>
      </w:pBdr>
      <w:spacing w:after="0" w:line="240" w:lineRule="auto"/>
      <w:jc w:val="center"/>
      <w:rPr>
        <w:rFonts w:ascii="Arial" w:hAnsi="Arial" w:cs="Arial"/>
        <w:i/>
        <w:sz w:val="16"/>
        <w:szCs w:val="16"/>
      </w:rPr>
    </w:pPr>
    <w:r>
      <w:rPr>
        <w:rFonts w:ascii="Arial" w:hAnsi="Arial" w:cs="Arial"/>
        <w:i/>
        <w:sz w:val="16"/>
        <w:szCs w:val="16"/>
      </w:rPr>
      <w:t>Umowa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Nagwek1"/>
      <w:lvlText w:val="%1."/>
      <w:lvlJc w:val="left"/>
      <w:pPr>
        <w:tabs>
          <w:tab w:val="num" w:pos="857"/>
        </w:tabs>
        <w:ind w:left="857"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15ACB"/>
    <w:multiLevelType w:val="hybridMultilevel"/>
    <w:tmpl w:val="EFE0F292"/>
    <w:lvl w:ilvl="0" w:tplc="0415000F">
      <w:start w:val="1"/>
      <w:numFmt w:val="decimal"/>
      <w:lvlText w:val="%1."/>
      <w:lvlJc w:val="left"/>
      <w:pPr>
        <w:ind w:left="360" w:hanging="360"/>
      </w:pPr>
    </w:lvl>
    <w:lvl w:ilvl="1" w:tplc="5B02E9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2750281"/>
    <w:multiLevelType w:val="hybridMultilevel"/>
    <w:tmpl w:val="A12A32C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nsid w:val="03033C8A"/>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nsid w:val="07155A46"/>
    <w:multiLevelType w:val="hybridMultilevel"/>
    <w:tmpl w:val="2332AB84"/>
    <w:lvl w:ilvl="0" w:tplc="F70048A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8023433"/>
    <w:multiLevelType w:val="hybridMultilevel"/>
    <w:tmpl w:val="C0BA4A60"/>
    <w:lvl w:ilvl="0" w:tplc="DD1E7014">
      <w:start w:val="1"/>
      <w:numFmt w:val="decimal"/>
      <w:lvlText w:val="%1."/>
      <w:lvlJc w:val="left"/>
      <w:pPr>
        <w:ind w:left="360" w:hanging="360"/>
      </w:pPr>
      <w:rPr>
        <w:rFonts w:ascii="Arial" w:hAnsi="Arial" w:cs="Arial" w:hint="default"/>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1BB2420C"/>
    <w:multiLevelType w:val="hybridMultilevel"/>
    <w:tmpl w:val="01243654"/>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nsid w:val="1F7F77A2"/>
    <w:multiLevelType w:val="hybridMultilevel"/>
    <w:tmpl w:val="8C565242"/>
    <w:lvl w:ilvl="0" w:tplc="7D7EE0CA">
      <w:start w:val="1"/>
      <w:numFmt w:val="lowerLetter"/>
      <w:lvlText w:val="%1)"/>
      <w:lvlJc w:val="left"/>
      <w:pPr>
        <w:ind w:left="1068" w:hanging="360"/>
      </w:pPr>
      <w:rPr>
        <w:rFonts w:cs="Times New Roman" w:hint="default"/>
      </w:rPr>
    </w:lvl>
    <w:lvl w:ilvl="1" w:tplc="00000023">
      <w:start w:val="1"/>
      <w:numFmt w:val="bullet"/>
      <w:lvlText w:val=""/>
      <w:lvlJc w:val="left"/>
      <w:pPr>
        <w:ind w:left="1440" w:hanging="360"/>
      </w:pPr>
      <w:rPr>
        <w:rFonts w:ascii="Symbol" w:hAnsi="Symbol"/>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228B67EB"/>
    <w:multiLevelType w:val="hybridMultilevel"/>
    <w:tmpl w:val="C958C018"/>
    <w:lvl w:ilvl="0" w:tplc="D40ED044">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030B4A"/>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AFE1335"/>
    <w:multiLevelType w:val="hybridMultilevel"/>
    <w:tmpl w:val="0FFC7E40"/>
    <w:lvl w:ilvl="0" w:tplc="79948B24">
      <w:start w:val="10"/>
      <w:numFmt w:val="decimal"/>
      <w:lvlText w:val="%1)"/>
      <w:lvlJc w:val="left"/>
      <w:pPr>
        <w:ind w:left="720" w:hanging="360"/>
      </w:pPr>
      <w:rPr>
        <w:rFonts w:hint="default"/>
      </w:rPr>
    </w:lvl>
    <w:lvl w:ilvl="1" w:tplc="04150019">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
    <w:nsid w:val="31CE5F11"/>
    <w:multiLevelType w:val="hybridMultilevel"/>
    <w:tmpl w:val="FF364684"/>
    <w:lvl w:ilvl="0" w:tplc="04150011">
      <w:start w:val="1"/>
      <w:numFmt w:val="decimal"/>
      <w:lvlText w:val="%1)"/>
      <w:lvlJc w:val="left"/>
      <w:pPr>
        <w:ind w:left="1485" w:hanging="360"/>
      </w:pPr>
    </w:lvl>
    <w:lvl w:ilvl="1" w:tplc="04150019">
      <w:start w:val="1"/>
      <w:numFmt w:val="lowerLetter"/>
      <w:lvlText w:val="%2."/>
      <w:lvlJc w:val="left"/>
      <w:pPr>
        <w:ind w:left="2205" w:hanging="360"/>
      </w:pPr>
    </w:lvl>
    <w:lvl w:ilvl="2" w:tplc="0415001B">
      <w:start w:val="1"/>
      <w:numFmt w:val="lowerRoman"/>
      <w:lvlText w:val="%3."/>
      <w:lvlJc w:val="right"/>
      <w:pPr>
        <w:ind w:left="2925" w:hanging="180"/>
      </w:pPr>
    </w:lvl>
    <w:lvl w:ilvl="3" w:tplc="0415000F">
      <w:start w:val="1"/>
      <w:numFmt w:val="decimal"/>
      <w:lvlText w:val="%4."/>
      <w:lvlJc w:val="left"/>
      <w:pPr>
        <w:ind w:left="3645" w:hanging="360"/>
      </w:pPr>
    </w:lvl>
    <w:lvl w:ilvl="4" w:tplc="04150019">
      <w:start w:val="1"/>
      <w:numFmt w:val="lowerLetter"/>
      <w:lvlText w:val="%5."/>
      <w:lvlJc w:val="left"/>
      <w:pPr>
        <w:ind w:left="4365" w:hanging="360"/>
      </w:pPr>
    </w:lvl>
    <w:lvl w:ilvl="5" w:tplc="0415001B">
      <w:start w:val="1"/>
      <w:numFmt w:val="lowerRoman"/>
      <w:lvlText w:val="%6."/>
      <w:lvlJc w:val="right"/>
      <w:pPr>
        <w:ind w:left="5085" w:hanging="180"/>
      </w:pPr>
    </w:lvl>
    <w:lvl w:ilvl="6" w:tplc="0415000F">
      <w:start w:val="1"/>
      <w:numFmt w:val="decimal"/>
      <w:lvlText w:val="%7."/>
      <w:lvlJc w:val="left"/>
      <w:pPr>
        <w:ind w:left="5805" w:hanging="360"/>
      </w:pPr>
    </w:lvl>
    <w:lvl w:ilvl="7" w:tplc="04150019">
      <w:start w:val="1"/>
      <w:numFmt w:val="lowerLetter"/>
      <w:lvlText w:val="%8."/>
      <w:lvlJc w:val="left"/>
      <w:pPr>
        <w:ind w:left="6525" w:hanging="360"/>
      </w:pPr>
    </w:lvl>
    <w:lvl w:ilvl="8" w:tplc="0415001B">
      <w:start w:val="1"/>
      <w:numFmt w:val="lowerRoman"/>
      <w:lvlText w:val="%9."/>
      <w:lvlJc w:val="right"/>
      <w:pPr>
        <w:ind w:left="7245" w:hanging="180"/>
      </w:pPr>
    </w:lvl>
  </w:abstractNum>
  <w:abstractNum w:abstractNumId="14">
    <w:nsid w:val="32C6067E"/>
    <w:multiLevelType w:val="multilevel"/>
    <w:tmpl w:val="A940A59C"/>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800"/>
        </w:tabs>
        <w:ind w:left="1800" w:hanging="180"/>
      </w:pPr>
      <w:rPr>
        <w:rFonts w:cs="Times New Roman" w:hint="default"/>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lef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left"/>
      <w:pPr>
        <w:tabs>
          <w:tab w:val="num" w:pos="6120"/>
        </w:tabs>
        <w:ind w:left="6120" w:hanging="180"/>
      </w:pPr>
      <w:rPr>
        <w:rFonts w:cs="Times New Roman" w:hint="default"/>
      </w:rPr>
    </w:lvl>
  </w:abstractNum>
  <w:abstractNum w:abstractNumId="15">
    <w:nsid w:val="37A03833"/>
    <w:multiLevelType w:val="hybridMultilevel"/>
    <w:tmpl w:val="69102BA0"/>
    <w:lvl w:ilvl="0" w:tplc="04150011">
      <w:start w:val="1"/>
      <w:numFmt w:val="decimal"/>
      <w:lvlText w:val="%1)"/>
      <w:lvlJc w:val="left"/>
      <w:pPr>
        <w:ind w:left="36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867111A"/>
    <w:multiLevelType w:val="hybridMultilevel"/>
    <w:tmpl w:val="837230D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8875D48"/>
    <w:multiLevelType w:val="hybridMultilevel"/>
    <w:tmpl w:val="0EE4A272"/>
    <w:lvl w:ilvl="0" w:tplc="71682494">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38A54443"/>
    <w:multiLevelType w:val="hybridMultilevel"/>
    <w:tmpl w:val="2C62389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391B0BD4"/>
    <w:multiLevelType w:val="hybridMultilevel"/>
    <w:tmpl w:val="C82CC5D4"/>
    <w:lvl w:ilvl="0" w:tplc="3BFED142">
      <w:start w:val="1"/>
      <w:numFmt w:val="decimal"/>
      <w:lvlText w:val="%1)"/>
      <w:lvlJc w:val="left"/>
      <w:pPr>
        <w:ind w:left="72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0">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E27117A"/>
    <w:multiLevelType w:val="hybridMultilevel"/>
    <w:tmpl w:val="A0DCBD88"/>
    <w:lvl w:ilvl="0" w:tplc="A0E01BD4">
      <w:start w:val="1"/>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2D4076F"/>
    <w:multiLevelType w:val="hybridMultilevel"/>
    <w:tmpl w:val="15E8ED94"/>
    <w:lvl w:ilvl="0" w:tplc="A418CE4C">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2D51AB4"/>
    <w:multiLevelType w:val="hybridMultilevel"/>
    <w:tmpl w:val="1ED08DD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4405388B"/>
    <w:multiLevelType w:val="hybridMultilevel"/>
    <w:tmpl w:val="0CC8A5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nsid w:val="45616A6D"/>
    <w:multiLevelType w:val="hybridMultilevel"/>
    <w:tmpl w:val="CFF475D6"/>
    <w:lvl w:ilvl="0" w:tplc="124A109A">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779308C"/>
    <w:multiLevelType w:val="hybridMultilevel"/>
    <w:tmpl w:val="2C62389E"/>
    <w:lvl w:ilvl="0" w:tplc="FFFFFFFF">
      <w:start w:val="1"/>
      <w:numFmt w:val="lowerLetter"/>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nsid w:val="4A4338BD"/>
    <w:multiLevelType w:val="hybridMultilevel"/>
    <w:tmpl w:val="C62052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4AB65E08"/>
    <w:multiLevelType w:val="hybridMultilevel"/>
    <w:tmpl w:val="4C6E6F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B7643C5"/>
    <w:multiLevelType w:val="hybridMultilevel"/>
    <w:tmpl w:val="303821E2"/>
    <w:lvl w:ilvl="0" w:tplc="C130EF00">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C674AA2"/>
    <w:multiLevelType w:val="hybridMultilevel"/>
    <w:tmpl w:val="CDB89A32"/>
    <w:lvl w:ilvl="0" w:tplc="0415000F">
      <w:start w:val="1"/>
      <w:numFmt w:val="decimal"/>
      <w:lvlText w:val="%1."/>
      <w:lvlJc w:val="left"/>
      <w:pPr>
        <w:ind w:left="360" w:hanging="360"/>
      </w:pPr>
      <w:rPr>
        <w:rFonts w:hint="default"/>
        <w:b w:val="0"/>
      </w:rPr>
    </w:lvl>
    <w:lvl w:ilvl="1" w:tplc="8CEE3294">
      <w:start w:val="1"/>
      <w:numFmt w:val="lowerLetter"/>
      <w:lvlText w:val="%2)"/>
      <w:lvlJc w:val="left"/>
      <w:pPr>
        <w:ind w:left="1440" w:hanging="360"/>
      </w:pPr>
      <w:rPr>
        <w:rFonts w:hint="default"/>
        <w:b w:val="0"/>
        <w:color w:val="auto"/>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nsid w:val="4E251609"/>
    <w:multiLevelType w:val="hybridMultilevel"/>
    <w:tmpl w:val="F920E396"/>
    <w:lvl w:ilvl="0" w:tplc="8132EEA0">
      <w:start w:val="1"/>
      <w:numFmt w:val="decimal"/>
      <w:lvlText w:val="%1."/>
      <w:lvlJc w:val="left"/>
      <w:pPr>
        <w:ind w:left="360" w:hanging="360"/>
      </w:pPr>
      <w:rPr>
        <w:rFonts w:cs="Times New Roman" w:hint="default"/>
        <w:b w:val="0"/>
      </w:rPr>
    </w:lvl>
    <w:lvl w:ilvl="1" w:tplc="42029930">
      <w:start w:val="1"/>
      <w:numFmt w:val="decimal"/>
      <w:lvlText w:val="%2)"/>
      <w:lvlJc w:val="left"/>
      <w:pPr>
        <w:ind w:left="1440" w:hanging="360"/>
      </w:pPr>
      <w:rPr>
        <w:rFonts w:hint="default"/>
        <w:color w:val="auto"/>
        <w:sz w:val="2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nsid w:val="54446993"/>
    <w:multiLevelType w:val="hybridMultilevel"/>
    <w:tmpl w:val="15FA6366"/>
    <w:lvl w:ilvl="0" w:tplc="BA1C4C98">
      <w:start w:val="1"/>
      <w:numFmt w:val="bullet"/>
      <w:pStyle w:val="Listaoglna"/>
      <w:lvlText w:val=""/>
      <w:lvlJc w:val="left"/>
      <w:pPr>
        <w:ind w:left="928"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lang w:val="pl-PL"/>
        <w:specVanish w:val="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nsid w:val="562D4E04"/>
    <w:multiLevelType w:val="hybridMultilevel"/>
    <w:tmpl w:val="5A2CE7AC"/>
    <w:lvl w:ilvl="0" w:tplc="0415000F">
      <w:start w:val="1"/>
      <w:numFmt w:val="decimal"/>
      <w:lvlText w:val="%1."/>
      <w:lvlJc w:val="left"/>
      <w:pPr>
        <w:ind w:left="360" w:hanging="360"/>
      </w:pPr>
      <w:rPr>
        <w:rFonts w:hint="default"/>
        <w:b w:val="0"/>
      </w:rPr>
    </w:lvl>
    <w:lvl w:ilvl="1" w:tplc="DE8E7120">
      <w:start w:val="1"/>
      <w:numFmt w:val="decimal"/>
      <w:lvlText w:val="%2)"/>
      <w:lvlJc w:val="left"/>
      <w:pPr>
        <w:ind w:left="1440" w:hanging="360"/>
      </w:pPr>
      <w:rPr>
        <w:rFonts w:ascii="Arial" w:hAnsi="Arial" w:hint="default"/>
        <w:b w:val="0"/>
        <w:i w:val="0"/>
        <w:color w:val="auto"/>
        <w:sz w:val="20"/>
      </w:rPr>
    </w:lvl>
    <w:lvl w:ilvl="2" w:tplc="E78ECDB6">
      <w:start w:val="1"/>
      <w:numFmt w:val="lowerLetter"/>
      <w:lvlText w:val="%3)"/>
      <w:lvlJc w:val="right"/>
      <w:pPr>
        <w:ind w:left="2160" w:hanging="180"/>
      </w:pPr>
      <w:rPr>
        <w:rFonts w:hint="default"/>
        <w:sz w:val="2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4">
    <w:nsid w:val="5C835B60"/>
    <w:multiLevelType w:val="hybridMultilevel"/>
    <w:tmpl w:val="6042246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861D61"/>
    <w:multiLevelType w:val="hybridMultilevel"/>
    <w:tmpl w:val="A238B506"/>
    <w:lvl w:ilvl="0" w:tplc="DB7CCF82">
      <w:start w:val="1"/>
      <w:numFmt w:val="decimal"/>
      <w:lvlText w:val="%1."/>
      <w:lvlJc w:val="left"/>
      <w:pPr>
        <w:ind w:left="360" w:hanging="360"/>
      </w:pPr>
      <w:rPr>
        <w:rFonts w:hint="default"/>
      </w:rPr>
    </w:lvl>
    <w:lvl w:ilvl="1" w:tplc="DB7CCF8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nsid w:val="5E897A18"/>
    <w:multiLevelType w:val="hybridMultilevel"/>
    <w:tmpl w:val="F740FD2A"/>
    <w:lvl w:ilvl="0" w:tplc="558A0666">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nsid w:val="61EF64C1"/>
    <w:multiLevelType w:val="hybridMultilevel"/>
    <w:tmpl w:val="F486496C"/>
    <w:lvl w:ilvl="0" w:tplc="2D1E4550">
      <w:start w:val="5"/>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nsid w:val="631850FC"/>
    <w:multiLevelType w:val="hybridMultilevel"/>
    <w:tmpl w:val="2A06A196"/>
    <w:lvl w:ilvl="0" w:tplc="04150011">
      <w:start w:val="1"/>
      <w:numFmt w:val="decimal"/>
      <w:lvlText w:val="%1)"/>
      <w:lvlJc w:val="left"/>
      <w:pPr>
        <w:ind w:left="720" w:hanging="360"/>
      </w:pPr>
    </w:lvl>
    <w:lvl w:ilvl="1" w:tplc="AD40161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3297AE7"/>
    <w:multiLevelType w:val="hybridMultilevel"/>
    <w:tmpl w:val="43322D8C"/>
    <w:lvl w:ilvl="0" w:tplc="5240D956">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63FF68C2"/>
    <w:multiLevelType w:val="hybridMultilevel"/>
    <w:tmpl w:val="386E52FE"/>
    <w:lvl w:ilvl="0" w:tplc="42029930">
      <w:start w:val="1"/>
      <w:numFmt w:val="decimal"/>
      <w:lvlText w:val="%1)"/>
      <w:lvlJc w:val="left"/>
      <w:pPr>
        <w:ind w:left="720" w:hanging="360"/>
      </w:pPr>
      <w:rPr>
        <w:rFonts w:hint="default"/>
        <w:b w:val="0"/>
        <w:color w:val="auto"/>
        <w:sz w:val="20"/>
      </w:rPr>
    </w:lvl>
    <w:lvl w:ilvl="1" w:tplc="7BFE1E76">
      <w:start w:val="1"/>
      <w:numFmt w:val="decimal"/>
      <w:lvlText w:val="%2)"/>
      <w:lvlJc w:val="left"/>
      <w:pPr>
        <w:ind w:left="1800" w:hanging="360"/>
      </w:pPr>
      <w:rPr>
        <w:rFonts w:hint="default"/>
        <w:b w:val="0"/>
        <w:color w:val="auto"/>
        <w:sz w:val="16"/>
      </w:rPr>
    </w:lvl>
    <w:lvl w:ilvl="2" w:tplc="E78ECDB6">
      <w:start w:val="1"/>
      <w:numFmt w:val="lowerLetter"/>
      <w:lvlText w:val="%3)"/>
      <w:lvlJc w:val="right"/>
      <w:pPr>
        <w:ind w:left="2520" w:hanging="180"/>
      </w:pPr>
      <w:rPr>
        <w:rFonts w:hint="default"/>
        <w:sz w:val="20"/>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1">
    <w:nsid w:val="653E504C"/>
    <w:multiLevelType w:val="hybridMultilevel"/>
    <w:tmpl w:val="7976273E"/>
    <w:lvl w:ilvl="0" w:tplc="1A7AFFAA">
      <w:start w:val="7"/>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42">
    <w:nsid w:val="658F5EFD"/>
    <w:multiLevelType w:val="multilevel"/>
    <w:tmpl w:val="D53E45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67FF0019"/>
    <w:multiLevelType w:val="hybridMultilevel"/>
    <w:tmpl w:val="FE2A192A"/>
    <w:lvl w:ilvl="0" w:tplc="04150011">
      <w:start w:val="1"/>
      <w:numFmt w:val="decimal"/>
      <w:lvlText w:val="%1)"/>
      <w:lvlJc w:val="left"/>
      <w:rPr>
        <w:rFonts w:hint="default"/>
      </w:rPr>
    </w:lvl>
    <w:lvl w:ilvl="1" w:tplc="C046CA9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BC8383D"/>
    <w:multiLevelType w:val="hybridMultilevel"/>
    <w:tmpl w:val="90F207CE"/>
    <w:lvl w:ilvl="0" w:tplc="BA7A4F48">
      <w:start w:val="9"/>
      <w:numFmt w:val="decimal"/>
      <w:lvlText w:val="%1."/>
      <w:lvlJc w:val="left"/>
      <w:pPr>
        <w:ind w:left="360" w:hanging="360"/>
      </w:pPr>
      <w:rPr>
        <w:rFonts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6F670D4E"/>
    <w:multiLevelType w:val="hybridMultilevel"/>
    <w:tmpl w:val="111263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0566A91"/>
    <w:multiLevelType w:val="hybridMultilevel"/>
    <w:tmpl w:val="2CFAD6DE"/>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nsid w:val="71D2518D"/>
    <w:multiLevelType w:val="hybridMultilevel"/>
    <w:tmpl w:val="AFA26A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721E495D"/>
    <w:multiLevelType w:val="hybridMultilevel"/>
    <w:tmpl w:val="9200B192"/>
    <w:lvl w:ilvl="0" w:tplc="A506558A">
      <w:start w:val="1"/>
      <w:numFmt w:val="decimal"/>
      <w:lvlText w:val="%1."/>
      <w:lvlJc w:val="left"/>
      <w:pPr>
        <w:ind w:left="36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nsid w:val="7A027C82"/>
    <w:multiLevelType w:val="hybridMultilevel"/>
    <w:tmpl w:val="9BD49DD6"/>
    <w:lvl w:ilvl="0" w:tplc="8DA2ECFE">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A1C4823"/>
    <w:multiLevelType w:val="hybridMultilevel"/>
    <w:tmpl w:val="6E4CE6E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nsid w:val="7E7D51E9"/>
    <w:multiLevelType w:val="hybridMultilevel"/>
    <w:tmpl w:val="8AF43EE4"/>
    <w:lvl w:ilvl="0" w:tplc="A2B0D53A">
      <w:start w:val="1"/>
      <w:numFmt w:val="bullet"/>
      <w:pStyle w:val="listaszczegowa2"/>
      <w:lvlText w:val=""/>
      <w:lvlJc w:val="left"/>
      <w:pPr>
        <w:ind w:left="1777" w:hanging="360"/>
      </w:pPr>
      <w:rPr>
        <w:rFonts w:ascii="Wingdings" w:hAnsi="Wingdings" w:hint="default"/>
        <w:color w:val="auto"/>
        <w:sz w:val="16"/>
      </w:rPr>
    </w:lvl>
    <w:lvl w:ilvl="1" w:tplc="04150019">
      <w:start w:val="1"/>
      <w:numFmt w:val="bullet"/>
      <w:lvlText w:val="o"/>
      <w:lvlJc w:val="left"/>
      <w:pPr>
        <w:ind w:left="2573" w:hanging="360"/>
      </w:pPr>
      <w:rPr>
        <w:rFonts w:ascii="Courier New" w:hAnsi="Courier New" w:cs="Courier New" w:hint="default"/>
      </w:rPr>
    </w:lvl>
    <w:lvl w:ilvl="2" w:tplc="0415001B" w:tentative="1">
      <w:start w:val="1"/>
      <w:numFmt w:val="bullet"/>
      <w:lvlText w:val=""/>
      <w:lvlJc w:val="left"/>
      <w:pPr>
        <w:ind w:left="3293" w:hanging="360"/>
      </w:pPr>
      <w:rPr>
        <w:rFonts w:ascii="Wingdings" w:hAnsi="Wingdings" w:hint="default"/>
      </w:rPr>
    </w:lvl>
    <w:lvl w:ilvl="3" w:tplc="0415000F" w:tentative="1">
      <w:start w:val="1"/>
      <w:numFmt w:val="bullet"/>
      <w:lvlText w:val=""/>
      <w:lvlJc w:val="left"/>
      <w:pPr>
        <w:ind w:left="4013" w:hanging="360"/>
      </w:pPr>
      <w:rPr>
        <w:rFonts w:ascii="Symbol" w:hAnsi="Symbol" w:hint="default"/>
      </w:rPr>
    </w:lvl>
    <w:lvl w:ilvl="4" w:tplc="04150019" w:tentative="1">
      <w:start w:val="1"/>
      <w:numFmt w:val="bullet"/>
      <w:lvlText w:val="o"/>
      <w:lvlJc w:val="left"/>
      <w:pPr>
        <w:ind w:left="4733" w:hanging="360"/>
      </w:pPr>
      <w:rPr>
        <w:rFonts w:ascii="Courier New" w:hAnsi="Courier New" w:cs="Courier New" w:hint="default"/>
      </w:rPr>
    </w:lvl>
    <w:lvl w:ilvl="5" w:tplc="0415001B" w:tentative="1">
      <w:start w:val="1"/>
      <w:numFmt w:val="bullet"/>
      <w:lvlText w:val=""/>
      <w:lvlJc w:val="left"/>
      <w:pPr>
        <w:ind w:left="5453" w:hanging="360"/>
      </w:pPr>
      <w:rPr>
        <w:rFonts w:ascii="Wingdings" w:hAnsi="Wingdings" w:hint="default"/>
      </w:rPr>
    </w:lvl>
    <w:lvl w:ilvl="6" w:tplc="0415000F" w:tentative="1">
      <w:start w:val="1"/>
      <w:numFmt w:val="bullet"/>
      <w:lvlText w:val=""/>
      <w:lvlJc w:val="left"/>
      <w:pPr>
        <w:ind w:left="6173" w:hanging="360"/>
      </w:pPr>
      <w:rPr>
        <w:rFonts w:ascii="Symbol" w:hAnsi="Symbol" w:hint="default"/>
      </w:rPr>
    </w:lvl>
    <w:lvl w:ilvl="7" w:tplc="04150019" w:tentative="1">
      <w:start w:val="1"/>
      <w:numFmt w:val="bullet"/>
      <w:lvlText w:val="o"/>
      <w:lvlJc w:val="left"/>
      <w:pPr>
        <w:ind w:left="6893" w:hanging="360"/>
      </w:pPr>
      <w:rPr>
        <w:rFonts w:ascii="Courier New" w:hAnsi="Courier New" w:cs="Courier New" w:hint="default"/>
      </w:rPr>
    </w:lvl>
    <w:lvl w:ilvl="8" w:tplc="0415001B" w:tentative="1">
      <w:start w:val="1"/>
      <w:numFmt w:val="bullet"/>
      <w:lvlText w:val=""/>
      <w:lvlJc w:val="left"/>
      <w:pPr>
        <w:ind w:left="7613" w:hanging="360"/>
      </w:pPr>
      <w:rPr>
        <w:rFonts w:ascii="Wingdings" w:hAnsi="Wingdings" w:hint="default"/>
      </w:rPr>
    </w:lvl>
  </w:abstractNum>
  <w:abstractNum w:abstractNumId="52">
    <w:nsid w:val="7F536B58"/>
    <w:multiLevelType w:val="hybridMultilevel"/>
    <w:tmpl w:val="97449180"/>
    <w:lvl w:ilvl="0" w:tplc="C80E4434">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num w:numId="1">
    <w:abstractNumId w:val="0"/>
  </w:num>
  <w:num w:numId="2">
    <w:abstractNumId w:val="51"/>
  </w:num>
  <w:num w:numId="3">
    <w:abstractNumId w:val="32"/>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num>
  <w:num w:numId="8">
    <w:abstractNumId w:val="2"/>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15"/>
  </w:num>
  <w:num w:numId="22">
    <w:abstractNumId w:val="46"/>
  </w:num>
  <w:num w:numId="23">
    <w:abstractNumId w:val="49"/>
  </w:num>
  <w:num w:numId="24">
    <w:abstractNumId w:val="4"/>
  </w:num>
  <w:num w:numId="25">
    <w:abstractNumId w:val="27"/>
  </w:num>
  <w:num w:numId="26">
    <w:abstractNumId w:val="23"/>
  </w:num>
  <w:num w:numId="27">
    <w:abstractNumId w:val="1"/>
  </w:num>
  <w:num w:numId="28">
    <w:abstractNumId w:val="47"/>
  </w:num>
  <w:num w:numId="29">
    <w:abstractNumId w:val="34"/>
  </w:num>
  <w:num w:numId="30">
    <w:abstractNumId w:val="38"/>
  </w:num>
  <w:num w:numId="31">
    <w:abstractNumId w:val="26"/>
  </w:num>
  <w:num w:numId="32">
    <w:abstractNumId w:val="24"/>
  </w:num>
  <w:num w:numId="33">
    <w:abstractNumId w:val="16"/>
  </w:num>
  <w:num w:numId="34">
    <w:abstractNumId w:val="28"/>
  </w:num>
  <w:num w:numId="35">
    <w:abstractNumId w:val="3"/>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5"/>
  </w:num>
  <w:num w:numId="38">
    <w:abstractNumId w:val="18"/>
  </w:num>
  <w:num w:numId="39">
    <w:abstractNumId w:val="8"/>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num>
  <w:num w:numId="42">
    <w:abstractNumId w:val="11"/>
  </w:num>
  <w:num w:numId="43">
    <w:abstractNumId w:val="20"/>
  </w:num>
  <w:num w:numId="44">
    <w:abstractNumId w:val="48"/>
  </w:num>
  <w:num w:numId="45">
    <w:abstractNumId w:val="19"/>
  </w:num>
  <w:num w:numId="46">
    <w:abstractNumId w:val="30"/>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num>
  <w:num w:numId="49">
    <w:abstractNumId w:val="29"/>
  </w:num>
  <w:num w:numId="50">
    <w:abstractNumId w:val="40"/>
  </w:num>
  <w:num w:numId="51">
    <w:abstractNumId w:val="41"/>
  </w:num>
  <w:num w:numId="52">
    <w:abstractNumId w:val="37"/>
  </w:num>
  <w:num w:numId="53">
    <w:abstractNumId w:val="44"/>
  </w:num>
  <w:num w:numId="54">
    <w:abstractNumId w:val="52"/>
  </w:num>
  <w:num w:numId="55">
    <w:abstractNumId w:val="17"/>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cek Kłopotowski">
    <w15:presenceInfo w15:providerId="AD" w15:userId="S-1-5-21-1849148060-1489298260-1285035706-11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rsids>
    <w:rsidRoot w:val="002F1845"/>
    <w:rsid w:val="00000D1D"/>
    <w:rsid w:val="00001965"/>
    <w:rsid w:val="0000388C"/>
    <w:rsid w:val="00007CC9"/>
    <w:rsid w:val="00011B22"/>
    <w:rsid w:val="00011D11"/>
    <w:rsid w:val="00012157"/>
    <w:rsid w:val="00021EEF"/>
    <w:rsid w:val="000241D1"/>
    <w:rsid w:val="00027D5F"/>
    <w:rsid w:val="00030493"/>
    <w:rsid w:val="00032F16"/>
    <w:rsid w:val="00036F07"/>
    <w:rsid w:val="00043B1C"/>
    <w:rsid w:val="000521D0"/>
    <w:rsid w:val="000525BD"/>
    <w:rsid w:val="0006021C"/>
    <w:rsid w:val="00064612"/>
    <w:rsid w:val="00064E55"/>
    <w:rsid w:val="000655A9"/>
    <w:rsid w:val="00072BCB"/>
    <w:rsid w:val="0008238A"/>
    <w:rsid w:val="00083547"/>
    <w:rsid w:val="00091B85"/>
    <w:rsid w:val="00091BFA"/>
    <w:rsid w:val="000940C0"/>
    <w:rsid w:val="000950E8"/>
    <w:rsid w:val="000A14D7"/>
    <w:rsid w:val="000A191E"/>
    <w:rsid w:val="000A1D78"/>
    <w:rsid w:val="000A6E02"/>
    <w:rsid w:val="000B269A"/>
    <w:rsid w:val="000B44FD"/>
    <w:rsid w:val="000B589B"/>
    <w:rsid w:val="000B620A"/>
    <w:rsid w:val="000B76A0"/>
    <w:rsid w:val="000B7899"/>
    <w:rsid w:val="000C17B2"/>
    <w:rsid w:val="000C6AE2"/>
    <w:rsid w:val="000D3FA5"/>
    <w:rsid w:val="000D6225"/>
    <w:rsid w:val="000D7D4C"/>
    <w:rsid w:val="000E0498"/>
    <w:rsid w:val="000E23CE"/>
    <w:rsid w:val="000E76F7"/>
    <w:rsid w:val="000F08BE"/>
    <w:rsid w:val="000F7E71"/>
    <w:rsid w:val="001042D6"/>
    <w:rsid w:val="00111FA6"/>
    <w:rsid w:val="00114E16"/>
    <w:rsid w:val="0011705D"/>
    <w:rsid w:val="00121493"/>
    <w:rsid w:val="00122B5A"/>
    <w:rsid w:val="00127D5D"/>
    <w:rsid w:val="00131697"/>
    <w:rsid w:val="00132CBA"/>
    <w:rsid w:val="00133719"/>
    <w:rsid w:val="00133B39"/>
    <w:rsid w:val="00136C48"/>
    <w:rsid w:val="00137D2C"/>
    <w:rsid w:val="001415D0"/>
    <w:rsid w:val="00144502"/>
    <w:rsid w:val="001445C4"/>
    <w:rsid w:val="001445E4"/>
    <w:rsid w:val="00145171"/>
    <w:rsid w:val="00145433"/>
    <w:rsid w:val="00146852"/>
    <w:rsid w:val="00156313"/>
    <w:rsid w:val="00160821"/>
    <w:rsid w:val="00164DFC"/>
    <w:rsid w:val="00166AA8"/>
    <w:rsid w:val="001711AC"/>
    <w:rsid w:val="00173708"/>
    <w:rsid w:val="00175F52"/>
    <w:rsid w:val="0017666D"/>
    <w:rsid w:val="001800C1"/>
    <w:rsid w:val="00180A77"/>
    <w:rsid w:val="00181D29"/>
    <w:rsid w:val="001840C4"/>
    <w:rsid w:val="00184895"/>
    <w:rsid w:val="00186EFD"/>
    <w:rsid w:val="00191E30"/>
    <w:rsid w:val="00192120"/>
    <w:rsid w:val="0019296B"/>
    <w:rsid w:val="00194FD5"/>
    <w:rsid w:val="001A64A0"/>
    <w:rsid w:val="001B0932"/>
    <w:rsid w:val="001B18B6"/>
    <w:rsid w:val="001B1A9F"/>
    <w:rsid w:val="001B2357"/>
    <w:rsid w:val="001B6324"/>
    <w:rsid w:val="001C5502"/>
    <w:rsid w:val="001C59E9"/>
    <w:rsid w:val="001C5EF6"/>
    <w:rsid w:val="001C60DF"/>
    <w:rsid w:val="001D1F64"/>
    <w:rsid w:val="001D1F72"/>
    <w:rsid w:val="001E05B7"/>
    <w:rsid w:val="001F261D"/>
    <w:rsid w:val="001F55DA"/>
    <w:rsid w:val="00200E80"/>
    <w:rsid w:val="00203C9F"/>
    <w:rsid w:val="00203F18"/>
    <w:rsid w:val="002105A4"/>
    <w:rsid w:val="00212EC0"/>
    <w:rsid w:val="002166DC"/>
    <w:rsid w:val="0022225F"/>
    <w:rsid w:val="0022557E"/>
    <w:rsid w:val="00230F01"/>
    <w:rsid w:val="0024170A"/>
    <w:rsid w:val="00245E41"/>
    <w:rsid w:val="00247871"/>
    <w:rsid w:val="0025019C"/>
    <w:rsid w:val="002515EC"/>
    <w:rsid w:val="00262D6F"/>
    <w:rsid w:val="00270270"/>
    <w:rsid w:val="002705EF"/>
    <w:rsid w:val="00270DC1"/>
    <w:rsid w:val="00271343"/>
    <w:rsid w:val="0028035D"/>
    <w:rsid w:val="0028061C"/>
    <w:rsid w:val="00280978"/>
    <w:rsid w:val="00284BB4"/>
    <w:rsid w:val="00285811"/>
    <w:rsid w:val="0028676A"/>
    <w:rsid w:val="00286B93"/>
    <w:rsid w:val="0028709F"/>
    <w:rsid w:val="002929C3"/>
    <w:rsid w:val="00293FA5"/>
    <w:rsid w:val="002A0084"/>
    <w:rsid w:val="002A6C2E"/>
    <w:rsid w:val="002B129A"/>
    <w:rsid w:val="002B1D87"/>
    <w:rsid w:val="002B21B3"/>
    <w:rsid w:val="002C58CC"/>
    <w:rsid w:val="002C5C9B"/>
    <w:rsid w:val="002C6023"/>
    <w:rsid w:val="002C736A"/>
    <w:rsid w:val="002C7817"/>
    <w:rsid w:val="002C781E"/>
    <w:rsid w:val="002D17AA"/>
    <w:rsid w:val="002D1A94"/>
    <w:rsid w:val="002D58AC"/>
    <w:rsid w:val="002E225A"/>
    <w:rsid w:val="002E4CFA"/>
    <w:rsid w:val="002E4FBB"/>
    <w:rsid w:val="002E6AF2"/>
    <w:rsid w:val="002E7DCC"/>
    <w:rsid w:val="002F1845"/>
    <w:rsid w:val="002F4537"/>
    <w:rsid w:val="00300C78"/>
    <w:rsid w:val="00302AE3"/>
    <w:rsid w:val="00302C7B"/>
    <w:rsid w:val="0030585A"/>
    <w:rsid w:val="003119D2"/>
    <w:rsid w:val="00316286"/>
    <w:rsid w:val="003229AA"/>
    <w:rsid w:val="00322D93"/>
    <w:rsid w:val="0032339D"/>
    <w:rsid w:val="00325DE2"/>
    <w:rsid w:val="0034111A"/>
    <w:rsid w:val="00344F24"/>
    <w:rsid w:val="00345D38"/>
    <w:rsid w:val="00346EBF"/>
    <w:rsid w:val="00351952"/>
    <w:rsid w:val="00354F42"/>
    <w:rsid w:val="003562C9"/>
    <w:rsid w:val="0035677C"/>
    <w:rsid w:val="003628D1"/>
    <w:rsid w:val="00364C81"/>
    <w:rsid w:val="00372F55"/>
    <w:rsid w:val="003734AE"/>
    <w:rsid w:val="00374289"/>
    <w:rsid w:val="003752AD"/>
    <w:rsid w:val="0038057C"/>
    <w:rsid w:val="00382C48"/>
    <w:rsid w:val="00385AD1"/>
    <w:rsid w:val="00390DA7"/>
    <w:rsid w:val="0039238D"/>
    <w:rsid w:val="003B0979"/>
    <w:rsid w:val="003B0E82"/>
    <w:rsid w:val="003B6749"/>
    <w:rsid w:val="003C422F"/>
    <w:rsid w:val="003C685F"/>
    <w:rsid w:val="003C6D22"/>
    <w:rsid w:val="003D26AB"/>
    <w:rsid w:val="003D7BB8"/>
    <w:rsid w:val="003D7E27"/>
    <w:rsid w:val="003E1914"/>
    <w:rsid w:val="003E3AE6"/>
    <w:rsid w:val="003F01B7"/>
    <w:rsid w:val="003F1AD5"/>
    <w:rsid w:val="003F3116"/>
    <w:rsid w:val="0040383B"/>
    <w:rsid w:val="00404E1C"/>
    <w:rsid w:val="004225EA"/>
    <w:rsid w:val="00432E84"/>
    <w:rsid w:val="00436A93"/>
    <w:rsid w:val="00437CF6"/>
    <w:rsid w:val="00441C00"/>
    <w:rsid w:val="00444F79"/>
    <w:rsid w:val="00445C3A"/>
    <w:rsid w:val="0044691F"/>
    <w:rsid w:val="004548C7"/>
    <w:rsid w:val="004574EE"/>
    <w:rsid w:val="004668F4"/>
    <w:rsid w:val="00470824"/>
    <w:rsid w:val="00474E70"/>
    <w:rsid w:val="00475BDD"/>
    <w:rsid w:val="00477F7E"/>
    <w:rsid w:val="004818EE"/>
    <w:rsid w:val="0048561A"/>
    <w:rsid w:val="00486488"/>
    <w:rsid w:val="0049675D"/>
    <w:rsid w:val="004A4974"/>
    <w:rsid w:val="004A4C77"/>
    <w:rsid w:val="004B3B12"/>
    <w:rsid w:val="004C078F"/>
    <w:rsid w:val="004C2666"/>
    <w:rsid w:val="004C6C39"/>
    <w:rsid w:val="004D0BD9"/>
    <w:rsid w:val="004D1935"/>
    <w:rsid w:val="004D47C4"/>
    <w:rsid w:val="004D4B9A"/>
    <w:rsid w:val="004D7666"/>
    <w:rsid w:val="004D7F13"/>
    <w:rsid w:val="004E3728"/>
    <w:rsid w:val="004E46B0"/>
    <w:rsid w:val="004E4E6A"/>
    <w:rsid w:val="004E602E"/>
    <w:rsid w:val="004F6184"/>
    <w:rsid w:val="00501889"/>
    <w:rsid w:val="005019F9"/>
    <w:rsid w:val="0050481F"/>
    <w:rsid w:val="00510A37"/>
    <w:rsid w:val="00517955"/>
    <w:rsid w:val="00527503"/>
    <w:rsid w:val="005347E4"/>
    <w:rsid w:val="00537D46"/>
    <w:rsid w:val="005402FD"/>
    <w:rsid w:val="00540A5F"/>
    <w:rsid w:val="00542604"/>
    <w:rsid w:val="005451AB"/>
    <w:rsid w:val="00546B68"/>
    <w:rsid w:val="00547B91"/>
    <w:rsid w:val="005525C4"/>
    <w:rsid w:val="005539F9"/>
    <w:rsid w:val="0055436E"/>
    <w:rsid w:val="00554E79"/>
    <w:rsid w:val="00556AB5"/>
    <w:rsid w:val="0056419F"/>
    <w:rsid w:val="00566E9B"/>
    <w:rsid w:val="0057073A"/>
    <w:rsid w:val="00572C75"/>
    <w:rsid w:val="00573172"/>
    <w:rsid w:val="00576CE3"/>
    <w:rsid w:val="00577B8E"/>
    <w:rsid w:val="005866B5"/>
    <w:rsid w:val="005927CC"/>
    <w:rsid w:val="00596EBE"/>
    <w:rsid w:val="005A0DDF"/>
    <w:rsid w:val="005A19F7"/>
    <w:rsid w:val="005B425A"/>
    <w:rsid w:val="005B58E1"/>
    <w:rsid w:val="005B7AAB"/>
    <w:rsid w:val="005B7D28"/>
    <w:rsid w:val="005C0A22"/>
    <w:rsid w:val="005C394F"/>
    <w:rsid w:val="005C467F"/>
    <w:rsid w:val="005C4800"/>
    <w:rsid w:val="005C6DB7"/>
    <w:rsid w:val="005D07B1"/>
    <w:rsid w:val="005D0D50"/>
    <w:rsid w:val="005E7933"/>
    <w:rsid w:val="005F391E"/>
    <w:rsid w:val="005F6EDA"/>
    <w:rsid w:val="00610551"/>
    <w:rsid w:val="006115CB"/>
    <w:rsid w:val="0061357B"/>
    <w:rsid w:val="006213C0"/>
    <w:rsid w:val="00622398"/>
    <w:rsid w:val="00627073"/>
    <w:rsid w:val="00631DFB"/>
    <w:rsid w:val="00635056"/>
    <w:rsid w:val="00642081"/>
    <w:rsid w:val="00644C15"/>
    <w:rsid w:val="0065287D"/>
    <w:rsid w:val="00660035"/>
    <w:rsid w:val="00662E01"/>
    <w:rsid w:val="00663145"/>
    <w:rsid w:val="006642B6"/>
    <w:rsid w:val="00664600"/>
    <w:rsid w:val="00670E4A"/>
    <w:rsid w:val="00671A7F"/>
    <w:rsid w:val="00682A53"/>
    <w:rsid w:val="00687B33"/>
    <w:rsid w:val="006904FA"/>
    <w:rsid w:val="00691F96"/>
    <w:rsid w:val="00694374"/>
    <w:rsid w:val="006A0E3E"/>
    <w:rsid w:val="006A56CF"/>
    <w:rsid w:val="006B0502"/>
    <w:rsid w:val="006B2897"/>
    <w:rsid w:val="006C0FE9"/>
    <w:rsid w:val="006D1975"/>
    <w:rsid w:val="006D1B24"/>
    <w:rsid w:val="006E59F0"/>
    <w:rsid w:val="006E6EDB"/>
    <w:rsid w:val="006F2C63"/>
    <w:rsid w:val="006F639E"/>
    <w:rsid w:val="006F77D2"/>
    <w:rsid w:val="00711F89"/>
    <w:rsid w:val="00717310"/>
    <w:rsid w:val="00717E71"/>
    <w:rsid w:val="007208F7"/>
    <w:rsid w:val="007214FD"/>
    <w:rsid w:val="00725037"/>
    <w:rsid w:val="00736933"/>
    <w:rsid w:val="0073792C"/>
    <w:rsid w:val="00742DCD"/>
    <w:rsid w:val="007606A4"/>
    <w:rsid w:val="00763D12"/>
    <w:rsid w:val="0077113E"/>
    <w:rsid w:val="00774C02"/>
    <w:rsid w:val="007751C0"/>
    <w:rsid w:val="007778FE"/>
    <w:rsid w:val="00784A7B"/>
    <w:rsid w:val="00785EB3"/>
    <w:rsid w:val="00794D3A"/>
    <w:rsid w:val="007979D5"/>
    <w:rsid w:val="007A17FB"/>
    <w:rsid w:val="007A616C"/>
    <w:rsid w:val="007A7C8B"/>
    <w:rsid w:val="007B32DC"/>
    <w:rsid w:val="007C1036"/>
    <w:rsid w:val="007C3BC5"/>
    <w:rsid w:val="007C3F13"/>
    <w:rsid w:val="007E1A7F"/>
    <w:rsid w:val="007E56AD"/>
    <w:rsid w:val="007F29C5"/>
    <w:rsid w:val="007F7348"/>
    <w:rsid w:val="00806527"/>
    <w:rsid w:val="008107A3"/>
    <w:rsid w:val="0081355E"/>
    <w:rsid w:val="00820193"/>
    <w:rsid w:val="00820560"/>
    <w:rsid w:val="00822431"/>
    <w:rsid w:val="0082378A"/>
    <w:rsid w:val="00825A9A"/>
    <w:rsid w:val="0082653B"/>
    <w:rsid w:val="00827B67"/>
    <w:rsid w:val="00830E6E"/>
    <w:rsid w:val="00834E3B"/>
    <w:rsid w:val="008377B6"/>
    <w:rsid w:val="00837C32"/>
    <w:rsid w:val="00842982"/>
    <w:rsid w:val="008470C3"/>
    <w:rsid w:val="008479C1"/>
    <w:rsid w:val="0085191F"/>
    <w:rsid w:val="008600E8"/>
    <w:rsid w:val="00862530"/>
    <w:rsid w:val="00865F4B"/>
    <w:rsid w:val="00882F0C"/>
    <w:rsid w:val="00883116"/>
    <w:rsid w:val="00883EC2"/>
    <w:rsid w:val="00885EBA"/>
    <w:rsid w:val="00886C08"/>
    <w:rsid w:val="0088749E"/>
    <w:rsid w:val="008908B5"/>
    <w:rsid w:val="00894040"/>
    <w:rsid w:val="00897542"/>
    <w:rsid w:val="008A23FE"/>
    <w:rsid w:val="008A396E"/>
    <w:rsid w:val="008A5C1F"/>
    <w:rsid w:val="008B24DB"/>
    <w:rsid w:val="008C0F34"/>
    <w:rsid w:val="008C49A4"/>
    <w:rsid w:val="008C54B6"/>
    <w:rsid w:val="008D043C"/>
    <w:rsid w:val="008D3E2C"/>
    <w:rsid w:val="008D503C"/>
    <w:rsid w:val="008E06DF"/>
    <w:rsid w:val="008E07D8"/>
    <w:rsid w:val="008E0861"/>
    <w:rsid w:val="008E2E28"/>
    <w:rsid w:val="008E3166"/>
    <w:rsid w:val="008E66FE"/>
    <w:rsid w:val="008E688D"/>
    <w:rsid w:val="008F0A2A"/>
    <w:rsid w:val="008F6931"/>
    <w:rsid w:val="008F6E16"/>
    <w:rsid w:val="00904048"/>
    <w:rsid w:val="009100EF"/>
    <w:rsid w:val="009109E1"/>
    <w:rsid w:val="009252B2"/>
    <w:rsid w:val="009324AB"/>
    <w:rsid w:val="009339EA"/>
    <w:rsid w:val="00933A65"/>
    <w:rsid w:val="009433CB"/>
    <w:rsid w:val="00952AF5"/>
    <w:rsid w:val="00960A71"/>
    <w:rsid w:val="00962444"/>
    <w:rsid w:val="00962788"/>
    <w:rsid w:val="00962CB4"/>
    <w:rsid w:val="00970FC1"/>
    <w:rsid w:val="00973EED"/>
    <w:rsid w:val="0097610D"/>
    <w:rsid w:val="00984835"/>
    <w:rsid w:val="00993C21"/>
    <w:rsid w:val="009955B7"/>
    <w:rsid w:val="00996EDB"/>
    <w:rsid w:val="009A3DCE"/>
    <w:rsid w:val="009B78C2"/>
    <w:rsid w:val="009C3939"/>
    <w:rsid w:val="009C742B"/>
    <w:rsid w:val="009D5487"/>
    <w:rsid w:val="009E364C"/>
    <w:rsid w:val="009E3699"/>
    <w:rsid w:val="009E3BAE"/>
    <w:rsid w:val="009E3D60"/>
    <w:rsid w:val="009E600D"/>
    <w:rsid w:val="009F504B"/>
    <w:rsid w:val="009F685A"/>
    <w:rsid w:val="00A01BE2"/>
    <w:rsid w:val="00A03BA0"/>
    <w:rsid w:val="00A17675"/>
    <w:rsid w:val="00A17963"/>
    <w:rsid w:val="00A208C5"/>
    <w:rsid w:val="00A21F60"/>
    <w:rsid w:val="00A24ABD"/>
    <w:rsid w:val="00A26D7A"/>
    <w:rsid w:val="00A33584"/>
    <w:rsid w:val="00A46385"/>
    <w:rsid w:val="00A47D11"/>
    <w:rsid w:val="00A513FD"/>
    <w:rsid w:val="00A524A9"/>
    <w:rsid w:val="00A60505"/>
    <w:rsid w:val="00A74CD3"/>
    <w:rsid w:val="00A86331"/>
    <w:rsid w:val="00A86470"/>
    <w:rsid w:val="00A8786E"/>
    <w:rsid w:val="00A94B6A"/>
    <w:rsid w:val="00A96F03"/>
    <w:rsid w:val="00A97692"/>
    <w:rsid w:val="00AA057C"/>
    <w:rsid w:val="00AA139F"/>
    <w:rsid w:val="00AA21EA"/>
    <w:rsid w:val="00AB3325"/>
    <w:rsid w:val="00AB4897"/>
    <w:rsid w:val="00AC1E0A"/>
    <w:rsid w:val="00AC6CE4"/>
    <w:rsid w:val="00AD4C3F"/>
    <w:rsid w:val="00AE628A"/>
    <w:rsid w:val="00AE7483"/>
    <w:rsid w:val="00AF3AC6"/>
    <w:rsid w:val="00AF4BE9"/>
    <w:rsid w:val="00AF5321"/>
    <w:rsid w:val="00B02B47"/>
    <w:rsid w:val="00B070B2"/>
    <w:rsid w:val="00B122BE"/>
    <w:rsid w:val="00B15DE2"/>
    <w:rsid w:val="00B17FB7"/>
    <w:rsid w:val="00B2657D"/>
    <w:rsid w:val="00B309F0"/>
    <w:rsid w:val="00B337AE"/>
    <w:rsid w:val="00B40255"/>
    <w:rsid w:val="00B41B25"/>
    <w:rsid w:val="00B4472D"/>
    <w:rsid w:val="00B5354B"/>
    <w:rsid w:val="00B553E6"/>
    <w:rsid w:val="00B564D5"/>
    <w:rsid w:val="00B5654C"/>
    <w:rsid w:val="00B56FA8"/>
    <w:rsid w:val="00B60F0A"/>
    <w:rsid w:val="00B613FB"/>
    <w:rsid w:val="00B65293"/>
    <w:rsid w:val="00B71024"/>
    <w:rsid w:val="00B73134"/>
    <w:rsid w:val="00B74775"/>
    <w:rsid w:val="00B75F30"/>
    <w:rsid w:val="00B7652F"/>
    <w:rsid w:val="00B77D96"/>
    <w:rsid w:val="00B80345"/>
    <w:rsid w:val="00B9098D"/>
    <w:rsid w:val="00B95809"/>
    <w:rsid w:val="00BA171B"/>
    <w:rsid w:val="00BA3392"/>
    <w:rsid w:val="00BA60D0"/>
    <w:rsid w:val="00BB49ED"/>
    <w:rsid w:val="00BB66A8"/>
    <w:rsid w:val="00BB6B01"/>
    <w:rsid w:val="00BC34BF"/>
    <w:rsid w:val="00BD7EFD"/>
    <w:rsid w:val="00BE39F0"/>
    <w:rsid w:val="00BE523D"/>
    <w:rsid w:val="00BE71CB"/>
    <w:rsid w:val="00BF111A"/>
    <w:rsid w:val="00BF1E9A"/>
    <w:rsid w:val="00C00BDA"/>
    <w:rsid w:val="00C0533F"/>
    <w:rsid w:val="00C06193"/>
    <w:rsid w:val="00C074AB"/>
    <w:rsid w:val="00C14CB7"/>
    <w:rsid w:val="00C15AC7"/>
    <w:rsid w:val="00C16610"/>
    <w:rsid w:val="00C23391"/>
    <w:rsid w:val="00C27B57"/>
    <w:rsid w:val="00C331C6"/>
    <w:rsid w:val="00C33B9A"/>
    <w:rsid w:val="00C44E23"/>
    <w:rsid w:val="00C4642D"/>
    <w:rsid w:val="00C4772F"/>
    <w:rsid w:val="00C5638C"/>
    <w:rsid w:val="00C66B31"/>
    <w:rsid w:val="00C6726E"/>
    <w:rsid w:val="00C766B1"/>
    <w:rsid w:val="00C81FA8"/>
    <w:rsid w:val="00C959C5"/>
    <w:rsid w:val="00C96CE8"/>
    <w:rsid w:val="00C97BC6"/>
    <w:rsid w:val="00CA1BDF"/>
    <w:rsid w:val="00CA2562"/>
    <w:rsid w:val="00CA5B6A"/>
    <w:rsid w:val="00CB0FD9"/>
    <w:rsid w:val="00CB1396"/>
    <w:rsid w:val="00CB22D4"/>
    <w:rsid w:val="00CB5BC2"/>
    <w:rsid w:val="00CB7675"/>
    <w:rsid w:val="00CC0ABC"/>
    <w:rsid w:val="00CC127C"/>
    <w:rsid w:val="00CC19AF"/>
    <w:rsid w:val="00CC3375"/>
    <w:rsid w:val="00CD04AB"/>
    <w:rsid w:val="00CD5D24"/>
    <w:rsid w:val="00CD5D6B"/>
    <w:rsid w:val="00CD67A4"/>
    <w:rsid w:val="00CE1DA7"/>
    <w:rsid w:val="00CE3FBB"/>
    <w:rsid w:val="00CE4AAF"/>
    <w:rsid w:val="00CF2DCF"/>
    <w:rsid w:val="00D000A9"/>
    <w:rsid w:val="00D02277"/>
    <w:rsid w:val="00D0454E"/>
    <w:rsid w:val="00D15C58"/>
    <w:rsid w:val="00D163F5"/>
    <w:rsid w:val="00D26A96"/>
    <w:rsid w:val="00D30606"/>
    <w:rsid w:val="00D342BE"/>
    <w:rsid w:val="00D40A28"/>
    <w:rsid w:val="00D44348"/>
    <w:rsid w:val="00D551A4"/>
    <w:rsid w:val="00D55C8D"/>
    <w:rsid w:val="00D667CD"/>
    <w:rsid w:val="00D67C70"/>
    <w:rsid w:val="00D73FAB"/>
    <w:rsid w:val="00D75A92"/>
    <w:rsid w:val="00D75F14"/>
    <w:rsid w:val="00D80733"/>
    <w:rsid w:val="00D83861"/>
    <w:rsid w:val="00D922DD"/>
    <w:rsid w:val="00D92FDF"/>
    <w:rsid w:val="00D95578"/>
    <w:rsid w:val="00D95E10"/>
    <w:rsid w:val="00DA0A5F"/>
    <w:rsid w:val="00DA26F4"/>
    <w:rsid w:val="00DA78D2"/>
    <w:rsid w:val="00DA7E90"/>
    <w:rsid w:val="00DC1DCE"/>
    <w:rsid w:val="00DC335D"/>
    <w:rsid w:val="00DC3FE2"/>
    <w:rsid w:val="00DC4494"/>
    <w:rsid w:val="00DC5918"/>
    <w:rsid w:val="00DC5E98"/>
    <w:rsid w:val="00DD28EF"/>
    <w:rsid w:val="00DE0172"/>
    <w:rsid w:val="00DE063C"/>
    <w:rsid w:val="00DF1F30"/>
    <w:rsid w:val="00DF2405"/>
    <w:rsid w:val="00DF306E"/>
    <w:rsid w:val="00DF784F"/>
    <w:rsid w:val="00DF7DA8"/>
    <w:rsid w:val="00E00C9E"/>
    <w:rsid w:val="00E01990"/>
    <w:rsid w:val="00E04E17"/>
    <w:rsid w:val="00E105AE"/>
    <w:rsid w:val="00E13860"/>
    <w:rsid w:val="00E21EAA"/>
    <w:rsid w:val="00E22FDC"/>
    <w:rsid w:val="00E23BCE"/>
    <w:rsid w:val="00E24D59"/>
    <w:rsid w:val="00E25564"/>
    <w:rsid w:val="00E2771F"/>
    <w:rsid w:val="00E31087"/>
    <w:rsid w:val="00E31AA6"/>
    <w:rsid w:val="00E3796C"/>
    <w:rsid w:val="00E50E41"/>
    <w:rsid w:val="00E516E0"/>
    <w:rsid w:val="00E53030"/>
    <w:rsid w:val="00E535CB"/>
    <w:rsid w:val="00E5492F"/>
    <w:rsid w:val="00E54956"/>
    <w:rsid w:val="00E54EA8"/>
    <w:rsid w:val="00E572B0"/>
    <w:rsid w:val="00E60C47"/>
    <w:rsid w:val="00E60D95"/>
    <w:rsid w:val="00E67C0F"/>
    <w:rsid w:val="00E7139B"/>
    <w:rsid w:val="00E72312"/>
    <w:rsid w:val="00E726E7"/>
    <w:rsid w:val="00E75285"/>
    <w:rsid w:val="00E7686F"/>
    <w:rsid w:val="00E83CE4"/>
    <w:rsid w:val="00E85E69"/>
    <w:rsid w:val="00E905AC"/>
    <w:rsid w:val="00EA0150"/>
    <w:rsid w:val="00EA0FCE"/>
    <w:rsid w:val="00EA14D7"/>
    <w:rsid w:val="00EA3A94"/>
    <w:rsid w:val="00EA637E"/>
    <w:rsid w:val="00EB1BFA"/>
    <w:rsid w:val="00EB25B8"/>
    <w:rsid w:val="00EB5288"/>
    <w:rsid w:val="00EB7B93"/>
    <w:rsid w:val="00EC6A35"/>
    <w:rsid w:val="00ED0A13"/>
    <w:rsid w:val="00ED26F9"/>
    <w:rsid w:val="00ED558D"/>
    <w:rsid w:val="00ED7730"/>
    <w:rsid w:val="00ED7951"/>
    <w:rsid w:val="00ED7971"/>
    <w:rsid w:val="00EE22FD"/>
    <w:rsid w:val="00EE5903"/>
    <w:rsid w:val="00EE7943"/>
    <w:rsid w:val="00EF2315"/>
    <w:rsid w:val="00EF26FD"/>
    <w:rsid w:val="00EF6103"/>
    <w:rsid w:val="00F00C72"/>
    <w:rsid w:val="00F014B9"/>
    <w:rsid w:val="00F122B0"/>
    <w:rsid w:val="00F25402"/>
    <w:rsid w:val="00F26380"/>
    <w:rsid w:val="00F31654"/>
    <w:rsid w:val="00F35908"/>
    <w:rsid w:val="00F35B0D"/>
    <w:rsid w:val="00F375CF"/>
    <w:rsid w:val="00F42F74"/>
    <w:rsid w:val="00F44207"/>
    <w:rsid w:val="00F4784D"/>
    <w:rsid w:val="00F51315"/>
    <w:rsid w:val="00F62701"/>
    <w:rsid w:val="00F70FF4"/>
    <w:rsid w:val="00F71E28"/>
    <w:rsid w:val="00F72DF7"/>
    <w:rsid w:val="00F758E4"/>
    <w:rsid w:val="00F835E1"/>
    <w:rsid w:val="00F8424A"/>
    <w:rsid w:val="00F847B2"/>
    <w:rsid w:val="00F85204"/>
    <w:rsid w:val="00F9323D"/>
    <w:rsid w:val="00F960E4"/>
    <w:rsid w:val="00FA21BE"/>
    <w:rsid w:val="00FA3D0E"/>
    <w:rsid w:val="00FB4691"/>
    <w:rsid w:val="00FB47B5"/>
    <w:rsid w:val="00FC05DC"/>
    <w:rsid w:val="00FC0DCC"/>
    <w:rsid w:val="00FD03FB"/>
    <w:rsid w:val="00FD548D"/>
    <w:rsid w:val="00FD556E"/>
    <w:rsid w:val="00FD6D9E"/>
    <w:rsid w:val="00FE179B"/>
    <w:rsid w:val="00FE1FA0"/>
    <w:rsid w:val="00FE6518"/>
    <w:rsid w:val="00FF4E8B"/>
    <w:rsid w:val="00FF62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uiPriority="9" w:qFormat="1"/>
    <w:lsdException w:name="toc 1"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Normalny">
    <w:name w:val="Normal"/>
    <w:qFormat/>
    <w:rsid w:val="002F1845"/>
    <w:pPr>
      <w:widowControl w:val="0"/>
      <w:suppressAutoHyphens/>
      <w:adjustRightInd w:val="0"/>
      <w:jc w:val="both"/>
      <w:textAlignment w:val="baseline"/>
    </w:pPr>
    <w:rPr>
      <w:rFonts w:ascii="Cambria" w:eastAsia="Times New Roman" w:hAnsi="Cambria" w:cs="Times New Roman"/>
      <w:sz w:val="20"/>
      <w:szCs w:val="20"/>
    </w:rPr>
  </w:style>
  <w:style w:type="paragraph" w:styleId="Nagwek1">
    <w:name w:val="heading 1"/>
    <w:basedOn w:val="IWONANAG"/>
    <w:next w:val="Normalny"/>
    <w:link w:val="Nagwek1Znak1"/>
    <w:uiPriority w:val="9"/>
    <w:qFormat/>
    <w:rsid w:val="002F1845"/>
    <w:pPr>
      <w:numPr>
        <w:numId w:val="1"/>
      </w:numPr>
      <w:outlineLvl w:val="0"/>
    </w:pPr>
  </w:style>
  <w:style w:type="paragraph" w:styleId="Nagwek2">
    <w:name w:val="heading 2"/>
    <w:basedOn w:val="Normalny"/>
    <w:next w:val="Normalny"/>
    <w:link w:val="Nagwek2Znak1"/>
    <w:uiPriority w:val="99"/>
    <w:qFormat/>
    <w:rsid w:val="002F1845"/>
    <w:pPr>
      <w:tabs>
        <w:tab w:val="num" w:pos="0"/>
      </w:tabs>
      <w:spacing w:before="200" w:after="0" w:line="264" w:lineRule="auto"/>
      <w:ind w:left="576" w:hanging="576"/>
      <w:outlineLvl w:val="1"/>
    </w:pPr>
    <w:rPr>
      <w:smallCaps/>
      <w:sz w:val="28"/>
      <w:szCs w:val="28"/>
    </w:rPr>
  </w:style>
  <w:style w:type="paragraph" w:styleId="Nagwek3">
    <w:name w:val="heading 3"/>
    <w:basedOn w:val="Normalny"/>
    <w:next w:val="Normalny"/>
    <w:link w:val="Nagwek3Znak1"/>
    <w:uiPriority w:val="99"/>
    <w:qFormat/>
    <w:rsid w:val="002F1845"/>
    <w:pPr>
      <w:tabs>
        <w:tab w:val="num" w:pos="0"/>
      </w:tabs>
      <w:spacing w:before="200" w:after="0" w:line="264" w:lineRule="auto"/>
      <w:ind w:left="720" w:hanging="720"/>
      <w:outlineLvl w:val="2"/>
    </w:pPr>
    <w:rPr>
      <w:i/>
      <w:iCs/>
      <w:smallCaps/>
      <w:spacing w:val="5"/>
      <w:sz w:val="26"/>
      <w:szCs w:val="26"/>
    </w:rPr>
  </w:style>
  <w:style w:type="paragraph" w:styleId="Nagwek4">
    <w:name w:val="heading 4"/>
    <w:basedOn w:val="Normalny"/>
    <w:next w:val="Normalny"/>
    <w:link w:val="Nagwek4Znak1"/>
    <w:uiPriority w:val="99"/>
    <w:qFormat/>
    <w:rsid w:val="002F1845"/>
    <w:pPr>
      <w:tabs>
        <w:tab w:val="num" w:pos="0"/>
      </w:tabs>
      <w:spacing w:after="0" w:line="264" w:lineRule="auto"/>
      <w:ind w:left="864" w:hanging="864"/>
      <w:outlineLvl w:val="3"/>
    </w:pPr>
    <w:rPr>
      <w:b/>
      <w:bCs/>
      <w:spacing w:val="5"/>
      <w:sz w:val="24"/>
      <w:szCs w:val="24"/>
    </w:rPr>
  </w:style>
  <w:style w:type="paragraph" w:styleId="Nagwek5">
    <w:name w:val="heading 5"/>
    <w:basedOn w:val="Normalny"/>
    <w:next w:val="Normalny"/>
    <w:link w:val="Nagwek5Znak1"/>
    <w:uiPriority w:val="9"/>
    <w:qFormat/>
    <w:rsid w:val="002F1845"/>
    <w:pPr>
      <w:tabs>
        <w:tab w:val="num" w:pos="0"/>
      </w:tabs>
      <w:spacing w:after="0" w:line="264" w:lineRule="auto"/>
      <w:ind w:left="1008" w:hanging="1008"/>
      <w:outlineLvl w:val="4"/>
    </w:pPr>
    <w:rPr>
      <w:i/>
      <w:iCs/>
      <w:sz w:val="24"/>
      <w:szCs w:val="24"/>
    </w:rPr>
  </w:style>
  <w:style w:type="paragraph" w:styleId="Nagwek6">
    <w:name w:val="heading 6"/>
    <w:basedOn w:val="Normalny"/>
    <w:next w:val="Normalny"/>
    <w:link w:val="Nagwek6Znak1"/>
    <w:uiPriority w:val="99"/>
    <w:qFormat/>
    <w:rsid w:val="002F1845"/>
    <w:pPr>
      <w:shd w:val="clear" w:color="auto" w:fill="FFFFFF"/>
      <w:tabs>
        <w:tab w:val="num" w:pos="0"/>
      </w:tabs>
      <w:spacing w:after="0" w:line="264" w:lineRule="auto"/>
      <w:ind w:left="1152" w:hanging="1152"/>
      <w:outlineLvl w:val="5"/>
    </w:pPr>
    <w:rPr>
      <w:b/>
      <w:bCs/>
      <w:color w:val="595959"/>
      <w:spacing w:val="5"/>
    </w:rPr>
  </w:style>
  <w:style w:type="paragraph" w:styleId="Nagwek7">
    <w:name w:val="heading 7"/>
    <w:basedOn w:val="Normalny"/>
    <w:next w:val="Normalny"/>
    <w:link w:val="Nagwek7Znak1"/>
    <w:uiPriority w:val="99"/>
    <w:qFormat/>
    <w:rsid w:val="002F1845"/>
    <w:pPr>
      <w:tabs>
        <w:tab w:val="num" w:pos="0"/>
      </w:tabs>
      <w:spacing w:after="0"/>
      <w:ind w:left="1296" w:hanging="1296"/>
      <w:outlineLvl w:val="6"/>
    </w:pPr>
    <w:rPr>
      <w:b/>
      <w:bCs/>
      <w:i/>
      <w:iCs/>
      <w:color w:val="5A5A5A"/>
    </w:rPr>
  </w:style>
  <w:style w:type="paragraph" w:styleId="Nagwek8">
    <w:name w:val="heading 8"/>
    <w:basedOn w:val="Normalny"/>
    <w:next w:val="Normalny"/>
    <w:link w:val="Nagwek8Znak1"/>
    <w:uiPriority w:val="99"/>
    <w:qFormat/>
    <w:rsid w:val="002F1845"/>
    <w:pPr>
      <w:tabs>
        <w:tab w:val="num" w:pos="0"/>
      </w:tabs>
      <w:spacing w:after="0"/>
      <w:ind w:left="1440" w:hanging="1440"/>
      <w:outlineLvl w:val="7"/>
    </w:pPr>
    <w:rPr>
      <w:b/>
      <w:bCs/>
      <w:color w:val="7F7F7F"/>
    </w:rPr>
  </w:style>
  <w:style w:type="paragraph" w:styleId="Nagwek9">
    <w:name w:val="heading 9"/>
    <w:basedOn w:val="Normalny"/>
    <w:next w:val="Normalny"/>
    <w:link w:val="Nagwek9Znak1"/>
    <w:uiPriority w:val="9"/>
    <w:qFormat/>
    <w:rsid w:val="002F1845"/>
    <w:pPr>
      <w:tabs>
        <w:tab w:val="num" w:pos="0"/>
      </w:tabs>
      <w:spacing w:after="0" w:line="264" w:lineRule="auto"/>
      <w:ind w:left="1584" w:hanging="1584"/>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IWONANAG">
    <w:name w:val="IWONA NAGŁ"/>
    <w:basedOn w:val="Nagwek4"/>
    <w:uiPriority w:val="99"/>
    <w:rsid w:val="002F1845"/>
    <w:pPr>
      <w:tabs>
        <w:tab w:val="clear" w:pos="0"/>
      </w:tabs>
      <w:ind w:left="360" w:hanging="360"/>
    </w:pPr>
    <w:rPr>
      <w:rFonts w:ascii="Arial" w:hAnsi="Arial" w:cs="Arial"/>
      <w:kern w:val="1"/>
      <w:sz w:val="22"/>
      <w:szCs w:val="22"/>
      <w:u w:val="single"/>
    </w:rPr>
  </w:style>
  <w:style w:type="character" w:customStyle="1" w:styleId="Nagwek4Znak1">
    <w:name w:val="Nagłówek 4 Znak1"/>
    <w:link w:val="Nagwek4"/>
    <w:uiPriority w:val="99"/>
    <w:locked/>
    <w:rsid w:val="002F1845"/>
    <w:rPr>
      <w:rFonts w:ascii="Cambria" w:eastAsia="Times New Roman" w:hAnsi="Cambria" w:cs="Times New Roman"/>
      <w:b/>
      <w:bCs/>
      <w:spacing w:val="5"/>
      <w:sz w:val="24"/>
      <w:szCs w:val="24"/>
    </w:rPr>
  </w:style>
  <w:style w:type="character" w:customStyle="1" w:styleId="Nagwek1Znak1">
    <w:name w:val="Nagłówek 1 Znak1"/>
    <w:link w:val="Nagwek1"/>
    <w:uiPriority w:val="9"/>
    <w:locked/>
    <w:rsid w:val="002F1845"/>
    <w:rPr>
      <w:rFonts w:ascii="Arial" w:eastAsia="Times New Roman" w:hAnsi="Arial" w:cs="Arial"/>
      <w:b/>
      <w:bCs/>
      <w:spacing w:val="5"/>
      <w:kern w:val="1"/>
      <w:u w:val="single"/>
    </w:rPr>
  </w:style>
  <w:style w:type="character" w:customStyle="1" w:styleId="Nagwek2Znak1">
    <w:name w:val="Nagłówek 2 Znak1"/>
    <w:link w:val="Nagwek2"/>
    <w:uiPriority w:val="99"/>
    <w:locked/>
    <w:rsid w:val="002F1845"/>
    <w:rPr>
      <w:rFonts w:ascii="Cambria" w:eastAsia="Times New Roman" w:hAnsi="Cambria" w:cs="Times New Roman"/>
      <w:smallCaps/>
      <w:sz w:val="28"/>
      <w:szCs w:val="28"/>
    </w:rPr>
  </w:style>
  <w:style w:type="character" w:customStyle="1" w:styleId="Nagwek3Znak1">
    <w:name w:val="Nagłówek 3 Znak1"/>
    <w:link w:val="Nagwek3"/>
    <w:uiPriority w:val="99"/>
    <w:locked/>
    <w:rsid w:val="002F1845"/>
    <w:rPr>
      <w:rFonts w:ascii="Cambria" w:eastAsia="Times New Roman" w:hAnsi="Cambria" w:cs="Times New Roman"/>
      <w:i/>
      <w:iCs/>
      <w:smallCaps/>
      <w:spacing w:val="5"/>
      <w:sz w:val="26"/>
      <w:szCs w:val="26"/>
    </w:rPr>
  </w:style>
  <w:style w:type="character" w:customStyle="1" w:styleId="Nagwek5Znak1">
    <w:name w:val="Nagłówek 5 Znak1"/>
    <w:link w:val="Nagwek5"/>
    <w:uiPriority w:val="9"/>
    <w:locked/>
    <w:rsid w:val="002F1845"/>
    <w:rPr>
      <w:rFonts w:ascii="Cambria" w:eastAsia="Times New Roman" w:hAnsi="Cambria" w:cs="Times New Roman"/>
      <w:i/>
      <w:iCs/>
      <w:sz w:val="24"/>
      <w:szCs w:val="24"/>
    </w:rPr>
  </w:style>
  <w:style w:type="character" w:customStyle="1" w:styleId="Nagwek6Znak1">
    <w:name w:val="Nagłówek 6 Znak1"/>
    <w:link w:val="Nagwek6"/>
    <w:uiPriority w:val="99"/>
    <w:locked/>
    <w:rsid w:val="002F1845"/>
    <w:rPr>
      <w:rFonts w:ascii="Cambria" w:eastAsia="Times New Roman" w:hAnsi="Cambria" w:cs="Times New Roman"/>
      <w:b/>
      <w:bCs/>
      <w:color w:val="595959"/>
      <w:spacing w:val="5"/>
      <w:sz w:val="20"/>
      <w:szCs w:val="20"/>
      <w:shd w:val="clear" w:color="auto" w:fill="FFFFFF"/>
    </w:rPr>
  </w:style>
  <w:style w:type="character" w:customStyle="1" w:styleId="Nagwek7Znak1">
    <w:name w:val="Nagłówek 7 Znak1"/>
    <w:link w:val="Nagwek7"/>
    <w:uiPriority w:val="99"/>
    <w:locked/>
    <w:rsid w:val="002F1845"/>
    <w:rPr>
      <w:rFonts w:ascii="Cambria" w:eastAsia="Times New Roman" w:hAnsi="Cambria" w:cs="Times New Roman"/>
      <w:b/>
      <w:bCs/>
      <w:i/>
      <w:iCs/>
      <w:color w:val="5A5A5A"/>
      <w:sz w:val="20"/>
      <w:szCs w:val="20"/>
    </w:rPr>
  </w:style>
  <w:style w:type="character" w:customStyle="1" w:styleId="Nagwek8Znak1">
    <w:name w:val="Nagłówek 8 Znak1"/>
    <w:link w:val="Nagwek8"/>
    <w:uiPriority w:val="99"/>
    <w:locked/>
    <w:rsid w:val="002F1845"/>
    <w:rPr>
      <w:rFonts w:ascii="Cambria" w:eastAsia="Times New Roman" w:hAnsi="Cambria" w:cs="Times New Roman"/>
      <w:b/>
      <w:bCs/>
      <w:color w:val="7F7F7F"/>
      <w:sz w:val="20"/>
      <w:szCs w:val="20"/>
    </w:rPr>
  </w:style>
  <w:style w:type="character" w:customStyle="1" w:styleId="Nagwek9Znak1">
    <w:name w:val="Nagłówek 9 Znak1"/>
    <w:link w:val="Nagwek9"/>
    <w:uiPriority w:val="9"/>
    <w:locked/>
    <w:rsid w:val="002F1845"/>
    <w:rPr>
      <w:rFonts w:ascii="Cambria" w:eastAsia="Times New Roman" w:hAnsi="Cambria" w:cs="Times New Roman"/>
      <w:b/>
      <w:bCs/>
      <w:i/>
      <w:iCs/>
      <w:color w:val="7F7F7F"/>
      <w:sz w:val="18"/>
      <w:szCs w:val="18"/>
    </w:rPr>
  </w:style>
  <w:style w:type="character" w:customStyle="1" w:styleId="Nagwek1Znak">
    <w:name w:val="Nagłówek 1 Znak"/>
    <w:basedOn w:val="Domylnaczcionkaakapitu"/>
    <w:uiPriority w:val="9"/>
    <w:rsid w:val="002F184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uiPriority w:val="99"/>
    <w:rsid w:val="002F1845"/>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uiPriority w:val="99"/>
    <w:rsid w:val="002F1845"/>
    <w:rPr>
      <w:rFonts w:asciiTheme="majorHAnsi" w:eastAsiaTheme="majorEastAsia" w:hAnsiTheme="majorHAnsi" w:cstheme="majorBidi"/>
      <w:b/>
      <w:bCs/>
      <w:color w:val="4F81BD" w:themeColor="accent1"/>
      <w:sz w:val="20"/>
      <w:szCs w:val="20"/>
    </w:rPr>
  </w:style>
  <w:style w:type="character" w:customStyle="1" w:styleId="Nagwek4Znak">
    <w:name w:val="Nagłówek 4 Znak"/>
    <w:basedOn w:val="Domylnaczcionkaakapitu"/>
    <w:uiPriority w:val="99"/>
    <w:rsid w:val="002F1845"/>
    <w:rPr>
      <w:rFonts w:asciiTheme="majorHAnsi" w:eastAsiaTheme="majorEastAsia" w:hAnsiTheme="majorHAnsi" w:cstheme="majorBidi"/>
      <w:b/>
      <w:bCs/>
      <w:i/>
      <w:iCs/>
      <w:color w:val="4F81BD" w:themeColor="accent1"/>
      <w:sz w:val="20"/>
      <w:szCs w:val="20"/>
    </w:rPr>
  </w:style>
  <w:style w:type="character" w:customStyle="1" w:styleId="Nagwek5Znak">
    <w:name w:val="Nagłówek 5 Znak"/>
    <w:basedOn w:val="Domylnaczcionkaakapitu"/>
    <w:uiPriority w:val="99"/>
    <w:rsid w:val="002F1845"/>
    <w:rPr>
      <w:rFonts w:asciiTheme="majorHAnsi" w:eastAsiaTheme="majorEastAsia" w:hAnsiTheme="majorHAnsi" w:cstheme="majorBidi"/>
      <w:color w:val="243F60" w:themeColor="accent1" w:themeShade="7F"/>
      <w:sz w:val="20"/>
      <w:szCs w:val="20"/>
    </w:rPr>
  </w:style>
  <w:style w:type="character" w:customStyle="1" w:styleId="Nagwek6Znak">
    <w:name w:val="Nagłówek 6 Znak"/>
    <w:basedOn w:val="Domylnaczcionkaakapitu"/>
    <w:uiPriority w:val="99"/>
    <w:rsid w:val="002F1845"/>
    <w:rPr>
      <w:rFonts w:asciiTheme="majorHAnsi" w:eastAsiaTheme="majorEastAsia" w:hAnsiTheme="majorHAnsi" w:cstheme="majorBidi"/>
      <w:i/>
      <w:iCs/>
      <w:color w:val="243F60" w:themeColor="accent1" w:themeShade="7F"/>
      <w:sz w:val="20"/>
      <w:szCs w:val="20"/>
    </w:rPr>
  </w:style>
  <w:style w:type="character" w:customStyle="1" w:styleId="Nagwek7Znak">
    <w:name w:val="Nagłówek 7 Znak"/>
    <w:basedOn w:val="Domylnaczcionkaakapitu"/>
    <w:uiPriority w:val="99"/>
    <w:rsid w:val="002F1845"/>
    <w:rPr>
      <w:rFonts w:asciiTheme="majorHAnsi" w:eastAsiaTheme="majorEastAsia" w:hAnsiTheme="majorHAnsi" w:cstheme="majorBidi"/>
      <w:i/>
      <w:iCs/>
      <w:color w:val="404040" w:themeColor="text1" w:themeTint="BF"/>
      <w:sz w:val="20"/>
      <w:szCs w:val="20"/>
    </w:rPr>
  </w:style>
  <w:style w:type="character" w:customStyle="1" w:styleId="Nagwek8Znak">
    <w:name w:val="Nagłówek 8 Znak"/>
    <w:basedOn w:val="Domylnaczcionkaakapitu"/>
    <w:uiPriority w:val="99"/>
    <w:rsid w:val="002F1845"/>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uiPriority w:val="9"/>
    <w:rsid w:val="002F1845"/>
    <w:rPr>
      <w:rFonts w:asciiTheme="majorHAnsi" w:eastAsiaTheme="majorEastAsia" w:hAnsiTheme="majorHAnsi" w:cstheme="majorBidi"/>
      <w:i/>
      <w:iCs/>
      <w:color w:val="404040" w:themeColor="text1" w:themeTint="BF"/>
      <w:sz w:val="20"/>
      <w:szCs w:val="20"/>
    </w:rPr>
  </w:style>
  <w:style w:type="character" w:customStyle="1" w:styleId="WW8Num3z0">
    <w:name w:val="WW8Num3z0"/>
    <w:uiPriority w:val="99"/>
    <w:rsid w:val="002F1845"/>
  </w:style>
  <w:style w:type="character" w:customStyle="1" w:styleId="WW8Num4z0">
    <w:name w:val="WW8Num4z0"/>
    <w:uiPriority w:val="99"/>
    <w:rsid w:val="002F1845"/>
  </w:style>
  <w:style w:type="character" w:customStyle="1" w:styleId="WW8Num5z0">
    <w:name w:val="WW8Num5z0"/>
    <w:uiPriority w:val="99"/>
    <w:rsid w:val="002F1845"/>
    <w:rPr>
      <w:color w:val="auto"/>
    </w:rPr>
  </w:style>
  <w:style w:type="character" w:customStyle="1" w:styleId="WW8Num7z0">
    <w:name w:val="WW8Num7z0"/>
    <w:uiPriority w:val="99"/>
    <w:rsid w:val="002F1845"/>
  </w:style>
  <w:style w:type="character" w:customStyle="1" w:styleId="WW8Num9z0">
    <w:name w:val="WW8Num9z0"/>
    <w:uiPriority w:val="99"/>
    <w:rsid w:val="002F1845"/>
  </w:style>
  <w:style w:type="character" w:customStyle="1" w:styleId="WW8Num10z0">
    <w:name w:val="WW8Num10z0"/>
    <w:uiPriority w:val="99"/>
    <w:rsid w:val="002F1845"/>
    <w:rPr>
      <w:rFonts w:ascii="StarSymbol" w:eastAsia="StarSymbol"/>
    </w:rPr>
  </w:style>
  <w:style w:type="character" w:customStyle="1" w:styleId="WW8Num14z0">
    <w:name w:val="WW8Num14z0"/>
    <w:uiPriority w:val="99"/>
    <w:rsid w:val="002F1845"/>
  </w:style>
  <w:style w:type="character" w:customStyle="1" w:styleId="WW8Num15z0">
    <w:name w:val="WW8Num15z0"/>
    <w:uiPriority w:val="99"/>
    <w:rsid w:val="002F1845"/>
  </w:style>
  <w:style w:type="character" w:customStyle="1" w:styleId="WW8Num16z0">
    <w:name w:val="WW8Num16z0"/>
    <w:uiPriority w:val="99"/>
    <w:rsid w:val="002F1845"/>
    <w:rPr>
      <w:rFonts w:ascii="Arial" w:hAnsi="Arial"/>
      <w:sz w:val="20"/>
    </w:rPr>
  </w:style>
  <w:style w:type="character" w:customStyle="1" w:styleId="WW8Num17z0">
    <w:name w:val="WW8Num17z0"/>
    <w:uiPriority w:val="99"/>
    <w:rsid w:val="002F1845"/>
  </w:style>
  <w:style w:type="character" w:customStyle="1" w:styleId="WW8Num19z0">
    <w:name w:val="WW8Num19z0"/>
    <w:uiPriority w:val="99"/>
    <w:rsid w:val="002F1845"/>
  </w:style>
  <w:style w:type="character" w:customStyle="1" w:styleId="WW8Num20z0">
    <w:name w:val="WW8Num20z0"/>
    <w:uiPriority w:val="99"/>
    <w:rsid w:val="002F1845"/>
    <w:rPr>
      <w:color w:val="auto"/>
    </w:rPr>
  </w:style>
  <w:style w:type="character" w:customStyle="1" w:styleId="WW8Num21z0">
    <w:name w:val="WW8Num21z0"/>
    <w:uiPriority w:val="99"/>
    <w:rsid w:val="002F1845"/>
  </w:style>
  <w:style w:type="character" w:customStyle="1" w:styleId="WW8Num23z0">
    <w:name w:val="WW8Num23z0"/>
    <w:uiPriority w:val="99"/>
    <w:rsid w:val="002F1845"/>
    <w:rPr>
      <w:rFonts w:ascii="Symbol" w:hAnsi="Symbol"/>
    </w:rPr>
  </w:style>
  <w:style w:type="character" w:customStyle="1" w:styleId="WW8Num27z1">
    <w:name w:val="WW8Num27z1"/>
    <w:uiPriority w:val="99"/>
    <w:rsid w:val="002F1845"/>
    <w:rPr>
      <w:rFonts w:ascii="Symbol" w:hAnsi="Symbol"/>
      <w:sz w:val="18"/>
    </w:rPr>
  </w:style>
  <w:style w:type="character" w:customStyle="1" w:styleId="WW8Num28z0">
    <w:name w:val="WW8Num28z0"/>
    <w:uiPriority w:val="99"/>
    <w:rsid w:val="002F1845"/>
    <w:rPr>
      <w:color w:val="auto"/>
    </w:rPr>
  </w:style>
  <w:style w:type="character" w:customStyle="1" w:styleId="WW8Num30z0">
    <w:name w:val="WW8Num30z0"/>
    <w:uiPriority w:val="99"/>
    <w:rsid w:val="002F1845"/>
  </w:style>
  <w:style w:type="character" w:customStyle="1" w:styleId="WW8Num33z0">
    <w:name w:val="WW8Num33z0"/>
    <w:uiPriority w:val="99"/>
    <w:rsid w:val="002F1845"/>
    <w:rPr>
      <w:position w:val="0"/>
      <w:sz w:val="24"/>
      <w:vertAlign w:val="baseline"/>
    </w:rPr>
  </w:style>
  <w:style w:type="character" w:customStyle="1" w:styleId="WW8Num35z0">
    <w:name w:val="WW8Num35z0"/>
    <w:uiPriority w:val="99"/>
    <w:rsid w:val="002F1845"/>
    <w:rPr>
      <w:rFonts w:ascii="Symbol" w:hAnsi="Symbol"/>
    </w:rPr>
  </w:style>
  <w:style w:type="character" w:customStyle="1" w:styleId="WW8Num37z0">
    <w:name w:val="WW8Num37z0"/>
    <w:uiPriority w:val="99"/>
    <w:rsid w:val="002F1845"/>
    <w:rPr>
      <w:rFonts w:ascii="Symbol" w:hAnsi="Symbol"/>
    </w:rPr>
  </w:style>
  <w:style w:type="character" w:customStyle="1" w:styleId="WW8Num38z0">
    <w:name w:val="WW8Num38z0"/>
    <w:uiPriority w:val="99"/>
    <w:rsid w:val="002F1845"/>
  </w:style>
  <w:style w:type="character" w:customStyle="1" w:styleId="WW8Num39z0">
    <w:name w:val="WW8Num39z0"/>
    <w:uiPriority w:val="99"/>
    <w:rsid w:val="002F1845"/>
    <w:rPr>
      <w:rFonts w:ascii="Arial" w:hAnsi="Arial"/>
      <w:sz w:val="20"/>
    </w:rPr>
  </w:style>
  <w:style w:type="character" w:customStyle="1" w:styleId="WW8Num42z0">
    <w:name w:val="WW8Num42z0"/>
    <w:uiPriority w:val="99"/>
    <w:rsid w:val="002F1845"/>
  </w:style>
  <w:style w:type="character" w:customStyle="1" w:styleId="WW8Num43z0">
    <w:name w:val="WW8Num43z0"/>
    <w:uiPriority w:val="99"/>
    <w:rsid w:val="002F1845"/>
  </w:style>
  <w:style w:type="character" w:customStyle="1" w:styleId="WW8Num44z0">
    <w:name w:val="WW8Num44z0"/>
    <w:uiPriority w:val="99"/>
    <w:rsid w:val="002F1845"/>
    <w:rPr>
      <w:color w:val="auto"/>
    </w:rPr>
  </w:style>
  <w:style w:type="character" w:customStyle="1" w:styleId="WW8Num47z0">
    <w:name w:val="WW8Num47z0"/>
    <w:uiPriority w:val="99"/>
    <w:rsid w:val="002F1845"/>
  </w:style>
  <w:style w:type="character" w:customStyle="1" w:styleId="WW8Num49z0">
    <w:name w:val="WW8Num49z0"/>
    <w:uiPriority w:val="99"/>
    <w:rsid w:val="002F1845"/>
  </w:style>
  <w:style w:type="character" w:customStyle="1" w:styleId="WW8Num50z0">
    <w:name w:val="WW8Num50z0"/>
    <w:uiPriority w:val="99"/>
    <w:rsid w:val="002F1845"/>
  </w:style>
  <w:style w:type="character" w:customStyle="1" w:styleId="WW8Num53z0">
    <w:name w:val="WW8Num53z0"/>
    <w:uiPriority w:val="99"/>
    <w:rsid w:val="002F1845"/>
  </w:style>
  <w:style w:type="character" w:customStyle="1" w:styleId="WW8Num54z0">
    <w:name w:val="WW8Num54z0"/>
    <w:uiPriority w:val="99"/>
    <w:rsid w:val="002F1845"/>
  </w:style>
  <w:style w:type="character" w:customStyle="1" w:styleId="WW8Num55z0">
    <w:name w:val="WW8Num55z0"/>
    <w:uiPriority w:val="99"/>
    <w:rsid w:val="002F1845"/>
    <w:rPr>
      <w:position w:val="0"/>
      <w:sz w:val="24"/>
      <w:vertAlign w:val="baseline"/>
    </w:rPr>
  </w:style>
  <w:style w:type="character" w:customStyle="1" w:styleId="WW8Num57z0">
    <w:name w:val="WW8Num57z0"/>
    <w:uiPriority w:val="99"/>
    <w:rsid w:val="002F1845"/>
  </w:style>
  <w:style w:type="character" w:customStyle="1" w:styleId="WW8Num58z0">
    <w:name w:val="WW8Num58z0"/>
    <w:uiPriority w:val="99"/>
    <w:rsid w:val="002F1845"/>
  </w:style>
  <w:style w:type="character" w:customStyle="1" w:styleId="WW8Num59z0">
    <w:name w:val="WW8Num59z0"/>
    <w:uiPriority w:val="99"/>
    <w:rsid w:val="002F1845"/>
    <w:rPr>
      <w:rFonts w:ascii="Symbol" w:hAnsi="Symbol"/>
    </w:rPr>
  </w:style>
  <w:style w:type="character" w:customStyle="1" w:styleId="WW8Num60z0">
    <w:name w:val="WW8Num60z0"/>
    <w:uiPriority w:val="99"/>
    <w:rsid w:val="002F1845"/>
    <w:rPr>
      <w:rFonts w:ascii="StarSymbol" w:eastAsia="StarSymbol"/>
      <w:sz w:val="18"/>
    </w:rPr>
  </w:style>
  <w:style w:type="character" w:customStyle="1" w:styleId="WW8Num61z0">
    <w:name w:val="WW8Num61z0"/>
    <w:uiPriority w:val="99"/>
    <w:rsid w:val="002F1845"/>
  </w:style>
  <w:style w:type="character" w:customStyle="1" w:styleId="WW8Num62z0">
    <w:name w:val="WW8Num62z0"/>
    <w:uiPriority w:val="99"/>
    <w:rsid w:val="002F1845"/>
  </w:style>
  <w:style w:type="character" w:customStyle="1" w:styleId="WW8Num63z0">
    <w:name w:val="WW8Num63z0"/>
    <w:uiPriority w:val="99"/>
    <w:rsid w:val="002F1845"/>
  </w:style>
  <w:style w:type="character" w:customStyle="1" w:styleId="WW8Num64z0">
    <w:name w:val="WW8Num64z0"/>
    <w:uiPriority w:val="99"/>
    <w:rsid w:val="002F1845"/>
    <w:rPr>
      <w:rFonts w:ascii="Arial" w:hAnsi="Arial"/>
    </w:rPr>
  </w:style>
  <w:style w:type="character" w:customStyle="1" w:styleId="WW8Num67z0">
    <w:name w:val="WW8Num67z0"/>
    <w:uiPriority w:val="99"/>
    <w:rsid w:val="002F1845"/>
  </w:style>
  <w:style w:type="character" w:customStyle="1" w:styleId="WW8Num70z0">
    <w:name w:val="WW8Num70z0"/>
    <w:uiPriority w:val="99"/>
    <w:rsid w:val="002F1845"/>
  </w:style>
  <w:style w:type="character" w:customStyle="1" w:styleId="WW8Num71z0">
    <w:name w:val="WW8Num71z0"/>
    <w:uiPriority w:val="99"/>
    <w:rsid w:val="002F1845"/>
    <w:rPr>
      <w:sz w:val="20"/>
    </w:rPr>
  </w:style>
  <w:style w:type="character" w:customStyle="1" w:styleId="WW8Num72z0">
    <w:name w:val="WW8Num72z0"/>
    <w:uiPriority w:val="99"/>
    <w:rsid w:val="002F1845"/>
    <w:rPr>
      <w:rFonts w:ascii="Arial" w:hAnsi="Arial"/>
      <w:sz w:val="20"/>
    </w:rPr>
  </w:style>
  <w:style w:type="character" w:customStyle="1" w:styleId="Absatz-Standardschriftart">
    <w:name w:val="Absatz-Standardschriftart"/>
    <w:uiPriority w:val="99"/>
    <w:rsid w:val="002F1845"/>
  </w:style>
  <w:style w:type="character" w:customStyle="1" w:styleId="WW-Absatz-Standardschriftart">
    <w:name w:val="WW-Absatz-Standardschriftart"/>
    <w:uiPriority w:val="99"/>
    <w:rsid w:val="002F1845"/>
  </w:style>
  <w:style w:type="character" w:customStyle="1" w:styleId="WW-Absatz-Standardschriftart1">
    <w:name w:val="WW-Absatz-Standardschriftart1"/>
    <w:uiPriority w:val="99"/>
    <w:rsid w:val="002F1845"/>
  </w:style>
  <w:style w:type="character" w:customStyle="1" w:styleId="WW-Absatz-Standardschriftart11">
    <w:name w:val="WW-Absatz-Standardschriftart11"/>
    <w:uiPriority w:val="99"/>
    <w:rsid w:val="002F1845"/>
  </w:style>
  <w:style w:type="character" w:customStyle="1" w:styleId="WW-Absatz-Standardschriftart111">
    <w:name w:val="WW-Absatz-Standardschriftart111"/>
    <w:uiPriority w:val="99"/>
    <w:rsid w:val="002F1845"/>
  </w:style>
  <w:style w:type="character" w:customStyle="1" w:styleId="WW8Num2z0">
    <w:name w:val="WW8Num2z0"/>
    <w:uiPriority w:val="99"/>
    <w:rsid w:val="002F1845"/>
  </w:style>
  <w:style w:type="character" w:customStyle="1" w:styleId="WW8Num6z0">
    <w:name w:val="WW8Num6z0"/>
    <w:uiPriority w:val="99"/>
    <w:rsid w:val="002F1845"/>
  </w:style>
  <w:style w:type="character" w:customStyle="1" w:styleId="WW8Num12z0">
    <w:name w:val="WW8Num12z0"/>
    <w:uiPriority w:val="99"/>
    <w:rsid w:val="002F1845"/>
  </w:style>
  <w:style w:type="character" w:customStyle="1" w:styleId="WW8Num13z0">
    <w:name w:val="WW8Num13z0"/>
    <w:uiPriority w:val="99"/>
    <w:rsid w:val="002F1845"/>
    <w:rPr>
      <w:rFonts w:ascii="Symbol" w:hAnsi="Symbol"/>
    </w:rPr>
  </w:style>
  <w:style w:type="character" w:customStyle="1" w:styleId="WW8Num18z0">
    <w:name w:val="WW8Num18z0"/>
    <w:uiPriority w:val="99"/>
    <w:rsid w:val="002F1845"/>
  </w:style>
  <w:style w:type="character" w:customStyle="1" w:styleId="WW8Num24z0">
    <w:name w:val="WW8Num24z0"/>
    <w:uiPriority w:val="99"/>
    <w:rsid w:val="002F1845"/>
  </w:style>
  <w:style w:type="character" w:customStyle="1" w:styleId="WW8Num26z0">
    <w:name w:val="WW8Num26z0"/>
    <w:uiPriority w:val="99"/>
    <w:rsid w:val="002F1845"/>
  </w:style>
  <w:style w:type="character" w:customStyle="1" w:styleId="WW8Num27z0">
    <w:name w:val="WW8Num27z0"/>
    <w:uiPriority w:val="99"/>
    <w:rsid w:val="002F1845"/>
    <w:rPr>
      <w:rFonts w:ascii="StarSymbol" w:eastAsia="StarSymbol"/>
      <w:sz w:val="18"/>
    </w:rPr>
  </w:style>
  <w:style w:type="character" w:customStyle="1" w:styleId="WW8Num35z1">
    <w:name w:val="WW8Num35z1"/>
    <w:uiPriority w:val="99"/>
    <w:rsid w:val="002F1845"/>
  </w:style>
  <w:style w:type="character" w:customStyle="1" w:styleId="WW8Num36z0">
    <w:name w:val="WW8Num36z0"/>
    <w:uiPriority w:val="99"/>
    <w:rsid w:val="002F1845"/>
  </w:style>
  <w:style w:type="character" w:customStyle="1" w:styleId="WW8Num40z0">
    <w:name w:val="WW8Num40z0"/>
    <w:uiPriority w:val="99"/>
    <w:rsid w:val="002F1845"/>
  </w:style>
  <w:style w:type="character" w:customStyle="1" w:styleId="WW8Num45z0">
    <w:name w:val="WW8Num45z0"/>
    <w:uiPriority w:val="99"/>
    <w:rsid w:val="002F1845"/>
    <w:rPr>
      <w:position w:val="0"/>
      <w:sz w:val="24"/>
      <w:vertAlign w:val="baseline"/>
    </w:rPr>
  </w:style>
  <w:style w:type="character" w:customStyle="1" w:styleId="WW8Num48z0">
    <w:name w:val="WW8Num48z0"/>
    <w:uiPriority w:val="99"/>
    <w:rsid w:val="002F1845"/>
  </w:style>
  <w:style w:type="character" w:customStyle="1" w:styleId="WW8Num51z0">
    <w:name w:val="WW8Num51z0"/>
    <w:uiPriority w:val="99"/>
    <w:rsid w:val="002F1845"/>
    <w:rPr>
      <w:rFonts w:ascii="Symbol" w:hAnsi="Symbol"/>
    </w:rPr>
  </w:style>
  <w:style w:type="character" w:customStyle="1" w:styleId="WW8Num52z0">
    <w:name w:val="WW8Num52z0"/>
    <w:uiPriority w:val="99"/>
    <w:rsid w:val="002F1845"/>
  </w:style>
  <w:style w:type="character" w:customStyle="1" w:styleId="WW8Num66z0">
    <w:name w:val="WW8Num66z0"/>
    <w:uiPriority w:val="99"/>
    <w:rsid w:val="002F1845"/>
  </w:style>
  <w:style w:type="character" w:customStyle="1" w:styleId="WW8Num68z0">
    <w:name w:val="WW8Num68z0"/>
    <w:uiPriority w:val="99"/>
    <w:rsid w:val="002F1845"/>
  </w:style>
  <w:style w:type="character" w:customStyle="1" w:styleId="WW8Num76z0">
    <w:name w:val="WW8Num76z0"/>
    <w:uiPriority w:val="99"/>
    <w:rsid w:val="002F1845"/>
  </w:style>
  <w:style w:type="character" w:customStyle="1" w:styleId="WW8Num77z0">
    <w:name w:val="WW8Num77z0"/>
    <w:uiPriority w:val="99"/>
    <w:rsid w:val="002F1845"/>
  </w:style>
  <w:style w:type="character" w:customStyle="1" w:styleId="WW8Num79z0">
    <w:name w:val="WW8Num79z0"/>
    <w:uiPriority w:val="99"/>
    <w:rsid w:val="002F1845"/>
    <w:rPr>
      <w:sz w:val="20"/>
    </w:rPr>
  </w:style>
  <w:style w:type="character" w:customStyle="1" w:styleId="WW8Num80z0">
    <w:name w:val="WW8Num80z0"/>
    <w:uiPriority w:val="99"/>
    <w:rsid w:val="002F1845"/>
    <w:rPr>
      <w:position w:val="0"/>
      <w:sz w:val="24"/>
      <w:vertAlign w:val="baseline"/>
    </w:rPr>
  </w:style>
  <w:style w:type="character" w:customStyle="1" w:styleId="WW8Num81z0">
    <w:name w:val="WW8Num81z0"/>
    <w:uiPriority w:val="99"/>
    <w:rsid w:val="002F1845"/>
    <w:rPr>
      <w:color w:val="auto"/>
    </w:rPr>
  </w:style>
  <w:style w:type="character" w:customStyle="1" w:styleId="WW8Num83z0">
    <w:name w:val="WW8Num83z0"/>
    <w:uiPriority w:val="99"/>
    <w:rsid w:val="002F1845"/>
  </w:style>
  <w:style w:type="character" w:customStyle="1" w:styleId="WW8Num84z0">
    <w:name w:val="WW8Num84z0"/>
    <w:uiPriority w:val="99"/>
    <w:rsid w:val="002F1845"/>
  </w:style>
  <w:style w:type="character" w:customStyle="1" w:styleId="WW8Num85z0">
    <w:name w:val="WW8Num85z0"/>
    <w:uiPriority w:val="99"/>
    <w:rsid w:val="002F1845"/>
  </w:style>
  <w:style w:type="character" w:customStyle="1" w:styleId="WW8Num86z0">
    <w:name w:val="WW8Num86z0"/>
    <w:uiPriority w:val="99"/>
    <w:rsid w:val="002F1845"/>
  </w:style>
  <w:style w:type="character" w:customStyle="1" w:styleId="WW8Num87z0">
    <w:name w:val="WW8Num87z0"/>
    <w:uiPriority w:val="99"/>
    <w:rsid w:val="002F1845"/>
  </w:style>
  <w:style w:type="character" w:customStyle="1" w:styleId="WW8Num88z0">
    <w:name w:val="WW8Num88z0"/>
    <w:uiPriority w:val="99"/>
    <w:rsid w:val="002F1845"/>
  </w:style>
  <w:style w:type="character" w:customStyle="1" w:styleId="WW8Num90z0">
    <w:name w:val="WW8Num90z0"/>
    <w:uiPriority w:val="99"/>
    <w:rsid w:val="002F1845"/>
  </w:style>
  <w:style w:type="character" w:customStyle="1" w:styleId="WW8Num91z0">
    <w:name w:val="WW8Num91z0"/>
    <w:uiPriority w:val="99"/>
    <w:rsid w:val="002F1845"/>
    <w:rPr>
      <w:sz w:val="20"/>
    </w:rPr>
  </w:style>
  <w:style w:type="character" w:customStyle="1" w:styleId="WW8Num95z0">
    <w:name w:val="WW8Num95z0"/>
    <w:uiPriority w:val="99"/>
    <w:rsid w:val="002F1845"/>
  </w:style>
  <w:style w:type="character" w:customStyle="1" w:styleId="WW8Num97z0">
    <w:name w:val="WW8Num97z0"/>
    <w:uiPriority w:val="99"/>
    <w:rsid w:val="002F1845"/>
  </w:style>
  <w:style w:type="character" w:customStyle="1" w:styleId="WW8Num98z0">
    <w:name w:val="WW8Num98z0"/>
    <w:uiPriority w:val="99"/>
    <w:rsid w:val="002F1845"/>
  </w:style>
  <w:style w:type="character" w:customStyle="1" w:styleId="WW8Num100z0">
    <w:name w:val="WW8Num100z0"/>
    <w:uiPriority w:val="99"/>
    <w:rsid w:val="002F1845"/>
  </w:style>
  <w:style w:type="character" w:customStyle="1" w:styleId="WW8Num102z0">
    <w:name w:val="WW8Num102z0"/>
    <w:uiPriority w:val="99"/>
    <w:rsid w:val="002F1845"/>
    <w:rPr>
      <w:rFonts w:ascii="Symbol" w:hAnsi="Symbol"/>
    </w:rPr>
  </w:style>
  <w:style w:type="character" w:customStyle="1" w:styleId="WW8Num103z0">
    <w:name w:val="WW8Num103z0"/>
    <w:uiPriority w:val="99"/>
    <w:rsid w:val="002F1845"/>
    <w:rPr>
      <w:sz w:val="20"/>
    </w:rPr>
  </w:style>
  <w:style w:type="character" w:customStyle="1" w:styleId="WW8Num104z0">
    <w:name w:val="WW8Num104z0"/>
    <w:uiPriority w:val="99"/>
    <w:rsid w:val="002F1845"/>
    <w:rPr>
      <w:sz w:val="20"/>
    </w:rPr>
  </w:style>
  <w:style w:type="character" w:customStyle="1" w:styleId="WW8Num108z0">
    <w:name w:val="WW8Num108z0"/>
    <w:uiPriority w:val="99"/>
    <w:rsid w:val="002F1845"/>
  </w:style>
  <w:style w:type="character" w:customStyle="1" w:styleId="Domylnaczcionkaakapitu4">
    <w:name w:val="Domyślna czcionka akapitu4"/>
    <w:uiPriority w:val="99"/>
    <w:rsid w:val="002F1845"/>
  </w:style>
  <w:style w:type="character" w:customStyle="1" w:styleId="WW8Num1z0">
    <w:name w:val="WW8Num1z0"/>
    <w:uiPriority w:val="99"/>
    <w:rsid w:val="002F1845"/>
    <w:rPr>
      <w:rFonts w:ascii="Arial" w:hAnsi="Arial"/>
      <w:b/>
      <w:sz w:val="28"/>
    </w:rPr>
  </w:style>
  <w:style w:type="character" w:customStyle="1" w:styleId="WW8Num1z2">
    <w:name w:val="WW8Num1z2"/>
    <w:uiPriority w:val="99"/>
    <w:rsid w:val="002F1845"/>
    <w:rPr>
      <w:sz w:val="18"/>
    </w:rPr>
  </w:style>
  <w:style w:type="character" w:customStyle="1" w:styleId="WW8Num1z3">
    <w:name w:val="WW8Num1z3"/>
    <w:uiPriority w:val="99"/>
    <w:rsid w:val="002F1845"/>
    <w:rPr>
      <w:rFonts w:ascii="Arial" w:hAnsi="Arial"/>
      <w:b/>
      <w:sz w:val="22"/>
    </w:rPr>
  </w:style>
  <w:style w:type="character" w:customStyle="1" w:styleId="WW8Num1z4">
    <w:name w:val="WW8Num1z4"/>
    <w:uiPriority w:val="99"/>
    <w:rsid w:val="002F1845"/>
    <w:rPr>
      <w:rFonts w:ascii="Wingdings 2" w:hAnsi="Wingdings 2"/>
      <w:sz w:val="18"/>
    </w:rPr>
  </w:style>
  <w:style w:type="character" w:customStyle="1" w:styleId="WW8Num1z5">
    <w:name w:val="WW8Num1z5"/>
    <w:uiPriority w:val="99"/>
    <w:rsid w:val="002F1845"/>
    <w:rPr>
      <w:rFonts w:ascii="StarSymbol" w:eastAsia="StarSymbol"/>
      <w:sz w:val="18"/>
    </w:rPr>
  </w:style>
  <w:style w:type="character" w:customStyle="1" w:styleId="WW8Num12z4">
    <w:name w:val="WW8Num12z4"/>
    <w:uiPriority w:val="99"/>
    <w:rsid w:val="002F1845"/>
    <w:rPr>
      <w:lang w:val="pl-PL"/>
    </w:rPr>
  </w:style>
  <w:style w:type="character" w:customStyle="1" w:styleId="WW8Num13z4">
    <w:name w:val="WW8Num13z4"/>
    <w:uiPriority w:val="99"/>
    <w:rsid w:val="002F1845"/>
    <w:rPr>
      <w:rFonts w:ascii="Courier New" w:hAnsi="Courier New"/>
    </w:rPr>
  </w:style>
  <w:style w:type="character" w:customStyle="1" w:styleId="WW8Num13z5">
    <w:name w:val="WW8Num13z5"/>
    <w:uiPriority w:val="99"/>
    <w:rsid w:val="002F1845"/>
    <w:rPr>
      <w:rFonts w:ascii="Wingdings" w:hAnsi="Wingdings"/>
    </w:rPr>
  </w:style>
  <w:style w:type="character" w:customStyle="1" w:styleId="WW8Num19z2">
    <w:name w:val="WW8Num19z2"/>
    <w:uiPriority w:val="99"/>
    <w:rsid w:val="002F1845"/>
  </w:style>
  <w:style w:type="character" w:customStyle="1" w:styleId="WW8Num22z3">
    <w:name w:val="WW8Num22z3"/>
    <w:uiPriority w:val="99"/>
    <w:rsid w:val="002F1845"/>
    <w:rPr>
      <w:b/>
    </w:rPr>
  </w:style>
  <w:style w:type="character" w:customStyle="1" w:styleId="WW8Num27z4">
    <w:name w:val="WW8Num27z4"/>
    <w:uiPriority w:val="99"/>
    <w:rsid w:val="002F1845"/>
    <w:rPr>
      <w:rFonts w:ascii="Wingdings 2" w:hAnsi="Wingdings 2"/>
      <w:sz w:val="18"/>
    </w:rPr>
  </w:style>
  <w:style w:type="character" w:customStyle="1" w:styleId="WW8Num28z3">
    <w:name w:val="WW8Num28z3"/>
    <w:uiPriority w:val="99"/>
    <w:rsid w:val="002F1845"/>
    <w:rPr>
      <w:rFonts w:ascii="Symbol" w:hAnsi="Symbol"/>
      <w:sz w:val="18"/>
    </w:rPr>
  </w:style>
  <w:style w:type="character" w:customStyle="1" w:styleId="WW8Num31z0">
    <w:name w:val="WW8Num31z0"/>
    <w:uiPriority w:val="99"/>
    <w:rsid w:val="002F1845"/>
    <w:rPr>
      <w:rFonts w:ascii="Arial" w:hAnsi="Arial"/>
      <w:b/>
      <w:sz w:val="28"/>
    </w:rPr>
  </w:style>
  <w:style w:type="character" w:customStyle="1" w:styleId="WW8Num31z3">
    <w:name w:val="WW8Num31z3"/>
    <w:uiPriority w:val="99"/>
    <w:rsid w:val="002F1845"/>
    <w:rPr>
      <w:rFonts w:ascii="Arial" w:hAnsi="Arial"/>
    </w:rPr>
  </w:style>
  <w:style w:type="character" w:customStyle="1" w:styleId="WW8Num34z0">
    <w:name w:val="WW8Num34z0"/>
    <w:uiPriority w:val="99"/>
    <w:rsid w:val="002F1845"/>
  </w:style>
  <w:style w:type="character" w:customStyle="1" w:styleId="WW8Num40z3">
    <w:name w:val="WW8Num40z3"/>
    <w:uiPriority w:val="99"/>
    <w:rsid w:val="002F1845"/>
    <w:rPr>
      <w:rFonts w:ascii="Symbol" w:hAnsi="Symbol"/>
      <w:sz w:val="18"/>
    </w:rPr>
  </w:style>
  <w:style w:type="character" w:customStyle="1" w:styleId="WW8Num46z0">
    <w:name w:val="WW8Num46z0"/>
    <w:uiPriority w:val="99"/>
    <w:rsid w:val="002F1845"/>
    <w:rPr>
      <w:color w:val="auto"/>
    </w:rPr>
  </w:style>
  <w:style w:type="character" w:customStyle="1" w:styleId="WW8Num50z3">
    <w:name w:val="WW8Num50z3"/>
    <w:uiPriority w:val="99"/>
    <w:rsid w:val="002F1845"/>
    <w:rPr>
      <w:sz w:val="18"/>
    </w:rPr>
  </w:style>
  <w:style w:type="character" w:customStyle="1" w:styleId="WW8Num56z0">
    <w:name w:val="WW8Num56z0"/>
    <w:uiPriority w:val="99"/>
    <w:rsid w:val="002F1845"/>
    <w:rPr>
      <w:sz w:val="20"/>
    </w:rPr>
  </w:style>
  <w:style w:type="character" w:customStyle="1" w:styleId="WW8Num56z2">
    <w:name w:val="WW8Num56z2"/>
    <w:uiPriority w:val="99"/>
    <w:rsid w:val="002F1845"/>
    <w:rPr>
      <w:sz w:val="18"/>
    </w:rPr>
  </w:style>
  <w:style w:type="character" w:customStyle="1" w:styleId="WW8Num56z3">
    <w:name w:val="WW8Num56z3"/>
    <w:uiPriority w:val="99"/>
    <w:rsid w:val="002F1845"/>
    <w:rPr>
      <w:rFonts w:ascii="StarSymbol" w:eastAsia="StarSymbol"/>
      <w:sz w:val="18"/>
    </w:rPr>
  </w:style>
  <w:style w:type="character" w:customStyle="1" w:styleId="WW8Num56z4">
    <w:name w:val="WW8Num56z4"/>
    <w:uiPriority w:val="99"/>
    <w:rsid w:val="002F1845"/>
    <w:rPr>
      <w:rFonts w:ascii="Wingdings 2" w:hAnsi="Wingdings 2"/>
      <w:sz w:val="18"/>
    </w:rPr>
  </w:style>
  <w:style w:type="character" w:customStyle="1" w:styleId="WW8Num60z3">
    <w:name w:val="WW8Num60z3"/>
    <w:uiPriority w:val="99"/>
    <w:rsid w:val="002F1845"/>
    <w:rPr>
      <w:rFonts w:ascii="Symbol" w:hAnsi="Symbol"/>
      <w:b/>
      <w:sz w:val="18"/>
    </w:rPr>
  </w:style>
  <w:style w:type="character" w:customStyle="1" w:styleId="WW8Num63z3">
    <w:name w:val="WW8Num63z3"/>
    <w:uiPriority w:val="99"/>
    <w:rsid w:val="002F1845"/>
    <w:rPr>
      <w:b/>
    </w:rPr>
  </w:style>
  <w:style w:type="character" w:customStyle="1" w:styleId="WW8Num64z3">
    <w:name w:val="WW8Num64z3"/>
    <w:uiPriority w:val="99"/>
    <w:rsid w:val="002F1845"/>
    <w:rPr>
      <w:b/>
    </w:rPr>
  </w:style>
  <w:style w:type="character" w:customStyle="1" w:styleId="WW8Num65z0">
    <w:name w:val="WW8Num65z0"/>
    <w:uiPriority w:val="99"/>
    <w:rsid w:val="002F1845"/>
    <w:rPr>
      <w:rFonts w:ascii="Arial" w:hAnsi="Arial"/>
      <w:b/>
      <w:sz w:val="28"/>
    </w:rPr>
  </w:style>
  <w:style w:type="character" w:customStyle="1" w:styleId="WW8Num69z0">
    <w:name w:val="WW8Num69z0"/>
    <w:uiPriority w:val="99"/>
    <w:rsid w:val="002F1845"/>
    <w:rPr>
      <w:rFonts w:ascii="Symbol" w:hAnsi="Symbol"/>
    </w:rPr>
  </w:style>
  <w:style w:type="character" w:customStyle="1" w:styleId="WW8Num69z2">
    <w:name w:val="WW8Num69z2"/>
    <w:uiPriority w:val="99"/>
    <w:rsid w:val="002F1845"/>
    <w:rPr>
      <w:rFonts w:ascii="Wingdings" w:hAnsi="Wingdings"/>
    </w:rPr>
  </w:style>
  <w:style w:type="character" w:customStyle="1" w:styleId="WW8Num69z3">
    <w:name w:val="WW8Num69z3"/>
    <w:uiPriority w:val="99"/>
    <w:rsid w:val="002F1845"/>
    <w:rPr>
      <w:rFonts w:ascii="StarSymbol" w:eastAsia="StarSymbol"/>
      <w:sz w:val="18"/>
    </w:rPr>
  </w:style>
  <w:style w:type="character" w:customStyle="1" w:styleId="WW8Num69z4">
    <w:name w:val="WW8Num69z4"/>
    <w:uiPriority w:val="99"/>
    <w:rsid w:val="002F1845"/>
    <w:rPr>
      <w:rFonts w:ascii="Wingdings 2" w:hAnsi="Wingdings 2"/>
      <w:sz w:val="18"/>
    </w:rPr>
  </w:style>
  <w:style w:type="character" w:customStyle="1" w:styleId="WW8Num74z0">
    <w:name w:val="WW8Num74z0"/>
    <w:uiPriority w:val="99"/>
    <w:rsid w:val="002F1845"/>
  </w:style>
  <w:style w:type="character" w:customStyle="1" w:styleId="WW8Num74z3">
    <w:name w:val="WW8Num74z3"/>
    <w:uiPriority w:val="99"/>
    <w:rsid w:val="002F1845"/>
    <w:rPr>
      <w:rFonts w:ascii="Symbol" w:hAnsi="Symbol"/>
      <w:sz w:val="18"/>
    </w:rPr>
  </w:style>
  <w:style w:type="character" w:customStyle="1" w:styleId="WW8Num78z0">
    <w:name w:val="WW8Num78z0"/>
    <w:uiPriority w:val="99"/>
    <w:rsid w:val="002F1845"/>
    <w:rPr>
      <w:color w:val="auto"/>
    </w:rPr>
  </w:style>
  <w:style w:type="character" w:customStyle="1" w:styleId="WW8Num79z1">
    <w:name w:val="WW8Num79z1"/>
    <w:uiPriority w:val="99"/>
    <w:rsid w:val="002F1845"/>
  </w:style>
  <w:style w:type="character" w:customStyle="1" w:styleId="WW8Num79z3">
    <w:name w:val="WW8Num79z3"/>
    <w:uiPriority w:val="99"/>
    <w:rsid w:val="002F1845"/>
    <w:rPr>
      <w:rFonts w:ascii="Symbol" w:hAnsi="Symbol"/>
      <w:sz w:val="18"/>
    </w:rPr>
  </w:style>
  <w:style w:type="character" w:customStyle="1" w:styleId="WW8Num80z3">
    <w:name w:val="WW8Num80z3"/>
    <w:uiPriority w:val="99"/>
    <w:rsid w:val="002F1845"/>
    <w:rPr>
      <w:b/>
    </w:rPr>
  </w:style>
  <w:style w:type="character" w:customStyle="1" w:styleId="WW8Num81z3">
    <w:name w:val="WW8Num81z3"/>
    <w:uiPriority w:val="99"/>
    <w:rsid w:val="002F1845"/>
    <w:rPr>
      <w:rFonts w:ascii="Symbol" w:hAnsi="Symbol"/>
      <w:b/>
      <w:sz w:val="18"/>
    </w:rPr>
  </w:style>
  <w:style w:type="character" w:customStyle="1" w:styleId="WW8Num82z0">
    <w:name w:val="WW8Num82z0"/>
    <w:uiPriority w:val="99"/>
    <w:rsid w:val="002F1845"/>
  </w:style>
  <w:style w:type="character" w:customStyle="1" w:styleId="WW8Num88z1">
    <w:name w:val="WW8Num88z1"/>
    <w:uiPriority w:val="99"/>
    <w:rsid w:val="002F1845"/>
    <w:rPr>
      <w:rFonts w:ascii="Arial" w:hAnsi="Arial"/>
      <w:sz w:val="20"/>
    </w:rPr>
  </w:style>
  <w:style w:type="character" w:customStyle="1" w:styleId="WW8Num91z1">
    <w:name w:val="WW8Num91z1"/>
    <w:uiPriority w:val="99"/>
    <w:rsid w:val="002F1845"/>
  </w:style>
  <w:style w:type="character" w:customStyle="1" w:styleId="WW8Num91z3">
    <w:name w:val="WW8Num91z3"/>
    <w:uiPriority w:val="99"/>
    <w:rsid w:val="002F1845"/>
    <w:rPr>
      <w:rFonts w:ascii="StarSymbol" w:eastAsia="StarSymbol"/>
      <w:sz w:val="18"/>
    </w:rPr>
  </w:style>
  <w:style w:type="character" w:customStyle="1" w:styleId="WW8Num92z0">
    <w:name w:val="WW8Num92z0"/>
    <w:uiPriority w:val="99"/>
    <w:rsid w:val="002F1845"/>
  </w:style>
  <w:style w:type="character" w:customStyle="1" w:styleId="WW8Num93z0">
    <w:name w:val="WW8Num93z0"/>
    <w:uiPriority w:val="99"/>
    <w:rsid w:val="002F1845"/>
  </w:style>
  <w:style w:type="character" w:customStyle="1" w:styleId="WW8Num96z0">
    <w:name w:val="WW8Num96z0"/>
    <w:uiPriority w:val="99"/>
    <w:rsid w:val="002F1845"/>
    <w:rPr>
      <w:color w:val="auto"/>
    </w:rPr>
  </w:style>
  <w:style w:type="character" w:customStyle="1" w:styleId="WW8Num99z0">
    <w:name w:val="WW8Num99z0"/>
    <w:uiPriority w:val="99"/>
    <w:rsid w:val="002F1845"/>
  </w:style>
  <w:style w:type="character" w:customStyle="1" w:styleId="WW8Num101z0">
    <w:name w:val="WW8Num101z0"/>
    <w:uiPriority w:val="99"/>
    <w:rsid w:val="002F1845"/>
  </w:style>
  <w:style w:type="character" w:customStyle="1" w:styleId="WW8Num103z2">
    <w:name w:val="WW8Num103z2"/>
    <w:uiPriority w:val="99"/>
    <w:rsid w:val="002F1845"/>
    <w:rPr>
      <w:sz w:val="18"/>
    </w:rPr>
  </w:style>
  <w:style w:type="character" w:customStyle="1" w:styleId="WW8Num103z3">
    <w:name w:val="WW8Num103z3"/>
    <w:uiPriority w:val="99"/>
    <w:rsid w:val="002F1845"/>
    <w:rPr>
      <w:rFonts w:ascii="StarSymbol" w:eastAsia="StarSymbol"/>
      <w:sz w:val="18"/>
    </w:rPr>
  </w:style>
  <w:style w:type="character" w:customStyle="1" w:styleId="WW8Num103z4">
    <w:name w:val="WW8Num103z4"/>
    <w:uiPriority w:val="99"/>
    <w:rsid w:val="002F1845"/>
    <w:rPr>
      <w:rFonts w:ascii="Wingdings 2" w:hAnsi="Wingdings 2"/>
      <w:sz w:val="18"/>
    </w:rPr>
  </w:style>
  <w:style w:type="character" w:customStyle="1" w:styleId="WW8Num109z0">
    <w:name w:val="WW8Num109z0"/>
    <w:uiPriority w:val="99"/>
    <w:rsid w:val="002F1845"/>
  </w:style>
  <w:style w:type="character" w:customStyle="1" w:styleId="WW8Num110z0">
    <w:name w:val="WW8Num110z0"/>
    <w:uiPriority w:val="99"/>
    <w:rsid w:val="002F1845"/>
  </w:style>
  <w:style w:type="character" w:customStyle="1" w:styleId="WW8Num112z3">
    <w:name w:val="WW8Num112z3"/>
    <w:uiPriority w:val="99"/>
    <w:rsid w:val="002F1845"/>
    <w:rPr>
      <w:b/>
    </w:rPr>
  </w:style>
  <w:style w:type="character" w:customStyle="1" w:styleId="WW8Num114z0">
    <w:name w:val="WW8Num114z0"/>
    <w:uiPriority w:val="99"/>
    <w:rsid w:val="002F1845"/>
    <w:rPr>
      <w:rFonts w:ascii="Arial" w:hAnsi="Arial"/>
      <w:sz w:val="20"/>
    </w:rPr>
  </w:style>
  <w:style w:type="character" w:customStyle="1" w:styleId="WW8Num115z0">
    <w:name w:val="WW8Num115z0"/>
    <w:uiPriority w:val="99"/>
    <w:rsid w:val="002F1845"/>
  </w:style>
  <w:style w:type="character" w:customStyle="1" w:styleId="WW8Num117z0">
    <w:name w:val="WW8Num117z0"/>
    <w:uiPriority w:val="99"/>
    <w:rsid w:val="002F1845"/>
  </w:style>
  <w:style w:type="character" w:customStyle="1" w:styleId="WW8Num118z0">
    <w:name w:val="WW8Num118z0"/>
    <w:uiPriority w:val="99"/>
    <w:rsid w:val="002F1845"/>
  </w:style>
  <w:style w:type="character" w:customStyle="1" w:styleId="WW8Num118z2">
    <w:name w:val="WW8Num118z2"/>
    <w:uiPriority w:val="99"/>
    <w:rsid w:val="002F1845"/>
    <w:rPr>
      <w:rFonts w:ascii="Symbol" w:hAnsi="Symbol"/>
    </w:rPr>
  </w:style>
  <w:style w:type="character" w:customStyle="1" w:styleId="WW8Num119z0">
    <w:name w:val="WW8Num119z0"/>
    <w:uiPriority w:val="99"/>
    <w:rsid w:val="002F1845"/>
    <w:rPr>
      <w:color w:val="auto"/>
    </w:rPr>
  </w:style>
  <w:style w:type="character" w:customStyle="1" w:styleId="WW8Num120z0">
    <w:name w:val="WW8Num120z0"/>
    <w:uiPriority w:val="99"/>
    <w:rsid w:val="002F1845"/>
  </w:style>
  <w:style w:type="character" w:customStyle="1" w:styleId="WW8Num121z0">
    <w:name w:val="WW8Num121z0"/>
    <w:uiPriority w:val="99"/>
    <w:rsid w:val="002F1845"/>
  </w:style>
  <w:style w:type="character" w:customStyle="1" w:styleId="WW8Num124z0">
    <w:name w:val="WW8Num124z0"/>
    <w:uiPriority w:val="99"/>
    <w:rsid w:val="002F1845"/>
  </w:style>
  <w:style w:type="character" w:customStyle="1" w:styleId="WW8Num126z0">
    <w:name w:val="WW8Num126z0"/>
    <w:uiPriority w:val="99"/>
    <w:rsid w:val="002F1845"/>
    <w:rPr>
      <w:sz w:val="20"/>
    </w:rPr>
  </w:style>
  <w:style w:type="character" w:customStyle="1" w:styleId="WW8Num127z0">
    <w:name w:val="WW8Num127z0"/>
    <w:uiPriority w:val="99"/>
    <w:rsid w:val="002F1845"/>
  </w:style>
  <w:style w:type="character" w:customStyle="1" w:styleId="WW8Num128z0">
    <w:name w:val="WW8Num128z0"/>
    <w:uiPriority w:val="99"/>
    <w:rsid w:val="002F1845"/>
    <w:rPr>
      <w:b/>
    </w:rPr>
  </w:style>
  <w:style w:type="character" w:customStyle="1" w:styleId="WW8Num128z1">
    <w:name w:val="WW8Num128z1"/>
    <w:uiPriority w:val="99"/>
    <w:rsid w:val="002F1845"/>
    <w:rPr>
      <w:rFonts w:ascii="Courier New" w:hAnsi="Courier New"/>
    </w:rPr>
  </w:style>
  <w:style w:type="character" w:customStyle="1" w:styleId="WW8Num128z2">
    <w:name w:val="WW8Num128z2"/>
    <w:uiPriority w:val="99"/>
    <w:rsid w:val="002F1845"/>
    <w:rPr>
      <w:rFonts w:ascii="Wingdings" w:hAnsi="Wingdings"/>
    </w:rPr>
  </w:style>
  <w:style w:type="character" w:customStyle="1" w:styleId="WW8Num129z0">
    <w:name w:val="WW8Num129z0"/>
    <w:uiPriority w:val="99"/>
    <w:rsid w:val="002F1845"/>
  </w:style>
  <w:style w:type="character" w:customStyle="1" w:styleId="WW8Num134z0">
    <w:name w:val="WW8Num134z0"/>
    <w:uiPriority w:val="99"/>
    <w:rsid w:val="002F1845"/>
  </w:style>
  <w:style w:type="character" w:customStyle="1" w:styleId="WW8Num136z0">
    <w:name w:val="WW8Num136z0"/>
    <w:uiPriority w:val="99"/>
    <w:rsid w:val="002F1845"/>
  </w:style>
  <w:style w:type="character" w:customStyle="1" w:styleId="WW8Num137z0">
    <w:name w:val="WW8Num137z0"/>
    <w:uiPriority w:val="99"/>
    <w:rsid w:val="002F1845"/>
  </w:style>
  <w:style w:type="character" w:customStyle="1" w:styleId="WW8Num139z0">
    <w:name w:val="WW8Num139z0"/>
    <w:uiPriority w:val="99"/>
    <w:rsid w:val="002F1845"/>
    <w:rPr>
      <w:rFonts w:ascii="Symbol" w:hAnsi="Symbol"/>
    </w:rPr>
  </w:style>
  <w:style w:type="character" w:customStyle="1" w:styleId="WW8Num140z0">
    <w:name w:val="WW8Num140z0"/>
    <w:uiPriority w:val="99"/>
    <w:rsid w:val="002F1845"/>
  </w:style>
  <w:style w:type="character" w:customStyle="1" w:styleId="WW8Num141z1">
    <w:name w:val="WW8Num141z1"/>
    <w:uiPriority w:val="99"/>
    <w:rsid w:val="002F1845"/>
    <w:rPr>
      <w:rFonts w:ascii="Symbol" w:hAnsi="Symbol"/>
    </w:rPr>
  </w:style>
  <w:style w:type="character" w:customStyle="1" w:styleId="WW8Num142z0">
    <w:name w:val="WW8Num142z0"/>
    <w:uiPriority w:val="99"/>
    <w:rsid w:val="002F1845"/>
  </w:style>
  <w:style w:type="character" w:customStyle="1" w:styleId="WW8Num143z0">
    <w:name w:val="WW8Num143z0"/>
    <w:uiPriority w:val="99"/>
    <w:rsid w:val="002F1845"/>
  </w:style>
  <w:style w:type="character" w:customStyle="1" w:styleId="WW8Num144z0">
    <w:name w:val="WW8Num144z0"/>
    <w:uiPriority w:val="99"/>
    <w:rsid w:val="002F1845"/>
    <w:rPr>
      <w:color w:val="auto"/>
    </w:rPr>
  </w:style>
  <w:style w:type="character" w:customStyle="1" w:styleId="WW8Num147z0">
    <w:name w:val="WW8Num147z0"/>
    <w:uiPriority w:val="99"/>
    <w:rsid w:val="002F1845"/>
  </w:style>
  <w:style w:type="character" w:customStyle="1" w:styleId="WW8Num152z1">
    <w:name w:val="WW8Num152z1"/>
    <w:uiPriority w:val="99"/>
    <w:rsid w:val="002F1845"/>
  </w:style>
  <w:style w:type="character" w:customStyle="1" w:styleId="WW8Num153z0">
    <w:name w:val="WW8Num153z0"/>
    <w:uiPriority w:val="99"/>
    <w:rsid w:val="002F1845"/>
  </w:style>
  <w:style w:type="character" w:customStyle="1" w:styleId="WW8Num157z0">
    <w:name w:val="WW8Num157z0"/>
    <w:uiPriority w:val="99"/>
    <w:rsid w:val="002F1845"/>
  </w:style>
  <w:style w:type="character" w:customStyle="1" w:styleId="WW8Num159z0">
    <w:name w:val="WW8Num159z0"/>
    <w:uiPriority w:val="99"/>
    <w:rsid w:val="002F1845"/>
  </w:style>
  <w:style w:type="character" w:customStyle="1" w:styleId="WW8Num160z0">
    <w:name w:val="WW8Num160z0"/>
    <w:uiPriority w:val="99"/>
    <w:rsid w:val="002F1845"/>
  </w:style>
  <w:style w:type="character" w:customStyle="1" w:styleId="WW8Num161z0">
    <w:name w:val="WW8Num161z0"/>
    <w:uiPriority w:val="99"/>
    <w:rsid w:val="002F1845"/>
  </w:style>
  <w:style w:type="character" w:customStyle="1" w:styleId="WW8Num162z0">
    <w:name w:val="WW8Num162z0"/>
    <w:uiPriority w:val="99"/>
    <w:rsid w:val="002F1845"/>
  </w:style>
  <w:style w:type="character" w:customStyle="1" w:styleId="WW8Num165z0">
    <w:name w:val="WW8Num165z0"/>
    <w:uiPriority w:val="99"/>
    <w:rsid w:val="002F1845"/>
  </w:style>
  <w:style w:type="character" w:customStyle="1" w:styleId="WW8Num167z0">
    <w:name w:val="WW8Num167z0"/>
    <w:uiPriority w:val="99"/>
    <w:rsid w:val="002F1845"/>
  </w:style>
  <w:style w:type="character" w:customStyle="1" w:styleId="WW8Num168z1">
    <w:name w:val="WW8Num168z1"/>
    <w:uiPriority w:val="99"/>
    <w:rsid w:val="002F1845"/>
    <w:rPr>
      <w:rFonts w:ascii="Symbol" w:hAnsi="Symbol"/>
    </w:rPr>
  </w:style>
  <w:style w:type="character" w:customStyle="1" w:styleId="WW8Num171z0">
    <w:name w:val="WW8Num171z0"/>
    <w:uiPriority w:val="99"/>
    <w:rsid w:val="002F1845"/>
  </w:style>
  <w:style w:type="character" w:customStyle="1" w:styleId="WW8Num172z0">
    <w:name w:val="WW8Num172z0"/>
    <w:uiPriority w:val="99"/>
    <w:rsid w:val="002F1845"/>
  </w:style>
  <w:style w:type="character" w:customStyle="1" w:styleId="WW8Num174z0">
    <w:name w:val="WW8Num174z0"/>
    <w:uiPriority w:val="99"/>
    <w:rsid w:val="002F1845"/>
    <w:rPr>
      <w:rFonts w:ascii="Symbol" w:hAnsi="Symbol"/>
    </w:rPr>
  </w:style>
  <w:style w:type="character" w:customStyle="1" w:styleId="WW8Num174z1">
    <w:name w:val="WW8Num174z1"/>
    <w:uiPriority w:val="99"/>
    <w:rsid w:val="002F1845"/>
    <w:rPr>
      <w:rFonts w:ascii="Courier New" w:hAnsi="Courier New"/>
    </w:rPr>
  </w:style>
  <w:style w:type="character" w:customStyle="1" w:styleId="WW8Num174z2">
    <w:name w:val="WW8Num174z2"/>
    <w:uiPriority w:val="99"/>
    <w:rsid w:val="002F1845"/>
    <w:rPr>
      <w:rFonts w:ascii="Wingdings" w:hAnsi="Wingdings"/>
    </w:rPr>
  </w:style>
  <w:style w:type="character" w:customStyle="1" w:styleId="WW8Num175z0">
    <w:name w:val="WW8Num175z0"/>
    <w:uiPriority w:val="99"/>
    <w:rsid w:val="002F1845"/>
  </w:style>
  <w:style w:type="character" w:customStyle="1" w:styleId="WW8Num177z0">
    <w:name w:val="WW8Num177z0"/>
    <w:uiPriority w:val="99"/>
    <w:rsid w:val="002F1845"/>
    <w:rPr>
      <w:rFonts w:ascii="Symbol" w:hAnsi="Symbol"/>
    </w:rPr>
  </w:style>
  <w:style w:type="character" w:customStyle="1" w:styleId="WW8Num177z1">
    <w:name w:val="WW8Num177z1"/>
    <w:uiPriority w:val="99"/>
    <w:rsid w:val="002F1845"/>
    <w:rPr>
      <w:rFonts w:ascii="Courier New" w:hAnsi="Courier New"/>
    </w:rPr>
  </w:style>
  <w:style w:type="character" w:customStyle="1" w:styleId="WW8Num177z2">
    <w:name w:val="WW8Num177z2"/>
    <w:uiPriority w:val="99"/>
    <w:rsid w:val="002F1845"/>
    <w:rPr>
      <w:rFonts w:ascii="Wingdings" w:hAnsi="Wingdings"/>
    </w:rPr>
  </w:style>
  <w:style w:type="character" w:customStyle="1" w:styleId="WW8Num182z0">
    <w:name w:val="WW8Num182z0"/>
    <w:uiPriority w:val="99"/>
    <w:rsid w:val="002F1845"/>
  </w:style>
  <w:style w:type="character" w:customStyle="1" w:styleId="WW8Num184z0">
    <w:name w:val="WW8Num184z0"/>
    <w:uiPriority w:val="99"/>
    <w:rsid w:val="002F1845"/>
  </w:style>
  <w:style w:type="character" w:customStyle="1" w:styleId="WW8Num185z0">
    <w:name w:val="WW8Num185z0"/>
    <w:uiPriority w:val="99"/>
    <w:rsid w:val="002F1845"/>
  </w:style>
  <w:style w:type="character" w:customStyle="1" w:styleId="WW8Num186z1">
    <w:name w:val="WW8Num186z1"/>
    <w:uiPriority w:val="99"/>
    <w:rsid w:val="002F1845"/>
    <w:rPr>
      <w:rFonts w:ascii="Symbol" w:hAnsi="Symbol"/>
    </w:rPr>
  </w:style>
  <w:style w:type="character" w:customStyle="1" w:styleId="WW8Num189z0">
    <w:name w:val="WW8Num189z0"/>
    <w:uiPriority w:val="99"/>
    <w:rsid w:val="002F1845"/>
  </w:style>
  <w:style w:type="character" w:customStyle="1" w:styleId="WW8Num191z0">
    <w:name w:val="WW8Num191z0"/>
    <w:uiPriority w:val="99"/>
    <w:rsid w:val="002F1845"/>
  </w:style>
  <w:style w:type="character" w:customStyle="1" w:styleId="WW8Num193z0">
    <w:name w:val="WW8Num193z0"/>
    <w:uiPriority w:val="99"/>
    <w:rsid w:val="002F1845"/>
  </w:style>
  <w:style w:type="character" w:customStyle="1" w:styleId="WW8Num194z0">
    <w:name w:val="WW8Num194z0"/>
    <w:uiPriority w:val="99"/>
    <w:rsid w:val="002F1845"/>
  </w:style>
  <w:style w:type="character" w:customStyle="1" w:styleId="WW8Num197z0">
    <w:name w:val="WW8Num197z0"/>
    <w:uiPriority w:val="99"/>
    <w:rsid w:val="002F1845"/>
  </w:style>
  <w:style w:type="character" w:customStyle="1" w:styleId="WW8Num198z1">
    <w:name w:val="WW8Num198z1"/>
    <w:uiPriority w:val="99"/>
    <w:rsid w:val="002F1845"/>
    <w:rPr>
      <w:rFonts w:ascii="Symbol" w:hAnsi="Symbol"/>
    </w:rPr>
  </w:style>
  <w:style w:type="character" w:customStyle="1" w:styleId="WW8Num201z0">
    <w:name w:val="WW8Num201z0"/>
    <w:uiPriority w:val="99"/>
    <w:rsid w:val="002F1845"/>
    <w:rPr>
      <w:rFonts w:ascii="Symbol" w:hAnsi="Symbol"/>
    </w:rPr>
  </w:style>
  <w:style w:type="character" w:customStyle="1" w:styleId="WW8Num201z1">
    <w:name w:val="WW8Num201z1"/>
    <w:uiPriority w:val="99"/>
    <w:rsid w:val="002F1845"/>
    <w:rPr>
      <w:rFonts w:ascii="Courier New" w:hAnsi="Courier New"/>
    </w:rPr>
  </w:style>
  <w:style w:type="character" w:customStyle="1" w:styleId="WW8Num201z2">
    <w:name w:val="WW8Num201z2"/>
    <w:uiPriority w:val="99"/>
    <w:rsid w:val="002F1845"/>
    <w:rPr>
      <w:rFonts w:ascii="Wingdings" w:hAnsi="Wingdings"/>
    </w:rPr>
  </w:style>
  <w:style w:type="character" w:customStyle="1" w:styleId="WW8Num202z0">
    <w:name w:val="WW8Num202z0"/>
    <w:uiPriority w:val="99"/>
    <w:rsid w:val="002F1845"/>
  </w:style>
  <w:style w:type="character" w:customStyle="1" w:styleId="WW8Num203z0">
    <w:name w:val="WW8Num203z0"/>
    <w:uiPriority w:val="99"/>
    <w:rsid w:val="002F1845"/>
  </w:style>
  <w:style w:type="character" w:customStyle="1" w:styleId="WW8Num204z0">
    <w:name w:val="WW8Num204z0"/>
    <w:uiPriority w:val="99"/>
    <w:rsid w:val="002F1845"/>
  </w:style>
  <w:style w:type="character" w:customStyle="1" w:styleId="WW8Num206z0">
    <w:name w:val="WW8Num206z0"/>
    <w:uiPriority w:val="99"/>
    <w:rsid w:val="002F1845"/>
  </w:style>
  <w:style w:type="character" w:customStyle="1" w:styleId="WW8Num207z0">
    <w:name w:val="WW8Num207z0"/>
    <w:uiPriority w:val="99"/>
    <w:rsid w:val="002F1845"/>
  </w:style>
  <w:style w:type="character" w:customStyle="1" w:styleId="WW8Num208z0">
    <w:name w:val="WW8Num208z0"/>
    <w:uiPriority w:val="99"/>
    <w:rsid w:val="002F1845"/>
  </w:style>
  <w:style w:type="character" w:customStyle="1" w:styleId="WW8Num210z0">
    <w:name w:val="WW8Num210z0"/>
    <w:uiPriority w:val="99"/>
    <w:rsid w:val="002F1845"/>
  </w:style>
  <w:style w:type="character" w:customStyle="1" w:styleId="WW8Num211z0">
    <w:name w:val="WW8Num211z0"/>
    <w:uiPriority w:val="99"/>
    <w:rsid w:val="002F1845"/>
  </w:style>
  <w:style w:type="character" w:customStyle="1" w:styleId="WW8Num212z0">
    <w:name w:val="WW8Num212z0"/>
    <w:uiPriority w:val="99"/>
    <w:rsid w:val="002F1845"/>
  </w:style>
  <w:style w:type="character" w:customStyle="1" w:styleId="WW8Num213z0">
    <w:name w:val="WW8Num213z0"/>
    <w:uiPriority w:val="99"/>
    <w:rsid w:val="002F1845"/>
  </w:style>
  <w:style w:type="character" w:customStyle="1" w:styleId="WW8Num214z0">
    <w:name w:val="WW8Num214z0"/>
    <w:uiPriority w:val="99"/>
    <w:rsid w:val="002F1845"/>
  </w:style>
  <w:style w:type="character" w:customStyle="1" w:styleId="WW8Num215z0">
    <w:name w:val="WW8Num215z0"/>
    <w:uiPriority w:val="99"/>
    <w:rsid w:val="002F1845"/>
  </w:style>
  <w:style w:type="character" w:customStyle="1" w:styleId="WW8Num217z0">
    <w:name w:val="WW8Num217z0"/>
    <w:uiPriority w:val="99"/>
    <w:rsid w:val="002F1845"/>
  </w:style>
  <w:style w:type="character" w:customStyle="1" w:styleId="WW8Num218z0">
    <w:name w:val="WW8Num218z0"/>
    <w:uiPriority w:val="99"/>
    <w:rsid w:val="002F1845"/>
  </w:style>
  <w:style w:type="character" w:customStyle="1" w:styleId="WW8Num219z0">
    <w:name w:val="WW8Num219z0"/>
    <w:uiPriority w:val="99"/>
    <w:rsid w:val="002F1845"/>
  </w:style>
  <w:style w:type="character" w:customStyle="1" w:styleId="WW8Num224z0">
    <w:name w:val="WW8Num224z0"/>
    <w:uiPriority w:val="99"/>
    <w:rsid w:val="002F1845"/>
  </w:style>
  <w:style w:type="character" w:customStyle="1" w:styleId="WW8Num225z0">
    <w:name w:val="WW8Num225z0"/>
    <w:uiPriority w:val="99"/>
    <w:rsid w:val="002F1845"/>
  </w:style>
  <w:style w:type="character" w:customStyle="1" w:styleId="WW8Num227z0">
    <w:name w:val="WW8Num227z0"/>
    <w:uiPriority w:val="99"/>
    <w:rsid w:val="002F1845"/>
  </w:style>
  <w:style w:type="character" w:customStyle="1" w:styleId="WW8Num228z0">
    <w:name w:val="WW8Num228z0"/>
    <w:uiPriority w:val="99"/>
    <w:rsid w:val="002F1845"/>
  </w:style>
  <w:style w:type="character" w:customStyle="1" w:styleId="WW8Num229z0">
    <w:name w:val="WW8Num229z0"/>
    <w:uiPriority w:val="99"/>
    <w:rsid w:val="002F1845"/>
  </w:style>
  <w:style w:type="character" w:customStyle="1" w:styleId="WW8Num230z1">
    <w:name w:val="WW8Num230z1"/>
    <w:uiPriority w:val="99"/>
    <w:rsid w:val="002F1845"/>
    <w:rPr>
      <w:rFonts w:ascii="Symbol" w:hAnsi="Symbol"/>
    </w:rPr>
  </w:style>
  <w:style w:type="character" w:customStyle="1" w:styleId="WW8Num231z0">
    <w:name w:val="WW8Num231z0"/>
    <w:uiPriority w:val="99"/>
    <w:rsid w:val="002F1845"/>
  </w:style>
  <w:style w:type="character" w:customStyle="1" w:styleId="WW8Num233z0">
    <w:name w:val="WW8Num233z0"/>
    <w:uiPriority w:val="99"/>
    <w:rsid w:val="002F1845"/>
    <w:rPr>
      <w:rFonts w:ascii="Symbol" w:hAnsi="Symbol"/>
    </w:rPr>
  </w:style>
  <w:style w:type="character" w:customStyle="1" w:styleId="WW8Num233z1">
    <w:name w:val="WW8Num233z1"/>
    <w:uiPriority w:val="99"/>
    <w:rsid w:val="002F1845"/>
    <w:rPr>
      <w:rFonts w:ascii="Courier New" w:hAnsi="Courier New"/>
    </w:rPr>
  </w:style>
  <w:style w:type="character" w:customStyle="1" w:styleId="WW8Num233z2">
    <w:name w:val="WW8Num233z2"/>
    <w:uiPriority w:val="99"/>
    <w:rsid w:val="002F1845"/>
    <w:rPr>
      <w:rFonts w:ascii="Wingdings" w:hAnsi="Wingdings"/>
    </w:rPr>
  </w:style>
  <w:style w:type="character" w:customStyle="1" w:styleId="WW8Num234z0">
    <w:name w:val="WW8Num234z0"/>
    <w:uiPriority w:val="99"/>
    <w:rsid w:val="002F1845"/>
  </w:style>
  <w:style w:type="character" w:customStyle="1" w:styleId="WW8Num235z0">
    <w:name w:val="WW8Num235z0"/>
    <w:uiPriority w:val="99"/>
    <w:rsid w:val="002F1845"/>
  </w:style>
  <w:style w:type="character" w:customStyle="1" w:styleId="WW8Num240z0">
    <w:name w:val="WW8Num240z0"/>
    <w:uiPriority w:val="99"/>
    <w:rsid w:val="002F1845"/>
  </w:style>
  <w:style w:type="character" w:customStyle="1" w:styleId="Domylnaczcionkaakapitu3">
    <w:name w:val="Domyślna czcionka akapitu3"/>
    <w:uiPriority w:val="99"/>
    <w:rsid w:val="002F1845"/>
  </w:style>
  <w:style w:type="character" w:customStyle="1" w:styleId="WW-Absatz-Standardschriftart1111">
    <w:name w:val="WW-Absatz-Standardschriftart1111"/>
    <w:uiPriority w:val="99"/>
    <w:rsid w:val="002F1845"/>
  </w:style>
  <w:style w:type="character" w:customStyle="1" w:styleId="WW8Num20z3">
    <w:name w:val="WW8Num20z3"/>
    <w:uiPriority w:val="99"/>
    <w:rsid w:val="002F1845"/>
    <w:rPr>
      <w:rFonts w:ascii="StarSymbol" w:eastAsia="StarSymbol"/>
    </w:rPr>
  </w:style>
  <w:style w:type="character" w:customStyle="1" w:styleId="WW8Num32z4">
    <w:name w:val="WW8Num32z4"/>
    <w:uiPriority w:val="99"/>
    <w:rsid w:val="002F1845"/>
    <w:rPr>
      <w:lang w:val="pl-PL"/>
    </w:rPr>
  </w:style>
  <w:style w:type="character" w:customStyle="1" w:styleId="WW8Num35z4">
    <w:name w:val="WW8Num35z4"/>
    <w:uiPriority w:val="99"/>
    <w:rsid w:val="002F1845"/>
    <w:rPr>
      <w:rFonts w:ascii="Courier New" w:hAnsi="Courier New"/>
    </w:rPr>
  </w:style>
  <w:style w:type="character" w:customStyle="1" w:styleId="WW8Num35z5">
    <w:name w:val="WW8Num35z5"/>
    <w:uiPriority w:val="99"/>
    <w:rsid w:val="002F1845"/>
    <w:rPr>
      <w:rFonts w:ascii="Wingdings" w:hAnsi="Wingdings"/>
    </w:rPr>
  </w:style>
  <w:style w:type="character" w:customStyle="1" w:styleId="WW8Num42z2">
    <w:name w:val="WW8Num42z2"/>
    <w:uiPriority w:val="99"/>
    <w:rsid w:val="002F1845"/>
  </w:style>
  <w:style w:type="character" w:customStyle="1" w:styleId="WW8Num46z3">
    <w:name w:val="WW8Num46z3"/>
    <w:uiPriority w:val="99"/>
    <w:rsid w:val="002F1845"/>
    <w:rPr>
      <w:b/>
    </w:rPr>
  </w:style>
  <w:style w:type="character" w:customStyle="1" w:styleId="WW8Num48z2">
    <w:name w:val="WW8Num48z2"/>
    <w:uiPriority w:val="99"/>
    <w:rsid w:val="002F1845"/>
    <w:rPr>
      <w:rFonts w:ascii="StarSymbol" w:eastAsia="StarSymbol"/>
      <w:sz w:val="18"/>
    </w:rPr>
  </w:style>
  <w:style w:type="character" w:customStyle="1" w:styleId="WW8Num48z4">
    <w:name w:val="WW8Num48z4"/>
    <w:uiPriority w:val="99"/>
    <w:rsid w:val="002F1845"/>
    <w:rPr>
      <w:rFonts w:ascii="Wingdings 2" w:hAnsi="Wingdings 2"/>
      <w:sz w:val="18"/>
    </w:rPr>
  </w:style>
  <w:style w:type="character" w:customStyle="1" w:styleId="WW8Num57z1">
    <w:name w:val="WW8Num57z1"/>
    <w:uiPriority w:val="99"/>
    <w:rsid w:val="002F1845"/>
    <w:rPr>
      <w:rFonts w:ascii="Symbol" w:hAnsi="Symbol"/>
    </w:rPr>
  </w:style>
  <w:style w:type="character" w:customStyle="1" w:styleId="WW8Num60z1">
    <w:name w:val="WW8Num60z1"/>
    <w:uiPriority w:val="99"/>
    <w:rsid w:val="002F1845"/>
    <w:rPr>
      <w:rFonts w:ascii="Symbol" w:hAnsi="Symbol"/>
      <w:sz w:val="18"/>
    </w:rPr>
  </w:style>
  <w:style w:type="character" w:customStyle="1" w:styleId="WW8Num60z4">
    <w:name w:val="WW8Num60z4"/>
    <w:uiPriority w:val="99"/>
    <w:rsid w:val="002F1845"/>
    <w:rPr>
      <w:rFonts w:ascii="Wingdings 2" w:hAnsi="Wingdings 2"/>
      <w:sz w:val="18"/>
    </w:rPr>
  </w:style>
  <w:style w:type="character" w:customStyle="1" w:styleId="WW8Num61z3">
    <w:name w:val="WW8Num61z3"/>
    <w:uiPriority w:val="99"/>
    <w:rsid w:val="002F1845"/>
    <w:rPr>
      <w:rFonts w:ascii="Symbol" w:hAnsi="Symbol"/>
      <w:sz w:val="18"/>
    </w:rPr>
  </w:style>
  <w:style w:type="character" w:customStyle="1" w:styleId="WW8Num65z3">
    <w:name w:val="WW8Num65z3"/>
    <w:uiPriority w:val="99"/>
    <w:rsid w:val="002F1845"/>
    <w:rPr>
      <w:rFonts w:ascii="Arial" w:hAnsi="Arial"/>
    </w:rPr>
  </w:style>
  <w:style w:type="character" w:customStyle="1" w:styleId="WW8Num69z1">
    <w:name w:val="WW8Num69z1"/>
    <w:uiPriority w:val="99"/>
    <w:rsid w:val="002F1845"/>
    <w:rPr>
      <w:rFonts w:ascii="Courier New" w:hAnsi="Courier New"/>
    </w:rPr>
  </w:style>
  <w:style w:type="character" w:customStyle="1" w:styleId="WW8Num72z2">
    <w:name w:val="WW8Num72z2"/>
    <w:uiPriority w:val="99"/>
    <w:rsid w:val="002F1845"/>
    <w:rPr>
      <w:sz w:val="18"/>
    </w:rPr>
  </w:style>
  <w:style w:type="character" w:customStyle="1" w:styleId="WW8Num72z3">
    <w:name w:val="WW8Num72z3"/>
    <w:uiPriority w:val="99"/>
    <w:rsid w:val="002F1845"/>
    <w:rPr>
      <w:rFonts w:ascii="StarSymbol" w:eastAsia="StarSymbol"/>
      <w:sz w:val="18"/>
    </w:rPr>
  </w:style>
  <w:style w:type="character" w:customStyle="1" w:styleId="WW8Num72z4">
    <w:name w:val="WW8Num72z4"/>
    <w:uiPriority w:val="99"/>
    <w:rsid w:val="002F1845"/>
    <w:rPr>
      <w:rFonts w:ascii="Wingdings 2" w:hAnsi="Wingdings 2"/>
      <w:sz w:val="18"/>
    </w:rPr>
  </w:style>
  <w:style w:type="character" w:customStyle="1" w:styleId="WW8Num73z0">
    <w:name w:val="WW8Num73z0"/>
    <w:uiPriority w:val="99"/>
    <w:rsid w:val="002F1845"/>
  </w:style>
  <w:style w:type="character" w:customStyle="1" w:styleId="WW8Num75z3">
    <w:name w:val="WW8Num75z3"/>
    <w:uiPriority w:val="99"/>
    <w:rsid w:val="002F1845"/>
    <w:rPr>
      <w:rFonts w:ascii="Symbol" w:hAnsi="Symbol"/>
      <w:sz w:val="18"/>
    </w:rPr>
  </w:style>
  <w:style w:type="character" w:customStyle="1" w:styleId="WW8Num85z3">
    <w:name w:val="WW8Num85z3"/>
    <w:uiPriority w:val="99"/>
    <w:rsid w:val="002F1845"/>
    <w:rPr>
      <w:sz w:val="18"/>
    </w:rPr>
  </w:style>
  <w:style w:type="character" w:customStyle="1" w:styleId="WW8Num91z2">
    <w:name w:val="WW8Num91z2"/>
    <w:uiPriority w:val="99"/>
    <w:rsid w:val="002F1845"/>
    <w:rPr>
      <w:sz w:val="18"/>
    </w:rPr>
  </w:style>
  <w:style w:type="character" w:customStyle="1" w:styleId="WW8Num91z4">
    <w:name w:val="WW8Num91z4"/>
    <w:uiPriority w:val="99"/>
    <w:rsid w:val="002F1845"/>
    <w:rPr>
      <w:rFonts w:ascii="Wingdings 2" w:hAnsi="Wingdings 2"/>
      <w:sz w:val="18"/>
    </w:rPr>
  </w:style>
  <w:style w:type="character" w:customStyle="1" w:styleId="WW8Num94z0">
    <w:name w:val="WW8Num94z0"/>
    <w:uiPriority w:val="99"/>
    <w:rsid w:val="002F1845"/>
    <w:rPr>
      <w:color w:val="auto"/>
    </w:rPr>
  </w:style>
  <w:style w:type="character" w:customStyle="1" w:styleId="WW8Num95z3">
    <w:name w:val="WW8Num95z3"/>
    <w:uiPriority w:val="99"/>
    <w:rsid w:val="002F1845"/>
    <w:rPr>
      <w:rFonts w:ascii="Symbol" w:hAnsi="Symbol"/>
      <w:b/>
      <w:sz w:val="18"/>
    </w:rPr>
  </w:style>
  <w:style w:type="character" w:customStyle="1" w:styleId="WW8Num98z3">
    <w:name w:val="WW8Num98z3"/>
    <w:uiPriority w:val="99"/>
    <w:rsid w:val="002F1845"/>
    <w:rPr>
      <w:b/>
    </w:rPr>
  </w:style>
  <w:style w:type="character" w:customStyle="1" w:styleId="WW8Num99z3">
    <w:name w:val="WW8Num99z3"/>
    <w:uiPriority w:val="99"/>
    <w:rsid w:val="002F1845"/>
    <w:rPr>
      <w:b/>
    </w:rPr>
  </w:style>
  <w:style w:type="character" w:customStyle="1" w:styleId="WW8Num104z2">
    <w:name w:val="WW8Num104z2"/>
    <w:uiPriority w:val="99"/>
    <w:rsid w:val="002F1845"/>
    <w:rPr>
      <w:sz w:val="18"/>
    </w:rPr>
  </w:style>
  <w:style w:type="character" w:customStyle="1" w:styleId="WW8Num104z3">
    <w:name w:val="WW8Num104z3"/>
    <w:uiPriority w:val="99"/>
    <w:rsid w:val="002F1845"/>
    <w:rPr>
      <w:rFonts w:ascii="StarSymbol" w:eastAsia="StarSymbol"/>
      <w:sz w:val="18"/>
    </w:rPr>
  </w:style>
  <w:style w:type="character" w:customStyle="1" w:styleId="WW8Num104z4">
    <w:name w:val="WW8Num104z4"/>
    <w:uiPriority w:val="99"/>
    <w:rsid w:val="002F1845"/>
    <w:rPr>
      <w:rFonts w:ascii="Wingdings 2" w:hAnsi="Wingdings 2"/>
      <w:sz w:val="18"/>
    </w:rPr>
  </w:style>
  <w:style w:type="character" w:customStyle="1" w:styleId="WW8Num105z0">
    <w:name w:val="WW8Num105z0"/>
    <w:uiPriority w:val="99"/>
    <w:rsid w:val="002F1845"/>
  </w:style>
  <w:style w:type="character" w:customStyle="1" w:styleId="WW8Num107z0">
    <w:name w:val="WW8Num107z0"/>
    <w:uiPriority w:val="99"/>
    <w:rsid w:val="002F1845"/>
  </w:style>
  <w:style w:type="character" w:customStyle="1" w:styleId="WW8Num109z3">
    <w:name w:val="WW8Num109z3"/>
    <w:uiPriority w:val="99"/>
    <w:rsid w:val="002F1845"/>
    <w:rPr>
      <w:rFonts w:ascii="Symbol" w:hAnsi="Symbol"/>
      <w:sz w:val="18"/>
    </w:rPr>
  </w:style>
  <w:style w:type="character" w:customStyle="1" w:styleId="WW8Num113z0">
    <w:name w:val="WW8Num113z0"/>
    <w:uiPriority w:val="99"/>
    <w:rsid w:val="002F1845"/>
    <w:rPr>
      <w:color w:val="auto"/>
    </w:rPr>
  </w:style>
  <w:style w:type="character" w:customStyle="1" w:styleId="WW8Num114z1">
    <w:name w:val="WW8Num114z1"/>
    <w:uiPriority w:val="99"/>
    <w:rsid w:val="002F1845"/>
  </w:style>
  <w:style w:type="character" w:customStyle="1" w:styleId="WW8Num114z3">
    <w:name w:val="WW8Num114z3"/>
    <w:uiPriority w:val="99"/>
    <w:rsid w:val="002F1845"/>
    <w:rPr>
      <w:rFonts w:ascii="Symbol" w:hAnsi="Symbol"/>
      <w:sz w:val="18"/>
    </w:rPr>
  </w:style>
  <w:style w:type="character" w:customStyle="1" w:styleId="WW8Num115z3">
    <w:name w:val="WW8Num115z3"/>
    <w:uiPriority w:val="99"/>
    <w:rsid w:val="002F1845"/>
    <w:rPr>
      <w:b/>
    </w:rPr>
  </w:style>
  <w:style w:type="character" w:customStyle="1" w:styleId="WW8Num116z3">
    <w:name w:val="WW8Num116z3"/>
    <w:uiPriority w:val="99"/>
    <w:rsid w:val="002F1845"/>
    <w:rPr>
      <w:rFonts w:ascii="Symbol" w:hAnsi="Symbol"/>
      <w:b/>
      <w:sz w:val="18"/>
    </w:rPr>
  </w:style>
  <w:style w:type="character" w:customStyle="1" w:styleId="WW8Num122z0">
    <w:name w:val="WW8Num122z0"/>
    <w:uiPriority w:val="99"/>
    <w:rsid w:val="002F1845"/>
  </w:style>
  <w:style w:type="character" w:customStyle="1" w:styleId="WW8Num123z1">
    <w:name w:val="WW8Num123z1"/>
    <w:uiPriority w:val="99"/>
    <w:rsid w:val="002F1845"/>
    <w:rPr>
      <w:rFonts w:ascii="Arial" w:hAnsi="Arial"/>
      <w:sz w:val="20"/>
    </w:rPr>
  </w:style>
  <w:style w:type="character" w:customStyle="1" w:styleId="WW8Num125z0">
    <w:name w:val="WW8Num125z0"/>
    <w:uiPriority w:val="99"/>
    <w:rsid w:val="002F1845"/>
  </w:style>
  <w:style w:type="character" w:customStyle="1" w:styleId="WW8Num126z1">
    <w:name w:val="WW8Num126z1"/>
    <w:uiPriority w:val="99"/>
    <w:rsid w:val="002F1845"/>
  </w:style>
  <w:style w:type="character" w:customStyle="1" w:styleId="WW8Num126z3">
    <w:name w:val="WW8Num126z3"/>
    <w:uiPriority w:val="99"/>
    <w:rsid w:val="002F1845"/>
    <w:rPr>
      <w:rFonts w:ascii="Symbol" w:hAnsi="Symbol"/>
      <w:sz w:val="18"/>
    </w:rPr>
  </w:style>
  <w:style w:type="character" w:customStyle="1" w:styleId="WW8Num130z0">
    <w:name w:val="WW8Num130z0"/>
    <w:uiPriority w:val="99"/>
    <w:rsid w:val="002F1845"/>
  </w:style>
  <w:style w:type="character" w:customStyle="1" w:styleId="WW8Num131z0">
    <w:name w:val="WW8Num131z0"/>
    <w:uiPriority w:val="99"/>
    <w:rsid w:val="002F1845"/>
    <w:rPr>
      <w:color w:val="auto"/>
    </w:rPr>
  </w:style>
  <w:style w:type="character" w:customStyle="1" w:styleId="WW8Num138z0">
    <w:name w:val="WW8Num138z0"/>
    <w:uiPriority w:val="99"/>
    <w:rsid w:val="002F1845"/>
    <w:rPr>
      <w:sz w:val="20"/>
    </w:rPr>
  </w:style>
  <w:style w:type="character" w:customStyle="1" w:styleId="WW8Num138z2">
    <w:name w:val="WW8Num138z2"/>
    <w:uiPriority w:val="99"/>
    <w:rsid w:val="002F1845"/>
    <w:rPr>
      <w:sz w:val="18"/>
    </w:rPr>
  </w:style>
  <w:style w:type="character" w:customStyle="1" w:styleId="WW8Num138z3">
    <w:name w:val="WW8Num138z3"/>
    <w:uiPriority w:val="99"/>
    <w:rsid w:val="002F1845"/>
    <w:rPr>
      <w:rFonts w:ascii="StarSymbol" w:eastAsia="StarSymbol"/>
      <w:sz w:val="18"/>
    </w:rPr>
  </w:style>
  <w:style w:type="character" w:customStyle="1" w:styleId="WW8Num138z4">
    <w:name w:val="WW8Num138z4"/>
    <w:uiPriority w:val="99"/>
    <w:rsid w:val="002F1845"/>
    <w:rPr>
      <w:rFonts w:ascii="Wingdings 2" w:hAnsi="Wingdings 2"/>
      <w:sz w:val="18"/>
    </w:rPr>
  </w:style>
  <w:style w:type="character" w:customStyle="1" w:styleId="WW8Num139z1">
    <w:name w:val="WW8Num139z1"/>
    <w:uiPriority w:val="99"/>
    <w:rsid w:val="002F1845"/>
    <w:rPr>
      <w:rFonts w:ascii="Courier New" w:hAnsi="Courier New"/>
    </w:rPr>
  </w:style>
  <w:style w:type="character" w:customStyle="1" w:styleId="WW8Num139z2">
    <w:name w:val="WW8Num139z2"/>
    <w:uiPriority w:val="99"/>
    <w:rsid w:val="002F1845"/>
    <w:rPr>
      <w:rFonts w:ascii="Wingdings" w:hAnsi="Wingdings"/>
    </w:rPr>
  </w:style>
  <w:style w:type="character" w:customStyle="1" w:styleId="WW8Num145z0">
    <w:name w:val="WW8Num145z0"/>
    <w:uiPriority w:val="99"/>
    <w:rsid w:val="002F1845"/>
  </w:style>
  <w:style w:type="character" w:customStyle="1" w:styleId="WW8Num147z3">
    <w:name w:val="WW8Num147z3"/>
    <w:uiPriority w:val="99"/>
    <w:rsid w:val="002F1845"/>
    <w:rPr>
      <w:b/>
    </w:rPr>
  </w:style>
  <w:style w:type="character" w:customStyle="1" w:styleId="WW8Num149z0">
    <w:name w:val="WW8Num149z0"/>
    <w:uiPriority w:val="99"/>
    <w:rsid w:val="002F1845"/>
  </w:style>
  <w:style w:type="character" w:customStyle="1" w:styleId="Domylnaczcionkaakapitu2">
    <w:name w:val="Domyślna czcionka akapitu2"/>
    <w:uiPriority w:val="99"/>
    <w:rsid w:val="002F1845"/>
  </w:style>
  <w:style w:type="character" w:customStyle="1" w:styleId="WW8Num22z0">
    <w:name w:val="WW8Num22z0"/>
    <w:uiPriority w:val="99"/>
    <w:rsid w:val="002F1845"/>
    <w:rPr>
      <w:rFonts w:ascii="StarSymbol" w:eastAsia="StarSymbol"/>
    </w:rPr>
  </w:style>
  <w:style w:type="character" w:customStyle="1" w:styleId="WW-Absatz-Standardschriftart11111">
    <w:name w:val="WW-Absatz-Standardschriftart11111"/>
    <w:uiPriority w:val="99"/>
    <w:rsid w:val="002F1845"/>
  </w:style>
  <w:style w:type="character" w:customStyle="1" w:styleId="Domylnaczcionkaakapitu1">
    <w:name w:val="Domyślna czcionka akapitu1"/>
    <w:uiPriority w:val="99"/>
    <w:rsid w:val="002F1845"/>
  </w:style>
  <w:style w:type="character" w:customStyle="1" w:styleId="NagwekZnak">
    <w:name w:val="Nagłówek Znak"/>
    <w:uiPriority w:val="99"/>
    <w:rsid w:val="002F1845"/>
    <w:rPr>
      <w:rFonts w:ascii="Times New Roman" w:hAnsi="Times New Roman" w:cs="Times New Roman"/>
      <w:sz w:val="20"/>
      <w:szCs w:val="20"/>
    </w:rPr>
  </w:style>
  <w:style w:type="character" w:customStyle="1" w:styleId="StopkaZnak">
    <w:name w:val="Stopka Znak"/>
    <w:uiPriority w:val="99"/>
    <w:rsid w:val="002F1845"/>
    <w:rPr>
      <w:rFonts w:ascii="Times New Roman" w:hAnsi="Times New Roman" w:cs="Times New Roman"/>
      <w:sz w:val="24"/>
      <w:szCs w:val="24"/>
    </w:rPr>
  </w:style>
  <w:style w:type="character" w:customStyle="1" w:styleId="TytuZnak">
    <w:name w:val="Tytuł Znak"/>
    <w:aliases w:val="Znak6 Znak"/>
    <w:uiPriority w:val="99"/>
    <w:rsid w:val="002F1845"/>
    <w:rPr>
      <w:rFonts w:cs="Times New Roman"/>
      <w:smallCaps/>
      <w:sz w:val="52"/>
      <w:szCs w:val="52"/>
    </w:rPr>
  </w:style>
  <w:style w:type="character" w:customStyle="1" w:styleId="TekstpodstawowyZnak">
    <w:name w:val="Tekst podstawowy Znak"/>
    <w:uiPriority w:val="99"/>
    <w:rsid w:val="002F1845"/>
    <w:rPr>
      <w:rFonts w:ascii="Times New Roman" w:hAnsi="Times New Roman" w:cs="Times New Roman"/>
      <w:sz w:val="20"/>
      <w:szCs w:val="20"/>
    </w:rPr>
  </w:style>
  <w:style w:type="character" w:customStyle="1" w:styleId="TekstpodstawowywcityZnak">
    <w:name w:val="Tekst podstawowy wcięty Znak"/>
    <w:uiPriority w:val="99"/>
    <w:rsid w:val="002F1845"/>
    <w:rPr>
      <w:rFonts w:ascii="Times New Roman" w:hAnsi="Times New Roman" w:cs="Times New Roman"/>
      <w:sz w:val="20"/>
      <w:szCs w:val="20"/>
    </w:rPr>
  </w:style>
  <w:style w:type="character" w:customStyle="1" w:styleId="Tekstpodstawowy2Znak">
    <w:name w:val="Tekst podstawowy 2 Znak"/>
    <w:uiPriority w:val="99"/>
    <w:rsid w:val="002F1845"/>
    <w:rPr>
      <w:rFonts w:ascii="Times New Roman" w:hAnsi="Times New Roman" w:cs="Times New Roman"/>
      <w:b/>
      <w:sz w:val="20"/>
      <w:szCs w:val="20"/>
    </w:rPr>
  </w:style>
  <w:style w:type="character" w:customStyle="1" w:styleId="Tekstpodstawowy3Znak">
    <w:name w:val="Tekst podstawowy 3 Znak"/>
    <w:uiPriority w:val="99"/>
    <w:rsid w:val="002F1845"/>
    <w:rPr>
      <w:rFonts w:ascii="Times New Roman" w:hAnsi="Times New Roman" w:cs="Times New Roman"/>
      <w:sz w:val="20"/>
      <w:szCs w:val="20"/>
    </w:rPr>
  </w:style>
  <w:style w:type="character" w:customStyle="1" w:styleId="Tekstpodstawowywcity3Znak">
    <w:name w:val="Tekst podstawowy wcięty 3 Znak"/>
    <w:uiPriority w:val="99"/>
    <w:rsid w:val="002F1845"/>
    <w:rPr>
      <w:rFonts w:ascii="Times New Roman" w:hAnsi="Times New Roman" w:cs="Times New Roman"/>
      <w:sz w:val="20"/>
      <w:szCs w:val="20"/>
    </w:rPr>
  </w:style>
  <w:style w:type="character" w:customStyle="1" w:styleId="Tekstpodstawowywcity2Znak">
    <w:name w:val="Tekst podstawowy wcięty 2 Znak"/>
    <w:uiPriority w:val="99"/>
    <w:rsid w:val="002F1845"/>
    <w:rPr>
      <w:rFonts w:ascii="Times New Roman" w:hAnsi="Times New Roman" w:cs="Times New Roman"/>
      <w:sz w:val="24"/>
      <w:szCs w:val="24"/>
    </w:rPr>
  </w:style>
  <w:style w:type="character" w:customStyle="1" w:styleId="PlandokumentuZnak">
    <w:name w:val="Plan dokumentu Znak"/>
    <w:uiPriority w:val="99"/>
    <w:rsid w:val="002F1845"/>
    <w:rPr>
      <w:rFonts w:ascii="Tahoma" w:hAnsi="Tahoma" w:cs="Tahoma"/>
      <w:sz w:val="16"/>
      <w:szCs w:val="16"/>
    </w:rPr>
  </w:style>
  <w:style w:type="character" w:styleId="Hipercze">
    <w:name w:val="Hyperlink"/>
    <w:uiPriority w:val="99"/>
    <w:rsid w:val="002F1845"/>
    <w:rPr>
      <w:rFonts w:cs="Times New Roman"/>
      <w:color w:val="0000FF"/>
      <w:u w:val="single"/>
    </w:rPr>
  </w:style>
  <w:style w:type="character" w:customStyle="1" w:styleId="TekstdymkaZnak">
    <w:name w:val="Tekst dymka Znak"/>
    <w:uiPriority w:val="99"/>
    <w:rsid w:val="002F1845"/>
    <w:rPr>
      <w:rFonts w:ascii="Tahoma" w:hAnsi="Tahoma" w:cs="Tahoma"/>
      <w:sz w:val="16"/>
      <w:szCs w:val="16"/>
    </w:rPr>
  </w:style>
  <w:style w:type="character" w:customStyle="1" w:styleId="TekstprzypisudolnegoZnak">
    <w:name w:val="Tekst przypisu dolnego Znak"/>
    <w:aliases w:val="Znak4 Znak"/>
    <w:uiPriority w:val="99"/>
    <w:rsid w:val="002F1845"/>
    <w:rPr>
      <w:rFonts w:cs="Calibri"/>
    </w:rPr>
  </w:style>
  <w:style w:type="character" w:customStyle="1" w:styleId="Znakiprzypiswdolnych">
    <w:name w:val="Znaki przypisów dolnych"/>
    <w:uiPriority w:val="99"/>
    <w:rsid w:val="002F1845"/>
    <w:rPr>
      <w:rFonts w:cs="Times New Roman"/>
      <w:vertAlign w:val="superscript"/>
    </w:rPr>
  </w:style>
  <w:style w:type="character" w:customStyle="1" w:styleId="PodtytuZnak">
    <w:name w:val="Podtytuł Znak"/>
    <w:uiPriority w:val="99"/>
    <w:rsid w:val="002F1845"/>
    <w:rPr>
      <w:rFonts w:cs="Times New Roman"/>
      <w:i/>
      <w:iCs/>
      <w:smallCaps/>
      <w:spacing w:val="10"/>
      <w:sz w:val="28"/>
      <w:szCs w:val="28"/>
    </w:rPr>
  </w:style>
  <w:style w:type="character" w:styleId="Pogrubienie">
    <w:name w:val="Strong"/>
    <w:uiPriority w:val="22"/>
    <w:qFormat/>
    <w:rsid w:val="002F1845"/>
    <w:rPr>
      <w:rFonts w:cs="Times New Roman"/>
      <w:b/>
    </w:rPr>
  </w:style>
  <w:style w:type="character" w:styleId="Uwydatnienie">
    <w:name w:val="Emphasis"/>
    <w:uiPriority w:val="20"/>
    <w:qFormat/>
    <w:rsid w:val="002F1845"/>
    <w:rPr>
      <w:rFonts w:cs="Times New Roman"/>
      <w:b/>
      <w:i/>
      <w:spacing w:val="10"/>
    </w:rPr>
  </w:style>
  <w:style w:type="character" w:customStyle="1" w:styleId="CytatZnak">
    <w:name w:val="Cytat Znak"/>
    <w:uiPriority w:val="99"/>
    <w:rsid w:val="002F1845"/>
    <w:rPr>
      <w:rFonts w:cs="Times New Roman"/>
      <w:i/>
      <w:iCs/>
    </w:rPr>
  </w:style>
  <w:style w:type="character" w:customStyle="1" w:styleId="CytatintensywnyZnak">
    <w:name w:val="Cytat intensywny Znak"/>
    <w:uiPriority w:val="99"/>
    <w:rsid w:val="002F1845"/>
    <w:rPr>
      <w:rFonts w:cs="Times New Roman"/>
      <w:i/>
      <w:iCs/>
    </w:rPr>
  </w:style>
  <w:style w:type="character" w:styleId="Wyrnieniedelikatne">
    <w:name w:val="Subtle Emphasis"/>
    <w:uiPriority w:val="99"/>
    <w:qFormat/>
    <w:rsid w:val="002F1845"/>
    <w:rPr>
      <w:rFonts w:cs="Times New Roman"/>
      <w:i/>
    </w:rPr>
  </w:style>
  <w:style w:type="character" w:styleId="Wyrnienieintensywne">
    <w:name w:val="Intense Emphasis"/>
    <w:uiPriority w:val="99"/>
    <w:qFormat/>
    <w:rsid w:val="002F1845"/>
    <w:rPr>
      <w:rFonts w:cs="Times New Roman"/>
      <w:b/>
      <w:i/>
    </w:rPr>
  </w:style>
  <w:style w:type="character" w:styleId="Odwoaniedelikatne">
    <w:name w:val="Subtle Reference"/>
    <w:uiPriority w:val="99"/>
    <w:qFormat/>
    <w:rsid w:val="002F1845"/>
    <w:rPr>
      <w:rFonts w:cs="Times New Roman"/>
      <w:smallCaps/>
    </w:rPr>
  </w:style>
  <w:style w:type="character" w:styleId="Odwoanieintensywne">
    <w:name w:val="Intense Reference"/>
    <w:uiPriority w:val="99"/>
    <w:qFormat/>
    <w:rsid w:val="002F1845"/>
    <w:rPr>
      <w:rFonts w:cs="Times New Roman"/>
      <w:b/>
      <w:smallCaps/>
    </w:rPr>
  </w:style>
  <w:style w:type="character" w:styleId="Tytuksiki">
    <w:name w:val="Book Title"/>
    <w:uiPriority w:val="99"/>
    <w:qFormat/>
    <w:rsid w:val="002F1845"/>
    <w:rPr>
      <w:rFonts w:cs="Times New Roman"/>
      <w:i/>
      <w:iCs/>
      <w:smallCaps/>
      <w:spacing w:val="5"/>
    </w:rPr>
  </w:style>
  <w:style w:type="character" w:customStyle="1" w:styleId="IWONANAGZnak">
    <w:name w:val="IWONA NAGŁ Znak"/>
    <w:uiPriority w:val="99"/>
    <w:rsid w:val="002F1845"/>
    <w:rPr>
      <w:rFonts w:ascii="Arial" w:hAnsi="Arial" w:cs="Arial"/>
      <w:b/>
      <w:bCs/>
      <w:spacing w:val="5"/>
      <w:kern w:val="1"/>
      <w:sz w:val="22"/>
      <w:szCs w:val="22"/>
      <w:u w:val="single"/>
      <w:lang w:val="en-US" w:eastAsia="en-US"/>
    </w:rPr>
  </w:style>
  <w:style w:type="character" w:customStyle="1" w:styleId="TekstpodstawowyZnak1">
    <w:name w:val="Tekst podstawowy Znak1"/>
    <w:uiPriority w:val="99"/>
    <w:rsid w:val="002F1845"/>
    <w:rPr>
      <w:rFonts w:cs="Times New Roman"/>
      <w:sz w:val="28"/>
      <w:lang w:val="en-US" w:eastAsia="en-US"/>
    </w:rPr>
  </w:style>
  <w:style w:type="character" w:customStyle="1" w:styleId="IWONATREZnak">
    <w:name w:val="IWONA TREŚĆ Znak"/>
    <w:uiPriority w:val="99"/>
    <w:rsid w:val="002F1845"/>
    <w:rPr>
      <w:rFonts w:ascii="Arial" w:hAnsi="Arial" w:cs="Arial"/>
      <w:sz w:val="28"/>
      <w:lang w:val="en-US" w:eastAsia="en-US"/>
    </w:rPr>
  </w:style>
  <w:style w:type="character" w:customStyle="1" w:styleId="WW-Znakiprzypiswdolnych">
    <w:name w:val="WW-Znaki przypisów dolnych"/>
    <w:uiPriority w:val="99"/>
    <w:rsid w:val="002F1845"/>
    <w:rPr>
      <w:rFonts w:cs="Times New Roman"/>
      <w:vertAlign w:val="superscript"/>
    </w:rPr>
  </w:style>
  <w:style w:type="character" w:customStyle="1" w:styleId="WW-Znakiprzypiswdolnych1">
    <w:name w:val="WW-Znaki przypisów dolnych1"/>
    <w:uiPriority w:val="99"/>
    <w:rsid w:val="002F1845"/>
    <w:rPr>
      <w:rFonts w:cs="Times New Roman"/>
      <w:vertAlign w:val="superscript"/>
    </w:rPr>
  </w:style>
  <w:style w:type="character" w:customStyle="1" w:styleId="Odwoanieprzypisudolnego2">
    <w:name w:val="Odwołanie przypisu dolnego2"/>
    <w:uiPriority w:val="99"/>
    <w:rsid w:val="002F1845"/>
    <w:rPr>
      <w:vertAlign w:val="superscript"/>
    </w:rPr>
  </w:style>
  <w:style w:type="character" w:customStyle="1" w:styleId="Odwoanieprzypisudolnego1">
    <w:name w:val="Odwołanie przypisu dolnego1"/>
    <w:uiPriority w:val="99"/>
    <w:rsid w:val="002F1845"/>
    <w:rPr>
      <w:vertAlign w:val="superscript"/>
    </w:rPr>
  </w:style>
  <w:style w:type="character" w:customStyle="1" w:styleId="Znakiprzypiswkocowych">
    <w:name w:val="Znaki przypisów końcowych"/>
    <w:uiPriority w:val="99"/>
    <w:rsid w:val="002F1845"/>
    <w:rPr>
      <w:vertAlign w:val="superscript"/>
    </w:rPr>
  </w:style>
  <w:style w:type="character" w:customStyle="1" w:styleId="WW-Znakiprzypiswkocowych">
    <w:name w:val="WW-Znaki przypisów końcowych"/>
    <w:uiPriority w:val="99"/>
    <w:rsid w:val="002F1845"/>
  </w:style>
  <w:style w:type="character" w:customStyle="1" w:styleId="Odwoanieprzypisukocowego1">
    <w:name w:val="Odwołanie przypisu końcowego1"/>
    <w:uiPriority w:val="99"/>
    <w:rsid w:val="002F1845"/>
    <w:rPr>
      <w:vertAlign w:val="superscript"/>
    </w:rPr>
  </w:style>
  <w:style w:type="character" w:customStyle="1" w:styleId="TekstprzypisukocowegoZnak">
    <w:name w:val="Tekst przypisu końcowego Znak"/>
    <w:uiPriority w:val="99"/>
    <w:rsid w:val="002F1845"/>
    <w:rPr>
      <w:rFonts w:ascii="Cambria" w:hAnsi="Cambria" w:cs="Cambria"/>
      <w:lang w:val="en-US" w:eastAsia="en-US"/>
    </w:rPr>
  </w:style>
  <w:style w:type="character" w:customStyle="1" w:styleId="Odwoanieprzypisudolnego3">
    <w:name w:val="Odwołanie przypisu dolnego3"/>
    <w:uiPriority w:val="99"/>
    <w:rsid w:val="002F1845"/>
    <w:rPr>
      <w:vertAlign w:val="superscript"/>
    </w:rPr>
  </w:style>
  <w:style w:type="character" w:customStyle="1" w:styleId="Odwoanieprzypisukocowego2">
    <w:name w:val="Odwołanie przypisu końcowego2"/>
    <w:uiPriority w:val="99"/>
    <w:rsid w:val="002F1845"/>
    <w:rPr>
      <w:vertAlign w:val="superscript"/>
    </w:rPr>
  </w:style>
  <w:style w:type="character" w:styleId="Odwoanieprzypisudolnego">
    <w:name w:val="footnote reference"/>
    <w:uiPriority w:val="99"/>
    <w:rsid w:val="002F1845"/>
    <w:rPr>
      <w:rFonts w:cs="Times New Roman"/>
      <w:vertAlign w:val="superscript"/>
    </w:rPr>
  </w:style>
  <w:style w:type="character" w:customStyle="1" w:styleId="Znakinumeracji">
    <w:name w:val="Znaki numeracji"/>
    <w:uiPriority w:val="99"/>
    <w:rsid w:val="002F1845"/>
  </w:style>
  <w:style w:type="paragraph" w:customStyle="1" w:styleId="Nagwek40">
    <w:name w:val="Nagłówek4"/>
    <w:basedOn w:val="Normalny"/>
    <w:next w:val="Tekstpodstawowy"/>
    <w:uiPriority w:val="99"/>
    <w:rsid w:val="002F1845"/>
    <w:pPr>
      <w:keepNext/>
      <w:spacing w:before="240" w:after="120"/>
    </w:pPr>
    <w:rPr>
      <w:rFonts w:ascii="Arial" w:eastAsia="SimSun" w:hAnsi="Arial" w:cs="Tahoma"/>
      <w:sz w:val="28"/>
      <w:szCs w:val="28"/>
    </w:rPr>
  </w:style>
  <w:style w:type="paragraph" w:styleId="Tekstpodstawowy">
    <w:name w:val="Body Text"/>
    <w:basedOn w:val="Normalny"/>
    <w:link w:val="TekstpodstawowyZnak2"/>
    <w:uiPriority w:val="99"/>
    <w:rsid w:val="002F1845"/>
    <w:pPr>
      <w:snapToGrid w:val="0"/>
      <w:jc w:val="right"/>
    </w:pPr>
    <w:rPr>
      <w:sz w:val="28"/>
    </w:rPr>
  </w:style>
  <w:style w:type="character" w:customStyle="1" w:styleId="TekstpodstawowyZnak2">
    <w:name w:val="Tekst podstawowy Znak2"/>
    <w:basedOn w:val="Domylnaczcionkaakapitu"/>
    <w:link w:val="Tekstpodstawowy"/>
    <w:uiPriority w:val="99"/>
    <w:rsid w:val="002F1845"/>
    <w:rPr>
      <w:rFonts w:ascii="Cambria" w:eastAsia="Times New Roman" w:hAnsi="Cambria" w:cs="Times New Roman"/>
      <w:sz w:val="28"/>
      <w:szCs w:val="20"/>
    </w:rPr>
  </w:style>
  <w:style w:type="paragraph" w:styleId="Lista">
    <w:name w:val="List"/>
    <w:basedOn w:val="Tekstpodstawowy"/>
    <w:uiPriority w:val="99"/>
    <w:rsid w:val="002F1845"/>
    <w:rPr>
      <w:rFonts w:cs="Tahoma"/>
    </w:rPr>
  </w:style>
  <w:style w:type="paragraph" w:customStyle="1" w:styleId="Podpis4">
    <w:name w:val="Podpis4"/>
    <w:basedOn w:val="Normalny"/>
    <w:uiPriority w:val="99"/>
    <w:rsid w:val="002F1845"/>
    <w:pPr>
      <w:suppressLineNumbers/>
      <w:spacing w:before="120" w:after="120"/>
    </w:pPr>
    <w:rPr>
      <w:rFonts w:cs="Tahoma"/>
      <w:i/>
      <w:iCs/>
      <w:sz w:val="24"/>
      <w:szCs w:val="24"/>
    </w:rPr>
  </w:style>
  <w:style w:type="paragraph" w:customStyle="1" w:styleId="Indeks">
    <w:name w:val="Indeks"/>
    <w:basedOn w:val="Normalny"/>
    <w:uiPriority w:val="99"/>
    <w:rsid w:val="002F1845"/>
    <w:pPr>
      <w:suppressLineNumbers/>
    </w:pPr>
    <w:rPr>
      <w:rFonts w:cs="Tahoma"/>
    </w:rPr>
  </w:style>
  <w:style w:type="paragraph" w:customStyle="1" w:styleId="Nagwek30">
    <w:name w:val="Nagłówek3"/>
    <w:basedOn w:val="Normalny"/>
    <w:next w:val="Tekstpodstawowy"/>
    <w:uiPriority w:val="99"/>
    <w:rsid w:val="002F1845"/>
    <w:pPr>
      <w:keepNext/>
      <w:spacing w:before="240" w:after="120"/>
    </w:pPr>
    <w:rPr>
      <w:rFonts w:ascii="Arial" w:eastAsia="SimSun" w:hAnsi="Arial" w:cs="Tahoma"/>
      <w:sz w:val="28"/>
      <w:szCs w:val="28"/>
    </w:rPr>
  </w:style>
  <w:style w:type="paragraph" w:customStyle="1" w:styleId="Podpis3">
    <w:name w:val="Podpis3"/>
    <w:basedOn w:val="Normalny"/>
    <w:uiPriority w:val="99"/>
    <w:rsid w:val="002F1845"/>
    <w:pPr>
      <w:suppressLineNumbers/>
      <w:spacing w:before="120" w:after="120"/>
    </w:pPr>
    <w:rPr>
      <w:rFonts w:cs="Tahoma"/>
      <w:i/>
      <w:iCs/>
      <w:sz w:val="24"/>
      <w:szCs w:val="24"/>
    </w:rPr>
  </w:style>
  <w:style w:type="paragraph" w:customStyle="1" w:styleId="Nagwek20">
    <w:name w:val="Nagłówek2"/>
    <w:basedOn w:val="Normalny"/>
    <w:next w:val="Tekstpodstawowy"/>
    <w:uiPriority w:val="99"/>
    <w:rsid w:val="002F1845"/>
    <w:pPr>
      <w:keepNext/>
      <w:spacing w:before="240" w:after="120"/>
    </w:pPr>
    <w:rPr>
      <w:rFonts w:ascii="Arial" w:hAnsi="Arial" w:cs="Tahoma"/>
      <w:sz w:val="28"/>
      <w:szCs w:val="28"/>
    </w:rPr>
  </w:style>
  <w:style w:type="paragraph" w:customStyle="1" w:styleId="Podpis2">
    <w:name w:val="Podpis2"/>
    <w:basedOn w:val="Normalny"/>
    <w:uiPriority w:val="99"/>
    <w:rsid w:val="002F1845"/>
    <w:pPr>
      <w:suppressLineNumbers/>
      <w:spacing w:before="120" w:after="120"/>
    </w:pPr>
    <w:rPr>
      <w:rFonts w:cs="Tahoma"/>
      <w:i/>
      <w:iCs/>
      <w:sz w:val="24"/>
      <w:szCs w:val="24"/>
    </w:rPr>
  </w:style>
  <w:style w:type="paragraph" w:customStyle="1" w:styleId="Nagwek10">
    <w:name w:val="Nagłówek1"/>
    <w:basedOn w:val="Normalny"/>
    <w:next w:val="Tekstpodstawowy"/>
    <w:uiPriority w:val="99"/>
    <w:rsid w:val="002F1845"/>
    <w:pPr>
      <w:keepNext/>
      <w:spacing w:before="240" w:after="120"/>
    </w:pPr>
    <w:rPr>
      <w:rFonts w:ascii="Arial" w:hAnsi="Arial" w:cs="Tahoma"/>
      <w:sz w:val="28"/>
      <w:szCs w:val="28"/>
    </w:rPr>
  </w:style>
  <w:style w:type="paragraph" w:customStyle="1" w:styleId="Podpis1">
    <w:name w:val="Podpis1"/>
    <w:basedOn w:val="Normalny"/>
    <w:uiPriority w:val="99"/>
    <w:rsid w:val="002F1845"/>
    <w:pPr>
      <w:suppressLineNumbers/>
      <w:spacing w:before="120" w:after="120"/>
    </w:pPr>
    <w:rPr>
      <w:rFonts w:cs="Tahoma"/>
      <w:i/>
      <w:iCs/>
      <w:sz w:val="24"/>
      <w:szCs w:val="24"/>
    </w:rPr>
  </w:style>
  <w:style w:type="paragraph" w:styleId="Nagwek">
    <w:name w:val="header"/>
    <w:basedOn w:val="Normalny"/>
    <w:link w:val="NagwekZnak2"/>
    <w:rsid w:val="002F1845"/>
    <w:pPr>
      <w:snapToGrid w:val="0"/>
    </w:pPr>
    <w:rPr>
      <w:sz w:val="28"/>
    </w:rPr>
  </w:style>
  <w:style w:type="character" w:customStyle="1" w:styleId="NagwekZnak2">
    <w:name w:val="Nagłówek Znak2"/>
    <w:link w:val="Nagwek"/>
    <w:uiPriority w:val="99"/>
    <w:locked/>
    <w:rsid w:val="002F1845"/>
    <w:rPr>
      <w:rFonts w:ascii="Cambria" w:eastAsia="Times New Roman" w:hAnsi="Cambria" w:cs="Times New Roman"/>
      <w:sz w:val="28"/>
      <w:szCs w:val="20"/>
    </w:rPr>
  </w:style>
  <w:style w:type="character" w:customStyle="1" w:styleId="NagwekZnak1">
    <w:name w:val="Nagłówek Znak1"/>
    <w:basedOn w:val="Domylnaczcionkaakapitu"/>
    <w:uiPriority w:val="99"/>
    <w:rsid w:val="002F1845"/>
    <w:rPr>
      <w:rFonts w:ascii="Cambria" w:eastAsia="Times New Roman" w:hAnsi="Cambria" w:cs="Times New Roman"/>
      <w:sz w:val="20"/>
      <w:szCs w:val="20"/>
    </w:rPr>
  </w:style>
  <w:style w:type="paragraph" w:styleId="Stopka">
    <w:name w:val="footer"/>
    <w:basedOn w:val="Normalny"/>
    <w:link w:val="StopkaZnak1"/>
    <w:uiPriority w:val="99"/>
    <w:rsid w:val="002F1845"/>
  </w:style>
  <w:style w:type="character" w:customStyle="1" w:styleId="StopkaZnak1">
    <w:name w:val="Stopka Znak1"/>
    <w:basedOn w:val="Domylnaczcionkaakapitu"/>
    <w:link w:val="Stopka"/>
    <w:uiPriority w:val="99"/>
    <w:rsid w:val="002F1845"/>
    <w:rPr>
      <w:rFonts w:ascii="Cambria" w:eastAsia="Times New Roman" w:hAnsi="Cambria" w:cs="Times New Roman"/>
      <w:sz w:val="20"/>
      <w:szCs w:val="20"/>
    </w:rPr>
  </w:style>
  <w:style w:type="paragraph" w:styleId="Tytu">
    <w:name w:val="Title"/>
    <w:aliases w:val="Znak6"/>
    <w:basedOn w:val="Normalny"/>
    <w:next w:val="Normalny"/>
    <w:link w:val="TytuZnak1"/>
    <w:uiPriority w:val="99"/>
    <w:qFormat/>
    <w:rsid w:val="002F1845"/>
    <w:pPr>
      <w:spacing w:after="300" w:line="240" w:lineRule="auto"/>
    </w:pPr>
    <w:rPr>
      <w:smallCaps/>
      <w:sz w:val="52"/>
      <w:szCs w:val="52"/>
    </w:rPr>
  </w:style>
  <w:style w:type="character" w:customStyle="1" w:styleId="TytuZnak1">
    <w:name w:val="Tytuł Znak1"/>
    <w:aliases w:val="Znak6 Znak1"/>
    <w:basedOn w:val="Domylnaczcionkaakapitu"/>
    <w:link w:val="Tytu"/>
    <w:uiPriority w:val="99"/>
    <w:rsid w:val="002F1845"/>
    <w:rPr>
      <w:rFonts w:ascii="Cambria" w:eastAsia="Times New Roman" w:hAnsi="Cambria" w:cs="Times New Roman"/>
      <w:smallCaps/>
      <w:sz w:val="52"/>
      <w:szCs w:val="52"/>
    </w:rPr>
  </w:style>
  <w:style w:type="paragraph" w:styleId="Podtytu">
    <w:name w:val="Subtitle"/>
    <w:basedOn w:val="Normalny"/>
    <w:next w:val="Normalny"/>
    <w:link w:val="PodtytuZnak1"/>
    <w:uiPriority w:val="99"/>
    <w:qFormat/>
    <w:rsid w:val="002F1845"/>
    <w:rPr>
      <w:i/>
      <w:iCs/>
      <w:smallCaps/>
      <w:spacing w:val="10"/>
      <w:sz w:val="28"/>
      <w:szCs w:val="28"/>
    </w:rPr>
  </w:style>
  <w:style w:type="character" w:customStyle="1" w:styleId="PodtytuZnak1">
    <w:name w:val="Podtytuł Znak1"/>
    <w:basedOn w:val="Domylnaczcionkaakapitu"/>
    <w:link w:val="Podtytu"/>
    <w:uiPriority w:val="99"/>
    <w:rsid w:val="002F1845"/>
    <w:rPr>
      <w:rFonts w:ascii="Cambria" w:eastAsia="Times New Roman" w:hAnsi="Cambria" w:cs="Times New Roman"/>
      <w:i/>
      <w:iCs/>
      <w:smallCaps/>
      <w:spacing w:val="10"/>
      <w:sz w:val="28"/>
      <w:szCs w:val="28"/>
    </w:rPr>
  </w:style>
  <w:style w:type="paragraph" w:styleId="Tekstpodstawowywcity">
    <w:name w:val="Body Text Indent"/>
    <w:basedOn w:val="Normalny"/>
    <w:link w:val="TekstpodstawowywcityZnak1"/>
    <w:uiPriority w:val="99"/>
    <w:rsid w:val="002F1845"/>
    <w:pPr>
      <w:snapToGrid w:val="0"/>
      <w:ind w:left="360"/>
    </w:pPr>
    <w:rPr>
      <w:sz w:val="28"/>
    </w:rPr>
  </w:style>
  <w:style w:type="character" w:customStyle="1" w:styleId="TekstpodstawowywcityZnak1">
    <w:name w:val="Tekst podstawowy wcięty Znak1"/>
    <w:basedOn w:val="Domylnaczcionkaakapitu"/>
    <w:link w:val="Tekstpodstawowywcity"/>
    <w:uiPriority w:val="99"/>
    <w:rsid w:val="002F1845"/>
    <w:rPr>
      <w:rFonts w:ascii="Cambria" w:eastAsia="Times New Roman" w:hAnsi="Cambria" w:cs="Times New Roman"/>
      <w:sz w:val="28"/>
      <w:szCs w:val="20"/>
    </w:rPr>
  </w:style>
  <w:style w:type="paragraph" w:customStyle="1" w:styleId="Tekstpodstawowy21">
    <w:name w:val="Tekst podstawowy 21"/>
    <w:basedOn w:val="Normalny"/>
    <w:rsid w:val="002F1845"/>
    <w:pPr>
      <w:snapToGrid w:val="0"/>
    </w:pPr>
    <w:rPr>
      <w:b/>
      <w:sz w:val="36"/>
    </w:rPr>
  </w:style>
  <w:style w:type="paragraph" w:customStyle="1" w:styleId="Tekstpodstawowy31">
    <w:name w:val="Tekst podstawowy 31"/>
    <w:basedOn w:val="Normalny"/>
    <w:uiPriority w:val="99"/>
    <w:rsid w:val="002F1845"/>
    <w:pPr>
      <w:snapToGrid w:val="0"/>
    </w:pPr>
    <w:rPr>
      <w:sz w:val="28"/>
    </w:rPr>
  </w:style>
  <w:style w:type="paragraph" w:customStyle="1" w:styleId="Tekstpodstawowywcity31">
    <w:name w:val="Tekst podstawowy wcięty 31"/>
    <w:basedOn w:val="Normalny"/>
    <w:uiPriority w:val="99"/>
    <w:rsid w:val="002F1845"/>
    <w:pPr>
      <w:snapToGrid w:val="0"/>
      <w:ind w:firstLine="708"/>
    </w:pPr>
    <w:rPr>
      <w:sz w:val="28"/>
    </w:rPr>
  </w:style>
  <w:style w:type="paragraph" w:customStyle="1" w:styleId="Tekstpodstawowywcity21">
    <w:name w:val="Tekst podstawowy wcięty 21"/>
    <w:basedOn w:val="Normalny"/>
    <w:uiPriority w:val="99"/>
    <w:rsid w:val="002F1845"/>
    <w:pPr>
      <w:spacing w:after="120" w:line="480" w:lineRule="auto"/>
      <w:ind w:left="283"/>
    </w:pPr>
  </w:style>
  <w:style w:type="paragraph" w:customStyle="1" w:styleId="Plandokumentu1">
    <w:name w:val="Plan dokumentu1"/>
    <w:basedOn w:val="Normalny"/>
    <w:uiPriority w:val="99"/>
    <w:rsid w:val="002F1845"/>
    <w:rPr>
      <w:rFonts w:ascii="Tahoma" w:hAnsi="Tahoma" w:cs="Tahoma"/>
      <w:sz w:val="16"/>
      <w:szCs w:val="16"/>
    </w:rPr>
  </w:style>
  <w:style w:type="paragraph" w:customStyle="1" w:styleId="Zawartotabeli">
    <w:name w:val="Zawartość tabeli"/>
    <w:basedOn w:val="Normalny"/>
    <w:uiPriority w:val="99"/>
    <w:rsid w:val="002F1845"/>
    <w:pPr>
      <w:suppressLineNumbers/>
    </w:pPr>
  </w:style>
  <w:style w:type="paragraph" w:customStyle="1" w:styleId="Nagwektabeli">
    <w:name w:val="Nagłówek tabeli"/>
    <w:basedOn w:val="Zawartotabeli"/>
    <w:uiPriority w:val="99"/>
    <w:rsid w:val="002F1845"/>
    <w:pPr>
      <w:jc w:val="center"/>
    </w:pPr>
    <w:rPr>
      <w:b/>
      <w:bCs/>
    </w:rPr>
  </w:style>
  <w:style w:type="paragraph" w:styleId="Tekstdymka">
    <w:name w:val="Balloon Text"/>
    <w:basedOn w:val="Normalny"/>
    <w:link w:val="TekstdymkaZnak1"/>
    <w:uiPriority w:val="99"/>
    <w:rsid w:val="002F1845"/>
    <w:rPr>
      <w:rFonts w:ascii="Tahoma" w:hAnsi="Tahoma" w:cs="Tahoma"/>
      <w:sz w:val="16"/>
      <w:szCs w:val="16"/>
    </w:rPr>
  </w:style>
  <w:style w:type="character" w:customStyle="1" w:styleId="TekstdymkaZnak1">
    <w:name w:val="Tekst dymka Znak1"/>
    <w:basedOn w:val="Domylnaczcionkaakapitu"/>
    <w:link w:val="Tekstdymka"/>
    <w:uiPriority w:val="99"/>
    <w:rsid w:val="002F1845"/>
    <w:rPr>
      <w:rFonts w:ascii="Tahoma" w:eastAsia="Times New Roman" w:hAnsi="Tahoma" w:cs="Tahoma"/>
      <w:sz w:val="16"/>
      <w:szCs w:val="16"/>
    </w:rPr>
  </w:style>
  <w:style w:type="paragraph" w:styleId="Nagwekspisutreci">
    <w:name w:val="TOC Heading"/>
    <w:basedOn w:val="Nagwek1"/>
    <w:next w:val="Normalny"/>
    <w:uiPriority w:val="99"/>
    <w:qFormat/>
    <w:rsid w:val="002F1845"/>
    <w:pPr>
      <w:numPr>
        <w:numId w:val="0"/>
      </w:numPr>
      <w:ind w:left="360" w:hanging="360"/>
    </w:pPr>
  </w:style>
  <w:style w:type="paragraph" w:customStyle="1" w:styleId="Standard">
    <w:name w:val="Standard"/>
    <w:uiPriority w:val="99"/>
    <w:rsid w:val="002F1845"/>
    <w:pPr>
      <w:widowControl w:val="0"/>
      <w:suppressAutoHyphens/>
      <w:autoSpaceDE w:val="0"/>
      <w:adjustRightInd w:val="0"/>
      <w:jc w:val="both"/>
      <w:textAlignment w:val="baseline"/>
    </w:pPr>
    <w:rPr>
      <w:rFonts w:ascii="Cambria" w:eastAsia="Times New Roman" w:hAnsi="Cambria" w:cs="Times New Roman"/>
      <w:sz w:val="24"/>
      <w:szCs w:val="24"/>
      <w:lang w:eastAsia="ar-SA"/>
    </w:rPr>
  </w:style>
  <w:style w:type="paragraph" w:styleId="Akapitzlist">
    <w:name w:val="List Paragraph"/>
    <w:aliases w:val="normalny tekst,L1,Numerowanie,Akapit z listą5,CW_Lista,Bullet Number,List Paragraph1,lp1,List Paragraph2,ISCG Numerowanie,lp11,List Paragraph11,Bullet 1,Use Case List Paragraph,Body MS Bullet,Preambuła,CP-UC,CP-Punkty,Bullet List,Normal"/>
    <w:basedOn w:val="Normalny"/>
    <w:link w:val="AkapitzlistZnak"/>
    <w:uiPriority w:val="34"/>
    <w:qFormat/>
    <w:rsid w:val="002F1845"/>
    <w:pPr>
      <w:ind w:left="720"/>
    </w:pPr>
  </w:style>
  <w:style w:type="character" w:customStyle="1" w:styleId="AkapitzlistZnak">
    <w:name w:val="Akapit z listą Znak"/>
    <w:aliases w:val="normalny tekst Znak,L1 Znak,Numerowanie Znak,Akapit z listą5 Znak,CW_Lista Znak,Bullet Number Znak,List Paragraph1 Znak,lp1 Znak,List Paragraph2 Znak,ISCG Numerowanie Znak,lp11 Znak,List Paragraph11 Znak,Bullet 1 Znak,Preambuła Znak"/>
    <w:link w:val="Akapitzlist"/>
    <w:uiPriority w:val="34"/>
    <w:qFormat/>
    <w:locked/>
    <w:rsid w:val="002F1845"/>
    <w:rPr>
      <w:rFonts w:ascii="Cambria" w:eastAsia="Times New Roman" w:hAnsi="Cambria" w:cs="Times New Roman"/>
      <w:sz w:val="20"/>
      <w:szCs w:val="20"/>
    </w:rPr>
  </w:style>
  <w:style w:type="paragraph" w:customStyle="1" w:styleId="Tekstpodstawowy22">
    <w:name w:val="Tekst podstawowy 22"/>
    <w:basedOn w:val="Normalny"/>
    <w:uiPriority w:val="99"/>
    <w:rsid w:val="002F1845"/>
    <w:rPr>
      <w:rFonts w:ascii="Arial" w:hAnsi="Arial" w:cs="Arial"/>
    </w:rPr>
  </w:style>
  <w:style w:type="paragraph" w:styleId="Tekstprzypisudolnego">
    <w:name w:val="footnote text"/>
    <w:aliases w:val="Znak4"/>
    <w:basedOn w:val="Normalny"/>
    <w:link w:val="TekstprzypisudolnegoZnak1"/>
    <w:uiPriority w:val="99"/>
    <w:rsid w:val="002F1845"/>
  </w:style>
  <w:style w:type="character" w:customStyle="1" w:styleId="TekstprzypisudolnegoZnak1">
    <w:name w:val="Tekst przypisu dolnego Znak1"/>
    <w:aliases w:val="Znak4 Znak1"/>
    <w:basedOn w:val="Domylnaczcionkaakapitu"/>
    <w:link w:val="Tekstprzypisudolnego"/>
    <w:uiPriority w:val="99"/>
    <w:rsid w:val="002F1845"/>
    <w:rPr>
      <w:rFonts w:ascii="Cambria" w:eastAsia="Times New Roman" w:hAnsi="Cambria" w:cs="Times New Roman"/>
      <w:sz w:val="20"/>
      <w:szCs w:val="20"/>
    </w:rPr>
  </w:style>
  <w:style w:type="paragraph" w:styleId="Spistreci1">
    <w:name w:val="toc 1"/>
    <w:basedOn w:val="Normalny"/>
    <w:next w:val="Normalny"/>
    <w:uiPriority w:val="39"/>
    <w:rsid w:val="002F1845"/>
    <w:rPr>
      <w:rFonts w:ascii="Arial" w:hAnsi="Arial"/>
    </w:rPr>
  </w:style>
  <w:style w:type="paragraph" w:customStyle="1" w:styleId="Legenda1">
    <w:name w:val="Legenda1"/>
    <w:basedOn w:val="Normalny"/>
    <w:next w:val="Normalny"/>
    <w:uiPriority w:val="99"/>
    <w:rsid w:val="002F1845"/>
    <w:rPr>
      <w:b/>
      <w:bCs/>
      <w:smallCaps/>
      <w:color w:val="1F497D"/>
      <w:spacing w:val="10"/>
      <w:sz w:val="18"/>
      <w:szCs w:val="18"/>
    </w:rPr>
  </w:style>
  <w:style w:type="paragraph" w:styleId="Bezodstpw">
    <w:name w:val="No Spacing"/>
    <w:basedOn w:val="Normalny"/>
    <w:link w:val="BezodstpwZnak"/>
    <w:uiPriority w:val="99"/>
    <w:qFormat/>
    <w:rsid w:val="002F1845"/>
    <w:pPr>
      <w:spacing w:after="0" w:line="240" w:lineRule="auto"/>
    </w:pPr>
  </w:style>
  <w:style w:type="character" w:customStyle="1" w:styleId="BezodstpwZnak">
    <w:name w:val="Bez odstępów Znak"/>
    <w:link w:val="Bezodstpw"/>
    <w:uiPriority w:val="99"/>
    <w:qFormat/>
    <w:locked/>
    <w:rsid w:val="002F1845"/>
    <w:rPr>
      <w:rFonts w:ascii="Cambria" w:eastAsia="Times New Roman" w:hAnsi="Cambria" w:cs="Times New Roman"/>
      <w:sz w:val="20"/>
      <w:szCs w:val="20"/>
    </w:rPr>
  </w:style>
  <w:style w:type="paragraph" w:styleId="Cytat">
    <w:name w:val="Quote"/>
    <w:basedOn w:val="Normalny"/>
    <w:next w:val="Normalny"/>
    <w:link w:val="CytatZnak1"/>
    <w:uiPriority w:val="99"/>
    <w:qFormat/>
    <w:rsid w:val="002F1845"/>
    <w:rPr>
      <w:i/>
      <w:iCs/>
    </w:rPr>
  </w:style>
  <w:style w:type="character" w:customStyle="1" w:styleId="CytatZnak1">
    <w:name w:val="Cytat Znak1"/>
    <w:basedOn w:val="Domylnaczcionkaakapitu"/>
    <w:link w:val="Cytat"/>
    <w:uiPriority w:val="99"/>
    <w:rsid w:val="002F1845"/>
    <w:rPr>
      <w:rFonts w:ascii="Cambria" w:eastAsia="Times New Roman" w:hAnsi="Cambria" w:cs="Times New Roman"/>
      <w:i/>
      <w:iCs/>
      <w:sz w:val="20"/>
      <w:szCs w:val="20"/>
    </w:rPr>
  </w:style>
  <w:style w:type="paragraph" w:styleId="Cytatintensywny">
    <w:name w:val="Intense Quote"/>
    <w:basedOn w:val="Normalny"/>
    <w:next w:val="Normalny"/>
    <w:link w:val="CytatintensywnyZnak1"/>
    <w:uiPriority w:val="99"/>
    <w:qFormat/>
    <w:rsid w:val="002F1845"/>
    <w:pPr>
      <w:spacing w:before="240" w:after="240" w:line="300" w:lineRule="auto"/>
      <w:ind w:left="1152" w:right="1152"/>
    </w:pPr>
    <w:rPr>
      <w:i/>
      <w:iCs/>
    </w:rPr>
  </w:style>
  <w:style w:type="character" w:customStyle="1" w:styleId="CytatintensywnyZnak1">
    <w:name w:val="Cytat intensywny Znak1"/>
    <w:basedOn w:val="Domylnaczcionkaakapitu"/>
    <w:link w:val="Cytatintensywny"/>
    <w:uiPriority w:val="99"/>
    <w:rsid w:val="002F1845"/>
    <w:rPr>
      <w:rFonts w:ascii="Cambria" w:eastAsia="Times New Roman" w:hAnsi="Cambria" w:cs="Times New Roman"/>
      <w:i/>
      <w:iCs/>
      <w:sz w:val="20"/>
      <w:szCs w:val="20"/>
    </w:rPr>
  </w:style>
  <w:style w:type="paragraph" w:styleId="Spistreci2">
    <w:name w:val="toc 2"/>
    <w:basedOn w:val="Normalny"/>
    <w:next w:val="Normalny"/>
    <w:uiPriority w:val="99"/>
    <w:semiHidden/>
    <w:rsid w:val="002F1845"/>
    <w:pPr>
      <w:spacing w:after="100"/>
      <w:ind w:left="220"/>
    </w:pPr>
    <w:rPr>
      <w:rFonts w:ascii="Calibri" w:hAnsi="Calibri"/>
      <w:lang w:eastAsia="ar-SA"/>
    </w:rPr>
  </w:style>
  <w:style w:type="paragraph" w:styleId="Spistreci3">
    <w:name w:val="toc 3"/>
    <w:basedOn w:val="Normalny"/>
    <w:next w:val="Normalny"/>
    <w:uiPriority w:val="99"/>
    <w:semiHidden/>
    <w:rsid w:val="002F1845"/>
    <w:pPr>
      <w:spacing w:after="100"/>
      <w:ind w:left="440"/>
    </w:pPr>
    <w:rPr>
      <w:rFonts w:ascii="Calibri" w:hAnsi="Calibri"/>
      <w:lang w:eastAsia="ar-SA"/>
    </w:rPr>
  </w:style>
  <w:style w:type="paragraph" w:customStyle="1" w:styleId="IWONATRE">
    <w:name w:val="IWONA TREŚĆ"/>
    <w:basedOn w:val="Tekstpodstawowy"/>
    <w:uiPriority w:val="99"/>
    <w:rsid w:val="002F1845"/>
    <w:pPr>
      <w:jc w:val="both"/>
    </w:pPr>
    <w:rPr>
      <w:rFonts w:ascii="Arial" w:hAnsi="Arial" w:cs="Arial"/>
      <w:sz w:val="20"/>
    </w:rPr>
  </w:style>
  <w:style w:type="paragraph" w:styleId="Spistreci4">
    <w:name w:val="toc 4"/>
    <w:basedOn w:val="Normalny"/>
    <w:next w:val="Normalny"/>
    <w:uiPriority w:val="99"/>
    <w:semiHidden/>
    <w:rsid w:val="002F1845"/>
    <w:pPr>
      <w:snapToGrid w:val="0"/>
      <w:spacing w:before="240" w:after="240"/>
      <w:jc w:val="center"/>
    </w:pPr>
  </w:style>
  <w:style w:type="paragraph" w:customStyle="1" w:styleId="BodyTextIndent1">
    <w:name w:val="Body Text Indent1"/>
    <w:basedOn w:val="Normalny"/>
    <w:rsid w:val="002F1845"/>
    <w:pPr>
      <w:spacing w:after="120" w:line="480" w:lineRule="auto"/>
    </w:pPr>
    <w:rPr>
      <w:rFonts w:ascii="Times New Roman" w:hAnsi="Times New Roman" w:cs="Tahoma"/>
      <w:sz w:val="24"/>
      <w:szCs w:val="24"/>
      <w:lang w:eastAsia="pl-PL"/>
    </w:rPr>
  </w:style>
  <w:style w:type="paragraph" w:styleId="Spistreci5">
    <w:name w:val="toc 5"/>
    <w:basedOn w:val="Indeks"/>
    <w:uiPriority w:val="99"/>
    <w:semiHidden/>
    <w:rsid w:val="002F1845"/>
    <w:pPr>
      <w:ind w:left="1132"/>
    </w:pPr>
  </w:style>
  <w:style w:type="paragraph" w:styleId="Spistreci6">
    <w:name w:val="toc 6"/>
    <w:basedOn w:val="Indeks"/>
    <w:uiPriority w:val="99"/>
    <w:semiHidden/>
    <w:rsid w:val="002F1845"/>
    <w:pPr>
      <w:ind w:left="1415"/>
    </w:pPr>
  </w:style>
  <w:style w:type="paragraph" w:styleId="Spistreci7">
    <w:name w:val="toc 7"/>
    <w:basedOn w:val="Indeks"/>
    <w:uiPriority w:val="99"/>
    <w:semiHidden/>
    <w:rsid w:val="002F1845"/>
    <w:pPr>
      <w:ind w:left="1698"/>
    </w:pPr>
  </w:style>
  <w:style w:type="paragraph" w:styleId="Spistreci8">
    <w:name w:val="toc 8"/>
    <w:basedOn w:val="Indeks"/>
    <w:uiPriority w:val="99"/>
    <w:semiHidden/>
    <w:rsid w:val="002F1845"/>
    <w:pPr>
      <w:ind w:left="1981"/>
    </w:pPr>
  </w:style>
  <w:style w:type="paragraph" w:styleId="Spistreci9">
    <w:name w:val="toc 9"/>
    <w:basedOn w:val="Indeks"/>
    <w:uiPriority w:val="99"/>
    <w:semiHidden/>
    <w:rsid w:val="002F1845"/>
    <w:pPr>
      <w:ind w:left="2264"/>
    </w:pPr>
  </w:style>
  <w:style w:type="paragraph" w:customStyle="1" w:styleId="Spistreci10">
    <w:name w:val="Spis treści 10"/>
    <w:basedOn w:val="Indeks"/>
    <w:uiPriority w:val="99"/>
    <w:rsid w:val="002F1845"/>
    <w:pPr>
      <w:ind w:left="2547"/>
    </w:pPr>
  </w:style>
  <w:style w:type="paragraph" w:styleId="Tekstprzypisukocowego">
    <w:name w:val="endnote text"/>
    <w:basedOn w:val="Normalny"/>
    <w:link w:val="TekstprzypisukocowegoZnak1"/>
    <w:uiPriority w:val="99"/>
    <w:semiHidden/>
    <w:rsid w:val="002F1845"/>
    <w:pPr>
      <w:spacing w:after="0" w:line="240" w:lineRule="auto"/>
    </w:pPr>
  </w:style>
  <w:style w:type="character" w:customStyle="1" w:styleId="TekstprzypisukocowegoZnak1">
    <w:name w:val="Tekst przypisu końcowego Znak1"/>
    <w:basedOn w:val="Domylnaczcionkaakapitu"/>
    <w:link w:val="Tekstprzypisukocowego"/>
    <w:uiPriority w:val="99"/>
    <w:semiHidden/>
    <w:rsid w:val="002F1845"/>
    <w:rPr>
      <w:rFonts w:ascii="Cambria" w:eastAsia="Times New Roman" w:hAnsi="Cambria" w:cs="Times New Roman"/>
      <w:sz w:val="20"/>
      <w:szCs w:val="20"/>
    </w:rPr>
  </w:style>
  <w:style w:type="paragraph" w:styleId="Tekstpodstawowywcity2">
    <w:name w:val="Body Text Indent 2"/>
    <w:basedOn w:val="Normalny"/>
    <w:link w:val="Tekstpodstawowywcity2Znak2"/>
    <w:uiPriority w:val="99"/>
    <w:semiHidden/>
    <w:rsid w:val="002F1845"/>
    <w:pPr>
      <w:spacing w:after="120" w:line="480" w:lineRule="auto"/>
      <w:ind w:left="283"/>
    </w:pPr>
  </w:style>
  <w:style w:type="character" w:customStyle="1" w:styleId="Tekstpodstawowywcity2Znak2">
    <w:name w:val="Tekst podstawowy wcięty 2 Znak2"/>
    <w:link w:val="Tekstpodstawowywcity2"/>
    <w:uiPriority w:val="99"/>
    <w:semiHidden/>
    <w:locked/>
    <w:rsid w:val="002F1845"/>
    <w:rPr>
      <w:rFonts w:ascii="Cambria" w:eastAsia="Times New Roman" w:hAnsi="Cambria" w:cs="Times New Roman"/>
      <w:sz w:val="20"/>
      <w:szCs w:val="20"/>
    </w:rPr>
  </w:style>
  <w:style w:type="character" w:customStyle="1" w:styleId="Tekstpodstawowywcity2Znak1">
    <w:name w:val="Tekst podstawowy wcięty 2 Znak1"/>
    <w:basedOn w:val="Domylnaczcionkaakapitu"/>
    <w:uiPriority w:val="99"/>
    <w:semiHidden/>
    <w:rsid w:val="002F1845"/>
    <w:rPr>
      <w:rFonts w:ascii="Cambria" w:eastAsia="Times New Roman" w:hAnsi="Cambria" w:cs="Times New Roman"/>
      <w:sz w:val="20"/>
      <w:szCs w:val="20"/>
    </w:rPr>
  </w:style>
  <w:style w:type="paragraph" w:styleId="Tekstpodstawowy2">
    <w:name w:val="Body Text 2"/>
    <w:basedOn w:val="Normalny"/>
    <w:link w:val="Tekstpodstawowy2Znak2"/>
    <w:uiPriority w:val="99"/>
    <w:rsid w:val="002F1845"/>
    <w:pPr>
      <w:spacing w:after="120" w:line="480" w:lineRule="auto"/>
    </w:pPr>
  </w:style>
  <w:style w:type="character" w:customStyle="1" w:styleId="Tekstpodstawowy2Znak2">
    <w:name w:val="Tekst podstawowy 2 Znak2"/>
    <w:link w:val="Tekstpodstawowy2"/>
    <w:uiPriority w:val="99"/>
    <w:locked/>
    <w:rsid w:val="002F1845"/>
    <w:rPr>
      <w:rFonts w:ascii="Cambria" w:eastAsia="Times New Roman" w:hAnsi="Cambria" w:cs="Times New Roman"/>
      <w:sz w:val="20"/>
      <w:szCs w:val="20"/>
    </w:rPr>
  </w:style>
  <w:style w:type="character" w:customStyle="1" w:styleId="Tekstpodstawowy2Znak1">
    <w:name w:val="Tekst podstawowy 2 Znak1"/>
    <w:basedOn w:val="Domylnaczcionkaakapitu"/>
    <w:uiPriority w:val="99"/>
    <w:rsid w:val="002F1845"/>
    <w:rPr>
      <w:rFonts w:ascii="Cambria" w:eastAsia="Times New Roman" w:hAnsi="Cambria" w:cs="Times New Roman"/>
      <w:sz w:val="20"/>
      <w:szCs w:val="20"/>
    </w:rPr>
  </w:style>
  <w:style w:type="paragraph" w:styleId="Tekstpodstawowy3">
    <w:name w:val="Body Text 3"/>
    <w:basedOn w:val="Normalny"/>
    <w:link w:val="Tekstpodstawowy3Znak2"/>
    <w:uiPriority w:val="99"/>
    <w:rsid w:val="002F1845"/>
    <w:pPr>
      <w:spacing w:after="120"/>
    </w:pPr>
    <w:rPr>
      <w:sz w:val="16"/>
      <w:szCs w:val="16"/>
    </w:rPr>
  </w:style>
  <w:style w:type="character" w:customStyle="1" w:styleId="Tekstpodstawowy3Znak2">
    <w:name w:val="Tekst podstawowy 3 Znak2"/>
    <w:link w:val="Tekstpodstawowy3"/>
    <w:uiPriority w:val="99"/>
    <w:locked/>
    <w:rsid w:val="002F1845"/>
    <w:rPr>
      <w:rFonts w:ascii="Cambria" w:eastAsia="Times New Roman" w:hAnsi="Cambria" w:cs="Times New Roman"/>
      <w:sz w:val="16"/>
      <w:szCs w:val="16"/>
    </w:rPr>
  </w:style>
  <w:style w:type="character" w:customStyle="1" w:styleId="Tekstpodstawowy3Znak1">
    <w:name w:val="Tekst podstawowy 3 Znak1"/>
    <w:basedOn w:val="Domylnaczcionkaakapitu"/>
    <w:uiPriority w:val="99"/>
    <w:rsid w:val="002F1845"/>
    <w:rPr>
      <w:rFonts w:ascii="Cambria" w:eastAsia="Times New Roman" w:hAnsi="Cambria" w:cs="Times New Roman"/>
      <w:sz w:val="16"/>
      <w:szCs w:val="16"/>
    </w:rPr>
  </w:style>
  <w:style w:type="paragraph" w:customStyle="1" w:styleId="Bezodstpw1">
    <w:name w:val="Bez odstępów1"/>
    <w:basedOn w:val="Normalny"/>
    <w:rsid w:val="002F1845"/>
    <w:pPr>
      <w:spacing w:after="0" w:line="240" w:lineRule="auto"/>
    </w:pPr>
  </w:style>
  <w:style w:type="paragraph" w:customStyle="1" w:styleId="Akapitzlist1">
    <w:name w:val="Akapit z listą1"/>
    <w:basedOn w:val="Normalny"/>
    <w:uiPriority w:val="99"/>
    <w:rsid w:val="002F1845"/>
    <w:pPr>
      <w:ind w:left="720"/>
    </w:pPr>
  </w:style>
  <w:style w:type="character" w:customStyle="1" w:styleId="symbol1">
    <w:name w:val="symbol1"/>
    <w:uiPriority w:val="99"/>
    <w:rsid w:val="002F1845"/>
    <w:rPr>
      <w:rFonts w:ascii="Courier New" w:hAnsi="Courier New" w:cs="Courier New"/>
      <w:b/>
      <w:bCs/>
      <w:sz w:val="19"/>
      <w:szCs w:val="19"/>
    </w:rPr>
  </w:style>
  <w:style w:type="paragraph" w:customStyle="1" w:styleId="Bezodstpw2">
    <w:name w:val="Bez odstępów2"/>
    <w:basedOn w:val="Normalny"/>
    <w:uiPriority w:val="99"/>
    <w:rsid w:val="002F1845"/>
    <w:pPr>
      <w:spacing w:after="0" w:line="240" w:lineRule="auto"/>
    </w:pPr>
  </w:style>
  <w:style w:type="paragraph" w:customStyle="1" w:styleId="Bezodstpw3">
    <w:name w:val="Bez odstępów3"/>
    <w:basedOn w:val="Normalny"/>
    <w:uiPriority w:val="99"/>
    <w:rsid w:val="002F1845"/>
    <w:pPr>
      <w:spacing w:after="0" w:line="240" w:lineRule="auto"/>
    </w:pPr>
  </w:style>
  <w:style w:type="paragraph" w:customStyle="1" w:styleId="a">
    <w:basedOn w:val="Normalny"/>
    <w:next w:val="Plandokumentu"/>
    <w:link w:val="MapadokumentuZnak"/>
    <w:uiPriority w:val="99"/>
    <w:rsid w:val="002F1845"/>
    <w:rPr>
      <w:rFonts w:ascii="Tahoma" w:eastAsiaTheme="minorHAnsi" w:hAnsi="Tahoma" w:cs="Tahoma"/>
      <w:sz w:val="16"/>
      <w:szCs w:val="16"/>
      <w:lang w:val="en-US"/>
    </w:rPr>
  </w:style>
  <w:style w:type="paragraph" w:styleId="Plandokumentu">
    <w:name w:val="Document Map"/>
    <w:basedOn w:val="Normalny"/>
    <w:link w:val="PlandokumentuZnak1"/>
    <w:uiPriority w:val="99"/>
    <w:semiHidden/>
    <w:unhideWhenUsed/>
    <w:rsid w:val="002F1845"/>
    <w:pPr>
      <w:spacing w:after="0" w:line="240" w:lineRule="auto"/>
    </w:pPr>
    <w:rPr>
      <w:rFonts w:ascii="Tahoma" w:hAnsi="Tahoma" w:cs="Tahoma"/>
      <w:sz w:val="16"/>
      <w:szCs w:val="16"/>
    </w:rPr>
  </w:style>
  <w:style w:type="character" w:customStyle="1" w:styleId="PlandokumentuZnak1">
    <w:name w:val="Plan dokumentu Znak1"/>
    <w:basedOn w:val="Domylnaczcionkaakapitu"/>
    <w:link w:val="Plandokumentu"/>
    <w:uiPriority w:val="99"/>
    <w:semiHidden/>
    <w:rsid w:val="002F1845"/>
    <w:rPr>
      <w:rFonts w:ascii="Tahoma" w:eastAsia="Times New Roman" w:hAnsi="Tahoma" w:cs="Tahoma"/>
      <w:sz w:val="16"/>
      <w:szCs w:val="16"/>
    </w:rPr>
  </w:style>
  <w:style w:type="character" w:customStyle="1" w:styleId="MapadokumentuZnak">
    <w:name w:val="Mapa dokumentu Znak"/>
    <w:link w:val="a"/>
    <w:uiPriority w:val="99"/>
    <w:semiHidden/>
    <w:locked/>
    <w:rsid w:val="002F1845"/>
    <w:rPr>
      <w:rFonts w:ascii="Tahoma" w:hAnsi="Tahoma" w:cs="Tahoma"/>
      <w:sz w:val="16"/>
      <w:szCs w:val="16"/>
      <w:lang w:val="en-US" w:eastAsia="en-US"/>
    </w:rPr>
  </w:style>
  <w:style w:type="paragraph" w:styleId="NormalnyWeb">
    <w:name w:val="Normal (Web)"/>
    <w:basedOn w:val="Normalny"/>
    <w:uiPriority w:val="99"/>
    <w:rsid w:val="002F1845"/>
    <w:pPr>
      <w:spacing w:before="100" w:after="100" w:line="240" w:lineRule="auto"/>
    </w:pPr>
    <w:rPr>
      <w:rFonts w:ascii="Times New Roman" w:hAnsi="Times New Roman"/>
      <w:noProof/>
      <w:sz w:val="24"/>
      <w:szCs w:val="24"/>
      <w:lang w:eastAsia="pl-PL"/>
    </w:rPr>
  </w:style>
  <w:style w:type="table" w:styleId="Tabela-Siatka">
    <w:name w:val="Table Grid"/>
    <w:basedOn w:val="Standardowy"/>
    <w:uiPriority w:val="99"/>
    <w:rsid w:val="002F1845"/>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F1845"/>
    <w:pPr>
      <w:widowControl w:val="0"/>
      <w:autoSpaceDE w:val="0"/>
      <w:autoSpaceDN w:val="0"/>
      <w:adjustRightInd w:val="0"/>
      <w:spacing w:after="0" w:line="360" w:lineRule="atLeast"/>
      <w:jc w:val="both"/>
      <w:textAlignment w:val="baseline"/>
    </w:pPr>
    <w:rPr>
      <w:rFonts w:ascii="Arial" w:eastAsia="Times New Roman" w:hAnsi="Arial" w:cs="Times New Roman"/>
      <w:color w:val="000000"/>
      <w:sz w:val="24"/>
      <w:szCs w:val="24"/>
      <w:lang w:eastAsia="pl-PL"/>
    </w:rPr>
  </w:style>
  <w:style w:type="paragraph" w:styleId="Tekstkomentarza">
    <w:name w:val="annotation text"/>
    <w:basedOn w:val="Normalny"/>
    <w:link w:val="TekstkomentarzaZnak"/>
    <w:uiPriority w:val="99"/>
    <w:semiHidden/>
    <w:rsid w:val="002F1845"/>
    <w:pPr>
      <w:spacing w:line="240" w:lineRule="auto"/>
    </w:pPr>
  </w:style>
  <w:style w:type="character" w:customStyle="1" w:styleId="TekstkomentarzaZnak">
    <w:name w:val="Tekst komentarza Znak"/>
    <w:basedOn w:val="Domylnaczcionkaakapitu"/>
    <w:link w:val="Tekstkomentarza"/>
    <w:uiPriority w:val="99"/>
    <w:semiHidden/>
    <w:rsid w:val="002F1845"/>
    <w:rPr>
      <w:rFonts w:ascii="Cambria" w:eastAsia="Times New Roman" w:hAnsi="Cambria" w:cs="Times New Roman"/>
      <w:sz w:val="20"/>
      <w:szCs w:val="20"/>
    </w:rPr>
  </w:style>
  <w:style w:type="paragraph" w:styleId="Tematkomentarza">
    <w:name w:val="annotation subject"/>
    <w:basedOn w:val="Tekstkomentarza"/>
    <w:next w:val="Tekstkomentarza"/>
    <w:link w:val="TematkomentarzaZnak"/>
    <w:uiPriority w:val="99"/>
    <w:semiHidden/>
    <w:rsid w:val="002F1845"/>
    <w:rPr>
      <w:b/>
      <w:bCs/>
    </w:rPr>
  </w:style>
  <w:style w:type="character" w:customStyle="1" w:styleId="TematkomentarzaZnak">
    <w:name w:val="Temat komentarza Znak"/>
    <w:basedOn w:val="TekstkomentarzaZnak"/>
    <w:link w:val="Tematkomentarza"/>
    <w:uiPriority w:val="99"/>
    <w:semiHidden/>
    <w:rsid w:val="002F1845"/>
    <w:rPr>
      <w:rFonts w:ascii="Cambria" w:eastAsia="Times New Roman" w:hAnsi="Cambria" w:cs="Times New Roman"/>
      <w:b/>
      <w:bCs/>
      <w:sz w:val="20"/>
      <w:szCs w:val="20"/>
    </w:rPr>
  </w:style>
  <w:style w:type="paragraph" w:customStyle="1" w:styleId="Bezodstpw4">
    <w:name w:val="Bez odstępów4"/>
    <w:basedOn w:val="Normalny"/>
    <w:uiPriority w:val="99"/>
    <w:rsid w:val="002F1845"/>
    <w:pPr>
      <w:spacing w:after="0" w:line="240" w:lineRule="auto"/>
    </w:pPr>
  </w:style>
  <w:style w:type="paragraph" w:customStyle="1" w:styleId="Bezodstpw5">
    <w:name w:val="Bez odstępów5"/>
    <w:basedOn w:val="Normalny"/>
    <w:rsid w:val="002F1845"/>
    <w:pPr>
      <w:spacing w:after="0" w:line="240" w:lineRule="auto"/>
    </w:pPr>
  </w:style>
  <w:style w:type="character" w:customStyle="1" w:styleId="WW8Num309z1">
    <w:name w:val="WW8Num309z1"/>
    <w:uiPriority w:val="99"/>
    <w:rsid w:val="002F1845"/>
    <w:rPr>
      <w:rFonts w:ascii="Courier New" w:hAnsi="Courier New"/>
    </w:rPr>
  </w:style>
  <w:style w:type="paragraph" w:customStyle="1" w:styleId="Domylnie">
    <w:name w:val="Domyślnie"/>
    <w:rsid w:val="002F1845"/>
    <w:pPr>
      <w:widowControl w:val="0"/>
      <w:tabs>
        <w:tab w:val="left" w:pos="708"/>
      </w:tabs>
      <w:suppressAutoHyphens/>
      <w:adjustRightInd w:val="0"/>
      <w:jc w:val="both"/>
      <w:textAlignment w:val="baseline"/>
    </w:pPr>
    <w:rPr>
      <w:rFonts w:ascii="Cambria" w:eastAsia="Arial" w:hAnsi="Cambria" w:cs="Cambria"/>
      <w:sz w:val="24"/>
      <w:szCs w:val="24"/>
      <w:lang w:val="en-US" w:eastAsia="ar-SA" w:bidi="en-US"/>
    </w:rPr>
  </w:style>
  <w:style w:type="character" w:customStyle="1" w:styleId="cpvdrzewo5">
    <w:name w:val="cpv_drzewo_5"/>
    <w:basedOn w:val="Domylnaczcionkaakapitu"/>
    <w:rsid w:val="002F1845"/>
  </w:style>
  <w:style w:type="character" w:customStyle="1" w:styleId="alb">
    <w:name w:val="a_lb"/>
    <w:basedOn w:val="Domylnaczcionkaakapitu"/>
    <w:rsid w:val="002F1845"/>
  </w:style>
  <w:style w:type="paragraph" w:customStyle="1" w:styleId="Bezodstpw11">
    <w:name w:val="Bez odstępów11"/>
    <w:basedOn w:val="Normalny"/>
    <w:rsid w:val="002F1845"/>
    <w:pPr>
      <w:widowControl/>
      <w:adjustRightInd/>
      <w:spacing w:after="0" w:line="240" w:lineRule="auto"/>
      <w:jc w:val="left"/>
      <w:textAlignment w:val="auto"/>
    </w:pPr>
    <w:rPr>
      <w:rFonts w:eastAsia="Calibri" w:cs="Cambria"/>
      <w:sz w:val="22"/>
      <w:szCs w:val="22"/>
    </w:rPr>
  </w:style>
  <w:style w:type="paragraph" w:customStyle="1" w:styleId="listaszczegowa2">
    <w:name w:val="lista szczegółowa 2"/>
    <w:basedOn w:val="Normalny"/>
    <w:link w:val="listaszczegowa2Znak"/>
    <w:qFormat/>
    <w:rsid w:val="002F1845"/>
    <w:pPr>
      <w:widowControl/>
      <w:numPr>
        <w:numId w:val="2"/>
      </w:numPr>
      <w:suppressAutoHyphens w:val="0"/>
      <w:adjustRightInd/>
      <w:spacing w:after="0" w:line="240" w:lineRule="auto"/>
      <w:textAlignment w:val="auto"/>
    </w:pPr>
    <w:rPr>
      <w:rFonts w:ascii="Franklin Gothic Book" w:hAnsi="Franklin Gothic Book"/>
      <w:bCs/>
      <w:lang w:eastAsia="pl-PL"/>
    </w:rPr>
  </w:style>
  <w:style w:type="character" w:customStyle="1" w:styleId="listaszczegowa2Znak">
    <w:name w:val="lista szczegółowa 2 Znak"/>
    <w:link w:val="listaszczegowa2"/>
    <w:rsid w:val="002F1845"/>
    <w:rPr>
      <w:rFonts w:ascii="Franklin Gothic Book" w:eastAsia="Times New Roman" w:hAnsi="Franklin Gothic Book" w:cs="Times New Roman"/>
      <w:bCs/>
      <w:sz w:val="20"/>
      <w:szCs w:val="20"/>
      <w:lang w:eastAsia="pl-PL"/>
    </w:rPr>
  </w:style>
  <w:style w:type="paragraph" w:customStyle="1" w:styleId="Listaoglna">
    <w:name w:val="Lista ogólna"/>
    <w:basedOn w:val="Tytu"/>
    <w:link w:val="ListaoglnaZnak"/>
    <w:qFormat/>
    <w:rsid w:val="002F1845"/>
    <w:pPr>
      <w:widowControl/>
      <w:numPr>
        <w:numId w:val="3"/>
      </w:numPr>
      <w:tabs>
        <w:tab w:val="left" w:pos="1134"/>
      </w:tabs>
      <w:suppressAutoHyphens w:val="0"/>
      <w:adjustRightInd/>
      <w:spacing w:before="40" w:after="40"/>
      <w:textAlignment w:val="auto"/>
    </w:pPr>
    <w:rPr>
      <w:rFonts w:ascii="Franklin Gothic Book" w:hAnsi="Franklin Gothic Book"/>
      <w:b/>
      <w:bCs/>
      <w:smallCaps w:val="0"/>
      <w:sz w:val="20"/>
      <w:szCs w:val="20"/>
      <w:lang w:eastAsia="pl-PL"/>
    </w:rPr>
  </w:style>
  <w:style w:type="character" w:customStyle="1" w:styleId="ListaoglnaZnak">
    <w:name w:val="Lista ogólna Znak"/>
    <w:link w:val="Listaoglna"/>
    <w:rsid w:val="002F1845"/>
    <w:rPr>
      <w:rFonts w:ascii="Franklin Gothic Book" w:eastAsia="Times New Roman" w:hAnsi="Franklin Gothic Book" w:cs="Times New Roman"/>
      <w:b/>
      <w:bCs/>
      <w:sz w:val="20"/>
      <w:szCs w:val="20"/>
      <w:lang w:eastAsia="pl-PL"/>
    </w:rPr>
  </w:style>
  <w:style w:type="character" w:customStyle="1" w:styleId="ao-detail-val">
    <w:name w:val="ao-detail-val"/>
    <w:basedOn w:val="Domylnaczcionkaakapitu"/>
    <w:rsid w:val="00952AF5"/>
  </w:style>
  <w:style w:type="paragraph" w:customStyle="1" w:styleId="parag">
    <w:name w:val="parag"/>
    <w:basedOn w:val="Normalny"/>
    <w:rsid w:val="007214FD"/>
    <w:pPr>
      <w:widowControl/>
      <w:suppressAutoHyphens w:val="0"/>
      <w:adjustRightInd/>
      <w:spacing w:before="120" w:after="120" w:line="360" w:lineRule="exact"/>
      <w:jc w:val="center"/>
      <w:textAlignment w:val="auto"/>
    </w:pPr>
    <w:rPr>
      <w:rFonts w:ascii="Times New Roman" w:hAnsi="Times New Roman"/>
      <w:sz w:val="24"/>
      <w:lang w:eastAsia="pl-PL"/>
    </w:rPr>
  </w:style>
  <w:style w:type="paragraph" w:customStyle="1" w:styleId="redniasiatka1akcent21">
    <w:name w:val="Średnia siatka 1 — akcent 21"/>
    <w:basedOn w:val="Normalny"/>
    <w:uiPriority w:val="99"/>
    <w:qFormat/>
    <w:rsid w:val="007214FD"/>
    <w:pPr>
      <w:widowControl/>
      <w:suppressAutoHyphens w:val="0"/>
      <w:adjustRightInd/>
      <w:ind w:left="720"/>
      <w:jc w:val="left"/>
      <w:textAlignment w:val="auto"/>
    </w:pPr>
    <w:rPr>
      <w:rFonts w:ascii="Calibri" w:hAnsi="Calibri" w:cs="Calibri"/>
      <w:sz w:val="22"/>
      <w:szCs w:val="22"/>
      <w:lang w:eastAsia="pl-PL"/>
    </w:rPr>
  </w:style>
  <w:style w:type="character" w:customStyle="1" w:styleId="txt-new">
    <w:name w:val="txt-new"/>
    <w:basedOn w:val="Domylnaczcionkaakapitu"/>
    <w:rsid w:val="00247871"/>
  </w:style>
  <w:style w:type="character" w:styleId="Odwoaniedokomentarza">
    <w:name w:val="annotation reference"/>
    <w:basedOn w:val="Domylnaczcionkaakapitu"/>
    <w:uiPriority w:val="99"/>
    <w:semiHidden/>
    <w:unhideWhenUsed/>
    <w:rsid w:val="001E05B7"/>
    <w:rPr>
      <w:sz w:val="16"/>
      <w:szCs w:val="16"/>
    </w:rPr>
  </w:style>
  <w:style w:type="table" w:customStyle="1" w:styleId="Tabela-Siatka1">
    <w:name w:val="Tabela - Siatka1"/>
    <w:basedOn w:val="Standardowy"/>
    <w:next w:val="Tabela-Siatka"/>
    <w:uiPriority w:val="59"/>
    <w:rsid w:val="008D50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562935">
      <w:bodyDiv w:val="1"/>
      <w:marLeft w:val="0"/>
      <w:marRight w:val="0"/>
      <w:marTop w:val="0"/>
      <w:marBottom w:val="0"/>
      <w:divBdr>
        <w:top w:val="none" w:sz="0" w:space="0" w:color="auto"/>
        <w:left w:val="none" w:sz="0" w:space="0" w:color="auto"/>
        <w:bottom w:val="none" w:sz="0" w:space="0" w:color="auto"/>
        <w:right w:val="none" w:sz="0" w:space="0" w:color="auto"/>
      </w:divBdr>
    </w:div>
    <w:div w:id="45833949">
      <w:bodyDiv w:val="1"/>
      <w:marLeft w:val="0"/>
      <w:marRight w:val="0"/>
      <w:marTop w:val="0"/>
      <w:marBottom w:val="0"/>
      <w:divBdr>
        <w:top w:val="none" w:sz="0" w:space="0" w:color="auto"/>
        <w:left w:val="none" w:sz="0" w:space="0" w:color="auto"/>
        <w:bottom w:val="none" w:sz="0" w:space="0" w:color="auto"/>
        <w:right w:val="none" w:sz="0" w:space="0" w:color="auto"/>
      </w:divBdr>
    </w:div>
    <w:div w:id="79523178">
      <w:bodyDiv w:val="1"/>
      <w:marLeft w:val="0"/>
      <w:marRight w:val="0"/>
      <w:marTop w:val="0"/>
      <w:marBottom w:val="0"/>
      <w:divBdr>
        <w:top w:val="none" w:sz="0" w:space="0" w:color="auto"/>
        <w:left w:val="none" w:sz="0" w:space="0" w:color="auto"/>
        <w:bottom w:val="none" w:sz="0" w:space="0" w:color="auto"/>
        <w:right w:val="none" w:sz="0" w:space="0" w:color="auto"/>
      </w:divBdr>
    </w:div>
    <w:div w:id="84034430">
      <w:bodyDiv w:val="1"/>
      <w:marLeft w:val="0"/>
      <w:marRight w:val="0"/>
      <w:marTop w:val="0"/>
      <w:marBottom w:val="0"/>
      <w:divBdr>
        <w:top w:val="none" w:sz="0" w:space="0" w:color="auto"/>
        <w:left w:val="none" w:sz="0" w:space="0" w:color="auto"/>
        <w:bottom w:val="none" w:sz="0" w:space="0" w:color="auto"/>
        <w:right w:val="none" w:sz="0" w:space="0" w:color="auto"/>
      </w:divBdr>
    </w:div>
    <w:div w:id="113789472">
      <w:bodyDiv w:val="1"/>
      <w:marLeft w:val="0"/>
      <w:marRight w:val="0"/>
      <w:marTop w:val="0"/>
      <w:marBottom w:val="0"/>
      <w:divBdr>
        <w:top w:val="none" w:sz="0" w:space="0" w:color="auto"/>
        <w:left w:val="none" w:sz="0" w:space="0" w:color="auto"/>
        <w:bottom w:val="none" w:sz="0" w:space="0" w:color="auto"/>
        <w:right w:val="none" w:sz="0" w:space="0" w:color="auto"/>
      </w:divBdr>
    </w:div>
    <w:div w:id="146477431">
      <w:bodyDiv w:val="1"/>
      <w:marLeft w:val="0"/>
      <w:marRight w:val="0"/>
      <w:marTop w:val="0"/>
      <w:marBottom w:val="0"/>
      <w:divBdr>
        <w:top w:val="none" w:sz="0" w:space="0" w:color="auto"/>
        <w:left w:val="none" w:sz="0" w:space="0" w:color="auto"/>
        <w:bottom w:val="none" w:sz="0" w:space="0" w:color="auto"/>
        <w:right w:val="none" w:sz="0" w:space="0" w:color="auto"/>
      </w:divBdr>
    </w:div>
    <w:div w:id="158036941">
      <w:bodyDiv w:val="1"/>
      <w:marLeft w:val="0"/>
      <w:marRight w:val="0"/>
      <w:marTop w:val="0"/>
      <w:marBottom w:val="0"/>
      <w:divBdr>
        <w:top w:val="none" w:sz="0" w:space="0" w:color="auto"/>
        <w:left w:val="none" w:sz="0" w:space="0" w:color="auto"/>
        <w:bottom w:val="none" w:sz="0" w:space="0" w:color="auto"/>
        <w:right w:val="none" w:sz="0" w:space="0" w:color="auto"/>
      </w:divBdr>
    </w:div>
    <w:div w:id="175580079">
      <w:bodyDiv w:val="1"/>
      <w:marLeft w:val="0"/>
      <w:marRight w:val="0"/>
      <w:marTop w:val="0"/>
      <w:marBottom w:val="0"/>
      <w:divBdr>
        <w:top w:val="none" w:sz="0" w:space="0" w:color="auto"/>
        <w:left w:val="none" w:sz="0" w:space="0" w:color="auto"/>
        <w:bottom w:val="none" w:sz="0" w:space="0" w:color="auto"/>
        <w:right w:val="none" w:sz="0" w:space="0" w:color="auto"/>
      </w:divBdr>
    </w:div>
    <w:div w:id="230241635">
      <w:bodyDiv w:val="1"/>
      <w:marLeft w:val="0"/>
      <w:marRight w:val="0"/>
      <w:marTop w:val="0"/>
      <w:marBottom w:val="0"/>
      <w:divBdr>
        <w:top w:val="none" w:sz="0" w:space="0" w:color="auto"/>
        <w:left w:val="none" w:sz="0" w:space="0" w:color="auto"/>
        <w:bottom w:val="none" w:sz="0" w:space="0" w:color="auto"/>
        <w:right w:val="none" w:sz="0" w:space="0" w:color="auto"/>
      </w:divBdr>
    </w:div>
    <w:div w:id="439646198">
      <w:bodyDiv w:val="1"/>
      <w:marLeft w:val="0"/>
      <w:marRight w:val="0"/>
      <w:marTop w:val="0"/>
      <w:marBottom w:val="0"/>
      <w:divBdr>
        <w:top w:val="none" w:sz="0" w:space="0" w:color="auto"/>
        <w:left w:val="none" w:sz="0" w:space="0" w:color="auto"/>
        <w:bottom w:val="none" w:sz="0" w:space="0" w:color="auto"/>
        <w:right w:val="none" w:sz="0" w:space="0" w:color="auto"/>
      </w:divBdr>
    </w:div>
    <w:div w:id="483595003">
      <w:bodyDiv w:val="1"/>
      <w:marLeft w:val="0"/>
      <w:marRight w:val="0"/>
      <w:marTop w:val="0"/>
      <w:marBottom w:val="0"/>
      <w:divBdr>
        <w:top w:val="none" w:sz="0" w:space="0" w:color="auto"/>
        <w:left w:val="none" w:sz="0" w:space="0" w:color="auto"/>
        <w:bottom w:val="none" w:sz="0" w:space="0" w:color="auto"/>
        <w:right w:val="none" w:sz="0" w:space="0" w:color="auto"/>
      </w:divBdr>
    </w:div>
    <w:div w:id="632298366">
      <w:bodyDiv w:val="1"/>
      <w:marLeft w:val="0"/>
      <w:marRight w:val="0"/>
      <w:marTop w:val="0"/>
      <w:marBottom w:val="0"/>
      <w:divBdr>
        <w:top w:val="none" w:sz="0" w:space="0" w:color="auto"/>
        <w:left w:val="none" w:sz="0" w:space="0" w:color="auto"/>
        <w:bottom w:val="none" w:sz="0" w:space="0" w:color="auto"/>
        <w:right w:val="none" w:sz="0" w:space="0" w:color="auto"/>
      </w:divBdr>
    </w:div>
    <w:div w:id="637416617">
      <w:bodyDiv w:val="1"/>
      <w:marLeft w:val="0"/>
      <w:marRight w:val="0"/>
      <w:marTop w:val="0"/>
      <w:marBottom w:val="0"/>
      <w:divBdr>
        <w:top w:val="none" w:sz="0" w:space="0" w:color="auto"/>
        <w:left w:val="none" w:sz="0" w:space="0" w:color="auto"/>
        <w:bottom w:val="none" w:sz="0" w:space="0" w:color="auto"/>
        <w:right w:val="none" w:sz="0" w:space="0" w:color="auto"/>
      </w:divBdr>
    </w:div>
    <w:div w:id="672145812">
      <w:bodyDiv w:val="1"/>
      <w:marLeft w:val="0"/>
      <w:marRight w:val="0"/>
      <w:marTop w:val="0"/>
      <w:marBottom w:val="0"/>
      <w:divBdr>
        <w:top w:val="none" w:sz="0" w:space="0" w:color="auto"/>
        <w:left w:val="none" w:sz="0" w:space="0" w:color="auto"/>
        <w:bottom w:val="none" w:sz="0" w:space="0" w:color="auto"/>
        <w:right w:val="none" w:sz="0" w:space="0" w:color="auto"/>
      </w:divBdr>
    </w:div>
    <w:div w:id="689138794">
      <w:bodyDiv w:val="1"/>
      <w:marLeft w:val="0"/>
      <w:marRight w:val="0"/>
      <w:marTop w:val="0"/>
      <w:marBottom w:val="0"/>
      <w:divBdr>
        <w:top w:val="none" w:sz="0" w:space="0" w:color="auto"/>
        <w:left w:val="none" w:sz="0" w:space="0" w:color="auto"/>
        <w:bottom w:val="none" w:sz="0" w:space="0" w:color="auto"/>
        <w:right w:val="none" w:sz="0" w:space="0" w:color="auto"/>
      </w:divBdr>
    </w:div>
    <w:div w:id="696737141">
      <w:bodyDiv w:val="1"/>
      <w:marLeft w:val="0"/>
      <w:marRight w:val="0"/>
      <w:marTop w:val="0"/>
      <w:marBottom w:val="0"/>
      <w:divBdr>
        <w:top w:val="none" w:sz="0" w:space="0" w:color="auto"/>
        <w:left w:val="none" w:sz="0" w:space="0" w:color="auto"/>
        <w:bottom w:val="none" w:sz="0" w:space="0" w:color="auto"/>
        <w:right w:val="none" w:sz="0" w:space="0" w:color="auto"/>
      </w:divBdr>
    </w:div>
    <w:div w:id="869688305">
      <w:bodyDiv w:val="1"/>
      <w:marLeft w:val="0"/>
      <w:marRight w:val="0"/>
      <w:marTop w:val="0"/>
      <w:marBottom w:val="0"/>
      <w:divBdr>
        <w:top w:val="none" w:sz="0" w:space="0" w:color="auto"/>
        <w:left w:val="none" w:sz="0" w:space="0" w:color="auto"/>
        <w:bottom w:val="none" w:sz="0" w:space="0" w:color="auto"/>
        <w:right w:val="none" w:sz="0" w:space="0" w:color="auto"/>
      </w:divBdr>
    </w:div>
    <w:div w:id="975454062">
      <w:bodyDiv w:val="1"/>
      <w:marLeft w:val="0"/>
      <w:marRight w:val="0"/>
      <w:marTop w:val="0"/>
      <w:marBottom w:val="0"/>
      <w:divBdr>
        <w:top w:val="none" w:sz="0" w:space="0" w:color="auto"/>
        <w:left w:val="none" w:sz="0" w:space="0" w:color="auto"/>
        <w:bottom w:val="none" w:sz="0" w:space="0" w:color="auto"/>
        <w:right w:val="none" w:sz="0" w:space="0" w:color="auto"/>
      </w:divBdr>
    </w:div>
    <w:div w:id="1002395247">
      <w:bodyDiv w:val="1"/>
      <w:marLeft w:val="0"/>
      <w:marRight w:val="0"/>
      <w:marTop w:val="0"/>
      <w:marBottom w:val="0"/>
      <w:divBdr>
        <w:top w:val="none" w:sz="0" w:space="0" w:color="auto"/>
        <w:left w:val="none" w:sz="0" w:space="0" w:color="auto"/>
        <w:bottom w:val="none" w:sz="0" w:space="0" w:color="auto"/>
        <w:right w:val="none" w:sz="0" w:space="0" w:color="auto"/>
      </w:divBdr>
    </w:div>
    <w:div w:id="1132089752">
      <w:bodyDiv w:val="1"/>
      <w:marLeft w:val="0"/>
      <w:marRight w:val="0"/>
      <w:marTop w:val="0"/>
      <w:marBottom w:val="0"/>
      <w:divBdr>
        <w:top w:val="none" w:sz="0" w:space="0" w:color="auto"/>
        <w:left w:val="none" w:sz="0" w:space="0" w:color="auto"/>
        <w:bottom w:val="none" w:sz="0" w:space="0" w:color="auto"/>
        <w:right w:val="none" w:sz="0" w:space="0" w:color="auto"/>
      </w:divBdr>
    </w:div>
    <w:div w:id="1306160544">
      <w:bodyDiv w:val="1"/>
      <w:marLeft w:val="0"/>
      <w:marRight w:val="0"/>
      <w:marTop w:val="0"/>
      <w:marBottom w:val="0"/>
      <w:divBdr>
        <w:top w:val="none" w:sz="0" w:space="0" w:color="auto"/>
        <w:left w:val="none" w:sz="0" w:space="0" w:color="auto"/>
        <w:bottom w:val="none" w:sz="0" w:space="0" w:color="auto"/>
        <w:right w:val="none" w:sz="0" w:space="0" w:color="auto"/>
      </w:divBdr>
      <w:divsChild>
        <w:div w:id="298455980">
          <w:marLeft w:val="0"/>
          <w:marRight w:val="0"/>
          <w:marTop w:val="0"/>
          <w:marBottom w:val="0"/>
          <w:divBdr>
            <w:top w:val="none" w:sz="0" w:space="0" w:color="auto"/>
            <w:left w:val="none" w:sz="0" w:space="0" w:color="auto"/>
            <w:bottom w:val="none" w:sz="0" w:space="0" w:color="auto"/>
            <w:right w:val="none" w:sz="0" w:space="0" w:color="auto"/>
          </w:divBdr>
          <w:divsChild>
            <w:div w:id="744105867">
              <w:marLeft w:val="0"/>
              <w:marRight w:val="0"/>
              <w:marTop w:val="0"/>
              <w:marBottom w:val="0"/>
              <w:divBdr>
                <w:top w:val="none" w:sz="0" w:space="0" w:color="auto"/>
                <w:left w:val="none" w:sz="0" w:space="0" w:color="auto"/>
                <w:bottom w:val="none" w:sz="0" w:space="0" w:color="auto"/>
                <w:right w:val="none" w:sz="0" w:space="0" w:color="auto"/>
              </w:divBdr>
              <w:divsChild>
                <w:div w:id="440956424">
                  <w:marLeft w:val="0"/>
                  <w:marRight w:val="0"/>
                  <w:marTop w:val="0"/>
                  <w:marBottom w:val="0"/>
                  <w:divBdr>
                    <w:top w:val="none" w:sz="0" w:space="0" w:color="auto"/>
                    <w:left w:val="none" w:sz="0" w:space="0" w:color="auto"/>
                    <w:bottom w:val="none" w:sz="0" w:space="0" w:color="auto"/>
                    <w:right w:val="none" w:sz="0" w:space="0" w:color="auto"/>
                  </w:divBdr>
                  <w:divsChild>
                    <w:div w:id="104887538">
                      <w:marLeft w:val="0"/>
                      <w:marRight w:val="0"/>
                      <w:marTop w:val="0"/>
                      <w:marBottom w:val="0"/>
                      <w:divBdr>
                        <w:top w:val="none" w:sz="0" w:space="0" w:color="auto"/>
                        <w:left w:val="none" w:sz="0" w:space="0" w:color="auto"/>
                        <w:bottom w:val="none" w:sz="0" w:space="0" w:color="auto"/>
                        <w:right w:val="none" w:sz="0" w:space="0" w:color="auto"/>
                      </w:divBdr>
                      <w:divsChild>
                        <w:div w:id="2036925450">
                          <w:marLeft w:val="0"/>
                          <w:marRight w:val="0"/>
                          <w:marTop w:val="0"/>
                          <w:marBottom w:val="0"/>
                          <w:divBdr>
                            <w:top w:val="none" w:sz="0" w:space="0" w:color="auto"/>
                            <w:left w:val="none" w:sz="0" w:space="0" w:color="auto"/>
                            <w:bottom w:val="none" w:sz="0" w:space="0" w:color="auto"/>
                            <w:right w:val="none" w:sz="0" w:space="0" w:color="auto"/>
                          </w:divBdr>
                          <w:divsChild>
                            <w:div w:id="1067528712">
                              <w:marLeft w:val="0"/>
                              <w:marRight w:val="0"/>
                              <w:marTop w:val="0"/>
                              <w:marBottom w:val="0"/>
                              <w:divBdr>
                                <w:top w:val="none" w:sz="0" w:space="0" w:color="auto"/>
                                <w:left w:val="none" w:sz="0" w:space="0" w:color="auto"/>
                                <w:bottom w:val="none" w:sz="0" w:space="0" w:color="auto"/>
                                <w:right w:val="none" w:sz="0" w:space="0" w:color="auto"/>
                              </w:divBdr>
                              <w:divsChild>
                                <w:div w:id="584993152">
                                  <w:marLeft w:val="0"/>
                                  <w:marRight w:val="0"/>
                                  <w:marTop w:val="0"/>
                                  <w:marBottom w:val="0"/>
                                  <w:divBdr>
                                    <w:top w:val="none" w:sz="0" w:space="0" w:color="auto"/>
                                    <w:left w:val="none" w:sz="0" w:space="0" w:color="auto"/>
                                    <w:bottom w:val="none" w:sz="0" w:space="0" w:color="auto"/>
                                    <w:right w:val="none" w:sz="0" w:space="0" w:color="auto"/>
                                  </w:divBdr>
                                  <w:divsChild>
                                    <w:div w:id="1414083238">
                                      <w:marLeft w:val="0"/>
                                      <w:marRight w:val="0"/>
                                      <w:marTop w:val="0"/>
                                      <w:marBottom w:val="0"/>
                                      <w:divBdr>
                                        <w:top w:val="none" w:sz="0" w:space="0" w:color="auto"/>
                                        <w:left w:val="none" w:sz="0" w:space="0" w:color="auto"/>
                                        <w:bottom w:val="none" w:sz="0" w:space="0" w:color="auto"/>
                                        <w:right w:val="none" w:sz="0" w:space="0" w:color="auto"/>
                                      </w:divBdr>
                                      <w:divsChild>
                                        <w:div w:id="18846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232787">
      <w:bodyDiv w:val="1"/>
      <w:marLeft w:val="0"/>
      <w:marRight w:val="0"/>
      <w:marTop w:val="0"/>
      <w:marBottom w:val="0"/>
      <w:divBdr>
        <w:top w:val="none" w:sz="0" w:space="0" w:color="auto"/>
        <w:left w:val="none" w:sz="0" w:space="0" w:color="auto"/>
        <w:bottom w:val="none" w:sz="0" w:space="0" w:color="auto"/>
        <w:right w:val="none" w:sz="0" w:space="0" w:color="auto"/>
      </w:divBdr>
    </w:div>
    <w:div w:id="1549295308">
      <w:bodyDiv w:val="1"/>
      <w:marLeft w:val="0"/>
      <w:marRight w:val="0"/>
      <w:marTop w:val="0"/>
      <w:marBottom w:val="0"/>
      <w:divBdr>
        <w:top w:val="none" w:sz="0" w:space="0" w:color="auto"/>
        <w:left w:val="none" w:sz="0" w:space="0" w:color="auto"/>
        <w:bottom w:val="none" w:sz="0" w:space="0" w:color="auto"/>
        <w:right w:val="none" w:sz="0" w:space="0" w:color="auto"/>
      </w:divBdr>
    </w:div>
    <w:div w:id="1556425223">
      <w:bodyDiv w:val="1"/>
      <w:marLeft w:val="0"/>
      <w:marRight w:val="0"/>
      <w:marTop w:val="0"/>
      <w:marBottom w:val="0"/>
      <w:divBdr>
        <w:top w:val="none" w:sz="0" w:space="0" w:color="auto"/>
        <w:left w:val="none" w:sz="0" w:space="0" w:color="auto"/>
        <w:bottom w:val="none" w:sz="0" w:space="0" w:color="auto"/>
        <w:right w:val="none" w:sz="0" w:space="0" w:color="auto"/>
      </w:divBdr>
    </w:div>
    <w:div w:id="17271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B4CB1-6638-4486-B8BC-72E5A3BD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7775</Words>
  <Characters>46656</Characters>
  <Application>Microsoft Office Word</Application>
  <DocSecurity>0</DocSecurity>
  <Lines>388</Lines>
  <Paragraphs>108</Paragraphs>
  <ScaleCrop>false</ScaleCrop>
  <HeadingPairs>
    <vt:vector size="2" baseType="variant">
      <vt:variant>
        <vt:lpstr>Tytuł</vt:lpstr>
      </vt:variant>
      <vt:variant>
        <vt:i4>1</vt:i4>
      </vt:variant>
    </vt:vector>
  </HeadingPairs>
  <TitlesOfParts>
    <vt:vector size="1" baseType="lpstr">
      <vt:lpstr/>
    </vt:vector>
  </TitlesOfParts>
  <Company>Urząd Gminy Stare Babice</Company>
  <LinksUpToDate>false</LinksUpToDate>
  <CharactersWithSpaces>54323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i.demidziuk</dc:creator>
  <cp:lastModifiedBy>z.ostrowska</cp:lastModifiedBy>
  <cp:revision>17</cp:revision>
  <cp:lastPrinted>2025-05-07T08:35:00Z</cp:lastPrinted>
  <dcterms:created xsi:type="dcterms:W3CDTF">2025-04-29T11:54:00Z</dcterms:created>
  <dcterms:modified xsi:type="dcterms:W3CDTF">2025-05-07T11:25:00Z</dcterms:modified>
</cp:coreProperties>
</file>