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5EF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7CC5E87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F733887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124C6817" w14:textId="69299F1C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r w:rsidR="00774DD6">
        <w:rPr>
          <w:rFonts w:ascii="Times New Roman" w:hAnsi="Times New Roman"/>
          <w:sz w:val="22"/>
          <w:lang w:eastAsia="zh-CN"/>
        </w:rPr>
        <w:t xml:space="preserve">t.j. </w:t>
      </w:r>
      <w:r w:rsidR="009C7716" w:rsidRPr="009C7716">
        <w:rPr>
          <w:rFonts w:ascii="Times New Roman" w:hAnsi="Times New Roman"/>
          <w:sz w:val="22"/>
          <w:lang w:eastAsia="en-US"/>
        </w:rPr>
        <w:t>Dz. U. z 202</w:t>
      </w:r>
      <w:r w:rsidR="00DA7883">
        <w:rPr>
          <w:rFonts w:ascii="Times New Roman" w:hAnsi="Times New Roman"/>
          <w:sz w:val="22"/>
          <w:lang w:eastAsia="en-US"/>
        </w:rPr>
        <w:t>3</w:t>
      </w:r>
      <w:r w:rsidR="009C7716" w:rsidRPr="009C7716">
        <w:rPr>
          <w:rFonts w:ascii="Times New Roman" w:hAnsi="Times New Roman"/>
          <w:sz w:val="22"/>
          <w:lang w:eastAsia="en-US"/>
        </w:rPr>
        <w:t xml:space="preserve"> r., poz. 1</w:t>
      </w:r>
      <w:r w:rsidR="00DA7883">
        <w:rPr>
          <w:rFonts w:ascii="Times New Roman" w:hAnsi="Times New Roman"/>
          <w:sz w:val="22"/>
          <w:lang w:eastAsia="en-US"/>
        </w:rPr>
        <w:t>605</w:t>
      </w:r>
      <w:r w:rsidR="00900F9E">
        <w:rPr>
          <w:rFonts w:ascii="Times New Roman" w:hAnsi="Times New Roman"/>
          <w:sz w:val="22"/>
          <w:lang w:eastAsia="en-US"/>
        </w:rPr>
        <w:t xml:space="preserve"> ze zm.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1841F40E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353C6B51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69EDDF09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71FB406E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2499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E0038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3058909A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EDE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8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50B03923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138CE1B6" w14:textId="6E514C3D" w:rsidR="00972CEC" w:rsidRPr="000D20FC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0D20FC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D20FC">
        <w:rPr>
          <w:rFonts w:ascii="Times New Roman" w:hAnsi="Times New Roman"/>
          <w:bCs/>
          <w:sz w:val="24"/>
          <w:szCs w:val="24"/>
        </w:rPr>
        <w:t>pn.:</w:t>
      </w:r>
      <w:r w:rsidR="005C1363" w:rsidRPr="000D2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3C15" w:rsidRPr="00393C15">
        <w:rPr>
          <w:rFonts w:ascii="Times New Roman" w:hAnsi="Times New Roman"/>
          <w:b/>
          <w:sz w:val="24"/>
          <w:szCs w:val="24"/>
          <w:lang w:eastAsia="en-US"/>
        </w:rPr>
        <w:t>Przebudowa boiska OSiR</w:t>
      </w:r>
    </w:p>
    <w:bookmarkEnd w:id="3"/>
    <w:p w14:paraId="1EBBCF79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0D20FC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0D20FC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0D20FC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0D20FC">
        <w:rPr>
          <w:rFonts w:ascii="Times New Roman" w:hAnsi="Times New Roman"/>
          <w:bCs/>
          <w:sz w:val="22"/>
          <w:lang w:eastAsia="zh-CN"/>
        </w:rPr>
        <w:t>informacje zawarte w oświadczeniu, o którym mowa w art. 125 ust. 1 ustawy Pzp</w:t>
      </w:r>
      <w:r w:rsidR="00775DAE" w:rsidRPr="000D20FC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26130BF5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43BE75EB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7CBE8FE2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35A2D74D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432A64B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4C6770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749BC3D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2C72F1A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4E66C21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57312820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13DD34CF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p w14:paraId="283FB33B" w14:textId="77777777" w:rsidR="007A22F7" w:rsidRPr="009960A7" w:rsidRDefault="007A22F7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2ECBA398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554FCACB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7123C002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038A0D02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6221B800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156FBC74" w14:textId="55ABCF39" w:rsidR="0056322A" w:rsidRPr="009960A7" w:rsidRDefault="00387AAB" w:rsidP="00774CEB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AE559B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5772" w14:textId="77777777" w:rsidR="00777882" w:rsidRDefault="00777882" w:rsidP="00EB002A">
      <w:pPr>
        <w:spacing w:before="0"/>
      </w:pPr>
      <w:r>
        <w:separator/>
      </w:r>
    </w:p>
  </w:endnote>
  <w:endnote w:type="continuationSeparator" w:id="0">
    <w:p w14:paraId="16875F54" w14:textId="77777777" w:rsidR="00777882" w:rsidRDefault="00777882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58323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03D4D28D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77FF0" w14:textId="77777777" w:rsidR="00777882" w:rsidRDefault="00777882" w:rsidP="00EB002A">
      <w:pPr>
        <w:spacing w:before="0"/>
      </w:pPr>
      <w:r>
        <w:separator/>
      </w:r>
    </w:p>
  </w:footnote>
  <w:footnote w:type="continuationSeparator" w:id="0">
    <w:p w14:paraId="0602452D" w14:textId="77777777" w:rsidR="00777882" w:rsidRDefault="00777882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2BC6" w14:textId="77777777" w:rsidR="00774CEB" w:rsidRPr="00A1416C" w:rsidRDefault="004D528B" w:rsidP="00774CEB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08B200BB" w14:textId="77777777" w:rsidR="00774CEB" w:rsidRDefault="00774CEB" w:rsidP="0077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353924800">
    <w:abstractNumId w:val="0"/>
  </w:num>
  <w:num w:numId="2" w16cid:durableId="149463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66D"/>
    <w:rsid w:val="00006D19"/>
    <w:rsid w:val="000413AC"/>
    <w:rsid w:val="00076603"/>
    <w:rsid w:val="000970B4"/>
    <w:rsid w:val="000A2FCB"/>
    <w:rsid w:val="000C3D79"/>
    <w:rsid w:val="000C4965"/>
    <w:rsid w:val="000D20FC"/>
    <w:rsid w:val="000E71D1"/>
    <w:rsid w:val="00113A5E"/>
    <w:rsid w:val="00113D81"/>
    <w:rsid w:val="001202C6"/>
    <w:rsid w:val="00134BE9"/>
    <w:rsid w:val="0013606C"/>
    <w:rsid w:val="00183893"/>
    <w:rsid w:val="00193256"/>
    <w:rsid w:val="001E5AB3"/>
    <w:rsid w:val="00213286"/>
    <w:rsid w:val="00215986"/>
    <w:rsid w:val="002212D7"/>
    <w:rsid w:val="00231550"/>
    <w:rsid w:val="002413F7"/>
    <w:rsid w:val="00250490"/>
    <w:rsid w:val="0025088C"/>
    <w:rsid w:val="0025382D"/>
    <w:rsid w:val="00271899"/>
    <w:rsid w:val="0028515B"/>
    <w:rsid w:val="002B07AF"/>
    <w:rsid w:val="002B1EEE"/>
    <w:rsid w:val="002C234D"/>
    <w:rsid w:val="002D5EC2"/>
    <w:rsid w:val="002E554C"/>
    <w:rsid w:val="002F027F"/>
    <w:rsid w:val="002F47BB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93C15"/>
    <w:rsid w:val="003E3CA7"/>
    <w:rsid w:val="003E6CDF"/>
    <w:rsid w:val="00422BBF"/>
    <w:rsid w:val="00475410"/>
    <w:rsid w:val="004902EB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A98"/>
    <w:rsid w:val="00676F1B"/>
    <w:rsid w:val="006949F8"/>
    <w:rsid w:val="006A0832"/>
    <w:rsid w:val="006B42B5"/>
    <w:rsid w:val="006C0EF5"/>
    <w:rsid w:val="006C1035"/>
    <w:rsid w:val="006D7350"/>
    <w:rsid w:val="006E00AD"/>
    <w:rsid w:val="0072088D"/>
    <w:rsid w:val="00734927"/>
    <w:rsid w:val="00774CEB"/>
    <w:rsid w:val="00774DD6"/>
    <w:rsid w:val="00775DAE"/>
    <w:rsid w:val="00777882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B2E"/>
    <w:rsid w:val="008C0F83"/>
    <w:rsid w:val="00900F9E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4434"/>
    <w:rsid w:val="009C7716"/>
    <w:rsid w:val="009D328C"/>
    <w:rsid w:val="00A27761"/>
    <w:rsid w:val="00A70177"/>
    <w:rsid w:val="00A76313"/>
    <w:rsid w:val="00A77DD7"/>
    <w:rsid w:val="00A956B8"/>
    <w:rsid w:val="00AD496D"/>
    <w:rsid w:val="00AE559B"/>
    <w:rsid w:val="00AF6B60"/>
    <w:rsid w:val="00B04AA1"/>
    <w:rsid w:val="00B20DC2"/>
    <w:rsid w:val="00B35D02"/>
    <w:rsid w:val="00B37D9A"/>
    <w:rsid w:val="00B43199"/>
    <w:rsid w:val="00B5281C"/>
    <w:rsid w:val="00B5393E"/>
    <w:rsid w:val="00B76B87"/>
    <w:rsid w:val="00B770B3"/>
    <w:rsid w:val="00BA2B65"/>
    <w:rsid w:val="00BC6703"/>
    <w:rsid w:val="00BC730B"/>
    <w:rsid w:val="00BD1C01"/>
    <w:rsid w:val="00BD72D1"/>
    <w:rsid w:val="00C14FDC"/>
    <w:rsid w:val="00C1722C"/>
    <w:rsid w:val="00C45AB0"/>
    <w:rsid w:val="00C73771"/>
    <w:rsid w:val="00C76130"/>
    <w:rsid w:val="00CD5211"/>
    <w:rsid w:val="00CD7FF8"/>
    <w:rsid w:val="00CE1C4B"/>
    <w:rsid w:val="00CE64BE"/>
    <w:rsid w:val="00D10F71"/>
    <w:rsid w:val="00D2565C"/>
    <w:rsid w:val="00D426B9"/>
    <w:rsid w:val="00D54A8B"/>
    <w:rsid w:val="00D71A02"/>
    <w:rsid w:val="00D85653"/>
    <w:rsid w:val="00D93AB9"/>
    <w:rsid w:val="00DA0B0C"/>
    <w:rsid w:val="00DA61C0"/>
    <w:rsid w:val="00DA7883"/>
    <w:rsid w:val="00DB2C46"/>
    <w:rsid w:val="00E05A41"/>
    <w:rsid w:val="00E51B2F"/>
    <w:rsid w:val="00E5318F"/>
    <w:rsid w:val="00E560A8"/>
    <w:rsid w:val="00E57E05"/>
    <w:rsid w:val="00E927EC"/>
    <w:rsid w:val="00EB002A"/>
    <w:rsid w:val="00ED5951"/>
    <w:rsid w:val="00F14800"/>
    <w:rsid w:val="00F46202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B455A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16</cp:revision>
  <cp:lastPrinted>2022-12-05T14:46:00Z</cp:lastPrinted>
  <dcterms:created xsi:type="dcterms:W3CDTF">2022-12-08T09:09:00Z</dcterms:created>
  <dcterms:modified xsi:type="dcterms:W3CDTF">2024-08-26T12:22:00Z</dcterms:modified>
</cp:coreProperties>
</file>