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A3439B" w14:textId="5A07F6A5" w:rsidR="00BD49C4" w:rsidRDefault="001C7C25" w:rsidP="001C7C25">
      <w:pPr>
        <w:jc w:val="right"/>
      </w:pPr>
      <w:r>
        <w:t>Załącznik nr 1</w:t>
      </w:r>
      <w:r w:rsidR="007D3E7E">
        <w:t xml:space="preserve"> do SWZ</w:t>
      </w:r>
    </w:p>
    <w:p w14:paraId="083D9E05" w14:textId="3EE3D2EC" w:rsidR="001C7C25" w:rsidRDefault="001C7C25" w:rsidP="00276B3A"/>
    <w:p w14:paraId="35A96084" w14:textId="180C2B2E" w:rsidR="001C7C25" w:rsidRPr="005C3030" w:rsidRDefault="001C7C25" w:rsidP="005C3030">
      <w:pPr>
        <w:jc w:val="center"/>
        <w:rPr>
          <w:b/>
          <w:bCs/>
          <w:sz w:val="24"/>
          <w:szCs w:val="24"/>
        </w:rPr>
      </w:pPr>
      <w:r w:rsidRPr="00E77CB2">
        <w:rPr>
          <w:b/>
          <w:bCs/>
          <w:sz w:val="24"/>
          <w:szCs w:val="24"/>
        </w:rPr>
        <w:t>FORMULARZ OFERTOWY</w:t>
      </w:r>
    </w:p>
    <w:p w14:paraId="34BB196D" w14:textId="77777777" w:rsidR="001C7C25" w:rsidRPr="00A34310" w:rsidRDefault="001C7C25" w:rsidP="001C7C25">
      <w:pPr>
        <w:tabs>
          <w:tab w:val="left" w:pos="3516"/>
        </w:tabs>
        <w:spacing w:line="360" w:lineRule="auto"/>
        <w:rPr>
          <w:rFonts w:ascii="Times New Roman" w:hAnsi="Times New Roman"/>
        </w:rPr>
      </w:pPr>
      <w:r w:rsidRPr="00A34310">
        <w:rPr>
          <w:rFonts w:cs="Calibri"/>
        </w:rPr>
        <w:t>DANE DOTYCZĄCE WYKONAWCY: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6"/>
        <w:gridCol w:w="6242"/>
      </w:tblGrid>
      <w:tr w:rsidR="001C7C25" w:rsidRPr="00A34310" w14:paraId="0F1F8A59" w14:textId="77777777" w:rsidTr="001C7C25">
        <w:tc>
          <w:tcPr>
            <w:tcW w:w="1640" w:type="pct"/>
            <w:shd w:val="clear" w:color="auto" w:fill="auto"/>
          </w:tcPr>
          <w:p w14:paraId="08CB2C17" w14:textId="77777777" w:rsidR="001C7C25" w:rsidRPr="00A34310" w:rsidRDefault="001C7C25" w:rsidP="00275F68">
            <w:pPr>
              <w:tabs>
                <w:tab w:val="left" w:pos="3516"/>
              </w:tabs>
              <w:rPr>
                <w:rFonts w:cs="Calibri"/>
              </w:rPr>
            </w:pPr>
            <w:bookmarkStart w:id="0" w:name="_Hlk89774237"/>
            <w:r w:rsidRPr="00A34310">
              <w:rPr>
                <w:rFonts w:cs="Calibri"/>
              </w:rPr>
              <w:t>Nazwa</w:t>
            </w:r>
          </w:p>
        </w:tc>
        <w:tc>
          <w:tcPr>
            <w:tcW w:w="3360" w:type="pct"/>
            <w:shd w:val="clear" w:color="auto" w:fill="auto"/>
          </w:tcPr>
          <w:p w14:paraId="75671863" w14:textId="77777777" w:rsidR="001C7C25" w:rsidRPr="00A34310" w:rsidRDefault="001C7C25" w:rsidP="00275F68">
            <w:pPr>
              <w:tabs>
                <w:tab w:val="left" w:pos="3516"/>
              </w:tabs>
              <w:rPr>
                <w:rFonts w:cs="Calibri"/>
              </w:rPr>
            </w:pPr>
          </w:p>
        </w:tc>
      </w:tr>
      <w:tr w:rsidR="001C7C25" w:rsidRPr="00A34310" w14:paraId="5219A019" w14:textId="77777777" w:rsidTr="001C7C25">
        <w:tc>
          <w:tcPr>
            <w:tcW w:w="1640" w:type="pct"/>
            <w:shd w:val="clear" w:color="auto" w:fill="auto"/>
          </w:tcPr>
          <w:p w14:paraId="480B3FE3" w14:textId="77777777" w:rsidR="001C7C25" w:rsidRPr="00A34310" w:rsidRDefault="001C7C25" w:rsidP="00275F68">
            <w:pPr>
              <w:tabs>
                <w:tab w:val="left" w:pos="3516"/>
              </w:tabs>
              <w:rPr>
                <w:rFonts w:cs="Calibri"/>
              </w:rPr>
            </w:pPr>
            <w:r w:rsidRPr="00A34310">
              <w:rPr>
                <w:rFonts w:cs="Calibri"/>
              </w:rPr>
              <w:t>Adres</w:t>
            </w:r>
          </w:p>
        </w:tc>
        <w:tc>
          <w:tcPr>
            <w:tcW w:w="3360" w:type="pct"/>
            <w:shd w:val="clear" w:color="auto" w:fill="auto"/>
          </w:tcPr>
          <w:p w14:paraId="729ED335" w14:textId="77777777" w:rsidR="001C7C25" w:rsidRPr="00A34310" w:rsidRDefault="001C7C25" w:rsidP="00275F68">
            <w:pPr>
              <w:tabs>
                <w:tab w:val="left" w:pos="3516"/>
              </w:tabs>
              <w:rPr>
                <w:rFonts w:cs="Calibri"/>
              </w:rPr>
            </w:pPr>
          </w:p>
        </w:tc>
      </w:tr>
      <w:tr w:rsidR="001C7C25" w:rsidRPr="00A34310" w14:paraId="52E5FC75" w14:textId="77777777" w:rsidTr="001C7C25">
        <w:tc>
          <w:tcPr>
            <w:tcW w:w="1640" w:type="pct"/>
            <w:shd w:val="clear" w:color="auto" w:fill="auto"/>
          </w:tcPr>
          <w:p w14:paraId="3C1FC50F" w14:textId="77777777" w:rsidR="001C7C25" w:rsidRPr="00A34310" w:rsidRDefault="001C7C25" w:rsidP="00275F68">
            <w:pPr>
              <w:tabs>
                <w:tab w:val="left" w:pos="3516"/>
              </w:tabs>
              <w:rPr>
                <w:rFonts w:cs="Calibri"/>
              </w:rPr>
            </w:pPr>
            <w:r w:rsidRPr="00A34310">
              <w:rPr>
                <w:rFonts w:cs="Calibri"/>
              </w:rPr>
              <w:t>Nr KRS/ REGON/ NIP</w:t>
            </w:r>
          </w:p>
        </w:tc>
        <w:tc>
          <w:tcPr>
            <w:tcW w:w="3360" w:type="pct"/>
            <w:shd w:val="clear" w:color="auto" w:fill="auto"/>
          </w:tcPr>
          <w:p w14:paraId="29D7B275" w14:textId="77777777" w:rsidR="001C7C25" w:rsidRPr="00A34310" w:rsidRDefault="001C7C25" w:rsidP="00275F68">
            <w:pPr>
              <w:tabs>
                <w:tab w:val="left" w:pos="3516"/>
              </w:tabs>
              <w:rPr>
                <w:rFonts w:cs="Calibri"/>
              </w:rPr>
            </w:pPr>
          </w:p>
        </w:tc>
      </w:tr>
      <w:tr w:rsidR="001C7C25" w:rsidRPr="00A34310" w14:paraId="3FA5CE55" w14:textId="77777777" w:rsidTr="001C7C25">
        <w:tc>
          <w:tcPr>
            <w:tcW w:w="1640" w:type="pct"/>
            <w:shd w:val="clear" w:color="auto" w:fill="auto"/>
          </w:tcPr>
          <w:p w14:paraId="5C12F90E" w14:textId="77777777" w:rsidR="001C7C25" w:rsidRPr="00A34310" w:rsidRDefault="001C7C25" w:rsidP="00275F68">
            <w:pPr>
              <w:tabs>
                <w:tab w:val="left" w:pos="3516"/>
              </w:tabs>
              <w:rPr>
                <w:rFonts w:cs="Calibri"/>
              </w:rPr>
            </w:pPr>
            <w:r w:rsidRPr="00A34310">
              <w:rPr>
                <w:rFonts w:cs="Calibri"/>
              </w:rPr>
              <w:t>Imię i nazwisko reprezentanta</w:t>
            </w:r>
          </w:p>
        </w:tc>
        <w:tc>
          <w:tcPr>
            <w:tcW w:w="3360" w:type="pct"/>
            <w:shd w:val="clear" w:color="auto" w:fill="auto"/>
          </w:tcPr>
          <w:p w14:paraId="5EE98525" w14:textId="77777777" w:rsidR="001C7C25" w:rsidRPr="00A34310" w:rsidRDefault="001C7C25" w:rsidP="00275F68">
            <w:pPr>
              <w:tabs>
                <w:tab w:val="left" w:pos="3516"/>
              </w:tabs>
              <w:rPr>
                <w:rFonts w:cs="Calibri"/>
              </w:rPr>
            </w:pPr>
          </w:p>
        </w:tc>
      </w:tr>
      <w:tr w:rsidR="001C7C25" w:rsidRPr="00A34310" w14:paraId="4ADA9C18" w14:textId="77777777" w:rsidTr="001C7C25">
        <w:tc>
          <w:tcPr>
            <w:tcW w:w="1640" w:type="pct"/>
            <w:shd w:val="clear" w:color="auto" w:fill="auto"/>
          </w:tcPr>
          <w:p w14:paraId="56E97050" w14:textId="77777777" w:rsidR="001C7C25" w:rsidRPr="00A34310" w:rsidRDefault="001C7C25" w:rsidP="00275F68">
            <w:pPr>
              <w:tabs>
                <w:tab w:val="left" w:pos="3516"/>
              </w:tabs>
              <w:rPr>
                <w:rFonts w:cs="Calibri"/>
              </w:rPr>
            </w:pPr>
            <w:r w:rsidRPr="00A34310">
              <w:rPr>
                <w:rFonts w:cs="Calibri"/>
              </w:rPr>
              <w:t>Podstawa do reprezentowania</w:t>
            </w:r>
          </w:p>
        </w:tc>
        <w:tc>
          <w:tcPr>
            <w:tcW w:w="3360" w:type="pct"/>
            <w:shd w:val="clear" w:color="auto" w:fill="auto"/>
          </w:tcPr>
          <w:p w14:paraId="54869A4F" w14:textId="77777777" w:rsidR="001C7C25" w:rsidRPr="00A34310" w:rsidRDefault="001C7C25" w:rsidP="00275F68">
            <w:pPr>
              <w:tabs>
                <w:tab w:val="left" w:pos="3516"/>
              </w:tabs>
              <w:rPr>
                <w:rFonts w:cs="Calibri"/>
              </w:rPr>
            </w:pPr>
          </w:p>
        </w:tc>
      </w:tr>
      <w:bookmarkEnd w:id="0"/>
    </w:tbl>
    <w:p w14:paraId="34AC9CEE" w14:textId="639D32EF" w:rsidR="00845C7E" w:rsidRDefault="00845C7E" w:rsidP="00EF3F04"/>
    <w:p w14:paraId="68138A7D" w14:textId="50B4BAD8" w:rsidR="008D16F2" w:rsidRDefault="00845C7E" w:rsidP="00382B85">
      <w:pPr>
        <w:jc w:val="both"/>
      </w:pPr>
      <w:r>
        <w:t>Składa</w:t>
      </w:r>
      <w:r w:rsidR="002B3D9F">
        <w:t>m/y</w:t>
      </w:r>
      <w:r>
        <w:t xml:space="preserve"> ofertę w postępowaniu w sprawie udzielenia zamówienia publicznego prowadzonym w trybie przetargu nieograniczonego pn. „</w:t>
      </w:r>
      <w:r w:rsidR="008D16F2" w:rsidRPr="008D16F2">
        <w:t>Odbiór odpadów komunalnych z terenu gminy Warta Bolesławiecka wraz z obsługą PSZOK</w:t>
      </w:r>
      <w:r>
        <w:t>” oferujemy wykonanie niniejszego zamówienia zgodnie z opisem przedmiotu zamówienia i wymaganiami zawartymi w SWZ, na warunkach określonych w istotnych postanowieniach umowy</w:t>
      </w:r>
      <w:r w:rsidR="002B3D9F">
        <w:t xml:space="preserve"> na poniższych warunkach:</w:t>
      </w:r>
    </w:p>
    <w:p w14:paraId="138B9709" w14:textId="26B09F23" w:rsidR="008D16F2" w:rsidRDefault="008D16F2" w:rsidP="00382B85">
      <w:pPr>
        <w:jc w:val="both"/>
      </w:pPr>
      <w:r w:rsidRPr="007779D8">
        <w:rPr>
          <w:b/>
          <w:bCs/>
        </w:rPr>
        <w:t>dla zadania 1,</w:t>
      </w:r>
      <w:r>
        <w:t xml:space="preserve"> tj. </w:t>
      </w:r>
      <w:r w:rsidRPr="008D16F2">
        <w:t>usługa polegająca na załadunku, odbiorze, transporcie wszystkich odpadów komunalnych wytworzonych przez właścicieli nieruchomości, na których zamieszkują mieszkańcy w obrębie gminy Warta Bolesławiecka oraz z Punktu Selektywnej Zbiórki Odpadów Komunalnych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857"/>
        <w:gridCol w:w="1858"/>
        <w:gridCol w:w="2237"/>
        <w:gridCol w:w="1163"/>
        <w:gridCol w:w="2173"/>
      </w:tblGrid>
      <w:tr w:rsidR="00487971" w14:paraId="33EDA92A" w14:textId="77777777" w:rsidTr="0018761A">
        <w:tc>
          <w:tcPr>
            <w:tcW w:w="1000" w:type="pct"/>
          </w:tcPr>
          <w:p w14:paraId="4B2416E4" w14:textId="77777777" w:rsidR="00487971" w:rsidRDefault="00487971" w:rsidP="0018761A">
            <w:pPr>
              <w:jc w:val="center"/>
            </w:pPr>
            <w:r>
              <w:t>Szacunkowa ilość odpadów (w Mg) przewidziana do odbioru w okresie objętym zamówieniem</w:t>
            </w:r>
          </w:p>
        </w:tc>
        <w:tc>
          <w:tcPr>
            <w:tcW w:w="1000" w:type="pct"/>
          </w:tcPr>
          <w:p w14:paraId="428EF6EF" w14:textId="77777777" w:rsidR="00487971" w:rsidRDefault="00487971" w:rsidP="0018761A">
            <w:pPr>
              <w:jc w:val="center"/>
            </w:pPr>
            <w:r>
              <w:t>Cena netto za 1 Mg</w:t>
            </w:r>
          </w:p>
        </w:tc>
        <w:tc>
          <w:tcPr>
            <w:tcW w:w="1204" w:type="pct"/>
          </w:tcPr>
          <w:p w14:paraId="01A3F410" w14:textId="77777777" w:rsidR="00487971" w:rsidRDefault="00487971" w:rsidP="0018761A">
            <w:pPr>
              <w:jc w:val="center"/>
            </w:pPr>
            <w:r>
              <w:t>Stawka podatku VAT</w:t>
            </w:r>
          </w:p>
        </w:tc>
        <w:tc>
          <w:tcPr>
            <w:tcW w:w="626" w:type="pct"/>
          </w:tcPr>
          <w:p w14:paraId="09D6B6FF" w14:textId="77777777" w:rsidR="00487971" w:rsidRDefault="00487971" w:rsidP="0018761A">
            <w:pPr>
              <w:jc w:val="center"/>
            </w:pPr>
            <w:r>
              <w:t>Cena brutto za 1 Mg</w:t>
            </w:r>
          </w:p>
        </w:tc>
        <w:tc>
          <w:tcPr>
            <w:tcW w:w="1170" w:type="pct"/>
          </w:tcPr>
          <w:p w14:paraId="0D371C6C" w14:textId="77777777" w:rsidR="00487971" w:rsidRDefault="00487971" w:rsidP="0018761A">
            <w:pPr>
              <w:jc w:val="center"/>
            </w:pPr>
            <w:r>
              <w:t>Cena brutto za zamówienie</w:t>
            </w:r>
          </w:p>
          <w:p w14:paraId="164A1AAA" w14:textId="77777777" w:rsidR="00487971" w:rsidRDefault="00487971" w:rsidP="0018761A">
            <w:pPr>
              <w:jc w:val="center"/>
            </w:pPr>
            <w:r>
              <w:t>(1x4)</w:t>
            </w:r>
          </w:p>
        </w:tc>
      </w:tr>
      <w:tr w:rsidR="00487971" w14:paraId="4C2BB879" w14:textId="77777777" w:rsidTr="0018761A">
        <w:tc>
          <w:tcPr>
            <w:tcW w:w="1000" w:type="pct"/>
          </w:tcPr>
          <w:p w14:paraId="3F7F7155" w14:textId="77777777" w:rsidR="00487971" w:rsidRPr="00845C7E" w:rsidRDefault="00487971" w:rsidP="0018761A">
            <w:pPr>
              <w:jc w:val="center"/>
              <w:rPr>
                <w:sz w:val="18"/>
                <w:szCs w:val="18"/>
              </w:rPr>
            </w:pPr>
            <w:r w:rsidRPr="00845C7E">
              <w:rPr>
                <w:sz w:val="18"/>
                <w:szCs w:val="18"/>
              </w:rPr>
              <w:t>1.</w:t>
            </w:r>
          </w:p>
        </w:tc>
        <w:tc>
          <w:tcPr>
            <w:tcW w:w="1000" w:type="pct"/>
          </w:tcPr>
          <w:p w14:paraId="172BAD80" w14:textId="77777777" w:rsidR="00487971" w:rsidRPr="00845C7E" w:rsidRDefault="00487971" w:rsidP="0018761A">
            <w:pPr>
              <w:jc w:val="center"/>
              <w:rPr>
                <w:sz w:val="18"/>
                <w:szCs w:val="18"/>
              </w:rPr>
            </w:pPr>
            <w:r w:rsidRPr="00845C7E">
              <w:rPr>
                <w:sz w:val="18"/>
                <w:szCs w:val="18"/>
              </w:rPr>
              <w:t>2.</w:t>
            </w:r>
          </w:p>
        </w:tc>
        <w:tc>
          <w:tcPr>
            <w:tcW w:w="1204" w:type="pct"/>
          </w:tcPr>
          <w:p w14:paraId="01ABBA9B" w14:textId="77777777" w:rsidR="00487971" w:rsidRPr="00845C7E" w:rsidRDefault="00487971" w:rsidP="0018761A">
            <w:pPr>
              <w:jc w:val="center"/>
              <w:rPr>
                <w:sz w:val="18"/>
                <w:szCs w:val="18"/>
              </w:rPr>
            </w:pPr>
            <w:r w:rsidRPr="00845C7E">
              <w:rPr>
                <w:sz w:val="18"/>
                <w:szCs w:val="18"/>
              </w:rPr>
              <w:t>3.</w:t>
            </w:r>
          </w:p>
        </w:tc>
        <w:tc>
          <w:tcPr>
            <w:tcW w:w="626" w:type="pct"/>
          </w:tcPr>
          <w:p w14:paraId="34227B24" w14:textId="77777777" w:rsidR="00487971" w:rsidRPr="00845C7E" w:rsidRDefault="00487971" w:rsidP="0018761A">
            <w:pPr>
              <w:jc w:val="center"/>
              <w:rPr>
                <w:sz w:val="18"/>
                <w:szCs w:val="18"/>
              </w:rPr>
            </w:pPr>
            <w:r w:rsidRPr="00845C7E">
              <w:rPr>
                <w:sz w:val="18"/>
                <w:szCs w:val="18"/>
              </w:rPr>
              <w:t>4.</w:t>
            </w:r>
          </w:p>
        </w:tc>
        <w:tc>
          <w:tcPr>
            <w:tcW w:w="1170" w:type="pct"/>
          </w:tcPr>
          <w:p w14:paraId="29DADBB7" w14:textId="77777777" w:rsidR="00487971" w:rsidRPr="00845C7E" w:rsidRDefault="00487971" w:rsidP="0018761A">
            <w:pPr>
              <w:jc w:val="center"/>
              <w:rPr>
                <w:sz w:val="18"/>
                <w:szCs w:val="18"/>
              </w:rPr>
            </w:pPr>
            <w:r w:rsidRPr="00845C7E">
              <w:rPr>
                <w:sz w:val="18"/>
                <w:szCs w:val="18"/>
              </w:rPr>
              <w:t>5.</w:t>
            </w:r>
          </w:p>
        </w:tc>
      </w:tr>
      <w:tr w:rsidR="00487971" w14:paraId="3918EBD4" w14:textId="77777777" w:rsidTr="0018761A">
        <w:tc>
          <w:tcPr>
            <w:tcW w:w="1000" w:type="pct"/>
          </w:tcPr>
          <w:p w14:paraId="4450CE40" w14:textId="48102DA6" w:rsidR="00487971" w:rsidRPr="002B3D9F" w:rsidRDefault="008D16F2" w:rsidP="001876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</w:t>
            </w:r>
            <w:r w:rsidR="00DD77D0">
              <w:rPr>
                <w:b/>
                <w:bCs/>
              </w:rPr>
              <w:t>85</w:t>
            </w:r>
            <w:r w:rsidR="00487971" w:rsidRPr="002B3D9F">
              <w:rPr>
                <w:b/>
                <w:bCs/>
              </w:rPr>
              <w:t>,00</w:t>
            </w:r>
          </w:p>
        </w:tc>
        <w:tc>
          <w:tcPr>
            <w:tcW w:w="1000" w:type="pct"/>
          </w:tcPr>
          <w:p w14:paraId="6B055459" w14:textId="77777777" w:rsidR="00487971" w:rsidRDefault="00487971" w:rsidP="0018761A">
            <w:pPr>
              <w:jc w:val="both"/>
            </w:pPr>
          </w:p>
        </w:tc>
        <w:tc>
          <w:tcPr>
            <w:tcW w:w="1204" w:type="pct"/>
          </w:tcPr>
          <w:p w14:paraId="4681D823" w14:textId="77777777" w:rsidR="00487971" w:rsidRDefault="00487971" w:rsidP="0018761A">
            <w:pPr>
              <w:jc w:val="both"/>
            </w:pPr>
          </w:p>
        </w:tc>
        <w:tc>
          <w:tcPr>
            <w:tcW w:w="626" w:type="pct"/>
          </w:tcPr>
          <w:p w14:paraId="7E4D8FA7" w14:textId="77777777" w:rsidR="00487971" w:rsidRDefault="00487971" w:rsidP="0018761A">
            <w:pPr>
              <w:jc w:val="both"/>
            </w:pPr>
          </w:p>
        </w:tc>
        <w:tc>
          <w:tcPr>
            <w:tcW w:w="1170" w:type="pct"/>
          </w:tcPr>
          <w:p w14:paraId="008CEAD0" w14:textId="77777777" w:rsidR="00487971" w:rsidRDefault="00487971" w:rsidP="0018761A">
            <w:pPr>
              <w:jc w:val="both"/>
            </w:pPr>
          </w:p>
        </w:tc>
      </w:tr>
    </w:tbl>
    <w:p w14:paraId="49E57BDA" w14:textId="77777777" w:rsidR="007779D8" w:rsidRDefault="007779D8" w:rsidP="007779D8">
      <w:pPr>
        <w:spacing w:after="0"/>
        <w:jc w:val="both"/>
        <w:rPr>
          <w:b/>
          <w:bCs/>
        </w:rPr>
      </w:pPr>
    </w:p>
    <w:p w14:paraId="3D06FFDA" w14:textId="4A2A0A99" w:rsidR="008D16F2" w:rsidRDefault="008D16F2" w:rsidP="007779D8">
      <w:pPr>
        <w:spacing w:after="0"/>
        <w:jc w:val="both"/>
      </w:pPr>
      <w:r w:rsidRPr="007779D8">
        <w:rPr>
          <w:b/>
          <w:bCs/>
        </w:rPr>
        <w:t>dla zadania 2</w:t>
      </w:r>
      <w:r>
        <w:t xml:space="preserve">, tj. </w:t>
      </w:r>
      <w:r w:rsidRPr="008D16F2">
        <w:t>utworzenie, utrzymanie i obsługa Punktu Selektywnej Zbiórki Odpadów Komunalnych dla mieszkańców Gminy Warta Bolesławiecka oraz przyjmowanie przez Wykonawcę odpadów komunalnych zbieranych selektywnie przez mieszkańców Gminy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"/>
        <w:gridCol w:w="1957"/>
        <w:gridCol w:w="2096"/>
        <w:gridCol w:w="2097"/>
        <w:gridCol w:w="2147"/>
      </w:tblGrid>
      <w:tr w:rsidR="005C3030" w14:paraId="3D5071CA" w14:textId="77777777" w:rsidTr="005C3030">
        <w:trPr>
          <w:trHeight w:val="115"/>
        </w:trPr>
        <w:tc>
          <w:tcPr>
            <w:tcW w:w="236" w:type="dxa"/>
          </w:tcPr>
          <w:p w14:paraId="1C2BC189" w14:textId="00AE0D11" w:rsidR="005C3030" w:rsidRDefault="005C3030" w:rsidP="008D16F2">
            <w:pPr>
              <w:jc w:val="both"/>
            </w:pPr>
            <w:r>
              <w:t>Liczba miesięcy</w:t>
            </w:r>
          </w:p>
        </w:tc>
        <w:tc>
          <w:tcPr>
            <w:tcW w:w="2138" w:type="dxa"/>
          </w:tcPr>
          <w:p w14:paraId="4E507E61" w14:textId="252BBF9F" w:rsidR="005C3030" w:rsidRDefault="005C3030" w:rsidP="008D16F2">
            <w:pPr>
              <w:jc w:val="both"/>
            </w:pPr>
            <w:r>
              <w:t>Wartość netto za miesiąc</w:t>
            </w:r>
          </w:p>
        </w:tc>
        <w:tc>
          <w:tcPr>
            <w:tcW w:w="2303" w:type="dxa"/>
          </w:tcPr>
          <w:p w14:paraId="55AC77A4" w14:textId="7F9D3D95" w:rsidR="005C3030" w:rsidRDefault="005C3030" w:rsidP="00EF09E5">
            <w:pPr>
              <w:jc w:val="both"/>
            </w:pPr>
            <w:r>
              <w:t>Stawka podatku VAT</w:t>
            </w:r>
          </w:p>
        </w:tc>
        <w:tc>
          <w:tcPr>
            <w:tcW w:w="2303" w:type="dxa"/>
          </w:tcPr>
          <w:p w14:paraId="5476A45F" w14:textId="78DDA23A" w:rsidR="005C3030" w:rsidRDefault="005C3030" w:rsidP="00EF09E5">
            <w:pPr>
              <w:jc w:val="both"/>
            </w:pPr>
            <w:r>
              <w:t>Wartość brutto za miesiąc</w:t>
            </w:r>
          </w:p>
        </w:tc>
        <w:tc>
          <w:tcPr>
            <w:tcW w:w="2303" w:type="dxa"/>
          </w:tcPr>
          <w:p w14:paraId="668CA986" w14:textId="54428C46" w:rsidR="005C3030" w:rsidRDefault="005C3030" w:rsidP="008D16F2">
            <w:pPr>
              <w:jc w:val="both"/>
            </w:pPr>
            <w:r>
              <w:t>Wartość brutto za zamówienie (1x4)</w:t>
            </w:r>
          </w:p>
        </w:tc>
      </w:tr>
      <w:tr w:rsidR="005C3030" w14:paraId="68D68955" w14:textId="77777777" w:rsidTr="005C3030">
        <w:tc>
          <w:tcPr>
            <w:tcW w:w="236" w:type="dxa"/>
          </w:tcPr>
          <w:p w14:paraId="522A32BD" w14:textId="6B4C95A1" w:rsidR="005C3030" w:rsidRPr="005C3030" w:rsidRDefault="005C3030" w:rsidP="005C3030">
            <w:pPr>
              <w:jc w:val="center"/>
              <w:rPr>
                <w:sz w:val="18"/>
                <w:szCs w:val="18"/>
              </w:rPr>
            </w:pPr>
            <w:r w:rsidRPr="005C3030">
              <w:rPr>
                <w:sz w:val="18"/>
                <w:szCs w:val="18"/>
              </w:rPr>
              <w:t>1.</w:t>
            </w:r>
          </w:p>
        </w:tc>
        <w:tc>
          <w:tcPr>
            <w:tcW w:w="2138" w:type="dxa"/>
          </w:tcPr>
          <w:p w14:paraId="79DC74E2" w14:textId="62179719" w:rsidR="005C3030" w:rsidRPr="005C3030" w:rsidRDefault="005C3030" w:rsidP="005C3030">
            <w:pPr>
              <w:jc w:val="center"/>
              <w:rPr>
                <w:sz w:val="18"/>
                <w:szCs w:val="18"/>
              </w:rPr>
            </w:pPr>
            <w:r w:rsidRPr="005C3030">
              <w:rPr>
                <w:sz w:val="18"/>
                <w:szCs w:val="18"/>
              </w:rPr>
              <w:t>2.</w:t>
            </w:r>
          </w:p>
        </w:tc>
        <w:tc>
          <w:tcPr>
            <w:tcW w:w="2303" w:type="dxa"/>
          </w:tcPr>
          <w:p w14:paraId="37E96D21" w14:textId="02938AB3" w:rsidR="005C3030" w:rsidRPr="005C3030" w:rsidRDefault="005C3030" w:rsidP="005C3030">
            <w:pPr>
              <w:jc w:val="center"/>
              <w:rPr>
                <w:sz w:val="18"/>
                <w:szCs w:val="18"/>
              </w:rPr>
            </w:pPr>
            <w:r w:rsidRPr="005C3030">
              <w:rPr>
                <w:sz w:val="18"/>
                <w:szCs w:val="18"/>
              </w:rPr>
              <w:t>3.</w:t>
            </w:r>
          </w:p>
        </w:tc>
        <w:tc>
          <w:tcPr>
            <w:tcW w:w="2303" w:type="dxa"/>
          </w:tcPr>
          <w:p w14:paraId="110C571E" w14:textId="3D41C3BF" w:rsidR="005C3030" w:rsidRPr="005C3030" w:rsidRDefault="005C3030" w:rsidP="005C3030">
            <w:pPr>
              <w:jc w:val="center"/>
              <w:rPr>
                <w:sz w:val="18"/>
                <w:szCs w:val="18"/>
              </w:rPr>
            </w:pPr>
            <w:r w:rsidRPr="005C3030">
              <w:rPr>
                <w:sz w:val="18"/>
                <w:szCs w:val="18"/>
              </w:rPr>
              <w:t>4.</w:t>
            </w:r>
          </w:p>
        </w:tc>
        <w:tc>
          <w:tcPr>
            <w:tcW w:w="2303" w:type="dxa"/>
          </w:tcPr>
          <w:p w14:paraId="2176E25B" w14:textId="44E64509" w:rsidR="005C3030" w:rsidRPr="005C3030" w:rsidRDefault="005C3030" w:rsidP="005C3030">
            <w:pPr>
              <w:jc w:val="center"/>
              <w:rPr>
                <w:sz w:val="18"/>
                <w:szCs w:val="18"/>
              </w:rPr>
            </w:pPr>
            <w:r w:rsidRPr="005C3030">
              <w:rPr>
                <w:sz w:val="18"/>
                <w:szCs w:val="18"/>
              </w:rPr>
              <w:t>5.</w:t>
            </w:r>
          </w:p>
        </w:tc>
      </w:tr>
      <w:tr w:rsidR="005C3030" w14:paraId="14205034" w14:textId="77777777" w:rsidTr="005C3030">
        <w:tc>
          <w:tcPr>
            <w:tcW w:w="236" w:type="dxa"/>
          </w:tcPr>
          <w:p w14:paraId="237C713A" w14:textId="6D1A3E0C" w:rsidR="005C3030" w:rsidRPr="005C3030" w:rsidRDefault="005C3030" w:rsidP="005C3030">
            <w:pPr>
              <w:jc w:val="center"/>
              <w:rPr>
                <w:b/>
                <w:bCs/>
              </w:rPr>
            </w:pPr>
            <w:r w:rsidRPr="005C3030">
              <w:rPr>
                <w:b/>
                <w:bCs/>
              </w:rPr>
              <w:t>12</w:t>
            </w:r>
          </w:p>
        </w:tc>
        <w:tc>
          <w:tcPr>
            <w:tcW w:w="2138" w:type="dxa"/>
          </w:tcPr>
          <w:p w14:paraId="3F744592" w14:textId="77777777" w:rsidR="005C3030" w:rsidRDefault="005C3030" w:rsidP="00EF09E5">
            <w:pPr>
              <w:jc w:val="both"/>
            </w:pPr>
          </w:p>
        </w:tc>
        <w:tc>
          <w:tcPr>
            <w:tcW w:w="2303" w:type="dxa"/>
          </w:tcPr>
          <w:p w14:paraId="781093DC" w14:textId="08BC6B7D" w:rsidR="005C3030" w:rsidRDefault="005C3030" w:rsidP="00EF09E5">
            <w:pPr>
              <w:jc w:val="both"/>
            </w:pPr>
          </w:p>
        </w:tc>
        <w:tc>
          <w:tcPr>
            <w:tcW w:w="2303" w:type="dxa"/>
          </w:tcPr>
          <w:p w14:paraId="2F055E4D" w14:textId="77777777" w:rsidR="005C3030" w:rsidRDefault="005C3030" w:rsidP="00EF09E5">
            <w:pPr>
              <w:jc w:val="both"/>
            </w:pPr>
          </w:p>
        </w:tc>
        <w:tc>
          <w:tcPr>
            <w:tcW w:w="2303" w:type="dxa"/>
          </w:tcPr>
          <w:p w14:paraId="7BFF81B7" w14:textId="77777777" w:rsidR="005C3030" w:rsidRDefault="005C3030" w:rsidP="00EF09E5">
            <w:pPr>
              <w:jc w:val="both"/>
            </w:pPr>
          </w:p>
        </w:tc>
      </w:tr>
    </w:tbl>
    <w:p w14:paraId="4CA9764A" w14:textId="77777777" w:rsidR="008D16F2" w:rsidRDefault="008D16F2" w:rsidP="007779D8">
      <w:pPr>
        <w:spacing w:after="0"/>
        <w:jc w:val="both"/>
      </w:pPr>
    </w:p>
    <w:p w14:paraId="0529E139" w14:textId="2D602408" w:rsidR="007779D8" w:rsidRPr="005C3030" w:rsidRDefault="007779D8" w:rsidP="007779D8">
      <w:pPr>
        <w:spacing w:after="0"/>
        <w:jc w:val="both"/>
        <w:rPr>
          <w:b/>
          <w:bCs/>
          <w:sz w:val="24"/>
          <w:szCs w:val="24"/>
        </w:rPr>
      </w:pPr>
      <w:r w:rsidRPr="005C3030">
        <w:rPr>
          <w:b/>
          <w:bCs/>
          <w:sz w:val="24"/>
          <w:szCs w:val="24"/>
        </w:rPr>
        <w:t>Łącznie dla przedmiotu zamówienia</w:t>
      </w:r>
    </w:p>
    <w:tbl>
      <w:tblPr>
        <w:tblStyle w:val="Tabela-Siatka"/>
        <w:tblW w:w="9328" w:type="dxa"/>
        <w:tblLook w:val="04A0" w:firstRow="1" w:lastRow="0" w:firstColumn="1" w:lastColumn="0" w:noHBand="0" w:noVBand="1"/>
      </w:tblPr>
      <w:tblGrid>
        <w:gridCol w:w="1101"/>
        <w:gridCol w:w="1814"/>
        <w:gridCol w:w="2125"/>
        <w:gridCol w:w="2125"/>
        <w:gridCol w:w="2163"/>
      </w:tblGrid>
      <w:tr w:rsidR="007779D8" w14:paraId="2A291EAC" w14:textId="77777777" w:rsidTr="007779D8">
        <w:tc>
          <w:tcPr>
            <w:tcW w:w="1101" w:type="dxa"/>
            <w:shd w:val="pct12" w:color="auto" w:fill="auto"/>
          </w:tcPr>
          <w:p w14:paraId="7F1B54F2" w14:textId="538841E0" w:rsidR="007779D8" w:rsidRPr="007779D8" w:rsidRDefault="007779D8" w:rsidP="005C310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14" w:type="dxa"/>
            <w:shd w:val="pct12" w:color="auto" w:fill="auto"/>
          </w:tcPr>
          <w:p w14:paraId="119BA021" w14:textId="77860367" w:rsidR="007779D8" w:rsidRPr="007779D8" w:rsidRDefault="007779D8" w:rsidP="005C310B">
            <w:pPr>
              <w:jc w:val="both"/>
              <w:rPr>
                <w:sz w:val="20"/>
                <w:szCs w:val="20"/>
              </w:rPr>
            </w:pPr>
            <w:r w:rsidRPr="007779D8">
              <w:rPr>
                <w:sz w:val="20"/>
                <w:szCs w:val="20"/>
              </w:rPr>
              <w:t>Wartość zamówienia netto</w:t>
            </w:r>
          </w:p>
        </w:tc>
        <w:tc>
          <w:tcPr>
            <w:tcW w:w="2125" w:type="dxa"/>
            <w:shd w:val="pct12" w:color="auto" w:fill="auto"/>
          </w:tcPr>
          <w:p w14:paraId="5696D41B" w14:textId="342F31F0" w:rsidR="007779D8" w:rsidRPr="007779D8" w:rsidRDefault="007779D8" w:rsidP="005C310B">
            <w:pPr>
              <w:jc w:val="both"/>
              <w:rPr>
                <w:sz w:val="20"/>
                <w:szCs w:val="20"/>
              </w:rPr>
            </w:pPr>
            <w:r w:rsidRPr="007779D8">
              <w:rPr>
                <w:sz w:val="20"/>
                <w:szCs w:val="20"/>
              </w:rPr>
              <w:t>Stawka podatku VAT</w:t>
            </w:r>
          </w:p>
        </w:tc>
        <w:tc>
          <w:tcPr>
            <w:tcW w:w="2125" w:type="dxa"/>
            <w:shd w:val="pct12" w:color="auto" w:fill="auto"/>
          </w:tcPr>
          <w:p w14:paraId="7353E3F3" w14:textId="77777777" w:rsidR="007779D8" w:rsidRPr="007779D8" w:rsidRDefault="007779D8" w:rsidP="005C310B">
            <w:pPr>
              <w:jc w:val="both"/>
              <w:rPr>
                <w:sz w:val="20"/>
                <w:szCs w:val="20"/>
              </w:rPr>
            </w:pPr>
            <w:r w:rsidRPr="007779D8">
              <w:rPr>
                <w:sz w:val="20"/>
                <w:szCs w:val="20"/>
              </w:rPr>
              <w:t>Wartość podatku VAT</w:t>
            </w:r>
          </w:p>
        </w:tc>
        <w:tc>
          <w:tcPr>
            <w:tcW w:w="2163" w:type="dxa"/>
            <w:shd w:val="pct12" w:color="auto" w:fill="auto"/>
          </w:tcPr>
          <w:p w14:paraId="745CE0CD" w14:textId="77777777" w:rsidR="007779D8" w:rsidRPr="007779D8" w:rsidRDefault="007779D8" w:rsidP="005C310B">
            <w:pPr>
              <w:jc w:val="both"/>
              <w:rPr>
                <w:sz w:val="20"/>
                <w:szCs w:val="20"/>
              </w:rPr>
            </w:pPr>
            <w:r w:rsidRPr="007779D8">
              <w:rPr>
                <w:sz w:val="20"/>
                <w:szCs w:val="20"/>
              </w:rPr>
              <w:t>Wartość zamówienia brutto</w:t>
            </w:r>
          </w:p>
        </w:tc>
      </w:tr>
      <w:tr w:rsidR="007779D8" w14:paraId="6CB2990C" w14:textId="77777777" w:rsidTr="007779D8">
        <w:tc>
          <w:tcPr>
            <w:tcW w:w="1101" w:type="dxa"/>
          </w:tcPr>
          <w:p w14:paraId="068A6C41" w14:textId="179BEAB8" w:rsidR="007779D8" w:rsidRPr="007779D8" w:rsidRDefault="007779D8" w:rsidP="007779D8">
            <w:pPr>
              <w:jc w:val="both"/>
              <w:rPr>
                <w:sz w:val="20"/>
                <w:szCs w:val="20"/>
              </w:rPr>
            </w:pPr>
            <w:r w:rsidRPr="007779D8">
              <w:rPr>
                <w:sz w:val="20"/>
                <w:szCs w:val="20"/>
              </w:rPr>
              <w:t>Zadanie 1</w:t>
            </w:r>
          </w:p>
        </w:tc>
        <w:tc>
          <w:tcPr>
            <w:tcW w:w="1814" w:type="dxa"/>
          </w:tcPr>
          <w:p w14:paraId="29AF36D4" w14:textId="77777777" w:rsidR="007779D8" w:rsidRDefault="007779D8" w:rsidP="005C310B">
            <w:pPr>
              <w:jc w:val="both"/>
            </w:pPr>
          </w:p>
        </w:tc>
        <w:tc>
          <w:tcPr>
            <w:tcW w:w="2125" w:type="dxa"/>
          </w:tcPr>
          <w:p w14:paraId="07679CD5" w14:textId="78532B40" w:rsidR="007779D8" w:rsidRDefault="007779D8" w:rsidP="005C310B">
            <w:pPr>
              <w:jc w:val="both"/>
            </w:pPr>
          </w:p>
        </w:tc>
        <w:tc>
          <w:tcPr>
            <w:tcW w:w="2125" w:type="dxa"/>
          </w:tcPr>
          <w:p w14:paraId="2CF85918" w14:textId="77777777" w:rsidR="007779D8" w:rsidRDefault="007779D8" w:rsidP="005C310B">
            <w:pPr>
              <w:jc w:val="both"/>
            </w:pPr>
          </w:p>
        </w:tc>
        <w:tc>
          <w:tcPr>
            <w:tcW w:w="2163" w:type="dxa"/>
          </w:tcPr>
          <w:p w14:paraId="4E7EACA8" w14:textId="77777777" w:rsidR="007779D8" w:rsidRDefault="007779D8" w:rsidP="005C310B">
            <w:pPr>
              <w:jc w:val="both"/>
            </w:pPr>
          </w:p>
        </w:tc>
      </w:tr>
      <w:tr w:rsidR="007779D8" w14:paraId="743C4349" w14:textId="77777777" w:rsidTr="007779D8">
        <w:tc>
          <w:tcPr>
            <w:tcW w:w="1101" w:type="dxa"/>
            <w:tcBorders>
              <w:bottom w:val="single" w:sz="4" w:space="0" w:color="auto"/>
            </w:tcBorders>
          </w:tcPr>
          <w:p w14:paraId="20862AF9" w14:textId="47392804" w:rsidR="007779D8" w:rsidRPr="007779D8" w:rsidRDefault="007779D8" w:rsidP="007779D8">
            <w:pPr>
              <w:jc w:val="both"/>
              <w:rPr>
                <w:sz w:val="20"/>
                <w:szCs w:val="20"/>
              </w:rPr>
            </w:pPr>
            <w:r w:rsidRPr="007779D8">
              <w:rPr>
                <w:sz w:val="20"/>
                <w:szCs w:val="20"/>
              </w:rPr>
              <w:t>Zadanie 2</w:t>
            </w: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14:paraId="562B52D2" w14:textId="77777777" w:rsidR="007779D8" w:rsidRDefault="007779D8" w:rsidP="005C310B">
            <w:pPr>
              <w:jc w:val="both"/>
            </w:pPr>
          </w:p>
        </w:tc>
        <w:tc>
          <w:tcPr>
            <w:tcW w:w="2125" w:type="dxa"/>
            <w:tcBorders>
              <w:bottom w:val="single" w:sz="4" w:space="0" w:color="auto"/>
            </w:tcBorders>
          </w:tcPr>
          <w:p w14:paraId="57151D40" w14:textId="77777777" w:rsidR="007779D8" w:rsidRDefault="007779D8" w:rsidP="005C310B">
            <w:pPr>
              <w:jc w:val="both"/>
            </w:pPr>
          </w:p>
        </w:tc>
        <w:tc>
          <w:tcPr>
            <w:tcW w:w="2125" w:type="dxa"/>
            <w:tcBorders>
              <w:bottom w:val="single" w:sz="4" w:space="0" w:color="auto"/>
            </w:tcBorders>
          </w:tcPr>
          <w:p w14:paraId="60100DB8" w14:textId="77777777" w:rsidR="007779D8" w:rsidRDefault="007779D8" w:rsidP="005C310B">
            <w:pPr>
              <w:jc w:val="both"/>
            </w:pPr>
          </w:p>
        </w:tc>
        <w:tc>
          <w:tcPr>
            <w:tcW w:w="2163" w:type="dxa"/>
            <w:tcBorders>
              <w:bottom w:val="single" w:sz="4" w:space="0" w:color="auto"/>
            </w:tcBorders>
          </w:tcPr>
          <w:p w14:paraId="62EB3424" w14:textId="77777777" w:rsidR="007779D8" w:rsidRDefault="007779D8" w:rsidP="005C310B">
            <w:pPr>
              <w:jc w:val="both"/>
            </w:pPr>
          </w:p>
        </w:tc>
      </w:tr>
      <w:tr w:rsidR="007779D8" w14:paraId="56532A66" w14:textId="77777777" w:rsidTr="007779D8">
        <w:tc>
          <w:tcPr>
            <w:tcW w:w="1101" w:type="dxa"/>
            <w:shd w:val="pct12" w:color="auto" w:fill="auto"/>
          </w:tcPr>
          <w:p w14:paraId="2F7221F7" w14:textId="6C119D0B" w:rsidR="007779D8" w:rsidRPr="007779D8" w:rsidRDefault="007779D8" w:rsidP="007779D8">
            <w:pPr>
              <w:jc w:val="both"/>
              <w:rPr>
                <w:b/>
                <w:bCs/>
              </w:rPr>
            </w:pPr>
            <w:r w:rsidRPr="007779D8">
              <w:rPr>
                <w:b/>
                <w:bCs/>
              </w:rPr>
              <w:t>Razem</w:t>
            </w:r>
          </w:p>
        </w:tc>
        <w:tc>
          <w:tcPr>
            <w:tcW w:w="1814" w:type="dxa"/>
            <w:shd w:val="pct12" w:color="auto" w:fill="auto"/>
          </w:tcPr>
          <w:p w14:paraId="488DBDF2" w14:textId="77777777" w:rsidR="007779D8" w:rsidRPr="007779D8" w:rsidRDefault="007779D8" w:rsidP="005C310B">
            <w:pPr>
              <w:jc w:val="both"/>
              <w:rPr>
                <w:b/>
                <w:bCs/>
              </w:rPr>
            </w:pPr>
          </w:p>
        </w:tc>
        <w:tc>
          <w:tcPr>
            <w:tcW w:w="2125" w:type="dxa"/>
            <w:shd w:val="pct12" w:color="auto" w:fill="auto"/>
          </w:tcPr>
          <w:p w14:paraId="00BCD61E" w14:textId="77777777" w:rsidR="007779D8" w:rsidRPr="007779D8" w:rsidRDefault="007779D8" w:rsidP="005C310B">
            <w:pPr>
              <w:jc w:val="both"/>
              <w:rPr>
                <w:b/>
                <w:bCs/>
              </w:rPr>
            </w:pPr>
          </w:p>
        </w:tc>
        <w:tc>
          <w:tcPr>
            <w:tcW w:w="2125" w:type="dxa"/>
            <w:shd w:val="pct12" w:color="auto" w:fill="auto"/>
          </w:tcPr>
          <w:p w14:paraId="676EF145" w14:textId="77777777" w:rsidR="007779D8" w:rsidRPr="007779D8" w:rsidRDefault="007779D8" w:rsidP="005C310B">
            <w:pPr>
              <w:jc w:val="both"/>
              <w:rPr>
                <w:b/>
                <w:bCs/>
              </w:rPr>
            </w:pPr>
          </w:p>
        </w:tc>
        <w:tc>
          <w:tcPr>
            <w:tcW w:w="2163" w:type="dxa"/>
            <w:shd w:val="pct12" w:color="auto" w:fill="auto"/>
          </w:tcPr>
          <w:p w14:paraId="262AE2FF" w14:textId="77777777" w:rsidR="007779D8" w:rsidRPr="007779D8" w:rsidRDefault="007779D8" w:rsidP="005C310B">
            <w:pPr>
              <w:jc w:val="both"/>
              <w:rPr>
                <w:b/>
                <w:bCs/>
              </w:rPr>
            </w:pPr>
          </w:p>
        </w:tc>
      </w:tr>
    </w:tbl>
    <w:p w14:paraId="7CD128E8" w14:textId="77777777" w:rsidR="007779D8" w:rsidRDefault="007779D8" w:rsidP="00845C7E">
      <w:pPr>
        <w:jc w:val="both"/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60"/>
        <w:gridCol w:w="1536"/>
        <w:gridCol w:w="1540"/>
        <w:gridCol w:w="853"/>
        <w:gridCol w:w="2224"/>
        <w:gridCol w:w="2575"/>
      </w:tblGrid>
      <w:tr w:rsidR="00405A0E" w14:paraId="5E41030F" w14:textId="77777777" w:rsidTr="00405A0E">
        <w:tc>
          <w:tcPr>
            <w:tcW w:w="5000" w:type="pct"/>
            <w:gridSpan w:val="6"/>
          </w:tcPr>
          <w:p w14:paraId="144CB824" w14:textId="1478BA0A" w:rsidR="00405A0E" w:rsidRPr="00405A0E" w:rsidRDefault="00405A0E" w:rsidP="00845C7E">
            <w:pPr>
              <w:jc w:val="both"/>
              <w:rPr>
                <w:b/>
                <w:bCs/>
              </w:rPr>
            </w:pPr>
            <w:r w:rsidRPr="00405A0E">
              <w:rPr>
                <w:b/>
                <w:bCs/>
              </w:rPr>
              <w:lastRenderedPageBreak/>
              <w:t>Wykaz pojazdów przeznaczonych do realizacji zadania</w:t>
            </w:r>
          </w:p>
        </w:tc>
      </w:tr>
      <w:tr w:rsidR="006072BF" w14:paraId="732D586E" w14:textId="77777777" w:rsidTr="006072BF">
        <w:tc>
          <w:tcPr>
            <w:tcW w:w="302" w:type="pct"/>
          </w:tcPr>
          <w:p w14:paraId="13EBE344" w14:textId="63630344" w:rsidR="006072BF" w:rsidRDefault="006072BF" w:rsidP="006072BF">
            <w:pPr>
              <w:jc w:val="center"/>
            </w:pPr>
            <w:r>
              <w:t>L.p.</w:t>
            </w:r>
          </w:p>
        </w:tc>
        <w:tc>
          <w:tcPr>
            <w:tcW w:w="827" w:type="pct"/>
          </w:tcPr>
          <w:p w14:paraId="5B7A6D29" w14:textId="290E9E36" w:rsidR="006072BF" w:rsidRDefault="006072BF" w:rsidP="006072BF">
            <w:pPr>
              <w:jc w:val="center"/>
            </w:pPr>
            <w:r>
              <w:t>Rodzaj pojazdu</w:t>
            </w:r>
          </w:p>
        </w:tc>
        <w:tc>
          <w:tcPr>
            <w:tcW w:w="829" w:type="pct"/>
          </w:tcPr>
          <w:p w14:paraId="02BAA659" w14:textId="579248BE" w:rsidR="006072BF" w:rsidRDefault="006072BF" w:rsidP="006072BF">
            <w:pPr>
              <w:jc w:val="center"/>
            </w:pPr>
            <w:r>
              <w:t>Nr rejestracyjny</w:t>
            </w:r>
          </w:p>
        </w:tc>
        <w:tc>
          <w:tcPr>
            <w:tcW w:w="459" w:type="pct"/>
          </w:tcPr>
          <w:p w14:paraId="4D8C5FC0" w14:textId="32EC88D6" w:rsidR="006072BF" w:rsidRDefault="006072BF" w:rsidP="006072BF">
            <w:pPr>
              <w:jc w:val="center"/>
            </w:pPr>
            <w:r>
              <w:t>Norma emisji spalin</w:t>
            </w:r>
          </w:p>
        </w:tc>
        <w:tc>
          <w:tcPr>
            <w:tcW w:w="1197" w:type="pct"/>
          </w:tcPr>
          <w:p w14:paraId="29433BE1" w14:textId="34F25969" w:rsidR="006072BF" w:rsidRPr="006072BF" w:rsidRDefault="006072BF" w:rsidP="006072BF">
            <w:pPr>
              <w:jc w:val="center"/>
              <w:rPr>
                <w:sz w:val="20"/>
                <w:szCs w:val="20"/>
              </w:rPr>
            </w:pPr>
            <w:r w:rsidRPr="006072BF">
              <w:rPr>
                <w:sz w:val="20"/>
                <w:szCs w:val="20"/>
              </w:rPr>
              <w:t>system kamer umożliwiający podgląd wizji w czasie rzeczywistym (lub z opóźnieniem nie większym niż 30 min) w zakresie 360 stopni</w:t>
            </w:r>
          </w:p>
          <w:p w14:paraId="21D04B1C" w14:textId="4835044A" w:rsidR="006072BF" w:rsidRDefault="006072BF" w:rsidP="006072BF">
            <w:pPr>
              <w:jc w:val="center"/>
            </w:pPr>
            <w:r w:rsidRPr="006072BF">
              <w:rPr>
                <w:sz w:val="20"/>
                <w:szCs w:val="20"/>
              </w:rPr>
              <w:t>TAK/ NIE</w:t>
            </w:r>
          </w:p>
        </w:tc>
        <w:tc>
          <w:tcPr>
            <w:tcW w:w="1386" w:type="pct"/>
          </w:tcPr>
          <w:p w14:paraId="1D42242B" w14:textId="0DD79087" w:rsidR="006072BF" w:rsidRDefault="006072BF" w:rsidP="006072BF">
            <w:pPr>
              <w:jc w:val="center"/>
            </w:pPr>
            <w:r>
              <w:t>Podstawa do dysponowania pojazdem</w:t>
            </w:r>
          </w:p>
        </w:tc>
      </w:tr>
      <w:tr w:rsidR="006072BF" w14:paraId="729E21BF" w14:textId="77777777" w:rsidTr="006072BF">
        <w:tc>
          <w:tcPr>
            <w:tcW w:w="302" w:type="pct"/>
          </w:tcPr>
          <w:p w14:paraId="711F3A52" w14:textId="77777777" w:rsidR="006072BF" w:rsidRDefault="006072BF" w:rsidP="00845C7E">
            <w:pPr>
              <w:jc w:val="both"/>
            </w:pPr>
          </w:p>
        </w:tc>
        <w:tc>
          <w:tcPr>
            <w:tcW w:w="827" w:type="pct"/>
          </w:tcPr>
          <w:p w14:paraId="560D5300" w14:textId="77777777" w:rsidR="006072BF" w:rsidRDefault="006072BF" w:rsidP="00845C7E">
            <w:pPr>
              <w:jc w:val="both"/>
            </w:pPr>
          </w:p>
        </w:tc>
        <w:tc>
          <w:tcPr>
            <w:tcW w:w="829" w:type="pct"/>
          </w:tcPr>
          <w:p w14:paraId="5836008A" w14:textId="77777777" w:rsidR="006072BF" w:rsidRDefault="006072BF" w:rsidP="00845C7E">
            <w:pPr>
              <w:jc w:val="both"/>
            </w:pPr>
          </w:p>
        </w:tc>
        <w:tc>
          <w:tcPr>
            <w:tcW w:w="459" w:type="pct"/>
          </w:tcPr>
          <w:p w14:paraId="2ABF8A4C" w14:textId="77777777" w:rsidR="006072BF" w:rsidRDefault="006072BF" w:rsidP="00845C7E">
            <w:pPr>
              <w:jc w:val="both"/>
            </w:pPr>
          </w:p>
        </w:tc>
        <w:tc>
          <w:tcPr>
            <w:tcW w:w="1197" w:type="pct"/>
          </w:tcPr>
          <w:p w14:paraId="68AC4D2E" w14:textId="77777777" w:rsidR="006072BF" w:rsidRDefault="006072BF" w:rsidP="00845C7E">
            <w:pPr>
              <w:jc w:val="both"/>
            </w:pPr>
          </w:p>
        </w:tc>
        <w:tc>
          <w:tcPr>
            <w:tcW w:w="1386" w:type="pct"/>
          </w:tcPr>
          <w:p w14:paraId="1129491F" w14:textId="5F916A6A" w:rsidR="006072BF" w:rsidRDefault="006072BF" w:rsidP="00845C7E">
            <w:pPr>
              <w:jc w:val="both"/>
            </w:pPr>
          </w:p>
        </w:tc>
      </w:tr>
      <w:tr w:rsidR="006072BF" w14:paraId="2A1A0979" w14:textId="77777777" w:rsidTr="006072BF">
        <w:tc>
          <w:tcPr>
            <w:tcW w:w="302" w:type="pct"/>
          </w:tcPr>
          <w:p w14:paraId="58E37E7D" w14:textId="77777777" w:rsidR="006072BF" w:rsidRDefault="006072BF" w:rsidP="00845C7E">
            <w:pPr>
              <w:jc w:val="both"/>
            </w:pPr>
          </w:p>
        </w:tc>
        <w:tc>
          <w:tcPr>
            <w:tcW w:w="827" w:type="pct"/>
          </w:tcPr>
          <w:p w14:paraId="2A785A47" w14:textId="77777777" w:rsidR="006072BF" w:rsidRDefault="006072BF" w:rsidP="00845C7E">
            <w:pPr>
              <w:jc w:val="both"/>
            </w:pPr>
          </w:p>
        </w:tc>
        <w:tc>
          <w:tcPr>
            <w:tcW w:w="829" w:type="pct"/>
          </w:tcPr>
          <w:p w14:paraId="662C199A" w14:textId="77777777" w:rsidR="006072BF" w:rsidRDefault="006072BF" w:rsidP="00845C7E">
            <w:pPr>
              <w:jc w:val="both"/>
            </w:pPr>
          </w:p>
        </w:tc>
        <w:tc>
          <w:tcPr>
            <w:tcW w:w="459" w:type="pct"/>
          </w:tcPr>
          <w:p w14:paraId="44DF118C" w14:textId="77777777" w:rsidR="006072BF" w:rsidRDefault="006072BF" w:rsidP="00845C7E">
            <w:pPr>
              <w:jc w:val="both"/>
            </w:pPr>
          </w:p>
        </w:tc>
        <w:tc>
          <w:tcPr>
            <w:tcW w:w="1197" w:type="pct"/>
          </w:tcPr>
          <w:p w14:paraId="59970D85" w14:textId="77777777" w:rsidR="006072BF" w:rsidRDefault="006072BF" w:rsidP="00845C7E">
            <w:pPr>
              <w:jc w:val="both"/>
            </w:pPr>
          </w:p>
        </w:tc>
        <w:tc>
          <w:tcPr>
            <w:tcW w:w="1386" w:type="pct"/>
          </w:tcPr>
          <w:p w14:paraId="3CB0F137" w14:textId="3B30C8E0" w:rsidR="006072BF" w:rsidRDefault="006072BF" w:rsidP="00845C7E">
            <w:pPr>
              <w:jc w:val="both"/>
            </w:pPr>
          </w:p>
        </w:tc>
      </w:tr>
      <w:tr w:rsidR="006072BF" w14:paraId="7A1E9C74" w14:textId="77777777" w:rsidTr="006072BF">
        <w:tc>
          <w:tcPr>
            <w:tcW w:w="302" w:type="pct"/>
          </w:tcPr>
          <w:p w14:paraId="70CA429F" w14:textId="77777777" w:rsidR="006072BF" w:rsidRDefault="006072BF" w:rsidP="00845C7E">
            <w:pPr>
              <w:jc w:val="both"/>
            </w:pPr>
          </w:p>
        </w:tc>
        <w:tc>
          <w:tcPr>
            <w:tcW w:w="827" w:type="pct"/>
          </w:tcPr>
          <w:p w14:paraId="1A6ACF2A" w14:textId="77777777" w:rsidR="006072BF" w:rsidRDefault="006072BF" w:rsidP="00845C7E">
            <w:pPr>
              <w:jc w:val="both"/>
            </w:pPr>
          </w:p>
        </w:tc>
        <w:tc>
          <w:tcPr>
            <w:tcW w:w="829" w:type="pct"/>
          </w:tcPr>
          <w:p w14:paraId="0E9A4C69" w14:textId="77777777" w:rsidR="006072BF" w:rsidRDefault="006072BF" w:rsidP="00845C7E">
            <w:pPr>
              <w:jc w:val="both"/>
            </w:pPr>
          </w:p>
        </w:tc>
        <w:tc>
          <w:tcPr>
            <w:tcW w:w="459" w:type="pct"/>
          </w:tcPr>
          <w:p w14:paraId="50721CEE" w14:textId="77777777" w:rsidR="006072BF" w:rsidRDefault="006072BF" w:rsidP="00845C7E">
            <w:pPr>
              <w:jc w:val="both"/>
            </w:pPr>
          </w:p>
        </w:tc>
        <w:tc>
          <w:tcPr>
            <w:tcW w:w="1197" w:type="pct"/>
          </w:tcPr>
          <w:p w14:paraId="709A8CE0" w14:textId="77777777" w:rsidR="006072BF" w:rsidRDefault="006072BF" w:rsidP="00845C7E">
            <w:pPr>
              <w:jc w:val="both"/>
            </w:pPr>
          </w:p>
        </w:tc>
        <w:tc>
          <w:tcPr>
            <w:tcW w:w="1386" w:type="pct"/>
          </w:tcPr>
          <w:p w14:paraId="44CCA68F" w14:textId="485B4608" w:rsidR="006072BF" w:rsidRDefault="006072BF" w:rsidP="00845C7E">
            <w:pPr>
              <w:jc w:val="both"/>
            </w:pPr>
          </w:p>
        </w:tc>
      </w:tr>
      <w:tr w:rsidR="006072BF" w14:paraId="666F79CF" w14:textId="77777777" w:rsidTr="006072BF">
        <w:tc>
          <w:tcPr>
            <w:tcW w:w="302" w:type="pct"/>
          </w:tcPr>
          <w:p w14:paraId="79987CF6" w14:textId="77777777" w:rsidR="006072BF" w:rsidRDefault="006072BF" w:rsidP="00845C7E">
            <w:pPr>
              <w:jc w:val="both"/>
            </w:pPr>
          </w:p>
        </w:tc>
        <w:tc>
          <w:tcPr>
            <w:tcW w:w="827" w:type="pct"/>
          </w:tcPr>
          <w:p w14:paraId="69FEF57B" w14:textId="77777777" w:rsidR="006072BF" w:rsidRDefault="006072BF" w:rsidP="00845C7E">
            <w:pPr>
              <w:jc w:val="both"/>
            </w:pPr>
          </w:p>
        </w:tc>
        <w:tc>
          <w:tcPr>
            <w:tcW w:w="829" w:type="pct"/>
          </w:tcPr>
          <w:p w14:paraId="751C634C" w14:textId="77777777" w:rsidR="006072BF" w:rsidRDefault="006072BF" w:rsidP="00845C7E">
            <w:pPr>
              <w:jc w:val="both"/>
            </w:pPr>
          </w:p>
        </w:tc>
        <w:tc>
          <w:tcPr>
            <w:tcW w:w="459" w:type="pct"/>
          </w:tcPr>
          <w:p w14:paraId="5D1A3EDD" w14:textId="77777777" w:rsidR="006072BF" w:rsidRDefault="006072BF" w:rsidP="00845C7E">
            <w:pPr>
              <w:jc w:val="both"/>
            </w:pPr>
          </w:p>
        </w:tc>
        <w:tc>
          <w:tcPr>
            <w:tcW w:w="1197" w:type="pct"/>
          </w:tcPr>
          <w:p w14:paraId="52EA7F9F" w14:textId="77777777" w:rsidR="006072BF" w:rsidRDefault="006072BF" w:rsidP="00845C7E">
            <w:pPr>
              <w:jc w:val="both"/>
            </w:pPr>
          </w:p>
        </w:tc>
        <w:tc>
          <w:tcPr>
            <w:tcW w:w="1386" w:type="pct"/>
          </w:tcPr>
          <w:p w14:paraId="092EE0B7" w14:textId="77777777" w:rsidR="006072BF" w:rsidRDefault="006072BF" w:rsidP="00845C7E">
            <w:pPr>
              <w:jc w:val="both"/>
            </w:pPr>
          </w:p>
        </w:tc>
      </w:tr>
    </w:tbl>
    <w:p w14:paraId="77FE2ACA" w14:textId="77777777" w:rsidR="00382B85" w:rsidRDefault="00382B85" w:rsidP="00845C7E">
      <w:pPr>
        <w:jc w:val="both"/>
      </w:pPr>
    </w:p>
    <w:p w14:paraId="4A4CF19F" w14:textId="4EFFC49C" w:rsidR="00731326" w:rsidRDefault="00405A0E" w:rsidP="00845C7E">
      <w:pPr>
        <w:jc w:val="both"/>
      </w:pPr>
      <w:r w:rsidRPr="00405A0E">
        <w:t>Wszystkie w/w pojazdy będą wykorzystywane do odbioru</w:t>
      </w:r>
      <w:r>
        <w:t xml:space="preserve"> i transportu</w:t>
      </w:r>
      <w:r w:rsidRPr="00405A0E">
        <w:t xml:space="preserve"> odpadów na terenie Gminy </w:t>
      </w:r>
      <w:r>
        <w:t>Warta Bolesławiecka</w:t>
      </w:r>
      <w:r w:rsidRPr="00405A0E">
        <w:t xml:space="preserve">. Przed dniem zawarcia umowy zobowiązuję się przedłożyć Zamawiającemu kserokopie dowodów rejestracyjnych </w:t>
      </w:r>
      <w:r>
        <w:t>pojazdów</w:t>
      </w:r>
      <w:r w:rsidRPr="00405A0E">
        <w:t xml:space="preserve"> wskazanych jako spełniające normy EURO </w:t>
      </w:r>
      <w:r w:rsidR="009671B6">
        <w:t>5</w:t>
      </w:r>
      <w:r w:rsidRPr="00405A0E">
        <w:t xml:space="preserve">, a w trakcie realizacji zamówienia do informowania Zamawiającego o każdorazowej zmianie zakresu taboru wskazanego w </w:t>
      </w:r>
      <w:r>
        <w:t>ofercie</w:t>
      </w:r>
      <w:r w:rsidRPr="00405A0E">
        <w:t xml:space="preserve"> i równoczesnego przedkładania kserokopii dowodu rejestracyjnego samochodu wprowadzanego w miejsce wycofanego z obsługi.</w:t>
      </w:r>
    </w:p>
    <w:p w14:paraId="6EA9A66A" w14:textId="77777777" w:rsidR="005C5500" w:rsidRDefault="005C5500" w:rsidP="00845C7E">
      <w:pPr>
        <w:jc w:val="both"/>
      </w:pPr>
    </w:p>
    <w:p w14:paraId="5A510055" w14:textId="05B801EA" w:rsidR="008D16F2" w:rsidRDefault="008D16F2" w:rsidP="00845C7E">
      <w:pPr>
        <w:jc w:val="both"/>
      </w:pPr>
      <w:r>
        <w:t>Lokalizacja Punktu Selektyw</w:t>
      </w:r>
      <w:r w:rsidR="00731326">
        <w:t>nej Zbiórki Odpadów Komunalnych …….</w:t>
      </w:r>
      <w:r>
        <w:t>……………………………………………………</w:t>
      </w:r>
      <w:r w:rsidR="00731326">
        <w:t xml:space="preserve"> …………………………………………………………………………………………………………………………………………………………….</w:t>
      </w:r>
    </w:p>
    <w:p w14:paraId="38CBA0B2" w14:textId="77777777" w:rsidR="005C5500" w:rsidRDefault="005C5500" w:rsidP="00845C7E">
      <w:pPr>
        <w:jc w:val="both"/>
      </w:pPr>
    </w:p>
    <w:p w14:paraId="45AED8DD" w14:textId="260D282B" w:rsidR="008D16F2" w:rsidRPr="008D16F2" w:rsidRDefault="008D16F2" w:rsidP="008D16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t xml:space="preserve">Godziny otwarcia </w:t>
      </w:r>
      <w:r w:rsidR="005C5500" w:rsidRPr="005C5500">
        <w:t>Punktu Selektywnej Zbiórki Odpadów Komunalnych</w:t>
      </w:r>
      <w:r>
        <w:t xml:space="preserve">: 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4504"/>
        <w:gridCol w:w="4500"/>
      </w:tblGrid>
      <w:tr w:rsidR="008D16F2" w14:paraId="2C9503EE" w14:textId="77777777" w:rsidTr="008D16F2"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27B23" w14:textId="77777777" w:rsidR="008D16F2" w:rsidRDefault="008D16F2" w:rsidP="00C35F24">
            <w:pPr>
              <w:pStyle w:val="Akapitzlist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cs="Calibri"/>
              </w:rPr>
            </w:pPr>
            <w:r>
              <w:rPr>
                <w:rFonts w:cs="Calibri"/>
              </w:rPr>
              <w:t>Dzień tygodnia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ADA49" w14:textId="77777777" w:rsidR="008D16F2" w:rsidRDefault="008D16F2" w:rsidP="00C35F24">
            <w:pPr>
              <w:pStyle w:val="Akapitzlist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cs="Calibri"/>
              </w:rPr>
            </w:pPr>
            <w:r>
              <w:rPr>
                <w:rFonts w:cs="Calibri"/>
              </w:rPr>
              <w:t>Godziny otwarcia</w:t>
            </w:r>
          </w:p>
        </w:tc>
      </w:tr>
      <w:tr w:rsidR="008D16F2" w14:paraId="372DAE07" w14:textId="77777777" w:rsidTr="008D16F2"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47A08" w14:textId="77777777" w:rsidR="008D16F2" w:rsidRDefault="008D16F2">
            <w:pPr>
              <w:pStyle w:val="Akapitzlist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cs="Calibri"/>
              </w:rPr>
            </w:pPr>
            <w:r>
              <w:rPr>
                <w:rFonts w:cs="Calibri"/>
              </w:rPr>
              <w:t>Poniedziałek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A6410" w14:textId="77777777" w:rsidR="008D16F2" w:rsidRDefault="008D16F2">
            <w:pPr>
              <w:pStyle w:val="Akapitzlist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cs="Calibri"/>
              </w:rPr>
            </w:pPr>
          </w:p>
        </w:tc>
      </w:tr>
      <w:tr w:rsidR="008D16F2" w14:paraId="03454748" w14:textId="77777777" w:rsidTr="008D16F2"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A11E4" w14:textId="77777777" w:rsidR="008D16F2" w:rsidRDefault="008D16F2">
            <w:pPr>
              <w:pStyle w:val="Akapitzlist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cs="Calibri"/>
              </w:rPr>
            </w:pPr>
            <w:r>
              <w:rPr>
                <w:rFonts w:cs="Calibri"/>
              </w:rPr>
              <w:t>Wtorek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D3F61" w14:textId="77777777" w:rsidR="008D16F2" w:rsidRDefault="008D16F2">
            <w:pPr>
              <w:pStyle w:val="Akapitzlist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cs="Calibri"/>
              </w:rPr>
            </w:pPr>
          </w:p>
        </w:tc>
      </w:tr>
      <w:tr w:rsidR="008D16F2" w14:paraId="6C88543C" w14:textId="77777777" w:rsidTr="008D16F2"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C3CDF" w14:textId="77777777" w:rsidR="008D16F2" w:rsidRDefault="008D16F2">
            <w:pPr>
              <w:pStyle w:val="Akapitzlist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cs="Calibri"/>
              </w:rPr>
            </w:pPr>
            <w:r>
              <w:rPr>
                <w:rFonts w:cs="Calibri"/>
              </w:rPr>
              <w:t>Środa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7F4D5" w14:textId="77777777" w:rsidR="008D16F2" w:rsidRDefault="008D16F2">
            <w:pPr>
              <w:pStyle w:val="Akapitzlist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cs="Calibri"/>
              </w:rPr>
            </w:pPr>
          </w:p>
        </w:tc>
      </w:tr>
      <w:tr w:rsidR="008D16F2" w14:paraId="44C110A9" w14:textId="77777777" w:rsidTr="008D16F2"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47F3A" w14:textId="77777777" w:rsidR="008D16F2" w:rsidRDefault="008D16F2">
            <w:pPr>
              <w:pStyle w:val="Akapitzlist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cs="Calibri"/>
              </w:rPr>
            </w:pPr>
            <w:r>
              <w:rPr>
                <w:rFonts w:cs="Calibri"/>
              </w:rPr>
              <w:t>Czwartek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1B09B" w14:textId="77777777" w:rsidR="008D16F2" w:rsidRDefault="008D16F2">
            <w:pPr>
              <w:pStyle w:val="Akapitzlist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cs="Calibri"/>
              </w:rPr>
            </w:pPr>
          </w:p>
        </w:tc>
      </w:tr>
      <w:tr w:rsidR="008D16F2" w14:paraId="534A5234" w14:textId="77777777" w:rsidTr="008D16F2"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901E1" w14:textId="77777777" w:rsidR="008D16F2" w:rsidRDefault="008D16F2">
            <w:pPr>
              <w:pStyle w:val="Akapitzlist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cs="Calibri"/>
              </w:rPr>
            </w:pPr>
            <w:r>
              <w:rPr>
                <w:rFonts w:cs="Calibri"/>
              </w:rPr>
              <w:t>Piątek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9F074" w14:textId="77777777" w:rsidR="008D16F2" w:rsidRDefault="008D16F2">
            <w:pPr>
              <w:pStyle w:val="Akapitzlist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cs="Calibri"/>
              </w:rPr>
            </w:pPr>
          </w:p>
        </w:tc>
      </w:tr>
      <w:tr w:rsidR="00DD77D0" w14:paraId="3E85DF71" w14:textId="77777777" w:rsidTr="008D16F2"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F7061" w14:textId="388F0197" w:rsidR="00DD77D0" w:rsidRDefault="00DD77D0">
            <w:pPr>
              <w:pStyle w:val="Akapitzlist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cs="Calibri"/>
              </w:rPr>
            </w:pPr>
            <w:r>
              <w:rPr>
                <w:rFonts w:cs="Calibri"/>
              </w:rPr>
              <w:t>Sobota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72150" w14:textId="77777777" w:rsidR="00DD77D0" w:rsidRDefault="00DD77D0">
            <w:pPr>
              <w:pStyle w:val="Akapitzlist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cs="Calibri"/>
              </w:rPr>
            </w:pPr>
          </w:p>
        </w:tc>
      </w:tr>
    </w:tbl>
    <w:p w14:paraId="476BFCF4" w14:textId="77777777" w:rsidR="008D16F2" w:rsidRDefault="008D16F2" w:rsidP="00845C7E">
      <w:pPr>
        <w:jc w:val="both"/>
      </w:pPr>
    </w:p>
    <w:p w14:paraId="4553DC7B" w14:textId="288E5922" w:rsidR="00382B85" w:rsidRDefault="002B3D9F" w:rsidP="00845C7E">
      <w:pPr>
        <w:jc w:val="both"/>
      </w:pPr>
      <w:r>
        <w:t xml:space="preserve">Oświadczam/y że </w:t>
      </w:r>
    </w:p>
    <w:p w14:paraId="19F5C697" w14:textId="1391D439" w:rsidR="002B3D9F" w:rsidRDefault="002B3D9F" w:rsidP="00382B85">
      <w:pPr>
        <w:pStyle w:val="Akapitzlist"/>
        <w:numPr>
          <w:ilvl w:val="0"/>
          <w:numId w:val="1"/>
        </w:numPr>
        <w:ind w:left="426"/>
        <w:jc w:val="both"/>
      </w:pPr>
      <w:r>
        <w:t>jestem</w:t>
      </w:r>
      <w:r w:rsidR="00382B85">
        <w:t>/ nie jestem</w:t>
      </w:r>
      <w:r>
        <w:t xml:space="preserve"> mikroprzedsiębiorstwem/ małym prz</w:t>
      </w:r>
      <w:r w:rsidR="00382B85">
        <w:t>edsiębiorstwem/ średnim przedsiębiorstwem</w:t>
      </w:r>
      <w:r w:rsidR="00382B85">
        <w:rPr>
          <w:rStyle w:val="Odwoanieprzypisudolnego"/>
        </w:rPr>
        <w:footnoteReference w:id="1"/>
      </w:r>
    </w:p>
    <w:p w14:paraId="5C87397D" w14:textId="2CBA53C2" w:rsidR="00382B85" w:rsidRDefault="00382B85" w:rsidP="00382B85">
      <w:pPr>
        <w:pStyle w:val="Akapitzlist"/>
        <w:numPr>
          <w:ilvl w:val="0"/>
          <w:numId w:val="1"/>
        </w:numPr>
        <w:ind w:left="426"/>
        <w:jc w:val="both"/>
      </w:pPr>
      <w:r w:rsidRPr="00382B85">
        <w:t>wypełniłem obowiązki informacyjne przewidziane w art. 13 lub art. 14 RODO wobec osób fizycznych, od których dane osobowe bezpośrednio lub pośrednio pozyskałem w celu ubiegania się o udzielenie zamówienia publicznego w niniejszy postępowaniu</w:t>
      </w:r>
    </w:p>
    <w:p w14:paraId="7D6FA288" w14:textId="77777777" w:rsidR="00382B85" w:rsidRDefault="00382B85" w:rsidP="00382B85">
      <w:pPr>
        <w:pStyle w:val="Akapitzlist"/>
        <w:numPr>
          <w:ilvl w:val="0"/>
          <w:numId w:val="1"/>
        </w:numPr>
        <w:ind w:left="426"/>
        <w:jc w:val="both"/>
      </w:pPr>
      <w:r w:rsidRPr="00382B85">
        <w:t>akceptujemy warunki płatności</w:t>
      </w:r>
    </w:p>
    <w:p w14:paraId="272FF880" w14:textId="3917CE13" w:rsidR="00382B85" w:rsidRDefault="00382B85" w:rsidP="00382B85">
      <w:pPr>
        <w:pStyle w:val="Akapitzlist"/>
        <w:numPr>
          <w:ilvl w:val="0"/>
          <w:numId w:val="1"/>
        </w:numPr>
        <w:ind w:left="426"/>
        <w:jc w:val="both"/>
      </w:pPr>
      <w:r>
        <w:t>zapoznaliśmy się z warunkami podanymi przez Zamawiającego w SWZ i załączonej dokumentacji i nie wnosimy do nich żadnych zastrzeżeń</w:t>
      </w:r>
    </w:p>
    <w:p w14:paraId="61498C69" w14:textId="775C2B8C" w:rsidR="001F68C1" w:rsidRDefault="001F68C1" w:rsidP="00382B85">
      <w:pPr>
        <w:pStyle w:val="Akapitzlist"/>
        <w:numPr>
          <w:ilvl w:val="0"/>
          <w:numId w:val="1"/>
        </w:numPr>
        <w:ind w:left="426"/>
        <w:jc w:val="both"/>
      </w:pPr>
      <w:r w:rsidRPr="001F68C1">
        <w:t>w cenie</w:t>
      </w:r>
      <w:r>
        <w:t xml:space="preserve"> </w:t>
      </w:r>
      <w:r w:rsidRPr="001F68C1">
        <w:t>oferty zostały uwzględnione wszystkie koszty wykonania zamówienia w zakresie określonym w SWZ wraz z załącznikami</w:t>
      </w:r>
    </w:p>
    <w:p w14:paraId="61BDABB7" w14:textId="77777777" w:rsidR="00382B85" w:rsidRDefault="00382B85" w:rsidP="00382B85">
      <w:pPr>
        <w:pStyle w:val="Akapitzlist"/>
        <w:numPr>
          <w:ilvl w:val="0"/>
          <w:numId w:val="1"/>
        </w:numPr>
        <w:ind w:left="426"/>
        <w:jc w:val="both"/>
      </w:pPr>
      <w:r w:rsidRPr="00382B85">
        <w:lastRenderedPageBreak/>
        <w:t>uzyskaliśmy wszelkie niezbędne informacje do przygotowania oferty i wykonania zamówienia</w:t>
      </w:r>
    </w:p>
    <w:p w14:paraId="1F0C8191" w14:textId="07C58837" w:rsidR="00382B85" w:rsidRDefault="00382B85" w:rsidP="00382B85">
      <w:pPr>
        <w:pStyle w:val="Akapitzlist"/>
        <w:numPr>
          <w:ilvl w:val="0"/>
          <w:numId w:val="1"/>
        </w:numPr>
        <w:ind w:left="426"/>
        <w:jc w:val="both"/>
      </w:pPr>
      <w:r w:rsidRPr="00382B85">
        <w:t>akceptujemy warunki umowy oraz termin realizacji przedmiotu zamówienia podany przez Zamawiającego</w:t>
      </w:r>
    </w:p>
    <w:p w14:paraId="430194BC" w14:textId="77777777" w:rsidR="001F68C1" w:rsidRDefault="00382B85" w:rsidP="001F68C1">
      <w:pPr>
        <w:pStyle w:val="Akapitzlist"/>
        <w:numPr>
          <w:ilvl w:val="0"/>
          <w:numId w:val="1"/>
        </w:numPr>
        <w:ind w:left="426"/>
        <w:jc w:val="both"/>
      </w:pPr>
      <w:r w:rsidRPr="00382B85">
        <w:t>uważamy się za związanych niniejszą ofertą przez 90 dni od dnia upływu terminu składania ofert</w:t>
      </w:r>
    </w:p>
    <w:p w14:paraId="7A3F6890" w14:textId="0CC9D176" w:rsidR="001F68C1" w:rsidRDefault="001F68C1" w:rsidP="00845C7E">
      <w:pPr>
        <w:pStyle w:val="Akapitzlist"/>
        <w:numPr>
          <w:ilvl w:val="0"/>
          <w:numId w:val="1"/>
        </w:numPr>
        <w:ind w:left="426"/>
        <w:jc w:val="both"/>
      </w:pPr>
      <w:r>
        <w:t>w przypadku udzielenia nam zamówienia zobowiązujemy się do zawarcia umowy w miejscu i terminie wskazanym przez Zamawiającego</w:t>
      </w:r>
    </w:p>
    <w:p w14:paraId="1B5EBD5C" w14:textId="3030278D" w:rsidR="007D3E7E" w:rsidRDefault="007D3E7E" w:rsidP="00845C7E">
      <w:pPr>
        <w:pStyle w:val="Akapitzlist"/>
        <w:numPr>
          <w:ilvl w:val="0"/>
          <w:numId w:val="1"/>
        </w:numPr>
        <w:ind w:left="426"/>
        <w:jc w:val="both"/>
      </w:pPr>
      <w:r w:rsidRPr="007D3E7E">
        <w:t xml:space="preserve">osoby wykonujące czynności związane z realizacją zamówienia określone w SWZ, będą zatrudnione na podstawie umowy o pracę przez cały okres realizacji zamówienia </w:t>
      </w:r>
    </w:p>
    <w:p w14:paraId="426A1953" w14:textId="1BA32D84" w:rsidR="00FB173A" w:rsidRDefault="00FB173A" w:rsidP="00845C7E">
      <w:pPr>
        <w:pStyle w:val="Akapitzlist"/>
        <w:numPr>
          <w:ilvl w:val="0"/>
          <w:numId w:val="1"/>
        </w:numPr>
        <w:ind w:left="426"/>
        <w:jc w:val="both"/>
      </w:pPr>
      <w:r w:rsidRPr="00FB173A">
        <w:t>Oświadczam, że nie zachodzą w stosunku do mnie przesłanki wykluczenia o jakich mowa w rozporządzeniu Rady Unii Europejskiej z dnia 8 kwietnia 2022 r. (UE) 2022/576 w sprawie zmiany rozporządzenia (UE) nr 833/2014 dotyczącego środków ograniczających w związku z działaniami Rosji destabilizującymi sytuację na Ukrainie (Dz. Urz. UE nr L 111 z 8.4.2022, str. 1) oraz ustawy z dnia 13 kwietnia 2022 r. o szczególnych rozwiązaniach w zakresie przeciwdziałania wspieraniu agresji na Ukrainę oraz służących ochronie bezpieczeństwa narodowego (</w:t>
      </w:r>
      <w:r w:rsidR="00C35F24" w:rsidRPr="00C35F24">
        <w:t>Dz.U.2024.507</w:t>
      </w:r>
      <w:r w:rsidR="00C35F24">
        <w:t xml:space="preserve"> ze zm.</w:t>
      </w:r>
      <w:r w:rsidRPr="00FB173A">
        <w:t>) w zakresie podstaw wykluczenia z postępowania wskazanych w art. 7 ust. 1 przywołanej ustawy.</w:t>
      </w:r>
    </w:p>
    <w:p w14:paraId="253248E7" w14:textId="1CA5B007" w:rsidR="001F68C1" w:rsidRDefault="001F68C1" w:rsidP="00845C7E">
      <w:pPr>
        <w:pStyle w:val="Akapitzlist"/>
        <w:numPr>
          <w:ilvl w:val="0"/>
          <w:numId w:val="1"/>
        </w:numPr>
        <w:ind w:left="426"/>
        <w:jc w:val="both"/>
      </w:pPr>
      <w:r>
        <w:t>Do oferty dołączono następujące dokumenty:</w:t>
      </w:r>
    </w:p>
    <w:p w14:paraId="4FE145A1" w14:textId="7DC7C749" w:rsidR="001F68C1" w:rsidRDefault="001F68C1" w:rsidP="001F68C1">
      <w:pPr>
        <w:ind w:left="426"/>
        <w:jc w:val="both"/>
      </w:pPr>
      <w:r>
        <w:t>-  …………………………………………………………………………………………………………………………………………………</w:t>
      </w:r>
    </w:p>
    <w:p w14:paraId="39B9B486" w14:textId="77777777" w:rsidR="001F68C1" w:rsidRDefault="001F68C1" w:rsidP="001F68C1">
      <w:pPr>
        <w:ind w:left="426"/>
        <w:jc w:val="both"/>
      </w:pPr>
      <w:r>
        <w:t>-  …………………………………………………………………………………………………………………………………………………</w:t>
      </w:r>
    </w:p>
    <w:p w14:paraId="1E678F54" w14:textId="77777777" w:rsidR="001F68C1" w:rsidRDefault="001F68C1" w:rsidP="001F68C1">
      <w:pPr>
        <w:ind w:left="426"/>
        <w:jc w:val="both"/>
      </w:pPr>
      <w:r>
        <w:t>-  …………………………………………………………………………………………………………………………………………………</w:t>
      </w:r>
    </w:p>
    <w:p w14:paraId="05F23CEC" w14:textId="77777777" w:rsidR="001F68C1" w:rsidRDefault="001F68C1" w:rsidP="001F68C1">
      <w:pPr>
        <w:ind w:left="426"/>
        <w:jc w:val="both"/>
      </w:pPr>
      <w:r>
        <w:t>-  …………………………………………………………………………………………………………………………………………………</w:t>
      </w:r>
    </w:p>
    <w:p w14:paraId="1029607F" w14:textId="77777777" w:rsidR="001F68C1" w:rsidRDefault="001F68C1" w:rsidP="001F68C1">
      <w:pPr>
        <w:ind w:left="426"/>
        <w:jc w:val="both"/>
      </w:pPr>
    </w:p>
    <w:p w14:paraId="518F7B9E" w14:textId="10D90C3F" w:rsidR="00E77CB2" w:rsidRPr="00E77CB2" w:rsidRDefault="00E77CB2" w:rsidP="005D3D08"/>
    <w:sectPr w:rsidR="00E77CB2" w:rsidRPr="00E77CB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CA2A81" w14:textId="77777777" w:rsidR="00290BF6" w:rsidRDefault="00290BF6" w:rsidP="001C7C25">
      <w:pPr>
        <w:spacing w:after="0" w:line="240" w:lineRule="auto"/>
      </w:pPr>
      <w:r>
        <w:separator/>
      </w:r>
    </w:p>
  </w:endnote>
  <w:endnote w:type="continuationSeparator" w:id="0">
    <w:p w14:paraId="68211BC3" w14:textId="77777777" w:rsidR="00290BF6" w:rsidRDefault="00290BF6" w:rsidP="001C7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35243075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34EBCD8A" w14:textId="67804ED8" w:rsidR="00405A0E" w:rsidRDefault="00405A0E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76B3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76B3A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F7AF53B" w14:textId="77777777" w:rsidR="00405A0E" w:rsidRDefault="00405A0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DD84A5" w14:textId="77777777" w:rsidR="00290BF6" w:rsidRDefault="00290BF6" w:rsidP="001C7C25">
      <w:pPr>
        <w:spacing w:after="0" w:line="240" w:lineRule="auto"/>
      </w:pPr>
      <w:r>
        <w:separator/>
      </w:r>
    </w:p>
  </w:footnote>
  <w:footnote w:type="continuationSeparator" w:id="0">
    <w:p w14:paraId="3A244D75" w14:textId="77777777" w:rsidR="00290BF6" w:rsidRDefault="00290BF6" w:rsidP="001C7C25">
      <w:pPr>
        <w:spacing w:after="0" w:line="240" w:lineRule="auto"/>
      </w:pPr>
      <w:r>
        <w:continuationSeparator/>
      </w:r>
    </w:p>
  </w:footnote>
  <w:footnote w:id="1">
    <w:p w14:paraId="323A51EC" w14:textId="14A2B719" w:rsidR="00382B85" w:rsidRDefault="00382B85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83796E" w14:textId="7DFFE492" w:rsidR="008D16F2" w:rsidRDefault="008D16F2" w:rsidP="008D16F2">
    <w:pPr>
      <w:pStyle w:val="Nagwek"/>
      <w:rPr>
        <w:sz w:val="18"/>
        <w:szCs w:val="18"/>
      </w:rPr>
    </w:pPr>
    <w:bookmarkStart w:id="1" w:name="_Hlk102035013"/>
    <w:r w:rsidRPr="001E15A7">
      <w:rPr>
        <w:sz w:val="18"/>
        <w:szCs w:val="18"/>
      </w:rPr>
      <w:t>Odbiór odpadów komunalnych z</w:t>
    </w:r>
    <w:r>
      <w:rPr>
        <w:sz w:val="18"/>
        <w:szCs w:val="18"/>
      </w:rPr>
      <w:t xml:space="preserve"> </w:t>
    </w:r>
    <w:r w:rsidRPr="001E15A7">
      <w:rPr>
        <w:sz w:val="18"/>
        <w:szCs w:val="18"/>
      </w:rPr>
      <w:t>terenu gminy Warta Bolesławiecka</w:t>
    </w:r>
    <w:r>
      <w:rPr>
        <w:sz w:val="18"/>
        <w:szCs w:val="18"/>
      </w:rPr>
      <w:t xml:space="preserve"> </w:t>
    </w:r>
    <w:r w:rsidRPr="001E15A7">
      <w:rPr>
        <w:sz w:val="18"/>
        <w:szCs w:val="18"/>
      </w:rPr>
      <w:t>wraz z obsługą PSZOK</w:t>
    </w:r>
  </w:p>
  <w:bookmarkEnd w:id="1"/>
  <w:p w14:paraId="18D6530B" w14:textId="77777777" w:rsidR="008D16F2" w:rsidRPr="001D3384" w:rsidRDefault="008D16F2" w:rsidP="008D16F2">
    <w:pPr>
      <w:pStyle w:val="Nagwek"/>
      <w:rPr>
        <w:sz w:val="18"/>
        <w:szCs w:val="18"/>
      </w:rPr>
    </w:pPr>
    <w:r>
      <w:rPr>
        <w:noProof/>
        <w:sz w:val="18"/>
        <w:szCs w:val="18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13C9DEA" wp14:editId="3D8320CE">
              <wp:simplePos x="0" y="0"/>
              <wp:positionH relativeFrom="column">
                <wp:posOffset>-13971</wp:posOffset>
              </wp:positionH>
              <wp:positionV relativeFrom="paragraph">
                <wp:posOffset>27305</wp:posOffset>
              </wp:positionV>
              <wp:extent cx="5762625" cy="0"/>
              <wp:effectExtent l="0" t="0" r="0" b="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26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134D174" id="Łącznik prosty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1pt,2.15pt" to="452.6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SzPmQEAAIgDAAAOAAAAZHJzL2Uyb0RvYy54bWysU9tO4zAQfV+Jf7D8TpNWoqyipjyA2JfV&#10;LoLdDzDOuLHwTWNvk/49Y7dNV4AQQrw4vpxzZs7MZHU1WsO2gFF71/L5rOYMnPSddpuW//1ze/6d&#10;s5iE64TxDlq+g8iv1mffVkNoYOF7bzpARiIuNkNoeZ9SaKoqyh6siDMfwNGj8mhFoiNuqg7FQOrW&#10;VIu6XlaDxy6glxAj3d7sH/m66CsFMv1WKkJipuWUWyorlvUxr9V6JZoNitBreUhDfCILK7SjoJPU&#10;jUiC/UP9SspqiT56lWbS28orpSUUD+RmXr9w89CLAMULFSeGqUzx62Tlr+21u0MqwxBiE8MdZhej&#10;Qpu/lB8bS7F2U7FgTEzS5cXlcrFcXHAmj2/ViRgwph/gLcublhvtsg/RiO3PmCgYQY8QOpxCl13a&#10;Gchg4+5BMd1RsHlhl6mAa4NsK6if3dM894+0CjJTlDZmItXvkw7YTIMyKR8lTugS0bs0Ea12Ht+K&#10;msZjqmqPP7ree822H323K40o5aB2F2eH0czz9P+50E8/0PoZAAD//wMAUEsDBBQABgAIAAAAIQCg&#10;FGUE2gAAAAYBAAAPAAAAZHJzL2Rvd25yZXYueG1sTI7BTsMwEETvSPyDtUjcWocAFYQ4VVUJIS6I&#10;pnB3460TsNdR7KTh71m4wG1GM5p55Xr2Tkw4xC6QgqtlBgKpCaYjq+Bt/7i4AxGTJqNdIFTwhRHW&#10;1flZqQsTTrTDqU5W8AjFQitoU+oLKWPTotdxGXokzo5h8DqxHaw0gz7xuHcyz7KV9Lojfmh1j9sW&#10;m8969Arc8zC9263dxPFpt6o/Xo/5y35S6vJi3jyASDinvzL84DM6VMx0CCOZKJyCRZ5zU8HNNQiO&#10;77NbFodfL6tS/sevvgEAAP//AwBQSwECLQAUAAYACAAAACEAtoM4kv4AAADhAQAAEwAAAAAAAAAA&#10;AAAAAAAAAAAAW0NvbnRlbnRfVHlwZXNdLnhtbFBLAQItABQABgAIAAAAIQA4/SH/1gAAAJQBAAAL&#10;AAAAAAAAAAAAAAAAAC8BAABfcmVscy8ucmVsc1BLAQItABQABgAIAAAAIQDIySzPmQEAAIgDAAAO&#10;AAAAAAAAAAAAAAAAAC4CAABkcnMvZTJvRG9jLnhtbFBLAQItABQABgAIAAAAIQCgFGUE2gAAAAYB&#10;AAAPAAAAAAAAAAAAAAAAAPMDAABkcnMvZG93bnJldi54bWxQSwUGAAAAAAQABADzAAAA+gQAAAAA&#10;" strokecolor="black [3200]" strokeweight=".5pt">
              <v:stroke joinstyle="miter"/>
            </v:line>
          </w:pict>
        </mc:Fallback>
      </mc:AlternateContent>
    </w:r>
  </w:p>
  <w:p w14:paraId="1A65BE60" w14:textId="77777777" w:rsidR="001C7C25" w:rsidRPr="001C7C25" w:rsidRDefault="001C7C25" w:rsidP="001C7C25">
    <w:pPr>
      <w:pStyle w:val="Nagwek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26"/>
    <w:multiLevelType w:val="singleLevel"/>
    <w:tmpl w:val="8FD0A498"/>
    <w:name w:val="WW8Num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</w:abstractNum>
  <w:abstractNum w:abstractNumId="1" w15:restartNumberingAfterBreak="0">
    <w:nsid w:val="06CD1B8C"/>
    <w:multiLevelType w:val="hybridMultilevel"/>
    <w:tmpl w:val="2618D300"/>
    <w:lvl w:ilvl="0" w:tplc="FFFFFFFF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CC047A"/>
    <w:multiLevelType w:val="hybridMultilevel"/>
    <w:tmpl w:val="C67616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313DC1"/>
    <w:multiLevelType w:val="hybridMultilevel"/>
    <w:tmpl w:val="DE1C71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CC298E"/>
    <w:multiLevelType w:val="hybridMultilevel"/>
    <w:tmpl w:val="2262714E"/>
    <w:name w:val="WW8Num242322422222232222332"/>
    <w:lvl w:ilvl="0" w:tplc="447A8E2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EB399E"/>
    <w:multiLevelType w:val="hybridMultilevel"/>
    <w:tmpl w:val="4A24A5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1265602">
    <w:abstractNumId w:val="2"/>
  </w:num>
  <w:num w:numId="2" w16cid:durableId="1826583163">
    <w:abstractNumId w:val="1"/>
  </w:num>
  <w:num w:numId="3" w16cid:durableId="582370840">
    <w:abstractNumId w:val="5"/>
  </w:num>
  <w:num w:numId="4" w16cid:durableId="774792054">
    <w:abstractNumId w:val="0"/>
  </w:num>
  <w:num w:numId="5" w16cid:durableId="95217604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316053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3EF4"/>
    <w:rsid w:val="00181125"/>
    <w:rsid w:val="001C7C25"/>
    <w:rsid w:val="001E4E13"/>
    <w:rsid w:val="001F68C1"/>
    <w:rsid w:val="00215191"/>
    <w:rsid w:val="00276B3A"/>
    <w:rsid w:val="00290BF6"/>
    <w:rsid w:val="002B3D9F"/>
    <w:rsid w:val="002B7AE0"/>
    <w:rsid w:val="00382B85"/>
    <w:rsid w:val="00405A0E"/>
    <w:rsid w:val="00487971"/>
    <w:rsid w:val="004C4E45"/>
    <w:rsid w:val="0051142D"/>
    <w:rsid w:val="00511DA8"/>
    <w:rsid w:val="00555F95"/>
    <w:rsid w:val="005B525C"/>
    <w:rsid w:val="005C3030"/>
    <w:rsid w:val="005C5500"/>
    <w:rsid w:val="005D3D08"/>
    <w:rsid w:val="006072BF"/>
    <w:rsid w:val="00617D54"/>
    <w:rsid w:val="00643EF4"/>
    <w:rsid w:val="006731F9"/>
    <w:rsid w:val="00704689"/>
    <w:rsid w:val="00731326"/>
    <w:rsid w:val="007779D8"/>
    <w:rsid w:val="007D3E7E"/>
    <w:rsid w:val="00845C7E"/>
    <w:rsid w:val="008D16F2"/>
    <w:rsid w:val="008D618C"/>
    <w:rsid w:val="009671B6"/>
    <w:rsid w:val="0099773B"/>
    <w:rsid w:val="00AD2D3E"/>
    <w:rsid w:val="00B1586C"/>
    <w:rsid w:val="00BD49C4"/>
    <w:rsid w:val="00C35F24"/>
    <w:rsid w:val="00D234FB"/>
    <w:rsid w:val="00D37897"/>
    <w:rsid w:val="00D84594"/>
    <w:rsid w:val="00DB66AA"/>
    <w:rsid w:val="00DD77D0"/>
    <w:rsid w:val="00E34C6F"/>
    <w:rsid w:val="00E51FBB"/>
    <w:rsid w:val="00E7123C"/>
    <w:rsid w:val="00E77CB2"/>
    <w:rsid w:val="00EF3F04"/>
    <w:rsid w:val="00FB1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B04480"/>
  <w15:docId w15:val="{748FF238-0BD7-43CB-A285-2FC71455A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C7C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7C25"/>
  </w:style>
  <w:style w:type="paragraph" w:styleId="Stopka">
    <w:name w:val="footer"/>
    <w:basedOn w:val="Normalny"/>
    <w:link w:val="StopkaZnak"/>
    <w:uiPriority w:val="99"/>
    <w:unhideWhenUsed/>
    <w:rsid w:val="001C7C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7C25"/>
  </w:style>
  <w:style w:type="table" w:styleId="Tabela-Siatka">
    <w:name w:val="Table Grid"/>
    <w:basedOn w:val="Standardowy"/>
    <w:uiPriority w:val="39"/>
    <w:rsid w:val="00845C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B8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B8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B85"/>
    <w:rPr>
      <w:vertAlign w:val="superscript"/>
    </w:rPr>
  </w:style>
  <w:style w:type="paragraph" w:styleId="Tekstprzypisudolnego">
    <w:name w:val="footnote text"/>
    <w:basedOn w:val="Normalny"/>
    <w:link w:val="TekstprzypisudolnegoZnak"/>
    <w:unhideWhenUsed/>
    <w:rsid w:val="00382B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82B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B85"/>
    <w:rPr>
      <w:vertAlign w:val="superscript"/>
    </w:rPr>
  </w:style>
  <w:style w:type="paragraph" w:styleId="Akapitzlist">
    <w:name w:val="List Paragraph"/>
    <w:aliases w:val="Numerowanie,List Paragraph,Akapit z listą BS,sw tekst,Kolorowa lista — akcent 11,normalny tekst,L1,Akapit z listą5,CW_Lista"/>
    <w:basedOn w:val="Normalny"/>
    <w:link w:val="AkapitzlistZnak"/>
    <w:uiPriority w:val="34"/>
    <w:qFormat/>
    <w:rsid w:val="00382B85"/>
    <w:pPr>
      <w:ind w:left="720"/>
      <w:contextualSpacing/>
    </w:pPr>
  </w:style>
  <w:style w:type="character" w:customStyle="1" w:styleId="AkapitzlistZnak">
    <w:name w:val="Akapit z listą Znak"/>
    <w:aliases w:val="Numerowanie Znak,List Paragraph Znak,Akapit z listą BS Znak,sw tekst Znak,Kolorowa lista — akcent 11 Znak,normalny tekst Znak,L1 Znak,Akapit z listą5 Znak,CW_Lista Znak"/>
    <w:link w:val="Akapitzlist"/>
    <w:uiPriority w:val="34"/>
    <w:qFormat/>
    <w:locked/>
    <w:rsid w:val="008D16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1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8E2FB5-B995-4828-BD51-D30F8280E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697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Iwińska</dc:creator>
  <cp:keywords/>
  <dc:description/>
  <cp:lastModifiedBy>UGWB</cp:lastModifiedBy>
  <cp:revision>17</cp:revision>
  <cp:lastPrinted>2024-04-15T10:29:00Z</cp:lastPrinted>
  <dcterms:created xsi:type="dcterms:W3CDTF">2022-04-29T06:41:00Z</dcterms:created>
  <dcterms:modified xsi:type="dcterms:W3CDTF">2025-04-21T12:35:00Z</dcterms:modified>
</cp:coreProperties>
</file>