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A39704" w14:textId="048C7F7B" w:rsidR="00A76CEA" w:rsidRPr="00443470" w:rsidRDefault="00A76CEA" w:rsidP="00C750B8">
      <w:pPr>
        <w:keepLines/>
        <w:tabs>
          <w:tab w:val="left" w:pos="6521"/>
        </w:tabs>
        <w:autoSpaceDE w:val="0"/>
        <w:autoSpaceDN w:val="0"/>
        <w:adjustRightInd w:val="0"/>
        <w:jc w:val="right"/>
        <w:rPr>
          <w:b/>
          <w:i/>
        </w:rPr>
      </w:pPr>
      <w:r w:rsidRPr="00443470">
        <w:rPr>
          <w:b/>
        </w:rPr>
        <w:t>Załącznik nr 1 do SWZ</w:t>
      </w:r>
    </w:p>
    <w:p w14:paraId="5EA39705" w14:textId="55A6B256" w:rsidR="00A76CEA" w:rsidRPr="00443470" w:rsidRDefault="00A76CEA" w:rsidP="00C750B8">
      <w:pPr>
        <w:keepLines/>
        <w:autoSpaceDE w:val="0"/>
        <w:autoSpaceDN w:val="0"/>
        <w:adjustRightInd w:val="0"/>
        <w:jc w:val="right"/>
        <w:rPr>
          <w:b/>
        </w:rPr>
      </w:pPr>
      <w:r w:rsidRPr="00443470">
        <w:rPr>
          <w:b/>
        </w:rPr>
        <w:t>Nr postępowania:</w:t>
      </w:r>
      <w:r w:rsidR="00DC4D1B" w:rsidRPr="00443470">
        <w:rPr>
          <w:b/>
        </w:rPr>
        <w:t xml:space="preserve"> </w:t>
      </w:r>
      <w:r w:rsidR="0023302A">
        <w:rPr>
          <w:b/>
        </w:rPr>
        <w:t>285/2024/US/DZP</w:t>
      </w:r>
      <w:r w:rsidR="00CE6061" w:rsidRPr="00443470">
        <w:rPr>
          <w:b/>
        </w:rPr>
        <w:t xml:space="preserve"> </w:t>
      </w:r>
    </w:p>
    <w:p w14:paraId="5EA39706" w14:textId="77777777" w:rsidR="00676101" w:rsidRPr="00443470" w:rsidRDefault="00676101" w:rsidP="00AE4B85">
      <w:pPr>
        <w:pStyle w:val="Tekstpodstawowy"/>
        <w:spacing w:after="0" w:line="360" w:lineRule="auto"/>
      </w:pPr>
      <w:r w:rsidRPr="00443470">
        <w:rPr>
          <w:lang w:eastAsia="ar-SA"/>
        </w:rPr>
        <w:tab/>
      </w:r>
      <w:r w:rsidRPr="00443470">
        <w:rPr>
          <w:lang w:eastAsia="ar-SA"/>
        </w:rPr>
        <w:tab/>
      </w:r>
    </w:p>
    <w:p w14:paraId="5EA39708" w14:textId="251320A6" w:rsidR="006C33B6" w:rsidRDefault="00C67F0A" w:rsidP="0023302A">
      <w:pPr>
        <w:pStyle w:val="Tekstpodstawowy"/>
        <w:spacing w:after="0" w:line="276" w:lineRule="auto"/>
        <w:jc w:val="center"/>
        <w:rPr>
          <w:b/>
        </w:rPr>
      </w:pPr>
      <w:r w:rsidRPr="00443470">
        <w:rPr>
          <w:b/>
        </w:rPr>
        <w:t xml:space="preserve">Dotyczy: </w:t>
      </w:r>
      <w:r w:rsidR="0023302A" w:rsidRPr="0023302A">
        <w:rPr>
          <w:b/>
        </w:rPr>
        <w:t>Świadczenie usługi hotelarskiej, restauracyjnej i innych  związanych z organizacją X Konferencji Matematyczno-Informatycznej pt. „Congressio-Mathematica” na potrzeby Katedry Analizy Zespolonej Wydziału Matematyki i Informatyki UWM w Olsztynie.</w:t>
      </w:r>
    </w:p>
    <w:p w14:paraId="2A4F42E7" w14:textId="77777777" w:rsidR="0023302A" w:rsidRPr="00443470" w:rsidRDefault="0023302A" w:rsidP="0023302A">
      <w:pPr>
        <w:pStyle w:val="Tekstpodstawowy"/>
        <w:spacing w:after="0" w:line="276" w:lineRule="auto"/>
        <w:jc w:val="center"/>
        <w:rPr>
          <w:b/>
          <w:bCs/>
          <w:u w:val="single"/>
        </w:rPr>
      </w:pPr>
    </w:p>
    <w:p w14:paraId="5EA39709" w14:textId="77777777" w:rsidR="00AE4B85" w:rsidRPr="00443470" w:rsidRDefault="00AE4B85" w:rsidP="00227311">
      <w:pPr>
        <w:spacing w:line="276" w:lineRule="auto"/>
        <w:jc w:val="center"/>
        <w:rPr>
          <w:b/>
          <w:bCs/>
        </w:rPr>
      </w:pPr>
      <w:r w:rsidRPr="00443470">
        <w:rPr>
          <w:b/>
          <w:bCs/>
        </w:rPr>
        <w:t xml:space="preserve">Opis przedmiotu zamówienia </w:t>
      </w:r>
    </w:p>
    <w:p w14:paraId="5EA3970A" w14:textId="77777777" w:rsidR="0044069A" w:rsidRPr="00443470" w:rsidRDefault="0044069A" w:rsidP="00227311">
      <w:pPr>
        <w:spacing w:line="276" w:lineRule="auto"/>
        <w:rPr>
          <w:rFonts w:eastAsia="Calibri"/>
          <w:u w:val="single"/>
          <w:lang w:eastAsia="en-US"/>
        </w:rPr>
      </w:pPr>
      <w:r w:rsidRPr="00443470">
        <w:rPr>
          <w:rFonts w:eastAsia="Calibri"/>
          <w:u w:val="single"/>
          <w:lang w:eastAsia="en-US"/>
        </w:rPr>
        <w:t xml:space="preserve">I. ZAKWATEROWANIE </w:t>
      </w:r>
    </w:p>
    <w:p w14:paraId="5EA3970B" w14:textId="1E4BEA8D" w:rsidR="0044069A" w:rsidRDefault="0044069A" w:rsidP="00D170E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 xml:space="preserve">Zamawiający wymaga zapewnienia </w:t>
      </w:r>
      <w:r w:rsidR="00DC4D1B" w:rsidRPr="00443470">
        <w:rPr>
          <w:rFonts w:eastAsia="Calibri"/>
          <w:lang w:eastAsia="en-US"/>
        </w:rPr>
        <w:t>w trakcie trwania konferencji</w:t>
      </w:r>
      <w:r w:rsidR="00032572" w:rsidRPr="00443470">
        <w:rPr>
          <w:rFonts w:eastAsia="Calibri"/>
          <w:lang w:eastAsia="en-US"/>
        </w:rPr>
        <w:t xml:space="preserve">, </w:t>
      </w:r>
      <w:r w:rsidR="00D04C19" w:rsidRPr="00443470">
        <w:rPr>
          <w:rFonts w:eastAsia="Calibri"/>
          <w:lang w:eastAsia="en-US"/>
        </w:rPr>
        <w:br/>
      </w:r>
      <w:r w:rsidR="00032572" w:rsidRPr="00443470">
        <w:rPr>
          <w:rFonts w:eastAsia="Calibri"/>
          <w:lang w:eastAsia="en-US"/>
        </w:rPr>
        <w:t>tj.</w:t>
      </w:r>
      <w:r w:rsidR="00931D46">
        <w:rPr>
          <w:rFonts w:eastAsia="Calibri"/>
        </w:rPr>
        <w:t> </w:t>
      </w:r>
      <w:r w:rsidR="00D04C19" w:rsidRPr="00443470">
        <w:rPr>
          <w:rFonts w:eastAsia="Calibri"/>
          <w:lang w:eastAsia="en-US"/>
        </w:rPr>
        <w:t>19</w:t>
      </w:r>
      <w:r w:rsidR="001D3624" w:rsidRPr="00443470">
        <w:rPr>
          <w:rFonts w:eastAsia="Calibri"/>
          <w:lang w:eastAsia="en-US"/>
        </w:rPr>
        <w:t>-</w:t>
      </w:r>
      <w:r w:rsidR="00D04C19" w:rsidRPr="00443470">
        <w:rPr>
          <w:rFonts w:eastAsia="Calibri"/>
          <w:lang w:eastAsia="en-US"/>
        </w:rPr>
        <w:t>22</w:t>
      </w:r>
      <w:r w:rsidRPr="00443470">
        <w:rPr>
          <w:rFonts w:eastAsia="Calibri"/>
          <w:lang w:eastAsia="en-US"/>
        </w:rPr>
        <w:t>.09.20</w:t>
      </w:r>
      <w:r w:rsidR="001D3624" w:rsidRPr="00443470">
        <w:rPr>
          <w:rFonts w:eastAsia="Calibri"/>
          <w:lang w:eastAsia="en-US"/>
        </w:rPr>
        <w:t>2</w:t>
      </w:r>
      <w:r w:rsidR="00931D46">
        <w:rPr>
          <w:rFonts w:eastAsia="Calibri"/>
          <w:lang w:eastAsia="en-US"/>
        </w:rPr>
        <w:t>4</w:t>
      </w:r>
      <w:r w:rsidRPr="00443470">
        <w:rPr>
          <w:rFonts w:eastAsia="Calibri"/>
          <w:lang w:eastAsia="en-US"/>
        </w:rPr>
        <w:t>r.</w:t>
      </w:r>
      <w:r w:rsidR="00696848" w:rsidRPr="00443470">
        <w:rPr>
          <w:rFonts w:eastAsia="Calibri"/>
          <w:lang w:eastAsia="en-US"/>
        </w:rPr>
        <w:t xml:space="preserve">, </w:t>
      </w:r>
      <w:r w:rsidR="00931D46">
        <w:rPr>
          <w:rFonts w:eastAsia="Calibri"/>
          <w:lang w:eastAsia="en-US"/>
        </w:rPr>
        <w:t>40</w:t>
      </w:r>
      <w:r w:rsidRPr="00443470">
        <w:rPr>
          <w:rFonts w:eastAsia="Calibri"/>
          <w:lang w:eastAsia="en-US"/>
        </w:rPr>
        <w:t xml:space="preserve"> pokoi 1-osobowych</w:t>
      </w:r>
      <w:r w:rsidR="00931D46">
        <w:rPr>
          <w:rFonts w:eastAsia="Calibri"/>
          <w:lang w:eastAsia="en-US"/>
        </w:rPr>
        <w:t xml:space="preserve"> oraz</w:t>
      </w:r>
      <w:r w:rsidR="006C74E7">
        <w:rPr>
          <w:rFonts w:eastAsia="Calibri"/>
          <w:lang w:eastAsia="en-US"/>
        </w:rPr>
        <w:t xml:space="preserve"> </w:t>
      </w:r>
      <w:r w:rsidR="00931D46">
        <w:rPr>
          <w:rFonts w:eastAsia="Calibri"/>
          <w:lang w:eastAsia="en-US"/>
        </w:rPr>
        <w:t>6</w:t>
      </w:r>
      <w:r w:rsidR="006C74E7">
        <w:rPr>
          <w:rFonts w:eastAsia="Calibri"/>
          <w:lang w:eastAsia="en-US"/>
        </w:rPr>
        <w:t xml:space="preserve"> pokoi dwuosobowych</w:t>
      </w:r>
      <w:r w:rsidR="00931D46">
        <w:rPr>
          <w:rFonts w:eastAsia="Calibri"/>
          <w:lang w:eastAsia="en-US"/>
        </w:rPr>
        <w:t>.</w:t>
      </w:r>
      <w:r w:rsidRPr="00443470">
        <w:rPr>
          <w:rFonts w:eastAsia="Calibri"/>
          <w:lang w:eastAsia="en-US"/>
        </w:rPr>
        <w:t xml:space="preserve"> Wykonawca zapewni śniadanie dla każdego uczestnika korzystającego z noclegu. Zamawiający poinformuje Wykonawcę o ostatecznej liczbie zamawianych pokoi najpóźniej na </w:t>
      </w:r>
      <w:r w:rsidR="005A3F02">
        <w:rPr>
          <w:rFonts w:eastAsia="Calibri"/>
          <w:lang w:eastAsia="en-US"/>
        </w:rPr>
        <w:t>7 dni</w:t>
      </w:r>
      <w:r w:rsidRPr="00443470">
        <w:rPr>
          <w:rFonts w:eastAsia="Calibri"/>
          <w:lang w:eastAsia="en-US"/>
        </w:rPr>
        <w:t xml:space="preserve"> przed rozpoczęciem konferencji. </w:t>
      </w:r>
    </w:p>
    <w:p w14:paraId="726072DC" w14:textId="55AA4BCB" w:rsidR="00136C3A" w:rsidRDefault="00136C3A" w:rsidP="00136C3A">
      <w:pPr>
        <w:spacing w:line="276" w:lineRule="auto"/>
        <w:ind w:left="1080"/>
        <w:contextualSpacing/>
        <w:jc w:val="both"/>
        <w:rPr>
          <w:rFonts w:eastAsia="Calibri"/>
          <w:lang w:eastAsia="en-US"/>
        </w:rPr>
      </w:pPr>
      <w:r w:rsidRPr="00136C3A">
        <w:rPr>
          <w:rFonts w:eastAsia="Calibri"/>
          <w:lang w:eastAsia="en-US"/>
        </w:rPr>
        <w:t xml:space="preserve">Łączna kwota przeznaczona na noclegi w </w:t>
      </w:r>
      <w:r w:rsidRPr="005C550E">
        <w:rPr>
          <w:rFonts w:eastAsia="Calibri"/>
          <w:b/>
          <w:bCs/>
          <w:lang w:eastAsia="en-US"/>
        </w:rPr>
        <w:t>pokoju jednoosobowym</w:t>
      </w:r>
      <w:r w:rsidRPr="00136C3A">
        <w:rPr>
          <w:rFonts w:eastAsia="Calibri"/>
          <w:lang w:eastAsia="en-US"/>
        </w:rPr>
        <w:t xml:space="preserve"> musi wynosić </w:t>
      </w:r>
      <w:r w:rsidR="00586D39">
        <w:rPr>
          <w:rFonts w:eastAsia="Calibri"/>
          <w:b/>
          <w:bCs/>
          <w:lang w:eastAsia="en-US"/>
        </w:rPr>
        <w:t xml:space="preserve">minimum </w:t>
      </w:r>
      <w:r w:rsidR="00931D46">
        <w:rPr>
          <w:rFonts w:eastAsia="Calibri"/>
          <w:b/>
          <w:bCs/>
          <w:lang w:eastAsia="en-US"/>
        </w:rPr>
        <w:t>31</w:t>
      </w:r>
      <w:r w:rsidRPr="00136C3A">
        <w:rPr>
          <w:rFonts w:eastAsia="Calibri"/>
          <w:b/>
          <w:bCs/>
          <w:lang w:eastAsia="en-US"/>
        </w:rPr>
        <w:t>%</w:t>
      </w:r>
      <w:r w:rsidRPr="00136C3A">
        <w:rPr>
          <w:rFonts w:eastAsia="Calibri"/>
          <w:lang w:eastAsia="en-US"/>
        </w:rPr>
        <w:t xml:space="preserve"> </w:t>
      </w:r>
      <w:bookmarkStart w:id="0" w:name="_Hlk104361790"/>
      <w:r w:rsidRPr="00136C3A">
        <w:rPr>
          <w:rFonts w:eastAsia="Calibri"/>
          <w:lang w:eastAsia="en-US"/>
        </w:rPr>
        <w:t>c</w:t>
      </w:r>
      <w:r w:rsidR="005C550E">
        <w:rPr>
          <w:rFonts w:eastAsia="Calibri"/>
          <w:lang w:eastAsia="en-US"/>
        </w:rPr>
        <w:t>eny oferty brutto</w:t>
      </w:r>
      <w:r w:rsidRPr="00136C3A">
        <w:rPr>
          <w:rFonts w:eastAsia="Calibri"/>
          <w:lang w:eastAsia="en-US"/>
        </w:rPr>
        <w:t>.</w:t>
      </w:r>
      <w:bookmarkEnd w:id="0"/>
    </w:p>
    <w:p w14:paraId="4468912B" w14:textId="03C7072E" w:rsidR="00136C3A" w:rsidRPr="00443470" w:rsidRDefault="006C74E7" w:rsidP="00931D46">
      <w:pPr>
        <w:spacing w:line="276" w:lineRule="auto"/>
        <w:ind w:left="1080"/>
        <w:contextualSpacing/>
        <w:jc w:val="both"/>
        <w:rPr>
          <w:rFonts w:eastAsia="Calibri"/>
          <w:lang w:eastAsia="en-US"/>
        </w:rPr>
      </w:pPr>
      <w:r w:rsidRPr="00136C3A">
        <w:rPr>
          <w:rFonts w:eastAsia="Calibri"/>
          <w:lang w:eastAsia="en-US"/>
        </w:rPr>
        <w:t xml:space="preserve">Łączna kwota przeznaczona na noclegi w </w:t>
      </w:r>
      <w:r w:rsidRPr="005C550E">
        <w:rPr>
          <w:rFonts w:eastAsia="Calibri"/>
          <w:b/>
          <w:bCs/>
          <w:lang w:eastAsia="en-US"/>
        </w:rPr>
        <w:t>pokoju dwuosobowym</w:t>
      </w:r>
      <w:r w:rsidRPr="00136C3A">
        <w:rPr>
          <w:rFonts w:eastAsia="Calibri"/>
          <w:lang w:eastAsia="en-US"/>
        </w:rPr>
        <w:t xml:space="preserve"> musi wynosić </w:t>
      </w:r>
      <w:r w:rsidR="00586D39">
        <w:rPr>
          <w:rFonts w:eastAsia="Calibri"/>
          <w:b/>
          <w:bCs/>
          <w:lang w:eastAsia="en-US"/>
        </w:rPr>
        <w:t xml:space="preserve">minimum </w:t>
      </w:r>
      <w:r w:rsidR="00931D46">
        <w:rPr>
          <w:rFonts w:eastAsia="Calibri"/>
          <w:b/>
          <w:bCs/>
          <w:lang w:eastAsia="en-US"/>
        </w:rPr>
        <w:t>6</w:t>
      </w:r>
      <w:r w:rsidRPr="00136C3A">
        <w:rPr>
          <w:rFonts w:eastAsia="Calibri"/>
          <w:b/>
          <w:bCs/>
          <w:lang w:eastAsia="en-US"/>
        </w:rPr>
        <w:t>%</w:t>
      </w:r>
      <w:r w:rsidRPr="00136C3A">
        <w:rPr>
          <w:rFonts w:eastAsia="Calibri"/>
          <w:lang w:eastAsia="en-US"/>
        </w:rPr>
        <w:t xml:space="preserve"> </w:t>
      </w:r>
      <w:r w:rsidR="005C550E" w:rsidRPr="005C550E">
        <w:rPr>
          <w:rFonts w:eastAsia="Calibri"/>
          <w:lang w:eastAsia="en-US"/>
        </w:rPr>
        <w:t>ceny oferty brutto.</w:t>
      </w:r>
    </w:p>
    <w:p w14:paraId="5EA3970C" w14:textId="65C75989" w:rsidR="003F6CA7" w:rsidRPr="00443470" w:rsidRDefault="003F6CA7" w:rsidP="00227311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>Zamawiający wymaga wyposażenia pokoi w</w:t>
      </w:r>
      <w:r w:rsidR="00A807FC" w:rsidRPr="00443470">
        <w:rPr>
          <w:rFonts w:eastAsia="Calibri"/>
          <w:lang w:eastAsia="en-US"/>
        </w:rPr>
        <w:t xml:space="preserve"> </w:t>
      </w:r>
      <w:r w:rsidR="006B133C" w:rsidRPr="00443470">
        <w:rPr>
          <w:rFonts w:eastAsia="Calibri"/>
          <w:lang w:eastAsia="en-US"/>
        </w:rPr>
        <w:t xml:space="preserve">łóżka  o powierzchni </w:t>
      </w:r>
      <w:r w:rsidR="006B133C" w:rsidRPr="006C47A2">
        <w:rPr>
          <w:rFonts w:eastAsia="Calibri"/>
          <w:b/>
          <w:bCs/>
          <w:lang w:eastAsia="en-US"/>
        </w:rPr>
        <w:t>min. </w:t>
      </w:r>
      <w:r w:rsidR="00326112">
        <w:rPr>
          <w:rFonts w:eastAsia="Calibri"/>
          <w:b/>
          <w:bCs/>
          <w:lang w:eastAsia="en-US"/>
        </w:rPr>
        <w:t>9</w:t>
      </w:r>
      <w:r w:rsidR="006B133C" w:rsidRPr="006C47A2">
        <w:rPr>
          <w:rFonts w:eastAsia="Calibri"/>
          <w:b/>
          <w:bCs/>
          <w:lang w:eastAsia="en-US"/>
        </w:rPr>
        <w:t>0x200  cm</w:t>
      </w:r>
      <w:r w:rsidR="004B1CFE" w:rsidRPr="00136C3A">
        <w:rPr>
          <w:rFonts w:eastAsia="Calibri"/>
          <w:lang w:eastAsia="en-US"/>
        </w:rPr>
        <w:t xml:space="preserve"> oraz</w:t>
      </w:r>
      <w:r w:rsidR="004B1CFE" w:rsidRPr="00443470">
        <w:rPr>
          <w:rFonts w:eastAsia="Calibri"/>
          <w:lang w:eastAsia="en-US"/>
        </w:rPr>
        <w:t xml:space="preserve"> dodatkowe miejsca do siedzenia, </w:t>
      </w:r>
      <w:r w:rsidR="006B133C" w:rsidRPr="00443470">
        <w:rPr>
          <w:rFonts w:eastAsia="Calibri"/>
          <w:lang w:eastAsia="en-US"/>
        </w:rPr>
        <w:t xml:space="preserve"> klimatyzację, </w:t>
      </w:r>
      <w:r w:rsidR="004B1CFE" w:rsidRPr="00443470">
        <w:rPr>
          <w:rFonts w:eastAsia="Calibri"/>
          <w:lang w:eastAsia="en-US"/>
        </w:rPr>
        <w:t xml:space="preserve">dostęp do sieci wi-fi, </w:t>
      </w:r>
      <w:r w:rsidR="00A807FC" w:rsidRPr="00443470">
        <w:rPr>
          <w:rFonts w:eastAsia="Calibri"/>
          <w:lang w:eastAsia="en-US"/>
        </w:rPr>
        <w:t>prywatne łazienki,</w:t>
      </w:r>
      <w:r w:rsidRPr="00443470">
        <w:rPr>
          <w:rFonts w:eastAsia="Calibri"/>
          <w:lang w:eastAsia="en-US"/>
        </w:rPr>
        <w:t xml:space="preserve"> lodówki</w:t>
      </w:r>
      <w:r w:rsidR="00957A92" w:rsidRPr="00443470">
        <w:rPr>
          <w:rFonts w:eastAsia="Calibri"/>
          <w:lang w:eastAsia="en-US"/>
        </w:rPr>
        <w:t xml:space="preserve">, </w:t>
      </w:r>
      <w:r w:rsidR="00DD0648" w:rsidRPr="00443470">
        <w:rPr>
          <w:rFonts w:eastAsia="Calibri"/>
          <w:lang w:eastAsia="en-US"/>
        </w:rPr>
        <w:t>zestaw do parzenia kawy,</w:t>
      </w:r>
      <w:r w:rsidR="006B133C" w:rsidRPr="00443470">
        <w:rPr>
          <w:rFonts w:eastAsia="Calibri"/>
          <w:lang w:eastAsia="en-US"/>
        </w:rPr>
        <w:t xml:space="preserve"> </w:t>
      </w:r>
      <w:r w:rsidR="00DD0648" w:rsidRPr="00443470">
        <w:rPr>
          <w:rFonts w:eastAsia="Calibri"/>
          <w:lang w:eastAsia="en-US"/>
        </w:rPr>
        <w:t>herbaty</w:t>
      </w:r>
      <w:r w:rsidR="00EF71DF" w:rsidRPr="00443470">
        <w:rPr>
          <w:rFonts w:eastAsia="Calibri"/>
          <w:lang w:eastAsia="en-US"/>
        </w:rPr>
        <w:t>.</w:t>
      </w:r>
      <w:r w:rsidR="006B133C" w:rsidRPr="00443470">
        <w:rPr>
          <w:rFonts w:eastAsia="Calibri"/>
          <w:lang w:eastAsia="en-US"/>
        </w:rPr>
        <w:t xml:space="preserve"> </w:t>
      </w:r>
    </w:p>
    <w:p w14:paraId="5EA3970E" w14:textId="40952C5D" w:rsidR="0044069A" w:rsidRPr="00443470" w:rsidRDefault="0044069A" w:rsidP="00227311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>Wykonawca zapewni pełne wykonanie przedmiotu zamówienia w jednym budynku (noclegi, wyżywienie, udostępnienie sal</w:t>
      </w:r>
      <w:r w:rsidR="00DD0648" w:rsidRPr="00443470">
        <w:rPr>
          <w:rFonts w:eastAsia="Calibri"/>
          <w:lang w:eastAsia="en-US"/>
        </w:rPr>
        <w:t>i</w:t>
      </w:r>
      <w:r w:rsidRPr="00443470">
        <w:rPr>
          <w:rFonts w:eastAsia="Calibri"/>
          <w:lang w:eastAsia="en-US"/>
        </w:rPr>
        <w:t xml:space="preserve"> </w:t>
      </w:r>
      <w:r w:rsidR="00AE5A2B" w:rsidRPr="00443470">
        <w:rPr>
          <w:rFonts w:eastAsia="Calibri"/>
          <w:lang w:eastAsia="en-US"/>
        </w:rPr>
        <w:t>konferencyjnej</w:t>
      </w:r>
      <w:r w:rsidR="003A5860" w:rsidRPr="00443470">
        <w:rPr>
          <w:rFonts w:eastAsia="Calibri"/>
          <w:lang w:eastAsia="en-US"/>
        </w:rPr>
        <w:t>, baza rekreacyjna</w:t>
      </w:r>
      <w:r w:rsidRPr="00443470">
        <w:rPr>
          <w:rFonts w:eastAsia="Calibri"/>
          <w:lang w:eastAsia="en-US"/>
        </w:rPr>
        <w:t>).</w:t>
      </w:r>
    </w:p>
    <w:p w14:paraId="5EA3970F" w14:textId="7EFEE828" w:rsidR="0044069A" w:rsidRPr="00443470" w:rsidRDefault="0044069A" w:rsidP="00227311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>Wykonawca zapewni możliwość wcześniejszego zakwaterowania uczest</w:t>
      </w:r>
      <w:r w:rsidR="00DC4D1B" w:rsidRPr="00443470">
        <w:rPr>
          <w:rFonts w:eastAsia="Calibri"/>
          <w:lang w:eastAsia="en-US"/>
        </w:rPr>
        <w:t xml:space="preserve">ników konferencji tj. od godz. 12.00 w dniu </w:t>
      </w:r>
      <w:r w:rsidR="00D9289C" w:rsidRPr="00443470">
        <w:rPr>
          <w:rFonts w:eastAsia="Calibri"/>
          <w:lang w:eastAsia="en-US"/>
        </w:rPr>
        <w:t>1</w:t>
      </w:r>
      <w:r w:rsidR="00DD0648" w:rsidRPr="00443470">
        <w:rPr>
          <w:rFonts w:eastAsia="Calibri"/>
          <w:lang w:eastAsia="en-US"/>
        </w:rPr>
        <w:t>9</w:t>
      </w:r>
      <w:r w:rsidR="00CE6061" w:rsidRPr="00443470">
        <w:rPr>
          <w:rFonts w:eastAsia="Calibri"/>
          <w:lang w:eastAsia="en-US"/>
        </w:rPr>
        <w:t>.09.</w:t>
      </w:r>
      <w:r w:rsidR="00931D46">
        <w:rPr>
          <w:rFonts w:eastAsia="Calibri"/>
          <w:lang w:eastAsia="en-US"/>
        </w:rPr>
        <w:t>2024</w:t>
      </w:r>
      <w:r w:rsidRPr="00443470">
        <w:rPr>
          <w:rFonts w:eastAsia="Calibri"/>
          <w:lang w:eastAsia="en-US"/>
        </w:rPr>
        <w:t xml:space="preserve">r. i późniejszego wykwaterowania tj. do godz. 15.00 w dniu </w:t>
      </w:r>
      <w:r w:rsidR="00DD0648" w:rsidRPr="00443470">
        <w:rPr>
          <w:rFonts w:eastAsia="Calibri"/>
          <w:lang w:eastAsia="en-US"/>
        </w:rPr>
        <w:t>22</w:t>
      </w:r>
      <w:r w:rsidR="00CE6061" w:rsidRPr="00443470">
        <w:rPr>
          <w:rFonts w:eastAsia="Calibri"/>
          <w:lang w:eastAsia="en-US"/>
        </w:rPr>
        <w:t>.09.</w:t>
      </w:r>
      <w:r w:rsidR="00931D46">
        <w:rPr>
          <w:rFonts w:eastAsia="Calibri"/>
          <w:lang w:eastAsia="en-US"/>
        </w:rPr>
        <w:t>2024</w:t>
      </w:r>
      <w:r w:rsidRPr="00443470">
        <w:rPr>
          <w:rFonts w:eastAsia="Calibri"/>
          <w:lang w:eastAsia="en-US"/>
        </w:rPr>
        <w:t>r.</w:t>
      </w:r>
    </w:p>
    <w:p w14:paraId="5EA39710" w14:textId="7233EDB8" w:rsidR="00545D83" w:rsidRPr="00443470" w:rsidRDefault="0044069A" w:rsidP="00227311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 xml:space="preserve">Zakwaterowanie odbywać się musi </w:t>
      </w:r>
      <w:bookmarkStart w:id="1" w:name="_Hlk96596580"/>
      <w:r w:rsidR="00DD0648" w:rsidRPr="00443470">
        <w:rPr>
          <w:rFonts w:eastAsia="Calibri"/>
          <w:lang w:eastAsia="en-US"/>
        </w:rPr>
        <w:t>w</w:t>
      </w:r>
      <w:r w:rsidR="00DC4D1B" w:rsidRPr="00443470">
        <w:rPr>
          <w:rFonts w:eastAsia="Calibri"/>
          <w:lang w:eastAsia="en-US"/>
        </w:rPr>
        <w:t xml:space="preserve"> Olsztyn</w:t>
      </w:r>
      <w:r w:rsidR="00DD0648" w:rsidRPr="00443470">
        <w:rPr>
          <w:rFonts w:eastAsia="Calibri"/>
          <w:lang w:eastAsia="en-US"/>
        </w:rPr>
        <w:t>ie</w:t>
      </w:r>
      <w:bookmarkEnd w:id="1"/>
      <w:r w:rsidR="00EC2B43">
        <w:rPr>
          <w:rFonts w:eastAsia="Calibri"/>
          <w:lang w:eastAsia="en-US"/>
        </w:rPr>
        <w:t xml:space="preserve"> </w:t>
      </w:r>
      <w:r w:rsidR="00EC2B43" w:rsidRPr="00EC2B43">
        <w:rPr>
          <w:rFonts w:eastAsia="Calibri"/>
          <w:lang w:eastAsia="en-US"/>
        </w:rPr>
        <w:t>woj. Warmińsko – Mazurskie.</w:t>
      </w:r>
      <w:r w:rsidR="00112814">
        <w:rPr>
          <w:rFonts w:eastAsia="Calibri"/>
          <w:lang w:eastAsia="en-US"/>
        </w:rPr>
        <w:t xml:space="preserve"> </w:t>
      </w:r>
      <w:r w:rsidR="00545D83" w:rsidRPr="00443470">
        <w:rPr>
          <w:rFonts w:eastAsia="Calibri"/>
          <w:lang w:eastAsia="en-US"/>
        </w:rPr>
        <w:t xml:space="preserve">Obiekt wykonawcy musi </w:t>
      </w:r>
      <w:r w:rsidR="00701547">
        <w:rPr>
          <w:rFonts w:eastAsia="Calibri"/>
          <w:lang w:eastAsia="en-US"/>
        </w:rPr>
        <w:t xml:space="preserve">znajdować się w odległości </w:t>
      </w:r>
      <w:r w:rsidR="00F56094">
        <w:rPr>
          <w:rFonts w:eastAsia="Calibri"/>
          <w:lang w:eastAsia="en-US"/>
        </w:rPr>
        <w:t>1</w:t>
      </w:r>
      <w:r w:rsidR="00326112">
        <w:rPr>
          <w:rFonts w:eastAsia="Calibri"/>
          <w:lang w:eastAsia="en-US"/>
        </w:rPr>
        <w:t>3</w:t>
      </w:r>
      <w:r w:rsidR="00F56094">
        <w:rPr>
          <w:rFonts w:eastAsia="Calibri"/>
          <w:lang w:eastAsia="en-US"/>
        </w:rPr>
        <w:t xml:space="preserve">0 m od jeziora, </w:t>
      </w:r>
      <w:r w:rsidR="00545D83" w:rsidRPr="00443470">
        <w:rPr>
          <w:rFonts w:eastAsia="Calibri"/>
          <w:lang w:eastAsia="en-US"/>
        </w:rPr>
        <w:t>być wyposażony w zaplecze rekreacyjn</w:t>
      </w:r>
      <w:r w:rsidR="00A807FC" w:rsidRPr="00443470">
        <w:rPr>
          <w:rFonts w:eastAsia="Calibri"/>
          <w:lang w:eastAsia="en-US"/>
        </w:rPr>
        <w:t>e</w:t>
      </w:r>
      <w:r w:rsidR="00545D83" w:rsidRPr="00443470">
        <w:rPr>
          <w:rFonts w:eastAsia="Calibri"/>
          <w:lang w:eastAsia="en-US"/>
        </w:rPr>
        <w:t xml:space="preserve"> wliczone w cenę pokoju hotelowego.</w:t>
      </w:r>
    </w:p>
    <w:p w14:paraId="7841DB62" w14:textId="77777777" w:rsidR="00601712" w:rsidRPr="00443470" w:rsidRDefault="00545D83" w:rsidP="0060171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>Wykonawca przygotuje w holu hotelu recepcję konferencji, stanowiącą 2 stoły, 4 krzesł</w:t>
      </w:r>
      <w:r w:rsidR="009F0195" w:rsidRPr="00443470">
        <w:rPr>
          <w:rFonts w:eastAsia="Calibri"/>
          <w:lang w:eastAsia="en-US"/>
        </w:rPr>
        <w:t>a  i zapewni  możliwość podłącze</w:t>
      </w:r>
      <w:r w:rsidR="00D170E2" w:rsidRPr="00443470">
        <w:rPr>
          <w:rFonts w:eastAsia="Calibri"/>
          <w:lang w:eastAsia="en-US"/>
        </w:rPr>
        <w:t xml:space="preserve">nia zasilania dla 2 komputerów </w:t>
      </w:r>
      <w:r w:rsidR="00ED5148" w:rsidRPr="00443470">
        <w:rPr>
          <w:rFonts w:eastAsia="Calibri"/>
          <w:lang w:eastAsia="en-US"/>
        </w:rPr>
        <w:t>oraz dostęp do sieci Wi-Fi</w:t>
      </w:r>
      <w:r w:rsidR="00AE5A2B" w:rsidRPr="00443470">
        <w:rPr>
          <w:rFonts w:eastAsia="Calibri"/>
          <w:lang w:eastAsia="en-US"/>
        </w:rPr>
        <w:t>.</w:t>
      </w:r>
    </w:p>
    <w:p w14:paraId="6DB00D38" w14:textId="46A68E41" w:rsidR="00601712" w:rsidRPr="0023302A" w:rsidRDefault="00601712" w:rsidP="00601712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sz w:val="24"/>
          <w:szCs w:val="24"/>
          <w:lang w:eastAsia="pl-PL"/>
        </w:rPr>
      </w:pPr>
      <w:r w:rsidRPr="00136C3A">
        <w:rPr>
          <w:sz w:val="24"/>
          <w:szCs w:val="24"/>
        </w:rPr>
        <w:t>Zakwaterowanie w hotelu o standardzie co najmniej trzygwiazdkowym, zgodnie z ustawą z dnia 29 sierpnia 1997 r. o usługach hotelarskich oraz usługach pilotów wycieczek i przewodników turystycznych (Dz. U. z 2020 r. poz. 2211) oraz rozporządzeniem Ministra Sportu i Turystyki z dnia 15 lipca 2016 r. zmieniające rozporządzenie w sprawie obiektów hotelarskich i innych obiektów, w których są świadczone usługi hotelarskie (Dz. U. z 2016 r. poz. 1035)</w:t>
      </w:r>
      <w:r w:rsidR="0023302A">
        <w:rPr>
          <w:sz w:val="24"/>
          <w:szCs w:val="24"/>
        </w:rPr>
        <w:t>.</w:t>
      </w:r>
    </w:p>
    <w:p w14:paraId="0B90852D" w14:textId="77777777" w:rsidR="00B3520A" w:rsidRPr="00443470" w:rsidRDefault="00B3520A" w:rsidP="00B3520A">
      <w:pPr>
        <w:rPr>
          <w:rFonts w:eastAsia="Calibri"/>
          <w:u w:val="single"/>
          <w:lang w:eastAsia="en-US"/>
        </w:rPr>
      </w:pPr>
    </w:p>
    <w:p w14:paraId="5EA39715" w14:textId="49624E34" w:rsidR="0044069A" w:rsidRPr="00443470" w:rsidRDefault="0044069A" w:rsidP="00B3520A">
      <w:pPr>
        <w:rPr>
          <w:rFonts w:eastAsia="Calibri"/>
          <w:u w:val="single"/>
          <w:lang w:eastAsia="en-US"/>
        </w:rPr>
      </w:pPr>
      <w:r w:rsidRPr="00443470">
        <w:rPr>
          <w:rFonts w:eastAsia="Calibri"/>
          <w:u w:val="single"/>
          <w:lang w:eastAsia="en-US"/>
        </w:rPr>
        <w:t>I</w:t>
      </w:r>
      <w:r w:rsidR="00C22233">
        <w:rPr>
          <w:rFonts w:eastAsia="Calibri"/>
          <w:u w:val="single"/>
          <w:lang w:eastAsia="en-US"/>
        </w:rPr>
        <w:t>I</w:t>
      </w:r>
      <w:r w:rsidRPr="00443470">
        <w:rPr>
          <w:rFonts w:eastAsia="Calibri"/>
          <w:u w:val="single"/>
          <w:lang w:eastAsia="en-US"/>
        </w:rPr>
        <w:t>. WYŻYWIENIE</w:t>
      </w:r>
    </w:p>
    <w:p w14:paraId="5EA39716" w14:textId="77777777" w:rsidR="006503DB" w:rsidRPr="00443470" w:rsidRDefault="006503DB" w:rsidP="00227311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 xml:space="preserve">Wykonawca zapewni śniadania </w:t>
      </w:r>
      <w:r w:rsidR="00ED5148" w:rsidRPr="00443470">
        <w:rPr>
          <w:rFonts w:eastAsia="Calibri"/>
          <w:lang w:eastAsia="en-US"/>
        </w:rPr>
        <w:t xml:space="preserve">dla wszystkich uczestników </w:t>
      </w:r>
      <w:r w:rsidRPr="00443470">
        <w:rPr>
          <w:rFonts w:eastAsia="Calibri"/>
          <w:lang w:eastAsia="en-US"/>
        </w:rPr>
        <w:t>wliczone w cenę noclegu</w:t>
      </w:r>
      <w:r w:rsidR="008319E9" w:rsidRPr="00443470">
        <w:rPr>
          <w:rFonts w:eastAsia="Calibri"/>
          <w:lang w:eastAsia="en-US"/>
        </w:rPr>
        <w:t xml:space="preserve"> w formie bufetu szwedzkiego na podstawie przedstawionego poniżej menu:</w:t>
      </w:r>
    </w:p>
    <w:p w14:paraId="5EA39717" w14:textId="265BB667" w:rsidR="00825830" w:rsidRPr="00443470" w:rsidRDefault="00825830" w:rsidP="00227311">
      <w:pPr>
        <w:pStyle w:val="punktowane"/>
        <w:spacing w:after="0" w:line="276" w:lineRule="auto"/>
        <w:ind w:left="1418"/>
      </w:pPr>
      <w:r w:rsidRPr="00443470">
        <w:rPr>
          <w:b/>
        </w:rPr>
        <w:lastRenderedPageBreak/>
        <w:t>Bufet szwedzki:</w:t>
      </w:r>
      <w:r w:rsidRPr="00443470">
        <w:t xml:space="preserve"> </w:t>
      </w:r>
      <w:r w:rsidR="00336A0A" w:rsidRPr="00443470">
        <w:t>p</w:t>
      </w:r>
      <w:r w:rsidR="008319E9" w:rsidRPr="00443470">
        <w:t xml:space="preserve">ółmisek </w:t>
      </w:r>
      <w:r w:rsidR="00206CC0" w:rsidRPr="00443470">
        <w:t xml:space="preserve">domowych </w:t>
      </w:r>
      <w:r w:rsidR="008319E9" w:rsidRPr="00443470">
        <w:t>wędlin</w:t>
      </w:r>
      <w:r w:rsidRPr="00443470">
        <w:t>,</w:t>
      </w:r>
      <w:r w:rsidR="008319E9" w:rsidRPr="00443470">
        <w:t xml:space="preserve"> </w:t>
      </w:r>
      <w:r w:rsidR="00336A0A" w:rsidRPr="00443470">
        <w:t>p</w:t>
      </w:r>
      <w:r w:rsidR="008319E9" w:rsidRPr="00443470">
        <w:t>ółmisek mięs pieczystych</w:t>
      </w:r>
      <w:r w:rsidRPr="00443470">
        <w:t>,</w:t>
      </w:r>
      <w:r w:rsidR="008319E9" w:rsidRPr="00443470">
        <w:t xml:space="preserve"> </w:t>
      </w:r>
      <w:r w:rsidR="00336A0A" w:rsidRPr="00443470">
        <w:t>p</w:t>
      </w:r>
      <w:r w:rsidR="008319E9" w:rsidRPr="00443470">
        <w:t>asztet domowy z żurawiną</w:t>
      </w:r>
      <w:r w:rsidRPr="00443470">
        <w:t>,</w:t>
      </w:r>
      <w:r w:rsidR="00336A0A" w:rsidRPr="00443470">
        <w:t xml:space="preserve"> p</w:t>
      </w:r>
      <w:r w:rsidR="008319E9" w:rsidRPr="00443470">
        <w:t>ółmisek serów żółtych</w:t>
      </w:r>
      <w:r w:rsidR="00206CC0" w:rsidRPr="00443470">
        <w:t xml:space="preserve"> i pleśniowych</w:t>
      </w:r>
      <w:r w:rsidRPr="00443470">
        <w:t>,</w:t>
      </w:r>
      <w:r w:rsidR="00266068" w:rsidRPr="00443470">
        <w:t xml:space="preserve"> </w:t>
      </w:r>
      <w:r w:rsidR="00A23F36" w:rsidRPr="00443470">
        <w:t xml:space="preserve">jajka zapiekane z łososiem, bagietki z pieczonym camembertem i pastą pomidorowo-kaparową, </w:t>
      </w:r>
      <w:r w:rsidR="00336A0A" w:rsidRPr="00443470">
        <w:t>t</w:t>
      </w:r>
      <w:r w:rsidR="008319E9" w:rsidRPr="00443470">
        <w:t>warożek z ziołami, ser biały</w:t>
      </w:r>
      <w:r w:rsidRPr="00443470">
        <w:t>,</w:t>
      </w:r>
      <w:r w:rsidR="008319E9" w:rsidRPr="00443470">
        <w:t xml:space="preserve"> </w:t>
      </w:r>
      <w:r w:rsidR="00336A0A" w:rsidRPr="00443470">
        <w:rPr>
          <w:lang w:eastAsia="en-US" w:bidi="en-US"/>
        </w:rPr>
        <w:t>m</w:t>
      </w:r>
      <w:r w:rsidR="008319E9" w:rsidRPr="00443470">
        <w:rPr>
          <w:lang w:eastAsia="en-US" w:bidi="en-US"/>
        </w:rPr>
        <w:t xml:space="preserve">ix </w:t>
      </w:r>
      <w:r w:rsidR="008319E9" w:rsidRPr="00443470">
        <w:t>warzyw sezonowych</w:t>
      </w:r>
      <w:r w:rsidRPr="00443470">
        <w:t>,</w:t>
      </w:r>
      <w:r w:rsidR="008319E9" w:rsidRPr="00443470">
        <w:t xml:space="preserve"> </w:t>
      </w:r>
      <w:r w:rsidR="00336A0A" w:rsidRPr="00443470">
        <w:t>s</w:t>
      </w:r>
      <w:r w:rsidR="008319E9" w:rsidRPr="00443470">
        <w:t>ałatka sezonowa</w:t>
      </w:r>
      <w:r w:rsidRPr="00443470">
        <w:t xml:space="preserve">, jajecznica, kiełbaski, </w:t>
      </w:r>
      <w:r w:rsidR="00336A0A" w:rsidRPr="00443470">
        <w:t>p</w:t>
      </w:r>
      <w:r w:rsidRPr="00443470">
        <w:t>ieczywo jasne i ciemne</w:t>
      </w:r>
    </w:p>
    <w:p w14:paraId="5EA39718" w14:textId="77777777" w:rsidR="008319E9" w:rsidRPr="00443470" w:rsidRDefault="008319E9" w:rsidP="00227311">
      <w:pPr>
        <w:pStyle w:val="punktowane"/>
        <w:spacing w:after="0" w:line="276" w:lineRule="auto"/>
        <w:ind w:left="1418"/>
      </w:pPr>
      <w:r w:rsidRPr="00443470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Dodatki:</w:t>
      </w:r>
      <w:r w:rsidR="00825830" w:rsidRPr="00443470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068A" w:rsidRPr="00443470">
        <w:t>j</w:t>
      </w:r>
      <w:r w:rsidRPr="00443470">
        <w:t>ogurty naturalne i owocowe</w:t>
      </w:r>
      <w:r w:rsidR="00825830" w:rsidRPr="00443470">
        <w:t xml:space="preserve">, </w:t>
      </w:r>
      <w:r w:rsidR="00336A0A" w:rsidRPr="00443470">
        <w:t>p</w:t>
      </w:r>
      <w:r w:rsidRPr="00443470">
        <w:t>łatki śniadaniowe, orzechy, owoce suszone, bakalie</w:t>
      </w:r>
      <w:r w:rsidR="00825830" w:rsidRPr="00443470">
        <w:t xml:space="preserve">, </w:t>
      </w:r>
      <w:r w:rsidR="00336A0A" w:rsidRPr="00443470">
        <w:t>m</w:t>
      </w:r>
      <w:r w:rsidRPr="00443470">
        <w:t>asło, pieczywo, dżem, miód, chrzan, musztarda, majonez</w:t>
      </w:r>
    </w:p>
    <w:p w14:paraId="5EA39719" w14:textId="77777777" w:rsidR="008319E9" w:rsidRPr="00443470" w:rsidRDefault="00825830" w:rsidP="00227311">
      <w:pPr>
        <w:pStyle w:val="punktowane"/>
        <w:spacing w:after="0" w:line="276" w:lineRule="auto"/>
        <w:ind w:left="1418"/>
      </w:pPr>
      <w:r w:rsidRPr="00443470">
        <w:rPr>
          <w:rFonts w:eastAsia="Calibri"/>
          <w:b/>
          <w:lang w:eastAsia="en-US"/>
        </w:rPr>
        <w:t>Napoje</w:t>
      </w:r>
      <w:r w:rsidRPr="00443470">
        <w:t xml:space="preserve">: </w:t>
      </w:r>
      <w:r w:rsidR="00336A0A" w:rsidRPr="00443470">
        <w:t>k</w:t>
      </w:r>
      <w:r w:rsidR="008319E9" w:rsidRPr="00443470">
        <w:t>awa, herbata, woda, sok</w:t>
      </w:r>
      <w:r w:rsidRPr="00443470">
        <w:t>, m</w:t>
      </w:r>
      <w:r w:rsidR="008319E9" w:rsidRPr="00443470">
        <w:t>leko, cukier, cytryna</w:t>
      </w:r>
    </w:p>
    <w:p w14:paraId="5EA3971A" w14:textId="77777777" w:rsidR="008319E9" w:rsidRPr="00443470" w:rsidRDefault="008319E9" w:rsidP="00227311">
      <w:pPr>
        <w:spacing w:line="276" w:lineRule="auto"/>
        <w:ind w:left="1065"/>
        <w:contextualSpacing/>
        <w:jc w:val="both"/>
        <w:rPr>
          <w:rFonts w:eastAsia="Calibri"/>
          <w:lang w:eastAsia="en-US"/>
        </w:rPr>
      </w:pPr>
    </w:p>
    <w:p w14:paraId="5EA3971B" w14:textId="28EFFACC" w:rsidR="00E40141" w:rsidRPr="00443470" w:rsidRDefault="0044069A" w:rsidP="00227311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 xml:space="preserve">W trakcie trwania konferencji Wykonawca zorganizuje </w:t>
      </w:r>
      <w:r w:rsidR="00E40141" w:rsidRPr="00443470">
        <w:rPr>
          <w:rFonts w:eastAsia="Calibri"/>
          <w:lang w:eastAsia="en-US"/>
        </w:rPr>
        <w:t>ciągły</w:t>
      </w:r>
      <w:r w:rsidRPr="00443470">
        <w:rPr>
          <w:rFonts w:eastAsia="Calibri"/>
          <w:lang w:eastAsia="en-US"/>
        </w:rPr>
        <w:t xml:space="preserve"> </w:t>
      </w:r>
      <w:r w:rsidR="00E40141" w:rsidRPr="00443470">
        <w:rPr>
          <w:rFonts w:eastAsia="Calibri"/>
          <w:lang w:eastAsia="en-US"/>
        </w:rPr>
        <w:t>serwis</w:t>
      </w:r>
      <w:r w:rsidRPr="00443470">
        <w:rPr>
          <w:rFonts w:eastAsia="Calibri"/>
          <w:lang w:eastAsia="en-US"/>
        </w:rPr>
        <w:t xml:space="preserve"> </w:t>
      </w:r>
      <w:r w:rsidR="00F9518B">
        <w:rPr>
          <w:rFonts w:eastAsia="Calibri"/>
          <w:lang w:eastAsia="en-US"/>
        </w:rPr>
        <w:t>napojów</w:t>
      </w:r>
      <w:r w:rsidR="00E40141" w:rsidRPr="00443470">
        <w:rPr>
          <w:rFonts w:eastAsia="Calibri"/>
          <w:lang w:eastAsia="en-US"/>
        </w:rPr>
        <w:t xml:space="preserve">. </w:t>
      </w:r>
    </w:p>
    <w:p w14:paraId="5EA39720" w14:textId="67141821" w:rsidR="0044069A" w:rsidRPr="00443470" w:rsidRDefault="00E40141" w:rsidP="00227311">
      <w:pPr>
        <w:spacing w:line="276" w:lineRule="auto"/>
        <w:ind w:left="1065"/>
        <w:jc w:val="both"/>
        <w:rPr>
          <w:rFonts w:eastAsia="Calibri"/>
          <w:u w:val="single"/>
          <w:lang w:eastAsia="en-US"/>
        </w:rPr>
      </w:pPr>
      <w:r w:rsidRPr="00443470">
        <w:rPr>
          <w:rFonts w:eastAsia="Calibri"/>
          <w:u w:val="single"/>
          <w:lang w:eastAsia="en-US"/>
        </w:rPr>
        <w:t>W dni</w:t>
      </w:r>
      <w:r w:rsidR="002C5490" w:rsidRPr="00443470">
        <w:rPr>
          <w:rFonts w:eastAsia="Calibri"/>
          <w:u w:val="single"/>
          <w:lang w:eastAsia="en-US"/>
        </w:rPr>
        <w:t>ach</w:t>
      </w:r>
      <w:r w:rsidRPr="00443470">
        <w:rPr>
          <w:rFonts w:eastAsia="Calibri"/>
          <w:u w:val="single"/>
          <w:lang w:eastAsia="en-US"/>
        </w:rPr>
        <w:t xml:space="preserve"> </w:t>
      </w:r>
      <w:r w:rsidR="00567E5E">
        <w:rPr>
          <w:rFonts w:eastAsia="Calibri"/>
          <w:u w:val="single"/>
          <w:lang w:eastAsia="en-US"/>
        </w:rPr>
        <w:t>1</w:t>
      </w:r>
      <w:r w:rsidR="00931D46">
        <w:rPr>
          <w:rFonts w:eastAsia="Calibri"/>
          <w:u w:val="single"/>
          <w:lang w:eastAsia="en-US"/>
        </w:rPr>
        <w:t>9</w:t>
      </w:r>
      <w:r w:rsidRPr="00443470">
        <w:rPr>
          <w:rFonts w:eastAsia="Calibri"/>
          <w:u w:val="single"/>
          <w:lang w:eastAsia="en-US"/>
        </w:rPr>
        <w:t>-</w:t>
      </w:r>
      <w:r w:rsidR="002C5490" w:rsidRPr="00443470">
        <w:rPr>
          <w:rFonts w:eastAsia="Calibri"/>
          <w:u w:val="single"/>
          <w:lang w:eastAsia="en-US"/>
        </w:rPr>
        <w:t>22</w:t>
      </w:r>
      <w:r w:rsidR="0044069A" w:rsidRPr="00443470">
        <w:rPr>
          <w:rFonts w:eastAsia="Calibri"/>
          <w:u w:val="single"/>
          <w:lang w:eastAsia="en-US"/>
        </w:rPr>
        <w:t>.09.</w:t>
      </w:r>
      <w:r w:rsidR="00931D46">
        <w:rPr>
          <w:rFonts w:eastAsia="Calibri"/>
          <w:u w:val="single"/>
          <w:lang w:eastAsia="en-US"/>
        </w:rPr>
        <w:t>2024</w:t>
      </w:r>
      <w:r w:rsidR="0044069A" w:rsidRPr="00443470">
        <w:rPr>
          <w:rFonts w:eastAsia="Calibri"/>
          <w:u w:val="single"/>
          <w:lang w:eastAsia="en-US"/>
        </w:rPr>
        <w:t xml:space="preserve"> r. odbędzie się </w:t>
      </w:r>
      <w:r w:rsidR="003670B7" w:rsidRPr="00D5657D">
        <w:rPr>
          <w:rFonts w:eastAsia="Calibri"/>
          <w:b/>
          <w:bCs/>
          <w:u w:val="single"/>
          <w:lang w:eastAsia="en-US"/>
        </w:rPr>
        <w:t>ciągły</w:t>
      </w:r>
      <w:r w:rsidR="003670B7" w:rsidRPr="00443470">
        <w:rPr>
          <w:rFonts w:eastAsia="Calibri"/>
          <w:u w:val="single"/>
          <w:lang w:eastAsia="en-US"/>
        </w:rPr>
        <w:t xml:space="preserve"> </w:t>
      </w:r>
      <w:r w:rsidR="003670B7" w:rsidRPr="00D5657D">
        <w:rPr>
          <w:rFonts w:eastAsia="Calibri"/>
          <w:b/>
          <w:bCs/>
          <w:u w:val="single"/>
          <w:lang w:eastAsia="en-US"/>
        </w:rPr>
        <w:t xml:space="preserve">serwis </w:t>
      </w:r>
      <w:r w:rsidR="00AD3616" w:rsidRPr="00D5657D">
        <w:rPr>
          <w:rFonts w:eastAsia="Calibri"/>
          <w:b/>
          <w:bCs/>
          <w:u w:val="single"/>
          <w:lang w:eastAsia="en-US"/>
        </w:rPr>
        <w:t>napojów</w:t>
      </w:r>
      <w:r w:rsidR="003670B7" w:rsidRPr="00D5657D">
        <w:rPr>
          <w:rFonts w:eastAsia="Calibri"/>
          <w:b/>
          <w:bCs/>
          <w:u w:val="single"/>
          <w:lang w:eastAsia="en-US"/>
        </w:rPr>
        <w:t xml:space="preserve"> dla </w:t>
      </w:r>
      <w:r w:rsidR="006C74E7" w:rsidRPr="00D5657D">
        <w:rPr>
          <w:rFonts w:eastAsia="Calibri"/>
          <w:b/>
          <w:bCs/>
          <w:u w:val="single"/>
          <w:lang w:eastAsia="en-US"/>
        </w:rPr>
        <w:t>5</w:t>
      </w:r>
      <w:r w:rsidR="00931D46" w:rsidRPr="00D5657D">
        <w:rPr>
          <w:rFonts w:eastAsia="Calibri"/>
          <w:b/>
          <w:bCs/>
          <w:u w:val="single"/>
          <w:lang w:eastAsia="en-US"/>
        </w:rPr>
        <w:t>5</w:t>
      </w:r>
      <w:r w:rsidR="0044069A" w:rsidRPr="00D5657D">
        <w:rPr>
          <w:rFonts w:eastAsia="Calibri"/>
          <w:b/>
          <w:bCs/>
          <w:u w:val="single"/>
          <w:lang w:eastAsia="en-US"/>
        </w:rPr>
        <w:t xml:space="preserve"> uczestników</w:t>
      </w:r>
      <w:r w:rsidR="0044069A" w:rsidRPr="00443470">
        <w:rPr>
          <w:rFonts w:eastAsia="Calibri"/>
          <w:u w:val="single"/>
          <w:lang w:eastAsia="en-US"/>
        </w:rPr>
        <w:t>:</w:t>
      </w:r>
    </w:p>
    <w:p w14:paraId="5EA39721" w14:textId="4099386C" w:rsidR="009B79C1" w:rsidRPr="00443470" w:rsidRDefault="00931D46" w:rsidP="00D561B7">
      <w:pPr>
        <w:pStyle w:val="punktowane"/>
        <w:numPr>
          <w:ilvl w:val="0"/>
          <w:numId w:val="11"/>
        </w:numPr>
        <w:spacing w:after="0" w:line="276" w:lineRule="auto"/>
        <w:ind w:left="1418"/>
        <w:rPr>
          <w:rFonts w:eastAsia="Calibri"/>
          <w:lang w:eastAsia="en-US"/>
        </w:rPr>
      </w:pPr>
      <w:r w:rsidRPr="00931D46">
        <w:rPr>
          <w:rFonts w:eastAsia="Calibri"/>
          <w:lang w:eastAsia="en-US"/>
        </w:rPr>
        <w:t>kawa, herbata, mineralna woda niegazowana, sok owocow</w:t>
      </w:r>
      <w:r>
        <w:rPr>
          <w:rFonts w:eastAsia="Calibri"/>
          <w:lang w:eastAsia="en-US"/>
        </w:rPr>
        <w:t>y</w:t>
      </w:r>
      <w:r w:rsidRPr="00931D46">
        <w:rPr>
          <w:rFonts w:eastAsia="Calibri"/>
          <w:lang w:eastAsia="en-US"/>
        </w:rPr>
        <w:t xml:space="preserve"> (</w:t>
      </w:r>
      <w:r w:rsidR="00AD3616">
        <w:rPr>
          <w:rFonts w:eastAsia="Calibri"/>
          <w:lang w:eastAsia="en-US"/>
        </w:rPr>
        <w:t xml:space="preserve">napoje </w:t>
      </w:r>
      <w:r w:rsidRPr="00931D46">
        <w:rPr>
          <w:rFonts w:eastAsia="Calibri"/>
          <w:lang w:eastAsia="en-US"/>
        </w:rPr>
        <w:t>bez limitu), ciasteczka kruche (3 rodzaje), ciasto wypieku domowego (2 rodzaje), mleko, cytryna, cukier</w:t>
      </w:r>
      <w:r w:rsidR="009B79C1" w:rsidRPr="00443470">
        <w:rPr>
          <w:rFonts w:eastAsia="Calibri"/>
          <w:lang w:eastAsia="en-US"/>
        </w:rPr>
        <w:t>;</w:t>
      </w:r>
    </w:p>
    <w:p w14:paraId="5EA39722" w14:textId="77777777" w:rsidR="009B79C1" w:rsidRPr="00443470" w:rsidRDefault="009B79C1" w:rsidP="00227311">
      <w:pPr>
        <w:spacing w:line="276" w:lineRule="auto"/>
        <w:ind w:left="1065"/>
        <w:contextualSpacing/>
        <w:jc w:val="both"/>
        <w:rPr>
          <w:rFonts w:eastAsia="Calibri"/>
          <w:u w:val="single"/>
          <w:lang w:eastAsia="en-US"/>
        </w:rPr>
      </w:pPr>
    </w:p>
    <w:p w14:paraId="5EA39726" w14:textId="230025A8" w:rsidR="0044069A" w:rsidRPr="00443470" w:rsidRDefault="0044069A" w:rsidP="00227311">
      <w:pPr>
        <w:spacing w:line="276" w:lineRule="auto"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 xml:space="preserve">Zamawiający poinformuje Wykonawcę o ostatecznej liczbie osób korzystających z </w:t>
      </w:r>
      <w:r w:rsidR="00F9518B">
        <w:rPr>
          <w:rFonts w:eastAsia="Calibri"/>
          <w:lang w:eastAsia="en-US"/>
        </w:rPr>
        <w:t>ciągłego serwisu napojów</w:t>
      </w:r>
      <w:r w:rsidRPr="00443470">
        <w:rPr>
          <w:rFonts w:eastAsia="Calibri"/>
          <w:lang w:eastAsia="en-US"/>
        </w:rPr>
        <w:t xml:space="preserve"> najpóźniej na </w:t>
      </w:r>
      <w:r w:rsidR="005A3F02">
        <w:rPr>
          <w:rFonts w:eastAsia="Calibri"/>
          <w:lang w:eastAsia="en-US"/>
        </w:rPr>
        <w:t>7 dni</w:t>
      </w:r>
      <w:r w:rsidRPr="00443470">
        <w:rPr>
          <w:rFonts w:eastAsia="Calibri"/>
          <w:lang w:eastAsia="en-US"/>
        </w:rPr>
        <w:t xml:space="preserve"> przed rozpoczęciem konferencji. </w:t>
      </w:r>
    </w:p>
    <w:p w14:paraId="785CB537" w14:textId="77777777" w:rsidR="002C5490" w:rsidRPr="00443470" w:rsidRDefault="002C5490" w:rsidP="00227311">
      <w:pPr>
        <w:spacing w:line="276" w:lineRule="auto"/>
        <w:jc w:val="both"/>
        <w:rPr>
          <w:rFonts w:eastAsia="Calibri"/>
          <w:lang w:eastAsia="en-US"/>
        </w:rPr>
      </w:pPr>
    </w:p>
    <w:p w14:paraId="5EA39727" w14:textId="5A537B68" w:rsidR="0044069A" w:rsidRDefault="0044069A" w:rsidP="00227311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 xml:space="preserve">W trakcie trwania konferencji Wykonawca zapewni </w:t>
      </w:r>
      <w:r w:rsidR="00BD4937" w:rsidRPr="00443470">
        <w:rPr>
          <w:rFonts w:eastAsia="Calibri"/>
          <w:b/>
          <w:u w:val="single"/>
          <w:lang w:eastAsia="en-US"/>
        </w:rPr>
        <w:t>cztery</w:t>
      </w:r>
      <w:r w:rsidRPr="00443470">
        <w:rPr>
          <w:rFonts w:eastAsia="Calibri"/>
          <w:b/>
          <w:u w:val="single"/>
          <w:lang w:eastAsia="en-US"/>
        </w:rPr>
        <w:t xml:space="preserve"> obiad</w:t>
      </w:r>
      <w:r w:rsidR="00BD4937" w:rsidRPr="00443470">
        <w:rPr>
          <w:rFonts w:eastAsia="Calibri"/>
          <w:b/>
          <w:u w:val="single"/>
          <w:lang w:eastAsia="en-US"/>
        </w:rPr>
        <w:t>y w formie bufetu szwedzkiego</w:t>
      </w:r>
      <w:r w:rsidR="00BC6999" w:rsidRPr="00443470">
        <w:rPr>
          <w:rFonts w:eastAsia="Calibri"/>
          <w:lang w:eastAsia="en-US"/>
        </w:rPr>
        <w:t xml:space="preserve"> n</w:t>
      </w:r>
      <w:r w:rsidRPr="00443470">
        <w:rPr>
          <w:rFonts w:eastAsia="Calibri"/>
          <w:lang w:eastAsia="en-US"/>
        </w:rPr>
        <w:t>a podstawie przedstawionego poniżej menu (przedstawione menu jest wiążące</w:t>
      </w:r>
      <w:r w:rsidR="005F00F6" w:rsidRPr="00443470">
        <w:rPr>
          <w:rFonts w:eastAsia="Calibri"/>
          <w:lang w:eastAsia="en-US"/>
        </w:rPr>
        <w:t xml:space="preserve"> </w:t>
      </w:r>
      <w:r w:rsidRPr="00443470">
        <w:rPr>
          <w:rFonts w:eastAsia="Calibri"/>
          <w:lang w:eastAsia="en-US"/>
        </w:rPr>
        <w:t>i niedopuszczalnym jest wprowadzanie w nim jakichkolwiek zmian bez wcześniejszego uzgodnienia ich z Zamawiającym).</w:t>
      </w:r>
    </w:p>
    <w:p w14:paraId="135F1276" w14:textId="77777777" w:rsidR="00931D46" w:rsidRDefault="00931D46" w:rsidP="006C74E7">
      <w:pPr>
        <w:spacing w:line="276" w:lineRule="auto"/>
        <w:ind w:firstLine="993"/>
        <w:rPr>
          <w:rFonts w:eastAsia="Calibri"/>
          <w:u w:val="single"/>
          <w:lang w:eastAsia="en-US"/>
        </w:rPr>
      </w:pPr>
    </w:p>
    <w:p w14:paraId="5EA3972F" w14:textId="4D1D0C71" w:rsidR="0044069A" w:rsidRPr="00443470" w:rsidRDefault="003670B7" w:rsidP="006C74E7">
      <w:pPr>
        <w:spacing w:line="276" w:lineRule="auto"/>
        <w:ind w:firstLine="993"/>
        <w:rPr>
          <w:rFonts w:eastAsia="Calibri"/>
          <w:u w:val="single"/>
          <w:lang w:eastAsia="en-US"/>
        </w:rPr>
      </w:pPr>
      <w:r w:rsidRPr="00443470">
        <w:rPr>
          <w:rFonts w:eastAsia="Calibri"/>
          <w:u w:val="single"/>
          <w:lang w:eastAsia="en-US"/>
        </w:rPr>
        <w:t xml:space="preserve">W dniu </w:t>
      </w:r>
      <w:r w:rsidR="00155257" w:rsidRPr="00443470">
        <w:rPr>
          <w:rFonts w:eastAsia="Calibri"/>
          <w:u w:val="single"/>
          <w:lang w:eastAsia="en-US"/>
        </w:rPr>
        <w:t>1</w:t>
      </w:r>
      <w:r w:rsidR="00D518A9" w:rsidRPr="00443470">
        <w:rPr>
          <w:rFonts w:eastAsia="Calibri"/>
          <w:u w:val="single"/>
          <w:lang w:eastAsia="en-US"/>
        </w:rPr>
        <w:t>9</w:t>
      </w:r>
      <w:r w:rsidRPr="00443470">
        <w:rPr>
          <w:rFonts w:eastAsia="Calibri"/>
          <w:u w:val="single"/>
          <w:lang w:eastAsia="en-US"/>
        </w:rPr>
        <w:t>.09.</w:t>
      </w:r>
      <w:r w:rsidR="00931D46">
        <w:rPr>
          <w:rFonts w:eastAsia="Calibri"/>
          <w:u w:val="single"/>
          <w:lang w:eastAsia="en-US"/>
        </w:rPr>
        <w:t>2024</w:t>
      </w:r>
      <w:r w:rsidRPr="00443470">
        <w:rPr>
          <w:rFonts w:eastAsia="Calibri"/>
          <w:u w:val="single"/>
          <w:lang w:eastAsia="en-US"/>
        </w:rPr>
        <w:t xml:space="preserve"> r. obiad dla</w:t>
      </w:r>
      <w:r w:rsidR="00F9518B">
        <w:rPr>
          <w:rFonts w:eastAsia="Calibri"/>
          <w:u w:val="single"/>
          <w:lang w:eastAsia="en-US"/>
        </w:rPr>
        <w:t xml:space="preserve"> </w:t>
      </w:r>
      <w:r w:rsidR="006C74E7">
        <w:rPr>
          <w:rFonts w:eastAsia="Calibri"/>
          <w:u w:val="single"/>
          <w:lang w:eastAsia="en-US"/>
        </w:rPr>
        <w:t>5</w:t>
      </w:r>
      <w:r w:rsidR="00931D46">
        <w:rPr>
          <w:rFonts w:eastAsia="Calibri"/>
          <w:u w:val="single"/>
          <w:lang w:eastAsia="en-US"/>
        </w:rPr>
        <w:t>5</w:t>
      </w:r>
      <w:r w:rsidR="0044069A" w:rsidRPr="00443470">
        <w:rPr>
          <w:rFonts w:eastAsia="Calibri"/>
          <w:u w:val="single"/>
          <w:lang w:eastAsia="en-US"/>
        </w:rPr>
        <w:t xml:space="preserve"> osób:</w:t>
      </w:r>
    </w:p>
    <w:p w14:paraId="5EA39730" w14:textId="38B356F1" w:rsidR="00FC22BE" w:rsidRPr="00443470" w:rsidRDefault="00266068" w:rsidP="00227311">
      <w:pPr>
        <w:pStyle w:val="punktowane"/>
        <w:numPr>
          <w:ilvl w:val="0"/>
          <w:numId w:val="8"/>
        </w:numPr>
        <w:spacing w:after="0" w:line="276" w:lineRule="auto"/>
        <w:ind w:left="1418"/>
        <w:rPr>
          <w:rFonts w:eastAsia="Calibri"/>
          <w:lang w:eastAsia="en-US"/>
        </w:rPr>
      </w:pPr>
      <w:r w:rsidRPr="00443470">
        <w:rPr>
          <w:b/>
        </w:rPr>
        <w:t>Z</w:t>
      </w:r>
      <w:r w:rsidR="00B70B80" w:rsidRPr="00443470">
        <w:rPr>
          <w:b/>
        </w:rPr>
        <w:t>upa</w:t>
      </w:r>
      <w:r w:rsidRPr="00443470">
        <w:rPr>
          <w:b/>
          <w:lang w:bidi="pl-PL"/>
        </w:rPr>
        <w:t>:</w:t>
      </w:r>
      <w:r w:rsidR="00B70B80" w:rsidRPr="00443470">
        <w:rPr>
          <w:lang w:bidi="pl-PL"/>
        </w:rPr>
        <w:t xml:space="preserve"> </w:t>
      </w:r>
      <w:r w:rsidR="00EC7288" w:rsidRPr="00443470">
        <w:rPr>
          <w:lang w:bidi="pl-PL"/>
        </w:rPr>
        <w:t>zupa kurkowa z ziołami</w:t>
      </w:r>
      <w:r w:rsidR="00D518A9" w:rsidRPr="00443470">
        <w:rPr>
          <w:rFonts w:eastAsia="Calibri"/>
          <w:lang w:eastAsia="en-US"/>
        </w:rPr>
        <w:t>;</w:t>
      </w:r>
    </w:p>
    <w:p w14:paraId="5EA39731" w14:textId="113E708A" w:rsidR="0044069A" w:rsidRPr="00443470" w:rsidRDefault="00266068" w:rsidP="00227311">
      <w:pPr>
        <w:pStyle w:val="punktowane"/>
        <w:spacing w:after="0" w:line="276" w:lineRule="auto"/>
        <w:ind w:left="1418"/>
        <w:rPr>
          <w:rFonts w:eastAsia="Calibri"/>
          <w:lang w:eastAsia="en-US"/>
        </w:rPr>
      </w:pPr>
      <w:r w:rsidRPr="00443470">
        <w:rPr>
          <w:b/>
          <w:lang w:bidi="pl-PL"/>
        </w:rPr>
        <w:t>D</w:t>
      </w:r>
      <w:r w:rsidR="0044069A" w:rsidRPr="00443470">
        <w:rPr>
          <w:b/>
          <w:lang w:bidi="pl-PL"/>
        </w:rPr>
        <w:t>anie</w:t>
      </w:r>
      <w:r w:rsidRPr="00443470">
        <w:rPr>
          <w:rFonts w:eastAsia="Calibri"/>
          <w:b/>
          <w:lang w:eastAsia="en-US"/>
        </w:rPr>
        <w:t xml:space="preserve"> główne:</w:t>
      </w:r>
      <w:r w:rsidR="0044069A" w:rsidRPr="00443470">
        <w:rPr>
          <w:rFonts w:eastAsia="Calibri"/>
          <w:lang w:eastAsia="en-US"/>
        </w:rPr>
        <w:t xml:space="preserve"> </w:t>
      </w:r>
      <w:r w:rsidR="000E6147" w:rsidRPr="00443470">
        <w:rPr>
          <w:rFonts w:eastAsia="Calibri"/>
          <w:lang w:eastAsia="en-US"/>
        </w:rPr>
        <w:t xml:space="preserve">Boeuf Bourguignon z polędwicy wołowej, </w:t>
      </w:r>
      <w:r w:rsidR="00206CC0" w:rsidRPr="00443470">
        <w:rPr>
          <w:lang w:bidi="pl-PL"/>
        </w:rPr>
        <w:t>grillowany filet z łososia,</w:t>
      </w:r>
      <w:r w:rsidR="00FC22BE" w:rsidRPr="00443470">
        <w:rPr>
          <w:lang w:bidi="pl-PL"/>
        </w:rPr>
        <w:t xml:space="preserve"> </w:t>
      </w:r>
      <w:r w:rsidR="000332D4" w:rsidRPr="00443470">
        <w:t>ryż biały i dziki,</w:t>
      </w:r>
      <w:r w:rsidR="000332D4" w:rsidRPr="00443470">
        <w:rPr>
          <w:lang w:bidi="pl-PL"/>
        </w:rPr>
        <w:t xml:space="preserve"> </w:t>
      </w:r>
      <w:r w:rsidR="00FC22BE" w:rsidRPr="00443470">
        <w:rPr>
          <w:lang w:bidi="pl-PL"/>
        </w:rPr>
        <w:t>cząstki ziemniaczane, surówka sezonowa</w:t>
      </w:r>
      <w:r w:rsidR="000332D4" w:rsidRPr="00443470">
        <w:rPr>
          <w:rFonts w:eastAsia="Calibri"/>
          <w:lang w:eastAsia="en-US"/>
        </w:rPr>
        <w:t xml:space="preserve"> </w:t>
      </w:r>
      <w:r w:rsidR="000332D4" w:rsidRPr="00443470">
        <w:t>(3 rodzaje)</w:t>
      </w:r>
    </w:p>
    <w:p w14:paraId="5EA39732" w14:textId="2AA0338E" w:rsidR="0044069A" w:rsidRPr="00443470" w:rsidRDefault="00266068" w:rsidP="00227311">
      <w:pPr>
        <w:pStyle w:val="punktowane"/>
        <w:spacing w:after="0" w:line="276" w:lineRule="auto"/>
        <w:ind w:left="1418"/>
        <w:rPr>
          <w:rFonts w:eastAsia="Calibri"/>
          <w:lang w:eastAsia="en-US"/>
        </w:rPr>
      </w:pPr>
      <w:r w:rsidRPr="00443470">
        <w:rPr>
          <w:rFonts w:eastAsia="Calibri"/>
          <w:b/>
          <w:lang w:eastAsia="en-US"/>
        </w:rPr>
        <w:t>D</w:t>
      </w:r>
      <w:r w:rsidR="0044069A" w:rsidRPr="00443470">
        <w:rPr>
          <w:rFonts w:eastAsia="Calibri"/>
          <w:b/>
          <w:lang w:eastAsia="en-US"/>
        </w:rPr>
        <w:t>eser</w:t>
      </w:r>
      <w:r w:rsidRPr="00443470">
        <w:rPr>
          <w:rFonts w:eastAsia="Calibri"/>
          <w:b/>
          <w:lang w:eastAsia="en-US"/>
        </w:rPr>
        <w:t>:</w:t>
      </w:r>
      <w:r w:rsidR="0044069A" w:rsidRPr="00443470">
        <w:rPr>
          <w:rFonts w:eastAsia="Calibri"/>
          <w:lang w:eastAsia="en-US"/>
        </w:rPr>
        <w:t xml:space="preserve"> </w:t>
      </w:r>
      <w:r w:rsidR="00945A82" w:rsidRPr="00443470">
        <w:rPr>
          <w:rFonts w:eastAsia="Calibri"/>
          <w:lang w:eastAsia="en-US"/>
        </w:rPr>
        <w:t>pistacjowy crème brulee</w:t>
      </w:r>
      <w:r w:rsidR="0044069A" w:rsidRPr="00443470">
        <w:rPr>
          <w:rFonts w:eastAsia="Calibri"/>
          <w:lang w:eastAsia="en-US"/>
        </w:rPr>
        <w:t>;</w:t>
      </w:r>
    </w:p>
    <w:p w14:paraId="43FA6A8B" w14:textId="77777777" w:rsidR="00AD3616" w:rsidRDefault="00AD3616" w:rsidP="00316E06">
      <w:pPr>
        <w:spacing w:line="276" w:lineRule="auto"/>
        <w:ind w:firstLine="993"/>
        <w:rPr>
          <w:rFonts w:eastAsia="Calibri"/>
          <w:u w:val="single"/>
          <w:lang w:eastAsia="en-US"/>
        </w:rPr>
      </w:pPr>
    </w:p>
    <w:p w14:paraId="5EA39735" w14:textId="3BD70C2A" w:rsidR="008642BB" w:rsidRPr="00443470" w:rsidRDefault="003670B7" w:rsidP="00316E06">
      <w:pPr>
        <w:spacing w:line="276" w:lineRule="auto"/>
        <w:ind w:firstLine="993"/>
        <w:rPr>
          <w:rFonts w:eastAsia="Calibri"/>
          <w:u w:val="single"/>
          <w:lang w:eastAsia="en-US"/>
        </w:rPr>
      </w:pPr>
      <w:r w:rsidRPr="00443470">
        <w:rPr>
          <w:rFonts w:eastAsia="Calibri"/>
          <w:u w:val="single"/>
          <w:lang w:eastAsia="en-US"/>
        </w:rPr>
        <w:t xml:space="preserve">W dniu </w:t>
      </w:r>
      <w:r w:rsidR="002A6754" w:rsidRPr="00443470">
        <w:rPr>
          <w:rFonts w:eastAsia="Calibri"/>
          <w:u w:val="single"/>
          <w:lang w:eastAsia="en-US"/>
        </w:rPr>
        <w:t>20</w:t>
      </w:r>
      <w:r w:rsidRPr="00443470">
        <w:rPr>
          <w:rFonts w:eastAsia="Calibri"/>
          <w:u w:val="single"/>
          <w:lang w:eastAsia="en-US"/>
        </w:rPr>
        <w:t>.09.</w:t>
      </w:r>
      <w:r w:rsidR="00931D46">
        <w:rPr>
          <w:rFonts w:eastAsia="Calibri"/>
          <w:u w:val="single"/>
          <w:lang w:eastAsia="en-US"/>
        </w:rPr>
        <w:t>2024</w:t>
      </w:r>
      <w:r w:rsidRPr="00443470">
        <w:rPr>
          <w:rFonts w:eastAsia="Calibri"/>
          <w:u w:val="single"/>
          <w:lang w:eastAsia="en-US"/>
        </w:rPr>
        <w:t xml:space="preserve"> r. obiad dla </w:t>
      </w:r>
      <w:r w:rsidR="006C74E7">
        <w:rPr>
          <w:rFonts w:eastAsia="Calibri"/>
          <w:u w:val="single"/>
          <w:lang w:eastAsia="en-US"/>
        </w:rPr>
        <w:t>5</w:t>
      </w:r>
      <w:r w:rsidR="00931D46">
        <w:rPr>
          <w:rFonts w:eastAsia="Calibri"/>
          <w:u w:val="single"/>
          <w:lang w:eastAsia="en-US"/>
        </w:rPr>
        <w:t>5</w:t>
      </w:r>
      <w:r w:rsidR="008642BB" w:rsidRPr="00443470">
        <w:rPr>
          <w:rFonts w:eastAsia="Calibri"/>
          <w:u w:val="single"/>
          <w:lang w:eastAsia="en-US"/>
        </w:rPr>
        <w:t xml:space="preserve"> osób:</w:t>
      </w:r>
    </w:p>
    <w:p w14:paraId="5EA39736" w14:textId="77777777" w:rsidR="00B70B80" w:rsidRPr="00443470" w:rsidRDefault="007752C3" w:rsidP="00227311">
      <w:pPr>
        <w:pStyle w:val="punktowane"/>
        <w:numPr>
          <w:ilvl w:val="0"/>
          <w:numId w:val="9"/>
        </w:numPr>
        <w:spacing w:after="0" w:line="276" w:lineRule="auto"/>
        <w:ind w:left="1418"/>
      </w:pPr>
      <w:r w:rsidRPr="00443470">
        <w:rPr>
          <w:b/>
        </w:rPr>
        <w:t>Zupa</w:t>
      </w:r>
      <w:r w:rsidRPr="00443470">
        <w:rPr>
          <w:b/>
          <w:lang w:bidi="pl-PL"/>
        </w:rPr>
        <w:t>:</w:t>
      </w:r>
      <w:r w:rsidR="00B70B80" w:rsidRPr="00443470">
        <w:t xml:space="preserve"> </w:t>
      </w:r>
      <w:r w:rsidR="00155257" w:rsidRPr="00443470">
        <w:t>zupa krem z awokado z łososiem</w:t>
      </w:r>
    </w:p>
    <w:p w14:paraId="5EA39737" w14:textId="77777777" w:rsidR="00B70B80" w:rsidRPr="00443470" w:rsidRDefault="007752C3" w:rsidP="00227311">
      <w:pPr>
        <w:pStyle w:val="punktowane"/>
        <w:spacing w:after="0" w:line="276" w:lineRule="auto"/>
        <w:ind w:left="1418"/>
      </w:pPr>
      <w:r w:rsidRPr="00443470">
        <w:rPr>
          <w:b/>
          <w:lang w:bidi="pl-PL"/>
        </w:rPr>
        <w:t>Danie</w:t>
      </w:r>
      <w:r w:rsidRPr="00443470">
        <w:rPr>
          <w:rFonts w:eastAsia="Calibri"/>
          <w:b/>
          <w:lang w:eastAsia="en-US"/>
        </w:rPr>
        <w:t xml:space="preserve"> główne:</w:t>
      </w:r>
      <w:r w:rsidR="00B70B80" w:rsidRPr="00443470">
        <w:t xml:space="preserve"> </w:t>
      </w:r>
      <w:r w:rsidR="00E56912" w:rsidRPr="00443470">
        <w:t>polędwiczki wieprzowe</w:t>
      </w:r>
      <w:r w:rsidR="00B70B80" w:rsidRPr="00443470">
        <w:t xml:space="preserve"> w sosie </w:t>
      </w:r>
      <w:r w:rsidR="00E56912" w:rsidRPr="00443470">
        <w:t>z kawałkami jabłek</w:t>
      </w:r>
      <w:r w:rsidR="00B70B80" w:rsidRPr="00443470">
        <w:t xml:space="preserve"> i tymiankiem, </w:t>
      </w:r>
      <w:r w:rsidR="00206CC0" w:rsidRPr="00443470">
        <w:t xml:space="preserve">sandacz w porach, </w:t>
      </w:r>
      <w:r w:rsidR="00E56912" w:rsidRPr="00443470">
        <w:rPr>
          <w:lang w:bidi="pl-PL"/>
        </w:rPr>
        <w:t>cząstki ziemniaczane</w:t>
      </w:r>
      <w:r w:rsidR="00B70B80" w:rsidRPr="00443470">
        <w:t>, surówka sezonowa</w:t>
      </w:r>
      <w:r w:rsidR="000332D4" w:rsidRPr="00443470">
        <w:t xml:space="preserve"> (3 rodzaje)</w:t>
      </w:r>
    </w:p>
    <w:p w14:paraId="5EA39738" w14:textId="51265328" w:rsidR="00B70B80" w:rsidRPr="00AD3616" w:rsidRDefault="007752C3" w:rsidP="00227311">
      <w:pPr>
        <w:pStyle w:val="punktowane"/>
        <w:spacing w:after="0" w:line="276" w:lineRule="auto"/>
        <w:ind w:left="1418"/>
        <w:rPr>
          <w:rFonts w:eastAsia="Calibri"/>
          <w:u w:val="single"/>
          <w:lang w:eastAsia="en-US"/>
        </w:rPr>
      </w:pPr>
      <w:r w:rsidRPr="00443470">
        <w:rPr>
          <w:rFonts w:eastAsia="Calibri"/>
          <w:b/>
          <w:lang w:eastAsia="en-US"/>
        </w:rPr>
        <w:t>Deser:</w:t>
      </w:r>
      <w:r w:rsidR="00B70B80" w:rsidRPr="00443470">
        <w:t xml:space="preserve"> </w:t>
      </w:r>
      <w:r w:rsidR="00C46E42" w:rsidRPr="00443470">
        <w:t>krem kataloński</w:t>
      </w:r>
    </w:p>
    <w:p w14:paraId="4CAFDD6A" w14:textId="77777777" w:rsidR="00AD3616" w:rsidRPr="00443470" w:rsidRDefault="00AD3616" w:rsidP="00AD3616">
      <w:pPr>
        <w:pStyle w:val="punktowane"/>
        <w:numPr>
          <w:ilvl w:val="0"/>
          <w:numId w:val="0"/>
        </w:numPr>
        <w:spacing w:after="0" w:line="276" w:lineRule="auto"/>
        <w:ind w:left="1418"/>
        <w:rPr>
          <w:rFonts w:eastAsia="Calibri"/>
          <w:u w:val="single"/>
          <w:lang w:eastAsia="en-US"/>
        </w:rPr>
      </w:pPr>
    </w:p>
    <w:p w14:paraId="264B890B" w14:textId="77777777" w:rsidR="00AD3616" w:rsidRDefault="00AD3616">
      <w:pPr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br w:type="page"/>
      </w:r>
    </w:p>
    <w:p w14:paraId="5EA3973B" w14:textId="11CDFC0F" w:rsidR="008642BB" w:rsidRPr="00443470" w:rsidRDefault="003670B7" w:rsidP="00227311">
      <w:pPr>
        <w:spacing w:line="276" w:lineRule="auto"/>
        <w:ind w:left="357" w:firstLine="708"/>
        <w:jc w:val="both"/>
        <w:rPr>
          <w:rFonts w:eastAsia="Calibri"/>
          <w:u w:val="single"/>
          <w:lang w:eastAsia="en-US"/>
        </w:rPr>
      </w:pPr>
      <w:r w:rsidRPr="00443470">
        <w:rPr>
          <w:rFonts w:eastAsia="Calibri"/>
          <w:u w:val="single"/>
          <w:lang w:eastAsia="en-US"/>
        </w:rPr>
        <w:lastRenderedPageBreak/>
        <w:t xml:space="preserve">W dniu </w:t>
      </w:r>
      <w:r w:rsidR="00C46E42" w:rsidRPr="00443470">
        <w:rPr>
          <w:rFonts w:eastAsia="Calibri"/>
          <w:u w:val="single"/>
          <w:lang w:eastAsia="en-US"/>
        </w:rPr>
        <w:t>21</w:t>
      </w:r>
      <w:r w:rsidRPr="00443470">
        <w:rPr>
          <w:rFonts w:eastAsia="Calibri"/>
          <w:u w:val="single"/>
          <w:lang w:eastAsia="en-US"/>
        </w:rPr>
        <w:t>.09.</w:t>
      </w:r>
      <w:r w:rsidR="00931D46">
        <w:rPr>
          <w:rFonts w:eastAsia="Calibri"/>
          <w:u w:val="single"/>
          <w:lang w:eastAsia="en-US"/>
        </w:rPr>
        <w:t>2024</w:t>
      </w:r>
      <w:r w:rsidRPr="00443470">
        <w:rPr>
          <w:rFonts w:eastAsia="Calibri"/>
          <w:u w:val="single"/>
          <w:lang w:eastAsia="en-US"/>
        </w:rPr>
        <w:t xml:space="preserve"> r. obiad dla </w:t>
      </w:r>
      <w:r w:rsidR="006C74E7">
        <w:rPr>
          <w:rFonts w:eastAsia="Calibri"/>
          <w:u w:val="single"/>
          <w:lang w:eastAsia="en-US"/>
        </w:rPr>
        <w:t>5</w:t>
      </w:r>
      <w:r w:rsidR="00931D46">
        <w:rPr>
          <w:rFonts w:eastAsia="Calibri"/>
          <w:u w:val="single"/>
          <w:lang w:eastAsia="en-US"/>
        </w:rPr>
        <w:t>5</w:t>
      </w:r>
      <w:r w:rsidR="008642BB" w:rsidRPr="00443470">
        <w:rPr>
          <w:rFonts w:eastAsia="Calibri"/>
          <w:u w:val="single"/>
          <w:lang w:eastAsia="en-US"/>
        </w:rPr>
        <w:t xml:space="preserve"> osób:</w:t>
      </w:r>
    </w:p>
    <w:p w14:paraId="5EA3973C" w14:textId="77777777" w:rsidR="00B70B80" w:rsidRPr="00443470" w:rsidRDefault="007752C3" w:rsidP="00227311">
      <w:pPr>
        <w:pStyle w:val="punktowane"/>
        <w:numPr>
          <w:ilvl w:val="0"/>
          <w:numId w:val="10"/>
        </w:numPr>
        <w:spacing w:after="0" w:line="276" w:lineRule="auto"/>
        <w:ind w:left="1418"/>
        <w:rPr>
          <w:rStyle w:val="Teksttreci2Pogrubienie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bidi="ar-SA"/>
        </w:rPr>
      </w:pPr>
      <w:r w:rsidRPr="00443470">
        <w:rPr>
          <w:b/>
        </w:rPr>
        <w:t>Zupa</w:t>
      </w:r>
      <w:r w:rsidRPr="00443470">
        <w:rPr>
          <w:b/>
          <w:lang w:bidi="pl-PL"/>
        </w:rPr>
        <w:t>:</w:t>
      </w:r>
      <w:r w:rsidR="00B70B80" w:rsidRPr="00443470">
        <w:t xml:space="preserve"> cebulowa z parmezanową grzanką </w:t>
      </w:r>
    </w:p>
    <w:p w14:paraId="5EA3973D" w14:textId="6469D970" w:rsidR="00B70B80" w:rsidRPr="00443470" w:rsidRDefault="007752C3" w:rsidP="00227311">
      <w:pPr>
        <w:pStyle w:val="punktowane"/>
        <w:numPr>
          <w:ilvl w:val="0"/>
          <w:numId w:val="10"/>
        </w:numPr>
        <w:spacing w:after="0" w:line="276" w:lineRule="auto"/>
        <w:ind w:left="1418"/>
      </w:pPr>
      <w:r w:rsidRPr="00443470">
        <w:rPr>
          <w:b/>
          <w:lang w:bidi="pl-PL"/>
        </w:rPr>
        <w:t>Danie</w:t>
      </w:r>
      <w:r w:rsidRPr="00443470">
        <w:rPr>
          <w:rFonts w:eastAsia="Calibri"/>
          <w:b/>
          <w:lang w:eastAsia="en-US"/>
        </w:rPr>
        <w:t xml:space="preserve"> główne:</w:t>
      </w:r>
      <w:r w:rsidR="00B70B80" w:rsidRPr="00443470">
        <w:t xml:space="preserve"> </w:t>
      </w:r>
      <w:r w:rsidR="000332D4" w:rsidRPr="00443470">
        <w:t>zrazy wołowe w sosie myśliwskim</w:t>
      </w:r>
      <w:r w:rsidR="006802BC" w:rsidRPr="00443470">
        <w:t>,</w:t>
      </w:r>
      <w:r w:rsidR="00206CC0" w:rsidRPr="00443470">
        <w:t xml:space="preserve"> </w:t>
      </w:r>
      <w:r w:rsidR="00E914D3" w:rsidRPr="00443470">
        <w:t>r</w:t>
      </w:r>
      <w:r w:rsidR="00206CC0" w:rsidRPr="00443470">
        <w:t xml:space="preserve">oladki z soli, ryż biały i dziki, </w:t>
      </w:r>
      <w:r w:rsidR="000332D4" w:rsidRPr="00443470">
        <w:t>puree ziemniaczane</w:t>
      </w:r>
      <w:r w:rsidR="00E97073" w:rsidRPr="00443470">
        <w:t>, kasza gryczana</w:t>
      </w:r>
      <w:r w:rsidR="006802BC" w:rsidRPr="00443470">
        <w:t>,</w:t>
      </w:r>
      <w:r w:rsidR="00B70B80" w:rsidRPr="00443470">
        <w:t xml:space="preserve"> </w:t>
      </w:r>
      <w:r w:rsidR="006802BC" w:rsidRPr="00443470">
        <w:t>s</w:t>
      </w:r>
      <w:r w:rsidR="00B70B80" w:rsidRPr="00443470">
        <w:t>urówka sezonowa</w:t>
      </w:r>
      <w:r w:rsidR="000332D4" w:rsidRPr="00443470">
        <w:t xml:space="preserve"> (3 rodzaje)</w:t>
      </w:r>
    </w:p>
    <w:p w14:paraId="5EA3973E" w14:textId="557B3F09" w:rsidR="00B70B80" w:rsidRPr="00443470" w:rsidRDefault="007752C3" w:rsidP="00227311">
      <w:pPr>
        <w:pStyle w:val="punktowane"/>
        <w:spacing w:after="0" w:line="276" w:lineRule="auto"/>
        <w:ind w:left="1418"/>
      </w:pPr>
      <w:r w:rsidRPr="00443470">
        <w:rPr>
          <w:rFonts w:eastAsia="Calibri"/>
          <w:b/>
          <w:lang w:eastAsia="en-US"/>
        </w:rPr>
        <w:t>Deser:</w:t>
      </w:r>
      <w:r w:rsidR="006802BC" w:rsidRPr="00443470">
        <w:t xml:space="preserve"> </w:t>
      </w:r>
      <w:r w:rsidR="00C46E42" w:rsidRPr="00443470">
        <w:t xml:space="preserve">tarte tatin, </w:t>
      </w:r>
    </w:p>
    <w:p w14:paraId="4686C788" w14:textId="77777777" w:rsidR="00C46E42" w:rsidRPr="00443470" w:rsidRDefault="00C46E42" w:rsidP="00C46E42">
      <w:pPr>
        <w:spacing w:line="276" w:lineRule="auto"/>
        <w:ind w:left="357" w:firstLine="708"/>
        <w:jc w:val="both"/>
        <w:rPr>
          <w:rFonts w:eastAsia="Calibri"/>
          <w:u w:val="single"/>
          <w:lang w:eastAsia="en-US"/>
        </w:rPr>
      </w:pPr>
    </w:p>
    <w:p w14:paraId="7BF98F06" w14:textId="6232DF99" w:rsidR="00C46E42" w:rsidRPr="00443470" w:rsidRDefault="00C46E42" w:rsidP="00C46E42">
      <w:pPr>
        <w:spacing w:line="276" w:lineRule="auto"/>
        <w:ind w:left="357" w:firstLine="708"/>
        <w:jc w:val="both"/>
        <w:rPr>
          <w:rFonts w:eastAsia="Calibri"/>
          <w:u w:val="single"/>
          <w:lang w:eastAsia="en-US"/>
        </w:rPr>
      </w:pPr>
      <w:r w:rsidRPr="00443470">
        <w:rPr>
          <w:rFonts w:eastAsia="Calibri"/>
          <w:u w:val="single"/>
          <w:lang w:eastAsia="en-US"/>
        </w:rPr>
        <w:t>W dniu 22.09.</w:t>
      </w:r>
      <w:r w:rsidR="00931D46">
        <w:rPr>
          <w:rFonts w:eastAsia="Calibri"/>
          <w:u w:val="single"/>
          <w:lang w:eastAsia="en-US"/>
        </w:rPr>
        <w:t>2024</w:t>
      </w:r>
      <w:r w:rsidRPr="00443470">
        <w:rPr>
          <w:rFonts w:eastAsia="Calibri"/>
          <w:u w:val="single"/>
          <w:lang w:eastAsia="en-US"/>
        </w:rPr>
        <w:t xml:space="preserve"> r. obiad dla </w:t>
      </w:r>
      <w:r w:rsidR="006C74E7">
        <w:rPr>
          <w:rFonts w:eastAsia="Calibri"/>
          <w:u w:val="single"/>
          <w:lang w:eastAsia="en-US"/>
        </w:rPr>
        <w:t>5</w:t>
      </w:r>
      <w:r w:rsidR="00931D46">
        <w:rPr>
          <w:rFonts w:eastAsia="Calibri"/>
          <w:u w:val="single"/>
          <w:lang w:eastAsia="en-US"/>
        </w:rPr>
        <w:t>5</w:t>
      </w:r>
      <w:r w:rsidRPr="00443470">
        <w:rPr>
          <w:rFonts w:eastAsia="Calibri"/>
          <w:u w:val="single"/>
          <w:lang w:eastAsia="en-US"/>
        </w:rPr>
        <w:t xml:space="preserve"> osób:</w:t>
      </w:r>
    </w:p>
    <w:p w14:paraId="2FF0CD52" w14:textId="17F973EC" w:rsidR="00C46E42" w:rsidRPr="00443470" w:rsidRDefault="00C46E42" w:rsidP="00C46E42">
      <w:pPr>
        <w:pStyle w:val="punktowane"/>
        <w:numPr>
          <w:ilvl w:val="0"/>
          <w:numId w:val="10"/>
        </w:numPr>
        <w:spacing w:after="0" w:line="276" w:lineRule="auto"/>
        <w:ind w:left="1418"/>
        <w:rPr>
          <w:rStyle w:val="Teksttreci2Pogrubienie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bidi="ar-SA"/>
        </w:rPr>
      </w:pPr>
      <w:r w:rsidRPr="00443470">
        <w:rPr>
          <w:b/>
        </w:rPr>
        <w:t>Zupa</w:t>
      </w:r>
      <w:r w:rsidRPr="00443470">
        <w:rPr>
          <w:b/>
          <w:lang w:bidi="pl-PL"/>
        </w:rPr>
        <w:t>:</w:t>
      </w:r>
      <w:r w:rsidRPr="00443470">
        <w:t xml:space="preserve"> krem szpinakowy z serem ricotta</w:t>
      </w:r>
    </w:p>
    <w:p w14:paraId="44018B3F" w14:textId="16338977" w:rsidR="00C46E42" w:rsidRPr="00443470" w:rsidRDefault="00C46E42" w:rsidP="00C46E42">
      <w:pPr>
        <w:pStyle w:val="punktowane"/>
        <w:numPr>
          <w:ilvl w:val="0"/>
          <w:numId w:val="10"/>
        </w:numPr>
        <w:spacing w:after="0" w:line="276" w:lineRule="auto"/>
        <w:ind w:left="1418"/>
      </w:pPr>
      <w:r w:rsidRPr="00443470">
        <w:rPr>
          <w:b/>
          <w:lang w:bidi="pl-PL"/>
        </w:rPr>
        <w:t>Danie</w:t>
      </w:r>
      <w:r w:rsidRPr="00443470">
        <w:rPr>
          <w:rFonts w:eastAsia="Calibri"/>
          <w:b/>
          <w:lang w:eastAsia="en-US"/>
        </w:rPr>
        <w:t xml:space="preserve"> główne:</w:t>
      </w:r>
      <w:r w:rsidRPr="00443470">
        <w:t xml:space="preserve"> </w:t>
      </w:r>
      <w:r w:rsidR="000E6147" w:rsidRPr="00443470">
        <w:t>pieczone roladki z cielęciny nadziewane serem pleśniowym</w:t>
      </w:r>
      <w:r w:rsidRPr="00443470">
        <w:t xml:space="preserve">, </w:t>
      </w:r>
      <w:r w:rsidR="00EC7288" w:rsidRPr="00443470">
        <w:t>pieczony filet z halibuta z warzywami</w:t>
      </w:r>
      <w:r w:rsidRPr="00443470">
        <w:t xml:space="preserve">, ryż biały i dziki, </w:t>
      </w:r>
      <w:r w:rsidR="00EC7288" w:rsidRPr="00443470">
        <w:t>cząstki ziemniaczane</w:t>
      </w:r>
      <w:r w:rsidRPr="00443470">
        <w:t>,  surówka sezonowa (3 rodzaje)</w:t>
      </w:r>
    </w:p>
    <w:p w14:paraId="7D0A6DA6" w14:textId="33721D33" w:rsidR="00C46E42" w:rsidRPr="00AD3616" w:rsidRDefault="00C46E42" w:rsidP="00AD3616">
      <w:pPr>
        <w:pStyle w:val="punktowane"/>
        <w:spacing w:after="0" w:line="276" w:lineRule="auto"/>
        <w:ind w:left="1418"/>
      </w:pPr>
      <w:r w:rsidRPr="00443470">
        <w:rPr>
          <w:rFonts w:eastAsia="Calibri"/>
          <w:b/>
          <w:lang w:eastAsia="en-US"/>
        </w:rPr>
        <w:t>Deser:</w:t>
      </w:r>
      <w:r w:rsidRPr="00443470">
        <w:t xml:space="preserve"> </w:t>
      </w:r>
      <w:r w:rsidR="00EC7288" w:rsidRPr="00443470">
        <w:t>panna cotta waniliowa z owocami lasu</w:t>
      </w:r>
      <w:r w:rsidRPr="00443470">
        <w:t xml:space="preserve">, </w:t>
      </w:r>
    </w:p>
    <w:p w14:paraId="43FD4FF8" w14:textId="77777777" w:rsidR="00AD3616" w:rsidRDefault="00AD3616" w:rsidP="00227311">
      <w:pPr>
        <w:spacing w:line="276" w:lineRule="auto"/>
        <w:jc w:val="both"/>
        <w:rPr>
          <w:rFonts w:eastAsia="Calibri"/>
          <w:lang w:eastAsia="en-US"/>
        </w:rPr>
      </w:pPr>
    </w:p>
    <w:p w14:paraId="5EA39740" w14:textId="027A4F78" w:rsidR="008642BB" w:rsidRDefault="00AD3616" w:rsidP="00227311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Do każdego obiadu Wykonawca zapewni </w:t>
      </w:r>
      <w:r w:rsidRPr="00AD3616">
        <w:rPr>
          <w:rFonts w:eastAsia="Calibri"/>
          <w:b/>
          <w:bCs/>
          <w:u w:val="single"/>
          <w:lang w:eastAsia="en-US"/>
        </w:rPr>
        <w:t>napoje</w:t>
      </w:r>
      <w:r w:rsidR="000E4727">
        <w:rPr>
          <w:rFonts w:eastAsia="Calibri"/>
          <w:b/>
          <w:bCs/>
          <w:u w:val="single"/>
          <w:lang w:eastAsia="en-US"/>
        </w:rPr>
        <w:t xml:space="preserve"> zimne</w:t>
      </w:r>
      <w:r w:rsidRPr="00AD3616">
        <w:rPr>
          <w:rFonts w:eastAsia="Calibri"/>
          <w:b/>
          <w:bCs/>
          <w:u w:val="single"/>
          <w:lang w:eastAsia="en-US"/>
        </w:rPr>
        <w:t xml:space="preserve"> dla 55 uczestników</w:t>
      </w:r>
      <w:r>
        <w:rPr>
          <w:rFonts w:eastAsia="Calibri"/>
          <w:lang w:eastAsia="en-US"/>
        </w:rPr>
        <w:t>:</w:t>
      </w:r>
    </w:p>
    <w:p w14:paraId="0851C2BA" w14:textId="32AE3F56" w:rsidR="00AD3616" w:rsidRPr="00AD3616" w:rsidRDefault="00AD3616" w:rsidP="00AD3616">
      <w:pPr>
        <w:pStyle w:val="punktowane"/>
        <w:numPr>
          <w:ilvl w:val="0"/>
          <w:numId w:val="21"/>
        </w:numPr>
        <w:spacing w:after="0" w:line="276" w:lineRule="auto"/>
        <w:ind w:left="1418"/>
        <w:rPr>
          <w:rFonts w:eastAsia="Calibri"/>
          <w:lang w:eastAsia="en-US"/>
        </w:rPr>
      </w:pPr>
      <w:r w:rsidRPr="00443470">
        <w:t>sok</w:t>
      </w:r>
      <w:r>
        <w:t>i 3 rodzaje,</w:t>
      </w:r>
      <w:r w:rsidRPr="00443470">
        <w:t xml:space="preserve"> mineralna woda niegazowana</w:t>
      </w:r>
      <w:r>
        <w:t xml:space="preserve"> i gazowana</w:t>
      </w:r>
      <w:r w:rsidR="000E4727">
        <w:t xml:space="preserve"> </w:t>
      </w:r>
      <w:r>
        <w:rPr>
          <w:lang w:bidi="pl-PL"/>
        </w:rPr>
        <w:t xml:space="preserve">- wszystko </w:t>
      </w:r>
      <w:r w:rsidRPr="00443470">
        <w:t>w ilości nielimitowanej</w:t>
      </w:r>
      <w:r>
        <w:t>.</w:t>
      </w:r>
    </w:p>
    <w:p w14:paraId="55E650B7" w14:textId="77777777" w:rsidR="00AD3616" w:rsidRPr="00443470" w:rsidRDefault="00AD3616" w:rsidP="00227311">
      <w:pPr>
        <w:spacing w:line="276" w:lineRule="auto"/>
        <w:jc w:val="both"/>
        <w:rPr>
          <w:rFonts w:eastAsia="Calibri"/>
          <w:lang w:eastAsia="en-US"/>
        </w:rPr>
      </w:pPr>
    </w:p>
    <w:p w14:paraId="5EA39741" w14:textId="53674104" w:rsidR="0044069A" w:rsidRPr="00443470" w:rsidRDefault="0044069A" w:rsidP="00227311">
      <w:pPr>
        <w:spacing w:line="276" w:lineRule="auto"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 xml:space="preserve">Zamawiający poinformuje Wykonawcę o ostatecznej liczbie osób korzystających z obiadów najpóźniej na </w:t>
      </w:r>
      <w:r w:rsidR="005A3F02">
        <w:rPr>
          <w:rFonts w:eastAsia="Calibri"/>
          <w:lang w:eastAsia="en-US"/>
        </w:rPr>
        <w:t>7 dni</w:t>
      </w:r>
      <w:r w:rsidRPr="00443470">
        <w:rPr>
          <w:rFonts w:eastAsia="Calibri"/>
          <w:lang w:eastAsia="en-US"/>
        </w:rPr>
        <w:t xml:space="preserve"> przed rozpoczęciem konferencji. </w:t>
      </w:r>
    </w:p>
    <w:p w14:paraId="7D45140D" w14:textId="77777777" w:rsidR="007E3662" w:rsidRPr="00443470" w:rsidRDefault="007E3662" w:rsidP="00227311">
      <w:pPr>
        <w:spacing w:line="276" w:lineRule="auto"/>
        <w:jc w:val="both"/>
        <w:rPr>
          <w:rFonts w:eastAsia="Calibri"/>
          <w:lang w:eastAsia="en-US"/>
        </w:rPr>
      </w:pPr>
    </w:p>
    <w:p w14:paraId="38A3FF37" w14:textId="66A81B6C" w:rsidR="00470126" w:rsidRPr="00227311" w:rsidRDefault="00470126" w:rsidP="00470126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227311">
        <w:rPr>
          <w:rFonts w:eastAsia="Calibri"/>
          <w:lang w:eastAsia="en-US"/>
        </w:rPr>
        <w:t xml:space="preserve">W trakcie trwania konferencji w dniu </w:t>
      </w:r>
      <w:r w:rsidR="00230D8B">
        <w:rPr>
          <w:rFonts w:eastAsia="Calibri"/>
          <w:lang w:eastAsia="en-US"/>
        </w:rPr>
        <w:t>19</w:t>
      </w:r>
      <w:r w:rsidRPr="00227311">
        <w:rPr>
          <w:rFonts w:eastAsia="Calibri"/>
          <w:lang w:eastAsia="en-US"/>
        </w:rPr>
        <w:t>.09.</w:t>
      </w:r>
      <w:r w:rsidR="00931D46">
        <w:rPr>
          <w:rFonts w:eastAsia="Calibri"/>
          <w:lang w:eastAsia="en-US"/>
        </w:rPr>
        <w:t>2024</w:t>
      </w:r>
      <w:r w:rsidRPr="00227311">
        <w:rPr>
          <w:rFonts w:eastAsia="Calibri"/>
          <w:lang w:eastAsia="en-US"/>
        </w:rPr>
        <w:t xml:space="preserve"> r. Wykonawca zorganizuje </w:t>
      </w:r>
      <w:r w:rsidRPr="00227311">
        <w:rPr>
          <w:rFonts w:eastAsia="Calibri"/>
          <w:b/>
          <w:u w:val="single"/>
          <w:lang w:eastAsia="en-US"/>
        </w:rPr>
        <w:t xml:space="preserve">kolację powitalną w godzinach 19.00-24.00 dla </w:t>
      </w:r>
      <w:r w:rsidR="006C74E7">
        <w:rPr>
          <w:rFonts w:eastAsia="Calibri"/>
          <w:b/>
          <w:u w:val="single"/>
          <w:lang w:eastAsia="en-US"/>
        </w:rPr>
        <w:t>5</w:t>
      </w:r>
      <w:r w:rsidR="00931D46">
        <w:rPr>
          <w:rFonts w:eastAsia="Calibri"/>
          <w:b/>
          <w:u w:val="single"/>
          <w:lang w:eastAsia="en-US"/>
        </w:rPr>
        <w:t>5</w:t>
      </w:r>
      <w:r w:rsidRPr="00227311">
        <w:rPr>
          <w:rFonts w:eastAsia="Calibri"/>
          <w:b/>
          <w:u w:val="single"/>
          <w:lang w:eastAsia="en-US"/>
        </w:rPr>
        <w:t xml:space="preserve"> osób</w:t>
      </w:r>
      <w:r w:rsidRPr="00227311">
        <w:rPr>
          <w:rFonts w:eastAsia="Calibri"/>
          <w:lang w:eastAsia="en-US"/>
        </w:rPr>
        <w:t xml:space="preserve"> na podstawie przedstawionego poniżej menu (przedstawione menu jest wiążące </w:t>
      </w:r>
      <w:r w:rsidRPr="003D7A2E">
        <w:rPr>
          <w:rFonts w:eastAsia="Calibri"/>
        </w:rPr>
        <w:t>i</w:t>
      </w:r>
      <w:r w:rsidR="003D7A2E">
        <w:rPr>
          <w:rFonts w:eastAsia="Calibri"/>
        </w:rPr>
        <w:t> </w:t>
      </w:r>
      <w:r w:rsidRPr="003D7A2E">
        <w:rPr>
          <w:rFonts w:eastAsia="Calibri"/>
        </w:rPr>
        <w:t>niedopuszczalnym</w:t>
      </w:r>
      <w:r w:rsidRPr="00227311">
        <w:rPr>
          <w:rFonts w:eastAsia="Calibri"/>
          <w:lang w:eastAsia="en-US"/>
        </w:rPr>
        <w:t xml:space="preserve"> jest wprowadzanie w nim jakichkolwiek zmian bez wcześniejszego uzgodnienia ich z Zamawiającym). W trakcie trwania kolacji Zamawiający wymaga zapewnienia sprzętu muzycznego. Kolacja powitalna musi mieć charakter imprezy zamkniętej</w:t>
      </w:r>
      <w:r w:rsidR="00F56094">
        <w:rPr>
          <w:rFonts w:eastAsia="Calibri"/>
          <w:lang w:eastAsia="en-US"/>
        </w:rPr>
        <w:t xml:space="preserve"> </w:t>
      </w:r>
      <w:r w:rsidRPr="00227311">
        <w:rPr>
          <w:rFonts w:eastAsia="Calibri"/>
          <w:lang w:eastAsia="en-US"/>
        </w:rPr>
        <w:t xml:space="preserve">- niedopuszczalne jest uczestnictwo </w:t>
      </w:r>
      <w:r>
        <w:rPr>
          <w:rFonts w:eastAsia="Calibri"/>
          <w:lang w:eastAsia="en-US"/>
        </w:rPr>
        <w:t xml:space="preserve">                          </w:t>
      </w:r>
      <w:r w:rsidRPr="00227311">
        <w:rPr>
          <w:rFonts w:eastAsia="Calibri"/>
          <w:lang w:eastAsia="en-US"/>
        </w:rPr>
        <w:t xml:space="preserve">w bankiecie osób spoza grona uczestników konferencji. </w:t>
      </w:r>
    </w:p>
    <w:p w14:paraId="0682A159" w14:textId="04F61AC3" w:rsidR="00470126" w:rsidRPr="00227311" w:rsidRDefault="00470126" w:rsidP="00470126">
      <w:pPr>
        <w:pStyle w:val="punktowane"/>
        <w:numPr>
          <w:ilvl w:val="0"/>
          <w:numId w:val="7"/>
        </w:numPr>
        <w:spacing w:after="0" w:line="276" w:lineRule="auto"/>
        <w:ind w:left="1418"/>
        <w:rPr>
          <w:b/>
        </w:rPr>
      </w:pPr>
      <w:r w:rsidRPr="00227311">
        <w:rPr>
          <w:b/>
        </w:rPr>
        <w:t>Przystawki:</w:t>
      </w:r>
      <w:r w:rsidRPr="00227311">
        <w:t xml:space="preserve"> </w:t>
      </w:r>
      <w:r w:rsidR="003D7A2E">
        <w:t>r</w:t>
      </w:r>
      <w:r w:rsidRPr="00227311">
        <w:t xml:space="preserve">uloniki z szynki hiszpańskiej w akompaniamencie świeżego ogórka i kremowego serka, </w:t>
      </w:r>
      <w:r w:rsidR="003D7A2E">
        <w:t>r</w:t>
      </w:r>
      <w:r w:rsidRPr="00227311">
        <w:t>olada z indyka z musem jabłkowo-chrzanowym</w:t>
      </w:r>
      <w:r>
        <w:t xml:space="preserve">                          </w:t>
      </w:r>
      <w:r w:rsidRPr="00227311">
        <w:t xml:space="preserve"> i żurawiną, </w:t>
      </w:r>
      <w:r w:rsidR="003D7A2E">
        <w:t>n</w:t>
      </w:r>
      <w:r w:rsidRPr="00227311">
        <w:t xml:space="preserve">aleśnikowe sakiewki z łososiem i serkiem fromage, </w:t>
      </w:r>
      <w:r w:rsidR="003D7A2E">
        <w:t>v</w:t>
      </w:r>
      <w:r w:rsidRPr="00227311">
        <w:t xml:space="preserve">olavanty francuskie faszerowane wędzoną makrelą, </w:t>
      </w:r>
      <w:r w:rsidR="003D7A2E">
        <w:t>k</w:t>
      </w:r>
      <w:r w:rsidRPr="00227311">
        <w:t xml:space="preserve">rążki kalmarowe na palecie sałat z dipem czosnkowym, </w:t>
      </w:r>
      <w:r w:rsidR="003D7A2E">
        <w:t>r</w:t>
      </w:r>
      <w:r w:rsidRPr="00227311">
        <w:t xml:space="preserve">oladki z kurczaka z papryką i białym serem, </w:t>
      </w:r>
      <w:r w:rsidR="003D7A2E">
        <w:t>d</w:t>
      </w:r>
      <w:r w:rsidRPr="00227311">
        <w:t xml:space="preserve">eski pieczystego, </w:t>
      </w:r>
      <w:r w:rsidR="003D7A2E">
        <w:t>p</w:t>
      </w:r>
      <w:r w:rsidRPr="00227311">
        <w:t xml:space="preserve">lastry pieczonego bekonu, </w:t>
      </w:r>
      <w:r w:rsidR="003D7A2E">
        <w:t>p</w:t>
      </w:r>
      <w:r w:rsidRPr="00227311">
        <w:t xml:space="preserve">ieczona szynka z czosnkiem, </w:t>
      </w:r>
      <w:r w:rsidR="003D7A2E">
        <w:t>m</w:t>
      </w:r>
      <w:r w:rsidRPr="00227311">
        <w:t>asło, pieczywo</w:t>
      </w:r>
    </w:p>
    <w:p w14:paraId="5C7487EE" w14:textId="5574C774" w:rsidR="00470126" w:rsidRPr="00227311" w:rsidRDefault="00470126" w:rsidP="00470126">
      <w:pPr>
        <w:pStyle w:val="punktowane"/>
        <w:spacing w:after="0" w:line="276" w:lineRule="auto"/>
        <w:ind w:left="1418"/>
        <w:rPr>
          <w:b/>
        </w:rPr>
      </w:pPr>
      <w:r w:rsidRPr="00227311">
        <w:rPr>
          <w:b/>
        </w:rPr>
        <w:t>Bufet ciepły:</w:t>
      </w:r>
      <w:r w:rsidRPr="00227311">
        <w:t xml:space="preserve"> </w:t>
      </w:r>
      <w:r w:rsidR="003D7A2E">
        <w:t>r</w:t>
      </w:r>
      <w:r w:rsidRPr="00227311">
        <w:t xml:space="preserve">olada ze schabu faszerowana jabłkiem, </w:t>
      </w:r>
      <w:r w:rsidR="003D7A2E">
        <w:t>f</w:t>
      </w:r>
      <w:r w:rsidRPr="00227311">
        <w:t xml:space="preserve">ilety drobiowe faszerowane suszonymi pomidorami, sola w sosie, </w:t>
      </w:r>
      <w:r w:rsidR="003D7A2E">
        <w:t>k</w:t>
      </w:r>
      <w:r w:rsidRPr="00227311">
        <w:t>rokiety z mięsem w sosie z grzybów leśnych, ziemniaki opiekane, makaron penne, ryż dziki i biały, warzywa z grilla, sałata grecka</w:t>
      </w:r>
    </w:p>
    <w:p w14:paraId="7D8FA2EE" w14:textId="77777777" w:rsidR="00470126" w:rsidRPr="00227311" w:rsidRDefault="00470126" w:rsidP="00470126">
      <w:pPr>
        <w:pStyle w:val="punktowane"/>
        <w:spacing w:after="0" w:line="276" w:lineRule="auto"/>
        <w:ind w:left="1418"/>
      </w:pPr>
      <w:r w:rsidRPr="00227311">
        <w:rPr>
          <w:b/>
        </w:rPr>
        <w:t>Deser:</w:t>
      </w:r>
      <w:r w:rsidRPr="00227311">
        <w:t xml:space="preserve"> </w:t>
      </w:r>
      <w:r>
        <w:t>Ciasto wypieku domowego</w:t>
      </w:r>
      <w:r w:rsidRPr="00227311">
        <w:t xml:space="preserve"> (3 rodz. ), gruszki w czekoladzie z chili</w:t>
      </w:r>
    </w:p>
    <w:p w14:paraId="291B7CF6" w14:textId="77777777" w:rsidR="009F2051" w:rsidRDefault="009F2051" w:rsidP="009F2051">
      <w:pPr>
        <w:pStyle w:val="punktowane"/>
        <w:numPr>
          <w:ilvl w:val="0"/>
          <w:numId w:val="0"/>
        </w:numPr>
        <w:spacing w:after="0" w:line="276" w:lineRule="auto"/>
        <w:ind w:left="1418"/>
        <w:rPr>
          <w:b/>
        </w:rPr>
      </w:pPr>
    </w:p>
    <w:p w14:paraId="6344877A" w14:textId="63682C16" w:rsidR="009F2051" w:rsidRDefault="009F2051" w:rsidP="009F2051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Do kolacji</w:t>
      </w:r>
      <w:r w:rsidR="00586D39">
        <w:rPr>
          <w:rFonts w:eastAsia="Calibri"/>
          <w:lang w:eastAsia="en-US"/>
        </w:rPr>
        <w:t xml:space="preserve"> powitalnej </w:t>
      </w:r>
      <w:r>
        <w:rPr>
          <w:rFonts w:eastAsia="Calibri"/>
          <w:lang w:eastAsia="en-US"/>
        </w:rPr>
        <w:t xml:space="preserve"> Wykonawca zapewni </w:t>
      </w:r>
      <w:r w:rsidRPr="00AD3616">
        <w:rPr>
          <w:rFonts w:eastAsia="Calibri"/>
          <w:b/>
          <w:bCs/>
          <w:u w:val="single"/>
          <w:lang w:eastAsia="en-US"/>
        </w:rPr>
        <w:t xml:space="preserve">napoje </w:t>
      </w:r>
      <w:r w:rsidR="00D5657D">
        <w:rPr>
          <w:rFonts w:eastAsia="Calibri"/>
          <w:b/>
          <w:bCs/>
          <w:u w:val="single"/>
          <w:lang w:eastAsia="en-US"/>
        </w:rPr>
        <w:t xml:space="preserve">zimne </w:t>
      </w:r>
      <w:r w:rsidRPr="00AD3616">
        <w:rPr>
          <w:rFonts w:eastAsia="Calibri"/>
          <w:b/>
          <w:bCs/>
          <w:u w:val="single"/>
          <w:lang w:eastAsia="en-US"/>
        </w:rPr>
        <w:t>dla 55 uczestników</w:t>
      </w:r>
      <w:r>
        <w:rPr>
          <w:rFonts w:eastAsia="Calibri"/>
          <w:lang w:eastAsia="en-US"/>
        </w:rPr>
        <w:t>:</w:t>
      </w:r>
    </w:p>
    <w:p w14:paraId="7046B2C1" w14:textId="4F07E3B8" w:rsidR="009F2051" w:rsidRPr="00D5657D" w:rsidRDefault="009F2051" w:rsidP="009F2051">
      <w:pPr>
        <w:pStyle w:val="punktowane"/>
        <w:numPr>
          <w:ilvl w:val="0"/>
          <w:numId w:val="23"/>
        </w:numPr>
        <w:spacing w:after="0" w:line="276" w:lineRule="auto"/>
        <w:ind w:left="1560"/>
        <w:rPr>
          <w:b/>
        </w:rPr>
      </w:pPr>
      <w:r w:rsidRPr="00443470">
        <w:t>sok</w:t>
      </w:r>
      <w:r>
        <w:t>i 3 rodzaje,</w:t>
      </w:r>
      <w:r w:rsidRPr="00443470">
        <w:t xml:space="preserve"> mineralna woda niegazowana</w:t>
      </w:r>
      <w:r>
        <w:t xml:space="preserve"> i gazowana</w:t>
      </w:r>
      <w:r w:rsidR="00D5657D">
        <w:t xml:space="preserve"> </w:t>
      </w:r>
      <w:r>
        <w:rPr>
          <w:lang w:bidi="pl-PL"/>
        </w:rPr>
        <w:t xml:space="preserve">- wszystko </w:t>
      </w:r>
      <w:r w:rsidRPr="00443470">
        <w:t>w ilości nielimitowanej</w:t>
      </w:r>
      <w:r w:rsidR="00F56094">
        <w:t>.</w:t>
      </w:r>
    </w:p>
    <w:p w14:paraId="6390AB2C" w14:textId="777A218E" w:rsidR="00D5657D" w:rsidRDefault="00D5657D" w:rsidP="00D5657D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Do kolacji </w:t>
      </w:r>
      <w:r w:rsidR="00586D39">
        <w:rPr>
          <w:rFonts w:eastAsia="Calibri"/>
          <w:lang w:eastAsia="en-US"/>
        </w:rPr>
        <w:t xml:space="preserve">powitalnej </w:t>
      </w:r>
      <w:r>
        <w:rPr>
          <w:rFonts w:eastAsia="Calibri"/>
          <w:lang w:eastAsia="en-US"/>
        </w:rPr>
        <w:t xml:space="preserve">Wykonawca zapewni </w:t>
      </w:r>
      <w:r w:rsidRPr="00AD3616">
        <w:rPr>
          <w:rFonts w:eastAsia="Calibri"/>
          <w:b/>
          <w:bCs/>
          <w:u w:val="single"/>
          <w:lang w:eastAsia="en-US"/>
        </w:rPr>
        <w:t xml:space="preserve">napoje </w:t>
      </w:r>
      <w:r>
        <w:rPr>
          <w:rFonts w:eastAsia="Calibri"/>
          <w:b/>
          <w:bCs/>
          <w:u w:val="single"/>
          <w:lang w:eastAsia="en-US"/>
        </w:rPr>
        <w:t xml:space="preserve">gorące </w:t>
      </w:r>
      <w:r w:rsidRPr="00AD3616">
        <w:rPr>
          <w:rFonts w:eastAsia="Calibri"/>
          <w:b/>
          <w:bCs/>
          <w:u w:val="single"/>
          <w:lang w:eastAsia="en-US"/>
        </w:rPr>
        <w:t>dla 55 uczestników</w:t>
      </w:r>
      <w:r>
        <w:rPr>
          <w:rFonts w:eastAsia="Calibri"/>
          <w:lang w:eastAsia="en-US"/>
        </w:rPr>
        <w:t>:</w:t>
      </w:r>
    </w:p>
    <w:p w14:paraId="4003B10B" w14:textId="18F8600A" w:rsidR="00D5657D" w:rsidRPr="00D5657D" w:rsidRDefault="00D5657D" w:rsidP="00D5657D">
      <w:pPr>
        <w:pStyle w:val="punktowane"/>
        <w:numPr>
          <w:ilvl w:val="0"/>
          <w:numId w:val="30"/>
        </w:numPr>
        <w:spacing w:after="0" w:line="276" w:lineRule="auto"/>
        <w:ind w:left="1560"/>
        <w:rPr>
          <w:b/>
        </w:rPr>
      </w:pPr>
      <w:r>
        <w:t>kawa, herbata</w:t>
      </w:r>
      <w:r w:rsidRPr="00443470">
        <w:t xml:space="preserve">, </w:t>
      </w:r>
      <w:r w:rsidRPr="00443470">
        <w:rPr>
          <w:lang w:bidi="pl-PL"/>
        </w:rPr>
        <w:t>mleko</w:t>
      </w:r>
      <w:r>
        <w:rPr>
          <w:lang w:bidi="pl-PL"/>
        </w:rPr>
        <w:t xml:space="preserve"> - wszystko </w:t>
      </w:r>
      <w:r w:rsidRPr="00443470">
        <w:t>w ilości nielimitowanej</w:t>
      </w:r>
      <w:r>
        <w:t>.</w:t>
      </w:r>
    </w:p>
    <w:p w14:paraId="784E62A0" w14:textId="77777777" w:rsidR="00D5657D" w:rsidRPr="009F2051" w:rsidRDefault="00D5657D" w:rsidP="00D5657D">
      <w:pPr>
        <w:pStyle w:val="punktowane"/>
        <w:numPr>
          <w:ilvl w:val="0"/>
          <w:numId w:val="0"/>
        </w:numPr>
        <w:spacing w:after="0" w:line="276" w:lineRule="auto"/>
        <w:ind w:left="1560"/>
        <w:rPr>
          <w:b/>
        </w:rPr>
      </w:pPr>
    </w:p>
    <w:p w14:paraId="0A80453C" w14:textId="03EE8C37" w:rsidR="00470126" w:rsidRPr="00227311" w:rsidRDefault="00470126" w:rsidP="00470126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227311">
        <w:rPr>
          <w:rFonts w:eastAsia="Calibri"/>
          <w:lang w:eastAsia="en-US"/>
        </w:rPr>
        <w:t xml:space="preserve">W trakcie trwania konferencji w dniu </w:t>
      </w:r>
      <w:r w:rsidR="00230D8B">
        <w:rPr>
          <w:rFonts w:eastAsia="Calibri"/>
          <w:lang w:eastAsia="en-US"/>
        </w:rPr>
        <w:t>20</w:t>
      </w:r>
      <w:r w:rsidRPr="00227311">
        <w:rPr>
          <w:rFonts w:eastAsia="Calibri"/>
          <w:lang w:eastAsia="en-US"/>
        </w:rPr>
        <w:t>.09.</w:t>
      </w:r>
      <w:r w:rsidR="00931D46">
        <w:rPr>
          <w:rFonts w:eastAsia="Calibri"/>
          <w:lang w:eastAsia="en-US"/>
        </w:rPr>
        <w:t>2024</w:t>
      </w:r>
      <w:r w:rsidRPr="00227311">
        <w:rPr>
          <w:rFonts w:eastAsia="Calibri"/>
          <w:lang w:eastAsia="en-US"/>
        </w:rPr>
        <w:t xml:space="preserve"> r. Wykonawca zorganizuje </w:t>
      </w:r>
      <w:r w:rsidRPr="00227311">
        <w:rPr>
          <w:rFonts w:eastAsia="Calibri"/>
          <w:b/>
          <w:u w:val="single"/>
          <w:lang w:eastAsia="en-US"/>
        </w:rPr>
        <w:t>uroczystą kolację bankietową w godzinach 19</w:t>
      </w:r>
      <w:r w:rsidR="00230D8B">
        <w:rPr>
          <w:rFonts w:eastAsia="Calibri"/>
          <w:b/>
          <w:u w:val="single"/>
          <w:lang w:eastAsia="en-US"/>
        </w:rPr>
        <w:t>:</w:t>
      </w:r>
      <w:r w:rsidRPr="00227311">
        <w:rPr>
          <w:rFonts w:eastAsia="Calibri"/>
          <w:b/>
          <w:u w:val="single"/>
          <w:lang w:eastAsia="en-US"/>
        </w:rPr>
        <w:t>00-0</w:t>
      </w:r>
      <w:r w:rsidR="00230D8B">
        <w:rPr>
          <w:rFonts w:eastAsia="Calibri"/>
          <w:b/>
          <w:u w:val="single"/>
          <w:lang w:eastAsia="en-US"/>
        </w:rPr>
        <w:t>0:</w:t>
      </w:r>
      <w:r w:rsidRPr="00227311">
        <w:rPr>
          <w:rFonts w:eastAsia="Calibri"/>
          <w:b/>
          <w:u w:val="single"/>
          <w:lang w:eastAsia="en-US"/>
        </w:rPr>
        <w:t xml:space="preserve">00 dla </w:t>
      </w:r>
      <w:r w:rsidR="003D7A2E">
        <w:rPr>
          <w:rFonts w:eastAsia="Calibri"/>
          <w:b/>
          <w:u w:val="single"/>
          <w:lang w:eastAsia="en-US"/>
        </w:rPr>
        <w:t>5</w:t>
      </w:r>
      <w:r w:rsidR="00931D46">
        <w:rPr>
          <w:rFonts w:eastAsia="Calibri"/>
          <w:b/>
          <w:u w:val="single"/>
          <w:lang w:eastAsia="en-US"/>
        </w:rPr>
        <w:t>5</w:t>
      </w:r>
      <w:r w:rsidRPr="00227311">
        <w:rPr>
          <w:rFonts w:eastAsia="Calibri"/>
          <w:b/>
          <w:u w:val="single"/>
          <w:lang w:eastAsia="en-US"/>
        </w:rPr>
        <w:t xml:space="preserve"> osób</w:t>
      </w:r>
      <w:r w:rsidRPr="00227311">
        <w:rPr>
          <w:rFonts w:eastAsia="Calibri"/>
          <w:lang w:eastAsia="en-US"/>
        </w:rPr>
        <w:t xml:space="preserve"> na podstawie przedstawionego poniżej menu (przedstawione menu jest wiążące</w:t>
      </w:r>
      <w:r w:rsidR="00230D8B">
        <w:rPr>
          <w:rFonts w:eastAsia="Calibri"/>
          <w:lang w:eastAsia="en-US"/>
        </w:rPr>
        <w:t xml:space="preserve"> </w:t>
      </w:r>
      <w:r w:rsidRPr="00227311">
        <w:rPr>
          <w:rFonts w:eastAsia="Calibri"/>
          <w:lang w:eastAsia="en-US"/>
        </w:rPr>
        <w:t>i</w:t>
      </w:r>
      <w:r w:rsidR="00230D8B">
        <w:rPr>
          <w:rFonts w:eastAsia="Calibri"/>
          <w:lang w:eastAsia="en-US"/>
        </w:rPr>
        <w:t xml:space="preserve"> n</w:t>
      </w:r>
      <w:r w:rsidRPr="00227311">
        <w:rPr>
          <w:rFonts w:eastAsia="Calibri"/>
          <w:lang w:eastAsia="en-US"/>
        </w:rPr>
        <w:t>iedopuszczalnym jest wprowadzanie w nim jakichkolwiek zmian bez wcześniejszego uzgodnienia ich z Zamawiającym). W trakcie trwania kolacji Zamawiający wymaga zapewnienia sprzętu muzycznego. Kolacja bankietowa musi mieć charakter imprezy zamkniętej- niedopuszczalne jest uczestnictwo</w:t>
      </w:r>
      <w:r w:rsidR="00230D8B">
        <w:rPr>
          <w:rFonts w:eastAsia="Calibri"/>
          <w:lang w:eastAsia="en-US"/>
        </w:rPr>
        <w:t xml:space="preserve"> </w:t>
      </w:r>
      <w:r w:rsidRPr="00227311">
        <w:rPr>
          <w:rFonts w:eastAsia="Calibri"/>
          <w:lang w:eastAsia="en-US"/>
        </w:rPr>
        <w:t xml:space="preserve">w bankiecie osób spoza grona uczestników konferencji. </w:t>
      </w:r>
    </w:p>
    <w:p w14:paraId="75ECB23C" w14:textId="77777777" w:rsidR="00470126" w:rsidRPr="00227311" w:rsidRDefault="00470126" w:rsidP="00230D8B">
      <w:pPr>
        <w:pStyle w:val="punktowane"/>
        <w:numPr>
          <w:ilvl w:val="0"/>
          <w:numId w:val="17"/>
        </w:numPr>
        <w:spacing w:after="0" w:line="276" w:lineRule="auto"/>
        <w:ind w:left="1418"/>
      </w:pPr>
      <w:r w:rsidRPr="00230D8B">
        <w:rPr>
          <w:b/>
        </w:rPr>
        <w:t>Dania serwowane do stołu:</w:t>
      </w:r>
      <w:r w:rsidRPr="00227311">
        <w:t xml:space="preserve"> krem porowo-ziemniaczany z grzankami, stek</w:t>
      </w:r>
      <w:r>
        <w:t xml:space="preserve">                </w:t>
      </w:r>
      <w:r w:rsidRPr="00227311">
        <w:t xml:space="preserve"> z polędwicy wołowej, ziemniaki opiekane, surówka, </w:t>
      </w:r>
    </w:p>
    <w:p w14:paraId="147EA4C8" w14:textId="77777777" w:rsidR="00470126" w:rsidRPr="00227311" w:rsidRDefault="00470126" w:rsidP="00470126">
      <w:pPr>
        <w:pStyle w:val="punktowane"/>
        <w:spacing w:after="0" w:line="276" w:lineRule="auto"/>
        <w:ind w:left="1418"/>
      </w:pPr>
      <w:r w:rsidRPr="00227311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Bufet zimny: </w:t>
      </w:r>
      <w:r w:rsidRPr="00227311">
        <w:rPr>
          <w:rStyle w:val="Teksttreci2Pogrubienie"/>
          <w:rFonts w:ascii="Times New Roman" w:hAnsi="Times New Roman" w:cs="Times New Roman"/>
          <w:b w:val="0"/>
          <w:sz w:val="24"/>
          <w:szCs w:val="24"/>
        </w:rPr>
        <w:t>ś</w:t>
      </w:r>
      <w:r w:rsidRPr="00227311">
        <w:t xml:space="preserve">ledź po warmińsku z duszoną cebulką i rodzynkami, carpaccio ze schabu dojrzewającego na rukoli, roladki cielęce z pesto, pasztet z dzika na grzance, mieszane sałaty z marynowanym łososiem i parmezanem, półmisek mięs pieczystych, sos tatarski, sałata z czerwoną fasolą, masło, pieczywo białe i ciemne, </w:t>
      </w:r>
    </w:p>
    <w:p w14:paraId="59843F3B" w14:textId="77777777" w:rsidR="00470126" w:rsidRPr="00227311" w:rsidRDefault="00470126" w:rsidP="00470126">
      <w:pPr>
        <w:pStyle w:val="punktowane"/>
        <w:spacing w:after="0" w:line="276" w:lineRule="auto"/>
        <w:ind w:left="1418"/>
      </w:pPr>
      <w:r w:rsidRPr="00227311">
        <w:rPr>
          <w:b/>
        </w:rPr>
        <w:t>Bufet gorący:</w:t>
      </w:r>
      <w:r w:rsidRPr="00227311">
        <w:t xml:space="preserve"> filet z kurczaka faszerowany suszonymi śliwkami i wędzonym serem, pierożki nadziewane szpinakiem i ziołową fetą, krewetki tygrysie </w:t>
      </w:r>
      <w:r>
        <w:t xml:space="preserve">                   </w:t>
      </w:r>
      <w:r w:rsidRPr="00227311">
        <w:t>w mleku kokosowym z czosnkiem i natką pietruszki,</w:t>
      </w:r>
    </w:p>
    <w:p w14:paraId="417AAB93" w14:textId="77777777" w:rsidR="00470126" w:rsidRPr="00227311" w:rsidRDefault="00470126" w:rsidP="00470126">
      <w:pPr>
        <w:pStyle w:val="punktowane"/>
        <w:spacing w:after="0" w:line="276" w:lineRule="auto"/>
        <w:ind w:left="1418"/>
      </w:pPr>
      <w:r w:rsidRPr="00227311">
        <w:rPr>
          <w:b/>
        </w:rPr>
        <w:t>Dodatki:</w:t>
      </w:r>
      <w:r w:rsidRPr="00227311">
        <w:t xml:space="preserve"> ziemniaki cząstki, placuszki ryżowe, warzywa gotowane, wybór surówek, </w:t>
      </w:r>
    </w:p>
    <w:p w14:paraId="1A150AE2" w14:textId="4430B66D" w:rsidR="00470126" w:rsidRPr="00227311" w:rsidRDefault="00470126" w:rsidP="00470126">
      <w:pPr>
        <w:pStyle w:val="punktowane"/>
        <w:spacing w:after="0" w:line="276" w:lineRule="auto"/>
        <w:ind w:left="1418"/>
      </w:pPr>
      <w:r w:rsidRPr="00227311">
        <w:rPr>
          <w:b/>
          <w:bCs/>
        </w:rPr>
        <w:t>Bufet</w:t>
      </w:r>
      <w:r w:rsidRPr="00227311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 słodki: </w:t>
      </w:r>
      <w:r w:rsidRPr="00227311">
        <w:t>ciasta domowe (3 rodzaje),  panna cotta z figą, fontanna czekoladowa</w:t>
      </w:r>
    </w:p>
    <w:p w14:paraId="60334BF4" w14:textId="77777777" w:rsidR="009F2051" w:rsidRDefault="009F2051" w:rsidP="009F2051">
      <w:pPr>
        <w:pStyle w:val="punktowane"/>
        <w:numPr>
          <w:ilvl w:val="0"/>
          <w:numId w:val="0"/>
        </w:numPr>
        <w:spacing w:after="0" w:line="276" w:lineRule="auto"/>
        <w:ind w:left="1418"/>
        <w:rPr>
          <w:b/>
        </w:rPr>
      </w:pPr>
    </w:p>
    <w:p w14:paraId="34A487A9" w14:textId="578AAB51" w:rsidR="00D5657D" w:rsidRDefault="00D5657D" w:rsidP="00D5657D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Do uroczystej kolacji bankietowej Wykonawca zapewni </w:t>
      </w:r>
      <w:r w:rsidRPr="00AD3616">
        <w:rPr>
          <w:rFonts w:eastAsia="Calibri"/>
          <w:b/>
          <w:bCs/>
          <w:u w:val="single"/>
          <w:lang w:eastAsia="en-US"/>
        </w:rPr>
        <w:t xml:space="preserve">napoje </w:t>
      </w:r>
      <w:r>
        <w:rPr>
          <w:rFonts w:eastAsia="Calibri"/>
          <w:b/>
          <w:bCs/>
          <w:u w:val="single"/>
          <w:lang w:eastAsia="en-US"/>
        </w:rPr>
        <w:t xml:space="preserve">zimne </w:t>
      </w:r>
      <w:r w:rsidRPr="00AD3616">
        <w:rPr>
          <w:rFonts w:eastAsia="Calibri"/>
          <w:b/>
          <w:bCs/>
          <w:u w:val="single"/>
          <w:lang w:eastAsia="en-US"/>
        </w:rPr>
        <w:t>dla 55 uczestników</w:t>
      </w:r>
      <w:r>
        <w:rPr>
          <w:rFonts w:eastAsia="Calibri"/>
          <w:lang w:eastAsia="en-US"/>
        </w:rPr>
        <w:t>:</w:t>
      </w:r>
    </w:p>
    <w:p w14:paraId="26F51C96" w14:textId="77777777" w:rsidR="00D5657D" w:rsidRPr="00D5657D" w:rsidRDefault="00D5657D" w:rsidP="00D5657D">
      <w:pPr>
        <w:pStyle w:val="punktowane"/>
        <w:numPr>
          <w:ilvl w:val="0"/>
          <w:numId w:val="25"/>
        </w:numPr>
        <w:spacing w:after="0" w:line="276" w:lineRule="auto"/>
        <w:ind w:left="1418"/>
        <w:rPr>
          <w:b/>
        </w:rPr>
      </w:pPr>
      <w:r w:rsidRPr="00443470">
        <w:t>sok</w:t>
      </w:r>
      <w:r>
        <w:t>i 3 rodzaje,</w:t>
      </w:r>
      <w:r w:rsidRPr="00443470">
        <w:t xml:space="preserve"> mineralna woda niegazowana</w:t>
      </w:r>
      <w:r>
        <w:t xml:space="preserve"> i gazowana </w:t>
      </w:r>
      <w:r>
        <w:rPr>
          <w:lang w:bidi="pl-PL"/>
        </w:rPr>
        <w:t xml:space="preserve">- wszystko </w:t>
      </w:r>
      <w:r w:rsidRPr="00443470">
        <w:t>w ilości nielimitowanej</w:t>
      </w:r>
      <w:r>
        <w:t>.</w:t>
      </w:r>
    </w:p>
    <w:p w14:paraId="24567731" w14:textId="0D33DE39" w:rsidR="00D5657D" w:rsidRDefault="00D5657D" w:rsidP="00D5657D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Do uroczystej kolacji bankietowej Wykonawca zapewni </w:t>
      </w:r>
      <w:r w:rsidRPr="00AD3616">
        <w:rPr>
          <w:rFonts w:eastAsia="Calibri"/>
          <w:b/>
          <w:bCs/>
          <w:u w:val="single"/>
          <w:lang w:eastAsia="en-US"/>
        </w:rPr>
        <w:t xml:space="preserve">napoje </w:t>
      </w:r>
      <w:r>
        <w:rPr>
          <w:rFonts w:eastAsia="Calibri"/>
          <w:b/>
          <w:bCs/>
          <w:u w:val="single"/>
          <w:lang w:eastAsia="en-US"/>
        </w:rPr>
        <w:t xml:space="preserve">gorące </w:t>
      </w:r>
      <w:r w:rsidRPr="00AD3616">
        <w:rPr>
          <w:rFonts w:eastAsia="Calibri"/>
          <w:b/>
          <w:bCs/>
          <w:u w:val="single"/>
          <w:lang w:eastAsia="en-US"/>
        </w:rPr>
        <w:t>dla 55 uczestników</w:t>
      </w:r>
      <w:r>
        <w:rPr>
          <w:rFonts w:eastAsia="Calibri"/>
          <w:lang w:eastAsia="en-US"/>
        </w:rPr>
        <w:t>:</w:t>
      </w:r>
    </w:p>
    <w:p w14:paraId="24275E55" w14:textId="77777777" w:rsidR="00D5657D" w:rsidRPr="00D5657D" w:rsidRDefault="00D5657D" w:rsidP="00D5657D">
      <w:pPr>
        <w:pStyle w:val="punktowane"/>
        <w:numPr>
          <w:ilvl w:val="0"/>
          <w:numId w:val="31"/>
        </w:numPr>
        <w:spacing w:after="0" w:line="276" w:lineRule="auto"/>
        <w:ind w:left="1418"/>
        <w:rPr>
          <w:b/>
        </w:rPr>
      </w:pPr>
      <w:r>
        <w:t>kawa, herbata</w:t>
      </w:r>
      <w:r w:rsidRPr="00443470">
        <w:t xml:space="preserve">, </w:t>
      </w:r>
      <w:r w:rsidRPr="00443470">
        <w:rPr>
          <w:lang w:bidi="pl-PL"/>
        </w:rPr>
        <w:t>mleko</w:t>
      </w:r>
      <w:r>
        <w:rPr>
          <w:lang w:bidi="pl-PL"/>
        </w:rPr>
        <w:t xml:space="preserve"> - wszystko </w:t>
      </w:r>
      <w:r w:rsidRPr="00443470">
        <w:t>w ilości nielimitowanej</w:t>
      </w:r>
      <w:r>
        <w:t>.</w:t>
      </w:r>
    </w:p>
    <w:p w14:paraId="344F49D5" w14:textId="61AB1253" w:rsidR="00470126" w:rsidRPr="00227311" w:rsidRDefault="009F2051" w:rsidP="00D5657D">
      <w:pPr>
        <w:pStyle w:val="punktowane"/>
        <w:numPr>
          <w:ilvl w:val="0"/>
          <w:numId w:val="0"/>
        </w:numPr>
        <w:spacing w:after="0" w:line="276" w:lineRule="auto"/>
      </w:pPr>
      <w:r w:rsidRPr="009F2051">
        <w:rPr>
          <w:b/>
        </w:rPr>
        <w:t xml:space="preserve"> </w:t>
      </w:r>
    </w:p>
    <w:p w14:paraId="60D04007" w14:textId="77777777" w:rsidR="00470126" w:rsidRPr="00227311" w:rsidRDefault="00470126" w:rsidP="00470126">
      <w:pPr>
        <w:pStyle w:val="punktowane"/>
        <w:numPr>
          <w:ilvl w:val="0"/>
          <w:numId w:val="0"/>
        </w:numPr>
        <w:spacing w:after="0" w:line="276" w:lineRule="auto"/>
        <w:ind w:left="1058"/>
      </w:pPr>
    </w:p>
    <w:p w14:paraId="3035299B" w14:textId="34393DE9" w:rsidR="00470126" w:rsidRPr="00227311" w:rsidRDefault="00470126" w:rsidP="00470126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227311">
        <w:rPr>
          <w:rFonts w:eastAsia="Calibri"/>
          <w:lang w:eastAsia="en-US"/>
        </w:rPr>
        <w:t xml:space="preserve">W trakcie trwania konferencji w dniu </w:t>
      </w:r>
      <w:r w:rsidR="00230D8B">
        <w:rPr>
          <w:rFonts w:eastAsia="Calibri"/>
          <w:lang w:eastAsia="en-US"/>
        </w:rPr>
        <w:t>21</w:t>
      </w:r>
      <w:r w:rsidRPr="00227311">
        <w:rPr>
          <w:rFonts w:eastAsia="Calibri"/>
          <w:lang w:eastAsia="en-US"/>
        </w:rPr>
        <w:t xml:space="preserve">.09.2020 r. Wykonawca zorganizuje </w:t>
      </w:r>
      <w:r w:rsidRPr="00227311">
        <w:rPr>
          <w:rFonts w:eastAsia="Calibri"/>
          <w:b/>
          <w:u w:val="single"/>
          <w:lang w:eastAsia="en-US"/>
        </w:rPr>
        <w:t>biesiadę grillową w godzinach 19</w:t>
      </w:r>
      <w:r w:rsidR="00230D8B">
        <w:rPr>
          <w:rFonts w:eastAsia="Calibri"/>
          <w:b/>
          <w:u w:val="single"/>
          <w:lang w:eastAsia="en-US"/>
        </w:rPr>
        <w:t>:</w:t>
      </w:r>
      <w:r w:rsidRPr="00227311">
        <w:rPr>
          <w:rFonts w:eastAsia="Calibri"/>
          <w:b/>
          <w:u w:val="single"/>
          <w:lang w:eastAsia="en-US"/>
        </w:rPr>
        <w:t>00-</w:t>
      </w:r>
      <w:r w:rsidR="00230D8B">
        <w:rPr>
          <w:rFonts w:eastAsia="Calibri"/>
          <w:b/>
          <w:u w:val="single"/>
          <w:lang w:eastAsia="en-US"/>
        </w:rPr>
        <w:t>00:</w:t>
      </w:r>
      <w:r w:rsidRPr="00227311">
        <w:rPr>
          <w:rFonts w:eastAsia="Calibri"/>
          <w:b/>
          <w:u w:val="single"/>
          <w:lang w:eastAsia="en-US"/>
        </w:rPr>
        <w:t xml:space="preserve">00 dla </w:t>
      </w:r>
      <w:r w:rsidR="003D7A2E">
        <w:rPr>
          <w:rFonts w:eastAsia="Calibri"/>
          <w:b/>
          <w:u w:val="single"/>
          <w:lang w:eastAsia="en-US"/>
        </w:rPr>
        <w:t>5</w:t>
      </w:r>
      <w:r w:rsidR="00931D46">
        <w:rPr>
          <w:rFonts w:eastAsia="Calibri"/>
          <w:b/>
          <w:u w:val="single"/>
          <w:lang w:eastAsia="en-US"/>
        </w:rPr>
        <w:t>5</w:t>
      </w:r>
      <w:r w:rsidRPr="00227311">
        <w:rPr>
          <w:rFonts w:eastAsia="Calibri"/>
          <w:b/>
          <w:u w:val="single"/>
          <w:lang w:eastAsia="en-US"/>
        </w:rPr>
        <w:t xml:space="preserve"> osób</w:t>
      </w:r>
      <w:r w:rsidRPr="00227311">
        <w:rPr>
          <w:rFonts w:eastAsia="Calibri"/>
          <w:lang w:eastAsia="en-US"/>
        </w:rPr>
        <w:t xml:space="preserve"> na podstawie przedstawionego poniżej menu (przedstawione menu jest wiążące</w:t>
      </w:r>
      <w:r w:rsidR="00230D8B">
        <w:rPr>
          <w:rFonts w:eastAsia="Calibri"/>
          <w:lang w:eastAsia="en-US"/>
        </w:rPr>
        <w:t xml:space="preserve"> </w:t>
      </w:r>
      <w:r w:rsidRPr="00227311">
        <w:rPr>
          <w:rFonts w:eastAsia="Calibri"/>
          <w:lang w:eastAsia="en-US"/>
        </w:rPr>
        <w:t>i</w:t>
      </w:r>
      <w:r w:rsidR="00230D8B">
        <w:rPr>
          <w:rFonts w:eastAsia="Calibri"/>
          <w:lang w:eastAsia="en-US"/>
        </w:rPr>
        <w:t> </w:t>
      </w:r>
      <w:r w:rsidRPr="00227311">
        <w:rPr>
          <w:rFonts w:eastAsia="Calibri"/>
          <w:lang w:eastAsia="en-US"/>
        </w:rPr>
        <w:t>niedopuszczalnym jest wprowadzanie w nim jakichkolwiek zmian bez wcześniejszego uzgodnienia ich z Zamawiającym). Biesiada grillowa odbędzie się w formie bufetu szwedzkiego, na świeżym powietrzu na terenie obiektu, w którym odbędzie się szkolenie, Wykonawca udostępni zadaszone miejsce z utwardzonym podłożem o powierzchni około 250 m</w:t>
      </w:r>
      <w:r w:rsidRPr="00227311">
        <w:rPr>
          <w:rFonts w:eastAsia="Calibri"/>
          <w:vertAlign w:val="superscript"/>
          <w:lang w:eastAsia="en-US"/>
        </w:rPr>
        <w:t>2</w:t>
      </w:r>
      <w:r w:rsidRPr="00227311">
        <w:rPr>
          <w:rFonts w:eastAsia="Calibri"/>
          <w:lang w:eastAsia="en-US"/>
        </w:rPr>
        <w:t xml:space="preserve"> oraz zapewni możliwość przeniesienia się do pomieszczenia na terenie obiektu hotelowego w przypadku wystąpienia niekorzystnych warunków atmosferycznych (niska temperatura, opady). W trakcie trwania kolacji Zamawiający wymaga zapewnienia sprzętu muzycznego. Kolacja </w:t>
      </w:r>
      <w:r w:rsidRPr="00227311">
        <w:rPr>
          <w:rFonts w:eastAsia="Calibri"/>
          <w:lang w:eastAsia="en-US"/>
        </w:rPr>
        <w:lastRenderedPageBreak/>
        <w:t xml:space="preserve">grillowa musi mieć charakter imprezy zamkniętej- niedopuszczalne jest uczestnictwo w bankiecie osób spoza grona uczestników konferencji. </w:t>
      </w:r>
    </w:p>
    <w:p w14:paraId="0289E9B7" w14:textId="77777777" w:rsidR="00470126" w:rsidRPr="00227311" w:rsidRDefault="00470126" w:rsidP="00470126">
      <w:pPr>
        <w:pStyle w:val="punktowane"/>
        <w:numPr>
          <w:ilvl w:val="0"/>
          <w:numId w:val="7"/>
        </w:numPr>
        <w:spacing w:after="0" w:line="276" w:lineRule="auto"/>
        <w:ind w:left="1418"/>
      </w:pPr>
      <w:r w:rsidRPr="00227311">
        <w:rPr>
          <w:b/>
        </w:rPr>
        <w:t>Dania z grilla:</w:t>
      </w:r>
      <w:r w:rsidRPr="00227311">
        <w:t xml:space="preserve"> tradycyjna karkówka marynowana, żeberka wieprzowe</w:t>
      </w:r>
      <w:r>
        <w:t xml:space="preserve">                      </w:t>
      </w:r>
      <w:r w:rsidRPr="00227311">
        <w:t>w chilli, kaszanka wiejska z cebulką, kiełbasa z grilla, grillowanie pieczarki nadziewane serem pleśniowym bigos myśliwski, szaszłyki warzywne</w:t>
      </w:r>
    </w:p>
    <w:p w14:paraId="7FD7D31D" w14:textId="77777777" w:rsidR="00470126" w:rsidRPr="00227311" w:rsidRDefault="00470126" w:rsidP="00470126">
      <w:pPr>
        <w:pStyle w:val="punktowane"/>
        <w:spacing w:after="0" w:line="276" w:lineRule="auto"/>
        <w:ind w:left="1418"/>
      </w:pPr>
      <w:r w:rsidRPr="00227311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Sałatki: </w:t>
      </w:r>
      <w:r w:rsidRPr="00227311">
        <w:rPr>
          <w:rStyle w:val="Teksttreci2Pogrubienie"/>
          <w:rFonts w:ascii="Times New Roman" w:hAnsi="Times New Roman" w:cs="Times New Roman"/>
          <w:b w:val="0"/>
          <w:sz w:val="24"/>
          <w:szCs w:val="24"/>
        </w:rPr>
        <w:t>buraczki</w:t>
      </w:r>
      <w:r w:rsidRPr="00227311">
        <w:t>, salsa pomidorowa, ogórki</w:t>
      </w:r>
    </w:p>
    <w:p w14:paraId="15CB043D" w14:textId="77777777" w:rsidR="00470126" w:rsidRPr="00227311" w:rsidRDefault="00470126" w:rsidP="00470126">
      <w:pPr>
        <w:pStyle w:val="punktowane"/>
        <w:spacing w:after="0" w:line="276" w:lineRule="auto"/>
        <w:ind w:left="1418"/>
        <w:rPr>
          <w:b/>
        </w:rPr>
      </w:pPr>
      <w:r w:rsidRPr="00227311">
        <w:rPr>
          <w:b/>
        </w:rPr>
        <w:t>Dodatki:</w:t>
      </w:r>
      <w:r w:rsidRPr="00227311">
        <w:t xml:space="preserve"> pieczywo jasne i ciemne, smalec, ketchup, musztarda ogórki kiszone z kamionki</w:t>
      </w:r>
    </w:p>
    <w:p w14:paraId="286E5694" w14:textId="77777777" w:rsidR="00470126" w:rsidRPr="00227311" w:rsidRDefault="00470126" w:rsidP="00470126">
      <w:pPr>
        <w:pStyle w:val="punktowane"/>
        <w:spacing w:after="0" w:line="276" w:lineRule="auto"/>
        <w:ind w:left="1418"/>
      </w:pPr>
      <w:r w:rsidRPr="00227311">
        <w:rPr>
          <w:b/>
        </w:rPr>
        <w:t>Deser:</w:t>
      </w:r>
      <w:r w:rsidRPr="00227311">
        <w:t xml:space="preserve"> szarlotka na ciepło z lodami </w:t>
      </w:r>
    </w:p>
    <w:p w14:paraId="040AAAE5" w14:textId="77777777" w:rsidR="00470126" w:rsidRDefault="00470126" w:rsidP="00470126">
      <w:pPr>
        <w:pStyle w:val="punktowane"/>
        <w:numPr>
          <w:ilvl w:val="0"/>
          <w:numId w:val="0"/>
        </w:numPr>
        <w:spacing w:after="0" w:line="276" w:lineRule="auto"/>
        <w:ind w:left="1418"/>
        <w:rPr>
          <w:b/>
        </w:rPr>
      </w:pPr>
    </w:p>
    <w:p w14:paraId="22467CEF" w14:textId="77777777" w:rsidR="00D5657D" w:rsidRDefault="009F2051" w:rsidP="00D5657D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Do biesiady Wykonawca zapewni </w:t>
      </w:r>
      <w:r w:rsidR="00D5657D" w:rsidRPr="00AD3616">
        <w:rPr>
          <w:rFonts w:eastAsia="Calibri"/>
          <w:b/>
          <w:bCs/>
          <w:u w:val="single"/>
          <w:lang w:eastAsia="en-US"/>
        </w:rPr>
        <w:t xml:space="preserve">napoje </w:t>
      </w:r>
      <w:r w:rsidR="00D5657D">
        <w:rPr>
          <w:rFonts w:eastAsia="Calibri"/>
          <w:b/>
          <w:bCs/>
          <w:u w:val="single"/>
          <w:lang w:eastAsia="en-US"/>
        </w:rPr>
        <w:t xml:space="preserve">zimne </w:t>
      </w:r>
      <w:r w:rsidR="00D5657D" w:rsidRPr="00AD3616">
        <w:rPr>
          <w:rFonts w:eastAsia="Calibri"/>
          <w:b/>
          <w:bCs/>
          <w:u w:val="single"/>
          <w:lang w:eastAsia="en-US"/>
        </w:rPr>
        <w:t>dla 55 uczestników</w:t>
      </w:r>
      <w:r w:rsidR="00D5657D">
        <w:rPr>
          <w:rFonts w:eastAsia="Calibri"/>
          <w:lang w:eastAsia="en-US"/>
        </w:rPr>
        <w:t>:</w:t>
      </w:r>
    </w:p>
    <w:p w14:paraId="06BB3CEE" w14:textId="6DD0D724" w:rsidR="009F2051" w:rsidRDefault="00D5657D" w:rsidP="00D5657D">
      <w:pPr>
        <w:pStyle w:val="punktowane"/>
        <w:numPr>
          <w:ilvl w:val="0"/>
          <w:numId w:val="33"/>
        </w:numPr>
        <w:spacing w:after="0" w:line="276" w:lineRule="auto"/>
        <w:ind w:left="1418"/>
      </w:pPr>
      <w:r w:rsidRPr="00443470">
        <w:t>sok</w:t>
      </w:r>
      <w:r>
        <w:t>i 3 rodzaje,</w:t>
      </w:r>
      <w:r w:rsidRPr="00443470">
        <w:t xml:space="preserve"> mineralna woda niegazowana</w:t>
      </w:r>
      <w:r>
        <w:t xml:space="preserve"> i gazowana </w:t>
      </w:r>
      <w:r>
        <w:rPr>
          <w:lang w:bidi="pl-PL"/>
        </w:rPr>
        <w:t xml:space="preserve">- wszystko </w:t>
      </w:r>
      <w:r w:rsidRPr="00443470">
        <w:t>w ilości nielimitowanej</w:t>
      </w:r>
      <w:r>
        <w:t>.</w:t>
      </w:r>
    </w:p>
    <w:p w14:paraId="6BE86F84" w14:textId="5313AB05" w:rsidR="00D5657D" w:rsidRPr="00D5657D" w:rsidRDefault="00D5657D" w:rsidP="00D5657D">
      <w:pPr>
        <w:pStyle w:val="punktowane"/>
        <w:numPr>
          <w:ilvl w:val="0"/>
          <w:numId w:val="0"/>
        </w:numPr>
        <w:spacing w:line="276" w:lineRule="auto"/>
        <w:ind w:left="360" w:hanging="360"/>
        <w:rPr>
          <w:rFonts w:eastAsia="Calibri"/>
          <w:lang w:eastAsia="en-US"/>
        </w:rPr>
      </w:pPr>
      <w:r w:rsidRPr="00D5657D">
        <w:rPr>
          <w:rFonts w:eastAsia="Calibri"/>
          <w:lang w:eastAsia="en-US"/>
        </w:rPr>
        <w:t xml:space="preserve">Do biesiady Wykonawca zapewni </w:t>
      </w:r>
      <w:r w:rsidRPr="00D5657D">
        <w:rPr>
          <w:rFonts w:eastAsia="Calibri"/>
          <w:b/>
          <w:bCs/>
          <w:u w:val="single"/>
          <w:lang w:eastAsia="en-US"/>
        </w:rPr>
        <w:t xml:space="preserve">napoje </w:t>
      </w:r>
      <w:r w:rsidR="00586D39">
        <w:rPr>
          <w:rFonts w:eastAsia="Calibri"/>
          <w:b/>
          <w:bCs/>
          <w:u w:val="single"/>
          <w:lang w:eastAsia="en-US"/>
        </w:rPr>
        <w:t>gorące</w:t>
      </w:r>
      <w:r w:rsidRPr="00D5657D">
        <w:rPr>
          <w:rFonts w:eastAsia="Calibri"/>
          <w:b/>
          <w:bCs/>
          <w:u w:val="single"/>
          <w:lang w:eastAsia="en-US"/>
        </w:rPr>
        <w:t xml:space="preserve"> dla 55 uczestników</w:t>
      </w:r>
      <w:r w:rsidRPr="00D5657D">
        <w:rPr>
          <w:rFonts w:eastAsia="Calibri"/>
          <w:lang w:eastAsia="en-US"/>
        </w:rPr>
        <w:t>:</w:t>
      </w:r>
    </w:p>
    <w:p w14:paraId="7A6173F4" w14:textId="4AA790FF" w:rsidR="00D5657D" w:rsidRDefault="00D5657D" w:rsidP="00D5657D">
      <w:pPr>
        <w:pStyle w:val="punktowane"/>
        <w:numPr>
          <w:ilvl w:val="0"/>
          <w:numId w:val="34"/>
        </w:numPr>
        <w:spacing w:after="0" w:line="276" w:lineRule="auto"/>
        <w:ind w:left="1418"/>
      </w:pPr>
      <w:r>
        <w:t>kawa, herbata, mleko – wszystko w ilości nielimitowanej.</w:t>
      </w:r>
    </w:p>
    <w:p w14:paraId="1207CC84" w14:textId="77777777" w:rsidR="009F2051" w:rsidRPr="00227311" w:rsidRDefault="009F2051" w:rsidP="009F2051">
      <w:pPr>
        <w:pStyle w:val="punktowane"/>
        <w:numPr>
          <w:ilvl w:val="0"/>
          <w:numId w:val="0"/>
        </w:numPr>
        <w:spacing w:after="0" w:line="276" w:lineRule="auto"/>
        <w:ind w:left="1418"/>
        <w:rPr>
          <w:b/>
        </w:rPr>
      </w:pPr>
    </w:p>
    <w:p w14:paraId="284ACB64" w14:textId="7D47F0B3" w:rsidR="00470126" w:rsidRPr="00227311" w:rsidRDefault="00470126" w:rsidP="00470126">
      <w:pPr>
        <w:spacing w:line="276" w:lineRule="auto"/>
        <w:jc w:val="both"/>
        <w:rPr>
          <w:rFonts w:eastAsia="Calibri"/>
          <w:lang w:eastAsia="en-US"/>
        </w:rPr>
      </w:pPr>
      <w:r w:rsidRPr="00227311">
        <w:rPr>
          <w:rFonts w:eastAsia="Calibri"/>
          <w:lang w:eastAsia="en-US"/>
        </w:rPr>
        <w:t xml:space="preserve">Zamawiający poinformuje Wykonawcę o ostatecznej liczbie osób uczestniczących w kolacji powitalnej, uroczystej kolacji oraz biesiady grillowej najpóźniej na </w:t>
      </w:r>
      <w:r w:rsidR="00230D8B">
        <w:rPr>
          <w:rFonts w:eastAsia="Calibri"/>
          <w:lang w:eastAsia="en-US"/>
        </w:rPr>
        <w:t>7</w:t>
      </w:r>
      <w:r w:rsidRPr="00227311">
        <w:rPr>
          <w:rFonts w:eastAsia="Calibri"/>
          <w:lang w:eastAsia="en-US"/>
        </w:rPr>
        <w:t xml:space="preserve"> dni przed rozpoczęciem konferencji. </w:t>
      </w:r>
    </w:p>
    <w:p w14:paraId="65223664" w14:textId="77777777" w:rsidR="00470126" w:rsidRPr="00443470" w:rsidRDefault="00470126" w:rsidP="00227311">
      <w:pPr>
        <w:spacing w:line="276" w:lineRule="auto"/>
        <w:ind w:left="1065"/>
        <w:contextualSpacing/>
        <w:jc w:val="both"/>
        <w:rPr>
          <w:rFonts w:eastAsia="Calibri"/>
          <w:lang w:eastAsia="en-US"/>
        </w:rPr>
      </w:pPr>
    </w:p>
    <w:p w14:paraId="5EA39775" w14:textId="77777777" w:rsidR="0044069A" w:rsidRPr="00443470" w:rsidRDefault="0044069A" w:rsidP="00227311">
      <w:pPr>
        <w:spacing w:line="276" w:lineRule="auto"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>Posiłki powinny posiadać odpowiednie walory smakowe i zapachowe oraz estetyczny wygląd.</w:t>
      </w:r>
    </w:p>
    <w:p w14:paraId="5EA39776" w14:textId="77777777" w:rsidR="0044069A" w:rsidRPr="00443470" w:rsidRDefault="0044069A" w:rsidP="00227311">
      <w:pPr>
        <w:spacing w:line="276" w:lineRule="auto"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>Posiłki powinny być przygotowane wyłącznie przy użyciu produktów spełniających normy jakości produktów spożywczych.</w:t>
      </w:r>
    </w:p>
    <w:p w14:paraId="5EA39777" w14:textId="77777777" w:rsidR="0044069A" w:rsidRPr="00443470" w:rsidRDefault="0044069A" w:rsidP="00227311">
      <w:pPr>
        <w:spacing w:line="276" w:lineRule="auto"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 xml:space="preserve">Wykonawca zobowiązany będzie przestrzegać przepisów prawnych w zakresie przechowywania i przygotowania artykułów spożywczych (m. in. Ustawy z dnia 25 sierpnia 2006 r. o bezpieczeństwie żywności i żywienia- Dz. U. z 2010 r. nr 136 poz. 914 z późń. zm.). </w:t>
      </w:r>
    </w:p>
    <w:p w14:paraId="5EA39778" w14:textId="39249800" w:rsidR="0044069A" w:rsidRDefault="0044069A" w:rsidP="00227311">
      <w:pPr>
        <w:spacing w:line="276" w:lineRule="auto"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 xml:space="preserve">Wykonawca zapewni ochronę posiłków, tj. niedopuszczalne jest, aby posiłki wydawane były osobom spoza grona uczestników konferencji. </w:t>
      </w:r>
    </w:p>
    <w:p w14:paraId="22A20407" w14:textId="3A828330" w:rsidR="00136C3A" w:rsidRPr="00C54ED2" w:rsidRDefault="00136C3A" w:rsidP="00136C3A">
      <w:pPr>
        <w:spacing w:line="276" w:lineRule="auto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Łączna kwota przeznaczona na </w:t>
      </w:r>
      <w:r w:rsidRPr="005C550E">
        <w:rPr>
          <w:rFonts w:eastAsia="Calibri"/>
          <w:b/>
          <w:bCs/>
          <w:lang w:eastAsia="en-US"/>
        </w:rPr>
        <w:t xml:space="preserve">obiady </w:t>
      </w:r>
      <w:r>
        <w:rPr>
          <w:rFonts w:eastAsia="Calibri"/>
          <w:lang w:eastAsia="en-US"/>
        </w:rPr>
        <w:t xml:space="preserve">musi wynosić </w:t>
      </w:r>
      <w:r w:rsidR="00586D39">
        <w:rPr>
          <w:rFonts w:eastAsia="Calibri"/>
          <w:b/>
          <w:bCs/>
          <w:lang w:eastAsia="en-US"/>
        </w:rPr>
        <w:t xml:space="preserve">minimum </w:t>
      </w:r>
      <w:r w:rsidRPr="00136C3A">
        <w:rPr>
          <w:rFonts w:eastAsia="Calibri"/>
          <w:b/>
          <w:bCs/>
          <w:lang w:eastAsia="en-US"/>
        </w:rPr>
        <w:t>1</w:t>
      </w:r>
      <w:r w:rsidR="00C54ED2">
        <w:rPr>
          <w:rFonts w:eastAsia="Calibri"/>
          <w:b/>
          <w:bCs/>
          <w:lang w:eastAsia="en-US"/>
        </w:rPr>
        <w:t>3</w:t>
      </w:r>
      <w:r w:rsidRPr="00136C3A">
        <w:rPr>
          <w:rFonts w:eastAsia="Calibri"/>
          <w:b/>
          <w:bCs/>
          <w:lang w:eastAsia="en-US"/>
        </w:rPr>
        <w:t>%</w:t>
      </w:r>
      <w:r>
        <w:rPr>
          <w:rFonts w:eastAsia="Calibri"/>
          <w:lang w:eastAsia="en-US"/>
        </w:rPr>
        <w:t xml:space="preserve"> </w:t>
      </w:r>
      <w:r w:rsidR="005C550E" w:rsidRPr="005C550E">
        <w:rPr>
          <w:rFonts w:eastAsia="Calibri"/>
          <w:lang w:eastAsia="en-US"/>
        </w:rPr>
        <w:t>ceny oferty brutto.</w:t>
      </w:r>
    </w:p>
    <w:p w14:paraId="0E729941" w14:textId="1B654CC8" w:rsidR="00C54ED2" w:rsidRDefault="00C54ED2" w:rsidP="00C54ED2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Łączna kwota przeznaczona na </w:t>
      </w:r>
      <w:r w:rsidRPr="005C550E">
        <w:rPr>
          <w:rFonts w:eastAsia="Calibri"/>
          <w:b/>
          <w:bCs/>
          <w:lang w:eastAsia="en-US"/>
        </w:rPr>
        <w:t>uroczystą kolację</w:t>
      </w:r>
      <w:r>
        <w:rPr>
          <w:rFonts w:eastAsia="Calibri"/>
          <w:lang w:eastAsia="en-US"/>
        </w:rPr>
        <w:t xml:space="preserve"> powitalną musi wynosić </w:t>
      </w:r>
      <w:r w:rsidR="00586D39">
        <w:rPr>
          <w:rFonts w:eastAsia="Calibri"/>
          <w:b/>
          <w:bCs/>
          <w:lang w:eastAsia="en-US"/>
        </w:rPr>
        <w:t xml:space="preserve">minimum </w:t>
      </w:r>
      <w:r>
        <w:rPr>
          <w:rFonts w:eastAsia="Calibri"/>
          <w:b/>
          <w:bCs/>
          <w:lang w:eastAsia="en-US"/>
        </w:rPr>
        <w:t>7</w:t>
      </w:r>
      <w:r w:rsidRPr="00136C3A">
        <w:rPr>
          <w:rFonts w:eastAsia="Calibri"/>
          <w:b/>
          <w:bCs/>
          <w:lang w:eastAsia="en-US"/>
        </w:rPr>
        <w:t>%</w:t>
      </w:r>
      <w:r>
        <w:rPr>
          <w:rFonts w:eastAsia="Calibri"/>
          <w:lang w:eastAsia="en-US"/>
        </w:rPr>
        <w:t xml:space="preserve"> </w:t>
      </w:r>
      <w:r w:rsidR="005C550E" w:rsidRPr="005C550E">
        <w:rPr>
          <w:rFonts w:eastAsia="Calibri"/>
          <w:lang w:eastAsia="en-US"/>
        </w:rPr>
        <w:t>ceny oferty brutto.</w:t>
      </w:r>
    </w:p>
    <w:p w14:paraId="0C56E854" w14:textId="3524E281" w:rsidR="00C54ED2" w:rsidRPr="00911E47" w:rsidRDefault="00C54ED2" w:rsidP="00C54ED2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Łączna kwota przeznaczona na uroczystą </w:t>
      </w:r>
      <w:r w:rsidRPr="005C550E">
        <w:rPr>
          <w:rFonts w:eastAsia="Calibri"/>
          <w:b/>
          <w:bCs/>
          <w:lang w:eastAsia="en-US"/>
        </w:rPr>
        <w:t>kolację bankietową</w:t>
      </w:r>
      <w:r>
        <w:rPr>
          <w:rFonts w:eastAsia="Calibri"/>
          <w:lang w:eastAsia="en-US"/>
        </w:rPr>
        <w:t xml:space="preserve"> musi wynosić </w:t>
      </w:r>
      <w:r w:rsidR="00586D39">
        <w:rPr>
          <w:rFonts w:eastAsia="Calibri"/>
          <w:b/>
          <w:bCs/>
          <w:lang w:eastAsia="en-US"/>
        </w:rPr>
        <w:t xml:space="preserve">minimum </w:t>
      </w:r>
      <w:r>
        <w:rPr>
          <w:rFonts w:eastAsia="Calibri"/>
          <w:b/>
          <w:bCs/>
          <w:lang w:eastAsia="en-US"/>
        </w:rPr>
        <w:t>7</w:t>
      </w:r>
      <w:r w:rsidRPr="00136C3A">
        <w:rPr>
          <w:rFonts w:eastAsia="Calibri"/>
          <w:b/>
          <w:bCs/>
          <w:lang w:eastAsia="en-US"/>
        </w:rPr>
        <w:t>%</w:t>
      </w:r>
      <w:r>
        <w:rPr>
          <w:rFonts w:eastAsia="Calibri"/>
          <w:lang w:eastAsia="en-US"/>
        </w:rPr>
        <w:t xml:space="preserve"> </w:t>
      </w:r>
      <w:r w:rsidR="005C550E" w:rsidRPr="005C550E">
        <w:rPr>
          <w:rFonts w:eastAsia="Calibri"/>
          <w:lang w:eastAsia="en-US"/>
        </w:rPr>
        <w:t>ceny oferty brutto.</w:t>
      </w:r>
    </w:p>
    <w:p w14:paraId="035CAA0A" w14:textId="1BA31CAC" w:rsidR="00C54ED2" w:rsidRPr="00911E47" w:rsidRDefault="00C54ED2" w:rsidP="00C54ED2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Łączna kwota przeznaczona na </w:t>
      </w:r>
      <w:r w:rsidRPr="005C550E">
        <w:rPr>
          <w:rFonts w:eastAsia="Calibri"/>
          <w:b/>
          <w:bCs/>
          <w:lang w:eastAsia="en-US"/>
        </w:rPr>
        <w:t>biesiadę grillową</w:t>
      </w:r>
      <w:r>
        <w:rPr>
          <w:rFonts w:eastAsia="Calibri"/>
          <w:lang w:eastAsia="en-US"/>
        </w:rPr>
        <w:t xml:space="preserve"> musi wynosić </w:t>
      </w:r>
      <w:r w:rsidR="00586D39">
        <w:rPr>
          <w:rFonts w:eastAsia="Calibri"/>
          <w:b/>
          <w:bCs/>
          <w:lang w:eastAsia="en-US"/>
        </w:rPr>
        <w:t xml:space="preserve">minimum </w:t>
      </w:r>
      <w:r>
        <w:rPr>
          <w:rFonts w:eastAsia="Calibri"/>
          <w:b/>
          <w:bCs/>
          <w:lang w:eastAsia="en-US"/>
        </w:rPr>
        <w:t>7</w:t>
      </w:r>
      <w:r w:rsidRPr="00136C3A">
        <w:rPr>
          <w:rFonts w:eastAsia="Calibri"/>
          <w:b/>
          <w:bCs/>
          <w:lang w:eastAsia="en-US"/>
        </w:rPr>
        <w:t>%</w:t>
      </w:r>
      <w:r>
        <w:rPr>
          <w:rFonts w:eastAsia="Calibri"/>
          <w:lang w:eastAsia="en-US"/>
        </w:rPr>
        <w:t xml:space="preserve"> </w:t>
      </w:r>
      <w:r w:rsidR="005C550E" w:rsidRPr="005C550E">
        <w:rPr>
          <w:rFonts w:eastAsia="Calibri"/>
          <w:lang w:eastAsia="en-US"/>
        </w:rPr>
        <w:t>ceny oferty brutto.</w:t>
      </w:r>
    </w:p>
    <w:p w14:paraId="102320E4" w14:textId="77777777" w:rsidR="00394288" w:rsidRDefault="00394288" w:rsidP="00394288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Łączna kwota przeznaczona na </w:t>
      </w:r>
      <w:r w:rsidRPr="005C550E">
        <w:rPr>
          <w:rFonts w:eastAsia="Calibri"/>
          <w:b/>
          <w:bCs/>
          <w:lang w:eastAsia="en-US"/>
        </w:rPr>
        <w:t>serwis napojów</w:t>
      </w:r>
      <w:r>
        <w:rPr>
          <w:rFonts w:eastAsia="Calibri"/>
          <w:lang w:eastAsia="en-US"/>
        </w:rPr>
        <w:t xml:space="preserve"> </w:t>
      </w:r>
      <w:r w:rsidRPr="009F2051">
        <w:rPr>
          <w:rFonts w:eastAsia="Calibri"/>
          <w:b/>
          <w:bCs/>
          <w:lang w:eastAsia="en-US"/>
        </w:rPr>
        <w:t>ciągły</w:t>
      </w:r>
      <w:r>
        <w:rPr>
          <w:rFonts w:eastAsia="Calibri"/>
          <w:lang w:eastAsia="en-US"/>
        </w:rPr>
        <w:t xml:space="preserve"> musi wynosić </w:t>
      </w:r>
      <w:r>
        <w:rPr>
          <w:rFonts w:eastAsia="Calibri"/>
          <w:b/>
          <w:bCs/>
          <w:lang w:eastAsia="en-US"/>
        </w:rPr>
        <w:t>minimum 10</w:t>
      </w:r>
      <w:r w:rsidRPr="00136C3A">
        <w:rPr>
          <w:rFonts w:eastAsia="Calibri"/>
          <w:b/>
          <w:bCs/>
          <w:lang w:eastAsia="en-US"/>
        </w:rPr>
        <w:t>%</w:t>
      </w:r>
      <w:r>
        <w:rPr>
          <w:rFonts w:eastAsia="Calibri"/>
          <w:lang w:eastAsia="en-US"/>
        </w:rPr>
        <w:t xml:space="preserve"> </w:t>
      </w:r>
      <w:r w:rsidRPr="005C550E">
        <w:rPr>
          <w:rFonts w:eastAsia="Calibri"/>
          <w:lang w:eastAsia="en-US"/>
        </w:rPr>
        <w:t>ceny oferty brutto.</w:t>
      </w:r>
      <w:r>
        <w:rPr>
          <w:rFonts w:eastAsia="Calibri"/>
          <w:lang w:eastAsia="en-US"/>
        </w:rPr>
        <w:t xml:space="preserve"> </w:t>
      </w:r>
    </w:p>
    <w:p w14:paraId="2EB1862C" w14:textId="25823F33" w:rsidR="00394288" w:rsidRDefault="00394288" w:rsidP="00394288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Łączna kwota przeznaczona na </w:t>
      </w:r>
      <w:r>
        <w:rPr>
          <w:rFonts w:eastAsia="Calibri"/>
          <w:b/>
          <w:bCs/>
          <w:lang w:eastAsia="en-US"/>
        </w:rPr>
        <w:t>napoje do kolacji gorące</w:t>
      </w:r>
      <w:r>
        <w:rPr>
          <w:rFonts w:eastAsia="Calibri"/>
          <w:lang w:eastAsia="en-US"/>
        </w:rPr>
        <w:t xml:space="preserve"> musi wynosić </w:t>
      </w:r>
      <w:r>
        <w:rPr>
          <w:rFonts w:eastAsia="Calibri"/>
          <w:b/>
          <w:bCs/>
          <w:lang w:eastAsia="en-US"/>
        </w:rPr>
        <w:t>minimum 2</w:t>
      </w:r>
      <w:r w:rsidRPr="00136C3A">
        <w:rPr>
          <w:rFonts w:eastAsia="Calibri"/>
          <w:b/>
          <w:bCs/>
          <w:lang w:eastAsia="en-US"/>
        </w:rPr>
        <w:t>%</w:t>
      </w:r>
      <w:r>
        <w:rPr>
          <w:rFonts w:eastAsia="Calibri"/>
          <w:lang w:eastAsia="en-US"/>
        </w:rPr>
        <w:t xml:space="preserve"> </w:t>
      </w:r>
      <w:r w:rsidRPr="005C550E">
        <w:rPr>
          <w:rFonts w:eastAsia="Calibri"/>
          <w:lang w:eastAsia="en-US"/>
        </w:rPr>
        <w:t>ceny oferty brutto.</w:t>
      </w:r>
      <w:r>
        <w:rPr>
          <w:rFonts w:eastAsia="Calibri"/>
          <w:lang w:eastAsia="en-US"/>
        </w:rPr>
        <w:t xml:space="preserve"> </w:t>
      </w:r>
    </w:p>
    <w:p w14:paraId="346ED1E9" w14:textId="564491D3" w:rsidR="00394288" w:rsidRDefault="00394288" w:rsidP="00394288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Łączna kwota przeznaczona na </w:t>
      </w:r>
      <w:r>
        <w:rPr>
          <w:rFonts w:eastAsia="Calibri"/>
          <w:b/>
          <w:bCs/>
          <w:lang w:eastAsia="en-US"/>
        </w:rPr>
        <w:t>napoje do obiadów i kolacji zimne</w:t>
      </w:r>
      <w:r>
        <w:rPr>
          <w:rFonts w:eastAsia="Calibri"/>
          <w:lang w:eastAsia="en-US"/>
        </w:rPr>
        <w:t xml:space="preserve"> musi wynosić </w:t>
      </w:r>
      <w:r>
        <w:rPr>
          <w:rFonts w:eastAsia="Calibri"/>
          <w:b/>
          <w:bCs/>
          <w:lang w:eastAsia="en-US"/>
        </w:rPr>
        <w:t>minimum 7</w:t>
      </w:r>
      <w:r w:rsidRPr="00136C3A">
        <w:rPr>
          <w:rFonts w:eastAsia="Calibri"/>
          <w:b/>
          <w:bCs/>
          <w:lang w:eastAsia="en-US"/>
        </w:rPr>
        <w:t>%</w:t>
      </w:r>
      <w:r>
        <w:rPr>
          <w:rFonts w:eastAsia="Calibri"/>
          <w:lang w:eastAsia="en-US"/>
        </w:rPr>
        <w:t xml:space="preserve"> </w:t>
      </w:r>
      <w:r w:rsidRPr="005C550E">
        <w:rPr>
          <w:rFonts w:eastAsia="Calibri"/>
          <w:lang w:eastAsia="en-US"/>
        </w:rPr>
        <w:t>ceny oferty brutto.</w:t>
      </w:r>
      <w:r>
        <w:rPr>
          <w:rFonts w:eastAsia="Calibri"/>
          <w:lang w:eastAsia="en-US"/>
        </w:rPr>
        <w:t xml:space="preserve"> </w:t>
      </w:r>
    </w:p>
    <w:p w14:paraId="18634C32" w14:textId="77777777" w:rsidR="00394288" w:rsidRDefault="00394288" w:rsidP="00394288">
      <w:pPr>
        <w:spacing w:line="276" w:lineRule="auto"/>
        <w:jc w:val="both"/>
        <w:rPr>
          <w:rFonts w:eastAsia="Calibri"/>
          <w:lang w:eastAsia="en-US"/>
        </w:rPr>
      </w:pPr>
    </w:p>
    <w:p w14:paraId="1A88C76A" w14:textId="77777777" w:rsidR="00C54ED2" w:rsidRPr="00911E47" w:rsidRDefault="00C54ED2" w:rsidP="00C54ED2">
      <w:pPr>
        <w:spacing w:line="276" w:lineRule="auto"/>
        <w:jc w:val="both"/>
        <w:rPr>
          <w:rFonts w:eastAsia="Calibri"/>
          <w:lang w:eastAsia="en-US"/>
        </w:rPr>
      </w:pPr>
    </w:p>
    <w:p w14:paraId="21DCB7B3" w14:textId="77777777" w:rsidR="00394288" w:rsidRDefault="00394288">
      <w:pPr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br w:type="page"/>
      </w:r>
    </w:p>
    <w:p w14:paraId="28F59968" w14:textId="1F9B3F6B" w:rsidR="00B3520A" w:rsidRDefault="00C22233" w:rsidP="00EF71DF">
      <w:pPr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lastRenderedPageBreak/>
        <w:t>III. TRANSPORT INDYWIDUALNY</w:t>
      </w:r>
    </w:p>
    <w:p w14:paraId="34531532" w14:textId="77777777" w:rsidR="00C22233" w:rsidRPr="00C22233" w:rsidRDefault="00C22233" w:rsidP="00C22233">
      <w:pPr>
        <w:spacing w:line="276" w:lineRule="auto"/>
        <w:ind w:left="1065"/>
        <w:contextualSpacing/>
        <w:jc w:val="both"/>
        <w:rPr>
          <w:rFonts w:eastAsia="Calibri"/>
          <w:u w:val="single"/>
          <w:lang w:eastAsia="en-US"/>
        </w:rPr>
      </w:pPr>
    </w:p>
    <w:p w14:paraId="49E35ED0" w14:textId="0219FA57" w:rsidR="00C22233" w:rsidRDefault="00C22233" w:rsidP="00CE52AF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>Zamawiający wymaga zapewnienia w</w:t>
      </w:r>
      <w:r w:rsidR="00F8794B">
        <w:rPr>
          <w:rFonts w:eastAsia="Calibri"/>
          <w:lang w:eastAsia="en-US"/>
        </w:rPr>
        <w:t xml:space="preserve"> terminie</w:t>
      </w:r>
      <w:r w:rsidRPr="00443470">
        <w:rPr>
          <w:rFonts w:eastAsia="Calibri"/>
          <w:lang w:eastAsia="en-US"/>
        </w:rPr>
        <w:t xml:space="preserve"> 18</w:t>
      </w:r>
      <w:r w:rsidR="00627244">
        <w:rPr>
          <w:rFonts w:eastAsia="Calibri"/>
          <w:lang w:eastAsia="en-US"/>
        </w:rPr>
        <w:t>-23</w:t>
      </w:r>
      <w:r w:rsidRPr="00443470">
        <w:rPr>
          <w:rFonts w:eastAsia="Calibri"/>
          <w:lang w:eastAsia="en-US"/>
        </w:rPr>
        <w:t>.09.</w:t>
      </w:r>
      <w:r w:rsidR="00931D46">
        <w:rPr>
          <w:rFonts w:eastAsia="Calibri"/>
          <w:lang w:eastAsia="en-US"/>
        </w:rPr>
        <w:t>2024</w:t>
      </w:r>
      <w:r w:rsidRPr="00443470">
        <w:rPr>
          <w:rFonts w:eastAsia="Calibri"/>
          <w:lang w:eastAsia="en-US"/>
        </w:rPr>
        <w:t xml:space="preserve"> </w:t>
      </w:r>
      <w:r w:rsidR="00627244">
        <w:rPr>
          <w:rFonts w:eastAsia="Calibri"/>
          <w:lang w:eastAsia="en-US"/>
        </w:rPr>
        <w:t xml:space="preserve">organizacji transportu indywidualnego na potrzeby przewozu gości zagranicznych </w:t>
      </w:r>
      <w:r w:rsidR="00F8794B">
        <w:rPr>
          <w:rFonts w:eastAsia="Calibri"/>
          <w:lang w:eastAsia="en-US"/>
        </w:rPr>
        <w:t>pomiędzy</w:t>
      </w:r>
      <w:r w:rsidR="00627244">
        <w:rPr>
          <w:rFonts w:eastAsia="Calibri"/>
          <w:lang w:eastAsia="en-US"/>
        </w:rPr>
        <w:t xml:space="preserve"> lotnisk</w:t>
      </w:r>
      <w:r w:rsidR="00F8794B">
        <w:rPr>
          <w:rFonts w:eastAsia="Calibri"/>
          <w:lang w:eastAsia="en-US"/>
        </w:rPr>
        <w:t>iem</w:t>
      </w:r>
      <w:r w:rsidR="00627244">
        <w:rPr>
          <w:rFonts w:eastAsia="Calibri"/>
          <w:lang w:eastAsia="en-US"/>
        </w:rPr>
        <w:t xml:space="preserve"> </w:t>
      </w:r>
      <w:r w:rsidR="00627244" w:rsidRPr="00627244">
        <w:rPr>
          <w:rFonts w:eastAsia="Calibri"/>
          <w:lang w:eastAsia="en-US"/>
        </w:rPr>
        <w:t>Chopina w Warszawie</w:t>
      </w:r>
      <w:r w:rsidR="00627244">
        <w:rPr>
          <w:rFonts w:eastAsia="Calibri"/>
          <w:lang w:eastAsia="en-US"/>
        </w:rPr>
        <w:t xml:space="preserve">, </w:t>
      </w:r>
      <w:r w:rsidR="00F8794B">
        <w:rPr>
          <w:rFonts w:eastAsia="Calibri"/>
          <w:lang w:eastAsia="en-US"/>
        </w:rPr>
        <w:t xml:space="preserve">a miejscem konferencyjnym. Zamawiający wymaga przewozu uczestników konferencji samochodem klasy wyższej-średniej (segment E) wg </w:t>
      </w:r>
      <w:r w:rsidR="00CE52AF">
        <w:rPr>
          <w:rFonts w:eastAsia="Calibri"/>
          <w:lang w:eastAsia="en-US"/>
        </w:rPr>
        <w:t>europejskiej klasyfikacji samochodów osobowych. Samochód przewoźnika musi być wyposażony w klimatyzację. Wymagana jest od kierowcy przewożącego gości konferencji znajomość języków: polskiego oraz angielskiego.</w:t>
      </w:r>
    </w:p>
    <w:p w14:paraId="44F1ABDD" w14:textId="28CDFDE3" w:rsidR="00724BE0" w:rsidRPr="009F2051" w:rsidRDefault="00724BE0" w:rsidP="009F2051">
      <w:pPr>
        <w:numPr>
          <w:ilvl w:val="0"/>
          <w:numId w:val="5"/>
        </w:numPr>
        <w:spacing w:line="276" w:lineRule="auto"/>
        <w:contextualSpacing/>
        <w:jc w:val="both"/>
        <w:rPr>
          <w:rFonts w:eastAsia="Calibri"/>
          <w:u w:val="single"/>
          <w:lang w:eastAsia="en-US"/>
        </w:rPr>
      </w:pPr>
      <w:r w:rsidRPr="001742E0">
        <w:rPr>
          <w:rFonts w:eastAsia="Calibri"/>
          <w:lang w:eastAsia="en-US"/>
        </w:rPr>
        <w:t xml:space="preserve">Transport indywidualny pomiędzy </w:t>
      </w:r>
      <w:r w:rsidRPr="00724BE0">
        <w:rPr>
          <w:rFonts w:eastAsia="Calibri"/>
          <w:lang w:eastAsia="en-US"/>
        </w:rPr>
        <w:t>Lotniskiem Chopina w Warszawie</w:t>
      </w:r>
      <w:r w:rsidRPr="001742E0">
        <w:rPr>
          <w:rFonts w:eastAsia="Calibri"/>
          <w:lang w:eastAsia="en-US"/>
        </w:rPr>
        <w:t xml:space="preserve"> a</w:t>
      </w:r>
      <w:r>
        <w:rPr>
          <w:rFonts w:eastAsia="Calibri"/>
          <w:lang w:eastAsia="en-US"/>
        </w:rPr>
        <w:t> </w:t>
      </w:r>
      <w:r w:rsidR="003D7A2E" w:rsidRPr="001742E0">
        <w:rPr>
          <w:rFonts w:eastAsia="Calibri"/>
          <w:lang w:eastAsia="en-US"/>
        </w:rPr>
        <w:t>Hotelem</w:t>
      </w:r>
      <w:r w:rsidR="003D7A2E">
        <w:rPr>
          <w:rFonts w:eastAsia="Calibri"/>
          <w:lang w:eastAsia="en-US"/>
        </w:rPr>
        <w:t xml:space="preserve"> Wykonawcy</w:t>
      </w:r>
      <w:r>
        <w:rPr>
          <w:rFonts w:eastAsia="Calibri"/>
          <w:lang w:eastAsia="en-US"/>
        </w:rPr>
        <w:t xml:space="preserve">, liczba przejazdów </w:t>
      </w:r>
      <w:r w:rsidR="00A5412F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 xml:space="preserve">. </w:t>
      </w:r>
      <w:r w:rsidRPr="00724BE0">
        <w:rPr>
          <w:rFonts w:eastAsia="Calibri"/>
          <w:lang w:eastAsia="en-US"/>
        </w:rPr>
        <w:t>Zamawiający poinformuje Wykonawcę o</w:t>
      </w:r>
      <w:r>
        <w:rPr>
          <w:rFonts w:eastAsia="Calibri"/>
          <w:lang w:eastAsia="en-US"/>
        </w:rPr>
        <w:t> </w:t>
      </w:r>
      <w:r w:rsidR="007E563A">
        <w:rPr>
          <w:rFonts w:eastAsia="Calibri"/>
          <w:lang w:eastAsia="en-US"/>
        </w:rPr>
        <w:t xml:space="preserve">faktycznej, </w:t>
      </w:r>
      <w:r w:rsidRPr="00724BE0">
        <w:rPr>
          <w:rFonts w:eastAsia="Calibri"/>
          <w:lang w:eastAsia="en-US"/>
        </w:rPr>
        <w:t xml:space="preserve">ostatecznej </w:t>
      </w:r>
      <w:r>
        <w:rPr>
          <w:rFonts w:eastAsia="Calibri"/>
          <w:lang w:eastAsia="en-US"/>
        </w:rPr>
        <w:t>przejazdów</w:t>
      </w:r>
      <w:r w:rsidRPr="00724BE0">
        <w:rPr>
          <w:rFonts w:eastAsia="Calibri"/>
          <w:lang w:eastAsia="en-US"/>
        </w:rPr>
        <w:t xml:space="preserve"> najpóźniej na 7 dni przed rozpoczęciem konferencji. </w:t>
      </w:r>
      <w:r>
        <w:rPr>
          <w:rFonts w:eastAsia="Calibri"/>
          <w:lang w:eastAsia="en-US"/>
        </w:rPr>
        <w:t xml:space="preserve"> </w:t>
      </w:r>
    </w:p>
    <w:p w14:paraId="737FA2A8" w14:textId="28CD908F" w:rsidR="00CE52AF" w:rsidRDefault="00C54ED2" w:rsidP="00C54ED2">
      <w:pPr>
        <w:spacing w:line="276" w:lineRule="auto"/>
        <w:contextualSpacing/>
        <w:jc w:val="both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 xml:space="preserve">Łączna kwota przeznaczona na </w:t>
      </w:r>
      <w:r w:rsidRPr="005C550E">
        <w:rPr>
          <w:rFonts w:eastAsia="Calibri"/>
          <w:b/>
          <w:bCs/>
          <w:lang w:eastAsia="en-US"/>
        </w:rPr>
        <w:t>transport indywidualny</w:t>
      </w:r>
      <w:r>
        <w:rPr>
          <w:rFonts w:eastAsia="Calibri"/>
          <w:lang w:eastAsia="en-US"/>
        </w:rPr>
        <w:t xml:space="preserve"> musi wynosić </w:t>
      </w:r>
      <w:r w:rsidR="00586D39">
        <w:rPr>
          <w:rFonts w:eastAsia="Calibri"/>
          <w:b/>
          <w:bCs/>
          <w:lang w:eastAsia="en-US"/>
        </w:rPr>
        <w:t xml:space="preserve">minimum </w:t>
      </w:r>
      <w:r w:rsidR="009F2051">
        <w:rPr>
          <w:rFonts w:eastAsia="Calibri"/>
          <w:b/>
          <w:bCs/>
          <w:lang w:eastAsia="en-US"/>
        </w:rPr>
        <w:t>3</w:t>
      </w:r>
      <w:r w:rsidRPr="00136C3A">
        <w:rPr>
          <w:rFonts w:eastAsia="Calibri"/>
          <w:b/>
          <w:bCs/>
          <w:lang w:eastAsia="en-US"/>
        </w:rPr>
        <w:t>%</w:t>
      </w:r>
      <w:r>
        <w:rPr>
          <w:rFonts w:eastAsia="Calibri"/>
          <w:lang w:eastAsia="en-US"/>
        </w:rPr>
        <w:t xml:space="preserve"> </w:t>
      </w:r>
      <w:r w:rsidR="005C550E" w:rsidRPr="005C550E">
        <w:rPr>
          <w:rFonts w:eastAsia="Calibri"/>
          <w:lang w:eastAsia="en-US"/>
        </w:rPr>
        <w:t>ceny oferty brutto.</w:t>
      </w:r>
    </w:p>
    <w:p w14:paraId="03CE8B16" w14:textId="77777777" w:rsidR="00C22233" w:rsidRPr="00443470" w:rsidRDefault="00C22233" w:rsidP="00EF71DF">
      <w:pPr>
        <w:rPr>
          <w:rFonts w:eastAsia="Calibri"/>
          <w:u w:val="single"/>
          <w:lang w:eastAsia="en-US"/>
        </w:rPr>
      </w:pPr>
    </w:p>
    <w:p w14:paraId="552991EB" w14:textId="77777777" w:rsidR="002655C6" w:rsidRDefault="002655C6" w:rsidP="00EF71DF">
      <w:pPr>
        <w:rPr>
          <w:rFonts w:eastAsia="Calibri"/>
          <w:u w:val="single"/>
          <w:lang w:eastAsia="en-US"/>
        </w:rPr>
      </w:pPr>
    </w:p>
    <w:p w14:paraId="5EA3977A" w14:textId="00F514BF" w:rsidR="0044069A" w:rsidRPr="00443470" w:rsidRDefault="007517B8" w:rsidP="00EF71DF">
      <w:pPr>
        <w:rPr>
          <w:rFonts w:eastAsia="Calibri"/>
          <w:u w:val="single"/>
          <w:lang w:eastAsia="en-US"/>
        </w:rPr>
      </w:pPr>
      <w:r w:rsidRPr="00443470">
        <w:rPr>
          <w:rFonts w:eastAsia="Calibri"/>
          <w:u w:val="single"/>
          <w:lang w:eastAsia="en-US"/>
        </w:rPr>
        <w:t>I</w:t>
      </w:r>
      <w:r w:rsidR="00B37DEA" w:rsidRPr="00443470">
        <w:rPr>
          <w:rFonts w:eastAsia="Calibri"/>
          <w:u w:val="single"/>
          <w:lang w:eastAsia="en-US"/>
        </w:rPr>
        <w:t>V</w:t>
      </w:r>
      <w:r w:rsidRPr="00443470">
        <w:rPr>
          <w:rFonts w:eastAsia="Calibri"/>
          <w:u w:val="single"/>
          <w:lang w:eastAsia="en-US"/>
        </w:rPr>
        <w:t xml:space="preserve">. </w:t>
      </w:r>
      <w:r w:rsidR="0044069A" w:rsidRPr="00443470">
        <w:rPr>
          <w:rFonts w:eastAsia="Calibri"/>
          <w:u w:val="single"/>
          <w:lang w:eastAsia="en-US"/>
        </w:rPr>
        <w:t>USŁUGI DODATKOWE</w:t>
      </w:r>
    </w:p>
    <w:p w14:paraId="5EA3977B" w14:textId="5BA7659B" w:rsidR="0044069A" w:rsidRPr="00443470" w:rsidRDefault="0044069A" w:rsidP="00CE52AF">
      <w:pPr>
        <w:numPr>
          <w:ilvl w:val="0"/>
          <w:numId w:val="19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>Wykonawca zapewni bezpł</w:t>
      </w:r>
      <w:r w:rsidR="003670B7" w:rsidRPr="00443470">
        <w:rPr>
          <w:rFonts w:eastAsia="Calibri"/>
          <w:lang w:eastAsia="en-US"/>
        </w:rPr>
        <w:t xml:space="preserve">atny, monitorowany parking dla </w:t>
      </w:r>
      <w:r w:rsidR="0075092C">
        <w:rPr>
          <w:rFonts w:eastAsia="Calibri"/>
          <w:lang w:eastAsia="en-US"/>
        </w:rPr>
        <w:t>30</w:t>
      </w:r>
      <w:r w:rsidRPr="00443470">
        <w:rPr>
          <w:rFonts w:eastAsia="Calibri"/>
          <w:lang w:eastAsia="en-US"/>
        </w:rPr>
        <w:t xml:space="preserve"> samochodów, położony przy obiekcie, w którym świadczona będzie usługa.</w:t>
      </w:r>
    </w:p>
    <w:p w14:paraId="5EA3977C" w14:textId="672A283D" w:rsidR="003F6CA7" w:rsidRPr="00443470" w:rsidRDefault="003F6CA7" w:rsidP="00CE52AF">
      <w:pPr>
        <w:numPr>
          <w:ilvl w:val="0"/>
          <w:numId w:val="19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>Restauracja w której odbywają się posiłki będzie salą klimatyzowaną.</w:t>
      </w:r>
    </w:p>
    <w:p w14:paraId="5EA3977D" w14:textId="46C1B27A" w:rsidR="00B9330B" w:rsidRPr="00443470" w:rsidRDefault="001F4CF6" w:rsidP="00CE52AF">
      <w:pPr>
        <w:numPr>
          <w:ilvl w:val="0"/>
          <w:numId w:val="19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>W cenie pobytu w obiekcie świadczenia usługi Wykonawca zapewnia możliwość skorzystania</w:t>
      </w:r>
      <w:r w:rsidR="003F6CA7" w:rsidRPr="00443470">
        <w:rPr>
          <w:rFonts w:eastAsia="Calibri"/>
          <w:lang w:eastAsia="en-US"/>
        </w:rPr>
        <w:t xml:space="preserve"> </w:t>
      </w:r>
      <w:r w:rsidR="00FE5E8A" w:rsidRPr="00443470">
        <w:rPr>
          <w:rFonts w:eastAsia="Calibri"/>
          <w:lang w:eastAsia="en-US"/>
        </w:rPr>
        <w:t>zaplecza rekreacyjnego</w:t>
      </w:r>
      <w:r w:rsidRPr="00443470">
        <w:rPr>
          <w:rFonts w:eastAsia="Calibri"/>
          <w:lang w:eastAsia="en-US"/>
        </w:rPr>
        <w:t>.</w:t>
      </w:r>
    </w:p>
    <w:p w14:paraId="5EA3977F" w14:textId="7232711E" w:rsidR="0044069A" w:rsidRDefault="0044069A" w:rsidP="00CE52AF">
      <w:pPr>
        <w:numPr>
          <w:ilvl w:val="0"/>
          <w:numId w:val="19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>Wykonawca zapewni</w:t>
      </w:r>
      <w:r w:rsidR="006B6126" w:rsidRPr="00443470">
        <w:rPr>
          <w:rFonts w:eastAsia="Calibri"/>
          <w:lang w:eastAsia="en-US"/>
        </w:rPr>
        <w:t xml:space="preserve"> </w:t>
      </w:r>
      <w:r w:rsidR="00A5412F">
        <w:rPr>
          <w:rFonts w:eastAsia="Calibri"/>
          <w:lang w:eastAsia="en-US"/>
        </w:rPr>
        <w:t xml:space="preserve">2 </w:t>
      </w:r>
      <w:r w:rsidR="006B6126" w:rsidRPr="00443470">
        <w:rPr>
          <w:rFonts w:eastAsia="Calibri"/>
          <w:lang w:eastAsia="en-US"/>
        </w:rPr>
        <w:t>klimatyzowan</w:t>
      </w:r>
      <w:r w:rsidR="00A5412F">
        <w:rPr>
          <w:rFonts w:eastAsia="Calibri"/>
          <w:lang w:eastAsia="en-US"/>
        </w:rPr>
        <w:t>e</w:t>
      </w:r>
      <w:r w:rsidRPr="00443470">
        <w:rPr>
          <w:rFonts w:eastAsia="Calibri"/>
          <w:lang w:eastAsia="en-US"/>
        </w:rPr>
        <w:t xml:space="preserve"> sal</w:t>
      </w:r>
      <w:r w:rsidR="00A5412F">
        <w:rPr>
          <w:rFonts w:eastAsia="Calibri"/>
          <w:lang w:eastAsia="en-US"/>
        </w:rPr>
        <w:t>e</w:t>
      </w:r>
      <w:r w:rsidRPr="00443470">
        <w:rPr>
          <w:rFonts w:eastAsia="Calibri"/>
          <w:lang w:eastAsia="en-US"/>
        </w:rPr>
        <w:t xml:space="preserve"> k</w:t>
      </w:r>
      <w:r w:rsidR="00B9330B" w:rsidRPr="00443470">
        <w:rPr>
          <w:rFonts w:eastAsia="Calibri"/>
          <w:lang w:eastAsia="en-US"/>
        </w:rPr>
        <w:t>onferencyjn</w:t>
      </w:r>
      <w:r w:rsidR="00A5412F">
        <w:rPr>
          <w:rFonts w:eastAsia="Calibri"/>
          <w:lang w:eastAsia="en-US"/>
        </w:rPr>
        <w:t>e</w:t>
      </w:r>
      <w:r w:rsidR="00B9330B" w:rsidRPr="00443470">
        <w:rPr>
          <w:rFonts w:eastAsia="Calibri"/>
          <w:lang w:eastAsia="en-US"/>
        </w:rPr>
        <w:t xml:space="preserve"> </w:t>
      </w:r>
      <w:r w:rsidR="00CD04E3" w:rsidRPr="00443470">
        <w:rPr>
          <w:rFonts w:eastAsia="Calibri"/>
          <w:lang w:eastAsia="en-US"/>
        </w:rPr>
        <w:t xml:space="preserve">o powierzchni co najmniej </w:t>
      </w:r>
      <w:r w:rsidR="00FE5E8A" w:rsidRPr="00443470">
        <w:rPr>
          <w:rFonts w:eastAsia="Calibri"/>
          <w:lang w:eastAsia="en-US"/>
        </w:rPr>
        <w:t>30</w:t>
      </w:r>
      <w:r w:rsidR="00D9229A" w:rsidRPr="00443470">
        <w:rPr>
          <w:rFonts w:eastAsia="Calibri"/>
          <w:lang w:eastAsia="en-US"/>
        </w:rPr>
        <w:t> </w:t>
      </w:r>
      <w:r w:rsidR="00CD04E3" w:rsidRPr="00443470">
        <w:rPr>
          <w:rFonts w:eastAsia="Calibri"/>
          <w:lang w:eastAsia="en-US"/>
        </w:rPr>
        <w:t>m</w:t>
      </w:r>
      <w:r w:rsidR="00CD04E3" w:rsidRPr="00443470">
        <w:rPr>
          <w:rFonts w:eastAsia="Calibri"/>
          <w:vertAlign w:val="superscript"/>
          <w:lang w:eastAsia="en-US"/>
        </w:rPr>
        <w:t>2</w:t>
      </w:r>
      <w:r w:rsidR="00CD04E3" w:rsidRPr="00443470">
        <w:rPr>
          <w:rFonts w:eastAsia="Calibri"/>
          <w:lang w:eastAsia="en-US"/>
        </w:rPr>
        <w:t xml:space="preserve"> </w:t>
      </w:r>
      <w:r w:rsidR="006D650D" w:rsidRPr="00443470">
        <w:rPr>
          <w:rFonts w:eastAsia="Calibri"/>
          <w:lang w:eastAsia="en-US"/>
        </w:rPr>
        <w:t xml:space="preserve">w celu prowadzenia </w:t>
      </w:r>
      <w:r w:rsidRPr="00443470">
        <w:rPr>
          <w:rFonts w:eastAsia="Calibri"/>
          <w:lang w:eastAsia="en-US"/>
        </w:rPr>
        <w:t>sekcji</w:t>
      </w:r>
      <w:r w:rsidR="00FE5E8A" w:rsidRPr="00443470">
        <w:rPr>
          <w:rFonts w:eastAsia="Calibri"/>
          <w:lang w:eastAsia="en-US"/>
        </w:rPr>
        <w:t xml:space="preserve"> konferencji</w:t>
      </w:r>
      <w:r w:rsidRPr="00443470">
        <w:rPr>
          <w:rFonts w:eastAsia="Calibri"/>
          <w:lang w:eastAsia="en-US"/>
        </w:rPr>
        <w:t xml:space="preserve">. </w:t>
      </w:r>
      <w:r w:rsidR="007E3662" w:rsidRPr="00443470">
        <w:rPr>
          <w:rFonts w:eastAsia="Calibri"/>
          <w:lang w:eastAsia="en-US"/>
        </w:rPr>
        <w:t>S</w:t>
      </w:r>
      <w:r w:rsidRPr="00443470">
        <w:rPr>
          <w:rFonts w:eastAsia="Calibri"/>
          <w:lang w:eastAsia="en-US"/>
        </w:rPr>
        <w:t>al</w:t>
      </w:r>
      <w:r w:rsidR="00A5412F">
        <w:rPr>
          <w:rFonts w:eastAsia="Calibri"/>
          <w:lang w:eastAsia="en-US"/>
        </w:rPr>
        <w:t>e</w:t>
      </w:r>
      <w:r w:rsidRPr="00443470">
        <w:rPr>
          <w:rFonts w:eastAsia="Calibri"/>
          <w:lang w:eastAsia="en-US"/>
        </w:rPr>
        <w:t xml:space="preserve"> ma</w:t>
      </w:r>
      <w:r w:rsidR="00A5412F">
        <w:rPr>
          <w:rFonts w:eastAsia="Calibri"/>
          <w:lang w:eastAsia="en-US"/>
        </w:rPr>
        <w:t>ją</w:t>
      </w:r>
      <w:r w:rsidRPr="00443470">
        <w:rPr>
          <w:rFonts w:eastAsia="Calibri"/>
          <w:lang w:eastAsia="en-US"/>
        </w:rPr>
        <w:t xml:space="preserve"> być wyposażon</w:t>
      </w:r>
      <w:r w:rsidR="00A5412F">
        <w:rPr>
          <w:rFonts w:eastAsia="Calibri"/>
          <w:lang w:eastAsia="en-US"/>
        </w:rPr>
        <w:t>e</w:t>
      </w:r>
      <w:r w:rsidRPr="00443470">
        <w:rPr>
          <w:rFonts w:eastAsia="Calibri"/>
          <w:lang w:eastAsia="en-US"/>
        </w:rPr>
        <w:t xml:space="preserve"> w:</w:t>
      </w:r>
      <w:r w:rsidR="00D9229A" w:rsidRPr="00443470">
        <w:rPr>
          <w:rFonts w:eastAsia="Calibri"/>
          <w:lang w:eastAsia="en-US"/>
        </w:rPr>
        <w:t xml:space="preserve"> klimatyzację</w:t>
      </w:r>
      <w:r w:rsidRPr="00443470">
        <w:rPr>
          <w:rFonts w:eastAsia="Calibri"/>
          <w:lang w:eastAsia="en-US"/>
        </w:rPr>
        <w:t xml:space="preserve">, ekran, flipchart + mazaki, projektor multimedialny wraz z pilotem do zmiany slajdów, laptop, bezprzewodowy Internet. </w:t>
      </w:r>
    </w:p>
    <w:p w14:paraId="0FDBEEE5" w14:textId="7D5C3EB4" w:rsidR="00136C3A" w:rsidRPr="00443470" w:rsidRDefault="00136C3A" w:rsidP="00136C3A">
      <w:pPr>
        <w:spacing w:line="276" w:lineRule="auto"/>
        <w:ind w:left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Łączna kwota przeznaczona wynajem </w:t>
      </w:r>
      <w:r w:rsidRPr="005C550E">
        <w:rPr>
          <w:rFonts w:eastAsia="Calibri"/>
          <w:b/>
          <w:bCs/>
          <w:lang w:eastAsia="en-US"/>
        </w:rPr>
        <w:t>sal konferencyjn</w:t>
      </w:r>
      <w:r w:rsidR="00A5412F">
        <w:rPr>
          <w:rFonts w:eastAsia="Calibri"/>
          <w:b/>
          <w:bCs/>
          <w:lang w:eastAsia="en-US"/>
        </w:rPr>
        <w:t>ych</w:t>
      </w:r>
      <w:r>
        <w:rPr>
          <w:rFonts w:eastAsia="Calibri"/>
          <w:lang w:eastAsia="en-US"/>
        </w:rPr>
        <w:t xml:space="preserve"> musi wynosić </w:t>
      </w:r>
      <w:r w:rsidR="00586D39">
        <w:rPr>
          <w:rFonts w:eastAsia="Calibri"/>
          <w:b/>
          <w:bCs/>
          <w:lang w:eastAsia="en-US"/>
        </w:rPr>
        <w:t>minimum </w:t>
      </w:r>
      <w:r w:rsidR="009F2051">
        <w:rPr>
          <w:rFonts w:eastAsia="Calibri"/>
          <w:b/>
          <w:bCs/>
          <w:lang w:eastAsia="en-US"/>
        </w:rPr>
        <w:t>3</w:t>
      </w:r>
      <w:r w:rsidRPr="00136C3A">
        <w:rPr>
          <w:rFonts w:eastAsia="Calibri"/>
          <w:b/>
          <w:bCs/>
          <w:lang w:eastAsia="en-US"/>
        </w:rPr>
        <w:t>%</w:t>
      </w:r>
      <w:r>
        <w:rPr>
          <w:rFonts w:eastAsia="Calibri"/>
          <w:lang w:eastAsia="en-US"/>
        </w:rPr>
        <w:t xml:space="preserve"> </w:t>
      </w:r>
      <w:r w:rsidR="005C550E" w:rsidRPr="005C550E">
        <w:rPr>
          <w:rFonts w:eastAsia="Calibri"/>
          <w:lang w:eastAsia="en-US"/>
        </w:rPr>
        <w:t>ceny oferty brutto.</w:t>
      </w:r>
    </w:p>
    <w:p w14:paraId="5EA39781" w14:textId="77777777" w:rsidR="0044069A" w:rsidRPr="00443470" w:rsidRDefault="0044069A" w:rsidP="00227311">
      <w:pPr>
        <w:spacing w:line="276" w:lineRule="auto"/>
        <w:jc w:val="both"/>
        <w:rPr>
          <w:rFonts w:eastAsia="Calibri"/>
          <w:lang w:eastAsia="en-US"/>
        </w:rPr>
      </w:pPr>
    </w:p>
    <w:p w14:paraId="15CC9990" w14:textId="652BE135" w:rsidR="00136C3A" w:rsidRDefault="00136C3A" w:rsidP="00227311">
      <w:pPr>
        <w:spacing w:line="276" w:lineRule="auto"/>
        <w:jc w:val="both"/>
        <w:rPr>
          <w:rFonts w:eastAsia="Calibri"/>
          <w:lang w:eastAsia="en-US"/>
        </w:rPr>
      </w:pPr>
    </w:p>
    <w:p w14:paraId="5EA39783" w14:textId="710AE1DA" w:rsidR="00391CE0" w:rsidRPr="00443470" w:rsidRDefault="00391CE0" w:rsidP="00227311">
      <w:pPr>
        <w:spacing w:line="276" w:lineRule="auto"/>
        <w:jc w:val="both"/>
        <w:rPr>
          <w:rFonts w:eastAsia="Calibri"/>
          <w:lang w:eastAsia="en-US"/>
        </w:rPr>
      </w:pPr>
    </w:p>
    <w:p w14:paraId="746D5F32" w14:textId="77777777" w:rsidR="00114A71" w:rsidRPr="00443470" w:rsidRDefault="00114A71" w:rsidP="00114A71">
      <w:pPr>
        <w:spacing w:line="276" w:lineRule="auto"/>
        <w:jc w:val="both"/>
      </w:pPr>
      <w:r w:rsidRPr="00443470">
        <w:t xml:space="preserve">…..................., dnia …................. </w:t>
      </w:r>
    </w:p>
    <w:p w14:paraId="49875571" w14:textId="77777777" w:rsidR="00B3520A" w:rsidRPr="00443470" w:rsidRDefault="00B3520A" w:rsidP="00227311">
      <w:pPr>
        <w:spacing w:line="276" w:lineRule="auto"/>
        <w:jc w:val="both"/>
        <w:rPr>
          <w:rFonts w:eastAsia="Calibri"/>
          <w:lang w:eastAsia="en-US"/>
        </w:rPr>
      </w:pPr>
    </w:p>
    <w:p w14:paraId="29326CB9" w14:textId="3D18C306" w:rsidR="00114A71" w:rsidRPr="00443470" w:rsidRDefault="00114A71" w:rsidP="00114A71">
      <w:pPr>
        <w:tabs>
          <w:tab w:val="center" w:pos="1843"/>
          <w:tab w:val="center" w:pos="7088"/>
        </w:tabs>
        <w:spacing w:line="276" w:lineRule="auto"/>
        <w:jc w:val="both"/>
        <w:rPr>
          <w:rFonts w:eastAsia="Calibri"/>
          <w:i/>
          <w:iCs/>
          <w:lang w:eastAsia="en-US"/>
        </w:rPr>
      </w:pPr>
      <w:r w:rsidRPr="00443470">
        <w:rPr>
          <w:rFonts w:eastAsia="Calibri"/>
          <w:lang w:eastAsia="en-US"/>
        </w:rPr>
        <w:t xml:space="preserve">                                                             </w:t>
      </w:r>
      <w:r w:rsidR="00391CE0" w:rsidRPr="00443470">
        <w:rPr>
          <w:rFonts w:eastAsia="Calibri"/>
          <w:lang w:eastAsia="en-US"/>
        </w:rPr>
        <w:tab/>
      </w:r>
      <w:r w:rsidRPr="00443470">
        <w:rPr>
          <w:rFonts w:eastAsia="Calibri"/>
          <w:i/>
          <w:iCs/>
          <w:lang w:eastAsia="en-US"/>
        </w:rPr>
        <w:t>______________________________________</w:t>
      </w:r>
    </w:p>
    <w:p w14:paraId="0E81AD2F" w14:textId="4982615D" w:rsidR="00114A71" w:rsidRPr="00443470" w:rsidRDefault="00114A71" w:rsidP="00114A71">
      <w:pPr>
        <w:tabs>
          <w:tab w:val="center" w:pos="1843"/>
          <w:tab w:val="center" w:pos="7088"/>
        </w:tabs>
        <w:spacing w:line="276" w:lineRule="auto"/>
        <w:jc w:val="both"/>
        <w:rPr>
          <w:rFonts w:eastAsia="Calibri"/>
          <w:lang w:eastAsia="en-US"/>
        </w:rPr>
      </w:pPr>
      <w:r w:rsidRPr="00443470">
        <w:rPr>
          <w:rFonts w:eastAsia="Calibri"/>
          <w:b/>
          <w:i/>
          <w:iCs/>
          <w:lang w:eastAsia="en-US"/>
        </w:rPr>
        <w:t xml:space="preserve">                                                                                      (Kwalifikowany podpis elektroniczny</w:t>
      </w:r>
      <w:r w:rsidRPr="00443470">
        <w:rPr>
          <w:rFonts w:eastAsia="Calibri"/>
          <w:b/>
          <w:bCs/>
          <w:i/>
          <w:lang w:eastAsia="en-US"/>
        </w:rPr>
        <w:t xml:space="preserve">) </w:t>
      </w:r>
      <w:r w:rsidRPr="00443470">
        <w:rPr>
          <w:rFonts w:eastAsia="Calibri"/>
          <w:b/>
          <w:bCs/>
          <w:lang w:eastAsia="en-US"/>
        </w:rPr>
        <w:t xml:space="preserve">                                                 </w:t>
      </w:r>
    </w:p>
    <w:p w14:paraId="5EA39786" w14:textId="1FDD8B7D" w:rsidR="003A7AA3" w:rsidRPr="00443470" w:rsidRDefault="003A7AA3" w:rsidP="00114A71">
      <w:pPr>
        <w:tabs>
          <w:tab w:val="center" w:pos="1843"/>
          <w:tab w:val="center" w:pos="7088"/>
        </w:tabs>
        <w:spacing w:line="276" w:lineRule="auto"/>
        <w:jc w:val="both"/>
        <w:rPr>
          <w:rFonts w:eastAsia="Calibri"/>
          <w:lang w:eastAsia="en-US"/>
        </w:rPr>
      </w:pPr>
    </w:p>
    <w:sectPr w:rsidR="003A7AA3" w:rsidRPr="00443470" w:rsidSect="007E3662">
      <w:headerReference w:type="default" r:id="rId8"/>
      <w:footerReference w:type="even" r:id="rId9"/>
      <w:footerReference w:type="default" r:id="rId10"/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D1ABA5" w14:textId="77777777" w:rsidR="00422D5F" w:rsidRDefault="00422D5F">
      <w:r>
        <w:separator/>
      </w:r>
    </w:p>
  </w:endnote>
  <w:endnote w:type="continuationSeparator" w:id="0">
    <w:p w14:paraId="7202777C" w14:textId="77777777" w:rsidR="00422D5F" w:rsidRDefault="0042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3978E" w14:textId="77777777" w:rsidR="000332D4" w:rsidRDefault="00094693" w:rsidP="00903F6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332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A3978F" w14:textId="77777777" w:rsidR="000332D4" w:rsidRDefault="000332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39790" w14:textId="77777777" w:rsidR="000332D4" w:rsidRPr="00825C4F" w:rsidRDefault="00094693">
    <w:pPr>
      <w:pStyle w:val="Stopka"/>
      <w:jc w:val="center"/>
      <w:rPr>
        <w:sz w:val="22"/>
        <w:szCs w:val="22"/>
      </w:rPr>
    </w:pPr>
    <w:r w:rsidRPr="00825C4F">
      <w:rPr>
        <w:sz w:val="22"/>
        <w:szCs w:val="22"/>
      </w:rPr>
      <w:fldChar w:fldCharType="begin"/>
    </w:r>
    <w:r w:rsidR="000332D4" w:rsidRPr="00825C4F">
      <w:rPr>
        <w:sz w:val="22"/>
        <w:szCs w:val="22"/>
      </w:rPr>
      <w:instrText xml:space="preserve"> PAGE   \* MERGEFORMAT </w:instrText>
    </w:r>
    <w:r w:rsidRPr="00825C4F">
      <w:rPr>
        <w:sz w:val="22"/>
        <w:szCs w:val="22"/>
      </w:rPr>
      <w:fldChar w:fldCharType="separate"/>
    </w:r>
    <w:r w:rsidR="00931C6C">
      <w:rPr>
        <w:noProof/>
        <w:sz w:val="22"/>
        <w:szCs w:val="22"/>
      </w:rPr>
      <w:t>6</w:t>
    </w:r>
    <w:r w:rsidRPr="00825C4F">
      <w:rPr>
        <w:sz w:val="22"/>
        <w:szCs w:val="22"/>
      </w:rPr>
      <w:fldChar w:fldCharType="end"/>
    </w:r>
  </w:p>
  <w:p w14:paraId="5EA39791" w14:textId="77777777" w:rsidR="000332D4" w:rsidRDefault="000332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0C0105" w14:textId="77777777" w:rsidR="00422D5F" w:rsidRDefault="00422D5F">
      <w:r>
        <w:separator/>
      </w:r>
    </w:p>
  </w:footnote>
  <w:footnote w:type="continuationSeparator" w:id="0">
    <w:p w14:paraId="1F0207B3" w14:textId="77777777" w:rsidR="00422D5F" w:rsidRDefault="00422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3978B" w14:textId="77777777" w:rsidR="000332D4" w:rsidRDefault="000332D4" w:rsidP="00514291">
    <w:r>
      <w:t xml:space="preserve"> </w:t>
    </w:r>
  </w:p>
  <w:p w14:paraId="5EA3978C" w14:textId="77777777" w:rsidR="000332D4" w:rsidRPr="00431B1A" w:rsidRDefault="000332D4" w:rsidP="00431B1A">
    <w:pPr>
      <w:ind w:left="1134" w:right="425"/>
      <w:jc w:val="center"/>
      <w:rPr>
        <w:b/>
      </w:rPr>
    </w:pPr>
  </w:p>
  <w:p w14:paraId="5EA3978D" w14:textId="77777777" w:rsidR="000332D4" w:rsidRPr="00514291" w:rsidRDefault="000332D4" w:rsidP="005142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FBC68C3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24F89D8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427D98"/>
    <w:multiLevelType w:val="hybridMultilevel"/>
    <w:tmpl w:val="27CC2D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27C55"/>
    <w:multiLevelType w:val="hybridMultilevel"/>
    <w:tmpl w:val="27CC2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90DF5"/>
    <w:multiLevelType w:val="hybridMultilevel"/>
    <w:tmpl w:val="9EA6CEEC"/>
    <w:lvl w:ilvl="0" w:tplc="54E8A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C375776"/>
    <w:multiLevelType w:val="hybridMultilevel"/>
    <w:tmpl w:val="9EA6CEEC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ECB2F08"/>
    <w:multiLevelType w:val="hybridMultilevel"/>
    <w:tmpl w:val="105600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46661A"/>
    <w:multiLevelType w:val="hybridMultilevel"/>
    <w:tmpl w:val="44DE7AF2"/>
    <w:lvl w:ilvl="0" w:tplc="087A8C6C">
      <w:start w:val="1"/>
      <w:numFmt w:val="lowerLetter"/>
      <w:pStyle w:val="punktowane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7AE037B9"/>
    <w:multiLevelType w:val="hybridMultilevel"/>
    <w:tmpl w:val="774292E6"/>
    <w:lvl w:ilvl="0" w:tplc="72524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7065674">
    <w:abstractNumId w:val="0"/>
  </w:num>
  <w:num w:numId="2" w16cid:durableId="264115137">
    <w:abstractNumId w:val="8"/>
  </w:num>
  <w:num w:numId="3" w16cid:durableId="1818719880">
    <w:abstractNumId w:val="4"/>
  </w:num>
  <w:num w:numId="4" w16cid:durableId="675353092">
    <w:abstractNumId w:val="7"/>
  </w:num>
  <w:num w:numId="5" w16cid:durableId="864749523">
    <w:abstractNumId w:val="3"/>
  </w:num>
  <w:num w:numId="6" w16cid:durableId="29235074">
    <w:abstractNumId w:val="1"/>
  </w:num>
  <w:num w:numId="7" w16cid:durableId="2024546002">
    <w:abstractNumId w:val="7"/>
    <w:lvlOverride w:ilvl="0">
      <w:startOverride w:val="1"/>
    </w:lvlOverride>
  </w:num>
  <w:num w:numId="8" w16cid:durableId="798959118">
    <w:abstractNumId w:val="7"/>
    <w:lvlOverride w:ilvl="0">
      <w:startOverride w:val="1"/>
    </w:lvlOverride>
  </w:num>
  <w:num w:numId="9" w16cid:durableId="1796753647">
    <w:abstractNumId w:val="7"/>
    <w:lvlOverride w:ilvl="0">
      <w:startOverride w:val="1"/>
    </w:lvlOverride>
  </w:num>
  <w:num w:numId="10" w16cid:durableId="1041321770">
    <w:abstractNumId w:val="7"/>
    <w:lvlOverride w:ilvl="0">
      <w:startOverride w:val="1"/>
    </w:lvlOverride>
  </w:num>
  <w:num w:numId="11" w16cid:durableId="1605645738">
    <w:abstractNumId w:val="7"/>
    <w:lvlOverride w:ilvl="0">
      <w:startOverride w:val="1"/>
    </w:lvlOverride>
  </w:num>
  <w:num w:numId="12" w16cid:durableId="1597054604">
    <w:abstractNumId w:val="7"/>
    <w:lvlOverride w:ilvl="0">
      <w:startOverride w:val="1"/>
    </w:lvlOverride>
  </w:num>
  <w:num w:numId="13" w16cid:durableId="2105421009">
    <w:abstractNumId w:val="7"/>
    <w:lvlOverride w:ilvl="0">
      <w:startOverride w:val="1"/>
    </w:lvlOverride>
  </w:num>
  <w:num w:numId="14" w16cid:durableId="948704643">
    <w:abstractNumId w:val="6"/>
  </w:num>
  <w:num w:numId="15" w16cid:durableId="1238709632">
    <w:abstractNumId w:val="7"/>
    <w:lvlOverride w:ilvl="0">
      <w:startOverride w:val="1"/>
    </w:lvlOverride>
  </w:num>
  <w:num w:numId="16" w16cid:durableId="1421676230">
    <w:abstractNumId w:val="7"/>
  </w:num>
  <w:num w:numId="17" w16cid:durableId="1741949114">
    <w:abstractNumId w:val="7"/>
    <w:lvlOverride w:ilvl="0">
      <w:startOverride w:val="1"/>
    </w:lvlOverride>
  </w:num>
  <w:num w:numId="18" w16cid:durableId="428937180">
    <w:abstractNumId w:val="5"/>
  </w:num>
  <w:num w:numId="19" w16cid:durableId="235284134">
    <w:abstractNumId w:val="2"/>
  </w:num>
  <w:num w:numId="20" w16cid:durableId="947734556">
    <w:abstractNumId w:val="7"/>
  </w:num>
  <w:num w:numId="21" w16cid:durableId="693045484">
    <w:abstractNumId w:val="7"/>
    <w:lvlOverride w:ilvl="0">
      <w:startOverride w:val="1"/>
    </w:lvlOverride>
  </w:num>
  <w:num w:numId="22" w16cid:durableId="1456948631">
    <w:abstractNumId w:val="7"/>
  </w:num>
  <w:num w:numId="23" w16cid:durableId="643200469">
    <w:abstractNumId w:val="7"/>
    <w:lvlOverride w:ilvl="0">
      <w:startOverride w:val="1"/>
    </w:lvlOverride>
  </w:num>
  <w:num w:numId="24" w16cid:durableId="597368504">
    <w:abstractNumId w:val="7"/>
  </w:num>
  <w:num w:numId="25" w16cid:durableId="693578288">
    <w:abstractNumId w:val="7"/>
    <w:lvlOverride w:ilvl="0">
      <w:startOverride w:val="1"/>
    </w:lvlOverride>
  </w:num>
  <w:num w:numId="26" w16cid:durableId="441271544">
    <w:abstractNumId w:val="7"/>
  </w:num>
  <w:num w:numId="27" w16cid:durableId="90592423">
    <w:abstractNumId w:val="7"/>
    <w:lvlOverride w:ilvl="0">
      <w:startOverride w:val="1"/>
    </w:lvlOverride>
  </w:num>
  <w:num w:numId="28" w16cid:durableId="1895773754">
    <w:abstractNumId w:val="7"/>
    <w:lvlOverride w:ilvl="0">
      <w:startOverride w:val="1"/>
    </w:lvlOverride>
  </w:num>
  <w:num w:numId="29" w16cid:durableId="421221310">
    <w:abstractNumId w:val="7"/>
  </w:num>
  <w:num w:numId="30" w16cid:durableId="489949059">
    <w:abstractNumId w:val="7"/>
    <w:lvlOverride w:ilvl="0">
      <w:startOverride w:val="1"/>
    </w:lvlOverride>
  </w:num>
  <w:num w:numId="31" w16cid:durableId="1220046200">
    <w:abstractNumId w:val="7"/>
    <w:lvlOverride w:ilvl="0">
      <w:startOverride w:val="1"/>
    </w:lvlOverride>
  </w:num>
  <w:num w:numId="32" w16cid:durableId="402529245">
    <w:abstractNumId w:val="7"/>
  </w:num>
  <w:num w:numId="33" w16cid:durableId="1799297619">
    <w:abstractNumId w:val="7"/>
    <w:lvlOverride w:ilvl="0">
      <w:startOverride w:val="1"/>
    </w:lvlOverride>
  </w:num>
  <w:num w:numId="34" w16cid:durableId="1489326752">
    <w:abstractNumId w:val="7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70"/>
    <w:rsid w:val="00001F9A"/>
    <w:rsid w:val="00003AC8"/>
    <w:rsid w:val="00005CCD"/>
    <w:rsid w:val="000063B3"/>
    <w:rsid w:val="00006F99"/>
    <w:rsid w:val="0001096F"/>
    <w:rsid w:val="00010F29"/>
    <w:rsid w:val="0001133D"/>
    <w:rsid w:val="00012197"/>
    <w:rsid w:val="000163F5"/>
    <w:rsid w:val="0001712B"/>
    <w:rsid w:val="00017963"/>
    <w:rsid w:val="0002130A"/>
    <w:rsid w:val="000215CD"/>
    <w:rsid w:val="0002235F"/>
    <w:rsid w:val="00024AE7"/>
    <w:rsid w:val="00027C7D"/>
    <w:rsid w:val="00030223"/>
    <w:rsid w:val="000305D5"/>
    <w:rsid w:val="00032572"/>
    <w:rsid w:val="000332D4"/>
    <w:rsid w:val="000374E6"/>
    <w:rsid w:val="0004160A"/>
    <w:rsid w:val="000428AD"/>
    <w:rsid w:val="00042D20"/>
    <w:rsid w:val="000443FA"/>
    <w:rsid w:val="000455CC"/>
    <w:rsid w:val="00045C1F"/>
    <w:rsid w:val="00045F78"/>
    <w:rsid w:val="000466CA"/>
    <w:rsid w:val="00050B9B"/>
    <w:rsid w:val="00051D56"/>
    <w:rsid w:val="000542A3"/>
    <w:rsid w:val="000546BD"/>
    <w:rsid w:val="00060888"/>
    <w:rsid w:val="00061219"/>
    <w:rsid w:val="00062711"/>
    <w:rsid w:val="000628A5"/>
    <w:rsid w:val="00064372"/>
    <w:rsid w:val="000663F5"/>
    <w:rsid w:val="00066AD6"/>
    <w:rsid w:val="00066EE3"/>
    <w:rsid w:val="00067B8E"/>
    <w:rsid w:val="00070C08"/>
    <w:rsid w:val="00071F27"/>
    <w:rsid w:val="00074B46"/>
    <w:rsid w:val="0008005A"/>
    <w:rsid w:val="00083C81"/>
    <w:rsid w:val="000853E8"/>
    <w:rsid w:val="00091656"/>
    <w:rsid w:val="0009199B"/>
    <w:rsid w:val="00094693"/>
    <w:rsid w:val="0009543E"/>
    <w:rsid w:val="000A1735"/>
    <w:rsid w:val="000A438B"/>
    <w:rsid w:val="000A4AE8"/>
    <w:rsid w:val="000A5606"/>
    <w:rsid w:val="000B3737"/>
    <w:rsid w:val="000B6492"/>
    <w:rsid w:val="000B730C"/>
    <w:rsid w:val="000C03CA"/>
    <w:rsid w:val="000C3E38"/>
    <w:rsid w:val="000C44D6"/>
    <w:rsid w:val="000C4F3E"/>
    <w:rsid w:val="000C65B9"/>
    <w:rsid w:val="000C6A47"/>
    <w:rsid w:val="000D4B30"/>
    <w:rsid w:val="000E13FC"/>
    <w:rsid w:val="000E346A"/>
    <w:rsid w:val="000E37CB"/>
    <w:rsid w:val="000E4727"/>
    <w:rsid w:val="000E5E9C"/>
    <w:rsid w:val="000E6147"/>
    <w:rsid w:val="000E7765"/>
    <w:rsid w:val="000F1DC8"/>
    <w:rsid w:val="000F1DD0"/>
    <w:rsid w:val="000F1F25"/>
    <w:rsid w:val="000F2EBB"/>
    <w:rsid w:val="000F5297"/>
    <w:rsid w:val="000F6075"/>
    <w:rsid w:val="000F6250"/>
    <w:rsid w:val="00100FE7"/>
    <w:rsid w:val="00101327"/>
    <w:rsid w:val="001041E9"/>
    <w:rsid w:val="001066BD"/>
    <w:rsid w:val="00112814"/>
    <w:rsid w:val="00112CB7"/>
    <w:rsid w:val="00113990"/>
    <w:rsid w:val="00114A71"/>
    <w:rsid w:val="00114D65"/>
    <w:rsid w:val="00117224"/>
    <w:rsid w:val="00122A38"/>
    <w:rsid w:val="00125C49"/>
    <w:rsid w:val="00126F23"/>
    <w:rsid w:val="00130428"/>
    <w:rsid w:val="00136C3A"/>
    <w:rsid w:val="00137589"/>
    <w:rsid w:val="001375CB"/>
    <w:rsid w:val="00140C78"/>
    <w:rsid w:val="00141BFA"/>
    <w:rsid w:val="001440D2"/>
    <w:rsid w:val="001450BB"/>
    <w:rsid w:val="001477EF"/>
    <w:rsid w:val="00150B83"/>
    <w:rsid w:val="00152E36"/>
    <w:rsid w:val="00155257"/>
    <w:rsid w:val="00156AB2"/>
    <w:rsid w:val="00157672"/>
    <w:rsid w:val="001605ED"/>
    <w:rsid w:val="00160FFE"/>
    <w:rsid w:val="001615C2"/>
    <w:rsid w:val="0016259A"/>
    <w:rsid w:val="00163946"/>
    <w:rsid w:val="00164AE2"/>
    <w:rsid w:val="00166015"/>
    <w:rsid w:val="001666F7"/>
    <w:rsid w:val="00166883"/>
    <w:rsid w:val="001718EF"/>
    <w:rsid w:val="001742E0"/>
    <w:rsid w:val="001753A7"/>
    <w:rsid w:val="00175A98"/>
    <w:rsid w:val="00176E9F"/>
    <w:rsid w:val="00181958"/>
    <w:rsid w:val="001822F1"/>
    <w:rsid w:val="00182E57"/>
    <w:rsid w:val="00183975"/>
    <w:rsid w:val="0018475F"/>
    <w:rsid w:val="00184FC0"/>
    <w:rsid w:val="00190933"/>
    <w:rsid w:val="00190FC2"/>
    <w:rsid w:val="0019491B"/>
    <w:rsid w:val="001979F3"/>
    <w:rsid w:val="001A683C"/>
    <w:rsid w:val="001A6B9F"/>
    <w:rsid w:val="001A7387"/>
    <w:rsid w:val="001B3FC8"/>
    <w:rsid w:val="001C20C0"/>
    <w:rsid w:val="001C4ACB"/>
    <w:rsid w:val="001C539C"/>
    <w:rsid w:val="001C59FC"/>
    <w:rsid w:val="001C7537"/>
    <w:rsid w:val="001D1091"/>
    <w:rsid w:val="001D260B"/>
    <w:rsid w:val="001D2D18"/>
    <w:rsid w:val="001D3624"/>
    <w:rsid w:val="001D74EF"/>
    <w:rsid w:val="001D7743"/>
    <w:rsid w:val="001E0D79"/>
    <w:rsid w:val="001E6F26"/>
    <w:rsid w:val="001F15D0"/>
    <w:rsid w:val="001F3453"/>
    <w:rsid w:val="001F3716"/>
    <w:rsid w:val="001F4CF6"/>
    <w:rsid w:val="001F5373"/>
    <w:rsid w:val="001F6DA4"/>
    <w:rsid w:val="001F799E"/>
    <w:rsid w:val="001F7B19"/>
    <w:rsid w:val="00201182"/>
    <w:rsid w:val="00204245"/>
    <w:rsid w:val="0020525C"/>
    <w:rsid w:val="00205754"/>
    <w:rsid w:val="00206CC0"/>
    <w:rsid w:val="00207254"/>
    <w:rsid w:val="00207526"/>
    <w:rsid w:val="00210C2D"/>
    <w:rsid w:val="00211730"/>
    <w:rsid w:val="00213270"/>
    <w:rsid w:val="002157EF"/>
    <w:rsid w:val="00216095"/>
    <w:rsid w:val="00220A7F"/>
    <w:rsid w:val="00220B99"/>
    <w:rsid w:val="00226326"/>
    <w:rsid w:val="00227311"/>
    <w:rsid w:val="00230747"/>
    <w:rsid w:val="00230D8B"/>
    <w:rsid w:val="0023302A"/>
    <w:rsid w:val="00233725"/>
    <w:rsid w:val="00234A98"/>
    <w:rsid w:val="00244630"/>
    <w:rsid w:val="0024493D"/>
    <w:rsid w:val="0024523D"/>
    <w:rsid w:val="00246D01"/>
    <w:rsid w:val="00252F15"/>
    <w:rsid w:val="002556F3"/>
    <w:rsid w:val="002569FC"/>
    <w:rsid w:val="002570E2"/>
    <w:rsid w:val="00257DD0"/>
    <w:rsid w:val="00260B21"/>
    <w:rsid w:val="002635A9"/>
    <w:rsid w:val="002655C6"/>
    <w:rsid w:val="00266068"/>
    <w:rsid w:val="0026674C"/>
    <w:rsid w:val="00277628"/>
    <w:rsid w:val="002776CB"/>
    <w:rsid w:val="002817CA"/>
    <w:rsid w:val="002827CD"/>
    <w:rsid w:val="002845AB"/>
    <w:rsid w:val="002848A9"/>
    <w:rsid w:val="00286DC7"/>
    <w:rsid w:val="00287CED"/>
    <w:rsid w:val="002904DC"/>
    <w:rsid w:val="00290E47"/>
    <w:rsid w:val="00291A3C"/>
    <w:rsid w:val="002931DB"/>
    <w:rsid w:val="0029363A"/>
    <w:rsid w:val="0029510A"/>
    <w:rsid w:val="00295BD3"/>
    <w:rsid w:val="00296E33"/>
    <w:rsid w:val="002A0885"/>
    <w:rsid w:val="002A30FD"/>
    <w:rsid w:val="002A5F0C"/>
    <w:rsid w:val="002A6639"/>
    <w:rsid w:val="002A6754"/>
    <w:rsid w:val="002A6A2A"/>
    <w:rsid w:val="002A716A"/>
    <w:rsid w:val="002A7676"/>
    <w:rsid w:val="002A7BD1"/>
    <w:rsid w:val="002B0454"/>
    <w:rsid w:val="002B24F9"/>
    <w:rsid w:val="002B2A8C"/>
    <w:rsid w:val="002B2CB7"/>
    <w:rsid w:val="002B3575"/>
    <w:rsid w:val="002B4493"/>
    <w:rsid w:val="002B56E1"/>
    <w:rsid w:val="002B6425"/>
    <w:rsid w:val="002C2100"/>
    <w:rsid w:val="002C36F8"/>
    <w:rsid w:val="002C4045"/>
    <w:rsid w:val="002C5490"/>
    <w:rsid w:val="002C7685"/>
    <w:rsid w:val="002D0130"/>
    <w:rsid w:val="002D02CC"/>
    <w:rsid w:val="002D068A"/>
    <w:rsid w:val="002D0955"/>
    <w:rsid w:val="002D0B77"/>
    <w:rsid w:val="002D5E5A"/>
    <w:rsid w:val="002E0218"/>
    <w:rsid w:val="002E0407"/>
    <w:rsid w:val="002E0A00"/>
    <w:rsid w:val="002E18D5"/>
    <w:rsid w:val="002E38F2"/>
    <w:rsid w:val="002E3C6F"/>
    <w:rsid w:val="002E42BF"/>
    <w:rsid w:val="002F2517"/>
    <w:rsid w:val="002F6642"/>
    <w:rsid w:val="002F6771"/>
    <w:rsid w:val="002F73FE"/>
    <w:rsid w:val="00302541"/>
    <w:rsid w:val="003026AC"/>
    <w:rsid w:val="0030509D"/>
    <w:rsid w:val="00311E84"/>
    <w:rsid w:val="00312838"/>
    <w:rsid w:val="00314B6B"/>
    <w:rsid w:val="003168D2"/>
    <w:rsid w:val="00316D5C"/>
    <w:rsid w:val="00316E06"/>
    <w:rsid w:val="003205A2"/>
    <w:rsid w:val="00326112"/>
    <w:rsid w:val="003326EB"/>
    <w:rsid w:val="0033390D"/>
    <w:rsid w:val="00334350"/>
    <w:rsid w:val="00334E91"/>
    <w:rsid w:val="003352CD"/>
    <w:rsid w:val="00335A14"/>
    <w:rsid w:val="00336A0A"/>
    <w:rsid w:val="00337152"/>
    <w:rsid w:val="003378AC"/>
    <w:rsid w:val="003400C2"/>
    <w:rsid w:val="003408A1"/>
    <w:rsid w:val="00347FB4"/>
    <w:rsid w:val="00350A78"/>
    <w:rsid w:val="00350D04"/>
    <w:rsid w:val="00353DA4"/>
    <w:rsid w:val="00353F3D"/>
    <w:rsid w:val="003544C5"/>
    <w:rsid w:val="0035631C"/>
    <w:rsid w:val="0035672C"/>
    <w:rsid w:val="003611B3"/>
    <w:rsid w:val="00362A98"/>
    <w:rsid w:val="003634E7"/>
    <w:rsid w:val="00363D79"/>
    <w:rsid w:val="003670B7"/>
    <w:rsid w:val="0036714F"/>
    <w:rsid w:val="00367E34"/>
    <w:rsid w:val="00370105"/>
    <w:rsid w:val="003708B2"/>
    <w:rsid w:val="00372330"/>
    <w:rsid w:val="00373BB0"/>
    <w:rsid w:val="003745DC"/>
    <w:rsid w:val="0037683F"/>
    <w:rsid w:val="00376B36"/>
    <w:rsid w:val="003770D3"/>
    <w:rsid w:val="00377D8D"/>
    <w:rsid w:val="00381CD9"/>
    <w:rsid w:val="00382815"/>
    <w:rsid w:val="0038439D"/>
    <w:rsid w:val="003909F2"/>
    <w:rsid w:val="00390D60"/>
    <w:rsid w:val="00391819"/>
    <w:rsid w:val="00391CE0"/>
    <w:rsid w:val="00394288"/>
    <w:rsid w:val="003956AF"/>
    <w:rsid w:val="003968FB"/>
    <w:rsid w:val="00397BBC"/>
    <w:rsid w:val="003A231E"/>
    <w:rsid w:val="003A2F7F"/>
    <w:rsid w:val="003A5860"/>
    <w:rsid w:val="003A59FF"/>
    <w:rsid w:val="003A77E8"/>
    <w:rsid w:val="003A7AA3"/>
    <w:rsid w:val="003A7BCC"/>
    <w:rsid w:val="003B0BE4"/>
    <w:rsid w:val="003B2871"/>
    <w:rsid w:val="003B3231"/>
    <w:rsid w:val="003B7E00"/>
    <w:rsid w:val="003C13D6"/>
    <w:rsid w:val="003C3ED6"/>
    <w:rsid w:val="003C5D3F"/>
    <w:rsid w:val="003C646B"/>
    <w:rsid w:val="003C7904"/>
    <w:rsid w:val="003D0DDC"/>
    <w:rsid w:val="003D36D1"/>
    <w:rsid w:val="003D4B59"/>
    <w:rsid w:val="003D5524"/>
    <w:rsid w:val="003D7A2E"/>
    <w:rsid w:val="003E1BAB"/>
    <w:rsid w:val="003E3259"/>
    <w:rsid w:val="003E6C32"/>
    <w:rsid w:val="003F0589"/>
    <w:rsid w:val="003F182C"/>
    <w:rsid w:val="003F6936"/>
    <w:rsid w:val="003F6CA7"/>
    <w:rsid w:val="00403766"/>
    <w:rsid w:val="004112F5"/>
    <w:rsid w:val="0041203B"/>
    <w:rsid w:val="00413480"/>
    <w:rsid w:val="00420961"/>
    <w:rsid w:val="004213B8"/>
    <w:rsid w:val="00422D5F"/>
    <w:rsid w:val="00423BFB"/>
    <w:rsid w:val="00423F7B"/>
    <w:rsid w:val="004254B0"/>
    <w:rsid w:val="004274BA"/>
    <w:rsid w:val="004315B6"/>
    <w:rsid w:val="00431B1A"/>
    <w:rsid w:val="00431EFD"/>
    <w:rsid w:val="00432B7B"/>
    <w:rsid w:val="00433226"/>
    <w:rsid w:val="00433AEF"/>
    <w:rsid w:val="00434CBD"/>
    <w:rsid w:val="00436CA8"/>
    <w:rsid w:val="00437422"/>
    <w:rsid w:val="0044069A"/>
    <w:rsid w:val="00441894"/>
    <w:rsid w:val="00441E6E"/>
    <w:rsid w:val="004433D9"/>
    <w:rsid w:val="00443470"/>
    <w:rsid w:val="004450BA"/>
    <w:rsid w:val="004506EE"/>
    <w:rsid w:val="00451647"/>
    <w:rsid w:val="0045250F"/>
    <w:rsid w:val="00461D81"/>
    <w:rsid w:val="00461E32"/>
    <w:rsid w:val="00462576"/>
    <w:rsid w:val="00464FF4"/>
    <w:rsid w:val="00466CD8"/>
    <w:rsid w:val="004670DD"/>
    <w:rsid w:val="00467BA6"/>
    <w:rsid w:val="00470126"/>
    <w:rsid w:val="00470292"/>
    <w:rsid w:val="00480931"/>
    <w:rsid w:val="00484483"/>
    <w:rsid w:val="0048559B"/>
    <w:rsid w:val="00485B04"/>
    <w:rsid w:val="00486ECD"/>
    <w:rsid w:val="0048701B"/>
    <w:rsid w:val="0049243F"/>
    <w:rsid w:val="004929AE"/>
    <w:rsid w:val="00492C65"/>
    <w:rsid w:val="00496FA8"/>
    <w:rsid w:val="004974C7"/>
    <w:rsid w:val="004A292D"/>
    <w:rsid w:val="004A2C49"/>
    <w:rsid w:val="004A48AA"/>
    <w:rsid w:val="004A4A0E"/>
    <w:rsid w:val="004A5BF3"/>
    <w:rsid w:val="004A785B"/>
    <w:rsid w:val="004A7A72"/>
    <w:rsid w:val="004A7B37"/>
    <w:rsid w:val="004B1CFE"/>
    <w:rsid w:val="004B4A2A"/>
    <w:rsid w:val="004B5E31"/>
    <w:rsid w:val="004B6288"/>
    <w:rsid w:val="004B6741"/>
    <w:rsid w:val="004B6DB3"/>
    <w:rsid w:val="004B75BA"/>
    <w:rsid w:val="004C44AD"/>
    <w:rsid w:val="004C519B"/>
    <w:rsid w:val="004C768E"/>
    <w:rsid w:val="004D00C1"/>
    <w:rsid w:val="004D1D49"/>
    <w:rsid w:val="004D3514"/>
    <w:rsid w:val="004D6324"/>
    <w:rsid w:val="004D6573"/>
    <w:rsid w:val="004E102A"/>
    <w:rsid w:val="004E1493"/>
    <w:rsid w:val="004E25C8"/>
    <w:rsid w:val="004E28CD"/>
    <w:rsid w:val="004E3145"/>
    <w:rsid w:val="004E438D"/>
    <w:rsid w:val="004E52FE"/>
    <w:rsid w:val="004F265A"/>
    <w:rsid w:val="004F3515"/>
    <w:rsid w:val="004F3644"/>
    <w:rsid w:val="004F66A7"/>
    <w:rsid w:val="00501C69"/>
    <w:rsid w:val="00503DAF"/>
    <w:rsid w:val="005062AB"/>
    <w:rsid w:val="00511A16"/>
    <w:rsid w:val="00512E44"/>
    <w:rsid w:val="00514291"/>
    <w:rsid w:val="00517CEE"/>
    <w:rsid w:val="005227EC"/>
    <w:rsid w:val="0052326D"/>
    <w:rsid w:val="00523A5F"/>
    <w:rsid w:val="00524015"/>
    <w:rsid w:val="00525172"/>
    <w:rsid w:val="00525519"/>
    <w:rsid w:val="00525B94"/>
    <w:rsid w:val="0052640D"/>
    <w:rsid w:val="00526B6D"/>
    <w:rsid w:val="00526E42"/>
    <w:rsid w:val="00531773"/>
    <w:rsid w:val="0053281E"/>
    <w:rsid w:val="00536A13"/>
    <w:rsid w:val="00543E4E"/>
    <w:rsid w:val="005443B1"/>
    <w:rsid w:val="0054489C"/>
    <w:rsid w:val="00545D83"/>
    <w:rsid w:val="00547342"/>
    <w:rsid w:val="00547BFA"/>
    <w:rsid w:val="005528C7"/>
    <w:rsid w:val="0055785D"/>
    <w:rsid w:val="00557ABD"/>
    <w:rsid w:val="00563D0D"/>
    <w:rsid w:val="005653B9"/>
    <w:rsid w:val="00565BA1"/>
    <w:rsid w:val="00566F8C"/>
    <w:rsid w:val="0056791F"/>
    <w:rsid w:val="00567E5E"/>
    <w:rsid w:val="0057264E"/>
    <w:rsid w:val="00576281"/>
    <w:rsid w:val="00576837"/>
    <w:rsid w:val="00576C39"/>
    <w:rsid w:val="005775B8"/>
    <w:rsid w:val="00585008"/>
    <w:rsid w:val="00586D39"/>
    <w:rsid w:val="00586EC4"/>
    <w:rsid w:val="00586F1E"/>
    <w:rsid w:val="00595FB5"/>
    <w:rsid w:val="005A01B4"/>
    <w:rsid w:val="005A3903"/>
    <w:rsid w:val="005A3F02"/>
    <w:rsid w:val="005A4433"/>
    <w:rsid w:val="005B2029"/>
    <w:rsid w:val="005B2046"/>
    <w:rsid w:val="005B60C4"/>
    <w:rsid w:val="005C1F38"/>
    <w:rsid w:val="005C2373"/>
    <w:rsid w:val="005C2695"/>
    <w:rsid w:val="005C273D"/>
    <w:rsid w:val="005C3CB6"/>
    <w:rsid w:val="005C4DE9"/>
    <w:rsid w:val="005C550E"/>
    <w:rsid w:val="005D0E08"/>
    <w:rsid w:val="005D22A7"/>
    <w:rsid w:val="005D233E"/>
    <w:rsid w:val="005D2F89"/>
    <w:rsid w:val="005D56F2"/>
    <w:rsid w:val="005D761B"/>
    <w:rsid w:val="005D7F8F"/>
    <w:rsid w:val="005E257A"/>
    <w:rsid w:val="005E3479"/>
    <w:rsid w:val="005E48E5"/>
    <w:rsid w:val="005E4F6B"/>
    <w:rsid w:val="005E5027"/>
    <w:rsid w:val="005E522B"/>
    <w:rsid w:val="005E60C8"/>
    <w:rsid w:val="005E6113"/>
    <w:rsid w:val="005E7218"/>
    <w:rsid w:val="005F00F6"/>
    <w:rsid w:val="005F0F92"/>
    <w:rsid w:val="005F34C5"/>
    <w:rsid w:val="005F65D7"/>
    <w:rsid w:val="00601712"/>
    <w:rsid w:val="00601B62"/>
    <w:rsid w:val="006046C8"/>
    <w:rsid w:val="0060555D"/>
    <w:rsid w:val="006100AC"/>
    <w:rsid w:val="00610353"/>
    <w:rsid w:val="00621C92"/>
    <w:rsid w:val="00627244"/>
    <w:rsid w:val="00630814"/>
    <w:rsid w:val="00630E27"/>
    <w:rsid w:val="00631667"/>
    <w:rsid w:val="00633DBB"/>
    <w:rsid w:val="0063529B"/>
    <w:rsid w:val="0063543B"/>
    <w:rsid w:val="00635942"/>
    <w:rsid w:val="006361D9"/>
    <w:rsid w:val="00636C3C"/>
    <w:rsid w:val="0063765C"/>
    <w:rsid w:val="00640ED6"/>
    <w:rsid w:val="0064229D"/>
    <w:rsid w:val="00647698"/>
    <w:rsid w:val="006503DB"/>
    <w:rsid w:val="00650A96"/>
    <w:rsid w:val="00652293"/>
    <w:rsid w:val="00652DCE"/>
    <w:rsid w:val="00653188"/>
    <w:rsid w:val="00656EF3"/>
    <w:rsid w:val="006572DB"/>
    <w:rsid w:val="006612E2"/>
    <w:rsid w:val="00661925"/>
    <w:rsid w:val="00661AD9"/>
    <w:rsid w:val="00662B2B"/>
    <w:rsid w:val="00670B9E"/>
    <w:rsid w:val="00671738"/>
    <w:rsid w:val="00671855"/>
    <w:rsid w:val="00671D38"/>
    <w:rsid w:val="00674749"/>
    <w:rsid w:val="00676101"/>
    <w:rsid w:val="006802BC"/>
    <w:rsid w:val="00682385"/>
    <w:rsid w:val="00682F89"/>
    <w:rsid w:val="006855CB"/>
    <w:rsid w:val="0068658A"/>
    <w:rsid w:val="00686F11"/>
    <w:rsid w:val="00687BDB"/>
    <w:rsid w:val="00687E23"/>
    <w:rsid w:val="00690C6A"/>
    <w:rsid w:val="006915B8"/>
    <w:rsid w:val="00692C44"/>
    <w:rsid w:val="00693E12"/>
    <w:rsid w:val="00696848"/>
    <w:rsid w:val="006A09F1"/>
    <w:rsid w:val="006A0A9F"/>
    <w:rsid w:val="006A3CE7"/>
    <w:rsid w:val="006A5500"/>
    <w:rsid w:val="006A6CCF"/>
    <w:rsid w:val="006B0953"/>
    <w:rsid w:val="006B133C"/>
    <w:rsid w:val="006B2022"/>
    <w:rsid w:val="006B2556"/>
    <w:rsid w:val="006B6126"/>
    <w:rsid w:val="006C05B5"/>
    <w:rsid w:val="006C1C77"/>
    <w:rsid w:val="006C33B6"/>
    <w:rsid w:val="006C3487"/>
    <w:rsid w:val="006C47A2"/>
    <w:rsid w:val="006C74E7"/>
    <w:rsid w:val="006C7CC5"/>
    <w:rsid w:val="006D08BA"/>
    <w:rsid w:val="006D0DC7"/>
    <w:rsid w:val="006D1FC8"/>
    <w:rsid w:val="006D4639"/>
    <w:rsid w:val="006D650D"/>
    <w:rsid w:val="006E3851"/>
    <w:rsid w:val="006E4E9E"/>
    <w:rsid w:val="006E6995"/>
    <w:rsid w:val="006E7511"/>
    <w:rsid w:val="006F1746"/>
    <w:rsid w:val="006F2171"/>
    <w:rsid w:val="006F3469"/>
    <w:rsid w:val="006F456E"/>
    <w:rsid w:val="006F5A64"/>
    <w:rsid w:val="006F6787"/>
    <w:rsid w:val="00701547"/>
    <w:rsid w:val="00703850"/>
    <w:rsid w:val="00704A39"/>
    <w:rsid w:val="00706BF3"/>
    <w:rsid w:val="00706D11"/>
    <w:rsid w:val="00706F39"/>
    <w:rsid w:val="0070712A"/>
    <w:rsid w:val="00707ED0"/>
    <w:rsid w:val="007107DB"/>
    <w:rsid w:val="00711727"/>
    <w:rsid w:val="007129F1"/>
    <w:rsid w:val="00715C4B"/>
    <w:rsid w:val="0071633A"/>
    <w:rsid w:val="007170C4"/>
    <w:rsid w:val="00720E6B"/>
    <w:rsid w:val="007216CB"/>
    <w:rsid w:val="00724BE0"/>
    <w:rsid w:val="00725046"/>
    <w:rsid w:val="00732563"/>
    <w:rsid w:val="00740316"/>
    <w:rsid w:val="007413F9"/>
    <w:rsid w:val="00741821"/>
    <w:rsid w:val="00741EAB"/>
    <w:rsid w:val="00743ECF"/>
    <w:rsid w:val="00745841"/>
    <w:rsid w:val="00745E0E"/>
    <w:rsid w:val="00745F6F"/>
    <w:rsid w:val="007465E2"/>
    <w:rsid w:val="007501C6"/>
    <w:rsid w:val="0075092C"/>
    <w:rsid w:val="00750E9A"/>
    <w:rsid w:val="00751460"/>
    <w:rsid w:val="007517B8"/>
    <w:rsid w:val="00753B11"/>
    <w:rsid w:val="00757897"/>
    <w:rsid w:val="0076066D"/>
    <w:rsid w:val="0076068E"/>
    <w:rsid w:val="00761013"/>
    <w:rsid w:val="00761FDD"/>
    <w:rsid w:val="00762D9D"/>
    <w:rsid w:val="00767336"/>
    <w:rsid w:val="00770560"/>
    <w:rsid w:val="007725CD"/>
    <w:rsid w:val="007732F5"/>
    <w:rsid w:val="00775152"/>
    <w:rsid w:val="007752C3"/>
    <w:rsid w:val="00776D1C"/>
    <w:rsid w:val="00781D7D"/>
    <w:rsid w:val="00783BC2"/>
    <w:rsid w:val="0078714F"/>
    <w:rsid w:val="00791B20"/>
    <w:rsid w:val="00791CDF"/>
    <w:rsid w:val="007945D8"/>
    <w:rsid w:val="00794A5B"/>
    <w:rsid w:val="00795A1F"/>
    <w:rsid w:val="007A03CD"/>
    <w:rsid w:val="007A1FDF"/>
    <w:rsid w:val="007A308D"/>
    <w:rsid w:val="007A4595"/>
    <w:rsid w:val="007A7343"/>
    <w:rsid w:val="007B3AF6"/>
    <w:rsid w:val="007B4C79"/>
    <w:rsid w:val="007B5AE4"/>
    <w:rsid w:val="007C2A29"/>
    <w:rsid w:val="007C575D"/>
    <w:rsid w:val="007C5ACB"/>
    <w:rsid w:val="007D02FC"/>
    <w:rsid w:val="007D1409"/>
    <w:rsid w:val="007D5864"/>
    <w:rsid w:val="007D6130"/>
    <w:rsid w:val="007D7DF0"/>
    <w:rsid w:val="007E122F"/>
    <w:rsid w:val="007E352C"/>
    <w:rsid w:val="007E3662"/>
    <w:rsid w:val="007E5626"/>
    <w:rsid w:val="007E563A"/>
    <w:rsid w:val="007E7834"/>
    <w:rsid w:val="007F0E6F"/>
    <w:rsid w:val="007F23AC"/>
    <w:rsid w:val="007F2EF5"/>
    <w:rsid w:val="007F4767"/>
    <w:rsid w:val="00800C4C"/>
    <w:rsid w:val="00802BE1"/>
    <w:rsid w:val="00804562"/>
    <w:rsid w:val="00804E31"/>
    <w:rsid w:val="00807900"/>
    <w:rsid w:val="00811960"/>
    <w:rsid w:val="00813B03"/>
    <w:rsid w:val="00814A09"/>
    <w:rsid w:val="0081789D"/>
    <w:rsid w:val="00820297"/>
    <w:rsid w:val="0082049F"/>
    <w:rsid w:val="008206F9"/>
    <w:rsid w:val="00823BF3"/>
    <w:rsid w:val="008246BA"/>
    <w:rsid w:val="00825830"/>
    <w:rsid w:val="00825C4F"/>
    <w:rsid w:val="00827CFA"/>
    <w:rsid w:val="00830EFD"/>
    <w:rsid w:val="008319E9"/>
    <w:rsid w:val="00831AA6"/>
    <w:rsid w:val="008333A1"/>
    <w:rsid w:val="008336D5"/>
    <w:rsid w:val="0083492A"/>
    <w:rsid w:val="00835F3D"/>
    <w:rsid w:val="008362E5"/>
    <w:rsid w:val="00836E4E"/>
    <w:rsid w:val="008416E4"/>
    <w:rsid w:val="00841C6B"/>
    <w:rsid w:val="0084362E"/>
    <w:rsid w:val="008463F3"/>
    <w:rsid w:val="00846869"/>
    <w:rsid w:val="00847439"/>
    <w:rsid w:val="00852376"/>
    <w:rsid w:val="008549C4"/>
    <w:rsid w:val="00857985"/>
    <w:rsid w:val="00857B40"/>
    <w:rsid w:val="008642BB"/>
    <w:rsid w:val="00867A0F"/>
    <w:rsid w:val="008720A2"/>
    <w:rsid w:val="008739AB"/>
    <w:rsid w:val="00873A8D"/>
    <w:rsid w:val="00875C0D"/>
    <w:rsid w:val="008764E7"/>
    <w:rsid w:val="008807A0"/>
    <w:rsid w:val="00880B12"/>
    <w:rsid w:val="00891DF0"/>
    <w:rsid w:val="008941D5"/>
    <w:rsid w:val="00895CD2"/>
    <w:rsid w:val="00897E9E"/>
    <w:rsid w:val="008A0420"/>
    <w:rsid w:val="008A0A11"/>
    <w:rsid w:val="008A28F2"/>
    <w:rsid w:val="008A453C"/>
    <w:rsid w:val="008A635D"/>
    <w:rsid w:val="008A6FB8"/>
    <w:rsid w:val="008B4F9C"/>
    <w:rsid w:val="008B79C6"/>
    <w:rsid w:val="008C0147"/>
    <w:rsid w:val="008C5BA9"/>
    <w:rsid w:val="008C673C"/>
    <w:rsid w:val="008D1793"/>
    <w:rsid w:val="008D1F33"/>
    <w:rsid w:val="008D47F0"/>
    <w:rsid w:val="008D4B28"/>
    <w:rsid w:val="008E0B27"/>
    <w:rsid w:val="008E41D0"/>
    <w:rsid w:val="008E49DF"/>
    <w:rsid w:val="008E4F52"/>
    <w:rsid w:val="008E6162"/>
    <w:rsid w:val="008E633D"/>
    <w:rsid w:val="008E6C6D"/>
    <w:rsid w:val="008E7AF6"/>
    <w:rsid w:val="008E7F8F"/>
    <w:rsid w:val="008F0829"/>
    <w:rsid w:val="008F2AE4"/>
    <w:rsid w:val="008F3E97"/>
    <w:rsid w:val="008F4CDE"/>
    <w:rsid w:val="008F5CF9"/>
    <w:rsid w:val="008F6002"/>
    <w:rsid w:val="008F65FE"/>
    <w:rsid w:val="008F680D"/>
    <w:rsid w:val="008F7195"/>
    <w:rsid w:val="00900440"/>
    <w:rsid w:val="00900D23"/>
    <w:rsid w:val="00901870"/>
    <w:rsid w:val="00903F60"/>
    <w:rsid w:val="009069ED"/>
    <w:rsid w:val="00907EF2"/>
    <w:rsid w:val="00910380"/>
    <w:rsid w:val="00910B52"/>
    <w:rsid w:val="00911E47"/>
    <w:rsid w:val="009130AB"/>
    <w:rsid w:val="00913AD1"/>
    <w:rsid w:val="00917E36"/>
    <w:rsid w:val="0092053E"/>
    <w:rsid w:val="00920FBB"/>
    <w:rsid w:val="009219FD"/>
    <w:rsid w:val="0092282A"/>
    <w:rsid w:val="0092314E"/>
    <w:rsid w:val="00923F0D"/>
    <w:rsid w:val="00925AC7"/>
    <w:rsid w:val="00925CC2"/>
    <w:rsid w:val="009270BE"/>
    <w:rsid w:val="009272C0"/>
    <w:rsid w:val="00931C6C"/>
    <w:rsid w:val="00931D46"/>
    <w:rsid w:val="009369E6"/>
    <w:rsid w:val="00936E9D"/>
    <w:rsid w:val="00940341"/>
    <w:rsid w:val="0094160F"/>
    <w:rsid w:val="00945A82"/>
    <w:rsid w:val="00946757"/>
    <w:rsid w:val="00950A5E"/>
    <w:rsid w:val="00952BA9"/>
    <w:rsid w:val="009534F1"/>
    <w:rsid w:val="00955FD9"/>
    <w:rsid w:val="00956D0B"/>
    <w:rsid w:val="00957A92"/>
    <w:rsid w:val="00960C0F"/>
    <w:rsid w:val="00961791"/>
    <w:rsid w:val="00961B9B"/>
    <w:rsid w:val="00964B01"/>
    <w:rsid w:val="00964F72"/>
    <w:rsid w:val="00966987"/>
    <w:rsid w:val="00966EB9"/>
    <w:rsid w:val="0096732A"/>
    <w:rsid w:val="009706E4"/>
    <w:rsid w:val="009746E1"/>
    <w:rsid w:val="00974929"/>
    <w:rsid w:val="009819B5"/>
    <w:rsid w:val="00983BFF"/>
    <w:rsid w:val="00983E71"/>
    <w:rsid w:val="009864B2"/>
    <w:rsid w:val="00987F81"/>
    <w:rsid w:val="00993ABE"/>
    <w:rsid w:val="00994BBC"/>
    <w:rsid w:val="009976BB"/>
    <w:rsid w:val="009A0ED0"/>
    <w:rsid w:val="009A2436"/>
    <w:rsid w:val="009A2EEC"/>
    <w:rsid w:val="009A30B9"/>
    <w:rsid w:val="009A43B7"/>
    <w:rsid w:val="009B03C9"/>
    <w:rsid w:val="009B0C8F"/>
    <w:rsid w:val="009B26C0"/>
    <w:rsid w:val="009B4187"/>
    <w:rsid w:val="009B574D"/>
    <w:rsid w:val="009B79C1"/>
    <w:rsid w:val="009B7EDA"/>
    <w:rsid w:val="009C3C6B"/>
    <w:rsid w:val="009C59C7"/>
    <w:rsid w:val="009C5CD4"/>
    <w:rsid w:val="009D0F3F"/>
    <w:rsid w:val="009E0375"/>
    <w:rsid w:val="009E292A"/>
    <w:rsid w:val="009E3006"/>
    <w:rsid w:val="009E3388"/>
    <w:rsid w:val="009E41B8"/>
    <w:rsid w:val="009E55BC"/>
    <w:rsid w:val="009E5B84"/>
    <w:rsid w:val="009E6419"/>
    <w:rsid w:val="009E74CD"/>
    <w:rsid w:val="009F0195"/>
    <w:rsid w:val="009F0A26"/>
    <w:rsid w:val="009F2051"/>
    <w:rsid w:val="009F3243"/>
    <w:rsid w:val="009F6AED"/>
    <w:rsid w:val="00A01B0F"/>
    <w:rsid w:val="00A02AAA"/>
    <w:rsid w:val="00A03C62"/>
    <w:rsid w:val="00A04045"/>
    <w:rsid w:val="00A04682"/>
    <w:rsid w:val="00A0495C"/>
    <w:rsid w:val="00A105BB"/>
    <w:rsid w:val="00A131F0"/>
    <w:rsid w:val="00A15024"/>
    <w:rsid w:val="00A200B4"/>
    <w:rsid w:val="00A21B57"/>
    <w:rsid w:val="00A23F36"/>
    <w:rsid w:val="00A25778"/>
    <w:rsid w:val="00A25996"/>
    <w:rsid w:val="00A26142"/>
    <w:rsid w:val="00A27BB7"/>
    <w:rsid w:val="00A30252"/>
    <w:rsid w:val="00A30E1D"/>
    <w:rsid w:val="00A32280"/>
    <w:rsid w:val="00A33C97"/>
    <w:rsid w:val="00A35CF1"/>
    <w:rsid w:val="00A37947"/>
    <w:rsid w:val="00A40673"/>
    <w:rsid w:val="00A424FB"/>
    <w:rsid w:val="00A43ECE"/>
    <w:rsid w:val="00A440C6"/>
    <w:rsid w:val="00A45F26"/>
    <w:rsid w:val="00A54012"/>
    <w:rsid w:val="00A5411A"/>
    <w:rsid w:val="00A5412F"/>
    <w:rsid w:val="00A5555A"/>
    <w:rsid w:val="00A56824"/>
    <w:rsid w:val="00A5780D"/>
    <w:rsid w:val="00A57FB4"/>
    <w:rsid w:val="00A605BC"/>
    <w:rsid w:val="00A620B9"/>
    <w:rsid w:val="00A62F24"/>
    <w:rsid w:val="00A631C4"/>
    <w:rsid w:val="00A634AD"/>
    <w:rsid w:val="00A66D27"/>
    <w:rsid w:val="00A6716B"/>
    <w:rsid w:val="00A73072"/>
    <w:rsid w:val="00A76519"/>
    <w:rsid w:val="00A76CEA"/>
    <w:rsid w:val="00A77B8D"/>
    <w:rsid w:val="00A807FC"/>
    <w:rsid w:val="00A81112"/>
    <w:rsid w:val="00A81742"/>
    <w:rsid w:val="00A849CE"/>
    <w:rsid w:val="00A85D5A"/>
    <w:rsid w:val="00A86D14"/>
    <w:rsid w:val="00A87FDD"/>
    <w:rsid w:val="00A90D96"/>
    <w:rsid w:val="00A9148C"/>
    <w:rsid w:val="00A91F2D"/>
    <w:rsid w:val="00A9343F"/>
    <w:rsid w:val="00A93EB1"/>
    <w:rsid w:val="00A95F90"/>
    <w:rsid w:val="00AA07A1"/>
    <w:rsid w:val="00AA1D7D"/>
    <w:rsid w:val="00AA2BD8"/>
    <w:rsid w:val="00AA523E"/>
    <w:rsid w:val="00AA5E1D"/>
    <w:rsid w:val="00AA6008"/>
    <w:rsid w:val="00AB0504"/>
    <w:rsid w:val="00AB0D90"/>
    <w:rsid w:val="00AB2281"/>
    <w:rsid w:val="00AB4B7A"/>
    <w:rsid w:val="00AB52B1"/>
    <w:rsid w:val="00AB7FB5"/>
    <w:rsid w:val="00AC0E4F"/>
    <w:rsid w:val="00AC1D8C"/>
    <w:rsid w:val="00AC37E2"/>
    <w:rsid w:val="00AC3FAB"/>
    <w:rsid w:val="00AC4878"/>
    <w:rsid w:val="00AC53D4"/>
    <w:rsid w:val="00AD013B"/>
    <w:rsid w:val="00AD1487"/>
    <w:rsid w:val="00AD22EA"/>
    <w:rsid w:val="00AD24BE"/>
    <w:rsid w:val="00AD3616"/>
    <w:rsid w:val="00AD74F4"/>
    <w:rsid w:val="00AE1172"/>
    <w:rsid w:val="00AE13F3"/>
    <w:rsid w:val="00AE289C"/>
    <w:rsid w:val="00AE2C08"/>
    <w:rsid w:val="00AE4B85"/>
    <w:rsid w:val="00AE5A2B"/>
    <w:rsid w:val="00AE61C1"/>
    <w:rsid w:val="00AE6654"/>
    <w:rsid w:val="00AE6DCD"/>
    <w:rsid w:val="00AF18B4"/>
    <w:rsid w:val="00AF1CFC"/>
    <w:rsid w:val="00AF4596"/>
    <w:rsid w:val="00AF4B09"/>
    <w:rsid w:val="00AF4E82"/>
    <w:rsid w:val="00AF5D81"/>
    <w:rsid w:val="00AF68EB"/>
    <w:rsid w:val="00B026B4"/>
    <w:rsid w:val="00B03D29"/>
    <w:rsid w:val="00B05478"/>
    <w:rsid w:val="00B0583E"/>
    <w:rsid w:val="00B14865"/>
    <w:rsid w:val="00B151FE"/>
    <w:rsid w:val="00B237CA"/>
    <w:rsid w:val="00B23B80"/>
    <w:rsid w:val="00B23CA5"/>
    <w:rsid w:val="00B24642"/>
    <w:rsid w:val="00B2658E"/>
    <w:rsid w:val="00B27790"/>
    <w:rsid w:val="00B27886"/>
    <w:rsid w:val="00B30A9D"/>
    <w:rsid w:val="00B32DB1"/>
    <w:rsid w:val="00B34B94"/>
    <w:rsid w:val="00B3520A"/>
    <w:rsid w:val="00B3541A"/>
    <w:rsid w:val="00B37119"/>
    <w:rsid w:val="00B37DEA"/>
    <w:rsid w:val="00B433F7"/>
    <w:rsid w:val="00B44695"/>
    <w:rsid w:val="00B45165"/>
    <w:rsid w:val="00B46B47"/>
    <w:rsid w:val="00B5014C"/>
    <w:rsid w:val="00B51B3F"/>
    <w:rsid w:val="00B5353E"/>
    <w:rsid w:val="00B53BD1"/>
    <w:rsid w:val="00B54451"/>
    <w:rsid w:val="00B57DE5"/>
    <w:rsid w:val="00B6117E"/>
    <w:rsid w:val="00B62DAB"/>
    <w:rsid w:val="00B6320C"/>
    <w:rsid w:val="00B65356"/>
    <w:rsid w:val="00B707A4"/>
    <w:rsid w:val="00B70B80"/>
    <w:rsid w:val="00B70D83"/>
    <w:rsid w:val="00B71B35"/>
    <w:rsid w:val="00B72ECC"/>
    <w:rsid w:val="00B73508"/>
    <w:rsid w:val="00B746F4"/>
    <w:rsid w:val="00B801E8"/>
    <w:rsid w:val="00B838E8"/>
    <w:rsid w:val="00B83FD6"/>
    <w:rsid w:val="00B84EE3"/>
    <w:rsid w:val="00B853B4"/>
    <w:rsid w:val="00B87695"/>
    <w:rsid w:val="00B92126"/>
    <w:rsid w:val="00B9330B"/>
    <w:rsid w:val="00B93DE3"/>
    <w:rsid w:val="00B95B2A"/>
    <w:rsid w:val="00B96A23"/>
    <w:rsid w:val="00BA0694"/>
    <w:rsid w:val="00BA0812"/>
    <w:rsid w:val="00BA2680"/>
    <w:rsid w:val="00BA3A68"/>
    <w:rsid w:val="00BA4880"/>
    <w:rsid w:val="00BA58B5"/>
    <w:rsid w:val="00BA5C76"/>
    <w:rsid w:val="00BA6E80"/>
    <w:rsid w:val="00BB04CE"/>
    <w:rsid w:val="00BB1189"/>
    <w:rsid w:val="00BB1FD7"/>
    <w:rsid w:val="00BB3F0C"/>
    <w:rsid w:val="00BB6783"/>
    <w:rsid w:val="00BB72F0"/>
    <w:rsid w:val="00BB7F71"/>
    <w:rsid w:val="00BC1A41"/>
    <w:rsid w:val="00BC1CBF"/>
    <w:rsid w:val="00BC4290"/>
    <w:rsid w:val="00BC5D60"/>
    <w:rsid w:val="00BC6999"/>
    <w:rsid w:val="00BD0356"/>
    <w:rsid w:val="00BD04DB"/>
    <w:rsid w:val="00BD0E79"/>
    <w:rsid w:val="00BD42E3"/>
    <w:rsid w:val="00BD4937"/>
    <w:rsid w:val="00BD5F9E"/>
    <w:rsid w:val="00BE0430"/>
    <w:rsid w:val="00BE2658"/>
    <w:rsid w:val="00BE305C"/>
    <w:rsid w:val="00BE4CF6"/>
    <w:rsid w:val="00BE72DF"/>
    <w:rsid w:val="00BE7AC9"/>
    <w:rsid w:val="00BF392D"/>
    <w:rsid w:val="00BF4413"/>
    <w:rsid w:val="00BF5F9A"/>
    <w:rsid w:val="00C00E8E"/>
    <w:rsid w:val="00C023E5"/>
    <w:rsid w:val="00C03809"/>
    <w:rsid w:val="00C04C9B"/>
    <w:rsid w:val="00C05175"/>
    <w:rsid w:val="00C056DE"/>
    <w:rsid w:val="00C06588"/>
    <w:rsid w:val="00C1543D"/>
    <w:rsid w:val="00C16693"/>
    <w:rsid w:val="00C20C21"/>
    <w:rsid w:val="00C22233"/>
    <w:rsid w:val="00C23A99"/>
    <w:rsid w:val="00C26497"/>
    <w:rsid w:val="00C369E0"/>
    <w:rsid w:val="00C40A70"/>
    <w:rsid w:val="00C415A3"/>
    <w:rsid w:val="00C43D82"/>
    <w:rsid w:val="00C46BC5"/>
    <w:rsid w:val="00C46E42"/>
    <w:rsid w:val="00C46E7A"/>
    <w:rsid w:val="00C54ED2"/>
    <w:rsid w:val="00C55A60"/>
    <w:rsid w:val="00C55F23"/>
    <w:rsid w:val="00C569CD"/>
    <w:rsid w:val="00C57F39"/>
    <w:rsid w:val="00C6006D"/>
    <w:rsid w:val="00C60BC3"/>
    <w:rsid w:val="00C633D6"/>
    <w:rsid w:val="00C63B6D"/>
    <w:rsid w:val="00C64BBA"/>
    <w:rsid w:val="00C6520C"/>
    <w:rsid w:val="00C6534E"/>
    <w:rsid w:val="00C67817"/>
    <w:rsid w:val="00C67F0A"/>
    <w:rsid w:val="00C750B8"/>
    <w:rsid w:val="00C76517"/>
    <w:rsid w:val="00C800AB"/>
    <w:rsid w:val="00C8189B"/>
    <w:rsid w:val="00C823AC"/>
    <w:rsid w:val="00C911CD"/>
    <w:rsid w:val="00C957B5"/>
    <w:rsid w:val="00C96835"/>
    <w:rsid w:val="00CA0C3D"/>
    <w:rsid w:val="00CA10A2"/>
    <w:rsid w:val="00CA3044"/>
    <w:rsid w:val="00CA3DA1"/>
    <w:rsid w:val="00CA4F94"/>
    <w:rsid w:val="00CA7AA9"/>
    <w:rsid w:val="00CB0C03"/>
    <w:rsid w:val="00CB0D81"/>
    <w:rsid w:val="00CB3E7E"/>
    <w:rsid w:val="00CB44D7"/>
    <w:rsid w:val="00CB49BF"/>
    <w:rsid w:val="00CB5F60"/>
    <w:rsid w:val="00CB730B"/>
    <w:rsid w:val="00CC1A40"/>
    <w:rsid w:val="00CC2C3C"/>
    <w:rsid w:val="00CC5266"/>
    <w:rsid w:val="00CC684C"/>
    <w:rsid w:val="00CC75AC"/>
    <w:rsid w:val="00CD04E3"/>
    <w:rsid w:val="00CD0E4C"/>
    <w:rsid w:val="00CD1A05"/>
    <w:rsid w:val="00CD4B82"/>
    <w:rsid w:val="00CD4ED6"/>
    <w:rsid w:val="00CD57C9"/>
    <w:rsid w:val="00CD7436"/>
    <w:rsid w:val="00CD7F48"/>
    <w:rsid w:val="00CE3373"/>
    <w:rsid w:val="00CE4341"/>
    <w:rsid w:val="00CE52AF"/>
    <w:rsid w:val="00CE5396"/>
    <w:rsid w:val="00CE5F5F"/>
    <w:rsid w:val="00CE6061"/>
    <w:rsid w:val="00CE6379"/>
    <w:rsid w:val="00CE6758"/>
    <w:rsid w:val="00CF106F"/>
    <w:rsid w:val="00CF1E0A"/>
    <w:rsid w:val="00CF2AA1"/>
    <w:rsid w:val="00CF3834"/>
    <w:rsid w:val="00CF6677"/>
    <w:rsid w:val="00CF75F3"/>
    <w:rsid w:val="00D00321"/>
    <w:rsid w:val="00D00D96"/>
    <w:rsid w:val="00D02413"/>
    <w:rsid w:val="00D04C19"/>
    <w:rsid w:val="00D079CA"/>
    <w:rsid w:val="00D114CC"/>
    <w:rsid w:val="00D1505F"/>
    <w:rsid w:val="00D170E2"/>
    <w:rsid w:val="00D176AF"/>
    <w:rsid w:val="00D21EA3"/>
    <w:rsid w:val="00D23443"/>
    <w:rsid w:val="00D238E6"/>
    <w:rsid w:val="00D276F3"/>
    <w:rsid w:val="00D277A4"/>
    <w:rsid w:val="00D339B2"/>
    <w:rsid w:val="00D34169"/>
    <w:rsid w:val="00D348BC"/>
    <w:rsid w:val="00D36324"/>
    <w:rsid w:val="00D379D1"/>
    <w:rsid w:val="00D42028"/>
    <w:rsid w:val="00D428F3"/>
    <w:rsid w:val="00D42F42"/>
    <w:rsid w:val="00D4380B"/>
    <w:rsid w:val="00D459D1"/>
    <w:rsid w:val="00D47121"/>
    <w:rsid w:val="00D518A9"/>
    <w:rsid w:val="00D52770"/>
    <w:rsid w:val="00D52A95"/>
    <w:rsid w:val="00D52E12"/>
    <w:rsid w:val="00D561B7"/>
    <w:rsid w:val="00D5657D"/>
    <w:rsid w:val="00D577D8"/>
    <w:rsid w:val="00D6527B"/>
    <w:rsid w:val="00D657F2"/>
    <w:rsid w:val="00D678B1"/>
    <w:rsid w:val="00D71C5F"/>
    <w:rsid w:val="00D72F47"/>
    <w:rsid w:val="00D750F3"/>
    <w:rsid w:val="00D763FC"/>
    <w:rsid w:val="00D76A79"/>
    <w:rsid w:val="00D7712D"/>
    <w:rsid w:val="00D77937"/>
    <w:rsid w:val="00D77AE7"/>
    <w:rsid w:val="00D80123"/>
    <w:rsid w:val="00D80FC6"/>
    <w:rsid w:val="00D82950"/>
    <w:rsid w:val="00D83140"/>
    <w:rsid w:val="00D838F5"/>
    <w:rsid w:val="00D83CAE"/>
    <w:rsid w:val="00D86B39"/>
    <w:rsid w:val="00D86BDF"/>
    <w:rsid w:val="00D9229A"/>
    <w:rsid w:val="00D9289C"/>
    <w:rsid w:val="00D94932"/>
    <w:rsid w:val="00D94FCD"/>
    <w:rsid w:val="00DA059B"/>
    <w:rsid w:val="00DA0875"/>
    <w:rsid w:val="00DA0982"/>
    <w:rsid w:val="00DA1133"/>
    <w:rsid w:val="00DA427A"/>
    <w:rsid w:val="00DA69B6"/>
    <w:rsid w:val="00DA6A5B"/>
    <w:rsid w:val="00DB259A"/>
    <w:rsid w:val="00DB3E56"/>
    <w:rsid w:val="00DB54ED"/>
    <w:rsid w:val="00DC46DC"/>
    <w:rsid w:val="00DC4973"/>
    <w:rsid w:val="00DC4D1B"/>
    <w:rsid w:val="00DC513D"/>
    <w:rsid w:val="00DC6560"/>
    <w:rsid w:val="00DD00C3"/>
    <w:rsid w:val="00DD0648"/>
    <w:rsid w:val="00DD20CB"/>
    <w:rsid w:val="00DD3957"/>
    <w:rsid w:val="00DD6584"/>
    <w:rsid w:val="00DD66AC"/>
    <w:rsid w:val="00DD6A81"/>
    <w:rsid w:val="00DD7151"/>
    <w:rsid w:val="00DE2895"/>
    <w:rsid w:val="00DE2B4C"/>
    <w:rsid w:val="00DE4950"/>
    <w:rsid w:val="00DF0DD6"/>
    <w:rsid w:val="00DF2054"/>
    <w:rsid w:val="00DF3672"/>
    <w:rsid w:val="00DF3BC9"/>
    <w:rsid w:val="00DF5DED"/>
    <w:rsid w:val="00E01DB3"/>
    <w:rsid w:val="00E03713"/>
    <w:rsid w:val="00E04BBB"/>
    <w:rsid w:val="00E0512D"/>
    <w:rsid w:val="00E108C2"/>
    <w:rsid w:val="00E1219C"/>
    <w:rsid w:val="00E1310F"/>
    <w:rsid w:val="00E16372"/>
    <w:rsid w:val="00E17A52"/>
    <w:rsid w:val="00E20A5B"/>
    <w:rsid w:val="00E224B8"/>
    <w:rsid w:val="00E24580"/>
    <w:rsid w:val="00E256F4"/>
    <w:rsid w:val="00E3085C"/>
    <w:rsid w:val="00E31A71"/>
    <w:rsid w:val="00E3470A"/>
    <w:rsid w:val="00E40141"/>
    <w:rsid w:val="00E4046E"/>
    <w:rsid w:val="00E41D25"/>
    <w:rsid w:val="00E42958"/>
    <w:rsid w:val="00E51218"/>
    <w:rsid w:val="00E53AB8"/>
    <w:rsid w:val="00E54C7E"/>
    <w:rsid w:val="00E56912"/>
    <w:rsid w:val="00E56B39"/>
    <w:rsid w:val="00E57766"/>
    <w:rsid w:val="00E57C44"/>
    <w:rsid w:val="00E62DE7"/>
    <w:rsid w:val="00E631B7"/>
    <w:rsid w:val="00E648DD"/>
    <w:rsid w:val="00E65A31"/>
    <w:rsid w:val="00E65F4A"/>
    <w:rsid w:val="00E674F3"/>
    <w:rsid w:val="00E749A5"/>
    <w:rsid w:val="00E75646"/>
    <w:rsid w:val="00E76A4B"/>
    <w:rsid w:val="00E808A3"/>
    <w:rsid w:val="00E8295B"/>
    <w:rsid w:val="00E82D60"/>
    <w:rsid w:val="00E83843"/>
    <w:rsid w:val="00E844ED"/>
    <w:rsid w:val="00E86753"/>
    <w:rsid w:val="00E87922"/>
    <w:rsid w:val="00E914D3"/>
    <w:rsid w:val="00E92237"/>
    <w:rsid w:val="00E9327F"/>
    <w:rsid w:val="00E95646"/>
    <w:rsid w:val="00E96E41"/>
    <w:rsid w:val="00E97073"/>
    <w:rsid w:val="00EA438B"/>
    <w:rsid w:val="00EA6A60"/>
    <w:rsid w:val="00EB0618"/>
    <w:rsid w:val="00EB0743"/>
    <w:rsid w:val="00EB2095"/>
    <w:rsid w:val="00EB2945"/>
    <w:rsid w:val="00EB446C"/>
    <w:rsid w:val="00EB4DC9"/>
    <w:rsid w:val="00EB639D"/>
    <w:rsid w:val="00EC0D5D"/>
    <w:rsid w:val="00EC1E9D"/>
    <w:rsid w:val="00EC2B43"/>
    <w:rsid w:val="00EC2E1C"/>
    <w:rsid w:val="00EC2F58"/>
    <w:rsid w:val="00EC30AD"/>
    <w:rsid w:val="00EC33AE"/>
    <w:rsid w:val="00EC3A30"/>
    <w:rsid w:val="00EC5D0A"/>
    <w:rsid w:val="00EC7288"/>
    <w:rsid w:val="00ED0700"/>
    <w:rsid w:val="00ED2169"/>
    <w:rsid w:val="00ED5148"/>
    <w:rsid w:val="00ED5CD7"/>
    <w:rsid w:val="00EE145F"/>
    <w:rsid w:val="00EE196C"/>
    <w:rsid w:val="00EE725A"/>
    <w:rsid w:val="00EE7874"/>
    <w:rsid w:val="00EF01B5"/>
    <w:rsid w:val="00EF19F1"/>
    <w:rsid w:val="00EF3E8D"/>
    <w:rsid w:val="00EF3ED5"/>
    <w:rsid w:val="00EF6163"/>
    <w:rsid w:val="00EF71DF"/>
    <w:rsid w:val="00EF764D"/>
    <w:rsid w:val="00EF7A8B"/>
    <w:rsid w:val="00F00D65"/>
    <w:rsid w:val="00F0286C"/>
    <w:rsid w:val="00F02BB0"/>
    <w:rsid w:val="00F03945"/>
    <w:rsid w:val="00F04584"/>
    <w:rsid w:val="00F05C98"/>
    <w:rsid w:val="00F07238"/>
    <w:rsid w:val="00F11B94"/>
    <w:rsid w:val="00F13F8F"/>
    <w:rsid w:val="00F2001C"/>
    <w:rsid w:val="00F2041B"/>
    <w:rsid w:val="00F21DC6"/>
    <w:rsid w:val="00F239CE"/>
    <w:rsid w:val="00F27682"/>
    <w:rsid w:val="00F27A89"/>
    <w:rsid w:val="00F30ED3"/>
    <w:rsid w:val="00F32073"/>
    <w:rsid w:val="00F329E9"/>
    <w:rsid w:val="00F3351D"/>
    <w:rsid w:val="00F335BB"/>
    <w:rsid w:val="00F33FB7"/>
    <w:rsid w:val="00F353DE"/>
    <w:rsid w:val="00F40EB1"/>
    <w:rsid w:val="00F41420"/>
    <w:rsid w:val="00F437EF"/>
    <w:rsid w:val="00F52D52"/>
    <w:rsid w:val="00F52EE4"/>
    <w:rsid w:val="00F537B2"/>
    <w:rsid w:val="00F538C0"/>
    <w:rsid w:val="00F56007"/>
    <w:rsid w:val="00F56094"/>
    <w:rsid w:val="00F5776C"/>
    <w:rsid w:val="00F57ADC"/>
    <w:rsid w:val="00F6279E"/>
    <w:rsid w:val="00F6426E"/>
    <w:rsid w:val="00F65B0C"/>
    <w:rsid w:val="00F66138"/>
    <w:rsid w:val="00F66211"/>
    <w:rsid w:val="00F669A8"/>
    <w:rsid w:val="00F7004B"/>
    <w:rsid w:val="00F71A6E"/>
    <w:rsid w:val="00F756D5"/>
    <w:rsid w:val="00F764F4"/>
    <w:rsid w:val="00F77A35"/>
    <w:rsid w:val="00F8175D"/>
    <w:rsid w:val="00F82229"/>
    <w:rsid w:val="00F823F9"/>
    <w:rsid w:val="00F85AF0"/>
    <w:rsid w:val="00F8605A"/>
    <w:rsid w:val="00F872A6"/>
    <w:rsid w:val="00F8794B"/>
    <w:rsid w:val="00F94C0D"/>
    <w:rsid w:val="00F9518B"/>
    <w:rsid w:val="00F95692"/>
    <w:rsid w:val="00F9634A"/>
    <w:rsid w:val="00FA0FF0"/>
    <w:rsid w:val="00FA5CE9"/>
    <w:rsid w:val="00FB4BAB"/>
    <w:rsid w:val="00FB4FB3"/>
    <w:rsid w:val="00FB56AF"/>
    <w:rsid w:val="00FB777A"/>
    <w:rsid w:val="00FC0BE6"/>
    <w:rsid w:val="00FC0F70"/>
    <w:rsid w:val="00FC22BE"/>
    <w:rsid w:val="00FC3798"/>
    <w:rsid w:val="00FC3EEA"/>
    <w:rsid w:val="00FD2E92"/>
    <w:rsid w:val="00FD5CFF"/>
    <w:rsid w:val="00FD6F26"/>
    <w:rsid w:val="00FE3955"/>
    <w:rsid w:val="00FE3F18"/>
    <w:rsid w:val="00FE4378"/>
    <w:rsid w:val="00FE4A1D"/>
    <w:rsid w:val="00FE547D"/>
    <w:rsid w:val="00FE5E8A"/>
    <w:rsid w:val="00FF38BC"/>
    <w:rsid w:val="00FF545F"/>
    <w:rsid w:val="00FF684E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A39704"/>
  <w15:docId w15:val="{BBA97EC5-3343-4CF6-B6BD-B2AAA9DA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59C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6FB8"/>
    <w:pPr>
      <w:keepNext/>
      <w:ind w:right="-55"/>
      <w:jc w:val="both"/>
      <w:outlineLvl w:val="0"/>
    </w:pPr>
    <w:rPr>
      <w:rFonts w:ascii="Verdana" w:hAnsi="Verdana" w:cs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link w:val="Nagwek2Znak"/>
    <w:qFormat/>
    <w:rsid w:val="008A6FB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A6FB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qFormat/>
    <w:rsid w:val="008A6FB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FC0F70"/>
    <w:pPr>
      <w:widowControl w:val="0"/>
    </w:pPr>
    <w:rPr>
      <w:rFonts w:ascii="Arial" w:hAnsi="Arial" w:cs="Arial"/>
      <w:sz w:val="24"/>
      <w:szCs w:val="24"/>
    </w:rPr>
  </w:style>
  <w:style w:type="character" w:styleId="Hipercze">
    <w:name w:val="Hyperlink"/>
    <w:rsid w:val="00DA69B6"/>
    <w:rPr>
      <w:color w:val="0000FF"/>
      <w:u w:val="single"/>
    </w:rPr>
  </w:style>
  <w:style w:type="paragraph" w:styleId="Stopka">
    <w:name w:val="footer"/>
    <w:aliases w:val=" Znak"/>
    <w:basedOn w:val="Normalny"/>
    <w:link w:val="StopkaZnak"/>
    <w:uiPriority w:val="99"/>
    <w:rsid w:val="00DA69B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A69B6"/>
  </w:style>
  <w:style w:type="character" w:customStyle="1" w:styleId="Nagwek1Znak">
    <w:name w:val="Nagłówek 1 Znak"/>
    <w:link w:val="Nagwek1"/>
    <w:locked/>
    <w:rsid w:val="008A6FB8"/>
    <w:rPr>
      <w:rFonts w:ascii="Verdana" w:hAnsi="Verdana" w:cs="Verdana"/>
      <w:b/>
      <w:bCs/>
      <w:color w:val="000000"/>
      <w:sz w:val="17"/>
      <w:szCs w:val="17"/>
      <w:lang w:val="pl-PL" w:eastAsia="pl-PL" w:bidi="ar-SA"/>
    </w:rPr>
  </w:style>
  <w:style w:type="character" w:customStyle="1" w:styleId="Nagwek2Znak">
    <w:name w:val="Nagłówek 2 Znak"/>
    <w:link w:val="Nagwek2"/>
    <w:locked/>
    <w:rsid w:val="008A6FB8"/>
    <w:rPr>
      <w:rFonts w:ascii="Cambria" w:hAnsi="Cambria" w:cs="Cambria"/>
      <w:b/>
      <w:bCs/>
      <w:color w:val="4F81BD"/>
      <w:sz w:val="26"/>
      <w:szCs w:val="26"/>
      <w:lang w:val="pl-PL" w:eastAsia="pl-PL" w:bidi="ar-SA"/>
    </w:rPr>
  </w:style>
  <w:style w:type="character" w:customStyle="1" w:styleId="Nagwek3Znak">
    <w:name w:val="Nagłówek 3 Znak"/>
    <w:link w:val="Nagwek3"/>
    <w:locked/>
    <w:rsid w:val="008A6FB8"/>
    <w:rPr>
      <w:rFonts w:ascii="Cambria" w:hAnsi="Cambria" w:cs="Cambria"/>
      <w:b/>
      <w:bCs/>
      <w:color w:val="4F81BD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8A6F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locked/>
    <w:rsid w:val="008A6FB8"/>
    <w:rPr>
      <w:sz w:val="16"/>
      <w:szCs w:val="1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8A6FB8"/>
    <w:pPr>
      <w:spacing w:after="120"/>
    </w:pPr>
  </w:style>
  <w:style w:type="character" w:customStyle="1" w:styleId="TekstpodstawowyZnak">
    <w:name w:val="Tekst podstawowy Znak"/>
    <w:link w:val="Tekstpodstawowy"/>
    <w:locked/>
    <w:rsid w:val="008A6FB8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8A6FB8"/>
    <w:pPr>
      <w:spacing w:after="120" w:line="480" w:lineRule="auto"/>
    </w:p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8A6FB8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8A6FB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8A6FB8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8A6F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8A6FB8"/>
    <w:rPr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rsid w:val="008A6FB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8A6FB8"/>
    <w:rPr>
      <w:sz w:val="16"/>
      <w:szCs w:val="16"/>
      <w:lang w:val="pl-PL" w:eastAsia="pl-PL" w:bidi="ar-SA"/>
    </w:rPr>
  </w:style>
  <w:style w:type="character" w:styleId="Pogrubienie">
    <w:name w:val="Strong"/>
    <w:qFormat/>
    <w:rsid w:val="008A6FB8"/>
    <w:rPr>
      <w:b/>
      <w:bCs/>
    </w:rPr>
  </w:style>
  <w:style w:type="paragraph" w:customStyle="1" w:styleId="Akapitzlist1">
    <w:name w:val="Akapit z listą1"/>
    <w:basedOn w:val="Normalny"/>
    <w:link w:val="Akapitzlist1Znak"/>
    <w:qFormat/>
    <w:rsid w:val="008A6FB8"/>
    <w:pPr>
      <w:ind w:left="720"/>
    </w:pPr>
    <w:rPr>
      <w:rFonts w:eastAsia="Calibri"/>
    </w:rPr>
  </w:style>
  <w:style w:type="table" w:styleId="Tabela-Siatka">
    <w:name w:val="Table Grid"/>
    <w:basedOn w:val="Standardowy"/>
    <w:rsid w:val="008E6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735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3508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735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73508"/>
  </w:style>
  <w:style w:type="character" w:styleId="Odwoanieprzypisukocowego">
    <w:name w:val="endnote reference"/>
    <w:rsid w:val="00B73508"/>
    <w:rPr>
      <w:vertAlign w:val="superscript"/>
    </w:rPr>
  </w:style>
  <w:style w:type="paragraph" w:styleId="Lista2">
    <w:name w:val="List 2"/>
    <w:basedOn w:val="Normalny"/>
    <w:rsid w:val="0094160F"/>
    <w:pPr>
      <w:ind w:left="566" w:hanging="283"/>
      <w:contextualSpacing/>
    </w:pPr>
  </w:style>
  <w:style w:type="paragraph" w:styleId="Listapunktowana3">
    <w:name w:val="List Bullet 3"/>
    <w:basedOn w:val="Normalny"/>
    <w:rsid w:val="0094160F"/>
    <w:pPr>
      <w:numPr>
        <w:numId w:val="1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rsid w:val="0094160F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160F"/>
    <w:rPr>
      <w:sz w:val="24"/>
      <w:szCs w:val="24"/>
      <w:lang w:val="pl-PL" w:eastAsia="pl-PL" w:bidi="ar-SA"/>
    </w:rPr>
  </w:style>
  <w:style w:type="character" w:customStyle="1" w:styleId="st1">
    <w:name w:val="st1"/>
    <w:basedOn w:val="Domylnaczcionkaakapitu"/>
    <w:rsid w:val="005A4433"/>
  </w:style>
  <w:style w:type="character" w:customStyle="1" w:styleId="StopkaZnak">
    <w:name w:val="Stopka Znak"/>
    <w:aliases w:val=" Znak Znak"/>
    <w:link w:val="Stopka"/>
    <w:uiPriority w:val="99"/>
    <w:rsid w:val="00825C4F"/>
    <w:rPr>
      <w:sz w:val="24"/>
      <w:szCs w:val="24"/>
    </w:rPr>
  </w:style>
  <w:style w:type="character" w:styleId="Odwoaniedokomentarza">
    <w:name w:val="annotation reference"/>
    <w:rsid w:val="007A0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A0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03CD"/>
  </w:style>
  <w:style w:type="paragraph" w:styleId="Tematkomentarza">
    <w:name w:val="annotation subject"/>
    <w:basedOn w:val="Tekstkomentarza"/>
    <w:next w:val="Tekstkomentarza"/>
    <w:link w:val="TematkomentarzaZnak"/>
    <w:rsid w:val="007A03CD"/>
    <w:rPr>
      <w:b/>
      <w:bCs/>
    </w:rPr>
  </w:style>
  <w:style w:type="character" w:customStyle="1" w:styleId="TematkomentarzaZnak">
    <w:name w:val="Temat komentarza Znak"/>
    <w:link w:val="Tematkomentarza"/>
    <w:rsid w:val="007A03CD"/>
    <w:rPr>
      <w:b/>
      <w:bCs/>
    </w:rPr>
  </w:style>
  <w:style w:type="paragraph" w:styleId="Tekstdymka">
    <w:name w:val="Balloon Text"/>
    <w:basedOn w:val="Normalny"/>
    <w:link w:val="TekstdymkaZnak"/>
    <w:rsid w:val="007A03C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A03CD"/>
    <w:rPr>
      <w:rFonts w:ascii="Tahoma" w:hAnsi="Tahoma" w:cs="Tahoma"/>
      <w:sz w:val="16"/>
      <w:szCs w:val="16"/>
    </w:rPr>
  </w:style>
  <w:style w:type="character" w:customStyle="1" w:styleId="grame">
    <w:name w:val="grame"/>
    <w:basedOn w:val="Domylnaczcionkaakapitu"/>
    <w:rsid w:val="00FB4BAB"/>
  </w:style>
  <w:style w:type="paragraph" w:customStyle="1" w:styleId="Bezformatowania">
    <w:name w:val="Bez formatowania"/>
    <w:rsid w:val="002B3575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customStyle="1" w:styleId="Teksttreci3">
    <w:name w:val="Tekst treści (3)_"/>
    <w:basedOn w:val="Domylnaczcionkaakapitu"/>
    <w:link w:val="Teksttreci30"/>
    <w:rsid w:val="002A5F0C"/>
    <w:rPr>
      <w:rFonts w:ascii="Bookman Old Style" w:eastAsia="Bookman Old Style" w:hAnsi="Bookman Old Style" w:cs="Bookman Old Style"/>
      <w:sz w:val="28"/>
      <w:szCs w:val="2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2A5F0C"/>
    <w:rPr>
      <w:rFonts w:ascii="Arial" w:eastAsia="Arial" w:hAnsi="Arial" w:cs="Arial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2A5F0C"/>
    <w:rPr>
      <w:rFonts w:ascii="Arial" w:eastAsia="Arial" w:hAnsi="Arial" w:cs="Arial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2A5F0C"/>
    <w:pPr>
      <w:widowControl w:val="0"/>
      <w:shd w:val="clear" w:color="auto" w:fill="FFFFFF"/>
      <w:spacing w:before="360" w:line="264" w:lineRule="exact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2A5F0C"/>
    <w:pPr>
      <w:widowControl w:val="0"/>
      <w:shd w:val="clear" w:color="auto" w:fill="FFFFFF"/>
      <w:spacing w:line="264" w:lineRule="exact"/>
    </w:pPr>
    <w:rPr>
      <w:rFonts w:ascii="Arial" w:eastAsia="Arial" w:hAnsi="Arial" w:cs="Arial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2A5F0C"/>
    <w:pPr>
      <w:widowControl w:val="0"/>
      <w:shd w:val="clear" w:color="auto" w:fill="FFFFFF"/>
      <w:spacing w:line="312" w:lineRule="exact"/>
      <w:jc w:val="right"/>
    </w:pPr>
    <w:rPr>
      <w:rFonts w:ascii="Bookman Old Style" w:eastAsia="Bookman Old Style" w:hAnsi="Bookman Old Style" w:cs="Bookman Old Style"/>
      <w:sz w:val="28"/>
      <w:szCs w:val="28"/>
    </w:rPr>
  </w:style>
  <w:style w:type="character" w:customStyle="1" w:styleId="Teksttreci2Pogrubienie">
    <w:name w:val="Tekst treści (2) + Pogrubienie"/>
    <w:basedOn w:val="Teksttreci2"/>
    <w:rsid w:val="00FC22B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A93EB1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A93EB1"/>
    <w:pPr>
      <w:widowControl w:val="0"/>
      <w:shd w:val="clear" w:color="auto" w:fill="FFFFFF"/>
      <w:spacing w:line="26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punktowane">
    <w:name w:val="punktowane"/>
    <w:basedOn w:val="Listanumerowana"/>
    <w:qFormat/>
    <w:rsid w:val="00D36324"/>
    <w:pPr>
      <w:numPr>
        <w:numId w:val="4"/>
      </w:numPr>
      <w:spacing w:after="80"/>
      <w:jc w:val="both"/>
    </w:pPr>
  </w:style>
  <w:style w:type="paragraph" w:customStyle="1" w:styleId="StylpunktowanePogrubienie">
    <w:name w:val="Styl punktowane + Pogrubienie"/>
    <w:basedOn w:val="punktowane"/>
    <w:rsid w:val="00D36324"/>
    <w:rPr>
      <w:bCs/>
    </w:rPr>
  </w:style>
  <w:style w:type="paragraph" w:styleId="Listanumerowana">
    <w:name w:val="List Number"/>
    <w:basedOn w:val="Normalny"/>
    <w:rsid w:val="00D36324"/>
    <w:pPr>
      <w:numPr>
        <w:numId w:val="6"/>
      </w:numPr>
      <w:contextualSpacing/>
    </w:pPr>
  </w:style>
  <w:style w:type="character" w:customStyle="1" w:styleId="highlight">
    <w:name w:val="highlight"/>
    <w:basedOn w:val="Domylnaczcionkaakapitu"/>
    <w:rsid w:val="00BB04CE"/>
  </w:style>
  <w:style w:type="character" w:customStyle="1" w:styleId="Akapitzlist1Znak">
    <w:name w:val="Akapit z listą1 Znak"/>
    <w:link w:val="Akapitzlist1"/>
    <w:locked/>
    <w:rsid w:val="00B37DEA"/>
    <w:rPr>
      <w:rFonts w:eastAsia="Calibri"/>
      <w:sz w:val="24"/>
      <w:szCs w:val="24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rsid w:val="00601712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5346B-151D-4547-B9FE-BEE389E6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1926</Words>
  <Characters>11556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13456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Komputer1234</dc:creator>
  <cp:lastModifiedBy>Kinga Cudna</cp:lastModifiedBy>
  <cp:revision>5</cp:revision>
  <cp:lastPrinted>2022-05-25T05:50:00Z</cp:lastPrinted>
  <dcterms:created xsi:type="dcterms:W3CDTF">2024-07-09T08:05:00Z</dcterms:created>
  <dcterms:modified xsi:type="dcterms:W3CDTF">2024-07-09T11:40:00Z</dcterms:modified>
</cp:coreProperties>
</file>