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2"/>
      </w:tblGrid>
      <w:tr w:rsidR="00526029" w14:paraId="55A12137" w14:textId="77777777">
        <w:trPr>
          <w:trHeight w:val="905"/>
        </w:trPr>
        <w:tc>
          <w:tcPr>
            <w:tcW w:w="87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00A3" w14:textId="77777777" w:rsidR="00526029" w:rsidRDefault="000E4F4F">
            <w:pPr>
              <w:autoSpaceDE w:val="0"/>
              <w:spacing w:after="0" w:line="240" w:lineRule="auto"/>
              <w:jc w:val="center"/>
            </w:pPr>
            <w:r>
              <w:rPr>
                <w:rFonts w:cs="Tahoma"/>
                <w:b/>
                <w:bCs/>
                <w:sz w:val="24"/>
                <w:szCs w:val="24"/>
              </w:rPr>
              <w:t>ZOBOWIĄZANIE INNYCH PODMIOTÓW DO UDOSTĘPNIENIA ZASOBÓW NIEZB</w:t>
            </w:r>
            <w:r>
              <w:rPr>
                <w:rFonts w:cs="Tahoma"/>
                <w:b/>
                <w:sz w:val="24"/>
                <w:szCs w:val="24"/>
              </w:rPr>
              <w:t>Ę</w:t>
            </w:r>
            <w:r>
              <w:rPr>
                <w:rFonts w:cs="Tahoma"/>
                <w:b/>
                <w:bCs/>
                <w:sz w:val="24"/>
                <w:szCs w:val="24"/>
              </w:rPr>
              <w:t>DNYCH DO WYKONANIA ZAMÓWIENIA</w:t>
            </w:r>
          </w:p>
        </w:tc>
      </w:tr>
    </w:tbl>
    <w:p w14:paraId="21841712" w14:textId="77777777" w:rsidR="00526029" w:rsidRDefault="00526029">
      <w:pPr>
        <w:spacing w:after="0" w:line="240" w:lineRule="auto"/>
        <w:rPr>
          <w:rFonts w:cs="Tahoma"/>
          <w:sz w:val="20"/>
          <w:szCs w:val="20"/>
        </w:rPr>
      </w:pPr>
    </w:p>
    <w:p w14:paraId="6375CA14" w14:textId="69214529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Stosownie do treści art. 118 ustawy z 11 września 2019 r. - Prawo zamówień publicznych </w:t>
      </w:r>
      <w:r>
        <w:rPr>
          <w:rFonts w:eastAsia="Times New Roman" w:cs="Calibri"/>
          <w:sz w:val="20"/>
          <w:szCs w:val="20"/>
          <w:lang w:eastAsia="pl-PL"/>
        </w:rPr>
        <w:br/>
        <w:t>(</w:t>
      </w:r>
      <w:proofErr w:type="spellStart"/>
      <w:r w:rsidR="00EC3B1D">
        <w:rPr>
          <w:rFonts w:eastAsia="Times New Roman" w:cs="Calibri"/>
          <w:sz w:val="20"/>
          <w:szCs w:val="20"/>
          <w:lang w:eastAsia="pl-PL"/>
        </w:rPr>
        <w:t>t.j</w:t>
      </w:r>
      <w:proofErr w:type="spellEnd"/>
      <w:r w:rsidR="00EC3B1D">
        <w:rPr>
          <w:rFonts w:eastAsia="Times New Roman" w:cs="Calibri"/>
          <w:sz w:val="20"/>
          <w:szCs w:val="20"/>
          <w:lang w:eastAsia="pl-PL"/>
        </w:rPr>
        <w:t>.</w:t>
      </w:r>
      <w:r w:rsidR="00D04F6F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Dz. U. z 20</w:t>
      </w:r>
      <w:r w:rsidR="00EC3B1D">
        <w:rPr>
          <w:rFonts w:eastAsia="Times New Roman" w:cs="Calibri"/>
          <w:sz w:val="20"/>
          <w:szCs w:val="20"/>
          <w:lang w:eastAsia="pl-PL"/>
        </w:rPr>
        <w:t>2</w:t>
      </w:r>
      <w:r w:rsidR="00D04F6F">
        <w:rPr>
          <w:rFonts w:eastAsia="Times New Roman" w:cs="Calibri"/>
          <w:sz w:val="20"/>
          <w:szCs w:val="20"/>
          <w:lang w:eastAsia="pl-PL"/>
        </w:rPr>
        <w:t>3</w:t>
      </w:r>
      <w:r>
        <w:rPr>
          <w:rFonts w:eastAsia="Times New Roman" w:cs="Calibri"/>
          <w:sz w:val="20"/>
          <w:szCs w:val="20"/>
          <w:lang w:eastAsia="pl-PL"/>
        </w:rPr>
        <w:t xml:space="preserve"> r. poz. </w:t>
      </w:r>
      <w:r w:rsidR="00D04F6F">
        <w:rPr>
          <w:rFonts w:eastAsia="Times New Roman" w:cs="Calibri"/>
          <w:sz w:val="20"/>
          <w:szCs w:val="20"/>
          <w:lang w:eastAsia="pl-PL"/>
        </w:rPr>
        <w:t>412, 825</w:t>
      </w:r>
      <w:r>
        <w:rPr>
          <w:rFonts w:eastAsia="Times New Roman" w:cs="Calibri"/>
          <w:sz w:val="20"/>
          <w:szCs w:val="20"/>
          <w:lang w:eastAsia="pl-PL"/>
        </w:rPr>
        <w:t xml:space="preserve">) – dalej </w:t>
      </w:r>
      <w:proofErr w:type="spellStart"/>
      <w:r w:rsidR="00D04F6F">
        <w:rPr>
          <w:rFonts w:eastAsia="Times New Roman" w:cs="Calibri"/>
          <w:sz w:val="20"/>
          <w:szCs w:val="20"/>
          <w:lang w:eastAsia="pl-PL"/>
        </w:rPr>
        <w:t>P</w:t>
      </w:r>
      <w:r>
        <w:rPr>
          <w:rFonts w:eastAsia="Times New Roman" w:cs="Calibri"/>
          <w:sz w:val="20"/>
          <w:szCs w:val="20"/>
          <w:lang w:eastAsia="pl-PL"/>
        </w:rPr>
        <w:t>zp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., ja/my:</w:t>
      </w:r>
    </w:p>
    <w:p w14:paraId="38D6587A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0D19CA" w14:textId="55D352A9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F6F">
        <w:rPr>
          <w:rFonts w:eastAsia="Times New Roman" w:cs="Calibri"/>
          <w:sz w:val="20"/>
          <w:szCs w:val="20"/>
        </w:rPr>
        <w:t>................................</w:t>
      </w:r>
      <w:r>
        <w:rPr>
          <w:rFonts w:eastAsia="Times New Roman" w:cs="Calibri"/>
          <w:sz w:val="20"/>
          <w:szCs w:val="20"/>
        </w:rPr>
        <w:t>.........................................</w:t>
      </w:r>
    </w:p>
    <w:p w14:paraId="1BA30937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 - podmiotu oddającego do dyspozycji zasoby)</w:t>
      </w:r>
    </w:p>
    <w:p w14:paraId="58A54A9C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82C3563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zobowiązuję/my się do oddania na rzecz:</w:t>
      </w:r>
    </w:p>
    <w:p w14:paraId="3308F454" w14:textId="54957FA8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F6F">
        <w:rPr>
          <w:rFonts w:eastAsia="Times New Roman" w:cs="Calibri"/>
          <w:sz w:val="20"/>
          <w:szCs w:val="20"/>
        </w:rPr>
        <w:t>................................</w:t>
      </w:r>
      <w:r>
        <w:rPr>
          <w:rFonts w:eastAsia="Times New Roman" w:cs="Calibri"/>
          <w:sz w:val="20"/>
          <w:szCs w:val="20"/>
        </w:rPr>
        <w:t>...........................................</w:t>
      </w:r>
    </w:p>
    <w:p w14:paraId="7991FA6D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Wykonawcy, któremu inny podmiot oddaje do dyspozycji zasoby)</w:t>
      </w:r>
    </w:p>
    <w:p w14:paraId="70412579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E479928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dyspozycji niezbędnych zasobów tj.</w:t>
      </w:r>
    </w:p>
    <w:p w14:paraId="6BCB534B" w14:textId="78296FF9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F6F">
        <w:rPr>
          <w:rFonts w:eastAsia="Times New Roman" w:cs="Calibri"/>
          <w:sz w:val="20"/>
          <w:szCs w:val="20"/>
        </w:rPr>
        <w:t>................................</w:t>
      </w:r>
      <w:r>
        <w:rPr>
          <w:rFonts w:eastAsia="Times New Roman" w:cs="Calibri"/>
          <w:sz w:val="20"/>
          <w:szCs w:val="20"/>
        </w:rPr>
        <w:t>............................................</w:t>
      </w:r>
    </w:p>
    <w:p w14:paraId="72475430" w14:textId="77777777" w:rsidR="00526029" w:rsidRDefault="000E4F4F">
      <w:pPr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 xml:space="preserve">(rodzaj udostępnianych zasobów, np. </w:t>
      </w:r>
      <w:r>
        <w:rPr>
          <w:rFonts w:eastAsia="Times New Roman" w:cs="Calibri"/>
          <w:i/>
          <w:sz w:val="20"/>
          <w:szCs w:val="20"/>
        </w:rPr>
        <w:t>wiedza i doświadczenie, osoby zdolne do wykonania zamówienia, sprzęt, zdolności finansowe – zasoby należy dodatkowo wyszczególnić</w:t>
      </w:r>
      <w:r>
        <w:rPr>
          <w:rFonts w:eastAsia="Times New Roman" w:cs="Calibri"/>
          <w:sz w:val="20"/>
          <w:szCs w:val="20"/>
        </w:rPr>
        <w:t>)</w:t>
      </w:r>
    </w:p>
    <w:p w14:paraId="35759DAA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7C2E4FB5" w14:textId="77777777" w:rsidR="00526029" w:rsidRDefault="000E4F4F">
      <w:pPr>
        <w:tabs>
          <w:tab w:val="left" w:pos="1134"/>
          <w:tab w:val="left" w:pos="7520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realizacji zamówienia publicznego pn.</w:t>
      </w:r>
      <w:r>
        <w:rPr>
          <w:rFonts w:eastAsia="Times New Roman" w:cs="Calibri"/>
          <w:b/>
          <w:sz w:val="20"/>
          <w:szCs w:val="20"/>
        </w:rPr>
        <w:tab/>
      </w:r>
    </w:p>
    <w:p w14:paraId="689A93A3" w14:textId="4BBCDECE" w:rsidR="002E3EF2" w:rsidRPr="00F25745" w:rsidRDefault="00F25745" w:rsidP="00F2574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„Budowy plaż nad jeziorem „Ilno” w Torzymiu oraz nad jeziorem „</w:t>
      </w:r>
      <w:proofErr w:type="spellStart"/>
      <w:r>
        <w:rPr>
          <w:rFonts w:asciiTheme="minorHAnsi" w:hAnsiTheme="minorHAnsi" w:cstheme="minorHAnsi"/>
          <w:b/>
        </w:rPr>
        <w:t>Rzepinko</w:t>
      </w:r>
      <w:proofErr w:type="spellEnd"/>
      <w:r>
        <w:rPr>
          <w:rFonts w:asciiTheme="minorHAnsi" w:hAnsiTheme="minorHAnsi" w:cstheme="minorHAnsi"/>
          <w:b/>
        </w:rPr>
        <w:t>” w Boczowie.”</w:t>
      </w:r>
    </w:p>
    <w:p w14:paraId="0C7010F6" w14:textId="0D148E0F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 zakresie powierzonych do wykonania</w:t>
      </w:r>
    </w:p>
    <w:p w14:paraId="42476F74" w14:textId="1ECC94C2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4F6F">
        <w:rPr>
          <w:rFonts w:eastAsia="Times New Roman" w:cs="Calibri"/>
          <w:sz w:val="20"/>
          <w:szCs w:val="20"/>
        </w:rPr>
        <w:t>................................</w:t>
      </w:r>
      <w:r>
        <w:rPr>
          <w:rFonts w:eastAsia="Times New Roman" w:cs="Calibri"/>
          <w:sz w:val="20"/>
          <w:szCs w:val="20"/>
        </w:rPr>
        <w:t>.....................</w:t>
      </w:r>
    </w:p>
    <w:p w14:paraId="498B96EC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(wskazać rodzaj i zakres powierzonych do wykonania usług lub czynności)</w:t>
      </w:r>
    </w:p>
    <w:p w14:paraId="0B29B727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A63F75B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 xml:space="preserve">na okres: </w:t>
      </w: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1553FF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(okres na jaki udostępniane są zasoby)</w:t>
      </w:r>
    </w:p>
    <w:p w14:paraId="754433BA" w14:textId="77777777" w:rsidR="00526029" w:rsidRDefault="000E4F4F">
      <w:pPr>
        <w:tabs>
          <w:tab w:val="left" w:pos="1134"/>
        </w:tabs>
        <w:spacing w:after="0"/>
      </w:pPr>
      <w:r>
        <w:rPr>
          <w:rFonts w:eastAsia="Times New Roman" w:cs="Calibri"/>
          <w:b/>
          <w:sz w:val="20"/>
          <w:szCs w:val="20"/>
        </w:rPr>
        <w:t xml:space="preserve">w formie: </w:t>
      </w:r>
      <w:r>
        <w:rPr>
          <w:rFonts w:eastAsia="Times New Roman" w:cs="Calibri"/>
          <w:sz w:val="20"/>
          <w:szCs w:val="20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4F6F">
        <w:rPr>
          <w:rFonts w:eastAsia="Times New Roman" w:cs="Calibri"/>
          <w:sz w:val="18"/>
          <w:szCs w:val="18"/>
        </w:rPr>
        <w:t xml:space="preserve">(wskazać sposób realizacji udostępnienia zasobów np. podwykonawstwo, wynajem, konsultacje i doradztwo, </w:t>
      </w:r>
      <w:proofErr w:type="spellStart"/>
      <w:r w:rsidRPr="00D04F6F">
        <w:rPr>
          <w:rFonts w:eastAsia="Times New Roman" w:cs="Calibri"/>
          <w:sz w:val="18"/>
          <w:szCs w:val="18"/>
        </w:rPr>
        <w:t>itp</w:t>
      </w:r>
      <w:proofErr w:type="spellEnd"/>
      <w:r w:rsidRPr="00D04F6F">
        <w:rPr>
          <w:rFonts w:eastAsia="Times New Roman" w:cs="Calibri"/>
          <w:sz w:val="18"/>
          <w:szCs w:val="18"/>
        </w:rPr>
        <w:t>)</w:t>
      </w:r>
    </w:p>
    <w:p w14:paraId="54815B75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19E7F22" w14:textId="77777777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Zobowiązując się do udostępnienia zasobów w zakresie zdolności technicznych lub zawodowych, w odniesieniu </w:t>
      </w:r>
      <w:r>
        <w:rPr>
          <w:rFonts w:eastAsia="Times New Roman" w:cs="Calibri"/>
          <w:sz w:val="20"/>
          <w:szCs w:val="20"/>
          <w:lang w:eastAsia="pl-PL"/>
        </w:rPr>
        <w:br/>
        <w:t xml:space="preserve">do warunków dotyczących wykształcenia, kwalifikacji zawodowych lub doświadczenia, zgodnie z art. 118 ust. 2 ustawy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387FF6D8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C9E20C3" w14:textId="77777777" w:rsidR="00D04F6F" w:rsidRDefault="00D04F6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39704219" w14:textId="77777777" w:rsidR="00D04F6F" w:rsidRDefault="00D04F6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202D9EDA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>....................................................</w:t>
      </w:r>
      <w:r>
        <w:rPr>
          <w:rFonts w:eastAsia="Times New Roman" w:cs="Calibri"/>
          <w:b/>
          <w:sz w:val="20"/>
          <w:szCs w:val="20"/>
        </w:rPr>
        <w:tab/>
        <w:t xml:space="preserve">            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>.............................................................</w:t>
      </w:r>
      <w:r>
        <w:rPr>
          <w:rFonts w:eastAsia="Times New Roman" w:cs="Calibri"/>
          <w:i/>
          <w:sz w:val="20"/>
          <w:szCs w:val="20"/>
        </w:rPr>
        <w:t xml:space="preserve"> (miejsce i data złożenia oświadczenia)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             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(podpis Wykonawcy) oddającego do dyspozycji zasoby)</w:t>
      </w:r>
    </w:p>
    <w:sectPr w:rsidR="0052602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D714" w14:textId="77777777" w:rsidR="00067B36" w:rsidRDefault="00067B36">
      <w:pPr>
        <w:spacing w:after="0" w:line="240" w:lineRule="auto"/>
      </w:pPr>
      <w:r>
        <w:separator/>
      </w:r>
    </w:p>
  </w:endnote>
  <w:endnote w:type="continuationSeparator" w:id="0">
    <w:p w14:paraId="3338D583" w14:textId="77777777" w:rsidR="00067B36" w:rsidRDefault="0006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B252" w14:textId="77777777" w:rsidR="00067B36" w:rsidRDefault="00067B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288A33" w14:textId="77777777" w:rsidR="00067B36" w:rsidRDefault="0006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608E" w14:textId="77777777" w:rsidR="00D04F6F" w:rsidRDefault="00D04F6F" w:rsidP="002E3EF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Znak sprawy BGN.II.271.11.2023      </w:t>
    </w: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 xml:space="preserve">                            </w:t>
    </w:r>
    <w:r w:rsidR="008E2476" w:rsidRPr="00D04F6F">
      <w:rPr>
        <w:rFonts w:ascii="Times New Roman" w:hAnsi="Times New Roman"/>
        <w:b/>
        <w:i/>
      </w:rPr>
      <w:t xml:space="preserve">Załącznik nr 6- Zobowiązanie innego </w:t>
    </w:r>
    <w:r>
      <w:rPr>
        <w:rFonts w:ascii="Times New Roman" w:hAnsi="Times New Roman"/>
        <w:b/>
        <w:i/>
      </w:rPr>
      <w:t xml:space="preserve">                     </w:t>
    </w:r>
  </w:p>
  <w:p w14:paraId="0321C2B2" w14:textId="32880E00" w:rsidR="008E2476" w:rsidRPr="00D04F6F" w:rsidRDefault="00D04F6F" w:rsidP="002E3EF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                                  </w:t>
    </w:r>
    <w:r w:rsidR="008E2476" w:rsidRPr="00D04F6F">
      <w:rPr>
        <w:rFonts w:ascii="Times New Roman" w:hAnsi="Times New Roman"/>
        <w:b/>
        <w:i/>
      </w:rPr>
      <w:t>podmiotu do udostępnienia niezbędnych zasobów Wykonawcy</w:t>
    </w:r>
  </w:p>
  <w:p w14:paraId="4136C7B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9"/>
    <w:rsid w:val="00067B36"/>
    <w:rsid w:val="000E4F4F"/>
    <w:rsid w:val="002D496F"/>
    <w:rsid w:val="002E3EF2"/>
    <w:rsid w:val="003531FE"/>
    <w:rsid w:val="003A3CA5"/>
    <w:rsid w:val="003D7D3B"/>
    <w:rsid w:val="00526029"/>
    <w:rsid w:val="005454A8"/>
    <w:rsid w:val="00587FD9"/>
    <w:rsid w:val="00691242"/>
    <w:rsid w:val="0075659F"/>
    <w:rsid w:val="007C557F"/>
    <w:rsid w:val="008E2476"/>
    <w:rsid w:val="00D04F6F"/>
    <w:rsid w:val="00D8207B"/>
    <w:rsid w:val="00E006C5"/>
    <w:rsid w:val="00EC3B1D"/>
    <w:rsid w:val="00F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97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14</cp:revision>
  <cp:lastPrinted>2022-02-01T12:08:00Z</cp:lastPrinted>
  <dcterms:created xsi:type="dcterms:W3CDTF">2021-02-12T09:44:00Z</dcterms:created>
  <dcterms:modified xsi:type="dcterms:W3CDTF">2023-09-07T07:54:00Z</dcterms:modified>
</cp:coreProperties>
</file>