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6"/>
        <w:gridCol w:w="4330"/>
      </w:tblGrid>
      <w:tr w:rsidR="00CA23D2" w14:paraId="01209450" w14:textId="77777777">
        <w:tc>
          <w:tcPr>
            <w:tcW w:w="4455" w:type="dxa"/>
          </w:tcPr>
          <w:p w14:paraId="0120944E" w14:textId="675CF213" w:rsidR="00CA23D2" w:rsidRDefault="007901D4" w:rsidP="00AF4A15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D/Kw.22</w:t>
            </w:r>
            <w:r>
              <w:rPr>
                <w:rFonts w:ascii="Calibri Light" w:hAnsi="Calibri Light" w:cs="Arial"/>
                <w:shd w:val="clear" w:color="auto" w:fill="FFFFFF"/>
              </w:rPr>
              <w:t>33.</w:t>
            </w:r>
            <w:r w:rsidR="00AF4A15">
              <w:rPr>
                <w:rFonts w:ascii="Calibri Light" w:hAnsi="Calibri Light" w:cs="Arial"/>
                <w:shd w:val="clear" w:color="auto" w:fill="FFFFFF"/>
              </w:rPr>
              <w:t>40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</w:rPr>
              <w:t>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30" w:type="dxa"/>
          </w:tcPr>
          <w:p w14:paraId="0120944F" w14:textId="54C7FB59" w:rsidR="00CA23D2" w:rsidRDefault="007901D4" w:rsidP="00AF4A15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                </w:t>
            </w:r>
            <w:r w:rsidR="00C564B3">
              <w:rPr>
                <w:rFonts w:ascii="Calibri Light" w:hAnsi="Calibri Light" w:cs="Arial"/>
              </w:rPr>
              <w:t>Brzustów</w:t>
            </w:r>
            <w:r>
              <w:rPr>
                <w:rFonts w:ascii="Calibri Light" w:hAnsi="Calibri Light" w:cs="Arial"/>
              </w:rPr>
              <w:t xml:space="preserve">, dn. </w:t>
            </w:r>
            <w:r w:rsidR="00AF4A15">
              <w:rPr>
                <w:rFonts w:ascii="Calibri Light" w:hAnsi="Calibri Light" w:cs="Arial"/>
              </w:rPr>
              <w:t>06 grudnia</w:t>
            </w:r>
            <w:r>
              <w:rPr>
                <w:rFonts w:ascii="Calibri Light" w:hAnsi="Calibri Light" w:cs="Arial"/>
              </w:rPr>
              <w:t xml:space="preserve"> 202</w:t>
            </w:r>
            <w:r w:rsidR="00C564B3">
              <w:rPr>
                <w:rFonts w:ascii="Calibri Light" w:hAnsi="Calibri Light" w:cs="Arial"/>
              </w:rPr>
              <w:t>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01209451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2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3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4" w14:textId="77777777" w:rsidR="00CA23D2" w:rsidRDefault="00CA23D2">
      <w:pPr>
        <w:tabs>
          <w:tab w:val="left" w:pos="1309"/>
        </w:tabs>
        <w:rPr>
          <w:rFonts w:ascii="Calibri Light" w:hAnsi="Calibri Light" w:cs="Arial"/>
        </w:rPr>
      </w:pPr>
    </w:p>
    <w:p w14:paraId="01209455" w14:textId="77777777" w:rsidR="00CA23D2" w:rsidRDefault="007901D4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01209456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7" w14:textId="77777777" w:rsidR="00CA23D2" w:rsidRDefault="00CA23D2">
      <w:pPr>
        <w:tabs>
          <w:tab w:val="left" w:pos="1309"/>
        </w:tabs>
        <w:rPr>
          <w:rFonts w:cs="Arial"/>
          <w:sz w:val="22"/>
          <w:szCs w:val="22"/>
        </w:rPr>
      </w:pPr>
    </w:p>
    <w:p w14:paraId="01209458" w14:textId="4FAA70D1" w:rsidR="00CA23D2" w:rsidRDefault="00AF4A15" w:rsidP="002E521A">
      <w:pPr>
        <w:spacing w:line="240" w:lineRule="exact"/>
        <w:ind w:left="1843" w:hanging="1843"/>
        <w:jc w:val="both"/>
      </w:pPr>
      <w:r>
        <w:rPr>
          <w:rFonts w:cs="Calibri"/>
          <w:b/>
          <w:color w:val="00000A"/>
          <w:sz w:val="22"/>
          <w:szCs w:val="22"/>
        </w:rPr>
        <w:t>Nazwa zadania: „Wybór dostawcy misek ustępowych</w:t>
      </w:r>
      <w:r w:rsidR="007901D4">
        <w:rPr>
          <w:rFonts w:cs="Calibri"/>
          <w:b/>
          <w:color w:val="00000A"/>
          <w:sz w:val="22"/>
          <w:szCs w:val="22"/>
        </w:rPr>
        <w:t xml:space="preserve"> do Zakładu Karnego w</w:t>
      </w:r>
      <w:r w:rsidR="002E521A">
        <w:rPr>
          <w:rFonts w:cs="Calibri"/>
          <w:b/>
          <w:color w:val="00000A"/>
          <w:sz w:val="22"/>
          <w:szCs w:val="22"/>
        </w:rPr>
        <w:t> </w:t>
      </w:r>
      <w:r w:rsidR="007901D4">
        <w:rPr>
          <w:rFonts w:cs="Calibri"/>
          <w:b/>
          <w:color w:val="00000A"/>
          <w:sz w:val="22"/>
          <w:szCs w:val="22"/>
        </w:rPr>
        <w:t>Żytkowicach”</w:t>
      </w:r>
    </w:p>
    <w:p w14:paraId="01209459" w14:textId="77777777" w:rsidR="00CA23D2" w:rsidRDefault="00CA23D2">
      <w:pPr>
        <w:spacing w:line="240" w:lineRule="exact"/>
        <w:jc w:val="both"/>
        <w:rPr>
          <w:sz w:val="22"/>
          <w:szCs w:val="22"/>
        </w:rPr>
      </w:pPr>
    </w:p>
    <w:p w14:paraId="0120945A" w14:textId="77777777" w:rsidR="00CA23D2" w:rsidRDefault="007901D4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0120945B" w14:textId="77777777" w:rsidR="00CA23D2" w:rsidRDefault="00CA23D2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0120945C" w14:textId="77777777" w:rsidR="00CA23D2" w:rsidRDefault="007901D4" w:rsidP="00C564B3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0120945D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0120945E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0120945F" w14:textId="77777777" w:rsidR="00CA23D2" w:rsidRDefault="007901D4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01209460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01209461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01209462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01209463" w14:textId="77777777" w:rsidR="00CA23D2" w:rsidRDefault="007901D4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01209464" w14:textId="77777777" w:rsidR="00CA23D2" w:rsidRDefault="001908B8">
      <w:pPr>
        <w:ind w:left="567"/>
      </w:pPr>
      <w:hyperlink r:id="rId7">
        <w:r w:rsidR="007901D4"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01209465" w14:textId="77777777" w:rsidR="00CA23D2" w:rsidRDefault="00CA23D2">
      <w:pPr>
        <w:ind w:left="567"/>
        <w:rPr>
          <w:rFonts w:cs="Calibri"/>
          <w:b/>
          <w:bCs/>
          <w:color w:val="00000A"/>
          <w:sz w:val="22"/>
          <w:szCs w:val="22"/>
        </w:rPr>
      </w:pPr>
    </w:p>
    <w:p w14:paraId="01209466" w14:textId="77777777" w:rsidR="00CA23D2" w:rsidRDefault="007901D4" w:rsidP="00C564B3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01209467" w14:textId="4537B01D" w:rsidR="00CA23D2" w:rsidRDefault="007901D4">
      <w:pPr>
        <w:numPr>
          <w:ilvl w:val="0"/>
          <w:numId w:val="8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</w:pPr>
      <w:r>
        <w:rPr>
          <w:sz w:val="22"/>
          <w:szCs w:val="22"/>
        </w:rPr>
        <w:t xml:space="preserve">Przedmiotem zamówienia </w:t>
      </w:r>
      <w:r w:rsidR="00BD0CA0">
        <w:rPr>
          <w:sz w:val="22"/>
          <w:szCs w:val="22"/>
        </w:rPr>
        <w:t>są zawory umywalkowe</w:t>
      </w:r>
      <w:r>
        <w:rPr>
          <w:sz w:val="22"/>
          <w:szCs w:val="22"/>
        </w:rPr>
        <w:t xml:space="preserve"> w ilości podanej w tabeli:</w:t>
      </w:r>
    </w:p>
    <w:p w14:paraId="01209468" w14:textId="77777777" w:rsidR="00CA23D2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tbl>
      <w:tblPr>
        <w:tblW w:w="8097" w:type="dxa"/>
        <w:tblInd w:w="562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1434"/>
      </w:tblGrid>
      <w:tr w:rsidR="00CA23D2" w14:paraId="0120946C" w14:textId="77777777" w:rsidTr="00C564B3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9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946A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Produkt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946B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Szacunkowa ilość</w:t>
            </w:r>
          </w:p>
        </w:tc>
      </w:tr>
      <w:tr w:rsidR="00CA23D2" w14:paraId="01209470" w14:textId="77777777" w:rsidTr="002660B5"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D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20946E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0946F" w14:textId="77777777" w:rsidR="00CA23D2" w:rsidRDefault="007901D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5D14D1" w14:paraId="01209474" w14:textId="77777777" w:rsidTr="000C444C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1" w14:textId="77777777" w:rsidR="005D14D1" w:rsidRPr="00FC1BA3" w:rsidRDefault="005D14D1" w:rsidP="005D14D1">
            <w:pPr>
              <w:widowControl w:val="0"/>
              <w:suppressAutoHyphens w:val="0"/>
              <w:jc w:val="center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FC1BA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3B7" w14:textId="72D05DBC" w:rsidR="00AF4A15" w:rsidRPr="001908B8" w:rsidRDefault="00AF4A15" w:rsidP="00AF4A15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b/>
                <w:color w:val="111111"/>
                <w:sz w:val="22"/>
                <w:szCs w:val="22"/>
              </w:rPr>
            </w:pPr>
            <w:r w:rsidRPr="001908B8">
              <w:rPr>
                <w:rFonts w:ascii="Calibri" w:hAnsi="Calibri" w:cs="Calibri"/>
                <w:b/>
                <w:color w:val="111111"/>
                <w:sz w:val="22"/>
                <w:szCs w:val="22"/>
              </w:rPr>
              <w:t>Kompakt WC ze zbiornikiem wraz z deską sedesową</w:t>
            </w:r>
          </w:p>
          <w:p w14:paraId="124C85F4" w14:textId="77777777" w:rsidR="00AF4A15" w:rsidRDefault="00AF4A15" w:rsidP="00AF4A15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W całości wykonany z stali </w:t>
            </w:r>
            <w:proofErr w:type="spellStart"/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Inox</w:t>
            </w:r>
            <w:proofErr w:type="spellEnd"/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304 wykończeniu satynowym. Przeznaczony do użytku w toaletach o dużym natężeniu ruchu. Miska ustępowa wytłaczana bez spoin. Wnętrze miski polerowane i z zaokrąglonymi brzegami dla zachowania czystości miski i otoczenia. </w:t>
            </w:r>
          </w:p>
          <w:p w14:paraId="43964554" w14:textId="77777777" w:rsidR="00AF4A15" w:rsidRDefault="00AF4A15" w:rsidP="00AF4A15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Posiada przygotowane otwory</w:t>
            </w: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do zamocowania deski sedesowej</w:t>
            </w:r>
          </w:p>
          <w:p w14:paraId="47A343B3" w14:textId="77777777" w:rsidR="00AF4A15" w:rsidRDefault="00AF4A15" w:rsidP="00AF4A15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Zasilanie wodne podtynkowe od dołu albo natynkowe z prawego lub lewego boku. Odpływ poziomy podtynkowy lub posadzkowy. </w:t>
            </w:r>
            <w:r>
              <w:rPr>
                <w:rFonts w:ascii="Calibri" w:hAnsi="Calibri" w:cs="Calibri"/>
                <w:color w:val="111111"/>
                <w:sz w:val="22"/>
                <w:szCs w:val="22"/>
              </w:rPr>
              <w:t>Spłukiwanie podwójne 3L lub 6L.</w:t>
            </w:r>
          </w:p>
          <w:p w14:paraId="33E34000" w14:textId="77777777" w:rsidR="00AF4A15" w:rsidRDefault="00AF4A15" w:rsidP="00AF4A15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W zestawie rura PCV i zaślepki z </w:t>
            </w:r>
            <w:proofErr w:type="spellStart"/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Inoxu</w:t>
            </w:r>
            <w:proofErr w:type="spellEnd"/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 xml:space="preserve"> do użycia bez deski sedesowej. Bardzo szybka instalacja dwa panele dostępu ze śrubami antykradzieżowymi TORX.</w:t>
            </w:r>
          </w:p>
          <w:p w14:paraId="376CA344" w14:textId="77777777" w:rsidR="00AF4A15" w:rsidRDefault="00AF4A15" w:rsidP="00AF4A15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Gwarancja 10 lat. Znak CE. Produkt zgodny z normą PN-EN 997 do spłukiwania 4 l wody.</w:t>
            </w:r>
          </w:p>
          <w:p w14:paraId="6F411CB6" w14:textId="5DC02A2A" w:rsidR="00AF4A15" w:rsidRPr="00AF4A15" w:rsidRDefault="00AF4A15" w:rsidP="00AF4A15">
            <w:pPr>
              <w:pStyle w:val="NormalnyWeb"/>
              <w:numPr>
                <w:ilvl w:val="0"/>
                <w:numId w:val="21"/>
              </w:numPr>
              <w:shd w:val="clear" w:color="auto" w:fill="FFFFFF"/>
              <w:spacing w:before="240" w:beforeAutospacing="0" w:after="240" w:afterAutospacing="0"/>
              <w:ind w:left="355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Wymiary:</w:t>
            </w:r>
          </w:p>
          <w:p w14:paraId="2FF76B94" w14:textId="77777777" w:rsidR="00AF4A15" w:rsidRPr="00AF4A15" w:rsidRDefault="00AF4A15" w:rsidP="00AF4A15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wysokość 815 mm</w:t>
            </w:r>
          </w:p>
          <w:p w14:paraId="41E6D12D" w14:textId="77777777" w:rsidR="00AF4A15" w:rsidRPr="00AF4A15" w:rsidRDefault="00AF4A15" w:rsidP="00AF4A15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długość 620 mm</w:t>
            </w:r>
          </w:p>
          <w:p w14:paraId="4EF37EF8" w14:textId="77777777" w:rsidR="00AF4A15" w:rsidRPr="00AF4A15" w:rsidRDefault="00AF4A15" w:rsidP="00AF4A15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szerokość 370 mm</w:t>
            </w:r>
          </w:p>
          <w:p w14:paraId="6E5ABED7" w14:textId="77777777" w:rsidR="00AF4A15" w:rsidRPr="00AF4A15" w:rsidRDefault="00AF4A15" w:rsidP="00AF4A15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grubość stali - 1,5 mm</w:t>
            </w:r>
          </w:p>
          <w:p w14:paraId="2A583AA3" w14:textId="77777777" w:rsidR="00AF4A15" w:rsidRPr="00AF4A15" w:rsidRDefault="00AF4A15" w:rsidP="00AF4A15">
            <w:pPr>
              <w:pStyle w:val="NormalnyWeb"/>
              <w:shd w:val="clear" w:color="auto" w:fill="FFFFFF"/>
              <w:spacing w:before="240" w:beforeAutospacing="0" w:after="240" w:afterAutospacing="0"/>
              <w:rPr>
                <w:rFonts w:ascii="Calibri" w:hAnsi="Calibri" w:cs="Calibri"/>
                <w:color w:val="111111"/>
                <w:sz w:val="22"/>
                <w:szCs w:val="22"/>
              </w:rPr>
            </w:pPr>
            <w:r w:rsidRPr="00AF4A15">
              <w:rPr>
                <w:rFonts w:ascii="Calibri" w:hAnsi="Calibri" w:cs="Calibri"/>
                <w:color w:val="111111"/>
                <w:sz w:val="22"/>
                <w:szCs w:val="22"/>
              </w:rPr>
              <w:t>Waga: 21 kg.</w:t>
            </w:r>
          </w:p>
          <w:p w14:paraId="01209472" w14:textId="58B6EF18" w:rsidR="00655594" w:rsidRPr="00AF4A15" w:rsidRDefault="00655594" w:rsidP="00AF4A15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73" w14:textId="6BD9858E" w:rsidR="005D14D1" w:rsidRPr="005D14D1" w:rsidRDefault="00AF4A15" w:rsidP="005D14D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19</w:t>
            </w:r>
            <w:r w:rsidR="005D14D1" w:rsidRPr="005D14D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szt.</w:t>
            </w:r>
          </w:p>
        </w:tc>
      </w:tr>
    </w:tbl>
    <w:p w14:paraId="01209475" w14:textId="77777777" w:rsidR="00CA23D2" w:rsidRPr="00F41716" w:rsidRDefault="00CA23D2">
      <w:pPr>
        <w:tabs>
          <w:tab w:val="left" w:pos="567"/>
        </w:tabs>
        <w:spacing w:line="276" w:lineRule="auto"/>
        <w:ind w:left="1134" w:hanging="567"/>
        <w:contextualSpacing/>
        <w:jc w:val="both"/>
      </w:pPr>
    </w:p>
    <w:p w14:paraId="01209476" w14:textId="01E1720C" w:rsidR="00CA23D2" w:rsidRPr="00F41716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F41716">
        <w:rPr>
          <w:rFonts w:cs="Calibri"/>
          <w:sz w:val="22"/>
          <w:szCs w:val="22"/>
        </w:rPr>
        <w:t xml:space="preserve">Kod CPV: </w:t>
      </w:r>
      <w:r w:rsidR="00AF4A15">
        <w:rPr>
          <w:rFonts w:cs="Calibri"/>
          <w:b/>
          <w:bCs/>
          <w:sz w:val="22"/>
          <w:szCs w:val="22"/>
        </w:rPr>
        <w:t>44411740</w:t>
      </w:r>
      <w:r w:rsidR="00F41716" w:rsidRPr="00F41716">
        <w:rPr>
          <w:rFonts w:cs="Calibri"/>
          <w:b/>
          <w:bCs/>
          <w:sz w:val="22"/>
          <w:szCs w:val="22"/>
        </w:rPr>
        <w:t xml:space="preserve"> </w:t>
      </w:r>
      <w:r w:rsidR="00AF4A15">
        <w:rPr>
          <w:rFonts w:cs="Calibri"/>
          <w:b/>
          <w:bCs/>
          <w:sz w:val="22"/>
          <w:szCs w:val="22"/>
        </w:rPr>
        <w:t>–</w:t>
      </w:r>
      <w:r w:rsidR="00F41716" w:rsidRPr="00F41716">
        <w:rPr>
          <w:rFonts w:cs="Calibri"/>
          <w:b/>
          <w:bCs/>
          <w:sz w:val="22"/>
          <w:szCs w:val="22"/>
        </w:rPr>
        <w:t xml:space="preserve"> </w:t>
      </w:r>
      <w:r w:rsidR="00AF4A15">
        <w:rPr>
          <w:rFonts w:cs="Calibri"/>
          <w:b/>
          <w:bCs/>
          <w:sz w:val="22"/>
          <w:szCs w:val="22"/>
        </w:rPr>
        <w:t>Miski klozetowe</w:t>
      </w:r>
      <w:r w:rsidR="00F41716" w:rsidRPr="00F41716">
        <w:rPr>
          <w:rFonts w:cs="Calibri"/>
          <w:sz w:val="22"/>
          <w:szCs w:val="22"/>
          <w:shd w:val="clear" w:color="auto" w:fill="FFFFFF"/>
        </w:rPr>
        <w:t>.</w:t>
      </w:r>
    </w:p>
    <w:p w14:paraId="23536DB9" w14:textId="77777777" w:rsid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Zamawiający wymaga, aby wymieniony w ust. 1 asortyment objęty był co najmniej </w:t>
      </w:r>
      <w:r w:rsidR="001908B8">
        <w:rPr>
          <w:rFonts w:cs="Calibri"/>
          <w:sz w:val="22"/>
          <w:szCs w:val="22"/>
        </w:rPr>
        <w:t>10 letnim</w:t>
      </w:r>
      <w:r w:rsidRPr="007D617A">
        <w:rPr>
          <w:rFonts w:cs="Calibri"/>
          <w:sz w:val="22"/>
          <w:szCs w:val="22"/>
        </w:rPr>
        <w:t xml:space="preserve"> okresem gwarancji od dnia dostawy.</w:t>
      </w:r>
    </w:p>
    <w:p w14:paraId="01209478" w14:textId="52A5260D" w:rsidR="00CA23D2" w:rsidRPr="001908B8" w:rsidRDefault="007901D4" w:rsidP="001908B8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1908B8">
        <w:rPr>
          <w:rFonts w:cs="Calibri"/>
          <w:sz w:val="22"/>
          <w:szCs w:val="22"/>
        </w:rPr>
        <w:t>Wykonawca dostarczy na własny koszt i ryzyko zamawian</w:t>
      </w:r>
      <w:r w:rsidR="001908B8" w:rsidRPr="001908B8">
        <w:rPr>
          <w:rFonts w:cs="Calibri"/>
          <w:sz w:val="22"/>
          <w:szCs w:val="22"/>
        </w:rPr>
        <w:t>e</w:t>
      </w:r>
      <w:r w:rsidRPr="001908B8">
        <w:rPr>
          <w:rFonts w:cs="Calibri"/>
          <w:sz w:val="22"/>
          <w:szCs w:val="22"/>
        </w:rPr>
        <w:t xml:space="preserve"> </w:t>
      </w:r>
      <w:r w:rsidR="001908B8" w:rsidRPr="001908B8">
        <w:rPr>
          <w:rFonts w:cs="Calibri"/>
          <w:b/>
          <w:sz w:val="22"/>
          <w:szCs w:val="22"/>
        </w:rPr>
        <w:t>k</w:t>
      </w:r>
      <w:r w:rsidR="001908B8" w:rsidRPr="001908B8">
        <w:rPr>
          <w:rFonts w:cs="Calibri"/>
          <w:b/>
          <w:color w:val="111111"/>
          <w:sz w:val="22"/>
          <w:szCs w:val="22"/>
        </w:rPr>
        <w:t>ompakt</w:t>
      </w:r>
      <w:r w:rsidR="001908B8" w:rsidRPr="001908B8">
        <w:rPr>
          <w:rFonts w:cs="Calibri"/>
          <w:b/>
          <w:color w:val="111111"/>
          <w:sz w:val="22"/>
          <w:szCs w:val="22"/>
        </w:rPr>
        <w:t>y</w:t>
      </w:r>
      <w:r w:rsidR="001908B8" w:rsidRPr="001908B8">
        <w:rPr>
          <w:rFonts w:cs="Calibri"/>
          <w:b/>
          <w:color w:val="111111"/>
          <w:sz w:val="22"/>
          <w:szCs w:val="22"/>
        </w:rPr>
        <w:t xml:space="preserve"> WC ze zbiornikiem wraz z deską sedesową</w:t>
      </w:r>
      <w:r w:rsidR="001908B8" w:rsidRPr="001908B8">
        <w:rPr>
          <w:rFonts w:cs="Calibri"/>
          <w:color w:val="111111"/>
          <w:sz w:val="22"/>
          <w:szCs w:val="22"/>
        </w:rPr>
        <w:t xml:space="preserve"> </w:t>
      </w:r>
      <w:r w:rsidRPr="001908B8">
        <w:rPr>
          <w:rFonts w:cs="Calibri"/>
          <w:sz w:val="22"/>
          <w:szCs w:val="22"/>
        </w:rPr>
        <w:t>do</w:t>
      </w:r>
      <w:r w:rsidR="009A1EF3" w:rsidRPr="001908B8">
        <w:rPr>
          <w:rFonts w:cs="Calibri"/>
          <w:sz w:val="22"/>
          <w:szCs w:val="22"/>
        </w:rPr>
        <w:t> </w:t>
      </w:r>
      <w:r w:rsidRPr="001908B8">
        <w:rPr>
          <w:rFonts w:cs="Calibri"/>
          <w:sz w:val="22"/>
          <w:szCs w:val="22"/>
        </w:rPr>
        <w:t>siedziby Zamawiającego.</w:t>
      </w:r>
    </w:p>
    <w:p w14:paraId="01209479" w14:textId="0F031473" w:rsidR="00CA23D2" w:rsidRPr="007D617A" w:rsidRDefault="007901D4" w:rsidP="007D617A">
      <w:pPr>
        <w:numPr>
          <w:ilvl w:val="0"/>
          <w:numId w:val="9"/>
        </w:numPr>
        <w:tabs>
          <w:tab w:val="clear" w:pos="720"/>
          <w:tab w:val="left" w:pos="567"/>
        </w:tabs>
        <w:overflowPunct w:val="0"/>
        <w:spacing w:line="276" w:lineRule="auto"/>
        <w:ind w:left="907" w:hanging="340"/>
        <w:contextualSpacing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Przedmiot zamówienia musi być fabrycznie nowy (data produkcji nie starsza niż 202</w:t>
      </w:r>
      <w:r w:rsidR="00257D6C" w:rsidRPr="007D617A">
        <w:rPr>
          <w:rFonts w:cs="Calibri"/>
          <w:sz w:val="22"/>
          <w:szCs w:val="22"/>
        </w:rPr>
        <w:t>4</w:t>
      </w:r>
      <w:r w:rsidRPr="007D617A">
        <w:rPr>
          <w:rFonts w:cs="Calibri"/>
          <w:sz w:val="22"/>
          <w:szCs w:val="22"/>
        </w:rPr>
        <w:t> r.), kompletny, wolny od wad materiałowych, wykonawczych i prawnych.</w:t>
      </w:r>
    </w:p>
    <w:p w14:paraId="0120947A" w14:textId="77777777" w:rsidR="00CA23D2" w:rsidRPr="007D617A" w:rsidRDefault="00CA23D2" w:rsidP="007D617A">
      <w:pPr>
        <w:pStyle w:val="Akapitzlist"/>
        <w:spacing w:after="0"/>
        <w:ind w:left="1800"/>
        <w:jc w:val="both"/>
        <w:rPr>
          <w:rFonts w:cs="Calibri"/>
          <w:sz w:val="22"/>
          <w:szCs w:val="22"/>
        </w:rPr>
      </w:pPr>
    </w:p>
    <w:p w14:paraId="0120947B" w14:textId="77777777" w:rsidR="00CA23D2" w:rsidRPr="00653A3D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418"/>
        </w:tabs>
        <w:spacing w:after="0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Termin i </w:t>
      </w:r>
      <w:r w:rsidRPr="00653A3D">
        <w:rPr>
          <w:rFonts w:cs="Calibri"/>
          <w:b/>
          <w:sz w:val="22"/>
          <w:szCs w:val="22"/>
        </w:rPr>
        <w:t>miejsce wykonania zamówienia:</w:t>
      </w:r>
    </w:p>
    <w:p w14:paraId="7230192B" w14:textId="24B1A461" w:rsidR="00066A8F" w:rsidRPr="00653A3D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Termin wykonania zamówienia</w:t>
      </w:r>
      <w:r w:rsidR="00066A8F" w:rsidRPr="00653A3D">
        <w:rPr>
          <w:rFonts w:cs="Calibri"/>
          <w:sz w:val="22"/>
          <w:szCs w:val="22"/>
          <w:shd w:val="clear" w:color="auto" w:fill="FFFFFF"/>
        </w:rPr>
        <w:t>:</w:t>
      </w:r>
      <w:r w:rsidR="001908B8">
        <w:rPr>
          <w:rFonts w:cs="Calibri"/>
          <w:sz w:val="22"/>
          <w:szCs w:val="22"/>
          <w:shd w:val="clear" w:color="auto" w:fill="FFFFFF"/>
        </w:rPr>
        <w:t xml:space="preserve"> </w:t>
      </w:r>
      <w:r w:rsidR="001908B8" w:rsidRPr="001908B8">
        <w:rPr>
          <w:rFonts w:cs="Calibri"/>
          <w:b/>
          <w:sz w:val="22"/>
          <w:szCs w:val="22"/>
          <w:shd w:val="clear" w:color="auto" w:fill="FFFFFF"/>
        </w:rPr>
        <w:t>20 grudnia 2024 rok.</w:t>
      </w:r>
    </w:p>
    <w:p w14:paraId="0120947D" w14:textId="6DF356A3" w:rsidR="00CA23D2" w:rsidRPr="007D617A" w:rsidRDefault="007901D4" w:rsidP="007D617A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cs="Calibri"/>
          <w:sz w:val="22"/>
          <w:szCs w:val="22"/>
          <w:shd w:val="clear" w:color="auto" w:fill="FFFFFF"/>
        </w:rPr>
      </w:pPr>
      <w:r w:rsidRPr="00653A3D">
        <w:rPr>
          <w:rFonts w:cs="Calibri"/>
          <w:sz w:val="22"/>
          <w:szCs w:val="22"/>
          <w:shd w:val="clear" w:color="auto" w:fill="FFFFFF"/>
        </w:rPr>
        <w:t>Miejscem dostawy jest Z</w:t>
      </w:r>
      <w:r w:rsidRPr="007D617A">
        <w:rPr>
          <w:rFonts w:cs="Calibri"/>
          <w:sz w:val="22"/>
          <w:szCs w:val="22"/>
          <w:shd w:val="clear" w:color="auto" w:fill="FFFFFF"/>
        </w:rPr>
        <w:t>akład Karny w</w:t>
      </w:r>
      <w:r w:rsidR="00257D6C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Żytkowicach, Brzustów 62, 26-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>930 Garbatka-Letnisko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7E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2127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Warunki płatności (termin, forma):</w:t>
      </w:r>
    </w:p>
    <w:p w14:paraId="0120947F" w14:textId="247EE85F" w:rsidR="00CA23D2" w:rsidRPr="007D617A" w:rsidRDefault="007901D4" w:rsidP="007D617A">
      <w:pPr>
        <w:overflowPunct w:val="0"/>
        <w:spacing w:line="276" w:lineRule="auto"/>
        <w:ind w:left="56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Płatność za przedmiot umowy nastąpi w przeciągu 30 dni od momentu otrzymania</w:t>
      </w:r>
      <w:r w:rsidR="00257D6C" w:rsidRPr="007D617A">
        <w:rPr>
          <w:rFonts w:cs="Calibri"/>
          <w:sz w:val="22"/>
          <w:szCs w:val="22"/>
        </w:rPr>
        <w:t xml:space="preserve"> </w:t>
      </w:r>
      <w:r w:rsidRPr="007D617A">
        <w:rPr>
          <w:rFonts w:cs="Calibri"/>
          <w:sz w:val="22"/>
          <w:szCs w:val="22"/>
        </w:rPr>
        <w:t xml:space="preserve">przez ZK Żytkowice prawidłowo wystawionej przez Wykonawcę faktury </w:t>
      </w:r>
      <w:r w:rsidR="00901944" w:rsidRPr="007D617A">
        <w:rPr>
          <w:rFonts w:cs="Calibri"/>
          <w:sz w:val="22"/>
          <w:szCs w:val="22"/>
        </w:rPr>
        <w:t>z</w:t>
      </w:r>
      <w:r w:rsidRPr="007D617A">
        <w:rPr>
          <w:rFonts w:cs="Calibri"/>
          <w:sz w:val="22"/>
          <w:szCs w:val="22"/>
        </w:rPr>
        <w:t>a dostarczony przedmiot zamówienia.</w:t>
      </w:r>
    </w:p>
    <w:p w14:paraId="01209480" w14:textId="77777777" w:rsidR="00CA23D2" w:rsidRPr="007D617A" w:rsidRDefault="00CA23D2" w:rsidP="007D617A">
      <w:pPr>
        <w:pStyle w:val="Akapitzlist"/>
        <w:spacing w:after="0"/>
        <w:ind w:left="1069"/>
        <w:jc w:val="both"/>
        <w:rPr>
          <w:rFonts w:cs="Calibri"/>
          <w:sz w:val="22"/>
          <w:szCs w:val="22"/>
        </w:rPr>
      </w:pPr>
    </w:p>
    <w:p w14:paraId="01209481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  <w:shd w:val="clear" w:color="auto" w:fill="FFFFFF"/>
        </w:rPr>
      </w:pPr>
      <w:r w:rsidRPr="007D617A">
        <w:rPr>
          <w:rFonts w:cs="Calibri"/>
          <w:b/>
          <w:sz w:val="22"/>
          <w:szCs w:val="22"/>
          <w:shd w:val="clear" w:color="auto" w:fill="FFFFFF"/>
        </w:rPr>
        <w:t>Zasady składania ofert:</w:t>
      </w:r>
    </w:p>
    <w:p w14:paraId="01209482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Ofertę należy sporządzić zgodnie z wzorcowym formularzem znajdującym się na stronie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83" w14:textId="59297209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Do oferty należy dołączyć 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oświadczenie odnośnie RODO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sporządzone zgodnie</w:t>
      </w:r>
      <w:r w:rsidR="00901944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901944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>załącznikiem nr 1 do niniejszego zaproszenia.</w:t>
      </w:r>
    </w:p>
    <w:p w14:paraId="01209485" w14:textId="7F7634FA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 ofercie należy podać cen</w:t>
      </w:r>
      <w:r w:rsidR="003E1830">
        <w:rPr>
          <w:rFonts w:cs="Calibri"/>
          <w:sz w:val="22"/>
          <w:szCs w:val="22"/>
          <w:shd w:val="clear" w:color="auto" w:fill="FFFFFF"/>
        </w:rPr>
        <w:t>ę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 brutto i stawkę podatku VAT za przedmiot zamówienia.</w:t>
      </w:r>
    </w:p>
    <w:p w14:paraId="01209486" w14:textId="77777777" w:rsidR="00CA23D2" w:rsidRPr="007D617A" w:rsidRDefault="007901D4" w:rsidP="007D617A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Oferta powinna spełniać następujące kryteria:</w:t>
      </w:r>
    </w:p>
    <w:p w14:paraId="01209487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złożenie oferty odbywać się powinno poprzez stronę internetową </w:t>
      </w:r>
      <w:r w:rsidRPr="007D617A">
        <w:rPr>
          <w:rFonts w:cs="Calibri"/>
          <w:b/>
          <w:sz w:val="22"/>
          <w:szCs w:val="22"/>
          <w:shd w:val="clear" w:color="auto" w:fill="FFFFFF"/>
        </w:rPr>
        <w:t>platformazakupowa.pl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, na której dostępny jest formularz ofertowy w wersji elektronicznej, </w:t>
      </w:r>
    </w:p>
    <w:p w14:paraId="01209488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każdy Wykonawca w prowadzonym postępowaniu może złożyć wyłącznie jedną ofertę,</w:t>
      </w:r>
    </w:p>
    <w:p w14:paraId="01209489" w14:textId="109EF8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cena podana w ofercie winna obejmować wszystkie koszty i składniki związane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>wykonaniem zamówienia oraz warunkami stawianymi przez Zamawiającego,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w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0120948A" w14:textId="74032863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F72B58" w:rsidRPr="007D617A">
        <w:rPr>
          <w:rFonts w:cs="Calibri"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>z</w:t>
      </w:r>
      <w:r w:rsidR="00F72B58" w:rsidRPr="007D617A">
        <w:rPr>
          <w:rFonts w:cs="Calibri"/>
          <w:sz w:val="22"/>
          <w:szCs w:val="22"/>
          <w:shd w:val="clear" w:color="auto" w:fill="FFFFFF"/>
        </w:rPr>
        <w:t> 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wymaganiami kodeksu cywilnego), </w:t>
      </w:r>
    </w:p>
    <w:p w14:paraId="0120948B" w14:textId="77777777" w:rsidR="00CA23D2" w:rsidRPr="007D617A" w:rsidRDefault="007901D4" w:rsidP="007D617A">
      <w:pPr>
        <w:pStyle w:val="Akapitzlist"/>
        <w:numPr>
          <w:ilvl w:val="0"/>
          <w:numId w:val="5"/>
        </w:numPr>
        <w:overflowPunct w:val="0"/>
        <w:spacing w:after="0" w:line="276" w:lineRule="auto"/>
        <w:ind w:left="1417" w:hanging="454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lastRenderedPageBreak/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0120948C" w14:textId="77777777" w:rsidR="00CA23D2" w:rsidRPr="007D617A" w:rsidRDefault="007901D4" w:rsidP="007901D4">
      <w:pPr>
        <w:pStyle w:val="Akapitzlist"/>
        <w:numPr>
          <w:ilvl w:val="0"/>
          <w:numId w:val="6"/>
        </w:numPr>
        <w:tabs>
          <w:tab w:val="clear" w:pos="720"/>
        </w:tabs>
        <w:overflowPunct w:val="0"/>
        <w:spacing w:after="0" w:line="276" w:lineRule="auto"/>
        <w:ind w:left="993" w:hanging="426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Koszty opracowania i złożenia oferty ponosi Wykonawca.</w:t>
      </w:r>
    </w:p>
    <w:p w14:paraId="0120948E" w14:textId="0ADD1559" w:rsidR="00CA23D2" w:rsidRPr="007D617A" w:rsidRDefault="007901D4" w:rsidP="007D617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  <w:shd w:val="clear" w:color="auto" w:fill="FFFFFF"/>
        </w:rPr>
      </w:pPr>
      <w:r w:rsidRPr="007D617A">
        <w:rPr>
          <w:rFonts w:cs="Calibr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7D617A">
        <w:rPr>
          <w:rFonts w:cs="Calibri"/>
          <w:color w:val="000000"/>
          <w:sz w:val="22"/>
          <w:szCs w:val="22"/>
          <w:shd w:val="clear" w:color="auto" w:fill="FFFFFF"/>
        </w:rPr>
        <w:t xml:space="preserve"> poprzez stronę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</w:rPr>
        <w:t>platformazakupowa.pl,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</w:t>
      </w:r>
      <w:r w:rsidRPr="007D617A">
        <w:rPr>
          <w:rFonts w:cs="Calibr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mł. </w:t>
      </w:r>
      <w:proofErr w:type="spellStart"/>
      <w:r w:rsidR="00E929BB" w:rsidRPr="007D617A">
        <w:rPr>
          <w:rFonts w:cs="Calibri"/>
          <w:b/>
          <w:bCs/>
          <w:sz w:val="22"/>
          <w:szCs w:val="22"/>
          <w:shd w:val="clear" w:color="auto" w:fill="FFFFFF"/>
        </w:rPr>
        <w:t>chor</w:t>
      </w:r>
      <w:proofErr w:type="spellEnd"/>
      <w:r w:rsidRPr="007D617A">
        <w:rPr>
          <w:rFonts w:cs="Calibri"/>
          <w:b/>
          <w:bCs/>
          <w:color w:val="000000"/>
          <w:sz w:val="22"/>
          <w:szCs w:val="22"/>
          <w:shd w:val="clear" w:color="auto" w:fill="FFFFFF"/>
          <w:lang w:val="en-US"/>
        </w:rPr>
        <w:t>. D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amian Bieńko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7D617A">
        <w:rPr>
          <w:rFonts w:cs="Calibri"/>
          <w:b/>
          <w:color w:val="000000"/>
          <w:sz w:val="22"/>
          <w:szCs w:val="22"/>
          <w:shd w:val="clear" w:color="auto" w:fill="FFFFFF"/>
          <w:lang w:val="en-US"/>
        </w:rPr>
        <w:t>48 62 11 261</w:t>
      </w:r>
      <w:r w:rsidRPr="007D617A">
        <w:rPr>
          <w:rFonts w:cs="Calibri"/>
          <w:b/>
          <w:sz w:val="22"/>
          <w:szCs w:val="22"/>
          <w:shd w:val="clear" w:color="auto" w:fill="FFFFFF"/>
          <w:lang w:val="en-US"/>
        </w:rPr>
        <w:t>.</w:t>
      </w:r>
    </w:p>
    <w:p w14:paraId="0120948F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Kryteria oceny ofert, sposób wyboru najkorzystniejszej oferty:</w:t>
      </w:r>
    </w:p>
    <w:p w14:paraId="0120949C" w14:textId="6FF3CFEB" w:rsidR="00CA23D2" w:rsidRPr="007D617A" w:rsidRDefault="007901D4" w:rsidP="004C02D2">
      <w:pPr>
        <w:pStyle w:val="Akapitzlist"/>
        <w:numPr>
          <w:ilvl w:val="0"/>
          <w:numId w:val="7"/>
        </w:numPr>
        <w:spacing w:after="0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 xml:space="preserve">Kryterium wyboru oferty jest cena (waga kryterium – </w:t>
      </w:r>
      <w:r w:rsidR="004C02D2">
        <w:rPr>
          <w:rFonts w:cs="Calibri"/>
          <w:sz w:val="22"/>
          <w:szCs w:val="22"/>
        </w:rPr>
        <w:t>100</w:t>
      </w:r>
      <w:r w:rsidRPr="007D617A">
        <w:rPr>
          <w:rFonts w:cs="Calibri"/>
          <w:sz w:val="22"/>
          <w:szCs w:val="22"/>
        </w:rPr>
        <w:t xml:space="preserve"> %)</w:t>
      </w:r>
      <w:r w:rsidR="004C02D2">
        <w:rPr>
          <w:rFonts w:cs="Calibri"/>
          <w:sz w:val="22"/>
          <w:szCs w:val="22"/>
        </w:rPr>
        <w:t>.</w:t>
      </w:r>
    </w:p>
    <w:p w14:paraId="0120949D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Ofertą najkorzystniejszą będzie oferta z najniższą ceną, spełniająca wymagania Zamawiającego.</w:t>
      </w:r>
    </w:p>
    <w:p w14:paraId="0120949E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Oferty można składać n</w:t>
      </w:r>
      <w:r w:rsidRPr="007D617A">
        <w:rPr>
          <w:rFonts w:cs="Calibri"/>
          <w:sz w:val="22"/>
          <w:szCs w:val="22"/>
          <w:shd w:val="clear" w:color="auto" w:fill="FFFFFF"/>
        </w:rPr>
        <w:t>a stronie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platformazakupowa.pl.</w:t>
      </w:r>
    </w:p>
    <w:p w14:paraId="0120949F" w14:textId="08D1A39A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 xml:space="preserve">Oferty można składać do </w:t>
      </w:r>
      <w:r w:rsidR="001908B8">
        <w:rPr>
          <w:rFonts w:cs="Calibri"/>
          <w:b/>
          <w:bCs/>
          <w:sz w:val="22"/>
          <w:szCs w:val="22"/>
          <w:shd w:val="clear" w:color="auto" w:fill="FFFFFF"/>
        </w:rPr>
        <w:t>11 grudnia</w:t>
      </w:r>
      <w:r w:rsidRPr="007D617A">
        <w:rPr>
          <w:rFonts w:cs="Calibri"/>
          <w:b/>
          <w:bCs/>
          <w:sz w:val="22"/>
          <w:szCs w:val="22"/>
          <w:shd w:val="clear" w:color="auto" w:fill="FFFFFF"/>
        </w:rPr>
        <w:t xml:space="preserve"> 2</w:t>
      </w:r>
      <w:r w:rsidRPr="007D617A">
        <w:rPr>
          <w:rFonts w:cs="Calibri"/>
          <w:b/>
          <w:sz w:val="22"/>
          <w:szCs w:val="22"/>
          <w:shd w:val="clear" w:color="auto" w:fill="FFFFFF"/>
        </w:rPr>
        <w:t>02</w:t>
      </w:r>
      <w:r w:rsidR="00B23B33" w:rsidRPr="007D617A">
        <w:rPr>
          <w:rFonts w:cs="Calibri"/>
          <w:b/>
          <w:sz w:val="22"/>
          <w:szCs w:val="22"/>
          <w:shd w:val="clear" w:color="auto" w:fill="FFFFFF"/>
        </w:rPr>
        <w:t>4</w:t>
      </w:r>
      <w:r w:rsidRPr="007D617A">
        <w:rPr>
          <w:rFonts w:cs="Calibri"/>
          <w:b/>
          <w:sz w:val="22"/>
          <w:szCs w:val="22"/>
          <w:shd w:val="clear" w:color="auto" w:fill="FFFFFF"/>
        </w:rPr>
        <w:t xml:space="preserve"> r. do godz. </w:t>
      </w:r>
      <w:r w:rsidR="001908B8">
        <w:rPr>
          <w:rFonts w:cs="Calibri"/>
          <w:b/>
          <w:sz w:val="22"/>
          <w:szCs w:val="22"/>
          <w:shd w:val="clear" w:color="auto" w:fill="FFFFFF"/>
        </w:rPr>
        <w:t>12</w:t>
      </w:r>
      <w:bookmarkStart w:id="0" w:name="_GoBack"/>
      <w:bookmarkEnd w:id="0"/>
      <w:r w:rsidRPr="007D617A">
        <w:rPr>
          <w:rFonts w:cs="Calibri"/>
          <w:b/>
          <w:sz w:val="22"/>
          <w:szCs w:val="22"/>
          <w:shd w:val="clear" w:color="auto" w:fill="FFFFFF"/>
        </w:rPr>
        <w:t>:00</w:t>
      </w:r>
      <w:r w:rsidRPr="007D617A">
        <w:rPr>
          <w:rFonts w:cs="Calibri"/>
          <w:sz w:val="22"/>
          <w:szCs w:val="22"/>
          <w:shd w:val="clear" w:color="auto" w:fill="FFFFFF"/>
        </w:rPr>
        <w:t>.</w:t>
      </w:r>
    </w:p>
    <w:p w14:paraId="012094A0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  <w:shd w:val="clear" w:color="auto" w:fill="FFFFFF"/>
        </w:rPr>
        <w:t>Wykonawca może przed upływem terminu składania ofert wycof</w:t>
      </w:r>
      <w:r w:rsidRPr="007D617A">
        <w:rPr>
          <w:rFonts w:cs="Calibri"/>
          <w:sz w:val="22"/>
          <w:szCs w:val="22"/>
        </w:rPr>
        <w:t>ać, uzupełnić,</w:t>
      </w:r>
      <w:r w:rsidRPr="007D617A">
        <w:rPr>
          <w:rFonts w:cs="Calibri"/>
          <w:sz w:val="22"/>
          <w:szCs w:val="22"/>
        </w:rPr>
        <w:br/>
        <w:t>bądź zmienić swoją ofertę.</w:t>
      </w:r>
    </w:p>
    <w:p w14:paraId="012094A1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Termin związania ofertą wynosi 30 dni od dnia określonego w punkcie 4.</w:t>
      </w:r>
    </w:p>
    <w:p w14:paraId="012094A2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012094A3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poprawia oczywiste omyłki pisarskie i oczywiste omyłki rachunkowe,</w:t>
      </w:r>
      <w:r w:rsidRPr="007D617A">
        <w:rPr>
          <w:rFonts w:cs="Calibri"/>
          <w:sz w:val="22"/>
          <w:szCs w:val="22"/>
        </w:rPr>
        <w:br/>
        <w:t>z uwzględnieniem konsekwencji rachunkowych dokonanych poprawek.</w:t>
      </w:r>
    </w:p>
    <w:p w14:paraId="012094A4" w14:textId="77777777" w:rsidR="00CA23D2" w:rsidRPr="007D617A" w:rsidRDefault="007901D4" w:rsidP="007D617A">
      <w:pPr>
        <w:pStyle w:val="Akapitzlist"/>
        <w:numPr>
          <w:ilvl w:val="0"/>
          <w:numId w:val="7"/>
        </w:numPr>
        <w:overflowPunct w:val="0"/>
        <w:spacing w:after="0" w:line="276" w:lineRule="auto"/>
        <w:ind w:left="964" w:hanging="397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Wykonawca przedmiotu zamówienia zostanie wyłoniony spośród złożonych</w:t>
      </w:r>
      <w:r w:rsidRPr="007D617A">
        <w:rPr>
          <w:rFonts w:cs="Calibri"/>
          <w:sz w:val="22"/>
          <w:szCs w:val="22"/>
        </w:rPr>
        <w:br/>
        <w:t>w terminie ofert zgodnych z postanowieniami niniejszego zaproszenia do złożenia oferty.</w:t>
      </w:r>
    </w:p>
    <w:p w14:paraId="012094A5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Inne postanowienia:</w:t>
      </w:r>
    </w:p>
    <w:p w14:paraId="012094A6" w14:textId="77777777" w:rsidR="00CA23D2" w:rsidRPr="007D617A" w:rsidRDefault="007901D4" w:rsidP="007D617A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9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 xml:space="preserve">Zamawiający zastrzega sobie prawo odrzucenia oferty w następujących przypadkach: </w:t>
      </w:r>
    </w:p>
    <w:p w14:paraId="012094A7" w14:textId="77777777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niniejszym zaproszeniem do złożenia oferty,</w:t>
      </w:r>
    </w:p>
    <w:p w14:paraId="012094A8" w14:textId="7A33379E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została złożona po terminie określonym w punkcie VI.4.</w:t>
      </w:r>
      <w:r w:rsidR="00B120C0" w:rsidRPr="007D617A">
        <w:rPr>
          <w:rFonts w:cs="Calibri"/>
          <w:sz w:val="22"/>
          <w:szCs w:val="22"/>
        </w:rPr>
        <w:t>,</w:t>
      </w:r>
    </w:p>
    <w:p w14:paraId="012094A9" w14:textId="3260A001" w:rsidR="00CA23D2" w:rsidRPr="007D617A" w:rsidRDefault="007901D4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jest niezgodna z przepisami prawa</w:t>
      </w:r>
      <w:r w:rsidR="00B120C0" w:rsidRPr="007D617A">
        <w:rPr>
          <w:rFonts w:cs="Calibri"/>
          <w:sz w:val="22"/>
          <w:szCs w:val="22"/>
        </w:rPr>
        <w:t>,</w:t>
      </w:r>
    </w:p>
    <w:p w14:paraId="0E374A8A" w14:textId="35E8A1EE" w:rsidR="00B120C0" w:rsidRPr="007D617A" w:rsidRDefault="00B120C0" w:rsidP="007D617A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gdy oferta przekracza środki jakie Zamawiający może przeznaczyć na</w:t>
      </w:r>
      <w:r w:rsidR="00BE4964">
        <w:rPr>
          <w:rFonts w:cs="Calibri"/>
          <w:sz w:val="22"/>
          <w:szCs w:val="22"/>
        </w:rPr>
        <w:t> </w:t>
      </w:r>
      <w:r w:rsidRPr="007D617A">
        <w:rPr>
          <w:rFonts w:cs="Calibri"/>
          <w:sz w:val="22"/>
          <w:szCs w:val="22"/>
        </w:rPr>
        <w:t>sfinansowanie przedmiotu zamówienia.</w:t>
      </w:r>
    </w:p>
    <w:p w14:paraId="012094AA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b/>
          <w:sz w:val="22"/>
          <w:szCs w:val="22"/>
        </w:rPr>
      </w:pPr>
    </w:p>
    <w:p w14:paraId="012094AB" w14:textId="7BDD2553" w:rsidR="00CA23D2" w:rsidRPr="007D617A" w:rsidRDefault="007901D4" w:rsidP="007D617A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Zamawiający może unieważnić postępowanie, gdy:</w:t>
      </w:r>
    </w:p>
    <w:p w14:paraId="0D541172" w14:textId="5AFF30ED" w:rsidR="00B120C0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nie wpłynęły żadne oferty bądź żadne oferty nie podlegające odrzuceniu,</w:t>
      </w:r>
    </w:p>
    <w:p w14:paraId="012094AD" w14:textId="7455741A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012094AE" w14:textId="77777777" w:rsidR="00CA23D2" w:rsidRPr="007D617A" w:rsidRDefault="007901D4" w:rsidP="007D617A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964" w:firstLine="0"/>
        <w:jc w:val="both"/>
        <w:rPr>
          <w:rFonts w:cs="Calibri"/>
          <w:color w:val="00000A"/>
          <w:sz w:val="22"/>
          <w:szCs w:val="22"/>
        </w:rPr>
      </w:pPr>
      <w:r w:rsidRPr="007D617A">
        <w:rPr>
          <w:rFonts w:cs="Calibri"/>
          <w:color w:val="00000A"/>
          <w:sz w:val="22"/>
          <w:szCs w:val="22"/>
        </w:rPr>
        <w:t>z innych ważnych przyczyn istotnych dla Zamawiającego.</w:t>
      </w:r>
    </w:p>
    <w:p w14:paraId="012094AF" w14:textId="77777777" w:rsidR="00CA23D2" w:rsidRPr="007D617A" w:rsidRDefault="00CA23D2" w:rsidP="007D617A">
      <w:pPr>
        <w:pStyle w:val="Akapitzlist"/>
        <w:spacing w:after="0"/>
        <w:ind w:left="1440"/>
        <w:jc w:val="both"/>
        <w:rPr>
          <w:rFonts w:cs="Calibri"/>
          <w:sz w:val="22"/>
          <w:szCs w:val="22"/>
        </w:rPr>
      </w:pPr>
    </w:p>
    <w:p w14:paraId="012094B0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przeprowadzenia dodatkowych negocjacji</w:t>
      </w:r>
      <w:r w:rsidRPr="007D617A">
        <w:rPr>
          <w:rFonts w:cs="Calibri"/>
          <w:sz w:val="22"/>
          <w:szCs w:val="22"/>
        </w:rPr>
        <w:br/>
        <w:t>w momencie uzyskania niesatysfakcjonującej ceny za przedmiot zamówienia.</w:t>
      </w:r>
    </w:p>
    <w:p w14:paraId="012094B1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t>Zamawiający zastrzega sobie prawo przerwania niniejszej procedury w każdym momencie bez podania przyczyny.</w:t>
      </w:r>
    </w:p>
    <w:p w14:paraId="012094B2" w14:textId="77777777" w:rsidR="00CA23D2" w:rsidRPr="007D617A" w:rsidRDefault="007901D4" w:rsidP="007D617A">
      <w:pPr>
        <w:pStyle w:val="Akapitzlist"/>
        <w:numPr>
          <w:ilvl w:val="0"/>
          <w:numId w:val="14"/>
        </w:numPr>
        <w:overflowPunct w:val="0"/>
        <w:spacing w:after="0" w:line="276" w:lineRule="auto"/>
        <w:ind w:left="964" w:hanging="340"/>
        <w:jc w:val="both"/>
        <w:rPr>
          <w:rFonts w:cs="Calibri"/>
          <w:sz w:val="22"/>
          <w:szCs w:val="22"/>
        </w:rPr>
      </w:pPr>
      <w:r w:rsidRPr="007D617A">
        <w:rPr>
          <w:rFonts w:cs="Calibri"/>
          <w:sz w:val="22"/>
          <w:szCs w:val="22"/>
        </w:rPr>
        <w:lastRenderedPageBreak/>
        <w:t>Niniejsze zaproszenie do złożenia oferty nie stanowi zobowiązania Zamawiającego</w:t>
      </w:r>
      <w:r w:rsidRPr="007D617A">
        <w:rPr>
          <w:rFonts w:cs="Calibri"/>
          <w:sz w:val="22"/>
          <w:szCs w:val="22"/>
        </w:rPr>
        <w:br/>
        <w:t>do udzielenia zamówienia</w:t>
      </w:r>
    </w:p>
    <w:p w14:paraId="012094B3" w14:textId="77777777" w:rsidR="00CA23D2" w:rsidRPr="007D617A" w:rsidRDefault="00CA23D2" w:rsidP="007D617A">
      <w:pPr>
        <w:pStyle w:val="Akapitzlist"/>
        <w:spacing w:after="0"/>
        <w:ind w:left="1418" w:hanging="360"/>
        <w:jc w:val="both"/>
        <w:rPr>
          <w:rFonts w:cs="Calibri"/>
          <w:sz w:val="22"/>
          <w:szCs w:val="22"/>
        </w:rPr>
      </w:pPr>
    </w:p>
    <w:p w14:paraId="012094B4" w14:textId="77777777" w:rsidR="00CA23D2" w:rsidRPr="007D617A" w:rsidRDefault="007901D4" w:rsidP="007D617A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cs="Calibri"/>
          <w:b/>
          <w:sz w:val="22"/>
          <w:szCs w:val="22"/>
        </w:rPr>
      </w:pPr>
      <w:r w:rsidRPr="007D617A">
        <w:rPr>
          <w:rFonts w:cs="Calibri"/>
          <w:b/>
          <w:sz w:val="22"/>
          <w:szCs w:val="22"/>
        </w:rPr>
        <w:t>W sprawach nie unormowanych niniejszym zaproszeniem zastosowanie mają przepisy kodeksu cywilnego.</w:t>
      </w:r>
    </w:p>
    <w:sectPr w:rsidR="00CA23D2" w:rsidRPr="007D617A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38B87" w14:textId="77777777" w:rsidR="00CE4598" w:rsidRDefault="00CE4598">
      <w:r>
        <w:separator/>
      </w:r>
    </w:p>
  </w:endnote>
  <w:endnote w:type="continuationSeparator" w:id="0">
    <w:p w14:paraId="25DE591A" w14:textId="77777777" w:rsidR="00CE4598" w:rsidRDefault="00CE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094B7" w14:textId="77777777" w:rsidR="00CA23D2" w:rsidRDefault="007901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908B8">
      <w:rPr>
        <w:noProof/>
      </w:rPr>
      <w:t>4</w:t>
    </w:r>
    <w:r>
      <w:fldChar w:fldCharType="end"/>
    </w:r>
  </w:p>
  <w:p w14:paraId="012094B8" w14:textId="77777777" w:rsidR="00CA23D2" w:rsidRDefault="00CA23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332A4" w14:textId="77777777" w:rsidR="00CE4598" w:rsidRDefault="00CE4598">
      <w:r>
        <w:separator/>
      </w:r>
    </w:p>
  </w:footnote>
  <w:footnote w:type="continuationSeparator" w:id="0">
    <w:p w14:paraId="37B50535" w14:textId="77777777" w:rsidR="00CE4598" w:rsidRDefault="00CE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CA23D2" w14:paraId="012094BD" w14:textId="77777777">
      <w:tc>
        <w:tcPr>
          <w:tcW w:w="3276" w:type="dxa"/>
        </w:tcPr>
        <w:p w14:paraId="012094B9" w14:textId="77777777" w:rsidR="00CA23D2" w:rsidRDefault="007901D4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12094BF" wp14:editId="012094C0">
                <wp:extent cx="1333500" cy="504825"/>
                <wp:effectExtent l="0" t="0" r="0" b="0"/>
                <wp:docPr id="2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012094BA" w14:textId="77777777" w:rsidR="00CA23D2" w:rsidRDefault="007901D4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012094BB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012094BC" w14:textId="77777777" w:rsidR="00CA23D2" w:rsidRDefault="007901D4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12094BE" w14:textId="77777777" w:rsidR="00CA23D2" w:rsidRDefault="00CA23D2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33E"/>
    <w:multiLevelType w:val="multilevel"/>
    <w:tmpl w:val="C89E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07E24"/>
    <w:multiLevelType w:val="multilevel"/>
    <w:tmpl w:val="FF98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B5383B"/>
    <w:multiLevelType w:val="multilevel"/>
    <w:tmpl w:val="B90C8E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6A4E0A"/>
    <w:multiLevelType w:val="multilevel"/>
    <w:tmpl w:val="48C653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E2F565B"/>
    <w:multiLevelType w:val="multilevel"/>
    <w:tmpl w:val="6F1CE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6E6B47"/>
    <w:multiLevelType w:val="multilevel"/>
    <w:tmpl w:val="90D0E3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0D21BE"/>
    <w:multiLevelType w:val="multilevel"/>
    <w:tmpl w:val="73B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EC5E0A"/>
    <w:multiLevelType w:val="multilevel"/>
    <w:tmpl w:val="04BE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BA1291"/>
    <w:multiLevelType w:val="multilevel"/>
    <w:tmpl w:val="D5E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F60F58"/>
    <w:multiLevelType w:val="multilevel"/>
    <w:tmpl w:val="B694D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2C68EC"/>
    <w:multiLevelType w:val="multilevel"/>
    <w:tmpl w:val="076AE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620418B"/>
    <w:multiLevelType w:val="multilevel"/>
    <w:tmpl w:val="86F2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9E56DEA"/>
    <w:multiLevelType w:val="multilevel"/>
    <w:tmpl w:val="EB48BE56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1D44423"/>
    <w:multiLevelType w:val="hybridMultilevel"/>
    <w:tmpl w:val="51B64590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67834FF9"/>
    <w:multiLevelType w:val="multilevel"/>
    <w:tmpl w:val="A62C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8D61482"/>
    <w:multiLevelType w:val="multilevel"/>
    <w:tmpl w:val="D31EC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5C2951"/>
    <w:multiLevelType w:val="multilevel"/>
    <w:tmpl w:val="6C9E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2574DBF"/>
    <w:multiLevelType w:val="multilevel"/>
    <w:tmpl w:val="B6266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7747D74"/>
    <w:multiLevelType w:val="hybridMultilevel"/>
    <w:tmpl w:val="30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64761"/>
    <w:multiLevelType w:val="multilevel"/>
    <w:tmpl w:val="438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B523BF9"/>
    <w:multiLevelType w:val="hybridMultilevel"/>
    <w:tmpl w:val="042A2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9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6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17"/>
  </w:num>
  <w:num w:numId="16">
    <w:abstractNumId w:val="3"/>
  </w:num>
  <w:num w:numId="17">
    <w:abstractNumId w:val="15"/>
  </w:num>
  <w:num w:numId="18">
    <w:abstractNumId w:val="14"/>
  </w:num>
  <w:num w:numId="19">
    <w:abstractNumId w:val="18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2"/>
    <w:rsid w:val="00066A8F"/>
    <w:rsid w:val="0007553E"/>
    <w:rsid w:val="000C444C"/>
    <w:rsid w:val="000E71F3"/>
    <w:rsid w:val="00157054"/>
    <w:rsid w:val="001908B8"/>
    <w:rsid w:val="00194714"/>
    <w:rsid w:val="00257D6C"/>
    <w:rsid w:val="002660B5"/>
    <w:rsid w:val="002C6B57"/>
    <w:rsid w:val="002E521A"/>
    <w:rsid w:val="002F0369"/>
    <w:rsid w:val="003D35D3"/>
    <w:rsid w:val="003E1830"/>
    <w:rsid w:val="00421832"/>
    <w:rsid w:val="00426117"/>
    <w:rsid w:val="004C02D2"/>
    <w:rsid w:val="004D67A3"/>
    <w:rsid w:val="00594563"/>
    <w:rsid w:val="005D14D1"/>
    <w:rsid w:val="005F5CD5"/>
    <w:rsid w:val="005F600E"/>
    <w:rsid w:val="006514E3"/>
    <w:rsid w:val="00653A3D"/>
    <w:rsid w:val="00655594"/>
    <w:rsid w:val="00700766"/>
    <w:rsid w:val="007901D4"/>
    <w:rsid w:val="007D617A"/>
    <w:rsid w:val="007F79E1"/>
    <w:rsid w:val="0081351B"/>
    <w:rsid w:val="008D0370"/>
    <w:rsid w:val="008D4ECD"/>
    <w:rsid w:val="00901944"/>
    <w:rsid w:val="0093393A"/>
    <w:rsid w:val="00962F18"/>
    <w:rsid w:val="009A1EF3"/>
    <w:rsid w:val="009A3418"/>
    <w:rsid w:val="00AF4A15"/>
    <w:rsid w:val="00B03C4E"/>
    <w:rsid w:val="00B120C0"/>
    <w:rsid w:val="00B23B33"/>
    <w:rsid w:val="00B24FE5"/>
    <w:rsid w:val="00B47DA6"/>
    <w:rsid w:val="00BD0CA0"/>
    <w:rsid w:val="00BE4964"/>
    <w:rsid w:val="00C564B3"/>
    <w:rsid w:val="00C85238"/>
    <w:rsid w:val="00CA23D2"/>
    <w:rsid w:val="00CE4598"/>
    <w:rsid w:val="00E20776"/>
    <w:rsid w:val="00E2596C"/>
    <w:rsid w:val="00E929BB"/>
    <w:rsid w:val="00F41716"/>
    <w:rsid w:val="00F72B58"/>
    <w:rsid w:val="00FC1BA3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944E"/>
  <w15:docId w15:val="{EAE54894-57A2-4FA2-B8A0-E34422B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uiPriority w:val="9"/>
    <w:semiHidden/>
    <w:unhideWhenUsed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paragraph" w:styleId="NormalnyWeb">
    <w:name w:val="Normal (Web)"/>
    <w:basedOn w:val="Normalny"/>
    <w:uiPriority w:val="99"/>
    <w:unhideWhenUsed/>
    <w:rsid w:val="00AF4A15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128</cp:revision>
  <cp:lastPrinted>2022-02-07T12:38:00Z</cp:lastPrinted>
  <dcterms:created xsi:type="dcterms:W3CDTF">2018-03-02T07:14:00Z</dcterms:created>
  <dcterms:modified xsi:type="dcterms:W3CDTF">2024-12-06T09:00:00Z</dcterms:modified>
  <dc:language>pl-PL</dc:language>
</cp:coreProperties>
</file>