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9979" w14:textId="77777777" w:rsidR="00A90B80" w:rsidRPr="00DD26DF" w:rsidRDefault="00A90B80" w:rsidP="00412F54">
      <w:pPr>
        <w:ind w:left="6520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12B867AA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476D9AC8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52D7CE9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3C1CAC61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330DC9F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33093869" w14:textId="3ABE2944" w:rsidR="00A90B80" w:rsidRPr="00DD26DF" w:rsidRDefault="00824E3E" w:rsidP="00A90B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Podmiot udostępniający zasoby:</w:t>
      </w:r>
    </w:p>
    <w:p w14:paraId="03C5D26A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</w:p>
    <w:p w14:paraId="5725DDCF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62BB3BF8" w14:textId="77777777" w:rsidR="00A90B80" w:rsidRPr="00DD26DF" w:rsidRDefault="00A90B80" w:rsidP="00A90B80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43F876E7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DF665A5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60A629BB" w14:textId="77777777" w:rsidR="00A90B80" w:rsidRPr="00DD26DF" w:rsidRDefault="00A90B80" w:rsidP="00A90B80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619BCD03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3114E360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0963BA50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51EF39C5" w14:textId="77777777" w:rsidR="00A90B80" w:rsidRPr="00DD26DF" w:rsidRDefault="00A90B80" w:rsidP="00A90B80">
      <w:pPr>
        <w:rPr>
          <w:rFonts w:ascii="Arial" w:hAnsi="Arial" w:cs="Arial"/>
        </w:rPr>
      </w:pPr>
    </w:p>
    <w:p w14:paraId="618828EF" w14:textId="77777777" w:rsidR="00A90B80" w:rsidRPr="00DD26DF" w:rsidRDefault="00A90B80" w:rsidP="00A90B80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OŚWIADCZENIE PODMIOTU UDOSTĘPNIAJĄCEGO ZASOBY</w:t>
      </w:r>
    </w:p>
    <w:p w14:paraId="3F974805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29B2B093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publicznych (dalej jako: ustawa PZP)</w:t>
      </w:r>
    </w:p>
    <w:p w14:paraId="472CB930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</w:p>
    <w:p w14:paraId="19C952B6" w14:textId="77777777" w:rsidR="00A90B80" w:rsidRPr="00C82716" w:rsidRDefault="00A90B80" w:rsidP="00A90B80">
      <w:pPr>
        <w:jc w:val="both"/>
        <w:rPr>
          <w:rFonts w:ascii="Arial" w:hAnsi="Arial" w:cs="Arial"/>
        </w:rPr>
      </w:pPr>
    </w:p>
    <w:p w14:paraId="794F87F4" w14:textId="632DEC1F" w:rsidR="008222C2" w:rsidRPr="006A5BF4" w:rsidRDefault="00A90B80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</w:t>
      </w:r>
      <w:r w:rsidRPr="00724C92">
        <w:rPr>
          <w:rFonts w:ascii="Arial" w:hAnsi="Arial" w:cs="Arial"/>
        </w:rPr>
        <w:t xml:space="preserve">zamówienia publicznego pn. </w:t>
      </w:r>
      <w:r w:rsidR="00724C92" w:rsidRPr="00724C92">
        <w:rPr>
          <w:rFonts w:ascii="Arial" w:hAnsi="Arial" w:cs="Arial"/>
        </w:rPr>
        <w:t>„</w:t>
      </w:r>
      <w:r w:rsidR="00B516AB">
        <w:rPr>
          <w:rFonts w:ascii="Arial" w:hAnsi="Arial" w:cs="Arial"/>
        </w:rPr>
        <w:t xml:space="preserve">Rozbiórka budynków gospodarczych </w:t>
      </w:r>
      <w:r w:rsidR="00AA6F5C">
        <w:rPr>
          <w:rFonts w:ascii="Arial" w:hAnsi="Arial" w:cs="Arial"/>
        </w:rPr>
        <w:t>na terenie</w:t>
      </w:r>
      <w:r w:rsidR="00B516AB">
        <w:rPr>
          <w:rFonts w:ascii="Arial" w:hAnsi="Arial" w:cs="Arial"/>
        </w:rPr>
        <w:t xml:space="preserve"> DPS w Łubiu – etap I</w:t>
      </w:r>
      <w:r w:rsidR="00724C92" w:rsidRPr="00724C92">
        <w:rPr>
          <w:rFonts w:ascii="Arial" w:hAnsi="Arial" w:cs="Arial"/>
        </w:rPr>
        <w:t>”</w:t>
      </w:r>
      <w:r w:rsidR="00724C92">
        <w:rPr>
          <w:rFonts w:ascii="Arial" w:hAnsi="Arial" w:cs="Arial"/>
        </w:rPr>
        <w:t xml:space="preserve"> </w:t>
      </w:r>
      <w:r w:rsidR="008222C2" w:rsidRPr="00724C92">
        <w:rPr>
          <w:rFonts w:ascii="Arial" w:hAnsi="Arial" w:cs="Arial"/>
        </w:rPr>
        <w:t>prowadzonego przez Powiat Tarnogórski</w:t>
      </w:r>
      <w:r w:rsidR="00485FF0" w:rsidRPr="00724C92">
        <w:rPr>
          <w:rFonts w:ascii="Arial" w:hAnsi="Arial" w:cs="Arial"/>
        </w:rPr>
        <w:t xml:space="preserve">, </w:t>
      </w:r>
      <w:r w:rsidR="008222C2" w:rsidRPr="00724C92">
        <w:rPr>
          <w:rFonts w:ascii="Arial" w:hAnsi="Arial" w:cs="Arial"/>
        </w:rPr>
        <w:t>ul. Karłuszowiec 5, 42-600 Tarnowskie Góry,</w:t>
      </w:r>
      <w:r w:rsidR="00C02D61" w:rsidRPr="00724C92">
        <w:rPr>
          <w:rFonts w:ascii="Arial" w:hAnsi="Arial" w:cs="Arial"/>
        </w:rPr>
        <w:t xml:space="preserve"> </w:t>
      </w:r>
      <w:r w:rsidR="008222C2" w:rsidRPr="00724C92">
        <w:rPr>
          <w:rFonts w:ascii="Arial" w:hAnsi="Arial" w:cs="Arial"/>
        </w:rPr>
        <w:t>oświadczam, co następuje:</w:t>
      </w:r>
      <w:bookmarkStart w:id="0" w:name="_Hlk95894781"/>
      <w:r w:rsidR="008222C2" w:rsidRPr="00D629AF">
        <w:rPr>
          <w:rFonts w:ascii="Arial" w:hAnsi="Arial" w:cs="Arial"/>
        </w:rPr>
        <w:t xml:space="preserve"> </w:t>
      </w:r>
      <w:bookmarkEnd w:id="0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43B5E820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w art. 9 ust. 2 ustawy z dnia 15 czerwca 2012 r. o skutkach powierzania wykonywania pracy cudzoziemcom przebywającym wbrew przepisom na terytorium Rzeczypospolitej Polskiej</w:t>
      </w:r>
      <w:r w:rsidR="0003738B">
        <w:rPr>
          <w:rFonts w:ascii="Arial" w:hAnsi="Arial" w:cs="Arial"/>
        </w:rPr>
        <w:t>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</w:t>
      </w:r>
      <w:r w:rsidRPr="00057409">
        <w:rPr>
          <w:rFonts w:ascii="Arial" w:hAnsi="Arial" w:cs="Arial"/>
        </w:rPr>
        <w:lastRenderedPageBreak/>
        <w:t xml:space="preserve">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oraz art. 109 ust. 1 pkt 7</w:t>
      </w:r>
      <w:r>
        <w:rPr>
          <w:rFonts w:ascii="Arial" w:eastAsia="Calibri" w:hAnsi="Arial" w:cs="Arial"/>
        </w:rPr>
        <w:t xml:space="preserve">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Pzp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A610D43" w14:textId="5B8EF421" w:rsidR="00186F17" w:rsidRDefault="00186F17" w:rsidP="005737D5">
      <w:pPr>
        <w:jc w:val="both"/>
        <w:rPr>
          <w:rFonts w:ascii="Arial" w:hAnsi="Arial" w:cs="Arial"/>
        </w:rPr>
      </w:pPr>
    </w:p>
    <w:p w14:paraId="1638723A" w14:textId="77777777" w:rsidR="00A9008E" w:rsidRPr="005737D5" w:rsidRDefault="00A9008E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13162583" w14:textId="77777777" w:rsidR="00A90B80" w:rsidRPr="005737D5" w:rsidRDefault="00A90B80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09EB62DD" w14:textId="22AF3C2D" w:rsidR="005737D5" w:rsidRPr="00485FF0" w:rsidRDefault="00B934CB" w:rsidP="00485F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3714CEE" w14:textId="124EF500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 xml:space="preserve">2022 roku o szczególnych rozwiązaniach w zakresie przeciwdziałania wspieraniu agresji na </w:t>
      </w:r>
      <w:r w:rsidRPr="0047225B">
        <w:rPr>
          <w:rFonts w:ascii="Arial" w:hAnsi="Arial" w:cs="Arial"/>
          <w:bCs/>
        </w:rPr>
        <w:lastRenderedPageBreak/>
        <w:t>Ukrainę oraz służących ochronie bezpieczeństwa narodowego</w:t>
      </w:r>
      <w:r w:rsidRPr="0047225B">
        <w:rPr>
          <w:rFonts w:ascii="Arial" w:hAnsi="Arial" w:cs="Arial"/>
        </w:rPr>
        <w:t xml:space="preserve"> (</w:t>
      </w:r>
      <w:r w:rsidR="00EB06C5">
        <w:rPr>
          <w:rFonts w:ascii="Arial" w:hAnsi="Arial" w:cs="Arial"/>
        </w:rPr>
        <w:t xml:space="preserve">tj. </w:t>
      </w:r>
      <w:r w:rsidRPr="0047225B">
        <w:rPr>
          <w:rFonts w:ascii="Arial" w:hAnsi="Arial" w:cs="Arial"/>
        </w:rPr>
        <w:t xml:space="preserve">Dz. U. </w:t>
      </w:r>
      <w:r w:rsidR="00EB06C5">
        <w:rPr>
          <w:rFonts w:ascii="Arial" w:hAnsi="Arial" w:cs="Arial"/>
        </w:rPr>
        <w:t xml:space="preserve">z 2023r. </w:t>
      </w:r>
      <w:r w:rsidRPr="0047225B">
        <w:rPr>
          <w:rFonts w:ascii="Arial" w:hAnsi="Arial" w:cs="Arial"/>
        </w:rPr>
        <w:t xml:space="preserve">poz. </w:t>
      </w:r>
      <w:r w:rsidR="00EB06C5">
        <w:rPr>
          <w:rFonts w:ascii="Arial" w:hAnsi="Arial" w:cs="Arial"/>
        </w:rPr>
        <w:t>1497 ze zmianami</w:t>
      </w:r>
      <w:r w:rsidRPr="0047225B">
        <w:rPr>
          <w:rFonts w:ascii="Arial" w:hAnsi="Arial" w:cs="Arial"/>
        </w:rPr>
        <w:t xml:space="preserve">), zwanej dalej „ustawą sankcyjną”, tj.: z postępowania o udzielenie zamówienia publicznego wyklucza się: </w:t>
      </w:r>
    </w:p>
    <w:p w14:paraId="2CA0FCC9" w14:textId="5A4D188F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EB06C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1BB8990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5459C8A8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EB06C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DCBD" w14:textId="77777777" w:rsidR="009F765E" w:rsidRDefault="009F765E" w:rsidP="00303CF1">
      <w:r>
        <w:separator/>
      </w:r>
    </w:p>
  </w:endnote>
  <w:endnote w:type="continuationSeparator" w:id="0">
    <w:p w14:paraId="15142625" w14:textId="77777777" w:rsidR="009F765E" w:rsidRDefault="009F765E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F4F4" w14:textId="77777777" w:rsidR="009F765E" w:rsidRDefault="009F765E" w:rsidP="00303CF1">
      <w:r>
        <w:separator/>
      </w:r>
    </w:p>
  </w:footnote>
  <w:footnote w:type="continuationSeparator" w:id="0">
    <w:p w14:paraId="53C77EB4" w14:textId="77777777" w:rsidR="009F765E" w:rsidRDefault="009F765E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2816">
    <w:abstractNumId w:val="1"/>
  </w:num>
  <w:num w:numId="2" w16cid:durableId="21447363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24760">
    <w:abstractNumId w:val="4"/>
  </w:num>
  <w:num w:numId="4" w16cid:durableId="295837733">
    <w:abstractNumId w:val="1"/>
  </w:num>
  <w:num w:numId="5" w16cid:durableId="117604147">
    <w:abstractNumId w:val="9"/>
  </w:num>
  <w:num w:numId="6" w16cid:durableId="1634284529">
    <w:abstractNumId w:val="5"/>
  </w:num>
  <w:num w:numId="7" w16cid:durableId="1847935529">
    <w:abstractNumId w:val="2"/>
  </w:num>
  <w:num w:numId="8" w16cid:durableId="1933319919">
    <w:abstractNumId w:val="6"/>
  </w:num>
  <w:num w:numId="9" w16cid:durableId="187528967">
    <w:abstractNumId w:val="7"/>
  </w:num>
  <w:num w:numId="10" w16cid:durableId="2118326617">
    <w:abstractNumId w:val="3"/>
  </w:num>
  <w:num w:numId="11" w16cid:durableId="44408335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717665">
    <w:abstractNumId w:val="10"/>
  </w:num>
  <w:num w:numId="13" w16cid:durableId="2091341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3738B"/>
    <w:rsid w:val="0006012A"/>
    <w:rsid w:val="000C3D1E"/>
    <w:rsid w:val="000E1BEB"/>
    <w:rsid w:val="000E4D79"/>
    <w:rsid w:val="000E6027"/>
    <w:rsid w:val="00186F17"/>
    <w:rsid w:val="00190F3E"/>
    <w:rsid w:val="001A7A38"/>
    <w:rsid w:val="001E7447"/>
    <w:rsid w:val="002048F7"/>
    <w:rsid w:val="00214C1F"/>
    <w:rsid w:val="00222079"/>
    <w:rsid w:val="00245BF4"/>
    <w:rsid w:val="002502AE"/>
    <w:rsid w:val="00264AFB"/>
    <w:rsid w:val="00275F04"/>
    <w:rsid w:val="0028171E"/>
    <w:rsid w:val="00296DEB"/>
    <w:rsid w:val="002C115B"/>
    <w:rsid w:val="002F1663"/>
    <w:rsid w:val="00302575"/>
    <w:rsid w:val="00303CF1"/>
    <w:rsid w:val="0031649B"/>
    <w:rsid w:val="0033165C"/>
    <w:rsid w:val="003346A5"/>
    <w:rsid w:val="00343FCB"/>
    <w:rsid w:val="0034713A"/>
    <w:rsid w:val="0038147A"/>
    <w:rsid w:val="003941F6"/>
    <w:rsid w:val="003F69A3"/>
    <w:rsid w:val="00412F54"/>
    <w:rsid w:val="00430563"/>
    <w:rsid w:val="0044149A"/>
    <w:rsid w:val="00442E77"/>
    <w:rsid w:val="00485FF0"/>
    <w:rsid w:val="004B6498"/>
    <w:rsid w:val="004C5349"/>
    <w:rsid w:val="004D1F83"/>
    <w:rsid w:val="00530B42"/>
    <w:rsid w:val="005737D5"/>
    <w:rsid w:val="00577BA3"/>
    <w:rsid w:val="00590509"/>
    <w:rsid w:val="00591B42"/>
    <w:rsid w:val="00617AF0"/>
    <w:rsid w:val="00674852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24C92"/>
    <w:rsid w:val="007308FB"/>
    <w:rsid w:val="00733CD8"/>
    <w:rsid w:val="007353C1"/>
    <w:rsid w:val="007405EA"/>
    <w:rsid w:val="00761784"/>
    <w:rsid w:val="00775DB3"/>
    <w:rsid w:val="007776B9"/>
    <w:rsid w:val="007B1A24"/>
    <w:rsid w:val="007B236D"/>
    <w:rsid w:val="007B76B1"/>
    <w:rsid w:val="007D4170"/>
    <w:rsid w:val="007D6840"/>
    <w:rsid w:val="007F0B3C"/>
    <w:rsid w:val="007F39FD"/>
    <w:rsid w:val="008222C2"/>
    <w:rsid w:val="00824E3E"/>
    <w:rsid w:val="0082643E"/>
    <w:rsid w:val="0086569B"/>
    <w:rsid w:val="00944644"/>
    <w:rsid w:val="009453CB"/>
    <w:rsid w:val="009D79C5"/>
    <w:rsid w:val="009E5B62"/>
    <w:rsid w:val="009F765E"/>
    <w:rsid w:val="009F7BEF"/>
    <w:rsid w:val="00A01A12"/>
    <w:rsid w:val="00A34A65"/>
    <w:rsid w:val="00A4087E"/>
    <w:rsid w:val="00A6115B"/>
    <w:rsid w:val="00A64651"/>
    <w:rsid w:val="00A703E3"/>
    <w:rsid w:val="00A9008E"/>
    <w:rsid w:val="00A90B80"/>
    <w:rsid w:val="00A951DE"/>
    <w:rsid w:val="00AA6F5C"/>
    <w:rsid w:val="00AF73A1"/>
    <w:rsid w:val="00B516AB"/>
    <w:rsid w:val="00B74C95"/>
    <w:rsid w:val="00B934CB"/>
    <w:rsid w:val="00BB49D2"/>
    <w:rsid w:val="00C02D61"/>
    <w:rsid w:val="00C25CDB"/>
    <w:rsid w:val="00C9425E"/>
    <w:rsid w:val="00CB5744"/>
    <w:rsid w:val="00CB7886"/>
    <w:rsid w:val="00CE28FB"/>
    <w:rsid w:val="00CE6AAA"/>
    <w:rsid w:val="00D0476F"/>
    <w:rsid w:val="00D4085B"/>
    <w:rsid w:val="00D41FFA"/>
    <w:rsid w:val="00D61172"/>
    <w:rsid w:val="00DA6C4A"/>
    <w:rsid w:val="00DD26DF"/>
    <w:rsid w:val="00DF5B79"/>
    <w:rsid w:val="00E02F94"/>
    <w:rsid w:val="00E26596"/>
    <w:rsid w:val="00E73798"/>
    <w:rsid w:val="00EA0C96"/>
    <w:rsid w:val="00EB06C5"/>
    <w:rsid w:val="00EB1EA3"/>
    <w:rsid w:val="00EF2C58"/>
    <w:rsid w:val="00F62019"/>
    <w:rsid w:val="00F76C28"/>
    <w:rsid w:val="00F83340"/>
    <w:rsid w:val="00FB5B7E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SP Inwestycje</cp:lastModifiedBy>
  <cp:revision>5</cp:revision>
  <cp:lastPrinted>2022-06-29T09:07:00Z</cp:lastPrinted>
  <dcterms:created xsi:type="dcterms:W3CDTF">2024-04-15T09:24:00Z</dcterms:created>
  <dcterms:modified xsi:type="dcterms:W3CDTF">2024-04-15T10:34:00Z</dcterms:modified>
</cp:coreProperties>
</file>