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801" w14:textId="77777777" w:rsidR="001316ED" w:rsidRDefault="00B64A65">
      <w:pPr>
        <w:jc w:val="right"/>
      </w:pPr>
      <w:r>
        <w:rPr>
          <w:b/>
        </w:rPr>
        <w:t>Załącznik  nr 3</w:t>
      </w:r>
      <w:r w:rsidR="00CC4964">
        <w:rPr>
          <w:b/>
        </w:rPr>
        <w:t xml:space="preserve"> do SWZ</w:t>
      </w:r>
    </w:p>
    <w:p w14:paraId="7757CE2A" w14:textId="77777777" w:rsidR="001316ED" w:rsidRDefault="001316ED"/>
    <w:p w14:paraId="7E8D1D1C" w14:textId="77777777" w:rsidR="001316ED" w:rsidRDefault="00CC4964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06A2C51E" w14:textId="77777777" w:rsidR="001316ED" w:rsidRDefault="00CC4964">
      <w:pPr>
        <w:pStyle w:val="Bezodstpw"/>
        <w:ind w:left="5954"/>
      </w:pPr>
      <w:r>
        <w:t xml:space="preserve">Gmina Włocławek </w:t>
      </w:r>
    </w:p>
    <w:p w14:paraId="2D70D2D0" w14:textId="77777777" w:rsidR="001316ED" w:rsidRDefault="00CC4964">
      <w:pPr>
        <w:pStyle w:val="Bezodstpw"/>
        <w:ind w:left="5954"/>
      </w:pPr>
      <w:r>
        <w:t xml:space="preserve">ul. Królewiecka 7 </w:t>
      </w:r>
    </w:p>
    <w:p w14:paraId="5C5430E8" w14:textId="77777777" w:rsidR="001316ED" w:rsidRDefault="00CC4964">
      <w:pPr>
        <w:pStyle w:val="Bezodstpw"/>
        <w:ind w:left="5954"/>
      </w:pPr>
      <w:r>
        <w:t xml:space="preserve">87 -800 Włocławek </w:t>
      </w:r>
    </w:p>
    <w:p w14:paraId="24E508BA" w14:textId="77777777" w:rsidR="001316ED" w:rsidRDefault="001316ED">
      <w:pPr>
        <w:ind w:left="5954"/>
        <w:jc w:val="center"/>
        <w:rPr>
          <w:i/>
        </w:rPr>
      </w:pPr>
    </w:p>
    <w:p w14:paraId="018C9640" w14:textId="77777777" w:rsidR="001316ED" w:rsidRDefault="00CC4964">
      <w:pPr>
        <w:spacing w:line="480" w:lineRule="auto"/>
        <w:rPr>
          <w:b/>
        </w:rPr>
      </w:pPr>
      <w:r>
        <w:rPr>
          <w:b/>
        </w:rPr>
        <w:t>Wykonawca:</w:t>
      </w:r>
    </w:p>
    <w:p w14:paraId="096CBE17" w14:textId="77777777" w:rsidR="001316ED" w:rsidRDefault="00CC4964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C52B9C" w14:textId="77777777" w:rsidR="001316ED" w:rsidRDefault="00CC4964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4626C7F1" w14:textId="77777777" w:rsidR="001316ED" w:rsidRDefault="00CC4964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8D13696" w14:textId="77777777" w:rsidR="001316ED" w:rsidRDefault="00CC4964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0C54" w14:textId="77777777" w:rsidR="001316ED" w:rsidRDefault="00CC4964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346DEBAD" w14:textId="77777777" w:rsidR="001316ED" w:rsidRDefault="001316ED"/>
    <w:p w14:paraId="77F71ABE" w14:textId="77777777" w:rsidR="001316ED" w:rsidRDefault="00CC496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DC9F57D" w14:textId="77777777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27DBB007" w14:textId="77777777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1FCBA6F" w14:textId="77777777" w:rsidR="001316ED" w:rsidRDefault="00CC4964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47890F83" w14:textId="77777777" w:rsidR="001316ED" w:rsidRDefault="001316ED">
      <w:pPr>
        <w:jc w:val="both"/>
      </w:pPr>
    </w:p>
    <w:p w14:paraId="7024F099" w14:textId="77777777" w:rsidR="001316ED" w:rsidRDefault="00CC4964">
      <w:pPr>
        <w:pStyle w:val="Nagwek1"/>
        <w:jc w:val="both"/>
      </w:pPr>
      <w:r>
        <w:t>Na potrzeby postępowania o udzielenie zamówienia publicznego</w:t>
      </w:r>
      <w:r>
        <w:br/>
        <w:t xml:space="preserve">pn. </w:t>
      </w:r>
      <w:r w:rsidR="00B64A65">
        <w:rPr>
          <w:rFonts w:ascii="Arial Narrow" w:hAnsi="Arial Narrow"/>
          <w:b/>
          <w:bCs/>
          <w:i/>
          <w:color w:val="002060"/>
          <w:sz w:val="22"/>
          <w:szCs w:val="22"/>
        </w:rPr>
        <w:t>"Modernizacja i doposażenie Punktu Selektywnej  Zbiórki Odpadów Komunalnych w miejscowości Poddębice –II etap”RBRiGK.271.2.15.2021</w:t>
      </w:r>
    </w:p>
    <w:p w14:paraId="542F1FE2" w14:textId="77777777" w:rsidR="001316ED" w:rsidRDefault="00CC4964">
      <w:pPr>
        <w:snapToGrid w:val="0"/>
        <w:jc w:val="both"/>
      </w:pPr>
      <w:r>
        <w:rPr>
          <w:b/>
          <w:bCs/>
          <w:iCs/>
        </w:rPr>
        <w:t xml:space="preserve">,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2EE6F626" w14:textId="77777777" w:rsidR="001316ED" w:rsidRDefault="001316ED">
      <w:pPr>
        <w:jc w:val="both"/>
      </w:pPr>
    </w:p>
    <w:p w14:paraId="6D7DC97F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0DA80819" w14:textId="77777777" w:rsidR="001316ED" w:rsidRDefault="00CC4964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24B5D69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04B2CB5" w14:textId="77777777" w:rsidR="001316ED" w:rsidRDefault="00CC4964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EFEF1FF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596B71B" w14:textId="77777777" w:rsidR="001316ED" w:rsidRDefault="001316ED">
      <w:pPr>
        <w:spacing w:line="360" w:lineRule="auto"/>
        <w:ind w:left="5664" w:firstLine="708"/>
        <w:jc w:val="both"/>
        <w:rPr>
          <w:i/>
        </w:rPr>
      </w:pPr>
    </w:p>
    <w:p w14:paraId="51FB36D6" w14:textId="77777777" w:rsidR="001316ED" w:rsidRDefault="00CC496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110 ust. 2  ustawy </w:t>
      </w:r>
      <w:proofErr w:type="spellStart"/>
      <w:r>
        <w:t>Pzp</w:t>
      </w:r>
      <w:proofErr w:type="spellEnd"/>
      <w:r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2D739A24" w14:textId="77777777" w:rsidR="001316ED" w:rsidRDefault="00CC4964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46ED2E38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412FDB4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79B9053" w14:textId="77777777" w:rsidR="001316ED" w:rsidRDefault="001316ED">
      <w:pPr>
        <w:spacing w:line="360" w:lineRule="auto"/>
        <w:jc w:val="both"/>
      </w:pPr>
    </w:p>
    <w:p w14:paraId="65FC80E3" w14:textId="77777777" w:rsidR="001316ED" w:rsidRDefault="00CC4964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22E98246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33769EE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FE7B9A3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7C96486" w14:textId="77777777" w:rsidR="001316ED" w:rsidRDefault="001316ED">
      <w:pPr>
        <w:spacing w:line="360" w:lineRule="auto"/>
        <w:ind w:left="5664" w:firstLine="708"/>
        <w:jc w:val="both"/>
        <w:rPr>
          <w:i/>
        </w:rPr>
      </w:pPr>
    </w:p>
    <w:p w14:paraId="34225F5E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25B16833" w14:textId="77777777" w:rsidR="001316ED" w:rsidRDefault="00CC4964">
      <w:pPr>
        <w:spacing w:line="360" w:lineRule="auto"/>
        <w:jc w:val="both"/>
      </w:pPr>
      <w:r>
        <w:t xml:space="preserve">Oświadczam, że w celu wykazania spełniania warunków udziału w postępowaniu, określonych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21F73835" w14:textId="77777777" w:rsidR="001316ED" w:rsidRDefault="00CC4964">
      <w:pPr>
        <w:spacing w:line="360" w:lineRule="auto"/>
        <w:jc w:val="both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podmiotu/ów:…...………………………………………………………………………………</w:t>
      </w:r>
      <w:r>
        <w:lastRenderedPageBreak/>
        <w:t xml:space="preserve">……………………………….…………………………………….., w następującym zakresie: ……………………………………………………………………………………………………………………………………………           </w:t>
      </w:r>
      <w:r>
        <w:rPr>
          <w:i/>
        </w:rPr>
        <w:t xml:space="preserve">(wskazać podmiot i określić odpowiedni zakres dla wskazanego podmiotu). </w:t>
      </w:r>
    </w:p>
    <w:p w14:paraId="24340E44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C140557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71DD51D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E8592C6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14:paraId="255C9C95" w14:textId="77777777" w:rsidR="001316ED" w:rsidRDefault="001316ED">
      <w:pPr>
        <w:spacing w:line="360" w:lineRule="auto"/>
        <w:jc w:val="both"/>
        <w:rPr>
          <w:b/>
        </w:rPr>
      </w:pPr>
    </w:p>
    <w:p w14:paraId="6CEFD41F" w14:textId="77777777" w:rsidR="001316ED" w:rsidRDefault="00CC4964">
      <w:pPr>
        <w:spacing w:line="276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podlega/ą wykluczeniu z postępowania o udzielenie zamówienia.</w:t>
      </w:r>
    </w:p>
    <w:p w14:paraId="47A99ADA" w14:textId="77777777" w:rsidR="001316ED" w:rsidRDefault="00CC4964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0A6851F" w14:textId="77777777" w:rsidR="001316ED" w:rsidRDefault="00CC496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F4DCDA1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06D66B64" w14:textId="77777777" w:rsidR="001316ED" w:rsidRDefault="001316ED">
      <w:pPr>
        <w:spacing w:line="360" w:lineRule="auto"/>
        <w:jc w:val="both"/>
        <w:rPr>
          <w:i/>
        </w:rPr>
      </w:pPr>
    </w:p>
    <w:p w14:paraId="6AE27CE5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DDE456C" w14:textId="77777777" w:rsidR="001316ED" w:rsidRDefault="001316ED">
      <w:pPr>
        <w:spacing w:line="360" w:lineRule="auto"/>
        <w:jc w:val="both"/>
      </w:pPr>
    </w:p>
    <w:p w14:paraId="2319E6D3" w14:textId="77777777" w:rsidR="001316ED" w:rsidRDefault="00CC4964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3B8F509" w14:textId="77777777" w:rsidR="001316ED" w:rsidRDefault="001316ED">
      <w:pPr>
        <w:spacing w:line="360" w:lineRule="auto"/>
        <w:jc w:val="both"/>
      </w:pPr>
    </w:p>
    <w:p w14:paraId="599D1F94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D14B47" w14:textId="77777777" w:rsidR="001316ED" w:rsidRDefault="001316ED">
      <w:pPr>
        <w:spacing w:line="360" w:lineRule="auto"/>
        <w:jc w:val="both"/>
      </w:pPr>
    </w:p>
    <w:p w14:paraId="2741CCD1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25B48AB" w14:textId="77777777" w:rsidR="001316ED" w:rsidRDefault="00CC4964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2FF7A53" w14:textId="77777777" w:rsidR="001316ED" w:rsidRDefault="001316ED">
      <w:pPr>
        <w:jc w:val="right"/>
      </w:pPr>
    </w:p>
    <w:p w14:paraId="3E049074" w14:textId="77777777" w:rsidR="001316ED" w:rsidRDefault="001316ED">
      <w:pPr>
        <w:jc w:val="right"/>
      </w:pPr>
    </w:p>
    <w:p w14:paraId="502684DC" w14:textId="77777777" w:rsidR="001316ED" w:rsidRDefault="001316ED">
      <w:pPr>
        <w:jc w:val="right"/>
      </w:pPr>
    </w:p>
    <w:p w14:paraId="70C3DA24" w14:textId="77777777" w:rsidR="001316ED" w:rsidRDefault="001316ED">
      <w:pPr>
        <w:jc w:val="right"/>
      </w:pPr>
    </w:p>
    <w:p w14:paraId="24947856" w14:textId="77777777" w:rsidR="001316ED" w:rsidRDefault="001316ED"/>
    <w:sectPr w:rsidR="001316ED" w:rsidSect="001316E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D00A" w14:textId="77777777" w:rsidR="009F1D3B" w:rsidRDefault="009F1D3B" w:rsidP="001316ED">
      <w:r>
        <w:separator/>
      </w:r>
    </w:p>
  </w:endnote>
  <w:endnote w:type="continuationSeparator" w:id="0">
    <w:p w14:paraId="6E854E06" w14:textId="77777777" w:rsidR="009F1D3B" w:rsidRDefault="009F1D3B" w:rsidP="001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F608" w14:textId="77777777" w:rsidR="009F1D3B" w:rsidRDefault="009F1D3B" w:rsidP="001316ED">
      <w:r>
        <w:separator/>
      </w:r>
    </w:p>
  </w:footnote>
  <w:footnote w:type="continuationSeparator" w:id="0">
    <w:p w14:paraId="302F6D50" w14:textId="77777777" w:rsidR="009F1D3B" w:rsidRDefault="009F1D3B" w:rsidP="001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F201" w14:textId="338C65B0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  <w:bookmarkStart w:id="0" w:name="_Hlk75525832"/>
    <w:r>
      <w:rPr>
        <w:b/>
        <w:noProof/>
        <w:sz w:val="20"/>
        <w:szCs w:val="20"/>
      </w:rPr>
      <w:drawing>
        <wp:inline distT="0" distB="0" distL="0" distR="0" wp14:anchorId="2C25D69F" wp14:editId="02DDBC22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CF91FA" w14:textId="77777777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</w:p>
  <w:p w14:paraId="65E85BD4" w14:textId="77777777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</w:p>
  <w:p w14:paraId="0FE43E44" w14:textId="1620083A" w:rsidR="001316ED" w:rsidRDefault="00CC4964">
    <w:pPr>
      <w:pStyle w:val="Nagwek1"/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B64A65">
      <w:rPr>
        <w:rFonts w:ascii="Arial Narrow" w:hAnsi="Arial Narrow"/>
        <w:b/>
        <w:color w:val="002060"/>
        <w:sz w:val="22"/>
        <w:szCs w:val="22"/>
      </w:rPr>
      <w:t>1</w:t>
    </w:r>
    <w:r>
      <w:rPr>
        <w:rFonts w:ascii="Arial Narrow" w:hAnsi="Arial Narrow"/>
        <w:b/>
        <w:color w:val="002060"/>
        <w:sz w:val="22"/>
        <w:szCs w:val="22"/>
      </w:rPr>
      <w:t xml:space="preserve">5.2021   </w:t>
    </w:r>
    <w:r>
      <w:rPr>
        <w:rFonts w:ascii="Arial Narrow" w:hAnsi="Arial Narrow"/>
        <w:b/>
        <w:bCs/>
        <w:i/>
        <w:color w:val="002060"/>
        <w:sz w:val="22"/>
        <w:szCs w:val="22"/>
      </w:rPr>
      <w:t>"</w:t>
    </w:r>
    <w:r w:rsidR="00B64A65">
      <w:rPr>
        <w:rFonts w:ascii="Arial Narrow" w:hAnsi="Arial Narrow"/>
        <w:b/>
        <w:bCs/>
        <w:i/>
        <w:color w:val="002060"/>
        <w:sz w:val="22"/>
        <w:szCs w:val="22"/>
      </w:rPr>
      <w:t>Modernizacja i doposażenie Punktu Selektywnej  Zbiórki Odpadów Komunalnych w miejscowości Poddębice –II etap”</w:t>
    </w:r>
  </w:p>
  <w:p w14:paraId="423574AB" w14:textId="77777777" w:rsidR="001316ED" w:rsidRDefault="001316ED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D"/>
    <w:rsid w:val="001316ED"/>
    <w:rsid w:val="009F1D3B"/>
    <w:rsid w:val="00B64A65"/>
    <w:rsid w:val="00C87B9C"/>
    <w:rsid w:val="00C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7E9"/>
  <w15:docId w15:val="{7626D297-0BA0-4BFF-9E94-4E6C2EA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2021-08-05T13:32:00Z</dcterms:created>
  <dcterms:modified xsi:type="dcterms:W3CDTF">2021-08-05T13:32:00Z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