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1B28B5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3C734F" w:rsidRPr="00831D34">
        <w:rPr>
          <w:rFonts w:ascii="Arial" w:hAnsi="Arial" w:cs="Arial"/>
          <w:b/>
          <w:sz w:val="28"/>
          <w:szCs w:val="28"/>
        </w:rPr>
        <w:t>ROBOTY BUDOWLANE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06C2B7C6" w14:textId="4D1A5844" w:rsidR="008C6933" w:rsidRPr="009766A9" w:rsidRDefault="009766A9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E059DC" w:rsidRPr="00E059DC">
        <w:rPr>
          <w:rFonts w:ascii="Arial" w:hAnsi="Arial" w:cs="Arial"/>
          <w:b/>
          <w:sz w:val="24"/>
          <w:szCs w:val="24"/>
        </w:rPr>
        <w:t>Przebudowa sieci wodociągowej w ul. Żeliwnej w Szczecinie</w:t>
      </w:r>
      <w:r w:rsidRPr="009766A9">
        <w:rPr>
          <w:rFonts w:ascii="Arial" w:hAnsi="Arial" w:cs="Arial"/>
          <w:b/>
          <w:sz w:val="24"/>
          <w:szCs w:val="24"/>
        </w:rPr>
        <w:t>”</w:t>
      </w:r>
    </w:p>
    <w:p w14:paraId="7F01FAF5" w14:textId="2A64ECA9" w:rsidR="008A5958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7CD7E662" w14:textId="77777777" w:rsidR="00532700" w:rsidRPr="00831D34" w:rsidRDefault="00532700" w:rsidP="008A5958">
      <w:pPr>
        <w:rPr>
          <w:rFonts w:ascii="Arial" w:hAnsi="Arial" w:cs="Arial"/>
          <w:sz w:val="22"/>
          <w:szCs w:val="22"/>
        </w:rPr>
      </w:pPr>
    </w:p>
    <w:p w14:paraId="0A4C7DFF" w14:textId="641E4553" w:rsidR="00005E7C" w:rsidRPr="00072355" w:rsidRDefault="003A5BB7" w:rsidP="00005E7C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4"/>
          <w:szCs w:val="24"/>
        </w:rPr>
      </w:pP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|4|5|</w:t>
      </w:r>
      <w:r w:rsidRPr="00072355">
        <w:rPr>
          <w:rFonts w:ascii="Arial" w:eastAsia="Calibri" w:hAnsi="Arial" w:cs="Arial"/>
          <w:w w:val="110"/>
          <w:sz w:val="24"/>
          <w:szCs w:val="24"/>
          <w:lang w:eastAsia="en-US"/>
        </w:rPr>
        <w:t>.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|2|</w:t>
      </w:r>
      <w:r w:rsidR="00722164"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3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Pr="00072355">
        <w:rPr>
          <w:rFonts w:ascii="Arial" w:eastAsia="Calibri" w:hAnsi="Arial" w:cs="Arial"/>
          <w:w w:val="110"/>
          <w:sz w:val="24"/>
          <w:szCs w:val="24"/>
          <w:lang w:eastAsia="en-US"/>
        </w:rPr>
        <w:t>.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722164"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1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722164"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3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|.|0|0|-|</w:t>
      </w:r>
      <w:r w:rsidR="00722164"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8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</w:t>
      </w:r>
      <w:r w:rsidR="008A5958" w:rsidRPr="00072355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005E7C" w:rsidRPr="00072355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072355">
        <w:rPr>
          <w:rFonts w:ascii="Arial" w:hAnsi="Arial" w:cs="Arial"/>
          <w:sz w:val="24"/>
          <w:szCs w:val="24"/>
        </w:rPr>
        <w:t xml:space="preserve">Roboty budowlane w zakresie </w:t>
      </w:r>
      <w:r w:rsidR="00722164" w:rsidRPr="00072355">
        <w:rPr>
          <w:rFonts w:ascii="Arial" w:hAnsi="Arial" w:cs="Arial"/>
          <w:sz w:val="24"/>
          <w:szCs w:val="24"/>
        </w:rPr>
        <w:t xml:space="preserve">budowy wodociągów </w:t>
      </w:r>
      <w:r w:rsidR="00005E7C" w:rsidRPr="00072355">
        <w:rPr>
          <w:rFonts w:ascii="Arial" w:hAnsi="Arial" w:cs="Arial"/>
          <w:sz w:val="24"/>
          <w:szCs w:val="24"/>
        </w:rPr>
        <w:t xml:space="preserve">   </w:t>
      </w:r>
    </w:p>
    <w:p w14:paraId="0A7D44DD" w14:textId="75932E52" w:rsidR="00005E7C" w:rsidRPr="00072355" w:rsidRDefault="00005E7C" w:rsidP="00532700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4"/>
          <w:szCs w:val="24"/>
        </w:rPr>
      </w:pPr>
      <w:r w:rsidRPr="00072355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722164" w:rsidRPr="00072355">
        <w:rPr>
          <w:rFonts w:ascii="Arial" w:hAnsi="Arial" w:cs="Arial"/>
          <w:sz w:val="24"/>
          <w:szCs w:val="24"/>
        </w:rPr>
        <w:t xml:space="preserve">i rurociągów do odprowadzania ścieków </w:t>
      </w:r>
    </w:p>
    <w:p w14:paraId="5B8B0324" w14:textId="276C8D81" w:rsidR="00295090" w:rsidRPr="00072355" w:rsidRDefault="00005E7C" w:rsidP="00005E7C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4"/>
          <w:szCs w:val="24"/>
        </w:rPr>
      </w:pP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|4|5|</w:t>
      </w:r>
      <w:r w:rsidRPr="00072355">
        <w:rPr>
          <w:rFonts w:ascii="Arial" w:eastAsia="Calibri" w:hAnsi="Arial" w:cs="Arial"/>
          <w:w w:val="110"/>
          <w:sz w:val="24"/>
          <w:szCs w:val="24"/>
          <w:lang w:eastAsia="en-US"/>
        </w:rPr>
        <w:t>.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|2|3|</w:t>
      </w:r>
      <w:r w:rsidRPr="00072355">
        <w:rPr>
          <w:rFonts w:ascii="Arial" w:eastAsia="Calibri" w:hAnsi="Arial" w:cs="Arial"/>
          <w:w w:val="110"/>
          <w:sz w:val="24"/>
          <w:szCs w:val="24"/>
          <w:lang w:eastAsia="en-US"/>
        </w:rPr>
        <w:t>.</w:t>
      </w:r>
      <w:r w:rsidRPr="00072355">
        <w:rPr>
          <w:rFonts w:ascii="Arial" w:eastAsia="Calibri" w:hAnsi="Arial" w:cs="Arial"/>
          <w:spacing w:val="10"/>
          <w:w w:val="110"/>
          <w:sz w:val="24"/>
          <w:szCs w:val="24"/>
          <w:lang w:eastAsia="en-US"/>
        </w:rPr>
        <w:t>|3|2|.|2|0|-|7|</w:t>
      </w:r>
      <w:r w:rsidRPr="00072355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Pr="00072355">
        <w:rPr>
          <w:rFonts w:ascii="Arial" w:hAnsi="Arial" w:cs="Arial"/>
          <w:bCs/>
          <w:sz w:val="24"/>
          <w:szCs w:val="24"/>
        </w:rPr>
        <w:t>Roboty w zakresie nawierzchni dróg</w:t>
      </w:r>
    </w:p>
    <w:p w14:paraId="7F0472B0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7D3BF3E9" w:rsidR="008C6933" w:rsidRPr="00831D34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3B4816" w:rsidRPr="00831D34">
        <w:rPr>
          <w:rFonts w:ascii="Arial" w:hAnsi="Arial" w:cs="Arial"/>
          <w:sz w:val="24"/>
          <w:szCs w:val="24"/>
        </w:rPr>
        <w:t>3</w:t>
      </w:r>
      <w:r w:rsidRPr="00831D34">
        <w:rPr>
          <w:rFonts w:ascii="Arial" w:hAnsi="Arial" w:cs="Arial"/>
          <w:sz w:val="24"/>
          <w:szCs w:val="24"/>
        </w:rPr>
        <w:t xml:space="preserve"> r. poz. </w:t>
      </w:r>
      <w:r w:rsidR="005A68DF" w:rsidRPr="00831D34">
        <w:rPr>
          <w:rFonts w:ascii="Arial" w:hAnsi="Arial" w:cs="Arial"/>
          <w:sz w:val="24"/>
          <w:szCs w:val="24"/>
        </w:rPr>
        <w:t>1</w:t>
      </w:r>
      <w:r w:rsidR="003B4816" w:rsidRPr="00831D34">
        <w:rPr>
          <w:rFonts w:ascii="Arial" w:hAnsi="Arial" w:cs="Arial"/>
          <w:sz w:val="24"/>
          <w:szCs w:val="24"/>
        </w:rPr>
        <w:t>605</w:t>
      </w:r>
      <w:r w:rsidRPr="00831D34">
        <w:rPr>
          <w:rFonts w:ascii="Arial" w:hAnsi="Arial" w:cs="Arial"/>
          <w:sz w:val="24"/>
          <w:szCs w:val="24"/>
        </w:rPr>
        <w:t xml:space="preserve"> ze zm.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</w:t>
      </w:r>
      <w:r w:rsidR="005F64B8">
        <w:rPr>
          <w:rFonts w:ascii="Arial" w:hAnsi="Arial" w:cs="Arial"/>
          <w:sz w:val="24"/>
          <w:szCs w:val="24"/>
        </w:rPr>
        <w:t>.</w:t>
      </w:r>
      <w:r w:rsidRPr="00831D34">
        <w:rPr>
          <w:rFonts w:ascii="Arial" w:hAnsi="Arial" w:cs="Arial"/>
          <w:sz w:val="24"/>
          <w:szCs w:val="24"/>
        </w:rPr>
        <w:t xml:space="preserve">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</w:p>
    <w:p w14:paraId="52C3A2C4" w14:textId="77777777" w:rsidR="004C13B3" w:rsidRPr="00831D34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38CB54B3" w:rsidR="004C13B3" w:rsidRPr="00F7424A" w:rsidRDefault="004C13B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F7424A">
        <w:rPr>
          <w:rFonts w:ascii="Arial" w:hAnsi="Arial" w:cs="Arial"/>
          <w:b w:val="0"/>
          <w:sz w:val="24"/>
          <w:szCs w:val="24"/>
        </w:rPr>
        <w:tab/>
      </w:r>
      <w:r w:rsidRPr="00F7424A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F7424A">
        <w:rPr>
          <w:rFonts w:ascii="Arial" w:hAnsi="Arial" w:cs="Arial"/>
          <w:b w:val="0"/>
          <w:sz w:val="24"/>
          <w:szCs w:val="24"/>
        </w:rPr>
        <w:t>ogól</w:t>
      </w:r>
      <w:r w:rsidR="001F0772" w:rsidRPr="00F7424A">
        <w:rPr>
          <w:rFonts w:ascii="Arial" w:hAnsi="Arial" w:cs="Arial"/>
          <w:b w:val="0"/>
          <w:sz w:val="24"/>
          <w:szCs w:val="24"/>
        </w:rPr>
        <w:t>n</w:t>
      </w:r>
      <w:r w:rsidR="00700F9E" w:rsidRPr="00F7424A">
        <w:rPr>
          <w:rFonts w:ascii="Arial" w:hAnsi="Arial" w:cs="Arial"/>
          <w:b w:val="0"/>
          <w:sz w:val="24"/>
          <w:szCs w:val="24"/>
        </w:rPr>
        <w:t xml:space="preserve">e </w:t>
      </w:r>
      <w:r w:rsidRPr="00F7424A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F7424A" w:rsidRDefault="00F57882" w:rsidP="00F7424A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F7424A">
        <w:rPr>
          <w:rFonts w:ascii="Arial" w:hAnsi="Arial" w:cs="Arial"/>
          <w:b w:val="0"/>
          <w:sz w:val="24"/>
          <w:szCs w:val="24"/>
        </w:rPr>
        <w:tab/>
      </w:r>
      <w:r w:rsidR="006C2E85" w:rsidRPr="00F7424A">
        <w:rPr>
          <w:rFonts w:ascii="Arial" w:hAnsi="Arial" w:cs="Arial"/>
          <w:b w:val="0"/>
          <w:sz w:val="24"/>
          <w:szCs w:val="24"/>
        </w:rPr>
        <w:t>K</w:t>
      </w:r>
      <w:r w:rsidRPr="00F7424A">
        <w:rPr>
          <w:rFonts w:ascii="Arial" w:hAnsi="Arial" w:cs="Arial"/>
          <w:b w:val="0"/>
          <w:sz w:val="24"/>
          <w:szCs w:val="24"/>
        </w:rPr>
        <w:t>omunikacj</w:t>
      </w:r>
      <w:r w:rsidR="006C2E85" w:rsidRPr="00F7424A">
        <w:rPr>
          <w:rFonts w:ascii="Arial" w:hAnsi="Arial" w:cs="Arial"/>
          <w:b w:val="0"/>
          <w:sz w:val="24"/>
          <w:szCs w:val="24"/>
        </w:rPr>
        <w:t>a</w:t>
      </w:r>
      <w:r w:rsidRPr="00F7424A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F7424A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F7424A" w:rsidRDefault="008B442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F7424A" w:rsidRDefault="00B53DC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F7424A" w:rsidRDefault="00102A51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 </w:t>
      </w:r>
      <w:r w:rsidRPr="00F7424A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F7424A" w:rsidRDefault="009219A0" w:rsidP="00F7424A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 </w:t>
      </w:r>
      <w:r w:rsidRPr="00F7424A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F7424A">
        <w:rPr>
          <w:rFonts w:ascii="Arial" w:hAnsi="Arial" w:cs="Arial"/>
          <w:bCs/>
          <w:sz w:val="24"/>
          <w:szCs w:val="24"/>
        </w:rPr>
        <w:t>e</w:t>
      </w:r>
      <w:r w:rsidRPr="00F7424A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F7424A" w:rsidRDefault="005943C7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VIII </w:t>
      </w:r>
      <w:r w:rsidRPr="00F7424A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F7424A" w:rsidRDefault="00986DB0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F7424A" w:rsidRDefault="002857D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F7424A" w:rsidRDefault="00E066E4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F7424A" w:rsidRDefault="006D703D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F7424A" w:rsidRDefault="009F45E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F7424A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F7424A" w:rsidRDefault="0099433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F7424A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F7424A" w:rsidRDefault="005360CD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 </w:t>
      </w:r>
      <w:r w:rsidRPr="00F7424A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F7424A" w:rsidRDefault="00AB4B04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 </w:t>
      </w:r>
      <w:r w:rsidRPr="00F7424A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F7424A" w:rsidRDefault="002A7881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XVII </w:t>
      </w:r>
      <w:r w:rsidRPr="00F7424A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F7424A" w:rsidRDefault="006F7B58" w:rsidP="00F7424A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F7424A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F7424A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337D0D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337D0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A33630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1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A33630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2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A33630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3</w:t>
      </w:r>
      <w:r w:rsidRPr="00A33630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77777777" w:rsidR="00E5100B" w:rsidRPr="00A33630" w:rsidRDefault="00E5100B" w:rsidP="00F7424A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A33630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2F996439" w14:textId="77777777" w:rsidR="00E5100B" w:rsidRPr="00A33630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5</w:t>
      </w:r>
      <w:r w:rsidRPr="00A33630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2AA6ABA9" w14:textId="644AAA8B" w:rsidR="00E5100B" w:rsidRPr="00A33630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A33630">
        <w:rPr>
          <w:rFonts w:ascii="Arial" w:hAnsi="Arial" w:cs="Arial"/>
          <w:bCs/>
          <w:sz w:val="24"/>
          <w:szCs w:val="24"/>
        </w:rPr>
        <w:t xml:space="preserve"> </w:t>
      </w:r>
      <w:r w:rsidRPr="00A33630">
        <w:rPr>
          <w:rFonts w:ascii="Arial" w:hAnsi="Arial" w:cs="Arial"/>
          <w:bCs/>
          <w:sz w:val="24"/>
          <w:szCs w:val="24"/>
        </w:rPr>
        <w:t>6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D69C7BC" w14:textId="1F7D9102" w:rsidR="00486F05" w:rsidRPr="00A33630" w:rsidRDefault="00486F05" w:rsidP="00F7424A">
      <w:pPr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A33630">
        <w:rPr>
          <w:rFonts w:ascii="Arial" w:hAnsi="Arial" w:cs="Arial"/>
          <w:bCs/>
          <w:sz w:val="24"/>
          <w:szCs w:val="24"/>
        </w:rPr>
        <w:t xml:space="preserve"> </w:t>
      </w:r>
      <w:r w:rsidRPr="00A33630">
        <w:rPr>
          <w:rFonts w:ascii="Arial" w:hAnsi="Arial" w:cs="Arial"/>
          <w:bCs/>
          <w:sz w:val="24"/>
          <w:szCs w:val="24"/>
        </w:rPr>
        <w:t>7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57143AC6" w14:textId="263BAF15" w:rsidR="007E1A89" w:rsidRPr="00C6477F" w:rsidRDefault="00E5100B" w:rsidP="00F7424A">
      <w:pPr>
        <w:rPr>
          <w:rFonts w:ascii="Arial" w:hAnsi="Arial" w:cs="Arial"/>
          <w:bCs/>
          <w:sz w:val="24"/>
          <w:szCs w:val="24"/>
        </w:rPr>
      </w:pPr>
      <w:bookmarkStart w:id="1" w:name="_Hlk86996635"/>
      <w:r w:rsidRPr="00C6477F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C6477F">
        <w:rPr>
          <w:rFonts w:ascii="Arial" w:hAnsi="Arial" w:cs="Arial"/>
          <w:bCs/>
          <w:sz w:val="24"/>
          <w:szCs w:val="24"/>
        </w:rPr>
        <w:t xml:space="preserve"> </w:t>
      </w:r>
      <w:r w:rsidR="00486F05" w:rsidRPr="00C6477F">
        <w:rPr>
          <w:rFonts w:ascii="Arial" w:hAnsi="Arial" w:cs="Arial"/>
          <w:bCs/>
          <w:sz w:val="24"/>
          <w:szCs w:val="24"/>
        </w:rPr>
        <w:t>8</w:t>
      </w:r>
      <w:r w:rsidRPr="00C6477F">
        <w:rPr>
          <w:rFonts w:ascii="Arial" w:hAnsi="Arial" w:cs="Arial"/>
          <w:bCs/>
          <w:sz w:val="24"/>
          <w:szCs w:val="24"/>
        </w:rPr>
        <w:tab/>
      </w:r>
      <w:r w:rsidRPr="00C6477F">
        <w:rPr>
          <w:rFonts w:ascii="Arial" w:hAnsi="Arial" w:cs="Arial"/>
          <w:bCs/>
          <w:sz w:val="24"/>
          <w:szCs w:val="24"/>
        </w:rPr>
        <w:tab/>
      </w:r>
      <w:r w:rsidR="005276E1" w:rsidRPr="00C6477F">
        <w:rPr>
          <w:rFonts w:ascii="Arial" w:hAnsi="Arial" w:cs="Arial"/>
          <w:bCs/>
          <w:sz w:val="24"/>
          <w:szCs w:val="24"/>
        </w:rPr>
        <w:t xml:space="preserve">dokumentacja </w:t>
      </w:r>
      <w:r w:rsidR="00343DBD" w:rsidRPr="00C6477F">
        <w:rPr>
          <w:rFonts w:ascii="Arial" w:hAnsi="Arial" w:cs="Arial"/>
          <w:bCs/>
          <w:sz w:val="24"/>
          <w:szCs w:val="24"/>
        </w:rPr>
        <w:t>techniczna</w:t>
      </w:r>
    </w:p>
    <w:p w14:paraId="3A16018F" w14:textId="77777777" w:rsidR="00833519" w:rsidRPr="00F7424A" w:rsidRDefault="00833519" w:rsidP="00F7424A">
      <w:pPr>
        <w:rPr>
          <w:rFonts w:ascii="Arial" w:hAnsi="Arial" w:cs="Arial"/>
          <w:bCs/>
          <w:sz w:val="24"/>
          <w:szCs w:val="24"/>
        </w:rPr>
      </w:pPr>
    </w:p>
    <w:bookmarkEnd w:id="0"/>
    <w:p w14:paraId="3E1FA99A" w14:textId="77777777" w:rsidR="00E066E4" w:rsidRPr="00F7424A" w:rsidRDefault="00E066E4" w:rsidP="00F7424A">
      <w:pPr>
        <w:rPr>
          <w:rFonts w:ascii="Arial" w:hAnsi="Arial" w:cs="Arial"/>
          <w:bCs/>
          <w:sz w:val="24"/>
          <w:szCs w:val="24"/>
        </w:rPr>
      </w:pPr>
    </w:p>
    <w:bookmarkEnd w:id="1"/>
    <w:p w14:paraId="5FBA537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48604581" w14:textId="5289D9D4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5BC0BF" w14:textId="1717A5C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F7424A" w:rsidRDefault="0060016F" w:rsidP="00F742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F7424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Sądzie Rejonowym Szczecin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-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 w:rsidRPr="00F7424A">
        <w:rPr>
          <w:rFonts w:ascii="Arial" w:hAnsi="Arial" w:cs="Arial"/>
          <w:sz w:val="24"/>
          <w:szCs w:val="24"/>
          <w:lang w:val="en-US"/>
        </w:rPr>
        <w:t>8</w:t>
      </w:r>
      <w:r w:rsidR="00A50176" w:rsidRPr="00F7424A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F7424A" w:rsidRDefault="00912AA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68084A5D" w:rsidR="007B5583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z 26.06.2014, str.1, z późni. zm.).</w:t>
      </w:r>
    </w:p>
    <w:p w14:paraId="1F0F8641" w14:textId="62240EAE" w:rsidR="00A50176" w:rsidRPr="00F7424A" w:rsidRDefault="00A50176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poczty elektronicznej: </w:t>
      </w:r>
      <w:r w:rsidR="006E19D9" w:rsidRPr="00F7424A">
        <w:rPr>
          <w:rFonts w:ascii="Arial" w:hAnsi="Arial" w:cs="Arial"/>
          <w:sz w:val="24"/>
          <w:szCs w:val="24"/>
        </w:rPr>
        <w:t>zwik@zwik.szczecin.pl</w:t>
      </w:r>
    </w:p>
    <w:p w14:paraId="319E29CE" w14:textId="2C52DC60" w:rsidR="006A22F0" w:rsidRPr="00F7424A" w:rsidRDefault="007B5583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</w:t>
      </w:r>
      <w:r w:rsidR="00D21DFC" w:rsidRPr="00F7424A">
        <w:rPr>
          <w:rFonts w:ascii="Arial" w:hAnsi="Arial" w:cs="Arial"/>
          <w:sz w:val="24"/>
          <w:szCs w:val="24"/>
        </w:rPr>
        <w:t xml:space="preserve">strony internetowej prowadzonego </w:t>
      </w:r>
      <w:r w:rsidRPr="00F7424A">
        <w:rPr>
          <w:rFonts w:ascii="Arial" w:hAnsi="Arial" w:cs="Arial"/>
          <w:sz w:val="24"/>
          <w:szCs w:val="24"/>
        </w:rPr>
        <w:t>p</w:t>
      </w:r>
      <w:r w:rsidR="00D21DFC" w:rsidRPr="00F7424A">
        <w:rPr>
          <w:rFonts w:ascii="Arial" w:hAnsi="Arial" w:cs="Arial"/>
          <w:sz w:val="24"/>
          <w:szCs w:val="24"/>
        </w:rPr>
        <w:t>ostępowania</w:t>
      </w:r>
      <w:r w:rsidR="00400830" w:rsidRPr="00F7424A">
        <w:rPr>
          <w:rFonts w:ascii="Arial" w:hAnsi="Arial" w:cs="Arial"/>
          <w:sz w:val="24"/>
          <w:szCs w:val="24"/>
        </w:rPr>
        <w:t xml:space="preserve"> (na stronie tej </w:t>
      </w:r>
      <w:r w:rsidR="00D21DFC" w:rsidRPr="00F7424A">
        <w:rPr>
          <w:rFonts w:ascii="Arial" w:hAnsi="Arial" w:cs="Arial"/>
          <w:sz w:val="24"/>
          <w:szCs w:val="24"/>
        </w:rPr>
        <w:t>udostępniane będą</w:t>
      </w:r>
      <w:r w:rsidR="00400830" w:rsidRPr="00F7424A">
        <w:rPr>
          <w:rFonts w:ascii="Arial" w:hAnsi="Arial" w:cs="Arial"/>
          <w:sz w:val="24"/>
          <w:szCs w:val="24"/>
        </w:rPr>
        <w:t xml:space="preserve"> też </w:t>
      </w:r>
      <w:r w:rsidR="00D21DFC" w:rsidRPr="00F7424A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F7424A">
        <w:rPr>
          <w:rFonts w:ascii="Arial" w:hAnsi="Arial" w:cs="Arial"/>
          <w:sz w:val="24"/>
          <w:szCs w:val="24"/>
        </w:rPr>
        <w:t xml:space="preserve">owaniem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o udzielenie zamówienia</w:t>
      </w:r>
      <w:r w:rsidR="00AD1F47" w:rsidRPr="00F7424A">
        <w:rPr>
          <w:rFonts w:ascii="Arial" w:hAnsi="Arial" w:cs="Arial"/>
          <w:sz w:val="24"/>
          <w:szCs w:val="24"/>
        </w:rPr>
        <w:t>)</w:t>
      </w:r>
      <w:r w:rsidRPr="00F7424A">
        <w:rPr>
          <w:rFonts w:ascii="Arial" w:hAnsi="Arial" w:cs="Arial"/>
          <w:sz w:val="24"/>
          <w:szCs w:val="24"/>
        </w:rPr>
        <w:t>:</w:t>
      </w:r>
      <w:r w:rsidR="00A50176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1BB69489" w14:textId="77777777" w:rsidR="00F63720" w:rsidRPr="00F7424A" w:rsidRDefault="00F63720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F7424A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F7424A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F7424A">
        <w:rPr>
          <w:rFonts w:ascii="Arial" w:hAnsi="Arial" w:cs="Arial"/>
          <w:b/>
          <w:bCs/>
          <w:sz w:val="24"/>
          <w:szCs w:val="24"/>
        </w:rPr>
        <w:br/>
      </w:r>
      <w:r w:rsidR="00C37D52" w:rsidRPr="00F7424A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F7424A" w:rsidRDefault="00C5463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F7424A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2F211B5A" w:rsidR="00C54639" w:rsidRPr="00F7424A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F7424A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zaprosi do negocjacji </w:t>
      </w:r>
      <w:r w:rsidRPr="00F7424A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F7424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F7424A">
        <w:rPr>
          <w:rFonts w:ascii="Arial" w:hAnsi="Arial" w:cs="Arial"/>
          <w:sz w:val="24"/>
          <w:szCs w:val="24"/>
        </w:rPr>
        <w:t xml:space="preserve">będą </w:t>
      </w:r>
      <w:r w:rsidRPr="00F7424A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F7424A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F7424A" w:rsidRDefault="00B3691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F7424A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7424A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7424A">
        <w:rPr>
          <w:rFonts w:ascii="Arial" w:hAnsi="Arial" w:cs="Arial"/>
          <w:b/>
          <w:bCs/>
          <w:sz w:val="24"/>
          <w:szCs w:val="24"/>
        </w:rPr>
        <w:t>SWZ</w:t>
      </w:r>
      <w:r w:rsidR="00867CFA" w:rsidRPr="00F7424A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F7424A" w:rsidRDefault="008F42E8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Niniejsze p</w:t>
      </w:r>
      <w:r w:rsidR="0060016F" w:rsidRPr="00F7424A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</w:t>
      </w:r>
      <w:r w:rsidR="00927E47" w:rsidRPr="00F7424A">
        <w:rPr>
          <w:rFonts w:ascii="Arial" w:hAnsi="Arial" w:cs="Arial"/>
          <w:sz w:val="24"/>
          <w:szCs w:val="24"/>
        </w:rPr>
        <w:t xml:space="preserve">może złożyć </w:t>
      </w:r>
      <w:r w:rsidRPr="00F7424A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F7424A" w:rsidRDefault="0082317A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F7424A" w:rsidRDefault="00F6285E" w:rsidP="00F742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766F2C8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F7424A" w:rsidRDefault="006554C0" w:rsidP="00F7424A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F7424A" w:rsidRDefault="006515F3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661B8C05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F7424A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F7424A">
        <w:rPr>
          <w:rFonts w:ascii="Arial" w:hAnsi="Arial" w:cs="Arial"/>
          <w:sz w:val="24"/>
          <w:szCs w:val="24"/>
          <w:highlight w:val="yellow"/>
        </w:rPr>
        <w:t xml:space="preserve">, składa się, pod rygorem nieważności w formie elektronicznej przy użyciu kwalifikowanego podpisu elektronicznego lub </w:t>
      </w:r>
      <w:r w:rsidR="00F1384F">
        <w:rPr>
          <w:rFonts w:ascii="Arial" w:hAnsi="Arial" w:cs="Arial"/>
          <w:sz w:val="24"/>
          <w:szCs w:val="24"/>
          <w:highlight w:val="yellow"/>
        </w:rPr>
        <w:t xml:space="preserve">                        </w:t>
      </w:r>
      <w:r w:rsidRPr="00F7424A">
        <w:rPr>
          <w:rFonts w:ascii="Arial" w:hAnsi="Arial" w:cs="Arial"/>
          <w:sz w:val="24"/>
          <w:szCs w:val="24"/>
          <w:highlight w:val="yellow"/>
        </w:rPr>
        <w:t>w postaci elektronicznej opatrzonej podpisem zaufanym lub podpisem osobistym.</w:t>
      </w:r>
    </w:p>
    <w:p w14:paraId="39BF7380" w14:textId="2BA29A61" w:rsidR="00C066AB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5907A5CE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2086B973" w14:textId="4AA448A3" w:rsidR="001855F4" w:rsidRPr="00F7424A" w:rsidRDefault="001855F4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1B837E7E" w14:textId="0ADCE06F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569AC1B6" w14:textId="77777777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6919F27E" w14:textId="77777777" w:rsidR="00BE5F77" w:rsidRDefault="00C066AB" w:rsidP="00BE5F77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D6123D1" w14:textId="090256EA" w:rsidR="000A3E35" w:rsidRPr="00BE5F77" w:rsidRDefault="00C066AB" w:rsidP="00BE5F77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E5F77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BE5F77">
        <w:rPr>
          <w:rFonts w:ascii="Arial" w:hAnsi="Arial" w:cs="Arial"/>
          <w:sz w:val="24"/>
          <w:szCs w:val="24"/>
        </w:rPr>
        <w:t xml:space="preserve">kontaktu </w:t>
      </w:r>
      <w:r w:rsidRPr="00BE5F77">
        <w:rPr>
          <w:rFonts w:ascii="Arial" w:hAnsi="Arial" w:cs="Arial"/>
          <w:sz w:val="24"/>
          <w:szCs w:val="24"/>
        </w:rPr>
        <w:t xml:space="preserve">z wykonawcami jest </w:t>
      </w:r>
      <w:r w:rsidR="003068AE" w:rsidRPr="00BE5F77">
        <w:rPr>
          <w:rFonts w:ascii="Arial" w:hAnsi="Arial" w:cs="Arial"/>
          <w:sz w:val="24"/>
          <w:szCs w:val="24"/>
        </w:rPr>
        <w:t xml:space="preserve">p. </w:t>
      </w:r>
      <w:r w:rsidR="005F64B8" w:rsidRPr="00BE5F77">
        <w:rPr>
          <w:rFonts w:ascii="Arial" w:eastAsia="Times New Roman" w:hAnsi="Arial" w:cs="Arial"/>
          <w:sz w:val="24"/>
          <w:szCs w:val="24"/>
          <w:lang w:eastAsia="pl-PL"/>
        </w:rPr>
        <w:t>Angelika Sotek - tel. 91 44 15</w:t>
      </w:r>
      <w:r w:rsidR="00BE5F7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F64B8" w:rsidRPr="00BE5F77">
        <w:rPr>
          <w:rFonts w:ascii="Arial" w:eastAsia="Times New Roman" w:hAnsi="Arial" w:cs="Arial"/>
          <w:sz w:val="24"/>
          <w:szCs w:val="24"/>
          <w:lang w:eastAsia="pl-PL"/>
        </w:rPr>
        <w:t>671.</w:t>
      </w:r>
    </w:p>
    <w:p w14:paraId="39CD0807" w14:textId="77777777" w:rsidR="00BE5F77" w:rsidRPr="00BE5F77" w:rsidRDefault="00BE5F77" w:rsidP="00BE5F77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C885852" w14:textId="7F5E643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F7424A" w:rsidRDefault="0060016F" w:rsidP="00F7424A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3C1967E5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Sposób składania dokumentów przez wykonawców wspólnie ubiegających się </w:t>
      </w:r>
      <w:r w:rsidR="00F1384F">
        <w:rPr>
          <w:rFonts w:ascii="Arial" w:hAnsi="Arial" w:cs="Arial"/>
        </w:rPr>
        <w:t xml:space="preserve">                </w:t>
      </w:r>
      <w:r w:rsidRPr="00F7424A">
        <w:rPr>
          <w:rFonts w:ascii="Arial" w:hAnsi="Arial" w:cs="Arial"/>
        </w:rPr>
        <w:t>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5DAD563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</w:t>
      </w:r>
      <w:r w:rsidR="00832C56">
        <w:rPr>
          <w:rFonts w:ascii="Arial" w:hAnsi="Arial" w:cs="Arial"/>
        </w:rPr>
        <w:t xml:space="preserve">                              </w:t>
      </w:r>
      <w:r w:rsidRPr="00F7424A">
        <w:rPr>
          <w:rFonts w:ascii="Arial" w:hAnsi="Arial" w:cs="Arial"/>
        </w:rPr>
        <w:t xml:space="preserve"> o udzielenie zamówienia i mają do nich zastos</w:t>
      </w:r>
      <w:r w:rsidR="004B4FB6" w:rsidRPr="00F7424A">
        <w:rPr>
          <w:rFonts w:ascii="Arial" w:hAnsi="Arial" w:cs="Arial"/>
        </w:rPr>
        <w:t xml:space="preserve">owanie zasady określone w pkt </w:t>
      </w:r>
      <w:r w:rsidR="00832C56">
        <w:rPr>
          <w:rFonts w:ascii="Arial" w:hAnsi="Arial" w:cs="Arial"/>
        </w:rPr>
        <w:t xml:space="preserve">             </w:t>
      </w:r>
      <w:r w:rsidR="004B4FB6" w:rsidRPr="00F7424A">
        <w:rPr>
          <w:rFonts w:ascii="Arial" w:hAnsi="Arial" w:cs="Arial"/>
        </w:rPr>
        <w:t>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0E079FF7" w14:textId="18D4AF2E" w:rsidR="00CB5E95" w:rsidRPr="00F7424A" w:rsidRDefault="008D0FCE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55908F8F" w14:textId="77777777" w:rsidR="008D0FCE" w:rsidRPr="00F7424A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42790F82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F7424A" w:rsidRDefault="0060016F" w:rsidP="00F742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12B211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39A0F445" w14:textId="24F60B3D" w:rsidR="00831D34" w:rsidRPr="00847DF2" w:rsidRDefault="00B1111A" w:rsidP="00847DF2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Zgodnie z art. 13 i 14 RODO, Zamawiający informuje, że: </w:t>
      </w:r>
    </w:p>
    <w:p w14:paraId="74E0A018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administratorem danych osobowych jest: Zakład Wodociągów i Kanalizacji Sp. z o.o. w Szczecinie, ul. M. Golisza 10, 71-682 Szczecin</w:t>
      </w:r>
    </w:p>
    <w:p w14:paraId="686AB7F2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310035CD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</w:t>
      </w:r>
      <w:r w:rsidR="00832C56">
        <w:rPr>
          <w:rFonts w:ascii="Arial" w:hAnsi="Arial" w:cs="Arial"/>
        </w:rPr>
        <w:t xml:space="preserve">                 </w:t>
      </w:r>
      <w:r w:rsidRPr="00F7424A">
        <w:rPr>
          <w:rFonts w:ascii="Arial" w:hAnsi="Arial" w:cs="Arial"/>
        </w:rPr>
        <w:t>Sp.</w:t>
      </w:r>
      <w:r w:rsidR="00832C56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z o.o. w Szczecinie</w:t>
      </w:r>
    </w:p>
    <w:p w14:paraId="16AC5956" w14:textId="4AEBD841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</w:t>
      </w:r>
      <w:r w:rsidR="00F1384F">
        <w:rPr>
          <w:rFonts w:ascii="Arial" w:hAnsi="Arial" w:cs="Arial"/>
        </w:rPr>
        <w:t xml:space="preserve">                                        </w:t>
      </w:r>
      <w:r w:rsidRPr="00F7424A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09622486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  <w:r w:rsidR="007A513B">
        <w:rPr>
          <w:rFonts w:ascii="Arial" w:hAnsi="Arial" w:cs="Arial"/>
          <w:sz w:val="24"/>
          <w:szCs w:val="24"/>
        </w:rPr>
        <w:t>,</w:t>
      </w:r>
    </w:p>
    <w:p w14:paraId="07D99B1A" w14:textId="151FD74A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  <w:r w:rsidR="007A513B">
        <w:rPr>
          <w:rFonts w:ascii="Arial" w:hAnsi="Arial" w:cs="Arial"/>
          <w:sz w:val="24"/>
          <w:szCs w:val="24"/>
        </w:rPr>
        <w:t>.</w:t>
      </w:r>
    </w:p>
    <w:p w14:paraId="421FE513" w14:textId="0B7046B3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F1384F">
        <w:rPr>
          <w:rFonts w:ascii="Arial" w:hAnsi="Arial" w:cs="Arial"/>
          <w:sz w:val="24"/>
          <w:szCs w:val="24"/>
        </w:rPr>
        <w:t xml:space="preserve">                </w:t>
      </w:r>
      <w:r w:rsidRPr="00F7424A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5CA3DF52" w14:textId="1A859E3D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</w:t>
      </w:r>
      <w:r w:rsidR="00F1384F">
        <w:rPr>
          <w:rFonts w:ascii="Arial" w:hAnsi="Arial" w:cs="Arial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sz w:val="24"/>
          <w:szCs w:val="24"/>
        </w:rPr>
        <w:t>w RODO oraz w innych obowiązujących w tym zakresie przepisach prawa</w:t>
      </w:r>
    </w:p>
    <w:p w14:paraId="15BB2954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53607F96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A50A25A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4AFB4CD1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>z ustawy Kodeks Cywilny), niepodanie danych uniemożliwia procedowanie złożonej oferty.</w:t>
      </w:r>
    </w:p>
    <w:p w14:paraId="3CCC5CB0" w14:textId="25BEBF4D" w:rsidR="00B1111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Zamawiający nie planuje przekazywania danych do państwa trzeciego lub organizacji międzynarodowej.</w:t>
      </w:r>
    </w:p>
    <w:p w14:paraId="21BDAA7E" w14:textId="77777777" w:rsidR="00F1384F" w:rsidRPr="00F7424A" w:rsidRDefault="00F1384F" w:rsidP="002E35E3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sz w:val="24"/>
          <w:szCs w:val="24"/>
        </w:rPr>
      </w:pPr>
    </w:p>
    <w:p w14:paraId="475BBA50" w14:textId="5B779333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5942CC9F" w14:textId="77777777" w:rsidR="005950DF" w:rsidRPr="00F7424A" w:rsidRDefault="005950DF" w:rsidP="00AD1B7C">
      <w:pPr>
        <w:numPr>
          <w:ilvl w:val="0"/>
          <w:numId w:val="39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1FD0F25B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</w:t>
      </w:r>
      <w:r w:rsidR="00F1384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               </w:t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z dnia 12 maja 2011 r. o refundacji leków, środków spożywczych specjalnego przeznaczenia żywieniowego oraz wyrobów medycznych,</w:t>
      </w:r>
    </w:p>
    <w:p w14:paraId="6948BDC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12739F5" w14:textId="3522E283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</w:t>
      </w:r>
      <w:r w:rsidR="00F1384F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67A09F4F" w14:textId="083011C3" w:rsidR="00F64CBE" w:rsidRPr="00847DF2" w:rsidRDefault="005950DF" w:rsidP="00847DF2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7C5056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>wobec którego prawomocnie orzeczono zakaz ubiegania się o zamówienia publiczne;</w:t>
      </w:r>
    </w:p>
    <w:p w14:paraId="4022CB49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26274945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</w:t>
      </w:r>
      <w:r w:rsidR="00F1384F">
        <w:rPr>
          <w:rFonts w:ascii="Arial" w:hAnsi="Arial" w:cs="Arial"/>
          <w:sz w:val="24"/>
          <w:szCs w:val="24"/>
        </w:rPr>
        <w:t xml:space="preserve">                    </w:t>
      </w:r>
      <w:r w:rsidRPr="00F7424A">
        <w:rPr>
          <w:rFonts w:ascii="Arial" w:hAnsi="Arial" w:cs="Arial"/>
          <w:sz w:val="24"/>
          <w:szCs w:val="24"/>
        </w:rPr>
        <w:t xml:space="preserve">i rozporządzeniu 269/2014 albo wpisana na listę lub będąca takim beneficjentem rzeczywistym od dnia 24 lutego 2022 r., o ile została wpisana na listę na podstawie decyzji w sprawie wpisu na listę rozstrzygającej </w:t>
      </w:r>
      <w:r w:rsidR="00832C56">
        <w:rPr>
          <w:rFonts w:ascii="Arial" w:hAnsi="Arial" w:cs="Arial"/>
          <w:sz w:val="24"/>
          <w:szCs w:val="24"/>
        </w:rPr>
        <w:t xml:space="preserve">                            </w:t>
      </w:r>
      <w:r w:rsidRPr="00F7424A">
        <w:rPr>
          <w:rFonts w:ascii="Arial" w:hAnsi="Arial" w:cs="Arial"/>
          <w:sz w:val="24"/>
          <w:szCs w:val="24"/>
        </w:rPr>
        <w:t xml:space="preserve">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3651A3C1" w14:textId="43A02AC0" w:rsidR="00831D34" w:rsidRPr="00065D00" w:rsidRDefault="005950DF" w:rsidP="00F7424A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upływem terminu składania ofert dokonał płatności należnych podatków, opłat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>lub składek na ubezpieczenia społeczne lub zdrowotne wraz z odsetkami lub grzywnami lub zawarł wiążące porozumienie w sprawie spłaty tych należności;</w:t>
      </w:r>
    </w:p>
    <w:p w14:paraId="2662C5DF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364DB3FC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F7424A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77777777" w:rsidR="00545465" w:rsidRPr="00F7424A" w:rsidRDefault="00545465" w:rsidP="00F7424A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74CE4B6" w14:textId="77777777" w:rsidR="00545465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77777777" w:rsidR="00545465" w:rsidRPr="00F7424A" w:rsidRDefault="00545465" w:rsidP="00F7424A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6A226638" w14:textId="77777777" w:rsidR="009E2F27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F7424A">
      <w:pPr>
        <w:pStyle w:val="ZLITPKTzmpktliter"/>
        <w:spacing w:line="240" w:lineRule="auto"/>
        <w:ind w:left="709" w:firstLine="142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F7424A" w:rsidRDefault="0060016F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2BDB5D62" w:rsidR="0060016F" w:rsidRDefault="0060016F" w:rsidP="00F7424A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07557102" w14:textId="074EBF97" w:rsidR="00BB09B2" w:rsidRPr="00FE0A8F" w:rsidRDefault="009413D4" w:rsidP="00AC6E15">
      <w:pPr>
        <w:pStyle w:val="Akapitzlist"/>
        <w:numPr>
          <w:ilvl w:val="0"/>
          <w:numId w:val="3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E0A8F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posiada </w:t>
      </w:r>
      <w:r w:rsidR="00FE0A8F" w:rsidRPr="00FE0A8F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doświadczenie w realizacji robót porównywalnych, tj. wykonał należycie w okresie ostatnich pięciu lat przed upływem terminu składania ofert, a jeżeli okres prowadzenia działalności jest krótszy – w tym okresie, co najmniej </w:t>
      </w:r>
      <w:r w:rsidR="00FE0A8F" w:rsidRPr="007000D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dwie roboty budowlane</w:t>
      </w:r>
      <w:r w:rsidR="00FE0A8F" w:rsidRPr="00FE0A8F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polegające na budowie co najmniej 200 m sieci wodociągowej, o średnicy co najmniej dn 100 o wartości nie mniejszej niż 300 000,00 zł netto każda</w:t>
      </w:r>
      <w:r w:rsidR="008E09A2" w:rsidRPr="00FE0A8F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5F3A9F25" w14:textId="098CB595" w:rsidR="00263FEF" w:rsidRPr="00F7424A" w:rsidRDefault="00263FEF" w:rsidP="00AC6E15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wykonawcy mogą spełniać łącznie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A50D9A" w14:textId="77777777" w:rsidR="00831D34" w:rsidRPr="00F7424A" w:rsidRDefault="00831D34" w:rsidP="00AC6E15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11BE150C" w14:textId="77777777" w:rsidR="00D80CD0" w:rsidRPr="00D80CD0" w:rsidRDefault="00263FEF" w:rsidP="00AC6E15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dysponuje </w:t>
      </w:r>
      <w:r w:rsidR="007A513B" w:rsidRPr="007A513B">
        <w:rPr>
          <w:rFonts w:ascii="Arial" w:hAnsi="Arial" w:cs="Arial"/>
          <w:sz w:val="24"/>
          <w:szCs w:val="24"/>
        </w:rPr>
        <w:t xml:space="preserve">lub będzie dysponować </w:t>
      </w:r>
      <w:r w:rsidR="007A513B" w:rsidRPr="00D80CD0">
        <w:rPr>
          <w:rFonts w:ascii="Arial" w:hAnsi="Arial" w:cs="Arial"/>
          <w:b/>
          <w:bCs/>
          <w:sz w:val="24"/>
          <w:szCs w:val="24"/>
        </w:rPr>
        <w:t xml:space="preserve">minimum </w:t>
      </w:r>
      <w:r w:rsidR="008E09A2" w:rsidRPr="00D80CD0">
        <w:rPr>
          <w:rFonts w:ascii="Arial" w:hAnsi="Arial" w:cs="Arial"/>
          <w:b/>
          <w:bCs/>
          <w:sz w:val="24"/>
          <w:szCs w:val="24"/>
        </w:rPr>
        <w:t>jedną osobą</w:t>
      </w:r>
      <w:r w:rsidR="008E09A2" w:rsidRPr="008E09A2">
        <w:rPr>
          <w:rFonts w:ascii="Arial" w:hAnsi="Arial" w:cs="Arial"/>
          <w:sz w:val="24"/>
          <w:szCs w:val="24"/>
        </w:rPr>
        <w:t xml:space="preserve"> odpowiedzialną za kierowanie robotami budowlanymi</w:t>
      </w:r>
      <w:r w:rsidR="00D80CD0">
        <w:rPr>
          <w:rFonts w:ascii="Arial" w:hAnsi="Arial" w:cs="Arial"/>
          <w:sz w:val="24"/>
          <w:szCs w:val="24"/>
        </w:rPr>
        <w:t>:</w:t>
      </w:r>
    </w:p>
    <w:p w14:paraId="0F3A28AE" w14:textId="47305420" w:rsidR="00D80CD0" w:rsidRPr="00D80CD0" w:rsidRDefault="008E09A2" w:rsidP="00AC6E15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80CD0">
        <w:rPr>
          <w:rFonts w:ascii="Arial" w:hAnsi="Arial" w:cs="Arial"/>
          <w:sz w:val="24"/>
          <w:szCs w:val="24"/>
        </w:rPr>
        <w:t xml:space="preserve">posiadającą </w:t>
      </w:r>
      <w:r w:rsidR="007000DE" w:rsidRPr="007000DE">
        <w:rPr>
          <w:rFonts w:ascii="Arial" w:hAnsi="Arial" w:cs="Arial"/>
          <w:sz w:val="24"/>
          <w:szCs w:val="24"/>
        </w:rPr>
        <w:t xml:space="preserve">uprawnienia do kierowania robotami budowlanymi </w:t>
      </w:r>
      <w:r w:rsidR="007000DE">
        <w:rPr>
          <w:rFonts w:ascii="Arial" w:hAnsi="Arial" w:cs="Arial"/>
          <w:sz w:val="24"/>
          <w:szCs w:val="24"/>
        </w:rPr>
        <w:t xml:space="preserve">                     </w:t>
      </w:r>
      <w:r w:rsidR="007000DE" w:rsidRPr="007000DE">
        <w:rPr>
          <w:rFonts w:ascii="Arial" w:hAnsi="Arial" w:cs="Arial"/>
          <w:sz w:val="24"/>
          <w:szCs w:val="24"/>
        </w:rPr>
        <w:t xml:space="preserve">w zakresie sieci, instalacji i urządzeń cieplnych, wentylacyjnych, gazowych, wodociągowych i kanalizacyjnych bez ograniczeń lub odpowiadające im ważne uprawnienia budowlane, które zostały wydane na podstawie wcześniej obowiązujących przepisów uprawniające do kierowania robotami budowlanymi w specjalności instalacyjnej w zakresie sieci i instalacji wodociągowych </w:t>
      </w:r>
      <w:r w:rsidR="007000DE">
        <w:rPr>
          <w:rFonts w:ascii="Arial" w:hAnsi="Arial" w:cs="Arial"/>
          <w:sz w:val="24"/>
          <w:szCs w:val="24"/>
        </w:rPr>
        <w:t xml:space="preserve">                                    </w:t>
      </w:r>
      <w:r w:rsidR="007000DE" w:rsidRPr="007000DE">
        <w:rPr>
          <w:rFonts w:ascii="Arial" w:hAnsi="Arial" w:cs="Arial"/>
          <w:sz w:val="24"/>
          <w:szCs w:val="24"/>
        </w:rPr>
        <w:t>i kanalizacyjnych bez ograniczeń</w:t>
      </w:r>
    </w:p>
    <w:p w14:paraId="6687EAC7" w14:textId="50468B94" w:rsidR="00D80CD0" w:rsidRPr="00D80CD0" w:rsidRDefault="00D80CD0" w:rsidP="00AC6E1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171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oraz</w:t>
      </w:r>
    </w:p>
    <w:p w14:paraId="411A1DE2" w14:textId="651E7EBA" w:rsidR="0067096A" w:rsidRPr="009413D4" w:rsidRDefault="009413D4" w:rsidP="009413D4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413D4">
        <w:rPr>
          <w:rFonts w:ascii="Arial" w:hAnsi="Arial" w:cs="Arial"/>
          <w:bCs/>
          <w:sz w:val="24"/>
          <w:szCs w:val="24"/>
        </w:rPr>
        <w:t xml:space="preserve">posiadającą </w:t>
      </w:r>
      <w:r w:rsidR="007000DE" w:rsidRPr="007000DE">
        <w:rPr>
          <w:rFonts w:ascii="Arial" w:hAnsi="Arial" w:cs="Arial"/>
          <w:bCs/>
          <w:sz w:val="24"/>
          <w:szCs w:val="24"/>
        </w:rPr>
        <w:t>min. 5-letnie doświadczenie zawodowe w branży dla której wymagane jest posiadanie powyższych uprawnień</w:t>
      </w:r>
      <w:r w:rsidR="00FF01B8" w:rsidRPr="009413D4">
        <w:rPr>
          <w:rFonts w:ascii="Arial" w:hAnsi="Arial" w:cs="Arial"/>
          <w:bCs/>
          <w:sz w:val="24"/>
          <w:szCs w:val="24"/>
        </w:rPr>
        <w:t>.</w:t>
      </w:r>
    </w:p>
    <w:p w14:paraId="13CEFAEC" w14:textId="69281646" w:rsidR="000E6008" w:rsidRDefault="00213077" w:rsidP="00AC6E15">
      <w:pPr>
        <w:suppressAutoHyphens/>
        <w:autoSpaceDE w:val="0"/>
        <w:autoSpaceDN w:val="0"/>
        <w:adjustRightInd w:val="0"/>
        <w:ind w:left="1547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13077">
        <w:rPr>
          <w:rFonts w:ascii="Arial" w:hAnsi="Arial" w:cs="Arial"/>
          <w:bCs/>
          <w:sz w:val="24"/>
          <w:szCs w:val="24"/>
          <w:u w:val="single"/>
        </w:rPr>
        <w:t xml:space="preserve">W przypadku wspólnego ubiegania się wykonawców o udzielenie zamówienia ww. warunek </w:t>
      </w:r>
      <w:r w:rsidR="001276E2">
        <w:rPr>
          <w:rFonts w:ascii="Arial" w:hAnsi="Arial" w:cs="Arial"/>
          <w:bCs/>
          <w:sz w:val="24"/>
          <w:szCs w:val="24"/>
          <w:u w:val="single"/>
        </w:rPr>
        <w:t>musi spełniać co najmniej jeden wykonawca w całości</w:t>
      </w:r>
      <w:r w:rsidRPr="00213077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7DBCEFB5" w14:textId="77777777" w:rsidR="00065D00" w:rsidRDefault="00065D00" w:rsidP="00065D00">
      <w:pPr>
        <w:suppressAutoHyphens/>
        <w:autoSpaceDE w:val="0"/>
        <w:autoSpaceDN w:val="0"/>
        <w:adjustRightInd w:val="0"/>
        <w:ind w:left="1547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5F1B63A" w14:textId="75034E7E" w:rsidR="00263FEF" w:rsidRPr="00F7424A" w:rsidRDefault="00263FEF" w:rsidP="00F7424A">
      <w:pPr>
        <w:numPr>
          <w:ilvl w:val="0"/>
          <w:numId w:val="3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0D4BD651" w:rsidR="00263FEF" w:rsidRPr="00F7424A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budowie”, „przebudowie”, „kierowniku budowy”,</w:t>
      </w:r>
      <w:r w:rsidR="00D56EA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należy pojęcia te rozumieć zgodnie </w:t>
      </w:r>
      <w:r w:rsidR="009413D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z definicjami określonymi w ustawie Prawo budowlane oraz aktami wykonawczymi do niej,</w:t>
      </w:r>
    </w:p>
    <w:p w14:paraId="021CB36F" w14:textId="012C2B06" w:rsidR="00263FEF" w:rsidRPr="00F7424A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wszystkie ww. osoby przewidziane do realizacji zamówienia muszą biegle posługiwać się językiem polskim. W przeciwnym wypadku wykonawca udostępni wystarczającą ilość tłumaczy, wykazujących znajomość języka technicznego </w:t>
      </w:r>
      <w:r w:rsidR="000E6008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w zakresie terminologii budowlanej, we wszystkich specjalnościach występują</w:t>
      </w:r>
      <w:r w:rsidR="00973313" w:rsidRPr="00F7424A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2170B9AD" w14:textId="181127A3" w:rsidR="008B4FA8" w:rsidRPr="00F7424A" w:rsidRDefault="008B4FA8" w:rsidP="00F7424A">
      <w:pPr>
        <w:pStyle w:val="Akapitzlist"/>
        <w:numPr>
          <w:ilvl w:val="0"/>
          <w:numId w:val="3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7C8FF278" w14:textId="3839C2D1" w:rsidR="002B5E34" w:rsidRPr="00F7424A" w:rsidRDefault="008B42F3" w:rsidP="00AD1B7C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="00BC321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 w:rsidR="001F1547" w:rsidRPr="00F7424A">
        <w:rPr>
          <w:rFonts w:ascii="Arial" w:hAnsi="Arial" w:cs="Arial"/>
          <w:sz w:val="24"/>
          <w:szCs w:val="24"/>
        </w:rPr>
        <w:t>h go z nimi stosunków prawnych</w:t>
      </w:r>
      <w:r w:rsidR="009413D4">
        <w:rPr>
          <w:rFonts w:ascii="Arial" w:hAnsi="Arial" w:cs="Arial"/>
          <w:sz w:val="24"/>
          <w:szCs w:val="24"/>
        </w:rPr>
        <w:t>.</w:t>
      </w:r>
    </w:p>
    <w:p w14:paraId="3955D084" w14:textId="50069D4E" w:rsidR="0060016F" w:rsidRPr="00F7424A" w:rsidRDefault="002B5E34" w:rsidP="00AD1B7C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B55A78" w:rsidRPr="00F7424A">
        <w:rPr>
          <w:rFonts w:ascii="Arial" w:hAnsi="Arial" w:cs="Arial"/>
          <w:b/>
          <w:bCs/>
          <w:sz w:val="24"/>
          <w:szCs w:val="24"/>
        </w:rPr>
        <w:t>roboty budowlane</w:t>
      </w:r>
      <w:r w:rsidRPr="00F7424A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1609B1D4" w14:textId="66694DCE" w:rsidR="00831D34" w:rsidRPr="00F7424A" w:rsidRDefault="0060016F" w:rsidP="00AD1B7C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D2388E4" w14:textId="7947DBD0" w:rsidR="00312605" w:rsidRPr="00F7424A" w:rsidRDefault="00312605" w:rsidP="00AD1B7C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</w:t>
      </w:r>
      <w:r w:rsidR="00247D69" w:rsidRPr="00F7424A">
        <w:rPr>
          <w:rFonts w:ascii="Arial" w:hAnsi="Arial" w:cs="Arial"/>
          <w:sz w:val="24"/>
          <w:szCs w:val="24"/>
        </w:rPr>
        <w:t xml:space="preserve">podmiot ten nie ponosi winy. </w:t>
      </w:r>
    </w:p>
    <w:p w14:paraId="02F4A8C2" w14:textId="77777777" w:rsidR="004D3DDA" w:rsidRPr="00F7424A" w:rsidRDefault="004D3DDA" w:rsidP="00F7424A">
      <w:pPr>
        <w:pStyle w:val="Akapitzlist"/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14:paraId="674761A7" w14:textId="373608C1" w:rsidR="008B4FA8" w:rsidRPr="00F7424A" w:rsidRDefault="008B4FA8" w:rsidP="00F7424A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Podwykonawcy:</w:t>
      </w:r>
    </w:p>
    <w:p w14:paraId="4D8C8A4B" w14:textId="0720DF04" w:rsidR="000B3416" w:rsidRPr="00F7424A" w:rsidRDefault="00A34D63" w:rsidP="00F7424A">
      <w:pPr>
        <w:ind w:left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FF6645">
        <w:rPr>
          <w:rFonts w:ascii="Arial" w:hAnsi="Arial" w:cs="Arial"/>
          <w:b/>
          <w:sz w:val="24"/>
          <w:szCs w:val="24"/>
        </w:rPr>
        <w:t>załącznik nr 1 do SWZ</w:t>
      </w:r>
      <w:r w:rsidRPr="00F7424A">
        <w:rPr>
          <w:rFonts w:ascii="Arial" w:hAnsi="Arial" w:cs="Arial"/>
          <w:sz w:val="24"/>
          <w:szCs w:val="24"/>
        </w:rPr>
        <w:t xml:space="preserve"> podać nazwy ewentualnych podwykonawców, jeżeli są już znani.  </w:t>
      </w:r>
    </w:p>
    <w:p w14:paraId="20CD9EF3" w14:textId="77777777" w:rsidR="001E3DFC" w:rsidRPr="00F7424A" w:rsidRDefault="001E3DFC" w:rsidP="00F7424A">
      <w:pPr>
        <w:jc w:val="both"/>
        <w:rPr>
          <w:rFonts w:ascii="Arial" w:hAnsi="Arial" w:cs="Arial"/>
          <w:bCs/>
          <w:sz w:val="24"/>
          <w:szCs w:val="24"/>
        </w:rPr>
      </w:pPr>
    </w:p>
    <w:p w14:paraId="52E1280F" w14:textId="47D97308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F7424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F7424A" w:rsidRDefault="0060016F" w:rsidP="00F742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F7424A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F7424A">
        <w:rPr>
          <w:rFonts w:ascii="Arial" w:hAnsi="Arial" w:cs="Arial"/>
          <w:b/>
          <w:sz w:val="24"/>
          <w:szCs w:val="24"/>
        </w:rPr>
        <w:t>termi</w:t>
      </w:r>
      <w:r w:rsidR="00444E2C" w:rsidRPr="00F7424A">
        <w:rPr>
          <w:rFonts w:ascii="Arial" w:hAnsi="Arial" w:cs="Arial"/>
          <w:b/>
          <w:sz w:val="24"/>
          <w:szCs w:val="24"/>
        </w:rPr>
        <w:t>nu</w:t>
      </w:r>
      <w:r w:rsidR="0061169A" w:rsidRPr="00F7424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F7424A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formularz oferty, </w:t>
      </w:r>
      <w:r w:rsidRPr="00F7424A">
        <w:rPr>
          <w:rFonts w:ascii="Arial" w:hAnsi="Arial" w:cs="Arial"/>
          <w:sz w:val="24"/>
          <w:szCs w:val="24"/>
        </w:rPr>
        <w:t xml:space="preserve">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1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18389738" w14:textId="764A4DA7" w:rsidR="00224F19" w:rsidRPr="00F7424A" w:rsidRDefault="00827166" w:rsidP="00A166B2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F7424A">
        <w:rPr>
          <w:rFonts w:ascii="Arial" w:hAnsi="Arial" w:cs="Arial"/>
          <w:sz w:val="24"/>
          <w:szCs w:val="24"/>
          <w:u w:val="single"/>
        </w:rPr>
        <w:lastRenderedPageBreak/>
        <w:t xml:space="preserve">W przypadku </w:t>
      </w:r>
      <w:r w:rsidR="00E123F8" w:rsidRPr="00F7424A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F7424A">
        <w:rPr>
          <w:rFonts w:ascii="Arial" w:hAnsi="Arial" w:cs="Arial"/>
          <w:sz w:val="24"/>
          <w:szCs w:val="24"/>
          <w:u w:val="single"/>
        </w:rPr>
        <w:t>wspóln</w:t>
      </w:r>
      <w:r w:rsidR="00E123F8" w:rsidRPr="00F7424A">
        <w:rPr>
          <w:rFonts w:ascii="Arial" w:hAnsi="Arial" w:cs="Arial"/>
          <w:sz w:val="24"/>
          <w:szCs w:val="24"/>
          <w:u w:val="single"/>
        </w:rPr>
        <w:t>ie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F7424A">
        <w:rPr>
          <w:rFonts w:ascii="Arial" w:hAnsi="Arial" w:cs="Arial"/>
          <w:sz w:val="24"/>
          <w:szCs w:val="24"/>
          <w:u w:val="single"/>
        </w:rPr>
        <w:t>jących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Pr="00F7424A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F7424A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F7424A">
        <w:rPr>
          <w:rFonts w:ascii="Arial" w:hAnsi="Arial" w:cs="Arial"/>
          <w:b/>
          <w:sz w:val="24"/>
          <w:szCs w:val="24"/>
        </w:rPr>
        <w:t xml:space="preserve">niepodleganiu </w:t>
      </w:r>
      <w:r w:rsidRPr="00F7424A">
        <w:rPr>
          <w:rFonts w:ascii="Arial" w:hAnsi="Arial" w:cs="Arial"/>
          <w:b/>
          <w:sz w:val="24"/>
          <w:szCs w:val="24"/>
        </w:rPr>
        <w:t>wykluczeni</w:t>
      </w:r>
      <w:r w:rsidR="00864CC2" w:rsidRPr="00F7424A">
        <w:rPr>
          <w:rFonts w:ascii="Arial" w:hAnsi="Arial" w:cs="Arial"/>
          <w:b/>
          <w:sz w:val="24"/>
          <w:szCs w:val="24"/>
        </w:rPr>
        <w:t>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2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F7424A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F7424A">
        <w:rPr>
          <w:rFonts w:ascii="Arial" w:hAnsi="Arial" w:cs="Arial"/>
          <w:sz w:val="24"/>
          <w:szCs w:val="24"/>
          <w:u w:val="single"/>
        </w:rPr>
        <w:t>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F7424A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F7424A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F7424A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F7424A">
        <w:rPr>
          <w:rFonts w:ascii="Arial" w:hAnsi="Arial" w:cs="Arial"/>
          <w:b/>
          <w:sz w:val="24"/>
          <w:szCs w:val="24"/>
        </w:rPr>
        <w:t xml:space="preserve"> w postępowaniu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3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F7424A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F7424A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F7424A">
        <w:rPr>
          <w:rFonts w:ascii="Arial" w:hAnsi="Arial" w:cs="Arial"/>
          <w:sz w:val="24"/>
          <w:szCs w:val="24"/>
          <w:u w:val="single"/>
        </w:rPr>
        <w:br/>
      </w:r>
      <w:r w:rsidR="002A0CAF" w:rsidRPr="00F7424A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3E9B8681" w14:textId="77777777" w:rsidR="00ED2653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F7424A">
        <w:rPr>
          <w:rFonts w:ascii="Arial" w:hAnsi="Arial" w:cs="Arial"/>
          <w:sz w:val="24"/>
          <w:szCs w:val="24"/>
        </w:rPr>
        <w:t xml:space="preserve"> do oddania </w:t>
      </w:r>
      <w:r w:rsidR="00864CC2" w:rsidRPr="00F7424A">
        <w:rPr>
          <w:rFonts w:ascii="Arial" w:hAnsi="Arial" w:cs="Arial"/>
          <w:sz w:val="24"/>
          <w:szCs w:val="24"/>
        </w:rPr>
        <w:t xml:space="preserve">wykonawcy </w:t>
      </w:r>
      <w:r w:rsidRPr="00F7424A">
        <w:rPr>
          <w:rFonts w:ascii="Arial" w:hAnsi="Arial" w:cs="Arial"/>
          <w:sz w:val="24"/>
          <w:szCs w:val="24"/>
        </w:rPr>
        <w:t>do dyspozycji niezbędnych zasobów na potrzeby realizacji danego zamówienia</w:t>
      </w:r>
      <w:r w:rsidR="00AA435A" w:rsidRPr="00F7424A">
        <w:rPr>
          <w:rFonts w:ascii="Arial" w:hAnsi="Arial" w:cs="Arial"/>
          <w:sz w:val="24"/>
          <w:szCs w:val="24"/>
        </w:rPr>
        <w:t xml:space="preserve"> wraz z </w:t>
      </w:r>
      <w:r w:rsidR="00AA435A" w:rsidRPr="00F7424A">
        <w:rPr>
          <w:rFonts w:ascii="Arial" w:hAnsi="Arial" w:cs="Arial"/>
          <w:b/>
          <w:sz w:val="24"/>
          <w:szCs w:val="24"/>
        </w:rPr>
        <w:t>oświadczeniem podmiotu udostępniającego zasoby</w:t>
      </w:r>
      <w:r w:rsidR="00D07136" w:rsidRPr="00F7424A">
        <w:rPr>
          <w:rFonts w:ascii="Arial" w:hAnsi="Arial" w:cs="Arial"/>
          <w:b/>
          <w:sz w:val="24"/>
          <w:szCs w:val="24"/>
        </w:rPr>
        <w:t xml:space="preserve"> </w:t>
      </w:r>
      <w:r w:rsidR="007C3EFD" w:rsidRPr="00F7424A">
        <w:rPr>
          <w:rFonts w:ascii="Arial" w:hAnsi="Arial" w:cs="Arial"/>
          <w:b/>
          <w:sz w:val="24"/>
          <w:szCs w:val="24"/>
        </w:rPr>
        <w:t xml:space="preserve">o </w:t>
      </w:r>
      <w:r w:rsidR="00AA435A" w:rsidRPr="00F7424A">
        <w:rPr>
          <w:rFonts w:ascii="Arial" w:hAnsi="Arial" w:cs="Arial"/>
          <w:b/>
          <w:sz w:val="24"/>
          <w:szCs w:val="24"/>
        </w:rPr>
        <w:t>brak</w:t>
      </w:r>
      <w:r w:rsidR="007C3EFD" w:rsidRPr="00F7424A">
        <w:rPr>
          <w:rFonts w:ascii="Arial" w:hAnsi="Arial" w:cs="Arial"/>
          <w:b/>
          <w:sz w:val="24"/>
          <w:szCs w:val="24"/>
        </w:rPr>
        <w:t>u</w:t>
      </w:r>
      <w:r w:rsidR="00AA435A" w:rsidRPr="00F7424A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 w:rsidR="007C3EFD" w:rsidRPr="00F7424A">
        <w:rPr>
          <w:rFonts w:ascii="Arial" w:hAnsi="Arial" w:cs="Arial"/>
          <w:b/>
          <w:sz w:val="24"/>
          <w:szCs w:val="24"/>
        </w:rPr>
        <w:t xml:space="preserve">o </w:t>
      </w:r>
      <w:r w:rsidR="00AA435A" w:rsidRPr="00F7424A">
        <w:rPr>
          <w:rFonts w:ascii="Arial" w:hAnsi="Arial" w:cs="Arial"/>
          <w:b/>
          <w:sz w:val="24"/>
          <w:szCs w:val="24"/>
        </w:rPr>
        <w:t>spełniani</w:t>
      </w:r>
      <w:r w:rsidR="007C3EFD" w:rsidRPr="00F7424A">
        <w:rPr>
          <w:rFonts w:ascii="Arial" w:hAnsi="Arial" w:cs="Arial"/>
          <w:b/>
          <w:sz w:val="24"/>
          <w:szCs w:val="24"/>
        </w:rPr>
        <w:t>u</w:t>
      </w:r>
      <w:r w:rsidR="00AA435A" w:rsidRPr="00F7424A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="00AA435A" w:rsidRPr="00F7424A">
        <w:rPr>
          <w:rFonts w:ascii="Arial" w:hAnsi="Arial" w:cs="Arial"/>
          <w:sz w:val="24"/>
          <w:szCs w:val="24"/>
        </w:rPr>
        <w:t>, w zakresie, w jakim wykonawca powołuje się na zasoby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070D4B" w:rsidRPr="00F7424A">
        <w:rPr>
          <w:rFonts w:ascii="Arial" w:hAnsi="Arial" w:cs="Arial"/>
          <w:sz w:val="24"/>
          <w:szCs w:val="24"/>
        </w:rPr>
        <w:t xml:space="preserve">tego podmiotu </w:t>
      </w:r>
      <w:r w:rsidRPr="00F7424A">
        <w:rPr>
          <w:rFonts w:ascii="Arial" w:hAnsi="Arial" w:cs="Arial"/>
          <w:sz w:val="24"/>
          <w:szCs w:val="24"/>
        </w:rPr>
        <w:t xml:space="preserve">(wg wzoru stanowiącego </w:t>
      </w:r>
      <w:r w:rsidRPr="00F7424A">
        <w:rPr>
          <w:rFonts w:ascii="Arial" w:hAnsi="Arial" w:cs="Arial"/>
          <w:b/>
          <w:sz w:val="24"/>
          <w:szCs w:val="24"/>
        </w:rPr>
        <w:t>załącznik nr 4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)</w:t>
      </w:r>
      <w:r w:rsidR="00A20282" w:rsidRPr="00F7424A">
        <w:rPr>
          <w:rFonts w:ascii="Arial" w:hAnsi="Arial" w:cs="Arial"/>
          <w:sz w:val="24"/>
          <w:szCs w:val="24"/>
        </w:rPr>
        <w:t xml:space="preserve">. Zobowiązanie podmiotu udostępniającego zasoby może być zastąpione </w:t>
      </w:r>
      <w:r w:rsidRPr="00F7424A">
        <w:rPr>
          <w:rFonts w:ascii="Arial" w:hAnsi="Arial" w:cs="Arial"/>
          <w:sz w:val="24"/>
          <w:szCs w:val="24"/>
        </w:rPr>
        <w:t>inny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podmiotowy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środ</w:t>
      </w:r>
      <w:r w:rsidR="00A20282" w:rsidRPr="00F7424A">
        <w:rPr>
          <w:rFonts w:ascii="Arial" w:hAnsi="Arial" w:cs="Arial"/>
          <w:sz w:val="24"/>
          <w:szCs w:val="24"/>
        </w:rPr>
        <w:t>kiem</w:t>
      </w:r>
      <w:r w:rsidRPr="00F7424A">
        <w:rPr>
          <w:rFonts w:ascii="Arial" w:hAnsi="Arial" w:cs="Arial"/>
          <w:sz w:val="24"/>
          <w:szCs w:val="24"/>
        </w:rPr>
        <w:t xml:space="preserve"> dowodowy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potwierdzający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>, że wykonawca realizując zamówienie, będzie dysponował niezbędnymi zasobami t</w:t>
      </w:r>
      <w:r w:rsidR="00A20282" w:rsidRPr="00F7424A">
        <w:rPr>
          <w:rFonts w:ascii="Arial" w:hAnsi="Arial" w:cs="Arial"/>
          <w:sz w:val="24"/>
          <w:szCs w:val="24"/>
        </w:rPr>
        <w:t xml:space="preserve">ego </w:t>
      </w:r>
      <w:r w:rsidRPr="00F7424A">
        <w:rPr>
          <w:rFonts w:ascii="Arial" w:hAnsi="Arial" w:cs="Arial"/>
          <w:sz w:val="24"/>
          <w:szCs w:val="24"/>
        </w:rPr>
        <w:t>podmiot</w:t>
      </w:r>
      <w:r w:rsidR="00A20282" w:rsidRPr="00F7424A">
        <w:rPr>
          <w:rFonts w:ascii="Arial" w:hAnsi="Arial" w:cs="Arial"/>
          <w:sz w:val="24"/>
          <w:szCs w:val="24"/>
        </w:rPr>
        <w:t>u</w:t>
      </w:r>
      <w:r w:rsidR="00245185" w:rsidRPr="00F7424A">
        <w:rPr>
          <w:rFonts w:ascii="Arial" w:hAnsi="Arial" w:cs="Arial"/>
          <w:sz w:val="24"/>
          <w:szCs w:val="24"/>
        </w:rPr>
        <w:t>;</w:t>
      </w:r>
    </w:p>
    <w:p w14:paraId="6F83D655" w14:textId="77777777" w:rsidR="0060016F" w:rsidRPr="00F7424A" w:rsidRDefault="00ED2653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 w:rsidR="00F82F13" w:rsidRPr="00F7424A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jeżeli wykonawca </w:t>
      </w:r>
      <w:r w:rsidR="00245185" w:rsidRPr="00F7424A">
        <w:rPr>
          <w:rFonts w:ascii="Arial" w:hAnsi="Arial" w:cs="Arial"/>
          <w:sz w:val="24"/>
          <w:szCs w:val="24"/>
          <w:u w:val="single"/>
        </w:rPr>
        <w:t xml:space="preserve">polega na zdolnościach lub sytuacji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podmiotu </w:t>
      </w:r>
      <w:r w:rsidR="00AA435A" w:rsidRPr="00F7424A">
        <w:rPr>
          <w:rFonts w:ascii="Arial" w:hAnsi="Arial" w:cs="Arial"/>
          <w:sz w:val="24"/>
          <w:szCs w:val="24"/>
          <w:u w:val="single"/>
        </w:rPr>
        <w:t>udostępniającego</w:t>
      </w:r>
      <w:r w:rsidR="00245185" w:rsidRPr="00F7424A">
        <w:rPr>
          <w:rFonts w:ascii="Arial" w:hAnsi="Arial" w:cs="Arial"/>
          <w:sz w:val="24"/>
          <w:szCs w:val="24"/>
          <w:u w:val="single"/>
        </w:rPr>
        <w:t xml:space="preserve"> zasoby</w:t>
      </w:r>
      <w:r w:rsidRPr="00F7424A">
        <w:rPr>
          <w:rFonts w:ascii="Arial" w:hAnsi="Arial" w:cs="Arial"/>
          <w:sz w:val="24"/>
          <w:szCs w:val="24"/>
          <w:u w:val="single"/>
        </w:rPr>
        <w:t>.</w:t>
      </w:r>
    </w:p>
    <w:p w14:paraId="4AC26D56" w14:textId="77777777" w:rsidR="002070B6" w:rsidRPr="00F7424A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F7424A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F7424A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F7424A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F7424A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F7424A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F7424A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49485E8A" w14:textId="28D4FEB9" w:rsidR="000E6008" w:rsidRPr="00A166B2" w:rsidRDefault="0060016F" w:rsidP="00A166B2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="00015F71"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2B6EAD6D" w14:textId="694E4CAE" w:rsidR="003E7117" w:rsidRPr="00F7424A" w:rsidRDefault="003E7117" w:rsidP="00F7424A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</w:t>
      </w:r>
      <w:r w:rsidR="000E6008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 tym okresie, 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AC6E15">
        <w:rPr>
          <w:rFonts w:ascii="Arial" w:hAnsi="Arial" w:cs="Arial"/>
          <w:b/>
          <w:bCs/>
          <w:color w:val="000000" w:themeColor="text1"/>
          <w:sz w:val="24"/>
          <w:szCs w:val="24"/>
        </w:rPr>
        <w:t>orównywalnych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robót budowlanych stanowiących przedmiot zamówienia,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wraz z podaniem ich rodzaju, wartości, daty, miejsca wykonania i podmiotów, na rzecz których roboty te zostały wykonane, oraz załączeniem </w:t>
      </w: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dowodów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określających czy te roboty budowlane zostały wykonane należycie, w szczególności informacji o tym czy roboty zostały wykonane zgodnie z przepisami prawa budowlanego i prawidłowo ukończone, przy czym dowodami, </w:t>
      </w:r>
      <w:r w:rsidR="00577BB4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o których mowa, są referencje bądź inne dokumenty sporządzone przez podmiot, na rzecz którego roboty budowlane były wykonywane, a jeżeli </w:t>
      </w:r>
      <w:r w:rsidR="000E600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z uzasadnionej przyczyny o obiektywnym charakterze wykonawca nie jest w stanie uzyskać tych dokumentów - inne odpowiednie dokumenty;</w:t>
      </w:r>
    </w:p>
    <w:p w14:paraId="0B9E8C22" w14:textId="3C040A4C" w:rsidR="00224F19" w:rsidRPr="00AC6E15" w:rsidRDefault="00CE48B8" w:rsidP="00AC6E15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350D8828" w14:textId="77777777" w:rsidR="00224F19" w:rsidRDefault="00224F19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4FFFFBD9" w14:textId="5C72A414" w:rsidR="003E7117" w:rsidRPr="00F7424A" w:rsidRDefault="003E7117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>W przypadku wspólnego ubiegania się wykonawców o udzielenie zamówienia wykonawcy ci składają jeden wspólny ww. dokument.</w:t>
      </w:r>
    </w:p>
    <w:p w14:paraId="49705F2E" w14:textId="27B47FCC" w:rsidR="003E7117" w:rsidRPr="00F7424A" w:rsidRDefault="003E7117" w:rsidP="00F7424A">
      <w:pPr>
        <w:pStyle w:val="Akapitzlist"/>
        <w:numPr>
          <w:ilvl w:val="3"/>
          <w:numId w:val="7"/>
        </w:numPr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249F1AD8" w:rsidR="0060016F" w:rsidRPr="00F7424A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5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5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4A214A73" w:rsidR="00831D34" w:rsidRPr="00F7424A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39937680" w14:textId="54905D63" w:rsidR="00B303CB" w:rsidRPr="00F7424A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2B85C195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F7424A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="00102F9C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F7424A">
        <w:rPr>
          <w:rFonts w:ascii="Arial" w:hAnsi="Arial" w:cs="Arial"/>
          <w:b/>
          <w:bCs/>
          <w:sz w:val="24"/>
          <w:szCs w:val="24"/>
        </w:rPr>
        <w:t>z dnia 17 lutego 2005 r. o informatyzacji działalności podmiotów realizujących zadania publiczne.</w:t>
      </w:r>
    </w:p>
    <w:p w14:paraId="5660C650" w14:textId="77777777" w:rsidR="00E16599" w:rsidRPr="00F7424A" w:rsidRDefault="00E16599" w:rsidP="00F742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813A0E8" w14:textId="5FA405C1" w:rsidR="0060016F" w:rsidRPr="00905902" w:rsidRDefault="0060016F" w:rsidP="00905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D129E4" w:rsidRPr="00F7424A">
        <w:rPr>
          <w:rFonts w:ascii="Arial" w:hAnsi="Arial" w:cs="Arial"/>
          <w:b/>
          <w:sz w:val="24"/>
          <w:szCs w:val="24"/>
        </w:rPr>
        <w:t>Wizja lokalna</w:t>
      </w:r>
      <w:r w:rsidR="009127AA" w:rsidRPr="00F7424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F7424A">
        <w:rPr>
          <w:rFonts w:ascii="Arial" w:hAnsi="Arial" w:cs="Arial"/>
          <w:b/>
          <w:bCs/>
          <w:sz w:val="24"/>
          <w:szCs w:val="24"/>
        </w:rPr>
        <w:t>e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5410D1D3" w14:textId="77777777" w:rsidR="00D129E4" w:rsidRPr="00F7424A" w:rsidRDefault="00026B5B" w:rsidP="00F7424A">
      <w:pPr>
        <w:jc w:val="both"/>
        <w:rPr>
          <w:rFonts w:ascii="Arial" w:hAnsi="Arial" w:cs="Arial"/>
          <w:iCs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lastRenderedPageBreak/>
        <w:t>Zamawiający nie wymaga aby, Wykonawca przed złożeniem oferty przeprowadził wizję lokalną, bądź sprawdził dokumenty niezbędne do realizacji zamówienia</w:t>
      </w:r>
      <w:r w:rsidR="00B303CB" w:rsidRPr="00F7424A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F7424A">
        <w:rPr>
          <w:rFonts w:ascii="Arial" w:hAnsi="Arial" w:cs="Arial"/>
          <w:iCs/>
          <w:sz w:val="24"/>
          <w:szCs w:val="24"/>
        </w:rPr>
        <w:t>.</w:t>
      </w:r>
    </w:p>
    <w:p w14:paraId="244E7AEC" w14:textId="77777777" w:rsidR="00EC55AC" w:rsidRPr="00F7424A" w:rsidRDefault="00EC55AC" w:rsidP="00F7424A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F7424A" w:rsidRDefault="0060016F" w:rsidP="00F7424A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648D5D83" w14:textId="2E526FA4" w:rsidR="003C0D9D" w:rsidRPr="000F215E" w:rsidRDefault="00417FE5" w:rsidP="00F7424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Termin wykonania zamówienia: </w:t>
      </w:r>
      <w:r w:rsidR="00F7424A" w:rsidRPr="000F215E">
        <w:rPr>
          <w:rFonts w:ascii="Arial" w:hAnsi="Arial" w:cs="Arial"/>
          <w:b/>
          <w:bCs/>
          <w:sz w:val="24"/>
          <w:szCs w:val="24"/>
        </w:rPr>
        <w:t>w terminie do</w:t>
      </w:r>
      <w:r w:rsidR="00F7424A" w:rsidRPr="00F7424A">
        <w:rPr>
          <w:rFonts w:ascii="Arial" w:hAnsi="Arial" w:cs="Arial"/>
          <w:sz w:val="24"/>
          <w:szCs w:val="24"/>
        </w:rPr>
        <w:t xml:space="preserve"> </w:t>
      </w:r>
      <w:r w:rsidR="00537C8F">
        <w:rPr>
          <w:rFonts w:ascii="Arial" w:hAnsi="Arial" w:cs="Arial"/>
          <w:b/>
          <w:bCs/>
          <w:sz w:val="24"/>
          <w:szCs w:val="24"/>
        </w:rPr>
        <w:t>12</w:t>
      </w:r>
      <w:r w:rsidR="00F24C64" w:rsidRPr="000F215E">
        <w:rPr>
          <w:rFonts w:ascii="Arial" w:hAnsi="Arial" w:cs="Arial"/>
          <w:b/>
          <w:bCs/>
          <w:sz w:val="24"/>
          <w:szCs w:val="24"/>
        </w:rPr>
        <w:t xml:space="preserve"> miesięcy</w:t>
      </w:r>
      <w:r w:rsidR="00F7424A" w:rsidRPr="000F215E">
        <w:rPr>
          <w:rFonts w:ascii="Arial" w:hAnsi="Arial" w:cs="Arial"/>
          <w:b/>
          <w:bCs/>
          <w:sz w:val="24"/>
          <w:szCs w:val="24"/>
        </w:rPr>
        <w:t xml:space="preserve"> od dnia zawarcia umowy. </w:t>
      </w:r>
    </w:p>
    <w:p w14:paraId="2C801FA4" w14:textId="516C9FAD" w:rsidR="00D815C1" w:rsidRPr="00065D00" w:rsidRDefault="00D815C1" w:rsidP="00F7424A">
      <w:pPr>
        <w:pStyle w:val="Tekstpodstawowy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065D00">
        <w:rPr>
          <w:rFonts w:ascii="Arial" w:hAnsi="Arial" w:cs="Arial"/>
          <w:b w:val="0"/>
          <w:sz w:val="24"/>
          <w:szCs w:val="24"/>
        </w:rPr>
        <w:t xml:space="preserve">Wykonawca będzie odpowiedzialny wobec zamawiającego z tytułu rękojmi za wady przedmiotu umowy przez co najmniej </w:t>
      </w:r>
      <w:r w:rsidR="0078654B" w:rsidRPr="00847DF2">
        <w:rPr>
          <w:rFonts w:ascii="Arial" w:hAnsi="Arial" w:cs="Arial"/>
          <w:b w:val="0"/>
          <w:sz w:val="24"/>
          <w:szCs w:val="24"/>
          <w:highlight w:val="yellow"/>
        </w:rPr>
        <w:t>60</w:t>
      </w:r>
      <w:r w:rsidRPr="00065D00">
        <w:rPr>
          <w:rFonts w:ascii="Arial" w:hAnsi="Arial" w:cs="Arial"/>
          <w:b w:val="0"/>
          <w:sz w:val="24"/>
          <w:szCs w:val="24"/>
        </w:rPr>
        <w:t xml:space="preserve"> miesięcy. Okres rękojmi rozpoczyna się licząc od daty podpisania protokołu odbioru końcowego robót.</w:t>
      </w:r>
    </w:p>
    <w:p w14:paraId="7DBE40DB" w14:textId="0E856C5D" w:rsidR="00FA7275" w:rsidRPr="00065D00" w:rsidRDefault="00D815C1" w:rsidP="00F7424A">
      <w:pPr>
        <w:pStyle w:val="Tekstpodstawowy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065D00">
        <w:rPr>
          <w:rFonts w:ascii="Arial" w:hAnsi="Arial" w:cs="Arial"/>
          <w:b w:val="0"/>
          <w:sz w:val="24"/>
          <w:szCs w:val="24"/>
        </w:rPr>
        <w:t xml:space="preserve">Niezależnie od uprawnień z tytułu rękojmi Wykonawca udzieli Zamawiającemu co najmniej </w:t>
      </w:r>
      <w:r w:rsidR="0078654B" w:rsidRPr="00847DF2">
        <w:rPr>
          <w:rFonts w:ascii="Arial" w:hAnsi="Arial" w:cs="Arial"/>
          <w:b w:val="0"/>
          <w:sz w:val="24"/>
          <w:szCs w:val="24"/>
          <w:highlight w:val="yellow"/>
        </w:rPr>
        <w:t>60</w:t>
      </w:r>
      <w:r w:rsidRPr="00065D00">
        <w:rPr>
          <w:rFonts w:ascii="Arial" w:hAnsi="Arial" w:cs="Arial"/>
          <w:b w:val="0"/>
          <w:sz w:val="24"/>
          <w:szCs w:val="24"/>
        </w:rPr>
        <w:t xml:space="preserve"> miesięcy gwarancji jakości na przedmiot umowy. Okres gwarancji rozpoczyna się licząc od daty podpisania protokołu odbioru końcowego robót.</w:t>
      </w:r>
    </w:p>
    <w:p w14:paraId="70D209B6" w14:textId="77777777" w:rsidR="00FA7275" w:rsidRPr="00F7424A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IX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2EC1661B" w14:textId="66598D40" w:rsidR="001622D4" w:rsidRPr="00F7424A" w:rsidRDefault="00CE470C" w:rsidP="00F7424A">
      <w:pPr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wymaga wniesienia wadium w post</w:t>
      </w:r>
      <w:r w:rsidR="009A6D08">
        <w:rPr>
          <w:rFonts w:ascii="Arial" w:hAnsi="Arial" w:cs="Arial"/>
          <w:sz w:val="24"/>
          <w:szCs w:val="24"/>
        </w:rPr>
        <w:t>ę</w:t>
      </w:r>
      <w:r w:rsidRPr="00F7424A">
        <w:rPr>
          <w:rFonts w:ascii="Arial" w:hAnsi="Arial" w:cs="Arial"/>
          <w:sz w:val="24"/>
          <w:szCs w:val="24"/>
        </w:rPr>
        <w:t xml:space="preserve">powaniu. </w:t>
      </w:r>
    </w:p>
    <w:p w14:paraId="4C76ED47" w14:textId="77777777" w:rsidR="0060016F" w:rsidRPr="00F7424A" w:rsidRDefault="0060016F" w:rsidP="00F7424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F7424A" w:rsidRDefault="0060016F" w:rsidP="00F742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77777777" w:rsidR="0060016F" w:rsidRPr="00F7424A" w:rsidRDefault="008828D1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1888FCF5" w:rsidR="00831D34" w:rsidRPr="00846486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846486">
        <w:rPr>
          <w:rFonts w:ascii="Arial" w:hAnsi="Arial" w:cs="Arial"/>
          <w:sz w:val="24"/>
          <w:szCs w:val="24"/>
        </w:rPr>
        <w:t>Zamawiający nie przewiduje zwoływania zebrania wykonawców.</w:t>
      </w:r>
    </w:p>
    <w:p w14:paraId="48C1E654" w14:textId="77777777" w:rsidR="0060016F" w:rsidRPr="00F7424A" w:rsidRDefault="000C7F3D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F7424A">
        <w:rPr>
          <w:rFonts w:ascii="Arial" w:hAnsi="Arial" w:cs="Arial"/>
          <w:b/>
          <w:sz w:val="24"/>
          <w:szCs w:val="24"/>
        </w:rPr>
        <w:t>2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F7424A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F7424A">
        <w:rPr>
          <w:rFonts w:ascii="Arial" w:hAnsi="Arial" w:cs="Arial"/>
          <w:sz w:val="24"/>
          <w:szCs w:val="24"/>
        </w:rPr>
        <w:t>SWZ</w:t>
      </w:r>
      <w:r w:rsidR="0060016F" w:rsidRPr="00F7424A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F7424A">
        <w:rPr>
          <w:rFonts w:ascii="Arial" w:hAnsi="Arial" w:cs="Arial"/>
          <w:sz w:val="24"/>
          <w:szCs w:val="24"/>
        </w:rPr>
        <w:t xml:space="preserve">na </w:t>
      </w:r>
      <w:r w:rsidR="0060016F" w:rsidRPr="00F7424A">
        <w:rPr>
          <w:rFonts w:ascii="Arial" w:hAnsi="Arial" w:cs="Arial"/>
          <w:sz w:val="24"/>
          <w:szCs w:val="24"/>
        </w:rPr>
        <w:t>Platform</w:t>
      </w:r>
      <w:r w:rsidR="001F705D" w:rsidRPr="00F7424A">
        <w:rPr>
          <w:rFonts w:ascii="Arial" w:hAnsi="Arial" w:cs="Arial"/>
          <w:sz w:val="24"/>
          <w:szCs w:val="24"/>
        </w:rPr>
        <w:t>ę</w:t>
      </w:r>
      <w:r w:rsidR="00272964" w:rsidRPr="00F7424A">
        <w:rPr>
          <w:rFonts w:ascii="Arial" w:hAnsi="Arial" w:cs="Arial"/>
          <w:sz w:val="24"/>
          <w:szCs w:val="24"/>
        </w:rPr>
        <w:t xml:space="preserve"> </w:t>
      </w:r>
      <w:r w:rsidR="00995165" w:rsidRPr="00F7424A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F7424A">
        <w:rPr>
          <w:rFonts w:ascii="Arial" w:hAnsi="Arial" w:cs="Arial"/>
          <w:b/>
          <w:bCs/>
          <w:sz w:val="24"/>
          <w:szCs w:val="24"/>
        </w:rPr>
        <w:t>5</w:t>
      </w:r>
      <w:r w:rsidR="00995165" w:rsidRPr="00F7424A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F7424A">
        <w:rPr>
          <w:rFonts w:ascii="Arial" w:hAnsi="Arial" w:cs="Arial"/>
          <w:bCs/>
          <w:sz w:val="24"/>
          <w:szCs w:val="24"/>
        </w:rPr>
        <w:t>SWZ</w:t>
      </w:r>
      <w:r w:rsidRPr="00F7424A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F7424A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F7424A">
        <w:rPr>
          <w:rFonts w:ascii="Arial" w:hAnsi="Arial" w:cs="Arial"/>
          <w:sz w:val="24"/>
          <w:szCs w:val="24"/>
        </w:rPr>
        <w:t xml:space="preserve">SWZ. </w:t>
      </w:r>
      <w:r w:rsidRPr="00F7424A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F7424A">
        <w:rPr>
          <w:rFonts w:ascii="Arial" w:hAnsi="Arial" w:cs="Arial"/>
          <w:sz w:val="24"/>
          <w:szCs w:val="24"/>
        </w:rPr>
        <w:t xml:space="preserve">SWZ </w:t>
      </w:r>
      <w:r w:rsidRPr="00F7424A">
        <w:rPr>
          <w:rFonts w:ascii="Arial" w:hAnsi="Arial" w:cs="Arial"/>
          <w:sz w:val="24"/>
          <w:szCs w:val="24"/>
        </w:rPr>
        <w:t>zamawiający udostępni</w:t>
      </w:r>
      <w:r w:rsidR="00816A7A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na </w:t>
      </w:r>
      <w:r w:rsidR="001F705D" w:rsidRPr="00F7424A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73373E66" w14:textId="5C18E029" w:rsidR="00D81146" w:rsidRDefault="00CD3FC7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40C0D9D3" w14:textId="77777777" w:rsidR="00F7424A" w:rsidRP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25848951" w14:textId="557EA70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F7424A">
        <w:rPr>
          <w:rFonts w:ascii="Arial" w:hAnsi="Arial" w:cs="Arial"/>
          <w:sz w:val="24"/>
          <w:szCs w:val="24"/>
        </w:rPr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6894A51E" w14:textId="77777777" w:rsidR="0060016F" w:rsidRPr="00F7424A" w:rsidRDefault="0060016F" w:rsidP="00F7424A">
      <w:pPr>
        <w:jc w:val="both"/>
        <w:rPr>
          <w:rFonts w:ascii="Arial" w:hAnsi="Arial" w:cs="Arial"/>
          <w:sz w:val="24"/>
          <w:szCs w:val="24"/>
        </w:rPr>
      </w:pPr>
    </w:p>
    <w:p w14:paraId="298F4EAF" w14:textId="77777777" w:rsidR="0060016F" w:rsidRPr="00F7424A" w:rsidRDefault="0060016F" w:rsidP="00F7424A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79CA60CB" w14:textId="2DC22903" w:rsidR="0060016F" w:rsidRDefault="00032045" w:rsidP="00F7424A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="00224F19">
        <w:rPr>
          <w:rFonts w:ascii="Arial" w:hAnsi="Arial" w:cs="Arial"/>
          <w:iCs/>
          <w:color w:val="000000" w:themeColor="text1"/>
          <w:sz w:val="24"/>
          <w:szCs w:val="24"/>
        </w:rPr>
        <w:t>ryczałtowe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CAC323B" w14:textId="1D03A9C5" w:rsidR="00E91E47" w:rsidRDefault="00E91E47" w:rsidP="00F7424A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C</w:t>
      </w:r>
      <w:r w:rsidRPr="00E91E47">
        <w:rPr>
          <w:rFonts w:ascii="Arial" w:hAnsi="Arial" w:cs="Arial"/>
          <w:color w:val="000000" w:themeColor="text1"/>
          <w:sz w:val="24"/>
          <w:szCs w:val="24"/>
        </w:rPr>
        <w:t xml:space="preserve">ena oferty musi zawierać wszystkie koszty niezbędne do prawidłowego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r w:rsidRPr="00E91E47">
        <w:rPr>
          <w:rFonts w:ascii="Arial" w:hAnsi="Arial" w:cs="Arial"/>
          <w:color w:val="000000" w:themeColor="text1"/>
          <w:sz w:val="24"/>
          <w:szCs w:val="24"/>
        </w:rPr>
        <w:t xml:space="preserve">i terminowego wykonania przedmiotu zamówienia. Wykonawca winien uwzględnić w cenie oferty wszystkie posiadane informacje o przedmiocie zamówienia,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 w:rsidRPr="00E91E47">
        <w:rPr>
          <w:rFonts w:ascii="Arial" w:hAnsi="Arial" w:cs="Arial"/>
          <w:color w:val="000000" w:themeColor="text1"/>
          <w:sz w:val="24"/>
          <w:szCs w:val="24"/>
        </w:rPr>
        <w:t>a szczególnie informacje, wymagania i warunki podane w SWZ</w:t>
      </w:r>
      <w:r w:rsidR="00D477D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C30DDAD" w14:textId="3F1ABE5E" w:rsidR="00B70C11" w:rsidRPr="00F7424A" w:rsidRDefault="00C06348" w:rsidP="00F7424A">
      <w:pPr>
        <w:pStyle w:val="Standard"/>
        <w:numPr>
          <w:ilvl w:val="0"/>
          <w:numId w:val="15"/>
        </w:numPr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 xml:space="preserve">Cena oferty musi obejmować </w:t>
      </w:r>
      <w:r w:rsidR="008663B7" w:rsidRPr="008663B7">
        <w:rPr>
          <w:rFonts w:ascii="Arial" w:hAnsi="Arial" w:cs="Arial"/>
          <w:szCs w:val="24"/>
        </w:rPr>
        <w:t xml:space="preserve">całkowity koszt wykonania </w:t>
      </w:r>
      <w:r w:rsidRPr="00F7424A">
        <w:rPr>
          <w:rFonts w:ascii="Arial" w:hAnsi="Arial" w:cs="Arial"/>
          <w:szCs w:val="24"/>
        </w:rPr>
        <w:t xml:space="preserve">przedmiotu zamówienia, winna uwzględniać wszystkie składniki i warunki wpływające na nią, </w:t>
      </w:r>
      <w:r w:rsidRPr="00F7424A">
        <w:rPr>
          <w:rFonts w:ascii="Arial" w:hAnsi="Arial" w:cs="Arial"/>
          <w:color w:val="000000"/>
          <w:szCs w:val="24"/>
        </w:rPr>
        <w:t>zarówno wynikające z opisu przedmiotu zamówienia</w:t>
      </w:r>
      <w:r w:rsidR="008663B7">
        <w:rPr>
          <w:rFonts w:ascii="Arial" w:hAnsi="Arial" w:cs="Arial"/>
          <w:color w:val="000000"/>
          <w:szCs w:val="24"/>
        </w:rPr>
        <w:t xml:space="preserve"> </w:t>
      </w:r>
      <w:r w:rsidRPr="00F7424A">
        <w:rPr>
          <w:rFonts w:ascii="Arial" w:hAnsi="Arial" w:cs="Arial"/>
          <w:szCs w:val="24"/>
        </w:rPr>
        <w:t>(</w:t>
      </w:r>
      <w:r w:rsidRPr="009A6D08">
        <w:rPr>
          <w:rFonts w:ascii="Arial" w:hAnsi="Arial" w:cs="Arial"/>
          <w:b/>
          <w:bCs/>
          <w:szCs w:val="24"/>
        </w:rPr>
        <w:t>załącznik nr 7</w:t>
      </w:r>
      <w:r w:rsidR="005C1702" w:rsidRPr="009A6D08">
        <w:rPr>
          <w:rFonts w:ascii="Arial" w:hAnsi="Arial" w:cs="Arial"/>
          <w:b/>
          <w:bCs/>
          <w:szCs w:val="24"/>
        </w:rPr>
        <w:t xml:space="preserve"> do SWZ</w:t>
      </w:r>
      <w:r w:rsidRPr="00F7424A">
        <w:rPr>
          <w:rFonts w:ascii="Arial" w:hAnsi="Arial" w:cs="Arial"/>
          <w:szCs w:val="24"/>
        </w:rPr>
        <w:t>)</w:t>
      </w:r>
      <w:r w:rsidR="009E2F27" w:rsidRPr="00F7424A">
        <w:rPr>
          <w:rFonts w:ascii="Arial" w:hAnsi="Arial" w:cs="Arial"/>
          <w:szCs w:val="24"/>
        </w:rPr>
        <w:t xml:space="preserve">, dokumentacji </w:t>
      </w:r>
      <w:r w:rsidR="00343DBD">
        <w:rPr>
          <w:rFonts w:ascii="Arial" w:hAnsi="Arial" w:cs="Arial"/>
          <w:szCs w:val="24"/>
        </w:rPr>
        <w:t xml:space="preserve">technicznej </w:t>
      </w:r>
      <w:r w:rsidR="009E2F27" w:rsidRPr="00F7424A">
        <w:rPr>
          <w:rFonts w:ascii="Arial" w:hAnsi="Arial" w:cs="Arial"/>
          <w:szCs w:val="24"/>
        </w:rPr>
        <w:t>(</w:t>
      </w:r>
      <w:r w:rsidR="009E2F27" w:rsidRPr="009A6D08">
        <w:rPr>
          <w:rFonts w:ascii="Arial" w:hAnsi="Arial" w:cs="Arial"/>
          <w:b/>
          <w:bCs/>
          <w:szCs w:val="24"/>
        </w:rPr>
        <w:t>załącznik nr 8 do SWZ</w:t>
      </w:r>
      <w:r w:rsidR="009E2F27" w:rsidRPr="00F7424A">
        <w:rPr>
          <w:rFonts w:ascii="Arial" w:hAnsi="Arial" w:cs="Arial"/>
          <w:szCs w:val="24"/>
        </w:rPr>
        <w:t>)</w:t>
      </w:r>
      <w:r w:rsidRPr="00F7424A">
        <w:rPr>
          <w:rFonts w:ascii="Arial" w:hAnsi="Arial" w:cs="Arial"/>
          <w:szCs w:val="24"/>
        </w:rPr>
        <w:t xml:space="preserve"> </w:t>
      </w:r>
      <w:r w:rsidRPr="00F7424A">
        <w:rPr>
          <w:rFonts w:ascii="Arial" w:hAnsi="Arial" w:cs="Arial"/>
          <w:color w:val="000000"/>
          <w:szCs w:val="24"/>
        </w:rPr>
        <w:t>jak również wszelkie koszty dodatkowe,</w:t>
      </w:r>
      <w:r w:rsidR="008663B7">
        <w:rPr>
          <w:rFonts w:ascii="Arial" w:hAnsi="Arial" w:cs="Arial"/>
          <w:color w:val="000000"/>
          <w:szCs w:val="24"/>
        </w:rPr>
        <w:t xml:space="preserve"> </w:t>
      </w:r>
      <w:r w:rsidRPr="00F7424A">
        <w:rPr>
          <w:rFonts w:ascii="Arial" w:hAnsi="Arial" w:cs="Arial"/>
          <w:color w:val="000000"/>
          <w:szCs w:val="24"/>
        </w:rPr>
        <w:t>w tym w  szczególności</w:t>
      </w:r>
      <w:r w:rsidR="003C0D9D" w:rsidRPr="00F7424A">
        <w:rPr>
          <w:rFonts w:ascii="Arial" w:hAnsi="Arial" w:cs="Arial"/>
          <w:color w:val="000000"/>
          <w:szCs w:val="24"/>
        </w:rPr>
        <w:t>:</w:t>
      </w:r>
    </w:p>
    <w:p w14:paraId="07A0F664" w14:textId="77777777" w:rsidR="0063559E" w:rsidRPr="00DB0FEC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szCs w:val="24"/>
        </w:rPr>
      </w:pPr>
      <w:r w:rsidRPr="00DB0FEC">
        <w:rPr>
          <w:rFonts w:ascii="Arial" w:hAnsi="Arial" w:cs="Arial"/>
          <w:szCs w:val="24"/>
        </w:rPr>
        <w:t>koszty ubezpieczenia odpowiedzialności cywilnej,</w:t>
      </w:r>
    </w:p>
    <w:p w14:paraId="4519166C" w14:textId="77777777" w:rsidR="0063559E" w:rsidRPr="00DB0FEC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szCs w:val="24"/>
        </w:rPr>
      </w:pPr>
      <w:r w:rsidRPr="00DB0FEC">
        <w:rPr>
          <w:rFonts w:ascii="Arial" w:hAnsi="Arial" w:cs="Arial"/>
          <w:szCs w:val="24"/>
        </w:rPr>
        <w:t>koszty ochrony mienia, warunków bhp i ppoż. na placu budowy,</w:t>
      </w:r>
    </w:p>
    <w:p w14:paraId="6E7DFAA2" w14:textId="77777777" w:rsidR="0063559E" w:rsidRPr="00DB0FEC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szCs w:val="24"/>
        </w:rPr>
      </w:pPr>
      <w:r w:rsidRPr="00DB0FEC">
        <w:rPr>
          <w:rFonts w:ascii="Arial" w:hAnsi="Arial" w:cs="Arial"/>
          <w:szCs w:val="24"/>
        </w:rPr>
        <w:t>koszty oznaczenia terenu budowy zgodnie z obowiązującymi przepisami,</w:t>
      </w:r>
    </w:p>
    <w:p w14:paraId="72050B0A" w14:textId="77777777" w:rsidR="0063559E" w:rsidRPr="00DB0FEC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szCs w:val="24"/>
        </w:rPr>
      </w:pPr>
      <w:r w:rsidRPr="00DB0FEC">
        <w:rPr>
          <w:rFonts w:ascii="Arial" w:hAnsi="Arial" w:cs="Arial"/>
          <w:szCs w:val="24"/>
        </w:rPr>
        <w:t>koszty związane z zagospodarowaniem placu budowy, utrzymaniem zaplecza budowy łącznie z doprowadzeniem energii elektrycznej i wody, dozorowaniem oraz uporządkowaniem terenu po likwidacji zaplecza,</w:t>
      </w:r>
    </w:p>
    <w:p w14:paraId="468577F1" w14:textId="77777777" w:rsidR="0063559E" w:rsidRPr="00DB0FEC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szCs w:val="24"/>
        </w:rPr>
      </w:pPr>
      <w:r w:rsidRPr="00DB0FEC">
        <w:rPr>
          <w:rFonts w:ascii="Arial" w:hAnsi="Arial" w:cs="Arial"/>
          <w:szCs w:val="24"/>
        </w:rPr>
        <w:t>koszty wszelkich robót przygotowawczych, rozbiórkowych, porządkowych, składowania i recyklingu materiałów odpadowych, wywozu i składowania nadmiaru urobku,</w:t>
      </w:r>
    </w:p>
    <w:p w14:paraId="09573564" w14:textId="77777777" w:rsidR="0063559E" w:rsidRPr="00DB0FEC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szCs w:val="24"/>
        </w:rPr>
      </w:pPr>
      <w:r w:rsidRPr="00DB0FEC">
        <w:rPr>
          <w:rFonts w:ascii="Arial" w:hAnsi="Arial" w:cs="Arial"/>
          <w:szCs w:val="24"/>
        </w:rPr>
        <w:t>koszt demontażu skrzynek ulicznych na wyłączonej z eksploatacji sieci,</w:t>
      </w:r>
    </w:p>
    <w:p w14:paraId="71A7F2D3" w14:textId="63BF286D" w:rsidR="0063559E" w:rsidRPr="00DB0FEC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szCs w:val="24"/>
        </w:rPr>
      </w:pPr>
      <w:r w:rsidRPr="00DB0FEC">
        <w:rPr>
          <w:rFonts w:ascii="Arial" w:hAnsi="Arial" w:cs="Arial"/>
          <w:szCs w:val="24"/>
        </w:rPr>
        <w:t>koszt wykonania bypassu sieci wodociągowej</w:t>
      </w:r>
      <w:r>
        <w:rPr>
          <w:rFonts w:ascii="Arial" w:hAnsi="Arial" w:cs="Arial"/>
          <w:szCs w:val="24"/>
        </w:rPr>
        <w:t>,</w:t>
      </w:r>
    </w:p>
    <w:p w14:paraId="531B7D04" w14:textId="377ED243" w:rsidR="0063559E" w:rsidRPr="00DB0FEC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szCs w:val="24"/>
        </w:rPr>
      </w:pPr>
      <w:r w:rsidRPr="00DB0FEC">
        <w:rPr>
          <w:rFonts w:ascii="Arial" w:hAnsi="Arial" w:cs="Arial"/>
          <w:spacing w:val="3"/>
        </w:rPr>
        <w:t>koszt wyłączenia i likwidacji sieci i przyłączy wyłączonych z eksploatacji</w:t>
      </w:r>
      <w:r>
        <w:rPr>
          <w:rFonts w:ascii="Arial" w:hAnsi="Arial" w:cs="Arial"/>
          <w:spacing w:val="3"/>
        </w:rPr>
        <w:t>,</w:t>
      </w:r>
    </w:p>
    <w:p w14:paraId="6097DFBD" w14:textId="77777777" w:rsidR="0063559E" w:rsidRPr="00DB0FEC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szCs w:val="24"/>
        </w:rPr>
      </w:pPr>
      <w:r w:rsidRPr="00DB0FEC">
        <w:rPr>
          <w:rFonts w:ascii="Arial" w:hAnsi="Arial" w:cs="Arial"/>
          <w:szCs w:val="24"/>
        </w:rPr>
        <w:t>koszty opracowania i uzgodnienia projektu czasowej organizacji ruchu na czas prowadzonych robót,</w:t>
      </w:r>
    </w:p>
    <w:p w14:paraId="3D6F34F8" w14:textId="77777777" w:rsidR="0063559E" w:rsidRPr="00DB0FEC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b/>
          <w:szCs w:val="24"/>
        </w:rPr>
      </w:pPr>
      <w:r w:rsidRPr="00DB0FEC">
        <w:rPr>
          <w:rFonts w:ascii="Arial" w:hAnsi="Arial" w:cs="Arial"/>
          <w:b/>
          <w:szCs w:val="24"/>
        </w:rPr>
        <w:t>koszty związane z zajęciem pasa drogowego (jezdni, chodnika, pobocza, itd.),</w:t>
      </w:r>
    </w:p>
    <w:p w14:paraId="6E4FE9BB" w14:textId="77777777" w:rsidR="0063559E" w:rsidRPr="00DB0FEC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szCs w:val="24"/>
        </w:rPr>
      </w:pPr>
      <w:r w:rsidRPr="00DB0FEC">
        <w:rPr>
          <w:rFonts w:ascii="Arial" w:hAnsi="Arial" w:cs="Arial"/>
          <w:szCs w:val="24"/>
        </w:rPr>
        <w:t>koszty sporządzenia planu bezpieczeństwa i ochrony zdrowia,</w:t>
      </w:r>
    </w:p>
    <w:p w14:paraId="0AC68A65" w14:textId="59D53781" w:rsidR="0063559E" w:rsidRPr="00DB0FEC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szCs w:val="24"/>
        </w:rPr>
      </w:pPr>
      <w:r w:rsidRPr="00DB0FEC">
        <w:rPr>
          <w:rFonts w:ascii="Arial" w:hAnsi="Arial" w:cs="Arial"/>
          <w:szCs w:val="24"/>
        </w:rPr>
        <w:t xml:space="preserve">koszty ewentualnego </w:t>
      </w:r>
      <w:r w:rsidRPr="00DB0FEC">
        <w:rPr>
          <w:rFonts w:ascii="Arial" w:hAnsi="Arial" w:cs="Arial"/>
          <w:b/>
          <w:szCs w:val="24"/>
        </w:rPr>
        <w:t>odwodnienia wykopów</w:t>
      </w:r>
      <w:r w:rsidRPr="00DB0FEC">
        <w:rPr>
          <w:rFonts w:ascii="Arial" w:hAnsi="Arial" w:cs="Arial"/>
          <w:szCs w:val="24"/>
        </w:rPr>
        <w:t xml:space="preserve"> i odprowadzenia wody </w:t>
      </w:r>
      <w:r>
        <w:rPr>
          <w:rFonts w:ascii="Arial" w:hAnsi="Arial" w:cs="Arial"/>
          <w:szCs w:val="24"/>
        </w:rPr>
        <w:t xml:space="preserve">                   </w:t>
      </w:r>
      <w:r w:rsidRPr="00DB0FEC">
        <w:rPr>
          <w:rFonts w:ascii="Arial" w:hAnsi="Arial" w:cs="Arial"/>
          <w:szCs w:val="24"/>
        </w:rPr>
        <w:t>w trackie budowy,</w:t>
      </w:r>
    </w:p>
    <w:p w14:paraId="7DB8080C" w14:textId="77777777" w:rsidR="0063559E" w:rsidRPr="00DB0FEC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szCs w:val="24"/>
        </w:rPr>
      </w:pPr>
      <w:r w:rsidRPr="00DB0FEC">
        <w:rPr>
          <w:rFonts w:ascii="Arial" w:hAnsi="Arial" w:cs="Arial"/>
          <w:b/>
          <w:szCs w:val="24"/>
        </w:rPr>
        <w:t>koszty wynikające z wymogów dotyczących ochrony zieleni,</w:t>
      </w:r>
    </w:p>
    <w:p w14:paraId="1819BFE1" w14:textId="77777777" w:rsidR="0063559E" w:rsidRPr="00DB0FEC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szCs w:val="24"/>
        </w:rPr>
      </w:pPr>
      <w:r w:rsidRPr="00DB0FEC">
        <w:rPr>
          <w:rFonts w:ascii="Arial" w:hAnsi="Arial" w:cs="Arial"/>
          <w:szCs w:val="24"/>
        </w:rPr>
        <w:t>koszty przeprowadzania prób, pomiarów, badań i sprawdzeń przewidzianych warunkami technicznymi wykonania i odbioru robót budowlano-montażowych. Protokoły badań i sprawdzeń muszą być zakończone wynikiem pozytywnym (w tym badanie wydajności hydrantów),</w:t>
      </w:r>
    </w:p>
    <w:p w14:paraId="2EE2D69B" w14:textId="77777777" w:rsidR="0063559E" w:rsidRPr="00DB0FEC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szCs w:val="24"/>
        </w:rPr>
      </w:pPr>
      <w:r w:rsidRPr="00DB0FEC">
        <w:rPr>
          <w:rFonts w:ascii="Arial" w:hAnsi="Arial" w:cs="Arial"/>
          <w:szCs w:val="24"/>
        </w:rPr>
        <w:t>koszty pełnej obsługi geodezyjnej,</w:t>
      </w:r>
    </w:p>
    <w:p w14:paraId="4F4FD72B" w14:textId="77777777" w:rsidR="0063559E" w:rsidRPr="00DB0FEC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szCs w:val="24"/>
        </w:rPr>
      </w:pPr>
      <w:r w:rsidRPr="00DB0FEC">
        <w:rPr>
          <w:rFonts w:ascii="Arial" w:hAnsi="Arial" w:cs="Arial"/>
          <w:szCs w:val="24"/>
        </w:rPr>
        <w:t xml:space="preserve">koszty opracowania dokumentacji powykonawczej, </w:t>
      </w:r>
    </w:p>
    <w:p w14:paraId="24DADB15" w14:textId="38547BF5" w:rsidR="00FF01B8" w:rsidRPr="0063559E" w:rsidRDefault="0063559E" w:rsidP="0063559E">
      <w:pPr>
        <w:pStyle w:val="Standard"/>
        <w:numPr>
          <w:ilvl w:val="0"/>
          <w:numId w:val="49"/>
        </w:numPr>
        <w:textAlignment w:val="baseline"/>
        <w:rPr>
          <w:rFonts w:ascii="Arial" w:hAnsi="Arial" w:cs="Arial"/>
          <w:szCs w:val="24"/>
        </w:rPr>
      </w:pPr>
      <w:r w:rsidRPr="00DB0FEC">
        <w:rPr>
          <w:rFonts w:ascii="Arial" w:hAnsi="Arial" w:cs="Arial"/>
          <w:szCs w:val="24"/>
        </w:rPr>
        <w:t>wszelkie inne koszty konieczne do poniesienia w celu zrealizowania</w:t>
      </w:r>
      <w:r>
        <w:rPr>
          <w:rFonts w:ascii="Arial" w:hAnsi="Arial" w:cs="Arial"/>
          <w:szCs w:val="24"/>
        </w:rPr>
        <w:t xml:space="preserve">                        </w:t>
      </w:r>
      <w:r w:rsidRPr="00DB0FEC">
        <w:rPr>
          <w:rFonts w:ascii="Arial" w:hAnsi="Arial" w:cs="Arial"/>
          <w:szCs w:val="24"/>
        </w:rPr>
        <w:t xml:space="preserve"> i oddania do użytkowania przedmiotu zamówienia.</w:t>
      </w:r>
    </w:p>
    <w:p w14:paraId="3894F339" w14:textId="7904CB93" w:rsidR="0060016F" w:rsidRPr="00F7424A" w:rsidRDefault="0060016F" w:rsidP="00F7424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08DCA63E" w14:textId="40E0A7FB" w:rsidR="00216732" w:rsidRPr="00216732" w:rsidRDefault="000C0C48" w:rsidP="0021673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PLN.</w:t>
      </w:r>
    </w:p>
    <w:p w14:paraId="7E9DF933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4B204E3B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b/>
          <w:color w:val="auto"/>
        </w:rPr>
        <w:t xml:space="preserve">Ofertę należy złożyć </w:t>
      </w:r>
      <w:r w:rsidR="00FC06C9" w:rsidRPr="00F7424A">
        <w:rPr>
          <w:rFonts w:ascii="Arial" w:hAnsi="Arial" w:cs="Arial"/>
          <w:b/>
          <w:color w:val="auto"/>
        </w:rPr>
        <w:t xml:space="preserve">na </w:t>
      </w:r>
      <w:r w:rsidRPr="00F7424A">
        <w:rPr>
          <w:rFonts w:ascii="Arial" w:hAnsi="Arial" w:cs="Arial"/>
          <w:b/>
          <w:color w:val="auto"/>
        </w:rPr>
        <w:t>Platform</w:t>
      </w:r>
      <w:r w:rsidR="00FC06C9" w:rsidRPr="00F7424A">
        <w:rPr>
          <w:rFonts w:ascii="Arial" w:hAnsi="Arial" w:cs="Arial"/>
          <w:b/>
          <w:color w:val="auto"/>
        </w:rPr>
        <w:t>ie</w:t>
      </w:r>
      <w:r w:rsidRPr="00F7424A">
        <w:rPr>
          <w:rFonts w:ascii="Arial" w:hAnsi="Arial" w:cs="Arial"/>
          <w:b/>
          <w:color w:val="auto"/>
        </w:rPr>
        <w:t xml:space="preserve"> w terminie do dnia </w:t>
      </w:r>
      <w:r w:rsidR="001B28B5">
        <w:rPr>
          <w:rFonts w:ascii="Arial" w:hAnsi="Arial" w:cs="Arial"/>
          <w:b/>
          <w:color w:val="auto"/>
        </w:rPr>
        <w:t>28</w:t>
      </w:r>
      <w:r w:rsidR="00075BDB">
        <w:rPr>
          <w:rFonts w:ascii="Arial" w:hAnsi="Arial" w:cs="Arial"/>
          <w:b/>
          <w:color w:val="auto"/>
        </w:rPr>
        <w:t>.</w:t>
      </w:r>
      <w:r w:rsidR="008D1ACB" w:rsidRPr="00F7424A">
        <w:rPr>
          <w:rFonts w:ascii="Arial" w:hAnsi="Arial" w:cs="Arial"/>
          <w:b/>
          <w:color w:val="auto"/>
        </w:rPr>
        <w:t>0</w:t>
      </w:r>
      <w:r w:rsidR="00A83B15">
        <w:rPr>
          <w:rFonts w:ascii="Arial" w:hAnsi="Arial" w:cs="Arial"/>
          <w:b/>
          <w:color w:val="auto"/>
        </w:rPr>
        <w:t>6</w:t>
      </w:r>
      <w:r w:rsidR="005F2ABA" w:rsidRPr="00F7424A">
        <w:rPr>
          <w:rFonts w:ascii="Arial" w:hAnsi="Arial" w:cs="Arial"/>
          <w:b/>
          <w:color w:val="auto"/>
        </w:rPr>
        <w:t>.</w:t>
      </w:r>
      <w:r w:rsidR="00192E2A" w:rsidRPr="00F7424A">
        <w:rPr>
          <w:rFonts w:ascii="Arial" w:hAnsi="Arial" w:cs="Arial"/>
          <w:b/>
          <w:color w:val="auto"/>
        </w:rPr>
        <w:t>2</w:t>
      </w:r>
      <w:r w:rsidR="003D0B77" w:rsidRPr="00F7424A">
        <w:rPr>
          <w:rFonts w:ascii="Arial" w:hAnsi="Arial" w:cs="Arial"/>
          <w:b/>
          <w:color w:val="auto"/>
        </w:rPr>
        <w:t>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="00FA5163" w:rsidRPr="00F7424A">
        <w:rPr>
          <w:rFonts w:ascii="Arial" w:hAnsi="Arial" w:cs="Arial"/>
          <w:b/>
          <w:color w:val="auto"/>
        </w:rPr>
        <w:t xml:space="preserve"> do godz.11:45</w:t>
      </w:r>
      <w:r w:rsidR="00C4659A">
        <w:rPr>
          <w:rFonts w:ascii="Arial" w:hAnsi="Arial" w:cs="Arial"/>
          <w:b/>
          <w:color w:val="auto"/>
        </w:rPr>
        <w:t>.</w:t>
      </w:r>
    </w:p>
    <w:p w14:paraId="2880E330" w14:textId="2F9D22DB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  <w:color w:val="auto"/>
        </w:rPr>
        <w:t xml:space="preserve">Otwarcie ofert odbędzie się </w:t>
      </w:r>
      <w:r w:rsidR="003D0B77" w:rsidRPr="00F7424A">
        <w:rPr>
          <w:rFonts w:ascii="Arial" w:hAnsi="Arial" w:cs="Arial"/>
          <w:b/>
          <w:color w:val="auto"/>
        </w:rPr>
        <w:t xml:space="preserve">w dniu </w:t>
      </w:r>
      <w:r w:rsidR="001B28B5">
        <w:rPr>
          <w:rFonts w:ascii="Arial" w:hAnsi="Arial" w:cs="Arial"/>
          <w:b/>
          <w:color w:val="auto"/>
        </w:rPr>
        <w:t>28</w:t>
      </w:r>
      <w:r w:rsidR="00224514">
        <w:rPr>
          <w:rFonts w:ascii="Arial" w:hAnsi="Arial" w:cs="Arial"/>
          <w:b/>
          <w:color w:val="auto"/>
        </w:rPr>
        <w:t>.</w:t>
      </w:r>
      <w:r w:rsidR="00F24C64">
        <w:rPr>
          <w:rFonts w:ascii="Arial" w:hAnsi="Arial" w:cs="Arial"/>
          <w:b/>
          <w:color w:val="auto"/>
        </w:rPr>
        <w:t>0</w:t>
      </w:r>
      <w:r w:rsidR="00A83B15">
        <w:rPr>
          <w:rFonts w:ascii="Arial" w:hAnsi="Arial" w:cs="Arial"/>
          <w:b/>
          <w:color w:val="auto"/>
        </w:rPr>
        <w:t>6</w:t>
      </w:r>
      <w:r w:rsidR="005F2ABA" w:rsidRPr="00F7424A">
        <w:rPr>
          <w:rFonts w:ascii="Arial" w:hAnsi="Arial" w:cs="Arial"/>
          <w:b/>
          <w:color w:val="auto"/>
        </w:rPr>
        <w:t>.</w:t>
      </w:r>
      <w:r w:rsidR="003D0B77" w:rsidRPr="00F7424A">
        <w:rPr>
          <w:rFonts w:ascii="Arial" w:hAnsi="Arial" w:cs="Arial"/>
          <w:b/>
          <w:color w:val="auto"/>
        </w:rPr>
        <w:t>202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Pr="00F7424A">
        <w:rPr>
          <w:rFonts w:ascii="Arial" w:hAnsi="Arial" w:cs="Arial"/>
          <w:b/>
          <w:color w:val="auto"/>
        </w:rPr>
        <w:t xml:space="preserve"> o godz. </w:t>
      </w:r>
      <w:r w:rsidR="00FA5163" w:rsidRPr="00F7424A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F7424A" w:rsidRDefault="00783614" w:rsidP="00F7424A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902C055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lastRenderedPageBreak/>
        <w:t xml:space="preserve">Ponieważ otwarcie ofert nastąpi przy użyciu systemu teleinformatycznego, </w:t>
      </w:r>
      <w:r w:rsidR="00102F9C">
        <w:rPr>
          <w:rFonts w:ascii="Arial" w:hAnsi="Arial" w:cs="Arial"/>
        </w:rPr>
        <w:t xml:space="preserve">                         </w:t>
      </w:r>
      <w:r w:rsidRPr="00F7424A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W sytuacji, o której mowa w pkt </w:t>
      </w:r>
      <w:r w:rsidR="00A23EDC" w:rsidRPr="00F7424A">
        <w:rPr>
          <w:rFonts w:ascii="Arial" w:hAnsi="Arial" w:cs="Arial"/>
        </w:rPr>
        <w:t>4</w:t>
      </w:r>
      <w:r w:rsidRPr="00F7424A">
        <w:rPr>
          <w:rFonts w:ascii="Arial" w:hAnsi="Arial" w:cs="Arial"/>
        </w:rPr>
        <w:t xml:space="preserve"> zamawiający zamieści na </w:t>
      </w:r>
      <w:r w:rsidR="003E7CAF" w:rsidRPr="00F7424A">
        <w:rPr>
          <w:rFonts w:ascii="Arial" w:hAnsi="Arial" w:cs="Arial"/>
        </w:rPr>
        <w:t>Platformie</w:t>
      </w:r>
      <w:r w:rsidR="00A455E7" w:rsidRPr="00F7424A">
        <w:rPr>
          <w:rFonts w:ascii="Arial" w:hAnsi="Arial" w:cs="Arial"/>
        </w:rPr>
        <w:t xml:space="preserve"> </w:t>
      </w:r>
      <w:r w:rsidR="003E7CAF" w:rsidRPr="00F7424A">
        <w:rPr>
          <w:rFonts w:ascii="Arial" w:hAnsi="Arial" w:cs="Arial"/>
        </w:rPr>
        <w:t>/stronie internetowej prowadzonego postępowania</w:t>
      </w:r>
      <w:r w:rsidRPr="00F7424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F7424A" w:rsidRDefault="0060016F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</w:t>
      </w:r>
      <w:r w:rsidR="007F10F7" w:rsidRPr="00F7424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F7424A">
        <w:rPr>
          <w:rFonts w:ascii="Arial" w:hAnsi="Arial" w:cs="Arial"/>
          <w:sz w:val="24"/>
          <w:szCs w:val="24"/>
        </w:rPr>
        <w:t>Platformie</w:t>
      </w:r>
      <w:r w:rsidR="0055322A" w:rsidRPr="00F7424A">
        <w:rPr>
          <w:rFonts w:ascii="Arial" w:hAnsi="Arial" w:cs="Arial"/>
          <w:sz w:val="24"/>
          <w:szCs w:val="24"/>
        </w:rPr>
        <w:t xml:space="preserve"> </w:t>
      </w:r>
      <w:r w:rsidR="003E7CAF" w:rsidRPr="00F7424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F7424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F7424A" w:rsidRDefault="007F10F7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F7424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F7424A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0ABE5CFF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F7424A" w:rsidRDefault="00EC3673" w:rsidP="00F7424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7F2041E" w14:textId="77777777" w:rsidR="004D3DDA" w:rsidRPr="00F7424A" w:rsidRDefault="004D3DDA" w:rsidP="00F7424A">
      <w:pPr>
        <w:jc w:val="both"/>
        <w:rPr>
          <w:rFonts w:ascii="Arial" w:hAnsi="Arial" w:cs="Arial"/>
          <w:sz w:val="24"/>
          <w:szCs w:val="24"/>
        </w:rPr>
      </w:pPr>
    </w:p>
    <w:p w14:paraId="27A77083" w14:textId="3C5854EA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F7424A">
        <w:rPr>
          <w:rFonts w:ascii="Arial" w:hAnsi="Arial" w:cs="Arial"/>
          <w:color w:val="auto"/>
        </w:rPr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7"/>
    </w:p>
    <w:p w14:paraId="5D940DAE" w14:textId="77777777" w:rsidR="0060016F" w:rsidRPr="00F7424A" w:rsidRDefault="0060016F" w:rsidP="00F7424A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5D4773B5" w:rsidR="00E34489" w:rsidRPr="00F7424A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192EDC18" w14:textId="77777777" w:rsidR="00831D34" w:rsidRPr="00F7424A" w:rsidRDefault="00831D34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3D1AA5A6" w14:textId="77777777" w:rsidR="00E34489" w:rsidRPr="00F7424A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</w:rPr>
        <w:t>Zamawiający poprawi w ofercie:</w:t>
      </w:r>
    </w:p>
    <w:p w14:paraId="4251A440" w14:textId="591ECBFB" w:rsidR="00E34489" w:rsidRPr="00F7424A" w:rsidRDefault="00E34489" w:rsidP="00AD1B7C">
      <w:pPr>
        <w:pStyle w:val="Akapitzlist"/>
        <w:numPr>
          <w:ilvl w:val="1"/>
          <w:numId w:val="38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pisarskie</w:t>
      </w:r>
    </w:p>
    <w:p w14:paraId="51170803" w14:textId="0D8441B7" w:rsidR="00E34489" w:rsidRPr="00F7424A" w:rsidRDefault="00E34489" w:rsidP="00AD1B7C">
      <w:pPr>
        <w:pStyle w:val="Akapitzlist"/>
        <w:numPr>
          <w:ilvl w:val="1"/>
          <w:numId w:val="38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5D9C1AE" w:rsidR="00E34489" w:rsidRPr="00F7424A" w:rsidRDefault="00E34489" w:rsidP="00AD1B7C">
      <w:pPr>
        <w:pStyle w:val="Akapitzlist"/>
        <w:numPr>
          <w:ilvl w:val="1"/>
          <w:numId w:val="38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F7424A">
        <w:rPr>
          <w:rFonts w:ascii="Arial" w:hAnsi="Arial" w:cs="Arial"/>
          <w:sz w:val="24"/>
          <w:szCs w:val="24"/>
        </w:rPr>
        <w:t>,</w:t>
      </w:r>
      <w:r w:rsidRPr="00F7424A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1214D0B3" w:rsidR="00E34489" w:rsidRPr="00F7424A" w:rsidRDefault="00E34489" w:rsidP="00F7424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439716F4" w14:textId="77777777" w:rsidR="00831D34" w:rsidRPr="00F7424A" w:rsidRDefault="00831D34" w:rsidP="00F7424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E2F84F5" w14:textId="77777777" w:rsidR="008F4D0F" w:rsidRPr="00F7424A" w:rsidRDefault="008F4D0F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F7424A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E243EF1" w:rsidR="00DD1F4C" w:rsidRPr="00F7424A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F7424A" w:rsidRDefault="008F4D0F" w:rsidP="00F7424A">
      <w:pPr>
        <w:pStyle w:val="Tekstpodstawowywcity21"/>
        <w:numPr>
          <w:ilvl w:val="0"/>
          <w:numId w:val="28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77777777" w:rsidR="008F4D0F" w:rsidRPr="00F7424A" w:rsidRDefault="008F4D0F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po terminie składania ofert</w:t>
      </w:r>
    </w:p>
    <w:p w14:paraId="6F049CE0" w14:textId="7441A3F4" w:rsidR="008F4D0F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lastRenderedPageBreak/>
        <w:t xml:space="preserve">została złożona przez wykonawcę, podlegającego wykluczeniu z postępowania lub niespełniającego warunków udziału w postępowaniu lub który nie złożył </w:t>
      </w:r>
      <w:r w:rsidR="00DE425A">
        <w:rPr>
          <w:rFonts w:ascii="Arial" w:hAnsi="Arial" w:cs="Arial"/>
          <w:b w:val="0"/>
          <w:bCs w:val="0"/>
        </w:rPr>
        <w:t xml:space="preserve">                    </w:t>
      </w:r>
      <w:r w:rsidRPr="00F7424A">
        <w:rPr>
          <w:rFonts w:ascii="Arial" w:hAnsi="Arial" w:cs="Arial"/>
          <w:b w:val="0"/>
          <w:bCs w:val="0"/>
        </w:rPr>
        <w:t xml:space="preserve">w przewidzianym terminie oświadczenia, o braku podstaw wykluczenia lub </w:t>
      </w:r>
      <w:r w:rsidR="00DE425A">
        <w:rPr>
          <w:rFonts w:ascii="Arial" w:hAnsi="Arial" w:cs="Arial"/>
          <w:b w:val="0"/>
          <w:bCs w:val="0"/>
        </w:rPr>
        <w:t xml:space="preserve">                  </w:t>
      </w:r>
      <w:r w:rsidRPr="00F7424A">
        <w:rPr>
          <w:rFonts w:ascii="Arial" w:hAnsi="Arial" w:cs="Arial"/>
          <w:b w:val="0"/>
          <w:bCs w:val="0"/>
        </w:rPr>
        <w:t>o spełnianiu warunków udziału w postępowaniu, potwierdzających brak podstaw wykluczenia lub spełnianie warunków udziału w postępowaniu, przedmiotowego środka dowodowego lub innych dokumentów lub oświadczeń</w:t>
      </w:r>
    </w:p>
    <w:p w14:paraId="1F033AF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jest nieważna na podstawie odrębnych przepisów</w:t>
      </w:r>
    </w:p>
    <w:p w14:paraId="59F98CF6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treść jest niezgodna z warunkami zamówienia</w:t>
      </w:r>
    </w:p>
    <w:p w14:paraId="55A1AFE7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rażąco niską cenę</w:t>
      </w:r>
      <w:r w:rsidR="00696863" w:rsidRPr="00F7424A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F7424A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36E6186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3442AE9D" w14:textId="70F89643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zakwestionował poprawienie omyłki, o której mowa w pkt 2 ppkt 3</w:t>
      </w:r>
      <w:r w:rsidR="00475ED1" w:rsidRPr="00F7424A">
        <w:rPr>
          <w:rFonts w:ascii="Arial" w:hAnsi="Arial" w:cs="Arial"/>
          <w:b w:val="0"/>
          <w:bCs w:val="0"/>
        </w:rPr>
        <w:t xml:space="preserve"> Rozdziału XIII</w:t>
      </w:r>
    </w:p>
    <w:p w14:paraId="7D31814B" w14:textId="20C2A8B2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183036BC" w14:textId="77777777" w:rsidR="00066BB7" w:rsidRPr="00F7424A" w:rsidRDefault="00066BB7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6F3A064A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20104264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</w:p>
    <w:p w14:paraId="2ACFB36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</w:p>
    <w:p w14:paraId="7D2204F3" w14:textId="1BA0A1B7" w:rsidR="00DE7BE0" w:rsidRPr="00F7424A" w:rsidRDefault="006D29AF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</w:t>
      </w:r>
      <w:r w:rsidR="00DE425A">
        <w:rPr>
          <w:rFonts w:ascii="Arial" w:hAnsi="Arial" w:cs="Arial"/>
          <w:b w:val="0"/>
          <w:bCs w:val="0"/>
        </w:rPr>
        <w:t xml:space="preserve">                    </w:t>
      </w:r>
      <w:r w:rsidRPr="00F7424A">
        <w:rPr>
          <w:rFonts w:ascii="Arial" w:hAnsi="Arial" w:cs="Arial"/>
          <w:b w:val="0"/>
          <w:bCs w:val="0"/>
        </w:rPr>
        <w:t xml:space="preserve">w dokumentach zamówienia. </w:t>
      </w:r>
    </w:p>
    <w:p w14:paraId="6013CA17" w14:textId="77777777" w:rsidR="00831D34" w:rsidRPr="00F7424A" w:rsidRDefault="00831D34" w:rsidP="00144AB3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9BB4EA1" w14:textId="456B70CD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0BFA8400" w14:textId="77777777" w:rsidR="00CE470C" w:rsidRPr="00F7424A" w:rsidRDefault="00CE470C" w:rsidP="00F7424A">
      <w:pPr>
        <w:pStyle w:val="Tekstpodstawowywcity21"/>
        <w:ind w:left="360"/>
        <w:rPr>
          <w:rFonts w:ascii="Arial" w:hAnsi="Arial" w:cs="Arial"/>
          <w:bCs w:val="0"/>
        </w:rPr>
      </w:pPr>
    </w:p>
    <w:p w14:paraId="3131E465" w14:textId="77777777" w:rsidR="00D477D3" w:rsidRPr="00F7424A" w:rsidRDefault="00BB55C8" w:rsidP="00D477D3">
      <w:pPr>
        <w:pStyle w:val="Tekstpodstawowywcity21"/>
        <w:ind w:left="0"/>
        <w:rPr>
          <w:rFonts w:ascii="Arial" w:hAnsi="Arial" w:cs="Arial"/>
          <w:bCs w:val="0"/>
        </w:rPr>
      </w:pPr>
      <w:r>
        <w:rPr>
          <w:rFonts w:ascii="Arial" w:hAnsi="Arial" w:cs="Arial"/>
          <w:color w:val="000000"/>
        </w:rPr>
        <w:t xml:space="preserve">1. </w:t>
      </w:r>
      <w:r w:rsidR="00D477D3" w:rsidRPr="00F7424A">
        <w:rPr>
          <w:rFonts w:ascii="Arial" w:hAnsi="Arial" w:cs="Arial"/>
          <w:bCs w:val="0"/>
        </w:rPr>
        <w:t>Kryteria oceny ofert:</w:t>
      </w:r>
    </w:p>
    <w:p w14:paraId="6213B7E1" w14:textId="77777777" w:rsidR="00D477D3" w:rsidRPr="00F7424A" w:rsidRDefault="00D477D3" w:rsidP="00D477D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D477D3" w:rsidRPr="00F7424A" w14:paraId="3BB37D68" w14:textId="77777777" w:rsidTr="000E0771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0DA1" w14:textId="77777777" w:rsidR="00D477D3" w:rsidRPr="00F7424A" w:rsidRDefault="00D477D3" w:rsidP="000E0771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99A0" w14:textId="77777777" w:rsidR="00D477D3" w:rsidRPr="00F7424A" w:rsidRDefault="00D477D3" w:rsidP="000E0771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7B8C" w14:textId="77777777" w:rsidR="00D477D3" w:rsidRPr="00F7424A" w:rsidRDefault="00D477D3" w:rsidP="000E0771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D477D3" w:rsidRPr="00F7424A" w14:paraId="1AA6CB79" w14:textId="77777777" w:rsidTr="000E0771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C68F" w14:textId="77777777" w:rsidR="00D477D3" w:rsidRPr="00F7424A" w:rsidRDefault="00D477D3" w:rsidP="000E0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5C9A" w14:textId="77777777" w:rsidR="00D477D3" w:rsidRPr="00F7424A" w:rsidRDefault="00D477D3" w:rsidP="000E0771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F7424A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Pr="00F7424A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</w:p>
          <w:p w14:paraId="1B115524" w14:textId="77777777" w:rsidR="00D477D3" w:rsidRPr="00F7424A" w:rsidRDefault="00D477D3" w:rsidP="000E0771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0DB7" w14:textId="77777777" w:rsidR="00D477D3" w:rsidRPr="00F7424A" w:rsidRDefault="00D477D3" w:rsidP="000E07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24A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BD897F6" w14:textId="77777777" w:rsidR="00D477D3" w:rsidRPr="00F7424A" w:rsidRDefault="00D477D3" w:rsidP="00D477D3">
      <w:pPr>
        <w:pStyle w:val="Tekstpodstawowywcity21"/>
        <w:ind w:left="0"/>
        <w:rPr>
          <w:rFonts w:ascii="Arial" w:hAnsi="Arial" w:cs="Arial"/>
          <w:bCs w:val="0"/>
        </w:rPr>
      </w:pPr>
    </w:p>
    <w:p w14:paraId="0F4A68ED" w14:textId="77777777" w:rsidR="00D477D3" w:rsidRPr="00F7424A" w:rsidRDefault="00D477D3" w:rsidP="00D477D3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2A4F8FBC" w14:textId="4982C73D" w:rsidR="00D477D3" w:rsidRPr="006728F2" w:rsidRDefault="00D477D3" w:rsidP="006728F2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4949DEE9" w:rsidR="00DD1F4C" w:rsidRPr="00F7424A" w:rsidRDefault="00DD1F4C" w:rsidP="00D477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F97ED63" w14:textId="4EC1844C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F7424A" w:rsidRDefault="00ED65AE" w:rsidP="00AD1B7C">
      <w:pPr>
        <w:pStyle w:val="Tekstpodstawowywcity21"/>
        <w:numPr>
          <w:ilvl w:val="0"/>
          <w:numId w:val="29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F7424A">
      <w:pPr>
        <w:pStyle w:val="Tekstpodstawowywcity21"/>
        <w:ind w:left="360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2DDAE634" w:rsidR="00ED65AE" w:rsidRPr="00F7424A" w:rsidRDefault="00EF0D6B" w:rsidP="00F7424A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</w:p>
    <w:p w14:paraId="14439827" w14:textId="77777777" w:rsidR="00F51A9F" w:rsidRPr="00F7424A" w:rsidRDefault="00EF0D6B" w:rsidP="00F7424A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F7424A" w:rsidRDefault="00A171D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448E2804" w14:textId="0CEFB340" w:rsidR="000B0DDB" w:rsidRPr="00F7424A" w:rsidRDefault="00ED65AE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F7424A">
        <w:rPr>
          <w:rFonts w:ascii="Arial" w:hAnsi="Arial" w:cs="Arial"/>
          <w:b w:val="0"/>
          <w:bCs w:val="0"/>
        </w:rPr>
        <w:t>Platformie/</w:t>
      </w:r>
      <w:r w:rsidRPr="00F7424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F7424A">
        <w:rPr>
          <w:rFonts w:ascii="Arial" w:hAnsi="Arial" w:cs="Arial"/>
          <w:b w:val="0"/>
          <w:bCs w:val="0"/>
        </w:rPr>
        <w:t xml:space="preserve">ww. </w:t>
      </w:r>
      <w:r w:rsidRPr="00F7424A">
        <w:rPr>
          <w:rFonts w:ascii="Arial" w:hAnsi="Arial" w:cs="Arial"/>
          <w:b w:val="0"/>
          <w:bCs w:val="0"/>
        </w:rPr>
        <w:t>informacj</w:t>
      </w:r>
      <w:r w:rsidR="00F66F4A" w:rsidRPr="00F7424A">
        <w:rPr>
          <w:rFonts w:ascii="Arial" w:hAnsi="Arial" w:cs="Arial"/>
          <w:b w:val="0"/>
          <w:bCs w:val="0"/>
        </w:rPr>
        <w:t>e</w:t>
      </w:r>
      <w:r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F7424A" w:rsidRDefault="00B0033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D9EE846" w14:textId="77777777" w:rsidR="00B0033A" w:rsidRPr="00F7424A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7424A" w:rsidRDefault="00180465" w:rsidP="00AD1B7C">
      <w:pPr>
        <w:pStyle w:val="Tekstpodstawowywcity21"/>
        <w:numPr>
          <w:ilvl w:val="0"/>
          <w:numId w:val="30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</w:p>
    <w:p w14:paraId="5550CAF4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wszystkie oferty podlegały odrzuceniu</w:t>
      </w:r>
    </w:p>
    <w:p w14:paraId="1786DE04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2BFFFE18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16C3B2DE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6CB1A173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</w:p>
    <w:p w14:paraId="758B9875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0764BF10" w14:textId="77777777" w:rsidR="00180465" w:rsidRPr="00F7424A" w:rsidRDefault="00180465" w:rsidP="00AD1B7C">
      <w:pPr>
        <w:pStyle w:val="Default"/>
        <w:numPr>
          <w:ilvl w:val="0"/>
          <w:numId w:val="30"/>
        </w:numPr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165863C3" w:rsidR="00581860" w:rsidRPr="00F7424A" w:rsidRDefault="00180465" w:rsidP="00AD1B7C">
      <w:pPr>
        <w:pStyle w:val="Default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 w:rsidRPr="00F7424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34019BA1" w14:textId="54E7B274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F7424A">
        <w:rPr>
          <w:rFonts w:ascii="Arial" w:hAnsi="Arial" w:cs="Arial"/>
          <w:sz w:val="24"/>
          <w:szCs w:val="24"/>
        </w:rPr>
        <w:t>, ubezpieczenie OC</w:t>
      </w:r>
    </w:p>
    <w:p w14:paraId="2A52F268" w14:textId="77777777" w:rsidR="004A4162" w:rsidRPr="00F7424A" w:rsidRDefault="004A4162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Cs w:val="0"/>
          <w:sz w:val="24"/>
          <w:szCs w:val="24"/>
        </w:rPr>
      </w:pPr>
    </w:p>
    <w:p w14:paraId="3CBC388B" w14:textId="3C2BD33A" w:rsidR="004635DD" w:rsidRPr="00F7424A" w:rsidRDefault="004A4162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</w:t>
      </w:r>
      <w:r w:rsidR="004635DD" w:rsidRPr="00F7424A">
        <w:rPr>
          <w:rFonts w:ascii="Arial" w:hAnsi="Arial" w:cs="Arial"/>
          <w:bCs w:val="0"/>
          <w:sz w:val="24"/>
          <w:szCs w:val="24"/>
        </w:rPr>
        <w:t>awarcie umowy:</w:t>
      </w:r>
    </w:p>
    <w:p w14:paraId="783C7F4A" w14:textId="3BED4E18" w:rsidR="00F7424A" w:rsidRDefault="00495486" w:rsidP="00D179E6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144AB3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144AB3">
        <w:rPr>
          <w:rFonts w:ascii="Arial" w:hAnsi="Arial" w:cs="Arial"/>
          <w:b w:val="0"/>
          <w:sz w:val="24"/>
          <w:szCs w:val="24"/>
        </w:rPr>
        <w:t>stanowiąc</w:t>
      </w:r>
      <w:r w:rsidRPr="00144AB3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BE7CCD" w:rsidRPr="00144AB3">
        <w:rPr>
          <w:rFonts w:ascii="Arial" w:hAnsi="Arial" w:cs="Arial"/>
          <w:bCs w:val="0"/>
          <w:sz w:val="24"/>
          <w:szCs w:val="24"/>
        </w:rPr>
        <w:t xml:space="preserve">6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do </w:t>
      </w:r>
      <w:r w:rsidRPr="00144AB3">
        <w:rPr>
          <w:rFonts w:ascii="Arial" w:hAnsi="Arial" w:cs="Arial"/>
          <w:bCs w:val="0"/>
          <w:sz w:val="24"/>
          <w:szCs w:val="24"/>
        </w:rPr>
        <w:t>SWZ</w:t>
      </w:r>
      <w:r w:rsidRPr="00144AB3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144AB3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144AB3">
        <w:rPr>
          <w:rFonts w:ascii="Arial" w:hAnsi="Arial" w:cs="Arial"/>
          <w:b w:val="0"/>
          <w:sz w:val="24"/>
          <w:szCs w:val="24"/>
        </w:rPr>
        <w:t>.</w:t>
      </w:r>
      <w:r w:rsidR="00E04BE8" w:rsidRPr="00144AB3">
        <w:rPr>
          <w:rFonts w:ascii="Arial" w:hAnsi="Arial" w:cs="Arial"/>
          <w:b w:val="0"/>
          <w:sz w:val="24"/>
          <w:szCs w:val="24"/>
        </w:rPr>
        <w:t xml:space="preserve"> </w:t>
      </w:r>
      <w:r w:rsidR="00E04BE8" w:rsidRPr="00905902">
        <w:rPr>
          <w:rFonts w:ascii="Arial" w:hAnsi="Arial" w:cs="Arial"/>
          <w:b w:val="0"/>
          <w:sz w:val="24"/>
          <w:szCs w:val="24"/>
          <w:u w:val="single"/>
        </w:rPr>
        <w:t>Przed podpisaniem umowy Wykonawca będzie zobowiązany do przedłoże</w:t>
      </w:r>
      <w:r w:rsidR="00F7424A" w:rsidRPr="00905902">
        <w:rPr>
          <w:rFonts w:ascii="Arial" w:hAnsi="Arial" w:cs="Arial"/>
          <w:b w:val="0"/>
          <w:sz w:val="24"/>
          <w:szCs w:val="24"/>
          <w:u w:val="single"/>
        </w:rPr>
        <w:t xml:space="preserve">nia Zamawiającemu </w:t>
      </w:r>
      <w:bookmarkStart w:id="8" w:name="_Hlk167439737"/>
      <w:r w:rsidR="00F7424A" w:rsidRPr="00905902">
        <w:rPr>
          <w:rFonts w:ascii="Arial" w:hAnsi="Arial" w:cs="Arial"/>
          <w:b w:val="0"/>
          <w:sz w:val="24"/>
          <w:szCs w:val="24"/>
          <w:u w:val="single"/>
        </w:rPr>
        <w:t xml:space="preserve">harmonogramu </w:t>
      </w:r>
      <w:r w:rsidR="00213BC3" w:rsidRPr="00905902">
        <w:rPr>
          <w:rFonts w:ascii="Arial" w:hAnsi="Arial" w:cs="Arial"/>
          <w:b w:val="0"/>
          <w:sz w:val="24"/>
          <w:szCs w:val="24"/>
          <w:u w:val="single"/>
        </w:rPr>
        <w:t xml:space="preserve">realizacji </w:t>
      </w:r>
      <w:r w:rsidR="00534826" w:rsidRPr="00905902">
        <w:rPr>
          <w:rFonts w:ascii="Arial" w:hAnsi="Arial" w:cs="Arial"/>
          <w:b w:val="0"/>
          <w:sz w:val="24"/>
          <w:szCs w:val="24"/>
          <w:u w:val="single"/>
        </w:rPr>
        <w:t xml:space="preserve">i </w:t>
      </w:r>
      <w:r w:rsidR="00213BC3" w:rsidRPr="00905902">
        <w:rPr>
          <w:rFonts w:ascii="Arial" w:hAnsi="Arial" w:cs="Arial"/>
          <w:b w:val="0"/>
          <w:sz w:val="24"/>
          <w:szCs w:val="24"/>
          <w:u w:val="single"/>
        </w:rPr>
        <w:t xml:space="preserve">inwestycji </w:t>
      </w:r>
      <w:bookmarkEnd w:id="8"/>
      <w:r w:rsidR="00F7424A" w:rsidRPr="00905902">
        <w:rPr>
          <w:rFonts w:ascii="Arial" w:hAnsi="Arial" w:cs="Arial"/>
          <w:b w:val="0"/>
          <w:sz w:val="24"/>
          <w:szCs w:val="24"/>
          <w:u w:val="single"/>
        </w:rPr>
        <w:t xml:space="preserve">oraz </w:t>
      </w:r>
      <w:r w:rsidR="00E04BE8" w:rsidRPr="00905902">
        <w:rPr>
          <w:rFonts w:ascii="Arial" w:hAnsi="Arial" w:cs="Arial"/>
          <w:b w:val="0"/>
          <w:sz w:val="24"/>
          <w:szCs w:val="24"/>
          <w:u w:val="single"/>
        </w:rPr>
        <w:t xml:space="preserve">kosztorysu </w:t>
      </w:r>
      <w:r w:rsidR="00CA6D16" w:rsidRPr="00905902">
        <w:rPr>
          <w:rFonts w:ascii="Arial" w:hAnsi="Arial" w:cs="Arial"/>
          <w:b w:val="0"/>
          <w:sz w:val="24"/>
          <w:szCs w:val="24"/>
          <w:u w:val="single"/>
        </w:rPr>
        <w:t>szczegółowego</w:t>
      </w:r>
      <w:r w:rsidR="00E04BE8" w:rsidRPr="00905902">
        <w:rPr>
          <w:rFonts w:ascii="Arial" w:hAnsi="Arial" w:cs="Arial"/>
          <w:b w:val="0"/>
          <w:sz w:val="24"/>
          <w:szCs w:val="24"/>
        </w:rPr>
        <w:t>.</w:t>
      </w:r>
    </w:p>
    <w:p w14:paraId="19D9BD3F" w14:textId="77777777" w:rsidR="00D179E6" w:rsidRPr="00F7424A" w:rsidRDefault="00D179E6" w:rsidP="00D179E6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</w:p>
    <w:p w14:paraId="63DC7C51" w14:textId="77777777" w:rsidR="0060016F" w:rsidRPr="00F7424A" w:rsidRDefault="0060016F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C9A1CD3" w14:textId="0C4EF4E3" w:rsidR="0060016F" w:rsidRPr="00F7424A" w:rsidRDefault="0060016F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F7424A">
        <w:rPr>
          <w:rFonts w:ascii="Arial" w:hAnsi="Arial" w:cs="Arial"/>
          <w:color w:val="000000" w:themeColor="text1"/>
        </w:rPr>
        <w:t xml:space="preserve">wysokości </w:t>
      </w:r>
      <w:r w:rsidR="00224F19">
        <w:rPr>
          <w:rFonts w:ascii="Arial" w:hAnsi="Arial" w:cs="Arial"/>
          <w:color w:val="000000" w:themeColor="text1"/>
        </w:rPr>
        <w:t>5</w:t>
      </w:r>
      <w:r w:rsidR="0028228F"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  <w:b/>
          <w:color w:val="000000" w:themeColor="text1"/>
        </w:rPr>
        <w:t>%</w:t>
      </w:r>
      <w:r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</w:rPr>
        <w:t xml:space="preserve">ceny całkowitej podanej </w:t>
      </w:r>
      <w:r w:rsidR="00581860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ofercie.</w:t>
      </w:r>
    </w:p>
    <w:p w14:paraId="5F50859F" w14:textId="2A80731C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lastRenderedPageBreak/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</w:t>
      </w:r>
      <w:r w:rsidR="00484DB7" w:rsidRPr="00F7424A">
        <w:rPr>
          <w:rFonts w:ascii="Arial" w:hAnsi="Arial" w:cs="Arial"/>
        </w:rPr>
        <w:t>i</w:t>
      </w:r>
      <w:r w:rsidRPr="00F7424A">
        <w:rPr>
          <w:rFonts w:ascii="Arial" w:hAnsi="Arial" w:cs="Arial"/>
        </w:rPr>
        <w:t xml:space="preserve"> rękojmi. Nie dostarczenie </w:t>
      </w:r>
      <w:r w:rsidR="00BC0F59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tym terminie dokumentu jw. zostanie przez Zamawiającego uznane jako odmowa podpisania umowy przez Wykonawcę na warunkach określonych w ofercie.</w:t>
      </w:r>
    </w:p>
    <w:p w14:paraId="2F22FCBB" w14:textId="77777777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9" w:name="_Hlk62623081"/>
      <w:r w:rsidRPr="00F7424A">
        <w:rPr>
          <w:rFonts w:ascii="Arial" w:hAnsi="Arial" w:cs="Arial"/>
        </w:rPr>
        <w:t>gwarancji na zabezpieczenie należytego wykonania umowy</w:t>
      </w:r>
      <w:bookmarkEnd w:id="9"/>
      <w:r w:rsidRPr="00F7424A">
        <w:rPr>
          <w:rFonts w:ascii="Arial" w:hAnsi="Arial" w:cs="Arial"/>
        </w:rPr>
        <w:t xml:space="preserve"> (</w:t>
      </w:r>
      <w:r w:rsidRPr="00F7424A">
        <w:rPr>
          <w:rFonts w:ascii="Arial" w:hAnsi="Arial" w:cs="Arial"/>
          <w:b/>
          <w:bCs/>
        </w:rPr>
        <w:t>Załącznik nr 5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 xml:space="preserve">)  oraz w </w:t>
      </w:r>
      <w:r w:rsidR="00484DB7" w:rsidRPr="00F7424A">
        <w:rPr>
          <w:rFonts w:ascii="Arial" w:hAnsi="Arial" w:cs="Arial"/>
        </w:rPr>
        <w:t xml:space="preserve">projektowanych postanowieniach umowy </w:t>
      </w:r>
      <w:r w:rsidRPr="00F7424A">
        <w:rPr>
          <w:rFonts w:ascii="Arial" w:hAnsi="Arial" w:cs="Arial"/>
        </w:rPr>
        <w:t>(</w:t>
      </w:r>
      <w:r w:rsidRPr="00F7424A">
        <w:rPr>
          <w:rFonts w:ascii="Arial" w:hAnsi="Arial" w:cs="Arial"/>
          <w:b/>
          <w:bCs/>
        </w:rPr>
        <w:t>Załącznik Nr 6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>).</w:t>
      </w:r>
    </w:p>
    <w:p w14:paraId="6C464ED9" w14:textId="77777777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>Zabezpieczenie należytego wykonania umowy może być wnoszone według wyboru Wykonawcy w jednej lub w kilku następujących formach:</w:t>
      </w:r>
    </w:p>
    <w:p w14:paraId="604BCE85" w14:textId="64D422B1" w:rsidR="002C29BA" w:rsidRPr="00F7424A" w:rsidRDefault="002C29BA" w:rsidP="00AD1B7C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pieniądzu,</w:t>
      </w:r>
    </w:p>
    <w:p w14:paraId="573EAF8A" w14:textId="5448ACCC" w:rsidR="002C29BA" w:rsidRPr="00F7424A" w:rsidRDefault="002C29BA" w:rsidP="00AD1B7C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poręczeniach bankowych,</w:t>
      </w:r>
    </w:p>
    <w:p w14:paraId="1AE11834" w14:textId="477C2EB2" w:rsidR="002C29BA" w:rsidRPr="00F7424A" w:rsidRDefault="002C29BA" w:rsidP="00AD1B7C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bankowych,</w:t>
      </w:r>
    </w:p>
    <w:p w14:paraId="486A38EA" w14:textId="46220DDF" w:rsidR="002C29BA" w:rsidRPr="00F7424A" w:rsidRDefault="002C29BA" w:rsidP="00AD1B7C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ubezpieczeniowych.</w:t>
      </w:r>
    </w:p>
    <w:p w14:paraId="1B4A57B6" w14:textId="5FDF0B6E" w:rsidR="00831D34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26D8B2F7" w14:textId="77777777" w:rsidR="002C29BA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Pr="00F7424A">
        <w:rPr>
          <w:rFonts w:ascii="Arial" w:hAnsi="Arial" w:cs="Arial"/>
          <w:b/>
          <w:bCs/>
          <w:color w:val="auto"/>
        </w:rPr>
        <w:t>Załącznik nr 5 do S</w:t>
      </w:r>
      <w:r w:rsidR="00C655AC" w:rsidRPr="00F7424A">
        <w:rPr>
          <w:rFonts w:ascii="Arial" w:hAnsi="Arial" w:cs="Arial"/>
          <w:b/>
          <w:bCs/>
          <w:color w:val="auto"/>
        </w:rPr>
        <w:t>WZ</w:t>
      </w:r>
      <w:r w:rsidRPr="00F7424A">
        <w:rPr>
          <w:rFonts w:ascii="Arial" w:hAnsi="Arial" w:cs="Arial"/>
          <w:color w:val="auto"/>
        </w:rPr>
        <w:t xml:space="preserve"> </w:t>
      </w:r>
      <w:r w:rsidRPr="00F7424A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62566254" w14:textId="77777777" w:rsidR="002C29BA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Zwrot zabezpieczenia nastąpi w następujący sposób:</w:t>
      </w:r>
    </w:p>
    <w:p w14:paraId="27071DFD" w14:textId="69736D1C" w:rsidR="002C29BA" w:rsidRPr="00F7424A" w:rsidRDefault="002C29BA" w:rsidP="00F7424A">
      <w:pPr>
        <w:pStyle w:val="Default"/>
        <w:numPr>
          <w:ilvl w:val="0"/>
          <w:numId w:val="21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70% kwoty zabezpieczenia w terminie 30 dni od daty </w:t>
      </w:r>
      <w:r w:rsidR="00906EE3" w:rsidRPr="00F7424A">
        <w:rPr>
          <w:rFonts w:ascii="Arial" w:hAnsi="Arial" w:cs="Arial"/>
          <w:bCs/>
          <w:color w:val="000000" w:themeColor="text1"/>
        </w:rPr>
        <w:t>podpisania protokołu odbioru końcowego robót.</w:t>
      </w:r>
    </w:p>
    <w:p w14:paraId="571634D9" w14:textId="77777777" w:rsidR="002C29BA" w:rsidRPr="00F7424A" w:rsidRDefault="002C29BA" w:rsidP="00F7424A">
      <w:pPr>
        <w:pStyle w:val="Default"/>
        <w:numPr>
          <w:ilvl w:val="0"/>
          <w:numId w:val="21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30% kwoty zabezpieczenia w terminie 15 dni od dnia zakończenia okresu</w:t>
      </w:r>
      <w:r w:rsidR="00484DB7" w:rsidRPr="00F7424A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gwarancji i rękojmi.</w:t>
      </w:r>
    </w:p>
    <w:p w14:paraId="09F63CAE" w14:textId="77777777" w:rsidR="0060016F" w:rsidRPr="00F7424A" w:rsidRDefault="002C29BA" w:rsidP="00F7424A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Gwarancja/poręczenie nie może wygasnąć wcześniej niż z upływem powyższych terminów.</w:t>
      </w:r>
    </w:p>
    <w:p w14:paraId="38233C19" w14:textId="513DDB26" w:rsidR="00831D34" w:rsidRPr="00D179E6" w:rsidRDefault="0060016F" w:rsidP="00952C65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przypadku, gdy wykonawca wnosi zabezpieczenie w formie gwarancji</w:t>
      </w:r>
      <w:r w:rsidR="00283420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lub poręczenia, gwarancje/poręczenia te podlegać muszą prawu polskiemu; wszystkie spory </w:t>
      </w:r>
      <w:r w:rsidR="00283420" w:rsidRPr="00F7424A">
        <w:rPr>
          <w:rFonts w:ascii="Arial" w:hAnsi="Arial" w:cs="Arial"/>
          <w:sz w:val="24"/>
          <w:szCs w:val="24"/>
        </w:rPr>
        <w:t xml:space="preserve">dotyczące </w:t>
      </w:r>
      <w:r w:rsidRPr="00F7424A">
        <w:rPr>
          <w:rFonts w:ascii="Arial" w:hAnsi="Arial" w:cs="Arial"/>
          <w:sz w:val="24"/>
          <w:szCs w:val="24"/>
        </w:rPr>
        <w:t xml:space="preserve">gwarancji/poręczeń będą rozstrzygane zgodnie z prawem polskim </w:t>
      </w:r>
      <w:r w:rsidRPr="00952C65">
        <w:rPr>
          <w:rFonts w:ascii="Arial" w:hAnsi="Arial" w:cs="Arial"/>
          <w:sz w:val="24"/>
          <w:szCs w:val="24"/>
        </w:rPr>
        <w:t>i poddane jurysdykcji sądów polskich.</w:t>
      </w:r>
    </w:p>
    <w:p w14:paraId="4D0D22A9" w14:textId="77777777" w:rsidR="00D179E6" w:rsidRPr="00952C65" w:rsidRDefault="00D179E6" w:rsidP="00D179E6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1BBACAAC" w14:textId="29AC5ED5" w:rsidR="00C6145E" w:rsidRPr="00847DF2" w:rsidRDefault="004635DD" w:rsidP="00847DF2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847DF2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7872A046" w14:textId="77777777" w:rsidR="00847DF2" w:rsidRPr="00847DF2" w:rsidRDefault="00847DF2" w:rsidP="00847DF2">
      <w:pPr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 w:rsidRPr="00847DF2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847DF2">
        <w:rPr>
          <w:rFonts w:ascii="Arial" w:hAnsi="Arial" w:cs="Arial"/>
          <w:iCs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847DF2">
        <w:rPr>
          <w:rFonts w:ascii="Arial" w:hAnsi="Arial" w:cs="Arial"/>
          <w:sz w:val="24"/>
          <w:szCs w:val="24"/>
        </w:rPr>
        <w:t xml:space="preserve">, przy sumie gwarancyjnej nie </w:t>
      </w:r>
      <w:r w:rsidRPr="00847DF2">
        <w:rPr>
          <w:rFonts w:ascii="Arial" w:hAnsi="Arial" w:cs="Arial"/>
          <w:sz w:val="24"/>
          <w:szCs w:val="24"/>
        </w:rPr>
        <w:lastRenderedPageBreak/>
        <w:t xml:space="preserve">mniejszej niż 2.000.000,00 PLN na jeden i wszystkie wypadki w okresie ubezpieczenia, </w:t>
      </w:r>
      <w:r w:rsidRPr="00847DF2">
        <w:rPr>
          <w:rFonts w:ascii="Arial" w:hAnsi="Arial" w:cs="Arial"/>
          <w:iCs/>
          <w:sz w:val="24"/>
          <w:szCs w:val="24"/>
        </w:rPr>
        <w:t>z rozszerzeniem o</w:t>
      </w:r>
      <w:r w:rsidRPr="00847DF2">
        <w:rPr>
          <w:rFonts w:ascii="Arial" w:hAnsi="Arial" w:cs="Arial"/>
          <w:sz w:val="24"/>
          <w:szCs w:val="24"/>
        </w:rPr>
        <w:t>:</w:t>
      </w:r>
    </w:p>
    <w:p w14:paraId="607BA3ED" w14:textId="77777777" w:rsidR="00847DF2" w:rsidRPr="00847DF2" w:rsidRDefault="00847DF2" w:rsidP="00847DF2">
      <w:pPr>
        <w:numPr>
          <w:ilvl w:val="0"/>
          <w:numId w:val="51"/>
        </w:numPr>
        <w:jc w:val="both"/>
        <w:rPr>
          <w:rFonts w:ascii="Arial" w:hAnsi="Arial" w:cs="Arial"/>
          <w:iCs/>
          <w:sz w:val="24"/>
          <w:szCs w:val="24"/>
        </w:rPr>
      </w:pPr>
      <w:r w:rsidRPr="00847DF2">
        <w:rPr>
          <w:rFonts w:ascii="Arial" w:hAnsi="Arial" w:cs="Arial"/>
          <w:iCs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024C96BD" w14:textId="77777777" w:rsidR="00847DF2" w:rsidRPr="00847DF2" w:rsidRDefault="00847DF2" w:rsidP="00847DF2">
      <w:pPr>
        <w:numPr>
          <w:ilvl w:val="0"/>
          <w:numId w:val="52"/>
        </w:numPr>
        <w:jc w:val="both"/>
        <w:rPr>
          <w:rFonts w:ascii="Arial" w:hAnsi="Arial" w:cs="Arial"/>
          <w:iCs/>
          <w:sz w:val="24"/>
          <w:szCs w:val="24"/>
        </w:rPr>
      </w:pPr>
      <w:r w:rsidRPr="00847DF2">
        <w:rPr>
          <w:rFonts w:ascii="Arial" w:hAnsi="Arial" w:cs="Arial"/>
          <w:iCs/>
          <w:sz w:val="24"/>
          <w:szCs w:val="24"/>
        </w:rPr>
        <w:t>odpowiedzialność cywilna za szkody wyrządzone przez podwykonawców Ubezpieczonego – limit do wysokości sumy gwarancyjnej,</w:t>
      </w:r>
    </w:p>
    <w:p w14:paraId="4F3F89C1" w14:textId="77777777" w:rsidR="00847DF2" w:rsidRPr="00847DF2" w:rsidRDefault="00847DF2" w:rsidP="00847DF2">
      <w:pPr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 w:rsidRPr="00847DF2">
        <w:rPr>
          <w:rFonts w:ascii="Arial" w:hAnsi="Arial" w:cs="Arial"/>
          <w:sz w:val="24"/>
          <w:szCs w:val="24"/>
        </w:rPr>
        <w:t>odpowiedzialność cywilna za szkody powstałe po wykonaniu pracy lub usługi wynikłe z nienależytego wykonania zobowiązania – limit do wysokości sumy gwarancyjnej,</w:t>
      </w:r>
    </w:p>
    <w:p w14:paraId="53949AB0" w14:textId="77777777" w:rsidR="00847DF2" w:rsidRPr="00847DF2" w:rsidRDefault="00847DF2" w:rsidP="00847DF2">
      <w:pPr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 w:rsidRPr="00847DF2">
        <w:rPr>
          <w:rFonts w:ascii="Arial" w:hAnsi="Arial" w:cs="Arial"/>
          <w:sz w:val="24"/>
          <w:szCs w:val="24"/>
        </w:rPr>
        <w:t>odpowiedzialność cywilna za szkody wyrządzone w podziemnych instalacjach lub urządzeniach (również stanowiących część składową nieruchomości) – limit do wysokości sumy gwarancyjnej,</w:t>
      </w:r>
    </w:p>
    <w:p w14:paraId="06FF4029" w14:textId="77777777" w:rsidR="00847DF2" w:rsidRPr="00847DF2" w:rsidRDefault="00847DF2" w:rsidP="00847DF2">
      <w:pPr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 w:rsidRPr="00847DF2">
        <w:rPr>
          <w:rFonts w:ascii="Arial" w:hAnsi="Arial" w:cs="Arial"/>
          <w:sz w:val="24"/>
          <w:szCs w:val="24"/>
        </w:rPr>
        <w:t>odpowiedzialność cywilna za szkody spowodowane zalaniem powstałym w następstwie awarii instalacji i urządzeń wodociągowych i kanalizacyjnych, w tym szkody spowodowane cofnięciem się cieczy – limit do wysokości sumy gwarancyjnej,</w:t>
      </w:r>
    </w:p>
    <w:p w14:paraId="094D1FCB" w14:textId="77777777" w:rsidR="00847DF2" w:rsidRPr="00847DF2" w:rsidRDefault="00847DF2" w:rsidP="00847DF2">
      <w:pPr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 w:rsidRPr="00847DF2">
        <w:rPr>
          <w:rFonts w:ascii="Arial" w:hAnsi="Arial" w:cs="Arial"/>
          <w:sz w:val="24"/>
          <w:szCs w:val="24"/>
        </w:rPr>
        <w:t>odpowiedzialność cywilna za szkody będące następstwem wypadków przy pracy wyrządzone pracownikom ubezpieczonego,</w:t>
      </w:r>
    </w:p>
    <w:p w14:paraId="6EC95961" w14:textId="77777777" w:rsidR="00847DF2" w:rsidRPr="00847DF2" w:rsidRDefault="00847DF2" w:rsidP="00847DF2">
      <w:pPr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 w:rsidRPr="00847DF2">
        <w:rPr>
          <w:rFonts w:ascii="Arial" w:hAnsi="Arial" w:cs="Arial"/>
          <w:sz w:val="24"/>
          <w:szCs w:val="24"/>
        </w:rPr>
        <w:t>odpowiedzialność cywilna za szkody w nieruchomościach stanowiących przedmiot obróbki, naprawy lub innych czynności w ramach usług wykonywanych przez Ubezpieczonego,</w:t>
      </w:r>
    </w:p>
    <w:p w14:paraId="3D76C5A4" w14:textId="77777777" w:rsidR="00847DF2" w:rsidRPr="00847DF2" w:rsidRDefault="00847DF2" w:rsidP="00847DF2">
      <w:pPr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 w:rsidRPr="00847DF2">
        <w:rPr>
          <w:rFonts w:ascii="Arial" w:hAnsi="Arial" w:cs="Arial"/>
          <w:sz w:val="24"/>
          <w:szCs w:val="24"/>
        </w:rPr>
        <w:t>odpowiedzialność cywilna za szkody powstałe w związku z posiadaniem, użytkowaniem lub prowadzeniem pojazdów niepodlegających obowiązkowemu ubezpieczeniu OC posiadaczy pojazdów mechanicznych – limit do wysokości sumy gwarancyjnej (jeżeli będą używane takie pojazdy).</w:t>
      </w:r>
    </w:p>
    <w:p w14:paraId="1088F188" w14:textId="77777777" w:rsidR="00847DF2" w:rsidRPr="00847DF2" w:rsidRDefault="00847DF2" w:rsidP="00847DF2">
      <w:pPr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 w:rsidRPr="00847DF2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70A6B6C9" w14:textId="77777777" w:rsidR="00847DF2" w:rsidRPr="00847DF2" w:rsidRDefault="00847DF2" w:rsidP="00847DF2">
      <w:pPr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 w:rsidRPr="00847DF2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46BF28B1" w14:textId="77777777" w:rsidR="00847DF2" w:rsidRPr="00847DF2" w:rsidRDefault="00847DF2" w:rsidP="00847DF2">
      <w:pPr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 w:rsidRPr="00847DF2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2482827E" w14:textId="2E88E8E4" w:rsidR="00F7424A" w:rsidRPr="00847DF2" w:rsidRDefault="00847DF2" w:rsidP="00847DF2">
      <w:pPr>
        <w:numPr>
          <w:ilvl w:val="1"/>
          <w:numId w:val="4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847DF2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 w:rsidR="00F8399C" w:rsidRPr="00847DF2">
        <w:rPr>
          <w:rFonts w:ascii="Arial" w:hAnsi="Arial" w:cs="Arial"/>
          <w:sz w:val="24"/>
          <w:szCs w:val="24"/>
        </w:rPr>
        <w:t xml:space="preserve">. </w:t>
      </w:r>
    </w:p>
    <w:p w14:paraId="3A727F14" w14:textId="77777777" w:rsidR="00144AB3" w:rsidRPr="00144AB3" w:rsidRDefault="00144AB3" w:rsidP="00144AB3">
      <w:pPr>
        <w:ind w:left="360"/>
        <w:jc w:val="both"/>
        <w:rPr>
          <w:rFonts w:ascii="Arial" w:hAnsi="Arial" w:cs="Arial"/>
          <w:color w:val="00B0F0"/>
          <w:sz w:val="24"/>
          <w:szCs w:val="24"/>
        </w:rPr>
      </w:pPr>
    </w:p>
    <w:p w14:paraId="77EB3EAF" w14:textId="178F45A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1F0833E" w14:textId="0F397030" w:rsidR="002C27E2" w:rsidRDefault="00BF60B7" w:rsidP="0063559E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W związku z tym, że postępowanie nie jest prowadzone w oparciu o przepisy ustawy Prawo zamówień publicznych, Wykonawcom nie przysługują środki ochrony prawnej wymienione we wspomnianej ustawie.</w:t>
      </w:r>
    </w:p>
    <w:p w14:paraId="2991ACE4" w14:textId="77777777" w:rsidR="00847DF2" w:rsidRPr="00F7424A" w:rsidRDefault="00847DF2" w:rsidP="0063559E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BD37359" w14:textId="20BA751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0" w:name="_Hlk62704661"/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Opis przedmiotu zamówienia</w:t>
      </w:r>
    </w:p>
    <w:bookmarkEnd w:id="10"/>
    <w:p w14:paraId="59FD1178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2979FCA" w14:textId="4B723350" w:rsidR="00DE4A0B" w:rsidRPr="00935255" w:rsidRDefault="0060016F" w:rsidP="00DE4A0B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Przedmiot</w:t>
      </w:r>
      <w:r w:rsidR="009076C8">
        <w:rPr>
          <w:rFonts w:ascii="Arial" w:hAnsi="Arial" w:cs="Arial"/>
          <w:b/>
          <w:bCs/>
          <w:sz w:val="24"/>
          <w:szCs w:val="24"/>
        </w:rPr>
        <w:t>em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 zamówienia </w:t>
      </w:r>
      <w:r w:rsidR="00924B1F">
        <w:rPr>
          <w:rFonts w:ascii="Arial" w:hAnsi="Arial" w:cs="Arial"/>
          <w:spacing w:val="3"/>
          <w:sz w:val="24"/>
          <w:szCs w:val="24"/>
        </w:rPr>
        <w:t>jest p</w:t>
      </w:r>
      <w:r w:rsidR="00924B1F" w:rsidRPr="00924B1F">
        <w:rPr>
          <w:rFonts w:ascii="Arial" w:hAnsi="Arial" w:cs="Arial"/>
          <w:spacing w:val="3"/>
          <w:sz w:val="24"/>
          <w:szCs w:val="24"/>
        </w:rPr>
        <w:t xml:space="preserve">rzebudowa </w:t>
      </w:r>
      <w:r w:rsidR="0063559E" w:rsidRPr="0063559E">
        <w:rPr>
          <w:rFonts w:ascii="Arial" w:hAnsi="Arial" w:cs="Arial"/>
          <w:spacing w:val="3"/>
          <w:sz w:val="24"/>
          <w:szCs w:val="24"/>
        </w:rPr>
        <w:t xml:space="preserve">sieci wodociągowej w ul. Żeliwnej </w:t>
      </w:r>
      <w:r w:rsidR="0063559E">
        <w:rPr>
          <w:rFonts w:ascii="Arial" w:hAnsi="Arial" w:cs="Arial"/>
          <w:spacing w:val="3"/>
          <w:sz w:val="24"/>
          <w:szCs w:val="24"/>
        </w:rPr>
        <w:t xml:space="preserve">                   </w:t>
      </w:r>
      <w:r w:rsidR="0063559E" w:rsidRPr="00935255">
        <w:rPr>
          <w:rFonts w:ascii="Arial" w:hAnsi="Arial" w:cs="Arial"/>
          <w:spacing w:val="3"/>
          <w:sz w:val="24"/>
          <w:szCs w:val="24"/>
        </w:rPr>
        <w:t>w Szczecinie</w:t>
      </w:r>
      <w:r w:rsidR="00F24C64" w:rsidRPr="00935255">
        <w:rPr>
          <w:rFonts w:ascii="Arial" w:hAnsi="Arial" w:cs="Arial"/>
          <w:spacing w:val="3"/>
          <w:sz w:val="24"/>
          <w:szCs w:val="24"/>
        </w:rPr>
        <w:t>.</w:t>
      </w:r>
    </w:p>
    <w:p w14:paraId="61F1D876" w14:textId="77777777" w:rsidR="00935255" w:rsidRPr="00935255" w:rsidRDefault="007E5B57" w:rsidP="00935255">
      <w:pPr>
        <w:pStyle w:val="pkt"/>
        <w:numPr>
          <w:ilvl w:val="2"/>
          <w:numId w:val="53"/>
        </w:numPr>
        <w:suppressAutoHyphens/>
        <w:spacing w:before="120" w:after="0"/>
        <w:rPr>
          <w:rFonts w:ascii="Arial" w:hAnsi="Arial" w:cs="Arial"/>
          <w:b/>
        </w:rPr>
      </w:pPr>
      <w:r w:rsidRPr="00935255">
        <w:rPr>
          <w:rFonts w:ascii="Arial" w:hAnsi="Arial" w:cs="Arial"/>
          <w:b/>
          <w:spacing w:val="-3"/>
        </w:rPr>
        <w:t>Zakres zamówienia</w:t>
      </w:r>
      <w:r w:rsidR="00A335C9" w:rsidRPr="00935255">
        <w:rPr>
          <w:rFonts w:ascii="Arial" w:hAnsi="Arial" w:cs="Arial"/>
          <w:b/>
          <w:spacing w:val="-3"/>
        </w:rPr>
        <w:t xml:space="preserve"> </w:t>
      </w:r>
      <w:r w:rsidR="00A446AA" w:rsidRPr="00935255">
        <w:rPr>
          <w:rFonts w:ascii="Arial" w:hAnsi="Arial" w:cs="Arial"/>
          <w:b/>
          <w:spacing w:val="-3"/>
        </w:rPr>
        <w:t>obejmuje</w:t>
      </w:r>
      <w:bookmarkStart w:id="11" w:name="_Hlk111009216"/>
      <w:r w:rsidR="00924B1F" w:rsidRPr="00935255">
        <w:rPr>
          <w:rFonts w:ascii="Arial" w:hAnsi="Arial" w:cs="Arial"/>
          <w:b/>
          <w:spacing w:val="-3"/>
        </w:rPr>
        <w:t xml:space="preserve"> </w:t>
      </w:r>
      <w:r w:rsidR="00935255" w:rsidRPr="00935255">
        <w:rPr>
          <w:rFonts w:ascii="Arial" w:hAnsi="Arial" w:cs="Arial"/>
          <w:b/>
        </w:rPr>
        <w:t>wykonanie m.in.:</w:t>
      </w:r>
    </w:p>
    <w:p w14:paraId="160A24C0" w14:textId="77777777" w:rsidR="00935255" w:rsidRPr="00935255" w:rsidRDefault="00935255" w:rsidP="00935255">
      <w:pPr>
        <w:pStyle w:val="Akapitzlist"/>
        <w:numPr>
          <w:ilvl w:val="0"/>
          <w:numId w:val="54"/>
        </w:numPr>
        <w:spacing w:after="160"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5255">
        <w:rPr>
          <w:rFonts w:ascii="Arial" w:hAnsi="Arial" w:cs="Arial"/>
          <w:sz w:val="24"/>
          <w:szCs w:val="24"/>
        </w:rPr>
        <w:t>Sieci wodociągowej z żeliwa sferoidalnego dn 100 mm o łącznej długości ok. 451 m;</w:t>
      </w:r>
    </w:p>
    <w:p w14:paraId="1E309339" w14:textId="77777777" w:rsidR="00935255" w:rsidRPr="00935255" w:rsidRDefault="00935255" w:rsidP="00935255">
      <w:pPr>
        <w:pStyle w:val="Akapitzlist"/>
        <w:numPr>
          <w:ilvl w:val="0"/>
          <w:numId w:val="54"/>
        </w:numPr>
        <w:spacing w:after="160"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5255">
        <w:rPr>
          <w:rFonts w:ascii="Arial" w:hAnsi="Arial" w:cs="Arial"/>
          <w:sz w:val="24"/>
          <w:szCs w:val="24"/>
        </w:rPr>
        <w:t>Sieci wodociągowej z żeliwa sferoidalnego dn 80 mm o łącznej długości ok. 22 m;</w:t>
      </w:r>
    </w:p>
    <w:p w14:paraId="488CB165" w14:textId="77777777" w:rsidR="00935255" w:rsidRPr="00935255" w:rsidRDefault="00935255" w:rsidP="00935255">
      <w:pPr>
        <w:pStyle w:val="Akapitzlist"/>
        <w:numPr>
          <w:ilvl w:val="0"/>
          <w:numId w:val="54"/>
        </w:numPr>
        <w:spacing w:after="160"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5255">
        <w:rPr>
          <w:rFonts w:ascii="Arial" w:hAnsi="Arial" w:cs="Arial"/>
          <w:sz w:val="24"/>
          <w:szCs w:val="24"/>
        </w:rPr>
        <w:t>Przyłączy wodociągowych od dn32 do dn63 PE o długości ok. 160 m;</w:t>
      </w:r>
    </w:p>
    <w:p w14:paraId="6C17145A" w14:textId="77777777" w:rsidR="00935255" w:rsidRPr="00935255" w:rsidRDefault="00935255" w:rsidP="00935255">
      <w:pPr>
        <w:pStyle w:val="Akapitzlist"/>
        <w:numPr>
          <w:ilvl w:val="0"/>
          <w:numId w:val="54"/>
        </w:numPr>
        <w:spacing w:after="160"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35255">
        <w:rPr>
          <w:rFonts w:ascii="Arial" w:hAnsi="Arial" w:cs="Arial"/>
          <w:sz w:val="24"/>
          <w:szCs w:val="24"/>
        </w:rPr>
        <w:t>Montażu niezbędnego uzbrojenia na rurociągu tj. naziemnych hydrantów (5 szt.) oraz armatury odcinającej;</w:t>
      </w:r>
    </w:p>
    <w:p w14:paraId="3AE84349" w14:textId="1169BF9E" w:rsidR="007B20D7" w:rsidRPr="00935255" w:rsidRDefault="00935255" w:rsidP="00935255">
      <w:pPr>
        <w:pStyle w:val="Akapitzlist"/>
        <w:numPr>
          <w:ilvl w:val="0"/>
          <w:numId w:val="54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 w:rsidRPr="00935255">
        <w:rPr>
          <w:rFonts w:ascii="Arial" w:hAnsi="Arial" w:cs="Arial"/>
          <w:sz w:val="24"/>
          <w:szCs w:val="24"/>
        </w:rPr>
        <w:t>Robót drogowych, tj. odtworzenia nawierzchni dróg i chodników</w:t>
      </w:r>
      <w:r w:rsidR="00DE4A0B" w:rsidRPr="00935255">
        <w:rPr>
          <w:rFonts w:ascii="Arial" w:hAnsi="Arial" w:cs="Arial"/>
          <w:sz w:val="24"/>
          <w:szCs w:val="24"/>
        </w:rPr>
        <w:tab/>
      </w:r>
      <w:r w:rsidR="00DE4A0B" w:rsidRPr="00935255">
        <w:rPr>
          <w:rFonts w:ascii="Arial" w:hAnsi="Arial" w:cs="Arial"/>
          <w:sz w:val="24"/>
          <w:szCs w:val="24"/>
        </w:rPr>
        <w:tab/>
      </w:r>
      <w:r w:rsidR="00DE4A0B" w:rsidRPr="00935255">
        <w:rPr>
          <w:rFonts w:ascii="Arial" w:hAnsi="Arial" w:cs="Arial"/>
          <w:sz w:val="24"/>
          <w:szCs w:val="24"/>
        </w:rPr>
        <w:tab/>
      </w:r>
      <w:r w:rsidR="00DE4A0B" w:rsidRPr="00935255">
        <w:rPr>
          <w:rFonts w:ascii="Arial" w:hAnsi="Arial" w:cs="Arial"/>
          <w:sz w:val="24"/>
          <w:szCs w:val="24"/>
        </w:rPr>
        <w:tab/>
      </w:r>
      <w:r w:rsidR="00DE4A0B" w:rsidRPr="00935255">
        <w:rPr>
          <w:rFonts w:ascii="Arial" w:hAnsi="Arial" w:cs="Arial"/>
          <w:sz w:val="24"/>
          <w:szCs w:val="24"/>
        </w:rPr>
        <w:tab/>
      </w:r>
      <w:r w:rsidR="00DE4A0B" w:rsidRPr="00935255">
        <w:rPr>
          <w:rFonts w:ascii="Arial" w:hAnsi="Arial" w:cs="Arial"/>
          <w:sz w:val="24"/>
          <w:szCs w:val="24"/>
        </w:rPr>
        <w:tab/>
      </w:r>
    </w:p>
    <w:bookmarkEnd w:id="11"/>
    <w:p w14:paraId="7C4A6A73" w14:textId="42447F8E" w:rsidR="006071DE" w:rsidRPr="009E25AD" w:rsidRDefault="001C4CBF" w:rsidP="001C4CBF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 w:rsidRPr="009E25AD">
        <w:rPr>
          <w:rFonts w:ascii="Arial" w:hAnsi="Arial" w:cs="Arial"/>
          <w:spacing w:val="-3"/>
          <w:sz w:val="24"/>
          <w:szCs w:val="24"/>
        </w:rPr>
        <w:t xml:space="preserve">Szczegółowy zakres zamówienia został określony w opisie przedmiotu zamówienia stanowiący </w:t>
      </w:r>
      <w:r w:rsidRPr="009E25AD">
        <w:rPr>
          <w:rFonts w:ascii="Arial" w:hAnsi="Arial" w:cs="Arial"/>
          <w:b/>
          <w:spacing w:val="-3"/>
          <w:sz w:val="24"/>
          <w:szCs w:val="24"/>
        </w:rPr>
        <w:t xml:space="preserve">załącznik nr 7 </w:t>
      </w:r>
      <w:r w:rsidRPr="009E25AD">
        <w:rPr>
          <w:rFonts w:ascii="Arial" w:hAnsi="Arial" w:cs="Arial"/>
          <w:b/>
          <w:bCs/>
          <w:spacing w:val="-3"/>
          <w:sz w:val="24"/>
          <w:szCs w:val="24"/>
        </w:rPr>
        <w:t xml:space="preserve">do SWZ, </w:t>
      </w:r>
      <w:r w:rsidRPr="009E25AD">
        <w:rPr>
          <w:rFonts w:ascii="Arial" w:hAnsi="Arial" w:cs="Arial"/>
          <w:spacing w:val="-3"/>
          <w:sz w:val="24"/>
          <w:szCs w:val="24"/>
        </w:rPr>
        <w:t>w</w:t>
      </w:r>
      <w:r w:rsidRPr="009E25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E25AD">
        <w:rPr>
          <w:rFonts w:ascii="Arial" w:hAnsi="Arial" w:cs="Arial"/>
          <w:spacing w:val="-3"/>
          <w:sz w:val="24"/>
          <w:szCs w:val="24"/>
        </w:rPr>
        <w:t xml:space="preserve">dokumentacji technicznej </w:t>
      </w:r>
      <w:r w:rsidRPr="0017656F">
        <w:rPr>
          <w:rFonts w:ascii="Arial" w:hAnsi="Arial" w:cs="Arial"/>
          <w:b/>
          <w:bCs/>
          <w:spacing w:val="-3"/>
          <w:sz w:val="24"/>
          <w:szCs w:val="24"/>
        </w:rPr>
        <w:t>załącznik nr 8 do SWZ</w:t>
      </w:r>
      <w:r w:rsidRPr="009E25AD">
        <w:rPr>
          <w:rFonts w:ascii="Arial" w:hAnsi="Arial" w:cs="Arial"/>
          <w:spacing w:val="-3"/>
          <w:sz w:val="24"/>
          <w:szCs w:val="24"/>
        </w:rPr>
        <w:t xml:space="preserve"> </w:t>
      </w:r>
      <w:r w:rsidR="005F3069" w:rsidRPr="009E25AD">
        <w:rPr>
          <w:rFonts w:ascii="Arial" w:hAnsi="Arial" w:cs="Arial"/>
          <w:spacing w:val="-3"/>
          <w:sz w:val="24"/>
          <w:szCs w:val="24"/>
        </w:rPr>
        <w:t xml:space="preserve">i </w:t>
      </w:r>
      <w:r w:rsidRPr="009E25AD">
        <w:rPr>
          <w:rFonts w:ascii="Arial" w:hAnsi="Arial" w:cs="Arial"/>
          <w:spacing w:val="-3"/>
          <w:sz w:val="24"/>
          <w:szCs w:val="24"/>
        </w:rPr>
        <w:t>w umowie</w:t>
      </w:r>
      <w:r w:rsidRPr="009E25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E25AD">
        <w:rPr>
          <w:rFonts w:ascii="Arial" w:hAnsi="Arial" w:cs="Arial"/>
          <w:b/>
          <w:spacing w:val="-3"/>
          <w:sz w:val="24"/>
          <w:szCs w:val="24"/>
        </w:rPr>
        <w:t xml:space="preserve">załącznik nr 6 </w:t>
      </w:r>
      <w:r w:rsidRPr="009E25AD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17656F">
        <w:rPr>
          <w:rFonts w:ascii="Arial" w:hAnsi="Arial" w:cs="Arial"/>
          <w:b/>
          <w:bCs/>
          <w:spacing w:val="-3"/>
          <w:sz w:val="24"/>
          <w:szCs w:val="24"/>
        </w:rPr>
        <w:t>.</w:t>
      </w:r>
    </w:p>
    <w:p w14:paraId="278E6E0E" w14:textId="77777777" w:rsidR="005F3069" w:rsidRPr="009E25AD" w:rsidRDefault="005F3069" w:rsidP="005F3069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sz w:val="24"/>
          <w:szCs w:val="24"/>
        </w:rPr>
      </w:pPr>
    </w:p>
    <w:p w14:paraId="679B8927" w14:textId="1C85E564" w:rsidR="009309F5" w:rsidRPr="009E25AD" w:rsidRDefault="00A970EF" w:rsidP="00AD1B7C">
      <w:pPr>
        <w:pStyle w:val="Akapitzlist"/>
        <w:numPr>
          <w:ilvl w:val="0"/>
          <w:numId w:val="32"/>
        </w:numPr>
        <w:shd w:val="clear" w:color="auto" w:fill="FFFFFF"/>
        <w:ind w:right="2"/>
        <w:jc w:val="both"/>
        <w:rPr>
          <w:rFonts w:ascii="Arial" w:hAnsi="Arial" w:cs="Arial"/>
          <w:b/>
          <w:bCs/>
          <w:sz w:val="24"/>
          <w:szCs w:val="24"/>
        </w:rPr>
      </w:pPr>
      <w:r w:rsidRPr="009E25AD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0AE05651" w14:textId="2D014C20" w:rsidR="005F3069" w:rsidRPr="009E25AD" w:rsidRDefault="00EA1D89" w:rsidP="005F3069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iCs/>
          <w:sz w:val="24"/>
          <w:szCs w:val="24"/>
        </w:rPr>
      </w:pPr>
      <w:r w:rsidRPr="00CC4019">
        <w:rPr>
          <w:rFonts w:ascii="Arial" w:hAnsi="Arial" w:cs="Arial"/>
          <w:iCs/>
          <w:sz w:val="24"/>
          <w:szCs w:val="24"/>
        </w:rPr>
        <w:t>Zamawiający wymaga aby wszystkie osoby wykonujące czynności podczas realizacji przedmiotu zamówienia, w sytuacji gdy czynności te będą polegały na wykonywaniu pracy w rozumieniu art. 22 § 1 ustawy z dnia 26 czerwca 1974 r. - Kodeks pracy zatrudnione były na umowę o pracę.</w:t>
      </w:r>
    </w:p>
    <w:p w14:paraId="25D23062" w14:textId="77777777" w:rsidR="005F3069" w:rsidRPr="009E25AD" w:rsidRDefault="005F3069" w:rsidP="005F3069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iCs/>
          <w:sz w:val="24"/>
          <w:szCs w:val="24"/>
        </w:rPr>
      </w:pPr>
    </w:p>
    <w:p w14:paraId="4AF88255" w14:textId="77777777" w:rsidR="00B0135C" w:rsidRPr="009E25AD" w:rsidRDefault="00B0135C" w:rsidP="00AD1B7C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9E25AD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DAAB704" w14:textId="21E86B82" w:rsidR="00322169" w:rsidRPr="009E25AD" w:rsidRDefault="0067198F" w:rsidP="00F7424A">
      <w:pPr>
        <w:ind w:left="284"/>
        <w:jc w:val="both"/>
        <w:rPr>
          <w:rFonts w:ascii="Arial" w:hAnsi="Arial" w:cs="Arial"/>
          <w:sz w:val="24"/>
          <w:szCs w:val="24"/>
          <w:lang w:eastAsia="en-US"/>
        </w:rPr>
      </w:pPr>
      <w:r w:rsidRPr="009E25AD">
        <w:rPr>
          <w:rFonts w:ascii="Arial" w:hAnsi="Arial" w:cs="Arial"/>
          <w:sz w:val="24"/>
          <w:szCs w:val="24"/>
          <w:lang w:eastAsia="en-US"/>
        </w:rPr>
        <w:t xml:space="preserve">Zamawiający </w:t>
      </w:r>
      <w:r w:rsidR="004C54A4" w:rsidRPr="004C54A4">
        <w:rPr>
          <w:rFonts w:ascii="Arial" w:hAnsi="Arial" w:cs="Arial"/>
          <w:sz w:val="24"/>
          <w:szCs w:val="24"/>
          <w:lang w:eastAsia="en-US"/>
        </w:rPr>
        <w:t>nie zastrzega do osobistego wykonania przez wykonawcę kluczowych zadań.</w:t>
      </w:r>
    </w:p>
    <w:p w14:paraId="6C6AB363" w14:textId="77777777" w:rsidR="00EA1D89" w:rsidRPr="00F7424A" w:rsidRDefault="00EA1D89" w:rsidP="00F742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F7424A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ZAŁĄCZNIKI</w:t>
      </w:r>
    </w:p>
    <w:p w14:paraId="30524F13" w14:textId="77777777" w:rsidR="00F72282" w:rsidRPr="00F7424A" w:rsidRDefault="00F72282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FA821DC" w14:textId="77777777" w:rsidR="00A33630" w:rsidRPr="00A33630" w:rsidRDefault="00A33630" w:rsidP="00A3363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1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0027C7A6" w14:textId="77777777" w:rsidR="00A33630" w:rsidRPr="00A33630" w:rsidRDefault="00A33630" w:rsidP="00A3363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2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1122CCCD" w14:textId="77777777" w:rsidR="00A33630" w:rsidRPr="00A33630" w:rsidRDefault="00A33630" w:rsidP="00A33630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3</w:t>
      </w:r>
      <w:r w:rsidRPr="00A33630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F178F5D" w14:textId="77777777" w:rsidR="00A33630" w:rsidRPr="00A33630" w:rsidRDefault="00A33630" w:rsidP="00A33630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A33630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45E3E883" w14:textId="77777777" w:rsidR="00A33630" w:rsidRPr="00A33630" w:rsidRDefault="00A33630" w:rsidP="00A33630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5</w:t>
      </w:r>
      <w:r w:rsidRPr="00A33630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535BD410" w14:textId="77777777" w:rsidR="00A33630" w:rsidRPr="00A33630" w:rsidRDefault="00A33630" w:rsidP="00A3363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6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04E347ED" w14:textId="77777777" w:rsidR="00A33630" w:rsidRPr="00A33630" w:rsidRDefault="00A33630" w:rsidP="00A33630">
      <w:pPr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7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1E4B07F8" w14:textId="3C1D2C76" w:rsidR="00A33630" w:rsidRPr="00A33630" w:rsidRDefault="00A33630" w:rsidP="00A33630">
      <w:pPr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>ZAŁĄCZNIK NR  8</w:t>
      </w:r>
      <w:r w:rsidRPr="00A33630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ab/>
        <w:t xml:space="preserve">dokumentacja </w:t>
      </w:r>
      <w:r w:rsidR="00343DBD">
        <w:rPr>
          <w:rFonts w:ascii="Arial" w:hAnsi="Arial" w:cs="Arial"/>
          <w:bCs/>
          <w:sz w:val="24"/>
          <w:szCs w:val="24"/>
        </w:rPr>
        <w:t>techniczna</w:t>
      </w:r>
    </w:p>
    <w:p w14:paraId="51FA6EBF" w14:textId="77777777" w:rsidR="004D3DDA" w:rsidRPr="00831D34" w:rsidRDefault="004D3DDA" w:rsidP="00486F05">
      <w:pPr>
        <w:rPr>
          <w:rFonts w:ascii="Arial" w:hAnsi="Arial" w:cs="Arial"/>
          <w:bCs/>
          <w:sz w:val="24"/>
          <w:szCs w:val="24"/>
        </w:rPr>
      </w:pPr>
    </w:p>
    <w:sectPr w:rsidR="004D3DDA" w:rsidRPr="00831D34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4969" w14:textId="77777777" w:rsidR="004929A9" w:rsidRDefault="004929A9" w:rsidP="00EF0384">
      <w:r>
        <w:separator/>
      </w:r>
    </w:p>
  </w:endnote>
  <w:endnote w:type="continuationSeparator" w:id="0">
    <w:p w14:paraId="39F70C64" w14:textId="77777777" w:rsidR="004929A9" w:rsidRDefault="004929A9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3C0D9D" w:rsidRDefault="003C0D9D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7E3820">
          <w:rPr>
            <w:rFonts w:ascii="Arial" w:hAnsi="Arial" w:cs="Arial"/>
            <w:noProof/>
          </w:rPr>
          <w:t>21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C0D9D" w:rsidRDefault="003C0D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0355" w14:textId="77777777" w:rsidR="004929A9" w:rsidRDefault="004929A9" w:rsidP="00EF0384">
      <w:r>
        <w:separator/>
      </w:r>
    </w:p>
  </w:footnote>
  <w:footnote w:type="continuationSeparator" w:id="0">
    <w:p w14:paraId="1A65F4DF" w14:textId="77777777" w:rsidR="004929A9" w:rsidRDefault="004929A9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2D3B94BC" w:rsidR="003C0D9D" w:rsidRPr="00376A49" w:rsidRDefault="003C0D9D" w:rsidP="00EF0384">
    <w:pPr>
      <w:pStyle w:val="Nagwek"/>
      <w:rPr>
        <w:rFonts w:ascii="Arial" w:hAnsi="Arial" w:cs="Arial"/>
        <w:b/>
      </w:rPr>
    </w:pPr>
    <w:bookmarkStart w:id="12" w:name="_Hlk163562486"/>
    <w:r w:rsidRPr="00376A49">
      <w:rPr>
        <w:rFonts w:ascii="Arial" w:hAnsi="Arial" w:cs="Arial"/>
        <w:b/>
      </w:rPr>
      <w:t>Nr sprawy</w:t>
    </w:r>
    <w:r w:rsidR="00722164" w:rsidRPr="00376A49">
      <w:rPr>
        <w:rFonts w:ascii="Arial" w:hAnsi="Arial" w:cs="Arial"/>
        <w:b/>
      </w:rPr>
      <w:t xml:space="preserve"> </w:t>
    </w:r>
    <w:r w:rsidR="00376A49" w:rsidRPr="00376A49">
      <w:rPr>
        <w:rFonts w:ascii="Arial" w:hAnsi="Arial" w:cs="Arial"/>
        <w:b/>
      </w:rPr>
      <w:t>4</w:t>
    </w:r>
    <w:r w:rsidR="00E059DC">
      <w:rPr>
        <w:rFonts w:ascii="Arial" w:hAnsi="Arial" w:cs="Arial"/>
        <w:b/>
      </w:rPr>
      <w:t>5</w:t>
    </w:r>
    <w:r w:rsidRPr="00376A49">
      <w:rPr>
        <w:rFonts w:ascii="Arial" w:hAnsi="Arial" w:cs="Arial"/>
        <w:b/>
      </w:rPr>
      <w:t>/202</w:t>
    </w:r>
    <w:r w:rsidR="005F069E" w:rsidRPr="00376A49">
      <w:rPr>
        <w:rFonts w:ascii="Arial" w:hAnsi="Arial" w:cs="Arial"/>
        <w:b/>
      </w:rPr>
      <w:t>4</w:t>
    </w:r>
  </w:p>
  <w:bookmarkEnd w:id="12"/>
  <w:p w14:paraId="29121193" w14:textId="77777777" w:rsidR="003C0D9D" w:rsidRDefault="003C0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6FB4"/>
    <w:multiLevelType w:val="hybridMultilevel"/>
    <w:tmpl w:val="D2F6D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F2B1F4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DB1AF7"/>
    <w:multiLevelType w:val="hybridMultilevel"/>
    <w:tmpl w:val="35264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C716A"/>
    <w:multiLevelType w:val="hybridMultilevel"/>
    <w:tmpl w:val="7D12BE2C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226D6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41C64"/>
    <w:multiLevelType w:val="hybridMultilevel"/>
    <w:tmpl w:val="DA1625E8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E73B5F"/>
    <w:multiLevelType w:val="hybridMultilevel"/>
    <w:tmpl w:val="E8EA0B4C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0" w15:restartNumberingAfterBreak="0">
    <w:nsid w:val="40AD6EB9"/>
    <w:multiLevelType w:val="hybridMultilevel"/>
    <w:tmpl w:val="EB0241B6"/>
    <w:lvl w:ilvl="0" w:tplc="F032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sz w:val="24"/>
        <w:szCs w:val="24"/>
      </w:rPr>
    </w:lvl>
    <w:lvl w:ilvl="2" w:tplc="3D7E8FF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3" w:tplc="0D10700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1841E1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B5A5D"/>
    <w:multiLevelType w:val="hybridMultilevel"/>
    <w:tmpl w:val="D8F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4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5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718EE"/>
    <w:multiLevelType w:val="hybridMultilevel"/>
    <w:tmpl w:val="1292BD5A"/>
    <w:lvl w:ilvl="0" w:tplc="CC124928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73E5729D"/>
    <w:multiLevelType w:val="hybridMultilevel"/>
    <w:tmpl w:val="849E05A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1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3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54"/>
  </w:num>
  <w:num w:numId="4">
    <w:abstractNumId w:val="9"/>
  </w:num>
  <w:num w:numId="5">
    <w:abstractNumId w:val="36"/>
  </w:num>
  <w:num w:numId="6">
    <w:abstractNumId w:val="29"/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  <w:lvlOverride w:ilvl="0">
      <w:startOverride w:val="1"/>
    </w:lvlOverride>
  </w:num>
  <w:num w:numId="9">
    <w:abstractNumId w:val="23"/>
  </w:num>
  <w:num w:numId="10">
    <w:abstractNumId w:val="44"/>
    <w:lvlOverride w:ilvl="0">
      <w:startOverride w:val="1"/>
    </w:lvlOverride>
  </w:num>
  <w:num w:numId="11">
    <w:abstractNumId w:val="34"/>
  </w:num>
  <w:num w:numId="12">
    <w:abstractNumId w:val="8"/>
  </w:num>
  <w:num w:numId="13">
    <w:abstractNumId w:val="35"/>
  </w:num>
  <w:num w:numId="14">
    <w:abstractNumId w:val="51"/>
  </w:num>
  <w:num w:numId="15">
    <w:abstractNumId w:val="5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2"/>
  </w:num>
  <w:num w:numId="19">
    <w:abstractNumId w:val="15"/>
  </w:num>
  <w:num w:numId="20">
    <w:abstractNumId w:val="40"/>
  </w:num>
  <w:num w:numId="21">
    <w:abstractNumId w:val="45"/>
  </w:num>
  <w:num w:numId="22">
    <w:abstractNumId w:val="39"/>
  </w:num>
  <w:num w:numId="23">
    <w:abstractNumId w:val="10"/>
  </w:num>
  <w:num w:numId="24">
    <w:abstractNumId w:val="46"/>
  </w:num>
  <w:num w:numId="25">
    <w:abstractNumId w:val="55"/>
  </w:num>
  <w:num w:numId="26">
    <w:abstractNumId w:val="53"/>
  </w:num>
  <w:num w:numId="27">
    <w:abstractNumId w:val="24"/>
  </w:num>
  <w:num w:numId="28">
    <w:abstractNumId w:val="13"/>
  </w:num>
  <w:num w:numId="29">
    <w:abstractNumId w:val="33"/>
  </w:num>
  <w:num w:numId="30">
    <w:abstractNumId w:val="31"/>
  </w:num>
  <w:num w:numId="31">
    <w:abstractNumId w:val="38"/>
  </w:num>
  <w:num w:numId="32">
    <w:abstractNumId w:val="41"/>
  </w:num>
  <w:num w:numId="33">
    <w:abstractNumId w:val="19"/>
  </w:num>
  <w:num w:numId="34">
    <w:abstractNumId w:val="28"/>
  </w:num>
  <w:num w:numId="35">
    <w:abstractNumId w:val="47"/>
  </w:num>
  <w:num w:numId="36">
    <w:abstractNumId w:val="43"/>
  </w:num>
  <w:num w:numId="37">
    <w:abstractNumId w:val="32"/>
  </w:num>
  <w:num w:numId="38">
    <w:abstractNumId w:val="6"/>
  </w:num>
  <w:num w:numId="39">
    <w:abstractNumId w:val="18"/>
  </w:num>
  <w:num w:numId="40">
    <w:abstractNumId w:val="49"/>
  </w:num>
  <w:num w:numId="41">
    <w:abstractNumId w:val="11"/>
  </w:num>
  <w:num w:numId="42">
    <w:abstractNumId w:val="20"/>
  </w:num>
  <w:num w:numId="43">
    <w:abstractNumId w:val="12"/>
  </w:num>
  <w:num w:numId="44">
    <w:abstractNumId w:val="16"/>
  </w:num>
  <w:num w:numId="45">
    <w:abstractNumId w:val="37"/>
  </w:num>
  <w:num w:numId="46">
    <w:abstractNumId w:val="48"/>
  </w:num>
  <w:num w:numId="47">
    <w:abstractNumId w:val="42"/>
  </w:num>
  <w:num w:numId="48">
    <w:abstractNumId w:val="26"/>
  </w:num>
  <w:num w:numId="49">
    <w:abstractNumId w:val="14"/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</w:num>
  <w:num w:numId="54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5E7C"/>
    <w:rsid w:val="00006876"/>
    <w:rsid w:val="000071BD"/>
    <w:rsid w:val="00010336"/>
    <w:rsid w:val="000137EC"/>
    <w:rsid w:val="00015305"/>
    <w:rsid w:val="0001546D"/>
    <w:rsid w:val="0001585B"/>
    <w:rsid w:val="00015F71"/>
    <w:rsid w:val="00017DAC"/>
    <w:rsid w:val="0002168F"/>
    <w:rsid w:val="00022332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299E"/>
    <w:rsid w:val="00035F13"/>
    <w:rsid w:val="00036A6C"/>
    <w:rsid w:val="000409E6"/>
    <w:rsid w:val="000413E4"/>
    <w:rsid w:val="00050875"/>
    <w:rsid w:val="00053F1B"/>
    <w:rsid w:val="0005447E"/>
    <w:rsid w:val="00054B76"/>
    <w:rsid w:val="0005505A"/>
    <w:rsid w:val="000550B5"/>
    <w:rsid w:val="0005697E"/>
    <w:rsid w:val="00065D00"/>
    <w:rsid w:val="00066AAE"/>
    <w:rsid w:val="00066BB7"/>
    <w:rsid w:val="00066E11"/>
    <w:rsid w:val="000676A3"/>
    <w:rsid w:val="00067CB6"/>
    <w:rsid w:val="00070D4B"/>
    <w:rsid w:val="00072355"/>
    <w:rsid w:val="00072B06"/>
    <w:rsid w:val="00074627"/>
    <w:rsid w:val="00075BDB"/>
    <w:rsid w:val="00076807"/>
    <w:rsid w:val="0007740B"/>
    <w:rsid w:val="0008081B"/>
    <w:rsid w:val="00080BDE"/>
    <w:rsid w:val="000875A9"/>
    <w:rsid w:val="00087AF1"/>
    <w:rsid w:val="00096DF5"/>
    <w:rsid w:val="00097A3B"/>
    <w:rsid w:val="000A3E35"/>
    <w:rsid w:val="000A750A"/>
    <w:rsid w:val="000A78E4"/>
    <w:rsid w:val="000B0DDB"/>
    <w:rsid w:val="000B0EF3"/>
    <w:rsid w:val="000B18D9"/>
    <w:rsid w:val="000B2531"/>
    <w:rsid w:val="000B3416"/>
    <w:rsid w:val="000B3822"/>
    <w:rsid w:val="000B4882"/>
    <w:rsid w:val="000C0C48"/>
    <w:rsid w:val="000C1AA2"/>
    <w:rsid w:val="000C51F1"/>
    <w:rsid w:val="000C7958"/>
    <w:rsid w:val="000C7F3D"/>
    <w:rsid w:val="000D0E91"/>
    <w:rsid w:val="000D2D9D"/>
    <w:rsid w:val="000E3C3A"/>
    <w:rsid w:val="000E5CB9"/>
    <w:rsid w:val="000E6008"/>
    <w:rsid w:val="000F1679"/>
    <w:rsid w:val="000F215E"/>
    <w:rsid w:val="000F762B"/>
    <w:rsid w:val="00102A51"/>
    <w:rsid w:val="00102F9C"/>
    <w:rsid w:val="00105154"/>
    <w:rsid w:val="0011079F"/>
    <w:rsid w:val="001113CB"/>
    <w:rsid w:val="00111C89"/>
    <w:rsid w:val="00113AFE"/>
    <w:rsid w:val="00117B65"/>
    <w:rsid w:val="001200F2"/>
    <w:rsid w:val="001216FD"/>
    <w:rsid w:val="00121B2E"/>
    <w:rsid w:val="001244CD"/>
    <w:rsid w:val="001276E2"/>
    <w:rsid w:val="00133F3A"/>
    <w:rsid w:val="001412F4"/>
    <w:rsid w:val="00142CBE"/>
    <w:rsid w:val="00144AB3"/>
    <w:rsid w:val="0014584C"/>
    <w:rsid w:val="001563BC"/>
    <w:rsid w:val="00161991"/>
    <w:rsid w:val="001622D4"/>
    <w:rsid w:val="00164FF7"/>
    <w:rsid w:val="0017147F"/>
    <w:rsid w:val="00171AE1"/>
    <w:rsid w:val="0017656F"/>
    <w:rsid w:val="00176DF5"/>
    <w:rsid w:val="00180465"/>
    <w:rsid w:val="0018381C"/>
    <w:rsid w:val="0018405A"/>
    <w:rsid w:val="00185248"/>
    <w:rsid w:val="001855F4"/>
    <w:rsid w:val="001859C8"/>
    <w:rsid w:val="00185DF9"/>
    <w:rsid w:val="0018655F"/>
    <w:rsid w:val="0018712C"/>
    <w:rsid w:val="00191151"/>
    <w:rsid w:val="00192E2A"/>
    <w:rsid w:val="00194EDC"/>
    <w:rsid w:val="001965C7"/>
    <w:rsid w:val="001970A6"/>
    <w:rsid w:val="0019730E"/>
    <w:rsid w:val="00197B95"/>
    <w:rsid w:val="001A69E2"/>
    <w:rsid w:val="001B208E"/>
    <w:rsid w:val="001B28B5"/>
    <w:rsid w:val="001B383E"/>
    <w:rsid w:val="001B4A60"/>
    <w:rsid w:val="001B532D"/>
    <w:rsid w:val="001B657E"/>
    <w:rsid w:val="001C4001"/>
    <w:rsid w:val="001C4CBF"/>
    <w:rsid w:val="001C7D84"/>
    <w:rsid w:val="001D2251"/>
    <w:rsid w:val="001D552C"/>
    <w:rsid w:val="001D5B84"/>
    <w:rsid w:val="001D62EF"/>
    <w:rsid w:val="001D6526"/>
    <w:rsid w:val="001E049D"/>
    <w:rsid w:val="001E08BA"/>
    <w:rsid w:val="001E14F7"/>
    <w:rsid w:val="001E3DFC"/>
    <w:rsid w:val="001E496D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3CD4"/>
    <w:rsid w:val="002044BE"/>
    <w:rsid w:val="00206089"/>
    <w:rsid w:val="002070B6"/>
    <w:rsid w:val="00210398"/>
    <w:rsid w:val="002109FF"/>
    <w:rsid w:val="002112BC"/>
    <w:rsid w:val="002117D6"/>
    <w:rsid w:val="0021232F"/>
    <w:rsid w:val="00213001"/>
    <w:rsid w:val="00213077"/>
    <w:rsid w:val="00213BC3"/>
    <w:rsid w:val="00216732"/>
    <w:rsid w:val="0022192D"/>
    <w:rsid w:val="00221A24"/>
    <w:rsid w:val="00222315"/>
    <w:rsid w:val="00224514"/>
    <w:rsid w:val="00224863"/>
    <w:rsid w:val="00224F19"/>
    <w:rsid w:val="00226678"/>
    <w:rsid w:val="00227BD6"/>
    <w:rsid w:val="00230DCB"/>
    <w:rsid w:val="00233EEF"/>
    <w:rsid w:val="00234DE0"/>
    <w:rsid w:val="002408E0"/>
    <w:rsid w:val="00240BB5"/>
    <w:rsid w:val="00241C23"/>
    <w:rsid w:val="00243D30"/>
    <w:rsid w:val="0024446B"/>
    <w:rsid w:val="002449A1"/>
    <w:rsid w:val="00245185"/>
    <w:rsid w:val="00247D69"/>
    <w:rsid w:val="00253CC2"/>
    <w:rsid w:val="00260BB8"/>
    <w:rsid w:val="002635D7"/>
    <w:rsid w:val="00263FEF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90F95"/>
    <w:rsid w:val="002914D9"/>
    <w:rsid w:val="00295090"/>
    <w:rsid w:val="00295D9B"/>
    <w:rsid w:val="00297C3B"/>
    <w:rsid w:val="002A0CAF"/>
    <w:rsid w:val="002A0FF1"/>
    <w:rsid w:val="002A112D"/>
    <w:rsid w:val="002A1A2C"/>
    <w:rsid w:val="002A3F96"/>
    <w:rsid w:val="002A4A1F"/>
    <w:rsid w:val="002A60F7"/>
    <w:rsid w:val="002A7881"/>
    <w:rsid w:val="002B1566"/>
    <w:rsid w:val="002B2674"/>
    <w:rsid w:val="002B3AA5"/>
    <w:rsid w:val="002B5E34"/>
    <w:rsid w:val="002B75A3"/>
    <w:rsid w:val="002C0273"/>
    <w:rsid w:val="002C073D"/>
    <w:rsid w:val="002C27E2"/>
    <w:rsid w:val="002C29BA"/>
    <w:rsid w:val="002C3BB9"/>
    <w:rsid w:val="002C5001"/>
    <w:rsid w:val="002C7AB2"/>
    <w:rsid w:val="002D463B"/>
    <w:rsid w:val="002D7F75"/>
    <w:rsid w:val="002E2C97"/>
    <w:rsid w:val="002E35E3"/>
    <w:rsid w:val="002E5C6B"/>
    <w:rsid w:val="002F1427"/>
    <w:rsid w:val="002F6251"/>
    <w:rsid w:val="002F7A73"/>
    <w:rsid w:val="0030028C"/>
    <w:rsid w:val="00301A36"/>
    <w:rsid w:val="00304CE3"/>
    <w:rsid w:val="003068AE"/>
    <w:rsid w:val="0030785B"/>
    <w:rsid w:val="00311535"/>
    <w:rsid w:val="00312605"/>
    <w:rsid w:val="00312CF7"/>
    <w:rsid w:val="003140A2"/>
    <w:rsid w:val="0031611D"/>
    <w:rsid w:val="00317FDD"/>
    <w:rsid w:val="00321283"/>
    <w:rsid w:val="00322169"/>
    <w:rsid w:val="00324766"/>
    <w:rsid w:val="003265A6"/>
    <w:rsid w:val="003270DD"/>
    <w:rsid w:val="00330734"/>
    <w:rsid w:val="00330E3B"/>
    <w:rsid w:val="00333E0D"/>
    <w:rsid w:val="00335658"/>
    <w:rsid w:val="00335AEA"/>
    <w:rsid w:val="00337D0D"/>
    <w:rsid w:val="00343DBD"/>
    <w:rsid w:val="00347793"/>
    <w:rsid w:val="00350CBA"/>
    <w:rsid w:val="003521E2"/>
    <w:rsid w:val="00352B1C"/>
    <w:rsid w:val="00356B1D"/>
    <w:rsid w:val="00360849"/>
    <w:rsid w:val="00361FC6"/>
    <w:rsid w:val="003632B2"/>
    <w:rsid w:val="0036411C"/>
    <w:rsid w:val="00364D27"/>
    <w:rsid w:val="00366401"/>
    <w:rsid w:val="00366D5B"/>
    <w:rsid w:val="00367185"/>
    <w:rsid w:val="003678B1"/>
    <w:rsid w:val="00370FC6"/>
    <w:rsid w:val="0037506F"/>
    <w:rsid w:val="00376A49"/>
    <w:rsid w:val="00377293"/>
    <w:rsid w:val="00383E1E"/>
    <w:rsid w:val="00384C48"/>
    <w:rsid w:val="00390014"/>
    <w:rsid w:val="0039173A"/>
    <w:rsid w:val="00391D9F"/>
    <w:rsid w:val="0039557E"/>
    <w:rsid w:val="003A20A0"/>
    <w:rsid w:val="003A43CA"/>
    <w:rsid w:val="003A5BB7"/>
    <w:rsid w:val="003A6676"/>
    <w:rsid w:val="003A6784"/>
    <w:rsid w:val="003A6D95"/>
    <w:rsid w:val="003A7423"/>
    <w:rsid w:val="003B2DEB"/>
    <w:rsid w:val="003B4816"/>
    <w:rsid w:val="003B5595"/>
    <w:rsid w:val="003B7BCD"/>
    <w:rsid w:val="003B7FDE"/>
    <w:rsid w:val="003C04CE"/>
    <w:rsid w:val="003C0D9D"/>
    <w:rsid w:val="003C11F3"/>
    <w:rsid w:val="003C12D3"/>
    <w:rsid w:val="003C2407"/>
    <w:rsid w:val="003C734F"/>
    <w:rsid w:val="003D0076"/>
    <w:rsid w:val="003D0B77"/>
    <w:rsid w:val="003D5642"/>
    <w:rsid w:val="003D5853"/>
    <w:rsid w:val="003D745D"/>
    <w:rsid w:val="003E13C9"/>
    <w:rsid w:val="003E390B"/>
    <w:rsid w:val="003E5310"/>
    <w:rsid w:val="003E595A"/>
    <w:rsid w:val="003E673E"/>
    <w:rsid w:val="003E6C9E"/>
    <w:rsid w:val="003E7117"/>
    <w:rsid w:val="003E7CAF"/>
    <w:rsid w:val="003F1AE5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7FE5"/>
    <w:rsid w:val="00424711"/>
    <w:rsid w:val="004334EE"/>
    <w:rsid w:val="004343AD"/>
    <w:rsid w:val="00436EBE"/>
    <w:rsid w:val="00437678"/>
    <w:rsid w:val="00444E2C"/>
    <w:rsid w:val="00444F6E"/>
    <w:rsid w:val="00450255"/>
    <w:rsid w:val="004513CB"/>
    <w:rsid w:val="00452E7A"/>
    <w:rsid w:val="00453D2F"/>
    <w:rsid w:val="00454AB6"/>
    <w:rsid w:val="004635DD"/>
    <w:rsid w:val="00464B0F"/>
    <w:rsid w:val="004654DD"/>
    <w:rsid w:val="00465559"/>
    <w:rsid w:val="00466F06"/>
    <w:rsid w:val="004710E1"/>
    <w:rsid w:val="00471424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F05"/>
    <w:rsid w:val="004929A9"/>
    <w:rsid w:val="0049359C"/>
    <w:rsid w:val="0049397F"/>
    <w:rsid w:val="00494438"/>
    <w:rsid w:val="0049484C"/>
    <w:rsid w:val="00494B51"/>
    <w:rsid w:val="00495486"/>
    <w:rsid w:val="00495BDD"/>
    <w:rsid w:val="00497210"/>
    <w:rsid w:val="004A1C1A"/>
    <w:rsid w:val="004A2E1D"/>
    <w:rsid w:val="004A4162"/>
    <w:rsid w:val="004A4F2B"/>
    <w:rsid w:val="004B15FA"/>
    <w:rsid w:val="004B18A3"/>
    <w:rsid w:val="004B1F9A"/>
    <w:rsid w:val="004B3D96"/>
    <w:rsid w:val="004B4FB6"/>
    <w:rsid w:val="004B5AC3"/>
    <w:rsid w:val="004B7405"/>
    <w:rsid w:val="004C018F"/>
    <w:rsid w:val="004C13B3"/>
    <w:rsid w:val="004C2D74"/>
    <w:rsid w:val="004C4E9C"/>
    <w:rsid w:val="004C54A4"/>
    <w:rsid w:val="004C5947"/>
    <w:rsid w:val="004C5F63"/>
    <w:rsid w:val="004D3DDA"/>
    <w:rsid w:val="004D4EDD"/>
    <w:rsid w:val="004D66B8"/>
    <w:rsid w:val="004D6AB8"/>
    <w:rsid w:val="004E2258"/>
    <w:rsid w:val="004E5327"/>
    <w:rsid w:val="004E5CBE"/>
    <w:rsid w:val="004F1428"/>
    <w:rsid w:val="004F7D2D"/>
    <w:rsid w:val="005007BB"/>
    <w:rsid w:val="005079F7"/>
    <w:rsid w:val="00511AB3"/>
    <w:rsid w:val="00512D6D"/>
    <w:rsid w:val="00526850"/>
    <w:rsid w:val="005270C5"/>
    <w:rsid w:val="00527343"/>
    <w:rsid w:val="005276E1"/>
    <w:rsid w:val="0052784F"/>
    <w:rsid w:val="005308A4"/>
    <w:rsid w:val="00531092"/>
    <w:rsid w:val="0053246A"/>
    <w:rsid w:val="00532700"/>
    <w:rsid w:val="00534826"/>
    <w:rsid w:val="005360CD"/>
    <w:rsid w:val="00537C8F"/>
    <w:rsid w:val="00537D04"/>
    <w:rsid w:val="00545465"/>
    <w:rsid w:val="00545EBA"/>
    <w:rsid w:val="00546914"/>
    <w:rsid w:val="005475A4"/>
    <w:rsid w:val="0055094F"/>
    <w:rsid w:val="005512DB"/>
    <w:rsid w:val="005522E9"/>
    <w:rsid w:val="0055322A"/>
    <w:rsid w:val="00556B29"/>
    <w:rsid w:val="005651BA"/>
    <w:rsid w:val="005656B9"/>
    <w:rsid w:val="0056684A"/>
    <w:rsid w:val="00570320"/>
    <w:rsid w:val="00570520"/>
    <w:rsid w:val="005738B1"/>
    <w:rsid w:val="00573FE1"/>
    <w:rsid w:val="00576854"/>
    <w:rsid w:val="00577BB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22CB"/>
    <w:rsid w:val="005A36A4"/>
    <w:rsid w:val="005A45C4"/>
    <w:rsid w:val="005A464D"/>
    <w:rsid w:val="005A4730"/>
    <w:rsid w:val="005A68DF"/>
    <w:rsid w:val="005B2213"/>
    <w:rsid w:val="005B3E73"/>
    <w:rsid w:val="005B6932"/>
    <w:rsid w:val="005C1702"/>
    <w:rsid w:val="005C3867"/>
    <w:rsid w:val="005C7829"/>
    <w:rsid w:val="005D550F"/>
    <w:rsid w:val="005E40B0"/>
    <w:rsid w:val="005E54C3"/>
    <w:rsid w:val="005E57FE"/>
    <w:rsid w:val="005E7B4F"/>
    <w:rsid w:val="005F069E"/>
    <w:rsid w:val="005F1BBD"/>
    <w:rsid w:val="005F2ABA"/>
    <w:rsid w:val="005F3069"/>
    <w:rsid w:val="005F36A5"/>
    <w:rsid w:val="005F64B8"/>
    <w:rsid w:val="0060016F"/>
    <w:rsid w:val="0060051C"/>
    <w:rsid w:val="0060161E"/>
    <w:rsid w:val="006023AE"/>
    <w:rsid w:val="00605FDC"/>
    <w:rsid w:val="0060634A"/>
    <w:rsid w:val="00606888"/>
    <w:rsid w:val="006071DE"/>
    <w:rsid w:val="006105E5"/>
    <w:rsid w:val="00611390"/>
    <w:rsid w:val="0061169A"/>
    <w:rsid w:val="00611953"/>
    <w:rsid w:val="00612563"/>
    <w:rsid w:val="0061318C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0A5B"/>
    <w:rsid w:val="0063297A"/>
    <w:rsid w:val="00632A94"/>
    <w:rsid w:val="00633F9E"/>
    <w:rsid w:val="0063470C"/>
    <w:rsid w:val="00634733"/>
    <w:rsid w:val="0063559E"/>
    <w:rsid w:val="00640128"/>
    <w:rsid w:val="00641CB4"/>
    <w:rsid w:val="006431F2"/>
    <w:rsid w:val="00643AF6"/>
    <w:rsid w:val="00644B60"/>
    <w:rsid w:val="00645AE7"/>
    <w:rsid w:val="006515F3"/>
    <w:rsid w:val="00653315"/>
    <w:rsid w:val="006535C8"/>
    <w:rsid w:val="006536C0"/>
    <w:rsid w:val="006554C0"/>
    <w:rsid w:val="006556CD"/>
    <w:rsid w:val="00660538"/>
    <w:rsid w:val="00660BB2"/>
    <w:rsid w:val="006632D0"/>
    <w:rsid w:val="00665752"/>
    <w:rsid w:val="0067096A"/>
    <w:rsid w:val="00671463"/>
    <w:rsid w:val="0067198F"/>
    <w:rsid w:val="00671D10"/>
    <w:rsid w:val="006728F2"/>
    <w:rsid w:val="00675C02"/>
    <w:rsid w:val="006820A5"/>
    <w:rsid w:val="00683171"/>
    <w:rsid w:val="00684D48"/>
    <w:rsid w:val="00685E21"/>
    <w:rsid w:val="006863A4"/>
    <w:rsid w:val="00687E65"/>
    <w:rsid w:val="00687FC6"/>
    <w:rsid w:val="006911AE"/>
    <w:rsid w:val="00692A88"/>
    <w:rsid w:val="00693850"/>
    <w:rsid w:val="00696702"/>
    <w:rsid w:val="00696863"/>
    <w:rsid w:val="006A0734"/>
    <w:rsid w:val="006A22F0"/>
    <w:rsid w:val="006A70C7"/>
    <w:rsid w:val="006B08CC"/>
    <w:rsid w:val="006B1CC7"/>
    <w:rsid w:val="006B207A"/>
    <w:rsid w:val="006B6E61"/>
    <w:rsid w:val="006C1FCF"/>
    <w:rsid w:val="006C21A5"/>
    <w:rsid w:val="006C2E85"/>
    <w:rsid w:val="006C46B6"/>
    <w:rsid w:val="006C4ADE"/>
    <w:rsid w:val="006C643E"/>
    <w:rsid w:val="006D11F4"/>
    <w:rsid w:val="006D29AF"/>
    <w:rsid w:val="006D312F"/>
    <w:rsid w:val="006D5778"/>
    <w:rsid w:val="006D703D"/>
    <w:rsid w:val="006D7244"/>
    <w:rsid w:val="006E1385"/>
    <w:rsid w:val="006E19D9"/>
    <w:rsid w:val="006E2D26"/>
    <w:rsid w:val="006E3D37"/>
    <w:rsid w:val="006F0F52"/>
    <w:rsid w:val="006F7B58"/>
    <w:rsid w:val="007000DE"/>
    <w:rsid w:val="00700439"/>
    <w:rsid w:val="00700F2C"/>
    <w:rsid w:val="00700F9E"/>
    <w:rsid w:val="00701921"/>
    <w:rsid w:val="00702A59"/>
    <w:rsid w:val="00710A34"/>
    <w:rsid w:val="00715A0A"/>
    <w:rsid w:val="00715C39"/>
    <w:rsid w:val="00717734"/>
    <w:rsid w:val="00722164"/>
    <w:rsid w:val="0072240B"/>
    <w:rsid w:val="00730291"/>
    <w:rsid w:val="007326E1"/>
    <w:rsid w:val="00734226"/>
    <w:rsid w:val="00736472"/>
    <w:rsid w:val="0073652C"/>
    <w:rsid w:val="00741D5B"/>
    <w:rsid w:val="007438FD"/>
    <w:rsid w:val="007439A5"/>
    <w:rsid w:val="00744C0E"/>
    <w:rsid w:val="00744EC2"/>
    <w:rsid w:val="007451F7"/>
    <w:rsid w:val="00751957"/>
    <w:rsid w:val="00753E90"/>
    <w:rsid w:val="00756209"/>
    <w:rsid w:val="007660D0"/>
    <w:rsid w:val="00771D47"/>
    <w:rsid w:val="0077667D"/>
    <w:rsid w:val="00776BBA"/>
    <w:rsid w:val="00782C10"/>
    <w:rsid w:val="00783614"/>
    <w:rsid w:val="00783F2A"/>
    <w:rsid w:val="00784635"/>
    <w:rsid w:val="0078654B"/>
    <w:rsid w:val="007905B9"/>
    <w:rsid w:val="00796489"/>
    <w:rsid w:val="007974A3"/>
    <w:rsid w:val="007A1451"/>
    <w:rsid w:val="007A1C06"/>
    <w:rsid w:val="007A3C47"/>
    <w:rsid w:val="007A513B"/>
    <w:rsid w:val="007B147A"/>
    <w:rsid w:val="007B20D7"/>
    <w:rsid w:val="007B312A"/>
    <w:rsid w:val="007B3C17"/>
    <w:rsid w:val="007B486A"/>
    <w:rsid w:val="007B539C"/>
    <w:rsid w:val="007B5583"/>
    <w:rsid w:val="007C0A0B"/>
    <w:rsid w:val="007C0DA6"/>
    <w:rsid w:val="007C1315"/>
    <w:rsid w:val="007C369A"/>
    <w:rsid w:val="007C3EFD"/>
    <w:rsid w:val="007D068B"/>
    <w:rsid w:val="007D3484"/>
    <w:rsid w:val="007D5AE6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49C2"/>
    <w:rsid w:val="00801D93"/>
    <w:rsid w:val="00802787"/>
    <w:rsid w:val="00814FCF"/>
    <w:rsid w:val="00816A7A"/>
    <w:rsid w:val="00820D42"/>
    <w:rsid w:val="0082317A"/>
    <w:rsid w:val="00823BC0"/>
    <w:rsid w:val="0082610A"/>
    <w:rsid w:val="00826F41"/>
    <w:rsid w:val="00827166"/>
    <w:rsid w:val="00831D34"/>
    <w:rsid w:val="00832C56"/>
    <w:rsid w:val="00833519"/>
    <w:rsid w:val="00836F7D"/>
    <w:rsid w:val="008403B3"/>
    <w:rsid w:val="00840834"/>
    <w:rsid w:val="00842BF6"/>
    <w:rsid w:val="00845D86"/>
    <w:rsid w:val="00846486"/>
    <w:rsid w:val="00846842"/>
    <w:rsid w:val="00847DF2"/>
    <w:rsid w:val="008500AB"/>
    <w:rsid w:val="00851954"/>
    <w:rsid w:val="00853B46"/>
    <w:rsid w:val="00854DA6"/>
    <w:rsid w:val="00860781"/>
    <w:rsid w:val="00864A91"/>
    <w:rsid w:val="00864CC2"/>
    <w:rsid w:val="008663B7"/>
    <w:rsid w:val="00866C55"/>
    <w:rsid w:val="00867CFA"/>
    <w:rsid w:val="00872681"/>
    <w:rsid w:val="008755CF"/>
    <w:rsid w:val="00882346"/>
    <w:rsid w:val="008828D1"/>
    <w:rsid w:val="00883D90"/>
    <w:rsid w:val="008861C7"/>
    <w:rsid w:val="0089013A"/>
    <w:rsid w:val="00891E11"/>
    <w:rsid w:val="00892A58"/>
    <w:rsid w:val="00897C24"/>
    <w:rsid w:val="00897D32"/>
    <w:rsid w:val="008A0FE6"/>
    <w:rsid w:val="008A2EF4"/>
    <w:rsid w:val="008A5958"/>
    <w:rsid w:val="008A6F72"/>
    <w:rsid w:val="008B0D68"/>
    <w:rsid w:val="008B20DD"/>
    <w:rsid w:val="008B2DBE"/>
    <w:rsid w:val="008B39D7"/>
    <w:rsid w:val="008B42F3"/>
    <w:rsid w:val="008B4425"/>
    <w:rsid w:val="008B4FA8"/>
    <w:rsid w:val="008B53D3"/>
    <w:rsid w:val="008B595C"/>
    <w:rsid w:val="008B7869"/>
    <w:rsid w:val="008B78B1"/>
    <w:rsid w:val="008C0448"/>
    <w:rsid w:val="008C1119"/>
    <w:rsid w:val="008C1440"/>
    <w:rsid w:val="008C217A"/>
    <w:rsid w:val="008C6933"/>
    <w:rsid w:val="008C6BF5"/>
    <w:rsid w:val="008C72A0"/>
    <w:rsid w:val="008C7836"/>
    <w:rsid w:val="008C7A59"/>
    <w:rsid w:val="008D0FCE"/>
    <w:rsid w:val="008D12F5"/>
    <w:rsid w:val="008D1ACB"/>
    <w:rsid w:val="008D1B44"/>
    <w:rsid w:val="008D3AC4"/>
    <w:rsid w:val="008D6886"/>
    <w:rsid w:val="008D6B12"/>
    <w:rsid w:val="008E09A2"/>
    <w:rsid w:val="008E14EB"/>
    <w:rsid w:val="008E2D98"/>
    <w:rsid w:val="008F0A4A"/>
    <w:rsid w:val="008F42E8"/>
    <w:rsid w:val="008F4A31"/>
    <w:rsid w:val="008F4D0F"/>
    <w:rsid w:val="008F5FE6"/>
    <w:rsid w:val="008F7F39"/>
    <w:rsid w:val="00901C64"/>
    <w:rsid w:val="00902783"/>
    <w:rsid w:val="00905805"/>
    <w:rsid w:val="00905902"/>
    <w:rsid w:val="00906EE3"/>
    <w:rsid w:val="0090747F"/>
    <w:rsid w:val="009076C8"/>
    <w:rsid w:val="00910489"/>
    <w:rsid w:val="00911CCA"/>
    <w:rsid w:val="009127AA"/>
    <w:rsid w:val="00912AA9"/>
    <w:rsid w:val="00912BED"/>
    <w:rsid w:val="00913E0F"/>
    <w:rsid w:val="00914A2A"/>
    <w:rsid w:val="009219A0"/>
    <w:rsid w:val="00921CD0"/>
    <w:rsid w:val="00923222"/>
    <w:rsid w:val="00924B1F"/>
    <w:rsid w:val="00926D05"/>
    <w:rsid w:val="00927E47"/>
    <w:rsid w:val="009309F5"/>
    <w:rsid w:val="00930AE7"/>
    <w:rsid w:val="0093516C"/>
    <w:rsid w:val="00935255"/>
    <w:rsid w:val="009413D4"/>
    <w:rsid w:val="0095079D"/>
    <w:rsid w:val="00951D84"/>
    <w:rsid w:val="00952C65"/>
    <w:rsid w:val="00954339"/>
    <w:rsid w:val="009636DA"/>
    <w:rsid w:val="00965FF8"/>
    <w:rsid w:val="00967662"/>
    <w:rsid w:val="00973313"/>
    <w:rsid w:val="009766A9"/>
    <w:rsid w:val="00976BCE"/>
    <w:rsid w:val="00976FB6"/>
    <w:rsid w:val="00981732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8A0"/>
    <w:rsid w:val="009A43D6"/>
    <w:rsid w:val="009A6D08"/>
    <w:rsid w:val="009B01B4"/>
    <w:rsid w:val="009B06E1"/>
    <w:rsid w:val="009B2ECE"/>
    <w:rsid w:val="009B36DD"/>
    <w:rsid w:val="009B4DBA"/>
    <w:rsid w:val="009B619A"/>
    <w:rsid w:val="009B6A38"/>
    <w:rsid w:val="009B7002"/>
    <w:rsid w:val="009C1B3A"/>
    <w:rsid w:val="009C61A2"/>
    <w:rsid w:val="009D592F"/>
    <w:rsid w:val="009D6CC0"/>
    <w:rsid w:val="009E1D19"/>
    <w:rsid w:val="009E25AD"/>
    <w:rsid w:val="009E2BF5"/>
    <w:rsid w:val="009E2F27"/>
    <w:rsid w:val="009E373B"/>
    <w:rsid w:val="009E57CA"/>
    <w:rsid w:val="009E7292"/>
    <w:rsid w:val="009F0921"/>
    <w:rsid w:val="009F24CC"/>
    <w:rsid w:val="009F3F56"/>
    <w:rsid w:val="009F45ED"/>
    <w:rsid w:val="009F49F9"/>
    <w:rsid w:val="009F4B42"/>
    <w:rsid w:val="00A03080"/>
    <w:rsid w:val="00A04798"/>
    <w:rsid w:val="00A04F1A"/>
    <w:rsid w:val="00A04F3A"/>
    <w:rsid w:val="00A051D3"/>
    <w:rsid w:val="00A06545"/>
    <w:rsid w:val="00A0687C"/>
    <w:rsid w:val="00A06A4A"/>
    <w:rsid w:val="00A166B2"/>
    <w:rsid w:val="00A171DA"/>
    <w:rsid w:val="00A20282"/>
    <w:rsid w:val="00A21BB7"/>
    <w:rsid w:val="00A2291E"/>
    <w:rsid w:val="00A22F18"/>
    <w:rsid w:val="00A23EDC"/>
    <w:rsid w:val="00A335C9"/>
    <w:rsid w:val="00A33630"/>
    <w:rsid w:val="00A3407B"/>
    <w:rsid w:val="00A34D63"/>
    <w:rsid w:val="00A434C2"/>
    <w:rsid w:val="00A440CD"/>
    <w:rsid w:val="00A446AA"/>
    <w:rsid w:val="00A44E66"/>
    <w:rsid w:val="00A455E7"/>
    <w:rsid w:val="00A4689C"/>
    <w:rsid w:val="00A50176"/>
    <w:rsid w:val="00A55F63"/>
    <w:rsid w:val="00A575C1"/>
    <w:rsid w:val="00A57A9C"/>
    <w:rsid w:val="00A62498"/>
    <w:rsid w:val="00A67216"/>
    <w:rsid w:val="00A679F9"/>
    <w:rsid w:val="00A73051"/>
    <w:rsid w:val="00A743FB"/>
    <w:rsid w:val="00A746D5"/>
    <w:rsid w:val="00A74919"/>
    <w:rsid w:val="00A75A46"/>
    <w:rsid w:val="00A75DBE"/>
    <w:rsid w:val="00A77711"/>
    <w:rsid w:val="00A83B15"/>
    <w:rsid w:val="00A84998"/>
    <w:rsid w:val="00A85D0F"/>
    <w:rsid w:val="00A86129"/>
    <w:rsid w:val="00A86B87"/>
    <w:rsid w:val="00A90AE9"/>
    <w:rsid w:val="00A92381"/>
    <w:rsid w:val="00A943CC"/>
    <w:rsid w:val="00A96622"/>
    <w:rsid w:val="00A970EF"/>
    <w:rsid w:val="00A97341"/>
    <w:rsid w:val="00AA1F7C"/>
    <w:rsid w:val="00AA2DB4"/>
    <w:rsid w:val="00AA435A"/>
    <w:rsid w:val="00AA5500"/>
    <w:rsid w:val="00AA6C7C"/>
    <w:rsid w:val="00AB1475"/>
    <w:rsid w:val="00AB1ECB"/>
    <w:rsid w:val="00AB4B04"/>
    <w:rsid w:val="00AB4D43"/>
    <w:rsid w:val="00AB6DB3"/>
    <w:rsid w:val="00AC0FA7"/>
    <w:rsid w:val="00AC276E"/>
    <w:rsid w:val="00AC2D23"/>
    <w:rsid w:val="00AC6E15"/>
    <w:rsid w:val="00AC730F"/>
    <w:rsid w:val="00AC7766"/>
    <w:rsid w:val="00AC7A0F"/>
    <w:rsid w:val="00AD0909"/>
    <w:rsid w:val="00AD0E1C"/>
    <w:rsid w:val="00AD1B7C"/>
    <w:rsid w:val="00AD1F47"/>
    <w:rsid w:val="00AD3B8D"/>
    <w:rsid w:val="00AD3C27"/>
    <w:rsid w:val="00AD5DE0"/>
    <w:rsid w:val="00AD7284"/>
    <w:rsid w:val="00AF2C64"/>
    <w:rsid w:val="00AF4AB2"/>
    <w:rsid w:val="00AF7689"/>
    <w:rsid w:val="00AF7C95"/>
    <w:rsid w:val="00B0033A"/>
    <w:rsid w:val="00B0135C"/>
    <w:rsid w:val="00B05456"/>
    <w:rsid w:val="00B104C0"/>
    <w:rsid w:val="00B1111A"/>
    <w:rsid w:val="00B12559"/>
    <w:rsid w:val="00B125C6"/>
    <w:rsid w:val="00B12784"/>
    <w:rsid w:val="00B14EDA"/>
    <w:rsid w:val="00B226FD"/>
    <w:rsid w:val="00B25A5F"/>
    <w:rsid w:val="00B303CB"/>
    <w:rsid w:val="00B306A7"/>
    <w:rsid w:val="00B31D32"/>
    <w:rsid w:val="00B34F48"/>
    <w:rsid w:val="00B360A6"/>
    <w:rsid w:val="00B368EC"/>
    <w:rsid w:val="00B36919"/>
    <w:rsid w:val="00B45C34"/>
    <w:rsid w:val="00B46D9B"/>
    <w:rsid w:val="00B52F5E"/>
    <w:rsid w:val="00B53DC3"/>
    <w:rsid w:val="00B545B9"/>
    <w:rsid w:val="00B55A78"/>
    <w:rsid w:val="00B6259C"/>
    <w:rsid w:val="00B64472"/>
    <w:rsid w:val="00B65FF5"/>
    <w:rsid w:val="00B70467"/>
    <w:rsid w:val="00B70C11"/>
    <w:rsid w:val="00B767AF"/>
    <w:rsid w:val="00B768C3"/>
    <w:rsid w:val="00B76DD6"/>
    <w:rsid w:val="00B83463"/>
    <w:rsid w:val="00B840CE"/>
    <w:rsid w:val="00B85DA8"/>
    <w:rsid w:val="00B85EF4"/>
    <w:rsid w:val="00B92331"/>
    <w:rsid w:val="00B94758"/>
    <w:rsid w:val="00B94DE9"/>
    <w:rsid w:val="00B951B7"/>
    <w:rsid w:val="00BA008C"/>
    <w:rsid w:val="00BA214F"/>
    <w:rsid w:val="00BA4485"/>
    <w:rsid w:val="00BA6A9E"/>
    <w:rsid w:val="00BB00E2"/>
    <w:rsid w:val="00BB09B2"/>
    <w:rsid w:val="00BB4024"/>
    <w:rsid w:val="00BB52D5"/>
    <w:rsid w:val="00BB55C8"/>
    <w:rsid w:val="00BB7151"/>
    <w:rsid w:val="00BC0F59"/>
    <w:rsid w:val="00BC3215"/>
    <w:rsid w:val="00BC3647"/>
    <w:rsid w:val="00BC432D"/>
    <w:rsid w:val="00BC5E19"/>
    <w:rsid w:val="00BC6145"/>
    <w:rsid w:val="00BC677E"/>
    <w:rsid w:val="00BC78FF"/>
    <w:rsid w:val="00BC7B72"/>
    <w:rsid w:val="00BD2224"/>
    <w:rsid w:val="00BD3D69"/>
    <w:rsid w:val="00BE0CE2"/>
    <w:rsid w:val="00BE2C47"/>
    <w:rsid w:val="00BE355A"/>
    <w:rsid w:val="00BE5F77"/>
    <w:rsid w:val="00BE7CCD"/>
    <w:rsid w:val="00BF3924"/>
    <w:rsid w:val="00BF60B7"/>
    <w:rsid w:val="00BF7CE1"/>
    <w:rsid w:val="00BF7D3E"/>
    <w:rsid w:val="00C03669"/>
    <w:rsid w:val="00C0469E"/>
    <w:rsid w:val="00C05149"/>
    <w:rsid w:val="00C06348"/>
    <w:rsid w:val="00C066AB"/>
    <w:rsid w:val="00C06701"/>
    <w:rsid w:val="00C15CCC"/>
    <w:rsid w:val="00C20326"/>
    <w:rsid w:val="00C21D66"/>
    <w:rsid w:val="00C2305E"/>
    <w:rsid w:val="00C24796"/>
    <w:rsid w:val="00C247F1"/>
    <w:rsid w:val="00C25F49"/>
    <w:rsid w:val="00C30911"/>
    <w:rsid w:val="00C37D52"/>
    <w:rsid w:val="00C41C46"/>
    <w:rsid w:val="00C431FA"/>
    <w:rsid w:val="00C437FB"/>
    <w:rsid w:val="00C45F1E"/>
    <w:rsid w:val="00C4659A"/>
    <w:rsid w:val="00C515DA"/>
    <w:rsid w:val="00C51EFA"/>
    <w:rsid w:val="00C54639"/>
    <w:rsid w:val="00C549A3"/>
    <w:rsid w:val="00C557B9"/>
    <w:rsid w:val="00C6145E"/>
    <w:rsid w:val="00C63A86"/>
    <w:rsid w:val="00C6477F"/>
    <w:rsid w:val="00C655AC"/>
    <w:rsid w:val="00C67397"/>
    <w:rsid w:val="00C6779D"/>
    <w:rsid w:val="00C67F38"/>
    <w:rsid w:val="00C70E6C"/>
    <w:rsid w:val="00C71385"/>
    <w:rsid w:val="00C7205A"/>
    <w:rsid w:val="00C73508"/>
    <w:rsid w:val="00C8156A"/>
    <w:rsid w:val="00C82EDF"/>
    <w:rsid w:val="00C84339"/>
    <w:rsid w:val="00C846BC"/>
    <w:rsid w:val="00C85448"/>
    <w:rsid w:val="00C92182"/>
    <w:rsid w:val="00C934A2"/>
    <w:rsid w:val="00C94F27"/>
    <w:rsid w:val="00C951B6"/>
    <w:rsid w:val="00C972FB"/>
    <w:rsid w:val="00CA3736"/>
    <w:rsid w:val="00CA6D16"/>
    <w:rsid w:val="00CA6FF6"/>
    <w:rsid w:val="00CB5E95"/>
    <w:rsid w:val="00CB6150"/>
    <w:rsid w:val="00CB7437"/>
    <w:rsid w:val="00CC0599"/>
    <w:rsid w:val="00CC0998"/>
    <w:rsid w:val="00CC10A3"/>
    <w:rsid w:val="00CC4019"/>
    <w:rsid w:val="00CC432D"/>
    <w:rsid w:val="00CC51C2"/>
    <w:rsid w:val="00CC6819"/>
    <w:rsid w:val="00CD2553"/>
    <w:rsid w:val="00CD3FC7"/>
    <w:rsid w:val="00CD5261"/>
    <w:rsid w:val="00CE24EE"/>
    <w:rsid w:val="00CE3305"/>
    <w:rsid w:val="00CE470C"/>
    <w:rsid w:val="00CE48B8"/>
    <w:rsid w:val="00CE5CD0"/>
    <w:rsid w:val="00CF030C"/>
    <w:rsid w:val="00CF29E4"/>
    <w:rsid w:val="00CF5013"/>
    <w:rsid w:val="00D00826"/>
    <w:rsid w:val="00D07136"/>
    <w:rsid w:val="00D10242"/>
    <w:rsid w:val="00D129E4"/>
    <w:rsid w:val="00D12C81"/>
    <w:rsid w:val="00D15320"/>
    <w:rsid w:val="00D15C86"/>
    <w:rsid w:val="00D17122"/>
    <w:rsid w:val="00D179E6"/>
    <w:rsid w:val="00D211EC"/>
    <w:rsid w:val="00D219A1"/>
    <w:rsid w:val="00D21DFC"/>
    <w:rsid w:val="00D21E41"/>
    <w:rsid w:val="00D2337D"/>
    <w:rsid w:val="00D263B9"/>
    <w:rsid w:val="00D30502"/>
    <w:rsid w:val="00D3050B"/>
    <w:rsid w:val="00D33A06"/>
    <w:rsid w:val="00D35FE1"/>
    <w:rsid w:val="00D37594"/>
    <w:rsid w:val="00D40358"/>
    <w:rsid w:val="00D4150B"/>
    <w:rsid w:val="00D41D91"/>
    <w:rsid w:val="00D43C71"/>
    <w:rsid w:val="00D477D3"/>
    <w:rsid w:val="00D506AF"/>
    <w:rsid w:val="00D5169C"/>
    <w:rsid w:val="00D519E2"/>
    <w:rsid w:val="00D53839"/>
    <w:rsid w:val="00D53A20"/>
    <w:rsid w:val="00D54584"/>
    <w:rsid w:val="00D56EAE"/>
    <w:rsid w:val="00D617D8"/>
    <w:rsid w:val="00D64EA9"/>
    <w:rsid w:val="00D738B7"/>
    <w:rsid w:val="00D74DE4"/>
    <w:rsid w:val="00D776DE"/>
    <w:rsid w:val="00D80CD0"/>
    <w:rsid w:val="00D81146"/>
    <w:rsid w:val="00D815C1"/>
    <w:rsid w:val="00D91E92"/>
    <w:rsid w:val="00D9413D"/>
    <w:rsid w:val="00D967F1"/>
    <w:rsid w:val="00D973E9"/>
    <w:rsid w:val="00D97800"/>
    <w:rsid w:val="00DA101D"/>
    <w:rsid w:val="00DA787A"/>
    <w:rsid w:val="00DA797E"/>
    <w:rsid w:val="00DB0B12"/>
    <w:rsid w:val="00DB4736"/>
    <w:rsid w:val="00DC349A"/>
    <w:rsid w:val="00DC370D"/>
    <w:rsid w:val="00DC7FE3"/>
    <w:rsid w:val="00DD029F"/>
    <w:rsid w:val="00DD1F4C"/>
    <w:rsid w:val="00DE4024"/>
    <w:rsid w:val="00DE425A"/>
    <w:rsid w:val="00DE4A0B"/>
    <w:rsid w:val="00DE4D1F"/>
    <w:rsid w:val="00DE62BE"/>
    <w:rsid w:val="00DE639C"/>
    <w:rsid w:val="00DE6549"/>
    <w:rsid w:val="00DE6EED"/>
    <w:rsid w:val="00DE7BE0"/>
    <w:rsid w:val="00DF14DE"/>
    <w:rsid w:val="00DF28ED"/>
    <w:rsid w:val="00DF2ABC"/>
    <w:rsid w:val="00E03BA2"/>
    <w:rsid w:val="00E03ED1"/>
    <w:rsid w:val="00E04BE8"/>
    <w:rsid w:val="00E0546C"/>
    <w:rsid w:val="00E059DC"/>
    <w:rsid w:val="00E06614"/>
    <w:rsid w:val="00E066E4"/>
    <w:rsid w:val="00E123F8"/>
    <w:rsid w:val="00E127BF"/>
    <w:rsid w:val="00E16599"/>
    <w:rsid w:val="00E17E3A"/>
    <w:rsid w:val="00E2157F"/>
    <w:rsid w:val="00E230DA"/>
    <w:rsid w:val="00E231AE"/>
    <w:rsid w:val="00E26364"/>
    <w:rsid w:val="00E302A0"/>
    <w:rsid w:val="00E30E27"/>
    <w:rsid w:val="00E34489"/>
    <w:rsid w:val="00E344DD"/>
    <w:rsid w:val="00E35908"/>
    <w:rsid w:val="00E37D46"/>
    <w:rsid w:val="00E37D78"/>
    <w:rsid w:val="00E444B9"/>
    <w:rsid w:val="00E44A49"/>
    <w:rsid w:val="00E45DB9"/>
    <w:rsid w:val="00E465B2"/>
    <w:rsid w:val="00E50275"/>
    <w:rsid w:val="00E50690"/>
    <w:rsid w:val="00E50CB3"/>
    <w:rsid w:val="00E5100B"/>
    <w:rsid w:val="00E51D6B"/>
    <w:rsid w:val="00E55C9B"/>
    <w:rsid w:val="00E603F6"/>
    <w:rsid w:val="00E60B37"/>
    <w:rsid w:val="00E61B8F"/>
    <w:rsid w:val="00E64762"/>
    <w:rsid w:val="00E6495C"/>
    <w:rsid w:val="00E717C7"/>
    <w:rsid w:val="00E73E60"/>
    <w:rsid w:val="00E74B7D"/>
    <w:rsid w:val="00E77259"/>
    <w:rsid w:val="00E77C95"/>
    <w:rsid w:val="00E84C69"/>
    <w:rsid w:val="00E8659E"/>
    <w:rsid w:val="00E91E47"/>
    <w:rsid w:val="00E929CE"/>
    <w:rsid w:val="00E92A5A"/>
    <w:rsid w:val="00E94F94"/>
    <w:rsid w:val="00E97EAD"/>
    <w:rsid w:val="00EA1D89"/>
    <w:rsid w:val="00EA2C32"/>
    <w:rsid w:val="00EA344E"/>
    <w:rsid w:val="00EA43CD"/>
    <w:rsid w:val="00EA5D3D"/>
    <w:rsid w:val="00EB1982"/>
    <w:rsid w:val="00EB64DC"/>
    <w:rsid w:val="00EC140E"/>
    <w:rsid w:val="00EC3673"/>
    <w:rsid w:val="00EC55AC"/>
    <w:rsid w:val="00EC6962"/>
    <w:rsid w:val="00ED1D8C"/>
    <w:rsid w:val="00ED2653"/>
    <w:rsid w:val="00ED2DBA"/>
    <w:rsid w:val="00ED55F1"/>
    <w:rsid w:val="00ED65AE"/>
    <w:rsid w:val="00ED6CC4"/>
    <w:rsid w:val="00EE1EF5"/>
    <w:rsid w:val="00EE5B32"/>
    <w:rsid w:val="00EE601E"/>
    <w:rsid w:val="00EF0384"/>
    <w:rsid w:val="00EF0D6B"/>
    <w:rsid w:val="00EF2479"/>
    <w:rsid w:val="00EF6A6C"/>
    <w:rsid w:val="00EF7004"/>
    <w:rsid w:val="00F01525"/>
    <w:rsid w:val="00F02C2A"/>
    <w:rsid w:val="00F06AE9"/>
    <w:rsid w:val="00F06F60"/>
    <w:rsid w:val="00F07012"/>
    <w:rsid w:val="00F10394"/>
    <w:rsid w:val="00F11BD5"/>
    <w:rsid w:val="00F1384F"/>
    <w:rsid w:val="00F16847"/>
    <w:rsid w:val="00F1797A"/>
    <w:rsid w:val="00F204C6"/>
    <w:rsid w:val="00F21202"/>
    <w:rsid w:val="00F23189"/>
    <w:rsid w:val="00F241D2"/>
    <w:rsid w:val="00F24C64"/>
    <w:rsid w:val="00F25FE5"/>
    <w:rsid w:val="00F30FF5"/>
    <w:rsid w:val="00F37D60"/>
    <w:rsid w:val="00F4345C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46B"/>
    <w:rsid w:val="00F57882"/>
    <w:rsid w:val="00F61F70"/>
    <w:rsid w:val="00F6285E"/>
    <w:rsid w:val="00F62C3E"/>
    <w:rsid w:val="00F63720"/>
    <w:rsid w:val="00F64CBE"/>
    <w:rsid w:val="00F66F4A"/>
    <w:rsid w:val="00F72282"/>
    <w:rsid w:val="00F7424A"/>
    <w:rsid w:val="00F773B5"/>
    <w:rsid w:val="00F77A5B"/>
    <w:rsid w:val="00F80EDF"/>
    <w:rsid w:val="00F82F13"/>
    <w:rsid w:val="00F8399C"/>
    <w:rsid w:val="00F860E8"/>
    <w:rsid w:val="00F86603"/>
    <w:rsid w:val="00F86873"/>
    <w:rsid w:val="00F86B66"/>
    <w:rsid w:val="00F91651"/>
    <w:rsid w:val="00F940AB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65D6"/>
    <w:rsid w:val="00FD0DB1"/>
    <w:rsid w:val="00FD1F27"/>
    <w:rsid w:val="00FD2034"/>
    <w:rsid w:val="00FD3BBE"/>
    <w:rsid w:val="00FD6A53"/>
    <w:rsid w:val="00FE0A8F"/>
    <w:rsid w:val="00FE2E4B"/>
    <w:rsid w:val="00FE311F"/>
    <w:rsid w:val="00FE4B72"/>
    <w:rsid w:val="00FE7E24"/>
    <w:rsid w:val="00FF01B8"/>
    <w:rsid w:val="00FF39BA"/>
    <w:rsid w:val="00FF3AB1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uiPriority w:val="99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E613-A82C-4B1D-90C8-A3651B34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20</Pages>
  <Words>7611</Words>
  <Characters>45669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321</cp:revision>
  <cp:lastPrinted>2024-04-15T06:38:00Z</cp:lastPrinted>
  <dcterms:created xsi:type="dcterms:W3CDTF">2021-06-29T06:40:00Z</dcterms:created>
  <dcterms:modified xsi:type="dcterms:W3CDTF">2024-06-14T12:12:00Z</dcterms:modified>
</cp:coreProperties>
</file>