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E83C1E9" w14:textId="0B3D2BB4" w:rsidR="00CE22A6" w:rsidRPr="00CB169D" w:rsidRDefault="00CE22A6" w:rsidP="00645857">
      <w:pPr>
        <w:pStyle w:val="Normalny2"/>
        <w:jc w:val="center"/>
        <w:rPr>
          <w:sz w:val="20"/>
          <w:szCs w:val="20"/>
        </w:rPr>
      </w:pPr>
      <w:r w:rsidRPr="00CB169D">
        <w:rPr>
          <w:sz w:val="20"/>
          <w:szCs w:val="20"/>
        </w:rPr>
        <w:t xml:space="preserve">Umowa </w:t>
      </w:r>
      <w:r w:rsidR="00AD757C" w:rsidRPr="00CB169D">
        <w:rPr>
          <w:sz w:val="20"/>
          <w:szCs w:val="20"/>
        </w:rPr>
        <w:t>nr</w:t>
      </w:r>
      <w:r w:rsidR="00CB169D">
        <w:rPr>
          <w:sz w:val="20"/>
          <w:szCs w:val="20"/>
        </w:rPr>
        <w:t xml:space="preserve"> CRU/…/…/202</w:t>
      </w:r>
      <w:r w:rsidR="007009D5">
        <w:rPr>
          <w:sz w:val="20"/>
          <w:szCs w:val="20"/>
        </w:rPr>
        <w:t>4</w:t>
      </w:r>
    </w:p>
    <w:p w14:paraId="4645E27F" w14:textId="50F4AECA" w:rsidR="00CE22A6" w:rsidRPr="00CB169D" w:rsidRDefault="00AD757C" w:rsidP="00645857">
      <w:pPr>
        <w:pStyle w:val="Normalny2"/>
        <w:jc w:val="center"/>
        <w:rPr>
          <w:sz w:val="20"/>
          <w:szCs w:val="20"/>
        </w:rPr>
      </w:pPr>
      <w:r w:rsidRPr="00CB169D">
        <w:rPr>
          <w:b/>
          <w:sz w:val="20"/>
          <w:szCs w:val="20"/>
        </w:rPr>
        <w:t>(Projekt)</w:t>
      </w:r>
    </w:p>
    <w:p w14:paraId="020F0A37" w14:textId="44C24280" w:rsidR="00CE22A6" w:rsidRPr="00CB169D" w:rsidRDefault="00CE22A6" w:rsidP="00645857">
      <w:pPr>
        <w:pStyle w:val="Normalny2"/>
        <w:jc w:val="center"/>
        <w:rPr>
          <w:sz w:val="20"/>
          <w:szCs w:val="20"/>
        </w:rPr>
      </w:pPr>
      <w:r w:rsidRPr="00CB169D">
        <w:rPr>
          <w:sz w:val="20"/>
          <w:szCs w:val="20"/>
        </w:rPr>
        <w:t>zawarta dnia  ……………..  202</w:t>
      </w:r>
      <w:r w:rsidR="007009D5">
        <w:rPr>
          <w:sz w:val="20"/>
          <w:szCs w:val="20"/>
        </w:rPr>
        <w:t>4</w:t>
      </w:r>
      <w:r w:rsidRPr="00CB169D">
        <w:rPr>
          <w:sz w:val="20"/>
          <w:szCs w:val="20"/>
        </w:rPr>
        <w:t xml:space="preserve"> r., w Krakowie, </w:t>
      </w:r>
    </w:p>
    <w:p w14:paraId="16079EEC" w14:textId="77777777" w:rsidR="00CE22A6" w:rsidRPr="00CB169D" w:rsidRDefault="00CE22A6" w:rsidP="00645857">
      <w:pPr>
        <w:pStyle w:val="Normalny2"/>
        <w:jc w:val="center"/>
        <w:rPr>
          <w:sz w:val="20"/>
          <w:szCs w:val="20"/>
        </w:rPr>
      </w:pPr>
    </w:p>
    <w:p w14:paraId="3D688D64" w14:textId="77777777" w:rsidR="00CE22A6" w:rsidRPr="00CB169D" w:rsidRDefault="00CE22A6" w:rsidP="00645857">
      <w:pPr>
        <w:pStyle w:val="Normalny2"/>
        <w:rPr>
          <w:sz w:val="20"/>
          <w:szCs w:val="20"/>
        </w:rPr>
      </w:pPr>
      <w:r w:rsidRPr="00CB169D">
        <w:rPr>
          <w:sz w:val="20"/>
          <w:szCs w:val="20"/>
        </w:rPr>
        <w:t>pomiędzy:</w:t>
      </w:r>
    </w:p>
    <w:p w14:paraId="6F051502" w14:textId="77777777" w:rsidR="00CE22A6" w:rsidRPr="00CB169D" w:rsidRDefault="00CE22A6" w:rsidP="00645857">
      <w:pPr>
        <w:pStyle w:val="Normalny2"/>
        <w:jc w:val="both"/>
        <w:rPr>
          <w:sz w:val="20"/>
          <w:szCs w:val="20"/>
        </w:rPr>
      </w:pPr>
    </w:p>
    <w:p w14:paraId="3103EC35" w14:textId="29154AA1" w:rsidR="00CE22A6" w:rsidRPr="00CB169D" w:rsidRDefault="00CE22A6" w:rsidP="00645857">
      <w:pPr>
        <w:spacing w:after="0"/>
        <w:jc w:val="both"/>
        <w:rPr>
          <w:rFonts w:ascii="Arial" w:hAnsi="Arial" w:cs="Arial"/>
          <w:b/>
          <w:sz w:val="20"/>
          <w:szCs w:val="20"/>
        </w:rPr>
      </w:pPr>
      <w:bookmarkStart w:id="0" w:name="_Hlk50928381"/>
      <w:r w:rsidRPr="00CB169D">
        <w:rPr>
          <w:rFonts w:ascii="Arial" w:hAnsi="Arial" w:cs="Arial"/>
          <w:b/>
          <w:bCs/>
          <w:sz w:val="20"/>
          <w:szCs w:val="20"/>
        </w:rPr>
        <w:t>„Koleje Małopolskie” sp. z o.o.</w:t>
      </w:r>
      <w:r w:rsidRPr="00CB169D">
        <w:rPr>
          <w:rFonts w:ascii="Arial" w:hAnsi="Arial" w:cs="Arial"/>
          <w:sz w:val="20"/>
          <w:szCs w:val="20"/>
        </w:rPr>
        <w:t xml:space="preserve"> z siedzibą w Krakowie, ul. </w:t>
      </w:r>
      <w:r w:rsidR="00965A95" w:rsidRPr="00CB169D">
        <w:rPr>
          <w:rFonts w:ascii="Arial" w:hAnsi="Arial" w:cs="Arial"/>
          <w:sz w:val="20"/>
          <w:szCs w:val="20"/>
        </w:rPr>
        <w:t>Wodna 2</w:t>
      </w:r>
      <w:r w:rsidRPr="00CB169D">
        <w:rPr>
          <w:rFonts w:ascii="Arial" w:hAnsi="Arial" w:cs="Arial"/>
          <w:sz w:val="20"/>
          <w:szCs w:val="20"/>
        </w:rPr>
        <w:t>, 30-</w:t>
      </w:r>
      <w:r w:rsidR="00965A95" w:rsidRPr="00CB169D">
        <w:rPr>
          <w:rFonts w:ascii="Arial" w:hAnsi="Arial" w:cs="Arial"/>
          <w:sz w:val="20"/>
          <w:szCs w:val="20"/>
        </w:rPr>
        <w:t>556</w:t>
      </w:r>
      <w:r w:rsidRPr="00CB169D">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pokryty w wysokości: </w:t>
      </w:r>
      <w:r w:rsidR="00352C02" w:rsidRPr="00CB169D">
        <w:rPr>
          <w:rFonts w:ascii="Arial" w:hAnsi="Arial" w:cs="Arial"/>
          <w:sz w:val="20"/>
          <w:szCs w:val="20"/>
        </w:rPr>
        <w:t>66</w:t>
      </w:r>
      <w:r w:rsidRPr="00CB169D">
        <w:rPr>
          <w:rFonts w:ascii="Arial" w:hAnsi="Arial" w:cs="Arial"/>
          <w:sz w:val="20"/>
          <w:szCs w:val="20"/>
        </w:rPr>
        <w:t>.</w:t>
      </w:r>
      <w:r w:rsidR="00352C02" w:rsidRPr="00CB169D">
        <w:rPr>
          <w:rFonts w:ascii="Arial" w:hAnsi="Arial" w:cs="Arial"/>
          <w:sz w:val="20"/>
          <w:szCs w:val="20"/>
        </w:rPr>
        <w:t>365</w:t>
      </w:r>
      <w:r w:rsidRPr="00CB169D">
        <w:rPr>
          <w:rFonts w:ascii="Arial" w:hAnsi="Arial" w:cs="Arial"/>
          <w:sz w:val="20"/>
          <w:szCs w:val="20"/>
        </w:rPr>
        <w:t>.000,00 zł; adres korespondencyjny Zamawiającego:</w:t>
      </w:r>
      <w:r w:rsidRPr="00CB169D">
        <w:rPr>
          <w:rFonts w:ascii="Arial" w:hAnsi="Arial" w:cs="Arial"/>
          <w:b/>
          <w:sz w:val="20"/>
          <w:szCs w:val="20"/>
        </w:rPr>
        <w:t xml:space="preserve"> Koleje Małopolskie Sp. z o.o. ul. Wodna 2, 30-556 Kraków,</w:t>
      </w:r>
    </w:p>
    <w:bookmarkEnd w:id="0"/>
    <w:p w14:paraId="7E89781B" w14:textId="77777777" w:rsidR="00CE22A6" w:rsidRPr="00CB169D" w:rsidRDefault="00CE22A6" w:rsidP="00645857">
      <w:pPr>
        <w:pStyle w:val="Normalny2"/>
        <w:jc w:val="both"/>
        <w:rPr>
          <w:color w:val="auto"/>
          <w:sz w:val="20"/>
          <w:szCs w:val="20"/>
        </w:rPr>
      </w:pPr>
    </w:p>
    <w:p w14:paraId="7AD18F41" w14:textId="77777777" w:rsidR="00CE22A6" w:rsidRPr="00CB169D" w:rsidRDefault="00CE22A6" w:rsidP="00645857">
      <w:pPr>
        <w:pStyle w:val="Normalny2"/>
        <w:jc w:val="both"/>
        <w:rPr>
          <w:sz w:val="20"/>
          <w:szCs w:val="20"/>
        </w:rPr>
      </w:pPr>
      <w:r w:rsidRPr="00CB169D">
        <w:rPr>
          <w:sz w:val="20"/>
          <w:szCs w:val="20"/>
        </w:rPr>
        <w:t>reprezentowaną przez:</w:t>
      </w:r>
    </w:p>
    <w:p w14:paraId="54719CBC" w14:textId="77777777" w:rsidR="00CE22A6" w:rsidRPr="00CB169D" w:rsidRDefault="00CE22A6" w:rsidP="00645857">
      <w:pPr>
        <w:pStyle w:val="Normalny2"/>
        <w:jc w:val="both"/>
        <w:rPr>
          <w:sz w:val="20"/>
          <w:szCs w:val="20"/>
        </w:rPr>
      </w:pPr>
    </w:p>
    <w:p w14:paraId="2596B655" w14:textId="6B7E057C" w:rsidR="00CE22A6" w:rsidRPr="00CB169D" w:rsidRDefault="00434170" w:rsidP="00645857">
      <w:pPr>
        <w:pStyle w:val="Normalny2"/>
        <w:jc w:val="both"/>
        <w:rPr>
          <w:sz w:val="20"/>
          <w:szCs w:val="20"/>
        </w:rPr>
      </w:pPr>
      <w:r>
        <w:rPr>
          <w:sz w:val="20"/>
          <w:szCs w:val="20"/>
        </w:rPr>
        <w:t>…………………………………….</w:t>
      </w:r>
    </w:p>
    <w:p w14:paraId="21DDB326" w14:textId="77777777" w:rsidR="00CE22A6" w:rsidRPr="00CB169D" w:rsidRDefault="00CE22A6" w:rsidP="00645857">
      <w:pPr>
        <w:pStyle w:val="Normalny2"/>
        <w:jc w:val="both"/>
        <w:rPr>
          <w:sz w:val="20"/>
          <w:szCs w:val="20"/>
        </w:rPr>
      </w:pPr>
    </w:p>
    <w:p w14:paraId="512E6B3B" w14:textId="77777777" w:rsidR="00CE22A6" w:rsidRPr="00CB169D" w:rsidRDefault="00CE22A6" w:rsidP="00645857">
      <w:pPr>
        <w:pStyle w:val="Normalny2"/>
        <w:jc w:val="both"/>
        <w:rPr>
          <w:sz w:val="20"/>
          <w:szCs w:val="20"/>
        </w:rPr>
      </w:pPr>
      <w:r w:rsidRPr="00CB169D">
        <w:rPr>
          <w:sz w:val="20"/>
          <w:szCs w:val="20"/>
        </w:rPr>
        <w:t>zwaną w dalszej części umowy „Zamawiającym”,</w:t>
      </w:r>
    </w:p>
    <w:p w14:paraId="7CD499A3" w14:textId="77777777" w:rsidR="00CE22A6" w:rsidRPr="00CB169D" w:rsidRDefault="00CE22A6" w:rsidP="00645857">
      <w:pPr>
        <w:pStyle w:val="Normalny2"/>
        <w:jc w:val="both"/>
        <w:rPr>
          <w:sz w:val="20"/>
          <w:szCs w:val="20"/>
        </w:rPr>
      </w:pPr>
    </w:p>
    <w:p w14:paraId="0316EEF1" w14:textId="77777777" w:rsidR="00CE22A6" w:rsidRPr="00CB169D" w:rsidRDefault="00CE22A6" w:rsidP="00645857">
      <w:pPr>
        <w:pStyle w:val="Normalny2"/>
        <w:jc w:val="both"/>
        <w:rPr>
          <w:sz w:val="20"/>
          <w:szCs w:val="20"/>
        </w:rPr>
      </w:pPr>
      <w:r w:rsidRPr="00CB169D">
        <w:rPr>
          <w:sz w:val="20"/>
          <w:szCs w:val="20"/>
        </w:rPr>
        <w:t>a</w:t>
      </w:r>
    </w:p>
    <w:p w14:paraId="21D9363F" w14:textId="77777777" w:rsidR="00CE22A6" w:rsidRPr="00CB169D" w:rsidRDefault="00CE22A6" w:rsidP="00645857">
      <w:pPr>
        <w:pStyle w:val="Normalny2"/>
        <w:jc w:val="both"/>
        <w:rPr>
          <w:sz w:val="20"/>
          <w:szCs w:val="20"/>
        </w:rPr>
      </w:pPr>
    </w:p>
    <w:p w14:paraId="2502C630" w14:textId="77777777" w:rsidR="00CE22A6" w:rsidRPr="00CB169D" w:rsidRDefault="00CE22A6" w:rsidP="00645857">
      <w:pPr>
        <w:spacing w:after="120"/>
        <w:jc w:val="both"/>
        <w:rPr>
          <w:rFonts w:ascii="Arial" w:hAnsi="Arial" w:cs="Arial"/>
          <w:b/>
          <w:color w:val="000000"/>
          <w:sz w:val="20"/>
          <w:szCs w:val="20"/>
        </w:rPr>
      </w:pPr>
      <w:r w:rsidRPr="00CB169D">
        <w:rPr>
          <w:rFonts w:ascii="Arial" w:hAnsi="Arial" w:cs="Arial"/>
          <w:b/>
          <w:color w:val="000000"/>
          <w:sz w:val="20"/>
          <w:szCs w:val="20"/>
        </w:rPr>
        <w:t xml:space="preserve">W PRZYPADKU SPÓŁKI PRAWA HANDLOWEGO* </w:t>
      </w:r>
    </w:p>
    <w:p w14:paraId="7679EBDD"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z siedzibą w ……………… ul. ……………, …-…… ………………, spółką wpisaną do rejestru przedsiębiorców - Krajowego Rejestru Sądowego prowadzonego przez Sąd Rejonowy dla ……… w ………, … Wydział Gospodarczy Krajowego Rejestru Sądowego, pod nr KRS: </w:t>
      </w:r>
    </w:p>
    <w:p w14:paraId="3E5A619D"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NIP: …………, REGON: …………, kapitał zakładowy w wysokości ……… złotych, opłacony w całości/do kwoty ……… złotych, reprezentowaną przez: </w:t>
      </w:r>
    </w:p>
    <w:p w14:paraId="2C5FA645"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w:t>
      </w:r>
    </w:p>
    <w:p w14:paraId="6C7A5D8F"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w:t>
      </w:r>
    </w:p>
    <w:p w14:paraId="2D643581" w14:textId="77777777" w:rsidR="00CE22A6" w:rsidRPr="00CB169D" w:rsidRDefault="00CE22A6" w:rsidP="00645857">
      <w:pPr>
        <w:spacing w:after="120"/>
        <w:jc w:val="both"/>
        <w:rPr>
          <w:rFonts w:ascii="Arial" w:hAnsi="Arial" w:cs="Arial"/>
          <w:b/>
          <w:color w:val="000000"/>
          <w:sz w:val="20"/>
          <w:szCs w:val="20"/>
        </w:rPr>
      </w:pPr>
      <w:r w:rsidRPr="00CB169D">
        <w:rPr>
          <w:rFonts w:ascii="Arial" w:hAnsi="Arial" w:cs="Arial"/>
          <w:b/>
          <w:color w:val="000000"/>
          <w:sz w:val="20"/>
          <w:szCs w:val="20"/>
        </w:rPr>
        <w:t xml:space="preserve">W PRZYPADKU OSOBY FIZYCZNEJ PROWADZĄCEJ DZIAŁALNOŚĆ GOSPODARCZĄ* </w:t>
      </w:r>
    </w:p>
    <w:p w14:paraId="786567C2"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zamieszkałym/ą w …-…… ……………, ul. ……………, </w:t>
      </w:r>
    </w:p>
    <w:p w14:paraId="654A6BC5"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prowadzącym/ą działalność gospodarczą pod firmą: …………… wpisaną do Centralnej Ewidencji i Informacji o Działalności Gospodarczej, adres głównego miejsca wykonywania działalności …-…… </w:t>
      </w:r>
    </w:p>
    <w:p w14:paraId="73154CCA"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ul. …………………………, NIP: …………, REGON: …………, PESEL: </w:t>
      </w:r>
    </w:p>
    <w:p w14:paraId="132FD4A0"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zwanym dalej Wykonawcą, którego reprezentują:</w:t>
      </w:r>
    </w:p>
    <w:p w14:paraId="2CFCBFB0"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w:t>
      </w:r>
    </w:p>
    <w:p w14:paraId="77529A4D" w14:textId="77777777" w:rsidR="00CE22A6" w:rsidRPr="00CB169D" w:rsidRDefault="00CE22A6" w:rsidP="00645857">
      <w:pPr>
        <w:spacing w:after="0"/>
        <w:jc w:val="both"/>
        <w:rPr>
          <w:rFonts w:ascii="Arial" w:hAnsi="Arial" w:cs="Arial"/>
          <w:color w:val="000000"/>
          <w:sz w:val="20"/>
          <w:szCs w:val="20"/>
        </w:rPr>
      </w:pPr>
      <w:r w:rsidRPr="00CB169D">
        <w:rPr>
          <w:rFonts w:ascii="Arial" w:hAnsi="Arial" w:cs="Arial"/>
          <w:color w:val="000000"/>
          <w:sz w:val="20"/>
          <w:szCs w:val="20"/>
        </w:rPr>
        <w:t>zwanymi dalej łącznie lub osobno Stronami lub Stroną .</w:t>
      </w:r>
    </w:p>
    <w:p w14:paraId="176AC64B" w14:textId="77777777" w:rsidR="00AD757C" w:rsidRPr="00CB169D" w:rsidRDefault="00AD757C" w:rsidP="00645857">
      <w:pPr>
        <w:spacing w:after="0"/>
        <w:jc w:val="both"/>
        <w:rPr>
          <w:rFonts w:ascii="Arial" w:hAnsi="Arial" w:cs="Arial"/>
          <w:sz w:val="20"/>
          <w:szCs w:val="20"/>
        </w:rPr>
      </w:pPr>
    </w:p>
    <w:p w14:paraId="27DC9AD1" w14:textId="0DE84142" w:rsidR="00AD757C" w:rsidRPr="00CB169D" w:rsidRDefault="00AD757C" w:rsidP="00645857">
      <w:pPr>
        <w:spacing w:after="0"/>
        <w:jc w:val="both"/>
        <w:rPr>
          <w:rFonts w:ascii="Arial" w:hAnsi="Arial" w:cs="Arial"/>
          <w:sz w:val="20"/>
          <w:szCs w:val="20"/>
        </w:rPr>
      </w:pPr>
      <w:r w:rsidRPr="00CB169D">
        <w:rPr>
          <w:rFonts w:ascii="Arial" w:hAnsi="Arial" w:cs="Arial"/>
          <w:sz w:val="20"/>
          <w:szCs w:val="20"/>
        </w:rPr>
        <w:t xml:space="preserve">po przeprowadzeniu postępowania o udzielenie zamówienia w trybie zapytania ofertowego pn. </w:t>
      </w:r>
      <w:r w:rsidR="00CB169D" w:rsidRPr="00CB169D">
        <w:rPr>
          <w:rFonts w:ascii="Arial" w:hAnsi="Arial" w:cs="Arial"/>
          <w:sz w:val="20"/>
          <w:szCs w:val="20"/>
        </w:rPr>
        <w:t>„Świadczenie usługi wykonania odbiorów technicznych w charakterze komisarza odbiorczego  Elektrycznych Zespołów Trakcyjnych”</w:t>
      </w:r>
      <w:r w:rsidR="00CB169D">
        <w:rPr>
          <w:rFonts w:ascii="Arial" w:hAnsi="Arial" w:cs="Arial"/>
          <w:sz w:val="20"/>
          <w:szCs w:val="20"/>
        </w:rPr>
        <w:t xml:space="preserve"> </w:t>
      </w:r>
      <w:r w:rsidRPr="00CB169D">
        <w:rPr>
          <w:rFonts w:ascii="Arial" w:hAnsi="Arial" w:cs="Arial"/>
          <w:sz w:val="20"/>
          <w:szCs w:val="20"/>
        </w:rPr>
        <w:t>na podstawie Regulaminu udzielania zamówień w Spółce „Koleje Małopolskie” sp. z o.o. wyłączonych spod stosowania ustawy z dnia 11 września 2019 r. – Prawo Zamówień Publicznych, została zawarta umowa, zwana dalej: „</w:t>
      </w:r>
      <w:r w:rsidRPr="00CB169D">
        <w:rPr>
          <w:rFonts w:ascii="Arial" w:hAnsi="Arial" w:cs="Arial"/>
          <w:b/>
          <w:sz w:val="20"/>
          <w:szCs w:val="20"/>
        </w:rPr>
        <w:t>Umową</w:t>
      </w:r>
      <w:r w:rsidRPr="00CB169D">
        <w:rPr>
          <w:rFonts w:ascii="Arial" w:hAnsi="Arial" w:cs="Arial"/>
          <w:sz w:val="20"/>
          <w:szCs w:val="20"/>
        </w:rPr>
        <w:t xml:space="preserve">”, następującej treści: </w:t>
      </w:r>
    </w:p>
    <w:p w14:paraId="396CDBAB" w14:textId="77777777" w:rsidR="00352C02" w:rsidRPr="00CB169D" w:rsidRDefault="00352C02" w:rsidP="00645857">
      <w:pPr>
        <w:pStyle w:val="Normalny2"/>
        <w:jc w:val="both"/>
        <w:rPr>
          <w:sz w:val="20"/>
          <w:szCs w:val="20"/>
        </w:rPr>
      </w:pPr>
    </w:p>
    <w:p w14:paraId="7FC504DF" w14:textId="77777777" w:rsidR="00A14B9D" w:rsidRPr="00CB169D" w:rsidRDefault="00727C68" w:rsidP="005B2195">
      <w:pPr>
        <w:pStyle w:val="Normalny1"/>
        <w:jc w:val="center"/>
        <w:rPr>
          <w:b/>
          <w:bCs/>
          <w:sz w:val="20"/>
          <w:szCs w:val="20"/>
        </w:rPr>
      </w:pPr>
      <w:r w:rsidRPr="00CB169D">
        <w:rPr>
          <w:b/>
          <w:bCs/>
          <w:sz w:val="20"/>
          <w:szCs w:val="20"/>
        </w:rPr>
        <w:lastRenderedPageBreak/>
        <w:t>§ 1</w:t>
      </w:r>
    </w:p>
    <w:p w14:paraId="4458ED87" w14:textId="77777777" w:rsidR="00495E98" w:rsidRPr="00CB169D" w:rsidRDefault="00495E98" w:rsidP="005B2195">
      <w:pPr>
        <w:pStyle w:val="Normalny1"/>
        <w:jc w:val="center"/>
        <w:rPr>
          <w:b/>
          <w:sz w:val="20"/>
          <w:szCs w:val="20"/>
        </w:rPr>
      </w:pPr>
      <w:r w:rsidRPr="00CB169D">
        <w:rPr>
          <w:b/>
          <w:sz w:val="20"/>
          <w:szCs w:val="20"/>
        </w:rPr>
        <w:t>Przedmiot Umowy</w:t>
      </w:r>
    </w:p>
    <w:p w14:paraId="6F99BF7E" w14:textId="77777777" w:rsidR="00AC4126" w:rsidRPr="00CB169D" w:rsidRDefault="00727C68" w:rsidP="005B2195">
      <w:pPr>
        <w:pStyle w:val="Default"/>
        <w:numPr>
          <w:ilvl w:val="0"/>
          <w:numId w:val="1"/>
        </w:numPr>
        <w:spacing w:line="276" w:lineRule="auto"/>
        <w:jc w:val="both"/>
        <w:rPr>
          <w:color w:val="auto"/>
          <w:sz w:val="20"/>
          <w:szCs w:val="20"/>
        </w:rPr>
      </w:pPr>
      <w:r w:rsidRPr="00CB169D">
        <w:rPr>
          <w:sz w:val="20"/>
          <w:szCs w:val="20"/>
        </w:rPr>
        <w:t>Zamawiający powierza wykonanie, a Wykonawca zobowiązuje się</w:t>
      </w:r>
      <w:r w:rsidR="00631F62" w:rsidRPr="00CB169D">
        <w:rPr>
          <w:sz w:val="20"/>
          <w:szCs w:val="20"/>
        </w:rPr>
        <w:t xml:space="preserve"> do wykonania</w:t>
      </w:r>
      <w:r w:rsidR="00C06CDF" w:rsidRPr="00CB169D">
        <w:rPr>
          <w:sz w:val="20"/>
          <w:szCs w:val="20"/>
        </w:rPr>
        <w:t xml:space="preserve"> </w:t>
      </w:r>
      <w:r w:rsidR="00C85091" w:rsidRPr="00CB169D">
        <w:rPr>
          <w:sz w:val="20"/>
          <w:szCs w:val="20"/>
        </w:rPr>
        <w:t xml:space="preserve">odbiorów </w:t>
      </w:r>
      <w:r w:rsidR="00631F62" w:rsidRPr="00CB169D">
        <w:rPr>
          <w:sz w:val="20"/>
          <w:szCs w:val="20"/>
        </w:rPr>
        <w:t>komis</w:t>
      </w:r>
      <w:r w:rsidR="00CD2BA1" w:rsidRPr="00CB169D">
        <w:rPr>
          <w:sz w:val="20"/>
          <w:szCs w:val="20"/>
        </w:rPr>
        <w:t>aryczn</w:t>
      </w:r>
      <w:r w:rsidR="00C85091" w:rsidRPr="00CB169D">
        <w:rPr>
          <w:sz w:val="20"/>
          <w:szCs w:val="20"/>
        </w:rPr>
        <w:t>ych</w:t>
      </w:r>
      <w:r w:rsidR="00AC4126" w:rsidRPr="00CB169D">
        <w:rPr>
          <w:sz w:val="20"/>
          <w:szCs w:val="20"/>
        </w:rPr>
        <w:t>:</w:t>
      </w:r>
    </w:p>
    <w:p w14:paraId="7DB55EA8" w14:textId="76DFC617" w:rsidR="00D36417" w:rsidRDefault="00054B8E" w:rsidP="005B2195">
      <w:pPr>
        <w:pStyle w:val="Default"/>
        <w:numPr>
          <w:ilvl w:val="1"/>
          <w:numId w:val="1"/>
        </w:numPr>
        <w:spacing w:line="276" w:lineRule="auto"/>
        <w:jc w:val="both"/>
        <w:rPr>
          <w:color w:val="auto"/>
          <w:sz w:val="20"/>
          <w:szCs w:val="20"/>
        </w:rPr>
      </w:pPr>
      <w:bookmarkStart w:id="1" w:name="_Hlk155694839"/>
      <w:r>
        <w:rPr>
          <w:sz w:val="20"/>
          <w:szCs w:val="20"/>
        </w:rPr>
        <w:t xml:space="preserve">144 (stu czterdziestu czterech) sztuk nowych kół monoblokowych 840mm, </w:t>
      </w:r>
      <w:r w:rsidR="006E3C72">
        <w:rPr>
          <w:sz w:val="20"/>
          <w:szCs w:val="20"/>
        </w:rPr>
        <w:t xml:space="preserve">zgodnie z </w:t>
      </w:r>
      <w:r>
        <w:rPr>
          <w:sz w:val="20"/>
          <w:szCs w:val="20"/>
        </w:rPr>
        <w:t>nr rys. 72RSNa_</w:t>
      </w:r>
      <w:r w:rsidR="00D539B0">
        <w:rPr>
          <w:sz w:val="20"/>
          <w:szCs w:val="20"/>
        </w:rPr>
        <w:t>09</w:t>
      </w:r>
      <w:r w:rsidR="009039D0">
        <w:rPr>
          <w:sz w:val="20"/>
          <w:szCs w:val="20"/>
        </w:rPr>
        <w:t>0101-2-01_B</w:t>
      </w:r>
      <w:r w:rsidR="00DB12A9">
        <w:rPr>
          <w:sz w:val="20"/>
          <w:szCs w:val="20"/>
        </w:rPr>
        <w:t xml:space="preserve"> do pojazdów typu 31WE (EN78) i 45WE (EN79), zwanych dalej „kołami”</w:t>
      </w:r>
      <w:r w:rsidR="00C30387">
        <w:rPr>
          <w:sz w:val="20"/>
          <w:szCs w:val="20"/>
        </w:rPr>
        <w:t>;</w:t>
      </w:r>
    </w:p>
    <w:bookmarkEnd w:id="1"/>
    <w:p w14:paraId="3A0B4C08" w14:textId="132E9334" w:rsidR="00521A60" w:rsidRDefault="00DB12A9" w:rsidP="00054B8E">
      <w:pPr>
        <w:pStyle w:val="Default"/>
        <w:numPr>
          <w:ilvl w:val="1"/>
          <w:numId w:val="1"/>
        </w:numPr>
        <w:spacing w:line="276" w:lineRule="auto"/>
        <w:ind w:left="1134" w:hanging="414"/>
        <w:jc w:val="both"/>
        <w:rPr>
          <w:color w:val="auto"/>
          <w:sz w:val="20"/>
          <w:szCs w:val="20"/>
        </w:rPr>
      </w:pPr>
      <w:r>
        <w:rPr>
          <w:color w:val="auto"/>
          <w:sz w:val="20"/>
          <w:szCs w:val="20"/>
        </w:rPr>
        <w:t xml:space="preserve">montażu kół monoblokowych wymienionych powyżej na </w:t>
      </w:r>
      <w:r>
        <w:rPr>
          <w:sz w:val="20"/>
          <w:szCs w:val="20"/>
        </w:rPr>
        <w:t xml:space="preserve">pojazdach typu 31WE (EN78) </w:t>
      </w:r>
      <w:r w:rsidR="00B93CEE">
        <w:rPr>
          <w:sz w:val="20"/>
          <w:szCs w:val="20"/>
        </w:rPr>
        <w:br/>
      </w:r>
      <w:r w:rsidR="00521A60">
        <w:rPr>
          <w:sz w:val="20"/>
          <w:szCs w:val="20"/>
        </w:rPr>
        <w:t xml:space="preserve">w maksymalnej ilości 2 pojazdów </w:t>
      </w:r>
      <w:r>
        <w:rPr>
          <w:sz w:val="20"/>
          <w:szCs w:val="20"/>
        </w:rPr>
        <w:t>i 45WE (EN79)</w:t>
      </w:r>
      <w:r w:rsidR="00521A60">
        <w:rPr>
          <w:sz w:val="20"/>
          <w:szCs w:val="20"/>
        </w:rPr>
        <w:t xml:space="preserve"> w maksymalnej ilości 4 pojazdów.</w:t>
      </w:r>
      <w:r w:rsidR="00C30387">
        <w:rPr>
          <w:sz w:val="20"/>
          <w:szCs w:val="20"/>
        </w:rPr>
        <w:t xml:space="preserve"> </w:t>
      </w:r>
    </w:p>
    <w:p w14:paraId="229D1A1A" w14:textId="13A86DB8" w:rsidR="005D7DAF" w:rsidRPr="00CB169D" w:rsidRDefault="00C30387" w:rsidP="005B2195">
      <w:pPr>
        <w:pStyle w:val="Default"/>
        <w:spacing w:line="276" w:lineRule="auto"/>
        <w:ind w:left="1134"/>
        <w:jc w:val="both"/>
        <w:rPr>
          <w:color w:val="auto"/>
          <w:sz w:val="20"/>
          <w:szCs w:val="20"/>
        </w:rPr>
      </w:pPr>
      <w:r w:rsidRPr="005B2195">
        <w:rPr>
          <w:sz w:val="20"/>
          <w:szCs w:val="20"/>
        </w:rPr>
        <w:t xml:space="preserve">- </w:t>
      </w:r>
      <w:r w:rsidR="00344E66" w:rsidRPr="00B93CEE">
        <w:rPr>
          <w:color w:val="auto"/>
          <w:sz w:val="20"/>
          <w:szCs w:val="20"/>
        </w:rPr>
        <w:t>zgodnie ze s</w:t>
      </w:r>
      <w:r w:rsidR="005D7DAF" w:rsidRPr="00B93CEE">
        <w:rPr>
          <w:color w:val="auto"/>
          <w:sz w:val="20"/>
          <w:szCs w:val="20"/>
        </w:rPr>
        <w:t>zczegółowy</w:t>
      </w:r>
      <w:r w:rsidR="00344E66" w:rsidRPr="00B93CEE">
        <w:rPr>
          <w:color w:val="auto"/>
          <w:sz w:val="20"/>
          <w:szCs w:val="20"/>
        </w:rPr>
        <w:t>m</w:t>
      </w:r>
      <w:r w:rsidR="005D7DAF" w:rsidRPr="00B93CEE">
        <w:rPr>
          <w:color w:val="auto"/>
          <w:sz w:val="20"/>
          <w:szCs w:val="20"/>
        </w:rPr>
        <w:t xml:space="preserve"> zakres</w:t>
      </w:r>
      <w:r w:rsidR="00344E66" w:rsidRPr="00B93CEE">
        <w:rPr>
          <w:color w:val="auto"/>
          <w:sz w:val="20"/>
          <w:szCs w:val="20"/>
        </w:rPr>
        <w:t>em</w:t>
      </w:r>
      <w:r w:rsidR="005D7DAF" w:rsidRPr="00B93CEE">
        <w:rPr>
          <w:color w:val="auto"/>
          <w:sz w:val="20"/>
          <w:szCs w:val="20"/>
        </w:rPr>
        <w:t xml:space="preserve"> obowiązków </w:t>
      </w:r>
      <w:r w:rsidR="00344E66" w:rsidRPr="00B93CEE">
        <w:rPr>
          <w:color w:val="auto"/>
          <w:sz w:val="20"/>
          <w:szCs w:val="20"/>
        </w:rPr>
        <w:t>W</w:t>
      </w:r>
      <w:r w:rsidR="005D7DAF" w:rsidRPr="00B93CEE">
        <w:rPr>
          <w:color w:val="auto"/>
          <w:sz w:val="20"/>
          <w:szCs w:val="20"/>
        </w:rPr>
        <w:t>ykonawcy</w:t>
      </w:r>
      <w:r w:rsidR="00344E66" w:rsidRPr="00B93CEE">
        <w:rPr>
          <w:color w:val="auto"/>
          <w:sz w:val="20"/>
          <w:szCs w:val="20"/>
        </w:rPr>
        <w:t>, który</w:t>
      </w:r>
      <w:r w:rsidR="005D7DAF" w:rsidRPr="00B93CEE">
        <w:rPr>
          <w:color w:val="auto"/>
          <w:sz w:val="20"/>
          <w:szCs w:val="20"/>
        </w:rPr>
        <w:t xml:space="preserve"> stanowi załącznik nr 1 do Umowy – Opis Przedmiotu Zamówienia</w:t>
      </w:r>
      <w:r w:rsidR="00344E66" w:rsidRPr="00B93CEE">
        <w:rPr>
          <w:color w:val="auto"/>
          <w:sz w:val="20"/>
          <w:szCs w:val="20"/>
        </w:rPr>
        <w:t xml:space="preserve"> oraz Ofertą Wykonawcy, stanowiącą załącznik nr </w:t>
      </w:r>
      <w:r w:rsidR="00475DC0" w:rsidRPr="00B93CEE">
        <w:rPr>
          <w:color w:val="auto"/>
          <w:sz w:val="20"/>
          <w:szCs w:val="20"/>
        </w:rPr>
        <w:t>3</w:t>
      </w:r>
      <w:r w:rsidR="00344E66" w:rsidRPr="00B93CEE">
        <w:rPr>
          <w:color w:val="auto"/>
          <w:sz w:val="20"/>
          <w:szCs w:val="20"/>
        </w:rPr>
        <w:t xml:space="preserve"> do Umowy.</w:t>
      </w:r>
    </w:p>
    <w:p w14:paraId="7FFF2AE9" w14:textId="7792AF29" w:rsidR="00A14B9D" w:rsidRPr="00CB169D" w:rsidRDefault="005D7DAF">
      <w:pPr>
        <w:pStyle w:val="Normalny1"/>
        <w:numPr>
          <w:ilvl w:val="0"/>
          <w:numId w:val="1"/>
        </w:numPr>
        <w:jc w:val="both"/>
        <w:rPr>
          <w:sz w:val="20"/>
          <w:szCs w:val="20"/>
        </w:rPr>
      </w:pPr>
      <w:r w:rsidRPr="00CB169D">
        <w:rPr>
          <w:color w:val="auto"/>
          <w:sz w:val="20"/>
          <w:szCs w:val="20"/>
        </w:rPr>
        <w:t xml:space="preserve">Przedmiot Umowy dotyczy Pojazdów </w:t>
      </w:r>
      <w:r w:rsidR="00C85091" w:rsidRPr="00CB169D">
        <w:rPr>
          <w:sz w:val="20"/>
          <w:szCs w:val="20"/>
        </w:rPr>
        <w:t xml:space="preserve">kierowanych </w:t>
      </w:r>
      <w:r w:rsidR="006E3C72">
        <w:rPr>
          <w:sz w:val="20"/>
          <w:szCs w:val="20"/>
        </w:rPr>
        <w:t>do</w:t>
      </w:r>
      <w:r w:rsidR="006E3C72" w:rsidRPr="00CB169D">
        <w:rPr>
          <w:sz w:val="20"/>
          <w:szCs w:val="20"/>
        </w:rPr>
        <w:t xml:space="preserve"> </w:t>
      </w:r>
      <w:r w:rsidR="006E3C72">
        <w:rPr>
          <w:sz w:val="20"/>
          <w:szCs w:val="20"/>
        </w:rPr>
        <w:t>wymiany kół monoblokowych</w:t>
      </w:r>
      <w:r w:rsidR="00472985" w:rsidRPr="00CB169D">
        <w:rPr>
          <w:sz w:val="20"/>
          <w:szCs w:val="20"/>
        </w:rPr>
        <w:t xml:space="preserve"> w ramach Um</w:t>
      </w:r>
      <w:r w:rsidR="002B7E54" w:rsidRPr="00CB169D">
        <w:rPr>
          <w:sz w:val="20"/>
          <w:szCs w:val="20"/>
        </w:rPr>
        <w:t>ów</w:t>
      </w:r>
      <w:r w:rsidR="00472985" w:rsidRPr="00CB169D">
        <w:rPr>
          <w:sz w:val="20"/>
          <w:szCs w:val="20"/>
        </w:rPr>
        <w:t xml:space="preserve"> zawart</w:t>
      </w:r>
      <w:r w:rsidR="002B7E54" w:rsidRPr="00CB169D">
        <w:rPr>
          <w:sz w:val="20"/>
          <w:szCs w:val="20"/>
        </w:rPr>
        <w:t>ych</w:t>
      </w:r>
      <w:r w:rsidR="00472985" w:rsidRPr="00CB169D">
        <w:rPr>
          <w:sz w:val="20"/>
          <w:szCs w:val="20"/>
        </w:rPr>
        <w:t xml:space="preserve"> pomiędzy </w:t>
      </w:r>
      <w:r w:rsidR="00C85091" w:rsidRPr="00CB169D">
        <w:rPr>
          <w:sz w:val="20"/>
          <w:szCs w:val="20"/>
        </w:rPr>
        <w:t>Zamawiającym</w:t>
      </w:r>
      <w:r w:rsidR="006E3C72">
        <w:rPr>
          <w:sz w:val="20"/>
          <w:szCs w:val="20"/>
        </w:rPr>
        <w:t xml:space="preserve"> a wykonawcą przedmiotowych czynności.</w:t>
      </w:r>
    </w:p>
    <w:p w14:paraId="7B1E3A2E" w14:textId="189BE331" w:rsidR="00141A91" w:rsidRPr="00CB169D" w:rsidRDefault="00314D7B">
      <w:pPr>
        <w:pStyle w:val="Normalny1"/>
        <w:numPr>
          <w:ilvl w:val="0"/>
          <w:numId w:val="1"/>
        </w:numPr>
        <w:jc w:val="both"/>
        <w:rPr>
          <w:sz w:val="20"/>
          <w:szCs w:val="20"/>
        </w:rPr>
      </w:pPr>
      <w:r w:rsidRPr="00CB169D">
        <w:rPr>
          <w:sz w:val="20"/>
          <w:szCs w:val="20"/>
        </w:rPr>
        <w:t>Dokumenty w oparciu, o które Wykonawca zobowiązany jest dokonać komisarycznego odbioru</w:t>
      </w:r>
      <w:r w:rsidR="005D7DAF" w:rsidRPr="00CB169D">
        <w:rPr>
          <w:color w:val="auto"/>
          <w:sz w:val="20"/>
          <w:szCs w:val="20"/>
        </w:rPr>
        <w:t xml:space="preserve"> </w:t>
      </w:r>
      <w:r w:rsidR="006519C5">
        <w:rPr>
          <w:color w:val="auto"/>
          <w:sz w:val="20"/>
          <w:szCs w:val="20"/>
        </w:rPr>
        <w:t xml:space="preserve">montażu kół monoblokowych na </w:t>
      </w:r>
      <w:r w:rsidR="005D7DAF" w:rsidRPr="00CB169D">
        <w:rPr>
          <w:color w:val="auto"/>
          <w:sz w:val="20"/>
          <w:szCs w:val="20"/>
        </w:rPr>
        <w:t>Pojaz</w:t>
      </w:r>
      <w:r w:rsidR="006E3C72">
        <w:rPr>
          <w:color w:val="auto"/>
          <w:sz w:val="20"/>
          <w:szCs w:val="20"/>
        </w:rPr>
        <w:t>dach</w:t>
      </w:r>
      <w:r w:rsidR="00C85091" w:rsidRPr="00CB169D">
        <w:rPr>
          <w:color w:val="auto"/>
          <w:sz w:val="20"/>
          <w:szCs w:val="20"/>
        </w:rPr>
        <w:t>, w tym w szczególności Dokumentacja Systemu Utrzymania (DSU)</w:t>
      </w:r>
      <w:r w:rsidR="0098799F" w:rsidRPr="00CB169D">
        <w:rPr>
          <w:color w:val="auto"/>
          <w:sz w:val="20"/>
          <w:szCs w:val="20"/>
        </w:rPr>
        <w:t xml:space="preserve"> oraz umowa z </w:t>
      </w:r>
      <w:r w:rsidR="006E3C72">
        <w:rPr>
          <w:color w:val="auto"/>
          <w:sz w:val="20"/>
          <w:szCs w:val="20"/>
        </w:rPr>
        <w:t>dostawcą</w:t>
      </w:r>
      <w:r w:rsidR="006E3C72" w:rsidRPr="00CB169D">
        <w:rPr>
          <w:color w:val="auto"/>
          <w:sz w:val="20"/>
          <w:szCs w:val="20"/>
        </w:rPr>
        <w:t xml:space="preserve"> </w:t>
      </w:r>
      <w:r w:rsidR="006E3C72">
        <w:rPr>
          <w:color w:val="auto"/>
          <w:sz w:val="20"/>
          <w:szCs w:val="20"/>
        </w:rPr>
        <w:t>kół monoblokowych</w:t>
      </w:r>
      <w:r w:rsidR="005F0C51" w:rsidRPr="00CB169D">
        <w:rPr>
          <w:color w:val="auto"/>
          <w:sz w:val="20"/>
          <w:szCs w:val="20"/>
        </w:rPr>
        <w:t xml:space="preserve"> </w:t>
      </w:r>
      <w:r w:rsidRPr="00CB169D">
        <w:rPr>
          <w:sz w:val="20"/>
          <w:szCs w:val="20"/>
        </w:rPr>
        <w:t>przekazane zostaną Wykonawcy przez Zamawiającego</w:t>
      </w:r>
      <w:r w:rsidR="005D7DAF" w:rsidRPr="00CB169D">
        <w:rPr>
          <w:color w:val="auto"/>
          <w:sz w:val="20"/>
          <w:szCs w:val="20"/>
        </w:rPr>
        <w:t xml:space="preserve"> niezwłocznie po podpisaniu Umowy.</w:t>
      </w:r>
    </w:p>
    <w:p w14:paraId="2D01B1B2" w14:textId="1A2E7BF3" w:rsidR="00E10572" w:rsidRPr="003A3EF6" w:rsidRDefault="005D7DAF" w:rsidP="003A3EF6">
      <w:pPr>
        <w:pStyle w:val="Normalny1"/>
        <w:numPr>
          <w:ilvl w:val="0"/>
          <w:numId w:val="1"/>
        </w:numPr>
        <w:jc w:val="both"/>
        <w:rPr>
          <w:rFonts w:eastAsia="Times New Roman"/>
          <w:color w:val="auto"/>
          <w:sz w:val="20"/>
          <w:szCs w:val="20"/>
        </w:rPr>
      </w:pPr>
      <w:r w:rsidRPr="00CB169D">
        <w:rPr>
          <w:color w:val="auto"/>
          <w:sz w:val="20"/>
          <w:szCs w:val="20"/>
        </w:rPr>
        <w:t xml:space="preserve">Przedmiot Umowy zostanie wykonany zgodnie </w:t>
      </w:r>
      <w:r w:rsidR="00FA4145" w:rsidRPr="00CB169D">
        <w:rPr>
          <w:color w:val="auto"/>
          <w:sz w:val="20"/>
          <w:szCs w:val="20"/>
        </w:rPr>
        <w:t xml:space="preserve">z </w:t>
      </w:r>
      <w:r w:rsidR="00FA4145" w:rsidRPr="00CB169D">
        <w:rPr>
          <w:rFonts w:eastAsia="Times New Roman"/>
          <w:sz w:val="20"/>
          <w:szCs w:val="20"/>
        </w:rPr>
        <w:t>obowiązującymi przepisami prawa w zakresie adekwatnym do przedmiotu Umowy.</w:t>
      </w:r>
    </w:p>
    <w:p w14:paraId="350AB4A2" w14:textId="77777777" w:rsidR="00A14B9D" w:rsidRPr="00CB169D" w:rsidRDefault="00495E98" w:rsidP="005B2195">
      <w:pPr>
        <w:pStyle w:val="Normalny1"/>
        <w:jc w:val="center"/>
        <w:rPr>
          <w:b/>
          <w:sz w:val="20"/>
          <w:szCs w:val="20"/>
        </w:rPr>
      </w:pPr>
      <w:r w:rsidRPr="00CB169D">
        <w:rPr>
          <w:b/>
          <w:sz w:val="20"/>
          <w:szCs w:val="20"/>
        </w:rPr>
        <w:t>§ 2</w:t>
      </w:r>
    </w:p>
    <w:p w14:paraId="76C082D0" w14:textId="77777777" w:rsidR="00495E98" w:rsidRPr="00CB169D" w:rsidRDefault="00495E98" w:rsidP="005B2195">
      <w:pPr>
        <w:pStyle w:val="Normalny1"/>
        <w:jc w:val="center"/>
        <w:rPr>
          <w:b/>
          <w:sz w:val="20"/>
          <w:szCs w:val="20"/>
        </w:rPr>
      </w:pPr>
      <w:r w:rsidRPr="00CB169D">
        <w:rPr>
          <w:b/>
          <w:sz w:val="20"/>
          <w:szCs w:val="20"/>
        </w:rPr>
        <w:t>Czas trwania Umowy</w:t>
      </w:r>
    </w:p>
    <w:p w14:paraId="52676F34" w14:textId="4CAA342D" w:rsidR="00A14B9D" w:rsidRPr="005B2195" w:rsidRDefault="00E10572" w:rsidP="005B2195">
      <w:pPr>
        <w:pStyle w:val="Normalny1"/>
        <w:numPr>
          <w:ilvl w:val="0"/>
          <w:numId w:val="4"/>
        </w:numPr>
        <w:jc w:val="both"/>
        <w:rPr>
          <w:sz w:val="20"/>
          <w:szCs w:val="20"/>
        </w:rPr>
      </w:pPr>
      <w:r w:rsidRPr="00CB169D">
        <w:rPr>
          <w:sz w:val="20"/>
          <w:szCs w:val="20"/>
        </w:rPr>
        <w:t xml:space="preserve">Umowa </w:t>
      </w:r>
      <w:r w:rsidR="00CC51CF" w:rsidRPr="00CB169D">
        <w:rPr>
          <w:sz w:val="20"/>
          <w:szCs w:val="20"/>
        </w:rPr>
        <w:t xml:space="preserve">obowiązuje </w:t>
      </w:r>
      <w:r w:rsidR="005D7DAF" w:rsidRPr="00CB169D">
        <w:rPr>
          <w:color w:val="auto"/>
          <w:sz w:val="20"/>
          <w:szCs w:val="20"/>
        </w:rPr>
        <w:t>od dnia</w:t>
      </w:r>
      <w:r w:rsidR="00283E8B" w:rsidRPr="00CB169D">
        <w:rPr>
          <w:color w:val="auto"/>
          <w:sz w:val="20"/>
          <w:szCs w:val="20"/>
        </w:rPr>
        <w:t xml:space="preserve"> </w:t>
      </w:r>
      <w:r w:rsidR="008774EA" w:rsidRPr="00CB169D">
        <w:rPr>
          <w:color w:val="auto"/>
          <w:sz w:val="20"/>
          <w:szCs w:val="20"/>
        </w:rPr>
        <w:t>podpisania Umowy</w:t>
      </w:r>
      <w:r w:rsidR="00AD757C" w:rsidRPr="00CB169D">
        <w:rPr>
          <w:color w:val="auto"/>
          <w:sz w:val="20"/>
          <w:szCs w:val="20"/>
        </w:rPr>
        <w:t xml:space="preserve"> </w:t>
      </w:r>
      <w:r w:rsidR="005D7DAF" w:rsidRPr="00CB169D">
        <w:rPr>
          <w:color w:val="auto"/>
          <w:sz w:val="20"/>
          <w:szCs w:val="20"/>
        </w:rPr>
        <w:t xml:space="preserve">do dnia odbioru </w:t>
      </w:r>
      <w:r w:rsidR="00DB12A9">
        <w:rPr>
          <w:color w:val="auto"/>
          <w:sz w:val="20"/>
          <w:szCs w:val="20"/>
        </w:rPr>
        <w:t xml:space="preserve">montażu kół monoblokowych na </w:t>
      </w:r>
      <w:r w:rsidR="005D7DAF" w:rsidRPr="00CB169D">
        <w:rPr>
          <w:color w:val="auto"/>
          <w:sz w:val="20"/>
          <w:szCs w:val="20"/>
        </w:rPr>
        <w:t>ostatni</w:t>
      </w:r>
      <w:r w:rsidR="00DB12A9">
        <w:rPr>
          <w:color w:val="auto"/>
          <w:sz w:val="20"/>
          <w:szCs w:val="20"/>
        </w:rPr>
        <w:t xml:space="preserve">m </w:t>
      </w:r>
      <w:r w:rsidR="005D7DAF" w:rsidRPr="00CB169D">
        <w:rPr>
          <w:color w:val="auto"/>
          <w:sz w:val="20"/>
          <w:szCs w:val="20"/>
        </w:rPr>
        <w:t xml:space="preserve">z Pojazdów, jednak nie później niż do </w:t>
      </w:r>
      <w:r w:rsidR="002573C2" w:rsidRPr="00CB169D">
        <w:rPr>
          <w:color w:val="auto"/>
          <w:sz w:val="20"/>
          <w:szCs w:val="20"/>
        </w:rPr>
        <w:t xml:space="preserve">31 </w:t>
      </w:r>
      <w:r w:rsidR="00CB4481">
        <w:rPr>
          <w:color w:val="auto"/>
          <w:sz w:val="20"/>
          <w:szCs w:val="20"/>
        </w:rPr>
        <w:t xml:space="preserve">grudnia </w:t>
      </w:r>
      <w:r w:rsidR="00283E8B" w:rsidRPr="00CB169D">
        <w:rPr>
          <w:color w:val="auto"/>
          <w:sz w:val="20"/>
          <w:szCs w:val="20"/>
        </w:rPr>
        <w:t>202</w:t>
      </w:r>
      <w:r w:rsidR="00DB12A9">
        <w:rPr>
          <w:color w:val="auto"/>
          <w:sz w:val="20"/>
          <w:szCs w:val="20"/>
        </w:rPr>
        <w:t>5</w:t>
      </w:r>
      <w:r w:rsidR="0027095B">
        <w:rPr>
          <w:color w:val="auto"/>
          <w:sz w:val="20"/>
          <w:szCs w:val="20"/>
        </w:rPr>
        <w:t xml:space="preserve"> </w:t>
      </w:r>
      <w:r w:rsidR="00283E8B" w:rsidRPr="00CB169D">
        <w:rPr>
          <w:color w:val="auto"/>
          <w:sz w:val="20"/>
          <w:szCs w:val="20"/>
        </w:rPr>
        <w:t xml:space="preserve">r. </w:t>
      </w:r>
    </w:p>
    <w:p w14:paraId="5CDCC29F" w14:textId="348AFC34" w:rsidR="009424B5" w:rsidRDefault="009424B5">
      <w:pPr>
        <w:pStyle w:val="Normalny1"/>
        <w:numPr>
          <w:ilvl w:val="0"/>
          <w:numId w:val="4"/>
        </w:numPr>
        <w:jc w:val="both"/>
        <w:rPr>
          <w:sz w:val="20"/>
          <w:szCs w:val="20"/>
        </w:rPr>
      </w:pPr>
      <w:r>
        <w:rPr>
          <w:sz w:val="20"/>
          <w:szCs w:val="20"/>
        </w:rPr>
        <w:t xml:space="preserve">Odbiór poszczególnych partii kół monoblokowych planuje się w czterech transzach (partiach), </w:t>
      </w:r>
      <w:r w:rsidR="00B93CEE">
        <w:rPr>
          <w:sz w:val="20"/>
          <w:szCs w:val="20"/>
        </w:rPr>
        <w:br/>
      </w:r>
      <w:r>
        <w:rPr>
          <w:sz w:val="20"/>
          <w:szCs w:val="20"/>
        </w:rPr>
        <w:t>w ilościach i terminach wskazanych poniżej:</w:t>
      </w:r>
    </w:p>
    <w:p w14:paraId="33C9F11A" w14:textId="26830460" w:rsidR="009424B5" w:rsidRDefault="009424B5" w:rsidP="009424B5">
      <w:pPr>
        <w:pStyle w:val="Normalny1"/>
        <w:numPr>
          <w:ilvl w:val="0"/>
          <w:numId w:val="26"/>
        </w:numPr>
        <w:jc w:val="both"/>
        <w:rPr>
          <w:sz w:val="20"/>
          <w:szCs w:val="20"/>
        </w:rPr>
      </w:pPr>
      <w:r w:rsidRPr="009424B5">
        <w:rPr>
          <w:sz w:val="20"/>
          <w:szCs w:val="20"/>
        </w:rPr>
        <w:t>1 transza (partia) 24 kół - do 30 czerwca 2024 r.,</w:t>
      </w:r>
    </w:p>
    <w:p w14:paraId="0B4B9059" w14:textId="1A80E4A8" w:rsidR="009424B5" w:rsidRDefault="009424B5" w:rsidP="009424B5">
      <w:pPr>
        <w:pStyle w:val="Normalny1"/>
        <w:numPr>
          <w:ilvl w:val="0"/>
          <w:numId w:val="26"/>
        </w:numPr>
        <w:jc w:val="both"/>
        <w:rPr>
          <w:sz w:val="20"/>
          <w:szCs w:val="20"/>
        </w:rPr>
      </w:pPr>
      <w:r w:rsidRPr="009424B5">
        <w:rPr>
          <w:sz w:val="20"/>
          <w:szCs w:val="20"/>
        </w:rPr>
        <w:t>2 transza (partia) 24 kół - do 31 lipiec 2024 r.,</w:t>
      </w:r>
    </w:p>
    <w:p w14:paraId="5DD0C836" w14:textId="00945615" w:rsidR="009424B5" w:rsidRDefault="009424B5" w:rsidP="009424B5">
      <w:pPr>
        <w:pStyle w:val="Normalny1"/>
        <w:numPr>
          <w:ilvl w:val="0"/>
          <w:numId w:val="26"/>
        </w:numPr>
        <w:jc w:val="both"/>
        <w:rPr>
          <w:sz w:val="20"/>
          <w:szCs w:val="20"/>
        </w:rPr>
      </w:pPr>
      <w:r w:rsidRPr="009424B5">
        <w:rPr>
          <w:sz w:val="20"/>
          <w:szCs w:val="20"/>
        </w:rPr>
        <w:t>3 transza (partia) 48 kół - do 31 sierpnia 2024 r.,</w:t>
      </w:r>
    </w:p>
    <w:p w14:paraId="55B70828" w14:textId="6ED98049" w:rsidR="009424B5" w:rsidRPr="00CB169D" w:rsidRDefault="009424B5" w:rsidP="005B2195">
      <w:pPr>
        <w:pStyle w:val="Normalny1"/>
        <w:numPr>
          <w:ilvl w:val="0"/>
          <w:numId w:val="26"/>
        </w:numPr>
        <w:jc w:val="both"/>
        <w:rPr>
          <w:sz w:val="20"/>
          <w:szCs w:val="20"/>
        </w:rPr>
      </w:pPr>
      <w:r w:rsidRPr="009424B5">
        <w:rPr>
          <w:sz w:val="20"/>
          <w:szCs w:val="20"/>
        </w:rPr>
        <w:t>4 transza (partia) 48 kół - do 30 września 2024 r.,</w:t>
      </w:r>
    </w:p>
    <w:p w14:paraId="652211A7" w14:textId="1ACD41E3" w:rsidR="00792C98" w:rsidRPr="00CB169D" w:rsidRDefault="00FA4145">
      <w:pPr>
        <w:pStyle w:val="Normalny1"/>
        <w:numPr>
          <w:ilvl w:val="0"/>
          <w:numId w:val="4"/>
        </w:numPr>
        <w:jc w:val="both"/>
        <w:rPr>
          <w:sz w:val="20"/>
          <w:szCs w:val="20"/>
        </w:rPr>
      </w:pPr>
      <w:r w:rsidRPr="00CB169D">
        <w:rPr>
          <w:color w:val="auto"/>
          <w:sz w:val="20"/>
          <w:szCs w:val="20"/>
        </w:rPr>
        <w:t xml:space="preserve">Szczegółowy harmonogram realizacji Umowy określa </w:t>
      </w:r>
      <w:r w:rsidR="00C51E79" w:rsidRPr="00CB169D">
        <w:rPr>
          <w:color w:val="auto"/>
          <w:sz w:val="20"/>
          <w:szCs w:val="20"/>
        </w:rPr>
        <w:t>Zamawiający</w:t>
      </w:r>
      <w:r w:rsidR="00E279BF">
        <w:rPr>
          <w:sz w:val="20"/>
          <w:szCs w:val="20"/>
        </w:rPr>
        <w:t xml:space="preserve">. </w:t>
      </w:r>
      <w:r w:rsidR="006E3C72">
        <w:rPr>
          <w:sz w:val="20"/>
          <w:szCs w:val="20"/>
        </w:rPr>
        <w:t>H</w:t>
      </w:r>
      <w:r w:rsidR="00E279BF">
        <w:rPr>
          <w:sz w:val="20"/>
          <w:szCs w:val="20"/>
        </w:rPr>
        <w:t>armonogram</w:t>
      </w:r>
      <w:r w:rsidR="000C2049">
        <w:rPr>
          <w:sz w:val="20"/>
          <w:szCs w:val="20"/>
        </w:rPr>
        <w:t xml:space="preserve">, </w:t>
      </w:r>
      <w:r w:rsidR="006E3C72">
        <w:rPr>
          <w:sz w:val="20"/>
          <w:szCs w:val="20"/>
        </w:rPr>
        <w:t>o którym mowa</w:t>
      </w:r>
      <w:r w:rsidR="000C2049">
        <w:rPr>
          <w:sz w:val="20"/>
          <w:szCs w:val="20"/>
        </w:rPr>
        <w:t xml:space="preserve"> powyżej</w:t>
      </w:r>
      <w:r w:rsidR="00E279BF">
        <w:rPr>
          <w:sz w:val="20"/>
          <w:szCs w:val="20"/>
        </w:rPr>
        <w:t xml:space="preserve"> </w:t>
      </w:r>
      <w:r w:rsidR="0070070D">
        <w:rPr>
          <w:sz w:val="20"/>
          <w:szCs w:val="20"/>
        </w:rPr>
        <w:t xml:space="preserve">zostanie ustalony z Wykonawcą </w:t>
      </w:r>
      <w:r w:rsidR="00C51E79" w:rsidRPr="00CB169D">
        <w:rPr>
          <w:sz w:val="20"/>
          <w:szCs w:val="20"/>
        </w:rPr>
        <w:t>po podpisaniu umowy.</w:t>
      </w:r>
    </w:p>
    <w:p w14:paraId="670C25DB" w14:textId="77777777" w:rsidR="00E10572" w:rsidRPr="00CB169D" w:rsidRDefault="00E10572" w:rsidP="00645857">
      <w:pPr>
        <w:pStyle w:val="Normalny1"/>
        <w:jc w:val="both"/>
        <w:rPr>
          <w:sz w:val="20"/>
          <w:szCs w:val="20"/>
        </w:rPr>
      </w:pPr>
    </w:p>
    <w:p w14:paraId="58153BDE" w14:textId="77777777" w:rsidR="00495E98" w:rsidRPr="00CB169D" w:rsidRDefault="00495E98" w:rsidP="00645857">
      <w:pPr>
        <w:pStyle w:val="Normalny1"/>
        <w:jc w:val="center"/>
        <w:rPr>
          <w:b/>
          <w:sz w:val="20"/>
          <w:szCs w:val="20"/>
        </w:rPr>
      </w:pPr>
      <w:r w:rsidRPr="00CB169D">
        <w:rPr>
          <w:b/>
          <w:sz w:val="20"/>
          <w:szCs w:val="20"/>
        </w:rPr>
        <w:t>§ 3</w:t>
      </w:r>
    </w:p>
    <w:p w14:paraId="41A69069" w14:textId="77777777" w:rsidR="00495E98" w:rsidRPr="00CB169D" w:rsidRDefault="00495E98" w:rsidP="005B2195">
      <w:pPr>
        <w:pStyle w:val="Normalny1"/>
        <w:jc w:val="center"/>
        <w:rPr>
          <w:b/>
          <w:sz w:val="20"/>
          <w:szCs w:val="20"/>
        </w:rPr>
      </w:pPr>
      <w:r w:rsidRPr="00CB169D">
        <w:rPr>
          <w:b/>
          <w:sz w:val="20"/>
          <w:szCs w:val="20"/>
        </w:rPr>
        <w:t>Odpowiedzialność Wykonawcy</w:t>
      </w:r>
    </w:p>
    <w:p w14:paraId="2DFEE10A" w14:textId="66E62A68" w:rsidR="00495E98" w:rsidRPr="00CB169D" w:rsidRDefault="00495E98" w:rsidP="005B2195">
      <w:pPr>
        <w:pStyle w:val="Normalny1"/>
        <w:numPr>
          <w:ilvl w:val="0"/>
          <w:numId w:val="6"/>
        </w:numPr>
        <w:jc w:val="both"/>
        <w:rPr>
          <w:sz w:val="20"/>
          <w:szCs w:val="20"/>
        </w:rPr>
      </w:pPr>
      <w:r w:rsidRPr="00CB169D">
        <w:rPr>
          <w:sz w:val="20"/>
          <w:szCs w:val="20"/>
        </w:rPr>
        <w:t>Wykonawca ponosi odpowiedzialność za prawidłowość i jakość wykonanych usług objętych przedmiot</w:t>
      </w:r>
      <w:r w:rsidR="008774EA" w:rsidRPr="00CB169D">
        <w:rPr>
          <w:sz w:val="20"/>
          <w:szCs w:val="20"/>
        </w:rPr>
        <w:t>em</w:t>
      </w:r>
      <w:r w:rsidRPr="00CB169D">
        <w:rPr>
          <w:sz w:val="20"/>
          <w:szCs w:val="20"/>
        </w:rPr>
        <w:t xml:space="preserve"> Umowy.</w:t>
      </w:r>
    </w:p>
    <w:p w14:paraId="64DBEC23" w14:textId="058D0411" w:rsidR="00495E98" w:rsidRPr="00CB169D" w:rsidRDefault="00495E98" w:rsidP="00767BD9">
      <w:pPr>
        <w:pStyle w:val="Normalny1"/>
        <w:numPr>
          <w:ilvl w:val="0"/>
          <w:numId w:val="6"/>
        </w:numPr>
        <w:jc w:val="both"/>
        <w:rPr>
          <w:sz w:val="20"/>
          <w:szCs w:val="20"/>
        </w:rPr>
      </w:pPr>
      <w:r w:rsidRPr="00CB169D">
        <w:rPr>
          <w:sz w:val="20"/>
          <w:szCs w:val="20"/>
        </w:rPr>
        <w:t>Wykonawca oświadcza, że posiada</w:t>
      </w:r>
      <w:r w:rsidR="00352C02" w:rsidRPr="00CB169D">
        <w:rPr>
          <w:sz w:val="20"/>
          <w:szCs w:val="20"/>
        </w:rPr>
        <w:t>:</w:t>
      </w:r>
    </w:p>
    <w:p w14:paraId="63FEEF14" w14:textId="77777777" w:rsidR="00495E98" w:rsidRPr="00CB169D" w:rsidRDefault="00495E98" w:rsidP="00767BD9">
      <w:pPr>
        <w:pStyle w:val="Normalny1"/>
        <w:numPr>
          <w:ilvl w:val="0"/>
          <w:numId w:val="7"/>
        </w:numPr>
        <w:jc w:val="both"/>
        <w:rPr>
          <w:sz w:val="20"/>
          <w:szCs w:val="20"/>
        </w:rPr>
      </w:pPr>
      <w:r w:rsidRPr="00CB169D">
        <w:rPr>
          <w:sz w:val="20"/>
          <w:szCs w:val="20"/>
        </w:rPr>
        <w:t>kwalifikacje, doświadczenie, wiedzę i umiejętności niezbędne do prawidłowego wykonania zleconych zadań,</w:t>
      </w:r>
      <w:r w:rsidR="002B7E54" w:rsidRPr="00CB169D">
        <w:rPr>
          <w:sz w:val="20"/>
          <w:szCs w:val="20"/>
        </w:rPr>
        <w:t xml:space="preserve"> </w:t>
      </w:r>
      <w:r w:rsidR="002B7E54" w:rsidRPr="00B93CEE">
        <w:rPr>
          <w:sz w:val="20"/>
          <w:szCs w:val="20"/>
        </w:rPr>
        <w:t xml:space="preserve">zgodnie z </w:t>
      </w:r>
      <w:r w:rsidR="002B7E54" w:rsidRPr="005B2195">
        <w:rPr>
          <w:b/>
          <w:bCs/>
          <w:sz w:val="20"/>
          <w:szCs w:val="20"/>
        </w:rPr>
        <w:t>załącznikiem</w:t>
      </w:r>
      <w:r w:rsidR="00B01BA9" w:rsidRPr="005B2195">
        <w:rPr>
          <w:b/>
          <w:bCs/>
          <w:sz w:val="20"/>
          <w:szCs w:val="20"/>
        </w:rPr>
        <w:t xml:space="preserve"> nr</w:t>
      </w:r>
      <w:r w:rsidR="00A05F7E" w:rsidRPr="005B2195">
        <w:rPr>
          <w:b/>
          <w:bCs/>
          <w:sz w:val="20"/>
          <w:szCs w:val="20"/>
        </w:rPr>
        <w:t xml:space="preserve"> 2</w:t>
      </w:r>
      <w:r w:rsidR="00A05F7E" w:rsidRPr="00B93CEE">
        <w:rPr>
          <w:sz w:val="20"/>
          <w:szCs w:val="20"/>
        </w:rPr>
        <w:t xml:space="preserve"> do Umowy,</w:t>
      </w:r>
    </w:p>
    <w:p w14:paraId="4626AF7A" w14:textId="4F655876" w:rsidR="00495E98" w:rsidRPr="00CB169D" w:rsidRDefault="00495E98" w:rsidP="00767BD9">
      <w:pPr>
        <w:pStyle w:val="Normalny1"/>
        <w:numPr>
          <w:ilvl w:val="0"/>
          <w:numId w:val="7"/>
        </w:numPr>
        <w:jc w:val="both"/>
        <w:rPr>
          <w:sz w:val="20"/>
          <w:szCs w:val="20"/>
        </w:rPr>
      </w:pPr>
      <w:r w:rsidRPr="00CB169D">
        <w:rPr>
          <w:sz w:val="20"/>
          <w:szCs w:val="20"/>
        </w:rPr>
        <w:t xml:space="preserve">odpowiednią </w:t>
      </w:r>
      <w:r w:rsidR="009252F6" w:rsidRPr="00CB169D">
        <w:rPr>
          <w:sz w:val="20"/>
          <w:szCs w:val="20"/>
        </w:rPr>
        <w:t>wiedzę w</w:t>
      </w:r>
      <w:r w:rsidRPr="00CB169D">
        <w:rPr>
          <w:sz w:val="20"/>
          <w:szCs w:val="20"/>
        </w:rPr>
        <w:t xml:space="preserve"> zakresie zagadnień związanych z realizacją </w:t>
      </w:r>
      <w:r w:rsidR="006E3C72">
        <w:rPr>
          <w:sz w:val="20"/>
          <w:szCs w:val="20"/>
        </w:rPr>
        <w:t>U</w:t>
      </w:r>
      <w:r w:rsidRPr="00CB169D">
        <w:rPr>
          <w:sz w:val="20"/>
          <w:szCs w:val="20"/>
        </w:rPr>
        <w:t>mowy,</w:t>
      </w:r>
    </w:p>
    <w:p w14:paraId="03E8C4C1" w14:textId="7DFF8D24" w:rsidR="00283E8B" w:rsidRPr="00CB169D" w:rsidRDefault="00495E98" w:rsidP="00767BD9">
      <w:pPr>
        <w:pStyle w:val="Normalny1"/>
        <w:numPr>
          <w:ilvl w:val="0"/>
          <w:numId w:val="7"/>
        </w:numPr>
        <w:jc w:val="both"/>
        <w:rPr>
          <w:sz w:val="20"/>
          <w:szCs w:val="20"/>
        </w:rPr>
      </w:pPr>
      <w:r w:rsidRPr="00CB169D">
        <w:rPr>
          <w:sz w:val="20"/>
          <w:szCs w:val="20"/>
        </w:rPr>
        <w:t xml:space="preserve">odpowiedne wyposażenie techniczne umożliwiające zrealizowanie przedmiotu </w:t>
      </w:r>
      <w:r w:rsidR="006E3C72">
        <w:rPr>
          <w:sz w:val="20"/>
          <w:szCs w:val="20"/>
        </w:rPr>
        <w:t>U</w:t>
      </w:r>
      <w:r w:rsidRPr="00CB169D">
        <w:rPr>
          <w:sz w:val="20"/>
          <w:szCs w:val="20"/>
        </w:rPr>
        <w:t>mowy.</w:t>
      </w:r>
    </w:p>
    <w:p w14:paraId="693B329F" w14:textId="77777777" w:rsidR="00352C02" w:rsidRPr="00CB169D" w:rsidRDefault="00352C02" w:rsidP="00767BD9">
      <w:pPr>
        <w:pStyle w:val="Normalny1"/>
        <w:numPr>
          <w:ilvl w:val="0"/>
          <w:numId w:val="6"/>
        </w:numPr>
        <w:jc w:val="both"/>
        <w:rPr>
          <w:sz w:val="20"/>
          <w:szCs w:val="20"/>
        </w:rPr>
      </w:pPr>
      <w:r w:rsidRPr="00CB169D">
        <w:rPr>
          <w:sz w:val="20"/>
          <w:szCs w:val="20"/>
        </w:rPr>
        <w:t>Wykonawca wykona przedmiot Umowy z należytą starannością przy zachowaniu profesjonalnego charakteru prowadzonej działalności gospodarczej.</w:t>
      </w:r>
    </w:p>
    <w:p w14:paraId="1F11E192" w14:textId="77777777" w:rsidR="00352C02" w:rsidRPr="00CB169D" w:rsidRDefault="00352C02" w:rsidP="00767BD9">
      <w:pPr>
        <w:pStyle w:val="Normalny1"/>
        <w:numPr>
          <w:ilvl w:val="0"/>
          <w:numId w:val="6"/>
        </w:numPr>
        <w:jc w:val="both"/>
        <w:rPr>
          <w:sz w:val="20"/>
          <w:szCs w:val="20"/>
        </w:rPr>
      </w:pPr>
      <w:r w:rsidRPr="00CB169D">
        <w:rPr>
          <w:color w:val="auto"/>
          <w:sz w:val="20"/>
          <w:szCs w:val="20"/>
        </w:rPr>
        <w:t xml:space="preserve">Kwalifikacje wymagane względem osób wykonujących przedmiot Umowy (czynności Komisarza </w:t>
      </w:r>
      <w:r w:rsidRPr="00B93CEE">
        <w:rPr>
          <w:color w:val="auto"/>
          <w:sz w:val="20"/>
          <w:szCs w:val="20"/>
        </w:rPr>
        <w:t xml:space="preserve">Odbiorczego) </w:t>
      </w:r>
      <w:r w:rsidRPr="00B93CEE">
        <w:rPr>
          <w:sz w:val="20"/>
          <w:szCs w:val="20"/>
        </w:rPr>
        <w:t>zostały określone w załączniku nr 2 do Umowy.</w:t>
      </w:r>
      <w:r w:rsidRPr="00CB169D">
        <w:rPr>
          <w:sz w:val="20"/>
          <w:szCs w:val="20"/>
        </w:rPr>
        <w:t xml:space="preserve">  </w:t>
      </w:r>
    </w:p>
    <w:p w14:paraId="48C73A27" w14:textId="67580034" w:rsidR="00495E98" w:rsidRPr="00CB169D" w:rsidRDefault="00495E98" w:rsidP="00767BD9">
      <w:pPr>
        <w:pStyle w:val="Normalny1"/>
        <w:numPr>
          <w:ilvl w:val="0"/>
          <w:numId w:val="6"/>
        </w:numPr>
        <w:jc w:val="both"/>
        <w:rPr>
          <w:sz w:val="20"/>
          <w:szCs w:val="20"/>
        </w:rPr>
      </w:pPr>
      <w:r w:rsidRPr="00CB169D">
        <w:rPr>
          <w:sz w:val="20"/>
          <w:szCs w:val="20"/>
        </w:rPr>
        <w:t xml:space="preserve">Wykonawca ponosi odpowiedzialność za wszelkie szkody wyrządzone w toku realizacji przedmiotu </w:t>
      </w:r>
      <w:r w:rsidR="00FA4145" w:rsidRPr="00CB169D">
        <w:rPr>
          <w:color w:val="auto"/>
          <w:sz w:val="20"/>
          <w:szCs w:val="20"/>
        </w:rPr>
        <w:t>U</w:t>
      </w:r>
      <w:r w:rsidRPr="00CB169D">
        <w:rPr>
          <w:sz w:val="20"/>
          <w:szCs w:val="20"/>
        </w:rPr>
        <w:t>mowy osobom trzecim oraz Zamawiającemu. W przypadku powstania z tego tytułu roszczeń do Zamawiającego Wykonawca zobowiązany jest do ich pokrycia w pełnej wysokości.</w:t>
      </w:r>
    </w:p>
    <w:p w14:paraId="0D54D9A2" w14:textId="48D271D8" w:rsidR="00015629" w:rsidRPr="00CB169D" w:rsidRDefault="00015629" w:rsidP="00767BD9">
      <w:pPr>
        <w:pStyle w:val="Akapitzlist"/>
        <w:numPr>
          <w:ilvl w:val="0"/>
          <w:numId w:val="6"/>
        </w:numPr>
        <w:spacing w:after="0" w:line="276" w:lineRule="auto"/>
        <w:jc w:val="both"/>
        <w:rPr>
          <w:rFonts w:ascii="Arial" w:eastAsia="Arial" w:hAnsi="Arial" w:cs="Arial"/>
          <w:color w:val="000000"/>
          <w:sz w:val="20"/>
          <w:szCs w:val="20"/>
          <w:lang w:eastAsia="pl-PL"/>
        </w:rPr>
      </w:pPr>
      <w:r w:rsidRPr="00CB169D">
        <w:rPr>
          <w:rFonts w:ascii="Arial" w:eastAsia="Arial" w:hAnsi="Arial" w:cs="Arial"/>
          <w:color w:val="000000"/>
          <w:sz w:val="20"/>
          <w:szCs w:val="20"/>
          <w:lang w:eastAsia="pl-PL"/>
        </w:rPr>
        <w:lastRenderedPageBreak/>
        <w:t>Wykonawca zawrze</w:t>
      </w:r>
      <w:r w:rsidR="00892C29">
        <w:rPr>
          <w:rFonts w:ascii="Arial" w:eastAsia="Arial" w:hAnsi="Arial" w:cs="Arial"/>
          <w:color w:val="000000"/>
          <w:sz w:val="20"/>
          <w:szCs w:val="20"/>
          <w:lang w:eastAsia="pl-PL"/>
        </w:rPr>
        <w:t>,</w:t>
      </w:r>
      <w:r w:rsidRPr="00CB169D">
        <w:rPr>
          <w:rFonts w:ascii="Arial" w:eastAsia="Arial" w:hAnsi="Arial" w:cs="Arial"/>
          <w:color w:val="000000"/>
          <w:sz w:val="20"/>
          <w:szCs w:val="20"/>
          <w:lang w:eastAsia="pl-PL"/>
        </w:rPr>
        <w:t xml:space="preserve"> przed podpisaniem </w:t>
      </w:r>
      <w:r w:rsidR="00DA29BD">
        <w:rPr>
          <w:rFonts w:ascii="Arial" w:eastAsia="Arial" w:hAnsi="Arial" w:cs="Arial"/>
          <w:color w:val="000000"/>
          <w:sz w:val="20"/>
          <w:szCs w:val="20"/>
          <w:lang w:eastAsia="pl-PL"/>
        </w:rPr>
        <w:t xml:space="preserve">niniejszej </w:t>
      </w:r>
      <w:r w:rsidRPr="00CB169D">
        <w:rPr>
          <w:rFonts w:ascii="Arial" w:eastAsia="Arial" w:hAnsi="Arial" w:cs="Arial"/>
          <w:color w:val="000000"/>
          <w:sz w:val="20"/>
          <w:szCs w:val="20"/>
          <w:lang w:eastAsia="pl-PL"/>
        </w:rPr>
        <w:t>umowy</w:t>
      </w:r>
      <w:r w:rsidR="00F25EBC">
        <w:rPr>
          <w:rFonts w:ascii="Arial" w:eastAsia="Arial" w:hAnsi="Arial" w:cs="Arial"/>
          <w:color w:val="000000"/>
          <w:sz w:val="20"/>
          <w:szCs w:val="20"/>
          <w:lang w:eastAsia="pl-PL"/>
        </w:rPr>
        <w:t>,</w:t>
      </w:r>
      <w:r w:rsidRPr="00CB169D">
        <w:rPr>
          <w:rFonts w:ascii="Arial" w:eastAsia="Arial" w:hAnsi="Arial" w:cs="Arial"/>
          <w:color w:val="000000"/>
          <w:sz w:val="20"/>
          <w:szCs w:val="20"/>
          <w:lang w:eastAsia="pl-PL"/>
        </w:rPr>
        <w:t xml:space="preserve"> </w:t>
      </w:r>
      <w:r w:rsidR="00DA29BD">
        <w:rPr>
          <w:rFonts w:ascii="Arial" w:eastAsia="Arial" w:hAnsi="Arial" w:cs="Arial"/>
          <w:color w:val="000000"/>
          <w:sz w:val="20"/>
          <w:szCs w:val="20"/>
          <w:lang w:eastAsia="pl-PL"/>
        </w:rPr>
        <w:t xml:space="preserve">umowę </w:t>
      </w:r>
      <w:r w:rsidRPr="00CB169D">
        <w:rPr>
          <w:rFonts w:ascii="Arial" w:eastAsia="Arial" w:hAnsi="Arial" w:cs="Arial"/>
          <w:color w:val="000000"/>
          <w:sz w:val="20"/>
          <w:szCs w:val="20"/>
          <w:lang w:eastAsia="pl-PL"/>
        </w:rPr>
        <w:t>ubezpieczenia zgodnie z postanowieniami niniejszego paragrafu</w:t>
      </w:r>
      <w:r w:rsidR="00A16BD8">
        <w:rPr>
          <w:rFonts w:ascii="Arial" w:eastAsia="Arial" w:hAnsi="Arial" w:cs="Arial"/>
          <w:color w:val="000000"/>
          <w:sz w:val="20"/>
          <w:szCs w:val="20"/>
          <w:lang w:eastAsia="pl-PL"/>
        </w:rPr>
        <w:t xml:space="preserve"> </w:t>
      </w:r>
      <w:r w:rsidR="00A16BD8" w:rsidRPr="00A16BD8">
        <w:rPr>
          <w:rFonts w:ascii="Arial" w:eastAsia="Arial" w:hAnsi="Arial" w:cs="Arial"/>
          <w:color w:val="000000"/>
          <w:sz w:val="20"/>
          <w:szCs w:val="20"/>
          <w:lang w:eastAsia="pl-PL"/>
        </w:rPr>
        <w:t>w zakresie odpowiedzialności cywilnej z tytułu prowadzonej działalności związanej z przedmiotem Umowy w wysokości 800 000,00 zł (słownie: osiemset tysięcy złotych 00/100)</w:t>
      </w:r>
      <w:r w:rsidRPr="00CB169D">
        <w:rPr>
          <w:rFonts w:ascii="Arial" w:eastAsia="Arial" w:hAnsi="Arial" w:cs="Arial"/>
          <w:color w:val="000000"/>
          <w:sz w:val="20"/>
          <w:szCs w:val="20"/>
          <w:lang w:eastAsia="pl-PL"/>
        </w:rPr>
        <w:t>. Wykonawca nie jest uprawniony do dokonywania zmian warunków ubezpieczenia bez uprzedniej zgody Zamawiającego wyrażonej na piśmie pod rygorem nieważności.</w:t>
      </w:r>
    </w:p>
    <w:p w14:paraId="514FBAE8" w14:textId="4FD69BF5" w:rsidR="00015629" w:rsidRPr="00CB169D" w:rsidRDefault="00015629" w:rsidP="00767BD9">
      <w:pPr>
        <w:pStyle w:val="Normalny1"/>
        <w:numPr>
          <w:ilvl w:val="0"/>
          <w:numId w:val="6"/>
        </w:numPr>
        <w:jc w:val="both"/>
        <w:rPr>
          <w:sz w:val="20"/>
          <w:szCs w:val="20"/>
        </w:rPr>
      </w:pPr>
      <w:r w:rsidRPr="00CB169D">
        <w:rPr>
          <w:sz w:val="20"/>
          <w:szCs w:val="20"/>
        </w:rPr>
        <w:t>Na każde wezwanie Zamawiającego Wykonawca zobowiązany jest dostarczyć Zamawiającemu najpóźniej następnego dnia roboczego od dnia doręczenia wezwania kopi</w:t>
      </w:r>
      <w:r w:rsidR="00861BE5">
        <w:rPr>
          <w:sz w:val="20"/>
          <w:szCs w:val="20"/>
        </w:rPr>
        <w:t xml:space="preserve">ę polisy ubezpieczeniowej wraz z dowodem opłaty składki ubezpieczeniowej </w:t>
      </w:r>
      <w:r w:rsidRPr="00CB169D">
        <w:rPr>
          <w:sz w:val="20"/>
          <w:szCs w:val="20"/>
        </w:rPr>
        <w:t>w zakresie odpowiedzialności cywilnej z tytułu prowadzonej działalności związanej z przedmiotem Umowy w wysokości</w:t>
      </w:r>
      <w:r w:rsidR="00B5286F" w:rsidRPr="00CB169D">
        <w:rPr>
          <w:sz w:val="20"/>
          <w:szCs w:val="20"/>
        </w:rPr>
        <w:t xml:space="preserve"> </w:t>
      </w:r>
      <w:r w:rsidR="00C347D6">
        <w:rPr>
          <w:sz w:val="20"/>
          <w:szCs w:val="20"/>
        </w:rPr>
        <w:t>8</w:t>
      </w:r>
      <w:r w:rsidR="00C347D6" w:rsidRPr="00CB169D">
        <w:rPr>
          <w:sz w:val="20"/>
          <w:szCs w:val="20"/>
        </w:rPr>
        <w:t>00 </w:t>
      </w:r>
      <w:r w:rsidR="00B5286F" w:rsidRPr="00CB169D">
        <w:rPr>
          <w:sz w:val="20"/>
          <w:szCs w:val="20"/>
        </w:rPr>
        <w:t>000,00</w:t>
      </w:r>
      <w:r w:rsidRPr="00CB169D">
        <w:rPr>
          <w:sz w:val="20"/>
          <w:szCs w:val="20"/>
        </w:rPr>
        <w:t xml:space="preserve"> zł (słownie</w:t>
      </w:r>
      <w:r w:rsidR="00D85A0F">
        <w:rPr>
          <w:sz w:val="20"/>
          <w:szCs w:val="20"/>
        </w:rPr>
        <w:t xml:space="preserve"> suma ubezpieczenia</w:t>
      </w:r>
      <w:r w:rsidRPr="00CB169D">
        <w:rPr>
          <w:sz w:val="20"/>
          <w:szCs w:val="20"/>
        </w:rPr>
        <w:t xml:space="preserve">: </w:t>
      </w:r>
      <w:r w:rsidR="00C347D6">
        <w:rPr>
          <w:sz w:val="20"/>
          <w:szCs w:val="20"/>
        </w:rPr>
        <w:t>osiemset</w:t>
      </w:r>
      <w:r w:rsidR="00C347D6" w:rsidRPr="00CB169D">
        <w:rPr>
          <w:sz w:val="20"/>
          <w:szCs w:val="20"/>
        </w:rPr>
        <w:t xml:space="preserve"> </w:t>
      </w:r>
      <w:r w:rsidR="00B5286F" w:rsidRPr="00CB169D">
        <w:rPr>
          <w:sz w:val="20"/>
          <w:szCs w:val="20"/>
        </w:rPr>
        <w:t>tysięcy złotych 00/100</w:t>
      </w:r>
      <w:r w:rsidRPr="00CB169D">
        <w:rPr>
          <w:sz w:val="20"/>
          <w:szCs w:val="20"/>
        </w:rPr>
        <w:t>)</w:t>
      </w:r>
      <w:r w:rsidR="00B5286F" w:rsidRPr="00CB169D">
        <w:rPr>
          <w:sz w:val="20"/>
          <w:szCs w:val="20"/>
        </w:rPr>
        <w:t xml:space="preserve">. Suma ubezpieczenia </w:t>
      </w:r>
      <w:r w:rsidRPr="00CB169D">
        <w:rPr>
          <w:sz w:val="20"/>
          <w:szCs w:val="20"/>
        </w:rPr>
        <w:t xml:space="preserve">jest obowiązkowo uzupełniana w każdym przypadku </w:t>
      </w:r>
      <w:r w:rsidR="00DA29BD">
        <w:rPr>
          <w:sz w:val="20"/>
          <w:szCs w:val="20"/>
        </w:rPr>
        <w:t xml:space="preserve">niezwłocznie, nie później niż w terminie 3 dni od </w:t>
      </w:r>
      <w:r w:rsidRPr="00CB169D">
        <w:rPr>
          <w:sz w:val="20"/>
          <w:szCs w:val="20"/>
        </w:rPr>
        <w:t>wypłaty należności z polisy (odszkodowanie lub inna należność)</w:t>
      </w:r>
      <w:r w:rsidR="00DA29BD">
        <w:rPr>
          <w:sz w:val="20"/>
          <w:szCs w:val="20"/>
        </w:rPr>
        <w:t>.</w:t>
      </w:r>
    </w:p>
    <w:p w14:paraId="7AC22FD1" w14:textId="43835701" w:rsidR="00015629" w:rsidRPr="009D2189" w:rsidRDefault="00015629" w:rsidP="009D2189">
      <w:pPr>
        <w:pStyle w:val="Normalny10"/>
        <w:numPr>
          <w:ilvl w:val="0"/>
          <w:numId w:val="6"/>
        </w:numPr>
        <w:jc w:val="both"/>
        <w:rPr>
          <w:sz w:val="20"/>
          <w:szCs w:val="20"/>
        </w:rPr>
      </w:pPr>
      <w:r w:rsidRPr="00CB169D">
        <w:rPr>
          <w:sz w:val="20"/>
          <w:szCs w:val="20"/>
        </w:rPr>
        <w:t>W przypadku wygaśnięcia ubezpieczenia w trakcie realizacji Umowy, Wykonawca zobowiązany jest najpóźniej do dnia wygaśnięcia obowiązujących polis do przedstawienia kopii nowych polis, z których wynika, że Wykonawca dysponuje ubezpieczeniem od odpowiedzialności cywilnej z tytułu prowadzonej działalności gospodarczej</w:t>
      </w:r>
      <w:r w:rsidR="00B5286F" w:rsidRPr="00CB169D">
        <w:rPr>
          <w:sz w:val="20"/>
          <w:szCs w:val="20"/>
        </w:rPr>
        <w:t xml:space="preserve"> obejmującej przedmiot </w:t>
      </w:r>
      <w:r w:rsidR="00634C18" w:rsidRPr="00CB169D">
        <w:rPr>
          <w:sz w:val="20"/>
          <w:szCs w:val="20"/>
        </w:rPr>
        <w:t>U</w:t>
      </w:r>
      <w:r w:rsidR="00B5286F" w:rsidRPr="00CB169D">
        <w:rPr>
          <w:sz w:val="20"/>
          <w:szCs w:val="20"/>
        </w:rPr>
        <w:t>mowy</w:t>
      </w:r>
      <w:r w:rsidR="00DA29BD">
        <w:rPr>
          <w:sz w:val="20"/>
          <w:szCs w:val="20"/>
        </w:rPr>
        <w:t xml:space="preserve"> na warunkach nie gorszych niż określone w niniejszym paragrafie</w:t>
      </w:r>
      <w:r w:rsidR="00DA29BD" w:rsidRPr="00CB169D">
        <w:rPr>
          <w:sz w:val="20"/>
          <w:szCs w:val="20"/>
        </w:rPr>
        <w:t xml:space="preserve">. </w:t>
      </w:r>
    </w:p>
    <w:p w14:paraId="06B16774" w14:textId="1D6328CC" w:rsidR="00015629" w:rsidRPr="005B2195" w:rsidRDefault="00015629" w:rsidP="005B2195">
      <w:pPr>
        <w:pStyle w:val="Normalny10"/>
        <w:numPr>
          <w:ilvl w:val="0"/>
          <w:numId w:val="6"/>
        </w:numPr>
        <w:jc w:val="both"/>
        <w:rPr>
          <w:sz w:val="20"/>
          <w:szCs w:val="20"/>
        </w:rPr>
      </w:pPr>
      <w:r w:rsidRPr="00CB169D">
        <w:rPr>
          <w:sz w:val="20"/>
          <w:szCs w:val="20"/>
        </w:rPr>
        <w:t>Wykonawca zobowiązany jest zapewnić ciągłość ubezpieczeń przez cały okres realizacji Umowy. W przypadku, gdy umowa ubezpieczenia zawarta jest na okres krótszy niż okres obowiązywania Umowy Wykonawca zobowiązuje się zawrzeć umowę ubezpieczenia na kolejny okres zapewniający ciągłość ubezpieczeń</w:t>
      </w:r>
      <w:r w:rsidR="00F37E3C">
        <w:rPr>
          <w:sz w:val="20"/>
          <w:szCs w:val="20"/>
        </w:rPr>
        <w:t xml:space="preserve"> na warunkach nie gorszych niż określone w niniejszym paragrafie, w terminie nie późniejszym niż na 7 dni przed rozwiązaniem umowy ubezpieczenia</w:t>
      </w:r>
      <w:r w:rsidR="00F37E3C" w:rsidRPr="00CB169D">
        <w:rPr>
          <w:sz w:val="20"/>
          <w:szCs w:val="20"/>
        </w:rPr>
        <w:t xml:space="preserve">.  Wykonawca zobowiązany jest najpóźniej do dnia </w:t>
      </w:r>
      <w:r w:rsidR="00F37E3C">
        <w:rPr>
          <w:sz w:val="20"/>
          <w:szCs w:val="20"/>
        </w:rPr>
        <w:t>rozwiązania</w:t>
      </w:r>
      <w:r w:rsidR="00F37E3C" w:rsidRPr="00CB169D">
        <w:rPr>
          <w:sz w:val="20"/>
          <w:szCs w:val="20"/>
        </w:rPr>
        <w:t xml:space="preserve"> obowiązując</w:t>
      </w:r>
      <w:r w:rsidR="00F37E3C">
        <w:rPr>
          <w:sz w:val="20"/>
          <w:szCs w:val="20"/>
        </w:rPr>
        <w:t>ej</w:t>
      </w:r>
      <w:r w:rsidR="00F37E3C" w:rsidRPr="00CB169D">
        <w:rPr>
          <w:sz w:val="20"/>
          <w:szCs w:val="20"/>
        </w:rPr>
        <w:t xml:space="preserve"> polis</w:t>
      </w:r>
      <w:r w:rsidR="00F37E3C">
        <w:rPr>
          <w:sz w:val="20"/>
          <w:szCs w:val="20"/>
        </w:rPr>
        <w:t>y</w:t>
      </w:r>
      <w:r w:rsidR="00F37E3C" w:rsidRPr="00CB169D">
        <w:rPr>
          <w:sz w:val="20"/>
          <w:szCs w:val="20"/>
        </w:rPr>
        <w:t xml:space="preserve"> do przedstawienia </w:t>
      </w:r>
      <w:r w:rsidR="00F37E3C">
        <w:rPr>
          <w:sz w:val="20"/>
          <w:szCs w:val="20"/>
        </w:rPr>
        <w:t xml:space="preserve">Zamawiającemu </w:t>
      </w:r>
      <w:r w:rsidR="00F37E3C" w:rsidRPr="00CB169D">
        <w:rPr>
          <w:sz w:val="20"/>
          <w:szCs w:val="20"/>
        </w:rPr>
        <w:t>kopii now</w:t>
      </w:r>
      <w:r w:rsidR="00F37E3C">
        <w:rPr>
          <w:sz w:val="20"/>
          <w:szCs w:val="20"/>
        </w:rPr>
        <w:t>ej</w:t>
      </w:r>
      <w:r w:rsidR="00F37E3C" w:rsidRPr="00CB169D">
        <w:rPr>
          <w:sz w:val="20"/>
          <w:szCs w:val="20"/>
        </w:rPr>
        <w:t xml:space="preserve"> polis</w:t>
      </w:r>
      <w:r w:rsidR="00F37E3C">
        <w:rPr>
          <w:sz w:val="20"/>
          <w:szCs w:val="20"/>
        </w:rPr>
        <w:t>y.</w:t>
      </w:r>
    </w:p>
    <w:p w14:paraId="5EDA90CD" w14:textId="69E87354" w:rsidR="00015629" w:rsidRPr="00CB169D" w:rsidRDefault="00015629" w:rsidP="00767BD9">
      <w:pPr>
        <w:pStyle w:val="Normalny1"/>
        <w:numPr>
          <w:ilvl w:val="0"/>
          <w:numId w:val="6"/>
        </w:numPr>
        <w:jc w:val="both"/>
        <w:rPr>
          <w:sz w:val="20"/>
          <w:szCs w:val="20"/>
        </w:rPr>
      </w:pPr>
      <w:r w:rsidRPr="00CB169D">
        <w:rPr>
          <w:sz w:val="20"/>
          <w:szCs w:val="20"/>
        </w:rPr>
        <w:t>W przypadku, gdy Wykonawca nie przedłoży polisy lub dowodu kontynuacji ubezpieczenia, o których mowa w</w:t>
      </w:r>
      <w:r w:rsidR="002772C6" w:rsidRPr="00CB169D">
        <w:rPr>
          <w:sz w:val="20"/>
          <w:szCs w:val="20"/>
        </w:rPr>
        <w:t xml:space="preserve"> §</w:t>
      </w:r>
      <w:r w:rsidR="00161C5D" w:rsidRPr="00CB169D">
        <w:rPr>
          <w:sz w:val="20"/>
          <w:szCs w:val="20"/>
        </w:rPr>
        <w:t>3 ust. 7,</w:t>
      </w:r>
      <w:r w:rsidR="00DA23B7">
        <w:rPr>
          <w:sz w:val="20"/>
          <w:szCs w:val="20"/>
        </w:rPr>
        <w:t>8,9</w:t>
      </w:r>
      <w:r w:rsidRPr="00CB169D">
        <w:rPr>
          <w:sz w:val="20"/>
          <w:szCs w:val="20"/>
        </w:rPr>
        <w:t xml:space="preserve"> wówczas 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r w:rsidR="002C094C" w:rsidRPr="00CB169D">
        <w:rPr>
          <w:sz w:val="20"/>
          <w:szCs w:val="20"/>
        </w:rPr>
        <w:t xml:space="preserve"> lub wykupienia ubezpieczenia na koszt Wykonawcy, na co Wykonawca wyraża zgodę podpisując umowę.</w:t>
      </w:r>
    </w:p>
    <w:p w14:paraId="01F1E324" w14:textId="77777777" w:rsidR="00015629" w:rsidRPr="00CB169D" w:rsidRDefault="00015629" w:rsidP="00767BD9">
      <w:pPr>
        <w:pStyle w:val="Normalny1"/>
        <w:numPr>
          <w:ilvl w:val="0"/>
          <w:numId w:val="6"/>
        </w:numPr>
        <w:jc w:val="both"/>
        <w:rPr>
          <w:sz w:val="20"/>
          <w:szCs w:val="20"/>
        </w:rPr>
      </w:pPr>
      <w:r w:rsidRPr="00CB169D">
        <w:rPr>
          <w:sz w:val="20"/>
          <w:szCs w:val="20"/>
        </w:rPr>
        <w:t xml:space="preserve">W przypadku, gdyby wobec Zamawiającego skierowane zostały jakiekolwiek roszczenia osób trzecich powstałe w związku z zadaniami realizowanymi przez Wykonawcę, Wykonawca przejmie wszelką odpowiedzialność z tego tytułu i we własnym zakresie zaspokoi takie roszczenia. </w:t>
      </w:r>
    </w:p>
    <w:p w14:paraId="1E0EC941" w14:textId="5344D04C" w:rsidR="00495E98" w:rsidRDefault="00015629" w:rsidP="003A3EF6">
      <w:pPr>
        <w:pStyle w:val="Normalny1"/>
        <w:numPr>
          <w:ilvl w:val="0"/>
          <w:numId w:val="6"/>
        </w:numPr>
        <w:jc w:val="both"/>
        <w:rPr>
          <w:sz w:val="20"/>
          <w:szCs w:val="20"/>
        </w:rPr>
      </w:pPr>
      <w:r w:rsidRPr="00CB169D">
        <w:rPr>
          <w:sz w:val="20"/>
          <w:szCs w:val="20"/>
        </w:rPr>
        <w:t xml:space="preserve">W przypadku, gdy na mocy obowiązujących przepisów prawa albo orzeczenia sądu lub innego organu orzekającego 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1F7CFA0" w14:textId="77777777" w:rsidR="003A3EF6" w:rsidRPr="003A3EF6" w:rsidRDefault="003A3EF6" w:rsidP="003A3EF6">
      <w:pPr>
        <w:pStyle w:val="Normalny1"/>
        <w:ind w:left="720"/>
        <w:jc w:val="both"/>
        <w:rPr>
          <w:sz w:val="20"/>
          <w:szCs w:val="20"/>
        </w:rPr>
      </w:pPr>
    </w:p>
    <w:p w14:paraId="384B8959" w14:textId="77777777" w:rsidR="00172539" w:rsidRPr="00CB169D" w:rsidRDefault="00172539" w:rsidP="005B2195">
      <w:pPr>
        <w:pStyle w:val="Normalny1"/>
        <w:jc w:val="center"/>
        <w:rPr>
          <w:b/>
          <w:sz w:val="20"/>
          <w:szCs w:val="20"/>
        </w:rPr>
      </w:pPr>
      <w:r w:rsidRPr="00CB169D">
        <w:rPr>
          <w:b/>
          <w:sz w:val="20"/>
          <w:szCs w:val="20"/>
        </w:rPr>
        <w:t>§</w:t>
      </w:r>
      <w:r w:rsidR="007D44C2" w:rsidRPr="00CB169D">
        <w:rPr>
          <w:b/>
          <w:sz w:val="20"/>
          <w:szCs w:val="20"/>
        </w:rPr>
        <w:t>4</w:t>
      </w:r>
    </w:p>
    <w:p w14:paraId="44E0E0CA" w14:textId="77777777" w:rsidR="00172539" w:rsidRPr="00CB169D" w:rsidRDefault="00172539" w:rsidP="005B2195">
      <w:pPr>
        <w:pStyle w:val="Normalny1"/>
        <w:jc w:val="center"/>
        <w:rPr>
          <w:b/>
          <w:sz w:val="20"/>
          <w:szCs w:val="20"/>
        </w:rPr>
      </w:pPr>
      <w:r w:rsidRPr="00CB169D">
        <w:rPr>
          <w:b/>
          <w:sz w:val="20"/>
          <w:szCs w:val="20"/>
        </w:rPr>
        <w:t xml:space="preserve">Szczegółowe postanowienia </w:t>
      </w:r>
      <w:r w:rsidR="007D44C2" w:rsidRPr="00CB169D">
        <w:rPr>
          <w:b/>
          <w:sz w:val="20"/>
          <w:szCs w:val="20"/>
        </w:rPr>
        <w:t xml:space="preserve">dotyczące </w:t>
      </w:r>
      <w:r w:rsidRPr="00CB169D">
        <w:rPr>
          <w:b/>
          <w:sz w:val="20"/>
          <w:szCs w:val="20"/>
        </w:rPr>
        <w:t>realizacji umowy</w:t>
      </w:r>
    </w:p>
    <w:p w14:paraId="021C8DD6" w14:textId="20AD8C85" w:rsidR="00172539" w:rsidRPr="00CB169D" w:rsidRDefault="00172539" w:rsidP="005B2195">
      <w:pPr>
        <w:pStyle w:val="Normalny1"/>
        <w:numPr>
          <w:ilvl w:val="0"/>
          <w:numId w:val="8"/>
        </w:numPr>
        <w:jc w:val="both"/>
        <w:rPr>
          <w:sz w:val="20"/>
          <w:szCs w:val="20"/>
        </w:rPr>
      </w:pPr>
      <w:r w:rsidRPr="00CB169D">
        <w:rPr>
          <w:sz w:val="20"/>
          <w:szCs w:val="20"/>
        </w:rPr>
        <w:t xml:space="preserve">W celu zrealizowania przedmiotu Umowy, o którym mowa w §1 Wykonawca będzie wykonywał czynności występując w charakterze upoważnionego </w:t>
      </w:r>
      <w:r w:rsidR="00737D01" w:rsidRPr="00CB169D">
        <w:rPr>
          <w:sz w:val="20"/>
          <w:szCs w:val="20"/>
        </w:rPr>
        <w:t>K</w:t>
      </w:r>
      <w:r w:rsidRPr="00CB169D">
        <w:rPr>
          <w:sz w:val="20"/>
          <w:szCs w:val="20"/>
        </w:rPr>
        <w:t>omisarza odbiorczego Zamawiającego. Należą do nich w szczególności:</w:t>
      </w:r>
    </w:p>
    <w:p w14:paraId="1C7A062A" w14:textId="77777777" w:rsidR="00FA4145" w:rsidRPr="00CB169D" w:rsidRDefault="00FA4145" w:rsidP="00767BD9">
      <w:pPr>
        <w:pStyle w:val="Normalny10"/>
        <w:numPr>
          <w:ilvl w:val="0"/>
          <w:numId w:val="2"/>
        </w:numPr>
        <w:jc w:val="both"/>
        <w:rPr>
          <w:color w:val="auto"/>
          <w:sz w:val="20"/>
          <w:szCs w:val="20"/>
        </w:rPr>
      </w:pPr>
      <w:r w:rsidRPr="00CB169D">
        <w:rPr>
          <w:color w:val="auto"/>
          <w:sz w:val="20"/>
          <w:szCs w:val="20"/>
        </w:rPr>
        <w:t>kontrola i nadzór procesów technologicznych;</w:t>
      </w:r>
    </w:p>
    <w:p w14:paraId="2F3C6E42" w14:textId="796FE02C" w:rsidR="00FA4145" w:rsidRPr="00A30EDD" w:rsidRDefault="00FA4145">
      <w:pPr>
        <w:pStyle w:val="Normalny10"/>
        <w:numPr>
          <w:ilvl w:val="0"/>
          <w:numId w:val="2"/>
        </w:numPr>
        <w:jc w:val="both"/>
        <w:rPr>
          <w:color w:val="auto"/>
          <w:sz w:val="20"/>
          <w:szCs w:val="20"/>
        </w:rPr>
      </w:pPr>
      <w:r w:rsidRPr="00CB169D">
        <w:rPr>
          <w:color w:val="auto"/>
          <w:sz w:val="20"/>
          <w:szCs w:val="20"/>
        </w:rPr>
        <w:t xml:space="preserve">współpraca z upoważnionymi przedstawicielami </w:t>
      </w:r>
      <w:r w:rsidR="00E279BF">
        <w:rPr>
          <w:color w:val="auto"/>
          <w:sz w:val="20"/>
          <w:szCs w:val="20"/>
        </w:rPr>
        <w:t>dostawcy</w:t>
      </w:r>
      <w:r w:rsidR="00E279BF" w:rsidRPr="00CB169D">
        <w:rPr>
          <w:color w:val="auto"/>
          <w:sz w:val="20"/>
          <w:szCs w:val="20"/>
        </w:rPr>
        <w:t xml:space="preserve"> </w:t>
      </w:r>
      <w:r w:rsidR="00A30EDD">
        <w:rPr>
          <w:color w:val="auto"/>
          <w:sz w:val="20"/>
          <w:szCs w:val="20"/>
        </w:rPr>
        <w:t xml:space="preserve">kół oraz </w:t>
      </w:r>
      <w:r w:rsidR="00193D61" w:rsidRPr="00CB169D">
        <w:rPr>
          <w:color w:val="auto"/>
          <w:sz w:val="20"/>
          <w:szCs w:val="20"/>
        </w:rPr>
        <w:t xml:space="preserve">wykonawcy </w:t>
      </w:r>
      <w:r w:rsidRPr="00CB169D">
        <w:rPr>
          <w:color w:val="auto"/>
          <w:sz w:val="20"/>
          <w:szCs w:val="20"/>
        </w:rPr>
        <w:t xml:space="preserve">w zakresie związanym z procesem </w:t>
      </w:r>
      <w:r w:rsidR="00A30EDD">
        <w:rPr>
          <w:color w:val="auto"/>
          <w:sz w:val="20"/>
          <w:szCs w:val="20"/>
        </w:rPr>
        <w:t xml:space="preserve">odbiorów kół monoblokowych </w:t>
      </w:r>
      <w:r w:rsidR="006E3C72">
        <w:rPr>
          <w:color w:val="auto"/>
          <w:sz w:val="20"/>
          <w:szCs w:val="20"/>
        </w:rPr>
        <w:t>podczas</w:t>
      </w:r>
      <w:r w:rsidR="00A30EDD">
        <w:rPr>
          <w:color w:val="auto"/>
          <w:sz w:val="20"/>
          <w:szCs w:val="20"/>
        </w:rPr>
        <w:t xml:space="preserve"> ich wymiany na Pojazdach; </w:t>
      </w:r>
      <w:r w:rsidRPr="00A30EDD">
        <w:rPr>
          <w:color w:val="auto"/>
          <w:sz w:val="20"/>
          <w:szCs w:val="20"/>
        </w:rPr>
        <w:lastRenderedPageBreak/>
        <w:t xml:space="preserve">udział w badaniach i próbach </w:t>
      </w:r>
      <w:r w:rsidR="00A30EDD">
        <w:rPr>
          <w:color w:val="auto"/>
          <w:sz w:val="20"/>
          <w:szCs w:val="20"/>
        </w:rPr>
        <w:t xml:space="preserve"> związanych</w:t>
      </w:r>
      <w:r w:rsidR="0064333E">
        <w:rPr>
          <w:color w:val="auto"/>
          <w:sz w:val="20"/>
          <w:szCs w:val="20"/>
        </w:rPr>
        <w:t xml:space="preserve"> z odbiorem</w:t>
      </w:r>
      <w:r w:rsidR="00906635">
        <w:rPr>
          <w:color w:val="auto"/>
          <w:sz w:val="20"/>
          <w:szCs w:val="20"/>
        </w:rPr>
        <w:t xml:space="preserve"> kół</w:t>
      </w:r>
      <w:r w:rsidR="0064333E">
        <w:rPr>
          <w:color w:val="auto"/>
          <w:sz w:val="20"/>
          <w:szCs w:val="20"/>
        </w:rPr>
        <w:t xml:space="preserve"> i </w:t>
      </w:r>
      <w:r w:rsidR="00906635">
        <w:rPr>
          <w:color w:val="auto"/>
          <w:sz w:val="20"/>
          <w:szCs w:val="20"/>
        </w:rPr>
        <w:t>odbiorem montażem</w:t>
      </w:r>
      <w:r w:rsidR="0064333E">
        <w:rPr>
          <w:color w:val="auto"/>
          <w:sz w:val="20"/>
          <w:szCs w:val="20"/>
        </w:rPr>
        <w:t xml:space="preserve"> kół</w:t>
      </w:r>
      <w:r w:rsidR="00906635">
        <w:rPr>
          <w:color w:val="auto"/>
          <w:sz w:val="20"/>
          <w:szCs w:val="20"/>
        </w:rPr>
        <w:t xml:space="preserve"> na Pojazdach</w:t>
      </w:r>
      <w:r w:rsidR="00A30EDD">
        <w:rPr>
          <w:color w:val="auto"/>
          <w:sz w:val="20"/>
          <w:szCs w:val="20"/>
        </w:rPr>
        <w:t>;</w:t>
      </w:r>
    </w:p>
    <w:p w14:paraId="3C5EA07C" w14:textId="53F7F45D" w:rsidR="00FA4145" w:rsidRPr="00CB169D" w:rsidRDefault="00FA4145" w:rsidP="00767BD9">
      <w:pPr>
        <w:pStyle w:val="Normalny10"/>
        <w:numPr>
          <w:ilvl w:val="0"/>
          <w:numId w:val="2"/>
        </w:numPr>
        <w:jc w:val="both"/>
        <w:rPr>
          <w:color w:val="auto"/>
          <w:sz w:val="20"/>
          <w:szCs w:val="20"/>
        </w:rPr>
      </w:pPr>
      <w:r w:rsidRPr="00CB169D">
        <w:rPr>
          <w:color w:val="auto"/>
          <w:sz w:val="20"/>
          <w:szCs w:val="20"/>
        </w:rPr>
        <w:t xml:space="preserve">sprawdzenie, czy </w:t>
      </w:r>
      <w:r w:rsidR="00193D61" w:rsidRPr="00CB169D">
        <w:rPr>
          <w:color w:val="auto"/>
          <w:sz w:val="20"/>
          <w:szCs w:val="20"/>
        </w:rPr>
        <w:t xml:space="preserve">nowo </w:t>
      </w:r>
      <w:r w:rsidRPr="00CB169D">
        <w:rPr>
          <w:color w:val="auto"/>
          <w:sz w:val="20"/>
          <w:szCs w:val="20"/>
        </w:rPr>
        <w:t xml:space="preserve">montowane w Pojazdach podzespoły i elementy </w:t>
      </w:r>
      <w:r w:rsidR="00271CCF">
        <w:rPr>
          <w:color w:val="auto"/>
          <w:sz w:val="20"/>
          <w:szCs w:val="20"/>
        </w:rPr>
        <w:t>związane z wymi</w:t>
      </w:r>
      <w:r w:rsidR="00483CCE">
        <w:rPr>
          <w:color w:val="auto"/>
          <w:sz w:val="20"/>
          <w:szCs w:val="20"/>
        </w:rPr>
        <w:t xml:space="preserve">aną kół monoblokowych na Pojazdach </w:t>
      </w:r>
      <w:r w:rsidRPr="00CB169D">
        <w:rPr>
          <w:color w:val="auto"/>
          <w:sz w:val="20"/>
          <w:szCs w:val="20"/>
        </w:rPr>
        <w:t>posiadają wymagane świadectwa odbioru technicznego lub certyfikaty jakościowe;</w:t>
      </w:r>
    </w:p>
    <w:p w14:paraId="153F8BF7" w14:textId="77777777" w:rsidR="00FA4145" w:rsidRPr="00CB169D" w:rsidRDefault="00FA4145" w:rsidP="00767BD9">
      <w:pPr>
        <w:pStyle w:val="Normalny10"/>
        <w:numPr>
          <w:ilvl w:val="0"/>
          <w:numId w:val="2"/>
        </w:numPr>
        <w:jc w:val="both"/>
        <w:rPr>
          <w:color w:val="auto"/>
          <w:sz w:val="20"/>
          <w:szCs w:val="20"/>
        </w:rPr>
      </w:pPr>
      <w:r w:rsidRPr="00CB169D">
        <w:rPr>
          <w:sz w:val="20"/>
          <w:szCs w:val="20"/>
        </w:rPr>
        <w:t>wyrywkow</w:t>
      </w:r>
      <w:r w:rsidRPr="00CB169D">
        <w:rPr>
          <w:rFonts w:eastAsia="Times New Roman"/>
          <w:sz w:val="20"/>
          <w:szCs w:val="20"/>
        </w:rPr>
        <w:t>e kontrole zgodności z wymaganiami określonymi w dokumentach stanowiących podstawę do odbioru;</w:t>
      </w:r>
    </w:p>
    <w:p w14:paraId="41E9512E" w14:textId="62D47F25" w:rsidR="00FA4145" w:rsidRPr="00CB169D" w:rsidRDefault="00FA4145" w:rsidP="00767BD9">
      <w:pPr>
        <w:pStyle w:val="Normalny10"/>
        <w:numPr>
          <w:ilvl w:val="0"/>
          <w:numId w:val="2"/>
        </w:numPr>
        <w:jc w:val="both"/>
        <w:rPr>
          <w:color w:val="auto"/>
          <w:sz w:val="20"/>
          <w:szCs w:val="20"/>
        </w:rPr>
      </w:pPr>
      <w:r w:rsidRPr="00CB169D">
        <w:rPr>
          <w:sz w:val="20"/>
          <w:szCs w:val="20"/>
        </w:rPr>
        <w:t xml:space="preserve">informowanie Zamawiającego oraz upoważnionych przedstawicieli </w:t>
      </w:r>
      <w:r w:rsidR="00A30EDD">
        <w:rPr>
          <w:sz w:val="20"/>
          <w:szCs w:val="20"/>
        </w:rPr>
        <w:t>dostawcy</w:t>
      </w:r>
      <w:r w:rsidR="002D2B30">
        <w:rPr>
          <w:sz w:val="20"/>
          <w:szCs w:val="20"/>
        </w:rPr>
        <w:t xml:space="preserve"> kół</w:t>
      </w:r>
      <w:r w:rsidR="00A30EDD">
        <w:rPr>
          <w:sz w:val="20"/>
          <w:szCs w:val="20"/>
        </w:rPr>
        <w:t xml:space="preserve"> </w:t>
      </w:r>
      <w:r w:rsidR="002D2B30">
        <w:rPr>
          <w:sz w:val="20"/>
          <w:szCs w:val="20"/>
        </w:rPr>
        <w:t xml:space="preserve">i wykonawcy czynności ich wymiany na </w:t>
      </w:r>
      <w:r w:rsidR="00193D61" w:rsidRPr="00CB169D">
        <w:rPr>
          <w:sz w:val="20"/>
          <w:szCs w:val="20"/>
        </w:rPr>
        <w:t>Pojaz</w:t>
      </w:r>
      <w:r w:rsidR="002D2B30">
        <w:rPr>
          <w:sz w:val="20"/>
          <w:szCs w:val="20"/>
        </w:rPr>
        <w:t>dach</w:t>
      </w:r>
      <w:r w:rsidRPr="00CB169D">
        <w:rPr>
          <w:sz w:val="20"/>
          <w:szCs w:val="20"/>
        </w:rPr>
        <w:t xml:space="preserve"> o stwierdzonych niezgodności</w:t>
      </w:r>
      <w:r w:rsidRPr="00CB169D">
        <w:rPr>
          <w:rFonts w:eastAsia="Times New Roman"/>
          <w:sz w:val="20"/>
          <w:szCs w:val="20"/>
        </w:rPr>
        <w:t xml:space="preserve">ach </w:t>
      </w:r>
      <w:r w:rsidR="00193D61" w:rsidRPr="00CB169D">
        <w:rPr>
          <w:rFonts w:eastAsia="Times New Roman"/>
          <w:sz w:val="20"/>
          <w:szCs w:val="20"/>
        </w:rPr>
        <w:t>z odpowiednią dokumentacją odniesienia</w:t>
      </w:r>
      <w:r w:rsidRPr="00CB169D">
        <w:rPr>
          <w:rFonts w:eastAsia="Times New Roman"/>
          <w:sz w:val="20"/>
          <w:szCs w:val="20"/>
        </w:rPr>
        <w:t>; w tym odmow</w:t>
      </w:r>
      <w:r w:rsidR="002D2B30">
        <w:rPr>
          <w:rFonts w:eastAsia="Times New Roman"/>
          <w:sz w:val="20"/>
          <w:szCs w:val="20"/>
        </w:rPr>
        <w:t>y</w:t>
      </w:r>
      <w:r w:rsidRPr="00CB169D">
        <w:rPr>
          <w:rFonts w:eastAsia="Times New Roman"/>
          <w:sz w:val="20"/>
          <w:szCs w:val="20"/>
        </w:rPr>
        <w:t xml:space="preserve"> dokonania odbioru w przypadku stwierdzenia niezgodności</w:t>
      </w:r>
      <w:r w:rsidR="00236E42">
        <w:rPr>
          <w:rFonts w:eastAsia="Times New Roman"/>
          <w:sz w:val="20"/>
          <w:szCs w:val="20"/>
        </w:rPr>
        <w:t xml:space="preserve"> i/lub wad</w:t>
      </w:r>
      <w:r w:rsidRPr="00CB169D">
        <w:rPr>
          <w:rFonts w:eastAsia="Times New Roman"/>
          <w:sz w:val="20"/>
          <w:szCs w:val="20"/>
        </w:rPr>
        <w:t>;</w:t>
      </w:r>
    </w:p>
    <w:p w14:paraId="2EDC325F" w14:textId="77777777" w:rsidR="00FA4145" w:rsidRPr="00CB169D" w:rsidRDefault="00FA4145" w:rsidP="00767BD9">
      <w:pPr>
        <w:pStyle w:val="Normalny10"/>
        <w:numPr>
          <w:ilvl w:val="0"/>
          <w:numId w:val="2"/>
        </w:numPr>
        <w:jc w:val="both"/>
        <w:rPr>
          <w:color w:val="auto"/>
          <w:sz w:val="20"/>
          <w:szCs w:val="20"/>
        </w:rPr>
      </w:pPr>
      <w:r w:rsidRPr="00CB169D">
        <w:rPr>
          <w:color w:val="auto"/>
          <w:sz w:val="20"/>
          <w:szCs w:val="20"/>
        </w:rPr>
        <w:t>odbiory międzyoperacyjne;</w:t>
      </w:r>
    </w:p>
    <w:p w14:paraId="6FD7BFCE" w14:textId="2AB6E20B" w:rsidR="00FA4145" w:rsidRPr="00CB169D" w:rsidRDefault="00FA4145" w:rsidP="00767BD9">
      <w:pPr>
        <w:pStyle w:val="Normalny10"/>
        <w:numPr>
          <w:ilvl w:val="0"/>
          <w:numId w:val="2"/>
        </w:numPr>
        <w:jc w:val="both"/>
        <w:rPr>
          <w:sz w:val="20"/>
          <w:szCs w:val="20"/>
        </w:rPr>
      </w:pPr>
      <w:r w:rsidRPr="00CB169D">
        <w:rPr>
          <w:color w:val="auto"/>
          <w:sz w:val="20"/>
          <w:szCs w:val="20"/>
        </w:rPr>
        <w:t xml:space="preserve">wykonywanie dokumentacji fotograficznej </w:t>
      </w:r>
      <w:r w:rsidR="002D2B30">
        <w:rPr>
          <w:color w:val="auto"/>
          <w:sz w:val="20"/>
          <w:szCs w:val="20"/>
        </w:rPr>
        <w:t>związanej z przedmiotem umowy</w:t>
      </w:r>
      <w:r w:rsidR="002D2B30" w:rsidRPr="00CB169D" w:rsidDel="002D2B30">
        <w:rPr>
          <w:color w:val="auto"/>
          <w:sz w:val="20"/>
          <w:szCs w:val="20"/>
        </w:rPr>
        <w:t xml:space="preserve"> </w:t>
      </w:r>
      <w:r w:rsidR="005948C6" w:rsidRPr="00CB169D">
        <w:rPr>
          <w:color w:val="auto"/>
          <w:sz w:val="20"/>
          <w:szCs w:val="20"/>
        </w:rPr>
        <w:t xml:space="preserve">(uzależnione od zgody </w:t>
      </w:r>
      <w:r w:rsidR="002D2B30">
        <w:rPr>
          <w:color w:val="auto"/>
          <w:sz w:val="20"/>
          <w:szCs w:val="20"/>
        </w:rPr>
        <w:t xml:space="preserve">dostawcy i </w:t>
      </w:r>
      <w:r w:rsidR="007355C8" w:rsidRPr="00CB169D">
        <w:rPr>
          <w:color w:val="auto"/>
          <w:sz w:val="20"/>
          <w:szCs w:val="20"/>
        </w:rPr>
        <w:t>wykonawcy</w:t>
      </w:r>
      <w:r w:rsidR="00A40B28" w:rsidRPr="00CB169D">
        <w:rPr>
          <w:color w:val="auto"/>
          <w:sz w:val="20"/>
          <w:szCs w:val="20"/>
        </w:rPr>
        <w:t>)</w:t>
      </w:r>
      <w:r w:rsidR="002D2B30">
        <w:rPr>
          <w:color w:val="auto"/>
          <w:sz w:val="20"/>
          <w:szCs w:val="20"/>
        </w:rPr>
        <w:t>;</w:t>
      </w:r>
    </w:p>
    <w:p w14:paraId="42E62664" w14:textId="77777777" w:rsidR="00FA4145" w:rsidRPr="00CB169D" w:rsidRDefault="00FA4145" w:rsidP="00767BD9">
      <w:pPr>
        <w:pStyle w:val="Normalny10"/>
        <w:numPr>
          <w:ilvl w:val="0"/>
          <w:numId w:val="2"/>
        </w:numPr>
        <w:jc w:val="both"/>
        <w:rPr>
          <w:sz w:val="20"/>
          <w:szCs w:val="20"/>
        </w:rPr>
      </w:pPr>
      <w:r w:rsidRPr="00CB169D">
        <w:rPr>
          <w:sz w:val="20"/>
          <w:szCs w:val="20"/>
        </w:rPr>
        <w:t>inne czynności niezbędne do należytego wykonania zamówienia właściwe ze względu na cel zawartej umowy w sprawie zamówienia.</w:t>
      </w:r>
    </w:p>
    <w:p w14:paraId="5F5CE6CF" w14:textId="77220A3F" w:rsidR="00C72208" w:rsidRPr="00CB169D" w:rsidRDefault="0088670D">
      <w:pPr>
        <w:pStyle w:val="Normalny1"/>
        <w:numPr>
          <w:ilvl w:val="0"/>
          <w:numId w:val="8"/>
        </w:numPr>
        <w:jc w:val="both"/>
        <w:rPr>
          <w:sz w:val="20"/>
          <w:szCs w:val="20"/>
        </w:rPr>
      </w:pPr>
      <w:r w:rsidRPr="00CB169D">
        <w:rPr>
          <w:sz w:val="20"/>
          <w:szCs w:val="20"/>
        </w:rPr>
        <w:t>Wykonawca czynności</w:t>
      </w:r>
      <w:r w:rsidR="00456D2A" w:rsidRPr="00CB169D">
        <w:rPr>
          <w:sz w:val="20"/>
          <w:szCs w:val="20"/>
        </w:rPr>
        <w:t xml:space="preserve">, o których mowa w ust. 1, </w:t>
      </w:r>
      <w:r w:rsidRPr="00CB169D">
        <w:rPr>
          <w:sz w:val="20"/>
          <w:szCs w:val="20"/>
        </w:rPr>
        <w:t xml:space="preserve"> </w:t>
      </w:r>
      <w:r w:rsidR="002D2B30">
        <w:rPr>
          <w:sz w:val="20"/>
          <w:szCs w:val="20"/>
        </w:rPr>
        <w:t>winien</w:t>
      </w:r>
      <w:r w:rsidR="002D2B30" w:rsidRPr="00CB169D">
        <w:rPr>
          <w:sz w:val="20"/>
          <w:szCs w:val="20"/>
        </w:rPr>
        <w:t xml:space="preserve"> </w:t>
      </w:r>
      <w:r w:rsidRPr="00CB169D">
        <w:rPr>
          <w:sz w:val="20"/>
          <w:szCs w:val="20"/>
        </w:rPr>
        <w:t xml:space="preserve">wykonywać </w:t>
      </w:r>
      <w:r w:rsidR="00456D2A" w:rsidRPr="00CB169D">
        <w:rPr>
          <w:sz w:val="20"/>
          <w:szCs w:val="20"/>
        </w:rPr>
        <w:t>uczestnicząc w nich bezpośrednio</w:t>
      </w:r>
      <w:r w:rsidR="00AF28EF" w:rsidRPr="00CB169D">
        <w:rPr>
          <w:sz w:val="20"/>
          <w:szCs w:val="20"/>
        </w:rPr>
        <w:t xml:space="preserve"> </w:t>
      </w:r>
      <w:r w:rsidR="00456D2A" w:rsidRPr="00CB169D">
        <w:rPr>
          <w:sz w:val="20"/>
          <w:szCs w:val="20"/>
        </w:rPr>
        <w:t>(osobiście)</w:t>
      </w:r>
      <w:r w:rsidR="0022287B">
        <w:rPr>
          <w:sz w:val="20"/>
          <w:szCs w:val="20"/>
        </w:rPr>
        <w:t xml:space="preserve"> w miejscu wskazanym przez Zamawiającego, zgodnie z ust. 8. </w:t>
      </w:r>
      <w:r w:rsidR="00B93CEE">
        <w:rPr>
          <w:sz w:val="20"/>
          <w:szCs w:val="20"/>
        </w:rPr>
        <w:br/>
      </w:r>
      <w:r w:rsidR="0022287B">
        <w:rPr>
          <w:sz w:val="20"/>
          <w:szCs w:val="20"/>
        </w:rPr>
        <w:t xml:space="preserve">W szczególnych przypadkach Zamawiający może odstąpić od wymogu bezpośredniego (osobistego) uczestniczenia Wykonawcy w czynnościach polegających na udziale w badaniach </w:t>
      </w:r>
      <w:r w:rsidR="00B93CEE">
        <w:rPr>
          <w:sz w:val="20"/>
          <w:szCs w:val="20"/>
        </w:rPr>
        <w:br/>
      </w:r>
      <w:r w:rsidR="0022287B">
        <w:rPr>
          <w:sz w:val="20"/>
          <w:szCs w:val="20"/>
        </w:rPr>
        <w:t>i próbach z tym związanych (ust. 1c).</w:t>
      </w:r>
    </w:p>
    <w:p w14:paraId="0A0F8EC2" w14:textId="77777777" w:rsidR="00AB12EB" w:rsidRPr="00CB169D" w:rsidRDefault="00774900" w:rsidP="00767BD9">
      <w:pPr>
        <w:pStyle w:val="Normalny1"/>
        <w:numPr>
          <w:ilvl w:val="0"/>
          <w:numId w:val="8"/>
        </w:numPr>
        <w:jc w:val="both"/>
        <w:rPr>
          <w:sz w:val="20"/>
          <w:szCs w:val="20"/>
        </w:rPr>
      </w:pPr>
      <w:r w:rsidRPr="00CB169D">
        <w:rPr>
          <w:sz w:val="20"/>
          <w:szCs w:val="20"/>
        </w:rPr>
        <w:t xml:space="preserve">Wykonawca występując w roli komisarza odbiorczego ma prawo zgłosić uzasadnione zastrzeżenia do </w:t>
      </w:r>
      <w:r w:rsidR="00193D61" w:rsidRPr="00CB169D">
        <w:rPr>
          <w:color w:val="auto"/>
          <w:sz w:val="20"/>
          <w:szCs w:val="20"/>
        </w:rPr>
        <w:t>przedmiotu odbioru komisarycznego (niezgodności)</w:t>
      </w:r>
      <w:r w:rsidRPr="00CB169D">
        <w:rPr>
          <w:sz w:val="20"/>
          <w:szCs w:val="20"/>
        </w:rPr>
        <w:t xml:space="preserve">, które skutkować będą odmową podpisania </w:t>
      </w:r>
      <w:r w:rsidR="0088670D" w:rsidRPr="00CB169D">
        <w:rPr>
          <w:sz w:val="20"/>
          <w:szCs w:val="20"/>
        </w:rPr>
        <w:t xml:space="preserve">przez niego </w:t>
      </w:r>
      <w:r w:rsidR="00C72208" w:rsidRPr="00CB169D">
        <w:rPr>
          <w:sz w:val="20"/>
          <w:szCs w:val="20"/>
        </w:rPr>
        <w:t>protokołu odbioru.</w:t>
      </w:r>
    </w:p>
    <w:p w14:paraId="11E4701C" w14:textId="77777777" w:rsidR="00AB12EB" w:rsidRPr="00CB169D" w:rsidRDefault="00AB12EB" w:rsidP="00767BD9">
      <w:pPr>
        <w:pStyle w:val="Normalny1"/>
        <w:numPr>
          <w:ilvl w:val="0"/>
          <w:numId w:val="8"/>
        </w:numPr>
        <w:jc w:val="both"/>
        <w:rPr>
          <w:sz w:val="20"/>
          <w:szCs w:val="20"/>
        </w:rPr>
      </w:pPr>
      <w:r w:rsidRPr="00CB169D">
        <w:rPr>
          <w:sz w:val="20"/>
          <w:szCs w:val="20"/>
        </w:rPr>
        <w:t>Wykonawca ma prawo odstąpić od wykonywania czynności, o których mowa w ust. 1, jeżeli:</w:t>
      </w:r>
    </w:p>
    <w:p w14:paraId="03ADAE87" w14:textId="77777777" w:rsidR="00AB12EB" w:rsidRPr="00CB169D" w:rsidRDefault="00AB12EB" w:rsidP="009D2189">
      <w:pPr>
        <w:pStyle w:val="Normalny1"/>
        <w:numPr>
          <w:ilvl w:val="0"/>
          <w:numId w:val="9"/>
        </w:numPr>
        <w:ind w:left="1418"/>
        <w:jc w:val="both"/>
        <w:rPr>
          <w:sz w:val="20"/>
          <w:szCs w:val="20"/>
        </w:rPr>
      </w:pPr>
      <w:r w:rsidRPr="00CB169D">
        <w:rPr>
          <w:sz w:val="20"/>
          <w:szCs w:val="20"/>
        </w:rPr>
        <w:t>ich realizacja zagraża jego zdrowiu lub życiu,</w:t>
      </w:r>
    </w:p>
    <w:p w14:paraId="390D280B" w14:textId="629884D9" w:rsidR="00AB12EB" w:rsidRPr="00CB169D" w:rsidRDefault="00AB12EB" w:rsidP="009D2189">
      <w:pPr>
        <w:pStyle w:val="Normalny1"/>
        <w:numPr>
          <w:ilvl w:val="0"/>
          <w:numId w:val="9"/>
        </w:numPr>
        <w:ind w:left="1418"/>
        <w:jc w:val="both"/>
        <w:rPr>
          <w:sz w:val="20"/>
          <w:szCs w:val="20"/>
        </w:rPr>
      </w:pPr>
      <w:r w:rsidRPr="00CB169D">
        <w:rPr>
          <w:sz w:val="20"/>
          <w:szCs w:val="20"/>
        </w:rPr>
        <w:t xml:space="preserve">pomimo zgłoszenia nieprawidłowości, </w:t>
      </w:r>
      <w:r w:rsidR="002D2B30">
        <w:rPr>
          <w:sz w:val="20"/>
          <w:szCs w:val="20"/>
        </w:rPr>
        <w:t xml:space="preserve">dostawca lub wykonawca </w:t>
      </w:r>
      <w:r w:rsidRPr="00CB169D">
        <w:rPr>
          <w:sz w:val="20"/>
          <w:szCs w:val="20"/>
        </w:rPr>
        <w:t xml:space="preserve">nie doprowadził </w:t>
      </w:r>
      <w:r w:rsidR="00193D61" w:rsidRPr="00CB169D">
        <w:rPr>
          <w:sz w:val="20"/>
          <w:szCs w:val="20"/>
        </w:rPr>
        <w:t>p</w:t>
      </w:r>
      <w:r w:rsidRPr="00CB169D">
        <w:rPr>
          <w:sz w:val="20"/>
          <w:szCs w:val="20"/>
        </w:rPr>
        <w:t>rzedmiotu odbioru do stanu zgodności z dokumentami odniesienia.</w:t>
      </w:r>
    </w:p>
    <w:p w14:paraId="48C5EDE9" w14:textId="77777777" w:rsidR="00AB12EB" w:rsidRPr="00CB169D" w:rsidRDefault="00AB12EB" w:rsidP="00767BD9">
      <w:pPr>
        <w:pStyle w:val="Normalny1"/>
        <w:numPr>
          <w:ilvl w:val="0"/>
          <w:numId w:val="8"/>
        </w:numPr>
        <w:ind w:left="714" w:hanging="357"/>
        <w:jc w:val="both"/>
        <w:rPr>
          <w:sz w:val="20"/>
          <w:szCs w:val="20"/>
        </w:rPr>
      </w:pPr>
      <w:r w:rsidRPr="00CB169D">
        <w:rPr>
          <w:sz w:val="20"/>
          <w:szCs w:val="20"/>
        </w:rPr>
        <w:t>Zamawiający udostępni Wykonawcy uzgodnioną dokumentację, która będzie stanowić podstawę do wykonywania czynności komisarza odbiorczego</w:t>
      </w:r>
      <w:r w:rsidR="007D44C2" w:rsidRPr="00CB169D">
        <w:rPr>
          <w:sz w:val="20"/>
          <w:szCs w:val="20"/>
        </w:rPr>
        <w:t xml:space="preserve"> oraz udzieli Wykonawcy wszelkich upoważnień i pełnomocnictw niezbędnych do prawidłowego zrealizowania przedmiotu umowy.</w:t>
      </w:r>
    </w:p>
    <w:p w14:paraId="6C44DB29" w14:textId="39A09368" w:rsidR="00C72208" w:rsidRPr="00CC02BF" w:rsidRDefault="00C72208" w:rsidP="00767BD9">
      <w:pPr>
        <w:pStyle w:val="Akapitzlist"/>
        <w:numPr>
          <w:ilvl w:val="0"/>
          <w:numId w:val="8"/>
        </w:numPr>
        <w:spacing w:after="0" w:line="276" w:lineRule="auto"/>
        <w:ind w:left="714" w:hanging="357"/>
        <w:contextualSpacing w:val="0"/>
        <w:jc w:val="both"/>
        <w:rPr>
          <w:rFonts w:ascii="Arial" w:hAnsi="Arial" w:cs="Arial"/>
          <w:sz w:val="20"/>
          <w:szCs w:val="20"/>
        </w:rPr>
      </w:pPr>
      <w:r w:rsidRPr="00CC02BF">
        <w:rPr>
          <w:rFonts w:ascii="Arial" w:hAnsi="Arial" w:cs="Arial"/>
          <w:sz w:val="20"/>
          <w:szCs w:val="20"/>
        </w:rPr>
        <w:t xml:space="preserve">W celu potwierdzenia zgodności </w:t>
      </w:r>
      <w:r w:rsidR="00B253EB" w:rsidRPr="005B2195">
        <w:rPr>
          <w:rFonts w:ascii="Arial" w:hAnsi="Arial" w:cs="Arial"/>
          <w:sz w:val="20"/>
          <w:szCs w:val="20"/>
        </w:rPr>
        <w:t xml:space="preserve">przedmiotu </w:t>
      </w:r>
      <w:r w:rsidR="00CC02BF" w:rsidRPr="005B2195">
        <w:rPr>
          <w:rFonts w:ascii="Arial" w:hAnsi="Arial" w:cs="Arial"/>
          <w:sz w:val="20"/>
          <w:szCs w:val="20"/>
        </w:rPr>
        <w:t>U</w:t>
      </w:r>
      <w:r w:rsidR="00B253EB" w:rsidRPr="005B2195">
        <w:rPr>
          <w:rFonts w:ascii="Arial" w:hAnsi="Arial" w:cs="Arial"/>
          <w:sz w:val="20"/>
          <w:szCs w:val="20"/>
        </w:rPr>
        <w:t>mowy</w:t>
      </w:r>
      <w:r w:rsidR="00B253EB" w:rsidRPr="00CC02BF">
        <w:rPr>
          <w:rFonts w:ascii="Arial" w:hAnsi="Arial" w:cs="Arial"/>
          <w:sz w:val="20"/>
          <w:szCs w:val="20"/>
        </w:rPr>
        <w:t xml:space="preserve"> </w:t>
      </w:r>
      <w:r w:rsidR="004A4776" w:rsidRPr="00CC02BF">
        <w:rPr>
          <w:rFonts w:ascii="Arial" w:hAnsi="Arial" w:cs="Arial"/>
          <w:sz w:val="20"/>
          <w:szCs w:val="20"/>
        </w:rPr>
        <w:t xml:space="preserve">z odpowiednimi wymaganiami </w:t>
      </w:r>
      <w:r w:rsidRPr="00CC02BF">
        <w:rPr>
          <w:rFonts w:ascii="Arial" w:hAnsi="Arial" w:cs="Arial"/>
          <w:sz w:val="20"/>
          <w:szCs w:val="20"/>
        </w:rPr>
        <w:t xml:space="preserve">Wykonawca ma prawo zażądać </w:t>
      </w:r>
      <w:r w:rsidR="00534DBA" w:rsidRPr="00CC02BF">
        <w:rPr>
          <w:rFonts w:ascii="Arial" w:hAnsi="Arial" w:cs="Arial"/>
          <w:sz w:val="20"/>
          <w:szCs w:val="20"/>
        </w:rPr>
        <w:t xml:space="preserve">od </w:t>
      </w:r>
      <w:r w:rsidR="00CC02BF" w:rsidRPr="005B2195">
        <w:rPr>
          <w:rFonts w:ascii="Arial" w:hAnsi="Arial" w:cs="Arial"/>
          <w:sz w:val="20"/>
          <w:szCs w:val="20"/>
        </w:rPr>
        <w:t xml:space="preserve">dostawcy kół monoblokowych i </w:t>
      </w:r>
      <w:r w:rsidR="00193D61" w:rsidRPr="00CC02BF">
        <w:rPr>
          <w:rFonts w:ascii="Arial" w:hAnsi="Arial" w:cs="Arial"/>
          <w:sz w:val="20"/>
          <w:szCs w:val="20"/>
        </w:rPr>
        <w:t>wykonawcy</w:t>
      </w:r>
      <w:r w:rsidR="00CC02BF" w:rsidRPr="005B2195">
        <w:rPr>
          <w:rFonts w:ascii="Arial" w:hAnsi="Arial" w:cs="Arial"/>
          <w:sz w:val="20"/>
          <w:szCs w:val="20"/>
        </w:rPr>
        <w:t xml:space="preserve"> czynności ich wymiany na Pojazdach </w:t>
      </w:r>
      <w:r w:rsidR="004A4776" w:rsidRPr="00CC02BF">
        <w:rPr>
          <w:rFonts w:ascii="Arial" w:hAnsi="Arial" w:cs="Arial"/>
          <w:sz w:val="20"/>
          <w:szCs w:val="20"/>
        </w:rPr>
        <w:t>uzupełnienia posiadanej lub przedstawienia dodatkowej dokumentacji potwierdzającej powyższe.</w:t>
      </w:r>
    </w:p>
    <w:p w14:paraId="289893BB" w14:textId="270032C1" w:rsidR="007D6E47" w:rsidRPr="00CB169D" w:rsidRDefault="0088670D" w:rsidP="00767BD9">
      <w:pPr>
        <w:pStyle w:val="Akapitzlist"/>
        <w:numPr>
          <w:ilvl w:val="0"/>
          <w:numId w:val="8"/>
        </w:numPr>
        <w:spacing w:after="0" w:line="276" w:lineRule="auto"/>
        <w:ind w:left="714" w:hanging="357"/>
        <w:contextualSpacing w:val="0"/>
        <w:jc w:val="both"/>
        <w:rPr>
          <w:rFonts w:ascii="Arial" w:hAnsi="Arial" w:cs="Arial"/>
          <w:sz w:val="20"/>
          <w:szCs w:val="20"/>
        </w:rPr>
      </w:pPr>
      <w:r w:rsidRPr="00CC02BF">
        <w:rPr>
          <w:rFonts w:ascii="Arial" w:hAnsi="Arial" w:cs="Arial"/>
          <w:sz w:val="20"/>
          <w:szCs w:val="20"/>
        </w:rPr>
        <w:t>W</w:t>
      </w:r>
      <w:r w:rsidR="00B13BC6" w:rsidRPr="00CC02BF">
        <w:rPr>
          <w:rFonts w:ascii="Arial" w:hAnsi="Arial" w:cs="Arial"/>
          <w:sz w:val="20"/>
          <w:szCs w:val="20"/>
        </w:rPr>
        <w:t>ykonawca ma</w:t>
      </w:r>
      <w:r w:rsidR="00B13BC6" w:rsidRPr="00CB169D">
        <w:rPr>
          <w:rFonts w:ascii="Arial" w:hAnsi="Arial" w:cs="Arial"/>
          <w:sz w:val="20"/>
          <w:szCs w:val="20"/>
        </w:rPr>
        <w:t xml:space="preserve"> prawo w imieniu Zamawiającego</w:t>
      </w:r>
      <w:r w:rsidRPr="00CB169D">
        <w:rPr>
          <w:rFonts w:ascii="Arial" w:hAnsi="Arial" w:cs="Arial"/>
          <w:sz w:val="20"/>
          <w:szCs w:val="20"/>
        </w:rPr>
        <w:t xml:space="preserve"> do sporządzania dokumentacji zdjęciowej </w:t>
      </w:r>
      <w:r w:rsidR="00CC02BF">
        <w:rPr>
          <w:rFonts w:ascii="Arial" w:hAnsi="Arial" w:cs="Arial"/>
          <w:sz w:val="20"/>
          <w:szCs w:val="20"/>
        </w:rPr>
        <w:t>związanej z przedmiotem Umowy</w:t>
      </w:r>
      <w:r w:rsidR="00CC02BF" w:rsidRPr="00CB169D">
        <w:rPr>
          <w:rFonts w:ascii="Arial" w:hAnsi="Arial" w:cs="Arial"/>
          <w:sz w:val="20"/>
          <w:szCs w:val="20"/>
        </w:rPr>
        <w:t xml:space="preserve"> </w:t>
      </w:r>
      <w:r w:rsidRPr="00CB169D">
        <w:rPr>
          <w:rFonts w:ascii="Arial" w:hAnsi="Arial" w:cs="Arial"/>
          <w:sz w:val="20"/>
          <w:szCs w:val="20"/>
        </w:rPr>
        <w:t>oraz wykonywania kopii dokumentacji</w:t>
      </w:r>
      <w:r w:rsidR="00AF28EF" w:rsidRPr="00CB169D">
        <w:rPr>
          <w:rFonts w:ascii="Arial" w:hAnsi="Arial" w:cs="Arial"/>
          <w:sz w:val="20"/>
          <w:szCs w:val="20"/>
        </w:rPr>
        <w:t xml:space="preserve"> </w:t>
      </w:r>
      <w:r w:rsidR="00193D61" w:rsidRPr="00CB169D">
        <w:rPr>
          <w:rFonts w:ascii="Arial" w:hAnsi="Arial" w:cs="Arial"/>
          <w:sz w:val="20"/>
          <w:szCs w:val="20"/>
        </w:rPr>
        <w:t xml:space="preserve">technicznej oraz przeglądowo - naprawczej </w:t>
      </w:r>
      <w:r w:rsidRPr="00CB169D">
        <w:rPr>
          <w:rFonts w:ascii="Arial" w:hAnsi="Arial" w:cs="Arial"/>
          <w:sz w:val="20"/>
          <w:szCs w:val="20"/>
        </w:rPr>
        <w:t>z zastrzeżeniem wszelkich praw własności intelektualnej oraz tajemnicy handlowej.</w:t>
      </w:r>
    </w:p>
    <w:p w14:paraId="21D4531D" w14:textId="39AE0EDD" w:rsidR="00CC02BF" w:rsidRDefault="007D6E47" w:rsidP="00767BD9">
      <w:pPr>
        <w:pStyle w:val="Akapitzlist"/>
        <w:numPr>
          <w:ilvl w:val="0"/>
          <w:numId w:val="8"/>
        </w:numPr>
        <w:spacing w:after="0" w:line="276" w:lineRule="auto"/>
        <w:ind w:left="714" w:hanging="357"/>
        <w:contextualSpacing w:val="0"/>
        <w:jc w:val="both"/>
        <w:rPr>
          <w:rFonts w:ascii="Arial" w:hAnsi="Arial" w:cs="Arial"/>
          <w:sz w:val="20"/>
          <w:szCs w:val="20"/>
        </w:rPr>
      </w:pPr>
      <w:r w:rsidRPr="00CB169D">
        <w:rPr>
          <w:rFonts w:ascii="Arial" w:hAnsi="Arial" w:cs="Arial"/>
          <w:sz w:val="20"/>
          <w:szCs w:val="20"/>
        </w:rPr>
        <w:t>Wykonawca zostanie poinformowany o terminach odbiorów</w:t>
      </w:r>
      <w:r w:rsidR="00CC02BF">
        <w:rPr>
          <w:rFonts w:ascii="Arial" w:hAnsi="Arial" w:cs="Arial"/>
          <w:sz w:val="20"/>
          <w:szCs w:val="20"/>
        </w:rPr>
        <w:t xml:space="preserve"> </w:t>
      </w:r>
      <w:r w:rsidRPr="00CB169D">
        <w:rPr>
          <w:rFonts w:ascii="Arial" w:hAnsi="Arial" w:cs="Arial"/>
          <w:sz w:val="20"/>
          <w:szCs w:val="20"/>
        </w:rPr>
        <w:t xml:space="preserve">w których ma uczestniczyć z co najmniej </w:t>
      </w:r>
      <w:r w:rsidR="0030134F" w:rsidRPr="00CB169D">
        <w:rPr>
          <w:rFonts w:ascii="Arial" w:hAnsi="Arial" w:cs="Arial"/>
          <w:sz w:val="20"/>
          <w:szCs w:val="20"/>
        </w:rPr>
        <w:t>4</w:t>
      </w:r>
      <w:r w:rsidRPr="00CB169D">
        <w:rPr>
          <w:rFonts w:ascii="Arial" w:hAnsi="Arial" w:cs="Arial"/>
          <w:sz w:val="20"/>
          <w:szCs w:val="20"/>
        </w:rPr>
        <w:t xml:space="preserve">-dniowym wyprzedzeniem na wskazany adres e-mail: </w:t>
      </w:r>
      <w:r w:rsidR="0030134F" w:rsidRPr="00CB169D">
        <w:rPr>
          <w:rFonts w:ascii="Arial" w:hAnsi="Arial" w:cs="Arial"/>
          <w:sz w:val="20"/>
          <w:szCs w:val="20"/>
        </w:rPr>
        <w:t>....</w:t>
      </w:r>
      <w:r w:rsidR="00B93CEE">
        <w:rPr>
          <w:rFonts w:ascii="Arial" w:hAnsi="Arial" w:cs="Arial"/>
          <w:sz w:val="20"/>
          <w:szCs w:val="20"/>
        </w:rPr>
        <w:t>............</w:t>
      </w:r>
      <w:r w:rsidR="0030134F" w:rsidRPr="00CB169D">
        <w:rPr>
          <w:rFonts w:ascii="Arial" w:hAnsi="Arial" w:cs="Arial"/>
          <w:sz w:val="20"/>
          <w:szCs w:val="20"/>
        </w:rPr>
        <w:t xml:space="preserve">.................................  </w:t>
      </w:r>
      <w:r w:rsidRPr="00CB169D">
        <w:rPr>
          <w:rFonts w:ascii="Arial" w:hAnsi="Arial" w:cs="Arial"/>
          <w:sz w:val="20"/>
          <w:szCs w:val="20"/>
        </w:rPr>
        <w:t xml:space="preserve">. </w:t>
      </w:r>
    </w:p>
    <w:p w14:paraId="00682CB4" w14:textId="2384343A" w:rsidR="007D6E47" w:rsidRPr="00CB169D" w:rsidRDefault="007D6E47" w:rsidP="005B2195">
      <w:pPr>
        <w:pStyle w:val="Akapitzlist"/>
        <w:spacing w:after="0" w:line="276" w:lineRule="auto"/>
        <w:ind w:left="714"/>
        <w:contextualSpacing w:val="0"/>
        <w:jc w:val="both"/>
        <w:rPr>
          <w:rFonts w:ascii="Arial" w:hAnsi="Arial" w:cs="Arial"/>
          <w:sz w:val="20"/>
          <w:szCs w:val="20"/>
        </w:rPr>
      </w:pPr>
      <w:r w:rsidRPr="00CB169D">
        <w:rPr>
          <w:rFonts w:ascii="Arial" w:hAnsi="Arial" w:cs="Arial"/>
          <w:sz w:val="20"/>
          <w:szCs w:val="20"/>
        </w:rPr>
        <w:t xml:space="preserve">Brak zgłoszenia lub zgłoszenie bez zachowania wymaganego wyprzedzenia upoważnia Wykonawcę do odstąpienia od realizacji prac w tym </w:t>
      </w:r>
      <w:r w:rsidR="00A44417" w:rsidRPr="00CB169D">
        <w:rPr>
          <w:rFonts w:ascii="Arial" w:hAnsi="Arial" w:cs="Arial"/>
          <w:sz w:val="20"/>
          <w:szCs w:val="20"/>
        </w:rPr>
        <w:t xml:space="preserve">terminie i </w:t>
      </w:r>
      <w:r w:rsidRPr="00CB169D">
        <w:rPr>
          <w:rFonts w:ascii="Arial" w:hAnsi="Arial" w:cs="Arial"/>
          <w:sz w:val="20"/>
          <w:szCs w:val="20"/>
        </w:rPr>
        <w:t>zakresi</w:t>
      </w:r>
      <w:r w:rsidR="00A44417" w:rsidRPr="00CB169D">
        <w:rPr>
          <w:rFonts w:ascii="Arial" w:hAnsi="Arial" w:cs="Arial"/>
          <w:sz w:val="20"/>
          <w:szCs w:val="20"/>
        </w:rPr>
        <w:t>e</w:t>
      </w:r>
      <w:r w:rsidRPr="00CB169D">
        <w:rPr>
          <w:rFonts w:ascii="Arial" w:hAnsi="Arial" w:cs="Arial"/>
          <w:sz w:val="20"/>
          <w:szCs w:val="20"/>
        </w:rPr>
        <w:t>. Dniem powzięcia przez Wykonawcę informacji, jest data wpływu na wskazany powyżej adres e-mail do godziny 14.00 w danym dniu roboczym. W innym przypadku za datę wpływu uznaje się kolejny dzień roboczy, następujący bezpośrednio po nim.</w:t>
      </w:r>
    </w:p>
    <w:p w14:paraId="3787989C" w14:textId="77777777" w:rsidR="007D44C2" w:rsidRPr="00CB169D" w:rsidRDefault="007D44C2" w:rsidP="00767BD9">
      <w:pPr>
        <w:pStyle w:val="Akapitzlist"/>
        <w:numPr>
          <w:ilvl w:val="0"/>
          <w:numId w:val="8"/>
        </w:numPr>
        <w:spacing w:after="0" w:line="276" w:lineRule="auto"/>
        <w:rPr>
          <w:rFonts w:ascii="Arial" w:hAnsi="Arial" w:cs="Arial"/>
          <w:sz w:val="20"/>
          <w:szCs w:val="20"/>
        </w:rPr>
      </w:pPr>
      <w:r w:rsidRPr="00CB169D">
        <w:rPr>
          <w:rFonts w:ascii="Arial" w:hAnsi="Arial" w:cs="Arial"/>
          <w:sz w:val="20"/>
          <w:szCs w:val="20"/>
        </w:rPr>
        <w:t xml:space="preserve">Osobami  upoważnionymi  do kontaktu </w:t>
      </w:r>
      <w:r w:rsidR="007D6E47" w:rsidRPr="00CB169D">
        <w:rPr>
          <w:rFonts w:ascii="Arial" w:hAnsi="Arial" w:cs="Arial"/>
          <w:sz w:val="20"/>
          <w:szCs w:val="20"/>
        </w:rPr>
        <w:t xml:space="preserve">w sprawach związanych z realizacją Umowy </w:t>
      </w:r>
      <w:r w:rsidRPr="00CB169D">
        <w:rPr>
          <w:rFonts w:ascii="Arial" w:hAnsi="Arial" w:cs="Arial"/>
          <w:sz w:val="20"/>
          <w:szCs w:val="20"/>
        </w:rPr>
        <w:t xml:space="preserve">ze strony Zamawiającego są: </w:t>
      </w:r>
    </w:p>
    <w:p w14:paraId="67F65A62" w14:textId="77777777" w:rsidR="007D6E47" w:rsidRPr="00CB169D" w:rsidRDefault="00193D61" w:rsidP="00645857">
      <w:pPr>
        <w:pStyle w:val="Akapitzlist"/>
        <w:spacing w:after="0" w:line="276" w:lineRule="auto"/>
        <w:rPr>
          <w:rFonts w:ascii="Arial" w:hAnsi="Arial" w:cs="Arial"/>
          <w:sz w:val="20"/>
          <w:szCs w:val="20"/>
        </w:rPr>
      </w:pPr>
      <w:r w:rsidRPr="00CB169D">
        <w:rPr>
          <w:rFonts w:ascii="Arial" w:hAnsi="Arial" w:cs="Arial"/>
          <w:sz w:val="20"/>
          <w:szCs w:val="20"/>
        </w:rPr>
        <w:t>...................................................................................</w:t>
      </w:r>
    </w:p>
    <w:p w14:paraId="70F6554A" w14:textId="77777777" w:rsidR="00193D61" w:rsidRPr="00CB169D" w:rsidRDefault="00193D61" w:rsidP="00645857">
      <w:pPr>
        <w:pStyle w:val="Akapitzlist"/>
        <w:spacing w:after="0" w:line="276" w:lineRule="auto"/>
        <w:rPr>
          <w:rFonts w:ascii="Arial" w:hAnsi="Arial" w:cs="Arial"/>
          <w:sz w:val="20"/>
          <w:szCs w:val="20"/>
        </w:rPr>
      </w:pPr>
      <w:r w:rsidRPr="00CB169D">
        <w:rPr>
          <w:rFonts w:ascii="Arial" w:hAnsi="Arial" w:cs="Arial"/>
          <w:sz w:val="20"/>
          <w:szCs w:val="20"/>
        </w:rPr>
        <w:lastRenderedPageBreak/>
        <w:t>...................................................................................</w:t>
      </w:r>
    </w:p>
    <w:p w14:paraId="3532E31B" w14:textId="5C235E6D" w:rsidR="005948C6" w:rsidRDefault="007D6E47" w:rsidP="00645857">
      <w:pPr>
        <w:pStyle w:val="Akapitzlist"/>
        <w:spacing w:after="0" w:line="276" w:lineRule="auto"/>
        <w:ind w:left="709"/>
        <w:jc w:val="both"/>
        <w:rPr>
          <w:rFonts w:ascii="Arial" w:hAnsi="Arial" w:cs="Arial"/>
          <w:sz w:val="20"/>
          <w:szCs w:val="20"/>
        </w:rPr>
      </w:pPr>
      <w:r w:rsidRPr="00CB169D">
        <w:rPr>
          <w:rFonts w:ascii="Arial" w:hAnsi="Arial" w:cs="Arial"/>
          <w:sz w:val="20"/>
          <w:szCs w:val="20"/>
        </w:rPr>
        <w:t>Osobą  upoważnioną  do kontaktu w sprawach związanych z realizacją Umowy ze strony</w:t>
      </w:r>
      <w:r w:rsidR="00DD013B" w:rsidRPr="00CB169D">
        <w:rPr>
          <w:rFonts w:ascii="Arial" w:hAnsi="Arial" w:cs="Arial"/>
          <w:sz w:val="20"/>
          <w:szCs w:val="20"/>
        </w:rPr>
        <w:br/>
      </w:r>
      <w:r w:rsidRPr="00CB169D">
        <w:rPr>
          <w:rFonts w:ascii="Arial" w:hAnsi="Arial" w:cs="Arial"/>
          <w:sz w:val="20"/>
          <w:szCs w:val="20"/>
        </w:rPr>
        <w:t>Wykonawcy jest:</w:t>
      </w:r>
    </w:p>
    <w:p w14:paraId="53EA6027" w14:textId="77777777" w:rsidR="00A20221" w:rsidRPr="00CB169D" w:rsidRDefault="00A20221" w:rsidP="00645857">
      <w:pPr>
        <w:pStyle w:val="Akapitzlist"/>
        <w:spacing w:after="0" w:line="276" w:lineRule="auto"/>
        <w:ind w:left="709"/>
        <w:jc w:val="both"/>
        <w:rPr>
          <w:rFonts w:ascii="Arial" w:hAnsi="Arial" w:cs="Arial"/>
          <w:sz w:val="20"/>
          <w:szCs w:val="20"/>
        </w:rPr>
      </w:pPr>
    </w:p>
    <w:p w14:paraId="0485BBD2" w14:textId="61779FDE" w:rsidR="00FF1557" w:rsidRDefault="00FF1557" w:rsidP="00645857">
      <w:pPr>
        <w:pStyle w:val="Akapitzlist"/>
        <w:spacing w:after="0" w:line="276" w:lineRule="auto"/>
        <w:rPr>
          <w:rFonts w:ascii="Arial" w:hAnsi="Arial" w:cs="Arial"/>
          <w:sz w:val="20"/>
          <w:szCs w:val="20"/>
        </w:rPr>
      </w:pPr>
      <w:r w:rsidRPr="00CB169D">
        <w:rPr>
          <w:rFonts w:ascii="Arial" w:hAnsi="Arial" w:cs="Arial"/>
          <w:sz w:val="20"/>
          <w:szCs w:val="20"/>
        </w:rPr>
        <w:t>...................................................................................</w:t>
      </w:r>
    </w:p>
    <w:p w14:paraId="453CF079" w14:textId="77777777" w:rsidR="00A20221" w:rsidRPr="00CB169D" w:rsidRDefault="00A20221" w:rsidP="00645857">
      <w:pPr>
        <w:pStyle w:val="Akapitzlist"/>
        <w:spacing w:after="0" w:line="276" w:lineRule="auto"/>
        <w:rPr>
          <w:rFonts w:ascii="Arial" w:hAnsi="Arial" w:cs="Arial"/>
          <w:sz w:val="20"/>
          <w:szCs w:val="20"/>
        </w:rPr>
      </w:pPr>
    </w:p>
    <w:p w14:paraId="19832602" w14:textId="4DE23037" w:rsidR="00FF1557" w:rsidRDefault="00FF1557" w:rsidP="00645857">
      <w:pPr>
        <w:pStyle w:val="Akapitzlist"/>
        <w:spacing w:after="0" w:line="276" w:lineRule="auto"/>
        <w:rPr>
          <w:rFonts w:ascii="Arial" w:hAnsi="Arial" w:cs="Arial"/>
          <w:sz w:val="20"/>
          <w:szCs w:val="20"/>
        </w:rPr>
      </w:pPr>
      <w:r w:rsidRPr="00CB169D">
        <w:rPr>
          <w:rFonts w:ascii="Arial" w:hAnsi="Arial" w:cs="Arial"/>
          <w:sz w:val="20"/>
          <w:szCs w:val="20"/>
        </w:rPr>
        <w:t>...................................................................................</w:t>
      </w:r>
    </w:p>
    <w:p w14:paraId="79609B26" w14:textId="77777777" w:rsidR="00A20221" w:rsidRPr="00CB169D" w:rsidRDefault="00A20221" w:rsidP="00645857">
      <w:pPr>
        <w:pStyle w:val="Akapitzlist"/>
        <w:spacing w:after="0" w:line="276" w:lineRule="auto"/>
        <w:rPr>
          <w:rFonts w:ascii="Arial" w:hAnsi="Arial" w:cs="Arial"/>
          <w:sz w:val="20"/>
          <w:szCs w:val="20"/>
        </w:rPr>
      </w:pPr>
    </w:p>
    <w:p w14:paraId="256AA2A2" w14:textId="4E6B0E99" w:rsidR="00B13BC6" w:rsidRPr="00CB169D" w:rsidRDefault="00B13BC6" w:rsidP="00767BD9">
      <w:pPr>
        <w:numPr>
          <w:ilvl w:val="0"/>
          <w:numId w:val="8"/>
        </w:numPr>
        <w:spacing w:after="0"/>
        <w:jc w:val="both"/>
        <w:rPr>
          <w:rFonts w:ascii="Arial" w:hAnsi="Arial" w:cs="Arial"/>
          <w:sz w:val="20"/>
          <w:szCs w:val="20"/>
        </w:rPr>
      </w:pPr>
      <w:r w:rsidRPr="00CB169D">
        <w:rPr>
          <w:rFonts w:ascii="Arial" w:hAnsi="Arial" w:cs="Arial"/>
          <w:sz w:val="20"/>
          <w:szCs w:val="20"/>
        </w:rPr>
        <w:t xml:space="preserve">Wykonawca zobowiązuje się do osobistego świadczenia usług objętych przedmiotem Umowy. </w:t>
      </w:r>
      <w:r w:rsidR="008D4651" w:rsidRPr="00CB169D">
        <w:rPr>
          <w:rFonts w:ascii="Arial" w:hAnsi="Arial" w:cs="Arial"/>
          <w:sz w:val="20"/>
          <w:szCs w:val="20"/>
        </w:rPr>
        <w:br/>
      </w:r>
      <w:r w:rsidRPr="00CB169D">
        <w:rPr>
          <w:rFonts w:ascii="Arial" w:hAnsi="Arial" w:cs="Arial"/>
          <w:sz w:val="20"/>
          <w:szCs w:val="20"/>
        </w:rPr>
        <w:t xml:space="preserve">W przypadku zlecania czynności objętych przedmiotem Umowy osobom trzecim, Wykonawca zobowiązany jest uzyskać </w:t>
      </w:r>
      <w:r w:rsidR="00502EE0" w:rsidRPr="00CB169D">
        <w:rPr>
          <w:rFonts w:ascii="Arial" w:hAnsi="Arial" w:cs="Arial"/>
          <w:sz w:val="20"/>
          <w:szCs w:val="20"/>
        </w:rPr>
        <w:t xml:space="preserve">pod rygorem nieważności </w:t>
      </w:r>
      <w:r w:rsidRPr="00CB169D">
        <w:rPr>
          <w:rFonts w:ascii="Arial" w:hAnsi="Arial" w:cs="Arial"/>
          <w:sz w:val="20"/>
          <w:szCs w:val="20"/>
        </w:rPr>
        <w:t>pisemną uprzednią zgodę Zamawiającego. Wykonawca ponosi przed Zamawiającym pełną odpowiedzialność za prace wykonane przez siebie, jak i za prace wykonane przez osoby lub podmioty, za pomocą których Wykonawca wykonuje swoje obowiązki lub którym powierza ich wykonanie.</w:t>
      </w:r>
    </w:p>
    <w:p w14:paraId="06EDF54D" w14:textId="657D061B" w:rsidR="000835D7" w:rsidRPr="00CB169D" w:rsidRDefault="007D44C2" w:rsidP="00767BD9">
      <w:pPr>
        <w:numPr>
          <w:ilvl w:val="0"/>
          <w:numId w:val="8"/>
        </w:numPr>
        <w:spacing w:after="0"/>
        <w:jc w:val="both"/>
        <w:rPr>
          <w:rFonts w:ascii="Arial" w:hAnsi="Arial" w:cs="Arial"/>
          <w:sz w:val="20"/>
          <w:szCs w:val="20"/>
        </w:rPr>
      </w:pPr>
      <w:r w:rsidRPr="00CB169D">
        <w:rPr>
          <w:rFonts w:ascii="Arial" w:hAnsi="Arial" w:cs="Arial"/>
          <w:sz w:val="20"/>
          <w:szCs w:val="20"/>
        </w:rPr>
        <w:t xml:space="preserve">Miejscem wykonywania przedmiotu Umowy jest </w:t>
      </w:r>
      <w:r w:rsidR="00C51E79" w:rsidRPr="00CB169D">
        <w:rPr>
          <w:rFonts w:ascii="Arial" w:hAnsi="Arial" w:cs="Arial"/>
          <w:sz w:val="20"/>
          <w:szCs w:val="20"/>
        </w:rPr>
        <w:t>terytorium Polski</w:t>
      </w:r>
      <w:r w:rsidR="00CC02BF">
        <w:rPr>
          <w:rFonts w:ascii="Arial" w:hAnsi="Arial" w:cs="Arial"/>
          <w:sz w:val="20"/>
          <w:szCs w:val="20"/>
        </w:rPr>
        <w:t xml:space="preserve"> oraz </w:t>
      </w:r>
      <w:r w:rsidR="00483CCE">
        <w:rPr>
          <w:rFonts w:ascii="Arial" w:hAnsi="Arial" w:cs="Arial"/>
          <w:sz w:val="20"/>
          <w:szCs w:val="20"/>
        </w:rPr>
        <w:t>Republiki Czeskiej.</w:t>
      </w:r>
    </w:p>
    <w:p w14:paraId="6319DA88" w14:textId="32800C5E" w:rsidR="00113B5C" w:rsidRPr="00CB169D" w:rsidRDefault="000835D7" w:rsidP="00767BD9">
      <w:pPr>
        <w:numPr>
          <w:ilvl w:val="0"/>
          <w:numId w:val="8"/>
        </w:numPr>
        <w:spacing w:after="0"/>
        <w:jc w:val="both"/>
        <w:rPr>
          <w:rFonts w:ascii="Arial" w:hAnsi="Arial" w:cs="Arial"/>
          <w:sz w:val="20"/>
          <w:szCs w:val="20"/>
        </w:rPr>
      </w:pPr>
      <w:r w:rsidRPr="00CB169D">
        <w:rPr>
          <w:rFonts w:ascii="Arial" w:hAnsi="Arial" w:cs="Arial"/>
          <w:sz w:val="20"/>
          <w:szCs w:val="20"/>
        </w:rPr>
        <w:t xml:space="preserve">Wykonawca </w:t>
      </w:r>
      <w:r w:rsidR="008554E4" w:rsidRPr="00CB169D">
        <w:rPr>
          <w:rFonts w:ascii="Arial" w:hAnsi="Arial" w:cs="Arial"/>
          <w:sz w:val="20"/>
          <w:szCs w:val="20"/>
        </w:rPr>
        <w:t>podpisując</w:t>
      </w:r>
      <w:r w:rsidR="00C06CDF" w:rsidRPr="00CB169D">
        <w:rPr>
          <w:rFonts w:ascii="Arial" w:hAnsi="Arial" w:cs="Arial"/>
          <w:sz w:val="20"/>
          <w:szCs w:val="20"/>
        </w:rPr>
        <w:t xml:space="preserve"> </w:t>
      </w:r>
      <w:r w:rsidR="008554E4" w:rsidRPr="00CB169D">
        <w:rPr>
          <w:rFonts w:ascii="Arial" w:hAnsi="Arial" w:cs="Arial"/>
          <w:sz w:val="20"/>
          <w:szCs w:val="20"/>
        </w:rPr>
        <w:t>Umowę</w:t>
      </w:r>
      <w:r w:rsidR="00C06CDF" w:rsidRPr="00CB169D">
        <w:rPr>
          <w:rFonts w:ascii="Arial" w:hAnsi="Arial" w:cs="Arial"/>
          <w:sz w:val="20"/>
          <w:szCs w:val="20"/>
        </w:rPr>
        <w:t xml:space="preserve"> </w:t>
      </w:r>
      <w:r w:rsidRPr="00CB169D">
        <w:rPr>
          <w:rFonts w:ascii="Arial" w:hAnsi="Arial" w:cs="Arial"/>
          <w:sz w:val="20"/>
          <w:szCs w:val="20"/>
        </w:rPr>
        <w:t>oświadcz</w:t>
      </w:r>
      <w:r w:rsidR="008554E4" w:rsidRPr="00CB169D">
        <w:rPr>
          <w:rFonts w:ascii="Arial" w:hAnsi="Arial" w:cs="Arial"/>
          <w:sz w:val="20"/>
          <w:szCs w:val="20"/>
        </w:rPr>
        <w:t>a</w:t>
      </w:r>
      <w:r w:rsidRPr="00CB169D">
        <w:rPr>
          <w:rFonts w:ascii="Arial" w:hAnsi="Arial" w:cs="Arial"/>
          <w:sz w:val="20"/>
          <w:szCs w:val="20"/>
        </w:rPr>
        <w:t xml:space="preserve">, </w:t>
      </w:r>
      <w:r w:rsidR="008554E4" w:rsidRPr="00CB169D">
        <w:rPr>
          <w:rFonts w:ascii="Arial" w:hAnsi="Arial" w:cs="Arial"/>
          <w:sz w:val="20"/>
          <w:szCs w:val="20"/>
        </w:rPr>
        <w:t>iż</w:t>
      </w:r>
      <w:r w:rsidR="00C06CDF" w:rsidRPr="00CB169D">
        <w:rPr>
          <w:rFonts w:ascii="Arial" w:hAnsi="Arial" w:cs="Arial"/>
          <w:sz w:val="20"/>
          <w:szCs w:val="20"/>
        </w:rPr>
        <w:t xml:space="preserve"> </w:t>
      </w:r>
      <w:r w:rsidRPr="00CB169D">
        <w:rPr>
          <w:rFonts w:ascii="Arial" w:hAnsi="Arial" w:cs="Arial"/>
          <w:sz w:val="20"/>
          <w:szCs w:val="20"/>
        </w:rPr>
        <w:t xml:space="preserve">spełnia warunki </w:t>
      </w:r>
      <w:r w:rsidR="008554E4" w:rsidRPr="00CB169D">
        <w:rPr>
          <w:rFonts w:ascii="Arial" w:hAnsi="Arial" w:cs="Arial"/>
          <w:sz w:val="20"/>
          <w:szCs w:val="20"/>
        </w:rPr>
        <w:t xml:space="preserve">opisane w </w:t>
      </w:r>
      <w:r w:rsidR="008554E4" w:rsidRPr="00CB169D">
        <w:rPr>
          <w:rFonts w:ascii="Arial" w:hAnsi="Arial" w:cs="Arial"/>
          <w:b/>
          <w:sz w:val="20"/>
          <w:szCs w:val="20"/>
        </w:rPr>
        <w:t xml:space="preserve">załączniku </w:t>
      </w:r>
      <w:r w:rsidR="00B01BA9" w:rsidRPr="00CB169D">
        <w:rPr>
          <w:rFonts w:ascii="Arial" w:hAnsi="Arial" w:cs="Arial"/>
          <w:b/>
          <w:sz w:val="20"/>
          <w:szCs w:val="20"/>
        </w:rPr>
        <w:t xml:space="preserve">nr </w:t>
      </w:r>
      <w:r w:rsidR="00A05F7E" w:rsidRPr="00CB169D">
        <w:rPr>
          <w:rFonts w:ascii="Arial" w:hAnsi="Arial" w:cs="Arial"/>
          <w:b/>
          <w:sz w:val="20"/>
          <w:szCs w:val="20"/>
        </w:rPr>
        <w:t>2</w:t>
      </w:r>
      <w:r w:rsidR="00C06CDF" w:rsidRPr="00CB169D">
        <w:rPr>
          <w:rFonts w:ascii="Arial" w:hAnsi="Arial" w:cs="Arial"/>
          <w:sz w:val="20"/>
          <w:szCs w:val="20"/>
        </w:rPr>
        <w:t xml:space="preserve"> </w:t>
      </w:r>
      <w:r w:rsidR="00A05F7E" w:rsidRPr="00CB169D">
        <w:rPr>
          <w:rFonts w:ascii="Arial" w:hAnsi="Arial" w:cs="Arial"/>
          <w:sz w:val="20"/>
          <w:szCs w:val="20"/>
        </w:rPr>
        <w:t xml:space="preserve">do Umowy </w:t>
      </w:r>
      <w:r w:rsidR="008554E4" w:rsidRPr="00CB169D">
        <w:rPr>
          <w:rFonts w:ascii="Arial" w:hAnsi="Arial" w:cs="Arial"/>
          <w:sz w:val="20"/>
          <w:szCs w:val="20"/>
        </w:rPr>
        <w:t xml:space="preserve">na potwierdzenie czego przedstawia poświadczone za zgodność kopie wymaganych dokumentów. </w:t>
      </w:r>
    </w:p>
    <w:p w14:paraId="71E17D94" w14:textId="57A92BB0" w:rsidR="00A14B9D" w:rsidRPr="00CB169D" w:rsidRDefault="00495E98" w:rsidP="005B2195">
      <w:pPr>
        <w:pStyle w:val="Normalny1"/>
        <w:spacing w:line="240" w:lineRule="auto"/>
        <w:jc w:val="center"/>
        <w:rPr>
          <w:b/>
          <w:sz w:val="20"/>
          <w:szCs w:val="20"/>
        </w:rPr>
      </w:pPr>
      <w:r w:rsidRPr="00CB169D">
        <w:rPr>
          <w:b/>
          <w:sz w:val="20"/>
          <w:szCs w:val="20"/>
        </w:rPr>
        <w:t>§</w:t>
      </w:r>
      <w:r w:rsidR="007D44C2" w:rsidRPr="00CB169D">
        <w:rPr>
          <w:b/>
          <w:sz w:val="20"/>
          <w:szCs w:val="20"/>
        </w:rPr>
        <w:t>5</w:t>
      </w:r>
    </w:p>
    <w:p w14:paraId="7989F28B" w14:textId="18273AEA" w:rsidR="00A20221" w:rsidRPr="00CB169D" w:rsidRDefault="00495E98" w:rsidP="005B2195">
      <w:pPr>
        <w:pStyle w:val="Normalny1"/>
        <w:spacing w:line="240" w:lineRule="auto"/>
        <w:jc w:val="center"/>
        <w:rPr>
          <w:b/>
          <w:sz w:val="20"/>
          <w:szCs w:val="20"/>
        </w:rPr>
      </w:pPr>
      <w:r w:rsidRPr="00CB169D">
        <w:rPr>
          <w:b/>
          <w:sz w:val="20"/>
          <w:szCs w:val="20"/>
        </w:rPr>
        <w:t>Wynagrodzenie</w:t>
      </w:r>
    </w:p>
    <w:p w14:paraId="239DED35" w14:textId="6AE401B2" w:rsidR="00C50D3A" w:rsidRPr="009D2189" w:rsidRDefault="008554E4" w:rsidP="005B2195">
      <w:pPr>
        <w:pStyle w:val="Akapitzlist"/>
        <w:numPr>
          <w:ilvl w:val="0"/>
          <w:numId w:val="18"/>
        </w:numPr>
        <w:spacing w:after="0" w:line="276" w:lineRule="auto"/>
        <w:ind w:left="709"/>
        <w:jc w:val="both"/>
        <w:rPr>
          <w:rFonts w:ascii="Arial" w:hAnsi="Arial" w:cs="Arial"/>
          <w:color w:val="000000"/>
          <w:sz w:val="20"/>
          <w:szCs w:val="20"/>
        </w:rPr>
      </w:pPr>
      <w:bookmarkStart w:id="2" w:name="_Hlk167192872"/>
      <w:r w:rsidRPr="00CB169D">
        <w:rPr>
          <w:rFonts w:ascii="Arial" w:hAnsi="Arial" w:cs="Arial"/>
          <w:sz w:val="20"/>
          <w:szCs w:val="20"/>
        </w:rPr>
        <w:t>Wykonawcy przysługuje ryczałtowe wynagrodzenie jednostkowe za dokonanie odbiorów komisarycznych</w:t>
      </w:r>
      <w:r w:rsidR="00D65DA5">
        <w:rPr>
          <w:rFonts w:ascii="Arial" w:hAnsi="Arial" w:cs="Arial"/>
          <w:sz w:val="20"/>
          <w:szCs w:val="20"/>
        </w:rPr>
        <w:t>:</w:t>
      </w:r>
      <w:r w:rsidRPr="00CB169D">
        <w:rPr>
          <w:rFonts w:ascii="Arial" w:hAnsi="Arial" w:cs="Arial"/>
          <w:sz w:val="20"/>
          <w:szCs w:val="20"/>
        </w:rPr>
        <w:t xml:space="preserve"> </w:t>
      </w:r>
    </w:p>
    <w:bookmarkEnd w:id="2"/>
    <w:p w14:paraId="42702FD3" w14:textId="072BAF41" w:rsidR="00C50D3A" w:rsidRPr="005B2195" w:rsidRDefault="00D65DA5" w:rsidP="009D2189">
      <w:pPr>
        <w:pStyle w:val="Akapitzlist"/>
        <w:numPr>
          <w:ilvl w:val="1"/>
          <w:numId w:val="18"/>
        </w:numPr>
        <w:spacing w:line="276" w:lineRule="auto"/>
        <w:jc w:val="both"/>
        <w:rPr>
          <w:rFonts w:ascii="Arial" w:hAnsi="Arial" w:cs="Arial"/>
          <w:color w:val="000000"/>
          <w:sz w:val="20"/>
          <w:szCs w:val="20"/>
        </w:rPr>
      </w:pPr>
      <w:r>
        <w:rPr>
          <w:rFonts w:ascii="Arial" w:hAnsi="Arial" w:cs="Arial"/>
          <w:sz w:val="20"/>
          <w:szCs w:val="20"/>
        </w:rPr>
        <w:t>jednej transzy (partii) kół</w:t>
      </w:r>
      <w:r w:rsidRPr="00CB169D" w:rsidDel="00D65DA5">
        <w:rPr>
          <w:rFonts w:ascii="Arial" w:hAnsi="Arial" w:cs="Arial"/>
          <w:sz w:val="20"/>
          <w:szCs w:val="20"/>
        </w:rPr>
        <w:t xml:space="preserve"> </w:t>
      </w:r>
      <w:r w:rsidR="00C50D3A" w:rsidRPr="00CB169D">
        <w:rPr>
          <w:rFonts w:ascii="Arial" w:hAnsi="Arial" w:cs="Arial"/>
          <w:sz w:val="20"/>
          <w:szCs w:val="20"/>
        </w:rPr>
        <w:t xml:space="preserve">w wysokości..................zł netto  (słownie: ...............................złotych....../100 ), ........................... zł brutto (słownie: </w:t>
      </w:r>
      <w:r w:rsidR="00C50D3A" w:rsidRPr="00CB169D">
        <w:rPr>
          <w:rStyle w:val="acopre"/>
          <w:rFonts w:ascii="Arial" w:hAnsi="Arial" w:cs="Arial"/>
          <w:sz w:val="20"/>
          <w:szCs w:val="20"/>
        </w:rPr>
        <w:t>................... złotych</w:t>
      </w:r>
      <w:r w:rsidR="00C50D3A" w:rsidRPr="00CB169D">
        <w:rPr>
          <w:rFonts w:ascii="Arial" w:hAnsi="Arial" w:cs="Arial"/>
          <w:sz w:val="20"/>
          <w:szCs w:val="20"/>
        </w:rPr>
        <w:t xml:space="preserve">...../100 ) </w:t>
      </w:r>
      <w:r w:rsidR="00C50D3A" w:rsidRPr="00CB169D">
        <w:rPr>
          <w:rFonts w:ascii="Arial" w:hAnsi="Arial" w:cs="Arial"/>
          <w:color w:val="000000" w:themeColor="text1"/>
          <w:sz w:val="20"/>
          <w:szCs w:val="20"/>
        </w:rPr>
        <w:t>w tym należny podatek VAT  w wysokości … zł (słownie złotych: ……………00/100).</w:t>
      </w:r>
    </w:p>
    <w:p w14:paraId="773D45D1" w14:textId="380428F8" w:rsidR="00D65DA5" w:rsidRPr="009D2189" w:rsidRDefault="00D65DA5" w:rsidP="00D65DA5">
      <w:pPr>
        <w:pStyle w:val="Akapitzlist"/>
        <w:numPr>
          <w:ilvl w:val="1"/>
          <w:numId w:val="18"/>
        </w:numPr>
        <w:spacing w:line="276" w:lineRule="auto"/>
        <w:jc w:val="both"/>
        <w:rPr>
          <w:rFonts w:ascii="Arial" w:hAnsi="Arial" w:cs="Arial"/>
          <w:color w:val="000000"/>
          <w:sz w:val="20"/>
          <w:szCs w:val="20"/>
        </w:rPr>
      </w:pPr>
      <w:r>
        <w:rPr>
          <w:rFonts w:ascii="Arial" w:hAnsi="Arial" w:cs="Arial"/>
          <w:color w:val="000000"/>
          <w:sz w:val="20"/>
          <w:szCs w:val="20"/>
        </w:rPr>
        <w:t>montażu nowych kół na</w:t>
      </w:r>
      <w:r w:rsidRPr="00CB169D">
        <w:rPr>
          <w:rFonts w:ascii="Arial" w:hAnsi="Arial" w:cs="Arial"/>
          <w:sz w:val="20"/>
          <w:szCs w:val="20"/>
        </w:rPr>
        <w:t xml:space="preserve"> </w:t>
      </w:r>
      <w:r w:rsidRPr="00CB169D">
        <w:rPr>
          <w:rFonts w:ascii="Arial" w:hAnsi="Arial" w:cs="Arial"/>
          <w:sz w:val="20"/>
          <w:szCs w:val="20"/>
        </w:rPr>
        <w:t>jedn</w:t>
      </w:r>
      <w:r>
        <w:rPr>
          <w:rFonts w:ascii="Arial" w:hAnsi="Arial" w:cs="Arial"/>
          <w:sz w:val="20"/>
          <w:szCs w:val="20"/>
        </w:rPr>
        <w:t>ym</w:t>
      </w:r>
      <w:r w:rsidRPr="00CB169D">
        <w:rPr>
          <w:rFonts w:ascii="Arial" w:hAnsi="Arial" w:cs="Arial"/>
          <w:sz w:val="20"/>
          <w:szCs w:val="20"/>
        </w:rPr>
        <w:t xml:space="preserve"> Poj</w:t>
      </w:r>
      <w:r>
        <w:rPr>
          <w:rFonts w:ascii="Arial" w:hAnsi="Arial" w:cs="Arial"/>
          <w:sz w:val="20"/>
          <w:szCs w:val="20"/>
        </w:rPr>
        <w:t>eździe</w:t>
      </w:r>
      <w:r w:rsidRPr="00CB169D">
        <w:rPr>
          <w:rFonts w:ascii="Arial" w:hAnsi="Arial" w:cs="Arial"/>
          <w:sz w:val="20"/>
          <w:szCs w:val="20"/>
        </w:rPr>
        <w:t xml:space="preserve"> EN79 (typu 45WE) w wysokości..................zł netto  (słownie: ...............................złotych....../100 ), ........................... zł brutto (słownie: </w:t>
      </w:r>
      <w:r w:rsidRPr="00CB169D">
        <w:rPr>
          <w:rStyle w:val="acopre"/>
          <w:rFonts w:ascii="Arial" w:hAnsi="Arial" w:cs="Arial"/>
          <w:sz w:val="20"/>
          <w:szCs w:val="20"/>
        </w:rPr>
        <w:t>................... złotych</w:t>
      </w:r>
      <w:r w:rsidRPr="00CB169D">
        <w:rPr>
          <w:rFonts w:ascii="Arial" w:hAnsi="Arial" w:cs="Arial"/>
          <w:sz w:val="20"/>
          <w:szCs w:val="20"/>
        </w:rPr>
        <w:t xml:space="preserve">...../100 ) </w:t>
      </w:r>
      <w:r w:rsidRPr="00CB169D">
        <w:rPr>
          <w:rFonts w:ascii="Arial" w:hAnsi="Arial" w:cs="Arial"/>
          <w:color w:val="000000" w:themeColor="text1"/>
          <w:sz w:val="20"/>
          <w:szCs w:val="20"/>
        </w:rPr>
        <w:t>w tym należny podatek VAT  w wysokości … zł (słownie złotych: ……………00/100).</w:t>
      </w:r>
    </w:p>
    <w:p w14:paraId="0124E3FB" w14:textId="612DB123" w:rsidR="00D65DA5" w:rsidRPr="005B2195" w:rsidRDefault="00D65DA5">
      <w:pPr>
        <w:pStyle w:val="Akapitzlist"/>
        <w:numPr>
          <w:ilvl w:val="1"/>
          <w:numId w:val="18"/>
        </w:numPr>
        <w:spacing w:line="276" w:lineRule="auto"/>
        <w:jc w:val="both"/>
        <w:rPr>
          <w:rFonts w:ascii="Arial" w:hAnsi="Arial" w:cs="Arial"/>
          <w:color w:val="000000"/>
          <w:sz w:val="20"/>
          <w:szCs w:val="20"/>
        </w:rPr>
      </w:pPr>
      <w:r>
        <w:rPr>
          <w:rFonts w:ascii="Arial" w:hAnsi="Arial" w:cs="Arial"/>
          <w:color w:val="000000"/>
          <w:sz w:val="20"/>
          <w:szCs w:val="20"/>
        </w:rPr>
        <w:t>montażu nowych kół na</w:t>
      </w:r>
      <w:r w:rsidRPr="00CB169D">
        <w:rPr>
          <w:rFonts w:ascii="Arial" w:hAnsi="Arial" w:cs="Arial"/>
          <w:sz w:val="20"/>
          <w:szCs w:val="20"/>
        </w:rPr>
        <w:t xml:space="preserve"> jedn</w:t>
      </w:r>
      <w:r>
        <w:rPr>
          <w:rFonts w:ascii="Arial" w:hAnsi="Arial" w:cs="Arial"/>
          <w:sz w:val="20"/>
          <w:szCs w:val="20"/>
        </w:rPr>
        <w:t>ym</w:t>
      </w:r>
      <w:r w:rsidRPr="00CB169D">
        <w:rPr>
          <w:rFonts w:ascii="Arial" w:hAnsi="Arial" w:cs="Arial"/>
          <w:sz w:val="20"/>
          <w:szCs w:val="20"/>
        </w:rPr>
        <w:t xml:space="preserve"> Poj</w:t>
      </w:r>
      <w:r>
        <w:rPr>
          <w:rFonts w:ascii="Arial" w:hAnsi="Arial" w:cs="Arial"/>
          <w:sz w:val="20"/>
          <w:szCs w:val="20"/>
        </w:rPr>
        <w:t>eździe</w:t>
      </w:r>
      <w:r w:rsidRPr="00CB169D">
        <w:rPr>
          <w:rFonts w:ascii="Arial" w:hAnsi="Arial" w:cs="Arial"/>
          <w:sz w:val="20"/>
          <w:szCs w:val="20"/>
        </w:rPr>
        <w:t xml:space="preserve"> EN7</w:t>
      </w:r>
      <w:r>
        <w:rPr>
          <w:rFonts w:ascii="Arial" w:hAnsi="Arial" w:cs="Arial"/>
          <w:sz w:val="20"/>
          <w:szCs w:val="20"/>
        </w:rPr>
        <w:t>8</w:t>
      </w:r>
      <w:r w:rsidRPr="00CB169D">
        <w:rPr>
          <w:rFonts w:ascii="Arial" w:hAnsi="Arial" w:cs="Arial"/>
          <w:sz w:val="20"/>
          <w:szCs w:val="20"/>
        </w:rPr>
        <w:t xml:space="preserve"> (typu</w:t>
      </w:r>
      <w:r>
        <w:rPr>
          <w:rFonts w:ascii="Arial" w:hAnsi="Arial" w:cs="Arial"/>
          <w:sz w:val="20"/>
          <w:szCs w:val="20"/>
        </w:rPr>
        <w:t xml:space="preserve"> 31</w:t>
      </w:r>
      <w:r w:rsidRPr="00CB169D">
        <w:rPr>
          <w:rFonts w:ascii="Arial" w:hAnsi="Arial" w:cs="Arial"/>
          <w:sz w:val="20"/>
          <w:szCs w:val="20"/>
        </w:rPr>
        <w:t xml:space="preserve">WE) w wysokości..................zł netto  (słownie: ...............................złotych....../100 ), ........................... zł brutto (słownie: </w:t>
      </w:r>
      <w:r w:rsidRPr="00CB169D">
        <w:rPr>
          <w:rStyle w:val="acopre"/>
          <w:rFonts w:ascii="Arial" w:hAnsi="Arial" w:cs="Arial"/>
          <w:sz w:val="20"/>
          <w:szCs w:val="20"/>
        </w:rPr>
        <w:t>................... złotych</w:t>
      </w:r>
      <w:r w:rsidRPr="00CB169D">
        <w:rPr>
          <w:rFonts w:ascii="Arial" w:hAnsi="Arial" w:cs="Arial"/>
          <w:sz w:val="20"/>
          <w:szCs w:val="20"/>
        </w:rPr>
        <w:t xml:space="preserve">...../100 ) </w:t>
      </w:r>
      <w:r w:rsidRPr="00CB169D">
        <w:rPr>
          <w:rFonts w:ascii="Arial" w:hAnsi="Arial" w:cs="Arial"/>
          <w:color w:val="000000" w:themeColor="text1"/>
          <w:sz w:val="20"/>
          <w:szCs w:val="20"/>
        </w:rPr>
        <w:t>w tym należny podatek VAT  w wysokości … zł (słownie złotych: ……………00/100).</w:t>
      </w:r>
    </w:p>
    <w:p w14:paraId="7818B5D7" w14:textId="00AF5344" w:rsidR="008929CE" w:rsidRPr="00CB169D" w:rsidRDefault="00EC093E" w:rsidP="00767BD9">
      <w:pPr>
        <w:pStyle w:val="Akapitzlist"/>
        <w:numPr>
          <w:ilvl w:val="0"/>
          <w:numId w:val="18"/>
        </w:numPr>
        <w:spacing w:line="276" w:lineRule="auto"/>
        <w:ind w:left="709"/>
        <w:jc w:val="both"/>
        <w:rPr>
          <w:rFonts w:ascii="Arial" w:hAnsi="Arial" w:cs="Arial"/>
          <w:sz w:val="20"/>
          <w:szCs w:val="20"/>
        </w:rPr>
      </w:pPr>
      <w:r>
        <w:rPr>
          <w:rFonts w:ascii="Arial" w:hAnsi="Arial" w:cs="Arial"/>
          <w:sz w:val="20"/>
          <w:szCs w:val="20"/>
        </w:rPr>
        <w:t>Ł</w:t>
      </w:r>
      <w:r w:rsidR="00C907CE" w:rsidRPr="00CB169D">
        <w:rPr>
          <w:rFonts w:ascii="Arial" w:hAnsi="Arial" w:cs="Arial"/>
          <w:sz w:val="20"/>
          <w:szCs w:val="20"/>
        </w:rPr>
        <w:t xml:space="preserve">ączne maksymalne wynagrodzenie ryczałtowe </w:t>
      </w:r>
      <w:r>
        <w:rPr>
          <w:rFonts w:ascii="Arial" w:hAnsi="Arial" w:cs="Arial"/>
          <w:sz w:val="20"/>
          <w:szCs w:val="20"/>
        </w:rPr>
        <w:t>wynosi</w:t>
      </w:r>
      <w:r w:rsidR="00C907CE" w:rsidRPr="00CB169D">
        <w:rPr>
          <w:rFonts w:ascii="Arial" w:hAnsi="Arial" w:cs="Arial"/>
          <w:sz w:val="20"/>
          <w:szCs w:val="20"/>
        </w:rPr>
        <w:t xml:space="preserve"> ........................................... zł netto (słownie: ........................... złotych ...../100 ), .................. zł brutto (słownie: ............................złotych .........../100) </w:t>
      </w:r>
      <w:r w:rsidR="00FA169A" w:rsidRPr="00CB169D">
        <w:rPr>
          <w:rFonts w:ascii="Arial" w:hAnsi="Arial" w:cs="Arial"/>
          <w:color w:val="000000" w:themeColor="text1"/>
          <w:sz w:val="20"/>
          <w:szCs w:val="20"/>
        </w:rPr>
        <w:t>w tym należny podatek VAT  w wysokości … zł (słownie złotych: ……………00/100)</w:t>
      </w:r>
      <w:r w:rsidR="008929CE" w:rsidRPr="00CB169D">
        <w:rPr>
          <w:rFonts w:ascii="Arial" w:hAnsi="Arial" w:cs="Arial"/>
          <w:color w:val="000000" w:themeColor="text1"/>
          <w:sz w:val="20"/>
          <w:szCs w:val="20"/>
        </w:rPr>
        <w:t xml:space="preserve"> </w:t>
      </w:r>
      <w:r w:rsidR="00C907CE" w:rsidRPr="00CB169D">
        <w:rPr>
          <w:rFonts w:ascii="Arial" w:hAnsi="Arial" w:cs="Arial"/>
          <w:sz w:val="20"/>
          <w:szCs w:val="20"/>
        </w:rPr>
        <w:t>z tytułu dokonania odbiorów komisarycznych</w:t>
      </w:r>
      <w:r w:rsidR="00D65DA5">
        <w:rPr>
          <w:rFonts w:ascii="Arial" w:hAnsi="Arial" w:cs="Arial"/>
          <w:sz w:val="20"/>
          <w:szCs w:val="20"/>
        </w:rPr>
        <w:t xml:space="preserve"> </w:t>
      </w:r>
      <w:r w:rsidR="008F7394">
        <w:rPr>
          <w:rFonts w:ascii="Arial" w:hAnsi="Arial" w:cs="Arial"/>
          <w:sz w:val="20"/>
          <w:szCs w:val="20"/>
        </w:rPr>
        <w:t xml:space="preserve">o których mowa w </w:t>
      </w:r>
      <w:r w:rsidR="00345013">
        <w:rPr>
          <w:rFonts w:ascii="Arial" w:hAnsi="Arial" w:cs="Arial"/>
          <w:sz w:val="20"/>
          <w:szCs w:val="20"/>
        </w:rPr>
        <w:t>§1 ust. 1.</w:t>
      </w:r>
      <w:r w:rsidR="00C85359">
        <w:rPr>
          <w:rFonts w:ascii="Arial" w:hAnsi="Arial" w:cs="Arial"/>
          <w:sz w:val="20"/>
          <w:szCs w:val="20"/>
        </w:rPr>
        <w:t xml:space="preserve"> Kwota wskazana w zd</w:t>
      </w:r>
      <w:r w:rsidR="009D2189">
        <w:rPr>
          <w:rFonts w:ascii="Arial" w:hAnsi="Arial" w:cs="Arial"/>
          <w:sz w:val="20"/>
          <w:szCs w:val="20"/>
        </w:rPr>
        <w:t>aniu</w:t>
      </w:r>
      <w:r w:rsidR="00C85359">
        <w:rPr>
          <w:rFonts w:ascii="Arial" w:hAnsi="Arial" w:cs="Arial"/>
          <w:sz w:val="20"/>
          <w:szCs w:val="20"/>
        </w:rPr>
        <w:t xml:space="preserve"> pierwszym, nie stanowi </w:t>
      </w:r>
      <w:r w:rsidR="00C85359" w:rsidRPr="00C85359">
        <w:rPr>
          <w:rFonts w:ascii="Arial" w:hAnsi="Arial" w:cs="Arial"/>
          <w:sz w:val="20"/>
          <w:szCs w:val="20"/>
        </w:rPr>
        <w:t>zobowiązania Zamawiającego do jej pełnej realizacji, ani też podstawy do dochodzenia przez Wykonawcę roszczeń odszkodowawczych z tytułu niezrealizowania całości zamówienia</w:t>
      </w:r>
      <w:r w:rsidR="00C85359">
        <w:rPr>
          <w:rFonts w:ascii="Arial" w:hAnsi="Arial" w:cs="Arial"/>
          <w:sz w:val="20"/>
          <w:szCs w:val="20"/>
        </w:rPr>
        <w:t>.</w:t>
      </w:r>
    </w:p>
    <w:p w14:paraId="43A724A2" w14:textId="66E52BAC" w:rsidR="008929CE" w:rsidRPr="00CB169D" w:rsidRDefault="00E94503" w:rsidP="00767BD9">
      <w:pPr>
        <w:pStyle w:val="Akapitzlist"/>
        <w:numPr>
          <w:ilvl w:val="0"/>
          <w:numId w:val="18"/>
        </w:numPr>
        <w:spacing w:line="276" w:lineRule="auto"/>
        <w:ind w:left="709"/>
        <w:jc w:val="both"/>
        <w:rPr>
          <w:rFonts w:ascii="Arial" w:hAnsi="Arial" w:cs="Arial"/>
          <w:sz w:val="20"/>
          <w:szCs w:val="20"/>
        </w:rPr>
      </w:pPr>
      <w:r w:rsidRPr="00CB169D">
        <w:rPr>
          <w:rFonts w:ascii="Arial" w:hAnsi="Arial" w:cs="Arial"/>
          <w:sz w:val="20"/>
          <w:szCs w:val="20"/>
        </w:rPr>
        <w:t xml:space="preserve">Wykonawcy należne będzie wynagrodzenie wyłącznie za </w:t>
      </w:r>
      <w:r w:rsidR="00F903D6" w:rsidRPr="00CB169D">
        <w:rPr>
          <w:rFonts w:ascii="Arial" w:hAnsi="Arial" w:cs="Arial"/>
          <w:sz w:val="20"/>
          <w:szCs w:val="20"/>
        </w:rPr>
        <w:t>faktycznie</w:t>
      </w:r>
      <w:r w:rsidR="00113B5C" w:rsidRPr="00CB169D">
        <w:rPr>
          <w:rFonts w:ascii="Arial" w:hAnsi="Arial" w:cs="Arial"/>
          <w:sz w:val="20"/>
          <w:szCs w:val="20"/>
        </w:rPr>
        <w:t xml:space="preserve"> </w:t>
      </w:r>
      <w:r w:rsidRPr="00CB169D">
        <w:rPr>
          <w:rFonts w:ascii="Arial" w:hAnsi="Arial" w:cs="Arial"/>
          <w:sz w:val="20"/>
          <w:szCs w:val="20"/>
        </w:rPr>
        <w:t xml:space="preserve">dokonane czynności stanowiące przedmiot </w:t>
      </w:r>
      <w:r w:rsidR="004B0329" w:rsidRPr="00CB169D">
        <w:rPr>
          <w:rFonts w:ascii="Arial" w:hAnsi="Arial" w:cs="Arial"/>
          <w:sz w:val="20"/>
          <w:szCs w:val="20"/>
        </w:rPr>
        <w:t>U</w:t>
      </w:r>
      <w:r w:rsidRPr="00CB169D">
        <w:rPr>
          <w:rFonts w:ascii="Arial" w:hAnsi="Arial" w:cs="Arial"/>
          <w:sz w:val="20"/>
          <w:szCs w:val="20"/>
        </w:rPr>
        <w:t xml:space="preserve">mowy, wskazane w §1 ust. </w:t>
      </w:r>
      <w:r w:rsidR="00F903D6" w:rsidRPr="00CB169D">
        <w:rPr>
          <w:rFonts w:ascii="Arial" w:hAnsi="Arial" w:cs="Arial"/>
          <w:sz w:val="20"/>
          <w:szCs w:val="20"/>
        </w:rPr>
        <w:t>1</w:t>
      </w:r>
      <w:r w:rsidR="00502EE0" w:rsidRPr="00CB169D">
        <w:rPr>
          <w:rFonts w:ascii="Arial" w:hAnsi="Arial" w:cs="Arial"/>
          <w:sz w:val="20"/>
          <w:szCs w:val="20"/>
        </w:rPr>
        <w:t xml:space="preserve"> oraz §4 ust. 1</w:t>
      </w:r>
      <w:r w:rsidRPr="00CB169D">
        <w:rPr>
          <w:rFonts w:ascii="Arial" w:hAnsi="Arial" w:cs="Arial"/>
          <w:sz w:val="20"/>
          <w:szCs w:val="20"/>
        </w:rPr>
        <w:t>.</w:t>
      </w:r>
      <w:r w:rsidR="00F3683B">
        <w:rPr>
          <w:rFonts w:ascii="Arial" w:hAnsi="Arial" w:cs="Arial"/>
          <w:sz w:val="20"/>
          <w:szCs w:val="20"/>
        </w:rPr>
        <w:t xml:space="preserve"> </w:t>
      </w:r>
      <w:r w:rsidR="00F3683B" w:rsidRPr="00F3683B">
        <w:rPr>
          <w:rFonts w:ascii="Arial" w:hAnsi="Arial" w:cs="Arial"/>
          <w:sz w:val="20"/>
          <w:szCs w:val="20"/>
        </w:rPr>
        <w:t xml:space="preserve">Wynagrodzenie Wykonawcy, zostanie naliczone w oparciu o faktyczną ilość </w:t>
      </w:r>
      <w:r w:rsidR="00F3683B">
        <w:rPr>
          <w:rFonts w:ascii="Arial" w:hAnsi="Arial" w:cs="Arial"/>
          <w:sz w:val="20"/>
          <w:szCs w:val="20"/>
        </w:rPr>
        <w:t>jednostkowych dokonanych odbiorów komisarycznych</w:t>
      </w:r>
      <w:r w:rsidR="00F3683B" w:rsidRPr="00F3683B">
        <w:rPr>
          <w:rFonts w:ascii="Arial" w:hAnsi="Arial" w:cs="Arial"/>
          <w:sz w:val="20"/>
          <w:szCs w:val="20"/>
        </w:rPr>
        <w:t>, zgodnie z cenami jednostkowymi netto podanymi w ofercie Wykonawcy</w:t>
      </w:r>
      <w:r w:rsidR="00C85359">
        <w:rPr>
          <w:rFonts w:ascii="Arial" w:hAnsi="Arial" w:cs="Arial"/>
          <w:sz w:val="20"/>
          <w:szCs w:val="20"/>
        </w:rPr>
        <w:t>.</w:t>
      </w:r>
    </w:p>
    <w:p w14:paraId="2EC45D19" w14:textId="611A13CB" w:rsidR="008929CE" w:rsidRPr="00CB169D" w:rsidRDefault="00FC29CF" w:rsidP="00767BD9">
      <w:pPr>
        <w:pStyle w:val="Akapitzlist"/>
        <w:numPr>
          <w:ilvl w:val="0"/>
          <w:numId w:val="18"/>
        </w:numPr>
        <w:spacing w:line="276" w:lineRule="auto"/>
        <w:ind w:left="709"/>
        <w:jc w:val="both"/>
        <w:rPr>
          <w:rFonts w:ascii="Arial" w:hAnsi="Arial" w:cs="Arial"/>
          <w:sz w:val="20"/>
          <w:szCs w:val="20"/>
        </w:rPr>
      </w:pPr>
      <w:r w:rsidRPr="00CB169D">
        <w:rPr>
          <w:rFonts w:ascii="Arial" w:hAnsi="Arial" w:cs="Arial"/>
          <w:sz w:val="20"/>
          <w:szCs w:val="20"/>
        </w:rPr>
        <w:t xml:space="preserve">Kwoty wynagrodzenia, o których mowa w </w:t>
      </w:r>
      <w:r w:rsidR="000C04AA" w:rsidRPr="00CB169D">
        <w:rPr>
          <w:rFonts w:ascii="Arial" w:hAnsi="Arial" w:cs="Arial"/>
          <w:sz w:val="20"/>
          <w:szCs w:val="20"/>
        </w:rPr>
        <w:t>powyższych ustępach</w:t>
      </w:r>
      <w:r w:rsidRPr="00CB169D">
        <w:rPr>
          <w:rFonts w:ascii="Arial" w:hAnsi="Arial" w:cs="Arial"/>
          <w:sz w:val="20"/>
          <w:szCs w:val="20"/>
        </w:rPr>
        <w:t xml:space="preserve"> wyczerpują wszelkie roszczenia Wykonawcy wobec Zamawiającego z tytułu wykonania niniejszej Umowy</w:t>
      </w:r>
      <w:r w:rsidR="00AB41D8">
        <w:rPr>
          <w:rFonts w:ascii="Arial" w:hAnsi="Arial" w:cs="Arial"/>
          <w:sz w:val="20"/>
          <w:szCs w:val="20"/>
        </w:rPr>
        <w:t xml:space="preserve">, w tym </w:t>
      </w:r>
      <w:r w:rsidR="008351F3">
        <w:rPr>
          <w:rFonts w:ascii="Arial" w:hAnsi="Arial" w:cs="Arial"/>
          <w:sz w:val="20"/>
          <w:szCs w:val="20"/>
        </w:rPr>
        <w:t xml:space="preserve">w szczególności </w:t>
      </w:r>
      <w:r w:rsidR="00AB41D8">
        <w:rPr>
          <w:rFonts w:ascii="Arial" w:hAnsi="Arial" w:cs="Arial"/>
          <w:sz w:val="20"/>
          <w:szCs w:val="20"/>
        </w:rPr>
        <w:t>koszty</w:t>
      </w:r>
      <w:r w:rsidR="008351F3">
        <w:rPr>
          <w:rFonts w:ascii="Arial" w:hAnsi="Arial" w:cs="Arial"/>
          <w:sz w:val="20"/>
          <w:szCs w:val="20"/>
        </w:rPr>
        <w:t xml:space="preserve"> dojazdu oraz noclegów w miejscu wykonywania przez Wykonawcę</w:t>
      </w:r>
      <w:r w:rsidR="00DB31FB">
        <w:rPr>
          <w:rFonts w:ascii="Arial" w:hAnsi="Arial" w:cs="Arial"/>
          <w:sz w:val="20"/>
          <w:szCs w:val="20"/>
        </w:rPr>
        <w:t xml:space="preserve"> obowiązków umownych. </w:t>
      </w:r>
    </w:p>
    <w:p w14:paraId="0ECC4E78" w14:textId="3762A9B5" w:rsidR="00665C5F" w:rsidRPr="00CB169D" w:rsidRDefault="00665C5F" w:rsidP="00767BD9">
      <w:pPr>
        <w:pStyle w:val="Akapitzlist"/>
        <w:numPr>
          <w:ilvl w:val="0"/>
          <w:numId w:val="18"/>
        </w:numPr>
        <w:spacing w:line="276" w:lineRule="auto"/>
        <w:ind w:left="709"/>
        <w:jc w:val="both"/>
        <w:rPr>
          <w:rFonts w:ascii="Arial" w:hAnsi="Arial" w:cs="Arial"/>
          <w:sz w:val="20"/>
          <w:szCs w:val="20"/>
        </w:rPr>
      </w:pPr>
      <w:r w:rsidRPr="00CB169D">
        <w:rPr>
          <w:rFonts w:ascii="Arial" w:hAnsi="Arial" w:cs="Arial"/>
          <w:sz w:val="20"/>
          <w:szCs w:val="20"/>
        </w:rPr>
        <w:lastRenderedPageBreak/>
        <w:t>Wynagrodzeni</w:t>
      </w:r>
      <w:r w:rsidR="00F903D6" w:rsidRPr="00CB169D">
        <w:rPr>
          <w:rFonts w:ascii="Arial" w:hAnsi="Arial" w:cs="Arial"/>
          <w:sz w:val="20"/>
          <w:szCs w:val="20"/>
        </w:rPr>
        <w:t xml:space="preserve">e Wykonawcy </w:t>
      </w:r>
      <w:r w:rsidRPr="00CB169D">
        <w:rPr>
          <w:rFonts w:ascii="Arial" w:hAnsi="Arial" w:cs="Arial"/>
          <w:sz w:val="20"/>
          <w:szCs w:val="20"/>
        </w:rPr>
        <w:t xml:space="preserve">przekazane zostanie na rachunek bankowy  Wykonawcy </w:t>
      </w:r>
      <w:r w:rsidR="00F903D6" w:rsidRPr="00CB169D">
        <w:rPr>
          <w:rFonts w:ascii="Arial" w:hAnsi="Arial" w:cs="Arial"/>
          <w:sz w:val="20"/>
          <w:szCs w:val="20"/>
        </w:rPr>
        <w:t xml:space="preserve">w terminie </w:t>
      </w:r>
      <w:r w:rsidR="009727DD" w:rsidRPr="00CB169D">
        <w:rPr>
          <w:rFonts w:ascii="Arial" w:hAnsi="Arial" w:cs="Arial"/>
          <w:sz w:val="20"/>
          <w:szCs w:val="20"/>
        </w:rPr>
        <w:t>21</w:t>
      </w:r>
      <w:r w:rsidR="00F903D6" w:rsidRPr="00CB169D">
        <w:rPr>
          <w:rFonts w:ascii="Arial" w:hAnsi="Arial" w:cs="Arial"/>
          <w:sz w:val="20"/>
          <w:szCs w:val="20"/>
        </w:rPr>
        <w:t xml:space="preserve"> dni od dnia doręczenia prawidłowo wystawionej faktury VAT. Podstawą wystawienia przez Wykonawcę faktury VAT będzie protokół odbioru</w:t>
      </w:r>
      <w:r w:rsidR="004B0329" w:rsidRPr="00CB169D">
        <w:rPr>
          <w:rFonts w:ascii="Arial" w:hAnsi="Arial" w:cs="Arial"/>
          <w:sz w:val="20"/>
          <w:szCs w:val="20"/>
        </w:rPr>
        <w:t xml:space="preserve"> technicznego </w:t>
      </w:r>
      <w:r w:rsidR="00F903D6" w:rsidRPr="00CB169D">
        <w:rPr>
          <w:rFonts w:ascii="Arial" w:hAnsi="Arial" w:cs="Arial"/>
          <w:sz w:val="20"/>
          <w:szCs w:val="20"/>
        </w:rPr>
        <w:t xml:space="preserve">przedmiotu Umowy podpisany bez uwag  Zamawiającego, podpisywany przez Strony po dokonaniu odbioru </w:t>
      </w:r>
      <w:r w:rsidR="004B0329" w:rsidRPr="00CB169D">
        <w:rPr>
          <w:rFonts w:ascii="Arial" w:hAnsi="Arial" w:cs="Arial"/>
          <w:sz w:val="20"/>
          <w:szCs w:val="20"/>
        </w:rPr>
        <w:t xml:space="preserve">technicznego </w:t>
      </w:r>
      <w:r w:rsidR="00F903D6" w:rsidRPr="00CB169D">
        <w:rPr>
          <w:rFonts w:ascii="Arial" w:hAnsi="Arial" w:cs="Arial"/>
          <w:sz w:val="20"/>
          <w:szCs w:val="20"/>
        </w:rPr>
        <w:t>każdego z Pojazdów.</w:t>
      </w:r>
    </w:p>
    <w:p w14:paraId="4EEB1BEC" w14:textId="77777777" w:rsidR="00EB556E" w:rsidRPr="00CB169D" w:rsidRDefault="00EB556E" w:rsidP="00767BD9">
      <w:pPr>
        <w:numPr>
          <w:ilvl w:val="0"/>
          <w:numId w:val="19"/>
        </w:numPr>
        <w:autoSpaceDE w:val="0"/>
        <w:autoSpaceDN w:val="0"/>
        <w:spacing w:after="0"/>
        <w:jc w:val="both"/>
        <w:rPr>
          <w:rFonts w:ascii="Arial" w:hAnsi="Arial" w:cs="Arial"/>
          <w:sz w:val="20"/>
          <w:szCs w:val="20"/>
        </w:rPr>
      </w:pPr>
      <w:r w:rsidRPr="00CB169D">
        <w:rPr>
          <w:rFonts w:ascii="Arial" w:hAnsi="Arial" w:cs="Arial"/>
          <w:sz w:val="20"/>
          <w:szCs w:val="20"/>
        </w:rPr>
        <w:t>Wykonawca wystawi faktury na dane Zamawiającego:</w:t>
      </w:r>
    </w:p>
    <w:p w14:paraId="2C9B0DC5" w14:textId="77777777" w:rsidR="00EB556E" w:rsidRPr="00CB169D" w:rsidRDefault="00EB556E" w:rsidP="00645857">
      <w:pPr>
        <w:autoSpaceDE w:val="0"/>
        <w:autoSpaceDN w:val="0"/>
        <w:spacing w:after="0"/>
        <w:ind w:left="1560"/>
        <w:jc w:val="both"/>
        <w:rPr>
          <w:rFonts w:ascii="Arial" w:hAnsi="Arial" w:cs="Arial"/>
          <w:b/>
          <w:sz w:val="20"/>
          <w:szCs w:val="20"/>
        </w:rPr>
      </w:pPr>
      <w:r w:rsidRPr="00CB169D">
        <w:rPr>
          <w:rFonts w:ascii="Arial" w:hAnsi="Arial" w:cs="Arial"/>
          <w:b/>
          <w:sz w:val="20"/>
          <w:szCs w:val="20"/>
        </w:rPr>
        <w:t>„Koleje Małopolskie” sp. z o.o.</w:t>
      </w:r>
    </w:p>
    <w:p w14:paraId="536BFAA8" w14:textId="56B1954B" w:rsidR="00EB556E" w:rsidRPr="00CB169D" w:rsidRDefault="00EB556E" w:rsidP="00645857">
      <w:pPr>
        <w:autoSpaceDE w:val="0"/>
        <w:autoSpaceDN w:val="0"/>
        <w:spacing w:after="0"/>
        <w:ind w:left="1560"/>
        <w:jc w:val="both"/>
        <w:rPr>
          <w:rFonts w:ascii="Arial" w:hAnsi="Arial" w:cs="Arial"/>
          <w:b/>
          <w:sz w:val="20"/>
          <w:szCs w:val="20"/>
        </w:rPr>
      </w:pPr>
      <w:r w:rsidRPr="00CB169D">
        <w:rPr>
          <w:rFonts w:ascii="Arial" w:hAnsi="Arial" w:cs="Arial"/>
          <w:b/>
          <w:sz w:val="20"/>
          <w:szCs w:val="20"/>
        </w:rPr>
        <w:t xml:space="preserve">ul. </w:t>
      </w:r>
      <w:r w:rsidR="009A22D5" w:rsidRPr="00CB169D">
        <w:rPr>
          <w:rFonts w:ascii="Arial" w:hAnsi="Arial" w:cs="Arial"/>
          <w:b/>
          <w:sz w:val="20"/>
          <w:szCs w:val="20"/>
        </w:rPr>
        <w:t>Wodna 2</w:t>
      </w:r>
    </w:p>
    <w:p w14:paraId="707BF2CB" w14:textId="75B949EA" w:rsidR="00EB556E" w:rsidRPr="00CB169D" w:rsidRDefault="00EB556E" w:rsidP="00645857">
      <w:pPr>
        <w:autoSpaceDE w:val="0"/>
        <w:autoSpaceDN w:val="0"/>
        <w:spacing w:after="0"/>
        <w:ind w:left="1560"/>
        <w:jc w:val="both"/>
        <w:rPr>
          <w:rFonts w:ascii="Arial" w:hAnsi="Arial" w:cs="Arial"/>
          <w:b/>
          <w:sz w:val="20"/>
          <w:szCs w:val="20"/>
        </w:rPr>
      </w:pPr>
      <w:r w:rsidRPr="00CB169D">
        <w:rPr>
          <w:rFonts w:ascii="Arial" w:hAnsi="Arial" w:cs="Arial"/>
          <w:b/>
          <w:sz w:val="20"/>
          <w:szCs w:val="20"/>
        </w:rPr>
        <w:t>30-</w:t>
      </w:r>
      <w:r w:rsidR="009A22D5" w:rsidRPr="00CB169D">
        <w:rPr>
          <w:rFonts w:ascii="Arial" w:hAnsi="Arial" w:cs="Arial"/>
          <w:b/>
          <w:sz w:val="20"/>
          <w:szCs w:val="20"/>
        </w:rPr>
        <w:t>556</w:t>
      </w:r>
      <w:r w:rsidRPr="00CB169D">
        <w:rPr>
          <w:rFonts w:ascii="Arial" w:hAnsi="Arial" w:cs="Arial"/>
          <w:b/>
          <w:sz w:val="20"/>
          <w:szCs w:val="20"/>
        </w:rPr>
        <w:t xml:space="preserve"> Kraków</w:t>
      </w:r>
    </w:p>
    <w:p w14:paraId="5E1E47EF" w14:textId="77777777" w:rsidR="00EB556E" w:rsidRPr="00CB169D" w:rsidRDefault="00EB556E" w:rsidP="00645857">
      <w:pPr>
        <w:autoSpaceDE w:val="0"/>
        <w:autoSpaceDN w:val="0"/>
        <w:spacing w:after="0"/>
        <w:ind w:left="1560"/>
        <w:jc w:val="both"/>
        <w:rPr>
          <w:rFonts w:ascii="Arial" w:hAnsi="Arial" w:cs="Arial"/>
          <w:b/>
          <w:sz w:val="20"/>
          <w:szCs w:val="20"/>
        </w:rPr>
      </w:pPr>
      <w:r w:rsidRPr="00CB169D">
        <w:rPr>
          <w:rFonts w:ascii="Arial" w:hAnsi="Arial" w:cs="Arial"/>
          <w:b/>
          <w:sz w:val="20"/>
          <w:szCs w:val="20"/>
        </w:rPr>
        <w:t xml:space="preserve">NIP </w:t>
      </w:r>
      <w:r w:rsidR="005948C6" w:rsidRPr="00CB169D">
        <w:rPr>
          <w:rFonts w:ascii="Arial" w:hAnsi="Arial" w:cs="Arial"/>
          <w:b/>
          <w:sz w:val="20"/>
          <w:szCs w:val="20"/>
        </w:rPr>
        <w:t>677</w:t>
      </w:r>
      <w:r w:rsidRPr="00CB169D">
        <w:rPr>
          <w:rFonts w:ascii="Arial" w:hAnsi="Arial" w:cs="Arial"/>
          <w:b/>
          <w:sz w:val="20"/>
          <w:szCs w:val="20"/>
        </w:rPr>
        <w:t>-237-94-45</w:t>
      </w:r>
    </w:p>
    <w:p w14:paraId="4ABA9522" w14:textId="77777777" w:rsidR="004E1F59" w:rsidRPr="00CB169D" w:rsidRDefault="004E1F59" w:rsidP="00645857">
      <w:pPr>
        <w:autoSpaceDE w:val="0"/>
        <w:autoSpaceDN w:val="0"/>
        <w:spacing w:after="0"/>
        <w:ind w:left="720"/>
        <w:jc w:val="both"/>
        <w:rPr>
          <w:rFonts w:ascii="Arial" w:hAnsi="Arial" w:cs="Arial"/>
          <w:sz w:val="20"/>
          <w:szCs w:val="20"/>
        </w:rPr>
      </w:pPr>
      <w:r w:rsidRPr="00CB169D">
        <w:rPr>
          <w:rFonts w:ascii="Arial" w:hAnsi="Arial" w:cs="Arial"/>
          <w:sz w:val="20"/>
          <w:szCs w:val="20"/>
        </w:rPr>
        <w:t>i dostarczy na adres: „Koleje Małopolskie" Sp. z o.o. ul. Wodna 2, 30-556 Kraków</w:t>
      </w:r>
      <w:r w:rsidR="006B11CA" w:rsidRPr="00CB169D">
        <w:rPr>
          <w:rFonts w:ascii="Arial" w:hAnsi="Arial" w:cs="Arial"/>
          <w:b/>
          <w:bCs/>
          <w:sz w:val="20"/>
          <w:szCs w:val="20"/>
          <w:lang w:bidi="pl-PL"/>
        </w:rPr>
        <w:t>.</w:t>
      </w:r>
    </w:p>
    <w:p w14:paraId="37ED7ECC" w14:textId="4FA81D9A" w:rsidR="00330806" w:rsidRPr="00CB169D" w:rsidRDefault="00330806" w:rsidP="00767BD9">
      <w:pPr>
        <w:pStyle w:val="Akapitzlist"/>
        <w:numPr>
          <w:ilvl w:val="0"/>
          <w:numId w:val="19"/>
        </w:numPr>
        <w:spacing w:after="0" w:line="276" w:lineRule="auto"/>
        <w:jc w:val="both"/>
        <w:rPr>
          <w:rFonts w:ascii="Arial" w:hAnsi="Arial" w:cs="Arial"/>
          <w:bCs/>
          <w:sz w:val="20"/>
          <w:szCs w:val="20"/>
          <w:lang w:eastAsia="ar-SA"/>
        </w:rPr>
      </w:pPr>
      <w:r w:rsidRPr="00CB169D">
        <w:rPr>
          <w:rFonts w:ascii="Arial" w:hAnsi="Arial" w:cs="Arial"/>
          <w:bCs/>
          <w:sz w:val="20"/>
          <w:szCs w:val="20"/>
        </w:rPr>
        <w:t xml:space="preserve">Dopuszczalność przesyłania faktur VAT w formie elektronicznej zależna jest od podpisania dodatkowego porozumienia w tej sprawie. Wzór porozumienia stanowi </w:t>
      </w:r>
      <w:r w:rsidRPr="00CB169D">
        <w:rPr>
          <w:rFonts w:ascii="Arial" w:hAnsi="Arial" w:cs="Arial"/>
          <w:b/>
          <w:bCs/>
          <w:sz w:val="20"/>
          <w:szCs w:val="20"/>
        </w:rPr>
        <w:t xml:space="preserve">Załącznik nr </w:t>
      </w:r>
      <w:r w:rsidR="007E2738" w:rsidRPr="00CB169D">
        <w:rPr>
          <w:rFonts w:ascii="Arial" w:hAnsi="Arial" w:cs="Arial"/>
          <w:b/>
          <w:bCs/>
          <w:sz w:val="20"/>
          <w:szCs w:val="20"/>
        </w:rPr>
        <w:t>4</w:t>
      </w:r>
      <w:r w:rsidRPr="00CB169D">
        <w:rPr>
          <w:rFonts w:ascii="Arial" w:hAnsi="Arial" w:cs="Arial"/>
          <w:bCs/>
          <w:sz w:val="20"/>
          <w:szCs w:val="20"/>
        </w:rPr>
        <w:t xml:space="preserve"> do Umowy. </w:t>
      </w:r>
    </w:p>
    <w:p w14:paraId="32752B6E" w14:textId="2056AB11" w:rsidR="00665C5F" w:rsidRPr="00CB169D" w:rsidRDefault="00EE7D2D" w:rsidP="00767BD9">
      <w:pPr>
        <w:numPr>
          <w:ilvl w:val="0"/>
          <w:numId w:val="19"/>
        </w:numPr>
        <w:autoSpaceDE w:val="0"/>
        <w:autoSpaceDN w:val="0"/>
        <w:spacing w:after="0"/>
        <w:jc w:val="both"/>
        <w:rPr>
          <w:rFonts w:ascii="Arial" w:hAnsi="Arial" w:cs="Arial"/>
          <w:sz w:val="20"/>
          <w:szCs w:val="20"/>
        </w:rPr>
      </w:pPr>
      <w:r w:rsidRPr="00CB169D">
        <w:rPr>
          <w:rFonts w:ascii="Arial" w:hAnsi="Arial" w:cs="Arial"/>
          <w:sz w:val="20"/>
          <w:szCs w:val="20"/>
        </w:rPr>
        <w:t xml:space="preserve">Wykonawca </w:t>
      </w:r>
      <w:r w:rsidR="00665C5F" w:rsidRPr="00CB169D">
        <w:rPr>
          <w:rFonts w:ascii="Arial" w:hAnsi="Arial" w:cs="Arial"/>
          <w:sz w:val="20"/>
          <w:szCs w:val="20"/>
        </w:rPr>
        <w:t xml:space="preserve"> oświadcza, że jest zgodnie z ustawą z dnia 11 marca 2004 r. o podatku od towarów i usług czynnym podatnikiem podatku VAT, posiadającym numer identyfikacyjny NIP </w:t>
      </w:r>
      <w:r w:rsidR="007355C8" w:rsidRPr="00CB169D">
        <w:rPr>
          <w:rFonts w:ascii="Arial" w:hAnsi="Arial" w:cs="Arial"/>
          <w:sz w:val="20"/>
          <w:szCs w:val="20"/>
        </w:rPr>
        <w:t xml:space="preserve"> ........................................</w:t>
      </w:r>
      <w:r w:rsidR="00330806" w:rsidRPr="00CB169D">
        <w:rPr>
          <w:rFonts w:ascii="Arial" w:hAnsi="Arial" w:cs="Arial"/>
          <w:sz w:val="20"/>
          <w:szCs w:val="20"/>
        </w:rPr>
        <w:t xml:space="preserve"> </w:t>
      </w:r>
      <w:r w:rsidR="00D40A37" w:rsidRPr="00CB169D">
        <w:rPr>
          <w:rFonts w:ascii="Arial" w:hAnsi="Arial" w:cs="Arial"/>
          <w:sz w:val="20"/>
          <w:szCs w:val="20"/>
        </w:rPr>
        <w:t>oraz, że jest</w:t>
      </w:r>
      <w:r w:rsidR="00665C5F" w:rsidRPr="00CB169D">
        <w:rPr>
          <w:rFonts w:ascii="Arial" w:hAnsi="Arial" w:cs="Arial"/>
          <w:sz w:val="20"/>
          <w:szCs w:val="20"/>
        </w:rPr>
        <w:t xml:space="preserve"> uprawniony</w:t>
      </w:r>
      <w:r w:rsidR="006E21CB" w:rsidRPr="00CB169D">
        <w:rPr>
          <w:rFonts w:ascii="Arial" w:hAnsi="Arial" w:cs="Arial"/>
          <w:sz w:val="20"/>
          <w:szCs w:val="20"/>
        </w:rPr>
        <w:t xml:space="preserve"> </w:t>
      </w:r>
      <w:r w:rsidR="00665C5F" w:rsidRPr="00CB169D">
        <w:rPr>
          <w:rFonts w:ascii="Arial" w:hAnsi="Arial" w:cs="Arial"/>
          <w:sz w:val="20"/>
          <w:szCs w:val="20"/>
        </w:rPr>
        <w:t>do otrzymywania i wystawiania faktur VAT.</w:t>
      </w:r>
    </w:p>
    <w:p w14:paraId="540FED28" w14:textId="7BAA1FB5" w:rsidR="00665C5F" w:rsidRPr="00CB169D" w:rsidRDefault="00665C5F" w:rsidP="00767BD9">
      <w:pPr>
        <w:numPr>
          <w:ilvl w:val="0"/>
          <w:numId w:val="19"/>
        </w:numPr>
        <w:autoSpaceDE w:val="0"/>
        <w:autoSpaceDN w:val="0"/>
        <w:spacing w:after="0"/>
        <w:jc w:val="both"/>
        <w:rPr>
          <w:rFonts w:ascii="Arial" w:hAnsi="Arial" w:cs="Arial"/>
          <w:sz w:val="20"/>
          <w:szCs w:val="20"/>
        </w:rPr>
      </w:pPr>
      <w:r w:rsidRPr="00CB169D">
        <w:rPr>
          <w:rFonts w:ascii="Arial" w:hAnsi="Arial" w:cs="Arial"/>
          <w:sz w:val="20"/>
          <w:szCs w:val="20"/>
        </w:rPr>
        <w:t>Zgodnie z art. 4c ustawy z dnia 8 marca 2013 roku o przeciwdziałaniu nadmiernym opóźnieniom w transakcjach handlowych, Zamawiający oświadcza, że posiada status dużego przedsiębiorcy.</w:t>
      </w:r>
    </w:p>
    <w:p w14:paraId="0209FB57" w14:textId="22CFB297" w:rsidR="00D40A37" w:rsidRPr="00CB169D" w:rsidRDefault="00D40A37" w:rsidP="00767BD9">
      <w:pPr>
        <w:pStyle w:val="Akapitzlist"/>
        <w:numPr>
          <w:ilvl w:val="0"/>
          <w:numId w:val="19"/>
        </w:numPr>
        <w:spacing w:after="0" w:line="276" w:lineRule="auto"/>
        <w:jc w:val="both"/>
        <w:rPr>
          <w:rFonts w:ascii="Arial" w:hAnsi="Arial" w:cs="Arial"/>
          <w:sz w:val="20"/>
          <w:szCs w:val="20"/>
        </w:rPr>
      </w:pPr>
      <w:r w:rsidRPr="00CB169D">
        <w:rPr>
          <w:rFonts w:ascii="Arial" w:hAnsi="Arial" w:cs="Arial"/>
          <w:sz w:val="20"/>
          <w:szCs w:val="20"/>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zwanym dalej „białą listą podatników VAT”.</w:t>
      </w:r>
    </w:p>
    <w:p w14:paraId="53FBE9FB" w14:textId="5F1565B6" w:rsidR="00D40A37" w:rsidRPr="00CB169D" w:rsidRDefault="00D40A37" w:rsidP="00767BD9">
      <w:pPr>
        <w:numPr>
          <w:ilvl w:val="0"/>
          <w:numId w:val="19"/>
        </w:numPr>
        <w:autoSpaceDE w:val="0"/>
        <w:autoSpaceDN w:val="0"/>
        <w:spacing w:after="0"/>
        <w:jc w:val="both"/>
        <w:rPr>
          <w:rFonts w:ascii="Arial" w:hAnsi="Arial" w:cs="Arial"/>
          <w:sz w:val="20"/>
          <w:szCs w:val="20"/>
        </w:rPr>
      </w:pPr>
      <w:r w:rsidRPr="00CB169D">
        <w:rPr>
          <w:rFonts w:ascii="Arial" w:hAnsi="Arial" w:cs="Arial"/>
          <w:sz w:val="20"/>
          <w:szCs w:val="20"/>
        </w:rPr>
        <w:t>Jeżeli podany przez Wykonawcę numer rachunku bankowego nie spełnia wymogów, o których mowa w ust. 1</w:t>
      </w:r>
      <w:r w:rsidR="00645857" w:rsidRPr="00CB169D">
        <w:rPr>
          <w:rFonts w:ascii="Arial" w:hAnsi="Arial" w:cs="Arial"/>
          <w:sz w:val="20"/>
          <w:szCs w:val="20"/>
        </w:rPr>
        <w:t>0</w:t>
      </w:r>
      <w:r w:rsidRPr="00CB169D">
        <w:rPr>
          <w:rFonts w:ascii="Arial" w:hAnsi="Arial" w:cs="Arial"/>
          <w:sz w:val="20"/>
          <w:szCs w:val="20"/>
        </w:rPr>
        <w:t>, tj. nie jest zawarty w danych Wykonawcy w białej liście podatników VAT, to Zamawiający ma prawo wstrzymania płatności bez ponoszenia odpowiedzialności z tego tytułu, tj. Wykonawcy nie będą przysługiwały żadne kary umowne, odsetki ustawowe i inne rekompensaty.</w:t>
      </w:r>
    </w:p>
    <w:p w14:paraId="024C36EE" w14:textId="1738556B" w:rsidR="0067362C" w:rsidRPr="009D2189" w:rsidRDefault="00FF1557" w:rsidP="00767BD9">
      <w:pPr>
        <w:pStyle w:val="Akapitzlist"/>
        <w:numPr>
          <w:ilvl w:val="0"/>
          <w:numId w:val="19"/>
        </w:numPr>
        <w:spacing w:line="276" w:lineRule="auto"/>
        <w:jc w:val="both"/>
        <w:rPr>
          <w:rFonts w:ascii="Arial" w:eastAsia="Times New Roman" w:hAnsi="Arial" w:cs="Arial"/>
          <w:b/>
          <w:sz w:val="20"/>
          <w:szCs w:val="20"/>
          <w:lang w:eastAsia="pl-PL"/>
        </w:rPr>
      </w:pPr>
      <w:r w:rsidRPr="00CB169D">
        <w:rPr>
          <w:rFonts w:ascii="Arial" w:eastAsia="Times New Roman" w:hAnsi="Arial" w:cs="Arial"/>
          <w:sz w:val="20"/>
          <w:szCs w:val="20"/>
          <w:lang w:eastAsia="pl-PL"/>
        </w:rPr>
        <w:t xml:space="preserve">Płatność wynagrodzenia, o którym mowa w ust. 1, zostanie dokonana w drodze przelewu na rachunek bankowy wskazany w Oświadczeniu Wykonawcy o rachunku bankowym, stanowiącym </w:t>
      </w:r>
      <w:r w:rsidRPr="00CB169D">
        <w:rPr>
          <w:rFonts w:ascii="Arial" w:eastAsia="Times New Roman" w:hAnsi="Arial" w:cs="Arial"/>
          <w:b/>
          <w:sz w:val="20"/>
          <w:szCs w:val="20"/>
          <w:lang w:eastAsia="pl-PL"/>
        </w:rPr>
        <w:t xml:space="preserve">załącznik nr </w:t>
      </w:r>
      <w:r w:rsidR="007E2738" w:rsidRPr="00CB169D">
        <w:rPr>
          <w:rFonts w:ascii="Arial" w:eastAsia="Times New Roman" w:hAnsi="Arial" w:cs="Arial"/>
          <w:b/>
          <w:sz w:val="20"/>
          <w:szCs w:val="20"/>
          <w:lang w:eastAsia="pl-PL"/>
        </w:rPr>
        <w:t>5</w:t>
      </w:r>
      <w:r w:rsidRPr="00CB169D">
        <w:rPr>
          <w:rFonts w:ascii="Arial" w:eastAsia="Times New Roman" w:hAnsi="Arial" w:cs="Arial"/>
          <w:sz w:val="20"/>
          <w:szCs w:val="20"/>
          <w:lang w:eastAsia="pl-PL"/>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65EE9DD6" w14:textId="77777777" w:rsidR="00AB41D8" w:rsidRPr="00AB41D8" w:rsidRDefault="00AB41D8" w:rsidP="00AB41D8">
      <w:pPr>
        <w:pStyle w:val="Akapitzlist"/>
        <w:numPr>
          <w:ilvl w:val="0"/>
          <w:numId w:val="19"/>
        </w:numPr>
        <w:jc w:val="both"/>
        <w:rPr>
          <w:rFonts w:ascii="Arial" w:eastAsia="Times New Roman" w:hAnsi="Arial" w:cs="Arial"/>
          <w:bCs/>
          <w:sz w:val="20"/>
          <w:szCs w:val="20"/>
          <w:lang w:eastAsia="pl-PL"/>
        </w:rPr>
      </w:pPr>
      <w:r w:rsidRPr="00AB41D8">
        <w:rPr>
          <w:rFonts w:ascii="Arial" w:eastAsia="Times New Roman" w:hAnsi="Arial" w:cs="Arial"/>
          <w:bCs/>
          <w:sz w:val="20"/>
          <w:szCs w:val="20"/>
          <w:lang w:eastAsia="pl-PL"/>
        </w:rPr>
        <w:t>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Wykonawca zobowiązuje się do poniesienia obciążeń nałożonych na Zamawiającego przez organy podatkowe lub organy kontroli skarbowej i naprawienia wszelkiej szkody poniesionej przez Zamawiającego w przypadku:</w:t>
      </w:r>
    </w:p>
    <w:p w14:paraId="0E29FE2D" w14:textId="77777777" w:rsidR="00AB41D8" w:rsidRPr="00AB41D8" w:rsidRDefault="00AB41D8" w:rsidP="005B2195">
      <w:pPr>
        <w:pStyle w:val="Akapitzlist"/>
        <w:numPr>
          <w:ilvl w:val="0"/>
          <w:numId w:val="27"/>
        </w:numPr>
        <w:ind w:left="1418"/>
        <w:jc w:val="both"/>
        <w:rPr>
          <w:rFonts w:ascii="Arial" w:eastAsia="Times New Roman" w:hAnsi="Arial" w:cs="Arial"/>
          <w:bCs/>
          <w:sz w:val="20"/>
          <w:szCs w:val="20"/>
          <w:lang w:eastAsia="pl-PL"/>
        </w:rPr>
      </w:pPr>
      <w:r w:rsidRPr="00AB41D8">
        <w:rPr>
          <w:rFonts w:ascii="Arial" w:eastAsia="Times New Roman" w:hAnsi="Arial" w:cs="Arial"/>
          <w:bCs/>
          <w:sz w:val="20"/>
          <w:szCs w:val="20"/>
          <w:lang w:eastAsia="pl-PL"/>
        </w:rPr>
        <w:t>uznania przez organy podatkowe lub organy kontroli skarbowej, że Wykonawca z przyczyn leżących po stronie Wykonawcy, z tytułu przedmiotowych transakcji nie wykonał prawidłowo zobowiązań podatkowych lub obowiązków podatkowych, a jednocześnie w związku z tą okolicznością,</w:t>
      </w:r>
    </w:p>
    <w:p w14:paraId="7C08B93E" w14:textId="77777777" w:rsidR="00AB41D8" w:rsidRPr="00AB41D8" w:rsidRDefault="00AB41D8" w:rsidP="005B2195">
      <w:pPr>
        <w:pStyle w:val="Akapitzlist"/>
        <w:numPr>
          <w:ilvl w:val="0"/>
          <w:numId w:val="27"/>
        </w:numPr>
        <w:ind w:left="1418"/>
        <w:jc w:val="both"/>
        <w:rPr>
          <w:rFonts w:ascii="Arial" w:eastAsia="Times New Roman" w:hAnsi="Arial" w:cs="Arial"/>
          <w:bCs/>
          <w:sz w:val="20"/>
          <w:szCs w:val="20"/>
          <w:lang w:eastAsia="pl-PL"/>
        </w:rPr>
      </w:pPr>
      <w:r w:rsidRPr="00AB41D8">
        <w:rPr>
          <w:rFonts w:ascii="Arial" w:eastAsia="Times New Roman" w:hAnsi="Arial" w:cs="Arial"/>
          <w:bCs/>
          <w:sz w:val="20"/>
          <w:szCs w:val="20"/>
          <w:lang w:eastAsia="pl-PL"/>
        </w:rPr>
        <w:t>organy podatkowe lub organy kontroli skarbowej nałożyły na Zamawiającego obciążenia lub Zamawiający poniósł szkodę.</w:t>
      </w:r>
    </w:p>
    <w:p w14:paraId="613B413D" w14:textId="77777777" w:rsidR="007514EA" w:rsidRPr="00357002" w:rsidRDefault="007514EA" w:rsidP="007514EA">
      <w:pPr>
        <w:pStyle w:val="Akapitzlist"/>
        <w:numPr>
          <w:ilvl w:val="0"/>
          <w:numId w:val="19"/>
        </w:numPr>
        <w:jc w:val="both"/>
        <w:rPr>
          <w:rFonts w:ascii="Arial" w:eastAsia="Times New Roman" w:hAnsi="Arial" w:cs="Arial"/>
          <w:bCs/>
          <w:sz w:val="20"/>
          <w:szCs w:val="20"/>
          <w:lang w:eastAsia="pl-PL"/>
        </w:rPr>
      </w:pPr>
      <w:r w:rsidRPr="00357002">
        <w:rPr>
          <w:rFonts w:ascii="Arial" w:eastAsia="Times New Roman" w:hAnsi="Arial" w:cs="Arial"/>
          <w:bCs/>
          <w:sz w:val="20"/>
          <w:szCs w:val="20"/>
          <w:lang w:eastAsia="pl-PL"/>
        </w:rPr>
        <w:lastRenderedPageBreak/>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3942B0F4" w14:textId="77777777" w:rsidR="007514EA" w:rsidRDefault="007514EA" w:rsidP="007514EA">
      <w:pPr>
        <w:pStyle w:val="Akapitzlist"/>
        <w:numPr>
          <w:ilvl w:val="0"/>
          <w:numId w:val="19"/>
        </w:numPr>
        <w:jc w:val="both"/>
        <w:rPr>
          <w:rFonts w:ascii="Arial" w:eastAsia="Times New Roman" w:hAnsi="Arial" w:cs="Arial"/>
          <w:bCs/>
          <w:sz w:val="20"/>
          <w:szCs w:val="20"/>
          <w:lang w:eastAsia="pl-PL"/>
        </w:rPr>
      </w:pPr>
      <w:r w:rsidRPr="00357002">
        <w:rPr>
          <w:rFonts w:ascii="Arial" w:eastAsia="Times New Roman" w:hAnsi="Arial" w:cs="Arial"/>
          <w:bCs/>
          <w:sz w:val="20"/>
          <w:szCs w:val="20"/>
          <w:lang w:eastAsia="pl-PL"/>
        </w:rPr>
        <w:t xml:space="preserve">W przypadku zmiany stawki podatku od towarów i usług, wynagrodzenie netto nie ulega zmianie, a jedynie kwota VAT i wynagrodzenie brutto. </w:t>
      </w:r>
    </w:p>
    <w:p w14:paraId="4E8B5AC7" w14:textId="77777777" w:rsidR="007514EA" w:rsidRPr="007E6B22" w:rsidRDefault="007514EA" w:rsidP="007514EA">
      <w:pPr>
        <w:pStyle w:val="Akapitzlist"/>
        <w:numPr>
          <w:ilvl w:val="0"/>
          <w:numId w:val="19"/>
        </w:numPr>
        <w:jc w:val="both"/>
        <w:rPr>
          <w:rFonts w:ascii="Arial" w:eastAsia="Times New Roman" w:hAnsi="Arial" w:cs="Arial"/>
          <w:bCs/>
          <w:sz w:val="20"/>
          <w:szCs w:val="20"/>
          <w:lang w:eastAsia="pl-PL"/>
        </w:rPr>
      </w:pPr>
      <w:r>
        <w:rPr>
          <w:rFonts w:ascii="Arial" w:eastAsia="Times New Roman" w:hAnsi="Arial" w:cs="Arial"/>
          <w:bCs/>
          <w:sz w:val="20"/>
          <w:szCs w:val="20"/>
          <w:lang w:eastAsia="pl-PL"/>
        </w:rPr>
        <w:t>Zamawiający</w:t>
      </w:r>
      <w:r w:rsidRPr="007E6B22">
        <w:rPr>
          <w:rFonts w:ascii="Arial" w:eastAsia="Times New Roman" w:hAnsi="Arial" w:cs="Arial"/>
          <w:bCs/>
          <w:sz w:val="20"/>
          <w:szCs w:val="20"/>
          <w:lang w:eastAsia="pl-PL"/>
        </w:rPr>
        <w:t xml:space="preserve"> oświadcza, że może realizować płatności za faktury VAT z zastosowaniem mechanizmu podzielonej płatności (tzw. </w:t>
      </w:r>
      <w:proofErr w:type="spellStart"/>
      <w:r w:rsidRPr="007E6B22">
        <w:rPr>
          <w:rFonts w:ascii="Arial" w:eastAsia="Times New Roman" w:hAnsi="Arial" w:cs="Arial"/>
          <w:bCs/>
          <w:sz w:val="20"/>
          <w:szCs w:val="20"/>
          <w:lang w:eastAsia="pl-PL"/>
        </w:rPr>
        <w:t>split</w:t>
      </w:r>
      <w:proofErr w:type="spellEnd"/>
      <w:r w:rsidRPr="007E6B22">
        <w:rPr>
          <w:rFonts w:ascii="Arial" w:eastAsia="Times New Roman" w:hAnsi="Arial" w:cs="Arial"/>
          <w:bCs/>
          <w:sz w:val="20"/>
          <w:szCs w:val="20"/>
          <w:lang w:eastAsia="pl-PL"/>
        </w:rPr>
        <w:t xml:space="preserve"> </w:t>
      </w:r>
      <w:proofErr w:type="spellStart"/>
      <w:r w:rsidRPr="007E6B22">
        <w:rPr>
          <w:rFonts w:ascii="Arial" w:eastAsia="Times New Roman" w:hAnsi="Arial" w:cs="Arial"/>
          <w:bCs/>
          <w:sz w:val="20"/>
          <w:szCs w:val="20"/>
          <w:lang w:eastAsia="pl-PL"/>
        </w:rPr>
        <w:t>payment</w:t>
      </w:r>
      <w:proofErr w:type="spellEnd"/>
      <w:r w:rsidRPr="007E6B22">
        <w:rPr>
          <w:rFonts w:ascii="Arial" w:eastAsia="Times New Roman" w:hAnsi="Arial" w:cs="Arial"/>
          <w:bCs/>
          <w:sz w:val="20"/>
          <w:szCs w:val="20"/>
          <w:lang w:eastAsia="pl-PL"/>
        </w:rPr>
        <w:t xml:space="preserve">) w rozumieniu art. 108a ustawy z dnia 11 marca 2004 r. o podatku od towarów i usług na co </w:t>
      </w:r>
      <w:r>
        <w:rPr>
          <w:rFonts w:ascii="Arial" w:eastAsia="Times New Roman" w:hAnsi="Arial" w:cs="Arial"/>
          <w:bCs/>
          <w:sz w:val="20"/>
          <w:szCs w:val="20"/>
          <w:lang w:eastAsia="pl-PL"/>
        </w:rPr>
        <w:t>Wykonawca</w:t>
      </w:r>
      <w:r w:rsidRPr="007E6B22">
        <w:rPr>
          <w:rFonts w:ascii="Arial" w:eastAsia="Times New Roman" w:hAnsi="Arial" w:cs="Arial"/>
          <w:bCs/>
          <w:sz w:val="20"/>
          <w:szCs w:val="20"/>
          <w:lang w:eastAsia="pl-PL"/>
        </w:rPr>
        <w:t xml:space="preserve"> wyraża zgodę. Realizację zapłaty z zastosowaniem tego mechanizmu uznaje się za dokonaną w terminie, o którym mowa w ust. 5. </w:t>
      </w:r>
    </w:p>
    <w:p w14:paraId="532671D6" w14:textId="77777777" w:rsidR="007514EA" w:rsidRPr="007E6B22" w:rsidRDefault="007514EA" w:rsidP="007514EA">
      <w:pPr>
        <w:pStyle w:val="Akapitzlist"/>
        <w:numPr>
          <w:ilvl w:val="0"/>
          <w:numId w:val="19"/>
        </w:numPr>
        <w:jc w:val="both"/>
        <w:rPr>
          <w:rFonts w:ascii="Arial" w:eastAsia="Times New Roman" w:hAnsi="Arial" w:cs="Arial"/>
          <w:bCs/>
          <w:sz w:val="20"/>
          <w:szCs w:val="20"/>
          <w:lang w:eastAsia="pl-PL"/>
        </w:rPr>
      </w:pPr>
      <w:r w:rsidRPr="007E6B22">
        <w:rPr>
          <w:rFonts w:ascii="Arial" w:eastAsia="Times New Roman" w:hAnsi="Arial" w:cs="Arial"/>
          <w:bCs/>
          <w:sz w:val="20"/>
          <w:szCs w:val="20"/>
          <w:lang w:eastAsia="pl-PL"/>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w:t>
      </w:r>
    </w:p>
    <w:p w14:paraId="30EE8F97" w14:textId="3702094C" w:rsidR="007514EA" w:rsidRPr="005B2195" w:rsidRDefault="007514EA" w:rsidP="005B2195">
      <w:pPr>
        <w:pStyle w:val="Akapitzlist"/>
        <w:numPr>
          <w:ilvl w:val="0"/>
          <w:numId w:val="19"/>
        </w:numPr>
        <w:jc w:val="both"/>
        <w:rPr>
          <w:rFonts w:ascii="Arial" w:eastAsia="Times New Roman" w:hAnsi="Arial" w:cs="Arial"/>
          <w:bCs/>
          <w:sz w:val="20"/>
          <w:szCs w:val="20"/>
          <w:lang w:eastAsia="pl-PL"/>
        </w:rPr>
      </w:pPr>
      <w:r>
        <w:rPr>
          <w:rFonts w:ascii="Arial" w:eastAsia="Times New Roman" w:hAnsi="Arial" w:cs="Arial"/>
          <w:bCs/>
          <w:sz w:val="20"/>
          <w:szCs w:val="20"/>
          <w:lang w:eastAsia="pl-PL"/>
        </w:rPr>
        <w:t>Wykonawca</w:t>
      </w:r>
      <w:r w:rsidRPr="007E6B22">
        <w:rPr>
          <w:rFonts w:ascii="Arial" w:eastAsia="Times New Roman" w:hAnsi="Arial" w:cs="Arial"/>
          <w:bCs/>
          <w:sz w:val="20"/>
          <w:szCs w:val="20"/>
          <w:lang w:eastAsia="pl-PL"/>
        </w:rPr>
        <w:t xml:space="preserve"> oświadcza, że wyraża zgodę na dokonywanie przez </w:t>
      </w:r>
      <w:r>
        <w:rPr>
          <w:rFonts w:ascii="Arial" w:eastAsia="Times New Roman" w:hAnsi="Arial" w:cs="Arial"/>
          <w:bCs/>
          <w:sz w:val="20"/>
          <w:szCs w:val="20"/>
          <w:lang w:eastAsia="pl-PL"/>
        </w:rPr>
        <w:t>Zamawiającego</w:t>
      </w:r>
      <w:r w:rsidRPr="007E6B22">
        <w:rPr>
          <w:rFonts w:ascii="Arial" w:eastAsia="Times New Roman" w:hAnsi="Arial" w:cs="Arial"/>
          <w:bCs/>
          <w:sz w:val="20"/>
          <w:szCs w:val="20"/>
          <w:lang w:eastAsia="pl-PL"/>
        </w:rPr>
        <w:t xml:space="preserve"> płatności z zastosowaniem mechanizmu podzielonej płatności. </w:t>
      </w:r>
    </w:p>
    <w:p w14:paraId="40E3EC6D" w14:textId="77777777" w:rsidR="0067362C" w:rsidRPr="00CB169D" w:rsidRDefault="00495E98" w:rsidP="005B2195">
      <w:pPr>
        <w:pStyle w:val="Normalny1"/>
        <w:spacing w:line="240" w:lineRule="auto"/>
        <w:jc w:val="center"/>
        <w:rPr>
          <w:b/>
          <w:sz w:val="20"/>
          <w:szCs w:val="20"/>
        </w:rPr>
      </w:pPr>
      <w:r w:rsidRPr="00CB169D">
        <w:rPr>
          <w:b/>
          <w:sz w:val="20"/>
          <w:szCs w:val="20"/>
        </w:rPr>
        <w:t xml:space="preserve">§ </w:t>
      </w:r>
      <w:r w:rsidR="007D44C2" w:rsidRPr="00CB169D">
        <w:rPr>
          <w:b/>
          <w:sz w:val="20"/>
          <w:szCs w:val="20"/>
        </w:rPr>
        <w:t xml:space="preserve">6 </w:t>
      </w:r>
    </w:p>
    <w:p w14:paraId="442B6762" w14:textId="6AE4E2B2" w:rsidR="00A20221" w:rsidRPr="00CB169D" w:rsidRDefault="00495E98" w:rsidP="005B2195">
      <w:pPr>
        <w:pStyle w:val="Normalny1"/>
        <w:spacing w:line="240" w:lineRule="auto"/>
        <w:jc w:val="center"/>
        <w:rPr>
          <w:b/>
          <w:bCs/>
          <w:color w:val="auto"/>
          <w:sz w:val="20"/>
          <w:szCs w:val="20"/>
        </w:rPr>
      </w:pPr>
      <w:r w:rsidRPr="00CB169D">
        <w:rPr>
          <w:b/>
          <w:sz w:val="20"/>
          <w:szCs w:val="20"/>
        </w:rPr>
        <w:t>Kary umowne</w:t>
      </w:r>
      <w:r w:rsidR="008929CE" w:rsidRPr="00CB169D">
        <w:rPr>
          <w:b/>
          <w:sz w:val="20"/>
          <w:szCs w:val="20"/>
        </w:rPr>
        <w:t>.</w:t>
      </w:r>
      <w:r w:rsidRPr="00CB169D">
        <w:rPr>
          <w:b/>
          <w:sz w:val="20"/>
          <w:szCs w:val="20"/>
        </w:rPr>
        <w:t xml:space="preserve"> </w:t>
      </w:r>
      <w:r w:rsidR="007615C5" w:rsidRPr="00CB169D">
        <w:rPr>
          <w:b/>
          <w:bCs/>
          <w:color w:val="auto"/>
          <w:sz w:val="20"/>
          <w:szCs w:val="20"/>
        </w:rPr>
        <w:t>Odstąpienie od Umowy</w:t>
      </w:r>
    </w:p>
    <w:p w14:paraId="2D357BB1" w14:textId="1FF046A9" w:rsidR="0067362C" w:rsidRPr="009D2189" w:rsidRDefault="0067362C" w:rsidP="003C11CC">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t>W razie uchybienia termin</w:t>
      </w:r>
      <w:r w:rsidR="00D40A37" w:rsidRPr="00CB169D">
        <w:rPr>
          <w:rFonts w:ascii="Arial" w:hAnsi="Arial" w:cs="Arial"/>
          <w:sz w:val="20"/>
          <w:szCs w:val="20"/>
        </w:rPr>
        <w:t>o</w:t>
      </w:r>
      <w:r w:rsidR="006B11CA" w:rsidRPr="00CB169D">
        <w:rPr>
          <w:rFonts w:ascii="Arial" w:hAnsi="Arial" w:cs="Arial"/>
          <w:sz w:val="20"/>
          <w:szCs w:val="20"/>
        </w:rPr>
        <w:t>m</w:t>
      </w:r>
      <w:r w:rsidRPr="00CB169D">
        <w:rPr>
          <w:rFonts w:ascii="Arial" w:hAnsi="Arial" w:cs="Arial"/>
          <w:sz w:val="20"/>
          <w:szCs w:val="20"/>
        </w:rPr>
        <w:t xml:space="preserve"> realizacji przedmiotu </w:t>
      </w:r>
      <w:r w:rsidR="00D40A37" w:rsidRPr="00CB169D">
        <w:rPr>
          <w:rFonts w:ascii="Arial" w:hAnsi="Arial" w:cs="Arial"/>
          <w:sz w:val="20"/>
          <w:szCs w:val="20"/>
        </w:rPr>
        <w:t>U</w:t>
      </w:r>
      <w:r w:rsidRPr="00CB169D">
        <w:rPr>
          <w:rFonts w:ascii="Arial" w:hAnsi="Arial" w:cs="Arial"/>
          <w:sz w:val="20"/>
          <w:szCs w:val="20"/>
        </w:rPr>
        <w:t>mowy</w:t>
      </w:r>
      <w:r w:rsidR="006B11CA" w:rsidRPr="00CB169D">
        <w:rPr>
          <w:rFonts w:ascii="Arial" w:hAnsi="Arial" w:cs="Arial"/>
          <w:sz w:val="20"/>
          <w:szCs w:val="20"/>
        </w:rPr>
        <w:t xml:space="preserve"> określony</w:t>
      </w:r>
      <w:r w:rsidR="00AA2381">
        <w:rPr>
          <w:rFonts w:ascii="Arial" w:hAnsi="Arial" w:cs="Arial"/>
          <w:sz w:val="20"/>
          <w:szCs w:val="20"/>
        </w:rPr>
        <w:t>m w harmonogramie, o którym mowa w</w:t>
      </w:r>
      <w:r w:rsidR="006B11CA" w:rsidRPr="00CB169D">
        <w:rPr>
          <w:rFonts w:ascii="Arial" w:hAnsi="Arial" w:cs="Arial"/>
          <w:sz w:val="20"/>
          <w:szCs w:val="20"/>
        </w:rPr>
        <w:t>§ 2 ust. 2 Umowy</w:t>
      </w:r>
      <w:r w:rsidR="00D40A37" w:rsidRPr="00CB169D">
        <w:rPr>
          <w:rFonts w:ascii="Arial" w:hAnsi="Arial" w:cs="Arial"/>
          <w:sz w:val="20"/>
          <w:szCs w:val="20"/>
        </w:rPr>
        <w:t>,</w:t>
      </w:r>
      <w:r w:rsidR="00C06CDF" w:rsidRPr="00CB169D">
        <w:rPr>
          <w:rFonts w:ascii="Arial" w:hAnsi="Arial" w:cs="Arial"/>
          <w:sz w:val="20"/>
          <w:szCs w:val="20"/>
        </w:rPr>
        <w:t xml:space="preserve"> </w:t>
      </w:r>
      <w:r w:rsidRPr="00CB169D">
        <w:rPr>
          <w:rFonts w:ascii="Arial" w:hAnsi="Arial" w:cs="Arial"/>
          <w:sz w:val="20"/>
          <w:szCs w:val="20"/>
        </w:rPr>
        <w:t xml:space="preserve">Zamawiający może nałożyć na Wykonawcę karę umowną, za każdy rozpoczęty dzień </w:t>
      </w:r>
      <w:r w:rsidR="00AA2381">
        <w:rPr>
          <w:rFonts w:ascii="Arial" w:hAnsi="Arial" w:cs="Arial"/>
          <w:sz w:val="20"/>
          <w:szCs w:val="20"/>
        </w:rPr>
        <w:t>zwłoki</w:t>
      </w:r>
      <w:r w:rsidR="00AA2381" w:rsidRPr="00CB169D">
        <w:rPr>
          <w:rFonts w:ascii="Arial" w:hAnsi="Arial" w:cs="Arial"/>
          <w:sz w:val="20"/>
          <w:szCs w:val="20"/>
        </w:rPr>
        <w:t xml:space="preserve"> </w:t>
      </w:r>
      <w:r w:rsidRPr="00CB169D">
        <w:rPr>
          <w:rFonts w:ascii="Arial" w:hAnsi="Arial" w:cs="Arial"/>
          <w:sz w:val="20"/>
          <w:szCs w:val="20"/>
        </w:rPr>
        <w:t xml:space="preserve">w wysokości </w:t>
      </w:r>
      <w:r w:rsidR="00330806" w:rsidRPr="00CB169D">
        <w:rPr>
          <w:rFonts w:ascii="Arial" w:hAnsi="Arial" w:cs="Arial"/>
          <w:sz w:val="20"/>
          <w:szCs w:val="20"/>
        </w:rPr>
        <w:t>1</w:t>
      </w:r>
      <w:r w:rsidR="001E26DC" w:rsidRPr="00CB169D">
        <w:rPr>
          <w:rFonts w:ascii="Arial" w:hAnsi="Arial" w:cs="Arial"/>
          <w:sz w:val="20"/>
          <w:szCs w:val="20"/>
        </w:rPr>
        <w:t xml:space="preserve"> </w:t>
      </w:r>
      <w:r w:rsidR="00330806" w:rsidRPr="00CB169D">
        <w:rPr>
          <w:rFonts w:ascii="Arial" w:hAnsi="Arial" w:cs="Arial"/>
          <w:sz w:val="20"/>
          <w:szCs w:val="20"/>
        </w:rPr>
        <w:t>000,00 zł</w:t>
      </w:r>
      <w:r w:rsidR="001E26DC" w:rsidRPr="00CB169D">
        <w:rPr>
          <w:rFonts w:ascii="Arial" w:hAnsi="Arial" w:cs="Arial"/>
          <w:sz w:val="20"/>
          <w:szCs w:val="20"/>
        </w:rPr>
        <w:t xml:space="preserve"> (słownie: jeden tysiąc złotych 00/100)</w:t>
      </w:r>
      <w:r w:rsidR="003C11CC">
        <w:rPr>
          <w:rFonts w:ascii="Arial" w:hAnsi="Arial" w:cs="Arial"/>
          <w:sz w:val="20"/>
          <w:szCs w:val="20"/>
        </w:rPr>
        <w:t xml:space="preserve"> w stosunku do każdego z Pojazdu z osobna</w:t>
      </w:r>
      <w:r w:rsidR="003C11CC" w:rsidRPr="00CB169D">
        <w:rPr>
          <w:rFonts w:ascii="Arial" w:hAnsi="Arial" w:cs="Arial"/>
          <w:sz w:val="20"/>
          <w:szCs w:val="20"/>
        </w:rPr>
        <w:t>.</w:t>
      </w:r>
    </w:p>
    <w:p w14:paraId="77D6FF40" w14:textId="231731C0" w:rsidR="006B11CA" w:rsidRPr="00CB169D" w:rsidRDefault="00D40A37" w:rsidP="00767BD9">
      <w:pPr>
        <w:pStyle w:val="Akapitzlist"/>
        <w:numPr>
          <w:ilvl w:val="0"/>
          <w:numId w:val="3"/>
        </w:numPr>
        <w:spacing w:line="276" w:lineRule="auto"/>
        <w:jc w:val="both"/>
        <w:rPr>
          <w:rFonts w:ascii="Arial" w:hAnsi="Arial" w:cs="Arial"/>
          <w:sz w:val="20"/>
          <w:szCs w:val="20"/>
        </w:rPr>
      </w:pPr>
      <w:r w:rsidRPr="00CB169D">
        <w:rPr>
          <w:rFonts w:ascii="Arial" w:hAnsi="Arial" w:cs="Arial"/>
          <w:sz w:val="20"/>
          <w:szCs w:val="20"/>
        </w:rPr>
        <w:t xml:space="preserve">W razie naruszenia przez Wykonawcę postanowień niniejszej Umowy, </w:t>
      </w:r>
      <w:r w:rsidR="005F7AE0" w:rsidRPr="00CB169D">
        <w:rPr>
          <w:rFonts w:ascii="Arial" w:hAnsi="Arial" w:cs="Arial"/>
          <w:sz w:val="20"/>
          <w:szCs w:val="20"/>
        </w:rPr>
        <w:t xml:space="preserve">w szczególności </w:t>
      </w:r>
      <w:r w:rsidR="00C06839" w:rsidRPr="00CB169D">
        <w:rPr>
          <w:rFonts w:ascii="Arial" w:hAnsi="Arial" w:cs="Arial"/>
          <w:sz w:val="20"/>
          <w:szCs w:val="20"/>
        </w:rPr>
        <w:t xml:space="preserve">nienależytego wykonania obowiązków określonych w § 1 lub § 4 ust. 1 Umowy, </w:t>
      </w:r>
      <w:r w:rsidRPr="00CB169D">
        <w:rPr>
          <w:rFonts w:ascii="Arial" w:hAnsi="Arial" w:cs="Arial"/>
          <w:sz w:val="20"/>
          <w:szCs w:val="20"/>
        </w:rPr>
        <w:t xml:space="preserve">Zamawiający może nałożyć na Wykonawcę karę umowną, za każdy pojedynczy stwierdzony przypadek naruszenia w wysokości </w:t>
      </w:r>
      <w:r w:rsidR="00330806" w:rsidRPr="00CB169D">
        <w:rPr>
          <w:rFonts w:ascii="Arial" w:hAnsi="Arial" w:cs="Arial"/>
          <w:sz w:val="20"/>
          <w:szCs w:val="20"/>
        </w:rPr>
        <w:t>300,00</w:t>
      </w:r>
      <w:r w:rsidR="00FF1557" w:rsidRPr="00CB169D">
        <w:rPr>
          <w:rFonts w:ascii="Arial" w:hAnsi="Arial" w:cs="Arial"/>
          <w:sz w:val="20"/>
          <w:szCs w:val="20"/>
        </w:rPr>
        <w:t xml:space="preserve"> zł</w:t>
      </w:r>
      <w:r w:rsidR="001E26DC" w:rsidRPr="00CB169D">
        <w:rPr>
          <w:rFonts w:ascii="Arial" w:hAnsi="Arial" w:cs="Arial"/>
          <w:sz w:val="20"/>
          <w:szCs w:val="20"/>
        </w:rPr>
        <w:t xml:space="preserve"> (słownie: trzysta złotych 00/100)</w:t>
      </w:r>
    </w:p>
    <w:p w14:paraId="2486E080" w14:textId="22A7613F" w:rsidR="00FF1557" w:rsidRPr="00CB169D" w:rsidRDefault="00FF1557" w:rsidP="00767BD9">
      <w:pPr>
        <w:pStyle w:val="Akapitzlist"/>
        <w:numPr>
          <w:ilvl w:val="0"/>
          <w:numId w:val="3"/>
        </w:numPr>
        <w:spacing w:line="276" w:lineRule="auto"/>
        <w:jc w:val="both"/>
        <w:rPr>
          <w:rFonts w:ascii="Arial" w:hAnsi="Arial" w:cs="Arial"/>
          <w:sz w:val="20"/>
          <w:szCs w:val="20"/>
        </w:rPr>
      </w:pPr>
      <w:r w:rsidRPr="00CB169D">
        <w:rPr>
          <w:rFonts w:ascii="Arial" w:hAnsi="Arial" w:cs="Arial"/>
          <w:sz w:val="20"/>
          <w:szCs w:val="20"/>
        </w:rPr>
        <w:t>Zamawiający może nałożyć na Wykonawcę karę umowną za naruszenia przez Wykonawcę obowiązku zachowania poufności, o którym mowa w § 8, w wysokości 5</w:t>
      </w:r>
      <w:r w:rsidR="003C11CC">
        <w:rPr>
          <w:rFonts w:ascii="Arial" w:hAnsi="Arial" w:cs="Arial"/>
          <w:sz w:val="20"/>
          <w:szCs w:val="20"/>
        </w:rPr>
        <w:t>0</w:t>
      </w:r>
      <w:r w:rsidRPr="00CB169D">
        <w:rPr>
          <w:rFonts w:ascii="Arial" w:hAnsi="Arial" w:cs="Arial"/>
          <w:sz w:val="20"/>
          <w:szCs w:val="20"/>
        </w:rPr>
        <w:t xml:space="preserve"> 000 zł (słownie: pięć</w:t>
      </w:r>
      <w:r w:rsidR="003C11CC">
        <w:rPr>
          <w:rFonts w:ascii="Arial" w:hAnsi="Arial" w:cs="Arial"/>
          <w:sz w:val="20"/>
          <w:szCs w:val="20"/>
        </w:rPr>
        <w:t>dziesiąt</w:t>
      </w:r>
      <w:r w:rsidRPr="00CB169D">
        <w:rPr>
          <w:rFonts w:ascii="Arial" w:hAnsi="Arial" w:cs="Arial"/>
          <w:sz w:val="20"/>
          <w:szCs w:val="20"/>
        </w:rPr>
        <w:t xml:space="preserve"> tysięcy złotych 00/100) za każdy pojedynczy przypadek naruszenia tego obowiązku. </w:t>
      </w:r>
    </w:p>
    <w:p w14:paraId="1A498FCB" w14:textId="179CC8D1" w:rsidR="001E26DC" w:rsidRPr="00CB169D" w:rsidRDefault="00F9750C" w:rsidP="00767BD9">
      <w:pPr>
        <w:pStyle w:val="Akapitzlist"/>
        <w:numPr>
          <w:ilvl w:val="0"/>
          <w:numId w:val="3"/>
        </w:numPr>
        <w:spacing w:line="276" w:lineRule="auto"/>
        <w:jc w:val="both"/>
        <w:rPr>
          <w:rFonts w:ascii="Arial" w:hAnsi="Arial" w:cs="Arial"/>
          <w:sz w:val="20"/>
          <w:szCs w:val="20"/>
        </w:rPr>
      </w:pPr>
      <w:r w:rsidRPr="00CB169D">
        <w:rPr>
          <w:rFonts w:ascii="Arial" w:hAnsi="Arial" w:cs="Arial"/>
          <w:sz w:val="20"/>
          <w:szCs w:val="20"/>
        </w:rPr>
        <w:t xml:space="preserve">Zamawiający może według swojego wyboru wypowiedzieć Umowę ze skutkiem natychmiastowym lub odstąpić od Umowy lub jej części bez konieczności wyznaczania terminu dodatkowego w przypadku istotnego naruszenia przez Wykonawcę postanowień Umowy </w:t>
      </w:r>
      <w:r w:rsidR="0067362C" w:rsidRPr="00CB169D">
        <w:rPr>
          <w:rFonts w:ascii="Arial" w:hAnsi="Arial" w:cs="Arial"/>
          <w:sz w:val="20"/>
          <w:szCs w:val="20"/>
        </w:rPr>
        <w:t>zażąda</w:t>
      </w:r>
      <w:r w:rsidRPr="00CB169D">
        <w:rPr>
          <w:rFonts w:ascii="Arial" w:hAnsi="Arial" w:cs="Arial"/>
          <w:sz w:val="20"/>
          <w:szCs w:val="20"/>
        </w:rPr>
        <w:t>ć</w:t>
      </w:r>
      <w:r w:rsidR="0067362C" w:rsidRPr="00CB169D">
        <w:rPr>
          <w:rFonts w:ascii="Arial" w:hAnsi="Arial" w:cs="Arial"/>
          <w:sz w:val="20"/>
          <w:szCs w:val="20"/>
        </w:rPr>
        <w:t xml:space="preserve"> od Wykonawcy </w:t>
      </w:r>
      <w:r w:rsidR="006B11CA" w:rsidRPr="00CB169D">
        <w:rPr>
          <w:rFonts w:ascii="Arial" w:hAnsi="Arial" w:cs="Arial"/>
          <w:sz w:val="20"/>
          <w:szCs w:val="20"/>
        </w:rPr>
        <w:t xml:space="preserve">z tego tytułu </w:t>
      </w:r>
      <w:r w:rsidR="0067362C" w:rsidRPr="00CB169D">
        <w:rPr>
          <w:rFonts w:ascii="Arial" w:hAnsi="Arial" w:cs="Arial"/>
          <w:sz w:val="20"/>
          <w:szCs w:val="20"/>
        </w:rPr>
        <w:t xml:space="preserve">zapłaty kary umownej w wysokości </w:t>
      </w:r>
      <w:r w:rsidR="00D40A37" w:rsidRPr="00CB169D">
        <w:rPr>
          <w:rFonts w:ascii="Arial" w:hAnsi="Arial" w:cs="Arial"/>
          <w:sz w:val="20"/>
          <w:szCs w:val="20"/>
        </w:rPr>
        <w:t>2</w:t>
      </w:r>
      <w:r w:rsidR="005751C9" w:rsidRPr="00CB169D">
        <w:rPr>
          <w:rFonts w:ascii="Arial" w:hAnsi="Arial" w:cs="Arial"/>
          <w:sz w:val="20"/>
          <w:szCs w:val="20"/>
        </w:rPr>
        <w:t xml:space="preserve">0 </w:t>
      </w:r>
      <w:r w:rsidR="0067362C" w:rsidRPr="00CB169D">
        <w:rPr>
          <w:rFonts w:ascii="Arial" w:hAnsi="Arial" w:cs="Arial"/>
          <w:sz w:val="20"/>
          <w:szCs w:val="20"/>
        </w:rPr>
        <w:t xml:space="preserve">% </w:t>
      </w:r>
      <w:r w:rsidR="00330806" w:rsidRPr="00CB169D">
        <w:rPr>
          <w:rFonts w:ascii="Arial" w:hAnsi="Arial" w:cs="Arial"/>
          <w:sz w:val="20"/>
          <w:szCs w:val="20"/>
        </w:rPr>
        <w:t xml:space="preserve">łącznej </w:t>
      </w:r>
      <w:r w:rsidR="006B11CA" w:rsidRPr="00CB169D">
        <w:rPr>
          <w:rFonts w:ascii="Arial" w:hAnsi="Arial" w:cs="Arial"/>
          <w:sz w:val="20"/>
          <w:szCs w:val="20"/>
        </w:rPr>
        <w:t xml:space="preserve">wartości wynagrodzenia brutto wskazanego w § 5 </w:t>
      </w:r>
      <w:r w:rsidR="001E26DC" w:rsidRPr="00CB169D">
        <w:rPr>
          <w:rFonts w:ascii="Arial" w:hAnsi="Arial" w:cs="Arial"/>
          <w:sz w:val="20"/>
          <w:szCs w:val="20"/>
        </w:rPr>
        <w:t xml:space="preserve">ust. </w:t>
      </w:r>
      <w:r w:rsidRPr="00CB169D">
        <w:rPr>
          <w:rFonts w:ascii="Arial" w:hAnsi="Arial" w:cs="Arial"/>
          <w:sz w:val="20"/>
          <w:szCs w:val="20"/>
        </w:rPr>
        <w:t>2 , w szczególności w przypadku:</w:t>
      </w:r>
      <w:r w:rsidRPr="00CB169D" w:rsidDel="00F9750C">
        <w:rPr>
          <w:rFonts w:ascii="Arial" w:hAnsi="Arial" w:cs="Arial"/>
          <w:sz w:val="20"/>
          <w:szCs w:val="20"/>
        </w:rPr>
        <w:t xml:space="preserve"> </w:t>
      </w:r>
      <w:r w:rsidR="001E26DC" w:rsidRPr="00CB169D">
        <w:rPr>
          <w:rFonts w:ascii="Arial" w:hAnsi="Arial" w:cs="Arial"/>
          <w:sz w:val="20"/>
          <w:szCs w:val="20"/>
        </w:rPr>
        <w:t>:</w:t>
      </w:r>
      <w:r w:rsidRPr="00CB169D">
        <w:rPr>
          <w:rFonts w:ascii="Arial" w:hAnsi="Arial" w:cs="Arial"/>
          <w:sz w:val="20"/>
          <w:szCs w:val="20"/>
        </w:rPr>
        <w:t xml:space="preserve"> </w:t>
      </w:r>
    </w:p>
    <w:p w14:paraId="0E0B452C" w14:textId="70553707" w:rsidR="00993648" w:rsidRPr="00CB169D" w:rsidRDefault="00993648"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zwłoki Wykonawcy w realizacji przedmiotu umowy</w:t>
      </w:r>
      <w:r w:rsidR="00D40A37" w:rsidRPr="00CB169D">
        <w:rPr>
          <w:rFonts w:ascii="Arial" w:hAnsi="Arial" w:cs="Arial"/>
          <w:sz w:val="20"/>
          <w:szCs w:val="20"/>
        </w:rPr>
        <w:t>, która przekracza o 7 dni terminy ustalone zgodnie z § 2 ust. 2 Umowy</w:t>
      </w:r>
      <w:r w:rsidR="001E26DC" w:rsidRPr="00CB169D">
        <w:rPr>
          <w:rFonts w:ascii="Arial" w:hAnsi="Arial" w:cs="Arial"/>
          <w:sz w:val="20"/>
          <w:szCs w:val="20"/>
        </w:rPr>
        <w:t>;</w:t>
      </w:r>
    </w:p>
    <w:p w14:paraId="5F358795" w14:textId="77777777" w:rsidR="001E26DC" w:rsidRPr="00CB169D" w:rsidRDefault="001E26DC"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 xml:space="preserve">nieprzystąpienia do realizacji Umowy; </w:t>
      </w:r>
    </w:p>
    <w:p w14:paraId="6629B9F9" w14:textId="6731B386" w:rsidR="001E26DC" w:rsidRPr="00CB169D" w:rsidRDefault="001E26DC"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nienależytego wykonania całości lub części przedmiotu Umowy</w:t>
      </w:r>
      <w:r w:rsidR="00C06839" w:rsidRPr="00CB169D">
        <w:rPr>
          <w:rFonts w:ascii="Arial" w:hAnsi="Arial" w:cs="Arial"/>
          <w:sz w:val="20"/>
          <w:szCs w:val="20"/>
        </w:rPr>
        <w:t>;</w:t>
      </w:r>
    </w:p>
    <w:p w14:paraId="10979B5D" w14:textId="4497643B" w:rsidR="00C06839" w:rsidRPr="00CB169D" w:rsidRDefault="00A90B65"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utraty uprawnień wskazanych w załączniku nr 2</w:t>
      </w:r>
      <w:r w:rsidR="00C06839" w:rsidRPr="00CB169D">
        <w:rPr>
          <w:rFonts w:ascii="Arial" w:hAnsi="Arial" w:cs="Arial"/>
          <w:sz w:val="20"/>
          <w:szCs w:val="20"/>
        </w:rPr>
        <w:t>;</w:t>
      </w:r>
    </w:p>
    <w:p w14:paraId="65EA605C" w14:textId="77777777" w:rsidR="00F9750C" w:rsidRPr="00CB169D" w:rsidRDefault="00F9750C" w:rsidP="00767BD9">
      <w:pPr>
        <w:pStyle w:val="Akapitzlist"/>
        <w:numPr>
          <w:ilvl w:val="0"/>
          <w:numId w:val="11"/>
        </w:numPr>
        <w:spacing w:after="0" w:line="276" w:lineRule="auto"/>
        <w:contextualSpacing w:val="0"/>
        <w:jc w:val="both"/>
        <w:rPr>
          <w:rFonts w:ascii="Arial" w:hAnsi="Arial" w:cs="Arial"/>
          <w:sz w:val="20"/>
          <w:szCs w:val="20"/>
        </w:rPr>
      </w:pPr>
      <w:r w:rsidRPr="00CB169D">
        <w:rPr>
          <w:rFonts w:ascii="Arial" w:hAnsi="Arial" w:cs="Arial"/>
          <w:sz w:val="20"/>
          <w:szCs w:val="20"/>
        </w:rPr>
        <w:t xml:space="preserve">wszczęcia postępowania likwidacyjnego wobec Wykonawcy; </w:t>
      </w:r>
    </w:p>
    <w:p w14:paraId="7EED051F" w14:textId="6B7F8B0D" w:rsidR="00F9750C" w:rsidRPr="00CB169D" w:rsidRDefault="00F9750C"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dokonania cesji wierzytelności z Umowy przez Wykonawcę bez uprzedniej, pisemnej zgody Zamawiającego (przelewu lub innej czynności wywołującej podobne skutki).</w:t>
      </w:r>
    </w:p>
    <w:p w14:paraId="5C3EB91C" w14:textId="226762BE" w:rsidR="00A90B65" w:rsidRPr="00CB169D" w:rsidRDefault="002806A6"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jeżeli wysokość naliczonych Wykonawcy kar umownych przekroczy 10</w:t>
      </w:r>
      <w:r w:rsidR="00BE0118" w:rsidRPr="00CB169D">
        <w:rPr>
          <w:rFonts w:ascii="Arial" w:hAnsi="Arial" w:cs="Arial"/>
          <w:sz w:val="20"/>
          <w:szCs w:val="20"/>
        </w:rPr>
        <w:t xml:space="preserve">% maksymalnego wynagrodzenia umownego brutto, wskazanego w </w:t>
      </w:r>
      <w:r w:rsidR="00F150FC" w:rsidRPr="00CB169D">
        <w:rPr>
          <w:rFonts w:ascii="Arial" w:hAnsi="Arial" w:cs="Arial"/>
          <w:sz w:val="20"/>
          <w:szCs w:val="20"/>
        </w:rPr>
        <w:t>§ 5 ust.</w:t>
      </w:r>
      <w:r w:rsidR="00F9750C" w:rsidRPr="00CB169D">
        <w:rPr>
          <w:rFonts w:ascii="Arial" w:hAnsi="Arial" w:cs="Arial"/>
          <w:sz w:val="20"/>
          <w:szCs w:val="20"/>
        </w:rPr>
        <w:t>2</w:t>
      </w:r>
      <w:r w:rsidR="00F150FC" w:rsidRPr="00CB169D">
        <w:rPr>
          <w:rFonts w:ascii="Arial" w:hAnsi="Arial" w:cs="Arial"/>
          <w:sz w:val="20"/>
          <w:szCs w:val="20"/>
        </w:rPr>
        <w:t xml:space="preserve"> Umowy. </w:t>
      </w:r>
    </w:p>
    <w:p w14:paraId="61695378" w14:textId="07CF68D5" w:rsidR="0067362C" w:rsidRPr="005B2195" w:rsidRDefault="007E78DF" w:rsidP="005B2195">
      <w:pPr>
        <w:pStyle w:val="Akapitzlist"/>
        <w:numPr>
          <w:ilvl w:val="0"/>
          <w:numId w:val="3"/>
        </w:numPr>
        <w:spacing w:line="276" w:lineRule="auto"/>
        <w:jc w:val="both"/>
        <w:rPr>
          <w:rFonts w:ascii="Arial" w:hAnsi="Arial" w:cs="Arial"/>
          <w:sz w:val="20"/>
          <w:szCs w:val="20"/>
        </w:rPr>
      </w:pPr>
      <w:r w:rsidRPr="007E78DF">
        <w:rPr>
          <w:rFonts w:ascii="Arial" w:hAnsi="Arial" w:cs="Arial"/>
          <w:sz w:val="20"/>
          <w:szCs w:val="20"/>
        </w:rPr>
        <w:t xml:space="preserve">Kary umowne, będą potrącane z należnego Wykonawcy wynagrodzenia, na co Wykonawca wyraża zgodę, również w przypadku, gdy należność z tytułu kar umownych nie będzie jeszcze wymagalna, a w przypadku braku możliwości potrącenia będą płatne przelewem na konto bankowe Zamawiającego wskazane w wezwaniu do zapłaty, w terminie 7 dni od daty otrzymania przez Wykonawcę wezwania do ich zapłaty. Doręczenie Wykonawcy wezwania podpisanego przez </w:t>
      </w:r>
      <w:r w:rsidRPr="007E78DF">
        <w:rPr>
          <w:rFonts w:ascii="Arial" w:hAnsi="Arial" w:cs="Arial"/>
          <w:sz w:val="20"/>
          <w:szCs w:val="20"/>
        </w:rPr>
        <w:lastRenderedPageBreak/>
        <w:t>Zamawiającego do zapłaty kary umownej, stanowi jedynie potwierdzenie wymagalności kary umownej, gdyż Wykonawca zobowiązany jest do zapłaty kary umownej w terminie 7 dni od dnia zaistnienia okoliczności stanowiących podstawę jej naliczenia.</w:t>
      </w:r>
    </w:p>
    <w:p w14:paraId="4A3F49A1" w14:textId="04E00FB2" w:rsidR="00FF1557" w:rsidRPr="003A3EF6" w:rsidRDefault="00FF1557" w:rsidP="003A3EF6">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t>Całkowita odpowiedzialność Wykonawcy z tytułu kar umownych nie może przekroczyć 30% wartości brutto maksymalnego wynagrodzenia Wykonawcy wskazanej w § 5</w:t>
      </w:r>
      <w:r w:rsidR="001E26DC" w:rsidRPr="00CB169D">
        <w:rPr>
          <w:rFonts w:ascii="Arial" w:hAnsi="Arial" w:cs="Arial"/>
          <w:sz w:val="20"/>
          <w:szCs w:val="20"/>
        </w:rPr>
        <w:t xml:space="preserve"> ust. </w:t>
      </w:r>
      <w:r w:rsidR="00F9750C" w:rsidRPr="00CB169D">
        <w:rPr>
          <w:rFonts w:ascii="Arial" w:hAnsi="Arial" w:cs="Arial"/>
          <w:sz w:val="20"/>
          <w:szCs w:val="20"/>
        </w:rPr>
        <w:t>2</w:t>
      </w:r>
      <w:r w:rsidRPr="00CB169D">
        <w:rPr>
          <w:rFonts w:ascii="Arial" w:hAnsi="Arial" w:cs="Arial"/>
          <w:sz w:val="20"/>
          <w:szCs w:val="20"/>
        </w:rPr>
        <w:t xml:space="preserve"> Umowy.</w:t>
      </w:r>
      <w:r w:rsidR="003C11CC">
        <w:rPr>
          <w:rFonts w:ascii="Arial" w:hAnsi="Arial" w:cs="Arial"/>
          <w:sz w:val="20"/>
          <w:szCs w:val="20"/>
        </w:rPr>
        <w:t xml:space="preserve"> Ograniczenie, o którym mowa w zdaniu pierwszym nie dotyczy kary umownej za naruszenie </w:t>
      </w:r>
      <w:r w:rsidR="003C11CC" w:rsidRPr="00CB169D">
        <w:rPr>
          <w:rFonts w:ascii="Arial" w:hAnsi="Arial" w:cs="Arial"/>
          <w:sz w:val="20"/>
          <w:szCs w:val="20"/>
        </w:rPr>
        <w:t>obowiązku zachowania poufności</w:t>
      </w:r>
      <w:r w:rsidR="003C11CC">
        <w:rPr>
          <w:rFonts w:ascii="Arial" w:hAnsi="Arial" w:cs="Arial"/>
          <w:sz w:val="20"/>
          <w:szCs w:val="20"/>
        </w:rPr>
        <w:t>.</w:t>
      </w:r>
    </w:p>
    <w:p w14:paraId="20B3FC0F" w14:textId="0EFAE567" w:rsidR="00270857" w:rsidRPr="00CB169D" w:rsidRDefault="0067362C" w:rsidP="00767BD9">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t>Zamawiający za</w:t>
      </w:r>
      <w:r w:rsidR="00270857" w:rsidRPr="00CB169D">
        <w:rPr>
          <w:rFonts w:ascii="Arial" w:hAnsi="Arial" w:cs="Arial"/>
          <w:sz w:val="20"/>
          <w:szCs w:val="20"/>
        </w:rPr>
        <w:t>strzega sobie prawo dochodzenia odszkodowania uzupełniającego, przewyższającego wysokość kar umownych, zgodnie z przepisami Kodeksu cywilnego.</w:t>
      </w:r>
    </w:p>
    <w:p w14:paraId="33D9A0A5" w14:textId="77777777" w:rsidR="00D40A37" w:rsidRPr="00CB169D" w:rsidRDefault="00D40A37" w:rsidP="00767BD9">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t>Zamawiający może odstąpić od Umowy w terminie 30 dni od powzięcia informacji o okolicznościach uzasadniających odstąpienie.</w:t>
      </w:r>
    </w:p>
    <w:p w14:paraId="3DA04174" w14:textId="19CEB004" w:rsidR="009727DD" w:rsidRPr="00CB169D" w:rsidRDefault="009727DD" w:rsidP="00767BD9">
      <w:pPr>
        <w:pStyle w:val="Akapitzlist"/>
        <w:numPr>
          <w:ilvl w:val="0"/>
          <w:numId w:val="3"/>
        </w:numPr>
        <w:spacing w:after="0" w:line="276" w:lineRule="auto"/>
        <w:contextualSpacing w:val="0"/>
        <w:jc w:val="both"/>
        <w:rPr>
          <w:rFonts w:ascii="Arial" w:hAnsi="Arial" w:cs="Arial"/>
          <w:sz w:val="20"/>
          <w:szCs w:val="20"/>
        </w:rPr>
      </w:pPr>
      <w:r w:rsidRPr="00CB169D">
        <w:rPr>
          <w:rFonts w:ascii="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lub jej części w terminie 30 dni od dnia powzięcia wiadomości o tych okolicznościach. W takim przypadku Wykonawca może żądać wyłącznie wynagrodzenia należnego z tytułu należytego wykonania części Umowy. </w:t>
      </w:r>
    </w:p>
    <w:p w14:paraId="717A798C" w14:textId="08F36329" w:rsidR="00EF26C0" w:rsidRPr="005B2195" w:rsidRDefault="009727DD" w:rsidP="00645857">
      <w:pPr>
        <w:pStyle w:val="Akapitzlist"/>
        <w:numPr>
          <w:ilvl w:val="0"/>
          <w:numId w:val="3"/>
        </w:numPr>
        <w:spacing w:after="0" w:line="276" w:lineRule="auto"/>
        <w:ind w:left="709" w:hanging="425"/>
        <w:contextualSpacing w:val="0"/>
        <w:jc w:val="both"/>
        <w:rPr>
          <w:rFonts w:ascii="Arial" w:hAnsi="Arial" w:cs="Arial"/>
          <w:sz w:val="20"/>
          <w:szCs w:val="20"/>
        </w:rPr>
      </w:pPr>
      <w:r w:rsidRPr="00CB169D">
        <w:rPr>
          <w:rFonts w:ascii="Arial" w:hAnsi="Arial" w:cs="Arial"/>
          <w:sz w:val="20"/>
          <w:szCs w:val="20"/>
        </w:rPr>
        <w:t xml:space="preserve">W przypadku odstąpienia od Umowy z przyczyn opisanych w ust. </w:t>
      </w:r>
      <w:r w:rsidR="0082715B" w:rsidRPr="00CB169D">
        <w:rPr>
          <w:rFonts w:ascii="Arial" w:hAnsi="Arial" w:cs="Arial"/>
          <w:sz w:val="20"/>
          <w:szCs w:val="20"/>
        </w:rPr>
        <w:t>4</w:t>
      </w:r>
      <w:r w:rsidR="000A3BA5" w:rsidRPr="00CB169D">
        <w:rPr>
          <w:rFonts w:ascii="Arial" w:hAnsi="Arial" w:cs="Arial"/>
          <w:sz w:val="20"/>
          <w:szCs w:val="20"/>
        </w:rPr>
        <w:t xml:space="preserve"> i 9</w:t>
      </w:r>
      <w:r w:rsidRPr="00CB169D">
        <w:rPr>
          <w:rFonts w:ascii="Arial" w:hAnsi="Arial" w:cs="Arial"/>
          <w:sz w:val="20"/>
          <w:szCs w:val="20"/>
        </w:rPr>
        <w:t>, Wykonawca może żądać wyłącznie wynagrodzenia należnego z tytułu należytego wykonania części Umowy</w:t>
      </w:r>
      <w:r w:rsidR="000719D9">
        <w:rPr>
          <w:rFonts w:ascii="Arial" w:hAnsi="Arial" w:cs="Arial"/>
          <w:sz w:val="20"/>
          <w:szCs w:val="20"/>
        </w:rPr>
        <w:t>,</w:t>
      </w:r>
      <w:r w:rsidR="000A3BA5" w:rsidRPr="00CB169D">
        <w:rPr>
          <w:rFonts w:ascii="Arial" w:hAnsi="Arial" w:cs="Arial"/>
          <w:sz w:val="20"/>
          <w:szCs w:val="20"/>
        </w:rPr>
        <w:t xml:space="preserve"> od której nie odstąpiono</w:t>
      </w:r>
      <w:r w:rsidRPr="00CB169D">
        <w:rPr>
          <w:rFonts w:ascii="Arial" w:hAnsi="Arial" w:cs="Arial"/>
          <w:sz w:val="20"/>
          <w:szCs w:val="20"/>
        </w:rPr>
        <w:t xml:space="preserve">. </w:t>
      </w:r>
    </w:p>
    <w:p w14:paraId="4A11D979" w14:textId="77777777" w:rsidR="00495E98" w:rsidRPr="00CB169D" w:rsidRDefault="00495E98" w:rsidP="00645857">
      <w:pPr>
        <w:pStyle w:val="Normalny1"/>
        <w:jc w:val="center"/>
        <w:rPr>
          <w:b/>
          <w:sz w:val="20"/>
          <w:szCs w:val="20"/>
        </w:rPr>
      </w:pPr>
      <w:r w:rsidRPr="00CB169D">
        <w:rPr>
          <w:b/>
          <w:sz w:val="20"/>
          <w:szCs w:val="20"/>
        </w:rPr>
        <w:t xml:space="preserve">§ </w:t>
      </w:r>
      <w:r w:rsidR="007D44C2" w:rsidRPr="00CB169D">
        <w:rPr>
          <w:b/>
          <w:sz w:val="20"/>
          <w:szCs w:val="20"/>
        </w:rPr>
        <w:t>7</w:t>
      </w:r>
    </w:p>
    <w:p w14:paraId="29D0DD3C" w14:textId="77777777" w:rsidR="00495E98" w:rsidRPr="00CB169D" w:rsidRDefault="00495E98" w:rsidP="00645857">
      <w:pPr>
        <w:pStyle w:val="Normalny1"/>
        <w:jc w:val="center"/>
        <w:rPr>
          <w:b/>
          <w:sz w:val="20"/>
          <w:szCs w:val="20"/>
        </w:rPr>
      </w:pPr>
      <w:r w:rsidRPr="00CB169D">
        <w:rPr>
          <w:b/>
          <w:sz w:val="20"/>
          <w:szCs w:val="20"/>
        </w:rPr>
        <w:t>Przetwarzanie danych osobowych</w:t>
      </w:r>
    </w:p>
    <w:p w14:paraId="136F93E6" w14:textId="77777777" w:rsidR="00863301" w:rsidRPr="00CE2788" w:rsidRDefault="00863301" w:rsidP="00863301">
      <w:pPr>
        <w:spacing w:after="0"/>
        <w:jc w:val="both"/>
        <w:rPr>
          <w:rFonts w:ascii="Arial" w:eastAsia="Calibri" w:hAnsi="Arial" w:cs="Arial"/>
          <w:color w:val="000000" w:themeColor="text1"/>
          <w:sz w:val="20"/>
          <w:szCs w:val="20"/>
        </w:rPr>
      </w:pPr>
      <w:bookmarkStart w:id="3" w:name="_Hlk164247248"/>
      <w:r w:rsidRPr="009932DA">
        <w:rPr>
          <w:rFonts w:ascii="Arial" w:eastAsia="Calibri" w:hAnsi="Arial" w:cs="Arial"/>
          <w:color w:val="000000" w:themeColor="text1"/>
          <w:sz w:val="20"/>
          <w:szCs w:val="20"/>
        </w:rPr>
        <w:t xml:space="preserve">Dopełniając wymogów art. 13 i 14 </w:t>
      </w:r>
      <w:r w:rsidRPr="009932DA">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9932DA">
        <w:rPr>
          <w:rFonts w:ascii="Arial" w:hAnsi="Arial" w:cs="Arial"/>
          <w:b/>
          <w:color w:val="000000" w:themeColor="text1"/>
          <w:sz w:val="20"/>
          <w:szCs w:val="20"/>
        </w:rPr>
        <w:t>„RODO”</w:t>
      </w:r>
      <w:r w:rsidRPr="009932DA">
        <w:rPr>
          <w:rFonts w:ascii="Arial" w:hAnsi="Arial" w:cs="Arial"/>
          <w:color w:val="000000" w:themeColor="text1"/>
          <w:sz w:val="20"/>
          <w:szCs w:val="20"/>
        </w:rPr>
        <w:t xml:space="preserve">, </w:t>
      </w:r>
      <w:r>
        <w:rPr>
          <w:rFonts w:ascii="Arial" w:hAnsi="Arial" w:cs="Arial"/>
          <w:color w:val="000000" w:themeColor="text1"/>
          <w:sz w:val="20"/>
          <w:szCs w:val="20"/>
        </w:rPr>
        <w:t>Zamawiający</w:t>
      </w:r>
      <w:r w:rsidRPr="00BA050E">
        <w:rPr>
          <w:rFonts w:ascii="Arial" w:hAnsi="Arial" w:cs="Arial"/>
          <w:color w:val="000000" w:themeColor="text1"/>
          <w:sz w:val="20"/>
          <w:szCs w:val="20"/>
        </w:rPr>
        <w:t xml:space="preserve">  </w:t>
      </w:r>
      <w:r w:rsidRPr="00BA050E">
        <w:rPr>
          <w:rFonts w:ascii="Arial" w:eastAsia="Calibri" w:hAnsi="Arial" w:cs="Arial"/>
          <w:color w:val="000000" w:themeColor="text1"/>
          <w:sz w:val="20"/>
          <w:szCs w:val="20"/>
        </w:rPr>
        <w:t>informuje</w:t>
      </w:r>
      <w:r>
        <w:rPr>
          <w:rFonts w:ascii="Arial" w:eastAsia="Calibri" w:hAnsi="Arial" w:cs="Arial"/>
          <w:color w:val="000000" w:themeColor="text1"/>
          <w:sz w:val="20"/>
          <w:szCs w:val="20"/>
        </w:rPr>
        <w:t>,</w:t>
      </w:r>
      <w:r w:rsidRPr="00BA050E">
        <w:rPr>
          <w:rFonts w:ascii="Arial" w:eastAsia="Calibri" w:hAnsi="Arial" w:cs="Arial"/>
          <w:color w:val="000000" w:themeColor="text1"/>
          <w:sz w:val="20"/>
          <w:szCs w:val="20"/>
        </w:rPr>
        <w:t xml:space="preserve"> co następuje.</w:t>
      </w:r>
      <w:r w:rsidRPr="009932DA">
        <w:rPr>
          <w:rFonts w:ascii="Arial" w:eastAsia="Calibri" w:hAnsi="Arial" w:cs="Arial"/>
          <w:color w:val="000000" w:themeColor="text1"/>
          <w:sz w:val="20"/>
          <w:szCs w:val="20"/>
        </w:rPr>
        <w:t xml:space="preserve"> </w:t>
      </w:r>
    </w:p>
    <w:p w14:paraId="3A89A6DC" w14:textId="77777777" w:rsidR="00863301" w:rsidRPr="009932DA" w:rsidRDefault="00863301" w:rsidP="00863301">
      <w:pPr>
        <w:spacing w:after="0"/>
        <w:ind w:right="720"/>
        <w:contextualSpacing/>
        <w:rPr>
          <w:rFonts w:ascii="Arial" w:eastAsia="Arial" w:hAnsi="Arial" w:cs="Arial"/>
          <w:b/>
          <w:sz w:val="20"/>
          <w:szCs w:val="20"/>
        </w:rPr>
      </w:pPr>
      <w:r w:rsidRPr="009932DA">
        <w:rPr>
          <w:rFonts w:ascii="Arial" w:eastAsia="Arial" w:hAnsi="Arial" w:cs="Arial"/>
          <w:b/>
          <w:sz w:val="20"/>
          <w:szCs w:val="20"/>
        </w:rPr>
        <w:t xml:space="preserve">Oznaczenie Administratora danych osobowych. </w:t>
      </w:r>
    </w:p>
    <w:p w14:paraId="4DD32AA0"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Administratorem danych osobowych osób wskazanych w Umowie jest spółka: „Koleje Małopolskie” </w:t>
      </w:r>
      <w:r w:rsidRPr="009932DA">
        <w:rPr>
          <w:rFonts w:ascii="Arial" w:hAnsi="Arial" w:cs="Arial"/>
          <w:sz w:val="20"/>
          <w:szCs w:val="20"/>
        </w:rPr>
        <w:br/>
        <w:t xml:space="preserve">sp. z o. o. z siedzibą w Krakowie, ul. Wodna 2, 30-556 Kraków, KRS 0000500799 (Administrator). </w:t>
      </w:r>
    </w:p>
    <w:p w14:paraId="39171AC3" w14:textId="77777777" w:rsidR="00863301" w:rsidRPr="009932DA" w:rsidRDefault="00863301" w:rsidP="00863301">
      <w:pPr>
        <w:pStyle w:val="Akapitzlist"/>
        <w:widowControl w:val="0"/>
        <w:numPr>
          <w:ilvl w:val="0"/>
          <w:numId w:val="29"/>
        </w:numPr>
        <w:pBdr>
          <w:top w:val="nil"/>
          <w:left w:val="nil"/>
          <w:bottom w:val="nil"/>
          <w:right w:val="nil"/>
          <w:between w:val="nil"/>
          <w:bar w:val="nil"/>
        </w:pBdr>
        <w:suppressAutoHyphens/>
        <w:spacing w:after="0" w:line="276" w:lineRule="auto"/>
        <w:jc w:val="both"/>
        <w:rPr>
          <w:rFonts w:ascii="Arial" w:hAnsi="Arial" w:cs="Arial"/>
          <w:sz w:val="20"/>
          <w:szCs w:val="20"/>
        </w:rPr>
      </w:pPr>
      <w:r w:rsidRPr="009932DA">
        <w:rPr>
          <w:rFonts w:ascii="Arial" w:hAnsi="Arial" w:cs="Arial"/>
          <w:sz w:val="20"/>
          <w:szCs w:val="20"/>
        </w:rPr>
        <w:t xml:space="preserve">Z Administratorem danych można kontaktować się na wyżej podany adres korespondencyjny lub na adres mailowy: </w:t>
      </w:r>
      <w:r w:rsidRPr="009932DA">
        <w:rPr>
          <w:rFonts w:ascii="Arial" w:hAnsi="Arial" w:cs="Arial"/>
          <w:sz w:val="20"/>
          <w:szCs w:val="20"/>
          <w:u w:val="single"/>
        </w:rPr>
        <w:t>sekretariat@kolejemalopolskie.com.pl.</w:t>
      </w:r>
      <w:r w:rsidRPr="009932DA">
        <w:rPr>
          <w:rFonts w:ascii="Arial" w:hAnsi="Arial" w:cs="Arial"/>
          <w:sz w:val="20"/>
          <w:szCs w:val="20"/>
        </w:rPr>
        <w:t xml:space="preserve"> </w:t>
      </w:r>
    </w:p>
    <w:p w14:paraId="466A6E20"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Inspektor Ochrony Danych. </w:t>
      </w:r>
    </w:p>
    <w:p w14:paraId="7C0F9FCE" w14:textId="77777777" w:rsidR="00863301" w:rsidRPr="009932DA" w:rsidRDefault="00863301" w:rsidP="00863301">
      <w:pPr>
        <w:pStyle w:val="Akapitzlist"/>
        <w:widowControl w:val="0"/>
        <w:numPr>
          <w:ilvl w:val="0"/>
          <w:numId w:val="29"/>
        </w:numPr>
        <w:pBdr>
          <w:top w:val="nil"/>
          <w:left w:val="nil"/>
          <w:bottom w:val="nil"/>
          <w:right w:val="nil"/>
          <w:between w:val="nil"/>
          <w:bar w:val="nil"/>
        </w:pBdr>
        <w:suppressAutoHyphens/>
        <w:spacing w:after="0" w:line="276" w:lineRule="auto"/>
        <w:jc w:val="both"/>
        <w:rPr>
          <w:rFonts w:ascii="Arial" w:hAnsi="Arial" w:cs="Arial"/>
          <w:sz w:val="20"/>
          <w:szCs w:val="20"/>
        </w:rPr>
      </w:pPr>
      <w:r w:rsidRPr="009932DA">
        <w:rPr>
          <w:rFonts w:ascii="Arial" w:hAnsi="Arial" w:cs="Arial"/>
          <w:sz w:val="20"/>
          <w:szCs w:val="20"/>
        </w:rPr>
        <w:t xml:space="preserve">Administrator powołał inspektora ochrony danych, z którym kontakt jest możliwy pod adresem: </w:t>
      </w:r>
      <w:hyperlink r:id="rId8" w:history="1">
        <w:r w:rsidRPr="009932DA">
          <w:rPr>
            <w:rStyle w:val="Hipercze"/>
            <w:rFonts w:ascii="Arial" w:hAnsi="Arial" w:cs="Arial"/>
            <w:sz w:val="20"/>
            <w:szCs w:val="20"/>
          </w:rPr>
          <w:t>iod@kolejemalopolskie.com.pl</w:t>
        </w:r>
      </w:hyperlink>
      <w:r>
        <w:rPr>
          <w:rFonts w:ascii="Arial" w:hAnsi="Arial" w:cs="Arial"/>
          <w:sz w:val="20"/>
          <w:szCs w:val="20"/>
          <w:u w:val="single"/>
        </w:rPr>
        <w:t xml:space="preserve"> </w:t>
      </w:r>
      <w:r w:rsidRPr="009932DA">
        <w:rPr>
          <w:rFonts w:ascii="Arial" w:hAnsi="Arial" w:cs="Arial"/>
          <w:sz w:val="20"/>
          <w:szCs w:val="20"/>
        </w:rPr>
        <w:t>lub na wyżej podany adres korespondencyjny</w:t>
      </w:r>
      <w:r>
        <w:rPr>
          <w:rFonts w:ascii="Arial" w:hAnsi="Arial" w:cs="Arial"/>
          <w:sz w:val="20"/>
          <w:szCs w:val="20"/>
        </w:rPr>
        <w:t xml:space="preserve">. </w:t>
      </w:r>
    </w:p>
    <w:p w14:paraId="7E72AE66"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Cel oraz podstawy prawne przetwarzania danych osobowych. </w:t>
      </w:r>
    </w:p>
    <w:p w14:paraId="109975F8"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w:t>
      </w:r>
      <w:r>
        <w:rPr>
          <w:rFonts w:ascii="Arial" w:hAnsi="Arial" w:cs="Arial"/>
          <w:sz w:val="20"/>
          <w:szCs w:val="20"/>
        </w:rPr>
        <w:t xml:space="preserve">z prawnie uzasadnionym interesem realizowanym przez Administratora związanym z realizacją Umowy </w:t>
      </w:r>
      <w:r w:rsidRPr="009932DA">
        <w:rPr>
          <w:rFonts w:ascii="Arial" w:hAnsi="Arial" w:cs="Arial"/>
          <w:sz w:val="20"/>
          <w:szCs w:val="20"/>
        </w:rPr>
        <w:t xml:space="preserve"> (podstawa prawna przetwarzania: art. 6 ust. 1 lit. b oraz f RODO). </w:t>
      </w:r>
    </w:p>
    <w:p w14:paraId="6A4F68C2"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0372C720"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Dane osobowe mogą być przetwarzane także w celu dochodzenia lub obrony roszczeń związanych z Umową (podstawa prawna przetwarzania: art. 6 ust. 1 lit. f RODO - przetwarzanie jest niezbędne do celów wynikających z prawnie uzasadnionych interesów realizowanych przez Administratora). </w:t>
      </w:r>
    </w:p>
    <w:p w14:paraId="654DD8A3"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lastRenderedPageBreak/>
        <w:t xml:space="preserve">Odbiorcy danych osobowych. </w:t>
      </w:r>
    </w:p>
    <w:p w14:paraId="767CC006" w14:textId="77777777" w:rsidR="00863301" w:rsidRPr="00157220"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Odbiorcami danych mogą być podmioty, z którymi Administrator zawarł stosowne umowy na świadczenie usług (serwisowych, informatycznych, doradczych,</w:t>
      </w:r>
      <w:r>
        <w:rPr>
          <w:rFonts w:ascii="Arial" w:hAnsi="Arial" w:cs="Arial"/>
          <w:sz w:val="20"/>
          <w:szCs w:val="20"/>
        </w:rPr>
        <w:t xml:space="preserve"> księgowych, </w:t>
      </w:r>
      <w:r w:rsidRPr="00157220">
        <w:rPr>
          <w:rFonts w:ascii="Arial" w:hAnsi="Arial" w:cs="Arial"/>
          <w:sz w:val="20"/>
          <w:szCs w:val="20"/>
        </w:rPr>
        <w:t xml:space="preserve">ubezpieczeniowych, </w:t>
      </w:r>
      <w:r>
        <w:rPr>
          <w:rFonts w:ascii="Arial" w:hAnsi="Arial" w:cs="Arial"/>
          <w:sz w:val="20"/>
          <w:szCs w:val="20"/>
        </w:rPr>
        <w:t>kurierskich, pocztowych</w:t>
      </w:r>
      <w:r w:rsidRPr="00157220">
        <w:rPr>
          <w:rFonts w:ascii="Arial" w:hAnsi="Arial" w:cs="Arial"/>
          <w:sz w:val="20"/>
          <w:szCs w:val="20"/>
        </w:rPr>
        <w:t xml:space="preserve">), podmioty przeprowadzające kontrole lub audyty u Administratora oraz podmioty, które uprawnione są do otrzymania danych przepisami prawa. </w:t>
      </w:r>
    </w:p>
    <w:p w14:paraId="2ADFAC14" w14:textId="77777777" w:rsidR="00863301" w:rsidRDefault="00863301" w:rsidP="00863301">
      <w:pPr>
        <w:spacing w:after="0"/>
        <w:jc w:val="both"/>
        <w:rPr>
          <w:rFonts w:ascii="Arial" w:eastAsia="Calibri" w:hAnsi="Arial" w:cs="Arial"/>
          <w:b/>
          <w:sz w:val="20"/>
          <w:szCs w:val="20"/>
        </w:rPr>
      </w:pPr>
    </w:p>
    <w:p w14:paraId="61D94585"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Okres przechowywania danych. </w:t>
      </w:r>
    </w:p>
    <w:p w14:paraId="674CD961" w14:textId="77777777" w:rsidR="00863301" w:rsidRPr="009932DA" w:rsidRDefault="00863301" w:rsidP="00863301">
      <w:pPr>
        <w:pStyle w:val="Akapitzlist"/>
        <w:widowControl w:val="0"/>
        <w:numPr>
          <w:ilvl w:val="0"/>
          <w:numId w:val="29"/>
        </w:numPr>
        <w:autoSpaceDE w:val="0"/>
        <w:autoSpaceDN w:val="0"/>
        <w:adjustRightInd w:val="0"/>
        <w:spacing w:after="0" w:line="276" w:lineRule="auto"/>
        <w:jc w:val="both"/>
        <w:rPr>
          <w:rFonts w:ascii="Arial" w:hAnsi="Arial" w:cs="Arial"/>
          <w:iCs/>
          <w:sz w:val="20"/>
          <w:szCs w:val="20"/>
        </w:rPr>
      </w:pPr>
      <w:r w:rsidRPr="009932DA">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0A3C44D2"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Prawa osób, których dane dotyczą. </w:t>
      </w:r>
    </w:p>
    <w:p w14:paraId="4528D2F4" w14:textId="77777777" w:rsidR="00863301" w:rsidRPr="009932DA" w:rsidRDefault="00863301" w:rsidP="00863301">
      <w:pPr>
        <w:pStyle w:val="Akapitzlist"/>
        <w:numPr>
          <w:ilvl w:val="0"/>
          <w:numId w:val="29"/>
        </w:numPr>
        <w:spacing w:after="0" w:line="276" w:lineRule="auto"/>
        <w:jc w:val="both"/>
        <w:rPr>
          <w:rFonts w:ascii="Arial" w:hAnsi="Arial" w:cs="Arial"/>
          <w:sz w:val="20"/>
          <w:szCs w:val="20"/>
        </w:rPr>
      </w:pPr>
      <w:r w:rsidRPr="009932DA">
        <w:rPr>
          <w:rFonts w:ascii="Arial" w:hAnsi="Arial" w:cs="Arial"/>
          <w:sz w:val="20"/>
          <w:szCs w:val="20"/>
        </w:rPr>
        <w:t xml:space="preserve">Osobom, których dane dotyczą, przysługuje prawo: </w:t>
      </w:r>
    </w:p>
    <w:p w14:paraId="4A31A9FD"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 xml:space="preserve">dostępu do danych, w tym uzyskania kopii danych (art. 15 RODO), </w:t>
      </w:r>
    </w:p>
    <w:p w14:paraId="6E533675"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 xml:space="preserve">do sprostowania lub uzupełnienia danych (art. 16 RODO), </w:t>
      </w:r>
    </w:p>
    <w:p w14:paraId="095D27C2"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 xml:space="preserve">do usunięcia danych (art. 17 RODO – w przypadkach tam wskazanych), </w:t>
      </w:r>
    </w:p>
    <w:p w14:paraId="55CAFDB0"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do ograniczenia przetwarzania danych (art. 18 RODO -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w:t>
      </w:r>
      <w:r w:rsidRPr="009932DA">
        <w:rPr>
          <w:rFonts w:ascii="Arial" w:hAnsi="Arial" w:cs="Arial"/>
          <w:sz w:val="20"/>
          <w:szCs w:val="20"/>
        </w:rPr>
        <w:t xml:space="preserve"> </w:t>
      </w:r>
    </w:p>
    <w:p w14:paraId="67733C53"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do zgłoszenia sprzeciwu (art. 21 RODO - gdy przetwarzanie następuje na podstawie art. 6 ust. 1 lit. f RODO),</w:t>
      </w:r>
    </w:p>
    <w:p w14:paraId="4ADE31DD" w14:textId="77777777" w:rsidR="00863301" w:rsidRPr="009932DA" w:rsidRDefault="00863301" w:rsidP="00863301">
      <w:pPr>
        <w:pStyle w:val="Akapitzlist"/>
        <w:numPr>
          <w:ilvl w:val="0"/>
          <w:numId w:val="30"/>
        </w:numPr>
        <w:spacing w:after="0" w:line="276" w:lineRule="auto"/>
        <w:jc w:val="both"/>
        <w:rPr>
          <w:rFonts w:ascii="Arial" w:hAnsi="Arial" w:cs="Arial"/>
          <w:sz w:val="20"/>
          <w:szCs w:val="20"/>
        </w:rPr>
      </w:pPr>
      <w:r w:rsidRPr="009932DA">
        <w:rPr>
          <w:rFonts w:ascii="Arial" w:hAnsi="Arial" w:cs="Arial"/>
          <w:sz w:val="20"/>
          <w:szCs w:val="20"/>
        </w:rPr>
        <w:t xml:space="preserve">do wniesienia skargi do organu nadzorczego (art. 77 RODO  - w przypadku uznania, że przetwarzanie ich danych osobowych narusza przepisy RODO). </w:t>
      </w:r>
    </w:p>
    <w:p w14:paraId="492BD2D6" w14:textId="77777777" w:rsidR="00863301" w:rsidRPr="009932DA" w:rsidRDefault="00863301" w:rsidP="00863301">
      <w:pPr>
        <w:spacing w:after="0"/>
        <w:ind w:firstLine="284"/>
        <w:jc w:val="both"/>
        <w:rPr>
          <w:rFonts w:ascii="Arial" w:eastAsia="Calibri" w:hAnsi="Arial" w:cs="Arial"/>
          <w:sz w:val="20"/>
          <w:szCs w:val="20"/>
        </w:rPr>
      </w:pPr>
      <w:r w:rsidRPr="009932DA">
        <w:rPr>
          <w:rFonts w:ascii="Arial" w:eastAsia="Calibri" w:hAnsi="Arial" w:cs="Arial"/>
          <w:sz w:val="20"/>
          <w:szCs w:val="20"/>
        </w:rPr>
        <w:t xml:space="preserve">Jednocześnie informujemy, że osobom, których dane dotyczą nie przysługuje prawo: </w:t>
      </w:r>
    </w:p>
    <w:p w14:paraId="314436A2" w14:textId="77777777" w:rsidR="00863301" w:rsidRPr="009932DA" w:rsidRDefault="00863301" w:rsidP="00863301">
      <w:pPr>
        <w:pStyle w:val="Akapitzlist"/>
        <w:numPr>
          <w:ilvl w:val="0"/>
          <w:numId w:val="31"/>
        </w:numPr>
        <w:spacing w:after="0" w:line="276" w:lineRule="auto"/>
        <w:ind w:hanging="437"/>
        <w:jc w:val="both"/>
        <w:rPr>
          <w:rFonts w:ascii="Arial" w:hAnsi="Arial" w:cs="Arial"/>
          <w:sz w:val="20"/>
          <w:szCs w:val="20"/>
        </w:rPr>
      </w:pPr>
      <w:r w:rsidRPr="009932DA">
        <w:rPr>
          <w:rFonts w:ascii="Arial" w:hAnsi="Arial" w:cs="Arial"/>
          <w:sz w:val="20"/>
          <w:szCs w:val="20"/>
        </w:rPr>
        <w:t xml:space="preserve">do przenoszenia danych (art. 20 RODO - przysługuje ono w przypadku, kiedy przetwarzanie odbywa się na podstawie zgody w </w:t>
      </w:r>
      <w:r w:rsidRPr="009932DA">
        <w:rPr>
          <w:rFonts w:ascii="Arial" w:hAnsi="Arial" w:cs="Arial"/>
          <w:color w:val="000000" w:themeColor="text1"/>
          <w:sz w:val="20"/>
          <w:szCs w:val="20"/>
        </w:rPr>
        <w:t xml:space="preserve">myśl </w:t>
      </w:r>
      <w:hyperlink r:id="rId9" w:history="1">
        <w:r w:rsidRPr="009932DA">
          <w:rPr>
            <w:rStyle w:val="Hipercze"/>
            <w:rFonts w:ascii="Arial" w:hAnsi="Arial" w:cs="Arial"/>
            <w:color w:val="000000" w:themeColor="text1"/>
            <w:sz w:val="20"/>
            <w:szCs w:val="20"/>
          </w:rPr>
          <w:t>art. 6</w:t>
        </w:r>
      </w:hyperlink>
      <w:r w:rsidRPr="009932DA">
        <w:rPr>
          <w:rFonts w:ascii="Arial" w:hAnsi="Arial" w:cs="Arial"/>
          <w:color w:val="000000" w:themeColor="text1"/>
          <w:sz w:val="20"/>
          <w:szCs w:val="20"/>
        </w:rPr>
        <w:t xml:space="preserve"> ust. 1 lit. a</w:t>
      </w:r>
      <w:r w:rsidRPr="009932DA">
        <w:rPr>
          <w:rFonts w:ascii="Arial" w:hAnsi="Arial" w:cs="Arial"/>
          <w:sz w:val="20"/>
          <w:szCs w:val="20"/>
        </w:rPr>
        <w:t xml:space="preserve"> lub </w:t>
      </w:r>
      <w:hyperlink r:id="rId10" w:history="1">
        <w:r w:rsidRPr="009932DA">
          <w:rPr>
            <w:rStyle w:val="Hipercze"/>
            <w:rFonts w:ascii="Arial" w:hAnsi="Arial" w:cs="Arial"/>
            <w:color w:val="000000" w:themeColor="text1"/>
            <w:sz w:val="20"/>
            <w:szCs w:val="20"/>
          </w:rPr>
          <w:t>art. 9</w:t>
        </w:r>
      </w:hyperlink>
      <w:r w:rsidRPr="009932DA">
        <w:rPr>
          <w:rFonts w:ascii="Arial" w:hAnsi="Arial" w:cs="Arial"/>
          <w:color w:val="000000" w:themeColor="text1"/>
          <w:sz w:val="20"/>
          <w:szCs w:val="20"/>
        </w:rPr>
        <w:t xml:space="preserve"> ust. 2 lit. a RODO </w:t>
      </w:r>
      <w:r w:rsidRPr="009932DA">
        <w:rPr>
          <w:rFonts w:ascii="Arial" w:hAnsi="Arial" w:cs="Arial"/>
          <w:sz w:val="20"/>
          <w:szCs w:val="20"/>
        </w:rPr>
        <w:t>lub na podstawie umowy w myśl art. 6 ust. 1 lit. b RODO oraz odbywa się w sposób zautomatyzowany).</w:t>
      </w:r>
    </w:p>
    <w:p w14:paraId="20F0A4FE"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Wymóg podania danych. </w:t>
      </w:r>
    </w:p>
    <w:p w14:paraId="4AF66A55" w14:textId="77777777" w:rsidR="00863301" w:rsidRPr="00F53BBF" w:rsidRDefault="00863301" w:rsidP="00863301">
      <w:pPr>
        <w:pStyle w:val="Akapitzlist"/>
        <w:numPr>
          <w:ilvl w:val="0"/>
          <w:numId w:val="29"/>
        </w:numPr>
        <w:spacing w:after="0" w:line="276" w:lineRule="auto"/>
        <w:jc w:val="both"/>
        <w:rPr>
          <w:rFonts w:ascii="Arial" w:hAnsi="Arial" w:cs="Arial"/>
          <w:sz w:val="20"/>
          <w:szCs w:val="20"/>
        </w:rPr>
      </w:pPr>
      <w:r w:rsidRPr="00F53BBF">
        <w:rPr>
          <w:rFonts w:ascii="Arial" w:hAnsi="Arial" w:cs="Arial"/>
          <w:sz w:val="20"/>
          <w:szCs w:val="20"/>
        </w:rPr>
        <w:t xml:space="preserve">Podanie danych jest dobrowolne – ale niezbędne dla realizacji celu, w jakim zostają zebrane (podanie danych jest warunkiem zawarcia i wykonania Umowy). </w:t>
      </w:r>
    </w:p>
    <w:p w14:paraId="6A5A1259"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 xml:space="preserve">Zautomatyzowane przetwarzanie danych. </w:t>
      </w:r>
    </w:p>
    <w:p w14:paraId="1C7EC783" w14:textId="77777777" w:rsidR="00863301" w:rsidRPr="00F53BBF" w:rsidRDefault="00863301" w:rsidP="00863301">
      <w:pPr>
        <w:pStyle w:val="Akapitzlist"/>
        <w:numPr>
          <w:ilvl w:val="0"/>
          <w:numId w:val="29"/>
        </w:numPr>
        <w:spacing w:after="0" w:line="276" w:lineRule="auto"/>
        <w:jc w:val="both"/>
        <w:rPr>
          <w:rFonts w:ascii="Arial" w:hAnsi="Arial" w:cs="Arial"/>
          <w:sz w:val="20"/>
          <w:szCs w:val="20"/>
        </w:rPr>
      </w:pPr>
      <w:r w:rsidRPr="00F53BBF">
        <w:rPr>
          <w:rFonts w:ascii="Arial" w:hAnsi="Arial" w:cs="Arial"/>
          <w:sz w:val="20"/>
          <w:szCs w:val="20"/>
        </w:rPr>
        <w:t xml:space="preserve">Dane nie będą wykorzystywane do zautomatyzowanego podejmowania decyzji, w tym profilowania. </w:t>
      </w:r>
    </w:p>
    <w:bookmarkEnd w:id="3"/>
    <w:p w14:paraId="46B8A4A3" w14:textId="77777777" w:rsidR="00863301" w:rsidRDefault="00863301" w:rsidP="00863301">
      <w:pPr>
        <w:spacing w:after="0"/>
        <w:rPr>
          <w:rFonts w:ascii="Arial" w:hAnsi="Arial" w:cs="Arial"/>
          <w:b/>
          <w:sz w:val="20"/>
          <w:szCs w:val="20"/>
        </w:rPr>
      </w:pPr>
      <w:r w:rsidRPr="00CE2788">
        <w:rPr>
          <w:rFonts w:ascii="Arial" w:hAnsi="Arial" w:cs="Arial"/>
          <w:b/>
          <w:sz w:val="20"/>
          <w:szCs w:val="20"/>
        </w:rPr>
        <w:t xml:space="preserve">Przetwarzanie danych wrażliwych (kontrola trzeźwości) </w:t>
      </w:r>
    </w:p>
    <w:p w14:paraId="3490D5F6" w14:textId="77777777" w:rsidR="00863301" w:rsidRPr="00CE2788" w:rsidRDefault="00863301" w:rsidP="00863301">
      <w:pPr>
        <w:pStyle w:val="Akapitzlist"/>
        <w:numPr>
          <w:ilvl w:val="0"/>
          <w:numId w:val="29"/>
        </w:numPr>
        <w:spacing w:after="0"/>
        <w:jc w:val="both"/>
        <w:rPr>
          <w:rFonts w:ascii="Arial" w:hAnsi="Arial" w:cs="Arial"/>
          <w:sz w:val="20"/>
          <w:szCs w:val="20"/>
        </w:rPr>
      </w:pPr>
      <w:r w:rsidRPr="00CE2788">
        <w:rPr>
          <w:rFonts w:ascii="Arial" w:hAnsi="Arial" w:cs="Arial"/>
          <w:sz w:val="20"/>
          <w:szCs w:val="20"/>
        </w:rPr>
        <w:t>W związku z możliwością przeprowadzenia przez Zamawiającego kontroli trzeźwości lub kontroli na obecność środków działających podobnie do alkoholu</w:t>
      </w:r>
      <w:r>
        <w:rPr>
          <w:rFonts w:ascii="Arial" w:hAnsi="Arial" w:cs="Arial"/>
          <w:sz w:val="20"/>
          <w:szCs w:val="20"/>
        </w:rPr>
        <w:t xml:space="preserve"> </w:t>
      </w:r>
      <w:r w:rsidRPr="00A915B1">
        <w:rPr>
          <w:rFonts w:ascii="Arial" w:hAnsi="Arial" w:cs="Arial"/>
          <w:iCs/>
          <w:sz w:val="20"/>
          <w:szCs w:val="20"/>
        </w:rPr>
        <w:t>pracowników/współpracowników Wykonawcy/podwykonawcy</w:t>
      </w:r>
      <w:r w:rsidRPr="00CE2788">
        <w:rPr>
          <w:rFonts w:ascii="Arial" w:hAnsi="Arial" w:cs="Arial"/>
          <w:sz w:val="20"/>
          <w:szCs w:val="20"/>
        </w:rPr>
        <w:t xml:space="preserve">, na zasadach określonych w Załączniku nr </w:t>
      </w:r>
      <w:r>
        <w:rPr>
          <w:rFonts w:ascii="Arial" w:hAnsi="Arial" w:cs="Arial"/>
          <w:sz w:val="20"/>
          <w:szCs w:val="20"/>
        </w:rPr>
        <w:t>6</w:t>
      </w:r>
      <w:r w:rsidRPr="00CE2788">
        <w:rPr>
          <w:rFonts w:ascii="Arial" w:hAnsi="Arial" w:cs="Arial"/>
          <w:sz w:val="20"/>
          <w:szCs w:val="20"/>
        </w:rPr>
        <w:t xml:space="preserve"> do Umowy</w:t>
      </w:r>
      <w:r>
        <w:rPr>
          <w:rFonts w:ascii="Arial" w:hAnsi="Arial" w:cs="Arial"/>
          <w:sz w:val="20"/>
          <w:szCs w:val="20"/>
        </w:rPr>
        <w:t xml:space="preserve"> (z</w:t>
      </w:r>
      <w:r w:rsidRPr="00CE2788">
        <w:rPr>
          <w:rFonts w:ascii="Arial" w:hAnsi="Arial" w:cs="Arial"/>
          <w:iCs/>
          <w:sz w:val="20"/>
          <w:szCs w:val="20"/>
        </w:rPr>
        <w:t>asady kontroli, ustalania stanu trzeźwości pracowników/współpracowników Wykonawcy/podwykonawcy, przeciwdziałania narkomanii</w:t>
      </w:r>
      <w:r>
        <w:rPr>
          <w:rFonts w:ascii="Arial" w:hAnsi="Arial" w:cs="Arial"/>
          <w:iCs/>
          <w:sz w:val="20"/>
          <w:szCs w:val="20"/>
        </w:rPr>
        <w:t xml:space="preserve">), Administrator </w:t>
      </w:r>
      <w:r w:rsidRPr="00CE2788">
        <w:rPr>
          <w:rFonts w:ascii="Arial" w:hAnsi="Arial" w:cs="Arial"/>
          <w:sz w:val="20"/>
          <w:szCs w:val="20"/>
        </w:rPr>
        <w:t>może przetwarzać także dane dotyczące stanu fizjologicznego członków personelu Wykonawcy</w:t>
      </w:r>
      <w:r>
        <w:rPr>
          <w:rFonts w:ascii="Arial" w:hAnsi="Arial" w:cs="Arial"/>
          <w:sz w:val="20"/>
          <w:szCs w:val="20"/>
        </w:rPr>
        <w:t>/podwykonawców</w:t>
      </w:r>
      <w:r w:rsidRPr="00CE2788">
        <w:rPr>
          <w:rFonts w:ascii="Arial" w:hAnsi="Arial" w:cs="Arial"/>
          <w:sz w:val="20"/>
          <w:szCs w:val="20"/>
        </w:rPr>
        <w:t xml:space="preserve">. Dane osobowe uzyskane w związku z przeprowadzaną kontrolą są przetwarzane na podstawie  art. 6 ust. 1 lit. f) RODO – uzasadniony interes </w:t>
      </w:r>
      <w:r>
        <w:rPr>
          <w:rFonts w:ascii="Arial" w:hAnsi="Arial" w:cs="Arial"/>
          <w:sz w:val="20"/>
          <w:szCs w:val="20"/>
        </w:rPr>
        <w:t>A</w:t>
      </w:r>
      <w:r w:rsidRPr="00CE2788">
        <w:rPr>
          <w:rFonts w:ascii="Arial" w:hAnsi="Arial" w:cs="Arial"/>
          <w:sz w:val="20"/>
          <w:szCs w:val="20"/>
        </w:rPr>
        <w:t>dministratora, którym jest przeprowadzenie kontroli trzeźwości w związku z wykonywaniem czynności przez personel Wykonawcy</w:t>
      </w:r>
      <w:r>
        <w:rPr>
          <w:rFonts w:ascii="Arial" w:hAnsi="Arial" w:cs="Arial"/>
          <w:sz w:val="20"/>
          <w:szCs w:val="20"/>
        </w:rPr>
        <w:t>/podwykonawcy</w:t>
      </w:r>
      <w:r w:rsidRPr="00CE2788">
        <w:rPr>
          <w:rFonts w:ascii="Arial" w:hAnsi="Arial" w:cs="Arial"/>
          <w:sz w:val="20"/>
          <w:szCs w:val="20"/>
        </w:rPr>
        <w:t xml:space="preserve"> - ze względu na ochronę życia</w:t>
      </w:r>
      <w:r>
        <w:rPr>
          <w:rFonts w:ascii="Arial" w:hAnsi="Arial" w:cs="Arial"/>
          <w:sz w:val="20"/>
          <w:szCs w:val="20"/>
        </w:rPr>
        <w:t>,</w:t>
      </w:r>
      <w:r w:rsidRPr="00CE2788">
        <w:rPr>
          <w:rFonts w:ascii="Arial" w:hAnsi="Arial" w:cs="Arial"/>
          <w:sz w:val="20"/>
          <w:szCs w:val="20"/>
        </w:rPr>
        <w:t xml:space="preserve"> zdrowia</w:t>
      </w:r>
      <w:r>
        <w:rPr>
          <w:rFonts w:ascii="Arial" w:hAnsi="Arial" w:cs="Arial"/>
          <w:sz w:val="20"/>
          <w:szCs w:val="20"/>
        </w:rPr>
        <w:t xml:space="preserve"> lub</w:t>
      </w:r>
      <w:r w:rsidRPr="00CE2788">
        <w:rPr>
          <w:rFonts w:ascii="Arial" w:hAnsi="Arial" w:cs="Arial"/>
          <w:sz w:val="20"/>
          <w:szCs w:val="20"/>
        </w:rPr>
        <w:t xml:space="preserve"> bezpieczeństwa </w:t>
      </w:r>
      <w:r>
        <w:rPr>
          <w:rFonts w:ascii="Arial" w:hAnsi="Arial" w:cs="Arial"/>
          <w:sz w:val="20"/>
          <w:szCs w:val="20"/>
        </w:rPr>
        <w:t xml:space="preserve">pracowników/współpracowników Wykonawcy/podwykonawcy, </w:t>
      </w:r>
      <w:r w:rsidRPr="00CE2788">
        <w:rPr>
          <w:rFonts w:ascii="Arial" w:hAnsi="Arial" w:cs="Arial"/>
          <w:sz w:val="20"/>
          <w:szCs w:val="20"/>
        </w:rPr>
        <w:t>pracowników</w:t>
      </w:r>
      <w:r>
        <w:rPr>
          <w:rFonts w:ascii="Arial" w:hAnsi="Arial" w:cs="Arial"/>
          <w:sz w:val="20"/>
          <w:szCs w:val="20"/>
        </w:rPr>
        <w:t>/współpracowników</w:t>
      </w:r>
      <w:r w:rsidRPr="00CE2788">
        <w:rPr>
          <w:rFonts w:ascii="Arial" w:hAnsi="Arial" w:cs="Arial"/>
          <w:sz w:val="20"/>
          <w:szCs w:val="20"/>
        </w:rPr>
        <w:t xml:space="preserve"> Zamawiającego, osób trzecich i mienia Zamawiającego</w:t>
      </w:r>
      <w:r>
        <w:rPr>
          <w:rFonts w:ascii="Arial" w:hAnsi="Arial" w:cs="Arial"/>
          <w:sz w:val="20"/>
          <w:szCs w:val="20"/>
        </w:rPr>
        <w:t>,</w:t>
      </w:r>
      <w:r w:rsidRPr="00CE2788">
        <w:rPr>
          <w:rFonts w:ascii="Arial" w:hAnsi="Arial" w:cs="Arial"/>
          <w:sz w:val="20"/>
          <w:szCs w:val="20"/>
        </w:rPr>
        <w:t xml:space="preserve"> przed zagrożeniami ze strony personelu Wykonawcy</w:t>
      </w:r>
      <w:r>
        <w:rPr>
          <w:rFonts w:ascii="Arial" w:hAnsi="Arial" w:cs="Arial"/>
          <w:sz w:val="20"/>
          <w:szCs w:val="20"/>
        </w:rPr>
        <w:t>/podwykonawcy</w:t>
      </w:r>
      <w:r w:rsidRPr="00CE2788">
        <w:rPr>
          <w:rFonts w:ascii="Arial" w:hAnsi="Arial" w:cs="Arial"/>
          <w:sz w:val="20"/>
          <w:szCs w:val="20"/>
        </w:rPr>
        <w:t xml:space="preserve"> naruszając</w:t>
      </w:r>
      <w:r>
        <w:rPr>
          <w:rFonts w:ascii="Arial" w:hAnsi="Arial" w:cs="Arial"/>
          <w:sz w:val="20"/>
          <w:szCs w:val="20"/>
        </w:rPr>
        <w:t>ego</w:t>
      </w:r>
      <w:r w:rsidRPr="00CE2788">
        <w:rPr>
          <w:rFonts w:ascii="Arial" w:hAnsi="Arial" w:cs="Arial"/>
          <w:sz w:val="20"/>
          <w:szCs w:val="20"/>
        </w:rPr>
        <w:t xml:space="preserve"> zasady</w:t>
      </w:r>
      <w:r>
        <w:rPr>
          <w:rFonts w:ascii="Arial" w:hAnsi="Arial" w:cs="Arial"/>
          <w:sz w:val="20"/>
          <w:szCs w:val="20"/>
        </w:rPr>
        <w:t xml:space="preserve"> bezpieczeństwa w trakcie wykonywania Umowy. </w:t>
      </w:r>
    </w:p>
    <w:p w14:paraId="336D028E" w14:textId="77777777" w:rsidR="00863301" w:rsidRPr="009932DA" w:rsidRDefault="00863301" w:rsidP="00863301">
      <w:pPr>
        <w:spacing w:after="0"/>
        <w:jc w:val="both"/>
        <w:rPr>
          <w:rFonts w:ascii="Arial" w:eastAsia="Calibri" w:hAnsi="Arial" w:cs="Arial"/>
          <w:b/>
          <w:sz w:val="20"/>
          <w:szCs w:val="20"/>
        </w:rPr>
      </w:pPr>
      <w:r w:rsidRPr="009932DA">
        <w:rPr>
          <w:rFonts w:ascii="Arial" w:eastAsia="Calibri" w:hAnsi="Arial" w:cs="Arial"/>
          <w:b/>
          <w:sz w:val="20"/>
          <w:szCs w:val="20"/>
        </w:rPr>
        <w:t>Obowiązek informacyjny z art. 14 RODO.</w:t>
      </w:r>
    </w:p>
    <w:p w14:paraId="5C692516" w14:textId="70E0F498" w:rsidR="00863301" w:rsidRPr="005B2195" w:rsidRDefault="00863301" w:rsidP="005B2195">
      <w:pPr>
        <w:pStyle w:val="Akapitzlist"/>
        <w:numPr>
          <w:ilvl w:val="0"/>
          <w:numId w:val="29"/>
        </w:numPr>
        <w:spacing w:after="0" w:line="276" w:lineRule="auto"/>
        <w:jc w:val="both"/>
        <w:rPr>
          <w:rFonts w:ascii="Arial" w:hAnsi="Arial" w:cs="Arial"/>
          <w:sz w:val="20"/>
          <w:szCs w:val="20"/>
        </w:rPr>
      </w:pPr>
      <w:r w:rsidRPr="00F53BBF">
        <w:rPr>
          <w:rFonts w:ascii="Arial" w:hAnsi="Arial" w:cs="Arial"/>
          <w:sz w:val="20"/>
          <w:szCs w:val="20"/>
        </w:rPr>
        <w:lastRenderedPageBreak/>
        <w:t>Zważywszy, że dane osobowe, przetwarzane w celach, o których mowa powyżej, Administrator może otrzymać zarówno bezpośrednio – w przypadku danych samej strony Umowy, jak i pośrednio – w przypadku danych pracowników lub współpracowników strony Umowy, strona Umowy</w:t>
      </w:r>
      <w:r>
        <w:rPr>
          <w:rFonts w:ascii="Arial" w:hAnsi="Arial" w:cs="Arial"/>
          <w:sz w:val="20"/>
          <w:szCs w:val="20"/>
        </w:rPr>
        <w:t xml:space="preserve"> (Wykonawca) </w:t>
      </w:r>
      <w:r w:rsidRPr="00F53BBF">
        <w:rPr>
          <w:rFonts w:ascii="Arial" w:hAnsi="Arial" w:cs="Arial"/>
          <w:sz w:val="20"/>
          <w:szCs w:val="20"/>
        </w:rPr>
        <w:t>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w:t>
      </w:r>
      <w:r>
        <w:rPr>
          <w:rFonts w:ascii="Arial" w:hAnsi="Arial" w:cs="Arial"/>
          <w:sz w:val="20"/>
          <w:szCs w:val="20"/>
        </w:rPr>
        <w:t>, a także dane dotyczące stanu fizjologicznego, w związku z możliwością kontroli, o której mowa w załączniku nr 6 do Umowy</w:t>
      </w:r>
      <w:r w:rsidRPr="00F53BBF">
        <w:rPr>
          <w:rFonts w:ascii="Arial" w:hAnsi="Arial" w:cs="Arial"/>
          <w:sz w:val="20"/>
          <w:szCs w:val="20"/>
        </w:rPr>
        <w:t xml:space="preserve">)  i źródle pochodzenia danych (Administrator pozyskał dane od </w:t>
      </w:r>
      <w:r>
        <w:rPr>
          <w:rFonts w:ascii="Arial" w:hAnsi="Arial" w:cs="Arial"/>
          <w:sz w:val="20"/>
          <w:szCs w:val="20"/>
        </w:rPr>
        <w:t>Wykonawcy, bądź w wyniku przeprowadzania kontroli ww.</w:t>
      </w:r>
      <w:r w:rsidRPr="00F53BBF">
        <w:rPr>
          <w:rFonts w:ascii="Arial" w:hAnsi="Arial" w:cs="Arial"/>
          <w:sz w:val="20"/>
          <w:szCs w:val="20"/>
        </w:rPr>
        <w:t xml:space="preserve">).  </w:t>
      </w:r>
    </w:p>
    <w:p w14:paraId="7740690C" w14:textId="77777777" w:rsidR="0001678F" w:rsidRPr="00CB169D" w:rsidRDefault="0001678F" w:rsidP="00645857">
      <w:pPr>
        <w:pStyle w:val="Normalny1"/>
        <w:ind w:left="720"/>
        <w:jc w:val="center"/>
        <w:rPr>
          <w:sz w:val="20"/>
          <w:szCs w:val="20"/>
          <w:lang w:bidi="pl-PL"/>
        </w:rPr>
      </w:pPr>
    </w:p>
    <w:p w14:paraId="4F75A3B9" w14:textId="77777777" w:rsidR="00495E98" w:rsidRPr="00CB169D" w:rsidRDefault="00495E98" w:rsidP="00645857">
      <w:pPr>
        <w:pStyle w:val="Normalny1"/>
        <w:jc w:val="center"/>
        <w:rPr>
          <w:b/>
          <w:sz w:val="20"/>
          <w:szCs w:val="20"/>
        </w:rPr>
      </w:pPr>
      <w:r w:rsidRPr="00CB169D">
        <w:rPr>
          <w:b/>
          <w:sz w:val="20"/>
          <w:szCs w:val="20"/>
        </w:rPr>
        <w:t xml:space="preserve">§ </w:t>
      </w:r>
      <w:r w:rsidR="007D44C2" w:rsidRPr="00CB169D">
        <w:rPr>
          <w:b/>
          <w:sz w:val="20"/>
          <w:szCs w:val="20"/>
        </w:rPr>
        <w:t>8</w:t>
      </w:r>
    </w:p>
    <w:p w14:paraId="6F16D2A9" w14:textId="11BDC264" w:rsidR="00495E98" w:rsidRPr="00CB169D" w:rsidRDefault="00495E98" w:rsidP="00645857">
      <w:pPr>
        <w:pStyle w:val="Normalny1"/>
        <w:jc w:val="center"/>
        <w:rPr>
          <w:b/>
          <w:sz w:val="20"/>
          <w:szCs w:val="20"/>
        </w:rPr>
      </w:pPr>
      <w:r w:rsidRPr="00CB169D">
        <w:rPr>
          <w:b/>
          <w:sz w:val="20"/>
          <w:szCs w:val="20"/>
        </w:rPr>
        <w:t>Poufność</w:t>
      </w:r>
      <w:r w:rsidR="009727DD" w:rsidRPr="00CB169D">
        <w:rPr>
          <w:b/>
          <w:sz w:val="20"/>
          <w:szCs w:val="20"/>
        </w:rPr>
        <w:t xml:space="preserve"> informacji</w:t>
      </w:r>
    </w:p>
    <w:p w14:paraId="4E25B8AD" w14:textId="247C3F80"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w:t>
      </w:r>
      <w:r w:rsidR="006D10DE">
        <w:rPr>
          <w:rFonts w:ascii="Arial" w:hAnsi="Arial" w:cs="Arial"/>
          <w:sz w:val="20"/>
          <w:szCs w:val="20"/>
        </w:rPr>
        <w:t>.</w:t>
      </w:r>
    </w:p>
    <w:p w14:paraId="182A9D1E" w14:textId="77777777"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35DA3A53" w14:textId="77777777"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 xml:space="preserve">Strony zobowiązują się do utrzymania w tajemnicy i nieprzekazywania osobom trzecim, w tym także nieupoważnionym pracownikom: </w:t>
      </w:r>
    </w:p>
    <w:p w14:paraId="0FFC655C" w14:textId="77777777" w:rsidR="009727DD" w:rsidRPr="00CB169D" w:rsidRDefault="009727DD" w:rsidP="00767BD9">
      <w:pPr>
        <w:pStyle w:val="Akapitzlist"/>
        <w:numPr>
          <w:ilvl w:val="0"/>
          <w:numId w:val="15"/>
        </w:numPr>
        <w:spacing w:after="0" w:line="276" w:lineRule="auto"/>
        <w:ind w:left="851" w:hanging="425"/>
        <w:contextualSpacing w:val="0"/>
        <w:jc w:val="both"/>
        <w:rPr>
          <w:rFonts w:ascii="Arial" w:hAnsi="Arial" w:cs="Arial"/>
          <w:i/>
          <w:sz w:val="20"/>
          <w:szCs w:val="20"/>
        </w:rPr>
      </w:pPr>
      <w:r w:rsidRPr="00CB169D">
        <w:rPr>
          <w:rFonts w:ascii="Arial" w:hAnsi="Arial" w:cs="Arial"/>
          <w:sz w:val="20"/>
          <w:szCs w:val="20"/>
        </w:rPr>
        <w:t xml:space="preserve">sposobu realizowania przedmiotu Umowy; </w:t>
      </w:r>
    </w:p>
    <w:p w14:paraId="60C940C7" w14:textId="77777777" w:rsidR="009727DD" w:rsidRPr="00CB169D" w:rsidRDefault="009727DD" w:rsidP="00767BD9">
      <w:pPr>
        <w:pStyle w:val="Akapitzlist"/>
        <w:numPr>
          <w:ilvl w:val="0"/>
          <w:numId w:val="15"/>
        </w:numPr>
        <w:spacing w:after="0" w:line="276" w:lineRule="auto"/>
        <w:ind w:left="851" w:hanging="425"/>
        <w:contextualSpacing w:val="0"/>
        <w:jc w:val="both"/>
        <w:rPr>
          <w:rFonts w:ascii="Arial" w:hAnsi="Arial" w:cs="Arial"/>
          <w:i/>
          <w:sz w:val="20"/>
          <w:szCs w:val="20"/>
        </w:rPr>
      </w:pPr>
      <w:r w:rsidRPr="00CB169D">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23C701A3"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i/>
          <w:sz w:val="20"/>
          <w:szCs w:val="20"/>
        </w:rPr>
      </w:pPr>
      <w:r w:rsidRPr="00CB169D">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CB169D">
        <w:rPr>
          <w:rFonts w:ascii="Arial" w:hAnsi="Arial" w:cs="Arial"/>
          <w:sz w:val="20"/>
          <w:szCs w:val="20"/>
        </w:rPr>
        <w:br/>
        <w:t xml:space="preserve">a ich ujawnienie nie nastąpiło w wyniku naruszenia postanowień Umowy. </w:t>
      </w:r>
    </w:p>
    <w:p w14:paraId="2496A0E9"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Obowiązek zachowania poufności przewidziany w ust. 1-3 obowiązywać będzie przez cały okres trwania Umowy oraz 5 lat po jej zakończeniu. </w:t>
      </w:r>
    </w:p>
    <w:p w14:paraId="41A7C431"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C1E5275"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124E375C" w14:textId="55B2E720" w:rsidR="009727DD" w:rsidRPr="00CB169D" w:rsidRDefault="009727DD" w:rsidP="00767BD9">
      <w:pPr>
        <w:pStyle w:val="Akapitzlist"/>
        <w:numPr>
          <w:ilvl w:val="0"/>
          <w:numId w:val="14"/>
        </w:numPr>
        <w:spacing w:after="0" w:line="276" w:lineRule="auto"/>
        <w:ind w:left="426" w:hanging="426"/>
        <w:jc w:val="both"/>
        <w:rPr>
          <w:rFonts w:ascii="Arial" w:hAnsi="Arial" w:cs="Arial"/>
          <w:i/>
          <w:sz w:val="20"/>
          <w:szCs w:val="20"/>
        </w:rPr>
      </w:pPr>
      <w:r w:rsidRPr="00CB169D">
        <w:rPr>
          <w:rFonts w:ascii="Arial" w:hAnsi="Arial" w:cs="Arial"/>
          <w:sz w:val="20"/>
          <w:szCs w:val="20"/>
        </w:rPr>
        <w:lastRenderedPageBreak/>
        <w:t xml:space="preserve">Zobowiązanie do zachowania tajemnicy przedsiębiorstwa „Koleje Małopolskie” sp. z o.o. stanowi </w:t>
      </w:r>
      <w:r w:rsidRPr="00CB169D">
        <w:rPr>
          <w:rFonts w:ascii="Arial" w:hAnsi="Arial" w:cs="Arial"/>
          <w:b/>
          <w:sz w:val="20"/>
          <w:szCs w:val="20"/>
        </w:rPr>
        <w:t>załącznik nr 6</w:t>
      </w:r>
      <w:r w:rsidRPr="00CB169D">
        <w:rPr>
          <w:rFonts w:ascii="Arial" w:hAnsi="Arial" w:cs="Arial"/>
          <w:sz w:val="20"/>
          <w:szCs w:val="20"/>
        </w:rPr>
        <w:t xml:space="preserve"> do Umowy. </w:t>
      </w:r>
    </w:p>
    <w:p w14:paraId="3F994985" w14:textId="77777777" w:rsidR="003A3EF6" w:rsidRPr="00CB169D" w:rsidRDefault="003A3EF6" w:rsidP="00633B89">
      <w:pPr>
        <w:pStyle w:val="Normalny1"/>
        <w:jc w:val="both"/>
        <w:rPr>
          <w:sz w:val="20"/>
          <w:szCs w:val="20"/>
        </w:rPr>
      </w:pPr>
    </w:p>
    <w:p w14:paraId="6026A8EF" w14:textId="77777777" w:rsidR="00495E98" w:rsidRPr="00CB169D" w:rsidRDefault="00495E98" w:rsidP="00633B89">
      <w:pPr>
        <w:pStyle w:val="Normalny1"/>
        <w:jc w:val="center"/>
        <w:rPr>
          <w:b/>
          <w:sz w:val="20"/>
          <w:szCs w:val="20"/>
        </w:rPr>
      </w:pPr>
      <w:r w:rsidRPr="00CB169D">
        <w:rPr>
          <w:b/>
          <w:sz w:val="20"/>
          <w:szCs w:val="20"/>
        </w:rPr>
        <w:t xml:space="preserve">§ </w:t>
      </w:r>
      <w:r w:rsidR="007D44C2" w:rsidRPr="00CB169D">
        <w:rPr>
          <w:b/>
          <w:sz w:val="20"/>
          <w:szCs w:val="20"/>
        </w:rPr>
        <w:t>9</w:t>
      </w:r>
    </w:p>
    <w:p w14:paraId="462BD402" w14:textId="77777777" w:rsidR="00495E98" w:rsidRPr="00CB169D" w:rsidRDefault="00495E98" w:rsidP="005B2195">
      <w:pPr>
        <w:pStyle w:val="Normalny1"/>
        <w:ind w:left="360"/>
        <w:jc w:val="center"/>
        <w:rPr>
          <w:b/>
          <w:sz w:val="20"/>
          <w:szCs w:val="20"/>
        </w:rPr>
      </w:pPr>
      <w:r w:rsidRPr="00CB169D">
        <w:rPr>
          <w:b/>
          <w:sz w:val="20"/>
          <w:szCs w:val="20"/>
        </w:rPr>
        <w:t>Prawa własności intelektualnej</w:t>
      </w:r>
    </w:p>
    <w:p w14:paraId="4A753903" w14:textId="0B53FC72" w:rsidR="00EF26C0" w:rsidRPr="00CB169D" w:rsidRDefault="00495E98" w:rsidP="005B2195">
      <w:pPr>
        <w:pStyle w:val="Normalny1"/>
        <w:ind w:left="360"/>
        <w:jc w:val="both"/>
        <w:rPr>
          <w:sz w:val="20"/>
          <w:szCs w:val="20"/>
        </w:rPr>
      </w:pPr>
      <w:r w:rsidRPr="00CB169D">
        <w:rPr>
          <w:sz w:val="20"/>
          <w:szCs w:val="20"/>
        </w:rPr>
        <w:t xml:space="preserve">Strony przy realizacji obowiązków wynikających z umowy zobowiązują się do nienaruszania </w:t>
      </w:r>
      <w:r w:rsidR="009D2189">
        <w:rPr>
          <w:sz w:val="20"/>
          <w:szCs w:val="20"/>
        </w:rPr>
        <w:br/>
      </w:r>
      <w:r w:rsidRPr="00CB169D">
        <w:rPr>
          <w:sz w:val="20"/>
          <w:szCs w:val="20"/>
        </w:rPr>
        <w:t>i niewykorzystywania praw własności intelektualnej przysługujących drugiej stronie. W celu realizacji powyższego zobowiązania strony zobowiązują się przy wykonaniu umowy zapewnić właściwą ochronę opisanych powyżej praw.</w:t>
      </w:r>
    </w:p>
    <w:p w14:paraId="02DD689D" w14:textId="77777777" w:rsidR="009727DD" w:rsidRPr="00CB169D" w:rsidRDefault="009727DD" w:rsidP="00645857">
      <w:pPr>
        <w:pStyle w:val="Normalny1"/>
        <w:jc w:val="both"/>
        <w:rPr>
          <w:sz w:val="20"/>
          <w:szCs w:val="20"/>
        </w:rPr>
      </w:pPr>
    </w:p>
    <w:p w14:paraId="004767B3" w14:textId="77777777" w:rsidR="00495E98" w:rsidRPr="00CB169D" w:rsidRDefault="00495E98" w:rsidP="00645857">
      <w:pPr>
        <w:pStyle w:val="Normalny1"/>
        <w:jc w:val="center"/>
        <w:rPr>
          <w:b/>
          <w:sz w:val="20"/>
          <w:szCs w:val="20"/>
        </w:rPr>
      </w:pPr>
      <w:r w:rsidRPr="00CB169D">
        <w:rPr>
          <w:b/>
          <w:sz w:val="20"/>
          <w:szCs w:val="20"/>
        </w:rPr>
        <w:t xml:space="preserve">§ </w:t>
      </w:r>
      <w:r w:rsidR="007D44C2" w:rsidRPr="00CB169D">
        <w:rPr>
          <w:b/>
          <w:sz w:val="20"/>
          <w:szCs w:val="20"/>
        </w:rPr>
        <w:t>10</w:t>
      </w:r>
    </w:p>
    <w:p w14:paraId="4E61F327" w14:textId="77777777" w:rsidR="00495E98" w:rsidRPr="00CB169D" w:rsidRDefault="00495E98" w:rsidP="00645857">
      <w:pPr>
        <w:pStyle w:val="Normalny1"/>
        <w:jc w:val="center"/>
        <w:rPr>
          <w:b/>
          <w:sz w:val="20"/>
          <w:szCs w:val="20"/>
        </w:rPr>
      </w:pPr>
      <w:r w:rsidRPr="00CB169D">
        <w:rPr>
          <w:b/>
          <w:sz w:val="20"/>
          <w:szCs w:val="20"/>
        </w:rPr>
        <w:t>Siła wyższa</w:t>
      </w:r>
    </w:p>
    <w:p w14:paraId="3723E6F2" w14:textId="77777777" w:rsidR="00E57FFD" w:rsidRPr="00CB169D" w:rsidRDefault="00E57FFD" w:rsidP="00767BD9">
      <w:pPr>
        <w:pStyle w:val="Akapitzlist"/>
        <w:numPr>
          <w:ilvl w:val="0"/>
          <w:numId w:val="13"/>
        </w:numPr>
        <w:spacing w:after="0" w:line="276" w:lineRule="auto"/>
        <w:ind w:left="426" w:hanging="426"/>
        <w:contextualSpacing w:val="0"/>
        <w:jc w:val="both"/>
        <w:rPr>
          <w:rFonts w:ascii="Arial" w:hAnsi="Arial" w:cs="Arial"/>
          <w:sz w:val="20"/>
          <w:szCs w:val="20"/>
        </w:rPr>
      </w:pPr>
      <w:r w:rsidRPr="00CB169D">
        <w:rPr>
          <w:rFonts w:ascii="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775FB4D1"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2DA8AD23"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3B06F141"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146226C7" w14:textId="77777777" w:rsidR="00E57FFD" w:rsidRPr="00CB169D" w:rsidRDefault="00E57FFD" w:rsidP="00767BD9">
      <w:pPr>
        <w:pStyle w:val="Akapitzlist"/>
        <w:numPr>
          <w:ilvl w:val="0"/>
          <w:numId w:val="13"/>
        </w:numPr>
        <w:spacing w:after="0" w:line="276" w:lineRule="auto"/>
        <w:ind w:left="425" w:hanging="425"/>
        <w:contextualSpacing w:val="0"/>
        <w:jc w:val="both"/>
        <w:rPr>
          <w:rFonts w:ascii="Arial" w:hAnsi="Arial" w:cs="Arial"/>
          <w:sz w:val="20"/>
          <w:szCs w:val="20"/>
        </w:rPr>
      </w:pPr>
      <w:r w:rsidRPr="00CB169D">
        <w:rPr>
          <w:rFonts w:ascii="Arial" w:hAnsi="Arial" w:cs="Arial"/>
          <w:sz w:val="20"/>
          <w:szCs w:val="20"/>
        </w:rPr>
        <w:t xml:space="preserve">W przypadku bezskutecznego zakończenia negocjacji w terminie określonym zgodnie z ust. 4, Zamawiający jest uprawniony do odstąpienia od Umowy w terminie 14 dni od bezskutecznego zakończenia negocjacji. </w:t>
      </w:r>
    </w:p>
    <w:p w14:paraId="4D879FA7" w14:textId="77777777" w:rsidR="009D2189" w:rsidRDefault="009D2189" w:rsidP="009D2189">
      <w:pPr>
        <w:pStyle w:val="Akapitzlist"/>
        <w:spacing w:before="240" w:after="0" w:line="288" w:lineRule="auto"/>
        <w:ind w:left="3600" w:firstLine="720"/>
        <w:rPr>
          <w:rFonts w:ascii="Arial" w:eastAsia="Arial" w:hAnsi="Arial" w:cs="Arial"/>
          <w:b/>
          <w:bCs/>
          <w:sz w:val="20"/>
          <w:szCs w:val="20"/>
        </w:rPr>
      </w:pPr>
    </w:p>
    <w:p w14:paraId="06E23416" w14:textId="300867EC" w:rsidR="001E1668" w:rsidRPr="001E1668" w:rsidRDefault="001E1668" w:rsidP="009D2189">
      <w:pPr>
        <w:pStyle w:val="Akapitzlist"/>
        <w:spacing w:before="240" w:after="0" w:line="288" w:lineRule="auto"/>
        <w:ind w:left="3600" w:firstLine="720"/>
        <w:rPr>
          <w:rFonts w:ascii="Arial" w:eastAsia="Arial" w:hAnsi="Arial" w:cs="Arial"/>
          <w:b/>
          <w:bCs/>
          <w:sz w:val="20"/>
          <w:szCs w:val="20"/>
        </w:rPr>
      </w:pPr>
      <w:r w:rsidRPr="001E1668">
        <w:rPr>
          <w:rFonts w:ascii="Arial" w:eastAsia="Arial" w:hAnsi="Arial" w:cs="Arial"/>
          <w:b/>
          <w:bCs/>
          <w:sz w:val="20"/>
          <w:szCs w:val="20"/>
        </w:rPr>
        <w:t>§1</w:t>
      </w:r>
      <w:r>
        <w:rPr>
          <w:rFonts w:ascii="Arial" w:eastAsia="Arial" w:hAnsi="Arial" w:cs="Arial"/>
          <w:b/>
          <w:bCs/>
          <w:sz w:val="20"/>
          <w:szCs w:val="20"/>
        </w:rPr>
        <w:t>1</w:t>
      </w:r>
    </w:p>
    <w:p w14:paraId="2EF4DCE0" w14:textId="051D2151" w:rsidR="001E1668" w:rsidRPr="009D2189" w:rsidRDefault="00A87F7D" w:rsidP="009D2189">
      <w:pPr>
        <w:spacing w:after="0" w:line="288" w:lineRule="auto"/>
        <w:ind w:left="2880" w:firstLine="720"/>
        <w:rPr>
          <w:rFonts w:ascii="Arial" w:eastAsia="Arial" w:hAnsi="Arial" w:cs="Arial"/>
          <w:b/>
          <w:bCs/>
          <w:sz w:val="20"/>
          <w:szCs w:val="20"/>
        </w:rPr>
      </w:pPr>
      <w:r w:rsidRPr="009D2189">
        <w:rPr>
          <w:rFonts w:ascii="Arial" w:eastAsia="Arial" w:hAnsi="Arial" w:cs="Arial"/>
          <w:b/>
          <w:bCs/>
          <w:sz w:val="20"/>
          <w:szCs w:val="20"/>
        </w:rPr>
        <w:t>Klauzula sankcyjna</w:t>
      </w:r>
    </w:p>
    <w:p w14:paraId="02CA4FA6" w14:textId="77777777" w:rsidR="001E1668" w:rsidRPr="009D2189" w:rsidRDefault="001E1668" w:rsidP="005B2195">
      <w:pPr>
        <w:spacing w:after="0" w:line="288" w:lineRule="auto"/>
        <w:ind w:left="567" w:hanging="567"/>
        <w:jc w:val="both"/>
        <w:rPr>
          <w:rFonts w:ascii="Arial" w:eastAsia="Arial" w:hAnsi="Arial" w:cs="Arial"/>
          <w:bCs/>
          <w:sz w:val="20"/>
          <w:szCs w:val="20"/>
        </w:rPr>
      </w:pPr>
      <w:r w:rsidRPr="009D2189">
        <w:rPr>
          <w:rFonts w:ascii="Arial" w:eastAsia="Arial" w:hAnsi="Arial" w:cs="Arial"/>
          <w:bCs/>
          <w:sz w:val="20"/>
          <w:szCs w:val="20"/>
        </w:rPr>
        <w:t>1.</w:t>
      </w:r>
      <w:r w:rsidRPr="009D2189">
        <w:rPr>
          <w:rFonts w:ascii="Arial" w:eastAsia="Arial" w:hAnsi="Arial" w:cs="Arial"/>
          <w:bCs/>
          <w:sz w:val="20"/>
          <w:szCs w:val="20"/>
        </w:rPr>
        <w:tab/>
        <w:t xml:space="preserve">Wykonawca oświadcza, że brak jest w stosunku do niego podstaw do wykluczenia z udziału w postępowaniu o udzielenie zamówienia na podstawie art. 7 ustawy z dnia kwietnia 2022 r. o </w:t>
      </w:r>
      <w:r w:rsidRPr="009D2189">
        <w:rPr>
          <w:rFonts w:ascii="Arial" w:eastAsia="Arial" w:hAnsi="Arial" w:cs="Arial"/>
          <w:bCs/>
          <w:sz w:val="20"/>
          <w:szCs w:val="20"/>
        </w:rPr>
        <w:lastRenderedPageBreak/>
        <w:t>szczególnych rozwiązaniach w zakresie przeciwdziałania wspieraniu agresji na Ukrainę oraz służących ochronie bezpieczeństwa narodowego (Dz.U. z 2022 r. poz. 835), w szczególności:</w:t>
      </w:r>
    </w:p>
    <w:p w14:paraId="265E57B7" w14:textId="4D9CE93E"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0C57DB1B" w14:textId="17ACBDE7"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217D5A33" w14:textId="58FDFA3E"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60FA23A0" w14:textId="227606A0"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7735ADCD" w14:textId="24E8E365" w:rsidR="001E1668" w:rsidRPr="001E1668" w:rsidRDefault="001E1668" w:rsidP="005B2195">
      <w:pPr>
        <w:pStyle w:val="Akapitzlist"/>
        <w:numPr>
          <w:ilvl w:val="1"/>
          <w:numId w:val="15"/>
        </w:numPr>
        <w:spacing w:after="0" w:line="288" w:lineRule="auto"/>
        <w:ind w:left="993" w:hanging="480"/>
        <w:jc w:val="both"/>
        <w:rPr>
          <w:rFonts w:ascii="Arial" w:eastAsia="Arial" w:hAnsi="Arial" w:cs="Arial"/>
          <w:bCs/>
          <w:sz w:val="20"/>
          <w:szCs w:val="20"/>
        </w:rPr>
      </w:pPr>
      <w:r w:rsidRPr="001E1668">
        <w:rPr>
          <w:rFonts w:ascii="Arial" w:eastAsia="Arial" w:hAnsi="Arial" w:cs="Arial"/>
          <w:bCs/>
          <w:sz w:val="20"/>
          <w:szCs w:val="20"/>
        </w:rPr>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1599B44" w14:textId="77777777" w:rsidR="001E1668" w:rsidRPr="009D2189" w:rsidRDefault="001E1668" w:rsidP="005B2195">
      <w:pPr>
        <w:spacing w:after="0" w:line="288" w:lineRule="auto"/>
        <w:ind w:left="426" w:hanging="425"/>
        <w:jc w:val="both"/>
        <w:rPr>
          <w:rFonts w:ascii="Arial" w:eastAsia="Arial" w:hAnsi="Arial" w:cs="Arial"/>
          <w:bCs/>
          <w:sz w:val="20"/>
          <w:szCs w:val="20"/>
        </w:rPr>
      </w:pPr>
      <w:r w:rsidRPr="009D2189">
        <w:rPr>
          <w:rFonts w:ascii="Arial" w:eastAsia="Arial" w:hAnsi="Arial" w:cs="Arial"/>
          <w:bCs/>
          <w:sz w:val="20"/>
          <w:szCs w:val="20"/>
        </w:rPr>
        <w:t>2.</w:t>
      </w:r>
      <w:r w:rsidRPr="009D2189">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45A65B0A" w14:textId="77777777" w:rsidR="001E1668" w:rsidRPr="009D2189" w:rsidRDefault="001E1668" w:rsidP="005B2195">
      <w:pPr>
        <w:spacing w:after="0" w:line="288" w:lineRule="auto"/>
        <w:ind w:left="426" w:hanging="425"/>
        <w:jc w:val="both"/>
        <w:rPr>
          <w:rFonts w:ascii="Arial" w:eastAsia="Arial" w:hAnsi="Arial" w:cs="Arial"/>
          <w:bCs/>
          <w:sz w:val="20"/>
          <w:szCs w:val="20"/>
        </w:rPr>
      </w:pPr>
      <w:r w:rsidRPr="009D2189">
        <w:rPr>
          <w:rFonts w:ascii="Arial" w:eastAsia="Arial" w:hAnsi="Arial" w:cs="Arial"/>
          <w:bCs/>
          <w:sz w:val="20"/>
          <w:szCs w:val="20"/>
        </w:rPr>
        <w:t>3.</w:t>
      </w:r>
      <w:r w:rsidRPr="009D2189">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9FF7896" w14:textId="77777777" w:rsidR="001E1668" w:rsidRPr="009D2189" w:rsidRDefault="001E1668" w:rsidP="005B2195">
      <w:pPr>
        <w:spacing w:after="0" w:line="288" w:lineRule="auto"/>
        <w:ind w:left="426" w:hanging="425"/>
        <w:jc w:val="both"/>
        <w:rPr>
          <w:rFonts w:ascii="Arial" w:eastAsia="Arial" w:hAnsi="Arial" w:cs="Arial"/>
          <w:bCs/>
          <w:sz w:val="20"/>
          <w:szCs w:val="20"/>
        </w:rPr>
      </w:pPr>
      <w:r w:rsidRPr="009D2189">
        <w:rPr>
          <w:rFonts w:ascii="Arial" w:eastAsia="Arial" w:hAnsi="Arial" w:cs="Arial"/>
          <w:bCs/>
          <w:sz w:val="20"/>
          <w:szCs w:val="20"/>
        </w:rPr>
        <w:t>4.</w:t>
      </w:r>
      <w:r w:rsidRPr="009D2189">
        <w:rPr>
          <w:rFonts w:ascii="Arial" w:eastAsia="Arial" w:hAnsi="Arial" w:cs="Arial"/>
          <w:bCs/>
          <w:sz w:val="20"/>
          <w:szCs w:val="20"/>
        </w:rPr>
        <w:tab/>
        <w:t>W przypadku uznania przez Zamawiającego, że zachodzi chociażby jedna z okoliczności, o których mowa w ust. 1, Zamawiający może wypowiedzieć Umowę.</w:t>
      </w:r>
    </w:p>
    <w:p w14:paraId="5E539023" w14:textId="77777777" w:rsidR="006B11CA" w:rsidRPr="00CB169D" w:rsidRDefault="006B11CA" w:rsidP="00645857">
      <w:pPr>
        <w:pStyle w:val="Normalny1"/>
        <w:jc w:val="center"/>
        <w:rPr>
          <w:b/>
          <w:bCs/>
          <w:sz w:val="20"/>
          <w:szCs w:val="20"/>
        </w:rPr>
      </w:pPr>
    </w:p>
    <w:p w14:paraId="38D6A359" w14:textId="77777777" w:rsidR="005B2195" w:rsidRDefault="005B2195" w:rsidP="005B2195">
      <w:pPr>
        <w:pStyle w:val="Normalny1"/>
        <w:jc w:val="center"/>
        <w:rPr>
          <w:b/>
          <w:sz w:val="20"/>
          <w:szCs w:val="20"/>
        </w:rPr>
      </w:pPr>
    </w:p>
    <w:p w14:paraId="0899EB6C" w14:textId="77777777" w:rsidR="005B2195" w:rsidRDefault="005B2195" w:rsidP="005B2195">
      <w:pPr>
        <w:pStyle w:val="Normalny1"/>
        <w:jc w:val="center"/>
        <w:rPr>
          <w:b/>
          <w:sz w:val="20"/>
          <w:szCs w:val="20"/>
        </w:rPr>
      </w:pPr>
    </w:p>
    <w:p w14:paraId="14582211" w14:textId="1D4559FC" w:rsidR="008D246A" w:rsidRPr="005B2195" w:rsidRDefault="00495E98" w:rsidP="005B2195">
      <w:pPr>
        <w:pStyle w:val="Normalny1"/>
        <w:jc w:val="center"/>
        <w:rPr>
          <w:b/>
          <w:bCs/>
          <w:sz w:val="20"/>
          <w:szCs w:val="20"/>
        </w:rPr>
      </w:pPr>
      <w:r w:rsidRPr="00CB169D">
        <w:rPr>
          <w:b/>
          <w:sz w:val="20"/>
          <w:szCs w:val="20"/>
        </w:rPr>
        <w:lastRenderedPageBreak/>
        <w:t>§ 1</w:t>
      </w:r>
      <w:r w:rsidR="001E1668">
        <w:rPr>
          <w:b/>
          <w:bCs/>
          <w:sz w:val="20"/>
          <w:szCs w:val="20"/>
        </w:rPr>
        <w:t>2</w:t>
      </w:r>
    </w:p>
    <w:p w14:paraId="141F92D6" w14:textId="410FDE0A" w:rsidR="008D246A" w:rsidRPr="00B4233B" w:rsidRDefault="008D246A" w:rsidP="008D246A">
      <w:pPr>
        <w:tabs>
          <w:tab w:val="center" w:pos="4513"/>
          <w:tab w:val="right" w:pos="9026"/>
        </w:tabs>
        <w:spacing w:after="0" w:line="288" w:lineRule="auto"/>
        <w:jc w:val="center"/>
        <w:rPr>
          <w:rFonts w:ascii="Arial" w:hAnsi="Arial" w:cs="Arial"/>
          <w:b/>
          <w:bCs/>
          <w:caps/>
          <w:sz w:val="20"/>
          <w:szCs w:val="20"/>
        </w:rPr>
      </w:pPr>
      <w:bookmarkStart w:id="4" w:name="_Toc138776880"/>
      <w:r w:rsidRPr="00B4233B">
        <w:rPr>
          <w:rFonts w:ascii="Arial" w:hAnsi="Arial" w:cs="Arial"/>
          <w:b/>
          <w:bCs/>
          <w:sz w:val="20"/>
          <w:szCs w:val="20"/>
        </w:rPr>
        <w:t>Postanowienia dodatkowe</w:t>
      </w:r>
      <w:bookmarkEnd w:id="4"/>
    </w:p>
    <w:p w14:paraId="1A50E49D" w14:textId="77777777" w:rsidR="008D246A" w:rsidRPr="00B4233B" w:rsidRDefault="008D246A" w:rsidP="008D246A">
      <w:pPr>
        <w:numPr>
          <w:ilvl w:val="0"/>
          <w:numId w:val="32"/>
        </w:numPr>
        <w:spacing w:after="0"/>
        <w:ind w:left="426" w:hanging="426"/>
        <w:jc w:val="both"/>
        <w:rPr>
          <w:rFonts w:ascii="Arial" w:hAnsi="Arial" w:cs="Arial"/>
          <w:sz w:val="20"/>
          <w:szCs w:val="20"/>
        </w:rPr>
      </w:pPr>
      <w:r w:rsidRPr="00B4233B">
        <w:rPr>
          <w:rFonts w:ascii="Arial" w:hAnsi="Arial" w:cs="Arial"/>
          <w:sz w:val="20"/>
          <w:szCs w:val="20"/>
        </w:rPr>
        <w:t>Strony zobowiązują się do stosowania procesu monitorowania zagrożeń, zgodnie z 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(Dz. Urz. UE L 320 z dnia 17 listopada 2012 r.) oraz wzajemnej wymiany informacji dotyczących bezpieczeństwa systemu kolejowego.</w:t>
      </w:r>
    </w:p>
    <w:p w14:paraId="2C5F1418" w14:textId="77777777" w:rsidR="008D246A" w:rsidRPr="00B4233B" w:rsidRDefault="008D246A" w:rsidP="008D246A">
      <w:pPr>
        <w:numPr>
          <w:ilvl w:val="0"/>
          <w:numId w:val="32"/>
        </w:numPr>
        <w:spacing w:after="0"/>
        <w:ind w:left="426" w:hanging="426"/>
        <w:jc w:val="both"/>
        <w:rPr>
          <w:rFonts w:ascii="Arial" w:hAnsi="Arial" w:cs="Arial"/>
          <w:sz w:val="20"/>
          <w:szCs w:val="20"/>
        </w:rPr>
      </w:pPr>
      <w:r w:rsidRPr="00B4233B">
        <w:rPr>
          <w:rFonts w:ascii="Arial" w:hAnsi="Arial" w:cs="Arial"/>
          <w:sz w:val="20"/>
          <w:szCs w:val="20"/>
        </w:rPr>
        <w:t xml:space="preserve">Strony zobowiązują się do podejmowania wspólnych działań celem realizacji wymogów określonych w punkcie 4.2 Załącznika I do rozporządzenia wykonawczego Komisji (UE) 402/2013 z dnia 30 kwietnia 2013 r. w sprawie wspólnej metody oceny bezpieczeństwa w zakresie wyceny i oceny ryzyka oraz uchylającego rozporządzenie (WE) nr 352/2009 (Dz. Urz. UE L 121 z dnia 3 maja 2013 r., z </w:t>
      </w:r>
      <w:proofErr w:type="spellStart"/>
      <w:r w:rsidRPr="00B4233B">
        <w:rPr>
          <w:rFonts w:ascii="Arial" w:hAnsi="Arial" w:cs="Arial"/>
          <w:sz w:val="20"/>
          <w:szCs w:val="20"/>
        </w:rPr>
        <w:t>późn</w:t>
      </w:r>
      <w:proofErr w:type="spellEnd"/>
      <w:r w:rsidRPr="00B4233B">
        <w:rPr>
          <w:rFonts w:ascii="Arial" w:hAnsi="Arial" w:cs="Arial"/>
          <w:sz w:val="20"/>
          <w:szCs w:val="20"/>
        </w:rPr>
        <w:t>. zm.) w odniesieniu do zagrożeń, którymi nie są w stanie zarządzać samodzielnie.</w:t>
      </w:r>
    </w:p>
    <w:p w14:paraId="5692AFA0" w14:textId="77777777" w:rsidR="008D246A" w:rsidRPr="00B4233B" w:rsidRDefault="008D246A" w:rsidP="008D246A">
      <w:pPr>
        <w:numPr>
          <w:ilvl w:val="0"/>
          <w:numId w:val="32"/>
        </w:numPr>
        <w:spacing w:after="0"/>
        <w:ind w:left="426" w:hanging="426"/>
        <w:jc w:val="both"/>
        <w:rPr>
          <w:rFonts w:ascii="Arial" w:eastAsia="Calibri" w:hAnsi="Arial" w:cs="Arial"/>
          <w:b/>
          <w:sz w:val="20"/>
          <w:szCs w:val="20"/>
        </w:rPr>
      </w:pPr>
      <w:r w:rsidRPr="00B4233B">
        <w:rPr>
          <w:rFonts w:ascii="Arial" w:hAnsi="Arial" w:cs="Arial"/>
          <w:sz w:val="20"/>
          <w:szCs w:val="20"/>
        </w:rPr>
        <w:t>Wykonawca zobowiązuje się zrealizować Przedmiot Umowy w sposób zapewniający zgodność wykonanych usług z przepisami powszechnie obowiązującego prawa.</w:t>
      </w:r>
    </w:p>
    <w:p w14:paraId="1DA9D1D4" w14:textId="77777777" w:rsidR="008D246A" w:rsidRDefault="008D246A" w:rsidP="00645857">
      <w:pPr>
        <w:pStyle w:val="Normalny1"/>
        <w:jc w:val="center"/>
        <w:rPr>
          <w:b/>
          <w:bCs/>
          <w:sz w:val="20"/>
          <w:szCs w:val="20"/>
        </w:rPr>
      </w:pPr>
    </w:p>
    <w:p w14:paraId="01CE7399" w14:textId="39999DA7" w:rsidR="008D246A" w:rsidRPr="008D246A" w:rsidRDefault="008D246A" w:rsidP="005B2195">
      <w:pPr>
        <w:pStyle w:val="Normalny10"/>
        <w:jc w:val="center"/>
        <w:rPr>
          <w:b/>
          <w:bCs/>
          <w:sz w:val="20"/>
          <w:szCs w:val="20"/>
        </w:rPr>
      </w:pPr>
      <w:r>
        <w:rPr>
          <w:b/>
          <w:bCs/>
          <w:sz w:val="20"/>
          <w:szCs w:val="20"/>
        </w:rPr>
        <w:t>§</w:t>
      </w:r>
      <w:r w:rsidRPr="005B2195">
        <w:rPr>
          <w:b/>
          <w:bCs/>
          <w:sz w:val="20"/>
          <w:szCs w:val="20"/>
        </w:rPr>
        <w:t>13</w:t>
      </w:r>
    </w:p>
    <w:p w14:paraId="3C408105" w14:textId="7EAF439B" w:rsidR="001E26DC" w:rsidRPr="00CB169D" w:rsidRDefault="00AD757C" w:rsidP="00645857">
      <w:pPr>
        <w:pStyle w:val="Normalny10"/>
        <w:jc w:val="center"/>
        <w:rPr>
          <w:b/>
          <w:sz w:val="20"/>
          <w:szCs w:val="20"/>
        </w:rPr>
      </w:pPr>
      <w:r w:rsidRPr="00CB169D">
        <w:rPr>
          <w:b/>
          <w:sz w:val="20"/>
          <w:szCs w:val="20"/>
        </w:rPr>
        <w:t>Postanowienia końcowe</w:t>
      </w:r>
    </w:p>
    <w:p w14:paraId="11A27922" w14:textId="00A0B7DE" w:rsidR="001E26DC" w:rsidRPr="00CB169D" w:rsidRDefault="001E26DC" w:rsidP="005B2195">
      <w:pPr>
        <w:pStyle w:val="Normalny10"/>
        <w:numPr>
          <w:ilvl w:val="0"/>
          <w:numId w:val="5"/>
        </w:numPr>
        <w:ind w:left="426"/>
        <w:jc w:val="both"/>
        <w:rPr>
          <w:sz w:val="20"/>
          <w:szCs w:val="20"/>
        </w:rPr>
      </w:pPr>
      <w:r w:rsidRPr="00CB169D">
        <w:rPr>
          <w:sz w:val="20"/>
          <w:szCs w:val="20"/>
        </w:rPr>
        <w:t xml:space="preserve">Wszelkie zmiany Umowy wymagają zgody Stron w formie pisemnej pod rygorem nieważności. Dopuszcza się zmiany Umowy, w szczególności w następującym zakresie: </w:t>
      </w:r>
    </w:p>
    <w:p w14:paraId="210DB870" w14:textId="77777777" w:rsidR="001E26DC" w:rsidRPr="00CB169D" w:rsidRDefault="001E26DC" w:rsidP="00767BD9">
      <w:pPr>
        <w:pStyle w:val="Normalny10"/>
        <w:numPr>
          <w:ilvl w:val="0"/>
          <w:numId w:val="12"/>
        </w:numPr>
        <w:ind w:left="1418"/>
        <w:jc w:val="both"/>
        <w:rPr>
          <w:sz w:val="20"/>
          <w:szCs w:val="20"/>
        </w:rPr>
      </w:pPr>
      <w:r w:rsidRPr="00CB169D">
        <w:rPr>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2669652D" w14:textId="77777777" w:rsidR="001E26DC" w:rsidRPr="00CB169D" w:rsidRDefault="001E26DC" w:rsidP="00767BD9">
      <w:pPr>
        <w:pStyle w:val="Normalny10"/>
        <w:numPr>
          <w:ilvl w:val="0"/>
          <w:numId w:val="12"/>
        </w:numPr>
        <w:ind w:left="1418"/>
        <w:jc w:val="both"/>
        <w:rPr>
          <w:sz w:val="20"/>
          <w:szCs w:val="20"/>
        </w:rPr>
      </w:pPr>
      <w:r w:rsidRPr="00CB169D">
        <w:rPr>
          <w:sz w:val="20"/>
          <w:szCs w:val="20"/>
        </w:rPr>
        <w:t xml:space="preserve">wystąpienia potrzeby zmiany Umowy na skutek okoliczności niezależnych od Stron, których nie można było przewidzieć w dniu zawarcia Umowy lub okoliczności zaistnienia siły wyższej; </w:t>
      </w:r>
    </w:p>
    <w:p w14:paraId="27708908" w14:textId="77777777" w:rsidR="001E26DC" w:rsidRPr="00CB169D" w:rsidRDefault="001E26DC" w:rsidP="00767BD9">
      <w:pPr>
        <w:pStyle w:val="Normalny10"/>
        <w:numPr>
          <w:ilvl w:val="0"/>
          <w:numId w:val="12"/>
        </w:numPr>
        <w:ind w:left="1418"/>
        <w:jc w:val="both"/>
        <w:rPr>
          <w:sz w:val="20"/>
          <w:szCs w:val="20"/>
        </w:rPr>
      </w:pPr>
      <w:r w:rsidRPr="00CB169D">
        <w:rPr>
          <w:sz w:val="20"/>
          <w:szCs w:val="20"/>
        </w:rPr>
        <w:t xml:space="preserve">zmian będących następstwem wystąpienia, w czasie realizacji przedmiotu Umowy, konieczności wykonania prac dodatkowych, zamiennych lub zaniechania realizacji części przedmiotu Umowy przez Zamawiającego; </w:t>
      </w:r>
    </w:p>
    <w:p w14:paraId="2345CE73" w14:textId="177F78B2" w:rsidR="001E26DC" w:rsidRPr="00CB169D" w:rsidRDefault="001E26DC" w:rsidP="00767BD9">
      <w:pPr>
        <w:pStyle w:val="Normalny10"/>
        <w:numPr>
          <w:ilvl w:val="0"/>
          <w:numId w:val="12"/>
        </w:numPr>
        <w:ind w:left="1418"/>
        <w:jc w:val="both"/>
        <w:rPr>
          <w:sz w:val="20"/>
          <w:szCs w:val="20"/>
        </w:rPr>
      </w:pPr>
      <w:r w:rsidRPr="00CB169D">
        <w:rPr>
          <w:sz w:val="20"/>
          <w:szCs w:val="20"/>
        </w:rPr>
        <w:t xml:space="preserve">zmiany terminu realizacji przedmiotu Umowy, w szczególności w przypadku przedłużającej się procedury wyboru Wykonawcy i podpisania Umowy oraz w sytuacji, gdy z przyczyn niezależnych od Zamawiającego i Wykonawcy, realizacja przedmiotu Umowy w wyznaczonym terminie będzie niemożliwa; </w:t>
      </w:r>
    </w:p>
    <w:p w14:paraId="480DE3C0" w14:textId="3C39D206" w:rsidR="001E26DC" w:rsidRPr="00CB169D" w:rsidRDefault="001E26DC" w:rsidP="00767BD9">
      <w:pPr>
        <w:pStyle w:val="Normalny10"/>
        <w:numPr>
          <w:ilvl w:val="0"/>
          <w:numId w:val="12"/>
        </w:numPr>
        <w:ind w:left="1418"/>
        <w:jc w:val="both"/>
        <w:rPr>
          <w:sz w:val="20"/>
          <w:szCs w:val="20"/>
        </w:rPr>
      </w:pPr>
      <w:r w:rsidRPr="00CB169D">
        <w:rPr>
          <w:sz w:val="20"/>
          <w:szCs w:val="20"/>
        </w:rPr>
        <w:t>zaistnienia omyłki pisarskiej lub rachunkowej bądź innej omyłki polegającej na niezgodności treści Umowy z ofertą Wykonawcy, bez wpływu na wysokość maksymalnego wynagrodzenia Wykonawcy brutto, o którym mowa w § 5 Umowy.</w:t>
      </w:r>
    </w:p>
    <w:p w14:paraId="57E70BA6" w14:textId="77777777" w:rsidR="001E26DC" w:rsidRPr="00CB169D" w:rsidRDefault="001E26DC" w:rsidP="005B2195">
      <w:pPr>
        <w:pStyle w:val="Normalny10"/>
        <w:numPr>
          <w:ilvl w:val="0"/>
          <w:numId w:val="5"/>
        </w:numPr>
        <w:ind w:left="426"/>
        <w:jc w:val="both"/>
        <w:rPr>
          <w:sz w:val="20"/>
          <w:szCs w:val="20"/>
        </w:rPr>
      </w:pPr>
      <w:r w:rsidRPr="00CB169D">
        <w:rPr>
          <w:sz w:val="20"/>
          <w:szCs w:val="20"/>
        </w:rPr>
        <w:t xml:space="preserve">Zmiana Umowy może zostać dokonana w formie pisemnego aneksu, którego treść zostanie zaakceptowana przez Strony. Inicjatorem zmian do Umowy może być zarówno Wykonawca, jak i Zamawiający. </w:t>
      </w:r>
    </w:p>
    <w:p w14:paraId="55B6C368" w14:textId="77777777" w:rsidR="001E26DC" w:rsidRPr="00CB169D" w:rsidRDefault="001E26DC" w:rsidP="005B2195">
      <w:pPr>
        <w:pStyle w:val="Normalny10"/>
        <w:numPr>
          <w:ilvl w:val="0"/>
          <w:numId w:val="5"/>
        </w:numPr>
        <w:ind w:left="426"/>
        <w:jc w:val="both"/>
        <w:rPr>
          <w:sz w:val="20"/>
          <w:szCs w:val="20"/>
        </w:rPr>
      </w:pPr>
      <w:r w:rsidRPr="00CB169D">
        <w:rPr>
          <w:sz w:val="20"/>
          <w:szCs w:val="20"/>
        </w:rPr>
        <w:t>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2B66CDCE" w14:textId="796A28C2" w:rsidR="00EA21F9" w:rsidRPr="00CB169D" w:rsidRDefault="00495E98" w:rsidP="005B2195">
      <w:pPr>
        <w:pStyle w:val="Normalny1"/>
        <w:numPr>
          <w:ilvl w:val="0"/>
          <w:numId w:val="5"/>
        </w:numPr>
        <w:ind w:left="426"/>
        <w:jc w:val="both"/>
        <w:rPr>
          <w:sz w:val="20"/>
          <w:szCs w:val="20"/>
        </w:rPr>
      </w:pPr>
      <w:r w:rsidRPr="00CB169D">
        <w:rPr>
          <w:sz w:val="20"/>
          <w:szCs w:val="20"/>
        </w:rPr>
        <w:t>Wszelkie zmiany i uzupełnienia Umowy wymagają formy pisemnej pod rygorem nieważności.</w:t>
      </w:r>
    </w:p>
    <w:p w14:paraId="380B7817" w14:textId="05A4C2E6" w:rsidR="00495E98" w:rsidRPr="00CB169D" w:rsidRDefault="00495E98" w:rsidP="005B2195">
      <w:pPr>
        <w:pStyle w:val="Normalny1"/>
        <w:numPr>
          <w:ilvl w:val="0"/>
          <w:numId w:val="5"/>
        </w:numPr>
        <w:ind w:left="426"/>
        <w:jc w:val="both"/>
        <w:rPr>
          <w:sz w:val="20"/>
          <w:szCs w:val="20"/>
        </w:rPr>
      </w:pPr>
      <w:r w:rsidRPr="00CB169D">
        <w:rPr>
          <w:sz w:val="20"/>
          <w:szCs w:val="20"/>
        </w:rPr>
        <w:lastRenderedPageBreak/>
        <w:t xml:space="preserve">W sprawach nieuregulowanych postanowieniami niniejszej </w:t>
      </w:r>
      <w:r w:rsidR="00EA21F9" w:rsidRPr="00CB169D">
        <w:rPr>
          <w:sz w:val="20"/>
          <w:szCs w:val="20"/>
        </w:rPr>
        <w:t>Umowy</w:t>
      </w:r>
      <w:r w:rsidR="00105F15" w:rsidRPr="00CB169D">
        <w:rPr>
          <w:sz w:val="20"/>
          <w:szCs w:val="20"/>
        </w:rPr>
        <w:t>,</w:t>
      </w:r>
      <w:r w:rsidR="00EA21F9" w:rsidRPr="00CB169D">
        <w:rPr>
          <w:sz w:val="20"/>
          <w:szCs w:val="20"/>
        </w:rPr>
        <w:t xml:space="preserve"> </w:t>
      </w:r>
      <w:r w:rsidR="00AD757C" w:rsidRPr="00CB169D">
        <w:rPr>
          <w:sz w:val="20"/>
          <w:szCs w:val="20"/>
        </w:rPr>
        <w:t xml:space="preserve">zastosowanie mają odpowiednie przepisy ustawy z dnia 23 kwietnia 1964 r. – Kodeks cywilny. </w:t>
      </w:r>
    </w:p>
    <w:p w14:paraId="0E208E6C" w14:textId="5BF8F298" w:rsidR="00AD757C" w:rsidRPr="00CB169D" w:rsidRDefault="00AD757C" w:rsidP="005B2195">
      <w:pPr>
        <w:pStyle w:val="Akapitzlist"/>
        <w:numPr>
          <w:ilvl w:val="0"/>
          <w:numId w:val="5"/>
        </w:numPr>
        <w:spacing w:after="0" w:line="276" w:lineRule="auto"/>
        <w:ind w:left="426"/>
        <w:contextualSpacing w:val="0"/>
        <w:jc w:val="both"/>
        <w:rPr>
          <w:rFonts w:ascii="Arial" w:hAnsi="Arial" w:cs="Arial"/>
          <w:sz w:val="20"/>
          <w:szCs w:val="20"/>
        </w:rPr>
      </w:pPr>
      <w:r w:rsidRPr="00CB169D">
        <w:rPr>
          <w:rFonts w:ascii="Arial" w:hAnsi="Arial" w:cs="Arial"/>
          <w:sz w:val="20"/>
          <w:szCs w:val="20"/>
        </w:rPr>
        <w:t xml:space="preserve">Wszelkie spory powstałe na tle wykonania Umowy Strony zobowiązują się rozstrzygać polubownie, </w:t>
      </w:r>
      <w:r w:rsidR="00EA21F9" w:rsidRPr="00CB169D">
        <w:rPr>
          <w:rFonts w:ascii="Arial" w:hAnsi="Arial" w:cs="Arial"/>
          <w:sz w:val="20"/>
          <w:szCs w:val="20"/>
        </w:rPr>
        <w:br/>
      </w:r>
      <w:r w:rsidRPr="00CB169D">
        <w:rPr>
          <w:rFonts w:ascii="Arial" w:hAnsi="Arial" w:cs="Arial"/>
          <w:sz w:val="20"/>
          <w:szCs w:val="20"/>
        </w:rPr>
        <w:t xml:space="preserve">a w przypadku braku możliwości polubownego rozstrzygnięcia sporów będą one rozstrzygane przez sąd powszechny właściwy miejscowo dla siedziby Zamawiającego. </w:t>
      </w:r>
    </w:p>
    <w:p w14:paraId="58B07BBC" w14:textId="77777777" w:rsidR="00AD757C" w:rsidRPr="00CB169D" w:rsidRDefault="00AD757C" w:rsidP="005B2195">
      <w:pPr>
        <w:pStyle w:val="Akapitzlist"/>
        <w:numPr>
          <w:ilvl w:val="0"/>
          <w:numId w:val="5"/>
        </w:numPr>
        <w:spacing w:after="0" w:line="276" w:lineRule="auto"/>
        <w:ind w:left="426"/>
        <w:contextualSpacing w:val="0"/>
        <w:jc w:val="both"/>
        <w:rPr>
          <w:rFonts w:ascii="Arial" w:hAnsi="Arial" w:cs="Arial"/>
          <w:sz w:val="20"/>
          <w:szCs w:val="20"/>
        </w:rPr>
      </w:pPr>
      <w:r w:rsidRPr="00CB169D">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CB169D">
        <w:rPr>
          <w:rFonts w:ascii="Arial" w:hAnsi="Arial" w:cs="Arial"/>
          <w:sz w:val="20"/>
          <w:szCs w:val="20"/>
          <w:vertAlign w:val="superscript"/>
        </w:rPr>
        <w:footnoteReference w:id="1"/>
      </w:r>
      <w:r w:rsidRPr="00CB169D">
        <w:rPr>
          <w:rFonts w:ascii="Arial" w:hAnsi="Arial" w:cs="Arial"/>
          <w:sz w:val="20"/>
          <w:szCs w:val="20"/>
          <w:u w:val="single"/>
        </w:rPr>
        <w:t>. Umowa zostaje zawarta i wchodzi w życie z dniem jej podpisania przez obie Strony.</w:t>
      </w:r>
    </w:p>
    <w:p w14:paraId="248C8640" w14:textId="77777777" w:rsidR="00A05F7E" w:rsidRPr="00CB169D" w:rsidRDefault="006B11CA" w:rsidP="005B2195">
      <w:pPr>
        <w:pStyle w:val="Normalny1"/>
        <w:numPr>
          <w:ilvl w:val="0"/>
          <w:numId w:val="5"/>
        </w:numPr>
        <w:ind w:left="426"/>
        <w:jc w:val="both"/>
        <w:rPr>
          <w:color w:val="auto"/>
          <w:sz w:val="20"/>
          <w:szCs w:val="20"/>
        </w:rPr>
      </w:pPr>
      <w:r w:rsidRPr="00CB169D">
        <w:rPr>
          <w:color w:val="auto"/>
          <w:sz w:val="20"/>
          <w:szCs w:val="20"/>
        </w:rPr>
        <w:t>Załączniki stanowią</w:t>
      </w:r>
      <w:r w:rsidR="00A05F7E" w:rsidRPr="00CB169D">
        <w:rPr>
          <w:color w:val="auto"/>
          <w:sz w:val="20"/>
          <w:szCs w:val="20"/>
        </w:rPr>
        <w:t>ce</w:t>
      </w:r>
      <w:r w:rsidRPr="00CB169D">
        <w:rPr>
          <w:color w:val="auto"/>
          <w:sz w:val="20"/>
          <w:szCs w:val="20"/>
        </w:rPr>
        <w:t xml:space="preserve"> integralną części Umowy:</w:t>
      </w:r>
    </w:p>
    <w:p w14:paraId="3E071B45" w14:textId="4B971592" w:rsidR="00A05F7E" w:rsidRPr="00CB169D" w:rsidRDefault="00A05F7E" w:rsidP="00767BD9">
      <w:pPr>
        <w:pStyle w:val="Normalny1"/>
        <w:numPr>
          <w:ilvl w:val="0"/>
          <w:numId w:val="10"/>
        </w:numPr>
        <w:jc w:val="both"/>
        <w:rPr>
          <w:color w:val="auto"/>
          <w:sz w:val="20"/>
          <w:szCs w:val="20"/>
        </w:rPr>
      </w:pPr>
      <w:r w:rsidRPr="00CB169D">
        <w:rPr>
          <w:color w:val="auto"/>
          <w:sz w:val="20"/>
          <w:szCs w:val="20"/>
        </w:rPr>
        <w:t>Załącznik nr 1</w:t>
      </w:r>
      <w:r w:rsidR="007E2738" w:rsidRPr="00CB169D">
        <w:rPr>
          <w:color w:val="auto"/>
          <w:sz w:val="20"/>
          <w:szCs w:val="20"/>
        </w:rPr>
        <w:t xml:space="preserve"> - </w:t>
      </w:r>
      <w:r w:rsidRPr="00CB169D">
        <w:rPr>
          <w:color w:val="auto"/>
          <w:sz w:val="20"/>
          <w:szCs w:val="20"/>
        </w:rPr>
        <w:t>Opis przedmiotu zamówienia;</w:t>
      </w:r>
    </w:p>
    <w:p w14:paraId="31ADEDA0" w14:textId="7E2365EA" w:rsidR="00A05F7E" w:rsidRPr="00CB169D" w:rsidRDefault="00A05F7E" w:rsidP="00767BD9">
      <w:pPr>
        <w:pStyle w:val="Normalny1"/>
        <w:numPr>
          <w:ilvl w:val="0"/>
          <w:numId w:val="10"/>
        </w:numPr>
        <w:jc w:val="both"/>
        <w:rPr>
          <w:color w:val="auto"/>
          <w:sz w:val="20"/>
          <w:szCs w:val="20"/>
        </w:rPr>
      </w:pPr>
      <w:r w:rsidRPr="00CB169D">
        <w:rPr>
          <w:color w:val="auto"/>
          <w:sz w:val="20"/>
          <w:szCs w:val="20"/>
        </w:rPr>
        <w:t>Załącznik nr 2</w:t>
      </w:r>
      <w:r w:rsidR="007E2738" w:rsidRPr="00CB169D">
        <w:rPr>
          <w:color w:val="auto"/>
          <w:sz w:val="20"/>
          <w:szCs w:val="20"/>
        </w:rPr>
        <w:t xml:space="preserve"> - </w:t>
      </w:r>
      <w:r w:rsidR="00A90B65" w:rsidRPr="00CB169D">
        <w:rPr>
          <w:color w:val="auto"/>
          <w:sz w:val="20"/>
          <w:szCs w:val="20"/>
        </w:rPr>
        <w:t>Oświadczenie dotyczące posiadanych k</w:t>
      </w:r>
      <w:r w:rsidRPr="00CB169D">
        <w:rPr>
          <w:color w:val="auto"/>
          <w:sz w:val="20"/>
          <w:szCs w:val="20"/>
        </w:rPr>
        <w:t>walifikacj</w:t>
      </w:r>
      <w:r w:rsidR="00A90B65" w:rsidRPr="00CB169D">
        <w:rPr>
          <w:color w:val="auto"/>
          <w:sz w:val="20"/>
          <w:szCs w:val="20"/>
        </w:rPr>
        <w:t>i</w:t>
      </w:r>
      <w:r w:rsidRPr="00CB169D">
        <w:rPr>
          <w:color w:val="auto"/>
          <w:sz w:val="20"/>
          <w:szCs w:val="20"/>
        </w:rPr>
        <w:t xml:space="preserve"> wymagane względem osób wykonujących czynności Komisarza Odbiorczego</w:t>
      </w:r>
      <w:r w:rsidR="00475DC0" w:rsidRPr="00CB169D">
        <w:rPr>
          <w:color w:val="auto"/>
          <w:sz w:val="20"/>
          <w:szCs w:val="20"/>
        </w:rPr>
        <w:t>;</w:t>
      </w:r>
    </w:p>
    <w:p w14:paraId="7881D881" w14:textId="348C8A04" w:rsidR="00475DC0" w:rsidRPr="00CB169D" w:rsidRDefault="00FF1557" w:rsidP="00767BD9">
      <w:pPr>
        <w:pStyle w:val="Normalny1"/>
        <w:numPr>
          <w:ilvl w:val="0"/>
          <w:numId w:val="10"/>
        </w:numPr>
        <w:jc w:val="both"/>
        <w:rPr>
          <w:color w:val="auto"/>
          <w:sz w:val="20"/>
          <w:szCs w:val="20"/>
        </w:rPr>
      </w:pPr>
      <w:r w:rsidRPr="00CB169D">
        <w:rPr>
          <w:color w:val="auto"/>
          <w:sz w:val="20"/>
          <w:szCs w:val="20"/>
        </w:rPr>
        <w:t xml:space="preserve">Załącznik nr 3 - </w:t>
      </w:r>
      <w:r w:rsidR="00475DC0" w:rsidRPr="00CB169D">
        <w:rPr>
          <w:color w:val="auto"/>
          <w:sz w:val="20"/>
          <w:szCs w:val="20"/>
        </w:rPr>
        <w:t>Oferta Wykonawcy</w:t>
      </w:r>
      <w:r w:rsidR="001E26DC" w:rsidRPr="00CB169D">
        <w:rPr>
          <w:color w:val="auto"/>
          <w:sz w:val="20"/>
          <w:szCs w:val="20"/>
        </w:rPr>
        <w:t>;</w:t>
      </w:r>
    </w:p>
    <w:p w14:paraId="14618505" w14:textId="0E0B33DD" w:rsidR="00FF1557" w:rsidRPr="00CB169D" w:rsidRDefault="00FF1557" w:rsidP="00767BD9">
      <w:pPr>
        <w:pStyle w:val="Normalny1"/>
        <w:numPr>
          <w:ilvl w:val="0"/>
          <w:numId w:val="10"/>
        </w:numPr>
        <w:jc w:val="both"/>
        <w:rPr>
          <w:color w:val="auto"/>
          <w:sz w:val="20"/>
          <w:szCs w:val="20"/>
        </w:rPr>
      </w:pPr>
      <w:r w:rsidRPr="00CB169D">
        <w:rPr>
          <w:color w:val="auto"/>
          <w:sz w:val="20"/>
          <w:szCs w:val="20"/>
        </w:rPr>
        <w:t>Załącznik nr 4</w:t>
      </w:r>
      <w:r w:rsidR="007E2738" w:rsidRPr="00CB169D">
        <w:rPr>
          <w:color w:val="auto"/>
          <w:sz w:val="20"/>
          <w:szCs w:val="20"/>
        </w:rPr>
        <w:t xml:space="preserve"> - </w:t>
      </w:r>
      <w:r w:rsidR="001E26DC" w:rsidRPr="00CB169D">
        <w:rPr>
          <w:color w:val="auto"/>
          <w:sz w:val="20"/>
          <w:szCs w:val="20"/>
        </w:rPr>
        <w:t>Porozumienie w sprawie przesyłania faktur w formie elektronicznej;</w:t>
      </w:r>
    </w:p>
    <w:p w14:paraId="4337255B" w14:textId="5ED15550" w:rsidR="00FF1557" w:rsidRPr="00CB169D" w:rsidRDefault="00FF1557" w:rsidP="00767BD9">
      <w:pPr>
        <w:pStyle w:val="Normalny1"/>
        <w:numPr>
          <w:ilvl w:val="0"/>
          <w:numId w:val="10"/>
        </w:numPr>
        <w:jc w:val="both"/>
        <w:rPr>
          <w:color w:val="auto"/>
          <w:sz w:val="20"/>
          <w:szCs w:val="20"/>
        </w:rPr>
      </w:pPr>
      <w:r w:rsidRPr="00CB169D">
        <w:rPr>
          <w:color w:val="auto"/>
          <w:sz w:val="20"/>
          <w:szCs w:val="20"/>
        </w:rPr>
        <w:t>Załącznik nr 5</w:t>
      </w:r>
      <w:r w:rsidR="007E2738" w:rsidRPr="00CB169D">
        <w:rPr>
          <w:color w:val="auto"/>
          <w:sz w:val="20"/>
          <w:szCs w:val="20"/>
        </w:rPr>
        <w:t xml:space="preserve"> - </w:t>
      </w:r>
      <w:r w:rsidR="001E26DC" w:rsidRPr="00CB169D">
        <w:rPr>
          <w:color w:val="auto"/>
          <w:sz w:val="20"/>
          <w:szCs w:val="20"/>
        </w:rPr>
        <w:t>Oświadczenie o rachunku bankowym;</w:t>
      </w:r>
    </w:p>
    <w:p w14:paraId="7E64EB1D" w14:textId="1FC2C877" w:rsidR="00FF1557" w:rsidRPr="00CB169D" w:rsidRDefault="00FF1557" w:rsidP="00767BD9">
      <w:pPr>
        <w:pStyle w:val="Normalny1"/>
        <w:numPr>
          <w:ilvl w:val="0"/>
          <w:numId w:val="10"/>
        </w:numPr>
        <w:jc w:val="both"/>
        <w:rPr>
          <w:color w:val="auto"/>
          <w:sz w:val="20"/>
          <w:szCs w:val="20"/>
        </w:rPr>
      </w:pPr>
      <w:r w:rsidRPr="00CB169D">
        <w:rPr>
          <w:color w:val="auto"/>
          <w:sz w:val="20"/>
          <w:szCs w:val="20"/>
        </w:rPr>
        <w:t>Załącznik nr 6</w:t>
      </w:r>
      <w:r w:rsidR="007E2738" w:rsidRPr="00CB169D">
        <w:rPr>
          <w:color w:val="auto"/>
          <w:sz w:val="20"/>
          <w:szCs w:val="20"/>
        </w:rPr>
        <w:t xml:space="preserve"> - </w:t>
      </w:r>
      <w:r w:rsidRPr="00CB169D">
        <w:rPr>
          <w:sz w:val="20"/>
          <w:szCs w:val="20"/>
        </w:rPr>
        <w:t>Zobowiązanie do zachowania tajemnicy przedsiębiorstwa „Koleje Małopolskie„ Sp. z o.o.</w:t>
      </w:r>
    </w:p>
    <w:p w14:paraId="65FC09BB" w14:textId="77777777" w:rsidR="00495E98" w:rsidRPr="00CB169D" w:rsidRDefault="00495E98" w:rsidP="00645857">
      <w:pPr>
        <w:pStyle w:val="Normalny1"/>
        <w:jc w:val="both"/>
        <w:rPr>
          <w:sz w:val="20"/>
          <w:szCs w:val="20"/>
        </w:rPr>
      </w:pPr>
    </w:p>
    <w:p w14:paraId="110E2CF1" w14:textId="06666B0C" w:rsidR="00495E98" w:rsidRPr="00CB169D" w:rsidRDefault="00495E98" w:rsidP="00645857">
      <w:pPr>
        <w:pStyle w:val="Normalny1"/>
        <w:jc w:val="both"/>
        <w:rPr>
          <w:sz w:val="20"/>
          <w:szCs w:val="20"/>
        </w:rPr>
      </w:pPr>
    </w:p>
    <w:p w14:paraId="22256282" w14:textId="77777777" w:rsidR="00EA21F9" w:rsidRPr="00CB169D" w:rsidRDefault="00EA21F9" w:rsidP="00645857">
      <w:pPr>
        <w:pStyle w:val="Normalny1"/>
        <w:jc w:val="both"/>
        <w:rPr>
          <w:sz w:val="20"/>
          <w:szCs w:val="20"/>
        </w:rPr>
      </w:pPr>
    </w:p>
    <w:p w14:paraId="67DEE381" w14:textId="77777777" w:rsidR="00495E98" w:rsidRPr="00CB169D" w:rsidRDefault="00495E98" w:rsidP="00645857">
      <w:pPr>
        <w:pStyle w:val="Normalny1"/>
        <w:jc w:val="both"/>
        <w:rPr>
          <w:sz w:val="20"/>
          <w:szCs w:val="20"/>
        </w:rPr>
      </w:pPr>
    </w:p>
    <w:p w14:paraId="6CCAB06A" w14:textId="77777777" w:rsidR="00495E98" w:rsidRPr="00CB169D" w:rsidRDefault="00495E98" w:rsidP="00645857">
      <w:pPr>
        <w:pStyle w:val="Normalny1"/>
        <w:jc w:val="both"/>
        <w:rPr>
          <w:sz w:val="20"/>
          <w:szCs w:val="20"/>
        </w:rPr>
      </w:pPr>
    </w:p>
    <w:p w14:paraId="36DEC992" w14:textId="77777777" w:rsidR="00495E98" w:rsidRPr="00CB169D" w:rsidRDefault="00495E98" w:rsidP="00645857">
      <w:pPr>
        <w:pStyle w:val="Normalny1"/>
        <w:jc w:val="both"/>
        <w:rPr>
          <w:sz w:val="20"/>
          <w:szCs w:val="20"/>
        </w:rPr>
      </w:pPr>
    </w:p>
    <w:p w14:paraId="1BE7B1A5" w14:textId="6DB44FD2" w:rsidR="00495E98" w:rsidRPr="00CB169D" w:rsidRDefault="00495E98" w:rsidP="00EA21F9">
      <w:pPr>
        <w:pStyle w:val="Normalny1"/>
        <w:ind w:left="851"/>
        <w:jc w:val="both"/>
        <w:rPr>
          <w:sz w:val="20"/>
          <w:szCs w:val="20"/>
        </w:rPr>
      </w:pPr>
      <w:r w:rsidRPr="00CB169D">
        <w:rPr>
          <w:sz w:val="20"/>
          <w:szCs w:val="20"/>
        </w:rPr>
        <w:t xml:space="preserve"> ............................................</w:t>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Pr="00CB169D">
        <w:rPr>
          <w:sz w:val="20"/>
          <w:szCs w:val="20"/>
        </w:rPr>
        <w:t xml:space="preserve"> ……………………………</w:t>
      </w:r>
    </w:p>
    <w:p w14:paraId="2296C4FC" w14:textId="39670C2C" w:rsidR="00495E98" w:rsidRPr="00CB169D" w:rsidRDefault="00495E98" w:rsidP="00EA21F9">
      <w:pPr>
        <w:pStyle w:val="Normalny1"/>
        <w:ind w:left="720" w:firstLine="720"/>
        <w:rPr>
          <w:sz w:val="20"/>
          <w:szCs w:val="20"/>
        </w:rPr>
      </w:pPr>
      <w:r w:rsidRPr="00CB169D">
        <w:rPr>
          <w:sz w:val="20"/>
          <w:szCs w:val="20"/>
        </w:rPr>
        <w:t>Zamawiający</w:t>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Pr="00CB169D">
        <w:rPr>
          <w:sz w:val="20"/>
          <w:szCs w:val="20"/>
        </w:rPr>
        <w:tab/>
        <w:t>Wykonawca</w:t>
      </w:r>
    </w:p>
    <w:p w14:paraId="0D0FBA50" w14:textId="77777777" w:rsidR="00495E98" w:rsidRPr="00CB169D" w:rsidRDefault="00495E98" w:rsidP="00645857">
      <w:pPr>
        <w:pStyle w:val="Normalny1"/>
        <w:ind w:firstLine="720"/>
        <w:rPr>
          <w:sz w:val="20"/>
          <w:szCs w:val="20"/>
        </w:rPr>
      </w:pPr>
    </w:p>
    <w:p w14:paraId="2F6B3C78" w14:textId="77777777" w:rsidR="00495E98" w:rsidRPr="00CB169D" w:rsidRDefault="00495E98" w:rsidP="00645857">
      <w:pPr>
        <w:pStyle w:val="Normalny1"/>
        <w:rPr>
          <w:sz w:val="20"/>
          <w:szCs w:val="20"/>
        </w:rPr>
      </w:pPr>
    </w:p>
    <w:p w14:paraId="3FFBA448" w14:textId="4E2C1373" w:rsidR="00A14B9D" w:rsidRPr="00CB169D" w:rsidRDefault="00A14B9D" w:rsidP="00645857">
      <w:pPr>
        <w:pStyle w:val="Normalny1"/>
        <w:ind w:firstLine="700"/>
        <w:rPr>
          <w:sz w:val="20"/>
          <w:szCs w:val="20"/>
        </w:rPr>
      </w:pPr>
    </w:p>
    <w:p w14:paraId="0BF2FE0B" w14:textId="0408A89E" w:rsidR="00633B89" w:rsidRPr="00CB169D" w:rsidRDefault="00633B89" w:rsidP="00645857">
      <w:pPr>
        <w:pStyle w:val="Normalny1"/>
        <w:ind w:firstLine="700"/>
        <w:rPr>
          <w:sz w:val="20"/>
          <w:szCs w:val="20"/>
        </w:rPr>
      </w:pPr>
    </w:p>
    <w:p w14:paraId="5B3966DA" w14:textId="442B8E8A" w:rsidR="00633B89" w:rsidRPr="00CB169D" w:rsidRDefault="00633B89" w:rsidP="00645857">
      <w:pPr>
        <w:pStyle w:val="Normalny1"/>
        <w:ind w:firstLine="700"/>
        <w:rPr>
          <w:sz w:val="20"/>
          <w:szCs w:val="20"/>
        </w:rPr>
      </w:pPr>
    </w:p>
    <w:p w14:paraId="560819B3" w14:textId="0FCED281" w:rsidR="00633B89" w:rsidRPr="00CB169D" w:rsidRDefault="00633B89" w:rsidP="00645857">
      <w:pPr>
        <w:pStyle w:val="Normalny1"/>
        <w:ind w:firstLine="700"/>
        <w:rPr>
          <w:sz w:val="20"/>
          <w:szCs w:val="20"/>
        </w:rPr>
      </w:pPr>
    </w:p>
    <w:p w14:paraId="0C6E569D" w14:textId="550B01C2" w:rsidR="00F04AB7" w:rsidRDefault="00F04AB7">
      <w:pPr>
        <w:spacing w:after="0" w:line="240" w:lineRule="auto"/>
        <w:rPr>
          <w:rFonts w:ascii="Arial" w:eastAsia="Arial" w:hAnsi="Arial" w:cs="Arial"/>
          <w:color w:val="000000"/>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305AFF95" w14:textId="77777777" w:rsidTr="009D2189">
        <w:trPr>
          <w:trHeight w:val="557"/>
          <w:jc w:val="center"/>
        </w:trPr>
        <w:tc>
          <w:tcPr>
            <w:tcW w:w="2268" w:type="dxa"/>
            <w:vMerge w:val="restart"/>
            <w:shd w:val="clear" w:color="auto" w:fill="auto"/>
          </w:tcPr>
          <w:p w14:paraId="14FF0579" w14:textId="77777777" w:rsidR="00633B89" w:rsidRPr="00CB169D" w:rsidRDefault="00633B89" w:rsidP="00D65DA5">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1312" behindDoc="1" locked="0" layoutInCell="1" allowOverlap="1" wp14:anchorId="4EB9DFDB" wp14:editId="13603AE8">
                  <wp:simplePos x="0" y="0"/>
                  <wp:positionH relativeFrom="column">
                    <wp:posOffset>11243</wp:posOffset>
                  </wp:positionH>
                  <wp:positionV relativeFrom="paragraph">
                    <wp:posOffset>156683</wp:posOffset>
                  </wp:positionV>
                  <wp:extent cx="1249680" cy="536575"/>
                  <wp:effectExtent l="0" t="0" r="7620" b="0"/>
                  <wp:wrapTight wrapText="bothSides">
                    <wp:wrapPolygon edited="0">
                      <wp:start x="0" y="0"/>
                      <wp:lineTo x="0" y="20705"/>
                      <wp:lineTo x="21402" y="20705"/>
                      <wp:lineTo x="2140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1681B93E" w14:textId="4609C2E2"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Załącznik nr 1</w:t>
            </w:r>
          </w:p>
        </w:tc>
        <w:tc>
          <w:tcPr>
            <w:tcW w:w="3818" w:type="dxa"/>
            <w:shd w:val="clear" w:color="auto" w:fill="auto"/>
            <w:vAlign w:val="center"/>
          </w:tcPr>
          <w:p w14:paraId="6ECA685A" w14:textId="77777777" w:rsidR="00F04AB7" w:rsidRDefault="00F04AB7" w:rsidP="00633B89">
            <w:pPr>
              <w:contextualSpacing/>
              <w:rPr>
                <w:rFonts w:ascii="Arial" w:hAnsi="Arial" w:cs="Arial"/>
                <w:b/>
                <w:i/>
                <w:sz w:val="20"/>
                <w:szCs w:val="20"/>
              </w:rPr>
            </w:pPr>
          </w:p>
          <w:p w14:paraId="09AC418A" w14:textId="5BB0FA32" w:rsidR="00633B89" w:rsidRPr="00CB169D" w:rsidRDefault="00633B89" w:rsidP="00633B89">
            <w:pPr>
              <w:contextualSpacing/>
              <w:rPr>
                <w:rFonts w:ascii="Arial" w:hAnsi="Arial" w:cs="Arial"/>
                <w:b/>
                <w:i/>
                <w:sz w:val="20"/>
                <w:szCs w:val="20"/>
              </w:rPr>
            </w:pPr>
            <w:r w:rsidRPr="00CB169D">
              <w:rPr>
                <w:rFonts w:ascii="Arial" w:hAnsi="Arial" w:cs="Arial"/>
                <w:b/>
                <w:i/>
                <w:sz w:val="20"/>
                <w:szCs w:val="20"/>
              </w:rPr>
              <w:t>Umowa nr …</w:t>
            </w:r>
            <w:r w:rsidR="00F04AB7">
              <w:rPr>
                <w:rFonts w:ascii="Arial" w:hAnsi="Arial" w:cs="Arial"/>
                <w:b/>
                <w:i/>
                <w:sz w:val="20"/>
                <w:szCs w:val="20"/>
              </w:rPr>
              <w:t>…..</w:t>
            </w:r>
            <w:r w:rsidRPr="00CB169D">
              <w:rPr>
                <w:rFonts w:ascii="Arial" w:hAnsi="Arial" w:cs="Arial"/>
                <w:b/>
                <w:i/>
                <w:sz w:val="20"/>
                <w:szCs w:val="20"/>
              </w:rPr>
              <w:t>…………………………</w:t>
            </w:r>
          </w:p>
        </w:tc>
      </w:tr>
      <w:tr w:rsidR="00633B89" w:rsidRPr="00CB169D" w14:paraId="34522749" w14:textId="77777777" w:rsidTr="009D2189">
        <w:trPr>
          <w:trHeight w:val="707"/>
          <w:jc w:val="center"/>
        </w:trPr>
        <w:tc>
          <w:tcPr>
            <w:tcW w:w="2268" w:type="dxa"/>
            <w:vMerge/>
            <w:shd w:val="clear" w:color="auto" w:fill="auto"/>
          </w:tcPr>
          <w:p w14:paraId="2E0BD6AA" w14:textId="77777777" w:rsidR="00633B89" w:rsidRPr="00CB169D" w:rsidRDefault="00633B89" w:rsidP="00D65DA5">
            <w:pPr>
              <w:contextualSpacing/>
              <w:rPr>
                <w:rFonts w:ascii="Arial" w:hAnsi="Arial" w:cs="Arial"/>
                <w:b/>
                <w:i/>
                <w:smallCaps/>
                <w:noProof/>
                <w:sz w:val="20"/>
                <w:szCs w:val="20"/>
              </w:rPr>
            </w:pPr>
          </w:p>
        </w:tc>
        <w:tc>
          <w:tcPr>
            <w:tcW w:w="6786" w:type="dxa"/>
            <w:gridSpan w:val="2"/>
            <w:shd w:val="clear" w:color="auto" w:fill="auto"/>
            <w:vAlign w:val="center"/>
          </w:tcPr>
          <w:p w14:paraId="173701F1" w14:textId="42F6F13A" w:rsidR="00633B89" w:rsidRPr="00CB169D" w:rsidRDefault="00633B89" w:rsidP="009D2189">
            <w:pPr>
              <w:contextualSpacing/>
              <w:jc w:val="center"/>
              <w:rPr>
                <w:rFonts w:ascii="Arial" w:hAnsi="Arial" w:cs="Arial"/>
                <w:b/>
                <w:i/>
                <w:smallCaps/>
                <w:sz w:val="20"/>
                <w:szCs w:val="20"/>
              </w:rPr>
            </w:pPr>
            <w:r w:rsidRPr="00CB169D">
              <w:rPr>
                <w:rFonts w:ascii="Arial" w:hAnsi="Arial" w:cs="Arial"/>
                <w:b/>
                <w:sz w:val="20"/>
                <w:szCs w:val="20"/>
              </w:rPr>
              <w:t>OPIS PRZEDMIOTU ZAMÓWIENIA</w:t>
            </w:r>
          </w:p>
        </w:tc>
      </w:tr>
    </w:tbl>
    <w:p w14:paraId="637017C1" w14:textId="77777777" w:rsidR="00633B89" w:rsidRPr="00CB169D" w:rsidRDefault="00633B89" w:rsidP="00633B89">
      <w:pPr>
        <w:pStyle w:val="Akapitzlist"/>
        <w:spacing w:after="120" w:line="276" w:lineRule="auto"/>
        <w:jc w:val="both"/>
        <w:rPr>
          <w:rFonts w:ascii="Arial" w:hAnsi="Arial" w:cs="Arial"/>
          <w:b/>
          <w:sz w:val="20"/>
          <w:szCs w:val="20"/>
          <w:lang w:eastAsia="pl-PL"/>
        </w:rPr>
      </w:pPr>
    </w:p>
    <w:p w14:paraId="5E4C412C" w14:textId="77777777" w:rsidR="00633B89" w:rsidRPr="00CB169D" w:rsidRDefault="00633B89" w:rsidP="00633B89">
      <w:pPr>
        <w:pStyle w:val="Akapitzlist"/>
        <w:spacing w:after="120" w:line="276" w:lineRule="auto"/>
        <w:ind w:left="0"/>
        <w:jc w:val="both"/>
        <w:rPr>
          <w:rFonts w:ascii="Arial" w:hAnsi="Arial" w:cs="Arial"/>
          <w:sz w:val="20"/>
          <w:szCs w:val="20"/>
        </w:rPr>
      </w:pPr>
      <w:r w:rsidRPr="00CB169D">
        <w:rPr>
          <w:rFonts w:ascii="Arial" w:hAnsi="Arial" w:cs="Arial"/>
          <w:b/>
          <w:sz w:val="20"/>
          <w:szCs w:val="20"/>
        </w:rPr>
        <w:t xml:space="preserve">Opis Przedmiotu Zamówienia - </w:t>
      </w:r>
      <w:r w:rsidRPr="00CB169D">
        <w:rPr>
          <w:rFonts w:ascii="Arial" w:hAnsi="Arial" w:cs="Arial"/>
          <w:sz w:val="20"/>
          <w:szCs w:val="20"/>
        </w:rPr>
        <w:t>na wykonywanie usług odbiorów technicznych przez komisarza odbiorczego:</w:t>
      </w:r>
    </w:p>
    <w:p w14:paraId="4393B583" w14:textId="2C44ABA5" w:rsidR="00D65DA5" w:rsidRPr="00B93CEE" w:rsidRDefault="00D65DA5" w:rsidP="005B2195">
      <w:pPr>
        <w:pStyle w:val="Default"/>
        <w:spacing w:line="276" w:lineRule="auto"/>
        <w:ind w:left="142"/>
        <w:jc w:val="both"/>
        <w:rPr>
          <w:color w:val="auto"/>
          <w:sz w:val="20"/>
          <w:szCs w:val="20"/>
        </w:rPr>
      </w:pPr>
      <w:r w:rsidRPr="00041CEE">
        <w:rPr>
          <w:sz w:val="20"/>
          <w:szCs w:val="20"/>
        </w:rPr>
        <w:t xml:space="preserve">- 144 (stu czterdziestu czterech) sztuk nowych kół monoblokowych 840mm, zgodnie z nr rys. </w:t>
      </w:r>
      <w:r w:rsidRPr="00B93CEE">
        <w:rPr>
          <w:sz w:val="20"/>
          <w:szCs w:val="20"/>
        </w:rPr>
        <w:t>72RSNa_090101-2-01_B do pojazdów typu 31WE (EN78) i 45WE (EN79), zwanych dalej „kołami”</w:t>
      </w:r>
    </w:p>
    <w:p w14:paraId="14A73CE2" w14:textId="5D99DCD3" w:rsidR="00D65DA5" w:rsidRPr="00B93CEE" w:rsidRDefault="00D65DA5" w:rsidP="005B2195">
      <w:pPr>
        <w:pStyle w:val="Default"/>
        <w:spacing w:line="276" w:lineRule="auto"/>
        <w:ind w:left="142"/>
        <w:jc w:val="both"/>
        <w:rPr>
          <w:color w:val="auto"/>
          <w:sz w:val="20"/>
          <w:szCs w:val="20"/>
        </w:rPr>
      </w:pPr>
      <w:r w:rsidRPr="00B93CEE">
        <w:rPr>
          <w:color w:val="auto"/>
          <w:sz w:val="20"/>
          <w:szCs w:val="20"/>
        </w:rPr>
        <w:t xml:space="preserve">- </w:t>
      </w:r>
      <w:r w:rsidR="00B93CEE" w:rsidRPr="00B93CEE">
        <w:rPr>
          <w:color w:val="auto"/>
          <w:sz w:val="20"/>
          <w:szCs w:val="20"/>
        </w:rPr>
        <w:t>montażu kół monoblokowych wymienionych powyżej na pojazdach typu 31WE (EN78) w maksymalnej ilości 2 pojazdów i 45WE (EN79) w maksymalnej ilości 4 pojazdów.</w:t>
      </w:r>
    </w:p>
    <w:p w14:paraId="25E9ACC1" w14:textId="77777777" w:rsidR="00041CEE" w:rsidRPr="00B93CEE" w:rsidRDefault="00041CEE" w:rsidP="00041CEE">
      <w:pPr>
        <w:pStyle w:val="Akapitzlist"/>
        <w:spacing w:after="120" w:line="276" w:lineRule="auto"/>
        <w:ind w:left="0"/>
        <w:jc w:val="both"/>
        <w:rPr>
          <w:rFonts w:ascii="Arial" w:hAnsi="Arial" w:cs="Arial"/>
          <w:sz w:val="20"/>
          <w:szCs w:val="20"/>
        </w:rPr>
      </w:pPr>
    </w:p>
    <w:p w14:paraId="4AB3378E" w14:textId="730A9CFC" w:rsidR="00633B89" w:rsidRPr="00B93CEE" w:rsidRDefault="00D65DA5" w:rsidP="005B2195">
      <w:pPr>
        <w:pStyle w:val="Akapitzlist"/>
        <w:spacing w:after="120" w:line="276" w:lineRule="auto"/>
        <w:ind w:left="0"/>
        <w:jc w:val="both"/>
        <w:rPr>
          <w:rFonts w:ascii="Arial" w:hAnsi="Arial" w:cs="Arial"/>
          <w:sz w:val="20"/>
          <w:szCs w:val="20"/>
        </w:rPr>
      </w:pPr>
      <w:r w:rsidRPr="00B93CEE">
        <w:rPr>
          <w:sz w:val="20"/>
          <w:szCs w:val="20"/>
        </w:rPr>
        <w:t>Przedmiot Umowy dotyczy Pojazdów kierowanych do wymiany kół monoblokowych w ramach Umów zawartych pomiędzy Zamawiającym a wykonawcą przedmiotowych czynności.</w:t>
      </w:r>
    </w:p>
    <w:p w14:paraId="07A7427E" w14:textId="77777777" w:rsidR="00633B89" w:rsidRPr="00CB169D" w:rsidRDefault="00633B89" w:rsidP="00633B89">
      <w:pPr>
        <w:pStyle w:val="Akapitzlist"/>
        <w:spacing w:after="120" w:line="276" w:lineRule="auto"/>
        <w:ind w:left="0"/>
        <w:jc w:val="both"/>
        <w:rPr>
          <w:rFonts w:ascii="Arial" w:hAnsi="Arial" w:cs="Arial"/>
          <w:sz w:val="20"/>
          <w:szCs w:val="20"/>
        </w:rPr>
      </w:pPr>
    </w:p>
    <w:p w14:paraId="36AEA25B" w14:textId="77777777" w:rsidR="00633B89" w:rsidRPr="00CB169D" w:rsidRDefault="00633B89" w:rsidP="00633B89">
      <w:pPr>
        <w:pStyle w:val="Akapitzlist"/>
        <w:spacing w:after="120" w:line="276" w:lineRule="auto"/>
        <w:ind w:left="0"/>
        <w:jc w:val="both"/>
        <w:rPr>
          <w:rFonts w:ascii="Arial" w:hAnsi="Arial" w:cs="Arial"/>
          <w:bCs/>
          <w:sz w:val="20"/>
          <w:szCs w:val="20"/>
        </w:rPr>
      </w:pPr>
      <w:r w:rsidRPr="00CB169D">
        <w:rPr>
          <w:rFonts w:ascii="Arial" w:hAnsi="Arial" w:cs="Arial"/>
          <w:bCs/>
          <w:sz w:val="20"/>
          <w:szCs w:val="20"/>
        </w:rPr>
        <w:t>Do zakresu czynności Wykonawcy (Komisarza Odbiorczego) należy w szczególności:</w:t>
      </w:r>
    </w:p>
    <w:p w14:paraId="64975AF1" w14:textId="51E08577" w:rsidR="00633B89" w:rsidRPr="00CB169D" w:rsidRDefault="00633B89" w:rsidP="00767BD9">
      <w:pPr>
        <w:pStyle w:val="Normalny10"/>
        <w:numPr>
          <w:ilvl w:val="0"/>
          <w:numId w:val="20"/>
        </w:numPr>
        <w:jc w:val="both"/>
        <w:rPr>
          <w:color w:val="auto"/>
          <w:sz w:val="20"/>
          <w:szCs w:val="20"/>
        </w:rPr>
      </w:pPr>
      <w:r w:rsidRPr="00CB169D">
        <w:rPr>
          <w:color w:val="auto"/>
          <w:sz w:val="20"/>
          <w:szCs w:val="20"/>
        </w:rPr>
        <w:t>stwierdzenie zgodności rzeczywistych parametrów, cech konstrukcyjnych, technologicznych, eksploatacyjnych z parametrami, cechami i oznaczeniami określonymi w dokumentach stanowiących podstawę do odbioru;</w:t>
      </w:r>
    </w:p>
    <w:p w14:paraId="1D88C03F" w14:textId="2D6D193F" w:rsidR="00633B89" w:rsidRPr="00CB169D" w:rsidRDefault="00633B89" w:rsidP="00767BD9">
      <w:pPr>
        <w:pStyle w:val="Normalny10"/>
        <w:numPr>
          <w:ilvl w:val="0"/>
          <w:numId w:val="20"/>
        </w:numPr>
        <w:jc w:val="both"/>
        <w:rPr>
          <w:color w:val="auto"/>
          <w:sz w:val="20"/>
          <w:szCs w:val="20"/>
        </w:rPr>
      </w:pPr>
      <w:r w:rsidRPr="00CB169D">
        <w:rPr>
          <w:sz w:val="20"/>
          <w:szCs w:val="20"/>
        </w:rPr>
        <w:t xml:space="preserve">dokonanie wszelkich niezbędnych czynności potwierdzających pozytywne zakończenie wykonania prac wchodzących w zakres </w:t>
      </w:r>
      <w:r w:rsidR="00041CEE">
        <w:rPr>
          <w:sz w:val="20"/>
          <w:szCs w:val="20"/>
        </w:rPr>
        <w:t>odbioru komisarycznego nowych kół monoblokowych oraz czynności wymiany kół na Pojazdach;</w:t>
      </w:r>
    </w:p>
    <w:p w14:paraId="2243EB8F" w14:textId="77777777" w:rsidR="00633B89" w:rsidRPr="00CB169D" w:rsidRDefault="00633B89" w:rsidP="00767BD9">
      <w:pPr>
        <w:pStyle w:val="Normalny10"/>
        <w:numPr>
          <w:ilvl w:val="0"/>
          <w:numId w:val="20"/>
        </w:numPr>
        <w:jc w:val="both"/>
        <w:rPr>
          <w:sz w:val="20"/>
          <w:szCs w:val="20"/>
        </w:rPr>
      </w:pPr>
      <w:r w:rsidRPr="00CB169D">
        <w:rPr>
          <w:sz w:val="20"/>
          <w:szCs w:val="20"/>
        </w:rPr>
        <w:t>kontrola i nadzór procesów technologicznych;</w:t>
      </w:r>
    </w:p>
    <w:p w14:paraId="69863865" w14:textId="7FB3475F" w:rsidR="00633B89" w:rsidRPr="001B71C0" w:rsidRDefault="00633B89">
      <w:pPr>
        <w:pStyle w:val="Normalny10"/>
        <w:numPr>
          <w:ilvl w:val="0"/>
          <w:numId w:val="20"/>
        </w:numPr>
        <w:jc w:val="both"/>
        <w:rPr>
          <w:sz w:val="20"/>
          <w:szCs w:val="20"/>
        </w:rPr>
      </w:pPr>
      <w:r w:rsidRPr="00CB169D">
        <w:rPr>
          <w:sz w:val="20"/>
          <w:szCs w:val="20"/>
        </w:rPr>
        <w:t xml:space="preserve">współpraca z upoważnionymi przedstawicielami </w:t>
      </w:r>
      <w:r w:rsidR="004A11DD">
        <w:rPr>
          <w:sz w:val="20"/>
          <w:szCs w:val="20"/>
        </w:rPr>
        <w:t>dostawcy kół</w:t>
      </w:r>
      <w:r w:rsidR="001B71C0">
        <w:rPr>
          <w:sz w:val="20"/>
          <w:szCs w:val="20"/>
        </w:rPr>
        <w:t xml:space="preserve"> oraz wykonawcy w zakresie związanym z wymianą kół monoblokowych na</w:t>
      </w:r>
      <w:r w:rsidRPr="00CB169D">
        <w:rPr>
          <w:sz w:val="20"/>
          <w:szCs w:val="20"/>
        </w:rPr>
        <w:t xml:space="preserve"> Pojaz</w:t>
      </w:r>
      <w:r w:rsidR="001B71C0">
        <w:rPr>
          <w:sz w:val="20"/>
          <w:szCs w:val="20"/>
        </w:rPr>
        <w:t xml:space="preserve">dach, </w:t>
      </w:r>
      <w:r w:rsidRPr="001B71C0">
        <w:rPr>
          <w:sz w:val="20"/>
          <w:szCs w:val="20"/>
        </w:rPr>
        <w:t xml:space="preserve">udział w badaniach i próbach </w:t>
      </w:r>
      <w:r w:rsidR="001B71C0">
        <w:rPr>
          <w:sz w:val="20"/>
          <w:szCs w:val="20"/>
        </w:rPr>
        <w:t>z tym związanych;</w:t>
      </w:r>
    </w:p>
    <w:p w14:paraId="5D2E6CE1" w14:textId="53CE095B" w:rsidR="00633B89" w:rsidRPr="00CB169D" w:rsidRDefault="00633B89" w:rsidP="00767BD9">
      <w:pPr>
        <w:pStyle w:val="Normalny10"/>
        <w:numPr>
          <w:ilvl w:val="0"/>
          <w:numId w:val="20"/>
        </w:numPr>
        <w:jc w:val="both"/>
        <w:rPr>
          <w:sz w:val="20"/>
          <w:szCs w:val="20"/>
        </w:rPr>
      </w:pPr>
      <w:r w:rsidRPr="00CB169D">
        <w:rPr>
          <w:sz w:val="20"/>
          <w:szCs w:val="20"/>
        </w:rPr>
        <w:t xml:space="preserve">sprawdzenie, czy nowo montowane w Pojazdach zespoły, podzespoły i elementy </w:t>
      </w:r>
      <w:r w:rsidR="001B71C0">
        <w:rPr>
          <w:sz w:val="20"/>
          <w:szCs w:val="20"/>
        </w:rPr>
        <w:t xml:space="preserve">związane z wymianą kół monoblokowych na Pojazdach </w:t>
      </w:r>
      <w:r w:rsidRPr="00CB169D">
        <w:rPr>
          <w:sz w:val="20"/>
          <w:szCs w:val="20"/>
        </w:rPr>
        <w:t>posiadają wymagane świadectwa odbioru technicznego lub certyfikaty jakościowe;</w:t>
      </w:r>
    </w:p>
    <w:p w14:paraId="5913ED0C" w14:textId="77777777" w:rsidR="00633B89" w:rsidRPr="00CB169D" w:rsidRDefault="00633B89" w:rsidP="00767BD9">
      <w:pPr>
        <w:pStyle w:val="Normalny10"/>
        <w:numPr>
          <w:ilvl w:val="0"/>
          <w:numId w:val="20"/>
        </w:numPr>
        <w:jc w:val="both"/>
        <w:rPr>
          <w:sz w:val="20"/>
          <w:szCs w:val="20"/>
        </w:rPr>
      </w:pPr>
      <w:r w:rsidRPr="00CB169D">
        <w:rPr>
          <w:sz w:val="20"/>
          <w:szCs w:val="20"/>
        </w:rPr>
        <w:t>wyrywkowe kontrole zgodności z wymaganiami określonymi w dokumentach stanowiących podstawę do odbioru;</w:t>
      </w:r>
    </w:p>
    <w:p w14:paraId="6C79C21E" w14:textId="02636F9A" w:rsidR="00633B89" w:rsidRPr="00CB169D" w:rsidRDefault="00633B89" w:rsidP="00767BD9">
      <w:pPr>
        <w:pStyle w:val="Normalny10"/>
        <w:numPr>
          <w:ilvl w:val="0"/>
          <w:numId w:val="20"/>
        </w:numPr>
        <w:jc w:val="both"/>
        <w:rPr>
          <w:sz w:val="20"/>
          <w:szCs w:val="20"/>
        </w:rPr>
      </w:pPr>
      <w:r w:rsidRPr="00CB169D">
        <w:rPr>
          <w:sz w:val="20"/>
          <w:szCs w:val="20"/>
        </w:rPr>
        <w:t xml:space="preserve">informowanie Zamawiającego oraz upoważnionych przedstawicieli </w:t>
      </w:r>
      <w:r w:rsidR="001B71C0">
        <w:rPr>
          <w:sz w:val="20"/>
          <w:szCs w:val="20"/>
        </w:rPr>
        <w:t>dostawcy kół i wykonawcy czynności ich wymiany na Po</w:t>
      </w:r>
      <w:r w:rsidRPr="00CB169D">
        <w:rPr>
          <w:sz w:val="20"/>
          <w:szCs w:val="20"/>
        </w:rPr>
        <w:t>ja</w:t>
      </w:r>
      <w:r w:rsidR="001B71C0">
        <w:rPr>
          <w:sz w:val="20"/>
          <w:szCs w:val="20"/>
        </w:rPr>
        <w:t xml:space="preserve">zdach </w:t>
      </w:r>
      <w:r w:rsidRPr="00CB169D">
        <w:rPr>
          <w:sz w:val="20"/>
          <w:szCs w:val="20"/>
        </w:rPr>
        <w:t>o stwierdzonych niezgodnościach z odpowiednią dokumentacją odniesienia; w tym odmowa dokonania odbioru w przypadku stwierdzenia</w:t>
      </w:r>
      <w:r w:rsidR="001B71C0">
        <w:rPr>
          <w:sz w:val="20"/>
          <w:szCs w:val="20"/>
        </w:rPr>
        <w:t xml:space="preserve"> </w:t>
      </w:r>
      <w:r w:rsidRPr="00CB169D">
        <w:rPr>
          <w:sz w:val="20"/>
          <w:szCs w:val="20"/>
        </w:rPr>
        <w:t>niezgodności;</w:t>
      </w:r>
    </w:p>
    <w:p w14:paraId="1618F429" w14:textId="77777777" w:rsidR="00633B89" w:rsidRPr="00CB169D" w:rsidRDefault="00633B89" w:rsidP="00767BD9">
      <w:pPr>
        <w:pStyle w:val="Normalny10"/>
        <w:numPr>
          <w:ilvl w:val="0"/>
          <w:numId w:val="20"/>
        </w:numPr>
        <w:jc w:val="both"/>
        <w:rPr>
          <w:sz w:val="20"/>
          <w:szCs w:val="20"/>
        </w:rPr>
      </w:pPr>
      <w:r w:rsidRPr="00CB169D">
        <w:rPr>
          <w:sz w:val="20"/>
          <w:szCs w:val="20"/>
        </w:rPr>
        <w:t>odbiory międzyoperacyjne;</w:t>
      </w:r>
    </w:p>
    <w:p w14:paraId="2505ECC7" w14:textId="6FD97534" w:rsidR="00633B89" w:rsidRPr="001B71C0" w:rsidRDefault="00633B89" w:rsidP="005B2195">
      <w:pPr>
        <w:pStyle w:val="Normalny10"/>
        <w:numPr>
          <w:ilvl w:val="0"/>
          <w:numId w:val="20"/>
        </w:numPr>
        <w:jc w:val="both"/>
        <w:rPr>
          <w:sz w:val="20"/>
          <w:szCs w:val="20"/>
        </w:rPr>
      </w:pPr>
      <w:r w:rsidRPr="00CB169D">
        <w:rPr>
          <w:sz w:val="20"/>
          <w:szCs w:val="20"/>
        </w:rPr>
        <w:t xml:space="preserve">wykonywanie dokumentacji fotograficznej </w:t>
      </w:r>
      <w:r w:rsidR="001B71C0">
        <w:rPr>
          <w:sz w:val="20"/>
          <w:szCs w:val="20"/>
        </w:rPr>
        <w:t xml:space="preserve">związanej z przedmiotem Umowy </w:t>
      </w:r>
      <w:r w:rsidRPr="001B71C0">
        <w:rPr>
          <w:sz w:val="20"/>
          <w:szCs w:val="20"/>
        </w:rPr>
        <w:t xml:space="preserve">(uzależnione od zgody </w:t>
      </w:r>
      <w:r w:rsidR="001B71C0">
        <w:rPr>
          <w:sz w:val="20"/>
          <w:szCs w:val="20"/>
        </w:rPr>
        <w:t xml:space="preserve">dostawcy i </w:t>
      </w:r>
      <w:r w:rsidRPr="001B71C0">
        <w:rPr>
          <w:sz w:val="20"/>
          <w:szCs w:val="20"/>
        </w:rPr>
        <w:t>wykonawcy)</w:t>
      </w:r>
      <w:r w:rsidR="001B71C0">
        <w:rPr>
          <w:sz w:val="20"/>
          <w:szCs w:val="20"/>
        </w:rPr>
        <w:t>;</w:t>
      </w:r>
    </w:p>
    <w:p w14:paraId="6F59419E" w14:textId="77777777" w:rsidR="00633B89" w:rsidRPr="00CB169D" w:rsidRDefault="00633B89" w:rsidP="00767BD9">
      <w:pPr>
        <w:pStyle w:val="Normalny10"/>
        <w:numPr>
          <w:ilvl w:val="0"/>
          <w:numId w:val="20"/>
        </w:numPr>
        <w:jc w:val="both"/>
        <w:rPr>
          <w:sz w:val="20"/>
          <w:szCs w:val="20"/>
        </w:rPr>
      </w:pPr>
      <w:r w:rsidRPr="00CB169D">
        <w:rPr>
          <w:sz w:val="20"/>
          <w:szCs w:val="20"/>
        </w:rPr>
        <w:t>inne czynności niezbędne do należytego wykonania zamówienia właściwe ze względu na cel zawartej umowy w sprawie zamówienia.</w:t>
      </w:r>
    </w:p>
    <w:p w14:paraId="4E37347F" w14:textId="2E8CE12F" w:rsidR="00F04AB7" w:rsidRDefault="00F04AB7">
      <w:pPr>
        <w:spacing w:after="0" w:line="240" w:lineRule="auto"/>
        <w:rPr>
          <w:rFonts w:ascii="Arial" w:eastAsia="Arial" w:hAnsi="Arial" w:cs="Arial"/>
          <w:color w:val="000000"/>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6C5C5020" w14:textId="77777777" w:rsidTr="009D2189">
        <w:trPr>
          <w:trHeight w:val="557"/>
          <w:jc w:val="center"/>
        </w:trPr>
        <w:tc>
          <w:tcPr>
            <w:tcW w:w="2268" w:type="dxa"/>
            <w:vMerge w:val="restart"/>
            <w:shd w:val="clear" w:color="auto" w:fill="auto"/>
          </w:tcPr>
          <w:p w14:paraId="51B88AE4" w14:textId="77777777" w:rsidR="00633B89" w:rsidRPr="00CB169D" w:rsidRDefault="00633B89" w:rsidP="00D65DA5">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59264" behindDoc="1" locked="0" layoutInCell="1" allowOverlap="1" wp14:anchorId="4096AD03" wp14:editId="6F783284">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55FD843F" w14:textId="7930CD11"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Załącznik nr 2</w:t>
            </w:r>
          </w:p>
        </w:tc>
        <w:tc>
          <w:tcPr>
            <w:tcW w:w="3818" w:type="dxa"/>
            <w:shd w:val="clear" w:color="auto" w:fill="auto"/>
            <w:vAlign w:val="center"/>
          </w:tcPr>
          <w:p w14:paraId="574596EB" w14:textId="77777777" w:rsidR="00F04AB7" w:rsidRDefault="00F04AB7" w:rsidP="00D65DA5">
            <w:pPr>
              <w:contextualSpacing/>
              <w:rPr>
                <w:rFonts w:ascii="Arial" w:hAnsi="Arial" w:cs="Arial"/>
                <w:b/>
                <w:i/>
                <w:sz w:val="20"/>
                <w:szCs w:val="20"/>
              </w:rPr>
            </w:pPr>
          </w:p>
          <w:p w14:paraId="79C742D8" w14:textId="561AAB2E" w:rsidR="00633B89" w:rsidRPr="00CB169D" w:rsidRDefault="00CB169D" w:rsidP="00D65DA5">
            <w:pPr>
              <w:contextualSpacing/>
              <w:rPr>
                <w:rFonts w:ascii="Arial" w:hAnsi="Arial" w:cs="Arial"/>
                <w:b/>
                <w:i/>
                <w:sz w:val="20"/>
                <w:szCs w:val="20"/>
              </w:rPr>
            </w:pPr>
            <w:r w:rsidRPr="00CB169D">
              <w:rPr>
                <w:rFonts w:ascii="Arial" w:hAnsi="Arial" w:cs="Arial"/>
                <w:b/>
                <w:i/>
                <w:sz w:val="20"/>
                <w:szCs w:val="20"/>
              </w:rPr>
              <w:t>Umowa nr</w:t>
            </w:r>
            <w:r w:rsidR="00F04AB7">
              <w:rPr>
                <w:rFonts w:ascii="Arial" w:hAnsi="Arial" w:cs="Arial"/>
                <w:b/>
                <w:i/>
                <w:sz w:val="20"/>
                <w:szCs w:val="20"/>
              </w:rPr>
              <w:t xml:space="preserve"> </w:t>
            </w:r>
            <w:r w:rsidRPr="00CB169D">
              <w:rPr>
                <w:rFonts w:ascii="Arial" w:hAnsi="Arial" w:cs="Arial"/>
                <w:b/>
                <w:i/>
                <w:sz w:val="20"/>
                <w:szCs w:val="20"/>
              </w:rPr>
              <w:t>………………………………</w:t>
            </w:r>
          </w:p>
        </w:tc>
      </w:tr>
      <w:tr w:rsidR="00633B89" w:rsidRPr="00CB169D" w14:paraId="3552E99B" w14:textId="77777777" w:rsidTr="00D65DA5">
        <w:trPr>
          <w:trHeight w:val="914"/>
          <w:jc w:val="center"/>
        </w:trPr>
        <w:tc>
          <w:tcPr>
            <w:tcW w:w="2268" w:type="dxa"/>
            <w:vMerge/>
            <w:shd w:val="clear" w:color="auto" w:fill="auto"/>
          </w:tcPr>
          <w:p w14:paraId="2C7ADEFA" w14:textId="77777777" w:rsidR="00633B89" w:rsidRPr="00CB169D" w:rsidRDefault="00633B89" w:rsidP="00D65DA5">
            <w:pPr>
              <w:contextualSpacing/>
              <w:rPr>
                <w:rFonts w:ascii="Arial" w:hAnsi="Arial" w:cs="Arial"/>
                <w:b/>
                <w:i/>
                <w:smallCaps/>
                <w:noProof/>
                <w:sz w:val="20"/>
                <w:szCs w:val="20"/>
              </w:rPr>
            </w:pPr>
          </w:p>
        </w:tc>
        <w:tc>
          <w:tcPr>
            <w:tcW w:w="6786" w:type="dxa"/>
            <w:gridSpan w:val="2"/>
            <w:shd w:val="clear" w:color="auto" w:fill="auto"/>
            <w:vAlign w:val="center"/>
          </w:tcPr>
          <w:p w14:paraId="00C8E056" w14:textId="0C68407E" w:rsidR="00633B89" w:rsidRPr="00CB169D" w:rsidRDefault="00633B89" w:rsidP="009D2189">
            <w:pPr>
              <w:contextualSpacing/>
              <w:jc w:val="center"/>
              <w:rPr>
                <w:rFonts w:ascii="Arial" w:hAnsi="Arial" w:cs="Arial"/>
                <w:b/>
                <w:i/>
                <w:smallCaps/>
                <w:sz w:val="20"/>
                <w:szCs w:val="20"/>
              </w:rPr>
            </w:pPr>
            <w:r w:rsidRPr="00CB169D">
              <w:rPr>
                <w:rFonts w:ascii="Arial" w:hAnsi="Arial" w:cs="Arial"/>
                <w:b/>
                <w:sz w:val="20"/>
                <w:szCs w:val="20"/>
              </w:rPr>
              <w:t>Kwalifikacje wymagane względem osób wykonujących czynności Komisarza Odbiorczego</w:t>
            </w:r>
          </w:p>
        </w:tc>
      </w:tr>
    </w:tbl>
    <w:p w14:paraId="48D8B926" w14:textId="77777777" w:rsidR="00633B89" w:rsidRPr="00CB169D" w:rsidRDefault="00633B89" w:rsidP="00633B89">
      <w:pPr>
        <w:rPr>
          <w:rFonts w:ascii="Arial" w:hAnsi="Arial" w:cs="Arial"/>
          <w:sz w:val="20"/>
          <w:szCs w:val="20"/>
        </w:rPr>
      </w:pPr>
    </w:p>
    <w:p w14:paraId="3D43C3FA" w14:textId="77777777" w:rsidR="00633B89" w:rsidRPr="00CB169D" w:rsidRDefault="00633B89" w:rsidP="00633B89">
      <w:pPr>
        <w:rPr>
          <w:rFonts w:ascii="Arial" w:hAnsi="Arial" w:cs="Arial"/>
          <w:sz w:val="20"/>
          <w:szCs w:val="20"/>
        </w:rPr>
      </w:pPr>
      <w:r w:rsidRPr="00CB169D">
        <w:rPr>
          <w:rFonts w:ascii="Arial" w:hAnsi="Arial" w:cs="Arial"/>
          <w:sz w:val="20"/>
          <w:szCs w:val="20"/>
        </w:rPr>
        <w:t>Wykonawca oświadcza, że posiada:</w:t>
      </w:r>
    </w:p>
    <w:p w14:paraId="149797A0" w14:textId="77777777" w:rsidR="00633B89" w:rsidRPr="00CB169D"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 xml:space="preserve">Przygotowanie do wykonywania czynności odbiorów technicznych (min. kontrola i nadzór procesów technologicznych, kontrola zgodności rzeczywistych parametrów cech konstrukcyjnych, technologicznych, eksploatacyjnych, kontrola zgodności z wymaganiami określonymi </w:t>
      </w:r>
      <w:r w:rsidRPr="00CB169D">
        <w:rPr>
          <w:rFonts w:ascii="Arial" w:hAnsi="Arial" w:cs="Arial"/>
          <w:sz w:val="20"/>
          <w:szCs w:val="20"/>
        </w:rPr>
        <w:br/>
        <w:t xml:space="preserve">w dokumentach stanowiących podstawę do odbioru, odbiory międzyoperacyjne, uczestnictwo </w:t>
      </w:r>
      <w:r w:rsidRPr="00CB169D">
        <w:rPr>
          <w:rFonts w:ascii="Arial" w:hAnsi="Arial" w:cs="Arial"/>
          <w:sz w:val="20"/>
          <w:szCs w:val="20"/>
        </w:rPr>
        <w:br/>
        <w:t>w jazdach próbnych elektrycznych zespołów trakcyjnych)</w:t>
      </w:r>
    </w:p>
    <w:p w14:paraId="16A0A2FA" w14:textId="77777777" w:rsidR="00633B89" w:rsidRPr="00CB169D"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Wykształcenie wyższe techniczne (min. tytuł zawodowy inżyniera), minimum 5-letnie doświadczenie zawodowe w zakresie utrzymania i napraw taboru kolejowego w tym wykonywanie czynności komisarza odbiorczego/kontrolera jakości (potwierdzone świadectwami pracy, wykazem zajmowanych stanowisk, kartami charakterystyki stanowisk pracy).</w:t>
      </w:r>
    </w:p>
    <w:p w14:paraId="2B992019" w14:textId="77777777" w:rsidR="00633B89" w:rsidRPr="00CB169D"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 xml:space="preserve">Znajomość budowy i utrzymania pojazdów kolejowych z napędem (potwierdzone certyfikatami </w:t>
      </w:r>
      <w:r w:rsidRPr="00CB169D">
        <w:rPr>
          <w:rFonts w:ascii="Arial" w:hAnsi="Arial" w:cs="Arial"/>
          <w:sz w:val="20"/>
          <w:szCs w:val="20"/>
        </w:rPr>
        <w:br/>
        <w:t>i świadectwami producentów/wykonawców modernizacji).</w:t>
      </w:r>
    </w:p>
    <w:p w14:paraId="2C71194E" w14:textId="0F2969E0" w:rsidR="00633B89"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 xml:space="preserve">Doświadczenie w postaci należycie wykonanych umów/czynności odbiorów technicznych </w:t>
      </w:r>
      <w:r w:rsidRPr="00CB169D">
        <w:rPr>
          <w:rFonts w:ascii="Arial" w:hAnsi="Arial" w:cs="Arial"/>
          <w:sz w:val="20"/>
          <w:szCs w:val="20"/>
        </w:rPr>
        <w:br/>
        <w:t xml:space="preserve">w charakterze komisarza odbiorczego z poziomu utrzymania P3 lub P4 w ostatnich dwóch latach, minimum na </w:t>
      </w:r>
      <w:r w:rsidR="00392F61">
        <w:rPr>
          <w:rFonts w:ascii="Arial" w:hAnsi="Arial" w:cs="Arial"/>
          <w:sz w:val="20"/>
          <w:szCs w:val="20"/>
        </w:rPr>
        <w:t>8</w:t>
      </w:r>
      <w:r w:rsidRPr="00CB169D">
        <w:rPr>
          <w:rFonts w:ascii="Arial" w:hAnsi="Arial" w:cs="Arial"/>
          <w:sz w:val="20"/>
          <w:szCs w:val="20"/>
        </w:rPr>
        <w:t xml:space="preserve"> elektrycznych zespołach trakcyjnych produkowanych przez NEWAG S.A. (np. 31WE, 45WE lub inne).</w:t>
      </w:r>
    </w:p>
    <w:p w14:paraId="28EBEF94" w14:textId="77777777" w:rsidR="00EB55CD" w:rsidRPr="0024370F" w:rsidRDefault="00EB55CD" w:rsidP="00EB55CD">
      <w:pPr>
        <w:pStyle w:val="Akapitzlist"/>
        <w:numPr>
          <w:ilvl w:val="0"/>
          <w:numId w:val="21"/>
        </w:numPr>
        <w:spacing w:after="0" w:line="276" w:lineRule="auto"/>
        <w:ind w:left="284" w:hanging="284"/>
        <w:jc w:val="both"/>
        <w:rPr>
          <w:rFonts w:ascii="Arial" w:hAnsi="Arial" w:cs="Arial"/>
          <w:sz w:val="20"/>
          <w:szCs w:val="20"/>
        </w:rPr>
      </w:pPr>
      <w:r>
        <w:rPr>
          <w:rFonts w:ascii="Arial" w:hAnsi="Arial" w:cs="Arial"/>
          <w:sz w:val="20"/>
          <w:szCs w:val="20"/>
        </w:rPr>
        <w:t>Znajomość zasad nadzoru i utrzymania węzła łączącego jarzmo z czopem skrętu wózka napędowego pojazdów serii IMPULS - potwierdzone stosownym certyfikatem.</w:t>
      </w:r>
    </w:p>
    <w:p w14:paraId="42CF61E9" w14:textId="77777777" w:rsidR="00EB55CD" w:rsidRPr="00CB169D" w:rsidRDefault="00EB55CD" w:rsidP="005B2195">
      <w:pPr>
        <w:pStyle w:val="Akapitzlist"/>
        <w:spacing w:after="0" w:line="276" w:lineRule="auto"/>
        <w:ind w:left="284"/>
        <w:jc w:val="both"/>
        <w:rPr>
          <w:rFonts w:ascii="Arial" w:hAnsi="Arial" w:cs="Arial"/>
          <w:sz w:val="20"/>
          <w:szCs w:val="20"/>
        </w:rPr>
      </w:pPr>
    </w:p>
    <w:p w14:paraId="3FCD57BE" w14:textId="43ABF5E1" w:rsidR="00633B89" w:rsidRPr="00CB169D" w:rsidRDefault="00633B89" w:rsidP="00633B89">
      <w:pPr>
        <w:ind w:left="284"/>
        <w:rPr>
          <w:rFonts w:ascii="Arial" w:hAnsi="Arial" w:cs="Arial"/>
          <w:sz w:val="20"/>
          <w:szCs w:val="20"/>
        </w:rPr>
      </w:pPr>
    </w:p>
    <w:p w14:paraId="37049B1F" w14:textId="77777777" w:rsidR="00633B89" w:rsidRPr="00CB169D" w:rsidRDefault="00633B89" w:rsidP="00633B89">
      <w:pPr>
        <w:ind w:left="284"/>
        <w:rPr>
          <w:rFonts w:ascii="Arial" w:hAnsi="Arial" w:cs="Arial"/>
          <w:sz w:val="20"/>
          <w:szCs w:val="20"/>
        </w:rPr>
      </w:pPr>
    </w:p>
    <w:p w14:paraId="1E32C209" w14:textId="140B51F0" w:rsidR="00633B89" w:rsidRPr="00CB169D" w:rsidRDefault="00633B89" w:rsidP="00633B89">
      <w:pPr>
        <w:ind w:left="284"/>
        <w:jc w:val="right"/>
        <w:rPr>
          <w:rFonts w:ascii="Arial" w:hAnsi="Arial" w:cs="Arial"/>
          <w:sz w:val="20"/>
          <w:szCs w:val="20"/>
        </w:rPr>
      </w:pPr>
      <w:r w:rsidRPr="00CB169D">
        <w:rPr>
          <w:rFonts w:ascii="Arial" w:hAnsi="Arial" w:cs="Arial"/>
          <w:sz w:val="20"/>
          <w:szCs w:val="20"/>
        </w:rPr>
        <w:t>……………………….</w:t>
      </w:r>
    </w:p>
    <w:p w14:paraId="1C4A9954" w14:textId="77777777" w:rsidR="00633B89" w:rsidRPr="00CB169D" w:rsidRDefault="00633B89" w:rsidP="00633B89">
      <w:pPr>
        <w:ind w:left="284"/>
        <w:jc w:val="right"/>
        <w:rPr>
          <w:rFonts w:ascii="Arial" w:hAnsi="Arial" w:cs="Arial"/>
          <w:sz w:val="20"/>
          <w:szCs w:val="20"/>
        </w:rPr>
      </w:pPr>
      <w:r w:rsidRPr="00CB169D">
        <w:rPr>
          <w:rFonts w:ascii="Arial" w:hAnsi="Arial" w:cs="Arial"/>
          <w:sz w:val="20"/>
          <w:szCs w:val="20"/>
        </w:rPr>
        <w:t>Podpis Wykonawcy</w:t>
      </w:r>
    </w:p>
    <w:p w14:paraId="74E8FEFC" w14:textId="6C9D25DB" w:rsidR="00F04AB7" w:rsidRDefault="00F04AB7">
      <w:pPr>
        <w:spacing w:after="0" w:line="240" w:lineRule="auto"/>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3BC492BE" w14:textId="77777777" w:rsidTr="009D2189">
        <w:trPr>
          <w:trHeight w:val="558"/>
          <w:jc w:val="center"/>
        </w:trPr>
        <w:tc>
          <w:tcPr>
            <w:tcW w:w="2268" w:type="dxa"/>
            <w:vMerge w:val="restart"/>
            <w:shd w:val="clear" w:color="auto" w:fill="auto"/>
          </w:tcPr>
          <w:p w14:paraId="68186A8F" w14:textId="77777777" w:rsidR="00633B89" w:rsidRPr="00CB169D" w:rsidRDefault="00633B89" w:rsidP="00D65DA5">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3360" behindDoc="1" locked="0" layoutInCell="1" allowOverlap="1" wp14:anchorId="5397FAA0" wp14:editId="018CF3D7">
                  <wp:simplePos x="0" y="0"/>
                  <wp:positionH relativeFrom="column">
                    <wp:posOffset>26670</wp:posOffset>
                  </wp:positionH>
                  <wp:positionV relativeFrom="paragraph">
                    <wp:posOffset>146050</wp:posOffset>
                  </wp:positionV>
                  <wp:extent cx="1249680" cy="536575"/>
                  <wp:effectExtent l="0" t="0" r="7620" b="0"/>
                  <wp:wrapTight wrapText="bothSides">
                    <wp:wrapPolygon edited="0">
                      <wp:start x="0" y="0"/>
                      <wp:lineTo x="0" y="20705"/>
                      <wp:lineTo x="21402" y="20705"/>
                      <wp:lineTo x="2140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BBCE7C3" w14:textId="68E7F59F"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Załącznik nr 4</w:t>
            </w:r>
          </w:p>
        </w:tc>
        <w:tc>
          <w:tcPr>
            <w:tcW w:w="3818" w:type="dxa"/>
            <w:shd w:val="clear" w:color="auto" w:fill="auto"/>
            <w:vAlign w:val="center"/>
          </w:tcPr>
          <w:p w14:paraId="5729B66B" w14:textId="77777777" w:rsidR="00F04AB7" w:rsidRDefault="00633B89" w:rsidP="00D65DA5">
            <w:pPr>
              <w:contextualSpacing/>
              <w:rPr>
                <w:rFonts w:ascii="Arial" w:hAnsi="Arial" w:cs="Arial"/>
                <w:b/>
                <w:i/>
                <w:sz w:val="20"/>
                <w:szCs w:val="20"/>
              </w:rPr>
            </w:pPr>
            <w:r w:rsidRPr="00CB169D">
              <w:rPr>
                <w:rFonts w:ascii="Arial" w:hAnsi="Arial" w:cs="Arial"/>
                <w:b/>
                <w:i/>
                <w:sz w:val="20"/>
                <w:szCs w:val="20"/>
              </w:rPr>
              <w:t xml:space="preserve"> </w:t>
            </w:r>
          </w:p>
          <w:p w14:paraId="6913E852" w14:textId="0EBE0938" w:rsidR="00633B89" w:rsidRPr="00CB169D" w:rsidRDefault="00633B89" w:rsidP="00D65DA5">
            <w:pPr>
              <w:contextualSpacing/>
              <w:rPr>
                <w:rFonts w:ascii="Arial" w:hAnsi="Arial" w:cs="Arial"/>
                <w:b/>
                <w:i/>
                <w:sz w:val="20"/>
                <w:szCs w:val="20"/>
              </w:rPr>
            </w:pPr>
            <w:r w:rsidRPr="00CB169D">
              <w:rPr>
                <w:rFonts w:ascii="Arial" w:hAnsi="Arial" w:cs="Arial"/>
                <w:b/>
                <w:i/>
                <w:sz w:val="20"/>
                <w:szCs w:val="20"/>
              </w:rPr>
              <w:t>Umowa nr ……………………………</w:t>
            </w:r>
          </w:p>
        </w:tc>
      </w:tr>
      <w:tr w:rsidR="00633B89" w:rsidRPr="00CB169D" w14:paraId="7067A7A9" w14:textId="77777777" w:rsidTr="009D2189">
        <w:trPr>
          <w:trHeight w:val="707"/>
          <w:jc w:val="center"/>
        </w:trPr>
        <w:tc>
          <w:tcPr>
            <w:tcW w:w="2268" w:type="dxa"/>
            <w:vMerge/>
            <w:shd w:val="clear" w:color="auto" w:fill="auto"/>
          </w:tcPr>
          <w:p w14:paraId="7F3E4DA6" w14:textId="77777777" w:rsidR="00633B89" w:rsidRPr="00CB169D" w:rsidRDefault="00633B89" w:rsidP="00633B89">
            <w:pPr>
              <w:contextualSpacing/>
              <w:rPr>
                <w:rFonts w:ascii="Arial" w:hAnsi="Arial" w:cs="Arial"/>
                <w:b/>
                <w:i/>
                <w:smallCaps/>
                <w:noProof/>
                <w:sz w:val="20"/>
                <w:szCs w:val="20"/>
              </w:rPr>
            </w:pPr>
          </w:p>
        </w:tc>
        <w:tc>
          <w:tcPr>
            <w:tcW w:w="6786" w:type="dxa"/>
            <w:gridSpan w:val="2"/>
            <w:shd w:val="clear" w:color="auto" w:fill="auto"/>
            <w:vAlign w:val="center"/>
          </w:tcPr>
          <w:p w14:paraId="1435D637" w14:textId="50FE83C9" w:rsidR="00633B89" w:rsidRPr="00CB169D" w:rsidRDefault="00633B89" w:rsidP="00633B89">
            <w:pPr>
              <w:contextualSpacing/>
              <w:rPr>
                <w:rFonts w:ascii="Arial" w:hAnsi="Arial" w:cs="Arial"/>
                <w:b/>
                <w:i/>
                <w:smallCaps/>
                <w:sz w:val="20"/>
                <w:szCs w:val="20"/>
              </w:rPr>
            </w:pPr>
            <w:r w:rsidRPr="00CB169D">
              <w:rPr>
                <w:rFonts w:ascii="Arial" w:hAnsi="Arial" w:cs="Arial"/>
                <w:b/>
                <w:i/>
                <w:smallCaps/>
                <w:sz w:val="20"/>
                <w:szCs w:val="20"/>
              </w:rPr>
              <w:t>Porozumienie w sprawie przesyłania faktur w formie elektronicznej</w:t>
            </w:r>
          </w:p>
        </w:tc>
      </w:tr>
    </w:tbl>
    <w:p w14:paraId="6DCF357B" w14:textId="77777777" w:rsidR="00633B89" w:rsidRPr="00CB169D" w:rsidRDefault="00633B89" w:rsidP="00633B89">
      <w:pPr>
        <w:jc w:val="both"/>
        <w:rPr>
          <w:rFonts w:ascii="Arial" w:hAnsi="Arial" w:cs="Arial"/>
          <w:sz w:val="20"/>
          <w:szCs w:val="20"/>
        </w:rPr>
      </w:pPr>
    </w:p>
    <w:p w14:paraId="4143931D" w14:textId="77777777" w:rsidR="00633B89" w:rsidRPr="00CB169D" w:rsidRDefault="00633B89" w:rsidP="00633B89">
      <w:pPr>
        <w:jc w:val="both"/>
        <w:rPr>
          <w:rFonts w:ascii="Arial" w:eastAsia="Calibri" w:hAnsi="Arial" w:cs="Arial"/>
          <w:sz w:val="20"/>
          <w:szCs w:val="20"/>
        </w:rPr>
      </w:pPr>
      <w:r w:rsidRPr="00CB169D">
        <w:rPr>
          <w:rFonts w:ascii="Arial" w:eastAsia="Calibri" w:hAnsi="Arial" w:cs="Arial"/>
          <w:sz w:val="20"/>
          <w:szCs w:val="20"/>
        </w:rPr>
        <w:t>z dnia  ………………………….  zawarte pomiędzy:</w:t>
      </w:r>
    </w:p>
    <w:p w14:paraId="586F9ADF" w14:textId="77777777" w:rsidR="00633B89" w:rsidRPr="00CB169D" w:rsidRDefault="00633B89" w:rsidP="00633B89">
      <w:pPr>
        <w:jc w:val="both"/>
        <w:rPr>
          <w:rFonts w:ascii="Arial" w:eastAsia="Calibri" w:hAnsi="Arial" w:cs="Arial"/>
          <w:sz w:val="20"/>
          <w:szCs w:val="20"/>
        </w:rPr>
      </w:pPr>
    </w:p>
    <w:p w14:paraId="4C9546F6" w14:textId="77777777" w:rsidR="00633B89" w:rsidRPr="00CB169D" w:rsidRDefault="00633B89" w:rsidP="00633B89">
      <w:pPr>
        <w:spacing w:after="0"/>
        <w:jc w:val="both"/>
        <w:rPr>
          <w:rFonts w:ascii="Arial" w:eastAsiaTheme="minorHAnsi" w:hAnsi="Arial" w:cs="Arial"/>
          <w:sz w:val="20"/>
          <w:szCs w:val="20"/>
        </w:rPr>
      </w:pPr>
      <w:r w:rsidRPr="00CB169D">
        <w:rPr>
          <w:rFonts w:ascii="Arial" w:hAnsi="Arial" w:cs="Arial"/>
          <w:b/>
          <w:sz w:val="20"/>
          <w:szCs w:val="20"/>
        </w:rPr>
        <w:t>Wykonawcą</w:t>
      </w:r>
      <w:r w:rsidRPr="00CB169D">
        <w:rPr>
          <w:rFonts w:ascii="Arial" w:hAnsi="Arial" w:cs="Arial"/>
          <w:sz w:val="20"/>
          <w:szCs w:val="20"/>
        </w:rPr>
        <w:t xml:space="preserve"> z siedzibą, zarejestrowaną w rejestrze przedsiębiorców prowadzonym przez Sąd Rejonowy pod numerem KRS, posiadającą NIP:, REGON:, o kapitale zakładowym w wysokości: w pełni pokrytym,</w:t>
      </w:r>
      <w:r w:rsidRPr="00CB169D">
        <w:rPr>
          <w:rFonts w:ascii="Arial" w:eastAsia="Tahoma" w:hAnsi="Arial" w:cs="Arial"/>
          <w:sz w:val="20"/>
          <w:szCs w:val="20"/>
        </w:rPr>
        <w:t xml:space="preserve"> reprezentowaną przez:</w:t>
      </w:r>
    </w:p>
    <w:p w14:paraId="15D01F11" w14:textId="77777777" w:rsidR="00633B89" w:rsidRPr="00CB169D" w:rsidRDefault="00633B89" w:rsidP="00767BD9">
      <w:pPr>
        <w:numPr>
          <w:ilvl w:val="0"/>
          <w:numId w:val="22"/>
        </w:numPr>
        <w:spacing w:after="0"/>
        <w:contextualSpacing/>
        <w:jc w:val="both"/>
        <w:rPr>
          <w:rFonts w:ascii="Arial" w:eastAsia="Calibri" w:hAnsi="Arial" w:cs="Arial"/>
          <w:sz w:val="20"/>
          <w:szCs w:val="20"/>
        </w:rPr>
      </w:pPr>
      <w:r w:rsidRPr="00CB169D">
        <w:rPr>
          <w:rFonts w:ascii="Arial" w:eastAsia="Calibri" w:hAnsi="Arial" w:cs="Arial"/>
          <w:sz w:val="20"/>
          <w:szCs w:val="20"/>
        </w:rPr>
        <w:t>………………………………………………………………………………………………….…….</w:t>
      </w:r>
    </w:p>
    <w:p w14:paraId="6C447E87" w14:textId="77777777" w:rsidR="00633B89" w:rsidRPr="00CB169D" w:rsidRDefault="00633B89" w:rsidP="00633B89">
      <w:pPr>
        <w:spacing w:after="0"/>
        <w:ind w:left="720"/>
        <w:contextualSpacing/>
        <w:jc w:val="both"/>
        <w:rPr>
          <w:rFonts w:ascii="Arial" w:eastAsia="Calibri" w:hAnsi="Arial" w:cs="Arial"/>
          <w:sz w:val="20"/>
          <w:szCs w:val="20"/>
        </w:rPr>
      </w:pPr>
    </w:p>
    <w:p w14:paraId="1AB6F975" w14:textId="77777777" w:rsidR="00633B89" w:rsidRPr="00CB169D" w:rsidRDefault="00633B89" w:rsidP="00767BD9">
      <w:pPr>
        <w:numPr>
          <w:ilvl w:val="0"/>
          <w:numId w:val="22"/>
        </w:numPr>
        <w:spacing w:after="0"/>
        <w:contextualSpacing/>
        <w:jc w:val="both"/>
        <w:rPr>
          <w:rFonts w:ascii="Arial" w:eastAsia="Calibri" w:hAnsi="Arial" w:cs="Arial"/>
          <w:sz w:val="20"/>
          <w:szCs w:val="20"/>
        </w:rPr>
      </w:pPr>
      <w:r w:rsidRPr="00CB169D">
        <w:rPr>
          <w:rFonts w:ascii="Arial" w:eastAsia="Calibri" w:hAnsi="Arial" w:cs="Arial"/>
          <w:sz w:val="20"/>
          <w:szCs w:val="20"/>
        </w:rPr>
        <w:t>………………………………………………………………………………………………...…..,</w:t>
      </w:r>
    </w:p>
    <w:p w14:paraId="788CAD15" w14:textId="2B747360"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 xml:space="preserve">zwaną dalej </w:t>
      </w:r>
      <w:r w:rsidRPr="00CB169D">
        <w:rPr>
          <w:rFonts w:ascii="Arial" w:eastAsia="Calibri" w:hAnsi="Arial" w:cs="Arial"/>
          <w:b/>
          <w:sz w:val="20"/>
          <w:szCs w:val="20"/>
        </w:rPr>
        <w:t>„Wystawcą”,</w:t>
      </w:r>
    </w:p>
    <w:p w14:paraId="47D8E595" w14:textId="77777777"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a</w:t>
      </w:r>
    </w:p>
    <w:p w14:paraId="66EC4EC8" w14:textId="77777777" w:rsidR="00633B89" w:rsidRPr="00CB169D" w:rsidRDefault="00633B89" w:rsidP="00633B89">
      <w:pPr>
        <w:spacing w:after="0"/>
        <w:jc w:val="both"/>
        <w:rPr>
          <w:rFonts w:ascii="Arial" w:eastAsiaTheme="minorHAnsi" w:hAnsi="Arial" w:cs="Arial"/>
          <w:sz w:val="20"/>
          <w:szCs w:val="20"/>
        </w:rPr>
      </w:pPr>
      <w:r w:rsidRPr="00CB169D">
        <w:rPr>
          <w:rFonts w:ascii="Arial" w:hAnsi="Arial" w:cs="Arial"/>
          <w:b/>
          <w:sz w:val="20"/>
          <w:szCs w:val="20"/>
        </w:rPr>
        <w:t xml:space="preserve">„Koleje Małopolskie” sp. z o. o. </w:t>
      </w:r>
      <w:r w:rsidRPr="00CB169D">
        <w:rPr>
          <w:rFonts w:ascii="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 00 zł w pełni pokrytym, reprezentowaną przez:</w:t>
      </w:r>
    </w:p>
    <w:p w14:paraId="12973DB4" w14:textId="77777777" w:rsidR="00633B89" w:rsidRPr="00CB169D" w:rsidRDefault="00633B89" w:rsidP="00633B89">
      <w:pPr>
        <w:spacing w:after="0"/>
        <w:jc w:val="both"/>
        <w:rPr>
          <w:rFonts w:ascii="Arial" w:hAnsi="Arial" w:cs="Arial"/>
          <w:sz w:val="20"/>
          <w:szCs w:val="20"/>
          <w:lang w:bidi="en-US"/>
        </w:rPr>
      </w:pPr>
    </w:p>
    <w:p w14:paraId="4F26DD35" w14:textId="77777777" w:rsidR="00633B89" w:rsidRPr="00CB169D" w:rsidRDefault="00633B89" w:rsidP="00633B89">
      <w:pPr>
        <w:spacing w:after="0"/>
        <w:contextualSpacing/>
        <w:jc w:val="both"/>
        <w:rPr>
          <w:rFonts w:ascii="Arial" w:eastAsia="Calibri" w:hAnsi="Arial" w:cs="Arial"/>
          <w:sz w:val="20"/>
          <w:szCs w:val="20"/>
        </w:rPr>
      </w:pPr>
      <w:r w:rsidRPr="00CB169D">
        <w:rPr>
          <w:rFonts w:ascii="Arial" w:eastAsia="Calibri" w:hAnsi="Arial" w:cs="Arial"/>
          <w:sz w:val="20"/>
          <w:szCs w:val="20"/>
        </w:rPr>
        <w:t>Tomasz Warchoł – Prezes Zarządu,</w:t>
      </w:r>
    </w:p>
    <w:p w14:paraId="21012AA6" w14:textId="2D7AEF09"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 xml:space="preserve">zwaną dalej </w:t>
      </w:r>
      <w:r w:rsidRPr="00CB169D">
        <w:rPr>
          <w:rFonts w:ascii="Arial" w:eastAsia="Calibri" w:hAnsi="Arial" w:cs="Arial"/>
          <w:b/>
          <w:sz w:val="20"/>
          <w:szCs w:val="20"/>
        </w:rPr>
        <w:t>„Odbiorcą”.</w:t>
      </w:r>
    </w:p>
    <w:p w14:paraId="44CDE777" w14:textId="77777777" w:rsidR="00633B89" w:rsidRPr="00CB169D" w:rsidRDefault="00633B89" w:rsidP="00633B89">
      <w:pPr>
        <w:spacing w:after="0"/>
        <w:jc w:val="both"/>
        <w:rPr>
          <w:rFonts w:ascii="Arial" w:eastAsia="Calibri" w:hAnsi="Arial" w:cs="Arial"/>
          <w:sz w:val="20"/>
          <w:szCs w:val="20"/>
        </w:rPr>
      </w:pPr>
    </w:p>
    <w:p w14:paraId="2A358CCF" w14:textId="4999AA79"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Działając na podstawie art. 106n ustawy z dnia 11 marca 2004 r. o podatku od towarów i usług, dalej: „ustawa o VAT”, niniejszym Odbiorca akceptuje faktury wystawiane i przesyłane przez Wystawcę w formie elektronicznej.</w:t>
      </w:r>
    </w:p>
    <w:p w14:paraId="6367AD1A" w14:textId="6A09CE35"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E-faktury, korekty e-faktur oraz duplikaty e-faktur (dalej „faktury”)</w:t>
      </w:r>
      <w:r w:rsidRPr="00CB169D">
        <w:rPr>
          <w:rFonts w:ascii="Arial" w:eastAsiaTheme="minorHAnsi" w:hAnsi="Arial" w:cs="Arial"/>
          <w:color w:val="FF0000"/>
          <w:sz w:val="20"/>
          <w:szCs w:val="20"/>
        </w:rPr>
        <w:t xml:space="preserve"> </w:t>
      </w:r>
      <w:r w:rsidRPr="00CB169D">
        <w:rPr>
          <w:rFonts w:ascii="Arial" w:eastAsiaTheme="minorHAnsi" w:hAnsi="Arial" w:cs="Arial"/>
          <w:sz w:val="20"/>
          <w:szCs w:val="20"/>
        </w:rPr>
        <w:t>będą wystawiane i przesyłane pocztą elektroniczną (e-mail) w formacie PDF z adresu:</w:t>
      </w:r>
      <w:r w:rsidR="003C11CC">
        <w:rPr>
          <w:rStyle w:val="Hipercze"/>
          <w:rFonts w:ascii="Arial" w:eastAsia="Calibri" w:hAnsi="Arial" w:cs="Arial"/>
          <w:sz w:val="20"/>
          <w:szCs w:val="20"/>
        </w:rPr>
        <w:t>......................................</w:t>
      </w:r>
      <w:r w:rsidRPr="00CB169D">
        <w:rPr>
          <w:rFonts w:ascii="Arial" w:eastAsiaTheme="minorHAnsi" w:hAnsi="Arial" w:cs="Arial"/>
          <w:sz w:val="20"/>
          <w:szCs w:val="20"/>
        </w:rPr>
        <w:t xml:space="preserve">. </w:t>
      </w:r>
    </w:p>
    <w:p w14:paraId="1B68985D" w14:textId="77777777" w:rsidR="00633B89" w:rsidRPr="00CB169D" w:rsidRDefault="00633B89" w:rsidP="009D2189">
      <w:pPr>
        <w:pStyle w:val="Nagwek1"/>
        <w:tabs>
          <w:tab w:val="left" w:pos="426"/>
        </w:tabs>
        <w:snapToGrid w:val="0"/>
        <w:spacing w:before="0"/>
        <w:ind w:left="72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Jedynie faktury przesłane z ww. adresu elektronicznego będą stanowiły faktury w rozumieniu ustawy o VAT.</w:t>
      </w:r>
    </w:p>
    <w:p w14:paraId="16A9DA11" w14:textId="1538C643" w:rsidR="00633B89" w:rsidRPr="00CB169D" w:rsidRDefault="003C11CC"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Pr>
          <w:rFonts w:ascii="Arial" w:eastAsiaTheme="minorHAnsi" w:hAnsi="Arial" w:cs="Arial"/>
          <w:sz w:val="20"/>
          <w:szCs w:val="20"/>
        </w:rPr>
        <w:t>Odbiorca</w:t>
      </w:r>
      <w:r w:rsidRPr="00CB169D">
        <w:rPr>
          <w:rFonts w:ascii="Arial" w:eastAsiaTheme="minorHAnsi" w:hAnsi="Arial" w:cs="Arial"/>
          <w:sz w:val="20"/>
          <w:szCs w:val="20"/>
        </w:rPr>
        <w:t xml:space="preserve"> </w:t>
      </w:r>
      <w:r w:rsidR="00633B89" w:rsidRPr="00CB169D">
        <w:rPr>
          <w:rFonts w:ascii="Arial" w:eastAsiaTheme="minorHAnsi" w:hAnsi="Arial" w:cs="Arial"/>
          <w:sz w:val="20"/>
          <w:szCs w:val="20"/>
        </w:rPr>
        <w:t>zastrzega, że faktury przesłane na adres elektroniczny, wskazany w ust. 9 niniejszego Porozumienia, będą stanowiły faktury w rozumieniu ustawy o VAT.</w:t>
      </w:r>
    </w:p>
    <w:p w14:paraId="0D1F6D16"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Wystawca faktury zapewnia autentyczność pochodzenia i integralność treści faktur.</w:t>
      </w:r>
    </w:p>
    <w:p w14:paraId="09A88D3B"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Pliki PDF nie mogą być zabezpieczone hasłem ani podpisane cyfrowo.</w:t>
      </w:r>
    </w:p>
    <w:p w14:paraId="223ED8AB"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Faktury przesyłane w formacie innym, niż format PDF, uważa się za niedostarczone.</w:t>
      </w:r>
    </w:p>
    <w:p w14:paraId="600ACF7E"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W jednym pliku PDF może znajdować się jedna faktura lub faktura wraz z załącznikami.</w:t>
      </w:r>
    </w:p>
    <w:p w14:paraId="19C6F788"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 przypadku archiwizowanego pliku PDF konieczne jest osadzenie w pliku PDF wszystkich czcionek. Brak osadzenia czcionek może powodować problem z odczytaniem treści faktury.</w:t>
      </w:r>
    </w:p>
    <w:p w14:paraId="0112DF52"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Odbiorca oświadcza, że adresem e-mail właściwym do przesyłania faktur jest:</w:t>
      </w:r>
    </w:p>
    <w:p w14:paraId="515AD4CC" w14:textId="1F8EEA7D" w:rsidR="00633B89" w:rsidRPr="00CB169D" w:rsidRDefault="00000000"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hyperlink r:id="rId12" w:history="1">
        <w:r w:rsidR="003C11CC" w:rsidRPr="00CB169D">
          <w:rPr>
            <w:rStyle w:val="Hipercze"/>
            <w:rFonts w:ascii="Arial" w:hAnsi="Arial" w:cs="Arial"/>
            <w:sz w:val="20"/>
            <w:szCs w:val="20"/>
          </w:rPr>
          <w:t>faktury@kolejemalopolskie.com.pl</w:t>
        </w:r>
      </w:hyperlink>
      <w:r w:rsidR="00633B89" w:rsidRPr="00CB169D">
        <w:rPr>
          <w:rFonts w:ascii="Arial" w:eastAsiaTheme="minorHAnsi" w:hAnsi="Arial" w:cs="Arial"/>
          <w:sz w:val="20"/>
          <w:szCs w:val="20"/>
        </w:rPr>
        <w:t>Za datę otrzymania faktury przez Odbiorcę uznaje się datę wpływu faktury w formacie PDF do skrzynki odbiorczej poczty elektronicznej Odbiorcy, wskazanej w ust. 9.</w:t>
      </w:r>
    </w:p>
    <w:p w14:paraId="24A27040"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 xml:space="preserve">W razie zmiany adresu elektronicznego, z którego będą wysyłane e-faktury, korekty </w:t>
      </w:r>
      <w:r w:rsidRPr="00CB169D">
        <w:rPr>
          <w:rFonts w:ascii="Arial" w:eastAsiaTheme="minorHAnsi" w:hAnsi="Arial" w:cs="Arial"/>
          <w:sz w:val="20"/>
          <w:szCs w:val="20"/>
        </w:rPr>
        <w:br/>
        <w:t xml:space="preserve">e-faktur lub duplikaty e-faktur, Wystawca zobowiązuje się do pisemnego powiadomienia Odbiorcy </w:t>
      </w:r>
      <w:r w:rsidRPr="00CB169D">
        <w:rPr>
          <w:rFonts w:ascii="Arial" w:eastAsiaTheme="minorHAnsi" w:hAnsi="Arial" w:cs="Arial"/>
          <w:sz w:val="20"/>
          <w:szCs w:val="20"/>
        </w:rPr>
        <w:lastRenderedPageBreak/>
        <w:t xml:space="preserve">o zmianie adresu w terminie 7 dni od dnia zaistnienia zmiany, wskazując równocześnie nowy adres elektroniczny. W przypadku niepowiadomienia Odbiorcy w powyższym terminie, doręczenie na dotychczasowy adres uznaje się za skuteczne. </w:t>
      </w:r>
    </w:p>
    <w:p w14:paraId="06B90E70"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46B813C"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2B498429"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trike/>
          <w:sz w:val="20"/>
          <w:szCs w:val="20"/>
        </w:rPr>
      </w:pPr>
      <w:r w:rsidRPr="00CB169D">
        <w:rPr>
          <w:rFonts w:ascii="Arial" w:eastAsiaTheme="minorHAnsi" w:hAnsi="Arial" w:cs="Arial"/>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3E5FD690" w14:textId="30AE51BF" w:rsidR="00633B89" w:rsidRDefault="00633B89" w:rsidP="00633B89">
      <w:pPr>
        <w:widowControl w:val="0"/>
        <w:suppressAutoHyphens/>
        <w:spacing w:after="0" w:line="360" w:lineRule="auto"/>
        <w:contextualSpacing/>
        <w:jc w:val="both"/>
        <w:rPr>
          <w:rFonts w:ascii="Arial" w:eastAsia="Calibri" w:hAnsi="Arial" w:cs="Arial"/>
          <w:kern w:val="2"/>
          <w:sz w:val="20"/>
          <w:szCs w:val="20"/>
        </w:rPr>
      </w:pPr>
    </w:p>
    <w:p w14:paraId="2A82CFC0" w14:textId="7768B789" w:rsidR="00F04AB7"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07560B38" w14:textId="0AF90DFB" w:rsidR="00F04AB7"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0F9A173A" w14:textId="77777777" w:rsidR="00F04AB7" w:rsidRPr="00CB169D"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7E5FBBA4" w14:textId="77777777" w:rsidR="00F04AB7" w:rsidRPr="00CB169D" w:rsidRDefault="00F04AB7" w:rsidP="00F04AB7">
      <w:pPr>
        <w:pStyle w:val="Normalny1"/>
        <w:ind w:left="851"/>
        <w:jc w:val="both"/>
        <w:rPr>
          <w:sz w:val="20"/>
          <w:szCs w:val="20"/>
        </w:rPr>
      </w:pPr>
      <w:r w:rsidRPr="00CB169D">
        <w:rPr>
          <w:sz w:val="20"/>
          <w:szCs w:val="20"/>
        </w:rPr>
        <w:t>............................................</w:t>
      </w:r>
      <w:r>
        <w:rPr>
          <w:sz w:val="20"/>
          <w:szCs w:val="20"/>
        </w:rPr>
        <w:tab/>
      </w:r>
      <w:r>
        <w:rPr>
          <w:sz w:val="20"/>
          <w:szCs w:val="20"/>
        </w:rPr>
        <w:tab/>
      </w:r>
      <w:r>
        <w:rPr>
          <w:sz w:val="20"/>
          <w:szCs w:val="20"/>
        </w:rPr>
        <w:tab/>
      </w:r>
      <w:r>
        <w:rPr>
          <w:sz w:val="20"/>
          <w:szCs w:val="20"/>
        </w:rPr>
        <w:tab/>
      </w:r>
      <w:r>
        <w:rPr>
          <w:sz w:val="20"/>
          <w:szCs w:val="20"/>
        </w:rPr>
        <w:tab/>
      </w:r>
      <w:r w:rsidRPr="00CB169D">
        <w:rPr>
          <w:sz w:val="20"/>
          <w:szCs w:val="20"/>
        </w:rPr>
        <w:t xml:space="preserve"> ……………………………</w:t>
      </w:r>
    </w:p>
    <w:p w14:paraId="39AE816F" w14:textId="77777777" w:rsidR="00F04AB7" w:rsidRPr="00CB169D" w:rsidRDefault="00F04AB7" w:rsidP="00F04AB7">
      <w:pPr>
        <w:pStyle w:val="Normalny1"/>
        <w:ind w:left="720" w:firstLine="720"/>
        <w:rPr>
          <w:sz w:val="20"/>
          <w:szCs w:val="20"/>
        </w:rPr>
      </w:pPr>
      <w:r w:rsidRPr="00CB169D">
        <w:rPr>
          <w:sz w:val="20"/>
          <w:szCs w:val="20"/>
        </w:rPr>
        <w:t>Zamawiający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B169D">
        <w:rPr>
          <w:sz w:val="20"/>
          <w:szCs w:val="20"/>
        </w:rPr>
        <w:tab/>
        <w:t>Wykonawca</w:t>
      </w:r>
    </w:p>
    <w:p w14:paraId="76A846BA" w14:textId="77777777" w:rsidR="00F04AB7" w:rsidRPr="00CB169D" w:rsidRDefault="00F04AB7" w:rsidP="00F04AB7">
      <w:pPr>
        <w:pStyle w:val="Normalny1"/>
        <w:ind w:firstLine="720"/>
        <w:rPr>
          <w:sz w:val="20"/>
          <w:szCs w:val="20"/>
        </w:rPr>
      </w:pPr>
    </w:p>
    <w:p w14:paraId="7DB71898" w14:textId="77777777" w:rsidR="00633B89" w:rsidRPr="00CB169D" w:rsidRDefault="00633B89" w:rsidP="00633B89">
      <w:pPr>
        <w:widowControl w:val="0"/>
        <w:suppressAutoHyphens/>
        <w:spacing w:after="0" w:line="360" w:lineRule="auto"/>
        <w:contextualSpacing/>
        <w:jc w:val="both"/>
        <w:rPr>
          <w:rFonts w:ascii="Arial" w:eastAsia="Calibri" w:hAnsi="Arial" w:cs="Arial"/>
          <w:kern w:val="2"/>
          <w:sz w:val="20"/>
          <w:szCs w:val="20"/>
        </w:rPr>
      </w:pPr>
    </w:p>
    <w:p w14:paraId="3FF0F332" w14:textId="78008655" w:rsidR="00F04AB7" w:rsidRDefault="00F04AB7">
      <w:pPr>
        <w:spacing w:after="0" w:line="240" w:lineRule="auto"/>
        <w:rPr>
          <w:rFonts w:ascii="Arial" w:eastAsia="Calibri" w:hAnsi="Arial" w:cs="Arial"/>
          <w:sz w:val="20"/>
          <w:szCs w:val="20"/>
          <w:lang w:eastAsia="en-US"/>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2497C7A9" w14:textId="77777777" w:rsidTr="009D2189">
        <w:trPr>
          <w:trHeight w:val="557"/>
          <w:jc w:val="center"/>
        </w:trPr>
        <w:tc>
          <w:tcPr>
            <w:tcW w:w="2268" w:type="dxa"/>
            <w:vMerge w:val="restart"/>
            <w:shd w:val="clear" w:color="auto" w:fill="auto"/>
          </w:tcPr>
          <w:p w14:paraId="59FC0E23" w14:textId="77777777" w:rsidR="00633B89" w:rsidRPr="00CB169D" w:rsidRDefault="00633B89" w:rsidP="00D65DA5">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5408" behindDoc="1" locked="0" layoutInCell="1" allowOverlap="1" wp14:anchorId="3A71E6BA" wp14:editId="560751BE">
                  <wp:simplePos x="0" y="0"/>
                  <wp:positionH relativeFrom="column">
                    <wp:posOffset>35028</wp:posOffset>
                  </wp:positionH>
                  <wp:positionV relativeFrom="paragraph">
                    <wp:posOffset>50972</wp:posOffset>
                  </wp:positionV>
                  <wp:extent cx="1249680" cy="536575"/>
                  <wp:effectExtent l="0" t="0" r="7620" b="0"/>
                  <wp:wrapTight wrapText="bothSides">
                    <wp:wrapPolygon edited="0">
                      <wp:start x="0" y="0"/>
                      <wp:lineTo x="0" y="20705"/>
                      <wp:lineTo x="21402" y="20705"/>
                      <wp:lineTo x="21402"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35B72830" w14:textId="5A152A57"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Załącznik nr 5</w:t>
            </w:r>
          </w:p>
        </w:tc>
        <w:tc>
          <w:tcPr>
            <w:tcW w:w="3818" w:type="dxa"/>
            <w:shd w:val="clear" w:color="auto" w:fill="auto"/>
            <w:vAlign w:val="center"/>
          </w:tcPr>
          <w:p w14:paraId="5E3983FE" w14:textId="77777777" w:rsidR="00E440A3" w:rsidRDefault="00E440A3" w:rsidP="00D65DA5">
            <w:pPr>
              <w:contextualSpacing/>
              <w:rPr>
                <w:rFonts w:ascii="Arial" w:hAnsi="Arial" w:cs="Arial"/>
                <w:b/>
                <w:i/>
                <w:sz w:val="20"/>
                <w:szCs w:val="20"/>
              </w:rPr>
            </w:pPr>
          </w:p>
          <w:p w14:paraId="4E8D7A40" w14:textId="758859D1" w:rsidR="00633B89" w:rsidRPr="00CB169D" w:rsidRDefault="00633B89" w:rsidP="00D65DA5">
            <w:pPr>
              <w:contextualSpacing/>
              <w:rPr>
                <w:rFonts w:ascii="Arial" w:hAnsi="Arial" w:cs="Arial"/>
                <w:b/>
                <w:i/>
                <w:sz w:val="20"/>
                <w:szCs w:val="20"/>
              </w:rPr>
            </w:pPr>
            <w:r w:rsidRPr="00CB169D">
              <w:rPr>
                <w:rFonts w:ascii="Arial" w:hAnsi="Arial" w:cs="Arial"/>
                <w:b/>
                <w:i/>
                <w:sz w:val="20"/>
                <w:szCs w:val="20"/>
              </w:rPr>
              <w:t xml:space="preserve">Umowa nr </w:t>
            </w:r>
            <w:r w:rsidR="00E440A3">
              <w:rPr>
                <w:rFonts w:ascii="Arial" w:hAnsi="Arial" w:cs="Arial"/>
                <w:b/>
                <w:i/>
                <w:sz w:val="20"/>
                <w:szCs w:val="20"/>
              </w:rPr>
              <w:t xml:space="preserve">  </w:t>
            </w:r>
            <w:r w:rsidRPr="00CB169D">
              <w:rPr>
                <w:rFonts w:ascii="Arial" w:hAnsi="Arial" w:cs="Arial"/>
                <w:b/>
                <w:i/>
                <w:sz w:val="20"/>
                <w:szCs w:val="20"/>
              </w:rPr>
              <w:t>…………………………</w:t>
            </w:r>
          </w:p>
        </w:tc>
      </w:tr>
      <w:tr w:rsidR="00633B89" w:rsidRPr="00CB169D" w14:paraId="46B21F91" w14:textId="77777777" w:rsidTr="009D2189">
        <w:trPr>
          <w:trHeight w:val="566"/>
          <w:jc w:val="center"/>
        </w:trPr>
        <w:tc>
          <w:tcPr>
            <w:tcW w:w="2268" w:type="dxa"/>
            <w:vMerge/>
            <w:shd w:val="clear" w:color="auto" w:fill="auto"/>
          </w:tcPr>
          <w:p w14:paraId="6DD37323" w14:textId="77777777" w:rsidR="00633B89" w:rsidRPr="00CB169D" w:rsidRDefault="00633B89" w:rsidP="00D65DA5">
            <w:pPr>
              <w:contextualSpacing/>
              <w:rPr>
                <w:rFonts w:ascii="Arial" w:hAnsi="Arial" w:cs="Arial"/>
                <w:b/>
                <w:i/>
                <w:smallCaps/>
                <w:noProof/>
                <w:sz w:val="20"/>
                <w:szCs w:val="20"/>
              </w:rPr>
            </w:pPr>
          </w:p>
        </w:tc>
        <w:tc>
          <w:tcPr>
            <w:tcW w:w="6786" w:type="dxa"/>
            <w:gridSpan w:val="2"/>
            <w:shd w:val="clear" w:color="auto" w:fill="auto"/>
            <w:vAlign w:val="center"/>
          </w:tcPr>
          <w:p w14:paraId="63F4F043" w14:textId="5F8348AE" w:rsidR="00633B89" w:rsidRPr="00CB169D" w:rsidRDefault="00633B89" w:rsidP="009D2189">
            <w:pPr>
              <w:contextualSpacing/>
              <w:jc w:val="center"/>
              <w:rPr>
                <w:rFonts w:ascii="Arial" w:hAnsi="Arial" w:cs="Arial"/>
                <w:b/>
                <w:i/>
                <w:smallCaps/>
                <w:sz w:val="20"/>
                <w:szCs w:val="20"/>
              </w:rPr>
            </w:pPr>
            <w:r w:rsidRPr="00CB169D">
              <w:rPr>
                <w:rFonts w:ascii="Arial" w:hAnsi="Arial" w:cs="Arial"/>
                <w:b/>
                <w:i/>
                <w:smallCaps/>
                <w:sz w:val="20"/>
                <w:szCs w:val="20"/>
              </w:rPr>
              <w:t>OŚWIADCZENIE WYKONAWCY O RACHUNKU BANKOWYM</w:t>
            </w:r>
          </w:p>
        </w:tc>
      </w:tr>
    </w:tbl>
    <w:p w14:paraId="2A03FB34" w14:textId="77777777" w:rsidR="00633B89" w:rsidRPr="00CB169D" w:rsidRDefault="00633B89" w:rsidP="00633B89">
      <w:pPr>
        <w:pStyle w:val="Akapitzlist"/>
        <w:rPr>
          <w:rFonts w:ascii="Arial" w:hAnsi="Arial" w:cs="Arial"/>
          <w:sz w:val="20"/>
          <w:szCs w:val="20"/>
        </w:rPr>
      </w:pPr>
    </w:p>
    <w:p w14:paraId="75C8B17C" w14:textId="4A8812E0" w:rsidR="00633B89" w:rsidRPr="00CB169D" w:rsidRDefault="00633B89" w:rsidP="00633B89">
      <w:pPr>
        <w:jc w:val="both"/>
        <w:rPr>
          <w:rFonts w:ascii="Arial" w:hAnsi="Arial" w:cs="Arial"/>
          <w:sz w:val="20"/>
          <w:szCs w:val="20"/>
        </w:rPr>
      </w:pPr>
      <w:r w:rsidRPr="00CB169D">
        <w:rPr>
          <w:rFonts w:ascii="Arial" w:hAnsi="Arial" w:cs="Arial"/>
          <w:sz w:val="20"/>
          <w:szCs w:val="20"/>
        </w:rPr>
        <w:t>Niniejszym oświadczam, że wskazany rachunek bankowy o nr</w:t>
      </w:r>
      <w:r w:rsidR="00E440A3">
        <w:rPr>
          <w:rFonts w:ascii="Arial" w:hAnsi="Arial" w:cs="Arial"/>
          <w:sz w:val="20"/>
          <w:szCs w:val="20"/>
        </w:rPr>
        <w:t xml:space="preserve"> </w:t>
      </w:r>
      <w:r w:rsidRPr="00CB169D">
        <w:rPr>
          <w:rFonts w:ascii="Arial" w:hAnsi="Arial" w:cs="Arial"/>
          <w:sz w:val="20"/>
          <w:szCs w:val="20"/>
        </w:rPr>
        <w:t>:</w:t>
      </w:r>
    </w:p>
    <w:p w14:paraId="2F4DD9B5" w14:textId="77777777" w:rsidR="00633B89" w:rsidRPr="00CB169D" w:rsidRDefault="00633B89" w:rsidP="00633B89">
      <w:pPr>
        <w:jc w:val="both"/>
        <w:rPr>
          <w:rFonts w:ascii="Arial" w:hAnsi="Arial" w:cs="Arial"/>
          <w:sz w:val="20"/>
          <w:szCs w:val="20"/>
        </w:rPr>
      </w:pPr>
      <w:r w:rsidRPr="00CB169D">
        <w:rPr>
          <w:rFonts w:ascii="Arial" w:hAnsi="Arial" w:cs="Arial"/>
          <w:sz w:val="20"/>
          <w:szCs w:val="20"/>
        </w:rPr>
        <w:t>………………………………………………………………………………………………………………………………………………………………………………………………………………………....</w:t>
      </w:r>
    </w:p>
    <w:p w14:paraId="58A5D1BD" w14:textId="77777777" w:rsidR="00633B89" w:rsidRPr="00CB169D" w:rsidRDefault="00633B89" w:rsidP="00633B89">
      <w:pPr>
        <w:jc w:val="both"/>
        <w:rPr>
          <w:rFonts w:ascii="Arial" w:hAnsi="Arial" w:cs="Arial"/>
          <w:sz w:val="20"/>
          <w:szCs w:val="20"/>
        </w:rPr>
      </w:pPr>
      <w:r w:rsidRPr="00CB169D">
        <w:rPr>
          <w:rFonts w:ascii="Arial" w:hAnsi="Arial" w:cs="Arial"/>
          <w:sz w:val="20"/>
          <w:szCs w:val="20"/>
        </w:rPr>
        <w:t>jest właściwym w trakcie obowiązywania niniejszej Umowy.</w:t>
      </w:r>
    </w:p>
    <w:p w14:paraId="6C6C2975" w14:textId="77777777" w:rsidR="00633B89" w:rsidRPr="00CB169D" w:rsidRDefault="00633B89" w:rsidP="00633B89">
      <w:pPr>
        <w:ind w:right="40"/>
        <w:jc w:val="both"/>
        <w:rPr>
          <w:rFonts w:ascii="Arial" w:hAnsi="Arial" w:cs="Arial"/>
          <w:sz w:val="20"/>
          <w:szCs w:val="20"/>
        </w:rPr>
      </w:pPr>
      <w:r w:rsidRPr="00CB169D">
        <w:rPr>
          <w:rFonts w:ascii="Arial" w:hAnsi="Arial" w:cs="Arial"/>
          <w:sz w:val="20"/>
          <w:szCs w:val="20"/>
        </w:rPr>
        <w:t>W przypadku jego zmiany zobowiązujemy się niezwłocznie powiadomić „Koleje Małopolskie” sp. z o.o. i wskazać nowy nr rachunku w formie pisemnego oświadczenia.</w:t>
      </w:r>
    </w:p>
    <w:p w14:paraId="0C7F59A1" w14:textId="77777777" w:rsidR="00633B89" w:rsidRPr="00CB169D" w:rsidRDefault="00633B89" w:rsidP="00633B89">
      <w:pPr>
        <w:spacing w:line="360" w:lineRule="auto"/>
        <w:rPr>
          <w:rFonts w:ascii="Arial" w:hAnsi="Arial" w:cs="Arial"/>
          <w:sz w:val="20"/>
          <w:szCs w:val="20"/>
        </w:rPr>
      </w:pPr>
    </w:p>
    <w:p w14:paraId="0C9E2D2A" w14:textId="77777777" w:rsidR="00633B89" w:rsidRPr="00CB169D" w:rsidRDefault="00633B89" w:rsidP="00633B89">
      <w:pPr>
        <w:spacing w:line="360" w:lineRule="auto"/>
        <w:rPr>
          <w:rFonts w:ascii="Arial" w:hAnsi="Arial" w:cs="Arial"/>
          <w:sz w:val="20"/>
          <w:szCs w:val="20"/>
        </w:rPr>
      </w:pPr>
    </w:p>
    <w:p w14:paraId="2B375629" w14:textId="77777777" w:rsidR="00633B89" w:rsidRPr="00CB169D" w:rsidRDefault="00633B89" w:rsidP="00633B89">
      <w:pPr>
        <w:spacing w:line="360" w:lineRule="auto"/>
        <w:rPr>
          <w:rFonts w:ascii="Arial" w:hAnsi="Arial" w:cs="Arial"/>
          <w:sz w:val="20"/>
          <w:szCs w:val="20"/>
        </w:rPr>
      </w:pPr>
    </w:p>
    <w:p w14:paraId="04F13BB0" w14:textId="77777777" w:rsidR="00633B89" w:rsidRPr="00CB169D" w:rsidRDefault="00633B89" w:rsidP="00633B89">
      <w:pPr>
        <w:spacing w:line="360" w:lineRule="auto"/>
        <w:rPr>
          <w:rFonts w:ascii="Arial" w:hAnsi="Arial" w:cs="Arial"/>
          <w:sz w:val="20"/>
          <w:szCs w:val="20"/>
        </w:rPr>
      </w:pPr>
    </w:p>
    <w:p w14:paraId="358B8BC8" w14:textId="77777777" w:rsidR="00633B89" w:rsidRPr="00CB169D" w:rsidRDefault="00633B89" w:rsidP="00633B89">
      <w:pPr>
        <w:spacing w:line="360" w:lineRule="auto"/>
        <w:jc w:val="right"/>
        <w:rPr>
          <w:rFonts w:ascii="Arial" w:eastAsiaTheme="minorHAnsi" w:hAnsi="Arial" w:cs="Arial"/>
          <w:sz w:val="20"/>
          <w:szCs w:val="20"/>
        </w:rPr>
      </w:pPr>
      <w:r w:rsidRPr="00CB169D">
        <w:rPr>
          <w:rFonts w:ascii="Arial" w:hAnsi="Arial" w:cs="Arial"/>
          <w:sz w:val="20"/>
          <w:szCs w:val="20"/>
        </w:rPr>
        <w:t>……........................... dn. .......................</w:t>
      </w:r>
    </w:p>
    <w:p w14:paraId="457E3E04" w14:textId="77777777" w:rsidR="00633B89" w:rsidRPr="00CB169D" w:rsidRDefault="00633B89" w:rsidP="00633B89">
      <w:pPr>
        <w:rPr>
          <w:rFonts w:ascii="Arial"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950"/>
        <w:gridCol w:w="4872"/>
      </w:tblGrid>
      <w:tr w:rsidR="00633B89" w:rsidRPr="00CB169D" w14:paraId="129CB7E8" w14:textId="77777777" w:rsidTr="00633B89">
        <w:trPr>
          <w:trHeight w:val="1124"/>
        </w:trPr>
        <w:tc>
          <w:tcPr>
            <w:tcW w:w="4009" w:type="dxa"/>
            <w:vAlign w:val="bottom"/>
          </w:tcPr>
          <w:p w14:paraId="171DE870" w14:textId="77777777" w:rsidR="00633B89" w:rsidRPr="00CB169D" w:rsidRDefault="00633B89">
            <w:pPr>
              <w:spacing w:after="0" w:line="240" w:lineRule="auto"/>
              <w:rPr>
                <w:rFonts w:ascii="Arial" w:hAnsi="Arial" w:cs="Arial"/>
                <w:sz w:val="20"/>
                <w:szCs w:val="20"/>
              </w:rPr>
            </w:pPr>
          </w:p>
        </w:tc>
        <w:tc>
          <w:tcPr>
            <w:tcW w:w="1054" w:type="dxa"/>
          </w:tcPr>
          <w:p w14:paraId="716AC103" w14:textId="77777777" w:rsidR="00633B89" w:rsidRPr="00CB169D" w:rsidRDefault="00633B89">
            <w:pPr>
              <w:spacing w:after="0" w:line="240" w:lineRule="auto"/>
              <w:jc w:val="center"/>
              <w:rPr>
                <w:rFonts w:ascii="Arial" w:hAnsi="Arial" w:cs="Arial"/>
                <w:sz w:val="20"/>
                <w:szCs w:val="20"/>
              </w:rPr>
            </w:pPr>
          </w:p>
        </w:tc>
        <w:tc>
          <w:tcPr>
            <w:tcW w:w="4009" w:type="dxa"/>
            <w:vAlign w:val="bottom"/>
            <w:hideMark/>
          </w:tcPr>
          <w:p w14:paraId="277B965D" w14:textId="77777777" w:rsidR="00633B89" w:rsidRPr="00CB169D" w:rsidRDefault="00633B89">
            <w:pPr>
              <w:spacing w:after="0" w:line="240" w:lineRule="auto"/>
              <w:jc w:val="center"/>
              <w:rPr>
                <w:rFonts w:ascii="Arial" w:hAnsi="Arial" w:cs="Arial"/>
                <w:sz w:val="20"/>
                <w:szCs w:val="20"/>
              </w:rPr>
            </w:pPr>
            <w:r w:rsidRPr="00CB169D">
              <w:rPr>
                <w:rFonts w:ascii="Arial" w:hAnsi="Arial" w:cs="Arial"/>
                <w:sz w:val="20"/>
                <w:szCs w:val="20"/>
              </w:rPr>
              <w:t>…………………………………………………………….</w:t>
            </w:r>
          </w:p>
          <w:p w14:paraId="4B443471" w14:textId="77777777" w:rsidR="00633B89" w:rsidRPr="00CB169D" w:rsidRDefault="00633B89">
            <w:pPr>
              <w:spacing w:after="0" w:line="240" w:lineRule="auto"/>
              <w:jc w:val="center"/>
              <w:rPr>
                <w:rFonts w:ascii="Arial" w:hAnsi="Arial" w:cs="Arial"/>
                <w:sz w:val="20"/>
                <w:szCs w:val="20"/>
              </w:rPr>
            </w:pPr>
            <w:r w:rsidRPr="00CB169D">
              <w:rPr>
                <w:rFonts w:ascii="Arial" w:hAnsi="Arial" w:cs="Arial"/>
                <w:sz w:val="20"/>
                <w:szCs w:val="20"/>
              </w:rPr>
              <w:t>podpis Wykonawcy</w:t>
            </w:r>
          </w:p>
        </w:tc>
      </w:tr>
    </w:tbl>
    <w:p w14:paraId="2148057E" w14:textId="77777777" w:rsidR="00633B89" w:rsidRPr="00CB169D" w:rsidRDefault="00633B89" w:rsidP="00633B89">
      <w:pPr>
        <w:spacing w:line="360" w:lineRule="auto"/>
        <w:rPr>
          <w:rFonts w:ascii="Arial" w:hAnsi="Arial" w:cs="Arial"/>
          <w:sz w:val="20"/>
          <w:szCs w:val="20"/>
          <w:lang w:eastAsia="en-US"/>
        </w:rPr>
      </w:pPr>
    </w:p>
    <w:p w14:paraId="63076DD1" w14:textId="760B01E3" w:rsidR="00D33F79" w:rsidRDefault="00D33F79">
      <w:pPr>
        <w:spacing w:after="0" w:line="240" w:lineRule="auto"/>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CB169D" w:rsidRPr="00CB169D" w14:paraId="3CA23AFE" w14:textId="77777777" w:rsidTr="009D2189">
        <w:trPr>
          <w:trHeight w:val="558"/>
          <w:jc w:val="center"/>
        </w:trPr>
        <w:tc>
          <w:tcPr>
            <w:tcW w:w="2268" w:type="dxa"/>
            <w:vMerge w:val="restart"/>
            <w:shd w:val="clear" w:color="auto" w:fill="auto"/>
          </w:tcPr>
          <w:p w14:paraId="1751C6D8" w14:textId="77777777" w:rsidR="00CB169D" w:rsidRPr="00CB169D" w:rsidRDefault="00CB169D" w:rsidP="00D65DA5">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7456" behindDoc="1" locked="0" layoutInCell="1" allowOverlap="1" wp14:anchorId="0C72F09D" wp14:editId="26530277">
                  <wp:simplePos x="0" y="0"/>
                  <wp:positionH relativeFrom="column">
                    <wp:posOffset>26670</wp:posOffset>
                  </wp:positionH>
                  <wp:positionV relativeFrom="paragraph">
                    <wp:posOffset>148590</wp:posOffset>
                  </wp:positionV>
                  <wp:extent cx="1249680" cy="536575"/>
                  <wp:effectExtent l="0" t="0" r="7620" b="0"/>
                  <wp:wrapTight wrapText="bothSides">
                    <wp:wrapPolygon edited="0">
                      <wp:start x="0" y="0"/>
                      <wp:lineTo x="0" y="20705"/>
                      <wp:lineTo x="21402" y="20705"/>
                      <wp:lineTo x="2140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374604AA" w14:textId="335A274E" w:rsidR="00CB169D" w:rsidRPr="00CB169D" w:rsidRDefault="00CB169D" w:rsidP="009D2189">
            <w:pPr>
              <w:contextualSpacing/>
              <w:jc w:val="center"/>
              <w:rPr>
                <w:rFonts w:ascii="Arial" w:hAnsi="Arial" w:cs="Arial"/>
                <w:b/>
                <w:sz w:val="20"/>
                <w:szCs w:val="20"/>
              </w:rPr>
            </w:pPr>
            <w:r w:rsidRPr="00CB169D">
              <w:rPr>
                <w:rFonts w:ascii="Arial" w:hAnsi="Arial" w:cs="Arial"/>
                <w:b/>
                <w:sz w:val="20"/>
                <w:szCs w:val="20"/>
              </w:rPr>
              <w:t xml:space="preserve">Załącznik nr </w:t>
            </w:r>
            <w:r>
              <w:rPr>
                <w:rFonts w:ascii="Arial" w:hAnsi="Arial" w:cs="Arial"/>
                <w:b/>
                <w:sz w:val="20"/>
                <w:szCs w:val="20"/>
              </w:rPr>
              <w:t>6</w:t>
            </w:r>
          </w:p>
        </w:tc>
        <w:tc>
          <w:tcPr>
            <w:tcW w:w="3818" w:type="dxa"/>
            <w:shd w:val="clear" w:color="auto" w:fill="auto"/>
            <w:vAlign w:val="center"/>
          </w:tcPr>
          <w:p w14:paraId="64BA346C" w14:textId="77777777" w:rsidR="00D33F79" w:rsidRDefault="00D33F79" w:rsidP="00D65DA5">
            <w:pPr>
              <w:contextualSpacing/>
              <w:rPr>
                <w:rFonts w:ascii="Arial" w:hAnsi="Arial" w:cs="Arial"/>
                <w:b/>
                <w:i/>
                <w:sz w:val="20"/>
                <w:szCs w:val="20"/>
              </w:rPr>
            </w:pPr>
          </w:p>
          <w:p w14:paraId="142DD071" w14:textId="0AEA9035" w:rsidR="00CB169D" w:rsidRPr="00CB169D" w:rsidRDefault="00CB169D" w:rsidP="00D65DA5">
            <w:pPr>
              <w:contextualSpacing/>
              <w:rPr>
                <w:rFonts w:ascii="Arial" w:hAnsi="Arial" w:cs="Arial"/>
                <w:b/>
                <w:i/>
                <w:sz w:val="20"/>
                <w:szCs w:val="20"/>
              </w:rPr>
            </w:pPr>
            <w:r w:rsidRPr="00CB169D">
              <w:rPr>
                <w:rFonts w:ascii="Arial" w:hAnsi="Arial" w:cs="Arial"/>
                <w:b/>
                <w:i/>
                <w:sz w:val="20"/>
                <w:szCs w:val="20"/>
              </w:rPr>
              <w:t xml:space="preserve"> Umowa nr ……………………………</w:t>
            </w:r>
          </w:p>
        </w:tc>
      </w:tr>
      <w:tr w:rsidR="00CB169D" w:rsidRPr="00CB169D" w14:paraId="2AC61727" w14:textId="77777777" w:rsidTr="009D2189">
        <w:trPr>
          <w:trHeight w:val="707"/>
          <w:jc w:val="center"/>
        </w:trPr>
        <w:tc>
          <w:tcPr>
            <w:tcW w:w="2268" w:type="dxa"/>
            <w:vMerge/>
            <w:shd w:val="clear" w:color="auto" w:fill="auto"/>
          </w:tcPr>
          <w:p w14:paraId="36BE081A" w14:textId="77777777" w:rsidR="00CB169D" w:rsidRPr="00CB169D" w:rsidRDefault="00CB169D" w:rsidP="00D65DA5">
            <w:pPr>
              <w:contextualSpacing/>
              <w:rPr>
                <w:rFonts w:ascii="Arial" w:hAnsi="Arial" w:cs="Arial"/>
                <w:b/>
                <w:i/>
                <w:smallCaps/>
                <w:noProof/>
                <w:sz w:val="20"/>
                <w:szCs w:val="20"/>
              </w:rPr>
            </w:pPr>
          </w:p>
        </w:tc>
        <w:tc>
          <w:tcPr>
            <w:tcW w:w="6786" w:type="dxa"/>
            <w:gridSpan w:val="2"/>
            <w:shd w:val="clear" w:color="auto" w:fill="auto"/>
            <w:vAlign w:val="center"/>
          </w:tcPr>
          <w:p w14:paraId="3349A184" w14:textId="63AAED3C" w:rsidR="00CB169D" w:rsidRPr="00CB169D" w:rsidRDefault="00CB169D" w:rsidP="009D2189">
            <w:pPr>
              <w:contextualSpacing/>
              <w:jc w:val="center"/>
              <w:rPr>
                <w:rFonts w:ascii="Arial" w:hAnsi="Arial" w:cs="Arial"/>
                <w:b/>
                <w:i/>
                <w:smallCaps/>
                <w:sz w:val="20"/>
                <w:szCs w:val="20"/>
              </w:rPr>
            </w:pPr>
            <w:r w:rsidRPr="00CB169D">
              <w:rPr>
                <w:rFonts w:ascii="Arial" w:hAnsi="Arial" w:cs="Arial"/>
                <w:b/>
                <w:i/>
                <w:smallCaps/>
                <w:sz w:val="20"/>
                <w:szCs w:val="20"/>
              </w:rPr>
              <w:t>ZOBOWIĄZANIA DO ZACHOWANIA TAJEMNICY PRZEDSIĘBIORSTWA„KOLEJE MAŁOPOLSKIE” SP. Z O.O.</w:t>
            </w:r>
          </w:p>
        </w:tc>
      </w:tr>
    </w:tbl>
    <w:p w14:paraId="51CC02D4" w14:textId="2C2B34A4" w:rsidR="00633B89" w:rsidRDefault="00633B89" w:rsidP="00633B89">
      <w:pPr>
        <w:autoSpaceDE w:val="0"/>
        <w:autoSpaceDN w:val="0"/>
        <w:adjustRightInd w:val="0"/>
        <w:rPr>
          <w:rFonts w:ascii="Arial" w:eastAsia="Calibri" w:hAnsi="Arial" w:cs="Arial"/>
          <w:sz w:val="20"/>
          <w:szCs w:val="20"/>
          <w:lang w:eastAsia="en-US"/>
        </w:rPr>
      </w:pPr>
    </w:p>
    <w:p w14:paraId="108F4715" w14:textId="77777777" w:rsidR="00D33F79" w:rsidRDefault="00D33F79" w:rsidP="00633B89">
      <w:pPr>
        <w:autoSpaceDE w:val="0"/>
        <w:autoSpaceDN w:val="0"/>
        <w:adjustRightInd w:val="0"/>
        <w:rPr>
          <w:rFonts w:ascii="Arial" w:eastAsia="Calibri" w:hAnsi="Arial" w:cs="Arial"/>
          <w:sz w:val="20"/>
          <w:szCs w:val="20"/>
          <w:lang w:eastAsia="en-US"/>
        </w:rPr>
      </w:pPr>
    </w:p>
    <w:p w14:paraId="1A95605A" w14:textId="77777777" w:rsidR="00633B89" w:rsidRPr="00CB169D" w:rsidRDefault="00633B89" w:rsidP="009D2189">
      <w:pPr>
        <w:autoSpaceDE w:val="0"/>
        <w:autoSpaceDN w:val="0"/>
        <w:adjustRightInd w:val="0"/>
        <w:spacing w:after="0"/>
        <w:jc w:val="right"/>
        <w:rPr>
          <w:rFonts w:ascii="Arial" w:eastAsia="Calibri" w:hAnsi="Arial" w:cs="Arial"/>
          <w:sz w:val="20"/>
          <w:szCs w:val="20"/>
          <w:lang w:eastAsia="en-US"/>
        </w:rPr>
      </w:pPr>
      <w:r w:rsidRPr="00CB169D">
        <w:rPr>
          <w:rFonts w:ascii="Arial" w:eastAsia="Calibri" w:hAnsi="Arial" w:cs="Arial"/>
          <w:sz w:val="20"/>
          <w:szCs w:val="20"/>
          <w:lang w:eastAsia="en-US"/>
        </w:rPr>
        <w:t>...................................................</w:t>
      </w:r>
    </w:p>
    <w:p w14:paraId="6F9E0E4C" w14:textId="59924806" w:rsidR="00633B89" w:rsidRDefault="00633B89" w:rsidP="009D2189">
      <w:pPr>
        <w:autoSpaceDE w:val="0"/>
        <w:autoSpaceDN w:val="0"/>
        <w:adjustRightInd w:val="0"/>
        <w:spacing w:after="0"/>
        <w:ind w:left="5664" w:firstLine="708"/>
        <w:jc w:val="center"/>
        <w:rPr>
          <w:rFonts w:ascii="Arial" w:eastAsia="Calibri" w:hAnsi="Arial" w:cs="Arial"/>
          <w:i/>
          <w:iCs/>
          <w:sz w:val="20"/>
          <w:szCs w:val="20"/>
          <w:lang w:eastAsia="en-US"/>
        </w:rPr>
      </w:pPr>
      <w:r w:rsidRPr="00CB169D">
        <w:rPr>
          <w:rFonts w:ascii="Arial" w:eastAsia="Calibri" w:hAnsi="Arial" w:cs="Arial"/>
          <w:i/>
          <w:iCs/>
          <w:sz w:val="20"/>
          <w:szCs w:val="20"/>
          <w:lang w:eastAsia="en-US"/>
        </w:rPr>
        <w:t>(miejscowo</w:t>
      </w:r>
      <w:r w:rsidRPr="00CB169D">
        <w:rPr>
          <w:rFonts w:ascii="Arial" w:eastAsia="TimesNewRoman,Italic" w:hAnsi="Arial" w:cs="Arial"/>
          <w:i/>
          <w:iCs/>
          <w:sz w:val="20"/>
          <w:szCs w:val="20"/>
          <w:lang w:eastAsia="en-US"/>
        </w:rPr>
        <w:t>ść</w:t>
      </w:r>
      <w:r w:rsidRPr="00CB169D">
        <w:rPr>
          <w:rFonts w:ascii="Arial" w:eastAsia="Calibri" w:hAnsi="Arial" w:cs="Arial"/>
          <w:i/>
          <w:iCs/>
          <w:sz w:val="20"/>
          <w:szCs w:val="20"/>
          <w:lang w:eastAsia="en-US"/>
        </w:rPr>
        <w:t>, data)</w:t>
      </w:r>
    </w:p>
    <w:p w14:paraId="5BE2023E" w14:textId="087CEC3A" w:rsidR="00D33F79" w:rsidRDefault="00D33F79" w:rsidP="00633B89">
      <w:pPr>
        <w:autoSpaceDE w:val="0"/>
        <w:autoSpaceDN w:val="0"/>
        <w:adjustRightInd w:val="0"/>
        <w:ind w:left="5664" w:firstLine="708"/>
        <w:jc w:val="center"/>
        <w:rPr>
          <w:rFonts w:ascii="Arial" w:eastAsia="Calibri" w:hAnsi="Arial" w:cs="Arial"/>
          <w:i/>
          <w:iCs/>
          <w:sz w:val="20"/>
          <w:szCs w:val="20"/>
          <w:lang w:eastAsia="en-US"/>
        </w:rPr>
      </w:pPr>
    </w:p>
    <w:p w14:paraId="1D975CE4" w14:textId="77777777" w:rsidR="00633B89" w:rsidRPr="00CB169D" w:rsidRDefault="00633B89" w:rsidP="009D2189">
      <w:pPr>
        <w:autoSpaceDE w:val="0"/>
        <w:autoSpaceDN w:val="0"/>
        <w:adjustRightInd w:val="0"/>
        <w:spacing w:after="0"/>
        <w:rPr>
          <w:rFonts w:ascii="Arial" w:eastAsia="Calibri" w:hAnsi="Arial" w:cs="Arial"/>
          <w:sz w:val="20"/>
          <w:szCs w:val="20"/>
          <w:lang w:eastAsia="en-US"/>
        </w:rPr>
      </w:pPr>
      <w:r w:rsidRPr="00CB169D">
        <w:rPr>
          <w:rFonts w:ascii="Arial" w:eastAsia="Calibri" w:hAnsi="Arial" w:cs="Arial"/>
          <w:sz w:val="20"/>
          <w:szCs w:val="20"/>
          <w:lang w:eastAsia="en-US"/>
        </w:rPr>
        <w:t>......................................................</w:t>
      </w:r>
    </w:p>
    <w:p w14:paraId="12B8F744" w14:textId="0FB742B6" w:rsidR="00633B89" w:rsidRPr="00CB169D" w:rsidRDefault="00633B89" w:rsidP="009D2189">
      <w:pPr>
        <w:autoSpaceDE w:val="0"/>
        <w:autoSpaceDN w:val="0"/>
        <w:adjustRightInd w:val="0"/>
        <w:spacing w:after="0"/>
        <w:rPr>
          <w:rFonts w:ascii="Arial" w:eastAsia="Calibri" w:hAnsi="Arial" w:cs="Arial"/>
          <w:i/>
          <w:iCs/>
          <w:sz w:val="20"/>
          <w:szCs w:val="20"/>
          <w:lang w:eastAsia="en-US"/>
        </w:rPr>
      </w:pPr>
      <w:r w:rsidRPr="00CB169D">
        <w:rPr>
          <w:rFonts w:ascii="Arial" w:eastAsia="Calibri" w:hAnsi="Arial" w:cs="Arial"/>
          <w:i/>
          <w:iCs/>
          <w:sz w:val="20"/>
          <w:szCs w:val="20"/>
          <w:lang w:eastAsia="en-US"/>
        </w:rPr>
        <w:t xml:space="preserve">       (nazwa Wykonawcy</w:t>
      </w:r>
      <w:r w:rsidR="00CB169D">
        <w:rPr>
          <w:rFonts w:ascii="Arial" w:eastAsia="Calibri" w:hAnsi="Arial" w:cs="Arial"/>
          <w:i/>
          <w:iCs/>
          <w:sz w:val="20"/>
          <w:szCs w:val="20"/>
          <w:lang w:eastAsia="en-US"/>
        </w:rPr>
        <w:t>)</w:t>
      </w:r>
    </w:p>
    <w:p w14:paraId="5CF29849" w14:textId="77777777" w:rsidR="00633B89" w:rsidRPr="00CB169D" w:rsidRDefault="00633B89" w:rsidP="00633B89">
      <w:pPr>
        <w:autoSpaceDE w:val="0"/>
        <w:autoSpaceDN w:val="0"/>
        <w:adjustRightInd w:val="0"/>
        <w:jc w:val="center"/>
        <w:rPr>
          <w:rFonts w:ascii="Arial" w:eastAsia="Calibri" w:hAnsi="Arial" w:cs="Arial"/>
          <w:b/>
          <w:bCs/>
          <w:sz w:val="20"/>
          <w:szCs w:val="20"/>
          <w:lang w:eastAsia="en-US"/>
        </w:rPr>
      </w:pPr>
      <w:r w:rsidRPr="00CB169D">
        <w:rPr>
          <w:rFonts w:ascii="Arial" w:eastAsia="Calibri" w:hAnsi="Arial" w:cs="Arial"/>
          <w:b/>
          <w:bCs/>
          <w:sz w:val="20"/>
          <w:szCs w:val="20"/>
          <w:lang w:eastAsia="en-US"/>
        </w:rPr>
        <w:t>Zobowi</w:t>
      </w:r>
      <w:r w:rsidRPr="00CB169D">
        <w:rPr>
          <w:rFonts w:ascii="Arial" w:eastAsia="TimesNewRoman,Bold" w:hAnsi="Arial" w:cs="Arial"/>
          <w:b/>
          <w:bCs/>
          <w:sz w:val="20"/>
          <w:szCs w:val="20"/>
          <w:lang w:eastAsia="en-US"/>
        </w:rPr>
        <w:t>ą</w:t>
      </w:r>
      <w:r w:rsidRPr="00CB169D">
        <w:rPr>
          <w:rFonts w:ascii="Arial" w:eastAsia="Calibri" w:hAnsi="Arial" w:cs="Arial"/>
          <w:b/>
          <w:bCs/>
          <w:sz w:val="20"/>
          <w:szCs w:val="20"/>
          <w:lang w:eastAsia="en-US"/>
        </w:rPr>
        <w:t>zanie</w:t>
      </w:r>
    </w:p>
    <w:p w14:paraId="61C90547"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zuj</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do zachowania tajemnicy 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do której konieczno</w:t>
      </w:r>
      <w:r w:rsidRPr="00CB169D">
        <w:rPr>
          <w:rFonts w:ascii="Arial" w:eastAsia="TimesNewRoman" w:hAnsi="Arial" w:cs="Arial"/>
          <w:sz w:val="20"/>
          <w:szCs w:val="20"/>
          <w:lang w:eastAsia="en-US"/>
        </w:rPr>
        <w:t xml:space="preserve">ść </w:t>
      </w:r>
      <w:r w:rsidRPr="00CB169D">
        <w:rPr>
          <w:rFonts w:ascii="Arial" w:eastAsia="Calibri" w:hAnsi="Arial" w:cs="Arial"/>
          <w:sz w:val="20"/>
          <w:szCs w:val="20"/>
          <w:lang w:eastAsia="en-US"/>
        </w:rPr>
        <w:t>dost</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pu jest uzasadniona w zwi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zku z zawarciem umowy: ......................................................................................................................................................</w:t>
      </w:r>
    </w:p>
    <w:p w14:paraId="77DC700C"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zuj</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do zachowania tajemnicy 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w szczególności poprzez:</w:t>
      </w:r>
    </w:p>
    <w:p w14:paraId="5EC374D8"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ochronę przekazanych informacji, dokumentów i materiałów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przed nieuprawnionym ujawnieniem, modyfikacj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 uszkodzeniem lub zniszczeniem;</w:t>
      </w:r>
    </w:p>
    <w:p w14:paraId="0B665F4F"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korzystanie z przekazanych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jedynie                         w celach zwi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 xml:space="preserve">zanych z wykonaniem Umowy; </w:t>
      </w:r>
    </w:p>
    <w:p w14:paraId="71630F32"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nie rozpowszechnianie, nie rozprowadzanie, nie powielanie, nie ujawnianie w jakikolwiek sposób lub jakiejkolwiek formie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xml:space="preserve">biorstwa „Koleje Małopolskie” sp. z o.o.  osobom trzecim; </w:t>
      </w:r>
    </w:p>
    <w:p w14:paraId="004AE588"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przechowywanie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w warunkach zapewniaj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niemo</w:t>
      </w:r>
      <w:r w:rsidRPr="00CB169D">
        <w:rPr>
          <w:rFonts w:ascii="Arial" w:eastAsia="TimesNewRoman" w:hAnsi="Arial" w:cs="Arial"/>
          <w:sz w:val="20"/>
          <w:szCs w:val="20"/>
          <w:lang w:eastAsia="en-US"/>
        </w:rPr>
        <w:t>ż</w:t>
      </w:r>
      <w:r w:rsidRPr="00CB169D">
        <w:rPr>
          <w:rFonts w:ascii="Arial" w:eastAsia="Calibri" w:hAnsi="Arial" w:cs="Arial"/>
          <w:sz w:val="20"/>
          <w:szCs w:val="20"/>
          <w:lang w:eastAsia="en-US"/>
        </w:rPr>
        <w:t>no</w:t>
      </w:r>
      <w:r w:rsidRPr="00CB169D">
        <w:rPr>
          <w:rFonts w:ascii="Arial" w:eastAsia="TimesNewRoman" w:hAnsi="Arial" w:cs="Arial"/>
          <w:sz w:val="20"/>
          <w:szCs w:val="20"/>
          <w:lang w:eastAsia="en-US"/>
        </w:rPr>
        <w:t xml:space="preserve">ść </w:t>
      </w:r>
      <w:r w:rsidRPr="00CB169D">
        <w:rPr>
          <w:rFonts w:ascii="Arial" w:eastAsia="Calibri" w:hAnsi="Arial" w:cs="Arial"/>
          <w:sz w:val="20"/>
          <w:szCs w:val="20"/>
          <w:lang w:eastAsia="en-US"/>
        </w:rPr>
        <w:t>dost</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pu do nich osób nieupoważnionych zarówno w postaci materialnej jak i no</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ników i systemów teleinformatycznych;</w:t>
      </w:r>
    </w:p>
    <w:p w14:paraId="54544954"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przekazywanie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utrwalonych w formie materialnej i elektronicznej wył</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cznie w sposób uniemożliwiaj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 ich ujawnienie.</w:t>
      </w:r>
    </w:p>
    <w:p w14:paraId="408DFAD3"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Po zrealizowaniu umowy, strona umowy zwróci „Koleje Małopolskie” sp. z o.o.  (wła</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cicielowi informacji) wszystkie pobrane dokumenty zawieraj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ce informacje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ce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xml:space="preserve">biorstwa „Koleje Małopolskie” sp. z o.o.  </w:t>
      </w:r>
    </w:p>
    <w:p w14:paraId="1D8F7983" w14:textId="4818E6E3" w:rsidR="00633B89"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Strona umowy cywilnoprawnej 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zany jest do bezzwłocznego informowania „Koleje Małopolskie” sp. z o.o. (wła</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ciciela informacji) o jakichkolwiek przypadkach usiłowania lub naruszenia wymaga</w:t>
      </w:r>
      <w:r w:rsidRPr="00CB169D">
        <w:rPr>
          <w:rFonts w:ascii="Arial" w:eastAsia="TimesNewRoman" w:hAnsi="Arial" w:cs="Arial"/>
          <w:sz w:val="20"/>
          <w:szCs w:val="20"/>
          <w:lang w:eastAsia="en-US"/>
        </w:rPr>
        <w:t xml:space="preserve">ń </w:t>
      </w:r>
      <w:r w:rsidRPr="00CB169D">
        <w:rPr>
          <w:rFonts w:ascii="Arial" w:eastAsia="Calibri" w:hAnsi="Arial" w:cs="Arial"/>
          <w:sz w:val="20"/>
          <w:szCs w:val="20"/>
          <w:lang w:eastAsia="en-US"/>
        </w:rPr>
        <w:t>i procedur bezpiecze</w:t>
      </w:r>
      <w:r w:rsidRPr="00CB169D">
        <w:rPr>
          <w:rFonts w:ascii="Arial" w:eastAsia="TimesNewRoman" w:hAnsi="Arial" w:cs="Arial"/>
          <w:sz w:val="20"/>
          <w:szCs w:val="20"/>
          <w:lang w:eastAsia="en-US"/>
        </w:rPr>
        <w:t>ń</w:t>
      </w:r>
      <w:r w:rsidRPr="00CB169D">
        <w:rPr>
          <w:rFonts w:ascii="Arial" w:eastAsia="Calibri" w:hAnsi="Arial" w:cs="Arial"/>
          <w:sz w:val="20"/>
          <w:szCs w:val="20"/>
          <w:lang w:eastAsia="en-US"/>
        </w:rPr>
        <w:t>stwa informacji, niezależnie od tego, czy b</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d</w:t>
      </w:r>
      <w:r w:rsidRPr="00CB169D">
        <w:rPr>
          <w:rFonts w:ascii="Arial" w:eastAsia="TimesNewRoman" w:hAnsi="Arial" w:cs="Arial"/>
          <w:sz w:val="20"/>
          <w:szCs w:val="20"/>
          <w:lang w:eastAsia="en-US"/>
        </w:rPr>
        <w:t xml:space="preserve">ą </w:t>
      </w:r>
      <w:r w:rsidRPr="00CB169D">
        <w:rPr>
          <w:rFonts w:ascii="Arial" w:eastAsia="Calibri" w:hAnsi="Arial" w:cs="Arial"/>
          <w:sz w:val="20"/>
          <w:szCs w:val="20"/>
          <w:lang w:eastAsia="en-US"/>
        </w:rPr>
        <w:t>to działania celowe czy przypadkowe.</w:t>
      </w:r>
    </w:p>
    <w:p w14:paraId="7E5E76CA" w14:textId="0C3B1338"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515D1440" w14:textId="77777777"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29DF259A" w14:textId="2086F729"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74C49F5B" w14:textId="3622607E"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5FDC941E" w14:textId="77777777" w:rsidR="00D33F79" w:rsidRPr="00CB169D" w:rsidRDefault="00D33F79" w:rsidP="009D2189">
      <w:pPr>
        <w:autoSpaceDE w:val="0"/>
        <w:autoSpaceDN w:val="0"/>
        <w:adjustRightInd w:val="0"/>
        <w:contextualSpacing/>
        <w:jc w:val="both"/>
        <w:rPr>
          <w:rFonts w:ascii="Arial" w:eastAsia="Calibri" w:hAnsi="Arial" w:cs="Arial"/>
          <w:sz w:val="20"/>
          <w:szCs w:val="20"/>
          <w:lang w:eastAsia="en-US"/>
        </w:rPr>
      </w:pPr>
    </w:p>
    <w:p w14:paraId="24356830" w14:textId="2F5C088A" w:rsidR="00633B89" w:rsidRPr="00CB169D" w:rsidRDefault="00633B89" w:rsidP="009D2189">
      <w:pPr>
        <w:autoSpaceDE w:val="0"/>
        <w:autoSpaceDN w:val="0"/>
        <w:adjustRightInd w:val="0"/>
        <w:spacing w:after="0"/>
        <w:ind w:left="4320" w:firstLine="720"/>
        <w:rPr>
          <w:rFonts w:ascii="Arial" w:eastAsia="Calibri" w:hAnsi="Arial" w:cs="Arial"/>
          <w:sz w:val="20"/>
          <w:szCs w:val="20"/>
          <w:lang w:eastAsia="en-US"/>
        </w:rPr>
      </w:pPr>
      <w:r w:rsidRPr="00CB169D">
        <w:rPr>
          <w:rFonts w:ascii="Arial" w:eastAsia="Calibri" w:hAnsi="Arial" w:cs="Arial"/>
          <w:sz w:val="20"/>
          <w:szCs w:val="20"/>
          <w:lang w:eastAsia="en-US"/>
        </w:rPr>
        <w:t>..............</w:t>
      </w:r>
      <w:r w:rsidR="00D33F79">
        <w:rPr>
          <w:rFonts w:ascii="Arial" w:eastAsia="Calibri" w:hAnsi="Arial" w:cs="Arial"/>
          <w:sz w:val="20"/>
          <w:szCs w:val="20"/>
          <w:lang w:eastAsia="en-US"/>
        </w:rPr>
        <w:t>.................</w:t>
      </w:r>
      <w:r w:rsidRPr="00CB169D">
        <w:rPr>
          <w:rFonts w:ascii="Arial" w:eastAsia="Calibri" w:hAnsi="Arial" w:cs="Arial"/>
          <w:sz w:val="20"/>
          <w:szCs w:val="20"/>
          <w:lang w:eastAsia="en-US"/>
        </w:rPr>
        <w:t>......................................</w:t>
      </w:r>
    </w:p>
    <w:p w14:paraId="5D9B8944" w14:textId="0807C6FB" w:rsidR="00633B89" w:rsidRPr="00CB169D" w:rsidRDefault="00633B89" w:rsidP="009D2189">
      <w:pPr>
        <w:autoSpaceDE w:val="0"/>
        <w:autoSpaceDN w:val="0"/>
        <w:adjustRightInd w:val="0"/>
        <w:spacing w:after="0"/>
        <w:ind w:left="5040"/>
        <w:rPr>
          <w:rFonts w:ascii="Arial" w:eastAsia="Calibri" w:hAnsi="Arial" w:cs="Arial"/>
          <w:i/>
          <w:iCs/>
          <w:sz w:val="20"/>
          <w:szCs w:val="20"/>
          <w:lang w:eastAsia="en-US"/>
        </w:rPr>
      </w:pPr>
      <w:r w:rsidRPr="00CB169D">
        <w:rPr>
          <w:rFonts w:ascii="Arial" w:eastAsia="Calibri" w:hAnsi="Arial" w:cs="Arial"/>
          <w:i/>
          <w:iCs/>
          <w:sz w:val="20"/>
          <w:szCs w:val="20"/>
          <w:lang w:eastAsia="en-US"/>
        </w:rPr>
        <w:t>podpis osoby uprawnionej do</w:t>
      </w:r>
      <w:r w:rsidR="00D33F79">
        <w:rPr>
          <w:rFonts w:ascii="Arial" w:eastAsia="Calibri" w:hAnsi="Arial" w:cs="Arial"/>
          <w:i/>
          <w:iCs/>
          <w:sz w:val="20"/>
          <w:szCs w:val="20"/>
          <w:lang w:eastAsia="en-US"/>
        </w:rPr>
        <w:t xml:space="preserve"> </w:t>
      </w:r>
      <w:r w:rsidRPr="00CB169D">
        <w:rPr>
          <w:rFonts w:ascii="Arial" w:eastAsia="Calibri" w:hAnsi="Arial" w:cs="Arial"/>
          <w:i/>
          <w:iCs/>
          <w:sz w:val="20"/>
          <w:szCs w:val="20"/>
          <w:lang w:eastAsia="en-US"/>
        </w:rPr>
        <w:t>reprezentacji</w:t>
      </w:r>
    </w:p>
    <w:p w14:paraId="4055ED03" w14:textId="04F50B30" w:rsidR="00633B89" w:rsidRPr="00CB169D" w:rsidRDefault="00633B89" w:rsidP="00633B89">
      <w:pPr>
        <w:pStyle w:val="Normalny1"/>
        <w:rPr>
          <w:sz w:val="20"/>
          <w:szCs w:val="20"/>
        </w:rPr>
      </w:pPr>
    </w:p>
    <w:sectPr w:rsidR="00633B89" w:rsidRPr="00CB169D" w:rsidSect="00E60C4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63348" w14:textId="77777777" w:rsidR="009822D9" w:rsidRDefault="009822D9" w:rsidP="00015629">
      <w:pPr>
        <w:spacing w:after="0" w:line="240" w:lineRule="auto"/>
      </w:pPr>
      <w:r>
        <w:separator/>
      </w:r>
    </w:p>
  </w:endnote>
  <w:endnote w:type="continuationSeparator" w:id="0">
    <w:p w14:paraId="6F6407FA" w14:textId="77777777" w:rsidR="009822D9" w:rsidRDefault="009822D9" w:rsidP="000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Yu Gothic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228C0" w14:textId="77777777" w:rsidR="009822D9" w:rsidRDefault="009822D9" w:rsidP="00015629">
      <w:pPr>
        <w:spacing w:after="0" w:line="240" w:lineRule="auto"/>
      </w:pPr>
      <w:r>
        <w:separator/>
      </w:r>
    </w:p>
  </w:footnote>
  <w:footnote w:type="continuationSeparator" w:id="0">
    <w:p w14:paraId="5666200E" w14:textId="77777777" w:rsidR="009822D9" w:rsidRDefault="009822D9" w:rsidP="00015629">
      <w:pPr>
        <w:spacing w:after="0" w:line="240" w:lineRule="auto"/>
      </w:pPr>
      <w:r>
        <w:continuationSeparator/>
      </w:r>
    </w:p>
  </w:footnote>
  <w:footnote w:id="1">
    <w:p w14:paraId="0587AFD2" w14:textId="77777777" w:rsidR="00D65DA5" w:rsidRPr="00CB169D" w:rsidRDefault="00D65DA5" w:rsidP="00AD757C">
      <w:pPr>
        <w:pStyle w:val="Tekstprzypisudolnego"/>
        <w:rPr>
          <w:rFonts w:ascii="Arial" w:hAnsi="Arial" w:cs="Arial"/>
        </w:rPr>
      </w:pPr>
      <w:r w:rsidRPr="00CB169D">
        <w:rPr>
          <w:rStyle w:val="Odwoanieprzypisudolnego"/>
          <w:rFonts w:ascii="Arial" w:hAnsi="Arial" w:cs="Arial"/>
          <w:sz w:val="18"/>
        </w:rPr>
        <w:footnoteRef/>
      </w:r>
      <w:r w:rsidRPr="00CB169D">
        <w:rPr>
          <w:rFonts w:ascii="Arial" w:hAnsi="Arial" w:cs="Arial"/>
          <w:sz w:val="18"/>
        </w:rPr>
        <w:t xml:space="preserve"> Wybrać właściwe.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D7883"/>
    <w:multiLevelType w:val="hybridMultilevel"/>
    <w:tmpl w:val="8F903498"/>
    <w:lvl w:ilvl="0" w:tplc="4F2E2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1C3B21"/>
    <w:multiLevelType w:val="multilevel"/>
    <w:tmpl w:val="6A0E3D30"/>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1232BC"/>
    <w:multiLevelType w:val="multilevel"/>
    <w:tmpl w:val="45FC4C8A"/>
    <w:lvl w:ilvl="0">
      <w:start w:val="1"/>
      <w:numFmt w:val="decimal"/>
      <w:lvlText w:val="%1."/>
      <w:lvlJc w:val="left"/>
      <w:pPr>
        <w:ind w:left="927" w:hanging="360"/>
      </w:pPr>
      <w:rPr>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right"/>
      <w:pPr>
        <w:ind w:left="720" w:hanging="360"/>
      </w:pPr>
      <w:rPr>
        <w:rFonts w:ascii="Arial" w:hAnsi="Arial" w:cs="Arial" w:hint="default"/>
        <w:color w:val="000000" w:themeColor="text1"/>
        <w:w w:val="105"/>
        <w:sz w:val="20"/>
        <w:szCs w:val="2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15B1565"/>
    <w:multiLevelType w:val="hybridMultilevel"/>
    <w:tmpl w:val="AEA46C9E"/>
    <w:lvl w:ilvl="0" w:tplc="ADDA1B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FD16CF"/>
    <w:multiLevelType w:val="hybridMultilevel"/>
    <w:tmpl w:val="1AEC5324"/>
    <w:lvl w:ilvl="0" w:tplc="DF9058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A726BE"/>
    <w:multiLevelType w:val="hybridMultilevel"/>
    <w:tmpl w:val="078ABC80"/>
    <w:lvl w:ilvl="0" w:tplc="81D65F9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F24F1"/>
    <w:multiLevelType w:val="hybridMultilevel"/>
    <w:tmpl w:val="D0528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535D1A"/>
    <w:multiLevelType w:val="hybridMultilevel"/>
    <w:tmpl w:val="AE58D20A"/>
    <w:lvl w:ilvl="0" w:tplc="7512B438">
      <w:start w:val="1"/>
      <w:numFmt w:val="decimal"/>
      <w:lvlText w:val="%1)"/>
      <w:lvlJc w:val="left"/>
      <w:pPr>
        <w:ind w:left="1145" w:hanging="360"/>
      </w:pPr>
      <w:rPr>
        <w:i w:val="0"/>
      </w:rPr>
    </w:lvl>
    <w:lvl w:ilvl="1" w:tplc="867A8EB2">
      <w:start w:val="1"/>
      <w:numFmt w:val="lowerLetter"/>
      <w:lvlText w:val="%2)"/>
      <w:lvlJc w:val="left"/>
      <w:pPr>
        <w:ind w:left="2225" w:hanging="72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27CD2CB6"/>
    <w:multiLevelType w:val="hybridMultilevel"/>
    <w:tmpl w:val="918E5CA2"/>
    <w:lvl w:ilvl="0" w:tplc="06622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F607DC"/>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C031A"/>
    <w:multiLevelType w:val="multilevel"/>
    <w:tmpl w:val="FA26059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16C6A"/>
    <w:multiLevelType w:val="hybridMultilevel"/>
    <w:tmpl w:val="EA8236C4"/>
    <w:lvl w:ilvl="0" w:tplc="48EA941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E7A0C"/>
    <w:multiLevelType w:val="hybridMultilevel"/>
    <w:tmpl w:val="ECAE8388"/>
    <w:lvl w:ilvl="0" w:tplc="113EC5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D01747A"/>
    <w:multiLevelType w:val="hybridMultilevel"/>
    <w:tmpl w:val="58DE9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F37F07"/>
    <w:multiLevelType w:val="hybridMultilevel"/>
    <w:tmpl w:val="48D0BC30"/>
    <w:lvl w:ilvl="0" w:tplc="230A90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10679C"/>
    <w:multiLevelType w:val="hybridMultilevel"/>
    <w:tmpl w:val="89BC8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CD345EC"/>
    <w:multiLevelType w:val="hybridMultilevel"/>
    <w:tmpl w:val="4CACD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C682090"/>
    <w:multiLevelType w:val="hybridMultilevel"/>
    <w:tmpl w:val="C7FA3A8E"/>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935C1D"/>
    <w:multiLevelType w:val="multilevel"/>
    <w:tmpl w:val="0A80187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713" w:hanging="72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357" w:hanging="1080"/>
      </w:pPr>
      <w:rPr>
        <w:rFonts w:hint="default"/>
        <w:color w:val="auto"/>
      </w:rPr>
    </w:lvl>
    <w:lvl w:ilvl="6">
      <w:start w:val="1"/>
      <w:numFmt w:val="decimal"/>
      <w:isLgl/>
      <w:lvlText w:val="%1.%2.%3.%4.%5.%6.%7"/>
      <w:lvlJc w:val="left"/>
      <w:pPr>
        <w:ind w:left="2859" w:hanging="1440"/>
      </w:pPr>
      <w:rPr>
        <w:rFonts w:hint="default"/>
        <w:color w:val="auto"/>
      </w:rPr>
    </w:lvl>
    <w:lvl w:ilvl="7">
      <w:start w:val="1"/>
      <w:numFmt w:val="decimal"/>
      <w:isLgl/>
      <w:lvlText w:val="%1.%2.%3.%4.%5.%6.%7.%8"/>
      <w:lvlJc w:val="left"/>
      <w:pPr>
        <w:ind w:left="3001" w:hanging="1440"/>
      </w:pPr>
      <w:rPr>
        <w:rFonts w:hint="default"/>
        <w:color w:val="auto"/>
      </w:rPr>
    </w:lvl>
    <w:lvl w:ilvl="8">
      <w:start w:val="1"/>
      <w:numFmt w:val="decimal"/>
      <w:isLgl/>
      <w:lvlText w:val="%1.%2.%3.%4.%5.%6.%7.%8.%9"/>
      <w:lvlJc w:val="left"/>
      <w:pPr>
        <w:ind w:left="3503" w:hanging="1800"/>
      </w:pPr>
      <w:rPr>
        <w:rFonts w:hint="default"/>
        <w:color w:val="auto"/>
      </w:rPr>
    </w:lvl>
  </w:abstractNum>
  <w:abstractNum w:abstractNumId="25" w15:restartNumberingAfterBreak="0">
    <w:nsid w:val="73D7543E"/>
    <w:multiLevelType w:val="hybridMultilevel"/>
    <w:tmpl w:val="EA94B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A31948"/>
    <w:multiLevelType w:val="hybridMultilevel"/>
    <w:tmpl w:val="10EE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B99700E"/>
    <w:multiLevelType w:val="hybridMultilevel"/>
    <w:tmpl w:val="44C0FF5E"/>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0085609">
    <w:abstractNumId w:val="1"/>
  </w:num>
  <w:num w:numId="2" w16cid:durableId="688992722">
    <w:abstractNumId w:val="3"/>
  </w:num>
  <w:num w:numId="3" w16cid:durableId="1706173584">
    <w:abstractNumId w:val="12"/>
  </w:num>
  <w:num w:numId="4" w16cid:durableId="848908616">
    <w:abstractNumId w:val="25"/>
  </w:num>
  <w:num w:numId="5" w16cid:durableId="238834837">
    <w:abstractNumId w:val="5"/>
  </w:num>
  <w:num w:numId="6" w16cid:durableId="1903441472">
    <w:abstractNumId w:val="19"/>
  </w:num>
  <w:num w:numId="7" w16cid:durableId="507601896">
    <w:abstractNumId w:val="16"/>
  </w:num>
  <w:num w:numId="8" w16cid:durableId="2008825501">
    <w:abstractNumId w:val="17"/>
  </w:num>
  <w:num w:numId="9" w16cid:durableId="1987346340">
    <w:abstractNumId w:val="22"/>
  </w:num>
  <w:num w:numId="10" w16cid:durableId="311375732">
    <w:abstractNumId w:val="0"/>
  </w:num>
  <w:num w:numId="11" w16cid:durableId="980966150">
    <w:abstractNumId w:val="11"/>
  </w:num>
  <w:num w:numId="12" w16cid:durableId="464200175">
    <w:abstractNumId w:val="28"/>
  </w:num>
  <w:num w:numId="13" w16cid:durableId="1213344907">
    <w:abstractNumId w:val="14"/>
  </w:num>
  <w:num w:numId="14" w16cid:durableId="1959755098">
    <w:abstractNumId w:val="6"/>
  </w:num>
  <w:num w:numId="15" w16cid:durableId="1145778941">
    <w:abstractNumId w:val="10"/>
  </w:num>
  <w:num w:numId="16" w16cid:durableId="1013143178">
    <w:abstractNumId w:val="13"/>
  </w:num>
  <w:num w:numId="17" w16cid:durableId="12338569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9013298">
    <w:abstractNumId w:val="24"/>
  </w:num>
  <w:num w:numId="19" w16cid:durableId="1347368011">
    <w:abstractNumId w:val="15"/>
  </w:num>
  <w:num w:numId="20" w16cid:durableId="1556047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7235182">
    <w:abstractNumId w:val="26"/>
  </w:num>
  <w:num w:numId="22" w16cid:durableId="8060445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63517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881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8830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5912250">
    <w:abstractNumId w:val="4"/>
  </w:num>
  <w:num w:numId="27" w16cid:durableId="1008217982">
    <w:abstractNumId w:val="23"/>
  </w:num>
  <w:num w:numId="28" w16cid:durableId="1944799223">
    <w:abstractNumId w:val="7"/>
  </w:num>
  <w:num w:numId="29" w16cid:durableId="963080178">
    <w:abstractNumId w:val="18"/>
  </w:num>
  <w:num w:numId="30" w16cid:durableId="1528830925">
    <w:abstractNumId w:val="8"/>
  </w:num>
  <w:num w:numId="31" w16cid:durableId="1027370138">
    <w:abstractNumId w:val="20"/>
  </w:num>
  <w:num w:numId="32" w16cid:durableId="95984259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9D"/>
    <w:rsid w:val="00015629"/>
    <w:rsid w:val="0001678F"/>
    <w:rsid w:val="00021BFD"/>
    <w:rsid w:val="000311F4"/>
    <w:rsid w:val="00037B3F"/>
    <w:rsid w:val="00041CEE"/>
    <w:rsid w:val="00054B8E"/>
    <w:rsid w:val="00070FCA"/>
    <w:rsid w:val="000719D9"/>
    <w:rsid w:val="000835D7"/>
    <w:rsid w:val="000A2519"/>
    <w:rsid w:val="000A37C3"/>
    <w:rsid w:val="000A3BA5"/>
    <w:rsid w:val="000A6DCE"/>
    <w:rsid w:val="000C04AA"/>
    <w:rsid w:val="000C2049"/>
    <w:rsid w:val="000D22D2"/>
    <w:rsid w:val="00105F15"/>
    <w:rsid w:val="0010739A"/>
    <w:rsid w:val="00113B5C"/>
    <w:rsid w:val="00123F09"/>
    <w:rsid w:val="001261B8"/>
    <w:rsid w:val="00127813"/>
    <w:rsid w:val="00141A91"/>
    <w:rsid w:val="00161C5D"/>
    <w:rsid w:val="00172539"/>
    <w:rsid w:val="00193D61"/>
    <w:rsid w:val="001A39A8"/>
    <w:rsid w:val="001A454E"/>
    <w:rsid w:val="001B6D96"/>
    <w:rsid w:val="001B71C0"/>
    <w:rsid w:val="001C4AEE"/>
    <w:rsid w:val="001C68F0"/>
    <w:rsid w:val="001D18DF"/>
    <w:rsid w:val="001E1668"/>
    <w:rsid w:val="001E26DC"/>
    <w:rsid w:val="001E5A58"/>
    <w:rsid w:val="001E6B7E"/>
    <w:rsid w:val="001F14BA"/>
    <w:rsid w:val="001F5F47"/>
    <w:rsid w:val="00202DC8"/>
    <w:rsid w:val="00206F6D"/>
    <w:rsid w:val="0022287B"/>
    <w:rsid w:val="00232CCF"/>
    <w:rsid w:val="00236E42"/>
    <w:rsid w:val="002412F4"/>
    <w:rsid w:val="00244996"/>
    <w:rsid w:val="00245083"/>
    <w:rsid w:val="00254198"/>
    <w:rsid w:val="002573C2"/>
    <w:rsid w:val="0026253F"/>
    <w:rsid w:val="00266097"/>
    <w:rsid w:val="00270433"/>
    <w:rsid w:val="00270857"/>
    <w:rsid w:val="0027095B"/>
    <w:rsid w:val="00271CCF"/>
    <w:rsid w:val="002772C6"/>
    <w:rsid w:val="002806A6"/>
    <w:rsid w:val="00283E8B"/>
    <w:rsid w:val="002A1F77"/>
    <w:rsid w:val="002B2389"/>
    <w:rsid w:val="002B7E54"/>
    <w:rsid w:val="002C094C"/>
    <w:rsid w:val="002C200D"/>
    <w:rsid w:val="002C2B59"/>
    <w:rsid w:val="002D1965"/>
    <w:rsid w:val="002D2B30"/>
    <w:rsid w:val="002E05F0"/>
    <w:rsid w:val="002E3162"/>
    <w:rsid w:val="002F554F"/>
    <w:rsid w:val="0030134F"/>
    <w:rsid w:val="00312982"/>
    <w:rsid w:val="00314D7B"/>
    <w:rsid w:val="00330806"/>
    <w:rsid w:val="00344E66"/>
    <w:rsid w:val="00345013"/>
    <w:rsid w:val="00352C02"/>
    <w:rsid w:val="00365ECB"/>
    <w:rsid w:val="00370A92"/>
    <w:rsid w:val="00371E20"/>
    <w:rsid w:val="00377F33"/>
    <w:rsid w:val="003915DD"/>
    <w:rsid w:val="00392F61"/>
    <w:rsid w:val="003A3BBC"/>
    <w:rsid w:val="003A3EF6"/>
    <w:rsid w:val="003A5F0A"/>
    <w:rsid w:val="003C11CC"/>
    <w:rsid w:val="003C7479"/>
    <w:rsid w:val="003D5E72"/>
    <w:rsid w:val="003F5316"/>
    <w:rsid w:val="00402993"/>
    <w:rsid w:val="00416A73"/>
    <w:rsid w:val="00434170"/>
    <w:rsid w:val="004430AB"/>
    <w:rsid w:val="00453874"/>
    <w:rsid w:val="00456D2A"/>
    <w:rsid w:val="00472985"/>
    <w:rsid w:val="00475DC0"/>
    <w:rsid w:val="00483C2A"/>
    <w:rsid w:val="00483CCE"/>
    <w:rsid w:val="00484A14"/>
    <w:rsid w:val="004852C6"/>
    <w:rsid w:val="00495E98"/>
    <w:rsid w:val="004A11DD"/>
    <w:rsid w:val="004A4776"/>
    <w:rsid w:val="004B0329"/>
    <w:rsid w:val="004D7AA3"/>
    <w:rsid w:val="004E1F59"/>
    <w:rsid w:val="004E216D"/>
    <w:rsid w:val="004E5123"/>
    <w:rsid w:val="004F57AA"/>
    <w:rsid w:val="00502EE0"/>
    <w:rsid w:val="00515DCD"/>
    <w:rsid w:val="00521A60"/>
    <w:rsid w:val="005327CE"/>
    <w:rsid w:val="00534DBA"/>
    <w:rsid w:val="00541739"/>
    <w:rsid w:val="00564A19"/>
    <w:rsid w:val="00565442"/>
    <w:rsid w:val="00567285"/>
    <w:rsid w:val="00571D69"/>
    <w:rsid w:val="005751C9"/>
    <w:rsid w:val="00581858"/>
    <w:rsid w:val="00586292"/>
    <w:rsid w:val="005863F3"/>
    <w:rsid w:val="00587C79"/>
    <w:rsid w:val="005948C6"/>
    <w:rsid w:val="005B2195"/>
    <w:rsid w:val="005C1680"/>
    <w:rsid w:val="005C1F25"/>
    <w:rsid w:val="005C22E4"/>
    <w:rsid w:val="005C43A9"/>
    <w:rsid w:val="005D0556"/>
    <w:rsid w:val="005D31BE"/>
    <w:rsid w:val="005D55BF"/>
    <w:rsid w:val="005D7DAF"/>
    <w:rsid w:val="005F0C51"/>
    <w:rsid w:val="005F7AE0"/>
    <w:rsid w:val="00631F62"/>
    <w:rsid w:val="00633B89"/>
    <w:rsid w:val="00634C18"/>
    <w:rsid w:val="0064333E"/>
    <w:rsid w:val="00643A20"/>
    <w:rsid w:val="006440BD"/>
    <w:rsid w:val="00645857"/>
    <w:rsid w:val="00647A87"/>
    <w:rsid w:val="006505FC"/>
    <w:rsid w:val="006519C5"/>
    <w:rsid w:val="00665C5F"/>
    <w:rsid w:val="0067362C"/>
    <w:rsid w:val="006A3535"/>
    <w:rsid w:val="006B11CA"/>
    <w:rsid w:val="006B6F85"/>
    <w:rsid w:val="006D10DE"/>
    <w:rsid w:val="006E21CB"/>
    <w:rsid w:val="006E295A"/>
    <w:rsid w:val="006E3C72"/>
    <w:rsid w:val="0070070D"/>
    <w:rsid w:val="007009D5"/>
    <w:rsid w:val="00724BE4"/>
    <w:rsid w:val="00727C68"/>
    <w:rsid w:val="00733150"/>
    <w:rsid w:val="007355C8"/>
    <w:rsid w:val="00737D01"/>
    <w:rsid w:val="00751042"/>
    <w:rsid w:val="007514EA"/>
    <w:rsid w:val="007560F4"/>
    <w:rsid w:val="00761068"/>
    <w:rsid w:val="007615C5"/>
    <w:rsid w:val="00764CA2"/>
    <w:rsid w:val="00767839"/>
    <w:rsid w:val="00767BD9"/>
    <w:rsid w:val="00774900"/>
    <w:rsid w:val="00785131"/>
    <w:rsid w:val="00792C98"/>
    <w:rsid w:val="00794BC1"/>
    <w:rsid w:val="007B0681"/>
    <w:rsid w:val="007B7261"/>
    <w:rsid w:val="007C1F9D"/>
    <w:rsid w:val="007C54C2"/>
    <w:rsid w:val="007D44C2"/>
    <w:rsid w:val="007D6E47"/>
    <w:rsid w:val="007E2738"/>
    <w:rsid w:val="007E78DF"/>
    <w:rsid w:val="00811A58"/>
    <w:rsid w:val="0081363D"/>
    <w:rsid w:val="0082715B"/>
    <w:rsid w:val="00833CF2"/>
    <w:rsid w:val="008351F3"/>
    <w:rsid w:val="00852284"/>
    <w:rsid w:val="008554E4"/>
    <w:rsid w:val="00861BE5"/>
    <w:rsid w:val="00863301"/>
    <w:rsid w:val="0086547F"/>
    <w:rsid w:val="00865B07"/>
    <w:rsid w:val="00874207"/>
    <w:rsid w:val="008774AD"/>
    <w:rsid w:val="008774EA"/>
    <w:rsid w:val="0088094C"/>
    <w:rsid w:val="0088670D"/>
    <w:rsid w:val="00891340"/>
    <w:rsid w:val="008929CE"/>
    <w:rsid w:val="00892C29"/>
    <w:rsid w:val="0089766A"/>
    <w:rsid w:val="008A0595"/>
    <w:rsid w:val="008D246A"/>
    <w:rsid w:val="008D4651"/>
    <w:rsid w:val="008F41A3"/>
    <w:rsid w:val="008F7394"/>
    <w:rsid w:val="009039D0"/>
    <w:rsid w:val="0090459A"/>
    <w:rsid w:val="00906635"/>
    <w:rsid w:val="00913B2E"/>
    <w:rsid w:val="0092112A"/>
    <w:rsid w:val="009252F6"/>
    <w:rsid w:val="00934568"/>
    <w:rsid w:val="009424B5"/>
    <w:rsid w:val="009443DA"/>
    <w:rsid w:val="00951BF9"/>
    <w:rsid w:val="009653D1"/>
    <w:rsid w:val="00965A95"/>
    <w:rsid w:val="009727DD"/>
    <w:rsid w:val="00977DD0"/>
    <w:rsid w:val="009822D9"/>
    <w:rsid w:val="009826BB"/>
    <w:rsid w:val="0098799F"/>
    <w:rsid w:val="00993648"/>
    <w:rsid w:val="0099792A"/>
    <w:rsid w:val="009A22D5"/>
    <w:rsid w:val="009A2C55"/>
    <w:rsid w:val="009B57C2"/>
    <w:rsid w:val="009C1EF2"/>
    <w:rsid w:val="009D1016"/>
    <w:rsid w:val="009D2189"/>
    <w:rsid w:val="009D48CE"/>
    <w:rsid w:val="009D6A21"/>
    <w:rsid w:val="00A041B3"/>
    <w:rsid w:val="00A05F7E"/>
    <w:rsid w:val="00A1372B"/>
    <w:rsid w:val="00A14B9D"/>
    <w:rsid w:val="00A16BD8"/>
    <w:rsid w:val="00A20221"/>
    <w:rsid w:val="00A30EDD"/>
    <w:rsid w:val="00A40B28"/>
    <w:rsid w:val="00A44417"/>
    <w:rsid w:val="00A47B68"/>
    <w:rsid w:val="00A54DDB"/>
    <w:rsid w:val="00A74C5E"/>
    <w:rsid w:val="00A76758"/>
    <w:rsid w:val="00A85889"/>
    <w:rsid w:val="00A87F7D"/>
    <w:rsid w:val="00A90B65"/>
    <w:rsid w:val="00AA2381"/>
    <w:rsid w:val="00AA3818"/>
    <w:rsid w:val="00AB0E0B"/>
    <w:rsid w:val="00AB12EB"/>
    <w:rsid w:val="00AB3D24"/>
    <w:rsid w:val="00AB41D8"/>
    <w:rsid w:val="00AC3C29"/>
    <w:rsid w:val="00AC4126"/>
    <w:rsid w:val="00AD757C"/>
    <w:rsid w:val="00AF28EF"/>
    <w:rsid w:val="00B01BA9"/>
    <w:rsid w:val="00B03B42"/>
    <w:rsid w:val="00B13BC6"/>
    <w:rsid w:val="00B142FF"/>
    <w:rsid w:val="00B15737"/>
    <w:rsid w:val="00B253EB"/>
    <w:rsid w:val="00B323C7"/>
    <w:rsid w:val="00B46A75"/>
    <w:rsid w:val="00B5286F"/>
    <w:rsid w:val="00B648D0"/>
    <w:rsid w:val="00B66162"/>
    <w:rsid w:val="00B93CEE"/>
    <w:rsid w:val="00BB3E5B"/>
    <w:rsid w:val="00BC5140"/>
    <w:rsid w:val="00BD0B81"/>
    <w:rsid w:val="00BE0118"/>
    <w:rsid w:val="00BE78C8"/>
    <w:rsid w:val="00C06839"/>
    <w:rsid w:val="00C06CDF"/>
    <w:rsid w:val="00C30387"/>
    <w:rsid w:val="00C347D6"/>
    <w:rsid w:val="00C43051"/>
    <w:rsid w:val="00C473A0"/>
    <w:rsid w:val="00C50D3A"/>
    <w:rsid w:val="00C50D8C"/>
    <w:rsid w:val="00C51E79"/>
    <w:rsid w:val="00C52BD4"/>
    <w:rsid w:val="00C55618"/>
    <w:rsid w:val="00C57DC3"/>
    <w:rsid w:val="00C72208"/>
    <w:rsid w:val="00C7287E"/>
    <w:rsid w:val="00C81220"/>
    <w:rsid w:val="00C85091"/>
    <w:rsid w:val="00C85359"/>
    <w:rsid w:val="00C86335"/>
    <w:rsid w:val="00C87D41"/>
    <w:rsid w:val="00C907CE"/>
    <w:rsid w:val="00CA3DAE"/>
    <w:rsid w:val="00CB169D"/>
    <w:rsid w:val="00CB4481"/>
    <w:rsid w:val="00CC02BF"/>
    <w:rsid w:val="00CC51CF"/>
    <w:rsid w:val="00CD2BA1"/>
    <w:rsid w:val="00CE22A6"/>
    <w:rsid w:val="00CE7470"/>
    <w:rsid w:val="00CF0BE4"/>
    <w:rsid w:val="00D2434E"/>
    <w:rsid w:val="00D246C5"/>
    <w:rsid w:val="00D302FE"/>
    <w:rsid w:val="00D33F79"/>
    <w:rsid w:val="00D36417"/>
    <w:rsid w:val="00D40A37"/>
    <w:rsid w:val="00D539B0"/>
    <w:rsid w:val="00D65DA5"/>
    <w:rsid w:val="00D85A0F"/>
    <w:rsid w:val="00DA23B7"/>
    <w:rsid w:val="00DA29BD"/>
    <w:rsid w:val="00DB12A9"/>
    <w:rsid w:val="00DB31FB"/>
    <w:rsid w:val="00DD013B"/>
    <w:rsid w:val="00DF44A5"/>
    <w:rsid w:val="00E009D9"/>
    <w:rsid w:val="00E10572"/>
    <w:rsid w:val="00E16E6F"/>
    <w:rsid w:val="00E279BF"/>
    <w:rsid w:val="00E440A3"/>
    <w:rsid w:val="00E57FFD"/>
    <w:rsid w:val="00E60C48"/>
    <w:rsid w:val="00E61B00"/>
    <w:rsid w:val="00E80D6B"/>
    <w:rsid w:val="00E94503"/>
    <w:rsid w:val="00E952C3"/>
    <w:rsid w:val="00EA21F9"/>
    <w:rsid w:val="00EB556E"/>
    <w:rsid w:val="00EB55CD"/>
    <w:rsid w:val="00EC093E"/>
    <w:rsid w:val="00EC4921"/>
    <w:rsid w:val="00ED1AFD"/>
    <w:rsid w:val="00ED7D25"/>
    <w:rsid w:val="00EE29C3"/>
    <w:rsid w:val="00EE7D2D"/>
    <w:rsid w:val="00EF26C0"/>
    <w:rsid w:val="00EF55B7"/>
    <w:rsid w:val="00F04AB7"/>
    <w:rsid w:val="00F06358"/>
    <w:rsid w:val="00F146DC"/>
    <w:rsid w:val="00F150FC"/>
    <w:rsid w:val="00F21CAB"/>
    <w:rsid w:val="00F25EBC"/>
    <w:rsid w:val="00F3683B"/>
    <w:rsid w:val="00F37E3C"/>
    <w:rsid w:val="00F43EB7"/>
    <w:rsid w:val="00F75460"/>
    <w:rsid w:val="00F82BE6"/>
    <w:rsid w:val="00F850B8"/>
    <w:rsid w:val="00F85306"/>
    <w:rsid w:val="00F903D6"/>
    <w:rsid w:val="00F94975"/>
    <w:rsid w:val="00F955BF"/>
    <w:rsid w:val="00F95D90"/>
    <w:rsid w:val="00F9750C"/>
    <w:rsid w:val="00FA169A"/>
    <w:rsid w:val="00FA4145"/>
    <w:rsid w:val="00FA747C"/>
    <w:rsid w:val="00FC29CF"/>
    <w:rsid w:val="00FC69DC"/>
    <w:rsid w:val="00FF15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F420"/>
  <w15:docId w15:val="{B85B3294-1C54-4B3D-8A8C-FAB5E402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DC8"/>
    <w:pPr>
      <w:spacing w:after="200" w:line="276" w:lineRule="auto"/>
    </w:pPr>
    <w:rPr>
      <w:sz w:val="22"/>
      <w:szCs w:val="22"/>
    </w:rPr>
  </w:style>
  <w:style w:type="paragraph" w:styleId="Nagwek1">
    <w:name w:val="heading 1"/>
    <w:basedOn w:val="Normalny1"/>
    <w:next w:val="Normalny1"/>
    <w:uiPriority w:val="9"/>
    <w:qFormat/>
    <w:rsid w:val="00A14B9D"/>
    <w:pPr>
      <w:spacing w:before="200"/>
      <w:outlineLvl w:val="0"/>
    </w:pPr>
    <w:rPr>
      <w:rFonts w:ascii="Trebuchet MS" w:eastAsia="Trebuchet MS" w:hAnsi="Trebuchet MS" w:cs="Trebuchet MS"/>
      <w:sz w:val="32"/>
    </w:rPr>
  </w:style>
  <w:style w:type="paragraph" w:styleId="Nagwek2">
    <w:name w:val="heading 2"/>
    <w:basedOn w:val="Normalny1"/>
    <w:next w:val="Normalny1"/>
    <w:rsid w:val="00A14B9D"/>
    <w:pPr>
      <w:spacing w:before="200"/>
      <w:outlineLvl w:val="1"/>
    </w:pPr>
    <w:rPr>
      <w:rFonts w:ascii="Trebuchet MS" w:eastAsia="Trebuchet MS" w:hAnsi="Trebuchet MS" w:cs="Trebuchet MS"/>
      <w:b/>
      <w:sz w:val="26"/>
    </w:rPr>
  </w:style>
  <w:style w:type="paragraph" w:styleId="Nagwek3">
    <w:name w:val="heading 3"/>
    <w:basedOn w:val="Normalny1"/>
    <w:next w:val="Normalny1"/>
    <w:rsid w:val="00A14B9D"/>
    <w:pPr>
      <w:spacing w:before="160"/>
      <w:outlineLvl w:val="2"/>
    </w:pPr>
    <w:rPr>
      <w:rFonts w:ascii="Trebuchet MS" w:eastAsia="Trebuchet MS" w:hAnsi="Trebuchet MS" w:cs="Trebuchet MS"/>
      <w:b/>
      <w:color w:val="666666"/>
      <w:sz w:val="24"/>
    </w:rPr>
  </w:style>
  <w:style w:type="paragraph" w:styleId="Nagwek4">
    <w:name w:val="heading 4"/>
    <w:basedOn w:val="Normalny1"/>
    <w:next w:val="Normalny1"/>
    <w:rsid w:val="00A14B9D"/>
    <w:pPr>
      <w:spacing w:before="160"/>
      <w:outlineLvl w:val="3"/>
    </w:pPr>
    <w:rPr>
      <w:rFonts w:ascii="Trebuchet MS" w:eastAsia="Trebuchet MS" w:hAnsi="Trebuchet MS" w:cs="Trebuchet MS"/>
      <w:color w:val="666666"/>
      <w:u w:val="single"/>
    </w:rPr>
  </w:style>
  <w:style w:type="paragraph" w:styleId="Nagwek5">
    <w:name w:val="heading 5"/>
    <w:basedOn w:val="Normalny1"/>
    <w:next w:val="Normalny1"/>
    <w:rsid w:val="00A14B9D"/>
    <w:pPr>
      <w:spacing w:before="160"/>
      <w:outlineLvl w:val="4"/>
    </w:pPr>
    <w:rPr>
      <w:rFonts w:ascii="Trebuchet MS" w:eastAsia="Trebuchet MS" w:hAnsi="Trebuchet MS" w:cs="Trebuchet MS"/>
      <w:color w:val="666666"/>
    </w:rPr>
  </w:style>
  <w:style w:type="paragraph" w:styleId="Nagwek6">
    <w:name w:val="heading 6"/>
    <w:basedOn w:val="Normalny1"/>
    <w:next w:val="Normalny1"/>
    <w:rsid w:val="00A14B9D"/>
    <w:pPr>
      <w:spacing w:before="160"/>
      <w:outlineLvl w:val="5"/>
    </w:pPr>
    <w:rPr>
      <w:rFonts w:ascii="Trebuchet MS" w:eastAsia="Trebuchet MS" w:hAnsi="Trebuchet MS" w:cs="Trebuchet MS"/>
      <w:i/>
      <w:color w:val="666666"/>
    </w:rPr>
  </w:style>
  <w:style w:type="paragraph" w:styleId="Nagwek7">
    <w:name w:val="heading 7"/>
    <w:basedOn w:val="Normalny"/>
    <w:next w:val="Normalny"/>
    <w:link w:val="Nagwek7Znak"/>
    <w:uiPriority w:val="9"/>
    <w:semiHidden/>
    <w:unhideWhenUsed/>
    <w:qFormat/>
    <w:rsid w:val="0088670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14B9D"/>
    <w:pPr>
      <w:spacing w:line="276" w:lineRule="auto"/>
    </w:pPr>
    <w:rPr>
      <w:rFonts w:ascii="Arial" w:eastAsia="Arial" w:hAnsi="Arial" w:cs="Arial"/>
      <w:color w:val="000000"/>
      <w:sz w:val="22"/>
      <w:szCs w:val="22"/>
    </w:rPr>
  </w:style>
  <w:style w:type="paragraph" w:styleId="Tytu">
    <w:name w:val="Title"/>
    <w:basedOn w:val="Normalny1"/>
    <w:next w:val="Normalny1"/>
    <w:link w:val="TytuZnak"/>
    <w:uiPriority w:val="10"/>
    <w:qFormat/>
    <w:rsid w:val="00A14B9D"/>
    <w:rPr>
      <w:rFonts w:ascii="Trebuchet MS" w:eastAsia="Trebuchet MS" w:hAnsi="Trebuchet MS" w:cs="Trebuchet MS"/>
      <w:sz w:val="42"/>
    </w:rPr>
  </w:style>
  <w:style w:type="paragraph" w:styleId="Podtytu">
    <w:name w:val="Subtitle"/>
    <w:basedOn w:val="Normalny1"/>
    <w:next w:val="Normalny1"/>
    <w:rsid w:val="00A14B9D"/>
    <w:pPr>
      <w:spacing w:after="200"/>
    </w:pPr>
    <w:rPr>
      <w:rFonts w:ascii="Trebuchet MS" w:eastAsia="Trebuchet MS" w:hAnsi="Trebuchet MS" w:cs="Trebuchet MS"/>
      <w:i/>
      <w:color w:val="666666"/>
      <w:sz w:val="26"/>
    </w:rPr>
  </w:style>
  <w:style w:type="paragraph" w:styleId="Tekstdymka">
    <w:name w:val="Balloon Text"/>
    <w:basedOn w:val="Normalny"/>
    <w:link w:val="TekstdymkaZnak"/>
    <w:uiPriority w:val="99"/>
    <w:semiHidden/>
    <w:unhideWhenUsed/>
    <w:rsid w:val="00631F62"/>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631F62"/>
    <w:rPr>
      <w:rFonts w:ascii="Segoe UI" w:hAnsi="Segoe UI" w:cs="Segoe UI"/>
      <w:sz w:val="18"/>
      <w:szCs w:val="18"/>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67362C"/>
    <w:pPr>
      <w:spacing w:after="160" w:line="259" w:lineRule="auto"/>
      <w:ind w:left="720"/>
      <w:contextualSpacing/>
    </w:pPr>
    <w:rPr>
      <w:rFonts w:eastAsia="Calibri"/>
      <w:lang w:eastAsia="en-US"/>
    </w:rPr>
  </w:style>
  <w:style w:type="paragraph" w:styleId="Tekstpodstawowy2">
    <w:name w:val="Body Text 2"/>
    <w:basedOn w:val="Normalny"/>
    <w:link w:val="Tekstpodstawowy2Znak"/>
    <w:semiHidden/>
    <w:rsid w:val="00270857"/>
    <w:pPr>
      <w:spacing w:after="120" w:line="480" w:lineRule="auto"/>
    </w:pPr>
    <w:rPr>
      <w:rFonts w:ascii="Times New Roman" w:hAnsi="Times New Roman"/>
      <w:sz w:val="20"/>
      <w:szCs w:val="20"/>
    </w:rPr>
  </w:style>
  <w:style w:type="character" w:customStyle="1" w:styleId="Tekstpodstawowy2Znak">
    <w:name w:val="Tekst podstawowy 2 Znak"/>
    <w:link w:val="Tekstpodstawowy2"/>
    <w:semiHidden/>
    <w:rsid w:val="00270857"/>
    <w:rPr>
      <w:rFonts w:ascii="Times New Roman" w:hAnsi="Times New Roma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rsid w:val="0088670D"/>
    <w:rPr>
      <w:rFonts w:eastAsia="Calibri"/>
      <w:sz w:val="22"/>
      <w:szCs w:val="22"/>
      <w:lang w:eastAsia="en-US"/>
    </w:rPr>
  </w:style>
  <w:style w:type="character" w:customStyle="1" w:styleId="Nagwek7Znak">
    <w:name w:val="Nagłówek 7 Znak"/>
    <w:link w:val="Nagwek7"/>
    <w:uiPriority w:val="99"/>
    <w:rsid w:val="0088670D"/>
    <w:rPr>
      <w:rFonts w:ascii="Calibri" w:eastAsia="Times New Roman" w:hAnsi="Calibri" w:cs="Times New Roman"/>
      <w:sz w:val="24"/>
      <w:szCs w:val="24"/>
    </w:rPr>
  </w:style>
  <w:style w:type="paragraph" w:customStyle="1" w:styleId="Default">
    <w:name w:val="Default"/>
    <w:rsid w:val="006B6F85"/>
    <w:pPr>
      <w:autoSpaceDE w:val="0"/>
      <w:autoSpaceDN w:val="0"/>
      <w:adjustRightInd w:val="0"/>
    </w:pPr>
    <w:rPr>
      <w:rFonts w:ascii="Arial" w:eastAsia="Calibri" w:hAnsi="Arial" w:cs="Arial"/>
      <w:color w:val="000000"/>
      <w:sz w:val="24"/>
      <w:szCs w:val="24"/>
    </w:rPr>
  </w:style>
  <w:style w:type="character" w:styleId="Odwoaniedokomentarza">
    <w:name w:val="annotation reference"/>
    <w:uiPriority w:val="99"/>
    <w:semiHidden/>
    <w:unhideWhenUsed/>
    <w:rsid w:val="00C7287E"/>
    <w:rPr>
      <w:sz w:val="16"/>
      <w:szCs w:val="16"/>
    </w:rPr>
  </w:style>
  <w:style w:type="paragraph" w:styleId="Tekstkomentarza">
    <w:name w:val="annotation text"/>
    <w:basedOn w:val="Normalny"/>
    <w:link w:val="TekstkomentarzaZnak"/>
    <w:uiPriority w:val="99"/>
    <w:unhideWhenUsed/>
    <w:rsid w:val="00C7287E"/>
    <w:rPr>
      <w:sz w:val="20"/>
      <w:szCs w:val="20"/>
    </w:rPr>
  </w:style>
  <w:style w:type="character" w:customStyle="1" w:styleId="TekstkomentarzaZnak">
    <w:name w:val="Tekst komentarza Znak"/>
    <w:basedOn w:val="Domylnaczcionkaakapitu"/>
    <w:link w:val="Tekstkomentarza"/>
    <w:uiPriority w:val="99"/>
    <w:rsid w:val="00C7287E"/>
  </w:style>
  <w:style w:type="paragraph" w:styleId="Tematkomentarza">
    <w:name w:val="annotation subject"/>
    <w:basedOn w:val="Tekstkomentarza"/>
    <w:next w:val="Tekstkomentarza"/>
    <w:link w:val="TematkomentarzaZnak"/>
    <w:uiPriority w:val="99"/>
    <w:semiHidden/>
    <w:unhideWhenUsed/>
    <w:rsid w:val="00C7287E"/>
    <w:rPr>
      <w:b/>
      <w:bCs/>
    </w:rPr>
  </w:style>
  <w:style w:type="character" w:customStyle="1" w:styleId="TematkomentarzaZnak">
    <w:name w:val="Temat komentarza Znak"/>
    <w:link w:val="Tematkomentarza"/>
    <w:uiPriority w:val="99"/>
    <w:semiHidden/>
    <w:rsid w:val="00C7287E"/>
    <w:rPr>
      <w:b/>
      <w:bCs/>
    </w:rPr>
  </w:style>
  <w:style w:type="paragraph" w:customStyle="1" w:styleId="Normalny10">
    <w:name w:val="Normalny1"/>
    <w:rsid w:val="00FA4145"/>
    <w:pPr>
      <w:spacing w:line="276" w:lineRule="auto"/>
    </w:pPr>
    <w:rPr>
      <w:rFonts w:ascii="Arial" w:eastAsia="Arial" w:hAnsi="Arial" w:cs="Arial"/>
      <w:color w:val="000000"/>
      <w:sz w:val="22"/>
      <w:szCs w:val="22"/>
    </w:rPr>
  </w:style>
  <w:style w:type="character" w:customStyle="1" w:styleId="acopre">
    <w:name w:val="acopre"/>
    <w:rsid w:val="009A2C55"/>
  </w:style>
  <w:style w:type="character" w:styleId="Hipercze">
    <w:name w:val="Hyperlink"/>
    <w:basedOn w:val="Domylnaczcionkaakapitu"/>
    <w:uiPriority w:val="99"/>
    <w:unhideWhenUsed/>
    <w:rsid w:val="001E6B7E"/>
    <w:rPr>
      <w:color w:val="0000FF" w:themeColor="hyperlink"/>
      <w:u w:val="single"/>
    </w:rPr>
  </w:style>
  <w:style w:type="paragraph" w:customStyle="1" w:styleId="Normalny2">
    <w:name w:val="Normalny2"/>
    <w:rsid w:val="00CE22A6"/>
    <w:pPr>
      <w:spacing w:line="276" w:lineRule="auto"/>
    </w:pPr>
    <w:rPr>
      <w:rFonts w:ascii="Arial" w:eastAsia="Arial" w:hAnsi="Arial" w:cs="Arial"/>
      <w:color w:val="000000"/>
      <w:sz w:val="22"/>
      <w:szCs w:val="22"/>
    </w:rPr>
  </w:style>
  <w:style w:type="paragraph" w:styleId="Tekstprzypisudolnego">
    <w:name w:val="footnote text"/>
    <w:basedOn w:val="Normalny"/>
    <w:link w:val="TekstprzypisudolnegoZnak"/>
    <w:uiPriority w:val="99"/>
    <w:semiHidden/>
    <w:unhideWhenUsed/>
    <w:rsid w:val="00AD757C"/>
    <w:pPr>
      <w:widowControl w:val="0"/>
      <w:suppressAutoHyphens/>
      <w:spacing w:after="0" w:line="240" w:lineRule="auto"/>
    </w:pPr>
    <w:rPr>
      <w:rFonts w:ascii="EUAlbertina"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AD757C"/>
    <w:rPr>
      <w:rFonts w:ascii="EUAlbertina" w:hAnsi="EUAlbertina" w:cs="EUAlbertina"/>
      <w:lang w:eastAsia="ar-SA"/>
    </w:rPr>
  </w:style>
  <w:style w:type="character" w:styleId="Odwoanieprzypisudolnego">
    <w:name w:val="footnote reference"/>
    <w:uiPriority w:val="99"/>
    <w:semiHidden/>
    <w:unhideWhenUsed/>
    <w:rsid w:val="00AD757C"/>
    <w:rPr>
      <w:vertAlign w:val="superscript"/>
    </w:rPr>
  </w:style>
  <w:style w:type="paragraph" w:customStyle="1" w:styleId="OPZ-1">
    <w:name w:val="OPZ-1"/>
    <w:basedOn w:val="Normalny"/>
    <w:link w:val="OPZ-1Znak"/>
    <w:qFormat/>
    <w:rsid w:val="009727DD"/>
    <w:pPr>
      <w:numPr>
        <w:numId w:val="16"/>
      </w:numPr>
      <w:spacing w:after="0"/>
      <w:jc w:val="both"/>
    </w:pPr>
    <w:rPr>
      <w:rFonts w:ascii="Arial" w:hAnsi="Arial" w:cs="Arial"/>
      <w:sz w:val="20"/>
      <w:szCs w:val="20"/>
    </w:rPr>
  </w:style>
  <w:style w:type="character" w:customStyle="1" w:styleId="OPZ-1Znak">
    <w:name w:val="OPZ-1 Znak"/>
    <w:link w:val="OPZ-1"/>
    <w:rsid w:val="009727DD"/>
    <w:rPr>
      <w:rFonts w:ascii="Arial" w:hAnsi="Arial" w:cs="Arial"/>
    </w:rPr>
  </w:style>
  <w:style w:type="character" w:customStyle="1" w:styleId="TytuZnak">
    <w:name w:val="Tytuł Znak"/>
    <w:basedOn w:val="Domylnaczcionkaakapitu"/>
    <w:link w:val="Tytu"/>
    <w:uiPriority w:val="10"/>
    <w:rsid w:val="00633B89"/>
    <w:rPr>
      <w:rFonts w:ascii="Trebuchet MS" w:eastAsia="Trebuchet MS" w:hAnsi="Trebuchet MS" w:cs="Trebuchet MS"/>
      <w:color w:val="000000"/>
      <w:sz w:val="42"/>
      <w:szCs w:val="22"/>
    </w:rPr>
  </w:style>
  <w:style w:type="table" w:styleId="Tabela-Siatka">
    <w:name w:val="Table Grid"/>
    <w:basedOn w:val="Standardowy"/>
    <w:uiPriority w:val="39"/>
    <w:rsid w:val="00633B8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A29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7108">
      <w:bodyDiv w:val="1"/>
      <w:marLeft w:val="0"/>
      <w:marRight w:val="0"/>
      <w:marTop w:val="0"/>
      <w:marBottom w:val="0"/>
      <w:divBdr>
        <w:top w:val="none" w:sz="0" w:space="0" w:color="auto"/>
        <w:left w:val="none" w:sz="0" w:space="0" w:color="auto"/>
        <w:bottom w:val="none" w:sz="0" w:space="0" w:color="auto"/>
        <w:right w:val="none" w:sz="0" w:space="0" w:color="auto"/>
      </w:divBdr>
    </w:div>
    <w:div w:id="92017642">
      <w:bodyDiv w:val="1"/>
      <w:marLeft w:val="0"/>
      <w:marRight w:val="0"/>
      <w:marTop w:val="0"/>
      <w:marBottom w:val="0"/>
      <w:divBdr>
        <w:top w:val="none" w:sz="0" w:space="0" w:color="auto"/>
        <w:left w:val="none" w:sz="0" w:space="0" w:color="auto"/>
        <w:bottom w:val="none" w:sz="0" w:space="0" w:color="auto"/>
        <w:right w:val="none" w:sz="0" w:space="0" w:color="auto"/>
      </w:divBdr>
    </w:div>
    <w:div w:id="346636508">
      <w:bodyDiv w:val="1"/>
      <w:marLeft w:val="0"/>
      <w:marRight w:val="0"/>
      <w:marTop w:val="0"/>
      <w:marBottom w:val="0"/>
      <w:divBdr>
        <w:top w:val="none" w:sz="0" w:space="0" w:color="auto"/>
        <w:left w:val="none" w:sz="0" w:space="0" w:color="auto"/>
        <w:bottom w:val="none" w:sz="0" w:space="0" w:color="auto"/>
        <w:right w:val="none" w:sz="0" w:space="0" w:color="auto"/>
      </w:divBdr>
    </w:div>
    <w:div w:id="511771795">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549142555">
      <w:bodyDiv w:val="1"/>
      <w:marLeft w:val="0"/>
      <w:marRight w:val="0"/>
      <w:marTop w:val="0"/>
      <w:marBottom w:val="0"/>
      <w:divBdr>
        <w:top w:val="none" w:sz="0" w:space="0" w:color="auto"/>
        <w:left w:val="none" w:sz="0" w:space="0" w:color="auto"/>
        <w:bottom w:val="none" w:sz="0" w:space="0" w:color="auto"/>
        <w:right w:val="none" w:sz="0" w:space="0" w:color="auto"/>
      </w:divBdr>
    </w:div>
    <w:div w:id="214561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kolejemalopolskie.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3AE8-3CC8-4E43-AD23-60DC7BDC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7962</Words>
  <Characters>47773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wzór umowy o dzieło.docx</vt:lpstr>
    </vt:vector>
  </TitlesOfParts>
  <Company>Hewlett-Packard</Company>
  <LinksUpToDate>false</LinksUpToDate>
  <CharactersWithSpaces>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dzieło.docx</dc:title>
  <dc:creator>dom</dc:creator>
  <cp:lastModifiedBy>Ewelina Czekajska</cp:lastModifiedBy>
  <cp:revision>2</cp:revision>
  <cp:lastPrinted>2017-02-02T07:31:00Z</cp:lastPrinted>
  <dcterms:created xsi:type="dcterms:W3CDTF">2024-05-25T13:35:00Z</dcterms:created>
  <dcterms:modified xsi:type="dcterms:W3CDTF">2024-05-25T13:35:00Z</dcterms:modified>
</cp:coreProperties>
</file>