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89AA" w14:textId="77777777" w:rsidR="00741D10" w:rsidRPr="005F668F" w:rsidRDefault="003640F6" w:rsidP="00741D10">
      <w:pPr>
        <w:tabs>
          <w:tab w:val="left" w:pos="6360"/>
        </w:tabs>
        <w:jc w:val="right"/>
        <w:rPr>
          <w:b/>
        </w:rPr>
      </w:pPr>
      <w:r>
        <w:tab/>
      </w:r>
      <w:r w:rsidRPr="005F668F">
        <w:rPr>
          <w:b/>
        </w:rPr>
        <w:tab/>
      </w:r>
      <w:r w:rsidR="00741D10" w:rsidRPr="005F668F">
        <w:rPr>
          <w:b/>
        </w:rPr>
        <w:t>Załącznik Nr 5</w:t>
      </w:r>
    </w:p>
    <w:p w14:paraId="0B6603FF" w14:textId="77777777" w:rsidR="00741D10" w:rsidRPr="008B438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B4389">
        <w:rPr>
          <w:b/>
          <w:bCs/>
          <w:sz w:val="28"/>
          <w:szCs w:val="28"/>
        </w:rPr>
        <w:t>UMOWA GENERALNA</w:t>
      </w:r>
      <w:r w:rsidRPr="008B4389">
        <w:rPr>
          <w:b/>
          <w:bCs/>
          <w:sz w:val="28"/>
          <w:szCs w:val="28"/>
        </w:rPr>
        <w:br/>
        <w:t>(DŁUGOTERMINOWA UMOWA UBEZPIECZENIA DLA ZADAŃ PAKIETU I)</w:t>
      </w:r>
    </w:p>
    <w:p w14:paraId="63B3FAD1" w14:textId="77777777" w:rsidR="00741D10" w:rsidRPr="008B4389" w:rsidRDefault="00741D10" w:rsidP="00741D10">
      <w:r w:rsidRPr="008B4389">
        <w:t xml:space="preserve">Zawarta w dniu ..................... r. w </w:t>
      </w:r>
      <w:r w:rsidR="008B4389" w:rsidRPr="008B4389">
        <w:t>Sosnowcu,</w:t>
      </w:r>
    </w:p>
    <w:p w14:paraId="0AAA1213" w14:textId="77777777" w:rsidR="00741D10" w:rsidRPr="008B4389" w:rsidRDefault="00741D10" w:rsidP="00741D10">
      <w:r w:rsidRPr="008B4389">
        <w:t>pomiędzy:</w:t>
      </w:r>
    </w:p>
    <w:p w14:paraId="398416D4" w14:textId="77777777" w:rsidR="003640F6" w:rsidRPr="003640F6" w:rsidRDefault="003640F6" w:rsidP="003640F6">
      <w:r w:rsidRPr="003640F6">
        <w:t>Wojewódzki</w:t>
      </w:r>
      <w:r>
        <w:t xml:space="preserve">m Szpitalem </w:t>
      </w:r>
      <w:r w:rsidRPr="003640F6">
        <w:t>Specjalistyczny</w:t>
      </w:r>
      <w:r>
        <w:t>m</w:t>
      </w:r>
      <w:r w:rsidRPr="003640F6">
        <w:t xml:space="preserve"> nr 5  im. św. Barbary w Sosnowcu</w:t>
      </w:r>
    </w:p>
    <w:p w14:paraId="1B6C9823" w14:textId="77777777" w:rsidR="003640F6" w:rsidRPr="003640F6" w:rsidRDefault="003640F6" w:rsidP="003640F6">
      <w:r w:rsidRPr="003640F6">
        <w:t>Adres: pl. Medyków 1, 41-200 Sosnowiec</w:t>
      </w:r>
    </w:p>
    <w:p w14:paraId="30153761" w14:textId="77777777" w:rsidR="003640F6" w:rsidRPr="003640F6" w:rsidRDefault="003640F6" w:rsidP="003640F6">
      <w:r w:rsidRPr="003640F6">
        <w:t>NIP:</w:t>
      </w:r>
      <w:r w:rsidRPr="003640F6">
        <w:rPr>
          <w:b/>
          <w:bCs/>
        </w:rPr>
        <w:t xml:space="preserve"> </w:t>
      </w:r>
      <w:r w:rsidRPr="003640F6">
        <w:rPr>
          <w:bCs/>
        </w:rPr>
        <w:t>644-28-76-726</w:t>
      </w:r>
    </w:p>
    <w:p w14:paraId="38FA54B6" w14:textId="77777777" w:rsidR="003640F6" w:rsidRPr="003640F6" w:rsidRDefault="003640F6" w:rsidP="003640F6">
      <w:r w:rsidRPr="003640F6">
        <w:t>REGON: 000296495</w:t>
      </w:r>
    </w:p>
    <w:p w14:paraId="7690A71A" w14:textId="77777777" w:rsidR="00741D10" w:rsidRPr="008B4389" w:rsidRDefault="00741D10" w:rsidP="00741D10"/>
    <w:p w14:paraId="26677A3F" w14:textId="77777777" w:rsidR="00741D10" w:rsidRPr="008B4389" w:rsidRDefault="00741D10" w:rsidP="00741D10">
      <w:r w:rsidRPr="008B4389">
        <w:t>reprezentowanym przez:</w:t>
      </w:r>
    </w:p>
    <w:p w14:paraId="6AC988A5" w14:textId="77777777" w:rsidR="00741D10" w:rsidRPr="008B4389" w:rsidRDefault="00741D10" w:rsidP="00741D10">
      <w:pPr>
        <w:numPr>
          <w:ilvl w:val="0"/>
          <w:numId w:val="2"/>
        </w:numPr>
        <w:ind w:left="0" w:firstLine="0"/>
        <w:jc w:val="both"/>
      </w:pPr>
      <w:r w:rsidRPr="008B4389">
        <w:t xml:space="preserve">……………….. – </w:t>
      </w:r>
      <w:r w:rsidR="008B4389">
        <w:t>Dyrektora,</w:t>
      </w:r>
    </w:p>
    <w:p w14:paraId="508BFFE7" w14:textId="77777777" w:rsidR="00741D10" w:rsidRPr="008B4389" w:rsidRDefault="00741D10" w:rsidP="00741D10">
      <w:pPr>
        <w:numPr>
          <w:ilvl w:val="0"/>
          <w:numId w:val="2"/>
        </w:numPr>
        <w:ind w:left="0" w:firstLine="0"/>
        <w:jc w:val="both"/>
      </w:pPr>
      <w:r w:rsidRPr="008B4389">
        <w:t>……………….. – ………………………………</w:t>
      </w:r>
    </w:p>
    <w:p w14:paraId="25E5125E" w14:textId="77777777" w:rsidR="00741D10" w:rsidRPr="008B4389" w:rsidRDefault="00741D10" w:rsidP="00741D10">
      <w:r w:rsidRPr="008B4389">
        <w:t xml:space="preserve">zwanym dalej Ubezpieczającym lub Zamawiającym </w:t>
      </w:r>
    </w:p>
    <w:p w14:paraId="5FFE64A2" w14:textId="77777777" w:rsidR="00741D10" w:rsidRPr="00043FBC" w:rsidRDefault="00741D10" w:rsidP="00741D10"/>
    <w:p w14:paraId="3D677571" w14:textId="77777777" w:rsidR="00741D10" w:rsidRPr="00043FBC" w:rsidRDefault="00741D10" w:rsidP="00741D10">
      <w:r w:rsidRPr="00043FBC">
        <w:t>a</w:t>
      </w:r>
    </w:p>
    <w:p w14:paraId="45113AAE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4104FBC1" w14:textId="77777777" w:rsidR="00741D10" w:rsidRPr="00043FBC" w:rsidRDefault="00741D10" w:rsidP="00741D10">
      <w:r w:rsidRPr="00043FBC">
        <w:t>Adres siedziby:…………………...</w:t>
      </w:r>
    </w:p>
    <w:p w14:paraId="773AED15" w14:textId="77777777" w:rsidR="00741D10" w:rsidRPr="00043FBC" w:rsidRDefault="00741D10" w:rsidP="00741D10">
      <w:r w:rsidRPr="00043FBC">
        <w:t>NIP: ……………………………...</w:t>
      </w:r>
    </w:p>
    <w:p w14:paraId="2AA633E5" w14:textId="77777777" w:rsidR="00741D10" w:rsidRPr="00043FBC" w:rsidRDefault="00741D10" w:rsidP="00741D10">
      <w:r w:rsidRPr="00043FBC">
        <w:t>REGON : ………………………...</w:t>
      </w:r>
    </w:p>
    <w:p w14:paraId="45219602" w14:textId="77777777" w:rsidR="00741D10" w:rsidRPr="00043FBC" w:rsidRDefault="00741D10" w:rsidP="00741D10"/>
    <w:p w14:paraId="34849EF2" w14:textId="77777777" w:rsidR="00741D10" w:rsidRPr="00043FBC" w:rsidRDefault="00741D10" w:rsidP="00741D10">
      <w:r w:rsidRPr="00043FBC">
        <w:t>reprezentowanym przez:</w:t>
      </w:r>
    </w:p>
    <w:p w14:paraId="5ED28A0C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4E06C9EC" w14:textId="77777777"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14:paraId="757D3B39" w14:textId="77777777" w:rsidR="00741D10" w:rsidRPr="00043FBC" w:rsidRDefault="00741D10" w:rsidP="00741D10">
      <w:r w:rsidRPr="00043FBC">
        <w:t xml:space="preserve">zwanym dalej Ubezpieczycielem lub Wykonawcą </w:t>
      </w:r>
    </w:p>
    <w:p w14:paraId="6055E767" w14:textId="77777777" w:rsidR="00741D10" w:rsidRPr="00043FBC" w:rsidRDefault="00741D10" w:rsidP="00741D10"/>
    <w:p w14:paraId="5A9B3142" w14:textId="77777777" w:rsidR="00741D10" w:rsidRDefault="00741D10" w:rsidP="00741D10">
      <w:pPr>
        <w:jc w:val="both"/>
      </w:pPr>
      <w:r w:rsidRPr="00043FBC">
        <w:t>przy udziale brokera ubezpieczeniowego:</w:t>
      </w:r>
    </w:p>
    <w:p w14:paraId="0EBD9ED3" w14:textId="77777777" w:rsidR="003640F6" w:rsidRPr="00043FBC" w:rsidRDefault="003640F6" w:rsidP="00741D10">
      <w:pPr>
        <w:jc w:val="both"/>
      </w:pPr>
    </w:p>
    <w:p w14:paraId="1B82C312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28248C8" w14:textId="77777777" w:rsidR="00741D10" w:rsidRPr="00043FBC" w:rsidRDefault="00741D10" w:rsidP="00741D10"/>
    <w:p w14:paraId="5B2EDFD2" w14:textId="77777777" w:rsidR="00741D10" w:rsidRPr="00043FBC" w:rsidRDefault="00741D10" w:rsidP="00741D10">
      <w:pPr>
        <w:jc w:val="both"/>
      </w:pPr>
      <w:r w:rsidRPr="00043FBC">
        <w:t xml:space="preserve">na </w:t>
      </w:r>
      <w:r w:rsidRPr="008B4389">
        <w:t xml:space="preserve">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8B4389">
        <w:t>trybie podstawowym bez negocjacji</w:t>
      </w:r>
      <w:bookmarkEnd w:id="0"/>
      <w:r w:rsidRPr="008B4389">
        <w:t xml:space="preserve"> na usługę ubezpieczenia, została zawarta umowa o następującej treści:</w:t>
      </w:r>
    </w:p>
    <w:p w14:paraId="304D59DA" w14:textId="77777777" w:rsidR="00741D10" w:rsidRDefault="00741D10" w:rsidP="00741D10">
      <w:pPr>
        <w:keepNext/>
        <w:spacing w:before="240" w:after="120"/>
        <w:contextualSpacing/>
        <w:jc w:val="center"/>
      </w:pPr>
    </w:p>
    <w:p w14:paraId="227CD38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29CB483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769D6673" w14:textId="77777777" w:rsidR="00741D10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0F704423" w14:textId="77777777" w:rsidR="003640F6" w:rsidRPr="00043FBC" w:rsidRDefault="003640F6" w:rsidP="003640F6">
      <w:pPr>
        <w:pStyle w:val="Akapitzlist"/>
        <w:ind w:left="0"/>
        <w:jc w:val="both"/>
      </w:pPr>
    </w:p>
    <w:p w14:paraId="60F2BE04" w14:textId="77777777" w:rsidR="003640F6" w:rsidRPr="00043FBC" w:rsidRDefault="00741D10" w:rsidP="003640F6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14:paraId="5B708E58" w14:textId="77777777" w:rsidR="00741D10" w:rsidRPr="003640F6" w:rsidRDefault="008B4389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bookmarkStart w:id="1" w:name="_Hlk188540820"/>
      <w:r w:rsidRPr="003640F6">
        <w:t>Ubezpieczenie mienia</w:t>
      </w:r>
      <w:r w:rsidR="00741D10" w:rsidRPr="003640F6">
        <w:t xml:space="preserve"> od wszystkich ryzyk</w:t>
      </w:r>
    </w:p>
    <w:p w14:paraId="0811BF95" w14:textId="77777777" w:rsidR="00741D10" w:rsidRPr="003640F6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3640F6">
        <w:t>Ubezpieczenie sprzętu elektronicznego w systemie wszystkich ryzyk</w:t>
      </w:r>
    </w:p>
    <w:bookmarkEnd w:id="1"/>
    <w:p w14:paraId="2BEF630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9B73B0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2560E89E" w14:textId="77777777" w:rsidR="00741D10" w:rsidRPr="00043FBC" w:rsidRDefault="00741D10" w:rsidP="008B4389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8B4389">
        <w:rPr>
          <w:sz w:val="24"/>
          <w:szCs w:val="24"/>
        </w:rPr>
        <w:t>zostaje na</w:t>
      </w:r>
      <w:r w:rsidRPr="00043FBC">
        <w:rPr>
          <w:color w:val="FF0000"/>
          <w:sz w:val="24"/>
          <w:szCs w:val="24"/>
        </w:rPr>
        <w:t xml:space="preserve"> </w:t>
      </w:r>
      <w:r w:rsidRPr="00043FBC">
        <w:rPr>
          <w:sz w:val="24"/>
          <w:szCs w:val="24"/>
        </w:rPr>
        <w:t xml:space="preserve">okres </w:t>
      </w:r>
      <w:r w:rsidR="008B4389">
        <w:rPr>
          <w:sz w:val="24"/>
          <w:szCs w:val="24"/>
        </w:rPr>
        <w:t>12</w:t>
      </w:r>
      <w:r w:rsidRPr="00043FBC">
        <w:rPr>
          <w:sz w:val="24"/>
          <w:szCs w:val="24"/>
        </w:rPr>
        <w:t xml:space="preserve"> miesięcy, od dnia </w:t>
      </w:r>
      <w:r w:rsidR="008B4389">
        <w:rPr>
          <w:sz w:val="24"/>
          <w:szCs w:val="24"/>
        </w:rPr>
        <w:t>01.06.2025</w:t>
      </w:r>
      <w:r w:rsidRPr="00043FBC">
        <w:rPr>
          <w:sz w:val="24"/>
          <w:szCs w:val="24"/>
        </w:rPr>
        <w:t xml:space="preserve"> r. do dnia </w:t>
      </w:r>
      <w:r w:rsidR="008B4389">
        <w:rPr>
          <w:sz w:val="24"/>
          <w:szCs w:val="24"/>
        </w:rPr>
        <w:t>31.05.2026</w:t>
      </w:r>
      <w:r w:rsidRPr="00043FBC">
        <w:rPr>
          <w:sz w:val="24"/>
          <w:szCs w:val="24"/>
        </w:rPr>
        <w:t> r. Ubezpieczyciel wystawi polisy ubezpieczeniowe potwierdzające zawarcie umowy ubezpieczenia.</w:t>
      </w:r>
    </w:p>
    <w:p w14:paraId="11C8C427" w14:textId="77777777" w:rsidR="00741D10" w:rsidRPr="00043FBC" w:rsidRDefault="008B4389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1D10" w:rsidRPr="00043FBC">
        <w:rPr>
          <w:sz w:val="24"/>
          <w:szCs w:val="24"/>
        </w:rPr>
        <w:t>.Wszystkie ubezpieczenia oraz doubezpieczenia zawierane w trakcie trwania niniejszej Umowy Generalnej a także zwroty składek kalkulowane będą na bazie stawek zastosowanych poniżej tzn.:</w:t>
      </w:r>
    </w:p>
    <w:p w14:paraId="5E19BBF9" w14:textId="77777777" w:rsidR="00741D10" w:rsidRPr="008B438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8B4389">
        <w:rPr>
          <w:bCs/>
        </w:rPr>
        <w:t>a)Ubezpie</w:t>
      </w:r>
      <w:r w:rsidR="008B4389" w:rsidRPr="008B4389">
        <w:rPr>
          <w:bCs/>
        </w:rPr>
        <w:t xml:space="preserve">czenie mienia </w:t>
      </w:r>
      <w:r w:rsidRPr="008B4389">
        <w:rPr>
          <w:bCs/>
        </w:rPr>
        <w:t>od wszystkich ryzyk</w:t>
      </w:r>
    </w:p>
    <w:p w14:paraId="1C4D14F4" w14:textId="77777777" w:rsidR="00741D10" w:rsidRPr="008B4389" w:rsidRDefault="00741D10" w:rsidP="00741D10">
      <w:pPr>
        <w:spacing w:after="120"/>
        <w:jc w:val="both"/>
      </w:pPr>
      <w:r w:rsidRPr="008B4389">
        <w:t>W ubezpieczeniu nieruchomości zastosowano stawkę (w %): …………………</w:t>
      </w:r>
    </w:p>
    <w:p w14:paraId="542991C8" w14:textId="77777777" w:rsidR="00741D10" w:rsidRPr="008B4389" w:rsidRDefault="00741D10" w:rsidP="00741D10">
      <w:pPr>
        <w:spacing w:after="120"/>
        <w:jc w:val="both"/>
      </w:pPr>
      <w:r w:rsidRPr="008B4389">
        <w:t>W ubezpieczeniu ruchomości zastosowano stawkę (w %): ………………………</w:t>
      </w:r>
    </w:p>
    <w:p w14:paraId="59CA87E3" w14:textId="77777777" w:rsidR="00741D10" w:rsidRPr="008B438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8B4389">
        <w:rPr>
          <w:bCs/>
        </w:rPr>
        <w:t>b)Ubezpieczenie sprzętu elektronicznego w systemie wszystkich ryzyk – sprzęt medyczny</w:t>
      </w:r>
    </w:p>
    <w:p w14:paraId="49CBEE53" w14:textId="77777777" w:rsidR="00741D10" w:rsidRPr="008B4389" w:rsidRDefault="00741D10" w:rsidP="00741D10">
      <w:pPr>
        <w:spacing w:after="120"/>
        <w:jc w:val="both"/>
      </w:pPr>
      <w:r w:rsidRPr="008B4389">
        <w:t>W ubezpieczeniu sprzętu stacjonarnego zastosowano stawkę (w %): ……………</w:t>
      </w:r>
    </w:p>
    <w:p w14:paraId="2F82BE58" w14:textId="77777777" w:rsidR="00741D10" w:rsidRPr="008B4389" w:rsidRDefault="00741D10" w:rsidP="00741D10">
      <w:pPr>
        <w:spacing w:after="120"/>
        <w:jc w:val="both"/>
      </w:pPr>
      <w:r w:rsidRPr="008B4389">
        <w:t>W ubezpieczeniu sprzętu przenośnego zastosowano stawkę (w %): …..…………</w:t>
      </w:r>
    </w:p>
    <w:p w14:paraId="45CD07CA" w14:textId="77777777" w:rsidR="00741D10" w:rsidRPr="008B438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8B4389">
        <w:rPr>
          <w:bCs/>
        </w:rPr>
        <w:t>c)Ubezpieczenie sprzętu elektronicznego w systemie wszystkich ryzyk – sprzęt niemedyczny</w:t>
      </w:r>
    </w:p>
    <w:p w14:paraId="65B0B7B5" w14:textId="77777777" w:rsidR="00741D10" w:rsidRPr="008B4389" w:rsidRDefault="00741D10" w:rsidP="00741D10">
      <w:pPr>
        <w:spacing w:after="120"/>
        <w:jc w:val="both"/>
      </w:pPr>
      <w:r w:rsidRPr="008B4389">
        <w:t>W ubezpieczeniu sprzętu stacjonarnego zastosowano stawkę (w %): ……………</w:t>
      </w:r>
    </w:p>
    <w:p w14:paraId="4784871A" w14:textId="77777777" w:rsidR="00741D10" w:rsidRPr="008B4389" w:rsidRDefault="00741D10" w:rsidP="00741D10">
      <w:pPr>
        <w:spacing w:after="120"/>
        <w:jc w:val="both"/>
      </w:pPr>
      <w:r w:rsidRPr="008B4389">
        <w:t>W ubezpieczeniu sprzętu przenośnego zastosowano stawkę (w %): …..…………</w:t>
      </w:r>
    </w:p>
    <w:p w14:paraId="423FBCF3" w14:textId="77777777" w:rsidR="00741D10" w:rsidRPr="008B438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wysokości ……………… zł, zostaje podzielona na </w:t>
      </w:r>
      <w:r w:rsidR="008B4389" w:rsidRPr="008B4389">
        <w:rPr>
          <w:sz w:val="24"/>
          <w:szCs w:val="24"/>
        </w:rPr>
        <w:t>6 rat</w:t>
      </w:r>
      <w:r w:rsidRPr="008B4389">
        <w:rPr>
          <w:sz w:val="24"/>
          <w:szCs w:val="24"/>
        </w:rPr>
        <w:t>.</w:t>
      </w:r>
    </w:p>
    <w:p w14:paraId="22407B37" w14:textId="77777777" w:rsidR="00741D10" w:rsidRPr="008B438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>Zamawiający nie przewiduje ograniczenia zakresu zamówienia.</w:t>
      </w:r>
    </w:p>
    <w:p w14:paraId="1EC3A4A8" w14:textId="77777777" w:rsidR="00741D10" w:rsidRPr="008B438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 xml:space="preserve">Składki płacone będą </w:t>
      </w:r>
      <w:r w:rsidR="008B4389" w:rsidRPr="008B4389">
        <w:rPr>
          <w:sz w:val="24"/>
          <w:szCs w:val="24"/>
        </w:rPr>
        <w:t>co 2 miesiące,</w:t>
      </w:r>
      <w:r w:rsidRPr="008B4389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14:paraId="529072EF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0A96139E" w14:textId="77777777"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3A7B513E" w14:textId="77777777"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27E87DE2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1D32101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249FCC53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16E45B3" w14:textId="77777777"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</w:t>
      </w:r>
      <w:r w:rsidRPr="00043FBC">
        <w:lastRenderedPageBreak/>
        <w:t>właściwych ogólnych warunków ubezpieczeń (zwane dalej OWU)</w:t>
      </w:r>
      <w:r>
        <w:t>, w tym treści złożonej oferty</w:t>
      </w:r>
      <w:r w:rsidRPr="00043FBC">
        <w:t>.</w:t>
      </w:r>
    </w:p>
    <w:p w14:paraId="1E74AAB0" w14:textId="77777777"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7CC4E06D" w14:textId="77777777" w:rsidR="006C1667" w:rsidRPr="00043FBC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niniejszej umowy zastosowanie mają następujące OWU: </w:t>
      </w:r>
    </w:p>
    <w:p w14:paraId="27E2A22C" w14:textId="77777777" w:rsidR="006C1667" w:rsidRPr="003640F6" w:rsidRDefault="008B4389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640F6">
        <w:t>Ubezpieczenie mienia</w:t>
      </w:r>
      <w:r w:rsidR="006C1667" w:rsidRPr="003640F6">
        <w:t xml:space="preserve"> od wszystkich ryzyk</w:t>
      </w:r>
    </w:p>
    <w:p w14:paraId="3C742D1A" w14:textId="77777777" w:rsidR="006C1667" w:rsidRPr="003640F6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3640F6">
        <w:t xml:space="preserve">Obowiązujące </w:t>
      </w:r>
      <w:bookmarkStart w:id="3" w:name="_Hlk188620144"/>
      <w:r w:rsidRPr="003640F6">
        <w:t>OWU</w:t>
      </w:r>
      <w:bookmarkEnd w:id="3"/>
      <w:r w:rsidRPr="003640F6">
        <w:t>::……………………………………………………………</w:t>
      </w:r>
    </w:p>
    <w:p w14:paraId="4FF32459" w14:textId="77777777" w:rsidR="006C1667" w:rsidRPr="003640F6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640F6">
        <w:t>Ubezpieczenie sprzętu elektronicznego w systemie wszystkich ryzyk</w:t>
      </w:r>
    </w:p>
    <w:p w14:paraId="3DC6455F" w14:textId="77777777" w:rsidR="00741D10" w:rsidRPr="003640F6" w:rsidRDefault="006C1667" w:rsidP="003640F6">
      <w:pPr>
        <w:pStyle w:val="Akapitzlist"/>
        <w:tabs>
          <w:tab w:val="left" w:pos="0"/>
          <w:tab w:val="left" w:pos="284"/>
        </w:tabs>
        <w:ind w:left="720"/>
        <w:jc w:val="both"/>
      </w:pPr>
      <w:r w:rsidRPr="003640F6">
        <w:t>Obowiązujące OWU::……………………………………………………………</w:t>
      </w:r>
      <w:bookmarkEnd w:id="2"/>
    </w:p>
    <w:p w14:paraId="7A601B9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14:paraId="540F2DAC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6557F3C7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A300064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14:paraId="1E8BFA2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B07C34A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73DBDF06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5507CDCF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276F55F1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7540CCEC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520279C9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406FE31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5B528666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 xml:space="preserve">9) dopuszczalna jest zmiana przedmiotu ochrony ubezpieczeniowej polegająca na objęciu ochroną dodatkowego ryzyka ubezpieczeniowego, jeśli konieczność objęcia tego ryzyka </w:t>
      </w:r>
      <w:r w:rsidRPr="00043FBC">
        <w:rPr>
          <w:color w:val="000000"/>
        </w:rPr>
        <w:lastRenderedPageBreak/>
        <w:t>ochroną ubezpieczeniową ujawniła się po terminie składania ofert w postępowaniu o udzielenie zamówienia publicznego</w:t>
      </w:r>
    </w:p>
    <w:p w14:paraId="07FAE6C7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3F740D1A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622769BF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1D10B348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4BAA467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2741D5B1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23AFABB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255B38BD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79C796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08EA875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2855DD8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lastRenderedPageBreak/>
        <w:t>4)Powyższe postanowienia stosuje się odpowiednio w przypadku obniżenia kosztów związanych z realizacją zamówienia, które uprawniają Zamawiającego do obniżenia wynagrodzenia Wykonawcy.</w:t>
      </w:r>
    </w:p>
    <w:p w14:paraId="01217418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7B6F7895" w14:textId="77777777" w:rsidR="00741D10" w:rsidRDefault="008E1D4F" w:rsidP="00741D10">
      <w:pPr>
        <w:tabs>
          <w:tab w:val="left" w:pos="284"/>
        </w:tabs>
        <w:autoSpaceDE w:val="0"/>
        <w:autoSpaceDN w:val="0"/>
        <w:adjustRightInd w:val="0"/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14:paraId="7E71F159" w14:textId="77777777" w:rsidR="008B4389" w:rsidRPr="00043FBC" w:rsidRDefault="008B4389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7444ED6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13553F7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486FD1F4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04D659C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2E3FF759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700DE0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2753BF4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52DE4B8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35055FF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2A3FC80C" w14:textId="77777777" w:rsidR="003640F6" w:rsidRDefault="00741D10" w:rsidP="003640F6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  <w:bookmarkStart w:id="6" w:name="_Hlk119497015"/>
      <w:bookmarkEnd w:id="4"/>
      <w:bookmarkEnd w:id="5"/>
    </w:p>
    <w:p w14:paraId="6BEA401C" w14:textId="77777777" w:rsidR="003640F6" w:rsidRDefault="003640F6" w:rsidP="003640F6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14AA6484" w14:textId="77777777" w:rsidR="00741D10" w:rsidRPr="003640F6" w:rsidRDefault="003640F6" w:rsidP="003640F6">
      <w:pPr>
        <w:tabs>
          <w:tab w:val="left" w:pos="284"/>
        </w:tabs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389">
        <w:rPr>
          <w:color w:val="000000"/>
        </w:rPr>
        <w:t>§6</w:t>
      </w:r>
    </w:p>
    <w:p w14:paraId="67DED69F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6ADC7437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266355BF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BDD4C4A" w14:textId="77777777"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03C48CCD" w14:textId="77777777" w:rsidR="00741D10" w:rsidRPr="008B438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</w:t>
      </w:r>
      <w:r w:rsidRPr="00043FBC">
        <w:lastRenderedPageBreak/>
        <w:t xml:space="preserve">roboczych, Wykonawca zobowiązuje się przedłożyć </w:t>
      </w:r>
      <w:r w:rsidRPr="00851B68">
        <w:t xml:space="preserve">na wezwanie oświadczenie </w:t>
      </w:r>
      <w:r w:rsidRPr="008B4389">
        <w:t xml:space="preserve">potwierdzające, że pracownicy, o których mowa w pkt. 1 są zatrudnieni na umowę o pracę. </w:t>
      </w:r>
      <w:bookmarkStart w:id="7" w:name="_Hlk142307629"/>
      <w:r w:rsidRPr="008B4389">
        <w:t>W przypadku nie przedłożenia oświadczenia Zamawiający naliczy każdorazowo Wykonawcy karę umowną wysokości 100 złotych (sto złotych).</w:t>
      </w:r>
      <w:bookmarkEnd w:id="7"/>
    </w:p>
    <w:p w14:paraId="265A46C0" w14:textId="77777777" w:rsidR="00741D10" w:rsidRPr="008B438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8B4389">
        <w:t xml:space="preserve">Nieprzedłożenie  przez Wykonawcę dokumentów, o których mowa  w pkt 2 traktowane będzie jako niewypełnienie obowiązku określonego w SWZ i art. 95 ustawy. </w:t>
      </w:r>
    </w:p>
    <w:p w14:paraId="70590904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22BBD36B" w14:textId="77777777" w:rsidR="00741D10" w:rsidRPr="00043FBC" w:rsidRDefault="008B4389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1AAA782E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18D13B0E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2DD3405C" w14:textId="77777777" w:rsidR="00741D10" w:rsidRPr="00043FBC" w:rsidRDefault="00741D10" w:rsidP="003640F6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1C58CCB6" w14:textId="77777777" w:rsidR="00741D10" w:rsidRPr="00043FBC" w:rsidRDefault="008B4389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15B219F1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C99F263" w14:textId="77777777" w:rsidR="00741D10" w:rsidRPr="00043FBC" w:rsidRDefault="00741D10" w:rsidP="00741D10"/>
    <w:p w14:paraId="68F4B6E0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0F189368" w14:textId="77777777" w:rsidR="00741D10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3CDBC311" w14:textId="77777777" w:rsidR="008B4389" w:rsidRPr="00043FBC" w:rsidRDefault="008B4389" w:rsidP="00741D10">
      <w:pPr>
        <w:jc w:val="both"/>
      </w:pPr>
    </w:p>
    <w:p w14:paraId="55D7253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8B4389">
        <w:t>9</w:t>
      </w:r>
    </w:p>
    <w:p w14:paraId="39BA7D4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4263DFC9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0C8CEC34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154E33A0" w14:textId="77777777" w:rsidR="00741D10" w:rsidRPr="00043FBC" w:rsidRDefault="00741D10" w:rsidP="00741D10">
      <w:pPr>
        <w:tabs>
          <w:tab w:val="left" w:pos="284"/>
        </w:tabs>
      </w:pPr>
    </w:p>
    <w:p w14:paraId="741F457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8B4389">
        <w:t>10</w:t>
      </w:r>
    </w:p>
    <w:p w14:paraId="6EB88C8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8F39D43" w14:textId="77777777" w:rsidR="00741D10" w:rsidRPr="00043FBC" w:rsidRDefault="00741D10" w:rsidP="00741D10">
      <w:pPr>
        <w:tabs>
          <w:tab w:val="left" w:pos="284"/>
        </w:tabs>
        <w:jc w:val="both"/>
      </w:pPr>
    </w:p>
    <w:p w14:paraId="74E4F02C" w14:textId="77777777"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0DDECA37" w14:textId="77777777" w:rsidR="00741D10" w:rsidRPr="00043FBC" w:rsidRDefault="00741D10" w:rsidP="00741D10">
      <w:pPr>
        <w:tabs>
          <w:tab w:val="left" w:pos="284"/>
        </w:tabs>
      </w:pPr>
    </w:p>
    <w:p w14:paraId="370047C5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8B4389">
        <w:t>1</w:t>
      </w:r>
    </w:p>
    <w:p w14:paraId="20CE155A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1D15EDC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6D506540" w14:textId="77777777"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</w:t>
      </w:r>
      <w:r w:rsidRPr="00B66E71">
        <w:rPr>
          <w:lang w:eastAsia="en-US"/>
        </w:rPr>
        <w:lastRenderedPageBreak/>
        <w:t xml:space="preserve">zamówień publicznych, a także dokumentacja postępowania o udzielenie zamówienia publicznego - </w:t>
      </w:r>
      <w:r w:rsidRPr="008B4389">
        <w:rPr>
          <w:lang w:eastAsia="en-US"/>
        </w:rPr>
        <w:t xml:space="preserve">znak sprawy SWZ Nr </w:t>
      </w:r>
      <w:r w:rsidR="008B4389" w:rsidRPr="008B4389">
        <w:rPr>
          <w:lang w:eastAsia="en-US"/>
        </w:rPr>
        <w:t>37/2025/Sosnowiec</w:t>
      </w:r>
      <w:r w:rsidRPr="008B4389">
        <w:rPr>
          <w:lang w:eastAsia="en-US"/>
        </w:rPr>
        <w:t>.</w:t>
      </w:r>
    </w:p>
    <w:p w14:paraId="404946A8" w14:textId="77777777"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14:paraId="56285EFD" w14:textId="77777777"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224BCA03" w14:textId="77777777" w:rsidTr="00946103">
        <w:tc>
          <w:tcPr>
            <w:tcW w:w="3070" w:type="dxa"/>
            <w:hideMark/>
          </w:tcPr>
          <w:p w14:paraId="65D10672" w14:textId="77777777" w:rsidR="00741D10" w:rsidRPr="00043FBC" w:rsidRDefault="00741D10" w:rsidP="0094610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1EF12AE4" w14:textId="77777777" w:rsidR="00741D10" w:rsidRPr="00043FBC" w:rsidRDefault="00741D10" w:rsidP="0094610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250740C0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18A94FB5" w14:textId="77777777" w:rsidTr="00946103">
        <w:tc>
          <w:tcPr>
            <w:tcW w:w="3070" w:type="dxa"/>
            <w:hideMark/>
          </w:tcPr>
          <w:p w14:paraId="50919AC6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CEB74EB" w14:textId="77777777" w:rsidR="00741D10" w:rsidRPr="00043FBC" w:rsidRDefault="00741D10" w:rsidP="00946103"/>
        </w:tc>
        <w:tc>
          <w:tcPr>
            <w:tcW w:w="3071" w:type="dxa"/>
            <w:hideMark/>
          </w:tcPr>
          <w:p w14:paraId="6FF15726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326392D2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31044161" w14:textId="77777777" w:rsidR="00B2605D" w:rsidRDefault="00B2605D" w:rsidP="00B2605D">
      <w:pPr>
        <w:tabs>
          <w:tab w:val="left" w:pos="0"/>
        </w:tabs>
        <w:rPr>
          <w:color w:val="FF0000"/>
        </w:rPr>
      </w:pPr>
    </w:p>
    <w:p w14:paraId="0B4CFDD5" w14:textId="77777777" w:rsidR="00741D10" w:rsidRPr="008B4389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bookmarkEnd w:id="6"/>
      <w:r w:rsidR="00741D10" w:rsidRPr="00043FBC">
        <w:rPr>
          <w:color w:val="FF0000"/>
        </w:rPr>
        <w:br w:type="page"/>
      </w:r>
    </w:p>
    <w:p w14:paraId="23B294D2" w14:textId="77777777" w:rsidR="00741D10" w:rsidRPr="005F668F" w:rsidRDefault="008B4389" w:rsidP="008B4389">
      <w:pPr>
        <w:tabs>
          <w:tab w:val="left" w:pos="0"/>
        </w:tabs>
        <w:jc w:val="right"/>
        <w:rPr>
          <w:b/>
        </w:rPr>
      </w:pPr>
      <w:r w:rsidRPr="005F668F">
        <w:rPr>
          <w:b/>
        </w:rPr>
        <w:lastRenderedPageBreak/>
        <w:t>Załącznik Nr 6</w:t>
      </w:r>
    </w:p>
    <w:p w14:paraId="1503F7DC" w14:textId="77777777" w:rsidR="00741D10" w:rsidRPr="008B4389" w:rsidRDefault="00741D10" w:rsidP="008B43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8B4389">
        <w:rPr>
          <w:b/>
          <w:bCs/>
          <w:sz w:val="28"/>
          <w:szCs w:val="28"/>
        </w:rPr>
        <w:t>UMOWA GENERALNA</w:t>
      </w:r>
      <w:r w:rsidRPr="008B4389">
        <w:rPr>
          <w:b/>
          <w:bCs/>
          <w:sz w:val="28"/>
          <w:szCs w:val="28"/>
        </w:rPr>
        <w:br/>
        <w:t>(DŁUGOTERMINOWA UMOWA UBEZPIECZENIA DLA ZADAŃ PAKIETU II)</w:t>
      </w:r>
    </w:p>
    <w:p w14:paraId="544875E8" w14:textId="77777777" w:rsidR="00741D10" w:rsidRPr="008B4389" w:rsidRDefault="00741D10" w:rsidP="00741D10">
      <w:r w:rsidRPr="008B4389">
        <w:t xml:space="preserve">Zawarta w dniu ..................... r. w </w:t>
      </w:r>
      <w:r w:rsidR="008B4389" w:rsidRPr="008B4389">
        <w:t>Sosnowcu,</w:t>
      </w:r>
    </w:p>
    <w:p w14:paraId="7AE02DF4" w14:textId="77777777" w:rsidR="00741D10" w:rsidRPr="008B4389" w:rsidRDefault="00741D10" w:rsidP="00741D10">
      <w:r w:rsidRPr="008B4389">
        <w:t>pomiędzy:</w:t>
      </w:r>
    </w:p>
    <w:p w14:paraId="054FE055" w14:textId="77777777" w:rsidR="003640F6" w:rsidRPr="003640F6" w:rsidRDefault="003640F6" w:rsidP="003640F6">
      <w:r w:rsidRPr="003640F6">
        <w:t>Wojewódzki</w:t>
      </w:r>
      <w:r>
        <w:t xml:space="preserve">m Szpitalem </w:t>
      </w:r>
      <w:r w:rsidRPr="003640F6">
        <w:t>Specjalistyczny</w:t>
      </w:r>
      <w:r>
        <w:t>m</w:t>
      </w:r>
      <w:r w:rsidRPr="003640F6">
        <w:t xml:space="preserve"> nr 5  im. św. Barbary w Sosnowcu</w:t>
      </w:r>
    </w:p>
    <w:p w14:paraId="645DC590" w14:textId="77777777" w:rsidR="003640F6" w:rsidRPr="003640F6" w:rsidRDefault="003640F6" w:rsidP="003640F6">
      <w:r w:rsidRPr="003640F6">
        <w:t>Adres: pl. Medyków 1, 41-200 Sosnowiec</w:t>
      </w:r>
    </w:p>
    <w:p w14:paraId="7C71175A" w14:textId="77777777" w:rsidR="003640F6" w:rsidRPr="003640F6" w:rsidRDefault="003640F6" w:rsidP="003640F6">
      <w:r w:rsidRPr="003640F6">
        <w:t>NIP:</w:t>
      </w:r>
      <w:r w:rsidRPr="003640F6">
        <w:rPr>
          <w:b/>
          <w:bCs/>
        </w:rPr>
        <w:t xml:space="preserve"> </w:t>
      </w:r>
      <w:r w:rsidRPr="003640F6">
        <w:rPr>
          <w:bCs/>
        </w:rPr>
        <w:t>644-28-76-726</w:t>
      </w:r>
    </w:p>
    <w:p w14:paraId="1999C312" w14:textId="77777777" w:rsidR="003640F6" w:rsidRPr="003640F6" w:rsidRDefault="003640F6" w:rsidP="003640F6">
      <w:r w:rsidRPr="003640F6">
        <w:t>REGON: 000296495</w:t>
      </w:r>
    </w:p>
    <w:p w14:paraId="3ADD4841" w14:textId="77777777" w:rsidR="00741D10" w:rsidRPr="008B4389" w:rsidRDefault="00741D10" w:rsidP="00741D10"/>
    <w:p w14:paraId="5629C0BA" w14:textId="77777777" w:rsidR="00741D10" w:rsidRPr="008B4389" w:rsidRDefault="00741D10" w:rsidP="00741D10">
      <w:r w:rsidRPr="008B4389">
        <w:t>reprezentowanym przez:</w:t>
      </w:r>
    </w:p>
    <w:p w14:paraId="1AD3749E" w14:textId="77777777" w:rsidR="00741D10" w:rsidRPr="008B4389" w:rsidRDefault="00741D10" w:rsidP="00741D10">
      <w:pPr>
        <w:numPr>
          <w:ilvl w:val="0"/>
          <w:numId w:val="11"/>
        </w:numPr>
        <w:jc w:val="both"/>
      </w:pPr>
      <w:r w:rsidRPr="008B4389">
        <w:t xml:space="preserve">……………… – </w:t>
      </w:r>
      <w:r w:rsidR="003640F6">
        <w:t>Dyrektora,</w:t>
      </w:r>
    </w:p>
    <w:p w14:paraId="3D2D8B18" w14:textId="77777777" w:rsidR="00741D10" w:rsidRPr="008B4389" w:rsidRDefault="00741D10" w:rsidP="00741D10">
      <w:pPr>
        <w:numPr>
          <w:ilvl w:val="0"/>
          <w:numId w:val="11"/>
        </w:numPr>
        <w:jc w:val="both"/>
      </w:pPr>
      <w:r w:rsidRPr="008B4389">
        <w:t>……………… – ………………………………</w:t>
      </w:r>
    </w:p>
    <w:p w14:paraId="173DEC51" w14:textId="77777777" w:rsidR="00741D10" w:rsidRPr="00043FBC" w:rsidRDefault="00741D10" w:rsidP="00741D10">
      <w:r w:rsidRPr="00043FBC">
        <w:t>zwanym dalej Ubezpieczającym lub Zamawiającym</w:t>
      </w:r>
    </w:p>
    <w:p w14:paraId="3D9F95AD" w14:textId="77777777" w:rsidR="00741D10" w:rsidRPr="00043FBC" w:rsidRDefault="00741D10" w:rsidP="00741D10"/>
    <w:p w14:paraId="2E3DD4CE" w14:textId="77777777" w:rsidR="00741D10" w:rsidRPr="00043FBC" w:rsidRDefault="00741D10" w:rsidP="00741D10">
      <w:r w:rsidRPr="00043FBC">
        <w:t>a</w:t>
      </w:r>
    </w:p>
    <w:p w14:paraId="1519BD34" w14:textId="77777777" w:rsidR="00741D10" w:rsidRPr="00043FBC" w:rsidRDefault="00741D10" w:rsidP="00741D10">
      <w:r w:rsidRPr="00043FBC">
        <w:t>………………………………………………………………….……….…………</w:t>
      </w:r>
    </w:p>
    <w:p w14:paraId="177C299E" w14:textId="77777777" w:rsidR="00741D10" w:rsidRPr="00043FBC" w:rsidRDefault="00741D10" w:rsidP="00741D10">
      <w:r w:rsidRPr="00043FBC">
        <w:t>Adres siedziby:…………………...</w:t>
      </w:r>
    </w:p>
    <w:p w14:paraId="11554EF2" w14:textId="77777777" w:rsidR="00741D10" w:rsidRPr="00043FBC" w:rsidRDefault="00741D10" w:rsidP="00741D10">
      <w:r w:rsidRPr="00043FBC">
        <w:t>NIP: ……………………………...</w:t>
      </w:r>
    </w:p>
    <w:p w14:paraId="10C24467" w14:textId="77777777" w:rsidR="00741D10" w:rsidRPr="00043FBC" w:rsidRDefault="00741D10" w:rsidP="00741D10">
      <w:r w:rsidRPr="00043FBC">
        <w:t>REGON : ………………………...</w:t>
      </w:r>
    </w:p>
    <w:p w14:paraId="07C6D686" w14:textId="77777777" w:rsidR="00741D10" w:rsidRPr="00043FBC" w:rsidRDefault="00741D10" w:rsidP="00741D10"/>
    <w:p w14:paraId="72208182" w14:textId="77777777" w:rsidR="00741D10" w:rsidRPr="00043FBC" w:rsidRDefault="00741D10" w:rsidP="00741D10">
      <w:r w:rsidRPr="00043FBC">
        <w:t>reprezentowanym przez:</w:t>
      </w:r>
    </w:p>
    <w:p w14:paraId="64154638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1F33C510" w14:textId="77777777" w:rsidR="00741D10" w:rsidRPr="00043FBC" w:rsidRDefault="00741D10" w:rsidP="00741D10">
      <w:pPr>
        <w:numPr>
          <w:ilvl w:val="0"/>
          <w:numId w:val="12"/>
        </w:numPr>
        <w:ind w:left="426" w:hanging="426"/>
        <w:jc w:val="both"/>
      </w:pPr>
      <w:r w:rsidRPr="00043FBC">
        <w:t>……………….. – ………………………………</w:t>
      </w:r>
    </w:p>
    <w:p w14:paraId="201BADD0" w14:textId="77777777" w:rsidR="00741D10" w:rsidRPr="00043FBC" w:rsidRDefault="00741D10" w:rsidP="00741D10">
      <w:r w:rsidRPr="00043FBC">
        <w:t xml:space="preserve">zwanym dalej Ubezpieczycielem lub Wykonawcą </w:t>
      </w:r>
    </w:p>
    <w:p w14:paraId="60E7C47A" w14:textId="77777777" w:rsidR="00741D10" w:rsidRPr="00043FBC" w:rsidRDefault="00741D10" w:rsidP="00741D10"/>
    <w:p w14:paraId="366953D6" w14:textId="77777777" w:rsidR="00741D10" w:rsidRPr="00043FBC" w:rsidRDefault="00741D10" w:rsidP="00741D10">
      <w:pPr>
        <w:jc w:val="both"/>
      </w:pPr>
      <w:r w:rsidRPr="00043FBC">
        <w:t>przy udziale brokera ubezpieczeniowego:</w:t>
      </w:r>
    </w:p>
    <w:p w14:paraId="01C21894" w14:textId="77777777"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0E35A575" w14:textId="77777777" w:rsidR="00741D10" w:rsidRPr="00043FBC" w:rsidRDefault="00741D10" w:rsidP="00741D10">
      <w:pPr>
        <w:jc w:val="both"/>
      </w:pPr>
    </w:p>
    <w:p w14:paraId="3B193C1E" w14:textId="77777777" w:rsidR="00741D10" w:rsidRPr="008B4389" w:rsidRDefault="00741D10" w:rsidP="00741D10">
      <w:pPr>
        <w:jc w:val="both"/>
      </w:pPr>
      <w:r w:rsidRPr="008B4389">
        <w:t xml:space="preserve">na podstawie przepisów ustawy z dnia 11 września 2019 r. Prawo zamówień publicznych, zwanej dalej ustawą oraz w wyniku rozstrzygnięcia postępowania o udzielenie zamówienia publicznego w </w:t>
      </w:r>
      <w:r w:rsidR="008E1D4F" w:rsidRPr="008B4389">
        <w:t xml:space="preserve">trybie podstawowym bez negocjacji </w:t>
      </w:r>
      <w:r w:rsidRPr="008B4389">
        <w:t>na usługę ubezpieczenia, została zawarta umowa o następującej treści:</w:t>
      </w:r>
    </w:p>
    <w:p w14:paraId="522427BC" w14:textId="77777777" w:rsidR="00741D10" w:rsidRDefault="00741D10" w:rsidP="00741D10">
      <w:pPr>
        <w:keepNext/>
        <w:spacing w:after="120"/>
        <w:contextualSpacing/>
        <w:jc w:val="center"/>
      </w:pPr>
    </w:p>
    <w:p w14:paraId="50153329" w14:textId="77777777" w:rsidR="00741D10" w:rsidRPr="00043FBC" w:rsidRDefault="00741D10" w:rsidP="00741D10">
      <w:pPr>
        <w:keepNext/>
        <w:spacing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585879E5" w14:textId="77777777" w:rsidR="00741D10" w:rsidRPr="00043FBC" w:rsidRDefault="00741D10" w:rsidP="00741D10">
      <w:pPr>
        <w:pStyle w:val="Akapitzlist"/>
        <w:keepNext/>
        <w:spacing w:after="120"/>
        <w:ind w:left="737"/>
        <w:contextualSpacing/>
        <w:jc w:val="center"/>
      </w:pPr>
      <w:r w:rsidRPr="00043FBC">
        <w:t>PRZEDMIOT UBEZPIECZENIA</w:t>
      </w:r>
    </w:p>
    <w:p w14:paraId="55492367" w14:textId="77777777" w:rsidR="00741D10" w:rsidRPr="00043FBC" w:rsidRDefault="00741D10" w:rsidP="00741D10">
      <w:pPr>
        <w:pStyle w:val="Akapitzlist"/>
        <w:keepNext/>
        <w:spacing w:before="240" w:after="120"/>
        <w:ind w:left="737"/>
        <w:contextualSpacing/>
        <w:jc w:val="center"/>
      </w:pPr>
    </w:p>
    <w:p w14:paraId="71DFFEC1" w14:textId="77777777" w:rsidR="00741D10" w:rsidRPr="00043FBC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393D383C" w14:textId="77777777" w:rsidR="00741D10" w:rsidRPr="008B4389" w:rsidRDefault="00741D10" w:rsidP="00741D10">
      <w:pPr>
        <w:pStyle w:val="Akapitzlist"/>
        <w:numPr>
          <w:ilvl w:val="0"/>
          <w:numId w:val="13"/>
        </w:numPr>
        <w:tabs>
          <w:tab w:val="num" w:pos="426"/>
        </w:tabs>
        <w:spacing w:after="120"/>
        <w:ind w:left="0" w:firstLine="0"/>
        <w:jc w:val="both"/>
      </w:pPr>
      <w:r w:rsidRPr="008B4389">
        <w:lastRenderedPageBreak/>
        <w:t>Przedmiotem umów ubezpieczenia zawieranych w ramach niniejszej Umowy Generalnej są:</w:t>
      </w:r>
    </w:p>
    <w:p w14:paraId="7CA33507" w14:textId="77777777" w:rsidR="00741D10" w:rsidRPr="008B438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8B4389">
        <w:t>Obowiązkowe ubezpieczenie OC posiadacza pojazdów mechanicznych,</w:t>
      </w:r>
    </w:p>
    <w:p w14:paraId="1C364894" w14:textId="77777777" w:rsidR="00741D10" w:rsidRPr="008B438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8B4389">
        <w:t>Ubezpieczenie Auto Casco,</w:t>
      </w:r>
    </w:p>
    <w:p w14:paraId="698B1321" w14:textId="77777777" w:rsidR="00741D10" w:rsidRPr="008B438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8B4389">
        <w:t>Ubezpieczenie NNW kierowcy i pasażerów,</w:t>
      </w:r>
    </w:p>
    <w:p w14:paraId="1769D021" w14:textId="77777777" w:rsidR="00741D10" w:rsidRPr="008B4389" w:rsidRDefault="00741D10" w:rsidP="00741D10">
      <w:pPr>
        <w:numPr>
          <w:ilvl w:val="0"/>
          <w:numId w:val="14"/>
        </w:numPr>
        <w:tabs>
          <w:tab w:val="num" w:pos="567"/>
        </w:tabs>
        <w:ind w:left="567" w:hanging="283"/>
        <w:jc w:val="both"/>
      </w:pPr>
      <w:r w:rsidRPr="008B4389">
        <w:t>Ubezpieczenie Assistance</w:t>
      </w:r>
    </w:p>
    <w:p w14:paraId="51622E1F" w14:textId="77777777" w:rsidR="00741D10" w:rsidRPr="00043FBC" w:rsidRDefault="00741D10" w:rsidP="00741D10">
      <w:pPr>
        <w:rPr>
          <w:color w:val="FF0000"/>
        </w:rPr>
      </w:pPr>
    </w:p>
    <w:p w14:paraId="3E90349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3D3DD90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14:paraId="08BB8B0F" w14:textId="77777777" w:rsidR="00741D10" w:rsidRPr="00043FBC" w:rsidRDefault="00741D10" w:rsidP="00741D10">
      <w:pPr>
        <w:rPr>
          <w:color w:val="FF0000"/>
        </w:rPr>
      </w:pPr>
    </w:p>
    <w:p w14:paraId="1DD263B1" w14:textId="77777777" w:rsidR="00741D10" w:rsidRPr="00043FBC" w:rsidRDefault="00741D10" w:rsidP="00741D10">
      <w:pPr>
        <w:pStyle w:val="Tekstpodstawowywcity"/>
        <w:numPr>
          <w:ilvl w:val="0"/>
          <w:numId w:val="1"/>
        </w:numPr>
        <w:tabs>
          <w:tab w:val="num" w:pos="0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3640F6">
        <w:rPr>
          <w:sz w:val="24"/>
          <w:szCs w:val="24"/>
        </w:rPr>
        <w:t xml:space="preserve">zostaje na okres </w:t>
      </w:r>
      <w:r w:rsidR="008B4389" w:rsidRPr="003640F6">
        <w:rPr>
          <w:sz w:val="24"/>
          <w:szCs w:val="24"/>
        </w:rPr>
        <w:t>12</w:t>
      </w:r>
      <w:r w:rsidRPr="003640F6">
        <w:rPr>
          <w:sz w:val="24"/>
          <w:szCs w:val="24"/>
        </w:rPr>
        <w:t xml:space="preserve"> miesięcy, od dnia</w:t>
      </w:r>
      <w:r w:rsidR="008B4389" w:rsidRPr="003640F6">
        <w:rPr>
          <w:sz w:val="24"/>
          <w:szCs w:val="24"/>
        </w:rPr>
        <w:t xml:space="preserve"> 01.06.2025</w:t>
      </w:r>
      <w:r w:rsidRPr="003640F6">
        <w:rPr>
          <w:sz w:val="24"/>
          <w:szCs w:val="24"/>
        </w:rPr>
        <w:t xml:space="preserve"> r. do dnia </w:t>
      </w:r>
      <w:r w:rsidR="008B4389" w:rsidRPr="003640F6">
        <w:rPr>
          <w:sz w:val="24"/>
          <w:szCs w:val="24"/>
        </w:rPr>
        <w:t>31.05.2026</w:t>
      </w:r>
      <w:r w:rsidRPr="003640F6">
        <w:rPr>
          <w:sz w:val="24"/>
          <w:szCs w:val="24"/>
        </w:rPr>
        <w:t> r.</w:t>
      </w:r>
    </w:p>
    <w:p w14:paraId="2B473B58" w14:textId="77777777" w:rsidR="00741D10" w:rsidRPr="00043FBC" w:rsidRDefault="00741D10" w:rsidP="00741D10">
      <w:pPr>
        <w:pStyle w:val="Tekstpodstawowywcity"/>
        <w:numPr>
          <w:ilvl w:val="0"/>
          <w:numId w:val="1"/>
        </w:numPr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W ramach niniejszej Umowy Generalnej Ubezpieczyciel wystawi polisy potwierdzające zawarcie konkretnych umów ubezpieczenia dla poszczególnych pojazdów, w zakresie i na okres określony w SWZ.</w:t>
      </w:r>
    </w:p>
    <w:p w14:paraId="66BC61BA" w14:textId="77777777" w:rsidR="00741D10" w:rsidRPr="00043FBC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3.  Wystawiane polisy będą uwzględniały zmiany w przedmiocie ubezpieczenia przekazane przez Ubezpieczającego oraz składkę ubezpieczeniową dostosowaną do aktualnych sum ubezpieczenia.</w:t>
      </w:r>
    </w:p>
    <w:p w14:paraId="63FE16B4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4. Wszystkie umowy ubezpieczenia oraz doubezpieczenia zawierane w trakcie trwania umowy a także zwroty składek kalkulowane będą na bazie stawek zastosowanych poniżej, tzn.:</w:t>
      </w:r>
    </w:p>
    <w:p w14:paraId="25B9D414" w14:textId="77777777" w:rsidR="00741D10" w:rsidRPr="008B4389" w:rsidRDefault="00741D10" w:rsidP="00741D10">
      <w:pPr>
        <w:pStyle w:val="Akapitzlist"/>
        <w:keepNext/>
        <w:ind w:left="0"/>
        <w:rPr>
          <w:bCs/>
        </w:rPr>
      </w:pPr>
      <w:r w:rsidRPr="008B4389">
        <w:rPr>
          <w:bCs/>
        </w:rPr>
        <w:t>a)</w:t>
      </w:r>
      <w:r w:rsidRPr="008B4389">
        <w:t xml:space="preserve"> </w:t>
      </w:r>
      <w:bookmarkStart w:id="8" w:name="_Hlk188541172"/>
      <w:r w:rsidRPr="008B4389">
        <w:t>Obowiązkowe ubezpieczenie OC posiadacza pojazdów mechanicznych</w:t>
      </w:r>
      <w:bookmarkEnd w:id="8"/>
    </w:p>
    <w:p w14:paraId="6509D130" w14:textId="77777777" w:rsidR="00741D10" w:rsidRPr="008B4389" w:rsidRDefault="00741D10" w:rsidP="00741D10">
      <w:r w:rsidRPr="008B4389">
        <w:t>W ubezpieczeniu zastosowano stawkę (w zł):</w:t>
      </w:r>
    </w:p>
    <w:p w14:paraId="44AB1B0B" w14:textId="77777777" w:rsidR="00741D10" w:rsidRPr="008B4389" w:rsidRDefault="00741D10" w:rsidP="00741D10">
      <w:r w:rsidRPr="008B4389">
        <w:t xml:space="preserve">dla pojazdów ………………… - ……….. </w:t>
      </w:r>
    </w:p>
    <w:p w14:paraId="73395174" w14:textId="77777777" w:rsidR="00741D10" w:rsidRPr="008B4389" w:rsidRDefault="00741D10" w:rsidP="00741D10">
      <w:pPr>
        <w:pStyle w:val="Akapitzlist"/>
        <w:keepNext/>
        <w:ind w:left="0"/>
      </w:pPr>
      <w:r w:rsidRPr="008B4389">
        <w:rPr>
          <w:bCs/>
        </w:rPr>
        <w:t>b)</w:t>
      </w:r>
      <w:r w:rsidRPr="008B4389">
        <w:t xml:space="preserve"> Ubezpieczenie Auto Casco </w:t>
      </w:r>
    </w:p>
    <w:p w14:paraId="78F6D4E2" w14:textId="77777777" w:rsidR="00741D10" w:rsidRPr="008B4389" w:rsidRDefault="00741D10" w:rsidP="00741D10">
      <w:r w:rsidRPr="008B4389">
        <w:t>W ubezpieczeniu zastosowano stawkę (w %):</w:t>
      </w:r>
    </w:p>
    <w:p w14:paraId="3051EB26" w14:textId="77777777" w:rsidR="00741D10" w:rsidRPr="008B4389" w:rsidRDefault="00741D10" w:rsidP="00741D10">
      <w:r w:rsidRPr="008B4389">
        <w:t>dla pojazdów …………………-  ………………</w:t>
      </w:r>
    </w:p>
    <w:p w14:paraId="51B6CCD2" w14:textId="77777777" w:rsidR="00741D10" w:rsidRPr="008B4389" w:rsidRDefault="00741D10" w:rsidP="00741D10">
      <w:pPr>
        <w:pStyle w:val="Akapitzlist"/>
        <w:keepNext/>
        <w:ind w:left="0"/>
        <w:rPr>
          <w:bCs/>
        </w:rPr>
      </w:pPr>
      <w:r w:rsidRPr="008B4389">
        <w:rPr>
          <w:bCs/>
        </w:rPr>
        <w:t>c)</w:t>
      </w:r>
      <w:r w:rsidRPr="008B4389">
        <w:t xml:space="preserve"> Ubezpieczenie NNW kierowcy i pasażerów</w:t>
      </w:r>
    </w:p>
    <w:p w14:paraId="6CDC8115" w14:textId="77777777" w:rsidR="00741D10" w:rsidRPr="008B4389" w:rsidRDefault="00741D10" w:rsidP="00741D10">
      <w:r w:rsidRPr="008B4389">
        <w:t>W ubezpieczeniu zastosowano stawkę (w zł):</w:t>
      </w:r>
    </w:p>
    <w:p w14:paraId="6250F8F0" w14:textId="77777777" w:rsidR="00741D10" w:rsidRPr="008B4389" w:rsidRDefault="00741D10" w:rsidP="00741D10">
      <w:r w:rsidRPr="008B4389">
        <w:t xml:space="preserve">dla pojazdów ………………… - ……….. </w:t>
      </w:r>
    </w:p>
    <w:p w14:paraId="576B0832" w14:textId="77777777" w:rsidR="00741D10" w:rsidRPr="008B4389" w:rsidRDefault="00741D10" w:rsidP="00741D10">
      <w:pPr>
        <w:numPr>
          <w:ilvl w:val="0"/>
          <w:numId w:val="15"/>
        </w:numPr>
        <w:tabs>
          <w:tab w:val="num" w:pos="284"/>
        </w:tabs>
        <w:ind w:hanging="737"/>
        <w:jc w:val="both"/>
      </w:pPr>
      <w:bookmarkStart w:id="9" w:name="_Hlk188541278"/>
      <w:r w:rsidRPr="008B4389">
        <w:t>Ubezpieczenie Assistance</w:t>
      </w:r>
    </w:p>
    <w:bookmarkEnd w:id="9"/>
    <w:p w14:paraId="40264D6A" w14:textId="77777777" w:rsidR="00741D10" w:rsidRPr="008B4389" w:rsidRDefault="00741D10" w:rsidP="00741D10">
      <w:r w:rsidRPr="008B4389">
        <w:t>W ubezpieczeniu zastosowano stawkę (w zł):</w:t>
      </w:r>
    </w:p>
    <w:p w14:paraId="1874C0E3" w14:textId="77777777" w:rsidR="00741D10" w:rsidRPr="008B4389" w:rsidRDefault="00741D10" w:rsidP="00741D10">
      <w:r w:rsidRPr="008B4389">
        <w:t xml:space="preserve">dla pojazdów ………………… - ……….. </w:t>
      </w:r>
    </w:p>
    <w:p w14:paraId="52189516" w14:textId="77777777" w:rsidR="00741D10" w:rsidRPr="00043FBC" w:rsidRDefault="00741D10" w:rsidP="00741D10"/>
    <w:p w14:paraId="141C57EB" w14:textId="77777777" w:rsidR="00741D10" w:rsidRPr="00043FBC" w:rsidRDefault="00741D10" w:rsidP="00741D10">
      <w:pPr>
        <w:pStyle w:val="Akapitzlist"/>
        <w:numPr>
          <w:ilvl w:val="3"/>
          <w:numId w:val="36"/>
        </w:numPr>
        <w:tabs>
          <w:tab w:val="left" w:pos="0"/>
          <w:tab w:val="left" w:pos="426"/>
          <w:tab w:val="left" w:pos="709"/>
        </w:tabs>
        <w:spacing w:after="120"/>
        <w:ind w:left="0" w:firstLine="0"/>
        <w:jc w:val="both"/>
      </w:pPr>
      <w:r w:rsidRPr="00043FBC">
        <w:t>Pojazdy nowo nabywane w okresie obowiązywania niniejszej Umowy Generalnej, które Ubezpieczający zdecyduje się objąć ochroną ubezpieczeniową w ramach niniejszej umowy zostaną nią objęte na podstawie stawek uwzględniających zniżki zastosowane w ofercie.</w:t>
      </w:r>
    </w:p>
    <w:p w14:paraId="1E658D91" w14:textId="77777777" w:rsidR="00741D10" w:rsidRPr="008B4389" w:rsidRDefault="00741D10" w:rsidP="00741D10">
      <w:pPr>
        <w:pStyle w:val="Tekstpodstawowywcity"/>
        <w:spacing w:after="120"/>
        <w:ind w:left="0"/>
        <w:rPr>
          <w:sz w:val="24"/>
          <w:szCs w:val="24"/>
        </w:rPr>
      </w:pPr>
      <w:r w:rsidRPr="008B4389">
        <w:rPr>
          <w:sz w:val="24"/>
          <w:szCs w:val="24"/>
        </w:rPr>
        <w:t>6.  Składki należne w związku z ubezpieczeniem poszczególnych pojazdów podzielone zostają na dwie raty, płatne w odstępie sześciu miesięcy w każdym okresie rozliczeniowym.</w:t>
      </w:r>
    </w:p>
    <w:p w14:paraId="38F4BA2F" w14:textId="77777777" w:rsidR="00741D10" w:rsidRPr="00043FBC" w:rsidRDefault="00741D10" w:rsidP="00741D10">
      <w:pPr>
        <w:pStyle w:val="Tekstpodstawowywcity"/>
        <w:tabs>
          <w:tab w:val="num" w:pos="426"/>
        </w:tabs>
        <w:spacing w:after="120"/>
        <w:ind w:left="0"/>
        <w:rPr>
          <w:sz w:val="24"/>
          <w:szCs w:val="24"/>
        </w:rPr>
      </w:pPr>
      <w:r w:rsidRPr="00043FBC">
        <w:rPr>
          <w:sz w:val="24"/>
          <w:szCs w:val="24"/>
        </w:rPr>
        <w:t>7.   Zamawiający nie przewiduje ograniczenia zakresu zamówienia.</w:t>
      </w:r>
    </w:p>
    <w:p w14:paraId="1F9773FE" w14:textId="77777777" w:rsidR="00741D10" w:rsidRPr="00043FBC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1049A5BA" w14:textId="77777777" w:rsidR="00741D10" w:rsidRDefault="00741D10" w:rsidP="00741D10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składek wynikających z aktualizacji stawek oraz zmieniać warunków ubezpieczenia.</w:t>
      </w:r>
    </w:p>
    <w:p w14:paraId="74678ADD" w14:textId="77777777" w:rsidR="00741D10" w:rsidRPr="00043FBC" w:rsidRDefault="00741D10" w:rsidP="008B4389">
      <w:pPr>
        <w:pStyle w:val="Akapitzlist"/>
        <w:numPr>
          <w:ilvl w:val="0"/>
          <w:numId w:val="16"/>
        </w:numPr>
        <w:tabs>
          <w:tab w:val="left" w:pos="0"/>
          <w:tab w:val="left" w:pos="426"/>
        </w:tabs>
        <w:spacing w:after="120"/>
        <w:ind w:left="0" w:firstLine="0"/>
        <w:jc w:val="both"/>
      </w:pPr>
      <w:r w:rsidRPr="00D86233">
        <w:t>Wykonawca bez pisemnej zgody i akceptacji Zamawiającego, pod rygorem nieważności nie będzie mógł przenieść wierzytelności wynikających z niniejszej umowy na osoby trzecie.</w:t>
      </w:r>
    </w:p>
    <w:p w14:paraId="43472643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lastRenderedPageBreak/>
        <w:t>§3</w:t>
      </w:r>
    </w:p>
    <w:p w14:paraId="1B93BA6C" w14:textId="77777777" w:rsidR="00741D10" w:rsidRPr="00043FBC" w:rsidRDefault="00741D10" w:rsidP="00741D10">
      <w:pPr>
        <w:pStyle w:val="Akapitzlist"/>
        <w:tabs>
          <w:tab w:val="left" w:pos="0"/>
          <w:tab w:val="left" w:pos="426"/>
        </w:tabs>
        <w:spacing w:after="120"/>
        <w:ind w:left="0"/>
        <w:jc w:val="center"/>
      </w:pPr>
      <w:r w:rsidRPr="00043FBC">
        <w:t>ZAKRES</w:t>
      </w:r>
    </w:p>
    <w:p w14:paraId="0D639229" w14:textId="77777777" w:rsidR="00741D10" w:rsidRPr="00043FBC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 załącznikami. Do poszczególnych rodzajów ubezpieczeń mają zastosowanie postanowienia SWZ, niniejszej Umowy Generalnej oraz właściwych ogólnych warunków ubezpieczeń (zwane dalej OWU)</w:t>
      </w:r>
      <w:r>
        <w:t>, w tym treść złożonej oferty</w:t>
      </w:r>
      <w:r w:rsidRPr="00043FBC">
        <w:t>.</w:t>
      </w:r>
    </w:p>
    <w:p w14:paraId="3FEAE8F7" w14:textId="77777777" w:rsidR="00741D10" w:rsidRDefault="00741D10" w:rsidP="00741D10">
      <w:pPr>
        <w:numPr>
          <w:ilvl w:val="0"/>
          <w:numId w:val="17"/>
        </w:numPr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 ww. postanowień – strony przyjmą do stosowania takie rozwiązanie, które jest i będzie korzystniejsze dla ubezpieczonego.</w:t>
      </w:r>
    </w:p>
    <w:p w14:paraId="31F81CCE" w14:textId="77777777" w:rsidR="006C1667" w:rsidRPr="00043FBC" w:rsidRDefault="006C1667" w:rsidP="006C1667">
      <w:pPr>
        <w:numPr>
          <w:ilvl w:val="0"/>
          <w:numId w:val="42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1675D2D8" w14:textId="77777777" w:rsidR="006C1667" w:rsidRPr="008B438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8B4389">
        <w:t>Obowiązkowe ubezpieczenie OC posiadacza pojazdów mechanicznych</w:t>
      </w:r>
    </w:p>
    <w:p w14:paraId="4126714D" w14:textId="77777777" w:rsidR="006C1667" w:rsidRPr="008B438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8B4389">
        <w:t>W kwestiach nieuregulowanych przez powołane w SWZ warunki ustawowe – Obowiązujące OWU::……………………………………………………………</w:t>
      </w:r>
    </w:p>
    <w:p w14:paraId="7AD55FBA" w14:textId="77777777" w:rsidR="006C1667" w:rsidRPr="008B438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8B4389">
        <w:t xml:space="preserve">Ubezpieczenie Auto Casco </w:t>
      </w:r>
    </w:p>
    <w:p w14:paraId="66C64AB8" w14:textId="77777777" w:rsidR="006C1667" w:rsidRPr="008B438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8B4389">
        <w:t>Obowiązujące OWU::……………………………………………………………</w:t>
      </w:r>
    </w:p>
    <w:p w14:paraId="602D6143" w14:textId="77777777" w:rsidR="006C1667" w:rsidRPr="008B4389" w:rsidRDefault="006C1667" w:rsidP="006C1667">
      <w:pPr>
        <w:pStyle w:val="Akapitzlist"/>
        <w:numPr>
          <w:ilvl w:val="0"/>
          <w:numId w:val="43"/>
        </w:numPr>
        <w:tabs>
          <w:tab w:val="left" w:pos="142"/>
          <w:tab w:val="left" w:pos="284"/>
        </w:tabs>
        <w:jc w:val="both"/>
      </w:pPr>
      <w:r w:rsidRPr="008B4389">
        <w:t>Ubezpieczenie NNW kierowcy i pasażerów</w:t>
      </w:r>
    </w:p>
    <w:p w14:paraId="47F9412C" w14:textId="77777777" w:rsidR="006C1667" w:rsidRPr="008B4389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8B4389">
        <w:t>Obowiązujące OWU::……………………………………………………………</w:t>
      </w:r>
    </w:p>
    <w:p w14:paraId="40461C29" w14:textId="77777777" w:rsidR="006C1667" w:rsidRPr="008B4389" w:rsidRDefault="006C1667" w:rsidP="006C1667">
      <w:pPr>
        <w:pStyle w:val="Akapitzlist"/>
        <w:numPr>
          <w:ilvl w:val="0"/>
          <w:numId w:val="43"/>
        </w:numPr>
      </w:pPr>
      <w:r w:rsidRPr="008B4389">
        <w:t>Ubezpieczenie Assistance</w:t>
      </w:r>
    </w:p>
    <w:p w14:paraId="5CB32F4E" w14:textId="77777777" w:rsidR="006C1667" w:rsidRPr="008B4389" w:rsidRDefault="006C1667" w:rsidP="008B4389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8B4389">
        <w:t>Obowiązujące OWU::……………………………………………………………</w:t>
      </w:r>
    </w:p>
    <w:p w14:paraId="612A9814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4</w:t>
      </w:r>
    </w:p>
    <w:p w14:paraId="3A1921D0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14:paraId="71330DA3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4E9F27B1" w14:textId="77777777"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Strony zastrzegają sobie możliwość zmian warunków niniejszej Umowy Generalnej oraz umów ubezpieczenia w trakcie ich trwania. Dopuszczane zmiany dotyczą:</w:t>
      </w:r>
    </w:p>
    <w:p w14:paraId="4AC2865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23A8BE07" w14:textId="77777777"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1B8EE724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5446065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1D6D8B7A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2)ustawy;</w:t>
      </w:r>
    </w:p>
    <w:p w14:paraId="0E8C7B53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14:paraId="3E63D4E0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16EA7848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3C153301" w14:textId="77777777"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145286D5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3D0B4836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74DE073F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04C8EE9B" w14:textId="77777777"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2B766762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</w:t>
      </w:r>
      <w:r>
        <w:rPr>
          <w:rFonts w:ascii="Ottawa" w:eastAsia="Calibri" w:hAnsi="Ottawa" w:cs="Ottawa"/>
        </w:rPr>
        <w:t xml:space="preserve"> </w:t>
      </w:r>
      <w:r w:rsidRPr="00D86233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7868E17B" w14:textId="77777777"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6A9F257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766C405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31ECE661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pkt 1. </w:t>
      </w:r>
    </w:p>
    <w:p w14:paraId="684EE77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36136E7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2282A793" w14:textId="77777777"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</w:r>
      <w:r w:rsidRPr="00851B68">
        <w:rPr>
          <w:rFonts w:eastAsia="Calibri"/>
        </w:rPr>
        <w:t>w przypadku zmiany kosztów związanych z realizacją zamówienia nie może przekroczyć 3% wynagrodzenia umownego brutto.</w:t>
      </w:r>
    </w:p>
    <w:p w14:paraId="0963770A" w14:textId="77777777" w:rsidR="00741D10" w:rsidRPr="00851B68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47DA7CCB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14:paraId="23F2607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14:paraId="246CBF6E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7AF8A9E3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309A5BE2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2CC3AEAA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6A10871F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171CA886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4179E49C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7C441CE5" w14:textId="77777777"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C15706E" w14:textId="77777777" w:rsidR="008B4389" w:rsidRDefault="00741D10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D8713E3" w14:textId="77777777" w:rsidR="003640F6" w:rsidRDefault="003640F6" w:rsidP="008B4389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0212C2D6" w14:textId="77777777" w:rsidR="003640F6" w:rsidRDefault="003640F6" w:rsidP="008B4389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24C93747" w14:textId="77777777" w:rsidR="008B4389" w:rsidRPr="008B4389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</w:p>
    <w:p w14:paraId="565A66BA" w14:textId="77777777" w:rsidR="00741D10" w:rsidRPr="00043FBC" w:rsidRDefault="008B4389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§6</w:t>
      </w:r>
    </w:p>
    <w:p w14:paraId="6523C66F" w14:textId="77777777"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28807A80" w14:textId="77777777"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14:paraId="63E842BC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0"/>
          <w:tab w:val="left" w:pos="426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60551603" w14:textId="77777777" w:rsidR="00741D10" w:rsidRPr="00043FBC" w:rsidRDefault="00741D10" w:rsidP="00741D10">
      <w:pPr>
        <w:pStyle w:val="Akapitzlist"/>
        <w:numPr>
          <w:ilvl w:val="3"/>
          <w:numId w:val="18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3B3A6AA0" w14:textId="77777777" w:rsidR="00741D10" w:rsidRPr="00043FBC" w:rsidRDefault="00741D10" w:rsidP="00741D10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</w:t>
      </w:r>
      <w:r w:rsidRPr="008B4389">
        <w:t>roboczych, Wykonawca zobowiązuje się przedłożyć na wezwanie oświadczenie potwierdzające, że pracownicy, o których mowa w pkt. 1 są zatrudnieni na umowę o pracę. W przypadku nie przedłożenia oświadczenia Zamawiający naliczy każdorazowo Wykonawcy karę umowną wysokości 100 złotych (sto złotych).</w:t>
      </w:r>
      <w:r w:rsidRPr="00043FBC">
        <w:t xml:space="preserve"> </w:t>
      </w:r>
    </w:p>
    <w:p w14:paraId="4B19476D" w14:textId="77777777" w:rsidR="008B4389" w:rsidRDefault="00741D10" w:rsidP="008B4389">
      <w:pPr>
        <w:numPr>
          <w:ilvl w:val="3"/>
          <w:numId w:val="18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w pkt 2 traktowane będzie jako niewypełnienie obowiązku określonego w SWZ i art. 95 ustawy. </w:t>
      </w:r>
    </w:p>
    <w:p w14:paraId="23D60F7E" w14:textId="77777777" w:rsidR="008B4389" w:rsidRDefault="008B4389" w:rsidP="008B4389">
      <w:pPr>
        <w:tabs>
          <w:tab w:val="left" w:pos="284"/>
        </w:tabs>
        <w:jc w:val="both"/>
      </w:pPr>
    </w:p>
    <w:p w14:paraId="661D2804" w14:textId="77777777" w:rsidR="008B4389" w:rsidRDefault="008B4389" w:rsidP="008B4389">
      <w:pPr>
        <w:tabs>
          <w:tab w:val="left" w:pos="284"/>
        </w:tabs>
        <w:jc w:val="both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4389">
        <w:rPr>
          <w:color w:val="000000"/>
        </w:rPr>
        <w:t>§7</w:t>
      </w:r>
    </w:p>
    <w:p w14:paraId="07951A17" w14:textId="77777777" w:rsidR="00741D10" w:rsidRPr="008B4389" w:rsidRDefault="008B4389" w:rsidP="008B4389">
      <w:pPr>
        <w:tabs>
          <w:tab w:val="left" w:pos="284"/>
        </w:tabs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741D10" w:rsidRPr="00043FBC">
        <w:rPr>
          <w:color w:val="000000"/>
        </w:rPr>
        <w:t>WYMAGANIA SZCZEGÓLNE</w:t>
      </w:r>
    </w:p>
    <w:p w14:paraId="7E16A8C3" w14:textId="77777777"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14:paraId="46553AD3" w14:textId="77777777" w:rsidR="00741D10" w:rsidRPr="00043FBC" w:rsidRDefault="00741D10" w:rsidP="008B4389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4EBE7F67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7D2A6895" w14:textId="77777777" w:rsidR="00741D10" w:rsidRPr="00043FBC" w:rsidRDefault="008B4389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14:paraId="5EFB17FC" w14:textId="77777777"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61D40220" w14:textId="77777777" w:rsidR="00741D10" w:rsidRPr="00043FBC" w:rsidRDefault="00741D10" w:rsidP="00741D10"/>
    <w:p w14:paraId="1D626ED4" w14:textId="77777777"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64426F63" w14:textId="77777777" w:rsidR="00741D10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63B827E4" w14:textId="77777777" w:rsidR="008B4389" w:rsidRPr="00043FBC" w:rsidRDefault="008B4389" w:rsidP="00741D10">
      <w:pPr>
        <w:jc w:val="both"/>
      </w:pPr>
    </w:p>
    <w:p w14:paraId="2ADF4A7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8B4389">
        <w:t>9</w:t>
      </w:r>
    </w:p>
    <w:p w14:paraId="5339967E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634F4DFE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746FEA87" w14:textId="77777777" w:rsidR="00741D10" w:rsidRPr="00043FBC" w:rsidRDefault="00741D10" w:rsidP="003640F6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04853468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="008B4389">
        <w:t>10</w:t>
      </w:r>
    </w:p>
    <w:p w14:paraId="05383AE6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5938371C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5CA717CB" w14:textId="77777777" w:rsidR="00741D10" w:rsidRDefault="00741D10" w:rsidP="003640F6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1148B2CC" w14:textId="77777777" w:rsidR="00741D10" w:rsidRPr="00043FBC" w:rsidRDefault="00741D10" w:rsidP="00741D10">
      <w:pPr>
        <w:tabs>
          <w:tab w:val="left" w:pos="284"/>
        </w:tabs>
      </w:pPr>
    </w:p>
    <w:p w14:paraId="2CFFECBD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8B4389">
        <w:t>1</w:t>
      </w:r>
    </w:p>
    <w:p w14:paraId="7129E413" w14:textId="77777777"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6F1FAFCD" w14:textId="77777777" w:rsidR="00741D10" w:rsidRPr="00043FBC" w:rsidRDefault="00741D10" w:rsidP="00741D10">
      <w:pPr>
        <w:keepNext/>
        <w:spacing w:before="240" w:after="120"/>
        <w:contextualSpacing/>
        <w:jc w:val="center"/>
      </w:pPr>
    </w:p>
    <w:p w14:paraId="2DA831E7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D86233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D86233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</w:t>
      </w:r>
      <w:r w:rsidRPr="008B4389">
        <w:rPr>
          <w:lang w:eastAsia="en-US"/>
        </w:rPr>
        <w:t xml:space="preserve">publicznych, a także dokumentacja postępowania o udzielenie zamówienia publicznego- znak sprawy SWZ Nr </w:t>
      </w:r>
      <w:r w:rsidR="008B4389" w:rsidRPr="008B4389">
        <w:rPr>
          <w:lang w:eastAsia="en-US"/>
        </w:rPr>
        <w:t>37/2025/Sosnowiec</w:t>
      </w:r>
      <w:r w:rsidRPr="008B4389">
        <w:rPr>
          <w:lang w:eastAsia="en-US"/>
        </w:rPr>
        <w:t>.</w:t>
      </w:r>
    </w:p>
    <w:p w14:paraId="288F2A16" w14:textId="77777777" w:rsidR="00741D10" w:rsidRPr="00D86233" w:rsidRDefault="00741D10" w:rsidP="00741D10">
      <w:pPr>
        <w:pStyle w:val="Akapitzlist"/>
        <w:numPr>
          <w:ilvl w:val="6"/>
          <w:numId w:val="18"/>
        </w:numPr>
        <w:tabs>
          <w:tab w:val="left" w:pos="90"/>
        </w:tabs>
        <w:jc w:val="both"/>
        <w:rPr>
          <w:color w:val="000000"/>
        </w:rPr>
      </w:pPr>
      <w:r w:rsidRPr="00043FBC">
        <w:t>Umowę sporządzono w dwóch jednobrzmiących egzemplarza</w:t>
      </w:r>
      <w:r w:rsidR="003640F6">
        <w:t xml:space="preserve">ch, jeden dla Ubezpieczającego </w:t>
      </w:r>
      <w:r w:rsidRPr="00043FBC">
        <w:t>i jeden dla Ubezpieczyciela.</w:t>
      </w:r>
    </w:p>
    <w:p w14:paraId="174E4631" w14:textId="77777777" w:rsidR="00741D10" w:rsidRPr="00043FBC" w:rsidRDefault="00741D10" w:rsidP="00741D10">
      <w:pPr>
        <w:tabs>
          <w:tab w:val="left" w:pos="284"/>
        </w:tabs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043FBC" w14:paraId="702409E9" w14:textId="77777777" w:rsidTr="00946103">
        <w:tc>
          <w:tcPr>
            <w:tcW w:w="3070" w:type="dxa"/>
            <w:hideMark/>
          </w:tcPr>
          <w:p w14:paraId="30E7821F" w14:textId="77777777" w:rsidR="00741D10" w:rsidRPr="00043FBC" w:rsidRDefault="00741D10" w:rsidP="00946103">
            <w:pPr>
              <w:keepNext/>
              <w:spacing w:before="600"/>
              <w:jc w:val="both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3C779B34" w14:textId="77777777" w:rsidR="00741D10" w:rsidRPr="00043FBC" w:rsidRDefault="00741D10" w:rsidP="00946103">
            <w:pPr>
              <w:keepNext/>
              <w:spacing w:before="600"/>
              <w:jc w:val="both"/>
            </w:pPr>
          </w:p>
        </w:tc>
        <w:tc>
          <w:tcPr>
            <w:tcW w:w="3071" w:type="dxa"/>
            <w:hideMark/>
          </w:tcPr>
          <w:p w14:paraId="5389FFB8" w14:textId="77777777" w:rsidR="00741D10" w:rsidRPr="00043FBC" w:rsidRDefault="00741D10" w:rsidP="0094610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14:paraId="555A280C" w14:textId="77777777" w:rsidTr="00946103">
        <w:tc>
          <w:tcPr>
            <w:tcW w:w="3070" w:type="dxa"/>
            <w:hideMark/>
          </w:tcPr>
          <w:p w14:paraId="319D2835" w14:textId="77777777" w:rsidR="00741D10" w:rsidRPr="00043FBC" w:rsidRDefault="00741D10" w:rsidP="0094610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751C36C4" w14:textId="77777777" w:rsidR="00741D10" w:rsidRPr="00043FBC" w:rsidRDefault="00741D10" w:rsidP="00946103">
            <w:pPr>
              <w:jc w:val="both"/>
            </w:pPr>
          </w:p>
        </w:tc>
        <w:tc>
          <w:tcPr>
            <w:tcW w:w="3071" w:type="dxa"/>
            <w:hideMark/>
          </w:tcPr>
          <w:p w14:paraId="566E0246" w14:textId="77777777" w:rsidR="00741D10" w:rsidRPr="00043FBC" w:rsidRDefault="00741D10" w:rsidP="00946103">
            <w:pPr>
              <w:jc w:val="center"/>
            </w:pPr>
            <w:r w:rsidRPr="00043FBC">
              <w:t>Ubezpieczający</w:t>
            </w:r>
          </w:p>
        </w:tc>
      </w:tr>
    </w:tbl>
    <w:p w14:paraId="7EBF2E6B" w14:textId="77777777" w:rsidR="00F15DD8" w:rsidRDefault="00F15DD8"/>
    <w:p w14:paraId="0764CBD1" w14:textId="77777777" w:rsidR="00B2605D" w:rsidRDefault="00B2605D"/>
    <w:p w14:paraId="40EBB7AA" w14:textId="77777777" w:rsidR="00B2605D" w:rsidRDefault="00B2605D">
      <w:r w:rsidRPr="00B2605D">
        <w:rPr>
          <w:i/>
          <w:iCs/>
          <w:sz w:val="20"/>
          <w:szCs w:val="20"/>
        </w:rPr>
        <w:t>Załączniki : Ogólne Warunki Ubezpieczenia ( OWU )</w:t>
      </w:r>
    </w:p>
    <w:p w14:paraId="2DF1CB14" w14:textId="77777777" w:rsidR="00B2605D" w:rsidRDefault="00B2605D"/>
    <w:p w14:paraId="30087B55" w14:textId="77777777" w:rsidR="008B4389" w:rsidRPr="00043FBC" w:rsidRDefault="008B4389" w:rsidP="008B4389">
      <w:pPr>
        <w:tabs>
          <w:tab w:val="left" w:pos="6360"/>
        </w:tabs>
      </w:pPr>
    </w:p>
    <w:p w14:paraId="50704724" w14:textId="77777777" w:rsidR="003640F6" w:rsidRDefault="008B4389" w:rsidP="008B4389">
      <w:pPr>
        <w:tabs>
          <w:tab w:val="left" w:pos="6360"/>
        </w:tabs>
        <w:jc w:val="right"/>
      </w:pPr>
      <w:r>
        <w:tab/>
      </w:r>
      <w:r>
        <w:tab/>
      </w:r>
      <w:r w:rsidRPr="003640F6">
        <w:tab/>
      </w:r>
    </w:p>
    <w:p w14:paraId="7E66130E" w14:textId="77777777" w:rsidR="003640F6" w:rsidRDefault="003640F6" w:rsidP="008B4389">
      <w:pPr>
        <w:tabs>
          <w:tab w:val="left" w:pos="6360"/>
        </w:tabs>
        <w:jc w:val="right"/>
      </w:pPr>
    </w:p>
    <w:p w14:paraId="2CF5FE44" w14:textId="77777777" w:rsidR="003640F6" w:rsidRDefault="003640F6" w:rsidP="008B4389">
      <w:pPr>
        <w:tabs>
          <w:tab w:val="left" w:pos="6360"/>
        </w:tabs>
        <w:jc w:val="right"/>
      </w:pPr>
    </w:p>
    <w:p w14:paraId="74284C0B" w14:textId="77777777" w:rsidR="003640F6" w:rsidRDefault="003640F6" w:rsidP="008B4389">
      <w:pPr>
        <w:tabs>
          <w:tab w:val="left" w:pos="6360"/>
        </w:tabs>
        <w:jc w:val="right"/>
      </w:pPr>
    </w:p>
    <w:p w14:paraId="48FA3DED" w14:textId="77777777" w:rsidR="003640F6" w:rsidRDefault="003640F6" w:rsidP="008B4389">
      <w:pPr>
        <w:tabs>
          <w:tab w:val="left" w:pos="6360"/>
        </w:tabs>
        <w:jc w:val="right"/>
      </w:pPr>
    </w:p>
    <w:p w14:paraId="432697B9" w14:textId="77777777" w:rsidR="003640F6" w:rsidRDefault="003640F6" w:rsidP="008B4389">
      <w:pPr>
        <w:tabs>
          <w:tab w:val="left" w:pos="6360"/>
        </w:tabs>
        <w:jc w:val="right"/>
      </w:pPr>
    </w:p>
    <w:p w14:paraId="3A9759E4" w14:textId="77777777" w:rsidR="003640F6" w:rsidRDefault="003640F6" w:rsidP="008B4389">
      <w:pPr>
        <w:tabs>
          <w:tab w:val="left" w:pos="6360"/>
        </w:tabs>
        <w:jc w:val="right"/>
      </w:pPr>
    </w:p>
    <w:p w14:paraId="5B6056D2" w14:textId="77777777" w:rsidR="003640F6" w:rsidRDefault="003640F6" w:rsidP="008B4389">
      <w:pPr>
        <w:tabs>
          <w:tab w:val="left" w:pos="6360"/>
        </w:tabs>
        <w:jc w:val="right"/>
      </w:pPr>
    </w:p>
    <w:p w14:paraId="19EF8BB6" w14:textId="77777777" w:rsidR="003640F6" w:rsidRDefault="003640F6" w:rsidP="008B4389">
      <w:pPr>
        <w:tabs>
          <w:tab w:val="left" w:pos="6360"/>
        </w:tabs>
        <w:jc w:val="right"/>
      </w:pPr>
    </w:p>
    <w:p w14:paraId="15CF7B4B" w14:textId="77777777" w:rsidR="003640F6" w:rsidRDefault="003640F6" w:rsidP="008B4389">
      <w:pPr>
        <w:tabs>
          <w:tab w:val="left" w:pos="6360"/>
        </w:tabs>
        <w:jc w:val="right"/>
      </w:pPr>
    </w:p>
    <w:p w14:paraId="53B9AC3C" w14:textId="77777777" w:rsidR="003640F6" w:rsidRDefault="003640F6" w:rsidP="008B4389">
      <w:pPr>
        <w:tabs>
          <w:tab w:val="left" w:pos="6360"/>
        </w:tabs>
        <w:jc w:val="right"/>
      </w:pPr>
    </w:p>
    <w:p w14:paraId="15115849" w14:textId="77777777" w:rsidR="003640F6" w:rsidRDefault="003640F6" w:rsidP="008B4389">
      <w:pPr>
        <w:tabs>
          <w:tab w:val="left" w:pos="6360"/>
        </w:tabs>
        <w:jc w:val="right"/>
      </w:pPr>
    </w:p>
    <w:p w14:paraId="55749DDE" w14:textId="77777777" w:rsidR="003640F6" w:rsidRDefault="003640F6" w:rsidP="008B4389">
      <w:pPr>
        <w:tabs>
          <w:tab w:val="left" w:pos="6360"/>
        </w:tabs>
        <w:jc w:val="right"/>
      </w:pPr>
    </w:p>
    <w:p w14:paraId="75D93413" w14:textId="77777777" w:rsidR="003640F6" w:rsidRDefault="003640F6" w:rsidP="008B4389">
      <w:pPr>
        <w:tabs>
          <w:tab w:val="left" w:pos="6360"/>
        </w:tabs>
        <w:jc w:val="right"/>
      </w:pPr>
    </w:p>
    <w:p w14:paraId="28AFA25B" w14:textId="77777777" w:rsidR="003640F6" w:rsidRDefault="003640F6" w:rsidP="008B4389">
      <w:pPr>
        <w:tabs>
          <w:tab w:val="left" w:pos="6360"/>
        </w:tabs>
        <w:jc w:val="right"/>
      </w:pPr>
    </w:p>
    <w:p w14:paraId="74F454CC" w14:textId="77777777" w:rsidR="003640F6" w:rsidRDefault="003640F6" w:rsidP="008B4389">
      <w:pPr>
        <w:tabs>
          <w:tab w:val="left" w:pos="6360"/>
        </w:tabs>
        <w:jc w:val="right"/>
      </w:pPr>
    </w:p>
    <w:p w14:paraId="5C660AD9" w14:textId="77777777" w:rsidR="003640F6" w:rsidRDefault="003640F6" w:rsidP="008B4389">
      <w:pPr>
        <w:tabs>
          <w:tab w:val="left" w:pos="6360"/>
        </w:tabs>
        <w:jc w:val="right"/>
      </w:pPr>
    </w:p>
    <w:p w14:paraId="51BB00AC" w14:textId="77777777" w:rsidR="003640F6" w:rsidRDefault="003640F6" w:rsidP="008B4389">
      <w:pPr>
        <w:tabs>
          <w:tab w:val="left" w:pos="6360"/>
        </w:tabs>
        <w:jc w:val="right"/>
      </w:pPr>
    </w:p>
    <w:p w14:paraId="0E159829" w14:textId="77777777" w:rsidR="003640F6" w:rsidRDefault="003640F6" w:rsidP="008B4389">
      <w:pPr>
        <w:tabs>
          <w:tab w:val="left" w:pos="6360"/>
        </w:tabs>
        <w:jc w:val="right"/>
      </w:pPr>
    </w:p>
    <w:p w14:paraId="6D7B0FEB" w14:textId="77777777" w:rsidR="003640F6" w:rsidRDefault="003640F6" w:rsidP="008B4389">
      <w:pPr>
        <w:tabs>
          <w:tab w:val="left" w:pos="6360"/>
        </w:tabs>
        <w:jc w:val="right"/>
      </w:pPr>
    </w:p>
    <w:p w14:paraId="251E9EF6" w14:textId="77777777" w:rsidR="008B4389" w:rsidRPr="005F668F" w:rsidRDefault="003640F6" w:rsidP="008B4389">
      <w:pPr>
        <w:tabs>
          <w:tab w:val="left" w:pos="6360"/>
        </w:tabs>
        <w:jc w:val="right"/>
        <w:rPr>
          <w:b/>
        </w:rPr>
      </w:pPr>
      <w:r w:rsidRPr="005F668F">
        <w:rPr>
          <w:b/>
        </w:rPr>
        <w:lastRenderedPageBreak/>
        <w:t>Załącznik Nr 7</w:t>
      </w:r>
    </w:p>
    <w:p w14:paraId="22C50F1F" w14:textId="77777777" w:rsidR="008B4389" w:rsidRPr="003640F6" w:rsidRDefault="008B4389" w:rsidP="008B438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3640F6">
        <w:rPr>
          <w:b/>
          <w:bCs/>
          <w:sz w:val="28"/>
          <w:szCs w:val="28"/>
        </w:rPr>
        <w:t>UMOWA GENERALNA</w:t>
      </w:r>
      <w:r w:rsidRPr="003640F6">
        <w:rPr>
          <w:b/>
          <w:bCs/>
          <w:sz w:val="28"/>
          <w:szCs w:val="28"/>
        </w:rPr>
        <w:br/>
        <w:t>(DŁUGOTERMINOWA UMOWA UBEZPIECZENIA DLA ZADAŃ PAKIETU II</w:t>
      </w:r>
      <w:r w:rsidR="003640F6" w:rsidRPr="003640F6">
        <w:rPr>
          <w:b/>
          <w:bCs/>
          <w:sz w:val="28"/>
          <w:szCs w:val="28"/>
        </w:rPr>
        <w:t>I</w:t>
      </w:r>
      <w:r w:rsidRPr="003640F6">
        <w:rPr>
          <w:b/>
          <w:bCs/>
          <w:sz w:val="28"/>
          <w:szCs w:val="28"/>
        </w:rPr>
        <w:t>)</w:t>
      </w:r>
    </w:p>
    <w:p w14:paraId="7CE1E43C" w14:textId="77777777" w:rsidR="008B4389" w:rsidRPr="003640F6" w:rsidRDefault="008B4389" w:rsidP="008B4389">
      <w:r w:rsidRPr="003640F6">
        <w:t xml:space="preserve">Zawarta w dniu ..................... r. w </w:t>
      </w:r>
      <w:r w:rsidR="003640F6" w:rsidRPr="003640F6">
        <w:t>Sosnowcu,</w:t>
      </w:r>
    </w:p>
    <w:p w14:paraId="00FDD90C" w14:textId="77777777" w:rsidR="008B4389" w:rsidRPr="003640F6" w:rsidRDefault="008B4389" w:rsidP="008B4389">
      <w:r w:rsidRPr="003640F6">
        <w:t>pomiędzy:</w:t>
      </w:r>
    </w:p>
    <w:p w14:paraId="257C4F98" w14:textId="77777777" w:rsidR="003640F6" w:rsidRPr="003640F6" w:rsidRDefault="003640F6" w:rsidP="003640F6">
      <w:r w:rsidRPr="003640F6">
        <w:t>Wojewódzki</w:t>
      </w:r>
      <w:r>
        <w:t xml:space="preserve">m Szpitalem </w:t>
      </w:r>
      <w:r w:rsidRPr="003640F6">
        <w:t>Specjalistyczny</w:t>
      </w:r>
      <w:r>
        <w:t>m</w:t>
      </w:r>
      <w:r w:rsidRPr="003640F6">
        <w:t xml:space="preserve"> nr 5  im. św. Barbary w Sosnowcu</w:t>
      </w:r>
    </w:p>
    <w:p w14:paraId="2D063078" w14:textId="77777777" w:rsidR="003640F6" w:rsidRPr="003640F6" w:rsidRDefault="003640F6" w:rsidP="003640F6">
      <w:r w:rsidRPr="003640F6">
        <w:t>Adres: pl. Medyków 1, 41-200 Sosnowiec</w:t>
      </w:r>
    </w:p>
    <w:p w14:paraId="617E3E0D" w14:textId="77777777" w:rsidR="003640F6" w:rsidRPr="003640F6" w:rsidRDefault="003640F6" w:rsidP="003640F6">
      <w:r w:rsidRPr="003640F6">
        <w:t>NIP:</w:t>
      </w:r>
      <w:r w:rsidRPr="003640F6">
        <w:rPr>
          <w:b/>
          <w:bCs/>
        </w:rPr>
        <w:t xml:space="preserve"> </w:t>
      </w:r>
      <w:r w:rsidRPr="003640F6">
        <w:rPr>
          <w:bCs/>
        </w:rPr>
        <w:t>644-28-76-726</w:t>
      </w:r>
    </w:p>
    <w:p w14:paraId="431F61BC" w14:textId="77777777" w:rsidR="003640F6" w:rsidRPr="003640F6" w:rsidRDefault="003640F6" w:rsidP="003640F6">
      <w:r w:rsidRPr="003640F6">
        <w:t>REGON: 000296495</w:t>
      </w:r>
    </w:p>
    <w:p w14:paraId="25F545C3" w14:textId="77777777" w:rsidR="008B4389" w:rsidRPr="003640F6" w:rsidRDefault="008B4389" w:rsidP="008B4389"/>
    <w:p w14:paraId="4D8202DC" w14:textId="77777777" w:rsidR="008B4389" w:rsidRPr="003640F6" w:rsidRDefault="008B4389" w:rsidP="008B4389">
      <w:r w:rsidRPr="003640F6">
        <w:t>reprezentowanym przez:</w:t>
      </w:r>
    </w:p>
    <w:p w14:paraId="0FB49488" w14:textId="77777777" w:rsidR="008B4389" w:rsidRPr="003640F6" w:rsidRDefault="008B4389" w:rsidP="008B4389">
      <w:pPr>
        <w:numPr>
          <w:ilvl w:val="0"/>
          <w:numId w:val="28"/>
        </w:numPr>
        <w:jc w:val="both"/>
      </w:pPr>
      <w:r w:rsidRPr="003640F6">
        <w:t xml:space="preserve">……………….. – </w:t>
      </w:r>
      <w:r w:rsidR="003640F6">
        <w:t>Dyrektora,</w:t>
      </w:r>
    </w:p>
    <w:p w14:paraId="1DB2DA62" w14:textId="77777777" w:rsidR="008B4389" w:rsidRPr="003640F6" w:rsidRDefault="008B4389" w:rsidP="008B4389">
      <w:pPr>
        <w:numPr>
          <w:ilvl w:val="0"/>
          <w:numId w:val="28"/>
        </w:numPr>
        <w:ind w:left="0" w:firstLine="0"/>
        <w:jc w:val="both"/>
      </w:pPr>
      <w:r w:rsidRPr="003640F6">
        <w:t>……………….. – ………………………………</w:t>
      </w:r>
    </w:p>
    <w:p w14:paraId="7170A52F" w14:textId="77777777" w:rsidR="008B4389" w:rsidRPr="003640F6" w:rsidRDefault="008B4389" w:rsidP="008B4389">
      <w:r w:rsidRPr="003640F6">
        <w:t xml:space="preserve">zwanym dalej Ubezpieczającym lub Zamawiającym </w:t>
      </w:r>
    </w:p>
    <w:p w14:paraId="097DF623" w14:textId="77777777" w:rsidR="008B4389" w:rsidRPr="00043FBC" w:rsidRDefault="008B4389" w:rsidP="008B4389"/>
    <w:p w14:paraId="40584C25" w14:textId="77777777" w:rsidR="008B4389" w:rsidRPr="00043FBC" w:rsidRDefault="008B4389" w:rsidP="008B4389">
      <w:r w:rsidRPr="00043FBC">
        <w:t>a</w:t>
      </w:r>
    </w:p>
    <w:p w14:paraId="166E0076" w14:textId="77777777" w:rsidR="008B4389" w:rsidRPr="00043FBC" w:rsidRDefault="008B4389" w:rsidP="008B4389">
      <w:r w:rsidRPr="00043FBC">
        <w:t>………………………………………………………………….……….…………</w:t>
      </w:r>
    </w:p>
    <w:p w14:paraId="15145A41" w14:textId="77777777" w:rsidR="008B4389" w:rsidRPr="00043FBC" w:rsidRDefault="008B4389" w:rsidP="008B4389">
      <w:r w:rsidRPr="00043FBC">
        <w:t>Adres siedziby:…………………...</w:t>
      </w:r>
    </w:p>
    <w:p w14:paraId="48D7299C" w14:textId="77777777" w:rsidR="008B4389" w:rsidRPr="00043FBC" w:rsidRDefault="008B4389" w:rsidP="008B4389">
      <w:r w:rsidRPr="00043FBC">
        <w:t>NIP: ……………………………...</w:t>
      </w:r>
    </w:p>
    <w:p w14:paraId="01640FC8" w14:textId="77777777" w:rsidR="008B4389" w:rsidRPr="00043FBC" w:rsidRDefault="008B4389" w:rsidP="008B4389">
      <w:r w:rsidRPr="00043FBC">
        <w:t>REGON : ………………………...</w:t>
      </w:r>
    </w:p>
    <w:p w14:paraId="76BE116B" w14:textId="77777777" w:rsidR="008B4389" w:rsidRPr="00043FBC" w:rsidRDefault="008B4389" w:rsidP="008B4389"/>
    <w:p w14:paraId="74AF24B0" w14:textId="77777777" w:rsidR="008B4389" w:rsidRPr="00043FBC" w:rsidRDefault="008B4389" w:rsidP="008B4389">
      <w:r w:rsidRPr="00043FBC">
        <w:t>reprezentowanym przez:</w:t>
      </w:r>
    </w:p>
    <w:p w14:paraId="7E1F7230" w14:textId="77777777" w:rsidR="008B4389" w:rsidRPr="00043FBC" w:rsidRDefault="008B4389" w:rsidP="008B4389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176C9E31" w14:textId="77777777" w:rsidR="008B4389" w:rsidRPr="00043FBC" w:rsidRDefault="008B4389" w:rsidP="008B4389">
      <w:pPr>
        <w:numPr>
          <w:ilvl w:val="0"/>
          <w:numId w:val="29"/>
        </w:numPr>
        <w:ind w:left="426" w:hanging="426"/>
        <w:jc w:val="both"/>
      </w:pPr>
      <w:r w:rsidRPr="00043FBC">
        <w:t>……………….. – ………………………………</w:t>
      </w:r>
    </w:p>
    <w:p w14:paraId="3CFD6FEE" w14:textId="77777777" w:rsidR="008B4389" w:rsidRPr="00043FBC" w:rsidRDefault="008B4389" w:rsidP="008B4389">
      <w:r w:rsidRPr="00043FBC">
        <w:t xml:space="preserve">zwanym dalej Ubezpieczycielem lub Wykonawcą </w:t>
      </w:r>
    </w:p>
    <w:p w14:paraId="61BBC4CA" w14:textId="77777777" w:rsidR="008B4389" w:rsidRPr="00043FBC" w:rsidRDefault="008B4389" w:rsidP="008B4389"/>
    <w:p w14:paraId="7B797696" w14:textId="77777777" w:rsidR="008B4389" w:rsidRPr="00043FBC" w:rsidRDefault="008B4389" w:rsidP="008B4389">
      <w:pPr>
        <w:jc w:val="both"/>
      </w:pPr>
      <w:r w:rsidRPr="00043FBC">
        <w:t>przy udziale brokera ubezpieczeniowego:</w:t>
      </w:r>
    </w:p>
    <w:p w14:paraId="7DC74655" w14:textId="77777777" w:rsidR="008B4389" w:rsidRPr="00043FBC" w:rsidRDefault="008B4389" w:rsidP="008B4389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60E2362B" w14:textId="77777777" w:rsidR="008B4389" w:rsidRPr="00043FBC" w:rsidRDefault="008B4389" w:rsidP="008B4389">
      <w:pPr>
        <w:jc w:val="both"/>
      </w:pPr>
      <w:r w:rsidRPr="00043FBC">
        <w:t xml:space="preserve">  </w:t>
      </w:r>
    </w:p>
    <w:p w14:paraId="6145033C" w14:textId="77777777" w:rsidR="008B4389" w:rsidRPr="00043FBC" w:rsidRDefault="008B4389" w:rsidP="008B4389">
      <w:pPr>
        <w:jc w:val="both"/>
      </w:pPr>
      <w:r w:rsidRPr="00043FBC">
        <w:t xml:space="preserve">na </w:t>
      </w:r>
      <w:r w:rsidRPr="003640F6">
        <w:t>podstawie przepisów ustawy z dnia 11 września 2019 r. Prawo zamówień publicznych, zwanej dalej ustawą oraz w wyniku rozstrzygnięcia postępowania o udzielenie zamówienia publicznego w trybie podstawowym bez negocjacji na usługę ubezpieczenia, została zawarta umowa o następującej treści:</w:t>
      </w:r>
    </w:p>
    <w:p w14:paraId="2F99F90D" w14:textId="77777777" w:rsidR="008B4389" w:rsidRDefault="008B4389" w:rsidP="008B4389">
      <w:pPr>
        <w:keepNext/>
        <w:spacing w:before="240" w:after="120"/>
        <w:contextualSpacing/>
        <w:jc w:val="center"/>
      </w:pPr>
    </w:p>
    <w:p w14:paraId="40F442E9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14:paraId="75B7C0A7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14:paraId="2566C8F8" w14:textId="77777777" w:rsidR="008B4389" w:rsidRDefault="008B4389" w:rsidP="008B4389">
      <w:pPr>
        <w:pStyle w:val="Akapitzlist"/>
        <w:numPr>
          <w:ilvl w:val="0"/>
          <w:numId w:val="30"/>
        </w:numPr>
        <w:ind w:left="284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14:paraId="7338A722" w14:textId="77777777" w:rsidR="003640F6" w:rsidRDefault="003640F6" w:rsidP="003640F6">
      <w:pPr>
        <w:pStyle w:val="Akapitzlist"/>
        <w:ind w:left="284"/>
        <w:jc w:val="both"/>
      </w:pPr>
    </w:p>
    <w:p w14:paraId="5F70C9C5" w14:textId="77777777" w:rsidR="003640F6" w:rsidRDefault="003640F6" w:rsidP="003640F6">
      <w:pPr>
        <w:pStyle w:val="Akapitzlist"/>
        <w:ind w:left="284"/>
        <w:jc w:val="both"/>
      </w:pPr>
    </w:p>
    <w:p w14:paraId="04F985AD" w14:textId="77777777" w:rsidR="008B4389" w:rsidRPr="00043FBC" w:rsidRDefault="008B4389" w:rsidP="008B4389">
      <w:pPr>
        <w:pStyle w:val="Akapitzlist"/>
        <w:numPr>
          <w:ilvl w:val="0"/>
          <w:numId w:val="30"/>
        </w:numPr>
        <w:ind w:left="284"/>
        <w:jc w:val="both"/>
      </w:pPr>
      <w:r w:rsidRPr="00043FBC">
        <w:lastRenderedPageBreak/>
        <w:t>Przedmiotem umów ubezpieczenia zawieranych w ramach niniejszej Umowy Generalnej są:</w:t>
      </w:r>
    </w:p>
    <w:p w14:paraId="738A0208" w14:textId="77777777" w:rsidR="008B4389" w:rsidRPr="003640F6" w:rsidRDefault="008B4389" w:rsidP="003640F6">
      <w:pPr>
        <w:pStyle w:val="Akapitzlist"/>
        <w:numPr>
          <w:ilvl w:val="0"/>
          <w:numId w:val="31"/>
        </w:numPr>
        <w:tabs>
          <w:tab w:val="left" w:pos="284"/>
        </w:tabs>
      </w:pPr>
      <w:r w:rsidRPr="003640F6">
        <w:t>Ubezpieczenie następstw nieszczęśliwych wypadków</w:t>
      </w:r>
      <w:r w:rsidR="003640F6" w:rsidRPr="003640F6">
        <w:rPr>
          <w:spacing w:val="-2"/>
          <w:lang w:eastAsia="en-US"/>
        </w:rPr>
        <w:t xml:space="preserve"> </w:t>
      </w:r>
      <w:r w:rsidR="003640F6" w:rsidRPr="003640F6">
        <w:t>lekarzy skierowanych do odbycia stażu kierunkowego</w:t>
      </w:r>
    </w:p>
    <w:p w14:paraId="107CD1FD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14:paraId="1F908BBD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>SKŁADKI</w:t>
      </w:r>
    </w:p>
    <w:p w14:paraId="074D8750" w14:textId="77777777" w:rsidR="008B4389" w:rsidRPr="00043FBC" w:rsidRDefault="008B4389" w:rsidP="003640F6">
      <w:pPr>
        <w:pStyle w:val="Tekstpodstawowywcity"/>
        <w:numPr>
          <w:ilvl w:val="0"/>
          <w:numId w:val="32"/>
        </w:numPr>
        <w:spacing w:after="120"/>
        <w:jc w:val="both"/>
        <w:rPr>
          <w:color w:val="FF0000"/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3640F6">
        <w:rPr>
          <w:sz w:val="24"/>
          <w:szCs w:val="24"/>
        </w:rPr>
        <w:t>zostaje na</w:t>
      </w:r>
      <w:r w:rsidRPr="00043FBC">
        <w:rPr>
          <w:color w:val="FF0000"/>
          <w:sz w:val="24"/>
          <w:szCs w:val="24"/>
        </w:rPr>
        <w:t xml:space="preserve"> </w:t>
      </w:r>
      <w:r w:rsidRPr="00043FBC">
        <w:rPr>
          <w:sz w:val="24"/>
          <w:szCs w:val="24"/>
        </w:rPr>
        <w:t xml:space="preserve">okres </w:t>
      </w:r>
      <w:r w:rsidR="003640F6">
        <w:rPr>
          <w:sz w:val="24"/>
          <w:szCs w:val="24"/>
        </w:rPr>
        <w:t>12</w:t>
      </w:r>
      <w:r w:rsidRPr="00043FBC">
        <w:rPr>
          <w:sz w:val="24"/>
          <w:szCs w:val="24"/>
        </w:rPr>
        <w:t xml:space="preserve"> miesięcy, od dnia </w:t>
      </w:r>
      <w:r w:rsidR="003640F6">
        <w:rPr>
          <w:sz w:val="24"/>
          <w:szCs w:val="24"/>
        </w:rPr>
        <w:t>01.06.2025</w:t>
      </w:r>
      <w:r w:rsidRPr="00043FBC">
        <w:rPr>
          <w:sz w:val="24"/>
          <w:szCs w:val="24"/>
        </w:rPr>
        <w:t xml:space="preserve"> r. do dnia </w:t>
      </w:r>
      <w:r w:rsidR="003640F6">
        <w:rPr>
          <w:sz w:val="24"/>
          <w:szCs w:val="24"/>
        </w:rPr>
        <w:t>31.05.2026</w:t>
      </w:r>
      <w:r w:rsidRPr="00043FBC">
        <w:rPr>
          <w:sz w:val="24"/>
          <w:szCs w:val="24"/>
        </w:rPr>
        <w:t> r</w:t>
      </w:r>
      <w:r w:rsidR="003640F6">
        <w:rPr>
          <w:sz w:val="24"/>
          <w:szCs w:val="24"/>
        </w:rPr>
        <w:t>.</w:t>
      </w:r>
    </w:p>
    <w:p w14:paraId="444CBDA3" w14:textId="77777777" w:rsidR="008B4389" w:rsidRPr="00043FBC" w:rsidRDefault="008B4389" w:rsidP="008B4389">
      <w:pPr>
        <w:pStyle w:val="Tekstpodstawowywcity"/>
        <w:numPr>
          <w:ilvl w:val="1"/>
          <w:numId w:val="33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Ubezpieczyciel wystawi polisy ubezpieczeniowe potwierdzające zawarcie umowy ubezpieczenia.</w:t>
      </w:r>
    </w:p>
    <w:p w14:paraId="4F13EB2F" w14:textId="77777777" w:rsidR="008B4389" w:rsidRPr="00043FBC" w:rsidRDefault="003640F6" w:rsidP="008B4389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4389" w:rsidRPr="00043FBC">
        <w:rPr>
          <w:sz w:val="24"/>
          <w:szCs w:val="24"/>
        </w:rPr>
        <w:t>.Wszystkie ubezpieczenia oraz doubezpieczenia zawierane w trakcie trwania niniejszej Umowy Generalnej a także zwroty składek kalkulowane będą na bazie stawek zastosowanych</w:t>
      </w:r>
      <w:r w:rsidR="008B4389">
        <w:rPr>
          <w:sz w:val="24"/>
          <w:szCs w:val="24"/>
        </w:rPr>
        <w:t xml:space="preserve"> w ofercie przetargowej.</w:t>
      </w:r>
    </w:p>
    <w:p w14:paraId="4A32432A" w14:textId="77777777" w:rsidR="008B4389" w:rsidRPr="008B4389" w:rsidRDefault="008B4389" w:rsidP="003640F6">
      <w:pPr>
        <w:pStyle w:val="Tekstpodstawowywcity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>Składka za udzielaną ochronę ubezpieczeniową wynikającą z niniejszej Umowy Generalnej, ustalona w wyniku postępowania o udzielenie zamówienia publicznego w wysokości ……………… zł, zostaje podzielona na 6 rat.</w:t>
      </w:r>
    </w:p>
    <w:p w14:paraId="05477AFA" w14:textId="77777777" w:rsidR="008B4389" w:rsidRPr="008B4389" w:rsidRDefault="008B4389" w:rsidP="003640F6">
      <w:pPr>
        <w:pStyle w:val="Tekstpodstawowywcity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>Zamawiający nie przewiduje ograniczenia zakresu zamówienia.</w:t>
      </w:r>
    </w:p>
    <w:p w14:paraId="22457EB2" w14:textId="77777777" w:rsidR="008B4389" w:rsidRPr="008B4389" w:rsidRDefault="008B4389" w:rsidP="003640F6">
      <w:pPr>
        <w:pStyle w:val="Tekstpodstawowywcity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8B4389">
        <w:rPr>
          <w:sz w:val="24"/>
          <w:szCs w:val="24"/>
        </w:rPr>
        <w:t>Składki płacone będą co 2 miesiące z terminem płatności pierwszej raty przypadającym na  21 dzień od daty rozpoczęcia udzielania przez Ubezpieczyciela ochrony ubezpieczeniowej.</w:t>
      </w:r>
    </w:p>
    <w:p w14:paraId="5F1A3D24" w14:textId="77777777" w:rsidR="008B4389" w:rsidRPr="00043FBC" w:rsidRDefault="008B4389" w:rsidP="003640F6">
      <w:pPr>
        <w:pStyle w:val="Akapitzlist"/>
        <w:numPr>
          <w:ilvl w:val="0"/>
          <w:numId w:val="44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14:paraId="0CA87D0D" w14:textId="77777777" w:rsidR="008B4389" w:rsidRDefault="008B4389" w:rsidP="003640F6">
      <w:pPr>
        <w:pStyle w:val="Akapitzlist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14:paraId="36D20F93" w14:textId="77777777" w:rsidR="008B4389" w:rsidRPr="00043FBC" w:rsidRDefault="008B4389" w:rsidP="003640F6">
      <w:pPr>
        <w:pStyle w:val="Akapitzlist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14:paraId="33AC488E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14:paraId="7368345E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14:paraId="7FADF09B" w14:textId="77777777" w:rsidR="008B4389" w:rsidRPr="00043FBC" w:rsidRDefault="008B4389" w:rsidP="008B4389">
      <w:pPr>
        <w:keepNext/>
        <w:spacing w:before="240" w:after="120"/>
        <w:contextualSpacing/>
        <w:jc w:val="center"/>
      </w:pPr>
    </w:p>
    <w:p w14:paraId="4EF47141" w14:textId="77777777" w:rsidR="008B4389" w:rsidRPr="00043FBC" w:rsidRDefault="008B4389" w:rsidP="008B4389">
      <w:pPr>
        <w:numPr>
          <w:ilvl w:val="0"/>
          <w:numId w:val="35"/>
        </w:numPr>
        <w:tabs>
          <w:tab w:val="clear" w:pos="397"/>
          <w:tab w:val="num" w:pos="0"/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14:paraId="12A9A9B3" w14:textId="77777777" w:rsidR="008B4389" w:rsidRDefault="008B4389" w:rsidP="008B4389">
      <w:pPr>
        <w:numPr>
          <w:ilvl w:val="0"/>
          <w:numId w:val="35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11DFFEC3" w14:textId="77777777" w:rsidR="008B4389" w:rsidRPr="00043FBC" w:rsidRDefault="008B4389" w:rsidP="008B4389">
      <w:pPr>
        <w:numPr>
          <w:ilvl w:val="0"/>
          <w:numId w:val="35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14:paraId="593D444C" w14:textId="77777777" w:rsidR="008B4389" w:rsidRPr="008B4389" w:rsidRDefault="008B4389" w:rsidP="003640F6">
      <w:pPr>
        <w:pStyle w:val="Akapitzlist"/>
        <w:numPr>
          <w:ilvl w:val="1"/>
          <w:numId w:val="40"/>
        </w:numPr>
        <w:tabs>
          <w:tab w:val="left" w:pos="284"/>
        </w:tabs>
      </w:pPr>
      <w:r w:rsidRPr="008B4389">
        <w:t xml:space="preserve">Ubezpieczenie następstw nieszczęśliwych wypadków </w:t>
      </w:r>
      <w:r w:rsidR="003640F6" w:rsidRPr="003640F6">
        <w:t>lekarzy skierowanych do odbycia stażu kierunkowego</w:t>
      </w:r>
    </w:p>
    <w:p w14:paraId="1E720010" w14:textId="77777777" w:rsidR="003640F6" w:rsidRDefault="008B4389" w:rsidP="003640F6">
      <w:pPr>
        <w:pStyle w:val="Akapitzlist"/>
        <w:tabs>
          <w:tab w:val="left" w:pos="0"/>
          <w:tab w:val="left" w:pos="284"/>
        </w:tabs>
        <w:ind w:left="720"/>
        <w:jc w:val="both"/>
      </w:pPr>
      <w:r w:rsidRPr="008B4389">
        <w:t>Obowiązujące OWU::……………………………………………………………</w:t>
      </w:r>
    </w:p>
    <w:p w14:paraId="1679213C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4</w:t>
      </w:r>
    </w:p>
    <w:p w14:paraId="3FFCAFD9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>ZMIANY UMOWY</w:t>
      </w:r>
    </w:p>
    <w:p w14:paraId="5BF2E262" w14:textId="77777777" w:rsidR="008B4389" w:rsidRPr="00043FBC" w:rsidRDefault="008B4389" w:rsidP="008B4389">
      <w:pPr>
        <w:keepNext/>
        <w:spacing w:before="240" w:after="120"/>
        <w:contextualSpacing/>
        <w:jc w:val="center"/>
      </w:pPr>
    </w:p>
    <w:p w14:paraId="0FE3BF8B" w14:textId="77777777" w:rsidR="008B4389" w:rsidRPr="00043FBC" w:rsidRDefault="008B4389" w:rsidP="008B4389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14:paraId="2F37E73A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EAE6A99" w14:textId="77777777" w:rsidR="008B4389" w:rsidRPr="00610C1F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543C30D8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14:paraId="242AB054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14BB4289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5) zmiany wykonawcę, któremu Zamawiający udzielił zamówienia i zastąpienia go nowym wykonawcą po spełnieniu jednej z przesłanek określonych w art. 455 ust.1 pkt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14:paraId="6EF44833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2C82C2D7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2F7984C1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63E6A100" w14:textId="77777777" w:rsidR="008B4389" w:rsidRPr="00043FBC" w:rsidRDefault="008B4389" w:rsidP="008B4389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14:paraId="21BB6261" w14:textId="77777777" w:rsidR="008B4389" w:rsidRPr="00043FBC" w:rsidRDefault="008B4389" w:rsidP="008B438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14:paraId="2CB9F3DD" w14:textId="77777777" w:rsidR="008B4389" w:rsidRPr="00043FBC" w:rsidRDefault="008B4389" w:rsidP="008B438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14:paraId="74CD29D7" w14:textId="77777777" w:rsidR="008B4389" w:rsidRPr="00043FBC" w:rsidRDefault="008B4389" w:rsidP="008B438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7DCB2506" w14:textId="77777777" w:rsidR="008B4389" w:rsidRPr="00043FBC" w:rsidRDefault="008B4389" w:rsidP="008B4389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75584433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14:paraId="563D3D74" w14:textId="77777777" w:rsidR="008B4389" w:rsidRPr="00043FBC" w:rsidRDefault="008B4389" w:rsidP="008B4389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pkt 10) może być dokonana na wniosek Wykonawcy, który w sposób należyty wykaże okoliczności mające wpływ na koszty wykonania zamówienia. </w:t>
      </w:r>
    </w:p>
    <w:p w14:paraId="066B7EC2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lastRenderedPageBreak/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14:paraId="64EA965E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14:paraId="16976F57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4A971241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20A4238D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53F4AD31" w14:textId="77777777" w:rsidR="008B4389" w:rsidRPr="00851B68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14:paraId="6CA509E3" w14:textId="77777777" w:rsidR="008B4389" w:rsidRPr="00851B68" w:rsidRDefault="008B4389" w:rsidP="008B4389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14:paraId="1279488C" w14:textId="77777777" w:rsidR="008B4389" w:rsidRDefault="008B4389" w:rsidP="008B438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51E0D8BB" w14:textId="77777777" w:rsidR="003640F6" w:rsidRDefault="003640F6" w:rsidP="008B438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39E76EC7" w14:textId="77777777" w:rsidR="003640F6" w:rsidRDefault="003640F6" w:rsidP="008B438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7E9190E5" w14:textId="77777777" w:rsidR="003640F6" w:rsidRDefault="003640F6" w:rsidP="008B438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3170A1C5" w14:textId="77777777" w:rsidR="003640F6" w:rsidRPr="00851B68" w:rsidRDefault="003640F6" w:rsidP="008B4389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48FAD0B7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lastRenderedPageBreak/>
        <w:t xml:space="preserve">§5 </w:t>
      </w:r>
    </w:p>
    <w:p w14:paraId="5925E7A0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14:paraId="1E33DB97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467BEA00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14:paraId="1ACCDA0B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FD59BE2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14:paraId="00C9F650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5EFAF9EE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14:paraId="5D53195E" w14:textId="77777777" w:rsidR="008B4389" w:rsidRPr="00043FBC" w:rsidRDefault="008B4389" w:rsidP="008B4389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14:paraId="580124C2" w14:textId="77777777" w:rsidR="008B4389" w:rsidRPr="003640F6" w:rsidRDefault="008B4389" w:rsidP="003640F6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3EEBF8C0" w14:textId="77777777" w:rsidR="008B4389" w:rsidRPr="00043FBC" w:rsidRDefault="008B4389" w:rsidP="008B438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14:paraId="7DB2A228" w14:textId="77777777" w:rsidR="008B4389" w:rsidRPr="00043FBC" w:rsidRDefault="008B4389" w:rsidP="008B4389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14:paraId="4903D284" w14:textId="77777777" w:rsidR="008B4389" w:rsidRPr="00043FBC" w:rsidRDefault="008B4389" w:rsidP="008B4389">
      <w:pPr>
        <w:pStyle w:val="Tekstpodstawowywcity"/>
        <w:rPr>
          <w:color w:val="000000"/>
          <w:sz w:val="24"/>
          <w:szCs w:val="24"/>
        </w:rPr>
      </w:pPr>
    </w:p>
    <w:p w14:paraId="32AFE0B4" w14:textId="77777777" w:rsidR="008B4389" w:rsidRPr="00043FBC" w:rsidRDefault="008B4389" w:rsidP="008B4389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204C2F8F" w14:textId="77777777" w:rsidR="008B4389" w:rsidRPr="00043FBC" w:rsidRDefault="008B4389" w:rsidP="008B4389">
      <w:pPr>
        <w:pStyle w:val="Akapitzlist"/>
        <w:numPr>
          <w:ilvl w:val="3"/>
          <w:numId w:val="36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14:paraId="25C95672" w14:textId="77777777" w:rsidR="008B4389" w:rsidRPr="00043FBC" w:rsidRDefault="008B4389" w:rsidP="008B4389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>
        <w:t xml:space="preserve"> </w:t>
      </w:r>
      <w:r w:rsidRPr="00851B68">
        <w:t xml:space="preserve">na wezwanie </w:t>
      </w:r>
      <w:r w:rsidRPr="00043FBC">
        <w:t>oświadczenie potwierdzające, że pracownicy</w:t>
      </w:r>
      <w:r w:rsidRPr="008B4389">
        <w:t>, o których mowa w pkt. 1 są zatrudnieni na umowę o pracę. W przypadku nie przedłożenia oświadczenia Zamawiający naliczy każdorazowo Wykonawcy karę umowną wysokości 100 złotych (sto złotych).</w:t>
      </w:r>
    </w:p>
    <w:p w14:paraId="3806108E" w14:textId="77777777" w:rsidR="008B4389" w:rsidRPr="00043FBC" w:rsidRDefault="008B4389" w:rsidP="008B4389">
      <w:pPr>
        <w:numPr>
          <w:ilvl w:val="3"/>
          <w:numId w:val="36"/>
        </w:numPr>
        <w:tabs>
          <w:tab w:val="left" w:pos="284"/>
        </w:tabs>
        <w:ind w:left="0" w:firstLine="0"/>
        <w:jc w:val="both"/>
      </w:pPr>
      <w:r w:rsidRPr="00043FBC">
        <w:t xml:space="preserve">Nieprzedłożenie  przez Wykonawcę dokumentów, o których mowa  w pkt 2 traktowane będzie jako niewypełnienie obowiązku określonego w SWZ i art. 95 ustawy. </w:t>
      </w:r>
    </w:p>
    <w:p w14:paraId="5BB5F9D1" w14:textId="77777777" w:rsidR="008B4389" w:rsidRPr="00043FBC" w:rsidRDefault="008B4389" w:rsidP="008B4389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14:paraId="6F3DA5C8" w14:textId="77777777" w:rsidR="008B4389" w:rsidRPr="00043FBC" w:rsidRDefault="008B4389" w:rsidP="008B438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14:paraId="2B0DE836" w14:textId="77777777" w:rsidR="008B4389" w:rsidRDefault="008B4389" w:rsidP="003640F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14:paraId="4F923183" w14:textId="77777777" w:rsidR="003640F6" w:rsidRPr="00043FBC" w:rsidRDefault="003640F6" w:rsidP="003640F6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</w:p>
    <w:p w14:paraId="36825CE3" w14:textId="77777777" w:rsidR="008B4389" w:rsidRPr="00043FBC" w:rsidRDefault="008B4389" w:rsidP="003640F6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42323254" w14:textId="77777777" w:rsidR="008B4389" w:rsidRPr="00043FBC" w:rsidRDefault="008B4389" w:rsidP="008B438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§8</w:t>
      </w:r>
    </w:p>
    <w:p w14:paraId="1AC18D65" w14:textId="77777777" w:rsidR="008B4389" w:rsidRPr="00043FBC" w:rsidRDefault="008B4389" w:rsidP="008B4389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14:paraId="0E5A1D1B" w14:textId="77777777" w:rsidR="008B4389" w:rsidRPr="00043FBC" w:rsidRDefault="008B4389" w:rsidP="008B4389"/>
    <w:p w14:paraId="321B5E3D" w14:textId="77777777" w:rsidR="008B4389" w:rsidRPr="00043FBC" w:rsidRDefault="008B4389" w:rsidP="008B4389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EFB244C" w14:textId="77777777" w:rsidR="008B4389" w:rsidRDefault="008B4389" w:rsidP="008B4389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14:paraId="63AC6527" w14:textId="77777777" w:rsidR="003640F6" w:rsidRPr="00043FBC" w:rsidRDefault="003640F6" w:rsidP="008B4389">
      <w:pPr>
        <w:jc w:val="both"/>
      </w:pPr>
    </w:p>
    <w:p w14:paraId="67B1786F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9</w:t>
      </w:r>
    </w:p>
    <w:p w14:paraId="1E66306A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>ZACHOWANIE FORMY PISEMNEJ</w:t>
      </w:r>
    </w:p>
    <w:p w14:paraId="515C102C" w14:textId="77777777" w:rsidR="008B4389" w:rsidRPr="00043FBC" w:rsidRDefault="008B4389" w:rsidP="008B4389">
      <w:pPr>
        <w:keepNext/>
        <w:spacing w:before="240" w:after="120"/>
        <w:contextualSpacing/>
        <w:jc w:val="center"/>
      </w:pPr>
    </w:p>
    <w:p w14:paraId="53E554A1" w14:textId="77777777" w:rsidR="008B4389" w:rsidRDefault="008B4389" w:rsidP="008B4389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14:paraId="1FEC8CDE" w14:textId="77777777" w:rsidR="003640F6" w:rsidRPr="00043FBC" w:rsidRDefault="003640F6" w:rsidP="008B4389">
      <w:pPr>
        <w:tabs>
          <w:tab w:val="left" w:pos="284"/>
        </w:tabs>
        <w:jc w:val="both"/>
      </w:pPr>
    </w:p>
    <w:p w14:paraId="50E4D519" w14:textId="77777777" w:rsidR="008B4389" w:rsidRPr="00043FBC" w:rsidRDefault="008B4389" w:rsidP="008B4389">
      <w:pPr>
        <w:tabs>
          <w:tab w:val="left" w:pos="284"/>
        </w:tabs>
      </w:pPr>
    </w:p>
    <w:p w14:paraId="75CFFF9D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>
        <w:t>10</w:t>
      </w:r>
    </w:p>
    <w:p w14:paraId="478E1A94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>ROZSTRZYGANIE SPORÓW</w:t>
      </w:r>
    </w:p>
    <w:p w14:paraId="319E7303" w14:textId="77777777" w:rsidR="008B4389" w:rsidRPr="00043FBC" w:rsidRDefault="008B4389" w:rsidP="008B4389">
      <w:pPr>
        <w:tabs>
          <w:tab w:val="left" w:pos="284"/>
        </w:tabs>
        <w:jc w:val="both"/>
      </w:pPr>
    </w:p>
    <w:p w14:paraId="26AF0C5D" w14:textId="77777777" w:rsidR="008B4389" w:rsidRPr="00043FBC" w:rsidRDefault="008B4389" w:rsidP="008B4389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14:paraId="247A1032" w14:textId="77777777" w:rsidR="008B4389" w:rsidRPr="00043FBC" w:rsidRDefault="008B4389" w:rsidP="008B4389">
      <w:pPr>
        <w:tabs>
          <w:tab w:val="left" w:pos="284"/>
        </w:tabs>
      </w:pPr>
    </w:p>
    <w:p w14:paraId="79CC21C8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>
        <w:t>1</w:t>
      </w:r>
    </w:p>
    <w:p w14:paraId="2738EAC5" w14:textId="77777777" w:rsidR="008B4389" w:rsidRPr="00043FBC" w:rsidRDefault="008B4389" w:rsidP="008B4389">
      <w:pPr>
        <w:keepNext/>
        <w:spacing w:before="240" w:after="120"/>
        <w:contextualSpacing/>
        <w:jc w:val="center"/>
      </w:pPr>
      <w:r w:rsidRPr="00043FBC">
        <w:t>POSTANOWIENIA KOŃCOWE</w:t>
      </w:r>
    </w:p>
    <w:p w14:paraId="4D935DCF" w14:textId="77777777" w:rsidR="008B4389" w:rsidRPr="00043FBC" w:rsidRDefault="008B4389" w:rsidP="008B4389">
      <w:pPr>
        <w:keepNext/>
        <w:spacing w:before="240" w:after="120"/>
        <w:contextualSpacing/>
        <w:jc w:val="center"/>
      </w:pPr>
    </w:p>
    <w:p w14:paraId="2982AAAA" w14:textId="77777777" w:rsidR="008B4389" w:rsidRPr="00B66E71" w:rsidRDefault="008B4389" w:rsidP="008B4389">
      <w:pPr>
        <w:pStyle w:val="Akapitzlist"/>
        <w:numPr>
          <w:ilvl w:val="6"/>
          <w:numId w:val="36"/>
        </w:numPr>
        <w:tabs>
          <w:tab w:val="left" w:pos="90"/>
        </w:tabs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</w:t>
      </w:r>
      <w:r w:rsidRPr="008B4389">
        <w:rPr>
          <w:lang w:eastAsia="en-US"/>
        </w:rPr>
        <w:t>także dokumentacja postępowania o udzielenie zamówienia publicznego - znak sprawy SWZ Nr 37/2025/Sosnowiec.</w:t>
      </w:r>
    </w:p>
    <w:p w14:paraId="14D9F4C8" w14:textId="77777777" w:rsidR="008B4389" w:rsidRPr="00043FBC" w:rsidRDefault="008B4389" w:rsidP="008B4389">
      <w:pPr>
        <w:pStyle w:val="Akapitzlist"/>
        <w:numPr>
          <w:ilvl w:val="6"/>
          <w:numId w:val="36"/>
        </w:numPr>
        <w:tabs>
          <w:tab w:val="left" w:pos="284"/>
        </w:tabs>
        <w:jc w:val="both"/>
      </w:pPr>
      <w:r w:rsidRPr="00043FBC">
        <w:t>Umowę sporządzono w dwóch jednobrzmiących egzemplarzach, jeden  dla Ubezpieczającego i jeden dla Ubezpieczyciela.</w:t>
      </w:r>
    </w:p>
    <w:p w14:paraId="089058E7" w14:textId="77777777" w:rsidR="008B4389" w:rsidRPr="00043FBC" w:rsidRDefault="008B4389" w:rsidP="008B4389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8B4389" w:rsidRPr="00043FBC" w14:paraId="7B25D6B3" w14:textId="77777777" w:rsidTr="00973E0E">
        <w:tc>
          <w:tcPr>
            <w:tcW w:w="3070" w:type="dxa"/>
            <w:hideMark/>
          </w:tcPr>
          <w:p w14:paraId="24AF4AE5" w14:textId="77777777" w:rsidR="008B4389" w:rsidRPr="00043FBC" w:rsidRDefault="008B4389" w:rsidP="00973E0E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14:paraId="73D8F6C6" w14:textId="77777777" w:rsidR="008B4389" w:rsidRPr="00043FBC" w:rsidRDefault="008B4389" w:rsidP="00973E0E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658003FC" w14:textId="77777777" w:rsidR="008B4389" w:rsidRPr="00043FBC" w:rsidRDefault="008B4389" w:rsidP="00973E0E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8B4389" w:rsidRPr="00043FBC" w14:paraId="37549765" w14:textId="77777777" w:rsidTr="00973E0E">
        <w:tc>
          <w:tcPr>
            <w:tcW w:w="3070" w:type="dxa"/>
            <w:hideMark/>
          </w:tcPr>
          <w:p w14:paraId="75AA9067" w14:textId="77777777" w:rsidR="008B4389" w:rsidRPr="00043FBC" w:rsidRDefault="008B4389" w:rsidP="00973E0E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14:paraId="2B72B788" w14:textId="77777777" w:rsidR="008B4389" w:rsidRPr="00043FBC" w:rsidRDefault="008B4389" w:rsidP="00973E0E"/>
        </w:tc>
        <w:tc>
          <w:tcPr>
            <w:tcW w:w="3071" w:type="dxa"/>
            <w:hideMark/>
          </w:tcPr>
          <w:p w14:paraId="6AF79679" w14:textId="77777777" w:rsidR="008B4389" w:rsidRPr="00043FBC" w:rsidRDefault="008B4389" w:rsidP="00973E0E">
            <w:pPr>
              <w:jc w:val="center"/>
            </w:pPr>
            <w:r w:rsidRPr="00043FBC">
              <w:t>Ubezpieczający</w:t>
            </w:r>
          </w:p>
        </w:tc>
      </w:tr>
    </w:tbl>
    <w:p w14:paraId="4340C5D9" w14:textId="77777777" w:rsidR="008B4389" w:rsidRDefault="008B4389" w:rsidP="008B4389">
      <w:pPr>
        <w:tabs>
          <w:tab w:val="left" w:pos="0"/>
        </w:tabs>
        <w:rPr>
          <w:i/>
          <w:iCs/>
          <w:sz w:val="20"/>
          <w:szCs w:val="20"/>
        </w:rPr>
      </w:pPr>
    </w:p>
    <w:p w14:paraId="26F2EC9A" w14:textId="77777777" w:rsidR="008B4389" w:rsidRDefault="008B4389" w:rsidP="008B4389">
      <w:pPr>
        <w:tabs>
          <w:tab w:val="left" w:pos="0"/>
        </w:tabs>
        <w:rPr>
          <w:i/>
          <w:iCs/>
          <w:sz w:val="20"/>
          <w:szCs w:val="20"/>
        </w:rPr>
      </w:pPr>
    </w:p>
    <w:p w14:paraId="506B9075" w14:textId="77777777" w:rsidR="00B2605D" w:rsidRPr="008B4389" w:rsidRDefault="008B4389" w:rsidP="008B4389">
      <w:pPr>
        <w:tabs>
          <w:tab w:val="left" w:pos="0"/>
        </w:tabs>
        <w:rPr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B2605D" w:rsidRPr="008B4389" w:rsidSect="00B60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0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F24026"/>
    <w:multiLevelType w:val="hybridMultilevel"/>
    <w:tmpl w:val="7FDA5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6FC8"/>
    <w:multiLevelType w:val="hybridMultilevel"/>
    <w:tmpl w:val="C046F376"/>
    <w:lvl w:ilvl="0" w:tplc="C0C26F9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5" w15:restartNumberingAfterBreak="0">
    <w:nsid w:val="6C652656"/>
    <w:multiLevelType w:val="hybridMultilevel"/>
    <w:tmpl w:val="D26E46D4"/>
    <w:lvl w:ilvl="0" w:tplc="EA4865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529739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7152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7808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14971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3518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574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0524928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62815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644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0680798">
    <w:abstractNumId w:val="36"/>
  </w:num>
  <w:num w:numId="11" w16cid:durableId="2040469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15608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1664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1774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4472657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571844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8572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7205940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3850523">
    <w:abstractNumId w:val="38"/>
  </w:num>
  <w:num w:numId="20" w16cid:durableId="566693660">
    <w:abstractNumId w:val="21"/>
  </w:num>
  <w:num w:numId="21" w16cid:durableId="291135743">
    <w:abstractNumId w:val="24"/>
  </w:num>
  <w:num w:numId="22" w16cid:durableId="1721198802">
    <w:abstractNumId w:val="2"/>
  </w:num>
  <w:num w:numId="23" w16cid:durableId="1885364389">
    <w:abstractNumId w:val="32"/>
  </w:num>
  <w:num w:numId="24" w16cid:durableId="58023442">
    <w:abstractNumId w:val="31"/>
  </w:num>
  <w:num w:numId="25" w16cid:durableId="38480141">
    <w:abstractNumId w:val="5"/>
  </w:num>
  <w:num w:numId="26" w16cid:durableId="1980575203">
    <w:abstractNumId w:val="27"/>
  </w:num>
  <w:num w:numId="27" w16cid:durableId="248661164">
    <w:abstractNumId w:val="34"/>
  </w:num>
  <w:num w:numId="28" w16cid:durableId="78454263">
    <w:abstractNumId w:val="29"/>
  </w:num>
  <w:num w:numId="29" w16cid:durableId="1670644641">
    <w:abstractNumId w:val="42"/>
  </w:num>
  <w:num w:numId="30" w16cid:durableId="825783354">
    <w:abstractNumId w:val="33"/>
  </w:num>
  <w:num w:numId="31" w16cid:durableId="897671790">
    <w:abstractNumId w:val="11"/>
  </w:num>
  <w:num w:numId="32" w16cid:durableId="832720202">
    <w:abstractNumId w:val="14"/>
  </w:num>
  <w:num w:numId="33" w16cid:durableId="1367608660">
    <w:abstractNumId w:val="3"/>
  </w:num>
  <w:num w:numId="34" w16cid:durableId="917708697">
    <w:abstractNumId w:val="40"/>
  </w:num>
  <w:num w:numId="35" w16cid:durableId="992678257">
    <w:abstractNumId w:val="6"/>
  </w:num>
  <w:num w:numId="36" w16cid:durableId="314188516">
    <w:abstractNumId w:val="1"/>
  </w:num>
  <w:num w:numId="37" w16cid:durableId="1366297715">
    <w:abstractNumId w:val="25"/>
  </w:num>
  <w:num w:numId="38" w16cid:durableId="340622259">
    <w:abstractNumId w:val="23"/>
  </w:num>
  <w:num w:numId="39" w16cid:durableId="36662998">
    <w:abstractNumId w:val="18"/>
  </w:num>
  <w:num w:numId="40" w16cid:durableId="68160978">
    <w:abstractNumId w:val="19"/>
  </w:num>
  <w:num w:numId="41" w16cid:durableId="1835338765">
    <w:abstractNumId w:val="8"/>
  </w:num>
  <w:num w:numId="42" w16cid:durableId="659651503">
    <w:abstractNumId w:val="0"/>
  </w:num>
  <w:num w:numId="43" w16cid:durableId="572399466">
    <w:abstractNumId w:val="10"/>
  </w:num>
  <w:num w:numId="44" w16cid:durableId="243802317">
    <w:abstractNumId w:val="35"/>
  </w:num>
  <w:num w:numId="45" w16cid:durableId="1647011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1F029C"/>
    <w:rsid w:val="003025DB"/>
    <w:rsid w:val="00345AB6"/>
    <w:rsid w:val="003640F6"/>
    <w:rsid w:val="003B79C4"/>
    <w:rsid w:val="005669B3"/>
    <w:rsid w:val="0058182B"/>
    <w:rsid w:val="005E610D"/>
    <w:rsid w:val="005F668F"/>
    <w:rsid w:val="006C1667"/>
    <w:rsid w:val="00741D10"/>
    <w:rsid w:val="00851B68"/>
    <w:rsid w:val="008B4389"/>
    <w:rsid w:val="008E1D4F"/>
    <w:rsid w:val="00966CB2"/>
    <w:rsid w:val="00996988"/>
    <w:rsid w:val="00B2605D"/>
    <w:rsid w:val="00B60834"/>
    <w:rsid w:val="00D1583A"/>
    <w:rsid w:val="00E17A37"/>
    <w:rsid w:val="00F1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AFFF"/>
  <w15:docId w15:val="{D86E7B50-D924-4255-ACF1-24A84EDF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40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640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6971</Words>
  <Characters>41832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Dagmara Gozdek</cp:lastModifiedBy>
  <cp:revision>2</cp:revision>
  <dcterms:created xsi:type="dcterms:W3CDTF">2025-03-25T10:26:00Z</dcterms:created>
  <dcterms:modified xsi:type="dcterms:W3CDTF">2025-03-25T10:26:00Z</dcterms:modified>
</cp:coreProperties>
</file>