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49DF" w:rsidRDefault="009349DF" w:rsidP="00C1630D">
      <w:pPr>
        <w:tabs>
          <w:tab w:val="left" w:pos="426"/>
        </w:tabs>
        <w:spacing w:after="0" w:line="240" w:lineRule="auto"/>
        <w:jc w:val="both"/>
        <w:rPr>
          <w:rFonts w:asciiTheme="minorHAnsi" w:hAnsiTheme="minorHAnsi"/>
          <w:b/>
          <w:i/>
          <w:sz w:val="24"/>
          <w:szCs w:val="24"/>
        </w:rPr>
      </w:pPr>
    </w:p>
    <w:p w:rsidR="00EC224E" w:rsidRPr="008F7493" w:rsidRDefault="005C7D48" w:rsidP="00C1630D">
      <w:pPr>
        <w:tabs>
          <w:tab w:val="left" w:pos="426"/>
        </w:tabs>
        <w:spacing w:after="0" w:line="240" w:lineRule="auto"/>
        <w:jc w:val="both"/>
        <w:rPr>
          <w:rFonts w:asciiTheme="minorHAnsi" w:hAnsiTheme="minorHAnsi"/>
          <w:b/>
          <w:i/>
          <w:sz w:val="24"/>
          <w:szCs w:val="24"/>
        </w:rPr>
      </w:pPr>
      <w:r w:rsidRPr="008F7493">
        <w:rPr>
          <w:rFonts w:asciiTheme="minorHAnsi" w:hAnsiTheme="minorHAnsi"/>
          <w:noProof/>
          <w:sz w:val="24"/>
          <w:szCs w:val="24"/>
          <w:lang w:eastAsia="pl-PL"/>
        </w:rPr>
        <w:drawing>
          <wp:inline distT="0" distB="0" distL="0" distR="0">
            <wp:extent cx="1409700" cy="790575"/>
            <wp:effectExtent l="0" t="0" r="0" b="9525"/>
            <wp:docPr id="1" name="Obraz 1" descr="Logotyp zawiera po lewej stronie figurę na kształt mapy Polski oraz napis po prawej stronie: Polski Ład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Ze starego komputera\Sławek\Sławek\Sławek drogi\RFPŁ  PIS  2021 BGK\Znaki programu PŁ PIS\Polski Ł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p w:rsidR="000D42FB" w:rsidRPr="008F7493" w:rsidRDefault="000D42FB" w:rsidP="00C1630D">
      <w:pPr>
        <w:pStyle w:val="Nagwek1"/>
        <w:spacing w:line="240" w:lineRule="auto"/>
        <w:jc w:val="both"/>
        <w:rPr>
          <w:rFonts w:asciiTheme="minorHAnsi" w:hAnsiTheme="minorHAnsi"/>
          <w:szCs w:val="24"/>
        </w:rPr>
      </w:pPr>
      <w:r w:rsidRPr="008F7493">
        <w:rPr>
          <w:rFonts w:asciiTheme="minorHAnsi" w:hAnsiTheme="minorHAnsi"/>
          <w:szCs w:val="24"/>
        </w:rPr>
        <w:t xml:space="preserve">Załącznik Nr </w:t>
      </w:r>
      <w:r w:rsidR="006C103A" w:rsidRPr="008F7493">
        <w:rPr>
          <w:rFonts w:asciiTheme="minorHAnsi" w:hAnsiTheme="minorHAnsi"/>
          <w:szCs w:val="24"/>
        </w:rPr>
        <w:t>4</w:t>
      </w:r>
      <w:r w:rsidRPr="008F7493">
        <w:rPr>
          <w:rFonts w:asciiTheme="minorHAnsi" w:hAnsiTheme="minorHAnsi"/>
          <w:szCs w:val="24"/>
        </w:rPr>
        <w:t xml:space="preserve"> do SWZ</w:t>
      </w:r>
    </w:p>
    <w:p w:rsidR="000D42FB" w:rsidRPr="008F7493" w:rsidRDefault="006B4B19" w:rsidP="00003FB0">
      <w:pPr>
        <w:pStyle w:val="Nagwek2"/>
        <w:tabs>
          <w:tab w:val="left" w:pos="426"/>
        </w:tabs>
        <w:spacing w:before="0" w:line="240" w:lineRule="auto"/>
        <w:contextualSpacing/>
        <w:jc w:val="center"/>
        <w:rPr>
          <w:rFonts w:asciiTheme="minorHAnsi" w:eastAsia="Arial Unicode MS" w:hAnsiTheme="minorHAnsi"/>
          <w:szCs w:val="24"/>
          <w:u w:color="000000"/>
          <w:lang w:eastAsia="pl-PL"/>
        </w:rPr>
      </w:pPr>
      <w:r w:rsidRPr="008F7493">
        <w:rPr>
          <w:rFonts w:asciiTheme="minorHAnsi" w:eastAsia="Arial Unicode MS" w:hAnsiTheme="minorHAnsi"/>
          <w:szCs w:val="24"/>
          <w:u w:color="000000"/>
          <w:lang w:eastAsia="pl-PL"/>
        </w:rPr>
        <w:t>PROJEKTOWANE</w:t>
      </w:r>
      <w:r w:rsidR="000D42FB" w:rsidRPr="008F7493">
        <w:rPr>
          <w:rFonts w:asciiTheme="minorHAnsi" w:eastAsia="Arial Unicode MS" w:hAnsiTheme="minorHAnsi"/>
          <w:szCs w:val="24"/>
          <w:u w:color="000000"/>
          <w:lang w:eastAsia="pl-PL"/>
        </w:rPr>
        <w:t xml:space="preserve"> POSTANOWIENIA UMOWY</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zawarta w dniu </w:t>
      </w:r>
      <w:r w:rsidRPr="008F7493">
        <w:rPr>
          <w:rFonts w:asciiTheme="minorHAnsi" w:eastAsia="Times New Roman" w:hAnsiTheme="minorHAnsi"/>
          <w:b/>
          <w:bCs/>
          <w:sz w:val="24"/>
          <w:szCs w:val="24"/>
          <w:lang w:eastAsia="pl-PL"/>
        </w:rPr>
        <w:t>……………….</w:t>
      </w:r>
      <w:r w:rsidRPr="008F7493">
        <w:rPr>
          <w:rFonts w:asciiTheme="minorHAnsi" w:eastAsia="Times New Roman" w:hAnsiTheme="minorHAnsi"/>
          <w:bCs/>
          <w:sz w:val="24"/>
          <w:szCs w:val="24"/>
          <w:lang w:eastAsia="pl-PL"/>
        </w:rPr>
        <w:t xml:space="preserve"> w Urzędzie Miejskim w Sulejowie pomiędzy:</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Gminą Sulejów </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z siedzibą 97-330 Sulejów, ul. Konecka 42, </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NIP: 771-17-68-348, </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zwaną dalej „Zamawiającym”, </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którą reprezentuje:</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Wojciech Ostrowski - Burmistrz Sulejowa </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a firmą:</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z siedzibą …………………………., ul. ………………., </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NIP: ……………………………………. </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zwaną dalej „Wykonawcą”, </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którą reprezentuje:</w:t>
      </w:r>
    </w:p>
    <w:p w:rsidR="000D42FB" w:rsidRPr="008F7493" w:rsidRDefault="000D42FB" w:rsidP="00C1630D">
      <w:pPr>
        <w:widowControl w:val="0"/>
        <w:tabs>
          <w:tab w:val="left" w:pos="426"/>
        </w:tabs>
        <w:autoSpaceDE w:val="0"/>
        <w:spacing w:after="0" w:line="24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w:t>
      </w:r>
    </w:p>
    <w:p w:rsidR="000D42FB" w:rsidRPr="008F7493" w:rsidRDefault="000D42FB" w:rsidP="00C1630D">
      <w:pPr>
        <w:tabs>
          <w:tab w:val="left" w:pos="426"/>
        </w:tabs>
        <w:spacing w:after="0" w:line="240" w:lineRule="auto"/>
        <w:jc w:val="both"/>
        <w:rPr>
          <w:rFonts w:asciiTheme="minorHAnsi" w:eastAsia="Times New Roman" w:hAnsiTheme="minorHAnsi"/>
          <w:bCs/>
          <w:sz w:val="24"/>
          <w:szCs w:val="24"/>
          <w:lang w:eastAsia="pl-PL"/>
        </w:rPr>
      </w:pPr>
      <w:r w:rsidRPr="008F7493">
        <w:rPr>
          <w:rFonts w:asciiTheme="minorHAnsi" w:eastAsia="Times New Roman" w:hAnsiTheme="minorHAnsi"/>
          <w:bCs/>
          <w:sz w:val="24"/>
          <w:szCs w:val="24"/>
          <w:lang w:eastAsia="pl-PL"/>
        </w:rPr>
        <w:t xml:space="preserve">W rezultacie dokonania przez Zamawiającego wyboru oferty w </w:t>
      </w:r>
      <w:r w:rsidR="003B7FCF" w:rsidRPr="008F7493">
        <w:rPr>
          <w:rFonts w:asciiTheme="minorHAnsi" w:eastAsia="Times New Roman" w:hAnsiTheme="minorHAnsi"/>
          <w:bCs/>
          <w:sz w:val="24"/>
          <w:szCs w:val="24"/>
          <w:lang w:eastAsia="pl-PL"/>
        </w:rPr>
        <w:t>trybie podstawowym bez przeprowadzenia negocjacji</w:t>
      </w:r>
      <w:r w:rsidRPr="008F7493">
        <w:rPr>
          <w:rFonts w:asciiTheme="minorHAnsi" w:eastAsia="Times New Roman" w:hAnsiTheme="minorHAnsi"/>
          <w:bCs/>
          <w:sz w:val="24"/>
          <w:szCs w:val="24"/>
          <w:lang w:eastAsia="pl-PL"/>
        </w:rPr>
        <w:t>, zgodnie z ustawą z dnia 11 września 2019 r. - Prawo zamówień publicznych (zwaną dalej „ustawą Pzp”), została zawarta umowa o następującej treści:</w:t>
      </w:r>
    </w:p>
    <w:p w:rsidR="0090468B" w:rsidRPr="008F7493" w:rsidRDefault="0090468B" w:rsidP="00C1630D">
      <w:pPr>
        <w:tabs>
          <w:tab w:val="left" w:pos="426"/>
        </w:tabs>
        <w:spacing w:after="0" w:line="240" w:lineRule="auto"/>
        <w:jc w:val="both"/>
        <w:rPr>
          <w:rFonts w:asciiTheme="minorHAnsi" w:eastAsia="Times New Roman" w:hAnsiTheme="minorHAnsi"/>
          <w:bCs/>
          <w:sz w:val="24"/>
          <w:szCs w:val="24"/>
          <w:lang w:eastAsia="pl-PL"/>
        </w:rPr>
      </w:pPr>
    </w:p>
    <w:p w:rsidR="0090468B" w:rsidRPr="008F7493" w:rsidRDefault="0090468B" w:rsidP="00C1630D">
      <w:pPr>
        <w:tabs>
          <w:tab w:val="left" w:pos="426"/>
        </w:tabs>
        <w:spacing w:after="0" w:line="240" w:lineRule="auto"/>
        <w:jc w:val="both"/>
        <w:rPr>
          <w:rFonts w:asciiTheme="minorHAnsi" w:eastAsia="Times New Roman" w:hAnsiTheme="minorHAnsi"/>
          <w:bCs/>
          <w:sz w:val="24"/>
          <w:szCs w:val="24"/>
          <w:lang w:eastAsia="pl-PL"/>
        </w:rPr>
      </w:pPr>
      <w:r w:rsidRPr="008F7493">
        <w:rPr>
          <w:rFonts w:asciiTheme="minorHAnsi" w:eastAsia="Times New Roman" w:hAnsiTheme="minorHAnsi"/>
          <w:bCs/>
          <w:sz w:val="24"/>
          <w:szCs w:val="24"/>
          <w:lang w:eastAsia="pl-PL"/>
        </w:rPr>
        <w:t>Strony przyjmują następujące rozumienie pojęć użytych w umowie:</w:t>
      </w:r>
    </w:p>
    <w:p w:rsidR="0090468B" w:rsidRPr="008F7493" w:rsidRDefault="0090468B" w:rsidP="00C1630D">
      <w:pPr>
        <w:numPr>
          <w:ilvl w:val="0"/>
          <w:numId w:val="43"/>
        </w:numPr>
        <w:tabs>
          <w:tab w:val="left" w:pos="426"/>
        </w:tabs>
        <w:suppressAutoHyphens w:val="0"/>
        <w:overflowPunct w:val="0"/>
        <w:autoSpaceDE w:val="0"/>
        <w:autoSpaceDN w:val="0"/>
        <w:adjustRightInd w:val="0"/>
        <w:spacing w:after="0" w:line="240" w:lineRule="auto"/>
        <w:ind w:left="0" w:firstLine="0"/>
        <w:contextualSpacing/>
        <w:jc w:val="both"/>
        <w:textAlignment w:val="baseline"/>
        <w:rPr>
          <w:rFonts w:asciiTheme="minorHAnsi" w:eastAsia="Times New Roman" w:hAnsiTheme="minorHAnsi"/>
          <w:bCs/>
          <w:sz w:val="24"/>
          <w:szCs w:val="24"/>
          <w:lang w:eastAsia="pl-PL"/>
        </w:rPr>
      </w:pPr>
      <w:r w:rsidRPr="008F7493">
        <w:rPr>
          <w:rFonts w:asciiTheme="minorHAnsi" w:hAnsiTheme="minorHAnsi"/>
          <w:bCs/>
          <w:sz w:val="24"/>
          <w:szCs w:val="24"/>
          <w:lang w:eastAsia="en-US"/>
        </w:rPr>
        <w:t>Inwestycja</w:t>
      </w:r>
      <w:r w:rsidRPr="008F7493">
        <w:rPr>
          <w:rFonts w:asciiTheme="minorHAnsi" w:eastAsia="Times New Roman" w:hAnsiTheme="minorHAnsi"/>
          <w:bCs/>
          <w:sz w:val="24"/>
          <w:szCs w:val="24"/>
          <w:lang w:eastAsia="pl-PL"/>
        </w:rPr>
        <w:t xml:space="preserve"> – zadanie inwestycyjne objęte przedmiotem zamówienia publicznego, którego zakres określono w § 1 umowy;</w:t>
      </w:r>
    </w:p>
    <w:p w:rsidR="0090468B" w:rsidRPr="008F7493" w:rsidRDefault="0090468B" w:rsidP="00C1630D">
      <w:pPr>
        <w:numPr>
          <w:ilvl w:val="0"/>
          <w:numId w:val="43"/>
        </w:numPr>
        <w:tabs>
          <w:tab w:val="left" w:pos="426"/>
        </w:tabs>
        <w:suppressAutoHyphens w:val="0"/>
        <w:overflowPunct w:val="0"/>
        <w:autoSpaceDE w:val="0"/>
        <w:autoSpaceDN w:val="0"/>
        <w:adjustRightInd w:val="0"/>
        <w:spacing w:after="0" w:line="240" w:lineRule="auto"/>
        <w:ind w:left="0" w:firstLine="0"/>
        <w:contextualSpacing/>
        <w:jc w:val="both"/>
        <w:textAlignment w:val="baseline"/>
        <w:rPr>
          <w:rFonts w:asciiTheme="minorHAnsi" w:hAnsiTheme="minorHAnsi"/>
          <w:bCs/>
          <w:sz w:val="24"/>
          <w:szCs w:val="24"/>
          <w:lang w:eastAsia="en-US"/>
        </w:rPr>
      </w:pPr>
      <w:r w:rsidRPr="008F7493">
        <w:rPr>
          <w:rFonts w:asciiTheme="minorHAnsi" w:hAnsiTheme="minorHAnsi"/>
          <w:bCs/>
          <w:sz w:val="24"/>
          <w:szCs w:val="24"/>
          <w:lang w:eastAsia="en-US"/>
        </w:rPr>
        <w:t>Program – Rządowy Fundusz Polski Ład: Program Inwestycji Strategicznych ustanowiony Uchwałą RM;</w:t>
      </w:r>
    </w:p>
    <w:p w:rsidR="0090468B" w:rsidRPr="008F7493" w:rsidRDefault="0090468B" w:rsidP="00C1630D">
      <w:pPr>
        <w:numPr>
          <w:ilvl w:val="0"/>
          <w:numId w:val="43"/>
        </w:numPr>
        <w:tabs>
          <w:tab w:val="left" w:pos="426"/>
        </w:tabs>
        <w:suppressAutoHyphens w:val="0"/>
        <w:overflowPunct w:val="0"/>
        <w:autoSpaceDE w:val="0"/>
        <w:autoSpaceDN w:val="0"/>
        <w:adjustRightInd w:val="0"/>
        <w:spacing w:after="0" w:line="240" w:lineRule="auto"/>
        <w:ind w:left="0" w:firstLine="0"/>
        <w:contextualSpacing/>
        <w:jc w:val="both"/>
        <w:textAlignment w:val="baseline"/>
        <w:rPr>
          <w:rFonts w:asciiTheme="minorHAnsi" w:hAnsiTheme="minorHAnsi"/>
          <w:bCs/>
          <w:sz w:val="24"/>
          <w:szCs w:val="24"/>
          <w:lang w:eastAsia="en-US"/>
        </w:rPr>
      </w:pPr>
      <w:r w:rsidRPr="008F7493">
        <w:rPr>
          <w:rFonts w:asciiTheme="minorHAnsi" w:hAnsiTheme="minorHAnsi"/>
          <w:bCs/>
          <w:sz w:val="24"/>
          <w:szCs w:val="24"/>
          <w:lang w:eastAsia="en-US"/>
        </w:rPr>
        <w:t>Uchwała RM - uchwała Rady Ministrów Nr 84/2021 z dnia 1 lipca 2021 r. w sprawie utworzenia Rządowego Funduszu Polski Ład: Programu Inwestycji Strategicznych;</w:t>
      </w:r>
    </w:p>
    <w:p w:rsidR="0090468B" w:rsidRPr="008F7493" w:rsidRDefault="0090468B" w:rsidP="00C1630D">
      <w:pPr>
        <w:numPr>
          <w:ilvl w:val="0"/>
          <w:numId w:val="43"/>
        </w:numPr>
        <w:tabs>
          <w:tab w:val="left" w:pos="426"/>
        </w:tabs>
        <w:suppressAutoHyphens w:val="0"/>
        <w:overflowPunct w:val="0"/>
        <w:autoSpaceDE w:val="0"/>
        <w:autoSpaceDN w:val="0"/>
        <w:adjustRightInd w:val="0"/>
        <w:spacing w:after="0" w:line="240" w:lineRule="auto"/>
        <w:ind w:left="0" w:firstLine="0"/>
        <w:contextualSpacing/>
        <w:jc w:val="both"/>
        <w:textAlignment w:val="baseline"/>
        <w:rPr>
          <w:rFonts w:asciiTheme="minorHAnsi" w:hAnsiTheme="minorHAnsi"/>
          <w:bCs/>
          <w:sz w:val="24"/>
          <w:szCs w:val="24"/>
          <w:lang w:eastAsia="en-US"/>
        </w:rPr>
      </w:pPr>
      <w:r w:rsidRPr="008F7493">
        <w:rPr>
          <w:rFonts w:asciiTheme="minorHAnsi" w:hAnsiTheme="minorHAnsi"/>
          <w:bCs/>
          <w:sz w:val="24"/>
          <w:szCs w:val="24"/>
          <w:lang w:eastAsia="en-US"/>
        </w:rPr>
        <w:t>Regulamin BGK –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Ministrów(gov.pl/premier) oraz BGK (www.bgk.pl.);</w:t>
      </w:r>
    </w:p>
    <w:p w:rsidR="0090468B" w:rsidRPr="008F7493" w:rsidRDefault="0090468B" w:rsidP="00C1630D">
      <w:pPr>
        <w:numPr>
          <w:ilvl w:val="0"/>
          <w:numId w:val="43"/>
        </w:numPr>
        <w:tabs>
          <w:tab w:val="left" w:pos="426"/>
        </w:tabs>
        <w:suppressAutoHyphens w:val="0"/>
        <w:overflowPunct w:val="0"/>
        <w:autoSpaceDE w:val="0"/>
        <w:autoSpaceDN w:val="0"/>
        <w:adjustRightInd w:val="0"/>
        <w:spacing w:after="0" w:line="240" w:lineRule="auto"/>
        <w:ind w:left="0" w:firstLine="0"/>
        <w:contextualSpacing/>
        <w:jc w:val="both"/>
        <w:textAlignment w:val="baseline"/>
        <w:rPr>
          <w:rFonts w:asciiTheme="minorHAnsi" w:hAnsiTheme="minorHAnsi"/>
          <w:bCs/>
          <w:sz w:val="24"/>
          <w:szCs w:val="24"/>
          <w:lang w:eastAsia="en-US"/>
        </w:rPr>
      </w:pPr>
      <w:r w:rsidRPr="008F7493">
        <w:rPr>
          <w:rFonts w:asciiTheme="minorHAnsi" w:hAnsiTheme="minorHAnsi"/>
          <w:bCs/>
          <w:sz w:val="24"/>
          <w:szCs w:val="24"/>
          <w:lang w:eastAsia="en-US"/>
        </w:rPr>
        <w:t>Promesa – dokument potwierdzający objęcie Inwestycji dofinansowaniem z Programu oraz zawierający zobowiązanie do przekazania zamawiającemu środków 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ustaw;</w:t>
      </w:r>
    </w:p>
    <w:p w:rsidR="0090468B" w:rsidRPr="008F7493" w:rsidRDefault="0090468B" w:rsidP="00C1630D">
      <w:pPr>
        <w:numPr>
          <w:ilvl w:val="0"/>
          <w:numId w:val="43"/>
        </w:numPr>
        <w:tabs>
          <w:tab w:val="left" w:pos="426"/>
        </w:tabs>
        <w:suppressAutoHyphens w:val="0"/>
        <w:overflowPunct w:val="0"/>
        <w:autoSpaceDE w:val="0"/>
        <w:autoSpaceDN w:val="0"/>
        <w:adjustRightInd w:val="0"/>
        <w:spacing w:after="0" w:line="240" w:lineRule="auto"/>
        <w:ind w:left="0" w:firstLine="0"/>
        <w:contextualSpacing/>
        <w:jc w:val="both"/>
        <w:textAlignment w:val="baseline"/>
        <w:rPr>
          <w:rFonts w:asciiTheme="minorHAnsi" w:hAnsiTheme="minorHAnsi"/>
          <w:bCs/>
          <w:sz w:val="24"/>
          <w:szCs w:val="24"/>
          <w:lang w:eastAsia="en-US"/>
        </w:rPr>
      </w:pPr>
      <w:r w:rsidRPr="008F7493">
        <w:rPr>
          <w:rFonts w:asciiTheme="minorHAnsi" w:hAnsiTheme="minorHAnsi"/>
          <w:bCs/>
          <w:sz w:val="24"/>
          <w:szCs w:val="24"/>
          <w:lang w:eastAsia="en-US"/>
        </w:rPr>
        <w:t>BGK – Bank Gospodarstwa Krajowego;</w:t>
      </w:r>
    </w:p>
    <w:p w:rsidR="0090468B" w:rsidRDefault="0090468B" w:rsidP="00C1630D">
      <w:pPr>
        <w:numPr>
          <w:ilvl w:val="0"/>
          <w:numId w:val="43"/>
        </w:numPr>
        <w:tabs>
          <w:tab w:val="left" w:pos="426"/>
        </w:tabs>
        <w:suppressAutoHyphens w:val="0"/>
        <w:overflowPunct w:val="0"/>
        <w:autoSpaceDE w:val="0"/>
        <w:autoSpaceDN w:val="0"/>
        <w:adjustRightInd w:val="0"/>
        <w:spacing w:after="0" w:line="240" w:lineRule="auto"/>
        <w:ind w:left="0" w:firstLine="0"/>
        <w:contextualSpacing/>
        <w:jc w:val="both"/>
        <w:textAlignment w:val="baseline"/>
        <w:rPr>
          <w:rFonts w:asciiTheme="minorHAnsi" w:eastAsia="Times New Roman" w:hAnsiTheme="minorHAnsi"/>
          <w:bCs/>
          <w:sz w:val="24"/>
          <w:szCs w:val="24"/>
          <w:lang w:eastAsia="pl-PL"/>
        </w:rPr>
      </w:pPr>
      <w:r w:rsidRPr="008F7493">
        <w:rPr>
          <w:rFonts w:asciiTheme="minorHAnsi" w:hAnsiTheme="minorHAnsi"/>
          <w:bCs/>
          <w:sz w:val="24"/>
          <w:szCs w:val="24"/>
          <w:lang w:eastAsia="en-US"/>
        </w:rPr>
        <w:lastRenderedPageBreak/>
        <w:t xml:space="preserve">Strona internetowa BGK – strona internetowa BGK, na której zamieszczane są informacje i ogłoszenia związane z Programem oraz Regulamin BGK, w tym wzory </w:t>
      </w:r>
      <w:r w:rsidR="00937E14">
        <w:rPr>
          <w:rFonts w:asciiTheme="minorHAnsi" w:hAnsiTheme="minorHAnsi"/>
          <w:bCs/>
          <w:sz w:val="24"/>
          <w:szCs w:val="24"/>
          <w:lang w:eastAsia="en-US"/>
        </w:rPr>
        <w:t xml:space="preserve">                               </w:t>
      </w:r>
      <w:r w:rsidRPr="008F7493">
        <w:rPr>
          <w:rFonts w:asciiTheme="minorHAnsi" w:hAnsiTheme="minorHAnsi"/>
          <w:bCs/>
          <w:sz w:val="24"/>
          <w:szCs w:val="24"/>
          <w:lang w:eastAsia="en-US"/>
        </w:rPr>
        <w:t xml:space="preserve">i formularzy dokumentów; adres strony: </w:t>
      </w:r>
      <w:hyperlink r:id="rId9" w:history="1">
        <w:r w:rsidR="002B0D37" w:rsidRPr="001A05CF">
          <w:rPr>
            <w:rStyle w:val="Hipercze"/>
            <w:rFonts w:asciiTheme="minorHAnsi" w:hAnsiTheme="minorHAnsi"/>
            <w:bCs/>
            <w:sz w:val="24"/>
            <w:szCs w:val="24"/>
            <w:lang w:eastAsia="en-US"/>
          </w:rPr>
          <w:t>www.bgk.pl</w:t>
        </w:r>
      </w:hyperlink>
      <w:r w:rsidRPr="008F7493">
        <w:rPr>
          <w:rFonts w:asciiTheme="minorHAnsi" w:eastAsia="Times New Roman" w:hAnsiTheme="minorHAnsi"/>
          <w:bCs/>
          <w:sz w:val="24"/>
          <w:szCs w:val="24"/>
          <w:lang w:eastAsia="pl-PL"/>
        </w:rPr>
        <w:t>;</w:t>
      </w:r>
    </w:p>
    <w:p w:rsidR="0090468B" w:rsidRPr="00ED64BC" w:rsidRDefault="0090468B" w:rsidP="00ED64BC">
      <w:pPr>
        <w:tabs>
          <w:tab w:val="left" w:pos="426"/>
        </w:tabs>
        <w:suppressAutoHyphens w:val="0"/>
        <w:overflowPunct w:val="0"/>
        <w:autoSpaceDE w:val="0"/>
        <w:autoSpaceDN w:val="0"/>
        <w:adjustRightInd w:val="0"/>
        <w:spacing w:after="0" w:line="240" w:lineRule="auto"/>
        <w:contextualSpacing/>
        <w:jc w:val="both"/>
        <w:textAlignment w:val="baseline"/>
        <w:rPr>
          <w:rFonts w:asciiTheme="minorHAnsi" w:eastAsia="Times New Roman" w:hAnsiTheme="minorHAnsi"/>
          <w:bCs/>
          <w:sz w:val="24"/>
          <w:szCs w:val="24"/>
          <w:lang w:eastAsia="pl-PL"/>
        </w:rPr>
      </w:pPr>
    </w:p>
    <w:p w:rsidR="000D42FB" w:rsidRPr="008F7493" w:rsidRDefault="000D42FB" w:rsidP="00937E14">
      <w:pPr>
        <w:pStyle w:val="Akapitzlist"/>
        <w:numPr>
          <w:ilvl w:val="0"/>
          <w:numId w:val="47"/>
        </w:numPr>
        <w:tabs>
          <w:tab w:val="left" w:pos="284"/>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1</w:t>
      </w:r>
      <w:r w:rsidR="006B4B19" w:rsidRPr="008F7493">
        <w:rPr>
          <w:rFonts w:asciiTheme="minorHAnsi" w:hAnsiTheme="minorHAnsi"/>
          <w:b/>
          <w:sz w:val="24"/>
          <w:szCs w:val="24"/>
        </w:rPr>
        <w:br/>
      </w:r>
      <w:r w:rsidRPr="008F7493">
        <w:rPr>
          <w:rFonts w:asciiTheme="minorHAnsi" w:hAnsiTheme="minorHAnsi"/>
          <w:b/>
          <w:sz w:val="24"/>
          <w:szCs w:val="24"/>
        </w:rPr>
        <w:t>Przedmiot umowy</w:t>
      </w:r>
    </w:p>
    <w:p w:rsidR="009F7264" w:rsidRPr="008F7493" w:rsidRDefault="000D42FB" w:rsidP="00C1630D">
      <w:pPr>
        <w:numPr>
          <w:ilvl w:val="0"/>
          <w:numId w:val="23"/>
        </w:numPr>
        <w:tabs>
          <w:tab w:val="left" w:pos="426"/>
          <w:tab w:val="right" w:pos="9072"/>
        </w:tabs>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Zamawiający powierza Wykonawcy do wykonania, a </w:t>
      </w:r>
      <w:r w:rsidR="005437AE" w:rsidRPr="008F7493">
        <w:rPr>
          <w:rFonts w:asciiTheme="minorHAnsi" w:eastAsia="Times New Roman" w:hAnsiTheme="minorHAnsi"/>
          <w:sz w:val="24"/>
          <w:szCs w:val="24"/>
          <w:lang w:eastAsia="pl-PL"/>
        </w:rPr>
        <w:t xml:space="preserve">Wykonawca przyjmuje do </w:t>
      </w:r>
      <w:r w:rsidR="003B7FCF" w:rsidRPr="008F7493">
        <w:rPr>
          <w:rFonts w:asciiTheme="minorHAnsi" w:eastAsia="Times New Roman" w:hAnsiTheme="minorHAnsi"/>
          <w:sz w:val="24"/>
          <w:szCs w:val="24"/>
          <w:lang w:eastAsia="pl-PL"/>
        </w:rPr>
        <w:t>wykonania</w:t>
      </w:r>
      <w:r w:rsidR="004A6174" w:rsidRPr="008F7493">
        <w:rPr>
          <w:rFonts w:asciiTheme="minorHAnsi" w:hAnsiTheme="minorHAnsi"/>
          <w:sz w:val="24"/>
          <w:szCs w:val="24"/>
        </w:rPr>
        <w:t xml:space="preserve"> </w:t>
      </w:r>
      <w:r w:rsidR="004A6174" w:rsidRPr="008F7493">
        <w:rPr>
          <w:rFonts w:asciiTheme="minorHAnsi" w:eastAsia="Times New Roman" w:hAnsiTheme="minorHAnsi"/>
          <w:sz w:val="24"/>
          <w:szCs w:val="24"/>
          <w:lang w:eastAsia="pl-PL"/>
        </w:rPr>
        <w:t xml:space="preserve">kompleksową poprawę stanu gminnej infrastruktury drogowej na terenie miasta </w:t>
      </w:r>
      <w:r w:rsidR="00937E14">
        <w:rPr>
          <w:rFonts w:asciiTheme="minorHAnsi" w:eastAsia="Times New Roman" w:hAnsiTheme="minorHAnsi"/>
          <w:sz w:val="24"/>
          <w:szCs w:val="24"/>
          <w:lang w:eastAsia="pl-PL"/>
        </w:rPr>
        <w:t xml:space="preserve">     </w:t>
      </w:r>
      <w:r w:rsidR="004A6174" w:rsidRPr="008F7493">
        <w:rPr>
          <w:rFonts w:asciiTheme="minorHAnsi" w:eastAsia="Times New Roman" w:hAnsiTheme="minorHAnsi"/>
          <w:sz w:val="24"/>
          <w:szCs w:val="24"/>
          <w:lang w:eastAsia="pl-PL"/>
        </w:rPr>
        <w:t xml:space="preserve">i gminy Sulejów </w:t>
      </w:r>
      <w:r w:rsidR="00A86AAC" w:rsidRPr="008F7493">
        <w:rPr>
          <w:rFonts w:asciiTheme="minorHAnsi" w:eastAsia="Times New Roman" w:hAnsiTheme="minorHAnsi"/>
          <w:sz w:val="24"/>
          <w:szCs w:val="24"/>
          <w:lang w:eastAsia="pl-PL"/>
        </w:rPr>
        <w:t xml:space="preserve">– etap II </w:t>
      </w:r>
      <w:r w:rsidR="004A6174" w:rsidRPr="008F7493">
        <w:rPr>
          <w:rFonts w:asciiTheme="minorHAnsi" w:eastAsia="Times New Roman" w:hAnsiTheme="minorHAnsi"/>
          <w:sz w:val="24"/>
          <w:szCs w:val="24"/>
          <w:lang w:eastAsia="pl-PL"/>
        </w:rPr>
        <w:t xml:space="preserve">w ramach </w:t>
      </w:r>
      <w:r w:rsidR="008F7493" w:rsidRPr="008F7493">
        <w:rPr>
          <w:rFonts w:asciiTheme="minorHAnsi" w:eastAsia="Times New Roman" w:hAnsiTheme="minorHAnsi"/>
          <w:sz w:val="24"/>
          <w:szCs w:val="24"/>
          <w:lang w:eastAsia="pl-PL"/>
        </w:rPr>
        <w:t>zadania inwestycyjnego</w:t>
      </w:r>
      <w:r w:rsidR="004A6174" w:rsidRPr="008F7493">
        <w:rPr>
          <w:rFonts w:asciiTheme="minorHAnsi" w:eastAsia="Times New Roman" w:hAnsiTheme="minorHAnsi"/>
          <w:sz w:val="24"/>
          <w:szCs w:val="24"/>
          <w:lang w:eastAsia="pl-PL"/>
        </w:rPr>
        <w:t>:</w:t>
      </w:r>
      <w:r w:rsidR="008F7493" w:rsidRPr="008F7493">
        <w:rPr>
          <w:rFonts w:asciiTheme="minorHAnsi" w:eastAsia="Times New Roman" w:hAnsiTheme="minorHAnsi"/>
          <w:sz w:val="24"/>
          <w:szCs w:val="24"/>
          <w:lang w:eastAsia="pl-PL"/>
        </w:rPr>
        <w:t xml:space="preserve"> Kompleksowa poprawa stanu gminnej infrastruktury drogowej na terenie miasta i gminy Sulejów – etap II.</w:t>
      </w:r>
    </w:p>
    <w:p w:rsidR="004A6174" w:rsidRDefault="004A6174" w:rsidP="00C1630D">
      <w:pPr>
        <w:numPr>
          <w:ilvl w:val="0"/>
          <w:numId w:val="23"/>
        </w:numPr>
        <w:tabs>
          <w:tab w:val="left" w:pos="426"/>
          <w:tab w:val="right" w:pos="9072"/>
        </w:tabs>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Przedmiot umowy obejmuje następujące zadania: </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Zadanie 1 Wzmocnienie istniejącej nawierzchni z tłucznia kamiennego warstwą z mieszanek mineralno-bitumicznych w miejscowości Poniatów ul. Akacjowa – odcinek ok. 500,00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Zadanie 2 Wzmocnienie istniejącej nawierzchni z masy asfalto-betonowej, warstwą z mieszanek mineralno-bitumicznych wraz z częściową wymianą krawężnika w miejscowości Poniatów, ul. Przedszkolna – odcinek ok. 160,00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Zadanie 3 Remont drogi - wzmocnienie istniejącej nawierzchni z mieszanek mineralno - bitumicznych na podbudowie z kruszywa, warstwą z mieszanek mineralno-bitumicznych w miejscowości Zalesice ul. Południowa – odcinek ok. 1.100,00 mb wraz z wykonaniem chodnika na odcinku ok. 880,00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Zadanie 4 Wzmocnienie istniejącej nawierzchni z tłucznia kamiennego warstwą z mieszanek mineralno-bitumicznych w miejscowości Włodzimierzów ul. Brzozowa – odcinek ok. 235,00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Zadanie 5 Wzmocnienie istniejącej nawierzchni z tłucznia kamiennego warstwą z mieszanek mineralno-bitumicznych w miejscowości Włodzimierzów  ul. Kubusia Puchatka – odcinek ok. 400,00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Zadanie 6 Wzmocnienie istniejącej nawierzchni z tłucznia kamiennego warstwą z mieszanek mineralno-bitumicznych w miejscowości Włodzimierzów ul Modrzewiowa – odcinek ok. 340,00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Zadanie 7 Wzmocnienie istniejącej nawierzchni z tłucznia kamiennego warstwą z mieszanek mineralno-bitumicznych w miejscowości Włodzimierzów ul</w:t>
      </w:r>
      <w:r w:rsidR="00E176BC">
        <w:rPr>
          <w:rFonts w:asciiTheme="minorHAnsi" w:hAnsiTheme="minorHAnsi" w:cstheme="minorHAnsi"/>
          <w:bCs/>
          <w:sz w:val="24"/>
          <w:szCs w:val="24"/>
        </w:rPr>
        <w:t>.</w:t>
      </w:r>
      <w:r w:rsidRPr="00D34CD2">
        <w:rPr>
          <w:rFonts w:asciiTheme="minorHAnsi" w:hAnsiTheme="minorHAnsi" w:cstheme="minorHAnsi"/>
          <w:bCs/>
          <w:sz w:val="24"/>
          <w:szCs w:val="24"/>
        </w:rPr>
        <w:t xml:space="preserve"> Jałowcowa – odcinek ok. 570,00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Zadanie 8 Przebudowa istniejącej nawierzchni z tłucznia kamiennego warstwą z mieszanek mineralno-bitumicznych w miejscowości Przygłów, ul. Słoneczna  – odcinek ok. 220,00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Zadanie 9 Przebudowa chodnika w miejscowości Sulejów, ul. Spacerowa - wykonanie wymiany istniejącej nawierzchni chodnika i zjazdów z płyt betonowych na kostkę betonową – odcinek ok. 225,00 mb wraz z wymianą krawężnika</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Zadanie 10 Wzmocnienie istniejącej nawierzchni z tłucznia kamiennego warstwą z mieszanek mineralno-bitumicznych w miejscowości Sulejów ul. Kopalnia Górna – odcinek ok. 270,00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Zadanie 11 „Remont ulicy Wschodniej w Sulejowie”  - wzmocnienie istniejącej nawierzchni asfalto-betonowej warstwą z mieszanek mineralno-bitumicznych wraz z wymianą krawężników i wymianą nawierzchni chodnika z płyt betonowych 50x50 na kostkę betonową w miejscowości SULEJÓW ul. Wschodnia – odcinek ok. 300,00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lastRenderedPageBreak/>
        <w:t>Zadanie 12 Wzmocnienie istniejącej nawierzchni z tłucznia kamiennego warstwą z mieszanek mineralno-bitumicznych w miejscowości Sulejów ul. Malinowa – odcinek ok. 110,00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Zadanie 13 Wzmocnienie istniejącej nawierzchni z masy asfaltowo-betonowej, warstwą z mieszanek mineralno-bitumicznych wraz z wymianą krawężnika w miejscowości Sulejów ul. Polna – odcinek ok. 410,00 mb</w:t>
      </w:r>
    </w:p>
    <w:p w:rsidR="00D34CD2" w:rsidRPr="00D34CD2" w:rsidRDefault="00D34CD2" w:rsidP="00D34CD2">
      <w:pPr>
        <w:tabs>
          <w:tab w:val="left" w:pos="426"/>
          <w:tab w:val="right" w:pos="9072"/>
        </w:tabs>
        <w:spacing w:after="0" w:line="276" w:lineRule="auto"/>
        <w:jc w:val="both"/>
        <w:rPr>
          <w:rFonts w:asciiTheme="minorHAnsi" w:hAnsiTheme="minorHAnsi" w:cstheme="minorHAnsi"/>
          <w:bCs/>
          <w:sz w:val="24"/>
          <w:szCs w:val="24"/>
        </w:rPr>
      </w:pPr>
      <w:r w:rsidRPr="00D34CD2">
        <w:rPr>
          <w:rFonts w:asciiTheme="minorHAnsi" w:hAnsiTheme="minorHAnsi" w:cstheme="minorHAnsi"/>
          <w:bCs/>
          <w:sz w:val="24"/>
          <w:szCs w:val="24"/>
        </w:rPr>
        <w:t>Zadanie 14 Przebudowa chodnika w miejscowości Sulejów, ul. Wodna - wykonanie wymiany istniejącej nawierzchni chodnika i zjazdów z płyt betonowych na kostkę betonową – odcinek ok. 135,00 mb wraz z wymianą krawężnika</w:t>
      </w:r>
    </w:p>
    <w:p w:rsidR="00B00290" w:rsidRPr="008F7493" w:rsidRDefault="00D34CD2" w:rsidP="00D34CD2">
      <w:pPr>
        <w:tabs>
          <w:tab w:val="left" w:pos="426"/>
          <w:tab w:val="right" w:pos="9072"/>
        </w:tabs>
        <w:spacing w:after="0" w:line="276" w:lineRule="auto"/>
        <w:jc w:val="both"/>
        <w:rPr>
          <w:rFonts w:asciiTheme="minorHAnsi" w:eastAsia="Times New Roman" w:hAnsiTheme="minorHAnsi"/>
          <w:sz w:val="24"/>
          <w:szCs w:val="24"/>
          <w:lang w:eastAsia="pl-PL"/>
        </w:rPr>
      </w:pPr>
      <w:r w:rsidRPr="00D34CD2">
        <w:rPr>
          <w:rFonts w:asciiTheme="minorHAnsi" w:hAnsiTheme="minorHAnsi" w:cstheme="minorHAnsi"/>
          <w:bCs/>
          <w:sz w:val="24"/>
          <w:szCs w:val="24"/>
        </w:rPr>
        <w:t>Zadanie 15 Wzmocnienie istniejącej nawierzchni z tłucznia kamiennego warstwą z mieszanek mineralno-bitumicznych w miejscowości Sulejów ul. Krótka – odcinek ok. 250,00 mb</w:t>
      </w:r>
    </w:p>
    <w:p w:rsidR="007C2300" w:rsidRPr="008F7493" w:rsidRDefault="007C2300" w:rsidP="00C1630D">
      <w:pPr>
        <w:numPr>
          <w:ilvl w:val="0"/>
          <w:numId w:val="23"/>
        </w:numPr>
        <w:tabs>
          <w:tab w:val="center" w:pos="284"/>
          <w:tab w:val="left" w:pos="426"/>
          <w:tab w:val="right" w:pos="9072"/>
        </w:tabs>
        <w:spacing w:after="0" w:line="240" w:lineRule="auto"/>
        <w:ind w:left="0" w:firstLine="0"/>
        <w:jc w:val="both"/>
        <w:rPr>
          <w:rFonts w:asciiTheme="minorHAnsi" w:hAnsiTheme="minorHAnsi"/>
          <w:sz w:val="24"/>
          <w:szCs w:val="24"/>
        </w:rPr>
      </w:pPr>
      <w:r w:rsidRPr="008F7493">
        <w:rPr>
          <w:rFonts w:asciiTheme="minorHAnsi" w:hAnsiTheme="minorHAnsi"/>
          <w:sz w:val="24"/>
          <w:szCs w:val="24"/>
        </w:rPr>
        <w:t xml:space="preserve">Niniejsza inwestycja jest przewidziana do dofinansowania z Programu Rządowy Fundusz Polski Ład: Program Inwestycji Strategicznych, zwanego dalej „Programem”, zgodnie ze wstępną promesą </w:t>
      </w:r>
      <w:r w:rsidR="00A86AAC" w:rsidRPr="008F7493">
        <w:rPr>
          <w:rFonts w:asciiTheme="minorHAnsi" w:hAnsiTheme="minorHAnsi"/>
          <w:sz w:val="24"/>
          <w:szCs w:val="24"/>
        </w:rPr>
        <w:t>Nr Edycja2/2021/6622/PolskiLad dotyczącą realizacji przez Gminę Sulejów Inwestycji: „Kompleksowa poprawa stanu gminnej infrastruktury drogowej na terenie miasta i gminy Sulejów – etap II”</w:t>
      </w:r>
      <w:r w:rsidRPr="008F7493">
        <w:rPr>
          <w:rFonts w:asciiTheme="minorHAnsi" w:hAnsiTheme="minorHAnsi"/>
          <w:sz w:val="24"/>
          <w:szCs w:val="24"/>
        </w:rPr>
        <w:t>.</w:t>
      </w:r>
    </w:p>
    <w:p w:rsidR="000D42FB" w:rsidRPr="008F7493" w:rsidRDefault="003B7FCF" w:rsidP="00C1630D">
      <w:pPr>
        <w:numPr>
          <w:ilvl w:val="0"/>
          <w:numId w:val="23"/>
        </w:numPr>
        <w:tabs>
          <w:tab w:val="left" w:pos="284"/>
          <w:tab w:val="left" w:pos="426"/>
          <w:tab w:val="center" w:pos="4536"/>
          <w:tab w:val="right" w:pos="9072"/>
        </w:tabs>
        <w:spacing w:after="0" w:line="240" w:lineRule="auto"/>
        <w:ind w:left="0" w:firstLine="0"/>
        <w:jc w:val="both"/>
        <w:rPr>
          <w:rFonts w:asciiTheme="minorHAnsi" w:hAnsiTheme="minorHAnsi"/>
          <w:sz w:val="24"/>
          <w:szCs w:val="24"/>
        </w:rPr>
      </w:pPr>
      <w:r w:rsidRPr="008F7493">
        <w:rPr>
          <w:rFonts w:asciiTheme="minorHAnsi" w:eastAsia="Times New Roman" w:hAnsiTheme="minorHAnsi"/>
          <w:sz w:val="24"/>
          <w:szCs w:val="24"/>
          <w:lang w:eastAsia="pl-PL"/>
        </w:rPr>
        <w:t>W</w:t>
      </w:r>
      <w:r w:rsidR="000D42FB" w:rsidRPr="008F7493">
        <w:rPr>
          <w:rFonts w:asciiTheme="minorHAnsi" w:eastAsia="Times New Roman" w:hAnsiTheme="minorHAnsi"/>
          <w:sz w:val="24"/>
          <w:szCs w:val="24"/>
          <w:lang w:eastAsia="pl-PL"/>
        </w:rPr>
        <w:t>yk</w:t>
      </w:r>
      <w:r w:rsidR="00316B02" w:rsidRPr="008F7493">
        <w:rPr>
          <w:rFonts w:asciiTheme="minorHAnsi" w:eastAsia="Times New Roman" w:hAnsiTheme="minorHAnsi"/>
          <w:sz w:val="24"/>
          <w:szCs w:val="24"/>
          <w:lang w:eastAsia="pl-PL"/>
        </w:rPr>
        <w:t>onawca zobowiązuje się wykonać p</w:t>
      </w:r>
      <w:r w:rsidR="000D42FB" w:rsidRPr="008F7493">
        <w:rPr>
          <w:rFonts w:asciiTheme="minorHAnsi" w:eastAsia="Times New Roman" w:hAnsiTheme="minorHAnsi"/>
          <w:sz w:val="24"/>
          <w:szCs w:val="24"/>
          <w:lang w:eastAsia="pl-PL"/>
        </w:rPr>
        <w:t xml:space="preserve">rzedmiot umowy zgodnie z treścią niniejszej umowy oraz w szczególności zgodnie z: </w:t>
      </w:r>
    </w:p>
    <w:p w:rsidR="00DF578D" w:rsidRPr="008F7493" w:rsidRDefault="000D42FB" w:rsidP="00C1630D">
      <w:pPr>
        <w:numPr>
          <w:ilvl w:val="0"/>
          <w:numId w:val="1"/>
        </w:numPr>
        <w:tabs>
          <w:tab w:val="clear" w:pos="1767"/>
          <w:tab w:val="left" w:pos="426"/>
          <w:tab w:val="num" w:pos="567"/>
        </w:tabs>
        <w:autoSpaceDE w:val="0"/>
        <w:spacing w:after="0" w:line="240" w:lineRule="auto"/>
        <w:ind w:left="0" w:firstLine="0"/>
        <w:jc w:val="both"/>
        <w:rPr>
          <w:rFonts w:asciiTheme="minorHAnsi" w:hAnsiTheme="minorHAnsi"/>
          <w:sz w:val="24"/>
          <w:szCs w:val="24"/>
        </w:rPr>
      </w:pPr>
      <w:r w:rsidRPr="008F7493">
        <w:rPr>
          <w:rFonts w:asciiTheme="minorHAnsi" w:eastAsia="Times New Roman" w:hAnsiTheme="minorHAnsi"/>
          <w:sz w:val="24"/>
          <w:szCs w:val="24"/>
          <w:lang w:eastAsia="pl-PL"/>
        </w:rPr>
        <w:t>SWZ;</w:t>
      </w:r>
    </w:p>
    <w:p w:rsidR="000D42FB" w:rsidRPr="008F7493" w:rsidRDefault="00A86AAC" w:rsidP="00C1630D">
      <w:pPr>
        <w:numPr>
          <w:ilvl w:val="0"/>
          <w:numId w:val="1"/>
        </w:numPr>
        <w:tabs>
          <w:tab w:val="clear" w:pos="1767"/>
          <w:tab w:val="left" w:pos="426"/>
          <w:tab w:val="num" w:pos="567"/>
        </w:tabs>
        <w:autoSpaceDE w:val="0"/>
        <w:spacing w:after="0" w:line="240" w:lineRule="auto"/>
        <w:ind w:left="0" w:firstLine="0"/>
        <w:jc w:val="both"/>
        <w:rPr>
          <w:rFonts w:asciiTheme="minorHAnsi" w:hAnsiTheme="minorHAnsi"/>
          <w:sz w:val="24"/>
          <w:szCs w:val="24"/>
        </w:rPr>
      </w:pPr>
      <w:r w:rsidRPr="008F7493">
        <w:rPr>
          <w:rFonts w:asciiTheme="minorHAnsi" w:eastAsia="Times New Roman" w:hAnsiTheme="minorHAnsi"/>
          <w:sz w:val="24"/>
          <w:szCs w:val="24"/>
          <w:lang w:eastAsia="pl-PL"/>
        </w:rPr>
        <w:t xml:space="preserve">uproszczoną </w:t>
      </w:r>
      <w:r w:rsidR="000D42FB" w:rsidRPr="008F7493">
        <w:rPr>
          <w:rFonts w:asciiTheme="minorHAnsi" w:eastAsia="Times New Roman" w:hAnsiTheme="minorHAnsi"/>
          <w:sz w:val="24"/>
          <w:szCs w:val="24"/>
          <w:lang w:eastAsia="pl-PL"/>
        </w:rPr>
        <w:t>dokumentacją projektową;</w:t>
      </w:r>
    </w:p>
    <w:p w:rsidR="000D42FB" w:rsidRPr="008F7493" w:rsidRDefault="000D42FB" w:rsidP="00C1630D">
      <w:pPr>
        <w:numPr>
          <w:ilvl w:val="0"/>
          <w:numId w:val="1"/>
        </w:numPr>
        <w:tabs>
          <w:tab w:val="clear" w:pos="1767"/>
          <w:tab w:val="left" w:pos="426"/>
          <w:tab w:val="num" w:pos="567"/>
        </w:tabs>
        <w:spacing w:after="0" w:line="240" w:lineRule="auto"/>
        <w:ind w:left="0" w:firstLine="0"/>
        <w:jc w:val="both"/>
        <w:rPr>
          <w:rFonts w:asciiTheme="minorHAnsi" w:hAnsiTheme="minorHAnsi"/>
          <w:sz w:val="24"/>
          <w:szCs w:val="24"/>
        </w:rPr>
      </w:pPr>
      <w:r w:rsidRPr="008F7493">
        <w:rPr>
          <w:rFonts w:asciiTheme="minorHAnsi" w:hAnsiTheme="minorHAnsi"/>
          <w:sz w:val="24"/>
          <w:szCs w:val="24"/>
        </w:rPr>
        <w:t>warunkami wynikającymi z obowiązujących przepisów technicznych i prawa budowlanego;</w:t>
      </w:r>
    </w:p>
    <w:p w:rsidR="000D42FB" w:rsidRPr="008F7493" w:rsidRDefault="000D42FB" w:rsidP="00C1630D">
      <w:pPr>
        <w:numPr>
          <w:ilvl w:val="0"/>
          <w:numId w:val="1"/>
        </w:numPr>
        <w:tabs>
          <w:tab w:val="clear" w:pos="1767"/>
          <w:tab w:val="left" w:pos="426"/>
          <w:tab w:val="num" w:pos="567"/>
        </w:tabs>
        <w:spacing w:after="0" w:line="240" w:lineRule="auto"/>
        <w:ind w:left="0" w:firstLine="0"/>
        <w:jc w:val="both"/>
        <w:rPr>
          <w:rFonts w:asciiTheme="minorHAnsi" w:hAnsiTheme="minorHAnsi"/>
          <w:sz w:val="24"/>
          <w:szCs w:val="24"/>
        </w:rPr>
      </w:pPr>
      <w:r w:rsidRPr="008F7493">
        <w:rPr>
          <w:rFonts w:asciiTheme="minorHAnsi" w:eastAsia="Times New Roman" w:hAnsiTheme="minorHAnsi"/>
          <w:sz w:val="24"/>
          <w:szCs w:val="24"/>
          <w:lang w:eastAsia="pl-PL"/>
        </w:rPr>
        <w:t>wymaganiami wynikającymi z obowiązujących norm i aprobat technicznych.</w:t>
      </w:r>
    </w:p>
    <w:p w:rsidR="00F92693" w:rsidRPr="008F7493" w:rsidRDefault="00F92693" w:rsidP="00C1630D">
      <w:pPr>
        <w:numPr>
          <w:ilvl w:val="0"/>
          <w:numId w:val="23"/>
        </w:numPr>
        <w:tabs>
          <w:tab w:val="left" w:pos="284"/>
          <w:tab w:val="left" w:pos="426"/>
          <w:tab w:val="center" w:pos="4536"/>
          <w:tab w:val="right" w:pos="9072"/>
        </w:tabs>
        <w:spacing w:after="0" w:line="240" w:lineRule="auto"/>
        <w:ind w:left="0" w:firstLine="0"/>
        <w:jc w:val="both"/>
        <w:rPr>
          <w:rFonts w:asciiTheme="minorHAnsi" w:hAnsiTheme="minorHAnsi"/>
          <w:sz w:val="24"/>
          <w:szCs w:val="24"/>
        </w:rPr>
      </w:pPr>
      <w:r w:rsidRPr="008F7493">
        <w:rPr>
          <w:rFonts w:asciiTheme="minorHAnsi" w:hAnsiTheme="minorHAnsi"/>
          <w:sz w:val="24"/>
          <w:szCs w:val="24"/>
        </w:rPr>
        <w:t>Przedmiot zamówienia należy wykonać z uwzględnieniem wymagań w zakresie dostępności dla osób ze szczególnymi potrzebami</w:t>
      </w:r>
      <w:r w:rsidR="00316B02" w:rsidRPr="008F7493">
        <w:rPr>
          <w:rFonts w:asciiTheme="minorHAnsi" w:hAnsiTheme="minorHAnsi"/>
          <w:sz w:val="24"/>
          <w:szCs w:val="24"/>
        </w:rPr>
        <w:t xml:space="preserve"> oraz uniwersalnego projektowania</w:t>
      </w:r>
      <w:r w:rsidRPr="008F7493">
        <w:rPr>
          <w:rFonts w:asciiTheme="minorHAnsi" w:hAnsiTheme="minorHAnsi"/>
          <w:sz w:val="24"/>
          <w:szCs w:val="24"/>
        </w:rPr>
        <w:t>.</w:t>
      </w:r>
    </w:p>
    <w:p w:rsidR="007B4067" w:rsidRPr="008F7493" w:rsidRDefault="007B4067" w:rsidP="00C1630D">
      <w:pPr>
        <w:numPr>
          <w:ilvl w:val="0"/>
          <w:numId w:val="23"/>
        </w:numPr>
        <w:tabs>
          <w:tab w:val="left" w:pos="284"/>
          <w:tab w:val="left" w:pos="426"/>
          <w:tab w:val="center" w:pos="567"/>
          <w:tab w:val="right" w:pos="9072"/>
        </w:tabs>
        <w:spacing w:after="0" w:line="240" w:lineRule="auto"/>
        <w:ind w:left="0" w:firstLine="0"/>
        <w:jc w:val="both"/>
        <w:rPr>
          <w:rFonts w:asciiTheme="minorHAnsi" w:hAnsiTheme="minorHAnsi"/>
          <w:sz w:val="24"/>
          <w:szCs w:val="24"/>
        </w:rPr>
      </w:pPr>
      <w:r w:rsidRPr="008F7493">
        <w:rPr>
          <w:rFonts w:asciiTheme="minorHAnsi" w:hAnsiTheme="minorHAnsi"/>
          <w:sz w:val="24"/>
          <w:szCs w:val="24"/>
        </w:rPr>
        <w:t xml:space="preserve">Wykonawca, zobowiązany jest do wykonania i przedłożenia Zamawiającemu, w dacie podpisania niniejszej umowy, harmonogramu rzeczowo – finansowo – terminowego oraz kosztorysu „pomocniczego”. </w:t>
      </w:r>
    </w:p>
    <w:p w:rsidR="007B4067" w:rsidRPr="008F7493" w:rsidRDefault="007B4067" w:rsidP="00C1630D">
      <w:pPr>
        <w:numPr>
          <w:ilvl w:val="0"/>
          <w:numId w:val="23"/>
        </w:numPr>
        <w:tabs>
          <w:tab w:val="left" w:pos="284"/>
          <w:tab w:val="left" w:pos="426"/>
          <w:tab w:val="center" w:pos="567"/>
          <w:tab w:val="right" w:pos="9072"/>
        </w:tabs>
        <w:spacing w:after="0" w:line="240" w:lineRule="auto"/>
        <w:ind w:left="0" w:firstLine="0"/>
        <w:jc w:val="both"/>
        <w:rPr>
          <w:rFonts w:asciiTheme="minorHAnsi" w:hAnsiTheme="minorHAnsi"/>
          <w:sz w:val="24"/>
          <w:szCs w:val="24"/>
        </w:rPr>
      </w:pPr>
      <w:r w:rsidRPr="008F7493">
        <w:rPr>
          <w:rFonts w:asciiTheme="minorHAnsi" w:hAnsiTheme="minorHAnsi"/>
          <w:sz w:val="24"/>
          <w:szCs w:val="24"/>
        </w:rPr>
        <w:t xml:space="preserve">W przypadku rozbieżności </w:t>
      </w:r>
      <w:r w:rsidR="003109B4" w:rsidRPr="008F7493">
        <w:rPr>
          <w:rFonts w:asciiTheme="minorHAnsi" w:hAnsiTheme="minorHAnsi"/>
          <w:sz w:val="24"/>
          <w:szCs w:val="24"/>
        </w:rPr>
        <w:t>dokumentacja projektowa</w:t>
      </w:r>
      <w:r w:rsidRPr="008F7493">
        <w:rPr>
          <w:rFonts w:asciiTheme="minorHAnsi" w:hAnsiTheme="minorHAnsi"/>
          <w:sz w:val="24"/>
          <w:szCs w:val="24"/>
        </w:rPr>
        <w:t xml:space="preserve"> ma pierwszeństwo nad pozostałymi dokumentami. </w:t>
      </w:r>
    </w:p>
    <w:p w:rsidR="000D42FB" w:rsidRPr="008F7493" w:rsidRDefault="000D42FB" w:rsidP="00937E14">
      <w:pPr>
        <w:pStyle w:val="Akapitzlist"/>
        <w:numPr>
          <w:ilvl w:val="0"/>
          <w:numId w:val="47"/>
        </w:numPr>
        <w:tabs>
          <w:tab w:val="left" w:pos="284"/>
        </w:tabs>
        <w:spacing w:after="0" w:line="240" w:lineRule="auto"/>
        <w:ind w:left="0" w:firstLine="0"/>
        <w:jc w:val="center"/>
        <w:rPr>
          <w:rFonts w:asciiTheme="minorHAnsi" w:hAnsiTheme="minorHAnsi"/>
          <w:b/>
          <w:sz w:val="24"/>
          <w:szCs w:val="24"/>
        </w:rPr>
      </w:pPr>
      <w:r w:rsidRPr="008F7493">
        <w:rPr>
          <w:rFonts w:asciiTheme="minorHAnsi" w:hAnsiTheme="minorHAnsi"/>
          <w:b/>
          <w:sz w:val="24"/>
          <w:szCs w:val="24"/>
        </w:rPr>
        <w:t>2</w:t>
      </w:r>
      <w:r w:rsidR="006B4B19" w:rsidRPr="008F7493">
        <w:rPr>
          <w:rFonts w:asciiTheme="minorHAnsi" w:hAnsiTheme="minorHAnsi"/>
          <w:b/>
          <w:sz w:val="24"/>
          <w:szCs w:val="24"/>
        </w:rPr>
        <w:br/>
      </w:r>
      <w:r w:rsidRPr="008F7493">
        <w:rPr>
          <w:rFonts w:asciiTheme="minorHAnsi" w:hAnsiTheme="minorHAnsi"/>
          <w:b/>
          <w:sz w:val="24"/>
          <w:szCs w:val="24"/>
        </w:rPr>
        <w:t>Termin wykonania umowy</w:t>
      </w:r>
    </w:p>
    <w:p w:rsidR="003B7FCF" w:rsidRPr="008F7493" w:rsidRDefault="000D42FB" w:rsidP="00C1630D">
      <w:pPr>
        <w:numPr>
          <w:ilvl w:val="0"/>
          <w:numId w:val="2"/>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Termin realizacji umowy ustala się </w:t>
      </w:r>
      <w:r w:rsidR="00A86AAC" w:rsidRPr="00ED64BC">
        <w:rPr>
          <w:rFonts w:asciiTheme="minorHAnsi" w:eastAsia="Arial Unicode MS" w:hAnsiTheme="minorHAnsi"/>
          <w:b/>
          <w:sz w:val="24"/>
          <w:szCs w:val="24"/>
          <w:u w:color="000000"/>
          <w:lang w:eastAsia="pl-PL"/>
        </w:rPr>
        <w:t>do 13 miesięcy</w:t>
      </w:r>
      <w:r w:rsidR="003B7FCF" w:rsidRPr="00ED64BC">
        <w:rPr>
          <w:rFonts w:asciiTheme="minorHAnsi" w:eastAsia="Arial Unicode MS" w:hAnsiTheme="minorHAnsi"/>
          <w:b/>
          <w:sz w:val="24"/>
          <w:szCs w:val="24"/>
          <w:u w:color="000000"/>
          <w:lang w:eastAsia="pl-PL"/>
        </w:rPr>
        <w:t xml:space="preserve"> od dnia zawarcia umowy</w:t>
      </w:r>
      <w:r w:rsidR="003B7FCF" w:rsidRPr="008F7493">
        <w:rPr>
          <w:rFonts w:asciiTheme="minorHAnsi" w:eastAsia="Arial Unicode MS" w:hAnsiTheme="minorHAnsi"/>
          <w:color w:val="000000"/>
          <w:sz w:val="24"/>
          <w:szCs w:val="24"/>
          <w:u w:color="000000"/>
          <w:lang w:eastAsia="pl-PL"/>
        </w:rPr>
        <w:t>.</w:t>
      </w:r>
    </w:p>
    <w:p w:rsidR="000D42FB" w:rsidRPr="008F7493" w:rsidRDefault="000D42FB" w:rsidP="00C1630D">
      <w:pPr>
        <w:numPr>
          <w:ilvl w:val="0"/>
          <w:numId w:val="2"/>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Przez wykonanie zamówienia rozumie si</w:t>
      </w:r>
      <w:r w:rsidR="0052211F" w:rsidRPr="008F7493">
        <w:rPr>
          <w:rFonts w:asciiTheme="minorHAnsi" w:eastAsia="Arial Unicode MS" w:hAnsiTheme="minorHAnsi"/>
          <w:color w:val="000000"/>
          <w:sz w:val="24"/>
          <w:szCs w:val="24"/>
          <w:u w:color="000000"/>
          <w:lang w:eastAsia="pl-PL"/>
        </w:rPr>
        <w:t xml:space="preserve">ę dokonanie odbioru końcowego. </w:t>
      </w:r>
      <w:r w:rsidRPr="008F7493">
        <w:rPr>
          <w:rFonts w:asciiTheme="minorHAnsi" w:eastAsia="Arial Unicode MS" w:hAnsiTheme="minorHAnsi"/>
          <w:color w:val="000000"/>
          <w:sz w:val="24"/>
          <w:szCs w:val="24"/>
          <w:u w:color="000000"/>
          <w:lang w:eastAsia="pl-PL"/>
        </w:rPr>
        <w:t>Termin, o którym mowa w ust. 1 niniejszego paragraf</w:t>
      </w:r>
      <w:r w:rsidR="0052211F" w:rsidRPr="008F7493">
        <w:rPr>
          <w:rFonts w:asciiTheme="minorHAnsi" w:eastAsia="Arial Unicode MS" w:hAnsiTheme="minorHAnsi"/>
          <w:color w:val="000000"/>
          <w:sz w:val="24"/>
          <w:szCs w:val="24"/>
          <w:u w:color="000000"/>
          <w:lang w:eastAsia="pl-PL"/>
        </w:rPr>
        <w:t xml:space="preserve">u będzie uważany za dochowany, </w:t>
      </w:r>
      <w:r w:rsidRPr="008F7493">
        <w:rPr>
          <w:rFonts w:asciiTheme="minorHAnsi" w:eastAsia="Arial Unicode MS" w:hAnsiTheme="minorHAnsi"/>
          <w:color w:val="000000"/>
          <w:sz w:val="24"/>
          <w:szCs w:val="24"/>
          <w:u w:color="000000"/>
          <w:lang w:eastAsia="pl-PL"/>
        </w:rPr>
        <w:t>o ile przed ich upływem Strony sporządzą protokół odbioru końcowego przedmiotu umowy, stwierdzające kompletne i zgodne z niniejszą umową wykonanie przedmiotu umowy oraz nastąpi przekazanie Zamawiającemu wszystkich znajdujących się w posiadaniu Wykonawcy dokumentów, określonych co do rodzaju w § 4 i 6 niniejszej umowy.</w:t>
      </w:r>
    </w:p>
    <w:p w:rsidR="000D42FB" w:rsidRPr="008F7493" w:rsidRDefault="000D42FB" w:rsidP="00C1630D">
      <w:pPr>
        <w:numPr>
          <w:ilvl w:val="0"/>
          <w:numId w:val="2"/>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 termin zakończenia przedmiotu umowy uważa się datę podpisania protokołu odbioru końcowego, o którym mowa w § 6 ust. 1 niniejszej umowy.</w:t>
      </w:r>
    </w:p>
    <w:p w:rsidR="00406F60" w:rsidRPr="008F7493" w:rsidRDefault="00406F60" w:rsidP="00C1630D">
      <w:pPr>
        <w:numPr>
          <w:ilvl w:val="0"/>
          <w:numId w:val="2"/>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 xml:space="preserve">Wykonawca jest zobowiązany do złożenia faktury końcowej w terminie do 7 dni kalendarzowych od daty podpisania protokołu odbioru końcowego. </w:t>
      </w:r>
    </w:p>
    <w:p w:rsidR="006B4B19" w:rsidRPr="008F7493" w:rsidRDefault="006B4B19" w:rsidP="00C1630D">
      <w:pPr>
        <w:pStyle w:val="Akapitzlist"/>
        <w:tabs>
          <w:tab w:val="left" w:pos="426"/>
        </w:tabs>
        <w:spacing w:after="0" w:line="240" w:lineRule="auto"/>
        <w:ind w:left="0" w:firstLine="0"/>
        <w:rPr>
          <w:rFonts w:asciiTheme="minorHAnsi" w:hAnsiTheme="minorHAnsi"/>
          <w:sz w:val="24"/>
          <w:szCs w:val="24"/>
        </w:rPr>
      </w:pPr>
    </w:p>
    <w:p w:rsidR="000D42FB" w:rsidRPr="008F7493" w:rsidRDefault="000D42FB" w:rsidP="00937E14">
      <w:pPr>
        <w:pStyle w:val="Akapitzlist"/>
        <w:numPr>
          <w:ilvl w:val="0"/>
          <w:numId w:val="47"/>
        </w:numPr>
        <w:tabs>
          <w:tab w:val="left" w:pos="284"/>
        </w:tabs>
        <w:spacing w:after="0" w:line="240" w:lineRule="auto"/>
        <w:ind w:left="0" w:firstLine="0"/>
        <w:jc w:val="center"/>
        <w:rPr>
          <w:rFonts w:asciiTheme="minorHAnsi" w:hAnsiTheme="minorHAnsi"/>
          <w:b/>
          <w:sz w:val="24"/>
          <w:szCs w:val="24"/>
        </w:rPr>
      </w:pPr>
      <w:r w:rsidRPr="008F7493">
        <w:rPr>
          <w:rFonts w:asciiTheme="minorHAnsi" w:hAnsiTheme="minorHAnsi"/>
          <w:b/>
          <w:sz w:val="24"/>
          <w:szCs w:val="24"/>
        </w:rPr>
        <w:t>3</w:t>
      </w:r>
      <w:r w:rsidR="006B4B19" w:rsidRPr="008F7493">
        <w:rPr>
          <w:rFonts w:asciiTheme="minorHAnsi" w:hAnsiTheme="minorHAnsi"/>
          <w:b/>
          <w:sz w:val="24"/>
          <w:szCs w:val="24"/>
        </w:rPr>
        <w:br/>
      </w:r>
      <w:r w:rsidRPr="008F7493">
        <w:rPr>
          <w:rFonts w:asciiTheme="minorHAnsi" w:hAnsiTheme="minorHAnsi"/>
          <w:b/>
          <w:sz w:val="24"/>
          <w:szCs w:val="24"/>
        </w:rPr>
        <w:t>Obowiązki Zamawiającego</w:t>
      </w:r>
    </w:p>
    <w:p w:rsidR="000D42FB" w:rsidRPr="008F7493" w:rsidRDefault="000D42FB" w:rsidP="00C1630D">
      <w:pPr>
        <w:numPr>
          <w:ilvl w:val="0"/>
          <w:numId w:val="3"/>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Do obowiązków Zamawiającego należy:</w:t>
      </w:r>
    </w:p>
    <w:p w:rsidR="000D42FB" w:rsidRPr="008F7493" w:rsidRDefault="000D42FB" w:rsidP="00C1630D">
      <w:pPr>
        <w:numPr>
          <w:ilvl w:val="1"/>
          <w:numId w:val="3"/>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lastRenderedPageBreak/>
        <w:t xml:space="preserve">Wprowadzenie i protokolarne przekazanie Wykonawcy terenu robót, które odbędzie się w terminie </w:t>
      </w:r>
      <w:r w:rsidR="00596FCA" w:rsidRPr="008F7493">
        <w:rPr>
          <w:rFonts w:asciiTheme="minorHAnsi" w:eastAsia="Arial Unicode MS" w:hAnsiTheme="minorHAnsi"/>
          <w:color w:val="000000"/>
          <w:sz w:val="24"/>
          <w:szCs w:val="24"/>
          <w:u w:color="000000"/>
          <w:lang w:eastAsia="pl-PL"/>
        </w:rPr>
        <w:t>uzgodnionym z Wykonawcą</w:t>
      </w:r>
      <w:r w:rsidRPr="008F7493">
        <w:rPr>
          <w:rFonts w:asciiTheme="minorHAnsi" w:eastAsia="Arial Unicode MS" w:hAnsiTheme="minorHAnsi"/>
          <w:color w:val="000000"/>
          <w:sz w:val="24"/>
          <w:szCs w:val="24"/>
          <w:u w:color="000000"/>
          <w:lang w:eastAsia="pl-PL"/>
        </w:rPr>
        <w:t xml:space="preserve"> i będzie uzależniony od aktualnych warunków atmosferycznych.</w:t>
      </w:r>
    </w:p>
    <w:p w:rsidR="000D42FB" w:rsidRPr="008F7493" w:rsidRDefault="000D42FB" w:rsidP="00C1630D">
      <w:pPr>
        <w:numPr>
          <w:ilvl w:val="1"/>
          <w:numId w:val="3"/>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Przekazanie w dacie przekazania placu budowy Wykonawcy </w:t>
      </w:r>
      <w:r w:rsidR="000D6E80" w:rsidRPr="008F7493">
        <w:rPr>
          <w:rFonts w:asciiTheme="minorHAnsi" w:eastAsia="Arial Unicode MS" w:hAnsiTheme="minorHAnsi"/>
          <w:color w:val="000000"/>
          <w:sz w:val="24"/>
          <w:szCs w:val="24"/>
          <w:u w:color="000000"/>
          <w:lang w:eastAsia="pl-PL"/>
        </w:rPr>
        <w:t xml:space="preserve">po 1 egzemplarzu </w:t>
      </w:r>
      <w:r w:rsidRPr="008F7493">
        <w:rPr>
          <w:rFonts w:asciiTheme="minorHAnsi" w:eastAsia="Arial Unicode MS" w:hAnsiTheme="minorHAnsi"/>
          <w:color w:val="000000"/>
          <w:sz w:val="24"/>
          <w:szCs w:val="24"/>
          <w:u w:color="000000"/>
          <w:lang w:eastAsia="pl-PL"/>
        </w:rPr>
        <w:t>dokumentacji wymienionej w SWZ</w:t>
      </w:r>
      <w:r w:rsidR="000D6E80" w:rsidRPr="008F7493">
        <w:rPr>
          <w:rFonts w:asciiTheme="minorHAnsi" w:eastAsia="Arial Unicode MS" w:hAnsiTheme="minorHAnsi"/>
          <w:color w:val="000000"/>
          <w:sz w:val="24"/>
          <w:szCs w:val="24"/>
          <w:u w:color="000000"/>
          <w:lang w:eastAsia="pl-PL"/>
        </w:rPr>
        <w:t xml:space="preserve"> na każde zadanie</w:t>
      </w:r>
      <w:r w:rsidRPr="008F7493">
        <w:rPr>
          <w:rFonts w:asciiTheme="minorHAnsi" w:eastAsia="Arial Unicode MS" w:hAnsiTheme="minorHAnsi"/>
          <w:color w:val="000000"/>
          <w:sz w:val="24"/>
          <w:szCs w:val="24"/>
          <w:u w:color="000000"/>
          <w:lang w:eastAsia="pl-PL"/>
        </w:rPr>
        <w:t>, zaświadczenia o braku sprzeciwu przystąpieni</w:t>
      </w:r>
      <w:r w:rsidR="00406F60" w:rsidRPr="008F7493">
        <w:rPr>
          <w:rFonts w:asciiTheme="minorHAnsi" w:eastAsia="Arial Unicode MS" w:hAnsiTheme="minorHAnsi"/>
          <w:color w:val="000000"/>
          <w:sz w:val="24"/>
          <w:szCs w:val="24"/>
          <w:u w:color="000000"/>
          <w:lang w:eastAsia="pl-PL"/>
        </w:rPr>
        <w:t>a</w:t>
      </w:r>
      <w:r w:rsidRPr="008F7493">
        <w:rPr>
          <w:rFonts w:asciiTheme="minorHAnsi" w:eastAsia="Arial Unicode MS" w:hAnsiTheme="minorHAnsi"/>
          <w:color w:val="000000"/>
          <w:sz w:val="24"/>
          <w:szCs w:val="24"/>
          <w:u w:color="000000"/>
          <w:lang w:eastAsia="pl-PL"/>
        </w:rPr>
        <w:t xml:space="preserve"> do budowy robót budowlanych nie wymagających</w:t>
      </w:r>
      <w:r w:rsidR="000D6E80" w:rsidRPr="008F7493">
        <w:rPr>
          <w:rFonts w:asciiTheme="minorHAnsi" w:eastAsia="Arial Unicode MS" w:hAnsiTheme="minorHAnsi"/>
          <w:color w:val="000000"/>
          <w:sz w:val="24"/>
          <w:szCs w:val="24"/>
          <w:u w:color="000000"/>
          <w:lang w:eastAsia="pl-PL"/>
        </w:rPr>
        <w:t xml:space="preserve"> pozwolenia na budowę oraz </w:t>
      </w:r>
      <w:r w:rsidRPr="008F7493">
        <w:rPr>
          <w:rFonts w:asciiTheme="minorHAnsi" w:eastAsia="Arial Unicode MS" w:hAnsiTheme="minorHAnsi"/>
          <w:color w:val="000000"/>
          <w:sz w:val="24"/>
          <w:szCs w:val="24"/>
          <w:u w:color="000000"/>
          <w:lang w:eastAsia="pl-PL"/>
        </w:rPr>
        <w:t>dziennik</w:t>
      </w:r>
      <w:r w:rsidR="000D6E80" w:rsidRPr="008F7493">
        <w:rPr>
          <w:rFonts w:asciiTheme="minorHAnsi" w:eastAsia="Arial Unicode MS" w:hAnsiTheme="minorHAnsi"/>
          <w:color w:val="000000"/>
          <w:sz w:val="24"/>
          <w:szCs w:val="24"/>
          <w:u w:color="000000"/>
          <w:lang w:eastAsia="pl-PL"/>
        </w:rPr>
        <w:t>i</w:t>
      </w:r>
      <w:r w:rsidRPr="008F7493">
        <w:rPr>
          <w:rFonts w:asciiTheme="minorHAnsi" w:eastAsia="Arial Unicode MS" w:hAnsiTheme="minorHAnsi"/>
          <w:color w:val="000000"/>
          <w:sz w:val="24"/>
          <w:szCs w:val="24"/>
          <w:u w:color="000000"/>
          <w:lang w:eastAsia="pl-PL"/>
        </w:rPr>
        <w:t xml:space="preserve"> budowy.</w:t>
      </w:r>
    </w:p>
    <w:p w:rsidR="000D42FB" w:rsidRPr="008F7493" w:rsidRDefault="000D42FB" w:rsidP="00C1630D">
      <w:pPr>
        <w:numPr>
          <w:ilvl w:val="1"/>
          <w:numId w:val="3"/>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Zapewnienie na swój koszt nadzoru inwestorskiego.</w:t>
      </w:r>
    </w:p>
    <w:p w:rsidR="000D42FB" w:rsidRPr="008F7493" w:rsidRDefault="000D42FB" w:rsidP="00C1630D">
      <w:pPr>
        <w:numPr>
          <w:ilvl w:val="1"/>
          <w:numId w:val="3"/>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Odebranie przedmiotu Umowy po sprawdzeniu jego należytego wykonania.</w:t>
      </w:r>
    </w:p>
    <w:p w:rsidR="000D42FB" w:rsidRPr="008F7493" w:rsidRDefault="000D42FB" w:rsidP="00C1630D">
      <w:pPr>
        <w:numPr>
          <w:ilvl w:val="1"/>
          <w:numId w:val="3"/>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Terminowa zapłata wynagrodzenia za prawidłowo wykonane i odebrane prace.</w:t>
      </w:r>
    </w:p>
    <w:p w:rsidR="000D6E80" w:rsidRPr="008F7493" w:rsidRDefault="000D6E80" w:rsidP="00C1630D">
      <w:pPr>
        <w:numPr>
          <w:ilvl w:val="1"/>
          <w:numId w:val="3"/>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Udzielenie pełnomocnictwa do wypełnienia obowiązków formalnoprawnych wynikających z umowy.</w:t>
      </w:r>
    </w:p>
    <w:p w:rsidR="00C83C54" w:rsidRPr="008F7493" w:rsidRDefault="00C83C54" w:rsidP="00C1630D">
      <w:pPr>
        <w:pStyle w:val="Akapitzlist"/>
        <w:tabs>
          <w:tab w:val="left" w:pos="426"/>
          <w:tab w:val="left" w:pos="1113"/>
        </w:tabs>
        <w:spacing w:after="0" w:line="240" w:lineRule="auto"/>
        <w:ind w:left="0" w:firstLine="0"/>
        <w:rPr>
          <w:rFonts w:asciiTheme="minorHAnsi" w:hAnsiTheme="minorHAnsi"/>
          <w:sz w:val="24"/>
          <w:szCs w:val="24"/>
        </w:rPr>
      </w:pPr>
    </w:p>
    <w:p w:rsidR="000D42FB" w:rsidRPr="008F7493" w:rsidRDefault="000D42FB" w:rsidP="00937E14">
      <w:pPr>
        <w:pStyle w:val="Akapitzlist"/>
        <w:numPr>
          <w:ilvl w:val="0"/>
          <w:numId w:val="47"/>
        </w:numPr>
        <w:tabs>
          <w:tab w:val="left" w:pos="284"/>
        </w:tabs>
        <w:spacing w:after="0" w:line="240" w:lineRule="auto"/>
        <w:ind w:left="0" w:firstLine="0"/>
        <w:jc w:val="center"/>
        <w:rPr>
          <w:rFonts w:asciiTheme="minorHAnsi" w:hAnsiTheme="minorHAnsi"/>
          <w:b/>
          <w:sz w:val="24"/>
          <w:szCs w:val="24"/>
        </w:rPr>
      </w:pPr>
      <w:r w:rsidRPr="008F7493">
        <w:rPr>
          <w:rFonts w:asciiTheme="minorHAnsi" w:hAnsiTheme="minorHAnsi"/>
          <w:b/>
          <w:sz w:val="24"/>
          <w:szCs w:val="24"/>
        </w:rPr>
        <w:t>4</w:t>
      </w:r>
      <w:r w:rsidR="006B4B19" w:rsidRPr="008F7493">
        <w:rPr>
          <w:rFonts w:asciiTheme="minorHAnsi" w:hAnsiTheme="minorHAnsi"/>
          <w:b/>
          <w:sz w:val="24"/>
          <w:szCs w:val="24"/>
        </w:rPr>
        <w:br/>
      </w:r>
      <w:r w:rsidRPr="008F7493">
        <w:rPr>
          <w:rFonts w:asciiTheme="minorHAnsi" w:hAnsiTheme="minorHAnsi"/>
          <w:b/>
          <w:sz w:val="24"/>
          <w:szCs w:val="24"/>
        </w:rPr>
        <w:t>Obowiązki Wykonawcy</w:t>
      </w:r>
    </w:p>
    <w:p w:rsidR="003B7FCF" w:rsidRPr="008F7493" w:rsidRDefault="003B7FCF" w:rsidP="00C1630D">
      <w:pPr>
        <w:numPr>
          <w:ilvl w:val="0"/>
          <w:numId w:val="48"/>
        </w:numPr>
        <w:tabs>
          <w:tab w:val="clear" w:pos="720"/>
          <w:tab w:val="left" w:pos="426"/>
          <w:tab w:val="left" w:pos="709"/>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Do obowiązków Wykonawcy należy:</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Przejęcie terenu robót od Zamawiającego, które odbędzie się w terminie uzgodnionym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 Zamawiającym i będzie uzależniony od aktualnych warunków atmosferycznych.</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Zapewnienie dozoru mienia na terenie robót na własny koszt.</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Wykonanie przedmiotu umowy z materiałów odpowiadających wymaganiom określonym w art. 10 ustawy z dnia 7 lipca 1994 r. Prawo budowlane, okazanie, na każde żądanie Zamawiającego lub Inspektora nadzoru inwestorskiego, certyfikatów zgodności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 polską normą lub aprobatą techniczną każdego używanego na budowie wyrobu.</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Zapewnienie na własny koszt transportu odpadów do miejsc ich wykorzystania lub utylizacji, łącznie z kosztami utylizacji.</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 xml:space="preserve">Jako wytwarzający odpady – do przestrzegania przepisów prawnych wynikających </w:t>
      </w:r>
      <w:r w:rsidR="009349DF">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 następujących ustaw</w:t>
      </w:r>
      <w:r w:rsidRPr="008F7493">
        <w:rPr>
          <w:rFonts w:asciiTheme="minorHAnsi" w:hAnsiTheme="minorHAnsi"/>
          <w:sz w:val="24"/>
          <w:szCs w:val="24"/>
        </w:rPr>
        <w:t>:</w:t>
      </w:r>
    </w:p>
    <w:p w:rsidR="000D42FB" w:rsidRPr="008F7493" w:rsidRDefault="000D42FB" w:rsidP="00C1630D">
      <w:pPr>
        <w:numPr>
          <w:ilvl w:val="2"/>
          <w:numId w:val="4"/>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hAnsiTheme="minorHAnsi"/>
          <w:sz w:val="24"/>
          <w:szCs w:val="24"/>
        </w:rPr>
        <w:t xml:space="preserve">ustawy z </w:t>
      </w:r>
      <w:r w:rsidRPr="008F7493">
        <w:rPr>
          <w:rFonts w:asciiTheme="minorHAnsi" w:eastAsia="Arial Unicode MS" w:hAnsiTheme="minorHAnsi"/>
          <w:color w:val="000000"/>
          <w:sz w:val="24"/>
          <w:szCs w:val="24"/>
          <w:u w:color="000000"/>
          <w:lang w:eastAsia="pl-PL"/>
        </w:rPr>
        <w:t>dnia 27.04.2001 r. Prawo ochrony środowiska,</w:t>
      </w:r>
    </w:p>
    <w:p w:rsidR="0055039E" w:rsidRPr="008F7493" w:rsidRDefault="000D42FB" w:rsidP="00C1630D">
      <w:pPr>
        <w:numPr>
          <w:ilvl w:val="2"/>
          <w:numId w:val="4"/>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ustawy z dnia14.12.2012 r. o odpadach,</w:t>
      </w:r>
    </w:p>
    <w:p w:rsidR="000D42FB" w:rsidRPr="008F7493" w:rsidRDefault="000D42FB"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Powołane przepisy prawne Wykonawca zobowiązany jest stosować z uwzględnieniem ewentualnych zmian stanu prawnego w tym zakresie.</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zobowiązuje się do poniesienia pełnej odpowiedzialności za realizację przedmiotu umowy, w związku z tym, że sprawdził otrzymaną od Zamawiającego </w:t>
      </w:r>
      <w:r w:rsidR="00D13837" w:rsidRPr="008F7493">
        <w:rPr>
          <w:rFonts w:asciiTheme="minorHAnsi" w:eastAsia="Arial Unicode MS" w:hAnsiTheme="minorHAnsi"/>
          <w:color w:val="000000"/>
          <w:sz w:val="24"/>
          <w:szCs w:val="24"/>
          <w:u w:color="000000"/>
          <w:lang w:eastAsia="pl-PL"/>
        </w:rPr>
        <w:t xml:space="preserve">uproszczoną </w:t>
      </w:r>
      <w:r w:rsidRPr="008F7493">
        <w:rPr>
          <w:rFonts w:asciiTheme="minorHAnsi" w:eastAsia="Arial Unicode MS" w:hAnsiTheme="minorHAnsi"/>
          <w:color w:val="000000"/>
          <w:sz w:val="24"/>
          <w:szCs w:val="24"/>
          <w:u w:color="000000"/>
          <w:lang w:eastAsia="pl-PL"/>
        </w:rPr>
        <w:t>dokumentację.</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 przypadku stwierdzenia błędów lub braków lub rozbieżności w </w:t>
      </w:r>
      <w:r w:rsidR="00D13837" w:rsidRPr="008F7493">
        <w:rPr>
          <w:rFonts w:asciiTheme="minorHAnsi" w:eastAsia="Arial Unicode MS" w:hAnsiTheme="minorHAnsi"/>
          <w:color w:val="000000"/>
          <w:sz w:val="24"/>
          <w:szCs w:val="24"/>
          <w:u w:color="000000"/>
          <w:lang w:eastAsia="pl-PL"/>
        </w:rPr>
        <w:t xml:space="preserve">uproszczonej </w:t>
      </w:r>
      <w:r w:rsidRPr="008F7493">
        <w:rPr>
          <w:rFonts w:asciiTheme="minorHAnsi" w:eastAsia="Arial Unicode MS" w:hAnsiTheme="minorHAnsi"/>
          <w:color w:val="000000"/>
          <w:sz w:val="24"/>
          <w:szCs w:val="24"/>
          <w:u w:color="000000"/>
          <w:lang w:eastAsia="pl-PL"/>
        </w:rPr>
        <w:t xml:space="preserve">dokumentacji projektowej Wykonawca zobowiązuje się zgłosić je w formie pisemnej Zamawiającemu, nie później niż w ciągu </w:t>
      </w:r>
      <w:r w:rsidR="00E5359D" w:rsidRPr="008F7493">
        <w:rPr>
          <w:rFonts w:asciiTheme="minorHAnsi" w:eastAsia="Arial Unicode MS" w:hAnsiTheme="minorHAnsi"/>
          <w:color w:val="000000"/>
          <w:sz w:val="24"/>
          <w:szCs w:val="24"/>
          <w:u w:color="000000"/>
          <w:lang w:eastAsia="pl-PL"/>
        </w:rPr>
        <w:t xml:space="preserve">3 </w:t>
      </w:r>
      <w:r w:rsidRPr="008F7493">
        <w:rPr>
          <w:rFonts w:asciiTheme="minorHAnsi" w:eastAsia="Arial Unicode MS" w:hAnsiTheme="minorHAnsi"/>
          <w:color w:val="000000"/>
          <w:sz w:val="24"/>
          <w:szCs w:val="24"/>
          <w:u w:color="000000"/>
          <w:lang w:eastAsia="pl-PL"/>
        </w:rPr>
        <w:t>dni od ich ujawnienia. Wykonawca ponosi odpowiedzialność także za szkody wynikłe wskutek zaniechania zawiadomienia Zamawiającego o zauważonych wadach w</w:t>
      </w:r>
      <w:r w:rsidR="00D13837" w:rsidRPr="008F7493">
        <w:rPr>
          <w:rFonts w:asciiTheme="minorHAnsi" w:eastAsia="Arial Unicode MS" w:hAnsiTheme="minorHAnsi"/>
          <w:color w:val="000000"/>
          <w:sz w:val="24"/>
          <w:szCs w:val="24"/>
          <w:u w:color="000000"/>
          <w:lang w:eastAsia="pl-PL"/>
        </w:rPr>
        <w:t xml:space="preserve"> uproszczonej</w:t>
      </w:r>
      <w:r w:rsidRPr="008F7493">
        <w:rPr>
          <w:rFonts w:asciiTheme="minorHAnsi" w:eastAsia="Arial Unicode MS" w:hAnsiTheme="minorHAnsi"/>
          <w:color w:val="000000"/>
          <w:sz w:val="24"/>
          <w:szCs w:val="24"/>
          <w:u w:color="000000"/>
          <w:lang w:eastAsia="pl-PL"/>
        </w:rPr>
        <w:t xml:space="preserve"> dokumentacji w przewidzianym wyżej terminie.</w:t>
      </w:r>
    </w:p>
    <w:p w:rsidR="000D42FB" w:rsidRPr="008F7493" w:rsidRDefault="0055039E"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w:t>
      </w:r>
      <w:r w:rsidR="000D42FB" w:rsidRPr="008F7493">
        <w:rPr>
          <w:rFonts w:asciiTheme="minorHAnsi" w:eastAsia="Arial Unicode MS" w:hAnsiTheme="minorHAnsi"/>
          <w:color w:val="000000"/>
          <w:sz w:val="24"/>
          <w:szCs w:val="24"/>
          <w:u w:color="000000"/>
          <w:lang w:eastAsia="pl-PL"/>
        </w:rPr>
        <w:t>ykonawca oświadcza, że przed podpisaniem niniejszej umowy sprawdził kompletność wszystkich posiadanych danych, w tym dokumentacji wymienionej w niniejszej umowie. Wykonawca ponosi odpowiedzialność za własną interpretację powyższych danych oraz koszty za wykonanie dodatkowych badań, wierceń i próbek.</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 wykonanie robót zgodnie z umową i oddanie ich Zamawiającemu w terminie umownym odpowiada Wykonawca.</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Jeżeli nastąpi strata lub uszkodzenie w robotach lub jakiejkolwiek ich części,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w:t>
      </w:r>
      <w:r w:rsidR="00F57BE1"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materiałach i urządzeniach przeznaczonych do ich wykonywania w okresie, w którym </w:t>
      </w:r>
      <w:r w:rsidRPr="008F7493">
        <w:rPr>
          <w:rFonts w:asciiTheme="minorHAnsi" w:eastAsia="Arial Unicode MS" w:hAnsiTheme="minorHAnsi"/>
          <w:color w:val="000000"/>
          <w:sz w:val="24"/>
          <w:szCs w:val="24"/>
          <w:u w:color="000000"/>
          <w:lang w:eastAsia="pl-PL"/>
        </w:rPr>
        <w:lastRenderedPageBreak/>
        <w:t>Wykonawca odpowiedzialny jest za wykonanie umowy, Wykonawca zobowiązuje się – niezależnie od tego, 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ponosi odpowiedzialność za szkody i straty spowodowane przez niego przy wypełnianiu swoich zobowiązań umownych. Wykonawca ponosi odpowiedzialność również za straty i szkody spowodowane przez niego przy usuwaniu wad, w tym w okresie gwarancyjnym i w okresie rękojmi.</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 w szczególności uszkodzenia kabli telekomunikacyjnych i energetycznych, uszkodzenia rurociągów wodnych i gazowych, uszkodzenie, przesunięcie lub zniszczenie znaków geodezyjnych, uszkodzenia obiektów budowlanych.</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Terminowe wykonanie i przekazanie do eksploatacji przedmiotu umowy oraz oświadczenia, że roboty ukończone przez niego są całkowicie zgodne z umową i odpowiadają potrzebom, dla których są przewidziane według umowy.</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Ponoszenie pełnej odpowiedzialności za stosowanie i bezpieczeństwo wszelkich działań prowadzonych na terenie robót i poza nim, a związanych z wykonaniem przedmiotu umowy.</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Ponoszenie pełnej odpowiedzialności za szkody oraz następstwa nieszczęśliwych wypadków pracowników i osób trzecich, powstałe w związku z prowadzonymi robotami,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tym także ruchem pojazdów.</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jako podmiot profesjonalnie świadczący roboty budowlane objęte zakresem niniejszej umowy zapewnia, że zaznajomił się z warunkami lokalnymi, w których będą realizowane roboty, w tym szczególnie z ukształtowaniem terenu budowy,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z możliwościami urządzenia zaplecza technicznego, warunkami hydrologicznymi, możliwością zasilania w energię, wodę i inne media, ze stanem dróg dojazdowych, urządzeniami telekomunikacyjnymi, zakwaterowania załogi itp. oraz uwzględnił je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Wykonawca</w:t>
      </w:r>
      <w:r w:rsidRPr="008F7493">
        <w:rPr>
          <w:rFonts w:asciiTheme="minorHAnsi" w:hAnsiTheme="minorHAnsi"/>
          <w:color w:val="000000"/>
          <w:sz w:val="24"/>
          <w:szCs w:val="24"/>
        </w:rPr>
        <w:t xml:space="preserve"> zobowiązuje się, że w czasie wykonywania robót oraz usuwania wad:</w:t>
      </w:r>
    </w:p>
    <w:p w:rsidR="000D42FB" w:rsidRPr="008F7493" w:rsidRDefault="000D42FB" w:rsidP="00C1630D">
      <w:pPr>
        <w:numPr>
          <w:ilvl w:val="0"/>
          <w:numId w:val="7"/>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 pełni przestrzegać będzie bezpieczeństwa wszystkich osób upoważnionych do przebywania na placu budowy,</w:t>
      </w:r>
    </w:p>
    <w:p w:rsidR="000D42FB" w:rsidRPr="008F7493" w:rsidRDefault="000D42FB" w:rsidP="00C1630D">
      <w:pPr>
        <w:numPr>
          <w:ilvl w:val="0"/>
          <w:numId w:val="7"/>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dostarczy i będzie utrzymywać na własny koszt wszelkie osłony, ogrodzenia, światła, znaki ostrzegawcze</w:t>
      </w:r>
      <w:r w:rsidRPr="008F7493">
        <w:rPr>
          <w:rFonts w:asciiTheme="minorHAnsi" w:hAnsiTheme="minorHAnsi"/>
          <w:color w:val="000000"/>
          <w:sz w:val="24"/>
          <w:szCs w:val="24"/>
        </w:rPr>
        <w:t xml:space="preserve"> itp. dotyczące jego zakresu prac;</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jest odpowiedzialny za ochronę środowiska na placu budowy i w jego otoczeniu.</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zobowiązuje się zabezpieczyć Zamawiającego przeciw wszelkim roszczeniom, postępowaniom, odszkodowaniom i kosztom, jakie mogą powstać wskutek lub w związku z tymi zakłóceniami w zakresie, w jakim Wykonawca jest za nie odpowiedzialny,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lastRenderedPageBreak/>
        <w:t xml:space="preserve">a w razie dopuszczenia do ich powstania - zrekompensować Zamawiającemu poniesione </w:t>
      </w:r>
      <w:r w:rsidR="009349DF">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z tego tytułu koszty lub straty. Jeżeli w związku lub wyniku czynności podejmowanych przez Wykonawcę powstanie szkoda, do naprawienia której zostanie zobowiązany Zamawiający, Wykonawca zobowiązuje się zwolnić Zamawiającego z obowiązku świadczenia,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szczególności poprzez zapłatę określonej kwoty pieniężnej na rzecz podmiotu uprawnionego.</w:t>
      </w:r>
    </w:p>
    <w:p w:rsidR="003B7FCF"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zobowiązuje się podjąć odpowiednie środki w celu zabezpieczenia dróg prowadzących do placu budowy przed zniszczeniem spowodowanym jego środkami transportowymi lub jego podwykonawców.</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Na polecenie w formie pisemnej inspektora nadzoru lub Zamawiającego, Wykonawca zobowiązuje się wstrzymać postęp/wykonywanie robót w taki sposób i na taki okres, jaki inspektor nadzoru lub Zamawiający uzna za konieczny. Wykonawca zobowiązuje się odpowiednio zabezpieczyć  wykonane roboty w tym czasie zgodnie z wymaganiami inspektora nadzoru lub Zamawiającego. Przez okres wstrzymania roboty zostaną zabezpieczone przez Wykonawcę na jego koszt w wymaganym zakresie. Wykonawcy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sytuacji opisanej w niniejszym punkcie nie przysługują żadne roszczenia wobec Zamawiającego. Wykonawca niezwłocznie nie później jednak niż w terminie 3 dni roboczych od dnia otrzymania w formie pisemnej wezwania Zamawiającego wznowi przerwane roboty.</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w terminie do 48 godzin zobowiązuje się informować (e-mailem lub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formie pisemnej) Zamawiającego o problemach i okolicznościach, które mogą wpłynąć na jakość robót lub opóźnienie terminu zakończenia. Zamawiający ma prawo zlecić Wykonawcy podjęcie działań i środków, które uzna za niezbędne w celu przyspieszenia robót budowlanych.</w:t>
      </w:r>
    </w:p>
    <w:p w:rsidR="000D42FB" w:rsidRPr="008F7493" w:rsidRDefault="000D42FB" w:rsidP="00C1630D">
      <w:pPr>
        <w:numPr>
          <w:ilvl w:val="1"/>
          <w:numId w:val="4"/>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Wymagania</w:t>
      </w:r>
      <w:r w:rsidRPr="008F7493">
        <w:rPr>
          <w:rFonts w:asciiTheme="minorHAnsi" w:hAnsiTheme="minorHAnsi"/>
          <w:sz w:val="24"/>
          <w:szCs w:val="24"/>
        </w:rPr>
        <w:t xml:space="preserve"> techniczne i</w:t>
      </w:r>
      <w:r w:rsidRPr="008F7493">
        <w:rPr>
          <w:rFonts w:asciiTheme="minorHAnsi" w:hAnsiTheme="minorHAnsi"/>
          <w:spacing w:val="-21"/>
          <w:sz w:val="24"/>
          <w:szCs w:val="24"/>
        </w:rPr>
        <w:t xml:space="preserve"> </w:t>
      </w:r>
      <w:r w:rsidRPr="008F7493">
        <w:rPr>
          <w:rFonts w:asciiTheme="minorHAnsi" w:hAnsiTheme="minorHAnsi"/>
          <w:sz w:val="24"/>
          <w:szCs w:val="24"/>
        </w:rPr>
        <w:t>jakościowe:</w:t>
      </w:r>
    </w:p>
    <w:p w:rsidR="000D42FB" w:rsidRPr="008F7493" w:rsidRDefault="000D42FB" w:rsidP="00C1630D">
      <w:pPr>
        <w:numPr>
          <w:ilvl w:val="0"/>
          <w:numId w:val="5"/>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Jakość materiałów i robót:</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SWZ, najwyższej jakości. Zastosowane materiały powinny spełniać wszelkie wymogi Ustawy z dnia 7 lipca 1994 r. Prawo Budowlane to jest posiadać odpowiednie certyfikaty na znak bezpieczeństwa, być zgodne z kryteriami technicznymi określonymi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odpowiednich normach lub aprobatą techniczną, o ile dla danego wyrobu nie ustanowiono normy oraz zgodne z właściwymi przepisami i dokumentami technicznymi, jak również spełniać co najmniej wymogi określone w SWZ.</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Roboty, surowce i użyte</w:t>
      </w:r>
      <w:r w:rsidRPr="008F7493">
        <w:rPr>
          <w:rFonts w:asciiTheme="minorHAnsi" w:hAnsiTheme="minorHAnsi"/>
          <w:sz w:val="24"/>
          <w:szCs w:val="24"/>
        </w:rPr>
        <w:t xml:space="preserve"> materiały będą zgodne ze SWZ, rysunkami technicznymi, </w:t>
      </w:r>
      <w:r w:rsidRPr="008F7493">
        <w:rPr>
          <w:rFonts w:asciiTheme="minorHAnsi" w:hAnsiTheme="minorHAnsi"/>
          <w:strike/>
          <w:sz w:val="24"/>
          <w:szCs w:val="24"/>
        </w:rPr>
        <w:t>pomiarami geodezyjnymi</w:t>
      </w:r>
      <w:r w:rsidRPr="008F7493">
        <w:rPr>
          <w:rFonts w:asciiTheme="minorHAnsi" w:hAnsiTheme="minorHAnsi"/>
          <w:sz w:val="24"/>
          <w:szCs w:val="24"/>
        </w:rPr>
        <w:t xml:space="preserve">, </w:t>
      </w:r>
      <w:r w:rsidRPr="008F7493">
        <w:rPr>
          <w:rFonts w:asciiTheme="minorHAnsi" w:hAnsiTheme="minorHAnsi"/>
          <w:strike/>
          <w:sz w:val="24"/>
          <w:szCs w:val="24"/>
        </w:rPr>
        <w:t>makietami, próbkami, wzorami</w:t>
      </w:r>
      <w:r w:rsidRPr="008F7493">
        <w:rPr>
          <w:rFonts w:asciiTheme="minorHAnsi" w:hAnsiTheme="minorHAnsi"/>
          <w:sz w:val="24"/>
          <w:szCs w:val="24"/>
        </w:rPr>
        <w:t xml:space="preserve"> i innymi wymogami zawartymi </w:t>
      </w:r>
      <w:r w:rsidR="00937E14">
        <w:rPr>
          <w:rFonts w:asciiTheme="minorHAnsi" w:hAnsiTheme="minorHAnsi"/>
          <w:sz w:val="24"/>
          <w:szCs w:val="24"/>
        </w:rPr>
        <w:t xml:space="preserve">                  </w:t>
      </w:r>
      <w:r w:rsidRPr="008F7493">
        <w:rPr>
          <w:rFonts w:asciiTheme="minorHAnsi" w:hAnsiTheme="minorHAnsi"/>
          <w:sz w:val="24"/>
          <w:szCs w:val="24"/>
        </w:rPr>
        <w:t>w Umowie, oraz będą przechowywane do dyspozycji Strony Zamawiającej lub Inspektora Nadzoru przez okres realizacji w celu</w:t>
      </w:r>
      <w:r w:rsidRPr="008F7493">
        <w:rPr>
          <w:rFonts w:asciiTheme="minorHAnsi" w:hAnsiTheme="minorHAnsi"/>
          <w:spacing w:val="-4"/>
          <w:sz w:val="24"/>
          <w:szCs w:val="24"/>
        </w:rPr>
        <w:t xml:space="preserve"> </w:t>
      </w:r>
      <w:r w:rsidRPr="008F7493">
        <w:rPr>
          <w:rFonts w:asciiTheme="minorHAnsi" w:hAnsiTheme="minorHAnsi"/>
          <w:sz w:val="24"/>
          <w:szCs w:val="24"/>
        </w:rPr>
        <w:t>identyfikacji.</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Wszystkie</w:t>
      </w:r>
      <w:r w:rsidRPr="008F7493">
        <w:rPr>
          <w:rFonts w:asciiTheme="minorHAnsi" w:hAnsiTheme="minorHAnsi"/>
          <w:sz w:val="24"/>
          <w:szCs w:val="24"/>
        </w:rPr>
        <w:t xml:space="preserve"> wbudowywane materiały stanowiące przedmiot zamówienia winny być fabrycznie nowe, pochodzić z bieżącej produkcji i posiadać parametry techniczne wymagane przez Zamawiającego.</w:t>
      </w:r>
    </w:p>
    <w:p w:rsidR="000D42FB" w:rsidRPr="008F7493" w:rsidRDefault="000D42FB" w:rsidP="00C1630D">
      <w:pPr>
        <w:numPr>
          <w:ilvl w:val="0"/>
          <w:numId w:val="5"/>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Kontrola i testowanie:</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Zamawiający będzie miał prawo kontrolować, oceniać, mierzyć i testować komponenty, materiały i fachowość wykonania, oraz sprawdzać proces przygotowania, wytwarzania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i produkowania czegokolwiek, co jest przygotowywane, wytwarzane lub produkowane dla dostaw objętych Umową, w celu ustalenia, czy surowce, materiały i wykonanie są wymaganej jakości i występują w należytej ilości. Odbywać się to będzie w miejscu produkowania, wytwarzania lub przygotowywania, lub na miejscu realizacji prac,</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 celu przeprowadzenia</w:t>
      </w:r>
      <w:r w:rsidRPr="008F7493">
        <w:rPr>
          <w:rFonts w:asciiTheme="minorHAnsi" w:hAnsiTheme="minorHAnsi"/>
          <w:sz w:val="24"/>
          <w:szCs w:val="24"/>
        </w:rPr>
        <w:t xml:space="preserve"> takich testów i kontroli</w:t>
      </w:r>
      <w:r w:rsidRPr="008F7493">
        <w:rPr>
          <w:rFonts w:asciiTheme="minorHAnsi" w:hAnsiTheme="minorHAnsi"/>
          <w:spacing w:val="-9"/>
          <w:sz w:val="24"/>
          <w:szCs w:val="24"/>
        </w:rPr>
        <w:t xml:space="preserve"> </w:t>
      </w:r>
      <w:r w:rsidRPr="008F7493">
        <w:rPr>
          <w:rFonts w:asciiTheme="minorHAnsi" w:hAnsiTheme="minorHAnsi"/>
          <w:sz w:val="24"/>
          <w:szCs w:val="24"/>
        </w:rPr>
        <w:t>Wykonawca:</w:t>
      </w:r>
    </w:p>
    <w:p w:rsidR="000D42FB" w:rsidRPr="008F7493" w:rsidRDefault="000D42FB" w:rsidP="00C1630D">
      <w:pPr>
        <w:numPr>
          <w:ilvl w:val="0"/>
          <w:numId w:val="4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zapewni Zamawiającemu, czasowo i nieodpłatnie, taką pomoc, próbki testowe, części, maszyny, urządzenia, narzędzia lub materiały oraz pracowników, jakie normalnie są wymagane dla przeprowadzenia testów i kontroli;</w:t>
      </w:r>
    </w:p>
    <w:p w:rsidR="000D42FB" w:rsidRPr="008F7493" w:rsidRDefault="000D42FB" w:rsidP="00C1630D">
      <w:pPr>
        <w:numPr>
          <w:ilvl w:val="0"/>
          <w:numId w:val="49"/>
        </w:numPr>
        <w:tabs>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zapewni</w:t>
      </w:r>
      <w:r w:rsidRPr="008F7493">
        <w:rPr>
          <w:rFonts w:asciiTheme="minorHAnsi" w:hAnsiTheme="minorHAnsi"/>
          <w:sz w:val="24"/>
          <w:szCs w:val="24"/>
        </w:rPr>
        <w:t xml:space="preserve"> Zamawiającemu w każdym czasie dostęp do miejsca przeprowadzania</w:t>
      </w:r>
      <w:r w:rsidRPr="008F7493">
        <w:rPr>
          <w:rFonts w:asciiTheme="minorHAnsi" w:hAnsiTheme="minorHAnsi"/>
          <w:spacing w:val="-12"/>
          <w:sz w:val="24"/>
          <w:szCs w:val="24"/>
        </w:rPr>
        <w:t xml:space="preserve"> </w:t>
      </w:r>
      <w:r w:rsidRPr="008F7493">
        <w:rPr>
          <w:rFonts w:asciiTheme="minorHAnsi" w:hAnsiTheme="minorHAnsi"/>
          <w:sz w:val="24"/>
          <w:szCs w:val="24"/>
        </w:rPr>
        <w:t>testów.</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Jeżeli Zamawiający nie będzie obecny w uzgodnionym dniu przeprowadzania testów, Wykonawca może wykonać samodzielnie testy, które zostaną uznane za przeprowadzone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obecności Zamawiającego. Wykonawca następnie wyśle poświadczone kopie wyników testów do Zamawiającego.</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Jeżeli Zamawiający i Wykonawca nie zgadzają się, co do wyników testów, poinformują się wzajemnie w formie pisemnej o własnych opiniach w ciągu </w:t>
      </w:r>
      <w:r w:rsidR="00E5359D" w:rsidRPr="008F7493">
        <w:rPr>
          <w:rFonts w:asciiTheme="minorHAnsi" w:eastAsia="Arial Unicode MS" w:hAnsiTheme="minorHAnsi"/>
          <w:color w:val="000000"/>
          <w:sz w:val="24"/>
          <w:szCs w:val="24"/>
          <w:u w:color="000000"/>
          <w:lang w:eastAsia="pl-PL"/>
        </w:rPr>
        <w:t>3</w:t>
      </w:r>
      <w:r w:rsidRPr="008F7493">
        <w:rPr>
          <w:rFonts w:asciiTheme="minorHAnsi" w:eastAsia="Arial Unicode MS" w:hAnsiTheme="minorHAnsi"/>
          <w:color w:val="000000"/>
          <w:sz w:val="24"/>
          <w:szCs w:val="24"/>
          <w:u w:color="000000"/>
          <w:lang w:eastAsia="pl-PL"/>
        </w:rPr>
        <w:t xml:space="preserve"> dni od ujawnienia rozbieżności. Zarówno Zamawiający jak i Wykonawca mogą żądać powtórzenia tych testów w ten sam sposób i w tych samych warunkach lub, jeżeli żąda tego którakolwiek ze stron, wykonania ich przez eksperta wybranego za obopólną zgodą. Wszystkie raporty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z przeprowadzanych testów będą przedkładane Zamawiającemu, który niezwłocznie powiadomi Wykonawcę o wynikach. Wyniki powtórnych testów będą ostateczne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i rozstrzygające. Koszty ponownego testowania obciążą Wykonawcę.</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Surowce i materiały, które nie spełniają określonych wymagań jakościowych będą odrzucone. Mogą zostać specjalnie oznakowane, ale w sposób nie zmieniający ich właściwości ani nie wpływający na ich wartość handlową. Odrzucone surowce i materiały będą usunięte przez Wykonawcę z miejsca wykonywania prac w terminie podanym przez Zamawiającego, a jeśli to nie nastąpi, będą usunięte przez Inspektora Nadzoru na mocy jego uprawnień, na koszt i ryzyko Wykonawcy. Wszelkie roboty, w których zastosowano odrzucone surowce i materiały będą również odrzucone.</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Zamawiający będzie miał prawo, w miarę postępu robót i zanim roboty zostaną odebrane</w:t>
      </w:r>
      <w:r w:rsidRPr="008F7493">
        <w:rPr>
          <w:rFonts w:asciiTheme="minorHAnsi" w:hAnsiTheme="minorHAnsi"/>
          <w:sz w:val="24"/>
          <w:szCs w:val="24"/>
        </w:rPr>
        <w:t>, wydać polecenie lub decyzję</w:t>
      </w:r>
      <w:r w:rsidRPr="008F7493">
        <w:rPr>
          <w:rFonts w:asciiTheme="minorHAnsi" w:hAnsiTheme="minorHAnsi"/>
          <w:spacing w:val="-1"/>
          <w:sz w:val="24"/>
          <w:szCs w:val="24"/>
        </w:rPr>
        <w:t xml:space="preserve"> w formie pisemnej </w:t>
      </w:r>
      <w:r w:rsidRPr="008F7493">
        <w:rPr>
          <w:rFonts w:asciiTheme="minorHAnsi" w:hAnsiTheme="minorHAnsi"/>
          <w:sz w:val="24"/>
          <w:szCs w:val="24"/>
        </w:rPr>
        <w:t>o:</w:t>
      </w:r>
    </w:p>
    <w:p w:rsidR="000D42FB" w:rsidRPr="008F7493" w:rsidRDefault="000D42FB" w:rsidP="00C1630D">
      <w:pPr>
        <w:numPr>
          <w:ilvl w:val="0"/>
          <w:numId w:val="4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usunięciu z miejsca wykonywania robót, w terminie jaki może być podany w poleceniu, wszelkich surowców i materiałów, które jego zdaniem nie spełniają warunków określonych </w:t>
      </w:r>
      <w:r w:rsidR="009349DF">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Umowie;</w:t>
      </w:r>
    </w:p>
    <w:p w:rsidR="000D42FB" w:rsidRPr="008F7493" w:rsidRDefault="000D42FB" w:rsidP="00C1630D">
      <w:pPr>
        <w:numPr>
          <w:ilvl w:val="0"/>
          <w:numId w:val="4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zastąpieniu ich odpowiednimi komponentami i materiałami; lub</w:t>
      </w:r>
    </w:p>
    <w:p w:rsidR="000D42FB" w:rsidRPr="008F7493" w:rsidRDefault="000D42FB" w:rsidP="00C1630D">
      <w:pPr>
        <w:numPr>
          <w:ilvl w:val="0"/>
          <w:numId w:val="49"/>
        </w:numPr>
        <w:tabs>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wyburzeniu i ponownym, właściwym wykonaniu, lub dokonaniu zadowalających napraw - niezależnie od uprzednio dokonanych na nich testów i zrealizowanych okresowych płatności i odbiorów częściowych – jakichkolwiek robót, które z powodu surowców, materiałów lub projektów, za które odpowiada Wykonawca, nie są – zdaniem Zamawiającego</w:t>
      </w:r>
      <w:r w:rsidRPr="008F7493">
        <w:rPr>
          <w:rFonts w:asciiTheme="minorHAnsi" w:hAnsiTheme="minorHAnsi"/>
          <w:sz w:val="24"/>
          <w:szCs w:val="24"/>
        </w:rPr>
        <w:t xml:space="preserve"> – zgodne z warunkami Umowy.</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Inspektor Nadzoru przekaże Wykona</w:t>
      </w:r>
      <w:r w:rsidR="002C774E" w:rsidRPr="008F7493">
        <w:rPr>
          <w:rFonts w:asciiTheme="minorHAnsi" w:eastAsia="Arial Unicode MS" w:hAnsiTheme="minorHAnsi"/>
          <w:color w:val="000000"/>
          <w:sz w:val="24"/>
          <w:szCs w:val="24"/>
          <w:u w:color="000000"/>
          <w:lang w:eastAsia="pl-PL"/>
        </w:rPr>
        <w:t xml:space="preserve">wcy w krótkim terminie w formie </w:t>
      </w:r>
      <w:r w:rsidRPr="008F7493">
        <w:rPr>
          <w:rFonts w:asciiTheme="minorHAnsi" w:eastAsia="Arial Unicode MS" w:hAnsiTheme="minorHAnsi"/>
          <w:color w:val="000000"/>
          <w:sz w:val="24"/>
          <w:szCs w:val="24"/>
          <w:u w:color="000000"/>
          <w:lang w:eastAsia="pl-PL"/>
        </w:rPr>
        <w:t>pisemnej powiadomienie o swojej decyzji, podając szczegóły dotyczące zarzucanych defektów.</w:t>
      </w:r>
    </w:p>
    <w:p w:rsidR="000D42FB" w:rsidRPr="008F7493" w:rsidRDefault="000D42FB" w:rsidP="00C1630D">
      <w:pPr>
        <w:numPr>
          <w:ilvl w:val="1"/>
          <w:numId w:val="5"/>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Zamawiająca potrąci z bieżących lub przyszłych kwot należnych Wykonawcy. Powyższe nie narusza prawa Strony Zamawiającej do roszczeń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 tytułu opóźnień realizacji i naruszenia warunków Umowy, jeżeli będą miały miejsce.</w:t>
      </w:r>
    </w:p>
    <w:p w:rsidR="000D42FB" w:rsidRPr="008F7493" w:rsidRDefault="000D42FB" w:rsidP="00C1630D">
      <w:pPr>
        <w:numPr>
          <w:ilvl w:val="0"/>
          <w:numId w:val="5"/>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Badania kontrolne:</w:t>
      </w:r>
    </w:p>
    <w:p w:rsidR="000D42FB" w:rsidRPr="008F7493" w:rsidRDefault="000D42FB" w:rsidP="00C1630D">
      <w:pPr>
        <w:tabs>
          <w:tab w:val="left" w:pos="426"/>
        </w:tabs>
        <w:suppressAutoHyphens w:val="0"/>
        <w:spacing w:after="0" w:line="240" w:lineRule="auto"/>
        <w:contextualSpacing/>
        <w:jc w:val="both"/>
        <w:rPr>
          <w:rFonts w:asciiTheme="minorHAnsi" w:hAnsiTheme="minorHAnsi"/>
          <w:sz w:val="24"/>
          <w:szCs w:val="24"/>
        </w:rPr>
      </w:pPr>
      <w:r w:rsidRPr="008F7493">
        <w:rPr>
          <w:rFonts w:asciiTheme="minorHAnsi" w:hAnsiTheme="minorHAnsi"/>
          <w:sz w:val="24"/>
          <w:szCs w:val="24"/>
        </w:rPr>
        <w:t xml:space="preserve">Wykonawca zapewni personel i sprzęt niezbędny do przeprowadzenia wszelkich badań, jakie Zamawiający uzna za konieczne w związku z przedmiotową inwestycją. Koszty poniesione </w:t>
      </w:r>
      <w:r w:rsidR="00937E14">
        <w:rPr>
          <w:rFonts w:asciiTheme="minorHAnsi" w:hAnsiTheme="minorHAnsi"/>
          <w:sz w:val="24"/>
          <w:szCs w:val="24"/>
        </w:rPr>
        <w:t xml:space="preserve">                  </w:t>
      </w:r>
      <w:r w:rsidRPr="008F7493">
        <w:rPr>
          <w:rFonts w:asciiTheme="minorHAnsi" w:hAnsiTheme="minorHAnsi"/>
          <w:sz w:val="24"/>
          <w:szCs w:val="24"/>
        </w:rPr>
        <w:t>z tytułu wykonanych badań kontrolnych ponosi Wykonawca.</w:t>
      </w:r>
    </w:p>
    <w:p w:rsidR="000D42FB" w:rsidRPr="008F7493" w:rsidRDefault="000D42FB" w:rsidP="00C1630D">
      <w:pPr>
        <w:numPr>
          <w:ilvl w:val="0"/>
          <w:numId w:val="5"/>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Zakłócenia ruchu drogowego:</w:t>
      </w:r>
    </w:p>
    <w:p w:rsidR="000D42FB" w:rsidRPr="008F7493" w:rsidRDefault="000D42FB" w:rsidP="00C1630D">
      <w:pPr>
        <w:pStyle w:val="Akapitzlist"/>
        <w:numPr>
          <w:ilvl w:val="1"/>
          <w:numId w:val="5"/>
        </w:numPr>
        <w:tabs>
          <w:tab w:val="left" w:pos="426"/>
          <w:tab w:val="left" w:pos="971"/>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w:t>
      </w:r>
      <w:r w:rsidRPr="008F7493">
        <w:rPr>
          <w:rFonts w:asciiTheme="minorHAnsi" w:hAnsiTheme="minorHAnsi"/>
          <w:spacing w:val="-2"/>
          <w:sz w:val="24"/>
          <w:szCs w:val="24"/>
        </w:rPr>
        <w:t xml:space="preserve"> </w:t>
      </w:r>
      <w:r w:rsidRPr="008F7493">
        <w:rPr>
          <w:rFonts w:asciiTheme="minorHAnsi" w:hAnsiTheme="minorHAnsi"/>
          <w:sz w:val="24"/>
          <w:szCs w:val="24"/>
        </w:rPr>
        <w:t>dostawczych.</w:t>
      </w:r>
    </w:p>
    <w:p w:rsidR="000D42FB" w:rsidRPr="008F7493" w:rsidRDefault="000D42FB" w:rsidP="00C1630D">
      <w:pPr>
        <w:pStyle w:val="Akapitzlist"/>
        <w:numPr>
          <w:ilvl w:val="1"/>
          <w:numId w:val="5"/>
        </w:numPr>
        <w:tabs>
          <w:tab w:val="left" w:pos="426"/>
          <w:tab w:val="left" w:pos="971"/>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Wszelkie działania i zachowania, które Wykonawca uważa za konieczne i niezbędne </w:t>
      </w:r>
      <w:r w:rsidR="00937E14">
        <w:rPr>
          <w:rFonts w:asciiTheme="minorHAnsi" w:hAnsiTheme="minorHAnsi"/>
          <w:sz w:val="24"/>
          <w:szCs w:val="24"/>
        </w:rPr>
        <w:t xml:space="preserve">                  </w:t>
      </w:r>
      <w:r w:rsidRPr="008F7493">
        <w:rPr>
          <w:rFonts w:asciiTheme="minorHAnsi" w:hAnsiTheme="minorHAnsi"/>
          <w:sz w:val="24"/>
          <w:szCs w:val="24"/>
        </w:rPr>
        <w:t>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w:t>
      </w:r>
      <w:r w:rsidRPr="008F7493">
        <w:rPr>
          <w:rFonts w:asciiTheme="minorHAnsi" w:hAnsiTheme="minorHAnsi"/>
          <w:spacing w:val="-7"/>
          <w:sz w:val="24"/>
          <w:szCs w:val="24"/>
        </w:rPr>
        <w:t xml:space="preserve"> </w:t>
      </w:r>
      <w:r w:rsidRPr="008F7493">
        <w:rPr>
          <w:rFonts w:asciiTheme="minorHAnsi" w:hAnsiTheme="minorHAnsi"/>
          <w:sz w:val="24"/>
          <w:szCs w:val="24"/>
        </w:rPr>
        <w:t>Wykonawcy.</w:t>
      </w:r>
    </w:p>
    <w:p w:rsidR="000D42FB" w:rsidRPr="008F7493" w:rsidRDefault="000D42FB" w:rsidP="00C1630D">
      <w:pPr>
        <w:pStyle w:val="Akapitzlist"/>
        <w:numPr>
          <w:ilvl w:val="1"/>
          <w:numId w:val="5"/>
        </w:numPr>
        <w:tabs>
          <w:tab w:val="left" w:pos="426"/>
          <w:tab w:val="left" w:pos="971"/>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w razie konieczności sporządzi oraz zatwierdzi na czas budowy projekt organizacji ruchu, oznakuje i zabezpieczy</w:t>
      </w:r>
      <w:r w:rsidRPr="008F7493">
        <w:rPr>
          <w:rFonts w:asciiTheme="minorHAnsi" w:hAnsiTheme="minorHAnsi"/>
          <w:spacing w:val="-4"/>
          <w:sz w:val="24"/>
          <w:szCs w:val="24"/>
        </w:rPr>
        <w:t xml:space="preserve"> </w:t>
      </w:r>
      <w:r w:rsidRPr="008F7493">
        <w:rPr>
          <w:rFonts w:asciiTheme="minorHAnsi" w:hAnsiTheme="minorHAnsi"/>
          <w:sz w:val="24"/>
          <w:szCs w:val="24"/>
        </w:rPr>
        <w:t>roboty.</w:t>
      </w:r>
    </w:p>
    <w:p w:rsidR="000D42FB"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25) Zabezpieczenie instalacji, urządzeń i obiektów na terenie robót i w jej bezpośrednim otoczeniu, przed ich kradzieżą, zniszczeniem lub uszkodzeniem innymi ujemnymi</w:t>
      </w:r>
      <w:r w:rsidRPr="008F7493">
        <w:rPr>
          <w:rFonts w:asciiTheme="minorHAnsi" w:hAnsiTheme="minorHAnsi"/>
          <w:spacing w:val="-11"/>
          <w:sz w:val="24"/>
          <w:szCs w:val="24"/>
        </w:rPr>
        <w:t xml:space="preserve"> </w:t>
      </w:r>
      <w:r w:rsidRPr="008F7493">
        <w:rPr>
          <w:rFonts w:asciiTheme="minorHAnsi" w:hAnsiTheme="minorHAnsi"/>
          <w:sz w:val="24"/>
          <w:szCs w:val="24"/>
        </w:rPr>
        <w:t>oddziaływaniami z przejęciem skutków finansowych z tego tytułu (do daty odbioru końcowego).</w:t>
      </w:r>
    </w:p>
    <w:p w:rsidR="000D42FB"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26)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w:t>
      </w:r>
      <w:r w:rsidRPr="008F7493">
        <w:rPr>
          <w:rFonts w:asciiTheme="minorHAnsi" w:hAnsiTheme="minorHAnsi"/>
          <w:spacing w:val="-3"/>
          <w:sz w:val="24"/>
          <w:szCs w:val="24"/>
        </w:rPr>
        <w:t xml:space="preserve"> </w:t>
      </w:r>
      <w:r w:rsidRPr="008F7493">
        <w:rPr>
          <w:rFonts w:asciiTheme="minorHAnsi" w:hAnsiTheme="minorHAnsi"/>
          <w:sz w:val="24"/>
          <w:szCs w:val="24"/>
        </w:rPr>
        <w:t>instalacji.</w:t>
      </w:r>
    </w:p>
    <w:p w:rsidR="000D42FB"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27) Kompletowanie w trakcie realizacji robót wszelkiej dokumentacji zgodnie z przepisami prawa budowlanego, przygotowanie do odbioru końcowego kompletu protokołów, oraz wszystkich innych dokumentów /opracowań, niezbędnych przy</w:t>
      </w:r>
      <w:r w:rsidRPr="008F7493">
        <w:rPr>
          <w:rFonts w:asciiTheme="minorHAnsi" w:hAnsiTheme="minorHAnsi"/>
          <w:spacing w:val="-5"/>
          <w:sz w:val="24"/>
          <w:szCs w:val="24"/>
        </w:rPr>
        <w:t xml:space="preserve"> </w:t>
      </w:r>
      <w:r w:rsidRPr="008F7493">
        <w:rPr>
          <w:rFonts w:asciiTheme="minorHAnsi" w:hAnsiTheme="minorHAnsi"/>
          <w:sz w:val="24"/>
          <w:szCs w:val="24"/>
        </w:rPr>
        <w:t>odbiorze.</w:t>
      </w:r>
    </w:p>
    <w:p w:rsidR="000D42FB"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28) Usunięcie wszelkich wad i usterek stwierdzonych przez nadzór inwestorski w trakcie trwania robót w terminie nie dłuższym niż termin technicznie uzasadniony i konieczny do ich</w:t>
      </w:r>
      <w:r w:rsidRPr="008F7493">
        <w:rPr>
          <w:rFonts w:asciiTheme="minorHAnsi" w:hAnsiTheme="minorHAnsi"/>
          <w:spacing w:val="-12"/>
          <w:sz w:val="24"/>
          <w:szCs w:val="24"/>
        </w:rPr>
        <w:t xml:space="preserve"> </w:t>
      </w:r>
      <w:r w:rsidRPr="008F7493">
        <w:rPr>
          <w:rFonts w:asciiTheme="minorHAnsi" w:hAnsiTheme="minorHAnsi"/>
          <w:sz w:val="24"/>
          <w:szCs w:val="24"/>
        </w:rPr>
        <w:t>usunięcia.</w:t>
      </w:r>
    </w:p>
    <w:p w:rsidR="000D42FB"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29) Ponoszenie wyłącznej odpowiedzialności za wszelkie szkody będące następstwem niewykonania lub nienależytego wykonania przedmiotu umowy, które to szkody Wykonawca zobowiązuje się pokryć w pełnej</w:t>
      </w:r>
      <w:r w:rsidRPr="008F7493">
        <w:rPr>
          <w:rFonts w:asciiTheme="minorHAnsi" w:hAnsiTheme="minorHAnsi"/>
          <w:spacing w:val="-1"/>
          <w:sz w:val="24"/>
          <w:szCs w:val="24"/>
        </w:rPr>
        <w:t xml:space="preserve"> </w:t>
      </w:r>
      <w:r w:rsidRPr="008F7493">
        <w:rPr>
          <w:rFonts w:asciiTheme="minorHAnsi" w:hAnsiTheme="minorHAnsi"/>
          <w:sz w:val="24"/>
          <w:szCs w:val="24"/>
        </w:rPr>
        <w:t>wysokości.</w:t>
      </w:r>
    </w:p>
    <w:p w:rsidR="000D42FB"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30) Niezwłoczne informowanie w formie pisemnej Zamawiającego (Inspektora nadzoru inwestorskiego) o problemach technicznych lub okolicznościach, które mogą wpłynąć na jakość robót lub termin zakończenia robót.</w:t>
      </w:r>
    </w:p>
    <w:p w:rsidR="000D42FB"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31) Przestrzeganie zasad bezpieczeństwa, BHP,</w:t>
      </w:r>
      <w:r w:rsidRPr="008F7493">
        <w:rPr>
          <w:rFonts w:asciiTheme="minorHAnsi" w:hAnsiTheme="minorHAnsi"/>
          <w:spacing w:val="-1"/>
          <w:sz w:val="24"/>
          <w:szCs w:val="24"/>
        </w:rPr>
        <w:t xml:space="preserve"> </w:t>
      </w:r>
      <w:r w:rsidRPr="008F7493">
        <w:rPr>
          <w:rFonts w:asciiTheme="minorHAnsi" w:hAnsiTheme="minorHAnsi"/>
          <w:sz w:val="24"/>
          <w:szCs w:val="24"/>
        </w:rPr>
        <w:t>p.poż.</w:t>
      </w:r>
    </w:p>
    <w:p w:rsidR="003B79BC"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32) Stosowanie materiałów i urządzeń posiadających odpowiednie dopuszczenia do</w:t>
      </w:r>
      <w:r w:rsidRPr="008F7493">
        <w:rPr>
          <w:rFonts w:asciiTheme="minorHAnsi" w:hAnsiTheme="minorHAnsi"/>
          <w:spacing w:val="-5"/>
          <w:sz w:val="24"/>
          <w:szCs w:val="24"/>
        </w:rPr>
        <w:t xml:space="preserve"> </w:t>
      </w:r>
      <w:r w:rsidRPr="008F7493">
        <w:rPr>
          <w:rFonts w:asciiTheme="minorHAnsi" w:hAnsiTheme="minorHAnsi"/>
          <w:sz w:val="24"/>
          <w:szCs w:val="24"/>
        </w:rPr>
        <w:t>stosowania</w:t>
      </w:r>
      <w:r w:rsidR="004A25AA" w:rsidRPr="008F7493">
        <w:rPr>
          <w:rFonts w:asciiTheme="minorHAnsi" w:hAnsiTheme="minorHAnsi"/>
          <w:sz w:val="24"/>
          <w:szCs w:val="24"/>
        </w:rPr>
        <w:t xml:space="preserve"> </w:t>
      </w:r>
      <w:r w:rsidRPr="008F7493">
        <w:rPr>
          <w:rFonts w:asciiTheme="minorHAnsi" w:hAnsiTheme="minorHAnsi"/>
          <w:sz w:val="24"/>
          <w:szCs w:val="24"/>
        </w:rPr>
        <w:t>w budownictwie i zapewniających sprawność eksploatacyjną wykonanego przedmiotu umowy. Wszelkie odstępstwa od pierwotnie zaakceptowanych przez zamawiającego materiałów, elementów i urządzeń muszą uzyskać pisemną aprobatę Zamawiającego.</w:t>
      </w:r>
    </w:p>
    <w:p w:rsidR="000D42FB" w:rsidRPr="008F7493" w:rsidRDefault="000D42FB" w:rsidP="00C1630D">
      <w:pPr>
        <w:pStyle w:val="Tekstpodstawowy"/>
        <w:tabs>
          <w:tab w:val="left" w:pos="426"/>
        </w:tabs>
        <w:spacing w:after="0" w:line="240" w:lineRule="auto"/>
        <w:jc w:val="both"/>
        <w:rPr>
          <w:rFonts w:asciiTheme="minorHAnsi" w:hAnsiTheme="minorHAnsi"/>
          <w:sz w:val="24"/>
          <w:szCs w:val="24"/>
        </w:rPr>
      </w:pPr>
      <w:r w:rsidRPr="008F7493">
        <w:rPr>
          <w:rFonts w:asciiTheme="minorHAnsi" w:eastAsia="Times New Roman" w:hAnsiTheme="minorHAnsi"/>
          <w:spacing w:val="-4"/>
          <w:sz w:val="24"/>
          <w:szCs w:val="24"/>
          <w:lang w:eastAsia="pl-PL"/>
        </w:rPr>
        <w:t>33) Prowadzenie wewnętrznego dziennika budowy wszystkich robót i przedkładanie go</w:t>
      </w:r>
      <w:r w:rsidRPr="008F7493">
        <w:rPr>
          <w:rFonts w:asciiTheme="minorHAnsi" w:eastAsia="Times New Roman" w:hAnsiTheme="minorHAnsi"/>
          <w:spacing w:val="11"/>
          <w:sz w:val="24"/>
          <w:szCs w:val="24"/>
          <w:lang w:eastAsia="pl-PL"/>
        </w:rPr>
        <w:t xml:space="preserve"> </w:t>
      </w:r>
      <w:r w:rsidRPr="008F7493">
        <w:rPr>
          <w:rFonts w:asciiTheme="minorHAnsi" w:eastAsia="Times New Roman" w:hAnsiTheme="minorHAnsi"/>
          <w:spacing w:val="-4"/>
          <w:sz w:val="24"/>
          <w:szCs w:val="24"/>
          <w:lang w:eastAsia="pl-PL"/>
        </w:rPr>
        <w:t>Zamawiającemu</w:t>
      </w:r>
    </w:p>
    <w:p w:rsidR="000D42FB" w:rsidRPr="008F7493" w:rsidRDefault="000D42FB" w:rsidP="00C1630D">
      <w:pPr>
        <w:pStyle w:val="Akapitzlist"/>
        <w:tabs>
          <w:tab w:val="left" w:pos="426"/>
          <w:tab w:val="left" w:pos="827"/>
        </w:tabs>
        <w:spacing w:after="0" w:line="240" w:lineRule="auto"/>
        <w:ind w:left="0" w:firstLine="0"/>
        <w:rPr>
          <w:rFonts w:asciiTheme="minorHAnsi" w:hAnsiTheme="minorHAnsi"/>
          <w:sz w:val="24"/>
          <w:szCs w:val="24"/>
        </w:rPr>
      </w:pPr>
      <w:r w:rsidRPr="008F7493">
        <w:rPr>
          <w:rFonts w:asciiTheme="minorHAnsi" w:hAnsiTheme="minorHAnsi"/>
          <w:sz w:val="24"/>
          <w:szCs w:val="24"/>
        </w:rPr>
        <w:t>34) Przygotowanie dokumentów do końcowego</w:t>
      </w:r>
      <w:r w:rsidRPr="008F7493">
        <w:rPr>
          <w:rFonts w:asciiTheme="minorHAnsi" w:hAnsiTheme="minorHAnsi"/>
          <w:spacing w:val="-2"/>
          <w:sz w:val="24"/>
          <w:szCs w:val="24"/>
        </w:rPr>
        <w:t xml:space="preserve"> </w:t>
      </w:r>
      <w:r w:rsidRPr="008F7493">
        <w:rPr>
          <w:rFonts w:asciiTheme="minorHAnsi" w:hAnsiTheme="minorHAnsi"/>
          <w:sz w:val="24"/>
          <w:szCs w:val="24"/>
        </w:rPr>
        <w:t>odbioru.</w:t>
      </w:r>
    </w:p>
    <w:p w:rsidR="000D42FB" w:rsidRPr="008F7493" w:rsidRDefault="000D42FB" w:rsidP="00C1630D">
      <w:pPr>
        <w:pStyle w:val="Akapitzlist"/>
        <w:tabs>
          <w:tab w:val="left" w:pos="426"/>
          <w:tab w:val="left" w:pos="827"/>
        </w:tabs>
        <w:spacing w:after="0" w:line="240" w:lineRule="auto"/>
        <w:ind w:left="0" w:firstLine="0"/>
        <w:rPr>
          <w:rFonts w:asciiTheme="minorHAnsi" w:hAnsiTheme="minorHAnsi"/>
          <w:sz w:val="24"/>
          <w:szCs w:val="24"/>
        </w:rPr>
      </w:pPr>
      <w:r w:rsidRPr="008F7493">
        <w:rPr>
          <w:rFonts w:asciiTheme="minorHAnsi" w:hAnsiTheme="minorHAnsi"/>
          <w:sz w:val="24"/>
          <w:szCs w:val="24"/>
        </w:rPr>
        <w:t>35) Zgłaszanie rozpoczęcia i zakończenia każdego etapu robót przedstawicielowi Zamawiającego i inspektorowi nadzoru poprzez wpis do dziennika</w:t>
      </w:r>
      <w:r w:rsidRPr="008F7493">
        <w:rPr>
          <w:rFonts w:asciiTheme="minorHAnsi" w:hAnsiTheme="minorHAnsi"/>
          <w:spacing w:val="-2"/>
          <w:sz w:val="24"/>
          <w:szCs w:val="24"/>
        </w:rPr>
        <w:t xml:space="preserve"> </w:t>
      </w:r>
      <w:r w:rsidRPr="008F7493">
        <w:rPr>
          <w:rFonts w:asciiTheme="minorHAnsi" w:hAnsiTheme="minorHAnsi"/>
          <w:sz w:val="24"/>
          <w:szCs w:val="24"/>
        </w:rPr>
        <w:t>budowy.</w:t>
      </w:r>
    </w:p>
    <w:p w:rsidR="000D42FB" w:rsidRPr="008F7493" w:rsidRDefault="000D42FB" w:rsidP="00C1630D">
      <w:pPr>
        <w:pStyle w:val="Akapitzlist"/>
        <w:tabs>
          <w:tab w:val="left" w:pos="426"/>
          <w:tab w:val="left" w:pos="827"/>
        </w:tabs>
        <w:spacing w:after="0" w:line="240" w:lineRule="auto"/>
        <w:ind w:left="0" w:firstLine="0"/>
        <w:rPr>
          <w:rFonts w:asciiTheme="minorHAnsi" w:hAnsiTheme="minorHAnsi"/>
          <w:sz w:val="24"/>
          <w:szCs w:val="24"/>
        </w:rPr>
      </w:pPr>
      <w:r w:rsidRPr="008F7493">
        <w:rPr>
          <w:rFonts w:asciiTheme="minorHAnsi" w:hAnsiTheme="minorHAnsi"/>
          <w:sz w:val="24"/>
          <w:szCs w:val="24"/>
        </w:rPr>
        <w:t>36) Ponoszenie kosztów budowy, w tym kosztów wody, energii elektrycznej</w:t>
      </w:r>
      <w:r w:rsidRPr="008F7493">
        <w:rPr>
          <w:rFonts w:asciiTheme="minorHAnsi" w:hAnsiTheme="minorHAnsi"/>
          <w:spacing w:val="-12"/>
          <w:sz w:val="24"/>
          <w:szCs w:val="24"/>
        </w:rPr>
        <w:t xml:space="preserve"> </w:t>
      </w:r>
      <w:r w:rsidRPr="008F7493">
        <w:rPr>
          <w:rFonts w:asciiTheme="minorHAnsi" w:hAnsiTheme="minorHAnsi"/>
          <w:sz w:val="24"/>
          <w:szCs w:val="24"/>
        </w:rPr>
        <w:t>(dystrybucji</w:t>
      </w:r>
      <w:r w:rsidR="003B79BC" w:rsidRPr="008F7493">
        <w:rPr>
          <w:rFonts w:asciiTheme="minorHAnsi" w:hAnsiTheme="minorHAnsi"/>
          <w:sz w:val="24"/>
          <w:szCs w:val="24"/>
        </w:rPr>
        <w:t xml:space="preserve"> </w:t>
      </w:r>
      <w:r w:rsidR="00937E14">
        <w:rPr>
          <w:rFonts w:asciiTheme="minorHAnsi" w:hAnsiTheme="minorHAnsi"/>
          <w:sz w:val="24"/>
          <w:szCs w:val="24"/>
        </w:rPr>
        <w:t xml:space="preserve">                     </w:t>
      </w:r>
      <w:r w:rsidRPr="008F7493">
        <w:rPr>
          <w:rFonts w:asciiTheme="minorHAnsi" w:hAnsiTheme="minorHAnsi"/>
          <w:sz w:val="24"/>
          <w:szCs w:val="24"/>
        </w:rPr>
        <w:t>i dostawy) wraz z ewentualnym zamontowaniem liczników w okresie od dnia przekazania placu budowy do dnia odbioru końcowego.</w:t>
      </w:r>
    </w:p>
    <w:p w:rsidR="000D42FB" w:rsidRPr="008F7493" w:rsidRDefault="000D42FB" w:rsidP="00C1630D">
      <w:pPr>
        <w:pStyle w:val="Akapitzlist"/>
        <w:tabs>
          <w:tab w:val="left" w:pos="426"/>
          <w:tab w:val="left" w:pos="827"/>
        </w:tabs>
        <w:spacing w:after="0" w:line="240" w:lineRule="auto"/>
        <w:ind w:left="0" w:firstLine="0"/>
        <w:rPr>
          <w:rFonts w:asciiTheme="minorHAnsi" w:hAnsiTheme="minorHAnsi"/>
          <w:sz w:val="24"/>
          <w:szCs w:val="24"/>
        </w:rPr>
      </w:pPr>
      <w:r w:rsidRPr="008F7493">
        <w:rPr>
          <w:rFonts w:asciiTheme="minorHAnsi" w:hAnsiTheme="minorHAnsi"/>
          <w:sz w:val="24"/>
          <w:szCs w:val="24"/>
        </w:rPr>
        <w:t>37) Ponoszenie kosztów</w:t>
      </w:r>
      <w:r w:rsidRPr="008F7493">
        <w:rPr>
          <w:rFonts w:asciiTheme="minorHAnsi" w:hAnsiTheme="minorHAnsi"/>
          <w:spacing w:val="-4"/>
          <w:sz w:val="24"/>
          <w:szCs w:val="24"/>
        </w:rPr>
        <w:t xml:space="preserve"> </w:t>
      </w:r>
      <w:r w:rsidRPr="008F7493">
        <w:rPr>
          <w:rFonts w:asciiTheme="minorHAnsi" w:hAnsiTheme="minorHAnsi"/>
          <w:sz w:val="24"/>
          <w:szCs w:val="24"/>
        </w:rPr>
        <w:t>ubezpieczenia.</w:t>
      </w:r>
    </w:p>
    <w:p w:rsidR="000D42FB"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38) 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w:t>
      </w:r>
      <w:r w:rsidRPr="008F7493">
        <w:rPr>
          <w:rFonts w:asciiTheme="minorHAnsi" w:hAnsiTheme="minorHAnsi"/>
          <w:spacing w:val="-3"/>
          <w:sz w:val="24"/>
          <w:szCs w:val="24"/>
        </w:rPr>
        <w:t xml:space="preserve"> </w:t>
      </w:r>
      <w:r w:rsidRPr="008F7493">
        <w:rPr>
          <w:rFonts w:asciiTheme="minorHAnsi" w:hAnsiTheme="minorHAnsi"/>
          <w:sz w:val="24"/>
          <w:szCs w:val="24"/>
        </w:rPr>
        <w:t>zgodę.</w:t>
      </w:r>
    </w:p>
    <w:p w:rsidR="000D42FB"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39) Wykonawca, w związku z prawidłowym wykonaniem przedmiotu umowy, zapewni przy realizacji przedsięwzięcia uwzględnienie przepisów ochrony środowiska w szczególności ochronę gleby, zieleni, naturalnego środowiska, naturalnego ukształtowania środowiska </w:t>
      </w:r>
      <w:r w:rsidR="00937E14">
        <w:rPr>
          <w:rFonts w:asciiTheme="minorHAnsi" w:hAnsiTheme="minorHAnsi"/>
          <w:sz w:val="24"/>
          <w:szCs w:val="24"/>
        </w:rPr>
        <w:t xml:space="preserve">                   </w:t>
      </w:r>
      <w:r w:rsidRPr="008F7493">
        <w:rPr>
          <w:rFonts w:asciiTheme="minorHAnsi" w:hAnsiTheme="minorHAnsi"/>
          <w:sz w:val="24"/>
          <w:szCs w:val="24"/>
        </w:rPr>
        <w:t xml:space="preserve">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t>
      </w:r>
      <w:r w:rsidR="00937E14">
        <w:rPr>
          <w:rFonts w:asciiTheme="minorHAnsi" w:hAnsiTheme="minorHAnsi"/>
          <w:sz w:val="24"/>
          <w:szCs w:val="24"/>
        </w:rPr>
        <w:t xml:space="preserve">                    </w:t>
      </w:r>
      <w:r w:rsidRPr="008F7493">
        <w:rPr>
          <w:rFonts w:asciiTheme="minorHAnsi" w:hAnsiTheme="minorHAnsi"/>
          <w:sz w:val="24"/>
          <w:szCs w:val="24"/>
        </w:rPr>
        <w:t>w tym w szczególności koszty kar lub opłat nałożonych przez właściwe organy oraz koszty odszkodowań. Uwzględnienie ochrony środowiska i podjęcie działań w celu naprawienia szkód nastąpi w szczególności w zakresie określonym w pozwoleniu na budowę. Wykonawca będzie tak prowadził roboty, by wszelkie emisje w tym w szczególności zanieczyszczeń powietrza, ścieków i hałasu nie przekraczały norm przewidzianych prawem.</w:t>
      </w:r>
    </w:p>
    <w:p w:rsidR="000D42FB" w:rsidRPr="008F7493" w:rsidRDefault="000D42FB" w:rsidP="00C1630D">
      <w:pPr>
        <w:pStyle w:val="Akapitzlist"/>
        <w:tabs>
          <w:tab w:val="left" w:pos="426"/>
          <w:tab w:val="left" w:pos="851"/>
        </w:tabs>
        <w:spacing w:after="0" w:line="240" w:lineRule="auto"/>
        <w:ind w:left="0" w:firstLine="0"/>
        <w:rPr>
          <w:rFonts w:asciiTheme="minorHAnsi" w:hAnsiTheme="minorHAnsi"/>
          <w:sz w:val="24"/>
          <w:szCs w:val="24"/>
        </w:rPr>
      </w:pPr>
      <w:r w:rsidRPr="008F7493">
        <w:rPr>
          <w:rFonts w:asciiTheme="minorHAnsi" w:hAnsiTheme="minorHAnsi"/>
          <w:sz w:val="24"/>
          <w:szCs w:val="24"/>
        </w:rPr>
        <w:t>40) 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w:t>
      </w:r>
      <w:r w:rsidRPr="008F7493">
        <w:rPr>
          <w:rFonts w:asciiTheme="minorHAnsi" w:hAnsiTheme="minorHAnsi"/>
          <w:spacing w:val="-7"/>
          <w:sz w:val="24"/>
          <w:szCs w:val="24"/>
        </w:rPr>
        <w:t xml:space="preserve"> </w:t>
      </w:r>
      <w:r w:rsidRPr="008F7493">
        <w:rPr>
          <w:rFonts w:asciiTheme="minorHAnsi" w:hAnsiTheme="minorHAnsi"/>
          <w:sz w:val="24"/>
          <w:szCs w:val="24"/>
        </w:rPr>
        <w:t>artystyczną.</w:t>
      </w:r>
    </w:p>
    <w:p w:rsidR="000D42FB" w:rsidRPr="008F7493" w:rsidRDefault="000D42FB" w:rsidP="00C1630D">
      <w:pPr>
        <w:pStyle w:val="Akapitzlist"/>
        <w:tabs>
          <w:tab w:val="left" w:pos="426"/>
          <w:tab w:val="left" w:pos="827"/>
        </w:tabs>
        <w:spacing w:after="0" w:line="240" w:lineRule="auto"/>
        <w:ind w:left="0" w:firstLine="0"/>
        <w:rPr>
          <w:rFonts w:asciiTheme="minorHAnsi" w:hAnsiTheme="minorHAnsi"/>
          <w:sz w:val="24"/>
          <w:szCs w:val="24"/>
        </w:rPr>
      </w:pPr>
      <w:r w:rsidRPr="008F7493">
        <w:rPr>
          <w:rFonts w:asciiTheme="minorHAnsi" w:hAnsiTheme="minorHAnsi"/>
          <w:sz w:val="24"/>
          <w:szCs w:val="24"/>
        </w:rPr>
        <w:t>41) W przypadku zatrudniania przez Wykonawcę osób spoza Unii Europejskiej, Wykonawca przed rozpoczęciem prac zobowiązany jest do dostarczenia do Zamawiającego kopii potwierdzonej za zgodność z oryginałem uzyskanych pozwoleń na prace na terenie Polski dla ww.</w:t>
      </w:r>
      <w:r w:rsidRPr="008F7493">
        <w:rPr>
          <w:rFonts w:asciiTheme="minorHAnsi" w:hAnsiTheme="minorHAnsi"/>
          <w:spacing w:val="-1"/>
          <w:sz w:val="24"/>
          <w:szCs w:val="24"/>
        </w:rPr>
        <w:t xml:space="preserve"> </w:t>
      </w:r>
      <w:r w:rsidRPr="008F7493">
        <w:rPr>
          <w:rFonts w:asciiTheme="minorHAnsi" w:hAnsiTheme="minorHAnsi"/>
          <w:sz w:val="24"/>
          <w:szCs w:val="24"/>
        </w:rPr>
        <w:t>pracowników.</w:t>
      </w:r>
    </w:p>
    <w:p w:rsidR="000D42FB" w:rsidRPr="008F7493" w:rsidRDefault="000D42FB" w:rsidP="00C1630D">
      <w:pPr>
        <w:pStyle w:val="Akapitzlist"/>
        <w:tabs>
          <w:tab w:val="left" w:pos="426"/>
          <w:tab w:val="left" w:pos="827"/>
        </w:tabs>
        <w:spacing w:after="0" w:line="240" w:lineRule="auto"/>
        <w:ind w:left="0" w:firstLine="0"/>
        <w:rPr>
          <w:rFonts w:asciiTheme="minorHAnsi" w:hAnsiTheme="minorHAnsi"/>
          <w:sz w:val="24"/>
          <w:szCs w:val="24"/>
        </w:rPr>
      </w:pPr>
      <w:r w:rsidRPr="008F7493">
        <w:rPr>
          <w:rFonts w:asciiTheme="minorHAnsi" w:hAnsiTheme="minorHAnsi"/>
          <w:sz w:val="24"/>
          <w:szCs w:val="24"/>
        </w:rPr>
        <w:t>42) 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z zakresu BHP. Wszystkie wyżej wymienione dokumenty muszą być sporządzone w języku polskim lub przetłumaczone przez tłumacza przysięgłego na język</w:t>
      </w:r>
      <w:r w:rsidRPr="008F7493">
        <w:rPr>
          <w:rFonts w:asciiTheme="minorHAnsi" w:hAnsiTheme="minorHAnsi"/>
          <w:spacing w:val="-15"/>
          <w:sz w:val="24"/>
          <w:szCs w:val="24"/>
        </w:rPr>
        <w:t xml:space="preserve"> </w:t>
      </w:r>
      <w:r w:rsidRPr="008F7493">
        <w:rPr>
          <w:rFonts w:asciiTheme="minorHAnsi" w:hAnsiTheme="minorHAnsi"/>
          <w:sz w:val="24"/>
          <w:szCs w:val="24"/>
        </w:rPr>
        <w:t>polski potwierdzone za zgodność z oryginałem.</w:t>
      </w:r>
    </w:p>
    <w:p w:rsidR="000D42FB" w:rsidRPr="008F7493" w:rsidRDefault="000D42FB" w:rsidP="00C1630D">
      <w:pPr>
        <w:pStyle w:val="Akapitzlist"/>
        <w:tabs>
          <w:tab w:val="left" w:pos="426"/>
          <w:tab w:val="left" w:pos="827"/>
        </w:tabs>
        <w:spacing w:after="0" w:line="240" w:lineRule="auto"/>
        <w:ind w:left="0" w:firstLine="0"/>
        <w:rPr>
          <w:rFonts w:asciiTheme="minorHAnsi" w:hAnsiTheme="minorHAnsi"/>
          <w:sz w:val="24"/>
          <w:szCs w:val="24"/>
        </w:rPr>
      </w:pPr>
      <w:r w:rsidRPr="008F7493">
        <w:rPr>
          <w:rFonts w:asciiTheme="minorHAnsi" w:hAnsiTheme="minorHAnsi"/>
          <w:sz w:val="24"/>
          <w:szCs w:val="24"/>
        </w:rPr>
        <w:t>43) W przypadku zatrudniania przez Wykonawcę osób obcojęzycznych, Wykonawca zapewni polskojęzycznego tłumacza z odpowiednim doświadczeniem, który będzie odpowiadał za  nadzór nad pracownikami oraz bezpośrednie przedstawianie wymagań oraz instrukcji</w:t>
      </w:r>
      <w:r w:rsidRPr="008F7493">
        <w:rPr>
          <w:rFonts w:asciiTheme="minorHAnsi" w:hAnsiTheme="minorHAnsi"/>
          <w:spacing w:val="-13"/>
          <w:sz w:val="24"/>
          <w:szCs w:val="24"/>
        </w:rPr>
        <w:t xml:space="preserve"> </w:t>
      </w:r>
      <w:r w:rsidRPr="008F7493">
        <w:rPr>
          <w:rFonts w:asciiTheme="minorHAnsi" w:hAnsiTheme="minorHAnsi"/>
          <w:sz w:val="24"/>
          <w:szCs w:val="24"/>
        </w:rPr>
        <w:t>Zamawiającego.</w:t>
      </w:r>
    </w:p>
    <w:p w:rsidR="000D42FB" w:rsidRPr="008F7493" w:rsidRDefault="000D42FB" w:rsidP="00C1630D">
      <w:pPr>
        <w:pStyle w:val="Akapitzlist"/>
        <w:numPr>
          <w:ilvl w:val="0"/>
          <w:numId w:val="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zobowiązany jest zapewnić wykonanie i kierowanie robotami objętymi umową przez osoby posiadające stosowne kwalifikacje zawodowe i uprawnienia</w:t>
      </w:r>
      <w:r w:rsidRPr="008F7493">
        <w:rPr>
          <w:rFonts w:asciiTheme="minorHAnsi" w:hAnsiTheme="minorHAnsi"/>
          <w:spacing w:val="-6"/>
          <w:sz w:val="24"/>
          <w:szCs w:val="24"/>
        </w:rPr>
        <w:t xml:space="preserve"> </w:t>
      </w:r>
      <w:r w:rsidRPr="008F7493">
        <w:rPr>
          <w:rFonts w:asciiTheme="minorHAnsi" w:hAnsiTheme="minorHAnsi"/>
          <w:sz w:val="24"/>
          <w:szCs w:val="24"/>
        </w:rPr>
        <w:t>budowlane.</w:t>
      </w:r>
    </w:p>
    <w:p w:rsidR="000D42FB" w:rsidRPr="008F7493" w:rsidRDefault="000D42FB" w:rsidP="00C1630D">
      <w:pPr>
        <w:pStyle w:val="Akapitzlist"/>
        <w:numPr>
          <w:ilvl w:val="0"/>
          <w:numId w:val="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Wykonawca</w:t>
      </w:r>
      <w:r w:rsidRPr="008F7493">
        <w:rPr>
          <w:rFonts w:asciiTheme="minorHAnsi" w:hAnsiTheme="minorHAnsi"/>
          <w:spacing w:val="16"/>
          <w:sz w:val="24"/>
          <w:szCs w:val="24"/>
        </w:rPr>
        <w:t xml:space="preserve"> </w:t>
      </w:r>
      <w:r w:rsidRPr="008F7493">
        <w:rPr>
          <w:rFonts w:asciiTheme="minorHAnsi" w:hAnsiTheme="minorHAnsi"/>
          <w:sz w:val="24"/>
          <w:szCs w:val="24"/>
        </w:rPr>
        <w:t>zobowiązuje</w:t>
      </w:r>
      <w:r w:rsidRPr="008F7493">
        <w:rPr>
          <w:rFonts w:asciiTheme="minorHAnsi" w:hAnsiTheme="minorHAnsi"/>
          <w:spacing w:val="15"/>
          <w:sz w:val="24"/>
          <w:szCs w:val="24"/>
        </w:rPr>
        <w:t xml:space="preserve"> </w:t>
      </w:r>
      <w:r w:rsidRPr="008F7493">
        <w:rPr>
          <w:rFonts w:asciiTheme="minorHAnsi" w:hAnsiTheme="minorHAnsi"/>
          <w:sz w:val="24"/>
          <w:szCs w:val="24"/>
        </w:rPr>
        <w:t>się</w:t>
      </w:r>
      <w:r w:rsidRPr="008F7493">
        <w:rPr>
          <w:rFonts w:asciiTheme="minorHAnsi" w:hAnsiTheme="minorHAnsi"/>
          <w:spacing w:val="17"/>
          <w:sz w:val="24"/>
          <w:szCs w:val="24"/>
        </w:rPr>
        <w:t xml:space="preserve"> </w:t>
      </w:r>
      <w:r w:rsidRPr="008F7493">
        <w:rPr>
          <w:rFonts w:asciiTheme="minorHAnsi" w:hAnsiTheme="minorHAnsi"/>
          <w:sz w:val="24"/>
          <w:szCs w:val="24"/>
        </w:rPr>
        <w:t>wyznaczyć</w:t>
      </w:r>
      <w:r w:rsidRPr="008F7493">
        <w:rPr>
          <w:rFonts w:asciiTheme="minorHAnsi" w:hAnsiTheme="minorHAnsi"/>
          <w:spacing w:val="17"/>
          <w:sz w:val="24"/>
          <w:szCs w:val="24"/>
        </w:rPr>
        <w:t xml:space="preserve"> </w:t>
      </w:r>
      <w:r w:rsidRPr="008F7493">
        <w:rPr>
          <w:rFonts w:asciiTheme="minorHAnsi" w:hAnsiTheme="minorHAnsi"/>
          <w:sz w:val="24"/>
          <w:szCs w:val="24"/>
        </w:rPr>
        <w:t>do</w:t>
      </w:r>
      <w:r w:rsidRPr="008F7493">
        <w:rPr>
          <w:rFonts w:asciiTheme="minorHAnsi" w:hAnsiTheme="minorHAnsi"/>
          <w:spacing w:val="17"/>
          <w:sz w:val="24"/>
          <w:szCs w:val="24"/>
        </w:rPr>
        <w:t xml:space="preserve"> </w:t>
      </w:r>
      <w:r w:rsidRPr="008F7493">
        <w:rPr>
          <w:rFonts w:asciiTheme="minorHAnsi" w:hAnsiTheme="minorHAnsi"/>
          <w:sz w:val="24"/>
          <w:szCs w:val="24"/>
        </w:rPr>
        <w:t>kierowania</w:t>
      </w:r>
      <w:r w:rsidRPr="008F7493">
        <w:rPr>
          <w:rFonts w:asciiTheme="minorHAnsi" w:hAnsiTheme="minorHAnsi"/>
          <w:spacing w:val="17"/>
          <w:sz w:val="24"/>
          <w:szCs w:val="24"/>
        </w:rPr>
        <w:t xml:space="preserve"> </w:t>
      </w:r>
      <w:r w:rsidRPr="008F7493">
        <w:rPr>
          <w:rFonts w:asciiTheme="minorHAnsi" w:hAnsiTheme="minorHAnsi"/>
          <w:sz w:val="24"/>
          <w:szCs w:val="24"/>
        </w:rPr>
        <w:t>robotami</w:t>
      </w:r>
      <w:r w:rsidRPr="008F7493">
        <w:rPr>
          <w:rFonts w:asciiTheme="minorHAnsi" w:hAnsiTheme="minorHAnsi"/>
          <w:spacing w:val="18"/>
          <w:sz w:val="24"/>
          <w:szCs w:val="24"/>
        </w:rPr>
        <w:t xml:space="preserve"> </w:t>
      </w:r>
      <w:r w:rsidRPr="008F7493">
        <w:rPr>
          <w:rFonts w:asciiTheme="minorHAnsi" w:hAnsiTheme="minorHAnsi"/>
          <w:sz w:val="24"/>
          <w:szCs w:val="24"/>
        </w:rPr>
        <w:t>osoby</w:t>
      </w:r>
      <w:r w:rsidRPr="008F7493">
        <w:rPr>
          <w:rFonts w:asciiTheme="minorHAnsi" w:hAnsiTheme="minorHAnsi"/>
          <w:spacing w:val="15"/>
          <w:sz w:val="24"/>
          <w:szCs w:val="24"/>
        </w:rPr>
        <w:t xml:space="preserve"> </w:t>
      </w:r>
      <w:r w:rsidRPr="008F7493">
        <w:rPr>
          <w:rFonts w:asciiTheme="minorHAnsi" w:hAnsiTheme="minorHAnsi"/>
          <w:sz w:val="24"/>
          <w:szCs w:val="24"/>
        </w:rPr>
        <w:t>wskazane</w:t>
      </w:r>
      <w:r w:rsidRPr="008F7493">
        <w:rPr>
          <w:rFonts w:asciiTheme="minorHAnsi" w:hAnsiTheme="minorHAnsi"/>
          <w:spacing w:val="17"/>
          <w:sz w:val="24"/>
          <w:szCs w:val="24"/>
        </w:rPr>
        <w:t xml:space="preserve"> </w:t>
      </w:r>
      <w:r w:rsidRPr="008F7493">
        <w:rPr>
          <w:rFonts w:asciiTheme="minorHAnsi" w:hAnsiTheme="minorHAnsi"/>
          <w:sz w:val="24"/>
          <w:szCs w:val="24"/>
        </w:rPr>
        <w:t>przez</w:t>
      </w:r>
      <w:r w:rsidRPr="008F7493">
        <w:rPr>
          <w:rFonts w:asciiTheme="minorHAnsi" w:hAnsiTheme="minorHAnsi"/>
          <w:spacing w:val="15"/>
          <w:sz w:val="24"/>
          <w:szCs w:val="24"/>
        </w:rPr>
        <w:t xml:space="preserve"> </w:t>
      </w:r>
      <w:r w:rsidRPr="008F7493">
        <w:rPr>
          <w:rFonts w:asciiTheme="minorHAnsi" w:hAnsiTheme="minorHAnsi"/>
          <w:sz w:val="24"/>
          <w:szCs w:val="24"/>
        </w:rPr>
        <w:t>Wykonawcę</w:t>
      </w:r>
      <w:r w:rsidRPr="008F7493">
        <w:rPr>
          <w:rFonts w:asciiTheme="minorHAnsi" w:hAnsiTheme="minorHAnsi"/>
          <w:spacing w:val="16"/>
          <w:sz w:val="24"/>
          <w:szCs w:val="24"/>
        </w:rPr>
        <w:t xml:space="preserve"> </w:t>
      </w:r>
      <w:r w:rsidRPr="008F7493">
        <w:rPr>
          <w:rFonts w:asciiTheme="minorHAnsi" w:hAnsiTheme="minorHAnsi"/>
          <w:sz w:val="24"/>
          <w:szCs w:val="24"/>
        </w:rPr>
        <w:t>w Wykazie osób.</w:t>
      </w:r>
    </w:p>
    <w:p w:rsidR="000D42FB" w:rsidRPr="008F7493" w:rsidRDefault="000D42FB" w:rsidP="00C1630D">
      <w:pPr>
        <w:pStyle w:val="Akapitzlist"/>
        <w:numPr>
          <w:ilvl w:val="0"/>
          <w:numId w:val="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Zmiana którejkolwiek z osób, o których mowa w ust. 3, w trakcie realizacji przedmiotu niniejszej umowy, musi być uzasadniona przez Wykonawcę w formie pisemnej i wymaga zaakceptowania przez Zamawiającego. Zamawiający zaakceptuje taką zmianę w terminie do </w:t>
      </w:r>
      <w:r w:rsidR="00E5359D" w:rsidRPr="008F7493">
        <w:rPr>
          <w:rFonts w:asciiTheme="minorHAnsi" w:hAnsiTheme="minorHAnsi"/>
          <w:sz w:val="24"/>
          <w:szCs w:val="24"/>
        </w:rPr>
        <w:t xml:space="preserve">3 </w:t>
      </w:r>
      <w:r w:rsidRPr="008F7493">
        <w:rPr>
          <w:rFonts w:asciiTheme="minorHAnsi" w:hAnsiTheme="minorHAnsi"/>
          <w:sz w:val="24"/>
          <w:szCs w:val="24"/>
        </w:rPr>
        <w:t>dni od daty przedłożenia propozycji wyłącznie wtedy, gdy kwalifikacje zawodowe, uprawnienia budowlane wskazanych osób będą spełniać warunki postawione w tym zakresie w Specyfikacji Warunków Zamówienia.</w:t>
      </w:r>
    </w:p>
    <w:p w:rsidR="000D42FB" w:rsidRPr="008F7493" w:rsidRDefault="000D42FB" w:rsidP="00C1630D">
      <w:pPr>
        <w:pStyle w:val="Akapitzlist"/>
        <w:numPr>
          <w:ilvl w:val="0"/>
          <w:numId w:val="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Zaakceptowana przez Zamawiającego zmiana którejkolwiek z osób, o których mowa </w:t>
      </w:r>
      <w:r w:rsidR="00937E14">
        <w:rPr>
          <w:rFonts w:asciiTheme="minorHAnsi" w:hAnsiTheme="minorHAnsi"/>
          <w:sz w:val="24"/>
          <w:szCs w:val="24"/>
        </w:rPr>
        <w:t xml:space="preserve">                  </w:t>
      </w:r>
      <w:r w:rsidRPr="008F7493">
        <w:rPr>
          <w:rFonts w:asciiTheme="minorHAnsi" w:hAnsiTheme="minorHAnsi"/>
          <w:sz w:val="24"/>
          <w:szCs w:val="24"/>
        </w:rPr>
        <w:t>w ust. 3 powinna być potwierdzona w formie pisemnej i nie wymaga aneksu do niniejszej</w:t>
      </w:r>
      <w:r w:rsidRPr="008F7493">
        <w:rPr>
          <w:rFonts w:asciiTheme="minorHAnsi" w:hAnsiTheme="minorHAnsi"/>
          <w:spacing w:val="-3"/>
          <w:sz w:val="24"/>
          <w:szCs w:val="24"/>
        </w:rPr>
        <w:t xml:space="preserve"> </w:t>
      </w:r>
      <w:r w:rsidRPr="008F7493">
        <w:rPr>
          <w:rFonts w:asciiTheme="minorHAnsi" w:hAnsiTheme="minorHAnsi"/>
          <w:sz w:val="24"/>
          <w:szCs w:val="24"/>
        </w:rPr>
        <w:t>umowy.</w:t>
      </w:r>
    </w:p>
    <w:p w:rsidR="000D42FB" w:rsidRPr="008F7493" w:rsidRDefault="000D42FB" w:rsidP="00C1630D">
      <w:pPr>
        <w:pStyle w:val="Akapitzlist"/>
        <w:numPr>
          <w:ilvl w:val="0"/>
          <w:numId w:val="4"/>
        </w:numPr>
        <w:tabs>
          <w:tab w:val="left" w:pos="376"/>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W</w:t>
      </w:r>
      <w:r w:rsidRPr="008F7493">
        <w:rPr>
          <w:rFonts w:asciiTheme="minorHAnsi" w:hAnsiTheme="minorHAnsi"/>
          <w:spacing w:val="19"/>
          <w:sz w:val="24"/>
          <w:szCs w:val="24"/>
        </w:rPr>
        <w:t xml:space="preserve"> </w:t>
      </w:r>
      <w:r w:rsidRPr="008F7493">
        <w:rPr>
          <w:rFonts w:asciiTheme="minorHAnsi" w:hAnsiTheme="minorHAnsi"/>
          <w:sz w:val="24"/>
          <w:szCs w:val="24"/>
        </w:rPr>
        <w:t>przypadku</w:t>
      </w:r>
      <w:r w:rsidRPr="008F7493">
        <w:rPr>
          <w:rFonts w:asciiTheme="minorHAnsi" w:hAnsiTheme="minorHAnsi"/>
          <w:spacing w:val="22"/>
          <w:sz w:val="24"/>
          <w:szCs w:val="24"/>
        </w:rPr>
        <w:t xml:space="preserve"> </w:t>
      </w:r>
      <w:r w:rsidRPr="008F7493">
        <w:rPr>
          <w:rFonts w:asciiTheme="minorHAnsi" w:hAnsiTheme="minorHAnsi"/>
          <w:sz w:val="24"/>
          <w:szCs w:val="24"/>
        </w:rPr>
        <w:t>zmiany</w:t>
      </w:r>
      <w:r w:rsidRPr="008F7493">
        <w:rPr>
          <w:rFonts w:asciiTheme="minorHAnsi" w:hAnsiTheme="minorHAnsi"/>
          <w:spacing w:val="19"/>
          <w:sz w:val="24"/>
          <w:szCs w:val="24"/>
        </w:rPr>
        <w:t xml:space="preserve"> </w:t>
      </w:r>
      <w:r w:rsidRPr="008F7493">
        <w:rPr>
          <w:rFonts w:asciiTheme="minorHAnsi" w:hAnsiTheme="minorHAnsi"/>
          <w:sz w:val="24"/>
          <w:szCs w:val="24"/>
        </w:rPr>
        <w:t>osoby</w:t>
      </w:r>
      <w:r w:rsidRPr="008F7493">
        <w:rPr>
          <w:rFonts w:asciiTheme="minorHAnsi" w:hAnsiTheme="minorHAnsi"/>
          <w:spacing w:val="17"/>
          <w:sz w:val="24"/>
          <w:szCs w:val="24"/>
        </w:rPr>
        <w:t xml:space="preserve"> </w:t>
      </w:r>
      <w:r w:rsidRPr="008F7493">
        <w:rPr>
          <w:rFonts w:asciiTheme="minorHAnsi" w:hAnsiTheme="minorHAnsi"/>
          <w:sz w:val="24"/>
          <w:szCs w:val="24"/>
        </w:rPr>
        <w:t>pełniącej</w:t>
      </w:r>
      <w:r w:rsidRPr="008F7493">
        <w:rPr>
          <w:rFonts w:asciiTheme="minorHAnsi" w:hAnsiTheme="minorHAnsi"/>
          <w:spacing w:val="20"/>
          <w:sz w:val="24"/>
          <w:szCs w:val="24"/>
        </w:rPr>
        <w:t xml:space="preserve"> </w:t>
      </w:r>
      <w:r w:rsidRPr="008F7493">
        <w:rPr>
          <w:rFonts w:asciiTheme="minorHAnsi" w:hAnsiTheme="minorHAnsi"/>
          <w:sz w:val="24"/>
          <w:szCs w:val="24"/>
        </w:rPr>
        <w:t>funkcję</w:t>
      </w:r>
      <w:r w:rsidRPr="008F7493">
        <w:rPr>
          <w:rFonts w:asciiTheme="minorHAnsi" w:hAnsiTheme="minorHAnsi"/>
          <w:spacing w:val="16"/>
          <w:sz w:val="24"/>
          <w:szCs w:val="24"/>
        </w:rPr>
        <w:t xml:space="preserve"> </w:t>
      </w:r>
      <w:r w:rsidRPr="008F7493">
        <w:rPr>
          <w:rFonts w:asciiTheme="minorHAnsi" w:hAnsiTheme="minorHAnsi"/>
          <w:sz w:val="24"/>
          <w:szCs w:val="24"/>
        </w:rPr>
        <w:t>Kierownika</w:t>
      </w:r>
      <w:r w:rsidRPr="008F7493">
        <w:rPr>
          <w:rFonts w:asciiTheme="minorHAnsi" w:hAnsiTheme="minorHAnsi"/>
          <w:spacing w:val="20"/>
          <w:sz w:val="24"/>
          <w:szCs w:val="24"/>
        </w:rPr>
        <w:t xml:space="preserve"> </w:t>
      </w:r>
      <w:r w:rsidRPr="008F7493">
        <w:rPr>
          <w:rFonts w:asciiTheme="minorHAnsi" w:hAnsiTheme="minorHAnsi"/>
          <w:sz w:val="24"/>
          <w:szCs w:val="24"/>
        </w:rPr>
        <w:t>budowy</w:t>
      </w:r>
      <w:r w:rsidR="00E45831" w:rsidRPr="008F7493">
        <w:rPr>
          <w:rFonts w:asciiTheme="minorHAnsi" w:hAnsiTheme="minorHAnsi"/>
          <w:sz w:val="24"/>
          <w:szCs w:val="24"/>
        </w:rPr>
        <w:t xml:space="preserve"> </w:t>
      </w:r>
      <w:r w:rsidRPr="008F7493">
        <w:rPr>
          <w:rFonts w:asciiTheme="minorHAnsi" w:hAnsiTheme="minorHAnsi"/>
          <w:sz w:val="24"/>
          <w:szCs w:val="24"/>
        </w:rPr>
        <w:t>wskazanej w Wykazie osób zaproponowana osoba powinna posiadać co najmniej takie same kwalifikacje zawodowe, uprawnienia jak osoba, którą zastępuje. Zmiana, o której mowa w zdaniu pierwszym, wymaga zawiadomienia drugiej strony w formie pisemnej i nie wymaga zmiany Umowy.</w:t>
      </w:r>
    </w:p>
    <w:p w:rsidR="000D42FB" w:rsidRPr="008F7493" w:rsidRDefault="000D42FB" w:rsidP="00C1630D">
      <w:pPr>
        <w:pStyle w:val="Akapitzlist"/>
        <w:numPr>
          <w:ilvl w:val="0"/>
          <w:numId w:val="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Na żądanie Zamawiającego Wykonawca lub jego przedstawiciele będzie uczestniczył we wszystkich spotkaniach koordynacyjnych. Wykonawca będzie dostarczał Zamawiającemu, </w:t>
      </w:r>
      <w:r w:rsidR="009349DF">
        <w:rPr>
          <w:rFonts w:asciiTheme="minorHAnsi" w:hAnsiTheme="minorHAnsi"/>
          <w:sz w:val="24"/>
          <w:szCs w:val="24"/>
        </w:rPr>
        <w:t xml:space="preserve">               </w:t>
      </w:r>
      <w:r w:rsidRPr="008F7493">
        <w:rPr>
          <w:rFonts w:asciiTheme="minorHAnsi" w:hAnsiTheme="minorHAnsi"/>
          <w:sz w:val="24"/>
          <w:szCs w:val="24"/>
        </w:rPr>
        <w:t>w uzgodnionej formie i terminie, raporty z postępu wykonywania przedmiotu</w:t>
      </w:r>
      <w:r w:rsidRPr="008F7493">
        <w:rPr>
          <w:rFonts w:asciiTheme="minorHAnsi" w:hAnsiTheme="minorHAnsi"/>
          <w:spacing w:val="-11"/>
          <w:sz w:val="24"/>
          <w:szCs w:val="24"/>
        </w:rPr>
        <w:t xml:space="preserve"> </w:t>
      </w:r>
      <w:r w:rsidRPr="008F7493">
        <w:rPr>
          <w:rFonts w:asciiTheme="minorHAnsi" w:hAnsiTheme="minorHAnsi"/>
          <w:sz w:val="24"/>
          <w:szCs w:val="24"/>
        </w:rPr>
        <w:t>umowy.</w:t>
      </w:r>
    </w:p>
    <w:p w:rsidR="000D42FB" w:rsidRPr="008F7493" w:rsidRDefault="000D42FB" w:rsidP="00C1630D">
      <w:pPr>
        <w:pStyle w:val="Akapitzlist"/>
        <w:numPr>
          <w:ilvl w:val="0"/>
          <w:numId w:val="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Jeżeli w formie pisemnej nie uzgodniono inaczej, wszelkie dyspozycje Zamawiającego dotyczące wykonania dodatkowych robót lub innych dodatkowych czynności nie będą podstawą dla Wykonawcy do zmiany terminów wykonywania przedmiotu</w:t>
      </w:r>
      <w:r w:rsidRPr="008F7493">
        <w:rPr>
          <w:rFonts w:asciiTheme="minorHAnsi" w:hAnsiTheme="minorHAnsi"/>
          <w:spacing w:val="-4"/>
          <w:sz w:val="24"/>
          <w:szCs w:val="24"/>
        </w:rPr>
        <w:t xml:space="preserve"> </w:t>
      </w:r>
      <w:r w:rsidRPr="008F7493">
        <w:rPr>
          <w:rFonts w:asciiTheme="minorHAnsi" w:hAnsiTheme="minorHAnsi"/>
          <w:sz w:val="24"/>
          <w:szCs w:val="24"/>
        </w:rPr>
        <w:t>umowy.</w:t>
      </w:r>
    </w:p>
    <w:p w:rsidR="000D42FB" w:rsidRPr="008F7493" w:rsidRDefault="000D42FB" w:rsidP="00C1630D">
      <w:pPr>
        <w:pStyle w:val="Akapitzlist"/>
        <w:numPr>
          <w:ilvl w:val="0"/>
          <w:numId w:val="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Wykonawcy nie będą przysługiwać żadne wydłużenia okresu wykonywania przedmiotu umowy, jeżeli powodem nieterminowego wykonania robót jest zatrzymanie prac z powodu wykonywania prac w sposób niezgodny z prawem, niebezpieczny jak również z powodu niedopuszczenia do wykonywania prac lub usunięcia z terenu budowy sprzętu lub pracowników nie spełniających w szczególności standardów BHP i innych regulaminów obowiązujących na terenie</w:t>
      </w:r>
      <w:r w:rsidRPr="008F7493">
        <w:rPr>
          <w:rFonts w:asciiTheme="minorHAnsi" w:hAnsiTheme="minorHAnsi"/>
          <w:spacing w:val="-4"/>
          <w:sz w:val="24"/>
          <w:szCs w:val="24"/>
        </w:rPr>
        <w:t xml:space="preserve"> </w:t>
      </w:r>
      <w:r w:rsidRPr="008F7493">
        <w:rPr>
          <w:rFonts w:asciiTheme="minorHAnsi" w:hAnsiTheme="minorHAnsi"/>
          <w:sz w:val="24"/>
          <w:szCs w:val="24"/>
        </w:rPr>
        <w:t>budowy.</w:t>
      </w:r>
    </w:p>
    <w:p w:rsidR="000D42FB" w:rsidRPr="008F7493" w:rsidRDefault="000D42FB" w:rsidP="00C1630D">
      <w:pPr>
        <w:pStyle w:val="Akapitzlist"/>
        <w:numPr>
          <w:ilvl w:val="0"/>
          <w:numId w:val="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wykona i zapewni:</w:t>
      </w:r>
    </w:p>
    <w:p w:rsidR="000D42FB" w:rsidRPr="008F7493" w:rsidRDefault="000D42FB" w:rsidP="00C1630D">
      <w:pPr>
        <w:pStyle w:val="Akapitzlist"/>
        <w:numPr>
          <w:ilvl w:val="0"/>
          <w:numId w:val="8"/>
        </w:numPr>
        <w:tabs>
          <w:tab w:val="left" w:pos="426"/>
          <w:tab w:val="left" w:pos="686"/>
        </w:tabs>
        <w:spacing w:after="0" w:line="240" w:lineRule="auto"/>
        <w:ind w:left="0" w:firstLine="0"/>
        <w:rPr>
          <w:rFonts w:asciiTheme="minorHAnsi" w:hAnsiTheme="minorHAnsi"/>
          <w:sz w:val="24"/>
          <w:szCs w:val="24"/>
        </w:rPr>
      </w:pPr>
      <w:r w:rsidRPr="008F7493">
        <w:rPr>
          <w:rFonts w:asciiTheme="minorHAnsi" w:hAnsiTheme="minorHAnsi"/>
          <w:sz w:val="24"/>
          <w:szCs w:val="24"/>
        </w:rPr>
        <w:t>przedmiot zamówienia zgodnie z dokumentacją techniczną, przedmiarem robót, obowiązującymi normami i przepisami w tej</w:t>
      </w:r>
      <w:r w:rsidRPr="008F7493">
        <w:rPr>
          <w:rFonts w:asciiTheme="minorHAnsi" w:hAnsiTheme="minorHAnsi"/>
          <w:spacing w:val="4"/>
          <w:sz w:val="24"/>
          <w:szCs w:val="24"/>
        </w:rPr>
        <w:t xml:space="preserve"> </w:t>
      </w:r>
      <w:r w:rsidRPr="008F7493">
        <w:rPr>
          <w:rFonts w:asciiTheme="minorHAnsi" w:hAnsiTheme="minorHAnsi"/>
          <w:sz w:val="24"/>
          <w:szCs w:val="24"/>
        </w:rPr>
        <w:t>dziedzinie;</w:t>
      </w:r>
    </w:p>
    <w:p w:rsidR="000D42FB" w:rsidRPr="008F7493" w:rsidRDefault="000D42FB" w:rsidP="00C1630D">
      <w:pPr>
        <w:pStyle w:val="Akapitzlist"/>
        <w:numPr>
          <w:ilvl w:val="0"/>
          <w:numId w:val="8"/>
        </w:numPr>
        <w:tabs>
          <w:tab w:val="left" w:pos="426"/>
          <w:tab w:val="left" w:pos="686"/>
        </w:tabs>
        <w:spacing w:after="0" w:line="240" w:lineRule="auto"/>
        <w:ind w:left="0" w:firstLine="0"/>
        <w:rPr>
          <w:rFonts w:asciiTheme="minorHAnsi" w:hAnsiTheme="minorHAnsi"/>
          <w:sz w:val="24"/>
          <w:szCs w:val="24"/>
        </w:rPr>
      </w:pPr>
      <w:r w:rsidRPr="008F7493">
        <w:rPr>
          <w:rFonts w:asciiTheme="minorHAnsi" w:hAnsiTheme="minorHAnsi"/>
          <w:sz w:val="24"/>
          <w:szCs w:val="24"/>
        </w:rPr>
        <w:t>odtworzenie zniszczonych podczas robót nawierzchni, nasadzeń drzew i krzewów,</w:t>
      </w:r>
      <w:r w:rsidRPr="008F7493">
        <w:rPr>
          <w:rFonts w:asciiTheme="minorHAnsi" w:hAnsiTheme="minorHAnsi"/>
          <w:spacing w:val="-13"/>
          <w:sz w:val="24"/>
          <w:szCs w:val="24"/>
        </w:rPr>
        <w:t xml:space="preserve"> </w:t>
      </w:r>
      <w:r w:rsidRPr="008F7493">
        <w:rPr>
          <w:rFonts w:asciiTheme="minorHAnsi" w:hAnsiTheme="minorHAnsi"/>
          <w:sz w:val="24"/>
          <w:szCs w:val="24"/>
        </w:rPr>
        <w:t>trawników;</w:t>
      </w:r>
    </w:p>
    <w:p w:rsidR="000D42FB" w:rsidRPr="008F7493" w:rsidRDefault="000D42FB" w:rsidP="00C1630D">
      <w:pPr>
        <w:pStyle w:val="Akapitzlist"/>
        <w:numPr>
          <w:ilvl w:val="0"/>
          <w:numId w:val="8"/>
        </w:numPr>
        <w:tabs>
          <w:tab w:val="left" w:pos="426"/>
          <w:tab w:val="left" w:pos="68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niezbędne badania poszczególnych materiałów wbudowanych na obiekcie oraz przedstawi wyniki na bieżąco w trakcie wykonywania prac zanikających na wezwanie </w:t>
      </w:r>
      <w:r w:rsidR="00937E14">
        <w:rPr>
          <w:rFonts w:asciiTheme="minorHAnsi" w:hAnsiTheme="minorHAnsi"/>
          <w:sz w:val="24"/>
          <w:szCs w:val="24"/>
        </w:rPr>
        <w:t xml:space="preserve">                        </w:t>
      </w:r>
      <w:r w:rsidRPr="008F7493">
        <w:rPr>
          <w:rFonts w:asciiTheme="minorHAnsi" w:hAnsiTheme="minorHAnsi"/>
          <w:sz w:val="24"/>
          <w:szCs w:val="24"/>
        </w:rPr>
        <w:t>w formie pisemnej inspektora nadzoru lub przedstawiciela Gminy Sulejów w terminie 3 dni</w:t>
      </w:r>
      <w:r w:rsidRPr="008F7493">
        <w:rPr>
          <w:rFonts w:asciiTheme="minorHAnsi" w:hAnsiTheme="minorHAnsi"/>
          <w:spacing w:val="-11"/>
          <w:sz w:val="24"/>
          <w:szCs w:val="24"/>
        </w:rPr>
        <w:t xml:space="preserve"> </w:t>
      </w:r>
      <w:r w:rsidRPr="008F7493">
        <w:rPr>
          <w:rFonts w:asciiTheme="minorHAnsi" w:hAnsiTheme="minorHAnsi"/>
          <w:sz w:val="24"/>
          <w:szCs w:val="24"/>
        </w:rPr>
        <w:t>roboczych;</w:t>
      </w:r>
    </w:p>
    <w:p w:rsidR="000D42FB" w:rsidRPr="008F7493" w:rsidRDefault="000D42FB" w:rsidP="00C1630D">
      <w:pPr>
        <w:pStyle w:val="Akapitzlist"/>
        <w:numPr>
          <w:ilvl w:val="0"/>
          <w:numId w:val="8"/>
        </w:numPr>
        <w:tabs>
          <w:tab w:val="left" w:pos="426"/>
          <w:tab w:val="left" w:pos="686"/>
        </w:tabs>
        <w:spacing w:after="0" w:line="240" w:lineRule="auto"/>
        <w:ind w:left="0" w:firstLine="0"/>
        <w:rPr>
          <w:rFonts w:asciiTheme="minorHAnsi" w:hAnsiTheme="minorHAnsi"/>
          <w:sz w:val="24"/>
          <w:szCs w:val="24"/>
        </w:rPr>
      </w:pPr>
      <w:r w:rsidRPr="008F7493">
        <w:rPr>
          <w:rFonts w:asciiTheme="minorHAnsi" w:hAnsiTheme="minorHAnsi"/>
          <w:sz w:val="24"/>
          <w:szCs w:val="24"/>
        </w:rPr>
        <w:t>w</w:t>
      </w:r>
      <w:r w:rsidRPr="008F7493">
        <w:rPr>
          <w:rFonts w:asciiTheme="minorHAnsi" w:hAnsiTheme="minorHAnsi"/>
          <w:spacing w:val="-5"/>
          <w:sz w:val="24"/>
          <w:szCs w:val="24"/>
        </w:rPr>
        <w:t xml:space="preserve"> </w:t>
      </w:r>
      <w:r w:rsidRPr="008F7493">
        <w:rPr>
          <w:rFonts w:asciiTheme="minorHAnsi" w:hAnsiTheme="minorHAnsi"/>
          <w:sz w:val="24"/>
          <w:szCs w:val="24"/>
        </w:rPr>
        <w:t>przypadku</w:t>
      </w:r>
      <w:r w:rsidRPr="008F7493">
        <w:rPr>
          <w:rFonts w:asciiTheme="minorHAnsi" w:hAnsiTheme="minorHAnsi"/>
          <w:spacing w:val="-8"/>
          <w:sz w:val="24"/>
          <w:szCs w:val="24"/>
        </w:rPr>
        <w:t xml:space="preserve"> </w:t>
      </w:r>
      <w:r w:rsidRPr="008F7493">
        <w:rPr>
          <w:rFonts w:asciiTheme="minorHAnsi" w:hAnsiTheme="minorHAnsi"/>
          <w:sz w:val="24"/>
          <w:szCs w:val="24"/>
        </w:rPr>
        <w:t>zniszczenia</w:t>
      </w:r>
      <w:r w:rsidRPr="008F7493">
        <w:rPr>
          <w:rFonts w:asciiTheme="minorHAnsi" w:hAnsiTheme="minorHAnsi"/>
          <w:spacing w:val="-9"/>
          <w:sz w:val="24"/>
          <w:szCs w:val="24"/>
        </w:rPr>
        <w:t xml:space="preserve"> </w:t>
      </w:r>
      <w:r w:rsidRPr="008F7493">
        <w:rPr>
          <w:rFonts w:asciiTheme="minorHAnsi" w:hAnsiTheme="minorHAnsi"/>
          <w:sz w:val="24"/>
          <w:szCs w:val="24"/>
        </w:rPr>
        <w:t>odtworzy</w:t>
      </w:r>
      <w:r w:rsidRPr="008F7493">
        <w:rPr>
          <w:rFonts w:asciiTheme="minorHAnsi" w:hAnsiTheme="minorHAnsi"/>
          <w:spacing w:val="-10"/>
          <w:sz w:val="24"/>
          <w:szCs w:val="24"/>
        </w:rPr>
        <w:t xml:space="preserve"> </w:t>
      </w:r>
      <w:r w:rsidRPr="008F7493">
        <w:rPr>
          <w:rFonts w:asciiTheme="minorHAnsi" w:hAnsiTheme="minorHAnsi"/>
          <w:sz w:val="24"/>
          <w:szCs w:val="24"/>
        </w:rPr>
        <w:t>zniszczone</w:t>
      </w:r>
      <w:r w:rsidRPr="008F7493">
        <w:rPr>
          <w:rFonts w:asciiTheme="minorHAnsi" w:hAnsiTheme="minorHAnsi"/>
          <w:spacing w:val="-7"/>
          <w:sz w:val="24"/>
          <w:szCs w:val="24"/>
        </w:rPr>
        <w:t xml:space="preserve"> </w:t>
      </w:r>
      <w:r w:rsidRPr="008F7493">
        <w:rPr>
          <w:rFonts w:asciiTheme="minorHAnsi" w:hAnsiTheme="minorHAnsi"/>
          <w:sz w:val="24"/>
          <w:szCs w:val="24"/>
        </w:rPr>
        <w:t>znaki</w:t>
      </w:r>
      <w:r w:rsidRPr="008F7493">
        <w:rPr>
          <w:rFonts w:asciiTheme="minorHAnsi" w:hAnsiTheme="minorHAnsi"/>
          <w:spacing w:val="-2"/>
          <w:sz w:val="24"/>
          <w:szCs w:val="24"/>
        </w:rPr>
        <w:t xml:space="preserve"> </w:t>
      </w:r>
      <w:r w:rsidRPr="008F7493">
        <w:rPr>
          <w:rFonts w:asciiTheme="minorHAnsi" w:hAnsiTheme="minorHAnsi"/>
          <w:sz w:val="24"/>
          <w:szCs w:val="24"/>
        </w:rPr>
        <w:t>graniczne</w:t>
      </w:r>
      <w:r w:rsidRPr="008F7493">
        <w:rPr>
          <w:rFonts w:asciiTheme="minorHAnsi" w:hAnsiTheme="minorHAnsi"/>
          <w:spacing w:val="-7"/>
          <w:sz w:val="24"/>
          <w:szCs w:val="24"/>
        </w:rPr>
        <w:t xml:space="preserve"> </w:t>
      </w:r>
      <w:r w:rsidRPr="008F7493">
        <w:rPr>
          <w:rFonts w:asciiTheme="minorHAnsi" w:hAnsiTheme="minorHAnsi"/>
          <w:sz w:val="24"/>
          <w:szCs w:val="24"/>
        </w:rPr>
        <w:t>sąsiednich</w:t>
      </w:r>
      <w:r w:rsidRPr="008F7493">
        <w:rPr>
          <w:rFonts w:asciiTheme="minorHAnsi" w:hAnsiTheme="minorHAnsi"/>
          <w:spacing w:val="-10"/>
          <w:sz w:val="24"/>
          <w:szCs w:val="24"/>
        </w:rPr>
        <w:t xml:space="preserve"> </w:t>
      </w:r>
      <w:r w:rsidRPr="008F7493">
        <w:rPr>
          <w:rFonts w:asciiTheme="minorHAnsi" w:hAnsiTheme="minorHAnsi"/>
          <w:sz w:val="24"/>
          <w:szCs w:val="24"/>
        </w:rPr>
        <w:t>działek;</w:t>
      </w:r>
    </w:p>
    <w:p w:rsidR="000D42FB" w:rsidRPr="008F7493" w:rsidRDefault="000D42FB" w:rsidP="00C1630D">
      <w:pPr>
        <w:pStyle w:val="Akapitzlist"/>
        <w:numPr>
          <w:ilvl w:val="0"/>
          <w:numId w:val="8"/>
        </w:numPr>
        <w:tabs>
          <w:tab w:val="left" w:pos="426"/>
          <w:tab w:val="left" w:pos="68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uzgodnienia z podmiotami i osobami dotyczące przebiegu wykonywania prac oraz zapewni sobie dopuszczenie </w:t>
      </w:r>
      <w:r w:rsidRPr="008F7493">
        <w:rPr>
          <w:rFonts w:asciiTheme="minorHAnsi" w:hAnsiTheme="minorHAnsi"/>
          <w:position w:val="2"/>
          <w:sz w:val="24"/>
          <w:szCs w:val="24"/>
        </w:rPr>
        <w:t>do prac na obiektach czynnych (będących np. pod napięciem) lub w pobliżu czynnych</w:t>
      </w:r>
      <w:r w:rsidRPr="008F7493">
        <w:rPr>
          <w:rFonts w:asciiTheme="minorHAnsi" w:hAnsiTheme="minorHAnsi"/>
          <w:sz w:val="24"/>
          <w:szCs w:val="24"/>
        </w:rPr>
        <w:t xml:space="preserve"> urządzeń lub</w:t>
      </w:r>
      <w:r w:rsidRPr="008F7493">
        <w:rPr>
          <w:rFonts w:asciiTheme="minorHAnsi" w:hAnsiTheme="minorHAnsi"/>
          <w:spacing w:val="-10"/>
          <w:sz w:val="24"/>
          <w:szCs w:val="24"/>
        </w:rPr>
        <w:t xml:space="preserve"> </w:t>
      </w:r>
      <w:r w:rsidRPr="008F7493">
        <w:rPr>
          <w:rFonts w:asciiTheme="minorHAnsi" w:hAnsiTheme="minorHAnsi"/>
          <w:sz w:val="24"/>
          <w:szCs w:val="24"/>
        </w:rPr>
        <w:t>sieci;</w:t>
      </w:r>
    </w:p>
    <w:p w:rsidR="00466F9D" w:rsidRPr="008F7493" w:rsidRDefault="000D42FB" w:rsidP="00C1630D">
      <w:pPr>
        <w:pStyle w:val="Akapitzlist"/>
        <w:numPr>
          <w:ilvl w:val="0"/>
          <w:numId w:val="8"/>
        </w:numPr>
        <w:tabs>
          <w:tab w:val="left" w:pos="426"/>
          <w:tab w:val="left" w:pos="686"/>
        </w:tabs>
        <w:spacing w:after="0" w:line="240" w:lineRule="auto"/>
        <w:ind w:left="0" w:firstLine="0"/>
        <w:rPr>
          <w:rFonts w:asciiTheme="minorHAnsi" w:hAnsiTheme="minorHAnsi"/>
          <w:sz w:val="24"/>
          <w:szCs w:val="24"/>
        </w:rPr>
      </w:pPr>
      <w:r w:rsidRPr="008F7493">
        <w:rPr>
          <w:rFonts w:asciiTheme="minorHAnsi" w:hAnsiTheme="minorHAnsi"/>
          <w:sz w:val="24"/>
          <w:szCs w:val="24"/>
        </w:rPr>
        <w:t>na własny koszt obsługę geodezyjną. Wykona inwentaryzację powykonawczą dla wykonanego zakresu robót;</w:t>
      </w:r>
    </w:p>
    <w:p w:rsidR="000D42FB" w:rsidRPr="008F7493" w:rsidRDefault="00466F9D" w:rsidP="00C1630D">
      <w:pPr>
        <w:pStyle w:val="Akapitzlist"/>
        <w:numPr>
          <w:ilvl w:val="0"/>
          <w:numId w:val="8"/>
        </w:numPr>
        <w:tabs>
          <w:tab w:val="left" w:pos="426"/>
          <w:tab w:val="left" w:pos="686"/>
        </w:tabs>
        <w:spacing w:after="0" w:line="240" w:lineRule="auto"/>
        <w:ind w:left="0" w:firstLine="0"/>
        <w:rPr>
          <w:rFonts w:asciiTheme="minorHAnsi" w:hAnsiTheme="minorHAnsi"/>
          <w:sz w:val="24"/>
          <w:szCs w:val="24"/>
        </w:rPr>
      </w:pPr>
      <w:r w:rsidRPr="008F7493">
        <w:rPr>
          <w:rFonts w:asciiTheme="minorHAnsi" w:hAnsiTheme="minorHAnsi"/>
          <w:sz w:val="24"/>
          <w:szCs w:val="24"/>
        </w:rPr>
        <w:t>pobyt kierownika budowy w dniach prowadzenia robót realizowanych w danym czasie</w:t>
      </w:r>
      <w:r w:rsidR="000D42FB" w:rsidRPr="008F7493">
        <w:rPr>
          <w:rFonts w:asciiTheme="minorHAnsi" w:hAnsiTheme="minorHAnsi"/>
          <w:sz w:val="24"/>
          <w:szCs w:val="24"/>
        </w:rPr>
        <w:t>;</w:t>
      </w:r>
    </w:p>
    <w:p w:rsidR="000D42FB" w:rsidRPr="008F7493" w:rsidRDefault="000D42FB" w:rsidP="00C1630D">
      <w:pPr>
        <w:pStyle w:val="Akapitzlist"/>
        <w:numPr>
          <w:ilvl w:val="0"/>
          <w:numId w:val="8"/>
        </w:numPr>
        <w:tabs>
          <w:tab w:val="left" w:pos="426"/>
          <w:tab w:val="left" w:pos="686"/>
        </w:tabs>
        <w:spacing w:after="0" w:line="240" w:lineRule="auto"/>
        <w:ind w:left="0" w:firstLine="0"/>
        <w:rPr>
          <w:rFonts w:asciiTheme="minorHAnsi" w:hAnsiTheme="minorHAnsi"/>
          <w:sz w:val="24"/>
          <w:szCs w:val="24"/>
        </w:rPr>
      </w:pPr>
      <w:r w:rsidRPr="008F7493">
        <w:rPr>
          <w:rFonts w:asciiTheme="minorHAnsi" w:hAnsiTheme="minorHAnsi"/>
          <w:sz w:val="24"/>
          <w:szCs w:val="24"/>
        </w:rPr>
        <w:t>po zakończeniu inwestycji zobowiązany jest przedstawić</w:t>
      </w:r>
      <w:r w:rsidRPr="008F7493">
        <w:rPr>
          <w:rFonts w:asciiTheme="minorHAnsi" w:hAnsiTheme="minorHAnsi"/>
          <w:spacing w:val="-6"/>
          <w:sz w:val="24"/>
          <w:szCs w:val="24"/>
        </w:rPr>
        <w:t xml:space="preserve"> </w:t>
      </w:r>
      <w:r w:rsidRPr="008F7493">
        <w:rPr>
          <w:rFonts w:asciiTheme="minorHAnsi" w:hAnsiTheme="minorHAnsi"/>
          <w:sz w:val="24"/>
          <w:szCs w:val="24"/>
        </w:rPr>
        <w:t>Zamawiającemu:</w:t>
      </w:r>
    </w:p>
    <w:p w:rsidR="000D42FB" w:rsidRPr="008F7493" w:rsidRDefault="000D42FB" w:rsidP="00C1630D">
      <w:pPr>
        <w:pStyle w:val="Tekstpodstawowy"/>
        <w:numPr>
          <w:ilvl w:val="0"/>
          <w:numId w:val="9"/>
        </w:numPr>
        <w:tabs>
          <w:tab w:val="left" w:pos="426"/>
          <w:tab w:val="left" w:pos="851"/>
        </w:tabs>
        <w:spacing w:after="0" w:line="240" w:lineRule="auto"/>
        <w:ind w:left="0" w:firstLine="0"/>
        <w:jc w:val="both"/>
        <w:rPr>
          <w:rFonts w:asciiTheme="minorHAnsi" w:hAnsiTheme="minorHAnsi"/>
          <w:sz w:val="24"/>
          <w:szCs w:val="24"/>
        </w:rPr>
      </w:pPr>
      <w:r w:rsidRPr="008F7493">
        <w:rPr>
          <w:rFonts w:asciiTheme="minorHAnsi" w:hAnsiTheme="minorHAnsi"/>
          <w:sz w:val="24"/>
          <w:szCs w:val="24"/>
        </w:rPr>
        <w:t xml:space="preserve">kosztorys powykonawczy </w:t>
      </w:r>
      <w:r w:rsidR="000D6E80" w:rsidRPr="008F7493">
        <w:rPr>
          <w:rFonts w:asciiTheme="minorHAnsi" w:hAnsiTheme="minorHAnsi"/>
          <w:sz w:val="24"/>
          <w:szCs w:val="24"/>
        </w:rPr>
        <w:t>„pomocniczy”</w:t>
      </w:r>
    </w:p>
    <w:p w:rsidR="00BF34D2" w:rsidRPr="008F7493" w:rsidRDefault="000D42FB" w:rsidP="00C1630D">
      <w:pPr>
        <w:pStyle w:val="Tekstpodstawowy"/>
        <w:numPr>
          <w:ilvl w:val="0"/>
          <w:numId w:val="9"/>
        </w:numPr>
        <w:tabs>
          <w:tab w:val="left" w:pos="426"/>
          <w:tab w:val="left" w:pos="851"/>
        </w:tabs>
        <w:spacing w:after="0" w:line="240" w:lineRule="auto"/>
        <w:ind w:left="0" w:firstLine="0"/>
        <w:jc w:val="both"/>
        <w:rPr>
          <w:rFonts w:asciiTheme="minorHAnsi" w:hAnsiTheme="minorHAnsi"/>
          <w:sz w:val="24"/>
          <w:szCs w:val="24"/>
        </w:rPr>
      </w:pPr>
      <w:r w:rsidRPr="008F7493">
        <w:rPr>
          <w:rFonts w:asciiTheme="minorHAnsi" w:hAnsiTheme="minorHAnsi"/>
          <w:sz w:val="24"/>
          <w:szCs w:val="24"/>
        </w:rPr>
        <w:t>certyfikaty, atesty, aprobaty techniczne materiałów;</w:t>
      </w:r>
    </w:p>
    <w:p w:rsidR="00BF34D2" w:rsidRPr="008F7493" w:rsidRDefault="00BF34D2" w:rsidP="00C1630D">
      <w:pPr>
        <w:pStyle w:val="Tekstpodstawowy"/>
        <w:numPr>
          <w:ilvl w:val="0"/>
          <w:numId w:val="9"/>
        </w:numPr>
        <w:tabs>
          <w:tab w:val="left" w:pos="426"/>
          <w:tab w:val="left" w:pos="851"/>
        </w:tabs>
        <w:spacing w:after="0" w:line="240" w:lineRule="auto"/>
        <w:ind w:left="0" w:firstLine="0"/>
        <w:jc w:val="both"/>
        <w:rPr>
          <w:rFonts w:asciiTheme="minorHAnsi" w:hAnsiTheme="minorHAnsi"/>
          <w:sz w:val="24"/>
          <w:szCs w:val="24"/>
        </w:rPr>
      </w:pPr>
      <w:r w:rsidRPr="008F7493">
        <w:rPr>
          <w:rFonts w:asciiTheme="minorHAnsi" w:hAnsiTheme="minorHAnsi"/>
          <w:sz w:val="24"/>
          <w:szCs w:val="24"/>
        </w:rPr>
        <w:t xml:space="preserve">dokumentację fotograficzną w formie elektronicznej </w:t>
      </w:r>
      <w:r w:rsidR="002C45C7">
        <w:rPr>
          <w:rFonts w:asciiTheme="minorHAnsi" w:hAnsiTheme="minorHAnsi"/>
          <w:sz w:val="24"/>
          <w:szCs w:val="24"/>
        </w:rPr>
        <w:t xml:space="preserve">lub papierowej </w:t>
      </w:r>
      <w:r w:rsidRPr="008F7493">
        <w:rPr>
          <w:rFonts w:asciiTheme="minorHAnsi" w:hAnsiTheme="minorHAnsi"/>
          <w:sz w:val="24"/>
          <w:szCs w:val="24"/>
        </w:rPr>
        <w:t>z przebiegu realizacji zadania;</w:t>
      </w:r>
    </w:p>
    <w:p w:rsidR="000D42FB" w:rsidRPr="008F7493" w:rsidRDefault="000D42FB" w:rsidP="00C1630D">
      <w:pPr>
        <w:pStyle w:val="Tekstpodstawowy"/>
        <w:numPr>
          <w:ilvl w:val="0"/>
          <w:numId w:val="9"/>
        </w:numPr>
        <w:tabs>
          <w:tab w:val="left" w:pos="426"/>
          <w:tab w:val="left" w:pos="851"/>
        </w:tabs>
        <w:spacing w:after="0" w:line="240" w:lineRule="auto"/>
        <w:ind w:left="0" w:firstLine="0"/>
        <w:jc w:val="both"/>
        <w:rPr>
          <w:rFonts w:asciiTheme="minorHAnsi" w:hAnsiTheme="minorHAnsi"/>
          <w:sz w:val="24"/>
          <w:szCs w:val="24"/>
        </w:rPr>
      </w:pPr>
      <w:r w:rsidRPr="008F7493">
        <w:rPr>
          <w:rFonts w:asciiTheme="minorHAnsi" w:hAnsiTheme="minorHAnsi"/>
          <w:sz w:val="24"/>
          <w:szCs w:val="24"/>
        </w:rPr>
        <w:t xml:space="preserve">oświadczenie Kierownika Budowy, inspektora nadzoru o wykonaniu przedmiotu zamówienia zgodnie z </w:t>
      </w:r>
      <w:r w:rsidR="00260581" w:rsidRPr="008F7493">
        <w:rPr>
          <w:rFonts w:asciiTheme="minorHAnsi" w:hAnsiTheme="minorHAnsi"/>
          <w:sz w:val="24"/>
          <w:szCs w:val="24"/>
        </w:rPr>
        <w:t xml:space="preserve">uproszczoną </w:t>
      </w:r>
      <w:r w:rsidRPr="008F7493">
        <w:rPr>
          <w:rFonts w:asciiTheme="minorHAnsi" w:hAnsiTheme="minorHAnsi"/>
          <w:sz w:val="24"/>
          <w:szCs w:val="24"/>
        </w:rPr>
        <w:t>dokumentacją projektową, przedmiarem robót, przepisami i obowiązującymi normami;</w:t>
      </w:r>
    </w:p>
    <w:p w:rsidR="000D42FB" w:rsidRPr="008F7493" w:rsidRDefault="000D42FB" w:rsidP="00C1630D">
      <w:pPr>
        <w:pStyle w:val="Tekstpodstawowy"/>
        <w:numPr>
          <w:ilvl w:val="0"/>
          <w:numId w:val="9"/>
        </w:numPr>
        <w:tabs>
          <w:tab w:val="left" w:pos="426"/>
          <w:tab w:val="left" w:pos="851"/>
        </w:tabs>
        <w:spacing w:after="0" w:line="240" w:lineRule="auto"/>
        <w:ind w:left="0" w:firstLine="0"/>
        <w:jc w:val="both"/>
        <w:rPr>
          <w:rFonts w:asciiTheme="minorHAnsi" w:hAnsiTheme="minorHAnsi"/>
          <w:sz w:val="24"/>
          <w:szCs w:val="24"/>
        </w:rPr>
      </w:pPr>
      <w:r w:rsidRPr="008F7493">
        <w:rPr>
          <w:rFonts w:asciiTheme="minorHAnsi" w:hAnsiTheme="minorHAnsi"/>
          <w:sz w:val="24"/>
          <w:szCs w:val="24"/>
        </w:rPr>
        <w:t>oryginał</w:t>
      </w:r>
      <w:r w:rsidR="001C5667" w:rsidRPr="008F7493">
        <w:rPr>
          <w:rFonts w:asciiTheme="minorHAnsi" w:hAnsiTheme="minorHAnsi"/>
          <w:sz w:val="24"/>
          <w:szCs w:val="24"/>
        </w:rPr>
        <w:t xml:space="preserve"> wewnętrznych</w:t>
      </w:r>
      <w:r w:rsidRPr="008F7493">
        <w:rPr>
          <w:rFonts w:asciiTheme="minorHAnsi" w:hAnsiTheme="minorHAnsi"/>
          <w:sz w:val="24"/>
          <w:szCs w:val="24"/>
        </w:rPr>
        <w:t xml:space="preserve"> </w:t>
      </w:r>
      <w:r w:rsidR="00924A39" w:rsidRPr="008F7493">
        <w:rPr>
          <w:rFonts w:asciiTheme="minorHAnsi" w:hAnsiTheme="minorHAnsi"/>
          <w:sz w:val="24"/>
          <w:szCs w:val="24"/>
        </w:rPr>
        <w:t>dzienników</w:t>
      </w:r>
      <w:r w:rsidRPr="008F7493">
        <w:rPr>
          <w:rFonts w:asciiTheme="minorHAnsi" w:hAnsiTheme="minorHAnsi"/>
          <w:sz w:val="24"/>
          <w:szCs w:val="24"/>
        </w:rPr>
        <w:t xml:space="preserve"> budowy z potwierdzeniem Inspektora nadzoru </w:t>
      </w:r>
      <w:r w:rsidR="00937E14">
        <w:rPr>
          <w:rFonts w:asciiTheme="minorHAnsi" w:hAnsiTheme="minorHAnsi"/>
          <w:sz w:val="24"/>
          <w:szCs w:val="24"/>
        </w:rPr>
        <w:t xml:space="preserve">                            </w:t>
      </w:r>
      <w:r w:rsidRPr="008F7493">
        <w:rPr>
          <w:rFonts w:asciiTheme="minorHAnsi" w:hAnsiTheme="minorHAnsi"/>
          <w:sz w:val="24"/>
          <w:szCs w:val="24"/>
        </w:rPr>
        <w:t>i kierownika budowy o zakończeniu robót;</w:t>
      </w:r>
    </w:p>
    <w:p w:rsidR="00B3079B" w:rsidRPr="008F7493" w:rsidRDefault="000D42FB" w:rsidP="00C1630D">
      <w:pPr>
        <w:pStyle w:val="Tekstpodstawowy"/>
        <w:numPr>
          <w:ilvl w:val="0"/>
          <w:numId w:val="9"/>
        </w:numPr>
        <w:tabs>
          <w:tab w:val="left" w:pos="426"/>
          <w:tab w:val="left" w:pos="851"/>
        </w:tabs>
        <w:spacing w:after="0" w:line="240" w:lineRule="auto"/>
        <w:ind w:left="0" w:firstLine="0"/>
        <w:jc w:val="both"/>
        <w:rPr>
          <w:rFonts w:asciiTheme="minorHAnsi" w:hAnsiTheme="minorHAnsi"/>
          <w:sz w:val="24"/>
          <w:szCs w:val="24"/>
        </w:rPr>
      </w:pPr>
      <w:r w:rsidRPr="008F7493">
        <w:rPr>
          <w:rFonts w:asciiTheme="minorHAnsi" w:hAnsiTheme="minorHAnsi"/>
          <w:sz w:val="24"/>
          <w:szCs w:val="24"/>
        </w:rPr>
        <w:t>inwenta</w:t>
      </w:r>
      <w:r w:rsidR="000027CE" w:rsidRPr="008F7493">
        <w:rPr>
          <w:rFonts w:asciiTheme="minorHAnsi" w:hAnsiTheme="minorHAnsi"/>
          <w:sz w:val="24"/>
          <w:szCs w:val="24"/>
        </w:rPr>
        <w:t>ryzacje geodezyjne powykonawcze</w:t>
      </w:r>
      <w:r w:rsidR="00B3079B" w:rsidRPr="008F7493">
        <w:rPr>
          <w:rFonts w:asciiTheme="minorHAnsi" w:hAnsiTheme="minorHAnsi"/>
          <w:sz w:val="24"/>
          <w:szCs w:val="24"/>
        </w:rPr>
        <w:t>;</w:t>
      </w:r>
    </w:p>
    <w:p w:rsidR="00D810D2" w:rsidRPr="00E253B6" w:rsidRDefault="00D810D2" w:rsidP="00EB6C4A">
      <w:pPr>
        <w:pStyle w:val="Akapitzlist"/>
        <w:numPr>
          <w:ilvl w:val="0"/>
          <w:numId w:val="4"/>
        </w:numPr>
        <w:tabs>
          <w:tab w:val="left" w:pos="426"/>
          <w:tab w:val="left" w:pos="851"/>
        </w:tabs>
        <w:spacing w:after="0" w:line="240" w:lineRule="auto"/>
        <w:ind w:left="0" w:firstLine="0"/>
        <w:rPr>
          <w:rFonts w:asciiTheme="minorHAnsi" w:hAnsiTheme="minorHAnsi"/>
          <w:sz w:val="24"/>
          <w:szCs w:val="24"/>
        </w:rPr>
      </w:pPr>
      <w:r w:rsidRPr="00E253B6">
        <w:rPr>
          <w:rFonts w:asciiTheme="minorHAnsi" w:hAnsiTheme="minorHAnsi"/>
          <w:sz w:val="24"/>
          <w:szCs w:val="24"/>
        </w:rPr>
        <w:t xml:space="preserve">Wykonawca ma obowiązek wykonać i umieścić równolegle do budowanych </w:t>
      </w:r>
      <w:r w:rsidR="009253EF" w:rsidRPr="00E253B6">
        <w:rPr>
          <w:rFonts w:asciiTheme="minorHAnsi" w:hAnsiTheme="minorHAnsi"/>
          <w:sz w:val="24"/>
          <w:szCs w:val="24"/>
        </w:rPr>
        <w:t xml:space="preserve">ulic </w:t>
      </w:r>
      <w:r w:rsidR="00B00290" w:rsidRPr="00E253B6">
        <w:rPr>
          <w:rFonts w:asciiTheme="minorHAnsi" w:hAnsiTheme="minorHAnsi"/>
          <w:b/>
          <w:sz w:val="24"/>
          <w:szCs w:val="24"/>
        </w:rPr>
        <w:t>15</w:t>
      </w:r>
      <w:r w:rsidR="009253EF" w:rsidRPr="00E253B6">
        <w:rPr>
          <w:rFonts w:asciiTheme="minorHAnsi" w:hAnsiTheme="minorHAnsi"/>
          <w:sz w:val="24"/>
          <w:szCs w:val="24"/>
        </w:rPr>
        <w:t xml:space="preserve"> szt. (po jednej na każdej</w:t>
      </w:r>
      <w:r w:rsidRPr="00E253B6">
        <w:rPr>
          <w:rFonts w:asciiTheme="minorHAnsi" w:hAnsiTheme="minorHAnsi"/>
          <w:sz w:val="24"/>
          <w:szCs w:val="24"/>
        </w:rPr>
        <w:t xml:space="preserve"> ulicy) jednostronnych tablic informacyjnych, o wymiarach 180 x 120 cm zgodnie z „Rozporządzeniem Rady Ministrów z dnia 7 maja 2021 r. w sprawie określenia działań informacyjnych podejmowanych przez podmioty realizujące zadania finansowane lub dofinansowane z budżetu państwa lub z państwowych funduszy celowych” lub jeżeli ze względów technicznych lub biorąc pod uwagę względy bezpieczeństwa (np. przy wąskich pasach drogowych, przejściach dla pieszych) postawienie tablicy o tych wymiarach nie jest możliwe, dopuszcza się użycie tablicy o wymiarach 90 × 60 cm.</w:t>
      </w:r>
    </w:p>
    <w:p w:rsidR="00D810D2" w:rsidRPr="008F7493" w:rsidRDefault="00D810D2" w:rsidP="00C1630D">
      <w:pPr>
        <w:tabs>
          <w:tab w:val="left" w:pos="426"/>
          <w:tab w:val="left" w:pos="851"/>
        </w:tabs>
        <w:spacing w:after="0" w:line="240" w:lineRule="auto"/>
        <w:jc w:val="both"/>
        <w:rPr>
          <w:rFonts w:asciiTheme="minorHAnsi" w:hAnsiTheme="minorHAnsi"/>
          <w:sz w:val="24"/>
          <w:szCs w:val="24"/>
        </w:rPr>
      </w:pPr>
      <w:r w:rsidRPr="008F7493">
        <w:rPr>
          <w:rFonts w:asciiTheme="minorHAnsi" w:hAnsiTheme="minorHAnsi"/>
          <w:sz w:val="24"/>
          <w:szCs w:val="24"/>
        </w:rPr>
        <w:t>Zgodnie z ww. Rozporządzeniem:</w:t>
      </w:r>
    </w:p>
    <w:p w:rsidR="00D810D2" w:rsidRPr="008F7493" w:rsidRDefault="00D810D2" w:rsidP="00C1630D">
      <w:pPr>
        <w:numPr>
          <w:ilvl w:val="2"/>
          <w:numId w:val="41"/>
        </w:numPr>
        <w:tabs>
          <w:tab w:val="left" w:pos="426"/>
        </w:tabs>
        <w:suppressAutoHyphens w:val="0"/>
        <w:spacing w:after="0" w:line="240" w:lineRule="auto"/>
        <w:ind w:left="0" w:firstLine="0"/>
        <w:jc w:val="both"/>
        <w:rPr>
          <w:rFonts w:asciiTheme="minorHAnsi" w:hAnsiTheme="minorHAnsi"/>
          <w:sz w:val="24"/>
          <w:szCs w:val="24"/>
        </w:rPr>
      </w:pPr>
      <w:r w:rsidRPr="008F7493">
        <w:rPr>
          <w:rFonts w:asciiTheme="minorHAnsi" w:hAnsiTheme="minorHAnsi"/>
          <w:sz w:val="24"/>
          <w:szCs w:val="24"/>
        </w:rPr>
        <w:t xml:space="preserve">tablicę wykonuje się z płyty kompozytowej, tworzywa sztucznego pleksi lub PCV </w:t>
      </w:r>
      <w:r w:rsidR="00937E14">
        <w:rPr>
          <w:rFonts w:asciiTheme="minorHAnsi" w:hAnsiTheme="minorHAnsi"/>
          <w:sz w:val="24"/>
          <w:szCs w:val="24"/>
        </w:rPr>
        <w:t xml:space="preserve">                        </w:t>
      </w:r>
      <w:r w:rsidRPr="008F7493">
        <w:rPr>
          <w:rFonts w:asciiTheme="minorHAnsi" w:hAnsiTheme="minorHAnsi"/>
          <w:sz w:val="24"/>
          <w:szCs w:val="24"/>
        </w:rPr>
        <w:t>o grubości minimum 3 mm albo umieszcza na podkładzie metalowym z podwójnie zawiniętą krawędzią;</w:t>
      </w:r>
    </w:p>
    <w:p w:rsidR="00D810D2" w:rsidRPr="008F7493" w:rsidRDefault="00D810D2" w:rsidP="00C1630D">
      <w:pPr>
        <w:numPr>
          <w:ilvl w:val="2"/>
          <w:numId w:val="41"/>
        </w:numPr>
        <w:tabs>
          <w:tab w:val="left" w:pos="426"/>
        </w:tabs>
        <w:suppressAutoHyphens w:val="0"/>
        <w:spacing w:after="0" w:line="240" w:lineRule="auto"/>
        <w:ind w:left="0" w:firstLine="0"/>
        <w:jc w:val="both"/>
        <w:rPr>
          <w:rFonts w:asciiTheme="minorHAnsi" w:hAnsiTheme="minorHAnsi"/>
          <w:sz w:val="24"/>
          <w:szCs w:val="24"/>
        </w:rPr>
      </w:pPr>
      <w:r w:rsidRPr="008F7493">
        <w:rPr>
          <w:rFonts w:asciiTheme="minorHAnsi" w:hAnsiTheme="minorHAnsi"/>
          <w:sz w:val="24"/>
          <w:szCs w:val="24"/>
        </w:rPr>
        <w:t xml:space="preserve">wzorów tablic nie można modyfikować, dodawać własnych znaków i informacji, poza uzupełnianiem treści we wskazanych polach; </w:t>
      </w:r>
    </w:p>
    <w:p w:rsidR="00D810D2" w:rsidRPr="008F7493" w:rsidRDefault="00D810D2" w:rsidP="00C1630D">
      <w:pPr>
        <w:numPr>
          <w:ilvl w:val="2"/>
          <w:numId w:val="41"/>
        </w:numPr>
        <w:tabs>
          <w:tab w:val="left" w:pos="426"/>
        </w:tabs>
        <w:suppressAutoHyphens w:val="0"/>
        <w:spacing w:after="0" w:line="240" w:lineRule="auto"/>
        <w:ind w:left="0" w:firstLine="0"/>
        <w:jc w:val="both"/>
        <w:rPr>
          <w:rFonts w:asciiTheme="minorHAnsi" w:hAnsiTheme="minorHAnsi"/>
          <w:sz w:val="24"/>
          <w:szCs w:val="24"/>
        </w:rPr>
      </w:pPr>
      <w:r w:rsidRPr="008F7493">
        <w:rPr>
          <w:rFonts w:asciiTheme="minorHAnsi" w:hAnsiTheme="minorHAnsi"/>
          <w:sz w:val="24"/>
          <w:szCs w:val="24"/>
        </w:rPr>
        <w:t>tablica zawiera w szczególności:</w:t>
      </w:r>
    </w:p>
    <w:p w:rsidR="00D810D2" w:rsidRPr="008F7493" w:rsidRDefault="00D810D2" w:rsidP="00C1630D">
      <w:pPr>
        <w:numPr>
          <w:ilvl w:val="2"/>
          <w:numId w:val="42"/>
        </w:numPr>
        <w:tabs>
          <w:tab w:val="left" w:pos="426"/>
        </w:tabs>
        <w:suppressAutoHyphens w:val="0"/>
        <w:spacing w:after="0" w:line="240" w:lineRule="auto"/>
        <w:ind w:left="0" w:firstLine="0"/>
        <w:jc w:val="both"/>
        <w:rPr>
          <w:rFonts w:asciiTheme="minorHAnsi" w:hAnsiTheme="minorHAnsi"/>
          <w:sz w:val="24"/>
          <w:szCs w:val="24"/>
        </w:rPr>
      </w:pPr>
      <w:r w:rsidRPr="008F7493">
        <w:rPr>
          <w:rFonts w:asciiTheme="minorHAnsi" w:hAnsiTheme="minorHAnsi"/>
          <w:sz w:val="24"/>
          <w:szCs w:val="24"/>
        </w:rPr>
        <w:t>barwy Rzeczypospolitej Polskiej i wizerunek godła Rzeczypospolitej Polskiej;</w:t>
      </w:r>
    </w:p>
    <w:p w:rsidR="00D810D2" w:rsidRPr="008F7493" w:rsidRDefault="00D810D2" w:rsidP="00C1630D">
      <w:pPr>
        <w:numPr>
          <w:ilvl w:val="2"/>
          <w:numId w:val="42"/>
        </w:numPr>
        <w:tabs>
          <w:tab w:val="left" w:pos="426"/>
        </w:tabs>
        <w:suppressAutoHyphens w:val="0"/>
        <w:spacing w:after="0" w:line="240" w:lineRule="auto"/>
        <w:ind w:left="0" w:firstLine="0"/>
        <w:jc w:val="both"/>
        <w:rPr>
          <w:rFonts w:asciiTheme="minorHAnsi" w:hAnsiTheme="minorHAnsi"/>
          <w:sz w:val="24"/>
          <w:szCs w:val="24"/>
        </w:rPr>
      </w:pPr>
      <w:r w:rsidRPr="008F7493">
        <w:rPr>
          <w:rFonts w:asciiTheme="minorHAnsi" w:hAnsiTheme="minorHAnsi"/>
          <w:sz w:val="24"/>
          <w:szCs w:val="24"/>
        </w:rPr>
        <w:t xml:space="preserve">informację o finansowaniu lub dofinansowaniu zadania z budżetu państwa lub </w:t>
      </w:r>
      <w:r w:rsidR="00937E14">
        <w:rPr>
          <w:rFonts w:asciiTheme="minorHAnsi" w:hAnsiTheme="minorHAnsi"/>
          <w:sz w:val="24"/>
          <w:szCs w:val="24"/>
        </w:rPr>
        <w:t xml:space="preserve">                              </w:t>
      </w:r>
      <w:r w:rsidRPr="008F7493">
        <w:rPr>
          <w:rFonts w:asciiTheme="minorHAnsi" w:hAnsiTheme="minorHAnsi"/>
          <w:sz w:val="24"/>
          <w:szCs w:val="24"/>
        </w:rPr>
        <w:t>z państwowych funduszy celowych;</w:t>
      </w:r>
    </w:p>
    <w:p w:rsidR="00D810D2" w:rsidRPr="008F7493" w:rsidRDefault="00D810D2" w:rsidP="00C1630D">
      <w:pPr>
        <w:numPr>
          <w:ilvl w:val="2"/>
          <w:numId w:val="42"/>
        </w:numPr>
        <w:tabs>
          <w:tab w:val="left" w:pos="426"/>
        </w:tabs>
        <w:suppressAutoHyphens w:val="0"/>
        <w:spacing w:after="0" w:line="240" w:lineRule="auto"/>
        <w:ind w:left="0" w:firstLine="0"/>
        <w:jc w:val="both"/>
        <w:rPr>
          <w:rFonts w:asciiTheme="minorHAnsi" w:hAnsiTheme="minorHAnsi"/>
          <w:sz w:val="24"/>
          <w:szCs w:val="24"/>
        </w:rPr>
      </w:pPr>
      <w:r w:rsidRPr="008F7493">
        <w:rPr>
          <w:rFonts w:asciiTheme="minorHAnsi" w:hAnsiTheme="minorHAnsi"/>
          <w:sz w:val="24"/>
          <w:szCs w:val="24"/>
        </w:rPr>
        <w:t>rodzaj dotacji budżetowej lub nazwę programu lub funduszu;</w:t>
      </w:r>
    </w:p>
    <w:p w:rsidR="00D810D2" w:rsidRPr="008F7493" w:rsidRDefault="00D810D2" w:rsidP="00C1630D">
      <w:pPr>
        <w:numPr>
          <w:ilvl w:val="2"/>
          <w:numId w:val="42"/>
        </w:numPr>
        <w:tabs>
          <w:tab w:val="left" w:pos="426"/>
        </w:tabs>
        <w:suppressAutoHyphens w:val="0"/>
        <w:spacing w:after="0" w:line="240" w:lineRule="auto"/>
        <w:ind w:left="0" w:firstLine="0"/>
        <w:jc w:val="both"/>
        <w:rPr>
          <w:rFonts w:asciiTheme="minorHAnsi" w:hAnsiTheme="minorHAnsi"/>
          <w:sz w:val="24"/>
          <w:szCs w:val="24"/>
        </w:rPr>
      </w:pPr>
      <w:r w:rsidRPr="008F7493">
        <w:rPr>
          <w:rFonts w:asciiTheme="minorHAnsi" w:hAnsiTheme="minorHAnsi"/>
          <w:sz w:val="24"/>
          <w:szCs w:val="24"/>
        </w:rPr>
        <w:t>nazwę zadania.</w:t>
      </w:r>
    </w:p>
    <w:p w:rsidR="00D810D2" w:rsidRPr="008F7493" w:rsidRDefault="00D810D2" w:rsidP="00C1630D">
      <w:pPr>
        <w:numPr>
          <w:ilvl w:val="2"/>
          <w:numId w:val="41"/>
        </w:numPr>
        <w:tabs>
          <w:tab w:val="left" w:pos="426"/>
        </w:tabs>
        <w:suppressAutoHyphens w:val="0"/>
        <w:spacing w:after="0" w:line="240" w:lineRule="auto"/>
        <w:ind w:left="0" w:firstLine="0"/>
        <w:jc w:val="both"/>
        <w:rPr>
          <w:rFonts w:asciiTheme="minorHAnsi" w:hAnsiTheme="minorHAnsi"/>
          <w:sz w:val="24"/>
          <w:szCs w:val="24"/>
        </w:rPr>
      </w:pPr>
      <w:r w:rsidRPr="008F7493">
        <w:rPr>
          <w:rFonts w:asciiTheme="minorHAnsi" w:hAnsiTheme="minorHAnsi"/>
          <w:sz w:val="24"/>
          <w:szCs w:val="24"/>
        </w:rPr>
        <w:t>tablica informacyjna może zawierać informację o wartościach finansowania lub dofinansowania zadania, zamieszczaną w polu „dofinansowanie” i o całkowitej wartości zadania;</w:t>
      </w:r>
    </w:p>
    <w:p w:rsidR="00D810D2" w:rsidRPr="008F7493" w:rsidRDefault="00D810D2" w:rsidP="00C1630D">
      <w:pPr>
        <w:numPr>
          <w:ilvl w:val="2"/>
          <w:numId w:val="41"/>
        </w:numPr>
        <w:tabs>
          <w:tab w:val="left" w:pos="426"/>
        </w:tabs>
        <w:suppressAutoHyphens w:val="0"/>
        <w:spacing w:after="0" w:line="240" w:lineRule="auto"/>
        <w:ind w:left="0" w:firstLine="0"/>
        <w:jc w:val="both"/>
        <w:rPr>
          <w:rFonts w:asciiTheme="minorHAnsi" w:hAnsiTheme="minorHAnsi"/>
          <w:sz w:val="24"/>
          <w:szCs w:val="24"/>
        </w:rPr>
      </w:pPr>
      <w:r w:rsidRPr="008F7493">
        <w:rPr>
          <w:rFonts w:asciiTheme="minorHAnsi" w:hAnsiTheme="minorHAnsi"/>
          <w:sz w:val="24"/>
          <w:szCs w:val="24"/>
        </w:rPr>
        <w:t>tablica informacyjna nie może zawierać innych dodatkowych informacji i elementów graficznych, takich jak logo beneficjenta, partnera lub wykonawcy prac.</w:t>
      </w:r>
    </w:p>
    <w:p w:rsidR="00D810D2" w:rsidRPr="008F7493" w:rsidRDefault="00D810D2" w:rsidP="00C1630D">
      <w:pPr>
        <w:tabs>
          <w:tab w:val="left" w:pos="426"/>
          <w:tab w:val="left" w:pos="851"/>
        </w:tabs>
        <w:spacing w:after="0" w:line="240" w:lineRule="auto"/>
        <w:jc w:val="both"/>
        <w:rPr>
          <w:rFonts w:asciiTheme="minorHAnsi" w:hAnsiTheme="minorHAnsi"/>
          <w:sz w:val="24"/>
          <w:szCs w:val="24"/>
        </w:rPr>
      </w:pPr>
      <w:r w:rsidRPr="008F7493">
        <w:rPr>
          <w:rFonts w:asciiTheme="minorHAnsi" w:hAnsiTheme="minorHAnsi"/>
          <w:sz w:val="24"/>
          <w:szCs w:val="24"/>
        </w:rPr>
        <w:t>Tablicę informacyjną umieszcza się w miejscu realizacji zadania w momencie rozpoczęcia prac budowlanych lub innych działań zmierzających bezpośrednio do realizacji zadania.</w:t>
      </w:r>
    </w:p>
    <w:p w:rsidR="00596A44" w:rsidRPr="008F7493" w:rsidRDefault="00D810D2" w:rsidP="00C1630D">
      <w:pPr>
        <w:tabs>
          <w:tab w:val="left" w:pos="426"/>
          <w:tab w:val="left" w:pos="851"/>
        </w:tabs>
        <w:spacing w:after="0" w:line="240" w:lineRule="auto"/>
        <w:jc w:val="both"/>
        <w:rPr>
          <w:rFonts w:asciiTheme="minorHAnsi" w:hAnsiTheme="minorHAnsi"/>
          <w:sz w:val="24"/>
          <w:szCs w:val="24"/>
        </w:rPr>
      </w:pPr>
      <w:r w:rsidRPr="008F7493">
        <w:rPr>
          <w:rFonts w:asciiTheme="minorHAnsi" w:hAnsiTheme="minorHAnsi"/>
          <w:sz w:val="24"/>
          <w:szCs w:val="24"/>
        </w:rPr>
        <w:t>Ostateczny wzór tablicy powinien być zaakceptowany przez Zamawiającego.</w:t>
      </w:r>
    </w:p>
    <w:p w:rsidR="000D42FB" w:rsidRPr="008F7493" w:rsidRDefault="000D42FB" w:rsidP="00C1630D">
      <w:pPr>
        <w:pStyle w:val="Akapitzlist"/>
        <w:numPr>
          <w:ilvl w:val="0"/>
          <w:numId w:val="4"/>
        </w:numPr>
        <w:tabs>
          <w:tab w:val="left" w:pos="426"/>
          <w:tab w:val="left" w:pos="547"/>
        </w:tabs>
        <w:spacing w:after="0" w:line="240" w:lineRule="auto"/>
        <w:ind w:left="0" w:firstLine="0"/>
        <w:rPr>
          <w:rFonts w:asciiTheme="minorHAnsi" w:hAnsiTheme="minorHAnsi"/>
          <w:sz w:val="24"/>
          <w:szCs w:val="24"/>
        </w:rPr>
      </w:pPr>
      <w:r w:rsidRPr="008F7493">
        <w:rPr>
          <w:rFonts w:asciiTheme="minorHAnsi" w:hAnsiTheme="minorHAnsi"/>
          <w:sz w:val="24"/>
          <w:szCs w:val="24"/>
        </w:rPr>
        <w:t>Za powstałe szkody w przypadku wystąpienia kolizji lub wypadku spowodowanego przez: złe oznakowanie robót, złe oznakowanie i nieprawidłowe korzystanie ze sprzętu budowlanego w rejonie prowadzonych robót pełną odpowiedzialność ponosi</w:t>
      </w:r>
      <w:r w:rsidRPr="008F7493">
        <w:rPr>
          <w:rFonts w:asciiTheme="minorHAnsi" w:hAnsiTheme="minorHAnsi"/>
          <w:spacing w:val="-7"/>
          <w:sz w:val="24"/>
          <w:szCs w:val="24"/>
        </w:rPr>
        <w:t xml:space="preserve"> </w:t>
      </w:r>
      <w:r w:rsidRPr="008F7493">
        <w:rPr>
          <w:rFonts w:asciiTheme="minorHAnsi" w:hAnsiTheme="minorHAnsi"/>
          <w:sz w:val="24"/>
          <w:szCs w:val="24"/>
        </w:rPr>
        <w:t>Wykonawca.</w:t>
      </w:r>
    </w:p>
    <w:p w:rsidR="00EC32D7" w:rsidRPr="008F7493" w:rsidRDefault="00EC32D7" w:rsidP="00C1630D">
      <w:pPr>
        <w:pStyle w:val="Akapitzlist"/>
        <w:numPr>
          <w:ilvl w:val="0"/>
          <w:numId w:val="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Materiały z rozbiórki  Wykonawca zagospodaruje  we  własn</w:t>
      </w:r>
      <w:r w:rsidR="00C325EC" w:rsidRPr="008F7493">
        <w:rPr>
          <w:rFonts w:asciiTheme="minorHAnsi" w:hAnsiTheme="minorHAnsi"/>
          <w:sz w:val="24"/>
          <w:szCs w:val="24"/>
        </w:rPr>
        <w:t xml:space="preserve">ym zakresie, </w:t>
      </w:r>
      <w:r w:rsidRPr="008F7493">
        <w:rPr>
          <w:rFonts w:asciiTheme="minorHAnsi" w:hAnsiTheme="minorHAnsi"/>
          <w:sz w:val="24"/>
          <w:szCs w:val="24"/>
        </w:rPr>
        <w:t>zgodnie</w:t>
      </w:r>
      <w:r w:rsidR="00C325EC" w:rsidRPr="008F7493">
        <w:rPr>
          <w:rFonts w:asciiTheme="minorHAnsi" w:hAnsiTheme="minorHAnsi"/>
          <w:sz w:val="24"/>
          <w:szCs w:val="24"/>
        </w:rPr>
        <w:t xml:space="preserve"> </w:t>
      </w:r>
      <w:r w:rsidR="00937E14">
        <w:rPr>
          <w:rFonts w:asciiTheme="minorHAnsi" w:hAnsiTheme="minorHAnsi"/>
          <w:sz w:val="24"/>
          <w:szCs w:val="24"/>
        </w:rPr>
        <w:t xml:space="preserve">                        </w:t>
      </w:r>
      <w:r w:rsidR="00C325EC" w:rsidRPr="008F7493">
        <w:rPr>
          <w:rFonts w:asciiTheme="minorHAnsi" w:hAnsiTheme="minorHAnsi"/>
          <w:sz w:val="24"/>
          <w:szCs w:val="24"/>
        </w:rPr>
        <w:t xml:space="preserve">z </w:t>
      </w:r>
      <w:r w:rsidRPr="008F7493">
        <w:rPr>
          <w:rFonts w:asciiTheme="minorHAnsi" w:hAnsiTheme="minorHAnsi"/>
          <w:sz w:val="24"/>
          <w:szCs w:val="24"/>
        </w:rPr>
        <w:t>obowiązującymi przepisami prawa.</w:t>
      </w:r>
    </w:p>
    <w:p w:rsidR="000D42FB" w:rsidRPr="008F7493" w:rsidRDefault="000D42FB" w:rsidP="00C1630D">
      <w:pPr>
        <w:pStyle w:val="Akapitzlist"/>
        <w:numPr>
          <w:ilvl w:val="0"/>
          <w:numId w:val="4"/>
        </w:numPr>
        <w:tabs>
          <w:tab w:val="left" w:pos="426"/>
          <w:tab w:val="left" w:pos="547"/>
        </w:tabs>
        <w:spacing w:after="0" w:line="240" w:lineRule="auto"/>
        <w:ind w:left="0" w:firstLine="0"/>
        <w:rPr>
          <w:rFonts w:asciiTheme="minorHAnsi" w:hAnsiTheme="minorHAnsi"/>
          <w:sz w:val="24"/>
          <w:szCs w:val="24"/>
        </w:rPr>
      </w:pPr>
      <w:r w:rsidRPr="008F7493">
        <w:rPr>
          <w:rFonts w:asciiTheme="minorHAnsi" w:hAnsiTheme="minorHAnsi"/>
          <w:sz w:val="24"/>
          <w:szCs w:val="24"/>
        </w:rPr>
        <w:t>Wszelkie elementy zniszczone podczas robót, a przeznaczone do ponownego wbudowania winien jest wymienić na nowe na swój koszt.</w:t>
      </w:r>
    </w:p>
    <w:p w:rsidR="00664A52" w:rsidRPr="008F7493" w:rsidRDefault="007644D2" w:rsidP="00C1630D">
      <w:pPr>
        <w:pStyle w:val="Akapitzlist"/>
        <w:numPr>
          <w:ilvl w:val="0"/>
          <w:numId w:val="4"/>
        </w:numPr>
        <w:tabs>
          <w:tab w:val="left" w:pos="426"/>
          <w:tab w:val="left" w:pos="547"/>
        </w:tabs>
        <w:spacing w:after="0" w:line="240" w:lineRule="auto"/>
        <w:ind w:left="0" w:firstLine="0"/>
        <w:rPr>
          <w:rFonts w:asciiTheme="minorHAnsi" w:eastAsia="Arial Unicode MS" w:hAnsiTheme="minorHAnsi" w:cs="Arial Unicode MS"/>
          <w:color w:val="000000"/>
          <w:sz w:val="24"/>
          <w:szCs w:val="24"/>
          <w:lang w:eastAsia="pl-PL"/>
        </w:rPr>
      </w:pPr>
      <w:r w:rsidRPr="008F7493">
        <w:rPr>
          <w:rFonts w:asciiTheme="minorHAnsi" w:eastAsia="Arial Unicode MS" w:hAnsiTheme="minorHAnsi" w:cs="Arial Unicode MS"/>
          <w:color w:val="000000"/>
          <w:sz w:val="24"/>
          <w:szCs w:val="24"/>
          <w:lang w:eastAsia="pl-PL"/>
        </w:rPr>
        <w:t>Wykonawca zobowiązuje się do</w:t>
      </w:r>
      <w:r w:rsidR="00664A52" w:rsidRPr="008F7493">
        <w:rPr>
          <w:rFonts w:asciiTheme="minorHAnsi" w:eastAsia="Arial Unicode MS" w:hAnsiTheme="minorHAnsi" w:cs="Arial Unicode MS"/>
          <w:color w:val="000000"/>
          <w:sz w:val="24"/>
          <w:szCs w:val="24"/>
          <w:lang w:eastAsia="pl-PL"/>
        </w:rPr>
        <w:t>:</w:t>
      </w:r>
    </w:p>
    <w:p w:rsidR="00D810D2" w:rsidRPr="008F7493" w:rsidRDefault="007644D2" w:rsidP="00C1630D">
      <w:pPr>
        <w:pStyle w:val="Akapitzlist"/>
        <w:numPr>
          <w:ilvl w:val="0"/>
          <w:numId w:val="34"/>
        </w:numPr>
        <w:tabs>
          <w:tab w:val="left" w:pos="426"/>
          <w:tab w:val="left" w:pos="547"/>
        </w:tabs>
        <w:spacing w:after="0" w:line="240" w:lineRule="auto"/>
        <w:ind w:left="0" w:firstLine="0"/>
        <w:rPr>
          <w:rFonts w:asciiTheme="minorHAnsi" w:eastAsia="Arial Unicode MS" w:hAnsiTheme="minorHAnsi" w:cs="Arial Unicode MS"/>
          <w:color w:val="000000"/>
          <w:sz w:val="24"/>
          <w:szCs w:val="24"/>
          <w:lang w:eastAsia="pl-PL"/>
        </w:rPr>
      </w:pPr>
      <w:r w:rsidRPr="008F7493">
        <w:rPr>
          <w:rFonts w:asciiTheme="minorHAnsi" w:eastAsia="Arial Unicode MS" w:hAnsiTheme="minorHAnsi" w:cs="Arial Unicode MS"/>
          <w:color w:val="000000"/>
          <w:sz w:val="24"/>
          <w:szCs w:val="24"/>
          <w:lang w:eastAsia="pl-PL"/>
        </w:rPr>
        <w:t>posiadania ubezpieczenia od odpowiedzialności cywilnej (OC</w:t>
      </w:r>
      <w:r w:rsidR="00A86AAC" w:rsidRPr="008F7493">
        <w:rPr>
          <w:rFonts w:asciiTheme="minorHAnsi" w:eastAsia="Arial Unicode MS" w:hAnsiTheme="minorHAnsi" w:cs="Arial Unicode MS"/>
          <w:color w:val="000000"/>
          <w:sz w:val="24"/>
          <w:szCs w:val="24"/>
          <w:lang w:eastAsia="pl-PL"/>
        </w:rPr>
        <w:t xml:space="preserve">) z tytułu prowadzonej działalności gospodarczej związanej z przedmiotem zamówienia </w:t>
      </w:r>
      <w:r w:rsidRPr="008F7493">
        <w:rPr>
          <w:rFonts w:asciiTheme="minorHAnsi" w:eastAsia="Arial Unicode MS" w:hAnsiTheme="minorHAnsi" w:cs="Arial Unicode MS"/>
          <w:color w:val="000000"/>
          <w:sz w:val="24"/>
          <w:szCs w:val="24"/>
          <w:lang w:eastAsia="pl-PL"/>
        </w:rPr>
        <w:t>na sumę ubezpieczeniową, nie mniejszą niż wynagrodzenie umowne brutt</w:t>
      </w:r>
      <w:r w:rsidR="00A86AAC" w:rsidRPr="008F7493">
        <w:rPr>
          <w:rFonts w:asciiTheme="minorHAnsi" w:eastAsia="Arial Unicode MS" w:hAnsiTheme="minorHAnsi" w:cs="Arial Unicode MS"/>
          <w:color w:val="000000"/>
          <w:sz w:val="24"/>
          <w:szCs w:val="24"/>
          <w:lang w:eastAsia="pl-PL"/>
        </w:rPr>
        <w:t xml:space="preserve">o wynikające z niniejszej umowy. </w:t>
      </w:r>
    </w:p>
    <w:p w:rsidR="000D42FB" w:rsidRPr="008F7493" w:rsidRDefault="000D42FB" w:rsidP="00C1630D">
      <w:pPr>
        <w:pStyle w:val="Akapitzlist"/>
        <w:numPr>
          <w:ilvl w:val="0"/>
          <w:numId w:val="4"/>
        </w:numPr>
        <w:tabs>
          <w:tab w:val="left" w:pos="426"/>
          <w:tab w:val="left" w:pos="547"/>
        </w:tabs>
        <w:spacing w:after="0" w:line="240" w:lineRule="auto"/>
        <w:ind w:left="0" w:firstLine="0"/>
        <w:rPr>
          <w:rFonts w:asciiTheme="minorHAnsi" w:hAnsiTheme="minorHAnsi"/>
          <w:sz w:val="24"/>
          <w:szCs w:val="24"/>
        </w:rPr>
      </w:pPr>
      <w:r w:rsidRPr="008F7493">
        <w:rPr>
          <w:rFonts w:asciiTheme="minorHAnsi" w:eastAsia="Arial Unicode MS" w:hAnsiTheme="minorHAnsi" w:cs="Arial Unicode MS"/>
          <w:color w:val="000000"/>
          <w:sz w:val="24"/>
          <w:szCs w:val="24"/>
          <w:lang w:eastAsia="pl-PL"/>
        </w:rPr>
        <w:t xml:space="preserve">Wykonawca jest zobowiązany do terminowego opłacania składek z tytułu ubezpieczenia przez cały okres obowiązywania umowy. </w:t>
      </w:r>
    </w:p>
    <w:p w:rsidR="000D42FB" w:rsidRPr="008F7493" w:rsidRDefault="000D42FB" w:rsidP="00C1630D">
      <w:pPr>
        <w:pStyle w:val="Akapitzlist"/>
        <w:numPr>
          <w:ilvl w:val="0"/>
          <w:numId w:val="4"/>
        </w:numPr>
        <w:tabs>
          <w:tab w:val="left" w:pos="426"/>
          <w:tab w:val="left" w:pos="547"/>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dostarczy Zamawiającemu dokumenty potwierdzające zawarcie umowy ubezpieczenia, w tym w szczególności kopię umowy i polisy ubezpieczenia, najpóźniej w dniu zawarcia niniejszej  umowy.</w:t>
      </w:r>
    </w:p>
    <w:p w:rsidR="000D42FB" w:rsidRPr="008F7493" w:rsidRDefault="000D42FB" w:rsidP="00C1630D">
      <w:pPr>
        <w:pStyle w:val="Akapitzlist"/>
        <w:numPr>
          <w:ilvl w:val="0"/>
          <w:numId w:val="4"/>
        </w:numPr>
        <w:tabs>
          <w:tab w:val="left" w:pos="426"/>
          <w:tab w:val="left" w:pos="547"/>
        </w:tabs>
        <w:spacing w:after="0" w:line="240" w:lineRule="auto"/>
        <w:ind w:left="0" w:firstLine="0"/>
        <w:rPr>
          <w:rFonts w:asciiTheme="minorHAnsi" w:hAnsiTheme="minorHAnsi"/>
          <w:sz w:val="24"/>
          <w:szCs w:val="24"/>
        </w:rPr>
      </w:pPr>
      <w:r w:rsidRPr="008F7493">
        <w:rPr>
          <w:rFonts w:asciiTheme="minorHAnsi" w:hAnsiTheme="minorHAnsi"/>
          <w:sz w:val="24"/>
          <w:szCs w:val="24"/>
        </w:rPr>
        <w:t>W razie wydłużenia czasu realizacji umowy Wykonawca zobowiązuje się do przedłużenia ubezpieczenia OC i przedłożenia Zamawiającemu dokumentów potwierdzających zawarcie umowy ubezpieczenia, na co najmniej 3 dni robocze przed wygaśnięciem poprzedniej umowy ubezpieczenia.</w:t>
      </w:r>
    </w:p>
    <w:p w:rsidR="000D42FB" w:rsidRPr="008F7493" w:rsidRDefault="000D42FB" w:rsidP="00C1630D">
      <w:pPr>
        <w:pStyle w:val="Akapitzlist"/>
        <w:numPr>
          <w:ilvl w:val="0"/>
          <w:numId w:val="4"/>
        </w:numPr>
        <w:tabs>
          <w:tab w:val="left" w:pos="426"/>
          <w:tab w:val="left" w:pos="54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 przypadku niewywiązania się Wykonawcy z obowiązku ubezpieczenia OC, </w:t>
      </w:r>
      <w:r w:rsidR="00937E14">
        <w:rPr>
          <w:rFonts w:asciiTheme="minorHAnsi" w:hAnsiTheme="minorHAnsi"/>
          <w:sz w:val="24"/>
          <w:szCs w:val="24"/>
        </w:rPr>
        <w:t xml:space="preserve">                             </w:t>
      </w:r>
      <w:r w:rsidRPr="008F7493">
        <w:rPr>
          <w:rFonts w:asciiTheme="minorHAnsi" w:hAnsiTheme="minorHAnsi"/>
          <w:sz w:val="24"/>
          <w:szCs w:val="24"/>
        </w:rPr>
        <w:t>w ustalonym terminie</w:t>
      </w:r>
      <w:r w:rsidRPr="008F7493">
        <w:rPr>
          <w:rFonts w:asciiTheme="minorHAnsi" w:eastAsia="Arial Unicode MS" w:hAnsiTheme="minorHAnsi" w:cs="Arial Unicode MS"/>
          <w:color w:val="000000"/>
          <w:sz w:val="24"/>
          <w:szCs w:val="24"/>
          <w:lang w:eastAsia="pl-PL"/>
        </w:rPr>
        <w:t xml:space="preserve">, Zamawiający w imieniu i na rzecz Wykonawcy dokona tego ubezpieczenia, a kosztami obciąży Wykonawcę potrącając z należności wynikających </w:t>
      </w:r>
      <w:r w:rsidR="00937E14">
        <w:rPr>
          <w:rFonts w:asciiTheme="minorHAnsi" w:eastAsia="Arial Unicode MS" w:hAnsiTheme="minorHAnsi" w:cs="Arial Unicode MS"/>
          <w:color w:val="000000"/>
          <w:sz w:val="24"/>
          <w:szCs w:val="24"/>
          <w:lang w:eastAsia="pl-PL"/>
        </w:rPr>
        <w:t xml:space="preserve">                         </w:t>
      </w:r>
      <w:r w:rsidRPr="008F7493">
        <w:rPr>
          <w:rFonts w:asciiTheme="minorHAnsi" w:eastAsia="Arial Unicode MS" w:hAnsiTheme="minorHAnsi" w:cs="Arial Unicode MS"/>
          <w:color w:val="000000"/>
          <w:sz w:val="24"/>
          <w:szCs w:val="24"/>
          <w:lang w:eastAsia="pl-PL"/>
        </w:rPr>
        <w:t>z najbliższej faktury/faktur wystawionej przez wykonawcę.</w:t>
      </w:r>
    </w:p>
    <w:p w:rsidR="000D42FB" w:rsidRPr="008F7493" w:rsidRDefault="000D42FB" w:rsidP="00C1630D">
      <w:pPr>
        <w:pStyle w:val="Akapitzlist"/>
        <w:numPr>
          <w:ilvl w:val="0"/>
          <w:numId w:val="4"/>
        </w:numPr>
        <w:tabs>
          <w:tab w:val="left" w:pos="426"/>
          <w:tab w:val="left" w:pos="54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Wykonawca oświadcza, że podmiot trzeci …………. (nazwa podmiotu trzeciego), na zasoby którego w zakresie wiedzy i/lub doświadczenia Wykonawca powoływał się składając ofertę celem wykazania spełniania warunków udziału w postępowaniu o udzielenie zamówienia publicznego, będzie realizował przedmiot umowy w zakresie ………………….. </w:t>
      </w:r>
      <w:r w:rsidR="00937E14">
        <w:rPr>
          <w:rFonts w:asciiTheme="minorHAnsi" w:hAnsiTheme="minorHAnsi"/>
          <w:sz w:val="24"/>
          <w:szCs w:val="24"/>
        </w:rPr>
        <w:t xml:space="preserve">                   </w:t>
      </w:r>
      <w:r w:rsidRPr="008F7493">
        <w:rPr>
          <w:rFonts w:asciiTheme="minorHAnsi" w:hAnsiTheme="minorHAnsi"/>
          <w:sz w:val="24"/>
          <w:szCs w:val="24"/>
        </w:rPr>
        <w:t xml:space="preserve">(w jakim wiedza, doświadczenie, wykształcenie im kwalifikacje zawodowe osób podmiotu trzeciego były deklarowane do wykonania przedmiotu umowy na użytek postępowania </w:t>
      </w:r>
      <w:r w:rsidR="007B0FB4">
        <w:rPr>
          <w:rFonts w:asciiTheme="minorHAnsi" w:hAnsiTheme="minorHAnsi"/>
          <w:sz w:val="24"/>
          <w:szCs w:val="24"/>
        </w:rPr>
        <w:t xml:space="preserve">                      </w:t>
      </w:r>
      <w:r w:rsidRPr="008F7493">
        <w:rPr>
          <w:rFonts w:asciiTheme="minorHAnsi" w:hAnsiTheme="minorHAnsi"/>
          <w:sz w:val="24"/>
          <w:szCs w:val="24"/>
        </w:rPr>
        <w:t>o udzielenie zamówienia publicznego).</w:t>
      </w:r>
    </w:p>
    <w:p w:rsidR="000D42FB" w:rsidRPr="008F7493" w:rsidRDefault="000D42FB" w:rsidP="00C1630D">
      <w:pPr>
        <w:pStyle w:val="Akapitzlist"/>
        <w:numPr>
          <w:ilvl w:val="0"/>
          <w:numId w:val="4"/>
        </w:numPr>
        <w:tabs>
          <w:tab w:val="left" w:pos="426"/>
          <w:tab w:val="left" w:pos="547"/>
        </w:tabs>
        <w:spacing w:after="0" w:line="240" w:lineRule="auto"/>
        <w:ind w:left="0" w:firstLine="0"/>
        <w:rPr>
          <w:rFonts w:asciiTheme="minorHAnsi" w:hAnsiTheme="minorHAnsi"/>
          <w:sz w:val="24"/>
          <w:szCs w:val="24"/>
        </w:rPr>
      </w:pPr>
      <w:r w:rsidRPr="008F7493">
        <w:rPr>
          <w:rFonts w:asciiTheme="minorHAnsi" w:hAnsiTheme="minorHAnsi"/>
          <w:sz w:val="24"/>
          <w:szCs w:val="24"/>
        </w:rPr>
        <w:t>W przypadku zaprzestania wykonywania umowy przez …………… (nazwa podmiotu trzeciego) z jakichkolwiek</w:t>
      </w:r>
      <w:r w:rsidRPr="008F7493">
        <w:rPr>
          <w:rFonts w:asciiTheme="minorHAnsi" w:eastAsia="Times New Roman" w:hAnsiTheme="minorHAnsi"/>
          <w:spacing w:val="-4"/>
          <w:sz w:val="24"/>
          <w:szCs w:val="24"/>
          <w:lang w:eastAsia="pl-PL"/>
        </w:rPr>
        <w:t xml:space="preserve"> przyczyn w powyższym zakresie Wykonawca będzie zobowiązany do zastąpienia tego podmiotu innym podmiotem, posiadającym zasoby co najmniej takie jak te, które stanowiły podstawę wykazania spełniania przez Wykonawcę warunków udziału </w:t>
      </w:r>
      <w:r w:rsidR="007B0FB4">
        <w:rPr>
          <w:rFonts w:asciiTheme="minorHAnsi" w:eastAsia="Times New Roman" w:hAnsiTheme="minorHAnsi"/>
          <w:spacing w:val="-4"/>
          <w:sz w:val="24"/>
          <w:szCs w:val="24"/>
          <w:lang w:eastAsia="pl-PL"/>
        </w:rPr>
        <w:t xml:space="preserve">                             </w:t>
      </w:r>
      <w:r w:rsidRPr="008F7493">
        <w:rPr>
          <w:rFonts w:asciiTheme="minorHAnsi" w:eastAsia="Times New Roman" w:hAnsiTheme="minorHAnsi"/>
          <w:spacing w:val="-4"/>
          <w:sz w:val="24"/>
          <w:szCs w:val="24"/>
          <w:lang w:eastAsia="pl-PL"/>
        </w:rPr>
        <w:t>w postępowaniu o udzielenie zamówienia publicznego przy udziale podmiotu trzeciego, po uprzednim uzyskaniu zgody</w:t>
      </w:r>
      <w:r w:rsidRPr="008F7493">
        <w:rPr>
          <w:rFonts w:asciiTheme="minorHAnsi" w:eastAsia="Times New Roman" w:hAnsiTheme="minorHAnsi"/>
          <w:spacing w:val="-13"/>
          <w:sz w:val="24"/>
          <w:szCs w:val="24"/>
          <w:lang w:eastAsia="pl-PL"/>
        </w:rPr>
        <w:t xml:space="preserve"> </w:t>
      </w:r>
      <w:r w:rsidRPr="008F7493">
        <w:rPr>
          <w:rFonts w:asciiTheme="minorHAnsi" w:eastAsia="Times New Roman" w:hAnsiTheme="minorHAnsi"/>
          <w:spacing w:val="-4"/>
          <w:sz w:val="24"/>
          <w:szCs w:val="24"/>
          <w:lang w:eastAsia="pl-PL"/>
        </w:rPr>
        <w:t>Zamawiającego.</w:t>
      </w:r>
    </w:p>
    <w:p w:rsidR="006B4B19" w:rsidRPr="003A0601" w:rsidRDefault="006B4B19" w:rsidP="00C1630D">
      <w:pPr>
        <w:pStyle w:val="Akapitzlist"/>
        <w:tabs>
          <w:tab w:val="left" w:pos="426"/>
          <w:tab w:val="left" w:pos="547"/>
        </w:tabs>
        <w:spacing w:after="0" w:line="240" w:lineRule="auto"/>
        <w:ind w:left="0" w:firstLine="0"/>
        <w:rPr>
          <w:rFonts w:asciiTheme="minorHAnsi" w:hAnsiTheme="minorHAnsi"/>
          <w:sz w:val="8"/>
          <w:szCs w:val="24"/>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5</w:t>
      </w:r>
      <w:r w:rsidR="006B4B19" w:rsidRPr="008F7493">
        <w:rPr>
          <w:rFonts w:asciiTheme="minorHAnsi" w:hAnsiTheme="minorHAnsi"/>
          <w:b/>
          <w:sz w:val="24"/>
          <w:szCs w:val="24"/>
        </w:rPr>
        <w:br/>
      </w:r>
      <w:r w:rsidRPr="008F7493">
        <w:rPr>
          <w:rFonts w:asciiTheme="minorHAnsi" w:hAnsiTheme="minorHAnsi"/>
          <w:b/>
          <w:sz w:val="24"/>
          <w:szCs w:val="24"/>
        </w:rPr>
        <w:t>Wynagrodzenie i zapłata wynagrodzenia</w:t>
      </w:r>
    </w:p>
    <w:p w:rsidR="007B0FB4" w:rsidRPr="00B61C90" w:rsidRDefault="000D42FB" w:rsidP="00B374C7">
      <w:pPr>
        <w:pStyle w:val="Akapitzlist"/>
        <w:numPr>
          <w:ilvl w:val="0"/>
          <w:numId w:val="10"/>
        </w:numPr>
        <w:tabs>
          <w:tab w:val="left" w:pos="426"/>
          <w:tab w:val="left" w:pos="477"/>
        </w:tabs>
        <w:spacing w:after="0" w:line="240" w:lineRule="auto"/>
        <w:ind w:left="0" w:firstLine="0"/>
        <w:rPr>
          <w:rFonts w:asciiTheme="minorHAnsi" w:hAnsiTheme="minorHAnsi"/>
          <w:sz w:val="24"/>
          <w:szCs w:val="24"/>
        </w:rPr>
      </w:pPr>
      <w:r w:rsidRPr="00B61C90">
        <w:rPr>
          <w:rFonts w:asciiTheme="minorHAnsi" w:hAnsiTheme="minorHAnsi"/>
          <w:sz w:val="24"/>
          <w:szCs w:val="24"/>
        </w:rPr>
        <w:t>Za wykonanie przedmiotu Umowy, określonego w § 1 niniejszej Umowy, Strony ustalają wynagrodzenie ryczałtowe w wysokości: netto ……………………złotych,</w:t>
      </w:r>
      <w:r w:rsidRPr="00B61C90">
        <w:rPr>
          <w:rFonts w:asciiTheme="minorHAnsi" w:hAnsiTheme="minorHAnsi"/>
          <w:spacing w:val="2"/>
          <w:sz w:val="24"/>
          <w:szCs w:val="24"/>
        </w:rPr>
        <w:t xml:space="preserve"> </w:t>
      </w:r>
      <w:r w:rsidRPr="00B61C90">
        <w:rPr>
          <w:rFonts w:asciiTheme="minorHAnsi" w:hAnsiTheme="minorHAnsi"/>
          <w:sz w:val="24"/>
          <w:szCs w:val="24"/>
        </w:rPr>
        <w:t xml:space="preserve">brutto </w:t>
      </w:r>
      <w:r w:rsidRPr="00B61C90">
        <w:rPr>
          <w:rFonts w:asciiTheme="minorHAnsi" w:hAnsiTheme="minorHAnsi"/>
          <w:b/>
          <w:sz w:val="24"/>
          <w:szCs w:val="24"/>
        </w:rPr>
        <w:t>……………………..</w:t>
      </w:r>
      <w:r w:rsidRPr="00B61C90">
        <w:rPr>
          <w:rFonts w:asciiTheme="minorHAnsi" w:hAnsiTheme="minorHAnsi"/>
          <w:sz w:val="24"/>
          <w:szCs w:val="24"/>
        </w:rPr>
        <w:t>(słownie złotych:……………………..). Wynagrodzenie brutto obejmuje podate</w:t>
      </w:r>
      <w:r w:rsidR="003A0601" w:rsidRPr="00B61C90">
        <w:rPr>
          <w:rFonts w:asciiTheme="minorHAnsi" w:hAnsiTheme="minorHAnsi"/>
          <w:sz w:val="24"/>
          <w:szCs w:val="24"/>
        </w:rPr>
        <w:t>k VAT, w kwocie</w:t>
      </w:r>
      <w:r w:rsidR="007B0FB4" w:rsidRPr="00B61C90">
        <w:rPr>
          <w:rFonts w:asciiTheme="minorHAnsi" w:hAnsiTheme="minorHAnsi"/>
          <w:sz w:val="24"/>
          <w:szCs w:val="24"/>
        </w:rPr>
        <w:t xml:space="preserve"> </w:t>
      </w:r>
      <w:r w:rsidR="003A0601" w:rsidRPr="00B61C90">
        <w:rPr>
          <w:rFonts w:asciiTheme="minorHAnsi" w:hAnsiTheme="minorHAnsi"/>
          <w:sz w:val="24"/>
          <w:szCs w:val="24"/>
        </w:rPr>
        <w:t>…………………….</w:t>
      </w:r>
      <w:r w:rsidR="007B0FB4" w:rsidRPr="00B61C90">
        <w:rPr>
          <w:rFonts w:asciiTheme="minorHAnsi" w:hAnsiTheme="minorHAnsi"/>
          <w:sz w:val="24"/>
          <w:szCs w:val="24"/>
        </w:rPr>
        <w:t xml:space="preserve"> </w:t>
      </w:r>
      <w:r w:rsidR="003A0601" w:rsidRPr="00B61C90">
        <w:rPr>
          <w:rFonts w:asciiTheme="minorHAnsi" w:hAnsiTheme="minorHAnsi"/>
          <w:sz w:val="24"/>
          <w:szCs w:val="24"/>
        </w:rPr>
        <w:t>złotych. Na wynagrodzenie brutto ogółem składają się następujące elementy</w:t>
      </w:r>
      <w:r w:rsidR="004A311F" w:rsidRPr="00B61C90">
        <w:rPr>
          <w:rFonts w:asciiTheme="minorHAnsi" w:hAnsiTheme="minorHAnsi"/>
          <w:sz w:val="24"/>
          <w:szCs w:val="24"/>
        </w:rPr>
        <w:t xml:space="preserve">: </w:t>
      </w:r>
    </w:p>
    <w:tbl>
      <w:tblPr>
        <w:tblStyle w:val="Tabela-Siatka"/>
        <w:tblW w:w="0" w:type="auto"/>
        <w:tblLook w:val="04A0" w:firstRow="1" w:lastRow="0" w:firstColumn="1" w:lastColumn="0" w:noHBand="0" w:noVBand="1"/>
      </w:tblPr>
      <w:tblGrid>
        <w:gridCol w:w="7083"/>
        <w:gridCol w:w="1978"/>
      </w:tblGrid>
      <w:tr w:rsidR="00A86AAC" w:rsidRPr="008F7493" w:rsidTr="00A86AAC">
        <w:tc>
          <w:tcPr>
            <w:tcW w:w="7083"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r w:rsidRPr="008F7493">
              <w:rPr>
                <w:rFonts w:asciiTheme="minorHAnsi" w:hAnsiTheme="minorHAnsi"/>
                <w:sz w:val="24"/>
                <w:szCs w:val="24"/>
              </w:rPr>
              <w:t>Nazwa zadania</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r w:rsidRPr="008F7493">
              <w:rPr>
                <w:rFonts w:asciiTheme="minorHAnsi" w:hAnsiTheme="minorHAnsi"/>
                <w:sz w:val="24"/>
                <w:szCs w:val="24"/>
              </w:rPr>
              <w:t>Cena brutto</w:t>
            </w:r>
          </w:p>
        </w:tc>
      </w:tr>
      <w:tr w:rsidR="00A86AAC" w:rsidRPr="008F7493" w:rsidTr="00A86AAC">
        <w:tc>
          <w:tcPr>
            <w:tcW w:w="7083" w:type="dxa"/>
          </w:tcPr>
          <w:p w:rsidR="00A86AAC" w:rsidRPr="008F7493" w:rsidRDefault="00A86AAC" w:rsidP="007B0FB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r w:rsidRPr="00EC49B6">
              <w:rPr>
                <w:rFonts w:asciiTheme="minorHAnsi" w:hAnsiTheme="minorHAnsi"/>
                <w:b/>
                <w:sz w:val="24"/>
                <w:szCs w:val="24"/>
              </w:rPr>
              <w:t xml:space="preserve">Zadanie </w:t>
            </w:r>
            <w:r w:rsidR="00EC49B6">
              <w:rPr>
                <w:rFonts w:asciiTheme="minorHAnsi" w:hAnsiTheme="minorHAnsi"/>
                <w:b/>
                <w:sz w:val="24"/>
                <w:szCs w:val="24"/>
              </w:rPr>
              <w:t xml:space="preserve"> </w:t>
            </w:r>
            <w:r w:rsidRPr="00EC49B6">
              <w:rPr>
                <w:rFonts w:asciiTheme="minorHAnsi" w:hAnsiTheme="minorHAnsi"/>
                <w:b/>
                <w:sz w:val="24"/>
                <w:szCs w:val="24"/>
              </w:rPr>
              <w:t>1</w:t>
            </w:r>
            <w:r w:rsidRPr="008F7493">
              <w:rPr>
                <w:rFonts w:asciiTheme="minorHAnsi" w:hAnsiTheme="minorHAnsi"/>
                <w:sz w:val="24"/>
                <w:szCs w:val="24"/>
              </w:rPr>
              <w:t xml:space="preserve"> </w:t>
            </w:r>
            <w:r w:rsidR="00EC49B6">
              <w:rPr>
                <w:rFonts w:asciiTheme="minorHAnsi" w:hAnsiTheme="minorHAnsi"/>
                <w:sz w:val="24"/>
                <w:szCs w:val="24"/>
              </w:rPr>
              <w:t xml:space="preserve"> </w:t>
            </w:r>
            <w:r w:rsidR="00EC49B6" w:rsidRPr="00EC49B6">
              <w:rPr>
                <w:rFonts w:asciiTheme="minorHAnsi" w:hAnsiTheme="minorHAnsi" w:cstheme="minorHAnsi"/>
                <w:bCs/>
                <w:sz w:val="24"/>
                <w:szCs w:val="24"/>
              </w:rPr>
              <w:t>Wzmocnienie istniejącej nawierzchni z tłucznia</w:t>
            </w:r>
            <w:r w:rsidR="00937E14">
              <w:rPr>
                <w:rFonts w:asciiTheme="minorHAnsi" w:hAnsiTheme="minorHAnsi" w:cstheme="minorHAnsi"/>
                <w:bCs/>
                <w:sz w:val="24"/>
                <w:szCs w:val="24"/>
              </w:rPr>
              <w:t xml:space="preserve"> </w:t>
            </w:r>
            <w:r w:rsidR="00EC49B6" w:rsidRPr="00EC49B6">
              <w:rPr>
                <w:rFonts w:asciiTheme="minorHAnsi" w:hAnsiTheme="minorHAnsi" w:cstheme="minorHAnsi"/>
                <w:bCs/>
                <w:sz w:val="24"/>
                <w:szCs w:val="24"/>
              </w:rPr>
              <w:t>kamiennego warstwą z mieszanek mineralno-bitumicznych w miejscowości Poniatów ul. Akacjowa – odcinek ok. 500,00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EC49B6" w:rsidP="00937E14">
            <w:pPr>
              <w:tabs>
                <w:tab w:val="left" w:pos="426"/>
                <w:tab w:val="left" w:pos="477"/>
              </w:tabs>
              <w:spacing w:after="0" w:line="240" w:lineRule="auto"/>
              <w:rPr>
                <w:rFonts w:asciiTheme="minorHAnsi" w:hAnsiTheme="minorHAnsi"/>
                <w:sz w:val="24"/>
                <w:szCs w:val="24"/>
              </w:rPr>
            </w:pPr>
            <w:r>
              <w:rPr>
                <w:rFonts w:asciiTheme="minorHAnsi" w:hAnsiTheme="minorHAnsi"/>
                <w:b/>
                <w:sz w:val="24"/>
                <w:szCs w:val="24"/>
              </w:rPr>
              <w:t xml:space="preserve">Zadanie </w:t>
            </w:r>
            <w:r w:rsidR="00A86AAC" w:rsidRPr="00EC49B6">
              <w:rPr>
                <w:rFonts w:asciiTheme="minorHAnsi" w:hAnsiTheme="minorHAnsi"/>
                <w:b/>
                <w:sz w:val="24"/>
                <w:szCs w:val="24"/>
              </w:rPr>
              <w:t>2</w:t>
            </w:r>
            <w:r w:rsidR="00A86AAC" w:rsidRPr="008F7493">
              <w:rPr>
                <w:rFonts w:asciiTheme="minorHAnsi" w:hAnsiTheme="minorHAnsi"/>
                <w:sz w:val="24"/>
                <w:szCs w:val="24"/>
              </w:rPr>
              <w:t xml:space="preserve"> </w:t>
            </w:r>
            <w:r w:rsidRPr="006206CC">
              <w:rPr>
                <w:rFonts w:asciiTheme="minorHAnsi" w:hAnsiTheme="minorHAnsi" w:cstheme="minorHAnsi"/>
                <w:bCs/>
                <w:sz w:val="24"/>
                <w:szCs w:val="24"/>
              </w:rPr>
              <w:t xml:space="preserve">Wzmocnienie istniejącej nawierzchni z masy asfalto-betonowej, warstwą z mieszanek mineralno-bitumicznych wraz </w:t>
            </w:r>
            <w:r>
              <w:rPr>
                <w:rFonts w:asciiTheme="minorHAnsi" w:hAnsiTheme="minorHAnsi" w:cstheme="minorHAnsi"/>
                <w:bCs/>
                <w:sz w:val="24"/>
                <w:szCs w:val="24"/>
              </w:rPr>
              <w:t xml:space="preserve">                  </w:t>
            </w:r>
            <w:r w:rsidRPr="006206CC">
              <w:rPr>
                <w:rFonts w:asciiTheme="minorHAnsi" w:hAnsiTheme="minorHAnsi" w:cstheme="minorHAnsi"/>
                <w:bCs/>
                <w:sz w:val="24"/>
                <w:szCs w:val="24"/>
              </w:rPr>
              <w:t>z częściową wymianą krawężnika w miejscowości Poniatów, ul. Przedszkolna – odcinek ok. 160,00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937E1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r w:rsidRPr="00EC49B6">
              <w:rPr>
                <w:rFonts w:asciiTheme="minorHAnsi" w:hAnsiTheme="minorHAnsi"/>
                <w:b/>
                <w:sz w:val="24"/>
                <w:szCs w:val="24"/>
              </w:rPr>
              <w:t>Zadanie</w:t>
            </w:r>
            <w:r w:rsidR="00EC49B6">
              <w:rPr>
                <w:rFonts w:asciiTheme="minorHAnsi" w:hAnsiTheme="minorHAnsi"/>
                <w:b/>
                <w:sz w:val="24"/>
                <w:szCs w:val="24"/>
              </w:rPr>
              <w:t xml:space="preserve"> </w:t>
            </w:r>
            <w:r w:rsidRPr="00EC49B6">
              <w:rPr>
                <w:rFonts w:asciiTheme="minorHAnsi" w:hAnsiTheme="minorHAnsi"/>
                <w:b/>
                <w:sz w:val="24"/>
                <w:szCs w:val="24"/>
              </w:rPr>
              <w:t>3</w:t>
            </w:r>
            <w:r w:rsidR="00EC49B6">
              <w:rPr>
                <w:rFonts w:asciiTheme="minorHAnsi" w:hAnsiTheme="minorHAnsi"/>
                <w:b/>
                <w:sz w:val="24"/>
                <w:szCs w:val="24"/>
              </w:rPr>
              <w:t xml:space="preserve"> </w:t>
            </w:r>
            <w:r w:rsidR="00EC49B6" w:rsidRPr="006206CC">
              <w:rPr>
                <w:rFonts w:asciiTheme="minorHAnsi" w:hAnsiTheme="minorHAnsi" w:cstheme="minorHAnsi"/>
                <w:bCs/>
                <w:sz w:val="24"/>
                <w:szCs w:val="24"/>
              </w:rPr>
              <w:t xml:space="preserve">Remont drogi - wzmocnienie istniejącej nawierzchni </w:t>
            </w:r>
            <w:r w:rsidR="00EC49B6">
              <w:rPr>
                <w:rFonts w:asciiTheme="minorHAnsi" w:hAnsiTheme="minorHAnsi" w:cstheme="minorHAnsi"/>
                <w:bCs/>
                <w:sz w:val="24"/>
                <w:szCs w:val="24"/>
              </w:rPr>
              <w:t xml:space="preserve">                      </w:t>
            </w:r>
            <w:r w:rsidR="00EC49B6" w:rsidRPr="006206CC">
              <w:rPr>
                <w:rFonts w:asciiTheme="minorHAnsi" w:hAnsiTheme="minorHAnsi" w:cstheme="minorHAnsi"/>
                <w:bCs/>
                <w:sz w:val="24"/>
                <w:szCs w:val="24"/>
              </w:rPr>
              <w:t>z mieszanek mineralno - bitumicznych na podbudowie z kruszywa, warstwą z mieszanek mineralno-bitumicznych w miejscowości Zalesice ul. Południowa – odcinek ok. 1.100,00 mb wraz z wykonaniem chodnika na odcinku ok. 880,00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937E1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r w:rsidRPr="00EC49B6">
              <w:rPr>
                <w:rFonts w:asciiTheme="minorHAnsi" w:hAnsiTheme="minorHAnsi"/>
                <w:b/>
                <w:sz w:val="24"/>
                <w:szCs w:val="24"/>
              </w:rPr>
              <w:t>Zadanie 4</w:t>
            </w:r>
            <w:r w:rsidRPr="008F7493">
              <w:rPr>
                <w:rFonts w:asciiTheme="minorHAnsi" w:hAnsiTheme="minorHAnsi"/>
                <w:sz w:val="24"/>
                <w:szCs w:val="24"/>
              </w:rPr>
              <w:t xml:space="preserve"> </w:t>
            </w:r>
            <w:r w:rsidR="00EC49B6">
              <w:rPr>
                <w:rFonts w:asciiTheme="minorHAnsi" w:hAnsiTheme="minorHAnsi"/>
                <w:sz w:val="24"/>
                <w:szCs w:val="24"/>
              </w:rPr>
              <w:t xml:space="preserve"> </w:t>
            </w:r>
            <w:r w:rsidR="00EC49B6" w:rsidRPr="007B0FB4">
              <w:rPr>
                <w:rFonts w:asciiTheme="minorHAnsi" w:hAnsiTheme="minorHAnsi" w:cstheme="minorHAnsi"/>
                <w:bCs/>
                <w:sz w:val="24"/>
                <w:szCs w:val="24"/>
              </w:rPr>
              <w:t>Wzmocnienie istniejącej nawierzchni z tłucznia kamiennego warstwą z mieszanek mineralno-bitumicznych w miejscowości Włodzimierzów ul. Brzozowa – odcinek ok. 235,00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937E1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r w:rsidRPr="00EC49B6">
              <w:rPr>
                <w:rFonts w:asciiTheme="minorHAnsi" w:hAnsiTheme="minorHAnsi"/>
                <w:b/>
                <w:sz w:val="24"/>
                <w:szCs w:val="24"/>
              </w:rPr>
              <w:t>Zadanie 5</w:t>
            </w:r>
            <w:r w:rsidR="00EC49B6">
              <w:rPr>
                <w:rFonts w:asciiTheme="minorHAnsi" w:hAnsiTheme="minorHAnsi"/>
                <w:b/>
                <w:sz w:val="24"/>
                <w:szCs w:val="24"/>
              </w:rPr>
              <w:t xml:space="preserve"> </w:t>
            </w:r>
            <w:r w:rsidRPr="008F7493">
              <w:rPr>
                <w:rFonts w:asciiTheme="minorHAnsi" w:hAnsiTheme="minorHAnsi"/>
                <w:sz w:val="24"/>
                <w:szCs w:val="24"/>
              </w:rPr>
              <w:t xml:space="preserve"> </w:t>
            </w:r>
            <w:r w:rsidR="00EC49B6" w:rsidRPr="006206CC">
              <w:rPr>
                <w:rFonts w:asciiTheme="minorHAnsi" w:hAnsiTheme="minorHAnsi" w:cstheme="minorHAnsi"/>
                <w:bCs/>
                <w:sz w:val="24"/>
                <w:szCs w:val="24"/>
              </w:rPr>
              <w:t>Wzmocnienie istniejącej nawierzchni z tłucznia kamiennego warstwą z mieszanek mineralno-bitumicznych w miejscowości Włodzimierzów  ul. Kubusia Puchatka – odcinek ok. 400,00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E253B6">
            <w:pPr>
              <w:tabs>
                <w:tab w:val="left" w:pos="0"/>
              </w:tabs>
              <w:spacing w:after="0" w:line="240" w:lineRule="auto"/>
              <w:rPr>
                <w:rFonts w:asciiTheme="minorHAnsi" w:hAnsiTheme="minorHAnsi"/>
                <w:sz w:val="24"/>
                <w:szCs w:val="24"/>
              </w:rPr>
            </w:pPr>
            <w:r w:rsidRPr="00EC49B6">
              <w:rPr>
                <w:rFonts w:asciiTheme="minorHAnsi" w:hAnsiTheme="minorHAnsi"/>
                <w:b/>
                <w:sz w:val="24"/>
                <w:szCs w:val="24"/>
              </w:rPr>
              <w:t>Zadanie</w:t>
            </w:r>
            <w:r w:rsidR="00EC49B6">
              <w:rPr>
                <w:rFonts w:asciiTheme="minorHAnsi" w:hAnsiTheme="minorHAnsi"/>
                <w:b/>
                <w:sz w:val="24"/>
                <w:szCs w:val="24"/>
              </w:rPr>
              <w:t xml:space="preserve"> </w:t>
            </w:r>
            <w:r w:rsidRPr="00EC49B6">
              <w:rPr>
                <w:rFonts w:asciiTheme="minorHAnsi" w:hAnsiTheme="minorHAnsi"/>
                <w:b/>
                <w:sz w:val="24"/>
                <w:szCs w:val="24"/>
              </w:rPr>
              <w:t>6</w:t>
            </w:r>
            <w:r w:rsidRPr="008F7493">
              <w:rPr>
                <w:rFonts w:asciiTheme="minorHAnsi" w:hAnsiTheme="minorHAnsi"/>
                <w:sz w:val="24"/>
                <w:szCs w:val="24"/>
              </w:rPr>
              <w:t xml:space="preserve"> </w:t>
            </w:r>
            <w:r w:rsidR="00EC49B6">
              <w:rPr>
                <w:rFonts w:asciiTheme="minorHAnsi" w:hAnsiTheme="minorHAnsi"/>
                <w:sz w:val="24"/>
                <w:szCs w:val="24"/>
              </w:rPr>
              <w:t xml:space="preserve"> </w:t>
            </w:r>
            <w:r w:rsidR="00EC49B6" w:rsidRPr="00EC49B6">
              <w:rPr>
                <w:rFonts w:asciiTheme="minorHAnsi" w:hAnsiTheme="minorHAnsi" w:cstheme="minorHAnsi"/>
                <w:sz w:val="24"/>
              </w:rPr>
              <w:t>Wzmocnienie istniejącej nawierzchni z tłucznia kamiennego warstwą z mieszanek mineralno-bitumicznych w miejscowości Włodzimierzów ul Modrzewiowa – odcinek ok. 340,00 mb</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E253B6">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r w:rsidRPr="00E253B6">
              <w:rPr>
                <w:rFonts w:asciiTheme="minorHAnsi" w:hAnsiTheme="minorHAnsi" w:cstheme="minorHAnsi"/>
                <w:b/>
                <w:sz w:val="24"/>
              </w:rPr>
              <w:t>Zadanie 7</w:t>
            </w:r>
            <w:r w:rsidRPr="00E253B6">
              <w:rPr>
                <w:rFonts w:asciiTheme="minorHAnsi" w:hAnsiTheme="minorHAnsi" w:cstheme="minorHAnsi"/>
                <w:sz w:val="24"/>
              </w:rPr>
              <w:t xml:space="preserve"> </w:t>
            </w:r>
            <w:r w:rsidR="00EC49B6" w:rsidRPr="00E253B6">
              <w:rPr>
                <w:rFonts w:asciiTheme="minorHAnsi" w:hAnsiTheme="minorHAnsi" w:cstheme="minorHAnsi"/>
                <w:sz w:val="24"/>
              </w:rPr>
              <w:t xml:space="preserve"> Wzmocnienie istniejącej nawierzchni z tłucznia kamiennego warstwą z mieszanek mineralno-bitumicznych w miejscowości Włodzimierzów ul Jałowcowa – odcinek ok. 570,00 mb</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937E1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r w:rsidRPr="00EC49B6">
              <w:rPr>
                <w:rFonts w:asciiTheme="minorHAnsi" w:hAnsiTheme="minorHAnsi"/>
                <w:b/>
                <w:sz w:val="24"/>
                <w:szCs w:val="24"/>
              </w:rPr>
              <w:t xml:space="preserve">Zadanie 8 </w:t>
            </w:r>
            <w:r w:rsidR="00EC49B6" w:rsidRPr="007B0FB4">
              <w:rPr>
                <w:rFonts w:asciiTheme="minorHAnsi" w:hAnsiTheme="minorHAnsi" w:cstheme="minorHAnsi"/>
                <w:bCs/>
                <w:sz w:val="24"/>
                <w:szCs w:val="24"/>
              </w:rPr>
              <w:t>Przebudowa istniejącej nawierzchni z tłucznia kamiennego warstwą z mieszanek mineralno-bitumicznych w miejscowości Przygłów, ul. Słoneczna  – odcinek ok. 220,00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937E14">
            <w:pPr>
              <w:tabs>
                <w:tab w:val="left" w:pos="426"/>
                <w:tab w:val="left" w:pos="477"/>
              </w:tabs>
              <w:spacing w:after="0" w:line="240" w:lineRule="auto"/>
              <w:rPr>
                <w:rFonts w:asciiTheme="minorHAnsi" w:hAnsiTheme="minorHAnsi"/>
                <w:sz w:val="24"/>
                <w:szCs w:val="24"/>
              </w:rPr>
            </w:pPr>
            <w:r w:rsidRPr="0053752E">
              <w:rPr>
                <w:rFonts w:asciiTheme="minorHAnsi" w:hAnsiTheme="minorHAnsi"/>
                <w:b/>
                <w:sz w:val="24"/>
                <w:szCs w:val="24"/>
              </w:rPr>
              <w:t>Zadanie 9</w:t>
            </w:r>
            <w:r w:rsidRPr="008F7493">
              <w:rPr>
                <w:rFonts w:asciiTheme="minorHAnsi" w:hAnsiTheme="minorHAnsi"/>
                <w:sz w:val="24"/>
                <w:szCs w:val="24"/>
              </w:rPr>
              <w:t xml:space="preserve"> </w:t>
            </w:r>
            <w:r w:rsidR="0053752E">
              <w:rPr>
                <w:rFonts w:asciiTheme="minorHAnsi" w:hAnsiTheme="minorHAnsi"/>
                <w:sz w:val="24"/>
                <w:szCs w:val="24"/>
              </w:rPr>
              <w:t xml:space="preserve"> </w:t>
            </w:r>
            <w:r w:rsidR="0053752E" w:rsidRPr="002E47C1">
              <w:rPr>
                <w:rFonts w:asciiTheme="minorHAnsi" w:hAnsiTheme="minorHAnsi" w:cstheme="minorHAnsi"/>
                <w:sz w:val="24"/>
                <w:szCs w:val="24"/>
              </w:rPr>
              <w:t xml:space="preserve">Przebudowa chodnika w miejscowości Sulejów, ul. Spacerowa - </w:t>
            </w:r>
            <w:r w:rsidR="0053752E" w:rsidRPr="002E47C1">
              <w:rPr>
                <w:rFonts w:asciiTheme="minorHAnsi" w:hAnsiTheme="minorHAnsi" w:cstheme="minorHAnsi"/>
                <w:iCs/>
                <w:sz w:val="24"/>
                <w:szCs w:val="24"/>
              </w:rPr>
              <w:t xml:space="preserve">wykonanie </w:t>
            </w:r>
            <w:r w:rsidR="0053752E" w:rsidRPr="002E47C1">
              <w:rPr>
                <w:rFonts w:asciiTheme="minorHAnsi" w:hAnsiTheme="minorHAnsi" w:cstheme="minorHAnsi"/>
                <w:sz w:val="24"/>
                <w:szCs w:val="24"/>
              </w:rPr>
              <w:t>wymiany</w:t>
            </w:r>
            <w:r w:rsidR="0053752E" w:rsidRPr="002E47C1">
              <w:rPr>
                <w:rFonts w:asciiTheme="minorHAnsi" w:hAnsiTheme="minorHAnsi" w:cstheme="minorHAnsi"/>
                <w:bCs/>
                <w:sz w:val="24"/>
                <w:szCs w:val="24"/>
              </w:rPr>
              <w:t xml:space="preserve"> istniejącej nawierzchni chodnika i zjazdów z płyt betonowych na kostkę betonową – odcinek ok. 225,00 mb</w:t>
            </w:r>
            <w:r w:rsidR="0053752E" w:rsidRPr="002E47C1">
              <w:rPr>
                <w:rFonts w:asciiTheme="minorHAnsi" w:hAnsiTheme="minorHAnsi" w:cstheme="minorHAnsi"/>
                <w:iCs/>
                <w:sz w:val="24"/>
                <w:szCs w:val="24"/>
              </w:rPr>
              <w:t xml:space="preserve"> wraz z wymianą krawężnika</w:t>
            </w:r>
            <w:r w:rsidR="009349DF">
              <w:rPr>
                <w:rFonts w:asciiTheme="minorHAnsi" w:hAnsiTheme="minorHAnsi" w:cstheme="minorHAnsi"/>
                <w:i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7B0FB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r w:rsidRPr="0053752E">
              <w:rPr>
                <w:rFonts w:asciiTheme="minorHAnsi" w:hAnsiTheme="minorHAnsi"/>
                <w:b/>
                <w:sz w:val="24"/>
                <w:szCs w:val="24"/>
              </w:rPr>
              <w:t>Zadanie 10</w:t>
            </w:r>
            <w:r w:rsidR="0053752E">
              <w:rPr>
                <w:rFonts w:asciiTheme="minorHAnsi" w:hAnsiTheme="minorHAnsi" w:cstheme="minorHAnsi"/>
                <w:bCs/>
                <w:sz w:val="24"/>
                <w:szCs w:val="24"/>
              </w:rPr>
              <w:t xml:space="preserve"> </w:t>
            </w:r>
            <w:r w:rsidR="0053752E" w:rsidRPr="002E47C1">
              <w:rPr>
                <w:rFonts w:asciiTheme="minorHAnsi" w:hAnsiTheme="minorHAnsi" w:cstheme="minorHAnsi"/>
                <w:bCs/>
                <w:sz w:val="24"/>
                <w:szCs w:val="24"/>
              </w:rPr>
              <w:t>Wzmocnienie istniejącej nawierzchni z tłucznia kamiennego warstwą z mieszanek mineralno-bitumicznych w miejscowości Sulejów ul. Kopalnia Górna – odcinek ok. 270,00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937E1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r w:rsidRPr="0053752E">
              <w:rPr>
                <w:rFonts w:asciiTheme="minorHAnsi" w:hAnsiTheme="minorHAnsi"/>
                <w:b/>
                <w:sz w:val="24"/>
                <w:szCs w:val="24"/>
              </w:rPr>
              <w:t>Zadanie 11</w:t>
            </w:r>
            <w:r w:rsidRPr="008F7493">
              <w:rPr>
                <w:rFonts w:asciiTheme="minorHAnsi" w:hAnsiTheme="minorHAnsi"/>
                <w:sz w:val="24"/>
                <w:szCs w:val="24"/>
              </w:rPr>
              <w:t xml:space="preserve"> </w:t>
            </w:r>
            <w:r w:rsidR="0053752E" w:rsidRPr="002E47C1">
              <w:rPr>
                <w:rFonts w:asciiTheme="minorHAnsi" w:hAnsiTheme="minorHAnsi" w:cstheme="minorHAnsi"/>
                <w:bCs/>
                <w:sz w:val="24"/>
                <w:szCs w:val="24"/>
              </w:rPr>
              <w:t>„Remont ulicy Wschodniej w Sulejowie”  - wzmocnienie istniejącej nawierzchni asfalto-betonowej warstwą z mieszanek mineralno-bitumicznych wraz z wymianą krawężników i wymianą nawierzchni chodnika z płyt betonowych 50x50 na kostkę betonową w miejscowości SULEJÓW ul. Wschodnia – odcinek ok. 300,00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937E1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r w:rsidRPr="0053752E">
              <w:rPr>
                <w:rFonts w:asciiTheme="minorHAnsi" w:hAnsiTheme="minorHAnsi"/>
                <w:b/>
                <w:sz w:val="24"/>
                <w:szCs w:val="24"/>
              </w:rPr>
              <w:t>Zadanie 12</w:t>
            </w:r>
            <w:r w:rsidRPr="008F7493">
              <w:rPr>
                <w:rFonts w:asciiTheme="minorHAnsi" w:hAnsiTheme="minorHAnsi"/>
                <w:sz w:val="24"/>
                <w:szCs w:val="24"/>
              </w:rPr>
              <w:t xml:space="preserve"> </w:t>
            </w:r>
            <w:r w:rsidR="0053752E">
              <w:rPr>
                <w:rFonts w:asciiTheme="minorHAnsi" w:hAnsiTheme="minorHAnsi"/>
                <w:sz w:val="24"/>
                <w:szCs w:val="24"/>
              </w:rPr>
              <w:t xml:space="preserve"> </w:t>
            </w:r>
            <w:r w:rsidR="0053752E" w:rsidRPr="002E47C1">
              <w:rPr>
                <w:rFonts w:asciiTheme="minorHAnsi" w:hAnsiTheme="minorHAnsi" w:cstheme="minorHAnsi"/>
                <w:bCs/>
                <w:sz w:val="24"/>
                <w:szCs w:val="24"/>
              </w:rPr>
              <w:t>Wzmocnienie istniejącej nawierzchni z tłucznia kamiennego warstwą z mieszanek mineralno-bitumicznych w miejscowości Sulejów ul. Malinowa – odcinek ok. 110,00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937E1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r w:rsidRPr="0053752E">
              <w:rPr>
                <w:rFonts w:asciiTheme="minorHAnsi" w:hAnsiTheme="minorHAnsi"/>
                <w:b/>
                <w:sz w:val="24"/>
                <w:szCs w:val="24"/>
              </w:rPr>
              <w:t>Zadanie 13</w:t>
            </w:r>
            <w:r w:rsidRPr="008F7493">
              <w:rPr>
                <w:rFonts w:asciiTheme="minorHAnsi" w:hAnsiTheme="minorHAnsi"/>
                <w:sz w:val="24"/>
                <w:szCs w:val="24"/>
              </w:rPr>
              <w:t xml:space="preserve"> </w:t>
            </w:r>
            <w:r w:rsidR="0053752E">
              <w:rPr>
                <w:rFonts w:asciiTheme="minorHAnsi" w:hAnsiTheme="minorHAnsi"/>
                <w:sz w:val="24"/>
                <w:szCs w:val="24"/>
              </w:rPr>
              <w:t xml:space="preserve"> </w:t>
            </w:r>
            <w:r w:rsidR="0053752E" w:rsidRPr="002E47C1">
              <w:rPr>
                <w:rFonts w:asciiTheme="minorHAnsi" w:hAnsiTheme="minorHAnsi" w:cstheme="minorHAnsi"/>
                <w:bCs/>
                <w:sz w:val="24"/>
                <w:szCs w:val="24"/>
              </w:rPr>
              <w:t>Wzmocnienie istniejącej nawierzchni z masy asfalt</w:t>
            </w:r>
            <w:r w:rsidR="00E253B6">
              <w:rPr>
                <w:rFonts w:asciiTheme="minorHAnsi" w:hAnsiTheme="minorHAnsi" w:cstheme="minorHAnsi"/>
                <w:bCs/>
                <w:sz w:val="24"/>
                <w:szCs w:val="24"/>
              </w:rPr>
              <w:t>o</w:t>
            </w:r>
            <w:r w:rsidR="0053752E" w:rsidRPr="002E47C1">
              <w:rPr>
                <w:rFonts w:asciiTheme="minorHAnsi" w:hAnsiTheme="minorHAnsi" w:cstheme="minorHAnsi"/>
                <w:bCs/>
                <w:sz w:val="24"/>
                <w:szCs w:val="24"/>
              </w:rPr>
              <w:t>wo-betonowej, warstwą z mieszanek mineralno-bitumicznych wraz z wymianą krawężnika w miejscowości Sulejów ul. Polna – odcinek ok. 410,00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937E1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r w:rsidRPr="0053752E">
              <w:rPr>
                <w:rFonts w:asciiTheme="minorHAnsi" w:hAnsiTheme="minorHAnsi"/>
                <w:b/>
                <w:sz w:val="24"/>
                <w:szCs w:val="24"/>
              </w:rPr>
              <w:t>Zadanie 14</w:t>
            </w:r>
            <w:r w:rsidRPr="008F7493">
              <w:rPr>
                <w:rFonts w:asciiTheme="minorHAnsi" w:hAnsiTheme="minorHAnsi"/>
                <w:sz w:val="24"/>
                <w:szCs w:val="24"/>
              </w:rPr>
              <w:t xml:space="preserve"> </w:t>
            </w:r>
            <w:r w:rsidR="0053752E">
              <w:rPr>
                <w:rFonts w:asciiTheme="minorHAnsi" w:hAnsiTheme="minorHAnsi"/>
                <w:sz w:val="24"/>
                <w:szCs w:val="24"/>
              </w:rPr>
              <w:t xml:space="preserve"> </w:t>
            </w:r>
            <w:r w:rsidR="0053752E" w:rsidRPr="002E47C1">
              <w:rPr>
                <w:rFonts w:asciiTheme="minorHAnsi" w:hAnsiTheme="minorHAnsi" w:cstheme="minorHAnsi"/>
                <w:sz w:val="24"/>
                <w:szCs w:val="24"/>
              </w:rPr>
              <w:t xml:space="preserve">Przebudowa chodnika w miejscowości Sulejów, ul. Wodna - </w:t>
            </w:r>
            <w:r w:rsidR="0053752E" w:rsidRPr="002E47C1">
              <w:rPr>
                <w:rFonts w:asciiTheme="minorHAnsi" w:hAnsiTheme="minorHAnsi" w:cstheme="minorHAnsi"/>
                <w:iCs/>
                <w:sz w:val="24"/>
                <w:szCs w:val="24"/>
              </w:rPr>
              <w:t xml:space="preserve">wykonanie </w:t>
            </w:r>
            <w:r w:rsidR="0053752E" w:rsidRPr="002E47C1">
              <w:rPr>
                <w:rFonts w:asciiTheme="minorHAnsi" w:hAnsiTheme="minorHAnsi" w:cstheme="minorHAnsi"/>
                <w:sz w:val="24"/>
                <w:szCs w:val="24"/>
              </w:rPr>
              <w:t>wymiany</w:t>
            </w:r>
            <w:r w:rsidR="0053752E" w:rsidRPr="002E47C1">
              <w:rPr>
                <w:rFonts w:asciiTheme="minorHAnsi" w:hAnsiTheme="minorHAnsi" w:cstheme="minorHAnsi"/>
                <w:bCs/>
                <w:sz w:val="24"/>
                <w:szCs w:val="24"/>
              </w:rPr>
              <w:t xml:space="preserve"> istniejącej nawierzchni chodnika i zjazdów z płyt betonowych na kostkę betonową – odcinek ok. 135,00 mb</w:t>
            </w:r>
            <w:r w:rsidR="0053752E" w:rsidRPr="002E47C1">
              <w:rPr>
                <w:rFonts w:asciiTheme="minorHAnsi" w:hAnsiTheme="minorHAnsi" w:cstheme="minorHAnsi"/>
                <w:iCs/>
                <w:sz w:val="24"/>
                <w:szCs w:val="24"/>
              </w:rPr>
              <w:t xml:space="preserve"> wraz z wymianą krawężnika</w:t>
            </w:r>
            <w:r w:rsidR="009349DF">
              <w:rPr>
                <w:rFonts w:asciiTheme="minorHAnsi" w:hAnsiTheme="minorHAnsi" w:cstheme="minorHAnsi"/>
                <w:i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r w:rsidR="00A86AAC" w:rsidRPr="008F7493" w:rsidTr="00A86AAC">
        <w:tc>
          <w:tcPr>
            <w:tcW w:w="7083" w:type="dxa"/>
          </w:tcPr>
          <w:p w:rsidR="00A86AAC" w:rsidRPr="008F7493" w:rsidRDefault="00A86AAC" w:rsidP="00937E14">
            <w:pPr>
              <w:pStyle w:val="Tekstpodstawowy"/>
              <w:suppressAutoHyphens w:val="0"/>
              <w:overflowPunct w:val="0"/>
              <w:autoSpaceDE w:val="0"/>
              <w:autoSpaceDN w:val="0"/>
              <w:adjustRightInd w:val="0"/>
              <w:spacing w:after="0" w:line="240" w:lineRule="auto"/>
              <w:ind w:right="-25"/>
              <w:rPr>
                <w:rFonts w:asciiTheme="minorHAnsi" w:hAnsiTheme="minorHAnsi"/>
                <w:sz w:val="24"/>
                <w:szCs w:val="24"/>
              </w:rPr>
            </w:pPr>
            <w:r w:rsidRPr="0053752E">
              <w:rPr>
                <w:rFonts w:asciiTheme="minorHAnsi" w:hAnsiTheme="minorHAnsi"/>
                <w:b/>
                <w:sz w:val="24"/>
                <w:szCs w:val="24"/>
              </w:rPr>
              <w:t>Zadanie 15</w:t>
            </w:r>
            <w:r w:rsidRPr="008F7493">
              <w:rPr>
                <w:rFonts w:asciiTheme="minorHAnsi" w:hAnsiTheme="minorHAnsi"/>
                <w:sz w:val="24"/>
                <w:szCs w:val="24"/>
              </w:rPr>
              <w:t xml:space="preserve"> </w:t>
            </w:r>
            <w:r w:rsidR="0053752E" w:rsidRPr="002E47C1">
              <w:rPr>
                <w:rFonts w:asciiTheme="minorHAnsi" w:hAnsiTheme="minorHAnsi" w:cstheme="minorHAnsi"/>
                <w:bCs/>
                <w:sz w:val="24"/>
                <w:szCs w:val="24"/>
              </w:rPr>
              <w:t xml:space="preserve">Wzmocnienie istniejącej nawierzchni z tłucznia </w:t>
            </w:r>
            <w:r w:rsidR="00F8398D">
              <w:rPr>
                <w:rFonts w:asciiTheme="minorHAnsi" w:hAnsiTheme="minorHAnsi" w:cstheme="minorHAnsi"/>
                <w:bCs/>
                <w:sz w:val="24"/>
                <w:szCs w:val="24"/>
              </w:rPr>
              <w:t>k</w:t>
            </w:r>
            <w:r w:rsidR="0053752E" w:rsidRPr="002E47C1">
              <w:rPr>
                <w:rFonts w:asciiTheme="minorHAnsi" w:hAnsiTheme="minorHAnsi" w:cstheme="minorHAnsi"/>
                <w:bCs/>
                <w:sz w:val="24"/>
                <w:szCs w:val="24"/>
              </w:rPr>
              <w:t>amiennego warstwą z mieszanek mineralno-bitumicznych w miejscowości Sulejów ul. Krótka – odcinek ok. 250,00 mb</w:t>
            </w:r>
            <w:r w:rsidR="009349DF">
              <w:rPr>
                <w:rFonts w:asciiTheme="minorHAnsi" w:hAnsiTheme="minorHAnsi" w:cstheme="minorHAnsi"/>
                <w:bCs/>
                <w:sz w:val="24"/>
                <w:szCs w:val="24"/>
              </w:rPr>
              <w:t>.</w:t>
            </w:r>
          </w:p>
        </w:tc>
        <w:tc>
          <w:tcPr>
            <w:tcW w:w="1978" w:type="dxa"/>
          </w:tcPr>
          <w:p w:rsidR="00A86AAC" w:rsidRPr="008F7493" w:rsidRDefault="00A86AAC" w:rsidP="00C1630D">
            <w:pPr>
              <w:tabs>
                <w:tab w:val="left" w:pos="426"/>
                <w:tab w:val="left" w:pos="477"/>
              </w:tabs>
              <w:spacing w:after="0" w:line="240" w:lineRule="auto"/>
              <w:jc w:val="both"/>
              <w:rPr>
                <w:rFonts w:asciiTheme="minorHAnsi" w:hAnsiTheme="minorHAnsi"/>
                <w:sz w:val="24"/>
                <w:szCs w:val="24"/>
              </w:rPr>
            </w:pPr>
          </w:p>
        </w:tc>
      </w:tr>
    </w:tbl>
    <w:p w:rsidR="004A311F" w:rsidRPr="008F7493" w:rsidRDefault="004A311F" w:rsidP="00C1630D">
      <w:pPr>
        <w:tabs>
          <w:tab w:val="left" w:pos="426"/>
          <w:tab w:val="left" w:pos="477"/>
        </w:tabs>
        <w:spacing w:after="0" w:line="240" w:lineRule="auto"/>
        <w:jc w:val="both"/>
        <w:rPr>
          <w:rFonts w:asciiTheme="minorHAnsi" w:hAnsiTheme="minorHAnsi"/>
          <w:sz w:val="24"/>
          <w:szCs w:val="24"/>
        </w:rPr>
      </w:pPr>
    </w:p>
    <w:p w:rsidR="000D42FB" w:rsidRPr="008F7493" w:rsidRDefault="000D42FB" w:rsidP="00C1630D">
      <w:pPr>
        <w:pStyle w:val="Akapitzlist"/>
        <w:numPr>
          <w:ilvl w:val="0"/>
          <w:numId w:val="10"/>
        </w:numPr>
        <w:tabs>
          <w:tab w:val="left" w:pos="426"/>
          <w:tab w:val="left" w:pos="479"/>
        </w:tabs>
        <w:spacing w:after="0" w:line="240" w:lineRule="auto"/>
        <w:ind w:left="0" w:firstLine="0"/>
        <w:rPr>
          <w:rFonts w:asciiTheme="minorHAnsi" w:hAnsiTheme="minorHAnsi"/>
          <w:sz w:val="24"/>
          <w:szCs w:val="24"/>
        </w:rPr>
      </w:pPr>
      <w:r w:rsidRPr="008F7493">
        <w:rPr>
          <w:rFonts w:asciiTheme="minorHAnsi" w:hAnsiTheme="minorHAnsi"/>
          <w:sz w:val="24"/>
          <w:szCs w:val="24"/>
        </w:rPr>
        <w:t>Wynagrodzenie ryczałtowe, o którym mowa w ust 1, obejmuje wszystkie koszty</w:t>
      </w:r>
      <w:r w:rsidRPr="008F7493">
        <w:rPr>
          <w:rFonts w:asciiTheme="minorHAnsi" w:hAnsiTheme="minorHAnsi"/>
          <w:spacing w:val="-9"/>
          <w:sz w:val="24"/>
          <w:szCs w:val="24"/>
        </w:rPr>
        <w:t xml:space="preserve"> </w:t>
      </w:r>
      <w:r w:rsidRPr="008F7493">
        <w:rPr>
          <w:rFonts w:asciiTheme="minorHAnsi" w:hAnsiTheme="minorHAnsi"/>
          <w:sz w:val="24"/>
          <w:szCs w:val="24"/>
        </w:rPr>
        <w:t>związane z realizacją robót objętych SWZ z załącznikami i wyjaśnieniami, w tym ryzyko Wykonawcy z tytułu oszacowania wszelkich kosztów związanych z realizacją przedmiotu umowy, a także oddziaływania innych czynników mających lub mogących mieć wpływ na koszty.</w:t>
      </w:r>
    </w:p>
    <w:p w:rsidR="000D42FB" w:rsidRPr="008F7493" w:rsidRDefault="000D42FB" w:rsidP="00C1630D">
      <w:pPr>
        <w:pStyle w:val="Akapitzlist"/>
        <w:numPr>
          <w:ilvl w:val="0"/>
          <w:numId w:val="10"/>
        </w:numPr>
        <w:tabs>
          <w:tab w:val="left" w:pos="426"/>
          <w:tab w:val="left" w:pos="479"/>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Wynagrodzenie, o którym mowa w ust. 1, zawiera również następujące koszty: projektu BIOZ, wykonania wszelkich robót przygotowawczych, wykończeniowych i porządkowych, zorganizowania, zagospodarowania i późniejszej likwidacji placu budowy, ogrodzenia </w:t>
      </w:r>
      <w:r w:rsidR="009349DF">
        <w:rPr>
          <w:rFonts w:asciiTheme="minorHAnsi" w:hAnsiTheme="minorHAnsi"/>
          <w:sz w:val="24"/>
          <w:szCs w:val="24"/>
        </w:rPr>
        <w:t xml:space="preserve">                      </w:t>
      </w:r>
      <w:r w:rsidRPr="008F7493">
        <w:rPr>
          <w:rFonts w:asciiTheme="minorHAnsi" w:hAnsiTheme="minorHAnsi"/>
          <w:sz w:val="24"/>
          <w:szCs w:val="24"/>
        </w:rPr>
        <w:t xml:space="preserve">i zabezpieczenia placu budowy, zorganizowania i utrzymania zaplecza placu budowy (woda, energia elektryczna, telefon, dozorowanie budowy), zajęcia pasa drogowego i organizacji ruchu na czas prowadzenia robót </w:t>
      </w:r>
      <w:r w:rsidRPr="008F7493">
        <w:rPr>
          <w:rFonts w:asciiTheme="minorHAnsi" w:hAnsiTheme="minorHAnsi"/>
          <w:spacing w:val="-3"/>
          <w:sz w:val="24"/>
          <w:szCs w:val="24"/>
        </w:rPr>
        <w:t xml:space="preserve">(jeśli </w:t>
      </w:r>
      <w:r w:rsidRPr="008F7493">
        <w:rPr>
          <w:rFonts w:asciiTheme="minorHAnsi" w:hAnsiTheme="minorHAnsi"/>
          <w:spacing w:val="-4"/>
          <w:sz w:val="24"/>
          <w:szCs w:val="24"/>
        </w:rPr>
        <w:t xml:space="preserve">dotyczy), </w:t>
      </w:r>
      <w:r w:rsidRPr="008F7493">
        <w:rPr>
          <w:rFonts w:asciiTheme="minorHAnsi" w:hAnsiTheme="minorHAnsi"/>
          <w:sz w:val="24"/>
          <w:szCs w:val="24"/>
        </w:rPr>
        <w:t xml:space="preserve">odwodnienie wykopów, ewentualnego pompowania wody, wywozu nadmiaru gruzu, zagęszczenia gruntu, wywozu materiałów pochodzących z rozbiórki, robót demontażowych i wyburzeniowych, odtworzenia dróg </w:t>
      </w:r>
      <w:r w:rsidR="009349DF">
        <w:rPr>
          <w:rFonts w:asciiTheme="minorHAnsi" w:hAnsiTheme="minorHAnsi"/>
          <w:sz w:val="24"/>
          <w:szCs w:val="24"/>
        </w:rPr>
        <w:t xml:space="preserve">               </w:t>
      </w:r>
      <w:r w:rsidRPr="008F7493">
        <w:rPr>
          <w:rFonts w:asciiTheme="minorHAnsi" w:hAnsiTheme="minorHAnsi"/>
          <w:sz w:val="24"/>
          <w:szCs w:val="24"/>
        </w:rPr>
        <w:t>i chodników, pełnej obsługi geodezyjnej wraz z inwentaryzacj</w:t>
      </w:r>
      <w:r w:rsidR="00E5359D" w:rsidRPr="008F7493">
        <w:rPr>
          <w:rFonts w:asciiTheme="minorHAnsi" w:hAnsiTheme="minorHAnsi"/>
          <w:sz w:val="24"/>
          <w:szCs w:val="24"/>
        </w:rPr>
        <w:t>ę</w:t>
      </w:r>
      <w:r w:rsidRPr="008F7493">
        <w:rPr>
          <w:rFonts w:asciiTheme="minorHAnsi" w:hAnsiTheme="minorHAnsi"/>
          <w:sz w:val="24"/>
          <w:szCs w:val="24"/>
        </w:rPr>
        <w:t xml:space="preserve"> powykonawczą, wykonania dokumentacji powykonawczej, przeprowadzenie wymaganych  pomiarów,  koszty związane </w:t>
      </w:r>
      <w:r w:rsidR="009349DF">
        <w:rPr>
          <w:rFonts w:asciiTheme="minorHAnsi" w:hAnsiTheme="minorHAnsi"/>
          <w:sz w:val="24"/>
          <w:szCs w:val="24"/>
        </w:rPr>
        <w:t xml:space="preserve">       </w:t>
      </w:r>
      <w:r w:rsidRPr="008F7493">
        <w:rPr>
          <w:rFonts w:asciiTheme="minorHAnsi" w:hAnsiTheme="minorHAnsi"/>
          <w:sz w:val="24"/>
          <w:szCs w:val="24"/>
        </w:rPr>
        <w:t xml:space="preserve">z odbiorami wykonanych robót, doprowadzenia terenu do stanu pierwotnego, po zakończeniu realizacji robót budowlanych oraz inne koszty wynikające z niniejszej umowy </w:t>
      </w:r>
      <w:r w:rsidR="009349DF">
        <w:rPr>
          <w:rFonts w:asciiTheme="minorHAnsi" w:hAnsiTheme="minorHAnsi"/>
          <w:sz w:val="24"/>
          <w:szCs w:val="24"/>
        </w:rPr>
        <w:t xml:space="preserve">               </w:t>
      </w:r>
      <w:r w:rsidRPr="008F7493">
        <w:rPr>
          <w:rFonts w:asciiTheme="minorHAnsi" w:hAnsiTheme="minorHAnsi"/>
          <w:sz w:val="24"/>
          <w:szCs w:val="24"/>
        </w:rPr>
        <w:t xml:space="preserve">i </w:t>
      </w:r>
      <w:r w:rsidRPr="008F7493">
        <w:rPr>
          <w:rFonts w:asciiTheme="minorHAnsi" w:hAnsiTheme="minorHAnsi"/>
          <w:spacing w:val="-4"/>
          <w:sz w:val="24"/>
          <w:szCs w:val="24"/>
        </w:rPr>
        <w:t>SWZ.</w:t>
      </w:r>
    </w:p>
    <w:p w:rsidR="004F7832" w:rsidRPr="008F7493" w:rsidRDefault="000D42FB" w:rsidP="00C1630D">
      <w:pPr>
        <w:pStyle w:val="Akapitzlist"/>
        <w:numPr>
          <w:ilvl w:val="0"/>
          <w:numId w:val="10"/>
        </w:numPr>
        <w:tabs>
          <w:tab w:val="left" w:pos="426"/>
          <w:tab w:val="left" w:pos="479"/>
        </w:tabs>
        <w:spacing w:after="0" w:line="240" w:lineRule="auto"/>
        <w:ind w:left="0" w:firstLine="0"/>
        <w:rPr>
          <w:rFonts w:asciiTheme="minorHAnsi" w:hAnsiTheme="minorHAnsi"/>
          <w:sz w:val="24"/>
          <w:szCs w:val="24"/>
        </w:rPr>
      </w:pPr>
      <w:r w:rsidRPr="008F7493">
        <w:rPr>
          <w:rFonts w:asciiTheme="minorHAnsi" w:hAnsiTheme="minorHAnsi"/>
          <w:sz w:val="24"/>
          <w:szCs w:val="24"/>
        </w:rPr>
        <w:t>Niedoszacowanie, pominięcie oraz brak rozpoznania zakresu przedmiotu umowy nie może być podstawą do żądania zmiany wynagrodzenia ryczałtowego określonego w ust. 1 niniejszego</w:t>
      </w:r>
      <w:r w:rsidRPr="008F7493">
        <w:rPr>
          <w:rFonts w:asciiTheme="minorHAnsi" w:hAnsiTheme="minorHAnsi"/>
          <w:spacing w:val="-10"/>
          <w:sz w:val="24"/>
          <w:szCs w:val="24"/>
        </w:rPr>
        <w:t xml:space="preserve"> </w:t>
      </w:r>
      <w:r w:rsidRPr="008F7493">
        <w:rPr>
          <w:rFonts w:asciiTheme="minorHAnsi" w:hAnsiTheme="minorHAnsi"/>
          <w:sz w:val="24"/>
          <w:szCs w:val="24"/>
        </w:rPr>
        <w:t>paragrafu.</w:t>
      </w:r>
    </w:p>
    <w:p w:rsidR="00DD1BD3" w:rsidRPr="008F7493" w:rsidRDefault="00DD1BD3" w:rsidP="00C1630D">
      <w:pPr>
        <w:pStyle w:val="Akapitzlist"/>
        <w:numPr>
          <w:ilvl w:val="0"/>
          <w:numId w:val="10"/>
        </w:numPr>
        <w:tabs>
          <w:tab w:val="left" w:pos="426"/>
          <w:tab w:val="left" w:pos="479"/>
        </w:tabs>
        <w:spacing w:after="0" w:line="240" w:lineRule="auto"/>
        <w:ind w:left="0" w:firstLine="0"/>
        <w:rPr>
          <w:rFonts w:asciiTheme="minorHAnsi" w:hAnsiTheme="minorHAnsi"/>
          <w:sz w:val="24"/>
          <w:szCs w:val="24"/>
        </w:rPr>
      </w:pPr>
      <w:r w:rsidRPr="008F7493">
        <w:rPr>
          <w:rFonts w:asciiTheme="minorHAnsi" w:hAnsiTheme="minorHAnsi"/>
          <w:sz w:val="24"/>
          <w:szCs w:val="24"/>
        </w:rPr>
        <w:t>Zapłata wynagrodzenia Wykonawcy za realizację przedmiotu zamówienia zostanie wypłacona w częściach, według następujących zasad:</w:t>
      </w:r>
    </w:p>
    <w:p w:rsidR="00DD1BD3" w:rsidRPr="008F7493" w:rsidRDefault="00DD1BD3" w:rsidP="00C1630D">
      <w:pPr>
        <w:tabs>
          <w:tab w:val="left" w:pos="426"/>
        </w:tabs>
        <w:suppressAutoHyphens w:val="0"/>
        <w:autoSpaceDE w:val="0"/>
        <w:autoSpaceDN w:val="0"/>
        <w:adjustRightInd w:val="0"/>
        <w:spacing w:after="0" w:line="240" w:lineRule="auto"/>
        <w:jc w:val="both"/>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1) Podstawą do wypłaty pierwszej transzy wynagrodzenia będzie zrealizowanie przez</w:t>
      </w:r>
    </w:p>
    <w:p w:rsidR="00DD1BD3" w:rsidRPr="008F7493" w:rsidRDefault="00DD1BD3" w:rsidP="00C1630D">
      <w:pPr>
        <w:tabs>
          <w:tab w:val="left" w:pos="426"/>
        </w:tabs>
        <w:suppressAutoHyphens w:val="0"/>
        <w:autoSpaceDE w:val="0"/>
        <w:autoSpaceDN w:val="0"/>
        <w:adjustRightInd w:val="0"/>
        <w:spacing w:after="0" w:line="240" w:lineRule="auto"/>
        <w:jc w:val="both"/>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Wykonawcę (zakończenie) wydzielonego etapu prac w ramach realizacji Inwestycji.</w:t>
      </w:r>
    </w:p>
    <w:p w:rsidR="00DD1BD3" w:rsidRPr="008F7493" w:rsidRDefault="00DD1BD3" w:rsidP="00C1630D">
      <w:pPr>
        <w:tabs>
          <w:tab w:val="left" w:pos="426"/>
        </w:tabs>
        <w:suppressAutoHyphens w:val="0"/>
        <w:autoSpaceDE w:val="0"/>
        <w:autoSpaceDN w:val="0"/>
        <w:adjustRightInd w:val="0"/>
        <w:spacing w:after="0" w:line="240" w:lineRule="auto"/>
        <w:jc w:val="both"/>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 xml:space="preserve">Przedmiotowy - wydzielony etap prac zostanie określony i uzgodniony przez Strony </w:t>
      </w:r>
      <w:r w:rsidR="00B073BE" w:rsidRPr="008F7493">
        <w:rPr>
          <w:rFonts w:asciiTheme="minorHAnsi" w:eastAsia="Times New Roman" w:hAnsiTheme="minorHAnsi" w:cs="ArialMT"/>
          <w:sz w:val="24"/>
          <w:szCs w:val="24"/>
          <w:lang w:eastAsia="pl-PL"/>
        </w:rPr>
        <w:t>umowy w harmonogramie rzeczowo - terminowo -</w:t>
      </w:r>
      <w:r w:rsidRPr="008F7493">
        <w:rPr>
          <w:rFonts w:asciiTheme="minorHAnsi" w:eastAsia="Times New Roman" w:hAnsiTheme="minorHAnsi" w:cs="ArialMT"/>
          <w:sz w:val="24"/>
          <w:szCs w:val="24"/>
          <w:lang w:eastAsia="pl-PL"/>
        </w:rPr>
        <w:t xml:space="preserve"> finansowym prac. Wykonawca po zakończeniu wydzielonego etapu prac otrzyma wynagrodzenie za rzeczywiście wykonane ilości robót </w:t>
      </w:r>
      <w:r w:rsidR="00937E14">
        <w:rPr>
          <w:rFonts w:asciiTheme="minorHAnsi" w:eastAsia="Times New Roman" w:hAnsiTheme="minorHAnsi" w:cs="ArialMT"/>
          <w:sz w:val="24"/>
          <w:szCs w:val="24"/>
          <w:lang w:eastAsia="pl-PL"/>
        </w:rPr>
        <w:t xml:space="preserve">                      </w:t>
      </w:r>
      <w:r w:rsidRPr="008F7493">
        <w:rPr>
          <w:rFonts w:asciiTheme="minorHAnsi" w:eastAsia="Times New Roman" w:hAnsiTheme="minorHAnsi" w:cs="ArialMT"/>
          <w:sz w:val="24"/>
          <w:szCs w:val="24"/>
          <w:lang w:eastAsia="pl-PL"/>
        </w:rPr>
        <w:t>z zastrzeżeniem, że łączna wartość pierwszej transzy wynagrodzenia wyniesie nie więcej niż</w:t>
      </w:r>
      <w:r w:rsidR="009349DF">
        <w:rPr>
          <w:rFonts w:asciiTheme="minorHAnsi" w:eastAsia="Times New Roman" w:hAnsiTheme="minorHAnsi" w:cs="ArialMT"/>
          <w:sz w:val="24"/>
          <w:szCs w:val="24"/>
          <w:lang w:eastAsia="pl-PL"/>
        </w:rPr>
        <w:t xml:space="preserve"> </w:t>
      </w:r>
      <w:r w:rsidRPr="008F7493">
        <w:rPr>
          <w:rFonts w:asciiTheme="minorHAnsi" w:eastAsia="Times New Roman" w:hAnsiTheme="minorHAnsi" w:cs="ArialMT"/>
          <w:sz w:val="24"/>
          <w:szCs w:val="24"/>
          <w:lang w:eastAsia="pl-PL"/>
        </w:rPr>
        <w:t xml:space="preserve">50% </w:t>
      </w:r>
      <w:r w:rsidR="00B073BE" w:rsidRPr="008F7493">
        <w:rPr>
          <w:rFonts w:asciiTheme="minorHAnsi" w:eastAsia="Times New Roman" w:hAnsiTheme="minorHAnsi" w:cs="ArialMT"/>
          <w:sz w:val="24"/>
          <w:szCs w:val="24"/>
          <w:lang w:eastAsia="pl-PL"/>
        </w:rPr>
        <w:t>kwoty brutto określonej w ust. 1</w:t>
      </w:r>
      <w:r w:rsidRPr="008F7493">
        <w:rPr>
          <w:rFonts w:asciiTheme="minorHAnsi" w:eastAsia="Times New Roman" w:hAnsiTheme="minorHAnsi" w:cs="ArialMT"/>
          <w:sz w:val="24"/>
          <w:szCs w:val="24"/>
          <w:lang w:eastAsia="pl-PL"/>
        </w:rPr>
        <w:t xml:space="preserve">. W przypadku jeżeli po zakończeniu wydzielonego etapu prac wartość rzeczywiście wykonanych robót będzie wyższa niż 50% kwoty brutto określonej w ust. </w:t>
      </w:r>
      <w:r w:rsidR="00B073BE" w:rsidRPr="008F7493">
        <w:rPr>
          <w:rFonts w:asciiTheme="minorHAnsi" w:eastAsia="Times New Roman" w:hAnsiTheme="minorHAnsi" w:cs="ArialMT"/>
          <w:sz w:val="24"/>
          <w:szCs w:val="24"/>
          <w:lang w:eastAsia="pl-PL"/>
        </w:rPr>
        <w:t>1</w:t>
      </w:r>
      <w:r w:rsidRPr="008F7493">
        <w:rPr>
          <w:rFonts w:asciiTheme="minorHAnsi" w:eastAsia="Times New Roman" w:hAnsiTheme="minorHAnsi" w:cs="ArialMT"/>
          <w:sz w:val="24"/>
          <w:szCs w:val="24"/>
          <w:lang w:eastAsia="pl-PL"/>
        </w:rPr>
        <w:t>, część należnego wynagrodzenia odpowiadająca nadwyżce ponad próg 50%, o którym mowa powyżej, zostanie wypłacona Wykonawcy w kolejnych transzach wynagrodzenia.</w:t>
      </w:r>
    </w:p>
    <w:p w:rsidR="00DD1BD3" w:rsidRPr="008F7493" w:rsidRDefault="00DD1BD3" w:rsidP="00C1630D">
      <w:pPr>
        <w:tabs>
          <w:tab w:val="left" w:pos="426"/>
        </w:tabs>
        <w:suppressAutoHyphens w:val="0"/>
        <w:autoSpaceDE w:val="0"/>
        <w:autoSpaceDN w:val="0"/>
        <w:adjustRightInd w:val="0"/>
        <w:spacing w:after="0" w:line="240" w:lineRule="auto"/>
        <w:jc w:val="both"/>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 xml:space="preserve">2) Ostatnia transza wynagrodzenia zostanie wypłacona Wykonawcy po zakończeniu realizacji inwestycji i po dokonaniu odbioru końcowego. Wysokość ostatniej transzy wynagrodzenia będzie odpowiadać kwocie pozostałej do zapłaty z zastrzeżeniem, że jej wysokość nie może być wyższa niż 50% kwoty brutto określonej w ust. </w:t>
      </w:r>
      <w:r w:rsidR="00B073BE" w:rsidRPr="008F7493">
        <w:rPr>
          <w:rFonts w:asciiTheme="minorHAnsi" w:eastAsia="Times New Roman" w:hAnsiTheme="minorHAnsi" w:cs="ArialMT"/>
          <w:sz w:val="24"/>
          <w:szCs w:val="24"/>
          <w:lang w:eastAsia="pl-PL"/>
        </w:rPr>
        <w:t>1</w:t>
      </w:r>
      <w:r w:rsidRPr="008F7493">
        <w:rPr>
          <w:rFonts w:asciiTheme="minorHAnsi" w:eastAsia="Times New Roman" w:hAnsiTheme="minorHAnsi" w:cs="ArialMT"/>
          <w:sz w:val="24"/>
          <w:szCs w:val="24"/>
          <w:lang w:eastAsia="pl-PL"/>
        </w:rPr>
        <w:t>.</w:t>
      </w:r>
    </w:p>
    <w:p w:rsidR="00DD1BD3" w:rsidRPr="008F7493" w:rsidRDefault="00DD1BD3" w:rsidP="00C1630D">
      <w:pPr>
        <w:tabs>
          <w:tab w:val="left" w:pos="426"/>
        </w:tabs>
        <w:suppressAutoHyphens w:val="0"/>
        <w:autoSpaceDE w:val="0"/>
        <w:autoSpaceDN w:val="0"/>
        <w:adjustRightInd w:val="0"/>
        <w:spacing w:after="0" w:line="240" w:lineRule="auto"/>
        <w:jc w:val="both"/>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3) W celu zachowania zasady dotyczącej maksymalnej wysokości ostatniej transzy wynagrodzenia, o której mowa w pkt 2), istnieje możliwość wypłaty Wykonawcy rozliczeniowej transzy wynagrodzenia. Rozliczeniowa transza wynagrodzenia zostanie wypłacona Wykonawcy ze środków własnych Zamawiającego na podstawie protokołów odbioru częściowego prac w wysokości uzgodnionej z Zamawiającym, pozwalającej na zachowanie zasady dotyczącej maksymalnej wartości ostatniej transzy wynagrodzenia.</w:t>
      </w:r>
    </w:p>
    <w:p w:rsidR="00DD1BD3" w:rsidRPr="008F7493" w:rsidRDefault="00DD1BD3" w:rsidP="00C1630D">
      <w:pPr>
        <w:tabs>
          <w:tab w:val="left" w:pos="426"/>
        </w:tabs>
        <w:suppressAutoHyphens w:val="0"/>
        <w:autoSpaceDE w:val="0"/>
        <w:autoSpaceDN w:val="0"/>
        <w:adjustRightInd w:val="0"/>
        <w:spacing w:after="0" w:line="240" w:lineRule="auto"/>
        <w:jc w:val="both"/>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Rozliczeniowa transza wynagrodzenia może zostać wypłacona po zgłoszeniu przez wykonawcę gotowości do odbioru końcowego oraz dostarczeniu d</w:t>
      </w:r>
      <w:r w:rsidR="00B073BE" w:rsidRPr="008F7493">
        <w:rPr>
          <w:rFonts w:asciiTheme="minorHAnsi" w:eastAsia="Times New Roman" w:hAnsiTheme="minorHAnsi" w:cs="ArialMT"/>
          <w:sz w:val="24"/>
          <w:szCs w:val="24"/>
          <w:lang w:eastAsia="pl-PL"/>
        </w:rPr>
        <w:t>okumentów, o których mowa w § 6 ust. 4 pkt 3.1</w:t>
      </w:r>
      <w:r w:rsidRPr="008F7493">
        <w:rPr>
          <w:rFonts w:asciiTheme="minorHAnsi" w:eastAsia="Times New Roman" w:hAnsiTheme="minorHAnsi" w:cs="ArialMT"/>
          <w:sz w:val="24"/>
          <w:szCs w:val="24"/>
          <w:lang w:eastAsia="pl-PL"/>
        </w:rPr>
        <w:t>.</w:t>
      </w:r>
    </w:p>
    <w:p w:rsidR="00860449" w:rsidRPr="008F7493" w:rsidRDefault="00860449" w:rsidP="00C1630D">
      <w:pPr>
        <w:pStyle w:val="Akapitzlist"/>
        <w:numPr>
          <w:ilvl w:val="0"/>
          <w:numId w:val="10"/>
        </w:numPr>
        <w:tabs>
          <w:tab w:val="left" w:pos="426"/>
          <w:tab w:val="left" w:pos="479"/>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Wykonawca zapewnia finansowanie inwestycji w części niepokrytej udziałem własnym Zamawiającego, na czas poprzedzający wypłatę/wypłaty z Promesy na zasadach wskazanych w ust. 5, z jednoczesnym zastrzeżeniem, że zapłata wynagrodzenia Wykonawcy w całości nastąpi po wykonaniu przedmiotu umowy w terminie nie dłuższym niż 35 dni od dnia odbioru przedmiotu umowy przez Zamawiającego. </w:t>
      </w:r>
    </w:p>
    <w:p w:rsidR="009E2E73" w:rsidRPr="008F7493" w:rsidRDefault="000D42FB" w:rsidP="00C1630D">
      <w:pPr>
        <w:pStyle w:val="Normalny2"/>
        <w:widowControl w:val="0"/>
        <w:numPr>
          <w:ilvl w:val="0"/>
          <w:numId w:val="10"/>
        </w:numPr>
        <w:tabs>
          <w:tab w:val="left" w:pos="426"/>
        </w:tabs>
        <w:ind w:left="0" w:firstLine="0"/>
        <w:jc w:val="both"/>
        <w:rPr>
          <w:rFonts w:asciiTheme="minorHAnsi" w:hAnsiTheme="minorHAnsi"/>
        </w:rPr>
      </w:pPr>
      <w:r w:rsidRPr="008F7493">
        <w:rPr>
          <w:rFonts w:asciiTheme="minorHAnsi" w:hAnsiTheme="minorHAnsi"/>
        </w:rPr>
        <w:t xml:space="preserve">W przypadku wystąpienia zwłoki w oddaniu przedmiotu zamówienia lub zwłoki </w:t>
      </w:r>
      <w:r w:rsidR="009349DF">
        <w:rPr>
          <w:rFonts w:asciiTheme="minorHAnsi" w:hAnsiTheme="minorHAnsi"/>
        </w:rPr>
        <w:t xml:space="preserve">                     </w:t>
      </w:r>
      <w:r w:rsidRPr="008F7493">
        <w:rPr>
          <w:rFonts w:asciiTheme="minorHAnsi" w:hAnsiTheme="minorHAnsi"/>
        </w:rPr>
        <w:t xml:space="preserve">w usunięciu wad stwierdzonych przy odbiorze częściowym lub końcowym, wartość faktury częściowej lub końcowej zostanie pomniejszona o wysokość kar umownych, ustaloną </w:t>
      </w:r>
      <w:r w:rsidR="009349DF">
        <w:rPr>
          <w:rFonts w:asciiTheme="minorHAnsi" w:hAnsiTheme="minorHAnsi"/>
        </w:rPr>
        <w:t xml:space="preserve">                       </w:t>
      </w:r>
      <w:r w:rsidRPr="008F7493">
        <w:rPr>
          <w:rFonts w:asciiTheme="minorHAnsi" w:hAnsiTheme="minorHAnsi"/>
        </w:rPr>
        <w:t xml:space="preserve">w oparciu o zapisy zamieszczone w umowie. W przypadku, gdy wartość kar umownych naliczonych przez Zamawiającego, przekroczy wartość faktury częściowej, zamawiający ma prawo potrącić pozostałą część kary umownej z wynagrodzenia należnego Wykonawcy, </w:t>
      </w:r>
      <w:r w:rsidR="009349DF">
        <w:rPr>
          <w:rFonts w:asciiTheme="minorHAnsi" w:hAnsiTheme="minorHAnsi"/>
        </w:rPr>
        <w:t xml:space="preserve">                 </w:t>
      </w:r>
      <w:r w:rsidRPr="008F7493">
        <w:rPr>
          <w:rFonts w:asciiTheme="minorHAnsi" w:hAnsiTheme="minorHAnsi"/>
        </w:rPr>
        <w:t>z dalszych faktur częściowych lub faktury końcowej, na co Wykonawca bezwarunkowo wyraża zgodę.</w:t>
      </w:r>
    </w:p>
    <w:p w:rsidR="000D42FB" w:rsidRPr="008F7493" w:rsidRDefault="000D42FB" w:rsidP="00C1630D">
      <w:pPr>
        <w:pStyle w:val="Akapitzlist"/>
        <w:numPr>
          <w:ilvl w:val="0"/>
          <w:numId w:val="10"/>
        </w:numPr>
        <w:tabs>
          <w:tab w:val="left" w:pos="426"/>
          <w:tab w:val="left" w:pos="479"/>
        </w:tabs>
        <w:spacing w:after="0" w:line="240" w:lineRule="auto"/>
        <w:ind w:left="0" w:firstLine="0"/>
        <w:rPr>
          <w:rFonts w:asciiTheme="minorHAnsi" w:hAnsiTheme="minorHAnsi"/>
          <w:sz w:val="24"/>
          <w:szCs w:val="24"/>
        </w:rPr>
      </w:pPr>
      <w:r w:rsidRPr="008F7493">
        <w:rPr>
          <w:rFonts w:asciiTheme="minorHAnsi" w:hAnsiTheme="minorHAnsi"/>
          <w:sz w:val="24"/>
          <w:szCs w:val="24"/>
        </w:rPr>
        <w:t>Faktura za prace stanowiące przedmiot umowy będą płatne przelewem na konto wskazane przez Wykonawcę ……………………………………</w:t>
      </w:r>
      <w:r w:rsidRPr="008F7493">
        <w:rPr>
          <w:rFonts w:asciiTheme="minorHAnsi" w:hAnsiTheme="minorHAnsi"/>
          <w:spacing w:val="-1"/>
          <w:sz w:val="24"/>
          <w:szCs w:val="24"/>
        </w:rPr>
        <w:t xml:space="preserve"> </w:t>
      </w:r>
      <w:r w:rsidRPr="008F7493">
        <w:rPr>
          <w:rFonts w:asciiTheme="minorHAnsi" w:hAnsiTheme="minorHAnsi"/>
          <w:sz w:val="24"/>
          <w:szCs w:val="24"/>
        </w:rPr>
        <w:t>.</w:t>
      </w:r>
    </w:p>
    <w:p w:rsidR="000D42FB" w:rsidRPr="008F7493" w:rsidRDefault="000D42FB" w:rsidP="00C1630D">
      <w:pPr>
        <w:pStyle w:val="Normalny2"/>
        <w:widowControl w:val="0"/>
        <w:numPr>
          <w:ilvl w:val="0"/>
          <w:numId w:val="10"/>
        </w:numPr>
        <w:tabs>
          <w:tab w:val="left" w:pos="426"/>
        </w:tabs>
        <w:ind w:left="0" w:firstLine="0"/>
        <w:jc w:val="both"/>
        <w:rPr>
          <w:rFonts w:asciiTheme="minorHAnsi" w:hAnsiTheme="minorHAnsi"/>
        </w:rPr>
      </w:pPr>
      <w:r w:rsidRPr="008F7493">
        <w:rPr>
          <w:rFonts w:asciiTheme="minorHAnsi" w:hAnsiTheme="minorHAnsi"/>
        </w:rPr>
        <w:t>W prz</w:t>
      </w:r>
      <w:r w:rsidRPr="008F7493">
        <w:rPr>
          <w:rFonts w:asciiTheme="minorHAnsi" w:hAnsiTheme="minorHAnsi"/>
          <w:spacing w:val="-3"/>
        </w:rPr>
        <w:t>y</w:t>
      </w:r>
      <w:r w:rsidRPr="008F7493">
        <w:rPr>
          <w:rFonts w:asciiTheme="minorHAnsi" w:hAnsiTheme="minorHAnsi"/>
        </w:rPr>
        <w:t>padku</w:t>
      </w:r>
      <w:r w:rsidRPr="008F7493">
        <w:rPr>
          <w:rFonts w:asciiTheme="minorHAnsi" w:hAnsiTheme="minorHAnsi"/>
          <w:spacing w:val="-7"/>
        </w:rPr>
        <w:t xml:space="preserve"> </w:t>
      </w:r>
      <w:r w:rsidRPr="008F7493">
        <w:rPr>
          <w:rFonts w:asciiTheme="minorHAnsi" w:hAnsiTheme="minorHAnsi"/>
          <w:spacing w:val="-1"/>
        </w:rPr>
        <w:t>w</w:t>
      </w:r>
      <w:r w:rsidRPr="008F7493">
        <w:rPr>
          <w:rFonts w:asciiTheme="minorHAnsi" w:hAnsiTheme="minorHAnsi"/>
        </w:rPr>
        <w:t>y</w:t>
      </w:r>
      <w:r w:rsidRPr="008F7493">
        <w:rPr>
          <w:rFonts w:asciiTheme="minorHAnsi" w:hAnsiTheme="minorHAnsi"/>
          <w:spacing w:val="1"/>
        </w:rPr>
        <w:t>s</w:t>
      </w:r>
      <w:r w:rsidRPr="008F7493">
        <w:rPr>
          <w:rFonts w:asciiTheme="minorHAnsi" w:hAnsiTheme="minorHAnsi"/>
        </w:rPr>
        <w:t>t</w:t>
      </w:r>
      <w:r w:rsidRPr="008F7493">
        <w:rPr>
          <w:rFonts w:asciiTheme="minorHAnsi" w:hAnsiTheme="minorHAnsi"/>
          <w:spacing w:val="1"/>
        </w:rPr>
        <w:t>a</w:t>
      </w:r>
      <w:r w:rsidRPr="008F7493">
        <w:rPr>
          <w:rFonts w:asciiTheme="minorHAnsi" w:hAnsiTheme="minorHAnsi"/>
          <w:spacing w:val="-1"/>
        </w:rPr>
        <w:t>w</w:t>
      </w:r>
      <w:r w:rsidRPr="008F7493">
        <w:rPr>
          <w:rFonts w:asciiTheme="minorHAnsi" w:hAnsiTheme="minorHAnsi"/>
        </w:rPr>
        <w:t>i</w:t>
      </w:r>
      <w:r w:rsidRPr="008F7493">
        <w:rPr>
          <w:rFonts w:asciiTheme="minorHAnsi" w:hAnsiTheme="minorHAnsi"/>
          <w:spacing w:val="1"/>
        </w:rPr>
        <w:t>e</w:t>
      </w:r>
      <w:r w:rsidRPr="008F7493">
        <w:rPr>
          <w:rFonts w:asciiTheme="minorHAnsi" w:hAnsiTheme="minorHAnsi"/>
        </w:rPr>
        <w:t>n</w:t>
      </w:r>
      <w:r w:rsidRPr="008F7493">
        <w:rPr>
          <w:rFonts w:asciiTheme="minorHAnsi" w:hAnsiTheme="minorHAnsi"/>
          <w:spacing w:val="1"/>
        </w:rPr>
        <w:t>i</w:t>
      </w:r>
      <w:r w:rsidRPr="008F7493">
        <w:rPr>
          <w:rFonts w:asciiTheme="minorHAnsi" w:hAnsiTheme="minorHAnsi"/>
        </w:rPr>
        <w:t>a</w:t>
      </w:r>
      <w:r w:rsidRPr="008F7493">
        <w:rPr>
          <w:rFonts w:asciiTheme="minorHAnsi" w:hAnsiTheme="minorHAnsi"/>
          <w:spacing w:val="-9"/>
        </w:rPr>
        <w:t xml:space="preserve"> </w:t>
      </w:r>
      <w:r w:rsidRPr="008F7493">
        <w:rPr>
          <w:rFonts w:asciiTheme="minorHAnsi" w:hAnsiTheme="minorHAnsi"/>
          <w:spacing w:val="-1"/>
        </w:rPr>
        <w:t>f</w:t>
      </w:r>
      <w:r w:rsidRPr="008F7493">
        <w:rPr>
          <w:rFonts w:asciiTheme="minorHAnsi" w:hAnsiTheme="minorHAnsi"/>
        </w:rPr>
        <w:t>aktu</w:t>
      </w:r>
      <w:r w:rsidRPr="008F7493">
        <w:rPr>
          <w:rFonts w:asciiTheme="minorHAnsi" w:hAnsiTheme="minorHAnsi"/>
          <w:spacing w:val="3"/>
        </w:rPr>
        <w:t>r</w:t>
      </w:r>
      <w:r w:rsidRPr="008F7493">
        <w:rPr>
          <w:rFonts w:asciiTheme="minorHAnsi" w:hAnsiTheme="minorHAnsi"/>
        </w:rPr>
        <w:t>y</w:t>
      </w:r>
      <w:r w:rsidRPr="008F7493">
        <w:rPr>
          <w:rFonts w:asciiTheme="minorHAnsi" w:hAnsiTheme="minorHAnsi"/>
          <w:spacing w:val="-7"/>
        </w:rPr>
        <w:t xml:space="preserve"> </w:t>
      </w:r>
      <w:r w:rsidRPr="008F7493">
        <w:rPr>
          <w:rFonts w:asciiTheme="minorHAnsi" w:hAnsiTheme="minorHAnsi"/>
        </w:rPr>
        <w:t>za roboty</w:t>
      </w:r>
      <w:r w:rsidRPr="008F7493">
        <w:rPr>
          <w:rFonts w:asciiTheme="minorHAnsi" w:hAnsiTheme="minorHAnsi"/>
          <w:spacing w:val="-6"/>
        </w:rPr>
        <w:t xml:space="preserve"> </w:t>
      </w:r>
      <w:r w:rsidRPr="008F7493">
        <w:rPr>
          <w:rFonts w:asciiTheme="minorHAnsi" w:hAnsiTheme="minorHAnsi"/>
        </w:rPr>
        <w:t>wyk</w:t>
      </w:r>
      <w:r w:rsidRPr="008F7493">
        <w:rPr>
          <w:rFonts w:asciiTheme="minorHAnsi" w:hAnsiTheme="minorHAnsi"/>
          <w:spacing w:val="3"/>
        </w:rPr>
        <w:t>o</w:t>
      </w:r>
      <w:r w:rsidRPr="008F7493">
        <w:rPr>
          <w:rFonts w:asciiTheme="minorHAnsi" w:hAnsiTheme="minorHAnsi"/>
        </w:rPr>
        <w:t>ny</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ne przez</w:t>
      </w:r>
      <w:r w:rsidRPr="008F7493">
        <w:rPr>
          <w:rFonts w:asciiTheme="minorHAnsi" w:hAnsiTheme="minorHAnsi"/>
          <w:spacing w:val="21"/>
        </w:rPr>
        <w:t xml:space="preserve"> </w:t>
      </w:r>
      <w:r w:rsidRPr="008F7493">
        <w:rPr>
          <w:rFonts w:asciiTheme="minorHAnsi" w:hAnsiTheme="minorHAnsi"/>
          <w:spacing w:val="1"/>
        </w:rPr>
        <w:t>P</w:t>
      </w:r>
      <w:r w:rsidRPr="008F7493">
        <w:rPr>
          <w:rFonts w:asciiTheme="minorHAnsi" w:hAnsiTheme="minorHAnsi"/>
        </w:rPr>
        <w:t>od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wcę</w:t>
      </w:r>
      <w:r w:rsidRPr="008F7493">
        <w:rPr>
          <w:rFonts w:asciiTheme="minorHAnsi" w:hAnsiTheme="minorHAnsi"/>
          <w:spacing w:val="14"/>
        </w:rPr>
        <w:t xml:space="preserve"> </w:t>
      </w:r>
      <w:r w:rsidRPr="008F7493">
        <w:rPr>
          <w:rFonts w:asciiTheme="minorHAnsi" w:hAnsiTheme="minorHAnsi"/>
        </w:rPr>
        <w:t>do</w:t>
      </w:r>
      <w:r w:rsidRPr="008F7493">
        <w:rPr>
          <w:rFonts w:asciiTheme="minorHAnsi" w:hAnsiTheme="minorHAnsi"/>
          <w:spacing w:val="26"/>
        </w:rPr>
        <w:t xml:space="preserve"> </w:t>
      </w:r>
      <w:r w:rsidRPr="008F7493">
        <w:rPr>
          <w:rFonts w:asciiTheme="minorHAnsi" w:hAnsiTheme="minorHAnsi"/>
          <w:spacing w:val="-1"/>
        </w:rPr>
        <w:t>f</w:t>
      </w:r>
      <w:r w:rsidRPr="008F7493">
        <w:rPr>
          <w:rFonts w:asciiTheme="minorHAnsi" w:hAnsiTheme="minorHAnsi"/>
        </w:rPr>
        <w:t>ak</w:t>
      </w:r>
      <w:r w:rsidRPr="008F7493">
        <w:rPr>
          <w:rFonts w:asciiTheme="minorHAnsi" w:hAnsiTheme="minorHAnsi"/>
          <w:spacing w:val="1"/>
        </w:rPr>
        <w:t>t</w:t>
      </w:r>
      <w:r w:rsidRPr="008F7493">
        <w:rPr>
          <w:rFonts w:asciiTheme="minorHAnsi" w:hAnsiTheme="minorHAnsi"/>
        </w:rPr>
        <w:t>u</w:t>
      </w:r>
      <w:r w:rsidRPr="008F7493">
        <w:rPr>
          <w:rFonts w:asciiTheme="minorHAnsi" w:hAnsiTheme="minorHAnsi"/>
          <w:spacing w:val="3"/>
        </w:rPr>
        <w:t>r</w:t>
      </w:r>
      <w:r w:rsidRPr="008F7493">
        <w:rPr>
          <w:rFonts w:asciiTheme="minorHAnsi" w:hAnsiTheme="minorHAnsi"/>
        </w:rPr>
        <w:t>y</w:t>
      </w:r>
      <w:r w:rsidRPr="008F7493">
        <w:rPr>
          <w:rFonts w:asciiTheme="minorHAnsi" w:hAnsiTheme="minorHAnsi"/>
          <w:spacing w:val="17"/>
        </w:rPr>
        <w:t xml:space="preserve"> </w:t>
      </w:r>
      <w:r w:rsidRPr="008F7493">
        <w:rPr>
          <w:rFonts w:asciiTheme="minorHAnsi" w:hAnsiTheme="minorHAnsi"/>
        </w:rPr>
        <w:t>nale</w:t>
      </w:r>
      <w:r w:rsidRPr="008F7493">
        <w:rPr>
          <w:rFonts w:asciiTheme="minorHAnsi" w:hAnsiTheme="minorHAnsi"/>
          <w:spacing w:val="3"/>
        </w:rPr>
        <w:t>ż</w:t>
      </w:r>
      <w:r w:rsidRPr="008F7493">
        <w:rPr>
          <w:rFonts w:asciiTheme="minorHAnsi" w:hAnsiTheme="minorHAnsi"/>
        </w:rPr>
        <w:t>y</w:t>
      </w:r>
      <w:r w:rsidRPr="008F7493">
        <w:rPr>
          <w:rFonts w:asciiTheme="minorHAnsi" w:hAnsiTheme="minorHAnsi"/>
          <w:spacing w:val="20"/>
        </w:rPr>
        <w:t xml:space="preserve"> </w:t>
      </w:r>
      <w:r w:rsidRPr="008F7493">
        <w:rPr>
          <w:rFonts w:asciiTheme="minorHAnsi" w:hAnsiTheme="minorHAnsi"/>
        </w:rPr>
        <w:t>załąc</w:t>
      </w:r>
      <w:r w:rsidRPr="008F7493">
        <w:rPr>
          <w:rFonts w:asciiTheme="minorHAnsi" w:hAnsiTheme="minorHAnsi"/>
          <w:spacing w:val="3"/>
        </w:rPr>
        <w:t>z</w:t>
      </w:r>
      <w:r w:rsidRPr="008F7493">
        <w:rPr>
          <w:rFonts w:asciiTheme="minorHAnsi" w:hAnsiTheme="minorHAnsi"/>
          <w:spacing w:val="-3"/>
        </w:rPr>
        <w:t>y</w:t>
      </w:r>
      <w:r w:rsidRPr="008F7493">
        <w:rPr>
          <w:rFonts w:asciiTheme="minorHAnsi" w:hAnsiTheme="minorHAnsi"/>
        </w:rPr>
        <w:t>ć</w:t>
      </w:r>
      <w:r w:rsidRPr="008F7493">
        <w:rPr>
          <w:rFonts w:asciiTheme="minorHAnsi" w:hAnsiTheme="minorHAnsi"/>
          <w:spacing w:val="20"/>
        </w:rPr>
        <w:t xml:space="preserve"> </w:t>
      </w:r>
      <w:r w:rsidRPr="008F7493">
        <w:rPr>
          <w:rFonts w:asciiTheme="minorHAnsi" w:hAnsiTheme="minorHAnsi"/>
        </w:rPr>
        <w:t>w formie pisemnej</w:t>
      </w:r>
      <w:r w:rsidRPr="008F7493">
        <w:rPr>
          <w:rFonts w:asciiTheme="minorHAnsi" w:hAnsiTheme="minorHAnsi"/>
          <w:spacing w:val="19"/>
        </w:rPr>
        <w:t xml:space="preserve"> </w:t>
      </w:r>
      <w:r w:rsidRPr="008F7493">
        <w:rPr>
          <w:rFonts w:asciiTheme="minorHAnsi" w:hAnsiTheme="minorHAnsi"/>
        </w:rPr>
        <w:t>o</w:t>
      </w:r>
      <w:r w:rsidRPr="008F7493">
        <w:rPr>
          <w:rFonts w:asciiTheme="minorHAnsi" w:hAnsiTheme="minorHAnsi"/>
          <w:spacing w:val="1"/>
        </w:rPr>
        <w:t>ś</w:t>
      </w:r>
      <w:r w:rsidRPr="008F7493">
        <w:rPr>
          <w:rFonts w:asciiTheme="minorHAnsi" w:hAnsiTheme="minorHAnsi"/>
          <w:spacing w:val="-5"/>
        </w:rPr>
        <w:t>w</w:t>
      </w:r>
      <w:r w:rsidRPr="008F7493">
        <w:rPr>
          <w:rFonts w:asciiTheme="minorHAnsi" w:hAnsiTheme="minorHAnsi"/>
        </w:rPr>
        <w:t>iadczenie</w:t>
      </w:r>
      <w:r w:rsidRPr="008F7493">
        <w:rPr>
          <w:rFonts w:asciiTheme="minorHAnsi" w:hAnsiTheme="minorHAnsi"/>
          <w:spacing w:val="15"/>
        </w:rPr>
        <w:t xml:space="preserve"> </w:t>
      </w:r>
      <w:r w:rsidRPr="008F7493">
        <w:rPr>
          <w:rFonts w:asciiTheme="minorHAnsi" w:hAnsiTheme="minorHAnsi"/>
          <w:spacing w:val="1"/>
        </w:rPr>
        <w:t>P</w:t>
      </w:r>
      <w:r w:rsidRPr="008F7493">
        <w:rPr>
          <w:rFonts w:asciiTheme="minorHAnsi" w:hAnsiTheme="minorHAnsi"/>
        </w:rPr>
        <w:t>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w</w:t>
      </w:r>
      <w:r w:rsidRPr="008F7493">
        <w:rPr>
          <w:rFonts w:asciiTheme="minorHAnsi" w:hAnsiTheme="minorHAnsi"/>
          <w:spacing w:val="3"/>
        </w:rPr>
        <w:t>c</w:t>
      </w:r>
      <w:r w:rsidRPr="008F7493">
        <w:rPr>
          <w:rFonts w:asciiTheme="minorHAnsi" w:hAnsiTheme="minorHAnsi"/>
        </w:rPr>
        <w:t>y</w:t>
      </w:r>
      <w:r w:rsidRPr="008F7493">
        <w:rPr>
          <w:rFonts w:asciiTheme="minorHAnsi" w:hAnsiTheme="minorHAnsi"/>
          <w:spacing w:val="10"/>
        </w:rPr>
        <w:t xml:space="preserve"> </w:t>
      </w:r>
      <w:r w:rsidRPr="008F7493">
        <w:rPr>
          <w:rFonts w:asciiTheme="minorHAnsi" w:hAnsiTheme="minorHAnsi"/>
        </w:rPr>
        <w:t>o</w:t>
      </w:r>
      <w:r w:rsidRPr="008F7493">
        <w:rPr>
          <w:rFonts w:asciiTheme="minorHAnsi" w:hAnsiTheme="minorHAnsi"/>
          <w:spacing w:val="28"/>
        </w:rPr>
        <w:t xml:space="preserve"> </w:t>
      </w:r>
      <w:r w:rsidRPr="008F7493">
        <w:rPr>
          <w:rFonts w:asciiTheme="minorHAnsi" w:hAnsiTheme="minorHAnsi"/>
          <w:spacing w:val="-5"/>
        </w:rPr>
        <w:t>w</w:t>
      </w:r>
      <w:r w:rsidRPr="008F7493">
        <w:rPr>
          <w:rFonts w:asciiTheme="minorHAnsi" w:hAnsiTheme="minorHAnsi"/>
        </w:rPr>
        <w:t>za</w:t>
      </w:r>
      <w:r w:rsidRPr="008F7493">
        <w:rPr>
          <w:rFonts w:asciiTheme="minorHAnsi" w:hAnsiTheme="minorHAnsi"/>
          <w:spacing w:val="1"/>
        </w:rPr>
        <w:t>j</w:t>
      </w:r>
      <w:r w:rsidRPr="008F7493">
        <w:rPr>
          <w:rFonts w:asciiTheme="minorHAnsi" w:hAnsiTheme="minorHAnsi"/>
          <w:spacing w:val="3"/>
        </w:rPr>
        <w:t>e</w:t>
      </w:r>
      <w:r w:rsidRPr="008F7493">
        <w:rPr>
          <w:rFonts w:asciiTheme="minorHAnsi" w:hAnsiTheme="minorHAnsi"/>
          <w:spacing w:val="-3"/>
        </w:rPr>
        <w:t>m</w:t>
      </w:r>
      <w:r w:rsidRPr="008F7493">
        <w:rPr>
          <w:rFonts w:asciiTheme="minorHAnsi" w:hAnsiTheme="minorHAnsi"/>
        </w:rPr>
        <w:t>nym</w:t>
      </w:r>
      <w:r w:rsidRPr="008F7493">
        <w:rPr>
          <w:rFonts w:asciiTheme="minorHAnsi" w:hAnsiTheme="minorHAnsi"/>
          <w:spacing w:val="15"/>
        </w:rPr>
        <w:t xml:space="preserve"> </w:t>
      </w:r>
      <w:r w:rsidRPr="008F7493">
        <w:rPr>
          <w:rFonts w:asciiTheme="minorHAnsi" w:hAnsiTheme="minorHAnsi"/>
        </w:rPr>
        <w:t>uregul</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niu należn</w:t>
      </w:r>
      <w:r w:rsidRPr="008F7493">
        <w:rPr>
          <w:rFonts w:asciiTheme="minorHAnsi" w:hAnsiTheme="minorHAnsi"/>
          <w:spacing w:val="3"/>
        </w:rPr>
        <w:t>o</w:t>
      </w:r>
      <w:r w:rsidRPr="008F7493">
        <w:rPr>
          <w:rFonts w:asciiTheme="minorHAnsi" w:hAnsiTheme="minorHAnsi"/>
        </w:rPr>
        <w:t>ści</w:t>
      </w:r>
      <w:r w:rsidRPr="008F7493">
        <w:rPr>
          <w:rFonts w:asciiTheme="minorHAnsi" w:hAnsiTheme="minorHAnsi"/>
          <w:spacing w:val="3"/>
        </w:rPr>
        <w:t xml:space="preserve"> </w:t>
      </w:r>
      <w:r w:rsidRPr="008F7493">
        <w:rPr>
          <w:rFonts w:asciiTheme="minorHAnsi" w:hAnsiTheme="minorHAnsi"/>
        </w:rPr>
        <w:t>p</w:t>
      </w:r>
      <w:r w:rsidRPr="008F7493">
        <w:rPr>
          <w:rFonts w:asciiTheme="minorHAnsi" w:hAnsiTheme="minorHAnsi"/>
          <w:spacing w:val="3"/>
        </w:rPr>
        <w:t>o</w:t>
      </w:r>
      <w:r w:rsidRPr="008F7493">
        <w:rPr>
          <w:rFonts w:asciiTheme="minorHAnsi" w:hAnsiTheme="minorHAnsi"/>
          <w:spacing w:val="-3"/>
        </w:rPr>
        <w:t>m</w:t>
      </w:r>
      <w:r w:rsidRPr="008F7493">
        <w:rPr>
          <w:rFonts w:asciiTheme="minorHAnsi" w:hAnsiTheme="minorHAnsi"/>
        </w:rPr>
        <w:t>ięd</w:t>
      </w:r>
      <w:r w:rsidRPr="008F7493">
        <w:rPr>
          <w:rFonts w:asciiTheme="minorHAnsi" w:hAnsiTheme="minorHAnsi"/>
          <w:spacing w:val="3"/>
        </w:rPr>
        <w:t>z</w:t>
      </w:r>
      <w:r w:rsidRPr="008F7493">
        <w:rPr>
          <w:rFonts w:asciiTheme="minorHAnsi" w:hAnsiTheme="minorHAnsi"/>
        </w:rPr>
        <w:t>y</w:t>
      </w:r>
      <w:r w:rsidRPr="008F7493">
        <w:rPr>
          <w:rFonts w:asciiTheme="minorHAnsi" w:hAnsiTheme="minorHAnsi"/>
          <w:spacing w:val="3"/>
        </w:rPr>
        <w:t xml:space="preserve"> W</w:t>
      </w:r>
      <w:r w:rsidRPr="008F7493">
        <w:rPr>
          <w:rFonts w:asciiTheme="minorHAnsi" w:hAnsiTheme="minorHAnsi"/>
        </w:rPr>
        <w:t>ykon</w:t>
      </w:r>
      <w:r w:rsidRPr="008F7493">
        <w:rPr>
          <w:rFonts w:asciiTheme="minorHAnsi" w:hAnsiTheme="minorHAnsi"/>
          <w:spacing w:val="3"/>
        </w:rPr>
        <w:t>a</w:t>
      </w:r>
      <w:r w:rsidRPr="008F7493">
        <w:rPr>
          <w:rFonts w:asciiTheme="minorHAnsi" w:hAnsiTheme="minorHAnsi"/>
          <w:spacing w:val="-5"/>
        </w:rPr>
        <w:t>w</w:t>
      </w:r>
      <w:r w:rsidRPr="008F7493">
        <w:rPr>
          <w:rFonts w:asciiTheme="minorHAnsi" w:hAnsiTheme="minorHAnsi"/>
        </w:rPr>
        <w:t>cą</w:t>
      </w:r>
      <w:r w:rsidRPr="008F7493">
        <w:rPr>
          <w:rFonts w:asciiTheme="minorHAnsi" w:hAnsiTheme="minorHAnsi"/>
          <w:spacing w:val="3"/>
        </w:rPr>
        <w:t xml:space="preserve"> </w:t>
      </w:r>
      <w:r w:rsidRPr="008F7493">
        <w:rPr>
          <w:rFonts w:asciiTheme="minorHAnsi" w:hAnsiTheme="minorHAnsi"/>
        </w:rPr>
        <w:t>i</w:t>
      </w:r>
      <w:r w:rsidRPr="008F7493">
        <w:rPr>
          <w:rFonts w:asciiTheme="minorHAnsi" w:hAnsiTheme="minorHAnsi"/>
          <w:spacing w:val="13"/>
        </w:rPr>
        <w:t xml:space="preserve"> </w:t>
      </w:r>
      <w:r w:rsidRPr="008F7493">
        <w:rPr>
          <w:rFonts w:asciiTheme="minorHAnsi" w:hAnsiTheme="minorHAnsi"/>
          <w:spacing w:val="1"/>
        </w:rPr>
        <w:t>P</w:t>
      </w:r>
      <w:r w:rsidRPr="008F7493">
        <w:rPr>
          <w:rFonts w:asciiTheme="minorHAnsi" w:hAnsiTheme="minorHAnsi"/>
        </w:rPr>
        <w:t>od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 xml:space="preserve">cą </w:t>
      </w:r>
      <w:r w:rsidRPr="008F7493">
        <w:rPr>
          <w:rFonts w:asciiTheme="minorHAnsi" w:hAnsiTheme="minorHAnsi"/>
          <w:spacing w:val="5"/>
        </w:rPr>
        <w:t>z</w:t>
      </w:r>
      <w:r w:rsidRPr="008F7493">
        <w:rPr>
          <w:rFonts w:asciiTheme="minorHAnsi" w:hAnsiTheme="minorHAnsi"/>
          <w:spacing w:val="-1"/>
        </w:rPr>
        <w:t>w</w:t>
      </w:r>
      <w:r w:rsidRPr="008F7493">
        <w:rPr>
          <w:rFonts w:asciiTheme="minorHAnsi" w:hAnsiTheme="minorHAnsi"/>
        </w:rPr>
        <w:t>i</w:t>
      </w:r>
      <w:r w:rsidRPr="008F7493">
        <w:rPr>
          <w:rFonts w:asciiTheme="minorHAnsi" w:hAnsiTheme="minorHAnsi"/>
          <w:spacing w:val="1"/>
        </w:rPr>
        <w:t>ą</w:t>
      </w:r>
      <w:r w:rsidRPr="008F7493">
        <w:rPr>
          <w:rFonts w:asciiTheme="minorHAnsi" w:hAnsiTheme="minorHAnsi"/>
        </w:rPr>
        <w:t>zan</w:t>
      </w:r>
      <w:r w:rsidRPr="008F7493">
        <w:rPr>
          <w:rFonts w:asciiTheme="minorHAnsi" w:hAnsiTheme="minorHAnsi"/>
          <w:spacing w:val="-3"/>
        </w:rPr>
        <w:t>y</w:t>
      </w:r>
      <w:r w:rsidRPr="008F7493">
        <w:rPr>
          <w:rFonts w:asciiTheme="minorHAnsi" w:hAnsiTheme="minorHAnsi"/>
          <w:spacing w:val="3"/>
        </w:rPr>
        <w:t>c</w:t>
      </w:r>
      <w:r w:rsidRPr="008F7493">
        <w:rPr>
          <w:rFonts w:asciiTheme="minorHAnsi" w:hAnsiTheme="minorHAnsi"/>
        </w:rPr>
        <w:t>h z</w:t>
      </w:r>
      <w:r w:rsidRPr="008F7493">
        <w:rPr>
          <w:rFonts w:asciiTheme="minorHAnsi" w:hAnsiTheme="minorHAnsi"/>
          <w:spacing w:val="14"/>
        </w:rPr>
        <w:t xml:space="preserve"> </w:t>
      </w:r>
      <w:r w:rsidRPr="008F7493">
        <w:rPr>
          <w:rFonts w:asciiTheme="minorHAnsi" w:hAnsiTheme="minorHAnsi"/>
        </w:rPr>
        <w:t>wyk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ni</w:t>
      </w:r>
      <w:r w:rsidRPr="008F7493">
        <w:rPr>
          <w:rFonts w:asciiTheme="minorHAnsi" w:hAnsiTheme="minorHAnsi"/>
          <w:spacing w:val="1"/>
        </w:rPr>
        <w:t>e</w:t>
      </w:r>
      <w:r w:rsidRPr="008F7493">
        <w:rPr>
          <w:rFonts w:asciiTheme="minorHAnsi" w:hAnsiTheme="minorHAnsi"/>
        </w:rPr>
        <w:t>m robót</w:t>
      </w:r>
      <w:r w:rsidRPr="008F7493">
        <w:rPr>
          <w:rFonts w:asciiTheme="minorHAnsi" w:hAnsiTheme="minorHAnsi"/>
          <w:spacing w:val="7"/>
        </w:rPr>
        <w:t xml:space="preserve"> </w:t>
      </w:r>
      <w:r w:rsidRPr="008F7493">
        <w:rPr>
          <w:rFonts w:asciiTheme="minorHAnsi" w:hAnsiTheme="minorHAnsi"/>
        </w:rPr>
        <w:t>bud</w:t>
      </w:r>
      <w:r w:rsidRPr="008F7493">
        <w:rPr>
          <w:rFonts w:asciiTheme="minorHAnsi" w:hAnsiTheme="minorHAnsi"/>
          <w:spacing w:val="3"/>
        </w:rPr>
        <w:t>o</w:t>
      </w:r>
      <w:r w:rsidRPr="008F7493">
        <w:rPr>
          <w:rFonts w:asciiTheme="minorHAnsi" w:hAnsiTheme="minorHAnsi"/>
          <w:spacing w:val="-5"/>
        </w:rPr>
        <w:t>w</w:t>
      </w:r>
      <w:r w:rsidRPr="008F7493">
        <w:rPr>
          <w:rFonts w:asciiTheme="minorHAnsi" w:hAnsiTheme="minorHAnsi"/>
        </w:rPr>
        <w:t>l</w:t>
      </w:r>
      <w:r w:rsidRPr="008F7493">
        <w:rPr>
          <w:rFonts w:asciiTheme="minorHAnsi" w:hAnsiTheme="minorHAnsi"/>
          <w:spacing w:val="1"/>
        </w:rPr>
        <w:t>a</w:t>
      </w:r>
      <w:r w:rsidRPr="008F7493">
        <w:rPr>
          <w:rFonts w:asciiTheme="minorHAnsi" w:hAnsiTheme="minorHAnsi"/>
        </w:rPr>
        <w:t>n</w:t>
      </w:r>
      <w:r w:rsidRPr="008F7493">
        <w:rPr>
          <w:rFonts w:asciiTheme="minorHAnsi" w:hAnsiTheme="minorHAnsi"/>
          <w:spacing w:val="-3"/>
        </w:rPr>
        <w:t>y</w:t>
      </w:r>
      <w:r w:rsidRPr="008F7493">
        <w:rPr>
          <w:rFonts w:asciiTheme="minorHAnsi" w:hAnsiTheme="minorHAnsi"/>
          <w:spacing w:val="3"/>
        </w:rPr>
        <w:t>c</w:t>
      </w:r>
      <w:r w:rsidRPr="008F7493">
        <w:rPr>
          <w:rFonts w:asciiTheme="minorHAnsi" w:hAnsiTheme="minorHAnsi"/>
        </w:rPr>
        <w:t>h ob</w:t>
      </w:r>
      <w:r w:rsidRPr="008F7493">
        <w:rPr>
          <w:rFonts w:asciiTheme="minorHAnsi" w:hAnsiTheme="minorHAnsi"/>
          <w:spacing w:val="1"/>
        </w:rPr>
        <w:t>j</w:t>
      </w:r>
      <w:r w:rsidRPr="008F7493">
        <w:rPr>
          <w:rFonts w:asciiTheme="minorHAnsi" w:hAnsiTheme="minorHAnsi"/>
        </w:rPr>
        <w:t>ę</w:t>
      </w:r>
      <w:r w:rsidRPr="008F7493">
        <w:rPr>
          <w:rFonts w:asciiTheme="minorHAnsi" w:hAnsiTheme="minorHAnsi"/>
          <w:spacing w:val="1"/>
        </w:rPr>
        <w:t>t</w:t>
      </w:r>
      <w:r w:rsidRPr="008F7493">
        <w:rPr>
          <w:rFonts w:asciiTheme="minorHAnsi" w:hAnsiTheme="minorHAnsi"/>
          <w:spacing w:val="-3"/>
        </w:rPr>
        <w:t>y</w:t>
      </w:r>
      <w:r w:rsidRPr="008F7493">
        <w:rPr>
          <w:rFonts w:asciiTheme="minorHAnsi" w:hAnsiTheme="minorHAnsi"/>
        </w:rPr>
        <w:t>ch</w:t>
      </w:r>
      <w:r w:rsidRPr="008F7493">
        <w:rPr>
          <w:rFonts w:asciiTheme="minorHAnsi" w:hAnsiTheme="minorHAnsi"/>
          <w:spacing w:val="5"/>
        </w:rPr>
        <w:t xml:space="preserve"> </w:t>
      </w:r>
      <w:r w:rsidRPr="008F7493">
        <w:rPr>
          <w:rFonts w:asciiTheme="minorHAnsi" w:hAnsiTheme="minorHAnsi"/>
        </w:rPr>
        <w:t>zło</w:t>
      </w:r>
      <w:r w:rsidRPr="008F7493">
        <w:rPr>
          <w:rFonts w:asciiTheme="minorHAnsi" w:hAnsiTheme="minorHAnsi"/>
          <w:spacing w:val="3"/>
        </w:rPr>
        <w:t>ż</w:t>
      </w:r>
      <w:r w:rsidRPr="008F7493">
        <w:rPr>
          <w:rFonts w:asciiTheme="minorHAnsi" w:hAnsiTheme="minorHAnsi"/>
        </w:rPr>
        <w:t xml:space="preserve">oną </w:t>
      </w:r>
      <w:r w:rsidRPr="008F7493">
        <w:rPr>
          <w:rFonts w:asciiTheme="minorHAnsi" w:hAnsiTheme="minorHAnsi"/>
          <w:spacing w:val="-1"/>
        </w:rPr>
        <w:t>f</w:t>
      </w:r>
      <w:r w:rsidRPr="008F7493">
        <w:rPr>
          <w:rFonts w:asciiTheme="minorHAnsi" w:hAnsiTheme="minorHAnsi"/>
        </w:rPr>
        <w:t>akturą.</w:t>
      </w:r>
      <w:r w:rsidRPr="008F7493">
        <w:rPr>
          <w:rFonts w:asciiTheme="minorHAnsi" w:hAnsiTheme="minorHAnsi"/>
          <w:spacing w:val="10"/>
        </w:rPr>
        <w:t xml:space="preserve"> </w:t>
      </w:r>
      <w:r w:rsidRPr="008F7493">
        <w:rPr>
          <w:rFonts w:asciiTheme="minorHAnsi" w:hAnsiTheme="minorHAnsi"/>
        </w:rPr>
        <w:t>W</w:t>
      </w:r>
      <w:r w:rsidRPr="008F7493">
        <w:rPr>
          <w:rFonts w:asciiTheme="minorHAnsi" w:hAnsiTheme="minorHAnsi"/>
          <w:spacing w:val="14"/>
        </w:rPr>
        <w:t xml:space="preserve"> </w:t>
      </w:r>
      <w:r w:rsidRPr="008F7493">
        <w:rPr>
          <w:rFonts w:asciiTheme="minorHAnsi" w:hAnsiTheme="minorHAnsi"/>
        </w:rPr>
        <w:t>prz</w:t>
      </w:r>
      <w:r w:rsidRPr="008F7493">
        <w:rPr>
          <w:rFonts w:asciiTheme="minorHAnsi" w:hAnsiTheme="minorHAnsi"/>
          <w:spacing w:val="-3"/>
        </w:rPr>
        <w:t>y</w:t>
      </w:r>
      <w:r w:rsidRPr="008F7493">
        <w:rPr>
          <w:rFonts w:asciiTheme="minorHAnsi" w:hAnsiTheme="minorHAnsi"/>
        </w:rPr>
        <w:t>padku</w:t>
      </w:r>
      <w:r w:rsidRPr="008F7493">
        <w:rPr>
          <w:rFonts w:asciiTheme="minorHAnsi" w:hAnsiTheme="minorHAnsi"/>
          <w:spacing w:val="5"/>
        </w:rPr>
        <w:t xml:space="preserve"> </w:t>
      </w:r>
      <w:r w:rsidRPr="008F7493">
        <w:rPr>
          <w:rFonts w:asciiTheme="minorHAnsi" w:hAnsiTheme="minorHAnsi"/>
        </w:rPr>
        <w:t>niedopełni</w:t>
      </w:r>
      <w:r w:rsidRPr="008F7493">
        <w:rPr>
          <w:rFonts w:asciiTheme="minorHAnsi" w:hAnsiTheme="minorHAnsi"/>
          <w:spacing w:val="1"/>
        </w:rPr>
        <w:t>e</w:t>
      </w:r>
      <w:r w:rsidRPr="008F7493">
        <w:rPr>
          <w:rFonts w:asciiTheme="minorHAnsi" w:hAnsiTheme="minorHAnsi"/>
        </w:rPr>
        <w:t>nia</w:t>
      </w:r>
      <w:r w:rsidRPr="008F7493">
        <w:rPr>
          <w:rFonts w:asciiTheme="minorHAnsi" w:hAnsiTheme="minorHAnsi"/>
          <w:spacing w:val="3"/>
        </w:rPr>
        <w:t xml:space="preserve"> </w:t>
      </w:r>
      <w:r w:rsidRPr="008F7493">
        <w:rPr>
          <w:rFonts w:asciiTheme="minorHAnsi" w:hAnsiTheme="minorHAnsi"/>
        </w:rPr>
        <w:t>p</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rPr>
        <w:t>yższ</w:t>
      </w:r>
      <w:r w:rsidRPr="008F7493">
        <w:rPr>
          <w:rFonts w:asciiTheme="minorHAnsi" w:hAnsiTheme="minorHAnsi"/>
          <w:spacing w:val="3"/>
        </w:rPr>
        <w:t>e</w:t>
      </w:r>
      <w:r w:rsidRPr="008F7493">
        <w:rPr>
          <w:rFonts w:asciiTheme="minorHAnsi" w:hAnsiTheme="minorHAnsi"/>
        </w:rPr>
        <w:t>go</w:t>
      </w:r>
      <w:r w:rsidRPr="008F7493">
        <w:rPr>
          <w:rFonts w:asciiTheme="minorHAnsi" w:hAnsiTheme="minorHAnsi"/>
          <w:spacing w:val="6"/>
        </w:rPr>
        <w:t xml:space="preserve"> </w:t>
      </w:r>
      <w:r w:rsidRPr="008F7493">
        <w:rPr>
          <w:rFonts w:asciiTheme="minorHAnsi" w:hAnsiTheme="minorHAnsi"/>
        </w:rPr>
        <w:t>obo</w:t>
      </w:r>
      <w:r w:rsidRPr="008F7493">
        <w:rPr>
          <w:rFonts w:asciiTheme="minorHAnsi" w:hAnsiTheme="minorHAnsi"/>
          <w:spacing w:val="-1"/>
        </w:rPr>
        <w:t>w</w:t>
      </w:r>
      <w:r w:rsidRPr="008F7493">
        <w:rPr>
          <w:rFonts w:asciiTheme="minorHAnsi" w:hAnsiTheme="minorHAnsi"/>
        </w:rPr>
        <w:t>ią</w:t>
      </w:r>
      <w:r w:rsidRPr="008F7493">
        <w:rPr>
          <w:rFonts w:asciiTheme="minorHAnsi" w:hAnsiTheme="minorHAnsi"/>
          <w:spacing w:val="3"/>
        </w:rPr>
        <w:t>z</w:t>
      </w:r>
      <w:r w:rsidRPr="008F7493">
        <w:rPr>
          <w:rFonts w:asciiTheme="minorHAnsi" w:hAnsiTheme="minorHAnsi"/>
        </w:rPr>
        <w:t>ku,</w:t>
      </w:r>
      <w:r w:rsidRPr="008F7493">
        <w:rPr>
          <w:rFonts w:asciiTheme="minorHAnsi" w:hAnsiTheme="minorHAnsi"/>
          <w:spacing w:val="7"/>
        </w:rPr>
        <w:t xml:space="preserve"> </w:t>
      </w:r>
      <w:r w:rsidRPr="008F7493">
        <w:rPr>
          <w:rFonts w:asciiTheme="minorHAnsi" w:hAnsiTheme="minorHAnsi"/>
          <w:spacing w:val="-1"/>
        </w:rPr>
        <w:t>Z</w:t>
      </w:r>
      <w:r w:rsidRPr="008F7493">
        <w:rPr>
          <w:rFonts w:asciiTheme="minorHAnsi" w:hAnsiTheme="minorHAnsi"/>
          <w:spacing w:val="3"/>
        </w:rPr>
        <w:t>a</w:t>
      </w:r>
      <w:r w:rsidRPr="008F7493">
        <w:rPr>
          <w:rFonts w:asciiTheme="minorHAnsi" w:hAnsiTheme="minorHAnsi"/>
          <w:spacing w:val="6"/>
        </w:rPr>
        <w:t>m</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ia</w:t>
      </w:r>
      <w:r w:rsidRPr="008F7493">
        <w:rPr>
          <w:rFonts w:asciiTheme="minorHAnsi" w:hAnsiTheme="minorHAnsi"/>
          <w:spacing w:val="1"/>
        </w:rPr>
        <w:t>j</w:t>
      </w:r>
      <w:r w:rsidRPr="008F7493">
        <w:rPr>
          <w:rFonts w:asciiTheme="minorHAnsi" w:hAnsiTheme="minorHAnsi"/>
        </w:rPr>
        <w:t>ą</w:t>
      </w:r>
      <w:r w:rsidRPr="008F7493">
        <w:rPr>
          <w:rFonts w:asciiTheme="minorHAnsi" w:hAnsiTheme="minorHAnsi"/>
          <w:spacing w:val="3"/>
        </w:rPr>
        <w:t>c</w:t>
      </w:r>
      <w:r w:rsidRPr="008F7493">
        <w:rPr>
          <w:rFonts w:asciiTheme="minorHAnsi" w:hAnsiTheme="minorHAnsi"/>
        </w:rPr>
        <w:t>y zastrz</w:t>
      </w:r>
      <w:r w:rsidRPr="008F7493">
        <w:rPr>
          <w:rFonts w:asciiTheme="minorHAnsi" w:hAnsiTheme="minorHAnsi"/>
          <w:spacing w:val="3"/>
        </w:rPr>
        <w:t>e</w:t>
      </w:r>
      <w:r w:rsidRPr="008F7493">
        <w:rPr>
          <w:rFonts w:asciiTheme="minorHAnsi" w:hAnsiTheme="minorHAnsi"/>
        </w:rPr>
        <w:t>ga</w:t>
      </w:r>
      <w:r w:rsidRPr="008F7493">
        <w:rPr>
          <w:rFonts w:asciiTheme="minorHAnsi" w:hAnsiTheme="minorHAnsi"/>
          <w:spacing w:val="7"/>
        </w:rPr>
        <w:t xml:space="preserve"> </w:t>
      </w:r>
      <w:r w:rsidRPr="008F7493">
        <w:rPr>
          <w:rFonts w:asciiTheme="minorHAnsi" w:hAnsiTheme="minorHAnsi"/>
        </w:rPr>
        <w:t>sobie</w:t>
      </w:r>
      <w:r w:rsidRPr="008F7493">
        <w:rPr>
          <w:rFonts w:asciiTheme="minorHAnsi" w:hAnsiTheme="minorHAnsi"/>
          <w:spacing w:val="11"/>
        </w:rPr>
        <w:t xml:space="preserve"> </w:t>
      </w:r>
      <w:r w:rsidRPr="008F7493">
        <w:rPr>
          <w:rFonts w:asciiTheme="minorHAnsi" w:hAnsiTheme="minorHAnsi"/>
          <w:spacing w:val="-3"/>
        </w:rPr>
        <w:t>m</w:t>
      </w:r>
      <w:r w:rsidRPr="008F7493">
        <w:rPr>
          <w:rFonts w:asciiTheme="minorHAnsi" w:hAnsiTheme="minorHAnsi"/>
        </w:rPr>
        <w:t>ożl</w:t>
      </w:r>
      <w:r w:rsidRPr="008F7493">
        <w:rPr>
          <w:rFonts w:asciiTheme="minorHAnsi" w:hAnsiTheme="minorHAnsi"/>
          <w:spacing w:val="5"/>
        </w:rPr>
        <w:t>i</w:t>
      </w:r>
      <w:r w:rsidRPr="008F7493">
        <w:rPr>
          <w:rFonts w:asciiTheme="minorHAnsi" w:hAnsiTheme="minorHAnsi"/>
          <w:spacing w:val="-5"/>
        </w:rPr>
        <w:t>w</w:t>
      </w:r>
      <w:r w:rsidRPr="008F7493">
        <w:rPr>
          <w:rFonts w:asciiTheme="minorHAnsi" w:hAnsiTheme="minorHAnsi"/>
          <w:spacing w:val="3"/>
        </w:rPr>
        <w:t>o</w:t>
      </w:r>
      <w:r w:rsidRPr="008F7493">
        <w:rPr>
          <w:rFonts w:asciiTheme="minorHAnsi" w:hAnsiTheme="minorHAnsi"/>
        </w:rPr>
        <w:t>ść</w:t>
      </w:r>
      <w:r w:rsidRPr="008F7493">
        <w:rPr>
          <w:rFonts w:asciiTheme="minorHAnsi" w:hAnsiTheme="minorHAnsi"/>
          <w:spacing w:val="6"/>
        </w:rPr>
        <w:t xml:space="preserve"> </w:t>
      </w:r>
      <w:r w:rsidRPr="008F7493">
        <w:rPr>
          <w:rFonts w:asciiTheme="minorHAnsi" w:hAnsiTheme="minorHAnsi"/>
        </w:rPr>
        <w:t>obniżenia</w:t>
      </w:r>
      <w:r w:rsidRPr="008F7493">
        <w:rPr>
          <w:rFonts w:asciiTheme="minorHAnsi" w:hAnsiTheme="minorHAnsi"/>
          <w:spacing w:val="10"/>
        </w:rPr>
        <w:t xml:space="preserve"> </w:t>
      </w:r>
      <w:r w:rsidRPr="008F7493">
        <w:rPr>
          <w:rFonts w:asciiTheme="minorHAnsi" w:hAnsiTheme="minorHAnsi"/>
        </w:rPr>
        <w:t>k</w:t>
      </w:r>
      <w:r w:rsidRPr="008F7493">
        <w:rPr>
          <w:rFonts w:asciiTheme="minorHAnsi" w:hAnsiTheme="minorHAnsi"/>
          <w:spacing w:val="-1"/>
        </w:rPr>
        <w:t>w</w:t>
      </w:r>
      <w:r w:rsidRPr="008F7493">
        <w:rPr>
          <w:rFonts w:asciiTheme="minorHAnsi" w:hAnsiTheme="minorHAnsi"/>
          <w:spacing w:val="3"/>
        </w:rPr>
        <w:t>o</w:t>
      </w:r>
      <w:r w:rsidRPr="008F7493">
        <w:rPr>
          <w:rFonts w:asciiTheme="minorHAnsi" w:hAnsiTheme="minorHAnsi"/>
          <w:spacing w:val="1"/>
        </w:rPr>
        <w:t>t</w:t>
      </w:r>
      <w:r w:rsidRPr="008F7493">
        <w:rPr>
          <w:rFonts w:asciiTheme="minorHAnsi" w:hAnsiTheme="minorHAnsi"/>
        </w:rPr>
        <w:t>y płatności</w:t>
      </w:r>
      <w:r w:rsidRPr="008F7493">
        <w:rPr>
          <w:rFonts w:asciiTheme="minorHAnsi" w:hAnsiTheme="minorHAnsi"/>
          <w:spacing w:val="7"/>
        </w:rPr>
        <w:t xml:space="preserve"> </w:t>
      </w:r>
      <w:r w:rsidRPr="008F7493">
        <w:rPr>
          <w:rFonts w:asciiTheme="minorHAnsi" w:hAnsiTheme="minorHAnsi"/>
        </w:rPr>
        <w:t>wynagrodzenia</w:t>
      </w:r>
      <w:r w:rsidRPr="008F7493">
        <w:rPr>
          <w:rFonts w:asciiTheme="minorHAnsi" w:hAnsiTheme="minorHAnsi"/>
          <w:spacing w:val="3"/>
        </w:rPr>
        <w:t xml:space="preserve"> </w:t>
      </w:r>
      <w:r w:rsidRPr="008F7493">
        <w:rPr>
          <w:rFonts w:asciiTheme="minorHAnsi" w:hAnsiTheme="minorHAnsi"/>
        </w:rPr>
        <w:t>na</w:t>
      </w:r>
      <w:r w:rsidRPr="008F7493">
        <w:rPr>
          <w:rFonts w:asciiTheme="minorHAnsi" w:hAnsiTheme="minorHAnsi"/>
          <w:spacing w:val="13"/>
        </w:rPr>
        <w:t xml:space="preserve"> </w:t>
      </w:r>
      <w:r w:rsidRPr="008F7493">
        <w:rPr>
          <w:rFonts w:asciiTheme="minorHAnsi" w:hAnsiTheme="minorHAnsi"/>
          <w:spacing w:val="3"/>
        </w:rPr>
        <w:t>r</w:t>
      </w:r>
      <w:r w:rsidRPr="008F7493">
        <w:rPr>
          <w:rFonts w:asciiTheme="minorHAnsi" w:hAnsiTheme="minorHAnsi"/>
        </w:rPr>
        <w:t>zecz</w:t>
      </w:r>
      <w:r w:rsidRPr="008F7493">
        <w:rPr>
          <w:rFonts w:asciiTheme="minorHAnsi" w:hAnsiTheme="minorHAnsi"/>
          <w:spacing w:val="9"/>
        </w:rPr>
        <w:t xml:space="preserve"> </w:t>
      </w:r>
      <w:r w:rsidRPr="008F7493">
        <w:rPr>
          <w:rFonts w:asciiTheme="minorHAnsi" w:hAnsiTheme="minorHAnsi"/>
          <w:spacing w:val="3"/>
        </w:rPr>
        <w:t>W</w:t>
      </w:r>
      <w:r w:rsidRPr="008F7493">
        <w:rPr>
          <w:rFonts w:asciiTheme="minorHAnsi" w:hAnsiTheme="minorHAnsi"/>
          <w:spacing w:val="-3"/>
        </w:rPr>
        <w:t>y</w:t>
      </w:r>
      <w:r w:rsidRPr="008F7493">
        <w:rPr>
          <w:rFonts w:asciiTheme="minorHAnsi" w:hAnsiTheme="minorHAnsi"/>
        </w:rPr>
        <w:t>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 o</w:t>
      </w:r>
      <w:r w:rsidRPr="008F7493">
        <w:rPr>
          <w:rFonts w:asciiTheme="minorHAnsi" w:hAnsiTheme="minorHAnsi"/>
          <w:spacing w:val="15"/>
        </w:rPr>
        <w:t xml:space="preserve"> </w:t>
      </w:r>
      <w:r w:rsidRPr="008F7493">
        <w:rPr>
          <w:rFonts w:asciiTheme="minorHAnsi" w:hAnsiTheme="minorHAnsi"/>
        </w:rPr>
        <w:t>k</w:t>
      </w:r>
      <w:r w:rsidRPr="008F7493">
        <w:rPr>
          <w:rFonts w:asciiTheme="minorHAnsi" w:hAnsiTheme="minorHAnsi"/>
          <w:spacing w:val="-1"/>
        </w:rPr>
        <w:t>w</w:t>
      </w:r>
      <w:r w:rsidRPr="008F7493">
        <w:rPr>
          <w:rFonts w:asciiTheme="minorHAnsi" w:hAnsiTheme="minorHAnsi"/>
        </w:rPr>
        <w:t>otę</w:t>
      </w:r>
      <w:r w:rsidRPr="008F7493">
        <w:rPr>
          <w:rFonts w:asciiTheme="minorHAnsi" w:hAnsiTheme="minorHAnsi"/>
          <w:spacing w:val="10"/>
        </w:rPr>
        <w:t xml:space="preserve"> </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leżną</w:t>
      </w:r>
      <w:r w:rsidRPr="008F7493">
        <w:rPr>
          <w:rFonts w:asciiTheme="minorHAnsi" w:hAnsiTheme="minorHAnsi"/>
          <w:spacing w:val="7"/>
        </w:rPr>
        <w:t xml:space="preserve"> </w:t>
      </w:r>
      <w:r w:rsidRPr="008F7493">
        <w:rPr>
          <w:rFonts w:asciiTheme="minorHAnsi" w:hAnsiTheme="minorHAnsi"/>
        </w:rPr>
        <w:t>po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 zatr</w:t>
      </w:r>
      <w:r w:rsidRPr="008F7493">
        <w:rPr>
          <w:rFonts w:asciiTheme="minorHAnsi" w:hAnsiTheme="minorHAnsi"/>
          <w:spacing w:val="3"/>
        </w:rPr>
        <w:t>z</w:t>
      </w:r>
      <w:r w:rsidRPr="008F7493">
        <w:rPr>
          <w:rFonts w:asciiTheme="minorHAnsi" w:hAnsiTheme="minorHAnsi"/>
        </w:rPr>
        <w:t>ymu</w:t>
      </w:r>
      <w:r w:rsidRPr="008F7493">
        <w:rPr>
          <w:rFonts w:asciiTheme="minorHAnsi" w:hAnsiTheme="minorHAnsi"/>
          <w:spacing w:val="1"/>
        </w:rPr>
        <w:t>j</w:t>
      </w:r>
      <w:r w:rsidRPr="008F7493">
        <w:rPr>
          <w:rFonts w:asciiTheme="minorHAnsi" w:hAnsiTheme="minorHAnsi"/>
        </w:rPr>
        <w:t>ąc</w:t>
      </w:r>
      <w:r w:rsidRPr="008F7493">
        <w:rPr>
          <w:rFonts w:asciiTheme="minorHAnsi" w:hAnsiTheme="minorHAnsi"/>
          <w:spacing w:val="3"/>
        </w:rPr>
        <w:t xml:space="preserve"> </w:t>
      </w:r>
      <w:r w:rsidRPr="008F7493">
        <w:rPr>
          <w:rFonts w:asciiTheme="minorHAnsi" w:hAnsiTheme="minorHAnsi"/>
          <w:spacing w:val="1"/>
        </w:rPr>
        <w:t>j</w:t>
      </w:r>
      <w:r w:rsidRPr="008F7493">
        <w:rPr>
          <w:rFonts w:asciiTheme="minorHAnsi" w:hAnsiTheme="minorHAnsi"/>
        </w:rPr>
        <w:t>ą</w:t>
      </w:r>
      <w:r w:rsidRPr="008F7493">
        <w:rPr>
          <w:rFonts w:asciiTheme="minorHAnsi" w:hAnsiTheme="minorHAnsi"/>
          <w:spacing w:val="12"/>
        </w:rPr>
        <w:t xml:space="preserve"> </w:t>
      </w:r>
      <w:r w:rsidRPr="008F7493">
        <w:rPr>
          <w:rFonts w:asciiTheme="minorHAnsi" w:hAnsiTheme="minorHAnsi"/>
          <w:spacing w:val="1"/>
        </w:rPr>
        <w:t>j</w:t>
      </w:r>
      <w:r w:rsidRPr="008F7493">
        <w:rPr>
          <w:rFonts w:asciiTheme="minorHAnsi" w:hAnsiTheme="minorHAnsi"/>
        </w:rPr>
        <w:t>ako</w:t>
      </w:r>
      <w:r w:rsidRPr="008F7493">
        <w:rPr>
          <w:rFonts w:asciiTheme="minorHAnsi" w:hAnsiTheme="minorHAnsi"/>
          <w:spacing w:val="10"/>
        </w:rPr>
        <w:t xml:space="preserve"> </w:t>
      </w:r>
      <w:r w:rsidRPr="008F7493">
        <w:rPr>
          <w:rFonts w:asciiTheme="minorHAnsi" w:hAnsiTheme="minorHAnsi"/>
        </w:rPr>
        <w:t>zabezpieczenie</w:t>
      </w:r>
      <w:r w:rsidRPr="008F7493">
        <w:rPr>
          <w:rFonts w:asciiTheme="minorHAnsi" w:hAnsiTheme="minorHAnsi"/>
          <w:spacing w:val="3"/>
        </w:rPr>
        <w:t xml:space="preserve"> </w:t>
      </w:r>
      <w:r w:rsidRPr="008F7493">
        <w:rPr>
          <w:rFonts w:asciiTheme="minorHAnsi" w:hAnsiTheme="minorHAnsi"/>
        </w:rPr>
        <w:t>na wypadek</w:t>
      </w:r>
      <w:r w:rsidRPr="008F7493">
        <w:rPr>
          <w:rFonts w:asciiTheme="minorHAnsi" w:hAnsiTheme="minorHAnsi"/>
          <w:spacing w:val="-7"/>
        </w:rPr>
        <w:t xml:space="preserve"> </w:t>
      </w:r>
      <w:r w:rsidRPr="008F7493">
        <w:rPr>
          <w:rFonts w:asciiTheme="minorHAnsi" w:hAnsiTheme="minorHAnsi"/>
        </w:rPr>
        <w:t>roszczeń</w:t>
      </w:r>
      <w:r w:rsidRPr="008F7493">
        <w:rPr>
          <w:rFonts w:asciiTheme="minorHAnsi" w:hAnsiTheme="minorHAnsi"/>
          <w:spacing w:val="-7"/>
        </w:rPr>
        <w:t xml:space="preserve"> </w:t>
      </w:r>
      <w:r w:rsidRPr="008F7493">
        <w:rPr>
          <w:rFonts w:asciiTheme="minorHAnsi" w:hAnsiTheme="minorHAnsi"/>
        </w:rPr>
        <w:t>po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w:t>
      </w:r>
      <w:r w:rsidRPr="008F7493">
        <w:rPr>
          <w:rFonts w:asciiTheme="minorHAnsi" w:hAnsiTheme="minorHAnsi"/>
          <w:spacing w:val="-12"/>
        </w:rPr>
        <w:t xml:space="preserve"> </w:t>
      </w:r>
      <w:r w:rsidRPr="008F7493">
        <w:rPr>
          <w:rFonts w:asciiTheme="minorHAnsi" w:hAnsiTheme="minorHAnsi"/>
        </w:rPr>
        <w:t xml:space="preserve">które </w:t>
      </w:r>
      <w:r w:rsidRPr="008F7493">
        <w:rPr>
          <w:rFonts w:asciiTheme="minorHAnsi" w:hAnsiTheme="minorHAnsi"/>
          <w:spacing w:val="-3"/>
        </w:rPr>
        <w:t>m</w:t>
      </w:r>
      <w:r w:rsidRPr="008F7493">
        <w:rPr>
          <w:rFonts w:asciiTheme="minorHAnsi" w:hAnsiTheme="minorHAnsi"/>
          <w:spacing w:val="3"/>
        </w:rPr>
        <w:t>o</w:t>
      </w:r>
      <w:r w:rsidRPr="008F7493">
        <w:rPr>
          <w:rFonts w:asciiTheme="minorHAnsi" w:hAnsiTheme="minorHAnsi"/>
        </w:rPr>
        <w:t>gą</w:t>
      </w:r>
      <w:r w:rsidRPr="008F7493">
        <w:rPr>
          <w:rFonts w:asciiTheme="minorHAnsi" w:hAnsiTheme="minorHAnsi"/>
          <w:spacing w:val="-3"/>
        </w:rPr>
        <w:t xml:space="preserve"> </w:t>
      </w:r>
      <w:r w:rsidRPr="008F7493">
        <w:rPr>
          <w:rFonts w:asciiTheme="minorHAnsi" w:hAnsiTheme="minorHAnsi"/>
          <w:spacing w:val="3"/>
        </w:rPr>
        <w:t>b</w:t>
      </w:r>
      <w:r w:rsidRPr="008F7493">
        <w:rPr>
          <w:rFonts w:asciiTheme="minorHAnsi" w:hAnsiTheme="minorHAnsi"/>
          <w:spacing w:val="-3"/>
        </w:rPr>
        <w:t>y</w:t>
      </w:r>
      <w:r w:rsidRPr="008F7493">
        <w:rPr>
          <w:rFonts w:asciiTheme="minorHAnsi" w:hAnsiTheme="minorHAnsi"/>
        </w:rPr>
        <w:t>ć</w:t>
      </w:r>
      <w:r w:rsidRPr="008F7493">
        <w:rPr>
          <w:rFonts w:asciiTheme="minorHAnsi" w:hAnsiTheme="minorHAnsi"/>
          <w:spacing w:val="-1"/>
        </w:rPr>
        <w:t xml:space="preserve"> </w:t>
      </w:r>
      <w:r w:rsidRPr="008F7493">
        <w:rPr>
          <w:rFonts w:asciiTheme="minorHAnsi" w:hAnsiTheme="minorHAnsi"/>
          <w:spacing w:val="1"/>
        </w:rPr>
        <w:t>s</w:t>
      </w:r>
      <w:r w:rsidRPr="008F7493">
        <w:rPr>
          <w:rFonts w:asciiTheme="minorHAnsi" w:hAnsiTheme="minorHAnsi"/>
        </w:rPr>
        <w:t>kier</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ne</w:t>
      </w:r>
      <w:r w:rsidRPr="008F7493">
        <w:rPr>
          <w:rFonts w:asciiTheme="minorHAnsi" w:hAnsiTheme="minorHAnsi"/>
          <w:spacing w:val="-6"/>
        </w:rPr>
        <w:t xml:space="preserve"> </w:t>
      </w:r>
      <w:r w:rsidRPr="008F7493">
        <w:rPr>
          <w:rFonts w:asciiTheme="minorHAnsi" w:hAnsiTheme="minorHAnsi"/>
          <w:spacing w:val="-5"/>
        </w:rPr>
        <w:t>w</w:t>
      </w:r>
      <w:r w:rsidRPr="008F7493">
        <w:rPr>
          <w:rFonts w:asciiTheme="minorHAnsi" w:hAnsiTheme="minorHAnsi"/>
        </w:rPr>
        <w:t>obec</w:t>
      </w:r>
      <w:r w:rsidRPr="008F7493">
        <w:rPr>
          <w:rFonts w:asciiTheme="minorHAnsi" w:hAnsiTheme="minorHAnsi"/>
          <w:spacing w:val="-1"/>
        </w:rPr>
        <w:t xml:space="preserve"> Z</w:t>
      </w:r>
      <w:r w:rsidRPr="008F7493">
        <w:rPr>
          <w:rFonts w:asciiTheme="minorHAnsi" w:hAnsiTheme="minorHAnsi"/>
          <w:spacing w:val="3"/>
        </w:rPr>
        <w:t>a</w:t>
      </w:r>
      <w:r w:rsidRPr="008F7493">
        <w:rPr>
          <w:rFonts w:asciiTheme="minorHAnsi" w:hAnsiTheme="minorHAnsi"/>
        </w:rPr>
        <w:t>m</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ia</w:t>
      </w:r>
      <w:r w:rsidRPr="008F7493">
        <w:rPr>
          <w:rFonts w:asciiTheme="minorHAnsi" w:hAnsiTheme="minorHAnsi"/>
          <w:spacing w:val="1"/>
        </w:rPr>
        <w:t>j</w:t>
      </w:r>
      <w:r w:rsidRPr="008F7493">
        <w:rPr>
          <w:rFonts w:asciiTheme="minorHAnsi" w:hAnsiTheme="minorHAnsi"/>
        </w:rPr>
        <w:t xml:space="preserve">ącego. Wynagrodzenie to dotyczy wyłącznie należności powstałych po zaakceptowaniu przez Zamawiającego umowy o podwykonawstwo, której przedmiotem są roboty budowlane lub po przedłożeniu Zamawiającemu poświadczonej za zgodność </w:t>
      </w:r>
      <w:r w:rsidR="009349DF">
        <w:rPr>
          <w:rFonts w:asciiTheme="minorHAnsi" w:hAnsiTheme="minorHAnsi"/>
        </w:rPr>
        <w:t xml:space="preserve">                     </w:t>
      </w:r>
      <w:r w:rsidRPr="008F7493">
        <w:rPr>
          <w:rFonts w:asciiTheme="minorHAnsi" w:hAnsiTheme="minorHAnsi"/>
        </w:rPr>
        <w:t>z oryginałem kopii umowy o podwykonawstwo, której przedmiotem są dostawy lub usługi.</w:t>
      </w:r>
    </w:p>
    <w:p w:rsidR="000D42FB" w:rsidRPr="008F7493" w:rsidRDefault="000D42FB" w:rsidP="00C1630D">
      <w:pPr>
        <w:pStyle w:val="Akapitzlist"/>
        <w:numPr>
          <w:ilvl w:val="0"/>
          <w:numId w:val="10"/>
        </w:numPr>
        <w:tabs>
          <w:tab w:val="left" w:pos="426"/>
          <w:tab w:val="left" w:pos="479"/>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oświadcza, że jest płatnikiem podatku VAT, uprawnionym do wystawienia faktury</w:t>
      </w:r>
      <w:r w:rsidRPr="008F7493">
        <w:rPr>
          <w:rFonts w:asciiTheme="minorHAnsi" w:hAnsiTheme="minorHAnsi"/>
          <w:spacing w:val="-19"/>
          <w:sz w:val="24"/>
          <w:szCs w:val="24"/>
        </w:rPr>
        <w:t xml:space="preserve"> </w:t>
      </w:r>
      <w:r w:rsidRPr="008F7493">
        <w:rPr>
          <w:rFonts w:asciiTheme="minorHAnsi" w:hAnsiTheme="minorHAnsi"/>
          <w:sz w:val="24"/>
          <w:szCs w:val="24"/>
        </w:rPr>
        <w:t>VAT (jeżeli dotyczy).</w:t>
      </w:r>
    </w:p>
    <w:p w:rsidR="000D42FB" w:rsidRPr="008F7493" w:rsidRDefault="000D42FB" w:rsidP="00C1630D">
      <w:pPr>
        <w:pStyle w:val="Akapitzlist"/>
        <w:numPr>
          <w:ilvl w:val="0"/>
          <w:numId w:val="10"/>
        </w:numPr>
        <w:tabs>
          <w:tab w:val="left" w:pos="426"/>
          <w:tab w:val="left" w:pos="479"/>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Protokoły odbioru robót (protokoły robót ulegających zakryciu, protokoły częściowe </w:t>
      </w:r>
      <w:r w:rsidR="009349DF">
        <w:rPr>
          <w:rFonts w:asciiTheme="minorHAnsi" w:hAnsiTheme="minorHAnsi"/>
          <w:sz w:val="24"/>
          <w:szCs w:val="24"/>
        </w:rPr>
        <w:t xml:space="preserve">                   </w:t>
      </w:r>
      <w:r w:rsidRPr="008F7493">
        <w:rPr>
          <w:rFonts w:asciiTheme="minorHAnsi" w:hAnsiTheme="minorHAnsi"/>
          <w:sz w:val="24"/>
          <w:szCs w:val="24"/>
        </w:rPr>
        <w:t>i protokół końcowy) sporządzane będą przez kierownika budowy zatwierdzane w formie pisemnej przez inspektora</w:t>
      </w:r>
      <w:r w:rsidRPr="008F7493">
        <w:rPr>
          <w:rFonts w:asciiTheme="minorHAnsi" w:hAnsiTheme="minorHAnsi"/>
          <w:spacing w:val="-11"/>
          <w:sz w:val="24"/>
          <w:szCs w:val="24"/>
        </w:rPr>
        <w:t xml:space="preserve"> </w:t>
      </w:r>
      <w:r w:rsidRPr="008F7493">
        <w:rPr>
          <w:rFonts w:asciiTheme="minorHAnsi" w:hAnsiTheme="minorHAnsi"/>
          <w:sz w:val="24"/>
          <w:szCs w:val="24"/>
        </w:rPr>
        <w:t>nadzoru.</w:t>
      </w:r>
    </w:p>
    <w:p w:rsidR="000D42FB" w:rsidRPr="008F7493" w:rsidRDefault="000D42FB" w:rsidP="00C1630D">
      <w:pPr>
        <w:pStyle w:val="Akapitzlist"/>
        <w:numPr>
          <w:ilvl w:val="0"/>
          <w:numId w:val="10"/>
        </w:numPr>
        <w:tabs>
          <w:tab w:val="left" w:pos="426"/>
          <w:tab w:val="left" w:pos="479"/>
        </w:tabs>
        <w:spacing w:after="0" w:line="240" w:lineRule="auto"/>
        <w:ind w:left="0" w:firstLine="0"/>
        <w:rPr>
          <w:rFonts w:asciiTheme="minorHAnsi" w:hAnsiTheme="minorHAnsi"/>
          <w:sz w:val="24"/>
          <w:szCs w:val="24"/>
        </w:rPr>
      </w:pPr>
      <w:r w:rsidRPr="008F7493">
        <w:rPr>
          <w:rFonts w:asciiTheme="minorHAnsi" w:hAnsiTheme="minorHAnsi"/>
          <w:sz w:val="24"/>
          <w:szCs w:val="24"/>
        </w:rPr>
        <w:t>Za nieterminową płatność, Wykonawca ma prawo naliczyć odsetki</w:t>
      </w:r>
      <w:r w:rsidRPr="008F7493">
        <w:rPr>
          <w:rFonts w:asciiTheme="minorHAnsi" w:hAnsiTheme="minorHAnsi"/>
          <w:spacing w:val="-4"/>
          <w:sz w:val="24"/>
          <w:szCs w:val="24"/>
        </w:rPr>
        <w:t xml:space="preserve"> </w:t>
      </w:r>
      <w:r w:rsidRPr="008F7493">
        <w:rPr>
          <w:rFonts w:asciiTheme="minorHAnsi" w:hAnsiTheme="minorHAnsi"/>
          <w:sz w:val="24"/>
          <w:szCs w:val="24"/>
        </w:rPr>
        <w:t>ustawowe.</w:t>
      </w:r>
    </w:p>
    <w:p w:rsidR="000D42FB" w:rsidRPr="008F7493" w:rsidRDefault="000D42FB" w:rsidP="00C1630D">
      <w:pPr>
        <w:pStyle w:val="Normalny2"/>
        <w:widowControl w:val="0"/>
        <w:numPr>
          <w:ilvl w:val="0"/>
          <w:numId w:val="10"/>
        </w:numPr>
        <w:tabs>
          <w:tab w:val="left" w:pos="426"/>
        </w:tabs>
        <w:ind w:left="0" w:firstLine="0"/>
        <w:jc w:val="both"/>
        <w:rPr>
          <w:rFonts w:asciiTheme="minorHAnsi" w:hAnsiTheme="minorHAnsi"/>
        </w:rPr>
      </w:pPr>
      <w:r w:rsidRPr="008F7493">
        <w:rPr>
          <w:rFonts w:asciiTheme="minorHAnsi" w:hAnsiTheme="minorHAnsi"/>
        </w:rPr>
        <w:t>Ustalenia zawarte w wyżej wymienionych ustępach, stosuje się odpowiednio do umów podwykonawców z dalszymi podwykonawcami.</w:t>
      </w:r>
    </w:p>
    <w:p w:rsidR="000D42FB" w:rsidRPr="008F7493" w:rsidRDefault="000D42FB" w:rsidP="00C1630D">
      <w:pPr>
        <w:pStyle w:val="Normalny2"/>
        <w:widowControl w:val="0"/>
        <w:numPr>
          <w:ilvl w:val="0"/>
          <w:numId w:val="10"/>
        </w:numPr>
        <w:tabs>
          <w:tab w:val="left" w:pos="426"/>
        </w:tabs>
        <w:ind w:left="0" w:firstLine="0"/>
        <w:jc w:val="both"/>
        <w:rPr>
          <w:rFonts w:asciiTheme="minorHAnsi" w:hAnsiTheme="minorHAnsi"/>
        </w:rPr>
      </w:pPr>
      <w:r w:rsidRPr="008F7493">
        <w:rPr>
          <w:rFonts w:asciiTheme="minorHAnsi" w:hAnsiTheme="minorHAnsi"/>
          <w:spacing w:val="-1"/>
        </w:rPr>
        <w:t xml:space="preserve">Rozliczenie za wykonane roboty będzie się </w:t>
      </w:r>
      <w:r w:rsidRPr="008F7493">
        <w:rPr>
          <w:rFonts w:asciiTheme="minorHAnsi" w:hAnsiTheme="minorHAnsi"/>
          <w:bCs/>
          <w:spacing w:val="-1"/>
        </w:rPr>
        <w:t>odbywać fakturami częściowymi</w:t>
      </w:r>
      <w:r w:rsidR="00B073BE" w:rsidRPr="008F7493">
        <w:rPr>
          <w:rFonts w:asciiTheme="minorHAnsi" w:hAnsiTheme="minorHAnsi"/>
          <w:spacing w:val="-1"/>
        </w:rPr>
        <w:t>,</w:t>
      </w:r>
      <w:r w:rsidRPr="008F7493">
        <w:rPr>
          <w:rFonts w:asciiTheme="minorHAnsi" w:hAnsiTheme="minorHAnsi"/>
          <w:spacing w:val="-1"/>
        </w:rPr>
        <w:t xml:space="preserve"> które będą obejmować roboty wykonywane w danym okresie. Dokumentem stwierdzającym stan zaawansowania robót, stanowiącym podstawę do wystawienia faktury, będzie protokół odbioru robót potwierdzony przez </w:t>
      </w:r>
      <w:r w:rsidR="00BB0F9E" w:rsidRPr="008F7493">
        <w:rPr>
          <w:rFonts w:asciiTheme="minorHAnsi" w:hAnsiTheme="minorHAnsi"/>
          <w:spacing w:val="-1"/>
        </w:rPr>
        <w:t>inspektora</w:t>
      </w:r>
      <w:r w:rsidRPr="008F7493">
        <w:rPr>
          <w:rFonts w:asciiTheme="minorHAnsi" w:hAnsiTheme="minorHAnsi"/>
          <w:spacing w:val="-1"/>
        </w:rPr>
        <w:t xml:space="preserve"> nadzoru i podpisany przez </w:t>
      </w:r>
      <w:r w:rsidRPr="008F7493">
        <w:rPr>
          <w:rFonts w:asciiTheme="minorHAnsi" w:hAnsiTheme="minorHAnsi"/>
        </w:rPr>
        <w:t>kierownika budowy</w:t>
      </w:r>
      <w:r w:rsidR="00E45831" w:rsidRPr="008F7493">
        <w:rPr>
          <w:rFonts w:asciiTheme="minorHAnsi" w:hAnsiTheme="minorHAnsi"/>
          <w:spacing w:val="-1"/>
        </w:rPr>
        <w:t>. Do każdej faktury</w:t>
      </w:r>
      <w:r w:rsidRPr="008F7493">
        <w:rPr>
          <w:rFonts w:asciiTheme="minorHAnsi" w:hAnsiTheme="minorHAnsi"/>
          <w:spacing w:val="-1"/>
        </w:rPr>
        <w:t xml:space="preserve"> za roboty wykonywane przez Podwykonawcę należy załączyć oświadczenie Podwykonawcy w formie pisemnej o wzajemnym uregulowaniu wszelkich należności wymagalnych i niewymagalnych, pomiędzy Wykonawcą </w:t>
      </w:r>
      <w:r w:rsidRPr="008F7493">
        <w:rPr>
          <w:rFonts w:asciiTheme="minorHAnsi" w:hAnsiTheme="minorHAnsi"/>
        </w:rPr>
        <w:t xml:space="preserve">i </w:t>
      </w:r>
      <w:r w:rsidRPr="008F7493">
        <w:rPr>
          <w:rFonts w:asciiTheme="minorHAnsi" w:hAnsiTheme="minorHAnsi"/>
          <w:spacing w:val="-1"/>
        </w:rPr>
        <w:t xml:space="preserve">Podwykonawcą związanych </w:t>
      </w:r>
      <w:r w:rsidR="009349DF">
        <w:rPr>
          <w:rFonts w:asciiTheme="minorHAnsi" w:hAnsiTheme="minorHAnsi"/>
          <w:spacing w:val="-1"/>
        </w:rPr>
        <w:t xml:space="preserve">                        </w:t>
      </w:r>
      <w:r w:rsidRPr="008F7493">
        <w:rPr>
          <w:rFonts w:asciiTheme="minorHAnsi" w:hAnsiTheme="minorHAnsi"/>
          <w:spacing w:val="-1"/>
        </w:rPr>
        <w:t>z wykonaniem robót budowlanych objętych złożoną fakturą częściową. W przypadku niedopełnienia powyższego obowiązku, Zamawiający zastrzega sobie możliwość obniżenia kwoty płatności wynagrodzenia na rzecz Wykonawcy o kwotę należną podwykonawcy, zatrzymując ją jako zabezpieczenie na wypadek roszczeń podwykonawcy, które mogą być skierowane wobec Zamawiającego.</w:t>
      </w:r>
    </w:p>
    <w:p w:rsidR="000D42FB" w:rsidRPr="008F7493" w:rsidRDefault="000D42FB" w:rsidP="00C1630D">
      <w:pPr>
        <w:pStyle w:val="Normalny2"/>
        <w:widowControl w:val="0"/>
        <w:numPr>
          <w:ilvl w:val="0"/>
          <w:numId w:val="10"/>
        </w:numPr>
        <w:tabs>
          <w:tab w:val="left" w:pos="426"/>
        </w:tabs>
        <w:ind w:left="0" w:firstLine="0"/>
        <w:jc w:val="both"/>
        <w:rPr>
          <w:rFonts w:asciiTheme="minorHAnsi" w:hAnsiTheme="minorHAnsi"/>
          <w:spacing w:val="-1"/>
        </w:rPr>
      </w:pPr>
      <w:r w:rsidRPr="008F7493">
        <w:rPr>
          <w:rFonts w:asciiTheme="minorHAnsi" w:hAnsiTheme="minorHAnsi"/>
          <w:spacing w:val="-1"/>
        </w:rPr>
        <w:t xml:space="preserve">Rozliczenie końcowe nastąpi po wystawieniu faktury końcowej. </w:t>
      </w:r>
      <w:r w:rsidR="00406F60" w:rsidRPr="008F7493">
        <w:rPr>
          <w:rFonts w:asciiTheme="minorHAnsi" w:hAnsiTheme="minorHAnsi"/>
          <w:spacing w:val="-1"/>
        </w:rPr>
        <w:t xml:space="preserve">Wykonawca jest zobowiązany do złożenia faktury końcowej w terminie do 7 dni kalendarzowych od daty podpisania protokołu odbioru końcowego. </w:t>
      </w:r>
      <w:r w:rsidRPr="008F7493">
        <w:rPr>
          <w:rFonts w:asciiTheme="minorHAnsi" w:hAnsiTheme="minorHAnsi"/>
          <w:spacing w:val="-1"/>
        </w:rPr>
        <w:t xml:space="preserve">W przypadku </w:t>
      </w:r>
      <w:r w:rsidR="00E433CB" w:rsidRPr="008F7493">
        <w:rPr>
          <w:rFonts w:asciiTheme="minorHAnsi" w:hAnsiTheme="minorHAnsi"/>
          <w:spacing w:val="-1"/>
        </w:rPr>
        <w:t>w</w:t>
      </w:r>
      <w:r w:rsidRPr="008F7493">
        <w:rPr>
          <w:rFonts w:asciiTheme="minorHAnsi" w:hAnsiTheme="minorHAnsi"/>
          <w:spacing w:val="-1"/>
        </w:rPr>
        <w:t xml:space="preserve">ystawienia faktury za roboty wykonywane przez Podwykonawcę do faktury należy załączyć podpisane oświadczenie Podwykonawcy o wzajemnym uregulowaniu należności pomiędzy Wykonawcą </w:t>
      </w:r>
      <w:r w:rsidR="009349DF">
        <w:rPr>
          <w:rFonts w:asciiTheme="minorHAnsi" w:hAnsiTheme="minorHAnsi"/>
          <w:spacing w:val="-1"/>
        </w:rPr>
        <w:t xml:space="preserve">                                    </w:t>
      </w:r>
      <w:r w:rsidRPr="008F7493">
        <w:rPr>
          <w:rFonts w:asciiTheme="minorHAnsi" w:hAnsiTheme="minorHAnsi"/>
          <w:spacing w:val="-1"/>
        </w:rPr>
        <w:t xml:space="preserve">i Podwykonawcą związanych z wykonaniem robót budowlanych objętych złożoną fakturą. </w:t>
      </w:r>
      <w:r w:rsidR="009349DF">
        <w:rPr>
          <w:rFonts w:asciiTheme="minorHAnsi" w:hAnsiTheme="minorHAnsi"/>
          <w:spacing w:val="-1"/>
        </w:rPr>
        <w:t xml:space="preserve">               </w:t>
      </w:r>
      <w:r w:rsidRPr="008F7493">
        <w:rPr>
          <w:rFonts w:asciiTheme="minorHAnsi" w:hAnsiTheme="minorHAnsi"/>
          <w:spacing w:val="-1"/>
        </w:rPr>
        <w:t>W przypadku niedopełnienia powyższego obowiązku, Zamawiający zastrzega sobie możliwość obniżenia kwoty płatności wynagrodzenia na rzecz Wykonawcy o kwotę należną podwykonawcy, zatrzymując ją jako zabezpieczenie na wypadek roszczeń podwykonawcy, które mogą być skierowane wobec Zamawiającego.</w:t>
      </w:r>
    </w:p>
    <w:p w:rsidR="00B073BE" w:rsidRPr="008F7493" w:rsidRDefault="000D42FB" w:rsidP="00C1630D">
      <w:pPr>
        <w:pStyle w:val="Normalny2"/>
        <w:widowControl w:val="0"/>
        <w:numPr>
          <w:ilvl w:val="0"/>
          <w:numId w:val="10"/>
        </w:numPr>
        <w:tabs>
          <w:tab w:val="left" w:pos="426"/>
        </w:tabs>
        <w:ind w:left="0" w:firstLine="0"/>
        <w:jc w:val="both"/>
        <w:rPr>
          <w:rFonts w:asciiTheme="minorHAnsi" w:hAnsiTheme="minorHAnsi"/>
        </w:rPr>
      </w:pPr>
      <w:r w:rsidRPr="008F7493">
        <w:rPr>
          <w:rFonts w:asciiTheme="minorHAnsi" w:hAnsiTheme="minorHAnsi"/>
          <w:spacing w:val="-1"/>
        </w:rPr>
        <w:t>Zamawiający dokona zapłaty wynagrodzenia Wykonawcy według wystawianych przez niego faktur</w:t>
      </w:r>
      <w:r w:rsidR="00141DC0" w:rsidRPr="008F7493">
        <w:rPr>
          <w:rFonts w:asciiTheme="minorHAnsi" w:hAnsiTheme="minorHAnsi"/>
          <w:spacing w:val="-1"/>
        </w:rPr>
        <w:t>y częściowej</w:t>
      </w:r>
      <w:r w:rsidRPr="008F7493">
        <w:rPr>
          <w:rFonts w:asciiTheme="minorHAnsi" w:hAnsiTheme="minorHAnsi"/>
          <w:spacing w:val="-1"/>
        </w:rPr>
        <w:t xml:space="preserve"> w terminie 30</w:t>
      </w:r>
      <w:r w:rsidRPr="008F7493">
        <w:rPr>
          <w:rFonts w:asciiTheme="minorHAnsi" w:hAnsiTheme="minorHAnsi"/>
          <w:b/>
          <w:bCs/>
          <w:spacing w:val="-1"/>
        </w:rPr>
        <w:t xml:space="preserve"> </w:t>
      </w:r>
      <w:r w:rsidRPr="008F7493">
        <w:rPr>
          <w:rFonts w:asciiTheme="minorHAnsi" w:hAnsiTheme="minorHAnsi"/>
          <w:spacing w:val="-1"/>
        </w:rPr>
        <w:t xml:space="preserve">dni od daty doręczenia (otrzymania) faktury wraz </w:t>
      </w:r>
      <w:r w:rsidR="009349DF">
        <w:rPr>
          <w:rFonts w:asciiTheme="minorHAnsi" w:hAnsiTheme="minorHAnsi"/>
          <w:spacing w:val="-1"/>
        </w:rPr>
        <w:t xml:space="preserve">                    </w:t>
      </w:r>
      <w:r w:rsidRPr="008F7493">
        <w:rPr>
          <w:rFonts w:asciiTheme="minorHAnsi" w:hAnsiTheme="minorHAnsi"/>
          <w:spacing w:val="-1"/>
        </w:rPr>
        <w:t>z niezbędnymi dokumentami rozliczeniowymi, chyba że w tym terminie Zamawiający zakwestionuje  w formie pisemnej  jakość wykonanych robót objętych fakturą lub kwotę faktury.</w:t>
      </w:r>
    </w:p>
    <w:p w:rsidR="00B073BE" w:rsidRPr="008F7493" w:rsidRDefault="00B073BE" w:rsidP="00C1630D">
      <w:pPr>
        <w:pStyle w:val="Normalny2"/>
        <w:widowControl w:val="0"/>
        <w:numPr>
          <w:ilvl w:val="0"/>
          <w:numId w:val="10"/>
        </w:numPr>
        <w:tabs>
          <w:tab w:val="left" w:pos="426"/>
        </w:tabs>
        <w:ind w:left="0" w:firstLine="0"/>
        <w:jc w:val="both"/>
        <w:rPr>
          <w:rFonts w:asciiTheme="minorHAnsi" w:hAnsiTheme="minorHAnsi"/>
        </w:rPr>
      </w:pPr>
      <w:r w:rsidRPr="008F7493">
        <w:rPr>
          <w:rFonts w:asciiTheme="minorHAnsi" w:hAnsiTheme="minorHAnsi"/>
        </w:rPr>
        <w:t>Zamawiający dokona zapłaty wynagrodzenia Wykonawcy według wystawionej przez niego faktu</w:t>
      </w:r>
      <w:r w:rsidR="00DE6E8C" w:rsidRPr="008F7493">
        <w:rPr>
          <w:rFonts w:asciiTheme="minorHAnsi" w:hAnsiTheme="minorHAnsi"/>
        </w:rPr>
        <w:t xml:space="preserve">ry końcowej w terminie </w:t>
      </w:r>
      <w:r w:rsidRPr="008F7493">
        <w:rPr>
          <w:rFonts w:asciiTheme="minorHAnsi" w:hAnsiTheme="minorHAnsi"/>
        </w:rPr>
        <w:t>nie dłuższym niż 35 dni od dnia odbioru przed</w:t>
      </w:r>
      <w:r w:rsidR="00B869D7" w:rsidRPr="008F7493">
        <w:rPr>
          <w:rFonts w:asciiTheme="minorHAnsi" w:hAnsiTheme="minorHAnsi"/>
        </w:rPr>
        <w:t xml:space="preserve">miotu umowy przez Zamawiającego, </w:t>
      </w:r>
      <w:r w:rsidRPr="008F7493">
        <w:rPr>
          <w:rFonts w:asciiTheme="minorHAnsi" w:hAnsiTheme="minorHAnsi"/>
        </w:rPr>
        <w:t xml:space="preserve">chyba że w tym terminie Zamawiający zakwestionuje  </w:t>
      </w:r>
      <w:r w:rsidR="009349DF">
        <w:rPr>
          <w:rFonts w:asciiTheme="minorHAnsi" w:hAnsiTheme="minorHAnsi"/>
        </w:rPr>
        <w:t xml:space="preserve">                      </w:t>
      </w:r>
      <w:r w:rsidRPr="008F7493">
        <w:rPr>
          <w:rFonts w:asciiTheme="minorHAnsi" w:hAnsiTheme="minorHAnsi"/>
        </w:rPr>
        <w:t>w formie pisemnej  jakość wykonanych robót objętych fakturą lub kwotę faktury.</w:t>
      </w:r>
    </w:p>
    <w:p w:rsidR="000D42FB" w:rsidRPr="008F7493" w:rsidRDefault="000D42FB" w:rsidP="00C1630D">
      <w:pPr>
        <w:pStyle w:val="Normalny2"/>
        <w:widowControl w:val="0"/>
        <w:numPr>
          <w:ilvl w:val="0"/>
          <w:numId w:val="10"/>
        </w:numPr>
        <w:tabs>
          <w:tab w:val="left" w:pos="426"/>
        </w:tabs>
        <w:ind w:left="0" w:firstLine="0"/>
        <w:jc w:val="both"/>
        <w:rPr>
          <w:rFonts w:asciiTheme="minorHAnsi" w:hAnsiTheme="minorHAnsi"/>
        </w:rPr>
      </w:pPr>
      <w:r w:rsidRPr="008F7493">
        <w:rPr>
          <w:rFonts w:asciiTheme="minorHAnsi" w:hAnsiTheme="minorHAnsi"/>
        </w:rPr>
        <w:t xml:space="preserve">Wierzytelność z tytułu wynagrodzenia nie może być przedmiotem cesji bez zgody </w:t>
      </w:r>
      <w:r w:rsidR="009349DF">
        <w:rPr>
          <w:rFonts w:asciiTheme="minorHAnsi" w:hAnsiTheme="minorHAnsi"/>
        </w:rPr>
        <w:t xml:space="preserve">                      </w:t>
      </w:r>
      <w:r w:rsidRPr="008F7493">
        <w:rPr>
          <w:rFonts w:asciiTheme="minorHAnsi" w:hAnsiTheme="minorHAnsi"/>
        </w:rPr>
        <w:t>w formie pisemnej Zamawiającego.</w:t>
      </w:r>
    </w:p>
    <w:p w:rsidR="000D42FB" w:rsidRPr="008F7493" w:rsidRDefault="000D42FB" w:rsidP="00C1630D">
      <w:pPr>
        <w:pStyle w:val="Normalny2"/>
        <w:widowControl w:val="0"/>
        <w:numPr>
          <w:ilvl w:val="0"/>
          <w:numId w:val="10"/>
        </w:numPr>
        <w:tabs>
          <w:tab w:val="left" w:pos="426"/>
        </w:tabs>
        <w:ind w:left="0" w:firstLine="0"/>
        <w:jc w:val="both"/>
        <w:rPr>
          <w:rFonts w:asciiTheme="minorHAnsi" w:hAnsiTheme="minorHAnsi"/>
        </w:rPr>
      </w:pPr>
      <w:r w:rsidRPr="008F7493">
        <w:rPr>
          <w:rFonts w:asciiTheme="minorHAnsi" w:hAnsiTheme="minorHAnsi"/>
        </w:rPr>
        <w:t>Fakturę</w:t>
      </w:r>
      <w:r w:rsidRPr="008F7493">
        <w:rPr>
          <w:rFonts w:asciiTheme="minorHAnsi" w:hAnsiTheme="minorHAnsi"/>
          <w:spacing w:val="-3"/>
        </w:rPr>
        <w:t xml:space="preserve"> za </w:t>
      </w:r>
      <w:r w:rsidRPr="008F7493">
        <w:rPr>
          <w:rFonts w:asciiTheme="minorHAnsi" w:hAnsiTheme="minorHAnsi"/>
          <w:spacing w:val="-4"/>
        </w:rPr>
        <w:t>wykonanie przedmiotu niniejszej Umowy należy odpowiednio</w:t>
      </w:r>
      <w:r w:rsidRPr="008F7493">
        <w:rPr>
          <w:rFonts w:asciiTheme="minorHAnsi" w:hAnsiTheme="minorHAnsi"/>
          <w:spacing w:val="-20"/>
        </w:rPr>
        <w:t xml:space="preserve"> </w:t>
      </w:r>
      <w:r w:rsidRPr="008F7493">
        <w:rPr>
          <w:rFonts w:asciiTheme="minorHAnsi" w:hAnsiTheme="minorHAnsi"/>
          <w:spacing w:val="-4"/>
        </w:rPr>
        <w:t>oznaczyć:</w:t>
      </w:r>
    </w:p>
    <w:p w:rsidR="000D42FB" w:rsidRPr="008F7493" w:rsidRDefault="000D42FB" w:rsidP="00C1630D">
      <w:pPr>
        <w:pStyle w:val="Nagwek11"/>
        <w:tabs>
          <w:tab w:val="left" w:pos="426"/>
        </w:tabs>
        <w:spacing w:after="0" w:line="240" w:lineRule="auto"/>
        <w:ind w:left="0"/>
        <w:jc w:val="both"/>
        <w:rPr>
          <w:rFonts w:asciiTheme="minorHAnsi" w:hAnsiTheme="minorHAnsi"/>
          <w:b w:val="0"/>
          <w:sz w:val="24"/>
          <w:szCs w:val="24"/>
        </w:rPr>
      </w:pPr>
      <w:r w:rsidRPr="008F7493">
        <w:rPr>
          <w:rFonts w:asciiTheme="minorHAnsi" w:hAnsiTheme="minorHAnsi"/>
          <w:b w:val="0"/>
          <w:spacing w:val="-56"/>
          <w:sz w:val="24"/>
          <w:szCs w:val="24"/>
          <w:u w:val="thick"/>
        </w:rPr>
        <w:t xml:space="preserve"> </w:t>
      </w:r>
      <w:r w:rsidRPr="008F7493">
        <w:rPr>
          <w:rFonts w:asciiTheme="minorHAnsi" w:hAnsiTheme="minorHAnsi"/>
          <w:b w:val="0"/>
          <w:spacing w:val="-4"/>
          <w:sz w:val="24"/>
          <w:szCs w:val="24"/>
        </w:rPr>
        <w:t xml:space="preserve">Nabywca: Gmina Sulejów, </w:t>
      </w:r>
      <w:r w:rsidRPr="008F7493">
        <w:rPr>
          <w:rFonts w:asciiTheme="minorHAnsi" w:hAnsiTheme="minorHAnsi"/>
          <w:b w:val="0"/>
          <w:spacing w:val="-3"/>
          <w:sz w:val="24"/>
          <w:szCs w:val="24"/>
        </w:rPr>
        <w:t xml:space="preserve">ul. Konecka 42, 97-330 </w:t>
      </w:r>
      <w:r w:rsidRPr="008F7493">
        <w:rPr>
          <w:rFonts w:asciiTheme="minorHAnsi" w:hAnsiTheme="minorHAnsi"/>
          <w:b w:val="0"/>
          <w:spacing w:val="-4"/>
          <w:sz w:val="24"/>
          <w:szCs w:val="24"/>
        </w:rPr>
        <w:t>Sulejów, NIP: 771-17-68-348</w:t>
      </w:r>
    </w:p>
    <w:p w:rsidR="000D42FB" w:rsidRPr="008F7493" w:rsidRDefault="000D42FB" w:rsidP="00C1630D">
      <w:pPr>
        <w:tabs>
          <w:tab w:val="left" w:pos="426"/>
        </w:tabs>
        <w:spacing w:after="0" w:line="240" w:lineRule="auto"/>
        <w:jc w:val="both"/>
        <w:rPr>
          <w:rFonts w:asciiTheme="minorHAnsi" w:hAnsiTheme="minorHAnsi"/>
          <w:sz w:val="24"/>
          <w:szCs w:val="24"/>
        </w:rPr>
      </w:pPr>
      <w:r w:rsidRPr="008F7493">
        <w:rPr>
          <w:rFonts w:asciiTheme="minorHAnsi" w:hAnsiTheme="minorHAnsi"/>
          <w:spacing w:val="-56"/>
          <w:sz w:val="24"/>
          <w:szCs w:val="24"/>
        </w:rPr>
        <w:t xml:space="preserve"> </w:t>
      </w:r>
      <w:r w:rsidRPr="008F7493">
        <w:rPr>
          <w:rFonts w:asciiTheme="minorHAnsi" w:hAnsiTheme="minorHAnsi"/>
          <w:spacing w:val="-4"/>
          <w:sz w:val="24"/>
          <w:szCs w:val="24"/>
        </w:rPr>
        <w:t xml:space="preserve">Odbiorca: Urząd Miejski </w:t>
      </w:r>
      <w:r w:rsidRPr="008F7493">
        <w:rPr>
          <w:rFonts w:asciiTheme="minorHAnsi" w:hAnsiTheme="minorHAnsi"/>
          <w:sz w:val="24"/>
          <w:szCs w:val="24"/>
        </w:rPr>
        <w:t xml:space="preserve">w </w:t>
      </w:r>
      <w:r w:rsidRPr="008F7493">
        <w:rPr>
          <w:rFonts w:asciiTheme="minorHAnsi" w:hAnsiTheme="minorHAnsi"/>
          <w:spacing w:val="-4"/>
          <w:sz w:val="24"/>
          <w:szCs w:val="24"/>
        </w:rPr>
        <w:t xml:space="preserve">Sulejowie, </w:t>
      </w:r>
      <w:r w:rsidRPr="008F7493">
        <w:rPr>
          <w:rFonts w:asciiTheme="minorHAnsi" w:hAnsiTheme="minorHAnsi"/>
          <w:spacing w:val="-3"/>
          <w:sz w:val="24"/>
          <w:szCs w:val="24"/>
        </w:rPr>
        <w:t xml:space="preserve">ul. </w:t>
      </w:r>
      <w:r w:rsidRPr="008F7493">
        <w:rPr>
          <w:rFonts w:asciiTheme="minorHAnsi" w:hAnsiTheme="minorHAnsi"/>
          <w:spacing w:val="-4"/>
          <w:sz w:val="24"/>
          <w:szCs w:val="24"/>
        </w:rPr>
        <w:t xml:space="preserve">Konecka </w:t>
      </w:r>
      <w:r w:rsidRPr="008F7493">
        <w:rPr>
          <w:rFonts w:asciiTheme="minorHAnsi" w:hAnsiTheme="minorHAnsi"/>
          <w:spacing w:val="-3"/>
          <w:sz w:val="24"/>
          <w:szCs w:val="24"/>
        </w:rPr>
        <w:t xml:space="preserve">42, </w:t>
      </w:r>
      <w:r w:rsidRPr="008F7493">
        <w:rPr>
          <w:rFonts w:asciiTheme="minorHAnsi" w:hAnsiTheme="minorHAnsi"/>
          <w:spacing w:val="-4"/>
          <w:sz w:val="24"/>
          <w:szCs w:val="24"/>
        </w:rPr>
        <w:t>97-330 Sulejów</w:t>
      </w:r>
    </w:p>
    <w:p w:rsidR="00133CA5" w:rsidRPr="008F7493" w:rsidRDefault="000D42FB" w:rsidP="00C1630D">
      <w:pPr>
        <w:pStyle w:val="Normalny2"/>
        <w:widowControl w:val="0"/>
        <w:numPr>
          <w:ilvl w:val="0"/>
          <w:numId w:val="10"/>
        </w:numPr>
        <w:tabs>
          <w:tab w:val="left" w:pos="426"/>
        </w:tabs>
        <w:ind w:left="0" w:firstLine="0"/>
        <w:jc w:val="both"/>
        <w:rPr>
          <w:rFonts w:asciiTheme="minorHAnsi" w:hAnsiTheme="minorHAnsi"/>
        </w:rPr>
      </w:pPr>
      <w:r w:rsidRPr="008F7493">
        <w:rPr>
          <w:rFonts w:asciiTheme="minorHAnsi" w:hAnsiTheme="minorHAnsi"/>
        </w:rPr>
        <w:t>Zamawiający</w:t>
      </w:r>
      <w:r w:rsidRPr="008F7493">
        <w:rPr>
          <w:rFonts w:asciiTheme="minorHAnsi" w:hAnsiTheme="minorHAnsi"/>
          <w:spacing w:val="-4"/>
        </w:rPr>
        <w:t xml:space="preserve"> zobowiązuje </w:t>
      </w:r>
      <w:r w:rsidRPr="008F7493">
        <w:rPr>
          <w:rFonts w:asciiTheme="minorHAnsi" w:hAnsiTheme="minorHAnsi"/>
          <w:spacing w:val="-3"/>
        </w:rPr>
        <w:t xml:space="preserve">się do </w:t>
      </w:r>
      <w:r w:rsidRPr="008F7493">
        <w:rPr>
          <w:rFonts w:asciiTheme="minorHAnsi" w:hAnsiTheme="minorHAnsi"/>
          <w:spacing w:val="-4"/>
        </w:rPr>
        <w:t xml:space="preserve">odbierania </w:t>
      </w:r>
      <w:r w:rsidRPr="008F7493">
        <w:rPr>
          <w:rFonts w:asciiTheme="minorHAnsi" w:hAnsiTheme="minorHAnsi"/>
        </w:rPr>
        <w:t xml:space="preserve">od </w:t>
      </w:r>
      <w:r w:rsidRPr="008F7493">
        <w:rPr>
          <w:rFonts w:asciiTheme="minorHAnsi" w:hAnsiTheme="minorHAnsi"/>
          <w:spacing w:val="-4"/>
        </w:rPr>
        <w:t xml:space="preserve">Wykonawcy </w:t>
      </w:r>
      <w:r w:rsidRPr="008F7493">
        <w:rPr>
          <w:rFonts w:asciiTheme="minorHAnsi" w:hAnsiTheme="minorHAnsi"/>
          <w:spacing w:val="-3"/>
        </w:rPr>
        <w:t xml:space="preserve">faktur </w:t>
      </w:r>
      <w:r w:rsidRPr="008F7493">
        <w:rPr>
          <w:rFonts w:asciiTheme="minorHAnsi" w:hAnsiTheme="minorHAnsi"/>
          <w:spacing w:val="-4"/>
        </w:rPr>
        <w:t xml:space="preserve">elektronicznych </w:t>
      </w:r>
      <w:r w:rsidRPr="008F7493">
        <w:rPr>
          <w:rFonts w:asciiTheme="minorHAnsi" w:hAnsiTheme="minorHAnsi"/>
          <w:spacing w:val="-3"/>
        </w:rPr>
        <w:t xml:space="preserve">za </w:t>
      </w:r>
      <w:r w:rsidRPr="008F7493">
        <w:rPr>
          <w:rFonts w:asciiTheme="minorHAnsi" w:hAnsiTheme="minorHAnsi"/>
          <w:spacing w:val="-4"/>
        </w:rPr>
        <w:t>pośrednictwem platformy elektronicznego</w:t>
      </w:r>
      <w:r w:rsidRPr="008F7493">
        <w:rPr>
          <w:rFonts w:asciiTheme="minorHAnsi" w:hAnsiTheme="minorHAnsi"/>
          <w:spacing w:val="-9"/>
        </w:rPr>
        <w:t xml:space="preserve"> </w:t>
      </w:r>
      <w:r w:rsidRPr="008F7493">
        <w:rPr>
          <w:rFonts w:asciiTheme="minorHAnsi" w:hAnsiTheme="minorHAnsi"/>
          <w:spacing w:val="-4"/>
        </w:rPr>
        <w:t>fakturowania.</w:t>
      </w:r>
    </w:p>
    <w:p w:rsidR="00133CA5" w:rsidRPr="008F7493" w:rsidRDefault="00133CA5" w:rsidP="00C1630D">
      <w:pPr>
        <w:pStyle w:val="Normalny2"/>
        <w:widowControl w:val="0"/>
        <w:numPr>
          <w:ilvl w:val="0"/>
          <w:numId w:val="10"/>
        </w:numPr>
        <w:tabs>
          <w:tab w:val="left" w:pos="426"/>
        </w:tabs>
        <w:ind w:left="0" w:firstLine="0"/>
        <w:jc w:val="both"/>
        <w:rPr>
          <w:rFonts w:asciiTheme="minorHAnsi" w:hAnsiTheme="minorHAnsi"/>
        </w:rPr>
      </w:pPr>
      <w:r w:rsidRPr="008F7493">
        <w:rPr>
          <w:rFonts w:asciiTheme="minorHAnsi" w:hAnsiTheme="minorHAnsi"/>
        </w:rPr>
        <w:t xml:space="preserve">Wykonawca ma prawo skorzystania z możliwości przekazania ustrukturyzowanej faktury elektronicznej na zasadach określonych w ustawie z dnia 9 listopada 2018 r. </w:t>
      </w:r>
      <w:r w:rsidR="009349DF">
        <w:rPr>
          <w:rFonts w:asciiTheme="minorHAnsi" w:hAnsiTheme="minorHAnsi"/>
        </w:rPr>
        <w:t xml:space="preserve">                                       </w:t>
      </w:r>
      <w:r w:rsidRPr="008F7493">
        <w:rPr>
          <w:rFonts w:asciiTheme="minorHAnsi" w:hAnsiTheme="minorHAnsi"/>
        </w:rPr>
        <w:t>o elektronicznym fakturowaniu w zamówieniach publicznych, koncesjach na roboty budowlane lub usługi oraz partnerstwie publiczno-prywatnym (Dz. U. z 2020 r. poz. 1666</w:t>
      </w:r>
      <w:r w:rsidR="009349DF">
        <w:rPr>
          <w:rFonts w:asciiTheme="minorHAnsi" w:hAnsiTheme="minorHAnsi"/>
        </w:rPr>
        <w:t xml:space="preserve">                </w:t>
      </w:r>
      <w:r w:rsidRPr="008F7493">
        <w:rPr>
          <w:rFonts w:asciiTheme="minorHAnsi" w:hAnsiTheme="minorHAnsi"/>
        </w:rPr>
        <w:t xml:space="preserve"> z późn. zm.).</w:t>
      </w:r>
    </w:p>
    <w:p w:rsidR="00133CA5" w:rsidRPr="008F7493" w:rsidRDefault="00133CA5" w:rsidP="00C1630D">
      <w:pPr>
        <w:pStyle w:val="Akapitzlist"/>
        <w:tabs>
          <w:tab w:val="left" w:pos="426"/>
          <w:tab w:val="left" w:pos="479"/>
        </w:tabs>
        <w:spacing w:after="0" w:line="240" w:lineRule="auto"/>
        <w:ind w:left="0" w:firstLine="0"/>
        <w:rPr>
          <w:rFonts w:asciiTheme="minorHAnsi" w:hAnsiTheme="minorHAnsi"/>
          <w:sz w:val="24"/>
          <w:szCs w:val="24"/>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6</w:t>
      </w:r>
      <w:r w:rsidR="006B4B19" w:rsidRPr="008F7493">
        <w:rPr>
          <w:rFonts w:asciiTheme="minorHAnsi" w:hAnsiTheme="minorHAnsi"/>
          <w:b/>
          <w:sz w:val="24"/>
          <w:szCs w:val="24"/>
        </w:rPr>
        <w:br/>
      </w:r>
      <w:r w:rsidRPr="008F7493">
        <w:rPr>
          <w:rFonts w:asciiTheme="minorHAnsi" w:hAnsiTheme="minorHAnsi"/>
          <w:b/>
          <w:sz w:val="24"/>
          <w:szCs w:val="24"/>
        </w:rPr>
        <w:t>Odbiory</w:t>
      </w:r>
    </w:p>
    <w:p w:rsidR="00B97051" w:rsidRPr="008F7493" w:rsidRDefault="000D42FB" w:rsidP="00C1630D">
      <w:pPr>
        <w:pStyle w:val="Akapitzlist"/>
        <w:numPr>
          <w:ilvl w:val="0"/>
          <w:numId w:val="11"/>
        </w:numPr>
        <w:tabs>
          <w:tab w:val="left" w:pos="426"/>
          <w:tab w:val="left" w:pos="463"/>
        </w:tabs>
        <w:spacing w:after="0" w:line="240" w:lineRule="auto"/>
        <w:ind w:left="0" w:firstLine="0"/>
        <w:rPr>
          <w:rFonts w:asciiTheme="minorHAnsi" w:hAnsiTheme="minorHAnsi"/>
          <w:sz w:val="24"/>
          <w:szCs w:val="24"/>
        </w:rPr>
      </w:pPr>
      <w:r w:rsidRPr="008F7493">
        <w:rPr>
          <w:rFonts w:asciiTheme="minorHAnsi" w:hAnsiTheme="minorHAnsi"/>
          <w:sz w:val="24"/>
          <w:szCs w:val="24"/>
        </w:rPr>
        <w:t>Przedmiotem odbioru końcowego jest całość robót budowlanych i wykończeniowych oraz zrealizowanie</w:t>
      </w:r>
      <w:r w:rsidRPr="008F7493">
        <w:rPr>
          <w:rFonts w:asciiTheme="minorHAnsi" w:hAnsiTheme="minorHAnsi"/>
          <w:spacing w:val="29"/>
          <w:sz w:val="24"/>
          <w:szCs w:val="24"/>
        </w:rPr>
        <w:t xml:space="preserve"> </w:t>
      </w:r>
      <w:r w:rsidRPr="008F7493">
        <w:rPr>
          <w:rFonts w:asciiTheme="minorHAnsi" w:hAnsiTheme="minorHAnsi"/>
          <w:sz w:val="24"/>
          <w:szCs w:val="24"/>
        </w:rPr>
        <w:t>przez</w:t>
      </w:r>
      <w:r w:rsidRPr="008F7493">
        <w:rPr>
          <w:rFonts w:asciiTheme="minorHAnsi" w:hAnsiTheme="minorHAnsi"/>
          <w:spacing w:val="28"/>
          <w:sz w:val="24"/>
          <w:szCs w:val="24"/>
        </w:rPr>
        <w:t xml:space="preserve"> </w:t>
      </w:r>
      <w:r w:rsidRPr="008F7493">
        <w:rPr>
          <w:rFonts w:asciiTheme="minorHAnsi" w:hAnsiTheme="minorHAnsi"/>
          <w:sz w:val="24"/>
          <w:szCs w:val="24"/>
        </w:rPr>
        <w:t>Wykonawcę</w:t>
      </w:r>
      <w:r w:rsidRPr="008F7493">
        <w:rPr>
          <w:rFonts w:asciiTheme="minorHAnsi" w:hAnsiTheme="minorHAnsi"/>
          <w:spacing w:val="30"/>
          <w:sz w:val="24"/>
          <w:szCs w:val="24"/>
        </w:rPr>
        <w:t xml:space="preserve"> </w:t>
      </w:r>
      <w:r w:rsidRPr="008F7493">
        <w:rPr>
          <w:rFonts w:asciiTheme="minorHAnsi" w:hAnsiTheme="minorHAnsi"/>
          <w:sz w:val="24"/>
          <w:szCs w:val="24"/>
        </w:rPr>
        <w:t>wszelkich</w:t>
      </w:r>
      <w:r w:rsidRPr="008F7493">
        <w:rPr>
          <w:rFonts w:asciiTheme="minorHAnsi" w:hAnsiTheme="minorHAnsi"/>
          <w:spacing w:val="30"/>
          <w:sz w:val="24"/>
          <w:szCs w:val="24"/>
        </w:rPr>
        <w:t xml:space="preserve"> </w:t>
      </w:r>
      <w:r w:rsidRPr="008F7493">
        <w:rPr>
          <w:rFonts w:asciiTheme="minorHAnsi" w:hAnsiTheme="minorHAnsi"/>
          <w:sz w:val="24"/>
          <w:szCs w:val="24"/>
        </w:rPr>
        <w:t>czynności</w:t>
      </w:r>
      <w:r w:rsidRPr="008F7493">
        <w:rPr>
          <w:rFonts w:asciiTheme="minorHAnsi" w:hAnsiTheme="minorHAnsi"/>
          <w:spacing w:val="31"/>
          <w:sz w:val="24"/>
          <w:szCs w:val="24"/>
        </w:rPr>
        <w:t xml:space="preserve"> </w:t>
      </w:r>
      <w:r w:rsidRPr="008F7493">
        <w:rPr>
          <w:rFonts w:asciiTheme="minorHAnsi" w:hAnsiTheme="minorHAnsi"/>
          <w:sz w:val="24"/>
          <w:szCs w:val="24"/>
        </w:rPr>
        <w:t>formalnoprawnych</w:t>
      </w:r>
      <w:r w:rsidR="00594EF2" w:rsidRPr="008F7493">
        <w:rPr>
          <w:rFonts w:asciiTheme="minorHAnsi" w:hAnsiTheme="minorHAnsi"/>
          <w:sz w:val="24"/>
          <w:szCs w:val="24"/>
        </w:rPr>
        <w:t>, w tym uzyskanie pozwolenia na użytkowanie (o ile jest wymagane)</w:t>
      </w:r>
      <w:r w:rsidRPr="008F7493">
        <w:rPr>
          <w:rFonts w:asciiTheme="minorHAnsi" w:hAnsiTheme="minorHAnsi"/>
          <w:sz w:val="24"/>
          <w:szCs w:val="24"/>
        </w:rPr>
        <w:t>,</w:t>
      </w:r>
      <w:r w:rsidRPr="008F7493">
        <w:rPr>
          <w:rFonts w:asciiTheme="minorHAnsi" w:hAnsiTheme="minorHAnsi"/>
          <w:spacing w:val="26"/>
          <w:sz w:val="24"/>
          <w:szCs w:val="24"/>
        </w:rPr>
        <w:t xml:space="preserve"> </w:t>
      </w:r>
      <w:r w:rsidRPr="008F7493">
        <w:rPr>
          <w:rFonts w:asciiTheme="minorHAnsi" w:hAnsiTheme="minorHAnsi"/>
          <w:sz w:val="24"/>
          <w:szCs w:val="24"/>
        </w:rPr>
        <w:t>po</w:t>
      </w:r>
      <w:r w:rsidRPr="008F7493">
        <w:rPr>
          <w:rFonts w:asciiTheme="minorHAnsi" w:hAnsiTheme="minorHAnsi"/>
          <w:spacing w:val="26"/>
          <w:sz w:val="24"/>
          <w:szCs w:val="24"/>
        </w:rPr>
        <w:t xml:space="preserve"> </w:t>
      </w:r>
      <w:r w:rsidRPr="008F7493">
        <w:rPr>
          <w:rFonts w:asciiTheme="minorHAnsi" w:hAnsiTheme="minorHAnsi"/>
          <w:sz w:val="24"/>
          <w:szCs w:val="24"/>
        </w:rPr>
        <w:t>wykonaniu</w:t>
      </w:r>
      <w:r w:rsidRPr="008F7493">
        <w:rPr>
          <w:rFonts w:asciiTheme="minorHAnsi" w:hAnsiTheme="minorHAnsi"/>
          <w:spacing w:val="27"/>
          <w:sz w:val="24"/>
          <w:szCs w:val="24"/>
        </w:rPr>
        <w:t xml:space="preserve"> </w:t>
      </w:r>
      <w:r w:rsidRPr="008F7493">
        <w:rPr>
          <w:rFonts w:asciiTheme="minorHAnsi" w:hAnsiTheme="minorHAnsi"/>
          <w:sz w:val="24"/>
          <w:szCs w:val="24"/>
        </w:rPr>
        <w:t>przedmiotu</w:t>
      </w:r>
      <w:r w:rsidRPr="008F7493">
        <w:rPr>
          <w:rFonts w:asciiTheme="minorHAnsi" w:hAnsiTheme="minorHAnsi"/>
          <w:spacing w:val="26"/>
          <w:sz w:val="24"/>
          <w:szCs w:val="24"/>
        </w:rPr>
        <w:t xml:space="preserve"> </w:t>
      </w:r>
      <w:r w:rsidRPr="008F7493">
        <w:rPr>
          <w:rFonts w:asciiTheme="minorHAnsi" w:hAnsiTheme="minorHAnsi"/>
          <w:sz w:val="24"/>
          <w:szCs w:val="24"/>
        </w:rPr>
        <w:t>umowy</w:t>
      </w:r>
      <w:r w:rsidRPr="008F7493">
        <w:rPr>
          <w:rFonts w:asciiTheme="minorHAnsi" w:hAnsiTheme="minorHAnsi"/>
          <w:spacing w:val="24"/>
          <w:sz w:val="24"/>
          <w:szCs w:val="24"/>
        </w:rPr>
        <w:t xml:space="preserve"> </w:t>
      </w:r>
      <w:r w:rsidRPr="008F7493">
        <w:rPr>
          <w:rFonts w:asciiTheme="minorHAnsi" w:hAnsiTheme="minorHAnsi"/>
          <w:sz w:val="24"/>
          <w:szCs w:val="24"/>
        </w:rPr>
        <w:t>w</w:t>
      </w:r>
      <w:r w:rsidRPr="008F7493">
        <w:rPr>
          <w:rFonts w:asciiTheme="minorHAnsi" w:hAnsiTheme="minorHAnsi"/>
          <w:spacing w:val="26"/>
          <w:sz w:val="24"/>
          <w:szCs w:val="24"/>
        </w:rPr>
        <w:t xml:space="preserve"> </w:t>
      </w:r>
      <w:r w:rsidRPr="008F7493">
        <w:rPr>
          <w:rFonts w:asciiTheme="minorHAnsi" w:hAnsiTheme="minorHAnsi"/>
          <w:sz w:val="24"/>
          <w:szCs w:val="24"/>
        </w:rPr>
        <w:t>rozumieniu</w:t>
      </w:r>
      <w:r w:rsidRPr="008F7493">
        <w:rPr>
          <w:rFonts w:asciiTheme="minorHAnsi" w:hAnsiTheme="minorHAnsi"/>
          <w:spacing w:val="26"/>
          <w:sz w:val="24"/>
          <w:szCs w:val="24"/>
        </w:rPr>
        <w:t xml:space="preserve"> </w:t>
      </w:r>
      <w:r w:rsidRPr="008F7493">
        <w:rPr>
          <w:rFonts w:asciiTheme="minorHAnsi" w:hAnsiTheme="minorHAnsi"/>
          <w:sz w:val="24"/>
          <w:szCs w:val="24"/>
        </w:rPr>
        <w:t>§</w:t>
      </w:r>
      <w:r w:rsidRPr="008F7493">
        <w:rPr>
          <w:rFonts w:asciiTheme="minorHAnsi" w:hAnsiTheme="minorHAnsi"/>
          <w:spacing w:val="26"/>
          <w:sz w:val="24"/>
          <w:szCs w:val="24"/>
        </w:rPr>
        <w:t xml:space="preserve"> </w:t>
      </w:r>
      <w:r w:rsidRPr="008F7493">
        <w:rPr>
          <w:rFonts w:asciiTheme="minorHAnsi" w:hAnsiTheme="minorHAnsi"/>
          <w:sz w:val="24"/>
          <w:szCs w:val="24"/>
        </w:rPr>
        <w:t>1</w:t>
      </w:r>
      <w:r w:rsidRPr="008F7493">
        <w:rPr>
          <w:rFonts w:asciiTheme="minorHAnsi" w:hAnsiTheme="minorHAnsi"/>
          <w:spacing w:val="25"/>
          <w:sz w:val="24"/>
          <w:szCs w:val="24"/>
        </w:rPr>
        <w:t xml:space="preserve"> </w:t>
      </w:r>
      <w:r w:rsidRPr="008F7493">
        <w:rPr>
          <w:rFonts w:asciiTheme="minorHAnsi" w:hAnsiTheme="minorHAnsi"/>
          <w:sz w:val="24"/>
          <w:szCs w:val="24"/>
        </w:rPr>
        <w:t>Umowy.</w:t>
      </w:r>
    </w:p>
    <w:p w:rsidR="000D42FB" w:rsidRPr="008F7493" w:rsidRDefault="000D42FB" w:rsidP="00C1630D">
      <w:pPr>
        <w:pStyle w:val="Akapitzlist"/>
        <w:numPr>
          <w:ilvl w:val="0"/>
          <w:numId w:val="11"/>
        </w:numPr>
        <w:tabs>
          <w:tab w:val="left" w:pos="426"/>
          <w:tab w:val="left" w:pos="463"/>
        </w:tabs>
        <w:spacing w:after="0" w:line="240" w:lineRule="auto"/>
        <w:ind w:left="0" w:firstLine="0"/>
        <w:rPr>
          <w:rFonts w:asciiTheme="minorHAnsi" w:hAnsiTheme="minorHAnsi"/>
          <w:sz w:val="24"/>
          <w:szCs w:val="24"/>
        </w:rPr>
      </w:pPr>
      <w:r w:rsidRPr="008F7493">
        <w:rPr>
          <w:rFonts w:asciiTheme="minorHAnsi" w:hAnsiTheme="minorHAnsi"/>
          <w:sz w:val="24"/>
          <w:szCs w:val="24"/>
        </w:rPr>
        <w:t>Odbiorom częściowym podlegają roboty zanikowe, ulegające zakryciu, prace  podlegające</w:t>
      </w:r>
      <w:r w:rsidRPr="008F7493">
        <w:rPr>
          <w:rFonts w:asciiTheme="minorHAnsi" w:hAnsiTheme="minorHAnsi"/>
          <w:spacing w:val="-24"/>
          <w:sz w:val="24"/>
          <w:szCs w:val="24"/>
        </w:rPr>
        <w:t xml:space="preserve"> </w:t>
      </w:r>
      <w:r w:rsidRPr="008F7493">
        <w:rPr>
          <w:rFonts w:asciiTheme="minorHAnsi" w:hAnsiTheme="minorHAnsi"/>
          <w:sz w:val="24"/>
          <w:szCs w:val="24"/>
        </w:rPr>
        <w:t>częściowym</w:t>
      </w:r>
      <w:r w:rsidRPr="008F7493">
        <w:rPr>
          <w:rFonts w:asciiTheme="minorHAnsi" w:hAnsiTheme="minorHAnsi"/>
          <w:spacing w:val="-56"/>
          <w:sz w:val="24"/>
          <w:szCs w:val="24"/>
        </w:rPr>
        <w:t xml:space="preserve"> </w:t>
      </w:r>
      <w:r w:rsidRPr="008F7493">
        <w:rPr>
          <w:rFonts w:asciiTheme="minorHAnsi" w:hAnsiTheme="minorHAnsi"/>
          <w:sz w:val="24"/>
          <w:szCs w:val="24"/>
        </w:rPr>
        <w:t>rozliczeniom lub elementy robót według uzgodnień na budowie.</w:t>
      </w:r>
    </w:p>
    <w:p w:rsidR="000D42FB" w:rsidRPr="008F7493" w:rsidRDefault="000D42FB" w:rsidP="00C1630D">
      <w:pPr>
        <w:pStyle w:val="Akapitzlist"/>
        <w:numPr>
          <w:ilvl w:val="0"/>
          <w:numId w:val="11"/>
        </w:numPr>
        <w:tabs>
          <w:tab w:val="left" w:pos="426"/>
          <w:tab w:val="left" w:pos="463"/>
        </w:tabs>
        <w:spacing w:after="0" w:line="240" w:lineRule="auto"/>
        <w:ind w:left="0" w:firstLine="0"/>
        <w:rPr>
          <w:rFonts w:asciiTheme="minorHAnsi" w:hAnsiTheme="minorHAnsi"/>
          <w:sz w:val="24"/>
          <w:szCs w:val="24"/>
        </w:rPr>
      </w:pPr>
      <w:r w:rsidRPr="008F7493">
        <w:rPr>
          <w:rFonts w:asciiTheme="minorHAnsi" w:hAnsiTheme="minorHAnsi"/>
          <w:sz w:val="24"/>
          <w:szCs w:val="24"/>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w:t>
      </w:r>
      <w:r w:rsidRPr="008F7493">
        <w:rPr>
          <w:rFonts w:asciiTheme="minorHAnsi" w:hAnsiTheme="minorHAnsi"/>
          <w:spacing w:val="-5"/>
          <w:sz w:val="24"/>
          <w:szCs w:val="24"/>
        </w:rPr>
        <w:t xml:space="preserve"> </w:t>
      </w:r>
      <w:r w:rsidRPr="008F7493">
        <w:rPr>
          <w:rFonts w:asciiTheme="minorHAnsi" w:hAnsiTheme="minorHAnsi"/>
          <w:sz w:val="24"/>
          <w:szCs w:val="24"/>
        </w:rPr>
        <w:t>końcowego.</w:t>
      </w:r>
    </w:p>
    <w:p w:rsidR="000D42FB" w:rsidRPr="008F7493" w:rsidRDefault="000D42FB" w:rsidP="00C1630D">
      <w:pPr>
        <w:pStyle w:val="Akapitzlist"/>
        <w:numPr>
          <w:ilvl w:val="0"/>
          <w:numId w:val="11"/>
        </w:numPr>
        <w:tabs>
          <w:tab w:val="left" w:pos="426"/>
          <w:tab w:val="left" w:pos="463"/>
        </w:tabs>
        <w:spacing w:after="0" w:line="240" w:lineRule="auto"/>
        <w:ind w:left="0" w:firstLine="0"/>
        <w:rPr>
          <w:rFonts w:asciiTheme="minorHAnsi" w:hAnsiTheme="minorHAnsi"/>
          <w:sz w:val="24"/>
          <w:szCs w:val="24"/>
        </w:rPr>
      </w:pPr>
      <w:r w:rsidRPr="008F7493">
        <w:rPr>
          <w:rFonts w:asciiTheme="minorHAnsi" w:hAnsiTheme="minorHAnsi"/>
          <w:spacing w:val="-56"/>
          <w:sz w:val="24"/>
          <w:szCs w:val="24"/>
          <w:u w:val="single"/>
        </w:rPr>
        <w:t xml:space="preserve"> </w:t>
      </w:r>
      <w:r w:rsidRPr="008F7493">
        <w:rPr>
          <w:rFonts w:asciiTheme="minorHAnsi" w:hAnsiTheme="minorHAnsi"/>
          <w:sz w:val="24"/>
          <w:szCs w:val="24"/>
        </w:rPr>
        <w:t>W</w:t>
      </w:r>
      <w:r w:rsidRPr="008F7493">
        <w:rPr>
          <w:rFonts w:asciiTheme="minorHAnsi" w:hAnsiTheme="minorHAnsi"/>
          <w:spacing w:val="31"/>
          <w:sz w:val="24"/>
          <w:szCs w:val="24"/>
        </w:rPr>
        <w:t xml:space="preserve"> </w:t>
      </w:r>
      <w:r w:rsidRPr="008F7493">
        <w:rPr>
          <w:rFonts w:asciiTheme="minorHAnsi" w:hAnsiTheme="minorHAnsi"/>
          <w:sz w:val="24"/>
          <w:szCs w:val="24"/>
        </w:rPr>
        <w:t>odbiorach</w:t>
      </w:r>
      <w:r w:rsidRPr="008F7493">
        <w:rPr>
          <w:rFonts w:asciiTheme="minorHAnsi" w:hAnsiTheme="minorHAnsi"/>
          <w:spacing w:val="32"/>
          <w:sz w:val="24"/>
          <w:szCs w:val="24"/>
        </w:rPr>
        <w:t xml:space="preserve"> </w:t>
      </w:r>
      <w:r w:rsidRPr="008F7493">
        <w:rPr>
          <w:rFonts w:asciiTheme="minorHAnsi" w:hAnsiTheme="minorHAnsi"/>
          <w:sz w:val="24"/>
          <w:szCs w:val="24"/>
        </w:rPr>
        <w:t>uczestniczą:</w:t>
      </w:r>
      <w:r w:rsidRPr="008F7493">
        <w:rPr>
          <w:rFonts w:asciiTheme="minorHAnsi" w:hAnsiTheme="minorHAnsi"/>
          <w:spacing w:val="31"/>
          <w:sz w:val="24"/>
          <w:szCs w:val="24"/>
        </w:rPr>
        <w:t xml:space="preserve"> </w:t>
      </w:r>
      <w:r w:rsidRPr="008F7493">
        <w:rPr>
          <w:rFonts w:asciiTheme="minorHAnsi" w:hAnsiTheme="minorHAnsi"/>
          <w:sz w:val="24"/>
          <w:szCs w:val="24"/>
        </w:rPr>
        <w:t>przedstawiciele</w:t>
      </w:r>
      <w:r w:rsidRPr="008F7493">
        <w:rPr>
          <w:rFonts w:asciiTheme="minorHAnsi" w:hAnsiTheme="minorHAnsi"/>
          <w:spacing w:val="32"/>
          <w:sz w:val="24"/>
          <w:szCs w:val="24"/>
        </w:rPr>
        <w:t xml:space="preserve"> </w:t>
      </w:r>
      <w:r w:rsidRPr="008F7493">
        <w:rPr>
          <w:rFonts w:asciiTheme="minorHAnsi" w:hAnsiTheme="minorHAnsi"/>
          <w:sz w:val="24"/>
          <w:szCs w:val="24"/>
        </w:rPr>
        <w:t>Zamawiającego,</w:t>
      </w:r>
      <w:r w:rsidRPr="008F7493">
        <w:rPr>
          <w:rFonts w:asciiTheme="minorHAnsi" w:hAnsiTheme="minorHAnsi"/>
          <w:spacing w:val="31"/>
          <w:sz w:val="24"/>
          <w:szCs w:val="24"/>
        </w:rPr>
        <w:t xml:space="preserve"> </w:t>
      </w:r>
      <w:r w:rsidRPr="008F7493">
        <w:rPr>
          <w:rFonts w:asciiTheme="minorHAnsi" w:hAnsiTheme="minorHAnsi"/>
          <w:sz w:val="24"/>
          <w:szCs w:val="24"/>
        </w:rPr>
        <w:t>Wykonawca</w:t>
      </w:r>
      <w:r w:rsidRPr="008F7493">
        <w:rPr>
          <w:rFonts w:asciiTheme="minorHAnsi" w:hAnsiTheme="minorHAnsi"/>
          <w:spacing w:val="31"/>
          <w:sz w:val="24"/>
          <w:szCs w:val="24"/>
        </w:rPr>
        <w:t xml:space="preserve"> </w:t>
      </w:r>
      <w:r w:rsidRPr="008F7493">
        <w:rPr>
          <w:rFonts w:asciiTheme="minorHAnsi" w:hAnsiTheme="minorHAnsi"/>
          <w:sz w:val="24"/>
          <w:szCs w:val="24"/>
        </w:rPr>
        <w:t>(kierownik</w:t>
      </w:r>
      <w:r w:rsidRPr="008F7493">
        <w:rPr>
          <w:rFonts w:asciiTheme="minorHAnsi" w:hAnsiTheme="minorHAnsi"/>
          <w:spacing w:val="31"/>
          <w:sz w:val="24"/>
          <w:szCs w:val="24"/>
        </w:rPr>
        <w:t xml:space="preserve"> </w:t>
      </w:r>
      <w:r w:rsidRPr="008F7493">
        <w:rPr>
          <w:rFonts w:asciiTheme="minorHAnsi" w:hAnsiTheme="minorHAnsi"/>
          <w:sz w:val="24"/>
          <w:szCs w:val="24"/>
        </w:rPr>
        <w:t>budowy</w:t>
      </w:r>
      <w:r w:rsidR="00BB0F9E" w:rsidRPr="008F7493">
        <w:rPr>
          <w:rFonts w:asciiTheme="minorHAnsi" w:hAnsiTheme="minorHAnsi"/>
          <w:sz w:val="24"/>
          <w:szCs w:val="24"/>
        </w:rPr>
        <w:t>)</w:t>
      </w:r>
      <w:r w:rsidRPr="008F7493">
        <w:rPr>
          <w:rFonts w:asciiTheme="minorHAnsi" w:hAnsiTheme="minorHAnsi"/>
          <w:sz w:val="24"/>
          <w:szCs w:val="24"/>
        </w:rPr>
        <w:t xml:space="preserve"> oraz inspektor nadzoru inwestorskiego zgodnie z zakresem wykonanych robót.</w:t>
      </w:r>
    </w:p>
    <w:p w:rsidR="000D42FB" w:rsidRPr="008F7493" w:rsidRDefault="000D42FB" w:rsidP="00C1630D">
      <w:pPr>
        <w:pStyle w:val="Akapitzlist"/>
        <w:numPr>
          <w:ilvl w:val="0"/>
          <w:numId w:val="11"/>
        </w:numPr>
        <w:tabs>
          <w:tab w:val="left" w:pos="426"/>
          <w:tab w:val="left" w:pos="463"/>
        </w:tabs>
        <w:spacing w:after="0" w:line="240" w:lineRule="auto"/>
        <w:ind w:left="0" w:firstLine="0"/>
        <w:rPr>
          <w:rFonts w:asciiTheme="minorHAnsi" w:hAnsiTheme="minorHAnsi"/>
          <w:sz w:val="24"/>
          <w:szCs w:val="24"/>
        </w:rPr>
      </w:pPr>
      <w:r w:rsidRPr="008F7493">
        <w:rPr>
          <w:rFonts w:asciiTheme="minorHAnsi" w:hAnsiTheme="minorHAnsi"/>
          <w:sz w:val="24"/>
          <w:szCs w:val="24"/>
        </w:rPr>
        <w:t>Strony ustalają następujące zasady odbioru przedmiotu umowy w zakresie robót</w:t>
      </w:r>
      <w:r w:rsidRPr="008F7493">
        <w:rPr>
          <w:rFonts w:asciiTheme="minorHAnsi" w:hAnsiTheme="minorHAnsi"/>
          <w:spacing w:val="-19"/>
          <w:sz w:val="24"/>
          <w:szCs w:val="24"/>
        </w:rPr>
        <w:t xml:space="preserve"> </w:t>
      </w:r>
      <w:r w:rsidRPr="008F7493">
        <w:rPr>
          <w:rFonts w:asciiTheme="minorHAnsi" w:hAnsiTheme="minorHAnsi"/>
          <w:sz w:val="24"/>
          <w:szCs w:val="24"/>
        </w:rPr>
        <w:t>budowlanych:</w:t>
      </w:r>
    </w:p>
    <w:p w:rsidR="000D42FB" w:rsidRPr="008F7493" w:rsidRDefault="000D42FB" w:rsidP="00C1630D">
      <w:pPr>
        <w:pStyle w:val="Nagwek21"/>
        <w:numPr>
          <w:ilvl w:val="1"/>
          <w:numId w:val="11"/>
        </w:numPr>
        <w:tabs>
          <w:tab w:val="left" w:pos="426"/>
          <w:tab w:val="left" w:pos="827"/>
        </w:tabs>
        <w:spacing w:after="0" w:line="240" w:lineRule="auto"/>
        <w:ind w:left="0" w:firstLine="0"/>
        <w:jc w:val="both"/>
        <w:rPr>
          <w:rFonts w:asciiTheme="minorHAnsi" w:hAnsiTheme="minorHAnsi"/>
          <w:b w:val="0"/>
          <w:i w:val="0"/>
          <w:sz w:val="24"/>
          <w:szCs w:val="24"/>
          <w:u w:val="none"/>
        </w:rPr>
      </w:pPr>
      <w:r w:rsidRPr="008F7493">
        <w:rPr>
          <w:rFonts w:asciiTheme="minorHAnsi" w:hAnsiTheme="minorHAnsi"/>
          <w:b w:val="0"/>
          <w:i w:val="0"/>
          <w:spacing w:val="-56"/>
          <w:sz w:val="24"/>
          <w:szCs w:val="24"/>
          <w:u w:val="none"/>
        </w:rPr>
        <w:t xml:space="preserve"> </w:t>
      </w:r>
      <w:r w:rsidRPr="008F7493">
        <w:rPr>
          <w:rFonts w:asciiTheme="minorHAnsi" w:hAnsiTheme="minorHAnsi"/>
          <w:b w:val="0"/>
          <w:i w:val="0"/>
          <w:sz w:val="24"/>
          <w:szCs w:val="24"/>
          <w:u w:val="none"/>
        </w:rPr>
        <w:t>Odbiory</w:t>
      </w:r>
      <w:r w:rsidRPr="008F7493">
        <w:rPr>
          <w:rFonts w:asciiTheme="minorHAnsi" w:hAnsiTheme="minorHAnsi"/>
          <w:b w:val="0"/>
          <w:i w:val="0"/>
          <w:spacing w:val="-3"/>
          <w:sz w:val="24"/>
          <w:szCs w:val="24"/>
          <w:u w:val="none"/>
        </w:rPr>
        <w:t xml:space="preserve"> </w:t>
      </w:r>
      <w:r w:rsidRPr="008F7493">
        <w:rPr>
          <w:rFonts w:asciiTheme="minorHAnsi" w:hAnsiTheme="minorHAnsi"/>
          <w:b w:val="0"/>
          <w:i w:val="0"/>
          <w:sz w:val="24"/>
          <w:szCs w:val="24"/>
          <w:u w:val="none"/>
        </w:rPr>
        <w:t>częściowe.</w:t>
      </w:r>
    </w:p>
    <w:p w:rsidR="000D42FB" w:rsidRPr="008F7493" w:rsidRDefault="000D42FB" w:rsidP="00C1630D">
      <w:pPr>
        <w:pStyle w:val="Tekstpodstawowy"/>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Odbiory częściowe  będą obejmować roboty wykonywane w danym okresie rozliczeniowym. Procedurę należy przeprowadzić zgodnie z wyszczególnieniem:</w:t>
      </w:r>
    </w:p>
    <w:p w:rsidR="000D42FB" w:rsidRPr="008F7493" w:rsidRDefault="000D42FB" w:rsidP="00C1630D">
      <w:pPr>
        <w:pStyle w:val="Akapitzlist"/>
        <w:numPr>
          <w:ilvl w:val="2"/>
          <w:numId w:val="11"/>
        </w:numPr>
        <w:tabs>
          <w:tab w:val="left" w:pos="426"/>
          <w:tab w:val="left" w:pos="1312"/>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Wykonawca zgłosi Zamawiającemu gotowość do odbioru robót częściowych </w:t>
      </w:r>
      <w:r w:rsidR="00937E14">
        <w:rPr>
          <w:rFonts w:asciiTheme="minorHAnsi" w:hAnsiTheme="minorHAnsi"/>
          <w:sz w:val="24"/>
          <w:szCs w:val="24"/>
        </w:rPr>
        <w:t xml:space="preserve">                                </w:t>
      </w:r>
      <w:r w:rsidRPr="008F7493">
        <w:rPr>
          <w:rFonts w:asciiTheme="minorHAnsi" w:hAnsiTheme="minorHAnsi"/>
          <w:sz w:val="24"/>
          <w:szCs w:val="24"/>
        </w:rPr>
        <w:t>i zanikających wpisem do dziennika budowy. Na dzień odbioru robót zanikających</w:t>
      </w:r>
      <w:r w:rsidR="00937E14">
        <w:rPr>
          <w:rFonts w:asciiTheme="minorHAnsi" w:hAnsiTheme="minorHAnsi"/>
          <w:sz w:val="24"/>
          <w:szCs w:val="24"/>
        </w:rPr>
        <w:t xml:space="preserve">                               </w:t>
      </w:r>
      <w:r w:rsidRPr="008F7493">
        <w:rPr>
          <w:rFonts w:asciiTheme="minorHAnsi" w:hAnsiTheme="minorHAnsi"/>
          <w:sz w:val="24"/>
          <w:szCs w:val="24"/>
        </w:rPr>
        <w:t xml:space="preserve"> i ulegających zakryciu Wykonawca musi dostarczyć Zamawiającemu dokumenty niezbędne do odbioru tych</w:t>
      </w:r>
      <w:r w:rsidRPr="008F7493">
        <w:rPr>
          <w:rFonts w:asciiTheme="minorHAnsi" w:hAnsiTheme="minorHAnsi"/>
          <w:spacing w:val="-11"/>
          <w:sz w:val="24"/>
          <w:szCs w:val="24"/>
        </w:rPr>
        <w:t xml:space="preserve"> </w:t>
      </w:r>
      <w:r w:rsidRPr="008F7493">
        <w:rPr>
          <w:rFonts w:asciiTheme="minorHAnsi" w:hAnsiTheme="minorHAnsi"/>
          <w:sz w:val="24"/>
          <w:szCs w:val="24"/>
        </w:rPr>
        <w:t>robót.</w:t>
      </w:r>
    </w:p>
    <w:p w:rsidR="000D42FB" w:rsidRPr="008F7493" w:rsidRDefault="000D42FB" w:rsidP="00C1630D">
      <w:pPr>
        <w:pStyle w:val="Akapitzlist"/>
        <w:numPr>
          <w:ilvl w:val="2"/>
          <w:numId w:val="11"/>
        </w:numPr>
        <w:tabs>
          <w:tab w:val="left" w:pos="426"/>
          <w:tab w:val="left" w:pos="1312"/>
        </w:tabs>
        <w:spacing w:after="0" w:line="240" w:lineRule="auto"/>
        <w:ind w:left="0" w:firstLine="0"/>
        <w:rPr>
          <w:rFonts w:asciiTheme="minorHAnsi" w:hAnsiTheme="minorHAnsi"/>
          <w:sz w:val="24"/>
          <w:szCs w:val="24"/>
        </w:rPr>
      </w:pPr>
      <w:r w:rsidRPr="008F7493">
        <w:rPr>
          <w:rFonts w:asciiTheme="minorHAnsi" w:hAnsiTheme="minorHAnsi"/>
          <w:sz w:val="24"/>
          <w:szCs w:val="24"/>
        </w:rPr>
        <w:t>Zamawiający, a w jego imieniu Inspektor Nadzoru przystąpi do odbioru robót</w:t>
      </w:r>
      <w:r w:rsidRPr="008F7493">
        <w:rPr>
          <w:rFonts w:asciiTheme="minorHAnsi" w:hAnsiTheme="minorHAnsi"/>
          <w:spacing w:val="-15"/>
          <w:sz w:val="24"/>
          <w:szCs w:val="24"/>
        </w:rPr>
        <w:t xml:space="preserve"> </w:t>
      </w:r>
      <w:r w:rsidRPr="008F7493">
        <w:rPr>
          <w:rFonts w:asciiTheme="minorHAnsi" w:hAnsiTheme="minorHAnsi"/>
          <w:sz w:val="24"/>
          <w:szCs w:val="24"/>
        </w:rPr>
        <w:t>częściowych</w:t>
      </w:r>
      <w:r w:rsidRPr="008F7493">
        <w:rPr>
          <w:rFonts w:asciiTheme="minorHAnsi" w:hAnsiTheme="minorHAnsi"/>
          <w:spacing w:val="-1"/>
          <w:sz w:val="24"/>
          <w:szCs w:val="24"/>
        </w:rPr>
        <w:t xml:space="preserve"> i </w:t>
      </w:r>
      <w:r w:rsidRPr="008F7493">
        <w:rPr>
          <w:rFonts w:asciiTheme="minorHAnsi" w:hAnsiTheme="minorHAnsi"/>
          <w:sz w:val="24"/>
          <w:szCs w:val="24"/>
        </w:rPr>
        <w:t>zanikających w terminie do</w:t>
      </w:r>
      <w:r w:rsidR="00FE53CD" w:rsidRPr="008F7493">
        <w:rPr>
          <w:rFonts w:asciiTheme="minorHAnsi" w:hAnsiTheme="minorHAnsi"/>
          <w:sz w:val="24"/>
          <w:szCs w:val="24"/>
        </w:rPr>
        <w:t xml:space="preserve"> </w:t>
      </w:r>
      <w:r w:rsidR="00E5359D" w:rsidRPr="008F7493">
        <w:rPr>
          <w:rFonts w:asciiTheme="minorHAnsi" w:hAnsiTheme="minorHAnsi"/>
          <w:sz w:val="24"/>
          <w:szCs w:val="24"/>
        </w:rPr>
        <w:t>3</w:t>
      </w:r>
      <w:r w:rsidRPr="008F7493">
        <w:rPr>
          <w:rFonts w:asciiTheme="minorHAnsi" w:hAnsiTheme="minorHAnsi"/>
          <w:sz w:val="24"/>
          <w:szCs w:val="24"/>
        </w:rPr>
        <w:t xml:space="preserve"> dni od daty zgłoszenia i potwierdzi prawidłowość zgłoszonych robót wpisem do dziennika budowy.</w:t>
      </w:r>
    </w:p>
    <w:p w:rsidR="000D42FB" w:rsidRPr="008F7493" w:rsidRDefault="000D42FB" w:rsidP="00C1630D">
      <w:pPr>
        <w:pStyle w:val="Akapitzlist"/>
        <w:numPr>
          <w:ilvl w:val="2"/>
          <w:numId w:val="11"/>
        </w:numPr>
        <w:tabs>
          <w:tab w:val="left" w:pos="426"/>
          <w:tab w:val="left" w:pos="1312"/>
        </w:tabs>
        <w:spacing w:after="0" w:line="240" w:lineRule="auto"/>
        <w:ind w:left="0" w:firstLine="0"/>
        <w:rPr>
          <w:rFonts w:asciiTheme="minorHAnsi" w:hAnsiTheme="minorHAnsi"/>
          <w:sz w:val="24"/>
          <w:szCs w:val="24"/>
        </w:rPr>
      </w:pPr>
      <w:r w:rsidRPr="008F7493">
        <w:rPr>
          <w:rFonts w:asciiTheme="minorHAnsi" w:hAnsiTheme="minorHAnsi"/>
          <w:sz w:val="24"/>
          <w:szCs w:val="24"/>
        </w:rPr>
        <w:t>Jeżeli w trakcie odbioru robót</w:t>
      </w:r>
      <w:r w:rsidR="00E433CB" w:rsidRPr="008F7493">
        <w:rPr>
          <w:rFonts w:asciiTheme="minorHAnsi" w:hAnsiTheme="minorHAnsi"/>
          <w:sz w:val="24"/>
          <w:szCs w:val="24"/>
        </w:rPr>
        <w:t xml:space="preserve"> </w:t>
      </w:r>
      <w:r w:rsidRPr="008F7493">
        <w:rPr>
          <w:rFonts w:asciiTheme="minorHAnsi" w:hAnsiTheme="minorHAnsi"/>
          <w:sz w:val="24"/>
          <w:szCs w:val="24"/>
        </w:rPr>
        <w:t>częściowych i zanikających zostaną stwierdzone wady</w:t>
      </w:r>
      <w:r w:rsidR="00937E14">
        <w:rPr>
          <w:rFonts w:asciiTheme="minorHAnsi" w:hAnsiTheme="minorHAnsi"/>
          <w:sz w:val="24"/>
          <w:szCs w:val="24"/>
        </w:rPr>
        <w:t xml:space="preserve">                        </w:t>
      </w:r>
      <w:r w:rsidRPr="008F7493">
        <w:rPr>
          <w:rFonts w:asciiTheme="minorHAnsi" w:hAnsiTheme="minorHAnsi"/>
          <w:sz w:val="24"/>
          <w:szCs w:val="24"/>
        </w:rPr>
        <w:t xml:space="preserve"> i usterki to Zamawiający, a w jego imieniu Inspekt</w:t>
      </w:r>
      <w:r w:rsidR="00260581" w:rsidRPr="008F7493">
        <w:rPr>
          <w:rFonts w:asciiTheme="minorHAnsi" w:hAnsiTheme="minorHAnsi"/>
          <w:sz w:val="24"/>
          <w:szCs w:val="24"/>
        </w:rPr>
        <w:t>or</w:t>
      </w:r>
      <w:r w:rsidRPr="008F7493">
        <w:rPr>
          <w:rFonts w:asciiTheme="minorHAnsi" w:hAnsiTheme="minorHAnsi"/>
          <w:sz w:val="24"/>
          <w:szCs w:val="24"/>
        </w:rPr>
        <w:t xml:space="preserve"> Nadzoru ma prawo odstąpić od odbioru wadliwie i usterkowo wykonanego elementu oraz wyznacza termin usunięcia wad i usterek lub wzywa Wykonawcę do ponownego wykonania</w:t>
      </w:r>
      <w:r w:rsidRPr="008F7493">
        <w:rPr>
          <w:rFonts w:asciiTheme="minorHAnsi" w:hAnsiTheme="minorHAnsi"/>
          <w:spacing w:val="-1"/>
          <w:sz w:val="24"/>
          <w:szCs w:val="24"/>
        </w:rPr>
        <w:t xml:space="preserve"> </w:t>
      </w:r>
      <w:r w:rsidRPr="008F7493">
        <w:rPr>
          <w:rFonts w:asciiTheme="minorHAnsi" w:hAnsiTheme="minorHAnsi"/>
          <w:sz w:val="24"/>
          <w:szCs w:val="24"/>
        </w:rPr>
        <w:t>przedmiotu.</w:t>
      </w:r>
    </w:p>
    <w:p w:rsidR="000D42FB" w:rsidRPr="008F7493" w:rsidRDefault="000D42FB" w:rsidP="00C1630D">
      <w:pPr>
        <w:pStyle w:val="Akapitzlist"/>
        <w:numPr>
          <w:ilvl w:val="2"/>
          <w:numId w:val="11"/>
        </w:numPr>
        <w:tabs>
          <w:tab w:val="left" w:pos="426"/>
          <w:tab w:val="left" w:pos="1312"/>
        </w:tabs>
        <w:spacing w:after="0" w:line="240" w:lineRule="auto"/>
        <w:ind w:left="0" w:firstLine="0"/>
        <w:rPr>
          <w:rFonts w:asciiTheme="minorHAnsi" w:hAnsiTheme="minorHAnsi"/>
          <w:sz w:val="24"/>
          <w:szCs w:val="24"/>
        </w:rPr>
      </w:pPr>
      <w:r w:rsidRPr="008F7493">
        <w:rPr>
          <w:rFonts w:asciiTheme="minorHAnsi" w:hAnsiTheme="minorHAnsi"/>
          <w:sz w:val="24"/>
          <w:szCs w:val="24"/>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w:t>
      </w:r>
      <w:r w:rsidR="00937E14">
        <w:rPr>
          <w:rFonts w:asciiTheme="minorHAnsi" w:hAnsiTheme="minorHAnsi"/>
          <w:sz w:val="24"/>
          <w:szCs w:val="24"/>
        </w:rPr>
        <w:t xml:space="preserve">                           </w:t>
      </w:r>
      <w:r w:rsidRPr="008F7493">
        <w:rPr>
          <w:rFonts w:asciiTheme="minorHAnsi" w:hAnsiTheme="minorHAnsi"/>
          <w:sz w:val="24"/>
          <w:szCs w:val="24"/>
        </w:rPr>
        <w:t xml:space="preserve"> z uwzględnieniem kosztów rozbiórki i potrącić wyliczoną wartość z wynagrodzenia Wykonawcy lub z zabezpieczenia umowy.</w:t>
      </w:r>
    </w:p>
    <w:p w:rsidR="000D42FB" w:rsidRPr="008F7493" w:rsidRDefault="000D42FB" w:rsidP="00C1630D">
      <w:pPr>
        <w:pStyle w:val="Akapitzlist"/>
        <w:numPr>
          <w:ilvl w:val="2"/>
          <w:numId w:val="11"/>
        </w:numPr>
        <w:tabs>
          <w:tab w:val="left" w:pos="426"/>
          <w:tab w:val="left" w:pos="1312"/>
        </w:tabs>
        <w:spacing w:after="0" w:line="240" w:lineRule="auto"/>
        <w:ind w:left="0" w:firstLine="0"/>
        <w:rPr>
          <w:rFonts w:asciiTheme="minorHAnsi" w:hAnsiTheme="minorHAnsi"/>
          <w:sz w:val="24"/>
          <w:szCs w:val="24"/>
        </w:rPr>
      </w:pPr>
      <w:r w:rsidRPr="008F7493">
        <w:rPr>
          <w:rFonts w:asciiTheme="minorHAnsi" w:hAnsiTheme="minorHAnsi"/>
          <w:sz w:val="24"/>
          <w:szCs w:val="24"/>
        </w:rPr>
        <w:t>Wszelkie czynności podczas dokonywania odbioru jak i terminy wyznaczone na usunięcie usterek i wad będą zawarte w protokole odbioru podpisanym przez upoważnionych przedstawicieli Zamawiającego i</w:t>
      </w:r>
      <w:r w:rsidRPr="008F7493">
        <w:rPr>
          <w:rFonts w:asciiTheme="minorHAnsi" w:hAnsiTheme="minorHAnsi"/>
          <w:spacing w:val="1"/>
          <w:sz w:val="24"/>
          <w:szCs w:val="24"/>
        </w:rPr>
        <w:t xml:space="preserve"> </w:t>
      </w:r>
      <w:r w:rsidRPr="008F7493">
        <w:rPr>
          <w:rFonts w:asciiTheme="minorHAnsi" w:hAnsiTheme="minorHAnsi"/>
          <w:sz w:val="24"/>
          <w:szCs w:val="24"/>
        </w:rPr>
        <w:t>Wykonawcy.</w:t>
      </w:r>
    </w:p>
    <w:p w:rsidR="000D42FB" w:rsidRPr="008F7493" w:rsidRDefault="000D42FB" w:rsidP="00C1630D">
      <w:pPr>
        <w:pStyle w:val="Akapitzlist"/>
        <w:numPr>
          <w:ilvl w:val="2"/>
          <w:numId w:val="11"/>
        </w:numPr>
        <w:tabs>
          <w:tab w:val="left" w:pos="426"/>
          <w:tab w:val="left" w:pos="1312"/>
        </w:tabs>
        <w:spacing w:after="0" w:line="240" w:lineRule="auto"/>
        <w:ind w:left="0" w:firstLine="0"/>
        <w:rPr>
          <w:rFonts w:asciiTheme="minorHAnsi" w:hAnsiTheme="minorHAnsi"/>
          <w:sz w:val="24"/>
          <w:szCs w:val="24"/>
        </w:rPr>
      </w:pPr>
      <w:r w:rsidRPr="008F7493">
        <w:rPr>
          <w:rFonts w:asciiTheme="minorHAnsi" w:hAnsiTheme="minorHAnsi"/>
          <w:sz w:val="24"/>
          <w:szCs w:val="24"/>
        </w:rPr>
        <w:t>O fakcie usunięcia wad i usterek Wykonawca zawiadamia Inspektora Nadzoru, żądając jednocześnie wyznaczenia terminu odbioru robót w zakresie uprzednio zakwestionowanym jako</w:t>
      </w:r>
      <w:r w:rsidRPr="008F7493">
        <w:rPr>
          <w:rFonts w:asciiTheme="minorHAnsi" w:hAnsiTheme="minorHAnsi"/>
          <w:spacing w:val="-1"/>
          <w:sz w:val="24"/>
          <w:szCs w:val="24"/>
        </w:rPr>
        <w:t xml:space="preserve"> </w:t>
      </w:r>
      <w:r w:rsidRPr="008F7493">
        <w:rPr>
          <w:rFonts w:asciiTheme="minorHAnsi" w:hAnsiTheme="minorHAnsi"/>
          <w:sz w:val="24"/>
          <w:szCs w:val="24"/>
        </w:rPr>
        <w:t>wadliwym.</w:t>
      </w:r>
    </w:p>
    <w:p w:rsidR="000D42FB" w:rsidRPr="008F7493" w:rsidRDefault="000D42FB" w:rsidP="00C1630D">
      <w:pPr>
        <w:pStyle w:val="Akapitzlist"/>
        <w:numPr>
          <w:ilvl w:val="2"/>
          <w:numId w:val="11"/>
        </w:numPr>
        <w:tabs>
          <w:tab w:val="left" w:pos="426"/>
          <w:tab w:val="left" w:pos="1312"/>
        </w:tabs>
        <w:spacing w:after="0" w:line="240" w:lineRule="auto"/>
        <w:ind w:left="0" w:firstLine="0"/>
        <w:rPr>
          <w:rFonts w:asciiTheme="minorHAnsi" w:hAnsiTheme="minorHAnsi"/>
          <w:sz w:val="24"/>
          <w:szCs w:val="24"/>
        </w:rPr>
      </w:pPr>
      <w:r w:rsidRPr="008F7493">
        <w:rPr>
          <w:rFonts w:asciiTheme="minorHAnsi" w:hAnsiTheme="minorHAnsi"/>
          <w:sz w:val="24"/>
          <w:szCs w:val="24"/>
        </w:rPr>
        <w:t>W przypadku nie dotrzymania przez Wykonawcę terminów wskazanych na usunięcie wad i usterek stwierdzonych w trakcie odbiorów częściowych, Zamawiający ma prawo do naliczenia kar umownych zgodnie z § 10 ust. 1 pkt</w:t>
      </w:r>
      <w:r w:rsidR="0091059D">
        <w:rPr>
          <w:rFonts w:asciiTheme="minorHAnsi" w:hAnsiTheme="minorHAnsi"/>
          <w:sz w:val="24"/>
          <w:szCs w:val="24"/>
        </w:rPr>
        <w:t>.</w:t>
      </w:r>
      <w:r w:rsidRPr="008F7493">
        <w:rPr>
          <w:rFonts w:asciiTheme="minorHAnsi" w:hAnsiTheme="minorHAnsi"/>
          <w:sz w:val="24"/>
          <w:szCs w:val="24"/>
        </w:rPr>
        <w:t xml:space="preserve"> 2 i potrącenia ich z należnego wynagrodzenia za przedmiot odbioru.</w:t>
      </w:r>
    </w:p>
    <w:p w:rsidR="000D42FB" w:rsidRPr="008F7493" w:rsidRDefault="000D42FB" w:rsidP="00C1630D">
      <w:pPr>
        <w:pStyle w:val="Akapitzlist"/>
        <w:numPr>
          <w:ilvl w:val="2"/>
          <w:numId w:val="11"/>
        </w:numPr>
        <w:tabs>
          <w:tab w:val="left" w:pos="426"/>
          <w:tab w:val="left" w:pos="1312"/>
        </w:tabs>
        <w:spacing w:after="0" w:line="240" w:lineRule="auto"/>
        <w:ind w:left="0" w:firstLine="0"/>
        <w:rPr>
          <w:rFonts w:asciiTheme="minorHAnsi" w:hAnsiTheme="minorHAnsi"/>
          <w:sz w:val="24"/>
          <w:szCs w:val="24"/>
        </w:rPr>
      </w:pPr>
      <w:r w:rsidRPr="008F7493">
        <w:rPr>
          <w:rFonts w:asciiTheme="minorHAnsi" w:hAnsiTheme="minorHAnsi"/>
          <w:sz w:val="24"/>
          <w:szCs w:val="24"/>
        </w:rPr>
        <w:t>Dokumentem potwierdzającym prawidłowe wykonanie przedmiotu odbioru w zakresie robót budowlanych jest protokół odbioru robót budowlanych podpisany przez Zamawiającego, Inspektora nadzoru i</w:t>
      </w:r>
      <w:r w:rsidRPr="008F7493">
        <w:rPr>
          <w:rFonts w:asciiTheme="minorHAnsi" w:hAnsiTheme="minorHAnsi"/>
          <w:spacing w:val="-3"/>
          <w:sz w:val="24"/>
          <w:szCs w:val="24"/>
        </w:rPr>
        <w:t xml:space="preserve"> </w:t>
      </w:r>
      <w:r w:rsidRPr="008F7493">
        <w:rPr>
          <w:rFonts w:asciiTheme="minorHAnsi" w:hAnsiTheme="minorHAnsi"/>
          <w:sz w:val="24"/>
          <w:szCs w:val="24"/>
        </w:rPr>
        <w:t>Wykonawcę.</w:t>
      </w:r>
    </w:p>
    <w:p w:rsidR="000D42FB" w:rsidRPr="008F7493" w:rsidRDefault="000D42FB" w:rsidP="00C1630D">
      <w:pPr>
        <w:pStyle w:val="Nagwek21"/>
        <w:numPr>
          <w:ilvl w:val="1"/>
          <w:numId w:val="11"/>
        </w:numPr>
        <w:tabs>
          <w:tab w:val="left" w:pos="426"/>
          <w:tab w:val="left" w:pos="827"/>
        </w:tabs>
        <w:spacing w:after="0" w:line="240" w:lineRule="auto"/>
        <w:ind w:left="0" w:firstLine="0"/>
        <w:jc w:val="both"/>
        <w:rPr>
          <w:rFonts w:asciiTheme="minorHAnsi" w:hAnsiTheme="minorHAnsi"/>
          <w:b w:val="0"/>
          <w:i w:val="0"/>
          <w:sz w:val="24"/>
          <w:szCs w:val="24"/>
          <w:u w:val="none"/>
        </w:rPr>
      </w:pPr>
      <w:r w:rsidRPr="008F7493">
        <w:rPr>
          <w:rFonts w:asciiTheme="minorHAnsi" w:hAnsiTheme="minorHAnsi"/>
          <w:b w:val="0"/>
          <w:i w:val="0"/>
          <w:spacing w:val="-56"/>
          <w:sz w:val="24"/>
          <w:szCs w:val="24"/>
          <w:u w:val="none"/>
        </w:rPr>
        <w:t xml:space="preserve"> </w:t>
      </w:r>
      <w:r w:rsidRPr="008F7493">
        <w:rPr>
          <w:rFonts w:asciiTheme="minorHAnsi" w:hAnsiTheme="minorHAnsi"/>
          <w:b w:val="0"/>
          <w:i w:val="0"/>
          <w:sz w:val="24"/>
          <w:szCs w:val="24"/>
          <w:u w:val="none"/>
        </w:rPr>
        <w:t>Odbiór całości robót w zakresie robót</w:t>
      </w:r>
      <w:r w:rsidRPr="008F7493">
        <w:rPr>
          <w:rFonts w:asciiTheme="minorHAnsi" w:hAnsiTheme="minorHAnsi"/>
          <w:b w:val="0"/>
          <w:i w:val="0"/>
          <w:spacing w:val="-2"/>
          <w:sz w:val="24"/>
          <w:szCs w:val="24"/>
          <w:u w:val="none"/>
        </w:rPr>
        <w:t xml:space="preserve"> </w:t>
      </w:r>
      <w:r w:rsidRPr="008F7493">
        <w:rPr>
          <w:rFonts w:asciiTheme="minorHAnsi" w:hAnsiTheme="minorHAnsi"/>
          <w:b w:val="0"/>
          <w:i w:val="0"/>
          <w:sz w:val="24"/>
          <w:szCs w:val="24"/>
          <w:u w:val="none"/>
        </w:rPr>
        <w:t>budowlanych.</w:t>
      </w:r>
    </w:p>
    <w:p w:rsidR="000D42FB" w:rsidRPr="008F7493" w:rsidRDefault="000D42FB" w:rsidP="00C1630D">
      <w:pPr>
        <w:pStyle w:val="Tekstpodstawowy"/>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Odbiór całości robót w zakresie robót budowlanych obejmuje wszystkie roboty wykonane od początku budowy do dnia zgłoszenia przez Wykonawcę gotowości do odbioru robót budowlanych. Procedurę należy przeprowadzić zgodnie z wyszczególnieniem:</w:t>
      </w:r>
    </w:p>
    <w:p w:rsidR="000D42FB" w:rsidRPr="008F7493" w:rsidRDefault="000D42FB" w:rsidP="00C1630D">
      <w:pPr>
        <w:pStyle w:val="Akapitzlist"/>
        <w:numPr>
          <w:ilvl w:val="2"/>
          <w:numId w:val="11"/>
        </w:numPr>
        <w:tabs>
          <w:tab w:val="left" w:pos="426"/>
          <w:tab w:val="left" w:pos="1300"/>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zgłosi Zamawiającemu gotowość do odbioru robót budowlanych wpisem do dziennika budowy potwierdzonym przez inspektora nadzoru oraz zgłosi</w:t>
      </w:r>
      <w:r w:rsidRPr="008F7493">
        <w:rPr>
          <w:rFonts w:asciiTheme="minorHAnsi" w:hAnsiTheme="minorHAnsi"/>
          <w:spacing w:val="-17"/>
          <w:sz w:val="24"/>
          <w:szCs w:val="24"/>
        </w:rPr>
        <w:t xml:space="preserve"> </w:t>
      </w:r>
      <w:r w:rsidRPr="008F7493">
        <w:rPr>
          <w:rFonts w:asciiTheme="minorHAnsi" w:hAnsiTheme="minorHAnsi"/>
          <w:sz w:val="24"/>
          <w:szCs w:val="24"/>
        </w:rPr>
        <w:t>Zamawiającemu</w:t>
      </w:r>
    </w:p>
    <w:p w:rsidR="000D42FB" w:rsidRPr="008F7493" w:rsidRDefault="000D42FB" w:rsidP="00C1630D">
      <w:pPr>
        <w:pStyle w:val="Tekstpodstawowy"/>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w formie pisemnego zgłoszenia.</w:t>
      </w:r>
    </w:p>
    <w:p w:rsidR="000D42FB" w:rsidRPr="008F7493" w:rsidRDefault="000D42FB" w:rsidP="00C1630D">
      <w:pPr>
        <w:pStyle w:val="Akapitzlist"/>
        <w:numPr>
          <w:ilvl w:val="2"/>
          <w:numId w:val="11"/>
        </w:numPr>
        <w:tabs>
          <w:tab w:val="left" w:pos="426"/>
          <w:tab w:val="left" w:pos="1300"/>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Zamawiający przystąpi do odbioru w terminie do </w:t>
      </w:r>
      <w:r w:rsidR="00E5359D" w:rsidRPr="008F7493">
        <w:rPr>
          <w:rFonts w:asciiTheme="minorHAnsi" w:hAnsiTheme="minorHAnsi"/>
          <w:sz w:val="24"/>
          <w:szCs w:val="24"/>
        </w:rPr>
        <w:t>3</w:t>
      </w:r>
      <w:r w:rsidRPr="008F7493">
        <w:rPr>
          <w:rFonts w:asciiTheme="minorHAnsi" w:hAnsiTheme="minorHAnsi"/>
          <w:sz w:val="24"/>
          <w:szCs w:val="24"/>
        </w:rPr>
        <w:t xml:space="preserve"> dni od daty</w:t>
      </w:r>
      <w:r w:rsidRPr="008F7493">
        <w:rPr>
          <w:rFonts w:asciiTheme="minorHAnsi" w:hAnsiTheme="minorHAnsi"/>
          <w:spacing w:val="-15"/>
          <w:sz w:val="24"/>
          <w:szCs w:val="24"/>
        </w:rPr>
        <w:t xml:space="preserve"> </w:t>
      </w:r>
      <w:r w:rsidRPr="008F7493">
        <w:rPr>
          <w:rFonts w:asciiTheme="minorHAnsi" w:hAnsiTheme="minorHAnsi"/>
          <w:sz w:val="24"/>
          <w:szCs w:val="24"/>
        </w:rPr>
        <w:t>zgłoszenia.</w:t>
      </w:r>
    </w:p>
    <w:p w:rsidR="000D42FB" w:rsidRPr="008F7493" w:rsidRDefault="000D42FB" w:rsidP="00C1630D">
      <w:pPr>
        <w:pStyle w:val="Akapitzlist"/>
        <w:numPr>
          <w:ilvl w:val="2"/>
          <w:numId w:val="11"/>
        </w:numPr>
        <w:tabs>
          <w:tab w:val="left" w:pos="426"/>
          <w:tab w:val="left" w:pos="1300"/>
        </w:tabs>
        <w:spacing w:after="0" w:line="240" w:lineRule="auto"/>
        <w:ind w:left="0" w:firstLine="0"/>
        <w:rPr>
          <w:rFonts w:asciiTheme="minorHAnsi" w:hAnsiTheme="minorHAnsi"/>
          <w:sz w:val="24"/>
          <w:szCs w:val="24"/>
        </w:rPr>
      </w:pPr>
      <w:r w:rsidRPr="008F7493">
        <w:rPr>
          <w:rFonts w:asciiTheme="minorHAnsi" w:hAnsiTheme="minorHAnsi"/>
          <w:sz w:val="24"/>
          <w:szCs w:val="24"/>
        </w:rPr>
        <w:t>Jeżeli w trakcie odbioru zostaną stwierdzone wady i usterki to Zamawiający wyznacza termin usunięcia wad i usterek lub wzywa Wykonawcę do ponownego wykonania</w:t>
      </w:r>
      <w:r w:rsidRPr="008F7493">
        <w:rPr>
          <w:rFonts w:asciiTheme="minorHAnsi" w:hAnsiTheme="minorHAnsi"/>
          <w:spacing w:val="-11"/>
          <w:sz w:val="24"/>
          <w:szCs w:val="24"/>
        </w:rPr>
        <w:t xml:space="preserve"> </w:t>
      </w:r>
      <w:r w:rsidRPr="008F7493">
        <w:rPr>
          <w:rFonts w:asciiTheme="minorHAnsi" w:hAnsiTheme="minorHAnsi"/>
          <w:sz w:val="24"/>
          <w:szCs w:val="24"/>
        </w:rPr>
        <w:t>przedmiotu.</w:t>
      </w:r>
    </w:p>
    <w:p w:rsidR="000D42FB" w:rsidRPr="008F7493" w:rsidRDefault="000D42FB" w:rsidP="00C1630D">
      <w:pPr>
        <w:pStyle w:val="Tekstpodstawowy"/>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W przypadku stwierdzenia wad i usterek Zamawiający ma prawo przerwać czynności odbiorowe traktując je jako nieterminowo wykonane.</w:t>
      </w:r>
    </w:p>
    <w:p w:rsidR="000D42FB" w:rsidRPr="008F7493" w:rsidRDefault="000D42FB" w:rsidP="00C1630D">
      <w:pPr>
        <w:pStyle w:val="Akapitzlist"/>
        <w:numPr>
          <w:ilvl w:val="2"/>
          <w:numId w:val="11"/>
        </w:numPr>
        <w:tabs>
          <w:tab w:val="left" w:pos="426"/>
          <w:tab w:val="left" w:pos="1300"/>
        </w:tabs>
        <w:spacing w:after="0" w:line="240" w:lineRule="auto"/>
        <w:ind w:left="0" w:firstLine="0"/>
        <w:rPr>
          <w:rFonts w:asciiTheme="minorHAnsi" w:hAnsiTheme="minorHAnsi"/>
          <w:sz w:val="24"/>
          <w:szCs w:val="24"/>
        </w:rPr>
      </w:pPr>
      <w:r w:rsidRPr="008F7493">
        <w:rPr>
          <w:rFonts w:asciiTheme="minorHAnsi" w:hAnsiTheme="minorHAnsi"/>
          <w:sz w:val="24"/>
          <w:szCs w:val="24"/>
        </w:rPr>
        <w:t>Jeżeli Wykonawca nie usunie stwierdzonych wad i usterek w wyznaczonym terminie, uchyla się od ich usunięcia na pierwsze pisemne wezwanie, lub usuwa je</w:t>
      </w:r>
      <w:r w:rsidRPr="008F7493">
        <w:rPr>
          <w:rFonts w:asciiTheme="minorHAnsi" w:hAnsiTheme="minorHAnsi"/>
          <w:spacing w:val="-10"/>
          <w:sz w:val="24"/>
          <w:szCs w:val="24"/>
        </w:rPr>
        <w:t xml:space="preserve"> </w:t>
      </w:r>
      <w:r w:rsidRPr="008F7493">
        <w:rPr>
          <w:rFonts w:asciiTheme="minorHAnsi" w:hAnsiTheme="minorHAnsi"/>
          <w:sz w:val="24"/>
          <w:szCs w:val="24"/>
        </w:rPr>
        <w:t>niedbale, tj. nieskutecznie i niezgodnie z obowiązującymi normami i zasadami sztuki budowlanej to Zamawiający ma prawo odliczyć całość wynagrodzenia za kwestionowany element</w:t>
      </w:r>
      <w:r w:rsidR="00937E14">
        <w:rPr>
          <w:rFonts w:asciiTheme="minorHAnsi" w:hAnsiTheme="minorHAnsi"/>
          <w:sz w:val="24"/>
          <w:szCs w:val="24"/>
        </w:rPr>
        <w:t xml:space="preserve">                             </w:t>
      </w:r>
      <w:r w:rsidRPr="008F7493">
        <w:rPr>
          <w:rFonts w:asciiTheme="minorHAnsi" w:hAnsiTheme="minorHAnsi"/>
          <w:sz w:val="24"/>
          <w:szCs w:val="24"/>
        </w:rPr>
        <w:t xml:space="preserve"> z uwzględnieniem kosztów rozbiórki i potrącić wyliczoną wartość z wynagrodzenia Wykonawcy lub z zabezpieczenia należytego wykonania umowy.</w:t>
      </w:r>
    </w:p>
    <w:p w:rsidR="000D42FB" w:rsidRPr="008F7493" w:rsidRDefault="000D42FB" w:rsidP="00C1630D">
      <w:pPr>
        <w:pStyle w:val="Akapitzlist"/>
        <w:numPr>
          <w:ilvl w:val="2"/>
          <w:numId w:val="11"/>
        </w:numPr>
        <w:tabs>
          <w:tab w:val="left" w:pos="426"/>
          <w:tab w:val="left" w:pos="1300"/>
        </w:tabs>
        <w:spacing w:after="0" w:line="240" w:lineRule="auto"/>
        <w:ind w:left="0" w:firstLine="0"/>
        <w:rPr>
          <w:rFonts w:asciiTheme="minorHAnsi" w:hAnsiTheme="minorHAnsi"/>
          <w:sz w:val="24"/>
          <w:szCs w:val="24"/>
        </w:rPr>
      </w:pPr>
      <w:r w:rsidRPr="008F7493">
        <w:rPr>
          <w:rFonts w:asciiTheme="minorHAnsi" w:hAnsiTheme="minorHAnsi"/>
          <w:sz w:val="24"/>
          <w:szCs w:val="24"/>
        </w:rPr>
        <w:t>W przypadku kwestionowanego elementu w kosztorysie do wypłaty wynagrodzenia, Zamawiający ma prawo obliczyć jego wartość na podstawie własnej wyceny według cen średnich SECOCENBUDU na kwartał obowiązujący w dniu podpisania</w:t>
      </w:r>
      <w:r w:rsidRPr="008F7493">
        <w:rPr>
          <w:rFonts w:asciiTheme="minorHAnsi" w:hAnsiTheme="minorHAnsi"/>
          <w:spacing w:val="-4"/>
          <w:sz w:val="24"/>
          <w:szCs w:val="24"/>
        </w:rPr>
        <w:t xml:space="preserve"> </w:t>
      </w:r>
      <w:r w:rsidRPr="008F7493">
        <w:rPr>
          <w:rFonts w:asciiTheme="minorHAnsi" w:hAnsiTheme="minorHAnsi"/>
          <w:sz w:val="24"/>
          <w:szCs w:val="24"/>
        </w:rPr>
        <w:t>umowy.</w:t>
      </w:r>
    </w:p>
    <w:p w:rsidR="000D42FB" w:rsidRPr="008F7493" w:rsidRDefault="000D42FB" w:rsidP="00C1630D">
      <w:pPr>
        <w:pStyle w:val="Akapitzlist"/>
        <w:numPr>
          <w:ilvl w:val="2"/>
          <w:numId w:val="11"/>
        </w:numPr>
        <w:tabs>
          <w:tab w:val="left" w:pos="426"/>
          <w:tab w:val="left" w:pos="1300"/>
        </w:tabs>
        <w:spacing w:after="0" w:line="240" w:lineRule="auto"/>
        <w:ind w:left="0" w:firstLine="0"/>
        <w:rPr>
          <w:rFonts w:asciiTheme="minorHAnsi" w:hAnsiTheme="minorHAnsi"/>
          <w:sz w:val="24"/>
          <w:szCs w:val="24"/>
        </w:rPr>
      </w:pPr>
      <w:r w:rsidRPr="008F7493">
        <w:rPr>
          <w:rFonts w:asciiTheme="minorHAnsi" w:hAnsiTheme="minorHAnsi"/>
          <w:sz w:val="24"/>
          <w:szCs w:val="24"/>
        </w:rPr>
        <w:t>O fakcie usunięcia wad i usterek Wykonawca zawiadamia w formie pisemnej Inspektora Nadzoru, żądając jednocześnie wyznaczenia terminu odbioru robót w zakresie uprzednio zakwestionowanym jako</w:t>
      </w:r>
      <w:r w:rsidRPr="008F7493">
        <w:rPr>
          <w:rFonts w:asciiTheme="minorHAnsi" w:hAnsiTheme="minorHAnsi"/>
          <w:spacing w:val="-1"/>
          <w:sz w:val="24"/>
          <w:szCs w:val="24"/>
        </w:rPr>
        <w:t xml:space="preserve"> </w:t>
      </w:r>
      <w:r w:rsidRPr="008F7493">
        <w:rPr>
          <w:rFonts w:asciiTheme="minorHAnsi" w:hAnsiTheme="minorHAnsi"/>
          <w:sz w:val="24"/>
          <w:szCs w:val="24"/>
        </w:rPr>
        <w:t>wadliwym.</w:t>
      </w:r>
    </w:p>
    <w:p w:rsidR="000D42FB" w:rsidRPr="008F7493" w:rsidRDefault="000D42FB" w:rsidP="00C1630D">
      <w:pPr>
        <w:pStyle w:val="Akapitzlist"/>
        <w:numPr>
          <w:ilvl w:val="2"/>
          <w:numId w:val="11"/>
        </w:numPr>
        <w:tabs>
          <w:tab w:val="left" w:pos="426"/>
          <w:tab w:val="left" w:pos="1300"/>
        </w:tabs>
        <w:spacing w:after="0" w:line="240" w:lineRule="auto"/>
        <w:ind w:left="0" w:firstLine="0"/>
        <w:rPr>
          <w:rFonts w:asciiTheme="minorHAnsi" w:hAnsiTheme="minorHAnsi"/>
          <w:sz w:val="24"/>
          <w:szCs w:val="24"/>
        </w:rPr>
      </w:pPr>
      <w:r w:rsidRPr="008F7493">
        <w:rPr>
          <w:rFonts w:asciiTheme="minorHAnsi" w:hAnsiTheme="minorHAnsi"/>
          <w:sz w:val="24"/>
          <w:szCs w:val="24"/>
        </w:rPr>
        <w:t>Wszelkie czynności podczas dokonywania odbioru jak i terminy wyznaczone na usunięcie usterek i wad będą zawarte w protokole odbioru sporządzonym w formie pisemnej przez upoważnionych przedstawicieli Zamawiającego i</w:t>
      </w:r>
      <w:r w:rsidRPr="008F7493">
        <w:rPr>
          <w:rFonts w:asciiTheme="minorHAnsi" w:hAnsiTheme="minorHAnsi"/>
          <w:spacing w:val="1"/>
          <w:sz w:val="24"/>
          <w:szCs w:val="24"/>
        </w:rPr>
        <w:t xml:space="preserve"> </w:t>
      </w:r>
      <w:r w:rsidRPr="008F7493">
        <w:rPr>
          <w:rFonts w:asciiTheme="minorHAnsi" w:hAnsiTheme="minorHAnsi"/>
          <w:sz w:val="24"/>
          <w:szCs w:val="24"/>
        </w:rPr>
        <w:t>Wykonawcy.</w:t>
      </w:r>
    </w:p>
    <w:p w:rsidR="000D42FB" w:rsidRPr="008F7493" w:rsidRDefault="000D42FB" w:rsidP="00C1630D">
      <w:pPr>
        <w:pStyle w:val="Akapitzlist"/>
        <w:numPr>
          <w:ilvl w:val="2"/>
          <w:numId w:val="11"/>
        </w:numPr>
        <w:tabs>
          <w:tab w:val="left" w:pos="426"/>
          <w:tab w:val="left" w:pos="1300"/>
        </w:tabs>
        <w:spacing w:after="0" w:line="240" w:lineRule="auto"/>
        <w:ind w:left="0" w:firstLine="0"/>
        <w:rPr>
          <w:rFonts w:asciiTheme="minorHAnsi" w:hAnsiTheme="minorHAnsi"/>
          <w:sz w:val="24"/>
          <w:szCs w:val="24"/>
        </w:rPr>
      </w:pPr>
      <w:r w:rsidRPr="008F7493">
        <w:rPr>
          <w:rFonts w:asciiTheme="minorHAnsi" w:hAnsiTheme="minorHAnsi"/>
          <w:sz w:val="24"/>
          <w:szCs w:val="24"/>
        </w:rPr>
        <w:t>O fakcie usunięcia wad i usterek Wykonawca zawiadamia Zamawiającego w formie pisemnej, żądając jednocześnie wyznaczenia terminu odbioru robót w zakresie uprzednio zakwestionowanym jako</w:t>
      </w:r>
      <w:r w:rsidRPr="008F7493">
        <w:rPr>
          <w:rFonts w:asciiTheme="minorHAnsi" w:hAnsiTheme="minorHAnsi"/>
          <w:spacing w:val="-1"/>
          <w:sz w:val="24"/>
          <w:szCs w:val="24"/>
        </w:rPr>
        <w:t xml:space="preserve"> </w:t>
      </w:r>
      <w:r w:rsidRPr="008F7493">
        <w:rPr>
          <w:rFonts w:asciiTheme="minorHAnsi" w:hAnsiTheme="minorHAnsi"/>
          <w:sz w:val="24"/>
          <w:szCs w:val="24"/>
        </w:rPr>
        <w:t>wadliwym.</w:t>
      </w:r>
    </w:p>
    <w:p w:rsidR="000D42FB" w:rsidRPr="008F7493" w:rsidRDefault="000D42FB" w:rsidP="00C1630D">
      <w:pPr>
        <w:pStyle w:val="Akapitzlist"/>
        <w:numPr>
          <w:ilvl w:val="2"/>
          <w:numId w:val="11"/>
        </w:numPr>
        <w:tabs>
          <w:tab w:val="left" w:pos="426"/>
          <w:tab w:val="left" w:pos="1300"/>
        </w:tabs>
        <w:spacing w:after="0" w:line="240" w:lineRule="auto"/>
        <w:ind w:left="0" w:firstLine="0"/>
        <w:rPr>
          <w:rFonts w:asciiTheme="minorHAnsi" w:hAnsiTheme="minorHAnsi"/>
          <w:sz w:val="24"/>
          <w:szCs w:val="24"/>
        </w:rPr>
      </w:pPr>
      <w:r w:rsidRPr="008F7493">
        <w:rPr>
          <w:rFonts w:asciiTheme="minorHAnsi" w:hAnsiTheme="minorHAnsi"/>
          <w:sz w:val="24"/>
          <w:szCs w:val="24"/>
        </w:rPr>
        <w:t>W przypadku nie dotrzymania przez Wykonawcę terminów wskazanych na usunięcie</w:t>
      </w:r>
      <w:r w:rsidRPr="008F7493">
        <w:rPr>
          <w:rFonts w:asciiTheme="minorHAnsi" w:hAnsiTheme="minorHAnsi"/>
          <w:spacing w:val="-12"/>
          <w:sz w:val="24"/>
          <w:szCs w:val="24"/>
        </w:rPr>
        <w:t xml:space="preserve"> </w:t>
      </w:r>
      <w:r w:rsidRPr="008F7493">
        <w:rPr>
          <w:rFonts w:asciiTheme="minorHAnsi" w:hAnsiTheme="minorHAnsi"/>
          <w:sz w:val="24"/>
          <w:szCs w:val="24"/>
        </w:rPr>
        <w:t>wad i usterek stwierdzonych w trakcie odbioru, Zamawiający ma prawo do naliczenia kar umownych zgodnie z § 10 ust. 1 pkt</w:t>
      </w:r>
      <w:r w:rsidR="0091059D">
        <w:rPr>
          <w:rFonts w:asciiTheme="minorHAnsi" w:hAnsiTheme="minorHAnsi"/>
          <w:sz w:val="24"/>
          <w:szCs w:val="24"/>
        </w:rPr>
        <w:t>.</w:t>
      </w:r>
      <w:r w:rsidRPr="008F7493">
        <w:rPr>
          <w:rFonts w:asciiTheme="minorHAnsi" w:hAnsiTheme="minorHAnsi"/>
          <w:sz w:val="24"/>
          <w:szCs w:val="24"/>
        </w:rPr>
        <w:t xml:space="preserve"> 2 i potrącenia ich z należnego wynagrodzenia umowy za przedmiot odbioru.</w:t>
      </w:r>
    </w:p>
    <w:p w:rsidR="000D42FB" w:rsidRPr="008F7493" w:rsidRDefault="000D42FB" w:rsidP="00C1630D">
      <w:pPr>
        <w:pStyle w:val="Akapitzlist"/>
        <w:numPr>
          <w:ilvl w:val="2"/>
          <w:numId w:val="11"/>
        </w:numPr>
        <w:tabs>
          <w:tab w:val="left" w:pos="426"/>
          <w:tab w:val="left" w:pos="1300"/>
        </w:tabs>
        <w:spacing w:after="0" w:line="240" w:lineRule="auto"/>
        <w:ind w:left="0" w:firstLine="0"/>
        <w:rPr>
          <w:rFonts w:asciiTheme="minorHAnsi" w:hAnsiTheme="minorHAnsi"/>
          <w:sz w:val="24"/>
          <w:szCs w:val="24"/>
        </w:rPr>
      </w:pPr>
      <w:r w:rsidRPr="008F7493">
        <w:rPr>
          <w:rFonts w:asciiTheme="minorHAnsi" w:hAnsiTheme="minorHAnsi"/>
          <w:sz w:val="24"/>
          <w:szCs w:val="24"/>
        </w:rPr>
        <w:t>Dokumentem potwierdzającym prawidłowe wykonanie przedmiotu odbioru w zakresie robót budowlanych jest protokół odbioru robót budowlanych sporządzony w formie pisemnej przez Zamawiającego, Inspektora nadzoru i</w:t>
      </w:r>
      <w:r w:rsidRPr="008F7493">
        <w:rPr>
          <w:rFonts w:asciiTheme="minorHAnsi" w:hAnsiTheme="minorHAnsi"/>
          <w:spacing w:val="-3"/>
          <w:sz w:val="24"/>
          <w:szCs w:val="24"/>
        </w:rPr>
        <w:t xml:space="preserve"> </w:t>
      </w:r>
      <w:r w:rsidRPr="008F7493">
        <w:rPr>
          <w:rFonts w:asciiTheme="minorHAnsi" w:hAnsiTheme="minorHAnsi"/>
          <w:sz w:val="24"/>
          <w:szCs w:val="24"/>
        </w:rPr>
        <w:t>Wykonawcę.</w:t>
      </w:r>
    </w:p>
    <w:p w:rsidR="000D42FB" w:rsidRPr="008F7493" w:rsidRDefault="000D42FB" w:rsidP="00C1630D">
      <w:pPr>
        <w:pStyle w:val="Nagwek21"/>
        <w:numPr>
          <w:ilvl w:val="1"/>
          <w:numId w:val="11"/>
        </w:numPr>
        <w:tabs>
          <w:tab w:val="left" w:pos="426"/>
          <w:tab w:val="left" w:pos="827"/>
        </w:tabs>
        <w:spacing w:after="0" w:line="240" w:lineRule="auto"/>
        <w:ind w:left="0" w:firstLine="0"/>
        <w:jc w:val="both"/>
        <w:rPr>
          <w:rFonts w:asciiTheme="minorHAnsi" w:hAnsiTheme="minorHAnsi"/>
          <w:b w:val="0"/>
          <w:i w:val="0"/>
          <w:sz w:val="24"/>
          <w:szCs w:val="24"/>
          <w:u w:val="none"/>
        </w:rPr>
      </w:pPr>
      <w:r w:rsidRPr="008F7493">
        <w:rPr>
          <w:rFonts w:asciiTheme="minorHAnsi" w:hAnsiTheme="minorHAnsi"/>
          <w:b w:val="0"/>
          <w:i w:val="0"/>
          <w:spacing w:val="-56"/>
          <w:sz w:val="24"/>
          <w:szCs w:val="24"/>
          <w:u w:val="none"/>
        </w:rPr>
        <w:t xml:space="preserve"> </w:t>
      </w:r>
      <w:r w:rsidRPr="008F7493">
        <w:rPr>
          <w:rFonts w:asciiTheme="minorHAnsi" w:hAnsiTheme="minorHAnsi"/>
          <w:b w:val="0"/>
          <w:i w:val="0"/>
          <w:sz w:val="24"/>
          <w:szCs w:val="24"/>
          <w:u w:val="none"/>
        </w:rPr>
        <w:t>Odbiór całości robót w zakresie</w:t>
      </w:r>
      <w:r w:rsidRPr="008F7493">
        <w:rPr>
          <w:rFonts w:asciiTheme="minorHAnsi" w:hAnsiTheme="minorHAnsi"/>
          <w:b w:val="0"/>
          <w:i w:val="0"/>
          <w:spacing w:val="-2"/>
          <w:sz w:val="24"/>
          <w:szCs w:val="24"/>
          <w:u w:val="none"/>
        </w:rPr>
        <w:t xml:space="preserve"> </w:t>
      </w:r>
      <w:r w:rsidRPr="008F7493">
        <w:rPr>
          <w:rFonts w:asciiTheme="minorHAnsi" w:hAnsiTheme="minorHAnsi"/>
          <w:b w:val="0"/>
          <w:i w:val="0"/>
          <w:sz w:val="24"/>
          <w:szCs w:val="24"/>
          <w:u w:val="none"/>
        </w:rPr>
        <w:t>formalnoprawnym</w:t>
      </w:r>
    </w:p>
    <w:p w:rsidR="002D6BC0" w:rsidRPr="008F7493" w:rsidRDefault="002D6BC0" w:rsidP="00C1630D">
      <w:pPr>
        <w:widowControl w:val="0"/>
        <w:tabs>
          <w:tab w:val="left" w:pos="426"/>
        </w:tabs>
        <w:suppressAutoHyphens w:val="0"/>
        <w:autoSpaceDE w:val="0"/>
        <w:autoSpaceDN w:val="0"/>
        <w:adjustRightInd w:val="0"/>
        <w:spacing w:after="0" w:line="240" w:lineRule="auto"/>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Strony ustalają następujące zasady odbioru przedmiotu umowy w zakresie czynności formalnoprawnych i odbioru końcowego:</w:t>
      </w:r>
    </w:p>
    <w:p w:rsidR="002D6BC0" w:rsidRPr="008F7493" w:rsidRDefault="002D6BC0" w:rsidP="00C1630D">
      <w:pPr>
        <w:numPr>
          <w:ilvl w:val="1"/>
          <w:numId w:val="37"/>
        </w:numPr>
        <w:tabs>
          <w:tab w:val="left" w:pos="426"/>
        </w:tabs>
        <w:suppressAutoHyphens w:val="0"/>
        <w:autoSpaceDE w:val="0"/>
        <w:autoSpaceDN w:val="0"/>
        <w:adjustRightInd w:val="0"/>
        <w:spacing w:after="0" w:line="240" w:lineRule="auto"/>
        <w:ind w:left="0" w:firstLine="0"/>
        <w:contextualSpacing/>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Po </w:t>
      </w:r>
      <w:r w:rsidRPr="008F7493">
        <w:rPr>
          <w:rFonts w:asciiTheme="minorHAnsi" w:hAnsiTheme="minorHAnsi"/>
          <w:sz w:val="24"/>
          <w:szCs w:val="24"/>
          <w:lang w:eastAsia="en-US"/>
        </w:rPr>
        <w:t>pozytywnym</w:t>
      </w:r>
      <w:r w:rsidRPr="008F7493">
        <w:rPr>
          <w:rFonts w:asciiTheme="minorHAnsi" w:eastAsia="Times New Roman" w:hAnsiTheme="minorHAnsi"/>
          <w:sz w:val="24"/>
          <w:szCs w:val="24"/>
          <w:lang w:eastAsia="pl-PL"/>
        </w:rPr>
        <w:t xml:space="preserve"> zakończeniu czynności odbiorowych określonych w § 6 ust. 4 pkt. 1), 2),  potwierdzonym protokołem odbioru robót budowlanych Wykonawca dostarczy do </w:t>
      </w:r>
      <w:r w:rsidRPr="008F7493">
        <w:rPr>
          <w:rFonts w:asciiTheme="minorHAnsi" w:hAnsiTheme="minorHAnsi"/>
          <w:sz w:val="24"/>
          <w:szCs w:val="24"/>
          <w:lang w:eastAsia="en-US"/>
        </w:rPr>
        <w:t>Zamawiającego</w:t>
      </w:r>
      <w:r w:rsidRPr="008F7493">
        <w:rPr>
          <w:rFonts w:asciiTheme="minorHAnsi" w:eastAsia="Times New Roman" w:hAnsiTheme="minorHAnsi"/>
          <w:sz w:val="24"/>
          <w:szCs w:val="24"/>
          <w:lang w:eastAsia="pl-PL"/>
        </w:rPr>
        <w:t>:</w:t>
      </w:r>
    </w:p>
    <w:p w:rsidR="00BF34D2" w:rsidRPr="008F7493" w:rsidRDefault="00BF34D2" w:rsidP="00C1630D">
      <w:pPr>
        <w:numPr>
          <w:ilvl w:val="0"/>
          <w:numId w:val="39"/>
        </w:numPr>
        <w:tabs>
          <w:tab w:val="left" w:pos="426"/>
        </w:tabs>
        <w:suppressAutoHyphens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kosztorys powykonawczy „pomocniczy”</w:t>
      </w:r>
    </w:p>
    <w:p w:rsidR="00BF34D2" w:rsidRPr="008F7493" w:rsidRDefault="00BF34D2" w:rsidP="00C1630D">
      <w:pPr>
        <w:numPr>
          <w:ilvl w:val="0"/>
          <w:numId w:val="39"/>
        </w:numPr>
        <w:tabs>
          <w:tab w:val="left" w:pos="426"/>
        </w:tabs>
        <w:suppressAutoHyphens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certyfikaty, atesty, aprobaty techniczne materiałów;</w:t>
      </w:r>
    </w:p>
    <w:p w:rsidR="00260581" w:rsidRPr="00076C96" w:rsidRDefault="00BF34D2" w:rsidP="00C1630D">
      <w:pPr>
        <w:numPr>
          <w:ilvl w:val="0"/>
          <w:numId w:val="39"/>
        </w:numPr>
        <w:tabs>
          <w:tab w:val="left" w:pos="426"/>
        </w:tabs>
        <w:suppressAutoHyphens w:val="0"/>
        <w:spacing w:after="0" w:line="240" w:lineRule="auto"/>
        <w:ind w:left="0" w:firstLine="0"/>
        <w:jc w:val="both"/>
        <w:rPr>
          <w:rFonts w:asciiTheme="minorHAnsi" w:eastAsia="Times New Roman" w:hAnsiTheme="minorHAnsi"/>
          <w:szCs w:val="24"/>
          <w:lang w:eastAsia="pl-PL"/>
        </w:rPr>
      </w:pPr>
      <w:r w:rsidRPr="00076C96">
        <w:rPr>
          <w:rFonts w:asciiTheme="minorHAnsi" w:eastAsia="Times New Roman" w:hAnsiTheme="minorHAnsi"/>
          <w:szCs w:val="24"/>
          <w:lang w:eastAsia="pl-PL"/>
        </w:rPr>
        <w:t xml:space="preserve">dokumentację fotograficzną w formie elektronicznej </w:t>
      </w:r>
      <w:r w:rsidR="002C45C7" w:rsidRPr="00076C96">
        <w:rPr>
          <w:rFonts w:asciiTheme="minorHAnsi" w:eastAsia="Times New Roman" w:hAnsiTheme="minorHAnsi"/>
          <w:szCs w:val="24"/>
          <w:lang w:eastAsia="pl-PL"/>
        </w:rPr>
        <w:t xml:space="preserve">lub papierowej </w:t>
      </w:r>
      <w:r w:rsidRPr="00076C96">
        <w:rPr>
          <w:rFonts w:asciiTheme="minorHAnsi" w:eastAsia="Times New Roman" w:hAnsiTheme="minorHAnsi"/>
          <w:szCs w:val="24"/>
          <w:lang w:eastAsia="pl-PL"/>
        </w:rPr>
        <w:t>z przebiegu realizacji zadania;</w:t>
      </w:r>
    </w:p>
    <w:p w:rsidR="001C5667" w:rsidRPr="008F7493" w:rsidRDefault="00BF34D2" w:rsidP="00C1630D">
      <w:pPr>
        <w:numPr>
          <w:ilvl w:val="0"/>
          <w:numId w:val="39"/>
        </w:numPr>
        <w:tabs>
          <w:tab w:val="left" w:pos="426"/>
        </w:tabs>
        <w:suppressAutoHyphens w:val="0"/>
        <w:spacing w:after="0" w:line="240" w:lineRule="auto"/>
        <w:ind w:left="0" w:firstLine="0"/>
        <w:jc w:val="both"/>
        <w:rPr>
          <w:rFonts w:asciiTheme="minorHAnsi" w:eastAsia="Times New Roman" w:hAnsiTheme="minorHAnsi"/>
          <w:sz w:val="24"/>
          <w:szCs w:val="24"/>
          <w:lang w:eastAsia="pl-PL"/>
        </w:rPr>
      </w:pPr>
      <w:r w:rsidRPr="00076C96">
        <w:rPr>
          <w:rFonts w:asciiTheme="minorHAnsi" w:eastAsia="Times New Roman" w:hAnsiTheme="minorHAnsi"/>
          <w:szCs w:val="24"/>
          <w:lang w:eastAsia="pl-PL"/>
        </w:rPr>
        <w:t xml:space="preserve">oświadczenie Kierownika Budowy, inspektora nadzoru o wykonaniu przedmiotu zamówienia zgodnie z </w:t>
      </w:r>
      <w:r w:rsidR="00260581" w:rsidRPr="00076C96">
        <w:rPr>
          <w:rFonts w:asciiTheme="minorHAnsi" w:eastAsia="Times New Roman" w:hAnsiTheme="minorHAnsi"/>
          <w:szCs w:val="24"/>
          <w:lang w:eastAsia="pl-PL"/>
        </w:rPr>
        <w:t xml:space="preserve">uproszczoną </w:t>
      </w:r>
      <w:r w:rsidRPr="00076C96">
        <w:rPr>
          <w:rFonts w:asciiTheme="minorHAnsi" w:eastAsia="Times New Roman" w:hAnsiTheme="minorHAnsi"/>
          <w:szCs w:val="24"/>
          <w:lang w:eastAsia="pl-PL"/>
        </w:rPr>
        <w:t>dokumentacją projektową, przedmiarem robót, przepisami i obowiązującymi normami</w:t>
      </w:r>
      <w:r w:rsidRPr="008F7493">
        <w:rPr>
          <w:rFonts w:asciiTheme="minorHAnsi" w:eastAsia="Times New Roman" w:hAnsiTheme="minorHAnsi"/>
          <w:sz w:val="24"/>
          <w:szCs w:val="24"/>
          <w:lang w:eastAsia="pl-PL"/>
        </w:rPr>
        <w:t>;</w:t>
      </w:r>
    </w:p>
    <w:p w:rsidR="00BF34D2" w:rsidRPr="008F7493" w:rsidRDefault="00BF34D2" w:rsidP="00C1630D">
      <w:pPr>
        <w:numPr>
          <w:ilvl w:val="0"/>
          <w:numId w:val="39"/>
        </w:numPr>
        <w:tabs>
          <w:tab w:val="left" w:pos="426"/>
        </w:tabs>
        <w:suppressAutoHyphens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oryginał </w:t>
      </w:r>
      <w:r w:rsidR="001C5667" w:rsidRPr="008F7493">
        <w:rPr>
          <w:rFonts w:asciiTheme="minorHAnsi" w:eastAsia="Times New Roman" w:hAnsiTheme="minorHAnsi"/>
          <w:sz w:val="24"/>
          <w:szCs w:val="24"/>
          <w:lang w:eastAsia="pl-PL"/>
        </w:rPr>
        <w:t xml:space="preserve">wewnętrznych </w:t>
      </w:r>
      <w:r w:rsidRPr="008F7493">
        <w:rPr>
          <w:rFonts w:asciiTheme="minorHAnsi" w:eastAsia="Times New Roman" w:hAnsiTheme="minorHAnsi"/>
          <w:sz w:val="24"/>
          <w:szCs w:val="24"/>
          <w:lang w:eastAsia="pl-PL"/>
        </w:rPr>
        <w:t xml:space="preserve">dzienników budowy z potwierdzeniem Inspektora nadzoru </w:t>
      </w:r>
      <w:r w:rsidR="0091059D">
        <w:rPr>
          <w:rFonts w:asciiTheme="minorHAnsi" w:eastAsia="Times New Roman" w:hAnsiTheme="minorHAnsi"/>
          <w:sz w:val="24"/>
          <w:szCs w:val="24"/>
          <w:lang w:eastAsia="pl-PL"/>
        </w:rPr>
        <w:t xml:space="preserve">                    </w:t>
      </w:r>
      <w:r w:rsidRPr="008F7493">
        <w:rPr>
          <w:rFonts w:asciiTheme="minorHAnsi" w:eastAsia="Times New Roman" w:hAnsiTheme="minorHAnsi"/>
          <w:sz w:val="24"/>
          <w:szCs w:val="24"/>
          <w:lang w:eastAsia="pl-PL"/>
        </w:rPr>
        <w:t>i kierownika budowy o zakończeniu robót;</w:t>
      </w:r>
    </w:p>
    <w:p w:rsidR="002D6BC0" w:rsidRPr="008F7493" w:rsidRDefault="002D6BC0" w:rsidP="00C1630D">
      <w:pPr>
        <w:tabs>
          <w:tab w:val="left" w:pos="426"/>
        </w:tabs>
        <w:suppressAutoHyphens w:val="0"/>
        <w:spacing w:after="0" w:line="240" w:lineRule="auto"/>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Powyższe dokumenty powykonawcze należy opracować w 2 egzemplarzach.</w:t>
      </w:r>
    </w:p>
    <w:p w:rsidR="002D6BC0" w:rsidRPr="008F7493" w:rsidRDefault="002D6BC0" w:rsidP="00C1630D">
      <w:pPr>
        <w:numPr>
          <w:ilvl w:val="1"/>
          <w:numId w:val="37"/>
        </w:numPr>
        <w:tabs>
          <w:tab w:val="left" w:pos="426"/>
        </w:tabs>
        <w:suppressAutoHyphens w:val="0"/>
        <w:autoSpaceDE w:val="0"/>
        <w:autoSpaceDN w:val="0"/>
        <w:adjustRightInd w:val="0"/>
        <w:spacing w:after="0" w:line="240" w:lineRule="auto"/>
        <w:ind w:left="0" w:firstLine="0"/>
        <w:contextualSpacing/>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Wykonawca wykona i dostarczy do Zamawiającego inwentaryzację geodezyjną powykonawczą;</w:t>
      </w:r>
    </w:p>
    <w:p w:rsidR="002D6BC0" w:rsidRPr="008F7493" w:rsidRDefault="00BF34D2" w:rsidP="00C1630D">
      <w:pPr>
        <w:numPr>
          <w:ilvl w:val="1"/>
          <w:numId w:val="37"/>
        </w:numPr>
        <w:tabs>
          <w:tab w:val="left" w:pos="426"/>
        </w:tabs>
        <w:suppressAutoHyphens w:val="0"/>
        <w:autoSpaceDE w:val="0"/>
        <w:autoSpaceDN w:val="0"/>
        <w:adjustRightInd w:val="0"/>
        <w:spacing w:after="0" w:line="240" w:lineRule="auto"/>
        <w:ind w:left="0" w:firstLine="0"/>
        <w:contextualSpacing/>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Wykonawca jest zobowiązany do złożenia faktury końcowej w terminie do 7 dni kalendarzowych od daty podpisania protokołu odbioru końcowego. </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Zamawiający dokona odbioru, o którym mowa w ust. 4 pkt</w:t>
      </w:r>
      <w:r w:rsidR="0091059D">
        <w:rPr>
          <w:rFonts w:asciiTheme="minorHAnsi" w:eastAsia="Times New Roman" w:hAnsiTheme="minorHAnsi"/>
          <w:sz w:val="24"/>
          <w:szCs w:val="24"/>
          <w:lang w:eastAsia="pl-PL"/>
        </w:rPr>
        <w:t>.</w:t>
      </w:r>
      <w:r w:rsidRPr="008F7493">
        <w:rPr>
          <w:rFonts w:asciiTheme="minorHAnsi" w:eastAsia="Times New Roman" w:hAnsiTheme="minorHAnsi"/>
          <w:sz w:val="24"/>
          <w:szCs w:val="24"/>
          <w:lang w:eastAsia="pl-PL"/>
        </w:rPr>
        <w:t xml:space="preserve"> 3.1. w terminie do 14 dni od daty złożenia powyższych dokumentów.</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Jeżeli w trakcie odbioru zostaną stwierdzone istotne wady i usterki, a także wady uniemożliwiające użytkowanie przedmiotu umowy, to Zamawiający przerywa czynności odbiorowe, a termin opisany w pkt</w:t>
      </w:r>
      <w:r w:rsidR="0091059D">
        <w:rPr>
          <w:rFonts w:asciiTheme="minorHAnsi" w:eastAsia="Times New Roman" w:hAnsiTheme="minorHAnsi"/>
          <w:sz w:val="24"/>
          <w:szCs w:val="24"/>
          <w:lang w:eastAsia="pl-PL"/>
        </w:rPr>
        <w:t>.</w:t>
      </w:r>
      <w:r w:rsidRPr="008F7493">
        <w:rPr>
          <w:rFonts w:asciiTheme="minorHAnsi" w:eastAsia="Times New Roman" w:hAnsiTheme="minorHAnsi"/>
          <w:sz w:val="24"/>
          <w:szCs w:val="24"/>
          <w:lang w:eastAsia="pl-PL"/>
        </w:rPr>
        <w:t xml:space="preserve"> 4. ulega zawieszeniu do czasu usunięcia przeszkód. </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Jeżeli w trakcie odbioru zostaną stwierdzone wady i usterki dające się usunąć, to Zamawiający dokonuje odbioru przedmiotu umowy i wyznacza termin usunięcia wad </w:t>
      </w:r>
      <w:r w:rsidR="009349DF">
        <w:rPr>
          <w:rFonts w:asciiTheme="minorHAnsi" w:eastAsia="Times New Roman" w:hAnsiTheme="minorHAnsi"/>
          <w:sz w:val="24"/>
          <w:szCs w:val="24"/>
          <w:lang w:eastAsia="pl-PL"/>
        </w:rPr>
        <w:t xml:space="preserve">                        </w:t>
      </w:r>
      <w:r w:rsidRPr="008F7493">
        <w:rPr>
          <w:rFonts w:asciiTheme="minorHAnsi" w:eastAsia="Times New Roman" w:hAnsiTheme="minorHAnsi"/>
          <w:sz w:val="24"/>
          <w:szCs w:val="24"/>
          <w:lang w:eastAsia="pl-PL"/>
        </w:rPr>
        <w:t>i usterek.</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Jeżeli w trakcie odbioru zostaną stwierdzone wady i usterki to Zamawiający wyznacza termin usunięcia wad i usterek i przerywa czynności odbiorowe traktując je jako nieterminowo wykonane.</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w:t>
      </w:r>
      <w:r w:rsidR="0091059D">
        <w:rPr>
          <w:rFonts w:asciiTheme="minorHAnsi" w:eastAsia="Times New Roman" w:hAnsiTheme="minorHAnsi"/>
          <w:sz w:val="24"/>
          <w:szCs w:val="24"/>
          <w:lang w:eastAsia="pl-PL"/>
        </w:rPr>
        <w:t xml:space="preserve">                           </w:t>
      </w:r>
      <w:r w:rsidRPr="008F7493">
        <w:rPr>
          <w:rFonts w:asciiTheme="minorHAnsi" w:eastAsia="Times New Roman" w:hAnsiTheme="minorHAnsi"/>
          <w:sz w:val="24"/>
          <w:szCs w:val="24"/>
          <w:lang w:eastAsia="pl-PL"/>
        </w:rPr>
        <w:t>z uwzględnieniem kosztów rozbiórki i potrącić wyliczoną wartość z wynagrodzenia Wykonawcy lub z zabezpieczenia umowy.</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 przypadku braku odniesienia wynagrodzenia wadliwego lub wadliwie wykonanego elementu w kosztorysie „pomocniczym” Wykonawcy, Zamawiający ma prawo obliczyć jego wartość na podstawie własnej wyceny według cen średnich SECOCENBUDU na kwartał obowiązujący w dniu podpisania umowy.</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Jeżeli w trakcie odbioru zostaną stwierdzone istotne wady i usterki w szczególności, które uniemożliwiają użytkowanie przedmiotu umowy, to Zamawiający przerywa czynności odbiorowe traktując to jako nieterminowe  wykonanie przedmiotu umowy.</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 przypadku stwierdzenia podczas odbioru wystąpienia wad nienadających się do usunięcia, Zamawiający może:</w:t>
      </w:r>
    </w:p>
    <w:p w:rsidR="002D6BC0" w:rsidRPr="008F7493" w:rsidRDefault="002D6BC0" w:rsidP="00C1630D">
      <w:pPr>
        <w:widowControl w:val="0"/>
        <w:numPr>
          <w:ilvl w:val="0"/>
          <w:numId w:val="38"/>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obniżyć odpowiednio wynagrodzenie zgodnie z § 6 ust. 4 pkt</w:t>
      </w:r>
      <w:r w:rsidR="0091059D">
        <w:rPr>
          <w:rFonts w:asciiTheme="minorHAnsi" w:eastAsia="Times New Roman" w:hAnsiTheme="minorHAnsi"/>
          <w:sz w:val="24"/>
          <w:szCs w:val="24"/>
          <w:lang w:eastAsia="pl-PL"/>
        </w:rPr>
        <w:t>.</w:t>
      </w:r>
      <w:r w:rsidRPr="008F7493">
        <w:rPr>
          <w:rFonts w:asciiTheme="minorHAnsi" w:eastAsia="Times New Roman" w:hAnsiTheme="minorHAnsi"/>
          <w:sz w:val="24"/>
          <w:szCs w:val="24"/>
          <w:lang w:eastAsia="pl-PL"/>
        </w:rPr>
        <w:t xml:space="preserve"> 2 litera i, jeżeli wady te nie uniemożliwiają użytkowania obiektu, </w:t>
      </w:r>
    </w:p>
    <w:p w:rsidR="002D6BC0" w:rsidRPr="008F7493" w:rsidRDefault="002D6BC0" w:rsidP="00C1630D">
      <w:pPr>
        <w:widowControl w:val="0"/>
        <w:numPr>
          <w:ilvl w:val="0"/>
          <w:numId w:val="38"/>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odstąpić od umowy albo żądać wykonania przedmiotu odbioru po raz drugi.</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Wszelkie czynności podczas dokonywania odbioru jak i terminy wyznaczone na usunięcie usterek i wad będą zawarte w protokole odbioru końcowego podpisanym przez upoważnionych przedstawicieli Zamawiającego i Wykonawcy.</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O fakcie usunięcia wad i usterek Wykonawca zawiadamia Zamawiającego, żądając jednocześnie wyznaczenia terminu odbioru robót w zakresie uprzednio zakwestionowanym jako wadliwym.</w:t>
      </w:r>
    </w:p>
    <w:p w:rsidR="002D6BC0" w:rsidRPr="008F7493" w:rsidRDefault="002D6BC0" w:rsidP="00C1630D">
      <w:pPr>
        <w:widowControl w:val="0"/>
        <w:numPr>
          <w:ilvl w:val="0"/>
          <w:numId w:val="37"/>
        </w:numPr>
        <w:tabs>
          <w:tab w:val="left" w:pos="426"/>
        </w:tabs>
        <w:suppressAutoHyphens w:val="0"/>
        <w:autoSpaceDE w:val="0"/>
        <w:autoSpaceDN w:val="0"/>
        <w:adjustRightInd w:val="0"/>
        <w:spacing w:after="0" w:line="240" w:lineRule="auto"/>
        <w:ind w:left="0" w:firstLine="0"/>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Zamawiający wyznacza terminy przeglądu robót po odbiorze w okresie rękojmi za wady (gwarancji), a w razie stwierdzenia wad i usterek wyznacza także termin ich usunięcia.</w:t>
      </w:r>
    </w:p>
    <w:p w:rsidR="000D42FB" w:rsidRPr="008F7493" w:rsidRDefault="000D42FB" w:rsidP="00C1630D">
      <w:pPr>
        <w:pStyle w:val="Akapitzlist"/>
        <w:tabs>
          <w:tab w:val="left" w:pos="426"/>
          <w:tab w:val="left" w:pos="1266"/>
        </w:tabs>
        <w:spacing w:after="0" w:line="240" w:lineRule="auto"/>
        <w:ind w:left="0" w:firstLine="0"/>
        <w:rPr>
          <w:rFonts w:asciiTheme="minorHAnsi" w:hAnsiTheme="minorHAnsi"/>
          <w:sz w:val="24"/>
          <w:szCs w:val="24"/>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7</w:t>
      </w:r>
      <w:r w:rsidR="006B4B19" w:rsidRPr="008F7493">
        <w:rPr>
          <w:rFonts w:asciiTheme="minorHAnsi" w:hAnsiTheme="minorHAnsi"/>
          <w:b/>
          <w:sz w:val="24"/>
          <w:szCs w:val="24"/>
        </w:rPr>
        <w:br/>
      </w:r>
      <w:r w:rsidRPr="008F7493">
        <w:rPr>
          <w:rFonts w:asciiTheme="minorHAnsi" w:hAnsiTheme="minorHAnsi"/>
          <w:b/>
          <w:sz w:val="24"/>
          <w:szCs w:val="24"/>
        </w:rPr>
        <w:t>Obowiązki i rozliczenia z podwykonawcą</w:t>
      </w:r>
    </w:p>
    <w:p w:rsidR="000D42FB" w:rsidRPr="008F7493" w:rsidRDefault="000D42FB" w:rsidP="00C1630D">
      <w:pPr>
        <w:pStyle w:val="Akapitzlist"/>
        <w:numPr>
          <w:ilvl w:val="0"/>
          <w:numId w:val="12"/>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jest odpowiedzialny za działania lub zaniechania Podwykonawcy, jego przedstawicieli lub pracowników, jak za własne działania lub</w:t>
      </w:r>
      <w:r w:rsidRPr="008F7493">
        <w:rPr>
          <w:rFonts w:asciiTheme="minorHAnsi" w:hAnsiTheme="minorHAnsi"/>
          <w:spacing w:val="-9"/>
          <w:sz w:val="24"/>
          <w:szCs w:val="24"/>
        </w:rPr>
        <w:t xml:space="preserve"> </w:t>
      </w:r>
      <w:r w:rsidRPr="008F7493">
        <w:rPr>
          <w:rFonts w:asciiTheme="minorHAnsi" w:hAnsiTheme="minorHAnsi"/>
          <w:sz w:val="24"/>
          <w:szCs w:val="24"/>
        </w:rPr>
        <w:t>zaniechania.</w:t>
      </w:r>
    </w:p>
    <w:p w:rsidR="000D42FB" w:rsidRPr="008F7493" w:rsidRDefault="000D42FB" w:rsidP="00C1630D">
      <w:pPr>
        <w:pStyle w:val="Akapitzlist"/>
        <w:numPr>
          <w:ilvl w:val="0"/>
          <w:numId w:val="12"/>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Z zastrzeżeniem przypadku, w którym Zamawiający </w:t>
      </w:r>
      <w:r w:rsidR="008E2048" w:rsidRPr="008F7493">
        <w:rPr>
          <w:rFonts w:asciiTheme="minorHAnsi" w:hAnsiTheme="minorHAnsi"/>
          <w:sz w:val="24"/>
          <w:szCs w:val="24"/>
        </w:rPr>
        <w:t>zastrzegł</w:t>
      </w:r>
      <w:r w:rsidRPr="008F7493">
        <w:rPr>
          <w:rFonts w:asciiTheme="minorHAnsi" w:hAnsiTheme="minorHAnsi"/>
          <w:sz w:val="24"/>
          <w:szCs w:val="24"/>
        </w:rPr>
        <w:t xml:space="preserve"> obowiązek osobistego wykonania przez Wykonawcę </w:t>
      </w:r>
      <w:r w:rsidR="008E2048" w:rsidRPr="008F7493">
        <w:rPr>
          <w:rFonts w:asciiTheme="minorHAnsi" w:hAnsiTheme="minorHAnsi"/>
          <w:sz w:val="24"/>
          <w:szCs w:val="24"/>
        </w:rPr>
        <w:t>kluczowych zadań dotyczących</w:t>
      </w:r>
      <w:r w:rsidRPr="008F7493">
        <w:rPr>
          <w:rFonts w:asciiTheme="minorHAnsi" w:hAnsiTheme="minorHAnsi"/>
          <w:sz w:val="24"/>
          <w:szCs w:val="24"/>
        </w:rPr>
        <w:t xml:space="preserve"> zamówienia na roboty budowlane, Wykonawca</w:t>
      </w:r>
      <w:r w:rsidRPr="008F7493">
        <w:rPr>
          <w:rFonts w:asciiTheme="minorHAnsi" w:hAnsiTheme="minorHAnsi"/>
          <w:spacing w:val="-1"/>
          <w:sz w:val="24"/>
          <w:szCs w:val="24"/>
        </w:rPr>
        <w:t xml:space="preserve"> </w:t>
      </w:r>
      <w:r w:rsidRPr="008F7493">
        <w:rPr>
          <w:rFonts w:asciiTheme="minorHAnsi" w:hAnsiTheme="minorHAnsi"/>
          <w:sz w:val="24"/>
          <w:szCs w:val="24"/>
        </w:rPr>
        <w:t>może:</w:t>
      </w:r>
    </w:p>
    <w:p w:rsidR="000D42FB" w:rsidRPr="008F7493" w:rsidRDefault="000D42FB" w:rsidP="00C1630D">
      <w:pPr>
        <w:pStyle w:val="Akapitzlist"/>
        <w:numPr>
          <w:ilvl w:val="1"/>
          <w:numId w:val="12"/>
        </w:numPr>
        <w:tabs>
          <w:tab w:val="left" w:pos="426"/>
          <w:tab w:val="left" w:pos="826"/>
          <w:tab w:val="left" w:pos="827"/>
        </w:tabs>
        <w:spacing w:after="0" w:line="240" w:lineRule="auto"/>
        <w:ind w:left="0" w:firstLine="0"/>
        <w:rPr>
          <w:rFonts w:asciiTheme="minorHAnsi" w:hAnsiTheme="minorHAnsi"/>
          <w:sz w:val="24"/>
          <w:szCs w:val="24"/>
        </w:rPr>
      </w:pPr>
      <w:r w:rsidRPr="008F7493">
        <w:rPr>
          <w:rFonts w:asciiTheme="minorHAnsi" w:hAnsiTheme="minorHAnsi"/>
          <w:sz w:val="24"/>
          <w:szCs w:val="24"/>
        </w:rPr>
        <w:t>powierzyć realizację części zamówienia Podwykonawcom, mimo nie wskazania w ofercie takiej części do powierzenia</w:t>
      </w:r>
      <w:r w:rsidRPr="008F7493">
        <w:rPr>
          <w:rFonts w:asciiTheme="minorHAnsi" w:hAnsiTheme="minorHAnsi"/>
          <w:spacing w:val="-6"/>
          <w:sz w:val="24"/>
          <w:szCs w:val="24"/>
        </w:rPr>
        <w:t xml:space="preserve"> </w:t>
      </w:r>
      <w:r w:rsidRPr="008F7493">
        <w:rPr>
          <w:rFonts w:asciiTheme="minorHAnsi" w:hAnsiTheme="minorHAnsi"/>
          <w:sz w:val="24"/>
          <w:szCs w:val="24"/>
        </w:rPr>
        <w:t>podwykonawcom;</w:t>
      </w:r>
    </w:p>
    <w:p w:rsidR="000D42FB" w:rsidRPr="008F7493" w:rsidRDefault="000D42FB" w:rsidP="00C1630D">
      <w:pPr>
        <w:pStyle w:val="Akapitzlist"/>
        <w:numPr>
          <w:ilvl w:val="1"/>
          <w:numId w:val="12"/>
        </w:numPr>
        <w:tabs>
          <w:tab w:val="left" w:pos="426"/>
          <w:tab w:val="left" w:pos="826"/>
          <w:tab w:val="left" w:pos="827"/>
        </w:tabs>
        <w:spacing w:after="0" w:line="240" w:lineRule="auto"/>
        <w:ind w:left="0" w:firstLine="0"/>
        <w:rPr>
          <w:rFonts w:asciiTheme="minorHAnsi" w:hAnsiTheme="minorHAnsi"/>
          <w:sz w:val="24"/>
          <w:szCs w:val="24"/>
        </w:rPr>
      </w:pPr>
      <w:r w:rsidRPr="008F7493">
        <w:rPr>
          <w:rFonts w:asciiTheme="minorHAnsi" w:hAnsiTheme="minorHAnsi"/>
          <w:sz w:val="24"/>
          <w:szCs w:val="24"/>
        </w:rPr>
        <w:t>wskazać inny zakres Podwykonawstwa, niż przedstawiony w</w:t>
      </w:r>
      <w:r w:rsidRPr="008F7493">
        <w:rPr>
          <w:rFonts w:asciiTheme="minorHAnsi" w:hAnsiTheme="minorHAnsi"/>
          <w:spacing w:val="-10"/>
          <w:sz w:val="24"/>
          <w:szCs w:val="24"/>
        </w:rPr>
        <w:t xml:space="preserve"> </w:t>
      </w:r>
      <w:r w:rsidRPr="008F7493">
        <w:rPr>
          <w:rFonts w:asciiTheme="minorHAnsi" w:hAnsiTheme="minorHAnsi"/>
          <w:sz w:val="24"/>
          <w:szCs w:val="24"/>
        </w:rPr>
        <w:t>ofercie;</w:t>
      </w:r>
    </w:p>
    <w:p w:rsidR="000D42FB" w:rsidRPr="008F7493" w:rsidRDefault="000D42FB" w:rsidP="00C1630D">
      <w:pPr>
        <w:pStyle w:val="Akapitzlist"/>
        <w:numPr>
          <w:ilvl w:val="1"/>
          <w:numId w:val="12"/>
        </w:numPr>
        <w:tabs>
          <w:tab w:val="left" w:pos="426"/>
          <w:tab w:val="left" w:pos="826"/>
          <w:tab w:val="left" w:pos="827"/>
        </w:tabs>
        <w:spacing w:after="0" w:line="240" w:lineRule="auto"/>
        <w:ind w:left="0" w:firstLine="0"/>
        <w:rPr>
          <w:rFonts w:asciiTheme="minorHAnsi" w:hAnsiTheme="minorHAnsi"/>
          <w:sz w:val="24"/>
          <w:szCs w:val="24"/>
        </w:rPr>
      </w:pPr>
      <w:r w:rsidRPr="008F7493">
        <w:rPr>
          <w:rFonts w:asciiTheme="minorHAnsi" w:hAnsiTheme="minorHAnsi"/>
          <w:sz w:val="24"/>
          <w:szCs w:val="24"/>
        </w:rPr>
        <w:t>wskazać innych Podwykonawców niż przedstawieni w</w:t>
      </w:r>
      <w:r w:rsidRPr="008F7493">
        <w:rPr>
          <w:rFonts w:asciiTheme="minorHAnsi" w:hAnsiTheme="minorHAnsi"/>
          <w:spacing w:val="-7"/>
          <w:sz w:val="24"/>
          <w:szCs w:val="24"/>
        </w:rPr>
        <w:t xml:space="preserve"> </w:t>
      </w:r>
      <w:r w:rsidRPr="008F7493">
        <w:rPr>
          <w:rFonts w:asciiTheme="minorHAnsi" w:hAnsiTheme="minorHAnsi"/>
          <w:sz w:val="24"/>
          <w:szCs w:val="24"/>
        </w:rPr>
        <w:t>ofercie;</w:t>
      </w:r>
    </w:p>
    <w:p w:rsidR="000D42FB" w:rsidRPr="008F7493" w:rsidRDefault="000D42FB" w:rsidP="00C1630D">
      <w:pPr>
        <w:pStyle w:val="Akapitzlist"/>
        <w:numPr>
          <w:ilvl w:val="1"/>
          <w:numId w:val="12"/>
        </w:numPr>
        <w:tabs>
          <w:tab w:val="left" w:pos="426"/>
          <w:tab w:val="left" w:pos="826"/>
          <w:tab w:val="left" w:pos="827"/>
        </w:tabs>
        <w:spacing w:after="0" w:line="240" w:lineRule="auto"/>
        <w:ind w:left="0" w:firstLine="0"/>
        <w:rPr>
          <w:rFonts w:asciiTheme="minorHAnsi" w:hAnsiTheme="minorHAnsi"/>
          <w:sz w:val="24"/>
          <w:szCs w:val="24"/>
        </w:rPr>
      </w:pPr>
      <w:r w:rsidRPr="008F7493">
        <w:rPr>
          <w:rFonts w:asciiTheme="minorHAnsi" w:hAnsiTheme="minorHAnsi"/>
          <w:sz w:val="24"/>
          <w:szCs w:val="24"/>
        </w:rPr>
        <w:t>zrezygnować z</w:t>
      </w:r>
      <w:r w:rsidRPr="008F7493">
        <w:rPr>
          <w:rFonts w:asciiTheme="minorHAnsi" w:hAnsiTheme="minorHAnsi"/>
          <w:spacing w:val="-3"/>
          <w:sz w:val="24"/>
          <w:szCs w:val="24"/>
        </w:rPr>
        <w:t xml:space="preserve"> </w:t>
      </w:r>
      <w:r w:rsidRPr="008F7493">
        <w:rPr>
          <w:rFonts w:asciiTheme="minorHAnsi" w:hAnsiTheme="minorHAnsi"/>
          <w:sz w:val="24"/>
          <w:szCs w:val="24"/>
        </w:rPr>
        <w:t>Podwykonawstwa.</w:t>
      </w:r>
    </w:p>
    <w:p w:rsidR="000D42FB" w:rsidRPr="008F7493" w:rsidRDefault="000D42FB" w:rsidP="00C1630D">
      <w:pPr>
        <w:pStyle w:val="Akapitzlist"/>
        <w:numPr>
          <w:ilvl w:val="0"/>
          <w:numId w:val="12"/>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Umowa z Podwykonawcą powinna stanowić w szczególności,</w:t>
      </w:r>
      <w:r w:rsidRPr="008F7493">
        <w:rPr>
          <w:rFonts w:asciiTheme="minorHAnsi" w:hAnsiTheme="minorHAnsi"/>
          <w:spacing w:val="-11"/>
          <w:sz w:val="24"/>
          <w:szCs w:val="24"/>
        </w:rPr>
        <w:t xml:space="preserve"> </w:t>
      </w:r>
      <w:r w:rsidRPr="008F7493">
        <w:rPr>
          <w:rFonts w:asciiTheme="minorHAnsi" w:hAnsiTheme="minorHAnsi"/>
          <w:sz w:val="24"/>
          <w:szCs w:val="24"/>
        </w:rPr>
        <w:t>iż:</w:t>
      </w:r>
    </w:p>
    <w:p w:rsidR="000D42FB" w:rsidRPr="008F7493" w:rsidRDefault="000D42FB" w:rsidP="00C1630D">
      <w:pPr>
        <w:pStyle w:val="Akapitzlist"/>
        <w:numPr>
          <w:ilvl w:val="0"/>
          <w:numId w:val="13"/>
        </w:numPr>
        <w:tabs>
          <w:tab w:val="left" w:pos="426"/>
          <w:tab w:val="left" w:pos="686"/>
        </w:tabs>
        <w:spacing w:after="0" w:line="240" w:lineRule="auto"/>
        <w:ind w:left="0" w:firstLine="0"/>
        <w:rPr>
          <w:rFonts w:asciiTheme="minorHAnsi" w:hAnsiTheme="minorHAnsi"/>
          <w:sz w:val="24"/>
          <w:szCs w:val="24"/>
        </w:rPr>
      </w:pPr>
      <w:r w:rsidRPr="008F7493">
        <w:rPr>
          <w:rFonts w:asciiTheme="minorHAnsi" w:hAnsiTheme="minorHAnsi"/>
          <w:sz w:val="24"/>
          <w:szCs w:val="24"/>
        </w:rPr>
        <w:t>zapłata wynagrodzenia za wykonanie zakresu robót nastąpi po ich</w:t>
      </w:r>
      <w:r w:rsidRPr="008F7493">
        <w:rPr>
          <w:rFonts w:asciiTheme="minorHAnsi" w:hAnsiTheme="minorHAnsi"/>
          <w:spacing w:val="-6"/>
          <w:sz w:val="24"/>
          <w:szCs w:val="24"/>
        </w:rPr>
        <w:t xml:space="preserve"> </w:t>
      </w:r>
      <w:r w:rsidRPr="008F7493">
        <w:rPr>
          <w:rFonts w:asciiTheme="minorHAnsi" w:hAnsiTheme="minorHAnsi"/>
          <w:sz w:val="24"/>
          <w:szCs w:val="24"/>
        </w:rPr>
        <w:t>odbiorze,</w:t>
      </w:r>
    </w:p>
    <w:p w:rsidR="000D42FB" w:rsidRPr="008F7493" w:rsidRDefault="000D42FB" w:rsidP="00C1630D">
      <w:pPr>
        <w:pStyle w:val="Akapitzlist"/>
        <w:numPr>
          <w:ilvl w:val="0"/>
          <w:numId w:val="13"/>
        </w:numPr>
        <w:tabs>
          <w:tab w:val="left" w:pos="426"/>
          <w:tab w:val="left" w:pos="68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terminy zapłaty wynagrodzenia </w:t>
      </w:r>
      <w:r w:rsidR="008E2048" w:rsidRPr="008F7493">
        <w:rPr>
          <w:rFonts w:asciiTheme="minorHAnsi" w:hAnsiTheme="minorHAnsi"/>
          <w:sz w:val="24"/>
          <w:szCs w:val="24"/>
        </w:rPr>
        <w:t xml:space="preserve">przewidziany w umowie o podwykonawstwo </w:t>
      </w:r>
      <w:r w:rsidRPr="008F7493">
        <w:rPr>
          <w:rFonts w:asciiTheme="minorHAnsi" w:hAnsiTheme="minorHAnsi"/>
          <w:sz w:val="24"/>
          <w:szCs w:val="24"/>
        </w:rPr>
        <w:t>nie może być dłuższy niż 30 dni dnia doręczenia wykonawcy, podwykonawcy lub dalszemu podwykonawcy faktury lub rachunku, potwierdzających wykonanie zleconej podwykonawcy lub dalszemu podwykonawcy dostawy, usługi lub roboty</w:t>
      </w:r>
      <w:r w:rsidRPr="008F7493">
        <w:rPr>
          <w:rFonts w:asciiTheme="minorHAnsi" w:hAnsiTheme="minorHAnsi"/>
          <w:spacing w:val="-12"/>
          <w:sz w:val="24"/>
          <w:szCs w:val="24"/>
        </w:rPr>
        <w:t xml:space="preserve"> </w:t>
      </w:r>
      <w:r w:rsidRPr="008F7493">
        <w:rPr>
          <w:rFonts w:asciiTheme="minorHAnsi" w:hAnsiTheme="minorHAnsi"/>
          <w:sz w:val="24"/>
          <w:szCs w:val="24"/>
        </w:rPr>
        <w:t>budowlanej;</w:t>
      </w:r>
    </w:p>
    <w:p w:rsidR="000D42FB" w:rsidRPr="008F7493" w:rsidRDefault="000D42FB" w:rsidP="00C1630D">
      <w:pPr>
        <w:pStyle w:val="Akapitzlist"/>
        <w:numPr>
          <w:ilvl w:val="0"/>
          <w:numId w:val="13"/>
        </w:numPr>
        <w:tabs>
          <w:tab w:val="left" w:pos="426"/>
          <w:tab w:val="left" w:pos="686"/>
        </w:tabs>
        <w:spacing w:after="0" w:line="240" w:lineRule="auto"/>
        <w:ind w:left="0" w:firstLine="0"/>
        <w:rPr>
          <w:rFonts w:asciiTheme="minorHAnsi" w:hAnsiTheme="minorHAnsi"/>
          <w:sz w:val="24"/>
          <w:szCs w:val="24"/>
        </w:rPr>
      </w:pPr>
      <w:r w:rsidRPr="008F7493">
        <w:rPr>
          <w:rFonts w:asciiTheme="minorHAnsi" w:hAnsiTheme="minorHAnsi"/>
          <w:sz w:val="24"/>
          <w:szCs w:val="24"/>
        </w:rPr>
        <w:t>w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w:t>
      </w:r>
      <w:r w:rsidR="00937E14">
        <w:rPr>
          <w:rFonts w:asciiTheme="minorHAnsi" w:hAnsiTheme="minorHAnsi"/>
          <w:sz w:val="24"/>
          <w:szCs w:val="24"/>
        </w:rPr>
        <w:t xml:space="preserve">                                  </w:t>
      </w:r>
      <w:r w:rsidRPr="008F7493">
        <w:rPr>
          <w:rFonts w:asciiTheme="minorHAnsi" w:hAnsiTheme="minorHAnsi"/>
          <w:sz w:val="24"/>
          <w:szCs w:val="24"/>
        </w:rPr>
        <w:t xml:space="preserve"> z</w:t>
      </w:r>
      <w:r w:rsidR="008E2048" w:rsidRPr="008F7493">
        <w:rPr>
          <w:rFonts w:asciiTheme="minorHAnsi" w:hAnsiTheme="minorHAnsi"/>
          <w:sz w:val="24"/>
          <w:szCs w:val="24"/>
        </w:rPr>
        <w:t xml:space="preserve"> treścią Umowy o podwykonawstwo</w:t>
      </w:r>
      <w:r w:rsidRPr="008F7493">
        <w:rPr>
          <w:rFonts w:asciiTheme="minorHAnsi" w:hAnsiTheme="minorHAnsi"/>
          <w:sz w:val="24"/>
          <w:szCs w:val="24"/>
        </w:rPr>
        <w:t>;</w:t>
      </w:r>
    </w:p>
    <w:p w:rsidR="000D42FB" w:rsidRPr="008F7493" w:rsidRDefault="000D42FB" w:rsidP="00C1630D">
      <w:pPr>
        <w:pStyle w:val="Akapitzlist"/>
        <w:numPr>
          <w:ilvl w:val="0"/>
          <w:numId w:val="13"/>
        </w:numPr>
        <w:tabs>
          <w:tab w:val="left" w:pos="426"/>
          <w:tab w:val="left" w:pos="686"/>
        </w:tabs>
        <w:spacing w:after="0" w:line="240" w:lineRule="auto"/>
        <w:ind w:left="0" w:firstLine="0"/>
        <w:rPr>
          <w:rFonts w:asciiTheme="minorHAnsi" w:hAnsiTheme="minorHAnsi"/>
          <w:sz w:val="24"/>
          <w:szCs w:val="24"/>
        </w:rPr>
      </w:pPr>
      <w:r w:rsidRPr="008F7493">
        <w:rPr>
          <w:rFonts w:asciiTheme="minorHAnsi" w:hAnsiTheme="minorHAnsi"/>
          <w:sz w:val="24"/>
          <w:szCs w:val="24"/>
        </w:rPr>
        <w:t>postanowienia dotyczące wysokości kar</w:t>
      </w:r>
      <w:r w:rsidRPr="008F7493">
        <w:rPr>
          <w:rFonts w:asciiTheme="minorHAnsi" w:hAnsiTheme="minorHAnsi"/>
          <w:spacing w:val="-1"/>
          <w:sz w:val="24"/>
          <w:szCs w:val="24"/>
        </w:rPr>
        <w:t xml:space="preserve"> </w:t>
      </w:r>
      <w:r w:rsidRPr="008F7493">
        <w:rPr>
          <w:rFonts w:asciiTheme="minorHAnsi" w:hAnsiTheme="minorHAnsi"/>
          <w:sz w:val="24"/>
          <w:szCs w:val="24"/>
        </w:rPr>
        <w:t>umownych;</w:t>
      </w:r>
    </w:p>
    <w:p w:rsidR="000D42FB" w:rsidRPr="008F7493" w:rsidRDefault="000D42FB" w:rsidP="00C1630D">
      <w:pPr>
        <w:pStyle w:val="Akapitzlist"/>
        <w:numPr>
          <w:ilvl w:val="0"/>
          <w:numId w:val="13"/>
        </w:numPr>
        <w:tabs>
          <w:tab w:val="left" w:pos="426"/>
          <w:tab w:val="left" w:pos="686"/>
        </w:tabs>
        <w:spacing w:after="0" w:line="240" w:lineRule="auto"/>
        <w:ind w:left="0" w:firstLine="0"/>
        <w:rPr>
          <w:rFonts w:asciiTheme="minorHAnsi" w:hAnsiTheme="minorHAnsi"/>
          <w:sz w:val="24"/>
          <w:szCs w:val="24"/>
        </w:rPr>
      </w:pPr>
      <w:r w:rsidRPr="008F7493">
        <w:rPr>
          <w:rFonts w:asciiTheme="minorHAnsi" w:hAnsiTheme="minorHAnsi"/>
          <w:sz w:val="24"/>
          <w:szCs w:val="24"/>
        </w:rPr>
        <w:t>termin wykonania zakresu przedmiotu zamówienia powierzonego podwykonawcy, termin realizacji nie może być dł</w:t>
      </w:r>
      <w:r w:rsidR="00993C84" w:rsidRPr="008F7493">
        <w:rPr>
          <w:rFonts w:asciiTheme="minorHAnsi" w:hAnsiTheme="minorHAnsi"/>
          <w:sz w:val="24"/>
          <w:szCs w:val="24"/>
        </w:rPr>
        <w:t>uższy niż przewiduje niniejsza</w:t>
      </w:r>
      <w:r w:rsidR="00F847B0" w:rsidRPr="008F7493">
        <w:rPr>
          <w:rFonts w:asciiTheme="minorHAnsi" w:hAnsiTheme="minorHAnsi"/>
          <w:sz w:val="24"/>
          <w:szCs w:val="24"/>
        </w:rPr>
        <w:t xml:space="preserve"> </w:t>
      </w:r>
      <w:r w:rsidR="00993C84" w:rsidRPr="008F7493">
        <w:rPr>
          <w:rFonts w:asciiTheme="minorHAnsi" w:hAnsiTheme="minorHAnsi"/>
          <w:sz w:val="24"/>
          <w:szCs w:val="24"/>
        </w:rPr>
        <w:t>Umowa</w:t>
      </w:r>
      <w:r w:rsidRPr="008F7493">
        <w:rPr>
          <w:rFonts w:asciiTheme="minorHAnsi" w:hAnsiTheme="minorHAnsi"/>
          <w:sz w:val="24"/>
          <w:szCs w:val="24"/>
        </w:rPr>
        <w:t>;</w:t>
      </w:r>
    </w:p>
    <w:p w:rsidR="000D42FB" w:rsidRPr="008F7493" w:rsidRDefault="00F847B0" w:rsidP="00C1630D">
      <w:pPr>
        <w:pStyle w:val="Akapitzlist"/>
        <w:tabs>
          <w:tab w:val="left" w:pos="426"/>
          <w:tab w:val="left" w:pos="659"/>
        </w:tabs>
        <w:spacing w:after="0" w:line="240" w:lineRule="auto"/>
        <w:ind w:left="0" w:firstLine="0"/>
        <w:rPr>
          <w:rFonts w:asciiTheme="minorHAnsi" w:hAnsiTheme="minorHAnsi"/>
          <w:sz w:val="24"/>
          <w:szCs w:val="24"/>
        </w:rPr>
      </w:pPr>
      <w:r w:rsidRPr="008F7493">
        <w:rPr>
          <w:rFonts w:asciiTheme="minorHAnsi" w:hAnsiTheme="minorHAnsi"/>
          <w:sz w:val="24"/>
          <w:szCs w:val="24"/>
        </w:rPr>
        <w:t>5.</w:t>
      </w:r>
      <w:r w:rsidRPr="008F7493">
        <w:rPr>
          <w:rFonts w:asciiTheme="minorHAnsi" w:hAnsiTheme="minorHAnsi"/>
          <w:sz w:val="24"/>
          <w:szCs w:val="24"/>
        </w:rPr>
        <w:tab/>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0D42FB" w:rsidRPr="008F7493" w:rsidRDefault="00F847B0" w:rsidP="00C1630D">
      <w:pPr>
        <w:pStyle w:val="Akapitzlist"/>
        <w:tabs>
          <w:tab w:val="left" w:pos="426"/>
          <w:tab w:val="left" w:pos="659"/>
        </w:tabs>
        <w:spacing w:after="0" w:line="240" w:lineRule="auto"/>
        <w:ind w:left="0" w:firstLine="0"/>
        <w:rPr>
          <w:rFonts w:asciiTheme="minorHAnsi" w:hAnsiTheme="minorHAnsi"/>
          <w:sz w:val="24"/>
          <w:szCs w:val="24"/>
        </w:rPr>
      </w:pPr>
      <w:r w:rsidRPr="008F7493">
        <w:rPr>
          <w:rFonts w:asciiTheme="minorHAnsi" w:hAnsiTheme="minorHAnsi"/>
          <w:sz w:val="24"/>
          <w:szCs w:val="24"/>
        </w:rPr>
        <w:t>6.</w:t>
      </w:r>
      <w:r w:rsidRPr="008F7493">
        <w:rPr>
          <w:rFonts w:asciiTheme="minorHAnsi" w:hAnsiTheme="minorHAnsi"/>
          <w:sz w:val="24"/>
          <w:szCs w:val="24"/>
        </w:rPr>
        <w:tab/>
        <w:t xml:space="preserve">Umowa o podwykonawstwo nie może zawierać postanowień kształtujących prawa </w:t>
      </w:r>
      <w:r w:rsidR="00937E14">
        <w:rPr>
          <w:rFonts w:asciiTheme="minorHAnsi" w:hAnsiTheme="minorHAnsi"/>
          <w:sz w:val="24"/>
          <w:szCs w:val="24"/>
        </w:rPr>
        <w:t xml:space="preserve">                      </w:t>
      </w:r>
      <w:r w:rsidRPr="008F7493">
        <w:rPr>
          <w:rFonts w:asciiTheme="minorHAnsi" w:hAnsiTheme="minorHAnsi"/>
          <w:sz w:val="24"/>
          <w:szCs w:val="24"/>
        </w:rPr>
        <w:t xml:space="preserve">i obowiązki podwykonawcy, w zakresie kar umownych oraz postanowień dotyczących warunków wypłaty wynagrodzenia, w sposób dla niego mniej korzystny niż prawa </w:t>
      </w:r>
      <w:r w:rsidR="00937E14">
        <w:rPr>
          <w:rFonts w:asciiTheme="minorHAnsi" w:hAnsiTheme="minorHAnsi"/>
          <w:sz w:val="24"/>
          <w:szCs w:val="24"/>
        </w:rPr>
        <w:t xml:space="preserve">                              </w:t>
      </w:r>
      <w:r w:rsidRPr="008F7493">
        <w:rPr>
          <w:rFonts w:asciiTheme="minorHAnsi" w:hAnsiTheme="minorHAnsi"/>
          <w:sz w:val="24"/>
          <w:szCs w:val="24"/>
        </w:rPr>
        <w:t>i obowiązki wykonawcy, ukształtowane postanowieniami niniejszej umowy zawartej między Zamawiającym a Wykonawcą.</w:t>
      </w:r>
    </w:p>
    <w:p w:rsidR="000D42FB" w:rsidRPr="008F7493" w:rsidRDefault="000D42FB" w:rsidP="00C1630D">
      <w:pPr>
        <w:pStyle w:val="Akapitzlist"/>
        <w:numPr>
          <w:ilvl w:val="0"/>
          <w:numId w:val="1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Umowa o podwykonawstwo nie może zawierać</w:t>
      </w:r>
      <w:r w:rsidRPr="008F7493">
        <w:rPr>
          <w:rFonts w:asciiTheme="minorHAnsi" w:hAnsiTheme="minorHAnsi"/>
          <w:spacing w:val="-1"/>
          <w:sz w:val="24"/>
          <w:szCs w:val="24"/>
        </w:rPr>
        <w:t xml:space="preserve"> </w:t>
      </w:r>
      <w:r w:rsidRPr="008F7493">
        <w:rPr>
          <w:rFonts w:asciiTheme="minorHAnsi" w:hAnsiTheme="minorHAnsi"/>
          <w:sz w:val="24"/>
          <w:szCs w:val="24"/>
        </w:rPr>
        <w:t>postanowień:</w:t>
      </w:r>
    </w:p>
    <w:p w:rsidR="000D42FB" w:rsidRPr="008F7493" w:rsidRDefault="000D42FB" w:rsidP="00C1630D">
      <w:pPr>
        <w:pStyle w:val="Akapitzlist"/>
        <w:numPr>
          <w:ilvl w:val="1"/>
          <w:numId w:val="14"/>
        </w:numPr>
        <w:tabs>
          <w:tab w:val="left" w:pos="426"/>
          <w:tab w:val="left" w:pos="686"/>
        </w:tabs>
        <w:spacing w:after="0" w:line="240" w:lineRule="auto"/>
        <w:ind w:left="0" w:firstLine="0"/>
        <w:rPr>
          <w:rFonts w:asciiTheme="minorHAnsi" w:hAnsiTheme="minorHAnsi"/>
          <w:sz w:val="24"/>
          <w:szCs w:val="24"/>
        </w:rPr>
      </w:pPr>
      <w:r w:rsidRPr="008F7493">
        <w:rPr>
          <w:rFonts w:asciiTheme="minorHAnsi" w:hAnsiTheme="minorHAnsi"/>
          <w:sz w:val="24"/>
          <w:szCs w:val="24"/>
        </w:rPr>
        <w:t>uzależniających uzyskanie przez Podwykonawcę płatności od Wykonawcy od zapłaty przez Zamawiającego Wykonawcy wynagrodzenia obejmującego zakres robót wykonanych przez Podwykonawcę;</w:t>
      </w:r>
    </w:p>
    <w:p w:rsidR="000D42FB" w:rsidRPr="008F7493" w:rsidRDefault="000D42FB" w:rsidP="00C1630D">
      <w:pPr>
        <w:pStyle w:val="Akapitzlist"/>
        <w:numPr>
          <w:ilvl w:val="1"/>
          <w:numId w:val="14"/>
        </w:numPr>
        <w:tabs>
          <w:tab w:val="left" w:pos="426"/>
          <w:tab w:val="left" w:pos="686"/>
        </w:tabs>
        <w:spacing w:after="0" w:line="240" w:lineRule="auto"/>
        <w:ind w:left="0" w:firstLine="0"/>
        <w:rPr>
          <w:rFonts w:asciiTheme="minorHAnsi" w:hAnsiTheme="minorHAnsi"/>
          <w:sz w:val="24"/>
          <w:szCs w:val="24"/>
        </w:rPr>
      </w:pPr>
      <w:r w:rsidRPr="008F7493">
        <w:rPr>
          <w:rFonts w:asciiTheme="minorHAnsi" w:hAnsiTheme="minorHAnsi"/>
          <w:sz w:val="24"/>
          <w:szCs w:val="24"/>
        </w:rPr>
        <w:t>uzależniających zwrot Podwykonawcy kwot zabezpieczenia przez Wykonawcę, od zwrotu zabezpieczenia wykonania umowy przez Zamawiającego</w:t>
      </w:r>
      <w:r w:rsidRPr="008F7493">
        <w:rPr>
          <w:rFonts w:asciiTheme="minorHAnsi" w:hAnsiTheme="minorHAnsi"/>
          <w:spacing w:val="-6"/>
          <w:sz w:val="24"/>
          <w:szCs w:val="24"/>
        </w:rPr>
        <w:t xml:space="preserve"> </w:t>
      </w:r>
      <w:r w:rsidRPr="008F7493">
        <w:rPr>
          <w:rFonts w:asciiTheme="minorHAnsi" w:hAnsiTheme="minorHAnsi"/>
          <w:sz w:val="24"/>
          <w:szCs w:val="24"/>
        </w:rPr>
        <w:t>Wykonawcy.</w:t>
      </w:r>
    </w:p>
    <w:p w:rsidR="00F1324E" w:rsidRPr="008F7493" w:rsidRDefault="00F1324E" w:rsidP="00C1630D">
      <w:pPr>
        <w:pStyle w:val="Akapitzlist"/>
        <w:numPr>
          <w:ilvl w:val="0"/>
          <w:numId w:val="1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Wykonawca, podwykonawca lub dalszy podwykonawca zamówienia na roboty budowlane zamierzający zawrzeć umowę o podwykonawstwo jest obowiązany, w trakcie realizacji zamówienia, do   przedłożenia Zamawiającemu projektu tej umowy ,  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003400" w:rsidRPr="008F7493" w:rsidRDefault="000D42FB" w:rsidP="00C1630D">
      <w:pPr>
        <w:pStyle w:val="Akapitzlist"/>
        <w:numPr>
          <w:ilvl w:val="0"/>
          <w:numId w:val="1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zobowiązany jest do przedłożenia Zamawiającemu projektu</w:t>
      </w:r>
      <w:r w:rsidRPr="008F7493">
        <w:rPr>
          <w:rFonts w:asciiTheme="minorHAnsi" w:hAnsiTheme="minorHAnsi"/>
          <w:spacing w:val="-4"/>
          <w:sz w:val="24"/>
          <w:szCs w:val="24"/>
        </w:rPr>
        <w:t xml:space="preserve"> </w:t>
      </w:r>
      <w:r w:rsidRPr="008F7493">
        <w:rPr>
          <w:rFonts w:asciiTheme="minorHAnsi" w:hAnsiTheme="minorHAnsi"/>
          <w:sz w:val="24"/>
          <w:szCs w:val="24"/>
        </w:rPr>
        <w:t>Umowy</w:t>
      </w:r>
      <w:r w:rsidR="00003400" w:rsidRPr="008F7493">
        <w:rPr>
          <w:rFonts w:asciiTheme="minorHAnsi" w:hAnsiTheme="minorHAnsi"/>
          <w:sz w:val="24"/>
          <w:szCs w:val="24"/>
        </w:rPr>
        <w:t xml:space="preserve"> </w:t>
      </w:r>
      <w:r w:rsidR="009349DF">
        <w:rPr>
          <w:rFonts w:asciiTheme="minorHAnsi" w:hAnsiTheme="minorHAnsi"/>
          <w:sz w:val="24"/>
          <w:szCs w:val="24"/>
        </w:rPr>
        <w:t xml:space="preserve">                       </w:t>
      </w:r>
      <w:r w:rsidRPr="008F7493">
        <w:rPr>
          <w:rFonts w:asciiTheme="minorHAnsi" w:hAnsiTheme="minorHAnsi"/>
          <w:sz w:val="24"/>
          <w:szCs w:val="24"/>
        </w:rPr>
        <w:t xml:space="preserve">o podwykonawstwo, której przedmiotem są roboty budowlane nie później niż </w:t>
      </w:r>
      <w:r w:rsidR="006F75D2" w:rsidRPr="008F7493">
        <w:rPr>
          <w:rFonts w:asciiTheme="minorHAnsi" w:hAnsiTheme="minorHAnsi"/>
          <w:sz w:val="24"/>
          <w:szCs w:val="24"/>
        </w:rPr>
        <w:t>7</w:t>
      </w:r>
      <w:r w:rsidRPr="008F7493">
        <w:rPr>
          <w:rFonts w:asciiTheme="minorHAnsi" w:hAnsiTheme="minorHAnsi"/>
          <w:sz w:val="24"/>
          <w:szCs w:val="24"/>
        </w:rPr>
        <w:t xml:space="preserve"> dni przed</w:t>
      </w:r>
      <w:r w:rsidRPr="008F7493">
        <w:rPr>
          <w:rFonts w:asciiTheme="minorHAnsi" w:hAnsiTheme="minorHAnsi"/>
          <w:spacing w:val="-29"/>
          <w:sz w:val="24"/>
          <w:szCs w:val="24"/>
        </w:rPr>
        <w:t xml:space="preserve"> </w:t>
      </w:r>
      <w:r w:rsidR="00003400" w:rsidRPr="008F7493">
        <w:rPr>
          <w:rFonts w:asciiTheme="minorHAnsi" w:hAnsiTheme="minorHAnsi"/>
          <w:sz w:val="24"/>
          <w:szCs w:val="24"/>
        </w:rPr>
        <w:t xml:space="preserve">jej zawarciem. </w:t>
      </w:r>
    </w:p>
    <w:p w:rsidR="000D42FB" w:rsidRPr="008F7493" w:rsidRDefault="000D42FB" w:rsidP="00C1630D">
      <w:pPr>
        <w:pStyle w:val="Akapitzlist"/>
        <w:numPr>
          <w:ilvl w:val="0"/>
          <w:numId w:val="14"/>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Jeżeli Zamawiający w terminie </w:t>
      </w:r>
      <w:r w:rsidR="006F75D2" w:rsidRPr="008F7493">
        <w:rPr>
          <w:rFonts w:asciiTheme="minorHAnsi" w:hAnsiTheme="minorHAnsi"/>
          <w:sz w:val="24"/>
          <w:szCs w:val="24"/>
        </w:rPr>
        <w:t>7</w:t>
      </w:r>
      <w:r w:rsidRPr="008F7493">
        <w:rPr>
          <w:rFonts w:asciiTheme="minorHAnsi" w:hAnsiTheme="minorHAnsi"/>
          <w:sz w:val="24"/>
          <w:szCs w:val="24"/>
        </w:rPr>
        <w:t xml:space="preserve"> dni od dnia przedłożenia mu projektu Umowy </w:t>
      </w:r>
      <w:r w:rsidR="009349DF">
        <w:rPr>
          <w:rFonts w:asciiTheme="minorHAnsi" w:hAnsiTheme="minorHAnsi"/>
          <w:sz w:val="24"/>
          <w:szCs w:val="24"/>
        </w:rPr>
        <w:t xml:space="preserve">                          </w:t>
      </w:r>
      <w:r w:rsidRPr="008F7493">
        <w:rPr>
          <w:rFonts w:asciiTheme="minorHAnsi" w:hAnsiTheme="minorHAnsi"/>
          <w:sz w:val="24"/>
          <w:szCs w:val="24"/>
        </w:rPr>
        <w:t>o</w:t>
      </w:r>
      <w:r w:rsidRPr="008F7493">
        <w:rPr>
          <w:rFonts w:asciiTheme="minorHAnsi" w:hAnsiTheme="minorHAnsi"/>
          <w:spacing w:val="24"/>
          <w:sz w:val="24"/>
          <w:szCs w:val="24"/>
        </w:rPr>
        <w:t xml:space="preserve"> </w:t>
      </w:r>
      <w:r w:rsidRPr="008F7493">
        <w:rPr>
          <w:rFonts w:asciiTheme="minorHAnsi" w:hAnsiTheme="minorHAnsi"/>
          <w:sz w:val="24"/>
          <w:szCs w:val="24"/>
        </w:rPr>
        <w:t>Podwykonawstwo, której  przedmiotem  są  roboty  budowlane</w:t>
      </w:r>
      <w:r w:rsidRPr="008F7493">
        <w:rPr>
          <w:rFonts w:asciiTheme="minorHAnsi" w:hAnsiTheme="minorHAnsi"/>
          <w:spacing w:val="21"/>
          <w:sz w:val="24"/>
          <w:szCs w:val="24"/>
        </w:rPr>
        <w:t xml:space="preserve"> </w:t>
      </w:r>
      <w:r w:rsidRPr="008F7493">
        <w:rPr>
          <w:rFonts w:asciiTheme="minorHAnsi" w:hAnsiTheme="minorHAnsi"/>
          <w:sz w:val="24"/>
          <w:szCs w:val="24"/>
        </w:rPr>
        <w:t>nie zgłosi w</w:t>
      </w:r>
      <w:r w:rsidRPr="008F7493">
        <w:rPr>
          <w:rFonts w:asciiTheme="minorHAnsi" w:hAnsiTheme="minorHAnsi"/>
          <w:spacing w:val="47"/>
          <w:sz w:val="24"/>
          <w:szCs w:val="24"/>
        </w:rPr>
        <w:t xml:space="preserve"> </w:t>
      </w:r>
      <w:r w:rsidRPr="008F7493">
        <w:rPr>
          <w:rFonts w:asciiTheme="minorHAnsi" w:hAnsiTheme="minorHAnsi"/>
          <w:sz w:val="24"/>
          <w:szCs w:val="24"/>
        </w:rPr>
        <w:t>formie</w:t>
      </w:r>
      <w:r w:rsidRPr="008F7493">
        <w:rPr>
          <w:rFonts w:asciiTheme="minorHAnsi" w:hAnsiTheme="minorHAnsi"/>
          <w:spacing w:val="49"/>
          <w:sz w:val="24"/>
          <w:szCs w:val="24"/>
        </w:rPr>
        <w:t xml:space="preserve"> </w:t>
      </w:r>
      <w:r w:rsidRPr="008F7493">
        <w:rPr>
          <w:rFonts w:asciiTheme="minorHAnsi" w:hAnsiTheme="minorHAnsi"/>
          <w:sz w:val="24"/>
          <w:szCs w:val="24"/>
        </w:rPr>
        <w:t>pisemnej zastrzeżeń, uważa się,</w:t>
      </w:r>
      <w:r w:rsidRPr="008F7493">
        <w:rPr>
          <w:rFonts w:asciiTheme="minorHAnsi" w:hAnsiTheme="minorHAnsi"/>
          <w:spacing w:val="31"/>
          <w:sz w:val="24"/>
          <w:szCs w:val="24"/>
        </w:rPr>
        <w:t xml:space="preserve"> </w:t>
      </w:r>
      <w:r w:rsidRPr="008F7493">
        <w:rPr>
          <w:rFonts w:asciiTheme="minorHAnsi" w:hAnsiTheme="minorHAnsi"/>
          <w:sz w:val="24"/>
          <w:szCs w:val="24"/>
        </w:rPr>
        <w:t>że zaakceptował ten projekt umowy.</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Po akceptacji projektu Umowy o podwykonawstwo, której przedmiotem są roboty budowlane lub po bezskutecznym upływie terminu na zgłoszenie przez Zamawiającego zastrzeżeń do tego projektu, Wykonawca przedłoży</w:t>
      </w:r>
      <w:r w:rsidR="007B2191" w:rsidRPr="008F7493">
        <w:rPr>
          <w:rFonts w:asciiTheme="minorHAnsi" w:hAnsiTheme="minorHAnsi"/>
          <w:sz w:val="24"/>
          <w:szCs w:val="24"/>
        </w:rPr>
        <w:t xml:space="preserve"> poświadczoną</w:t>
      </w:r>
      <w:r w:rsidRPr="008F7493">
        <w:rPr>
          <w:rFonts w:asciiTheme="minorHAnsi" w:hAnsiTheme="minorHAnsi"/>
          <w:sz w:val="24"/>
          <w:szCs w:val="24"/>
        </w:rPr>
        <w:t xml:space="preserve"> za zgodność z oryginałem </w:t>
      </w:r>
      <w:r w:rsidR="007B2191" w:rsidRPr="008F7493">
        <w:rPr>
          <w:rFonts w:asciiTheme="minorHAnsi" w:hAnsiTheme="minorHAnsi"/>
          <w:sz w:val="24"/>
          <w:szCs w:val="24"/>
        </w:rPr>
        <w:t xml:space="preserve">kopię </w:t>
      </w:r>
      <w:r w:rsidRPr="008F7493">
        <w:rPr>
          <w:rFonts w:asciiTheme="minorHAnsi" w:hAnsiTheme="minorHAnsi"/>
          <w:sz w:val="24"/>
          <w:szCs w:val="24"/>
        </w:rPr>
        <w:t>Umowy o podwykonawstwo w terminie 7</w:t>
      </w:r>
      <w:r w:rsidR="00594EF2" w:rsidRPr="008F7493">
        <w:rPr>
          <w:rFonts w:asciiTheme="minorHAnsi" w:hAnsiTheme="minorHAnsi"/>
          <w:sz w:val="24"/>
          <w:szCs w:val="24"/>
        </w:rPr>
        <w:t xml:space="preserve"> dni od dnia zawarcia tej Umowy. </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Jeżeli Zamawiający w terminie </w:t>
      </w:r>
      <w:r w:rsidR="006F75D2" w:rsidRPr="008F7493">
        <w:rPr>
          <w:rFonts w:asciiTheme="minorHAnsi" w:hAnsiTheme="minorHAnsi"/>
          <w:sz w:val="24"/>
          <w:szCs w:val="24"/>
        </w:rPr>
        <w:t>7</w:t>
      </w:r>
      <w:r w:rsidRPr="008F7493">
        <w:rPr>
          <w:rFonts w:asciiTheme="minorHAnsi" w:hAnsiTheme="minorHAnsi"/>
          <w:sz w:val="24"/>
          <w:szCs w:val="24"/>
        </w:rPr>
        <w:t xml:space="preserve"> dni od dnia przedłożenia Umowy o podwykonawstwo</w:t>
      </w:r>
      <w:r w:rsidR="009018E4" w:rsidRPr="008F7493">
        <w:rPr>
          <w:rFonts w:asciiTheme="minorHAnsi" w:hAnsiTheme="minorHAnsi"/>
          <w:spacing w:val="-13"/>
          <w:sz w:val="24"/>
          <w:szCs w:val="24"/>
        </w:rPr>
        <w:t xml:space="preserve">, </w:t>
      </w:r>
      <w:r w:rsidRPr="008F7493">
        <w:rPr>
          <w:rFonts w:asciiTheme="minorHAnsi" w:hAnsiTheme="minorHAnsi"/>
          <w:sz w:val="24"/>
          <w:szCs w:val="24"/>
        </w:rPr>
        <w:t>której przedmiotem są roboty budowlane, nie zgłosi w formie pisemnej</w:t>
      </w:r>
      <w:r w:rsidR="009018E4" w:rsidRPr="008F7493">
        <w:rPr>
          <w:rFonts w:asciiTheme="minorHAnsi" w:hAnsiTheme="minorHAnsi"/>
          <w:sz w:val="24"/>
          <w:szCs w:val="24"/>
        </w:rPr>
        <w:t xml:space="preserve"> pod rygorem nieważności</w:t>
      </w:r>
      <w:r w:rsidRPr="008F7493">
        <w:rPr>
          <w:rFonts w:asciiTheme="minorHAnsi" w:hAnsiTheme="minorHAnsi"/>
          <w:sz w:val="24"/>
          <w:szCs w:val="24"/>
        </w:rPr>
        <w:t xml:space="preserve"> sprzeciwu, uważa się, że zaakceptował tę umowę.</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Wykonawca jest zobowiązany do zapłaty wynagrodzenia należnego Podwykonawcy </w:t>
      </w:r>
      <w:r w:rsidR="009349DF">
        <w:rPr>
          <w:rFonts w:asciiTheme="minorHAnsi" w:hAnsiTheme="minorHAnsi"/>
          <w:sz w:val="24"/>
          <w:szCs w:val="24"/>
        </w:rPr>
        <w:t xml:space="preserve">                  </w:t>
      </w:r>
      <w:r w:rsidRPr="008F7493">
        <w:rPr>
          <w:rFonts w:asciiTheme="minorHAnsi" w:hAnsiTheme="minorHAnsi"/>
          <w:sz w:val="24"/>
          <w:szCs w:val="24"/>
        </w:rPr>
        <w:t>w terminach płatności określonych w Umowie o podwykonawstwo.</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Wykonawca przedłoży, wraz z projektem Umowy o podwykonawstwo, odpis </w:t>
      </w:r>
      <w:r w:rsidR="009349DF">
        <w:rPr>
          <w:rFonts w:asciiTheme="minorHAnsi" w:hAnsiTheme="minorHAnsi"/>
          <w:sz w:val="24"/>
          <w:szCs w:val="24"/>
        </w:rPr>
        <w:t xml:space="preserve">                              </w:t>
      </w:r>
      <w:r w:rsidRPr="008F7493">
        <w:rPr>
          <w:rFonts w:asciiTheme="minorHAnsi" w:hAnsiTheme="minorHAnsi"/>
          <w:sz w:val="24"/>
          <w:szCs w:val="24"/>
        </w:rPr>
        <w:t xml:space="preserve">z Krajowego Rejestru Sądowego Podwykonawcy lub inny dokument właściwy z uwagi na status prawny Podwykonawcy, potwierdzający uprawnienia osób zawierających umowę </w:t>
      </w:r>
      <w:r w:rsidR="009349DF">
        <w:rPr>
          <w:rFonts w:asciiTheme="minorHAnsi" w:hAnsiTheme="minorHAnsi"/>
          <w:sz w:val="24"/>
          <w:szCs w:val="24"/>
        </w:rPr>
        <w:t xml:space="preserve">                  </w:t>
      </w:r>
      <w:r w:rsidRPr="008F7493">
        <w:rPr>
          <w:rFonts w:asciiTheme="minorHAnsi" w:hAnsiTheme="minorHAnsi"/>
          <w:sz w:val="24"/>
          <w:szCs w:val="24"/>
        </w:rPr>
        <w:t>w imieniu Podwykonawcy do jego reprezentowania.</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Do zmian postanowień umów o podwykonawstwo stosuje się zasady mające zastosowanie przy zawieraniu Umowy o</w:t>
      </w:r>
      <w:r w:rsidRPr="008F7493">
        <w:rPr>
          <w:rFonts w:asciiTheme="minorHAnsi" w:hAnsiTheme="minorHAnsi"/>
          <w:spacing w:val="-4"/>
          <w:sz w:val="24"/>
          <w:szCs w:val="24"/>
        </w:rPr>
        <w:t xml:space="preserve"> </w:t>
      </w:r>
      <w:r w:rsidRPr="008F7493">
        <w:rPr>
          <w:rFonts w:asciiTheme="minorHAnsi" w:hAnsiTheme="minorHAnsi"/>
          <w:sz w:val="24"/>
          <w:szCs w:val="24"/>
        </w:rPr>
        <w:t>Podwykonawstwo.</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Wykonawca</w:t>
      </w:r>
      <w:r w:rsidRPr="008F7493">
        <w:rPr>
          <w:rFonts w:asciiTheme="minorHAnsi" w:hAnsiTheme="minorHAnsi"/>
          <w:spacing w:val="8"/>
          <w:sz w:val="24"/>
          <w:szCs w:val="24"/>
        </w:rPr>
        <w:t xml:space="preserve"> </w:t>
      </w:r>
      <w:r w:rsidRPr="008F7493">
        <w:rPr>
          <w:rFonts w:asciiTheme="minorHAnsi" w:hAnsiTheme="minorHAnsi"/>
          <w:sz w:val="24"/>
          <w:szCs w:val="24"/>
        </w:rPr>
        <w:t>jest</w:t>
      </w:r>
      <w:r w:rsidRPr="008F7493">
        <w:rPr>
          <w:rFonts w:asciiTheme="minorHAnsi" w:hAnsiTheme="minorHAnsi"/>
          <w:spacing w:val="8"/>
          <w:sz w:val="24"/>
          <w:szCs w:val="24"/>
        </w:rPr>
        <w:t xml:space="preserve"> </w:t>
      </w:r>
      <w:r w:rsidRPr="008F7493">
        <w:rPr>
          <w:rFonts w:asciiTheme="minorHAnsi" w:hAnsiTheme="minorHAnsi"/>
          <w:sz w:val="24"/>
          <w:szCs w:val="24"/>
        </w:rPr>
        <w:t>zobowiązany</w:t>
      </w:r>
      <w:r w:rsidRPr="008F7493">
        <w:rPr>
          <w:rFonts w:asciiTheme="minorHAnsi" w:hAnsiTheme="minorHAnsi"/>
          <w:spacing w:val="5"/>
          <w:sz w:val="24"/>
          <w:szCs w:val="24"/>
        </w:rPr>
        <w:t xml:space="preserve"> </w:t>
      </w:r>
      <w:r w:rsidRPr="008F7493">
        <w:rPr>
          <w:rFonts w:asciiTheme="minorHAnsi" w:hAnsiTheme="minorHAnsi"/>
          <w:sz w:val="24"/>
          <w:szCs w:val="24"/>
        </w:rPr>
        <w:t>przedłożyć</w:t>
      </w:r>
      <w:r w:rsidRPr="008F7493">
        <w:rPr>
          <w:rFonts w:asciiTheme="minorHAnsi" w:hAnsiTheme="minorHAnsi"/>
          <w:spacing w:val="9"/>
          <w:sz w:val="24"/>
          <w:szCs w:val="24"/>
        </w:rPr>
        <w:t xml:space="preserve"> </w:t>
      </w:r>
      <w:r w:rsidRPr="008F7493">
        <w:rPr>
          <w:rFonts w:asciiTheme="minorHAnsi" w:hAnsiTheme="minorHAnsi"/>
          <w:sz w:val="24"/>
          <w:szCs w:val="24"/>
        </w:rPr>
        <w:t>wraz</w:t>
      </w:r>
      <w:r w:rsidRPr="008F7493">
        <w:rPr>
          <w:rFonts w:asciiTheme="minorHAnsi" w:hAnsiTheme="minorHAnsi"/>
          <w:spacing w:val="8"/>
          <w:sz w:val="24"/>
          <w:szCs w:val="24"/>
        </w:rPr>
        <w:t xml:space="preserve"> </w:t>
      </w:r>
      <w:r w:rsidRPr="008F7493">
        <w:rPr>
          <w:rFonts w:asciiTheme="minorHAnsi" w:hAnsiTheme="minorHAnsi"/>
          <w:sz w:val="24"/>
          <w:szCs w:val="24"/>
        </w:rPr>
        <w:t>z</w:t>
      </w:r>
      <w:r w:rsidRPr="008F7493">
        <w:rPr>
          <w:rFonts w:asciiTheme="minorHAnsi" w:hAnsiTheme="minorHAnsi"/>
          <w:spacing w:val="5"/>
          <w:sz w:val="24"/>
          <w:szCs w:val="24"/>
        </w:rPr>
        <w:t xml:space="preserve"> </w:t>
      </w:r>
      <w:r w:rsidRPr="008F7493">
        <w:rPr>
          <w:rFonts w:asciiTheme="minorHAnsi" w:hAnsiTheme="minorHAnsi"/>
          <w:sz w:val="24"/>
          <w:szCs w:val="24"/>
        </w:rPr>
        <w:t>rozliczeniami</w:t>
      </w:r>
      <w:r w:rsidRPr="008F7493">
        <w:rPr>
          <w:rFonts w:asciiTheme="minorHAnsi" w:hAnsiTheme="minorHAnsi"/>
          <w:spacing w:val="9"/>
          <w:sz w:val="24"/>
          <w:szCs w:val="24"/>
        </w:rPr>
        <w:t xml:space="preserve"> </w:t>
      </w:r>
      <w:r w:rsidRPr="008F7493">
        <w:rPr>
          <w:rFonts w:asciiTheme="minorHAnsi" w:hAnsiTheme="minorHAnsi"/>
          <w:sz w:val="24"/>
          <w:szCs w:val="24"/>
        </w:rPr>
        <w:t>należnego</w:t>
      </w:r>
      <w:r w:rsidRPr="008F7493">
        <w:rPr>
          <w:rFonts w:asciiTheme="minorHAnsi" w:hAnsiTheme="minorHAnsi"/>
          <w:spacing w:val="7"/>
          <w:sz w:val="24"/>
          <w:szCs w:val="24"/>
        </w:rPr>
        <w:t xml:space="preserve"> </w:t>
      </w:r>
      <w:r w:rsidRPr="008F7493">
        <w:rPr>
          <w:rFonts w:asciiTheme="minorHAnsi" w:hAnsiTheme="minorHAnsi"/>
          <w:sz w:val="24"/>
          <w:szCs w:val="24"/>
        </w:rPr>
        <w:t>mu</w:t>
      </w:r>
      <w:r w:rsidRPr="008F7493">
        <w:rPr>
          <w:rFonts w:asciiTheme="minorHAnsi" w:hAnsiTheme="minorHAnsi"/>
          <w:spacing w:val="7"/>
          <w:sz w:val="24"/>
          <w:szCs w:val="24"/>
        </w:rPr>
        <w:t xml:space="preserve"> </w:t>
      </w:r>
      <w:r w:rsidRPr="008F7493">
        <w:rPr>
          <w:rFonts w:asciiTheme="minorHAnsi" w:hAnsiTheme="minorHAnsi"/>
          <w:sz w:val="24"/>
          <w:szCs w:val="24"/>
        </w:rPr>
        <w:t xml:space="preserve">wynagrodzenia oświadczenia Podwykonawców lub dowody dotyczące zapłaty wynagrodzenia Podwykonawcom (Dalszym Podwykonawcom), których termin upłynął </w:t>
      </w:r>
      <w:r w:rsidR="009349DF">
        <w:rPr>
          <w:rFonts w:asciiTheme="minorHAnsi" w:hAnsiTheme="minorHAnsi"/>
          <w:sz w:val="24"/>
          <w:szCs w:val="24"/>
        </w:rPr>
        <w:t xml:space="preserve">                    </w:t>
      </w:r>
      <w:r w:rsidRPr="008F7493">
        <w:rPr>
          <w:rFonts w:asciiTheme="minorHAnsi" w:hAnsiTheme="minorHAnsi"/>
          <w:sz w:val="24"/>
          <w:szCs w:val="24"/>
        </w:rPr>
        <w:t xml:space="preserve">w danym okresie rozliczeniowym. Oświadczenia, </w:t>
      </w:r>
      <w:r w:rsidR="009018E4" w:rsidRPr="008F7493">
        <w:rPr>
          <w:rFonts w:asciiTheme="minorHAnsi" w:hAnsiTheme="minorHAnsi"/>
          <w:sz w:val="24"/>
          <w:szCs w:val="24"/>
        </w:rPr>
        <w:t xml:space="preserve">sporządzone w formie pisemnej </w:t>
      </w:r>
      <w:r w:rsidRPr="008F7493">
        <w:rPr>
          <w:rFonts w:asciiTheme="minorHAnsi" w:hAnsiTheme="minorHAnsi"/>
          <w:sz w:val="24"/>
          <w:szCs w:val="24"/>
        </w:rPr>
        <w:t>przez osoby upoważnione do reprezentowania składającego je Podwykonawcy lub dowody powinny potwierdzać brak zaległości Wykonawcy w uregulowaniu wszystkich wymagalnych wynagrodzeń Podwykonawców wynikających z Umów o podwykonawstwo.</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0D42FB" w:rsidRPr="008F7493" w:rsidRDefault="009018E4" w:rsidP="00C1630D">
      <w:pPr>
        <w:numPr>
          <w:ilvl w:val="0"/>
          <w:numId w:val="15"/>
        </w:numPr>
        <w:tabs>
          <w:tab w:val="clear" w:pos="720"/>
          <w:tab w:val="left" w:pos="426"/>
          <w:tab w:val="num" w:pos="567"/>
        </w:tabs>
        <w:spacing w:after="0" w:line="240" w:lineRule="auto"/>
        <w:ind w:left="0" w:firstLine="0"/>
        <w:jc w:val="both"/>
        <w:rPr>
          <w:rFonts w:asciiTheme="minorHAnsi" w:hAnsiTheme="minorHAnsi"/>
          <w:sz w:val="24"/>
          <w:szCs w:val="24"/>
        </w:rPr>
      </w:pPr>
      <w:r w:rsidRPr="008F7493">
        <w:rPr>
          <w:rFonts w:asciiTheme="minorHAnsi" w:hAnsiTheme="minorHAnsi"/>
          <w:sz w:val="24"/>
          <w:szCs w:val="24"/>
        </w:rPr>
        <w:t xml:space="preserve">Zamawiający, przed dokonaniem bezpośredniej zapłaty, jest zobowiązany umożliwić Wykonawcy zgłoszenie pisemnie uwag dotyczących zasadności zapłaty wynagrodzenia Podwykonawcy lub dalszemu Podwykonawcy w terminie nie krótszym niż </w:t>
      </w:r>
      <w:r w:rsidR="00C969AC" w:rsidRPr="008F7493">
        <w:rPr>
          <w:rFonts w:asciiTheme="minorHAnsi" w:hAnsiTheme="minorHAnsi"/>
          <w:sz w:val="24"/>
          <w:szCs w:val="24"/>
        </w:rPr>
        <w:t>2</w:t>
      </w:r>
      <w:r w:rsidRPr="008F7493">
        <w:rPr>
          <w:rFonts w:asciiTheme="minorHAnsi" w:hAnsiTheme="minorHAnsi"/>
          <w:sz w:val="24"/>
          <w:szCs w:val="24"/>
        </w:rPr>
        <w:t xml:space="preserve"> dni od dnia doręczenia tej informacji. W uwagach nie można powoływać się na potrącenie roszczeń wykonawcy względem podwykonawcy niewiązanych z realizacją umowy </w:t>
      </w:r>
      <w:r w:rsidR="009349DF">
        <w:rPr>
          <w:rFonts w:asciiTheme="minorHAnsi" w:hAnsiTheme="minorHAnsi"/>
          <w:sz w:val="24"/>
          <w:szCs w:val="24"/>
        </w:rPr>
        <w:t xml:space="preserve">                                             </w:t>
      </w:r>
      <w:r w:rsidRPr="008F7493">
        <w:rPr>
          <w:rFonts w:asciiTheme="minorHAnsi" w:hAnsiTheme="minorHAnsi"/>
          <w:sz w:val="24"/>
          <w:szCs w:val="24"/>
        </w:rPr>
        <w:t>o podwykonawstwo.</w:t>
      </w:r>
    </w:p>
    <w:p w:rsidR="000D42FB" w:rsidRPr="008F7493" w:rsidRDefault="009018E4" w:rsidP="00C1630D">
      <w:pPr>
        <w:numPr>
          <w:ilvl w:val="0"/>
          <w:numId w:val="15"/>
        </w:numPr>
        <w:tabs>
          <w:tab w:val="clear" w:pos="720"/>
          <w:tab w:val="left" w:pos="426"/>
        </w:tabs>
        <w:spacing w:after="0" w:line="240" w:lineRule="auto"/>
        <w:ind w:left="0" w:firstLine="0"/>
        <w:jc w:val="both"/>
        <w:rPr>
          <w:rFonts w:asciiTheme="minorHAnsi" w:hAnsiTheme="minorHAnsi"/>
          <w:sz w:val="24"/>
          <w:szCs w:val="24"/>
        </w:rPr>
      </w:pPr>
      <w:r w:rsidRPr="008F7493">
        <w:rPr>
          <w:rFonts w:asciiTheme="minorHAnsi" w:hAnsiTheme="minorHAnsi"/>
          <w:sz w:val="24"/>
          <w:szCs w:val="24"/>
        </w:rPr>
        <w:t xml:space="preserve">W przypadku zgłoszenia przez Wykonawcę uwag, podważających zasadność bezpośredniej zapłaty lub istnienia zasadniczej wątpliwości Zamawiającego co do wysokości należnej zapłaty lub podmiotu, któremu płatność się należy, Zamawiający składa do depozytu sądowego kwotę potrzebną na pokrycie wynagrodzenia Podwykonawcy lub </w:t>
      </w:r>
      <w:r w:rsidR="00F52ABB" w:rsidRPr="008F7493">
        <w:rPr>
          <w:rFonts w:asciiTheme="minorHAnsi" w:hAnsiTheme="minorHAnsi"/>
          <w:sz w:val="24"/>
          <w:szCs w:val="24"/>
        </w:rPr>
        <w:t>Dalszego Podwykonawcy</w:t>
      </w:r>
      <w:r w:rsidR="000D42FB" w:rsidRPr="008F7493">
        <w:rPr>
          <w:rFonts w:asciiTheme="minorHAnsi" w:hAnsiTheme="minorHAnsi"/>
          <w:sz w:val="24"/>
          <w:szCs w:val="24"/>
        </w:rPr>
        <w:t>.</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Zamawiający jest zobowiązany zapłacić Podwykonawcy należne wynagrodzenie, jeżeli Podwykonawca udokumentuje jego zasadność dokumentami potwierdzającymi należyte wykonanie i odbiór robót, a Wykonawca nie złoży w trybie określonym w </w:t>
      </w:r>
      <w:r w:rsidR="007807FC" w:rsidRPr="008F7493">
        <w:rPr>
          <w:rFonts w:asciiTheme="minorHAnsi" w:hAnsiTheme="minorHAnsi"/>
          <w:sz w:val="24"/>
          <w:szCs w:val="24"/>
        </w:rPr>
        <w:t>niniejszej umowie</w:t>
      </w:r>
      <w:r w:rsidRPr="008F7493">
        <w:rPr>
          <w:rFonts w:asciiTheme="minorHAnsi" w:hAnsiTheme="minorHAnsi"/>
          <w:sz w:val="24"/>
          <w:szCs w:val="24"/>
        </w:rPr>
        <w:t xml:space="preserve"> uwag w sposób wystarczający wykazujących niezasadność bezpośredniej zapłaty. Bezpośrednia zapłata obejmuje wyłącznie należne wynagrodzenie bez odsetek należnych Podwykonawcy lub Dalszemu</w:t>
      </w:r>
      <w:r w:rsidRPr="008F7493">
        <w:rPr>
          <w:rFonts w:asciiTheme="minorHAnsi" w:hAnsiTheme="minorHAnsi"/>
          <w:spacing w:val="-9"/>
          <w:sz w:val="24"/>
          <w:szCs w:val="24"/>
        </w:rPr>
        <w:t xml:space="preserve"> </w:t>
      </w:r>
      <w:r w:rsidRPr="008F7493">
        <w:rPr>
          <w:rFonts w:asciiTheme="minorHAnsi" w:hAnsiTheme="minorHAnsi"/>
          <w:sz w:val="24"/>
          <w:szCs w:val="24"/>
        </w:rPr>
        <w:t>podwykonawcy.</w:t>
      </w:r>
    </w:p>
    <w:p w:rsidR="00003400"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Kwota należna Podwykonawcy zostanie uiszczona przez Zamawiającego w złot</w:t>
      </w:r>
      <w:r w:rsidR="00003400" w:rsidRPr="008F7493">
        <w:rPr>
          <w:rFonts w:asciiTheme="minorHAnsi" w:hAnsiTheme="minorHAnsi"/>
          <w:sz w:val="24"/>
          <w:szCs w:val="24"/>
        </w:rPr>
        <w:t>ych polskich (PLN).</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Kwotę zapłaconą Podwykonawcy lub skierowaną do depozytu sądowego Zamawiający potrąca</w:t>
      </w:r>
      <w:r w:rsidR="00003400" w:rsidRPr="008F7493">
        <w:rPr>
          <w:rFonts w:asciiTheme="minorHAnsi" w:hAnsiTheme="minorHAnsi"/>
          <w:sz w:val="24"/>
          <w:szCs w:val="24"/>
        </w:rPr>
        <w:t xml:space="preserve"> </w:t>
      </w:r>
      <w:r w:rsidRPr="008F7493">
        <w:rPr>
          <w:rFonts w:asciiTheme="minorHAnsi" w:hAnsiTheme="minorHAnsi"/>
          <w:sz w:val="24"/>
          <w:szCs w:val="24"/>
        </w:rPr>
        <w:t>z wynagrodzenia należnego Wykonawcy.</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Zamawiający może żądać od Wykonawcy zmiany albo odsunięcia Podwykonawcy, j</w:t>
      </w:r>
      <w:r w:rsidR="00716FB5" w:rsidRPr="008F7493">
        <w:rPr>
          <w:rFonts w:asciiTheme="minorHAnsi" w:hAnsiTheme="minorHAnsi"/>
          <w:sz w:val="24"/>
          <w:szCs w:val="24"/>
        </w:rPr>
        <w:t>eżeli sprzęt techniczny, osoby lub</w:t>
      </w:r>
      <w:r w:rsidRPr="008F7493">
        <w:rPr>
          <w:rFonts w:asciiTheme="minorHAnsi" w:hAnsiTheme="minorHAnsi"/>
          <w:sz w:val="24"/>
          <w:szCs w:val="24"/>
        </w:rPr>
        <w:t xml:space="preserve"> kwalifikacje, którymi dysponuje Podwykonawca, nie spełniają warunków lub wymagań dotyczących podwykonawstwa, określonych w postępowaniu </w:t>
      </w:r>
      <w:r w:rsidR="009349DF">
        <w:rPr>
          <w:rFonts w:asciiTheme="minorHAnsi" w:hAnsiTheme="minorHAnsi"/>
          <w:sz w:val="24"/>
          <w:szCs w:val="24"/>
        </w:rPr>
        <w:t xml:space="preserve">                     </w:t>
      </w:r>
      <w:r w:rsidRPr="008F7493">
        <w:rPr>
          <w:rFonts w:asciiTheme="minorHAnsi" w:hAnsiTheme="minorHAnsi"/>
          <w:sz w:val="24"/>
          <w:szCs w:val="24"/>
        </w:rPr>
        <w:t xml:space="preserve">o udzielenie zamówienia publicznego lub </w:t>
      </w:r>
      <w:r w:rsidR="00716FB5" w:rsidRPr="008F7493">
        <w:rPr>
          <w:rFonts w:asciiTheme="minorHAnsi" w:hAnsiTheme="minorHAnsi"/>
          <w:sz w:val="24"/>
          <w:szCs w:val="24"/>
        </w:rPr>
        <w:t xml:space="preserve">nie </w:t>
      </w:r>
      <w:r w:rsidRPr="008F7493">
        <w:rPr>
          <w:rFonts w:asciiTheme="minorHAnsi" w:hAnsiTheme="minorHAnsi"/>
          <w:sz w:val="24"/>
          <w:szCs w:val="24"/>
        </w:rPr>
        <w:t>dają rękojmi należytego wykonania powierzonych Podwykonawcy robót.</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Konieczność wielokrotnego dokonywania bezpośredniej zapłaty podwykon</w:t>
      </w:r>
      <w:r w:rsidR="00BC56D2" w:rsidRPr="008F7493">
        <w:rPr>
          <w:rFonts w:asciiTheme="minorHAnsi" w:hAnsiTheme="minorHAnsi"/>
          <w:sz w:val="24"/>
          <w:szCs w:val="24"/>
        </w:rPr>
        <w:t xml:space="preserve">awcy lub dalszemu podwykonawcy </w:t>
      </w:r>
      <w:r w:rsidRPr="008F7493">
        <w:rPr>
          <w:rFonts w:asciiTheme="minorHAnsi" w:hAnsiTheme="minorHAnsi"/>
          <w:sz w:val="24"/>
          <w:szCs w:val="24"/>
        </w:rPr>
        <w:t>lub konieczność dokonania bezpośrednich zapłat na sumę większą niż 5% wartości umowy w sprawie zamówienia publicznego może stanowić podstawę do odstąpienia od umowy w sprawie zamówienia publicznego przez Zamawiającego.</w:t>
      </w:r>
    </w:p>
    <w:p w:rsidR="00003400"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Zasady dotyczące Podwykonawców mają odpowiednie zastosowan</w:t>
      </w:r>
      <w:r w:rsidR="00003400" w:rsidRPr="008F7493">
        <w:rPr>
          <w:rFonts w:asciiTheme="minorHAnsi" w:hAnsiTheme="minorHAnsi"/>
          <w:sz w:val="24"/>
          <w:szCs w:val="24"/>
        </w:rPr>
        <w:t>ie do Dalszych Podwykonawców.</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Jeżeli zobowiązania Podwykonawcy wobec Wykonawcy związane z wykonanymi robotami lub</w:t>
      </w:r>
      <w:r w:rsidR="006F75D2" w:rsidRPr="008F7493">
        <w:rPr>
          <w:rFonts w:asciiTheme="minorHAnsi" w:hAnsiTheme="minorHAnsi"/>
          <w:sz w:val="24"/>
          <w:szCs w:val="24"/>
        </w:rPr>
        <w:t xml:space="preserve"> </w:t>
      </w:r>
      <w:r w:rsidRPr="008F7493">
        <w:rPr>
          <w:rFonts w:asciiTheme="minorHAnsi" w:hAnsiTheme="minorHAnsi"/>
          <w:sz w:val="24"/>
          <w:szCs w:val="24"/>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0D42FB" w:rsidRPr="008F7493" w:rsidRDefault="000D42FB" w:rsidP="00C1630D">
      <w:pPr>
        <w:pStyle w:val="Akapitzlist"/>
        <w:numPr>
          <w:ilvl w:val="0"/>
          <w:numId w:val="15"/>
        </w:numPr>
        <w:tabs>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00F0700E" w:rsidRPr="008F7493">
        <w:rPr>
          <w:rFonts w:asciiTheme="minorHAnsi" w:hAnsiTheme="minorHAnsi"/>
          <w:sz w:val="24"/>
          <w:szCs w:val="24"/>
        </w:rPr>
        <w:t xml:space="preserve"> oraz umów o podwykonawstwo</w:t>
      </w:r>
      <w:r w:rsidR="003E6BB3" w:rsidRPr="008F7493">
        <w:rPr>
          <w:rFonts w:asciiTheme="minorHAnsi" w:hAnsiTheme="minorHAnsi"/>
          <w:sz w:val="24"/>
          <w:szCs w:val="24"/>
        </w:rPr>
        <w:t>, których przedmiot został wskazany przez Zamawiającego w dokumentach zamówienia</w:t>
      </w:r>
      <w:r w:rsidRPr="008F7493">
        <w:rPr>
          <w:rFonts w:asciiTheme="minorHAnsi" w:hAnsiTheme="minorHAnsi"/>
          <w:sz w:val="24"/>
          <w:szCs w:val="24"/>
        </w:rPr>
        <w:t xml:space="preserve">. Wyłączenie, o którym mowa w zdaniu pierwszym, nie dotyczy umów o podwykonawstwo </w:t>
      </w:r>
      <w:r w:rsidR="009349DF">
        <w:rPr>
          <w:rFonts w:asciiTheme="minorHAnsi" w:hAnsiTheme="minorHAnsi"/>
          <w:sz w:val="24"/>
          <w:szCs w:val="24"/>
        </w:rPr>
        <w:t xml:space="preserve">                 </w:t>
      </w:r>
      <w:r w:rsidRPr="008F7493">
        <w:rPr>
          <w:rFonts w:asciiTheme="minorHAnsi" w:hAnsiTheme="minorHAnsi"/>
          <w:sz w:val="24"/>
          <w:szCs w:val="24"/>
        </w:rPr>
        <w:t>o wartości większej niż 50.000 zł.</w:t>
      </w:r>
    </w:p>
    <w:p w:rsidR="006B4B19" w:rsidRPr="008F7493" w:rsidRDefault="006B4B19" w:rsidP="00C1630D">
      <w:pPr>
        <w:pStyle w:val="Akapitzlist"/>
        <w:tabs>
          <w:tab w:val="left" w:pos="426"/>
        </w:tabs>
        <w:spacing w:after="0" w:line="240" w:lineRule="auto"/>
        <w:ind w:left="0" w:firstLine="0"/>
        <w:rPr>
          <w:rFonts w:asciiTheme="minorHAnsi" w:hAnsiTheme="minorHAnsi"/>
          <w:sz w:val="24"/>
          <w:szCs w:val="24"/>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8</w:t>
      </w:r>
      <w:r w:rsidR="006B4B19" w:rsidRPr="008F7493">
        <w:rPr>
          <w:rFonts w:asciiTheme="minorHAnsi" w:hAnsiTheme="minorHAnsi"/>
          <w:b/>
          <w:sz w:val="24"/>
          <w:szCs w:val="24"/>
        </w:rPr>
        <w:br/>
      </w:r>
      <w:r w:rsidRPr="008F7493">
        <w:rPr>
          <w:rFonts w:asciiTheme="minorHAnsi" w:eastAsia="Arial Unicode MS" w:hAnsiTheme="minorHAnsi" w:cs="Arial Unicode MS"/>
          <w:b/>
          <w:bCs/>
          <w:color w:val="000000"/>
          <w:sz w:val="24"/>
          <w:szCs w:val="24"/>
          <w:lang w:eastAsia="pl-PL"/>
        </w:rPr>
        <w:t>Zabezpieczenie należytego wykonania umowy</w:t>
      </w:r>
    </w:p>
    <w:p w:rsidR="000D42FB" w:rsidRPr="008F7493" w:rsidRDefault="000D42FB" w:rsidP="00C1630D">
      <w:pPr>
        <w:numPr>
          <w:ilvl w:val="0"/>
          <w:numId w:val="16"/>
        </w:numPr>
        <w:tabs>
          <w:tab w:val="left" w:pos="426"/>
        </w:tabs>
        <w:spacing w:after="0" w:line="240" w:lineRule="auto"/>
        <w:ind w:left="0" w:firstLine="0"/>
        <w:jc w:val="both"/>
        <w:rPr>
          <w:rFonts w:asciiTheme="minorHAnsi" w:hAnsiTheme="minorHAnsi"/>
          <w:sz w:val="24"/>
          <w:szCs w:val="24"/>
        </w:rPr>
      </w:pPr>
      <w:r w:rsidRPr="008F7493">
        <w:rPr>
          <w:rFonts w:asciiTheme="minorHAnsi" w:eastAsia="Arial Unicode MS" w:hAnsiTheme="minorHAnsi" w:cs="Arial Unicode MS"/>
          <w:color w:val="000000"/>
          <w:sz w:val="24"/>
          <w:szCs w:val="24"/>
          <w:lang w:eastAsia="pl-PL"/>
        </w:rPr>
        <w:t xml:space="preserve">Strony potwierdzają, że przed zawarciem umowy Wykonawca </w:t>
      </w:r>
      <w:r w:rsidR="00BC56D2" w:rsidRPr="008F7493">
        <w:rPr>
          <w:rFonts w:asciiTheme="minorHAnsi" w:eastAsia="Arial Unicode MS" w:hAnsiTheme="minorHAnsi" w:cs="Arial Unicode MS"/>
          <w:color w:val="000000"/>
          <w:sz w:val="24"/>
          <w:szCs w:val="24"/>
          <w:lang w:eastAsia="pl-PL"/>
        </w:rPr>
        <w:t>wnosi</w:t>
      </w:r>
      <w:r w:rsidRPr="008F7493">
        <w:rPr>
          <w:rFonts w:asciiTheme="minorHAnsi" w:eastAsia="Arial Unicode MS" w:hAnsiTheme="minorHAnsi" w:cs="Arial Unicode MS"/>
          <w:color w:val="000000"/>
          <w:sz w:val="24"/>
          <w:szCs w:val="24"/>
          <w:lang w:eastAsia="pl-PL"/>
        </w:rPr>
        <w:t xml:space="preserve"> zabezpieczenie należytego wykonania umowy w wysokości </w:t>
      </w:r>
      <w:r w:rsidR="00F847B0" w:rsidRPr="008F7493">
        <w:rPr>
          <w:rFonts w:asciiTheme="minorHAnsi" w:eastAsia="Arial Unicode MS" w:hAnsiTheme="minorHAnsi" w:cs="Arial Unicode MS"/>
          <w:b/>
          <w:bCs/>
          <w:color w:val="000000"/>
          <w:sz w:val="24"/>
          <w:szCs w:val="24"/>
          <w:lang w:eastAsia="pl-PL"/>
        </w:rPr>
        <w:t>5</w:t>
      </w:r>
      <w:r w:rsidRPr="008F7493">
        <w:rPr>
          <w:rFonts w:asciiTheme="minorHAnsi" w:eastAsia="Arial Unicode MS" w:hAnsiTheme="minorHAnsi" w:cs="Arial Unicode MS"/>
          <w:b/>
          <w:bCs/>
          <w:color w:val="000000"/>
          <w:sz w:val="24"/>
          <w:szCs w:val="24"/>
          <w:lang w:eastAsia="pl-PL"/>
        </w:rPr>
        <w:t xml:space="preserve"> %</w:t>
      </w:r>
      <w:r w:rsidRPr="008F7493">
        <w:rPr>
          <w:rFonts w:asciiTheme="minorHAnsi" w:eastAsia="Arial Unicode MS" w:hAnsiTheme="minorHAnsi" w:cs="Arial Unicode MS"/>
          <w:color w:val="000000"/>
          <w:sz w:val="24"/>
          <w:szCs w:val="24"/>
          <w:lang w:eastAsia="pl-PL"/>
        </w:rPr>
        <w:t xml:space="preserve"> wynagrodzenia ofertowego (ceny ofertowej brutto), o którym mowa w § 5 ust. 1, tj</w:t>
      </w:r>
      <w:r w:rsidRPr="008F7493">
        <w:rPr>
          <w:rFonts w:asciiTheme="minorHAnsi" w:eastAsia="Arial Unicode MS" w:hAnsiTheme="minorHAnsi" w:cs="Arial Unicode MS"/>
          <w:b/>
          <w:bCs/>
          <w:color w:val="000000"/>
          <w:sz w:val="24"/>
          <w:szCs w:val="24"/>
          <w:lang w:eastAsia="pl-PL"/>
        </w:rPr>
        <w:t>. ………………..</w:t>
      </w:r>
      <w:r w:rsidRPr="008F7493">
        <w:rPr>
          <w:rFonts w:asciiTheme="minorHAnsi" w:eastAsia="Arial Unicode MS" w:hAnsiTheme="minorHAnsi" w:cs="Arial Unicode MS"/>
          <w:color w:val="000000"/>
          <w:sz w:val="24"/>
          <w:szCs w:val="24"/>
          <w:lang w:eastAsia="pl-PL"/>
        </w:rPr>
        <w:t>(słownie złotych:…………………..) w formie ………………… …………………. Zabezpieczenie należytego wykonania umowy zostanie zwrócone Wykonawcy w następujących terminach:</w:t>
      </w:r>
    </w:p>
    <w:p w:rsidR="000D42FB" w:rsidRPr="008F7493" w:rsidRDefault="000D42FB" w:rsidP="00C1630D">
      <w:pPr>
        <w:numPr>
          <w:ilvl w:val="2"/>
          <w:numId w:val="17"/>
        </w:numPr>
        <w:tabs>
          <w:tab w:val="left" w:pos="426"/>
        </w:tabs>
        <w:spacing w:after="0" w:line="240" w:lineRule="auto"/>
        <w:ind w:left="0"/>
        <w:jc w:val="both"/>
        <w:rPr>
          <w:rFonts w:asciiTheme="minorHAnsi" w:hAnsiTheme="minorHAnsi"/>
          <w:sz w:val="24"/>
          <w:szCs w:val="24"/>
        </w:rPr>
      </w:pPr>
      <w:r w:rsidRPr="008F7493">
        <w:rPr>
          <w:rFonts w:asciiTheme="minorHAnsi" w:eastAsia="Arial Unicode MS" w:hAnsiTheme="minorHAnsi" w:cs="Arial Unicode MS"/>
          <w:color w:val="000000"/>
          <w:sz w:val="24"/>
          <w:szCs w:val="24"/>
          <w:lang w:eastAsia="pl-PL"/>
        </w:rPr>
        <w:t>70% wysokości zabezpieczenia – w ciągu 30 dni od dnia podpisania protokołu odbioru końcowego,</w:t>
      </w:r>
    </w:p>
    <w:p w:rsidR="000D42FB" w:rsidRPr="008F7493" w:rsidRDefault="000D42FB" w:rsidP="00C1630D">
      <w:pPr>
        <w:numPr>
          <w:ilvl w:val="2"/>
          <w:numId w:val="17"/>
        </w:numPr>
        <w:tabs>
          <w:tab w:val="left" w:pos="426"/>
        </w:tabs>
        <w:spacing w:after="0" w:line="240" w:lineRule="auto"/>
        <w:ind w:left="0"/>
        <w:jc w:val="both"/>
        <w:rPr>
          <w:rFonts w:asciiTheme="minorHAnsi" w:hAnsiTheme="minorHAnsi"/>
          <w:sz w:val="24"/>
          <w:szCs w:val="24"/>
        </w:rPr>
      </w:pPr>
      <w:r w:rsidRPr="008F7493">
        <w:rPr>
          <w:rFonts w:asciiTheme="minorHAnsi" w:eastAsia="Arial Unicode MS" w:hAnsiTheme="minorHAnsi" w:cs="Arial Unicode MS"/>
          <w:color w:val="000000"/>
          <w:sz w:val="24"/>
          <w:szCs w:val="24"/>
          <w:lang w:eastAsia="pl-PL"/>
        </w:rPr>
        <w:t>30% wysokości zabezpieczenia – w ciągu 15 dni od upływu okresu rękojmi za wady</w:t>
      </w:r>
      <w:r w:rsidR="00F847B0" w:rsidRPr="008F7493">
        <w:rPr>
          <w:rFonts w:asciiTheme="minorHAnsi" w:eastAsia="Arial Unicode MS" w:hAnsiTheme="minorHAnsi" w:cs="Arial Unicode MS"/>
          <w:color w:val="000000"/>
          <w:sz w:val="24"/>
          <w:szCs w:val="24"/>
          <w:lang w:eastAsia="pl-PL"/>
        </w:rPr>
        <w:t xml:space="preserve"> lub gwarancji</w:t>
      </w:r>
      <w:r w:rsidRPr="008F7493">
        <w:rPr>
          <w:rFonts w:asciiTheme="minorHAnsi" w:eastAsia="Arial Unicode MS" w:hAnsiTheme="minorHAnsi" w:cs="Arial Unicode MS"/>
          <w:color w:val="000000"/>
          <w:sz w:val="24"/>
          <w:szCs w:val="24"/>
          <w:lang w:eastAsia="pl-PL"/>
        </w:rPr>
        <w:t>.</w:t>
      </w:r>
    </w:p>
    <w:p w:rsidR="00C544E2" w:rsidRPr="008F7493" w:rsidRDefault="000D42FB" w:rsidP="00C1630D">
      <w:pPr>
        <w:numPr>
          <w:ilvl w:val="0"/>
          <w:numId w:val="16"/>
        </w:numPr>
        <w:tabs>
          <w:tab w:val="left" w:pos="426"/>
        </w:tabs>
        <w:spacing w:after="0" w:line="240" w:lineRule="auto"/>
        <w:ind w:left="0" w:firstLine="0"/>
        <w:jc w:val="both"/>
        <w:rPr>
          <w:rFonts w:asciiTheme="minorHAnsi" w:eastAsia="Arial Unicode MS" w:hAnsiTheme="minorHAnsi" w:cs="Arial Unicode MS"/>
          <w:color w:val="000000"/>
          <w:sz w:val="24"/>
          <w:szCs w:val="24"/>
          <w:lang w:eastAsia="pl-PL"/>
        </w:rPr>
      </w:pPr>
      <w:r w:rsidRPr="008F7493">
        <w:rPr>
          <w:rFonts w:asciiTheme="minorHAnsi" w:eastAsia="Arial Unicode MS" w:hAnsiTheme="minorHAnsi" w:cs="Arial Unicode MS"/>
          <w:color w:val="000000"/>
          <w:sz w:val="24"/>
          <w:szCs w:val="24"/>
          <w:lang w:eastAsia="pl-PL"/>
        </w:rPr>
        <w:t xml:space="preserve">Zamawiający wstrzyma się ze zwrotem części zabezpieczenia należytego wykonania umowy, o której mowa w ust. 1 pkt. 1), w przypadku, kiedy Wykonawca nie usunął </w:t>
      </w:r>
      <w:r w:rsidR="009349DF">
        <w:rPr>
          <w:rFonts w:asciiTheme="minorHAnsi" w:eastAsia="Arial Unicode MS" w:hAnsiTheme="minorHAnsi" w:cs="Arial Unicode MS"/>
          <w:color w:val="000000"/>
          <w:sz w:val="24"/>
          <w:szCs w:val="24"/>
          <w:lang w:eastAsia="pl-PL"/>
        </w:rPr>
        <w:t xml:space="preserve">                         </w:t>
      </w:r>
      <w:r w:rsidRPr="008F7493">
        <w:rPr>
          <w:rFonts w:asciiTheme="minorHAnsi" w:eastAsia="Arial Unicode MS" w:hAnsiTheme="minorHAnsi" w:cs="Arial Unicode MS"/>
          <w:color w:val="000000"/>
          <w:sz w:val="24"/>
          <w:szCs w:val="24"/>
          <w:lang w:eastAsia="pl-PL"/>
        </w:rPr>
        <w:t>w terminie stwierdzonych w trakcie odbioru wad lub jest w trakcie usuwania tych wad.</w:t>
      </w:r>
    </w:p>
    <w:p w:rsidR="00C544E2" w:rsidRPr="008F7493" w:rsidRDefault="00D9246E" w:rsidP="00C1630D">
      <w:pPr>
        <w:numPr>
          <w:ilvl w:val="0"/>
          <w:numId w:val="16"/>
        </w:numPr>
        <w:tabs>
          <w:tab w:val="left" w:pos="426"/>
        </w:tabs>
        <w:spacing w:after="0" w:line="240" w:lineRule="auto"/>
        <w:ind w:left="0" w:firstLine="0"/>
        <w:jc w:val="both"/>
        <w:rPr>
          <w:rFonts w:asciiTheme="minorHAnsi" w:eastAsia="Arial Unicode MS" w:hAnsiTheme="minorHAnsi" w:cs="Arial Unicode MS"/>
          <w:color w:val="000000"/>
          <w:sz w:val="24"/>
          <w:szCs w:val="24"/>
          <w:lang w:eastAsia="pl-PL"/>
        </w:rPr>
      </w:pPr>
      <w:r w:rsidRPr="008F7493">
        <w:rPr>
          <w:rFonts w:asciiTheme="minorHAnsi" w:hAnsiTheme="minorHAnsi"/>
          <w:sz w:val="24"/>
          <w:szCs w:val="24"/>
        </w:rPr>
        <w:t>Zabezpieczenie należytego wykonania umowy wnoszone w postaci poręczenia lub gwarancji musi zawierać zobowiązanie Gwaranta lub Poręczyciela do nieodwołalnego</w:t>
      </w:r>
      <w:r w:rsidR="009349DF">
        <w:rPr>
          <w:rFonts w:asciiTheme="minorHAnsi" w:hAnsiTheme="minorHAnsi"/>
          <w:sz w:val="24"/>
          <w:szCs w:val="24"/>
        </w:rPr>
        <w:t xml:space="preserve">                   </w:t>
      </w:r>
      <w:r w:rsidRPr="008F7493">
        <w:rPr>
          <w:rFonts w:asciiTheme="minorHAnsi" w:hAnsiTheme="minorHAnsi"/>
          <w:sz w:val="24"/>
          <w:szCs w:val="24"/>
        </w:rPr>
        <w:t xml:space="preserve"> i bezwarunkowego zapłacenia kwoty zobowiązania na pierwsze żądanie zapłaty, gdy wykonawca nie wykonał </w:t>
      </w:r>
      <w:r w:rsidR="007517D1" w:rsidRPr="008F7493">
        <w:rPr>
          <w:rFonts w:asciiTheme="minorHAnsi" w:hAnsiTheme="minorHAnsi"/>
          <w:sz w:val="24"/>
          <w:szCs w:val="24"/>
        </w:rPr>
        <w:t>umowy</w:t>
      </w:r>
      <w:r w:rsidRPr="008F7493">
        <w:rPr>
          <w:rFonts w:asciiTheme="minorHAnsi" w:hAnsiTheme="minorHAnsi"/>
          <w:sz w:val="24"/>
          <w:szCs w:val="24"/>
        </w:rPr>
        <w:t xml:space="preserve"> lub wykonał </w:t>
      </w:r>
      <w:r w:rsidR="007517D1" w:rsidRPr="008F7493">
        <w:rPr>
          <w:rFonts w:asciiTheme="minorHAnsi" w:hAnsiTheme="minorHAnsi"/>
          <w:sz w:val="24"/>
          <w:szCs w:val="24"/>
        </w:rPr>
        <w:t>ją</w:t>
      </w:r>
      <w:r w:rsidRPr="008F7493">
        <w:rPr>
          <w:rFonts w:asciiTheme="minorHAnsi" w:hAnsiTheme="minorHAnsi"/>
          <w:sz w:val="24"/>
          <w:szCs w:val="24"/>
        </w:rPr>
        <w:t xml:space="preserve"> nienależycie lub nie wykonał obowiązków wynikających z rękojmi za wady fizyczne lub gwarancji lub wykonał je nienależycie </w:t>
      </w:r>
      <w:r w:rsidR="009349DF">
        <w:rPr>
          <w:rFonts w:asciiTheme="minorHAnsi" w:hAnsiTheme="minorHAnsi"/>
          <w:sz w:val="24"/>
          <w:szCs w:val="24"/>
        </w:rPr>
        <w:t xml:space="preserve">                        </w:t>
      </w:r>
      <w:r w:rsidRPr="008F7493">
        <w:rPr>
          <w:rFonts w:asciiTheme="minorHAnsi" w:hAnsiTheme="minorHAnsi"/>
          <w:sz w:val="24"/>
          <w:szCs w:val="24"/>
        </w:rPr>
        <w:t xml:space="preserve">(w szczególności nie usunął stwierdzonych wad lub usterek). </w:t>
      </w:r>
    </w:p>
    <w:p w:rsidR="00C544E2" w:rsidRPr="008F7493" w:rsidRDefault="00D9246E" w:rsidP="00C1630D">
      <w:pPr>
        <w:numPr>
          <w:ilvl w:val="0"/>
          <w:numId w:val="16"/>
        </w:numPr>
        <w:tabs>
          <w:tab w:val="left" w:pos="426"/>
        </w:tabs>
        <w:spacing w:after="0" w:line="240" w:lineRule="auto"/>
        <w:ind w:left="0" w:firstLine="0"/>
        <w:jc w:val="both"/>
        <w:rPr>
          <w:rFonts w:asciiTheme="minorHAnsi" w:eastAsia="Arial Unicode MS" w:hAnsiTheme="minorHAnsi" w:cs="Arial Unicode MS"/>
          <w:color w:val="000000"/>
          <w:sz w:val="24"/>
          <w:szCs w:val="24"/>
          <w:lang w:eastAsia="pl-PL"/>
        </w:rPr>
      </w:pPr>
      <w:r w:rsidRPr="008F7493">
        <w:rPr>
          <w:rFonts w:asciiTheme="minorHAnsi" w:hAnsiTheme="minorHAnsi"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544E2" w:rsidRPr="008F7493" w:rsidRDefault="00D9246E" w:rsidP="00C1630D">
      <w:pPr>
        <w:numPr>
          <w:ilvl w:val="0"/>
          <w:numId w:val="16"/>
        </w:numPr>
        <w:tabs>
          <w:tab w:val="left" w:pos="426"/>
        </w:tabs>
        <w:spacing w:after="0" w:line="240" w:lineRule="auto"/>
        <w:ind w:left="0" w:firstLine="0"/>
        <w:jc w:val="both"/>
        <w:rPr>
          <w:rFonts w:asciiTheme="minorHAnsi" w:eastAsia="Arial Unicode MS" w:hAnsiTheme="minorHAnsi" w:cs="Arial Unicode MS"/>
          <w:color w:val="000000"/>
          <w:sz w:val="24"/>
          <w:szCs w:val="24"/>
          <w:lang w:eastAsia="pl-PL"/>
        </w:rPr>
      </w:pPr>
      <w:r w:rsidRPr="008F7493">
        <w:rPr>
          <w:rFonts w:asciiTheme="minorHAnsi" w:hAnsiTheme="minorHAnsi" w:cs="ArialNarrow"/>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C544E2" w:rsidRPr="008F7493" w:rsidRDefault="00D9246E" w:rsidP="00C1630D">
      <w:pPr>
        <w:numPr>
          <w:ilvl w:val="0"/>
          <w:numId w:val="16"/>
        </w:numPr>
        <w:tabs>
          <w:tab w:val="left" w:pos="426"/>
        </w:tabs>
        <w:spacing w:after="0" w:line="240" w:lineRule="auto"/>
        <w:ind w:left="0" w:firstLine="0"/>
        <w:jc w:val="both"/>
        <w:rPr>
          <w:rFonts w:asciiTheme="minorHAnsi" w:eastAsia="Arial Unicode MS" w:hAnsiTheme="minorHAnsi" w:cs="Arial Unicode MS"/>
          <w:color w:val="000000"/>
          <w:sz w:val="24"/>
          <w:szCs w:val="24"/>
          <w:lang w:eastAsia="pl-PL"/>
        </w:rPr>
      </w:pPr>
      <w:r w:rsidRPr="008F7493">
        <w:rPr>
          <w:rFonts w:asciiTheme="minorHAnsi" w:hAnsiTheme="minorHAnsi"/>
          <w:sz w:val="24"/>
          <w:szCs w:val="24"/>
          <w:lang w:eastAsia="en-US"/>
        </w:rPr>
        <w:t xml:space="preserve">Jeżeli nie zajdą przesłanki zatrzymania zabezpieczenia podlega ono zwrotowi Wykonawcy odpowiednio w całości lub w części po upływie terminów, o których mowa w ust. </w:t>
      </w:r>
      <w:r w:rsidR="00CE7870" w:rsidRPr="008F7493">
        <w:rPr>
          <w:rFonts w:asciiTheme="minorHAnsi" w:hAnsiTheme="minorHAnsi"/>
          <w:sz w:val="24"/>
          <w:szCs w:val="24"/>
          <w:lang w:eastAsia="en-US"/>
        </w:rPr>
        <w:t>1</w:t>
      </w:r>
      <w:r w:rsidRPr="008F7493">
        <w:rPr>
          <w:rFonts w:asciiTheme="minorHAnsi" w:hAnsiTheme="minorHAnsi"/>
          <w:sz w:val="24"/>
          <w:szCs w:val="24"/>
          <w:lang w:eastAsia="en-US"/>
        </w:rPr>
        <w:t>.</w:t>
      </w:r>
    </w:p>
    <w:p w:rsidR="00C544E2" w:rsidRPr="008F7493" w:rsidRDefault="00D9246E" w:rsidP="00C1630D">
      <w:pPr>
        <w:numPr>
          <w:ilvl w:val="0"/>
          <w:numId w:val="16"/>
        </w:numPr>
        <w:tabs>
          <w:tab w:val="left" w:pos="426"/>
        </w:tabs>
        <w:spacing w:after="0" w:line="240" w:lineRule="auto"/>
        <w:ind w:left="0" w:firstLine="0"/>
        <w:jc w:val="both"/>
        <w:rPr>
          <w:rFonts w:asciiTheme="minorHAnsi" w:eastAsia="Arial Unicode MS" w:hAnsiTheme="minorHAnsi" w:cs="Arial Unicode MS"/>
          <w:color w:val="000000"/>
          <w:sz w:val="24"/>
          <w:szCs w:val="24"/>
          <w:lang w:eastAsia="pl-PL"/>
        </w:rPr>
      </w:pPr>
      <w:r w:rsidRPr="008F7493">
        <w:rPr>
          <w:rFonts w:asciiTheme="minorHAnsi" w:hAnsiTheme="minorHAnsi"/>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C544E2" w:rsidRPr="008F7493" w:rsidRDefault="00D9246E" w:rsidP="00C1630D">
      <w:pPr>
        <w:numPr>
          <w:ilvl w:val="0"/>
          <w:numId w:val="16"/>
        </w:numPr>
        <w:tabs>
          <w:tab w:val="left" w:pos="426"/>
        </w:tabs>
        <w:spacing w:after="0" w:line="240" w:lineRule="auto"/>
        <w:ind w:left="0" w:firstLine="0"/>
        <w:jc w:val="both"/>
        <w:rPr>
          <w:rFonts w:asciiTheme="minorHAnsi" w:eastAsia="Arial Unicode MS" w:hAnsiTheme="minorHAnsi" w:cs="Arial Unicode MS"/>
          <w:color w:val="000000"/>
          <w:sz w:val="24"/>
          <w:szCs w:val="24"/>
          <w:lang w:eastAsia="pl-PL"/>
        </w:rPr>
      </w:pPr>
      <w:r w:rsidRPr="008F7493">
        <w:rPr>
          <w:rFonts w:asciiTheme="minorHAnsi" w:hAnsiTheme="minorHAnsi"/>
          <w:color w:val="000000"/>
          <w:spacing w:val="6"/>
          <w:sz w:val="24"/>
          <w:szCs w:val="24"/>
        </w:rPr>
        <w:t xml:space="preserve">W sytuacji, gdy </w:t>
      </w:r>
      <w:r w:rsidRPr="008F7493">
        <w:rPr>
          <w:rFonts w:asciiTheme="minorHAnsi" w:hAnsiTheme="minorHAnsi"/>
          <w:color w:val="000000"/>
          <w:spacing w:val="4"/>
          <w:sz w:val="24"/>
          <w:szCs w:val="24"/>
        </w:rPr>
        <w:t>wystąpi konieczność przedłużenia terminu realizacji umowy,</w:t>
      </w:r>
      <w:r w:rsidRPr="008F7493">
        <w:rPr>
          <w:rFonts w:asciiTheme="minorHAnsi" w:hAnsiTheme="minorHAnsi"/>
          <w:color w:val="000000"/>
          <w:spacing w:val="7"/>
          <w:sz w:val="24"/>
          <w:szCs w:val="24"/>
        </w:rPr>
        <w:t xml:space="preserve"> o którym mowa w § 2 ust. 1 Umowy, Wykonawca </w:t>
      </w:r>
      <w:r w:rsidRPr="008F7493">
        <w:rPr>
          <w:rFonts w:asciiTheme="minorHAnsi" w:hAnsiTheme="minorHAnsi"/>
          <w:color w:val="000000"/>
          <w:spacing w:val="9"/>
          <w:sz w:val="24"/>
          <w:szCs w:val="24"/>
        </w:rPr>
        <w:t xml:space="preserve">przed zawarciem aneksu, zobowiązany jest do przedłużenia terminu </w:t>
      </w:r>
      <w:r w:rsidRPr="008F7493">
        <w:rPr>
          <w:rFonts w:asciiTheme="minorHAnsi" w:hAnsiTheme="minorHAnsi"/>
          <w:color w:val="000000"/>
          <w:spacing w:val="6"/>
          <w:sz w:val="24"/>
          <w:szCs w:val="24"/>
        </w:rPr>
        <w:t xml:space="preserve">ważności wniesionego zabezpieczenia należytego wykonania umowy, albo jeśli nie jest to </w:t>
      </w:r>
      <w:r w:rsidRPr="008F7493">
        <w:rPr>
          <w:rFonts w:asciiTheme="minorHAnsi" w:hAnsiTheme="minorHAnsi"/>
          <w:color w:val="000000"/>
          <w:spacing w:val="8"/>
          <w:sz w:val="24"/>
          <w:szCs w:val="24"/>
        </w:rPr>
        <w:t xml:space="preserve">możliwe, do wniesienia nowego zabezpieczenia, na warunkach zaakceptowanych przez </w:t>
      </w:r>
      <w:r w:rsidRPr="008F7493">
        <w:rPr>
          <w:rFonts w:asciiTheme="minorHAnsi" w:hAnsiTheme="minorHAnsi"/>
          <w:color w:val="000000"/>
          <w:spacing w:val="5"/>
          <w:sz w:val="24"/>
          <w:szCs w:val="24"/>
        </w:rPr>
        <w:t>Zamawiającego, na okres wynikający z aneksu do umowy.</w:t>
      </w:r>
    </w:p>
    <w:p w:rsidR="000D42FB" w:rsidRPr="008F7493" w:rsidRDefault="000D42FB" w:rsidP="00C1630D">
      <w:pPr>
        <w:numPr>
          <w:ilvl w:val="0"/>
          <w:numId w:val="16"/>
        </w:numPr>
        <w:tabs>
          <w:tab w:val="left" w:pos="426"/>
        </w:tabs>
        <w:spacing w:after="0" w:line="240" w:lineRule="auto"/>
        <w:ind w:left="0" w:firstLine="0"/>
        <w:jc w:val="both"/>
        <w:rPr>
          <w:rFonts w:asciiTheme="minorHAnsi" w:hAnsiTheme="minorHAnsi" w:cs="Calibri"/>
          <w:sz w:val="24"/>
          <w:szCs w:val="24"/>
        </w:rPr>
      </w:pPr>
      <w:r w:rsidRPr="008F7493">
        <w:rPr>
          <w:rFonts w:asciiTheme="minorHAnsi" w:hAnsiTheme="minorHAnsi" w:cs="Calibri"/>
          <w:sz w:val="24"/>
          <w:szCs w:val="24"/>
        </w:rPr>
        <w:t xml:space="preserve">Zamawiający upoważniony jest do potrącenia w każdym czasie z zabezpieczenia należytego wykonania </w:t>
      </w:r>
      <w:r w:rsidR="00AF3A37" w:rsidRPr="008F7493">
        <w:rPr>
          <w:rFonts w:asciiTheme="minorHAnsi" w:hAnsiTheme="minorHAnsi" w:cs="Calibri"/>
          <w:sz w:val="24"/>
          <w:szCs w:val="24"/>
        </w:rPr>
        <w:t xml:space="preserve">umowy wszelkich wierzytelności </w:t>
      </w:r>
      <w:r w:rsidRPr="008F7493">
        <w:rPr>
          <w:rFonts w:asciiTheme="minorHAnsi" w:hAnsiTheme="minorHAnsi" w:cs="Calibri"/>
          <w:sz w:val="24"/>
          <w:szCs w:val="24"/>
        </w:rPr>
        <w:t>należnych od Wykonawcy.</w:t>
      </w:r>
    </w:p>
    <w:p w:rsidR="000D42FB" w:rsidRPr="008F7493" w:rsidRDefault="000D42FB" w:rsidP="00C1630D">
      <w:pPr>
        <w:numPr>
          <w:ilvl w:val="0"/>
          <w:numId w:val="16"/>
        </w:numPr>
        <w:tabs>
          <w:tab w:val="left" w:pos="426"/>
        </w:tabs>
        <w:spacing w:after="0" w:line="240" w:lineRule="auto"/>
        <w:ind w:left="0" w:firstLine="0"/>
        <w:jc w:val="both"/>
        <w:rPr>
          <w:rFonts w:asciiTheme="minorHAnsi" w:hAnsiTheme="minorHAnsi" w:cs="Calibri"/>
          <w:sz w:val="24"/>
          <w:szCs w:val="24"/>
        </w:rPr>
      </w:pPr>
      <w:r w:rsidRPr="008F7493">
        <w:rPr>
          <w:rFonts w:asciiTheme="minorHAnsi" w:hAnsiTheme="minorHAnsi" w:cs="Calibri"/>
          <w:sz w:val="24"/>
          <w:szCs w:val="24"/>
        </w:rPr>
        <w:t xml:space="preserve"> Zwrot zabezpieczenia dokonywany będzie na podstawie wniosku </w:t>
      </w:r>
      <w:r w:rsidR="00A24570" w:rsidRPr="008F7493">
        <w:rPr>
          <w:rFonts w:asciiTheme="minorHAnsi" w:hAnsiTheme="minorHAnsi" w:cs="Calibri"/>
          <w:sz w:val="24"/>
          <w:szCs w:val="24"/>
        </w:rPr>
        <w:t>w formie pisemnej</w:t>
      </w:r>
      <w:r w:rsidR="0008389C" w:rsidRPr="008F7493">
        <w:rPr>
          <w:rFonts w:asciiTheme="minorHAnsi" w:hAnsiTheme="minorHAnsi" w:cs="Calibri"/>
          <w:sz w:val="24"/>
          <w:szCs w:val="24"/>
        </w:rPr>
        <w:t xml:space="preserve"> </w:t>
      </w:r>
      <w:r w:rsidR="00937E14">
        <w:rPr>
          <w:rFonts w:asciiTheme="minorHAnsi" w:hAnsiTheme="minorHAnsi" w:cs="Calibri"/>
          <w:sz w:val="24"/>
          <w:szCs w:val="24"/>
        </w:rPr>
        <w:t xml:space="preserve">                  </w:t>
      </w:r>
      <w:r w:rsidRPr="008F7493">
        <w:rPr>
          <w:rFonts w:asciiTheme="minorHAnsi" w:hAnsiTheme="minorHAnsi" w:cs="Calibri"/>
          <w:sz w:val="24"/>
          <w:szCs w:val="24"/>
        </w:rPr>
        <w:t xml:space="preserve">o zwrot zabezpieczenia, otrzymanego przez Zamawiającego od Wykonawcy z zachowaniem pozostałych postanowień niniejszej umowy. </w:t>
      </w:r>
    </w:p>
    <w:p w:rsidR="000D42FB" w:rsidRPr="008F7493" w:rsidRDefault="00F847B0" w:rsidP="00C1630D">
      <w:pPr>
        <w:numPr>
          <w:ilvl w:val="0"/>
          <w:numId w:val="16"/>
        </w:numPr>
        <w:tabs>
          <w:tab w:val="left" w:pos="426"/>
        </w:tabs>
        <w:spacing w:after="0" w:line="240" w:lineRule="auto"/>
        <w:ind w:left="0" w:firstLine="0"/>
        <w:jc w:val="both"/>
        <w:rPr>
          <w:rFonts w:asciiTheme="minorHAnsi" w:hAnsiTheme="minorHAnsi" w:cs="Calibri"/>
          <w:sz w:val="24"/>
          <w:szCs w:val="24"/>
        </w:rPr>
      </w:pPr>
      <w:r w:rsidRPr="008F7493">
        <w:rPr>
          <w:rFonts w:asciiTheme="minorHAnsi" w:hAnsiTheme="minorHAnsi" w:cs="Calibri"/>
          <w:sz w:val="24"/>
          <w:szCs w:val="24"/>
        </w:rPr>
        <w:t xml:space="preserve">W przypadku wniesienia zabezpieczenia należytego wykonania umowy w formie gwarancji ubezpieczeniowej lub bankowej Gwarant zobowiązuje się nieodwołalnie </w:t>
      </w:r>
      <w:r w:rsidR="00937E14">
        <w:rPr>
          <w:rFonts w:asciiTheme="minorHAnsi" w:hAnsiTheme="minorHAnsi" w:cs="Calibri"/>
          <w:sz w:val="24"/>
          <w:szCs w:val="24"/>
        </w:rPr>
        <w:t xml:space="preserve">                           </w:t>
      </w:r>
      <w:r w:rsidRPr="008F7493">
        <w:rPr>
          <w:rFonts w:asciiTheme="minorHAnsi" w:hAnsiTheme="minorHAnsi" w:cs="Calibri"/>
          <w:sz w:val="24"/>
          <w:szCs w:val="24"/>
        </w:rPr>
        <w:t xml:space="preserve">i bezwarunkowo na pierwsze pisemne żądanie zapłatę należności w kwocie wynikającej </w:t>
      </w:r>
      <w:r w:rsidR="00937E14">
        <w:rPr>
          <w:rFonts w:asciiTheme="minorHAnsi" w:hAnsiTheme="minorHAnsi" w:cs="Calibri"/>
          <w:sz w:val="24"/>
          <w:szCs w:val="24"/>
        </w:rPr>
        <w:t xml:space="preserve">                     </w:t>
      </w:r>
      <w:r w:rsidRPr="008F7493">
        <w:rPr>
          <w:rFonts w:asciiTheme="minorHAnsi" w:hAnsiTheme="minorHAnsi" w:cs="Calibri"/>
          <w:sz w:val="24"/>
          <w:szCs w:val="24"/>
        </w:rPr>
        <w:t>z gwarancji na rzecz Gminy Sulejów na każde pisemne żądanie Zamawiającego.</w:t>
      </w:r>
    </w:p>
    <w:p w:rsidR="006B4B19" w:rsidRPr="008F7493" w:rsidRDefault="006B4B19" w:rsidP="00C1630D">
      <w:pPr>
        <w:tabs>
          <w:tab w:val="left" w:pos="426"/>
        </w:tabs>
        <w:spacing w:after="0" w:line="240" w:lineRule="auto"/>
        <w:jc w:val="both"/>
        <w:rPr>
          <w:rFonts w:asciiTheme="minorHAnsi" w:hAnsiTheme="minorHAnsi" w:cs="Calibri"/>
          <w:sz w:val="24"/>
          <w:szCs w:val="24"/>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9</w:t>
      </w:r>
      <w:r w:rsidR="006B4B19" w:rsidRPr="008F7493">
        <w:rPr>
          <w:rFonts w:asciiTheme="minorHAnsi" w:hAnsiTheme="minorHAnsi"/>
          <w:b/>
          <w:sz w:val="24"/>
          <w:szCs w:val="24"/>
        </w:rPr>
        <w:br/>
      </w:r>
      <w:r w:rsidRPr="008F7493">
        <w:rPr>
          <w:rFonts w:asciiTheme="minorHAnsi" w:eastAsia="Arial Unicode MS" w:hAnsiTheme="minorHAnsi" w:cs="Arial Unicode MS"/>
          <w:b/>
          <w:bCs/>
          <w:color w:val="000000"/>
          <w:sz w:val="24"/>
          <w:szCs w:val="24"/>
          <w:lang w:eastAsia="pl-PL"/>
        </w:rPr>
        <w:t>Rękojmia</w:t>
      </w:r>
      <w:r w:rsidRPr="008F7493">
        <w:rPr>
          <w:rFonts w:asciiTheme="minorHAnsi" w:hAnsiTheme="minorHAnsi"/>
          <w:b/>
          <w:sz w:val="24"/>
          <w:szCs w:val="24"/>
        </w:rPr>
        <w:t xml:space="preserve"> i gwarancja</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udziela Zamawiającemu gwarancji jakości na roboty stanowiące przedmiot umowy. Niniejsza umowa stanowi również kartę gwarancyjną w rozumieniu Kodeksu</w:t>
      </w:r>
      <w:r w:rsidRPr="008F7493">
        <w:rPr>
          <w:rFonts w:asciiTheme="minorHAnsi" w:hAnsiTheme="minorHAnsi"/>
          <w:spacing w:val="-10"/>
          <w:sz w:val="24"/>
          <w:szCs w:val="24"/>
        </w:rPr>
        <w:t xml:space="preserve"> </w:t>
      </w:r>
      <w:r w:rsidRPr="008F7493">
        <w:rPr>
          <w:rFonts w:asciiTheme="minorHAnsi" w:hAnsiTheme="minorHAnsi"/>
          <w:sz w:val="24"/>
          <w:szCs w:val="24"/>
        </w:rPr>
        <w:t>Cywilnego.</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Wykonawca udziela gwarancji </w:t>
      </w:r>
      <w:r w:rsidR="002B4AA1" w:rsidRPr="008F7493">
        <w:rPr>
          <w:rFonts w:asciiTheme="minorHAnsi" w:hAnsiTheme="minorHAnsi"/>
          <w:sz w:val="24"/>
          <w:szCs w:val="24"/>
        </w:rPr>
        <w:t xml:space="preserve">jakości na materiały i </w:t>
      </w:r>
      <w:r w:rsidRPr="008F7493">
        <w:rPr>
          <w:rFonts w:asciiTheme="minorHAnsi" w:hAnsiTheme="minorHAnsi"/>
          <w:sz w:val="24"/>
          <w:szCs w:val="24"/>
        </w:rPr>
        <w:t>roboty objęte niniejszą umową na okres …… miesięcy (</w:t>
      </w:r>
      <w:r w:rsidRPr="008F7493">
        <w:rPr>
          <w:rFonts w:asciiTheme="minorHAnsi" w:hAnsiTheme="minorHAnsi"/>
          <w:b/>
          <w:sz w:val="24"/>
          <w:szCs w:val="24"/>
        </w:rPr>
        <w:t>zgodnie z ofertą</w:t>
      </w:r>
      <w:r w:rsidRPr="008F7493">
        <w:rPr>
          <w:rFonts w:asciiTheme="minorHAnsi" w:hAnsiTheme="minorHAnsi"/>
          <w:sz w:val="24"/>
          <w:szCs w:val="24"/>
        </w:rPr>
        <w:t>), licząc od daty podpisania protokołu odbioru końcow</w:t>
      </w:r>
      <w:r w:rsidR="00AF6231" w:rsidRPr="008F7493">
        <w:rPr>
          <w:rFonts w:asciiTheme="minorHAnsi" w:hAnsiTheme="minorHAnsi"/>
          <w:sz w:val="24"/>
          <w:szCs w:val="24"/>
        </w:rPr>
        <w:t xml:space="preserve">ego. Gwarancja obejmuje roboty </w:t>
      </w:r>
      <w:r w:rsidRPr="008F7493">
        <w:rPr>
          <w:rFonts w:asciiTheme="minorHAnsi" w:hAnsiTheme="minorHAnsi"/>
          <w:sz w:val="24"/>
          <w:szCs w:val="24"/>
        </w:rPr>
        <w:t>budowlane oraz wszystkie materiały i urządzenia dostarczone i zamontowane przez Wykonawcę w trakcie realizacji inwestycji. Jeżeli warunki gwarancji udzielonej przez producenta materiałów i urządzeń przewidują dłuższy</w:t>
      </w:r>
      <w:r w:rsidR="002B4AA1" w:rsidRPr="008F7493">
        <w:rPr>
          <w:rFonts w:asciiTheme="minorHAnsi" w:hAnsiTheme="minorHAnsi"/>
          <w:sz w:val="24"/>
          <w:szCs w:val="24"/>
        </w:rPr>
        <w:t xml:space="preserve"> okres gwarancji niż gwarancja </w:t>
      </w:r>
      <w:r w:rsidRPr="008F7493">
        <w:rPr>
          <w:rFonts w:asciiTheme="minorHAnsi" w:hAnsiTheme="minorHAnsi"/>
          <w:sz w:val="24"/>
          <w:szCs w:val="24"/>
        </w:rPr>
        <w:t xml:space="preserve">udzielona  przez  Wykonawcę  –  obowiązuje okres gwarancji </w:t>
      </w:r>
      <w:r w:rsidR="00937E14">
        <w:rPr>
          <w:rFonts w:asciiTheme="minorHAnsi" w:hAnsiTheme="minorHAnsi"/>
          <w:sz w:val="24"/>
          <w:szCs w:val="24"/>
        </w:rPr>
        <w:t xml:space="preserve">                      </w:t>
      </w:r>
      <w:r w:rsidRPr="008F7493">
        <w:rPr>
          <w:rFonts w:asciiTheme="minorHAnsi" w:hAnsiTheme="minorHAnsi"/>
          <w:sz w:val="24"/>
          <w:szCs w:val="24"/>
        </w:rPr>
        <w:t>w wymiarze równym okresowi gwarancji producenta. Niezależnie od uprawnień wynikających z gwarancji, Zamawiający będzie uprawniony wykonywać uprawnienia z tytułu rękojmi za wady fizyczne robót objętych przedmiotem</w:t>
      </w:r>
      <w:r w:rsidRPr="008F7493">
        <w:rPr>
          <w:rFonts w:asciiTheme="minorHAnsi" w:hAnsiTheme="minorHAnsi"/>
          <w:spacing w:val="-10"/>
          <w:sz w:val="24"/>
          <w:szCs w:val="24"/>
        </w:rPr>
        <w:t xml:space="preserve"> </w:t>
      </w:r>
      <w:r w:rsidRPr="008F7493">
        <w:rPr>
          <w:rFonts w:asciiTheme="minorHAnsi" w:hAnsiTheme="minorHAnsi"/>
          <w:sz w:val="24"/>
          <w:szCs w:val="24"/>
        </w:rPr>
        <w:t>umowy.</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Strony ustalają okres rękojmi na 5</w:t>
      </w:r>
      <w:r w:rsidRPr="008F7493">
        <w:rPr>
          <w:rFonts w:asciiTheme="minorHAnsi" w:hAnsiTheme="minorHAnsi"/>
          <w:spacing w:val="-3"/>
          <w:sz w:val="24"/>
          <w:szCs w:val="24"/>
        </w:rPr>
        <w:t xml:space="preserve"> </w:t>
      </w:r>
      <w:r w:rsidRPr="008F7493">
        <w:rPr>
          <w:rFonts w:asciiTheme="minorHAnsi" w:hAnsiTheme="minorHAnsi"/>
          <w:sz w:val="24"/>
          <w:szCs w:val="24"/>
        </w:rPr>
        <w:t>lat.</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Terminy gwarancji i rękojmi rozpoczynają swój bieg od daty odbioru końcowego od Wykonawcy przedmiotu</w:t>
      </w:r>
      <w:r w:rsidRPr="008F7493">
        <w:rPr>
          <w:rFonts w:asciiTheme="minorHAnsi" w:hAnsiTheme="minorHAnsi"/>
          <w:spacing w:val="-1"/>
          <w:sz w:val="24"/>
          <w:szCs w:val="24"/>
        </w:rPr>
        <w:t xml:space="preserve"> </w:t>
      </w:r>
      <w:r w:rsidRPr="008F7493">
        <w:rPr>
          <w:rFonts w:asciiTheme="minorHAnsi" w:hAnsiTheme="minorHAnsi"/>
          <w:sz w:val="24"/>
          <w:szCs w:val="24"/>
        </w:rPr>
        <w:t>umowy.</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Wszystkie gwarancje jakości udzielone przez gwarantów na wszelkie urządzenia</w:t>
      </w:r>
      <w:r w:rsidR="00937E14">
        <w:rPr>
          <w:rFonts w:asciiTheme="minorHAnsi" w:hAnsiTheme="minorHAnsi"/>
          <w:sz w:val="24"/>
          <w:szCs w:val="24"/>
        </w:rPr>
        <w:t xml:space="preserve">                         </w:t>
      </w:r>
      <w:r w:rsidRPr="008F7493">
        <w:rPr>
          <w:rFonts w:asciiTheme="minorHAnsi" w:hAnsiTheme="minorHAnsi"/>
          <w:sz w:val="24"/>
          <w:szCs w:val="24"/>
        </w:rPr>
        <w:t xml:space="preserve"> i instalacje wykonane w ramach niniejszej umowy zostaną przekazane przez Wykonawcę</w:t>
      </w:r>
      <w:r w:rsidRPr="008F7493">
        <w:rPr>
          <w:rFonts w:asciiTheme="minorHAnsi" w:hAnsiTheme="minorHAnsi"/>
          <w:spacing w:val="-6"/>
          <w:sz w:val="24"/>
          <w:szCs w:val="24"/>
        </w:rPr>
        <w:t xml:space="preserve"> </w:t>
      </w:r>
      <w:r w:rsidRPr="008F7493">
        <w:rPr>
          <w:rFonts w:asciiTheme="minorHAnsi" w:hAnsiTheme="minorHAnsi"/>
          <w:sz w:val="24"/>
          <w:szCs w:val="24"/>
        </w:rPr>
        <w:t>Zamawiającemu.</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Roszczenia z tytułu gwarancji i rękojmi mogą być dochodzone również po upływie ich terminu, jeżeli Zamawiający zgłosi awarię lub wadę urządzenia w okresie</w:t>
      </w:r>
      <w:r w:rsidRPr="008F7493">
        <w:rPr>
          <w:rFonts w:asciiTheme="minorHAnsi" w:hAnsiTheme="minorHAnsi"/>
          <w:spacing w:val="-8"/>
          <w:sz w:val="24"/>
          <w:szCs w:val="24"/>
        </w:rPr>
        <w:t xml:space="preserve"> </w:t>
      </w:r>
      <w:r w:rsidRPr="008F7493">
        <w:rPr>
          <w:rFonts w:asciiTheme="minorHAnsi" w:hAnsiTheme="minorHAnsi"/>
          <w:sz w:val="24"/>
          <w:szCs w:val="24"/>
        </w:rPr>
        <w:t>gwarancji.</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 razie stwierdzenia w toku odbioru albo w okresie gwarancji i rękojmi wad wykonanych robót, Zamawiający może żądać ich usunięcia przez Wykonawcę </w:t>
      </w:r>
      <w:r w:rsidR="00937E14">
        <w:rPr>
          <w:rFonts w:asciiTheme="minorHAnsi" w:hAnsiTheme="minorHAnsi"/>
          <w:sz w:val="24"/>
          <w:szCs w:val="24"/>
        </w:rPr>
        <w:t xml:space="preserve">                                </w:t>
      </w:r>
      <w:r w:rsidRPr="008F7493">
        <w:rPr>
          <w:rFonts w:asciiTheme="minorHAnsi" w:hAnsiTheme="minorHAnsi"/>
          <w:sz w:val="24"/>
          <w:szCs w:val="24"/>
        </w:rPr>
        <w:t>w wyznaczonym terminie. Usunięcie wad stwierdza się</w:t>
      </w:r>
      <w:r w:rsidRPr="008F7493">
        <w:rPr>
          <w:rFonts w:asciiTheme="minorHAnsi" w:hAnsiTheme="minorHAnsi"/>
          <w:spacing w:val="-1"/>
          <w:sz w:val="24"/>
          <w:szCs w:val="24"/>
        </w:rPr>
        <w:t xml:space="preserve"> </w:t>
      </w:r>
      <w:r w:rsidRPr="008F7493">
        <w:rPr>
          <w:rFonts w:asciiTheme="minorHAnsi" w:hAnsiTheme="minorHAnsi"/>
          <w:sz w:val="24"/>
          <w:szCs w:val="24"/>
        </w:rPr>
        <w:t>protokolarnie.</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Zamawiający wyznacza terminy rocznych przeglądów gwarancyjnych przed upływem terminu gwarancji ustalonego w umowie oraz terminy na proto</w:t>
      </w:r>
      <w:r w:rsidR="002B4AA1" w:rsidRPr="008F7493">
        <w:rPr>
          <w:rFonts w:asciiTheme="minorHAnsi" w:hAnsiTheme="minorHAnsi"/>
          <w:sz w:val="24"/>
          <w:szCs w:val="24"/>
        </w:rPr>
        <w:t xml:space="preserve">kolarne stwierdzenie usunięcia </w:t>
      </w:r>
      <w:r w:rsidRPr="008F7493">
        <w:rPr>
          <w:rFonts w:asciiTheme="minorHAnsi" w:hAnsiTheme="minorHAnsi"/>
          <w:sz w:val="24"/>
          <w:szCs w:val="24"/>
        </w:rPr>
        <w:t>wad,  o  czym  ma obowiązek powiadomienia Wykonawcy pisemnie na 7 dni przed wyznaczoną datą</w:t>
      </w:r>
      <w:r w:rsidRPr="008F7493">
        <w:rPr>
          <w:rFonts w:asciiTheme="minorHAnsi" w:hAnsiTheme="minorHAnsi"/>
          <w:spacing w:val="-16"/>
          <w:sz w:val="24"/>
          <w:szCs w:val="24"/>
        </w:rPr>
        <w:t xml:space="preserve"> </w:t>
      </w:r>
      <w:r w:rsidRPr="008F7493">
        <w:rPr>
          <w:rFonts w:asciiTheme="minorHAnsi" w:hAnsiTheme="minorHAnsi"/>
          <w:sz w:val="24"/>
          <w:szCs w:val="24"/>
        </w:rPr>
        <w:t>przeglądu.</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Wykonawca jest odpowiedzialny względem Zamawiającego, jeżeli wykonany przedmiot umowy ma wady zmniejszające jego wartość lub użyteczność ze względu na cel określony </w:t>
      </w:r>
      <w:r w:rsidR="009349DF">
        <w:rPr>
          <w:rFonts w:asciiTheme="minorHAnsi" w:hAnsiTheme="minorHAnsi"/>
          <w:sz w:val="24"/>
          <w:szCs w:val="24"/>
        </w:rPr>
        <w:t xml:space="preserve">                 </w:t>
      </w:r>
      <w:r w:rsidRPr="008F7493">
        <w:rPr>
          <w:rFonts w:asciiTheme="minorHAnsi" w:hAnsiTheme="minorHAnsi"/>
          <w:sz w:val="24"/>
          <w:szCs w:val="24"/>
        </w:rPr>
        <w:t xml:space="preserve">w umowie lub wynikający z przeznaczenia rzeczy, albo jeżeli wykonany przedmiot umowy nie ma właściwości, które zgodnie z dokumentacją robót posiadać powinien lub został wydany </w:t>
      </w:r>
      <w:r w:rsidR="00937E14">
        <w:rPr>
          <w:rFonts w:asciiTheme="minorHAnsi" w:hAnsiTheme="minorHAnsi"/>
          <w:sz w:val="24"/>
          <w:szCs w:val="24"/>
        </w:rPr>
        <w:t xml:space="preserve">         </w:t>
      </w:r>
      <w:r w:rsidRPr="008F7493">
        <w:rPr>
          <w:rFonts w:asciiTheme="minorHAnsi" w:hAnsiTheme="minorHAnsi"/>
          <w:sz w:val="24"/>
          <w:szCs w:val="24"/>
        </w:rPr>
        <w:t>w stanie</w:t>
      </w:r>
      <w:r w:rsidRPr="008F7493">
        <w:rPr>
          <w:rFonts w:asciiTheme="minorHAnsi" w:hAnsiTheme="minorHAnsi"/>
          <w:spacing w:val="-13"/>
          <w:sz w:val="24"/>
          <w:szCs w:val="24"/>
        </w:rPr>
        <w:t xml:space="preserve"> </w:t>
      </w:r>
      <w:r w:rsidRPr="008F7493">
        <w:rPr>
          <w:rFonts w:asciiTheme="minorHAnsi" w:hAnsiTheme="minorHAnsi"/>
          <w:sz w:val="24"/>
          <w:szCs w:val="24"/>
        </w:rPr>
        <w:t>niezupełnym.</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Wykonawca jest odpowiedzialny z tytułu rękojmi za wady fizyczne przedmiotu umowy istniejące w czasie dokonywania czynności odbioru oraz za wady powstałe po odbiorze, lecz </w:t>
      </w:r>
      <w:r w:rsidR="00937E14">
        <w:rPr>
          <w:rFonts w:asciiTheme="minorHAnsi" w:hAnsiTheme="minorHAnsi"/>
          <w:sz w:val="24"/>
          <w:szCs w:val="24"/>
        </w:rPr>
        <w:t xml:space="preserve">                      </w:t>
      </w:r>
      <w:r w:rsidRPr="008F7493">
        <w:rPr>
          <w:rFonts w:asciiTheme="minorHAnsi" w:hAnsiTheme="minorHAnsi"/>
          <w:sz w:val="24"/>
          <w:szCs w:val="24"/>
        </w:rPr>
        <w:t>z przyczyn tkwiących w wykonanym przedmiocie umowy w chwili</w:t>
      </w:r>
      <w:r w:rsidRPr="008F7493">
        <w:rPr>
          <w:rFonts w:asciiTheme="minorHAnsi" w:hAnsiTheme="minorHAnsi"/>
          <w:spacing w:val="-8"/>
          <w:sz w:val="24"/>
          <w:szCs w:val="24"/>
        </w:rPr>
        <w:t xml:space="preserve"> </w:t>
      </w:r>
      <w:r w:rsidRPr="008F7493">
        <w:rPr>
          <w:rFonts w:asciiTheme="minorHAnsi" w:hAnsiTheme="minorHAnsi"/>
          <w:sz w:val="24"/>
          <w:szCs w:val="24"/>
        </w:rPr>
        <w:t>odbioru.</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w:t>
      </w:r>
      <w:r w:rsidRPr="008F7493">
        <w:rPr>
          <w:rFonts w:asciiTheme="minorHAnsi" w:hAnsiTheme="minorHAnsi"/>
          <w:spacing w:val="37"/>
          <w:sz w:val="24"/>
          <w:szCs w:val="24"/>
        </w:rPr>
        <w:t xml:space="preserve"> </w:t>
      </w:r>
      <w:r w:rsidRPr="008F7493">
        <w:rPr>
          <w:rFonts w:asciiTheme="minorHAnsi" w:hAnsiTheme="minorHAnsi"/>
          <w:sz w:val="24"/>
          <w:szCs w:val="24"/>
        </w:rPr>
        <w:t>stwierdzić niewłaściwości otrzymanych wskazówek.</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nie może uwolnić się od odpowiedzialności z tytułu rękojmi za wady powstałe wskutek wad rozwiązań, których wprowadzenia zażądał oraz za wady wykonanego przedmiotu umowy powstałe wskutek dostarczonego przez siebie projektu lub rozwiązania</w:t>
      </w:r>
      <w:r w:rsidRPr="008F7493">
        <w:rPr>
          <w:rFonts w:asciiTheme="minorHAnsi" w:hAnsiTheme="minorHAnsi"/>
          <w:spacing w:val="-11"/>
          <w:sz w:val="24"/>
          <w:szCs w:val="24"/>
        </w:rPr>
        <w:t xml:space="preserve"> </w:t>
      </w:r>
      <w:r w:rsidRPr="008F7493">
        <w:rPr>
          <w:rFonts w:asciiTheme="minorHAnsi" w:hAnsiTheme="minorHAnsi"/>
          <w:sz w:val="24"/>
          <w:szCs w:val="24"/>
        </w:rPr>
        <w:t>technicznego.</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W razie stwierdzenia w toku czynności odbioru istnienia wady nadającej się do usunięcia Zamawiający może:</w:t>
      </w:r>
    </w:p>
    <w:p w:rsidR="000D42FB" w:rsidRPr="008F7493" w:rsidRDefault="000D42FB" w:rsidP="00C1630D">
      <w:pPr>
        <w:pStyle w:val="Akapitzlist"/>
        <w:numPr>
          <w:ilvl w:val="1"/>
          <w:numId w:val="18"/>
        </w:numPr>
        <w:tabs>
          <w:tab w:val="left" w:pos="426"/>
          <w:tab w:val="left" w:pos="1197"/>
        </w:tabs>
        <w:spacing w:after="0" w:line="240" w:lineRule="auto"/>
        <w:ind w:left="0" w:firstLine="0"/>
        <w:rPr>
          <w:rFonts w:asciiTheme="minorHAnsi" w:hAnsiTheme="minorHAnsi"/>
          <w:sz w:val="24"/>
          <w:szCs w:val="24"/>
        </w:rPr>
      </w:pPr>
      <w:r w:rsidRPr="008F7493">
        <w:rPr>
          <w:rFonts w:asciiTheme="minorHAnsi" w:hAnsiTheme="minorHAnsi"/>
          <w:sz w:val="24"/>
          <w:szCs w:val="24"/>
        </w:rPr>
        <w:t>odmówić odbioru do czasu usunięcia</w:t>
      </w:r>
      <w:r w:rsidRPr="008F7493">
        <w:rPr>
          <w:rFonts w:asciiTheme="minorHAnsi" w:hAnsiTheme="minorHAnsi"/>
          <w:spacing w:val="-5"/>
          <w:sz w:val="24"/>
          <w:szCs w:val="24"/>
        </w:rPr>
        <w:t xml:space="preserve"> </w:t>
      </w:r>
      <w:r w:rsidRPr="008F7493">
        <w:rPr>
          <w:rFonts w:asciiTheme="minorHAnsi" w:hAnsiTheme="minorHAnsi"/>
          <w:sz w:val="24"/>
          <w:szCs w:val="24"/>
        </w:rPr>
        <w:t>wady,</w:t>
      </w:r>
    </w:p>
    <w:p w:rsidR="000D42FB" w:rsidRPr="008F7493" w:rsidRDefault="000D42FB" w:rsidP="00C1630D">
      <w:pPr>
        <w:pStyle w:val="Akapitzlist"/>
        <w:numPr>
          <w:ilvl w:val="1"/>
          <w:numId w:val="18"/>
        </w:numPr>
        <w:tabs>
          <w:tab w:val="left" w:pos="426"/>
          <w:tab w:val="left" w:pos="1197"/>
        </w:tabs>
        <w:spacing w:after="0" w:line="240" w:lineRule="auto"/>
        <w:ind w:left="0" w:firstLine="0"/>
        <w:rPr>
          <w:rFonts w:asciiTheme="minorHAnsi" w:hAnsiTheme="minorHAnsi"/>
          <w:sz w:val="24"/>
          <w:szCs w:val="24"/>
        </w:rPr>
      </w:pPr>
      <w:r w:rsidRPr="008F7493">
        <w:rPr>
          <w:rFonts w:asciiTheme="minorHAnsi" w:hAnsiTheme="minorHAnsi"/>
          <w:sz w:val="24"/>
          <w:szCs w:val="24"/>
        </w:rPr>
        <w:t>dokonać odbioru i żądać usunięcia wady wyznaczając odpowiedni</w:t>
      </w:r>
      <w:r w:rsidRPr="008F7493">
        <w:rPr>
          <w:rFonts w:asciiTheme="minorHAnsi" w:hAnsiTheme="minorHAnsi"/>
          <w:spacing w:val="-12"/>
          <w:sz w:val="24"/>
          <w:szCs w:val="24"/>
        </w:rPr>
        <w:t xml:space="preserve"> </w:t>
      </w:r>
      <w:r w:rsidRPr="008F7493">
        <w:rPr>
          <w:rFonts w:asciiTheme="minorHAnsi" w:hAnsiTheme="minorHAnsi"/>
          <w:sz w:val="24"/>
          <w:szCs w:val="24"/>
        </w:rPr>
        <w:t>termin.</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W razie odebrania przedmiotu umowy z zastrzeżeniem, co do stwierdzonej przy odbiorze wady nadającej się do usunięcia lub stwierdzenia takiej wady w okresie rękojmi Zamawiający</w:t>
      </w:r>
      <w:r w:rsidRPr="008F7493">
        <w:rPr>
          <w:rFonts w:asciiTheme="minorHAnsi" w:hAnsiTheme="minorHAnsi"/>
          <w:spacing w:val="-13"/>
          <w:sz w:val="24"/>
          <w:szCs w:val="24"/>
        </w:rPr>
        <w:t xml:space="preserve"> </w:t>
      </w:r>
      <w:r w:rsidRPr="008F7493">
        <w:rPr>
          <w:rFonts w:asciiTheme="minorHAnsi" w:hAnsiTheme="minorHAnsi"/>
          <w:sz w:val="24"/>
          <w:szCs w:val="24"/>
        </w:rPr>
        <w:t>może:</w:t>
      </w:r>
    </w:p>
    <w:p w:rsidR="000D42FB" w:rsidRPr="008F7493" w:rsidRDefault="000D42FB" w:rsidP="00C1630D">
      <w:pPr>
        <w:pStyle w:val="Akapitzlist"/>
        <w:numPr>
          <w:ilvl w:val="1"/>
          <w:numId w:val="18"/>
        </w:numPr>
        <w:tabs>
          <w:tab w:val="left" w:pos="426"/>
          <w:tab w:val="left" w:pos="1197"/>
        </w:tabs>
        <w:spacing w:after="0" w:line="240" w:lineRule="auto"/>
        <w:ind w:left="0" w:firstLine="0"/>
        <w:rPr>
          <w:rFonts w:asciiTheme="minorHAnsi" w:hAnsiTheme="minorHAnsi"/>
          <w:sz w:val="24"/>
          <w:szCs w:val="24"/>
        </w:rPr>
      </w:pPr>
      <w:r w:rsidRPr="008F7493">
        <w:rPr>
          <w:rFonts w:asciiTheme="minorHAnsi" w:hAnsiTheme="minorHAnsi"/>
          <w:sz w:val="24"/>
          <w:szCs w:val="24"/>
        </w:rPr>
        <w:t>żądać usunięcia wady wyznaczając Wykonawcy odpowiedni</w:t>
      </w:r>
      <w:r w:rsidRPr="008F7493">
        <w:rPr>
          <w:rFonts w:asciiTheme="minorHAnsi" w:hAnsiTheme="minorHAnsi"/>
          <w:spacing w:val="-10"/>
          <w:sz w:val="24"/>
          <w:szCs w:val="24"/>
        </w:rPr>
        <w:t xml:space="preserve"> </w:t>
      </w:r>
      <w:r w:rsidRPr="008F7493">
        <w:rPr>
          <w:rFonts w:asciiTheme="minorHAnsi" w:hAnsiTheme="minorHAnsi"/>
          <w:sz w:val="24"/>
          <w:szCs w:val="24"/>
        </w:rPr>
        <w:t>termin,</w:t>
      </w:r>
    </w:p>
    <w:p w:rsidR="000D42FB" w:rsidRPr="008F7493" w:rsidRDefault="000D42FB" w:rsidP="00C1630D">
      <w:pPr>
        <w:pStyle w:val="Akapitzlist"/>
        <w:numPr>
          <w:ilvl w:val="1"/>
          <w:numId w:val="18"/>
        </w:numPr>
        <w:tabs>
          <w:tab w:val="left" w:pos="426"/>
          <w:tab w:val="left" w:pos="1197"/>
        </w:tabs>
        <w:spacing w:after="0" w:line="240" w:lineRule="auto"/>
        <w:ind w:left="0" w:firstLine="0"/>
        <w:rPr>
          <w:rFonts w:asciiTheme="minorHAnsi" w:hAnsiTheme="minorHAnsi"/>
          <w:sz w:val="24"/>
          <w:szCs w:val="24"/>
        </w:rPr>
      </w:pPr>
      <w:r w:rsidRPr="008F7493">
        <w:rPr>
          <w:rFonts w:asciiTheme="minorHAnsi" w:hAnsiTheme="minorHAnsi"/>
          <w:sz w:val="24"/>
          <w:szCs w:val="24"/>
        </w:rPr>
        <w:t>żądać zapłaty odszkodowania odpowiednio do poniesionych szkód i do utraconej wartości użytkowej, estetycznej i</w:t>
      </w:r>
      <w:r w:rsidRPr="008F7493">
        <w:rPr>
          <w:rFonts w:asciiTheme="minorHAnsi" w:hAnsiTheme="minorHAnsi"/>
          <w:spacing w:val="-3"/>
          <w:sz w:val="24"/>
          <w:szCs w:val="24"/>
        </w:rPr>
        <w:t xml:space="preserve"> </w:t>
      </w:r>
      <w:r w:rsidRPr="008F7493">
        <w:rPr>
          <w:rFonts w:asciiTheme="minorHAnsi" w:hAnsiTheme="minorHAnsi"/>
          <w:sz w:val="24"/>
          <w:szCs w:val="24"/>
        </w:rPr>
        <w:t>technicznej.</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 okresie rękojmi lub gwarancji </w:t>
      </w:r>
      <w:r w:rsidR="00F33C21" w:rsidRPr="008F7493">
        <w:rPr>
          <w:rFonts w:asciiTheme="minorHAnsi" w:hAnsiTheme="minorHAnsi"/>
          <w:sz w:val="24"/>
          <w:szCs w:val="24"/>
        </w:rPr>
        <w:t xml:space="preserve">jakości </w:t>
      </w:r>
      <w:r w:rsidRPr="008F7493">
        <w:rPr>
          <w:rFonts w:asciiTheme="minorHAnsi" w:hAnsiTheme="minorHAnsi"/>
          <w:sz w:val="24"/>
          <w:szCs w:val="24"/>
        </w:rPr>
        <w:t>Wykonawca zobowiązuje się do bezpłatnego usunięcia wad i usterek w terminie do 14 dni licząc od daty powiadomienia przez Zamawiającego</w:t>
      </w:r>
      <w:r w:rsidR="003A16A1" w:rsidRPr="008F7493">
        <w:rPr>
          <w:rFonts w:asciiTheme="minorHAnsi" w:hAnsiTheme="minorHAnsi"/>
          <w:sz w:val="24"/>
          <w:szCs w:val="24"/>
        </w:rPr>
        <w:t xml:space="preserve"> w formie pisemnej</w:t>
      </w:r>
      <w:r w:rsidRPr="008F7493">
        <w:rPr>
          <w:rFonts w:asciiTheme="minorHAnsi" w:hAnsiTheme="minorHAnsi"/>
          <w:sz w:val="24"/>
          <w:szCs w:val="24"/>
        </w:rPr>
        <w:t>.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Jeśli w okresie obowiązywania rękojmi i gwarancji w ramach przedmiotu umowy ujawnią się wady, usterki lub niedoróbki lub ujawni się inna wada, w tym wada prawna, Zamawiający</w:t>
      </w:r>
      <w:r w:rsidRPr="008F7493">
        <w:rPr>
          <w:rFonts w:asciiTheme="minorHAnsi" w:hAnsiTheme="minorHAnsi"/>
          <w:spacing w:val="-16"/>
          <w:sz w:val="24"/>
          <w:szCs w:val="24"/>
        </w:rPr>
        <w:t xml:space="preserve"> </w:t>
      </w:r>
      <w:r w:rsidRPr="008F7493">
        <w:rPr>
          <w:rFonts w:asciiTheme="minorHAnsi" w:hAnsiTheme="minorHAnsi"/>
          <w:sz w:val="24"/>
          <w:szCs w:val="24"/>
        </w:rPr>
        <w:t>może</w:t>
      </w:r>
    </w:p>
    <w:p w:rsidR="000D42FB" w:rsidRPr="008F7493" w:rsidRDefault="000D42FB" w:rsidP="00C1630D">
      <w:pPr>
        <w:pStyle w:val="Tekstpodstawowy"/>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w szczególności wezwać Wykonawcę, bez uszczerbku dla innych swoich praw, do ich usunięcia. Wykonawca lub jego przedstawiciel dokona usunięcia wad, usterek lub niedoróbek całkowicie na własny koszt i ryzyko, ponosząc także wszelkie koszty związane</w:t>
      </w:r>
      <w:r w:rsidR="00937E14">
        <w:rPr>
          <w:rFonts w:asciiTheme="minorHAnsi" w:hAnsiTheme="minorHAnsi"/>
          <w:sz w:val="24"/>
          <w:szCs w:val="24"/>
        </w:rPr>
        <w:t xml:space="preserve">                   </w:t>
      </w:r>
      <w:r w:rsidRPr="008F7493">
        <w:rPr>
          <w:rFonts w:asciiTheme="minorHAnsi" w:hAnsiTheme="minorHAnsi"/>
          <w:sz w:val="24"/>
          <w:szCs w:val="24"/>
        </w:rPr>
        <w:t xml:space="preserve"> z transportem materiałów, surowców lub części.</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O wykryciu wady, usterki lub innego błędu w okresie obowiązywania rękojmi i gwarancji Zamawiający zawiadomi </w:t>
      </w:r>
      <w:r w:rsidR="00F847B0" w:rsidRPr="008F7493">
        <w:rPr>
          <w:rFonts w:asciiTheme="minorHAnsi" w:hAnsiTheme="minorHAnsi"/>
          <w:sz w:val="24"/>
          <w:szCs w:val="24"/>
        </w:rPr>
        <w:t xml:space="preserve">pisemnie </w:t>
      </w:r>
      <w:r w:rsidRPr="008F7493">
        <w:rPr>
          <w:rFonts w:asciiTheme="minorHAnsi" w:hAnsiTheme="minorHAnsi"/>
          <w:sz w:val="24"/>
          <w:szCs w:val="24"/>
        </w:rPr>
        <w:t>Wykonawcę (dalej Zgłoszenie)</w:t>
      </w:r>
      <w:r w:rsidRPr="008F7493">
        <w:rPr>
          <w:rFonts w:asciiTheme="minorHAnsi" w:hAnsiTheme="minorHAnsi"/>
          <w:spacing w:val="3"/>
          <w:sz w:val="24"/>
          <w:szCs w:val="24"/>
        </w:rPr>
        <w:t xml:space="preserve"> </w:t>
      </w:r>
      <w:r w:rsidR="003A16A1" w:rsidRPr="008F7493">
        <w:rPr>
          <w:rFonts w:asciiTheme="minorHAnsi" w:hAnsiTheme="minorHAnsi"/>
          <w:spacing w:val="3"/>
          <w:sz w:val="24"/>
          <w:szCs w:val="24"/>
        </w:rPr>
        <w:t>w formie pisemnej</w:t>
      </w:r>
      <w:r w:rsidRPr="008F7493">
        <w:rPr>
          <w:rFonts w:asciiTheme="minorHAnsi" w:hAnsiTheme="minorHAnsi"/>
          <w:sz w:val="24"/>
          <w:szCs w:val="24"/>
        </w:rPr>
        <w:t>.</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Każde Zgłoszenie, które zostało przekazane Wykonawcy, rozpoczyna procedurę usunięcia ujawnionych wad, usterek lub błędów w terminie wskazanym przez</w:t>
      </w:r>
      <w:r w:rsidRPr="008F7493">
        <w:rPr>
          <w:rFonts w:asciiTheme="minorHAnsi" w:hAnsiTheme="minorHAnsi"/>
          <w:spacing w:val="-12"/>
          <w:sz w:val="24"/>
          <w:szCs w:val="24"/>
        </w:rPr>
        <w:t xml:space="preserve"> </w:t>
      </w:r>
      <w:r w:rsidRPr="008F7493">
        <w:rPr>
          <w:rFonts w:asciiTheme="minorHAnsi" w:hAnsiTheme="minorHAnsi"/>
          <w:sz w:val="24"/>
          <w:szCs w:val="24"/>
        </w:rPr>
        <w:t>Zamawiającego.</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Jeżeli Wykonawca, po skierowaniu</w:t>
      </w:r>
      <w:r w:rsidRPr="008F7493">
        <w:rPr>
          <w:rFonts w:asciiTheme="minorHAnsi" w:hAnsiTheme="minorHAnsi"/>
          <w:spacing w:val="-3"/>
          <w:sz w:val="24"/>
          <w:szCs w:val="24"/>
        </w:rPr>
        <w:t xml:space="preserve"> </w:t>
      </w:r>
      <w:r w:rsidRPr="008F7493">
        <w:rPr>
          <w:rFonts w:asciiTheme="minorHAnsi" w:hAnsiTheme="minorHAnsi"/>
          <w:sz w:val="24"/>
          <w:szCs w:val="24"/>
        </w:rPr>
        <w:t>Zgłoszenia:</w:t>
      </w:r>
    </w:p>
    <w:p w:rsidR="000D42FB" w:rsidRPr="008F7493" w:rsidRDefault="000D42FB" w:rsidP="00C1630D">
      <w:pPr>
        <w:pStyle w:val="Akapitzlist"/>
        <w:numPr>
          <w:ilvl w:val="1"/>
          <w:numId w:val="18"/>
        </w:numPr>
        <w:tabs>
          <w:tab w:val="left" w:pos="426"/>
          <w:tab w:val="left" w:pos="1197"/>
        </w:tabs>
        <w:spacing w:after="0" w:line="240" w:lineRule="auto"/>
        <w:ind w:left="0" w:firstLine="0"/>
        <w:rPr>
          <w:rFonts w:asciiTheme="minorHAnsi" w:hAnsiTheme="minorHAnsi"/>
          <w:sz w:val="24"/>
          <w:szCs w:val="24"/>
        </w:rPr>
      </w:pPr>
      <w:r w:rsidRPr="008F7493">
        <w:rPr>
          <w:rFonts w:asciiTheme="minorHAnsi" w:hAnsiTheme="minorHAnsi"/>
          <w:sz w:val="24"/>
          <w:szCs w:val="24"/>
        </w:rPr>
        <w:t>nie rozpocznie usuwania wad, usterek lub innych błędów w terminie do 7 (siedmiu) dni od Zgłoszenia,</w:t>
      </w:r>
      <w:r w:rsidRPr="008F7493">
        <w:rPr>
          <w:rFonts w:asciiTheme="minorHAnsi" w:hAnsiTheme="minorHAnsi"/>
          <w:spacing w:val="-2"/>
          <w:sz w:val="24"/>
          <w:szCs w:val="24"/>
        </w:rPr>
        <w:t xml:space="preserve"> </w:t>
      </w:r>
      <w:r w:rsidRPr="008F7493">
        <w:rPr>
          <w:rFonts w:asciiTheme="minorHAnsi" w:hAnsiTheme="minorHAnsi"/>
          <w:sz w:val="24"/>
          <w:szCs w:val="24"/>
        </w:rPr>
        <w:t>lub</w:t>
      </w:r>
    </w:p>
    <w:p w:rsidR="000D42FB" w:rsidRPr="008F7493" w:rsidRDefault="000D42FB" w:rsidP="00C1630D">
      <w:pPr>
        <w:pStyle w:val="Akapitzlist"/>
        <w:numPr>
          <w:ilvl w:val="1"/>
          <w:numId w:val="18"/>
        </w:numPr>
        <w:tabs>
          <w:tab w:val="left" w:pos="426"/>
          <w:tab w:val="left" w:pos="1197"/>
        </w:tabs>
        <w:spacing w:after="0" w:line="240" w:lineRule="auto"/>
        <w:ind w:left="0" w:firstLine="0"/>
        <w:rPr>
          <w:rFonts w:asciiTheme="minorHAnsi" w:hAnsiTheme="minorHAnsi"/>
          <w:sz w:val="24"/>
          <w:szCs w:val="24"/>
        </w:rPr>
      </w:pPr>
      <w:r w:rsidRPr="008F7493">
        <w:rPr>
          <w:rFonts w:asciiTheme="minorHAnsi" w:hAnsiTheme="minorHAnsi"/>
          <w:sz w:val="24"/>
          <w:szCs w:val="24"/>
        </w:rPr>
        <w:t>nie usunie wad, usterek lub innych błędów w terminie wskazanym przez</w:t>
      </w:r>
      <w:r w:rsidRPr="008F7493">
        <w:rPr>
          <w:rFonts w:asciiTheme="minorHAnsi" w:hAnsiTheme="minorHAnsi"/>
          <w:spacing w:val="-18"/>
          <w:sz w:val="24"/>
          <w:szCs w:val="24"/>
        </w:rPr>
        <w:t xml:space="preserve"> </w:t>
      </w:r>
      <w:r w:rsidRPr="008F7493">
        <w:rPr>
          <w:rFonts w:asciiTheme="minorHAnsi" w:hAnsiTheme="minorHAnsi"/>
          <w:sz w:val="24"/>
          <w:szCs w:val="24"/>
        </w:rPr>
        <w:t>Zamawiającego,</w:t>
      </w:r>
    </w:p>
    <w:p w:rsidR="000D42FB" w:rsidRPr="008F7493" w:rsidRDefault="000D42FB" w:rsidP="00C1630D">
      <w:pPr>
        <w:pStyle w:val="Tekstpodstawowy"/>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do 7 (siedmiu) dni od dnia dostarczenia stosownego wezwania, co nie wyłącza uprawnienia Zamawiającego do skorzystania z zabezpieczenie należytego wykonania umowy lub potrącenia tych kosztów </w:t>
      </w:r>
      <w:r w:rsidR="00937E14">
        <w:rPr>
          <w:rFonts w:asciiTheme="minorHAnsi" w:hAnsiTheme="minorHAnsi"/>
          <w:sz w:val="24"/>
          <w:szCs w:val="24"/>
        </w:rPr>
        <w:t xml:space="preserve">                     </w:t>
      </w:r>
      <w:r w:rsidRPr="008F7493">
        <w:rPr>
          <w:rFonts w:asciiTheme="minorHAnsi" w:hAnsiTheme="minorHAnsi"/>
          <w:sz w:val="24"/>
          <w:szCs w:val="24"/>
        </w:rPr>
        <w:t>z</w:t>
      </w:r>
      <w:r w:rsidRPr="008F7493">
        <w:rPr>
          <w:rFonts w:asciiTheme="minorHAnsi" w:hAnsiTheme="minorHAnsi"/>
          <w:spacing w:val="-4"/>
          <w:sz w:val="24"/>
          <w:szCs w:val="24"/>
        </w:rPr>
        <w:t xml:space="preserve"> </w:t>
      </w:r>
      <w:r w:rsidRPr="008F7493">
        <w:rPr>
          <w:rFonts w:asciiTheme="minorHAnsi" w:hAnsiTheme="minorHAnsi"/>
          <w:sz w:val="24"/>
          <w:szCs w:val="24"/>
        </w:rPr>
        <w:t>wynagrodzenia.</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Po odbiorze robót związanych z usunięciem wad z tytułu gwarancji i rękojmi okres gwarancji i</w:t>
      </w:r>
      <w:r w:rsidRPr="008F7493">
        <w:rPr>
          <w:rFonts w:asciiTheme="minorHAnsi" w:hAnsiTheme="minorHAnsi"/>
          <w:spacing w:val="-33"/>
          <w:sz w:val="24"/>
          <w:szCs w:val="24"/>
        </w:rPr>
        <w:t xml:space="preserve"> </w:t>
      </w:r>
      <w:r w:rsidRPr="008F7493">
        <w:rPr>
          <w:rFonts w:asciiTheme="minorHAnsi" w:hAnsiTheme="minorHAnsi"/>
          <w:sz w:val="24"/>
          <w:szCs w:val="24"/>
        </w:rPr>
        <w:t>rękojmi w stosunku do naprawionej części robót zostanie przedłużony o czas</w:t>
      </w:r>
      <w:r w:rsidRPr="008F7493">
        <w:rPr>
          <w:rFonts w:asciiTheme="minorHAnsi" w:hAnsiTheme="minorHAnsi"/>
          <w:spacing w:val="-8"/>
          <w:sz w:val="24"/>
          <w:szCs w:val="24"/>
        </w:rPr>
        <w:t xml:space="preserve"> </w:t>
      </w:r>
      <w:r w:rsidRPr="008F7493">
        <w:rPr>
          <w:rFonts w:asciiTheme="minorHAnsi" w:hAnsiTheme="minorHAnsi"/>
          <w:sz w:val="24"/>
          <w:szCs w:val="24"/>
        </w:rPr>
        <w:t>naprawy.</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w:t>
      </w:r>
      <w:r w:rsidR="00154AE1" w:rsidRPr="008F7493">
        <w:rPr>
          <w:rFonts w:asciiTheme="minorHAnsi" w:hAnsiTheme="minorHAnsi"/>
          <w:sz w:val="24"/>
          <w:szCs w:val="24"/>
        </w:rPr>
        <w:t xml:space="preserve">w formie pisemnej </w:t>
      </w:r>
      <w:r w:rsidRPr="008F7493">
        <w:rPr>
          <w:rFonts w:asciiTheme="minorHAnsi" w:hAnsiTheme="minorHAnsi"/>
          <w:sz w:val="24"/>
          <w:szCs w:val="24"/>
        </w:rPr>
        <w:t>Zamawiającego o usunięciu wad, usterek i braków stwierdzonych podczas odbioru gwarancyjnego. Wyłącznie umocowanym do ustalenia terminu i dokonania odbioru prac polegających na usunięciu ww. wad, usterek i braków jest</w:t>
      </w:r>
      <w:r w:rsidRPr="008F7493">
        <w:rPr>
          <w:rFonts w:asciiTheme="minorHAnsi" w:hAnsiTheme="minorHAnsi"/>
          <w:spacing w:val="-7"/>
          <w:sz w:val="24"/>
          <w:szCs w:val="24"/>
        </w:rPr>
        <w:t xml:space="preserve"> </w:t>
      </w:r>
      <w:r w:rsidRPr="008F7493">
        <w:rPr>
          <w:rFonts w:asciiTheme="minorHAnsi" w:hAnsiTheme="minorHAnsi"/>
          <w:sz w:val="24"/>
          <w:szCs w:val="24"/>
        </w:rPr>
        <w:t>Zamawiający.</w:t>
      </w:r>
    </w:p>
    <w:p w:rsidR="000D42FB" w:rsidRPr="008F7493" w:rsidRDefault="000D42FB" w:rsidP="00C1630D">
      <w:pPr>
        <w:pStyle w:val="Akapitzlist"/>
        <w:numPr>
          <w:ilvl w:val="0"/>
          <w:numId w:val="18"/>
        </w:numPr>
        <w:tabs>
          <w:tab w:val="left" w:pos="426"/>
          <w:tab w:val="left" w:pos="477"/>
        </w:tabs>
        <w:spacing w:after="0" w:line="240" w:lineRule="auto"/>
        <w:ind w:left="0" w:firstLine="0"/>
        <w:rPr>
          <w:rFonts w:asciiTheme="minorHAnsi" w:hAnsiTheme="minorHAnsi"/>
          <w:sz w:val="24"/>
          <w:szCs w:val="24"/>
        </w:rPr>
      </w:pPr>
      <w:r w:rsidRPr="008F7493">
        <w:rPr>
          <w:rFonts w:asciiTheme="minorHAnsi" w:hAnsiTheme="minorHAnsi"/>
          <w:sz w:val="24"/>
          <w:szCs w:val="24"/>
        </w:rPr>
        <w:t xml:space="preserve">W przypadku zagrożenia bezpieczeństwa użytkowników lub mienia Zamawiającego </w:t>
      </w:r>
      <w:r w:rsidR="00937E14">
        <w:rPr>
          <w:rFonts w:asciiTheme="minorHAnsi" w:hAnsiTheme="minorHAnsi"/>
          <w:sz w:val="24"/>
          <w:szCs w:val="24"/>
        </w:rPr>
        <w:t xml:space="preserve">                    </w:t>
      </w:r>
      <w:r w:rsidRPr="008F7493">
        <w:rPr>
          <w:rFonts w:asciiTheme="minorHAnsi" w:hAnsiTheme="minorHAnsi"/>
          <w:sz w:val="24"/>
          <w:szCs w:val="24"/>
        </w:rPr>
        <w:t xml:space="preserve">w związku z zaistnieniem wady lub usterki i/lub szkody nimi spowodowanej </w:t>
      </w:r>
      <w:r w:rsidR="009349DF">
        <w:rPr>
          <w:rFonts w:asciiTheme="minorHAnsi" w:hAnsiTheme="minorHAnsi"/>
          <w:sz w:val="24"/>
          <w:szCs w:val="24"/>
        </w:rPr>
        <w:t xml:space="preserve">                                   </w:t>
      </w:r>
      <w:r w:rsidRPr="008F7493">
        <w:rPr>
          <w:rFonts w:asciiTheme="minorHAnsi" w:hAnsiTheme="minorHAnsi"/>
          <w:sz w:val="24"/>
          <w:szCs w:val="24"/>
        </w:rPr>
        <w:t xml:space="preserve">w wykonywanym przez Wykonawcę przedmiocie umowy, Zamawiający ma prawo do natychmiastowego zatrudnienia na koszt i ryzyko Wykonawcy innego wykonawcy, celem usunięcia niebezpieczeństwa. W takim przypadku Zamawiający powiadomi Wykonawcę </w:t>
      </w:r>
      <w:r w:rsidR="009349DF">
        <w:rPr>
          <w:rFonts w:asciiTheme="minorHAnsi" w:hAnsiTheme="minorHAnsi"/>
          <w:sz w:val="24"/>
          <w:szCs w:val="24"/>
        </w:rPr>
        <w:t xml:space="preserve">                    </w:t>
      </w:r>
      <w:r w:rsidRPr="008F7493">
        <w:rPr>
          <w:rFonts w:asciiTheme="minorHAnsi" w:hAnsiTheme="minorHAnsi"/>
          <w:sz w:val="24"/>
          <w:szCs w:val="24"/>
        </w:rPr>
        <w:t>o zaistniałym fakcie, oraz o kosztach zastępczego usunięcia</w:t>
      </w:r>
      <w:r w:rsidRPr="008F7493">
        <w:rPr>
          <w:rFonts w:asciiTheme="minorHAnsi" w:hAnsiTheme="minorHAnsi"/>
          <w:spacing w:val="-20"/>
          <w:sz w:val="24"/>
          <w:szCs w:val="24"/>
        </w:rPr>
        <w:t xml:space="preserve"> </w:t>
      </w:r>
      <w:r w:rsidRPr="008F7493">
        <w:rPr>
          <w:rFonts w:asciiTheme="minorHAnsi" w:hAnsiTheme="minorHAnsi"/>
          <w:sz w:val="24"/>
          <w:szCs w:val="24"/>
        </w:rPr>
        <w:t>niebezpieczeństwa.</w:t>
      </w:r>
    </w:p>
    <w:p w:rsidR="006B4B19" w:rsidRPr="008F7493" w:rsidRDefault="006B4B19" w:rsidP="00C1630D">
      <w:pPr>
        <w:pStyle w:val="Akapitzlist"/>
        <w:tabs>
          <w:tab w:val="left" w:pos="426"/>
          <w:tab w:val="left" w:pos="477"/>
        </w:tabs>
        <w:spacing w:after="0" w:line="240" w:lineRule="auto"/>
        <w:ind w:left="0" w:firstLine="0"/>
        <w:rPr>
          <w:rFonts w:asciiTheme="minorHAnsi" w:hAnsiTheme="minorHAnsi"/>
          <w:sz w:val="24"/>
          <w:szCs w:val="24"/>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10</w:t>
      </w:r>
      <w:r w:rsidR="006B4B19" w:rsidRPr="008F7493">
        <w:rPr>
          <w:rFonts w:asciiTheme="minorHAnsi" w:hAnsiTheme="minorHAnsi"/>
          <w:sz w:val="24"/>
          <w:szCs w:val="24"/>
        </w:rPr>
        <w:br/>
      </w:r>
      <w:r w:rsidRPr="008F7493">
        <w:rPr>
          <w:rFonts w:asciiTheme="minorHAnsi" w:hAnsiTheme="minorHAnsi"/>
          <w:b/>
          <w:sz w:val="24"/>
          <w:szCs w:val="24"/>
        </w:rPr>
        <w:t>Kary umowne</w:t>
      </w:r>
    </w:p>
    <w:p w:rsidR="006D01DC" w:rsidRPr="008F7493" w:rsidRDefault="006D01DC" w:rsidP="00C1630D">
      <w:pPr>
        <w:pStyle w:val="Akapitzlist"/>
        <w:numPr>
          <w:ilvl w:val="0"/>
          <w:numId w:val="46"/>
        </w:numPr>
        <w:tabs>
          <w:tab w:val="left" w:pos="284"/>
          <w:tab w:val="left" w:pos="426"/>
        </w:tabs>
        <w:spacing w:after="0" w:line="240" w:lineRule="auto"/>
        <w:ind w:left="0" w:firstLine="0"/>
        <w:rPr>
          <w:rFonts w:asciiTheme="minorHAnsi" w:hAnsiTheme="minorHAnsi"/>
          <w:sz w:val="24"/>
          <w:szCs w:val="24"/>
        </w:rPr>
      </w:pPr>
      <w:r w:rsidRPr="008F7493">
        <w:rPr>
          <w:rFonts w:asciiTheme="minorHAnsi" w:hAnsiTheme="minorHAnsi"/>
          <w:sz w:val="24"/>
          <w:szCs w:val="24"/>
        </w:rPr>
        <w:t>Wykonawca zapłaci Zamawiającemu kary umowne:</w:t>
      </w:r>
    </w:p>
    <w:p w:rsidR="006D01DC" w:rsidRPr="008F7493" w:rsidRDefault="006D01DC"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hAnsiTheme="minorHAnsi"/>
          <w:sz w:val="24"/>
          <w:szCs w:val="24"/>
        </w:rPr>
        <w:t>1)</w:t>
      </w:r>
      <w:r w:rsidRPr="008F7493">
        <w:rPr>
          <w:rFonts w:asciiTheme="minorHAnsi" w:hAnsiTheme="minorHAnsi"/>
          <w:sz w:val="24"/>
          <w:szCs w:val="24"/>
        </w:rPr>
        <w:tab/>
        <w:t xml:space="preserve">za </w:t>
      </w:r>
      <w:r w:rsidRPr="008F7493">
        <w:rPr>
          <w:rFonts w:asciiTheme="minorHAnsi" w:eastAsia="Arial Unicode MS" w:hAnsiTheme="minorHAnsi"/>
          <w:color w:val="000000"/>
          <w:sz w:val="24"/>
          <w:szCs w:val="24"/>
          <w:u w:color="000000"/>
          <w:lang w:eastAsia="pl-PL"/>
        </w:rPr>
        <w:t>nieterminowe wykonanie określonego w § 1 umowy przedmiotu umowy w wysokości 0,1% wynagrodzenia umownego, o którym mowa w §5 ust. 1</w:t>
      </w:r>
      <w:r w:rsidR="00A75A45"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za każdy rozpoczęty dzień zwłoki, jaki upłynie pomiędzy wyznaczonym terminem zakończenia robót a faktycznym dniem zakończenia robót;</w:t>
      </w:r>
    </w:p>
    <w:p w:rsidR="006D01DC" w:rsidRPr="008F7493" w:rsidRDefault="006D01DC"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2)</w:t>
      </w:r>
      <w:r w:rsidRPr="008F7493">
        <w:rPr>
          <w:rFonts w:asciiTheme="minorHAnsi" w:eastAsia="Arial Unicode MS" w:hAnsiTheme="minorHAnsi"/>
          <w:color w:val="000000"/>
          <w:sz w:val="24"/>
          <w:szCs w:val="24"/>
          <w:u w:color="000000"/>
          <w:lang w:eastAsia="pl-PL"/>
        </w:rPr>
        <w:tab/>
        <w:t>za nieterminowe usunięcie stwierdzonych w czasie odbioru częściowego i końcowego wad i usterek w wysokości 0,1% wynagrodzenia umownego, o którym mowa w §5 ust. 1, za przedmiot odbioru za każdy rozpoczęty dzień zwłoki, licząc od dnia wyznaczonego na usunięcie wad i usterek;</w:t>
      </w:r>
    </w:p>
    <w:p w:rsidR="006D01DC" w:rsidRPr="008F7493" w:rsidRDefault="006D01DC"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3)</w:t>
      </w:r>
      <w:r w:rsidRPr="008F7493">
        <w:rPr>
          <w:rFonts w:asciiTheme="minorHAnsi" w:eastAsia="Arial Unicode MS" w:hAnsiTheme="minorHAnsi"/>
          <w:color w:val="000000"/>
          <w:sz w:val="24"/>
          <w:szCs w:val="24"/>
          <w:u w:color="000000"/>
          <w:lang w:eastAsia="pl-PL"/>
        </w:rPr>
        <w:tab/>
        <w:t>za niewykonanie i odstąpienie od umowy przez którąkolwiek ze stron z przyczyn zależnych od Wykonawcy w wysokości 10% wynagrodzenia umownego;</w:t>
      </w:r>
    </w:p>
    <w:p w:rsidR="006D01DC" w:rsidRPr="008F7493" w:rsidRDefault="006D01DC"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4)</w:t>
      </w:r>
      <w:r w:rsidRPr="008F7493">
        <w:rPr>
          <w:rFonts w:asciiTheme="minorHAnsi" w:eastAsia="Arial Unicode MS" w:hAnsiTheme="minorHAnsi"/>
          <w:color w:val="000000"/>
          <w:sz w:val="24"/>
          <w:szCs w:val="24"/>
          <w:u w:color="000000"/>
          <w:lang w:eastAsia="pl-PL"/>
        </w:rPr>
        <w:tab/>
        <w:t>z tytułu samego faktu istnienia wad trwałych - to jest takich, których koszt usunięcia wady przewyższa wartość wadliwego elementu - w przedmiocie odbioru umożliwiających jednak jego bezpieczne użytkowanie, w wysokości 20% wyn</w:t>
      </w:r>
      <w:r w:rsidR="00154AE1" w:rsidRPr="008F7493">
        <w:rPr>
          <w:rFonts w:asciiTheme="minorHAnsi" w:eastAsia="Arial Unicode MS" w:hAnsiTheme="minorHAnsi"/>
          <w:color w:val="000000"/>
          <w:sz w:val="24"/>
          <w:szCs w:val="24"/>
          <w:u w:color="000000"/>
          <w:lang w:eastAsia="pl-PL"/>
        </w:rPr>
        <w:t xml:space="preserve">agrodzenia za wadliwy element. </w:t>
      </w:r>
      <w:r w:rsidRPr="008F7493">
        <w:rPr>
          <w:rFonts w:asciiTheme="minorHAnsi" w:eastAsia="Arial Unicode MS" w:hAnsiTheme="minorHAnsi"/>
          <w:color w:val="000000"/>
          <w:sz w:val="24"/>
          <w:szCs w:val="24"/>
          <w:u w:color="000000"/>
          <w:lang w:eastAsia="pl-PL"/>
        </w:rPr>
        <w:t xml:space="preserve">W przypadku braku odniesienia cenowego w kosztorysie </w:t>
      </w:r>
      <w:r w:rsidR="009B3840" w:rsidRPr="008F7493">
        <w:rPr>
          <w:rFonts w:asciiTheme="minorHAnsi" w:eastAsia="Arial Unicode MS" w:hAnsiTheme="minorHAnsi"/>
          <w:color w:val="000000"/>
          <w:sz w:val="24"/>
          <w:szCs w:val="24"/>
          <w:u w:color="000000"/>
          <w:lang w:eastAsia="pl-PL"/>
        </w:rPr>
        <w:t xml:space="preserve">„pomocniczym” </w:t>
      </w:r>
      <w:r w:rsidRPr="008F7493">
        <w:rPr>
          <w:rFonts w:asciiTheme="minorHAnsi" w:eastAsia="Arial Unicode MS" w:hAnsiTheme="minorHAnsi"/>
          <w:color w:val="000000"/>
          <w:sz w:val="24"/>
          <w:szCs w:val="24"/>
          <w:u w:color="000000"/>
          <w:lang w:eastAsia="pl-PL"/>
        </w:rPr>
        <w:t>Wykonawcy, Zamawiający ma prawo obliczyć wartość elementu na podstawie średnich cen SEKOCENBUDU obowiązujących na kwartał podpisania umowy;</w:t>
      </w:r>
    </w:p>
    <w:p w:rsidR="006D01DC" w:rsidRPr="008F7493" w:rsidRDefault="006D01DC"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5)</w:t>
      </w:r>
      <w:r w:rsidRPr="008F7493">
        <w:rPr>
          <w:rFonts w:asciiTheme="minorHAnsi" w:eastAsia="Arial Unicode MS" w:hAnsiTheme="minorHAnsi"/>
          <w:color w:val="000000"/>
          <w:sz w:val="24"/>
          <w:szCs w:val="24"/>
          <w:u w:color="000000"/>
          <w:lang w:eastAsia="pl-PL"/>
        </w:rPr>
        <w:tab/>
        <w:t xml:space="preserve">za nieterminowe usunięcie stwierdzonych w czasie trwania gwarancji usterek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wysokości 0,5% wynagrodzenia umownego za każdy rozpoczęty dzień zwłoki, licząc od dnia wyznaczonego na usunięcie wad i usterek;</w:t>
      </w:r>
    </w:p>
    <w:p w:rsidR="006D01DC" w:rsidRPr="008F7493" w:rsidRDefault="006D01DC"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6)</w:t>
      </w:r>
      <w:r w:rsidRPr="008F7493">
        <w:rPr>
          <w:rFonts w:asciiTheme="minorHAnsi" w:eastAsia="Arial Unicode MS" w:hAnsiTheme="minorHAnsi"/>
          <w:color w:val="000000"/>
          <w:sz w:val="24"/>
          <w:szCs w:val="24"/>
          <w:u w:color="000000"/>
          <w:lang w:eastAsia="pl-PL"/>
        </w:rPr>
        <w:tab/>
        <w:t>za zawarcie umowy z podwykonawcą bez wiedzy Zamawiającego w wysokości 1% wynagrodzenia umownego;</w:t>
      </w:r>
    </w:p>
    <w:p w:rsidR="006D01DC" w:rsidRPr="008F7493" w:rsidRDefault="006D01DC"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7)</w:t>
      </w:r>
      <w:r w:rsidRPr="008F7493">
        <w:rPr>
          <w:rFonts w:asciiTheme="minorHAnsi" w:eastAsia="Arial Unicode MS" w:hAnsiTheme="minorHAnsi"/>
          <w:color w:val="000000"/>
          <w:sz w:val="24"/>
          <w:szCs w:val="24"/>
          <w:u w:color="000000"/>
          <w:lang w:eastAsia="pl-PL"/>
        </w:rPr>
        <w:tab/>
        <w:t>za niedotrzymanie warunków określonych w § 4 każdorazowa w wysokości 0,1% wynagrodzenia umownego;</w:t>
      </w:r>
    </w:p>
    <w:p w:rsidR="006D01DC" w:rsidRPr="008F7493" w:rsidRDefault="006D01DC"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8)</w:t>
      </w:r>
      <w:r w:rsidRPr="008F7493">
        <w:rPr>
          <w:rFonts w:asciiTheme="minorHAnsi" w:eastAsia="Arial Unicode MS" w:hAnsiTheme="minorHAnsi"/>
          <w:color w:val="000000"/>
          <w:sz w:val="24"/>
          <w:szCs w:val="24"/>
          <w:u w:color="000000"/>
          <w:lang w:eastAsia="pl-PL"/>
        </w:rPr>
        <w:tab/>
        <w:t>za brak zapłaty lub nieterminowej zapłaty wynagrodzenia Podwykonawcom lub dalszym Podwykonawcom w wysokości 0,5% wynagrodzenia brutto podwykonawcy, za każdy taki przypadek;</w:t>
      </w:r>
    </w:p>
    <w:p w:rsidR="006D01DC" w:rsidRPr="008F7493" w:rsidRDefault="006D01DC"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9)</w:t>
      </w:r>
      <w:r w:rsidRPr="008F7493">
        <w:rPr>
          <w:rFonts w:asciiTheme="minorHAnsi" w:eastAsia="Arial Unicode MS" w:hAnsiTheme="minorHAnsi"/>
          <w:color w:val="000000"/>
          <w:sz w:val="24"/>
          <w:szCs w:val="24"/>
          <w:u w:color="000000"/>
          <w:lang w:eastAsia="pl-PL"/>
        </w:rPr>
        <w:tab/>
        <w:t>za nieprzedłożenie do zaakceptowania projektu umowy o podwykonawstwo, której przedmiotem są roboty budowlane, lub projektu jej zmiany w wysokości 0,5% wynagrodzenia brutto podwykonawcy, za każdy rozpoczęty dzień zwłoki;</w:t>
      </w:r>
    </w:p>
    <w:p w:rsidR="006D01DC" w:rsidRPr="008F7493" w:rsidRDefault="006D01DC"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10)</w:t>
      </w:r>
      <w:r w:rsidRPr="008F7493">
        <w:rPr>
          <w:rFonts w:asciiTheme="minorHAnsi" w:eastAsia="Arial Unicode MS" w:hAnsiTheme="minorHAnsi"/>
          <w:color w:val="000000"/>
          <w:sz w:val="24"/>
          <w:szCs w:val="24"/>
          <w:u w:color="000000"/>
          <w:lang w:eastAsia="pl-PL"/>
        </w:rPr>
        <w:tab/>
        <w:t xml:space="preserve">za nieprzedłożenie poświadczonej za zgodność z oryginałem kopii umowy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 o podwykonawstwo lub jej zmiany w wysokości 0,5% wynagrodzenia brutto podwykonawcy, za każdy rozpoczęty dzień zwłoki;</w:t>
      </w:r>
    </w:p>
    <w:p w:rsidR="006D01DC" w:rsidRPr="008F7493" w:rsidRDefault="006D01DC" w:rsidP="00C1630D">
      <w:pPr>
        <w:tabs>
          <w:tab w:val="left" w:pos="426"/>
        </w:tabs>
        <w:suppressAutoHyphens w:val="0"/>
        <w:spacing w:after="0" w:line="240" w:lineRule="auto"/>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11)</w:t>
      </w:r>
      <w:r w:rsidRPr="008F7493">
        <w:rPr>
          <w:rFonts w:asciiTheme="minorHAnsi" w:eastAsia="Arial Unicode MS" w:hAnsiTheme="minorHAnsi"/>
          <w:color w:val="000000"/>
          <w:sz w:val="24"/>
          <w:szCs w:val="24"/>
          <w:u w:color="000000"/>
          <w:lang w:eastAsia="pl-PL"/>
        </w:rPr>
        <w:tab/>
        <w:t>za brak zmiany umowy o podwykonawstwo w zakresie terminu zapłaty w wysokości 0,05% wynagrodzenia brutto podwykonawcy</w:t>
      </w:r>
      <w:r w:rsidRPr="008F7493">
        <w:rPr>
          <w:rFonts w:asciiTheme="minorHAnsi" w:hAnsiTheme="minorHAnsi"/>
          <w:sz w:val="24"/>
          <w:szCs w:val="24"/>
        </w:rPr>
        <w:t>, z</w:t>
      </w:r>
      <w:r w:rsidR="00154AE1" w:rsidRPr="008F7493">
        <w:rPr>
          <w:rFonts w:asciiTheme="minorHAnsi" w:hAnsiTheme="minorHAnsi"/>
          <w:sz w:val="24"/>
          <w:szCs w:val="24"/>
        </w:rPr>
        <w:t>a każdy rozpoczęty dzień zwłoki.</w:t>
      </w:r>
    </w:p>
    <w:p w:rsidR="006D01DC" w:rsidRPr="008F7493" w:rsidRDefault="006D01DC" w:rsidP="00C1630D">
      <w:pPr>
        <w:numPr>
          <w:ilvl w:val="0"/>
          <w:numId w:val="46"/>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Zapłata kary umownej może nastąpić, według uznania Zamawiającego, poprzez potrącenie jej</w:t>
      </w:r>
      <w:r w:rsidR="00F57BE1"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 wynagrodzenia Wykonawcy lub kwoty zabezpieczenia należytego wykonania umowy.</w:t>
      </w:r>
    </w:p>
    <w:p w:rsidR="006D01DC" w:rsidRPr="008F7493" w:rsidRDefault="006D01DC" w:rsidP="00C1630D">
      <w:pPr>
        <w:numPr>
          <w:ilvl w:val="0"/>
          <w:numId w:val="46"/>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Zamawiający zapłaci Wykonawcy kary umowne za odstąpienie od umowy z przyczyn zależnych od Zamawiającego w wysokości 10% wynagrodzenia brutto, określonego w § 5 </w:t>
      </w:r>
      <w:r w:rsidR="0091059D">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ust. 1. </w:t>
      </w:r>
    </w:p>
    <w:p w:rsidR="006D01DC" w:rsidRPr="008F7493" w:rsidRDefault="006D01DC" w:rsidP="00C1630D">
      <w:pPr>
        <w:numPr>
          <w:ilvl w:val="0"/>
          <w:numId w:val="46"/>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Strony zastrzegają sobie prawo do odszkodowania na zasadach ogólnych, o ile wartość faktycznie poniesionych szkód przekracza wysokość kar umownych.</w:t>
      </w:r>
    </w:p>
    <w:p w:rsidR="006D01DC" w:rsidRPr="008F7493" w:rsidRDefault="006D01DC" w:rsidP="00C1630D">
      <w:pPr>
        <w:numPr>
          <w:ilvl w:val="0"/>
          <w:numId w:val="46"/>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w:t>
      </w:r>
      <w:r w:rsidR="0019428D" w:rsidRPr="008F7493">
        <w:rPr>
          <w:rFonts w:asciiTheme="minorHAnsi" w:eastAsia="Arial Unicode MS" w:hAnsiTheme="minorHAnsi"/>
          <w:color w:val="000000"/>
          <w:sz w:val="24"/>
          <w:szCs w:val="24"/>
          <w:u w:color="000000"/>
          <w:lang w:eastAsia="pl-PL"/>
        </w:rPr>
        <w:t>a</w:t>
      </w:r>
      <w:r w:rsidRPr="008F7493">
        <w:rPr>
          <w:rFonts w:asciiTheme="minorHAnsi" w:eastAsia="Arial Unicode MS" w:hAnsiTheme="minorHAnsi"/>
          <w:color w:val="000000"/>
          <w:sz w:val="24"/>
          <w:szCs w:val="24"/>
          <w:u w:color="000000"/>
          <w:lang w:eastAsia="pl-PL"/>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C544E2" w:rsidRPr="008F7493" w:rsidRDefault="00C544E2" w:rsidP="00C1630D">
      <w:pPr>
        <w:numPr>
          <w:ilvl w:val="0"/>
          <w:numId w:val="46"/>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Za niezłożenie faktury końcowej w terminie określonym w §2 ust. 4 umowy Wykonawca ponosi względem Zamawiającego odpowiedzialność gwarancyjną z tytułu nieterminowego rozliczenia inwestycji z dofinansowania. </w:t>
      </w:r>
    </w:p>
    <w:p w:rsidR="006D01DC" w:rsidRPr="008F7493" w:rsidRDefault="006D01DC" w:rsidP="00C1630D">
      <w:pPr>
        <w:numPr>
          <w:ilvl w:val="0"/>
          <w:numId w:val="46"/>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 xml:space="preserve">Łączna maksymalna wysokość kar umownych, których mogą dochodzić strony wynosi </w:t>
      </w:r>
      <w:r w:rsidR="00A75A45" w:rsidRPr="008F7493">
        <w:rPr>
          <w:rFonts w:asciiTheme="minorHAnsi" w:eastAsia="Arial Unicode MS" w:hAnsiTheme="minorHAnsi"/>
          <w:color w:val="000000"/>
          <w:sz w:val="24"/>
          <w:szCs w:val="24"/>
          <w:u w:color="000000"/>
          <w:lang w:eastAsia="pl-PL"/>
        </w:rPr>
        <w:br/>
      </w:r>
      <w:r w:rsidRPr="008F7493">
        <w:rPr>
          <w:rFonts w:asciiTheme="minorHAnsi" w:eastAsia="Arial Unicode MS" w:hAnsiTheme="minorHAnsi"/>
          <w:color w:val="000000"/>
          <w:sz w:val="24"/>
          <w:szCs w:val="24"/>
          <w:u w:color="000000"/>
          <w:lang w:eastAsia="pl-PL"/>
        </w:rPr>
        <w:t>25 % wynagrodzenia</w:t>
      </w:r>
      <w:r w:rsidRPr="008F7493">
        <w:rPr>
          <w:rFonts w:asciiTheme="minorHAnsi" w:hAnsiTheme="minorHAnsi"/>
          <w:sz w:val="24"/>
          <w:szCs w:val="24"/>
        </w:rPr>
        <w:t xml:space="preserve"> umownego brutto określonego w § 5 ust. 1.</w:t>
      </w:r>
    </w:p>
    <w:p w:rsidR="006B4B19" w:rsidRPr="008F7493" w:rsidRDefault="006B4B19" w:rsidP="00C1630D">
      <w:pPr>
        <w:pStyle w:val="Akapitzlist"/>
        <w:tabs>
          <w:tab w:val="left" w:pos="284"/>
          <w:tab w:val="left" w:pos="426"/>
        </w:tabs>
        <w:spacing w:after="0" w:line="240" w:lineRule="auto"/>
        <w:ind w:left="0" w:firstLine="0"/>
        <w:rPr>
          <w:rFonts w:asciiTheme="minorHAnsi" w:hAnsiTheme="minorHAnsi"/>
          <w:sz w:val="24"/>
          <w:szCs w:val="24"/>
        </w:rPr>
      </w:pPr>
    </w:p>
    <w:p w:rsidR="00F57BE1"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11</w:t>
      </w:r>
      <w:r w:rsidR="006B4B19" w:rsidRPr="008F7493">
        <w:rPr>
          <w:rFonts w:asciiTheme="minorHAnsi" w:hAnsiTheme="minorHAnsi"/>
          <w:b/>
          <w:sz w:val="24"/>
          <w:szCs w:val="24"/>
        </w:rPr>
        <w:br/>
      </w:r>
      <w:r w:rsidRPr="008F7493">
        <w:rPr>
          <w:rFonts w:asciiTheme="minorHAnsi" w:hAnsiTheme="minorHAnsi"/>
          <w:b/>
          <w:sz w:val="24"/>
          <w:szCs w:val="24"/>
        </w:rPr>
        <w:t>U</w:t>
      </w:r>
      <w:r w:rsidR="00F57BE1" w:rsidRPr="008F7493">
        <w:rPr>
          <w:rFonts w:asciiTheme="minorHAnsi" w:hAnsiTheme="minorHAnsi"/>
          <w:b/>
          <w:sz w:val="24"/>
          <w:szCs w:val="24"/>
        </w:rPr>
        <w:t>mowne prawo odstąpienia od umowy</w:t>
      </w:r>
    </w:p>
    <w:p w:rsidR="00F57BE1" w:rsidRPr="008F7493" w:rsidRDefault="00F57BE1" w:rsidP="00C1630D">
      <w:pPr>
        <w:pStyle w:val="Akapitzlist"/>
        <w:tabs>
          <w:tab w:val="left" w:pos="284"/>
          <w:tab w:val="left" w:pos="426"/>
        </w:tabs>
        <w:spacing w:after="0" w:line="240" w:lineRule="auto"/>
        <w:ind w:left="0" w:firstLine="0"/>
        <w:rPr>
          <w:rFonts w:asciiTheme="minorHAnsi" w:hAnsiTheme="minorHAnsi"/>
          <w:sz w:val="24"/>
          <w:szCs w:val="24"/>
        </w:rPr>
      </w:pPr>
    </w:p>
    <w:p w:rsidR="000D42FB" w:rsidRPr="008F7493" w:rsidRDefault="000D42FB" w:rsidP="00C1630D">
      <w:pPr>
        <w:numPr>
          <w:ilvl w:val="0"/>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Zamawiającemu przysługuje prawo odstąpienia od umowy, gdy:</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nie przystąpił do realizacji robót budowlanych w terminie </w:t>
      </w:r>
      <w:r w:rsidR="00C969AC" w:rsidRPr="008F7493">
        <w:rPr>
          <w:rFonts w:asciiTheme="minorHAnsi" w:eastAsia="Arial Unicode MS" w:hAnsiTheme="minorHAnsi"/>
          <w:color w:val="000000"/>
          <w:sz w:val="24"/>
          <w:szCs w:val="24"/>
          <w:u w:color="000000"/>
          <w:lang w:eastAsia="pl-PL"/>
        </w:rPr>
        <w:t>7</w:t>
      </w:r>
      <w:r w:rsidRPr="008F7493">
        <w:rPr>
          <w:rFonts w:asciiTheme="minorHAnsi" w:eastAsia="Arial Unicode MS" w:hAnsiTheme="minorHAnsi"/>
          <w:color w:val="000000"/>
          <w:sz w:val="24"/>
          <w:szCs w:val="24"/>
          <w:u w:color="000000"/>
          <w:lang w:eastAsia="pl-PL"/>
        </w:rPr>
        <w:t xml:space="preserve"> dni od daty przekazania terenu budowy,</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przerwał z przyczyn leżących po stronie Wykonawcy realizację przedmiotu umowy i przerwa ta trwa dłużej niż </w:t>
      </w:r>
      <w:r w:rsidR="00C969AC" w:rsidRPr="008F7493">
        <w:rPr>
          <w:rFonts w:asciiTheme="minorHAnsi" w:eastAsia="Arial Unicode MS" w:hAnsiTheme="minorHAnsi"/>
          <w:color w:val="000000"/>
          <w:sz w:val="24"/>
          <w:szCs w:val="24"/>
          <w:u w:color="000000"/>
          <w:lang w:eastAsia="pl-PL"/>
        </w:rPr>
        <w:t>7</w:t>
      </w:r>
      <w:r w:rsidRPr="008F7493">
        <w:rPr>
          <w:rFonts w:asciiTheme="minorHAnsi" w:eastAsia="Arial Unicode MS" w:hAnsiTheme="minorHAnsi"/>
          <w:color w:val="000000"/>
          <w:sz w:val="24"/>
          <w:szCs w:val="24"/>
          <w:u w:color="000000"/>
          <w:lang w:eastAsia="pl-PL"/>
        </w:rPr>
        <w:t xml:space="preserve"> dni, chyba, że na prowadzenie robót nie pozwalają warunki atmosferyczne,</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wystąpi istotna zmiana okoliczności powodująca, że wykonanie umowy nie leży </w:t>
      </w:r>
      <w:r w:rsidR="009349DF">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realizuje roboty przewidziane niniejszą umową w sposób niezgodny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 niniejszą umową,</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gdy Wykonawca zawarł umowę z podwykonawcą bez wiedzy i zgody Zamawiającego (nie dotyczy umów wskazanych w art. </w:t>
      </w:r>
      <w:r w:rsidR="006D01DC" w:rsidRPr="008F7493">
        <w:rPr>
          <w:rFonts w:asciiTheme="minorHAnsi" w:eastAsia="Arial Unicode MS" w:hAnsiTheme="minorHAnsi"/>
          <w:color w:val="000000"/>
          <w:sz w:val="24"/>
          <w:szCs w:val="24"/>
          <w:u w:color="000000"/>
          <w:lang w:eastAsia="pl-PL"/>
        </w:rPr>
        <w:t>464</w:t>
      </w:r>
      <w:r w:rsidR="008D7636" w:rsidRPr="008F7493">
        <w:rPr>
          <w:rFonts w:asciiTheme="minorHAnsi" w:eastAsia="Arial Unicode MS" w:hAnsiTheme="minorHAnsi"/>
          <w:color w:val="000000"/>
          <w:sz w:val="24"/>
          <w:szCs w:val="24"/>
          <w:u w:color="000000"/>
          <w:lang w:eastAsia="pl-PL"/>
        </w:rPr>
        <w:t xml:space="preserve"> ust. 8 ustawy Pzp</w:t>
      </w:r>
      <w:r w:rsidRPr="008F7493">
        <w:rPr>
          <w:rFonts w:asciiTheme="minorHAnsi" w:eastAsia="Arial Unicode MS" w:hAnsiTheme="minorHAnsi"/>
          <w:color w:val="000000"/>
          <w:sz w:val="24"/>
          <w:szCs w:val="24"/>
          <w:u w:color="000000"/>
          <w:lang w:eastAsia="pl-PL"/>
        </w:rPr>
        <w:t>),</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 przypadku stwierdzenia podczas odbioru wystąpienia wad nienadających się do </w:t>
      </w:r>
      <w:r w:rsidR="004309C6" w:rsidRPr="008F7493">
        <w:rPr>
          <w:rFonts w:asciiTheme="minorHAnsi" w:eastAsia="Arial Unicode MS" w:hAnsiTheme="minorHAnsi"/>
          <w:color w:val="000000"/>
          <w:sz w:val="24"/>
          <w:szCs w:val="24"/>
          <w:u w:color="000000"/>
          <w:lang w:eastAsia="pl-PL"/>
        </w:rPr>
        <w:t>usunięcia,</w:t>
      </w:r>
    </w:p>
    <w:p w:rsidR="004309C6" w:rsidRPr="008F7493" w:rsidRDefault="004309C6" w:rsidP="00C1630D">
      <w:pPr>
        <w:numPr>
          <w:ilvl w:val="1"/>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łączna maksymalna wysokość kar umownych, nałożonych na Wykonawcę przekroczy 25 % wynagrodzenia umownego brutto określonego w § 5 ust. 1.</w:t>
      </w:r>
    </w:p>
    <w:p w:rsidR="000D42FB" w:rsidRPr="008F7493" w:rsidRDefault="000D42FB" w:rsidP="00C1630D">
      <w:pPr>
        <w:numPr>
          <w:ilvl w:val="0"/>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Wykonawcy przysługuje prawo odstąpienia od umowy, jeżeli Zamawiający:</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Nie wywiązuje się z obowiązku zapłaty faktur VAT mimo dodatkowego wezwania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terminie 1 miesiąca od upływu terminu zapłaty, określonego w niniejszej umowie,</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Odmawia bez wskazania uzasadnionej przyczyny odbioru robót lub podpisania protokołu odbioru,</w:t>
      </w:r>
    </w:p>
    <w:p w:rsidR="000D42FB" w:rsidRPr="008F7493" w:rsidRDefault="00B61C90" w:rsidP="00C1630D">
      <w:pPr>
        <w:numPr>
          <w:ilvl w:val="1"/>
          <w:numId w:val="19"/>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r>
        <w:rPr>
          <w:rFonts w:asciiTheme="minorHAnsi" w:eastAsia="Arial Unicode MS" w:hAnsiTheme="minorHAnsi"/>
          <w:color w:val="000000"/>
          <w:sz w:val="24"/>
          <w:szCs w:val="24"/>
          <w:u w:color="000000"/>
          <w:lang w:eastAsia="pl-PL"/>
        </w:rPr>
        <w:t xml:space="preserve">Zamawiający  </w:t>
      </w:r>
      <w:bookmarkStart w:id="0" w:name="_GoBack"/>
      <w:bookmarkEnd w:id="0"/>
      <w:r w:rsidR="000D42FB" w:rsidRPr="008F7493">
        <w:rPr>
          <w:rFonts w:asciiTheme="minorHAnsi" w:eastAsia="Arial Unicode MS" w:hAnsiTheme="minorHAnsi"/>
          <w:color w:val="000000"/>
          <w:sz w:val="24"/>
          <w:szCs w:val="24"/>
          <w:u w:color="000000"/>
          <w:lang w:eastAsia="pl-PL"/>
        </w:rPr>
        <w:t xml:space="preserve">zawiadomi   </w:t>
      </w:r>
      <w:r w:rsidR="00F0700E" w:rsidRPr="008F7493">
        <w:rPr>
          <w:rFonts w:asciiTheme="minorHAnsi" w:eastAsia="Arial Unicode MS" w:hAnsiTheme="minorHAnsi"/>
          <w:color w:val="000000"/>
          <w:sz w:val="24"/>
          <w:szCs w:val="24"/>
          <w:u w:color="000000"/>
          <w:lang w:eastAsia="pl-PL"/>
        </w:rPr>
        <w:t xml:space="preserve">Wykonawcę, iż wobec zaistnienia </w:t>
      </w:r>
      <w:r w:rsidR="000D42FB" w:rsidRPr="008F7493">
        <w:rPr>
          <w:rFonts w:asciiTheme="minorHAnsi" w:eastAsia="Arial Unicode MS" w:hAnsiTheme="minorHAnsi"/>
          <w:color w:val="000000"/>
          <w:sz w:val="24"/>
          <w:szCs w:val="24"/>
          <w:u w:color="000000"/>
          <w:lang w:eastAsia="pl-PL"/>
        </w:rPr>
        <w:t>uprzednio nieprzewidzianych okoliczności nie będzie mógł spełnić swoich zobowiązań umownych wobec</w:t>
      </w:r>
      <w:r w:rsidR="000D42FB" w:rsidRPr="008F7493">
        <w:rPr>
          <w:rFonts w:asciiTheme="minorHAnsi" w:hAnsiTheme="minorHAnsi"/>
          <w:spacing w:val="-11"/>
          <w:sz w:val="24"/>
          <w:szCs w:val="24"/>
        </w:rPr>
        <w:t xml:space="preserve"> </w:t>
      </w:r>
      <w:r w:rsidR="000D42FB" w:rsidRPr="008F7493">
        <w:rPr>
          <w:rFonts w:asciiTheme="minorHAnsi" w:hAnsiTheme="minorHAnsi"/>
          <w:sz w:val="24"/>
          <w:szCs w:val="24"/>
        </w:rPr>
        <w:t>Wykonawcy.</w:t>
      </w:r>
    </w:p>
    <w:p w:rsidR="000D42FB" w:rsidRPr="008F7493" w:rsidRDefault="000D42FB" w:rsidP="00C1630D">
      <w:pPr>
        <w:numPr>
          <w:ilvl w:val="0"/>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Odstąpienie od umowy, o którym mowa w ust. 1 i 2, może nastąpić w terminie </w:t>
      </w:r>
      <w:r w:rsidR="00EB6C82" w:rsidRPr="008F7493">
        <w:rPr>
          <w:rFonts w:asciiTheme="minorHAnsi" w:eastAsia="Arial Unicode MS" w:hAnsiTheme="minorHAnsi"/>
          <w:color w:val="000000"/>
          <w:sz w:val="24"/>
          <w:szCs w:val="24"/>
          <w:u w:color="000000"/>
          <w:lang w:eastAsia="pl-PL"/>
        </w:rPr>
        <w:t xml:space="preserve">7 </w:t>
      </w:r>
      <w:r w:rsidRPr="008F7493">
        <w:rPr>
          <w:rFonts w:asciiTheme="minorHAnsi" w:eastAsia="Arial Unicode MS" w:hAnsiTheme="minorHAnsi"/>
          <w:color w:val="000000"/>
          <w:sz w:val="24"/>
          <w:szCs w:val="24"/>
          <w:u w:color="000000"/>
          <w:lang w:eastAsia="pl-PL"/>
        </w:rPr>
        <w:t>dni od powzięcia wiadomości o okolicznościach wskazanych w ust. 1 i 2, w formie pisemnej pod rygorem nieważności takiego oświadczenia i powinno zawierać uzasadnienie.</w:t>
      </w:r>
    </w:p>
    <w:p w:rsidR="000D42FB" w:rsidRPr="008F7493" w:rsidRDefault="000D42FB" w:rsidP="00C1630D">
      <w:pPr>
        <w:numPr>
          <w:ilvl w:val="0"/>
          <w:numId w:val="19"/>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 wypadku odstąpienia od umowy Wykonawcę oraz Zamawiającego obciążają następujące</w:t>
      </w:r>
      <w:r w:rsidRPr="008F7493">
        <w:rPr>
          <w:rFonts w:asciiTheme="minorHAnsi" w:hAnsiTheme="minorHAnsi"/>
          <w:spacing w:val="-19"/>
          <w:sz w:val="24"/>
          <w:szCs w:val="24"/>
        </w:rPr>
        <w:t xml:space="preserve"> </w:t>
      </w:r>
      <w:r w:rsidRPr="008F7493">
        <w:rPr>
          <w:rFonts w:asciiTheme="minorHAnsi" w:hAnsiTheme="minorHAnsi"/>
          <w:sz w:val="24"/>
          <w:szCs w:val="24"/>
        </w:rPr>
        <w:t>obowiązki:</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zabezpieczy przerwane roboty w zakresie obustronnie uzgodnionym na koszt tej strony, z której to winy nastąpiło odstąpienie od umowy,</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Wykonawca zgłosi do dokonania przez Zamawiającego odbioru robót przerwanych, jeżeli odstąpienie</w:t>
      </w:r>
      <w:r w:rsidRPr="008F7493">
        <w:rPr>
          <w:rFonts w:asciiTheme="minorHAnsi" w:hAnsiTheme="minorHAnsi"/>
          <w:sz w:val="24"/>
          <w:szCs w:val="24"/>
        </w:rPr>
        <w:t xml:space="preserve"> od umowy nastąpiło z przyczyn, za które Wykonawca nie</w:t>
      </w:r>
      <w:r w:rsidRPr="008F7493">
        <w:rPr>
          <w:rFonts w:asciiTheme="minorHAnsi" w:hAnsiTheme="minorHAnsi"/>
          <w:spacing w:val="-11"/>
          <w:sz w:val="24"/>
          <w:szCs w:val="24"/>
        </w:rPr>
        <w:t xml:space="preserve"> </w:t>
      </w:r>
      <w:r w:rsidRPr="008F7493">
        <w:rPr>
          <w:rFonts w:asciiTheme="minorHAnsi" w:hAnsiTheme="minorHAnsi"/>
          <w:sz w:val="24"/>
          <w:szCs w:val="24"/>
        </w:rPr>
        <w:t>odpowiada,</w:t>
      </w:r>
    </w:p>
    <w:p w:rsidR="000D42FB" w:rsidRPr="008F7493" w:rsidRDefault="000D42FB" w:rsidP="00C1630D">
      <w:pPr>
        <w:numPr>
          <w:ilvl w:val="1"/>
          <w:numId w:val="19"/>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hAnsiTheme="minorHAnsi"/>
          <w:sz w:val="24"/>
          <w:szCs w:val="24"/>
        </w:rPr>
        <w:t xml:space="preserve">W </w:t>
      </w:r>
      <w:r w:rsidRPr="008F7493">
        <w:rPr>
          <w:rFonts w:asciiTheme="minorHAnsi" w:eastAsia="Arial Unicode MS" w:hAnsiTheme="minorHAnsi"/>
          <w:color w:val="000000"/>
          <w:sz w:val="24"/>
          <w:szCs w:val="24"/>
          <w:u w:color="000000"/>
          <w:lang w:eastAsia="pl-PL"/>
        </w:rPr>
        <w:t>terminie</w:t>
      </w:r>
      <w:r w:rsidRPr="008F7493">
        <w:rPr>
          <w:rFonts w:asciiTheme="minorHAnsi" w:hAnsiTheme="minorHAnsi"/>
          <w:sz w:val="24"/>
          <w:szCs w:val="24"/>
        </w:rPr>
        <w:t xml:space="preserve"> do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8F7493">
        <w:rPr>
          <w:rFonts w:asciiTheme="minorHAnsi" w:hAnsiTheme="minorHAnsi"/>
          <w:spacing w:val="-10"/>
          <w:sz w:val="24"/>
          <w:szCs w:val="24"/>
        </w:rPr>
        <w:t xml:space="preserve"> </w:t>
      </w:r>
      <w:r w:rsidRPr="008F7493">
        <w:rPr>
          <w:rFonts w:asciiTheme="minorHAnsi" w:hAnsiTheme="minorHAnsi"/>
          <w:sz w:val="24"/>
          <w:szCs w:val="24"/>
        </w:rPr>
        <w:t>Wykonawcę,</w:t>
      </w:r>
    </w:p>
    <w:p w:rsidR="000D42FB" w:rsidRPr="008F7493" w:rsidRDefault="000D42FB" w:rsidP="00C1630D">
      <w:pPr>
        <w:pStyle w:val="Akapitzlist"/>
        <w:numPr>
          <w:ilvl w:val="1"/>
          <w:numId w:val="19"/>
        </w:numPr>
        <w:tabs>
          <w:tab w:val="clear" w:pos="720"/>
          <w:tab w:val="left" w:pos="426"/>
          <w:tab w:val="num" w:pos="567"/>
          <w:tab w:val="left" w:pos="827"/>
        </w:tabs>
        <w:spacing w:after="0" w:line="240" w:lineRule="auto"/>
        <w:ind w:left="0" w:firstLine="0"/>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Zamawiający w razie odstąpienia od umowy z przyczyn, za które Wykonawca nie odpowiada, obowiązany jest do dokonania odbioru robót przerwanych oraz przejęcia od Wykonawcy terenu robót w terminie do 10 dni od daty odstąpienia oraz do zapłaty wynagrodzenia</w:t>
      </w:r>
      <w:r w:rsidRPr="008F7493">
        <w:rPr>
          <w:rFonts w:asciiTheme="minorHAnsi" w:hAnsiTheme="minorHAnsi"/>
          <w:sz w:val="24"/>
          <w:szCs w:val="24"/>
        </w:rPr>
        <w:t xml:space="preserve"> za roboty, które zostały wykonane do dnia</w:t>
      </w:r>
      <w:r w:rsidRPr="008F7493">
        <w:rPr>
          <w:rFonts w:asciiTheme="minorHAnsi" w:hAnsiTheme="minorHAnsi"/>
          <w:spacing w:val="-6"/>
          <w:sz w:val="24"/>
          <w:szCs w:val="24"/>
        </w:rPr>
        <w:t xml:space="preserve"> </w:t>
      </w:r>
      <w:r w:rsidRPr="008F7493">
        <w:rPr>
          <w:rFonts w:asciiTheme="minorHAnsi" w:hAnsiTheme="minorHAnsi"/>
          <w:sz w:val="24"/>
          <w:szCs w:val="24"/>
        </w:rPr>
        <w:t>odstąpienia.</w:t>
      </w:r>
    </w:p>
    <w:p w:rsidR="000D42FB" w:rsidRPr="008F7493" w:rsidRDefault="000D42FB" w:rsidP="00C1630D">
      <w:pPr>
        <w:numPr>
          <w:ilvl w:val="0"/>
          <w:numId w:val="19"/>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hAnsiTheme="minorHAnsi"/>
          <w:sz w:val="24"/>
          <w:szCs w:val="24"/>
        </w:rPr>
        <w:t xml:space="preserve">Jeżeli Wykonawca będzie wykonywał przedmiot umowy wadliwie, albo sprzecznie </w:t>
      </w:r>
      <w:r w:rsidR="00937E14">
        <w:rPr>
          <w:rFonts w:asciiTheme="minorHAnsi" w:hAnsiTheme="minorHAnsi"/>
          <w:sz w:val="24"/>
          <w:szCs w:val="24"/>
        </w:rPr>
        <w:t xml:space="preserve">                      </w:t>
      </w:r>
      <w:r w:rsidRPr="008F7493">
        <w:rPr>
          <w:rFonts w:asciiTheme="minorHAnsi" w:hAnsiTheme="minorHAnsi"/>
          <w:sz w:val="24"/>
          <w:szCs w:val="24"/>
        </w:rPr>
        <w:t xml:space="preserve">z umową </w:t>
      </w:r>
      <w:r w:rsidRPr="008F7493">
        <w:rPr>
          <w:rFonts w:asciiTheme="minorHAnsi" w:eastAsia="Arial Unicode MS" w:hAnsiTheme="minorHAnsi"/>
          <w:color w:val="000000"/>
          <w:sz w:val="24"/>
          <w:szCs w:val="24"/>
          <w:u w:color="000000"/>
          <w:lang w:eastAsia="pl-PL"/>
        </w:rPr>
        <w:t>Zamawiający</w:t>
      </w:r>
      <w:r w:rsidRPr="008F7493">
        <w:rPr>
          <w:rFonts w:asciiTheme="minorHAnsi" w:hAnsiTheme="minorHAnsi"/>
          <w:sz w:val="24"/>
          <w:szCs w:val="24"/>
        </w:rPr>
        <w:t xml:space="preserve"> może wezwać go do zmiany sposobu wykonywania umowy </w:t>
      </w:r>
      <w:r w:rsidR="009349DF">
        <w:rPr>
          <w:rFonts w:asciiTheme="minorHAnsi" w:hAnsiTheme="minorHAnsi"/>
          <w:sz w:val="24"/>
          <w:szCs w:val="24"/>
        </w:rPr>
        <w:t xml:space="preserve">                             </w:t>
      </w:r>
      <w:r w:rsidRPr="008F7493">
        <w:rPr>
          <w:rFonts w:asciiTheme="minorHAnsi" w:hAnsiTheme="minorHAnsi"/>
          <w:sz w:val="24"/>
          <w:szCs w:val="24"/>
        </w:rPr>
        <w:t>i wyznaczyć mu w tym celu odpowiedni termin; po bezskutecznym upływie wyznaczonego terminu Zamawiający może od umowy odstąpić lub powierzyć poprawienie lub/i dalsze wykonanie przedmiotu umowy innemu podmiotowi na koszt Wykonawcy.</w:t>
      </w:r>
    </w:p>
    <w:p w:rsidR="006B4B19" w:rsidRPr="008F7493" w:rsidRDefault="006B4B19" w:rsidP="00C1630D">
      <w:pPr>
        <w:pStyle w:val="Akapitzlist"/>
        <w:tabs>
          <w:tab w:val="left" w:pos="426"/>
        </w:tabs>
        <w:spacing w:after="0" w:line="240" w:lineRule="auto"/>
        <w:ind w:left="0" w:firstLine="0"/>
        <w:rPr>
          <w:rFonts w:asciiTheme="minorHAnsi" w:hAnsiTheme="minorHAnsi"/>
          <w:sz w:val="24"/>
          <w:szCs w:val="24"/>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12</w:t>
      </w:r>
      <w:r w:rsidR="006B4B19" w:rsidRPr="008F7493">
        <w:rPr>
          <w:rFonts w:asciiTheme="minorHAnsi" w:hAnsiTheme="minorHAnsi"/>
          <w:b/>
          <w:sz w:val="24"/>
          <w:szCs w:val="24"/>
        </w:rPr>
        <w:br/>
      </w:r>
      <w:r w:rsidRPr="008F7493">
        <w:rPr>
          <w:rFonts w:asciiTheme="minorHAnsi" w:hAnsiTheme="minorHAnsi"/>
          <w:b/>
          <w:sz w:val="24"/>
          <w:szCs w:val="24"/>
        </w:rPr>
        <w:t xml:space="preserve">Wymagania w zakresie zatrudnienia na podstawie </w:t>
      </w:r>
      <w:r w:rsidR="005577AC" w:rsidRPr="008F7493">
        <w:rPr>
          <w:rFonts w:asciiTheme="minorHAnsi" w:hAnsiTheme="minorHAnsi"/>
          <w:b/>
          <w:sz w:val="24"/>
          <w:szCs w:val="24"/>
        </w:rPr>
        <w:t>stosunku pracy</w:t>
      </w:r>
    </w:p>
    <w:p w:rsidR="000D42FB" w:rsidRPr="008F7493" w:rsidRDefault="000D42FB" w:rsidP="00C1630D">
      <w:pPr>
        <w:numPr>
          <w:ilvl w:val="0"/>
          <w:numId w:val="20"/>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w:t>
      </w:r>
      <w:r w:rsidR="00DD5957" w:rsidRPr="008F7493">
        <w:rPr>
          <w:rFonts w:asciiTheme="minorHAnsi" w:eastAsia="Arial Unicode MS" w:hAnsiTheme="minorHAnsi"/>
          <w:color w:val="000000"/>
          <w:sz w:val="24"/>
          <w:szCs w:val="24"/>
          <w:u w:color="000000"/>
          <w:lang w:eastAsia="pl-PL"/>
        </w:rPr>
        <w:t>podstawie stosunku pracy</w:t>
      </w:r>
      <w:r w:rsidRPr="008F7493">
        <w:rPr>
          <w:rFonts w:asciiTheme="minorHAnsi" w:eastAsia="Arial Unicode MS" w:hAnsiTheme="minorHAnsi"/>
          <w:color w:val="000000"/>
          <w:sz w:val="24"/>
          <w:szCs w:val="24"/>
          <w:u w:color="000000"/>
          <w:lang w:eastAsia="pl-PL"/>
        </w:rPr>
        <w:t xml:space="preserve"> w </w:t>
      </w:r>
      <w:r w:rsidR="006B2E4F" w:rsidRPr="008F7493">
        <w:rPr>
          <w:rFonts w:asciiTheme="minorHAnsi" w:eastAsia="Arial Unicode MS" w:hAnsiTheme="minorHAnsi"/>
          <w:color w:val="000000"/>
          <w:sz w:val="24"/>
          <w:szCs w:val="24"/>
          <w:u w:color="000000"/>
          <w:lang w:eastAsia="pl-PL"/>
        </w:rPr>
        <w:t>trakcie</w:t>
      </w:r>
      <w:r w:rsidRPr="008F7493">
        <w:rPr>
          <w:rFonts w:asciiTheme="minorHAnsi" w:eastAsia="Arial Unicode MS" w:hAnsiTheme="minorHAnsi"/>
          <w:color w:val="000000"/>
          <w:sz w:val="24"/>
          <w:szCs w:val="24"/>
          <w:u w:color="000000"/>
          <w:lang w:eastAsia="pl-PL"/>
        </w:rPr>
        <w:t xml:space="preserve"> realizacji przedmiotu umowy.</w:t>
      </w:r>
    </w:p>
    <w:p w:rsidR="004F25F3" w:rsidRPr="008F7493" w:rsidRDefault="004F25F3" w:rsidP="00C1630D">
      <w:pPr>
        <w:numPr>
          <w:ilvl w:val="0"/>
          <w:numId w:val="20"/>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w terminie co najmniej </w:t>
      </w:r>
      <w:r w:rsidR="00EB6C82" w:rsidRPr="008F7493">
        <w:rPr>
          <w:rFonts w:asciiTheme="minorHAnsi" w:eastAsia="Arial Unicode MS" w:hAnsiTheme="minorHAnsi"/>
          <w:color w:val="000000"/>
          <w:sz w:val="24"/>
          <w:szCs w:val="24"/>
          <w:u w:color="000000"/>
          <w:lang w:eastAsia="pl-PL"/>
        </w:rPr>
        <w:t xml:space="preserve">1 </w:t>
      </w:r>
      <w:r w:rsidRPr="008F7493">
        <w:rPr>
          <w:rFonts w:asciiTheme="minorHAnsi" w:eastAsia="Arial Unicode MS" w:hAnsiTheme="minorHAnsi"/>
          <w:color w:val="000000"/>
          <w:sz w:val="24"/>
          <w:szCs w:val="24"/>
          <w:u w:color="000000"/>
          <w:lang w:eastAsia="pl-PL"/>
        </w:rPr>
        <w:t>dni</w:t>
      </w:r>
      <w:r w:rsidR="00EB6C82" w:rsidRPr="008F7493">
        <w:rPr>
          <w:rFonts w:asciiTheme="minorHAnsi" w:eastAsia="Arial Unicode MS" w:hAnsiTheme="minorHAnsi"/>
          <w:color w:val="000000"/>
          <w:sz w:val="24"/>
          <w:szCs w:val="24"/>
          <w:u w:color="000000"/>
          <w:lang w:eastAsia="pl-PL"/>
        </w:rPr>
        <w:t>a</w:t>
      </w:r>
      <w:r w:rsidRPr="008F7493">
        <w:rPr>
          <w:rFonts w:asciiTheme="minorHAnsi" w:eastAsia="Arial Unicode MS" w:hAnsiTheme="minorHAnsi"/>
          <w:color w:val="000000"/>
          <w:sz w:val="24"/>
          <w:szCs w:val="24"/>
          <w:u w:color="000000"/>
          <w:lang w:eastAsia="pl-PL"/>
        </w:rPr>
        <w:t xml:space="preserve"> roboc</w:t>
      </w:r>
      <w:r w:rsidR="00EB6C82" w:rsidRPr="008F7493">
        <w:rPr>
          <w:rFonts w:asciiTheme="minorHAnsi" w:eastAsia="Arial Unicode MS" w:hAnsiTheme="minorHAnsi"/>
          <w:color w:val="000000"/>
          <w:sz w:val="24"/>
          <w:szCs w:val="24"/>
          <w:u w:color="000000"/>
          <w:lang w:eastAsia="pl-PL"/>
        </w:rPr>
        <w:t>zego</w:t>
      </w:r>
      <w:r w:rsidRPr="008F7493">
        <w:rPr>
          <w:rFonts w:asciiTheme="minorHAnsi" w:eastAsia="Arial Unicode MS" w:hAnsiTheme="minorHAnsi"/>
          <w:color w:val="000000"/>
          <w:sz w:val="24"/>
          <w:szCs w:val="24"/>
          <w:u w:color="000000"/>
          <w:lang w:eastAsia="pl-PL"/>
        </w:rPr>
        <w:t xml:space="preserve"> przed przystąpieniem przez osoby, o </w:t>
      </w:r>
      <w:r w:rsidR="006E1B85" w:rsidRPr="008F7493">
        <w:rPr>
          <w:rFonts w:asciiTheme="minorHAnsi" w:eastAsia="Arial Unicode MS" w:hAnsiTheme="minorHAnsi"/>
          <w:color w:val="000000"/>
          <w:sz w:val="24"/>
          <w:szCs w:val="24"/>
          <w:u w:color="000000"/>
          <w:lang w:eastAsia="pl-PL"/>
        </w:rPr>
        <w:t>których mowa w</w:t>
      </w:r>
      <w:r w:rsidRPr="008F7493">
        <w:rPr>
          <w:rFonts w:asciiTheme="minorHAnsi" w:eastAsia="Arial Unicode MS" w:hAnsiTheme="minorHAnsi"/>
          <w:color w:val="000000"/>
          <w:sz w:val="24"/>
          <w:szCs w:val="24"/>
          <w:u w:color="000000"/>
          <w:lang w:eastAsia="pl-PL"/>
        </w:rPr>
        <w:t xml:space="preserve">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4F25F3" w:rsidRPr="008F7493" w:rsidRDefault="004F25F3" w:rsidP="00C1630D">
      <w:pPr>
        <w:numPr>
          <w:ilvl w:val="0"/>
          <w:numId w:val="20"/>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 przypadku zmiany osób, o których mowa w ust. 2, Wykonawca jest zobowiązany do zmiany oświadczenia, o którym mowa w ust. 2, w terminie </w:t>
      </w:r>
      <w:r w:rsidR="00EB6C82" w:rsidRPr="008F7493">
        <w:rPr>
          <w:rFonts w:asciiTheme="minorHAnsi" w:eastAsia="Arial Unicode MS" w:hAnsiTheme="minorHAnsi"/>
          <w:color w:val="000000"/>
          <w:sz w:val="24"/>
          <w:szCs w:val="24"/>
          <w:u w:color="000000"/>
          <w:lang w:eastAsia="pl-PL"/>
        </w:rPr>
        <w:t>3</w:t>
      </w:r>
      <w:r w:rsidRPr="008F7493">
        <w:rPr>
          <w:rFonts w:asciiTheme="minorHAnsi" w:eastAsia="Arial Unicode MS" w:hAnsiTheme="minorHAnsi"/>
          <w:color w:val="000000"/>
          <w:sz w:val="24"/>
          <w:szCs w:val="24"/>
          <w:u w:color="000000"/>
          <w:lang w:eastAsia="pl-PL"/>
        </w:rPr>
        <w:t xml:space="preserve"> dni od zaistnienia zmiany. Zmiana oświadczenia następuje poprzez złożenie przez Wykonawcę nowego oświadczenia zawierającego aktualne dane dotyczące tych osób. Zmiana oświadczenia nie wymaga zawarcia przez Strony aneksu do umowy.</w:t>
      </w:r>
    </w:p>
    <w:p w:rsidR="004F25F3" w:rsidRPr="008F7493" w:rsidRDefault="004F25F3" w:rsidP="00C1630D">
      <w:pPr>
        <w:numPr>
          <w:ilvl w:val="0"/>
          <w:numId w:val="20"/>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w:t>
      </w:r>
      <w:r w:rsidRPr="008F7493">
        <w:rPr>
          <w:rFonts w:asciiTheme="minorHAnsi" w:hAnsiTheme="minorHAnsi"/>
          <w:sz w:val="24"/>
          <w:szCs w:val="24"/>
        </w:rPr>
        <w:t xml:space="preserve"> w szczególności do żądania:  </w:t>
      </w:r>
    </w:p>
    <w:p w:rsidR="004F25F3" w:rsidRPr="008F7493" w:rsidRDefault="004F25F3" w:rsidP="00C1630D">
      <w:pPr>
        <w:numPr>
          <w:ilvl w:val="0"/>
          <w:numId w:val="26"/>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oświadczenia zatrudnionego pracownika, </w:t>
      </w:r>
    </w:p>
    <w:p w:rsidR="004F25F3" w:rsidRPr="008F7493" w:rsidRDefault="004F25F3" w:rsidP="00C1630D">
      <w:pPr>
        <w:numPr>
          <w:ilvl w:val="0"/>
          <w:numId w:val="26"/>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oświadczenia wykonawcy lub podwykonawcy o zatrudnieniu pracownika na podstawie umowy o pracę, </w:t>
      </w:r>
    </w:p>
    <w:p w:rsidR="004F25F3" w:rsidRPr="008F7493" w:rsidRDefault="004F25F3" w:rsidP="00C1630D">
      <w:pPr>
        <w:numPr>
          <w:ilvl w:val="0"/>
          <w:numId w:val="26"/>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poświadczonej za zgodność z oryginałem kopii umowy o pracę zatrudnionego pracownika, </w:t>
      </w:r>
    </w:p>
    <w:p w:rsidR="004F25F3" w:rsidRPr="008F7493" w:rsidRDefault="004F25F3" w:rsidP="00C1630D">
      <w:pPr>
        <w:numPr>
          <w:ilvl w:val="0"/>
          <w:numId w:val="26"/>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innych dokumentów</w:t>
      </w:r>
    </w:p>
    <w:p w:rsidR="004F25F3" w:rsidRPr="008F7493" w:rsidRDefault="004F25F3" w:rsidP="00C1630D">
      <w:pPr>
        <w:tabs>
          <w:tab w:val="left" w:pos="426"/>
          <w:tab w:val="left" w:pos="709"/>
        </w:tabs>
        <w:suppressAutoHyphens w:val="0"/>
        <w:autoSpaceDE w:val="0"/>
        <w:autoSpaceDN w:val="0"/>
        <w:adjustRightInd w:val="0"/>
        <w:spacing w:after="0" w:line="240" w:lineRule="auto"/>
        <w:jc w:val="both"/>
        <w:rPr>
          <w:rFonts w:asciiTheme="minorHAnsi" w:eastAsia="Times New Roman" w:hAnsiTheme="minorHAnsi"/>
          <w:color w:val="000000"/>
          <w:sz w:val="24"/>
          <w:szCs w:val="24"/>
          <w:lang w:eastAsia="pl-PL"/>
        </w:rPr>
      </w:pPr>
      <w:r w:rsidRPr="008F7493">
        <w:rPr>
          <w:rFonts w:asciiTheme="minorHAnsi" w:eastAsia="Times New Roman" w:hAnsiTheme="minorHAnsi"/>
          <w:color w:val="000000"/>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F25F3" w:rsidRPr="008F7493" w:rsidRDefault="004F25F3" w:rsidP="00C1630D">
      <w:pPr>
        <w:numPr>
          <w:ilvl w:val="0"/>
          <w:numId w:val="20"/>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 przypadku uzasadnionych wątpliwości, co do przestrzegania prawa pracy przez Wykonawcę lub podwykonawcę, Zamawiający może zwrócić się o przeprowadzenie kontroli przez Państwową Inspekcję Pracy. </w:t>
      </w:r>
    </w:p>
    <w:p w:rsidR="004F25F3" w:rsidRPr="008F7493" w:rsidRDefault="004F25F3" w:rsidP="00C1630D">
      <w:pPr>
        <w:numPr>
          <w:ilvl w:val="0"/>
          <w:numId w:val="20"/>
        </w:numPr>
        <w:tabs>
          <w:tab w:val="clear" w:pos="720"/>
          <w:tab w:val="left" w:pos="426"/>
        </w:tabs>
        <w:suppressAutoHyphens w:val="0"/>
        <w:spacing w:after="0" w:line="240" w:lineRule="auto"/>
        <w:ind w:left="0" w:firstLine="0"/>
        <w:contextualSpacing/>
        <w:jc w:val="both"/>
        <w:rPr>
          <w:rFonts w:asciiTheme="minorHAnsi" w:eastAsia="Times New Roman" w:hAnsiTheme="minorHAnsi"/>
          <w:bCs/>
          <w:sz w:val="24"/>
          <w:szCs w:val="24"/>
          <w:lang w:eastAsia="pl-PL"/>
        </w:rPr>
      </w:pPr>
      <w:r w:rsidRPr="008F7493">
        <w:rPr>
          <w:rFonts w:asciiTheme="minorHAnsi" w:eastAsia="Arial Unicode MS" w:hAnsiTheme="minorHAnsi"/>
          <w:color w:val="000000"/>
          <w:sz w:val="24"/>
          <w:szCs w:val="24"/>
          <w:u w:color="000000"/>
          <w:lang w:eastAsia="pl-PL"/>
        </w:rPr>
        <w:t>Zamawiającemu przysługuje</w:t>
      </w:r>
      <w:r w:rsidRPr="008F7493">
        <w:rPr>
          <w:rFonts w:asciiTheme="minorHAnsi" w:eastAsia="Times New Roman" w:hAnsiTheme="minorHAnsi"/>
          <w:bCs/>
          <w:sz w:val="24"/>
          <w:szCs w:val="24"/>
          <w:lang w:eastAsia="pl-PL"/>
        </w:rPr>
        <w:t xml:space="preserve"> prawo naliczenia Wykonawcy kar umownych z tytułu:</w:t>
      </w:r>
    </w:p>
    <w:p w:rsidR="004F25F3" w:rsidRPr="008F7493" w:rsidRDefault="004F25F3" w:rsidP="00C1630D">
      <w:pPr>
        <w:numPr>
          <w:ilvl w:val="0"/>
          <w:numId w:val="25"/>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Times New Roman" w:hAnsiTheme="minorHAnsi"/>
          <w:bCs/>
          <w:sz w:val="24"/>
          <w:szCs w:val="24"/>
          <w:lang w:eastAsia="pl-PL"/>
        </w:rPr>
        <w:t xml:space="preserve">nie </w:t>
      </w:r>
      <w:r w:rsidRPr="008F7493">
        <w:rPr>
          <w:rFonts w:asciiTheme="minorHAnsi" w:eastAsia="Arial Unicode MS" w:hAnsiTheme="minorHAnsi"/>
          <w:color w:val="000000"/>
          <w:sz w:val="24"/>
          <w:szCs w:val="24"/>
          <w:u w:color="000000"/>
          <w:lang w:eastAsia="pl-PL"/>
        </w:rPr>
        <w:t xml:space="preserve">złożenia w przewidzianym terminie oświadczenia, o którym mowa w ust. 2 –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wysokości 2.000 zł (kara może być nakładana po raz kolejny, jeżeli Wykonawca pomimo wezwania ze strony Zamawiającego nadal nie przedkłada wykazu);</w:t>
      </w:r>
    </w:p>
    <w:p w:rsidR="004F25F3" w:rsidRPr="008F7493" w:rsidRDefault="004F25F3" w:rsidP="00C1630D">
      <w:pPr>
        <w:numPr>
          <w:ilvl w:val="0"/>
          <w:numId w:val="25"/>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nie złożenia w przewidzianym terminie nowego oświadczenia, o którym mowa w ust. 3 – w wysokości 2.000 zł (kara może być nakładana po raz kolejny, jeżeli Wykonawca pomimo wezwania ze strony Zamawiającego nadal nie przedkłada oświadczenia);</w:t>
      </w:r>
    </w:p>
    <w:p w:rsidR="004F25F3" w:rsidRPr="008F7493" w:rsidRDefault="004F25F3" w:rsidP="00C1630D">
      <w:pPr>
        <w:numPr>
          <w:ilvl w:val="0"/>
          <w:numId w:val="25"/>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oddelegowania do wykonywania prac, osób nie zatrudnionych na podstawie umowy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o pracę – w wysokości 500 zł za każdy stwierdzony przypadek (kara może być nakładana po raz kolejny w odniesieniu do tej samej osoby, jeżeli Zamawiający podczas następnej kontroli stwierdzi, że nadal nie jest ona zatrudniona na umowę o pracę);</w:t>
      </w:r>
    </w:p>
    <w:p w:rsidR="004F25F3" w:rsidRPr="008F7493" w:rsidRDefault="004F25F3" w:rsidP="00C1630D">
      <w:pPr>
        <w:numPr>
          <w:ilvl w:val="0"/>
          <w:numId w:val="25"/>
        </w:numPr>
        <w:tabs>
          <w:tab w:val="left" w:pos="426"/>
        </w:tabs>
        <w:suppressAutoHyphens w:val="0"/>
        <w:spacing w:after="0" w:line="240" w:lineRule="auto"/>
        <w:ind w:left="0" w:firstLine="0"/>
        <w:contextualSpacing/>
        <w:jc w:val="both"/>
        <w:rPr>
          <w:rFonts w:asciiTheme="minorHAnsi" w:eastAsia="Times New Roman" w:hAnsiTheme="minorHAnsi"/>
          <w:bCs/>
          <w:sz w:val="24"/>
          <w:szCs w:val="24"/>
          <w:lang w:eastAsia="pl-PL"/>
        </w:rPr>
      </w:pPr>
      <w:r w:rsidRPr="008F7493">
        <w:rPr>
          <w:rFonts w:asciiTheme="minorHAnsi" w:eastAsia="Arial Unicode MS" w:hAnsiTheme="minorHAnsi"/>
          <w:color w:val="000000"/>
          <w:sz w:val="24"/>
          <w:szCs w:val="24"/>
          <w:u w:color="000000"/>
          <w:lang w:eastAsia="pl-PL"/>
        </w:rPr>
        <w:t xml:space="preserve">oddelegowania do wykonywania prac wskazanych w ust. 1 osób niewymienionych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oświadczeniu, o którym mowa w ust. 2 lub ust. 3 – w wysokości 500 zł za każdy stwierdzony przypadek (kara może być nakładana po raz kolejny w odniesieniu do tej samej osoby, jeżeli Zamawiający podczas następnej kontroli stwierdzi, że nadal nie jest ona wymieniona w oświadczeniu o</w:t>
      </w:r>
      <w:r w:rsidRPr="008F7493">
        <w:rPr>
          <w:rFonts w:asciiTheme="minorHAnsi" w:eastAsia="Times New Roman" w:hAnsiTheme="minorHAnsi"/>
          <w:bCs/>
          <w:sz w:val="24"/>
          <w:szCs w:val="24"/>
          <w:lang w:eastAsia="pl-PL"/>
        </w:rPr>
        <w:t xml:space="preserve"> którym mowa w ust. 2 lub ust. 3).  </w:t>
      </w:r>
    </w:p>
    <w:p w:rsidR="004F25F3" w:rsidRPr="008F7493" w:rsidRDefault="004F25F3" w:rsidP="00C1630D">
      <w:pPr>
        <w:numPr>
          <w:ilvl w:val="0"/>
          <w:numId w:val="20"/>
        </w:numPr>
        <w:tabs>
          <w:tab w:val="clear" w:pos="720"/>
          <w:tab w:val="left" w:pos="426"/>
        </w:tabs>
        <w:suppressAutoHyphens w:val="0"/>
        <w:spacing w:after="0" w:line="240" w:lineRule="auto"/>
        <w:ind w:left="0" w:firstLine="0"/>
        <w:contextualSpacing/>
        <w:jc w:val="both"/>
        <w:rPr>
          <w:rFonts w:asciiTheme="minorHAnsi" w:eastAsia="Times New Roman" w:hAnsiTheme="minorHAnsi"/>
          <w:bCs/>
          <w:sz w:val="24"/>
          <w:szCs w:val="24"/>
          <w:lang w:eastAsia="pl-PL"/>
        </w:rPr>
      </w:pPr>
      <w:r w:rsidRPr="008F7493">
        <w:rPr>
          <w:rFonts w:asciiTheme="minorHAnsi" w:eastAsia="Times New Roman" w:hAnsiTheme="minorHAnsi"/>
          <w:bCs/>
          <w:sz w:val="24"/>
          <w:szCs w:val="24"/>
          <w:lang w:eastAsia="pl-PL"/>
        </w:rPr>
        <w:t>W przypadku powtórnego zaistnienia któregokolwiek z</w:t>
      </w:r>
      <w:r w:rsidR="0055488E" w:rsidRPr="008F7493">
        <w:rPr>
          <w:rFonts w:asciiTheme="minorHAnsi" w:eastAsia="Times New Roman" w:hAnsiTheme="minorHAnsi"/>
          <w:bCs/>
          <w:sz w:val="24"/>
          <w:szCs w:val="24"/>
          <w:lang w:eastAsia="pl-PL"/>
        </w:rPr>
        <w:t>e zdarzeń wymienionych w ust. 6</w:t>
      </w:r>
      <w:r w:rsidRPr="008F7493">
        <w:rPr>
          <w:rFonts w:asciiTheme="minorHAnsi" w:eastAsia="Times New Roman" w:hAnsiTheme="minorHAnsi"/>
          <w:bCs/>
          <w:sz w:val="24"/>
          <w:szCs w:val="24"/>
          <w:lang w:eastAsia="pl-PL"/>
        </w:rPr>
        <w:t xml:space="preserve"> Zamawiającemu, niezależnie od prawa naliczenia kary umownej, przysługuje prawo odstąpienia od umowy z przyczyn leżących po stronie Wykonawcy.</w:t>
      </w:r>
    </w:p>
    <w:p w:rsidR="006B4B19" w:rsidRPr="008F7493" w:rsidRDefault="006B4B19" w:rsidP="00C1630D">
      <w:pPr>
        <w:pStyle w:val="Akapitzlist"/>
        <w:tabs>
          <w:tab w:val="left" w:pos="426"/>
        </w:tabs>
        <w:spacing w:after="0" w:line="240" w:lineRule="auto"/>
        <w:ind w:left="0" w:firstLine="0"/>
        <w:rPr>
          <w:rFonts w:asciiTheme="minorHAnsi" w:eastAsia="Times New Roman" w:hAnsiTheme="minorHAnsi"/>
          <w:bCs/>
          <w:sz w:val="24"/>
          <w:szCs w:val="24"/>
          <w:lang w:eastAsia="pl-PL"/>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13</w:t>
      </w:r>
      <w:r w:rsidR="006B4B19" w:rsidRPr="008F7493">
        <w:rPr>
          <w:rFonts w:asciiTheme="minorHAnsi" w:hAnsiTheme="minorHAnsi"/>
          <w:b/>
          <w:sz w:val="24"/>
          <w:szCs w:val="24"/>
        </w:rPr>
        <w:br/>
      </w:r>
      <w:r w:rsidRPr="008F7493">
        <w:rPr>
          <w:rFonts w:asciiTheme="minorHAnsi" w:hAnsiTheme="minorHAnsi"/>
          <w:b/>
          <w:sz w:val="24"/>
          <w:szCs w:val="24"/>
        </w:rPr>
        <w:t>Zmiana umowy</w:t>
      </w:r>
    </w:p>
    <w:p w:rsidR="007E5ABD" w:rsidRPr="008F7493" w:rsidRDefault="007E5ABD" w:rsidP="00C1630D">
      <w:pPr>
        <w:numPr>
          <w:ilvl w:val="0"/>
          <w:numId w:val="28"/>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hAnsiTheme="minorHAnsi"/>
          <w:sz w:val="24"/>
          <w:szCs w:val="24"/>
        </w:rPr>
        <w:t>Oprócz przypadków, o których mowa w art. 455 ust. 1 pkt</w:t>
      </w:r>
      <w:r w:rsidR="0091059D">
        <w:rPr>
          <w:rFonts w:asciiTheme="minorHAnsi" w:hAnsiTheme="minorHAnsi"/>
          <w:sz w:val="24"/>
          <w:szCs w:val="24"/>
        </w:rPr>
        <w:t>.</w:t>
      </w:r>
      <w:r w:rsidRPr="008F7493">
        <w:rPr>
          <w:rFonts w:asciiTheme="minorHAnsi" w:hAnsiTheme="minorHAnsi"/>
          <w:sz w:val="24"/>
          <w:szCs w:val="24"/>
        </w:rPr>
        <w:t xml:space="preserve"> 2-4 i ust. 2 ustawy Pzp, na podstawie art. 455 ust. 1 pkt</w:t>
      </w:r>
      <w:r w:rsidR="0091059D">
        <w:rPr>
          <w:rFonts w:asciiTheme="minorHAnsi" w:hAnsiTheme="minorHAnsi"/>
          <w:sz w:val="24"/>
          <w:szCs w:val="24"/>
        </w:rPr>
        <w:t>.</w:t>
      </w:r>
      <w:r w:rsidRPr="008F7493">
        <w:rPr>
          <w:rFonts w:asciiTheme="minorHAnsi" w:hAnsiTheme="minorHAnsi"/>
          <w:sz w:val="24"/>
          <w:szCs w:val="24"/>
        </w:rPr>
        <w:t xml:space="preserve"> 1 ustawy Pzp, Zamawiający dopuszcza możliwość wprowadzania zmiany umowy bez przeprowadzania nowego postępowania o udzielenie zamówienia, w przypadku wystąpienia którejkolwiek z następujących okoliczności:</w:t>
      </w:r>
    </w:p>
    <w:p w:rsidR="007E5ABD" w:rsidRPr="008F7493" w:rsidRDefault="007E5ABD" w:rsidP="00C1630D">
      <w:pPr>
        <w:numPr>
          <w:ilvl w:val="0"/>
          <w:numId w:val="27"/>
        </w:numPr>
        <w:tabs>
          <w:tab w:val="clear" w:pos="36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t>
      </w:r>
      <w:r w:rsidR="009349DF">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w interesie publicznym lub Zamawiającego, z zastrzeżeniem że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nie wykonywanych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w:t>
      </w:r>
      <w:r w:rsidR="009349DF">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i  wynagrodzenia umownego.</w:t>
      </w:r>
    </w:p>
    <w:p w:rsidR="007E5ABD" w:rsidRPr="008F7493" w:rsidRDefault="007E5ABD" w:rsidP="00C1630D">
      <w:pPr>
        <w:numPr>
          <w:ilvl w:val="0"/>
          <w:numId w:val="27"/>
        </w:numPr>
        <w:tabs>
          <w:tab w:val="clear" w:pos="36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Zamawiający przewiduje możliwość zastosowania materiałów zamiennych, jeżeli jest to uzasadnione ze względów technologicznych. Wykonawca może wykonać roboty zamienne jedynie po zatwierdzeniu ich wykonania przez Zamawiającego, inspektora nadzoru inwestorskiego </w:t>
      </w:r>
      <w:r w:rsidRPr="008F7493">
        <w:rPr>
          <w:rFonts w:asciiTheme="minorHAnsi" w:eastAsia="Arial Unicode MS" w:hAnsiTheme="minorHAnsi"/>
          <w:strike/>
          <w:color w:val="000000"/>
          <w:sz w:val="24"/>
          <w:szCs w:val="24"/>
          <w:u w:color="000000"/>
          <w:lang w:eastAsia="pl-PL"/>
        </w:rPr>
        <w:t>oraz projektanta pełniącego nadzór autorski</w:t>
      </w:r>
      <w:r w:rsidRPr="008F7493">
        <w:rPr>
          <w:rFonts w:asciiTheme="minorHAnsi" w:eastAsia="Arial Unicode MS" w:hAnsiTheme="minorHAnsi"/>
          <w:color w:val="000000"/>
          <w:sz w:val="24"/>
          <w:szCs w:val="24"/>
          <w:u w:color="000000"/>
          <w:lang w:eastAsia="pl-PL"/>
        </w:rPr>
        <w:t xml:space="preserve">. Roboty zamienne zostaną wyłączone z rozliczenia ryczałtowego, a ich rozliczenie odbędzie się na podstawie kosztorysu różnicowego sporządzonego z uwzględnieniem stawek cenowych zastosowanych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„pomocniczym” kosztorysie Wykonawcy.</w:t>
      </w:r>
    </w:p>
    <w:p w:rsidR="007E5ABD" w:rsidRPr="008F7493" w:rsidRDefault="007E5ABD" w:rsidP="00C1630D">
      <w:pPr>
        <w:numPr>
          <w:ilvl w:val="0"/>
          <w:numId w:val="27"/>
        </w:numPr>
        <w:tabs>
          <w:tab w:val="clear" w:pos="36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zmiany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się w trakcie postępowania o udzielenie zamówienia publicznego;</w:t>
      </w:r>
    </w:p>
    <w:p w:rsidR="007E5ABD" w:rsidRPr="008F7493" w:rsidRDefault="007E5ABD" w:rsidP="00C1630D">
      <w:pPr>
        <w:numPr>
          <w:ilvl w:val="0"/>
          <w:numId w:val="27"/>
        </w:numPr>
        <w:tabs>
          <w:tab w:val="clear" w:pos="36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7E5ABD" w:rsidRPr="008F7493" w:rsidRDefault="007E5ABD" w:rsidP="00C1630D">
      <w:pPr>
        <w:numPr>
          <w:ilvl w:val="0"/>
          <w:numId w:val="27"/>
        </w:numPr>
        <w:tabs>
          <w:tab w:val="clear" w:pos="36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dopuszczalna jest zmiana technologii wykonania robót lub materiałów przewidzianych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w </w:t>
      </w:r>
      <w:r w:rsidR="00260581" w:rsidRPr="008F7493">
        <w:rPr>
          <w:rFonts w:asciiTheme="minorHAnsi" w:eastAsia="Arial Unicode MS" w:hAnsiTheme="minorHAnsi"/>
          <w:color w:val="000000"/>
          <w:sz w:val="24"/>
          <w:szCs w:val="24"/>
          <w:u w:color="000000"/>
          <w:lang w:eastAsia="pl-PL"/>
        </w:rPr>
        <w:t xml:space="preserve">uproszczonej </w:t>
      </w:r>
      <w:r w:rsidRPr="008F7493">
        <w:rPr>
          <w:rFonts w:asciiTheme="minorHAnsi" w:eastAsia="Arial Unicode MS" w:hAnsiTheme="minorHAnsi"/>
          <w:color w:val="000000"/>
          <w:sz w:val="24"/>
          <w:szCs w:val="24"/>
          <w:u w:color="000000"/>
          <w:lang w:eastAsia="pl-PL"/>
        </w:rPr>
        <w:t xml:space="preserve">dokumentacji projektowej w przypadku niedostępności odpowiednich surowców lub materiałów na rynku budowlanym albo zaniechania produkcji materiałów przewidzianych w </w:t>
      </w:r>
      <w:r w:rsidR="00D13837" w:rsidRPr="008F7493">
        <w:rPr>
          <w:rFonts w:asciiTheme="minorHAnsi" w:eastAsia="Arial Unicode MS" w:hAnsiTheme="minorHAnsi"/>
          <w:color w:val="000000"/>
          <w:sz w:val="24"/>
          <w:szCs w:val="24"/>
          <w:u w:color="000000"/>
          <w:lang w:eastAsia="pl-PL"/>
        </w:rPr>
        <w:t xml:space="preserve">uproszczonej </w:t>
      </w:r>
      <w:r w:rsidRPr="008F7493">
        <w:rPr>
          <w:rFonts w:asciiTheme="minorHAnsi" w:eastAsia="Arial Unicode MS" w:hAnsiTheme="minorHAnsi"/>
          <w:color w:val="000000"/>
          <w:sz w:val="24"/>
          <w:szCs w:val="24"/>
          <w:u w:color="000000"/>
          <w:lang w:eastAsia="pl-PL"/>
        </w:rPr>
        <w:t xml:space="preserve">dokumentacji projektowej, co utrudnia możliwość wykonania przedmiotu Umowy, tj. w szczególności powoduje opóźnienie w postępie robót,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a Wykonawca, pomimo zachowania należytej staranności, nie mógł temu zapobiec; </w:t>
      </w:r>
    </w:p>
    <w:p w:rsidR="007E5ABD" w:rsidRPr="008F7493" w:rsidRDefault="007E5ABD" w:rsidP="00C1630D">
      <w:pPr>
        <w:numPr>
          <w:ilvl w:val="0"/>
          <w:numId w:val="27"/>
        </w:numPr>
        <w:tabs>
          <w:tab w:val="clear" w:pos="36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dopuszczalna jest zamiana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 poszczególnych robót;</w:t>
      </w:r>
    </w:p>
    <w:p w:rsidR="007E5ABD" w:rsidRPr="008F7493" w:rsidRDefault="007E5ABD" w:rsidP="00C1630D">
      <w:pPr>
        <w:numPr>
          <w:ilvl w:val="0"/>
          <w:numId w:val="27"/>
        </w:numPr>
        <w:tabs>
          <w:tab w:val="clear" w:pos="36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dopuszczalna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8950B0" w:rsidRPr="008F7493" w:rsidRDefault="008950B0" w:rsidP="00C1630D">
      <w:pPr>
        <w:numPr>
          <w:ilvl w:val="0"/>
          <w:numId w:val="27"/>
        </w:numPr>
        <w:tabs>
          <w:tab w:val="clear" w:pos="36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dopuszczalna jest zmiana sposobu rozliczania Umowy</w:t>
      </w:r>
      <w:r w:rsidR="00C23AFA" w:rsidRPr="008F7493">
        <w:rPr>
          <w:rFonts w:asciiTheme="minorHAnsi" w:eastAsia="Arial Unicode MS" w:hAnsiTheme="minorHAnsi"/>
          <w:color w:val="000000"/>
          <w:sz w:val="24"/>
          <w:szCs w:val="24"/>
          <w:u w:color="000000"/>
          <w:lang w:eastAsia="pl-PL"/>
        </w:rPr>
        <w:t xml:space="preserve"> wynikająca z programów, funduszy, innych źródeł finansowania</w:t>
      </w:r>
      <w:r w:rsidRPr="008F7493">
        <w:rPr>
          <w:rFonts w:asciiTheme="minorHAnsi" w:eastAsia="Arial Unicode MS" w:hAnsiTheme="minorHAnsi"/>
          <w:color w:val="000000"/>
          <w:sz w:val="24"/>
          <w:szCs w:val="24"/>
          <w:u w:color="000000"/>
          <w:lang w:eastAsia="pl-PL"/>
        </w:rPr>
        <w:t xml:space="preserve"> lub dokonywania płatności na rzecz Wykonawcy wskutek zaistnienia przyczyn organizacyjnych lub finansowych leżących po stronie Zamawiającego, w szczególności wynikających ze zmiany zasad płatności programów lub funduszy lub innych źródeł finansowania inwestycji objętej niniejszą umową,</w:t>
      </w:r>
    </w:p>
    <w:p w:rsidR="007E5ABD" w:rsidRPr="008F7493" w:rsidRDefault="007E5ABD" w:rsidP="00C1630D">
      <w:pPr>
        <w:numPr>
          <w:ilvl w:val="0"/>
          <w:numId w:val="27"/>
        </w:numPr>
        <w:tabs>
          <w:tab w:val="clear" w:pos="36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w:t>
      </w:r>
      <w:r w:rsidR="0055488E" w:rsidRPr="008F7493">
        <w:rPr>
          <w:rFonts w:asciiTheme="minorHAnsi" w:eastAsia="Arial Unicode MS" w:hAnsiTheme="minorHAnsi"/>
          <w:color w:val="000000"/>
          <w:sz w:val="24"/>
          <w:szCs w:val="24"/>
          <w:u w:color="000000"/>
          <w:lang w:eastAsia="pl-PL"/>
        </w:rPr>
        <w:t>cy przewiduje możliwość zmiany </w:t>
      </w:r>
      <w:r w:rsidRPr="008F7493">
        <w:rPr>
          <w:rFonts w:asciiTheme="minorHAnsi" w:eastAsia="Arial Unicode MS" w:hAnsiTheme="minorHAnsi"/>
          <w:color w:val="000000"/>
          <w:sz w:val="24"/>
          <w:szCs w:val="24"/>
          <w:u w:color="000000"/>
          <w:lang w:eastAsia="pl-PL"/>
        </w:rPr>
        <w:t xml:space="preserve">terminu wykonania zamówienia o czas,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w jakim niżej wskazane okoliczności wpłynęły na termin wykonania Umowy przez Wykonawcę w przypadku wystąpienia zdarzeń do zaistnienia, których Wykonawca się nie przyczynił, których skutki uniemożliwiły wykonanie przedmiotowej umowy zgodnie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z pierwotnym terminem, w szczególności: </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wystąpi zmiana przepisów prawnych istotnych dla realizacji przedmiotu umowy i mająca wpływ na zakres lub termin wykonania przedmiotu zamówienia, aktów władzy i administracji publicznej, </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wystąpi przedłużenie czasu trwania procedur administracyjnych, mających wpływ na termin wykonania przedmiotu zamówienia, termin zostanie wówczas wydłużony o czas odpowiadający przedłużeniu się procedury administracyjnej;</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działania siły wyższej, w szczególności: wojny, akty terroryzmu, klęski żywiołowe, strajki, przy czym przedłużenie terminu realizacji zamówienia nastąpi o liczbę dni, odpowiadającą okresowi występowania okoliczności siły wyższej, uniemożliwiającej wykonanie umowy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w określonym pierwotnie terminie; </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przerwy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w:t>
      </w:r>
      <w:r w:rsidR="003A0601">
        <w:rPr>
          <w:rFonts w:asciiTheme="minorHAnsi" w:eastAsia="Arial Unicode MS" w:hAnsiTheme="minorHAnsi"/>
          <w:color w:val="000000"/>
          <w:sz w:val="24"/>
          <w:szCs w:val="24"/>
          <w:u w:color="000000"/>
          <w:lang w:eastAsia="pl-PL"/>
        </w:rPr>
        <w:t xml:space="preserve">z </w:t>
      </w:r>
      <w:r w:rsidR="00BB0F9E" w:rsidRPr="008F7493">
        <w:rPr>
          <w:rFonts w:asciiTheme="minorHAnsi" w:eastAsia="Arial Unicode MS" w:hAnsiTheme="minorHAnsi"/>
          <w:color w:val="000000"/>
          <w:sz w:val="24"/>
          <w:szCs w:val="24"/>
          <w:u w:color="000000"/>
          <w:lang w:eastAsia="pl-PL"/>
        </w:rPr>
        <w:t>normami i wiedzą techniczną</w:t>
      </w:r>
      <w:r w:rsidRPr="008F7493">
        <w:rPr>
          <w:rFonts w:asciiTheme="minorHAnsi" w:eastAsia="Arial Unicode MS" w:hAnsiTheme="minorHAnsi"/>
          <w:color w:val="000000"/>
          <w:sz w:val="24"/>
          <w:szCs w:val="24"/>
          <w:u w:color="000000"/>
          <w:lang w:eastAsia="pl-PL"/>
        </w:rPr>
        <w:t>. Weryfikacja danych temperaturowych nastąpi na podstawie komunikatów Instytutu Meteorologii i Gospodarki Wodnej (IMiGW) dla terenu obejmującego teren budowy. Fakt ten musi być potwierdzony pisemnie przez Inspektora Nadzoru Inwestorskiego, termin zostanie wówczas wydłużony o czas trwania przerwy;</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błędów w </w:t>
      </w:r>
      <w:r w:rsidR="00D13837" w:rsidRPr="008F7493">
        <w:rPr>
          <w:rFonts w:asciiTheme="minorHAnsi" w:eastAsia="Arial Unicode MS" w:hAnsiTheme="minorHAnsi"/>
          <w:color w:val="000000"/>
          <w:sz w:val="24"/>
          <w:szCs w:val="24"/>
          <w:u w:color="000000"/>
          <w:lang w:eastAsia="pl-PL"/>
        </w:rPr>
        <w:t xml:space="preserve">uproszczonej </w:t>
      </w:r>
      <w:r w:rsidRPr="008F7493">
        <w:rPr>
          <w:rFonts w:asciiTheme="minorHAnsi" w:eastAsia="Arial Unicode MS" w:hAnsiTheme="minorHAnsi"/>
          <w:color w:val="000000"/>
          <w:sz w:val="24"/>
          <w:szCs w:val="24"/>
          <w:u w:color="000000"/>
          <w:lang w:eastAsia="pl-PL"/>
        </w:rPr>
        <w:t xml:space="preserve">dokumentacji projektowej, w oparciu o którą wykonywane jest zamówienie i konieczności naniesienia </w:t>
      </w:r>
      <w:r w:rsidRPr="008F7493">
        <w:rPr>
          <w:rFonts w:asciiTheme="minorHAnsi" w:eastAsia="Arial Unicode MS" w:hAnsiTheme="minorHAnsi"/>
          <w:strike/>
          <w:color w:val="000000"/>
          <w:sz w:val="24"/>
          <w:szCs w:val="24"/>
          <w:u w:color="000000"/>
          <w:lang w:eastAsia="pl-PL"/>
        </w:rPr>
        <w:t>przez projektanta</w:t>
      </w:r>
      <w:r w:rsidRPr="008F7493">
        <w:rPr>
          <w:rFonts w:asciiTheme="minorHAnsi" w:eastAsia="Arial Unicode MS" w:hAnsiTheme="minorHAnsi"/>
          <w:color w:val="000000"/>
          <w:sz w:val="24"/>
          <w:szCs w:val="24"/>
          <w:u w:color="000000"/>
          <w:lang w:eastAsia="pl-PL"/>
        </w:rPr>
        <w:t xml:space="preserve"> poprawek lub zmian w projekcie, które mają wpływ na termin realizacji zamówienia, termin zostanie wówczas wydłużony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o czas niezbędny do wykonania zamówienia zgodnie z naniesionym poprawkami/</w:t>
      </w:r>
      <w:r w:rsidR="00617E4E"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skorygowanymi błędami </w:t>
      </w:r>
      <w:r w:rsidRPr="008F7493">
        <w:rPr>
          <w:rFonts w:asciiTheme="minorHAnsi" w:eastAsia="Arial Unicode MS" w:hAnsiTheme="minorHAnsi"/>
          <w:strike/>
          <w:color w:val="000000"/>
          <w:sz w:val="24"/>
          <w:szCs w:val="24"/>
          <w:u w:color="000000"/>
          <w:lang w:eastAsia="pl-PL"/>
        </w:rPr>
        <w:t>ustalony w porozumieniu z projektantem</w:t>
      </w:r>
      <w:r w:rsidRPr="008F7493">
        <w:rPr>
          <w:rFonts w:asciiTheme="minorHAnsi" w:eastAsia="Arial Unicode MS" w:hAnsiTheme="minorHAnsi"/>
          <w:color w:val="000000"/>
          <w:sz w:val="24"/>
          <w:szCs w:val="24"/>
          <w:u w:color="000000"/>
          <w:lang w:eastAsia="pl-PL"/>
        </w:rPr>
        <w:t>;</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zmiany parametrów technicznych przedmiotu umowy, które nie wymagają zmiany udzielonego pozwolenia na budowę i nie wykraczają poza przedmiot określony w specyfikacji  warunków zamówienia;</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konieczności zrealizowania przedmiotu zamówienia przy zastosowaniu innych rozwiązań technicznych/ technologicznych niż wskazane w </w:t>
      </w:r>
      <w:r w:rsidR="00D13837" w:rsidRPr="008F7493">
        <w:rPr>
          <w:rFonts w:asciiTheme="minorHAnsi" w:eastAsia="Arial Unicode MS" w:hAnsiTheme="minorHAnsi"/>
          <w:color w:val="000000"/>
          <w:sz w:val="24"/>
          <w:szCs w:val="24"/>
          <w:u w:color="000000"/>
          <w:lang w:eastAsia="pl-PL"/>
        </w:rPr>
        <w:t xml:space="preserve">uproszczonej </w:t>
      </w:r>
      <w:r w:rsidRPr="008F7493">
        <w:rPr>
          <w:rFonts w:asciiTheme="minorHAnsi" w:eastAsia="Arial Unicode MS" w:hAnsiTheme="minorHAnsi"/>
          <w:color w:val="000000"/>
          <w:sz w:val="24"/>
          <w:szCs w:val="24"/>
          <w:u w:color="000000"/>
          <w:lang w:eastAsia="pl-PL"/>
        </w:rPr>
        <w:t xml:space="preserve">dokumentacji projektowej </w:t>
      </w:r>
      <w:r w:rsidRPr="008F7493">
        <w:rPr>
          <w:rFonts w:asciiTheme="minorHAnsi" w:eastAsia="Arial Unicode MS" w:hAnsiTheme="minorHAnsi"/>
          <w:strike/>
          <w:color w:val="000000"/>
          <w:sz w:val="24"/>
          <w:szCs w:val="24"/>
          <w:u w:color="000000"/>
          <w:lang w:eastAsia="pl-PL"/>
        </w:rPr>
        <w:t>lub specyfikacji technicznej wykonania i odbioru robót</w:t>
      </w:r>
      <w:r w:rsidRPr="008F7493">
        <w:rPr>
          <w:rFonts w:asciiTheme="minorHAnsi" w:eastAsia="Arial Unicode MS" w:hAnsiTheme="minorHAnsi"/>
          <w:color w:val="000000"/>
          <w:sz w:val="24"/>
          <w:szCs w:val="24"/>
          <w:u w:color="000000"/>
          <w:lang w:eastAsia="pl-PL"/>
        </w:rPr>
        <w:t>, w sytuacji, gdyby zastosowanie przewidzianych rozwiązań groziło niewykonaniem lub wadliwym wykonaniem przedmiotu umowy;</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odrębnej umowy prac powiązanych z przedmiotem niniejszej umowy, wymuszającej konieczność skoordynowania prac i uwzględnienia wzajemnych powiązań,</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jeżeli zostaną ujawnione elementy infrastruktury podziemnej, będące przyczyną kolizji, których usunięcie będzie powodowało prace dotychczas nieprzewidziane; termin zostanie wówczas wydłużony o czas trwania usuwania kolizji, </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opóźnienia Zamawiającego w wykonaniu jego zobowiązań wynikających z Umowy lub przepisów powszechnie obowiązującego prawa, co uniemożliwia Wykonawcy terminowe wykonanie Umowy, </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wystąpienia na terenie budowy niewybuchów, niewypałów lub znalezisk archeologicznych, które wymagały wstrzymania wykonania robót budowlanych przez Wykonawcę, </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wystąpienia awarii na terenie budowy, za którą odpowiedzialności nie ponosi Wykonawca, skutkującej koniecznością wstrzymania wykonania robót budowlanych przez Wykonawcę, </w:t>
      </w:r>
    </w:p>
    <w:p w:rsidR="007E5ABD" w:rsidRPr="008F7493" w:rsidRDefault="007E5ABD" w:rsidP="00C1630D">
      <w:pPr>
        <w:numPr>
          <w:ilvl w:val="0"/>
          <w:numId w:val="29"/>
        </w:numPr>
        <w:tabs>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wystąpienia okoliczności uprawniających do zmiany przedmiotu Umowy, o których mowa powyżej, jeżeli okolic</w:t>
      </w:r>
      <w:r w:rsidRPr="008F7493">
        <w:rPr>
          <w:rFonts w:asciiTheme="minorHAnsi" w:hAnsiTheme="minorHAnsi"/>
          <w:sz w:val="24"/>
          <w:szCs w:val="24"/>
        </w:rPr>
        <w:t xml:space="preserve">zności te mają wpływ na termin wykonania Umowy. </w:t>
      </w:r>
    </w:p>
    <w:p w:rsidR="001A2F6B" w:rsidRPr="008F7493" w:rsidRDefault="001A2F6B" w:rsidP="00C1630D">
      <w:pPr>
        <w:numPr>
          <w:ilvl w:val="0"/>
          <w:numId w:val="28"/>
        </w:numPr>
        <w:tabs>
          <w:tab w:val="clear" w:pos="720"/>
          <w:tab w:val="left" w:pos="426"/>
        </w:tabs>
        <w:suppressAutoHyphens w:val="0"/>
        <w:spacing w:after="0" w:line="240" w:lineRule="auto"/>
        <w:ind w:left="0" w:firstLine="0"/>
        <w:contextualSpacing/>
        <w:jc w:val="both"/>
        <w:rPr>
          <w:rFonts w:asciiTheme="minorHAnsi" w:eastAsia="Times New Roman" w:hAnsiTheme="minorHAnsi"/>
          <w:sz w:val="24"/>
          <w:szCs w:val="24"/>
          <w:lang w:eastAsia="pl-PL"/>
        </w:rPr>
      </w:pPr>
      <w:r w:rsidRPr="008F7493">
        <w:rPr>
          <w:rFonts w:asciiTheme="minorHAnsi" w:hAnsiTheme="minorHAnsi"/>
          <w:sz w:val="24"/>
          <w:szCs w:val="24"/>
        </w:rPr>
        <w:t>Zamawiający</w:t>
      </w:r>
      <w:r w:rsidRPr="008F7493">
        <w:rPr>
          <w:rFonts w:asciiTheme="minorHAnsi" w:eastAsia="Times New Roman" w:hAnsiTheme="minorHAnsi"/>
          <w:sz w:val="24"/>
          <w:szCs w:val="24"/>
          <w:lang w:eastAsia="pl-PL"/>
        </w:rPr>
        <w:t xml:space="preserve"> przewiduje możliwości zmiany wysokości wynagrodzenia należnego Wykonawcy, w przypadku zmiany: </w:t>
      </w:r>
    </w:p>
    <w:p w:rsidR="001A2F6B" w:rsidRPr="008F7493" w:rsidRDefault="001A2F6B" w:rsidP="00C1630D">
      <w:pPr>
        <w:numPr>
          <w:ilvl w:val="0"/>
          <w:numId w:val="31"/>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Times New Roman" w:hAnsiTheme="minorHAnsi"/>
          <w:sz w:val="24"/>
          <w:szCs w:val="24"/>
          <w:lang w:eastAsia="pl-PL"/>
        </w:rPr>
        <w:t xml:space="preserve">stawki </w:t>
      </w:r>
      <w:r w:rsidRPr="008F7493">
        <w:rPr>
          <w:rFonts w:asciiTheme="minorHAnsi" w:eastAsia="Arial Unicode MS" w:hAnsiTheme="minorHAnsi"/>
          <w:color w:val="000000"/>
          <w:sz w:val="24"/>
          <w:szCs w:val="24"/>
          <w:u w:color="000000"/>
          <w:lang w:eastAsia="pl-PL"/>
        </w:rPr>
        <w:t>podatku od towarów i usług oraz podatku akcyzowego,</w:t>
      </w:r>
    </w:p>
    <w:p w:rsidR="001A2F6B" w:rsidRPr="008F7493" w:rsidRDefault="001A2F6B" w:rsidP="00C1630D">
      <w:pPr>
        <w:numPr>
          <w:ilvl w:val="0"/>
          <w:numId w:val="31"/>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wysokości minimalnego wynagrodzenia za pracę albo wysokości minimalnej stawki godzinowej, ustalonych na podstawie przepisów ustawy z dnia 10 października 2002 r.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o minimalnym wynagrodzeniu za pracę, </w:t>
      </w:r>
    </w:p>
    <w:p w:rsidR="001A2F6B" w:rsidRPr="008F7493" w:rsidRDefault="001A2F6B" w:rsidP="00C1630D">
      <w:pPr>
        <w:numPr>
          <w:ilvl w:val="0"/>
          <w:numId w:val="31"/>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zasad podlegania ubezpieczeniom społecznym lub ubezpieczeniu zdrowotnemu lub wysokości stawki składki na ubezpieczenia społeczne lub zdrowotne,</w:t>
      </w:r>
    </w:p>
    <w:p w:rsidR="001A2F6B" w:rsidRPr="008F7493" w:rsidRDefault="001A2F6B" w:rsidP="00C1630D">
      <w:pPr>
        <w:numPr>
          <w:ilvl w:val="0"/>
          <w:numId w:val="31"/>
        </w:numPr>
        <w:tabs>
          <w:tab w:val="left" w:pos="426"/>
        </w:tabs>
        <w:suppressAutoHyphens w:val="0"/>
        <w:spacing w:after="0" w:line="240" w:lineRule="auto"/>
        <w:ind w:left="0" w:firstLine="0"/>
        <w:contextualSpacing/>
        <w:jc w:val="both"/>
        <w:rPr>
          <w:rFonts w:asciiTheme="minorHAnsi" w:eastAsia="Times New Roman" w:hAnsiTheme="minorHAnsi"/>
          <w:sz w:val="24"/>
          <w:szCs w:val="24"/>
          <w:lang w:eastAsia="pl-PL"/>
        </w:rPr>
      </w:pPr>
      <w:r w:rsidRPr="008F7493">
        <w:rPr>
          <w:rFonts w:asciiTheme="minorHAnsi" w:eastAsia="Arial Unicode MS" w:hAnsiTheme="minorHAnsi"/>
          <w:color w:val="000000"/>
          <w:sz w:val="24"/>
          <w:szCs w:val="24"/>
          <w:u w:color="000000"/>
          <w:lang w:eastAsia="pl-PL"/>
        </w:rPr>
        <w:t>zasad gromadzenia i wysokości wpłat do pracowniczych planów kapitałowych, o których mowa w ustawie z</w:t>
      </w:r>
      <w:r w:rsidRPr="008F7493">
        <w:rPr>
          <w:rFonts w:asciiTheme="minorHAnsi" w:eastAsia="Times New Roman" w:hAnsiTheme="minorHAnsi"/>
          <w:sz w:val="24"/>
          <w:szCs w:val="24"/>
          <w:lang w:eastAsia="pl-PL"/>
        </w:rPr>
        <w:t xml:space="preserve"> dnia 4 października 2018 r. o pracowniczych planach kapitałowych </w:t>
      </w:r>
    </w:p>
    <w:p w:rsidR="001A2F6B" w:rsidRPr="008F7493" w:rsidRDefault="001A2F6B" w:rsidP="00C1630D">
      <w:pPr>
        <w:tabs>
          <w:tab w:val="left" w:pos="426"/>
        </w:tabs>
        <w:suppressAutoHyphens w:val="0"/>
        <w:autoSpaceDE w:val="0"/>
        <w:autoSpaceDN w:val="0"/>
        <w:adjustRightInd w:val="0"/>
        <w:spacing w:after="0" w:line="240" w:lineRule="auto"/>
        <w:contextualSpacing/>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 jeżeli </w:t>
      </w:r>
      <w:r w:rsidRPr="008F7493">
        <w:rPr>
          <w:rFonts w:asciiTheme="minorHAnsi" w:eastAsia="Arial Unicode MS" w:hAnsiTheme="minorHAnsi"/>
          <w:color w:val="000000"/>
          <w:sz w:val="24"/>
          <w:szCs w:val="24"/>
          <w:u w:color="000000"/>
          <w:lang w:eastAsia="pl-PL"/>
        </w:rPr>
        <w:t xml:space="preserve">zmiany te będą miały wpływ na koszty wykonania zamówienia przez Wykonawcę </w:t>
      </w:r>
      <w:r w:rsidR="009349DF">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i zostaną one udokumentowane przez Wykonawcę poprzez przedstawienie szczegółowej kalkulacji kosztów wskazujących jaki wpływ miał ten wzrost przedmiotowych wartości na koszty wykonania tego zamówienia, a Zamawiający zaakceptuje powyższą kalkulację.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treści kalkulacji Wykonawca</w:t>
      </w:r>
      <w:r w:rsidRPr="008F7493">
        <w:rPr>
          <w:rFonts w:asciiTheme="minorHAnsi" w:eastAsia="Times New Roman" w:hAnsiTheme="minorHAnsi"/>
          <w:sz w:val="24"/>
          <w:szCs w:val="24"/>
          <w:lang w:eastAsia="pl-PL"/>
        </w:rPr>
        <w:t xml:space="preserve"> zobowiązany jest w szczególności przedstawić zestawienie:</w:t>
      </w:r>
    </w:p>
    <w:p w:rsidR="001A2F6B" w:rsidRPr="008F7493" w:rsidRDefault="001A2F6B" w:rsidP="00C1630D">
      <w:pPr>
        <w:numPr>
          <w:ilvl w:val="0"/>
          <w:numId w:val="32"/>
        </w:numPr>
        <w:tabs>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wynagrodzeń wszystkich pracowników oraz wszystkich osób zatrudnionych na podstawie umów cywilno-prawnych oddelegowanych do realizacji umowy u Zamawiającego wraz ze składkami ZUS i innymi obciążeniami publiczno-prawnymi,</w:t>
      </w:r>
    </w:p>
    <w:p w:rsidR="001A2F6B" w:rsidRPr="008F7493" w:rsidRDefault="001A2F6B" w:rsidP="00C1630D">
      <w:pPr>
        <w:numPr>
          <w:ilvl w:val="0"/>
          <w:numId w:val="32"/>
        </w:numPr>
        <w:tabs>
          <w:tab w:val="left" w:pos="426"/>
        </w:tabs>
        <w:suppressAutoHyphens w:val="0"/>
        <w:spacing w:after="0" w:line="240" w:lineRule="auto"/>
        <w:ind w:left="0" w:firstLine="0"/>
        <w:contextualSpacing/>
        <w:jc w:val="both"/>
        <w:rPr>
          <w:rFonts w:asciiTheme="minorHAnsi" w:eastAsia="Times New Roman" w:hAnsiTheme="minorHAnsi"/>
          <w:sz w:val="24"/>
          <w:szCs w:val="24"/>
          <w:lang w:eastAsia="pl-PL"/>
        </w:rPr>
      </w:pPr>
      <w:r w:rsidRPr="008F7493">
        <w:rPr>
          <w:rFonts w:asciiTheme="minorHAnsi" w:eastAsia="Arial Unicode MS" w:hAnsiTheme="minorHAnsi"/>
          <w:color w:val="000000"/>
          <w:sz w:val="24"/>
          <w:szCs w:val="24"/>
          <w:u w:color="000000"/>
          <w:lang w:eastAsia="pl-PL"/>
        </w:rPr>
        <w:t>wpływu zmiany stawki podatku od towarów i usług oraz podatku akcyzowego na koszty związane z wykonaniem umowy, w szczególności z wyspecyfikowaniem wszystkich tych kosztów, na które ta zmiana miała wpływ, w którym zostanie wskazana wartość o jaką powinna wzrosnąć wartość wynagrodzenia w związku ze zmianami opisanych powyżej wartości oraz</w:t>
      </w:r>
      <w:r w:rsidRPr="008F7493">
        <w:rPr>
          <w:rFonts w:asciiTheme="minorHAnsi" w:eastAsia="Times New Roman" w:hAnsiTheme="minorHAnsi"/>
          <w:sz w:val="24"/>
          <w:szCs w:val="24"/>
          <w:lang w:eastAsia="pl-PL"/>
        </w:rPr>
        <w:t xml:space="preserve">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w:t>
      </w:r>
    </w:p>
    <w:p w:rsidR="001A2F6B" w:rsidRPr="008F7493" w:rsidRDefault="001A2F6B"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Times New Roman" w:hAnsiTheme="minorHAnsi"/>
          <w:sz w:val="24"/>
          <w:szCs w:val="24"/>
          <w:lang w:eastAsia="pl-PL"/>
        </w:rPr>
        <w:t xml:space="preserve">W </w:t>
      </w:r>
      <w:r w:rsidRPr="008F7493">
        <w:rPr>
          <w:rFonts w:asciiTheme="minorHAnsi" w:eastAsia="Arial Unicode MS" w:hAnsiTheme="minorHAnsi"/>
          <w:color w:val="000000"/>
          <w:sz w:val="24"/>
          <w:szCs w:val="24"/>
          <w:u w:color="000000"/>
          <w:lang w:eastAsia="pl-PL"/>
        </w:rPr>
        <w:t xml:space="preserve">przypadku złożenia wniosku o dokonanie zmian opisanych w niniejszym ustępie lit. a-d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 </w:t>
      </w:r>
      <w:r w:rsidR="009349DF">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w przedmiocie wnioskowanej zmiany. Wykonawca zobowiązany jest do uzupełnienia dokumentów lub złożenia wyjaśnień w terminie 7 dni od daty wystąpienia z takim wnioskiem przez zamawiającego. Nie uzupełnienie dokumentów lub nie złożenie wyjaśnień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w wyznaczonym terminie powoduje, iż Zamawiający podejmie decyzję na podstawie posiadanych dokumentów. Decyzja w sprawie wnioskowanej złożonego wniosku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o wprowadzenie zmian opisanych w niniejszym ustępie lit. a-d powinna zostać podjęta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w terminie dwóch miesięcy od daty przekazania przez wykonawcę wniosku o zmianę wraz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 dokumentami uzasadniającymi tą zmianę.</w:t>
      </w:r>
    </w:p>
    <w:p w:rsidR="001A2F6B" w:rsidRPr="008F7493" w:rsidRDefault="001A2F6B"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 przypadku uznania wniosku o wprowadzenie zmiany za zasadny Strony w terminie 7 dni zawrą aneks do umowy.</w:t>
      </w:r>
    </w:p>
    <w:p w:rsidR="001A2F6B" w:rsidRPr="008F7493" w:rsidRDefault="001A2F6B"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Zmiana wysokości wynagrodzenia w oparciu o przesłanki określone w lit. a-d obowiązywać będzie od dnia podpisania aneksu, o którym mowa w zdaniu powyżej.</w:t>
      </w:r>
      <w:r w:rsidRPr="008F7493">
        <w:rPr>
          <w:rFonts w:asciiTheme="minorHAnsi" w:eastAsia="Arial Unicode MS" w:hAnsiTheme="minorHAnsi"/>
          <w:color w:val="000000"/>
          <w:sz w:val="24"/>
          <w:szCs w:val="24"/>
          <w:u w:color="000000"/>
          <w:lang w:eastAsia="pl-PL"/>
        </w:rPr>
        <w:tab/>
      </w:r>
    </w:p>
    <w:p w:rsidR="00A00CEE" w:rsidRPr="008F7493" w:rsidRDefault="00A00CEE"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 sytuacji wystąpienia okoliczności wskazanych w 1 lit. a Wykonawca jest uprawniony złożyć Zamawiającemu pisemny wniosek o zmianę Umowy w zakresie płatności wynikających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z faktur wystawionych po wejściu w życie przepisów zmieniających stawkę podatku od towarów i usług. Wniosek powinien zawierać wyczerpujące uzasadnienie faktyczne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i wskazanie podstaw prawnych zmiany stawki podatku od towarów i usług oraz dokładne wyliczenie kwoty wynagrodzenia należnego Wykonawcy po zmianie Umowy.</w:t>
      </w:r>
    </w:p>
    <w:p w:rsidR="00A00CEE" w:rsidRPr="008F7493" w:rsidRDefault="00A00CEE"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 sytuacji wystąpienia okoliczności wskazanych w lit. b Wykonawca jest uprawniony złożyć Zamawiającemu pisemny wniosek o zmianę Umowy w zakresie płatności wynikających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b na kalkulację wynagrodzenia. Wniosek może obejmować jedynie dodatkowe koszty realizacji Umowy, które Wykonawca obowiązkowo ponosi w związku ze zmianą zasad, o których mowa w</w:t>
      </w:r>
    </w:p>
    <w:p w:rsidR="00A00CEE" w:rsidRPr="008F7493" w:rsidRDefault="00A00CEE"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lit. b.</w:t>
      </w:r>
    </w:p>
    <w:p w:rsidR="009C14B1" w:rsidRPr="008F7493" w:rsidRDefault="00A00CEE" w:rsidP="00C1630D">
      <w:pPr>
        <w:tabs>
          <w:tab w:val="left" w:pos="426"/>
        </w:tabs>
        <w:suppressAutoHyphens w:val="0"/>
        <w:spacing w:after="0" w:line="240" w:lineRule="auto"/>
        <w:contextualSpacing/>
        <w:jc w:val="both"/>
        <w:rPr>
          <w:rFonts w:asciiTheme="minorHAnsi" w:eastAsia="Times New Roman" w:hAnsiTheme="minorHAnsi"/>
          <w:sz w:val="24"/>
          <w:szCs w:val="24"/>
          <w:lang w:eastAsia="pl-PL"/>
        </w:rPr>
      </w:pPr>
      <w:r w:rsidRPr="008F7493">
        <w:rPr>
          <w:rFonts w:asciiTheme="minorHAnsi" w:eastAsia="Arial Unicode MS" w:hAnsiTheme="minorHAnsi"/>
          <w:color w:val="000000"/>
          <w:sz w:val="24"/>
          <w:szCs w:val="24"/>
          <w:u w:color="000000"/>
          <w:lang w:eastAsia="pl-PL"/>
        </w:rPr>
        <w:t xml:space="preserve">W sytuacji wystąpienia okoliczności wskazanych w lit. c Wykonawca jest uprawniony złożyć Zamawiającemu pisemny wniosek o zmianę Umowy w zakresie płatności wynikających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c na kalkulację wynagrodzenia. Wniosek może obejmować jedynie dodatkowe koszty realizacji Umowy, które Wykonawca obowiązkowo ponosi w związku ze zmianą zasad, o których mowa w lit. c.</w:t>
      </w:r>
      <w:r w:rsidRPr="008F7493">
        <w:rPr>
          <w:rFonts w:asciiTheme="minorHAnsi" w:eastAsia="Arial Unicode MS" w:hAnsiTheme="minorHAnsi"/>
          <w:color w:val="000000"/>
          <w:sz w:val="24"/>
          <w:szCs w:val="24"/>
          <w:u w:color="000000"/>
          <w:lang w:eastAsia="pl-PL"/>
        </w:rPr>
        <w:cr/>
      </w:r>
      <w:r w:rsidR="009C14B1" w:rsidRPr="008F7493">
        <w:rPr>
          <w:rFonts w:asciiTheme="minorHAnsi" w:eastAsia="Arial Unicode MS" w:hAnsiTheme="minorHAnsi"/>
          <w:color w:val="000000"/>
          <w:sz w:val="24"/>
          <w:szCs w:val="24"/>
          <w:u w:color="000000"/>
          <w:lang w:eastAsia="pl-PL"/>
        </w:rPr>
        <w:t xml:space="preserve">W sytuacji wystąpienia okoliczności wskazanych w lit. d Wykonawca jest uprawniony złożyć Zamawiającemu pisemny wniosek o zmianę Umowy w zakresie płatności wynikających </w:t>
      </w:r>
      <w:r w:rsidR="00937E14">
        <w:rPr>
          <w:rFonts w:asciiTheme="minorHAnsi" w:eastAsia="Arial Unicode MS" w:hAnsiTheme="minorHAnsi"/>
          <w:color w:val="000000"/>
          <w:sz w:val="24"/>
          <w:szCs w:val="24"/>
          <w:u w:color="000000"/>
          <w:lang w:eastAsia="pl-PL"/>
        </w:rPr>
        <w:t xml:space="preserve">                       </w:t>
      </w:r>
      <w:r w:rsidR="009C14B1" w:rsidRPr="008F7493">
        <w:rPr>
          <w:rFonts w:asciiTheme="minorHAnsi" w:eastAsia="Arial Unicode MS" w:hAnsiTheme="minorHAnsi"/>
          <w:color w:val="000000"/>
          <w:sz w:val="24"/>
          <w:szCs w:val="24"/>
          <w:u w:color="000000"/>
          <w:lang w:eastAsia="pl-PL"/>
        </w:rPr>
        <w:t xml:space="preserve">z faktur wystawionych po zmianie zasad gromadzenia i wysokości wpłat do pracowniczych planów kapitałowych, o których mowa w ustawie z dnia 4 października 2018 r. </w:t>
      </w:r>
      <w:r w:rsidR="00937E14">
        <w:rPr>
          <w:rFonts w:asciiTheme="minorHAnsi" w:eastAsia="Arial Unicode MS" w:hAnsiTheme="minorHAnsi"/>
          <w:color w:val="000000"/>
          <w:sz w:val="24"/>
          <w:szCs w:val="24"/>
          <w:u w:color="000000"/>
          <w:lang w:eastAsia="pl-PL"/>
        </w:rPr>
        <w:t xml:space="preserve">                                 </w:t>
      </w:r>
      <w:r w:rsidR="009C14B1" w:rsidRPr="008F7493">
        <w:rPr>
          <w:rFonts w:asciiTheme="minorHAnsi" w:eastAsia="Arial Unicode MS" w:hAnsiTheme="minorHAnsi"/>
          <w:color w:val="000000"/>
          <w:sz w:val="24"/>
          <w:szCs w:val="24"/>
          <w:u w:color="000000"/>
          <w:lang w:eastAsia="pl-PL"/>
        </w:rPr>
        <w:t xml:space="preserve">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w:t>
      </w:r>
      <w:r w:rsidR="00937E14">
        <w:rPr>
          <w:rFonts w:asciiTheme="minorHAnsi" w:eastAsia="Arial Unicode MS" w:hAnsiTheme="minorHAnsi"/>
          <w:color w:val="000000"/>
          <w:sz w:val="24"/>
          <w:szCs w:val="24"/>
          <w:u w:color="000000"/>
          <w:lang w:eastAsia="pl-PL"/>
        </w:rPr>
        <w:t xml:space="preserve">                                </w:t>
      </w:r>
      <w:r w:rsidR="009C14B1" w:rsidRPr="008F7493">
        <w:rPr>
          <w:rFonts w:asciiTheme="minorHAnsi" w:eastAsia="Arial Unicode MS" w:hAnsiTheme="minorHAnsi"/>
          <w:color w:val="000000"/>
          <w:sz w:val="24"/>
          <w:szCs w:val="24"/>
          <w:u w:color="000000"/>
          <w:lang w:eastAsia="pl-PL"/>
        </w:rPr>
        <w:t>a wpływem zmiany zasad, o których mowa w niniejszym punkcie na kalkulację wynagrodzenia. Wniosek może obejmować jedynie dodatkowe koszty realizacji Umowy, które Wykonawca obowiązkowo ponosi w zwi</w:t>
      </w:r>
      <w:r w:rsidR="009C14B1" w:rsidRPr="008F7493">
        <w:rPr>
          <w:rFonts w:asciiTheme="minorHAnsi" w:eastAsia="Times New Roman" w:hAnsiTheme="minorHAnsi"/>
          <w:sz w:val="24"/>
          <w:szCs w:val="24"/>
          <w:lang w:eastAsia="pl-PL"/>
        </w:rPr>
        <w:t xml:space="preserve">ązku ze zmianą zasad, o których mowa </w:t>
      </w:r>
      <w:r w:rsidR="00937E14">
        <w:rPr>
          <w:rFonts w:asciiTheme="minorHAnsi" w:eastAsia="Times New Roman" w:hAnsiTheme="minorHAnsi"/>
          <w:sz w:val="24"/>
          <w:szCs w:val="24"/>
          <w:lang w:eastAsia="pl-PL"/>
        </w:rPr>
        <w:t xml:space="preserve">                           </w:t>
      </w:r>
      <w:r w:rsidR="009C14B1" w:rsidRPr="008F7493">
        <w:rPr>
          <w:rFonts w:asciiTheme="minorHAnsi" w:eastAsia="Times New Roman" w:hAnsiTheme="minorHAnsi"/>
          <w:sz w:val="24"/>
          <w:szCs w:val="24"/>
          <w:lang w:eastAsia="pl-PL"/>
        </w:rPr>
        <w:t>w niniejszym punkcie.</w:t>
      </w:r>
    </w:p>
    <w:p w:rsidR="001A2F6B" w:rsidRPr="008F7493" w:rsidRDefault="001A2F6B" w:rsidP="00C1630D">
      <w:pPr>
        <w:numPr>
          <w:ilvl w:val="0"/>
          <w:numId w:val="30"/>
        </w:numPr>
        <w:tabs>
          <w:tab w:val="left" w:pos="426"/>
        </w:tabs>
        <w:suppressAutoHyphens w:val="0"/>
        <w:autoSpaceDE w:val="0"/>
        <w:autoSpaceDN w:val="0"/>
        <w:adjustRightInd w:val="0"/>
        <w:spacing w:after="0" w:line="240" w:lineRule="auto"/>
        <w:ind w:left="0" w:firstLine="0"/>
        <w:contextualSpacing/>
        <w:jc w:val="both"/>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Wszelkie zmiany niniejszej umowy wymagają formy pisemnej pod rygorem nieważności.</w:t>
      </w:r>
    </w:p>
    <w:p w:rsidR="009840D8" w:rsidRPr="008F7493" w:rsidRDefault="009840D8" w:rsidP="00C1630D">
      <w:pPr>
        <w:tabs>
          <w:tab w:val="left" w:pos="426"/>
        </w:tabs>
        <w:suppressAutoHyphens w:val="0"/>
        <w:autoSpaceDE w:val="0"/>
        <w:autoSpaceDN w:val="0"/>
        <w:adjustRightInd w:val="0"/>
        <w:spacing w:after="0" w:line="240" w:lineRule="auto"/>
        <w:contextualSpacing/>
        <w:jc w:val="both"/>
        <w:rPr>
          <w:rFonts w:asciiTheme="minorHAnsi" w:eastAsia="Times New Roman" w:hAnsiTheme="minorHAnsi"/>
          <w:sz w:val="24"/>
          <w:szCs w:val="24"/>
          <w:lang w:eastAsia="pl-PL"/>
        </w:rPr>
      </w:pPr>
    </w:p>
    <w:p w:rsidR="009840D8" w:rsidRPr="008F7493" w:rsidRDefault="004E3D85" w:rsidP="00937E14">
      <w:pPr>
        <w:pStyle w:val="Akapitzlist"/>
        <w:numPr>
          <w:ilvl w:val="0"/>
          <w:numId w:val="47"/>
        </w:numPr>
        <w:tabs>
          <w:tab w:val="left" w:pos="284"/>
          <w:tab w:val="left" w:pos="426"/>
        </w:tabs>
        <w:spacing w:after="0" w:line="240" w:lineRule="auto"/>
        <w:ind w:left="0" w:firstLine="0"/>
        <w:jc w:val="center"/>
        <w:rPr>
          <w:rFonts w:asciiTheme="minorHAnsi" w:hAnsiTheme="minorHAnsi"/>
          <w:b/>
          <w:sz w:val="24"/>
          <w:szCs w:val="24"/>
        </w:rPr>
      </w:pPr>
      <w:r w:rsidRPr="008F7493">
        <w:rPr>
          <w:rFonts w:asciiTheme="minorHAnsi" w:hAnsiTheme="minorHAnsi"/>
          <w:b/>
          <w:sz w:val="24"/>
          <w:szCs w:val="24"/>
        </w:rPr>
        <w:t>13a</w:t>
      </w:r>
      <w:r w:rsidR="006B4B19" w:rsidRPr="008F7493">
        <w:rPr>
          <w:rFonts w:asciiTheme="minorHAnsi" w:hAnsiTheme="minorHAnsi"/>
          <w:b/>
          <w:sz w:val="24"/>
          <w:szCs w:val="24"/>
        </w:rPr>
        <w:br/>
      </w:r>
      <w:r w:rsidR="009840D8" w:rsidRPr="008F7493">
        <w:rPr>
          <w:rFonts w:asciiTheme="minorHAnsi" w:hAnsiTheme="minorHAnsi"/>
          <w:b/>
          <w:sz w:val="24"/>
          <w:szCs w:val="24"/>
        </w:rPr>
        <w:t>Klauzula waloryzacyjna</w:t>
      </w:r>
    </w:p>
    <w:p w:rsidR="00B2687B" w:rsidRPr="008F7493" w:rsidRDefault="00B2687B" w:rsidP="00C1630D">
      <w:pPr>
        <w:tabs>
          <w:tab w:val="left" w:pos="426"/>
        </w:tabs>
        <w:suppressAutoHyphens w:val="0"/>
        <w:autoSpaceDE w:val="0"/>
        <w:autoSpaceDN w:val="0"/>
        <w:adjustRightInd w:val="0"/>
        <w:spacing w:after="0" w:line="240" w:lineRule="auto"/>
        <w:contextualSpacing/>
        <w:jc w:val="both"/>
        <w:rPr>
          <w:rFonts w:asciiTheme="minorHAnsi" w:eastAsia="Times New Roman" w:hAnsiTheme="minorHAnsi"/>
          <w:sz w:val="24"/>
          <w:szCs w:val="24"/>
          <w:lang w:eastAsia="pl-PL"/>
        </w:rPr>
      </w:pPr>
    </w:p>
    <w:p w:rsidR="004E3D85" w:rsidRPr="008F7493" w:rsidRDefault="004E3D85" w:rsidP="00C1630D">
      <w:pPr>
        <w:numPr>
          <w:ilvl w:val="0"/>
          <w:numId w:val="45"/>
        </w:numPr>
        <w:tabs>
          <w:tab w:val="left" w:pos="426"/>
        </w:tabs>
        <w:suppressAutoHyphens w:val="0"/>
        <w:autoSpaceDE w:val="0"/>
        <w:autoSpaceDN w:val="0"/>
        <w:adjustRightInd w:val="0"/>
        <w:spacing w:after="0" w:line="240" w:lineRule="auto"/>
        <w:ind w:left="0" w:firstLine="0"/>
        <w:contextualSpacing/>
        <w:jc w:val="both"/>
        <w:rPr>
          <w:rFonts w:asciiTheme="minorHAnsi" w:hAnsiTheme="minorHAnsi"/>
          <w:sz w:val="24"/>
          <w:szCs w:val="24"/>
        </w:rPr>
      </w:pPr>
      <w:r w:rsidRPr="008F7493">
        <w:rPr>
          <w:rFonts w:asciiTheme="minorHAnsi" w:hAnsiTheme="minorHAnsi"/>
          <w:sz w:val="24"/>
          <w:szCs w:val="24"/>
        </w:rPr>
        <w:t>W przypadku zmiany ceny materiałów lub kosztów związanych z realizacją umowy Zamawiający i Wykonawca są uprawnieni do wprowadzenia zmiany wysokości wynagrodzenia należnego Wykonawcy (podwyższenie lub obniżenie) na następujących zasadach:</w:t>
      </w:r>
    </w:p>
    <w:p w:rsidR="004E3D85" w:rsidRPr="008F7493" w:rsidRDefault="004E3D85" w:rsidP="00C1630D">
      <w:pPr>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1)</w:t>
      </w:r>
      <w:r w:rsidRPr="008F7493">
        <w:rPr>
          <w:rFonts w:asciiTheme="minorHAnsi" w:hAnsiTheme="minorHAnsi"/>
          <w:sz w:val="24"/>
          <w:szCs w:val="24"/>
        </w:rPr>
        <w:tab/>
        <w:t xml:space="preserve">Strony mogą złożyć wniosek o zmianę wynagrodzenia nie wcześniej niż po 6 miesiącach od dnia zawarcia umowy; </w:t>
      </w:r>
    </w:p>
    <w:p w:rsidR="004E3D85" w:rsidRPr="008F7493" w:rsidRDefault="004E3D85" w:rsidP="00C1630D">
      <w:pPr>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2)</w:t>
      </w:r>
      <w:r w:rsidRPr="008F7493">
        <w:rPr>
          <w:rFonts w:asciiTheme="minorHAnsi" w:hAnsiTheme="minorHAnsi"/>
          <w:sz w:val="24"/>
          <w:szCs w:val="24"/>
        </w:rPr>
        <w:tab/>
        <w:t>zmiana wynagrodzenia za wykonanie robót objętych fakturą, o której mowa w ust. 1, zostanie dokonana w oparciu o miesięczny wskaźnik wzrostu lub spadku cen nakładów inwestycyjnych i produkcji budowlano-montażowej opublikowany przez Prezesa Głównego Urzędu Statystycznego (GUS) w Biuletynie Statystycznym GUS Tabl. 37. Wskaźniki cen nakładów inwestycyjnych i produkcji budowlano-montażowej Budowa obiektów inżynierii lądowej i wodnej, na stronie internetowej GUS, dalej cyt. jako „wskaźnik”;</w:t>
      </w:r>
    </w:p>
    <w:p w:rsidR="004E3D85" w:rsidRPr="008F7493" w:rsidRDefault="004E3D85" w:rsidP="00C1630D">
      <w:pPr>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3)</w:t>
      </w:r>
      <w:r w:rsidRPr="008F7493">
        <w:rPr>
          <w:rFonts w:asciiTheme="minorHAnsi" w:hAnsiTheme="minorHAnsi"/>
          <w:sz w:val="24"/>
          <w:szCs w:val="24"/>
        </w:rPr>
        <w:tab/>
        <w:t>zmiana wynagrodzenia zostanie dokonana pod warunkiem osiągnięcia przez wskaźnik, obliczony według zasad określonych w ust. 2, poziomu równego lub większego niż 1,02 lub równego lub mniejszego niż 0,98 w stosunku do wskaźnika ogłoszonego dla miesiąca w roku, w którym zawarto Umowę;</w:t>
      </w:r>
    </w:p>
    <w:p w:rsidR="004E3D85" w:rsidRPr="008F7493" w:rsidRDefault="004E3D85" w:rsidP="00C1630D">
      <w:pPr>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4)</w:t>
      </w:r>
      <w:r w:rsidRPr="008F7493">
        <w:rPr>
          <w:rFonts w:asciiTheme="minorHAnsi" w:hAnsiTheme="minorHAnsi"/>
          <w:sz w:val="24"/>
          <w:szCs w:val="24"/>
        </w:rPr>
        <w:tab/>
        <w:t>jeżeli Umowa została zawarta po upływie 180 dni od dnia upływu terminu składania ofert, początkowym terminem ustalenia zmiany wynagrodzenia jest dzień otwarcia ofert.</w:t>
      </w:r>
    </w:p>
    <w:p w:rsidR="004E3D85" w:rsidRPr="008F7493" w:rsidRDefault="004E3D85" w:rsidP="00C1630D">
      <w:pPr>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2.</w:t>
      </w:r>
      <w:r w:rsidRPr="008F7493">
        <w:rPr>
          <w:rFonts w:asciiTheme="minorHAnsi" w:hAnsiTheme="minorHAnsi"/>
          <w:sz w:val="24"/>
          <w:szCs w:val="24"/>
        </w:rPr>
        <w:tab/>
        <w:t>Zmiana wynagrodzenia, o której mowa w ust. 1, zostanie dokonana w poniższy sposób:</w:t>
      </w:r>
    </w:p>
    <w:p w:rsidR="004E3D85" w:rsidRPr="008F7493" w:rsidRDefault="004E3D85" w:rsidP="00C1630D">
      <w:pPr>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1)</w:t>
      </w:r>
      <w:r w:rsidRPr="008F7493">
        <w:rPr>
          <w:rFonts w:asciiTheme="minorHAnsi" w:hAnsiTheme="minorHAnsi"/>
          <w:sz w:val="24"/>
          <w:szCs w:val="24"/>
        </w:rPr>
        <w:tab/>
        <w:t xml:space="preserve">waloryzowana będzie kwota netto za wykonanie robót wskazanych we wniosku </w:t>
      </w:r>
      <w:r w:rsidR="00937E14">
        <w:rPr>
          <w:rFonts w:asciiTheme="minorHAnsi" w:hAnsiTheme="minorHAnsi"/>
          <w:sz w:val="24"/>
          <w:szCs w:val="24"/>
        </w:rPr>
        <w:t xml:space="preserve">                        </w:t>
      </w:r>
      <w:r w:rsidRPr="008F7493">
        <w:rPr>
          <w:rFonts w:asciiTheme="minorHAnsi" w:hAnsiTheme="minorHAnsi"/>
          <w:sz w:val="24"/>
          <w:szCs w:val="24"/>
        </w:rPr>
        <w:t>o zmianę wynagrodzenia;</w:t>
      </w:r>
    </w:p>
    <w:p w:rsidR="004E3D85" w:rsidRPr="008F7493" w:rsidRDefault="004E3D85" w:rsidP="00C1630D">
      <w:pPr>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2)</w:t>
      </w:r>
      <w:r w:rsidRPr="008F7493">
        <w:rPr>
          <w:rFonts w:asciiTheme="minorHAnsi" w:hAnsiTheme="minorHAnsi"/>
          <w:sz w:val="24"/>
          <w:szCs w:val="24"/>
        </w:rPr>
        <w:tab/>
        <w:t>waloryzacja kwoty wynagrodzenia netto będzie dokonywana z uwzględnieniem kolejnych miesięcznych zmian wskaźnika w stosunku do wskaźnika, jaki był ogłoszony dla początkowego terminu ustalenia zmiany wynagrodzenia, jakim jest dzień zawarcia Umowy;</w:t>
      </w:r>
    </w:p>
    <w:p w:rsidR="004E3D85" w:rsidRPr="008F7493" w:rsidRDefault="004E3D85" w:rsidP="00C1630D">
      <w:pPr>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3)</w:t>
      </w:r>
      <w:r w:rsidRPr="008F7493">
        <w:rPr>
          <w:rFonts w:asciiTheme="minorHAnsi" w:hAnsiTheme="minorHAnsi"/>
          <w:sz w:val="24"/>
          <w:szCs w:val="24"/>
        </w:rPr>
        <w:tab/>
        <w:t xml:space="preserve">aby wyznaczyć wskaźnik zmiany cen dla okresu od daty podpisania Umowy do daty waloryzacji należy przemnożyć przez siebie ogłaszane kolejne miesięczne wskaźniki </w:t>
      </w:r>
      <w:r w:rsidR="00937E14">
        <w:rPr>
          <w:rFonts w:asciiTheme="minorHAnsi" w:hAnsiTheme="minorHAnsi"/>
          <w:sz w:val="24"/>
          <w:szCs w:val="24"/>
        </w:rPr>
        <w:t xml:space="preserve">                          </w:t>
      </w:r>
      <w:r w:rsidRPr="008F7493">
        <w:rPr>
          <w:rFonts w:asciiTheme="minorHAnsi" w:hAnsiTheme="minorHAnsi"/>
          <w:sz w:val="24"/>
          <w:szCs w:val="24"/>
        </w:rPr>
        <w:t>w odpowiednim przedziale czasowym; do obliczenia zmiany wynagrodzenia zostaną przyjęte wskaźniki otrzymane w wyniku podzielenia wskaźnika opublikowanego przez 100.</w:t>
      </w:r>
    </w:p>
    <w:p w:rsidR="004E3D85" w:rsidRPr="008F7493" w:rsidRDefault="004E3D85" w:rsidP="00C1630D">
      <w:pPr>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3.</w:t>
      </w:r>
      <w:r w:rsidRPr="008F7493">
        <w:rPr>
          <w:rFonts w:asciiTheme="minorHAnsi" w:hAnsiTheme="minorHAnsi"/>
          <w:sz w:val="24"/>
          <w:szCs w:val="24"/>
        </w:rPr>
        <w:tab/>
        <w:t xml:space="preserve">Nie będą waloryzowane kwoty wynagrodzenia za dodatkowe i zamienne roboty </w:t>
      </w:r>
      <w:r w:rsidR="00937E14">
        <w:rPr>
          <w:rFonts w:asciiTheme="minorHAnsi" w:hAnsiTheme="minorHAnsi"/>
          <w:sz w:val="24"/>
          <w:szCs w:val="24"/>
        </w:rPr>
        <w:t xml:space="preserve">                       </w:t>
      </w:r>
      <w:r w:rsidRPr="008F7493">
        <w:rPr>
          <w:rFonts w:asciiTheme="minorHAnsi" w:hAnsiTheme="minorHAnsi"/>
          <w:sz w:val="24"/>
          <w:szCs w:val="24"/>
        </w:rPr>
        <w:t xml:space="preserve">w przypadku gdy ceny za ich wykonanie zostaną określone na podstawie cen rynkowych </w:t>
      </w:r>
      <w:r w:rsidR="00937E14">
        <w:rPr>
          <w:rFonts w:asciiTheme="minorHAnsi" w:hAnsiTheme="minorHAnsi"/>
          <w:sz w:val="24"/>
          <w:szCs w:val="24"/>
        </w:rPr>
        <w:t xml:space="preserve">                         </w:t>
      </w:r>
      <w:r w:rsidRPr="008F7493">
        <w:rPr>
          <w:rFonts w:asciiTheme="minorHAnsi" w:hAnsiTheme="minorHAnsi"/>
          <w:sz w:val="24"/>
          <w:szCs w:val="24"/>
        </w:rPr>
        <w:t>z okresu ich wykonania.</w:t>
      </w:r>
    </w:p>
    <w:p w:rsidR="004E3D85" w:rsidRPr="008F7493" w:rsidRDefault="004E3D85" w:rsidP="00C1630D">
      <w:pPr>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4.</w:t>
      </w:r>
      <w:r w:rsidRPr="008F7493">
        <w:rPr>
          <w:rFonts w:asciiTheme="minorHAnsi" w:hAnsiTheme="minorHAnsi"/>
          <w:sz w:val="24"/>
          <w:szCs w:val="24"/>
        </w:rPr>
        <w:tab/>
        <w:t>W przypadku likwidacji wskaźnika, o którym mowa wyżej lub zmiany podmiotu, który urzędowo go ustala, mechanizm, o którym mowa w ust. 2 stosuje się odpowiednio do wskaźnika i podmiotu, który zgodnie z odpowiednimi przepisami prawa zastąpi dotychczasowy wskaźnik lub podmiot.</w:t>
      </w:r>
    </w:p>
    <w:p w:rsidR="004E3D85" w:rsidRPr="008F7493" w:rsidRDefault="004E3D85" w:rsidP="00C1630D">
      <w:pPr>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5.</w:t>
      </w:r>
      <w:r w:rsidRPr="008F7493">
        <w:rPr>
          <w:rFonts w:asciiTheme="minorHAnsi" w:hAnsiTheme="minorHAnsi"/>
          <w:sz w:val="24"/>
          <w:szCs w:val="24"/>
        </w:rPr>
        <w:tab/>
        <w:t xml:space="preserve">Maksymalna wartość zmiany wynagrodzenia (dodatnia lub ujemna), jaką dopuszcza Zamawiający w wyniku zastosowania postanowień o zasadach wprowadzania zmian wysokości wynagrodzenia, nie może przekroczyć 3% kwoty wynagrodzenia netto określonego w Umowie. </w:t>
      </w:r>
    </w:p>
    <w:p w:rsidR="004E3D85" w:rsidRPr="008F7493" w:rsidRDefault="004E3D85" w:rsidP="00C1630D">
      <w:pPr>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6.</w:t>
      </w:r>
      <w:r w:rsidRPr="008F7493">
        <w:rPr>
          <w:rFonts w:asciiTheme="minorHAnsi" w:hAnsiTheme="minorHAnsi"/>
          <w:sz w:val="24"/>
          <w:szCs w:val="24"/>
        </w:rPr>
        <w:tab/>
        <w:t xml:space="preserve">Zmiana wysokości wynagrodzenia należnego Wykonawcy, o którym mowa w niniejszym paragrafie Umowy, wymaga uprzedniej merytorycznej akceptacji inspektora nadzoru </w:t>
      </w:r>
      <w:r w:rsidR="00937E14">
        <w:rPr>
          <w:rFonts w:asciiTheme="minorHAnsi" w:hAnsiTheme="minorHAnsi"/>
          <w:sz w:val="24"/>
          <w:szCs w:val="24"/>
        </w:rPr>
        <w:t xml:space="preserve">                           </w:t>
      </w:r>
      <w:r w:rsidRPr="008F7493">
        <w:rPr>
          <w:rFonts w:asciiTheme="minorHAnsi" w:hAnsiTheme="minorHAnsi"/>
          <w:sz w:val="24"/>
          <w:szCs w:val="24"/>
        </w:rPr>
        <w:t xml:space="preserve">i zawarcia aneksu w formie pisemnej pod rygorem nieważności. </w:t>
      </w:r>
    </w:p>
    <w:p w:rsidR="004E3D85" w:rsidRPr="008F7493" w:rsidRDefault="004E3D85" w:rsidP="00C1630D">
      <w:pPr>
        <w:tabs>
          <w:tab w:val="left" w:pos="426"/>
        </w:tabs>
        <w:spacing w:after="0" w:line="240" w:lineRule="auto"/>
        <w:jc w:val="both"/>
        <w:rPr>
          <w:rFonts w:asciiTheme="minorHAnsi" w:hAnsiTheme="minorHAnsi"/>
          <w:sz w:val="24"/>
          <w:szCs w:val="24"/>
        </w:rPr>
      </w:pPr>
      <w:r w:rsidRPr="008F7493">
        <w:rPr>
          <w:rFonts w:asciiTheme="minorHAnsi" w:hAnsiTheme="minorHAnsi"/>
          <w:sz w:val="24"/>
          <w:szCs w:val="24"/>
        </w:rPr>
        <w:t>7.</w:t>
      </w:r>
      <w:r w:rsidRPr="008F7493">
        <w:rPr>
          <w:rFonts w:asciiTheme="minorHAnsi" w:hAnsiTheme="minorHAnsi"/>
          <w:sz w:val="24"/>
          <w:szCs w:val="24"/>
        </w:rPr>
        <w:tab/>
        <w:t xml:space="preserve">Wykonawca, którego wynagrodzenie zostało zmienione zgodnie z postanowieniami niniejszego paragrafu Umowy, zobowiązany jest do zmiany wynagrodzenia przysługującego podwykonawcy, z którym zawarł umowę w zakresie odpowiadającym zmianom cen materiałów lub kosztów dotyczących zobowiązania podwykonawcy, jeżeli łącznie są spełnione następujące warunki tj. przedmiotem umowy są roboty budowlane lub usługi, </w:t>
      </w:r>
      <w:r w:rsidR="00937E14">
        <w:rPr>
          <w:rFonts w:asciiTheme="minorHAnsi" w:hAnsiTheme="minorHAnsi"/>
          <w:sz w:val="24"/>
          <w:szCs w:val="24"/>
        </w:rPr>
        <w:t xml:space="preserve">                    </w:t>
      </w:r>
      <w:r w:rsidRPr="008F7493">
        <w:rPr>
          <w:rFonts w:asciiTheme="minorHAnsi" w:hAnsiTheme="minorHAnsi"/>
          <w:sz w:val="24"/>
          <w:szCs w:val="24"/>
        </w:rPr>
        <w:t>a okres obowiązywania umowy przekracza 12 miesięcy.</w:t>
      </w:r>
    </w:p>
    <w:p w:rsidR="00832235" w:rsidRPr="008F7493" w:rsidRDefault="00832235" w:rsidP="00C1630D">
      <w:pPr>
        <w:tabs>
          <w:tab w:val="left" w:pos="426"/>
        </w:tabs>
        <w:suppressAutoHyphens w:val="0"/>
        <w:autoSpaceDE w:val="0"/>
        <w:autoSpaceDN w:val="0"/>
        <w:adjustRightInd w:val="0"/>
        <w:spacing w:after="0" w:line="240" w:lineRule="auto"/>
        <w:contextualSpacing/>
        <w:jc w:val="both"/>
        <w:rPr>
          <w:rFonts w:asciiTheme="minorHAnsi" w:eastAsia="Times New Roman" w:hAnsiTheme="minorHAnsi"/>
          <w:sz w:val="24"/>
          <w:szCs w:val="24"/>
          <w:lang w:eastAsia="pl-PL"/>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14</w:t>
      </w:r>
      <w:r w:rsidR="006B4B19" w:rsidRPr="008F7493">
        <w:rPr>
          <w:rFonts w:asciiTheme="minorHAnsi" w:hAnsiTheme="minorHAnsi"/>
          <w:b/>
          <w:sz w:val="24"/>
          <w:szCs w:val="24"/>
        </w:rPr>
        <w:br/>
      </w:r>
      <w:r w:rsidRPr="008F7493">
        <w:rPr>
          <w:rFonts w:asciiTheme="minorHAnsi" w:hAnsiTheme="minorHAnsi"/>
          <w:b/>
          <w:sz w:val="24"/>
          <w:szCs w:val="24"/>
        </w:rPr>
        <w:t>Roboty zastępcze</w:t>
      </w:r>
    </w:p>
    <w:p w:rsidR="000D42FB" w:rsidRPr="008F7493" w:rsidRDefault="000D42FB" w:rsidP="00C1630D">
      <w:pPr>
        <w:numPr>
          <w:ilvl w:val="0"/>
          <w:numId w:val="21"/>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Zamawiający</w:t>
      </w:r>
      <w:r w:rsidRPr="008F7493">
        <w:rPr>
          <w:rFonts w:asciiTheme="minorHAnsi" w:hAnsiTheme="minorHAnsi"/>
          <w:sz w:val="24"/>
          <w:szCs w:val="24"/>
        </w:rPr>
        <w:t xml:space="preserve"> ma prawo do natychmiastowego odstąpienia od Umowy lub przerwania wykonywanych robót przez Wykonawcę w przypadku wykonywania robót niezgodnie </w:t>
      </w:r>
      <w:r w:rsidR="00937E14">
        <w:rPr>
          <w:rFonts w:asciiTheme="minorHAnsi" w:hAnsiTheme="minorHAnsi"/>
          <w:sz w:val="24"/>
          <w:szCs w:val="24"/>
        </w:rPr>
        <w:t xml:space="preserve">                       </w:t>
      </w:r>
      <w:r w:rsidRPr="008F7493">
        <w:rPr>
          <w:rFonts w:asciiTheme="minorHAnsi" w:hAnsiTheme="minorHAnsi"/>
          <w:sz w:val="24"/>
          <w:szCs w:val="24"/>
        </w:rPr>
        <w:t>z dokumentacją, wiedzą techniczną lub przepisami bezpieczeństwa pracy, nie stosowania się do poleceń inspektora nadzoru, tempem robót nie dającym gwarancji wykonania w terminie określonym w umowie, a także nie wykonania przedmiotu Umowy w określonym terminie oraz zlecić wykonanie prac podmiotowi</w:t>
      </w:r>
      <w:r w:rsidRPr="008F7493">
        <w:rPr>
          <w:rFonts w:asciiTheme="minorHAnsi" w:hAnsiTheme="minorHAnsi"/>
          <w:spacing w:val="-11"/>
          <w:sz w:val="24"/>
          <w:szCs w:val="24"/>
        </w:rPr>
        <w:t xml:space="preserve"> </w:t>
      </w:r>
      <w:r w:rsidRPr="008F7493">
        <w:rPr>
          <w:rFonts w:asciiTheme="minorHAnsi" w:hAnsiTheme="minorHAnsi"/>
          <w:sz w:val="24"/>
          <w:szCs w:val="24"/>
        </w:rPr>
        <w:t>trzeciemu.</w:t>
      </w:r>
    </w:p>
    <w:p w:rsidR="000D42FB" w:rsidRPr="008F7493" w:rsidRDefault="000D42FB" w:rsidP="00C1630D">
      <w:pPr>
        <w:numPr>
          <w:ilvl w:val="0"/>
          <w:numId w:val="21"/>
        </w:numPr>
        <w:tabs>
          <w:tab w:val="clear" w:pos="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hAnsiTheme="minorHAnsi"/>
          <w:sz w:val="24"/>
          <w:szCs w:val="24"/>
        </w:rPr>
        <w:t xml:space="preserve">W </w:t>
      </w:r>
      <w:r w:rsidRPr="008F7493">
        <w:rPr>
          <w:rFonts w:asciiTheme="minorHAnsi" w:eastAsia="Arial Unicode MS" w:hAnsiTheme="minorHAnsi"/>
          <w:color w:val="000000"/>
          <w:sz w:val="24"/>
          <w:szCs w:val="24"/>
          <w:u w:color="000000"/>
          <w:lang w:eastAsia="pl-PL"/>
        </w:rPr>
        <w:t>przypadku określonym w ust. 1 Zamawiający zleci wykonanie prac podmiotowi trzeciemu na ryzyko i koszt dotychczasowego Wykonawcy, który poniesie koszty odstąpienia od Umowy wraz z pokryciem różnicy cen wynikających ze zlecenia prac podmiotowi trzeciemu.</w:t>
      </w:r>
    </w:p>
    <w:p w:rsidR="000D42FB" w:rsidRPr="008F7493" w:rsidRDefault="000D42FB" w:rsidP="00C1630D">
      <w:pPr>
        <w:numPr>
          <w:ilvl w:val="0"/>
          <w:numId w:val="21"/>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 xml:space="preserve">W razie zaistnienia okoliczności, o których mowa w ust. 1 i 2 Strony zastrzegają, iż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przypa</w:t>
      </w:r>
      <w:r w:rsidRPr="008F7493">
        <w:rPr>
          <w:rFonts w:asciiTheme="minorHAnsi" w:hAnsiTheme="minorHAnsi"/>
          <w:sz w:val="24"/>
          <w:szCs w:val="24"/>
        </w:rPr>
        <w:t>dku, gdy koszty wykonania prac przez podmiot trzeci przewyższą wartość zabezpieczenia należytego wykonania umowy, Wykonawca jest zobowiązany do zwrotu kosztów wykonania prac do wysokości faktycznie poniesionych</w:t>
      </w:r>
      <w:r w:rsidRPr="008F7493">
        <w:rPr>
          <w:rFonts w:asciiTheme="minorHAnsi" w:hAnsiTheme="minorHAnsi"/>
          <w:spacing w:val="-1"/>
          <w:sz w:val="24"/>
          <w:szCs w:val="24"/>
        </w:rPr>
        <w:t xml:space="preserve"> </w:t>
      </w:r>
      <w:r w:rsidRPr="008F7493">
        <w:rPr>
          <w:rFonts w:asciiTheme="minorHAnsi" w:hAnsiTheme="minorHAnsi"/>
          <w:sz w:val="24"/>
          <w:szCs w:val="24"/>
        </w:rPr>
        <w:t>kosztów</w:t>
      </w:r>
      <w:r w:rsidR="006B4B19" w:rsidRPr="008F7493">
        <w:rPr>
          <w:rFonts w:asciiTheme="minorHAnsi" w:hAnsiTheme="minorHAnsi"/>
          <w:sz w:val="24"/>
          <w:szCs w:val="24"/>
        </w:rPr>
        <w:t xml:space="preserve">. </w:t>
      </w:r>
    </w:p>
    <w:p w:rsidR="006B4B19" w:rsidRPr="008F7493" w:rsidRDefault="006B4B19" w:rsidP="00C1630D">
      <w:pPr>
        <w:pStyle w:val="Akapitzlist"/>
        <w:tabs>
          <w:tab w:val="left" w:pos="284"/>
          <w:tab w:val="left" w:pos="426"/>
        </w:tabs>
        <w:spacing w:after="0" w:line="240" w:lineRule="auto"/>
        <w:ind w:left="0" w:firstLine="0"/>
        <w:rPr>
          <w:rFonts w:asciiTheme="minorHAnsi" w:hAnsiTheme="minorHAnsi"/>
          <w:sz w:val="24"/>
          <w:szCs w:val="24"/>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15</w:t>
      </w:r>
      <w:r w:rsidR="006B4B19" w:rsidRPr="008F7493">
        <w:rPr>
          <w:rFonts w:asciiTheme="minorHAnsi" w:hAnsiTheme="minorHAnsi"/>
          <w:b/>
          <w:sz w:val="24"/>
          <w:szCs w:val="24"/>
        </w:rPr>
        <w:br/>
      </w:r>
      <w:r w:rsidRPr="008F7493">
        <w:rPr>
          <w:rFonts w:asciiTheme="minorHAnsi" w:hAnsiTheme="minorHAnsi"/>
          <w:b/>
          <w:sz w:val="24"/>
          <w:szCs w:val="24"/>
        </w:rPr>
        <w:t>Roboty dodatkowe</w:t>
      </w:r>
    </w:p>
    <w:p w:rsidR="00997EF4" w:rsidRPr="008F7493" w:rsidRDefault="000D42FB" w:rsidP="00C1630D">
      <w:pPr>
        <w:numPr>
          <w:ilvl w:val="0"/>
          <w:numId w:val="33"/>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hAnsiTheme="minorHAnsi"/>
          <w:sz w:val="24"/>
          <w:szCs w:val="24"/>
        </w:rPr>
        <w:t>Jeżeli konieczność robót dodatkowych wynika z decyzji organów nadzoru budowlanego lub jest następstwem błędów lub zaniedbań Wykonawcy, prace takie zostaną wykonane przez Wykonawcę bez dodatkowego wynagrodzenia - w terminach wynikających z niniejszej</w:t>
      </w:r>
      <w:r w:rsidRPr="008F7493">
        <w:rPr>
          <w:rFonts w:asciiTheme="minorHAnsi" w:hAnsiTheme="minorHAnsi"/>
          <w:spacing w:val="-6"/>
          <w:sz w:val="24"/>
          <w:szCs w:val="24"/>
        </w:rPr>
        <w:t xml:space="preserve"> </w:t>
      </w:r>
      <w:r w:rsidRPr="008F7493">
        <w:rPr>
          <w:rFonts w:asciiTheme="minorHAnsi" w:hAnsiTheme="minorHAnsi"/>
          <w:sz w:val="24"/>
          <w:szCs w:val="24"/>
        </w:rPr>
        <w:t>Umowy.</w:t>
      </w:r>
    </w:p>
    <w:p w:rsidR="000D42FB" w:rsidRPr="008F7493" w:rsidRDefault="000D42FB" w:rsidP="00C1630D">
      <w:pPr>
        <w:numPr>
          <w:ilvl w:val="0"/>
          <w:numId w:val="33"/>
        </w:numPr>
        <w:tabs>
          <w:tab w:val="clear" w:pos="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hAnsiTheme="minorHAnsi"/>
          <w:sz w:val="24"/>
          <w:szCs w:val="24"/>
        </w:rPr>
        <w:t xml:space="preserve">Roboty dodatkowe i zamienne lub nieprzewidziane, których potwierdzona przez Zamawiającego konieczność wykonania wystąpi w toku realizacji przedmiotu umowy, </w:t>
      </w:r>
      <w:r w:rsidR="00937E14">
        <w:rPr>
          <w:rFonts w:asciiTheme="minorHAnsi" w:hAnsiTheme="minorHAnsi"/>
          <w:sz w:val="24"/>
          <w:szCs w:val="24"/>
        </w:rPr>
        <w:t xml:space="preserve">                       </w:t>
      </w:r>
      <w:r w:rsidRPr="008F7493">
        <w:rPr>
          <w:rFonts w:asciiTheme="minorHAnsi" w:hAnsiTheme="minorHAnsi"/>
          <w:sz w:val="24"/>
          <w:szCs w:val="24"/>
        </w:rPr>
        <w:t>a których zakres nie przekracza uprawnień Zamawiającego z mocy ustawy Prawo zamówień publicznych zobowiązany jest wykonać w przypadku ich zlecenia przy zachowaniu stawek wskazanych w kosztorysie</w:t>
      </w:r>
      <w:r w:rsidR="008B4334" w:rsidRPr="008F7493">
        <w:rPr>
          <w:rFonts w:asciiTheme="minorHAnsi" w:hAnsiTheme="minorHAnsi"/>
          <w:sz w:val="24"/>
          <w:szCs w:val="24"/>
        </w:rPr>
        <w:t xml:space="preserve"> „pomocniczym”</w:t>
      </w:r>
      <w:r w:rsidRPr="008F7493">
        <w:rPr>
          <w:rFonts w:asciiTheme="minorHAnsi" w:hAnsiTheme="minorHAnsi"/>
          <w:sz w:val="24"/>
          <w:szCs w:val="24"/>
        </w:rPr>
        <w:t xml:space="preserve"> dołączonym do niniejszej umowy</w:t>
      </w:r>
      <w:r w:rsidRPr="008F7493">
        <w:rPr>
          <w:rFonts w:asciiTheme="minorHAnsi" w:hAnsiTheme="minorHAnsi"/>
          <w:spacing w:val="-4"/>
          <w:sz w:val="24"/>
          <w:szCs w:val="24"/>
        </w:rPr>
        <w:t xml:space="preserve"> </w:t>
      </w:r>
      <w:r w:rsidRPr="008F7493">
        <w:rPr>
          <w:rFonts w:asciiTheme="minorHAnsi" w:hAnsiTheme="minorHAnsi"/>
          <w:sz w:val="24"/>
          <w:szCs w:val="24"/>
        </w:rPr>
        <w:t>lub stawek</w:t>
      </w:r>
      <w:r w:rsidRPr="008F7493">
        <w:rPr>
          <w:rFonts w:asciiTheme="minorHAnsi" w:hAnsiTheme="minorHAnsi"/>
          <w:spacing w:val="-3"/>
          <w:sz w:val="24"/>
          <w:szCs w:val="24"/>
        </w:rPr>
        <w:t xml:space="preserve"> </w:t>
      </w:r>
      <w:r w:rsidRPr="008F7493">
        <w:rPr>
          <w:rFonts w:asciiTheme="minorHAnsi" w:hAnsiTheme="minorHAnsi"/>
          <w:sz w:val="24"/>
          <w:szCs w:val="24"/>
        </w:rPr>
        <w:t>SECOCENBUDU</w:t>
      </w:r>
      <w:r w:rsidRPr="008F7493">
        <w:rPr>
          <w:rFonts w:asciiTheme="minorHAnsi" w:hAnsiTheme="minorHAnsi"/>
          <w:spacing w:val="-1"/>
          <w:sz w:val="24"/>
          <w:szCs w:val="24"/>
        </w:rPr>
        <w:t xml:space="preserve"> </w:t>
      </w:r>
      <w:r w:rsidRPr="008F7493">
        <w:rPr>
          <w:rFonts w:asciiTheme="minorHAnsi" w:hAnsiTheme="minorHAnsi"/>
          <w:sz w:val="24"/>
          <w:szCs w:val="24"/>
        </w:rPr>
        <w:t>(w</w:t>
      </w:r>
      <w:r w:rsidRPr="008F7493">
        <w:rPr>
          <w:rFonts w:asciiTheme="minorHAnsi" w:hAnsiTheme="minorHAnsi"/>
          <w:spacing w:val="-1"/>
          <w:sz w:val="24"/>
          <w:szCs w:val="24"/>
        </w:rPr>
        <w:t xml:space="preserve"> </w:t>
      </w:r>
      <w:r w:rsidRPr="008F7493">
        <w:rPr>
          <w:rFonts w:asciiTheme="minorHAnsi" w:hAnsiTheme="minorHAnsi"/>
          <w:sz w:val="24"/>
          <w:szCs w:val="24"/>
        </w:rPr>
        <w:t>zależności</w:t>
      </w:r>
      <w:r w:rsidRPr="008F7493">
        <w:rPr>
          <w:rFonts w:asciiTheme="minorHAnsi" w:hAnsiTheme="minorHAnsi"/>
          <w:spacing w:val="1"/>
          <w:sz w:val="24"/>
          <w:szCs w:val="24"/>
        </w:rPr>
        <w:t xml:space="preserve"> </w:t>
      </w:r>
      <w:r w:rsidRPr="008F7493">
        <w:rPr>
          <w:rFonts w:asciiTheme="minorHAnsi" w:hAnsiTheme="minorHAnsi"/>
          <w:sz w:val="24"/>
          <w:szCs w:val="24"/>
        </w:rPr>
        <w:t>od</w:t>
      </w:r>
      <w:r w:rsidRPr="008F7493">
        <w:rPr>
          <w:rFonts w:asciiTheme="minorHAnsi" w:hAnsiTheme="minorHAnsi"/>
          <w:spacing w:val="-3"/>
          <w:sz w:val="24"/>
          <w:szCs w:val="24"/>
        </w:rPr>
        <w:t xml:space="preserve"> </w:t>
      </w:r>
      <w:r w:rsidRPr="008F7493">
        <w:rPr>
          <w:rFonts w:asciiTheme="minorHAnsi" w:hAnsiTheme="minorHAnsi"/>
          <w:sz w:val="24"/>
          <w:szCs w:val="24"/>
        </w:rPr>
        <w:t>tego, która stawka</w:t>
      </w:r>
      <w:r w:rsidRPr="008F7493">
        <w:rPr>
          <w:rFonts w:asciiTheme="minorHAnsi" w:hAnsiTheme="minorHAnsi"/>
          <w:spacing w:val="-3"/>
          <w:sz w:val="24"/>
          <w:szCs w:val="24"/>
        </w:rPr>
        <w:t xml:space="preserve"> </w:t>
      </w:r>
      <w:r w:rsidRPr="008F7493">
        <w:rPr>
          <w:rFonts w:asciiTheme="minorHAnsi" w:hAnsiTheme="minorHAnsi"/>
          <w:sz w:val="24"/>
          <w:szCs w:val="24"/>
        </w:rPr>
        <w:t>jest</w:t>
      </w:r>
      <w:r w:rsidRPr="008F7493">
        <w:rPr>
          <w:rFonts w:asciiTheme="minorHAnsi" w:hAnsiTheme="minorHAnsi"/>
          <w:spacing w:val="-1"/>
          <w:sz w:val="24"/>
          <w:szCs w:val="24"/>
        </w:rPr>
        <w:t xml:space="preserve"> </w:t>
      </w:r>
      <w:r w:rsidRPr="008F7493">
        <w:rPr>
          <w:rFonts w:asciiTheme="minorHAnsi" w:hAnsiTheme="minorHAnsi"/>
          <w:sz w:val="24"/>
          <w:szCs w:val="24"/>
        </w:rPr>
        <w:t>niższa).</w:t>
      </w:r>
    </w:p>
    <w:p w:rsidR="006B4B19" w:rsidRPr="008F7493" w:rsidRDefault="006B4B19" w:rsidP="00C1630D">
      <w:pPr>
        <w:pStyle w:val="Akapitzlist"/>
        <w:tabs>
          <w:tab w:val="left" w:pos="426"/>
        </w:tabs>
        <w:spacing w:after="0" w:line="240" w:lineRule="auto"/>
        <w:ind w:left="0" w:firstLine="0"/>
        <w:rPr>
          <w:rFonts w:asciiTheme="minorHAnsi" w:hAnsiTheme="minorHAnsi"/>
          <w:sz w:val="24"/>
          <w:szCs w:val="24"/>
        </w:rPr>
      </w:pPr>
    </w:p>
    <w:p w:rsidR="000D42FB" w:rsidRPr="008F7493" w:rsidRDefault="000D42FB" w:rsidP="00C1630D">
      <w:pPr>
        <w:pStyle w:val="Akapitzlist"/>
        <w:numPr>
          <w:ilvl w:val="0"/>
          <w:numId w:val="47"/>
        </w:numPr>
        <w:tabs>
          <w:tab w:val="left" w:pos="284"/>
          <w:tab w:val="left" w:pos="426"/>
        </w:tabs>
        <w:spacing w:after="0" w:line="240" w:lineRule="auto"/>
        <w:ind w:left="0" w:firstLine="0"/>
        <w:rPr>
          <w:rFonts w:asciiTheme="minorHAnsi" w:hAnsiTheme="minorHAnsi"/>
          <w:sz w:val="24"/>
          <w:szCs w:val="24"/>
        </w:rPr>
      </w:pPr>
      <w:r w:rsidRPr="008F7493">
        <w:rPr>
          <w:rFonts w:asciiTheme="minorHAnsi" w:hAnsiTheme="minorHAnsi"/>
          <w:b/>
          <w:sz w:val="24"/>
          <w:szCs w:val="24"/>
        </w:rPr>
        <w:t>16</w:t>
      </w:r>
      <w:r w:rsidR="006B4B19" w:rsidRPr="008F7493">
        <w:rPr>
          <w:rFonts w:asciiTheme="minorHAnsi" w:hAnsiTheme="minorHAnsi"/>
          <w:b/>
          <w:sz w:val="24"/>
          <w:szCs w:val="24"/>
        </w:rPr>
        <w:br/>
      </w:r>
      <w:r w:rsidRPr="008F7493">
        <w:rPr>
          <w:rFonts w:asciiTheme="minorHAnsi" w:hAnsiTheme="minorHAnsi"/>
          <w:b/>
          <w:sz w:val="24"/>
          <w:szCs w:val="24"/>
        </w:rPr>
        <w:t>Ochrona danych</w:t>
      </w:r>
    </w:p>
    <w:p w:rsidR="00B2687B" w:rsidRPr="008F7493" w:rsidRDefault="00B2687B" w:rsidP="00C1630D">
      <w:pPr>
        <w:numPr>
          <w:ilvl w:val="0"/>
          <w:numId w:val="35"/>
        </w:numPr>
        <w:tabs>
          <w:tab w:val="left" w:pos="426"/>
        </w:tabs>
        <w:suppressAutoHyphens w:val="0"/>
        <w:spacing w:after="0" w:line="240" w:lineRule="auto"/>
        <w:ind w:left="0" w:firstLine="0"/>
        <w:contextualSpacing/>
        <w:jc w:val="both"/>
        <w:rPr>
          <w:rFonts w:asciiTheme="minorHAnsi" w:hAnsiTheme="minorHAnsi"/>
          <w:color w:val="000000"/>
          <w:sz w:val="24"/>
          <w:szCs w:val="24"/>
        </w:rPr>
      </w:pPr>
      <w:r w:rsidRPr="008F7493">
        <w:rPr>
          <w:rFonts w:asciiTheme="minorHAnsi" w:hAnsiTheme="minorHAnsi"/>
          <w:color w:val="000000"/>
          <w:sz w:val="24"/>
          <w:szCs w:val="24"/>
        </w:rPr>
        <w:t xml:space="preserve">Jeżeli w trakcie realizacji umowy dojdzie do przekazania wykonawcy danych osobowych niezbędnych do realizacji zamówienia, zamawiający będzie ich administratorem </w:t>
      </w:r>
      <w:r w:rsidR="00937E14">
        <w:rPr>
          <w:rFonts w:asciiTheme="minorHAnsi" w:hAnsiTheme="minorHAnsi"/>
          <w:color w:val="000000"/>
          <w:sz w:val="24"/>
          <w:szCs w:val="24"/>
        </w:rPr>
        <w:t xml:space="preserve">                                </w:t>
      </w:r>
      <w:r w:rsidRPr="008F7493">
        <w:rPr>
          <w:rFonts w:asciiTheme="minorHAnsi" w:hAnsiTheme="minorHAnsi"/>
          <w:color w:val="000000"/>
          <w:sz w:val="24"/>
          <w:szCs w:val="24"/>
        </w:rPr>
        <w:t>w rozumieniu art. 4 pkt</w:t>
      </w:r>
      <w:r w:rsidR="0091059D">
        <w:rPr>
          <w:rFonts w:asciiTheme="minorHAnsi" w:hAnsiTheme="minorHAnsi"/>
          <w:color w:val="000000"/>
          <w:sz w:val="24"/>
          <w:szCs w:val="24"/>
        </w:rPr>
        <w:t>.</w:t>
      </w:r>
      <w:r w:rsidRPr="008F7493">
        <w:rPr>
          <w:rFonts w:asciiTheme="minorHAnsi" w:hAnsiTheme="minorHAnsi"/>
          <w:color w:val="000000"/>
          <w:sz w:val="24"/>
          <w:szCs w:val="24"/>
        </w:rPr>
        <w:t xml:space="preserve"> 7 Rozporządzenia PE i Rady (UE) 2016/679 z dnia 27 kwietnia 2016 r. (zwane dalej „Rozporządzeniem”), a Wykonawca – podmiotem przetwarzającym te dane </w:t>
      </w:r>
      <w:r w:rsidR="00937E14">
        <w:rPr>
          <w:rFonts w:asciiTheme="minorHAnsi" w:hAnsiTheme="minorHAnsi"/>
          <w:color w:val="000000"/>
          <w:sz w:val="24"/>
          <w:szCs w:val="24"/>
        </w:rPr>
        <w:t xml:space="preserve">                     </w:t>
      </w:r>
      <w:r w:rsidRPr="008F7493">
        <w:rPr>
          <w:rFonts w:asciiTheme="minorHAnsi" w:hAnsiTheme="minorHAnsi"/>
          <w:color w:val="000000"/>
          <w:sz w:val="24"/>
          <w:szCs w:val="24"/>
        </w:rPr>
        <w:t>w rozumieniu pkt</w:t>
      </w:r>
      <w:r w:rsidR="0091059D">
        <w:rPr>
          <w:rFonts w:asciiTheme="minorHAnsi" w:hAnsiTheme="minorHAnsi"/>
          <w:color w:val="000000"/>
          <w:sz w:val="24"/>
          <w:szCs w:val="24"/>
        </w:rPr>
        <w:t>.</w:t>
      </w:r>
      <w:r w:rsidRPr="008F7493">
        <w:rPr>
          <w:rFonts w:asciiTheme="minorHAnsi" w:hAnsiTheme="minorHAnsi"/>
          <w:color w:val="000000"/>
          <w:sz w:val="24"/>
          <w:szCs w:val="24"/>
        </w:rPr>
        <w:t xml:space="preserve"> 8 tego przepisu.</w:t>
      </w:r>
    </w:p>
    <w:p w:rsidR="00B2687B" w:rsidRPr="008F7493" w:rsidRDefault="00B2687B" w:rsidP="00C1630D">
      <w:pPr>
        <w:numPr>
          <w:ilvl w:val="0"/>
          <w:numId w:val="35"/>
        </w:numPr>
        <w:tabs>
          <w:tab w:val="left" w:pos="426"/>
        </w:tabs>
        <w:suppressAutoHyphens w:val="0"/>
        <w:spacing w:after="0" w:line="240" w:lineRule="auto"/>
        <w:ind w:left="0" w:firstLine="0"/>
        <w:contextualSpacing/>
        <w:jc w:val="both"/>
        <w:rPr>
          <w:rFonts w:asciiTheme="minorHAnsi" w:hAnsiTheme="minorHAnsi"/>
          <w:color w:val="000000"/>
          <w:sz w:val="24"/>
          <w:szCs w:val="24"/>
        </w:rPr>
      </w:pPr>
      <w:r w:rsidRPr="008F7493">
        <w:rPr>
          <w:rFonts w:asciiTheme="minorHAnsi" w:hAnsiTheme="minorHAnsi"/>
          <w:color w:val="000000"/>
          <w:sz w:val="24"/>
          <w:szCs w:val="24"/>
        </w:rPr>
        <w:t>Zamawiający powierza Wykonawcy, w trybie art. 28 Rozporządzenia dane osobowe do przetwarzania, wyłącznie w celu wykonania przedmiotu niniejszej umowy.</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Wykonawca zobowiązuje się:</w:t>
      </w:r>
    </w:p>
    <w:p w:rsidR="00B2687B" w:rsidRPr="008F7493" w:rsidRDefault="00B2687B" w:rsidP="00C1630D">
      <w:pPr>
        <w:pStyle w:val="Akapitzlist"/>
        <w:numPr>
          <w:ilvl w:val="1"/>
          <w:numId w:val="36"/>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przetwarzać powierzone mu dane osobowe zgodnie z niniejszą umową, Rozporządzeniem oraz z innymi przepisami prawa powszechnie obowiązującego, które chronią prawa osób, których dane dotyczą,</w:t>
      </w:r>
    </w:p>
    <w:p w:rsidR="00B2687B" w:rsidRPr="008F7493" w:rsidRDefault="00B2687B" w:rsidP="00C1630D">
      <w:pPr>
        <w:pStyle w:val="Akapitzlist"/>
        <w:numPr>
          <w:ilvl w:val="1"/>
          <w:numId w:val="36"/>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 xml:space="preserve">do zabezpieczenia przetwarzanych danych, poprzez stosowanie odpowiednich środków technicznych i organizacyjnych zapewniających adekwatny stopień bezpieczeństwa odpowiadający ryzyku związanym z przetwarzaniem danych osobowych, o których mowa </w:t>
      </w:r>
      <w:r w:rsidR="00937E14">
        <w:rPr>
          <w:rFonts w:asciiTheme="minorHAnsi" w:hAnsiTheme="minorHAnsi"/>
          <w:color w:val="000000"/>
          <w:sz w:val="24"/>
          <w:szCs w:val="24"/>
        </w:rPr>
        <w:t xml:space="preserve">                    </w:t>
      </w:r>
      <w:r w:rsidRPr="008F7493">
        <w:rPr>
          <w:rFonts w:asciiTheme="minorHAnsi" w:hAnsiTheme="minorHAnsi"/>
          <w:color w:val="000000"/>
          <w:sz w:val="24"/>
          <w:szCs w:val="24"/>
        </w:rPr>
        <w:t>w art. 32 Rozporządzenia,</w:t>
      </w:r>
    </w:p>
    <w:p w:rsidR="00B2687B" w:rsidRPr="008F7493" w:rsidRDefault="00B2687B" w:rsidP="00C1630D">
      <w:pPr>
        <w:pStyle w:val="Akapitzlist"/>
        <w:numPr>
          <w:ilvl w:val="1"/>
          <w:numId w:val="36"/>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dołożyć należytej staranności przy przetwarzaniu powierzonych danych osobowych,</w:t>
      </w:r>
    </w:p>
    <w:p w:rsidR="00B2687B" w:rsidRPr="008F7493" w:rsidRDefault="00B2687B" w:rsidP="00C1630D">
      <w:pPr>
        <w:pStyle w:val="Akapitzlist"/>
        <w:numPr>
          <w:ilvl w:val="1"/>
          <w:numId w:val="36"/>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do nadania upoważnień do przetwarzania danych osobowych wszystkim osobom, które będą przetwarzały powierzone dane w celu realizacji niniejszej umowy,</w:t>
      </w:r>
    </w:p>
    <w:p w:rsidR="00B2687B" w:rsidRPr="008F7493" w:rsidRDefault="00B2687B" w:rsidP="00C1630D">
      <w:pPr>
        <w:pStyle w:val="Akapitzlist"/>
        <w:numPr>
          <w:ilvl w:val="1"/>
          <w:numId w:val="36"/>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zapewnić zachowanie w tajemnicy (o której mowa w art. 28 ust 3 pkt</w:t>
      </w:r>
      <w:r w:rsidR="0091059D">
        <w:rPr>
          <w:rFonts w:asciiTheme="minorHAnsi" w:hAnsiTheme="minorHAnsi"/>
          <w:color w:val="000000"/>
          <w:sz w:val="24"/>
          <w:szCs w:val="24"/>
        </w:rPr>
        <w:t>.</w:t>
      </w:r>
      <w:r w:rsidRPr="008F7493">
        <w:rPr>
          <w:rFonts w:asciiTheme="minorHAnsi" w:hAnsiTheme="minorHAnsi"/>
          <w:color w:val="000000"/>
          <w:sz w:val="24"/>
          <w:szCs w:val="24"/>
        </w:rPr>
        <w:t xml:space="preserve"> b Rozporządzenia) przetwarzanych danych przez osoby, które upoważnia do przetwarzania danych osobowych w celu realizacji niniejszej umowy, zarówno w trakcie zatrudnienia ich w Podmiocie przetwarzającym, jak i po jego ustaniu.</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 xml:space="preserve">Wykonawca pomaga Zamawiającemu w niezbędnym zakresie wywiązywać się </w:t>
      </w:r>
      <w:r w:rsidR="00937E14">
        <w:rPr>
          <w:rFonts w:asciiTheme="minorHAnsi" w:hAnsiTheme="minorHAnsi"/>
          <w:color w:val="000000"/>
          <w:sz w:val="24"/>
          <w:szCs w:val="24"/>
        </w:rPr>
        <w:t xml:space="preserve">                          </w:t>
      </w:r>
      <w:r w:rsidRPr="008F7493">
        <w:rPr>
          <w:rFonts w:asciiTheme="minorHAnsi" w:hAnsiTheme="minorHAnsi"/>
          <w:color w:val="000000"/>
          <w:sz w:val="24"/>
          <w:szCs w:val="24"/>
        </w:rPr>
        <w:t xml:space="preserve">z obowiązku odpowiadania na żądania osoby, której dane dotyczą oraz wywiązywania się </w:t>
      </w:r>
      <w:r w:rsidR="00937E14">
        <w:rPr>
          <w:rFonts w:asciiTheme="minorHAnsi" w:hAnsiTheme="minorHAnsi"/>
          <w:color w:val="000000"/>
          <w:sz w:val="24"/>
          <w:szCs w:val="24"/>
        </w:rPr>
        <w:t xml:space="preserve">                   </w:t>
      </w:r>
      <w:r w:rsidRPr="008F7493">
        <w:rPr>
          <w:rFonts w:asciiTheme="minorHAnsi" w:hAnsiTheme="minorHAnsi"/>
          <w:color w:val="000000"/>
          <w:sz w:val="24"/>
          <w:szCs w:val="24"/>
        </w:rPr>
        <w:t xml:space="preserve">z obowiązków określonych w art. 32-36 Rozporządzenia. </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Wykonawca, po stwierdzeniu naruszenia ochrony danych osobowych bez zbędnej zwłoki zgłasza je administratorowi, nie później niż w ciągu 72 godzin od stwierdzenia naruszenia.</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Zamawiający, zgodnie z art. 28 ust. 3 pkt</w:t>
      </w:r>
      <w:r w:rsidR="0091059D">
        <w:rPr>
          <w:rFonts w:asciiTheme="minorHAnsi" w:hAnsiTheme="minorHAnsi"/>
          <w:color w:val="000000"/>
          <w:sz w:val="24"/>
          <w:szCs w:val="24"/>
        </w:rPr>
        <w:t>.</w:t>
      </w:r>
      <w:r w:rsidRPr="008F7493">
        <w:rPr>
          <w:rFonts w:asciiTheme="minorHAnsi" w:hAnsiTheme="minorHAnsi"/>
          <w:color w:val="000000"/>
          <w:sz w:val="24"/>
          <w:szCs w:val="24"/>
        </w:rPr>
        <w:t xml:space="preserve"> h) Rozporządzenia ma prawo kontroli, czy środki zastosowane przez Wykonawcę przy przetwarzaniu i zabezpieczeniu powierzonych danych osobowych spełniają postanowienia umowy, w tym zlecenia jej wykonania audytorowi.</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Zamawiający realizować będzie prawo kontroli w godzinach pracy Wykonawcy informując o kontroli minimum 3 dni przed planowanym jej przeprowadzeniem.</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 xml:space="preserve">Wykonawca zobowiązuje się do usunięcia uchybień stwierdzonych podczas kontroli </w:t>
      </w:r>
      <w:r w:rsidR="00937E14">
        <w:rPr>
          <w:rFonts w:asciiTheme="minorHAnsi" w:hAnsiTheme="minorHAnsi"/>
          <w:color w:val="000000"/>
          <w:sz w:val="24"/>
          <w:szCs w:val="24"/>
        </w:rPr>
        <w:t xml:space="preserve">                    </w:t>
      </w:r>
      <w:r w:rsidRPr="008F7493">
        <w:rPr>
          <w:rFonts w:asciiTheme="minorHAnsi" w:hAnsiTheme="minorHAnsi"/>
          <w:color w:val="000000"/>
          <w:sz w:val="24"/>
          <w:szCs w:val="24"/>
        </w:rPr>
        <w:t xml:space="preserve">w terminie nie dłuższym niż 7 dni </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Wykonawca udostępnia Zamawiającemu wszelkie informacje niezbędne do wykazania spełnienia obowiązków określonych w art. 28 Rozporządzenia.</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 xml:space="preserve">Wykonawca może powierzyć dane osobowe objęte niniejszą umową do dalszego przetwarzania podwykonawcom jedynie w celu wykonania umowy po uzyskaniu uprzedniej pisemnej zgody Zamawiającego.  </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Podwykonawca, winien spełniać te same gwarancje i obowiązki</w:t>
      </w:r>
      <w:r w:rsidR="0091059D">
        <w:rPr>
          <w:rFonts w:asciiTheme="minorHAnsi" w:hAnsiTheme="minorHAnsi"/>
          <w:color w:val="000000"/>
          <w:sz w:val="24"/>
          <w:szCs w:val="24"/>
        </w:rPr>
        <w:t xml:space="preserve">, </w:t>
      </w:r>
      <w:r w:rsidRPr="008F7493">
        <w:rPr>
          <w:rFonts w:asciiTheme="minorHAnsi" w:hAnsiTheme="minorHAnsi"/>
          <w:color w:val="000000"/>
          <w:sz w:val="24"/>
          <w:szCs w:val="24"/>
        </w:rPr>
        <w:t xml:space="preserve">jakie zostały nałożone na Wykonawcę. </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Wykonawca ponosi pełną odpowiedzialność wobec Zamawiającego za działanie podwykonawcy w zakresie obowiązku ochrony danych.</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 xml:space="preserve">Wykonawca zobowiązuje się do niezwłocznego poinformowania Zamawiającego </w:t>
      </w:r>
      <w:r w:rsidR="00937E14">
        <w:rPr>
          <w:rFonts w:asciiTheme="minorHAnsi" w:hAnsiTheme="minorHAnsi"/>
          <w:color w:val="000000"/>
          <w:sz w:val="24"/>
          <w:szCs w:val="24"/>
        </w:rPr>
        <w:t xml:space="preserve">                           </w:t>
      </w:r>
      <w:r w:rsidRPr="008F7493">
        <w:rPr>
          <w:rFonts w:asciiTheme="minorHAnsi" w:hAnsiTheme="minorHAnsi"/>
          <w:color w:val="000000"/>
          <w:sz w:val="24"/>
          <w:szCs w:val="24"/>
        </w:rPr>
        <w:t xml:space="preserve">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t>
      </w:r>
      <w:r w:rsidR="009349DF">
        <w:rPr>
          <w:rFonts w:asciiTheme="minorHAnsi" w:hAnsiTheme="minorHAnsi"/>
          <w:color w:val="000000"/>
          <w:sz w:val="24"/>
          <w:szCs w:val="24"/>
        </w:rPr>
        <w:t xml:space="preserve">                        </w:t>
      </w:r>
      <w:r w:rsidRPr="008F7493">
        <w:rPr>
          <w:rFonts w:asciiTheme="minorHAnsi" w:hAnsiTheme="minorHAnsi"/>
          <w:color w:val="000000"/>
          <w:sz w:val="24"/>
          <w:szCs w:val="24"/>
        </w:rPr>
        <w:t xml:space="preserve">w szczególności prowadzonych przez inspektorów upoważnionych przez Prezesa Urzędu Ochrony Danych Osobowych. </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 xml:space="preserve">Podmiot przetwarzający oświadcza, że w związku ze zobowiązaniem do zachowania </w:t>
      </w:r>
      <w:r w:rsidR="00937E14">
        <w:rPr>
          <w:rFonts w:asciiTheme="minorHAnsi" w:hAnsiTheme="minorHAnsi"/>
          <w:color w:val="000000"/>
          <w:sz w:val="24"/>
          <w:szCs w:val="24"/>
        </w:rPr>
        <w:t xml:space="preserve">                   </w:t>
      </w:r>
      <w:r w:rsidRPr="008F7493">
        <w:rPr>
          <w:rFonts w:asciiTheme="minorHAnsi" w:hAnsiTheme="minorHAnsi"/>
          <w:color w:val="000000"/>
          <w:sz w:val="24"/>
          <w:szCs w:val="24"/>
        </w:rPr>
        <w:t xml:space="preserve">w tajemnicy danych poufnych nie będą one wykorzystywane, ujawniane ani udostępniane </w:t>
      </w:r>
      <w:r w:rsidR="00937E14">
        <w:rPr>
          <w:rFonts w:asciiTheme="minorHAnsi" w:hAnsiTheme="minorHAnsi"/>
          <w:color w:val="000000"/>
          <w:sz w:val="24"/>
          <w:szCs w:val="24"/>
        </w:rPr>
        <w:t xml:space="preserve">                </w:t>
      </w:r>
      <w:r w:rsidRPr="008F7493">
        <w:rPr>
          <w:rFonts w:asciiTheme="minorHAnsi" w:hAnsiTheme="minorHAnsi"/>
          <w:color w:val="000000"/>
          <w:sz w:val="24"/>
          <w:szCs w:val="24"/>
        </w:rPr>
        <w:t>w innym celu niż wykonanie Umowy, chyba że konieczność ujawnienia posiadanych informacji wynika z obowiązujących przepisów prawa lub Umowy.</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2687B" w:rsidRPr="008F7493" w:rsidRDefault="00B2687B" w:rsidP="00C1630D">
      <w:pPr>
        <w:pStyle w:val="Akapitzlist"/>
        <w:numPr>
          <w:ilvl w:val="0"/>
          <w:numId w:val="35"/>
        </w:numPr>
        <w:tabs>
          <w:tab w:val="left" w:pos="426"/>
        </w:tabs>
        <w:suppressAutoHyphens w:val="0"/>
        <w:spacing w:after="0" w:line="24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W sprawach nieuregulowanych niniejszym paragrafem, zastosowanie będą miały przepisy Kodeksu cywilnego, rozporządzenia RODO, Ustawy o ochronie danych osobowych.</w:t>
      </w:r>
    </w:p>
    <w:p w:rsidR="00B2687B" w:rsidRPr="008F7493" w:rsidRDefault="00B2687B" w:rsidP="00C1630D">
      <w:pPr>
        <w:pStyle w:val="Akapitzlist"/>
        <w:tabs>
          <w:tab w:val="left" w:pos="426"/>
        </w:tabs>
        <w:suppressAutoHyphens w:val="0"/>
        <w:spacing w:after="0" w:line="240" w:lineRule="auto"/>
        <w:ind w:left="0" w:firstLine="0"/>
        <w:contextualSpacing/>
        <w:rPr>
          <w:rFonts w:asciiTheme="minorHAnsi" w:hAnsiTheme="minorHAnsi"/>
          <w:color w:val="000000"/>
          <w:sz w:val="24"/>
          <w:szCs w:val="24"/>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17</w:t>
      </w:r>
      <w:r w:rsidR="006B4B19" w:rsidRPr="008F7493">
        <w:rPr>
          <w:rFonts w:asciiTheme="minorHAnsi" w:hAnsiTheme="minorHAnsi"/>
          <w:b/>
          <w:sz w:val="24"/>
          <w:szCs w:val="24"/>
        </w:rPr>
        <w:br/>
      </w:r>
      <w:r w:rsidRPr="008F7493">
        <w:rPr>
          <w:rFonts w:asciiTheme="minorHAnsi" w:hAnsiTheme="minorHAnsi"/>
          <w:b/>
          <w:sz w:val="24"/>
          <w:szCs w:val="24"/>
        </w:rPr>
        <w:t>Postanowienia końcowe</w:t>
      </w:r>
    </w:p>
    <w:p w:rsidR="00775C4F" w:rsidRPr="008F7493" w:rsidRDefault="00775C4F" w:rsidP="00C1630D">
      <w:pPr>
        <w:numPr>
          <w:ilvl w:val="0"/>
          <w:numId w:val="22"/>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hAnsiTheme="minorHAnsi"/>
          <w:sz w:val="24"/>
          <w:szCs w:val="24"/>
        </w:rPr>
        <w:t xml:space="preserve">W </w:t>
      </w:r>
      <w:r w:rsidRPr="008F7493">
        <w:rPr>
          <w:rFonts w:asciiTheme="minorHAnsi" w:eastAsia="Arial Unicode MS" w:hAnsiTheme="minorHAnsi"/>
          <w:color w:val="000000"/>
          <w:sz w:val="24"/>
          <w:szCs w:val="24"/>
          <w:u w:color="000000"/>
          <w:lang w:eastAsia="pl-PL"/>
        </w:rPr>
        <w:t>przypadku</w:t>
      </w:r>
      <w:r w:rsidRPr="008F7493">
        <w:rPr>
          <w:rFonts w:asciiTheme="minorHAnsi" w:hAnsiTheme="minorHAnsi"/>
          <w:sz w:val="24"/>
          <w:szCs w:val="24"/>
        </w:rPr>
        <w:t xml:space="preserve"> zaistnienia pomiędzy stronami sporu wynikającego z umowy lub pozostającego w związku z umową, dla którego możliwe jest zawarcie ugody, strony zobowiązują się do jego rozwiązania w drodze mediacji</w:t>
      </w:r>
      <w:r w:rsidR="00AB4F8A" w:rsidRPr="008F7493">
        <w:rPr>
          <w:rFonts w:asciiTheme="minorHAnsi" w:hAnsiTheme="minorHAnsi"/>
          <w:sz w:val="24"/>
          <w:szCs w:val="24"/>
        </w:rPr>
        <w:t xml:space="preserve"> lub innego polubownego rozwiązania sporu przed Sądem Polubownym przy Prokuratorii Generalnej Rzeczypospolitej Polskiej, wybranym mediatorem albo osobą prowadzącą inne polubowne rozwiązania sporu.</w:t>
      </w:r>
    </w:p>
    <w:p w:rsidR="0042638F" w:rsidRPr="008F7493" w:rsidRDefault="000D42FB" w:rsidP="00C1630D">
      <w:pPr>
        <w:numPr>
          <w:ilvl w:val="0"/>
          <w:numId w:val="22"/>
        </w:numPr>
        <w:tabs>
          <w:tab w:val="clear" w:pos="720"/>
          <w:tab w:val="left" w:pos="426"/>
        </w:tabs>
        <w:suppressAutoHyphens w:val="0"/>
        <w:spacing w:after="0" w:line="240" w:lineRule="auto"/>
        <w:ind w:left="0" w:firstLine="0"/>
        <w:contextualSpacing/>
        <w:jc w:val="both"/>
        <w:rPr>
          <w:rFonts w:asciiTheme="minorHAnsi" w:eastAsia="Arial Unicode MS" w:hAnsiTheme="minorHAnsi"/>
          <w:color w:val="000000"/>
          <w:sz w:val="24"/>
          <w:szCs w:val="24"/>
          <w:u w:color="000000"/>
          <w:lang w:eastAsia="pl-PL"/>
        </w:rPr>
      </w:pPr>
      <w:r w:rsidRPr="008F7493">
        <w:rPr>
          <w:rFonts w:asciiTheme="minorHAnsi" w:hAnsiTheme="minorHAnsi"/>
          <w:sz w:val="24"/>
          <w:szCs w:val="24"/>
        </w:rPr>
        <w:t>W</w:t>
      </w:r>
      <w:r w:rsidRPr="008F7493">
        <w:rPr>
          <w:rFonts w:asciiTheme="minorHAnsi" w:hAnsiTheme="minorHAnsi"/>
          <w:spacing w:val="32"/>
          <w:sz w:val="24"/>
          <w:szCs w:val="24"/>
        </w:rPr>
        <w:t xml:space="preserve"> </w:t>
      </w:r>
      <w:r w:rsidRPr="008F7493">
        <w:rPr>
          <w:rFonts w:asciiTheme="minorHAnsi" w:eastAsia="Arial Unicode MS" w:hAnsiTheme="minorHAnsi"/>
          <w:color w:val="000000"/>
          <w:sz w:val="24"/>
          <w:szCs w:val="24"/>
          <w:u w:color="000000"/>
          <w:lang w:eastAsia="pl-PL"/>
        </w:rPr>
        <w:t>sprawach nieuregulowanych niniejszą umową stosuje się przepisy ustaw: ustawy Prawo zamówień</w:t>
      </w:r>
      <w:r w:rsidR="006D01DC"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publicznych, ustawy Prawo budowlane, Kodeksu cywilnego oraz inne właściwe dla przedmiotu zamówienia.</w:t>
      </w:r>
    </w:p>
    <w:p w:rsidR="0042638F" w:rsidRPr="008F7493" w:rsidRDefault="0042638F" w:rsidP="00C1630D">
      <w:pPr>
        <w:numPr>
          <w:ilvl w:val="0"/>
          <w:numId w:val="22"/>
        </w:numPr>
        <w:tabs>
          <w:tab w:val="clear" w:pos="720"/>
          <w:tab w:val="left" w:pos="426"/>
        </w:tabs>
        <w:suppressAutoHyphens w:val="0"/>
        <w:spacing w:after="0" w:line="240" w:lineRule="auto"/>
        <w:ind w:left="0" w:firstLine="0"/>
        <w:contextualSpacing/>
        <w:jc w:val="both"/>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Wszelkie spory wynikające z niniejszej umowy lub powstające w związku z umową będą rozstrzygane</w:t>
      </w:r>
      <w:r w:rsidRPr="008F7493">
        <w:rPr>
          <w:rFonts w:asciiTheme="minorHAnsi" w:hAnsiTheme="minorHAnsi"/>
          <w:sz w:val="24"/>
          <w:szCs w:val="24"/>
        </w:rPr>
        <w:t xml:space="preserve"> przez sąd właściwy dla siedziby Zamawiającego. </w:t>
      </w:r>
    </w:p>
    <w:p w:rsidR="0042638F" w:rsidRPr="008F7493" w:rsidRDefault="0042638F" w:rsidP="00C1630D">
      <w:pPr>
        <w:pStyle w:val="Akapitzlist"/>
        <w:tabs>
          <w:tab w:val="left" w:pos="284"/>
          <w:tab w:val="left" w:pos="426"/>
        </w:tabs>
        <w:spacing w:after="0" w:line="240" w:lineRule="auto"/>
        <w:ind w:left="0" w:firstLine="0"/>
        <w:rPr>
          <w:rFonts w:asciiTheme="minorHAnsi" w:hAnsiTheme="minorHAnsi"/>
          <w:sz w:val="24"/>
          <w:szCs w:val="24"/>
        </w:rPr>
      </w:pPr>
    </w:p>
    <w:p w:rsidR="000D42FB" w:rsidRPr="008F7493" w:rsidRDefault="000D42FB" w:rsidP="00937E14">
      <w:pPr>
        <w:pStyle w:val="Akapitzlist"/>
        <w:numPr>
          <w:ilvl w:val="0"/>
          <w:numId w:val="47"/>
        </w:numPr>
        <w:tabs>
          <w:tab w:val="left" w:pos="284"/>
          <w:tab w:val="left" w:pos="426"/>
        </w:tabs>
        <w:spacing w:after="0" w:line="240" w:lineRule="auto"/>
        <w:ind w:left="0" w:firstLine="0"/>
        <w:jc w:val="center"/>
        <w:rPr>
          <w:rFonts w:asciiTheme="minorHAnsi" w:hAnsiTheme="minorHAnsi"/>
          <w:sz w:val="24"/>
          <w:szCs w:val="24"/>
        </w:rPr>
      </w:pPr>
      <w:r w:rsidRPr="008F7493">
        <w:rPr>
          <w:rFonts w:asciiTheme="minorHAnsi" w:hAnsiTheme="minorHAnsi"/>
          <w:b/>
          <w:sz w:val="24"/>
          <w:szCs w:val="24"/>
        </w:rPr>
        <w:t>18</w:t>
      </w:r>
    </w:p>
    <w:p w:rsidR="000D42FB" w:rsidRPr="008F7493" w:rsidRDefault="000D42FB"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hAnsiTheme="minorHAnsi"/>
          <w:sz w:val="24"/>
          <w:szCs w:val="24"/>
        </w:rPr>
        <w:t xml:space="preserve">Umowę </w:t>
      </w:r>
      <w:r w:rsidRPr="008F7493">
        <w:rPr>
          <w:rFonts w:asciiTheme="minorHAnsi" w:eastAsia="Arial Unicode MS" w:hAnsiTheme="minorHAnsi"/>
          <w:color w:val="000000"/>
          <w:sz w:val="24"/>
          <w:szCs w:val="24"/>
          <w:u w:color="000000"/>
          <w:lang w:eastAsia="pl-PL"/>
        </w:rPr>
        <w:t xml:space="preserve">sporządzono w trzech jednobrzmiących egzemplarzach, dwa dla Zamawiającego </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i jeden dla Wykonawcy.</w:t>
      </w:r>
    </w:p>
    <w:p w:rsidR="000D42FB" w:rsidRPr="008F7493" w:rsidRDefault="000D42FB" w:rsidP="00C1630D">
      <w:pPr>
        <w:tabs>
          <w:tab w:val="left" w:pos="426"/>
        </w:tabs>
        <w:suppressAutoHyphens w:val="0"/>
        <w:spacing w:before="240" w:after="0" w:line="240" w:lineRule="auto"/>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Integralną część umowy stanowią:</w:t>
      </w:r>
    </w:p>
    <w:p w:rsidR="0098398C" w:rsidRPr="008F7493" w:rsidRDefault="000D42FB"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Oferta</w:t>
      </w:r>
      <w:r w:rsidR="0098398C" w:rsidRPr="008F7493">
        <w:rPr>
          <w:rFonts w:asciiTheme="minorHAnsi" w:eastAsia="Arial Unicode MS" w:hAnsiTheme="minorHAnsi"/>
          <w:color w:val="000000"/>
          <w:sz w:val="24"/>
          <w:szCs w:val="24"/>
          <w:u w:color="000000"/>
          <w:lang w:eastAsia="pl-PL"/>
        </w:rPr>
        <w:t xml:space="preserve"> Wykonawcy</w:t>
      </w:r>
    </w:p>
    <w:p w:rsidR="000D42FB" w:rsidRPr="008F7493" w:rsidRDefault="006B4B19" w:rsidP="00C1630D">
      <w:pPr>
        <w:tabs>
          <w:tab w:val="left" w:pos="426"/>
        </w:tabs>
        <w:suppressAutoHyphens w:val="0"/>
        <w:spacing w:after="0" w:line="24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SWZ z z</w:t>
      </w:r>
      <w:r w:rsidR="0098398C" w:rsidRPr="008F7493">
        <w:rPr>
          <w:rFonts w:asciiTheme="minorHAnsi" w:eastAsia="Arial Unicode MS" w:hAnsiTheme="minorHAnsi"/>
          <w:color w:val="000000"/>
          <w:sz w:val="24"/>
          <w:szCs w:val="24"/>
          <w:u w:color="000000"/>
          <w:lang w:eastAsia="pl-PL"/>
        </w:rPr>
        <w:t>ałącznikami</w:t>
      </w:r>
    </w:p>
    <w:p w:rsidR="00937E14" w:rsidRDefault="00937E14" w:rsidP="00C1630D">
      <w:pPr>
        <w:tabs>
          <w:tab w:val="left" w:pos="426"/>
        </w:tabs>
        <w:suppressAutoHyphens w:val="0"/>
        <w:spacing w:before="240" w:after="0" w:line="240" w:lineRule="auto"/>
        <w:jc w:val="both"/>
        <w:rPr>
          <w:rFonts w:asciiTheme="minorHAnsi" w:eastAsia="Arial Unicode MS" w:hAnsiTheme="minorHAnsi"/>
          <w:color w:val="000000"/>
          <w:sz w:val="24"/>
          <w:szCs w:val="24"/>
          <w:u w:color="000000"/>
          <w:lang w:eastAsia="pl-PL"/>
        </w:rPr>
      </w:pPr>
    </w:p>
    <w:p w:rsidR="00937E14" w:rsidRDefault="00937E14" w:rsidP="00C1630D">
      <w:pPr>
        <w:tabs>
          <w:tab w:val="left" w:pos="426"/>
        </w:tabs>
        <w:suppressAutoHyphens w:val="0"/>
        <w:spacing w:before="240" w:after="0" w:line="240" w:lineRule="auto"/>
        <w:jc w:val="both"/>
        <w:rPr>
          <w:rFonts w:asciiTheme="minorHAnsi" w:eastAsia="Arial Unicode MS" w:hAnsiTheme="minorHAnsi"/>
          <w:color w:val="000000"/>
          <w:sz w:val="24"/>
          <w:szCs w:val="24"/>
          <w:u w:color="000000"/>
          <w:lang w:eastAsia="pl-PL"/>
        </w:rPr>
      </w:pPr>
    </w:p>
    <w:p w:rsidR="000D42FB" w:rsidRPr="00937E14" w:rsidRDefault="00937E14" w:rsidP="00C1630D">
      <w:pPr>
        <w:tabs>
          <w:tab w:val="left" w:pos="426"/>
        </w:tabs>
        <w:suppressAutoHyphens w:val="0"/>
        <w:spacing w:before="240" w:after="0" w:line="240" w:lineRule="auto"/>
        <w:jc w:val="both"/>
        <w:rPr>
          <w:rFonts w:asciiTheme="minorHAnsi" w:eastAsia="Arial Unicode MS" w:hAnsiTheme="minorHAnsi"/>
          <w:b/>
          <w:color w:val="000000"/>
          <w:sz w:val="24"/>
          <w:szCs w:val="24"/>
          <w:u w:color="000000"/>
          <w:lang w:eastAsia="pl-PL"/>
        </w:rPr>
      </w:pPr>
      <w:r w:rsidRPr="00937E14">
        <w:rPr>
          <w:rFonts w:asciiTheme="minorHAnsi" w:eastAsia="Arial Unicode MS" w:hAnsiTheme="minorHAnsi"/>
          <w:b/>
          <w:color w:val="000000"/>
          <w:sz w:val="24"/>
          <w:szCs w:val="24"/>
          <w:u w:color="000000"/>
          <w:lang w:eastAsia="pl-PL"/>
        </w:rPr>
        <w:tab/>
      </w:r>
      <w:r w:rsidRPr="00937E14">
        <w:rPr>
          <w:rFonts w:asciiTheme="minorHAnsi" w:eastAsia="Arial Unicode MS" w:hAnsiTheme="minorHAnsi"/>
          <w:b/>
          <w:color w:val="000000"/>
          <w:sz w:val="24"/>
          <w:szCs w:val="24"/>
          <w:u w:color="000000"/>
          <w:lang w:eastAsia="pl-PL"/>
        </w:rPr>
        <w:tab/>
      </w:r>
      <w:r w:rsidR="005962D3" w:rsidRPr="00937E14">
        <w:rPr>
          <w:rFonts w:asciiTheme="minorHAnsi" w:eastAsia="Arial Unicode MS" w:hAnsiTheme="minorHAnsi"/>
          <w:b/>
          <w:color w:val="000000"/>
          <w:sz w:val="24"/>
          <w:szCs w:val="24"/>
          <w:u w:color="000000"/>
          <w:lang w:eastAsia="pl-PL"/>
        </w:rPr>
        <w:t>ZAMAWIAJĄCY</w:t>
      </w:r>
      <w:r w:rsidRPr="00937E14">
        <w:rPr>
          <w:rFonts w:asciiTheme="minorHAnsi" w:eastAsia="Arial Unicode MS" w:hAnsiTheme="minorHAnsi"/>
          <w:b/>
          <w:color w:val="000000"/>
          <w:sz w:val="24"/>
          <w:szCs w:val="24"/>
          <w:u w:color="000000"/>
          <w:lang w:eastAsia="pl-PL"/>
        </w:rPr>
        <w:tab/>
      </w:r>
      <w:r w:rsidRPr="00937E14">
        <w:rPr>
          <w:rFonts w:asciiTheme="minorHAnsi" w:eastAsia="Arial Unicode MS" w:hAnsiTheme="minorHAnsi"/>
          <w:b/>
          <w:color w:val="000000"/>
          <w:sz w:val="24"/>
          <w:szCs w:val="24"/>
          <w:u w:color="000000"/>
          <w:lang w:eastAsia="pl-PL"/>
        </w:rPr>
        <w:tab/>
      </w:r>
      <w:r w:rsidRPr="00937E14">
        <w:rPr>
          <w:rFonts w:asciiTheme="minorHAnsi" w:eastAsia="Arial Unicode MS" w:hAnsiTheme="minorHAnsi"/>
          <w:b/>
          <w:color w:val="000000"/>
          <w:sz w:val="24"/>
          <w:szCs w:val="24"/>
          <w:u w:color="000000"/>
          <w:lang w:eastAsia="pl-PL"/>
        </w:rPr>
        <w:tab/>
      </w:r>
      <w:r w:rsidRPr="00937E14">
        <w:rPr>
          <w:rFonts w:asciiTheme="minorHAnsi" w:eastAsia="Arial Unicode MS" w:hAnsiTheme="minorHAnsi"/>
          <w:b/>
          <w:color w:val="000000"/>
          <w:sz w:val="24"/>
          <w:szCs w:val="24"/>
          <w:u w:color="000000"/>
          <w:lang w:eastAsia="pl-PL"/>
        </w:rPr>
        <w:tab/>
      </w:r>
      <w:r w:rsidRPr="00937E14">
        <w:rPr>
          <w:rFonts w:asciiTheme="minorHAnsi" w:eastAsia="Arial Unicode MS" w:hAnsiTheme="minorHAnsi"/>
          <w:b/>
          <w:color w:val="000000"/>
          <w:sz w:val="24"/>
          <w:szCs w:val="24"/>
          <w:u w:color="000000"/>
          <w:lang w:eastAsia="pl-PL"/>
        </w:rPr>
        <w:tab/>
      </w:r>
      <w:r w:rsidRPr="00937E14">
        <w:rPr>
          <w:rFonts w:asciiTheme="minorHAnsi" w:eastAsia="Arial Unicode MS" w:hAnsiTheme="minorHAnsi"/>
          <w:b/>
          <w:color w:val="000000"/>
          <w:sz w:val="24"/>
          <w:szCs w:val="24"/>
          <w:u w:color="000000"/>
          <w:lang w:eastAsia="pl-PL"/>
        </w:rPr>
        <w:tab/>
      </w:r>
      <w:r w:rsidR="00421C95" w:rsidRPr="00937E14">
        <w:rPr>
          <w:rFonts w:asciiTheme="minorHAnsi" w:eastAsia="Arial Unicode MS" w:hAnsiTheme="minorHAnsi"/>
          <w:b/>
          <w:color w:val="000000"/>
          <w:sz w:val="24"/>
          <w:szCs w:val="24"/>
          <w:u w:color="000000"/>
          <w:lang w:eastAsia="pl-PL"/>
        </w:rPr>
        <w:t>WYKONAWCA</w:t>
      </w:r>
    </w:p>
    <w:sectPr w:rsidR="000D42FB" w:rsidRPr="00937E14" w:rsidSect="00F8398D">
      <w:headerReference w:type="even" r:id="rId10"/>
      <w:headerReference w:type="default" r:id="rId11"/>
      <w:footerReference w:type="even" r:id="rId12"/>
      <w:footerReference w:type="default" r:id="rId13"/>
      <w:headerReference w:type="first" r:id="rId14"/>
      <w:footerReference w:type="first" r:id="rId15"/>
      <w:pgSz w:w="11906" w:h="16850"/>
      <w:pgMar w:top="993" w:right="1417" w:bottom="1418" w:left="1417" w:header="708" w:footer="7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D37" w:rsidRDefault="002B0D37">
      <w:pPr>
        <w:spacing w:after="0" w:line="240" w:lineRule="auto"/>
      </w:pPr>
      <w:r>
        <w:separator/>
      </w:r>
    </w:p>
  </w:endnote>
  <w:endnote w:type="continuationSeparator" w:id="0">
    <w:p w:rsidR="002B0D37" w:rsidRDefault="002B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EE"/>
    <w:family w:val="swiss"/>
    <w:pitch w:val="variable"/>
    <w:sig w:usb0="A1002AEF" w:usb1="8000787B" w:usb2="00000008" w:usb3="00000000" w:csb0="000100F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EE"/>
    <w:family w:val="auto"/>
    <w:notTrueType/>
    <w:pitch w:val="default"/>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Narrow">
    <w:charset w:val="00"/>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37" w:rsidRDefault="002B0D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37" w:rsidRDefault="002B0D37">
    <w:pPr>
      <w:pStyle w:val="Stopka"/>
      <w:jc w:val="right"/>
    </w:pPr>
    <w:r>
      <w:rPr>
        <w:noProof/>
      </w:rPr>
      <w:fldChar w:fldCharType="begin"/>
    </w:r>
    <w:r>
      <w:rPr>
        <w:noProof/>
      </w:rPr>
      <w:instrText>PAGE   \* MERGEFORMAT</w:instrText>
    </w:r>
    <w:r>
      <w:rPr>
        <w:noProof/>
      </w:rPr>
      <w:fldChar w:fldCharType="separate"/>
    </w:r>
    <w:r w:rsidR="00B61C90">
      <w:rPr>
        <w:noProof/>
      </w:rPr>
      <w:t>37</w:t>
    </w:r>
    <w:r>
      <w:rPr>
        <w:noProof/>
      </w:rPr>
      <w:fldChar w:fldCharType="end"/>
    </w:r>
  </w:p>
  <w:p w:rsidR="002B0D37" w:rsidRDefault="002B0D3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37" w:rsidRDefault="002B0D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D37" w:rsidRDefault="002B0D37">
      <w:pPr>
        <w:spacing w:after="0" w:line="240" w:lineRule="auto"/>
      </w:pPr>
      <w:r>
        <w:separator/>
      </w:r>
    </w:p>
  </w:footnote>
  <w:footnote w:type="continuationSeparator" w:id="0">
    <w:p w:rsidR="002B0D37" w:rsidRDefault="002B0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37" w:rsidRDefault="002B0D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37" w:rsidRDefault="002B0D3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37" w:rsidRDefault="002B0D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lowerLetter"/>
      <w:lvlText w:val="%1)"/>
      <w:lvlJc w:val="left"/>
      <w:pPr>
        <w:tabs>
          <w:tab w:val="num" w:pos="1767"/>
        </w:tabs>
        <w:ind w:left="2553" w:hanging="360"/>
      </w:pPr>
    </w:lvl>
  </w:abstractNum>
  <w:abstractNum w:abstractNumId="1" w15:restartNumberingAfterBreak="0">
    <w:nsid w:val="00000003"/>
    <w:multiLevelType w:val="singleLevel"/>
    <w:tmpl w:val="A9FCD9E8"/>
    <w:name w:val="WW8Num28"/>
    <w:lvl w:ilvl="0">
      <w:start w:val="1"/>
      <w:numFmt w:val="decimal"/>
      <w:lvlText w:val="%1."/>
      <w:lvlJc w:val="left"/>
      <w:pPr>
        <w:tabs>
          <w:tab w:val="num" w:pos="720"/>
        </w:tabs>
        <w:ind w:left="402" w:hanging="284"/>
      </w:pPr>
      <w:rPr>
        <w:rFonts w:ascii="Times New Roman" w:eastAsia="Times New Roman" w:hAnsi="Times New Roman" w:cs="Times New Roman" w:hint="default"/>
        <w:b w:val="0"/>
        <w:i w:val="0"/>
        <w:w w:val="100"/>
        <w:sz w:val="22"/>
        <w:szCs w:val="22"/>
        <w:lang w:val="pl-PL" w:bidi="ar-SA"/>
      </w:rPr>
    </w:lvl>
  </w:abstractNum>
  <w:abstractNum w:abstractNumId="2" w15:restartNumberingAfterBreak="0">
    <w:nsid w:val="00000004"/>
    <w:multiLevelType w:val="multilevel"/>
    <w:tmpl w:val="00000004"/>
    <w:name w:val="WW8Num2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12"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091" w:hanging="360"/>
      </w:pPr>
      <w:rPr>
        <w:rFonts w:ascii="Liberation Serif" w:hAnsi="Liberation Serif" w:hint="default"/>
        <w:lang w:val="pl-PL" w:bidi="ar-SA"/>
      </w:rPr>
    </w:lvl>
    <w:lvl w:ilvl="3">
      <w:numFmt w:val="bullet"/>
      <w:lvlText w:val="•"/>
      <w:lvlJc w:val="left"/>
      <w:pPr>
        <w:tabs>
          <w:tab w:val="num" w:pos="0"/>
        </w:tabs>
        <w:ind w:left="3062" w:hanging="360"/>
      </w:pPr>
      <w:rPr>
        <w:rFonts w:ascii="Liberation Serif" w:hAnsi="Liberation Serif" w:hint="default"/>
        <w:lang w:val="pl-PL" w:bidi="ar-SA"/>
      </w:rPr>
    </w:lvl>
    <w:lvl w:ilvl="4">
      <w:numFmt w:val="bullet"/>
      <w:lvlText w:val="•"/>
      <w:lvlJc w:val="left"/>
      <w:pPr>
        <w:tabs>
          <w:tab w:val="num" w:pos="0"/>
        </w:tabs>
        <w:ind w:left="4033" w:hanging="360"/>
      </w:pPr>
      <w:rPr>
        <w:rFonts w:ascii="Liberation Serif" w:hAnsi="Liberation Serif" w:hint="default"/>
        <w:lang w:val="pl-PL" w:bidi="ar-SA"/>
      </w:rPr>
    </w:lvl>
    <w:lvl w:ilvl="5">
      <w:numFmt w:val="bullet"/>
      <w:lvlText w:val="•"/>
      <w:lvlJc w:val="left"/>
      <w:pPr>
        <w:tabs>
          <w:tab w:val="num" w:pos="0"/>
        </w:tabs>
        <w:ind w:left="5004" w:hanging="360"/>
      </w:pPr>
      <w:rPr>
        <w:rFonts w:ascii="Liberation Serif" w:hAnsi="Liberation Serif" w:hint="default"/>
        <w:lang w:val="pl-PL" w:bidi="ar-SA"/>
      </w:rPr>
    </w:lvl>
    <w:lvl w:ilvl="6">
      <w:numFmt w:val="bullet"/>
      <w:lvlText w:val="•"/>
      <w:lvlJc w:val="left"/>
      <w:pPr>
        <w:tabs>
          <w:tab w:val="num" w:pos="0"/>
        </w:tabs>
        <w:ind w:left="5975" w:hanging="360"/>
      </w:pPr>
      <w:rPr>
        <w:rFonts w:ascii="Liberation Serif" w:hAnsi="Liberation Serif" w:hint="default"/>
        <w:lang w:val="pl-PL" w:bidi="ar-SA"/>
      </w:rPr>
    </w:lvl>
    <w:lvl w:ilvl="7">
      <w:numFmt w:val="bullet"/>
      <w:lvlText w:val="•"/>
      <w:lvlJc w:val="left"/>
      <w:pPr>
        <w:tabs>
          <w:tab w:val="num" w:pos="0"/>
        </w:tabs>
        <w:ind w:left="6946" w:hanging="360"/>
      </w:pPr>
      <w:rPr>
        <w:rFonts w:ascii="Liberation Serif" w:hAnsi="Liberation Serif" w:hint="default"/>
        <w:lang w:val="pl-PL" w:bidi="ar-SA"/>
      </w:rPr>
    </w:lvl>
    <w:lvl w:ilvl="8">
      <w:numFmt w:val="bullet"/>
      <w:lvlText w:val="•"/>
      <w:lvlJc w:val="left"/>
      <w:pPr>
        <w:tabs>
          <w:tab w:val="num" w:pos="0"/>
        </w:tabs>
        <w:ind w:left="7917" w:hanging="360"/>
      </w:pPr>
      <w:rPr>
        <w:rFonts w:ascii="Liberation Serif" w:hAnsi="Liberation Serif" w:hint="default"/>
        <w:lang w:val="pl-PL" w:bidi="ar-SA"/>
      </w:rPr>
    </w:lvl>
  </w:abstractNum>
  <w:abstractNum w:abstractNumId="3" w15:restartNumberingAfterBreak="0">
    <w:nsid w:val="00000005"/>
    <w:multiLevelType w:val="multilevel"/>
    <w:tmpl w:val="00000005"/>
    <w:name w:val="WW8Num19"/>
    <w:lvl w:ilvl="0">
      <w:start w:val="8"/>
      <w:numFmt w:val="decimal"/>
      <w:lvlText w:val="%1)"/>
      <w:lvlJc w:val="left"/>
      <w:pPr>
        <w:tabs>
          <w:tab w:val="num" w:pos="0"/>
        </w:tabs>
        <w:ind w:left="826" w:hanging="425"/>
      </w:pPr>
      <w:rPr>
        <w:rFonts w:ascii="Times New Roman" w:eastAsia="Times New Roman" w:hAnsi="Times New Roman" w:cs="Times New Roman" w:hint="default"/>
        <w:strike/>
        <w:spacing w:val="-3"/>
        <w:w w:val="100"/>
        <w:sz w:val="22"/>
        <w:szCs w:val="22"/>
        <w:lang w:val="pl-PL" w:bidi="ar-SA"/>
      </w:rPr>
    </w:lvl>
    <w:lvl w:ilvl="1">
      <w:start w:val="1"/>
      <w:numFmt w:val="lowerLetter"/>
      <w:lvlText w:val="%2)"/>
      <w:lvlJc w:val="left"/>
      <w:pPr>
        <w:tabs>
          <w:tab w:val="num" w:pos="0"/>
        </w:tabs>
        <w:ind w:left="1395" w:hanging="360"/>
      </w:pPr>
      <w:rPr>
        <w:rFonts w:ascii="Times New Roman" w:eastAsia="Times New Roman" w:hAnsi="Times New Roman" w:cs="Times New Roman" w:hint="default"/>
        <w:strike/>
        <w:spacing w:val="-3"/>
        <w:w w:val="100"/>
        <w:sz w:val="22"/>
        <w:szCs w:val="22"/>
        <w:lang w:val="pl-PL" w:bidi="ar-SA"/>
      </w:rPr>
    </w:lvl>
    <w:lvl w:ilvl="2">
      <w:numFmt w:val="bullet"/>
      <w:lvlText w:val="•"/>
      <w:lvlJc w:val="left"/>
      <w:pPr>
        <w:tabs>
          <w:tab w:val="num" w:pos="0"/>
        </w:tabs>
        <w:ind w:left="1400" w:hanging="360"/>
      </w:pPr>
      <w:rPr>
        <w:rFonts w:ascii="Liberation Serif" w:hAnsi="Liberation Serif" w:hint="default"/>
        <w:lang w:val="pl-PL" w:bidi="ar-SA"/>
      </w:rPr>
    </w:lvl>
    <w:lvl w:ilvl="3">
      <w:numFmt w:val="bullet"/>
      <w:lvlText w:val="•"/>
      <w:lvlJc w:val="left"/>
      <w:pPr>
        <w:tabs>
          <w:tab w:val="num" w:pos="0"/>
        </w:tabs>
        <w:ind w:left="2457" w:hanging="360"/>
      </w:pPr>
      <w:rPr>
        <w:rFonts w:ascii="Liberation Serif" w:hAnsi="Liberation Serif" w:hint="default"/>
        <w:lang w:val="pl-PL" w:bidi="ar-SA"/>
      </w:rPr>
    </w:lvl>
    <w:lvl w:ilvl="4">
      <w:numFmt w:val="bullet"/>
      <w:lvlText w:val="•"/>
      <w:lvlJc w:val="left"/>
      <w:pPr>
        <w:tabs>
          <w:tab w:val="num" w:pos="0"/>
        </w:tabs>
        <w:ind w:left="3514" w:hanging="360"/>
      </w:pPr>
      <w:rPr>
        <w:rFonts w:ascii="Liberation Serif" w:hAnsi="Liberation Serif" w:hint="default"/>
        <w:lang w:val="pl-PL" w:bidi="ar-SA"/>
      </w:rPr>
    </w:lvl>
    <w:lvl w:ilvl="5">
      <w:numFmt w:val="bullet"/>
      <w:lvlText w:val="•"/>
      <w:lvlJc w:val="left"/>
      <w:pPr>
        <w:tabs>
          <w:tab w:val="num" w:pos="0"/>
        </w:tabs>
        <w:ind w:left="4572" w:hanging="360"/>
      </w:pPr>
      <w:rPr>
        <w:rFonts w:ascii="Liberation Serif" w:hAnsi="Liberation Serif" w:hint="default"/>
        <w:lang w:val="pl-PL" w:bidi="ar-SA"/>
      </w:rPr>
    </w:lvl>
    <w:lvl w:ilvl="6">
      <w:numFmt w:val="bullet"/>
      <w:lvlText w:val="•"/>
      <w:lvlJc w:val="left"/>
      <w:pPr>
        <w:tabs>
          <w:tab w:val="num" w:pos="0"/>
        </w:tabs>
        <w:ind w:left="5629" w:hanging="360"/>
      </w:pPr>
      <w:rPr>
        <w:rFonts w:ascii="Liberation Serif" w:hAnsi="Liberation Serif" w:hint="default"/>
        <w:lang w:val="pl-PL" w:bidi="ar-SA"/>
      </w:rPr>
    </w:lvl>
    <w:lvl w:ilvl="7">
      <w:numFmt w:val="bullet"/>
      <w:lvlText w:val="•"/>
      <w:lvlJc w:val="left"/>
      <w:pPr>
        <w:tabs>
          <w:tab w:val="num" w:pos="0"/>
        </w:tabs>
        <w:ind w:left="6687" w:hanging="360"/>
      </w:pPr>
      <w:rPr>
        <w:rFonts w:ascii="Liberation Serif" w:hAnsi="Liberation Serif" w:hint="default"/>
        <w:lang w:val="pl-PL" w:bidi="ar-SA"/>
      </w:rPr>
    </w:lvl>
    <w:lvl w:ilvl="8">
      <w:numFmt w:val="bullet"/>
      <w:lvlText w:val="•"/>
      <w:lvlJc w:val="left"/>
      <w:pPr>
        <w:tabs>
          <w:tab w:val="num" w:pos="0"/>
        </w:tabs>
        <w:ind w:left="7744" w:hanging="360"/>
      </w:pPr>
      <w:rPr>
        <w:rFonts w:ascii="Liberation Serif" w:hAnsi="Liberation Serif" w:hint="default"/>
        <w:lang w:val="pl-PL" w:bidi="ar-SA"/>
      </w:rPr>
    </w:lvl>
  </w:abstractNum>
  <w:abstractNum w:abstractNumId="4" w15:restartNumberingAfterBreak="0">
    <w:nsid w:val="00000006"/>
    <w:multiLevelType w:val="multilevel"/>
    <w:tmpl w:val="00000006"/>
    <w:name w:val="WW8Num36"/>
    <w:lvl w:ilvl="0">
      <w:start w:val="1"/>
      <w:numFmt w:val="decimal"/>
      <w:lvlText w:val="%1."/>
      <w:lvlJc w:val="left"/>
      <w:pPr>
        <w:tabs>
          <w:tab w:val="num" w:pos="720"/>
        </w:tabs>
        <w:ind w:left="402" w:hanging="284"/>
      </w:pPr>
      <w:rPr>
        <w:rFonts w:hint="default"/>
        <w:spacing w:val="-3"/>
        <w:w w:val="100"/>
        <w:lang w:val="pl-PL" w:bidi="ar-SA"/>
      </w:rPr>
    </w:lvl>
    <w:lvl w:ilvl="1">
      <w:start w:val="1"/>
      <w:numFmt w:val="decimal"/>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start w:val="1"/>
      <w:numFmt w:val="lowerLetter"/>
      <w:lvlText w:val="%3)"/>
      <w:lvlJc w:val="left"/>
      <w:pPr>
        <w:tabs>
          <w:tab w:val="num" w:pos="720"/>
        </w:tabs>
        <w:ind w:left="1294" w:hanging="360"/>
      </w:pPr>
      <w:rPr>
        <w:rFonts w:ascii="Times New Roman" w:eastAsia="Times New Roman" w:hAnsi="Times New Roman" w:cs="Times New Roman" w:hint="default"/>
        <w:w w:val="100"/>
        <w:sz w:val="22"/>
        <w:szCs w:val="22"/>
        <w:lang w:val="pl-PL" w:bidi="ar-SA"/>
      </w:rPr>
    </w:lvl>
    <w:lvl w:ilvl="3">
      <w:numFmt w:val="bullet"/>
      <w:lvlText w:val="•"/>
      <w:lvlJc w:val="left"/>
      <w:pPr>
        <w:tabs>
          <w:tab w:val="num" w:pos="0"/>
        </w:tabs>
        <w:ind w:left="1600" w:hanging="360"/>
      </w:pPr>
      <w:rPr>
        <w:rFonts w:ascii="Liberation Serif" w:hAnsi="Liberation Serif" w:hint="default"/>
        <w:lang w:val="pl-PL" w:bidi="ar-SA"/>
      </w:rPr>
    </w:lvl>
    <w:lvl w:ilvl="4">
      <w:numFmt w:val="bullet"/>
      <w:lvlText w:val="•"/>
      <w:lvlJc w:val="left"/>
      <w:pPr>
        <w:tabs>
          <w:tab w:val="num" w:pos="0"/>
        </w:tabs>
        <w:ind w:left="1901" w:hanging="360"/>
      </w:pPr>
      <w:rPr>
        <w:rFonts w:ascii="Liberation Serif" w:hAnsi="Liberation Serif" w:hint="default"/>
        <w:lang w:val="pl-PL" w:bidi="ar-SA"/>
      </w:rPr>
    </w:lvl>
    <w:lvl w:ilvl="5">
      <w:numFmt w:val="bullet"/>
      <w:lvlText w:val="•"/>
      <w:lvlJc w:val="left"/>
      <w:pPr>
        <w:tabs>
          <w:tab w:val="num" w:pos="0"/>
        </w:tabs>
        <w:ind w:left="2202" w:hanging="360"/>
      </w:pPr>
      <w:rPr>
        <w:rFonts w:ascii="Liberation Serif" w:hAnsi="Liberation Serif" w:hint="default"/>
        <w:lang w:val="pl-PL" w:bidi="ar-SA"/>
      </w:rPr>
    </w:lvl>
    <w:lvl w:ilvl="6">
      <w:numFmt w:val="bullet"/>
      <w:lvlText w:val="•"/>
      <w:lvlJc w:val="left"/>
      <w:pPr>
        <w:tabs>
          <w:tab w:val="num" w:pos="0"/>
        </w:tabs>
        <w:ind w:left="2503" w:hanging="360"/>
      </w:pPr>
      <w:rPr>
        <w:rFonts w:ascii="Liberation Serif" w:hAnsi="Liberation Serif" w:hint="default"/>
        <w:lang w:val="pl-PL" w:bidi="ar-SA"/>
      </w:rPr>
    </w:lvl>
    <w:lvl w:ilvl="7">
      <w:numFmt w:val="bullet"/>
      <w:lvlText w:val="•"/>
      <w:lvlJc w:val="left"/>
      <w:pPr>
        <w:tabs>
          <w:tab w:val="num" w:pos="0"/>
        </w:tabs>
        <w:ind w:left="2804" w:hanging="360"/>
      </w:pPr>
      <w:rPr>
        <w:rFonts w:ascii="Liberation Serif" w:hAnsi="Liberation Serif" w:hint="default"/>
        <w:lang w:val="pl-PL" w:bidi="ar-SA"/>
      </w:rPr>
    </w:lvl>
    <w:lvl w:ilvl="8">
      <w:numFmt w:val="bullet"/>
      <w:lvlText w:val="•"/>
      <w:lvlJc w:val="left"/>
      <w:pPr>
        <w:tabs>
          <w:tab w:val="num" w:pos="0"/>
        </w:tabs>
        <w:ind w:left="3105" w:hanging="360"/>
      </w:pPr>
      <w:rPr>
        <w:rFonts w:ascii="Liberation Serif" w:hAnsi="Liberation Serif" w:hint="default"/>
        <w:lang w:val="pl-PL" w:bidi="ar-SA"/>
      </w:rPr>
    </w:lvl>
  </w:abstractNum>
  <w:abstractNum w:abstractNumId="5" w15:restartNumberingAfterBreak="0">
    <w:nsid w:val="00000007"/>
    <w:multiLevelType w:val="multilevel"/>
    <w:tmpl w:val="F856C382"/>
    <w:name w:val="WW8Num15"/>
    <w:lvl w:ilvl="0">
      <w:start w:val="1"/>
      <w:numFmt w:val="upperRoman"/>
      <w:lvlText w:val="%1."/>
      <w:lvlJc w:val="left"/>
      <w:pPr>
        <w:tabs>
          <w:tab w:val="num" w:pos="720"/>
        </w:tabs>
        <w:ind w:left="970" w:hanging="396"/>
      </w:pPr>
      <w:rPr>
        <w:rFonts w:ascii="Times New Roman" w:eastAsia="Times New Roman" w:hAnsi="Times New Roman" w:cs="Times New Roman" w:hint="default"/>
        <w:i w:val="0"/>
        <w:w w:val="100"/>
        <w:sz w:val="22"/>
        <w:szCs w:val="22"/>
        <w:lang w:val="pl-PL" w:bidi="ar-SA"/>
      </w:rPr>
    </w:lvl>
    <w:lvl w:ilvl="1">
      <w:start w:val="1"/>
      <w:numFmt w:val="lowerLetter"/>
      <w:lvlText w:val="%2)"/>
      <w:lvlJc w:val="left"/>
      <w:pPr>
        <w:tabs>
          <w:tab w:val="num" w:pos="0"/>
        </w:tabs>
        <w:ind w:left="970" w:hanging="286"/>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6" w15:restartNumberingAfterBreak="0">
    <w:nsid w:val="00000008"/>
    <w:multiLevelType w:val="multilevel"/>
    <w:tmpl w:val="00000008"/>
    <w:name w:val="WW8Num24"/>
    <w:lvl w:ilvl="0">
      <w:numFmt w:val="bullet"/>
      <w:lvlText w:val=""/>
      <w:lvlJc w:val="left"/>
      <w:pPr>
        <w:tabs>
          <w:tab w:val="num" w:pos="720"/>
        </w:tabs>
        <w:ind w:left="970" w:hanging="396"/>
      </w:pPr>
      <w:rPr>
        <w:rFonts w:ascii="Symbol" w:hAnsi="Symbol" w:cs="Symbol" w:hint="default"/>
        <w:w w:val="100"/>
        <w:sz w:val="22"/>
        <w:szCs w:val="22"/>
        <w:lang w:val="pl-PL" w:bidi="ar-SA"/>
      </w:rPr>
    </w:lvl>
    <w:lvl w:ilvl="1">
      <w:numFmt w:val="bullet"/>
      <w:lvlText w:val=""/>
      <w:lvlJc w:val="left"/>
      <w:pPr>
        <w:tabs>
          <w:tab w:val="num" w:pos="0"/>
        </w:tabs>
        <w:ind w:left="970" w:hanging="286"/>
      </w:pPr>
      <w:rPr>
        <w:rFonts w:ascii="Symbol" w:hAnsi="Symbol" w:cs="Symbol"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7" w15:restartNumberingAfterBreak="0">
    <w:nsid w:val="00000009"/>
    <w:multiLevelType w:val="singleLevel"/>
    <w:tmpl w:val="00000009"/>
    <w:name w:val="WW8Num34"/>
    <w:lvl w:ilvl="0">
      <w:start w:val="1"/>
      <w:numFmt w:val="decimal"/>
      <w:lvlText w:val="%1)"/>
      <w:lvlJc w:val="left"/>
      <w:pPr>
        <w:tabs>
          <w:tab w:val="num" w:pos="0"/>
        </w:tabs>
        <w:ind w:left="786" w:hanging="360"/>
      </w:pPr>
      <w:rPr>
        <w:b/>
        <w:bCs/>
        <w:color w:val="000000"/>
        <w:kern w:val="2"/>
        <w:sz w:val="22"/>
        <w:szCs w:val="22"/>
        <w:lang w:val="pl-PL"/>
      </w:rPr>
    </w:lvl>
  </w:abstractNum>
  <w:abstractNum w:abstractNumId="8" w15:restartNumberingAfterBreak="0">
    <w:nsid w:val="0000000A"/>
    <w:multiLevelType w:val="singleLevel"/>
    <w:tmpl w:val="0000000A"/>
    <w:name w:val="WW8Num9"/>
    <w:lvl w:ilvl="0">
      <w:start w:val="1"/>
      <w:numFmt w:val="lowerLetter"/>
      <w:lvlText w:val="%1)"/>
      <w:lvlJc w:val="left"/>
      <w:pPr>
        <w:tabs>
          <w:tab w:val="num" w:pos="0"/>
        </w:tabs>
        <w:ind w:left="720" w:hanging="36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10"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E"/>
    <w:multiLevelType w:val="singleLevel"/>
    <w:tmpl w:val="6FC2F05C"/>
    <w:lvl w:ilvl="0">
      <w:start w:val="1"/>
      <w:numFmt w:val="decimal"/>
      <w:lvlText w:val="%1."/>
      <w:lvlJc w:val="left"/>
      <w:pPr>
        <w:tabs>
          <w:tab w:val="num" w:pos="0"/>
        </w:tabs>
        <w:ind w:left="476" w:hanging="358"/>
      </w:pPr>
      <w:rPr>
        <w:rFonts w:ascii="Times New Roman" w:eastAsia="Times New Roman" w:hAnsi="Times New Roman" w:cs="Times New Roman" w:hint="default"/>
        <w:b w:val="0"/>
        <w:spacing w:val="-4"/>
        <w:w w:val="100"/>
        <w:sz w:val="22"/>
        <w:szCs w:val="22"/>
        <w:lang w:val="pl-PL" w:bidi="ar-SA"/>
      </w:rPr>
    </w:lvl>
  </w:abstractNum>
  <w:abstractNum w:abstractNumId="12" w15:restartNumberingAfterBreak="0">
    <w:nsid w:val="0000000F"/>
    <w:multiLevelType w:val="multilevel"/>
    <w:tmpl w:val="8C36840A"/>
    <w:name w:val="WW8Num31"/>
    <w:lvl w:ilvl="0">
      <w:start w:val="1"/>
      <w:numFmt w:val="decimal"/>
      <w:lvlText w:val="%1."/>
      <w:lvlJc w:val="left"/>
      <w:pPr>
        <w:tabs>
          <w:tab w:val="num" w:pos="720"/>
        </w:tabs>
        <w:ind w:left="462" w:hanging="34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238"/>
      </w:pPr>
      <w:rPr>
        <w:rFonts w:hint="default"/>
        <w:b w:val="0"/>
        <w:bCs/>
        <w:i w:val="0"/>
        <w:w w:val="100"/>
        <w:lang w:val="pl-PL" w:bidi="ar-SA"/>
      </w:rPr>
    </w:lvl>
    <w:lvl w:ilvl="2">
      <w:start w:val="1"/>
      <w:numFmt w:val="lowerLetter"/>
      <w:lvlText w:val="%3)"/>
      <w:lvlJc w:val="left"/>
      <w:pPr>
        <w:tabs>
          <w:tab w:val="num" w:pos="720"/>
        </w:tabs>
        <w:ind w:left="1311" w:hanging="360"/>
      </w:pPr>
      <w:rPr>
        <w:rFonts w:ascii="Cambria" w:hAnsi="Cambria" w:cs="Times New Roman" w:hint="default"/>
        <w:w w:val="100"/>
        <w:sz w:val="24"/>
        <w:szCs w:val="24"/>
        <w:lang w:val="pl-PL" w:bidi="ar-SA"/>
      </w:rPr>
    </w:lvl>
    <w:lvl w:ilvl="3">
      <w:numFmt w:val="bullet"/>
      <w:lvlText w:val="•"/>
      <w:lvlJc w:val="left"/>
      <w:pPr>
        <w:tabs>
          <w:tab w:val="num" w:pos="0"/>
        </w:tabs>
        <w:ind w:left="1320" w:hanging="360"/>
      </w:pPr>
      <w:rPr>
        <w:rFonts w:ascii="Liberation Serif" w:hAnsi="Liberation Serif" w:hint="default"/>
        <w:lang w:val="pl-PL" w:bidi="ar-SA"/>
      </w:rPr>
    </w:lvl>
    <w:lvl w:ilvl="4">
      <w:numFmt w:val="bullet"/>
      <w:lvlText w:val="•"/>
      <w:lvlJc w:val="left"/>
      <w:pPr>
        <w:tabs>
          <w:tab w:val="num" w:pos="0"/>
        </w:tabs>
        <w:ind w:left="1660" w:hanging="360"/>
      </w:pPr>
      <w:rPr>
        <w:rFonts w:ascii="Liberation Serif" w:hAnsi="Liberation Serif" w:hint="default"/>
        <w:lang w:val="pl-PL" w:bidi="ar-SA"/>
      </w:rPr>
    </w:lvl>
    <w:lvl w:ilvl="5">
      <w:numFmt w:val="bullet"/>
      <w:lvlText w:val="•"/>
      <w:lvlJc w:val="left"/>
      <w:pPr>
        <w:tabs>
          <w:tab w:val="num" w:pos="0"/>
        </w:tabs>
        <w:ind w:left="3026" w:hanging="360"/>
      </w:pPr>
      <w:rPr>
        <w:rFonts w:ascii="Liberation Serif" w:hAnsi="Liberation Serif" w:hint="default"/>
        <w:lang w:val="pl-PL" w:bidi="ar-SA"/>
      </w:rPr>
    </w:lvl>
    <w:lvl w:ilvl="6">
      <w:numFmt w:val="bullet"/>
      <w:lvlText w:val="•"/>
      <w:lvlJc w:val="left"/>
      <w:pPr>
        <w:tabs>
          <w:tab w:val="num" w:pos="0"/>
        </w:tabs>
        <w:ind w:left="4393" w:hanging="360"/>
      </w:pPr>
      <w:rPr>
        <w:rFonts w:ascii="Liberation Serif" w:hAnsi="Liberation Serif" w:hint="default"/>
        <w:lang w:val="pl-PL" w:bidi="ar-SA"/>
      </w:rPr>
    </w:lvl>
    <w:lvl w:ilvl="7">
      <w:numFmt w:val="bullet"/>
      <w:lvlText w:val="•"/>
      <w:lvlJc w:val="left"/>
      <w:pPr>
        <w:tabs>
          <w:tab w:val="num" w:pos="0"/>
        </w:tabs>
        <w:ind w:left="5759" w:hanging="360"/>
      </w:pPr>
      <w:rPr>
        <w:rFonts w:ascii="Liberation Serif" w:hAnsi="Liberation Serif" w:hint="default"/>
        <w:lang w:val="pl-PL" w:bidi="ar-SA"/>
      </w:rPr>
    </w:lvl>
    <w:lvl w:ilvl="8">
      <w:numFmt w:val="bullet"/>
      <w:lvlText w:val="•"/>
      <w:lvlJc w:val="left"/>
      <w:pPr>
        <w:tabs>
          <w:tab w:val="num" w:pos="0"/>
        </w:tabs>
        <w:ind w:left="7126" w:hanging="360"/>
      </w:pPr>
      <w:rPr>
        <w:rFonts w:ascii="Liberation Serif" w:hAnsi="Liberation Serif" w:hint="default"/>
        <w:lang w:val="pl-PL" w:bidi="ar-SA"/>
      </w:rPr>
    </w:lvl>
  </w:abstractNum>
  <w:abstractNum w:abstractNumId="13" w15:restartNumberingAfterBreak="0">
    <w:nsid w:val="00000010"/>
    <w:multiLevelType w:val="multilevel"/>
    <w:tmpl w:val="89621E18"/>
    <w:name w:val="WW8Num35"/>
    <w:lvl w:ilvl="0">
      <w:start w:val="1"/>
      <w:numFmt w:val="lowerLetter"/>
      <w:lvlText w:val="%1)"/>
      <w:lvlJc w:val="left"/>
      <w:pPr>
        <w:tabs>
          <w:tab w:val="num" w:pos="0"/>
        </w:tabs>
        <w:ind w:left="1266" w:hanging="360"/>
      </w:pPr>
      <w:rPr>
        <w:rFonts w:eastAsia="Times New Roman" w:cs="Times New Roman" w:hint="default"/>
        <w:b w:val="0"/>
        <w:i w:val="0"/>
        <w:strike w:val="0"/>
        <w:dstrike w:val="0"/>
        <w:w w:val="100"/>
        <w:sz w:val="22"/>
        <w:szCs w:val="22"/>
        <w:lang w:val="pl-PL" w:bidi="ar-SA"/>
      </w:rPr>
    </w:lvl>
    <w:lvl w:ilvl="1">
      <w:numFmt w:val="bullet"/>
      <w:lvlText w:val=""/>
      <w:lvlJc w:val="left"/>
      <w:pPr>
        <w:tabs>
          <w:tab w:val="num" w:pos="720"/>
        </w:tabs>
        <w:ind w:left="1537" w:hanging="286"/>
      </w:pPr>
      <w:rPr>
        <w:rFonts w:ascii="Symbol" w:hAnsi="Symbol" w:cs="Symbol" w:hint="default"/>
        <w:w w:val="100"/>
        <w:sz w:val="22"/>
        <w:szCs w:val="22"/>
        <w:lang w:val="pl-PL" w:bidi="ar-SA"/>
      </w:rPr>
    </w:lvl>
    <w:lvl w:ilvl="2">
      <w:numFmt w:val="bullet"/>
      <w:lvlText w:val="•"/>
      <w:lvlJc w:val="left"/>
      <w:pPr>
        <w:tabs>
          <w:tab w:val="num" w:pos="0"/>
        </w:tabs>
        <w:ind w:left="2464" w:hanging="286"/>
      </w:pPr>
      <w:rPr>
        <w:rFonts w:ascii="Liberation Serif" w:hAnsi="Liberation Serif" w:hint="default"/>
        <w:lang w:val="pl-PL" w:bidi="ar-SA"/>
      </w:rPr>
    </w:lvl>
    <w:lvl w:ilvl="3">
      <w:numFmt w:val="bullet"/>
      <w:lvlText w:val="•"/>
      <w:lvlJc w:val="left"/>
      <w:pPr>
        <w:tabs>
          <w:tab w:val="num" w:pos="0"/>
        </w:tabs>
        <w:ind w:left="3388" w:hanging="286"/>
      </w:pPr>
      <w:rPr>
        <w:rFonts w:ascii="Liberation Serif" w:hAnsi="Liberation Serif" w:hint="default"/>
        <w:lang w:val="pl-PL" w:bidi="ar-SA"/>
      </w:rPr>
    </w:lvl>
    <w:lvl w:ilvl="4">
      <w:numFmt w:val="bullet"/>
      <w:lvlText w:val="•"/>
      <w:lvlJc w:val="left"/>
      <w:pPr>
        <w:tabs>
          <w:tab w:val="num" w:pos="0"/>
        </w:tabs>
        <w:ind w:left="4313" w:hanging="286"/>
      </w:pPr>
      <w:rPr>
        <w:rFonts w:ascii="Liberation Serif" w:hAnsi="Liberation Serif" w:hint="default"/>
        <w:lang w:val="pl-PL" w:bidi="ar-SA"/>
      </w:rPr>
    </w:lvl>
    <w:lvl w:ilvl="5">
      <w:numFmt w:val="bullet"/>
      <w:lvlText w:val="•"/>
      <w:lvlJc w:val="left"/>
      <w:pPr>
        <w:tabs>
          <w:tab w:val="num" w:pos="0"/>
        </w:tabs>
        <w:ind w:left="5237" w:hanging="286"/>
      </w:pPr>
      <w:rPr>
        <w:rFonts w:ascii="Liberation Serif" w:hAnsi="Liberation Serif" w:hint="default"/>
        <w:lang w:val="pl-PL" w:bidi="ar-SA"/>
      </w:rPr>
    </w:lvl>
    <w:lvl w:ilvl="6">
      <w:numFmt w:val="bullet"/>
      <w:lvlText w:val="•"/>
      <w:lvlJc w:val="left"/>
      <w:pPr>
        <w:tabs>
          <w:tab w:val="num" w:pos="0"/>
        </w:tabs>
        <w:ind w:left="6161" w:hanging="286"/>
      </w:pPr>
      <w:rPr>
        <w:rFonts w:ascii="Liberation Serif" w:hAnsi="Liberation Serif" w:hint="default"/>
        <w:lang w:val="pl-PL" w:bidi="ar-SA"/>
      </w:rPr>
    </w:lvl>
    <w:lvl w:ilvl="7">
      <w:numFmt w:val="bullet"/>
      <w:lvlText w:val="•"/>
      <w:lvlJc w:val="left"/>
      <w:pPr>
        <w:tabs>
          <w:tab w:val="num" w:pos="0"/>
        </w:tabs>
        <w:ind w:left="7086" w:hanging="286"/>
      </w:pPr>
      <w:rPr>
        <w:rFonts w:ascii="Liberation Serif" w:hAnsi="Liberation Serif" w:hint="default"/>
        <w:lang w:val="pl-PL" w:bidi="ar-SA"/>
      </w:rPr>
    </w:lvl>
    <w:lvl w:ilvl="8">
      <w:numFmt w:val="bullet"/>
      <w:lvlText w:val="•"/>
      <w:lvlJc w:val="left"/>
      <w:pPr>
        <w:tabs>
          <w:tab w:val="num" w:pos="0"/>
        </w:tabs>
        <w:ind w:left="8010" w:hanging="286"/>
      </w:pPr>
      <w:rPr>
        <w:rFonts w:ascii="Liberation Serif" w:hAnsi="Liberation Serif" w:hint="default"/>
        <w:lang w:val="pl-PL" w:bidi="ar-SA"/>
      </w:rPr>
    </w:lvl>
  </w:abstractNum>
  <w:abstractNum w:abstractNumId="14" w15:restartNumberingAfterBreak="0">
    <w:nsid w:val="00000011"/>
    <w:multiLevelType w:val="singleLevel"/>
    <w:tmpl w:val="00000011"/>
    <w:name w:val="WW8Num27"/>
    <w:lvl w:ilvl="0">
      <w:start w:val="23"/>
      <w:numFmt w:val="lowerLetter"/>
      <w:lvlText w:val="%1)"/>
      <w:lvlJc w:val="left"/>
      <w:pPr>
        <w:tabs>
          <w:tab w:val="num" w:pos="0"/>
        </w:tabs>
        <w:ind w:left="1266" w:hanging="360"/>
      </w:pPr>
      <w:rPr>
        <w:rFonts w:ascii="Times New Roman" w:eastAsia="Times New Roman" w:hAnsi="Times New Roman" w:cs="Times New Roman" w:hint="default"/>
        <w:spacing w:val="-2"/>
        <w:w w:val="100"/>
        <w:sz w:val="22"/>
        <w:szCs w:val="22"/>
        <w:lang w:val="pl-PL" w:bidi="ar-SA"/>
      </w:rPr>
    </w:lvl>
  </w:abstractNum>
  <w:abstractNum w:abstractNumId="15"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16" w15:restartNumberingAfterBreak="0">
    <w:nsid w:val="00000013"/>
    <w:multiLevelType w:val="singleLevel"/>
    <w:tmpl w:val="00000013"/>
    <w:name w:val="WW8Num17"/>
    <w:lvl w:ilvl="0">
      <w:start w:val="1"/>
      <w:numFmt w:val="lowerLetter"/>
      <w:lvlText w:val="%1)"/>
      <w:lvlJc w:val="left"/>
      <w:pPr>
        <w:tabs>
          <w:tab w:val="num" w:pos="0"/>
        </w:tabs>
        <w:ind w:left="685" w:hanging="284"/>
      </w:pPr>
      <w:rPr>
        <w:rFonts w:hint="default"/>
        <w:w w:val="100"/>
        <w:lang w:val="pl-PL" w:bidi="ar-SA"/>
      </w:rPr>
    </w:lvl>
  </w:abstractNum>
  <w:abstractNum w:abstractNumId="17"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18" w15:restartNumberingAfterBreak="0">
    <w:nsid w:val="00000015"/>
    <w:multiLevelType w:val="singleLevel"/>
    <w:tmpl w:val="00000015"/>
    <w:name w:val="WW8Num33"/>
    <w:lvl w:ilvl="0">
      <w:start w:val="11"/>
      <w:numFmt w:val="decimal"/>
      <w:lvlText w:val="%1."/>
      <w:lvlJc w:val="left"/>
      <w:pPr>
        <w:tabs>
          <w:tab w:val="num" w:pos="720"/>
        </w:tabs>
        <w:ind w:left="402" w:hanging="284"/>
      </w:pPr>
      <w:rPr>
        <w:rFonts w:ascii="Times New Roman" w:eastAsia="Times New Roman" w:hAnsi="Times New Roman" w:cs="Times New Roman" w:hint="default"/>
        <w:w w:val="100"/>
        <w:sz w:val="20"/>
        <w:szCs w:val="20"/>
        <w:lang w:val="pl-PL" w:bidi="ar-SA"/>
      </w:rPr>
    </w:lvl>
  </w:abstractNum>
  <w:abstractNum w:abstractNumId="19" w15:restartNumberingAfterBreak="0">
    <w:nsid w:val="00000016"/>
    <w:multiLevelType w:val="singleLevel"/>
    <w:tmpl w:val="00000016"/>
    <w:name w:val="WW8Num13"/>
    <w:lvl w:ilvl="0">
      <w:start w:val="23"/>
      <w:numFmt w:val="decimal"/>
      <w:lvlText w:val="%1."/>
      <w:lvlJc w:val="left"/>
      <w:pPr>
        <w:tabs>
          <w:tab w:val="num" w:pos="0"/>
        </w:tabs>
        <w:ind w:left="402" w:hanging="284"/>
      </w:pPr>
      <w:rPr>
        <w:rFonts w:ascii="Times New Roman" w:eastAsia="Times New Roman" w:hAnsi="Times New Roman" w:cs="Times New Roman" w:hint="default"/>
        <w:w w:val="100"/>
        <w:sz w:val="20"/>
        <w:szCs w:val="20"/>
        <w:lang w:val="pl-PL" w:bidi="ar-SA"/>
      </w:rPr>
    </w:lvl>
  </w:abstractNum>
  <w:abstractNum w:abstractNumId="20" w15:restartNumberingAfterBreak="0">
    <w:nsid w:val="00000017"/>
    <w:multiLevelType w:val="singleLevel"/>
    <w:tmpl w:val="00000017"/>
    <w:name w:val="WW8Num5"/>
    <w:lvl w:ilvl="0">
      <w:start w:val="1"/>
      <w:numFmt w:val="decimal"/>
      <w:lvlText w:val="%1."/>
      <w:lvlJc w:val="left"/>
      <w:pPr>
        <w:tabs>
          <w:tab w:val="num" w:pos="285"/>
        </w:tabs>
        <w:ind w:left="285" w:hanging="285"/>
      </w:pPr>
      <w:rPr>
        <w:rFonts w:eastAsia="Arial Unicode MS" w:cs="Arial Unicode MS" w:hint="default"/>
        <w:caps w:val="0"/>
        <w:smallCaps w:val="0"/>
        <w:strike w:val="0"/>
        <w:dstrike w:val="0"/>
        <w:color w:val="000000"/>
        <w:spacing w:val="0"/>
        <w:w w:val="100"/>
        <w:kern w:val="0"/>
        <w:position w:val="0"/>
        <w:sz w:val="24"/>
        <w:vertAlign w:val="baseline"/>
        <w:em w:val="none"/>
        <w:lang w:eastAsia="pl-PL"/>
      </w:rPr>
    </w:lvl>
  </w:abstractNum>
  <w:abstractNum w:abstractNumId="21" w15:restartNumberingAfterBreak="0">
    <w:nsid w:val="00000018"/>
    <w:multiLevelType w:val="multilevel"/>
    <w:tmpl w:val="00000018"/>
    <w:name w:val="WW8Num7"/>
    <w:lvl w:ilvl="0">
      <w:start w:val="1"/>
      <w:numFmt w:val="decimal"/>
      <w:lvlText w:val="%1)"/>
      <w:lvlJc w:val="left"/>
      <w:pPr>
        <w:tabs>
          <w:tab w:val="num" w:pos="1543"/>
        </w:tabs>
        <w:ind w:left="1260" w:hanging="47"/>
      </w:pPr>
      <w:rPr>
        <w:rFonts w:cs="Arial Unicode MS" w:hint="default"/>
        <w:caps w:val="0"/>
        <w:smallCaps w:val="0"/>
        <w:strike w:val="0"/>
        <w:dstrike w:val="0"/>
        <w:color w:val="000000"/>
        <w:spacing w:val="0"/>
        <w:w w:val="100"/>
        <w:kern w:val="0"/>
        <w:position w:val="0"/>
        <w:sz w:val="24"/>
        <w:vertAlign w:val="baseline"/>
        <w:em w:val="none"/>
      </w:rPr>
    </w:lvl>
    <w:lvl w:ilvl="1">
      <w:start w:val="1"/>
      <w:numFmt w:val="lowerLetter"/>
      <w:lvlText w:val="%2."/>
      <w:lvlJc w:val="left"/>
      <w:pPr>
        <w:tabs>
          <w:tab w:val="num" w:pos="2263"/>
        </w:tabs>
        <w:ind w:left="1980" w:hanging="47"/>
      </w:pPr>
      <w:rPr>
        <w:rFonts w:cs="Arial Unicode MS" w:hint="default"/>
        <w:caps w:val="0"/>
        <w:smallCaps w:val="0"/>
        <w:strike w:val="0"/>
        <w:dstrike w:val="0"/>
        <w:color w:val="000000"/>
        <w:spacing w:val="0"/>
        <w:w w:val="100"/>
        <w:kern w:val="0"/>
        <w:position w:val="0"/>
        <w:sz w:val="24"/>
        <w:vertAlign w:val="baseline"/>
        <w:em w:val="none"/>
      </w:rPr>
    </w:lvl>
    <w:lvl w:ilvl="2">
      <w:start w:val="1"/>
      <w:numFmt w:val="decimal"/>
      <w:lvlText w:val="%3)"/>
      <w:lvlJc w:val="left"/>
      <w:pPr>
        <w:tabs>
          <w:tab w:val="num" w:pos="709"/>
        </w:tabs>
        <w:ind w:left="426" w:firstLine="0"/>
      </w:pPr>
      <w:rPr>
        <w:rFonts w:cs="Arial Unicode MS" w:hint="default"/>
        <w:caps w:val="0"/>
        <w:smallCaps w:val="0"/>
        <w:strike w:val="0"/>
        <w:dstrike w:val="0"/>
        <w:color w:val="000000"/>
        <w:spacing w:val="0"/>
        <w:w w:val="100"/>
        <w:kern w:val="0"/>
        <w:position w:val="0"/>
        <w:sz w:val="24"/>
        <w:vertAlign w:val="baseline"/>
        <w:em w:val="none"/>
      </w:rPr>
    </w:lvl>
    <w:lvl w:ilvl="3">
      <w:start w:val="1"/>
      <w:numFmt w:val="decimal"/>
      <w:lvlText w:val="%4."/>
      <w:lvlJc w:val="left"/>
      <w:pPr>
        <w:tabs>
          <w:tab w:val="num" w:pos="1429"/>
        </w:tabs>
        <w:ind w:left="1146" w:firstLine="103"/>
      </w:pPr>
      <w:rPr>
        <w:rFonts w:cs="Arial Unicode MS" w:hint="default"/>
        <w:caps w:val="0"/>
        <w:smallCaps w:val="0"/>
        <w:strike w:val="0"/>
        <w:dstrike w:val="0"/>
        <w:color w:val="000000"/>
        <w:spacing w:val="0"/>
        <w:w w:val="100"/>
        <w:kern w:val="0"/>
        <w:position w:val="0"/>
        <w:sz w:val="24"/>
        <w:vertAlign w:val="baseline"/>
        <w:em w:val="none"/>
      </w:rPr>
    </w:lvl>
    <w:lvl w:ilvl="4">
      <w:start w:val="1"/>
      <w:numFmt w:val="lowerLetter"/>
      <w:lvlText w:val="%5."/>
      <w:lvlJc w:val="left"/>
      <w:pPr>
        <w:tabs>
          <w:tab w:val="num" w:pos="2149"/>
        </w:tabs>
        <w:ind w:left="1866" w:firstLine="103"/>
      </w:pPr>
      <w:rPr>
        <w:rFonts w:cs="Arial Unicode MS" w:hint="default"/>
        <w:caps w:val="0"/>
        <w:smallCaps w:val="0"/>
        <w:strike w:val="0"/>
        <w:dstrike w:val="0"/>
        <w:color w:val="000000"/>
        <w:spacing w:val="0"/>
        <w:w w:val="100"/>
        <w:kern w:val="0"/>
        <w:position w:val="0"/>
        <w:sz w:val="24"/>
        <w:vertAlign w:val="baseline"/>
        <w:em w:val="none"/>
      </w:rPr>
    </w:lvl>
    <w:lvl w:ilvl="5">
      <w:start w:val="1"/>
      <w:numFmt w:val="lowerRoman"/>
      <w:lvlText w:val="%6."/>
      <w:lvlJc w:val="left"/>
      <w:pPr>
        <w:tabs>
          <w:tab w:val="num" w:pos="2869"/>
        </w:tabs>
        <w:ind w:left="2586" w:hanging="77"/>
      </w:pPr>
      <w:rPr>
        <w:rFonts w:cs="Arial Unicode MS" w:hint="default"/>
        <w:caps w:val="0"/>
        <w:smallCaps w:val="0"/>
        <w:strike w:val="0"/>
        <w:dstrike w:val="0"/>
        <w:color w:val="000000"/>
        <w:spacing w:val="0"/>
        <w:w w:val="100"/>
        <w:kern w:val="0"/>
        <w:position w:val="0"/>
        <w:sz w:val="24"/>
        <w:vertAlign w:val="baseline"/>
        <w:em w:val="none"/>
      </w:rPr>
    </w:lvl>
    <w:lvl w:ilvl="6">
      <w:start w:val="1"/>
      <w:numFmt w:val="decimal"/>
      <w:lvlText w:val="%7."/>
      <w:lvlJc w:val="left"/>
      <w:pPr>
        <w:tabs>
          <w:tab w:val="num" w:pos="3589"/>
        </w:tabs>
        <w:ind w:left="3306" w:firstLine="103"/>
      </w:pPr>
      <w:rPr>
        <w:rFonts w:cs="Arial Unicode MS" w:hint="default"/>
        <w:caps w:val="0"/>
        <w:smallCaps w:val="0"/>
        <w:strike w:val="0"/>
        <w:dstrike w:val="0"/>
        <w:color w:val="000000"/>
        <w:spacing w:val="0"/>
        <w:w w:val="100"/>
        <w:kern w:val="0"/>
        <w:position w:val="0"/>
        <w:sz w:val="24"/>
        <w:vertAlign w:val="baseline"/>
        <w:em w:val="none"/>
      </w:rPr>
    </w:lvl>
    <w:lvl w:ilvl="7">
      <w:start w:val="1"/>
      <w:numFmt w:val="lowerLetter"/>
      <w:lvlText w:val="%8."/>
      <w:lvlJc w:val="left"/>
      <w:pPr>
        <w:tabs>
          <w:tab w:val="num" w:pos="4309"/>
        </w:tabs>
        <w:ind w:left="4026" w:firstLine="103"/>
      </w:pPr>
      <w:rPr>
        <w:rFonts w:cs="Arial Unicode MS" w:hint="default"/>
        <w:caps w:val="0"/>
        <w:smallCaps w:val="0"/>
        <w:strike w:val="0"/>
        <w:dstrike w:val="0"/>
        <w:color w:val="000000"/>
        <w:spacing w:val="0"/>
        <w:w w:val="100"/>
        <w:kern w:val="0"/>
        <w:position w:val="0"/>
        <w:sz w:val="24"/>
        <w:vertAlign w:val="baseline"/>
        <w:em w:val="none"/>
      </w:rPr>
    </w:lvl>
    <w:lvl w:ilvl="8">
      <w:start w:val="1"/>
      <w:numFmt w:val="lowerRoman"/>
      <w:lvlText w:val="%9."/>
      <w:lvlJc w:val="left"/>
      <w:pPr>
        <w:tabs>
          <w:tab w:val="num" w:pos="5029"/>
        </w:tabs>
        <w:ind w:left="4746" w:hanging="44"/>
      </w:pPr>
      <w:rPr>
        <w:rFonts w:cs="Arial Unicode MS" w:hint="default"/>
        <w:caps w:val="0"/>
        <w:smallCaps w:val="0"/>
        <w:strike w:val="0"/>
        <w:dstrike w:val="0"/>
        <w:color w:val="000000"/>
        <w:spacing w:val="0"/>
        <w:w w:val="100"/>
        <w:kern w:val="0"/>
        <w:position w:val="0"/>
        <w:sz w:val="24"/>
        <w:vertAlign w:val="baseline"/>
        <w:em w:val="none"/>
      </w:rPr>
    </w:lvl>
  </w:abstractNum>
  <w:abstractNum w:abstractNumId="22" w15:restartNumberingAfterBreak="0">
    <w:nsid w:val="0000001A"/>
    <w:multiLevelType w:val="multilevel"/>
    <w:tmpl w:val="0000001A"/>
    <w:name w:val="WW8Num40"/>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23" w15:restartNumberingAfterBreak="0">
    <w:nsid w:val="0000001B"/>
    <w:multiLevelType w:val="multilevel"/>
    <w:tmpl w:val="0000001B"/>
    <w:name w:val="WW8Num18"/>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4" w15:restartNumberingAfterBreak="0">
    <w:nsid w:val="0000001C"/>
    <w:multiLevelType w:val="multilevel"/>
    <w:tmpl w:val="0000001C"/>
    <w:name w:val="WW8Num39"/>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5"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26" w15:restartNumberingAfterBreak="0">
    <w:nsid w:val="0000001E"/>
    <w:multiLevelType w:val="singleLevel"/>
    <w:tmpl w:val="0000001E"/>
    <w:name w:val="WW8Num32"/>
    <w:lvl w:ilvl="0">
      <w:start w:val="1"/>
      <w:numFmt w:val="decimal"/>
      <w:lvlText w:val="%1)"/>
      <w:lvlJc w:val="left"/>
      <w:pPr>
        <w:tabs>
          <w:tab w:val="num" w:pos="720"/>
        </w:tabs>
        <w:ind w:left="838" w:hanging="348"/>
      </w:pPr>
      <w:rPr>
        <w:rFonts w:ascii="Times New Roman" w:eastAsia="Times New Roman" w:hAnsi="Times New Roman" w:cs="Times New Roman" w:hint="default"/>
        <w:w w:val="100"/>
        <w:sz w:val="22"/>
        <w:szCs w:val="22"/>
        <w:lang w:val="pl-PL" w:bidi="ar-SA"/>
      </w:rPr>
    </w:lvl>
  </w:abstractNum>
  <w:abstractNum w:abstractNumId="27" w15:restartNumberingAfterBreak="0">
    <w:nsid w:val="0000001F"/>
    <w:multiLevelType w:val="multilevel"/>
    <w:tmpl w:val="0000001F"/>
    <w:name w:val="WW8Num41"/>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980" w:hanging="348"/>
      </w:pPr>
      <w:rPr>
        <w:rFonts w:ascii="Liberation Serif" w:hAnsi="Liberation Serif" w:hint="default"/>
        <w:lang w:val="pl-PL" w:bidi="ar-SA"/>
      </w:rPr>
    </w:lvl>
    <w:lvl w:ilvl="3">
      <w:numFmt w:val="bullet"/>
      <w:lvlText w:val="•"/>
      <w:lvlJc w:val="left"/>
      <w:pPr>
        <w:tabs>
          <w:tab w:val="num" w:pos="0"/>
        </w:tabs>
        <w:ind w:left="2089" w:hanging="348"/>
      </w:pPr>
      <w:rPr>
        <w:rFonts w:ascii="Liberation Serif" w:hAnsi="Liberation Serif" w:hint="default"/>
        <w:lang w:val="pl-PL" w:bidi="ar-SA"/>
      </w:rPr>
    </w:lvl>
    <w:lvl w:ilvl="4">
      <w:numFmt w:val="bullet"/>
      <w:lvlText w:val="•"/>
      <w:lvlJc w:val="left"/>
      <w:pPr>
        <w:tabs>
          <w:tab w:val="num" w:pos="0"/>
        </w:tabs>
        <w:ind w:left="3199" w:hanging="348"/>
      </w:pPr>
      <w:rPr>
        <w:rFonts w:ascii="Liberation Serif" w:hAnsi="Liberation Serif" w:hint="default"/>
        <w:lang w:val="pl-PL" w:bidi="ar-SA"/>
      </w:rPr>
    </w:lvl>
    <w:lvl w:ilvl="5">
      <w:numFmt w:val="bullet"/>
      <w:lvlText w:val="•"/>
      <w:lvlJc w:val="left"/>
      <w:pPr>
        <w:tabs>
          <w:tab w:val="num" w:pos="0"/>
        </w:tabs>
        <w:ind w:left="4309" w:hanging="348"/>
      </w:pPr>
      <w:rPr>
        <w:rFonts w:ascii="Liberation Serif" w:hAnsi="Liberation Serif" w:hint="default"/>
        <w:lang w:val="pl-PL" w:bidi="ar-SA"/>
      </w:rPr>
    </w:lvl>
    <w:lvl w:ilvl="6">
      <w:numFmt w:val="bullet"/>
      <w:lvlText w:val="•"/>
      <w:lvlJc w:val="left"/>
      <w:pPr>
        <w:tabs>
          <w:tab w:val="num" w:pos="0"/>
        </w:tabs>
        <w:ind w:left="5419" w:hanging="348"/>
      </w:pPr>
      <w:rPr>
        <w:rFonts w:ascii="Liberation Serif" w:hAnsi="Liberation Serif" w:hint="default"/>
        <w:lang w:val="pl-PL" w:bidi="ar-SA"/>
      </w:rPr>
    </w:lvl>
    <w:lvl w:ilvl="7">
      <w:numFmt w:val="bullet"/>
      <w:lvlText w:val="•"/>
      <w:lvlJc w:val="left"/>
      <w:pPr>
        <w:tabs>
          <w:tab w:val="num" w:pos="0"/>
        </w:tabs>
        <w:ind w:left="6529" w:hanging="348"/>
      </w:pPr>
      <w:rPr>
        <w:rFonts w:ascii="Liberation Serif" w:hAnsi="Liberation Serif" w:hint="default"/>
        <w:lang w:val="pl-PL" w:bidi="ar-SA"/>
      </w:rPr>
    </w:lvl>
    <w:lvl w:ilvl="8">
      <w:numFmt w:val="bullet"/>
      <w:lvlText w:val="•"/>
      <w:lvlJc w:val="left"/>
      <w:pPr>
        <w:tabs>
          <w:tab w:val="num" w:pos="0"/>
        </w:tabs>
        <w:ind w:left="7639" w:hanging="348"/>
      </w:pPr>
      <w:rPr>
        <w:rFonts w:ascii="Liberation Serif" w:hAnsi="Liberation Serif" w:hint="default"/>
        <w:lang w:val="pl-PL" w:bidi="ar-SA"/>
      </w:rPr>
    </w:lvl>
  </w:abstractNum>
  <w:abstractNum w:abstractNumId="28" w15:restartNumberingAfterBreak="0">
    <w:nsid w:val="00000020"/>
    <w:multiLevelType w:val="singleLevel"/>
    <w:tmpl w:val="00000020"/>
    <w:name w:val="WW8Num25"/>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29" w15:restartNumberingAfterBreak="0">
    <w:nsid w:val="00000021"/>
    <w:multiLevelType w:val="multilevel"/>
    <w:tmpl w:val="00000021"/>
    <w:name w:val="WW8Num30"/>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30" w15:restartNumberingAfterBreak="0">
    <w:nsid w:val="00000022"/>
    <w:multiLevelType w:val="singleLevel"/>
    <w:tmpl w:val="00000022"/>
    <w:name w:val="WW8Num26"/>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31" w15:restartNumberingAfterBreak="0">
    <w:nsid w:val="00000023"/>
    <w:multiLevelType w:val="multilevel"/>
    <w:tmpl w:val="00000023"/>
    <w:name w:val="WW8Num38"/>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925" w:hanging="24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780" w:hanging="240"/>
      </w:pPr>
      <w:rPr>
        <w:rFonts w:ascii="Liberation Serif" w:hAnsi="Liberation Serif" w:hint="default"/>
        <w:lang w:val="pl-PL" w:bidi="ar-SA"/>
      </w:rPr>
    </w:lvl>
    <w:lvl w:ilvl="3">
      <w:numFmt w:val="bullet"/>
      <w:lvlText w:val="•"/>
      <w:lvlJc w:val="left"/>
      <w:pPr>
        <w:tabs>
          <w:tab w:val="num" w:pos="0"/>
        </w:tabs>
        <w:ind w:left="920" w:hanging="240"/>
      </w:pPr>
      <w:rPr>
        <w:rFonts w:ascii="Liberation Serif" w:hAnsi="Liberation Serif" w:hint="default"/>
        <w:lang w:val="pl-PL" w:bidi="ar-SA"/>
      </w:rPr>
    </w:lvl>
    <w:lvl w:ilvl="4">
      <w:numFmt w:val="bullet"/>
      <w:lvlText w:val="•"/>
      <w:lvlJc w:val="left"/>
      <w:pPr>
        <w:tabs>
          <w:tab w:val="num" w:pos="0"/>
        </w:tabs>
        <w:ind w:left="2197" w:hanging="240"/>
      </w:pPr>
      <w:rPr>
        <w:rFonts w:ascii="Liberation Serif" w:hAnsi="Liberation Serif" w:hint="default"/>
        <w:lang w:val="pl-PL" w:bidi="ar-SA"/>
      </w:rPr>
    </w:lvl>
    <w:lvl w:ilvl="5">
      <w:numFmt w:val="bullet"/>
      <w:lvlText w:val="•"/>
      <w:lvlJc w:val="left"/>
      <w:pPr>
        <w:tabs>
          <w:tab w:val="num" w:pos="0"/>
        </w:tabs>
        <w:ind w:left="3474" w:hanging="240"/>
      </w:pPr>
      <w:rPr>
        <w:rFonts w:ascii="Liberation Serif" w:hAnsi="Liberation Serif" w:hint="default"/>
        <w:lang w:val="pl-PL" w:bidi="ar-SA"/>
      </w:rPr>
    </w:lvl>
    <w:lvl w:ilvl="6">
      <w:numFmt w:val="bullet"/>
      <w:lvlText w:val="•"/>
      <w:lvlJc w:val="left"/>
      <w:pPr>
        <w:tabs>
          <w:tab w:val="num" w:pos="0"/>
        </w:tabs>
        <w:ind w:left="4751" w:hanging="240"/>
      </w:pPr>
      <w:rPr>
        <w:rFonts w:ascii="Liberation Serif" w:hAnsi="Liberation Serif" w:hint="default"/>
        <w:lang w:val="pl-PL" w:bidi="ar-SA"/>
      </w:rPr>
    </w:lvl>
    <w:lvl w:ilvl="7">
      <w:numFmt w:val="bullet"/>
      <w:lvlText w:val="•"/>
      <w:lvlJc w:val="left"/>
      <w:pPr>
        <w:tabs>
          <w:tab w:val="num" w:pos="0"/>
        </w:tabs>
        <w:ind w:left="6028" w:hanging="240"/>
      </w:pPr>
      <w:rPr>
        <w:rFonts w:ascii="Liberation Serif" w:hAnsi="Liberation Serif" w:hint="default"/>
        <w:lang w:val="pl-PL" w:bidi="ar-SA"/>
      </w:rPr>
    </w:lvl>
    <w:lvl w:ilvl="8">
      <w:numFmt w:val="bullet"/>
      <w:lvlText w:val="•"/>
      <w:lvlJc w:val="left"/>
      <w:pPr>
        <w:tabs>
          <w:tab w:val="num" w:pos="0"/>
        </w:tabs>
        <w:ind w:left="7305" w:hanging="240"/>
      </w:pPr>
      <w:rPr>
        <w:rFonts w:ascii="Liberation Serif" w:hAnsi="Liberation Serif" w:hint="default"/>
        <w:lang w:val="pl-PL" w:bidi="ar-SA"/>
      </w:rPr>
    </w:lvl>
  </w:abstractNum>
  <w:abstractNum w:abstractNumId="32" w15:restartNumberingAfterBreak="0">
    <w:nsid w:val="00000024"/>
    <w:multiLevelType w:val="singleLevel"/>
    <w:tmpl w:val="00000024"/>
    <w:name w:val="WW8Num29"/>
    <w:lvl w:ilvl="0">
      <w:start w:val="1"/>
      <w:numFmt w:val="decimal"/>
      <w:lvlText w:val="%1."/>
      <w:lvlJc w:val="left"/>
      <w:pPr>
        <w:tabs>
          <w:tab w:val="num" w:pos="720"/>
        </w:tabs>
        <w:ind w:left="404" w:hanging="286"/>
      </w:pPr>
      <w:rPr>
        <w:rFonts w:ascii="Times New Roman" w:eastAsia="Times New Roman" w:hAnsi="Times New Roman" w:cs="Times New Roman" w:hint="default"/>
        <w:w w:val="100"/>
        <w:sz w:val="22"/>
        <w:szCs w:val="22"/>
        <w:lang w:val="pl-PL" w:bidi="ar-SA"/>
      </w:rPr>
    </w:lvl>
  </w:abstractNum>
  <w:abstractNum w:abstractNumId="33"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4" w15:restartNumberingAfterBreak="0">
    <w:nsid w:val="04F555A8"/>
    <w:multiLevelType w:val="hybridMultilevel"/>
    <w:tmpl w:val="A0C08302"/>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ED09DF"/>
    <w:multiLevelType w:val="hybridMultilevel"/>
    <w:tmpl w:val="58542ACA"/>
    <w:lvl w:ilvl="0" w:tplc="432EBE64">
      <w:start w:val="1"/>
      <w:numFmt w:val="bullet"/>
      <w:lvlText w:val="§"/>
      <w:lvlJc w:val="center"/>
      <w:pPr>
        <w:ind w:left="780" w:hanging="360"/>
      </w:pPr>
      <w:rPr>
        <w:rFonts w:ascii="Calibri" w:hAnsi="Calibri" w:cs="Times New Roman"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15:restartNumberingAfterBreak="0">
    <w:nsid w:val="09BE7801"/>
    <w:multiLevelType w:val="hybridMultilevel"/>
    <w:tmpl w:val="06740F36"/>
    <w:lvl w:ilvl="0" w:tplc="D384FCCA">
      <w:start w:val="1"/>
      <w:numFmt w:val="decimal"/>
      <w:lvlText w:val="%1."/>
      <w:lvlJc w:val="left"/>
      <w:pPr>
        <w:ind w:left="360" w:hanging="360"/>
      </w:pPr>
      <w:rPr>
        <w:b w:val="0"/>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0B4C2169"/>
    <w:multiLevelType w:val="multilevel"/>
    <w:tmpl w:val="0000001A"/>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38"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41" w15:restartNumberingAfterBreak="0">
    <w:nsid w:val="20564C16"/>
    <w:multiLevelType w:val="multilevel"/>
    <w:tmpl w:val="8A04519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2" w15:restartNumberingAfterBreak="0">
    <w:nsid w:val="2C0B4DE9"/>
    <w:multiLevelType w:val="hybridMultilevel"/>
    <w:tmpl w:val="48C86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377D79DD"/>
    <w:multiLevelType w:val="multilevel"/>
    <w:tmpl w:val="00000004"/>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12"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091" w:hanging="360"/>
      </w:pPr>
      <w:rPr>
        <w:rFonts w:ascii="Liberation Serif" w:hAnsi="Liberation Serif" w:hint="default"/>
        <w:lang w:val="pl-PL" w:bidi="ar-SA"/>
      </w:rPr>
    </w:lvl>
    <w:lvl w:ilvl="3">
      <w:numFmt w:val="bullet"/>
      <w:lvlText w:val="•"/>
      <w:lvlJc w:val="left"/>
      <w:pPr>
        <w:tabs>
          <w:tab w:val="num" w:pos="0"/>
        </w:tabs>
        <w:ind w:left="3062" w:hanging="360"/>
      </w:pPr>
      <w:rPr>
        <w:rFonts w:ascii="Liberation Serif" w:hAnsi="Liberation Serif" w:hint="default"/>
        <w:lang w:val="pl-PL" w:bidi="ar-SA"/>
      </w:rPr>
    </w:lvl>
    <w:lvl w:ilvl="4">
      <w:numFmt w:val="bullet"/>
      <w:lvlText w:val="•"/>
      <w:lvlJc w:val="left"/>
      <w:pPr>
        <w:tabs>
          <w:tab w:val="num" w:pos="0"/>
        </w:tabs>
        <w:ind w:left="4033" w:hanging="360"/>
      </w:pPr>
      <w:rPr>
        <w:rFonts w:ascii="Liberation Serif" w:hAnsi="Liberation Serif" w:hint="default"/>
        <w:lang w:val="pl-PL" w:bidi="ar-SA"/>
      </w:rPr>
    </w:lvl>
    <w:lvl w:ilvl="5">
      <w:numFmt w:val="bullet"/>
      <w:lvlText w:val="•"/>
      <w:lvlJc w:val="left"/>
      <w:pPr>
        <w:tabs>
          <w:tab w:val="num" w:pos="0"/>
        </w:tabs>
        <w:ind w:left="5004" w:hanging="360"/>
      </w:pPr>
      <w:rPr>
        <w:rFonts w:ascii="Liberation Serif" w:hAnsi="Liberation Serif" w:hint="default"/>
        <w:lang w:val="pl-PL" w:bidi="ar-SA"/>
      </w:rPr>
    </w:lvl>
    <w:lvl w:ilvl="6">
      <w:numFmt w:val="bullet"/>
      <w:lvlText w:val="•"/>
      <w:lvlJc w:val="left"/>
      <w:pPr>
        <w:tabs>
          <w:tab w:val="num" w:pos="0"/>
        </w:tabs>
        <w:ind w:left="5975" w:hanging="360"/>
      </w:pPr>
      <w:rPr>
        <w:rFonts w:ascii="Liberation Serif" w:hAnsi="Liberation Serif" w:hint="default"/>
        <w:lang w:val="pl-PL" w:bidi="ar-SA"/>
      </w:rPr>
    </w:lvl>
    <w:lvl w:ilvl="7">
      <w:numFmt w:val="bullet"/>
      <w:lvlText w:val="•"/>
      <w:lvlJc w:val="left"/>
      <w:pPr>
        <w:tabs>
          <w:tab w:val="num" w:pos="0"/>
        </w:tabs>
        <w:ind w:left="6946" w:hanging="360"/>
      </w:pPr>
      <w:rPr>
        <w:rFonts w:ascii="Liberation Serif" w:hAnsi="Liberation Serif" w:hint="default"/>
        <w:lang w:val="pl-PL" w:bidi="ar-SA"/>
      </w:rPr>
    </w:lvl>
    <w:lvl w:ilvl="8">
      <w:numFmt w:val="bullet"/>
      <w:lvlText w:val="•"/>
      <w:lvlJc w:val="left"/>
      <w:pPr>
        <w:tabs>
          <w:tab w:val="num" w:pos="0"/>
        </w:tabs>
        <w:ind w:left="7917" w:hanging="360"/>
      </w:pPr>
      <w:rPr>
        <w:rFonts w:ascii="Liberation Serif" w:hAnsi="Liberation Serif" w:hint="default"/>
        <w:lang w:val="pl-PL" w:bidi="ar-SA"/>
      </w:rPr>
    </w:lvl>
  </w:abstractNum>
  <w:abstractNum w:abstractNumId="45" w15:restartNumberingAfterBreak="0">
    <w:nsid w:val="397A4780"/>
    <w:multiLevelType w:val="hybridMultilevel"/>
    <w:tmpl w:val="6B60C3CE"/>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385878"/>
    <w:multiLevelType w:val="multilevel"/>
    <w:tmpl w:val="D668E3D0"/>
    <w:styleLink w:val="Styl1"/>
    <w:lvl w:ilvl="0">
      <w:start w:val="3"/>
      <w:numFmt w:val="decimal"/>
      <w:lvlText w:val="%1)"/>
      <w:lvlJc w:val="left"/>
      <w:pPr>
        <w:ind w:left="831" w:hanging="360"/>
      </w:pPr>
      <w:rPr>
        <w:rFonts w:ascii="Calibri" w:hAnsi="Calibri" w:cs="Arial" w:hint="default"/>
        <w:b/>
        <w:sz w:val="22"/>
        <w:szCs w:val="22"/>
      </w:rPr>
    </w:lvl>
    <w:lvl w:ilvl="1">
      <w:start w:val="1"/>
      <w:numFmt w:val="decimal"/>
      <w:lvlText w:val="%1.%2."/>
      <w:lvlJc w:val="left"/>
      <w:pPr>
        <w:ind w:left="1551" w:hanging="360"/>
      </w:pPr>
      <w:rPr>
        <w:rFonts w:hint="default"/>
      </w:rPr>
    </w:lvl>
    <w:lvl w:ilvl="2">
      <w:start w:val="1"/>
      <w:numFmt w:val="lowerRoman"/>
      <w:lvlText w:val="%3."/>
      <w:lvlJc w:val="right"/>
      <w:pPr>
        <w:ind w:left="2271" w:hanging="180"/>
      </w:pPr>
      <w:rPr>
        <w:rFonts w:hint="default"/>
      </w:rPr>
    </w:lvl>
    <w:lvl w:ilvl="3">
      <w:start w:val="1"/>
      <w:numFmt w:val="decimal"/>
      <w:lvlText w:val="%4."/>
      <w:lvlJc w:val="left"/>
      <w:pPr>
        <w:ind w:left="2991" w:hanging="360"/>
      </w:pPr>
      <w:rPr>
        <w:rFonts w:hint="default"/>
      </w:rPr>
    </w:lvl>
    <w:lvl w:ilvl="4">
      <w:start w:val="1"/>
      <w:numFmt w:val="lowerLetter"/>
      <w:lvlText w:val="%5."/>
      <w:lvlJc w:val="left"/>
      <w:pPr>
        <w:ind w:left="3711" w:hanging="360"/>
      </w:pPr>
      <w:rPr>
        <w:rFonts w:hint="default"/>
      </w:rPr>
    </w:lvl>
    <w:lvl w:ilvl="5">
      <w:start w:val="1"/>
      <w:numFmt w:val="lowerRoman"/>
      <w:lvlText w:val="%6."/>
      <w:lvlJc w:val="right"/>
      <w:pPr>
        <w:ind w:left="4431" w:hanging="180"/>
      </w:pPr>
      <w:rPr>
        <w:rFonts w:hint="default"/>
      </w:rPr>
    </w:lvl>
    <w:lvl w:ilvl="6">
      <w:start w:val="1"/>
      <w:numFmt w:val="decimal"/>
      <w:lvlText w:val="%7."/>
      <w:lvlJc w:val="left"/>
      <w:pPr>
        <w:ind w:left="5151" w:hanging="360"/>
      </w:pPr>
      <w:rPr>
        <w:rFonts w:hint="default"/>
      </w:rPr>
    </w:lvl>
    <w:lvl w:ilvl="7">
      <w:start w:val="1"/>
      <w:numFmt w:val="lowerLetter"/>
      <w:lvlText w:val="%8."/>
      <w:lvlJc w:val="left"/>
      <w:pPr>
        <w:ind w:left="5871" w:hanging="360"/>
      </w:pPr>
      <w:rPr>
        <w:rFonts w:hint="default"/>
      </w:rPr>
    </w:lvl>
    <w:lvl w:ilvl="8">
      <w:start w:val="1"/>
      <w:numFmt w:val="lowerRoman"/>
      <w:lvlText w:val="%9."/>
      <w:lvlJc w:val="right"/>
      <w:pPr>
        <w:ind w:left="6591" w:hanging="180"/>
      </w:pPr>
      <w:rPr>
        <w:rFonts w:hint="default"/>
      </w:rPr>
    </w:lvl>
  </w:abstractNum>
  <w:abstractNum w:abstractNumId="47" w15:restartNumberingAfterBreak="0">
    <w:nsid w:val="475015CA"/>
    <w:multiLevelType w:val="hybridMultilevel"/>
    <w:tmpl w:val="128CDB66"/>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2C2FD5"/>
    <w:multiLevelType w:val="singleLevel"/>
    <w:tmpl w:val="00000022"/>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49" w15:restartNumberingAfterBreak="0">
    <w:nsid w:val="567931DC"/>
    <w:multiLevelType w:val="hybridMultilevel"/>
    <w:tmpl w:val="21DE9CDC"/>
    <w:lvl w:ilvl="0" w:tplc="04150001">
      <w:start w:val="1"/>
      <w:numFmt w:val="bullet"/>
      <w:lvlText w:val=""/>
      <w:lvlJc w:val="left"/>
      <w:pPr>
        <w:ind w:left="780" w:hanging="360"/>
      </w:pPr>
      <w:rPr>
        <w:rFonts w:ascii="Symbol" w:hAnsi="Symbol"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80630C5"/>
    <w:multiLevelType w:val="hybridMultilevel"/>
    <w:tmpl w:val="5DBA1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1636C77"/>
    <w:multiLevelType w:val="multilevel"/>
    <w:tmpl w:val="D668E3D0"/>
    <w:name w:val="WW8Num31"/>
    <w:numStyleLink w:val="Styl1"/>
  </w:abstractNum>
  <w:abstractNum w:abstractNumId="54"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58026F0"/>
    <w:multiLevelType w:val="hybridMultilevel"/>
    <w:tmpl w:val="DC484A2C"/>
    <w:lvl w:ilvl="0" w:tplc="F9FA9F6A">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964748"/>
    <w:multiLevelType w:val="hybridMultilevel"/>
    <w:tmpl w:val="C63ED2FE"/>
    <w:lvl w:ilvl="0" w:tplc="EEE21074">
      <w:start w:val="1"/>
      <w:numFmt w:val="decimal"/>
      <w:lvlText w:val="%1."/>
      <w:lvlJc w:val="left"/>
      <w:pPr>
        <w:ind w:left="402" w:hanging="284"/>
      </w:pPr>
      <w:rPr>
        <w:rFonts w:hint="default"/>
        <w:w w:val="100"/>
        <w:lang w:val="pl-PL" w:eastAsia="en-US" w:bidi="ar-SA"/>
      </w:rPr>
    </w:lvl>
    <w:lvl w:ilvl="1" w:tplc="8CDEAFC4">
      <w:start w:val="1"/>
      <w:numFmt w:val="decimal"/>
      <w:lvlText w:val="%2)"/>
      <w:lvlJc w:val="left"/>
      <w:pPr>
        <w:ind w:left="685" w:hanging="284"/>
      </w:pPr>
      <w:rPr>
        <w:rFonts w:ascii="Times New Roman" w:eastAsia="Times New Roman" w:hAnsi="Times New Roman" w:cs="Times New Roman" w:hint="default"/>
        <w:w w:val="100"/>
        <w:sz w:val="22"/>
        <w:szCs w:val="22"/>
        <w:lang w:val="pl-PL" w:eastAsia="en-US" w:bidi="ar-SA"/>
      </w:rPr>
    </w:lvl>
    <w:lvl w:ilvl="2" w:tplc="801663B6">
      <w:start w:val="1"/>
      <w:numFmt w:val="lowerLetter"/>
      <w:lvlText w:val="%3)"/>
      <w:lvlJc w:val="left"/>
      <w:pPr>
        <w:ind w:left="1294" w:hanging="360"/>
      </w:pPr>
      <w:rPr>
        <w:rFonts w:ascii="Times New Roman" w:eastAsia="Times New Roman" w:hAnsi="Times New Roman" w:cs="Times New Roman" w:hint="default"/>
        <w:w w:val="100"/>
        <w:sz w:val="22"/>
        <w:szCs w:val="22"/>
        <w:lang w:val="pl-PL" w:eastAsia="en-US" w:bidi="ar-SA"/>
      </w:rPr>
    </w:lvl>
    <w:lvl w:ilvl="3" w:tplc="B6FEBCBA">
      <w:numFmt w:val="bullet"/>
      <w:lvlText w:val="•"/>
      <w:lvlJc w:val="left"/>
      <w:pPr>
        <w:ind w:left="1600" w:hanging="360"/>
      </w:pPr>
      <w:rPr>
        <w:rFonts w:hint="default"/>
        <w:lang w:val="pl-PL" w:eastAsia="en-US" w:bidi="ar-SA"/>
      </w:rPr>
    </w:lvl>
    <w:lvl w:ilvl="4" w:tplc="B746A3FC">
      <w:numFmt w:val="bullet"/>
      <w:lvlText w:val="•"/>
      <w:lvlJc w:val="left"/>
      <w:pPr>
        <w:ind w:left="1901" w:hanging="360"/>
      </w:pPr>
      <w:rPr>
        <w:rFonts w:hint="default"/>
        <w:lang w:val="pl-PL" w:eastAsia="en-US" w:bidi="ar-SA"/>
      </w:rPr>
    </w:lvl>
    <w:lvl w:ilvl="5" w:tplc="A2F2B7FA">
      <w:numFmt w:val="bullet"/>
      <w:lvlText w:val="•"/>
      <w:lvlJc w:val="left"/>
      <w:pPr>
        <w:ind w:left="2202" w:hanging="360"/>
      </w:pPr>
      <w:rPr>
        <w:rFonts w:hint="default"/>
        <w:lang w:val="pl-PL" w:eastAsia="en-US" w:bidi="ar-SA"/>
      </w:rPr>
    </w:lvl>
    <w:lvl w:ilvl="6" w:tplc="78ACF92C">
      <w:numFmt w:val="bullet"/>
      <w:lvlText w:val="•"/>
      <w:lvlJc w:val="left"/>
      <w:pPr>
        <w:ind w:left="2503" w:hanging="360"/>
      </w:pPr>
      <w:rPr>
        <w:rFonts w:hint="default"/>
        <w:lang w:val="pl-PL" w:eastAsia="en-US" w:bidi="ar-SA"/>
      </w:rPr>
    </w:lvl>
    <w:lvl w:ilvl="7" w:tplc="A01A71AE">
      <w:numFmt w:val="bullet"/>
      <w:lvlText w:val="•"/>
      <w:lvlJc w:val="left"/>
      <w:pPr>
        <w:ind w:left="2804" w:hanging="360"/>
      </w:pPr>
      <w:rPr>
        <w:rFonts w:hint="default"/>
        <w:lang w:val="pl-PL" w:eastAsia="en-US" w:bidi="ar-SA"/>
      </w:rPr>
    </w:lvl>
    <w:lvl w:ilvl="8" w:tplc="B1FEE9F8">
      <w:numFmt w:val="bullet"/>
      <w:lvlText w:val="•"/>
      <w:lvlJc w:val="left"/>
      <w:pPr>
        <w:ind w:left="3105" w:hanging="360"/>
      </w:pPr>
      <w:rPr>
        <w:rFonts w:hint="default"/>
        <w:lang w:val="pl-PL" w:eastAsia="en-US" w:bidi="ar-SA"/>
      </w:rPr>
    </w:lvl>
  </w:abstractNum>
  <w:abstractNum w:abstractNumId="58" w15:restartNumberingAfterBreak="0">
    <w:nsid w:val="6F155312"/>
    <w:multiLevelType w:val="hybridMultilevel"/>
    <w:tmpl w:val="3A46E8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9" w15:restartNumberingAfterBreak="0">
    <w:nsid w:val="779977E8"/>
    <w:multiLevelType w:val="hybridMultilevel"/>
    <w:tmpl w:val="A32A2FB8"/>
    <w:lvl w:ilvl="0" w:tplc="1354D04C">
      <w:start w:val="1"/>
      <w:numFmt w:val="decimal"/>
      <w:lvlText w:val="%1."/>
      <w:lvlJc w:val="left"/>
      <w:pPr>
        <w:ind w:left="795" w:hanging="435"/>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892A7E"/>
    <w:multiLevelType w:val="hybridMultilevel"/>
    <w:tmpl w:val="799E13B2"/>
    <w:lvl w:ilvl="0" w:tplc="0DEA2D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CE3978"/>
    <w:multiLevelType w:val="hybridMultilevel"/>
    <w:tmpl w:val="F8E6442C"/>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71647502">
      <w:start w:val="1"/>
      <w:numFmt w:val="lowerLetter"/>
      <w:lvlText w:val="%3)"/>
      <w:lvlJc w:val="left"/>
      <w:pPr>
        <w:ind w:left="2160" w:hanging="180"/>
      </w:pPr>
      <w:rPr>
        <w:rFonts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16"/>
  </w:num>
  <w:num w:numId="14">
    <w:abstractNumId w:val="17"/>
  </w:num>
  <w:num w:numId="15">
    <w:abstractNumId w:val="18"/>
  </w:num>
  <w:num w:numId="16">
    <w:abstractNumId w:val="20"/>
  </w:num>
  <w:num w:numId="17">
    <w:abstractNumId w:val="21"/>
  </w:num>
  <w:num w:numId="18">
    <w:abstractNumId w:val="22"/>
  </w:num>
  <w:num w:numId="19">
    <w:abstractNumId w:val="24"/>
  </w:num>
  <w:num w:numId="20">
    <w:abstractNumId w:val="25"/>
  </w:num>
  <w:num w:numId="21">
    <w:abstractNumId w:val="30"/>
  </w:num>
  <w:num w:numId="22">
    <w:abstractNumId w:val="32"/>
  </w:num>
  <w:num w:numId="23">
    <w:abstractNumId w:val="59"/>
  </w:num>
  <w:num w:numId="24">
    <w:abstractNumId w:val="57"/>
  </w:num>
  <w:num w:numId="25">
    <w:abstractNumId w:val="56"/>
  </w:num>
  <w:num w:numId="26">
    <w:abstractNumId w:val="33"/>
  </w:num>
  <w:num w:numId="27">
    <w:abstractNumId w:val="52"/>
  </w:num>
  <w:num w:numId="28">
    <w:abstractNumId w:val="39"/>
  </w:num>
  <w:num w:numId="29">
    <w:abstractNumId w:val="40"/>
  </w:num>
  <w:num w:numId="30">
    <w:abstractNumId w:val="45"/>
  </w:num>
  <w:num w:numId="31">
    <w:abstractNumId w:val="51"/>
  </w:num>
  <w:num w:numId="32">
    <w:abstractNumId w:val="43"/>
  </w:num>
  <w:num w:numId="33">
    <w:abstractNumId w:val="48"/>
  </w:num>
  <w:num w:numId="34">
    <w:abstractNumId w:val="58"/>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38"/>
  </w:num>
  <w:num w:numId="39">
    <w:abstractNumId w:val="50"/>
  </w:num>
  <w:num w:numId="40">
    <w:abstractNumId w:val="46"/>
  </w:num>
  <w:num w:numId="41">
    <w:abstractNumId w:val="61"/>
  </w:num>
  <w:num w:numId="42">
    <w:abstractNumId w:val="47"/>
  </w:num>
  <w:num w:numId="43">
    <w:abstractNumId w:val="34"/>
  </w:num>
  <w:num w:numId="44">
    <w:abstractNumId w:val="55"/>
  </w:num>
  <w:num w:numId="45">
    <w:abstractNumId w:val="60"/>
  </w:num>
  <w:num w:numId="46">
    <w:abstractNumId w:val="37"/>
  </w:num>
  <w:num w:numId="47">
    <w:abstractNumId w:val="35"/>
  </w:num>
  <w:num w:numId="48">
    <w:abstractNumId w:val="44"/>
  </w:num>
  <w:num w:numId="49">
    <w:abstractNumId w:val="49"/>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7F5F8B"/>
    <w:rsid w:val="000027CE"/>
    <w:rsid w:val="00003400"/>
    <w:rsid w:val="00003FB0"/>
    <w:rsid w:val="000326CA"/>
    <w:rsid w:val="00034F93"/>
    <w:rsid w:val="00076C96"/>
    <w:rsid w:val="0008389C"/>
    <w:rsid w:val="0009683C"/>
    <w:rsid w:val="000A309E"/>
    <w:rsid w:val="000A4AEF"/>
    <w:rsid w:val="000B39D6"/>
    <w:rsid w:val="000D42FB"/>
    <w:rsid w:val="000D6E80"/>
    <w:rsid w:val="000E0F20"/>
    <w:rsid w:val="000F3BF9"/>
    <w:rsid w:val="00110E5F"/>
    <w:rsid w:val="00127FE6"/>
    <w:rsid w:val="00133CA5"/>
    <w:rsid w:val="00141DC0"/>
    <w:rsid w:val="00147973"/>
    <w:rsid w:val="00151290"/>
    <w:rsid w:val="00154AE1"/>
    <w:rsid w:val="00162723"/>
    <w:rsid w:val="001668B1"/>
    <w:rsid w:val="0017030A"/>
    <w:rsid w:val="0019428D"/>
    <w:rsid w:val="001A2F6B"/>
    <w:rsid w:val="001A364D"/>
    <w:rsid w:val="001C1BE8"/>
    <w:rsid w:val="001C5667"/>
    <w:rsid w:val="00254AC3"/>
    <w:rsid w:val="00260581"/>
    <w:rsid w:val="00266DAC"/>
    <w:rsid w:val="002740AD"/>
    <w:rsid w:val="00282468"/>
    <w:rsid w:val="002B0D37"/>
    <w:rsid w:val="002B4AA1"/>
    <w:rsid w:val="002B58D5"/>
    <w:rsid w:val="002C207F"/>
    <w:rsid w:val="002C45C7"/>
    <w:rsid w:val="002C774E"/>
    <w:rsid w:val="002D6BC0"/>
    <w:rsid w:val="002E1ED7"/>
    <w:rsid w:val="002F5903"/>
    <w:rsid w:val="003109B4"/>
    <w:rsid w:val="00314222"/>
    <w:rsid w:val="00316B02"/>
    <w:rsid w:val="00327F5B"/>
    <w:rsid w:val="00354C67"/>
    <w:rsid w:val="00382351"/>
    <w:rsid w:val="003852ED"/>
    <w:rsid w:val="00393D0E"/>
    <w:rsid w:val="00397097"/>
    <w:rsid w:val="003A0601"/>
    <w:rsid w:val="003A1341"/>
    <w:rsid w:val="003A16A1"/>
    <w:rsid w:val="003A1AD9"/>
    <w:rsid w:val="003A1B19"/>
    <w:rsid w:val="003A5EAE"/>
    <w:rsid w:val="003B79BC"/>
    <w:rsid w:val="003B7FCF"/>
    <w:rsid w:val="003E6BB3"/>
    <w:rsid w:val="003F71AA"/>
    <w:rsid w:val="00406BEC"/>
    <w:rsid w:val="00406F60"/>
    <w:rsid w:val="00413A06"/>
    <w:rsid w:val="00421C95"/>
    <w:rsid w:val="00421F3F"/>
    <w:rsid w:val="004247EA"/>
    <w:rsid w:val="0042638F"/>
    <w:rsid w:val="00426BD8"/>
    <w:rsid w:val="004309C6"/>
    <w:rsid w:val="00431DB2"/>
    <w:rsid w:val="0043350E"/>
    <w:rsid w:val="00466323"/>
    <w:rsid w:val="00466F9D"/>
    <w:rsid w:val="00475815"/>
    <w:rsid w:val="00481193"/>
    <w:rsid w:val="004916D0"/>
    <w:rsid w:val="004A25AA"/>
    <w:rsid w:val="004A311F"/>
    <w:rsid w:val="004A6174"/>
    <w:rsid w:val="004C41A3"/>
    <w:rsid w:val="004D1835"/>
    <w:rsid w:val="004E3D85"/>
    <w:rsid w:val="004F25F3"/>
    <w:rsid w:val="004F7832"/>
    <w:rsid w:val="0052211F"/>
    <w:rsid w:val="0053752E"/>
    <w:rsid w:val="005437AE"/>
    <w:rsid w:val="00546899"/>
    <w:rsid w:val="00547022"/>
    <w:rsid w:val="0055039E"/>
    <w:rsid w:val="0055488E"/>
    <w:rsid w:val="005577AC"/>
    <w:rsid w:val="00557A8E"/>
    <w:rsid w:val="005626A0"/>
    <w:rsid w:val="00565394"/>
    <w:rsid w:val="00566073"/>
    <w:rsid w:val="005804A4"/>
    <w:rsid w:val="00580F00"/>
    <w:rsid w:val="00591DBF"/>
    <w:rsid w:val="00594EF2"/>
    <w:rsid w:val="005962D3"/>
    <w:rsid w:val="00596A44"/>
    <w:rsid w:val="00596FCA"/>
    <w:rsid w:val="005B6805"/>
    <w:rsid w:val="005C5F80"/>
    <w:rsid w:val="005C7D48"/>
    <w:rsid w:val="005D679F"/>
    <w:rsid w:val="006159DF"/>
    <w:rsid w:val="00617E4E"/>
    <w:rsid w:val="006367D0"/>
    <w:rsid w:val="00661575"/>
    <w:rsid w:val="00664A52"/>
    <w:rsid w:val="00682E9E"/>
    <w:rsid w:val="00687879"/>
    <w:rsid w:val="006A196D"/>
    <w:rsid w:val="006B2E4F"/>
    <w:rsid w:val="006B4B19"/>
    <w:rsid w:val="006C103A"/>
    <w:rsid w:val="006C58B0"/>
    <w:rsid w:val="006D01DC"/>
    <w:rsid w:val="006E1B85"/>
    <w:rsid w:val="006E5F13"/>
    <w:rsid w:val="006F03FB"/>
    <w:rsid w:val="006F75D2"/>
    <w:rsid w:val="00706271"/>
    <w:rsid w:val="00713A48"/>
    <w:rsid w:val="00716FB5"/>
    <w:rsid w:val="0072351B"/>
    <w:rsid w:val="007271ED"/>
    <w:rsid w:val="0074253B"/>
    <w:rsid w:val="007517D1"/>
    <w:rsid w:val="007528C6"/>
    <w:rsid w:val="007624FF"/>
    <w:rsid w:val="007644D2"/>
    <w:rsid w:val="00775C4F"/>
    <w:rsid w:val="007807FC"/>
    <w:rsid w:val="007961AB"/>
    <w:rsid w:val="007A50CC"/>
    <w:rsid w:val="007A5306"/>
    <w:rsid w:val="007B0FB4"/>
    <w:rsid w:val="007B2191"/>
    <w:rsid w:val="007B4067"/>
    <w:rsid w:val="007B554A"/>
    <w:rsid w:val="007C1A99"/>
    <w:rsid w:val="007C2300"/>
    <w:rsid w:val="007D0A31"/>
    <w:rsid w:val="007E5ABD"/>
    <w:rsid w:val="007F5F8B"/>
    <w:rsid w:val="00812B0B"/>
    <w:rsid w:val="00832235"/>
    <w:rsid w:val="00853341"/>
    <w:rsid w:val="00860449"/>
    <w:rsid w:val="008609B3"/>
    <w:rsid w:val="00887648"/>
    <w:rsid w:val="008950B0"/>
    <w:rsid w:val="008B4334"/>
    <w:rsid w:val="008D7636"/>
    <w:rsid w:val="008E2048"/>
    <w:rsid w:val="008F0C4E"/>
    <w:rsid w:val="008F7493"/>
    <w:rsid w:val="009018E4"/>
    <w:rsid w:val="0090468B"/>
    <w:rsid w:val="0091059D"/>
    <w:rsid w:val="00924A39"/>
    <w:rsid w:val="009253EF"/>
    <w:rsid w:val="009349DF"/>
    <w:rsid w:val="00937E14"/>
    <w:rsid w:val="0094285B"/>
    <w:rsid w:val="0095206D"/>
    <w:rsid w:val="0095212A"/>
    <w:rsid w:val="00981186"/>
    <w:rsid w:val="0098398C"/>
    <w:rsid w:val="009840D8"/>
    <w:rsid w:val="00993C84"/>
    <w:rsid w:val="00997EF4"/>
    <w:rsid w:val="009A786C"/>
    <w:rsid w:val="009B3840"/>
    <w:rsid w:val="009B4690"/>
    <w:rsid w:val="009C14B1"/>
    <w:rsid w:val="009C7BF1"/>
    <w:rsid w:val="009E2E73"/>
    <w:rsid w:val="009F54A8"/>
    <w:rsid w:val="009F7264"/>
    <w:rsid w:val="009F78B8"/>
    <w:rsid w:val="00A00CEE"/>
    <w:rsid w:val="00A24570"/>
    <w:rsid w:val="00A4421B"/>
    <w:rsid w:val="00A510A9"/>
    <w:rsid w:val="00A6405A"/>
    <w:rsid w:val="00A65B52"/>
    <w:rsid w:val="00A75A45"/>
    <w:rsid w:val="00A8195A"/>
    <w:rsid w:val="00A84188"/>
    <w:rsid w:val="00A86AAC"/>
    <w:rsid w:val="00AB4F8A"/>
    <w:rsid w:val="00AC337B"/>
    <w:rsid w:val="00AD053F"/>
    <w:rsid w:val="00AE21B2"/>
    <w:rsid w:val="00AF3A37"/>
    <w:rsid w:val="00AF6231"/>
    <w:rsid w:val="00B00290"/>
    <w:rsid w:val="00B073BE"/>
    <w:rsid w:val="00B12DB6"/>
    <w:rsid w:val="00B2687B"/>
    <w:rsid w:val="00B3079B"/>
    <w:rsid w:val="00B32EC5"/>
    <w:rsid w:val="00B361FF"/>
    <w:rsid w:val="00B373BA"/>
    <w:rsid w:val="00B576EE"/>
    <w:rsid w:val="00B61096"/>
    <w:rsid w:val="00B61C90"/>
    <w:rsid w:val="00B71E4B"/>
    <w:rsid w:val="00B869D7"/>
    <w:rsid w:val="00B97051"/>
    <w:rsid w:val="00B9720D"/>
    <w:rsid w:val="00BB0F9E"/>
    <w:rsid w:val="00BC56D2"/>
    <w:rsid w:val="00BD224F"/>
    <w:rsid w:val="00BD5A6F"/>
    <w:rsid w:val="00BF34D2"/>
    <w:rsid w:val="00C1630D"/>
    <w:rsid w:val="00C23AFA"/>
    <w:rsid w:val="00C23B68"/>
    <w:rsid w:val="00C325EC"/>
    <w:rsid w:val="00C544E2"/>
    <w:rsid w:val="00C83C54"/>
    <w:rsid w:val="00C94A71"/>
    <w:rsid w:val="00C969AC"/>
    <w:rsid w:val="00CC0483"/>
    <w:rsid w:val="00CC1DB0"/>
    <w:rsid w:val="00CC6C29"/>
    <w:rsid w:val="00CD1410"/>
    <w:rsid w:val="00CD1B4E"/>
    <w:rsid w:val="00CE7870"/>
    <w:rsid w:val="00D0354A"/>
    <w:rsid w:val="00D13837"/>
    <w:rsid w:val="00D22538"/>
    <w:rsid w:val="00D33A3B"/>
    <w:rsid w:val="00D34CD2"/>
    <w:rsid w:val="00D45BF2"/>
    <w:rsid w:val="00D625DC"/>
    <w:rsid w:val="00D721C1"/>
    <w:rsid w:val="00D75796"/>
    <w:rsid w:val="00D810D2"/>
    <w:rsid w:val="00D81B1E"/>
    <w:rsid w:val="00D9246E"/>
    <w:rsid w:val="00D96E5C"/>
    <w:rsid w:val="00DD1BD3"/>
    <w:rsid w:val="00DD5957"/>
    <w:rsid w:val="00DE3147"/>
    <w:rsid w:val="00DE6E8C"/>
    <w:rsid w:val="00DF578D"/>
    <w:rsid w:val="00E110C3"/>
    <w:rsid w:val="00E176BC"/>
    <w:rsid w:val="00E220C2"/>
    <w:rsid w:val="00E23C0E"/>
    <w:rsid w:val="00E253B6"/>
    <w:rsid w:val="00E268EA"/>
    <w:rsid w:val="00E271D1"/>
    <w:rsid w:val="00E433CB"/>
    <w:rsid w:val="00E45831"/>
    <w:rsid w:val="00E5359D"/>
    <w:rsid w:val="00E5668E"/>
    <w:rsid w:val="00E90081"/>
    <w:rsid w:val="00E91049"/>
    <w:rsid w:val="00EA2B16"/>
    <w:rsid w:val="00EB6043"/>
    <w:rsid w:val="00EB6C82"/>
    <w:rsid w:val="00EB7927"/>
    <w:rsid w:val="00EC224E"/>
    <w:rsid w:val="00EC32D7"/>
    <w:rsid w:val="00EC49B6"/>
    <w:rsid w:val="00ED4CC7"/>
    <w:rsid w:val="00ED4F09"/>
    <w:rsid w:val="00ED64BC"/>
    <w:rsid w:val="00EE049B"/>
    <w:rsid w:val="00EE1BA4"/>
    <w:rsid w:val="00EE7845"/>
    <w:rsid w:val="00F05ACC"/>
    <w:rsid w:val="00F0700E"/>
    <w:rsid w:val="00F1324E"/>
    <w:rsid w:val="00F1562D"/>
    <w:rsid w:val="00F33A29"/>
    <w:rsid w:val="00F33C21"/>
    <w:rsid w:val="00F44D5C"/>
    <w:rsid w:val="00F52ABB"/>
    <w:rsid w:val="00F57BE1"/>
    <w:rsid w:val="00F83113"/>
    <w:rsid w:val="00F8398D"/>
    <w:rsid w:val="00F847B0"/>
    <w:rsid w:val="00F92693"/>
    <w:rsid w:val="00FA2D12"/>
    <w:rsid w:val="00FB4564"/>
    <w:rsid w:val="00FC63DA"/>
    <w:rsid w:val="00FE226B"/>
    <w:rsid w:val="00FE5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5:docId w15:val="{605FA933-2F67-43DF-A1B4-59BDBBBD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4F93"/>
    <w:pPr>
      <w:suppressAutoHyphens/>
      <w:spacing w:after="160" w:line="256" w:lineRule="auto"/>
    </w:pPr>
    <w:rPr>
      <w:rFonts w:ascii="Calibri" w:eastAsia="Calibri" w:hAnsi="Calibri"/>
      <w:sz w:val="22"/>
      <w:szCs w:val="22"/>
      <w:lang w:eastAsia="zh-CN"/>
    </w:rPr>
  </w:style>
  <w:style w:type="paragraph" w:styleId="Nagwek1">
    <w:name w:val="heading 1"/>
    <w:basedOn w:val="Normalny"/>
    <w:next w:val="Normalny"/>
    <w:link w:val="Nagwek1Znak"/>
    <w:uiPriority w:val="9"/>
    <w:qFormat/>
    <w:rsid w:val="006B4B19"/>
    <w:pPr>
      <w:keepNext/>
      <w:spacing w:before="240" w:after="60"/>
      <w:outlineLvl w:val="0"/>
    </w:pPr>
    <w:rPr>
      <w:rFonts w:eastAsia="Times New Roman"/>
      <w:b/>
      <w:bCs/>
      <w:kern w:val="32"/>
      <w:sz w:val="24"/>
      <w:szCs w:val="32"/>
    </w:rPr>
  </w:style>
  <w:style w:type="paragraph" w:styleId="Nagwek2">
    <w:name w:val="heading 2"/>
    <w:basedOn w:val="Normalny"/>
    <w:next w:val="Normalny"/>
    <w:link w:val="Nagwek2Znak"/>
    <w:uiPriority w:val="9"/>
    <w:unhideWhenUsed/>
    <w:qFormat/>
    <w:rsid w:val="006B4B19"/>
    <w:pPr>
      <w:keepNext/>
      <w:keepLines/>
      <w:suppressAutoHyphens w:val="0"/>
      <w:spacing w:before="40" w:after="0" w:line="276" w:lineRule="auto"/>
      <w:outlineLvl w:val="1"/>
    </w:pPr>
    <w:rPr>
      <w:rFonts w:eastAsiaTheme="majorEastAsia" w:cstheme="majorBidi"/>
      <w:b/>
      <w:sz w:val="24"/>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34F93"/>
    <w:rPr>
      <w:rFonts w:hint="default"/>
    </w:rPr>
  </w:style>
  <w:style w:type="character" w:customStyle="1" w:styleId="WW8Num1z1">
    <w:name w:val="WW8Num1z1"/>
    <w:rsid w:val="00034F93"/>
  </w:style>
  <w:style w:type="character" w:customStyle="1" w:styleId="WW8Num1z2">
    <w:name w:val="WW8Num1z2"/>
    <w:rsid w:val="00034F93"/>
  </w:style>
  <w:style w:type="character" w:customStyle="1" w:styleId="WW8Num1z3">
    <w:name w:val="WW8Num1z3"/>
    <w:rsid w:val="00034F93"/>
  </w:style>
  <w:style w:type="character" w:customStyle="1" w:styleId="WW8Num1z4">
    <w:name w:val="WW8Num1z4"/>
    <w:rsid w:val="00034F93"/>
  </w:style>
  <w:style w:type="character" w:customStyle="1" w:styleId="WW8Num1z5">
    <w:name w:val="WW8Num1z5"/>
    <w:rsid w:val="00034F93"/>
  </w:style>
  <w:style w:type="character" w:customStyle="1" w:styleId="WW8Num1z6">
    <w:name w:val="WW8Num1z6"/>
    <w:rsid w:val="00034F93"/>
  </w:style>
  <w:style w:type="character" w:customStyle="1" w:styleId="WW8Num1z7">
    <w:name w:val="WW8Num1z7"/>
    <w:rsid w:val="00034F93"/>
  </w:style>
  <w:style w:type="character" w:customStyle="1" w:styleId="WW8Num1z8">
    <w:name w:val="WW8Num1z8"/>
    <w:rsid w:val="00034F93"/>
  </w:style>
  <w:style w:type="character" w:customStyle="1" w:styleId="WW8Num2z0">
    <w:name w:val="WW8Num2z0"/>
    <w:rsid w:val="00034F93"/>
    <w:rPr>
      <w:b w:val="0"/>
      <w:i w:val="0"/>
      <w:sz w:val="24"/>
    </w:rPr>
  </w:style>
  <w:style w:type="character" w:customStyle="1" w:styleId="WW8Num2z1">
    <w:name w:val="WW8Num2z1"/>
    <w:rsid w:val="00034F93"/>
  </w:style>
  <w:style w:type="character" w:customStyle="1" w:styleId="WW8Num2z2">
    <w:name w:val="WW8Num2z2"/>
    <w:rsid w:val="00034F93"/>
  </w:style>
  <w:style w:type="character" w:customStyle="1" w:styleId="WW8Num2z3">
    <w:name w:val="WW8Num2z3"/>
    <w:rsid w:val="00034F93"/>
  </w:style>
  <w:style w:type="character" w:customStyle="1" w:styleId="WW8Num2z4">
    <w:name w:val="WW8Num2z4"/>
    <w:rsid w:val="00034F93"/>
  </w:style>
  <w:style w:type="character" w:customStyle="1" w:styleId="WW8Num2z5">
    <w:name w:val="WW8Num2z5"/>
    <w:rsid w:val="00034F93"/>
  </w:style>
  <w:style w:type="character" w:customStyle="1" w:styleId="WW8Num2z6">
    <w:name w:val="WW8Num2z6"/>
    <w:rsid w:val="00034F93"/>
  </w:style>
  <w:style w:type="character" w:customStyle="1" w:styleId="WW8Num2z7">
    <w:name w:val="WW8Num2z7"/>
    <w:rsid w:val="00034F93"/>
  </w:style>
  <w:style w:type="character" w:customStyle="1" w:styleId="WW8Num2z8">
    <w:name w:val="WW8Num2z8"/>
    <w:rsid w:val="00034F93"/>
  </w:style>
  <w:style w:type="character" w:customStyle="1" w:styleId="WW8Num3z0">
    <w:name w:val="WW8Num3z0"/>
    <w:rsid w:val="00034F93"/>
  </w:style>
  <w:style w:type="character" w:customStyle="1" w:styleId="WW8Num3z1">
    <w:name w:val="WW8Num3z1"/>
    <w:rsid w:val="00034F93"/>
  </w:style>
  <w:style w:type="character" w:customStyle="1" w:styleId="WW8Num3z2">
    <w:name w:val="WW8Num3z2"/>
    <w:rsid w:val="00034F93"/>
  </w:style>
  <w:style w:type="character" w:customStyle="1" w:styleId="WW8Num3z3">
    <w:name w:val="WW8Num3z3"/>
    <w:rsid w:val="00034F93"/>
  </w:style>
  <w:style w:type="character" w:customStyle="1" w:styleId="WW8Num3z4">
    <w:name w:val="WW8Num3z4"/>
    <w:rsid w:val="00034F93"/>
  </w:style>
  <w:style w:type="character" w:customStyle="1" w:styleId="WW8Num3z5">
    <w:name w:val="WW8Num3z5"/>
    <w:rsid w:val="00034F93"/>
  </w:style>
  <w:style w:type="character" w:customStyle="1" w:styleId="WW8Num3z6">
    <w:name w:val="WW8Num3z6"/>
    <w:rsid w:val="00034F93"/>
  </w:style>
  <w:style w:type="character" w:customStyle="1" w:styleId="WW8Num3z7">
    <w:name w:val="WW8Num3z7"/>
    <w:rsid w:val="00034F93"/>
  </w:style>
  <w:style w:type="character" w:customStyle="1" w:styleId="WW8Num3z8">
    <w:name w:val="WW8Num3z8"/>
    <w:rsid w:val="00034F93"/>
  </w:style>
  <w:style w:type="character" w:customStyle="1" w:styleId="WW8Num4z0">
    <w:name w:val="WW8Num4z0"/>
    <w:rsid w:val="00034F93"/>
  </w:style>
  <w:style w:type="character" w:customStyle="1" w:styleId="WW8Num4z1">
    <w:name w:val="WW8Num4z1"/>
    <w:rsid w:val="00034F93"/>
  </w:style>
  <w:style w:type="character" w:customStyle="1" w:styleId="WW8Num4z2">
    <w:name w:val="WW8Num4z2"/>
    <w:rsid w:val="00034F93"/>
  </w:style>
  <w:style w:type="character" w:customStyle="1" w:styleId="WW8Num4z3">
    <w:name w:val="WW8Num4z3"/>
    <w:rsid w:val="00034F93"/>
  </w:style>
  <w:style w:type="character" w:customStyle="1" w:styleId="WW8Num4z4">
    <w:name w:val="WW8Num4z4"/>
    <w:rsid w:val="00034F93"/>
  </w:style>
  <w:style w:type="character" w:customStyle="1" w:styleId="WW8Num4z5">
    <w:name w:val="WW8Num4z5"/>
    <w:rsid w:val="00034F93"/>
  </w:style>
  <w:style w:type="character" w:customStyle="1" w:styleId="WW8Num4z6">
    <w:name w:val="WW8Num4z6"/>
    <w:rsid w:val="00034F93"/>
  </w:style>
  <w:style w:type="character" w:customStyle="1" w:styleId="WW8Num4z7">
    <w:name w:val="WW8Num4z7"/>
    <w:rsid w:val="00034F93"/>
  </w:style>
  <w:style w:type="character" w:customStyle="1" w:styleId="WW8Num4z8">
    <w:name w:val="WW8Num4z8"/>
    <w:rsid w:val="00034F93"/>
  </w:style>
  <w:style w:type="character" w:customStyle="1" w:styleId="Domylnaczcionkaakapitu1">
    <w:name w:val="Domyślna czcionka akapitu1"/>
    <w:rsid w:val="00034F93"/>
  </w:style>
  <w:style w:type="character" w:customStyle="1" w:styleId="WW8Num21z0">
    <w:name w:val="WW8Num21z0"/>
    <w:rsid w:val="00034F93"/>
    <w:rPr>
      <w:rFonts w:ascii="Times New Roman" w:eastAsia="Times New Roman" w:hAnsi="Times New Roman" w:cs="Times New Roman" w:hint="default"/>
      <w:spacing w:val="-4"/>
      <w:w w:val="100"/>
      <w:sz w:val="22"/>
      <w:szCs w:val="22"/>
      <w:lang w:val="pl-PL" w:bidi="ar-SA"/>
    </w:rPr>
  </w:style>
  <w:style w:type="character" w:customStyle="1" w:styleId="WW8Num21z2">
    <w:name w:val="WW8Num21z2"/>
    <w:rsid w:val="00034F93"/>
    <w:rPr>
      <w:rFonts w:hint="default"/>
      <w:spacing w:val="-4"/>
      <w:lang w:val="pl-PL" w:bidi="ar-SA"/>
    </w:rPr>
  </w:style>
  <w:style w:type="character" w:customStyle="1" w:styleId="Znakinumeracji">
    <w:name w:val="Znaki numeracji"/>
    <w:rsid w:val="00034F93"/>
  </w:style>
  <w:style w:type="character" w:customStyle="1" w:styleId="Znakiwypunktowania">
    <w:name w:val="Znaki wypunktowania"/>
    <w:rsid w:val="00034F93"/>
    <w:rPr>
      <w:rFonts w:ascii="OpenSymbol" w:eastAsia="OpenSymbol" w:hAnsi="OpenSymbol" w:cs="OpenSymbol"/>
    </w:rPr>
  </w:style>
  <w:style w:type="character" w:customStyle="1" w:styleId="WW8Num28z0">
    <w:name w:val="WW8Num28z0"/>
    <w:rsid w:val="00034F93"/>
    <w:rPr>
      <w:rFonts w:ascii="Times New Roman" w:eastAsia="Times New Roman" w:hAnsi="Times New Roman" w:cs="Times New Roman" w:hint="default"/>
      <w:b/>
      <w:w w:val="100"/>
      <w:sz w:val="22"/>
      <w:szCs w:val="22"/>
      <w:lang w:val="pl-PL" w:bidi="ar-SA"/>
    </w:rPr>
  </w:style>
  <w:style w:type="character" w:customStyle="1" w:styleId="WW8Num28z1">
    <w:name w:val="WW8Num28z1"/>
    <w:rsid w:val="00034F93"/>
    <w:rPr>
      <w:rFonts w:hint="default"/>
      <w:lang w:val="pl-PL" w:bidi="ar-SA"/>
    </w:rPr>
  </w:style>
  <w:style w:type="character" w:customStyle="1" w:styleId="WW8Num22z0">
    <w:name w:val="WW8Num22z0"/>
    <w:rsid w:val="00034F93"/>
    <w:rPr>
      <w:rFonts w:ascii="Times New Roman" w:eastAsia="Times New Roman" w:hAnsi="Times New Roman" w:cs="Times New Roman" w:hint="default"/>
      <w:w w:val="100"/>
      <w:sz w:val="22"/>
      <w:szCs w:val="22"/>
      <w:lang w:val="pl-PL" w:bidi="ar-SA"/>
    </w:rPr>
  </w:style>
  <w:style w:type="character" w:customStyle="1" w:styleId="WW8Num22z2">
    <w:name w:val="WW8Num22z2"/>
    <w:rsid w:val="00034F93"/>
    <w:rPr>
      <w:rFonts w:hint="default"/>
      <w:lang w:val="pl-PL" w:bidi="ar-SA"/>
    </w:rPr>
  </w:style>
  <w:style w:type="character" w:customStyle="1" w:styleId="WW8Num19z0">
    <w:name w:val="WW8Num19z0"/>
    <w:rsid w:val="00034F93"/>
    <w:rPr>
      <w:rFonts w:ascii="Times New Roman" w:eastAsia="Times New Roman" w:hAnsi="Times New Roman" w:cs="Times New Roman" w:hint="default"/>
      <w:strike/>
      <w:spacing w:val="-3"/>
      <w:w w:val="100"/>
      <w:sz w:val="22"/>
      <w:szCs w:val="22"/>
      <w:lang w:val="pl-PL" w:bidi="ar-SA"/>
    </w:rPr>
  </w:style>
  <w:style w:type="character" w:customStyle="1" w:styleId="WW8Num19z2">
    <w:name w:val="WW8Num19z2"/>
    <w:rsid w:val="00034F93"/>
    <w:rPr>
      <w:rFonts w:hint="default"/>
      <w:lang w:val="pl-PL" w:bidi="ar-SA"/>
    </w:rPr>
  </w:style>
  <w:style w:type="character" w:customStyle="1" w:styleId="WW8Num36z0">
    <w:name w:val="WW8Num36z0"/>
    <w:rsid w:val="00034F93"/>
    <w:rPr>
      <w:rFonts w:hint="default"/>
      <w:spacing w:val="-3"/>
      <w:w w:val="100"/>
      <w:lang w:val="pl-PL" w:bidi="ar-SA"/>
    </w:rPr>
  </w:style>
  <w:style w:type="character" w:customStyle="1" w:styleId="WW8Num36z1">
    <w:name w:val="WW8Num36z1"/>
    <w:rsid w:val="00034F93"/>
    <w:rPr>
      <w:rFonts w:ascii="Times New Roman" w:eastAsia="Times New Roman" w:hAnsi="Times New Roman" w:cs="Times New Roman" w:hint="default"/>
      <w:w w:val="100"/>
      <w:sz w:val="22"/>
      <w:szCs w:val="22"/>
      <w:lang w:val="pl-PL" w:bidi="ar-SA"/>
    </w:rPr>
  </w:style>
  <w:style w:type="character" w:customStyle="1" w:styleId="WW8Num36z3">
    <w:name w:val="WW8Num36z3"/>
    <w:rsid w:val="00034F93"/>
    <w:rPr>
      <w:rFonts w:hint="default"/>
      <w:lang w:val="pl-PL" w:bidi="ar-SA"/>
    </w:rPr>
  </w:style>
  <w:style w:type="character" w:customStyle="1" w:styleId="WW8Num15z0">
    <w:name w:val="WW8Num15z0"/>
    <w:rsid w:val="00034F93"/>
    <w:rPr>
      <w:rFonts w:ascii="Times New Roman" w:eastAsia="Times New Roman" w:hAnsi="Times New Roman" w:cs="Times New Roman" w:hint="default"/>
      <w:i/>
      <w:w w:val="100"/>
      <w:sz w:val="22"/>
      <w:szCs w:val="22"/>
      <w:lang w:val="pl-PL" w:bidi="ar-SA"/>
    </w:rPr>
  </w:style>
  <w:style w:type="character" w:customStyle="1" w:styleId="WW8Num15z1">
    <w:name w:val="WW8Num15z1"/>
    <w:rsid w:val="00034F93"/>
    <w:rPr>
      <w:rFonts w:ascii="Times New Roman" w:eastAsia="Times New Roman" w:hAnsi="Times New Roman" w:cs="Times New Roman" w:hint="default"/>
      <w:w w:val="100"/>
      <w:sz w:val="22"/>
      <w:szCs w:val="22"/>
      <w:lang w:val="pl-PL" w:bidi="ar-SA"/>
    </w:rPr>
  </w:style>
  <w:style w:type="character" w:customStyle="1" w:styleId="WW8Num15z2">
    <w:name w:val="WW8Num15z2"/>
    <w:rsid w:val="00034F93"/>
    <w:rPr>
      <w:rFonts w:hint="default"/>
      <w:lang w:val="pl-PL" w:bidi="ar-SA"/>
    </w:rPr>
  </w:style>
  <w:style w:type="character" w:customStyle="1" w:styleId="WW8Num24z0">
    <w:name w:val="WW8Num24z0"/>
    <w:rsid w:val="00034F93"/>
    <w:rPr>
      <w:rFonts w:ascii="Symbol" w:eastAsia="Symbol" w:hAnsi="Symbol" w:cs="Symbol" w:hint="default"/>
      <w:w w:val="100"/>
      <w:sz w:val="22"/>
      <w:szCs w:val="22"/>
      <w:lang w:val="pl-PL" w:bidi="ar-SA"/>
    </w:rPr>
  </w:style>
  <w:style w:type="character" w:customStyle="1" w:styleId="WW8Num24z2">
    <w:name w:val="WW8Num24z2"/>
    <w:rsid w:val="00034F93"/>
    <w:rPr>
      <w:rFonts w:hint="default"/>
      <w:lang w:val="pl-PL" w:bidi="ar-SA"/>
    </w:rPr>
  </w:style>
  <w:style w:type="character" w:customStyle="1" w:styleId="WW8Num34z0">
    <w:name w:val="WW8Num34z0"/>
    <w:rsid w:val="00034F93"/>
    <w:rPr>
      <w:b/>
      <w:bCs/>
      <w:color w:val="000000"/>
      <w:kern w:val="2"/>
      <w:sz w:val="22"/>
      <w:szCs w:val="22"/>
      <w:lang w:val="pl-PL"/>
    </w:rPr>
  </w:style>
  <w:style w:type="character" w:customStyle="1" w:styleId="WW8Num34z1">
    <w:name w:val="WW8Num34z1"/>
    <w:rsid w:val="00034F93"/>
  </w:style>
  <w:style w:type="character" w:customStyle="1" w:styleId="WW8Num34z2">
    <w:name w:val="WW8Num34z2"/>
    <w:rsid w:val="00034F93"/>
  </w:style>
  <w:style w:type="character" w:customStyle="1" w:styleId="WW8Num34z3">
    <w:name w:val="WW8Num34z3"/>
    <w:rsid w:val="00034F93"/>
  </w:style>
  <w:style w:type="character" w:customStyle="1" w:styleId="WW8Num34z4">
    <w:name w:val="WW8Num34z4"/>
    <w:rsid w:val="00034F93"/>
  </w:style>
  <w:style w:type="character" w:customStyle="1" w:styleId="WW8Num34z5">
    <w:name w:val="WW8Num34z5"/>
    <w:rsid w:val="00034F93"/>
  </w:style>
  <w:style w:type="character" w:customStyle="1" w:styleId="WW8Num34z6">
    <w:name w:val="WW8Num34z6"/>
    <w:rsid w:val="00034F93"/>
  </w:style>
  <w:style w:type="character" w:customStyle="1" w:styleId="WW8Num34z7">
    <w:name w:val="WW8Num34z7"/>
    <w:rsid w:val="00034F93"/>
  </w:style>
  <w:style w:type="character" w:customStyle="1" w:styleId="WW8Num34z8">
    <w:name w:val="WW8Num34z8"/>
    <w:rsid w:val="00034F93"/>
  </w:style>
  <w:style w:type="character" w:customStyle="1" w:styleId="WW8Num9z0">
    <w:name w:val="WW8Num9z0"/>
    <w:rsid w:val="00034F93"/>
  </w:style>
  <w:style w:type="character" w:customStyle="1" w:styleId="WW8Num9z1">
    <w:name w:val="WW8Num9z1"/>
    <w:rsid w:val="00034F93"/>
  </w:style>
  <w:style w:type="character" w:customStyle="1" w:styleId="WW8Num9z2">
    <w:name w:val="WW8Num9z2"/>
    <w:rsid w:val="00034F93"/>
  </w:style>
  <w:style w:type="character" w:customStyle="1" w:styleId="WW8Num9z3">
    <w:name w:val="WW8Num9z3"/>
    <w:rsid w:val="00034F93"/>
  </w:style>
  <w:style w:type="character" w:customStyle="1" w:styleId="WW8Num9z4">
    <w:name w:val="WW8Num9z4"/>
    <w:rsid w:val="00034F93"/>
  </w:style>
  <w:style w:type="character" w:customStyle="1" w:styleId="WW8Num9z5">
    <w:name w:val="WW8Num9z5"/>
    <w:rsid w:val="00034F93"/>
  </w:style>
  <w:style w:type="character" w:customStyle="1" w:styleId="WW8Num9z6">
    <w:name w:val="WW8Num9z6"/>
    <w:rsid w:val="00034F93"/>
  </w:style>
  <w:style w:type="character" w:customStyle="1" w:styleId="WW8Num9z7">
    <w:name w:val="WW8Num9z7"/>
    <w:rsid w:val="00034F93"/>
  </w:style>
  <w:style w:type="character" w:customStyle="1" w:styleId="WW8Num9z8">
    <w:name w:val="WW8Num9z8"/>
    <w:rsid w:val="00034F93"/>
  </w:style>
  <w:style w:type="character" w:customStyle="1" w:styleId="WW8NumSt36z0">
    <w:name w:val="WW8NumSt36z0"/>
    <w:rsid w:val="00034F93"/>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11z0">
    <w:name w:val="WW8Num11z0"/>
    <w:rsid w:val="00034F93"/>
    <w:rPr>
      <w:rFonts w:ascii="Times New Roman" w:eastAsia="Times New Roman" w:hAnsi="Times New Roman" w:cs="Times New Roman" w:hint="default"/>
      <w:w w:val="100"/>
      <w:sz w:val="22"/>
      <w:szCs w:val="22"/>
      <w:lang w:val="pl-PL" w:bidi="ar-SA"/>
    </w:rPr>
  </w:style>
  <w:style w:type="character" w:customStyle="1" w:styleId="WW8Num11z1">
    <w:name w:val="WW8Num11z1"/>
    <w:rsid w:val="00034F93"/>
    <w:rPr>
      <w:rFonts w:hint="default"/>
      <w:lang w:val="pl-PL" w:bidi="ar-SA"/>
    </w:rPr>
  </w:style>
  <w:style w:type="character" w:customStyle="1" w:styleId="WW8NumSt35z0">
    <w:name w:val="WW8NumSt35z0"/>
    <w:rsid w:val="00034F93"/>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43z0">
    <w:name w:val="WW8Num43z0"/>
    <w:rsid w:val="00034F93"/>
    <w:rPr>
      <w:rFonts w:ascii="Times New Roman" w:eastAsia="Times New Roman" w:hAnsi="Times New Roman" w:cs="Times New Roman" w:hint="default"/>
      <w:b/>
      <w:spacing w:val="-4"/>
      <w:w w:val="100"/>
      <w:sz w:val="22"/>
      <w:szCs w:val="22"/>
      <w:lang w:val="pl-PL" w:bidi="ar-SA"/>
    </w:rPr>
  </w:style>
  <w:style w:type="character" w:customStyle="1" w:styleId="WW8Num43z1">
    <w:name w:val="WW8Num43z1"/>
    <w:rsid w:val="00034F93"/>
    <w:rPr>
      <w:rFonts w:hint="default"/>
      <w:lang w:val="pl-PL" w:bidi="ar-SA"/>
    </w:rPr>
  </w:style>
  <w:style w:type="character" w:customStyle="1" w:styleId="WW8Num31z0">
    <w:name w:val="WW8Num31z0"/>
    <w:rsid w:val="00034F93"/>
    <w:rPr>
      <w:rFonts w:ascii="Times New Roman" w:eastAsia="Times New Roman" w:hAnsi="Times New Roman" w:cs="Times New Roman" w:hint="default"/>
      <w:w w:val="100"/>
      <w:sz w:val="22"/>
      <w:szCs w:val="22"/>
      <w:lang w:val="pl-PL" w:bidi="ar-SA"/>
    </w:rPr>
  </w:style>
  <w:style w:type="character" w:customStyle="1" w:styleId="WW8Num31z1">
    <w:name w:val="WW8Num31z1"/>
    <w:rsid w:val="00034F93"/>
    <w:rPr>
      <w:rFonts w:hint="default"/>
      <w:b/>
      <w:bCs/>
      <w:i/>
      <w:w w:val="100"/>
      <w:lang w:val="pl-PL" w:bidi="ar-SA"/>
    </w:rPr>
  </w:style>
  <w:style w:type="character" w:customStyle="1" w:styleId="WW8Num31z3">
    <w:name w:val="WW8Num31z3"/>
    <w:rsid w:val="00034F93"/>
    <w:rPr>
      <w:rFonts w:hint="default"/>
      <w:lang w:val="pl-PL" w:bidi="ar-SA"/>
    </w:rPr>
  </w:style>
  <w:style w:type="character" w:customStyle="1" w:styleId="WW8Num35z0">
    <w:name w:val="WW8Num35z0"/>
    <w:rsid w:val="00034F93"/>
    <w:rPr>
      <w:rFonts w:ascii="Times New Roman" w:eastAsia="Times New Roman" w:hAnsi="Times New Roman" w:cs="Times New Roman" w:hint="default"/>
      <w:strike/>
      <w:w w:val="100"/>
      <w:sz w:val="22"/>
      <w:szCs w:val="22"/>
      <w:lang w:val="pl-PL" w:bidi="ar-SA"/>
    </w:rPr>
  </w:style>
  <w:style w:type="character" w:customStyle="1" w:styleId="WW8Num35z1">
    <w:name w:val="WW8Num35z1"/>
    <w:rsid w:val="00034F93"/>
    <w:rPr>
      <w:rFonts w:ascii="Symbol" w:eastAsia="Symbol" w:hAnsi="Symbol" w:cs="Symbol" w:hint="default"/>
      <w:w w:val="100"/>
      <w:sz w:val="22"/>
      <w:szCs w:val="22"/>
      <w:lang w:val="pl-PL" w:bidi="ar-SA"/>
    </w:rPr>
  </w:style>
  <w:style w:type="character" w:customStyle="1" w:styleId="WW8Num35z2">
    <w:name w:val="WW8Num35z2"/>
    <w:rsid w:val="00034F93"/>
    <w:rPr>
      <w:rFonts w:hint="default"/>
      <w:lang w:val="pl-PL" w:bidi="ar-SA"/>
    </w:rPr>
  </w:style>
  <w:style w:type="character" w:customStyle="1" w:styleId="WW8Num27z0">
    <w:name w:val="WW8Num27z0"/>
    <w:rsid w:val="00034F93"/>
    <w:rPr>
      <w:rFonts w:ascii="Times New Roman" w:eastAsia="Times New Roman" w:hAnsi="Times New Roman" w:cs="Times New Roman" w:hint="default"/>
      <w:spacing w:val="-2"/>
      <w:w w:val="100"/>
      <w:sz w:val="22"/>
      <w:szCs w:val="22"/>
      <w:lang w:val="pl-PL" w:bidi="ar-SA"/>
    </w:rPr>
  </w:style>
  <w:style w:type="character" w:customStyle="1" w:styleId="WW8Num27z1">
    <w:name w:val="WW8Num27z1"/>
    <w:rsid w:val="00034F93"/>
    <w:rPr>
      <w:rFonts w:hint="default"/>
      <w:lang w:val="pl-PL" w:bidi="ar-SA"/>
    </w:rPr>
  </w:style>
  <w:style w:type="character" w:customStyle="1" w:styleId="WW8Num23z0">
    <w:name w:val="WW8Num23z0"/>
    <w:rsid w:val="00034F93"/>
    <w:rPr>
      <w:rFonts w:ascii="Times New Roman" w:eastAsia="Times New Roman" w:hAnsi="Times New Roman" w:cs="Times New Roman" w:hint="default"/>
      <w:w w:val="100"/>
      <w:sz w:val="22"/>
      <w:szCs w:val="22"/>
      <w:lang w:val="pl-PL" w:bidi="ar-SA"/>
    </w:rPr>
  </w:style>
  <w:style w:type="character" w:customStyle="1" w:styleId="WW8Num23z2">
    <w:name w:val="WW8Num23z2"/>
    <w:rsid w:val="00034F93"/>
    <w:rPr>
      <w:rFonts w:hint="default"/>
      <w:lang w:val="pl-PL" w:bidi="ar-SA"/>
    </w:rPr>
  </w:style>
  <w:style w:type="character" w:customStyle="1" w:styleId="WW8Num17z0">
    <w:name w:val="WW8Num17z0"/>
    <w:rsid w:val="00034F93"/>
    <w:rPr>
      <w:rFonts w:hint="default"/>
      <w:w w:val="100"/>
      <w:lang w:val="pl-PL" w:bidi="ar-SA"/>
    </w:rPr>
  </w:style>
  <w:style w:type="character" w:customStyle="1" w:styleId="WW8Num17z1">
    <w:name w:val="WW8Num17z1"/>
    <w:rsid w:val="00034F93"/>
    <w:rPr>
      <w:rFonts w:hint="default"/>
      <w:lang w:val="pl-PL" w:bidi="ar-SA"/>
    </w:rPr>
  </w:style>
  <w:style w:type="character" w:customStyle="1" w:styleId="WW8Num37z0">
    <w:name w:val="WW8Num37z0"/>
    <w:rsid w:val="00034F93"/>
    <w:rPr>
      <w:rFonts w:ascii="Times New Roman" w:eastAsia="Times New Roman" w:hAnsi="Times New Roman" w:cs="Times New Roman" w:hint="default"/>
      <w:w w:val="100"/>
      <w:sz w:val="22"/>
      <w:szCs w:val="22"/>
      <w:lang w:val="pl-PL" w:bidi="ar-SA"/>
    </w:rPr>
  </w:style>
  <w:style w:type="character" w:customStyle="1" w:styleId="WW8Num37z2">
    <w:name w:val="WW8Num37z2"/>
    <w:rsid w:val="00034F93"/>
    <w:rPr>
      <w:rFonts w:hint="default"/>
      <w:lang w:val="pl-PL" w:bidi="ar-SA"/>
    </w:rPr>
  </w:style>
  <w:style w:type="character" w:customStyle="1" w:styleId="WW8Num33z0">
    <w:name w:val="WW8Num33z0"/>
    <w:rsid w:val="00034F93"/>
    <w:rPr>
      <w:rFonts w:ascii="Times New Roman" w:eastAsia="Times New Roman" w:hAnsi="Times New Roman" w:cs="Times New Roman" w:hint="default"/>
      <w:w w:val="100"/>
      <w:sz w:val="20"/>
      <w:szCs w:val="20"/>
      <w:lang w:val="pl-PL" w:bidi="ar-SA"/>
    </w:rPr>
  </w:style>
  <w:style w:type="character" w:customStyle="1" w:styleId="WW8Num33z1">
    <w:name w:val="WW8Num33z1"/>
    <w:rsid w:val="00034F93"/>
    <w:rPr>
      <w:rFonts w:hint="default"/>
      <w:lang w:val="pl-PL" w:bidi="ar-SA"/>
    </w:rPr>
  </w:style>
  <w:style w:type="character" w:customStyle="1" w:styleId="WW8Num13z0">
    <w:name w:val="WW8Num13z0"/>
    <w:rsid w:val="00034F93"/>
    <w:rPr>
      <w:rFonts w:ascii="Times New Roman" w:eastAsia="Times New Roman" w:hAnsi="Times New Roman" w:cs="Times New Roman" w:hint="default"/>
      <w:w w:val="100"/>
      <w:sz w:val="20"/>
      <w:szCs w:val="20"/>
      <w:lang w:val="pl-PL" w:bidi="ar-SA"/>
    </w:rPr>
  </w:style>
  <w:style w:type="character" w:customStyle="1" w:styleId="WW8Num13z1">
    <w:name w:val="WW8Num13z1"/>
    <w:rsid w:val="00034F93"/>
    <w:rPr>
      <w:rFonts w:hint="default"/>
      <w:lang w:val="pl-PL" w:bidi="ar-SA"/>
    </w:rPr>
  </w:style>
  <w:style w:type="character" w:customStyle="1" w:styleId="WW8Num5z0">
    <w:name w:val="WW8Num5z0"/>
    <w:rsid w:val="00034F93"/>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7z0">
    <w:name w:val="WW8Num7z0"/>
    <w:rsid w:val="00034F93"/>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St43z0">
    <w:name w:val="WW8NumSt43z0"/>
    <w:rsid w:val="00034F93"/>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St46z0">
    <w:name w:val="WW8NumSt46z0"/>
    <w:rsid w:val="00034F93"/>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40z0">
    <w:name w:val="WW8Num40z0"/>
    <w:rsid w:val="00034F93"/>
    <w:rPr>
      <w:rFonts w:ascii="Times New Roman" w:eastAsia="Times New Roman" w:hAnsi="Times New Roman" w:cs="Times New Roman" w:hint="default"/>
      <w:w w:val="100"/>
      <w:sz w:val="22"/>
      <w:szCs w:val="22"/>
      <w:lang w:val="pl-PL" w:bidi="ar-SA"/>
    </w:rPr>
  </w:style>
  <w:style w:type="character" w:customStyle="1" w:styleId="WW8Num40z2">
    <w:name w:val="WW8Num40z2"/>
    <w:rsid w:val="00034F93"/>
    <w:rPr>
      <w:rFonts w:hint="default"/>
      <w:lang w:val="pl-PL" w:bidi="ar-SA"/>
    </w:rPr>
  </w:style>
  <w:style w:type="character" w:customStyle="1" w:styleId="WW8Num18z0">
    <w:name w:val="WW8Num18z0"/>
    <w:rsid w:val="00034F93"/>
    <w:rPr>
      <w:rFonts w:ascii="Times New Roman" w:eastAsia="Times New Roman" w:hAnsi="Times New Roman" w:cs="Times New Roman" w:hint="default"/>
      <w:w w:val="100"/>
      <w:sz w:val="22"/>
      <w:szCs w:val="22"/>
      <w:lang w:val="pl-PL" w:bidi="ar-SA"/>
    </w:rPr>
  </w:style>
  <w:style w:type="character" w:customStyle="1" w:styleId="WW8Num18z2">
    <w:name w:val="WW8Num18z2"/>
    <w:rsid w:val="00034F93"/>
    <w:rPr>
      <w:rFonts w:hint="default"/>
      <w:lang w:val="pl-PL" w:bidi="ar-SA"/>
    </w:rPr>
  </w:style>
  <w:style w:type="character" w:customStyle="1" w:styleId="WW8Num39z0">
    <w:name w:val="WW8Num39z0"/>
    <w:rsid w:val="00034F93"/>
    <w:rPr>
      <w:rFonts w:ascii="Times New Roman" w:eastAsia="Times New Roman" w:hAnsi="Times New Roman" w:cs="Times New Roman" w:hint="default"/>
      <w:w w:val="100"/>
      <w:sz w:val="22"/>
      <w:szCs w:val="22"/>
      <w:lang w:val="pl-PL" w:bidi="ar-SA"/>
    </w:rPr>
  </w:style>
  <w:style w:type="character" w:customStyle="1" w:styleId="WW8Num39z2">
    <w:name w:val="WW8Num39z2"/>
    <w:rsid w:val="00034F93"/>
    <w:rPr>
      <w:rFonts w:hint="default"/>
      <w:lang w:val="pl-PL" w:bidi="ar-SA"/>
    </w:rPr>
  </w:style>
  <w:style w:type="character" w:customStyle="1" w:styleId="WW8Num42z0">
    <w:name w:val="WW8Num42z0"/>
    <w:rsid w:val="00034F93"/>
    <w:rPr>
      <w:rFonts w:ascii="Times New Roman" w:eastAsia="Times New Roman" w:hAnsi="Times New Roman" w:cs="Times New Roman" w:hint="default"/>
      <w:w w:val="100"/>
      <w:sz w:val="22"/>
      <w:szCs w:val="22"/>
      <w:lang w:val="pl-PL" w:bidi="ar-SA"/>
    </w:rPr>
  </w:style>
  <w:style w:type="character" w:customStyle="1" w:styleId="WW8Num42z1">
    <w:name w:val="WW8Num42z1"/>
    <w:rsid w:val="00034F93"/>
    <w:rPr>
      <w:rFonts w:ascii="Symbol" w:eastAsia="Symbol" w:hAnsi="Symbol" w:cs="Symbol" w:hint="default"/>
      <w:w w:val="100"/>
      <w:sz w:val="22"/>
      <w:szCs w:val="22"/>
      <w:lang w:val="pl-PL" w:bidi="ar-SA"/>
    </w:rPr>
  </w:style>
  <w:style w:type="character" w:customStyle="1" w:styleId="WW8Num42z2">
    <w:name w:val="WW8Num42z2"/>
    <w:rsid w:val="00034F93"/>
    <w:rPr>
      <w:rFonts w:hint="default"/>
      <w:lang w:val="pl-PL" w:bidi="ar-SA"/>
    </w:rPr>
  </w:style>
  <w:style w:type="character" w:customStyle="1" w:styleId="WW8Num32z0">
    <w:name w:val="WW8Num32z0"/>
    <w:rsid w:val="00034F93"/>
    <w:rPr>
      <w:rFonts w:ascii="Times New Roman" w:eastAsia="Times New Roman" w:hAnsi="Times New Roman" w:cs="Times New Roman" w:hint="default"/>
      <w:w w:val="100"/>
      <w:sz w:val="22"/>
      <w:szCs w:val="22"/>
      <w:lang w:val="pl-PL" w:bidi="ar-SA"/>
    </w:rPr>
  </w:style>
  <w:style w:type="character" w:customStyle="1" w:styleId="WW8Num32z1">
    <w:name w:val="WW8Num32z1"/>
    <w:rsid w:val="00034F93"/>
    <w:rPr>
      <w:rFonts w:hint="default"/>
      <w:lang w:val="pl-PL" w:bidi="ar-SA"/>
    </w:rPr>
  </w:style>
  <w:style w:type="character" w:customStyle="1" w:styleId="WW8Num41z0">
    <w:name w:val="WW8Num41z0"/>
    <w:rsid w:val="00034F93"/>
    <w:rPr>
      <w:rFonts w:ascii="Times New Roman" w:eastAsia="Times New Roman" w:hAnsi="Times New Roman" w:cs="Times New Roman" w:hint="default"/>
      <w:w w:val="100"/>
      <w:sz w:val="22"/>
      <w:szCs w:val="22"/>
      <w:lang w:val="pl-PL" w:bidi="ar-SA"/>
    </w:rPr>
  </w:style>
  <w:style w:type="character" w:customStyle="1" w:styleId="WW8Num41z2">
    <w:name w:val="WW8Num41z2"/>
    <w:rsid w:val="00034F93"/>
    <w:rPr>
      <w:rFonts w:hint="default"/>
      <w:lang w:val="pl-PL" w:bidi="ar-SA"/>
    </w:rPr>
  </w:style>
  <w:style w:type="character" w:customStyle="1" w:styleId="WW8Num25z0">
    <w:name w:val="WW8Num25z0"/>
    <w:rsid w:val="00034F93"/>
    <w:rPr>
      <w:rFonts w:ascii="Times New Roman" w:eastAsia="Times New Roman" w:hAnsi="Times New Roman" w:cs="Times New Roman" w:hint="default"/>
      <w:w w:val="100"/>
      <w:sz w:val="22"/>
      <w:szCs w:val="22"/>
      <w:lang w:val="pl-PL" w:bidi="ar-SA"/>
    </w:rPr>
  </w:style>
  <w:style w:type="character" w:customStyle="1" w:styleId="WW8Num25z1">
    <w:name w:val="WW8Num25z1"/>
    <w:rsid w:val="00034F93"/>
    <w:rPr>
      <w:rFonts w:hint="default"/>
      <w:lang w:val="pl-PL" w:bidi="ar-SA"/>
    </w:rPr>
  </w:style>
  <w:style w:type="character" w:customStyle="1" w:styleId="WW8Num30z0">
    <w:name w:val="WW8Num30z0"/>
    <w:rsid w:val="00034F93"/>
    <w:rPr>
      <w:rFonts w:ascii="Times New Roman" w:eastAsia="Times New Roman" w:hAnsi="Times New Roman" w:cs="Times New Roman" w:hint="default"/>
      <w:w w:val="100"/>
      <w:sz w:val="22"/>
      <w:szCs w:val="22"/>
      <w:lang w:val="pl-PL" w:bidi="ar-SA"/>
    </w:rPr>
  </w:style>
  <w:style w:type="character" w:customStyle="1" w:styleId="WW8Num30z1">
    <w:name w:val="WW8Num30z1"/>
    <w:rsid w:val="00034F93"/>
    <w:rPr>
      <w:rFonts w:ascii="Symbol" w:eastAsia="Symbol" w:hAnsi="Symbol" w:cs="Symbol" w:hint="default"/>
      <w:w w:val="100"/>
      <w:sz w:val="22"/>
      <w:szCs w:val="22"/>
      <w:lang w:val="pl-PL" w:bidi="ar-SA"/>
    </w:rPr>
  </w:style>
  <w:style w:type="character" w:customStyle="1" w:styleId="WW8Num30z2">
    <w:name w:val="WW8Num30z2"/>
    <w:rsid w:val="00034F93"/>
    <w:rPr>
      <w:rFonts w:hint="default"/>
      <w:lang w:val="pl-PL" w:bidi="ar-SA"/>
    </w:rPr>
  </w:style>
  <w:style w:type="character" w:customStyle="1" w:styleId="WW8Num26z0">
    <w:name w:val="WW8Num26z0"/>
    <w:rsid w:val="00034F93"/>
    <w:rPr>
      <w:rFonts w:ascii="Times New Roman" w:eastAsia="Times New Roman" w:hAnsi="Times New Roman" w:cs="Times New Roman" w:hint="default"/>
      <w:w w:val="100"/>
      <w:sz w:val="22"/>
      <w:szCs w:val="22"/>
      <w:lang w:val="pl-PL" w:bidi="ar-SA"/>
    </w:rPr>
  </w:style>
  <w:style w:type="character" w:customStyle="1" w:styleId="WW8Num26z1">
    <w:name w:val="WW8Num26z1"/>
    <w:rsid w:val="00034F93"/>
    <w:rPr>
      <w:rFonts w:hint="default"/>
      <w:lang w:val="pl-PL" w:bidi="ar-SA"/>
    </w:rPr>
  </w:style>
  <w:style w:type="character" w:customStyle="1" w:styleId="WW8Num38z0">
    <w:name w:val="WW8Num38z0"/>
    <w:rsid w:val="00034F93"/>
    <w:rPr>
      <w:rFonts w:ascii="Times New Roman" w:eastAsia="Times New Roman" w:hAnsi="Times New Roman" w:cs="Times New Roman" w:hint="default"/>
      <w:w w:val="100"/>
      <w:sz w:val="22"/>
      <w:szCs w:val="22"/>
      <w:lang w:val="pl-PL" w:bidi="ar-SA"/>
    </w:rPr>
  </w:style>
  <w:style w:type="character" w:customStyle="1" w:styleId="WW8Num38z2">
    <w:name w:val="WW8Num38z2"/>
    <w:rsid w:val="00034F93"/>
    <w:rPr>
      <w:rFonts w:hint="default"/>
      <w:lang w:val="pl-PL" w:bidi="ar-SA"/>
    </w:rPr>
  </w:style>
  <w:style w:type="character" w:customStyle="1" w:styleId="WW8Num29z0">
    <w:name w:val="WW8Num29z0"/>
    <w:rsid w:val="00034F93"/>
    <w:rPr>
      <w:rFonts w:ascii="Times New Roman" w:eastAsia="Times New Roman" w:hAnsi="Times New Roman" w:cs="Times New Roman" w:hint="default"/>
      <w:w w:val="100"/>
      <w:sz w:val="22"/>
      <w:szCs w:val="22"/>
      <w:lang w:val="pl-PL" w:bidi="ar-SA"/>
    </w:rPr>
  </w:style>
  <w:style w:type="character" w:customStyle="1" w:styleId="WW8Num29z1">
    <w:name w:val="WW8Num29z1"/>
    <w:rsid w:val="00034F93"/>
    <w:rPr>
      <w:rFonts w:hint="default"/>
      <w:lang w:val="pl-PL" w:bidi="ar-SA"/>
    </w:rPr>
  </w:style>
  <w:style w:type="paragraph" w:customStyle="1" w:styleId="Nagwek10">
    <w:name w:val="Nagłówek1"/>
    <w:basedOn w:val="Normalny"/>
    <w:next w:val="Tekstpodstawowy"/>
    <w:rsid w:val="00034F93"/>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034F93"/>
    <w:pPr>
      <w:spacing w:after="140" w:line="276" w:lineRule="auto"/>
    </w:pPr>
  </w:style>
  <w:style w:type="paragraph" w:styleId="Lista">
    <w:name w:val="List"/>
    <w:basedOn w:val="Tekstpodstawowy"/>
    <w:rsid w:val="00034F93"/>
    <w:rPr>
      <w:rFonts w:cs="Lucida Sans"/>
    </w:rPr>
  </w:style>
  <w:style w:type="paragraph" w:styleId="Legenda">
    <w:name w:val="caption"/>
    <w:basedOn w:val="Normalny"/>
    <w:qFormat/>
    <w:rsid w:val="00034F93"/>
    <w:pPr>
      <w:suppressLineNumbers/>
      <w:spacing w:before="120" w:after="120"/>
    </w:pPr>
    <w:rPr>
      <w:rFonts w:cs="Lucida Sans"/>
      <w:i/>
      <w:iCs/>
      <w:sz w:val="24"/>
      <w:szCs w:val="24"/>
    </w:rPr>
  </w:style>
  <w:style w:type="paragraph" w:customStyle="1" w:styleId="Indeks">
    <w:name w:val="Indeks"/>
    <w:basedOn w:val="Normalny"/>
    <w:rsid w:val="00034F93"/>
    <w:pPr>
      <w:suppressLineNumbers/>
    </w:pPr>
    <w:rPr>
      <w:rFonts w:cs="Lucida Sans"/>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L1"/>
    <w:basedOn w:val="Normalny"/>
    <w:link w:val="AkapitzlistZnak"/>
    <w:qFormat/>
    <w:rsid w:val="00034F93"/>
    <w:pPr>
      <w:ind w:left="402" w:hanging="284"/>
      <w:jc w:val="both"/>
    </w:pPr>
  </w:style>
  <w:style w:type="paragraph" w:customStyle="1" w:styleId="Nagwek11">
    <w:name w:val="Nagłówek 11"/>
    <w:basedOn w:val="Normalny"/>
    <w:rsid w:val="00034F93"/>
    <w:pPr>
      <w:spacing w:line="250" w:lineRule="exact"/>
      <w:ind w:left="11"/>
      <w:jc w:val="center"/>
    </w:pPr>
    <w:rPr>
      <w:b/>
      <w:bCs/>
    </w:rPr>
  </w:style>
  <w:style w:type="paragraph" w:customStyle="1" w:styleId="Gwkaistopka">
    <w:name w:val="Główka i stopka"/>
    <w:basedOn w:val="Normalny"/>
    <w:rsid w:val="00034F93"/>
    <w:pPr>
      <w:suppressLineNumbers/>
      <w:tabs>
        <w:tab w:val="center" w:pos="4819"/>
        <w:tab w:val="right" w:pos="9638"/>
      </w:tabs>
    </w:pPr>
  </w:style>
  <w:style w:type="paragraph" w:styleId="Stopka">
    <w:name w:val="footer"/>
    <w:basedOn w:val="Gwkaistopka"/>
    <w:link w:val="StopkaZnak"/>
    <w:uiPriority w:val="99"/>
    <w:rsid w:val="00034F93"/>
  </w:style>
  <w:style w:type="paragraph" w:customStyle="1" w:styleId="Normalny2">
    <w:name w:val="Normalny2"/>
    <w:rsid w:val="00034F93"/>
    <w:pPr>
      <w:suppressAutoHyphens/>
    </w:pPr>
    <w:rPr>
      <w:rFonts w:eastAsia="Arial Unicode MS" w:cs="Arial Unicode MS"/>
      <w:color w:val="000000"/>
      <w:sz w:val="24"/>
      <w:szCs w:val="24"/>
      <w:lang w:eastAsia="zh-CN"/>
    </w:rPr>
  </w:style>
  <w:style w:type="paragraph" w:customStyle="1" w:styleId="Nagwek21">
    <w:name w:val="Nagłówek 21"/>
    <w:basedOn w:val="Normalny"/>
    <w:rsid w:val="00034F93"/>
    <w:pPr>
      <w:spacing w:line="261" w:lineRule="exact"/>
      <w:ind w:left="826" w:hanging="238"/>
    </w:pPr>
    <w:rPr>
      <w:b/>
      <w:bCs/>
      <w:i/>
      <w:u w:val="single" w:color="000000"/>
    </w:rPr>
  </w:style>
  <w:style w:type="paragraph" w:styleId="Tekstkomentarza">
    <w:name w:val="annotation text"/>
    <w:basedOn w:val="Normalny"/>
    <w:link w:val="TekstkomentarzaZnak"/>
    <w:uiPriority w:val="99"/>
    <w:qFormat/>
    <w:rsid w:val="004F25F3"/>
    <w:pPr>
      <w:suppressAutoHyphens w:val="0"/>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qFormat/>
    <w:rsid w:val="004F25F3"/>
  </w:style>
  <w:style w:type="character" w:styleId="Odwoaniedokomentarza">
    <w:name w:val="annotation reference"/>
    <w:uiPriority w:val="99"/>
    <w:qFormat/>
    <w:rsid w:val="004F25F3"/>
    <w:rPr>
      <w:sz w:val="16"/>
      <w:szCs w:val="16"/>
    </w:rPr>
  </w:style>
  <w:style w:type="paragraph" w:styleId="Tekstdymka">
    <w:name w:val="Balloon Text"/>
    <w:basedOn w:val="Normalny"/>
    <w:link w:val="TekstdymkaZnak"/>
    <w:uiPriority w:val="99"/>
    <w:semiHidden/>
    <w:unhideWhenUsed/>
    <w:rsid w:val="00B6109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61096"/>
    <w:rPr>
      <w:rFonts w:ascii="Segoe UI" w:eastAsia="Calibri" w:hAnsi="Segoe UI" w:cs="Segoe UI"/>
      <w:sz w:val="18"/>
      <w:szCs w:val="18"/>
      <w:lang w:eastAsia="zh-CN"/>
    </w:rPr>
  </w:style>
  <w:style w:type="paragraph" w:styleId="Nagwek">
    <w:name w:val="header"/>
    <w:basedOn w:val="Normalny"/>
    <w:link w:val="NagwekZnak"/>
    <w:uiPriority w:val="99"/>
    <w:unhideWhenUsed/>
    <w:rsid w:val="005437AE"/>
    <w:pPr>
      <w:tabs>
        <w:tab w:val="center" w:pos="4536"/>
        <w:tab w:val="right" w:pos="9072"/>
      </w:tabs>
    </w:pPr>
  </w:style>
  <w:style w:type="character" w:customStyle="1" w:styleId="NagwekZnak">
    <w:name w:val="Nagłówek Znak"/>
    <w:link w:val="Nagwek"/>
    <w:uiPriority w:val="99"/>
    <w:rsid w:val="005437AE"/>
    <w:rPr>
      <w:rFonts w:ascii="Calibri" w:eastAsia="Calibri" w:hAnsi="Calibri"/>
      <w:sz w:val="22"/>
      <w:szCs w:val="22"/>
      <w:lang w:eastAsia="zh-CN"/>
    </w:rPr>
  </w:style>
  <w:style w:type="character" w:customStyle="1" w:styleId="StopkaZnak">
    <w:name w:val="Stopka Znak"/>
    <w:link w:val="Stopka"/>
    <w:uiPriority w:val="99"/>
    <w:rsid w:val="005437AE"/>
    <w:rPr>
      <w:rFonts w:ascii="Calibri" w:eastAsia="Calibri" w:hAnsi="Calibri"/>
      <w:sz w:val="22"/>
      <w:szCs w:val="22"/>
      <w:lang w:eastAsia="zh-CN"/>
    </w:rPr>
  </w:style>
  <w:style w:type="paragraph" w:styleId="Tematkomentarza">
    <w:name w:val="annotation subject"/>
    <w:basedOn w:val="Tekstkomentarza"/>
    <w:next w:val="Tekstkomentarza"/>
    <w:link w:val="TematkomentarzaZnak"/>
    <w:uiPriority w:val="99"/>
    <w:semiHidden/>
    <w:unhideWhenUsed/>
    <w:rsid w:val="004309C6"/>
    <w:pPr>
      <w:suppressAutoHyphens/>
      <w:spacing w:after="160" w:line="256" w:lineRule="auto"/>
    </w:pPr>
    <w:rPr>
      <w:rFonts w:ascii="Calibri" w:eastAsia="Calibri" w:hAnsi="Calibri"/>
      <w:b/>
      <w:bCs/>
      <w:lang w:eastAsia="zh-CN"/>
    </w:rPr>
  </w:style>
  <w:style w:type="character" w:customStyle="1" w:styleId="TematkomentarzaZnak">
    <w:name w:val="Temat komentarza Znak"/>
    <w:link w:val="Tematkomentarza"/>
    <w:uiPriority w:val="99"/>
    <w:semiHidden/>
    <w:rsid w:val="004309C6"/>
    <w:rPr>
      <w:rFonts w:ascii="Calibri" w:eastAsia="Calibri" w:hAnsi="Calibri"/>
      <w:b/>
      <w:bCs/>
      <w:lang w:eastAsia="zh-CN"/>
    </w:rPr>
  </w:style>
  <w:style w:type="character" w:customStyle="1" w:styleId="Nagwek1Znak">
    <w:name w:val="Nagłówek 1 Znak"/>
    <w:link w:val="Nagwek1"/>
    <w:uiPriority w:val="9"/>
    <w:rsid w:val="006B4B19"/>
    <w:rPr>
      <w:rFonts w:ascii="Calibri" w:hAnsi="Calibri"/>
      <w:b/>
      <w:bCs/>
      <w:kern w:val="32"/>
      <w:sz w:val="24"/>
      <w:szCs w:val="32"/>
      <w:lang w:eastAsia="zh-CN"/>
    </w:rPr>
  </w:style>
  <w:style w:type="paragraph" w:customStyle="1" w:styleId="Jasnasiatkaakcent32">
    <w:name w:val="Jasna siatka — akcent 32"/>
    <w:aliases w:val="Wypunktowanie,Asia 2  Akapit z listą,tekst normalny"/>
    <w:basedOn w:val="Normalny"/>
    <w:uiPriority w:val="34"/>
    <w:qFormat/>
    <w:rsid w:val="00D9246E"/>
    <w:pPr>
      <w:suppressAutoHyphens w:val="0"/>
      <w:spacing w:after="200" w:line="276" w:lineRule="auto"/>
      <w:ind w:left="720"/>
      <w:contextualSpacing/>
    </w:pPr>
    <w:rPr>
      <w:lang w:eastAsia="pl-PL"/>
    </w:rPr>
  </w:style>
  <w:style w:type="paragraph" w:customStyle="1" w:styleId="m8069290857866364993gmail-text-justify">
    <w:name w:val="m_8069290857866364993gmail-text-justify"/>
    <w:basedOn w:val="Normalny"/>
    <w:qFormat/>
    <w:rsid w:val="00B2687B"/>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ize">
    <w:name w:val="size"/>
    <w:rsid w:val="00832235"/>
  </w:style>
  <w:style w:type="numbering" w:customStyle="1" w:styleId="Styl1">
    <w:name w:val="Styl1"/>
    <w:uiPriority w:val="99"/>
    <w:rsid w:val="002D6BC0"/>
    <w:pPr>
      <w:numPr>
        <w:numId w:val="40"/>
      </w:numPr>
    </w:pPr>
  </w:style>
  <w:style w:type="character" w:customStyle="1" w:styleId="Nagwek2Znak">
    <w:name w:val="Nagłówek 2 Znak"/>
    <w:basedOn w:val="Domylnaczcionkaakapitu"/>
    <w:link w:val="Nagwek2"/>
    <w:uiPriority w:val="9"/>
    <w:rsid w:val="006B4B19"/>
    <w:rPr>
      <w:rFonts w:ascii="Calibri" w:eastAsiaTheme="majorEastAsia" w:hAnsi="Calibri" w:cstheme="majorBidi"/>
      <w:b/>
      <w:sz w:val="24"/>
      <w:szCs w:val="26"/>
      <w:lang w:eastAsia="en-US"/>
    </w:rPr>
  </w:style>
  <w:style w:type="table" w:styleId="Tabela-Siatka">
    <w:name w:val="Table Grid"/>
    <w:basedOn w:val="Standardowy"/>
    <w:rsid w:val="00A86AA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Kolorowa lista — akcent 12 Znak,Obiekt Znak,Dot pt Znak,Nagłowek 3 Znak,T_SZ_List Paragraph Znak,normalny tekst Znak,Akapit z listą BS Znak,Kolorowa lista — akcent 11 Znak,Akapit z listą1 Znak,Średnia siatka 1 — akcent 21 Znak"/>
    <w:link w:val="Akapitzlist"/>
    <w:qFormat/>
    <w:locked/>
    <w:rsid w:val="00B00290"/>
    <w:rPr>
      <w:rFonts w:ascii="Calibri" w:eastAsia="Calibri" w:hAnsi="Calibri"/>
      <w:sz w:val="22"/>
      <w:szCs w:val="22"/>
      <w:lang w:eastAsia="zh-CN"/>
    </w:rPr>
  </w:style>
  <w:style w:type="character" w:styleId="Hipercze">
    <w:name w:val="Hyperlink"/>
    <w:basedOn w:val="Domylnaczcionkaakapitu"/>
    <w:uiPriority w:val="99"/>
    <w:unhideWhenUsed/>
    <w:rsid w:val="002B0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59109">
      <w:bodyDiv w:val="1"/>
      <w:marLeft w:val="0"/>
      <w:marRight w:val="0"/>
      <w:marTop w:val="0"/>
      <w:marBottom w:val="0"/>
      <w:divBdr>
        <w:top w:val="none" w:sz="0" w:space="0" w:color="auto"/>
        <w:left w:val="none" w:sz="0" w:space="0" w:color="auto"/>
        <w:bottom w:val="none" w:sz="0" w:space="0" w:color="auto"/>
        <w:right w:val="none" w:sz="0" w:space="0" w:color="auto"/>
      </w:divBdr>
    </w:div>
    <w:div w:id="17099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gk.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80A1-35F8-4BBF-AC54-68358EE9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37</Pages>
  <Words>16987</Words>
  <Characters>101926</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ID. Dróżdż</dc:creator>
  <cp:lastModifiedBy>Izabela ID. Dróżdż</cp:lastModifiedBy>
  <cp:revision>10</cp:revision>
  <cp:lastPrinted>2023-02-06T13:26:00Z</cp:lastPrinted>
  <dcterms:created xsi:type="dcterms:W3CDTF">2023-02-02T07:14:00Z</dcterms:created>
  <dcterms:modified xsi:type="dcterms:W3CDTF">2023-02-06T13:58:00Z</dcterms:modified>
</cp:coreProperties>
</file>