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2268" w14:textId="5230C679" w:rsidR="00273BD7" w:rsidRDefault="00273BD7" w:rsidP="00273BD7">
      <w:pPr>
        <w:pStyle w:val="Standard"/>
        <w:spacing w:line="276" w:lineRule="auto"/>
        <w:jc w:val="right"/>
        <w:rPr>
          <w:rFonts w:ascii="Arial Narrow" w:hAnsi="Arial Narrow"/>
          <w:b/>
        </w:rPr>
      </w:pPr>
      <w:r w:rsidRPr="00273BD7">
        <w:rPr>
          <w:rFonts w:ascii="Arial Narrow" w:hAnsi="Arial Narrow"/>
          <w:b/>
        </w:rPr>
        <w:t>Załącznik nr 1 do Zapytania ofertowego</w:t>
      </w:r>
    </w:p>
    <w:p w14:paraId="343AE23B" w14:textId="77777777" w:rsidR="00273BD7" w:rsidRPr="00273BD7" w:rsidRDefault="00273BD7" w:rsidP="00273BD7">
      <w:pPr>
        <w:pStyle w:val="Standard"/>
        <w:spacing w:line="276" w:lineRule="auto"/>
        <w:jc w:val="right"/>
        <w:rPr>
          <w:rFonts w:ascii="Arial Narrow" w:hAnsi="Arial Narrow"/>
          <w:b/>
        </w:rPr>
      </w:pPr>
    </w:p>
    <w:p w14:paraId="77184840" w14:textId="4BD4739D" w:rsidR="005765F6" w:rsidRDefault="00BE4D1E" w:rsidP="00387325">
      <w:pPr>
        <w:pStyle w:val="Standard"/>
        <w:spacing w:line="276" w:lineRule="auto"/>
        <w:jc w:val="both"/>
        <w:rPr>
          <w:rFonts w:ascii="Arial Narrow" w:hAnsi="Arial Narrow"/>
          <w:b/>
          <w:color w:val="538135"/>
          <w:u w:val="single"/>
        </w:rPr>
      </w:pPr>
      <w:r w:rsidRPr="00BE4D1E">
        <w:rPr>
          <w:rFonts w:ascii="Arial Narrow" w:hAnsi="Arial Narrow"/>
          <w:b/>
          <w:color w:val="538135"/>
          <w:u w:val="single"/>
        </w:rPr>
        <w:t xml:space="preserve">SPECYFIKACJA TECHNICZNO-UŻYTKOWA NA </w:t>
      </w:r>
      <w:bookmarkStart w:id="0" w:name="_Hlk90025916"/>
      <w:r w:rsidRPr="00BE4D1E">
        <w:rPr>
          <w:rFonts w:ascii="Arial Narrow" w:hAnsi="Arial Narrow"/>
          <w:b/>
          <w:color w:val="538135"/>
          <w:u w:val="single"/>
        </w:rPr>
        <w:t xml:space="preserve">DOSTAWĘ I MONTAŻ </w:t>
      </w:r>
      <w:r>
        <w:rPr>
          <w:rFonts w:ascii="Arial Narrow" w:hAnsi="Arial Narrow"/>
          <w:b/>
          <w:color w:val="538135"/>
          <w:u w:val="single"/>
        </w:rPr>
        <w:t>LAPTOPA ORAZ DRUKARKI (URZĄDZENIA WIELOFUNKCYJNEGO)</w:t>
      </w:r>
      <w:r w:rsidRPr="00BE4D1E">
        <w:rPr>
          <w:rFonts w:ascii="Arial Narrow" w:hAnsi="Arial Narrow"/>
          <w:b/>
          <w:color w:val="538135"/>
          <w:u w:val="single"/>
        </w:rPr>
        <w:t xml:space="preserve"> W RAMACH MODERNIZACJI I DOPOSAŻENIA PUNKTU SELEKTYWNEJ ZBIÓRKI ODPADÓW KOMUNALNYCH</w:t>
      </w:r>
      <w:r>
        <w:rPr>
          <w:rFonts w:ascii="Arial Narrow" w:hAnsi="Arial Narrow"/>
          <w:b/>
          <w:color w:val="538135"/>
          <w:u w:val="single"/>
        </w:rPr>
        <w:t xml:space="preserve"> </w:t>
      </w:r>
      <w:r w:rsidRPr="00BE4D1E">
        <w:rPr>
          <w:rFonts w:ascii="Arial Narrow" w:hAnsi="Arial Narrow"/>
          <w:b/>
          <w:color w:val="538135"/>
          <w:u w:val="single"/>
        </w:rPr>
        <w:t>W MIEJSCOWOŚCI PODDĘBICE – II ETAP</w:t>
      </w:r>
      <w:bookmarkEnd w:id="0"/>
      <w:r w:rsidRPr="00BE4D1E">
        <w:rPr>
          <w:rFonts w:ascii="Arial Narrow" w:hAnsi="Arial Narrow"/>
          <w:b/>
          <w:color w:val="538135"/>
          <w:u w:val="single"/>
        </w:rPr>
        <w:t xml:space="preserve"> (ZGODNIE ZE SPECYFIKACJĄ TECHNICZNO-UŻYTKOWĄ).</w:t>
      </w:r>
    </w:p>
    <w:p w14:paraId="7998C106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24446FF2" w14:textId="548C41F4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</w:rPr>
        <w:t>I.</w:t>
      </w:r>
      <w:r w:rsidR="00387325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 xml:space="preserve">. SPECYFIKACJA TECHNICZNO-UŻYTKOWA dot. </w:t>
      </w:r>
      <w:r>
        <w:rPr>
          <w:rFonts w:ascii="Arial Narrow" w:hAnsi="Arial Narrow"/>
          <w:b/>
        </w:rPr>
        <w:t>laptopa</w:t>
      </w:r>
    </w:p>
    <w:p w14:paraId="70874CC9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1199ABDD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4F63060A" w14:textId="5D01D616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Laptop </w:t>
      </w:r>
      <w:r>
        <w:rPr>
          <w:rFonts w:ascii="Arial Narrow" w:hAnsi="Arial Narrow" w:cs="Times New Roman"/>
        </w:rPr>
        <w:t>- 1 szt. –</w:t>
      </w:r>
      <w:r w:rsidR="00BE4D1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fabrycznie nowy - rok 2020 r. lub nowszy. Przedmiot zamówienia winien spełniać niżej wymienione parametry techniczne.</w:t>
      </w:r>
    </w:p>
    <w:p w14:paraId="24EB95C9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 Laptop:</w:t>
      </w:r>
    </w:p>
    <w:tbl>
      <w:tblPr>
        <w:tblW w:w="8671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8671"/>
      </w:tblGrid>
      <w:tr w:rsidR="005765F6" w14:paraId="6C9640FE" w14:textId="77777777">
        <w:trPr>
          <w:trHeight w:val="721"/>
        </w:trPr>
        <w:tc>
          <w:tcPr>
            <w:tcW w:w="867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CDE05ED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</w:t>
            </w:r>
            <w:r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</w:tr>
      <w:tr w:rsidR="005765F6" w14:paraId="491B6FA8" w14:textId="77777777">
        <w:trPr>
          <w:trHeight w:val="767"/>
        </w:trPr>
        <w:tc>
          <w:tcPr>
            <w:tcW w:w="867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5B483FB1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Procesor osiągający minimum 3000 punktów wydajności wg rankingu na portalu </w:t>
            </w:r>
            <w:hyperlink r:id="rId6">
              <w:r>
                <w:rPr>
                  <w:rFonts w:ascii="Arial Narrow" w:hAnsi="Arial Narrow"/>
                </w:rPr>
                <w:t>https://www.cpubenchmark.net/cpu_list.php</w:t>
              </w:r>
            </w:hyperlink>
          </w:p>
          <w:p w14:paraId="7DC04708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Dysk SSD 256 GB, 8 GB RAM</w:t>
            </w:r>
          </w:p>
          <w:p w14:paraId="5472070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Ekran 15,6 cala,</w:t>
            </w:r>
          </w:p>
          <w:p w14:paraId="35845A9B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Obraz i dźwięk:</w:t>
            </w:r>
          </w:p>
          <w:p w14:paraId="3194B597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Karta graficzna dedykowana/zintegrowana</w:t>
            </w:r>
          </w:p>
          <w:p w14:paraId="31072E0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Karta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dzwiękowa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integrowana</w:t>
            </w:r>
          </w:p>
          <w:p w14:paraId="7B7EC4D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Wbudowane głośniki</w:t>
            </w:r>
          </w:p>
          <w:p w14:paraId="49538D88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Wbudowany mikrofon</w:t>
            </w:r>
          </w:p>
          <w:p w14:paraId="2569714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Wejście do mikrofonu</w:t>
            </w:r>
          </w:p>
          <w:p w14:paraId="592A6BBB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Wbudowana kamera</w:t>
            </w:r>
          </w:p>
          <w:p w14:paraId="4B73C9B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Wyjście audio</w:t>
            </w:r>
          </w:p>
          <w:p w14:paraId="340E30B9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Komunikacja:</w:t>
            </w:r>
          </w:p>
          <w:p w14:paraId="1F6FE86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WiFi</w:t>
            </w:r>
            <w:proofErr w:type="spellEnd"/>
            <w:r>
              <w:rPr>
                <w:rFonts w:ascii="Arial Narrow" w:hAnsi="Arial Narrow"/>
              </w:rPr>
              <w:t xml:space="preserve"> standard</w:t>
            </w:r>
          </w:p>
          <w:p w14:paraId="23326313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Karta sieciowa standard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10/100/1000</w:t>
            </w:r>
          </w:p>
          <w:p w14:paraId="5F0F8C38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Czytnik kart pamięci</w:t>
            </w:r>
          </w:p>
          <w:p w14:paraId="728322A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Bluetooth 4.1</w:t>
            </w:r>
          </w:p>
          <w:p w14:paraId="2BD52022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USB 3.0 – min. 1</w:t>
            </w:r>
          </w:p>
          <w:p w14:paraId="2A3E8C7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USB 2.0 – min. 2</w:t>
            </w:r>
          </w:p>
          <w:p w14:paraId="681AF0AA" w14:textId="022314B6" w:rsidR="00D27D9A" w:rsidRDefault="001F3A07" w:rsidP="00AA36FD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 w:rsidRPr="00D27D9A">
              <w:rPr>
                <w:rFonts w:ascii="Arial Narrow" w:hAnsi="Arial Narrow"/>
              </w:rPr>
              <w:t xml:space="preserve">System operacyjny </w:t>
            </w:r>
            <w:r w:rsidR="00D27D9A">
              <w:rPr>
                <w:rFonts w:ascii="Arial Narrow" w:hAnsi="Arial Narrow"/>
              </w:rPr>
              <w:t>przeznaczony do użytku w firmie. Musi być on 64  bitowy, współpracujący z systemami teleinformatycznymi eksploatowanymi przez zamawiającego. Przez systemy teleinformatyczne eksploatowane przez zamawiającego rozumie się m. in.:</w:t>
            </w:r>
          </w:p>
          <w:p w14:paraId="55419069" w14:textId="77777777" w:rsidR="00D27D9A" w:rsidRDefault="00D27D9A" w:rsidP="00D27D9A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możliwość uruchomienia systemu płatnik,</w:t>
            </w:r>
          </w:p>
          <w:p w14:paraId="7755A274" w14:textId="2595E3A6" w:rsidR="00D63C2E" w:rsidRDefault="00AA36FD" w:rsidP="00D27D9A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</w:t>
            </w:r>
            <w:r w:rsidR="00D27D9A">
              <w:rPr>
                <w:rFonts w:ascii="Arial Narrow" w:hAnsi="Arial Narrow"/>
              </w:rPr>
              <w:t xml:space="preserve">ożliwość uruchomienia programy Bestia, programu </w:t>
            </w:r>
            <w:proofErr w:type="spellStart"/>
            <w:r w:rsidR="00D27D9A">
              <w:rPr>
                <w:rFonts w:ascii="Arial Narrow" w:hAnsi="Arial Narrow"/>
              </w:rPr>
              <w:t>sjoBestia</w:t>
            </w:r>
            <w:proofErr w:type="spellEnd"/>
            <w:r w:rsidR="00D63C2E">
              <w:rPr>
                <w:rFonts w:ascii="Arial Narrow" w:hAnsi="Arial Narrow"/>
              </w:rPr>
              <w:t>,</w:t>
            </w:r>
          </w:p>
          <w:p w14:paraId="3CA0BD4D" w14:textId="0233391F" w:rsidR="005765F6" w:rsidRDefault="00D63C2E" w:rsidP="00D27D9A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możliwość uruchomienia komercyjnego pakietu aplikacji biurowych.</w:t>
            </w:r>
            <w:r w:rsidR="009740B9">
              <w:rPr>
                <w:rFonts w:ascii="Arial Narrow" w:hAnsi="Arial Narrow"/>
              </w:rPr>
              <w:t xml:space="preserve"> </w:t>
            </w:r>
          </w:p>
          <w:p w14:paraId="7D8B12A7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Wersja językowa systemu operacyjnego - Polska</w:t>
            </w:r>
          </w:p>
          <w:p w14:paraId="5B578F25" w14:textId="16DE314F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Wyżej wymieniony sprzęt  winien  być  wyprodukowany w 2020 lub 2021 roku i winien posiadać pisemną gwarancję minimum na 24 miesiące</w:t>
            </w:r>
          </w:p>
        </w:tc>
      </w:tr>
    </w:tbl>
    <w:p w14:paraId="3C976B7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803134B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4907F445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5132D49B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26131A79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45EB5778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70876351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usprawni funkcjonowanie PSZOK oraz ewidencję przyjmowanych odpadów.</w:t>
      </w:r>
    </w:p>
    <w:p w14:paraId="14FA1AA2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59DC643C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76FE322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0D6F2A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127236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5868F4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6341EC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588D1C0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879BFD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1C17FE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753E6B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8C66CEC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F4D51E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44CFA2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825196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24BAA6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BD6120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E7E8F1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844D340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369334A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5E16D14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422983F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E3765A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E439D6B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02FB0557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3088AA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9BB534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275AC7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730A2564" w14:textId="4306DC06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</w:rPr>
        <w:lastRenderedPageBreak/>
        <w:t>I.</w:t>
      </w:r>
      <w:r w:rsidR="00387325">
        <w:rPr>
          <w:rFonts w:ascii="Arial Narrow" w:hAnsi="Arial Narrow" w:cs="Times New Roman"/>
          <w:b/>
          <w:bCs/>
        </w:rPr>
        <w:t>2</w:t>
      </w:r>
      <w:r>
        <w:rPr>
          <w:rFonts w:ascii="Arial Narrow" w:hAnsi="Arial Narrow" w:cs="Times New Roman"/>
          <w:b/>
          <w:bCs/>
        </w:rPr>
        <w:t xml:space="preserve">. SPECYFIKACJA TECHNICZNO-UŻYTKOWA dot. </w:t>
      </w:r>
      <w:r>
        <w:rPr>
          <w:rFonts w:ascii="Arial Narrow" w:hAnsi="Arial Narrow"/>
          <w:b/>
        </w:rPr>
        <w:t>drukarki (urządzenie wielofunkcyjne)</w:t>
      </w:r>
    </w:p>
    <w:p w14:paraId="67497552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0826BEB5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516ED927" w14:textId="2544D73C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Drukarka (urządzenie wielofunkcyjne)</w:t>
      </w:r>
      <w:r w:rsidR="00BE4D1E">
        <w:rPr>
          <w:rFonts w:ascii="Arial Narrow" w:hAnsi="Arial Narrow"/>
          <w:b/>
        </w:rPr>
        <w:t xml:space="preserve"> </w:t>
      </w:r>
      <w:r>
        <w:rPr>
          <w:rFonts w:ascii="Arial Narrow" w:hAnsi="Arial Narrow" w:cs="Times New Roman"/>
        </w:rPr>
        <w:t>- 1 szt. –</w:t>
      </w:r>
      <w:r w:rsidR="00BE4D1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fabrycznie nowa - rok 2020 r. lub nowszy. Przedmiot zamówienia winien spełniać niżej wymienione parametry techniczne.</w:t>
      </w:r>
    </w:p>
    <w:p w14:paraId="248D9E3D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 Drukarka (urządzenie wielofunkcyjne):</w:t>
      </w:r>
    </w:p>
    <w:tbl>
      <w:tblPr>
        <w:tblW w:w="8613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8613"/>
      </w:tblGrid>
      <w:tr w:rsidR="005765F6" w14:paraId="5362418D" w14:textId="77777777">
        <w:trPr>
          <w:trHeight w:val="721"/>
        </w:trPr>
        <w:tc>
          <w:tcPr>
            <w:tcW w:w="861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7FC414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Zamawiającego:</w:t>
            </w:r>
          </w:p>
        </w:tc>
      </w:tr>
      <w:tr w:rsidR="005765F6" w14:paraId="7726C1ED" w14:textId="77777777">
        <w:trPr>
          <w:trHeight w:val="767"/>
        </w:trPr>
        <w:tc>
          <w:tcPr>
            <w:tcW w:w="861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7B798D7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Druk formatu  A5,  A4, A3</w:t>
            </w:r>
          </w:p>
          <w:p w14:paraId="013621B9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Druk monochromatyczny i w kolorze</w:t>
            </w:r>
          </w:p>
          <w:p w14:paraId="14B86EE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Typ drukarki - Drukarka atramentowa</w:t>
            </w:r>
          </w:p>
          <w:p w14:paraId="02846733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Automatyczny druk dwustronny</w:t>
            </w:r>
          </w:p>
          <w:p w14:paraId="2C77BA2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druku w czerni [</w:t>
            </w:r>
            <w:proofErr w:type="spellStart"/>
            <w:r>
              <w:rPr>
                <w:rFonts w:ascii="Arial Narrow" w:hAnsi="Arial Narrow"/>
              </w:rPr>
              <w:t>dpi</w:t>
            </w:r>
            <w:proofErr w:type="spellEnd"/>
            <w:r>
              <w:rPr>
                <w:rFonts w:ascii="Arial Narrow" w:hAnsi="Arial Narrow"/>
              </w:rPr>
              <w:t>] 4800 x 1200</w:t>
            </w:r>
          </w:p>
          <w:p w14:paraId="082C2E5E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druku w kolorze [</w:t>
            </w:r>
            <w:proofErr w:type="spellStart"/>
            <w:r>
              <w:rPr>
                <w:rFonts w:ascii="Arial Narrow" w:hAnsi="Arial Narrow"/>
              </w:rPr>
              <w:t>dpi</w:t>
            </w:r>
            <w:proofErr w:type="spellEnd"/>
            <w:r>
              <w:rPr>
                <w:rFonts w:ascii="Arial Narrow" w:hAnsi="Arial Narrow"/>
              </w:rPr>
              <w:t>] 4800 x 1200</w:t>
            </w:r>
          </w:p>
          <w:p w14:paraId="21FB789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Dwustronna kopia: tak</w:t>
            </w:r>
          </w:p>
          <w:p w14:paraId="474F2AE4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kopiowania: do 600 x 600dpi (kolor/mono). ADF: do 600 x 600 (mono), do 600 x 600 (kolor)</w:t>
            </w:r>
          </w:p>
          <w:p w14:paraId="432D34B9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kopiowania: 9 stron na minutę (kolor), 12 stron na minutę (mono)</w:t>
            </w:r>
          </w:p>
          <w:p w14:paraId="384C6EBB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dwustronne skanowanie automatyczne: tak</w:t>
            </w:r>
          </w:p>
          <w:p w14:paraId="6740C762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dwie szuflady na papier (A3, A4</w:t>
            </w:r>
          </w:p>
          <w:p w14:paraId="3B2DF76F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Połączenie przewodowe: tak - Hi-</w:t>
            </w:r>
            <w:proofErr w:type="spellStart"/>
            <w:r>
              <w:rPr>
                <w:rFonts w:ascii="Arial Narrow" w:hAnsi="Arial Narrow"/>
              </w:rPr>
              <w:t>Speed</w:t>
            </w:r>
            <w:proofErr w:type="spellEnd"/>
            <w:r>
              <w:rPr>
                <w:rFonts w:ascii="Arial Narrow" w:hAnsi="Arial Narrow"/>
              </w:rPr>
              <w:t xml:space="preserve"> USB 2.0</w:t>
            </w:r>
          </w:p>
          <w:p w14:paraId="6D7A2853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 - 10/100 Base TX</w:t>
            </w:r>
          </w:p>
          <w:p w14:paraId="0269F18A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Wireless 802.11b/g/n, Wi-Fi Direct</w:t>
            </w:r>
          </w:p>
          <w:p w14:paraId="3563F880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Obsługiwane systemy: Android iOS, Windows 10, Windows 7</w:t>
            </w:r>
          </w:p>
          <w:p w14:paraId="57411746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Wyżej wymieniony sprzęt  winien  być  wyprodukowany  w  2020 lub 2021 roku i winien posiadać pisemną gwarancję minimum na 24 miesiące.</w:t>
            </w:r>
          </w:p>
        </w:tc>
      </w:tr>
    </w:tbl>
    <w:p w14:paraId="24EA97B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56CAE946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4163F932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335BDA0B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65C89A88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5BDD38A2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50D287E6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usprawni funkcjonowanie PSZOK oraz ewidencję przyjmowanych odpadów.</w:t>
      </w:r>
    </w:p>
    <w:p w14:paraId="37B475B8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sectPr w:rsidR="005765F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ACCA" w14:textId="77777777" w:rsidR="00E71B55" w:rsidRDefault="00E71B55">
      <w:r>
        <w:separator/>
      </w:r>
    </w:p>
  </w:endnote>
  <w:endnote w:type="continuationSeparator" w:id="0">
    <w:p w14:paraId="54D3AB96" w14:textId="77777777" w:rsidR="00E71B55" w:rsidRDefault="00E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39846"/>
      <w:docPartObj>
        <w:docPartGallery w:val="Page Numbers (Bottom of Page)"/>
        <w:docPartUnique/>
      </w:docPartObj>
    </w:sdtPr>
    <w:sdtEndPr/>
    <w:sdtContent>
      <w:p w14:paraId="05C52844" w14:textId="77777777" w:rsidR="005765F6" w:rsidRDefault="001F3A0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77A670BF" w14:textId="77777777" w:rsidR="005765F6" w:rsidRDefault="005765F6">
        <w:pPr>
          <w:pStyle w:val="Stopka"/>
          <w:jc w:val="right"/>
        </w:pPr>
      </w:p>
      <w:p w14:paraId="47404A7E" w14:textId="77777777" w:rsidR="005765F6" w:rsidRDefault="00E71B55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15E8" w14:textId="77777777" w:rsidR="00E71B55" w:rsidRDefault="00E71B55">
      <w:r>
        <w:separator/>
      </w:r>
    </w:p>
  </w:footnote>
  <w:footnote w:type="continuationSeparator" w:id="0">
    <w:p w14:paraId="54BFF145" w14:textId="77777777" w:rsidR="00E71B55" w:rsidRDefault="00E7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CC91" w14:textId="77777777" w:rsidR="005765F6" w:rsidRDefault="001F3A07">
    <w:pPr>
      <w:pStyle w:val="Nagwek"/>
      <w:jc w:val="center"/>
    </w:pPr>
    <w:bookmarkStart w:id="1" w:name="_Hlk75525832"/>
    <w:r>
      <w:rPr>
        <w:noProof/>
      </w:rPr>
      <w:drawing>
        <wp:inline distT="0" distB="0" distL="0" distR="0" wp14:anchorId="3412DDA7" wp14:editId="52CE2516">
          <wp:extent cx="5309870" cy="562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3D60E38B" w14:textId="77777777" w:rsidR="005765F6" w:rsidRDefault="001F3A07">
    <w:pPr>
      <w:pStyle w:val="Nagwek"/>
      <w:jc w:val="center"/>
    </w:pPr>
    <w:r>
      <w:t>______________________________________________________________________</w:t>
    </w:r>
  </w:p>
  <w:p w14:paraId="4906118E" w14:textId="77777777" w:rsidR="005765F6" w:rsidRDefault="005765F6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F6"/>
    <w:rsid w:val="001737AD"/>
    <w:rsid w:val="001F3A07"/>
    <w:rsid w:val="00273BD7"/>
    <w:rsid w:val="002F2DDE"/>
    <w:rsid w:val="00387325"/>
    <w:rsid w:val="005765F6"/>
    <w:rsid w:val="00660973"/>
    <w:rsid w:val="007F1E3C"/>
    <w:rsid w:val="0085746C"/>
    <w:rsid w:val="008B69C3"/>
    <w:rsid w:val="008E3211"/>
    <w:rsid w:val="009740B9"/>
    <w:rsid w:val="00AA36FD"/>
    <w:rsid w:val="00BE4D1E"/>
    <w:rsid w:val="00C21557"/>
    <w:rsid w:val="00D27D9A"/>
    <w:rsid w:val="00D63C2E"/>
    <w:rsid w:val="00D83868"/>
    <w:rsid w:val="00DF1B1C"/>
    <w:rsid w:val="00E71B55"/>
    <w:rsid w:val="00F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666"/>
  <w15:docId w15:val="{BD835DCC-EF5A-40D9-9FA1-085DED1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link w:val="Nagwek1"/>
    <w:uiPriority w:val="99"/>
    <w:qFormat/>
    <w:rsid w:val="00D535BE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5BE"/>
    <w:rPr>
      <w:rFonts w:cs="Mangal"/>
      <w:szCs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9740B9"/>
  </w:style>
  <w:style w:type="character" w:customStyle="1" w:styleId="highlight">
    <w:name w:val="highlight"/>
    <w:basedOn w:val="Domylnaczcionkaakapitu"/>
    <w:rsid w:val="0097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4</cp:revision>
  <dcterms:created xsi:type="dcterms:W3CDTF">2022-02-08T13:51:00Z</dcterms:created>
  <dcterms:modified xsi:type="dcterms:W3CDTF">2022-02-09T08:57:00Z</dcterms:modified>
  <dc:language>pl-PL</dc:language>
</cp:coreProperties>
</file>