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65955D83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2719AB">
        <w:rPr>
          <w:rFonts w:ascii="Times New Roman" w:hAnsi="Times New Roman" w:cs="Times New Roman"/>
          <w:sz w:val="24"/>
          <w:szCs w:val="24"/>
        </w:rPr>
        <w:t>3</w:t>
      </w:r>
      <w:r w:rsidRPr="005A3A15">
        <w:rPr>
          <w:rFonts w:ascii="Times New Roman" w:hAnsi="Times New Roman" w:cs="Times New Roman"/>
          <w:sz w:val="24"/>
          <w:szCs w:val="24"/>
        </w:rPr>
        <w:t>.0</w:t>
      </w:r>
      <w:r w:rsidR="002719AB">
        <w:rPr>
          <w:rFonts w:ascii="Times New Roman" w:hAnsi="Times New Roman" w:cs="Times New Roman"/>
          <w:sz w:val="24"/>
          <w:szCs w:val="24"/>
        </w:rPr>
        <w:t>3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3C615A">
        <w:rPr>
          <w:rFonts w:ascii="Times New Roman" w:hAnsi="Times New Roman" w:cs="Times New Roman"/>
          <w:sz w:val="24"/>
          <w:szCs w:val="24"/>
        </w:rPr>
        <w:t>27</w:t>
      </w:r>
    </w:p>
    <w:p w14:paraId="27E6FD34" w14:textId="77777777" w:rsidR="003C615A" w:rsidRPr="00231BE5" w:rsidRDefault="005A3A15" w:rsidP="003C615A">
      <w:p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Postępowanie: </w:t>
      </w:r>
      <w:r w:rsidR="003C615A" w:rsidRPr="00231BE5">
        <w:rPr>
          <w:rFonts w:ascii="Times New Roman" w:eastAsia="Times New Roman" w:hAnsi="Times New Roman" w:cs="Times New Roman"/>
          <w:sz w:val="27"/>
          <w:szCs w:val="27"/>
          <w:lang w:eastAsia="pl-PL"/>
        </w:rPr>
        <w:t>IP.271.15.2023.LK Dostawa osprzętu do ciągnika komunalnego New Holland Boomer 35 dla potrzeb Gminy Grodziczno</w:t>
      </w:r>
    </w:p>
    <w:p w14:paraId="1F346149" w14:textId="2F76A008" w:rsidR="005A3A15" w:rsidRDefault="003C615A" w:rsidP="003C615A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C61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5A3A15"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(ID </w:t>
      </w:r>
      <w:r w:rsidRPr="003C61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743280</w:t>
      </w:r>
      <w:r w:rsidR="005A3A15"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7777777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50B67EDA" w14:textId="23A6F622" w:rsidR="00231BE5" w:rsidRDefault="005A3A15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 wyniku prowadzonego postepowania na </w:t>
      </w:r>
      <w:r w:rsidR="003C615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 osprzętu do ciągnika komunalnego New Holland Boomer 35 dla potrzeb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615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miny Grodziczno</w:t>
      </w:r>
      <w:r w:rsidR="00D830B7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wniosek oferentów przedłuża się termin dostawy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14.04.2023r </w:t>
      </w:r>
      <w:r w:rsidR="003C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D830B7">
        <w:rPr>
          <w:rFonts w:ascii="Times New Roman" w:eastAsia="Times New Roman" w:hAnsi="Times New Roman" w:cs="Times New Roman"/>
          <w:sz w:val="24"/>
          <w:szCs w:val="24"/>
          <w:lang w:eastAsia="pl-PL"/>
        </w:rPr>
        <w:t>30.04.2</w:t>
      </w:r>
      <w:r w:rsidR="003C615A">
        <w:rPr>
          <w:rFonts w:ascii="Times New Roman" w:eastAsia="Times New Roman" w:hAnsi="Times New Roman" w:cs="Times New Roman"/>
          <w:sz w:val="24"/>
          <w:szCs w:val="24"/>
          <w:lang w:eastAsia="pl-PL"/>
        </w:rPr>
        <w:t>023 roku</w:t>
      </w:r>
      <w:r w:rsidR="00D830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3D39F0" w14:textId="23436731" w:rsidR="00D830B7" w:rsidRDefault="00D830B7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57319AA0" w14:textId="77777777" w:rsidR="00231BE5" w:rsidRDefault="00231BE5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B11AB" w14:textId="77777777" w:rsidR="002719AB" w:rsidRDefault="002719AB" w:rsidP="002719AB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CDA52" w14:textId="45C0376F" w:rsidR="009C269B" w:rsidRDefault="009C269B" w:rsidP="00920A3D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5F13FB03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298A5" w14:textId="77777777" w:rsidR="005A3A15" w:rsidRPr="00864A70" w:rsidRDefault="005A3A15" w:rsidP="001135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A3A15" w:rsidRPr="0086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1135EF"/>
    <w:rsid w:val="00174D06"/>
    <w:rsid w:val="00231BE5"/>
    <w:rsid w:val="00262BC2"/>
    <w:rsid w:val="002719AB"/>
    <w:rsid w:val="00285DBC"/>
    <w:rsid w:val="003C615A"/>
    <w:rsid w:val="005A3A15"/>
    <w:rsid w:val="00623723"/>
    <w:rsid w:val="00864A70"/>
    <w:rsid w:val="008B13DB"/>
    <w:rsid w:val="00920A3D"/>
    <w:rsid w:val="009C269B"/>
    <w:rsid w:val="00D640D9"/>
    <w:rsid w:val="00D830B7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61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C61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8</cp:revision>
  <cp:lastPrinted>2022-02-18T10:51:00Z</cp:lastPrinted>
  <dcterms:created xsi:type="dcterms:W3CDTF">2021-03-25T08:06:00Z</dcterms:created>
  <dcterms:modified xsi:type="dcterms:W3CDTF">2023-03-27T10:21:00Z</dcterms:modified>
</cp:coreProperties>
</file>