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7D11" w14:textId="77777777" w:rsidR="00DF771F" w:rsidRPr="00AB1E13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0F15D17E" w14:textId="77777777" w:rsidR="00DF771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106E4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FBBD8F5" wp14:editId="00F66CBA">
            <wp:simplePos x="0" y="0"/>
            <wp:positionH relativeFrom="column">
              <wp:posOffset>635</wp:posOffset>
            </wp:positionH>
            <wp:positionV relativeFrom="paragraph">
              <wp:posOffset>154940</wp:posOffset>
            </wp:positionV>
            <wp:extent cx="2359025" cy="582295"/>
            <wp:effectExtent l="19050" t="0" r="317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02" t="38388" r="15976" b="37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1279DB" w14:textId="77777777" w:rsidR="00DF771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</w:p>
    <w:p w14:paraId="06D9B169" w14:textId="77777777" w:rsidR="00DF771F" w:rsidRPr="00D30CE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 xml:space="preserve">Adres: 25-734 Kielce, ul. </w:t>
      </w:r>
      <w:proofErr w:type="spellStart"/>
      <w:r w:rsidRPr="00D30CEF">
        <w:rPr>
          <w:rFonts w:asciiTheme="minorHAnsi" w:hAnsiTheme="minorHAnsi"/>
          <w:b/>
          <w:bCs/>
        </w:rPr>
        <w:t>Artwińskiego</w:t>
      </w:r>
      <w:proofErr w:type="spellEnd"/>
      <w:r w:rsidRPr="00D30CEF">
        <w:rPr>
          <w:rFonts w:asciiTheme="minorHAnsi" w:hAnsiTheme="minorHAnsi"/>
          <w:b/>
          <w:bCs/>
        </w:rPr>
        <w:t xml:space="preserve"> </w:t>
      </w:r>
      <w:smartTag w:uri="urn:schemas-microsoft-com:office:smarttags" w:element="metricconverter">
        <w:smartTagPr>
          <w:attr w:name="ProductID" w:val="3C"/>
        </w:smartTagPr>
        <w:r w:rsidRPr="00D30CEF">
          <w:rPr>
            <w:rFonts w:asciiTheme="minorHAnsi" w:hAnsiTheme="minorHAnsi"/>
            <w:b/>
            <w:bCs/>
          </w:rPr>
          <w:t>3C</w:t>
        </w:r>
      </w:smartTag>
    </w:p>
    <w:p w14:paraId="6877BD5E" w14:textId="77777777" w:rsidR="00DF771F" w:rsidRPr="00D30CEF" w:rsidRDefault="00DF771F" w:rsidP="00DF771F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D30CEF">
        <w:rPr>
          <w:rFonts w:asciiTheme="minorHAnsi" w:hAnsiTheme="minorHAnsi"/>
          <w:b/>
          <w:bCs/>
        </w:rPr>
        <w:t>Sekcja Zamówień Publicznych</w:t>
      </w:r>
    </w:p>
    <w:p w14:paraId="54A8B024" w14:textId="77777777" w:rsidR="00DF771F" w:rsidRPr="00990E3D" w:rsidRDefault="00DF771F" w:rsidP="00DF771F">
      <w:pPr>
        <w:rPr>
          <w:rFonts w:asciiTheme="minorHAnsi" w:hAnsiTheme="minorHAnsi"/>
          <w:b/>
          <w:bCs/>
        </w:rPr>
      </w:pPr>
      <w:r w:rsidRPr="00990E3D">
        <w:rPr>
          <w:rFonts w:asciiTheme="minorHAnsi" w:hAnsiTheme="minorHAnsi"/>
          <w:b/>
          <w:bCs/>
        </w:rPr>
        <w:t>tel.: 41 36 74 474/072</w:t>
      </w:r>
    </w:p>
    <w:p w14:paraId="667A2B9E" w14:textId="77777777" w:rsidR="00DF771F" w:rsidRDefault="00DF771F" w:rsidP="00DF771F">
      <w:pPr>
        <w:autoSpaceDE w:val="0"/>
        <w:autoSpaceDN w:val="0"/>
        <w:adjustRightInd w:val="0"/>
        <w:spacing w:afterLines="10" w:after="24" w:afterAutospacing="1" w:line="276" w:lineRule="auto"/>
        <w:ind w:right="-284"/>
        <w:jc w:val="both"/>
        <w:rPr>
          <w:rFonts w:asciiTheme="minorHAnsi" w:hAnsiTheme="minorHAnsi"/>
          <w:sz w:val="22"/>
          <w:szCs w:val="22"/>
        </w:rPr>
      </w:pPr>
    </w:p>
    <w:p w14:paraId="77E844BB" w14:textId="526A5F73" w:rsidR="00DF771F" w:rsidRPr="005F29DC" w:rsidRDefault="00DF771F" w:rsidP="00DF771F">
      <w:pPr>
        <w:autoSpaceDE w:val="0"/>
        <w:autoSpaceDN w:val="0"/>
        <w:adjustRightInd w:val="0"/>
        <w:spacing w:before="10" w:afterLines="10" w:after="24" w:line="276" w:lineRule="auto"/>
        <w:ind w:right="-284"/>
        <w:jc w:val="right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Pr="00226E09">
        <w:rPr>
          <w:rFonts w:asciiTheme="minorHAnsi" w:hAnsiTheme="minorHAnsi"/>
          <w:b/>
          <w:sz w:val="24"/>
          <w:szCs w:val="24"/>
        </w:rPr>
        <w:t>ZP</w:t>
      </w:r>
      <w:r>
        <w:rPr>
          <w:rFonts w:asciiTheme="minorHAnsi" w:hAnsiTheme="minorHAnsi"/>
          <w:b/>
          <w:sz w:val="24"/>
          <w:szCs w:val="24"/>
        </w:rPr>
        <w:t>.2411.</w:t>
      </w:r>
      <w:r w:rsidR="00FC7C20">
        <w:rPr>
          <w:rFonts w:asciiTheme="minorHAnsi" w:hAnsiTheme="minorHAnsi"/>
          <w:b/>
          <w:sz w:val="24"/>
          <w:szCs w:val="24"/>
        </w:rPr>
        <w:t>45</w:t>
      </w:r>
      <w:r>
        <w:rPr>
          <w:rFonts w:asciiTheme="minorHAnsi" w:hAnsiTheme="minorHAnsi"/>
          <w:b/>
          <w:sz w:val="24"/>
          <w:szCs w:val="24"/>
        </w:rPr>
        <w:t>.2025</w:t>
      </w:r>
      <w:r w:rsidRPr="00226E09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AM  </w:t>
      </w:r>
    </w:p>
    <w:p w14:paraId="24A1AF33" w14:textId="77777777" w:rsidR="00DF771F" w:rsidRPr="00990E3D" w:rsidRDefault="00DF771F" w:rsidP="00DF771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9CAF557" w14:textId="77777777" w:rsidR="00DF771F" w:rsidRPr="00990E3D" w:rsidRDefault="00DF771F" w:rsidP="00DF771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A330531" w14:textId="77777777" w:rsidR="00DF771F" w:rsidRPr="00B752ED" w:rsidRDefault="00DF771F" w:rsidP="00DF771F">
      <w:pPr>
        <w:jc w:val="center"/>
        <w:rPr>
          <w:rFonts w:asciiTheme="minorHAnsi" w:hAnsiTheme="minorHAnsi"/>
          <w:b/>
          <w:sz w:val="24"/>
          <w:szCs w:val="24"/>
        </w:rPr>
      </w:pPr>
      <w:r w:rsidRPr="00B752ED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025AE293" w14:textId="77777777" w:rsidR="00DF771F" w:rsidRPr="00B752ED" w:rsidRDefault="00DF771F" w:rsidP="00DF771F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3B2D699" w14:textId="77777777" w:rsidR="00DF771F" w:rsidRPr="00C71D14" w:rsidRDefault="00DF771F" w:rsidP="00DF771F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71D14">
        <w:rPr>
          <w:rFonts w:asciiTheme="minorHAnsi" w:hAnsiTheme="minorHAnsi"/>
          <w:b/>
          <w:sz w:val="22"/>
          <w:szCs w:val="22"/>
        </w:rPr>
        <w:t>Dot.</w:t>
      </w:r>
      <w:r w:rsidRPr="00C71D14">
        <w:rPr>
          <w:rFonts w:asciiTheme="minorHAnsi" w:hAnsiTheme="minorHAnsi"/>
          <w:i/>
          <w:sz w:val="22"/>
          <w:szCs w:val="22"/>
        </w:rPr>
        <w:t xml:space="preserve"> </w:t>
      </w:r>
      <w:r w:rsidRPr="00C71D14">
        <w:rPr>
          <w:rFonts w:asciiTheme="minorHAnsi" w:hAnsiTheme="minorHAnsi"/>
          <w:b/>
          <w:sz w:val="22"/>
          <w:szCs w:val="22"/>
        </w:rPr>
        <w:t xml:space="preserve">postępowania na </w:t>
      </w:r>
      <w:r w:rsidRPr="006A4494">
        <w:rPr>
          <w:rFonts w:asciiTheme="minorHAnsi" w:hAnsiTheme="minorHAnsi" w:cstheme="minorHAnsi"/>
          <w:b/>
          <w:bCs/>
          <w:sz w:val="22"/>
          <w:szCs w:val="22"/>
        </w:rPr>
        <w:t>zakup i dostawa leków onkologicznych dla Apteki Szpitalnej Świętokrzyskiego Centrum Onkologii w Kielcach</w:t>
      </w:r>
      <w:r w:rsidRPr="00C71D14">
        <w:rPr>
          <w:rFonts w:asciiTheme="minorHAnsi" w:hAnsiTheme="minorHAnsi" w:cstheme="minorHAnsi"/>
          <w:b/>
          <w:sz w:val="22"/>
          <w:szCs w:val="22"/>
        </w:rPr>
        <w:t>.</w:t>
      </w:r>
    </w:p>
    <w:p w14:paraId="2EDFAA70" w14:textId="77777777" w:rsidR="00DF771F" w:rsidRPr="008F17AB" w:rsidRDefault="00DF771F" w:rsidP="00DF771F">
      <w:pPr>
        <w:pStyle w:val="Nagwek"/>
        <w:jc w:val="both"/>
        <w:rPr>
          <w:rFonts w:asciiTheme="minorHAnsi" w:hAnsiTheme="minorHAnsi"/>
          <w:bCs/>
        </w:rPr>
      </w:pPr>
    </w:p>
    <w:p w14:paraId="559A6905" w14:textId="77777777" w:rsidR="00DF771F" w:rsidRPr="005F29DC" w:rsidRDefault="00DF771F" w:rsidP="00DF771F">
      <w:pPr>
        <w:pStyle w:val="Default"/>
        <w:spacing w:after="240"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B752ED">
        <w:rPr>
          <w:rFonts w:asciiTheme="minorHAnsi" w:hAnsiTheme="minorHAnsi"/>
          <w:bCs/>
          <w:sz w:val="22"/>
          <w:szCs w:val="22"/>
        </w:rPr>
        <w:t xml:space="preserve"> </w:t>
      </w:r>
      <w:r w:rsidRPr="00B752ED">
        <w:rPr>
          <w:rFonts w:asciiTheme="minorHAnsi" w:hAnsiTheme="minorHAnsi"/>
          <w:bCs/>
          <w:sz w:val="22"/>
          <w:szCs w:val="22"/>
        </w:rPr>
        <w:tab/>
        <w:t>Działając na podstawie art. 222 ust. 4 ustawy z dnia 11 września 2019 r. – Prawo zamówień publicznych, Zamawiający przekazuje informację dotyczącą kwoty</w:t>
      </w:r>
      <w:r>
        <w:rPr>
          <w:rFonts w:asciiTheme="minorHAnsi" w:hAnsiTheme="minorHAnsi"/>
          <w:bCs/>
          <w:sz w:val="22"/>
          <w:szCs w:val="22"/>
        </w:rPr>
        <w:t xml:space="preserve"> brutto</w:t>
      </w:r>
      <w:r w:rsidRPr="00B752ED">
        <w:rPr>
          <w:rFonts w:asciiTheme="minorHAnsi" w:hAnsiTheme="minorHAnsi"/>
          <w:bCs/>
          <w:sz w:val="22"/>
          <w:szCs w:val="22"/>
        </w:rPr>
        <w:t xml:space="preserve">, jaką zamierza przeznaczyć </w:t>
      </w:r>
      <w:r w:rsidRPr="00B752ED">
        <w:rPr>
          <w:rFonts w:asciiTheme="minorHAnsi" w:hAnsiTheme="minorHAnsi"/>
          <w:bCs/>
          <w:sz w:val="22"/>
          <w:szCs w:val="22"/>
        </w:rPr>
        <w:br/>
        <w:t>na sfinansowanie zamówienia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976"/>
      </w:tblGrid>
      <w:tr w:rsidR="00DF771F" w:rsidRPr="003B166F" w14:paraId="100B68CB" w14:textId="77777777" w:rsidTr="0048291E">
        <w:tc>
          <w:tcPr>
            <w:tcW w:w="846" w:type="dxa"/>
            <w:vAlign w:val="center"/>
          </w:tcPr>
          <w:p w14:paraId="0AAAC133" w14:textId="439731A3" w:rsidR="00DF771F" w:rsidRPr="003B166F" w:rsidRDefault="00DF771F" w:rsidP="00DF771F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977" w:type="dxa"/>
            <w:vAlign w:val="center"/>
          </w:tcPr>
          <w:p w14:paraId="53C27F31" w14:textId="1A5816C1" w:rsidR="00DF771F" w:rsidRPr="003B166F" w:rsidRDefault="00DF771F" w:rsidP="00DF771F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>Pakiet nr</w:t>
            </w:r>
          </w:p>
        </w:tc>
        <w:tc>
          <w:tcPr>
            <w:tcW w:w="2976" w:type="dxa"/>
            <w:vAlign w:val="center"/>
          </w:tcPr>
          <w:p w14:paraId="67966772" w14:textId="56E18A0A" w:rsidR="00DF771F" w:rsidRPr="003B166F" w:rsidRDefault="00DF771F" w:rsidP="00DF771F">
            <w:pPr>
              <w:rPr>
                <w:rFonts w:asciiTheme="minorHAnsi" w:hAnsiTheme="minorHAnsi" w:cstheme="minorHAnsi"/>
                <w:b/>
                <w:bCs/>
              </w:rPr>
            </w:pPr>
            <w:r w:rsidRPr="003B166F">
              <w:rPr>
                <w:rFonts w:asciiTheme="minorHAnsi" w:hAnsiTheme="minorHAnsi" w:cstheme="minorHAnsi"/>
                <w:b/>
                <w:bCs/>
              </w:rPr>
              <w:t xml:space="preserve">Wartość brutto MAKSYMALNA WARTOŚĆ (WRAZ Z OPCJĄ) zł                  </w:t>
            </w:r>
          </w:p>
        </w:tc>
      </w:tr>
      <w:tr w:rsidR="00FC7C20" w:rsidRPr="003B166F" w14:paraId="516C5A80" w14:textId="77777777" w:rsidTr="0083480B">
        <w:tc>
          <w:tcPr>
            <w:tcW w:w="846" w:type="dxa"/>
            <w:vAlign w:val="center"/>
          </w:tcPr>
          <w:p w14:paraId="20BFE833" w14:textId="406DAA1A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7D3BA5B2" w14:textId="4A2385EE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1</w:t>
            </w:r>
          </w:p>
        </w:tc>
        <w:tc>
          <w:tcPr>
            <w:tcW w:w="2976" w:type="dxa"/>
            <w:vAlign w:val="bottom"/>
          </w:tcPr>
          <w:p w14:paraId="74508E34" w14:textId="06B33982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21 974 901,22 zł</w:t>
            </w:r>
          </w:p>
        </w:tc>
      </w:tr>
      <w:tr w:rsidR="00FC7C20" w:rsidRPr="003B166F" w14:paraId="5FE28305" w14:textId="77777777" w:rsidTr="0083480B">
        <w:tc>
          <w:tcPr>
            <w:tcW w:w="846" w:type="dxa"/>
            <w:vAlign w:val="center"/>
          </w:tcPr>
          <w:p w14:paraId="44D8B2D9" w14:textId="4FD5D72C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4851FA36" w14:textId="59AC9969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2</w:t>
            </w:r>
          </w:p>
        </w:tc>
        <w:tc>
          <w:tcPr>
            <w:tcW w:w="2976" w:type="dxa"/>
            <w:vAlign w:val="bottom"/>
          </w:tcPr>
          <w:p w14:paraId="0BF8B91F" w14:textId="24B1F1DE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40 247 937,07 zł</w:t>
            </w:r>
          </w:p>
        </w:tc>
      </w:tr>
      <w:tr w:rsidR="00FC7C20" w:rsidRPr="003B166F" w14:paraId="2998C33C" w14:textId="77777777" w:rsidTr="0083480B">
        <w:tc>
          <w:tcPr>
            <w:tcW w:w="846" w:type="dxa"/>
            <w:vAlign w:val="center"/>
          </w:tcPr>
          <w:p w14:paraId="0FC94FD4" w14:textId="4D863699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390838E7" w14:textId="30E9632D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3</w:t>
            </w:r>
          </w:p>
        </w:tc>
        <w:tc>
          <w:tcPr>
            <w:tcW w:w="2976" w:type="dxa"/>
            <w:vAlign w:val="bottom"/>
          </w:tcPr>
          <w:p w14:paraId="0B7BDB4D" w14:textId="5998899E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903 089,25 zł</w:t>
            </w:r>
          </w:p>
        </w:tc>
      </w:tr>
      <w:tr w:rsidR="00FC7C20" w:rsidRPr="003B166F" w14:paraId="70EE0332" w14:textId="77777777" w:rsidTr="0083480B">
        <w:tc>
          <w:tcPr>
            <w:tcW w:w="846" w:type="dxa"/>
            <w:vAlign w:val="center"/>
          </w:tcPr>
          <w:p w14:paraId="6486995B" w14:textId="048E75CA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vAlign w:val="center"/>
          </w:tcPr>
          <w:p w14:paraId="1AB6199E" w14:textId="684981F3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4</w:t>
            </w:r>
          </w:p>
        </w:tc>
        <w:tc>
          <w:tcPr>
            <w:tcW w:w="2976" w:type="dxa"/>
            <w:vAlign w:val="bottom"/>
          </w:tcPr>
          <w:p w14:paraId="570188E8" w14:textId="4BE46689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1 178 098,99 zł</w:t>
            </w:r>
          </w:p>
        </w:tc>
      </w:tr>
      <w:tr w:rsidR="00FC7C20" w:rsidRPr="003B166F" w14:paraId="3E464161" w14:textId="77777777" w:rsidTr="0083480B">
        <w:tc>
          <w:tcPr>
            <w:tcW w:w="846" w:type="dxa"/>
            <w:vAlign w:val="center"/>
          </w:tcPr>
          <w:p w14:paraId="75FD89F9" w14:textId="670B30A0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vAlign w:val="center"/>
          </w:tcPr>
          <w:p w14:paraId="1AA31C8E" w14:textId="335552CD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5</w:t>
            </w:r>
          </w:p>
        </w:tc>
        <w:tc>
          <w:tcPr>
            <w:tcW w:w="2976" w:type="dxa"/>
            <w:vAlign w:val="bottom"/>
          </w:tcPr>
          <w:p w14:paraId="7E8B3A3D" w14:textId="143E8471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32 562,97 zł</w:t>
            </w:r>
          </w:p>
        </w:tc>
      </w:tr>
      <w:tr w:rsidR="00FC7C20" w:rsidRPr="003B166F" w14:paraId="3E9A6746" w14:textId="77777777" w:rsidTr="0083480B">
        <w:tc>
          <w:tcPr>
            <w:tcW w:w="846" w:type="dxa"/>
            <w:vAlign w:val="center"/>
          </w:tcPr>
          <w:p w14:paraId="2846EC99" w14:textId="6B5652CB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vAlign w:val="center"/>
          </w:tcPr>
          <w:p w14:paraId="43EF7290" w14:textId="69B32B28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6</w:t>
            </w:r>
          </w:p>
        </w:tc>
        <w:tc>
          <w:tcPr>
            <w:tcW w:w="2976" w:type="dxa"/>
            <w:vAlign w:val="bottom"/>
          </w:tcPr>
          <w:p w14:paraId="540AD501" w14:textId="3D6BA164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32 147 733,60 zł</w:t>
            </w:r>
          </w:p>
        </w:tc>
      </w:tr>
      <w:tr w:rsidR="00FC7C20" w:rsidRPr="003B166F" w14:paraId="12DDBB0B" w14:textId="77777777" w:rsidTr="0083480B">
        <w:tc>
          <w:tcPr>
            <w:tcW w:w="846" w:type="dxa"/>
            <w:vAlign w:val="center"/>
          </w:tcPr>
          <w:p w14:paraId="4478AF16" w14:textId="198B8FA6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vAlign w:val="center"/>
          </w:tcPr>
          <w:p w14:paraId="64E1C3D8" w14:textId="1A129F49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7</w:t>
            </w:r>
          </w:p>
        </w:tc>
        <w:tc>
          <w:tcPr>
            <w:tcW w:w="2976" w:type="dxa"/>
            <w:vAlign w:val="bottom"/>
          </w:tcPr>
          <w:p w14:paraId="4423220A" w14:textId="651B57F6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2 326 499,01 zł</w:t>
            </w:r>
          </w:p>
        </w:tc>
      </w:tr>
      <w:tr w:rsidR="00FC7C20" w:rsidRPr="003B166F" w14:paraId="5B9E7BC0" w14:textId="77777777" w:rsidTr="0083480B">
        <w:tc>
          <w:tcPr>
            <w:tcW w:w="846" w:type="dxa"/>
            <w:vAlign w:val="center"/>
          </w:tcPr>
          <w:p w14:paraId="5F5D4D91" w14:textId="57756E0A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77" w:type="dxa"/>
            <w:vAlign w:val="center"/>
          </w:tcPr>
          <w:p w14:paraId="197592D6" w14:textId="4F0B4A27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8</w:t>
            </w:r>
          </w:p>
        </w:tc>
        <w:tc>
          <w:tcPr>
            <w:tcW w:w="2976" w:type="dxa"/>
            <w:vAlign w:val="bottom"/>
          </w:tcPr>
          <w:p w14:paraId="4E8EE971" w14:textId="650A6204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685 162,80 zł</w:t>
            </w:r>
          </w:p>
        </w:tc>
      </w:tr>
      <w:tr w:rsidR="00FC7C20" w:rsidRPr="003B166F" w14:paraId="039E651B" w14:textId="77777777" w:rsidTr="0083480B">
        <w:tc>
          <w:tcPr>
            <w:tcW w:w="846" w:type="dxa"/>
            <w:vAlign w:val="center"/>
          </w:tcPr>
          <w:p w14:paraId="69FE5D93" w14:textId="7F288FCF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977" w:type="dxa"/>
            <w:vAlign w:val="center"/>
          </w:tcPr>
          <w:p w14:paraId="5E58AEA9" w14:textId="5221E9A4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9</w:t>
            </w:r>
          </w:p>
        </w:tc>
        <w:tc>
          <w:tcPr>
            <w:tcW w:w="2976" w:type="dxa"/>
            <w:vAlign w:val="bottom"/>
          </w:tcPr>
          <w:p w14:paraId="0B317692" w14:textId="5A5F11A3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20 284,43 zł</w:t>
            </w:r>
          </w:p>
        </w:tc>
      </w:tr>
      <w:tr w:rsidR="00FC7C20" w:rsidRPr="003B166F" w14:paraId="24D21128" w14:textId="77777777" w:rsidTr="0083480B">
        <w:tc>
          <w:tcPr>
            <w:tcW w:w="846" w:type="dxa"/>
            <w:vAlign w:val="center"/>
          </w:tcPr>
          <w:p w14:paraId="6E997AC6" w14:textId="7A0D12B7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977" w:type="dxa"/>
            <w:vAlign w:val="center"/>
          </w:tcPr>
          <w:p w14:paraId="1107E017" w14:textId="6293E406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 w:rsidRPr="003B166F">
              <w:rPr>
                <w:rFonts w:asciiTheme="minorHAnsi" w:hAnsiTheme="minorHAnsi" w:cstheme="minorHAnsi"/>
              </w:rPr>
              <w:t>Pakiet nr 10</w:t>
            </w:r>
          </w:p>
        </w:tc>
        <w:tc>
          <w:tcPr>
            <w:tcW w:w="2976" w:type="dxa"/>
            <w:vAlign w:val="bottom"/>
          </w:tcPr>
          <w:p w14:paraId="762C8408" w14:textId="0C34806C" w:rsidR="00FC7C20" w:rsidRPr="00FC7C20" w:rsidRDefault="00FC7C20" w:rsidP="00FC7C20">
            <w:pPr>
              <w:rPr>
                <w:rFonts w:asciiTheme="minorHAnsi" w:hAnsiTheme="minorHAnsi" w:cstheme="minorHAnsi"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17 172,00 zł</w:t>
            </w:r>
          </w:p>
        </w:tc>
      </w:tr>
      <w:tr w:rsidR="00FC7C20" w:rsidRPr="003B166F" w14:paraId="6CA621D0" w14:textId="77777777" w:rsidTr="0083480B">
        <w:tc>
          <w:tcPr>
            <w:tcW w:w="846" w:type="dxa"/>
            <w:vAlign w:val="center"/>
          </w:tcPr>
          <w:p w14:paraId="061DB705" w14:textId="5101B496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977" w:type="dxa"/>
          </w:tcPr>
          <w:p w14:paraId="3D02F9E8" w14:textId="1E217877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6" w:type="dxa"/>
            <w:vAlign w:val="bottom"/>
          </w:tcPr>
          <w:p w14:paraId="363A10E0" w14:textId="552F596B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59 130,00 zł</w:t>
            </w:r>
          </w:p>
        </w:tc>
      </w:tr>
      <w:tr w:rsidR="00FC7C20" w:rsidRPr="003B166F" w14:paraId="40FF4177" w14:textId="77777777" w:rsidTr="0083480B">
        <w:tc>
          <w:tcPr>
            <w:tcW w:w="846" w:type="dxa"/>
            <w:vAlign w:val="center"/>
          </w:tcPr>
          <w:p w14:paraId="5D84D408" w14:textId="5F61D260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977" w:type="dxa"/>
          </w:tcPr>
          <w:p w14:paraId="4BC713BE" w14:textId="05173072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6" w:type="dxa"/>
            <w:vAlign w:val="bottom"/>
          </w:tcPr>
          <w:p w14:paraId="2F4D3BE3" w14:textId="148641D4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2 326 499,01 zł</w:t>
            </w:r>
          </w:p>
        </w:tc>
      </w:tr>
      <w:tr w:rsidR="00FC7C20" w:rsidRPr="003B166F" w14:paraId="4FAE3D1A" w14:textId="77777777" w:rsidTr="0083480B">
        <w:tc>
          <w:tcPr>
            <w:tcW w:w="846" w:type="dxa"/>
            <w:vAlign w:val="center"/>
          </w:tcPr>
          <w:p w14:paraId="7257E139" w14:textId="4A201CE4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977" w:type="dxa"/>
          </w:tcPr>
          <w:p w14:paraId="306842BE" w14:textId="65AA3644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6" w:type="dxa"/>
            <w:vAlign w:val="bottom"/>
          </w:tcPr>
          <w:p w14:paraId="2AD53064" w14:textId="7D982154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196 060,50 zł</w:t>
            </w:r>
          </w:p>
        </w:tc>
      </w:tr>
      <w:tr w:rsidR="00FC7C20" w:rsidRPr="003B166F" w14:paraId="28FA783E" w14:textId="77777777" w:rsidTr="0083480B">
        <w:tc>
          <w:tcPr>
            <w:tcW w:w="846" w:type="dxa"/>
            <w:vAlign w:val="center"/>
          </w:tcPr>
          <w:p w14:paraId="0CB11929" w14:textId="4380CD1A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977" w:type="dxa"/>
          </w:tcPr>
          <w:p w14:paraId="011EDF23" w14:textId="4DF0B907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6" w:type="dxa"/>
            <w:vAlign w:val="bottom"/>
          </w:tcPr>
          <w:p w14:paraId="1862FFC2" w14:textId="50438003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335 197,44 zł</w:t>
            </w:r>
          </w:p>
        </w:tc>
      </w:tr>
      <w:tr w:rsidR="00FC7C20" w:rsidRPr="003B166F" w14:paraId="4333C520" w14:textId="77777777" w:rsidTr="0083480B">
        <w:tc>
          <w:tcPr>
            <w:tcW w:w="846" w:type="dxa"/>
            <w:vAlign w:val="center"/>
          </w:tcPr>
          <w:p w14:paraId="4FEBE043" w14:textId="75DBE761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977" w:type="dxa"/>
          </w:tcPr>
          <w:p w14:paraId="2707532B" w14:textId="26F711B8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6" w:type="dxa"/>
            <w:vAlign w:val="bottom"/>
          </w:tcPr>
          <w:p w14:paraId="5F0E5084" w14:textId="4892CD87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27 624,24 zł</w:t>
            </w:r>
          </w:p>
        </w:tc>
      </w:tr>
      <w:tr w:rsidR="00FC7C20" w:rsidRPr="003B166F" w14:paraId="5F57AE38" w14:textId="77777777" w:rsidTr="0083480B">
        <w:tc>
          <w:tcPr>
            <w:tcW w:w="846" w:type="dxa"/>
            <w:vAlign w:val="center"/>
          </w:tcPr>
          <w:p w14:paraId="1F0A2FA2" w14:textId="4657686B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977" w:type="dxa"/>
          </w:tcPr>
          <w:p w14:paraId="64D20FCC" w14:textId="6F6F80F4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6" w:type="dxa"/>
            <w:vAlign w:val="bottom"/>
          </w:tcPr>
          <w:p w14:paraId="69B4FCEB" w14:textId="42E39719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2 490 685,85 zł</w:t>
            </w:r>
          </w:p>
        </w:tc>
      </w:tr>
      <w:tr w:rsidR="00FC7C20" w:rsidRPr="003B166F" w14:paraId="43FB0ED0" w14:textId="77777777" w:rsidTr="0083480B">
        <w:tc>
          <w:tcPr>
            <w:tcW w:w="846" w:type="dxa"/>
            <w:vAlign w:val="center"/>
          </w:tcPr>
          <w:p w14:paraId="697B5A8C" w14:textId="19A06E06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977" w:type="dxa"/>
          </w:tcPr>
          <w:p w14:paraId="3C4D92C3" w14:textId="23B30AED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362E93">
              <w:rPr>
                <w:rFonts w:asciiTheme="minorHAnsi" w:hAnsiTheme="minorHAnsi" w:cstheme="minorHAnsi"/>
              </w:rPr>
              <w:t>Pakiet nr 1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6" w:type="dxa"/>
            <w:vAlign w:val="bottom"/>
          </w:tcPr>
          <w:p w14:paraId="07041DE2" w14:textId="302878DE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sz w:val="22"/>
                <w:szCs w:val="22"/>
              </w:rPr>
              <w:t>4 628 749,86 zł</w:t>
            </w:r>
          </w:p>
        </w:tc>
      </w:tr>
      <w:tr w:rsidR="00FC7C20" w:rsidRPr="003B166F" w14:paraId="601FFA9E" w14:textId="77777777" w:rsidTr="0083480B">
        <w:tc>
          <w:tcPr>
            <w:tcW w:w="846" w:type="dxa"/>
            <w:vAlign w:val="center"/>
          </w:tcPr>
          <w:p w14:paraId="13E27899" w14:textId="77777777" w:rsidR="00FC7C20" w:rsidRPr="003B166F" w:rsidRDefault="00FC7C20" w:rsidP="00FC7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723937B5" w14:textId="0ACFE124" w:rsidR="00FC7C20" w:rsidRPr="003B166F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RAZEM:</w:t>
            </w:r>
          </w:p>
        </w:tc>
        <w:tc>
          <w:tcPr>
            <w:tcW w:w="2976" w:type="dxa"/>
            <w:vAlign w:val="bottom"/>
          </w:tcPr>
          <w:p w14:paraId="181B0874" w14:textId="1BB1ADE0" w:rsidR="00FC7C20" w:rsidRPr="00FC7C20" w:rsidRDefault="00FC7C20" w:rsidP="00FC7C20">
            <w:pPr>
              <w:rPr>
                <w:rFonts w:asciiTheme="minorHAnsi" w:hAnsiTheme="minorHAnsi" w:cstheme="minorHAnsi"/>
                <w:b/>
                <w:bCs/>
              </w:rPr>
            </w:pPr>
            <w:r w:rsidRPr="00FC7C2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109 597 388,24 zł</w:t>
            </w:r>
          </w:p>
        </w:tc>
      </w:tr>
    </w:tbl>
    <w:p w14:paraId="3AAE6A2A" w14:textId="77777777" w:rsidR="00DF771F" w:rsidRPr="003B166F" w:rsidRDefault="00DF771F">
      <w:pPr>
        <w:rPr>
          <w:rFonts w:asciiTheme="minorHAnsi" w:hAnsiTheme="minorHAnsi" w:cstheme="minorHAnsi"/>
        </w:rPr>
      </w:pPr>
    </w:p>
    <w:sectPr w:rsidR="00DF771F" w:rsidRPr="003B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1F"/>
    <w:rsid w:val="003B166F"/>
    <w:rsid w:val="0055094C"/>
    <w:rsid w:val="008C1C80"/>
    <w:rsid w:val="00A21DDE"/>
    <w:rsid w:val="00B46E73"/>
    <w:rsid w:val="00DF771F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204BC2"/>
  <w15:chartTrackingRefBased/>
  <w15:docId w15:val="{97213E02-5C9E-44D7-9646-BB4B9A1F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71F"/>
    <w:pPr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7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771F"/>
    <w:rPr>
      <w:rFonts w:ascii="MS Sans Serif" w:eastAsia="Times New Roman" w:hAnsi="MS Sans Serif" w:cs="Times New Roman"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DF771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DF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4</cp:revision>
  <dcterms:created xsi:type="dcterms:W3CDTF">2025-03-05T07:11:00Z</dcterms:created>
  <dcterms:modified xsi:type="dcterms:W3CDTF">2025-03-05T08:30:00Z</dcterms:modified>
</cp:coreProperties>
</file>