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53" w:rsidRDefault="00F82C53" w:rsidP="00F82C53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F82C53" w:rsidRPr="00AE2A3F" w:rsidRDefault="00F82C53" w:rsidP="00F82C53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bookmarkStart w:id="0" w:name="_GoBack"/>
      <w:bookmarkEnd w:id="0"/>
      <w:r w:rsidRPr="00AE2A3F">
        <w:rPr>
          <w:rFonts w:ascii="Tahoma" w:hAnsi="Tahoma" w:cs="Tahoma"/>
          <w:b/>
          <w:sz w:val="22"/>
          <w:szCs w:val="22"/>
          <w:lang w:eastAsia="pl-PL"/>
        </w:rPr>
        <w:t xml:space="preserve">ZAŁĄCZNIK NR </w:t>
      </w:r>
      <w:r>
        <w:rPr>
          <w:rFonts w:ascii="Tahoma" w:hAnsi="Tahoma" w:cs="Tahoma"/>
          <w:b/>
          <w:sz w:val="22"/>
          <w:szCs w:val="22"/>
          <w:lang w:eastAsia="pl-PL"/>
        </w:rPr>
        <w:t>5 do Zaproszenia</w:t>
      </w:r>
    </w:p>
    <w:p w:rsidR="00F82C53" w:rsidRPr="00AE2A3F" w:rsidRDefault="00F82C53" w:rsidP="00F82C53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644BD" wp14:editId="6B87F614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1430" r="13970" b="76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vB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I7u0jFUHSPa2yKS9YHaWPeeqxZo&#10;W6gz0PbakYwcHqzzREjWu/hrqdaiaUL9G4m6HM8no0kIsJAy80bvZs1uWzQGHYjvoPCFrMBy62bU&#10;XrIAVnPCVpe9I6I57+HxRno8SAXoXHbnFvk6j+er2WqWDtLRdDVI47IcvFsX6WC6Tu4m5bgsijL5&#10;5qklaVYLxrj07Pp2TdK/a4fL4Jwb7dqwVxmi1+hBLyDb/wPpUEtfvnMjbBU7bUxfY+jQ4HyZJj8C&#10;t2fY38788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OalLw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:rsidR="00F82C53" w:rsidRPr="00AE2A3F" w:rsidRDefault="00F82C53" w:rsidP="00F82C53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F82C53" w:rsidRPr="00AE2A3F" w:rsidRDefault="00F82C53" w:rsidP="00F82C53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F82C53" w:rsidRDefault="00F82C53" w:rsidP="00F82C53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WYKAZ OSÓB SKIEROWANYCH PRZEZ WYKONAWCĘ DO REALIZACJI ZAMÓWIENIA</w:t>
      </w:r>
    </w:p>
    <w:p w:rsidR="00F82C53" w:rsidRDefault="00F82C53" w:rsidP="00F82C53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F82C53" w:rsidRPr="00AE2A3F" w:rsidRDefault="00F82C53" w:rsidP="00F82C53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F82C53" w:rsidRDefault="00F82C53" w:rsidP="00F82C53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  <w:bookmarkStart w:id="1" w:name="_Hlk64366641"/>
      <w:r w:rsidRPr="00AE2A3F">
        <w:rPr>
          <w:rFonts w:ascii="Tahoma" w:eastAsia="Calibri" w:hAnsi="Tahoma" w:cs="Tahoma"/>
          <w:sz w:val="22"/>
          <w:szCs w:val="22"/>
          <w:lang w:eastAsia="en-US"/>
        </w:rPr>
        <w:t>Nazwa i adres podmiotu spełniającego warunek: .............................................................................</w:t>
      </w:r>
    </w:p>
    <w:p w:rsidR="00F82C53" w:rsidRPr="00AE2A3F" w:rsidRDefault="00F82C53" w:rsidP="00F82C53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4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2677"/>
        <w:gridCol w:w="4015"/>
        <w:gridCol w:w="2843"/>
      </w:tblGrid>
      <w:tr w:rsidR="00F82C53" w:rsidRPr="00AE2A3F" w:rsidTr="00F82C53">
        <w:trPr>
          <w:trHeight w:val="1347"/>
        </w:trPr>
        <w:tc>
          <w:tcPr>
            <w:tcW w:w="1096" w:type="pct"/>
            <w:vAlign w:val="center"/>
          </w:tcPr>
          <w:bookmarkEnd w:id="1"/>
          <w:p w:rsidR="00F82C53" w:rsidRPr="00AE2A3F" w:rsidRDefault="00F82C53" w:rsidP="002A2B1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096" w:type="pct"/>
            <w:vAlign w:val="center"/>
          </w:tcPr>
          <w:p w:rsidR="00F82C53" w:rsidRPr="00AE2A3F" w:rsidRDefault="00F82C53" w:rsidP="002A2B1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Zakres</w:t>
            </w:r>
          </w:p>
          <w:p w:rsidR="00F82C53" w:rsidRPr="00AE2A3F" w:rsidRDefault="00F82C53" w:rsidP="002A2B1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wykonywanych</w:t>
            </w:r>
          </w:p>
          <w:p w:rsidR="00F82C53" w:rsidRPr="00AE2A3F" w:rsidRDefault="00F82C53" w:rsidP="002A2B1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czynności</w:t>
            </w:r>
          </w:p>
        </w:tc>
        <w:tc>
          <w:tcPr>
            <w:tcW w:w="1644" w:type="pct"/>
            <w:vAlign w:val="center"/>
          </w:tcPr>
          <w:p w:rsidR="00F82C53" w:rsidRPr="00AE2A3F" w:rsidRDefault="00F82C53" w:rsidP="002A2B1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Wymagane przez zamawiającego uprawnienia budowlane i rodzaj specjalności</w:t>
            </w:r>
          </w:p>
          <w:p w:rsidR="00F82C53" w:rsidRPr="00AE2A3F" w:rsidRDefault="00F82C53" w:rsidP="002A2B1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(kwalifikacje zawodowe)</w:t>
            </w:r>
          </w:p>
        </w:tc>
        <w:tc>
          <w:tcPr>
            <w:tcW w:w="1164" w:type="pct"/>
            <w:vAlign w:val="center"/>
          </w:tcPr>
          <w:p w:rsidR="00F82C53" w:rsidRPr="00AE2A3F" w:rsidRDefault="00F82C53" w:rsidP="002A2B1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Nr uprawnień budowlanych</w:t>
            </w:r>
          </w:p>
        </w:tc>
      </w:tr>
      <w:tr w:rsidR="00F82C53" w:rsidRPr="00AE2A3F" w:rsidTr="00F82C53">
        <w:trPr>
          <w:trHeight w:val="888"/>
        </w:trPr>
        <w:tc>
          <w:tcPr>
            <w:tcW w:w="1096" w:type="pct"/>
            <w:vAlign w:val="center"/>
          </w:tcPr>
          <w:p w:rsidR="00F82C53" w:rsidRPr="00AE2A3F" w:rsidRDefault="00F82C53" w:rsidP="002A2B1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096" w:type="pct"/>
            <w:vAlign w:val="center"/>
          </w:tcPr>
          <w:p w:rsidR="00F82C53" w:rsidRPr="00AE2A3F" w:rsidRDefault="00F82C53" w:rsidP="002A2B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osoba </w:t>
            </w:r>
            <w:r w:rsidR="00861EA0">
              <w:rPr>
                <w:rFonts w:ascii="Tahoma" w:hAnsi="Tahoma" w:cs="Tahoma"/>
                <w:sz w:val="22"/>
                <w:szCs w:val="22"/>
              </w:rPr>
              <w:t xml:space="preserve">nadzorująca wykonanie </w:t>
            </w:r>
            <w:r w:rsidR="008A49A8">
              <w:rPr>
                <w:rFonts w:ascii="Tahoma" w:hAnsi="Tahoma" w:cs="Tahoma"/>
                <w:sz w:val="22"/>
                <w:szCs w:val="22"/>
              </w:rPr>
              <w:t>przeglądu</w:t>
            </w:r>
            <w:r>
              <w:rPr>
                <w:rFonts w:ascii="Tahoma" w:hAnsi="Tahoma" w:cs="Tahoma"/>
                <w:sz w:val="22"/>
                <w:szCs w:val="22"/>
              </w:rPr>
              <w:t xml:space="preserve"> obiektów rekreacyjnych</w:t>
            </w:r>
          </w:p>
        </w:tc>
        <w:tc>
          <w:tcPr>
            <w:tcW w:w="1644" w:type="pct"/>
            <w:vAlign w:val="center"/>
          </w:tcPr>
          <w:p w:rsidR="00F82C53" w:rsidRDefault="00F82C53" w:rsidP="002A2B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82C53" w:rsidRDefault="00F82C53" w:rsidP="002A2B1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 xml:space="preserve">uprawnienia budowlane </w:t>
            </w:r>
            <w:r>
              <w:rPr>
                <w:rFonts w:ascii="Tahoma" w:hAnsi="Tahoma" w:cs="Tahoma"/>
                <w:sz w:val="22"/>
                <w:szCs w:val="22"/>
              </w:rPr>
              <w:t xml:space="preserve">wykonawcze </w:t>
            </w:r>
            <w:r w:rsidRPr="00AE2A3F">
              <w:rPr>
                <w:rFonts w:ascii="Tahoma" w:hAnsi="Tahoma" w:cs="Tahoma"/>
                <w:sz w:val="22"/>
                <w:szCs w:val="22"/>
              </w:rPr>
              <w:t xml:space="preserve">w </w:t>
            </w:r>
            <w:r w:rsidRPr="00AE2A3F">
              <w:rPr>
                <w:rFonts w:ascii="Tahoma" w:hAnsi="Tahoma" w:cs="Tahoma"/>
                <w:bCs/>
                <w:sz w:val="22"/>
                <w:szCs w:val="22"/>
              </w:rPr>
              <w:t xml:space="preserve">specjalności </w:t>
            </w:r>
            <w:r w:rsidRPr="00AE2A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E2A3F">
              <w:rPr>
                <w:rFonts w:ascii="Tahoma" w:hAnsi="Tahoma" w:cs="Tahoma"/>
                <w:bCs/>
                <w:sz w:val="22"/>
                <w:szCs w:val="22"/>
              </w:rPr>
              <w:t>konstrukcyjno-budowlanej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bez ograniczeń</w:t>
            </w:r>
          </w:p>
          <w:p w:rsidR="00F82C53" w:rsidRPr="00AE2A3F" w:rsidRDefault="00F82C53" w:rsidP="002A2B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4" w:type="pct"/>
          </w:tcPr>
          <w:p w:rsidR="00F82C53" w:rsidRPr="00AE2A3F" w:rsidRDefault="00F82C53" w:rsidP="002A2B1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F82C53" w:rsidRPr="00AE2A3F" w:rsidRDefault="00F82C53" w:rsidP="00F82C53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F82C53" w:rsidRPr="00AE2A3F" w:rsidRDefault="00F82C53" w:rsidP="00F82C53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F82C53" w:rsidRPr="00AE2A3F" w:rsidRDefault="00F82C53" w:rsidP="00F82C53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F82C53" w:rsidRPr="00AE2A3F" w:rsidRDefault="00F82C53" w:rsidP="00F82C53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</w:p>
    <w:p w:rsidR="00F82C53" w:rsidRDefault="00F82C53" w:rsidP="00F82C53">
      <w:pPr>
        <w:widowControl/>
        <w:suppressAutoHyphens w:val="0"/>
        <w:autoSpaceDE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ab/>
      </w:r>
    </w:p>
    <w:p w:rsidR="00F82C53" w:rsidRPr="00F82C53" w:rsidRDefault="00F82C53" w:rsidP="00F82C53">
      <w:pPr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F82C53">
        <w:rPr>
          <w:rFonts w:ascii="Tahoma" w:hAnsi="Tahoma" w:cs="Tahoma"/>
          <w:sz w:val="22"/>
          <w:szCs w:val="22"/>
          <w:lang w:eastAsia="pl-PL"/>
        </w:rPr>
        <w:tab/>
      </w:r>
      <w:r w:rsidRPr="00F82C53">
        <w:rPr>
          <w:rFonts w:ascii="Tahoma" w:hAnsi="Tahoma" w:cs="Tahoma"/>
          <w:sz w:val="22"/>
          <w:szCs w:val="22"/>
          <w:lang w:eastAsia="pl-PL"/>
        </w:rPr>
        <w:tab/>
        <w:t xml:space="preserve">                 ……..………...........</w:t>
      </w:r>
    </w:p>
    <w:p w:rsidR="00F82C53" w:rsidRPr="00F82C53" w:rsidRDefault="00F82C53" w:rsidP="00F82C53">
      <w:pPr>
        <w:widowControl/>
        <w:suppressAutoHyphens w:val="0"/>
        <w:autoSpaceDE/>
        <w:spacing w:line="276" w:lineRule="auto"/>
        <w:ind w:left="5382" w:firstLine="282"/>
        <w:jc w:val="both"/>
        <w:rPr>
          <w:rFonts w:ascii="Tahoma" w:eastAsia="Calibri" w:hAnsi="Tahoma" w:cs="Tahoma"/>
          <w:sz w:val="18"/>
          <w:szCs w:val="22"/>
          <w:lang w:eastAsia="en-US"/>
        </w:rPr>
      </w:pPr>
      <w:r w:rsidRPr="00F82C53">
        <w:rPr>
          <w:rFonts w:ascii="Tahoma" w:hAnsi="Tahoma" w:cs="Tahoma"/>
          <w:sz w:val="18"/>
          <w:szCs w:val="22"/>
          <w:lang w:eastAsia="pl-PL"/>
        </w:rPr>
        <w:t xml:space="preserve">             </w:t>
      </w:r>
      <w:r>
        <w:rPr>
          <w:rFonts w:ascii="Tahoma" w:hAnsi="Tahoma" w:cs="Tahoma"/>
          <w:sz w:val="18"/>
          <w:szCs w:val="22"/>
          <w:lang w:eastAsia="pl-PL"/>
        </w:rPr>
        <w:t xml:space="preserve">                                   </w:t>
      </w:r>
      <w:r w:rsidRPr="00F82C53">
        <w:rPr>
          <w:rFonts w:ascii="Tahoma" w:hAnsi="Tahoma" w:cs="Tahoma"/>
          <w:sz w:val="18"/>
          <w:szCs w:val="22"/>
          <w:lang w:eastAsia="pl-PL"/>
        </w:rPr>
        <w:t xml:space="preserve"> podpis Wykonawcy/Pełnomocnika</w:t>
      </w:r>
    </w:p>
    <w:p w:rsidR="005C7C27" w:rsidRDefault="005C7C27" w:rsidP="00F82C53">
      <w:pPr>
        <w:widowControl/>
        <w:suppressAutoHyphens w:val="0"/>
        <w:autoSpaceDE/>
      </w:pPr>
    </w:p>
    <w:sectPr w:rsidR="005C7C27" w:rsidSect="00F82C5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DB" w:rsidRDefault="00D06EDB" w:rsidP="00D06EDB">
      <w:r>
        <w:separator/>
      </w:r>
    </w:p>
  </w:endnote>
  <w:endnote w:type="continuationSeparator" w:id="0">
    <w:p w:rsidR="00D06EDB" w:rsidRDefault="00D06EDB" w:rsidP="00D0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DB" w:rsidRDefault="00D06EDB" w:rsidP="00D06EDB">
      <w:r>
        <w:separator/>
      </w:r>
    </w:p>
  </w:footnote>
  <w:footnote w:type="continuationSeparator" w:id="0">
    <w:p w:rsidR="00D06EDB" w:rsidRDefault="00D06EDB" w:rsidP="00D06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DB" w:rsidRPr="00D06EDB" w:rsidRDefault="00D06EDB" w:rsidP="00D06EDB">
    <w:pPr>
      <w:widowControl/>
      <w:tabs>
        <w:tab w:val="center" w:pos="4536"/>
        <w:tab w:val="right" w:pos="9072"/>
      </w:tabs>
      <w:suppressAutoHyphens w:val="0"/>
      <w:autoSpaceDE/>
      <w:rPr>
        <w:rFonts w:ascii="Tahoma" w:hAnsi="Tahoma" w:cs="Tahoma"/>
        <w:b/>
        <w:kern w:val="2"/>
        <w:sz w:val="22"/>
        <w:szCs w:val="22"/>
        <w:lang w:eastAsia="pl-PL"/>
        <w14:ligatures w14:val="standardContextual"/>
      </w:rPr>
    </w:pPr>
    <w:r w:rsidRPr="00D06EDB">
      <w:rPr>
        <w:rFonts w:ascii="Tahoma" w:hAnsi="Tahoma" w:cs="Tahoma"/>
        <w:b/>
        <w:kern w:val="2"/>
        <w:sz w:val="22"/>
        <w:szCs w:val="22"/>
        <w:lang w:eastAsia="pl-PL"/>
        <w14:ligatures w14:val="standardContextual"/>
      </w:rPr>
      <w:t>WZP.271.</w:t>
    </w:r>
    <w:r>
      <w:rPr>
        <w:rFonts w:ascii="Tahoma" w:hAnsi="Tahoma" w:cs="Tahoma"/>
        <w:b/>
        <w:kern w:val="2"/>
        <w:sz w:val="22"/>
        <w:szCs w:val="22"/>
        <w:lang w:eastAsia="pl-PL"/>
        <w14:ligatures w14:val="standardContextual"/>
      </w:rPr>
      <w:t>123</w:t>
    </w:r>
    <w:r w:rsidRPr="00D06EDB">
      <w:rPr>
        <w:rFonts w:ascii="Tahoma" w:hAnsi="Tahoma" w:cs="Tahoma"/>
        <w:b/>
        <w:kern w:val="2"/>
        <w:sz w:val="22"/>
        <w:szCs w:val="22"/>
        <w:lang w:eastAsia="pl-PL"/>
        <w14:ligatures w14:val="standardContextual"/>
      </w:rPr>
      <w:t>.2024</w:t>
    </w:r>
  </w:p>
  <w:p w:rsidR="00D06EDB" w:rsidRDefault="00D06E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53"/>
    <w:rsid w:val="00430294"/>
    <w:rsid w:val="005C7C27"/>
    <w:rsid w:val="00861EA0"/>
    <w:rsid w:val="008A49A8"/>
    <w:rsid w:val="00D06EDB"/>
    <w:rsid w:val="00F8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C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E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06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ED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C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E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06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ED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Ratajczak</dc:creator>
  <cp:lastModifiedBy>Anna Ratajczak</cp:lastModifiedBy>
  <cp:revision>5</cp:revision>
  <cp:lastPrinted>2024-07-01T08:56:00Z</cp:lastPrinted>
  <dcterms:created xsi:type="dcterms:W3CDTF">2024-06-27T09:22:00Z</dcterms:created>
  <dcterms:modified xsi:type="dcterms:W3CDTF">2024-07-01T08:56:00Z</dcterms:modified>
</cp:coreProperties>
</file>