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457F4" w14:textId="0852A054" w:rsidR="009C3898" w:rsidRPr="00742746" w:rsidRDefault="009F59EB" w:rsidP="00742746">
      <w:pPr>
        <w:spacing w:after="0"/>
        <w:jc w:val="right"/>
        <w:rPr>
          <w:rFonts w:ascii="Cambria" w:hAnsi="Cambria"/>
          <w:sz w:val="24"/>
          <w:szCs w:val="24"/>
        </w:rPr>
      </w:pPr>
      <w:r>
        <w:rPr>
          <w:rFonts w:ascii="Cambria" w:hAnsi="Cambria"/>
          <w:sz w:val="24"/>
          <w:szCs w:val="24"/>
        </w:rPr>
        <w:t xml:space="preserve"> </w:t>
      </w:r>
      <w:r w:rsidR="009C3898" w:rsidRPr="00742746">
        <w:rPr>
          <w:rFonts w:ascii="Cambria" w:hAnsi="Cambria"/>
          <w:sz w:val="24"/>
          <w:szCs w:val="24"/>
        </w:rPr>
        <w:t>Załącznik Nr 2 do SWZ</w:t>
      </w:r>
    </w:p>
    <w:p w14:paraId="3F5EF944"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rPr>
      </w:pPr>
      <w:r w:rsidRPr="005B52EF">
        <w:rPr>
          <w:rFonts w:ascii="Cambria" w:hAnsi="Cambria" w:cs="Calibri"/>
          <w:b/>
          <w:bCs/>
          <w:sz w:val="26"/>
          <w:szCs w:val="26"/>
        </w:rPr>
        <w:t xml:space="preserve">Projekt umowy </w:t>
      </w:r>
    </w:p>
    <w:p w14:paraId="08697E6B" w14:textId="72BBC4B0" w:rsidR="00EE16E0" w:rsidRPr="00EE16E0" w:rsidRDefault="00EE16E0" w:rsidP="00EE16E0">
      <w:pPr>
        <w:tabs>
          <w:tab w:val="left" w:pos="567"/>
        </w:tabs>
        <w:contextualSpacing/>
        <w:jc w:val="center"/>
        <w:rPr>
          <w:rFonts w:ascii="Cambria" w:hAnsi="Cambria"/>
          <w:b/>
          <w:sz w:val="24"/>
          <w:szCs w:val="24"/>
        </w:rPr>
      </w:pPr>
      <w:r w:rsidRPr="00EE16E0">
        <w:rPr>
          <w:rFonts w:ascii="Cambria" w:hAnsi="Cambria"/>
          <w:bCs/>
          <w:sz w:val="24"/>
          <w:szCs w:val="24"/>
        </w:rPr>
        <w:t>(Numer referencyjny:</w:t>
      </w:r>
      <w:r w:rsidRPr="00EE16E0">
        <w:rPr>
          <w:rFonts w:ascii="Cambria" w:hAnsi="Cambria"/>
          <w:b/>
          <w:sz w:val="24"/>
          <w:szCs w:val="24"/>
        </w:rPr>
        <w:t xml:space="preserve"> </w:t>
      </w:r>
      <w:r w:rsidR="009D5337">
        <w:rPr>
          <w:rFonts w:ascii="Cambria" w:hAnsi="Cambria"/>
          <w:b/>
          <w:sz w:val="24"/>
          <w:szCs w:val="24"/>
        </w:rPr>
        <w:t>KI.271.12.2024</w:t>
      </w:r>
      <w:r w:rsidRPr="00EE16E0">
        <w:rPr>
          <w:rFonts w:ascii="Cambria" w:hAnsi="Cambria"/>
          <w:bCs/>
          <w:sz w:val="24"/>
          <w:szCs w:val="24"/>
        </w:rPr>
        <w:t>)</w:t>
      </w:r>
    </w:p>
    <w:p w14:paraId="056B3D46" w14:textId="77777777" w:rsidR="009C3898" w:rsidRPr="005B52EF" w:rsidRDefault="009C3898" w:rsidP="00B83CE6">
      <w:pPr>
        <w:spacing w:after="0"/>
        <w:jc w:val="center"/>
        <w:rPr>
          <w:rFonts w:ascii="Cambria" w:hAnsi="Cambria"/>
          <w:spacing w:val="4"/>
          <w:sz w:val="10"/>
          <w:szCs w:val="10"/>
        </w:rPr>
      </w:pPr>
    </w:p>
    <w:p w14:paraId="7E1A5DF3" w14:textId="77777777" w:rsidR="00917BFE" w:rsidRPr="005B52EF" w:rsidRDefault="00917BFE" w:rsidP="00917BFE">
      <w:pPr>
        <w:spacing w:after="0"/>
        <w:jc w:val="center"/>
        <w:rPr>
          <w:rFonts w:ascii="Cambria" w:hAnsi="Cambria"/>
          <w:b/>
          <w:bCs/>
          <w:sz w:val="24"/>
          <w:szCs w:val="24"/>
        </w:rPr>
      </w:pPr>
      <w:r w:rsidRPr="005B52EF">
        <w:rPr>
          <w:rFonts w:ascii="Cambria" w:hAnsi="Cambria"/>
          <w:b/>
          <w:bCs/>
          <w:sz w:val="24"/>
          <w:szCs w:val="24"/>
        </w:rPr>
        <w:t xml:space="preserve">Umowa Nr …… </w:t>
      </w:r>
    </w:p>
    <w:p w14:paraId="2BD7C221" w14:textId="77777777" w:rsidR="00917BFE" w:rsidRPr="00F00992" w:rsidRDefault="00917BFE" w:rsidP="00917BFE">
      <w:pPr>
        <w:pStyle w:val="Default"/>
        <w:spacing w:line="276" w:lineRule="auto"/>
        <w:jc w:val="both"/>
        <w:rPr>
          <w:rFonts w:ascii="Cambria" w:hAnsi="Cambria" w:cs="Cambria"/>
          <w:sz w:val="10"/>
          <w:szCs w:val="10"/>
        </w:rPr>
      </w:pPr>
    </w:p>
    <w:p w14:paraId="0BF7065B" w14:textId="63657952" w:rsidR="00742746" w:rsidRDefault="006C2F72" w:rsidP="006942D7">
      <w:pPr>
        <w:pStyle w:val="Default"/>
        <w:spacing w:line="276" w:lineRule="auto"/>
        <w:jc w:val="both"/>
        <w:rPr>
          <w:rFonts w:ascii="Cambria" w:hAnsi="Cambria" w:cs="Calibri"/>
          <w:color w:val="auto"/>
        </w:rPr>
      </w:pPr>
      <w:r w:rsidRPr="00E16DE5">
        <w:rPr>
          <w:rFonts w:ascii="Cambria" w:hAnsi="Cambria"/>
        </w:rPr>
        <w:t>w dniu ............................... r.</w:t>
      </w:r>
      <w:r>
        <w:rPr>
          <w:rFonts w:ascii="Cambria" w:hAnsi="Cambria"/>
        </w:rPr>
        <w:t xml:space="preserve"> </w:t>
      </w:r>
      <w:r w:rsidRPr="00742746">
        <w:rPr>
          <w:rFonts w:ascii="Cambria" w:hAnsi="Cambria" w:cs="Calibri"/>
          <w:color w:val="auto"/>
        </w:rPr>
        <w:t>w</w:t>
      </w:r>
      <w:r w:rsidR="006942D7">
        <w:rPr>
          <w:rFonts w:ascii="Cambria" w:hAnsi="Cambria" w:cs="Calibri"/>
          <w:color w:val="auto"/>
        </w:rPr>
        <w:t>e Fredropolu</w:t>
      </w:r>
    </w:p>
    <w:p w14:paraId="45AAFC53" w14:textId="1EBB9938" w:rsidR="006C2F72" w:rsidRDefault="006C2F72" w:rsidP="006942D7">
      <w:pPr>
        <w:pStyle w:val="Default"/>
        <w:spacing w:line="276" w:lineRule="auto"/>
        <w:jc w:val="both"/>
        <w:rPr>
          <w:rFonts w:ascii="Cambria" w:hAnsi="Cambria"/>
        </w:rPr>
      </w:pPr>
      <w:r w:rsidRPr="00E16DE5">
        <w:rPr>
          <w:rFonts w:ascii="Cambria" w:hAnsi="Cambria"/>
        </w:rPr>
        <w:t xml:space="preserve">pomiędzy: </w:t>
      </w:r>
    </w:p>
    <w:p w14:paraId="15CAEB36" w14:textId="19C093EE" w:rsidR="006942D7" w:rsidRPr="006942D7" w:rsidRDefault="006942D7" w:rsidP="006942D7">
      <w:pPr>
        <w:pStyle w:val="Default"/>
        <w:spacing w:line="276" w:lineRule="auto"/>
        <w:rPr>
          <w:rFonts w:ascii="Cambria" w:hAnsi="Cambria"/>
          <w:lang w:val="en-US"/>
        </w:rPr>
      </w:pPr>
      <w:proofErr w:type="spellStart"/>
      <w:r w:rsidRPr="006942D7">
        <w:rPr>
          <w:rFonts w:ascii="Cambria" w:hAnsi="Cambria"/>
          <w:b/>
          <w:bCs/>
          <w:lang w:val="en-US"/>
        </w:rPr>
        <w:t>Gminą</w:t>
      </w:r>
      <w:proofErr w:type="spellEnd"/>
      <w:r w:rsidRPr="006942D7">
        <w:rPr>
          <w:rFonts w:ascii="Cambria" w:hAnsi="Cambria"/>
          <w:b/>
          <w:bCs/>
          <w:lang w:val="en-US"/>
        </w:rPr>
        <w:t xml:space="preserve"> </w:t>
      </w:r>
      <w:proofErr w:type="spellStart"/>
      <w:r w:rsidRPr="006942D7">
        <w:rPr>
          <w:rFonts w:ascii="Cambria" w:hAnsi="Cambria"/>
          <w:b/>
          <w:bCs/>
          <w:lang w:val="en-US"/>
        </w:rPr>
        <w:t>Fredropol</w:t>
      </w:r>
      <w:proofErr w:type="spellEnd"/>
      <w:r w:rsidRPr="006942D7">
        <w:rPr>
          <w:rFonts w:ascii="Cambria" w:hAnsi="Cambria"/>
          <w:lang w:val="en-US"/>
        </w:rPr>
        <w:t xml:space="preserve">, </w:t>
      </w:r>
      <w:proofErr w:type="spellStart"/>
      <w:r w:rsidRPr="006942D7">
        <w:rPr>
          <w:rFonts w:ascii="Cambria" w:hAnsi="Cambria"/>
          <w:lang w:val="en-US"/>
        </w:rPr>
        <w:t>Fredropol</w:t>
      </w:r>
      <w:proofErr w:type="spellEnd"/>
      <w:r w:rsidRPr="006942D7">
        <w:rPr>
          <w:rFonts w:ascii="Cambria" w:hAnsi="Cambria"/>
          <w:lang w:val="en-US"/>
        </w:rPr>
        <w:t xml:space="preserve"> 15, 37-734 </w:t>
      </w:r>
      <w:proofErr w:type="spellStart"/>
      <w:r w:rsidRPr="006942D7">
        <w:rPr>
          <w:rFonts w:ascii="Cambria" w:hAnsi="Cambria"/>
          <w:lang w:val="en-US"/>
        </w:rPr>
        <w:t>Fredropol</w:t>
      </w:r>
      <w:proofErr w:type="spellEnd"/>
      <w:r w:rsidRPr="006942D7">
        <w:rPr>
          <w:rFonts w:ascii="Cambria" w:hAnsi="Cambria"/>
          <w:lang w:val="en-US"/>
        </w:rPr>
        <w:t>,</w:t>
      </w:r>
    </w:p>
    <w:p w14:paraId="57885AF1" w14:textId="24AE35C9" w:rsidR="006942D7" w:rsidRPr="006942D7" w:rsidRDefault="006942D7" w:rsidP="006942D7">
      <w:pPr>
        <w:pStyle w:val="Default"/>
        <w:spacing w:line="276" w:lineRule="auto"/>
        <w:jc w:val="both"/>
        <w:rPr>
          <w:rFonts w:ascii="Cambria" w:hAnsi="Cambria"/>
          <w:lang w:val="en-US"/>
        </w:rPr>
      </w:pPr>
      <w:r w:rsidRPr="006942D7">
        <w:rPr>
          <w:rFonts w:ascii="Cambria" w:hAnsi="Cambria"/>
          <w:lang w:val="en-US"/>
        </w:rPr>
        <w:t>NIP: 795-230-74-13, REGON: 650900430,</w:t>
      </w:r>
    </w:p>
    <w:p w14:paraId="0DE6A89A" w14:textId="77777777" w:rsidR="006942D7" w:rsidRDefault="006942D7" w:rsidP="006942D7">
      <w:pPr>
        <w:pStyle w:val="Default"/>
        <w:spacing w:line="276" w:lineRule="auto"/>
        <w:jc w:val="both"/>
        <w:rPr>
          <w:rFonts w:ascii="Cambria" w:hAnsi="Cambria"/>
        </w:rPr>
      </w:pPr>
      <w:r w:rsidRPr="006942D7">
        <w:rPr>
          <w:rFonts w:ascii="Cambria" w:hAnsi="Cambria"/>
        </w:rPr>
        <w:t>k</w:t>
      </w:r>
      <w:r>
        <w:rPr>
          <w:rFonts w:ascii="Cambria" w:hAnsi="Cambria"/>
        </w:rPr>
        <w:t xml:space="preserve">tórą </w:t>
      </w:r>
      <w:r w:rsidR="003C58BC">
        <w:rPr>
          <w:rFonts w:ascii="Cambria" w:hAnsi="Cambria"/>
        </w:rPr>
        <w:t>r</w:t>
      </w:r>
      <w:r w:rsidR="003C58BC" w:rsidRPr="003C58BC">
        <w:rPr>
          <w:rFonts w:ascii="Cambria" w:hAnsi="Cambria"/>
        </w:rPr>
        <w:t>eprezen</w:t>
      </w:r>
      <w:r>
        <w:rPr>
          <w:rFonts w:ascii="Cambria" w:hAnsi="Cambria"/>
        </w:rPr>
        <w:t>tuje:</w:t>
      </w:r>
    </w:p>
    <w:p w14:paraId="595FEC88" w14:textId="77777777" w:rsidR="00CD3E39" w:rsidRPr="00CD3E39" w:rsidRDefault="00CD3E39" w:rsidP="00CD3E39">
      <w:pPr>
        <w:pStyle w:val="Default"/>
        <w:rPr>
          <w:rFonts w:ascii="Cambria" w:hAnsi="Cambria"/>
        </w:rPr>
      </w:pPr>
      <w:r w:rsidRPr="00CD3E39">
        <w:rPr>
          <w:rFonts w:ascii="Cambria" w:hAnsi="Cambria"/>
          <w:b/>
          <w:bCs/>
        </w:rPr>
        <w:t>Pan Mariusz Śnieżek</w:t>
      </w:r>
      <w:r>
        <w:rPr>
          <w:rFonts w:ascii="Cambria" w:hAnsi="Cambria"/>
        </w:rPr>
        <w:t xml:space="preserve"> - </w:t>
      </w:r>
      <w:r w:rsidRPr="00CD3E39">
        <w:rPr>
          <w:rFonts w:ascii="Cambria" w:hAnsi="Cambria"/>
        </w:rPr>
        <w:t>Wójt Gminy Fredropol</w:t>
      </w:r>
    </w:p>
    <w:p w14:paraId="55CDEE68" w14:textId="7D4F8C1E" w:rsidR="003C58BC" w:rsidRDefault="003C58BC" w:rsidP="006942D7">
      <w:pPr>
        <w:pStyle w:val="Default"/>
        <w:spacing w:line="276" w:lineRule="auto"/>
        <w:jc w:val="both"/>
        <w:rPr>
          <w:rFonts w:ascii="Cambria" w:hAnsi="Cambria"/>
        </w:rPr>
      </w:pPr>
      <w:r w:rsidRPr="003C58BC">
        <w:rPr>
          <w:rFonts w:ascii="Cambria" w:hAnsi="Cambria"/>
        </w:rPr>
        <w:t xml:space="preserve">przy kontrasygnacie Skarbnika </w:t>
      </w:r>
      <w:r w:rsidR="00CD3E39">
        <w:rPr>
          <w:rFonts w:ascii="Cambria" w:hAnsi="Cambria"/>
        </w:rPr>
        <w:t xml:space="preserve">Gminy </w:t>
      </w:r>
      <w:r w:rsidR="00CD3E39" w:rsidRPr="00CD3E39">
        <w:rPr>
          <w:rFonts w:ascii="Cambria" w:hAnsi="Cambria"/>
        </w:rPr>
        <w:t>Fredropol</w:t>
      </w:r>
      <w:r>
        <w:rPr>
          <w:rFonts w:ascii="Cambria" w:hAnsi="Cambria"/>
        </w:rPr>
        <w:t xml:space="preserve"> -</w:t>
      </w:r>
      <w:r w:rsidRPr="003C58BC">
        <w:rPr>
          <w:rFonts w:ascii="Cambria" w:hAnsi="Cambria"/>
        </w:rPr>
        <w:t xml:space="preserve">  </w:t>
      </w:r>
      <w:r w:rsidRPr="00CD3E39">
        <w:rPr>
          <w:rFonts w:ascii="Cambria" w:hAnsi="Cambria"/>
          <w:b/>
          <w:bCs/>
        </w:rPr>
        <w:t>Pan</w:t>
      </w:r>
      <w:r w:rsidR="00CD3E39" w:rsidRPr="00CD3E39">
        <w:rPr>
          <w:rFonts w:ascii="Cambria" w:hAnsi="Cambria"/>
          <w:b/>
          <w:bCs/>
        </w:rPr>
        <w:t>a</w:t>
      </w:r>
      <w:r w:rsidRPr="00CD3E39">
        <w:rPr>
          <w:rFonts w:ascii="Cambria" w:hAnsi="Cambria"/>
          <w:b/>
          <w:bCs/>
        </w:rPr>
        <w:t xml:space="preserve"> </w:t>
      </w:r>
      <w:r w:rsidR="00CD3E39" w:rsidRPr="00CD3E39">
        <w:rPr>
          <w:rFonts w:ascii="Cambria" w:hAnsi="Cambria"/>
          <w:b/>
          <w:bCs/>
        </w:rPr>
        <w:t xml:space="preserve">Jana </w:t>
      </w:r>
      <w:proofErr w:type="spellStart"/>
      <w:r w:rsidR="00CD3E39" w:rsidRPr="00CD3E39">
        <w:rPr>
          <w:rFonts w:ascii="Cambria" w:hAnsi="Cambria"/>
          <w:b/>
          <w:bCs/>
        </w:rPr>
        <w:t>Podbilskiego</w:t>
      </w:r>
      <w:proofErr w:type="spellEnd"/>
    </w:p>
    <w:p w14:paraId="2AF857FB" w14:textId="1084E83C" w:rsidR="003C58BC" w:rsidRDefault="003C58BC" w:rsidP="006942D7">
      <w:pPr>
        <w:pStyle w:val="Default"/>
        <w:spacing w:line="276" w:lineRule="auto"/>
        <w:jc w:val="both"/>
        <w:rPr>
          <w:rFonts w:ascii="Cambria" w:hAnsi="Cambria"/>
        </w:rPr>
      </w:pPr>
      <w:r w:rsidRPr="003C58BC">
        <w:rPr>
          <w:rFonts w:ascii="Cambria" w:hAnsi="Cambria"/>
        </w:rPr>
        <w:t>zwaną w dalszej części umowy „Zamawiającym”</w:t>
      </w:r>
    </w:p>
    <w:p w14:paraId="58BB54D8" w14:textId="77777777" w:rsidR="006C2F72" w:rsidRPr="00E16DE5" w:rsidRDefault="006C2F72" w:rsidP="006942D7">
      <w:pPr>
        <w:pStyle w:val="Textbody"/>
        <w:spacing w:after="0" w:line="276" w:lineRule="auto"/>
        <w:rPr>
          <w:rFonts w:ascii="Cambria" w:hAnsi="Cambria" w:cs="Calibri"/>
        </w:rPr>
      </w:pPr>
      <w:r w:rsidRPr="00E16DE5">
        <w:rPr>
          <w:rFonts w:ascii="Cambria" w:hAnsi="Cambria" w:cs="Calibri"/>
        </w:rPr>
        <w:t>a</w:t>
      </w:r>
    </w:p>
    <w:p w14:paraId="7B89094F" w14:textId="77777777" w:rsidR="00917BFE" w:rsidRPr="004B3D4F" w:rsidRDefault="00917BFE" w:rsidP="006942D7">
      <w:pPr>
        <w:pStyle w:val="Default"/>
        <w:spacing w:line="276" w:lineRule="auto"/>
        <w:jc w:val="both"/>
        <w:rPr>
          <w:rFonts w:ascii="Cambria" w:hAnsi="Cambria" w:cs="Calibri"/>
          <w:color w:val="auto"/>
        </w:rPr>
      </w:pPr>
      <w:r w:rsidRPr="004B3D4F">
        <w:rPr>
          <w:rFonts w:ascii="Cambria" w:hAnsi="Cambria" w:cs="Calibri"/>
          <w:color w:val="auto"/>
        </w:rPr>
        <w:t xml:space="preserve">*gdy kontrahentem jest spółka prawa handlowego: </w:t>
      </w:r>
    </w:p>
    <w:p w14:paraId="53370EDD" w14:textId="77777777" w:rsidR="00917BFE" w:rsidRDefault="00917BFE" w:rsidP="006942D7">
      <w:pPr>
        <w:pStyle w:val="Default"/>
        <w:spacing w:line="276" w:lineRule="auto"/>
        <w:jc w:val="both"/>
        <w:rPr>
          <w:rFonts w:ascii="Cambria" w:hAnsi="Cambria" w:cs="Calibri"/>
          <w:color w:val="auto"/>
        </w:rPr>
      </w:pPr>
      <w:r w:rsidRPr="004B3D4F">
        <w:rPr>
          <w:rFonts w:ascii="Cambria" w:hAnsi="Cambria" w:cs="Calibri"/>
          <w:color w:val="auto"/>
        </w:rPr>
        <w:t>spółką pod firmą „…” z siedzibą w ... (wpisać tylko nazwę miasta/miejscowości), ul. ………., ………………. (wpisać adres), wpisaną do Rejestru Przedsiębiorców Krajowego Rejestru Sądowego pod numerem KRS ..........., NIP ……………….., REGON ……………………..</w:t>
      </w:r>
      <w:r w:rsidRPr="004B3D4F">
        <w:rPr>
          <w:rFonts w:ascii="Cambria" w:hAnsi="Cambria"/>
          <w:i/>
          <w:iCs/>
          <w:color w:val="auto"/>
        </w:rPr>
        <w:t>,</w:t>
      </w:r>
      <w:r w:rsidRPr="004B3D4F">
        <w:rPr>
          <w:rFonts w:ascii="Cambria" w:hAnsi="Cambria" w:cs="Calibri"/>
          <w:color w:val="auto"/>
        </w:rPr>
        <w:t xml:space="preserve"> zwaną dalej „Wykonawcą”, reprezentowaną przez ..........</w:t>
      </w:r>
      <w:r w:rsidRPr="004B3D4F">
        <w:rPr>
          <w:rStyle w:val="Znakiprzypiswdolnych"/>
          <w:rFonts w:ascii="Cambria" w:hAnsi="Cambria" w:cs="Calibri"/>
          <w:color w:val="auto"/>
        </w:rPr>
        <w:footnoteReference w:id="1"/>
      </w:r>
      <w:r w:rsidRPr="004B3D4F">
        <w:rPr>
          <w:rFonts w:ascii="Cambria" w:hAnsi="Cambria" w:cs="Calibri"/>
          <w:color w:val="auto"/>
        </w:rPr>
        <w:t>/reprezentowaną przez … działającą/-ego na podstawie pełnomocnictwa, stanowiącego załącznik do umowy</w:t>
      </w:r>
      <w:r w:rsidRPr="004B3D4F">
        <w:rPr>
          <w:rStyle w:val="Znakiprzypiswdolnych"/>
          <w:rFonts w:ascii="Cambria" w:hAnsi="Cambria" w:cs="Calibri"/>
          <w:color w:val="auto"/>
        </w:rPr>
        <w:footnoteReference w:id="2"/>
      </w:r>
      <w:r w:rsidRPr="004B3D4F">
        <w:rPr>
          <w:rFonts w:ascii="Cambria" w:hAnsi="Cambria" w:cs="Calibri"/>
          <w:color w:val="auto"/>
        </w:rPr>
        <w:t xml:space="preserve">, </w:t>
      </w:r>
    </w:p>
    <w:p w14:paraId="17E0AB2F" w14:textId="77777777" w:rsidR="00CD3E39" w:rsidRPr="00CD3E39" w:rsidRDefault="00CD3E39" w:rsidP="006942D7">
      <w:pPr>
        <w:pStyle w:val="Default"/>
        <w:spacing w:line="276" w:lineRule="auto"/>
        <w:jc w:val="both"/>
        <w:rPr>
          <w:rFonts w:ascii="Cambria" w:hAnsi="Cambria" w:cs="Calibri"/>
          <w:color w:val="auto"/>
          <w:sz w:val="12"/>
          <w:szCs w:val="12"/>
        </w:rPr>
      </w:pPr>
    </w:p>
    <w:p w14:paraId="0242152C" w14:textId="77777777" w:rsidR="00917BFE" w:rsidRPr="004B3D4F" w:rsidRDefault="00917BFE" w:rsidP="00917BFE">
      <w:pPr>
        <w:pStyle w:val="Default"/>
        <w:spacing w:line="276" w:lineRule="auto"/>
        <w:jc w:val="both"/>
        <w:rPr>
          <w:rFonts w:ascii="Cambria" w:hAnsi="Cambria" w:cs="Calibri"/>
          <w:color w:val="auto"/>
        </w:rPr>
      </w:pPr>
      <w:r w:rsidRPr="004B3D4F">
        <w:rPr>
          <w:rFonts w:ascii="Cambria" w:hAnsi="Cambria" w:cs="Calibri"/>
          <w:color w:val="auto"/>
        </w:rPr>
        <w:t xml:space="preserve">*gdy kontrahentem jest osoba fizyczna prowadząca działalność gospodarczą: </w:t>
      </w:r>
    </w:p>
    <w:p w14:paraId="07DA25BA" w14:textId="606E7762" w:rsidR="00917BFE" w:rsidRPr="004B3D4F" w:rsidRDefault="00917BFE" w:rsidP="00917BFE">
      <w:pPr>
        <w:pStyle w:val="Default"/>
        <w:spacing w:line="276" w:lineRule="auto"/>
        <w:jc w:val="both"/>
        <w:rPr>
          <w:rFonts w:ascii="Cambria" w:hAnsi="Cambria" w:cs="Calibri"/>
          <w:color w:val="auto"/>
        </w:rPr>
      </w:pPr>
      <w:r w:rsidRPr="004B3D4F">
        <w:rPr>
          <w:rFonts w:ascii="Cambria" w:hAnsi="Cambria" w:cs="Calibri"/>
          <w:color w:val="auto"/>
        </w:rPr>
        <w:t>Panią/Panem ………., prowadzącą/-</w:t>
      </w:r>
      <w:proofErr w:type="spellStart"/>
      <w:r w:rsidRPr="004B3D4F">
        <w:rPr>
          <w:rFonts w:ascii="Cambria" w:hAnsi="Cambria" w:cs="Calibri"/>
          <w:color w:val="auto"/>
        </w:rPr>
        <w:t>ym</w:t>
      </w:r>
      <w:proofErr w:type="spellEnd"/>
      <w:r w:rsidRPr="004B3D4F">
        <w:rPr>
          <w:rFonts w:ascii="Cambria" w:hAnsi="Cambria" w:cs="Calibri"/>
          <w:color w:val="auto"/>
        </w:rPr>
        <w:t xml:space="preserve"> działalność gospodarczą pod firmą „…” </w:t>
      </w:r>
      <w:r w:rsidR="00742746">
        <w:rPr>
          <w:rFonts w:ascii="Cambria" w:hAnsi="Cambria" w:cs="Calibri"/>
          <w:color w:val="auto"/>
        </w:rPr>
        <w:t>zamieszkałą/</w:t>
      </w:r>
      <w:proofErr w:type="spellStart"/>
      <w:r w:rsidR="00742746">
        <w:rPr>
          <w:rFonts w:ascii="Cambria" w:hAnsi="Cambria" w:cs="Calibri"/>
          <w:color w:val="auto"/>
        </w:rPr>
        <w:t>ym</w:t>
      </w:r>
      <w:proofErr w:type="spellEnd"/>
      <w:r w:rsidRPr="004B3D4F">
        <w:rPr>
          <w:rFonts w:ascii="Cambria" w:hAnsi="Cambria" w:cs="Calibri"/>
          <w:color w:val="auto"/>
        </w:rPr>
        <w:t xml:space="preserve"> … (wpisać tylko nazwę miasta/miejscowości), ul. ……………….. (wpisać adres), NIP ……………, REGON …………., </w:t>
      </w:r>
      <w:r w:rsidRPr="004B3D4F">
        <w:rPr>
          <w:rFonts w:ascii="Cambria" w:hAnsi="Cambria"/>
          <w:i/>
          <w:iCs/>
          <w:color w:val="auto"/>
        </w:rPr>
        <w:t>,</w:t>
      </w:r>
      <w:r w:rsidRPr="004B3D4F">
        <w:rPr>
          <w:rFonts w:ascii="Cambria" w:hAnsi="Cambria" w:cs="Calibri"/>
          <w:color w:val="auto"/>
        </w:rPr>
        <w:t xml:space="preserve"> zwaną/-</w:t>
      </w:r>
      <w:proofErr w:type="spellStart"/>
      <w:r w:rsidRPr="004B3D4F">
        <w:rPr>
          <w:rFonts w:ascii="Cambria" w:hAnsi="Cambria" w:cs="Calibri"/>
          <w:color w:val="auto"/>
        </w:rPr>
        <w:t>ym</w:t>
      </w:r>
      <w:proofErr w:type="spellEnd"/>
      <w:r w:rsidRPr="004B3D4F">
        <w:rPr>
          <w:rFonts w:ascii="Cambria" w:hAnsi="Cambria" w:cs="Calibri"/>
          <w:color w:val="auto"/>
        </w:rPr>
        <w:t xml:space="preserve"> dalej „Wykonawcą”, reprezentowaną/-</w:t>
      </w:r>
      <w:proofErr w:type="spellStart"/>
      <w:r w:rsidRPr="004B3D4F">
        <w:rPr>
          <w:rFonts w:ascii="Cambria" w:hAnsi="Cambria" w:cs="Calibri"/>
          <w:color w:val="auto"/>
        </w:rPr>
        <w:t>ym</w:t>
      </w:r>
      <w:proofErr w:type="spellEnd"/>
      <w:r w:rsidRPr="004B3D4F">
        <w:rPr>
          <w:rFonts w:ascii="Cambria" w:hAnsi="Cambria" w:cs="Calibri"/>
          <w:color w:val="auto"/>
        </w:rPr>
        <w:t xml:space="preserve"> przez … działającą/-ego na podstawie pełnomocnictwa, stanowiącego załącznik do umowy</w:t>
      </w:r>
      <w:r w:rsidRPr="004B3D4F">
        <w:rPr>
          <w:rStyle w:val="Znakiprzypiswdolnych"/>
          <w:rFonts w:ascii="Cambria" w:hAnsi="Cambria" w:cs="Calibri"/>
          <w:color w:val="auto"/>
        </w:rPr>
        <w:footnoteReference w:id="3"/>
      </w:r>
      <w:r w:rsidRPr="004B3D4F">
        <w:rPr>
          <w:rFonts w:ascii="Cambria" w:hAnsi="Cambria" w:cs="Calibri"/>
          <w:color w:val="auto"/>
        </w:rPr>
        <w:t>, wspólnie zwanymi dalej „Stronami”.</w:t>
      </w:r>
    </w:p>
    <w:p w14:paraId="56E60C49" w14:textId="77777777" w:rsidR="00712DC5" w:rsidRDefault="00712DC5" w:rsidP="00B83CE6">
      <w:pPr>
        <w:pStyle w:val="Default"/>
        <w:spacing w:line="276" w:lineRule="auto"/>
        <w:jc w:val="both"/>
        <w:rPr>
          <w:rFonts w:ascii="Cambria" w:hAnsi="Cambria" w:cs="Calibri"/>
          <w:color w:val="auto"/>
        </w:rPr>
      </w:pPr>
    </w:p>
    <w:p w14:paraId="527243CE" w14:textId="77777777" w:rsidR="00712DC5" w:rsidRDefault="00712DC5" w:rsidP="00712DC5">
      <w:pPr>
        <w:spacing w:after="0"/>
        <w:jc w:val="center"/>
        <w:rPr>
          <w:rFonts w:ascii="Cambria" w:hAnsi="Cambria"/>
          <w:b/>
          <w:bCs/>
          <w:sz w:val="24"/>
          <w:szCs w:val="24"/>
        </w:rPr>
      </w:pPr>
      <w:r>
        <w:rPr>
          <w:rFonts w:ascii="Cambria" w:hAnsi="Cambria"/>
          <w:b/>
          <w:bCs/>
          <w:sz w:val="24"/>
          <w:szCs w:val="24"/>
        </w:rPr>
        <w:t>Definicje.</w:t>
      </w:r>
    </w:p>
    <w:p w14:paraId="04A01646" w14:textId="77777777" w:rsidR="00712DC5" w:rsidRPr="00B83CE6" w:rsidRDefault="00712DC5" w:rsidP="00712DC5">
      <w:pPr>
        <w:spacing w:after="0"/>
        <w:rPr>
          <w:rFonts w:ascii="Cambria" w:hAnsi="Cambria"/>
          <w:sz w:val="24"/>
          <w:szCs w:val="24"/>
        </w:rPr>
      </w:pPr>
      <w:r w:rsidRPr="00B83CE6">
        <w:rPr>
          <w:rFonts w:ascii="Cambria" w:hAnsi="Cambria"/>
          <w:sz w:val="24"/>
          <w:szCs w:val="24"/>
        </w:rPr>
        <w:t>Strony przyjmują następujące rozumienie pojęć użytych w umowie:</w:t>
      </w:r>
    </w:p>
    <w:p w14:paraId="0C832624" w14:textId="77777777" w:rsidR="00712DC5" w:rsidRPr="00B83CE6" w:rsidRDefault="00712DC5" w:rsidP="007328BB">
      <w:pPr>
        <w:pStyle w:val="Akapitzlist"/>
        <w:numPr>
          <w:ilvl w:val="0"/>
          <w:numId w:val="44"/>
        </w:numPr>
        <w:autoSpaceDE w:val="0"/>
        <w:autoSpaceDN w:val="0"/>
        <w:spacing w:after="0"/>
        <w:ind w:left="426" w:hanging="426"/>
        <w:jc w:val="both"/>
        <w:rPr>
          <w:rFonts w:ascii="Cambria" w:hAnsi="Cambria"/>
          <w:b/>
          <w:bCs/>
          <w:sz w:val="24"/>
          <w:szCs w:val="24"/>
        </w:rPr>
      </w:pPr>
      <w:r w:rsidRPr="00B83CE6">
        <w:rPr>
          <w:rFonts w:ascii="Cambria" w:eastAsiaTheme="minorHAnsi" w:hAnsi="Cambria" w:cs="Calibri-Bold"/>
          <w:b/>
          <w:bCs/>
          <w:sz w:val="24"/>
          <w:szCs w:val="24"/>
          <w:lang w:eastAsia="en-US"/>
        </w:rPr>
        <w:t xml:space="preserve">Inwestycja </w:t>
      </w:r>
      <w:r w:rsidRPr="00B83CE6">
        <w:rPr>
          <w:rFonts w:ascii="Cambria" w:eastAsiaTheme="minorHAnsi" w:hAnsi="Cambria"/>
          <w:sz w:val="24"/>
          <w:szCs w:val="24"/>
          <w:lang w:eastAsia="en-US"/>
        </w:rPr>
        <w:t>–</w:t>
      </w:r>
      <w:r>
        <w:rPr>
          <w:rFonts w:ascii="Cambria" w:eastAsiaTheme="minorHAnsi" w:hAnsi="Cambria"/>
          <w:sz w:val="24"/>
          <w:szCs w:val="24"/>
          <w:lang w:eastAsia="en-US"/>
        </w:rPr>
        <w:t xml:space="preserve"> </w:t>
      </w:r>
      <w:r w:rsidRPr="00B83CE6">
        <w:rPr>
          <w:rFonts w:ascii="Cambria" w:eastAsiaTheme="minorHAnsi" w:hAnsi="Cambria"/>
          <w:sz w:val="24"/>
          <w:szCs w:val="24"/>
          <w:lang w:eastAsia="en-US"/>
        </w:rPr>
        <w:t>zadanie inwestycyjne objęte przedmiotem zamówienia publicznego</w:t>
      </w:r>
      <w:r>
        <w:rPr>
          <w:rFonts w:ascii="Cambria" w:eastAsiaTheme="minorHAnsi" w:hAnsi="Cambria"/>
          <w:sz w:val="24"/>
          <w:szCs w:val="24"/>
          <w:lang w:eastAsia="en-US"/>
        </w:rPr>
        <w:t>,</w:t>
      </w:r>
      <w:r w:rsidRPr="00B83CE6">
        <w:rPr>
          <w:rFonts w:ascii="Cambria" w:eastAsiaTheme="minorHAnsi" w:hAnsi="Cambria"/>
          <w:sz w:val="24"/>
          <w:szCs w:val="24"/>
          <w:lang w:eastAsia="en-US"/>
        </w:rPr>
        <w:t xml:space="preserve"> którego zakres określono w § 1 umowy</w:t>
      </w:r>
      <w:r>
        <w:rPr>
          <w:rFonts w:ascii="Cambria" w:eastAsiaTheme="minorHAnsi" w:hAnsi="Cambria"/>
          <w:sz w:val="24"/>
          <w:szCs w:val="24"/>
          <w:lang w:eastAsia="en-US"/>
        </w:rPr>
        <w:t>;</w:t>
      </w:r>
    </w:p>
    <w:p w14:paraId="1E5AFB16" w14:textId="77777777" w:rsidR="00712DC5" w:rsidRPr="00B83CE6" w:rsidRDefault="00712DC5" w:rsidP="007328BB">
      <w:pPr>
        <w:pStyle w:val="Akapitzlist"/>
        <w:numPr>
          <w:ilvl w:val="0"/>
          <w:numId w:val="44"/>
        </w:numPr>
        <w:autoSpaceDE w:val="0"/>
        <w:autoSpaceDN w:val="0"/>
        <w:spacing w:after="0"/>
        <w:ind w:left="426" w:hanging="426"/>
        <w:jc w:val="both"/>
        <w:rPr>
          <w:rFonts w:ascii="Cambria" w:hAnsi="Cambria"/>
          <w:b/>
          <w:bCs/>
          <w:sz w:val="24"/>
          <w:szCs w:val="24"/>
        </w:rPr>
      </w:pPr>
      <w:r w:rsidRPr="00B83CE6">
        <w:rPr>
          <w:rFonts w:ascii="Cambria" w:eastAsiaTheme="minorHAnsi" w:hAnsi="Cambria" w:cs="Calibri-Bold"/>
          <w:b/>
          <w:bCs/>
          <w:sz w:val="24"/>
          <w:szCs w:val="24"/>
          <w:lang w:eastAsia="en-US"/>
        </w:rPr>
        <w:t xml:space="preserve">Okno płatnicze </w:t>
      </w:r>
      <w:r w:rsidRPr="00B83C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235F43D3" w14:textId="77777777" w:rsidR="00712DC5" w:rsidRPr="00B83CE6" w:rsidRDefault="00712DC5" w:rsidP="007328BB">
      <w:pPr>
        <w:pStyle w:val="Akapitzlist"/>
        <w:numPr>
          <w:ilvl w:val="0"/>
          <w:numId w:val="44"/>
        </w:numPr>
        <w:autoSpaceDE w:val="0"/>
        <w:autoSpaceDN w:val="0"/>
        <w:spacing w:after="0"/>
        <w:ind w:left="426" w:hanging="426"/>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lastRenderedPageBreak/>
        <w:t xml:space="preserve">Program </w:t>
      </w:r>
      <w:r w:rsidRPr="00B83CE6">
        <w:rPr>
          <w:rFonts w:ascii="Cambria" w:eastAsiaTheme="minorHAnsi" w:hAnsi="Cambria"/>
          <w:sz w:val="24"/>
          <w:szCs w:val="24"/>
          <w:lang w:eastAsia="en-US"/>
        </w:rPr>
        <w:t>– Rządowy Fundusz Polski Ład: Program Inwestycji Strategicznych ustanowiony Uchwałą</w:t>
      </w:r>
      <w:r>
        <w:rPr>
          <w:rFonts w:ascii="Cambria" w:eastAsiaTheme="minorHAnsi" w:hAnsi="Cambria"/>
          <w:sz w:val="24"/>
          <w:szCs w:val="24"/>
          <w:lang w:eastAsia="en-US"/>
        </w:rPr>
        <w:t xml:space="preserve"> </w:t>
      </w:r>
      <w:r w:rsidRPr="00B83CE6">
        <w:rPr>
          <w:rFonts w:ascii="Cambria" w:eastAsiaTheme="minorHAnsi" w:hAnsi="Cambria"/>
          <w:sz w:val="24"/>
          <w:szCs w:val="24"/>
          <w:lang w:eastAsia="en-US"/>
        </w:rPr>
        <w:t>RM</w:t>
      </w:r>
      <w:r>
        <w:rPr>
          <w:rFonts w:ascii="Cambria" w:eastAsiaTheme="minorHAnsi" w:hAnsi="Cambria"/>
          <w:sz w:val="24"/>
          <w:szCs w:val="24"/>
          <w:lang w:eastAsia="en-US"/>
        </w:rPr>
        <w:t>;</w:t>
      </w:r>
    </w:p>
    <w:p w14:paraId="516968DA" w14:textId="77777777" w:rsidR="00D056A0" w:rsidRPr="002638EE" w:rsidRDefault="00D056A0" w:rsidP="007328BB">
      <w:pPr>
        <w:pStyle w:val="Akapitzlist"/>
        <w:numPr>
          <w:ilvl w:val="0"/>
          <w:numId w:val="44"/>
        </w:numPr>
        <w:autoSpaceDE w:val="0"/>
        <w:autoSpaceDN w:val="0"/>
        <w:spacing w:after="0"/>
        <w:ind w:left="426" w:hanging="426"/>
        <w:jc w:val="both"/>
        <w:rPr>
          <w:rFonts w:ascii="Cambria" w:hAnsi="Cambria"/>
          <w:sz w:val="24"/>
          <w:szCs w:val="24"/>
        </w:rPr>
      </w:pPr>
      <w:r w:rsidRPr="002638EE">
        <w:rPr>
          <w:rFonts w:ascii="Cambria" w:hAnsi="Cambria"/>
          <w:b/>
          <w:bCs/>
          <w:sz w:val="24"/>
          <w:szCs w:val="24"/>
        </w:rPr>
        <w:t>Uchwała RM</w:t>
      </w:r>
      <w:r w:rsidRPr="002638EE">
        <w:rPr>
          <w:rFonts w:ascii="Cambria" w:hAnsi="Cambria"/>
          <w:sz w:val="24"/>
          <w:szCs w:val="24"/>
        </w:rPr>
        <w:t xml:space="preserve"> - uchwała Rady Ministrów Nr 84/2021 z dnia 1 lipca 2021 r. </w:t>
      </w:r>
      <w:r w:rsidRPr="002638EE">
        <w:rPr>
          <w:rFonts w:ascii="Cambria" w:hAnsi="Cambria"/>
          <w:sz w:val="24"/>
          <w:szCs w:val="24"/>
        </w:rPr>
        <w:br/>
      </w:r>
      <w:r w:rsidRPr="002638EE">
        <w:rPr>
          <w:rFonts w:ascii="Cambria" w:hAnsi="Cambria" w:cs="Arial"/>
          <w:bCs/>
          <w:sz w:val="24"/>
          <w:szCs w:val="24"/>
        </w:rPr>
        <w:t xml:space="preserve">(zmieniona uchwałą Rady Ministrów nr 176/2021 z dnia 28 grudnia 2021 r., uchwałą Rady Ministrów nr 87/2022 z dnia 26 kwietnia 2022 r. oraz uchwałą Rady Ministrów nr 205/2022 z dnia 13 października 2022 roku) </w:t>
      </w:r>
      <w:r w:rsidRPr="002638EE">
        <w:rPr>
          <w:rFonts w:ascii="Cambria" w:hAnsi="Cambria"/>
          <w:sz w:val="24"/>
          <w:szCs w:val="24"/>
        </w:rPr>
        <w:t>w sprawie utworzenia Rządowego Funduszu Polski Ład: Programu Inwestycji Strategicznych;</w:t>
      </w:r>
    </w:p>
    <w:p w14:paraId="28CA83EF" w14:textId="77777777" w:rsidR="00712DC5" w:rsidRPr="00B83CE6" w:rsidRDefault="00712DC5" w:rsidP="007328BB">
      <w:pPr>
        <w:pStyle w:val="Default"/>
        <w:numPr>
          <w:ilvl w:val="0"/>
          <w:numId w:val="44"/>
        </w:numPr>
        <w:spacing w:line="276" w:lineRule="auto"/>
        <w:ind w:left="426" w:hanging="426"/>
        <w:jc w:val="both"/>
        <w:rPr>
          <w:rFonts w:ascii="Cambria" w:hAnsi="Cambria" w:cs="Calibri"/>
          <w:color w:val="auto"/>
        </w:rPr>
      </w:pPr>
      <w:r w:rsidRPr="00B83CE6">
        <w:rPr>
          <w:rFonts w:ascii="Cambria" w:hAnsi="Cambria"/>
          <w:b/>
          <w:bCs/>
        </w:rPr>
        <w:t>Regulamin BGK</w:t>
      </w:r>
      <w:r w:rsidRPr="00B83CE6">
        <w:rPr>
          <w:rFonts w:ascii="Cambria" w:hAnsi="Cambria"/>
        </w:rPr>
        <w:t xml:space="preserve"> – </w:t>
      </w:r>
      <w:r w:rsidRPr="00B83CE6">
        <w:rPr>
          <w:rFonts w:ascii="Cambria" w:hAnsi="Cambria" w:cs="Calibri"/>
          <w:color w:val="auto"/>
        </w:rPr>
        <w:t xml:space="preserve">regulamin, o którym mowa w § 11 uchwały RM, określający </w:t>
      </w:r>
      <w:r w:rsidRPr="00B83CE6">
        <w:rPr>
          <w:rFonts w:ascii="Cambria" w:eastAsiaTheme="minorHAnsi" w:hAnsi="Cambria" w:cs="TimesNewRomanPSMT"/>
        </w:rPr>
        <w:t xml:space="preserve">szczegółowy tryb i sposób składania </w:t>
      </w:r>
      <w:r w:rsidRPr="00B83CE6">
        <w:rPr>
          <w:rFonts w:ascii="Cambria" w:eastAsiaTheme="minorHAnsi" w:hAnsi="Cambria" w:cs="Times New Roman"/>
        </w:rPr>
        <w:t>w</w:t>
      </w:r>
      <w:r w:rsidRPr="00B83CE6">
        <w:rPr>
          <w:rFonts w:ascii="Cambria" w:eastAsiaTheme="minorHAnsi" w:hAnsi="Cambria" w:cs="TimesNewRomanPSMT"/>
        </w:rPr>
        <w:t xml:space="preserve">niosków o dofinansowanie </w:t>
      </w:r>
      <w:r w:rsidRPr="00B83CE6">
        <w:rPr>
          <w:rFonts w:ascii="Cambria" w:eastAsiaTheme="minorHAnsi" w:hAnsi="Cambria" w:cs="Times New Roman"/>
        </w:rPr>
        <w:t>z Programu, wydawania w</w:t>
      </w:r>
      <w:r w:rsidRPr="00B83CE6">
        <w:rPr>
          <w:rFonts w:ascii="Cambria" w:eastAsiaTheme="minorHAnsi" w:hAnsi="Cambria" w:cs="TimesNewRomanPSMT"/>
        </w:rPr>
        <w:t xml:space="preserve">stępnych </w:t>
      </w:r>
      <w:r w:rsidRPr="00B83CE6">
        <w:rPr>
          <w:rFonts w:ascii="Cambria" w:eastAsiaTheme="minorHAnsi" w:hAnsi="Cambria" w:cs="Times New Roman"/>
        </w:rPr>
        <w:t>promes i p</w:t>
      </w:r>
      <w:r w:rsidRPr="00B83CE6">
        <w:rPr>
          <w:rFonts w:ascii="Cambria" w:eastAsiaTheme="minorHAnsi" w:hAnsi="Cambria" w:cs="TimesNewRomanPSMT"/>
        </w:rPr>
        <w:t>romes, w tym wzory dokumentów</w:t>
      </w:r>
      <w:r w:rsidRPr="00B83CE6">
        <w:rPr>
          <w:rFonts w:ascii="Cambria" w:eastAsiaTheme="minorHAnsi" w:hAnsi="Cambria" w:cs="Times New Roman"/>
        </w:rPr>
        <w:t xml:space="preserve">, </w:t>
      </w:r>
      <w:r w:rsidRPr="00B83CE6">
        <w:rPr>
          <w:rFonts w:ascii="Cambria" w:eastAsiaTheme="minorHAnsi" w:hAnsi="Cambria" w:cs="TimesNewRomanPSMT"/>
        </w:rPr>
        <w:t xml:space="preserve">wydanym przez </w:t>
      </w:r>
      <w:r w:rsidRPr="00B83CE6">
        <w:rPr>
          <w:rFonts w:ascii="Cambria" w:eastAsiaTheme="minorHAnsi" w:hAnsi="Cambria" w:cs="Times New Roman"/>
        </w:rPr>
        <w:t>Bank Gospodarstwa Krajowego i zatwierdzonym przez Prezesa Rady M</w:t>
      </w:r>
      <w:r w:rsidRPr="00B83CE6">
        <w:rPr>
          <w:rFonts w:ascii="Cambria" w:eastAsiaTheme="minorHAnsi" w:hAnsi="Cambria" w:cs="TimesNewRomanPSMT"/>
        </w:rPr>
        <w:t xml:space="preserve">inistrów </w:t>
      </w:r>
      <w:r w:rsidRPr="00B83CE6">
        <w:rPr>
          <w:rFonts w:ascii="Cambria" w:eastAsiaTheme="minorHAnsi" w:hAnsi="Cambria" w:cs="Times New Roman"/>
        </w:rPr>
        <w:t>(o</w:t>
      </w:r>
      <w:r w:rsidRPr="00B83CE6">
        <w:rPr>
          <w:rFonts w:ascii="Cambria" w:eastAsiaTheme="minorHAnsi" w:hAnsi="Cambria" w:cs="TimesNewRomanPSMT"/>
        </w:rPr>
        <w:t>gł</w:t>
      </w:r>
      <w:r w:rsidRPr="00B83CE6">
        <w:rPr>
          <w:rFonts w:ascii="Cambria" w:eastAsiaTheme="minorHAnsi" w:hAnsi="Cambria" w:cs="Times New Roman"/>
        </w:rPr>
        <w:t>oszony na stronach internetowych</w:t>
      </w:r>
      <w:r w:rsidRPr="00B83CE6">
        <w:rPr>
          <w:rFonts w:ascii="Cambria" w:hAnsi="Cambria" w:cs="Calibri"/>
          <w:color w:val="auto"/>
        </w:rPr>
        <w:t xml:space="preserve"> </w:t>
      </w:r>
      <w:r w:rsidRPr="00B83CE6">
        <w:rPr>
          <w:rFonts w:ascii="Cambria" w:eastAsiaTheme="minorHAnsi" w:hAnsi="Cambria" w:cs="Times New Roman"/>
        </w:rPr>
        <w:t xml:space="preserve">Kancelarii </w:t>
      </w:r>
      <w:r w:rsidRPr="00B83CE6">
        <w:rPr>
          <w:rFonts w:ascii="Cambria" w:eastAsiaTheme="minorHAnsi" w:hAnsi="Cambria" w:cs="TimesNewRomanPSMT"/>
        </w:rPr>
        <w:t>Prezesa Rady Ministrów</w:t>
      </w:r>
      <w:r w:rsidRPr="00B83CE6">
        <w:rPr>
          <w:rFonts w:ascii="Cambria" w:eastAsiaTheme="minorHAnsi" w:hAnsi="Cambria" w:cs="Times New Roman"/>
        </w:rPr>
        <w:t>(gov.pl/premier) oraz BGK (www.bgk.pl.)</w:t>
      </w:r>
      <w:r>
        <w:rPr>
          <w:rFonts w:ascii="Cambria" w:eastAsiaTheme="minorHAnsi" w:hAnsi="Cambria" w:cs="Times New Roman"/>
        </w:rPr>
        <w:t>;</w:t>
      </w:r>
    </w:p>
    <w:p w14:paraId="7C342DBB" w14:textId="412C3A8B" w:rsidR="00712DC5" w:rsidRPr="00B83CE6" w:rsidRDefault="00712DC5" w:rsidP="007328BB">
      <w:pPr>
        <w:pStyle w:val="Akapitzlist"/>
        <w:numPr>
          <w:ilvl w:val="0"/>
          <w:numId w:val="44"/>
        </w:numPr>
        <w:autoSpaceDE w:val="0"/>
        <w:autoSpaceDN w:val="0"/>
        <w:spacing w:after="0"/>
        <w:ind w:left="426" w:hanging="426"/>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Promesa </w:t>
      </w:r>
      <w:r w:rsidRPr="00B83CE6">
        <w:rPr>
          <w:rFonts w:ascii="Cambria" w:eastAsiaTheme="minorHAnsi" w:hAnsi="Cambria"/>
          <w:sz w:val="24"/>
          <w:szCs w:val="24"/>
          <w:lang w:eastAsia="en-US"/>
        </w:rPr>
        <w:t xml:space="preserve">– dokument potwierdzający objęcie Inwestycji dofinansowaniem </w:t>
      </w:r>
      <w:r w:rsidR="00171522">
        <w:rPr>
          <w:rFonts w:ascii="Cambria" w:eastAsiaTheme="minorHAnsi" w:hAnsi="Cambria"/>
          <w:sz w:val="24"/>
          <w:szCs w:val="24"/>
          <w:lang w:eastAsia="en-US"/>
        </w:rPr>
        <w:br/>
      </w:r>
      <w:r w:rsidRPr="00B83CE6">
        <w:rPr>
          <w:rFonts w:ascii="Cambria" w:eastAsiaTheme="minorHAnsi" w:hAnsi="Cambria"/>
          <w:sz w:val="24"/>
          <w:szCs w:val="24"/>
          <w:lang w:eastAsia="en-US"/>
        </w:rPr>
        <w:t>z Programu</w:t>
      </w:r>
      <w:r>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oraz zawierający zobowiązanie do przekazania </w:t>
      </w:r>
      <w:r w:rsidR="00690C18">
        <w:rPr>
          <w:rFonts w:ascii="Cambria" w:eastAsiaTheme="minorHAnsi" w:hAnsi="Cambria"/>
          <w:sz w:val="24"/>
          <w:szCs w:val="24"/>
          <w:lang w:eastAsia="en-US"/>
        </w:rPr>
        <w:t>Zamawiając</w:t>
      </w:r>
      <w:r w:rsidRPr="00B83CE6">
        <w:rPr>
          <w:rFonts w:ascii="Cambria" w:eastAsiaTheme="minorHAnsi" w:hAnsi="Cambria"/>
          <w:sz w:val="24"/>
          <w:szCs w:val="24"/>
          <w:lang w:eastAsia="en-US"/>
        </w:rPr>
        <w:t>emu środków pieniężnych do kwoty</w:t>
      </w:r>
      <w:r>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nie wyższej niż wskazana w Promesie zgodnie </w:t>
      </w:r>
      <w:r w:rsidR="00171522">
        <w:rPr>
          <w:rFonts w:ascii="Cambria" w:eastAsiaTheme="minorHAnsi" w:hAnsi="Cambria"/>
          <w:sz w:val="24"/>
          <w:szCs w:val="24"/>
          <w:lang w:eastAsia="en-US"/>
        </w:rPr>
        <w:br/>
      </w:r>
      <w:r w:rsidRPr="00B83CE6">
        <w:rPr>
          <w:rFonts w:ascii="Cambria" w:eastAsiaTheme="minorHAnsi" w:hAnsi="Cambria"/>
          <w:sz w:val="24"/>
          <w:szCs w:val="24"/>
          <w:lang w:eastAsia="en-US"/>
        </w:rPr>
        <w:t>z warunkami Promesy, udzielana przez BGK zgodnie</w:t>
      </w:r>
      <w:r>
        <w:rPr>
          <w:rFonts w:ascii="Cambria" w:eastAsiaTheme="minorHAnsi" w:hAnsi="Cambria"/>
          <w:sz w:val="24"/>
          <w:szCs w:val="24"/>
          <w:lang w:eastAsia="en-US"/>
        </w:rPr>
        <w:t xml:space="preserve"> z </w:t>
      </w:r>
      <w:r w:rsidRPr="00B83CE6">
        <w:rPr>
          <w:rFonts w:ascii="Cambria" w:eastAsiaTheme="minorHAnsi" w:hAnsi="Cambria"/>
          <w:sz w:val="24"/>
          <w:szCs w:val="24"/>
          <w:lang w:eastAsia="en-US"/>
        </w:rPr>
        <w:t xml:space="preserve">art. 69a ust. 1 Ustawy z dnia 31 marca 2020 r. o zmianie ustawy o szczególnych rozwiązaniach związanych </w:t>
      </w:r>
      <w:r w:rsidR="00171522">
        <w:rPr>
          <w:rFonts w:ascii="Cambria" w:eastAsiaTheme="minorHAnsi" w:hAnsi="Cambria"/>
          <w:sz w:val="24"/>
          <w:szCs w:val="24"/>
          <w:lang w:eastAsia="en-US"/>
        </w:rPr>
        <w:br/>
      </w:r>
      <w:r w:rsidRPr="00B83CE6">
        <w:rPr>
          <w:rFonts w:ascii="Cambria" w:eastAsiaTheme="minorHAnsi" w:hAnsi="Cambria"/>
          <w:sz w:val="24"/>
          <w:szCs w:val="24"/>
          <w:lang w:eastAsia="en-US"/>
        </w:rPr>
        <w:t>z zapobieganiem, przeciwdziałaniem i zwalczaniem COVID-19, innych chorób zakaźnych</w:t>
      </w:r>
      <w:r>
        <w:rPr>
          <w:rFonts w:ascii="Cambria" w:eastAsiaTheme="minorHAnsi" w:hAnsi="Cambria"/>
          <w:sz w:val="24"/>
          <w:szCs w:val="24"/>
          <w:lang w:eastAsia="en-US"/>
        </w:rPr>
        <w:t xml:space="preserve"> </w:t>
      </w:r>
      <w:r w:rsidRPr="00B83CE6">
        <w:rPr>
          <w:rFonts w:ascii="Cambria" w:eastAsiaTheme="minorHAnsi" w:hAnsi="Cambria"/>
          <w:sz w:val="24"/>
          <w:szCs w:val="24"/>
          <w:lang w:eastAsia="en-US"/>
        </w:rPr>
        <w:t>oraz wywołanych nimi sytuacji kryzysowych oraz niektórych innych ustaw</w:t>
      </w:r>
      <w:r>
        <w:rPr>
          <w:rFonts w:ascii="Cambria" w:eastAsiaTheme="minorHAnsi" w:hAnsi="Cambria"/>
          <w:sz w:val="24"/>
          <w:szCs w:val="24"/>
          <w:lang w:eastAsia="en-US"/>
        </w:rPr>
        <w:t>;</w:t>
      </w:r>
    </w:p>
    <w:p w14:paraId="78CB4AD4" w14:textId="77777777" w:rsidR="00712DC5" w:rsidRPr="00B83CE6" w:rsidRDefault="00712DC5" w:rsidP="007328BB">
      <w:pPr>
        <w:pStyle w:val="Akapitzlist"/>
        <w:numPr>
          <w:ilvl w:val="0"/>
          <w:numId w:val="44"/>
        </w:numPr>
        <w:autoSpaceDE w:val="0"/>
        <w:autoSpaceDN w:val="0"/>
        <w:spacing w:after="0"/>
        <w:ind w:left="426" w:hanging="426"/>
        <w:jc w:val="both"/>
        <w:rPr>
          <w:rFonts w:ascii="Cambria" w:eastAsiaTheme="minorHAnsi" w:hAnsi="Cambria"/>
          <w:sz w:val="24"/>
          <w:szCs w:val="24"/>
          <w:lang w:eastAsia="en-US"/>
        </w:rPr>
      </w:pPr>
      <w:r w:rsidRPr="00B83CE6">
        <w:rPr>
          <w:rFonts w:ascii="Cambria" w:eastAsiaTheme="minorHAnsi" w:hAnsi="Cambria"/>
          <w:b/>
          <w:bCs/>
          <w:sz w:val="24"/>
          <w:szCs w:val="24"/>
          <w:lang w:eastAsia="en-US"/>
        </w:rPr>
        <w:t>BGK</w:t>
      </w:r>
      <w:r w:rsidRPr="00B83CE6">
        <w:rPr>
          <w:rFonts w:ascii="Cambria" w:eastAsiaTheme="minorHAnsi" w:hAnsi="Cambria"/>
          <w:sz w:val="24"/>
          <w:szCs w:val="24"/>
          <w:lang w:eastAsia="en-US"/>
        </w:rPr>
        <w:t xml:space="preserve"> – Bank Gospodarstwa Krajowego</w:t>
      </w:r>
      <w:r>
        <w:rPr>
          <w:rFonts w:ascii="Cambria" w:eastAsiaTheme="minorHAnsi" w:hAnsi="Cambria"/>
          <w:sz w:val="24"/>
          <w:szCs w:val="24"/>
          <w:lang w:eastAsia="en-US"/>
        </w:rPr>
        <w:t>;</w:t>
      </w:r>
    </w:p>
    <w:p w14:paraId="2A029670" w14:textId="77777777" w:rsidR="00712DC5" w:rsidRPr="00B83CE6" w:rsidRDefault="00712DC5" w:rsidP="007328BB">
      <w:pPr>
        <w:pStyle w:val="Akapitzlist"/>
        <w:numPr>
          <w:ilvl w:val="0"/>
          <w:numId w:val="44"/>
        </w:numPr>
        <w:autoSpaceDE w:val="0"/>
        <w:autoSpaceDN w:val="0"/>
        <w:spacing w:after="0"/>
        <w:ind w:left="426" w:hanging="426"/>
        <w:jc w:val="both"/>
        <w:rPr>
          <w:rFonts w:ascii="Cambria" w:eastAsiaTheme="minorHAnsi" w:hAnsi="Cambria"/>
          <w:color w:val="000000"/>
          <w:sz w:val="24"/>
          <w:szCs w:val="24"/>
          <w:lang w:eastAsia="en-US"/>
        </w:rPr>
      </w:pPr>
      <w:r w:rsidRPr="00B83CE6">
        <w:rPr>
          <w:rFonts w:ascii="Cambria" w:eastAsiaTheme="minorHAnsi" w:hAnsi="Cambria" w:cs="Calibri-Bold"/>
          <w:b/>
          <w:bCs/>
          <w:color w:val="000000"/>
          <w:sz w:val="24"/>
          <w:szCs w:val="24"/>
          <w:lang w:eastAsia="en-US"/>
        </w:rPr>
        <w:t xml:space="preserve">Strona internetowa BGK </w:t>
      </w:r>
      <w:r w:rsidRPr="00B83CE6">
        <w:rPr>
          <w:rFonts w:ascii="Cambria" w:eastAsiaTheme="minorHAnsi" w:hAnsi="Cambria"/>
          <w:color w:val="000000"/>
          <w:sz w:val="24"/>
          <w:szCs w:val="24"/>
          <w:lang w:eastAsia="en-US"/>
        </w:rPr>
        <w:t>– strona internetowa BGK, na której zamieszczane są informacje</w:t>
      </w:r>
      <w:r>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i ogłoszenia związane z Programem oraz Regulamin</w:t>
      </w:r>
      <w:r>
        <w:rPr>
          <w:rFonts w:ascii="Cambria" w:eastAsiaTheme="minorHAnsi" w:hAnsi="Cambria"/>
          <w:color w:val="000000"/>
          <w:sz w:val="24"/>
          <w:szCs w:val="24"/>
          <w:lang w:eastAsia="en-US"/>
        </w:rPr>
        <w:t xml:space="preserve"> BGK</w:t>
      </w:r>
      <w:r w:rsidRPr="00B83CE6">
        <w:rPr>
          <w:rFonts w:ascii="Cambria" w:eastAsiaTheme="minorHAnsi" w:hAnsi="Cambria"/>
          <w:color w:val="000000"/>
          <w:sz w:val="24"/>
          <w:szCs w:val="24"/>
          <w:lang w:eastAsia="en-US"/>
        </w:rPr>
        <w:t>, w tym wzory</w:t>
      </w:r>
      <w:r>
        <w:rPr>
          <w:rFonts w:ascii="Cambria" w:eastAsiaTheme="minorHAnsi" w:hAnsi="Cambria"/>
          <w:color w:val="000000"/>
          <w:sz w:val="24"/>
          <w:szCs w:val="24"/>
          <w:lang w:eastAsia="en-US"/>
        </w:rPr>
        <w:t xml:space="preserve"> </w:t>
      </w:r>
      <w:r w:rsidR="00171522">
        <w:rPr>
          <w:rFonts w:ascii="Cambria" w:eastAsiaTheme="minorHAnsi" w:hAnsi="Cambria"/>
          <w:color w:val="000000"/>
          <w:sz w:val="24"/>
          <w:szCs w:val="24"/>
          <w:lang w:eastAsia="en-US"/>
        </w:rPr>
        <w:br/>
      </w:r>
      <w:r w:rsidRPr="00B83CE6">
        <w:rPr>
          <w:rFonts w:ascii="Cambria" w:eastAsiaTheme="minorHAnsi" w:hAnsi="Cambria"/>
          <w:color w:val="000000"/>
          <w:sz w:val="24"/>
          <w:szCs w:val="24"/>
          <w:lang w:eastAsia="en-US"/>
        </w:rPr>
        <w:t xml:space="preserve">i formularzy dokumentów; adres strony: </w:t>
      </w:r>
      <w:hyperlink r:id="rId8" w:history="1">
        <w:r w:rsidRPr="00B83CE6">
          <w:rPr>
            <w:rStyle w:val="Hipercze"/>
            <w:rFonts w:ascii="Cambria" w:eastAsiaTheme="minorHAnsi" w:hAnsi="Cambria"/>
            <w:sz w:val="24"/>
            <w:szCs w:val="24"/>
            <w:lang w:eastAsia="en-US"/>
          </w:rPr>
          <w:t>www.bgk.pl</w:t>
        </w:r>
      </w:hyperlink>
      <w:r>
        <w:rPr>
          <w:rFonts w:ascii="Cambria" w:eastAsiaTheme="minorHAnsi" w:hAnsi="Cambria"/>
          <w:color w:val="000000"/>
          <w:sz w:val="24"/>
          <w:szCs w:val="24"/>
          <w:lang w:eastAsia="en-US"/>
        </w:rPr>
        <w:t>;</w:t>
      </w:r>
    </w:p>
    <w:p w14:paraId="4051FE0F" w14:textId="77777777" w:rsidR="00712DC5" w:rsidRPr="00B83CE6" w:rsidRDefault="00712DC5" w:rsidP="007328BB">
      <w:pPr>
        <w:pStyle w:val="Akapitzlist"/>
        <w:numPr>
          <w:ilvl w:val="0"/>
          <w:numId w:val="44"/>
        </w:numPr>
        <w:autoSpaceDE w:val="0"/>
        <w:autoSpaceDN w:val="0"/>
        <w:spacing w:after="0"/>
        <w:ind w:left="426" w:hanging="426"/>
        <w:jc w:val="both"/>
        <w:rPr>
          <w:rFonts w:ascii="Cambria" w:hAnsi="Cambria"/>
          <w:sz w:val="24"/>
          <w:szCs w:val="24"/>
        </w:rPr>
      </w:pPr>
      <w:r w:rsidRPr="00B83CE6">
        <w:rPr>
          <w:rFonts w:ascii="Cambria" w:hAnsi="Cambria"/>
          <w:b/>
          <w:bCs/>
          <w:sz w:val="24"/>
          <w:szCs w:val="24"/>
        </w:rPr>
        <w:t xml:space="preserve">Harmonogram </w:t>
      </w:r>
      <w:r w:rsidRPr="00B83CE6">
        <w:rPr>
          <w:rFonts w:ascii="Cambria" w:hAnsi="Cambria"/>
          <w:sz w:val="24"/>
          <w:szCs w:val="24"/>
        </w:rPr>
        <w:t>– harmonogram rzeczowo-finansowy</w:t>
      </w:r>
      <w:r>
        <w:rPr>
          <w:rFonts w:ascii="Cambria" w:hAnsi="Cambria"/>
          <w:sz w:val="24"/>
          <w:szCs w:val="24"/>
        </w:rPr>
        <w:t>,</w:t>
      </w:r>
      <w:r w:rsidRPr="00B83CE6">
        <w:rPr>
          <w:rFonts w:ascii="Cambria" w:hAnsi="Cambria"/>
          <w:sz w:val="24"/>
          <w:szCs w:val="24"/>
        </w:rPr>
        <w:t xml:space="preserve"> o którym mowa w § 2 ust. </w:t>
      </w:r>
      <w:r w:rsidR="00D9031C">
        <w:rPr>
          <w:rFonts w:ascii="Cambria" w:hAnsi="Cambria"/>
          <w:sz w:val="24"/>
          <w:szCs w:val="24"/>
        </w:rPr>
        <w:t>4</w:t>
      </w:r>
      <w:r w:rsidRPr="00B83CE6">
        <w:rPr>
          <w:rFonts w:ascii="Cambria" w:hAnsi="Cambria"/>
          <w:sz w:val="24"/>
          <w:szCs w:val="24"/>
        </w:rPr>
        <w:t xml:space="preserve"> umowy</w:t>
      </w:r>
      <w:r>
        <w:rPr>
          <w:rFonts w:ascii="Cambria" w:hAnsi="Cambria"/>
          <w:sz w:val="24"/>
          <w:szCs w:val="24"/>
        </w:rPr>
        <w:t>;</w:t>
      </w:r>
    </w:p>
    <w:p w14:paraId="775638F6" w14:textId="77777777" w:rsidR="00712DC5" w:rsidRPr="005B52EF" w:rsidRDefault="00712DC5" w:rsidP="00712DC5">
      <w:pPr>
        <w:spacing w:after="0"/>
        <w:jc w:val="center"/>
        <w:rPr>
          <w:rFonts w:ascii="Cambria" w:hAnsi="Cambria"/>
          <w:b/>
          <w:bCs/>
          <w:sz w:val="24"/>
          <w:szCs w:val="24"/>
        </w:rPr>
      </w:pPr>
      <w:r w:rsidRPr="005B52EF">
        <w:rPr>
          <w:rFonts w:ascii="Cambria" w:hAnsi="Cambria"/>
          <w:b/>
          <w:bCs/>
          <w:sz w:val="24"/>
          <w:szCs w:val="24"/>
        </w:rPr>
        <w:t>Oświadczenia Stron</w:t>
      </w:r>
      <w:r>
        <w:rPr>
          <w:rFonts w:ascii="Cambria" w:hAnsi="Cambria"/>
          <w:b/>
          <w:bCs/>
          <w:sz w:val="24"/>
          <w:szCs w:val="24"/>
        </w:rPr>
        <w:t>.</w:t>
      </w:r>
    </w:p>
    <w:p w14:paraId="41D4302D" w14:textId="37D648FF" w:rsidR="00712DC5" w:rsidRPr="009C3898" w:rsidRDefault="00712DC5" w:rsidP="00712DC5">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w:t>
      </w:r>
      <w:r w:rsidR="00742746">
        <w:rPr>
          <w:rFonts w:ascii="Cambria" w:hAnsi="Cambria"/>
        </w:rPr>
        <w:t xml:space="preserve"> bez negocjacji</w:t>
      </w:r>
      <w:r w:rsidRPr="005B52EF">
        <w:rPr>
          <w:rFonts w:ascii="Cambria" w:hAnsi="Cambria"/>
        </w:rPr>
        <w:t>, zgodnie z przepisami ustawy z dnia 11 września 2019 r. – Prawo zamówień publicznych</w:t>
      </w:r>
      <w:r>
        <w:rPr>
          <w:rFonts w:ascii="Cambria" w:hAnsi="Cambria"/>
        </w:rPr>
        <w:t>.</w:t>
      </w:r>
    </w:p>
    <w:p w14:paraId="0448FD1A" w14:textId="77777777" w:rsidR="00712DC5" w:rsidRPr="00044F2F" w:rsidRDefault="00712DC5" w:rsidP="00712DC5">
      <w:pPr>
        <w:pStyle w:val="Default"/>
        <w:numPr>
          <w:ilvl w:val="0"/>
          <w:numId w:val="1"/>
        </w:numPr>
        <w:spacing w:line="276" w:lineRule="auto"/>
        <w:ind w:left="567" w:hanging="567"/>
        <w:jc w:val="both"/>
        <w:rPr>
          <w:rFonts w:ascii="Cambria" w:hAnsi="Cambria" w:cs="Calibri"/>
          <w:b/>
          <w:bCs/>
          <w:color w:val="auto"/>
        </w:rPr>
      </w:pPr>
      <w:r w:rsidRPr="00044F2F">
        <w:rPr>
          <w:rFonts w:ascii="Cambria" w:hAnsi="Cambria"/>
          <w:b/>
          <w:bCs/>
        </w:rPr>
        <w:t xml:space="preserve">Zamawiający oświadcza, że niniejsze postępowanie współfinansowane jest </w:t>
      </w:r>
      <w:r w:rsidR="00171522">
        <w:rPr>
          <w:rFonts w:ascii="Cambria" w:hAnsi="Cambria"/>
          <w:b/>
          <w:bCs/>
        </w:rPr>
        <w:br/>
      </w:r>
      <w:r w:rsidRPr="00044F2F">
        <w:rPr>
          <w:rFonts w:ascii="Cambria" w:hAnsi="Cambria"/>
          <w:b/>
          <w:bCs/>
        </w:rPr>
        <w:t xml:space="preserve">z Rządowego Funduszu Polski Ład </w:t>
      </w:r>
      <w:r w:rsidRPr="00673859">
        <w:rPr>
          <w:rFonts w:ascii="Cambria" w:hAnsi="Cambria"/>
          <w:b/>
          <w:bCs/>
          <w:i/>
          <w:iCs/>
        </w:rPr>
        <w:t>„Program Inwestycji Strategicznych”.</w:t>
      </w:r>
    </w:p>
    <w:p w14:paraId="7F227E3F" w14:textId="77777777" w:rsidR="00712DC5" w:rsidRDefault="00712DC5" w:rsidP="00712DC5">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Zasady wypłaty wynagrodzenia Wykonawcy wskazane w niniejszej umowie zostały ustalone zgodnie z zasadami wskazanymi w:</w:t>
      </w:r>
    </w:p>
    <w:p w14:paraId="695232BE" w14:textId="77777777" w:rsidR="00712DC5" w:rsidRDefault="00712DC5" w:rsidP="007328BB">
      <w:pPr>
        <w:pStyle w:val="Default"/>
        <w:numPr>
          <w:ilvl w:val="0"/>
          <w:numId w:val="43"/>
        </w:numPr>
        <w:tabs>
          <w:tab w:val="left" w:pos="851"/>
        </w:tabs>
        <w:spacing w:line="276" w:lineRule="auto"/>
        <w:ind w:hanging="77"/>
        <w:jc w:val="both"/>
        <w:rPr>
          <w:rFonts w:ascii="Cambria" w:hAnsi="Cambria" w:cs="Calibri"/>
          <w:color w:val="auto"/>
        </w:rPr>
      </w:pPr>
      <w:r>
        <w:rPr>
          <w:rFonts w:ascii="Cambria" w:hAnsi="Cambria" w:cs="Calibri"/>
          <w:color w:val="auto"/>
        </w:rPr>
        <w:t>Uchwale RM;</w:t>
      </w:r>
    </w:p>
    <w:p w14:paraId="1171869B" w14:textId="77777777" w:rsidR="00712DC5" w:rsidRPr="00512484" w:rsidRDefault="00712DC5" w:rsidP="007328BB">
      <w:pPr>
        <w:pStyle w:val="Default"/>
        <w:numPr>
          <w:ilvl w:val="0"/>
          <w:numId w:val="43"/>
        </w:numPr>
        <w:tabs>
          <w:tab w:val="left" w:pos="851"/>
        </w:tabs>
        <w:spacing w:line="276" w:lineRule="auto"/>
        <w:ind w:hanging="77"/>
        <w:jc w:val="both"/>
        <w:rPr>
          <w:rFonts w:ascii="Cambria" w:hAnsi="Cambria" w:cs="Calibri"/>
          <w:color w:val="auto"/>
        </w:rPr>
      </w:pPr>
      <w:r w:rsidRPr="00512484">
        <w:rPr>
          <w:rFonts w:ascii="Cambria" w:hAnsi="Cambria" w:cs="Calibri"/>
          <w:color w:val="auto"/>
        </w:rPr>
        <w:t>Regulaminie</w:t>
      </w:r>
      <w:r>
        <w:rPr>
          <w:rFonts w:ascii="Cambria" w:hAnsi="Cambria" w:cs="Calibri"/>
          <w:color w:val="auto"/>
        </w:rPr>
        <w:t xml:space="preserve"> BGK</w:t>
      </w:r>
      <w:r w:rsidRPr="00512484">
        <w:rPr>
          <w:rFonts w:ascii="Cambria" w:eastAsiaTheme="minorHAnsi" w:hAnsi="Cambria" w:cs="Times New Roman"/>
        </w:rPr>
        <w:t>.</w:t>
      </w:r>
    </w:p>
    <w:p w14:paraId="4B45AB25" w14:textId="77777777" w:rsidR="00712DC5" w:rsidRDefault="00712DC5" w:rsidP="00712DC5">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lastRenderedPageBreak/>
        <w:t xml:space="preserve">Strony oświadczają, że będąc świadomymi treści dokumentów wskazanych w ust. 3 pkt. 1) i 2) godzą się na zasady wypłaty wynagrodzenia Wykonawcy wskazane </w:t>
      </w:r>
      <w:r w:rsidR="00171522">
        <w:rPr>
          <w:rFonts w:ascii="Cambria" w:hAnsi="Cambria" w:cs="Calibri"/>
          <w:color w:val="auto"/>
        </w:rPr>
        <w:br/>
      </w:r>
      <w:r>
        <w:rPr>
          <w:rFonts w:ascii="Cambria" w:hAnsi="Cambria" w:cs="Calibri"/>
          <w:color w:val="auto"/>
        </w:rPr>
        <w:t>w niniejszej umowie oraz dokumentach wskazanych w ust. 3 pkt. 1) i 2).</w:t>
      </w:r>
    </w:p>
    <w:p w14:paraId="138A104F" w14:textId="77777777" w:rsidR="00CD3E39" w:rsidRDefault="00712DC5" w:rsidP="00CD3E39">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Strony oświadczają, że zasady wypłaty wynagrodzenia wskazane w niniejszej umowie nie będą podlegały zmianom, które byłyby niezgodne z dokumentami wskazanymi w ust. 3 pkt. 1) i 2).</w:t>
      </w:r>
    </w:p>
    <w:p w14:paraId="6C7D6097" w14:textId="18E7E6B3" w:rsidR="00CD3E39" w:rsidRPr="00CD3E39" w:rsidRDefault="00CD3E39" w:rsidP="00CD3E39">
      <w:pPr>
        <w:pStyle w:val="Default"/>
        <w:numPr>
          <w:ilvl w:val="0"/>
          <w:numId w:val="1"/>
        </w:numPr>
        <w:spacing w:line="276" w:lineRule="auto"/>
        <w:ind w:left="567" w:hanging="567"/>
        <w:jc w:val="both"/>
        <w:rPr>
          <w:rFonts w:ascii="Cambria" w:hAnsi="Cambria" w:cs="Calibri"/>
          <w:color w:val="auto"/>
        </w:rPr>
      </w:pPr>
      <w:r w:rsidRPr="00CD3E39">
        <w:rPr>
          <w:rFonts w:ascii="Cambria" w:hAnsi="Cambria"/>
          <w:b/>
        </w:rPr>
        <w:t>Zamawiający informuje, iż zamówienie jest dofinansowane ze środków Rządowego Funduszu Polski Ład: Program Inwestycji Strategicznych. Numer wniosku o dofinansowanie: Edycja9RP/2023/929/</w:t>
      </w:r>
      <w:proofErr w:type="spellStart"/>
      <w:r w:rsidRPr="00CD3E39">
        <w:rPr>
          <w:rFonts w:ascii="Cambria" w:hAnsi="Cambria"/>
          <w:b/>
        </w:rPr>
        <w:t>PolskiLad</w:t>
      </w:r>
      <w:proofErr w:type="spellEnd"/>
      <w:r w:rsidRPr="00CD3E39">
        <w:rPr>
          <w:rFonts w:ascii="Cambria" w:hAnsi="Cambria"/>
          <w:b/>
        </w:rPr>
        <w:t>.</w:t>
      </w:r>
    </w:p>
    <w:p w14:paraId="6AA2394E" w14:textId="77777777" w:rsidR="00CD3E39" w:rsidRDefault="00CD3E39" w:rsidP="00B83CE6">
      <w:pPr>
        <w:autoSpaceDE w:val="0"/>
        <w:spacing w:after="0"/>
        <w:jc w:val="center"/>
        <w:rPr>
          <w:rFonts w:ascii="Cambria" w:hAnsi="Cambria"/>
          <w:b/>
          <w:bCs/>
          <w:sz w:val="24"/>
          <w:szCs w:val="24"/>
        </w:rPr>
      </w:pPr>
    </w:p>
    <w:p w14:paraId="1A42D371" w14:textId="717D2FDE"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14:paraId="10B65DE9" w14:textId="77777777" w:rsidR="00063697" w:rsidRPr="00712DC5" w:rsidRDefault="00063697" w:rsidP="00712DC5">
      <w:pPr>
        <w:autoSpaceDE w:val="0"/>
        <w:spacing w:after="0"/>
        <w:jc w:val="center"/>
        <w:rPr>
          <w:rFonts w:ascii="Cambria" w:hAnsi="Cambria"/>
          <w:b/>
          <w:bCs/>
          <w:sz w:val="24"/>
          <w:szCs w:val="24"/>
        </w:rPr>
      </w:pPr>
      <w:r w:rsidRPr="00712DC5">
        <w:rPr>
          <w:rFonts w:ascii="Cambria" w:hAnsi="Cambria"/>
          <w:b/>
          <w:bCs/>
          <w:sz w:val="24"/>
          <w:szCs w:val="24"/>
        </w:rPr>
        <w:t>Przedmiot umowy</w:t>
      </w:r>
    </w:p>
    <w:p w14:paraId="3F3D6E8A" w14:textId="185314C6" w:rsidR="00723918" w:rsidRDefault="00063697" w:rsidP="00742746">
      <w:pPr>
        <w:numPr>
          <w:ilvl w:val="0"/>
          <w:numId w:val="2"/>
        </w:numPr>
        <w:adjustRightInd/>
        <w:spacing w:after="0"/>
        <w:ind w:left="426" w:hanging="426"/>
        <w:contextualSpacing/>
        <w:rPr>
          <w:rFonts w:ascii="Cambria" w:hAnsi="Cambria"/>
          <w:b/>
          <w:bCs/>
          <w:sz w:val="24"/>
          <w:szCs w:val="24"/>
        </w:rPr>
      </w:pPr>
      <w:r w:rsidRPr="00485A14">
        <w:rPr>
          <w:rFonts w:ascii="Cambria" w:hAnsi="Cambria"/>
          <w:sz w:val="24"/>
          <w:szCs w:val="24"/>
        </w:rPr>
        <w:t xml:space="preserve">Zamawiający zleca, a Wykonawca przyjmuje do realizacji zamówienie publiczne </w:t>
      </w:r>
      <w:r w:rsidR="006C2F72">
        <w:rPr>
          <w:rFonts w:ascii="Cambria" w:hAnsi="Cambria"/>
          <w:sz w:val="24"/>
          <w:szCs w:val="24"/>
        </w:rPr>
        <w:br/>
      </w:r>
      <w:r w:rsidRPr="00485A14">
        <w:rPr>
          <w:rFonts w:ascii="Cambria" w:hAnsi="Cambria"/>
          <w:sz w:val="24"/>
          <w:szCs w:val="24"/>
        </w:rPr>
        <w:t xml:space="preserve">pn.: </w:t>
      </w:r>
      <w:r w:rsidR="006C2F72" w:rsidRPr="006C2F72">
        <w:rPr>
          <w:rFonts w:ascii="Cambria" w:hAnsi="Cambria"/>
          <w:b/>
          <w:bCs/>
          <w:i/>
          <w:iCs/>
          <w:sz w:val="24"/>
          <w:szCs w:val="24"/>
        </w:rPr>
        <w:t>„</w:t>
      </w:r>
      <w:r w:rsidR="00CD3E39" w:rsidRPr="00CD3E39">
        <w:rPr>
          <w:rFonts w:ascii="Cambria" w:hAnsi="Cambria"/>
          <w:b/>
          <w:bCs/>
          <w:i/>
          <w:iCs/>
          <w:sz w:val="24"/>
          <w:szCs w:val="24"/>
        </w:rPr>
        <w:t>Wymiana opraw oświetlenia ulicznego na terenie Gminy Fredropol</w:t>
      </w:r>
      <w:r w:rsidRPr="00485A14">
        <w:rPr>
          <w:rFonts w:ascii="Cambria" w:hAnsi="Cambria"/>
          <w:b/>
          <w:bCs/>
          <w:i/>
          <w:iCs/>
          <w:sz w:val="24"/>
          <w:szCs w:val="24"/>
        </w:rPr>
        <w:t>”</w:t>
      </w:r>
      <w:r w:rsidR="00742746">
        <w:rPr>
          <w:rFonts w:ascii="Cambria" w:hAnsi="Cambria"/>
          <w:b/>
          <w:bCs/>
          <w:i/>
          <w:iCs/>
          <w:sz w:val="24"/>
          <w:szCs w:val="24"/>
        </w:rPr>
        <w:t>.</w:t>
      </w:r>
    </w:p>
    <w:p w14:paraId="34D909B5" w14:textId="4EA54CFB" w:rsidR="00D056A0" w:rsidRPr="008D5533" w:rsidRDefault="00D056A0" w:rsidP="00742746">
      <w:pPr>
        <w:pStyle w:val="Akapitzlist"/>
        <w:numPr>
          <w:ilvl w:val="0"/>
          <w:numId w:val="2"/>
        </w:numPr>
        <w:spacing w:after="0"/>
        <w:ind w:left="426" w:hanging="426"/>
        <w:outlineLvl w:val="3"/>
        <w:rPr>
          <w:rFonts w:ascii="Cambria" w:hAnsi="Cambria" w:cs="Arial"/>
          <w:sz w:val="24"/>
          <w:szCs w:val="24"/>
        </w:rPr>
      </w:pPr>
      <w:r w:rsidRPr="0055740E">
        <w:rPr>
          <w:rFonts w:ascii="Cambria" w:hAnsi="Cambria" w:cs="Arial"/>
          <w:bCs/>
          <w:color w:val="000000"/>
          <w:sz w:val="24"/>
          <w:szCs w:val="24"/>
        </w:rPr>
        <w:t xml:space="preserve">Przedmiot zamówienia </w:t>
      </w:r>
      <w:proofErr w:type="spellStart"/>
      <w:r w:rsidR="008D5533">
        <w:rPr>
          <w:rFonts w:ascii="Cambria" w:hAnsi="Cambria" w:cs="Arial"/>
          <w:bCs/>
          <w:color w:val="000000"/>
          <w:sz w:val="24"/>
          <w:szCs w:val="24"/>
        </w:rPr>
        <w:t>obemuje</w:t>
      </w:r>
      <w:proofErr w:type="spellEnd"/>
      <w:r w:rsidR="008D5533">
        <w:rPr>
          <w:rFonts w:ascii="Cambria" w:hAnsi="Cambria" w:cs="Arial"/>
          <w:bCs/>
          <w:color w:val="000000"/>
          <w:sz w:val="24"/>
          <w:szCs w:val="24"/>
        </w:rPr>
        <w:t>:</w:t>
      </w:r>
    </w:p>
    <w:p w14:paraId="3687083C" w14:textId="573CAA39" w:rsidR="00A86751" w:rsidRPr="00A86751" w:rsidRDefault="00A86751" w:rsidP="007328BB">
      <w:pPr>
        <w:pStyle w:val="Akapitzlist"/>
        <w:numPr>
          <w:ilvl w:val="0"/>
          <w:numId w:val="55"/>
        </w:numPr>
        <w:spacing w:after="0"/>
        <w:ind w:hanging="294"/>
        <w:outlineLvl w:val="3"/>
        <w:rPr>
          <w:rFonts w:ascii="Cambria" w:hAnsi="Cambria" w:cs="Arial"/>
          <w:kern w:val="2"/>
          <w:sz w:val="24"/>
          <w:szCs w:val="24"/>
        </w:rPr>
      </w:pPr>
      <w:r w:rsidRPr="00A86751">
        <w:rPr>
          <w:rFonts w:ascii="Cambria" w:hAnsi="Cambria"/>
          <w:b/>
          <w:bCs/>
          <w:color w:val="000000"/>
          <w:sz w:val="24"/>
          <w:szCs w:val="24"/>
        </w:rPr>
        <w:t>Prace projektowe</w:t>
      </w:r>
      <w:r w:rsidRPr="00A86751">
        <w:rPr>
          <w:rFonts w:ascii="Cambria" w:hAnsi="Cambria"/>
          <w:color w:val="000000"/>
          <w:sz w:val="24"/>
          <w:szCs w:val="24"/>
        </w:rPr>
        <w:t>, które składają się z następujących części:</w:t>
      </w:r>
      <w:r w:rsidRPr="00A86751">
        <w:rPr>
          <w:rFonts w:ascii="Cambria" w:hAnsi="Cambria"/>
          <w:b/>
          <w:bCs/>
          <w:color w:val="000000"/>
          <w:sz w:val="24"/>
          <w:szCs w:val="24"/>
        </w:rPr>
        <w:t xml:space="preserve"> </w:t>
      </w:r>
    </w:p>
    <w:p w14:paraId="7553B179" w14:textId="0A00C18F" w:rsidR="00A86751" w:rsidRPr="00A86751" w:rsidRDefault="00A86751" w:rsidP="007328BB">
      <w:pPr>
        <w:pStyle w:val="Akapitzlist"/>
        <w:numPr>
          <w:ilvl w:val="0"/>
          <w:numId w:val="57"/>
        </w:numPr>
        <w:tabs>
          <w:tab w:val="left" w:pos="993"/>
        </w:tabs>
        <w:suppressAutoHyphens/>
        <w:autoSpaceDE w:val="0"/>
        <w:autoSpaceDN w:val="0"/>
        <w:adjustRightInd w:val="0"/>
        <w:spacing w:after="0"/>
        <w:ind w:left="993" w:hanging="284"/>
        <w:jc w:val="both"/>
        <w:rPr>
          <w:rFonts w:ascii="Cambria" w:hAnsi="Cambria"/>
          <w:color w:val="000000"/>
          <w:sz w:val="24"/>
          <w:szCs w:val="24"/>
        </w:rPr>
      </w:pPr>
      <w:r w:rsidRPr="00A86751">
        <w:rPr>
          <w:rFonts w:ascii="Cambria" w:hAnsi="Cambria"/>
          <w:color w:val="000000"/>
          <w:sz w:val="24"/>
          <w:szCs w:val="24"/>
        </w:rPr>
        <w:t xml:space="preserve">prace przedprojektowe, wykonane w zakresie niezbędnym do prawidłowego wykonania przedmiotu zamówienia poprzez m.in.: </w:t>
      </w:r>
    </w:p>
    <w:p w14:paraId="38755CD5" w14:textId="77777777" w:rsidR="00A86751" w:rsidRPr="00A86751" w:rsidRDefault="00A86751" w:rsidP="007328BB">
      <w:pPr>
        <w:pStyle w:val="Akapitzlist"/>
        <w:numPr>
          <w:ilvl w:val="0"/>
          <w:numId w:val="58"/>
        </w:numPr>
        <w:autoSpaceDE w:val="0"/>
        <w:autoSpaceDN w:val="0"/>
        <w:adjustRightInd w:val="0"/>
        <w:spacing w:after="0"/>
        <w:ind w:left="1276" w:hanging="283"/>
        <w:jc w:val="both"/>
        <w:rPr>
          <w:rFonts w:ascii="Cambria" w:hAnsi="Cambria"/>
          <w:color w:val="000000"/>
          <w:sz w:val="24"/>
          <w:szCs w:val="24"/>
        </w:rPr>
      </w:pPr>
      <w:r w:rsidRPr="00A86751">
        <w:rPr>
          <w:rFonts w:ascii="Cambria" w:hAnsi="Cambria"/>
          <w:color w:val="000000"/>
          <w:sz w:val="24"/>
          <w:szCs w:val="24"/>
        </w:rPr>
        <w:t xml:space="preserve">oględziny na terenie wszystkich przewidzianych do przebudowy opraw oświetlenia ulicznego oraz określenie zakresu niezbędnych prac instalacyjnych; </w:t>
      </w:r>
    </w:p>
    <w:p w14:paraId="6453E699" w14:textId="77777777" w:rsidR="00A86751" w:rsidRPr="00A86751" w:rsidRDefault="00A86751" w:rsidP="007328BB">
      <w:pPr>
        <w:pStyle w:val="Akapitzlist"/>
        <w:numPr>
          <w:ilvl w:val="0"/>
          <w:numId w:val="58"/>
        </w:numPr>
        <w:autoSpaceDE w:val="0"/>
        <w:autoSpaceDN w:val="0"/>
        <w:adjustRightInd w:val="0"/>
        <w:spacing w:after="0"/>
        <w:ind w:left="1276" w:hanging="283"/>
        <w:jc w:val="both"/>
        <w:rPr>
          <w:rFonts w:ascii="Cambria" w:hAnsi="Cambria"/>
          <w:color w:val="000000"/>
          <w:sz w:val="24"/>
          <w:szCs w:val="24"/>
        </w:rPr>
      </w:pPr>
      <w:r w:rsidRPr="00A86751">
        <w:rPr>
          <w:rFonts w:ascii="Cambria" w:hAnsi="Cambria"/>
          <w:color w:val="000000"/>
          <w:sz w:val="24"/>
          <w:szCs w:val="24"/>
        </w:rPr>
        <w:t xml:space="preserve">opracowanie założeń doborowych mocy opraw na podstawie inwentaryzacji lokalizacji opraw oświetlenia ulicznego oraz wstępnych obliczeń technicznych wykonanych przez Wykonawcę; </w:t>
      </w:r>
    </w:p>
    <w:p w14:paraId="368BFB55" w14:textId="61E33422" w:rsidR="00A86751" w:rsidRPr="00A86751" w:rsidRDefault="00A86751" w:rsidP="007328BB">
      <w:pPr>
        <w:pStyle w:val="Akapitzlist"/>
        <w:numPr>
          <w:ilvl w:val="0"/>
          <w:numId w:val="58"/>
        </w:numPr>
        <w:autoSpaceDE w:val="0"/>
        <w:autoSpaceDN w:val="0"/>
        <w:adjustRightInd w:val="0"/>
        <w:spacing w:after="0"/>
        <w:ind w:left="1276" w:hanging="283"/>
        <w:jc w:val="both"/>
        <w:rPr>
          <w:rFonts w:ascii="Cambria" w:hAnsi="Cambria"/>
          <w:color w:val="000000"/>
          <w:sz w:val="24"/>
          <w:szCs w:val="24"/>
        </w:rPr>
      </w:pPr>
      <w:r w:rsidRPr="00A86751">
        <w:rPr>
          <w:rFonts w:ascii="Cambria" w:hAnsi="Cambria"/>
          <w:color w:val="000000"/>
          <w:sz w:val="24"/>
          <w:szCs w:val="24"/>
        </w:rPr>
        <w:t xml:space="preserve">sprawdzenie założeń techniczno-technologicznych zawartych w OPZ oraz ogólnych założeń realizacji zadania; </w:t>
      </w:r>
    </w:p>
    <w:p w14:paraId="3335C0EC" w14:textId="42F1F0DA" w:rsidR="00A86751" w:rsidRPr="00A86751" w:rsidRDefault="00A86751" w:rsidP="00F00992">
      <w:pPr>
        <w:pStyle w:val="Akapitzlist"/>
        <w:numPr>
          <w:ilvl w:val="0"/>
          <w:numId w:val="57"/>
        </w:numPr>
        <w:suppressAutoHyphens/>
        <w:autoSpaceDE w:val="0"/>
        <w:autoSpaceDN w:val="0"/>
        <w:adjustRightInd w:val="0"/>
        <w:spacing w:after="0"/>
        <w:ind w:left="993" w:hanging="284"/>
        <w:jc w:val="both"/>
        <w:rPr>
          <w:rFonts w:ascii="Cambria" w:hAnsi="Cambria"/>
          <w:color w:val="000000"/>
          <w:sz w:val="24"/>
          <w:szCs w:val="24"/>
        </w:rPr>
      </w:pPr>
      <w:r w:rsidRPr="00A86751">
        <w:rPr>
          <w:rFonts w:ascii="Cambria" w:hAnsi="Cambria"/>
          <w:color w:val="000000"/>
          <w:sz w:val="24"/>
          <w:szCs w:val="24"/>
        </w:rPr>
        <w:t xml:space="preserve">Przygotowanie dokumentacji projektowej - wykonawczej. </w:t>
      </w:r>
    </w:p>
    <w:p w14:paraId="3036FDCB" w14:textId="77777777" w:rsidR="00A86751" w:rsidRPr="00A86751" w:rsidRDefault="00A86751" w:rsidP="00F00992">
      <w:pPr>
        <w:autoSpaceDE w:val="0"/>
        <w:autoSpaceDN w:val="0"/>
        <w:spacing w:after="0"/>
        <w:ind w:left="993"/>
        <w:rPr>
          <w:rFonts w:ascii="Cambria" w:hAnsi="Cambria"/>
          <w:color w:val="000000"/>
          <w:sz w:val="24"/>
          <w:szCs w:val="24"/>
        </w:rPr>
      </w:pPr>
      <w:r w:rsidRPr="00A86751">
        <w:rPr>
          <w:rFonts w:ascii="Cambria" w:hAnsi="Cambria"/>
          <w:color w:val="000000"/>
          <w:sz w:val="24"/>
          <w:szCs w:val="24"/>
        </w:rPr>
        <w:t xml:space="preserve">Wykonawca zobowiązany jest do opracowania dokumentacji projektowej wraz z jej uzgodnieniem i zatwierdzeniem przez Zamawiającego. Dokumentacja projektowa zostanie wykonana w 3 egzemplarzach i będzie zawierać następujące elementy: </w:t>
      </w:r>
    </w:p>
    <w:p w14:paraId="48B32957"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część opisowa,</w:t>
      </w:r>
    </w:p>
    <w:p w14:paraId="1C45CB38"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część rysunkowa: plan sytuacyjny - PZT na mapie do celów opiniodawczych, rysunki, schematy, itp.,</w:t>
      </w:r>
    </w:p>
    <w:p w14:paraId="3C91EA4D"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uzyskanie mapy do celów opiniodawczych,</w:t>
      </w:r>
    </w:p>
    <w:p w14:paraId="44D66656"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informacja o bezpieczeństwie i ochronie zdrowia,</w:t>
      </w:r>
    </w:p>
    <w:p w14:paraId="7020CD54"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specyfikacje techniczne wykonania i odbioru robót,</w:t>
      </w:r>
    </w:p>
    <w:p w14:paraId="3571F26C"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wszelkie niezbędne uzgodnienia i pozwolenia; w tym uzgodnienie z gestorem sieci energetycznej w zakresie demontażu i montażu opraw oświetleniowych na majątku gestora sieci,</w:t>
      </w:r>
    </w:p>
    <w:p w14:paraId="6F6DEA14"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lastRenderedPageBreak/>
        <w:t>zgłoszenie robót budowlanych – wydane dla Zamawiającego (jeśli wymagane),</w:t>
      </w:r>
    </w:p>
    <w:p w14:paraId="66BA0117"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 xml:space="preserve">przedmiary i kosztorysy, harmonogram rzeczowo-finansowy </w:t>
      </w:r>
    </w:p>
    <w:p w14:paraId="08C8CAEA"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obliczenia fotometryczne,</w:t>
      </w:r>
    </w:p>
    <w:p w14:paraId="1A1D3AA4" w14:textId="77777777" w:rsidR="00A86751" w:rsidRPr="00A86751" w:rsidRDefault="00A86751" w:rsidP="00F00992">
      <w:pPr>
        <w:pStyle w:val="Akapitzlist"/>
        <w:numPr>
          <w:ilvl w:val="0"/>
          <w:numId w:val="56"/>
        </w:numPr>
        <w:autoSpaceDE w:val="0"/>
        <w:autoSpaceDN w:val="0"/>
        <w:adjustRightInd w:val="0"/>
        <w:spacing w:after="0"/>
        <w:ind w:left="1276" w:hanging="283"/>
        <w:rPr>
          <w:rFonts w:ascii="Cambria" w:hAnsi="Cambria"/>
          <w:color w:val="000000"/>
          <w:sz w:val="24"/>
          <w:szCs w:val="24"/>
        </w:rPr>
      </w:pPr>
      <w:r w:rsidRPr="00A86751">
        <w:rPr>
          <w:rFonts w:ascii="Cambria" w:hAnsi="Cambria"/>
          <w:color w:val="000000"/>
          <w:sz w:val="24"/>
          <w:szCs w:val="24"/>
        </w:rPr>
        <w:t>dokumentacja powykonawcza.</w:t>
      </w:r>
    </w:p>
    <w:p w14:paraId="6E5F71ED" w14:textId="72D4B1E4" w:rsidR="00A86751" w:rsidRPr="00A86751" w:rsidRDefault="00A86751" w:rsidP="007328BB">
      <w:pPr>
        <w:pStyle w:val="Akapitzlist"/>
        <w:numPr>
          <w:ilvl w:val="0"/>
          <w:numId w:val="55"/>
        </w:numPr>
        <w:suppressAutoHyphens/>
        <w:autoSpaceDE w:val="0"/>
        <w:autoSpaceDN w:val="0"/>
        <w:adjustRightInd w:val="0"/>
        <w:spacing w:after="0"/>
        <w:ind w:left="709" w:hanging="283"/>
        <w:jc w:val="both"/>
        <w:rPr>
          <w:rFonts w:ascii="Cambria" w:hAnsi="Cambria"/>
          <w:b/>
          <w:bCs/>
          <w:color w:val="000000"/>
          <w:sz w:val="24"/>
          <w:szCs w:val="24"/>
        </w:rPr>
      </w:pPr>
      <w:r w:rsidRPr="00A86751">
        <w:rPr>
          <w:rFonts w:ascii="Cambria" w:hAnsi="Cambria"/>
          <w:b/>
          <w:color w:val="000000"/>
          <w:sz w:val="24"/>
          <w:szCs w:val="24"/>
        </w:rPr>
        <w:t>Roboty budowlane</w:t>
      </w:r>
      <w:r w:rsidRPr="00A86751">
        <w:rPr>
          <w:rFonts w:ascii="Cambria" w:hAnsi="Cambria"/>
          <w:bCs/>
          <w:color w:val="000000"/>
          <w:sz w:val="24"/>
          <w:szCs w:val="24"/>
        </w:rPr>
        <w:t>, w tym:</w:t>
      </w:r>
    </w:p>
    <w:p w14:paraId="5EA294D2" w14:textId="77777777" w:rsidR="00A86751" w:rsidRPr="00997D4D" w:rsidRDefault="00A86751" w:rsidP="007328BB">
      <w:pPr>
        <w:pStyle w:val="Akapitzlist"/>
        <w:numPr>
          <w:ilvl w:val="0"/>
          <w:numId w:val="54"/>
        </w:numPr>
        <w:autoSpaceDE w:val="0"/>
        <w:autoSpaceDN w:val="0"/>
        <w:adjustRightInd w:val="0"/>
        <w:spacing w:after="0"/>
        <w:ind w:left="993" w:hanging="284"/>
        <w:jc w:val="both"/>
        <w:rPr>
          <w:rFonts w:ascii="Cambria" w:hAnsi="Cambria"/>
          <w:color w:val="000000"/>
          <w:sz w:val="24"/>
          <w:szCs w:val="24"/>
        </w:rPr>
      </w:pPr>
      <w:r w:rsidRPr="00997D4D">
        <w:rPr>
          <w:rFonts w:ascii="Cambria" w:hAnsi="Cambria"/>
          <w:color w:val="000000"/>
          <w:sz w:val="24"/>
          <w:szCs w:val="24"/>
        </w:rPr>
        <w:t>dokonanie koniecznych zgłoszeń i uzyskania niezbędnych zgód i pozwoleń, wymaganych przepisami prawa budowlanego i innych obowiązujących aktów prawnych;</w:t>
      </w:r>
    </w:p>
    <w:p w14:paraId="1E342292" w14:textId="0388B50E" w:rsidR="00A86751" w:rsidRPr="00997D4D" w:rsidRDefault="00A86751" w:rsidP="007328BB">
      <w:pPr>
        <w:pStyle w:val="Akapitzlist"/>
        <w:numPr>
          <w:ilvl w:val="0"/>
          <w:numId w:val="54"/>
        </w:numPr>
        <w:autoSpaceDE w:val="0"/>
        <w:autoSpaceDN w:val="0"/>
        <w:adjustRightInd w:val="0"/>
        <w:spacing w:after="0"/>
        <w:ind w:left="993" w:hanging="284"/>
        <w:jc w:val="both"/>
        <w:rPr>
          <w:rFonts w:ascii="Cambria" w:hAnsi="Cambria"/>
          <w:color w:val="000000"/>
          <w:sz w:val="24"/>
          <w:szCs w:val="24"/>
        </w:rPr>
      </w:pPr>
      <w:r w:rsidRPr="00997D4D">
        <w:rPr>
          <w:rFonts w:ascii="Cambria" w:hAnsi="Cambria"/>
          <w:color w:val="000000"/>
          <w:sz w:val="24"/>
          <w:szCs w:val="24"/>
        </w:rPr>
        <w:t xml:space="preserve">demontaż istniejących opraw i wysięgników przewidzianych do modernizacji/wymiany oraz przekazanie ich do Urzędu Gminy/Gestora Sieci zgodnie z ustaleniami i dokumentacją techniczną. Kompletne oprawy wraz z wysięgnikami będące własnością urzędu gminy należy dostarczyć w wyznaczone miejsce wskazane przez urząd; lub dokonać ich utylizacji na koszt własny; </w:t>
      </w:r>
    </w:p>
    <w:p w14:paraId="511EEC31" w14:textId="4235BD49" w:rsidR="00A86751" w:rsidRPr="00997D4D" w:rsidRDefault="00A86751" w:rsidP="007328BB">
      <w:pPr>
        <w:pStyle w:val="Akapitzlist"/>
        <w:numPr>
          <w:ilvl w:val="0"/>
          <w:numId w:val="54"/>
        </w:numPr>
        <w:autoSpaceDE w:val="0"/>
        <w:autoSpaceDN w:val="0"/>
        <w:adjustRightInd w:val="0"/>
        <w:spacing w:after="0"/>
        <w:ind w:left="993" w:hanging="284"/>
        <w:jc w:val="both"/>
        <w:rPr>
          <w:rFonts w:ascii="Cambria" w:hAnsi="Cambria"/>
          <w:color w:val="000000"/>
          <w:sz w:val="24"/>
          <w:szCs w:val="24"/>
        </w:rPr>
      </w:pPr>
      <w:r w:rsidRPr="00997D4D">
        <w:rPr>
          <w:rFonts w:ascii="Cambria" w:hAnsi="Cambria"/>
          <w:color w:val="000000"/>
          <w:sz w:val="24"/>
          <w:szCs w:val="24"/>
        </w:rPr>
        <w:t xml:space="preserve">wymiana istniejących opraw oświetlenia ulicznego na energooszczędne typu LED – </w:t>
      </w:r>
      <w:r w:rsidR="00CD3E39">
        <w:rPr>
          <w:rFonts w:ascii="Cambria" w:hAnsi="Cambria"/>
          <w:b/>
          <w:bCs/>
          <w:color w:val="000000"/>
          <w:sz w:val="24"/>
          <w:szCs w:val="24"/>
        </w:rPr>
        <w:t>492</w:t>
      </w:r>
      <w:r w:rsidR="003C58BC" w:rsidRPr="007328BB">
        <w:rPr>
          <w:rFonts w:ascii="Cambria" w:hAnsi="Cambria"/>
          <w:b/>
          <w:bCs/>
          <w:color w:val="000000"/>
          <w:sz w:val="24"/>
          <w:szCs w:val="24"/>
        </w:rPr>
        <w:t xml:space="preserve"> </w:t>
      </w:r>
      <w:r w:rsidRPr="007328BB">
        <w:rPr>
          <w:rFonts w:ascii="Cambria" w:hAnsi="Cambria"/>
          <w:b/>
          <w:bCs/>
          <w:color w:val="000000"/>
          <w:sz w:val="24"/>
          <w:szCs w:val="24"/>
        </w:rPr>
        <w:t>szt.</w:t>
      </w:r>
      <w:r w:rsidRPr="00997D4D">
        <w:rPr>
          <w:rFonts w:ascii="Cambria" w:hAnsi="Cambria"/>
          <w:bCs/>
          <w:color w:val="000000"/>
          <w:sz w:val="24"/>
          <w:szCs w:val="24"/>
        </w:rPr>
        <w:t xml:space="preserve"> z indywidualną redukcją mocy</w:t>
      </w:r>
      <w:r>
        <w:rPr>
          <w:rFonts w:ascii="Cambria" w:hAnsi="Cambria"/>
          <w:bCs/>
          <w:color w:val="000000"/>
          <w:sz w:val="24"/>
          <w:szCs w:val="24"/>
        </w:rPr>
        <w:t>;</w:t>
      </w:r>
    </w:p>
    <w:p w14:paraId="2A57F3A3" w14:textId="77777777" w:rsidR="00A86751" w:rsidRPr="00997D4D" w:rsidRDefault="00A86751" w:rsidP="007328BB">
      <w:pPr>
        <w:pStyle w:val="Akapitzlist"/>
        <w:numPr>
          <w:ilvl w:val="0"/>
          <w:numId w:val="54"/>
        </w:numPr>
        <w:spacing w:after="0"/>
        <w:ind w:left="993" w:hanging="284"/>
        <w:rPr>
          <w:rFonts w:ascii="Cambria" w:hAnsi="Cambria"/>
          <w:color w:val="000000"/>
          <w:sz w:val="24"/>
          <w:szCs w:val="24"/>
        </w:rPr>
      </w:pPr>
      <w:r w:rsidRPr="00997D4D">
        <w:rPr>
          <w:rFonts w:ascii="Cambria" w:hAnsi="Cambria"/>
          <w:color w:val="000000"/>
          <w:sz w:val="24"/>
          <w:szCs w:val="24"/>
        </w:rPr>
        <w:t>wymiana wyeksploatowanych wysięgników po uzgodnieniu z Zmawiającym podczas realizacji zadania</w:t>
      </w:r>
      <w:r>
        <w:rPr>
          <w:rFonts w:ascii="Cambria" w:hAnsi="Cambria"/>
          <w:color w:val="000000"/>
          <w:sz w:val="24"/>
          <w:szCs w:val="24"/>
        </w:rPr>
        <w:t>;</w:t>
      </w:r>
    </w:p>
    <w:p w14:paraId="0B2A73E8" w14:textId="77777777" w:rsidR="00A86751" w:rsidRPr="00997D4D" w:rsidRDefault="00A86751" w:rsidP="007328BB">
      <w:pPr>
        <w:pStyle w:val="Akapitzlist"/>
        <w:numPr>
          <w:ilvl w:val="0"/>
          <w:numId w:val="54"/>
        </w:numPr>
        <w:autoSpaceDE w:val="0"/>
        <w:autoSpaceDN w:val="0"/>
        <w:adjustRightInd w:val="0"/>
        <w:spacing w:after="0"/>
        <w:ind w:left="993" w:hanging="284"/>
        <w:jc w:val="both"/>
        <w:rPr>
          <w:rFonts w:ascii="Cambria" w:hAnsi="Cambria"/>
          <w:color w:val="000000"/>
          <w:sz w:val="24"/>
          <w:szCs w:val="24"/>
        </w:rPr>
      </w:pPr>
      <w:r w:rsidRPr="00997D4D">
        <w:rPr>
          <w:rFonts w:ascii="Cambria" w:hAnsi="Cambria"/>
          <w:color w:val="000000"/>
          <w:sz w:val="24"/>
          <w:szCs w:val="24"/>
        </w:rPr>
        <w:t xml:space="preserve">wykonanie pozostałych niezbędnych prac związanych z układaniem </w:t>
      </w:r>
      <w:r>
        <w:rPr>
          <w:rFonts w:ascii="Cambria" w:hAnsi="Cambria"/>
          <w:color w:val="000000"/>
          <w:sz w:val="24"/>
          <w:szCs w:val="24"/>
        </w:rPr>
        <w:br/>
      </w:r>
      <w:r w:rsidRPr="00997D4D">
        <w:rPr>
          <w:rFonts w:ascii="Cambria" w:hAnsi="Cambria"/>
          <w:color w:val="000000"/>
          <w:sz w:val="24"/>
          <w:szCs w:val="24"/>
        </w:rPr>
        <w:t>przewodów, urządzeń, instalacji elektrycznej niezbędnej do obsługi i poprawnej pracy wykonanej instalacji;</w:t>
      </w:r>
    </w:p>
    <w:p w14:paraId="76AD4DE4" w14:textId="77777777" w:rsidR="00A86751" w:rsidRPr="00997D4D" w:rsidRDefault="00A86751" w:rsidP="007328BB">
      <w:pPr>
        <w:pStyle w:val="Akapitzlist"/>
        <w:numPr>
          <w:ilvl w:val="0"/>
          <w:numId w:val="54"/>
        </w:numPr>
        <w:autoSpaceDE w:val="0"/>
        <w:autoSpaceDN w:val="0"/>
        <w:adjustRightInd w:val="0"/>
        <w:spacing w:after="0"/>
        <w:ind w:left="993" w:hanging="284"/>
        <w:jc w:val="both"/>
        <w:rPr>
          <w:rFonts w:ascii="Cambria" w:hAnsi="Cambria"/>
          <w:color w:val="000000"/>
          <w:sz w:val="24"/>
          <w:szCs w:val="24"/>
        </w:rPr>
      </w:pPr>
      <w:r w:rsidRPr="00997D4D">
        <w:rPr>
          <w:rFonts w:ascii="Cambria" w:hAnsi="Cambria"/>
          <w:color w:val="000000"/>
          <w:sz w:val="24"/>
          <w:szCs w:val="24"/>
        </w:rPr>
        <w:t xml:space="preserve">przeprowadzenie wymaganych prób i badań, wraz z uzyskaniem </w:t>
      </w:r>
      <w:r>
        <w:rPr>
          <w:rFonts w:ascii="Cambria" w:hAnsi="Cambria"/>
          <w:color w:val="000000"/>
          <w:sz w:val="24"/>
          <w:szCs w:val="24"/>
        </w:rPr>
        <w:br/>
      </w:r>
      <w:r w:rsidRPr="00997D4D">
        <w:rPr>
          <w:rFonts w:ascii="Cambria" w:hAnsi="Cambria"/>
          <w:color w:val="000000"/>
          <w:sz w:val="24"/>
          <w:szCs w:val="24"/>
        </w:rPr>
        <w:t>odbiorów robót i przygotowaniem dokumentów związanych z oddaniem obiektów do użytkowania;</w:t>
      </w:r>
    </w:p>
    <w:p w14:paraId="71921006" w14:textId="77777777" w:rsidR="00A86751" w:rsidRPr="00997D4D" w:rsidRDefault="00A86751" w:rsidP="007328BB">
      <w:pPr>
        <w:pStyle w:val="Akapitzlist"/>
        <w:numPr>
          <w:ilvl w:val="0"/>
          <w:numId w:val="54"/>
        </w:numPr>
        <w:autoSpaceDE w:val="0"/>
        <w:autoSpaceDN w:val="0"/>
        <w:adjustRightInd w:val="0"/>
        <w:spacing w:after="0"/>
        <w:ind w:left="993" w:hanging="284"/>
        <w:jc w:val="both"/>
        <w:rPr>
          <w:rFonts w:ascii="Cambria" w:hAnsi="Cambria"/>
          <w:color w:val="000000"/>
          <w:sz w:val="24"/>
          <w:szCs w:val="24"/>
        </w:rPr>
      </w:pPr>
      <w:r w:rsidRPr="00997D4D">
        <w:rPr>
          <w:rFonts w:ascii="Cambria" w:hAnsi="Cambria"/>
          <w:color w:val="000000"/>
          <w:sz w:val="24"/>
          <w:szCs w:val="24"/>
        </w:rPr>
        <w:t xml:space="preserve">poprawne uruchomienie całej instalacji oraz wykonanie niezbędnych </w:t>
      </w:r>
      <w:r>
        <w:rPr>
          <w:rFonts w:ascii="Cambria" w:hAnsi="Cambria"/>
          <w:color w:val="000000"/>
          <w:sz w:val="24"/>
          <w:szCs w:val="24"/>
        </w:rPr>
        <w:br/>
      </w:r>
      <w:r w:rsidRPr="00997D4D">
        <w:rPr>
          <w:rFonts w:ascii="Cambria" w:hAnsi="Cambria"/>
          <w:color w:val="000000"/>
          <w:sz w:val="24"/>
          <w:szCs w:val="24"/>
        </w:rPr>
        <w:t>pomiarów elektrycznych oraz pomiarów natężenia oświetlenia;</w:t>
      </w:r>
    </w:p>
    <w:p w14:paraId="0B7D9B1D" w14:textId="77777777" w:rsidR="00A86751" w:rsidRPr="00997D4D" w:rsidRDefault="00A86751" w:rsidP="007328BB">
      <w:pPr>
        <w:pStyle w:val="Akapitzlist"/>
        <w:numPr>
          <w:ilvl w:val="0"/>
          <w:numId w:val="54"/>
        </w:numPr>
        <w:autoSpaceDE w:val="0"/>
        <w:autoSpaceDN w:val="0"/>
        <w:adjustRightInd w:val="0"/>
        <w:spacing w:after="0"/>
        <w:ind w:left="993" w:hanging="284"/>
        <w:jc w:val="both"/>
        <w:rPr>
          <w:rFonts w:ascii="Cambria" w:hAnsi="Cambria"/>
          <w:color w:val="000000"/>
          <w:sz w:val="24"/>
          <w:szCs w:val="24"/>
        </w:rPr>
      </w:pPr>
      <w:r w:rsidRPr="00997D4D">
        <w:rPr>
          <w:rFonts w:ascii="Cambria" w:hAnsi="Cambria"/>
          <w:color w:val="000000"/>
          <w:sz w:val="24"/>
          <w:szCs w:val="24"/>
        </w:rPr>
        <w:t xml:space="preserve">uzyskanie i przygotowanie niezbędnych dokumentów (protokoły, karty gwarancyjne oraz książki serwisowe) związanych z przekazaniem </w:t>
      </w:r>
      <w:r>
        <w:rPr>
          <w:rFonts w:ascii="Cambria" w:hAnsi="Cambria"/>
          <w:color w:val="000000"/>
          <w:sz w:val="24"/>
          <w:szCs w:val="24"/>
        </w:rPr>
        <w:br/>
      </w:r>
      <w:r w:rsidRPr="00997D4D">
        <w:rPr>
          <w:rFonts w:ascii="Cambria" w:hAnsi="Cambria"/>
          <w:color w:val="000000"/>
          <w:sz w:val="24"/>
          <w:szCs w:val="24"/>
        </w:rPr>
        <w:t>do użytkowania przebudowanych opraw;</w:t>
      </w:r>
    </w:p>
    <w:p w14:paraId="6CB44E6C" w14:textId="77777777" w:rsidR="00A86751" w:rsidRPr="00997D4D" w:rsidRDefault="00A86751" w:rsidP="007328BB">
      <w:pPr>
        <w:pStyle w:val="Akapitzlist"/>
        <w:numPr>
          <w:ilvl w:val="0"/>
          <w:numId w:val="54"/>
        </w:numPr>
        <w:autoSpaceDE w:val="0"/>
        <w:autoSpaceDN w:val="0"/>
        <w:adjustRightInd w:val="0"/>
        <w:spacing w:after="0"/>
        <w:ind w:left="993" w:hanging="284"/>
        <w:jc w:val="both"/>
        <w:rPr>
          <w:rFonts w:ascii="Cambria" w:hAnsi="Cambria"/>
          <w:color w:val="000000"/>
          <w:sz w:val="24"/>
          <w:szCs w:val="24"/>
        </w:rPr>
      </w:pPr>
      <w:r w:rsidRPr="00997D4D">
        <w:rPr>
          <w:rFonts w:ascii="Cambria" w:hAnsi="Cambria"/>
          <w:color w:val="000000"/>
          <w:sz w:val="24"/>
          <w:szCs w:val="24"/>
        </w:rPr>
        <w:t xml:space="preserve">przeprowadzenie szkoleń przedstawicieli Zamawiającego w zakresie </w:t>
      </w:r>
      <w:r>
        <w:rPr>
          <w:rFonts w:ascii="Cambria" w:hAnsi="Cambria"/>
          <w:color w:val="000000"/>
          <w:sz w:val="24"/>
          <w:szCs w:val="24"/>
        </w:rPr>
        <w:br/>
      </w:r>
      <w:r w:rsidRPr="00997D4D">
        <w:rPr>
          <w:rFonts w:ascii="Cambria" w:hAnsi="Cambria"/>
          <w:color w:val="000000"/>
          <w:sz w:val="24"/>
          <w:szCs w:val="24"/>
        </w:rPr>
        <w:t>obsługi i eksploatacji wykonanych instalacji oraz zamontowanych urządzeń (szkolenie potwierdzone protokołem, w którym opisany zostanie zakres szkolenia).</w:t>
      </w:r>
    </w:p>
    <w:p w14:paraId="62D6679E" w14:textId="77777777" w:rsidR="00FB5C93" w:rsidRPr="00FB5C93" w:rsidRDefault="00FB5C93" w:rsidP="00FB5C93">
      <w:pPr>
        <w:spacing w:after="0"/>
        <w:ind w:left="567"/>
        <w:outlineLvl w:val="3"/>
        <w:rPr>
          <w:rFonts w:ascii="Cambria" w:hAnsi="Cambria" w:cs="Arial"/>
          <w:b/>
          <w:bCs/>
          <w:kern w:val="2"/>
          <w:sz w:val="24"/>
          <w:szCs w:val="24"/>
          <w:u w:val="single"/>
        </w:rPr>
      </w:pPr>
      <w:r w:rsidRPr="00FB5C93">
        <w:rPr>
          <w:rFonts w:ascii="Cambria" w:hAnsi="Cambria" w:cs="Arial"/>
          <w:b/>
          <w:bCs/>
          <w:kern w:val="2"/>
          <w:sz w:val="24"/>
          <w:szCs w:val="24"/>
          <w:u w:val="single"/>
        </w:rPr>
        <w:t>Ponadto:</w:t>
      </w:r>
    </w:p>
    <w:p w14:paraId="56520D6F" w14:textId="77777777" w:rsidR="00FB5C93" w:rsidRPr="00FB5C93" w:rsidRDefault="00FB5C93" w:rsidP="007328BB">
      <w:pPr>
        <w:pStyle w:val="Akapitzlist"/>
        <w:numPr>
          <w:ilvl w:val="0"/>
          <w:numId w:val="53"/>
        </w:numPr>
        <w:suppressAutoHyphens/>
        <w:autoSpaceDE w:val="0"/>
        <w:autoSpaceDN w:val="0"/>
        <w:adjustRightInd w:val="0"/>
        <w:spacing w:after="0"/>
        <w:ind w:left="851" w:hanging="284"/>
        <w:jc w:val="both"/>
        <w:rPr>
          <w:rFonts w:ascii="Cambria" w:hAnsi="Cambria"/>
          <w:sz w:val="24"/>
          <w:szCs w:val="24"/>
        </w:rPr>
      </w:pPr>
      <w:r w:rsidRPr="00FB5C93">
        <w:rPr>
          <w:rFonts w:ascii="Cambria" w:hAnsi="Cambria"/>
          <w:sz w:val="24"/>
          <w:szCs w:val="24"/>
        </w:rPr>
        <w:t>zainstalowane oprawy oświetleniowe LED muszą gwarantować możliwość zdalnego sterowania bez dodatkowej modyfikacji oprawy i jednocześnie posiadać łącznie certyfikaty: ENEC lub równoważny, ENEC+ lub równoważny, ZD4i lub równoważny.</w:t>
      </w:r>
    </w:p>
    <w:p w14:paraId="24DA50E4" w14:textId="77777777" w:rsidR="00FB5C93" w:rsidRPr="00FB5C93" w:rsidRDefault="00FB5C93" w:rsidP="007328BB">
      <w:pPr>
        <w:pStyle w:val="Akapitzlist"/>
        <w:numPr>
          <w:ilvl w:val="0"/>
          <w:numId w:val="53"/>
        </w:numPr>
        <w:suppressAutoHyphens/>
        <w:autoSpaceDE w:val="0"/>
        <w:autoSpaceDN w:val="0"/>
        <w:adjustRightInd w:val="0"/>
        <w:spacing w:after="0"/>
        <w:ind w:left="851" w:hanging="284"/>
        <w:jc w:val="both"/>
        <w:rPr>
          <w:rFonts w:ascii="Cambria" w:hAnsi="Cambria"/>
          <w:color w:val="000000" w:themeColor="text1"/>
          <w:sz w:val="24"/>
          <w:szCs w:val="24"/>
        </w:rPr>
      </w:pPr>
      <w:r w:rsidRPr="00FB5C93">
        <w:rPr>
          <w:rFonts w:ascii="Cambria" w:hAnsi="Cambria"/>
          <w:color w:val="000000" w:themeColor="text1"/>
          <w:sz w:val="24"/>
          <w:szCs w:val="24"/>
        </w:rPr>
        <w:lastRenderedPageBreak/>
        <w:t>Zamawiający wymaga użycia przez Wykonawcę nowych opraw oświetleniowych LED wyprodukowanych na terenie Unii Europejskiej lub nowych opraw dopuszczonych do użycia na terenie Unii Europejskiej.</w:t>
      </w:r>
    </w:p>
    <w:p w14:paraId="69329CE3" w14:textId="77777777" w:rsidR="00FB5C93" w:rsidRPr="00FB5C93" w:rsidRDefault="00FB5C93" w:rsidP="00FB5C93">
      <w:pPr>
        <w:pStyle w:val="Akapitzlist"/>
        <w:spacing w:after="0"/>
        <w:ind w:left="426"/>
        <w:outlineLvl w:val="3"/>
        <w:rPr>
          <w:rFonts w:ascii="Cambria" w:hAnsi="Cambria"/>
          <w:sz w:val="24"/>
          <w:szCs w:val="24"/>
        </w:rPr>
      </w:pPr>
    </w:p>
    <w:p w14:paraId="44007B48" w14:textId="6EA1CCAE" w:rsidR="00063697" w:rsidRPr="00E95407" w:rsidRDefault="00063697" w:rsidP="00FB5C93">
      <w:pPr>
        <w:pStyle w:val="Akapitzlist"/>
        <w:numPr>
          <w:ilvl w:val="0"/>
          <w:numId w:val="2"/>
        </w:numPr>
        <w:spacing w:after="0"/>
        <w:ind w:left="426" w:hanging="426"/>
        <w:jc w:val="both"/>
        <w:rPr>
          <w:rFonts w:ascii="Cambria" w:hAnsi="Cambria"/>
          <w:sz w:val="24"/>
          <w:szCs w:val="24"/>
        </w:rPr>
      </w:pPr>
      <w:r w:rsidRPr="00FB5C93">
        <w:rPr>
          <w:rFonts w:ascii="Cambria" w:hAnsi="Cambria" w:cs="Cambria"/>
          <w:sz w:val="24"/>
          <w:szCs w:val="24"/>
        </w:rPr>
        <w:t>Szczegółowy zakres oraz sposób wykonania</w:t>
      </w:r>
      <w:r w:rsidRPr="00E95407">
        <w:rPr>
          <w:rFonts w:ascii="Cambria" w:hAnsi="Cambria" w:cs="Cambria"/>
          <w:sz w:val="24"/>
          <w:szCs w:val="24"/>
        </w:rPr>
        <w:t xml:space="preserve"> robót budowlanych</w:t>
      </w:r>
      <w:r w:rsidRPr="00E95407">
        <w:rPr>
          <w:rFonts w:ascii="Cambria" w:hAnsi="Cambria" w:cs="Cambria"/>
          <w:color w:val="000000"/>
          <w:sz w:val="24"/>
          <w:szCs w:val="24"/>
        </w:rPr>
        <w:t xml:space="preserve"> </w:t>
      </w:r>
      <w:r w:rsidR="005E443B" w:rsidRPr="00E95407">
        <w:rPr>
          <w:rFonts w:ascii="Cambria" w:hAnsi="Cambria" w:cs="Cambria"/>
          <w:color w:val="000000"/>
          <w:sz w:val="24"/>
          <w:szCs w:val="24"/>
        </w:rPr>
        <w:t xml:space="preserve">o którym mowa </w:t>
      </w:r>
      <w:r w:rsidR="00171522">
        <w:rPr>
          <w:rFonts w:ascii="Cambria" w:hAnsi="Cambria" w:cs="Cambria"/>
          <w:color w:val="000000"/>
          <w:sz w:val="24"/>
          <w:szCs w:val="24"/>
        </w:rPr>
        <w:br/>
      </w:r>
      <w:r w:rsidR="005E443B" w:rsidRPr="00E95407">
        <w:rPr>
          <w:rFonts w:ascii="Cambria" w:hAnsi="Cambria" w:cs="Cambria"/>
          <w:color w:val="000000"/>
          <w:sz w:val="24"/>
          <w:szCs w:val="24"/>
        </w:rPr>
        <w:t xml:space="preserve">w ust. 2 </w:t>
      </w:r>
      <w:r w:rsidRPr="00E95407">
        <w:rPr>
          <w:rFonts w:ascii="Cambria" w:hAnsi="Cambria" w:cs="Cambria"/>
          <w:color w:val="000000"/>
          <w:sz w:val="24"/>
          <w:szCs w:val="24"/>
        </w:rPr>
        <w:t>określa</w:t>
      </w:r>
      <w:r w:rsidR="005E443B" w:rsidRPr="00E95407">
        <w:rPr>
          <w:rFonts w:ascii="Cambria" w:hAnsi="Cambria" w:cs="Cambria"/>
          <w:color w:val="000000"/>
          <w:sz w:val="24"/>
          <w:szCs w:val="24"/>
        </w:rPr>
        <w:t>ją</w:t>
      </w:r>
      <w:r w:rsidRPr="00E95407">
        <w:rPr>
          <w:rFonts w:ascii="Cambria" w:hAnsi="Cambria" w:cs="Cambria"/>
          <w:color w:val="000000"/>
          <w:sz w:val="24"/>
          <w:szCs w:val="24"/>
        </w:rPr>
        <w:t>:</w:t>
      </w:r>
    </w:p>
    <w:p w14:paraId="6186418A" w14:textId="18C6329A" w:rsidR="00B26A35" w:rsidRPr="006A37B9" w:rsidRDefault="00DF5FE4" w:rsidP="006C2F72">
      <w:pPr>
        <w:widowControl/>
        <w:numPr>
          <w:ilvl w:val="1"/>
          <w:numId w:val="2"/>
        </w:numPr>
        <w:tabs>
          <w:tab w:val="left" w:pos="851"/>
        </w:tabs>
        <w:autoSpaceDE w:val="0"/>
        <w:adjustRightInd/>
        <w:spacing w:after="0"/>
        <w:ind w:left="851"/>
        <w:contextualSpacing/>
        <w:textAlignment w:val="auto"/>
        <w:rPr>
          <w:rFonts w:ascii="Cambria" w:hAnsi="Cambria"/>
        </w:rPr>
      </w:pPr>
      <w:r>
        <w:rPr>
          <w:rFonts w:ascii="Cambria" w:hAnsi="Cambria" w:cs="Cambria"/>
          <w:sz w:val="24"/>
          <w:szCs w:val="24"/>
        </w:rPr>
        <w:t>S</w:t>
      </w:r>
      <w:r w:rsidR="00B26A35" w:rsidRPr="006A37B9">
        <w:rPr>
          <w:rFonts w:ascii="Cambria" w:hAnsi="Cambria" w:cs="Cambria"/>
          <w:sz w:val="24"/>
          <w:szCs w:val="24"/>
        </w:rPr>
        <w:t xml:space="preserve">pecyfikacja </w:t>
      </w:r>
      <w:r>
        <w:rPr>
          <w:rFonts w:ascii="Cambria" w:hAnsi="Cambria" w:cs="Cambria"/>
          <w:sz w:val="24"/>
          <w:szCs w:val="24"/>
        </w:rPr>
        <w:t>W</w:t>
      </w:r>
      <w:r w:rsidR="00B26A35" w:rsidRPr="006A37B9">
        <w:rPr>
          <w:rFonts w:ascii="Cambria" w:hAnsi="Cambria" w:cs="Cambria"/>
          <w:sz w:val="24"/>
          <w:szCs w:val="24"/>
        </w:rPr>
        <w:t xml:space="preserve">arunków </w:t>
      </w:r>
      <w:r>
        <w:rPr>
          <w:rFonts w:ascii="Cambria" w:hAnsi="Cambria" w:cs="Cambria"/>
          <w:sz w:val="24"/>
          <w:szCs w:val="24"/>
        </w:rPr>
        <w:t>Z</w:t>
      </w:r>
      <w:r w:rsidR="00B26A35" w:rsidRPr="006A37B9">
        <w:rPr>
          <w:rFonts w:ascii="Cambria" w:hAnsi="Cambria" w:cs="Cambria"/>
          <w:sz w:val="24"/>
          <w:szCs w:val="24"/>
        </w:rPr>
        <w:t>amówienia,</w:t>
      </w:r>
    </w:p>
    <w:p w14:paraId="3D83ED50" w14:textId="4F43F58A" w:rsidR="001A393C" w:rsidRDefault="00A86751" w:rsidP="001A393C">
      <w:pPr>
        <w:widowControl/>
        <w:numPr>
          <w:ilvl w:val="1"/>
          <w:numId w:val="2"/>
        </w:numPr>
        <w:tabs>
          <w:tab w:val="left" w:pos="851"/>
        </w:tabs>
        <w:autoSpaceDE w:val="0"/>
        <w:adjustRightInd/>
        <w:spacing w:after="0"/>
        <w:ind w:left="851"/>
        <w:contextualSpacing/>
        <w:textAlignment w:val="auto"/>
        <w:rPr>
          <w:rFonts w:ascii="Cambria" w:hAnsi="Cambria" w:cs="Cambria"/>
          <w:color w:val="000000" w:themeColor="text1"/>
          <w:sz w:val="24"/>
          <w:szCs w:val="24"/>
        </w:rPr>
      </w:pPr>
      <w:r>
        <w:rPr>
          <w:rFonts w:ascii="Cambria" w:hAnsi="Cambria" w:cs="Cambria"/>
          <w:color w:val="000000" w:themeColor="text1"/>
          <w:sz w:val="24"/>
          <w:szCs w:val="24"/>
        </w:rPr>
        <w:t>Opis techniczny</w:t>
      </w:r>
      <w:r w:rsidR="00E556CA" w:rsidRPr="00F26BC9">
        <w:rPr>
          <w:rFonts w:ascii="Cambria" w:hAnsi="Cambria" w:cs="Cambria"/>
          <w:color w:val="000000" w:themeColor="text1"/>
          <w:sz w:val="24"/>
          <w:szCs w:val="24"/>
        </w:rPr>
        <w:t>,</w:t>
      </w:r>
    </w:p>
    <w:p w14:paraId="7011DA0C" w14:textId="2985EAE9" w:rsidR="00B26A35" w:rsidRPr="006A37B9" w:rsidRDefault="00DF5FE4" w:rsidP="006C2F72">
      <w:pPr>
        <w:widowControl/>
        <w:numPr>
          <w:ilvl w:val="1"/>
          <w:numId w:val="2"/>
        </w:numPr>
        <w:tabs>
          <w:tab w:val="left" w:pos="851"/>
        </w:tabs>
        <w:autoSpaceDE w:val="0"/>
        <w:adjustRightInd/>
        <w:spacing w:after="0"/>
        <w:ind w:left="851"/>
        <w:contextualSpacing/>
        <w:textAlignment w:val="auto"/>
        <w:rPr>
          <w:rFonts w:ascii="Cambria" w:hAnsi="Cambria" w:cs="Times New Roman"/>
        </w:rPr>
      </w:pPr>
      <w:r>
        <w:rPr>
          <w:rFonts w:ascii="Cambria" w:hAnsi="Cambria" w:cs="Cambria"/>
          <w:sz w:val="24"/>
          <w:szCs w:val="24"/>
        </w:rPr>
        <w:t>Z</w:t>
      </w:r>
      <w:r w:rsidR="00B26A35" w:rsidRPr="006A37B9">
        <w:rPr>
          <w:rFonts w:ascii="Cambria" w:hAnsi="Cambria" w:cs="Cambria"/>
          <w:sz w:val="24"/>
          <w:szCs w:val="24"/>
        </w:rPr>
        <w:t xml:space="preserve">łożona oferta, stanowiąca załącznik nr </w:t>
      </w:r>
      <w:r w:rsidR="00A933E1">
        <w:rPr>
          <w:rFonts w:ascii="Cambria" w:hAnsi="Cambria" w:cs="Cambria"/>
          <w:sz w:val="24"/>
          <w:szCs w:val="24"/>
        </w:rPr>
        <w:t>1</w:t>
      </w:r>
      <w:r w:rsidR="00B26A35" w:rsidRPr="006A37B9">
        <w:rPr>
          <w:rFonts w:ascii="Cambria" w:hAnsi="Cambria" w:cs="Cambria"/>
          <w:sz w:val="24"/>
          <w:szCs w:val="24"/>
        </w:rPr>
        <w:t xml:space="preserve"> do umowy,</w:t>
      </w:r>
    </w:p>
    <w:p w14:paraId="77E6FBB6" w14:textId="1F9DDE8D" w:rsidR="00B26A35" w:rsidRPr="00605DFF" w:rsidRDefault="00DF5FE4" w:rsidP="006C2F72">
      <w:pPr>
        <w:widowControl/>
        <w:numPr>
          <w:ilvl w:val="1"/>
          <w:numId w:val="2"/>
        </w:numPr>
        <w:tabs>
          <w:tab w:val="left" w:pos="851"/>
        </w:tabs>
        <w:autoSpaceDE w:val="0"/>
        <w:adjustRightInd/>
        <w:spacing w:after="0"/>
        <w:ind w:left="851"/>
        <w:contextualSpacing/>
        <w:textAlignment w:val="auto"/>
        <w:rPr>
          <w:rFonts w:ascii="Cambria" w:hAnsi="Cambria"/>
        </w:rPr>
      </w:pPr>
      <w:r>
        <w:rPr>
          <w:rFonts w:ascii="Cambria" w:hAnsi="Cambria" w:cs="Cambria"/>
          <w:sz w:val="24"/>
          <w:szCs w:val="24"/>
        </w:rPr>
        <w:t>H</w:t>
      </w:r>
      <w:r w:rsidR="00B26A35" w:rsidRPr="006A37B9">
        <w:rPr>
          <w:rFonts w:ascii="Cambria" w:hAnsi="Cambria" w:cs="Cambria"/>
          <w:sz w:val="24"/>
          <w:szCs w:val="24"/>
        </w:rPr>
        <w:t xml:space="preserve">armonogram rzeczowo-finansowy, o którym mowa w § 2 ust. </w:t>
      </w:r>
      <w:r w:rsidR="00D9031C">
        <w:rPr>
          <w:rFonts w:ascii="Cambria" w:hAnsi="Cambria" w:cs="Cambria"/>
          <w:sz w:val="24"/>
          <w:szCs w:val="24"/>
        </w:rPr>
        <w:t>4</w:t>
      </w:r>
      <w:r w:rsidR="00B26A35" w:rsidRPr="006A37B9">
        <w:rPr>
          <w:rFonts w:ascii="Cambria" w:hAnsi="Cambria" w:cs="Cambria"/>
          <w:sz w:val="24"/>
          <w:szCs w:val="24"/>
        </w:rPr>
        <w:t xml:space="preserve"> umowy,</w:t>
      </w:r>
      <w:r w:rsidR="00B26A35">
        <w:rPr>
          <w:rFonts w:ascii="Cambria" w:hAnsi="Cambria" w:cs="Cambria"/>
          <w:sz w:val="24"/>
          <w:szCs w:val="24"/>
        </w:rPr>
        <w:t xml:space="preserve"> </w:t>
      </w:r>
      <w:r w:rsidR="00B26A35" w:rsidRPr="00605DFF">
        <w:rPr>
          <w:rFonts w:ascii="Cambria" w:hAnsi="Cambria" w:cs="Cambria"/>
          <w:sz w:val="24"/>
          <w:szCs w:val="24"/>
        </w:rPr>
        <w:t>stanowiąc</w:t>
      </w:r>
      <w:r w:rsidR="00B26A35">
        <w:rPr>
          <w:rFonts w:ascii="Cambria" w:hAnsi="Cambria" w:cs="Cambria"/>
          <w:sz w:val="24"/>
          <w:szCs w:val="24"/>
        </w:rPr>
        <w:t>y</w:t>
      </w:r>
      <w:r w:rsidR="00B26A35" w:rsidRPr="00605DFF">
        <w:rPr>
          <w:rFonts w:ascii="Cambria" w:hAnsi="Cambria" w:cs="Cambria"/>
          <w:sz w:val="24"/>
          <w:szCs w:val="24"/>
        </w:rPr>
        <w:t xml:space="preserve"> załącznik nr </w:t>
      </w:r>
      <w:r w:rsidR="00A933E1">
        <w:rPr>
          <w:rFonts w:ascii="Cambria" w:hAnsi="Cambria" w:cs="Cambria"/>
          <w:sz w:val="24"/>
          <w:szCs w:val="24"/>
        </w:rPr>
        <w:t>2</w:t>
      </w:r>
      <w:r w:rsidR="00B26A35" w:rsidRPr="00605DFF">
        <w:rPr>
          <w:rFonts w:ascii="Cambria" w:hAnsi="Cambria" w:cs="Cambria"/>
          <w:sz w:val="24"/>
          <w:szCs w:val="24"/>
        </w:rPr>
        <w:t xml:space="preserve"> do umowy.</w:t>
      </w:r>
    </w:p>
    <w:p w14:paraId="500D0356" w14:textId="20DD8C3E" w:rsidR="00F94F0E" w:rsidRPr="00A8448E" w:rsidRDefault="00D107D2" w:rsidP="00F94F0E">
      <w:pPr>
        <w:numPr>
          <w:ilvl w:val="0"/>
          <w:numId w:val="2"/>
        </w:numPr>
        <w:autoSpaceDE w:val="0"/>
        <w:spacing w:after="0"/>
        <w:ind w:left="426" w:hanging="426"/>
        <w:rPr>
          <w:rFonts w:ascii="Cambria" w:hAnsi="Cambria"/>
          <w:color w:val="000000" w:themeColor="text1"/>
          <w:sz w:val="24"/>
          <w:szCs w:val="24"/>
        </w:rPr>
      </w:pPr>
      <w:bookmarkStart w:id="0" w:name="_Hlk63064893"/>
      <w:r w:rsidRPr="00A8448E">
        <w:rPr>
          <w:rFonts w:ascii="Cambria" w:hAnsi="Cambria" w:cs="Cambria"/>
          <w:iCs/>
          <w:color w:val="000000" w:themeColor="text1"/>
          <w:sz w:val="24"/>
          <w:szCs w:val="24"/>
        </w:rPr>
        <w:t xml:space="preserve">Wynagrodzenie </w:t>
      </w:r>
      <w:r w:rsidR="00690C18">
        <w:rPr>
          <w:rFonts w:ascii="Cambria" w:hAnsi="Cambria" w:cs="Cambria"/>
          <w:iCs/>
          <w:color w:val="000000" w:themeColor="text1"/>
          <w:sz w:val="24"/>
          <w:szCs w:val="24"/>
        </w:rPr>
        <w:t>Wykonawcy</w:t>
      </w:r>
      <w:r w:rsidRPr="00A8448E">
        <w:rPr>
          <w:rFonts w:ascii="Cambria" w:hAnsi="Cambria" w:cs="Cambria"/>
          <w:iCs/>
          <w:color w:val="000000" w:themeColor="text1"/>
          <w:sz w:val="24"/>
          <w:szCs w:val="24"/>
        </w:rPr>
        <w:t xml:space="preserve"> ma charakter </w:t>
      </w:r>
      <w:r w:rsidR="00063697" w:rsidRPr="00A8448E">
        <w:rPr>
          <w:rFonts w:ascii="Cambria" w:hAnsi="Cambria" w:cs="Cambria"/>
          <w:iCs/>
          <w:color w:val="000000" w:themeColor="text1"/>
          <w:sz w:val="24"/>
          <w:szCs w:val="24"/>
        </w:rPr>
        <w:t>ryczałt</w:t>
      </w:r>
      <w:r w:rsidRPr="00A8448E">
        <w:rPr>
          <w:rFonts w:ascii="Cambria" w:hAnsi="Cambria" w:cs="Cambria"/>
          <w:iCs/>
          <w:color w:val="000000" w:themeColor="text1"/>
          <w:sz w:val="24"/>
          <w:szCs w:val="24"/>
        </w:rPr>
        <w:t>u</w:t>
      </w:r>
      <w:r w:rsidR="00F94F0E" w:rsidRPr="00A8448E">
        <w:rPr>
          <w:rFonts w:ascii="Cambria" w:hAnsi="Cambria" w:cs="Cambria"/>
          <w:iCs/>
          <w:color w:val="000000" w:themeColor="text1"/>
          <w:sz w:val="24"/>
          <w:szCs w:val="24"/>
        </w:rPr>
        <w:t xml:space="preserve">, który stanowi ekwiwalent świadczenia </w:t>
      </w:r>
      <w:r w:rsidR="00690C18">
        <w:rPr>
          <w:rFonts w:ascii="Cambria" w:hAnsi="Cambria" w:cs="Cambria"/>
          <w:iCs/>
          <w:color w:val="000000" w:themeColor="text1"/>
          <w:sz w:val="24"/>
          <w:szCs w:val="24"/>
        </w:rPr>
        <w:t>Wykonawcy</w:t>
      </w:r>
      <w:r w:rsidR="00F94F0E" w:rsidRPr="00A8448E">
        <w:rPr>
          <w:rFonts w:ascii="Cambria" w:hAnsi="Cambria" w:cs="Cambria"/>
          <w:iCs/>
          <w:color w:val="000000" w:themeColor="text1"/>
          <w:sz w:val="24"/>
          <w:szCs w:val="24"/>
        </w:rPr>
        <w:t xml:space="preserve"> opisanego w </w:t>
      </w:r>
      <w:r w:rsidR="00A86751">
        <w:rPr>
          <w:rFonts w:ascii="Cambria" w:hAnsi="Cambria" w:cs="Cambria"/>
          <w:iCs/>
          <w:color w:val="000000" w:themeColor="text1"/>
          <w:sz w:val="24"/>
          <w:szCs w:val="24"/>
        </w:rPr>
        <w:t xml:space="preserve">opisie technicznym </w:t>
      </w:r>
      <w:r w:rsidR="00F94F0E" w:rsidRPr="00A8448E">
        <w:rPr>
          <w:rFonts w:ascii="Cambria" w:hAnsi="Cambria" w:cs="Cambria"/>
          <w:iCs/>
          <w:color w:val="000000" w:themeColor="text1"/>
          <w:sz w:val="24"/>
          <w:szCs w:val="24"/>
        </w:rPr>
        <w:t>wskazan</w:t>
      </w:r>
      <w:r w:rsidR="00A86751">
        <w:rPr>
          <w:rFonts w:ascii="Cambria" w:hAnsi="Cambria" w:cs="Cambria"/>
          <w:iCs/>
          <w:color w:val="000000" w:themeColor="text1"/>
          <w:sz w:val="24"/>
          <w:szCs w:val="24"/>
        </w:rPr>
        <w:t>ym</w:t>
      </w:r>
      <w:r w:rsidR="00F94F0E" w:rsidRPr="00A8448E">
        <w:rPr>
          <w:rFonts w:ascii="Cambria" w:hAnsi="Cambria" w:cs="Cambria"/>
          <w:iCs/>
          <w:color w:val="000000" w:themeColor="text1"/>
          <w:sz w:val="24"/>
          <w:szCs w:val="24"/>
        </w:rPr>
        <w:t xml:space="preserve"> w ust. </w:t>
      </w:r>
      <w:r w:rsidR="003127AB" w:rsidRPr="00A8448E">
        <w:rPr>
          <w:rFonts w:ascii="Cambria" w:hAnsi="Cambria" w:cs="Cambria"/>
          <w:iCs/>
          <w:color w:val="000000" w:themeColor="text1"/>
          <w:sz w:val="24"/>
          <w:szCs w:val="24"/>
        </w:rPr>
        <w:t>3</w:t>
      </w:r>
      <w:r w:rsidR="00F94F0E" w:rsidRPr="00A8448E">
        <w:rPr>
          <w:rFonts w:ascii="Cambria" w:hAnsi="Cambria" w:cs="Cambria"/>
          <w:iCs/>
          <w:color w:val="000000" w:themeColor="text1"/>
          <w:sz w:val="24"/>
          <w:szCs w:val="24"/>
        </w:rPr>
        <w:t xml:space="preserve"> pkt 2</w:t>
      </w:r>
      <w:r w:rsidR="00D9031C" w:rsidRPr="00A8448E">
        <w:rPr>
          <w:rFonts w:ascii="Cambria" w:hAnsi="Cambria" w:cs="Cambria"/>
          <w:iCs/>
          <w:color w:val="000000" w:themeColor="text1"/>
          <w:sz w:val="24"/>
          <w:szCs w:val="24"/>
        </w:rPr>
        <w:t>)</w:t>
      </w:r>
      <w:r w:rsidR="00F94F0E" w:rsidRPr="00A8448E">
        <w:rPr>
          <w:rFonts w:ascii="Cambria" w:hAnsi="Cambria" w:cs="Cambria"/>
          <w:iCs/>
          <w:color w:val="000000" w:themeColor="text1"/>
          <w:sz w:val="24"/>
          <w:szCs w:val="24"/>
        </w:rPr>
        <w:t xml:space="preserve"> umowy</w:t>
      </w:r>
      <w:r w:rsidR="00A86751">
        <w:rPr>
          <w:rFonts w:ascii="Cambria" w:hAnsi="Cambria" w:cs="Cambria"/>
          <w:iCs/>
          <w:color w:val="000000" w:themeColor="text1"/>
          <w:sz w:val="24"/>
          <w:szCs w:val="24"/>
        </w:rPr>
        <w:t>.</w:t>
      </w:r>
    </w:p>
    <w:bookmarkEnd w:id="0"/>
    <w:p w14:paraId="7639AE91" w14:textId="7B63FC9E"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A8448E">
        <w:rPr>
          <w:rFonts w:ascii="Cambria" w:hAnsi="Cambria"/>
          <w:color w:val="000000" w:themeColor="text1"/>
          <w:sz w:val="24"/>
          <w:szCs w:val="24"/>
        </w:rPr>
        <w:t xml:space="preserve">Wszystkie wykonane </w:t>
      </w:r>
      <w:r w:rsidR="00A86751">
        <w:rPr>
          <w:rFonts w:ascii="Cambria" w:hAnsi="Cambria"/>
          <w:color w:val="000000" w:themeColor="text1"/>
          <w:sz w:val="24"/>
          <w:szCs w:val="24"/>
        </w:rPr>
        <w:t>prace</w:t>
      </w:r>
      <w:r w:rsidRPr="00A8448E">
        <w:rPr>
          <w:rFonts w:ascii="Cambria" w:hAnsi="Cambria"/>
          <w:color w:val="000000" w:themeColor="text1"/>
          <w:sz w:val="24"/>
          <w:szCs w:val="24"/>
        </w:rPr>
        <w:t xml:space="preserve"> i dostarczone materiały będą zgodne z </w:t>
      </w:r>
      <w:r w:rsidR="00A86751">
        <w:rPr>
          <w:rFonts w:ascii="Cambria" w:hAnsi="Cambria"/>
          <w:color w:val="000000" w:themeColor="text1"/>
          <w:sz w:val="24"/>
          <w:szCs w:val="24"/>
        </w:rPr>
        <w:t>opisem technicznym</w:t>
      </w:r>
      <w:r w:rsidRPr="00A8448E">
        <w:rPr>
          <w:rFonts w:ascii="Cambria" w:hAnsi="Cambria"/>
          <w:color w:val="000000" w:themeColor="text1"/>
          <w:sz w:val="24"/>
          <w:szCs w:val="24"/>
        </w:rPr>
        <w:t xml:space="preserve">. W przypadku, gdy materiały lub roboty nie będą w pełni zgodne z </w:t>
      </w:r>
      <w:r w:rsidR="00A86751">
        <w:rPr>
          <w:rFonts w:ascii="Cambria" w:hAnsi="Cambria"/>
          <w:color w:val="000000" w:themeColor="text1"/>
          <w:sz w:val="24"/>
          <w:szCs w:val="24"/>
        </w:rPr>
        <w:t>opisem technicznym</w:t>
      </w:r>
      <w:r w:rsidR="00A86751" w:rsidRPr="00A8448E">
        <w:rPr>
          <w:rFonts w:ascii="Cambria" w:hAnsi="Cambria"/>
          <w:color w:val="000000" w:themeColor="text1"/>
          <w:sz w:val="24"/>
          <w:szCs w:val="24"/>
        </w:rPr>
        <w:t xml:space="preserve"> </w:t>
      </w:r>
      <w:r w:rsidRPr="00A8448E">
        <w:rPr>
          <w:rFonts w:ascii="Cambria" w:hAnsi="Cambria"/>
          <w:color w:val="000000" w:themeColor="text1"/>
          <w:sz w:val="24"/>
          <w:szCs w:val="24"/>
        </w:rPr>
        <w:t xml:space="preserve">i wpłynie to na niezadowalającą jakość </w:t>
      </w:r>
      <w:r w:rsidR="00A86751">
        <w:rPr>
          <w:rFonts w:ascii="Cambria" w:hAnsi="Cambria"/>
          <w:color w:val="000000" w:themeColor="text1"/>
          <w:sz w:val="24"/>
          <w:szCs w:val="24"/>
        </w:rPr>
        <w:t>prac</w:t>
      </w:r>
      <w:r w:rsidRPr="00A8448E">
        <w:rPr>
          <w:rFonts w:ascii="Cambria" w:hAnsi="Cambria"/>
          <w:color w:val="000000" w:themeColor="text1"/>
          <w:sz w:val="24"/>
          <w:szCs w:val="24"/>
        </w:rPr>
        <w:t>, to takie materiały zostaną zastąpione</w:t>
      </w:r>
      <w:r w:rsidRPr="00EC702D">
        <w:rPr>
          <w:rFonts w:ascii="Cambria" w:hAnsi="Cambria"/>
          <w:sz w:val="24"/>
          <w:szCs w:val="24"/>
        </w:rPr>
        <w:t xml:space="preserv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1DEAF0A8" w14:textId="0821E17E" w:rsidR="005E443B" w:rsidRDefault="00063697" w:rsidP="007328BB">
      <w:pPr>
        <w:widowControl/>
        <w:numPr>
          <w:ilvl w:val="0"/>
          <w:numId w:val="3"/>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Przedmiot umowy </w:t>
      </w:r>
      <w:r w:rsidRPr="00A8448E">
        <w:rPr>
          <w:rFonts w:ascii="Cambria" w:hAnsi="Cambria"/>
          <w:color w:val="000000" w:themeColor="text1"/>
          <w:sz w:val="24"/>
          <w:szCs w:val="24"/>
        </w:rPr>
        <w:t xml:space="preserve">należy wykonać zgodnie z </w:t>
      </w:r>
      <w:r w:rsidR="00A86751">
        <w:rPr>
          <w:rFonts w:ascii="Cambria" w:hAnsi="Cambria"/>
          <w:color w:val="000000" w:themeColor="text1"/>
          <w:sz w:val="24"/>
          <w:szCs w:val="24"/>
        </w:rPr>
        <w:t>opisem technicznym</w:t>
      </w:r>
      <w:r w:rsidR="00A86751" w:rsidRPr="00A8448E">
        <w:rPr>
          <w:rFonts w:ascii="Cambria" w:hAnsi="Cambria"/>
          <w:color w:val="000000" w:themeColor="text1"/>
          <w:sz w:val="24"/>
          <w:szCs w:val="24"/>
        </w:rPr>
        <w:t xml:space="preserve"> </w:t>
      </w:r>
      <w:r w:rsidRPr="00A8448E">
        <w:rPr>
          <w:rFonts w:ascii="Cambria" w:hAnsi="Cambria"/>
          <w:color w:val="000000" w:themeColor="text1"/>
          <w:sz w:val="24"/>
          <w:szCs w:val="24"/>
        </w:rPr>
        <w:t>oraz obowiązującymi przepisami prawa, sztuką budowlaną, wiedzą techniczną, zawartą z Zamawiającym</w:t>
      </w:r>
      <w:r w:rsidR="00A86751">
        <w:rPr>
          <w:rFonts w:ascii="Cambria" w:hAnsi="Cambria"/>
          <w:color w:val="000000" w:themeColor="text1"/>
          <w:sz w:val="24"/>
          <w:szCs w:val="24"/>
        </w:rPr>
        <w:t xml:space="preserve"> </w:t>
      </w:r>
      <w:r w:rsidRPr="00A8448E">
        <w:rPr>
          <w:rFonts w:ascii="Cambria" w:hAnsi="Cambria"/>
          <w:color w:val="000000" w:themeColor="text1"/>
          <w:sz w:val="24"/>
          <w:szCs w:val="24"/>
        </w:rPr>
        <w:t>umową, uzgodnieniami z Zamawiającym dokonanymi</w:t>
      </w:r>
      <w:r w:rsidRPr="00EC702D">
        <w:rPr>
          <w:rFonts w:ascii="Cambria" w:hAnsi="Cambria"/>
          <w:color w:val="000000"/>
          <w:sz w:val="24"/>
          <w:szCs w:val="24"/>
        </w:rPr>
        <w:t xml:space="preserve"> </w:t>
      </w:r>
      <w:r w:rsidR="00282FFB">
        <w:rPr>
          <w:rFonts w:ascii="Cambria" w:hAnsi="Cambria"/>
          <w:color w:val="000000"/>
          <w:sz w:val="24"/>
          <w:szCs w:val="24"/>
        </w:rPr>
        <w:br/>
      </w:r>
      <w:r w:rsidRPr="00EC702D">
        <w:rPr>
          <w:rFonts w:ascii="Cambria" w:hAnsi="Cambria"/>
          <w:color w:val="000000"/>
          <w:sz w:val="24"/>
          <w:szCs w:val="24"/>
        </w:rPr>
        <w:t>w trakcie realizacji przedmiotu umowy.</w:t>
      </w:r>
    </w:p>
    <w:p w14:paraId="591F19CC" w14:textId="04AAB7A2" w:rsidR="00EC3ED8" w:rsidRDefault="005E443B" w:rsidP="007328BB">
      <w:pPr>
        <w:widowControl/>
        <w:numPr>
          <w:ilvl w:val="0"/>
          <w:numId w:val="3"/>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 xml:space="preserve">o wykryciu błędów w </w:t>
      </w:r>
      <w:r w:rsidR="00A86751">
        <w:rPr>
          <w:rFonts w:ascii="Cambria" w:hAnsi="Cambria"/>
          <w:color w:val="000000" w:themeColor="text1"/>
          <w:sz w:val="24"/>
          <w:szCs w:val="24"/>
        </w:rPr>
        <w:t>opisie technicznym</w:t>
      </w:r>
      <w:r>
        <w:rPr>
          <w:rFonts w:ascii="Cambria" w:hAnsi="Cambria"/>
          <w:sz w:val="24"/>
          <w:szCs w:val="24"/>
        </w:rPr>
        <w:t>.</w:t>
      </w:r>
      <w:r w:rsidRPr="005E443B">
        <w:rPr>
          <w:rFonts w:ascii="Cambria" w:hAnsi="Cambria"/>
          <w:sz w:val="24"/>
          <w:szCs w:val="24"/>
        </w:rPr>
        <w:t xml:space="preserve"> </w:t>
      </w:r>
    </w:p>
    <w:p w14:paraId="192D8CDD" w14:textId="77090836" w:rsidR="009562E6" w:rsidRPr="009562E6" w:rsidRDefault="00063697" w:rsidP="007328BB">
      <w:pPr>
        <w:widowControl/>
        <w:numPr>
          <w:ilvl w:val="0"/>
          <w:numId w:val="3"/>
        </w:numPr>
        <w:adjustRightInd/>
        <w:spacing w:after="0"/>
        <w:ind w:left="426" w:hanging="426"/>
        <w:contextualSpacing/>
        <w:textAlignment w:val="auto"/>
        <w:rPr>
          <w:rFonts w:ascii="Cambria" w:hAnsi="Cambria"/>
          <w:sz w:val="24"/>
          <w:szCs w:val="24"/>
        </w:rPr>
      </w:pPr>
      <w:r w:rsidRPr="00EC3ED8">
        <w:rPr>
          <w:rFonts w:ascii="Cambria" w:hAnsi="Cambria" w:cs="Tahoma"/>
          <w:bCs/>
          <w:color w:val="000000"/>
          <w:sz w:val="24"/>
          <w:szCs w:val="24"/>
        </w:rPr>
        <w:t xml:space="preserve">Wykonawca oświadcza, że zapoznał się z </w:t>
      </w:r>
      <w:r w:rsidR="00A86751">
        <w:rPr>
          <w:rFonts w:ascii="Cambria" w:hAnsi="Cambria"/>
          <w:color w:val="000000" w:themeColor="text1"/>
          <w:sz w:val="24"/>
          <w:szCs w:val="24"/>
        </w:rPr>
        <w:t>opisem technicznym</w:t>
      </w:r>
      <w:r w:rsidRPr="00EC3ED8">
        <w:rPr>
          <w:rFonts w:ascii="Cambria" w:hAnsi="Cambria" w:cs="Tahoma"/>
          <w:bCs/>
          <w:color w:val="000000"/>
          <w:sz w:val="24"/>
          <w:szCs w:val="24"/>
        </w:rPr>
        <w:t>.</w:t>
      </w:r>
    </w:p>
    <w:p w14:paraId="433BB2D5" w14:textId="77777777" w:rsidR="00476F2B" w:rsidRDefault="00476F2B" w:rsidP="00B83CE6">
      <w:pPr>
        <w:autoSpaceDE w:val="0"/>
        <w:autoSpaceDN w:val="0"/>
        <w:spacing w:after="0"/>
        <w:jc w:val="center"/>
        <w:rPr>
          <w:rFonts w:ascii="Cambria" w:eastAsia="Calibri" w:hAnsi="Cambria"/>
          <w:b/>
          <w:bCs/>
          <w:sz w:val="24"/>
          <w:szCs w:val="24"/>
        </w:rPr>
      </w:pPr>
    </w:p>
    <w:p w14:paraId="34788914" w14:textId="77777777" w:rsidR="00EF646F" w:rsidRPr="00571285" w:rsidRDefault="00EF646F" w:rsidP="00EF646F">
      <w:pPr>
        <w:autoSpaceDE w:val="0"/>
        <w:spacing w:after="0"/>
        <w:jc w:val="center"/>
        <w:rPr>
          <w:rFonts w:ascii="Cambria" w:hAnsi="Cambria"/>
          <w:sz w:val="24"/>
          <w:szCs w:val="24"/>
        </w:rPr>
      </w:pPr>
      <w:r w:rsidRPr="00571285">
        <w:rPr>
          <w:rFonts w:ascii="Cambria" w:hAnsi="Cambria" w:cs="Cambria"/>
          <w:b/>
          <w:bCs/>
          <w:sz w:val="24"/>
          <w:szCs w:val="24"/>
        </w:rPr>
        <w:t>§ 1</w:t>
      </w:r>
      <w:r>
        <w:rPr>
          <w:rFonts w:ascii="Cambria" w:hAnsi="Cambria" w:cs="Cambria"/>
          <w:b/>
          <w:bCs/>
          <w:sz w:val="24"/>
          <w:szCs w:val="24"/>
        </w:rPr>
        <w:t>a</w:t>
      </w:r>
    </w:p>
    <w:p w14:paraId="0F2F87C8" w14:textId="77777777" w:rsidR="00EF646F" w:rsidRPr="00571285" w:rsidRDefault="00EF646F" w:rsidP="00EF646F">
      <w:pPr>
        <w:autoSpaceDE w:val="0"/>
        <w:spacing w:after="0"/>
        <w:jc w:val="center"/>
        <w:rPr>
          <w:rFonts w:ascii="Cambria" w:hAnsi="Cambria"/>
          <w:sz w:val="24"/>
          <w:szCs w:val="24"/>
        </w:rPr>
      </w:pPr>
      <w:r w:rsidRPr="00571285">
        <w:rPr>
          <w:rFonts w:ascii="Cambria" w:hAnsi="Cambria" w:cs="Cambria"/>
          <w:b/>
          <w:bCs/>
          <w:sz w:val="24"/>
          <w:szCs w:val="24"/>
        </w:rPr>
        <w:t>Dokumentacja Projektowa</w:t>
      </w:r>
    </w:p>
    <w:p w14:paraId="2D78AA05" w14:textId="09A91642" w:rsidR="00EF646F" w:rsidRPr="00571285" w:rsidRDefault="00EF646F" w:rsidP="007328BB">
      <w:pPr>
        <w:pStyle w:val="Akapitzlist"/>
        <w:numPr>
          <w:ilvl w:val="0"/>
          <w:numId w:val="69"/>
        </w:numPr>
        <w:suppressAutoHyphens/>
        <w:autoSpaceDE w:val="0"/>
        <w:spacing w:after="0"/>
        <w:ind w:left="426"/>
        <w:jc w:val="both"/>
        <w:rPr>
          <w:rFonts w:ascii="Cambria" w:hAnsi="Cambria"/>
          <w:sz w:val="24"/>
          <w:szCs w:val="24"/>
        </w:rPr>
      </w:pPr>
      <w:r w:rsidRPr="00571285">
        <w:rPr>
          <w:rFonts w:ascii="Cambria" w:hAnsi="Cambria" w:cs="Cambria"/>
          <w:sz w:val="24"/>
          <w:szCs w:val="24"/>
        </w:rPr>
        <w:t>Dokumentacj</w:t>
      </w:r>
      <w:r>
        <w:rPr>
          <w:rFonts w:ascii="Cambria" w:hAnsi="Cambria" w:cs="Cambria"/>
          <w:sz w:val="24"/>
          <w:szCs w:val="24"/>
        </w:rPr>
        <w:t xml:space="preserve">ę </w:t>
      </w:r>
      <w:r w:rsidRPr="00571285">
        <w:rPr>
          <w:rFonts w:ascii="Cambria" w:hAnsi="Cambria" w:cs="Cambria"/>
          <w:sz w:val="24"/>
          <w:szCs w:val="24"/>
        </w:rPr>
        <w:t>Projektow</w:t>
      </w:r>
      <w:r>
        <w:rPr>
          <w:rFonts w:ascii="Cambria" w:hAnsi="Cambria" w:cs="Cambria"/>
          <w:sz w:val="24"/>
          <w:szCs w:val="24"/>
        </w:rPr>
        <w:t xml:space="preserve">ą należy wykonać </w:t>
      </w:r>
      <w:r w:rsidRPr="00571285">
        <w:rPr>
          <w:rFonts w:ascii="Cambria" w:hAnsi="Cambria" w:cs="Cambria"/>
          <w:sz w:val="24"/>
          <w:szCs w:val="24"/>
        </w:rPr>
        <w:t xml:space="preserve">zgodnie z </w:t>
      </w:r>
      <w:r>
        <w:rPr>
          <w:rFonts w:ascii="Cambria" w:hAnsi="Cambria" w:cs="Cambria"/>
          <w:sz w:val="24"/>
          <w:szCs w:val="24"/>
        </w:rPr>
        <w:t>Opisem technicznym</w:t>
      </w:r>
      <w:r w:rsidRPr="00571285">
        <w:rPr>
          <w:rFonts w:ascii="Cambria" w:hAnsi="Cambria" w:cs="Cambria"/>
          <w:sz w:val="24"/>
          <w:szCs w:val="24"/>
        </w:rPr>
        <w:t xml:space="preserve">, obowiązującymi przepisami, normami i zasadami wiedzy technicznej obowiązującymi w dniu wydania jej </w:t>
      </w:r>
      <w:r>
        <w:rPr>
          <w:rFonts w:ascii="Cambria" w:hAnsi="Cambria" w:cs="Cambria"/>
          <w:sz w:val="24"/>
          <w:szCs w:val="24"/>
        </w:rPr>
        <w:t>Zamawiającemu</w:t>
      </w:r>
      <w:r w:rsidRPr="00571285">
        <w:rPr>
          <w:rFonts w:ascii="Cambria" w:hAnsi="Cambria" w:cs="Cambria"/>
          <w:sz w:val="24"/>
          <w:szCs w:val="24"/>
        </w:rPr>
        <w:t>.</w:t>
      </w:r>
    </w:p>
    <w:p w14:paraId="091F5BA9" w14:textId="77777777" w:rsidR="00EF646F" w:rsidRPr="00571285" w:rsidRDefault="00EF646F" w:rsidP="007328BB">
      <w:pPr>
        <w:pStyle w:val="Akapitzlist"/>
        <w:numPr>
          <w:ilvl w:val="0"/>
          <w:numId w:val="69"/>
        </w:numPr>
        <w:suppressAutoHyphens/>
        <w:autoSpaceDE w:val="0"/>
        <w:spacing w:after="0"/>
        <w:ind w:left="426" w:hanging="426"/>
        <w:rPr>
          <w:rFonts w:ascii="Cambria" w:hAnsi="Cambria"/>
          <w:sz w:val="24"/>
          <w:szCs w:val="24"/>
        </w:rPr>
      </w:pPr>
      <w:r w:rsidRPr="00571285">
        <w:rPr>
          <w:rFonts w:ascii="Cambria" w:hAnsi="Cambria" w:cs="Cambria"/>
          <w:sz w:val="24"/>
          <w:szCs w:val="24"/>
        </w:rPr>
        <w:t>Wykonawca, przy opracowywaniu Dokumentacji Projektowej, zobowiązuje się:</w:t>
      </w:r>
    </w:p>
    <w:p w14:paraId="130C0DB5" w14:textId="77777777" w:rsidR="00EF646F" w:rsidRPr="00571285" w:rsidRDefault="00EF646F" w:rsidP="007328BB">
      <w:pPr>
        <w:pStyle w:val="Akapitzlist"/>
        <w:numPr>
          <w:ilvl w:val="0"/>
          <w:numId w:val="68"/>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zastosować optymalne rozwiązania konstrukcyjne, materiałowe i kosztowe, w celu uzyskania nowoczesnych i właściwych standardów dla tego typu zadania inwestycyjnego, które ma być w oparciu o nią wykonane,</w:t>
      </w:r>
    </w:p>
    <w:p w14:paraId="50768BC8" w14:textId="77777777" w:rsidR="00EF646F" w:rsidRPr="00571285" w:rsidRDefault="00EF646F" w:rsidP="007328BB">
      <w:pPr>
        <w:pStyle w:val="Akapitzlist"/>
        <w:numPr>
          <w:ilvl w:val="0"/>
          <w:numId w:val="68"/>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ponieść wszelkie opłaty za pozyskiwane w ramach realizacji Dokumentacji Projektowej decyzje, uzgodnienia i opinie,</w:t>
      </w:r>
    </w:p>
    <w:p w14:paraId="6EDD45E1" w14:textId="77777777" w:rsidR="00EF646F" w:rsidRPr="00571285" w:rsidRDefault="00EF646F" w:rsidP="007328BB">
      <w:pPr>
        <w:pStyle w:val="Akapitzlist"/>
        <w:numPr>
          <w:ilvl w:val="0"/>
          <w:numId w:val="68"/>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 xml:space="preserve">opracować Dokumentację Projektową kompletną z punktu widzenia zadania inwestycyjnego, które ma być wykonane na jej podstawie, spójnej i </w:t>
      </w:r>
      <w:r w:rsidRPr="00571285">
        <w:rPr>
          <w:rFonts w:ascii="Cambria" w:hAnsi="Cambria" w:cs="Cambria"/>
          <w:sz w:val="24"/>
          <w:szCs w:val="24"/>
        </w:rPr>
        <w:lastRenderedPageBreak/>
        <w:t>skoordynowanej we wszystkich specjalnościach, a w szczególności posiadającej niezbędne uzgodnienia,</w:t>
      </w:r>
    </w:p>
    <w:p w14:paraId="39CEBADB" w14:textId="77777777" w:rsidR="00EF646F" w:rsidRPr="00571285" w:rsidRDefault="00EF646F" w:rsidP="007328BB">
      <w:pPr>
        <w:pStyle w:val="Akapitzlist"/>
        <w:numPr>
          <w:ilvl w:val="0"/>
          <w:numId w:val="68"/>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przedstawiającej rozwiązania szczegółowe w zakresie umożliwiającym realizację zadania inwestycyjnego, które ma być wykonane na jej podstawie, bez dodatkowych opracowań i uzupełnień.</w:t>
      </w:r>
    </w:p>
    <w:p w14:paraId="4AE32F9C" w14:textId="77777777" w:rsidR="00EF646F" w:rsidRPr="00571285" w:rsidRDefault="00EF646F" w:rsidP="007328BB">
      <w:pPr>
        <w:pStyle w:val="Akapitzlist"/>
        <w:numPr>
          <w:ilvl w:val="0"/>
          <w:numId w:val="60"/>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Wykonawca zobowiązany jest do uzyskania wszystkich niezbędnych decyzji, opinii, zatwierdzeń i innych dokumentów koniecznych do realizacji robót budowlanych</w:t>
      </w:r>
      <w:r>
        <w:rPr>
          <w:rFonts w:ascii="Cambria" w:hAnsi="Cambria" w:cs="Cambria"/>
          <w:sz w:val="24"/>
          <w:szCs w:val="24"/>
        </w:rPr>
        <w:t>, dostaw i usług</w:t>
      </w:r>
      <w:r w:rsidRPr="00571285">
        <w:rPr>
          <w:rFonts w:ascii="Cambria" w:hAnsi="Cambria" w:cs="Cambria"/>
          <w:sz w:val="24"/>
          <w:szCs w:val="24"/>
        </w:rPr>
        <w:t>.</w:t>
      </w:r>
    </w:p>
    <w:p w14:paraId="08A65B87" w14:textId="00A8F910" w:rsidR="00EF646F" w:rsidRPr="00571285" w:rsidRDefault="00EF646F" w:rsidP="007328BB">
      <w:pPr>
        <w:pStyle w:val="Akapitzlist"/>
        <w:numPr>
          <w:ilvl w:val="0"/>
          <w:numId w:val="60"/>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 xml:space="preserve">W ramach wykonywania obowiązków z niniejszej umowy, Wykonawca zobowiązany jest do zapewnienia wykonywania przez autora Dokumentacji Projektowej („Projektanta”) podstawowych obowiązków wynikających z art. 20 </w:t>
      </w:r>
      <w:r>
        <w:rPr>
          <w:rFonts w:ascii="Cambria" w:hAnsi="Cambria" w:cs="Cambria"/>
          <w:sz w:val="24"/>
          <w:szCs w:val="24"/>
        </w:rPr>
        <w:t xml:space="preserve">i 21 </w:t>
      </w:r>
      <w:r w:rsidRPr="00571285">
        <w:rPr>
          <w:rFonts w:ascii="Cambria" w:hAnsi="Cambria" w:cs="Cambria"/>
          <w:sz w:val="24"/>
          <w:szCs w:val="24"/>
        </w:rPr>
        <w:t>ustawy z dnia 7 lipca 1994 roku Prawo Budowlane (tj.: Dz.U. z 202</w:t>
      </w:r>
      <w:r w:rsidR="007328BB">
        <w:rPr>
          <w:rFonts w:ascii="Cambria" w:hAnsi="Cambria" w:cs="Cambria"/>
          <w:sz w:val="24"/>
          <w:szCs w:val="24"/>
        </w:rPr>
        <w:t>4</w:t>
      </w:r>
      <w:r w:rsidRPr="00571285">
        <w:rPr>
          <w:rFonts w:ascii="Cambria" w:hAnsi="Cambria" w:cs="Cambria"/>
          <w:sz w:val="24"/>
          <w:szCs w:val="24"/>
        </w:rPr>
        <w:t xml:space="preserve"> r., poz. </w:t>
      </w:r>
      <w:r w:rsidR="007328BB">
        <w:rPr>
          <w:rFonts w:ascii="Cambria" w:hAnsi="Cambria" w:cs="Cambria"/>
          <w:sz w:val="24"/>
          <w:szCs w:val="24"/>
        </w:rPr>
        <w:t>725</w:t>
      </w:r>
      <w:r>
        <w:rPr>
          <w:rFonts w:ascii="Cambria" w:hAnsi="Cambria" w:cs="Cambria"/>
          <w:sz w:val="24"/>
          <w:szCs w:val="24"/>
        </w:rPr>
        <w:t xml:space="preserve"> ze zm.</w:t>
      </w:r>
      <w:r w:rsidRPr="00571285">
        <w:rPr>
          <w:rFonts w:ascii="Cambria" w:hAnsi="Cambria" w:cs="Cambria"/>
          <w:sz w:val="24"/>
          <w:szCs w:val="24"/>
        </w:rPr>
        <w:t>), a ponadto do zapewnienia wykonywania przez Projektanta w szczególności następujących czynności:</w:t>
      </w:r>
    </w:p>
    <w:p w14:paraId="7111F413" w14:textId="77777777" w:rsidR="00EF646F" w:rsidRPr="00571285" w:rsidRDefault="00EF646F" w:rsidP="007328BB">
      <w:pPr>
        <w:pStyle w:val="Akapitzlist"/>
        <w:numPr>
          <w:ilvl w:val="0"/>
          <w:numId w:val="64"/>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stwierdzenia w toku wykonywania robót budowlanych zgodności realizacji inwestycji z projektem,</w:t>
      </w:r>
    </w:p>
    <w:p w14:paraId="58CD7948" w14:textId="77777777" w:rsidR="00EF646F" w:rsidRPr="00571285" w:rsidRDefault="00EF646F" w:rsidP="007328BB">
      <w:pPr>
        <w:pStyle w:val="Akapitzlist"/>
        <w:numPr>
          <w:ilvl w:val="0"/>
          <w:numId w:val="64"/>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wyjaśnianie wątpliwości powstałych w toku realizacji budowlanych wykonywanych na podstawie projektu,</w:t>
      </w:r>
    </w:p>
    <w:p w14:paraId="5DB2AD13" w14:textId="77777777" w:rsidR="00EF646F" w:rsidRPr="00571285" w:rsidRDefault="00EF646F" w:rsidP="007328BB">
      <w:pPr>
        <w:pStyle w:val="Akapitzlist"/>
        <w:numPr>
          <w:ilvl w:val="0"/>
          <w:numId w:val="64"/>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 xml:space="preserve">uzgadniania z Zamawiającym możliwości wprowadzenia rozwiązań zamiennych w stosunku do materiałów i konstrukcji przewidzianych w opracowaniach projektowych powstałych w ramach realizacji niniejszej umowy, </w:t>
      </w:r>
    </w:p>
    <w:p w14:paraId="2AA69DA7" w14:textId="77777777" w:rsidR="00EF646F" w:rsidRPr="00571285" w:rsidRDefault="00EF646F" w:rsidP="007328BB">
      <w:pPr>
        <w:pStyle w:val="Akapitzlist"/>
        <w:numPr>
          <w:ilvl w:val="0"/>
          <w:numId w:val="64"/>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udziału w odbiorze inwestycji,</w:t>
      </w:r>
    </w:p>
    <w:p w14:paraId="54FACAC9" w14:textId="77777777" w:rsidR="00EF646F" w:rsidRPr="00571285" w:rsidRDefault="00EF646F" w:rsidP="007328BB">
      <w:pPr>
        <w:pStyle w:val="Akapitzlist"/>
        <w:numPr>
          <w:ilvl w:val="0"/>
          <w:numId w:val="64"/>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udzielania stosownych porad i wskazówek oraz bieżące wyjaśnienie wątpliwości i problemów powstałych w toku robót budowalnych,</w:t>
      </w:r>
    </w:p>
    <w:p w14:paraId="344266EC" w14:textId="77777777" w:rsidR="00EF646F" w:rsidRPr="00571285" w:rsidRDefault="00EF646F" w:rsidP="007328BB">
      <w:pPr>
        <w:pStyle w:val="Akapitzlist"/>
        <w:numPr>
          <w:ilvl w:val="0"/>
          <w:numId w:val="64"/>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w przypadku wystąpienia konieczności dokonywania zmian w opracowaniach projektowych powstałych w ramach realizacji niniejszej umowy z przyczyn zależnych od wykonawcy lub Projektanta – dokonywanie stosownych zmian.</w:t>
      </w:r>
    </w:p>
    <w:p w14:paraId="727346C5" w14:textId="77777777" w:rsidR="00EF646F" w:rsidRPr="00571285" w:rsidRDefault="00EF646F" w:rsidP="007328BB">
      <w:pPr>
        <w:pStyle w:val="Akapitzlist"/>
        <w:numPr>
          <w:ilvl w:val="0"/>
          <w:numId w:val="60"/>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Wykonywane przez Wykonawcę czynności wskazane w ust. 4 nie podlegają odrębnemu wynagrodzeniu.</w:t>
      </w:r>
    </w:p>
    <w:p w14:paraId="4B6EE801" w14:textId="77777777" w:rsidR="00EF646F" w:rsidRPr="00571285" w:rsidRDefault="00EF646F" w:rsidP="007328BB">
      <w:pPr>
        <w:pStyle w:val="Akapitzlist"/>
        <w:numPr>
          <w:ilvl w:val="0"/>
          <w:numId w:val="60"/>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 xml:space="preserve">Wykonawca w ramach wynagrodzenia, o którym mowa w § 3 ust. 1 niniejszej umowy, zobowiązuje się do dokonywania </w:t>
      </w:r>
      <w:r>
        <w:rPr>
          <w:rFonts w:ascii="Cambria" w:hAnsi="Cambria" w:cs="Cambria"/>
          <w:sz w:val="24"/>
          <w:szCs w:val="24"/>
        </w:rPr>
        <w:t xml:space="preserve">w ramach gwarancji </w:t>
      </w:r>
      <w:r w:rsidRPr="00571285">
        <w:rPr>
          <w:rFonts w:ascii="Cambria" w:hAnsi="Cambria" w:cs="Cambria"/>
          <w:sz w:val="24"/>
          <w:szCs w:val="24"/>
        </w:rPr>
        <w:t>zmian w Dokumentacji Projektowej koniecznych do realizacji procesu budowlanego, w tym również do dokonywania poprawek i uzupełnień zgodnie z żądaniami organów wydających decyzje określające przebieg procesu</w:t>
      </w:r>
      <w:r>
        <w:rPr>
          <w:rFonts w:ascii="Cambria" w:hAnsi="Cambria" w:cs="Cambria"/>
          <w:sz w:val="24"/>
          <w:szCs w:val="24"/>
        </w:rPr>
        <w:t xml:space="preserve"> </w:t>
      </w:r>
      <w:r w:rsidRPr="00571285">
        <w:rPr>
          <w:rFonts w:ascii="Cambria" w:hAnsi="Cambria" w:cs="Cambria"/>
          <w:sz w:val="24"/>
          <w:szCs w:val="24"/>
        </w:rPr>
        <w:t>inwestycyjnego w szczególności organów wydających decyzje związane z uzyskaniem pozwolenia na budowę.</w:t>
      </w:r>
    </w:p>
    <w:p w14:paraId="78C7528A" w14:textId="77777777" w:rsidR="00EF646F" w:rsidRPr="00571285" w:rsidRDefault="00EF646F" w:rsidP="007328BB">
      <w:pPr>
        <w:pStyle w:val="Akapitzlist"/>
        <w:numPr>
          <w:ilvl w:val="0"/>
          <w:numId w:val="60"/>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w:t>
      </w:r>
    </w:p>
    <w:p w14:paraId="11B672B8" w14:textId="77777777" w:rsidR="00EF646F" w:rsidRPr="00571285" w:rsidRDefault="00EF646F" w:rsidP="007328BB">
      <w:pPr>
        <w:pStyle w:val="Akapitzlist"/>
        <w:numPr>
          <w:ilvl w:val="0"/>
          <w:numId w:val="65"/>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lastRenderedPageBreak/>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1F5BB69E" w14:textId="77777777" w:rsidR="00EF646F" w:rsidRPr="00571285" w:rsidRDefault="00EF646F" w:rsidP="007328BB">
      <w:pPr>
        <w:pStyle w:val="Akapitzlist"/>
        <w:numPr>
          <w:ilvl w:val="0"/>
          <w:numId w:val="65"/>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w zakresie emisji publicznej, emisji w ramach pokazów zamkniętych, jak też poprzez telewizję, Internet i inne środki masowego przekazu,</w:t>
      </w:r>
    </w:p>
    <w:p w14:paraId="1C79809A" w14:textId="77777777" w:rsidR="00EF646F" w:rsidRPr="00571285" w:rsidRDefault="00EF646F" w:rsidP="007328BB">
      <w:pPr>
        <w:pStyle w:val="Akapitzlist"/>
        <w:numPr>
          <w:ilvl w:val="0"/>
          <w:numId w:val="65"/>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7C474612" w14:textId="77777777" w:rsidR="00EF646F" w:rsidRPr="00571285" w:rsidRDefault="00EF646F" w:rsidP="007328BB">
      <w:pPr>
        <w:pStyle w:val="Akapitzlist"/>
        <w:numPr>
          <w:ilvl w:val="0"/>
          <w:numId w:val="65"/>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55580E3C" w14:textId="77777777" w:rsidR="00EF646F" w:rsidRPr="00571285" w:rsidRDefault="00EF646F" w:rsidP="007328BB">
      <w:pPr>
        <w:pStyle w:val="Akapitzlist"/>
        <w:numPr>
          <w:ilvl w:val="0"/>
          <w:numId w:val="65"/>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przedsięwzięcie wszelkich innych czynności w celu realizacji zadania inwestycyjnego, które ma być wykonane w oparciu o Dokumentację Projektową,</w:t>
      </w:r>
    </w:p>
    <w:p w14:paraId="2E26EAA4" w14:textId="77777777" w:rsidR="00EF646F" w:rsidRPr="00571285" w:rsidRDefault="00EF646F" w:rsidP="007328BB">
      <w:pPr>
        <w:pStyle w:val="Akapitzlist"/>
        <w:numPr>
          <w:ilvl w:val="0"/>
          <w:numId w:val="65"/>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 xml:space="preserve">Zamawiający ma prawo do zamówienia - bez zgody autora dokumentacji - późniejszych usług projektowania rozbudowy, przebudowy, nadbudowy, modernizacji, remontu czy też rozbiórki obiektu objętego </w:t>
      </w:r>
      <w:r>
        <w:rPr>
          <w:rFonts w:ascii="Cambria" w:hAnsi="Cambria" w:cs="Cambria"/>
          <w:sz w:val="24"/>
          <w:szCs w:val="24"/>
        </w:rPr>
        <w:t>D</w:t>
      </w:r>
      <w:r w:rsidRPr="00571285">
        <w:rPr>
          <w:rFonts w:ascii="Cambria" w:hAnsi="Cambria" w:cs="Cambria"/>
          <w:sz w:val="24"/>
          <w:szCs w:val="24"/>
        </w:rPr>
        <w:t xml:space="preserve">okumentacją </w:t>
      </w:r>
      <w:r>
        <w:rPr>
          <w:rFonts w:ascii="Cambria" w:hAnsi="Cambria" w:cs="Cambria"/>
          <w:sz w:val="24"/>
          <w:szCs w:val="24"/>
        </w:rPr>
        <w:t>P</w:t>
      </w:r>
      <w:r w:rsidRPr="00571285">
        <w:rPr>
          <w:rFonts w:ascii="Cambria" w:hAnsi="Cambria" w:cs="Cambria"/>
          <w:sz w:val="24"/>
          <w:szCs w:val="24"/>
        </w:rPr>
        <w:t>rojektową.</w:t>
      </w:r>
    </w:p>
    <w:p w14:paraId="26045D10" w14:textId="77777777" w:rsidR="00EF646F" w:rsidRPr="00571285" w:rsidRDefault="00EF646F" w:rsidP="007328BB">
      <w:pPr>
        <w:pStyle w:val="Akapitzlist"/>
        <w:numPr>
          <w:ilvl w:val="0"/>
          <w:numId w:val="60"/>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 xml:space="preserve">Wykonawca oświadcza, że </w:t>
      </w:r>
      <w:r w:rsidRPr="00571285">
        <w:rPr>
          <w:rFonts w:ascii="Cambria" w:hAnsi="Cambria" w:cs="Cambria"/>
          <w:bCs/>
          <w:sz w:val="24"/>
          <w:szCs w:val="24"/>
        </w:rPr>
        <w:t>Projektant/Projektanci</w:t>
      </w:r>
      <w:r w:rsidRPr="00571285">
        <w:rPr>
          <w:rFonts w:ascii="Cambria" w:hAnsi="Cambria" w:cs="Cambria"/>
          <w:sz w:val="24"/>
          <w:szCs w:val="24"/>
        </w:rPr>
        <w:t xml:space="preserve"> upoważnił/upoważnili Wykonawcę do złożenia w imieniu Projektanta/Projektantów oświadczenia zawartego w ust. 9 niniejszego paragrafu.</w:t>
      </w:r>
    </w:p>
    <w:p w14:paraId="1072ED3B" w14:textId="77777777" w:rsidR="00EF646F" w:rsidRPr="00571285" w:rsidRDefault="00EF646F" w:rsidP="007328BB">
      <w:pPr>
        <w:pStyle w:val="Akapitzlist"/>
        <w:numPr>
          <w:ilvl w:val="0"/>
          <w:numId w:val="62"/>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 xml:space="preserve">Wykonawca oświadcza, iż Projektant/ Projektanci uczestniczący w opracowywaniu Dokumentacji projektowej, bezterminowo zobowiązuje się/zobowiązują </w:t>
      </w:r>
      <w:r>
        <w:rPr>
          <w:rFonts w:ascii="Cambria" w:hAnsi="Cambria" w:cs="Cambria"/>
          <w:sz w:val="24"/>
          <w:szCs w:val="24"/>
        </w:rPr>
        <w:br/>
      </w:r>
      <w:r w:rsidRPr="00571285">
        <w:rPr>
          <w:rFonts w:ascii="Cambria" w:hAnsi="Cambria" w:cs="Cambria"/>
          <w:sz w:val="24"/>
          <w:szCs w:val="24"/>
        </w:rPr>
        <w:t xml:space="preserve">się do niewykonywania autorskich praw osobistych do Dokumentacji projektowej oraz wyraża/ wyrażają zgodę na wykonywanie przez Zamawiającego autorskich </w:t>
      </w:r>
      <w:r>
        <w:rPr>
          <w:rFonts w:ascii="Cambria" w:hAnsi="Cambria" w:cs="Cambria"/>
          <w:sz w:val="24"/>
          <w:szCs w:val="24"/>
        </w:rPr>
        <w:br/>
      </w:r>
      <w:r w:rsidRPr="00571285">
        <w:rPr>
          <w:rFonts w:ascii="Cambria" w:hAnsi="Cambria" w:cs="Cambria"/>
          <w:sz w:val="24"/>
          <w:szCs w:val="24"/>
        </w:rPr>
        <w:t>praw osobistych do Dokumentacji projektowej, w szczególności wyraża/ wyrażają zgodę na:</w:t>
      </w:r>
    </w:p>
    <w:p w14:paraId="2403AFAD" w14:textId="77777777" w:rsidR="00EF646F" w:rsidRPr="00571285" w:rsidRDefault="00EF646F" w:rsidP="007328BB">
      <w:pPr>
        <w:pStyle w:val="Akapitzlist"/>
        <w:numPr>
          <w:ilvl w:val="0"/>
          <w:numId w:val="66"/>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wprowadzanie zmian do Dokumentacji Projektowej,</w:t>
      </w:r>
    </w:p>
    <w:p w14:paraId="3C773F03" w14:textId="77777777" w:rsidR="00EF646F" w:rsidRPr="00571285" w:rsidRDefault="00EF646F" w:rsidP="007328BB">
      <w:pPr>
        <w:pStyle w:val="Akapitzlist"/>
        <w:numPr>
          <w:ilvl w:val="0"/>
          <w:numId w:val="66"/>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wprowadzanie zmian do Dokumentacji Projektowej wynikających z konieczności jej aktualizacji.</w:t>
      </w:r>
    </w:p>
    <w:p w14:paraId="45B934A6" w14:textId="77777777" w:rsidR="00EF646F" w:rsidRPr="00571285" w:rsidRDefault="00EF646F" w:rsidP="007328BB">
      <w:pPr>
        <w:pStyle w:val="Akapitzlist"/>
        <w:numPr>
          <w:ilvl w:val="0"/>
          <w:numId w:val="66"/>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sprawowanie nadzoru autorskiego przez inny podmiot,</w:t>
      </w:r>
    </w:p>
    <w:p w14:paraId="6D25A6FC" w14:textId="77777777" w:rsidR="00EF646F" w:rsidRPr="00571285" w:rsidRDefault="00EF646F" w:rsidP="007328BB">
      <w:pPr>
        <w:pStyle w:val="Akapitzlist"/>
        <w:numPr>
          <w:ilvl w:val="0"/>
          <w:numId w:val="66"/>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decydowanie o sposobie oznaczenia autorstwa,</w:t>
      </w:r>
    </w:p>
    <w:p w14:paraId="5883F3DA" w14:textId="77777777" w:rsidR="00EF646F" w:rsidRPr="00571285" w:rsidRDefault="00EF646F" w:rsidP="007328BB">
      <w:pPr>
        <w:pStyle w:val="Akapitzlist"/>
        <w:numPr>
          <w:ilvl w:val="0"/>
          <w:numId w:val="66"/>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decydowania o wprowadzaniu zmian mających wpływ na treść i formę utworu,</w:t>
      </w:r>
    </w:p>
    <w:p w14:paraId="592ED806" w14:textId="77777777" w:rsidR="00EF646F" w:rsidRPr="00571285" w:rsidRDefault="00EF646F" w:rsidP="007328BB">
      <w:pPr>
        <w:pStyle w:val="Akapitzlist"/>
        <w:numPr>
          <w:ilvl w:val="0"/>
          <w:numId w:val="66"/>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decydowanie o rozpowszechnianiu Dokumentacji Projektowej w całości lub w części samodzielnie lub w połączeniu z innymi utworami,</w:t>
      </w:r>
    </w:p>
    <w:p w14:paraId="7522323F" w14:textId="77777777" w:rsidR="00EF646F" w:rsidRPr="00571285" w:rsidRDefault="00EF646F" w:rsidP="007328BB">
      <w:pPr>
        <w:pStyle w:val="Akapitzlist"/>
        <w:numPr>
          <w:ilvl w:val="0"/>
          <w:numId w:val="66"/>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lastRenderedPageBreak/>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3BEE9372" w14:textId="77777777" w:rsidR="00EF646F" w:rsidRPr="00571285" w:rsidRDefault="00EF646F" w:rsidP="007328BB">
      <w:pPr>
        <w:pStyle w:val="Akapitzlist"/>
        <w:numPr>
          <w:ilvl w:val="0"/>
          <w:numId w:val="62"/>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W chwili wydania Dokumentacji Projektowej, Wykonawca przenosi na Zamawiającego prawo do wyrażania zgody na wykonywanie zależnych praw autorskich.</w:t>
      </w:r>
    </w:p>
    <w:p w14:paraId="4A9B604B" w14:textId="77777777" w:rsidR="00EF646F" w:rsidRPr="00571285" w:rsidRDefault="00EF646F" w:rsidP="007328BB">
      <w:pPr>
        <w:pStyle w:val="Akapitzlist"/>
        <w:numPr>
          <w:ilvl w:val="0"/>
          <w:numId w:val="67"/>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W chwili wydania Dokumentacji Projektowej, Wykonawca wyraża zgodę na rozporządzanie i korzystanie z opracowań Dokumentacji Projektowej na polach eksploatacji, o których mowa w ust. 7 niniejszego paragrafu.</w:t>
      </w:r>
    </w:p>
    <w:p w14:paraId="45C9FBF5" w14:textId="77777777" w:rsidR="00EF646F" w:rsidRPr="00571285" w:rsidRDefault="00EF646F" w:rsidP="007328BB">
      <w:pPr>
        <w:pStyle w:val="Akapitzlist"/>
        <w:numPr>
          <w:ilvl w:val="0"/>
          <w:numId w:val="67"/>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Wykonawca oświadcza, że:</w:t>
      </w:r>
    </w:p>
    <w:p w14:paraId="70D3B041" w14:textId="77777777" w:rsidR="00EF646F" w:rsidRPr="00571285" w:rsidRDefault="00EF646F" w:rsidP="007328BB">
      <w:pPr>
        <w:pStyle w:val="Akapitzlist"/>
        <w:numPr>
          <w:ilvl w:val="0"/>
          <w:numId w:val="63"/>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wszelkie utwory w rozumieniu ustawy z dnia 4 lutego 1994 roku o prawie autorskim i prawach pokrewnych (t. j. Dz. U. z 20</w:t>
      </w:r>
      <w:r>
        <w:rPr>
          <w:rFonts w:ascii="Cambria" w:hAnsi="Cambria" w:cs="Cambria"/>
          <w:sz w:val="24"/>
          <w:szCs w:val="24"/>
        </w:rPr>
        <w:t>22</w:t>
      </w:r>
      <w:r w:rsidRPr="00571285">
        <w:rPr>
          <w:rFonts w:ascii="Cambria" w:hAnsi="Cambria" w:cs="Cambria"/>
          <w:sz w:val="24"/>
          <w:szCs w:val="24"/>
        </w:rPr>
        <w:t xml:space="preserve"> r., poz. </w:t>
      </w:r>
      <w:r>
        <w:rPr>
          <w:rFonts w:ascii="Cambria" w:hAnsi="Cambria" w:cs="Cambria"/>
          <w:sz w:val="24"/>
          <w:szCs w:val="24"/>
        </w:rPr>
        <w:t>2509 ze zm.</w:t>
      </w:r>
      <w:r w:rsidRPr="00571285">
        <w:rPr>
          <w:rFonts w:ascii="Cambria" w:hAnsi="Cambria" w:cs="Cambria"/>
          <w:sz w:val="24"/>
          <w:szCs w:val="24"/>
        </w:rPr>
        <w:t>),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041DAE0B" w14:textId="77777777" w:rsidR="00EF646F" w:rsidRPr="00571285" w:rsidRDefault="00EF646F" w:rsidP="007328BB">
      <w:pPr>
        <w:pStyle w:val="Akapitzlist"/>
        <w:numPr>
          <w:ilvl w:val="0"/>
          <w:numId w:val="63"/>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nabędzie, do dnia przekazania Dokumentacji Projektowej Zamawiającemu, prawa, w tym autorskie prawa majątkowe oraz uzyska oświadczenia, których mowa w ust. 9 oraz wszelkie upoważnienia do wykonywania praw autorskich od osób, z którymi będzie współpracować przy realizacji niniejszej umowy, a także uzyska od tych osób nieodwołalne zgody na wykonywanie zależnych praw autorskich.</w:t>
      </w:r>
    </w:p>
    <w:p w14:paraId="01AA9C37" w14:textId="77777777" w:rsidR="00EF646F" w:rsidRPr="00571285" w:rsidRDefault="00EF646F" w:rsidP="007328BB">
      <w:pPr>
        <w:pStyle w:val="Akapitzlist"/>
        <w:numPr>
          <w:ilvl w:val="0"/>
          <w:numId w:val="61"/>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093790A6" w14:textId="77777777" w:rsidR="00EF646F" w:rsidRPr="00571285" w:rsidRDefault="00EF646F" w:rsidP="007328BB">
      <w:pPr>
        <w:pStyle w:val="Akapitzlist"/>
        <w:numPr>
          <w:ilvl w:val="0"/>
          <w:numId w:val="61"/>
        </w:numPr>
        <w:suppressAutoHyphens/>
        <w:autoSpaceDE w:val="0"/>
        <w:spacing w:after="0"/>
        <w:ind w:left="426" w:hanging="426"/>
        <w:jc w:val="both"/>
        <w:rPr>
          <w:rFonts w:ascii="Cambria" w:hAnsi="Cambria"/>
          <w:sz w:val="24"/>
          <w:szCs w:val="24"/>
        </w:rPr>
      </w:pPr>
      <w:r w:rsidRPr="00571285">
        <w:rPr>
          <w:rFonts w:ascii="Cambria" w:hAnsi="Cambria" w:cs="Cambria"/>
          <w:sz w:val="24"/>
          <w:szCs w:val="24"/>
        </w:rPr>
        <w:t>Nabycie praw, o których mowa w niniejszym paragrafie nie jest ograniczone czasowo lub terytorialnie oraz następuje w ramach wynagrodzenia, o którym mowa w § 3 ust. 1 niniejszej umowy.</w:t>
      </w:r>
    </w:p>
    <w:p w14:paraId="33B4D94B" w14:textId="77777777" w:rsidR="00EF646F" w:rsidRPr="00571285" w:rsidRDefault="00EF646F" w:rsidP="007328BB">
      <w:pPr>
        <w:pStyle w:val="Akapitzlist"/>
        <w:numPr>
          <w:ilvl w:val="0"/>
          <w:numId w:val="61"/>
        </w:numPr>
        <w:tabs>
          <w:tab w:val="clear" w:pos="-218"/>
          <w:tab w:val="num" w:pos="0"/>
        </w:tabs>
        <w:suppressAutoHyphens/>
        <w:autoSpaceDE w:val="0"/>
        <w:spacing w:after="0"/>
        <w:ind w:left="426" w:hanging="426"/>
        <w:jc w:val="both"/>
        <w:rPr>
          <w:rFonts w:ascii="Cambria" w:hAnsi="Cambria"/>
          <w:sz w:val="24"/>
          <w:szCs w:val="24"/>
        </w:rPr>
      </w:pPr>
      <w:r w:rsidRPr="00571285">
        <w:rPr>
          <w:rFonts w:ascii="Cambria" w:hAnsi="Cambria" w:cs="Cambria"/>
          <w:sz w:val="24"/>
          <w:szCs w:val="24"/>
        </w:rPr>
        <w:t>W ramach realizacji Przedmiotu umowy i w ramach wynagrodzenia, o którym mowa w § 3 ust. 1 niniejszej umowy, Wykonawca zobowiązany jest również do:</w:t>
      </w:r>
    </w:p>
    <w:p w14:paraId="3C00EA6E" w14:textId="77777777" w:rsidR="00EF646F" w:rsidRPr="00571285" w:rsidRDefault="00EF646F" w:rsidP="007328BB">
      <w:pPr>
        <w:pStyle w:val="Akapitzlist"/>
        <w:numPr>
          <w:ilvl w:val="0"/>
          <w:numId w:val="59"/>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 xml:space="preserve">przedstawiania Zamawiającemu i Inspektorowi nadzoru </w:t>
      </w:r>
      <w:r w:rsidRPr="00571285">
        <w:rPr>
          <w:rFonts w:ascii="Cambria" w:hAnsi="Cambria" w:cs="Cambria"/>
          <w:bCs/>
          <w:sz w:val="24"/>
          <w:szCs w:val="24"/>
        </w:rPr>
        <w:t>nie rzadziej niż raz na miesiąc raportu o stanie zaawansowania prac projektowych,</w:t>
      </w:r>
      <w:r w:rsidRPr="00571285">
        <w:rPr>
          <w:rFonts w:ascii="Cambria" w:hAnsi="Cambria" w:cs="Cambria"/>
          <w:sz w:val="24"/>
          <w:szCs w:val="24"/>
        </w:rPr>
        <w:t xml:space="preserve"> w terminie 3 dni od daty zakończenia każdego miesięcznego okresu raportowania; pierwszy raport </w:t>
      </w:r>
      <w:r w:rsidRPr="00571285">
        <w:rPr>
          <w:rFonts w:ascii="Cambria" w:hAnsi="Cambria" w:cs="Cambria"/>
          <w:sz w:val="24"/>
          <w:szCs w:val="24"/>
        </w:rPr>
        <w:lastRenderedPageBreak/>
        <w:t>Wykonawca opracuje po zakończeniu pierwszego pełnego miesięcznego okresu raportowania. Okres raportowania ustala się w miesiącach kalendarzowych;</w:t>
      </w:r>
    </w:p>
    <w:p w14:paraId="0A2E408A" w14:textId="77777777" w:rsidR="00EF646F" w:rsidRPr="00571285" w:rsidRDefault="00EF646F" w:rsidP="007328BB">
      <w:pPr>
        <w:pStyle w:val="Akapitzlist"/>
        <w:numPr>
          <w:ilvl w:val="0"/>
          <w:numId w:val="59"/>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niezależnie od obowiązku, o którym mowa w pkt 1 powyżej, Wykonawca zobowiązany jest do przedstawienia na wezwanie Zamawiającego</w:t>
      </w:r>
      <w:r>
        <w:rPr>
          <w:rFonts w:ascii="Cambria" w:hAnsi="Cambria" w:cs="Cambria"/>
          <w:sz w:val="24"/>
          <w:szCs w:val="24"/>
        </w:rPr>
        <w:t xml:space="preserve"> </w:t>
      </w:r>
      <w:r w:rsidRPr="00571285">
        <w:rPr>
          <w:rFonts w:ascii="Cambria" w:hAnsi="Cambria" w:cs="Cambria"/>
          <w:sz w:val="24"/>
          <w:szCs w:val="24"/>
        </w:rPr>
        <w:t xml:space="preserve">i/lub Inspektora nadzoru informacji o stanie zaawansowania prac projektowych, </w:t>
      </w:r>
      <w:r>
        <w:rPr>
          <w:rFonts w:ascii="Cambria" w:hAnsi="Cambria" w:cs="Cambria"/>
          <w:sz w:val="24"/>
          <w:szCs w:val="24"/>
        </w:rPr>
        <w:br/>
      </w:r>
      <w:r w:rsidRPr="00571285">
        <w:rPr>
          <w:rFonts w:ascii="Cambria" w:hAnsi="Cambria" w:cs="Cambria"/>
          <w:sz w:val="24"/>
          <w:szCs w:val="24"/>
        </w:rPr>
        <w:t xml:space="preserve">w terminie </w:t>
      </w:r>
      <w:r>
        <w:rPr>
          <w:rFonts w:ascii="Cambria" w:hAnsi="Cambria" w:cs="Cambria"/>
          <w:sz w:val="24"/>
          <w:szCs w:val="24"/>
        </w:rPr>
        <w:t xml:space="preserve">3 </w:t>
      </w:r>
      <w:r w:rsidRPr="00571285">
        <w:rPr>
          <w:rFonts w:ascii="Cambria" w:hAnsi="Cambria" w:cs="Cambria"/>
          <w:sz w:val="24"/>
          <w:szCs w:val="24"/>
        </w:rPr>
        <w:t>dni roboczych liczonych od momentu otrzymania wezwania;</w:t>
      </w:r>
    </w:p>
    <w:p w14:paraId="2B6E9D57" w14:textId="77777777" w:rsidR="00EF646F" w:rsidRPr="00571285" w:rsidRDefault="00EF646F" w:rsidP="007328BB">
      <w:pPr>
        <w:pStyle w:val="Akapitzlist"/>
        <w:numPr>
          <w:ilvl w:val="0"/>
          <w:numId w:val="59"/>
        </w:numPr>
        <w:suppressAutoHyphens/>
        <w:autoSpaceDE w:val="0"/>
        <w:spacing w:after="0"/>
        <w:ind w:left="709" w:hanging="283"/>
        <w:jc w:val="both"/>
        <w:rPr>
          <w:rFonts w:ascii="Cambria" w:hAnsi="Cambria"/>
          <w:sz w:val="24"/>
          <w:szCs w:val="24"/>
        </w:rPr>
      </w:pPr>
      <w:r w:rsidRPr="00571285">
        <w:rPr>
          <w:rFonts w:ascii="Cambria" w:hAnsi="Cambria" w:cs="Cambria"/>
          <w:sz w:val="24"/>
          <w:szCs w:val="24"/>
        </w:rPr>
        <w:t>uczestniczenia we wszystkich spotkaniach, na wezwanie Zamawiającego</w:t>
      </w:r>
      <w:r>
        <w:rPr>
          <w:rFonts w:ascii="Cambria" w:hAnsi="Cambria" w:cs="Cambria"/>
          <w:sz w:val="24"/>
          <w:szCs w:val="24"/>
        </w:rPr>
        <w:t xml:space="preserve"> </w:t>
      </w:r>
      <w:r w:rsidRPr="00571285">
        <w:rPr>
          <w:rFonts w:ascii="Cambria" w:hAnsi="Cambria" w:cs="Cambria"/>
          <w:sz w:val="24"/>
          <w:szCs w:val="24"/>
        </w:rPr>
        <w:t>i/lub Inspektora nadzoru, związanych z realizacją Przedmiotu umowy.</w:t>
      </w:r>
    </w:p>
    <w:p w14:paraId="4D96D6B7" w14:textId="77777777" w:rsidR="00EF646F" w:rsidRDefault="00EF646F" w:rsidP="007328BB">
      <w:pPr>
        <w:pStyle w:val="Akapitzlist"/>
        <w:numPr>
          <w:ilvl w:val="0"/>
          <w:numId w:val="61"/>
        </w:numPr>
        <w:autoSpaceDE w:val="0"/>
        <w:spacing w:after="0"/>
        <w:ind w:left="426" w:hanging="426"/>
        <w:jc w:val="both"/>
        <w:rPr>
          <w:rFonts w:ascii="Cambria" w:hAnsi="Cambria"/>
          <w:sz w:val="24"/>
          <w:szCs w:val="24"/>
        </w:rPr>
      </w:pPr>
      <w:r w:rsidRPr="00571285">
        <w:rPr>
          <w:rFonts w:ascii="Cambria" w:hAnsi="Cambria"/>
          <w:sz w:val="24"/>
          <w:szCs w:val="24"/>
        </w:rPr>
        <w:t>Postanowienia niniejszego paragrafu stosuje się odpowiednio do dokumentacji powykonawczej.</w:t>
      </w:r>
    </w:p>
    <w:p w14:paraId="24CAF749" w14:textId="3C772E65"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197D6897"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7B221DC0" w14:textId="27E5518B" w:rsidR="008E0ACC" w:rsidRPr="008D5533" w:rsidRDefault="008E0ACC" w:rsidP="007328BB">
      <w:pPr>
        <w:widowControl/>
        <w:numPr>
          <w:ilvl w:val="0"/>
          <w:numId w:val="4"/>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8D5533">
        <w:rPr>
          <w:rFonts w:ascii="Cambria" w:eastAsia="Cambria" w:hAnsi="Cambria"/>
          <w:color w:val="000000"/>
          <w:sz w:val="24"/>
          <w:szCs w:val="24"/>
        </w:rPr>
        <w:t xml:space="preserve">do </w:t>
      </w:r>
      <w:r w:rsidR="00CD3E39">
        <w:rPr>
          <w:rFonts w:ascii="Cambria" w:eastAsia="Cambria" w:hAnsi="Cambria"/>
          <w:b/>
          <w:bCs/>
          <w:color w:val="000000" w:themeColor="text1"/>
          <w:sz w:val="24"/>
          <w:szCs w:val="24"/>
        </w:rPr>
        <w:t>6</w:t>
      </w:r>
      <w:r w:rsidR="007328BB">
        <w:rPr>
          <w:rFonts w:ascii="Cambria" w:eastAsia="Cambria" w:hAnsi="Cambria"/>
          <w:b/>
          <w:bCs/>
          <w:color w:val="000000" w:themeColor="text1"/>
          <w:sz w:val="24"/>
          <w:szCs w:val="24"/>
        </w:rPr>
        <w:t xml:space="preserve"> </w:t>
      </w:r>
      <w:r w:rsidRPr="001A393C">
        <w:rPr>
          <w:rFonts w:ascii="Cambria" w:hAnsi="Cambria" w:cs="Arial"/>
          <w:b/>
          <w:bCs/>
          <w:color w:val="000000" w:themeColor="text1"/>
          <w:sz w:val="24"/>
          <w:szCs w:val="24"/>
        </w:rPr>
        <w:t xml:space="preserve">miesięcy </w:t>
      </w:r>
      <w:r w:rsidRPr="00914AB7">
        <w:rPr>
          <w:rFonts w:ascii="Cambria" w:hAnsi="Cambria" w:cs="Arial"/>
          <w:b/>
          <w:bCs/>
          <w:sz w:val="24"/>
          <w:szCs w:val="24"/>
        </w:rPr>
        <w:t>od podpisania umowy</w:t>
      </w:r>
      <w:r w:rsidR="00D9031C">
        <w:rPr>
          <w:rFonts w:ascii="Cambria" w:hAnsi="Cambria" w:cs="Arial"/>
          <w:b/>
          <w:bCs/>
          <w:sz w:val="24"/>
          <w:szCs w:val="24"/>
        </w:rPr>
        <w:t>,</w:t>
      </w:r>
      <w:r w:rsidR="00B26A35" w:rsidRPr="00914AB7">
        <w:rPr>
          <w:rFonts w:ascii="Cambria" w:hAnsi="Cambria" w:cs="Arial"/>
          <w:b/>
          <w:bCs/>
          <w:sz w:val="24"/>
          <w:szCs w:val="24"/>
        </w:rPr>
        <w:t xml:space="preserve"> </w:t>
      </w:r>
      <w:r w:rsidR="00B26A35" w:rsidRPr="00D9031C">
        <w:rPr>
          <w:rFonts w:ascii="Cambria" w:hAnsi="Cambria" w:cs="Arial"/>
          <w:sz w:val="24"/>
          <w:szCs w:val="24"/>
        </w:rPr>
        <w:t>tj. do dnia ……</w:t>
      </w:r>
      <w:r w:rsidR="00F70AB8">
        <w:rPr>
          <w:rFonts w:ascii="Cambria" w:hAnsi="Cambria" w:cs="Arial"/>
          <w:sz w:val="24"/>
          <w:szCs w:val="24"/>
        </w:rPr>
        <w:t>..</w:t>
      </w:r>
      <w:r w:rsidR="00B26A35" w:rsidRPr="00D9031C">
        <w:rPr>
          <w:rFonts w:ascii="Cambria" w:hAnsi="Cambria" w:cs="Arial"/>
          <w:sz w:val="24"/>
          <w:szCs w:val="24"/>
        </w:rPr>
        <w:t>…..</w:t>
      </w:r>
      <w:r w:rsidR="00F70AB8">
        <w:rPr>
          <w:rFonts w:ascii="Cambria" w:hAnsi="Cambria" w:cs="Arial"/>
          <w:sz w:val="24"/>
          <w:szCs w:val="24"/>
        </w:rPr>
        <w:t xml:space="preserve"> r.</w:t>
      </w:r>
    </w:p>
    <w:p w14:paraId="66DC5817" w14:textId="77777777" w:rsidR="008E0ACC" w:rsidRPr="00A157E5" w:rsidRDefault="008E0ACC" w:rsidP="007328BB">
      <w:pPr>
        <w:widowControl/>
        <w:numPr>
          <w:ilvl w:val="0"/>
          <w:numId w:val="4"/>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o którym mowa w ust. </w:t>
      </w:r>
      <w:r w:rsidR="003E4419">
        <w:rPr>
          <w:rFonts w:ascii="Cambria" w:hAnsi="Cambria"/>
          <w:sz w:val="24"/>
          <w:szCs w:val="24"/>
        </w:rPr>
        <w:t>4</w:t>
      </w:r>
      <w:r w:rsidR="0037784C">
        <w:rPr>
          <w:rFonts w:ascii="Cambria" w:hAnsi="Cambria"/>
          <w:sz w:val="24"/>
          <w:szCs w:val="24"/>
        </w:rPr>
        <w:t>.</w:t>
      </w:r>
    </w:p>
    <w:p w14:paraId="50B86AF9" w14:textId="77777777" w:rsidR="00E437BD" w:rsidRPr="00E31A68" w:rsidRDefault="00E437BD" w:rsidP="007328BB">
      <w:pPr>
        <w:widowControl/>
        <w:numPr>
          <w:ilvl w:val="0"/>
          <w:numId w:val="4"/>
        </w:numPr>
        <w:suppressAutoHyphens w:val="0"/>
        <w:adjustRightInd/>
        <w:spacing w:after="0"/>
        <w:ind w:left="426" w:hanging="426"/>
        <w:contextualSpacing/>
        <w:textAlignment w:val="auto"/>
        <w:rPr>
          <w:rFonts w:ascii="Cambria" w:hAnsi="Cambria" w:cs="Cambria"/>
          <w:color w:val="000000"/>
          <w:sz w:val="24"/>
          <w:szCs w:val="24"/>
        </w:rPr>
      </w:pPr>
      <w:r w:rsidRPr="00E31A68">
        <w:rPr>
          <w:rFonts w:ascii="Cambria" w:hAnsi="Cambria" w:cs="Cambria"/>
          <w:color w:val="000000"/>
          <w:sz w:val="24"/>
          <w:szCs w:val="24"/>
        </w:rPr>
        <w:t>Za termin wykonania całości zamówienia uznaje się dzień zgłoszenia przez Wykonawcę osiągnięcia gotowości do odbioru końcowego.</w:t>
      </w:r>
    </w:p>
    <w:p w14:paraId="78B604FB" w14:textId="749E2CA3" w:rsidR="00553C36" w:rsidRPr="00561A7E" w:rsidRDefault="00553C36" w:rsidP="007328BB">
      <w:pPr>
        <w:widowControl/>
        <w:numPr>
          <w:ilvl w:val="0"/>
          <w:numId w:val="4"/>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E437BD">
        <w:rPr>
          <w:rFonts w:ascii="Cambria" w:hAnsi="Cambria"/>
          <w:b/>
          <w:bCs/>
          <w:color w:val="000000"/>
          <w:sz w:val="24"/>
          <w:szCs w:val="24"/>
        </w:rPr>
        <w:t>7</w:t>
      </w:r>
      <w:r w:rsidR="00DE324B">
        <w:rPr>
          <w:rFonts w:ascii="Cambria" w:hAnsi="Cambria"/>
          <w:b/>
          <w:bCs/>
          <w:color w:val="000000"/>
          <w:sz w:val="24"/>
          <w:szCs w:val="24"/>
        </w:rPr>
        <w:t xml:space="preserve"> </w:t>
      </w:r>
      <w:r w:rsidRPr="00561A7E">
        <w:rPr>
          <w:rFonts w:ascii="Cambria" w:hAnsi="Cambria"/>
          <w:b/>
          <w:bCs/>
          <w:color w:val="000000"/>
          <w:sz w:val="24"/>
          <w:szCs w:val="24"/>
        </w:rPr>
        <w:t>dni roboczych od dnia podpisania umowy</w:t>
      </w:r>
      <w:r w:rsidRPr="00561A7E">
        <w:rPr>
          <w:rFonts w:ascii="Cambria" w:hAnsi="Cambria"/>
          <w:color w:val="000000"/>
          <w:sz w:val="24"/>
          <w:szCs w:val="24"/>
        </w:rPr>
        <w:t xml:space="preserve"> przedstawia Zamawiającemu do akceptacji harmonogram rzeczowo –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14:paraId="79EA08FE" w14:textId="77777777" w:rsidR="00553C36" w:rsidRDefault="00553C36" w:rsidP="007328BB">
      <w:pPr>
        <w:pStyle w:val="Akapitzlist"/>
        <w:numPr>
          <w:ilvl w:val="0"/>
          <w:numId w:val="42"/>
        </w:numPr>
        <w:tabs>
          <w:tab w:val="left" w:pos="851"/>
        </w:tabs>
        <w:spacing w:after="0"/>
        <w:ind w:left="709" w:hanging="283"/>
        <w:jc w:val="both"/>
        <w:rPr>
          <w:rFonts w:ascii="Cambria" w:hAnsi="Cambria"/>
          <w:sz w:val="24"/>
          <w:szCs w:val="24"/>
        </w:rPr>
      </w:pPr>
      <w:r w:rsidRPr="00C15DE7">
        <w:rPr>
          <w:rFonts w:ascii="Cambria" w:hAnsi="Cambria"/>
          <w:sz w:val="24"/>
          <w:szCs w:val="24"/>
        </w:rPr>
        <w:t xml:space="preserve">termin rozpoczęcia </w:t>
      </w:r>
      <w:r w:rsidR="00D02C21">
        <w:rPr>
          <w:rFonts w:ascii="Cambria" w:hAnsi="Cambria"/>
          <w:sz w:val="24"/>
          <w:szCs w:val="24"/>
        </w:rPr>
        <w:t>robót</w:t>
      </w:r>
      <w:r w:rsidRPr="00C15DE7">
        <w:rPr>
          <w:rFonts w:ascii="Cambria" w:hAnsi="Cambria"/>
          <w:sz w:val="24"/>
          <w:szCs w:val="24"/>
        </w:rPr>
        <w:t xml:space="preserve">, </w:t>
      </w:r>
    </w:p>
    <w:p w14:paraId="2267E333" w14:textId="537E5DE1" w:rsidR="00553C36" w:rsidRPr="00C15DE7" w:rsidRDefault="00553C36" w:rsidP="007328BB">
      <w:pPr>
        <w:pStyle w:val="Akapitzlist"/>
        <w:numPr>
          <w:ilvl w:val="0"/>
          <w:numId w:val="42"/>
        </w:numPr>
        <w:tabs>
          <w:tab w:val="left" w:pos="851"/>
        </w:tabs>
        <w:spacing w:after="0"/>
        <w:ind w:left="709" w:hanging="283"/>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w:t>
      </w:r>
      <w:r w:rsidR="008B4737">
        <w:rPr>
          <w:rFonts w:ascii="Cambria" w:hAnsi="Cambria"/>
          <w:color w:val="000000"/>
          <w:sz w:val="24"/>
          <w:szCs w:val="24"/>
        </w:rPr>
        <w:t xml:space="preserve"> i </w:t>
      </w:r>
      <w:r w:rsidRPr="00C15DE7">
        <w:rPr>
          <w:rFonts w:ascii="Cambria" w:hAnsi="Cambria"/>
          <w:color w:val="000000"/>
          <w:sz w:val="24"/>
          <w:szCs w:val="24"/>
        </w:rPr>
        <w:t>3;</w:t>
      </w:r>
    </w:p>
    <w:p w14:paraId="0683D6CD" w14:textId="5EBA3EBC" w:rsidR="00553C36" w:rsidRPr="00553C36" w:rsidRDefault="00553C36" w:rsidP="007328BB">
      <w:pPr>
        <w:pStyle w:val="Akapitzlist"/>
        <w:numPr>
          <w:ilvl w:val="0"/>
          <w:numId w:val="42"/>
        </w:numPr>
        <w:tabs>
          <w:tab w:val="left" w:pos="851"/>
        </w:tabs>
        <w:spacing w:after="0"/>
        <w:ind w:left="709" w:hanging="283"/>
        <w:jc w:val="both"/>
        <w:rPr>
          <w:rFonts w:ascii="Cambria" w:hAnsi="Cambria"/>
          <w:sz w:val="24"/>
          <w:szCs w:val="24"/>
        </w:rPr>
      </w:pPr>
      <w:r w:rsidRPr="00C15DE7">
        <w:rPr>
          <w:rFonts w:ascii="Cambria" w:hAnsi="Cambria"/>
          <w:color w:val="000000"/>
          <w:sz w:val="24"/>
          <w:szCs w:val="24"/>
        </w:rPr>
        <w:t xml:space="preserve">datę zgłoszenia robót do odbioru z uwzględnieniem wymogów wskazanych </w:t>
      </w:r>
      <w:r w:rsidR="00171522">
        <w:rPr>
          <w:rFonts w:ascii="Cambria" w:hAnsi="Cambria"/>
          <w:color w:val="000000"/>
          <w:sz w:val="24"/>
          <w:szCs w:val="24"/>
        </w:rPr>
        <w:br/>
      </w:r>
      <w:r w:rsidRPr="00C15DE7">
        <w:rPr>
          <w:rFonts w:ascii="Cambria" w:hAnsi="Cambria"/>
          <w:color w:val="000000"/>
          <w:sz w:val="24"/>
          <w:szCs w:val="24"/>
        </w:rPr>
        <w:t>w ust. 1</w:t>
      </w:r>
      <w:r w:rsidR="008B4737">
        <w:rPr>
          <w:rFonts w:ascii="Cambria" w:hAnsi="Cambria"/>
          <w:color w:val="000000"/>
          <w:sz w:val="24"/>
          <w:szCs w:val="24"/>
        </w:rPr>
        <w:t xml:space="preserve"> i </w:t>
      </w:r>
      <w:r w:rsidRPr="00C15DE7">
        <w:rPr>
          <w:rFonts w:ascii="Cambria" w:hAnsi="Cambria"/>
          <w:color w:val="000000"/>
          <w:sz w:val="24"/>
          <w:szCs w:val="24"/>
        </w:rPr>
        <w:t>3</w:t>
      </w:r>
      <w:r>
        <w:rPr>
          <w:rFonts w:ascii="Cambria" w:hAnsi="Cambria"/>
          <w:color w:val="000000"/>
          <w:sz w:val="24"/>
          <w:szCs w:val="24"/>
        </w:rPr>
        <w:t>.</w:t>
      </w:r>
    </w:p>
    <w:p w14:paraId="0AD41D97" w14:textId="77777777" w:rsidR="008E0ACC" w:rsidRPr="004D47A6" w:rsidRDefault="008E0ACC" w:rsidP="007328BB">
      <w:pPr>
        <w:widowControl/>
        <w:numPr>
          <w:ilvl w:val="0"/>
          <w:numId w:val="4"/>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3E4419">
        <w:rPr>
          <w:rFonts w:ascii="Cambria" w:hAnsi="Cambria"/>
          <w:color w:val="000000"/>
          <w:sz w:val="24"/>
          <w:szCs w:val="24"/>
        </w:rPr>
        <w:t>4</w:t>
      </w:r>
      <w:r w:rsidRPr="004D47A6">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067FD64B" w14:textId="77777777" w:rsidR="00240284" w:rsidRPr="00240284" w:rsidRDefault="008E0ACC" w:rsidP="007328BB">
      <w:pPr>
        <w:widowControl/>
        <w:numPr>
          <w:ilvl w:val="0"/>
          <w:numId w:val="4"/>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3E4419">
        <w:rPr>
          <w:rFonts w:ascii="Cambria" w:hAnsi="Cambria"/>
          <w:color w:val="000000"/>
          <w:sz w:val="24"/>
          <w:szCs w:val="24"/>
        </w:rPr>
        <w:t>5</w:t>
      </w:r>
      <w:r w:rsidRPr="004D47A6">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w:t>
      </w:r>
      <w:r w:rsidRPr="00240284">
        <w:rPr>
          <w:rFonts w:ascii="Cambria" w:hAnsi="Cambria"/>
          <w:color w:val="000000"/>
          <w:sz w:val="24"/>
          <w:szCs w:val="24"/>
        </w:rPr>
        <w:t xml:space="preserve">i zastrzeżenia Zamawiającego, o których mowa w ust. </w:t>
      </w:r>
      <w:r w:rsidR="003E4419" w:rsidRPr="00240284">
        <w:rPr>
          <w:rFonts w:ascii="Cambria" w:hAnsi="Cambria"/>
          <w:color w:val="000000"/>
          <w:sz w:val="24"/>
          <w:szCs w:val="24"/>
        </w:rPr>
        <w:t>5</w:t>
      </w:r>
      <w:r w:rsidRPr="00240284">
        <w:rPr>
          <w:rFonts w:ascii="Cambria" w:hAnsi="Cambria"/>
          <w:color w:val="000000"/>
          <w:sz w:val="24"/>
          <w:szCs w:val="24"/>
        </w:rPr>
        <w:t xml:space="preserve">. </w:t>
      </w:r>
    </w:p>
    <w:p w14:paraId="714CA3B4" w14:textId="77777777" w:rsidR="00240284" w:rsidRPr="00240284" w:rsidRDefault="00240284" w:rsidP="007328BB">
      <w:pPr>
        <w:widowControl/>
        <w:numPr>
          <w:ilvl w:val="0"/>
          <w:numId w:val="4"/>
        </w:numPr>
        <w:suppressAutoHyphens w:val="0"/>
        <w:adjustRightInd/>
        <w:spacing w:after="0"/>
        <w:ind w:left="426" w:hanging="426"/>
        <w:contextualSpacing/>
        <w:textAlignment w:val="auto"/>
        <w:rPr>
          <w:rFonts w:ascii="Cambria" w:eastAsia="Cambria" w:hAnsi="Cambria"/>
          <w:color w:val="000000"/>
          <w:sz w:val="24"/>
          <w:szCs w:val="24"/>
          <w:u w:val="single"/>
        </w:rPr>
      </w:pPr>
      <w:r w:rsidRPr="00240284">
        <w:rPr>
          <w:rFonts w:ascii="Cambria" w:eastAsia="Cambria" w:hAnsi="Cambria"/>
          <w:sz w:val="24"/>
          <w:szCs w:val="24"/>
        </w:rPr>
        <w:lastRenderedPageBreak/>
        <w:t xml:space="preserve">Zmiana harmonogramu jest dopuszczalna w przypadkach uzasadnionych z punktu widzenia efektywności i terminowości realizacji inwestycji i nie wymaga aneksu do umowy. </w:t>
      </w:r>
    </w:p>
    <w:p w14:paraId="243133E4" w14:textId="77777777" w:rsidR="00D02C21" w:rsidRPr="00240284" w:rsidRDefault="00D02C21" w:rsidP="007328BB">
      <w:pPr>
        <w:widowControl/>
        <w:numPr>
          <w:ilvl w:val="0"/>
          <w:numId w:val="4"/>
        </w:numPr>
        <w:suppressAutoHyphens w:val="0"/>
        <w:adjustRightInd/>
        <w:spacing w:after="0"/>
        <w:ind w:left="426" w:hanging="426"/>
        <w:contextualSpacing/>
        <w:textAlignment w:val="auto"/>
        <w:rPr>
          <w:rFonts w:ascii="Cambria" w:eastAsia="Cambria" w:hAnsi="Cambria"/>
          <w:color w:val="000000"/>
          <w:sz w:val="24"/>
          <w:szCs w:val="24"/>
          <w:u w:val="single"/>
        </w:rPr>
      </w:pPr>
      <w:r w:rsidRPr="00240284">
        <w:rPr>
          <w:rFonts w:ascii="Cambria" w:eastAsia="Cambria" w:hAnsi="Cambria"/>
          <w:sz w:val="24"/>
          <w:szCs w:val="24"/>
        </w:rPr>
        <w:t xml:space="preserve">W przypadku dokonania zmiany umowy wpływającej na treść harmonogramu strony dostosowują harmonogram </w:t>
      </w:r>
      <w:r w:rsidR="00976C0E" w:rsidRPr="00240284">
        <w:rPr>
          <w:rFonts w:ascii="Cambria" w:eastAsia="Cambria" w:hAnsi="Cambria"/>
          <w:sz w:val="24"/>
          <w:szCs w:val="24"/>
        </w:rPr>
        <w:t>do</w:t>
      </w:r>
      <w:r w:rsidRPr="00240284">
        <w:rPr>
          <w:rFonts w:ascii="Cambria" w:eastAsia="Cambria" w:hAnsi="Cambria"/>
          <w:sz w:val="24"/>
          <w:szCs w:val="24"/>
        </w:rPr>
        <w:t xml:space="preserve"> zmienionych zapisów umowy. Zmieniony harmonogram stanowi załącznik od aneksu od umowy.</w:t>
      </w:r>
    </w:p>
    <w:p w14:paraId="2E7F176A" w14:textId="77777777" w:rsidR="00E437BD" w:rsidRDefault="00E437BD" w:rsidP="00B83CE6">
      <w:pPr>
        <w:widowControl/>
        <w:suppressAutoHyphens w:val="0"/>
        <w:autoSpaceDE w:val="0"/>
        <w:autoSpaceDN w:val="0"/>
        <w:spacing w:after="0"/>
        <w:jc w:val="center"/>
        <w:textAlignment w:val="auto"/>
        <w:rPr>
          <w:rFonts w:ascii="Cambria" w:eastAsia="Calibri" w:hAnsi="Cambria"/>
          <w:b/>
          <w:bCs/>
          <w:sz w:val="24"/>
          <w:szCs w:val="24"/>
        </w:rPr>
      </w:pPr>
    </w:p>
    <w:p w14:paraId="3ED8FF47" w14:textId="73235BA1"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25C62162"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3CFB773B" w14:textId="77777777" w:rsidR="00C04E22" w:rsidRPr="00EC702D" w:rsidRDefault="00C04E22" w:rsidP="007328BB">
      <w:pPr>
        <w:pStyle w:val="Jasnalistaakcent51"/>
        <w:widowControl/>
        <w:numPr>
          <w:ilvl w:val="3"/>
          <w:numId w:val="8"/>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 xml:space="preserve">Za należyte wykonanie przedmiotu umowy, Zamawiający zapłaci Wykonawcy wynagrodzenie w kwocie: </w:t>
      </w:r>
    </w:p>
    <w:p w14:paraId="1619E8FB" w14:textId="77777777" w:rsidR="00C04E22" w:rsidRPr="00EC702D"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 zł netto </w:t>
      </w:r>
    </w:p>
    <w:p w14:paraId="7B0B90CA"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eastAsia="en-US"/>
        </w:rPr>
        <w:t xml:space="preserve"> ……%,</w:t>
      </w:r>
      <w:r w:rsidRPr="00EC702D">
        <w:rPr>
          <w:rFonts w:ascii="Cambria" w:eastAsia="Calibri" w:hAnsi="Cambria" w:cs="Calibri"/>
          <w:sz w:val="24"/>
          <w:szCs w:val="24"/>
          <w:lang w:eastAsia="en-US"/>
        </w:rPr>
        <w:t xml:space="preserve"> w wysokości ........... zł, </w:t>
      </w:r>
    </w:p>
    <w:p w14:paraId="05BE8AA6" w14:textId="54A74AFF" w:rsidR="00C04E22"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C7733B">
        <w:rPr>
          <w:rFonts w:ascii="Cambria" w:eastAsia="Calibri" w:hAnsi="Cambria" w:cs="Calibri"/>
          <w:b/>
          <w:bCs/>
          <w:sz w:val="24"/>
          <w:szCs w:val="24"/>
          <w:lang w:eastAsia="en-US"/>
        </w:rPr>
        <w:t xml:space="preserve">co stanowi kwotę brutto ............................ zł </w:t>
      </w:r>
      <w:r w:rsidRPr="006A308F">
        <w:rPr>
          <w:rFonts w:ascii="Cambria" w:eastAsia="Calibri" w:hAnsi="Cambria" w:cs="Calibri"/>
          <w:sz w:val="24"/>
          <w:szCs w:val="24"/>
          <w:lang w:eastAsia="en-US"/>
        </w:rPr>
        <w:t>(słownie: ........................... złotych …/100)</w:t>
      </w:r>
      <w:r w:rsidR="00922A80">
        <w:rPr>
          <w:rFonts w:ascii="Cambria" w:eastAsia="Calibri" w:hAnsi="Cambria" w:cs="Calibri"/>
          <w:sz w:val="24"/>
          <w:szCs w:val="24"/>
          <w:lang w:eastAsia="en-US"/>
        </w:rPr>
        <w:t>.</w:t>
      </w:r>
    </w:p>
    <w:p w14:paraId="372603D1" w14:textId="07E61509" w:rsidR="00C04E22" w:rsidRPr="00DD12E5" w:rsidRDefault="00C04E22" w:rsidP="007328BB">
      <w:pPr>
        <w:pStyle w:val="Jasnalistaakcent51"/>
        <w:widowControl/>
        <w:numPr>
          <w:ilvl w:val="0"/>
          <w:numId w:val="9"/>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 xml:space="preserve">Wynagrodzenie, o którym mowa w ust. 1 jest wynagrodzeniem ryczałtowym,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t>z należytą starannością wszelkich robót budowlanych, dostaw</w:t>
      </w:r>
      <w:r w:rsidR="00A86751">
        <w:rPr>
          <w:rFonts w:ascii="Cambria" w:hAnsi="Cambria" w:cs="Calibri"/>
          <w:sz w:val="24"/>
          <w:szCs w:val="24"/>
        </w:rPr>
        <w:t xml:space="preserve"> i usług</w:t>
      </w:r>
      <w:r w:rsidRPr="00EC702D">
        <w:rPr>
          <w:rFonts w:ascii="Cambria" w:hAnsi="Cambria" w:cs="Calibri"/>
          <w:sz w:val="24"/>
          <w:szCs w:val="24"/>
        </w:rPr>
        <w:t xml:space="preserve"> </w:t>
      </w:r>
      <w:r w:rsidR="00A86751">
        <w:rPr>
          <w:rFonts w:ascii="Cambria" w:hAnsi="Cambria" w:cs="Calibri"/>
          <w:sz w:val="24"/>
          <w:szCs w:val="24"/>
        </w:rPr>
        <w:t>oraz</w:t>
      </w:r>
      <w:r w:rsidRPr="00EC702D">
        <w:rPr>
          <w:rFonts w:ascii="Cambria" w:hAnsi="Cambria" w:cs="Calibri"/>
          <w:sz w:val="24"/>
          <w:szCs w:val="24"/>
        </w:rPr>
        <w:t xml:space="preserve"> czynności przewidzianych w </w:t>
      </w:r>
      <w:r w:rsidR="00A86751">
        <w:rPr>
          <w:rFonts w:ascii="Cambria" w:hAnsi="Cambria"/>
          <w:color w:val="000000" w:themeColor="text1"/>
          <w:sz w:val="24"/>
          <w:szCs w:val="24"/>
        </w:rPr>
        <w:t>opisie technicznym</w:t>
      </w:r>
      <w:r w:rsidR="00A86751">
        <w:rPr>
          <w:rFonts w:ascii="Cambria" w:hAnsi="Cambria" w:cs="Calibri"/>
          <w:sz w:val="24"/>
          <w:szCs w:val="24"/>
        </w:rPr>
        <w:t>.</w:t>
      </w:r>
    </w:p>
    <w:p w14:paraId="486D447D" w14:textId="5E59B200" w:rsidR="00C04E22" w:rsidRDefault="00C04E22" w:rsidP="007328BB">
      <w:pPr>
        <w:pStyle w:val="Jasnalistaakcent51"/>
        <w:widowControl/>
        <w:numPr>
          <w:ilvl w:val="0"/>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niewykonania </w:t>
      </w:r>
      <w:r w:rsidR="006A308F">
        <w:rPr>
          <w:rFonts w:ascii="Cambria" w:hAnsi="Cambria" w:cs="Calibri"/>
          <w:sz w:val="24"/>
          <w:szCs w:val="24"/>
        </w:rPr>
        <w:t xml:space="preserve">całości świadczenia </w:t>
      </w:r>
      <w:r w:rsidR="00690C18">
        <w:rPr>
          <w:rFonts w:ascii="Cambria" w:hAnsi="Cambria" w:cs="Calibri"/>
          <w:sz w:val="24"/>
          <w:szCs w:val="24"/>
        </w:rPr>
        <w:t>Wykonawcy</w:t>
      </w:r>
      <w:r w:rsidR="006A308F">
        <w:rPr>
          <w:rFonts w:ascii="Cambria" w:hAnsi="Cambria" w:cs="Calibri"/>
          <w:sz w:val="24"/>
          <w:szCs w:val="24"/>
        </w:rPr>
        <w:t xml:space="preserve"> wynikającego </w:t>
      </w:r>
      <w:r w:rsidR="00171522">
        <w:rPr>
          <w:rFonts w:ascii="Cambria" w:hAnsi="Cambria" w:cs="Calibri"/>
          <w:sz w:val="24"/>
          <w:szCs w:val="24"/>
        </w:rPr>
        <w:br/>
      </w:r>
      <w:r w:rsidR="006A308F">
        <w:rPr>
          <w:rFonts w:ascii="Cambria" w:hAnsi="Cambria" w:cs="Calibri"/>
          <w:sz w:val="24"/>
          <w:szCs w:val="24"/>
        </w:rPr>
        <w:t>z</w:t>
      </w:r>
      <w:r w:rsidRPr="00EC702D">
        <w:rPr>
          <w:rFonts w:ascii="Cambria" w:hAnsi="Cambria" w:cs="Calibri"/>
          <w:sz w:val="24"/>
          <w:szCs w:val="24"/>
        </w:rPr>
        <w:t xml:space="preserve"> </w:t>
      </w:r>
      <w:r w:rsidR="00A86751">
        <w:rPr>
          <w:rFonts w:ascii="Cambria" w:hAnsi="Cambria"/>
          <w:color w:val="000000" w:themeColor="text1"/>
          <w:sz w:val="24"/>
          <w:szCs w:val="24"/>
        </w:rPr>
        <w:t>opisu technicznego</w:t>
      </w:r>
      <w:r w:rsidR="00A86751" w:rsidRPr="00EC702D">
        <w:rPr>
          <w:rFonts w:ascii="Cambria" w:hAnsi="Cambria" w:cs="Calibri"/>
          <w:sz w:val="24"/>
          <w:szCs w:val="24"/>
        </w:rPr>
        <w:t xml:space="preserve"> </w:t>
      </w:r>
      <w:r w:rsidRPr="00EC702D">
        <w:rPr>
          <w:rFonts w:ascii="Cambria" w:hAnsi="Cambria" w:cs="Calibri"/>
          <w:sz w:val="24"/>
          <w:szCs w:val="24"/>
        </w:rPr>
        <w:t>wskazan</w:t>
      </w:r>
      <w:r w:rsidR="00A86751">
        <w:rPr>
          <w:rFonts w:ascii="Cambria" w:hAnsi="Cambria" w:cs="Calibri"/>
          <w:sz w:val="24"/>
          <w:szCs w:val="24"/>
        </w:rPr>
        <w:t xml:space="preserve">ego </w:t>
      </w:r>
      <w:r w:rsidRPr="00EC702D">
        <w:rPr>
          <w:rFonts w:ascii="Cambria" w:hAnsi="Cambria" w:cs="Cambria"/>
          <w:iCs/>
          <w:color w:val="000000"/>
          <w:sz w:val="24"/>
          <w:szCs w:val="24"/>
        </w:rPr>
        <w:t xml:space="preserve">w § 1 ust. </w:t>
      </w:r>
      <w:r w:rsidR="003127AB">
        <w:rPr>
          <w:rFonts w:ascii="Cambria" w:hAnsi="Cambria" w:cs="Cambria"/>
          <w:iCs/>
          <w:color w:val="000000"/>
          <w:sz w:val="24"/>
          <w:szCs w:val="24"/>
        </w:rPr>
        <w:t>3</w:t>
      </w:r>
      <w:r w:rsidRPr="00EC702D">
        <w:rPr>
          <w:rFonts w:ascii="Cambria" w:hAnsi="Cambria" w:cs="Cambria"/>
          <w:iCs/>
          <w:color w:val="000000"/>
          <w:sz w:val="24"/>
          <w:szCs w:val="24"/>
        </w:rPr>
        <w:t xml:space="preserve"> pkt 2</w:t>
      </w:r>
      <w:r w:rsidR="00A1576A">
        <w:rPr>
          <w:rFonts w:ascii="Cambria" w:hAnsi="Cambria" w:cs="Cambria"/>
          <w:iCs/>
          <w:color w:val="000000"/>
          <w:sz w:val="24"/>
          <w:szCs w:val="24"/>
        </w:rPr>
        <w:t>)</w:t>
      </w:r>
      <w:r w:rsidRPr="00EC702D">
        <w:rPr>
          <w:rFonts w:ascii="Cambria" w:hAnsi="Cambria" w:cs="Calibri"/>
          <w:sz w:val="24"/>
          <w:szCs w:val="24"/>
        </w:rPr>
        <w:t>, strony przewidują, że wynagrodzenie Wykonawcy ulegnie zmniejszeniu o wartość prac niewykonanych.</w:t>
      </w:r>
      <w:r w:rsidR="00D056A0">
        <w:rPr>
          <w:rFonts w:ascii="Cambria" w:hAnsi="Cambria" w:cs="Calibri"/>
          <w:sz w:val="24"/>
          <w:szCs w:val="24"/>
        </w:rPr>
        <w:t xml:space="preserve"> </w:t>
      </w:r>
      <w:r w:rsidR="00922A80" w:rsidRPr="00BF019E">
        <w:rPr>
          <w:rFonts w:ascii="Cambria" w:hAnsi="Cambria"/>
          <w:color w:val="000000" w:themeColor="text1"/>
          <w:sz w:val="24"/>
          <w:szCs w:val="24"/>
          <w:lang w:eastAsia="en-US"/>
        </w:rPr>
        <w:t xml:space="preserve">Zgodnie z wymogami art. 433 pkt 4) ustawy Pzp Zamawiający wskazuje, że minimalna wielkość świadczenia będzie nie mniejsza niż </w:t>
      </w:r>
      <w:r w:rsidR="00E437BD">
        <w:rPr>
          <w:rFonts w:ascii="Cambria" w:hAnsi="Cambria"/>
          <w:color w:val="000000" w:themeColor="text1"/>
          <w:sz w:val="24"/>
          <w:szCs w:val="24"/>
          <w:lang w:eastAsia="en-US"/>
        </w:rPr>
        <w:t>7</w:t>
      </w:r>
      <w:r w:rsidR="00C03881">
        <w:rPr>
          <w:rFonts w:ascii="Cambria" w:hAnsi="Cambria"/>
          <w:color w:val="000000" w:themeColor="text1"/>
          <w:sz w:val="24"/>
          <w:szCs w:val="24"/>
          <w:lang w:eastAsia="en-US"/>
        </w:rPr>
        <w:t>0</w:t>
      </w:r>
      <w:r w:rsidR="00922A80" w:rsidRPr="00BF019E">
        <w:rPr>
          <w:rFonts w:ascii="Cambria" w:hAnsi="Cambria"/>
          <w:color w:val="000000" w:themeColor="text1"/>
          <w:sz w:val="24"/>
          <w:szCs w:val="24"/>
          <w:lang w:eastAsia="en-US"/>
        </w:rPr>
        <w:t>% wynagrodzenia, o którym mowa w ust. 1 Umowy.</w:t>
      </w:r>
    </w:p>
    <w:p w14:paraId="22E947E7" w14:textId="0938F1CA" w:rsidR="00F1299E" w:rsidRPr="00F1299E" w:rsidRDefault="006A308F" w:rsidP="007328BB">
      <w:pPr>
        <w:pStyle w:val="Jasnalistaakcent51"/>
        <w:widowControl/>
        <w:numPr>
          <w:ilvl w:val="0"/>
          <w:numId w:val="9"/>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rPr>
        <w:t xml:space="preserve">W przypadku konieczności wykonania dodatkowych robót </w:t>
      </w:r>
      <w:r w:rsidR="00C04E22" w:rsidRPr="00EC702D">
        <w:rPr>
          <w:rFonts w:ascii="Cambria" w:hAnsi="Cambria" w:cs="Calibri"/>
          <w:sz w:val="24"/>
          <w:szCs w:val="24"/>
        </w:rPr>
        <w:t xml:space="preserve">nieobjętych </w:t>
      </w:r>
      <w:r w:rsidR="00A86751">
        <w:rPr>
          <w:rFonts w:ascii="Cambria" w:hAnsi="Cambria"/>
          <w:color w:val="000000" w:themeColor="text1"/>
          <w:sz w:val="24"/>
          <w:szCs w:val="24"/>
        </w:rPr>
        <w:t>opisem technicznym</w:t>
      </w:r>
      <w:r w:rsidR="00A86751" w:rsidRPr="00EC702D">
        <w:rPr>
          <w:rFonts w:ascii="Cambria" w:hAnsi="Cambria" w:cs="Calibri"/>
          <w:sz w:val="24"/>
          <w:szCs w:val="24"/>
        </w:rPr>
        <w:t xml:space="preserve"> </w:t>
      </w:r>
      <w:r w:rsidR="00C04E22" w:rsidRPr="00EC702D">
        <w:rPr>
          <w:rFonts w:ascii="Cambria" w:hAnsi="Cambria" w:cs="Calibri"/>
          <w:sz w:val="24"/>
          <w:szCs w:val="24"/>
        </w:rPr>
        <w:t>w</w:t>
      </w:r>
      <w:r w:rsidR="00C04E22" w:rsidRPr="00EC702D">
        <w:rPr>
          <w:rFonts w:ascii="Cambria" w:hAnsi="Cambria" w:cs="Cambria"/>
          <w:iCs/>
          <w:color w:val="000000"/>
          <w:sz w:val="24"/>
          <w:szCs w:val="24"/>
        </w:rPr>
        <w:t>skazan</w:t>
      </w:r>
      <w:r w:rsidR="00A86751">
        <w:rPr>
          <w:rFonts w:ascii="Cambria" w:hAnsi="Cambria" w:cs="Cambria"/>
          <w:iCs/>
          <w:color w:val="000000"/>
          <w:sz w:val="24"/>
          <w:szCs w:val="24"/>
        </w:rPr>
        <w:t>ym</w:t>
      </w:r>
      <w:r w:rsidR="00C04E22" w:rsidRPr="00EC702D">
        <w:rPr>
          <w:rFonts w:ascii="Cambria" w:hAnsi="Cambria" w:cs="Cambria"/>
          <w:iCs/>
          <w:color w:val="000000"/>
          <w:sz w:val="24"/>
          <w:szCs w:val="24"/>
        </w:rPr>
        <w:t xml:space="preserve"> w § 1 ust.</w:t>
      </w:r>
      <w:r w:rsidR="00A1576A">
        <w:rPr>
          <w:rFonts w:ascii="Cambria" w:hAnsi="Cambria" w:cs="Cambria"/>
          <w:iCs/>
          <w:color w:val="000000"/>
          <w:sz w:val="24"/>
          <w:szCs w:val="24"/>
        </w:rPr>
        <w:t xml:space="preserve"> </w:t>
      </w:r>
      <w:r w:rsidR="003127AB">
        <w:rPr>
          <w:rFonts w:ascii="Cambria" w:hAnsi="Cambria" w:cs="Cambria"/>
          <w:iCs/>
          <w:color w:val="000000"/>
          <w:sz w:val="24"/>
          <w:szCs w:val="24"/>
        </w:rPr>
        <w:t>3</w:t>
      </w:r>
      <w:r w:rsidR="00A1576A" w:rsidRPr="00EC702D">
        <w:rPr>
          <w:rFonts w:ascii="Cambria" w:hAnsi="Cambria" w:cs="Cambria"/>
          <w:iCs/>
          <w:color w:val="000000"/>
          <w:sz w:val="24"/>
          <w:szCs w:val="24"/>
        </w:rPr>
        <w:t xml:space="preserve"> pkt 2</w:t>
      </w:r>
      <w:r w:rsidR="00A1576A">
        <w:rPr>
          <w:rFonts w:ascii="Cambria" w:hAnsi="Cambria" w:cs="Cambria"/>
          <w:iCs/>
          <w:color w:val="000000"/>
          <w:sz w:val="24"/>
          <w:szCs w:val="24"/>
        </w:rPr>
        <w:t xml:space="preserve">) </w:t>
      </w:r>
      <w:r>
        <w:rPr>
          <w:rFonts w:ascii="Cambria" w:hAnsi="Cambria" w:cs="Calibri"/>
          <w:sz w:val="24"/>
          <w:szCs w:val="24"/>
        </w:rPr>
        <w:t xml:space="preserve">strony przewidują możliwość </w:t>
      </w:r>
      <w:r w:rsidR="00F1299E">
        <w:rPr>
          <w:rFonts w:ascii="Cambria" w:hAnsi="Cambria" w:cs="Calibri"/>
          <w:sz w:val="24"/>
          <w:szCs w:val="24"/>
        </w:rPr>
        <w:t xml:space="preserve">zlecenia tych robót </w:t>
      </w:r>
      <w:r w:rsidR="00C04E22" w:rsidRPr="00EC702D">
        <w:rPr>
          <w:rFonts w:ascii="Cambria" w:hAnsi="Cambria" w:cs="Calibri"/>
          <w:sz w:val="24"/>
          <w:szCs w:val="24"/>
        </w:rPr>
        <w:t>za dodatkowym wynagrodzeniem</w:t>
      </w:r>
      <w:r w:rsidR="00F1299E">
        <w:rPr>
          <w:rFonts w:ascii="Cambria" w:hAnsi="Cambria" w:cs="Calibri"/>
          <w:sz w:val="24"/>
          <w:szCs w:val="24"/>
        </w:rPr>
        <w:t xml:space="preserve"> poprzez zmianę umowy </w:t>
      </w:r>
      <w:r w:rsidR="00F1299E" w:rsidRPr="00EC702D">
        <w:rPr>
          <w:rFonts w:ascii="Cambria" w:hAnsi="Cambria" w:cs="Calibri"/>
          <w:sz w:val="24"/>
          <w:szCs w:val="24"/>
        </w:rPr>
        <w:t>na zasadach określonych w art. 454-455 ustawy Prawo zamówień publicznych</w:t>
      </w:r>
      <w:r w:rsidR="00C04E22" w:rsidRPr="00EC702D">
        <w:rPr>
          <w:rFonts w:ascii="Cambria" w:hAnsi="Cambria" w:cs="Calibri"/>
          <w:sz w:val="24"/>
          <w:szCs w:val="24"/>
        </w:rPr>
        <w:t xml:space="preserve">. </w:t>
      </w:r>
    </w:p>
    <w:p w14:paraId="6A78303F" w14:textId="296A23F6" w:rsidR="00C04E22" w:rsidRPr="00EC702D" w:rsidRDefault="00C04E22" w:rsidP="007328BB">
      <w:pPr>
        <w:pStyle w:val="Jasnalistaakcent51"/>
        <w:widowControl/>
        <w:numPr>
          <w:ilvl w:val="0"/>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Wykonawca nie może wykonywać prac nieobjętych </w:t>
      </w:r>
      <w:r w:rsidR="00A86751">
        <w:rPr>
          <w:rFonts w:ascii="Cambria" w:hAnsi="Cambria"/>
          <w:color w:val="000000" w:themeColor="text1"/>
          <w:sz w:val="24"/>
          <w:szCs w:val="24"/>
        </w:rPr>
        <w:t>opisem technicznym</w:t>
      </w:r>
      <w:r w:rsidR="00A86751" w:rsidRPr="00EC702D">
        <w:rPr>
          <w:rFonts w:ascii="Cambria" w:hAnsi="Cambria" w:cs="Calibri"/>
          <w:sz w:val="24"/>
          <w:szCs w:val="24"/>
        </w:rPr>
        <w:t xml:space="preserve"> </w:t>
      </w:r>
      <w:r w:rsidRPr="00EC702D">
        <w:rPr>
          <w:rFonts w:ascii="Cambria" w:hAnsi="Cambria" w:cs="Calibri"/>
          <w:sz w:val="24"/>
          <w:szCs w:val="24"/>
        </w:rPr>
        <w:t xml:space="preserve">bez uprzedniej zgody Zamawiającego wyrażonej na piśmie przez osoby umocowane do reprezentowania Zamawiającego - pod rygorem odmowy zapłaty za wykonane prace.   </w:t>
      </w:r>
    </w:p>
    <w:p w14:paraId="4A766446" w14:textId="0D0239FC" w:rsidR="00842A2D" w:rsidRPr="00842A2D" w:rsidRDefault="00842A2D" w:rsidP="007328BB">
      <w:pPr>
        <w:pStyle w:val="Jasnalistaakcent51"/>
        <w:widowControl/>
        <w:numPr>
          <w:ilvl w:val="0"/>
          <w:numId w:val="9"/>
        </w:numPr>
        <w:suppressAutoHyphens w:val="0"/>
        <w:autoSpaceDE w:val="0"/>
        <w:autoSpaceDN w:val="0"/>
        <w:adjustRightInd/>
        <w:spacing w:after="0"/>
        <w:ind w:left="426" w:hanging="426"/>
        <w:textAlignment w:val="auto"/>
        <w:rPr>
          <w:rFonts w:ascii="Cambria" w:hAnsi="Cambria" w:cs="Calibri"/>
          <w:color w:val="000000" w:themeColor="text1"/>
          <w:sz w:val="24"/>
          <w:szCs w:val="24"/>
        </w:rPr>
      </w:pPr>
      <w:r w:rsidRPr="00842A2D">
        <w:rPr>
          <w:rFonts w:ascii="Cambria" w:hAnsi="Cambria" w:cs="Cambria"/>
          <w:b/>
          <w:bCs/>
          <w:sz w:val="24"/>
          <w:szCs w:val="24"/>
        </w:rPr>
        <w:t>Wykonawca</w:t>
      </w:r>
      <w:r w:rsidRPr="00842A2D">
        <w:rPr>
          <w:rFonts w:ascii="Cambria" w:hAnsi="Cambria" w:cs="Cambria"/>
          <w:sz w:val="24"/>
          <w:szCs w:val="24"/>
        </w:rPr>
        <w:t xml:space="preserve"> </w:t>
      </w:r>
      <w:r w:rsidRPr="00842A2D">
        <w:rPr>
          <w:rFonts w:ascii="Cambria" w:hAnsi="Cambria" w:cs="Cambria"/>
          <w:b/>
          <w:bCs/>
          <w:sz w:val="24"/>
          <w:szCs w:val="24"/>
        </w:rPr>
        <w:t xml:space="preserve">wraz z Dokumentacją Projektową, </w:t>
      </w:r>
      <w:r w:rsidRPr="00842A2D">
        <w:rPr>
          <w:rFonts w:ascii="Cambria" w:hAnsi="Cambria"/>
          <w:b/>
          <w:bCs/>
          <w:sz w:val="24"/>
          <w:szCs w:val="24"/>
        </w:rPr>
        <w:t>złoży Zamawiającemu</w:t>
      </w:r>
      <w:r w:rsidRPr="00842A2D">
        <w:rPr>
          <w:rFonts w:ascii="Cambria" w:hAnsi="Cambria"/>
          <w:sz w:val="24"/>
          <w:szCs w:val="24"/>
        </w:rPr>
        <w:t xml:space="preserve"> </w:t>
      </w:r>
      <w:r w:rsidRPr="00842A2D">
        <w:rPr>
          <w:rFonts w:ascii="Cambria" w:hAnsi="Cambria"/>
          <w:b/>
          <w:bCs/>
          <w:sz w:val="24"/>
          <w:szCs w:val="24"/>
          <w:u w:val="single"/>
        </w:rPr>
        <w:t xml:space="preserve">kosztorys </w:t>
      </w:r>
      <w:r w:rsidRPr="00842A2D">
        <w:rPr>
          <w:rFonts w:ascii="Cambria" w:hAnsi="Cambria"/>
          <w:sz w:val="24"/>
          <w:szCs w:val="24"/>
        </w:rPr>
        <w:t>wskazując</w:t>
      </w:r>
      <w:r>
        <w:rPr>
          <w:rFonts w:ascii="Cambria" w:hAnsi="Cambria"/>
          <w:sz w:val="24"/>
          <w:szCs w:val="24"/>
        </w:rPr>
        <w:t>y</w:t>
      </w:r>
      <w:r w:rsidRPr="00842A2D">
        <w:rPr>
          <w:rFonts w:ascii="Cambria" w:hAnsi="Cambria"/>
          <w:sz w:val="24"/>
          <w:szCs w:val="24"/>
        </w:rPr>
        <w:t xml:space="preserve"> sposób wyliczenia ceny ofertowej z podziałem na branże </w:t>
      </w:r>
      <w:r>
        <w:rPr>
          <w:rFonts w:ascii="Cambria" w:hAnsi="Cambria"/>
          <w:sz w:val="24"/>
          <w:szCs w:val="24"/>
        </w:rPr>
        <w:br/>
      </w:r>
      <w:r w:rsidRPr="00842A2D">
        <w:rPr>
          <w:rFonts w:ascii="Cambria" w:hAnsi="Cambria"/>
          <w:sz w:val="24"/>
          <w:szCs w:val="24"/>
        </w:rPr>
        <w:t xml:space="preserve">i zakres rzeczowy zamówienia. </w:t>
      </w:r>
      <w:r w:rsidRPr="00842A2D">
        <w:rPr>
          <w:rFonts w:ascii="Cambria" w:hAnsi="Cambria"/>
          <w:b/>
          <w:bCs/>
          <w:sz w:val="24"/>
          <w:szCs w:val="24"/>
          <w:u w:val="single"/>
        </w:rPr>
        <w:t>W kosztorys</w:t>
      </w:r>
      <w:r>
        <w:rPr>
          <w:rFonts w:ascii="Cambria" w:hAnsi="Cambria"/>
          <w:b/>
          <w:bCs/>
          <w:sz w:val="24"/>
          <w:szCs w:val="24"/>
          <w:u w:val="single"/>
        </w:rPr>
        <w:t>ie</w:t>
      </w:r>
      <w:r w:rsidRPr="00842A2D">
        <w:rPr>
          <w:rFonts w:ascii="Cambria" w:hAnsi="Cambria"/>
          <w:b/>
          <w:bCs/>
          <w:sz w:val="24"/>
          <w:szCs w:val="24"/>
          <w:u w:val="single"/>
        </w:rPr>
        <w:t xml:space="preserve"> należy także w odrębnej pozycji ująć cenę Dokumentacji Projektowej </w:t>
      </w:r>
      <w:r w:rsidRPr="00842A2D">
        <w:rPr>
          <w:rFonts w:ascii="Cambria" w:hAnsi="Cambria"/>
          <w:b/>
          <w:bCs/>
          <w:i/>
          <w:iCs/>
          <w:sz w:val="24"/>
          <w:szCs w:val="24"/>
          <w:u w:val="single"/>
        </w:rPr>
        <w:t>(nie wyższą niż 10% wartości umowy)</w:t>
      </w:r>
      <w:r w:rsidRPr="00842A2D">
        <w:rPr>
          <w:rFonts w:ascii="Cambria" w:hAnsi="Cambria"/>
          <w:b/>
          <w:bCs/>
          <w:sz w:val="24"/>
          <w:szCs w:val="24"/>
          <w:u w:val="single"/>
        </w:rPr>
        <w:t>.</w:t>
      </w:r>
      <w:r w:rsidRPr="00842A2D">
        <w:rPr>
          <w:rFonts w:ascii="Cambria" w:hAnsi="Cambria"/>
          <w:b/>
          <w:bCs/>
          <w:sz w:val="24"/>
          <w:szCs w:val="24"/>
        </w:rPr>
        <w:t xml:space="preserve"> Kosztorys, o który</w:t>
      </w:r>
      <w:r>
        <w:rPr>
          <w:rFonts w:ascii="Cambria" w:hAnsi="Cambria"/>
          <w:b/>
          <w:bCs/>
          <w:sz w:val="24"/>
          <w:szCs w:val="24"/>
        </w:rPr>
        <w:t>m</w:t>
      </w:r>
      <w:r w:rsidRPr="00842A2D">
        <w:rPr>
          <w:rFonts w:ascii="Cambria" w:hAnsi="Cambria"/>
          <w:b/>
          <w:bCs/>
          <w:sz w:val="24"/>
          <w:szCs w:val="24"/>
        </w:rPr>
        <w:t xml:space="preserve"> mowa powyżej, zostan</w:t>
      </w:r>
      <w:r>
        <w:rPr>
          <w:rFonts w:ascii="Cambria" w:hAnsi="Cambria"/>
          <w:b/>
          <w:bCs/>
          <w:sz w:val="24"/>
          <w:szCs w:val="24"/>
        </w:rPr>
        <w:t>ie</w:t>
      </w:r>
      <w:r w:rsidRPr="00842A2D">
        <w:rPr>
          <w:rFonts w:ascii="Cambria" w:hAnsi="Cambria"/>
          <w:b/>
          <w:bCs/>
          <w:sz w:val="24"/>
          <w:szCs w:val="24"/>
        </w:rPr>
        <w:t xml:space="preserve"> złożon</w:t>
      </w:r>
      <w:r>
        <w:rPr>
          <w:rFonts w:ascii="Cambria" w:hAnsi="Cambria"/>
          <w:b/>
          <w:bCs/>
          <w:sz w:val="24"/>
          <w:szCs w:val="24"/>
        </w:rPr>
        <w:t>y</w:t>
      </w:r>
      <w:r w:rsidRPr="00842A2D">
        <w:rPr>
          <w:rFonts w:ascii="Cambria" w:hAnsi="Cambria"/>
          <w:b/>
          <w:bCs/>
          <w:sz w:val="24"/>
          <w:szCs w:val="24"/>
        </w:rPr>
        <w:t xml:space="preserve"> </w:t>
      </w:r>
      <w:r w:rsidRPr="00842A2D">
        <w:rPr>
          <w:rFonts w:ascii="Cambria" w:hAnsi="Cambria" w:cs="Cambria"/>
          <w:b/>
          <w:bCs/>
          <w:sz w:val="24"/>
          <w:szCs w:val="24"/>
        </w:rPr>
        <w:t>wraz z Dokumentacją Projektową.</w:t>
      </w:r>
    </w:p>
    <w:p w14:paraId="6A580633" w14:textId="0FE44DE8" w:rsidR="00C04E22" w:rsidRPr="00EC702D" w:rsidRDefault="00C04E22" w:rsidP="007328BB">
      <w:pPr>
        <w:pStyle w:val="Jasnalistaakcent51"/>
        <w:widowControl/>
        <w:numPr>
          <w:ilvl w:val="0"/>
          <w:numId w:val="9"/>
        </w:numPr>
        <w:suppressAutoHyphens w:val="0"/>
        <w:autoSpaceDE w:val="0"/>
        <w:autoSpaceDN w:val="0"/>
        <w:adjustRightInd/>
        <w:spacing w:after="0"/>
        <w:ind w:left="426" w:hanging="426"/>
        <w:textAlignment w:val="auto"/>
        <w:rPr>
          <w:rFonts w:ascii="Cambria" w:hAnsi="Cambria" w:cs="Calibri"/>
          <w:sz w:val="24"/>
          <w:szCs w:val="24"/>
        </w:rPr>
      </w:pPr>
      <w:bookmarkStart w:id="1" w:name="_Hlk90138693"/>
      <w:r w:rsidRPr="00EC702D">
        <w:rPr>
          <w:rFonts w:ascii="Cambria" w:hAnsi="Cambria" w:cs="Calibri"/>
          <w:sz w:val="24"/>
          <w:szCs w:val="24"/>
        </w:rPr>
        <w:t xml:space="preserve">Kosztorys, o którym mowa w ust. </w:t>
      </w:r>
      <w:r w:rsidR="00F1299E">
        <w:rPr>
          <w:rFonts w:ascii="Cambria" w:hAnsi="Cambria" w:cs="Calibri"/>
          <w:sz w:val="24"/>
          <w:szCs w:val="24"/>
        </w:rPr>
        <w:t>6</w:t>
      </w:r>
      <w:r w:rsidRPr="00EC702D">
        <w:rPr>
          <w:rFonts w:ascii="Cambria" w:hAnsi="Cambria" w:cs="Calibri"/>
          <w:sz w:val="24"/>
          <w:szCs w:val="24"/>
        </w:rPr>
        <w:t xml:space="preserve"> służy do obliczenia należnego wynagrodzenia </w:t>
      </w:r>
      <w:r w:rsidR="00690C18">
        <w:rPr>
          <w:rFonts w:ascii="Cambria" w:hAnsi="Cambria" w:cs="Calibri"/>
          <w:sz w:val="24"/>
          <w:szCs w:val="24"/>
        </w:rPr>
        <w:t>Wykonawcy</w:t>
      </w:r>
      <w:r w:rsidRPr="00EC702D">
        <w:rPr>
          <w:rFonts w:ascii="Cambria" w:hAnsi="Cambria" w:cs="Calibri"/>
          <w:sz w:val="24"/>
          <w:szCs w:val="24"/>
        </w:rPr>
        <w:t xml:space="preserve"> w szczególności w przypadku: </w:t>
      </w:r>
    </w:p>
    <w:p w14:paraId="4DF2B74E" w14:textId="77777777" w:rsidR="00C04E22" w:rsidRPr="00EC702D" w:rsidRDefault="00C04E22" w:rsidP="007328BB">
      <w:pPr>
        <w:pStyle w:val="Jasnalistaakcent51"/>
        <w:widowControl/>
        <w:numPr>
          <w:ilvl w:val="0"/>
          <w:numId w:val="5"/>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lastRenderedPageBreak/>
        <w:t xml:space="preserve">odstąpienia od umowy, </w:t>
      </w:r>
    </w:p>
    <w:p w14:paraId="736F10F0" w14:textId="77777777" w:rsidR="00C04E22" w:rsidRPr="00EC702D" w:rsidRDefault="00C04E22" w:rsidP="007328BB">
      <w:pPr>
        <w:pStyle w:val="Jasnalistaakcent51"/>
        <w:widowControl/>
        <w:numPr>
          <w:ilvl w:val="0"/>
          <w:numId w:val="5"/>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 xml:space="preserve">rezygnacji z wykonania części przedmiotu umowy - zgodnie z ust. </w:t>
      </w:r>
      <w:r w:rsidR="00F1299E">
        <w:rPr>
          <w:rFonts w:ascii="Cambria" w:hAnsi="Cambria" w:cs="Calibri"/>
          <w:sz w:val="24"/>
          <w:szCs w:val="24"/>
        </w:rPr>
        <w:t>3</w:t>
      </w:r>
      <w:r w:rsidRPr="00EC702D">
        <w:rPr>
          <w:rFonts w:ascii="Cambria" w:hAnsi="Cambria" w:cs="Calibri"/>
          <w:sz w:val="24"/>
          <w:szCs w:val="24"/>
        </w:rPr>
        <w:t xml:space="preserve">, </w:t>
      </w:r>
    </w:p>
    <w:p w14:paraId="06E9ACB8" w14:textId="3D0C4B4E" w:rsidR="00C04E22" w:rsidRPr="00A8448E" w:rsidRDefault="00C04E22" w:rsidP="007328BB">
      <w:pPr>
        <w:pStyle w:val="Jasnalistaakcent51"/>
        <w:widowControl/>
        <w:numPr>
          <w:ilvl w:val="0"/>
          <w:numId w:val="5"/>
        </w:numPr>
        <w:suppressAutoHyphens w:val="0"/>
        <w:autoSpaceDE w:val="0"/>
        <w:autoSpaceDN w:val="0"/>
        <w:adjustRightInd/>
        <w:spacing w:after="0"/>
        <w:ind w:left="709" w:hanging="283"/>
        <w:textAlignment w:val="auto"/>
        <w:rPr>
          <w:rFonts w:ascii="Cambria" w:hAnsi="Cambria" w:cs="Calibri"/>
          <w:color w:val="000000" w:themeColor="text1"/>
          <w:sz w:val="24"/>
          <w:szCs w:val="24"/>
        </w:rPr>
      </w:pPr>
      <w:r w:rsidRPr="00A8448E">
        <w:rPr>
          <w:rFonts w:ascii="Cambria" w:hAnsi="Cambria" w:cs="Calibri"/>
          <w:color w:val="000000" w:themeColor="text1"/>
          <w:sz w:val="24"/>
          <w:szCs w:val="24"/>
        </w:rPr>
        <w:t xml:space="preserve">zlecenia robót nieujętych w dokumentacji projektowej </w:t>
      </w:r>
      <w:r w:rsidRPr="00A8448E">
        <w:rPr>
          <w:rFonts w:ascii="Cambria" w:hAnsi="Cambria" w:cs="Cambria"/>
          <w:iCs/>
          <w:color w:val="000000" w:themeColor="text1"/>
          <w:sz w:val="24"/>
          <w:szCs w:val="24"/>
        </w:rPr>
        <w:t xml:space="preserve">wskazanej w § 1 </w:t>
      </w:r>
      <w:r w:rsidR="003424B9" w:rsidRPr="00A8448E">
        <w:rPr>
          <w:rFonts w:ascii="Cambria" w:hAnsi="Cambria" w:cs="Cambria"/>
          <w:iCs/>
          <w:color w:val="000000" w:themeColor="text1"/>
          <w:sz w:val="24"/>
          <w:szCs w:val="24"/>
        </w:rPr>
        <w:t xml:space="preserve">ust. </w:t>
      </w:r>
      <w:r w:rsidR="003127AB" w:rsidRPr="00A8448E">
        <w:rPr>
          <w:rFonts w:ascii="Cambria" w:hAnsi="Cambria" w:cs="Cambria"/>
          <w:iCs/>
          <w:color w:val="000000" w:themeColor="text1"/>
          <w:sz w:val="24"/>
          <w:szCs w:val="24"/>
        </w:rPr>
        <w:t>3</w:t>
      </w:r>
      <w:r w:rsidR="003424B9" w:rsidRPr="00A8448E">
        <w:rPr>
          <w:rFonts w:ascii="Cambria" w:hAnsi="Cambria" w:cs="Cambria"/>
          <w:iCs/>
          <w:color w:val="000000" w:themeColor="text1"/>
          <w:sz w:val="24"/>
          <w:szCs w:val="24"/>
        </w:rPr>
        <w:t xml:space="preserve"> pkt 2)</w:t>
      </w:r>
      <w:r w:rsidRPr="00A8448E">
        <w:rPr>
          <w:rFonts w:ascii="Cambria" w:hAnsi="Cambria" w:cs="Cambria"/>
          <w:iCs/>
          <w:color w:val="000000" w:themeColor="text1"/>
          <w:sz w:val="24"/>
          <w:szCs w:val="24"/>
        </w:rPr>
        <w:t xml:space="preserve"> lub </w:t>
      </w:r>
      <w:r w:rsidR="006C2F72">
        <w:rPr>
          <w:rFonts w:ascii="Cambria" w:hAnsi="Cambria" w:cs="Cambria"/>
          <w:iCs/>
          <w:color w:val="000000" w:themeColor="text1"/>
          <w:sz w:val="24"/>
          <w:szCs w:val="24"/>
        </w:rPr>
        <w:t>STWIORB</w:t>
      </w:r>
      <w:r w:rsidRPr="00A8448E">
        <w:rPr>
          <w:rFonts w:ascii="Cambria" w:hAnsi="Cambria" w:cs="Calibri"/>
          <w:color w:val="000000" w:themeColor="text1"/>
          <w:sz w:val="24"/>
          <w:szCs w:val="24"/>
        </w:rPr>
        <w:t xml:space="preserve"> - zgodnie z ust, </w:t>
      </w:r>
      <w:r w:rsidR="00F1299E" w:rsidRPr="00A8448E">
        <w:rPr>
          <w:rFonts w:ascii="Cambria" w:hAnsi="Cambria" w:cs="Calibri"/>
          <w:color w:val="000000" w:themeColor="text1"/>
          <w:sz w:val="24"/>
          <w:szCs w:val="24"/>
        </w:rPr>
        <w:t>4</w:t>
      </w:r>
      <w:r w:rsidRPr="00A8448E">
        <w:rPr>
          <w:rFonts w:ascii="Cambria" w:hAnsi="Cambria" w:cs="Calibri"/>
          <w:color w:val="000000" w:themeColor="text1"/>
          <w:sz w:val="24"/>
          <w:szCs w:val="24"/>
        </w:rPr>
        <w:t xml:space="preserve">; </w:t>
      </w:r>
    </w:p>
    <w:p w14:paraId="29548CF2" w14:textId="458039A7" w:rsidR="006855F4" w:rsidRDefault="00C04E22" w:rsidP="007328BB">
      <w:pPr>
        <w:pStyle w:val="Jasnalistaakcent51"/>
        <w:widowControl/>
        <w:numPr>
          <w:ilvl w:val="0"/>
          <w:numId w:val="5"/>
        </w:numPr>
        <w:suppressAutoHyphens w:val="0"/>
        <w:autoSpaceDE w:val="0"/>
        <w:autoSpaceDN w:val="0"/>
        <w:adjustRightInd/>
        <w:spacing w:after="0"/>
        <w:ind w:left="709" w:hanging="283"/>
        <w:textAlignment w:val="auto"/>
        <w:rPr>
          <w:rFonts w:ascii="Cambria" w:hAnsi="Cambria" w:cs="Calibri"/>
          <w:color w:val="000000" w:themeColor="text1"/>
          <w:sz w:val="24"/>
          <w:szCs w:val="24"/>
        </w:rPr>
      </w:pPr>
      <w:r w:rsidRPr="00A8448E">
        <w:rPr>
          <w:rFonts w:ascii="Cambria" w:hAnsi="Cambria" w:cs="Calibri"/>
          <w:color w:val="000000" w:themeColor="text1"/>
          <w:sz w:val="24"/>
          <w:szCs w:val="24"/>
        </w:rPr>
        <w:t xml:space="preserve">robót zamiennych (wystąpienia równolegle sytuacji określonej w ust. </w:t>
      </w:r>
      <w:r w:rsidR="00F1299E" w:rsidRPr="00A8448E">
        <w:rPr>
          <w:rFonts w:ascii="Cambria" w:hAnsi="Cambria" w:cs="Calibri"/>
          <w:color w:val="000000" w:themeColor="text1"/>
          <w:sz w:val="24"/>
          <w:szCs w:val="24"/>
        </w:rPr>
        <w:t>3</w:t>
      </w:r>
      <w:r w:rsidRPr="00A8448E">
        <w:rPr>
          <w:rFonts w:ascii="Cambria" w:hAnsi="Cambria" w:cs="Calibri"/>
          <w:color w:val="000000" w:themeColor="text1"/>
          <w:sz w:val="24"/>
          <w:szCs w:val="24"/>
        </w:rPr>
        <w:t xml:space="preserve"> i </w:t>
      </w:r>
      <w:r w:rsidR="00F1299E" w:rsidRPr="00A8448E">
        <w:rPr>
          <w:rFonts w:ascii="Cambria" w:hAnsi="Cambria" w:cs="Calibri"/>
          <w:color w:val="000000" w:themeColor="text1"/>
          <w:sz w:val="24"/>
          <w:szCs w:val="24"/>
        </w:rPr>
        <w:t>4</w:t>
      </w:r>
      <w:r w:rsidRPr="00A8448E">
        <w:rPr>
          <w:rFonts w:ascii="Cambria" w:hAnsi="Cambria" w:cs="Calibri"/>
          <w:color w:val="000000" w:themeColor="text1"/>
          <w:sz w:val="24"/>
          <w:szCs w:val="24"/>
        </w:rPr>
        <w:t>)</w:t>
      </w:r>
      <w:r w:rsidR="006855F4">
        <w:rPr>
          <w:rFonts w:ascii="Cambria" w:hAnsi="Cambria" w:cs="Calibri"/>
          <w:color w:val="000000" w:themeColor="text1"/>
          <w:sz w:val="24"/>
          <w:szCs w:val="24"/>
        </w:rPr>
        <w:t>,</w:t>
      </w:r>
    </w:p>
    <w:bookmarkEnd w:id="1"/>
    <w:p w14:paraId="394A8D2F" w14:textId="0DBA2B73" w:rsidR="00C04E22" w:rsidRPr="00A8448E" w:rsidRDefault="00C04E22" w:rsidP="007328BB">
      <w:pPr>
        <w:widowControl/>
        <w:numPr>
          <w:ilvl w:val="0"/>
          <w:numId w:val="7"/>
        </w:numPr>
        <w:suppressAutoHyphens w:val="0"/>
        <w:autoSpaceDE w:val="0"/>
        <w:autoSpaceDN w:val="0"/>
        <w:spacing w:after="0"/>
        <w:ind w:left="426"/>
        <w:contextualSpacing/>
        <w:textAlignment w:val="auto"/>
        <w:rPr>
          <w:rFonts w:ascii="Cambria" w:hAnsi="Cambria"/>
          <w:color w:val="000000" w:themeColor="text1"/>
          <w:sz w:val="24"/>
          <w:szCs w:val="24"/>
        </w:rPr>
      </w:pPr>
      <w:r w:rsidRPr="00A8448E">
        <w:rPr>
          <w:rFonts w:ascii="Cambria" w:hAnsi="Cambria"/>
          <w:color w:val="000000" w:themeColor="text1"/>
          <w:sz w:val="24"/>
          <w:szCs w:val="24"/>
        </w:rPr>
        <w:t xml:space="preserve">Kosztorys, o którym mowa w ust. </w:t>
      </w:r>
      <w:r w:rsidR="00C85186" w:rsidRPr="00A8448E">
        <w:rPr>
          <w:rFonts w:ascii="Cambria" w:hAnsi="Cambria"/>
          <w:color w:val="000000" w:themeColor="text1"/>
          <w:sz w:val="24"/>
          <w:szCs w:val="24"/>
        </w:rPr>
        <w:t>6</w:t>
      </w:r>
      <w:r w:rsidRPr="00A8448E">
        <w:rPr>
          <w:rFonts w:ascii="Cambria" w:hAnsi="Cambria"/>
          <w:color w:val="000000" w:themeColor="text1"/>
          <w:sz w:val="24"/>
          <w:szCs w:val="24"/>
        </w:rPr>
        <w:t>, wskazuje sposób kalkulacji wynagrodzenia ryczałtowego</w:t>
      </w:r>
      <w:r w:rsidR="00A8448E" w:rsidRPr="00A8448E">
        <w:rPr>
          <w:rFonts w:ascii="Cambria" w:hAnsi="Cambria"/>
          <w:color w:val="000000" w:themeColor="text1"/>
          <w:sz w:val="24"/>
          <w:szCs w:val="24"/>
        </w:rPr>
        <w:t>.</w:t>
      </w:r>
    </w:p>
    <w:p w14:paraId="7C172241" w14:textId="77777777" w:rsidR="003424B9" w:rsidRPr="004D1AE5" w:rsidRDefault="003424B9" w:rsidP="007328BB">
      <w:pPr>
        <w:widowControl/>
        <w:numPr>
          <w:ilvl w:val="0"/>
          <w:numId w:val="7"/>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4D1AE5">
        <w:rPr>
          <w:rFonts w:ascii="Cambria" w:hAnsi="Cambria"/>
          <w:color w:val="000000"/>
          <w:sz w:val="24"/>
          <w:szCs w:val="24"/>
        </w:rPr>
        <w:t xml:space="preserve">Kosztorys, o których mowa w ust. 6, należy wykonać jako </w:t>
      </w:r>
      <w:r w:rsidRPr="004D1AE5">
        <w:rPr>
          <w:rFonts w:ascii="Cambria" w:hAnsi="Cambria"/>
          <w:sz w:val="24"/>
          <w:szCs w:val="24"/>
        </w:rPr>
        <w:t>kosztorys uproszczony zgodnie</w:t>
      </w:r>
      <w:r w:rsidRPr="004D1AE5">
        <w:rPr>
          <w:rFonts w:ascii="Cambria" w:hAnsi="Cambria"/>
          <w:color w:val="000000"/>
          <w:sz w:val="24"/>
          <w:szCs w:val="24"/>
        </w:rPr>
        <w:t xml:space="preserve"> z rozporządzeniem Ministra Rozwoju i Technologii z dnia 20 grudnia 2021 r.</w:t>
      </w:r>
      <w:r>
        <w:rPr>
          <w:rFonts w:ascii="Cambria" w:hAnsi="Cambria"/>
          <w:color w:val="000000"/>
          <w:sz w:val="24"/>
          <w:szCs w:val="24"/>
        </w:rPr>
        <w:t xml:space="preserve"> </w:t>
      </w:r>
      <w:r w:rsidRPr="004D1AE5">
        <w:rPr>
          <w:rFonts w:ascii="Cambria" w:hAnsi="Cambria"/>
          <w:color w:val="000000"/>
          <w:sz w:val="24"/>
          <w:szCs w:val="24"/>
        </w:rPr>
        <w:t>w sprawie określenia metod i podstaw sporządzania kosztorysu inwestorskiego, obliczania planowanych kosztów prac projektowych oraz planowanych kosztów robót budowlanych określonych w programie funkcjonalno-użytkowym.</w:t>
      </w:r>
    </w:p>
    <w:p w14:paraId="1E8A242E" w14:textId="77777777" w:rsidR="00C04E22" w:rsidRPr="00EC702D" w:rsidRDefault="00C04E22" w:rsidP="007328BB">
      <w:pPr>
        <w:pStyle w:val="Jasnasiatkaakcent32"/>
        <w:numPr>
          <w:ilvl w:val="0"/>
          <w:numId w:val="7"/>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14:paraId="349AC943" w14:textId="77777777" w:rsidR="00C04E22" w:rsidRPr="00EC702D" w:rsidRDefault="00C04E22" w:rsidP="007328BB">
      <w:pPr>
        <w:pStyle w:val="Jasnasiatkaakcent32"/>
        <w:numPr>
          <w:ilvl w:val="2"/>
          <w:numId w:val="6"/>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miaru robót oraz według danych wyjściowych do kosztorysowania (Stawka roboczogodziny, Koszty zakupu materiałów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Koszty pośrednie od R+S (</w:t>
      </w:r>
      <w:proofErr w:type="spellStart"/>
      <w:r w:rsidRPr="00EC702D">
        <w:rPr>
          <w:rFonts w:ascii="Cambria" w:eastAsia="Verdana" w:hAnsi="Cambria" w:cs="Calibri"/>
          <w:color w:val="000000"/>
          <w:sz w:val="24"/>
          <w:szCs w:val="24"/>
        </w:rPr>
        <w:t>Kp</w:t>
      </w:r>
      <w:proofErr w:type="spellEnd"/>
      <w:r w:rsidRPr="00EC702D">
        <w:rPr>
          <w:rFonts w:ascii="Cambria" w:eastAsia="Verdana" w:hAnsi="Cambria" w:cs="Calibri"/>
          <w:color w:val="000000"/>
          <w:sz w:val="24"/>
          <w:szCs w:val="24"/>
        </w:rPr>
        <w:t xml:space="preserve">), Zysk od </w:t>
      </w:r>
      <w:proofErr w:type="spellStart"/>
      <w:r w:rsidRPr="00EC702D">
        <w:rPr>
          <w:rFonts w:ascii="Cambria" w:eastAsia="Verdana" w:hAnsi="Cambria" w:cs="Calibri"/>
          <w:color w:val="000000"/>
          <w:sz w:val="24"/>
          <w:szCs w:val="24"/>
        </w:rPr>
        <w:t>R+S+Kp</w:t>
      </w:r>
      <w:proofErr w:type="spellEnd"/>
      <w:r w:rsidRPr="00EC702D">
        <w:rPr>
          <w:rFonts w:ascii="Cambria" w:eastAsia="Verdana" w:hAnsi="Cambria" w:cs="Calibri"/>
          <w:color w:val="000000"/>
          <w:sz w:val="24"/>
          <w:szCs w:val="24"/>
        </w:rPr>
        <w:t xml:space="preserve">), jak </w:t>
      </w:r>
      <w:r w:rsidR="00171522">
        <w:rPr>
          <w:rFonts w:ascii="Cambria" w:eastAsia="Verdana" w:hAnsi="Cambria" w:cs="Calibri"/>
          <w:color w:val="000000"/>
          <w:sz w:val="24"/>
          <w:szCs w:val="24"/>
        </w:rPr>
        <w:br/>
      </w:r>
      <w:r w:rsidRPr="00EC702D">
        <w:rPr>
          <w:rFonts w:ascii="Cambria" w:eastAsia="Verdana" w:hAnsi="Cambria" w:cs="Calibri"/>
          <w:color w:val="000000"/>
          <w:sz w:val="24"/>
          <w:szCs w:val="24"/>
        </w:rPr>
        <w:t xml:space="preserve">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14:paraId="3127CCEF" w14:textId="77777777" w:rsidR="00C04E22" w:rsidRPr="00EC702D" w:rsidRDefault="00C04E22" w:rsidP="007328BB">
      <w:pPr>
        <w:pStyle w:val="Jasnasiatkaakcent32"/>
        <w:numPr>
          <w:ilvl w:val="2"/>
          <w:numId w:val="6"/>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sidR="003127AB">
        <w:rPr>
          <w:rFonts w:ascii="Cambria" w:eastAsia="Verdana" w:hAnsi="Cambria" w:cs="Calibri"/>
          <w:color w:val="000000"/>
          <w:sz w:val="24"/>
          <w:szCs w:val="24"/>
        </w:rPr>
        <w:t>10</w:t>
      </w:r>
      <w:r>
        <w:rPr>
          <w:rFonts w:ascii="Cambria" w:eastAsia="Verdana" w:hAnsi="Cambria" w:cs="Calibri"/>
          <w:color w:val="000000"/>
          <w:sz w:val="24"/>
          <w:szCs w:val="24"/>
        </w:rPr>
        <w:t>0</w:t>
      </w:r>
      <w:r w:rsidRPr="00EC702D">
        <w:rPr>
          <w:rFonts w:ascii="Cambria" w:eastAsia="Verdana" w:hAnsi="Cambria" w:cs="Calibri"/>
          <w:color w:val="000000"/>
          <w:sz w:val="24"/>
          <w:szCs w:val="24"/>
        </w:rPr>
        <w:t xml:space="preserve">% średniej ceny materiału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5EEDAC23" w14:textId="77777777" w:rsidR="00C04E22" w:rsidRPr="00EC702D" w:rsidRDefault="00C04E22" w:rsidP="007328BB">
      <w:pPr>
        <w:pStyle w:val="Jasnasiatkaakcent32"/>
        <w:numPr>
          <w:ilvl w:val="2"/>
          <w:numId w:val="6"/>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sidR="003127AB">
        <w:rPr>
          <w:rFonts w:ascii="Cambria" w:eastAsia="Verdana" w:hAnsi="Cambria" w:cs="Calibri"/>
          <w:color w:val="000000"/>
          <w:sz w:val="24"/>
          <w:szCs w:val="24"/>
        </w:rPr>
        <w:t>10</w:t>
      </w:r>
      <w:r>
        <w:rPr>
          <w:rFonts w:ascii="Cambria" w:eastAsia="Verdana" w:hAnsi="Cambria" w:cs="Calibri"/>
          <w:color w:val="000000"/>
          <w:sz w:val="24"/>
          <w:szCs w:val="24"/>
        </w:rPr>
        <w:t>0</w:t>
      </w:r>
      <w:r w:rsidRPr="00EC702D">
        <w:rPr>
          <w:rFonts w:ascii="Cambria" w:eastAsia="Verdana" w:hAnsi="Cambria" w:cs="Calibri"/>
          <w:color w:val="000000"/>
          <w:sz w:val="24"/>
          <w:szCs w:val="24"/>
        </w:rPr>
        <w:t xml:space="preserve">% średniej ceny pracy sprzętu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5EF1A736" w14:textId="2FBF6C12" w:rsidR="00C04E22" w:rsidRPr="00EC702D" w:rsidRDefault="00C04E22" w:rsidP="007328BB">
      <w:pPr>
        <w:pStyle w:val="Jasnasiatkaakcent32"/>
        <w:numPr>
          <w:ilvl w:val="2"/>
          <w:numId w:val="6"/>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w:t>
      </w:r>
      <w:proofErr w:type="spellStart"/>
      <w:r w:rsidRPr="00EC702D">
        <w:rPr>
          <w:rFonts w:ascii="Cambria" w:hAnsi="Cambria"/>
          <w:color w:val="000000"/>
          <w:sz w:val="24"/>
          <w:szCs w:val="24"/>
          <w:shd w:val="clear" w:color="auto" w:fill="FFFFFF"/>
        </w:rPr>
        <w:t>Sekocenbud</w:t>
      </w:r>
      <w:proofErr w:type="spellEnd"/>
      <w:r w:rsidRPr="00EC702D">
        <w:rPr>
          <w:rFonts w:ascii="Cambria" w:hAnsi="Cambria"/>
          <w:color w:val="000000"/>
          <w:sz w:val="24"/>
          <w:szCs w:val="24"/>
          <w:shd w:val="clear" w:color="auto" w:fill="FFFFFF"/>
        </w:rPr>
        <w:t xml:space="preserve"> zastosowanie znajdzie wycena własna </w:t>
      </w:r>
      <w:r w:rsidR="00690C18">
        <w:rPr>
          <w:rFonts w:ascii="Cambria" w:hAnsi="Cambria"/>
          <w:color w:val="000000"/>
          <w:sz w:val="24"/>
          <w:szCs w:val="24"/>
          <w:shd w:val="clear" w:color="auto" w:fill="FFFFFF"/>
        </w:rPr>
        <w:t>Wykonawcy</w:t>
      </w:r>
      <w:r w:rsidRPr="00EC702D">
        <w:rPr>
          <w:rFonts w:ascii="Cambria" w:hAnsi="Cambria"/>
          <w:color w:val="000000"/>
          <w:sz w:val="24"/>
          <w:szCs w:val="24"/>
          <w:shd w:val="clear" w:color="auto" w:fill="FFFFFF"/>
        </w:rPr>
        <w:t xml:space="preserve"> po jej akceptacji przez Inspektora nadzoru i wykazaniu przez wykonawcę, że wycena ta jest wyceną nie wyższą od średnich cen rynkowych na podstawie minimum </w:t>
      </w:r>
      <w:r w:rsidR="006855F4">
        <w:rPr>
          <w:rFonts w:ascii="Cambria" w:hAnsi="Cambria"/>
          <w:color w:val="000000"/>
          <w:sz w:val="24"/>
          <w:szCs w:val="24"/>
          <w:shd w:val="clear" w:color="auto" w:fill="FFFFFF"/>
        </w:rPr>
        <w:t>dwóch</w:t>
      </w:r>
      <w:r w:rsidRPr="00EC702D">
        <w:rPr>
          <w:rFonts w:ascii="Cambria" w:hAnsi="Cambria"/>
          <w:color w:val="000000"/>
          <w:sz w:val="24"/>
          <w:szCs w:val="24"/>
          <w:shd w:val="clear" w:color="auto" w:fill="FFFFFF"/>
        </w:rPr>
        <w:t xml:space="preserve"> wycen wykonawców/dostawców/producentów</w:t>
      </w:r>
      <w:r w:rsidRPr="00EC702D">
        <w:rPr>
          <w:rFonts w:ascii="Cambria" w:eastAsia="Verdana" w:hAnsi="Cambria" w:cs="Calibri"/>
          <w:color w:val="000000"/>
          <w:sz w:val="24"/>
          <w:szCs w:val="24"/>
        </w:rPr>
        <w:t>.</w:t>
      </w:r>
    </w:p>
    <w:p w14:paraId="77A89D0D" w14:textId="77777777" w:rsidR="00C04E22" w:rsidRPr="00EC702D" w:rsidRDefault="00C04E22" w:rsidP="007328BB">
      <w:pPr>
        <w:pStyle w:val="Jasnasiatkaakcent32"/>
        <w:numPr>
          <w:ilvl w:val="0"/>
          <w:numId w:val="7"/>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sz w:val="24"/>
          <w:szCs w:val="24"/>
        </w:rPr>
        <w:t xml:space="preserve">Rozpoczęcie wykonywania robót, o których mowa w ust. </w:t>
      </w:r>
      <w:r w:rsidR="00976C0E">
        <w:rPr>
          <w:rFonts w:ascii="Cambria" w:hAnsi="Cambria" w:cs="Calibri"/>
          <w:sz w:val="24"/>
          <w:szCs w:val="24"/>
        </w:rPr>
        <w:t xml:space="preserve">4 </w:t>
      </w:r>
      <w:r w:rsidRPr="00EC702D">
        <w:rPr>
          <w:rFonts w:ascii="Cambria" w:hAnsi="Cambria" w:cs="Calibri"/>
          <w:sz w:val="24"/>
          <w:szCs w:val="24"/>
        </w:rPr>
        <w:t xml:space="preserve">może nastąpić jedynie na podstawie protokołu konieczności, potwierdzonego pisemnie przez Inspektora nadzoru, i samego Zamawiającego oraz zawarciu stosownej zmiany do umowy. </w:t>
      </w:r>
    </w:p>
    <w:p w14:paraId="1A9E0525" w14:textId="77777777" w:rsidR="00C04E22" w:rsidRPr="00EC702D" w:rsidRDefault="00C04E22" w:rsidP="007328BB">
      <w:pPr>
        <w:pStyle w:val="Jasnasiatkaakcent32"/>
        <w:numPr>
          <w:ilvl w:val="0"/>
          <w:numId w:val="7"/>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Bez uprzedniej zgody Zamawiającego mogą być wykonywane jedynie prace niezbędne ze względu na bezpieczeństwo lub konieczność zapobieżenia awarii. </w:t>
      </w:r>
    </w:p>
    <w:p w14:paraId="6221CA3A" w14:textId="77777777" w:rsidR="006714BE" w:rsidRDefault="006714BE" w:rsidP="00B83CE6">
      <w:pPr>
        <w:autoSpaceDE w:val="0"/>
        <w:autoSpaceDN w:val="0"/>
        <w:spacing w:after="0"/>
        <w:jc w:val="center"/>
        <w:rPr>
          <w:rFonts w:ascii="Cambria" w:eastAsia="Calibri" w:hAnsi="Cambria"/>
          <w:b/>
          <w:bCs/>
          <w:sz w:val="24"/>
          <w:szCs w:val="24"/>
        </w:rPr>
      </w:pPr>
      <w:bookmarkStart w:id="2" w:name="_Hlk63065414"/>
    </w:p>
    <w:p w14:paraId="718AF33F" w14:textId="74B1C00E"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lastRenderedPageBreak/>
        <w:t>§ 4</w:t>
      </w:r>
    </w:p>
    <w:p w14:paraId="7AA2ABF3" w14:textId="11499A3C"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xml:space="preserve">Obowiązki </w:t>
      </w:r>
      <w:r w:rsidR="00C03EBC">
        <w:rPr>
          <w:rFonts w:ascii="Cambria" w:eastAsia="Calibri" w:hAnsi="Cambria"/>
          <w:b/>
          <w:bCs/>
          <w:sz w:val="24"/>
          <w:szCs w:val="24"/>
        </w:rPr>
        <w:t>S</w:t>
      </w:r>
      <w:r w:rsidRPr="00EC702D">
        <w:rPr>
          <w:rFonts w:ascii="Cambria" w:eastAsia="Calibri" w:hAnsi="Cambria"/>
          <w:b/>
          <w:bCs/>
          <w:sz w:val="24"/>
          <w:szCs w:val="24"/>
        </w:rPr>
        <w:t>tron</w:t>
      </w:r>
    </w:p>
    <w:p w14:paraId="4DAB710D" w14:textId="77777777" w:rsidR="00C04E22" w:rsidRPr="00EC702D" w:rsidRDefault="00C04E22" w:rsidP="007328BB">
      <w:pPr>
        <w:pStyle w:val="Jasnalistaakcent51"/>
        <w:widowControl/>
        <w:numPr>
          <w:ilvl w:val="0"/>
          <w:numId w:val="10"/>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451CEF97" w14:textId="6C9E2C1E" w:rsidR="00C04E22" w:rsidRPr="00F00992" w:rsidRDefault="002C30F3" w:rsidP="007328BB">
      <w:pPr>
        <w:pStyle w:val="Jasnalistaakcent51"/>
        <w:widowControl/>
        <w:numPr>
          <w:ilvl w:val="0"/>
          <w:numId w:val="11"/>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F00992">
        <w:rPr>
          <w:rFonts w:ascii="Cambria" w:eastAsia="Calibri" w:hAnsi="Cambria" w:cs="Calibri"/>
          <w:sz w:val="24"/>
          <w:szCs w:val="24"/>
          <w:lang w:eastAsia="en-US"/>
        </w:rPr>
        <w:t>p</w:t>
      </w:r>
      <w:r w:rsidR="00C04E22" w:rsidRPr="00F00992">
        <w:rPr>
          <w:rFonts w:ascii="Cambria" w:eastAsia="Calibri" w:hAnsi="Cambria" w:cs="Calibri"/>
          <w:sz w:val="24"/>
          <w:szCs w:val="24"/>
          <w:lang w:eastAsia="en-US"/>
        </w:rPr>
        <w:t>rzekazanie</w:t>
      </w:r>
      <w:r w:rsidRPr="00F00992">
        <w:rPr>
          <w:rFonts w:ascii="Cambria" w:eastAsia="Calibri" w:hAnsi="Cambria" w:cs="Calibri"/>
          <w:sz w:val="24"/>
          <w:szCs w:val="24"/>
          <w:lang w:eastAsia="en-US"/>
        </w:rPr>
        <w:t xml:space="preserve"> </w:t>
      </w:r>
      <w:r w:rsidR="00743E80" w:rsidRPr="00F00992">
        <w:rPr>
          <w:rFonts w:ascii="Cambria" w:eastAsia="Calibri" w:hAnsi="Cambria" w:cs="Calibri"/>
          <w:sz w:val="24"/>
          <w:szCs w:val="24"/>
          <w:lang w:eastAsia="en-US"/>
        </w:rPr>
        <w:t>PFU wraz z załącznikami,</w:t>
      </w:r>
    </w:p>
    <w:p w14:paraId="022054F7" w14:textId="42656BA7" w:rsidR="00C04E22" w:rsidRPr="00EC702D" w:rsidRDefault="00C04E22" w:rsidP="007328BB">
      <w:pPr>
        <w:pStyle w:val="Jasnalistaakcent51"/>
        <w:widowControl/>
        <w:numPr>
          <w:ilvl w:val="0"/>
          <w:numId w:val="11"/>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protokolarne przekazanie Wykonawcy </w:t>
      </w:r>
      <w:r w:rsidR="00743E80">
        <w:rPr>
          <w:rFonts w:ascii="Cambria" w:eastAsia="Calibri" w:hAnsi="Cambria" w:cs="Calibri"/>
          <w:sz w:val="24"/>
          <w:szCs w:val="24"/>
          <w:lang w:eastAsia="en-US"/>
        </w:rPr>
        <w:t>terenu wykonywania prac</w:t>
      </w:r>
      <w:r w:rsidRPr="00EC702D">
        <w:rPr>
          <w:rFonts w:ascii="Cambria" w:eastAsia="Calibri" w:hAnsi="Cambria" w:cs="Calibri"/>
          <w:sz w:val="24"/>
          <w:szCs w:val="24"/>
          <w:lang w:eastAsia="en-US"/>
        </w:rPr>
        <w:t xml:space="preserve"> na czas realizacji przedmiotu zamówienia - w terminie uzgodnionym przez strony</w:t>
      </w:r>
      <w:r>
        <w:rPr>
          <w:rFonts w:ascii="Cambria" w:eastAsia="Calibri" w:hAnsi="Cambria" w:cs="Calibri"/>
          <w:sz w:val="24"/>
          <w:szCs w:val="24"/>
          <w:lang w:eastAsia="en-US"/>
        </w:rPr>
        <w:t xml:space="preserve">, </w:t>
      </w:r>
    </w:p>
    <w:p w14:paraId="2D684ACB" w14:textId="77777777" w:rsidR="00C04E22" w:rsidRPr="00EC702D" w:rsidRDefault="00C04E22" w:rsidP="007328BB">
      <w:pPr>
        <w:pStyle w:val="Jasnalistaakcent51"/>
        <w:widowControl/>
        <w:numPr>
          <w:ilvl w:val="0"/>
          <w:numId w:val="11"/>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150A1708" w14:textId="0A376EA9" w:rsidR="00C04E22" w:rsidRPr="00EC702D" w:rsidRDefault="00C04E22" w:rsidP="007328BB">
      <w:pPr>
        <w:pStyle w:val="Jasnalistaakcent51"/>
        <w:widowControl/>
        <w:numPr>
          <w:ilvl w:val="0"/>
          <w:numId w:val="11"/>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6E7B6F">
        <w:rPr>
          <w:rFonts w:ascii="Cambria" w:eastAsia="Calibri" w:hAnsi="Cambria" w:cs="Calibri"/>
          <w:sz w:val="24"/>
          <w:szCs w:val="24"/>
          <w:lang w:eastAsia="en-US"/>
        </w:rPr>
        <w:t>R</w:t>
      </w:r>
      <w:r w:rsidRPr="00EC702D">
        <w:rPr>
          <w:rFonts w:ascii="Cambria" w:eastAsia="Calibri" w:hAnsi="Cambria" w:cs="Calibri"/>
          <w:sz w:val="24"/>
          <w:szCs w:val="24"/>
          <w:lang w:eastAsia="en-US"/>
        </w:rPr>
        <w:t xml:space="preserve">adach </w:t>
      </w:r>
      <w:r w:rsidR="006E7B6F">
        <w:rPr>
          <w:rFonts w:ascii="Cambria" w:eastAsia="Calibri" w:hAnsi="Cambria" w:cs="Calibri"/>
          <w:sz w:val="24"/>
          <w:szCs w:val="24"/>
          <w:lang w:eastAsia="en-US"/>
        </w:rPr>
        <w:t>B</w:t>
      </w:r>
      <w:r w:rsidR="002C30F3">
        <w:rPr>
          <w:rFonts w:ascii="Cambria" w:eastAsia="Calibri" w:hAnsi="Cambria" w:cs="Calibri"/>
          <w:sz w:val="24"/>
          <w:szCs w:val="24"/>
          <w:lang w:eastAsia="en-US"/>
        </w:rPr>
        <w:t>udowy</w:t>
      </w:r>
      <w:r w:rsidRPr="00EC702D">
        <w:rPr>
          <w:rFonts w:ascii="Cambria" w:eastAsia="Calibri" w:hAnsi="Cambria" w:cs="Calibri"/>
          <w:sz w:val="24"/>
          <w:szCs w:val="24"/>
          <w:lang w:eastAsia="en-US"/>
        </w:rPr>
        <w:t>,</w:t>
      </w:r>
    </w:p>
    <w:p w14:paraId="3F224AC0" w14:textId="77777777" w:rsidR="00C04E22" w:rsidRPr="00A8448E" w:rsidRDefault="00C04E22" w:rsidP="007328BB">
      <w:pPr>
        <w:pStyle w:val="Jasnalistaakcent51"/>
        <w:widowControl/>
        <w:numPr>
          <w:ilvl w:val="0"/>
          <w:numId w:val="11"/>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4"/>
          <w:szCs w:val="24"/>
          <w:lang w:eastAsia="en-US"/>
        </w:rPr>
      </w:pPr>
      <w:r w:rsidRPr="00A8448E">
        <w:rPr>
          <w:rFonts w:ascii="Cambria" w:eastAsia="Calibri" w:hAnsi="Cambria" w:cs="Calibri"/>
          <w:color w:val="000000" w:themeColor="text1"/>
          <w:sz w:val="24"/>
          <w:szCs w:val="24"/>
          <w:lang w:eastAsia="en-US"/>
        </w:rPr>
        <w:t>dokonanie odbioru przedmiotu umowy i zapłata umówionego wynagrodzenia.</w:t>
      </w:r>
    </w:p>
    <w:p w14:paraId="219A6E1C" w14:textId="77777777" w:rsidR="00C04E22" w:rsidRPr="00A8448E" w:rsidRDefault="00C04E22" w:rsidP="007328BB">
      <w:pPr>
        <w:pStyle w:val="Jasnalistaakcent51"/>
        <w:widowControl/>
        <w:numPr>
          <w:ilvl w:val="0"/>
          <w:numId w:val="10"/>
        </w:numPr>
        <w:suppressAutoHyphens w:val="0"/>
        <w:autoSpaceDE w:val="0"/>
        <w:autoSpaceDN w:val="0"/>
        <w:spacing w:after="0"/>
        <w:ind w:left="426" w:hanging="426"/>
        <w:textAlignment w:val="auto"/>
        <w:rPr>
          <w:rFonts w:ascii="Cambria" w:eastAsia="Calibri" w:hAnsi="Cambria" w:cs="Calibri"/>
          <w:color w:val="000000" w:themeColor="text1"/>
          <w:sz w:val="24"/>
          <w:szCs w:val="24"/>
          <w:lang w:eastAsia="en-US"/>
        </w:rPr>
      </w:pPr>
      <w:r w:rsidRPr="00A8448E">
        <w:rPr>
          <w:rFonts w:ascii="Cambria" w:eastAsia="Calibri" w:hAnsi="Cambria" w:cs="Calibri"/>
          <w:color w:val="000000" w:themeColor="text1"/>
          <w:sz w:val="24"/>
          <w:szCs w:val="24"/>
          <w:lang w:eastAsia="en-US"/>
        </w:rPr>
        <w:t>Do obowiązków Wykonawcy należy:</w:t>
      </w:r>
    </w:p>
    <w:p w14:paraId="3C7EF127" w14:textId="0A50B592" w:rsidR="00C04E22" w:rsidRPr="00A8448E" w:rsidRDefault="002C30F3" w:rsidP="007328BB">
      <w:pPr>
        <w:pStyle w:val="Jasnalistaakcent51"/>
        <w:widowControl/>
        <w:numPr>
          <w:ilvl w:val="0"/>
          <w:numId w:val="12"/>
        </w:numPr>
        <w:suppressAutoHyphens w:val="0"/>
        <w:autoSpaceDE w:val="0"/>
        <w:autoSpaceDN w:val="0"/>
        <w:spacing w:after="0"/>
        <w:ind w:left="993" w:hanging="426"/>
        <w:textAlignment w:val="auto"/>
        <w:rPr>
          <w:rStyle w:val="apple-converted-space"/>
          <w:rFonts w:ascii="Cambria" w:eastAsia="Calibri" w:hAnsi="Cambria" w:cs="Calibri"/>
          <w:color w:val="000000" w:themeColor="text1"/>
          <w:sz w:val="24"/>
          <w:szCs w:val="24"/>
          <w:lang w:eastAsia="en-US"/>
        </w:rPr>
      </w:pPr>
      <w:r w:rsidRPr="00A8448E">
        <w:rPr>
          <w:rFonts w:ascii="Cambria" w:eastAsia="Calibri" w:hAnsi="Cambria" w:cs="Calibri"/>
          <w:color w:val="000000" w:themeColor="text1"/>
          <w:sz w:val="24"/>
          <w:szCs w:val="24"/>
          <w:lang w:eastAsia="en-US"/>
        </w:rPr>
        <w:t xml:space="preserve">wykonanie robót zgodnie z </w:t>
      </w:r>
      <w:r w:rsidR="00A86751">
        <w:rPr>
          <w:rFonts w:ascii="Cambria" w:hAnsi="Cambria"/>
          <w:color w:val="000000" w:themeColor="text1"/>
          <w:sz w:val="24"/>
          <w:szCs w:val="24"/>
        </w:rPr>
        <w:t>opisem technicznym,</w:t>
      </w:r>
    </w:p>
    <w:p w14:paraId="5D5891DE" w14:textId="20D47E4E" w:rsidR="00FE268F" w:rsidRDefault="002C30F3" w:rsidP="007328BB">
      <w:pPr>
        <w:pStyle w:val="Tekstpodstawowywcity"/>
        <w:widowControl/>
        <w:numPr>
          <w:ilvl w:val="0"/>
          <w:numId w:val="12"/>
        </w:numPr>
        <w:tabs>
          <w:tab w:val="left" w:pos="709"/>
          <w:tab w:val="left" w:pos="1418"/>
          <w:tab w:val="left" w:pos="1843"/>
        </w:tabs>
        <w:suppressAutoHyphens w:val="0"/>
        <w:adjustRightInd/>
        <w:spacing w:after="0"/>
        <w:ind w:left="993" w:hanging="426"/>
        <w:textAlignment w:val="auto"/>
        <w:rPr>
          <w:rFonts w:ascii="Cambria" w:hAnsi="Cambria"/>
          <w:color w:val="000000" w:themeColor="text1"/>
          <w:sz w:val="24"/>
          <w:szCs w:val="24"/>
        </w:rPr>
      </w:pPr>
      <w:r w:rsidRPr="00A8448E">
        <w:rPr>
          <w:rFonts w:ascii="Cambria" w:hAnsi="Cambria"/>
          <w:color w:val="000000" w:themeColor="text1"/>
          <w:sz w:val="24"/>
          <w:szCs w:val="24"/>
        </w:rPr>
        <w:t>niezwłoczne informowanie Zamawiającego o problemach technicznych lub okolicznościach, które mogą wpłynąć na jakość robót lub termin zakończenia robót</w:t>
      </w:r>
      <w:r w:rsidR="00FE268F">
        <w:rPr>
          <w:rFonts w:ascii="Cambria" w:hAnsi="Cambria"/>
          <w:color w:val="000000" w:themeColor="text1"/>
          <w:sz w:val="24"/>
          <w:szCs w:val="24"/>
        </w:rPr>
        <w:t>;</w:t>
      </w:r>
    </w:p>
    <w:p w14:paraId="1CA49113" w14:textId="339B949C" w:rsidR="00FE268F" w:rsidRPr="00174967" w:rsidRDefault="00FE268F" w:rsidP="007328BB">
      <w:pPr>
        <w:pStyle w:val="Tekstpodstawowywcity"/>
        <w:widowControl/>
        <w:numPr>
          <w:ilvl w:val="0"/>
          <w:numId w:val="12"/>
        </w:numPr>
        <w:tabs>
          <w:tab w:val="left" w:pos="709"/>
          <w:tab w:val="left" w:pos="1418"/>
          <w:tab w:val="left" w:pos="1843"/>
        </w:tabs>
        <w:suppressAutoHyphens w:val="0"/>
        <w:adjustRightInd/>
        <w:spacing w:after="0"/>
        <w:ind w:left="993" w:hanging="426"/>
        <w:textAlignment w:val="auto"/>
        <w:rPr>
          <w:rFonts w:ascii="Cambria" w:hAnsi="Cambria"/>
          <w:color w:val="000000" w:themeColor="text1"/>
          <w:sz w:val="24"/>
          <w:szCs w:val="24"/>
        </w:rPr>
      </w:pPr>
      <w:r w:rsidRPr="00174967">
        <w:rPr>
          <w:rFonts w:ascii="Cambria" w:hAnsi="Cambria"/>
          <w:sz w:val="24"/>
          <w:szCs w:val="24"/>
        </w:rPr>
        <w:t xml:space="preserve">skompletowanie i przedstawienie Zamawiającemu wymaganych dokumentów, </w:t>
      </w:r>
      <w:r w:rsidRPr="00174967">
        <w:rPr>
          <w:rFonts w:ascii="Cambria" w:hAnsi="Cambria"/>
          <w:sz w:val="24"/>
          <w:szCs w:val="24"/>
        </w:rPr>
        <w:br/>
        <w:t xml:space="preserve">w tym szczególności: protokołów badań i sprawdzeń , protokołów pomiarów, protokołów odbiorów technicznych, dziennika budowy, inwentaryzacji powykonawczej; </w:t>
      </w:r>
    </w:p>
    <w:p w14:paraId="460280A3" w14:textId="45B161B4" w:rsidR="00FE268F" w:rsidRPr="00174967" w:rsidRDefault="00FE268F" w:rsidP="007328BB">
      <w:pPr>
        <w:pStyle w:val="Tekstpodstawowywcity"/>
        <w:widowControl/>
        <w:numPr>
          <w:ilvl w:val="0"/>
          <w:numId w:val="12"/>
        </w:numPr>
        <w:tabs>
          <w:tab w:val="left" w:pos="709"/>
          <w:tab w:val="left" w:pos="1418"/>
          <w:tab w:val="left" w:pos="1843"/>
        </w:tabs>
        <w:suppressAutoHyphens w:val="0"/>
        <w:adjustRightInd/>
        <w:spacing w:after="0"/>
        <w:ind w:left="993" w:hanging="426"/>
        <w:textAlignment w:val="auto"/>
        <w:rPr>
          <w:rFonts w:ascii="Cambria" w:hAnsi="Cambria"/>
          <w:color w:val="000000" w:themeColor="text1"/>
          <w:sz w:val="24"/>
          <w:szCs w:val="24"/>
        </w:rPr>
      </w:pPr>
      <w:r w:rsidRPr="00174967">
        <w:rPr>
          <w:rFonts w:ascii="Cambria" w:hAnsi="Cambria"/>
          <w:sz w:val="24"/>
          <w:szCs w:val="24"/>
        </w:rPr>
        <w:t>uzyskanie, w imieniu i na rzecz Zamawiającego, wszelkich uzgodnień, pozwoleń, zezwoleń, decyzji i zgód niezbędnych dla wykonania umowy w zakresie w jakim obowiązki te obciążają Wykonawcę;</w:t>
      </w:r>
    </w:p>
    <w:p w14:paraId="5A623DE1" w14:textId="77777777" w:rsidR="00EF646F" w:rsidRDefault="002C30F3" w:rsidP="007328BB">
      <w:pPr>
        <w:pStyle w:val="Lista"/>
        <w:numPr>
          <w:ilvl w:val="0"/>
          <w:numId w:val="12"/>
        </w:numPr>
        <w:tabs>
          <w:tab w:val="left" w:pos="709"/>
        </w:tabs>
        <w:autoSpaceDE w:val="0"/>
        <w:autoSpaceDN w:val="0"/>
        <w:spacing w:line="276" w:lineRule="auto"/>
        <w:ind w:left="993" w:hanging="426"/>
        <w:jc w:val="both"/>
        <w:rPr>
          <w:rFonts w:ascii="Cambria" w:hAnsi="Cambria" w:cs="Calibri"/>
          <w:szCs w:val="24"/>
        </w:rPr>
      </w:pPr>
      <w:r w:rsidRPr="00A8448E">
        <w:rPr>
          <w:rFonts w:ascii="Cambria" w:hAnsi="Cambria" w:cs="Calibri"/>
          <w:color w:val="000000" w:themeColor="text1"/>
          <w:szCs w:val="24"/>
        </w:rPr>
        <w:t>inform</w:t>
      </w:r>
      <w:r w:rsidR="00D87570" w:rsidRPr="00A8448E">
        <w:rPr>
          <w:rFonts w:ascii="Cambria" w:hAnsi="Cambria" w:cs="Calibri"/>
          <w:color w:val="000000" w:themeColor="text1"/>
          <w:szCs w:val="24"/>
        </w:rPr>
        <w:t>owanie</w:t>
      </w:r>
      <w:r w:rsidRPr="00A8448E">
        <w:rPr>
          <w:rFonts w:ascii="Cambria" w:hAnsi="Cambria" w:cs="Calibri"/>
          <w:color w:val="000000" w:themeColor="text1"/>
          <w:szCs w:val="24"/>
        </w:rPr>
        <w:t xml:space="preserve"> </w:t>
      </w:r>
      <w:r w:rsidR="00D87570" w:rsidRPr="00A8448E">
        <w:rPr>
          <w:rFonts w:ascii="Cambria" w:hAnsi="Cambria" w:cs="Calibri"/>
          <w:color w:val="000000" w:themeColor="text1"/>
          <w:szCs w:val="24"/>
        </w:rPr>
        <w:t>- z minimum 5-dniowym</w:t>
      </w:r>
      <w:r w:rsidR="00D87570">
        <w:rPr>
          <w:rFonts w:ascii="Cambria" w:hAnsi="Cambria" w:cs="Calibri"/>
          <w:szCs w:val="24"/>
        </w:rPr>
        <w:t xml:space="preserve"> wyprzedzeniem - </w:t>
      </w:r>
      <w:r w:rsidR="00690C18">
        <w:rPr>
          <w:rFonts w:ascii="Cambria" w:hAnsi="Cambria" w:cs="Calibri"/>
          <w:szCs w:val="24"/>
        </w:rPr>
        <w:t>Zamawiając</w:t>
      </w:r>
      <w:r w:rsidRPr="00EC702D">
        <w:rPr>
          <w:rFonts w:ascii="Cambria" w:hAnsi="Cambria" w:cs="Calibri"/>
          <w:szCs w:val="24"/>
        </w:rPr>
        <w:t xml:space="preserve">ego </w:t>
      </w:r>
      <w:r w:rsidR="00171522">
        <w:rPr>
          <w:rFonts w:ascii="Cambria" w:hAnsi="Cambria" w:cs="Calibri"/>
          <w:szCs w:val="24"/>
        </w:rPr>
        <w:br/>
      </w:r>
      <w:r w:rsidRPr="00EC702D">
        <w:rPr>
          <w:rFonts w:ascii="Cambria" w:hAnsi="Cambria" w:cs="Calibri"/>
          <w:szCs w:val="24"/>
        </w:rPr>
        <w:t>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14:paraId="6799AE21" w14:textId="55EC03FF" w:rsidR="00CE47E3" w:rsidRPr="00EF646F" w:rsidRDefault="00CE47E3" w:rsidP="007328BB">
      <w:pPr>
        <w:pStyle w:val="Lista"/>
        <w:numPr>
          <w:ilvl w:val="0"/>
          <w:numId w:val="12"/>
        </w:numPr>
        <w:tabs>
          <w:tab w:val="left" w:pos="709"/>
        </w:tabs>
        <w:autoSpaceDE w:val="0"/>
        <w:autoSpaceDN w:val="0"/>
        <w:spacing w:line="276" w:lineRule="auto"/>
        <w:ind w:left="993" w:hanging="426"/>
        <w:jc w:val="both"/>
        <w:rPr>
          <w:rFonts w:ascii="Cambria" w:hAnsi="Cambria" w:cs="Calibri"/>
          <w:szCs w:val="24"/>
        </w:rPr>
      </w:pPr>
      <w:r w:rsidRPr="00EF646F">
        <w:rPr>
          <w:rFonts w:ascii="Cambria" w:hAnsi="Cambria" w:cs="Cambria"/>
          <w:color w:val="000000"/>
          <w:szCs w:val="24"/>
        </w:rPr>
        <w:t>przekazanie przedmiotu zamówienia Zamawiającemu po wykonaniu robót budowlanych</w:t>
      </w:r>
      <w:r w:rsidR="00E437BD" w:rsidRPr="00EF646F">
        <w:rPr>
          <w:rFonts w:ascii="Cambria" w:hAnsi="Cambria" w:cs="Cambria"/>
          <w:color w:val="000000"/>
          <w:szCs w:val="24"/>
        </w:rPr>
        <w:t>.</w:t>
      </w:r>
    </w:p>
    <w:p w14:paraId="4A0297CD" w14:textId="77777777" w:rsidR="00C04E22" w:rsidRPr="00EC702D" w:rsidRDefault="00C04E22" w:rsidP="007328BB">
      <w:pPr>
        <w:widowControl/>
        <w:numPr>
          <w:ilvl w:val="0"/>
          <w:numId w:val="1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wytwórcą odpadów w rozumieniu przepisów ustawy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Pr>
          <w:rFonts w:ascii="Cambria" w:eastAsia="Calibri" w:hAnsi="Cambria"/>
          <w:sz w:val="24"/>
          <w:szCs w:val="24"/>
          <w:lang w:eastAsia="en-US"/>
        </w:rPr>
        <w:t xml:space="preserve"> Koszt zagospodarowania odpadów wliczony jest do ceny ryczałtowej.</w:t>
      </w:r>
    </w:p>
    <w:p w14:paraId="6086612C" w14:textId="77777777" w:rsidR="00C04E22" w:rsidRPr="00EC702D" w:rsidRDefault="00C04E22" w:rsidP="007328BB">
      <w:pPr>
        <w:widowControl/>
        <w:numPr>
          <w:ilvl w:val="0"/>
          <w:numId w:val="1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1E4ABCB0" w14:textId="400CE228" w:rsidR="00C04E22" w:rsidRPr="00EC702D" w:rsidRDefault="00C04E22" w:rsidP="007328BB">
      <w:pPr>
        <w:widowControl/>
        <w:numPr>
          <w:ilvl w:val="0"/>
          <w:numId w:val="1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Wykonawca zobowiązany jest udokumentować</w:t>
      </w:r>
      <w:r w:rsidR="00544D93">
        <w:rPr>
          <w:rFonts w:ascii="Cambria" w:eastAsia="Calibri" w:hAnsi="Cambria"/>
          <w:sz w:val="24"/>
          <w:szCs w:val="24"/>
          <w:lang w:eastAsia="en-US"/>
        </w:rPr>
        <w:t xml:space="preserve"> </w:t>
      </w:r>
      <w:r w:rsidR="00544D93" w:rsidRPr="00EA1CB5">
        <w:rPr>
          <w:rFonts w:ascii="Cambria" w:eastAsia="Calibri" w:hAnsi="Cambria"/>
          <w:color w:val="000000" w:themeColor="text1"/>
          <w:sz w:val="24"/>
          <w:szCs w:val="24"/>
          <w:lang w:eastAsia="en-US"/>
        </w:rPr>
        <w:t>(karta przekazania odpadów lub oświadczenie Wykonawcy o prawidłowym zagospodarowaniu odpadów)</w:t>
      </w:r>
      <w:r w:rsidRPr="00EC702D">
        <w:rPr>
          <w:rFonts w:ascii="Cambria" w:eastAsia="Calibri" w:hAnsi="Cambria"/>
          <w:sz w:val="24"/>
          <w:szCs w:val="24"/>
          <w:lang w:eastAsia="en-US"/>
        </w:rPr>
        <w:t xml:space="preserve"> Zamawiającemu sposób gospodarowania odpadami jako warunek dokonania odbioru końcowego realizowanego zamówienia i dokumenty te powinien przedstawić Zamawiającemu wraz ze zgłoszeniem do odbioru końcowego. </w:t>
      </w:r>
    </w:p>
    <w:p w14:paraId="34356E66" w14:textId="77777777" w:rsidR="00C04E22" w:rsidRPr="00EC702D" w:rsidRDefault="00C04E22" w:rsidP="007328BB">
      <w:pPr>
        <w:widowControl/>
        <w:numPr>
          <w:ilvl w:val="0"/>
          <w:numId w:val="1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D87570">
        <w:rPr>
          <w:rFonts w:ascii="Cambria" w:eastAsia="Calibri" w:hAnsi="Cambria"/>
          <w:sz w:val="24"/>
          <w:szCs w:val="24"/>
          <w:lang w:eastAsia="en-US"/>
        </w:rPr>
        <w:t xml:space="preserve"> który powinien je zagospodarować zgodnie z przepisami powszechnie obowiązującymi bez dodatkowego wynagrodzenia.</w:t>
      </w:r>
    </w:p>
    <w:p w14:paraId="00D91D52" w14:textId="77777777" w:rsidR="00C04E22" w:rsidRPr="00EC702D" w:rsidRDefault="00C04E22" w:rsidP="007328BB">
      <w:pPr>
        <w:widowControl/>
        <w:numPr>
          <w:ilvl w:val="0"/>
          <w:numId w:val="1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2446733C" w14:textId="77777777" w:rsidR="00C04E22" w:rsidRPr="00EC702D" w:rsidRDefault="00C04E22" w:rsidP="007328BB">
      <w:pPr>
        <w:widowControl/>
        <w:numPr>
          <w:ilvl w:val="0"/>
          <w:numId w:val="1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6DEED64D" w14:textId="68329437" w:rsidR="003442C2" w:rsidRPr="00F00992" w:rsidRDefault="00C04E22" w:rsidP="00F00992">
      <w:pPr>
        <w:widowControl/>
        <w:numPr>
          <w:ilvl w:val="0"/>
          <w:numId w:val="1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79332789" w14:textId="65E3C44E" w:rsidR="00F301B2" w:rsidRPr="006A754B" w:rsidRDefault="00F301B2" w:rsidP="00F301B2">
      <w:pPr>
        <w:autoSpaceDE w:val="0"/>
        <w:autoSpaceDN w:val="0"/>
        <w:spacing w:after="0"/>
        <w:jc w:val="center"/>
        <w:rPr>
          <w:rFonts w:ascii="Cambria" w:eastAsia="Calibri" w:hAnsi="Cambria"/>
          <w:b/>
          <w:bCs/>
          <w:color w:val="000000" w:themeColor="text1"/>
          <w:sz w:val="24"/>
          <w:szCs w:val="24"/>
        </w:rPr>
      </w:pPr>
      <w:r w:rsidRPr="0094305A">
        <w:rPr>
          <w:rFonts w:ascii="Cambria" w:eastAsia="Calibri" w:hAnsi="Cambria"/>
          <w:b/>
          <w:bCs/>
          <w:color w:val="000000" w:themeColor="text1"/>
          <w:sz w:val="24"/>
          <w:szCs w:val="24"/>
        </w:rPr>
        <w:t>§ 5</w:t>
      </w:r>
    </w:p>
    <w:p w14:paraId="3A80A39D" w14:textId="77777777" w:rsidR="00F301B2" w:rsidRDefault="00F301B2" w:rsidP="00F301B2">
      <w:pPr>
        <w:autoSpaceDE w:val="0"/>
        <w:autoSpaceDN w:val="0"/>
        <w:spacing w:after="0"/>
        <w:jc w:val="center"/>
        <w:rPr>
          <w:rFonts w:ascii="Cambria" w:hAnsi="Cambria"/>
          <w:b/>
          <w:bCs/>
          <w:color w:val="000000" w:themeColor="text1"/>
          <w:spacing w:val="-8"/>
          <w:sz w:val="24"/>
          <w:szCs w:val="24"/>
        </w:rPr>
      </w:pPr>
      <w:r w:rsidRPr="0094305A">
        <w:rPr>
          <w:rFonts w:ascii="Cambria" w:hAnsi="Cambria"/>
          <w:b/>
          <w:bCs/>
          <w:color w:val="000000" w:themeColor="text1"/>
          <w:spacing w:val="-8"/>
          <w:sz w:val="24"/>
          <w:szCs w:val="24"/>
        </w:rPr>
        <w:t>Rozliczenie przedmiotu umowy</w:t>
      </w:r>
    </w:p>
    <w:p w14:paraId="1FFCE45A" w14:textId="77777777" w:rsidR="008C3842" w:rsidRDefault="008C3842" w:rsidP="008C3842">
      <w:pPr>
        <w:pStyle w:val="Akapitzlist"/>
        <w:numPr>
          <w:ilvl w:val="0"/>
          <w:numId w:val="45"/>
        </w:numPr>
        <w:spacing w:after="0"/>
        <w:ind w:left="426" w:hanging="426"/>
        <w:jc w:val="both"/>
        <w:rPr>
          <w:rFonts w:ascii="Cambria" w:hAnsi="Cambria"/>
          <w:color w:val="000000" w:themeColor="text1"/>
          <w:sz w:val="24"/>
          <w:szCs w:val="24"/>
        </w:rPr>
      </w:pPr>
      <w:r w:rsidRPr="00BF019E">
        <w:rPr>
          <w:rFonts w:ascii="Cambria" w:hAnsi="Cambria"/>
          <w:color w:val="000000"/>
          <w:sz w:val="24"/>
          <w:szCs w:val="24"/>
        </w:rPr>
        <w:t>Zapłata wynagrodzenia Wykonaw</w:t>
      </w:r>
      <w:r>
        <w:rPr>
          <w:rFonts w:ascii="Cambria" w:hAnsi="Cambria"/>
          <w:color w:val="000000"/>
          <w:sz w:val="24"/>
          <w:szCs w:val="24"/>
        </w:rPr>
        <w:t>cy</w:t>
      </w:r>
      <w:r w:rsidRPr="00BF019E">
        <w:rPr>
          <w:rFonts w:ascii="Cambria" w:hAnsi="Cambria"/>
          <w:color w:val="000000"/>
          <w:sz w:val="24"/>
          <w:szCs w:val="24"/>
        </w:rPr>
        <w:t xml:space="preserve"> nastąpi</w:t>
      </w:r>
      <w:r>
        <w:rPr>
          <w:rFonts w:ascii="Cambria" w:hAnsi="Cambria"/>
          <w:color w:val="000000"/>
          <w:sz w:val="24"/>
          <w:szCs w:val="24"/>
        </w:rPr>
        <w:t xml:space="preserve"> </w:t>
      </w:r>
      <w:r w:rsidRPr="00D86ACA">
        <w:rPr>
          <w:rFonts w:ascii="Cambria" w:hAnsi="Cambria"/>
          <w:color w:val="000000"/>
          <w:sz w:val="24"/>
          <w:szCs w:val="24"/>
        </w:rPr>
        <w:t>na następujących warunkach:</w:t>
      </w:r>
    </w:p>
    <w:p w14:paraId="43D10598" w14:textId="6FDA888D" w:rsidR="008C3842" w:rsidRPr="0094305A" w:rsidRDefault="008C3842" w:rsidP="008C3842">
      <w:pPr>
        <w:pStyle w:val="Akapitzlist"/>
        <w:numPr>
          <w:ilvl w:val="0"/>
          <w:numId w:val="50"/>
        </w:numPr>
        <w:overflowPunct w:val="0"/>
        <w:autoSpaceDE w:val="0"/>
        <w:autoSpaceDN w:val="0"/>
        <w:spacing w:after="0"/>
        <w:ind w:left="709" w:hanging="283"/>
        <w:jc w:val="both"/>
        <w:rPr>
          <w:rFonts w:ascii="Cambria" w:hAnsi="Cambria"/>
          <w:color w:val="000000" w:themeColor="text1"/>
          <w:sz w:val="24"/>
          <w:szCs w:val="24"/>
        </w:rPr>
      </w:pPr>
      <w:r>
        <w:rPr>
          <w:rFonts w:ascii="Cambria" w:hAnsi="Cambria"/>
          <w:color w:val="000000" w:themeColor="text1"/>
          <w:sz w:val="24"/>
          <w:szCs w:val="24"/>
        </w:rPr>
        <w:t>W</w:t>
      </w:r>
      <w:r w:rsidRPr="0094305A">
        <w:rPr>
          <w:rFonts w:ascii="Cambria" w:hAnsi="Cambria"/>
          <w:color w:val="000000" w:themeColor="text1"/>
          <w:sz w:val="24"/>
          <w:szCs w:val="24"/>
        </w:rPr>
        <w:t xml:space="preserve">ykonawca otrzyma </w:t>
      </w:r>
      <w:r w:rsidRPr="00E56FFB">
        <w:rPr>
          <w:rFonts w:ascii="Cambria" w:hAnsi="Cambria"/>
          <w:color w:val="000000" w:themeColor="text1"/>
          <w:sz w:val="24"/>
          <w:szCs w:val="24"/>
        </w:rPr>
        <w:t xml:space="preserve">zaliczkę w wysokości </w:t>
      </w:r>
      <w:r>
        <w:rPr>
          <w:rFonts w:ascii="Cambria" w:hAnsi="Cambria"/>
          <w:color w:val="000000" w:themeColor="text1"/>
          <w:sz w:val="24"/>
          <w:szCs w:val="24"/>
        </w:rPr>
        <w:t>20</w:t>
      </w:r>
      <w:r w:rsidRPr="00E56FFB">
        <w:rPr>
          <w:rFonts w:ascii="Cambria" w:hAnsi="Cambria"/>
          <w:color w:val="000000" w:themeColor="text1"/>
          <w:sz w:val="24"/>
          <w:szCs w:val="24"/>
        </w:rPr>
        <w:t>% wynagrodzenia umownego brutto wskazanego w § 3 ust. 1 umowy na podstawie faktury zaliczkowej,</w:t>
      </w:r>
      <w:r w:rsidRPr="00E56FFB">
        <w:rPr>
          <w:rFonts w:ascii="Cambria" w:hAnsi="Cambria"/>
          <w:color w:val="000000" w:themeColor="text1"/>
          <w:sz w:val="24"/>
          <w:szCs w:val="24"/>
          <w:u w:val="single"/>
        </w:rPr>
        <w:t xml:space="preserve"> </w:t>
      </w:r>
      <w:r>
        <w:rPr>
          <w:rFonts w:ascii="Cambria" w:hAnsi="Cambria"/>
          <w:color w:val="000000" w:themeColor="text1"/>
          <w:sz w:val="24"/>
          <w:szCs w:val="24"/>
          <w:u w:val="single"/>
        </w:rPr>
        <w:br/>
      </w:r>
      <w:r w:rsidRPr="00E56FFB">
        <w:rPr>
          <w:rFonts w:ascii="Cambria" w:hAnsi="Cambria"/>
          <w:color w:val="000000" w:themeColor="text1"/>
          <w:sz w:val="24"/>
          <w:szCs w:val="24"/>
          <w:u w:val="single"/>
        </w:rPr>
        <w:t>z zastrzeżeniem § 1</w:t>
      </w:r>
      <w:r>
        <w:rPr>
          <w:rFonts w:ascii="Cambria" w:hAnsi="Cambria"/>
          <w:color w:val="000000" w:themeColor="text1"/>
          <w:sz w:val="24"/>
          <w:szCs w:val="24"/>
          <w:u w:val="single"/>
        </w:rPr>
        <w:t>6</w:t>
      </w:r>
      <w:r w:rsidRPr="00E56FFB">
        <w:rPr>
          <w:rFonts w:ascii="Cambria" w:hAnsi="Cambria"/>
          <w:color w:val="000000" w:themeColor="text1"/>
          <w:sz w:val="24"/>
          <w:szCs w:val="24"/>
          <w:u w:val="single"/>
        </w:rPr>
        <w:t xml:space="preserve"> ust. </w:t>
      </w:r>
      <w:r>
        <w:rPr>
          <w:rFonts w:ascii="Cambria" w:hAnsi="Cambria"/>
          <w:color w:val="000000" w:themeColor="text1"/>
          <w:sz w:val="24"/>
          <w:szCs w:val="24"/>
          <w:u w:val="single"/>
        </w:rPr>
        <w:t>3</w:t>
      </w:r>
      <w:r w:rsidRPr="00E56FFB">
        <w:rPr>
          <w:rFonts w:ascii="Cambria" w:hAnsi="Cambria"/>
          <w:color w:val="000000" w:themeColor="text1"/>
          <w:sz w:val="24"/>
          <w:szCs w:val="24"/>
          <w:u w:val="single"/>
        </w:rPr>
        <w:t xml:space="preserve"> Umowy,</w:t>
      </w:r>
    </w:p>
    <w:p w14:paraId="44D07B33" w14:textId="5DF5CE16" w:rsidR="008C3842" w:rsidRPr="00BE1904" w:rsidRDefault="008C3842" w:rsidP="008C3842">
      <w:pPr>
        <w:pStyle w:val="Akapitzlist"/>
        <w:numPr>
          <w:ilvl w:val="0"/>
          <w:numId w:val="50"/>
        </w:numPr>
        <w:overflowPunct w:val="0"/>
        <w:autoSpaceDE w:val="0"/>
        <w:autoSpaceDN w:val="0"/>
        <w:spacing w:after="0"/>
        <w:ind w:left="709" w:hanging="283"/>
        <w:jc w:val="both"/>
        <w:rPr>
          <w:rFonts w:ascii="Cambria" w:hAnsi="Cambria"/>
          <w:sz w:val="24"/>
          <w:szCs w:val="24"/>
        </w:rPr>
      </w:pPr>
      <w:r w:rsidRPr="00BE1904">
        <w:rPr>
          <w:rFonts w:ascii="Cambria" w:hAnsi="Cambria"/>
          <w:sz w:val="24"/>
          <w:szCs w:val="24"/>
        </w:rPr>
        <w:t xml:space="preserve">pozostałe wynagrodzenie wypłacone zostanie po dokonaniu odbioru końcowego </w:t>
      </w:r>
      <w:r w:rsidRPr="00BE1904">
        <w:rPr>
          <w:rFonts w:ascii="Cambria" w:hAnsi="Cambria" w:cs="Tahoma"/>
          <w:sz w:val="24"/>
          <w:szCs w:val="24"/>
        </w:rPr>
        <w:t>zgodnie z § 6 ust. 1 pkt 2)</w:t>
      </w:r>
      <w:r w:rsidRPr="00BE1904">
        <w:rPr>
          <w:rFonts w:ascii="Cambria" w:hAnsi="Cambria"/>
          <w:sz w:val="24"/>
          <w:szCs w:val="24"/>
        </w:rPr>
        <w:t xml:space="preserve"> na podstawie faktury końcowej, </w:t>
      </w:r>
    </w:p>
    <w:p w14:paraId="7B18DCCC" w14:textId="1AF36CBD" w:rsidR="00CF0FA0" w:rsidRDefault="00F301B2" w:rsidP="007328BB">
      <w:pPr>
        <w:pStyle w:val="Akapitzlist"/>
        <w:numPr>
          <w:ilvl w:val="0"/>
          <w:numId w:val="45"/>
        </w:numPr>
        <w:spacing w:after="0"/>
        <w:ind w:left="426" w:hanging="426"/>
        <w:jc w:val="both"/>
        <w:rPr>
          <w:rFonts w:ascii="Cambria" w:hAnsi="Cambria"/>
          <w:color w:val="000000" w:themeColor="text1"/>
          <w:sz w:val="24"/>
          <w:szCs w:val="24"/>
        </w:rPr>
      </w:pPr>
      <w:r w:rsidRPr="00CF0FA0">
        <w:rPr>
          <w:rFonts w:ascii="Cambria" w:hAnsi="Cambria"/>
          <w:color w:val="000000" w:themeColor="text1"/>
          <w:sz w:val="24"/>
          <w:szCs w:val="24"/>
        </w:rPr>
        <w:t xml:space="preserve">Do faktury końcowej wystawionej przez Wykonawcę załączone będzie zestawienie kwot umówionych wynagrodzeń wszystkich zgłoszonych podwykonawców lub dalszych podwykonawców w przypadku, których </w:t>
      </w:r>
      <w:r w:rsidR="00690C18">
        <w:rPr>
          <w:rFonts w:ascii="Cambria" w:hAnsi="Cambria"/>
          <w:color w:val="000000" w:themeColor="text1"/>
          <w:sz w:val="24"/>
          <w:szCs w:val="24"/>
        </w:rPr>
        <w:t>Zamawiając</w:t>
      </w:r>
      <w:r w:rsidRPr="00CF0FA0">
        <w:rPr>
          <w:rFonts w:ascii="Cambria" w:hAnsi="Cambria"/>
          <w:color w:val="000000" w:themeColor="text1"/>
          <w:sz w:val="24"/>
          <w:szCs w:val="24"/>
        </w:rPr>
        <w:t xml:space="preserve">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43DE7FF5" w14:textId="77777777" w:rsidR="00CF0FA0" w:rsidRDefault="00F301B2" w:rsidP="007328BB">
      <w:pPr>
        <w:pStyle w:val="Akapitzlist"/>
        <w:numPr>
          <w:ilvl w:val="0"/>
          <w:numId w:val="45"/>
        </w:numPr>
        <w:spacing w:after="0"/>
        <w:ind w:left="426" w:hanging="426"/>
        <w:jc w:val="both"/>
        <w:rPr>
          <w:rFonts w:ascii="Cambria" w:hAnsi="Cambria"/>
          <w:color w:val="000000" w:themeColor="text1"/>
          <w:sz w:val="24"/>
          <w:szCs w:val="24"/>
        </w:rPr>
      </w:pPr>
      <w:r w:rsidRPr="00CF0FA0">
        <w:rPr>
          <w:rFonts w:ascii="Cambria" w:hAnsi="Cambria"/>
          <w:color w:val="000000" w:themeColor="text1"/>
          <w:sz w:val="24"/>
          <w:szCs w:val="24"/>
        </w:rPr>
        <w:t xml:space="preserve">Zamawiający ma obowiązek zapłaty wystawionej zgodnie z umową faktury VAT </w:t>
      </w:r>
      <w:r w:rsidRPr="00CF0FA0">
        <w:rPr>
          <w:rFonts w:ascii="Cambria" w:hAnsi="Cambria"/>
          <w:color w:val="000000" w:themeColor="text1"/>
          <w:sz w:val="24"/>
          <w:szCs w:val="24"/>
        </w:rPr>
        <w:br/>
        <w:t xml:space="preserve">w terminie 30 dni od daty wpływu faktury do </w:t>
      </w:r>
      <w:r w:rsidR="00CF0FA0">
        <w:rPr>
          <w:rFonts w:ascii="Cambria" w:hAnsi="Cambria"/>
          <w:color w:val="000000" w:themeColor="text1"/>
          <w:sz w:val="24"/>
          <w:szCs w:val="24"/>
        </w:rPr>
        <w:t>Z</w:t>
      </w:r>
      <w:r w:rsidRPr="00CF0FA0">
        <w:rPr>
          <w:rFonts w:ascii="Cambria" w:hAnsi="Cambria"/>
          <w:color w:val="000000" w:themeColor="text1"/>
          <w:sz w:val="24"/>
          <w:szCs w:val="24"/>
        </w:rPr>
        <w:t>amawiającego pod warunkiem spełnienia wskazanych w umowie warunków zapłaty danej faktury</w:t>
      </w:r>
      <w:r w:rsidR="00AC1AD3" w:rsidRPr="00CF0FA0">
        <w:rPr>
          <w:rFonts w:ascii="Cambria" w:hAnsi="Cambria"/>
          <w:color w:val="000000" w:themeColor="text1"/>
          <w:sz w:val="24"/>
          <w:szCs w:val="24"/>
        </w:rPr>
        <w:t>.</w:t>
      </w:r>
    </w:p>
    <w:p w14:paraId="7502FF5A" w14:textId="77777777" w:rsidR="00CF0FA0" w:rsidRDefault="00F301B2" w:rsidP="007328BB">
      <w:pPr>
        <w:pStyle w:val="Akapitzlist"/>
        <w:numPr>
          <w:ilvl w:val="0"/>
          <w:numId w:val="45"/>
        </w:numPr>
        <w:spacing w:after="0"/>
        <w:ind w:left="426" w:hanging="426"/>
        <w:jc w:val="both"/>
        <w:rPr>
          <w:rFonts w:ascii="Cambria" w:hAnsi="Cambria"/>
          <w:color w:val="000000" w:themeColor="text1"/>
          <w:sz w:val="24"/>
          <w:szCs w:val="24"/>
        </w:rPr>
      </w:pPr>
      <w:r w:rsidRPr="00CF0FA0">
        <w:rPr>
          <w:rFonts w:ascii="Cambria" w:hAnsi="Cambria"/>
          <w:color w:val="000000" w:themeColor="text1"/>
          <w:sz w:val="24"/>
          <w:szCs w:val="24"/>
        </w:rPr>
        <w:t>Warunkiem przekazania Wykonawcy wynagrodzenia jest przedłożenie Zamawiającemu wraz z fakturą dokumentów wskazanych w ust. 2.</w:t>
      </w:r>
    </w:p>
    <w:p w14:paraId="2B94430A" w14:textId="06D73A8C" w:rsidR="00CF0FA0" w:rsidRDefault="00F301B2" w:rsidP="007328BB">
      <w:pPr>
        <w:pStyle w:val="Akapitzlist"/>
        <w:numPr>
          <w:ilvl w:val="0"/>
          <w:numId w:val="45"/>
        </w:numPr>
        <w:spacing w:after="0"/>
        <w:ind w:left="426" w:hanging="426"/>
        <w:jc w:val="both"/>
        <w:rPr>
          <w:rFonts w:ascii="Cambria" w:hAnsi="Cambria"/>
          <w:color w:val="000000" w:themeColor="text1"/>
          <w:sz w:val="24"/>
          <w:szCs w:val="24"/>
        </w:rPr>
      </w:pPr>
      <w:r w:rsidRPr="00CF0FA0">
        <w:rPr>
          <w:rFonts w:ascii="Cambria" w:hAnsi="Cambria"/>
          <w:color w:val="000000" w:themeColor="text1"/>
          <w:sz w:val="24"/>
          <w:szCs w:val="24"/>
          <w:lang w:eastAsia="en-US"/>
        </w:rPr>
        <w:t xml:space="preserve">Zamawiający dokona bezpośredniej zapłaty wymagalnego wynagrodzenia, przysługującego </w:t>
      </w:r>
      <w:r w:rsidR="00CC644A">
        <w:rPr>
          <w:rFonts w:ascii="Cambria" w:hAnsi="Cambria"/>
          <w:color w:val="000000" w:themeColor="text1"/>
          <w:sz w:val="24"/>
          <w:szCs w:val="24"/>
          <w:lang w:eastAsia="en-US"/>
        </w:rPr>
        <w:t>podw</w:t>
      </w:r>
      <w:r w:rsidR="00690C18">
        <w:rPr>
          <w:rFonts w:ascii="Cambria" w:hAnsi="Cambria"/>
          <w:color w:val="000000" w:themeColor="text1"/>
          <w:sz w:val="24"/>
          <w:szCs w:val="24"/>
          <w:lang w:eastAsia="en-US"/>
        </w:rPr>
        <w:t>ykonawcy</w:t>
      </w:r>
      <w:r w:rsidRPr="00CF0FA0">
        <w:rPr>
          <w:rFonts w:ascii="Cambria" w:hAnsi="Cambria"/>
          <w:color w:val="000000" w:themeColor="text1"/>
          <w:sz w:val="24"/>
          <w:szCs w:val="24"/>
          <w:lang w:eastAsia="en-US"/>
        </w:rPr>
        <w:t xml:space="preserve"> lub dalszemu </w:t>
      </w:r>
      <w:r w:rsidR="00CC644A">
        <w:rPr>
          <w:rFonts w:ascii="Cambria" w:hAnsi="Cambria"/>
          <w:color w:val="000000" w:themeColor="text1"/>
          <w:sz w:val="24"/>
          <w:szCs w:val="24"/>
          <w:lang w:eastAsia="en-US"/>
        </w:rPr>
        <w:t>podw</w:t>
      </w:r>
      <w:r w:rsidR="00690C18">
        <w:rPr>
          <w:rFonts w:ascii="Cambria" w:hAnsi="Cambria"/>
          <w:color w:val="000000" w:themeColor="text1"/>
          <w:sz w:val="24"/>
          <w:szCs w:val="24"/>
          <w:lang w:eastAsia="en-US"/>
        </w:rPr>
        <w:t>ykonawcy</w:t>
      </w:r>
      <w:r w:rsidRPr="00CF0FA0">
        <w:rPr>
          <w:rFonts w:ascii="Cambria" w:hAnsi="Cambria"/>
          <w:color w:val="000000" w:themeColor="text1"/>
          <w:sz w:val="24"/>
          <w:szCs w:val="24"/>
          <w:lang w:eastAsia="en-US"/>
        </w:rPr>
        <w:t xml:space="preserve">, który zawarł </w:t>
      </w:r>
      <w:r w:rsidRPr="00CF0FA0">
        <w:rPr>
          <w:rFonts w:ascii="Cambria" w:hAnsi="Cambria"/>
          <w:color w:val="000000" w:themeColor="text1"/>
          <w:sz w:val="24"/>
          <w:szCs w:val="24"/>
          <w:lang w:eastAsia="en-US"/>
        </w:rPr>
        <w:lastRenderedPageBreak/>
        <w:t xml:space="preserve">zaakceptowaną przez Zamawiającego umowę o podwykonawstwo, której przedmiotem są roboty budowlane, lub który zawarł przedłożoną Zamawiającemu umowę o podwykonawstwo, której przedmiotem są dostawy lub usługi, </w:t>
      </w:r>
      <w:r w:rsidR="000C7648" w:rsidRPr="00CF0FA0">
        <w:rPr>
          <w:rFonts w:ascii="Cambria" w:hAnsi="Cambria"/>
          <w:color w:val="000000" w:themeColor="text1"/>
          <w:sz w:val="24"/>
          <w:szCs w:val="24"/>
          <w:lang w:eastAsia="en-US"/>
        </w:rPr>
        <w:br/>
      </w:r>
      <w:r w:rsidRPr="00CF0FA0">
        <w:rPr>
          <w:rFonts w:ascii="Cambria" w:hAnsi="Cambria"/>
          <w:color w:val="000000" w:themeColor="text1"/>
          <w:sz w:val="24"/>
          <w:szCs w:val="24"/>
          <w:lang w:eastAsia="en-US"/>
        </w:rPr>
        <w:t>w przypadku uchylenia się od obowiązku zapłaty odpowiednio przez Wykonawcę, podwykonawcę lub dalszego podwykonawcę</w:t>
      </w:r>
      <w:r w:rsidR="00CF0FA0">
        <w:rPr>
          <w:rFonts w:ascii="Cambria" w:hAnsi="Cambria"/>
          <w:color w:val="000000" w:themeColor="text1"/>
          <w:sz w:val="24"/>
          <w:szCs w:val="24"/>
          <w:lang w:eastAsia="en-US"/>
        </w:rPr>
        <w:t>.</w:t>
      </w:r>
    </w:p>
    <w:p w14:paraId="15578A3E" w14:textId="77777777" w:rsidR="00CF0FA0" w:rsidRDefault="00F301B2" w:rsidP="007328BB">
      <w:pPr>
        <w:pStyle w:val="Akapitzlist"/>
        <w:numPr>
          <w:ilvl w:val="0"/>
          <w:numId w:val="45"/>
        </w:numPr>
        <w:spacing w:after="0"/>
        <w:ind w:left="426" w:hanging="426"/>
        <w:jc w:val="both"/>
        <w:rPr>
          <w:rFonts w:ascii="Cambria" w:hAnsi="Cambria"/>
          <w:color w:val="000000" w:themeColor="text1"/>
          <w:sz w:val="24"/>
          <w:szCs w:val="24"/>
        </w:rPr>
      </w:pPr>
      <w:r w:rsidRPr="00CF0FA0">
        <w:rPr>
          <w:rFonts w:ascii="Cambria" w:hAnsi="Cambria"/>
          <w:color w:val="000000" w:themeColor="text1"/>
          <w:sz w:val="24"/>
          <w:szCs w:val="24"/>
          <w:lang w:eastAsia="en-US"/>
        </w:rPr>
        <w:t xml:space="preserve">Wynagrodzenie, o którym mowa w ust. </w:t>
      </w:r>
      <w:r w:rsidR="00CF0FA0">
        <w:rPr>
          <w:rFonts w:ascii="Cambria" w:hAnsi="Cambria"/>
          <w:color w:val="000000" w:themeColor="text1"/>
          <w:sz w:val="24"/>
          <w:szCs w:val="24"/>
          <w:lang w:eastAsia="en-US"/>
        </w:rPr>
        <w:t>5</w:t>
      </w:r>
      <w:r w:rsidRPr="00CF0FA0">
        <w:rPr>
          <w:rFonts w:ascii="Cambria" w:hAnsi="Cambria"/>
          <w:color w:val="000000" w:themeColor="text1"/>
          <w:sz w:val="24"/>
          <w:szCs w:val="24"/>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59042C38" w14:textId="7E6B9770" w:rsidR="00CF0FA0" w:rsidRDefault="00F301B2" w:rsidP="007328BB">
      <w:pPr>
        <w:pStyle w:val="Akapitzlist"/>
        <w:numPr>
          <w:ilvl w:val="0"/>
          <w:numId w:val="45"/>
        </w:numPr>
        <w:spacing w:after="0"/>
        <w:ind w:left="426" w:hanging="426"/>
        <w:jc w:val="both"/>
        <w:rPr>
          <w:rFonts w:ascii="Cambria" w:hAnsi="Cambria"/>
          <w:color w:val="000000" w:themeColor="text1"/>
          <w:sz w:val="24"/>
          <w:szCs w:val="24"/>
        </w:rPr>
      </w:pPr>
      <w:r w:rsidRPr="00CF0FA0">
        <w:rPr>
          <w:rFonts w:ascii="Cambria" w:hAnsi="Cambria"/>
          <w:color w:val="000000" w:themeColor="text1"/>
          <w:sz w:val="24"/>
          <w:szCs w:val="24"/>
          <w:lang w:eastAsia="en-US"/>
        </w:rPr>
        <w:t xml:space="preserve">Bezpośrednia zapłata, o której mowa w ust. </w:t>
      </w:r>
      <w:r w:rsidR="00CF0FA0">
        <w:rPr>
          <w:rFonts w:ascii="Cambria" w:hAnsi="Cambria"/>
          <w:color w:val="000000" w:themeColor="text1"/>
          <w:sz w:val="24"/>
          <w:szCs w:val="24"/>
          <w:lang w:eastAsia="en-US"/>
        </w:rPr>
        <w:t>5</w:t>
      </w:r>
      <w:r w:rsidRPr="00CF0FA0">
        <w:rPr>
          <w:rFonts w:ascii="Cambria" w:hAnsi="Cambria"/>
          <w:color w:val="000000" w:themeColor="text1"/>
          <w:sz w:val="24"/>
          <w:szCs w:val="24"/>
          <w:lang w:eastAsia="en-US"/>
        </w:rPr>
        <w:t xml:space="preserve">, obejmuje wyłącznie należne wynagrodzenie, bez odsetek, należnych </w:t>
      </w:r>
      <w:r w:rsidR="00CC644A">
        <w:rPr>
          <w:rFonts w:ascii="Cambria" w:hAnsi="Cambria"/>
          <w:color w:val="000000" w:themeColor="text1"/>
          <w:sz w:val="24"/>
          <w:szCs w:val="24"/>
          <w:lang w:eastAsia="en-US"/>
        </w:rPr>
        <w:t>podw</w:t>
      </w:r>
      <w:r w:rsidR="00690C18">
        <w:rPr>
          <w:rFonts w:ascii="Cambria" w:hAnsi="Cambria"/>
          <w:color w:val="000000" w:themeColor="text1"/>
          <w:sz w:val="24"/>
          <w:szCs w:val="24"/>
          <w:lang w:eastAsia="en-US"/>
        </w:rPr>
        <w:t>ykonawcy</w:t>
      </w:r>
      <w:r w:rsidRPr="00CF0FA0">
        <w:rPr>
          <w:rFonts w:ascii="Cambria" w:hAnsi="Cambria"/>
          <w:color w:val="000000" w:themeColor="text1"/>
          <w:sz w:val="24"/>
          <w:szCs w:val="24"/>
          <w:lang w:eastAsia="en-US"/>
        </w:rPr>
        <w:t xml:space="preserve"> lub dalszemu </w:t>
      </w:r>
      <w:r w:rsidR="00CC644A">
        <w:rPr>
          <w:rFonts w:ascii="Cambria" w:hAnsi="Cambria"/>
          <w:color w:val="000000" w:themeColor="text1"/>
          <w:sz w:val="24"/>
          <w:szCs w:val="24"/>
          <w:lang w:eastAsia="en-US"/>
        </w:rPr>
        <w:t>podw</w:t>
      </w:r>
      <w:r w:rsidR="00690C18">
        <w:rPr>
          <w:rFonts w:ascii="Cambria" w:hAnsi="Cambria"/>
          <w:color w:val="000000" w:themeColor="text1"/>
          <w:sz w:val="24"/>
          <w:szCs w:val="24"/>
          <w:lang w:eastAsia="en-US"/>
        </w:rPr>
        <w:t>ykonawcy</w:t>
      </w:r>
      <w:r w:rsidRPr="00CF0FA0">
        <w:rPr>
          <w:rFonts w:ascii="Cambria" w:hAnsi="Cambria"/>
          <w:color w:val="000000" w:themeColor="text1"/>
          <w:sz w:val="24"/>
          <w:szCs w:val="24"/>
          <w:lang w:eastAsia="en-US"/>
        </w:rPr>
        <w:t>.</w:t>
      </w:r>
    </w:p>
    <w:p w14:paraId="49219A2D" w14:textId="023226B9" w:rsidR="00F301B2" w:rsidRPr="00CF0FA0" w:rsidRDefault="00F301B2" w:rsidP="007328BB">
      <w:pPr>
        <w:pStyle w:val="Akapitzlist"/>
        <w:numPr>
          <w:ilvl w:val="0"/>
          <w:numId w:val="45"/>
        </w:numPr>
        <w:spacing w:after="0"/>
        <w:ind w:left="426" w:hanging="426"/>
        <w:jc w:val="both"/>
        <w:rPr>
          <w:rFonts w:ascii="Cambria" w:hAnsi="Cambria"/>
          <w:color w:val="000000" w:themeColor="text1"/>
          <w:sz w:val="24"/>
          <w:szCs w:val="24"/>
        </w:rPr>
      </w:pPr>
      <w:r w:rsidRPr="00CF0FA0">
        <w:rPr>
          <w:rFonts w:ascii="Cambria" w:hAnsi="Cambria"/>
          <w:color w:val="000000" w:themeColor="text1"/>
          <w:sz w:val="24"/>
          <w:szCs w:val="24"/>
          <w:lang w:eastAsia="en-US"/>
        </w:rPr>
        <w:t>Przed dokonaniem bezpośredniej zapłaty Wykonawca zostanie poinformowany przez Zamawiającego w formie pisemnej o:</w:t>
      </w:r>
    </w:p>
    <w:p w14:paraId="292486BE" w14:textId="2F7C4525" w:rsidR="00F301B2" w:rsidRPr="0094305A" w:rsidRDefault="00F301B2" w:rsidP="007328BB">
      <w:pPr>
        <w:pStyle w:val="Jasnalistaakcent51"/>
        <w:widowControl/>
        <w:numPr>
          <w:ilvl w:val="0"/>
          <w:numId w:val="13"/>
        </w:numPr>
        <w:suppressAutoHyphens w:val="0"/>
        <w:autoSpaceDE w:val="0"/>
        <w:autoSpaceDN w:val="0"/>
        <w:spacing w:after="0"/>
        <w:ind w:left="709" w:hanging="283"/>
        <w:textAlignment w:val="auto"/>
        <w:rPr>
          <w:rFonts w:ascii="Cambria" w:eastAsia="Calibri" w:hAnsi="Cambria" w:cs="Calibri"/>
          <w:color w:val="000000" w:themeColor="text1"/>
          <w:sz w:val="24"/>
          <w:szCs w:val="24"/>
          <w:lang w:eastAsia="en-US"/>
        </w:rPr>
      </w:pPr>
      <w:r w:rsidRPr="0094305A">
        <w:rPr>
          <w:rFonts w:ascii="Cambria" w:eastAsia="Calibri" w:hAnsi="Cambria" w:cs="Calibri"/>
          <w:color w:val="000000" w:themeColor="text1"/>
          <w:sz w:val="24"/>
          <w:szCs w:val="24"/>
          <w:lang w:eastAsia="en-US"/>
        </w:rPr>
        <w:t xml:space="preserve">zamiarze dokonania bezpośredniej zapłaty wymagalnego wynagrodzenia, przysługującego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lub dalszemu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który zawarł zaakceptowaną przez Zamawiającego umowę o podwykonawstwo, której przedmiotem są roboty budowlane, lub który zawarł przedłożoną Zamawiającemu umowę o podwykonawstwo, której przedmiotem są dostawy lub usługi, </w:t>
      </w:r>
      <w:r w:rsidR="00282FFB">
        <w:rPr>
          <w:rFonts w:ascii="Cambria" w:eastAsia="Calibri" w:hAnsi="Cambria" w:cs="Calibri"/>
          <w:color w:val="000000" w:themeColor="text1"/>
          <w:sz w:val="24"/>
          <w:szCs w:val="24"/>
          <w:lang w:eastAsia="en-US"/>
        </w:rPr>
        <w:br/>
      </w:r>
      <w:r w:rsidRPr="0094305A">
        <w:rPr>
          <w:rFonts w:ascii="Cambria" w:eastAsia="Calibri" w:hAnsi="Cambria" w:cs="Calibri"/>
          <w:color w:val="000000" w:themeColor="text1"/>
          <w:sz w:val="24"/>
          <w:szCs w:val="24"/>
          <w:lang w:eastAsia="en-US"/>
        </w:rPr>
        <w:t>w przypadku uchylenia się od obowiązku zapłaty odpowiednio przez Wykonawcę, podwykonawcę lub dalszego podwykonawcę.</w:t>
      </w:r>
    </w:p>
    <w:p w14:paraId="7951EB0E" w14:textId="788CB2B5" w:rsidR="00F301B2" w:rsidRPr="0094305A" w:rsidRDefault="00F301B2" w:rsidP="007328BB">
      <w:pPr>
        <w:pStyle w:val="Jasnalistaakcent51"/>
        <w:widowControl/>
        <w:numPr>
          <w:ilvl w:val="0"/>
          <w:numId w:val="13"/>
        </w:numPr>
        <w:suppressAutoHyphens w:val="0"/>
        <w:autoSpaceDE w:val="0"/>
        <w:autoSpaceDN w:val="0"/>
        <w:spacing w:after="0"/>
        <w:ind w:left="709" w:hanging="283"/>
        <w:textAlignment w:val="auto"/>
        <w:rPr>
          <w:rFonts w:ascii="Cambria" w:eastAsia="Calibri" w:hAnsi="Cambria" w:cs="Calibri"/>
          <w:color w:val="000000" w:themeColor="text1"/>
          <w:sz w:val="24"/>
          <w:szCs w:val="24"/>
          <w:lang w:eastAsia="en-US"/>
        </w:rPr>
      </w:pPr>
      <w:r w:rsidRPr="0094305A">
        <w:rPr>
          <w:rFonts w:ascii="Cambria" w:eastAsia="Calibri" w:hAnsi="Cambria" w:cs="Calibri"/>
          <w:color w:val="000000" w:themeColor="text1"/>
          <w:sz w:val="24"/>
          <w:szCs w:val="24"/>
          <w:lang w:eastAsia="en-US"/>
        </w:rPr>
        <w:t xml:space="preserve">możliwości zgłoszenia przez Wykonawcę, w terminie 7 dni od dnia otrzymania informacji, o której mowa w pkt 1, pisemnych uwag dotyczących zasadności bezpośredniej zapłaty wynagrodzenia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lub dalszemu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w:t>
      </w:r>
    </w:p>
    <w:p w14:paraId="56B37597" w14:textId="14B48DEF" w:rsidR="00F301B2" w:rsidRPr="00CF0FA0" w:rsidRDefault="00F301B2" w:rsidP="007328BB">
      <w:pPr>
        <w:pStyle w:val="Akapitzlist"/>
        <w:numPr>
          <w:ilvl w:val="0"/>
          <w:numId w:val="45"/>
        </w:numPr>
        <w:overflowPunct w:val="0"/>
        <w:autoSpaceDE w:val="0"/>
        <w:autoSpaceDN w:val="0"/>
        <w:spacing w:after="0"/>
        <w:ind w:left="426" w:hanging="426"/>
        <w:jc w:val="both"/>
        <w:rPr>
          <w:rFonts w:ascii="Cambria" w:hAnsi="Cambria"/>
          <w:color w:val="000000" w:themeColor="text1"/>
          <w:sz w:val="24"/>
          <w:szCs w:val="24"/>
          <w:lang w:eastAsia="en-US"/>
        </w:rPr>
      </w:pPr>
      <w:r w:rsidRPr="00CF0FA0">
        <w:rPr>
          <w:rFonts w:ascii="Cambria" w:hAnsi="Cambria"/>
          <w:color w:val="000000" w:themeColor="text1"/>
          <w:sz w:val="24"/>
          <w:szCs w:val="24"/>
          <w:lang w:eastAsia="en-US"/>
        </w:rPr>
        <w:t xml:space="preserve">W przypadku zgłoszenia przez Wykonawcę uwag, o których mowa w ust. </w:t>
      </w:r>
      <w:r w:rsidR="00CF0FA0">
        <w:rPr>
          <w:rFonts w:ascii="Cambria" w:hAnsi="Cambria"/>
          <w:color w:val="000000" w:themeColor="text1"/>
          <w:sz w:val="24"/>
          <w:szCs w:val="24"/>
          <w:lang w:eastAsia="en-US"/>
        </w:rPr>
        <w:t>8</w:t>
      </w:r>
      <w:r w:rsidRPr="00CF0FA0">
        <w:rPr>
          <w:rFonts w:ascii="Cambria" w:hAnsi="Cambria"/>
          <w:color w:val="000000" w:themeColor="text1"/>
          <w:sz w:val="24"/>
          <w:szCs w:val="24"/>
          <w:lang w:eastAsia="en-US"/>
        </w:rPr>
        <w:t xml:space="preserve"> </w:t>
      </w:r>
      <w:r w:rsidRPr="00CF0FA0">
        <w:rPr>
          <w:rFonts w:ascii="Cambria" w:hAnsi="Cambria"/>
          <w:color w:val="000000" w:themeColor="text1"/>
          <w:sz w:val="24"/>
          <w:szCs w:val="24"/>
          <w:lang w:eastAsia="en-US"/>
        </w:rPr>
        <w:br/>
        <w:t xml:space="preserve">pkt 2), w terminie 7 dni od dnia otrzymania informacji, o której mowa w ust. </w:t>
      </w:r>
      <w:r w:rsidR="00CF0FA0">
        <w:rPr>
          <w:rFonts w:ascii="Cambria" w:hAnsi="Cambria"/>
          <w:color w:val="000000" w:themeColor="text1"/>
          <w:sz w:val="24"/>
          <w:szCs w:val="24"/>
          <w:lang w:eastAsia="en-US"/>
        </w:rPr>
        <w:t>8</w:t>
      </w:r>
      <w:r w:rsidRPr="00CF0FA0">
        <w:rPr>
          <w:rFonts w:ascii="Cambria" w:hAnsi="Cambria"/>
          <w:color w:val="000000" w:themeColor="text1"/>
          <w:sz w:val="24"/>
          <w:szCs w:val="24"/>
          <w:lang w:eastAsia="en-US"/>
        </w:rPr>
        <w:t xml:space="preserve"> pkt 1) i 2), Zamawiający może:</w:t>
      </w:r>
    </w:p>
    <w:p w14:paraId="3DB30549" w14:textId="32AD2E48" w:rsidR="00F301B2" w:rsidRPr="0094305A" w:rsidRDefault="00F301B2" w:rsidP="007328BB">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color w:val="000000" w:themeColor="text1"/>
          <w:sz w:val="24"/>
          <w:szCs w:val="24"/>
          <w:lang w:eastAsia="en-US"/>
        </w:rPr>
      </w:pPr>
      <w:r w:rsidRPr="0094305A">
        <w:rPr>
          <w:rFonts w:ascii="Cambria" w:eastAsia="Calibri" w:hAnsi="Cambria" w:cs="Calibri"/>
          <w:color w:val="000000" w:themeColor="text1"/>
          <w:sz w:val="24"/>
          <w:szCs w:val="24"/>
          <w:lang w:eastAsia="en-US"/>
        </w:rPr>
        <w:t xml:space="preserve">nie dokonać bezpośredniej zapłaty wynagrodzenia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lub dalszemu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jeżeli </w:t>
      </w:r>
      <w:r w:rsidR="00690C18">
        <w:rPr>
          <w:rFonts w:ascii="Cambria" w:eastAsia="Calibri" w:hAnsi="Cambria" w:cs="Calibri"/>
          <w:color w:val="000000" w:themeColor="text1"/>
          <w:sz w:val="24"/>
          <w:szCs w:val="24"/>
          <w:lang w:eastAsia="en-US"/>
        </w:rPr>
        <w:t>Wykonawca</w:t>
      </w:r>
      <w:r w:rsidRPr="0094305A">
        <w:rPr>
          <w:rFonts w:ascii="Cambria" w:eastAsia="Calibri" w:hAnsi="Cambria" w:cs="Calibri"/>
          <w:color w:val="000000" w:themeColor="text1"/>
          <w:sz w:val="24"/>
          <w:szCs w:val="24"/>
          <w:lang w:eastAsia="en-US"/>
        </w:rPr>
        <w:t xml:space="preserve"> wykaże niezasadność takiej zapłaty, albo</w:t>
      </w:r>
    </w:p>
    <w:p w14:paraId="17DE9CC9" w14:textId="43E015F8" w:rsidR="00F301B2" w:rsidRPr="0094305A" w:rsidRDefault="00F301B2" w:rsidP="007328BB">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color w:val="000000" w:themeColor="text1"/>
          <w:sz w:val="24"/>
          <w:szCs w:val="24"/>
          <w:lang w:eastAsia="en-US"/>
        </w:rPr>
      </w:pPr>
      <w:r w:rsidRPr="0094305A">
        <w:rPr>
          <w:rFonts w:ascii="Cambria" w:eastAsia="Calibri" w:hAnsi="Cambria" w:cs="Calibri"/>
          <w:color w:val="000000" w:themeColor="text1"/>
          <w:sz w:val="24"/>
          <w:szCs w:val="24"/>
          <w:lang w:eastAsia="en-US"/>
        </w:rPr>
        <w:t xml:space="preserve">złożyć do depozytu sądowego kwotę potrzebną na pokrycie wynagrodzenia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lub dalszego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w przypadku istnienia zasadniczej wątpliwości </w:t>
      </w:r>
      <w:r w:rsidR="00690C18">
        <w:rPr>
          <w:rFonts w:ascii="Cambria" w:eastAsia="Calibri" w:hAnsi="Cambria" w:cs="Calibri"/>
          <w:color w:val="000000" w:themeColor="text1"/>
          <w:sz w:val="24"/>
          <w:szCs w:val="24"/>
          <w:lang w:eastAsia="en-US"/>
        </w:rPr>
        <w:t>Zamawiając</w:t>
      </w:r>
      <w:r w:rsidRPr="0094305A">
        <w:rPr>
          <w:rFonts w:ascii="Cambria" w:eastAsia="Calibri" w:hAnsi="Cambria" w:cs="Calibri"/>
          <w:color w:val="000000" w:themeColor="text1"/>
          <w:sz w:val="24"/>
          <w:szCs w:val="24"/>
          <w:lang w:eastAsia="en-US"/>
        </w:rPr>
        <w:t>ego co do wysokości należnej zapłaty lub podmiotu, któremu płatność się należy, albo</w:t>
      </w:r>
    </w:p>
    <w:p w14:paraId="523187A3" w14:textId="4017C9B3" w:rsidR="00F301B2" w:rsidRPr="0094305A" w:rsidRDefault="00F301B2" w:rsidP="007328BB">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color w:val="000000" w:themeColor="text1"/>
          <w:sz w:val="24"/>
          <w:szCs w:val="24"/>
          <w:lang w:eastAsia="en-US"/>
        </w:rPr>
      </w:pPr>
      <w:r w:rsidRPr="0094305A">
        <w:rPr>
          <w:rFonts w:ascii="Cambria" w:eastAsia="Calibri" w:hAnsi="Cambria" w:cs="Calibri"/>
          <w:color w:val="000000" w:themeColor="text1"/>
          <w:sz w:val="24"/>
          <w:szCs w:val="24"/>
          <w:lang w:eastAsia="en-US"/>
        </w:rPr>
        <w:t xml:space="preserve">dokonać bezpośredniej zapłaty wynagrodzenia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lub dalszemu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ykonawcy</w:t>
      </w:r>
      <w:r w:rsidRPr="0094305A">
        <w:rPr>
          <w:rFonts w:ascii="Cambria" w:eastAsia="Calibri" w:hAnsi="Cambria" w:cs="Calibri"/>
          <w:color w:val="000000" w:themeColor="text1"/>
          <w:sz w:val="24"/>
          <w:szCs w:val="24"/>
          <w:lang w:eastAsia="en-US"/>
        </w:rPr>
        <w:t xml:space="preserve">, jeżeli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ykonawca</w:t>
      </w:r>
      <w:r w:rsidRPr="0094305A">
        <w:rPr>
          <w:rFonts w:ascii="Cambria" w:eastAsia="Calibri" w:hAnsi="Cambria" w:cs="Calibri"/>
          <w:color w:val="000000" w:themeColor="text1"/>
          <w:sz w:val="24"/>
          <w:szCs w:val="24"/>
          <w:lang w:eastAsia="en-US"/>
        </w:rPr>
        <w:t xml:space="preserve"> lub dalszy </w:t>
      </w:r>
      <w:r w:rsidR="00CC644A">
        <w:rPr>
          <w:rFonts w:ascii="Cambria" w:eastAsia="Calibri" w:hAnsi="Cambria" w:cs="Calibri"/>
          <w:color w:val="000000" w:themeColor="text1"/>
          <w:sz w:val="24"/>
          <w:szCs w:val="24"/>
          <w:lang w:eastAsia="en-US"/>
        </w:rPr>
        <w:t>podw</w:t>
      </w:r>
      <w:r w:rsidR="00690C18">
        <w:rPr>
          <w:rFonts w:ascii="Cambria" w:eastAsia="Calibri" w:hAnsi="Cambria" w:cs="Calibri"/>
          <w:color w:val="000000" w:themeColor="text1"/>
          <w:sz w:val="24"/>
          <w:szCs w:val="24"/>
          <w:lang w:eastAsia="en-US"/>
        </w:rPr>
        <w:t>ykonawca</w:t>
      </w:r>
      <w:r w:rsidRPr="0094305A">
        <w:rPr>
          <w:rFonts w:ascii="Cambria" w:eastAsia="Calibri" w:hAnsi="Cambria" w:cs="Calibri"/>
          <w:color w:val="000000" w:themeColor="text1"/>
          <w:sz w:val="24"/>
          <w:szCs w:val="24"/>
          <w:lang w:eastAsia="en-US"/>
        </w:rPr>
        <w:t xml:space="preserve"> wykaże zasadność takiej zapłaty.</w:t>
      </w:r>
    </w:p>
    <w:p w14:paraId="0A7E11C7" w14:textId="3B6CD925" w:rsidR="00CF0FA0" w:rsidRDefault="00F301B2" w:rsidP="007328BB">
      <w:pPr>
        <w:pStyle w:val="Akapitzlist"/>
        <w:numPr>
          <w:ilvl w:val="0"/>
          <w:numId w:val="45"/>
        </w:numPr>
        <w:overflowPunct w:val="0"/>
        <w:autoSpaceDE w:val="0"/>
        <w:autoSpaceDN w:val="0"/>
        <w:spacing w:after="0"/>
        <w:ind w:left="426" w:hanging="426"/>
        <w:jc w:val="both"/>
        <w:rPr>
          <w:rFonts w:ascii="Cambria" w:hAnsi="Cambria"/>
          <w:color w:val="000000" w:themeColor="text1"/>
          <w:sz w:val="24"/>
          <w:szCs w:val="24"/>
          <w:lang w:eastAsia="en-US"/>
        </w:rPr>
      </w:pPr>
      <w:r w:rsidRPr="00CF0FA0">
        <w:rPr>
          <w:rFonts w:ascii="Cambria" w:hAnsi="Cambria"/>
          <w:color w:val="000000" w:themeColor="text1"/>
          <w:sz w:val="24"/>
          <w:szCs w:val="24"/>
          <w:lang w:eastAsia="en-US"/>
        </w:rPr>
        <w:t xml:space="preserve">W przypadku dokonania bezpośredniej zapłaty </w:t>
      </w:r>
      <w:r w:rsidR="00CC644A">
        <w:rPr>
          <w:rFonts w:ascii="Cambria" w:hAnsi="Cambria"/>
          <w:color w:val="000000" w:themeColor="text1"/>
          <w:sz w:val="24"/>
          <w:szCs w:val="24"/>
          <w:lang w:eastAsia="en-US"/>
        </w:rPr>
        <w:t>podw</w:t>
      </w:r>
      <w:r w:rsidR="00690C18">
        <w:rPr>
          <w:rFonts w:ascii="Cambria" w:hAnsi="Cambria"/>
          <w:color w:val="000000" w:themeColor="text1"/>
          <w:sz w:val="24"/>
          <w:szCs w:val="24"/>
          <w:lang w:eastAsia="en-US"/>
        </w:rPr>
        <w:t>ykonawcy</w:t>
      </w:r>
      <w:r w:rsidRPr="00CF0FA0">
        <w:rPr>
          <w:rFonts w:ascii="Cambria" w:hAnsi="Cambria"/>
          <w:color w:val="000000" w:themeColor="text1"/>
          <w:sz w:val="24"/>
          <w:szCs w:val="24"/>
          <w:lang w:eastAsia="en-US"/>
        </w:rPr>
        <w:t xml:space="preserve"> lub dalszemu </w:t>
      </w:r>
      <w:r w:rsidR="00CC644A">
        <w:rPr>
          <w:rFonts w:ascii="Cambria" w:hAnsi="Cambria"/>
          <w:color w:val="000000" w:themeColor="text1"/>
          <w:sz w:val="24"/>
          <w:szCs w:val="24"/>
          <w:lang w:eastAsia="en-US"/>
        </w:rPr>
        <w:t>podw</w:t>
      </w:r>
      <w:r w:rsidR="00690C18">
        <w:rPr>
          <w:rFonts w:ascii="Cambria" w:hAnsi="Cambria"/>
          <w:color w:val="000000" w:themeColor="text1"/>
          <w:sz w:val="24"/>
          <w:szCs w:val="24"/>
          <w:lang w:eastAsia="en-US"/>
        </w:rPr>
        <w:t>ykonawcy</w:t>
      </w:r>
      <w:r w:rsidRPr="00CF0FA0">
        <w:rPr>
          <w:rFonts w:ascii="Cambria" w:hAnsi="Cambria"/>
          <w:color w:val="000000" w:themeColor="text1"/>
          <w:sz w:val="24"/>
          <w:szCs w:val="24"/>
          <w:lang w:eastAsia="en-US"/>
        </w:rPr>
        <w:t xml:space="preserve">, o której mowa w ust. </w:t>
      </w:r>
      <w:r w:rsidR="00CF0FA0">
        <w:rPr>
          <w:rFonts w:ascii="Cambria" w:hAnsi="Cambria"/>
          <w:color w:val="000000" w:themeColor="text1"/>
          <w:sz w:val="24"/>
          <w:szCs w:val="24"/>
          <w:lang w:eastAsia="en-US"/>
        </w:rPr>
        <w:t>9</w:t>
      </w:r>
      <w:r w:rsidRPr="00CF0FA0">
        <w:rPr>
          <w:rFonts w:ascii="Cambria" w:hAnsi="Cambria"/>
          <w:color w:val="000000" w:themeColor="text1"/>
          <w:sz w:val="24"/>
          <w:szCs w:val="24"/>
          <w:lang w:eastAsia="en-US"/>
        </w:rPr>
        <w:t xml:space="preserve"> pkt 3), Zamawiający potrąci kwotę </w:t>
      </w:r>
      <w:r w:rsidRPr="00CF0FA0">
        <w:rPr>
          <w:rFonts w:ascii="Cambria" w:hAnsi="Cambria"/>
          <w:color w:val="000000" w:themeColor="text1"/>
          <w:sz w:val="24"/>
          <w:szCs w:val="24"/>
          <w:lang w:eastAsia="en-US"/>
        </w:rPr>
        <w:lastRenderedPageBreak/>
        <w:t xml:space="preserve">wypłaconego </w:t>
      </w:r>
      <w:r w:rsidR="00CC644A">
        <w:rPr>
          <w:rFonts w:ascii="Cambria" w:hAnsi="Cambria"/>
          <w:color w:val="000000" w:themeColor="text1"/>
          <w:sz w:val="24"/>
          <w:szCs w:val="24"/>
          <w:lang w:eastAsia="en-US"/>
        </w:rPr>
        <w:t>podw</w:t>
      </w:r>
      <w:r w:rsidR="00690C18">
        <w:rPr>
          <w:rFonts w:ascii="Cambria" w:hAnsi="Cambria"/>
          <w:color w:val="000000" w:themeColor="text1"/>
          <w:sz w:val="24"/>
          <w:szCs w:val="24"/>
          <w:lang w:eastAsia="en-US"/>
        </w:rPr>
        <w:t>ykonawcy</w:t>
      </w:r>
      <w:r w:rsidRPr="00CF0FA0">
        <w:rPr>
          <w:rFonts w:ascii="Cambria" w:hAnsi="Cambria"/>
          <w:color w:val="000000" w:themeColor="text1"/>
          <w:sz w:val="24"/>
          <w:szCs w:val="24"/>
          <w:lang w:eastAsia="en-US"/>
        </w:rPr>
        <w:t xml:space="preserve"> lub dalszemu </w:t>
      </w:r>
      <w:r w:rsidR="00CC644A">
        <w:rPr>
          <w:rFonts w:ascii="Cambria" w:hAnsi="Cambria"/>
          <w:color w:val="000000" w:themeColor="text1"/>
          <w:sz w:val="24"/>
          <w:szCs w:val="24"/>
          <w:lang w:eastAsia="en-US"/>
        </w:rPr>
        <w:t>podw</w:t>
      </w:r>
      <w:r w:rsidR="00690C18">
        <w:rPr>
          <w:rFonts w:ascii="Cambria" w:hAnsi="Cambria"/>
          <w:color w:val="000000" w:themeColor="text1"/>
          <w:sz w:val="24"/>
          <w:szCs w:val="24"/>
          <w:lang w:eastAsia="en-US"/>
        </w:rPr>
        <w:t>ykonawcy</w:t>
      </w:r>
      <w:r w:rsidRPr="00CF0FA0">
        <w:rPr>
          <w:rFonts w:ascii="Cambria" w:hAnsi="Cambria"/>
          <w:color w:val="000000" w:themeColor="text1"/>
          <w:sz w:val="24"/>
          <w:szCs w:val="24"/>
          <w:lang w:eastAsia="en-US"/>
        </w:rPr>
        <w:t xml:space="preserve"> wynagrodzenia </w:t>
      </w:r>
      <w:r w:rsidR="00282FFB">
        <w:rPr>
          <w:rFonts w:ascii="Cambria" w:hAnsi="Cambria"/>
          <w:color w:val="000000" w:themeColor="text1"/>
          <w:sz w:val="24"/>
          <w:szCs w:val="24"/>
          <w:lang w:eastAsia="en-US"/>
        </w:rPr>
        <w:br/>
      </w:r>
      <w:r w:rsidRPr="00CF0FA0">
        <w:rPr>
          <w:rFonts w:ascii="Cambria" w:hAnsi="Cambria"/>
          <w:color w:val="000000" w:themeColor="text1"/>
          <w:sz w:val="24"/>
          <w:szCs w:val="24"/>
          <w:lang w:eastAsia="en-US"/>
        </w:rPr>
        <w:t>z wynagrodzenia należnego Wykonawcy.</w:t>
      </w:r>
    </w:p>
    <w:p w14:paraId="52641840" w14:textId="0EF28FA9" w:rsidR="00F301B2" w:rsidRPr="00CF0FA0" w:rsidRDefault="00F301B2" w:rsidP="007328BB">
      <w:pPr>
        <w:pStyle w:val="Akapitzlist"/>
        <w:numPr>
          <w:ilvl w:val="0"/>
          <w:numId w:val="45"/>
        </w:numPr>
        <w:overflowPunct w:val="0"/>
        <w:autoSpaceDE w:val="0"/>
        <w:autoSpaceDN w:val="0"/>
        <w:spacing w:after="0"/>
        <w:ind w:left="426" w:hanging="426"/>
        <w:jc w:val="both"/>
        <w:rPr>
          <w:rFonts w:ascii="Cambria" w:hAnsi="Cambria"/>
          <w:color w:val="000000" w:themeColor="text1"/>
          <w:sz w:val="24"/>
          <w:szCs w:val="24"/>
          <w:lang w:eastAsia="en-US"/>
        </w:rPr>
      </w:pPr>
      <w:r w:rsidRPr="00CF0FA0">
        <w:rPr>
          <w:rFonts w:ascii="Cambria" w:hAnsi="Cambria"/>
          <w:color w:val="000000" w:themeColor="text1"/>
          <w:sz w:val="24"/>
          <w:szCs w:val="24"/>
          <w:lang w:eastAsia="en-US"/>
        </w:rPr>
        <w:t>Zasady wystawiania faktur:</w:t>
      </w:r>
    </w:p>
    <w:p w14:paraId="650324D1" w14:textId="4ABCE7B4" w:rsidR="00F301B2" w:rsidRDefault="00F301B2" w:rsidP="007328BB">
      <w:pPr>
        <w:pStyle w:val="Akapitzlist"/>
        <w:numPr>
          <w:ilvl w:val="1"/>
          <w:numId w:val="12"/>
        </w:numPr>
        <w:overflowPunct w:val="0"/>
        <w:autoSpaceDE w:val="0"/>
        <w:autoSpaceDN w:val="0"/>
        <w:spacing w:after="0"/>
        <w:ind w:left="709" w:hanging="283"/>
        <w:rPr>
          <w:rFonts w:ascii="Cambria" w:hAnsi="Cambria"/>
          <w:color w:val="000000" w:themeColor="text1"/>
          <w:sz w:val="24"/>
          <w:szCs w:val="24"/>
          <w:lang w:eastAsia="en-US"/>
        </w:rPr>
      </w:pPr>
      <w:r w:rsidRPr="00CF0FA0">
        <w:rPr>
          <w:rFonts w:ascii="Cambria" w:hAnsi="Cambria"/>
          <w:color w:val="000000" w:themeColor="text1"/>
          <w:sz w:val="24"/>
          <w:szCs w:val="24"/>
          <w:lang w:eastAsia="en-US"/>
        </w:rPr>
        <w:t xml:space="preserve">Zamawiający upoważnia Wykonawcę do wystawiania faktury na: </w:t>
      </w:r>
    </w:p>
    <w:p w14:paraId="5DCAEA71" w14:textId="77777777" w:rsidR="0000527D" w:rsidRPr="007328BB" w:rsidRDefault="0000527D" w:rsidP="0000527D">
      <w:pPr>
        <w:tabs>
          <w:tab w:val="left" w:pos="284"/>
        </w:tabs>
        <w:spacing w:after="0"/>
        <w:ind w:left="708"/>
        <w:rPr>
          <w:rFonts w:ascii="Cambria" w:hAnsi="Cambria" w:cs="Times New Roman"/>
          <w:bCs/>
          <w:snapToGrid w:val="0"/>
          <w:sz w:val="24"/>
          <w:szCs w:val="24"/>
          <w:u w:val="single"/>
        </w:rPr>
      </w:pPr>
      <w:r w:rsidRPr="007328BB">
        <w:rPr>
          <w:rFonts w:ascii="Cambria" w:hAnsi="Cambria" w:cs="Times New Roman"/>
          <w:bCs/>
          <w:snapToGrid w:val="0"/>
          <w:sz w:val="24"/>
          <w:szCs w:val="24"/>
          <w:u w:val="single"/>
        </w:rPr>
        <w:t xml:space="preserve">Nabywca: </w:t>
      </w:r>
    </w:p>
    <w:p w14:paraId="6D445175" w14:textId="77777777" w:rsidR="00CD3E39" w:rsidRPr="009B2B69" w:rsidRDefault="00CD3E39" w:rsidP="00CD3E39">
      <w:pPr>
        <w:tabs>
          <w:tab w:val="left" w:pos="284"/>
        </w:tabs>
        <w:spacing w:after="0"/>
        <w:ind w:left="708"/>
        <w:rPr>
          <w:rFonts w:ascii="Cambria" w:hAnsi="Cambria" w:cs="Times New Roman"/>
          <w:b/>
          <w:bCs/>
          <w:snapToGrid w:val="0"/>
          <w:sz w:val="24"/>
          <w:szCs w:val="24"/>
        </w:rPr>
      </w:pPr>
      <w:r w:rsidRPr="009B2B69">
        <w:rPr>
          <w:rFonts w:ascii="Cambria" w:hAnsi="Cambria" w:cs="Times New Roman"/>
          <w:b/>
          <w:bCs/>
          <w:snapToGrid w:val="0"/>
          <w:sz w:val="24"/>
          <w:szCs w:val="24"/>
        </w:rPr>
        <w:t xml:space="preserve">Gmina Fredropol, </w:t>
      </w:r>
    </w:p>
    <w:p w14:paraId="001A557B" w14:textId="5D4CFAF4" w:rsidR="00CD3E39" w:rsidRPr="009B2B69" w:rsidRDefault="00CD3E39" w:rsidP="00CD3E39">
      <w:pPr>
        <w:tabs>
          <w:tab w:val="left" w:pos="284"/>
        </w:tabs>
        <w:spacing w:after="0"/>
        <w:ind w:left="708"/>
        <w:rPr>
          <w:rFonts w:ascii="Cambria" w:hAnsi="Cambria" w:cs="Times New Roman"/>
          <w:b/>
          <w:bCs/>
          <w:snapToGrid w:val="0"/>
          <w:sz w:val="24"/>
          <w:szCs w:val="24"/>
        </w:rPr>
      </w:pPr>
      <w:r w:rsidRPr="009B2B69">
        <w:rPr>
          <w:rFonts w:ascii="Cambria" w:hAnsi="Cambria" w:cs="Times New Roman"/>
          <w:b/>
          <w:bCs/>
          <w:snapToGrid w:val="0"/>
          <w:sz w:val="24"/>
          <w:szCs w:val="24"/>
        </w:rPr>
        <w:t>Fredropol 15, 37-734 Fredropol,</w:t>
      </w:r>
    </w:p>
    <w:p w14:paraId="450EFA55" w14:textId="70F5E824" w:rsidR="00CD3E39" w:rsidRPr="009B2B69" w:rsidRDefault="00CD3E39" w:rsidP="00CD3E39">
      <w:pPr>
        <w:tabs>
          <w:tab w:val="left" w:pos="284"/>
        </w:tabs>
        <w:spacing w:after="0"/>
        <w:ind w:left="708"/>
        <w:rPr>
          <w:rFonts w:ascii="Cambria" w:hAnsi="Cambria" w:cs="Times New Roman"/>
          <w:b/>
          <w:bCs/>
          <w:snapToGrid w:val="0"/>
          <w:sz w:val="24"/>
          <w:szCs w:val="24"/>
        </w:rPr>
      </w:pPr>
      <w:r w:rsidRPr="009B2B69">
        <w:rPr>
          <w:rFonts w:ascii="Cambria" w:hAnsi="Cambria" w:cs="Times New Roman"/>
          <w:b/>
          <w:bCs/>
          <w:snapToGrid w:val="0"/>
          <w:sz w:val="24"/>
          <w:szCs w:val="24"/>
        </w:rPr>
        <w:t xml:space="preserve">NIP: 795-230-74-13, </w:t>
      </w:r>
    </w:p>
    <w:p w14:paraId="40B4410B" w14:textId="77777777" w:rsidR="0000527D" w:rsidRPr="007328BB" w:rsidRDefault="0000527D" w:rsidP="0000527D">
      <w:pPr>
        <w:tabs>
          <w:tab w:val="left" w:pos="284"/>
        </w:tabs>
        <w:spacing w:after="0"/>
        <w:ind w:left="708"/>
        <w:rPr>
          <w:rFonts w:ascii="Cambria" w:hAnsi="Cambria" w:cs="Times New Roman"/>
          <w:bCs/>
          <w:snapToGrid w:val="0"/>
          <w:sz w:val="24"/>
          <w:szCs w:val="24"/>
          <w:u w:val="single"/>
        </w:rPr>
      </w:pPr>
      <w:r w:rsidRPr="007328BB">
        <w:rPr>
          <w:rFonts w:ascii="Cambria" w:hAnsi="Cambria" w:cs="Times New Roman"/>
          <w:bCs/>
          <w:snapToGrid w:val="0"/>
          <w:sz w:val="24"/>
          <w:szCs w:val="24"/>
          <w:u w:val="single"/>
        </w:rPr>
        <w:t xml:space="preserve">Odbiorca: </w:t>
      </w:r>
    </w:p>
    <w:p w14:paraId="58E71773" w14:textId="069BB83F" w:rsidR="0000527D" w:rsidRPr="009B2B69" w:rsidRDefault="0000527D" w:rsidP="0000527D">
      <w:pPr>
        <w:tabs>
          <w:tab w:val="left" w:pos="284"/>
        </w:tabs>
        <w:spacing w:after="0"/>
        <w:ind w:left="708"/>
        <w:rPr>
          <w:rFonts w:ascii="Cambria" w:hAnsi="Cambria" w:cs="Times New Roman"/>
          <w:b/>
          <w:bCs/>
          <w:snapToGrid w:val="0"/>
          <w:sz w:val="24"/>
          <w:szCs w:val="24"/>
          <w:lang w:val="en-US"/>
        </w:rPr>
      </w:pPr>
      <w:proofErr w:type="spellStart"/>
      <w:r w:rsidRPr="009B2B69">
        <w:rPr>
          <w:rFonts w:ascii="Cambria" w:hAnsi="Cambria" w:cs="Times New Roman"/>
          <w:b/>
          <w:bCs/>
          <w:snapToGrid w:val="0"/>
          <w:sz w:val="24"/>
          <w:szCs w:val="24"/>
          <w:lang w:val="en-US"/>
        </w:rPr>
        <w:t>Urząd</w:t>
      </w:r>
      <w:proofErr w:type="spellEnd"/>
      <w:r w:rsidRPr="009B2B69">
        <w:rPr>
          <w:rFonts w:ascii="Cambria" w:hAnsi="Cambria" w:cs="Times New Roman"/>
          <w:b/>
          <w:bCs/>
          <w:snapToGrid w:val="0"/>
          <w:sz w:val="24"/>
          <w:szCs w:val="24"/>
          <w:lang w:val="en-US"/>
        </w:rPr>
        <w:t xml:space="preserve"> </w:t>
      </w:r>
      <w:proofErr w:type="spellStart"/>
      <w:r w:rsidR="00CD3E39" w:rsidRPr="009B2B69">
        <w:rPr>
          <w:rFonts w:ascii="Cambria" w:hAnsi="Cambria" w:cs="Times New Roman"/>
          <w:b/>
          <w:bCs/>
          <w:snapToGrid w:val="0"/>
          <w:sz w:val="24"/>
          <w:szCs w:val="24"/>
          <w:lang w:val="en-US"/>
        </w:rPr>
        <w:t>Gminy</w:t>
      </w:r>
      <w:proofErr w:type="spellEnd"/>
      <w:r w:rsidR="00CD3E39" w:rsidRPr="009B2B69">
        <w:rPr>
          <w:rFonts w:ascii="Cambria" w:hAnsi="Cambria" w:cs="Times New Roman"/>
          <w:b/>
          <w:bCs/>
          <w:snapToGrid w:val="0"/>
          <w:sz w:val="24"/>
          <w:szCs w:val="24"/>
          <w:lang w:val="en-US"/>
        </w:rPr>
        <w:t xml:space="preserve"> </w:t>
      </w:r>
      <w:proofErr w:type="spellStart"/>
      <w:r w:rsidR="00CD3E39" w:rsidRPr="009B2B69">
        <w:rPr>
          <w:rFonts w:ascii="Cambria" w:hAnsi="Cambria" w:cs="Times New Roman"/>
          <w:b/>
          <w:bCs/>
          <w:snapToGrid w:val="0"/>
          <w:sz w:val="24"/>
          <w:szCs w:val="24"/>
          <w:lang w:val="en-US"/>
        </w:rPr>
        <w:t>Fredropol</w:t>
      </w:r>
      <w:proofErr w:type="spellEnd"/>
      <w:r w:rsidRPr="009B2B69">
        <w:rPr>
          <w:rFonts w:ascii="Cambria" w:hAnsi="Cambria" w:cs="Times New Roman"/>
          <w:b/>
          <w:bCs/>
          <w:snapToGrid w:val="0"/>
          <w:sz w:val="24"/>
          <w:szCs w:val="24"/>
          <w:lang w:val="en-US"/>
        </w:rPr>
        <w:t xml:space="preserve"> </w:t>
      </w:r>
    </w:p>
    <w:p w14:paraId="18FDB41D" w14:textId="77777777" w:rsidR="00CD3E39" w:rsidRPr="00CD3E39" w:rsidRDefault="00CD3E39" w:rsidP="00CD3E39">
      <w:pPr>
        <w:tabs>
          <w:tab w:val="left" w:pos="284"/>
        </w:tabs>
        <w:spacing w:after="0"/>
        <w:ind w:left="708"/>
        <w:rPr>
          <w:rFonts w:ascii="Cambria" w:hAnsi="Cambria" w:cs="Times New Roman"/>
          <w:b/>
          <w:bCs/>
          <w:snapToGrid w:val="0"/>
          <w:sz w:val="24"/>
          <w:szCs w:val="24"/>
          <w:lang w:val="en-US"/>
        </w:rPr>
      </w:pPr>
      <w:proofErr w:type="spellStart"/>
      <w:r w:rsidRPr="00CD3E39">
        <w:rPr>
          <w:rFonts w:ascii="Cambria" w:hAnsi="Cambria" w:cs="Times New Roman"/>
          <w:b/>
          <w:bCs/>
          <w:snapToGrid w:val="0"/>
          <w:sz w:val="24"/>
          <w:szCs w:val="24"/>
          <w:lang w:val="en-US"/>
        </w:rPr>
        <w:t>Fredropol</w:t>
      </w:r>
      <w:proofErr w:type="spellEnd"/>
      <w:r w:rsidRPr="00CD3E39">
        <w:rPr>
          <w:rFonts w:ascii="Cambria" w:hAnsi="Cambria" w:cs="Times New Roman"/>
          <w:b/>
          <w:bCs/>
          <w:snapToGrid w:val="0"/>
          <w:sz w:val="24"/>
          <w:szCs w:val="24"/>
          <w:lang w:val="en-US"/>
        </w:rPr>
        <w:t xml:space="preserve"> 15, 37-734 </w:t>
      </w:r>
      <w:proofErr w:type="spellStart"/>
      <w:r w:rsidRPr="00CD3E39">
        <w:rPr>
          <w:rFonts w:ascii="Cambria" w:hAnsi="Cambria" w:cs="Times New Roman"/>
          <w:b/>
          <w:bCs/>
          <w:snapToGrid w:val="0"/>
          <w:sz w:val="24"/>
          <w:szCs w:val="24"/>
          <w:lang w:val="en-US"/>
        </w:rPr>
        <w:t>Fredropol</w:t>
      </w:r>
      <w:proofErr w:type="spellEnd"/>
      <w:r w:rsidRPr="00CD3E39">
        <w:rPr>
          <w:rFonts w:ascii="Cambria" w:hAnsi="Cambria" w:cs="Times New Roman"/>
          <w:b/>
          <w:bCs/>
          <w:snapToGrid w:val="0"/>
          <w:sz w:val="24"/>
          <w:szCs w:val="24"/>
          <w:lang w:val="en-US"/>
        </w:rPr>
        <w:t>,</w:t>
      </w:r>
    </w:p>
    <w:p w14:paraId="6FF6E975" w14:textId="185CB159" w:rsidR="00CF0FA0" w:rsidRDefault="00F301B2" w:rsidP="007328BB">
      <w:pPr>
        <w:pStyle w:val="Akapitzlist"/>
        <w:numPr>
          <w:ilvl w:val="1"/>
          <w:numId w:val="12"/>
        </w:numPr>
        <w:overflowPunct w:val="0"/>
        <w:autoSpaceDE w:val="0"/>
        <w:autoSpaceDN w:val="0"/>
        <w:spacing w:after="0"/>
        <w:ind w:left="709" w:hanging="283"/>
        <w:jc w:val="both"/>
        <w:rPr>
          <w:rFonts w:ascii="Cambria" w:hAnsi="Cambria"/>
          <w:color w:val="000000" w:themeColor="text1"/>
          <w:sz w:val="24"/>
          <w:szCs w:val="24"/>
          <w:lang w:eastAsia="en-US"/>
        </w:rPr>
      </w:pPr>
      <w:r w:rsidRPr="00CF0FA0">
        <w:rPr>
          <w:rFonts w:ascii="Cambria" w:hAnsi="Cambria"/>
          <w:color w:val="000000" w:themeColor="text1"/>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w:t>
      </w:r>
      <w:r w:rsidR="00282FFB">
        <w:rPr>
          <w:rFonts w:ascii="Cambria" w:hAnsi="Cambria"/>
          <w:color w:val="000000" w:themeColor="text1"/>
          <w:sz w:val="24"/>
          <w:szCs w:val="24"/>
        </w:rPr>
        <w:br/>
      </w:r>
      <w:r w:rsidRPr="00CF0FA0">
        <w:rPr>
          <w:rFonts w:ascii="Cambria" w:hAnsi="Cambria"/>
          <w:color w:val="000000" w:themeColor="text1"/>
          <w:sz w:val="24"/>
          <w:szCs w:val="24"/>
        </w:rPr>
        <w:t>z 2020 r.</w:t>
      </w:r>
      <w:r w:rsidR="00282FFB">
        <w:rPr>
          <w:rFonts w:ascii="Cambria" w:hAnsi="Cambria"/>
          <w:color w:val="000000" w:themeColor="text1"/>
          <w:sz w:val="24"/>
          <w:szCs w:val="24"/>
        </w:rPr>
        <w:t>,</w:t>
      </w:r>
      <w:r w:rsidRPr="00CF0FA0">
        <w:rPr>
          <w:rFonts w:ascii="Cambria" w:hAnsi="Cambria"/>
          <w:color w:val="000000" w:themeColor="text1"/>
          <w:sz w:val="24"/>
          <w:szCs w:val="24"/>
        </w:rPr>
        <w:t xml:space="preserve"> poz. 1666).</w:t>
      </w:r>
    </w:p>
    <w:p w14:paraId="580E74B1" w14:textId="77777777" w:rsidR="00CF0FA0" w:rsidRDefault="00F301B2" w:rsidP="007328BB">
      <w:pPr>
        <w:pStyle w:val="Akapitzlist"/>
        <w:numPr>
          <w:ilvl w:val="1"/>
          <w:numId w:val="12"/>
        </w:numPr>
        <w:overflowPunct w:val="0"/>
        <w:autoSpaceDE w:val="0"/>
        <w:autoSpaceDN w:val="0"/>
        <w:spacing w:after="0"/>
        <w:ind w:left="709" w:hanging="283"/>
        <w:jc w:val="both"/>
        <w:rPr>
          <w:rFonts w:ascii="Cambria" w:hAnsi="Cambria"/>
          <w:color w:val="000000" w:themeColor="text1"/>
          <w:sz w:val="24"/>
          <w:szCs w:val="24"/>
          <w:lang w:eastAsia="en-US"/>
        </w:rPr>
      </w:pPr>
      <w:r w:rsidRPr="00CF0FA0">
        <w:rPr>
          <w:rFonts w:ascii="Cambria" w:hAnsi="Cambria"/>
          <w:color w:val="000000" w:themeColor="text1"/>
          <w:sz w:val="24"/>
          <w:szCs w:val="24"/>
        </w:rPr>
        <w:t xml:space="preserve">Zapłata faktury nastąpi z uwzględnieniem przepisów art. 108a ust. 1a ustawy </w:t>
      </w:r>
      <w:r w:rsidRPr="00CF0FA0">
        <w:rPr>
          <w:rFonts w:ascii="Cambria" w:hAnsi="Cambria"/>
          <w:color w:val="000000" w:themeColor="text1"/>
          <w:sz w:val="24"/>
          <w:szCs w:val="24"/>
        </w:rPr>
        <w:br/>
        <w:t>o podatku od towarów i usług.</w:t>
      </w:r>
    </w:p>
    <w:p w14:paraId="715AB2D3" w14:textId="77777777" w:rsidR="00CF0FA0" w:rsidRDefault="00F301B2" w:rsidP="007328BB">
      <w:pPr>
        <w:pStyle w:val="Akapitzlist"/>
        <w:numPr>
          <w:ilvl w:val="1"/>
          <w:numId w:val="12"/>
        </w:numPr>
        <w:overflowPunct w:val="0"/>
        <w:autoSpaceDE w:val="0"/>
        <w:autoSpaceDN w:val="0"/>
        <w:spacing w:after="0"/>
        <w:ind w:left="709" w:hanging="283"/>
        <w:jc w:val="both"/>
        <w:rPr>
          <w:rFonts w:ascii="Cambria" w:hAnsi="Cambria"/>
          <w:color w:val="000000" w:themeColor="text1"/>
          <w:sz w:val="24"/>
          <w:szCs w:val="24"/>
          <w:lang w:eastAsia="en-US"/>
        </w:rPr>
      </w:pPr>
      <w:r w:rsidRPr="00CF0FA0">
        <w:rPr>
          <w:rFonts w:ascii="Cambria" w:hAnsi="Cambria"/>
          <w:color w:val="000000" w:themeColor="text1"/>
          <w:sz w:val="24"/>
          <w:szCs w:val="24"/>
        </w:rPr>
        <w:t>Wykonawca jest zobowiązany podać na fakturze adnotację „mechanizm podzielonej płatności”.</w:t>
      </w:r>
    </w:p>
    <w:p w14:paraId="41F7F3C7" w14:textId="77777777" w:rsidR="00CF0FA0" w:rsidRDefault="00F301B2" w:rsidP="007328BB">
      <w:pPr>
        <w:pStyle w:val="Akapitzlist"/>
        <w:numPr>
          <w:ilvl w:val="1"/>
          <w:numId w:val="12"/>
        </w:numPr>
        <w:overflowPunct w:val="0"/>
        <w:autoSpaceDE w:val="0"/>
        <w:autoSpaceDN w:val="0"/>
        <w:spacing w:after="0"/>
        <w:ind w:left="709" w:hanging="283"/>
        <w:jc w:val="both"/>
        <w:rPr>
          <w:rFonts w:ascii="Cambria" w:hAnsi="Cambria"/>
          <w:color w:val="000000" w:themeColor="text1"/>
          <w:sz w:val="24"/>
          <w:szCs w:val="24"/>
          <w:lang w:eastAsia="en-US"/>
        </w:rPr>
      </w:pPr>
      <w:r w:rsidRPr="00CF0FA0">
        <w:rPr>
          <w:rFonts w:ascii="Cambria" w:hAnsi="Cambria"/>
          <w:color w:val="000000" w:themeColor="text1"/>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B9B79D1" w14:textId="09E8C5C6" w:rsidR="00F301B2" w:rsidRPr="00CF0FA0" w:rsidRDefault="00F301B2" w:rsidP="007328BB">
      <w:pPr>
        <w:pStyle w:val="Akapitzlist"/>
        <w:numPr>
          <w:ilvl w:val="1"/>
          <w:numId w:val="12"/>
        </w:numPr>
        <w:overflowPunct w:val="0"/>
        <w:autoSpaceDE w:val="0"/>
        <w:autoSpaceDN w:val="0"/>
        <w:spacing w:after="0"/>
        <w:ind w:left="709" w:hanging="283"/>
        <w:jc w:val="both"/>
        <w:rPr>
          <w:rFonts w:ascii="Cambria" w:hAnsi="Cambria"/>
          <w:color w:val="000000" w:themeColor="text1"/>
          <w:sz w:val="24"/>
          <w:szCs w:val="24"/>
          <w:lang w:eastAsia="en-US"/>
        </w:rPr>
      </w:pPr>
      <w:r w:rsidRPr="00CF0FA0">
        <w:rPr>
          <w:rFonts w:ascii="Cambria" w:hAnsi="Cambria"/>
          <w:color w:val="000000" w:themeColor="text1"/>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2"/>
    <w:p w14:paraId="593D1ED4" w14:textId="7116CA4F" w:rsidR="003E500F" w:rsidRDefault="003E500F" w:rsidP="00B83CE6">
      <w:pPr>
        <w:widowControl/>
        <w:suppressAutoHyphens w:val="0"/>
        <w:overflowPunct w:val="0"/>
        <w:autoSpaceDE w:val="0"/>
        <w:autoSpaceDN w:val="0"/>
        <w:spacing w:after="0"/>
        <w:rPr>
          <w:rFonts w:ascii="Cambria" w:eastAsia="Calibri" w:hAnsi="Cambria"/>
          <w:sz w:val="24"/>
          <w:szCs w:val="24"/>
          <w:lang w:eastAsia="en-US"/>
        </w:rPr>
      </w:pPr>
    </w:p>
    <w:p w14:paraId="0642FFC6" w14:textId="77777777" w:rsidR="008C3842" w:rsidRDefault="008C3842" w:rsidP="008C3842">
      <w:pPr>
        <w:pStyle w:val="Jasnasiatkaakcent32"/>
        <w:autoSpaceDE w:val="0"/>
        <w:autoSpaceDN w:val="0"/>
        <w:adjustRightInd w:val="0"/>
        <w:spacing w:after="0"/>
        <w:ind w:left="0"/>
        <w:jc w:val="center"/>
        <w:rPr>
          <w:rFonts w:ascii="Cambria" w:hAnsi="Cambria" w:cs="Calibri"/>
          <w:b/>
          <w:bCs/>
          <w:sz w:val="24"/>
          <w:szCs w:val="24"/>
          <w:vertAlign w:val="superscript"/>
        </w:rPr>
      </w:pPr>
      <w:r w:rsidRPr="007F004F">
        <w:rPr>
          <w:rFonts w:ascii="Cambria" w:hAnsi="Cambria" w:cs="Calibri"/>
          <w:b/>
          <w:bCs/>
          <w:sz w:val="24"/>
          <w:szCs w:val="24"/>
        </w:rPr>
        <w:t>§5</w:t>
      </w:r>
      <w:r w:rsidRPr="007F004F">
        <w:rPr>
          <w:rFonts w:ascii="Cambria" w:hAnsi="Cambria" w:cs="Calibri"/>
          <w:b/>
          <w:bCs/>
          <w:sz w:val="24"/>
          <w:szCs w:val="24"/>
          <w:vertAlign w:val="superscript"/>
        </w:rPr>
        <w:t>1</w:t>
      </w:r>
    </w:p>
    <w:p w14:paraId="535AF6A4" w14:textId="77777777" w:rsidR="008C3842" w:rsidRDefault="008C3842" w:rsidP="008C3842">
      <w:pPr>
        <w:pStyle w:val="Jasnasiatkaakcent32"/>
        <w:autoSpaceDE w:val="0"/>
        <w:autoSpaceDN w:val="0"/>
        <w:adjustRightInd w:val="0"/>
        <w:spacing w:after="0"/>
        <w:ind w:left="0"/>
        <w:jc w:val="center"/>
        <w:rPr>
          <w:rFonts w:ascii="Cambria" w:hAnsi="Cambria" w:cs="Calibri"/>
          <w:b/>
          <w:bCs/>
          <w:sz w:val="24"/>
          <w:szCs w:val="24"/>
        </w:rPr>
      </w:pPr>
      <w:r>
        <w:rPr>
          <w:rFonts w:ascii="Cambria" w:hAnsi="Cambria" w:cs="Calibri"/>
          <w:b/>
          <w:bCs/>
          <w:sz w:val="24"/>
          <w:szCs w:val="24"/>
        </w:rPr>
        <w:t>Zaliczka i zabezpieczenie zwrotu zaliczki</w:t>
      </w:r>
    </w:p>
    <w:p w14:paraId="63B4D5C1" w14:textId="77777777" w:rsidR="008C3842" w:rsidRPr="00963E7F" w:rsidRDefault="008C3842" w:rsidP="008C3842">
      <w:pPr>
        <w:pStyle w:val="Jasnasiatkaakcent32"/>
        <w:numPr>
          <w:ilvl w:val="2"/>
          <w:numId w:val="12"/>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Zamawiający udziel</w:t>
      </w:r>
      <w:r>
        <w:rPr>
          <w:rFonts w:ascii="Cambria" w:hAnsi="Cambria"/>
          <w:sz w:val="24"/>
          <w:szCs w:val="24"/>
        </w:rPr>
        <w:t>a</w:t>
      </w:r>
      <w:r w:rsidRPr="00E641C6">
        <w:rPr>
          <w:rFonts w:ascii="Cambria" w:hAnsi="Cambria"/>
          <w:sz w:val="24"/>
          <w:szCs w:val="24"/>
        </w:rPr>
        <w:t xml:space="preserve"> </w:t>
      </w:r>
      <w:r>
        <w:rPr>
          <w:rFonts w:ascii="Cambria" w:hAnsi="Cambria"/>
          <w:sz w:val="24"/>
          <w:szCs w:val="24"/>
        </w:rPr>
        <w:t>Wykonawcy</w:t>
      </w:r>
      <w:r w:rsidRPr="00E641C6">
        <w:rPr>
          <w:rFonts w:ascii="Cambria" w:hAnsi="Cambria"/>
          <w:sz w:val="24"/>
          <w:szCs w:val="24"/>
        </w:rPr>
        <w:t xml:space="preserve"> zaliczki </w:t>
      </w:r>
      <w:r>
        <w:rPr>
          <w:rFonts w:ascii="Cambria" w:hAnsi="Cambria"/>
          <w:sz w:val="24"/>
          <w:szCs w:val="24"/>
        </w:rPr>
        <w:t xml:space="preserve">na poczet wykonania zamówienia </w:t>
      </w:r>
      <w:r>
        <w:rPr>
          <w:rFonts w:ascii="Cambria" w:hAnsi="Cambria"/>
          <w:sz w:val="24"/>
          <w:szCs w:val="24"/>
        </w:rPr>
        <w:br/>
      </w:r>
      <w:r w:rsidRPr="00E641C6">
        <w:rPr>
          <w:rFonts w:ascii="Cambria" w:hAnsi="Cambria"/>
          <w:sz w:val="24"/>
          <w:szCs w:val="24"/>
        </w:rPr>
        <w:t xml:space="preserve">w </w:t>
      </w:r>
      <w:r w:rsidRPr="000C4CBA">
        <w:rPr>
          <w:rFonts w:ascii="Cambria" w:hAnsi="Cambria"/>
          <w:color w:val="000000" w:themeColor="text1"/>
          <w:sz w:val="24"/>
          <w:szCs w:val="24"/>
        </w:rPr>
        <w:t>wysokości</w:t>
      </w:r>
      <w:r>
        <w:rPr>
          <w:rFonts w:ascii="Cambria" w:hAnsi="Cambria"/>
          <w:color w:val="000000" w:themeColor="text1"/>
          <w:sz w:val="24"/>
          <w:szCs w:val="24"/>
        </w:rPr>
        <w:t xml:space="preserve"> 20</w:t>
      </w:r>
      <w:r w:rsidRPr="000C4CBA">
        <w:rPr>
          <w:rFonts w:ascii="Cambria" w:hAnsi="Cambria"/>
          <w:color w:val="000000" w:themeColor="text1"/>
          <w:sz w:val="24"/>
          <w:szCs w:val="24"/>
        </w:rPr>
        <w:t>% ceny brutto wskazanej</w:t>
      </w:r>
      <w:r w:rsidRPr="00E641C6">
        <w:rPr>
          <w:rFonts w:ascii="Cambria" w:hAnsi="Cambria"/>
          <w:sz w:val="24"/>
          <w:szCs w:val="24"/>
        </w:rPr>
        <w:t xml:space="preserve"> w §</w:t>
      </w:r>
      <w:r>
        <w:rPr>
          <w:rFonts w:ascii="Cambria" w:hAnsi="Cambria"/>
          <w:sz w:val="24"/>
          <w:szCs w:val="24"/>
        </w:rPr>
        <w:t xml:space="preserve"> </w:t>
      </w:r>
      <w:r w:rsidRPr="00E641C6">
        <w:rPr>
          <w:rFonts w:ascii="Cambria" w:hAnsi="Cambria"/>
          <w:sz w:val="24"/>
          <w:szCs w:val="24"/>
        </w:rPr>
        <w:t>3 ust. 1 umowy</w:t>
      </w:r>
      <w:r>
        <w:rPr>
          <w:rFonts w:ascii="Cambria" w:hAnsi="Cambria"/>
          <w:sz w:val="24"/>
          <w:szCs w:val="24"/>
        </w:rPr>
        <w:t xml:space="preserve"> tj. w kwocie ……….………..</w:t>
      </w:r>
      <w:r w:rsidRPr="00E641C6">
        <w:rPr>
          <w:rFonts w:ascii="Cambria" w:hAnsi="Cambria"/>
          <w:sz w:val="24"/>
          <w:szCs w:val="24"/>
        </w:rPr>
        <w:t xml:space="preserve">. </w:t>
      </w:r>
    </w:p>
    <w:p w14:paraId="2B7947B3" w14:textId="77777777" w:rsidR="008C3842" w:rsidRPr="00E641C6" w:rsidRDefault="008C3842" w:rsidP="008C3842">
      <w:pPr>
        <w:pStyle w:val="Jasnasiatkaakcent32"/>
        <w:numPr>
          <w:ilvl w:val="2"/>
          <w:numId w:val="12"/>
        </w:numPr>
        <w:autoSpaceDE w:val="0"/>
        <w:autoSpaceDN w:val="0"/>
        <w:adjustRightInd w:val="0"/>
        <w:spacing w:after="0"/>
        <w:jc w:val="both"/>
        <w:rPr>
          <w:rFonts w:ascii="Cambria" w:hAnsi="Cambria" w:cs="Calibri"/>
          <w:sz w:val="24"/>
          <w:szCs w:val="24"/>
        </w:rPr>
      </w:pPr>
      <w:r w:rsidRPr="00E641C6">
        <w:rPr>
          <w:rFonts w:ascii="Cambria" w:hAnsi="Cambria" w:cs="Calibri"/>
          <w:sz w:val="24"/>
          <w:szCs w:val="24"/>
        </w:rPr>
        <w:t xml:space="preserve">Zaliczka zostanie Wykonawcy </w:t>
      </w:r>
      <w:r>
        <w:rPr>
          <w:rFonts w:ascii="Cambria" w:hAnsi="Cambria" w:cs="Calibri"/>
          <w:sz w:val="24"/>
          <w:szCs w:val="24"/>
        </w:rPr>
        <w:t xml:space="preserve">przekazana </w:t>
      </w:r>
      <w:r w:rsidRPr="00E641C6">
        <w:rPr>
          <w:rFonts w:ascii="Cambria" w:hAnsi="Cambria" w:cs="Calibri"/>
          <w:sz w:val="24"/>
          <w:szCs w:val="24"/>
        </w:rPr>
        <w:t>w formie jednorazowej płatności.</w:t>
      </w:r>
    </w:p>
    <w:p w14:paraId="66C057CC" w14:textId="77777777" w:rsidR="008C3842" w:rsidRPr="00E641C6" w:rsidRDefault="008C3842" w:rsidP="008C3842">
      <w:pPr>
        <w:pStyle w:val="Jasnasiatkaakcent32"/>
        <w:numPr>
          <w:ilvl w:val="2"/>
          <w:numId w:val="12"/>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 xml:space="preserve">Płatność zaliczki nastąpi przelewem na rachunek bankowy Wykonawcy </w:t>
      </w:r>
    </w:p>
    <w:p w14:paraId="7BF508AB" w14:textId="77777777" w:rsidR="008C3842" w:rsidRPr="00E641C6" w:rsidRDefault="008C3842" w:rsidP="008C3842">
      <w:pPr>
        <w:pStyle w:val="Jasnasiatkaakcent32"/>
        <w:autoSpaceDE w:val="0"/>
        <w:autoSpaceDN w:val="0"/>
        <w:adjustRightInd w:val="0"/>
        <w:spacing w:after="0"/>
        <w:ind w:left="360"/>
        <w:rPr>
          <w:rFonts w:ascii="Cambria" w:hAnsi="Cambria"/>
          <w:sz w:val="24"/>
          <w:szCs w:val="24"/>
        </w:rPr>
      </w:pPr>
      <w:r w:rsidRPr="00E641C6">
        <w:rPr>
          <w:rFonts w:ascii="Cambria" w:hAnsi="Cambria"/>
          <w:sz w:val="24"/>
          <w:szCs w:val="24"/>
        </w:rPr>
        <w:t>……………………………………………………………………….………………..</w:t>
      </w:r>
    </w:p>
    <w:p w14:paraId="025A86FB" w14:textId="77777777" w:rsidR="008C3842" w:rsidRDefault="008C3842" w:rsidP="008C3842">
      <w:pPr>
        <w:pStyle w:val="Jasnasiatkaakcent32"/>
        <w:autoSpaceDE w:val="0"/>
        <w:autoSpaceDN w:val="0"/>
        <w:adjustRightInd w:val="0"/>
        <w:spacing w:after="0"/>
        <w:ind w:left="360"/>
        <w:jc w:val="both"/>
        <w:rPr>
          <w:rFonts w:ascii="Cambria" w:hAnsi="Cambria"/>
          <w:sz w:val="24"/>
          <w:szCs w:val="24"/>
        </w:rPr>
      </w:pPr>
      <w:r w:rsidRPr="00E641C6">
        <w:rPr>
          <w:rFonts w:ascii="Cambria" w:hAnsi="Cambria"/>
          <w:sz w:val="24"/>
          <w:szCs w:val="24"/>
        </w:rPr>
        <w:lastRenderedPageBreak/>
        <w:t xml:space="preserve">nie później niż w terminie </w:t>
      </w:r>
      <w:r>
        <w:rPr>
          <w:rFonts w:ascii="Cambria" w:hAnsi="Cambria"/>
          <w:sz w:val="24"/>
          <w:szCs w:val="24"/>
        </w:rPr>
        <w:t>30 dni</w:t>
      </w:r>
      <w:r w:rsidRPr="00E641C6">
        <w:rPr>
          <w:rFonts w:ascii="Cambria" w:hAnsi="Cambria"/>
          <w:sz w:val="24"/>
          <w:szCs w:val="24"/>
        </w:rPr>
        <w:t xml:space="preserve"> </w:t>
      </w:r>
      <w:r>
        <w:rPr>
          <w:rFonts w:ascii="Cambria" w:hAnsi="Cambria"/>
          <w:sz w:val="24"/>
          <w:szCs w:val="24"/>
        </w:rPr>
        <w:t xml:space="preserve">po otrzymaniu faktury zaliczkowej, do której Wykonawca dołączy dokument potwierdzający zabezpieczenie zaliczki, o którym mowa w ust. 9. </w:t>
      </w:r>
    </w:p>
    <w:p w14:paraId="65F8EC3A" w14:textId="77777777" w:rsidR="008C3842" w:rsidRPr="00C00437" w:rsidRDefault="008C3842" w:rsidP="008C3842">
      <w:pPr>
        <w:pStyle w:val="Jasnasiatkaakcent32"/>
        <w:numPr>
          <w:ilvl w:val="2"/>
          <w:numId w:val="12"/>
        </w:numPr>
        <w:autoSpaceDE w:val="0"/>
        <w:autoSpaceDN w:val="0"/>
        <w:spacing w:after="0"/>
        <w:jc w:val="both"/>
        <w:rPr>
          <w:rFonts w:ascii="Cambria" w:hAnsi="Cambria"/>
          <w:sz w:val="24"/>
          <w:szCs w:val="24"/>
        </w:rPr>
      </w:pPr>
      <w:r w:rsidRPr="00401400">
        <w:rPr>
          <w:rFonts w:ascii="Cambria" w:hAnsi="Cambria"/>
          <w:sz w:val="24"/>
          <w:szCs w:val="24"/>
        </w:rPr>
        <w:t xml:space="preserve">Faktura zaliczkowa zostanie wystawiona z uwzględnieniem przepisów art. 108a </w:t>
      </w:r>
      <w:r>
        <w:rPr>
          <w:rFonts w:ascii="Cambria" w:hAnsi="Cambria"/>
          <w:sz w:val="24"/>
          <w:szCs w:val="24"/>
        </w:rPr>
        <w:br/>
      </w:r>
      <w:r w:rsidRPr="00401400">
        <w:rPr>
          <w:rFonts w:ascii="Cambria" w:hAnsi="Cambria"/>
          <w:sz w:val="24"/>
          <w:szCs w:val="24"/>
        </w:rPr>
        <w:t>ust. 1a ustawy o podatku od towarów i usług</w:t>
      </w:r>
      <w:r>
        <w:rPr>
          <w:rFonts w:ascii="Cambria" w:hAnsi="Cambria"/>
          <w:sz w:val="24"/>
          <w:szCs w:val="24"/>
        </w:rPr>
        <w:t xml:space="preserve"> i będzie zawierała </w:t>
      </w:r>
      <w:r w:rsidRPr="00C00437">
        <w:rPr>
          <w:rFonts w:ascii="Cambria" w:hAnsi="Cambria"/>
          <w:sz w:val="24"/>
          <w:szCs w:val="24"/>
        </w:rPr>
        <w:t>adnotację „mechanizm podzielonej płatności”.</w:t>
      </w:r>
    </w:p>
    <w:p w14:paraId="198B4AE3" w14:textId="77777777" w:rsidR="008C3842" w:rsidRPr="00E641C6" w:rsidRDefault="008C3842" w:rsidP="008C3842">
      <w:pPr>
        <w:pStyle w:val="Jasnasiatkaakcent32"/>
        <w:numPr>
          <w:ilvl w:val="2"/>
          <w:numId w:val="12"/>
        </w:numPr>
        <w:autoSpaceDE w:val="0"/>
        <w:autoSpaceDN w:val="0"/>
        <w:adjustRightInd w:val="0"/>
        <w:spacing w:after="0"/>
        <w:jc w:val="both"/>
        <w:rPr>
          <w:rFonts w:ascii="Cambria" w:hAnsi="Cambria"/>
          <w:sz w:val="24"/>
          <w:szCs w:val="24"/>
        </w:rPr>
      </w:pPr>
      <w:r w:rsidRPr="00E641C6">
        <w:rPr>
          <w:rFonts w:ascii="Cambria" w:hAnsi="Cambria"/>
          <w:sz w:val="24"/>
          <w:szCs w:val="24"/>
        </w:rPr>
        <w:t xml:space="preserve">Pozostałe wynagrodzenie Wykonawcy zostanie zapłacone po </w:t>
      </w:r>
      <w:r>
        <w:rPr>
          <w:rFonts w:ascii="Cambria" w:hAnsi="Cambria"/>
          <w:sz w:val="24"/>
          <w:szCs w:val="24"/>
        </w:rPr>
        <w:t xml:space="preserve">dokonaniu odbioru końcowego, zgodnie z postanowieniami § 5. </w:t>
      </w:r>
      <w:r w:rsidRPr="00D12B5B">
        <w:rPr>
          <w:rFonts w:ascii="Cambria" w:hAnsi="Cambria"/>
          <w:sz w:val="24"/>
          <w:szCs w:val="24"/>
        </w:rPr>
        <w:t>Zapłacona zaliczka zostanie zaliczona, po wykonaniu całości zamówienia, na poczet wynagrodzenia Wykonawcy</w:t>
      </w:r>
      <w:r>
        <w:rPr>
          <w:rFonts w:ascii="Cambria" w:hAnsi="Cambria"/>
          <w:sz w:val="24"/>
          <w:szCs w:val="24"/>
        </w:rPr>
        <w:t>.</w:t>
      </w:r>
    </w:p>
    <w:p w14:paraId="0FC49A78" w14:textId="77777777" w:rsidR="008C3842" w:rsidRPr="00E641C6" w:rsidRDefault="008C3842" w:rsidP="008C3842">
      <w:pPr>
        <w:pStyle w:val="Jasnasiatkaakcent32"/>
        <w:numPr>
          <w:ilvl w:val="2"/>
          <w:numId w:val="12"/>
        </w:numPr>
        <w:autoSpaceDE w:val="0"/>
        <w:autoSpaceDN w:val="0"/>
        <w:spacing w:after="0"/>
        <w:jc w:val="both"/>
        <w:rPr>
          <w:rFonts w:ascii="Cambria" w:hAnsi="Cambria"/>
          <w:sz w:val="24"/>
          <w:szCs w:val="24"/>
        </w:rPr>
      </w:pPr>
      <w:r w:rsidRPr="00E641C6">
        <w:rPr>
          <w:rFonts w:ascii="Cambria" w:hAnsi="Cambria"/>
          <w:sz w:val="24"/>
          <w:szCs w:val="24"/>
        </w:rPr>
        <w:t>Wykonawca zobowiązany jest do wniesienia zabezpieczenia zaliczki zgodnie z art. 442 ust. 3 ustawy Prawo zamówień publicznych.</w:t>
      </w:r>
    </w:p>
    <w:p w14:paraId="0466A352" w14:textId="77777777" w:rsidR="008C3842" w:rsidRPr="00E641C6" w:rsidRDefault="008C3842" w:rsidP="008C3842">
      <w:pPr>
        <w:pStyle w:val="Jasnasiatkaakcent32"/>
        <w:numPr>
          <w:ilvl w:val="2"/>
          <w:numId w:val="12"/>
        </w:numPr>
        <w:autoSpaceDE w:val="0"/>
        <w:autoSpaceDN w:val="0"/>
        <w:spacing w:after="0"/>
        <w:jc w:val="both"/>
        <w:rPr>
          <w:rFonts w:ascii="Cambria" w:hAnsi="Cambria"/>
          <w:sz w:val="24"/>
          <w:szCs w:val="24"/>
        </w:rPr>
      </w:pPr>
      <w:r w:rsidRPr="00E641C6">
        <w:rPr>
          <w:rFonts w:ascii="Cambria" w:hAnsi="Cambria"/>
          <w:sz w:val="24"/>
          <w:szCs w:val="24"/>
        </w:rPr>
        <w:t xml:space="preserve">Zabezpieczenie </w:t>
      </w:r>
      <w:r>
        <w:rPr>
          <w:rFonts w:ascii="Cambria" w:hAnsi="Cambria"/>
          <w:sz w:val="24"/>
          <w:szCs w:val="24"/>
        </w:rPr>
        <w:t xml:space="preserve">zaliczki </w:t>
      </w:r>
      <w:r w:rsidRPr="00E641C6">
        <w:rPr>
          <w:rFonts w:ascii="Cambria" w:hAnsi="Cambria"/>
          <w:sz w:val="24"/>
          <w:szCs w:val="24"/>
        </w:rPr>
        <w:t>ustala się w wysokości odpowiadającej 100 % kwoty zaliczki.</w:t>
      </w:r>
    </w:p>
    <w:p w14:paraId="70943D54" w14:textId="77777777" w:rsidR="008C3842" w:rsidRPr="00E641C6" w:rsidRDefault="008C3842" w:rsidP="008C3842">
      <w:pPr>
        <w:pStyle w:val="Jasnasiatkaakcent32"/>
        <w:numPr>
          <w:ilvl w:val="2"/>
          <w:numId w:val="12"/>
        </w:numPr>
        <w:autoSpaceDE w:val="0"/>
        <w:autoSpaceDN w:val="0"/>
        <w:spacing w:after="0"/>
        <w:jc w:val="both"/>
        <w:rPr>
          <w:rFonts w:ascii="Cambria" w:hAnsi="Cambria"/>
          <w:sz w:val="24"/>
          <w:szCs w:val="24"/>
        </w:rPr>
      </w:pPr>
      <w:r w:rsidRPr="00E641C6">
        <w:rPr>
          <w:rFonts w:ascii="Cambria" w:hAnsi="Cambria"/>
          <w:sz w:val="24"/>
          <w:szCs w:val="24"/>
        </w:rPr>
        <w:t xml:space="preserve">Zabezpieczenie zaliczki może być </w:t>
      </w:r>
      <w:r>
        <w:rPr>
          <w:rFonts w:ascii="Cambria" w:hAnsi="Cambria"/>
          <w:sz w:val="24"/>
          <w:szCs w:val="24"/>
        </w:rPr>
        <w:t xml:space="preserve">wniesione </w:t>
      </w:r>
      <w:r w:rsidRPr="00E641C6">
        <w:rPr>
          <w:rFonts w:ascii="Cambria" w:hAnsi="Cambria"/>
          <w:sz w:val="24"/>
          <w:szCs w:val="24"/>
        </w:rPr>
        <w:t>w formie:</w:t>
      </w:r>
    </w:p>
    <w:p w14:paraId="0201B6BB" w14:textId="77777777" w:rsidR="008C3842" w:rsidRPr="00E641C6" w:rsidRDefault="008C3842" w:rsidP="008C3842">
      <w:pPr>
        <w:pStyle w:val="Jasnasiatkaakcent32"/>
        <w:numPr>
          <w:ilvl w:val="3"/>
          <w:numId w:val="51"/>
        </w:numPr>
        <w:autoSpaceDE w:val="0"/>
        <w:autoSpaceDN w:val="0"/>
        <w:spacing w:after="0"/>
        <w:ind w:left="851" w:hanging="425"/>
        <w:jc w:val="both"/>
        <w:rPr>
          <w:rFonts w:ascii="Cambria" w:hAnsi="Cambria"/>
          <w:sz w:val="24"/>
          <w:szCs w:val="24"/>
        </w:rPr>
      </w:pPr>
      <w:r w:rsidRPr="00E641C6">
        <w:rPr>
          <w:rFonts w:ascii="Cambria" w:hAnsi="Cambria"/>
          <w:sz w:val="24"/>
          <w:szCs w:val="24"/>
        </w:rPr>
        <w:t>poręczeń bankowych lub poręczeń spółdzielczej kasy oszczędnościowo-kredytowej, z tym</w:t>
      </w:r>
      <w:r>
        <w:rPr>
          <w:rFonts w:ascii="Cambria" w:hAnsi="Cambria"/>
          <w:sz w:val="24"/>
          <w:szCs w:val="24"/>
        </w:rPr>
        <w:t>,</w:t>
      </w:r>
      <w:r w:rsidRPr="00E641C6">
        <w:rPr>
          <w:rFonts w:ascii="Cambria" w:hAnsi="Cambria"/>
          <w:sz w:val="24"/>
          <w:szCs w:val="24"/>
        </w:rPr>
        <w:t xml:space="preserve"> że zobowiązanie kasy jest zawsze zobowiązaniem pieniężnym;</w:t>
      </w:r>
    </w:p>
    <w:p w14:paraId="16CBD71D" w14:textId="77777777" w:rsidR="008C3842" w:rsidRPr="00E641C6" w:rsidRDefault="008C3842" w:rsidP="008C3842">
      <w:pPr>
        <w:pStyle w:val="Jasnasiatkaakcent32"/>
        <w:numPr>
          <w:ilvl w:val="3"/>
          <w:numId w:val="51"/>
        </w:numPr>
        <w:autoSpaceDE w:val="0"/>
        <w:autoSpaceDN w:val="0"/>
        <w:spacing w:after="0"/>
        <w:ind w:left="851" w:hanging="425"/>
        <w:jc w:val="both"/>
        <w:rPr>
          <w:rFonts w:ascii="Cambria" w:hAnsi="Cambria"/>
          <w:sz w:val="24"/>
          <w:szCs w:val="24"/>
        </w:rPr>
      </w:pPr>
      <w:r w:rsidRPr="00E641C6">
        <w:rPr>
          <w:rFonts w:ascii="Cambria" w:hAnsi="Cambria"/>
          <w:sz w:val="24"/>
          <w:szCs w:val="24"/>
        </w:rPr>
        <w:t>gwarancji bankowych;</w:t>
      </w:r>
    </w:p>
    <w:p w14:paraId="25082957" w14:textId="77777777" w:rsidR="008C3842" w:rsidRPr="00E641C6" w:rsidRDefault="008C3842" w:rsidP="008C3842">
      <w:pPr>
        <w:pStyle w:val="Jasnasiatkaakcent32"/>
        <w:numPr>
          <w:ilvl w:val="3"/>
          <w:numId w:val="51"/>
        </w:numPr>
        <w:autoSpaceDE w:val="0"/>
        <w:autoSpaceDN w:val="0"/>
        <w:spacing w:after="0"/>
        <w:ind w:left="851" w:hanging="425"/>
        <w:jc w:val="both"/>
        <w:rPr>
          <w:rFonts w:ascii="Cambria" w:hAnsi="Cambria"/>
          <w:sz w:val="24"/>
          <w:szCs w:val="24"/>
        </w:rPr>
      </w:pPr>
      <w:r w:rsidRPr="00E641C6">
        <w:rPr>
          <w:rFonts w:ascii="Cambria" w:hAnsi="Cambria"/>
          <w:sz w:val="24"/>
          <w:szCs w:val="24"/>
        </w:rPr>
        <w:t>gwarancji ubezpieczeniowych;</w:t>
      </w:r>
    </w:p>
    <w:p w14:paraId="4526A2C1" w14:textId="77777777" w:rsidR="008C3842" w:rsidRPr="00E641C6" w:rsidRDefault="008C3842" w:rsidP="008C3842">
      <w:pPr>
        <w:pStyle w:val="Jasnasiatkaakcent32"/>
        <w:numPr>
          <w:ilvl w:val="3"/>
          <w:numId w:val="51"/>
        </w:numPr>
        <w:autoSpaceDE w:val="0"/>
        <w:autoSpaceDN w:val="0"/>
        <w:spacing w:after="0"/>
        <w:ind w:left="851" w:hanging="425"/>
        <w:jc w:val="both"/>
        <w:rPr>
          <w:rFonts w:ascii="Cambria" w:hAnsi="Cambria"/>
          <w:sz w:val="24"/>
          <w:szCs w:val="24"/>
        </w:rPr>
      </w:pPr>
      <w:r w:rsidRPr="00E641C6">
        <w:rPr>
          <w:rFonts w:ascii="Cambria" w:hAnsi="Cambria"/>
          <w:sz w:val="24"/>
          <w:szCs w:val="24"/>
        </w:rPr>
        <w:t>poręczeń udzielanych przez podmioty, o których mowa w art. 6b ust. 5 pkt 2 ustawy z dnia 9 listopada 2000 r. o utworzeniu Polskiej Agencji Rozwoju Przedsiębiorczości;</w:t>
      </w:r>
    </w:p>
    <w:p w14:paraId="763EB022" w14:textId="77777777" w:rsidR="008C3842" w:rsidRPr="00E641C6" w:rsidRDefault="008C3842" w:rsidP="008C3842">
      <w:pPr>
        <w:pStyle w:val="Jasnasiatkaakcent32"/>
        <w:numPr>
          <w:ilvl w:val="2"/>
          <w:numId w:val="12"/>
        </w:numPr>
        <w:autoSpaceDE w:val="0"/>
        <w:autoSpaceDN w:val="0"/>
        <w:spacing w:after="0"/>
        <w:jc w:val="both"/>
        <w:rPr>
          <w:rFonts w:ascii="Cambria" w:hAnsi="Cambria"/>
          <w:sz w:val="24"/>
          <w:szCs w:val="24"/>
        </w:rPr>
      </w:pPr>
      <w:r w:rsidRPr="00E641C6">
        <w:rPr>
          <w:rFonts w:ascii="Cambria" w:hAnsi="Cambria"/>
          <w:sz w:val="24"/>
          <w:szCs w:val="24"/>
        </w:rPr>
        <w:t>Zabezpieczenie</w:t>
      </w:r>
      <w:r>
        <w:rPr>
          <w:rFonts w:ascii="Cambria" w:hAnsi="Cambria"/>
          <w:sz w:val="24"/>
          <w:szCs w:val="24"/>
        </w:rPr>
        <w:t xml:space="preserve"> </w:t>
      </w:r>
      <w:r w:rsidRPr="00E641C6">
        <w:rPr>
          <w:rFonts w:ascii="Cambria" w:hAnsi="Cambria"/>
          <w:sz w:val="24"/>
          <w:szCs w:val="24"/>
        </w:rPr>
        <w:t>musi być ustanowione zgodnie z prawem polskim i podlegać prawu polskiemu.</w:t>
      </w:r>
    </w:p>
    <w:p w14:paraId="5DF80960" w14:textId="77777777" w:rsidR="008C3842" w:rsidRDefault="008C3842" w:rsidP="008C3842">
      <w:pPr>
        <w:pStyle w:val="Jasnasiatkaakcent32"/>
        <w:numPr>
          <w:ilvl w:val="2"/>
          <w:numId w:val="12"/>
        </w:numPr>
        <w:autoSpaceDE w:val="0"/>
        <w:autoSpaceDN w:val="0"/>
        <w:adjustRightInd w:val="0"/>
        <w:spacing w:after="0"/>
        <w:jc w:val="both"/>
        <w:rPr>
          <w:rFonts w:ascii="Cambria" w:hAnsi="Cambria"/>
          <w:sz w:val="24"/>
          <w:szCs w:val="24"/>
        </w:rPr>
      </w:pPr>
      <w:r>
        <w:rPr>
          <w:rFonts w:ascii="Cambria" w:hAnsi="Cambria"/>
          <w:sz w:val="24"/>
          <w:szCs w:val="24"/>
        </w:rPr>
        <w:t>Dokument gwarancji/poręczenia wymaga akceptacji Zamawiającego przed jego podpisaniem przez gwaranta/poręczyciela</w:t>
      </w:r>
      <w:r w:rsidRPr="00E641C6">
        <w:rPr>
          <w:rFonts w:ascii="Cambria" w:hAnsi="Cambria"/>
          <w:sz w:val="24"/>
          <w:szCs w:val="24"/>
        </w:rPr>
        <w:t>.</w:t>
      </w:r>
      <w:r>
        <w:rPr>
          <w:rFonts w:ascii="Cambria" w:hAnsi="Cambria"/>
          <w:sz w:val="24"/>
          <w:szCs w:val="24"/>
        </w:rPr>
        <w:t xml:space="preserve"> </w:t>
      </w:r>
    </w:p>
    <w:p w14:paraId="0F8C9FD7" w14:textId="77777777" w:rsidR="008C3842" w:rsidRDefault="008C3842" w:rsidP="008C3842">
      <w:pPr>
        <w:pStyle w:val="Jasnasiatkaakcent32"/>
        <w:numPr>
          <w:ilvl w:val="2"/>
          <w:numId w:val="12"/>
        </w:numPr>
        <w:autoSpaceDE w:val="0"/>
        <w:autoSpaceDN w:val="0"/>
        <w:adjustRightInd w:val="0"/>
        <w:spacing w:after="0"/>
        <w:jc w:val="both"/>
        <w:rPr>
          <w:rFonts w:ascii="Cambria" w:hAnsi="Cambria"/>
          <w:sz w:val="24"/>
          <w:szCs w:val="24"/>
        </w:rPr>
      </w:pPr>
      <w:r>
        <w:rPr>
          <w:rFonts w:ascii="Cambria" w:hAnsi="Cambria"/>
          <w:sz w:val="24"/>
          <w:szCs w:val="24"/>
        </w:rPr>
        <w:t xml:space="preserve">Dokument gwarancji/poręczenia wystawiony przez podmiot zagraniczny powinien posiadać </w:t>
      </w:r>
      <w:r w:rsidRPr="00E641C6">
        <w:rPr>
          <w:rFonts w:ascii="Cambria" w:hAnsi="Cambria"/>
          <w:sz w:val="24"/>
          <w:szCs w:val="24"/>
        </w:rPr>
        <w:t>tłumaczenie przysięgłe na język polski</w:t>
      </w:r>
    </w:p>
    <w:p w14:paraId="20DCA72A" w14:textId="77777777" w:rsidR="008C3842" w:rsidRDefault="008C3842" w:rsidP="008C3842">
      <w:pPr>
        <w:pStyle w:val="Jasnasiatkaakcent32"/>
        <w:numPr>
          <w:ilvl w:val="2"/>
          <w:numId w:val="12"/>
        </w:numPr>
        <w:autoSpaceDE w:val="0"/>
        <w:autoSpaceDN w:val="0"/>
        <w:spacing w:after="0"/>
        <w:jc w:val="both"/>
        <w:rPr>
          <w:rFonts w:ascii="Cambria" w:hAnsi="Cambria"/>
          <w:sz w:val="24"/>
          <w:szCs w:val="24"/>
        </w:rPr>
      </w:pPr>
      <w:r w:rsidRPr="00E641C6">
        <w:rPr>
          <w:rFonts w:ascii="Cambria" w:hAnsi="Cambria"/>
          <w:sz w:val="24"/>
          <w:szCs w:val="24"/>
        </w:rPr>
        <w:t xml:space="preserve">W przypadku, gdy dokumenty potwierdzające wniesienie zabezpieczenia zaliczki wystawi </w:t>
      </w:r>
      <w:r>
        <w:rPr>
          <w:rFonts w:ascii="Cambria" w:hAnsi="Cambria"/>
          <w:sz w:val="24"/>
          <w:szCs w:val="24"/>
        </w:rPr>
        <w:t xml:space="preserve">podmiot </w:t>
      </w:r>
      <w:r w:rsidRPr="00E641C6">
        <w:rPr>
          <w:rFonts w:ascii="Cambria" w:hAnsi="Cambria"/>
          <w:sz w:val="24"/>
          <w:szCs w:val="24"/>
        </w:rPr>
        <w:t xml:space="preserve">zagraniczny dokumenty te winny zawierać klauzulę, iż wszelkie prawa i obowiązki wynikające z wystawionych dokumentów podlegają </w:t>
      </w:r>
      <w:r>
        <w:rPr>
          <w:rFonts w:ascii="Cambria" w:hAnsi="Cambria"/>
          <w:sz w:val="24"/>
          <w:szCs w:val="24"/>
        </w:rPr>
        <w:t xml:space="preserve">prawu </w:t>
      </w:r>
      <w:r w:rsidRPr="00E641C6">
        <w:rPr>
          <w:rFonts w:ascii="Cambria" w:hAnsi="Cambria"/>
          <w:sz w:val="24"/>
          <w:szCs w:val="24"/>
        </w:rPr>
        <w:t>polskiemu</w:t>
      </w:r>
      <w:r>
        <w:rPr>
          <w:rFonts w:ascii="Cambria" w:hAnsi="Cambria"/>
          <w:sz w:val="24"/>
          <w:szCs w:val="24"/>
        </w:rPr>
        <w:t>, spory będą rozstrzygane przez polski sąd</w:t>
      </w:r>
      <w:r w:rsidRPr="00E641C6">
        <w:rPr>
          <w:rFonts w:ascii="Cambria" w:hAnsi="Cambria"/>
          <w:sz w:val="24"/>
          <w:szCs w:val="24"/>
        </w:rPr>
        <w:t>.</w:t>
      </w:r>
    </w:p>
    <w:p w14:paraId="4C05C89B" w14:textId="77777777" w:rsidR="008C3842" w:rsidRDefault="008C3842" w:rsidP="008C3842">
      <w:pPr>
        <w:pStyle w:val="Akapitzlist"/>
        <w:numPr>
          <w:ilvl w:val="2"/>
          <w:numId w:val="12"/>
        </w:numPr>
        <w:autoSpaceDE w:val="0"/>
        <w:autoSpaceDN w:val="0"/>
        <w:spacing w:after="0"/>
        <w:rPr>
          <w:rFonts w:ascii="Cambria" w:hAnsi="Cambria" w:cs="ArialNarrow"/>
          <w:color w:val="000000" w:themeColor="text1"/>
          <w:sz w:val="24"/>
          <w:szCs w:val="24"/>
        </w:rPr>
      </w:pPr>
      <w:r w:rsidRPr="00E5473C">
        <w:rPr>
          <w:rFonts w:ascii="Cambria" w:hAnsi="Cambria" w:cs="ArialNarrow"/>
          <w:color w:val="000000" w:themeColor="text1"/>
          <w:sz w:val="24"/>
          <w:szCs w:val="24"/>
        </w:rPr>
        <w:t xml:space="preserve">Zamawiający nie dokona wypłaty zaliczki w sytuacji braku lub </w:t>
      </w:r>
      <w:r>
        <w:rPr>
          <w:rFonts w:ascii="Cambria" w:hAnsi="Cambria" w:cs="ArialNarrow"/>
          <w:color w:val="000000" w:themeColor="text1"/>
          <w:sz w:val="24"/>
          <w:szCs w:val="24"/>
        </w:rPr>
        <w:t xml:space="preserve">niezgodnego z umową lub przepisami ustawy Praw zamówień publicznych lub z SWZ </w:t>
      </w:r>
      <w:r w:rsidRPr="00E5473C">
        <w:rPr>
          <w:rFonts w:ascii="Cambria" w:hAnsi="Cambria" w:cs="ArialNarrow"/>
          <w:color w:val="000000" w:themeColor="text1"/>
          <w:sz w:val="24"/>
          <w:szCs w:val="24"/>
        </w:rPr>
        <w:t>jej zabezpieczenia.</w:t>
      </w:r>
    </w:p>
    <w:p w14:paraId="14EDADB0" w14:textId="77777777" w:rsidR="008C3842" w:rsidRPr="00891C92" w:rsidRDefault="008C3842" w:rsidP="008C3842">
      <w:pPr>
        <w:pStyle w:val="Akapitzlist"/>
        <w:numPr>
          <w:ilvl w:val="2"/>
          <w:numId w:val="12"/>
        </w:numPr>
        <w:autoSpaceDE w:val="0"/>
        <w:autoSpaceDN w:val="0"/>
        <w:spacing w:after="0"/>
        <w:jc w:val="both"/>
        <w:rPr>
          <w:rFonts w:ascii="Cambria" w:hAnsi="Cambria" w:cs="ArialNarrow"/>
          <w:color w:val="000000" w:themeColor="text1"/>
          <w:sz w:val="24"/>
          <w:szCs w:val="24"/>
        </w:rPr>
      </w:pPr>
      <w:r w:rsidRPr="00891C92">
        <w:rPr>
          <w:rFonts w:ascii="Cambria" w:hAnsi="Cambria" w:cs="ArialNarrow"/>
          <w:color w:val="000000" w:themeColor="text1"/>
          <w:sz w:val="24"/>
          <w:szCs w:val="24"/>
        </w:rPr>
        <w:t xml:space="preserve">Dokument potwierdzający zabezpieczenie zaliczki musi zawierać bezwarunkowe </w:t>
      </w:r>
      <w:r>
        <w:rPr>
          <w:rFonts w:ascii="Cambria" w:hAnsi="Cambria" w:cs="ArialNarrow"/>
          <w:color w:val="000000" w:themeColor="text1"/>
          <w:sz w:val="24"/>
          <w:szCs w:val="24"/>
        </w:rPr>
        <w:br/>
      </w:r>
      <w:r w:rsidRPr="00891C92">
        <w:rPr>
          <w:rFonts w:ascii="Cambria" w:hAnsi="Cambria" w:cs="ArialNarrow"/>
          <w:color w:val="000000" w:themeColor="text1"/>
          <w:sz w:val="24"/>
          <w:szCs w:val="24"/>
        </w:rPr>
        <w:t xml:space="preserve">i nieodwołalne zobowiązanie gwaranta/poręczyciela do wypłaty na rzecz </w:t>
      </w:r>
      <w:r>
        <w:rPr>
          <w:rFonts w:ascii="Cambria" w:hAnsi="Cambria" w:cs="ArialNarrow"/>
          <w:color w:val="000000" w:themeColor="text1"/>
          <w:sz w:val="24"/>
          <w:szCs w:val="24"/>
        </w:rPr>
        <w:t>Zamawiając</w:t>
      </w:r>
      <w:r w:rsidRPr="00891C92">
        <w:rPr>
          <w:rFonts w:ascii="Cambria" w:hAnsi="Cambria" w:cs="ArialNarrow"/>
          <w:color w:val="000000" w:themeColor="text1"/>
          <w:sz w:val="24"/>
          <w:szCs w:val="24"/>
        </w:rPr>
        <w:t xml:space="preserve">ego kwoty zaliczki na żądanie </w:t>
      </w:r>
      <w:r>
        <w:rPr>
          <w:rFonts w:ascii="Cambria" w:hAnsi="Cambria" w:cs="ArialNarrow"/>
          <w:color w:val="000000" w:themeColor="text1"/>
          <w:sz w:val="24"/>
          <w:szCs w:val="24"/>
        </w:rPr>
        <w:t>Zamawiając</w:t>
      </w:r>
      <w:r w:rsidRPr="00891C92">
        <w:rPr>
          <w:rFonts w:ascii="Cambria" w:hAnsi="Cambria" w:cs="ArialNarrow"/>
          <w:color w:val="000000" w:themeColor="text1"/>
          <w:sz w:val="24"/>
          <w:szCs w:val="24"/>
        </w:rPr>
        <w:t xml:space="preserve">ego </w:t>
      </w:r>
      <w:r>
        <w:rPr>
          <w:rFonts w:ascii="Cambria" w:hAnsi="Cambria" w:cs="ArialNarrow"/>
          <w:color w:val="000000" w:themeColor="text1"/>
          <w:sz w:val="24"/>
          <w:szCs w:val="24"/>
        </w:rPr>
        <w:t xml:space="preserve">zawierające </w:t>
      </w:r>
      <w:r w:rsidRPr="00891C92">
        <w:rPr>
          <w:rFonts w:ascii="Cambria" w:hAnsi="Cambria" w:cs="ArialNarrow"/>
          <w:color w:val="000000" w:themeColor="text1"/>
          <w:sz w:val="24"/>
          <w:szCs w:val="24"/>
        </w:rPr>
        <w:t>oświadczenie, że Wykonawca, pomimo pisemnego wezwania, nie rozliczył przekazanej mu zaliczki, zgodnie z umową</w:t>
      </w:r>
      <w:r>
        <w:rPr>
          <w:rFonts w:ascii="Cambria" w:hAnsi="Cambria" w:cs="ArialNarrow"/>
          <w:color w:val="000000" w:themeColor="text1"/>
          <w:sz w:val="24"/>
          <w:szCs w:val="24"/>
        </w:rPr>
        <w:t>.</w:t>
      </w:r>
    </w:p>
    <w:p w14:paraId="7D2D086F" w14:textId="77777777" w:rsidR="008C3842" w:rsidRPr="00891C92" w:rsidRDefault="008C3842" w:rsidP="008C3842">
      <w:pPr>
        <w:pStyle w:val="Jasnasiatkaakcent32"/>
        <w:numPr>
          <w:ilvl w:val="2"/>
          <w:numId w:val="12"/>
        </w:numPr>
        <w:autoSpaceDE w:val="0"/>
        <w:autoSpaceDN w:val="0"/>
        <w:spacing w:after="0"/>
        <w:jc w:val="both"/>
        <w:rPr>
          <w:rFonts w:ascii="Cambria" w:hAnsi="Cambria"/>
        </w:rPr>
      </w:pPr>
      <w:r w:rsidRPr="008E0D5B">
        <w:rPr>
          <w:rFonts w:ascii="Cambria" w:hAnsi="Cambria" w:cs="ArialNarrow"/>
          <w:color w:val="000000" w:themeColor="text1"/>
          <w:sz w:val="24"/>
          <w:szCs w:val="24"/>
        </w:rPr>
        <w:t xml:space="preserve">Zamawiający dokona zwrotu zabezpieczenia zaliczki w </w:t>
      </w:r>
      <w:r>
        <w:rPr>
          <w:rFonts w:ascii="Cambria" w:hAnsi="Cambria" w:cs="ArialNarrow"/>
          <w:color w:val="000000" w:themeColor="text1"/>
          <w:sz w:val="24"/>
          <w:szCs w:val="24"/>
        </w:rPr>
        <w:t xml:space="preserve">terminie 30 dni od dnia </w:t>
      </w:r>
      <w:r w:rsidRPr="008E0D5B">
        <w:rPr>
          <w:rFonts w:ascii="Cambria" w:hAnsi="Cambria" w:cs="ArialNarrow"/>
          <w:color w:val="000000" w:themeColor="text1"/>
          <w:sz w:val="24"/>
          <w:szCs w:val="24"/>
        </w:rPr>
        <w:t>uznania</w:t>
      </w:r>
      <w:r>
        <w:rPr>
          <w:rFonts w:ascii="Cambria" w:hAnsi="Cambria" w:cs="ArialNarrow"/>
          <w:color w:val="000000" w:themeColor="text1"/>
          <w:sz w:val="24"/>
          <w:szCs w:val="24"/>
        </w:rPr>
        <w:t>, że umowa została wykonana należycie.</w:t>
      </w:r>
    </w:p>
    <w:p w14:paraId="43A97FD0" w14:textId="77777777" w:rsidR="008C3842" w:rsidRPr="00891C92" w:rsidRDefault="008C3842" w:rsidP="008C3842">
      <w:pPr>
        <w:pStyle w:val="Jasnasiatkaakcent32"/>
        <w:numPr>
          <w:ilvl w:val="2"/>
          <w:numId w:val="12"/>
        </w:numPr>
        <w:autoSpaceDE w:val="0"/>
        <w:autoSpaceDN w:val="0"/>
        <w:spacing w:after="0"/>
        <w:jc w:val="both"/>
        <w:rPr>
          <w:rFonts w:ascii="Cambria" w:hAnsi="Cambria"/>
        </w:rPr>
      </w:pPr>
      <w:r>
        <w:rPr>
          <w:rFonts w:ascii="Cambria" w:hAnsi="Cambria" w:cs="ArialNarrow"/>
          <w:color w:val="000000" w:themeColor="text1"/>
          <w:sz w:val="24"/>
          <w:szCs w:val="24"/>
        </w:rPr>
        <w:lastRenderedPageBreak/>
        <w:t xml:space="preserve">W przypadku zmiany umowy polegającej na przedłużeniu terminu wykonania świadczenia Wykonawcy Wykonawca zobowiązany jest – przed podpisaniem aneksu - wnieść nowe zabezpieczenie lub aneks do zabezpieczenia uwzględniający nowy termin wykonania świadczenia i dokonani odbioru wykonanych robót. </w:t>
      </w:r>
    </w:p>
    <w:p w14:paraId="58992135" w14:textId="77777777" w:rsidR="008C3842" w:rsidRPr="000B713F" w:rsidRDefault="008C3842" w:rsidP="008C3842">
      <w:pPr>
        <w:pStyle w:val="Jasnasiatkaakcent32"/>
        <w:numPr>
          <w:ilvl w:val="2"/>
          <w:numId w:val="12"/>
        </w:numPr>
        <w:autoSpaceDE w:val="0"/>
        <w:autoSpaceDN w:val="0"/>
        <w:spacing w:after="0"/>
        <w:jc w:val="both"/>
        <w:rPr>
          <w:rFonts w:ascii="Cambria" w:hAnsi="Cambria"/>
        </w:rPr>
      </w:pPr>
      <w:r>
        <w:rPr>
          <w:rFonts w:ascii="Cambria" w:hAnsi="Cambria" w:cs="ArialNarrow"/>
          <w:color w:val="000000" w:themeColor="text1"/>
          <w:sz w:val="24"/>
          <w:szCs w:val="24"/>
        </w:rPr>
        <w:t xml:space="preserve">Brak wykonania zobowiązania wskazanego w ust. 16 będzie podstawą do odmowy podpisania aneksu do umowy przez Zamawiającego. </w:t>
      </w:r>
    </w:p>
    <w:p w14:paraId="17643D54" w14:textId="77777777" w:rsidR="003474A8" w:rsidRDefault="003474A8" w:rsidP="00B83CE6">
      <w:pPr>
        <w:widowControl/>
        <w:suppressAutoHyphens w:val="0"/>
        <w:overflowPunct w:val="0"/>
        <w:autoSpaceDE w:val="0"/>
        <w:autoSpaceDN w:val="0"/>
        <w:spacing w:after="0"/>
        <w:rPr>
          <w:rFonts w:ascii="Cambria" w:eastAsia="Calibri" w:hAnsi="Cambria"/>
          <w:sz w:val="24"/>
          <w:szCs w:val="24"/>
          <w:lang w:eastAsia="en-US"/>
        </w:rPr>
      </w:pPr>
    </w:p>
    <w:p w14:paraId="18D47FFD"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2B3EBFA3" w14:textId="77777777"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214AA8EF" w14:textId="77777777" w:rsidR="003E500F" w:rsidRPr="00B17751" w:rsidRDefault="003E500F"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483F8EB3" w14:textId="6D938207" w:rsidR="003E500F" w:rsidRPr="00CE47E3" w:rsidRDefault="003E500F" w:rsidP="007328BB">
      <w:pPr>
        <w:pStyle w:val="Akapitzlist"/>
        <w:numPr>
          <w:ilvl w:val="0"/>
          <w:numId w:val="15"/>
        </w:numPr>
        <w:tabs>
          <w:tab w:val="clear" w:pos="850"/>
        </w:tabs>
        <w:autoSpaceDE w:val="0"/>
        <w:autoSpaceDN w:val="0"/>
        <w:adjustRightInd w:val="0"/>
        <w:spacing w:after="0"/>
        <w:ind w:left="709"/>
        <w:jc w:val="both"/>
        <w:rPr>
          <w:rFonts w:ascii="Cambria" w:hAnsi="Cambria"/>
          <w:i/>
          <w:iCs/>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w:t>
      </w:r>
      <w:r w:rsidR="00690C18">
        <w:rPr>
          <w:rFonts w:ascii="Cambria" w:hAnsi="Cambria"/>
          <w:color w:val="000000"/>
          <w:sz w:val="24"/>
          <w:szCs w:val="24"/>
        </w:rPr>
        <w:t>Kierownik</w:t>
      </w:r>
      <w:r w:rsidRPr="00B17751">
        <w:rPr>
          <w:rFonts w:ascii="Cambria" w:hAnsi="Cambria"/>
          <w:color w:val="000000"/>
          <w:sz w:val="24"/>
          <w:szCs w:val="24"/>
        </w:rPr>
        <w:t xml:space="preserve">a budowy, po sprawdzeniu przez Inspektora nadzoru lub na tę okoliczność będzie sporządzany protokół robót zanikających) </w:t>
      </w:r>
      <w:r w:rsidRPr="00CE47E3">
        <w:rPr>
          <w:rFonts w:ascii="Cambria" w:hAnsi="Cambria"/>
          <w:i/>
          <w:iCs/>
          <w:color w:val="000000"/>
          <w:sz w:val="24"/>
          <w:szCs w:val="24"/>
        </w:rPr>
        <w:t>– nie stanowią podstawy do wystawienia faktury</w:t>
      </w:r>
      <w:r w:rsidR="00CE47E3">
        <w:rPr>
          <w:rFonts w:ascii="Cambria" w:hAnsi="Cambria"/>
          <w:i/>
          <w:iCs/>
          <w:color w:val="000000"/>
          <w:sz w:val="24"/>
          <w:szCs w:val="24"/>
        </w:rPr>
        <w:t xml:space="preserve"> VAT</w:t>
      </w:r>
      <w:r w:rsidR="00B25EBA" w:rsidRPr="00CE47E3">
        <w:rPr>
          <w:rFonts w:ascii="Cambria" w:hAnsi="Cambria"/>
          <w:i/>
          <w:iCs/>
          <w:color w:val="000000"/>
          <w:sz w:val="24"/>
          <w:szCs w:val="24"/>
        </w:rPr>
        <w:t>,</w:t>
      </w:r>
    </w:p>
    <w:p w14:paraId="718ECAD4" w14:textId="26783D6B" w:rsidR="003E500F" w:rsidRPr="00B17751" w:rsidRDefault="003E500F" w:rsidP="007328BB">
      <w:pPr>
        <w:pStyle w:val="Akapitzlist"/>
        <w:numPr>
          <w:ilvl w:val="0"/>
          <w:numId w:val="15"/>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EF646F">
        <w:rPr>
          <w:rFonts w:ascii="Cambria" w:hAnsi="Cambria"/>
          <w:i/>
          <w:iCs/>
          <w:color w:val="000000"/>
          <w:sz w:val="24"/>
          <w:szCs w:val="24"/>
        </w:rPr>
        <w:t>- będący podstawą wystawienia faktury końcowej</w:t>
      </w:r>
      <w:r w:rsidR="00CF0FA0" w:rsidRPr="00EF646F">
        <w:rPr>
          <w:rFonts w:ascii="Cambria" w:hAnsi="Cambria"/>
          <w:i/>
          <w:iCs/>
          <w:color w:val="000000"/>
          <w:sz w:val="24"/>
          <w:szCs w:val="24"/>
        </w:rPr>
        <w:t xml:space="preserve">, o której nowa w </w:t>
      </w:r>
      <w:r w:rsidR="00CF0FA0" w:rsidRPr="00EF646F">
        <w:rPr>
          <w:rFonts w:ascii="Cambria" w:hAnsi="Cambria"/>
          <w:i/>
          <w:iCs/>
          <w:color w:val="000000" w:themeColor="text1"/>
          <w:sz w:val="24"/>
          <w:szCs w:val="24"/>
        </w:rPr>
        <w:t>§ 5 ust. 1</w:t>
      </w:r>
      <w:r w:rsidR="00134FCE" w:rsidRPr="00EF646F">
        <w:rPr>
          <w:rFonts w:ascii="Cambria" w:hAnsi="Cambria"/>
          <w:i/>
          <w:iCs/>
          <w:color w:val="000000" w:themeColor="text1"/>
          <w:sz w:val="24"/>
          <w:szCs w:val="24"/>
        </w:rPr>
        <w:t xml:space="preserve"> pkt 2</w:t>
      </w:r>
      <w:r w:rsidR="00CF0FA0" w:rsidRPr="00EF646F">
        <w:rPr>
          <w:rFonts w:ascii="Cambria" w:hAnsi="Cambria"/>
          <w:i/>
          <w:iCs/>
          <w:color w:val="000000" w:themeColor="text1"/>
          <w:sz w:val="24"/>
          <w:szCs w:val="24"/>
        </w:rPr>
        <w:t xml:space="preserve"> Umowy</w:t>
      </w:r>
      <w:r w:rsidRPr="00EF646F">
        <w:rPr>
          <w:rFonts w:ascii="Cambria" w:hAnsi="Cambria"/>
          <w:i/>
          <w:iCs/>
          <w:color w:val="000000" w:themeColor="text1"/>
          <w:sz w:val="24"/>
          <w:szCs w:val="24"/>
        </w:rPr>
        <w:t>.</w:t>
      </w:r>
    </w:p>
    <w:p w14:paraId="0E082799" w14:textId="77777777" w:rsidR="003E500F" w:rsidRDefault="003E500F"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9E3C05E" w14:textId="3BD46084" w:rsidR="003E500F" w:rsidRPr="00B17751" w:rsidRDefault="003E500F"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xml:space="preserve">, potwierdzone w Dzienniku budowy wpisem dokonanym przez </w:t>
      </w:r>
      <w:r w:rsidR="00690C18">
        <w:rPr>
          <w:rFonts w:ascii="Cambria" w:hAnsi="Cambria"/>
          <w:sz w:val="24"/>
          <w:szCs w:val="24"/>
        </w:rPr>
        <w:t>Kierownik</w:t>
      </w:r>
      <w:r w:rsidRPr="00B17751">
        <w:rPr>
          <w:rFonts w:ascii="Cambria" w:hAnsi="Cambria"/>
          <w:sz w:val="24"/>
          <w:szCs w:val="24"/>
        </w:rPr>
        <w:t>a budowy, potwierdzonym przez Inspektora nadzoru.</w:t>
      </w:r>
    </w:p>
    <w:p w14:paraId="6157C14B" w14:textId="77777777" w:rsidR="003E500F" w:rsidRPr="00A8448E" w:rsidRDefault="003E500F"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hAnsi="Cambria"/>
          <w:color w:val="000000" w:themeColor="text1"/>
          <w:sz w:val="24"/>
          <w:szCs w:val="24"/>
        </w:rPr>
      </w:pPr>
      <w:r w:rsidRPr="00B17751">
        <w:rPr>
          <w:rFonts w:ascii="Cambria" w:hAnsi="Cambria"/>
          <w:sz w:val="24"/>
          <w:szCs w:val="24"/>
        </w:rPr>
        <w:t xml:space="preserve">Wraz ze zgłoszeniem do końcowego odbioru Wykonawca przekaże Zamawiającemu </w:t>
      </w:r>
      <w:r w:rsidRPr="00A8448E">
        <w:rPr>
          <w:rFonts w:ascii="Cambria" w:hAnsi="Cambria"/>
          <w:color w:val="000000" w:themeColor="text1"/>
          <w:sz w:val="24"/>
          <w:szCs w:val="24"/>
        </w:rPr>
        <w:t>następujące dokumenty wynikające z art. 57 ustawy Prawo budowlane:</w:t>
      </w:r>
    </w:p>
    <w:p w14:paraId="7E9F50B4" w14:textId="77777777" w:rsidR="003E500F" w:rsidRPr="00A8448E" w:rsidRDefault="003E500F" w:rsidP="007328BB">
      <w:pPr>
        <w:pStyle w:val="Akapitzlist"/>
        <w:numPr>
          <w:ilvl w:val="0"/>
          <w:numId w:val="16"/>
        </w:numPr>
        <w:autoSpaceDE w:val="0"/>
        <w:autoSpaceDN w:val="0"/>
        <w:adjustRightInd w:val="0"/>
        <w:spacing w:after="0"/>
        <w:ind w:hanging="424"/>
        <w:jc w:val="both"/>
        <w:rPr>
          <w:rFonts w:ascii="Cambria" w:hAnsi="Cambria"/>
          <w:color w:val="000000" w:themeColor="text1"/>
          <w:sz w:val="24"/>
          <w:szCs w:val="24"/>
        </w:rPr>
      </w:pPr>
      <w:r w:rsidRPr="00A8448E">
        <w:rPr>
          <w:rFonts w:ascii="Cambria" w:hAnsi="Cambria"/>
          <w:color w:val="000000" w:themeColor="text1"/>
          <w:sz w:val="24"/>
          <w:szCs w:val="24"/>
        </w:rPr>
        <w:t>Dziennik budowy – jeżeli dotyczy,</w:t>
      </w:r>
    </w:p>
    <w:p w14:paraId="40E81043" w14:textId="70061B03" w:rsidR="003E500F" w:rsidRPr="00A8448E" w:rsidRDefault="003E500F" w:rsidP="007328BB">
      <w:pPr>
        <w:pStyle w:val="Akapitzlist"/>
        <w:numPr>
          <w:ilvl w:val="0"/>
          <w:numId w:val="16"/>
        </w:numPr>
        <w:autoSpaceDE w:val="0"/>
        <w:autoSpaceDN w:val="0"/>
        <w:adjustRightInd w:val="0"/>
        <w:spacing w:after="0"/>
        <w:ind w:hanging="424"/>
        <w:jc w:val="both"/>
        <w:rPr>
          <w:rFonts w:ascii="Cambria" w:hAnsi="Cambria"/>
          <w:color w:val="000000" w:themeColor="text1"/>
          <w:sz w:val="24"/>
          <w:szCs w:val="24"/>
        </w:rPr>
      </w:pPr>
      <w:r w:rsidRPr="00A8448E">
        <w:rPr>
          <w:rFonts w:ascii="Cambria" w:hAnsi="Cambria"/>
          <w:color w:val="000000" w:themeColor="text1"/>
          <w:sz w:val="24"/>
          <w:szCs w:val="24"/>
        </w:rPr>
        <w:t>Dokumentację powykonawczą</w:t>
      </w:r>
      <w:r w:rsidR="000C7648" w:rsidRPr="00A8448E">
        <w:rPr>
          <w:rFonts w:ascii="Cambria" w:hAnsi="Cambria"/>
          <w:color w:val="000000" w:themeColor="text1"/>
          <w:sz w:val="24"/>
          <w:szCs w:val="24"/>
        </w:rPr>
        <w:t xml:space="preserve"> </w:t>
      </w:r>
      <w:r w:rsidRPr="00A8448E">
        <w:rPr>
          <w:rFonts w:ascii="Cambria" w:hAnsi="Cambria"/>
          <w:color w:val="000000" w:themeColor="text1"/>
          <w:sz w:val="24"/>
          <w:szCs w:val="24"/>
        </w:rPr>
        <w:t xml:space="preserve">opisaną i skompletowaną w formie papierowej </w:t>
      </w:r>
      <w:r w:rsidR="0096690C">
        <w:rPr>
          <w:rFonts w:ascii="Cambria" w:hAnsi="Cambria"/>
          <w:color w:val="000000" w:themeColor="text1"/>
          <w:sz w:val="24"/>
          <w:szCs w:val="24"/>
        </w:rPr>
        <w:br/>
      </w:r>
      <w:r w:rsidRPr="00A8448E">
        <w:rPr>
          <w:rFonts w:ascii="Cambria" w:hAnsi="Cambria"/>
          <w:color w:val="000000" w:themeColor="text1"/>
          <w:sz w:val="24"/>
          <w:szCs w:val="24"/>
        </w:rPr>
        <w:t xml:space="preserve">i elektronicznej w formacie </w:t>
      </w:r>
      <w:proofErr w:type="spellStart"/>
      <w:r w:rsidRPr="00A8448E">
        <w:rPr>
          <w:rFonts w:ascii="Cambria" w:hAnsi="Cambria"/>
          <w:color w:val="000000" w:themeColor="text1"/>
          <w:sz w:val="24"/>
          <w:szCs w:val="24"/>
        </w:rPr>
        <w:t>doc</w:t>
      </w:r>
      <w:proofErr w:type="spellEnd"/>
      <w:r w:rsidRPr="00A8448E">
        <w:rPr>
          <w:rFonts w:ascii="Cambria" w:hAnsi="Cambria"/>
          <w:color w:val="000000" w:themeColor="text1"/>
          <w:sz w:val="24"/>
          <w:szCs w:val="24"/>
        </w:rPr>
        <w:t xml:space="preserve"> i pdf,</w:t>
      </w:r>
    </w:p>
    <w:p w14:paraId="21C4B262" w14:textId="77777777" w:rsidR="003E500F" w:rsidRPr="00A8448E" w:rsidRDefault="003E500F" w:rsidP="007328BB">
      <w:pPr>
        <w:pStyle w:val="Akapitzlist"/>
        <w:numPr>
          <w:ilvl w:val="0"/>
          <w:numId w:val="16"/>
        </w:numPr>
        <w:autoSpaceDE w:val="0"/>
        <w:autoSpaceDN w:val="0"/>
        <w:adjustRightInd w:val="0"/>
        <w:spacing w:after="0"/>
        <w:ind w:hanging="424"/>
        <w:jc w:val="both"/>
        <w:rPr>
          <w:rFonts w:ascii="Cambria" w:hAnsi="Cambria"/>
          <w:color w:val="000000" w:themeColor="text1"/>
          <w:sz w:val="24"/>
          <w:szCs w:val="24"/>
        </w:rPr>
      </w:pPr>
      <w:r w:rsidRPr="00A8448E">
        <w:rPr>
          <w:rFonts w:ascii="Cambria" w:hAnsi="Cambria"/>
          <w:color w:val="000000" w:themeColor="text1"/>
          <w:sz w:val="24"/>
          <w:szCs w:val="24"/>
        </w:rPr>
        <w:t>Dokumenty (atesty, certyfikaty</w:t>
      </w:r>
      <w:r w:rsidR="00B44934" w:rsidRPr="00A8448E">
        <w:rPr>
          <w:rFonts w:ascii="Cambria" w:hAnsi="Cambria"/>
          <w:color w:val="000000" w:themeColor="text1"/>
          <w:sz w:val="24"/>
          <w:szCs w:val="24"/>
        </w:rPr>
        <w:t>, oświadczenia</w:t>
      </w:r>
      <w:r w:rsidRPr="00A8448E">
        <w:rPr>
          <w:rFonts w:ascii="Cambria" w:hAnsi="Cambria"/>
          <w:color w:val="000000" w:themeColor="text1"/>
          <w:sz w:val="24"/>
          <w:szCs w:val="24"/>
        </w:rPr>
        <w:t xml:space="preserve">) potwierdzające, że wbudowane wyroby budowlane są zgodne z art. 10 ustawy Prawo budowlane (opisane </w:t>
      </w:r>
      <w:r w:rsidR="00A50241" w:rsidRPr="00A8448E">
        <w:rPr>
          <w:rFonts w:ascii="Cambria" w:hAnsi="Cambria"/>
          <w:color w:val="000000" w:themeColor="text1"/>
          <w:sz w:val="24"/>
          <w:szCs w:val="24"/>
        </w:rPr>
        <w:br/>
      </w:r>
      <w:r w:rsidRPr="00A8448E">
        <w:rPr>
          <w:rFonts w:ascii="Cambria" w:hAnsi="Cambria"/>
          <w:color w:val="000000" w:themeColor="text1"/>
          <w:sz w:val="24"/>
          <w:szCs w:val="24"/>
        </w:rPr>
        <w:t>i ostemplowane przez Kierownika budowy i potwierdzone przez Inspektora Nadzoru),</w:t>
      </w:r>
    </w:p>
    <w:p w14:paraId="11FC1D7D" w14:textId="1880525B" w:rsidR="003E500F" w:rsidRPr="00A8448E" w:rsidRDefault="003E500F" w:rsidP="007328BB">
      <w:pPr>
        <w:pStyle w:val="Akapitzlist"/>
        <w:numPr>
          <w:ilvl w:val="0"/>
          <w:numId w:val="16"/>
        </w:numPr>
        <w:autoSpaceDE w:val="0"/>
        <w:autoSpaceDN w:val="0"/>
        <w:adjustRightInd w:val="0"/>
        <w:spacing w:after="0"/>
        <w:ind w:hanging="424"/>
        <w:jc w:val="both"/>
        <w:rPr>
          <w:rFonts w:ascii="Cambria" w:hAnsi="Cambria"/>
          <w:color w:val="000000" w:themeColor="text1"/>
          <w:sz w:val="24"/>
          <w:szCs w:val="24"/>
        </w:rPr>
      </w:pPr>
      <w:r w:rsidRPr="00A8448E">
        <w:rPr>
          <w:rFonts w:ascii="Cambria" w:hAnsi="Cambria"/>
          <w:color w:val="000000" w:themeColor="text1"/>
          <w:sz w:val="24"/>
          <w:szCs w:val="24"/>
        </w:rPr>
        <w:t>Protokoły i zaświadczenia z przeprowadzonych prób, badań, sprawdzeń i inne dokumenty,</w:t>
      </w:r>
    </w:p>
    <w:p w14:paraId="10040D9E" w14:textId="3459E599" w:rsidR="003E500F" w:rsidRDefault="003E500F" w:rsidP="007328BB">
      <w:pPr>
        <w:pStyle w:val="Akapitzlist"/>
        <w:numPr>
          <w:ilvl w:val="0"/>
          <w:numId w:val="16"/>
        </w:numPr>
        <w:autoSpaceDE w:val="0"/>
        <w:autoSpaceDN w:val="0"/>
        <w:adjustRightInd w:val="0"/>
        <w:spacing w:after="0"/>
        <w:ind w:hanging="424"/>
        <w:jc w:val="both"/>
        <w:rPr>
          <w:rFonts w:ascii="Cambria" w:hAnsi="Cambria"/>
          <w:color w:val="000000" w:themeColor="text1"/>
          <w:sz w:val="24"/>
          <w:szCs w:val="24"/>
        </w:rPr>
      </w:pPr>
      <w:r w:rsidRPr="00A8448E">
        <w:rPr>
          <w:rFonts w:ascii="Cambria" w:hAnsi="Cambria"/>
          <w:color w:val="000000" w:themeColor="text1"/>
          <w:sz w:val="24"/>
          <w:szCs w:val="24"/>
        </w:rPr>
        <w:t xml:space="preserve">Oświadczenie Kierownika budowy oraz </w:t>
      </w:r>
      <w:r w:rsidR="00690C18">
        <w:rPr>
          <w:rFonts w:ascii="Cambria" w:hAnsi="Cambria"/>
          <w:color w:val="000000" w:themeColor="text1"/>
          <w:sz w:val="24"/>
          <w:szCs w:val="24"/>
        </w:rPr>
        <w:t>Kierownik</w:t>
      </w:r>
      <w:r w:rsidRPr="00A8448E">
        <w:rPr>
          <w:rFonts w:ascii="Cambria" w:hAnsi="Cambria"/>
          <w:color w:val="000000" w:themeColor="text1"/>
          <w:sz w:val="24"/>
          <w:szCs w:val="24"/>
        </w:rPr>
        <w:t>ów robót o zakończeniu robót budowlanych oraz wykonaniu robót zgodnie ze sztuką budowlaną, obowiązującymi przepisami i normami,</w:t>
      </w:r>
    </w:p>
    <w:p w14:paraId="0BD1DFA8" w14:textId="72E2D743" w:rsidR="0069222A" w:rsidRDefault="00A472A3" w:rsidP="007328BB">
      <w:pPr>
        <w:pStyle w:val="Akapitzlist"/>
        <w:widowControl w:val="0"/>
        <w:numPr>
          <w:ilvl w:val="0"/>
          <w:numId w:val="16"/>
        </w:numPr>
        <w:autoSpaceDE w:val="0"/>
        <w:autoSpaceDN w:val="0"/>
        <w:adjustRightInd w:val="0"/>
        <w:spacing w:after="0"/>
        <w:jc w:val="both"/>
        <w:rPr>
          <w:rFonts w:ascii="Cambria" w:hAnsi="Cambria" w:cs="†¯øw≥¸"/>
          <w:color w:val="000000" w:themeColor="text1"/>
          <w:sz w:val="24"/>
          <w:szCs w:val="24"/>
        </w:rPr>
      </w:pPr>
      <w:r>
        <w:rPr>
          <w:rFonts w:ascii="Cambria" w:hAnsi="Cambria" w:cs="†¯øw≥¸"/>
          <w:color w:val="000000" w:themeColor="text1"/>
          <w:sz w:val="24"/>
          <w:szCs w:val="24"/>
        </w:rPr>
        <w:t xml:space="preserve">Dokumentację </w:t>
      </w:r>
      <w:r w:rsidR="0069222A" w:rsidRPr="0069222A">
        <w:rPr>
          <w:rFonts w:ascii="Cambria" w:hAnsi="Cambria" w:cs="†¯øw≥¸"/>
          <w:color w:val="000000" w:themeColor="text1"/>
          <w:sz w:val="24"/>
          <w:szCs w:val="24"/>
        </w:rPr>
        <w:t xml:space="preserve">zgłoszeniową do Operatora Systemu Dystrybucji (OSD) wraz </w:t>
      </w:r>
      <w:r w:rsidR="009708DD">
        <w:rPr>
          <w:rFonts w:ascii="Cambria" w:hAnsi="Cambria" w:cs="†¯øw≥¸"/>
          <w:color w:val="000000" w:themeColor="text1"/>
          <w:sz w:val="24"/>
          <w:szCs w:val="24"/>
        </w:rPr>
        <w:br/>
      </w:r>
      <w:r w:rsidR="0069222A" w:rsidRPr="0069222A">
        <w:rPr>
          <w:rFonts w:ascii="Cambria" w:hAnsi="Cambria" w:cs="†¯øw≥¸"/>
          <w:color w:val="000000" w:themeColor="text1"/>
          <w:sz w:val="24"/>
          <w:szCs w:val="24"/>
        </w:rPr>
        <w:lastRenderedPageBreak/>
        <w:t xml:space="preserve">z potwierdzeniem przekazania jej do </w:t>
      </w:r>
      <w:r>
        <w:rPr>
          <w:rFonts w:ascii="Cambria" w:hAnsi="Cambria" w:cs="†¯øw≥¸"/>
          <w:color w:val="000000" w:themeColor="text1"/>
          <w:sz w:val="24"/>
          <w:szCs w:val="24"/>
        </w:rPr>
        <w:t>Z</w:t>
      </w:r>
      <w:r w:rsidR="0069222A" w:rsidRPr="0069222A">
        <w:rPr>
          <w:rFonts w:ascii="Cambria" w:hAnsi="Cambria" w:cs="†¯øw≥¸"/>
          <w:color w:val="000000" w:themeColor="text1"/>
          <w:sz w:val="24"/>
          <w:szCs w:val="24"/>
        </w:rPr>
        <w:t xml:space="preserve">akładu </w:t>
      </w:r>
      <w:r>
        <w:rPr>
          <w:rFonts w:ascii="Cambria" w:hAnsi="Cambria" w:cs="†¯øw≥¸"/>
          <w:color w:val="000000" w:themeColor="text1"/>
          <w:sz w:val="24"/>
          <w:szCs w:val="24"/>
        </w:rPr>
        <w:t>E</w:t>
      </w:r>
      <w:r w:rsidR="0069222A" w:rsidRPr="0069222A">
        <w:rPr>
          <w:rFonts w:ascii="Cambria" w:hAnsi="Cambria" w:cs="†¯øw≥¸"/>
          <w:color w:val="000000" w:themeColor="text1"/>
          <w:sz w:val="24"/>
          <w:szCs w:val="24"/>
        </w:rPr>
        <w:t xml:space="preserve">nergetycznego z zastrzeżeniem, </w:t>
      </w:r>
      <w:r w:rsidR="009708DD">
        <w:rPr>
          <w:rFonts w:ascii="Cambria" w:hAnsi="Cambria" w:cs="†¯øw≥¸"/>
          <w:color w:val="000000" w:themeColor="text1"/>
          <w:sz w:val="24"/>
          <w:szCs w:val="24"/>
        </w:rPr>
        <w:br/>
      </w:r>
      <w:r w:rsidR="0069222A" w:rsidRPr="0069222A">
        <w:rPr>
          <w:rFonts w:ascii="Cambria" w:hAnsi="Cambria" w:cs="†¯øw≥¸"/>
          <w:color w:val="000000" w:themeColor="text1"/>
          <w:sz w:val="24"/>
          <w:szCs w:val="24"/>
        </w:rPr>
        <w:t>że jeżeli OSD wskaże w późniejszym terminie braki w dokumentacji zgłoszeniowej</w:t>
      </w:r>
      <w:r w:rsidR="009708DD">
        <w:rPr>
          <w:rFonts w:ascii="Cambria" w:hAnsi="Cambria" w:cs="†¯øw≥¸"/>
          <w:color w:val="000000" w:themeColor="text1"/>
          <w:sz w:val="24"/>
          <w:szCs w:val="24"/>
        </w:rPr>
        <w:t>,</w:t>
      </w:r>
      <w:r w:rsidR="0069222A" w:rsidRPr="0069222A">
        <w:rPr>
          <w:rFonts w:ascii="Cambria" w:hAnsi="Cambria" w:cs="†¯øw≥¸"/>
          <w:color w:val="000000" w:themeColor="text1"/>
          <w:sz w:val="24"/>
          <w:szCs w:val="24"/>
        </w:rPr>
        <w:t xml:space="preserve"> Wykonawca ma obowiązek je usunąć w ramach gwarancji pod rygorem zapłaty kar umownych przewidzianych dla niewykonania lub niewłaściwego wykonania obowiązków gwarancyjnych</w:t>
      </w:r>
      <w:r w:rsidR="00E437BD">
        <w:rPr>
          <w:rFonts w:ascii="Cambria" w:hAnsi="Cambria" w:cs="†¯øw≥¸"/>
          <w:color w:val="000000" w:themeColor="text1"/>
          <w:sz w:val="24"/>
          <w:szCs w:val="24"/>
        </w:rPr>
        <w:t>,</w:t>
      </w:r>
    </w:p>
    <w:p w14:paraId="068B2BA3" w14:textId="3FC29FCF" w:rsidR="003E500F" w:rsidRPr="00B17751" w:rsidRDefault="003E500F"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A8448E">
        <w:rPr>
          <w:rFonts w:ascii="Cambria" w:hAnsi="Cambria"/>
          <w:color w:val="000000" w:themeColor="text1"/>
          <w:sz w:val="24"/>
          <w:szCs w:val="24"/>
        </w:rPr>
        <w:t>Zamawiający wyznaczy i rozpocznie czynności odbioru końcowego</w:t>
      </w:r>
      <w:r w:rsidRPr="00B17751">
        <w:rPr>
          <w:rFonts w:ascii="Cambria" w:hAnsi="Cambria"/>
          <w:sz w:val="24"/>
          <w:szCs w:val="24"/>
        </w:rPr>
        <w:t xml:space="preserve"> w terminie </w:t>
      </w:r>
      <w:r>
        <w:rPr>
          <w:rFonts w:ascii="Cambria" w:hAnsi="Cambria"/>
          <w:sz w:val="24"/>
          <w:szCs w:val="24"/>
        </w:rPr>
        <w:br/>
      </w:r>
      <w:r w:rsidRPr="00185680">
        <w:rPr>
          <w:rFonts w:ascii="Cambria" w:hAnsi="Cambria"/>
          <w:b/>
          <w:bCs/>
          <w:sz w:val="24"/>
          <w:szCs w:val="24"/>
        </w:rPr>
        <w:t xml:space="preserve">do </w:t>
      </w:r>
      <w:r w:rsidR="0096690C">
        <w:rPr>
          <w:rFonts w:ascii="Cambria" w:hAnsi="Cambria"/>
          <w:b/>
          <w:bCs/>
          <w:sz w:val="24"/>
          <w:szCs w:val="24"/>
        </w:rPr>
        <w:t>1</w:t>
      </w:r>
      <w:r w:rsidR="00EF646F">
        <w:rPr>
          <w:rFonts w:ascii="Cambria" w:hAnsi="Cambria"/>
          <w:b/>
          <w:bCs/>
          <w:sz w:val="24"/>
          <w:szCs w:val="24"/>
        </w:rPr>
        <w:t>0</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2415B966" w14:textId="5B7B6020" w:rsidR="003E500F" w:rsidRPr="00B17751" w:rsidRDefault="003E500F"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końcowego, w terminie </w:t>
      </w:r>
      <w:r w:rsidRPr="00185680">
        <w:rPr>
          <w:rFonts w:ascii="Cambria" w:hAnsi="Cambria"/>
          <w:b/>
          <w:bCs/>
          <w:sz w:val="24"/>
          <w:szCs w:val="24"/>
        </w:rPr>
        <w:t xml:space="preserve">do </w:t>
      </w:r>
      <w:r w:rsidR="0096690C">
        <w:rPr>
          <w:rFonts w:ascii="Cambria" w:hAnsi="Cambria"/>
          <w:b/>
          <w:bCs/>
          <w:sz w:val="24"/>
          <w:szCs w:val="24"/>
        </w:rPr>
        <w:t>1</w:t>
      </w:r>
      <w:r w:rsidR="00EF646F">
        <w:rPr>
          <w:rFonts w:ascii="Cambria" w:hAnsi="Cambria"/>
          <w:b/>
          <w:bCs/>
          <w:sz w:val="24"/>
          <w:szCs w:val="24"/>
        </w:rPr>
        <w:t>0</w:t>
      </w:r>
      <w:r w:rsidR="0069222A">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707645D5" w14:textId="77777777" w:rsidR="003E500F" w:rsidRPr="00B17751" w:rsidRDefault="003E500F"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 protokole odbioru końcowego strony wskażą w szczególności zakres wykonanych prac, datę ich zakończenia, uwagi dotyczące jakości wykonanych prac oraz ewentualne usterki lub wady stwierdzone podczas odbioru</w:t>
      </w:r>
      <w:r w:rsidR="000C7648">
        <w:rPr>
          <w:rFonts w:ascii="Cambria" w:hAnsi="Cambria"/>
          <w:sz w:val="24"/>
          <w:szCs w:val="24"/>
        </w:rPr>
        <w:t>.</w:t>
      </w:r>
      <w:r w:rsidRPr="00B17751">
        <w:rPr>
          <w:rFonts w:ascii="Cambria" w:hAnsi="Cambria"/>
          <w:sz w:val="24"/>
          <w:szCs w:val="24"/>
        </w:rPr>
        <w:t xml:space="preserve"> </w:t>
      </w:r>
    </w:p>
    <w:p w14:paraId="0461FD09" w14:textId="77777777" w:rsidR="003E500F" w:rsidRPr="00B17751" w:rsidRDefault="003E500F"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E34F11A" w14:textId="77777777" w:rsidR="003E500F" w:rsidRPr="00B17751" w:rsidRDefault="003E500F" w:rsidP="007328BB">
      <w:pPr>
        <w:pStyle w:val="Akapitzlist"/>
        <w:numPr>
          <w:ilvl w:val="0"/>
          <w:numId w:val="18"/>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0123A14" w14:textId="77777777" w:rsidR="003E500F" w:rsidRPr="00B17751" w:rsidRDefault="003E500F" w:rsidP="007328BB">
      <w:pPr>
        <w:pStyle w:val="Akapitzlist"/>
        <w:numPr>
          <w:ilvl w:val="0"/>
          <w:numId w:val="18"/>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64ADD9F" w14:textId="77777777" w:rsidR="003E500F" w:rsidRPr="00B17751" w:rsidRDefault="003E500F" w:rsidP="007328BB">
      <w:pPr>
        <w:pStyle w:val="Akapitzlist"/>
        <w:numPr>
          <w:ilvl w:val="0"/>
          <w:numId w:val="18"/>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2124D3C3" w14:textId="77777777" w:rsidR="003E500F" w:rsidRPr="00B17751" w:rsidRDefault="003E500F" w:rsidP="007328BB">
      <w:pPr>
        <w:pStyle w:val="Akapitzlist"/>
        <w:numPr>
          <w:ilvl w:val="1"/>
          <w:numId w:val="18"/>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CDC9FC2" w14:textId="12E97072" w:rsidR="003E500F" w:rsidRPr="00E11748" w:rsidRDefault="003E500F" w:rsidP="007328BB">
      <w:pPr>
        <w:pStyle w:val="Akapitzlist"/>
        <w:numPr>
          <w:ilvl w:val="1"/>
          <w:numId w:val="18"/>
        </w:numPr>
        <w:tabs>
          <w:tab w:val="num" w:pos="1134"/>
        </w:tabs>
        <w:autoSpaceDE w:val="0"/>
        <w:autoSpaceDN w:val="0"/>
        <w:adjustRightInd w:val="0"/>
        <w:spacing w:after="0"/>
        <w:ind w:left="1134" w:hanging="283"/>
        <w:jc w:val="both"/>
        <w:rPr>
          <w:rFonts w:ascii="Cambria" w:hAnsi="Cambria"/>
          <w:sz w:val="24"/>
          <w:szCs w:val="24"/>
        </w:rPr>
      </w:pPr>
      <w:r w:rsidRPr="00E11748">
        <w:rPr>
          <w:rFonts w:ascii="Cambria" w:hAnsi="Cambria"/>
          <w:sz w:val="24"/>
          <w:szCs w:val="24"/>
        </w:rPr>
        <w:t xml:space="preserve">odstąpić od umowy </w:t>
      </w:r>
      <w:r w:rsidR="00831598" w:rsidRPr="00E11748">
        <w:rPr>
          <w:rFonts w:ascii="Cambria" w:hAnsi="Cambria"/>
          <w:sz w:val="24"/>
          <w:szCs w:val="24"/>
        </w:rPr>
        <w:t xml:space="preserve">w całości lub w części </w:t>
      </w:r>
      <w:r w:rsidRPr="00E11748">
        <w:rPr>
          <w:rFonts w:ascii="Cambria" w:hAnsi="Cambria"/>
          <w:sz w:val="24"/>
          <w:szCs w:val="24"/>
        </w:rPr>
        <w:t>lub żądać ponownego wykonania przedmiotu zamówienia</w:t>
      </w:r>
      <w:r w:rsidR="00831598" w:rsidRPr="00E11748">
        <w:rPr>
          <w:rFonts w:ascii="Cambria" w:hAnsi="Cambria"/>
          <w:sz w:val="24"/>
          <w:szCs w:val="24"/>
        </w:rPr>
        <w:t xml:space="preserve"> w całości lub w części</w:t>
      </w:r>
      <w:r w:rsidRPr="00E11748">
        <w:rPr>
          <w:rFonts w:ascii="Cambria" w:hAnsi="Cambria"/>
          <w:sz w:val="24"/>
          <w:szCs w:val="24"/>
        </w:rPr>
        <w:t>, jeżeli wady uniemożliwiają użytkowanie przedmiotu zamówienia zgodnie z przeznaczeniem.</w:t>
      </w:r>
    </w:p>
    <w:p w14:paraId="56E986A1" w14:textId="74D9781B" w:rsidR="00A07506" w:rsidRPr="00E11748" w:rsidRDefault="003E500F" w:rsidP="007328BB">
      <w:pPr>
        <w:widowControl/>
        <w:numPr>
          <w:ilvl w:val="0"/>
          <w:numId w:val="17"/>
        </w:numPr>
        <w:tabs>
          <w:tab w:val="clear" w:pos="1440"/>
          <w:tab w:val="num" w:pos="1134"/>
        </w:tabs>
        <w:suppressAutoHyphens w:val="0"/>
        <w:overflowPunct w:val="0"/>
        <w:autoSpaceDE w:val="0"/>
        <w:autoSpaceDN w:val="0"/>
        <w:spacing w:after="0"/>
        <w:ind w:left="426"/>
        <w:rPr>
          <w:rFonts w:ascii="Cambria" w:eastAsia="Calibri" w:hAnsi="Cambria"/>
          <w:sz w:val="24"/>
          <w:szCs w:val="24"/>
        </w:rPr>
      </w:pPr>
      <w:r w:rsidRPr="00E11748">
        <w:rPr>
          <w:rFonts w:ascii="Cambria" w:eastAsia="Calibri" w:hAnsi="Cambria"/>
          <w:sz w:val="24"/>
          <w:szCs w:val="24"/>
        </w:rPr>
        <w:t xml:space="preserve">W przypadku odmowy usunięcia wad </w:t>
      </w:r>
      <w:r w:rsidR="00831598" w:rsidRPr="00E11748">
        <w:rPr>
          <w:rFonts w:ascii="Cambria" w:eastAsia="Calibri" w:hAnsi="Cambria"/>
          <w:sz w:val="24"/>
          <w:szCs w:val="24"/>
        </w:rPr>
        <w:t xml:space="preserve">lub ponownego wykonania przedmiotu zamówienia </w:t>
      </w:r>
      <w:r w:rsidRPr="00E11748">
        <w:rPr>
          <w:rFonts w:ascii="Cambria" w:eastAsia="Calibri" w:hAnsi="Cambria"/>
          <w:sz w:val="24"/>
          <w:szCs w:val="24"/>
        </w:rPr>
        <w:t xml:space="preserve">przez Wykonawcę, </w:t>
      </w:r>
      <w:r w:rsidR="00831598" w:rsidRPr="00E11748">
        <w:rPr>
          <w:rFonts w:ascii="Cambria" w:eastAsia="Calibri" w:hAnsi="Cambria"/>
          <w:sz w:val="24"/>
          <w:szCs w:val="24"/>
        </w:rPr>
        <w:t xml:space="preserve">czynności te mogą zostać wykonane </w:t>
      </w:r>
      <w:r w:rsidRPr="00E11748">
        <w:rPr>
          <w:rFonts w:ascii="Cambria" w:eastAsia="Calibri" w:hAnsi="Cambria"/>
          <w:sz w:val="24"/>
          <w:szCs w:val="24"/>
        </w:rPr>
        <w:t>w ramach wykonawstwa zastępczego na jego koszt.</w:t>
      </w:r>
    </w:p>
    <w:p w14:paraId="57DEAE52" w14:textId="55E18A4F" w:rsidR="005B0862" w:rsidRPr="00E11748" w:rsidRDefault="005B0862"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eastAsia="Calibri" w:hAnsi="Cambria"/>
          <w:sz w:val="24"/>
          <w:szCs w:val="24"/>
          <w:lang w:eastAsia="en-US"/>
        </w:rPr>
      </w:pPr>
      <w:r w:rsidRPr="00E11748">
        <w:rPr>
          <w:rFonts w:ascii="Cambria" w:hAnsi="Cambria"/>
          <w:sz w:val="24"/>
          <w:szCs w:val="24"/>
        </w:rPr>
        <w:t xml:space="preserve">Strony zgodnie postanawiają, że za datę odbioru będą uznawały datę zgłoszenia gotowości do odbioru końcowego przez Wykonawcę, jeżeli będzie ono skutkowało dokonaniem odbioru w terminach wymienionych wyżej. W przypadku odmowy odbioru, o którym mowa w ust. 8 pkt 1), terminem wykonana zamówienia będzie data ponownego zgłoszenia przez wykonawcę gotowości do odbioru przedmiotu zamówienia z usuniętymi wadami istotnymi (nie będzie nim data pierwotnego zgłoszenia gotowości odbioru). </w:t>
      </w:r>
    </w:p>
    <w:p w14:paraId="3E4F8496" w14:textId="2EAFB7D3" w:rsidR="00CE47E3" w:rsidRPr="00EC702D" w:rsidRDefault="00CE47E3" w:rsidP="007328BB">
      <w:pPr>
        <w:widowControl/>
        <w:numPr>
          <w:ilvl w:val="0"/>
          <w:numId w:val="17"/>
        </w:numPr>
        <w:tabs>
          <w:tab w:val="clear" w:pos="1440"/>
          <w:tab w:val="num" w:pos="426"/>
        </w:tabs>
        <w:suppressAutoHyphens w:val="0"/>
        <w:overflowPunct w:val="0"/>
        <w:autoSpaceDE w:val="0"/>
        <w:autoSpaceDN w:val="0"/>
        <w:spacing w:after="0"/>
        <w:ind w:left="426" w:hanging="426"/>
        <w:rPr>
          <w:rFonts w:ascii="Cambria" w:eastAsia="Calibri" w:hAnsi="Cambria"/>
          <w:sz w:val="24"/>
          <w:szCs w:val="24"/>
          <w:lang w:eastAsia="en-US"/>
        </w:rPr>
      </w:pPr>
      <w:r w:rsidRPr="00EC702D">
        <w:rPr>
          <w:rFonts w:ascii="Cambria" w:hAnsi="Cambria"/>
          <w:sz w:val="24"/>
          <w:szCs w:val="24"/>
        </w:rPr>
        <w:lastRenderedPageBreak/>
        <w:t xml:space="preserve">Zamawiający przystąpi do odbioru końcowego po przedłożeniu przez </w:t>
      </w:r>
      <w:r w:rsidR="00735940">
        <w:rPr>
          <w:rFonts w:ascii="Cambria" w:hAnsi="Cambria"/>
          <w:sz w:val="24"/>
          <w:szCs w:val="24"/>
        </w:rPr>
        <w:t>W</w:t>
      </w:r>
      <w:r w:rsidRPr="00EC702D">
        <w:rPr>
          <w:rFonts w:ascii="Cambria" w:hAnsi="Cambria"/>
          <w:sz w:val="24"/>
          <w:szCs w:val="24"/>
        </w:rPr>
        <w:t>ykonawcę nieprawomocnego pozwolenia na użytkowanie.</w:t>
      </w:r>
    </w:p>
    <w:p w14:paraId="633B3B45" w14:textId="77777777" w:rsidR="00A01F8F" w:rsidRDefault="00A01F8F"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6699D214" w14:textId="3F98C7F1"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361D3577"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998D4CC" w14:textId="77777777" w:rsidR="00A424D7" w:rsidRPr="00EC702D" w:rsidRDefault="00A424D7" w:rsidP="007328BB">
      <w:pPr>
        <w:pStyle w:val="Lista"/>
        <w:numPr>
          <w:ilvl w:val="2"/>
          <w:numId w:val="24"/>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1728634A" w14:textId="77777777" w:rsidR="00A424D7" w:rsidRPr="00EC702D" w:rsidRDefault="00A424D7" w:rsidP="007328BB">
      <w:pPr>
        <w:pStyle w:val="Lista"/>
        <w:numPr>
          <w:ilvl w:val="2"/>
          <w:numId w:val="24"/>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0375C4CF" w14:textId="780129D0"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w:t>
      </w:r>
      <w:r w:rsidR="00743E80">
        <w:rPr>
          <w:rFonts w:ascii="Cambria" w:hAnsi="Cambria"/>
          <w:color w:val="000000"/>
          <w:sz w:val="24"/>
          <w:szCs w:val="24"/>
        </w:rPr>
        <w:t>terenu wykonywania prac</w:t>
      </w:r>
      <w:r w:rsidRPr="00EC702D">
        <w:rPr>
          <w:rFonts w:ascii="Cambria" w:hAnsi="Cambria"/>
          <w:color w:val="000000"/>
          <w:sz w:val="24"/>
          <w:szCs w:val="24"/>
        </w:rPr>
        <w:t xml:space="preserve"> oświadczenia o przyjęciu obowiązków </w:t>
      </w:r>
      <w:r w:rsidR="00690C18">
        <w:rPr>
          <w:rFonts w:ascii="Cambria" w:hAnsi="Cambria"/>
          <w:color w:val="000000"/>
          <w:sz w:val="24"/>
          <w:szCs w:val="24"/>
        </w:rPr>
        <w:t>Kierownik</w:t>
      </w:r>
      <w:r w:rsidRPr="00EC702D">
        <w:rPr>
          <w:rFonts w:ascii="Cambria" w:hAnsi="Cambria"/>
          <w:color w:val="000000"/>
          <w:sz w:val="24"/>
          <w:szCs w:val="24"/>
        </w:rPr>
        <w:t>a budowy,</w:t>
      </w:r>
    </w:p>
    <w:p w14:paraId="580BF225"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5D555114"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r w:rsidR="006D1B7B">
        <w:rPr>
          <w:rFonts w:ascii="Cambria" w:hAnsi="Cambria"/>
          <w:color w:val="000000"/>
          <w:sz w:val="24"/>
          <w:szCs w:val="24"/>
        </w:rPr>
        <w:t>,</w:t>
      </w:r>
    </w:p>
    <w:p w14:paraId="2D144BBA"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7EA9E1C7"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r w:rsidR="006D1B7B">
        <w:rPr>
          <w:rFonts w:ascii="Cambria" w:hAnsi="Cambria"/>
          <w:color w:val="000000"/>
          <w:sz w:val="24"/>
          <w:szCs w:val="24"/>
        </w:rPr>
        <w:t>,</w:t>
      </w:r>
    </w:p>
    <w:p w14:paraId="56478CDF"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11F43157"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6015806A"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33EC49FC"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0ADF1C78" w14:textId="77777777" w:rsidR="00A424D7" w:rsidRPr="00EC702D" w:rsidRDefault="00A424D7" w:rsidP="007328BB">
      <w:pPr>
        <w:widowControl/>
        <w:numPr>
          <w:ilvl w:val="0"/>
          <w:numId w:val="25"/>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informowania Inspektora Nadzoru i Zamawiającego o konieczności wykonania robót dodatkowych i zamiennych niezwłocznie, lecz nie później niż w terminie </w:t>
      </w:r>
      <w:r w:rsidR="006D1B7B">
        <w:rPr>
          <w:rFonts w:ascii="Cambria" w:hAnsi="Cambria"/>
          <w:sz w:val="24"/>
          <w:szCs w:val="24"/>
        </w:rPr>
        <w:br/>
      </w:r>
      <w:r w:rsidRPr="00EC702D">
        <w:rPr>
          <w:rFonts w:ascii="Cambria" w:hAnsi="Cambria"/>
          <w:sz w:val="24"/>
          <w:szCs w:val="24"/>
        </w:rPr>
        <w:t>5 dni od daty stwierdzenia konieczności ich wykonania.</w:t>
      </w:r>
    </w:p>
    <w:p w14:paraId="1A64C527" w14:textId="77777777" w:rsidR="00EF646F" w:rsidRDefault="00EF646F" w:rsidP="00B83CE6">
      <w:pPr>
        <w:widowControl/>
        <w:suppressAutoHyphens w:val="0"/>
        <w:overflowPunct w:val="0"/>
        <w:autoSpaceDE w:val="0"/>
        <w:autoSpaceDN w:val="0"/>
        <w:spacing w:after="0"/>
        <w:jc w:val="center"/>
        <w:rPr>
          <w:rStyle w:val="Odwoaniedokomentarza"/>
          <w:rFonts w:ascii="Cambria" w:hAnsi="Cambria"/>
          <w:sz w:val="24"/>
          <w:szCs w:val="24"/>
        </w:rPr>
      </w:pPr>
    </w:p>
    <w:p w14:paraId="2C53EBDB" w14:textId="176B0D01"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8</w:t>
      </w:r>
    </w:p>
    <w:p w14:paraId="2A8BF63E" w14:textId="30AE37A1" w:rsidR="00A424D7" w:rsidRPr="00EC702D" w:rsidRDefault="007C055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Pr>
          <w:rFonts w:ascii="Cambria" w:eastAsia="Calibri" w:hAnsi="Cambria"/>
          <w:b/>
          <w:bCs/>
          <w:sz w:val="24"/>
          <w:szCs w:val="24"/>
          <w:lang w:eastAsia="en-US"/>
        </w:rPr>
        <w:t>Podw</w:t>
      </w:r>
      <w:r w:rsidR="00690C18">
        <w:rPr>
          <w:rFonts w:ascii="Cambria" w:eastAsia="Calibri" w:hAnsi="Cambria"/>
          <w:b/>
          <w:bCs/>
          <w:sz w:val="24"/>
          <w:szCs w:val="24"/>
          <w:lang w:eastAsia="en-US"/>
        </w:rPr>
        <w:t>ykonawcy</w:t>
      </w:r>
    </w:p>
    <w:p w14:paraId="56727F84" w14:textId="77777777" w:rsidR="00A424D7" w:rsidRPr="00EC702D" w:rsidRDefault="00A424D7" w:rsidP="007328BB">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do wykonania przedmiotu zamówienia siłami własnymi</w:t>
      </w:r>
      <w:r w:rsidR="006D1B7B">
        <w:rPr>
          <w:rFonts w:ascii="Cambria" w:eastAsia="Calibri" w:hAnsi="Cambria"/>
          <w:sz w:val="24"/>
          <w:szCs w:val="24"/>
          <w:lang w:eastAsia="en-US"/>
        </w:rPr>
        <w:t>/</w:t>
      </w:r>
      <w:r w:rsidRPr="00EC702D">
        <w:rPr>
          <w:rFonts w:ascii="Cambria" w:eastAsia="Calibri" w:hAnsi="Cambria"/>
          <w:sz w:val="24"/>
          <w:szCs w:val="24"/>
          <w:lang w:eastAsia="en-US"/>
        </w:rPr>
        <w:t>z wyjątkiem robót w zakresie:</w:t>
      </w:r>
    </w:p>
    <w:p w14:paraId="0192C060" w14:textId="77777777" w:rsidR="00A424D7" w:rsidRPr="00EC702D" w:rsidRDefault="00A424D7" w:rsidP="007328BB">
      <w:pPr>
        <w:widowControl/>
        <w:numPr>
          <w:ilvl w:val="0"/>
          <w:numId w:val="19"/>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EAD90C" w14:textId="77777777" w:rsidR="00A424D7" w:rsidRPr="00EC702D" w:rsidRDefault="00A424D7" w:rsidP="007328BB">
      <w:pPr>
        <w:widowControl/>
        <w:numPr>
          <w:ilvl w:val="0"/>
          <w:numId w:val="19"/>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4D9587B6" w14:textId="77777777" w:rsidR="00A424D7" w:rsidRPr="00EC702D" w:rsidRDefault="00A424D7" w:rsidP="007328BB">
      <w:pPr>
        <w:widowControl/>
        <w:numPr>
          <w:ilvl w:val="0"/>
          <w:numId w:val="19"/>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w:t>
      </w:r>
    </w:p>
    <w:p w14:paraId="7C843B23" w14:textId="16DA348E"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 xml:space="preserve">które zostaną wykonane przy udziale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(podwykonawców)</w:t>
      </w:r>
      <w:r w:rsidR="006D1B7B">
        <w:rPr>
          <w:rStyle w:val="Odwoanieprzypisudolnego"/>
          <w:rFonts w:ascii="Cambria" w:eastAsia="Calibri" w:hAnsi="Cambria"/>
          <w:sz w:val="24"/>
          <w:szCs w:val="24"/>
          <w:lang w:eastAsia="en-US"/>
        </w:rPr>
        <w:footnoteReference w:id="4"/>
      </w:r>
      <w:r>
        <w:rPr>
          <w:rFonts w:ascii="Cambria" w:eastAsia="Calibri" w:hAnsi="Cambria"/>
          <w:sz w:val="24"/>
          <w:szCs w:val="24"/>
          <w:lang w:eastAsia="en-US"/>
        </w:rPr>
        <w:t>.</w:t>
      </w:r>
    </w:p>
    <w:p w14:paraId="77DDAEBD" w14:textId="6B4F011C"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xml:space="preserve"> lub dalszy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xml:space="preserve"> zamówienia zamierzający zawrzeć umowę o podwykonawstwo, której przedmiotem są roboty budowlane, jest obowiązany, w trakcie realizacji zamówienia, do przedłożenia Zamawiającemu projektu tej umowy, przy czym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xml:space="preserve"> lub dalszy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xml:space="preserve"> jest obowiązany dołączyć zgodę </w:t>
      </w:r>
      <w:r w:rsidRPr="00EC702D">
        <w:rPr>
          <w:rFonts w:ascii="Cambria" w:eastAsia="Calibri" w:hAnsi="Cambria"/>
          <w:color w:val="000000"/>
          <w:sz w:val="24"/>
          <w:szCs w:val="24"/>
          <w:lang w:eastAsia="en-US"/>
        </w:rPr>
        <w:t xml:space="preserve">Wykonawcy na zawarcie umowy o podwykonawstwo </w:t>
      </w:r>
      <w:r w:rsidR="006D1B7B">
        <w:rPr>
          <w:rFonts w:ascii="Cambria" w:eastAsia="Calibri" w:hAnsi="Cambria"/>
          <w:color w:val="000000"/>
          <w:sz w:val="24"/>
          <w:szCs w:val="24"/>
          <w:lang w:eastAsia="en-US"/>
        </w:rPr>
        <w:br/>
      </w:r>
      <w:r w:rsidRPr="00EC702D">
        <w:rPr>
          <w:rFonts w:ascii="Cambria" w:eastAsia="Calibri" w:hAnsi="Cambria"/>
          <w:color w:val="000000"/>
          <w:sz w:val="24"/>
          <w:szCs w:val="24"/>
          <w:lang w:eastAsia="en-US"/>
        </w:rPr>
        <w:t>o treści zgodnej z projektem umowy.</w:t>
      </w:r>
    </w:p>
    <w:p w14:paraId="0E8580C6" w14:textId="7777777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2A9E600" w14:textId="34DF6AE7" w:rsidR="00A424D7" w:rsidRPr="00EC702D" w:rsidRDefault="00A424D7"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 xml:space="preserve">termin zapłaty wynagrodzenia </w:t>
      </w:r>
      <w:r w:rsidR="00CC644A">
        <w:rPr>
          <w:rFonts w:ascii="Cambria" w:eastAsia="Calibri" w:hAnsi="Cambria"/>
          <w:color w:val="000000"/>
          <w:sz w:val="24"/>
          <w:szCs w:val="24"/>
          <w:lang w:eastAsia="en-US"/>
        </w:rPr>
        <w:t>podw</w:t>
      </w:r>
      <w:r w:rsidR="00690C18">
        <w:rPr>
          <w:rFonts w:ascii="Cambria" w:eastAsia="Calibri" w:hAnsi="Cambria"/>
          <w:color w:val="000000"/>
          <w:sz w:val="24"/>
          <w:szCs w:val="24"/>
          <w:lang w:eastAsia="en-US"/>
        </w:rPr>
        <w:t>ykonawcy</w:t>
      </w:r>
      <w:r w:rsidRPr="00EC702D">
        <w:rPr>
          <w:rFonts w:ascii="Cambria" w:eastAsia="Calibri" w:hAnsi="Cambria"/>
          <w:color w:val="000000"/>
          <w:sz w:val="24"/>
          <w:szCs w:val="24"/>
          <w:lang w:eastAsia="en-US"/>
        </w:rPr>
        <w:t xml:space="preserve"> lub dalszemu </w:t>
      </w:r>
      <w:r w:rsidR="00CC644A">
        <w:rPr>
          <w:rFonts w:ascii="Cambria" w:eastAsia="Calibri" w:hAnsi="Cambria"/>
          <w:color w:val="000000"/>
          <w:sz w:val="24"/>
          <w:szCs w:val="24"/>
          <w:lang w:eastAsia="en-US"/>
        </w:rPr>
        <w:t>podw</w:t>
      </w:r>
      <w:r w:rsidR="00690C18">
        <w:rPr>
          <w:rFonts w:ascii="Cambria" w:eastAsia="Calibri" w:hAnsi="Cambria"/>
          <w:color w:val="000000"/>
          <w:sz w:val="24"/>
          <w:szCs w:val="24"/>
          <w:lang w:eastAsia="en-US"/>
        </w:rPr>
        <w:t>ykonawcy</w:t>
      </w:r>
      <w:r w:rsidRPr="00EC702D">
        <w:rPr>
          <w:rFonts w:ascii="Cambria" w:eastAsia="Calibri" w:hAnsi="Cambria"/>
          <w:color w:val="000000"/>
          <w:sz w:val="24"/>
          <w:szCs w:val="24"/>
          <w:lang w:eastAsia="en-US"/>
        </w:rPr>
        <w:t xml:space="preserve"> przewidziany w umowie o podwykonawstwo jest dłuższy niż 30 dni</w:t>
      </w:r>
      <w:r w:rsidRPr="00EC702D">
        <w:rPr>
          <w:rFonts w:ascii="Cambria" w:eastAsia="Calibri" w:hAnsi="Cambria"/>
          <w:sz w:val="24"/>
          <w:szCs w:val="24"/>
          <w:lang w:eastAsia="en-US"/>
        </w:rPr>
        <w:t xml:space="preserve"> od dnia doręczenia Wykonawcy,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lub dalszemu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faktury lub rachunku, potwierdzających wykonanie zleconej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lub dalszemu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dostawy, usługi lub roboty budowlanej,</w:t>
      </w:r>
    </w:p>
    <w:p w14:paraId="3AE95F13" w14:textId="77777777" w:rsidR="00A424D7" w:rsidRPr="00EC702D" w:rsidRDefault="00A424D7"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25F123E9" w14:textId="1093669A" w:rsidR="00A424D7" w:rsidRPr="00EC702D" w:rsidRDefault="00A424D7"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zawiera zapisy uzależniające dokonanie zapłaty na rzecz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od odbioru robót przez Zamawiającego lub od zapłaty należności Wykonawcy przez Zamawiającego,</w:t>
      </w:r>
    </w:p>
    <w:p w14:paraId="2EFB6A7A" w14:textId="37A0D70B" w:rsidR="00A424D7" w:rsidRPr="00EC702D" w:rsidRDefault="00A424D7"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dotyczących zawierania umów na roboty budowlane, dostawy lub usługi z dalszymi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xml:space="preserve">mi, </w:t>
      </w:r>
      <w:r w:rsidR="009708DD">
        <w:rPr>
          <w:rFonts w:ascii="Cambria" w:eastAsia="Calibri" w:hAnsi="Cambria"/>
          <w:sz w:val="24"/>
          <w:szCs w:val="24"/>
          <w:lang w:eastAsia="en-US"/>
        </w:rPr>
        <w:br/>
      </w:r>
      <w:r w:rsidRPr="00EC702D">
        <w:rPr>
          <w:rFonts w:ascii="Cambria" w:eastAsia="Calibri" w:hAnsi="Cambria"/>
          <w:sz w:val="24"/>
          <w:szCs w:val="24"/>
          <w:lang w:eastAsia="en-US"/>
        </w:rPr>
        <w:t>w szczególności zapisów warunkujących podpisanie tych umów od ich akceptacji i zgody Wykonawcy,</w:t>
      </w:r>
    </w:p>
    <w:p w14:paraId="7E309312" w14:textId="17C0C21C" w:rsidR="00A424D7" w:rsidRPr="00EC702D" w:rsidRDefault="00A424D7"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 xml:space="preserve">kwoty wynagrodzenia </w:t>
      </w:r>
      <w:r w:rsidR="00690C18">
        <w:rPr>
          <w:rFonts w:ascii="Cambria" w:eastAsia="Calibri" w:hAnsi="Cambria"/>
          <w:sz w:val="24"/>
          <w:szCs w:val="24"/>
          <w:lang w:eastAsia="en-US"/>
        </w:rPr>
        <w:t>Wykonawcy</w:t>
      </w:r>
      <w:r w:rsidR="00A773EF">
        <w:rPr>
          <w:rFonts w:ascii="Cambria" w:eastAsia="Calibri" w:hAnsi="Cambria"/>
          <w:sz w:val="24"/>
          <w:szCs w:val="24"/>
          <w:lang w:eastAsia="en-US"/>
        </w:rPr>
        <w:t>;</w:t>
      </w:r>
    </w:p>
    <w:p w14:paraId="2887280E" w14:textId="77777777" w:rsidR="00A424D7" w:rsidRDefault="00A424D7"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o których mowa w § 13 umowy,</w:t>
      </w:r>
    </w:p>
    <w:p w14:paraId="64186724" w14:textId="06516460" w:rsidR="00A424D7" w:rsidRPr="00B17751" w:rsidRDefault="00A424D7"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 xml:space="preserve">załączony do umowy o </w:t>
      </w:r>
      <w:r w:rsidRPr="0096690C">
        <w:rPr>
          <w:rFonts w:ascii="Cambria" w:eastAsia="Calibri" w:hAnsi="Cambria"/>
          <w:color w:val="000000" w:themeColor="text1"/>
          <w:sz w:val="24"/>
          <w:szCs w:val="24"/>
          <w:lang w:eastAsia="en-US"/>
        </w:rPr>
        <w:t>podwykonawstwo harmonogram rzeczowo-finansowy jest niezgodny z harmonogramem</w:t>
      </w:r>
      <w:r w:rsidR="0096690C" w:rsidRPr="0096690C">
        <w:rPr>
          <w:rFonts w:ascii="Cambria" w:eastAsia="Calibri" w:hAnsi="Cambria"/>
          <w:color w:val="000000" w:themeColor="text1"/>
          <w:sz w:val="24"/>
          <w:szCs w:val="24"/>
          <w:lang w:eastAsia="en-US"/>
        </w:rPr>
        <w:t xml:space="preserve"> realizacji inwestycji </w:t>
      </w:r>
      <w:r w:rsidR="0096690C" w:rsidRPr="0096690C">
        <w:rPr>
          <w:rFonts w:ascii="Cambria" w:eastAsia="Calibri" w:hAnsi="Cambria"/>
          <w:i/>
          <w:iCs/>
          <w:color w:val="000000" w:themeColor="text1"/>
          <w:sz w:val="24"/>
          <w:szCs w:val="24"/>
          <w:lang w:eastAsia="en-US"/>
        </w:rPr>
        <w:t>(jeżeli dotyczy)</w:t>
      </w:r>
      <w:r w:rsidR="0096690C" w:rsidRPr="0096690C">
        <w:rPr>
          <w:rFonts w:ascii="Cambria" w:eastAsia="Calibri" w:hAnsi="Cambria"/>
          <w:color w:val="000000" w:themeColor="text1"/>
          <w:sz w:val="24"/>
          <w:szCs w:val="24"/>
          <w:lang w:eastAsia="en-US"/>
        </w:rPr>
        <w:t>,</w:t>
      </w:r>
    </w:p>
    <w:p w14:paraId="1739C9EA" w14:textId="6B1B2EBE" w:rsidR="00A424D7" w:rsidRDefault="00A424D7"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każdym przypadku, gdy umowa kształtuje prawa i obowiązki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w:t>
      </w:r>
      <w:r w:rsidR="00D52CCC">
        <w:rPr>
          <w:rFonts w:ascii="Cambria" w:eastAsia="Calibri" w:hAnsi="Cambria"/>
          <w:sz w:val="24"/>
          <w:szCs w:val="24"/>
          <w:lang w:eastAsia="en-US"/>
        </w:rPr>
        <w:br/>
      </w:r>
      <w:r w:rsidRPr="00EC702D">
        <w:rPr>
          <w:rFonts w:ascii="Cambria" w:eastAsia="Calibri" w:hAnsi="Cambria"/>
          <w:sz w:val="24"/>
          <w:szCs w:val="24"/>
          <w:lang w:eastAsia="en-US"/>
        </w:rPr>
        <w:t xml:space="preserve">w zakresie kar umownych oraz warunków wypłaty wynagrodzenia, w sposób dla niego mniej korzystny niż prawa i obowiązki </w:t>
      </w:r>
      <w:r w:rsidR="00690C18">
        <w:rPr>
          <w:rFonts w:ascii="Cambria" w:eastAsia="Calibri" w:hAnsi="Cambria"/>
          <w:sz w:val="24"/>
          <w:szCs w:val="24"/>
          <w:lang w:eastAsia="en-US"/>
        </w:rPr>
        <w:t>Wykonawcy</w:t>
      </w:r>
      <w:r w:rsidRPr="00EC702D">
        <w:rPr>
          <w:rFonts w:ascii="Cambria" w:eastAsia="Calibri" w:hAnsi="Cambria"/>
          <w:sz w:val="24"/>
          <w:szCs w:val="24"/>
          <w:lang w:eastAsia="en-US"/>
        </w:rPr>
        <w:t xml:space="preserve"> wynikające z niniejszej umowy</w:t>
      </w:r>
      <w:r w:rsidR="00762BEA">
        <w:rPr>
          <w:rFonts w:ascii="Cambria" w:eastAsia="Calibri" w:hAnsi="Cambria"/>
          <w:sz w:val="24"/>
          <w:szCs w:val="24"/>
          <w:lang w:eastAsia="en-US"/>
        </w:rPr>
        <w:t>,</w:t>
      </w:r>
    </w:p>
    <w:p w14:paraId="462D80A1" w14:textId="4F3639EA" w:rsidR="00762BEA" w:rsidRPr="00762BEA" w:rsidRDefault="00762BEA" w:rsidP="007328BB">
      <w:pPr>
        <w:widowControl/>
        <w:numPr>
          <w:ilvl w:val="0"/>
          <w:numId w:val="22"/>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65710D">
        <w:rPr>
          <w:rStyle w:val="x4k7w5x"/>
          <w:rFonts w:ascii="Cambria" w:hAnsi="Cambria"/>
          <w:sz w:val="24"/>
          <w:szCs w:val="24"/>
        </w:rPr>
        <w:t>kwoty wynagrodzenia przewidzianego dla podwykonawców przewyższają kwotę wynagrodzenia Wykonawcy wynikającą z niniejszej umowy</w:t>
      </w:r>
      <w:r>
        <w:rPr>
          <w:rStyle w:val="x4k7w5x"/>
          <w:rFonts w:ascii="Cambria" w:hAnsi="Cambria"/>
          <w:sz w:val="24"/>
          <w:szCs w:val="24"/>
        </w:rPr>
        <w:t>.</w:t>
      </w:r>
    </w:p>
    <w:p w14:paraId="1F03D6D3" w14:textId="7777777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Niezgłoszenie przez Zamawiającego w formie pisemnej zastrzeżeń do przedłożonego projektu umowy o podwykonawstwo, której przedmiotem są roboty budowlane, w terminie wskazanym w ust. 3, będzie uważane za jego akceptację.</w:t>
      </w:r>
    </w:p>
    <w:p w14:paraId="4E386C9D" w14:textId="51C0DADE" w:rsidR="00D82AC4"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xml:space="preserve"> lub dalszy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xml:space="preserve"> zamówienia na roboty budowlane przedkłada Zamawiającemu</w:t>
      </w:r>
      <w:r w:rsidR="00D82AC4">
        <w:rPr>
          <w:rFonts w:ascii="Cambria" w:eastAsia="Calibri" w:hAnsi="Cambria"/>
          <w:sz w:val="24"/>
          <w:szCs w:val="24"/>
          <w:lang w:eastAsia="en-US"/>
        </w:rPr>
        <w:t>:</w:t>
      </w:r>
      <w:r w:rsidRPr="00EC702D">
        <w:rPr>
          <w:rFonts w:ascii="Cambria" w:eastAsia="Calibri" w:hAnsi="Cambria"/>
          <w:sz w:val="24"/>
          <w:szCs w:val="24"/>
          <w:lang w:eastAsia="en-US"/>
        </w:rPr>
        <w:t xml:space="preserve"> </w:t>
      </w:r>
    </w:p>
    <w:p w14:paraId="033DF418" w14:textId="51E2B8F2" w:rsidR="00D82AC4" w:rsidRPr="00E11748" w:rsidRDefault="00D82AC4" w:rsidP="00D82AC4">
      <w:pPr>
        <w:widowControl/>
        <w:suppressAutoHyphens w:val="0"/>
        <w:autoSpaceDE w:val="0"/>
        <w:autoSpaceDN w:val="0"/>
        <w:spacing w:after="0"/>
        <w:ind w:left="426"/>
        <w:contextualSpacing/>
        <w:textAlignment w:val="auto"/>
        <w:rPr>
          <w:rFonts w:ascii="Cambria" w:eastAsia="Calibri" w:hAnsi="Cambria"/>
          <w:sz w:val="24"/>
          <w:szCs w:val="24"/>
          <w:lang w:eastAsia="en-US"/>
        </w:rPr>
      </w:pPr>
      <w:r w:rsidRPr="00E11748">
        <w:rPr>
          <w:rFonts w:ascii="Cambria" w:eastAsia="Calibri" w:hAnsi="Cambria"/>
          <w:sz w:val="24"/>
          <w:szCs w:val="24"/>
          <w:lang w:eastAsia="en-US"/>
        </w:rPr>
        <w:t>- poświadczoną za zgodność z oryginałem kopię zawartej umowy o podwykonawstwo i kopię zawartych umów zmieniających, której przedmiotem są roboty budowlane, w terminie 7 dni od dnia jej zawarcia,</w:t>
      </w:r>
    </w:p>
    <w:p w14:paraId="715514B2" w14:textId="5B8E400C" w:rsidR="00A424D7" w:rsidRPr="00EC702D" w:rsidRDefault="00D82AC4" w:rsidP="00D82AC4">
      <w:pPr>
        <w:widowControl/>
        <w:suppressAutoHyphens w:val="0"/>
        <w:autoSpaceDE w:val="0"/>
        <w:autoSpaceDN w:val="0"/>
        <w:spacing w:after="0"/>
        <w:ind w:left="426"/>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 </w:t>
      </w:r>
      <w:r w:rsidR="00A424D7" w:rsidRPr="00EC702D">
        <w:rPr>
          <w:rFonts w:ascii="Cambria" w:eastAsia="Calibri" w:hAnsi="Cambria"/>
          <w:sz w:val="24"/>
          <w:szCs w:val="24"/>
          <w:lang w:eastAsia="en-US"/>
        </w:rPr>
        <w:t>poświadczoną za zgodność z or</w:t>
      </w:r>
      <w:r>
        <w:rPr>
          <w:rFonts w:ascii="Cambria" w:eastAsia="Calibri" w:hAnsi="Cambria"/>
          <w:sz w:val="24"/>
          <w:szCs w:val="24"/>
          <w:lang w:eastAsia="en-US"/>
        </w:rPr>
        <w:t>yginałem kopię zawartej umowy o </w:t>
      </w:r>
      <w:r w:rsidR="00A424D7" w:rsidRPr="00EC702D">
        <w:rPr>
          <w:rFonts w:ascii="Cambria" w:eastAsia="Calibri" w:hAnsi="Cambria"/>
          <w:sz w:val="24"/>
          <w:szCs w:val="24"/>
          <w:lang w:eastAsia="en-US"/>
        </w:rPr>
        <w:t>podwykonawstwo, której przedmiotem są dostawy lub usługi, w terminie 7 dni od dnia jej zawarcia, z wyłączeniem umów o podwykonawstwo o wartości mniejszej niż 0,5% wynagrodzenia, o którym mowa w § 3 ust. 1 umowy oraz umów o</w:t>
      </w:r>
      <w:r>
        <w:rPr>
          <w:rFonts w:ascii="Cambria" w:eastAsia="Calibri" w:hAnsi="Cambria"/>
          <w:sz w:val="24"/>
          <w:szCs w:val="24"/>
          <w:lang w:eastAsia="en-US"/>
        </w:rPr>
        <w:t> </w:t>
      </w:r>
      <w:r w:rsidR="00A424D7" w:rsidRPr="00EC702D">
        <w:rPr>
          <w:rFonts w:ascii="Cambria" w:eastAsia="Calibri" w:hAnsi="Cambria"/>
          <w:sz w:val="24"/>
          <w:szCs w:val="24"/>
          <w:lang w:eastAsia="en-US"/>
        </w:rPr>
        <w:t>podwykonawstwo, których przedmiotem są dostawy materiałów budowlanych niezbędnych do realizacji przedmiotu zamówienia oraz usługi transportowe.</w:t>
      </w:r>
    </w:p>
    <w:p w14:paraId="6807EBC5" w14:textId="1A0DDC40"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00791C83">
        <w:rPr>
          <w:rFonts w:ascii="Cambria" w:eastAsia="Calibri" w:hAnsi="Cambria"/>
          <w:sz w:val="24"/>
          <w:szCs w:val="24"/>
          <w:lang w:eastAsia="en-US"/>
        </w:rPr>
        <w:br/>
      </w:r>
      <w:r w:rsidRPr="00EC702D">
        <w:rPr>
          <w:rFonts w:ascii="Cambria" w:eastAsia="Calibri" w:hAnsi="Cambria"/>
          <w:sz w:val="24"/>
          <w:szCs w:val="24"/>
          <w:lang w:eastAsia="en-US"/>
        </w:rPr>
        <w:t>o podwykonawstwo o wartości większej niż 50 000,00 złotych brutto.</w:t>
      </w:r>
    </w:p>
    <w:p w14:paraId="12ECCF31" w14:textId="7777777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21D5507C" w14:textId="7777777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0F7D7C0B" w14:textId="0D2CE081"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Postanowienia, zawarte w ust. 2-8, stosuje się odpowiednio do zawierania umów </w:t>
      </w:r>
      <w:r w:rsidR="006D1B7B">
        <w:rPr>
          <w:rFonts w:ascii="Cambria" w:eastAsia="Calibri" w:hAnsi="Cambria"/>
          <w:sz w:val="24"/>
          <w:szCs w:val="24"/>
          <w:lang w:eastAsia="en-US"/>
        </w:rPr>
        <w:br/>
      </w:r>
      <w:r w:rsidRPr="00EC702D">
        <w:rPr>
          <w:rFonts w:ascii="Cambria" w:eastAsia="Calibri" w:hAnsi="Cambria"/>
          <w:sz w:val="24"/>
          <w:szCs w:val="24"/>
          <w:lang w:eastAsia="en-US"/>
        </w:rPr>
        <w:t xml:space="preserve">o podwykonawstwo z dalszymi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mi.</w:t>
      </w:r>
    </w:p>
    <w:p w14:paraId="5C0C610D" w14:textId="7777777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Postanowienia, zawarte w ust. 2-8, stosuje się odpowiednio do zmian umów </w:t>
      </w:r>
      <w:r w:rsidR="006D1B7B">
        <w:rPr>
          <w:rFonts w:ascii="Cambria" w:eastAsia="Calibri" w:hAnsi="Cambria"/>
          <w:sz w:val="24"/>
          <w:szCs w:val="24"/>
          <w:lang w:eastAsia="en-US"/>
        </w:rPr>
        <w:br/>
      </w:r>
      <w:r w:rsidRPr="00EC702D">
        <w:rPr>
          <w:rFonts w:ascii="Cambria" w:eastAsia="Calibri" w:hAnsi="Cambria"/>
          <w:sz w:val="24"/>
          <w:szCs w:val="24"/>
          <w:lang w:eastAsia="en-US"/>
        </w:rPr>
        <w:t>o podwykonawstwo.</w:t>
      </w:r>
    </w:p>
    <w:p w14:paraId="61F40C42" w14:textId="7777777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6A872654" w14:textId="7777777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542A0BB3" w14:textId="4DF15741" w:rsidR="0096690C" w:rsidRPr="0096690C" w:rsidRDefault="0096690C"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96690C">
        <w:rPr>
          <w:rFonts w:ascii="Cambria" w:eastAsia="Calibri" w:hAnsi="Cambria"/>
          <w:color w:val="000000" w:themeColor="text1"/>
          <w:sz w:val="24"/>
          <w:szCs w:val="24"/>
          <w:lang w:eastAsia="en-US"/>
        </w:rPr>
        <w:t xml:space="preserve">Powierzenie wykonania części robót budowlanych </w:t>
      </w:r>
      <w:r w:rsidR="00CC644A">
        <w:rPr>
          <w:rFonts w:ascii="Cambria" w:eastAsia="Calibri" w:hAnsi="Cambria"/>
          <w:color w:val="000000" w:themeColor="text1"/>
          <w:sz w:val="24"/>
          <w:szCs w:val="24"/>
          <w:lang w:eastAsia="en-US"/>
        </w:rPr>
        <w:t>podw</w:t>
      </w:r>
      <w:r w:rsidR="00690C18">
        <w:rPr>
          <w:rFonts w:ascii="Cambria" w:eastAsia="Calibri" w:hAnsi="Cambria"/>
          <w:color w:val="000000" w:themeColor="text1"/>
          <w:sz w:val="24"/>
          <w:szCs w:val="24"/>
          <w:lang w:eastAsia="en-US"/>
        </w:rPr>
        <w:t>ykonawcy</w:t>
      </w:r>
      <w:r w:rsidRPr="0096690C">
        <w:rPr>
          <w:rFonts w:ascii="Cambria" w:eastAsia="Calibri" w:hAnsi="Cambria"/>
          <w:color w:val="000000" w:themeColor="text1"/>
          <w:sz w:val="24"/>
          <w:szCs w:val="24"/>
          <w:lang w:eastAsia="en-US"/>
        </w:rPr>
        <w:t xml:space="preserve"> (dalszemu </w:t>
      </w:r>
      <w:r w:rsidR="00CC644A">
        <w:rPr>
          <w:rFonts w:ascii="Cambria" w:eastAsia="Calibri" w:hAnsi="Cambria"/>
          <w:color w:val="000000" w:themeColor="text1"/>
          <w:sz w:val="24"/>
          <w:szCs w:val="24"/>
          <w:lang w:eastAsia="en-US"/>
        </w:rPr>
        <w:t>podw</w:t>
      </w:r>
      <w:r w:rsidR="00690C18">
        <w:rPr>
          <w:rFonts w:ascii="Cambria" w:eastAsia="Calibri" w:hAnsi="Cambria"/>
          <w:color w:val="000000" w:themeColor="text1"/>
          <w:sz w:val="24"/>
          <w:szCs w:val="24"/>
          <w:lang w:eastAsia="en-US"/>
        </w:rPr>
        <w:t>ykonawcy</w:t>
      </w:r>
      <w:r w:rsidRPr="0096690C">
        <w:rPr>
          <w:rFonts w:ascii="Cambria" w:eastAsia="Calibri" w:hAnsi="Cambria"/>
          <w:color w:val="000000" w:themeColor="text1"/>
          <w:sz w:val="24"/>
          <w:szCs w:val="24"/>
          <w:lang w:eastAsia="en-US"/>
        </w:rPr>
        <w:t>) nie zmienia zobowiązań Wykonawcy wobec Zamawiającego za wykonanie tej części zamówienia.</w:t>
      </w:r>
    </w:p>
    <w:p w14:paraId="6C0FC770" w14:textId="14C8E593" w:rsidR="0096690C" w:rsidRPr="0096690C" w:rsidRDefault="0096690C"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96690C">
        <w:rPr>
          <w:rFonts w:ascii="Cambria" w:eastAsia="Calibri" w:hAnsi="Cambria"/>
          <w:color w:val="000000" w:themeColor="text1"/>
          <w:sz w:val="24"/>
          <w:szCs w:val="24"/>
          <w:lang w:eastAsia="en-US"/>
        </w:rPr>
        <w:t xml:space="preserve">Wykonawca jest odpowiedzialny za działanie, zaniechanie, uchybienia i zaniedbania </w:t>
      </w:r>
      <w:r w:rsidR="00CC644A">
        <w:rPr>
          <w:rFonts w:ascii="Cambria" w:eastAsia="Calibri" w:hAnsi="Cambria"/>
          <w:color w:val="000000" w:themeColor="text1"/>
          <w:sz w:val="24"/>
          <w:szCs w:val="24"/>
          <w:lang w:eastAsia="en-US"/>
        </w:rPr>
        <w:t>podw</w:t>
      </w:r>
      <w:r w:rsidR="00690C18">
        <w:rPr>
          <w:rFonts w:ascii="Cambria" w:eastAsia="Calibri" w:hAnsi="Cambria"/>
          <w:color w:val="000000" w:themeColor="text1"/>
          <w:sz w:val="24"/>
          <w:szCs w:val="24"/>
          <w:lang w:eastAsia="en-US"/>
        </w:rPr>
        <w:t>ykonawcy</w:t>
      </w:r>
      <w:r w:rsidRPr="0096690C">
        <w:rPr>
          <w:rFonts w:ascii="Cambria" w:eastAsia="Calibri" w:hAnsi="Cambria"/>
          <w:color w:val="000000" w:themeColor="text1"/>
          <w:sz w:val="24"/>
          <w:szCs w:val="24"/>
          <w:lang w:eastAsia="en-US"/>
        </w:rPr>
        <w:t xml:space="preserve"> i jego pracowników (lub dalszych podwykonawców) w takim samym stopniu, jakby to były działania, uchybienia lub zaniedbania jego własnych pracowników.</w:t>
      </w:r>
    </w:p>
    <w:p w14:paraId="346305BB" w14:textId="5BA12C02" w:rsidR="0096690C" w:rsidRPr="0096690C" w:rsidRDefault="0096690C"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96690C">
        <w:rPr>
          <w:rFonts w:ascii="Cambria" w:eastAsia="Calibri" w:hAnsi="Cambria"/>
          <w:color w:val="000000" w:themeColor="text1"/>
          <w:sz w:val="24"/>
          <w:szCs w:val="24"/>
          <w:lang w:eastAsia="en-US"/>
        </w:rPr>
        <w:t xml:space="preserve">Jakakolwiek przerwa w realizacji robót budowlanych, wynikająca z braku </w:t>
      </w:r>
      <w:r w:rsidR="00CC644A">
        <w:rPr>
          <w:rFonts w:ascii="Cambria" w:eastAsia="Calibri" w:hAnsi="Cambria"/>
          <w:color w:val="000000" w:themeColor="text1"/>
          <w:sz w:val="24"/>
          <w:szCs w:val="24"/>
          <w:lang w:eastAsia="en-US"/>
        </w:rPr>
        <w:t>podw</w:t>
      </w:r>
      <w:r w:rsidR="00690C18">
        <w:rPr>
          <w:rFonts w:ascii="Cambria" w:eastAsia="Calibri" w:hAnsi="Cambria"/>
          <w:color w:val="000000" w:themeColor="text1"/>
          <w:sz w:val="24"/>
          <w:szCs w:val="24"/>
          <w:lang w:eastAsia="en-US"/>
        </w:rPr>
        <w:t>ykonawcy</w:t>
      </w:r>
      <w:r w:rsidRPr="0096690C">
        <w:rPr>
          <w:rFonts w:ascii="Cambria" w:eastAsia="Calibri" w:hAnsi="Cambria"/>
          <w:color w:val="000000" w:themeColor="text1"/>
          <w:sz w:val="24"/>
          <w:szCs w:val="24"/>
          <w:lang w:eastAsia="en-US"/>
        </w:rPr>
        <w:t xml:space="preserve"> lub dalszego </w:t>
      </w:r>
      <w:r w:rsidR="00CC644A">
        <w:rPr>
          <w:rFonts w:ascii="Cambria" w:eastAsia="Calibri" w:hAnsi="Cambria"/>
          <w:color w:val="000000" w:themeColor="text1"/>
          <w:sz w:val="24"/>
          <w:szCs w:val="24"/>
          <w:lang w:eastAsia="en-US"/>
        </w:rPr>
        <w:t>podw</w:t>
      </w:r>
      <w:r w:rsidR="00690C18">
        <w:rPr>
          <w:rFonts w:ascii="Cambria" w:eastAsia="Calibri" w:hAnsi="Cambria"/>
          <w:color w:val="000000" w:themeColor="text1"/>
          <w:sz w:val="24"/>
          <w:szCs w:val="24"/>
          <w:lang w:eastAsia="en-US"/>
        </w:rPr>
        <w:t>ykonawcy</w:t>
      </w:r>
      <w:r w:rsidRPr="0096690C">
        <w:rPr>
          <w:rFonts w:ascii="Cambria" w:eastAsia="Calibri" w:hAnsi="Cambria"/>
          <w:color w:val="000000" w:themeColor="text1"/>
          <w:sz w:val="24"/>
          <w:szCs w:val="24"/>
          <w:lang w:eastAsia="en-US"/>
        </w:rPr>
        <w:t xml:space="preserve">, będzie traktowana jako przerwa </w:t>
      </w:r>
      <w:r w:rsidRPr="0096690C">
        <w:rPr>
          <w:rFonts w:ascii="Cambria" w:eastAsia="Calibri" w:hAnsi="Cambria"/>
          <w:color w:val="000000" w:themeColor="text1"/>
          <w:sz w:val="24"/>
          <w:szCs w:val="24"/>
          <w:lang w:eastAsia="en-US"/>
        </w:rPr>
        <w:lastRenderedPageBreak/>
        <w:t>wynikła z przyczyn zależnych od Wykonawcy i będzie stanowić podstawę do naliczenia Wykonawcy kar umownych.</w:t>
      </w:r>
    </w:p>
    <w:p w14:paraId="018FF807" w14:textId="1ED46B15"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Jeżeli zmiana albo rezygnacja z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dotyczy podmiotu, na którego zasoby Wykonawca powoływał się, w celu wykazania spełniania warunków udziału </w:t>
      </w:r>
      <w:r w:rsidR="00D52CCC">
        <w:rPr>
          <w:rFonts w:ascii="Cambria" w:eastAsia="Calibri" w:hAnsi="Cambria"/>
          <w:sz w:val="24"/>
          <w:szCs w:val="24"/>
          <w:lang w:eastAsia="en-US"/>
        </w:rPr>
        <w:br/>
      </w:r>
      <w:r w:rsidRPr="00EC702D">
        <w:rPr>
          <w:rFonts w:ascii="Cambria" w:eastAsia="Calibri" w:hAnsi="Cambria"/>
          <w:sz w:val="24"/>
          <w:szCs w:val="24"/>
          <w:lang w:eastAsia="en-US"/>
        </w:rPr>
        <w:t xml:space="preserve">w postępowaniu lub kryteriów selekcji, Wykonawca jest obowiązany wykazać Zamawiającemu, że proponowany inny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xml:space="preserve"> lub Wykonawca samodzielnie spełnia je w stopniu nie mniejszym niż </w:t>
      </w:r>
      <w:r w:rsidR="00CC644A">
        <w:rPr>
          <w:rFonts w:ascii="Cambria" w:eastAsia="Calibri" w:hAnsi="Cambria"/>
          <w:sz w:val="24"/>
          <w:szCs w:val="24"/>
          <w:lang w:eastAsia="en-US"/>
        </w:rPr>
        <w:t>podw</w:t>
      </w:r>
      <w:r w:rsidR="00690C18">
        <w:rPr>
          <w:rFonts w:ascii="Cambria" w:eastAsia="Calibri" w:hAnsi="Cambria"/>
          <w:sz w:val="24"/>
          <w:szCs w:val="24"/>
          <w:lang w:eastAsia="en-US"/>
        </w:rPr>
        <w:t>ykonawca</w:t>
      </w:r>
      <w:r w:rsidRPr="00EC702D">
        <w:rPr>
          <w:rFonts w:ascii="Cambria" w:eastAsia="Calibri" w:hAnsi="Cambria"/>
          <w:sz w:val="24"/>
          <w:szCs w:val="24"/>
          <w:lang w:eastAsia="en-US"/>
        </w:rPr>
        <w:t>, na którego zasoby Wykonawca powoływał się w trakcie postępowania o udzielenie zamówienia.</w:t>
      </w:r>
    </w:p>
    <w:p w14:paraId="0B2ADCBE" w14:textId="7777777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6632159" w14:textId="77E8234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 xml:space="preserve">Zamawiający może zażądać od Wykonawcy niezwłocznego usunięcia z terenu budowy </w:t>
      </w:r>
      <w:r w:rsidR="00CC644A">
        <w:rPr>
          <w:rFonts w:ascii="Cambria" w:hAnsi="Cambria"/>
          <w:sz w:val="24"/>
          <w:szCs w:val="24"/>
        </w:rPr>
        <w:t>podw</w:t>
      </w:r>
      <w:r w:rsidR="00690C18">
        <w:rPr>
          <w:rFonts w:ascii="Cambria" w:hAnsi="Cambria"/>
          <w:sz w:val="24"/>
          <w:szCs w:val="24"/>
        </w:rPr>
        <w:t>ykonawcy</w:t>
      </w:r>
      <w:r w:rsidRPr="00EC702D">
        <w:rPr>
          <w:rFonts w:ascii="Cambria" w:hAnsi="Cambria"/>
          <w:sz w:val="24"/>
          <w:szCs w:val="24"/>
        </w:rPr>
        <w:t xml:space="preserve"> lub dalszego </w:t>
      </w:r>
      <w:r w:rsidR="00CC644A">
        <w:rPr>
          <w:rFonts w:ascii="Cambria" w:hAnsi="Cambria"/>
          <w:sz w:val="24"/>
          <w:szCs w:val="24"/>
        </w:rPr>
        <w:t>podw</w:t>
      </w:r>
      <w:r w:rsidR="00690C18">
        <w:rPr>
          <w:rFonts w:ascii="Cambria" w:hAnsi="Cambria"/>
          <w:sz w:val="24"/>
          <w:szCs w:val="24"/>
        </w:rPr>
        <w:t>ykonawcy</w:t>
      </w:r>
      <w:r w:rsidRPr="00EC702D">
        <w:rPr>
          <w:rFonts w:ascii="Cambria" w:hAnsi="Cambria"/>
          <w:sz w:val="24"/>
          <w:szCs w:val="24"/>
        </w:rPr>
        <w:t>, z którym nie została zawarta Umowa o podwykonawstwo zaakceptowana przez Zamawiającego, lub może usunąć takiego podwykonawcę lub dalszego podwykonawcę na koszt Wykonawcy.</w:t>
      </w:r>
    </w:p>
    <w:p w14:paraId="2402F46A" w14:textId="36BBE4A7" w:rsidR="00A424D7" w:rsidRPr="00EC702D" w:rsidRDefault="00A424D7" w:rsidP="007328B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Zamawiający, może żądać od Wykonawcy zmiany lub odsunięcia </w:t>
      </w:r>
      <w:r w:rsidR="00CC644A">
        <w:rPr>
          <w:rFonts w:ascii="Cambria" w:hAnsi="Cambria"/>
          <w:sz w:val="24"/>
          <w:szCs w:val="24"/>
        </w:rPr>
        <w:t>podw</w:t>
      </w:r>
      <w:r w:rsidR="00690C18">
        <w:rPr>
          <w:rFonts w:ascii="Cambria" w:hAnsi="Cambria"/>
          <w:sz w:val="24"/>
          <w:szCs w:val="24"/>
        </w:rPr>
        <w:t>ykonawcy</w:t>
      </w:r>
      <w:r w:rsidRPr="00EC702D">
        <w:rPr>
          <w:rFonts w:ascii="Cambria" w:hAnsi="Cambria"/>
          <w:sz w:val="24"/>
          <w:szCs w:val="24"/>
        </w:rPr>
        <w:t xml:space="preserve"> lub dalszego </w:t>
      </w:r>
      <w:r w:rsidR="00CC644A">
        <w:rPr>
          <w:rFonts w:ascii="Cambria" w:hAnsi="Cambria"/>
          <w:sz w:val="24"/>
          <w:szCs w:val="24"/>
        </w:rPr>
        <w:t>podw</w:t>
      </w:r>
      <w:r w:rsidR="00690C18">
        <w:rPr>
          <w:rFonts w:ascii="Cambria" w:hAnsi="Cambria"/>
          <w:sz w:val="24"/>
          <w:szCs w:val="24"/>
        </w:rPr>
        <w:t>ykonawcy</w:t>
      </w:r>
      <w:r w:rsidRPr="00EC702D">
        <w:rPr>
          <w:rFonts w:ascii="Cambria" w:hAnsi="Cambria"/>
          <w:sz w:val="24"/>
          <w:szCs w:val="24"/>
        </w:rPr>
        <w:t xml:space="preserve"> od wykonywania świadczeń w zakresie realizacji przedmiotu Umowy, jeżeli sprzęt techniczny, osoby i kwalifikacje, którymi dysponuje </w:t>
      </w:r>
      <w:r w:rsidR="00CC644A">
        <w:rPr>
          <w:rFonts w:ascii="Cambria" w:hAnsi="Cambria"/>
          <w:sz w:val="24"/>
          <w:szCs w:val="24"/>
        </w:rPr>
        <w:t>podw</w:t>
      </w:r>
      <w:r w:rsidR="00690C18">
        <w:rPr>
          <w:rFonts w:ascii="Cambria" w:hAnsi="Cambria"/>
          <w:sz w:val="24"/>
          <w:szCs w:val="24"/>
        </w:rPr>
        <w:t>ykonawca</w:t>
      </w:r>
      <w:r w:rsidRPr="00EC702D">
        <w:rPr>
          <w:rFonts w:ascii="Cambria" w:hAnsi="Cambria"/>
          <w:sz w:val="24"/>
          <w:szCs w:val="24"/>
        </w:rPr>
        <w:t xml:space="preserve"> lub dalszy </w:t>
      </w:r>
      <w:r w:rsidR="00CC644A">
        <w:rPr>
          <w:rFonts w:ascii="Cambria" w:hAnsi="Cambria"/>
          <w:sz w:val="24"/>
          <w:szCs w:val="24"/>
        </w:rPr>
        <w:t>podw</w:t>
      </w:r>
      <w:r w:rsidR="00690C18">
        <w:rPr>
          <w:rFonts w:ascii="Cambria" w:hAnsi="Cambria"/>
          <w:sz w:val="24"/>
          <w:szCs w:val="24"/>
        </w:rPr>
        <w:t>ykonawca</w:t>
      </w:r>
      <w:r w:rsidRPr="00EC702D">
        <w:rPr>
          <w:rFonts w:ascii="Cambria" w:hAnsi="Cambria"/>
          <w:sz w:val="24"/>
          <w:szCs w:val="24"/>
        </w:rPr>
        <w:t xml:space="preserve">, nie spełniają warunków lub wymagań dotyczących podwykonawstwa, określonych Umową, nie dają rękojmi należytego wykonania powierzonych </w:t>
      </w:r>
      <w:r w:rsidR="00CC644A">
        <w:rPr>
          <w:rFonts w:ascii="Cambria" w:hAnsi="Cambria"/>
          <w:sz w:val="24"/>
          <w:szCs w:val="24"/>
        </w:rPr>
        <w:t>podw</w:t>
      </w:r>
      <w:r w:rsidR="00690C18">
        <w:rPr>
          <w:rFonts w:ascii="Cambria" w:hAnsi="Cambria"/>
          <w:sz w:val="24"/>
          <w:szCs w:val="24"/>
        </w:rPr>
        <w:t>ykonawcy</w:t>
      </w:r>
      <w:r w:rsidRPr="00EC702D">
        <w:rPr>
          <w:rFonts w:ascii="Cambria" w:hAnsi="Cambria"/>
          <w:sz w:val="24"/>
          <w:szCs w:val="24"/>
        </w:rPr>
        <w:t xml:space="preserve"> lub dalszemu </w:t>
      </w:r>
      <w:r w:rsidR="00CC644A">
        <w:rPr>
          <w:rFonts w:ascii="Cambria" w:hAnsi="Cambria"/>
          <w:sz w:val="24"/>
          <w:szCs w:val="24"/>
        </w:rPr>
        <w:t>podw</w:t>
      </w:r>
      <w:r w:rsidR="00690C18">
        <w:rPr>
          <w:rFonts w:ascii="Cambria" w:hAnsi="Cambria"/>
          <w:sz w:val="24"/>
          <w:szCs w:val="24"/>
        </w:rPr>
        <w:t>ykonawcy</w:t>
      </w:r>
      <w:r w:rsidRPr="00EC702D">
        <w:rPr>
          <w:rFonts w:ascii="Cambria" w:hAnsi="Cambria"/>
          <w:sz w:val="24"/>
          <w:szCs w:val="24"/>
        </w:rPr>
        <w:t xml:space="preserve"> robót budowlanych lub dotrzymania terminów realizacji tych robót. Wykonawca, </w:t>
      </w:r>
      <w:r w:rsidR="00CC644A">
        <w:rPr>
          <w:rFonts w:ascii="Cambria" w:hAnsi="Cambria"/>
          <w:sz w:val="24"/>
          <w:szCs w:val="24"/>
        </w:rPr>
        <w:t>podw</w:t>
      </w:r>
      <w:r w:rsidR="00690C18">
        <w:rPr>
          <w:rFonts w:ascii="Cambria" w:hAnsi="Cambria"/>
          <w:sz w:val="24"/>
          <w:szCs w:val="24"/>
        </w:rPr>
        <w:t>ykonawca</w:t>
      </w:r>
      <w:r w:rsidRPr="00EC702D">
        <w:rPr>
          <w:rFonts w:ascii="Cambria" w:hAnsi="Cambria"/>
          <w:sz w:val="24"/>
          <w:szCs w:val="24"/>
        </w:rPr>
        <w:t xml:space="preserve"> lub dalszy </w:t>
      </w:r>
      <w:r w:rsidR="00CC644A">
        <w:rPr>
          <w:rFonts w:ascii="Cambria" w:hAnsi="Cambria"/>
          <w:sz w:val="24"/>
          <w:szCs w:val="24"/>
        </w:rPr>
        <w:t>podw</w:t>
      </w:r>
      <w:r w:rsidR="00690C18">
        <w:rPr>
          <w:rFonts w:ascii="Cambria" w:hAnsi="Cambria"/>
          <w:sz w:val="24"/>
          <w:szCs w:val="24"/>
        </w:rPr>
        <w:t>ykonawca</w:t>
      </w:r>
      <w:r w:rsidRPr="00EC702D">
        <w:rPr>
          <w:rFonts w:ascii="Cambria" w:hAnsi="Cambria"/>
          <w:sz w:val="24"/>
          <w:szCs w:val="24"/>
        </w:rPr>
        <w:t xml:space="preserve"> niezwłocznie usunie na żądanie Zamawiającego podwykonawcę lub dalszego podwykonawcę z terenu budowy, jeżeli działania </w:t>
      </w:r>
      <w:r w:rsidR="00CC644A">
        <w:rPr>
          <w:rFonts w:ascii="Cambria" w:hAnsi="Cambria"/>
          <w:sz w:val="24"/>
          <w:szCs w:val="24"/>
        </w:rPr>
        <w:t>podw</w:t>
      </w:r>
      <w:r w:rsidR="00690C18">
        <w:rPr>
          <w:rFonts w:ascii="Cambria" w:hAnsi="Cambria"/>
          <w:sz w:val="24"/>
          <w:szCs w:val="24"/>
        </w:rPr>
        <w:t>ykonawcy</w:t>
      </w:r>
      <w:r w:rsidRPr="00EC702D">
        <w:rPr>
          <w:rFonts w:ascii="Cambria" w:hAnsi="Cambria"/>
          <w:sz w:val="24"/>
          <w:szCs w:val="24"/>
        </w:rPr>
        <w:t xml:space="preserve"> lub dalszego </w:t>
      </w:r>
      <w:r w:rsidR="00CC644A">
        <w:rPr>
          <w:rFonts w:ascii="Cambria" w:hAnsi="Cambria"/>
          <w:sz w:val="24"/>
          <w:szCs w:val="24"/>
        </w:rPr>
        <w:t>podw</w:t>
      </w:r>
      <w:r w:rsidR="00690C18">
        <w:rPr>
          <w:rFonts w:ascii="Cambria" w:hAnsi="Cambria"/>
          <w:sz w:val="24"/>
          <w:szCs w:val="24"/>
        </w:rPr>
        <w:t>ykonawcy</w:t>
      </w:r>
      <w:r w:rsidRPr="00EC702D">
        <w:rPr>
          <w:rFonts w:ascii="Cambria" w:hAnsi="Cambria"/>
          <w:sz w:val="24"/>
          <w:szCs w:val="24"/>
        </w:rPr>
        <w:t xml:space="preserve"> na terenie budowy naruszają postanowienia niniejszej Umowy.</w:t>
      </w:r>
    </w:p>
    <w:p w14:paraId="07472D09" w14:textId="0F75A373" w:rsidR="00C136C6" w:rsidRPr="000474DA" w:rsidRDefault="00C136C6" w:rsidP="00C136C6">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474DA">
        <w:rPr>
          <w:rFonts w:ascii="Cambria" w:hAnsi="Cambria"/>
          <w:sz w:val="24"/>
          <w:szCs w:val="24"/>
        </w:rPr>
        <w:t>W przypadku dokonania zmiany niniejszej umowy na podstawie § 1</w:t>
      </w:r>
      <w:r>
        <w:rPr>
          <w:rFonts w:ascii="Cambria" w:hAnsi="Cambria"/>
          <w:sz w:val="24"/>
          <w:szCs w:val="24"/>
        </w:rPr>
        <w:t>7</w:t>
      </w:r>
      <w:r w:rsidRPr="000474DA">
        <w:rPr>
          <w:rFonts w:ascii="Cambria" w:hAnsi="Cambria"/>
          <w:sz w:val="24"/>
          <w:szCs w:val="24"/>
        </w:rPr>
        <w:t xml:space="preserve"> umowy, Wykonawca zobowiązany jest, w terminie 5 dni, do zmiany wynagrodzenia przysługującego podwykonawcy, z którym zawarł umowę na roboty budowlane lub usługi </w:t>
      </w:r>
      <w:r>
        <w:rPr>
          <w:rFonts w:ascii="Cambria" w:hAnsi="Cambria"/>
          <w:sz w:val="24"/>
          <w:szCs w:val="24"/>
        </w:rPr>
        <w:t xml:space="preserve">lub dostawy </w:t>
      </w:r>
      <w:r w:rsidRPr="000474DA">
        <w:rPr>
          <w:rFonts w:ascii="Cambria" w:hAnsi="Cambria"/>
          <w:sz w:val="24"/>
          <w:szCs w:val="24"/>
        </w:rPr>
        <w:t xml:space="preserve">obowiązującą przez okres przekraczający </w:t>
      </w:r>
      <w:r>
        <w:rPr>
          <w:rFonts w:ascii="Cambria" w:hAnsi="Cambria"/>
          <w:sz w:val="24"/>
          <w:szCs w:val="24"/>
        </w:rPr>
        <w:t>6</w:t>
      </w:r>
      <w:r w:rsidRPr="000474DA">
        <w:rPr>
          <w:rFonts w:ascii="Cambria" w:hAnsi="Cambria"/>
          <w:sz w:val="24"/>
          <w:szCs w:val="24"/>
        </w:rPr>
        <w:t xml:space="preserve"> miesięcy, w zakresie odpowiadającym zmianom cen materiałów lub kosztów dotyczących zobowiązania podwykonawcy.</w:t>
      </w:r>
    </w:p>
    <w:p w14:paraId="5747C19F" w14:textId="36A7B324" w:rsidR="00CD3E39" w:rsidRPr="00AD027C" w:rsidRDefault="00C136C6" w:rsidP="009B2B69">
      <w:pPr>
        <w:widowControl/>
        <w:numPr>
          <w:ilvl w:val="0"/>
          <w:numId w:val="20"/>
        </w:numPr>
        <w:suppressAutoHyphens w:val="0"/>
        <w:autoSpaceDE w:val="0"/>
        <w:autoSpaceDN w:val="0"/>
        <w:spacing w:after="0"/>
        <w:ind w:left="426" w:hanging="426"/>
        <w:contextualSpacing/>
        <w:textAlignment w:val="auto"/>
        <w:rPr>
          <w:rFonts w:ascii="Cambria" w:eastAsia="Calibri" w:hAnsi="Cambria"/>
          <w:b/>
          <w:bCs/>
          <w:sz w:val="24"/>
          <w:szCs w:val="24"/>
          <w:lang w:eastAsia="en-US"/>
        </w:rPr>
      </w:pPr>
      <w:r w:rsidRPr="000474DA">
        <w:rPr>
          <w:rFonts w:ascii="Cambria" w:hAnsi="Cambria"/>
          <w:sz w:val="24"/>
          <w:szCs w:val="24"/>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14:paraId="37262C3F" w14:textId="234CE05B" w:rsidR="00A424D7" w:rsidRPr="00EC702D" w:rsidRDefault="00A424D7" w:rsidP="00B83CE6">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lastRenderedPageBreak/>
        <w:t>§ 9</w:t>
      </w:r>
    </w:p>
    <w:p w14:paraId="4E7C2BDD"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0CAB9DA5" w14:textId="77777777" w:rsidR="00A424D7" w:rsidRPr="00EC702D" w:rsidRDefault="00A424D7" w:rsidP="007328BB">
      <w:pPr>
        <w:widowControl/>
        <w:numPr>
          <w:ilvl w:val="1"/>
          <w:numId w:val="22"/>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2ECB8D0C" w14:textId="77777777" w:rsidR="00A424D7" w:rsidRPr="00EC702D" w:rsidRDefault="00A424D7" w:rsidP="007328BB">
      <w:pPr>
        <w:widowControl/>
        <w:numPr>
          <w:ilvl w:val="0"/>
          <w:numId w:val="23"/>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 …………………..; nr tel.: ………………….; e-mail: ……………………;</w:t>
      </w:r>
    </w:p>
    <w:p w14:paraId="51EED17C" w14:textId="77777777" w:rsidR="00A424D7" w:rsidRPr="00EC702D" w:rsidRDefault="00A424D7" w:rsidP="007328BB">
      <w:pPr>
        <w:widowControl/>
        <w:numPr>
          <w:ilvl w:val="0"/>
          <w:numId w:val="23"/>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14:paraId="51E770DD" w14:textId="77777777" w:rsidR="00A424D7" w:rsidRPr="00EC702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36E1C0ED" w14:textId="71F0EB92" w:rsidR="00A424D7" w:rsidRPr="00EC702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Zamawiający zobowiązuje się do powołania odpowiedniego </w:t>
      </w:r>
      <w:r w:rsidR="00690C18">
        <w:rPr>
          <w:rFonts w:ascii="Cambria" w:eastAsia="Calibri" w:hAnsi="Cambria"/>
          <w:sz w:val="24"/>
          <w:szCs w:val="24"/>
          <w:lang w:eastAsia="en-US"/>
        </w:rPr>
        <w:t>Inspektor</w:t>
      </w:r>
      <w:r w:rsidRPr="00EC702D">
        <w:rPr>
          <w:rFonts w:ascii="Cambria" w:eastAsia="Calibri" w:hAnsi="Cambria"/>
          <w:sz w:val="24"/>
          <w:szCs w:val="24"/>
          <w:lang w:eastAsia="en-US"/>
        </w:rPr>
        <w:t>a nadzoru inwestorskiego.</w:t>
      </w:r>
    </w:p>
    <w:p w14:paraId="0DB31A7E" w14:textId="748FA73A" w:rsidR="00CF46AB" w:rsidRPr="00E437B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4E6B1A">
        <w:rPr>
          <w:rFonts w:ascii="Cambria" w:eastAsia="Calibri" w:hAnsi="Cambria"/>
          <w:color w:val="000000" w:themeColor="text1"/>
          <w:sz w:val="24"/>
          <w:szCs w:val="24"/>
          <w:lang w:eastAsia="en-US"/>
        </w:rPr>
        <w:t xml:space="preserve">Wykonawca zobowiązany jest zapewnić wykonanie i kierowanie robotami objętymi Umową przez osoby posiadające stosowne kwalifikacje zawodowe i uprawnienia budowlane </w:t>
      </w:r>
      <w:r w:rsidRPr="00E437BD">
        <w:rPr>
          <w:rFonts w:ascii="Cambria" w:eastAsia="Calibri" w:hAnsi="Cambria"/>
          <w:b/>
          <w:bCs/>
          <w:color w:val="000000" w:themeColor="text1"/>
          <w:sz w:val="24"/>
          <w:szCs w:val="24"/>
          <w:lang w:eastAsia="en-US"/>
        </w:rPr>
        <w:t>w specjalności</w:t>
      </w:r>
      <w:r w:rsidR="00E437BD" w:rsidRPr="00E437BD">
        <w:rPr>
          <w:rFonts w:ascii="Cambria" w:eastAsia="Calibri" w:hAnsi="Cambria"/>
          <w:b/>
          <w:bCs/>
          <w:color w:val="000000" w:themeColor="text1"/>
          <w:sz w:val="24"/>
          <w:szCs w:val="24"/>
          <w:lang w:eastAsia="en-US"/>
        </w:rPr>
        <w:t xml:space="preserve"> </w:t>
      </w:r>
      <w:r w:rsidR="004E6B1A" w:rsidRPr="00E437BD">
        <w:rPr>
          <w:rFonts w:ascii="Cambria" w:hAnsi="Cambria" w:cs="Arial"/>
          <w:b/>
          <w:bCs/>
          <w:sz w:val="24"/>
          <w:szCs w:val="24"/>
        </w:rPr>
        <w:t>instalacyjnej w zakresie instalacji i urządzeń elektrycznych</w:t>
      </w:r>
      <w:r w:rsidR="00E437BD">
        <w:rPr>
          <w:rFonts w:ascii="Cambria" w:hAnsi="Cambria" w:cs="Arial"/>
          <w:b/>
          <w:bCs/>
          <w:sz w:val="24"/>
          <w:szCs w:val="24"/>
        </w:rPr>
        <w:t xml:space="preserve"> </w:t>
      </w:r>
      <w:r w:rsidR="00E437BD" w:rsidRPr="00E437BD">
        <w:rPr>
          <w:rFonts w:ascii="Cambria" w:hAnsi="Cambria" w:cs="Arial"/>
          <w:b/>
          <w:bCs/>
          <w:sz w:val="24"/>
          <w:szCs w:val="24"/>
        </w:rPr>
        <w:t>i elektroenergetycznych</w:t>
      </w:r>
      <w:r w:rsidR="004E6B1A" w:rsidRPr="00E437BD">
        <w:rPr>
          <w:rFonts w:ascii="Cambria" w:hAnsi="Cambria" w:cs="Arial"/>
          <w:b/>
          <w:bCs/>
          <w:sz w:val="24"/>
          <w:szCs w:val="24"/>
        </w:rPr>
        <w:t>,</w:t>
      </w:r>
      <w:r w:rsidR="004E6B1A" w:rsidRPr="00E437BD">
        <w:rPr>
          <w:rFonts w:ascii="Cambria" w:hAnsi="Cambria" w:cs="Arial"/>
          <w:b/>
          <w:sz w:val="24"/>
          <w:szCs w:val="24"/>
        </w:rPr>
        <w:t xml:space="preserve"> </w:t>
      </w:r>
      <w:r w:rsidR="00A933E1" w:rsidRPr="00E437BD">
        <w:rPr>
          <w:rFonts w:ascii="Cambria" w:hAnsi="Cambria"/>
          <w:b/>
          <w:bCs/>
          <w:sz w:val="24"/>
          <w:szCs w:val="24"/>
          <w:lang w:eastAsia="en-US"/>
        </w:rPr>
        <w:t xml:space="preserve">których zakres uprawnia </w:t>
      </w:r>
      <w:r w:rsidR="004E6B1A" w:rsidRPr="00E437BD">
        <w:rPr>
          <w:rFonts w:ascii="Cambria" w:hAnsi="Cambria"/>
          <w:b/>
          <w:bCs/>
          <w:sz w:val="24"/>
          <w:szCs w:val="24"/>
          <w:lang w:eastAsia="en-US"/>
        </w:rPr>
        <w:t>ich</w:t>
      </w:r>
      <w:r w:rsidR="00A933E1" w:rsidRPr="00E437BD">
        <w:rPr>
          <w:rFonts w:ascii="Cambria" w:hAnsi="Cambria"/>
          <w:b/>
          <w:bCs/>
          <w:sz w:val="24"/>
          <w:szCs w:val="24"/>
          <w:lang w:eastAsia="en-US"/>
        </w:rPr>
        <w:t xml:space="preserve"> do kierowania robotami objętymi przedmiotem zamówienia </w:t>
      </w:r>
      <w:r w:rsidR="00CF46AB" w:rsidRPr="00E437BD">
        <w:rPr>
          <w:rFonts w:ascii="Cambria" w:hAnsi="Cambria" w:cs="Cambria"/>
          <w:color w:val="000000" w:themeColor="text1"/>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2B0C17CF" w14:textId="7D86A4DA" w:rsidR="00A424D7" w:rsidRPr="00040A31" w:rsidRDefault="00A424D7" w:rsidP="00B83CE6">
      <w:pPr>
        <w:autoSpaceDE w:val="0"/>
        <w:autoSpaceDN w:val="0"/>
        <w:spacing w:after="0"/>
        <w:ind w:left="426"/>
        <w:contextualSpacing/>
        <w:rPr>
          <w:rFonts w:ascii="Cambria" w:hAnsi="Cambria"/>
          <w:i/>
          <w:iCs/>
          <w:sz w:val="24"/>
          <w:szCs w:val="24"/>
        </w:rPr>
      </w:pPr>
      <w:r w:rsidRPr="00E91A1F">
        <w:rPr>
          <w:rFonts w:ascii="Cambria" w:hAnsi="Cambria"/>
          <w:i/>
          <w:iCs/>
          <w:sz w:val="24"/>
          <w:szCs w:val="24"/>
        </w:rPr>
        <w:t xml:space="preserve">Wykonawca w celu wykazania spełniania w/w warunku może wskazać osoby będące obywatelem państwa członkowskiego </w:t>
      </w:r>
      <w:r w:rsidRPr="00E91A1F">
        <w:rPr>
          <w:rFonts w:ascii="Cambria" w:hAnsi="Cambria"/>
          <w:i/>
          <w:color w:val="000000"/>
          <w:sz w:val="24"/>
          <w:szCs w:val="24"/>
        </w:rPr>
        <w:t>w rozumieniu art. 4a ust. 1  ustawy z dnia 15 grudnia 2000 r. o samorządach zawodowych architektów oraz inżynierów budownictwa (</w:t>
      </w:r>
      <w:r w:rsidR="008516DD" w:rsidRPr="008A770D">
        <w:rPr>
          <w:rFonts w:ascii="Cambria" w:hAnsi="Cambria"/>
          <w:i/>
          <w:color w:val="000000" w:themeColor="text1"/>
          <w:sz w:val="24"/>
          <w:szCs w:val="24"/>
        </w:rPr>
        <w:t xml:space="preserve"> Dz. U. z 20</w:t>
      </w:r>
      <w:r w:rsidR="008516DD">
        <w:rPr>
          <w:rFonts w:ascii="Cambria" w:hAnsi="Cambria"/>
          <w:i/>
          <w:color w:val="000000" w:themeColor="text1"/>
          <w:sz w:val="24"/>
          <w:szCs w:val="24"/>
        </w:rPr>
        <w:t>23</w:t>
      </w:r>
      <w:r w:rsidR="008516DD" w:rsidRPr="008A770D">
        <w:rPr>
          <w:rFonts w:ascii="Cambria" w:hAnsi="Cambria"/>
          <w:i/>
          <w:color w:val="000000" w:themeColor="text1"/>
          <w:sz w:val="24"/>
          <w:szCs w:val="24"/>
        </w:rPr>
        <w:t xml:space="preserve"> r. poz. </w:t>
      </w:r>
      <w:r w:rsidR="008516DD">
        <w:rPr>
          <w:rFonts w:ascii="Cambria" w:hAnsi="Cambria"/>
          <w:i/>
          <w:color w:val="000000" w:themeColor="text1"/>
          <w:sz w:val="24"/>
          <w:szCs w:val="24"/>
        </w:rPr>
        <w:t>551 ze zm.</w:t>
      </w:r>
      <w:r w:rsidRPr="00E91A1F">
        <w:rPr>
          <w:rFonts w:ascii="Cambria" w:hAnsi="Cambria"/>
          <w:i/>
          <w:color w:val="000000"/>
          <w:sz w:val="24"/>
          <w:szCs w:val="24"/>
        </w:rPr>
        <w:t>), która nabyła kwalifikacje zawodowe do wykonywania działalności w budownictwie, równoznaczne wykonywaniu samodzielnych funkcji technicznych w budownictwie</w:t>
      </w:r>
      <w:r w:rsidRPr="00D32247">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w:t>
      </w:r>
      <w:r w:rsidR="008516DD" w:rsidRPr="008A770D">
        <w:rPr>
          <w:rFonts w:ascii="Cambria" w:hAnsi="Cambria"/>
          <w:i/>
          <w:sz w:val="24"/>
          <w:szCs w:val="24"/>
        </w:rPr>
        <w:t>t. j. Dz. U. z 202</w:t>
      </w:r>
      <w:r w:rsidR="008516DD">
        <w:rPr>
          <w:rFonts w:ascii="Cambria" w:hAnsi="Cambria"/>
          <w:i/>
          <w:sz w:val="24"/>
          <w:szCs w:val="24"/>
        </w:rPr>
        <w:t>3</w:t>
      </w:r>
      <w:r w:rsidR="008516DD" w:rsidRPr="008A770D">
        <w:rPr>
          <w:rFonts w:ascii="Cambria" w:hAnsi="Cambria"/>
          <w:i/>
          <w:sz w:val="24"/>
          <w:szCs w:val="24"/>
        </w:rPr>
        <w:t xml:space="preserve"> r., poz. </w:t>
      </w:r>
      <w:r w:rsidR="008516DD">
        <w:rPr>
          <w:rFonts w:ascii="Cambria" w:hAnsi="Cambria"/>
          <w:i/>
          <w:sz w:val="24"/>
          <w:szCs w:val="24"/>
        </w:rPr>
        <w:t>334 ze zm.</w:t>
      </w:r>
      <w:r w:rsidRPr="00D32247">
        <w:rPr>
          <w:rFonts w:ascii="Cambria" w:hAnsi="Cambria"/>
          <w:i/>
          <w:sz w:val="24"/>
          <w:szCs w:val="24"/>
        </w:rPr>
        <w:t xml:space="preserve">) oraz ustawą </w:t>
      </w:r>
      <w:r w:rsidR="00110382">
        <w:rPr>
          <w:rFonts w:ascii="Cambria" w:hAnsi="Cambria"/>
          <w:i/>
          <w:sz w:val="24"/>
          <w:szCs w:val="24"/>
        </w:rPr>
        <w:br/>
      </w:r>
      <w:r w:rsidRPr="00D32247">
        <w:rPr>
          <w:rFonts w:ascii="Cambria" w:hAnsi="Cambria"/>
          <w:i/>
          <w:sz w:val="24"/>
          <w:szCs w:val="24"/>
        </w:rPr>
        <w:t xml:space="preserve">z dnia 15 grudnia 2000 r. </w:t>
      </w:r>
      <w:r>
        <w:rPr>
          <w:rFonts w:ascii="Cambria" w:eastAsia="Cambria" w:hAnsi="Cambria"/>
          <w:i/>
          <w:sz w:val="24"/>
        </w:rPr>
        <w:t>o samorządach zawodowych architektów oraz inżynierów budownictwa (</w:t>
      </w:r>
      <w:r w:rsidR="008516DD" w:rsidRPr="008A770D">
        <w:rPr>
          <w:rFonts w:ascii="Cambria" w:hAnsi="Cambria"/>
          <w:i/>
          <w:color w:val="000000" w:themeColor="text1"/>
          <w:sz w:val="24"/>
          <w:szCs w:val="24"/>
        </w:rPr>
        <w:t>t. j. Dz. U. z 20</w:t>
      </w:r>
      <w:r w:rsidR="008516DD">
        <w:rPr>
          <w:rFonts w:ascii="Cambria" w:hAnsi="Cambria"/>
          <w:i/>
          <w:color w:val="000000" w:themeColor="text1"/>
          <w:sz w:val="24"/>
          <w:szCs w:val="24"/>
        </w:rPr>
        <w:t>23</w:t>
      </w:r>
      <w:r w:rsidR="008516DD" w:rsidRPr="008A770D">
        <w:rPr>
          <w:rFonts w:ascii="Cambria" w:hAnsi="Cambria"/>
          <w:i/>
          <w:color w:val="000000" w:themeColor="text1"/>
          <w:sz w:val="24"/>
          <w:szCs w:val="24"/>
        </w:rPr>
        <w:t xml:space="preserve"> r. poz. </w:t>
      </w:r>
      <w:r w:rsidR="008516DD">
        <w:rPr>
          <w:rFonts w:ascii="Cambria" w:hAnsi="Cambria"/>
          <w:i/>
          <w:color w:val="000000" w:themeColor="text1"/>
          <w:sz w:val="24"/>
          <w:szCs w:val="24"/>
        </w:rPr>
        <w:t>551 ze zm.</w:t>
      </w:r>
      <w:r>
        <w:rPr>
          <w:rFonts w:ascii="Cambria" w:eastAsia="Cambria" w:hAnsi="Cambria"/>
          <w:i/>
          <w:sz w:val="24"/>
        </w:rPr>
        <w:t>).</w:t>
      </w:r>
    </w:p>
    <w:p w14:paraId="09FA3758" w14:textId="6A8E7BA2" w:rsidR="00A424D7" w:rsidRPr="00E437BD" w:rsidRDefault="00A424D7" w:rsidP="007328BB">
      <w:pPr>
        <w:pStyle w:val="Akapitzlist"/>
        <w:numPr>
          <w:ilvl w:val="1"/>
          <w:numId w:val="22"/>
        </w:numPr>
        <w:tabs>
          <w:tab w:val="left" w:pos="426"/>
        </w:tabs>
        <w:autoSpaceDE w:val="0"/>
        <w:autoSpaceDN w:val="0"/>
        <w:spacing w:after="0"/>
        <w:ind w:left="426" w:hanging="426"/>
        <w:rPr>
          <w:rFonts w:ascii="Cambria" w:hAnsi="Cambria"/>
          <w:sz w:val="24"/>
          <w:szCs w:val="24"/>
          <w:lang w:eastAsia="en-US"/>
        </w:rPr>
      </w:pPr>
      <w:r w:rsidRPr="00784515">
        <w:rPr>
          <w:rFonts w:ascii="Cambria" w:hAnsi="Cambria"/>
          <w:sz w:val="24"/>
          <w:szCs w:val="24"/>
          <w:lang w:eastAsia="en-US"/>
        </w:rPr>
        <w:t>Wykonawca ustanawia</w:t>
      </w:r>
      <w:r w:rsidR="00E437BD">
        <w:rPr>
          <w:rFonts w:ascii="Cambria" w:hAnsi="Cambria"/>
          <w:sz w:val="24"/>
          <w:szCs w:val="24"/>
          <w:lang w:eastAsia="en-US"/>
        </w:rPr>
        <w:t xml:space="preserve"> </w:t>
      </w:r>
      <w:r w:rsidR="00690C18" w:rsidRPr="00E437BD">
        <w:rPr>
          <w:rFonts w:ascii="Cambria" w:hAnsi="Cambria"/>
          <w:sz w:val="24"/>
          <w:szCs w:val="24"/>
          <w:lang w:eastAsia="en-US"/>
        </w:rPr>
        <w:t>Kierownik</w:t>
      </w:r>
      <w:r w:rsidRPr="00E437BD">
        <w:rPr>
          <w:rFonts w:ascii="Cambria" w:hAnsi="Cambria"/>
          <w:sz w:val="24"/>
          <w:szCs w:val="24"/>
          <w:lang w:eastAsia="en-US"/>
        </w:rPr>
        <w:t xml:space="preserve">a budowy </w:t>
      </w:r>
      <w:r w:rsidR="00784515" w:rsidRPr="00E437BD">
        <w:rPr>
          <w:rFonts w:ascii="Cambria" w:hAnsi="Cambria"/>
          <w:sz w:val="24"/>
          <w:szCs w:val="24"/>
        </w:rPr>
        <w:t xml:space="preserve">w specjalności ……………… </w:t>
      </w:r>
      <w:r w:rsidR="00586F77" w:rsidRPr="00E437BD">
        <w:rPr>
          <w:rFonts w:ascii="Cambria" w:hAnsi="Cambria"/>
          <w:sz w:val="24"/>
          <w:szCs w:val="24"/>
          <w:lang w:eastAsia="en-US"/>
        </w:rPr>
        <w:t>w</w:t>
      </w:r>
      <w:r w:rsidRPr="00E437BD">
        <w:rPr>
          <w:rFonts w:ascii="Cambria" w:hAnsi="Cambria"/>
          <w:sz w:val="24"/>
          <w:szCs w:val="24"/>
          <w:lang w:eastAsia="en-US"/>
        </w:rPr>
        <w:t xml:space="preserve"> osobie: …………….; nr tel.:………………..; e-mail: …………………; </w:t>
      </w:r>
      <w:proofErr w:type="spellStart"/>
      <w:r w:rsidRPr="00E437BD">
        <w:rPr>
          <w:rFonts w:ascii="Cambria" w:hAnsi="Cambria"/>
          <w:sz w:val="24"/>
          <w:szCs w:val="24"/>
          <w:lang w:eastAsia="en-US"/>
        </w:rPr>
        <w:t>upr</w:t>
      </w:r>
      <w:proofErr w:type="spellEnd"/>
      <w:r w:rsidRPr="00E437BD">
        <w:rPr>
          <w:rFonts w:ascii="Cambria" w:hAnsi="Cambria"/>
          <w:sz w:val="24"/>
          <w:szCs w:val="24"/>
          <w:lang w:eastAsia="en-US"/>
        </w:rPr>
        <w:t>. bud. nr: ………………….;</w:t>
      </w:r>
    </w:p>
    <w:p w14:paraId="5F29E7F5" w14:textId="77777777" w:rsidR="00A424D7" w:rsidRPr="00EC702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którejkolwiek z </w:t>
      </w:r>
      <w:r w:rsidRPr="00EC702D">
        <w:rPr>
          <w:rFonts w:ascii="Cambria" w:eastAsia="Calibri" w:hAnsi="Cambria"/>
          <w:sz w:val="24"/>
          <w:szCs w:val="24"/>
          <w:lang w:eastAsia="en-US"/>
        </w:rPr>
        <w:t>osób wskazanych w ust. 5</w:t>
      </w:r>
      <w:r w:rsidRPr="00EC702D">
        <w:rPr>
          <w:rFonts w:ascii="Cambria" w:hAnsi="Cambria"/>
          <w:color w:val="000000"/>
          <w:sz w:val="24"/>
          <w:szCs w:val="24"/>
        </w:rPr>
        <w:t>, w trakcie realizacji umowy, musi być uzasadniona przez Wykonawcę na piśmie i zaakceptowana przez Zamawiającego.</w:t>
      </w:r>
    </w:p>
    <w:p w14:paraId="65B49CA9" w14:textId="77777777" w:rsidR="00A424D7" w:rsidRPr="00EC702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w:t>
      </w:r>
      <w:r w:rsidRPr="00EC702D">
        <w:rPr>
          <w:rFonts w:ascii="Cambria" w:hAnsi="Cambria"/>
          <w:color w:val="000000"/>
          <w:sz w:val="24"/>
          <w:szCs w:val="24"/>
        </w:rPr>
        <w:lastRenderedPageBreak/>
        <w:t xml:space="preserve">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5CEAE67F" w14:textId="6441E7E1" w:rsidR="00A424D7" w:rsidRPr="00EC702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Zamawiający zaakceptuje taką zmianę w terminie 14 dni od daty przedłożenia propozycji, wyłącznie wtedy, gdy odpowiednio do funkcji kwalifikacje i doświadczenie wskazanych osób będą spełniały wymagania określone w SWZ</w:t>
      </w:r>
      <w:r w:rsidR="00110382">
        <w:rPr>
          <w:rFonts w:ascii="Cambria" w:hAnsi="Cambria"/>
          <w:color w:val="000000"/>
          <w:sz w:val="24"/>
          <w:szCs w:val="24"/>
        </w:rPr>
        <w:t>,</w:t>
      </w:r>
      <w:r w:rsidRPr="00EC702D">
        <w:rPr>
          <w:rFonts w:ascii="Cambria" w:hAnsi="Cambria"/>
          <w:color w:val="000000"/>
          <w:sz w:val="24"/>
          <w:szCs w:val="24"/>
        </w:rPr>
        <w:t xml:space="preserve"> </w:t>
      </w:r>
      <w:r w:rsidR="00110382">
        <w:rPr>
          <w:rFonts w:ascii="Cambria" w:hAnsi="Cambria"/>
          <w:color w:val="000000"/>
          <w:sz w:val="24"/>
          <w:szCs w:val="24"/>
        </w:rPr>
        <w:br/>
      </w:r>
      <w:r w:rsidRPr="00EC702D">
        <w:rPr>
          <w:rFonts w:ascii="Cambria" w:hAnsi="Cambria"/>
          <w:color w:val="000000"/>
          <w:sz w:val="24"/>
          <w:szCs w:val="24"/>
        </w:rPr>
        <w:t xml:space="preserve">a dokonana zmiana nie spowoduje wydłużenia terminu wykonania umowy, przy czym stanowi to uprawnienie nie zaś obowiązek Zamawiającego do akceptacji takiej zmiany. </w:t>
      </w:r>
    </w:p>
    <w:p w14:paraId="3A996D94" w14:textId="0A4F51CA" w:rsidR="00A424D7" w:rsidRPr="00EC702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 xml:space="preserve">z wnioskiem uzasadnionym na piśmie o zmianę którejkolwiek z osób personelu, jeżeli w jego opinii osoba ta jest nieefektywna lub nie wywiązuje się ze swoich obowiązków wynikających z umowy. Obowiązkiem </w:t>
      </w:r>
      <w:r w:rsidR="00690C18">
        <w:rPr>
          <w:rFonts w:ascii="Cambria" w:hAnsi="Cambria"/>
          <w:color w:val="000000"/>
          <w:sz w:val="24"/>
          <w:szCs w:val="24"/>
        </w:rPr>
        <w:t>Wykonawcy</w:t>
      </w:r>
      <w:r w:rsidRPr="00EC702D">
        <w:rPr>
          <w:rFonts w:ascii="Cambria" w:hAnsi="Cambria"/>
          <w:color w:val="000000"/>
          <w:sz w:val="24"/>
          <w:szCs w:val="24"/>
        </w:rPr>
        <w:t xml:space="preserve">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B0D9FA2" w14:textId="77777777" w:rsidR="00A424D7" w:rsidRPr="00EC702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44B1CDA9" w14:textId="10C12504" w:rsidR="00A424D7" w:rsidRPr="00EC702D" w:rsidRDefault="00A424D7" w:rsidP="007328BB">
      <w:pPr>
        <w:widowControl/>
        <w:numPr>
          <w:ilvl w:val="1"/>
          <w:numId w:val="22"/>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We wszystkich sprawach związanych z wykonywaniem niniejszej Umowy, </w:t>
      </w:r>
      <w:r w:rsidR="00674476">
        <w:rPr>
          <w:rFonts w:ascii="Cambria" w:hAnsi="Cambria"/>
          <w:color w:val="000000"/>
          <w:sz w:val="24"/>
          <w:szCs w:val="24"/>
        </w:rPr>
        <w:br/>
      </w:r>
      <w:r w:rsidRPr="00EC702D">
        <w:rPr>
          <w:rFonts w:ascii="Cambria" w:hAnsi="Cambria"/>
          <w:color w:val="000000"/>
          <w:sz w:val="24"/>
          <w:szCs w:val="24"/>
        </w:rPr>
        <w:t xml:space="preserve">z wyjątkiem czynności wymagającej zachowania lub przekazania dokumentów </w:t>
      </w:r>
      <w:r w:rsidR="00674476">
        <w:rPr>
          <w:rFonts w:ascii="Cambria" w:hAnsi="Cambria"/>
          <w:color w:val="000000"/>
          <w:sz w:val="24"/>
          <w:szCs w:val="24"/>
        </w:rPr>
        <w:br/>
      </w:r>
      <w:r w:rsidRPr="00EC702D">
        <w:rPr>
          <w:rFonts w:ascii="Cambria" w:hAnsi="Cambria"/>
          <w:color w:val="000000"/>
          <w:sz w:val="24"/>
          <w:szCs w:val="24"/>
        </w:rPr>
        <w:t>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6876D7B6" w14:textId="77777777" w:rsidR="008516DD" w:rsidRDefault="008516DD"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4BD5D174" w14:textId="35390B64"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A8448E">
        <w:rPr>
          <w:rFonts w:ascii="Cambria" w:eastAsia="Calibri" w:hAnsi="Cambria"/>
          <w:b/>
          <w:bCs/>
          <w:sz w:val="24"/>
          <w:szCs w:val="24"/>
          <w:lang w:eastAsia="en-US"/>
        </w:rPr>
        <w:t>0</w:t>
      </w:r>
    </w:p>
    <w:p w14:paraId="64D12DFF"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756EDED6" w14:textId="22A2ABE8" w:rsidR="00E437BD" w:rsidRPr="00E437BD" w:rsidRDefault="00E437BD" w:rsidP="007328BB">
      <w:pPr>
        <w:pStyle w:val="Akapitzlist"/>
        <w:numPr>
          <w:ilvl w:val="0"/>
          <w:numId w:val="52"/>
        </w:numPr>
        <w:spacing w:after="0"/>
        <w:ind w:left="426" w:hanging="426"/>
        <w:jc w:val="both"/>
        <w:rPr>
          <w:rStyle w:val="x193iq5w"/>
          <w:rFonts w:ascii="Cambria" w:hAnsi="Cambria"/>
          <w:sz w:val="24"/>
          <w:szCs w:val="24"/>
        </w:rPr>
      </w:pPr>
      <w:r w:rsidRPr="00E437BD">
        <w:rPr>
          <w:rStyle w:val="x193iq5w"/>
          <w:rFonts w:ascii="Cambria" w:hAnsi="Cambria"/>
          <w:sz w:val="24"/>
          <w:szCs w:val="24"/>
        </w:rPr>
        <w:t xml:space="preserve">Wykonawca zobowiązuje się do posiadania ubezpieczenia od odpowiedzialności cywilnej (OC) z tytułu prowadzonej działalności gospodarczej na sumę ubezpieczeniową nie mniejszą niż </w:t>
      </w:r>
      <w:r>
        <w:rPr>
          <w:rStyle w:val="x193iq5w"/>
          <w:rFonts w:ascii="Cambria" w:hAnsi="Cambria"/>
          <w:sz w:val="24"/>
          <w:szCs w:val="24"/>
        </w:rPr>
        <w:t>wartoś</w:t>
      </w:r>
      <w:r w:rsidR="00EF646F">
        <w:rPr>
          <w:rStyle w:val="x193iq5w"/>
          <w:rFonts w:ascii="Cambria" w:hAnsi="Cambria"/>
          <w:sz w:val="24"/>
          <w:szCs w:val="24"/>
        </w:rPr>
        <w:t>ć</w:t>
      </w:r>
      <w:r>
        <w:rPr>
          <w:rStyle w:val="x193iq5w"/>
          <w:rFonts w:ascii="Cambria" w:hAnsi="Cambria"/>
          <w:sz w:val="24"/>
          <w:szCs w:val="24"/>
        </w:rPr>
        <w:t xml:space="preserve"> wynagrodzenia umownego brutto, o którym mowa w § 3 ust. 1 Umowy. </w:t>
      </w:r>
    </w:p>
    <w:p w14:paraId="61B6DAF4" w14:textId="67CBD863" w:rsidR="00743E80" w:rsidRPr="00743E80" w:rsidRDefault="00743E80" w:rsidP="00743E80">
      <w:pPr>
        <w:pStyle w:val="Akapitzlist"/>
        <w:numPr>
          <w:ilvl w:val="0"/>
          <w:numId w:val="52"/>
        </w:numPr>
        <w:spacing w:after="0"/>
        <w:ind w:left="426" w:hanging="426"/>
        <w:jc w:val="both"/>
        <w:rPr>
          <w:rFonts w:ascii="Cambria" w:hAnsi="Cambria"/>
          <w:color w:val="FF0000"/>
          <w:sz w:val="24"/>
          <w:szCs w:val="24"/>
        </w:rPr>
      </w:pPr>
      <w:r w:rsidRPr="00F00992">
        <w:rPr>
          <w:rFonts w:ascii="Cambria" w:hAnsi="Cambria" w:cs="†¯øw≥¸"/>
          <w:bCs/>
          <w:sz w:val="24"/>
          <w:szCs w:val="24"/>
        </w:rPr>
        <w:t xml:space="preserve">Wykonawca </w:t>
      </w:r>
      <w:r w:rsidRPr="00F00992">
        <w:rPr>
          <w:rFonts w:ascii="Cambria" w:hAnsi="Cambria" w:cs="†¯øw≥¸"/>
          <w:b/>
          <w:sz w:val="24"/>
          <w:szCs w:val="24"/>
        </w:rPr>
        <w:t>najpóźniej w terminie 7 dni od daty podpisania niniejszej umowy dostarczy do dyspozycji Zamawiającemu poświadczoną za zgodność z oryginałem kopię umowy ubezpieczenia,</w:t>
      </w:r>
      <w:r w:rsidRPr="00F00992">
        <w:rPr>
          <w:rFonts w:ascii="Cambria" w:hAnsi="Cambria" w:cs="†¯øw≥¸"/>
          <w:bCs/>
          <w:sz w:val="24"/>
          <w:szCs w:val="24"/>
        </w:rPr>
        <w:t xml:space="preserve"> o którym mowa w ust. 1, a także przedłoży niezwłocznie do wglądu, na każde żądanie Zamawiającego, dokumenty ubezpieczeniowe wraz z potwierdzeniem opłacenia składki. </w:t>
      </w:r>
      <w:r w:rsidRPr="00F00992">
        <w:rPr>
          <w:rStyle w:val="x193iq5w"/>
          <w:rFonts w:ascii="Cambria" w:hAnsi="Cambria"/>
          <w:sz w:val="24"/>
          <w:szCs w:val="24"/>
        </w:rPr>
        <w:t xml:space="preserve">Jeżeli wykonawca przedłoży polisę na okres krótszy niż okres realizacji zamówienia, będzie zobowiązany na 7 dni przed utratą </w:t>
      </w:r>
      <w:r w:rsidRPr="00E437BD">
        <w:rPr>
          <w:rStyle w:val="x193iq5w"/>
          <w:rFonts w:ascii="Cambria" w:hAnsi="Cambria"/>
          <w:sz w:val="24"/>
          <w:szCs w:val="24"/>
        </w:rPr>
        <w:t>jej ważności przedłożyć nową polisę na okres kolejny pod rygorem zapłaty kar umownych w wysokości 2.000 zł za każdy dzień zwłoki.</w:t>
      </w:r>
    </w:p>
    <w:p w14:paraId="7F04C4FD" w14:textId="77777777" w:rsidR="00E437BD" w:rsidRPr="00E437BD" w:rsidRDefault="00E437BD" w:rsidP="007328BB">
      <w:pPr>
        <w:pStyle w:val="Akapitzlist"/>
        <w:numPr>
          <w:ilvl w:val="0"/>
          <w:numId w:val="52"/>
        </w:numPr>
        <w:spacing w:after="0"/>
        <w:ind w:left="426" w:hanging="426"/>
        <w:jc w:val="both"/>
        <w:rPr>
          <w:rStyle w:val="x193iq5w"/>
          <w:rFonts w:ascii="Cambria" w:hAnsi="Cambria"/>
          <w:sz w:val="24"/>
          <w:szCs w:val="24"/>
        </w:rPr>
      </w:pPr>
      <w:r w:rsidRPr="00E437BD">
        <w:rPr>
          <w:rStyle w:val="x193iq5w"/>
          <w:rFonts w:ascii="Cambria" w:hAnsi="Cambria"/>
          <w:sz w:val="24"/>
          <w:szCs w:val="24"/>
        </w:rPr>
        <w:lastRenderedPageBreak/>
        <w:t xml:space="preserve">Zakres oraz warunki ubezpieczenia, o którym mowa w ust. 1 podlegają akceptacji Zamawiającego. </w:t>
      </w:r>
    </w:p>
    <w:p w14:paraId="005B20B8" w14:textId="3882742F"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A8448E">
        <w:rPr>
          <w:rFonts w:ascii="Cambria" w:eastAsia="Calibri" w:hAnsi="Cambria"/>
          <w:b/>
          <w:bCs/>
          <w:sz w:val="24"/>
          <w:szCs w:val="24"/>
          <w:lang w:eastAsia="en-US"/>
        </w:rPr>
        <w:t>1</w:t>
      </w:r>
    </w:p>
    <w:p w14:paraId="4302E0A0"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14:paraId="0351773F" w14:textId="0D1AD3A8" w:rsidR="00EF646F" w:rsidRPr="00EF646F" w:rsidRDefault="00A671E3" w:rsidP="007328BB">
      <w:pPr>
        <w:widowControl/>
        <w:numPr>
          <w:ilvl w:val="0"/>
          <w:numId w:val="26"/>
        </w:numPr>
        <w:suppressAutoHyphens w:val="0"/>
        <w:autoSpaceDE w:val="0"/>
        <w:autoSpaceDN w:val="0"/>
        <w:spacing w:after="0"/>
        <w:ind w:left="426" w:hanging="426"/>
        <w:contextualSpacing/>
        <w:textAlignment w:val="auto"/>
        <w:rPr>
          <w:rFonts w:ascii="Cambria" w:hAnsi="Cambria" w:cs="Arial"/>
          <w:color w:val="000000"/>
          <w:sz w:val="24"/>
          <w:szCs w:val="24"/>
        </w:rPr>
      </w:pPr>
      <w:r w:rsidRPr="00EF646F">
        <w:rPr>
          <w:rFonts w:ascii="Cambria" w:eastAsia="Calibri" w:hAnsi="Cambria"/>
          <w:sz w:val="24"/>
          <w:szCs w:val="24"/>
          <w:lang w:eastAsia="en-US"/>
        </w:rPr>
        <w:t xml:space="preserve">Wykonawca </w:t>
      </w:r>
      <w:r w:rsidRPr="00EF646F">
        <w:rPr>
          <w:rFonts w:ascii="Cambria" w:eastAsia="Calibri" w:hAnsi="Cambria"/>
          <w:color w:val="000000" w:themeColor="text1"/>
          <w:sz w:val="24"/>
          <w:szCs w:val="24"/>
          <w:lang w:eastAsia="en-US"/>
        </w:rPr>
        <w:t>udziela Zamawiającemu</w:t>
      </w:r>
      <w:r w:rsidR="00EF646F" w:rsidRPr="00EF646F">
        <w:rPr>
          <w:rFonts w:ascii="Cambria" w:hAnsi="Cambria" w:cs="Arial"/>
          <w:b/>
          <w:bCs/>
          <w:color w:val="000000"/>
          <w:sz w:val="24"/>
          <w:szCs w:val="24"/>
        </w:rPr>
        <w:t xml:space="preserve"> min. 7 </w:t>
      </w:r>
      <w:proofErr w:type="spellStart"/>
      <w:r w:rsidR="00EF646F" w:rsidRPr="00EF646F">
        <w:rPr>
          <w:rFonts w:ascii="Cambria" w:hAnsi="Cambria" w:cs="Arial"/>
          <w:b/>
          <w:bCs/>
          <w:color w:val="000000"/>
          <w:sz w:val="24"/>
          <w:szCs w:val="24"/>
        </w:rPr>
        <w:t>l</w:t>
      </w:r>
      <w:r w:rsidR="00EF646F">
        <w:rPr>
          <w:rFonts w:ascii="Cambria" w:hAnsi="Cambria" w:cs="Arial"/>
          <w:b/>
          <w:bCs/>
          <w:color w:val="000000"/>
          <w:sz w:val="24"/>
          <w:szCs w:val="24"/>
        </w:rPr>
        <w:t>elniej</w:t>
      </w:r>
      <w:proofErr w:type="spellEnd"/>
      <w:r w:rsidR="00EF646F" w:rsidRPr="00EF646F">
        <w:rPr>
          <w:rFonts w:ascii="Cambria" w:hAnsi="Cambria" w:cs="Arial"/>
          <w:b/>
          <w:bCs/>
          <w:color w:val="000000"/>
          <w:sz w:val="24"/>
          <w:szCs w:val="24"/>
        </w:rPr>
        <w:t xml:space="preserve"> </w:t>
      </w:r>
      <w:r w:rsidRPr="00EF646F">
        <w:rPr>
          <w:rFonts w:ascii="Cambria" w:eastAsia="Calibri" w:hAnsi="Cambria"/>
          <w:b/>
          <w:bCs/>
          <w:color w:val="000000" w:themeColor="text1"/>
          <w:sz w:val="24"/>
          <w:szCs w:val="24"/>
          <w:lang w:eastAsia="en-US"/>
        </w:rPr>
        <w:t xml:space="preserve">gwarancji </w:t>
      </w:r>
      <w:r w:rsidR="00EF6850" w:rsidRPr="00EF646F">
        <w:rPr>
          <w:rFonts w:ascii="Cambria" w:eastAsia="Calibri" w:hAnsi="Cambria"/>
          <w:b/>
          <w:bCs/>
          <w:color w:val="000000" w:themeColor="text1"/>
          <w:sz w:val="24"/>
          <w:szCs w:val="24"/>
          <w:lang w:eastAsia="en-US"/>
        </w:rPr>
        <w:t>jakości</w:t>
      </w:r>
      <w:bookmarkStart w:id="3" w:name="_Hlk58909145"/>
      <w:r w:rsidR="00EF646F" w:rsidRPr="00EF646F">
        <w:rPr>
          <w:rFonts w:ascii="Cambria" w:hAnsi="Cambria" w:cs="Arial"/>
          <w:color w:val="000000"/>
          <w:sz w:val="24"/>
          <w:szCs w:val="24"/>
        </w:rPr>
        <w:t xml:space="preserve"> </w:t>
      </w:r>
      <w:r w:rsidR="00EF646F" w:rsidRPr="00EF646F">
        <w:rPr>
          <w:rFonts w:ascii="Cambria" w:hAnsi="Cambria" w:cs="Arial"/>
          <w:b/>
          <w:bCs/>
          <w:color w:val="000000"/>
          <w:sz w:val="24"/>
          <w:szCs w:val="24"/>
        </w:rPr>
        <w:t>na wykonane roboty budowlane, dostarczone i wbudowane materiały oraz urządzenia od dnia podpisania protokołu odbioru końcowego</w:t>
      </w:r>
      <w:r w:rsidR="00EF646F">
        <w:rPr>
          <w:rFonts w:ascii="Cambria" w:hAnsi="Cambria" w:cs="Arial"/>
          <w:color w:val="000000"/>
          <w:sz w:val="24"/>
          <w:szCs w:val="24"/>
        </w:rPr>
        <w:t>.</w:t>
      </w:r>
    </w:p>
    <w:p w14:paraId="5D1F5F55" w14:textId="5548192D" w:rsidR="00EF646F" w:rsidRPr="00EF646F" w:rsidRDefault="00CB4C0B" w:rsidP="00EF646F">
      <w:pPr>
        <w:spacing w:before="20" w:after="40"/>
        <w:rPr>
          <w:rFonts w:ascii="Cambria" w:hAnsi="Cambria" w:cs="Arial"/>
          <w:color w:val="000000"/>
          <w:sz w:val="24"/>
          <w:szCs w:val="24"/>
        </w:rPr>
      </w:pPr>
      <w:r w:rsidRPr="00EF646F">
        <w:rPr>
          <w:rFonts w:ascii="Cambria" w:eastAsia="Calibri" w:hAnsi="Cambria"/>
          <w:b/>
          <w:bCs/>
          <w:sz w:val="24"/>
          <w:szCs w:val="24"/>
          <w:lang w:eastAsia="en-US"/>
        </w:rPr>
        <w:t>1</w:t>
      </w:r>
      <w:r w:rsidRPr="00EF646F">
        <w:rPr>
          <w:rFonts w:ascii="Cambria" w:eastAsia="Calibri" w:hAnsi="Cambria"/>
          <w:b/>
          <w:bCs/>
          <w:sz w:val="24"/>
          <w:szCs w:val="24"/>
          <w:vertAlign w:val="superscript"/>
          <w:lang w:eastAsia="en-US"/>
        </w:rPr>
        <w:t>1</w:t>
      </w:r>
      <w:r w:rsidR="007152EE" w:rsidRPr="00EF646F">
        <w:rPr>
          <w:rFonts w:ascii="Cambria" w:eastAsia="Calibri" w:hAnsi="Cambria"/>
          <w:b/>
          <w:bCs/>
          <w:sz w:val="24"/>
          <w:szCs w:val="24"/>
          <w:lang w:eastAsia="en-US"/>
        </w:rPr>
        <w:t xml:space="preserve"> </w:t>
      </w:r>
      <w:r w:rsidR="00EF646F">
        <w:rPr>
          <w:rFonts w:ascii="Cambria" w:eastAsia="Calibri" w:hAnsi="Cambria"/>
          <w:b/>
          <w:bCs/>
          <w:sz w:val="24"/>
          <w:szCs w:val="24"/>
          <w:lang w:eastAsia="en-US"/>
        </w:rPr>
        <w:t xml:space="preserve">  </w:t>
      </w:r>
      <w:r w:rsidR="00EF646F" w:rsidRPr="00EF646F">
        <w:rPr>
          <w:rFonts w:ascii="Cambria" w:hAnsi="Cambria" w:cs="Arial"/>
          <w:color w:val="000000"/>
          <w:sz w:val="24"/>
          <w:szCs w:val="24"/>
        </w:rPr>
        <w:t xml:space="preserve">Gwarancja </w:t>
      </w:r>
      <w:r w:rsidR="00EF646F" w:rsidRPr="00EF646F">
        <w:rPr>
          <w:rFonts w:ascii="Cambria" w:hAnsi="Cambria" w:cs="Arial"/>
          <w:color w:val="000000"/>
          <w:sz w:val="24"/>
          <w:szCs w:val="24"/>
          <w:u w:val="single"/>
        </w:rPr>
        <w:t>producenta</w:t>
      </w:r>
      <w:r w:rsidR="00EF646F" w:rsidRPr="00EF646F">
        <w:rPr>
          <w:rFonts w:ascii="Cambria" w:hAnsi="Cambria" w:cs="Arial"/>
          <w:color w:val="000000"/>
          <w:sz w:val="24"/>
          <w:szCs w:val="24"/>
        </w:rPr>
        <w:t xml:space="preserve"> na oprawy oświetleniowe LED</w:t>
      </w:r>
      <w:r w:rsidR="00EF646F" w:rsidRPr="00EF646F">
        <w:rPr>
          <w:rFonts w:ascii="Cambria" w:hAnsi="Cambria" w:cs="Arial"/>
          <w:b/>
          <w:bCs/>
          <w:color w:val="000000"/>
          <w:sz w:val="24"/>
          <w:szCs w:val="24"/>
        </w:rPr>
        <w:t xml:space="preserve"> min. 7 lat.</w:t>
      </w:r>
    </w:p>
    <w:bookmarkEnd w:id="3"/>
    <w:p w14:paraId="2003F127" w14:textId="5A903249" w:rsidR="00AC1140" w:rsidRPr="00E11748" w:rsidRDefault="00AC1140"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11748">
        <w:rPr>
          <w:rFonts w:ascii="Cambria" w:eastAsia="Calibri" w:hAnsi="Cambria"/>
          <w:sz w:val="24"/>
          <w:szCs w:val="24"/>
          <w:lang w:eastAsia="en-US"/>
        </w:rPr>
        <w:t>Niezależnie od uprawnień z tytułu gwarancji Wykonawca udziela rękojmi za wady na wykonane prace budowlane i montażowe oraz zamontowane materiały i urządzenia i zobowiązuje się do usunięcia wad, jeżeli wady te ujawnią się w ciągu terminu określonego rękojmią (poprzez ich naprawę lub wymianę),</w:t>
      </w:r>
      <w:r w:rsidRPr="00E11748">
        <w:rPr>
          <w:rFonts w:ascii="Cambria" w:hAnsi="Cambria"/>
          <w:sz w:val="24"/>
          <w:szCs w:val="24"/>
          <w:lang w:eastAsia="en-US"/>
        </w:rPr>
        <w:t xml:space="preserve"> który ustala się na okres równy okresowi gwarancji, tj. na okres </w:t>
      </w:r>
      <w:r w:rsidR="00AD027C">
        <w:rPr>
          <w:rFonts w:ascii="Cambria" w:hAnsi="Cambria"/>
          <w:b/>
          <w:bCs/>
          <w:sz w:val="24"/>
          <w:szCs w:val="24"/>
          <w:lang w:eastAsia="en-US"/>
        </w:rPr>
        <w:t xml:space="preserve">7 </w:t>
      </w:r>
      <w:r w:rsidR="00EF646F">
        <w:rPr>
          <w:rFonts w:ascii="Cambria" w:hAnsi="Cambria"/>
          <w:b/>
          <w:bCs/>
          <w:sz w:val="24"/>
          <w:szCs w:val="24"/>
          <w:lang w:eastAsia="en-US"/>
        </w:rPr>
        <w:t>lat</w:t>
      </w:r>
      <w:r w:rsidRPr="00E11748">
        <w:rPr>
          <w:rFonts w:ascii="Cambria" w:hAnsi="Cambria"/>
          <w:b/>
          <w:bCs/>
          <w:sz w:val="24"/>
          <w:szCs w:val="24"/>
          <w:lang w:eastAsia="en-US"/>
        </w:rPr>
        <w:t xml:space="preserve"> </w:t>
      </w:r>
      <w:r w:rsidRPr="00E11748">
        <w:rPr>
          <w:rFonts w:ascii="Cambria" w:hAnsi="Cambria"/>
          <w:sz w:val="24"/>
          <w:szCs w:val="24"/>
          <w:lang w:eastAsia="en-US"/>
        </w:rPr>
        <w:t>od daty odbioru końcowego.</w:t>
      </w:r>
    </w:p>
    <w:p w14:paraId="4B6C8BF4" w14:textId="5F8348CD" w:rsidR="00A671E3" w:rsidRPr="00E11748"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11748">
        <w:rPr>
          <w:rFonts w:ascii="Cambria" w:hAnsi="Cambria"/>
          <w:sz w:val="24"/>
          <w:szCs w:val="24"/>
        </w:rPr>
        <w:t>Wykonawca ponosi odpowiedzialność z tytułu gwarancji</w:t>
      </w:r>
      <w:r w:rsidR="008105FE" w:rsidRPr="00E11748">
        <w:rPr>
          <w:rFonts w:ascii="Cambria" w:hAnsi="Cambria"/>
          <w:sz w:val="24"/>
          <w:szCs w:val="24"/>
        </w:rPr>
        <w:t xml:space="preserve"> jakości i rękojmi</w:t>
      </w:r>
      <w:r w:rsidRPr="00E11748">
        <w:rPr>
          <w:rFonts w:ascii="Cambria" w:hAnsi="Cambria"/>
          <w:sz w:val="24"/>
          <w:szCs w:val="24"/>
        </w:rPr>
        <w:t xml:space="preserve"> za wady </w:t>
      </w:r>
      <w:r w:rsidR="00210E9F" w:rsidRPr="00E11748">
        <w:rPr>
          <w:rFonts w:ascii="Cambria" w:hAnsi="Cambria"/>
          <w:sz w:val="24"/>
          <w:szCs w:val="24"/>
        </w:rPr>
        <w:t xml:space="preserve">również </w:t>
      </w:r>
      <w:r w:rsidRPr="00E11748">
        <w:rPr>
          <w:rFonts w:ascii="Cambria" w:hAnsi="Cambria"/>
          <w:sz w:val="24"/>
          <w:szCs w:val="24"/>
        </w:rPr>
        <w:t>zmniejszające wartość użytkową, techniczną i estetyczną przedmiotu gwarancji</w:t>
      </w:r>
      <w:r w:rsidR="008105FE" w:rsidRPr="00E11748">
        <w:rPr>
          <w:rFonts w:ascii="Cambria" w:hAnsi="Cambria"/>
          <w:sz w:val="24"/>
          <w:szCs w:val="24"/>
        </w:rPr>
        <w:t xml:space="preserve"> i rękojmi</w:t>
      </w:r>
      <w:r w:rsidRPr="00E11748">
        <w:rPr>
          <w:rFonts w:ascii="Cambria" w:hAnsi="Cambria"/>
          <w:sz w:val="24"/>
          <w:szCs w:val="24"/>
        </w:rPr>
        <w:t xml:space="preserve">. Wykonawca jest zobowiązany do naprawy lub wymiany elementów objętych gwarancją </w:t>
      </w:r>
      <w:r w:rsidR="008105FE" w:rsidRPr="00E11748">
        <w:rPr>
          <w:rFonts w:ascii="Cambria" w:hAnsi="Cambria"/>
          <w:sz w:val="24"/>
          <w:szCs w:val="24"/>
        </w:rPr>
        <w:t xml:space="preserve">i rękojmią </w:t>
      </w:r>
      <w:r w:rsidRPr="00E11748">
        <w:rPr>
          <w:rFonts w:ascii="Cambria" w:hAnsi="Cambria"/>
          <w:sz w:val="24"/>
          <w:szCs w:val="24"/>
        </w:rPr>
        <w:t xml:space="preserve">w celu przywrócenia wartości użytkowej, technicznej lub estetycznej przedmiotu umowy. </w:t>
      </w:r>
      <w:r w:rsidR="008105FE" w:rsidRPr="00E11748">
        <w:rPr>
          <w:rFonts w:ascii="Cambria" w:hAnsi="Cambria"/>
          <w:sz w:val="24"/>
          <w:szCs w:val="24"/>
        </w:rPr>
        <w:t>W przypadku wady Zamawiającemu przysługuje również prawo do złożenia oświadczenia o obniżeniu wynagrodzenia albo odstąpienia od umowy w całości lub w części.</w:t>
      </w:r>
    </w:p>
    <w:p w14:paraId="60ACD09B" w14:textId="4F69881E" w:rsidR="00A671E3" w:rsidRPr="00EC702D"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zobowiązuje się w dniu odbioru końcowego zapewnić Zamawiającego, </w:t>
      </w:r>
      <w:r w:rsidR="00110382">
        <w:rPr>
          <w:rFonts w:ascii="Cambria" w:eastAsia="Calibri" w:hAnsi="Cambria"/>
          <w:sz w:val="24"/>
          <w:szCs w:val="24"/>
          <w:lang w:eastAsia="en-US"/>
        </w:rPr>
        <w:br/>
      </w:r>
      <w:r w:rsidRPr="00EC702D">
        <w:rPr>
          <w:rFonts w:ascii="Cambria" w:eastAsia="Calibri" w:hAnsi="Cambria"/>
          <w:sz w:val="24"/>
          <w:szCs w:val="24"/>
          <w:lang w:eastAsia="en-US"/>
        </w:rPr>
        <w:t>w formie pisemnej, że wykonane roboty budowlane są wolne od wad fizycznych oraz wad jakościowych.</w:t>
      </w:r>
    </w:p>
    <w:p w14:paraId="60CBB0F5" w14:textId="23AE4263" w:rsidR="00A671E3" w:rsidRPr="00EC702D"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oraz gwarancji biegnie od dnia podpisania protokołu odbioru końcowego, o którym mowa w § 6 ust. 1 pkt </w:t>
      </w:r>
      <w:r w:rsidR="00762BEA">
        <w:rPr>
          <w:rFonts w:ascii="Cambria" w:eastAsia="Calibri" w:hAnsi="Cambria"/>
          <w:sz w:val="24"/>
          <w:szCs w:val="24"/>
          <w:lang w:eastAsia="en-US"/>
        </w:rPr>
        <w:t>2</w:t>
      </w:r>
      <w:r w:rsidR="00EF6850">
        <w:rPr>
          <w:rFonts w:ascii="Cambria" w:eastAsia="Calibri" w:hAnsi="Cambria"/>
          <w:sz w:val="24"/>
          <w:szCs w:val="24"/>
          <w:lang w:eastAsia="en-US"/>
        </w:rPr>
        <w:t>)</w:t>
      </w:r>
      <w:r w:rsidRPr="00EC702D">
        <w:rPr>
          <w:rFonts w:ascii="Cambria" w:eastAsia="Calibri" w:hAnsi="Cambria"/>
          <w:sz w:val="24"/>
          <w:szCs w:val="24"/>
          <w:lang w:eastAsia="en-US"/>
        </w:rPr>
        <w:t xml:space="preserve"> umowy.</w:t>
      </w:r>
    </w:p>
    <w:p w14:paraId="0150A15E" w14:textId="6F358490" w:rsidR="00A671E3" w:rsidRPr="00E11748"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Zamawiający może wykonywać uprawnienia z tytułu rękojmi za wady, niezależnie od uprawnień </w:t>
      </w:r>
      <w:r w:rsidRPr="00E11748">
        <w:rPr>
          <w:rFonts w:ascii="Cambria" w:eastAsia="Calibri" w:hAnsi="Cambria"/>
          <w:sz w:val="24"/>
          <w:szCs w:val="24"/>
          <w:lang w:eastAsia="en-US"/>
        </w:rPr>
        <w:t>wynikających z gwarancji.</w:t>
      </w:r>
    </w:p>
    <w:p w14:paraId="0D4B3804" w14:textId="732B75C8" w:rsidR="00A671E3" w:rsidRPr="00E11748"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11748">
        <w:rPr>
          <w:rFonts w:ascii="Cambria" w:eastAsia="Calibri" w:hAnsi="Cambria"/>
          <w:sz w:val="24"/>
          <w:szCs w:val="24"/>
          <w:lang w:eastAsia="en-US"/>
        </w:rPr>
        <w:t>W przypadku wystąpienia wad</w:t>
      </w:r>
      <w:r w:rsidR="005C29B0" w:rsidRPr="00E11748">
        <w:rPr>
          <w:rFonts w:ascii="Cambria" w:eastAsia="Calibri" w:hAnsi="Cambria"/>
          <w:sz w:val="24"/>
          <w:szCs w:val="24"/>
          <w:lang w:eastAsia="en-US"/>
        </w:rPr>
        <w:t xml:space="preserve"> w przedmiocie zamówienia </w:t>
      </w:r>
      <w:r w:rsidRPr="00E11748">
        <w:rPr>
          <w:rFonts w:ascii="Cambria" w:eastAsia="Calibri" w:hAnsi="Cambria"/>
          <w:sz w:val="24"/>
          <w:szCs w:val="24"/>
          <w:lang w:eastAsia="en-US"/>
        </w:rPr>
        <w:t>Wykonawca zobowiązany jest do ich usunięcia w terminie 14 dni, licząc od dnia powiadomienia go o wadzie, w ramach wynagrodzenia, o którym mowa w § 3 ust. 1 umowy.</w:t>
      </w:r>
    </w:p>
    <w:p w14:paraId="19B0B305" w14:textId="1E97B786" w:rsidR="00A671E3"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w:t>
      </w:r>
      <w:r w:rsidR="005C29B0">
        <w:rPr>
          <w:rFonts w:ascii="Cambria" w:eastAsia="Calibri" w:hAnsi="Cambria"/>
          <w:sz w:val="24"/>
          <w:szCs w:val="24"/>
          <w:lang w:eastAsia="en-US"/>
        </w:rPr>
        <w:t>Z</w:t>
      </w:r>
      <w:r w:rsidRPr="00EC702D">
        <w:rPr>
          <w:rFonts w:ascii="Cambria" w:eastAsia="Calibri" w:hAnsi="Cambria"/>
          <w:sz w:val="24"/>
          <w:szCs w:val="24"/>
          <w:lang w:eastAsia="en-US"/>
        </w:rPr>
        <w:t xml:space="preserve">amawiającemu, w szczególności przedstawiając stosowne opinie techniczne lub ekspertyzy techniczne, że usunięcie wady nie jest możliwe </w:t>
      </w:r>
      <w:r w:rsidR="00110382">
        <w:rPr>
          <w:rFonts w:ascii="Cambria" w:eastAsia="Calibri" w:hAnsi="Cambria"/>
          <w:sz w:val="24"/>
          <w:szCs w:val="24"/>
          <w:lang w:eastAsia="en-US"/>
        </w:rPr>
        <w:br/>
      </w:r>
      <w:r w:rsidRPr="00EC702D">
        <w:rPr>
          <w:rFonts w:ascii="Cambria" w:eastAsia="Calibri" w:hAnsi="Cambria"/>
          <w:sz w:val="24"/>
          <w:szCs w:val="24"/>
          <w:lang w:eastAsia="en-US"/>
        </w:rPr>
        <w:t>w terminie wskazanym w zdaniu pierwszym.</w:t>
      </w:r>
    </w:p>
    <w:p w14:paraId="307228DC" w14:textId="40AB2D7E" w:rsidR="005C29B0" w:rsidRPr="00E11748" w:rsidRDefault="005C29B0" w:rsidP="007328BB">
      <w:pPr>
        <w:pStyle w:val="Akapitzlist"/>
        <w:numPr>
          <w:ilvl w:val="0"/>
          <w:numId w:val="26"/>
        </w:numPr>
        <w:spacing w:after="0"/>
        <w:ind w:left="499" w:hanging="499"/>
        <w:jc w:val="both"/>
        <w:rPr>
          <w:rFonts w:ascii="Cambria" w:hAnsi="Cambria" w:cs="Calibri"/>
          <w:sz w:val="24"/>
          <w:szCs w:val="24"/>
          <w:lang w:eastAsia="en-US"/>
        </w:rPr>
      </w:pPr>
      <w:r w:rsidRPr="00E11748">
        <w:rPr>
          <w:rFonts w:ascii="Cambria" w:hAnsi="Cambria" w:cs="Calibri"/>
          <w:sz w:val="24"/>
          <w:szCs w:val="24"/>
          <w:lang w:eastAsia="en-US"/>
        </w:rPr>
        <w:t>Wykonawca zgłosi Zamawiającemu usunięcie wady pisemnie. Strony sporządzą protokół dokumentujący usunięcie wady.</w:t>
      </w:r>
    </w:p>
    <w:p w14:paraId="2AD08353" w14:textId="25A5212E" w:rsidR="00A671E3" w:rsidRPr="00EC702D" w:rsidRDefault="00A671E3" w:rsidP="007328BB">
      <w:pPr>
        <w:widowControl/>
        <w:numPr>
          <w:ilvl w:val="0"/>
          <w:numId w:val="26"/>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lastRenderedPageBreak/>
        <w:t xml:space="preserve">Jeżeli Wykonawca nie usunie wad w terminie określonym w ust. 7, Zamawiający może zlecić usunięcie ich stronie trzeciej na koszt i ryzyko Wykonawcy. </w:t>
      </w:r>
    </w:p>
    <w:p w14:paraId="1C4AC156" w14:textId="301257AE" w:rsidR="00A671E3" w:rsidRPr="00EC702D" w:rsidRDefault="00A671E3" w:rsidP="007328BB">
      <w:pPr>
        <w:widowControl/>
        <w:numPr>
          <w:ilvl w:val="0"/>
          <w:numId w:val="26"/>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w:t>
      </w:r>
      <w:r w:rsidRPr="00E11748">
        <w:rPr>
          <w:rFonts w:ascii="Cambria" w:hAnsi="Cambria"/>
          <w:sz w:val="24"/>
          <w:szCs w:val="24"/>
        </w:rPr>
        <w:t xml:space="preserve">dnia otrzymania wezwania do zapłaty pod rygorem naliczenia odsetek ustawowych za opóźnienie </w:t>
      </w:r>
      <w:r w:rsidR="008E1140" w:rsidRPr="00E11748">
        <w:rPr>
          <w:rFonts w:ascii="Cambria" w:hAnsi="Cambria"/>
          <w:sz w:val="24"/>
          <w:szCs w:val="24"/>
        </w:rPr>
        <w:t xml:space="preserve">w </w:t>
      </w:r>
      <w:r w:rsidRPr="00E11748">
        <w:rPr>
          <w:rFonts w:ascii="Cambria" w:hAnsi="Cambria"/>
          <w:sz w:val="24"/>
          <w:szCs w:val="24"/>
        </w:rPr>
        <w:t xml:space="preserve">transakcjach handlowych. </w:t>
      </w:r>
    </w:p>
    <w:p w14:paraId="7AE7C895" w14:textId="77777777" w:rsidR="00A671E3" w:rsidRPr="00EC702D"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2906F780" w14:textId="77777777" w:rsidR="00A671E3" w:rsidRPr="00EC702D"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584D0E78" w14:textId="6C2D212C" w:rsidR="00A671E3" w:rsidRPr="00CA2200" w:rsidRDefault="00A671E3" w:rsidP="007328B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CA2200">
        <w:rPr>
          <w:rFonts w:ascii="Cambria" w:eastAsia="Calibri" w:hAnsi="Cambria"/>
          <w:sz w:val="24"/>
          <w:szCs w:val="24"/>
          <w:lang w:eastAsia="en-US"/>
        </w:rPr>
        <w:t xml:space="preserve">Termin gwarancji </w:t>
      </w:r>
      <w:r w:rsidR="008E1140" w:rsidRPr="00CA2200">
        <w:rPr>
          <w:rFonts w:ascii="Cambria" w:eastAsia="Calibri" w:hAnsi="Cambria"/>
          <w:sz w:val="24"/>
          <w:szCs w:val="24"/>
          <w:lang w:eastAsia="en-US"/>
        </w:rPr>
        <w:t xml:space="preserve">i rękojmi </w:t>
      </w:r>
      <w:r w:rsidRPr="00CA2200">
        <w:rPr>
          <w:rFonts w:ascii="Cambria" w:eastAsia="Calibri" w:hAnsi="Cambria"/>
          <w:sz w:val="24"/>
          <w:szCs w:val="24"/>
          <w:lang w:eastAsia="en-US"/>
        </w:rPr>
        <w:t xml:space="preserve">ulega przedłużeniu o czas </w:t>
      </w:r>
      <w:r w:rsidR="008E1140" w:rsidRPr="00CA2200">
        <w:rPr>
          <w:rFonts w:ascii="Cambria" w:eastAsia="Calibri" w:hAnsi="Cambria"/>
          <w:sz w:val="24"/>
          <w:szCs w:val="24"/>
          <w:lang w:eastAsia="en-US"/>
        </w:rPr>
        <w:t xml:space="preserve">od zawiadomienia o wadzie do skutecznego </w:t>
      </w:r>
      <w:r w:rsidRPr="00CA2200">
        <w:rPr>
          <w:rFonts w:ascii="Cambria" w:eastAsia="Calibri" w:hAnsi="Cambria"/>
          <w:sz w:val="24"/>
          <w:szCs w:val="24"/>
          <w:lang w:eastAsia="en-US"/>
        </w:rPr>
        <w:t>usunięcia wady, jeżeli powiadomienie o wystąpieniu wady nastąpiło jeszcze w czasie trwania gwarancji</w:t>
      </w:r>
      <w:r w:rsidR="008E1140" w:rsidRPr="00CA2200">
        <w:rPr>
          <w:rFonts w:ascii="Cambria" w:eastAsia="Calibri" w:hAnsi="Cambria"/>
          <w:sz w:val="24"/>
          <w:szCs w:val="24"/>
          <w:lang w:eastAsia="en-US"/>
        </w:rPr>
        <w:t xml:space="preserve"> i rękojmi</w:t>
      </w:r>
      <w:r w:rsidRPr="00CA2200">
        <w:rPr>
          <w:rFonts w:ascii="Cambria" w:eastAsia="Calibri" w:hAnsi="Cambria"/>
          <w:sz w:val="24"/>
          <w:szCs w:val="24"/>
          <w:lang w:eastAsia="en-US"/>
        </w:rPr>
        <w:t>.</w:t>
      </w:r>
    </w:p>
    <w:p w14:paraId="351AB819" w14:textId="77777777" w:rsidR="00A671E3" w:rsidRPr="00EC702D" w:rsidRDefault="00A671E3" w:rsidP="007328BB">
      <w:pPr>
        <w:widowControl/>
        <w:numPr>
          <w:ilvl w:val="0"/>
          <w:numId w:val="26"/>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D156348" w14:textId="77777777" w:rsidR="00A671E3" w:rsidRPr="00EC702D" w:rsidRDefault="00A671E3" w:rsidP="007328BB">
      <w:pPr>
        <w:pStyle w:val="Standard"/>
        <w:numPr>
          <w:ilvl w:val="0"/>
          <w:numId w:val="38"/>
        </w:numPr>
        <w:spacing w:line="276" w:lineRule="auto"/>
        <w:ind w:left="851" w:hanging="425"/>
        <w:jc w:val="both"/>
        <w:rPr>
          <w:rFonts w:ascii="Cambria" w:hAnsi="Cambria" w:cs="Calibri"/>
        </w:rPr>
      </w:pPr>
      <w:r w:rsidRPr="00EC702D">
        <w:rPr>
          <w:rFonts w:ascii="Cambria" w:hAnsi="Cambria" w:cs="Calibri"/>
        </w:rPr>
        <w:t>zmianie siedziby lub nazwy Wykonawcy,</w:t>
      </w:r>
    </w:p>
    <w:p w14:paraId="188EB6F2" w14:textId="77777777" w:rsidR="00A671E3" w:rsidRPr="00EC702D" w:rsidRDefault="00A671E3" w:rsidP="007328BB">
      <w:pPr>
        <w:pStyle w:val="Standard"/>
        <w:numPr>
          <w:ilvl w:val="0"/>
          <w:numId w:val="38"/>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360D2A12" w14:textId="77777777" w:rsidR="00A671E3" w:rsidRPr="00EC702D" w:rsidRDefault="00A671E3" w:rsidP="007328BB">
      <w:pPr>
        <w:pStyle w:val="Standard"/>
        <w:numPr>
          <w:ilvl w:val="0"/>
          <w:numId w:val="38"/>
        </w:numPr>
        <w:spacing w:line="276" w:lineRule="auto"/>
        <w:ind w:left="851" w:hanging="425"/>
        <w:jc w:val="both"/>
        <w:rPr>
          <w:rFonts w:ascii="Cambria" w:hAnsi="Cambria" w:cs="Calibri"/>
        </w:rPr>
      </w:pPr>
      <w:r w:rsidRPr="00EC702D">
        <w:rPr>
          <w:rFonts w:ascii="Cambria" w:hAnsi="Cambria" w:cs="Calibri"/>
        </w:rPr>
        <w:t>ogłoszeniu swojej likwidacji,</w:t>
      </w:r>
    </w:p>
    <w:p w14:paraId="4293223A" w14:textId="44AB8C51" w:rsidR="00791C83" w:rsidRPr="003F1BAA" w:rsidRDefault="00A671E3" w:rsidP="007328BB">
      <w:pPr>
        <w:pStyle w:val="Standard"/>
        <w:numPr>
          <w:ilvl w:val="0"/>
          <w:numId w:val="38"/>
        </w:numPr>
        <w:spacing w:line="276" w:lineRule="auto"/>
        <w:ind w:left="851" w:hanging="425"/>
        <w:jc w:val="both"/>
        <w:rPr>
          <w:rFonts w:ascii="Cambria" w:hAnsi="Cambria" w:cs="Calibri"/>
        </w:rPr>
      </w:pPr>
      <w:r w:rsidRPr="00EC702D">
        <w:rPr>
          <w:rFonts w:ascii="Cambria" w:hAnsi="Cambria" w:cs="Calibri"/>
        </w:rPr>
        <w:t>zawieszeniu działalności.</w:t>
      </w:r>
    </w:p>
    <w:p w14:paraId="3C6B5637" w14:textId="2194EC1B"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1</w:t>
      </w:r>
      <w:r w:rsidR="00A8448E">
        <w:rPr>
          <w:rFonts w:ascii="Cambria" w:eastAsia="Calibri" w:hAnsi="Cambria"/>
          <w:b/>
          <w:bCs/>
          <w:sz w:val="24"/>
          <w:szCs w:val="24"/>
        </w:rPr>
        <w:t>2</w:t>
      </w:r>
    </w:p>
    <w:p w14:paraId="7CD73E83"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6886332E" w14:textId="381409CF" w:rsidR="00A671E3" w:rsidRPr="009B247C" w:rsidRDefault="00A671E3" w:rsidP="007328BB">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96690C" w:rsidRPr="006265DB">
        <w:rPr>
          <w:rFonts w:ascii="Cambria" w:eastAsia="Cambria" w:hAnsi="Cambria" w:cs="Cambria"/>
          <w:b/>
          <w:color w:val="000000" w:themeColor="text1"/>
          <w:sz w:val="24"/>
          <w:szCs w:val="24"/>
        </w:rPr>
        <w:t xml:space="preserve">wykonywanie prac fizycznych przy realizacji robót budowlanych, operatorzy sprzętu (nie dotyczy </w:t>
      </w:r>
      <w:r w:rsidR="00690C18">
        <w:rPr>
          <w:rFonts w:ascii="Cambria" w:eastAsia="Cambria" w:hAnsi="Cambria" w:cs="Cambria"/>
          <w:b/>
          <w:color w:val="000000" w:themeColor="text1"/>
          <w:sz w:val="24"/>
          <w:szCs w:val="24"/>
        </w:rPr>
        <w:t>Kierownik</w:t>
      </w:r>
      <w:r w:rsidR="0096690C" w:rsidRPr="006265DB">
        <w:rPr>
          <w:rFonts w:ascii="Cambria" w:eastAsia="Cambria" w:hAnsi="Cambria" w:cs="Cambria"/>
          <w:b/>
          <w:color w:val="000000" w:themeColor="text1"/>
          <w:sz w:val="24"/>
          <w:szCs w:val="24"/>
        </w:rPr>
        <w:t xml:space="preserve">ów budowy i </w:t>
      </w:r>
      <w:r w:rsidR="00690C18">
        <w:rPr>
          <w:rFonts w:ascii="Cambria" w:eastAsia="Cambria" w:hAnsi="Cambria" w:cs="Cambria"/>
          <w:b/>
          <w:color w:val="000000" w:themeColor="text1"/>
          <w:sz w:val="24"/>
          <w:szCs w:val="24"/>
        </w:rPr>
        <w:t>Kierownik</w:t>
      </w:r>
      <w:r w:rsidR="0096690C" w:rsidRPr="006265DB">
        <w:rPr>
          <w:rFonts w:ascii="Cambria" w:eastAsia="Cambria" w:hAnsi="Cambria" w:cs="Cambria"/>
          <w:b/>
          <w:color w:val="000000" w:themeColor="text1"/>
          <w:sz w:val="24"/>
          <w:szCs w:val="24"/>
        </w:rPr>
        <w:t>ów robót)</w:t>
      </w:r>
    </w:p>
    <w:p w14:paraId="7F6654D5" w14:textId="2C46BC89" w:rsidR="00A671E3" w:rsidRDefault="00A671E3" w:rsidP="002E6DEA">
      <w:pPr>
        <w:widowControl/>
        <w:suppressAutoHyphens w:val="0"/>
        <w:autoSpaceDE w:val="0"/>
        <w:autoSpaceDN w:val="0"/>
        <w:spacing w:after="0"/>
        <w:ind w:left="426"/>
        <w:contextualSpacing/>
        <w:textAlignment w:val="auto"/>
        <w:rPr>
          <w:rFonts w:ascii="Cambria" w:eastAsia="Cambria"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 xml:space="preserve">obowiązek ten nie dotyczy sytuacji, gdy prace te będą wykonywane samodzielnie </w:t>
      </w:r>
      <w:r w:rsidR="00110382">
        <w:rPr>
          <w:rFonts w:ascii="Cambria" w:eastAsia="Cambria" w:hAnsi="Cambria"/>
          <w:i/>
          <w:iCs/>
          <w:sz w:val="24"/>
          <w:szCs w:val="24"/>
        </w:rPr>
        <w:br/>
      </w:r>
      <w:r w:rsidRPr="00EC702D">
        <w:rPr>
          <w:rFonts w:ascii="Cambria" w:eastAsia="Cambria" w:hAnsi="Cambria"/>
          <w:i/>
          <w:iCs/>
          <w:sz w:val="24"/>
          <w:szCs w:val="24"/>
        </w:rPr>
        <w:t xml:space="preserve">i osobiście przez osoby fizyczne prowadzące działalność gospodarczą w postaci tzw. samozatrudnienia jako </w:t>
      </w:r>
      <w:r w:rsidR="00CC644A">
        <w:rPr>
          <w:rFonts w:ascii="Cambria" w:eastAsia="Cambria" w:hAnsi="Cambria"/>
          <w:i/>
          <w:iCs/>
          <w:sz w:val="24"/>
          <w:szCs w:val="24"/>
        </w:rPr>
        <w:t>podw</w:t>
      </w:r>
      <w:r w:rsidR="00690C18">
        <w:rPr>
          <w:rFonts w:ascii="Cambria" w:eastAsia="Cambria" w:hAnsi="Cambria"/>
          <w:i/>
          <w:iCs/>
          <w:sz w:val="24"/>
          <w:szCs w:val="24"/>
        </w:rPr>
        <w:t>ykonawcy</w:t>
      </w:r>
      <w:r w:rsidRPr="00EC702D">
        <w:rPr>
          <w:rFonts w:ascii="Cambria" w:eastAsia="Cambria" w:hAnsi="Cambria"/>
          <w:i/>
          <w:iCs/>
          <w:sz w:val="24"/>
          <w:szCs w:val="24"/>
        </w:rPr>
        <w:t>).</w:t>
      </w:r>
    </w:p>
    <w:p w14:paraId="4586003F" w14:textId="284E2A62" w:rsidR="002E6DEA" w:rsidRPr="00B17751" w:rsidRDefault="002E6DEA" w:rsidP="007328BB">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B17751">
        <w:rPr>
          <w:rFonts w:ascii="Cambria" w:eastAsia="Calibri" w:hAnsi="Cambria"/>
          <w:sz w:val="24"/>
          <w:szCs w:val="24"/>
        </w:rPr>
        <w:t xml:space="preserve">Wykonawca, </w:t>
      </w:r>
      <w:r w:rsidRPr="00BC6D20">
        <w:rPr>
          <w:rFonts w:ascii="Cambria" w:eastAsia="Calibri" w:hAnsi="Cambria"/>
          <w:sz w:val="24"/>
          <w:szCs w:val="24"/>
        </w:rPr>
        <w:t xml:space="preserve">w terminie do 7 dni </w:t>
      </w:r>
      <w:r w:rsidRPr="002176D8">
        <w:rPr>
          <w:rFonts w:ascii="Cambria" w:eastAsia="Calibri" w:hAnsi="Cambria"/>
          <w:sz w:val="24"/>
          <w:szCs w:val="24"/>
        </w:rPr>
        <w:t>roboczych od dnia zawarcia umowy</w:t>
      </w:r>
      <w:r w:rsidRPr="00BC6D20">
        <w:rPr>
          <w:rFonts w:ascii="Cambria" w:eastAsia="Calibri" w:hAnsi="Cambria"/>
          <w:sz w:val="24"/>
          <w:szCs w:val="24"/>
        </w:rPr>
        <w:t xml:space="preserve">, przedstawi Zamawiającemu </w:t>
      </w:r>
      <w:r w:rsidRPr="00BC6D20">
        <w:rPr>
          <w:rFonts w:ascii="Cambria" w:hAnsi="Cambria"/>
          <w:sz w:val="24"/>
          <w:szCs w:val="24"/>
        </w:rPr>
        <w:t>oświadczenie</w:t>
      </w:r>
      <w:r w:rsidRPr="00B17751">
        <w:rPr>
          <w:rFonts w:ascii="Cambria" w:hAnsi="Cambria"/>
          <w:sz w:val="24"/>
          <w:szCs w:val="24"/>
        </w:rPr>
        <w:t xml:space="preserve"> </w:t>
      </w:r>
      <w:r w:rsidR="00690C18">
        <w:rPr>
          <w:rFonts w:ascii="Cambria" w:hAnsi="Cambria"/>
          <w:sz w:val="24"/>
          <w:szCs w:val="24"/>
        </w:rPr>
        <w:t>Wykonawcy</w:t>
      </w:r>
      <w:r w:rsidRPr="00B17751">
        <w:rPr>
          <w:rFonts w:ascii="Cambria" w:hAnsi="Cambria"/>
          <w:sz w:val="24"/>
          <w:szCs w:val="24"/>
        </w:rPr>
        <w:t xml:space="preserve"> lub </w:t>
      </w:r>
      <w:r w:rsidR="00CC644A">
        <w:rPr>
          <w:rFonts w:ascii="Cambria" w:hAnsi="Cambria"/>
          <w:sz w:val="24"/>
          <w:szCs w:val="24"/>
        </w:rPr>
        <w:t>podw</w:t>
      </w:r>
      <w:r w:rsidR="00690C18">
        <w:rPr>
          <w:rFonts w:ascii="Cambria" w:hAnsi="Cambria"/>
          <w:sz w:val="24"/>
          <w:szCs w:val="24"/>
        </w:rPr>
        <w:t>ykonawcy</w:t>
      </w:r>
      <w:r w:rsidRPr="00B17751">
        <w:rPr>
          <w:rFonts w:ascii="Cambria" w:hAnsi="Cambria"/>
          <w:sz w:val="24"/>
          <w:szCs w:val="24"/>
        </w:rPr>
        <w:t xml:space="preserve"> o zatrudnieniu na podstawie umowy o pracę osób wykonujących czynności</w:t>
      </w:r>
      <w:r w:rsidRPr="001233D7">
        <w:rPr>
          <w:rFonts w:ascii="Cambria" w:hAnsi="Cambria"/>
          <w:color w:val="FF0000"/>
          <w:sz w:val="24"/>
          <w:szCs w:val="24"/>
        </w:rPr>
        <w:t xml:space="preserve"> </w:t>
      </w:r>
      <w:r w:rsidRPr="002176D8">
        <w:rPr>
          <w:rFonts w:ascii="Cambria" w:hAnsi="Cambria"/>
          <w:sz w:val="24"/>
          <w:szCs w:val="24"/>
        </w:rPr>
        <w:t>wymienione w ust. 1,</w:t>
      </w:r>
      <w:r w:rsidRPr="00B17751">
        <w:rPr>
          <w:rFonts w:ascii="Cambria" w:hAnsi="Cambria"/>
          <w:sz w:val="24"/>
          <w:szCs w:val="24"/>
        </w:rPr>
        <w:t xml:space="preserve"> Oświadczenie to powinno zawierać w szczególności: dokładne określenie podmiotu składającego oświadczenie, datę złożenia oświadczenia, wskazanie, że czynności </w:t>
      </w:r>
      <w:r w:rsidRPr="002176D8">
        <w:rPr>
          <w:rFonts w:ascii="Cambria" w:hAnsi="Cambria"/>
          <w:sz w:val="24"/>
          <w:szCs w:val="24"/>
        </w:rPr>
        <w:t>wymienione w ust. 1</w:t>
      </w:r>
      <w:r>
        <w:rPr>
          <w:rFonts w:ascii="Cambria" w:hAnsi="Cambria"/>
          <w:sz w:val="24"/>
          <w:szCs w:val="24"/>
        </w:rPr>
        <w:t xml:space="preserve"> </w:t>
      </w:r>
      <w:r w:rsidRPr="00B17751">
        <w:rPr>
          <w:rFonts w:ascii="Cambria" w:hAnsi="Cambria"/>
          <w:sz w:val="24"/>
          <w:szCs w:val="24"/>
        </w:rPr>
        <w:t xml:space="preserve">wykonują osoby zatrudnione na podstawie umowy o pracę wraz ze wskazaniem </w:t>
      </w:r>
      <w:r w:rsidRPr="00FA6C6E">
        <w:rPr>
          <w:rFonts w:ascii="Cambria" w:hAnsi="Cambria"/>
          <w:color w:val="000000"/>
          <w:sz w:val="24"/>
          <w:szCs w:val="24"/>
          <w:shd w:val="clear" w:color="auto" w:fill="FFFFFF"/>
        </w:rPr>
        <w:t>imi</w:t>
      </w:r>
      <w:r>
        <w:rPr>
          <w:rFonts w:ascii="Cambria" w:hAnsi="Cambria"/>
          <w:color w:val="000000"/>
          <w:sz w:val="24"/>
          <w:szCs w:val="24"/>
          <w:shd w:val="clear" w:color="auto" w:fill="FFFFFF"/>
        </w:rPr>
        <w:t>enia</w:t>
      </w:r>
      <w:r w:rsidRPr="00FA6C6E">
        <w:rPr>
          <w:rFonts w:ascii="Cambria" w:hAnsi="Cambria"/>
          <w:color w:val="000000"/>
          <w:sz w:val="24"/>
          <w:szCs w:val="24"/>
          <w:shd w:val="clear" w:color="auto" w:fill="FFFFFF"/>
        </w:rPr>
        <w:t xml:space="preserve"> i nazwisk</w:t>
      </w:r>
      <w:r>
        <w:rPr>
          <w:rFonts w:ascii="Cambria" w:hAnsi="Cambria"/>
          <w:color w:val="000000"/>
          <w:sz w:val="24"/>
          <w:szCs w:val="24"/>
          <w:shd w:val="clear" w:color="auto" w:fill="FFFFFF"/>
        </w:rPr>
        <w:t>a</w:t>
      </w:r>
      <w:r w:rsidRPr="00FA6C6E">
        <w:rPr>
          <w:rFonts w:ascii="Cambria" w:hAnsi="Cambria"/>
          <w:color w:val="000000"/>
          <w:sz w:val="24"/>
          <w:szCs w:val="24"/>
          <w:shd w:val="clear" w:color="auto" w:fill="FFFFFF"/>
        </w:rPr>
        <w:t xml:space="preserve"> zatrudnionego pracownika, dat</w:t>
      </w:r>
      <w:r>
        <w:rPr>
          <w:rFonts w:ascii="Cambria" w:hAnsi="Cambria"/>
          <w:color w:val="000000"/>
          <w:sz w:val="24"/>
          <w:szCs w:val="24"/>
          <w:shd w:val="clear" w:color="auto" w:fill="FFFFFF"/>
        </w:rPr>
        <w:t>y</w:t>
      </w:r>
      <w:r w:rsidRPr="00FA6C6E">
        <w:rPr>
          <w:rFonts w:ascii="Cambria" w:hAnsi="Cambria"/>
          <w:color w:val="000000"/>
          <w:sz w:val="24"/>
          <w:szCs w:val="24"/>
          <w:shd w:val="clear" w:color="auto" w:fill="FFFFFF"/>
        </w:rPr>
        <w:t xml:space="preserve"> zawarcia umowy o pracę, rodzaj</w:t>
      </w:r>
      <w:r>
        <w:rPr>
          <w:rFonts w:ascii="Cambria" w:hAnsi="Cambria"/>
          <w:color w:val="000000"/>
          <w:sz w:val="24"/>
          <w:szCs w:val="24"/>
          <w:shd w:val="clear" w:color="auto" w:fill="FFFFFF"/>
        </w:rPr>
        <w:t>u</w:t>
      </w:r>
      <w:r w:rsidRPr="00FA6C6E">
        <w:rPr>
          <w:rFonts w:ascii="Cambria" w:hAnsi="Cambria"/>
          <w:color w:val="000000"/>
          <w:sz w:val="24"/>
          <w:szCs w:val="24"/>
          <w:shd w:val="clear" w:color="auto" w:fill="FFFFFF"/>
        </w:rPr>
        <w:t xml:space="preserve"> umowy o pracę i zakres</w:t>
      </w:r>
      <w:r>
        <w:rPr>
          <w:rFonts w:ascii="Cambria" w:hAnsi="Cambria"/>
          <w:color w:val="000000"/>
          <w:sz w:val="24"/>
          <w:szCs w:val="24"/>
          <w:shd w:val="clear" w:color="auto" w:fill="FFFFFF"/>
        </w:rPr>
        <w:t>u</w:t>
      </w:r>
      <w:r w:rsidRPr="00FA6C6E">
        <w:rPr>
          <w:rFonts w:ascii="Cambria" w:hAnsi="Cambria"/>
          <w:color w:val="000000"/>
          <w:sz w:val="24"/>
          <w:szCs w:val="24"/>
          <w:shd w:val="clear" w:color="auto" w:fill="FFFFFF"/>
        </w:rPr>
        <w:t xml:space="preserve"> obowiązków pracownika</w:t>
      </w:r>
      <w:r w:rsidRPr="00B17751">
        <w:rPr>
          <w:rFonts w:ascii="Cambria" w:hAnsi="Cambria"/>
          <w:sz w:val="24"/>
          <w:szCs w:val="24"/>
        </w:rPr>
        <w:t>.</w:t>
      </w:r>
    </w:p>
    <w:p w14:paraId="40C455D1" w14:textId="667489B7" w:rsidR="002E6DEA" w:rsidRPr="00B17751" w:rsidRDefault="002E6DEA" w:rsidP="007328B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eastAsia="Calibri" w:hAnsi="Cambria"/>
          <w:sz w:val="24"/>
          <w:szCs w:val="24"/>
        </w:rPr>
        <w:lastRenderedPageBreak/>
        <w:t xml:space="preserve">Wykonawca zobowiązany jest do informowania Zamawiającego o każdym przypadku zmiany sposobu zatrudnienia osób wykonujących ww. czynności nie później niż </w:t>
      </w:r>
      <w:r w:rsidR="00110382">
        <w:rPr>
          <w:rFonts w:ascii="Cambria" w:eastAsia="Calibri" w:hAnsi="Cambria"/>
          <w:sz w:val="24"/>
          <w:szCs w:val="24"/>
        </w:rPr>
        <w:br/>
      </w:r>
      <w:r w:rsidRPr="00B17751">
        <w:rPr>
          <w:rFonts w:ascii="Cambria" w:eastAsia="Calibri" w:hAnsi="Cambria"/>
          <w:sz w:val="24"/>
          <w:szCs w:val="24"/>
        </w:rPr>
        <w:t xml:space="preserve">w terminie </w:t>
      </w:r>
      <w:r>
        <w:rPr>
          <w:rFonts w:ascii="Cambria" w:eastAsia="Calibri" w:hAnsi="Cambria"/>
          <w:sz w:val="24"/>
          <w:szCs w:val="24"/>
        </w:rPr>
        <w:t>5</w:t>
      </w:r>
      <w:r w:rsidRPr="00B17751">
        <w:rPr>
          <w:rFonts w:ascii="Cambria" w:eastAsia="Calibri" w:hAnsi="Cambria"/>
          <w:sz w:val="24"/>
          <w:szCs w:val="24"/>
        </w:rPr>
        <w:t xml:space="preserve"> dni od dokonania takiej zmiany.</w:t>
      </w:r>
    </w:p>
    <w:p w14:paraId="471D171B" w14:textId="7067F33A" w:rsidR="002E6DEA" w:rsidRPr="00B17751" w:rsidRDefault="002E6DEA" w:rsidP="007328B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 trakcie realizacji zamówienia </w:t>
      </w:r>
      <w:r w:rsidR="00690C18">
        <w:rPr>
          <w:rFonts w:ascii="Cambria" w:hAnsi="Cambria"/>
          <w:sz w:val="24"/>
          <w:szCs w:val="24"/>
        </w:rPr>
        <w:t>Zamawiając</w:t>
      </w:r>
      <w:r w:rsidRPr="00B17751">
        <w:rPr>
          <w:rFonts w:ascii="Cambria" w:hAnsi="Cambria"/>
          <w:sz w:val="24"/>
          <w:szCs w:val="24"/>
        </w:rPr>
        <w:t xml:space="preserve">y uprawniony jest do wykonywania czynności kontrolnych wobec </w:t>
      </w:r>
      <w:r w:rsidR="00690C18">
        <w:rPr>
          <w:rFonts w:ascii="Cambria" w:hAnsi="Cambria"/>
          <w:sz w:val="24"/>
          <w:szCs w:val="24"/>
        </w:rPr>
        <w:t>Wykonawcy</w:t>
      </w:r>
      <w:r w:rsidRPr="00B17751">
        <w:rPr>
          <w:rFonts w:ascii="Cambria" w:hAnsi="Cambria"/>
          <w:sz w:val="24"/>
          <w:szCs w:val="24"/>
        </w:rPr>
        <w:t xml:space="preserve"> odnośnie spełniania przez wykonawcę lub podwykonawcę wymogu zatrudnienia na podstawie umowy o pracę osób wykonujących wskazane w ust. 1 czynności. Zamawiający uprawniony jest </w:t>
      </w:r>
      <w:r w:rsidR="00110382">
        <w:rPr>
          <w:rFonts w:ascii="Cambria" w:hAnsi="Cambria"/>
          <w:sz w:val="24"/>
          <w:szCs w:val="24"/>
        </w:rPr>
        <w:br/>
      </w:r>
      <w:r w:rsidRPr="00B17751">
        <w:rPr>
          <w:rFonts w:ascii="Cambria" w:hAnsi="Cambria"/>
          <w:sz w:val="24"/>
          <w:szCs w:val="24"/>
        </w:rPr>
        <w:t>w szczególności do:</w:t>
      </w:r>
    </w:p>
    <w:p w14:paraId="420C3B07" w14:textId="77777777" w:rsidR="002E6DEA" w:rsidRPr="009A7A21" w:rsidRDefault="002E6DEA" w:rsidP="007328BB">
      <w:pPr>
        <w:pStyle w:val="Akapitzlist"/>
        <w:numPr>
          <w:ilvl w:val="0"/>
          <w:numId w:val="36"/>
        </w:numPr>
        <w:spacing w:after="0"/>
        <w:rPr>
          <w:rFonts w:ascii="Cambria" w:hAnsi="Cambria"/>
          <w:sz w:val="24"/>
          <w:szCs w:val="24"/>
        </w:rPr>
      </w:pPr>
      <w:r w:rsidRPr="009A7A21">
        <w:rPr>
          <w:rFonts w:ascii="Cambria" w:hAnsi="Cambria"/>
          <w:sz w:val="24"/>
          <w:szCs w:val="24"/>
        </w:rPr>
        <w:t xml:space="preserve">żądania następujących oświadczeń i dokumentów: </w:t>
      </w:r>
    </w:p>
    <w:p w14:paraId="6A415BAC" w14:textId="77777777" w:rsidR="002E6DEA" w:rsidRPr="009A7A21" w:rsidRDefault="002E6DEA" w:rsidP="007328BB">
      <w:pPr>
        <w:pStyle w:val="Akapitzlist"/>
        <w:numPr>
          <w:ilvl w:val="0"/>
          <w:numId w:val="48"/>
        </w:numPr>
        <w:spacing w:after="0"/>
        <w:ind w:left="993" w:hanging="284"/>
        <w:rPr>
          <w:rFonts w:ascii="Cambria" w:hAnsi="Cambria"/>
          <w:sz w:val="24"/>
          <w:szCs w:val="24"/>
        </w:rPr>
      </w:pPr>
      <w:r w:rsidRPr="009A7A21">
        <w:rPr>
          <w:rFonts w:ascii="Cambria" w:hAnsi="Cambria"/>
          <w:sz w:val="24"/>
          <w:szCs w:val="24"/>
        </w:rPr>
        <w:t>oświadczenia zatrudnionego pracownika,</w:t>
      </w:r>
    </w:p>
    <w:p w14:paraId="6866D768" w14:textId="39824EFC" w:rsidR="002E6DEA" w:rsidRPr="009A7A21" w:rsidRDefault="002E6DEA" w:rsidP="007328BB">
      <w:pPr>
        <w:pStyle w:val="Akapitzlist"/>
        <w:numPr>
          <w:ilvl w:val="0"/>
          <w:numId w:val="48"/>
        </w:numPr>
        <w:spacing w:after="0"/>
        <w:ind w:left="993" w:hanging="284"/>
        <w:rPr>
          <w:rFonts w:ascii="Cambria" w:hAnsi="Cambria"/>
          <w:sz w:val="24"/>
          <w:szCs w:val="24"/>
        </w:rPr>
      </w:pPr>
      <w:r w:rsidRPr="009A7A21">
        <w:rPr>
          <w:rFonts w:ascii="Cambria" w:hAnsi="Cambria"/>
          <w:sz w:val="24"/>
          <w:szCs w:val="24"/>
        </w:rPr>
        <w:t xml:space="preserve">oświadczenia </w:t>
      </w:r>
      <w:r w:rsidR="00690C18">
        <w:rPr>
          <w:rFonts w:ascii="Cambria" w:hAnsi="Cambria"/>
          <w:sz w:val="24"/>
          <w:szCs w:val="24"/>
        </w:rPr>
        <w:t>Wykonawcy</w:t>
      </w:r>
      <w:r w:rsidRPr="009A7A21">
        <w:rPr>
          <w:rFonts w:ascii="Cambria" w:hAnsi="Cambria"/>
          <w:sz w:val="24"/>
          <w:szCs w:val="24"/>
        </w:rPr>
        <w:t xml:space="preserve"> lub </w:t>
      </w:r>
      <w:r w:rsidR="00CC644A">
        <w:rPr>
          <w:rFonts w:ascii="Cambria" w:hAnsi="Cambria"/>
          <w:sz w:val="24"/>
          <w:szCs w:val="24"/>
        </w:rPr>
        <w:t>podw</w:t>
      </w:r>
      <w:r w:rsidR="00690C18">
        <w:rPr>
          <w:rFonts w:ascii="Cambria" w:hAnsi="Cambria"/>
          <w:sz w:val="24"/>
          <w:szCs w:val="24"/>
        </w:rPr>
        <w:t>ykonawcy</w:t>
      </w:r>
      <w:r w:rsidRPr="009A7A21">
        <w:rPr>
          <w:rFonts w:ascii="Cambria" w:hAnsi="Cambria"/>
          <w:sz w:val="24"/>
          <w:szCs w:val="24"/>
        </w:rPr>
        <w:t xml:space="preserve"> o zatrudnieniu pracownika na podstawie umowy o pracę,</w:t>
      </w:r>
    </w:p>
    <w:p w14:paraId="4C62AFA2" w14:textId="77777777" w:rsidR="002E6DEA" w:rsidRPr="009A7A21" w:rsidRDefault="002E6DEA" w:rsidP="007328BB">
      <w:pPr>
        <w:pStyle w:val="Akapitzlist"/>
        <w:numPr>
          <w:ilvl w:val="0"/>
          <w:numId w:val="48"/>
        </w:numPr>
        <w:spacing w:after="0"/>
        <w:ind w:left="993" w:hanging="284"/>
        <w:rPr>
          <w:rFonts w:ascii="Cambria" w:hAnsi="Cambria"/>
          <w:sz w:val="24"/>
          <w:szCs w:val="24"/>
        </w:rPr>
      </w:pPr>
      <w:r w:rsidRPr="009A7A21">
        <w:rPr>
          <w:rFonts w:ascii="Cambria" w:hAnsi="Cambria"/>
          <w:sz w:val="24"/>
          <w:szCs w:val="24"/>
        </w:rPr>
        <w:t>poświadczonej za zgodność z oryginałem kopii umowy o pracę zatrudnionego pracownika,</w:t>
      </w:r>
    </w:p>
    <w:p w14:paraId="00F8C78D" w14:textId="77777777" w:rsidR="002E6DEA" w:rsidRPr="009A7A21" w:rsidRDefault="002E6DEA" w:rsidP="007328BB">
      <w:pPr>
        <w:pStyle w:val="Akapitzlist"/>
        <w:numPr>
          <w:ilvl w:val="0"/>
          <w:numId w:val="48"/>
        </w:numPr>
        <w:spacing w:after="0"/>
        <w:ind w:left="993" w:hanging="284"/>
        <w:rPr>
          <w:rFonts w:ascii="Cambria" w:hAnsi="Cambria"/>
          <w:sz w:val="24"/>
          <w:szCs w:val="24"/>
        </w:rPr>
      </w:pPr>
      <w:r w:rsidRPr="009A7A21">
        <w:rPr>
          <w:rFonts w:ascii="Cambria" w:hAnsi="Cambria"/>
          <w:sz w:val="24"/>
          <w:szCs w:val="24"/>
        </w:rPr>
        <w:t xml:space="preserve">innych dokumentów </w:t>
      </w:r>
    </w:p>
    <w:p w14:paraId="630C1CB3" w14:textId="77777777" w:rsidR="002E6DEA" w:rsidRPr="00FE52BE" w:rsidRDefault="002E6DEA" w:rsidP="002E6DEA">
      <w:pPr>
        <w:spacing w:after="0"/>
        <w:ind w:left="708"/>
        <w:rPr>
          <w:rFonts w:ascii="Cambria" w:hAnsi="Cambria"/>
          <w:sz w:val="24"/>
          <w:szCs w:val="24"/>
        </w:rPr>
      </w:pPr>
      <w:r w:rsidRPr="009A7A21">
        <w:rPr>
          <w:rFonts w:ascii="Cambria" w:hAnsi="Cambria"/>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2B5ECDF" w14:textId="77777777" w:rsidR="002E6DEA" w:rsidRPr="00B17751" w:rsidRDefault="002E6DEA" w:rsidP="007328BB">
      <w:pPr>
        <w:pStyle w:val="gmail-msolistparagraph"/>
        <w:numPr>
          <w:ilvl w:val="0"/>
          <w:numId w:val="36"/>
        </w:numPr>
        <w:spacing w:before="0" w:beforeAutospacing="0" w:after="0" w:afterAutospacing="0" w:line="276" w:lineRule="auto"/>
        <w:jc w:val="both"/>
        <w:rPr>
          <w:rFonts w:ascii="Cambria" w:hAnsi="Cambria" w:cs="Calibri"/>
        </w:rPr>
      </w:pPr>
      <w:r w:rsidRPr="00B17751">
        <w:rPr>
          <w:rFonts w:ascii="Cambria" w:hAnsi="Cambria" w:cs="Calibri"/>
        </w:rPr>
        <w:t>żądania wyjaśnień w przypadku wątpliwości w zakresie potwierdzenia spełniania ww. wymogów,</w:t>
      </w:r>
    </w:p>
    <w:p w14:paraId="784D1740" w14:textId="77777777" w:rsidR="002E6DEA" w:rsidRPr="00B17751" w:rsidRDefault="002E6DEA" w:rsidP="007328BB">
      <w:pPr>
        <w:pStyle w:val="gmail-msolistparagraph"/>
        <w:numPr>
          <w:ilvl w:val="0"/>
          <w:numId w:val="36"/>
        </w:numPr>
        <w:spacing w:before="0" w:beforeAutospacing="0" w:after="0" w:afterAutospacing="0" w:line="276" w:lineRule="auto"/>
        <w:jc w:val="both"/>
        <w:rPr>
          <w:rFonts w:ascii="Cambria" w:hAnsi="Cambria" w:cs="Calibri"/>
        </w:rPr>
      </w:pPr>
      <w:r w:rsidRPr="00B17751">
        <w:rPr>
          <w:rFonts w:ascii="Cambria" w:hAnsi="Cambria" w:cs="Calibri"/>
        </w:rPr>
        <w:t>przeprowadzania kontroli na miejscu wykonywania świadczenia.</w:t>
      </w:r>
    </w:p>
    <w:p w14:paraId="4081F633" w14:textId="18D76044" w:rsidR="002E6DEA" w:rsidRPr="00B17751" w:rsidRDefault="002E6DEA" w:rsidP="007328BB">
      <w:pPr>
        <w:pStyle w:val="gmail-msolistparagraph"/>
        <w:numPr>
          <w:ilvl w:val="0"/>
          <w:numId w:val="46"/>
        </w:numPr>
        <w:spacing w:before="0" w:beforeAutospacing="0" w:after="0" w:afterAutospacing="0" w:line="276" w:lineRule="auto"/>
        <w:jc w:val="both"/>
        <w:rPr>
          <w:rFonts w:ascii="Cambria" w:hAnsi="Cambria" w:cs="Calibri"/>
        </w:rPr>
      </w:pPr>
      <w:r w:rsidRPr="00B17751">
        <w:rPr>
          <w:rFonts w:ascii="Cambria" w:hAnsi="Cambria" w:cs="Calibri"/>
        </w:rPr>
        <w:t xml:space="preserve">W przypadku uzasadnionych wątpliwości co do przestrzegania prawa pracy przez wykonawcę lub podwykonawcę, </w:t>
      </w:r>
      <w:r w:rsidR="00690C18">
        <w:rPr>
          <w:rFonts w:ascii="Cambria" w:hAnsi="Cambria" w:cs="Calibri"/>
        </w:rPr>
        <w:t>Zamawiając</w:t>
      </w:r>
      <w:r w:rsidRPr="00B17751">
        <w:rPr>
          <w:rFonts w:ascii="Cambria" w:hAnsi="Cambria" w:cs="Calibri"/>
        </w:rPr>
        <w:t>y może zwrócić się o przeprowadzenie kontroli przez Państwową Inspekcję Pracy.</w:t>
      </w:r>
    </w:p>
    <w:p w14:paraId="54CED76C" w14:textId="79511289" w:rsidR="002E6DEA" w:rsidRPr="00B17751" w:rsidRDefault="002E6DEA" w:rsidP="007328BB">
      <w:pPr>
        <w:pStyle w:val="gmail-msolistparagraph"/>
        <w:numPr>
          <w:ilvl w:val="0"/>
          <w:numId w:val="46"/>
        </w:numPr>
        <w:spacing w:before="0" w:beforeAutospacing="0" w:after="0" w:afterAutospacing="0" w:line="276" w:lineRule="auto"/>
        <w:jc w:val="both"/>
        <w:rPr>
          <w:rFonts w:ascii="Cambria" w:hAnsi="Cambria" w:cs="Calibri"/>
        </w:rPr>
      </w:pPr>
      <w:r w:rsidRPr="00B17751">
        <w:rPr>
          <w:rFonts w:ascii="Cambria" w:hAnsi="Cambria" w:cs="Calibri"/>
        </w:rPr>
        <w:t xml:space="preserve">W trakcie realizacji zamówienia na każde wezwanie </w:t>
      </w:r>
      <w:r w:rsidR="00690C18">
        <w:rPr>
          <w:rFonts w:ascii="Cambria" w:hAnsi="Cambria" w:cs="Calibri"/>
        </w:rPr>
        <w:t>Zamawiając</w:t>
      </w:r>
      <w:r w:rsidRPr="00B17751">
        <w:rPr>
          <w:rFonts w:ascii="Cambria" w:hAnsi="Cambria" w:cs="Calibri"/>
        </w:rPr>
        <w:t xml:space="preserve">ego w wyznaczonym w tym wezwaniu terminie </w:t>
      </w:r>
      <w:r w:rsidR="00690C18">
        <w:rPr>
          <w:rFonts w:ascii="Cambria" w:hAnsi="Cambria" w:cs="Calibri"/>
        </w:rPr>
        <w:t>Wykonawca</w:t>
      </w:r>
      <w:r w:rsidRPr="00B17751">
        <w:rPr>
          <w:rFonts w:ascii="Cambria" w:hAnsi="Cambria" w:cs="Calibri"/>
        </w:rPr>
        <w:t xml:space="preserve"> przedłoży </w:t>
      </w:r>
      <w:r w:rsidR="00690C18">
        <w:rPr>
          <w:rFonts w:ascii="Cambria" w:hAnsi="Cambria" w:cs="Calibri"/>
        </w:rPr>
        <w:t>Zamawiając</w:t>
      </w:r>
      <w:r w:rsidRPr="00B17751">
        <w:rPr>
          <w:rFonts w:ascii="Cambria" w:hAnsi="Cambria" w:cs="Calibri"/>
        </w:rPr>
        <w:t>emu aktualne dokumenty wskazane w ust. 2.</w:t>
      </w:r>
    </w:p>
    <w:p w14:paraId="1E2B1C5C" w14:textId="0AC384E2" w:rsidR="002E6DEA" w:rsidRDefault="002E6DEA" w:rsidP="007328BB">
      <w:pPr>
        <w:widowControl/>
        <w:numPr>
          <w:ilvl w:val="0"/>
          <w:numId w:val="47"/>
        </w:numPr>
        <w:suppressAutoHyphens w:val="0"/>
        <w:autoSpaceDE w:val="0"/>
        <w:autoSpaceDN w:val="0"/>
        <w:spacing w:after="0"/>
        <w:contextualSpacing/>
        <w:textAlignment w:val="auto"/>
        <w:rPr>
          <w:rFonts w:ascii="Cambria" w:eastAsia="Calibri" w:hAnsi="Cambria"/>
          <w:sz w:val="24"/>
          <w:szCs w:val="24"/>
        </w:rPr>
      </w:pPr>
      <w:r w:rsidRPr="00B17751">
        <w:rPr>
          <w:rFonts w:ascii="Cambria" w:eastAsia="Calibri" w:hAnsi="Cambria"/>
          <w:sz w:val="24"/>
          <w:szCs w:val="24"/>
        </w:rPr>
        <w:t xml:space="preserve">Wykonawca zobowiązany jest do wprowadzenia w umowach z </w:t>
      </w:r>
      <w:r w:rsidR="00CC644A">
        <w:rPr>
          <w:rFonts w:ascii="Cambria" w:eastAsia="Calibri" w:hAnsi="Cambria"/>
          <w:sz w:val="24"/>
          <w:szCs w:val="24"/>
        </w:rPr>
        <w:t>podw</w:t>
      </w:r>
      <w:r w:rsidR="00690C18">
        <w:rPr>
          <w:rFonts w:ascii="Cambria" w:eastAsia="Calibri" w:hAnsi="Cambria"/>
          <w:sz w:val="24"/>
          <w:szCs w:val="24"/>
        </w:rPr>
        <w:t>ykonawca</w:t>
      </w:r>
      <w:r w:rsidRPr="00B17751">
        <w:rPr>
          <w:rFonts w:ascii="Cambria" w:eastAsia="Calibri" w:hAnsi="Cambria"/>
          <w:sz w:val="24"/>
          <w:szCs w:val="24"/>
        </w:rPr>
        <w:t xml:space="preserve">mi stosownych zapisów, zobowiązujących do zatrudnienia na podstawie umowy </w:t>
      </w:r>
      <w:r>
        <w:rPr>
          <w:rFonts w:ascii="Cambria" w:eastAsia="Calibri" w:hAnsi="Cambria"/>
          <w:sz w:val="24"/>
          <w:szCs w:val="24"/>
        </w:rPr>
        <w:br/>
      </w:r>
      <w:r w:rsidRPr="00B17751">
        <w:rPr>
          <w:rFonts w:ascii="Cambria" w:eastAsia="Calibri" w:hAnsi="Cambria"/>
          <w:sz w:val="24"/>
          <w:szCs w:val="24"/>
        </w:rPr>
        <w:t>o pracę, przez cały okres realizacji zamówienia, wszystkich osób wykonujących czynności wymienione w ust. 1 oraz umożliwiających Zamawiającemu przeprowadzenie kontroli realizacji tego obowiązku.</w:t>
      </w:r>
    </w:p>
    <w:p w14:paraId="2B3F147A" w14:textId="77777777" w:rsidR="003F1BAA" w:rsidRPr="00B17751" w:rsidRDefault="003F1BAA" w:rsidP="003F1BAA">
      <w:pPr>
        <w:widowControl/>
        <w:suppressAutoHyphens w:val="0"/>
        <w:autoSpaceDE w:val="0"/>
        <w:autoSpaceDN w:val="0"/>
        <w:spacing w:after="0"/>
        <w:ind w:left="360"/>
        <w:contextualSpacing/>
        <w:textAlignment w:val="auto"/>
        <w:rPr>
          <w:rFonts w:ascii="Cambria" w:eastAsia="Calibri" w:hAnsi="Cambria"/>
          <w:sz w:val="24"/>
          <w:szCs w:val="24"/>
        </w:rPr>
      </w:pPr>
    </w:p>
    <w:p w14:paraId="6E64ED67" w14:textId="59F1499E" w:rsidR="00A671E3" w:rsidRPr="000C4CBA"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sz w:val="24"/>
          <w:szCs w:val="24"/>
          <w:lang w:eastAsia="en-US"/>
        </w:rPr>
      </w:pPr>
      <w:r w:rsidRPr="000C4CBA">
        <w:rPr>
          <w:rFonts w:ascii="Cambria" w:eastAsia="Calibri" w:hAnsi="Cambria"/>
          <w:b/>
          <w:bCs/>
          <w:color w:val="000000" w:themeColor="text1"/>
          <w:sz w:val="24"/>
          <w:szCs w:val="24"/>
          <w:lang w:eastAsia="en-US"/>
        </w:rPr>
        <w:t>§ 1</w:t>
      </w:r>
      <w:r w:rsidR="00A8448E">
        <w:rPr>
          <w:rFonts w:ascii="Cambria" w:eastAsia="Calibri" w:hAnsi="Cambria"/>
          <w:b/>
          <w:bCs/>
          <w:color w:val="000000" w:themeColor="text1"/>
          <w:sz w:val="24"/>
          <w:szCs w:val="24"/>
          <w:lang w:eastAsia="en-US"/>
        </w:rPr>
        <w:t>3</w:t>
      </w:r>
    </w:p>
    <w:p w14:paraId="30F46A33" w14:textId="77777777" w:rsidR="00A671E3" w:rsidRPr="000C4CBA"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sz w:val="24"/>
          <w:szCs w:val="24"/>
          <w:lang w:eastAsia="en-US"/>
        </w:rPr>
      </w:pPr>
      <w:r w:rsidRPr="000C4CBA">
        <w:rPr>
          <w:rFonts w:ascii="Cambria" w:eastAsia="Calibri" w:hAnsi="Cambria"/>
          <w:b/>
          <w:bCs/>
          <w:color w:val="000000" w:themeColor="text1"/>
          <w:sz w:val="24"/>
          <w:szCs w:val="24"/>
          <w:lang w:eastAsia="en-US"/>
        </w:rPr>
        <w:t>Kary umowne</w:t>
      </w:r>
    </w:p>
    <w:p w14:paraId="457F6512" w14:textId="73B6E512" w:rsidR="002E6DEA" w:rsidRPr="009B51D4" w:rsidRDefault="002E6DEA" w:rsidP="007328B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9B51D4">
        <w:rPr>
          <w:rFonts w:ascii="Cambria" w:eastAsia="Calibri" w:hAnsi="Cambria"/>
          <w:color w:val="000000"/>
          <w:sz w:val="24"/>
          <w:szCs w:val="24"/>
          <w:lang w:eastAsia="en-US"/>
        </w:rPr>
        <w:t xml:space="preserve">Wykonawca zobowiązany jest do zapłaty Zamawiającemu kar umownych </w:t>
      </w:r>
      <w:r w:rsidRPr="009B51D4">
        <w:rPr>
          <w:rFonts w:ascii="Cambria" w:eastAsia="Calibri" w:hAnsi="Cambria"/>
          <w:color w:val="000000"/>
          <w:sz w:val="24"/>
          <w:szCs w:val="24"/>
          <w:lang w:eastAsia="en-US"/>
        </w:rPr>
        <w:br/>
        <w:t>w następujących przypadkach:</w:t>
      </w:r>
      <w:r w:rsidR="0006408D">
        <w:rPr>
          <w:rFonts w:ascii="Cambria" w:eastAsia="Calibri" w:hAnsi="Cambria"/>
          <w:color w:val="000000"/>
          <w:sz w:val="24"/>
          <w:szCs w:val="24"/>
          <w:lang w:eastAsia="en-US"/>
        </w:rPr>
        <w:t xml:space="preserve"> </w:t>
      </w:r>
    </w:p>
    <w:p w14:paraId="43554672" w14:textId="5955AF22" w:rsidR="002E6DEA" w:rsidRPr="0076121D"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trike/>
          <w:color w:val="000000"/>
          <w:sz w:val="24"/>
          <w:szCs w:val="24"/>
          <w:lang w:eastAsia="en-US"/>
        </w:rPr>
      </w:pPr>
      <w:r w:rsidRPr="009B51D4">
        <w:rPr>
          <w:rFonts w:ascii="Cambria" w:eastAsia="Calibri" w:hAnsi="Cambria"/>
          <w:color w:val="000000"/>
          <w:sz w:val="24"/>
          <w:szCs w:val="24"/>
          <w:lang w:eastAsia="en-US"/>
        </w:rPr>
        <w:lastRenderedPageBreak/>
        <w:t>za zwłokę w wykonaniu przedmiotu umowy – w wysokości</w:t>
      </w:r>
      <w:r w:rsidR="00CA2200">
        <w:rPr>
          <w:rFonts w:ascii="Cambria" w:eastAsia="Calibri" w:hAnsi="Cambria"/>
          <w:color w:val="000000"/>
          <w:sz w:val="24"/>
          <w:szCs w:val="24"/>
          <w:lang w:eastAsia="en-US"/>
        </w:rPr>
        <w:t xml:space="preserve"> </w:t>
      </w:r>
      <w:r w:rsidR="00014379" w:rsidRPr="00014379">
        <w:rPr>
          <w:rFonts w:ascii="Cambria" w:eastAsia="Calibri" w:hAnsi="Cambria"/>
          <w:color w:val="000000"/>
          <w:sz w:val="24"/>
          <w:szCs w:val="24"/>
          <w:lang w:eastAsia="en-US"/>
        </w:rPr>
        <w:t>0,0</w:t>
      </w:r>
      <w:r w:rsidR="00826190">
        <w:rPr>
          <w:rFonts w:ascii="Cambria" w:eastAsia="Calibri" w:hAnsi="Cambria"/>
          <w:color w:val="000000"/>
          <w:sz w:val="24"/>
          <w:szCs w:val="24"/>
          <w:lang w:eastAsia="en-US"/>
        </w:rPr>
        <w:t>5</w:t>
      </w:r>
      <w:r w:rsidR="00014379">
        <w:rPr>
          <w:rFonts w:ascii="Cambria" w:eastAsia="Calibri" w:hAnsi="Cambria"/>
          <w:color w:val="000000"/>
          <w:sz w:val="24"/>
          <w:szCs w:val="24"/>
          <w:lang w:eastAsia="en-US"/>
        </w:rPr>
        <w:t xml:space="preserve"> </w:t>
      </w:r>
      <w:r w:rsidRPr="009B51D4">
        <w:rPr>
          <w:rFonts w:ascii="Cambria" w:eastAsia="Calibri" w:hAnsi="Cambria"/>
          <w:color w:val="000000"/>
          <w:sz w:val="24"/>
          <w:szCs w:val="24"/>
          <w:lang w:eastAsia="en-US"/>
        </w:rPr>
        <w:t>% wynagrodzenia brutto</w:t>
      </w:r>
      <w:r>
        <w:rPr>
          <w:rFonts w:ascii="Cambria" w:eastAsia="Calibri" w:hAnsi="Cambria"/>
          <w:color w:val="000000"/>
          <w:sz w:val="24"/>
          <w:szCs w:val="24"/>
          <w:lang w:eastAsia="en-US"/>
        </w:rPr>
        <w:t>,</w:t>
      </w:r>
      <w:r w:rsidRPr="009B51D4">
        <w:rPr>
          <w:rFonts w:ascii="Cambria" w:eastAsia="Calibri" w:hAnsi="Cambria"/>
          <w:color w:val="000000"/>
          <w:sz w:val="24"/>
          <w:szCs w:val="24"/>
          <w:lang w:eastAsia="en-US"/>
        </w:rPr>
        <w:t xml:space="preserve"> o którym mowa § 3 ust. 1 umowy za każdy dzień zwłoki, liczony od terminu określonego w § 2 ust. 1 umowy</w:t>
      </w:r>
      <w:r w:rsidR="00CA2200" w:rsidRPr="00CA2200">
        <w:rPr>
          <w:rFonts w:ascii="Cambria" w:eastAsia="Calibri" w:hAnsi="Cambria"/>
          <w:color w:val="000000"/>
          <w:sz w:val="24"/>
          <w:szCs w:val="24"/>
          <w:lang w:eastAsia="en-US"/>
        </w:rPr>
        <w:t>,</w:t>
      </w:r>
    </w:p>
    <w:p w14:paraId="397C5443" w14:textId="114F3C9F" w:rsidR="002E6DEA" w:rsidRPr="0076121D"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trike/>
          <w:color w:val="000000"/>
          <w:sz w:val="24"/>
          <w:szCs w:val="24"/>
          <w:lang w:eastAsia="en-US"/>
        </w:rPr>
      </w:pPr>
      <w:r w:rsidRPr="009B51D4">
        <w:rPr>
          <w:rFonts w:ascii="Cambria" w:eastAsia="Calibri" w:hAnsi="Cambria"/>
          <w:color w:val="000000"/>
          <w:sz w:val="24"/>
          <w:szCs w:val="24"/>
          <w:lang w:eastAsia="en-US"/>
        </w:rPr>
        <w:t>za zwłokę w usuwaniu wad lub usterek w przedmiocie zamówienia o których mowa w § 6 ust.  8 pkt 2) umowy – w wysokości</w:t>
      </w:r>
      <w:r w:rsidR="00CA2200">
        <w:rPr>
          <w:rFonts w:ascii="Cambria" w:eastAsia="Calibri" w:hAnsi="Cambria"/>
          <w:color w:val="000000"/>
          <w:sz w:val="24"/>
          <w:szCs w:val="24"/>
          <w:lang w:eastAsia="en-US"/>
        </w:rPr>
        <w:t xml:space="preserve"> </w:t>
      </w:r>
      <w:r w:rsidR="00014379" w:rsidRPr="00014379">
        <w:rPr>
          <w:rFonts w:ascii="Cambria" w:eastAsia="Calibri" w:hAnsi="Cambria"/>
          <w:color w:val="000000"/>
          <w:sz w:val="24"/>
          <w:szCs w:val="24"/>
          <w:lang w:eastAsia="en-US"/>
        </w:rPr>
        <w:t>0,0</w:t>
      </w:r>
      <w:r w:rsidR="001F444A">
        <w:rPr>
          <w:rFonts w:ascii="Cambria" w:eastAsia="Calibri" w:hAnsi="Cambria"/>
          <w:color w:val="000000"/>
          <w:sz w:val="24"/>
          <w:szCs w:val="24"/>
          <w:lang w:eastAsia="en-US"/>
        </w:rPr>
        <w:t>5</w:t>
      </w:r>
      <w:r w:rsidR="00014379" w:rsidRPr="00014379">
        <w:rPr>
          <w:rFonts w:ascii="Cambria" w:eastAsia="Calibri" w:hAnsi="Cambria"/>
          <w:color w:val="000000"/>
          <w:sz w:val="24"/>
          <w:szCs w:val="24"/>
          <w:lang w:eastAsia="en-US"/>
        </w:rPr>
        <w:t xml:space="preserve"> </w:t>
      </w:r>
      <w:r w:rsidR="00014379">
        <w:rPr>
          <w:rFonts w:ascii="Cambria" w:eastAsia="Calibri" w:hAnsi="Cambria"/>
          <w:color w:val="000000"/>
          <w:sz w:val="24"/>
          <w:szCs w:val="24"/>
          <w:lang w:eastAsia="en-US"/>
        </w:rPr>
        <w:t xml:space="preserve"> </w:t>
      </w:r>
      <w:r w:rsidRPr="009B51D4">
        <w:rPr>
          <w:rFonts w:ascii="Cambria" w:eastAsia="Calibri" w:hAnsi="Cambria"/>
          <w:color w:val="000000"/>
          <w:sz w:val="24"/>
          <w:szCs w:val="24"/>
          <w:lang w:eastAsia="en-US"/>
        </w:rPr>
        <w:t xml:space="preserve">% wynagrodzenia brutto </w:t>
      </w:r>
      <w:r w:rsidR="00134FCE">
        <w:rPr>
          <w:rFonts w:ascii="Cambria" w:eastAsia="Calibri" w:hAnsi="Cambria"/>
          <w:color w:val="000000"/>
          <w:sz w:val="24"/>
          <w:szCs w:val="24"/>
          <w:lang w:eastAsia="en-US"/>
        </w:rPr>
        <w:br/>
      </w:r>
      <w:r w:rsidRPr="009B51D4">
        <w:rPr>
          <w:rFonts w:ascii="Cambria" w:eastAsia="Calibri" w:hAnsi="Cambria"/>
          <w:color w:val="000000"/>
          <w:sz w:val="24"/>
          <w:szCs w:val="24"/>
          <w:lang w:eastAsia="en-US"/>
        </w:rPr>
        <w:t xml:space="preserve">o którym mowa § 3 ust. 1 umowy za każdy dzień zwłoki, liczony od terminu </w:t>
      </w:r>
      <w:r w:rsidRPr="003474A8">
        <w:rPr>
          <w:rFonts w:ascii="Cambria" w:eastAsia="Calibri" w:hAnsi="Cambria"/>
          <w:color w:val="000000"/>
          <w:sz w:val="24"/>
          <w:szCs w:val="24"/>
          <w:lang w:eastAsia="en-US"/>
        </w:rPr>
        <w:t>wyznaczonego przez Zamawiającego na usunięcie wad lub usterek</w:t>
      </w:r>
      <w:r w:rsidR="00CA2200">
        <w:rPr>
          <w:rFonts w:ascii="Cambria" w:eastAsia="Calibri" w:hAnsi="Cambria"/>
          <w:color w:val="000000"/>
          <w:sz w:val="24"/>
          <w:szCs w:val="24"/>
          <w:lang w:eastAsia="en-US"/>
        </w:rPr>
        <w:t>,</w:t>
      </w:r>
    </w:p>
    <w:p w14:paraId="71B967CD" w14:textId="3EFDF04A" w:rsidR="002E6DEA" w:rsidRPr="00772FAE"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trike/>
          <w:color w:val="000000"/>
          <w:sz w:val="24"/>
          <w:szCs w:val="24"/>
          <w:lang w:eastAsia="en-US"/>
        </w:rPr>
      </w:pPr>
      <w:r w:rsidRPr="003474A8">
        <w:rPr>
          <w:rFonts w:ascii="Cambria" w:eastAsia="Calibri" w:hAnsi="Cambria"/>
          <w:color w:val="000000"/>
          <w:sz w:val="24"/>
          <w:szCs w:val="24"/>
          <w:lang w:eastAsia="en-US"/>
        </w:rPr>
        <w:t xml:space="preserve">za zwłokę w </w:t>
      </w:r>
      <w:r w:rsidRPr="00CA2200">
        <w:rPr>
          <w:rFonts w:ascii="Cambria" w:eastAsia="Calibri" w:hAnsi="Cambria"/>
          <w:sz w:val="24"/>
          <w:szCs w:val="24"/>
          <w:lang w:eastAsia="en-US"/>
        </w:rPr>
        <w:t>usuwaniu wad</w:t>
      </w:r>
      <w:r w:rsidR="0006408D" w:rsidRPr="00CA2200">
        <w:rPr>
          <w:rFonts w:ascii="Cambria" w:eastAsia="Calibri" w:hAnsi="Cambria"/>
          <w:sz w:val="24"/>
          <w:szCs w:val="24"/>
          <w:lang w:eastAsia="en-US"/>
        </w:rPr>
        <w:t xml:space="preserve"> i usterek w okresie gwarancji i rękojmi </w:t>
      </w:r>
      <w:r w:rsidRPr="00CA2200">
        <w:rPr>
          <w:rFonts w:ascii="Cambria" w:eastAsia="Calibri" w:hAnsi="Cambria"/>
          <w:sz w:val="24"/>
          <w:szCs w:val="24"/>
          <w:lang w:eastAsia="en-US"/>
        </w:rPr>
        <w:t xml:space="preserve">– </w:t>
      </w:r>
      <w:r w:rsidRPr="003474A8">
        <w:rPr>
          <w:rFonts w:ascii="Cambria" w:eastAsia="Calibri" w:hAnsi="Cambria"/>
          <w:color w:val="000000"/>
          <w:sz w:val="24"/>
          <w:szCs w:val="24"/>
          <w:lang w:eastAsia="en-US"/>
        </w:rPr>
        <w:t>w wysokości</w:t>
      </w:r>
      <w:r w:rsidR="006B36E8" w:rsidRPr="003474A8">
        <w:rPr>
          <w:rFonts w:ascii="Cambria" w:eastAsia="Calibri" w:hAnsi="Cambria"/>
          <w:color w:val="000000"/>
          <w:sz w:val="24"/>
          <w:szCs w:val="24"/>
          <w:lang w:eastAsia="en-US"/>
        </w:rPr>
        <w:t xml:space="preserve"> </w:t>
      </w:r>
      <w:r w:rsidR="00014379" w:rsidRPr="00014379">
        <w:rPr>
          <w:rFonts w:ascii="Cambria" w:eastAsia="Calibri" w:hAnsi="Cambria"/>
          <w:color w:val="000000"/>
          <w:sz w:val="24"/>
          <w:szCs w:val="24"/>
          <w:lang w:eastAsia="en-US"/>
        </w:rPr>
        <w:t>0,0</w:t>
      </w:r>
      <w:r w:rsidR="001F444A">
        <w:rPr>
          <w:rFonts w:ascii="Cambria" w:eastAsia="Calibri" w:hAnsi="Cambria"/>
          <w:color w:val="000000"/>
          <w:sz w:val="24"/>
          <w:szCs w:val="24"/>
          <w:lang w:eastAsia="en-US"/>
        </w:rPr>
        <w:t>5</w:t>
      </w:r>
      <w:r w:rsidR="00014379" w:rsidRPr="00014379">
        <w:rPr>
          <w:rFonts w:ascii="Cambria" w:eastAsia="Calibri" w:hAnsi="Cambria"/>
          <w:color w:val="000000"/>
          <w:sz w:val="24"/>
          <w:szCs w:val="24"/>
          <w:lang w:eastAsia="en-US"/>
        </w:rPr>
        <w:t xml:space="preserve"> </w:t>
      </w:r>
      <w:r w:rsidRPr="00CA2200">
        <w:rPr>
          <w:rFonts w:ascii="Cambria" w:eastAsia="Calibri" w:hAnsi="Cambria"/>
          <w:color w:val="000000"/>
          <w:sz w:val="24"/>
          <w:szCs w:val="24"/>
          <w:lang w:eastAsia="en-US"/>
        </w:rPr>
        <w:t>%</w:t>
      </w:r>
      <w:r w:rsidRPr="003474A8">
        <w:rPr>
          <w:rFonts w:ascii="Cambria" w:eastAsia="Calibri" w:hAnsi="Cambria"/>
          <w:color w:val="000000"/>
          <w:sz w:val="24"/>
          <w:szCs w:val="24"/>
          <w:lang w:eastAsia="en-US"/>
        </w:rPr>
        <w:t xml:space="preserve">  wynagrodzenia brutto o którym mowa § 3 ust. 1 umowy za każdy dzień zwłoki, liczonej od terminu wyznaczonego przez Zamawiającego na usunięcie wad i usterek zgodnie z § 1</w:t>
      </w:r>
      <w:r w:rsidR="00112F42">
        <w:rPr>
          <w:rFonts w:ascii="Cambria" w:eastAsia="Calibri" w:hAnsi="Cambria"/>
          <w:color w:val="000000"/>
          <w:sz w:val="24"/>
          <w:szCs w:val="24"/>
          <w:lang w:eastAsia="en-US"/>
        </w:rPr>
        <w:t>1</w:t>
      </w:r>
      <w:r w:rsidRPr="003474A8">
        <w:rPr>
          <w:rFonts w:ascii="Cambria" w:eastAsia="Calibri" w:hAnsi="Cambria"/>
          <w:color w:val="000000"/>
          <w:sz w:val="24"/>
          <w:szCs w:val="24"/>
          <w:lang w:eastAsia="en-US"/>
        </w:rPr>
        <w:t xml:space="preserve"> ust. 7 lub 8, </w:t>
      </w:r>
    </w:p>
    <w:p w14:paraId="70D01F07" w14:textId="14A4DBF4" w:rsidR="002E6DEA" w:rsidRPr="003474A8"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3474A8">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w:t>
      </w:r>
      <w:r w:rsidR="00110382">
        <w:rPr>
          <w:rFonts w:ascii="Cambria" w:eastAsia="Calibri" w:hAnsi="Cambria"/>
          <w:color w:val="000000"/>
          <w:sz w:val="24"/>
          <w:szCs w:val="24"/>
          <w:lang w:eastAsia="en-US"/>
        </w:rPr>
        <w:br/>
      </w:r>
      <w:r w:rsidRPr="003474A8">
        <w:rPr>
          <w:rFonts w:ascii="Cambria" w:eastAsia="Calibri" w:hAnsi="Cambria"/>
          <w:color w:val="000000"/>
          <w:sz w:val="24"/>
          <w:szCs w:val="24"/>
          <w:lang w:eastAsia="en-US"/>
        </w:rPr>
        <w:t xml:space="preserve">o której mowa w § 5 ust. </w:t>
      </w:r>
      <w:r w:rsidR="00826190">
        <w:rPr>
          <w:rFonts w:ascii="Cambria" w:eastAsia="Calibri" w:hAnsi="Cambria"/>
          <w:color w:val="000000"/>
          <w:sz w:val="24"/>
          <w:szCs w:val="24"/>
          <w:lang w:eastAsia="en-US"/>
        </w:rPr>
        <w:t>5</w:t>
      </w:r>
      <w:r w:rsidRPr="003474A8">
        <w:rPr>
          <w:rFonts w:ascii="Cambria" w:eastAsia="Calibri" w:hAnsi="Cambria"/>
          <w:color w:val="000000"/>
          <w:sz w:val="24"/>
          <w:szCs w:val="24"/>
          <w:lang w:eastAsia="en-US"/>
        </w:rPr>
        <w:t xml:space="preserve"> umowy – w wysokości </w:t>
      </w:r>
      <w:r w:rsidR="003F35C2" w:rsidRPr="003F35C2">
        <w:rPr>
          <w:rFonts w:ascii="Cambria" w:eastAsia="Calibri" w:hAnsi="Cambria"/>
          <w:color w:val="000000"/>
          <w:sz w:val="24"/>
          <w:szCs w:val="24"/>
          <w:lang w:eastAsia="en-US"/>
        </w:rPr>
        <w:t xml:space="preserve">1000 </w:t>
      </w:r>
      <w:r w:rsidRPr="00CA2200">
        <w:rPr>
          <w:rFonts w:ascii="Cambria" w:eastAsia="Calibri" w:hAnsi="Cambria"/>
          <w:color w:val="000000"/>
          <w:sz w:val="24"/>
          <w:szCs w:val="24"/>
          <w:lang w:eastAsia="en-US"/>
        </w:rPr>
        <w:t>zł,</w:t>
      </w:r>
    </w:p>
    <w:p w14:paraId="7B433D9C" w14:textId="3C5F18C8" w:rsidR="002E6DEA" w:rsidRPr="003474A8"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3474A8">
        <w:rPr>
          <w:rFonts w:ascii="Cambria" w:eastAsia="Calibri" w:hAnsi="Cambria"/>
          <w:color w:val="000000"/>
          <w:sz w:val="24"/>
          <w:szCs w:val="24"/>
          <w:lang w:eastAsia="en-US"/>
        </w:rPr>
        <w:t xml:space="preserve">w każdym przypadku nieterminowej zapłaty wynagrodzenia należnego podwykonawcom lub dalszym podwykonawcom – w </w:t>
      </w:r>
      <w:r w:rsidRPr="00CA2200">
        <w:rPr>
          <w:rFonts w:ascii="Cambria" w:eastAsia="Calibri" w:hAnsi="Cambria"/>
          <w:color w:val="000000"/>
          <w:sz w:val="24"/>
          <w:szCs w:val="24"/>
          <w:lang w:eastAsia="en-US"/>
        </w:rPr>
        <w:t xml:space="preserve">wysokości </w:t>
      </w:r>
      <w:r w:rsidR="003F35C2">
        <w:rPr>
          <w:rFonts w:ascii="Cambria" w:eastAsia="Calibri" w:hAnsi="Cambria"/>
          <w:color w:val="000000"/>
          <w:sz w:val="24"/>
          <w:szCs w:val="24"/>
          <w:lang w:eastAsia="en-US"/>
        </w:rPr>
        <w:t>0,0</w:t>
      </w:r>
      <w:r w:rsidR="00826190">
        <w:rPr>
          <w:rFonts w:ascii="Cambria" w:eastAsia="Calibri" w:hAnsi="Cambria"/>
          <w:color w:val="000000"/>
          <w:sz w:val="24"/>
          <w:szCs w:val="24"/>
          <w:lang w:eastAsia="en-US"/>
        </w:rPr>
        <w:t>1</w:t>
      </w:r>
      <w:r w:rsidRPr="00CA2200">
        <w:rPr>
          <w:rFonts w:ascii="Cambria" w:eastAsia="Calibri" w:hAnsi="Cambria"/>
          <w:color w:val="000000"/>
          <w:sz w:val="24"/>
          <w:szCs w:val="24"/>
          <w:lang w:eastAsia="en-US"/>
        </w:rPr>
        <w:t>%</w:t>
      </w:r>
      <w:r w:rsidRPr="003474A8">
        <w:rPr>
          <w:rFonts w:ascii="Cambria" w:eastAsia="Calibri" w:hAnsi="Cambria"/>
          <w:color w:val="000000"/>
          <w:sz w:val="24"/>
          <w:szCs w:val="24"/>
          <w:lang w:eastAsia="en-US"/>
        </w:rPr>
        <w:t xml:space="preserve"> wynagrodzenia brutto o którym mowa § 3 ust. 1 umowy za każdy dzień zwłoki,</w:t>
      </w:r>
    </w:p>
    <w:p w14:paraId="5D9F836E" w14:textId="094F39DC" w:rsidR="002E6DEA" w:rsidRPr="003474A8"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hAnsi="Cambria"/>
          <w:color w:val="000000"/>
          <w:sz w:val="24"/>
          <w:szCs w:val="24"/>
        </w:rPr>
      </w:pPr>
      <w:r w:rsidRPr="003474A8">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t>
      </w:r>
      <w:r w:rsidRPr="00CA2200">
        <w:rPr>
          <w:rFonts w:ascii="Cambria" w:eastAsia="Calibri" w:hAnsi="Cambria"/>
          <w:color w:val="000000"/>
          <w:sz w:val="24"/>
          <w:szCs w:val="24"/>
          <w:lang w:eastAsia="en-US"/>
        </w:rPr>
        <w:t>w wysokości</w:t>
      </w:r>
      <w:r w:rsidR="003F35C2">
        <w:rPr>
          <w:rFonts w:ascii="Cambria" w:eastAsia="Calibri" w:hAnsi="Cambria"/>
          <w:color w:val="000000"/>
          <w:sz w:val="24"/>
          <w:szCs w:val="24"/>
          <w:lang w:eastAsia="en-US"/>
        </w:rPr>
        <w:t xml:space="preserve"> 1000 </w:t>
      </w:r>
      <w:r w:rsidRPr="00CA2200">
        <w:rPr>
          <w:rFonts w:ascii="Cambria" w:eastAsia="Calibri" w:hAnsi="Cambria"/>
          <w:color w:val="000000"/>
          <w:sz w:val="24"/>
          <w:szCs w:val="24"/>
          <w:lang w:eastAsia="en-US"/>
        </w:rPr>
        <w:t>zł za każdy stwierdzony przypadek,</w:t>
      </w:r>
      <w:r w:rsidRPr="003474A8">
        <w:rPr>
          <w:rFonts w:ascii="Cambria" w:eastAsia="Calibri" w:hAnsi="Cambria"/>
          <w:color w:val="000000"/>
          <w:sz w:val="24"/>
          <w:szCs w:val="24"/>
          <w:lang w:eastAsia="en-US"/>
        </w:rPr>
        <w:t xml:space="preserve"> </w:t>
      </w:r>
    </w:p>
    <w:p w14:paraId="4B81F33E" w14:textId="1E639DD3" w:rsidR="002E6DEA" w:rsidRPr="003474A8"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3474A8">
        <w:rPr>
          <w:rFonts w:ascii="Cambria" w:eastAsia="Calibri" w:hAnsi="Cambria"/>
          <w:color w:val="000000"/>
          <w:sz w:val="24"/>
          <w:szCs w:val="24"/>
          <w:lang w:eastAsia="en-US"/>
        </w:rPr>
        <w:t xml:space="preserve">w każdym przypadku nieprzedłożenia w terminie poświadczonej za zgodność </w:t>
      </w:r>
      <w:r w:rsidRPr="003474A8">
        <w:rPr>
          <w:rFonts w:ascii="Cambria" w:eastAsia="Calibri" w:hAnsi="Cambria"/>
          <w:color w:val="000000"/>
          <w:sz w:val="24"/>
          <w:szCs w:val="24"/>
          <w:lang w:eastAsia="en-US"/>
        </w:rPr>
        <w:br/>
      </w:r>
      <w:r w:rsidRPr="00CA2200">
        <w:rPr>
          <w:rFonts w:ascii="Cambria" w:eastAsia="Calibri" w:hAnsi="Cambria"/>
          <w:color w:val="000000"/>
          <w:sz w:val="24"/>
          <w:szCs w:val="24"/>
          <w:lang w:eastAsia="en-US"/>
        </w:rPr>
        <w:t xml:space="preserve">z oryginałem kopii umowy o podwykonawstwo lub jej zmiany – w wysokości </w:t>
      </w:r>
      <w:r w:rsidR="003F35C2" w:rsidRPr="003F35C2">
        <w:rPr>
          <w:rFonts w:ascii="Cambria" w:eastAsia="Calibri" w:hAnsi="Cambria"/>
          <w:color w:val="000000"/>
          <w:sz w:val="24"/>
          <w:szCs w:val="24"/>
          <w:lang w:eastAsia="en-US"/>
        </w:rPr>
        <w:t xml:space="preserve">1000 </w:t>
      </w:r>
      <w:r w:rsidR="00CB4C0B">
        <w:rPr>
          <w:rFonts w:ascii="Cambria" w:eastAsia="Calibri" w:hAnsi="Cambria"/>
          <w:color w:val="000000"/>
          <w:sz w:val="24"/>
          <w:szCs w:val="24"/>
          <w:lang w:eastAsia="en-US"/>
        </w:rPr>
        <w:t xml:space="preserve"> </w:t>
      </w:r>
      <w:r w:rsidRPr="00CA2200">
        <w:rPr>
          <w:rFonts w:ascii="Cambria" w:eastAsia="Calibri" w:hAnsi="Cambria"/>
          <w:color w:val="000000"/>
          <w:sz w:val="24"/>
          <w:szCs w:val="24"/>
          <w:lang w:eastAsia="en-US"/>
        </w:rPr>
        <w:t>zł za każdy stwierdzony przypadek,</w:t>
      </w:r>
    </w:p>
    <w:p w14:paraId="535D7B06" w14:textId="02706DAC" w:rsidR="002E6DEA" w:rsidRPr="003474A8"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3474A8">
        <w:rPr>
          <w:rFonts w:ascii="Cambria" w:eastAsia="Calibri" w:hAnsi="Cambria"/>
          <w:color w:val="000000"/>
          <w:sz w:val="24"/>
          <w:szCs w:val="24"/>
          <w:lang w:eastAsia="en-US"/>
        </w:rPr>
        <w:t xml:space="preserve">w każdym przypadku braku zmiany umowy o podwykonawstwo w zakresie terminu zapłaty – w wysokości </w:t>
      </w:r>
      <w:r w:rsidR="009631BD">
        <w:rPr>
          <w:rFonts w:ascii="Cambria" w:eastAsia="Calibri" w:hAnsi="Cambria"/>
          <w:color w:val="000000"/>
          <w:sz w:val="24"/>
          <w:szCs w:val="24"/>
          <w:lang w:eastAsia="en-US"/>
        </w:rPr>
        <w:t xml:space="preserve">500 </w:t>
      </w:r>
      <w:r w:rsidR="00181561" w:rsidRPr="00CA2200">
        <w:rPr>
          <w:rFonts w:ascii="Cambria" w:eastAsia="Calibri" w:hAnsi="Cambria"/>
          <w:sz w:val="24"/>
          <w:szCs w:val="24"/>
          <w:lang w:eastAsia="en-US"/>
        </w:rPr>
        <w:t>zł</w:t>
      </w:r>
      <w:r w:rsidR="00181561">
        <w:rPr>
          <w:rFonts w:ascii="Cambria" w:eastAsia="Calibri" w:hAnsi="Cambria"/>
          <w:color w:val="000000"/>
          <w:sz w:val="24"/>
          <w:szCs w:val="24"/>
          <w:lang w:eastAsia="en-US"/>
        </w:rPr>
        <w:t xml:space="preserve"> </w:t>
      </w:r>
      <w:r w:rsidRPr="003474A8">
        <w:rPr>
          <w:rFonts w:ascii="Cambria" w:eastAsia="Calibri" w:hAnsi="Cambria"/>
          <w:color w:val="000000"/>
          <w:sz w:val="24"/>
          <w:szCs w:val="24"/>
          <w:lang w:eastAsia="en-US"/>
        </w:rPr>
        <w:t xml:space="preserve"> za każdy dzień zwłoki od </w:t>
      </w:r>
      <w:r w:rsidRPr="00181561">
        <w:rPr>
          <w:rFonts w:ascii="Cambria" w:eastAsia="Calibri" w:hAnsi="Cambria"/>
          <w:color w:val="000000"/>
          <w:sz w:val="24"/>
          <w:szCs w:val="24"/>
          <w:lang w:eastAsia="en-US"/>
        </w:rPr>
        <w:t xml:space="preserve">upływu terminu, o którym </w:t>
      </w:r>
      <w:r w:rsidRPr="00CA2200">
        <w:rPr>
          <w:rFonts w:ascii="Cambria" w:eastAsia="Calibri" w:hAnsi="Cambria"/>
          <w:sz w:val="24"/>
          <w:szCs w:val="24"/>
          <w:lang w:eastAsia="en-US"/>
        </w:rPr>
        <w:t xml:space="preserve">mowa w § 8 ust. </w:t>
      </w:r>
      <w:r w:rsidR="00EB77E9" w:rsidRPr="00CA2200">
        <w:rPr>
          <w:rFonts w:ascii="Cambria" w:eastAsia="Calibri" w:hAnsi="Cambria"/>
          <w:sz w:val="24"/>
          <w:szCs w:val="24"/>
          <w:lang w:eastAsia="en-US"/>
        </w:rPr>
        <w:t xml:space="preserve">7 </w:t>
      </w:r>
      <w:r w:rsidRPr="00CA2200">
        <w:rPr>
          <w:rFonts w:ascii="Cambria" w:eastAsia="Calibri" w:hAnsi="Cambria"/>
          <w:sz w:val="24"/>
          <w:szCs w:val="24"/>
          <w:lang w:eastAsia="en-US"/>
        </w:rPr>
        <w:t>umowy,</w:t>
      </w:r>
    </w:p>
    <w:p w14:paraId="4445656E" w14:textId="754DAD80" w:rsidR="002E6DEA" w:rsidRPr="009B51D4"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9B51D4">
        <w:rPr>
          <w:rFonts w:ascii="Cambria" w:eastAsia="Calibri" w:hAnsi="Cambria"/>
          <w:color w:val="000000"/>
          <w:sz w:val="24"/>
          <w:szCs w:val="24"/>
          <w:lang w:eastAsia="en-US"/>
        </w:rPr>
        <w:t xml:space="preserve">za zwłokę w dostarczeniu Zamawiającemu do akceptacji harmonogramu rzeczowo – finansowego </w:t>
      </w:r>
      <w:r w:rsidR="00181561" w:rsidRPr="004D47A6">
        <w:rPr>
          <w:rFonts w:ascii="Cambria" w:eastAsia="Calibri" w:hAnsi="Cambria"/>
          <w:color w:val="000000"/>
          <w:sz w:val="24"/>
          <w:szCs w:val="24"/>
          <w:lang w:eastAsia="en-US"/>
        </w:rPr>
        <w:t xml:space="preserve">w </w:t>
      </w:r>
      <w:r w:rsidR="00181561" w:rsidRPr="00CA2200">
        <w:rPr>
          <w:rFonts w:ascii="Cambria" w:eastAsia="Calibri" w:hAnsi="Cambria"/>
          <w:sz w:val="24"/>
          <w:szCs w:val="24"/>
          <w:lang w:eastAsia="en-US"/>
        </w:rPr>
        <w:t xml:space="preserve">wysokości </w:t>
      </w:r>
      <w:r w:rsidR="009631BD">
        <w:rPr>
          <w:rFonts w:ascii="Cambria" w:eastAsia="Calibri" w:hAnsi="Cambria"/>
          <w:color w:val="000000"/>
          <w:sz w:val="24"/>
          <w:szCs w:val="24"/>
          <w:lang w:eastAsia="en-US"/>
        </w:rPr>
        <w:t xml:space="preserve">0,01 </w:t>
      </w:r>
      <w:r w:rsidR="00181561" w:rsidRPr="00CA2200">
        <w:rPr>
          <w:rFonts w:ascii="Cambria" w:eastAsia="Calibri" w:hAnsi="Cambria"/>
          <w:sz w:val="24"/>
          <w:szCs w:val="24"/>
          <w:lang w:eastAsia="en-US"/>
        </w:rPr>
        <w:t xml:space="preserve">% wynagrodzenia </w:t>
      </w:r>
      <w:r w:rsidR="00181561">
        <w:rPr>
          <w:rFonts w:ascii="Cambria" w:eastAsia="Calibri" w:hAnsi="Cambria"/>
          <w:color w:val="000000"/>
          <w:sz w:val="24"/>
          <w:szCs w:val="24"/>
          <w:lang w:eastAsia="en-US"/>
        </w:rPr>
        <w:t xml:space="preserve">umownego </w:t>
      </w:r>
      <w:r w:rsidR="00181561" w:rsidRPr="004D47A6">
        <w:rPr>
          <w:rFonts w:ascii="Cambria" w:eastAsia="Calibri" w:hAnsi="Cambria"/>
          <w:color w:val="000000"/>
          <w:sz w:val="24"/>
          <w:szCs w:val="24"/>
          <w:lang w:eastAsia="en-US"/>
        </w:rPr>
        <w:t>brutto</w:t>
      </w:r>
      <w:r w:rsidR="00134FCE">
        <w:rPr>
          <w:rFonts w:ascii="Cambria" w:eastAsia="Calibri" w:hAnsi="Cambria"/>
          <w:color w:val="000000"/>
          <w:sz w:val="24"/>
          <w:szCs w:val="24"/>
          <w:lang w:eastAsia="en-US"/>
        </w:rPr>
        <w:t>,</w:t>
      </w:r>
      <w:r w:rsidR="00181561" w:rsidRPr="004D47A6">
        <w:rPr>
          <w:rFonts w:ascii="Cambria" w:eastAsia="Calibri" w:hAnsi="Cambria"/>
          <w:color w:val="000000"/>
          <w:sz w:val="24"/>
          <w:szCs w:val="24"/>
          <w:lang w:eastAsia="en-US"/>
        </w:rPr>
        <w:t xml:space="preserve"> </w:t>
      </w:r>
      <w:r w:rsidR="00134FCE">
        <w:rPr>
          <w:rFonts w:ascii="Cambria" w:eastAsia="Calibri" w:hAnsi="Cambria"/>
          <w:color w:val="000000"/>
          <w:sz w:val="24"/>
          <w:szCs w:val="24"/>
          <w:lang w:eastAsia="en-US"/>
        </w:rPr>
        <w:br/>
      </w:r>
      <w:r w:rsidR="00181561" w:rsidRPr="004D47A6">
        <w:rPr>
          <w:rFonts w:ascii="Cambria" w:eastAsia="Calibri" w:hAnsi="Cambria"/>
          <w:color w:val="000000"/>
          <w:sz w:val="24"/>
          <w:szCs w:val="24"/>
          <w:lang w:eastAsia="en-US"/>
        </w:rPr>
        <w:t>o którym mowa § 3 ust. 1 umowy</w:t>
      </w:r>
      <w:r w:rsidR="00181561">
        <w:rPr>
          <w:rFonts w:ascii="Cambria" w:eastAsia="Calibri" w:hAnsi="Cambria"/>
          <w:color w:val="000000"/>
          <w:sz w:val="24"/>
          <w:szCs w:val="24"/>
          <w:lang w:eastAsia="en-US"/>
        </w:rPr>
        <w:t xml:space="preserve">, </w:t>
      </w:r>
      <w:r w:rsidRPr="009B51D4">
        <w:rPr>
          <w:rFonts w:ascii="Cambria" w:eastAsia="Calibri" w:hAnsi="Cambria"/>
          <w:color w:val="000000"/>
          <w:sz w:val="24"/>
          <w:szCs w:val="24"/>
          <w:lang w:eastAsia="en-US"/>
        </w:rPr>
        <w:t xml:space="preserve">za każdy dzień zwłoki liczonej od upływu terminu, o którym mowa w § 2 ust. </w:t>
      </w:r>
      <w:r w:rsidR="003A4409">
        <w:rPr>
          <w:rFonts w:ascii="Cambria" w:eastAsia="Calibri" w:hAnsi="Cambria"/>
          <w:color w:val="000000"/>
          <w:sz w:val="24"/>
          <w:szCs w:val="24"/>
          <w:lang w:eastAsia="en-US"/>
        </w:rPr>
        <w:t>4</w:t>
      </w:r>
      <w:r w:rsidRPr="009B51D4">
        <w:rPr>
          <w:rFonts w:ascii="Cambria" w:eastAsia="Calibri" w:hAnsi="Cambria"/>
          <w:color w:val="000000"/>
          <w:sz w:val="24"/>
          <w:szCs w:val="24"/>
          <w:lang w:eastAsia="en-US"/>
        </w:rPr>
        <w:t xml:space="preserve"> lub </w:t>
      </w:r>
      <w:r w:rsidR="003A4409">
        <w:rPr>
          <w:rFonts w:ascii="Cambria" w:eastAsia="Calibri" w:hAnsi="Cambria"/>
          <w:color w:val="000000"/>
          <w:sz w:val="24"/>
          <w:szCs w:val="24"/>
          <w:lang w:eastAsia="en-US"/>
        </w:rPr>
        <w:t>6</w:t>
      </w:r>
      <w:r w:rsidRPr="009B51D4">
        <w:rPr>
          <w:rFonts w:ascii="Cambria" w:eastAsia="Calibri" w:hAnsi="Cambria"/>
          <w:color w:val="000000"/>
          <w:sz w:val="24"/>
          <w:szCs w:val="24"/>
          <w:lang w:eastAsia="en-US"/>
        </w:rPr>
        <w:t xml:space="preserve"> umowy,</w:t>
      </w:r>
    </w:p>
    <w:p w14:paraId="3550F50B" w14:textId="3CF96379" w:rsidR="002E6DEA" w:rsidRPr="003474A8"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9B51D4">
        <w:rPr>
          <w:rFonts w:ascii="Cambria" w:eastAsia="Calibri" w:hAnsi="Cambria"/>
          <w:color w:val="000000"/>
          <w:sz w:val="24"/>
          <w:szCs w:val="24"/>
          <w:lang w:eastAsia="en-US"/>
        </w:rPr>
        <w:t>w każdym przypadku niedopełnienia obowiązku, o którym mowa w § 1</w:t>
      </w:r>
      <w:r w:rsidR="00BB3B8F">
        <w:rPr>
          <w:rFonts w:ascii="Cambria" w:eastAsia="Calibri" w:hAnsi="Cambria"/>
          <w:color w:val="000000"/>
          <w:sz w:val="24"/>
          <w:szCs w:val="24"/>
          <w:lang w:eastAsia="en-US"/>
        </w:rPr>
        <w:t>2</w:t>
      </w:r>
      <w:r w:rsidRPr="009B51D4">
        <w:rPr>
          <w:rFonts w:ascii="Cambria" w:eastAsia="Calibri" w:hAnsi="Cambria"/>
          <w:color w:val="000000"/>
          <w:sz w:val="24"/>
          <w:szCs w:val="24"/>
          <w:lang w:eastAsia="en-US"/>
        </w:rPr>
        <w:t xml:space="preserve"> ust. 1 umowy – </w:t>
      </w:r>
      <w:r w:rsidRPr="00CA2200">
        <w:rPr>
          <w:rFonts w:ascii="Cambria" w:eastAsia="Calibri" w:hAnsi="Cambria"/>
          <w:color w:val="000000"/>
          <w:sz w:val="24"/>
          <w:szCs w:val="24"/>
          <w:lang w:eastAsia="en-US"/>
        </w:rPr>
        <w:t>w wysokości</w:t>
      </w:r>
      <w:r w:rsidR="006B36E8" w:rsidRPr="00CA2200">
        <w:rPr>
          <w:rFonts w:ascii="Cambria" w:eastAsia="Calibri" w:hAnsi="Cambria"/>
          <w:color w:val="000000"/>
          <w:sz w:val="24"/>
          <w:szCs w:val="24"/>
          <w:lang w:eastAsia="en-US"/>
        </w:rPr>
        <w:t xml:space="preserve"> </w:t>
      </w:r>
      <w:r w:rsidR="003F35C2">
        <w:rPr>
          <w:rFonts w:ascii="Cambria" w:eastAsia="Calibri" w:hAnsi="Cambria"/>
          <w:color w:val="000000"/>
          <w:sz w:val="24"/>
          <w:szCs w:val="24"/>
          <w:lang w:eastAsia="en-US"/>
        </w:rPr>
        <w:t>200</w:t>
      </w:r>
      <w:r w:rsidR="00CA2200" w:rsidRPr="00CA2200">
        <w:rPr>
          <w:rFonts w:ascii="Cambria" w:eastAsia="Calibri" w:hAnsi="Cambria"/>
          <w:color w:val="000000"/>
          <w:sz w:val="24"/>
          <w:szCs w:val="24"/>
          <w:lang w:eastAsia="en-US"/>
        </w:rPr>
        <w:t xml:space="preserve"> </w:t>
      </w:r>
      <w:r w:rsidRPr="00CA2200">
        <w:rPr>
          <w:rFonts w:ascii="Cambria" w:eastAsia="Calibri" w:hAnsi="Cambria"/>
          <w:color w:val="000000"/>
          <w:sz w:val="24"/>
          <w:szCs w:val="24"/>
          <w:lang w:eastAsia="en-US"/>
        </w:rPr>
        <w:t>zł za każdy dzień roboczy, w którym osoba niezatrudniona przez Wykonawcę lub</w:t>
      </w:r>
      <w:r w:rsidRPr="009B51D4">
        <w:rPr>
          <w:rFonts w:ascii="Cambria" w:eastAsia="Calibri" w:hAnsi="Cambria"/>
          <w:color w:val="000000"/>
          <w:sz w:val="24"/>
          <w:szCs w:val="24"/>
          <w:lang w:eastAsia="en-US"/>
        </w:rPr>
        <w:t xml:space="preserve"> podwykonawcę na podstawie umowy </w:t>
      </w:r>
      <w:r w:rsidRPr="009B51D4">
        <w:rPr>
          <w:rFonts w:ascii="Cambria" w:eastAsia="Calibri" w:hAnsi="Cambria"/>
          <w:color w:val="000000"/>
          <w:sz w:val="24"/>
          <w:szCs w:val="24"/>
          <w:lang w:eastAsia="en-US"/>
        </w:rPr>
        <w:br/>
      </w:r>
      <w:r w:rsidRPr="00181561">
        <w:rPr>
          <w:rFonts w:ascii="Cambria" w:eastAsia="Calibri" w:hAnsi="Cambria"/>
          <w:color w:val="000000"/>
          <w:sz w:val="24"/>
          <w:szCs w:val="24"/>
          <w:lang w:eastAsia="en-US"/>
        </w:rPr>
        <w:t>o pracę wykonywała czynności wymienione</w:t>
      </w:r>
      <w:r w:rsidRPr="003474A8">
        <w:rPr>
          <w:rFonts w:ascii="Cambria" w:eastAsia="Calibri" w:hAnsi="Cambria"/>
          <w:color w:val="000000"/>
          <w:sz w:val="24"/>
          <w:szCs w:val="24"/>
          <w:lang w:eastAsia="en-US"/>
        </w:rPr>
        <w:t xml:space="preserve"> w § 1</w:t>
      </w:r>
      <w:r w:rsidR="00BB3B8F" w:rsidRPr="003474A8">
        <w:rPr>
          <w:rFonts w:ascii="Cambria" w:eastAsia="Calibri" w:hAnsi="Cambria"/>
          <w:color w:val="000000"/>
          <w:sz w:val="24"/>
          <w:szCs w:val="24"/>
          <w:lang w:eastAsia="en-US"/>
        </w:rPr>
        <w:t>2</w:t>
      </w:r>
      <w:r w:rsidRPr="003474A8">
        <w:rPr>
          <w:rFonts w:ascii="Cambria" w:eastAsia="Calibri" w:hAnsi="Cambria"/>
          <w:color w:val="000000"/>
          <w:sz w:val="24"/>
          <w:szCs w:val="24"/>
          <w:lang w:eastAsia="en-US"/>
        </w:rPr>
        <w:t xml:space="preserve"> ust. 1 umowy,</w:t>
      </w:r>
    </w:p>
    <w:p w14:paraId="7DD576CB" w14:textId="291F8A8C" w:rsidR="002E6DEA" w:rsidRPr="00CA2200"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3474A8">
        <w:rPr>
          <w:rFonts w:ascii="Cambria" w:eastAsia="Calibri" w:hAnsi="Cambria"/>
          <w:color w:val="000000"/>
          <w:sz w:val="24"/>
          <w:szCs w:val="24"/>
          <w:lang w:eastAsia="en-US"/>
        </w:rPr>
        <w:t xml:space="preserve">za zwłokę w </w:t>
      </w:r>
      <w:r w:rsidRPr="00CA2200">
        <w:rPr>
          <w:rFonts w:ascii="Cambria" w:eastAsia="Calibri" w:hAnsi="Cambria"/>
          <w:color w:val="000000"/>
          <w:sz w:val="24"/>
          <w:szCs w:val="24"/>
          <w:lang w:eastAsia="en-US"/>
        </w:rPr>
        <w:t>dostarczeniu oświadczenia, o którym mowa w § 1</w:t>
      </w:r>
      <w:r w:rsidR="00BB3B8F" w:rsidRPr="00CA2200">
        <w:rPr>
          <w:rFonts w:ascii="Cambria" w:eastAsia="Calibri" w:hAnsi="Cambria"/>
          <w:color w:val="000000"/>
          <w:sz w:val="24"/>
          <w:szCs w:val="24"/>
          <w:lang w:eastAsia="en-US"/>
        </w:rPr>
        <w:t>2</w:t>
      </w:r>
      <w:r w:rsidRPr="00CA2200">
        <w:rPr>
          <w:rFonts w:ascii="Cambria" w:eastAsia="Calibri" w:hAnsi="Cambria"/>
          <w:color w:val="000000"/>
          <w:sz w:val="24"/>
          <w:szCs w:val="24"/>
          <w:lang w:eastAsia="en-US"/>
        </w:rPr>
        <w:t xml:space="preserve"> ust. 2 lub 6 umowy w wysokości </w:t>
      </w:r>
      <w:r w:rsidR="009631BD">
        <w:rPr>
          <w:rFonts w:ascii="Cambria" w:eastAsia="Calibri" w:hAnsi="Cambria"/>
          <w:color w:val="000000"/>
          <w:sz w:val="24"/>
          <w:szCs w:val="24"/>
          <w:lang w:eastAsia="en-US"/>
        </w:rPr>
        <w:t>200</w:t>
      </w:r>
      <w:r w:rsidR="00CA2200" w:rsidRPr="00CA2200">
        <w:rPr>
          <w:rFonts w:ascii="Cambria" w:eastAsia="Calibri" w:hAnsi="Cambria"/>
          <w:color w:val="000000"/>
          <w:sz w:val="24"/>
          <w:szCs w:val="24"/>
          <w:lang w:eastAsia="en-US"/>
        </w:rPr>
        <w:t xml:space="preserve"> </w:t>
      </w:r>
      <w:r w:rsidRPr="00CA2200">
        <w:rPr>
          <w:rFonts w:ascii="Cambria" w:eastAsia="Calibri" w:hAnsi="Cambria"/>
          <w:color w:val="000000"/>
          <w:sz w:val="24"/>
          <w:szCs w:val="24"/>
          <w:lang w:eastAsia="en-US"/>
        </w:rPr>
        <w:t>zł</w:t>
      </w:r>
      <w:r w:rsidRPr="003474A8">
        <w:rPr>
          <w:rFonts w:ascii="Cambria" w:eastAsia="Calibri" w:hAnsi="Cambria"/>
          <w:color w:val="000000"/>
          <w:sz w:val="24"/>
          <w:szCs w:val="24"/>
          <w:lang w:eastAsia="en-US"/>
        </w:rPr>
        <w:t xml:space="preserve"> za każdy dzień zwłoki liczonej od terminu, </w:t>
      </w:r>
      <w:r w:rsidRPr="003474A8">
        <w:rPr>
          <w:rFonts w:ascii="Cambria" w:eastAsia="Calibri" w:hAnsi="Cambria"/>
          <w:color w:val="000000"/>
          <w:sz w:val="24"/>
          <w:szCs w:val="24"/>
          <w:lang w:eastAsia="en-US"/>
        </w:rPr>
        <w:br/>
      </w:r>
      <w:r w:rsidRPr="00CA2200">
        <w:rPr>
          <w:rFonts w:ascii="Cambria" w:eastAsia="Calibri" w:hAnsi="Cambria"/>
          <w:sz w:val="24"/>
          <w:szCs w:val="24"/>
          <w:lang w:eastAsia="en-US"/>
        </w:rPr>
        <w:t>o którym mowa w § 1</w:t>
      </w:r>
      <w:r w:rsidR="00BB3B8F" w:rsidRPr="00CA2200">
        <w:rPr>
          <w:rFonts w:ascii="Cambria" w:eastAsia="Calibri" w:hAnsi="Cambria"/>
          <w:sz w:val="24"/>
          <w:szCs w:val="24"/>
          <w:lang w:eastAsia="en-US"/>
        </w:rPr>
        <w:t>2</w:t>
      </w:r>
      <w:r w:rsidRPr="00CA2200">
        <w:rPr>
          <w:rFonts w:ascii="Cambria" w:eastAsia="Calibri" w:hAnsi="Cambria"/>
          <w:sz w:val="24"/>
          <w:szCs w:val="24"/>
          <w:lang w:eastAsia="en-US"/>
        </w:rPr>
        <w:t xml:space="preserve"> ust. 2 umowy,</w:t>
      </w:r>
    </w:p>
    <w:p w14:paraId="013B34BF" w14:textId="1296E1BB" w:rsidR="002E6DEA" w:rsidRDefault="002E6DEA" w:rsidP="007328BB">
      <w:pPr>
        <w:widowControl/>
        <w:numPr>
          <w:ilvl w:val="0"/>
          <w:numId w:val="2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CA2200">
        <w:rPr>
          <w:rFonts w:ascii="Cambria" w:eastAsia="Calibri" w:hAnsi="Cambria"/>
          <w:sz w:val="24"/>
          <w:szCs w:val="24"/>
          <w:lang w:eastAsia="en-US"/>
        </w:rPr>
        <w:t>za zwłokę w poinformowaniu Zamawiającego o zmianie, o której mowa w § 1</w:t>
      </w:r>
      <w:r w:rsidR="00BB3B8F" w:rsidRPr="00CA2200">
        <w:rPr>
          <w:rFonts w:ascii="Cambria" w:eastAsia="Calibri" w:hAnsi="Cambria"/>
          <w:sz w:val="24"/>
          <w:szCs w:val="24"/>
          <w:lang w:eastAsia="en-US"/>
        </w:rPr>
        <w:t>2</w:t>
      </w:r>
      <w:r w:rsidRPr="00CA2200">
        <w:rPr>
          <w:rFonts w:ascii="Cambria" w:eastAsia="Calibri" w:hAnsi="Cambria"/>
          <w:sz w:val="24"/>
          <w:szCs w:val="24"/>
          <w:lang w:eastAsia="en-US"/>
        </w:rPr>
        <w:t xml:space="preserve"> ust. 3 umowy – w wysokości po </w:t>
      </w:r>
      <w:r w:rsidR="009631BD">
        <w:rPr>
          <w:rFonts w:ascii="Cambria" w:eastAsia="Calibri" w:hAnsi="Cambria"/>
          <w:color w:val="000000"/>
          <w:sz w:val="24"/>
          <w:szCs w:val="24"/>
          <w:lang w:eastAsia="en-US"/>
        </w:rPr>
        <w:t>200</w:t>
      </w:r>
      <w:r w:rsidR="006B36E8" w:rsidRPr="00CA2200">
        <w:rPr>
          <w:rFonts w:ascii="Cambria" w:eastAsia="Calibri" w:hAnsi="Cambria"/>
          <w:sz w:val="24"/>
          <w:szCs w:val="24"/>
          <w:lang w:eastAsia="en-US"/>
        </w:rPr>
        <w:t xml:space="preserve"> </w:t>
      </w:r>
      <w:r w:rsidRPr="00CA2200">
        <w:rPr>
          <w:rFonts w:ascii="Cambria" w:eastAsia="Calibri" w:hAnsi="Cambria"/>
          <w:sz w:val="24"/>
          <w:szCs w:val="24"/>
          <w:lang w:eastAsia="en-US"/>
        </w:rPr>
        <w:t>zł za każdy dzień zwłoki liczonej od terminu, o którym mowa w § 1</w:t>
      </w:r>
      <w:r w:rsidR="00112F42" w:rsidRPr="00CA2200">
        <w:rPr>
          <w:rFonts w:ascii="Cambria" w:eastAsia="Calibri" w:hAnsi="Cambria"/>
          <w:sz w:val="24"/>
          <w:szCs w:val="24"/>
          <w:lang w:eastAsia="en-US"/>
        </w:rPr>
        <w:t>2</w:t>
      </w:r>
      <w:r w:rsidRPr="00CA2200">
        <w:rPr>
          <w:rFonts w:ascii="Cambria" w:eastAsia="Calibri" w:hAnsi="Cambria"/>
          <w:sz w:val="24"/>
          <w:szCs w:val="24"/>
          <w:lang w:eastAsia="en-US"/>
        </w:rPr>
        <w:t xml:space="preserve"> ust. 3 umowy,</w:t>
      </w:r>
    </w:p>
    <w:p w14:paraId="5D47AD01" w14:textId="4A532FF4" w:rsidR="00C136C6" w:rsidRPr="000474DA" w:rsidRDefault="00C136C6" w:rsidP="00C136C6">
      <w:pPr>
        <w:widowControl/>
        <w:numPr>
          <w:ilvl w:val="0"/>
          <w:numId w:val="29"/>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0474DA">
        <w:rPr>
          <w:rFonts w:ascii="Cambria" w:eastAsia="Calibri" w:hAnsi="Cambria"/>
          <w:sz w:val="24"/>
          <w:szCs w:val="24"/>
          <w:lang w:eastAsia="en-US"/>
        </w:rPr>
        <w:lastRenderedPageBreak/>
        <w:t xml:space="preserve">w każdym przypadku braku zmiany umowy o podwykonawstwo zawartej na okres przekraczający </w:t>
      </w:r>
      <w:r>
        <w:rPr>
          <w:rFonts w:ascii="Cambria" w:eastAsia="Calibri" w:hAnsi="Cambria"/>
          <w:sz w:val="24"/>
          <w:szCs w:val="24"/>
          <w:lang w:eastAsia="en-US"/>
        </w:rPr>
        <w:t>6</w:t>
      </w:r>
      <w:r w:rsidRPr="000474DA">
        <w:rPr>
          <w:rFonts w:ascii="Cambria" w:eastAsia="Calibri" w:hAnsi="Cambria"/>
          <w:sz w:val="24"/>
          <w:szCs w:val="24"/>
          <w:lang w:eastAsia="en-US"/>
        </w:rPr>
        <w:t xml:space="preserve"> miesięcy, której przedmiotem są roboty budowlane lub usługi</w:t>
      </w:r>
      <w:r>
        <w:rPr>
          <w:rFonts w:ascii="Cambria" w:eastAsia="Calibri" w:hAnsi="Cambria"/>
          <w:sz w:val="24"/>
          <w:szCs w:val="24"/>
          <w:lang w:eastAsia="en-US"/>
        </w:rPr>
        <w:t xml:space="preserve"> lub dostawy</w:t>
      </w:r>
      <w:r w:rsidRPr="000474DA">
        <w:rPr>
          <w:rFonts w:ascii="Cambria" w:eastAsia="Calibri" w:hAnsi="Cambria"/>
          <w:sz w:val="24"/>
          <w:szCs w:val="24"/>
          <w:lang w:eastAsia="en-US"/>
        </w:rPr>
        <w:t xml:space="preserve">, zgodnie z § 8 ust. 20 umowy - w wysokości </w:t>
      </w:r>
      <w:r>
        <w:rPr>
          <w:rFonts w:ascii="Cambria" w:eastAsia="Calibri" w:hAnsi="Cambria"/>
          <w:sz w:val="24"/>
          <w:szCs w:val="24"/>
          <w:lang w:eastAsia="en-US"/>
        </w:rPr>
        <w:t>2 000,00</w:t>
      </w:r>
      <w:r w:rsidRPr="004262CD">
        <w:rPr>
          <w:rFonts w:ascii="Cambria" w:eastAsia="Calibri" w:hAnsi="Cambria"/>
          <w:sz w:val="24"/>
          <w:szCs w:val="24"/>
          <w:lang w:eastAsia="en-US"/>
        </w:rPr>
        <w:t xml:space="preserve"> zł</w:t>
      </w:r>
      <w:r w:rsidRPr="000474DA">
        <w:rPr>
          <w:rFonts w:ascii="Cambria" w:eastAsia="Calibri" w:hAnsi="Cambria"/>
          <w:sz w:val="24"/>
          <w:szCs w:val="24"/>
          <w:lang w:eastAsia="en-US"/>
        </w:rPr>
        <w:t xml:space="preserve"> za każdy przypadek;</w:t>
      </w:r>
    </w:p>
    <w:p w14:paraId="21C4F501" w14:textId="77777777" w:rsidR="00C136C6" w:rsidRDefault="00C136C6" w:rsidP="00C136C6">
      <w:pPr>
        <w:widowControl/>
        <w:numPr>
          <w:ilvl w:val="0"/>
          <w:numId w:val="29"/>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0474DA">
        <w:rPr>
          <w:rFonts w:ascii="Cambria" w:eastAsia="Calibri" w:hAnsi="Cambria"/>
          <w:sz w:val="24"/>
          <w:szCs w:val="24"/>
          <w:lang w:eastAsia="en-US"/>
        </w:rPr>
        <w:t xml:space="preserve">w każdym przypadku braku zapłaty lub nieterminowej zapłaty wynagrodzenia należnego podwykonawcom z tytułu zmiany wysokości wynagrodzenia, o której mowa w § 8 ust. 20 umowy - w wysokości </w:t>
      </w:r>
      <w:r>
        <w:rPr>
          <w:rFonts w:ascii="Cambria" w:eastAsia="Calibri" w:hAnsi="Cambria"/>
          <w:sz w:val="24"/>
          <w:szCs w:val="24"/>
          <w:lang w:eastAsia="en-US"/>
        </w:rPr>
        <w:t>500</w:t>
      </w:r>
      <w:r w:rsidRPr="004262CD">
        <w:rPr>
          <w:rFonts w:ascii="Cambria" w:eastAsia="Calibri" w:hAnsi="Cambria"/>
          <w:sz w:val="24"/>
          <w:szCs w:val="24"/>
          <w:lang w:eastAsia="en-US"/>
        </w:rPr>
        <w:t xml:space="preserve"> zł</w:t>
      </w:r>
      <w:r w:rsidRPr="000474DA">
        <w:rPr>
          <w:rFonts w:ascii="Cambria" w:eastAsia="Calibri" w:hAnsi="Cambria"/>
          <w:sz w:val="24"/>
          <w:szCs w:val="24"/>
          <w:lang w:eastAsia="en-US"/>
        </w:rPr>
        <w:t xml:space="preserve"> za każdy dzień zwłoki od upływu terminu, w którym zapłata powinna najpóźniej zostać dokonana,</w:t>
      </w:r>
    </w:p>
    <w:p w14:paraId="08688805" w14:textId="7CE40A9E" w:rsidR="00FA2BAF" w:rsidRPr="00CA2200" w:rsidRDefault="00FA2BAF" w:rsidP="007328BB">
      <w:pPr>
        <w:widowControl/>
        <w:numPr>
          <w:ilvl w:val="0"/>
          <w:numId w:val="29"/>
        </w:numPr>
        <w:suppressAutoHyphens w:val="0"/>
        <w:autoSpaceDE w:val="0"/>
        <w:autoSpaceDN w:val="0"/>
        <w:spacing w:after="0"/>
        <w:ind w:left="851" w:hanging="425"/>
        <w:contextualSpacing/>
        <w:textAlignment w:val="auto"/>
        <w:rPr>
          <w:rFonts w:ascii="Cambria" w:eastAsia="Calibri" w:hAnsi="Cambria"/>
          <w:sz w:val="24"/>
          <w:szCs w:val="24"/>
          <w:lang w:eastAsia="en-US"/>
        </w:rPr>
      </w:pPr>
      <w:r w:rsidRPr="00CA2200">
        <w:rPr>
          <w:rFonts w:ascii="Cambria" w:hAnsi="Cambria"/>
          <w:sz w:val="24"/>
          <w:szCs w:val="24"/>
          <w:lang w:eastAsia="en-US"/>
        </w:rPr>
        <w:t xml:space="preserve">w każdym przypadku wykonania elementu przedmiotu zamówienia z wykorzystaniem materiałów lub urządzeń, co do których Wykonawca nie uzyskał wcześniej akceptacji </w:t>
      </w:r>
      <w:r w:rsidR="00690C18" w:rsidRPr="00CA2200">
        <w:rPr>
          <w:rFonts w:ascii="Cambria" w:hAnsi="Cambria"/>
          <w:sz w:val="24"/>
          <w:szCs w:val="24"/>
          <w:lang w:eastAsia="en-US"/>
        </w:rPr>
        <w:t>Inspektor</w:t>
      </w:r>
      <w:r w:rsidRPr="00CA2200">
        <w:rPr>
          <w:rFonts w:ascii="Cambria" w:hAnsi="Cambria"/>
          <w:sz w:val="24"/>
          <w:szCs w:val="24"/>
          <w:lang w:eastAsia="en-US"/>
        </w:rPr>
        <w:t xml:space="preserve">a nadzoru wniosku materiałowego – </w:t>
      </w:r>
      <w:r w:rsidR="00134FCE">
        <w:rPr>
          <w:rFonts w:ascii="Cambria" w:hAnsi="Cambria"/>
          <w:sz w:val="24"/>
          <w:szCs w:val="24"/>
          <w:lang w:eastAsia="en-US"/>
        </w:rPr>
        <w:br/>
      </w:r>
      <w:r w:rsidRPr="00CA2200">
        <w:rPr>
          <w:rFonts w:ascii="Cambria" w:hAnsi="Cambria"/>
          <w:sz w:val="24"/>
          <w:szCs w:val="24"/>
          <w:lang w:eastAsia="en-US"/>
        </w:rPr>
        <w:t xml:space="preserve">w wysokości </w:t>
      </w:r>
      <w:r w:rsidR="00C136C6">
        <w:rPr>
          <w:rFonts w:ascii="Cambria" w:eastAsia="Calibri" w:hAnsi="Cambria"/>
          <w:color w:val="000000"/>
          <w:sz w:val="24"/>
          <w:szCs w:val="24"/>
          <w:lang w:eastAsia="en-US"/>
        </w:rPr>
        <w:t>1</w:t>
      </w:r>
      <w:r w:rsidR="009631BD">
        <w:rPr>
          <w:rFonts w:ascii="Cambria" w:eastAsia="Calibri" w:hAnsi="Cambria"/>
          <w:color w:val="000000"/>
          <w:sz w:val="24"/>
          <w:szCs w:val="24"/>
          <w:lang w:eastAsia="en-US"/>
        </w:rPr>
        <w:t>000</w:t>
      </w:r>
      <w:r w:rsidR="00CB4C0B">
        <w:rPr>
          <w:rFonts w:ascii="Cambria" w:eastAsia="Calibri" w:hAnsi="Cambria"/>
          <w:color w:val="000000"/>
          <w:sz w:val="24"/>
          <w:szCs w:val="24"/>
          <w:lang w:eastAsia="en-US"/>
        </w:rPr>
        <w:t xml:space="preserve"> </w:t>
      </w:r>
      <w:r w:rsidRPr="00CA2200">
        <w:rPr>
          <w:rFonts w:ascii="Cambria" w:hAnsi="Cambria"/>
          <w:sz w:val="24"/>
          <w:szCs w:val="24"/>
          <w:lang w:eastAsia="en-US"/>
        </w:rPr>
        <w:t>zł za każdy przypadek.</w:t>
      </w:r>
    </w:p>
    <w:p w14:paraId="7EB7F17E" w14:textId="77777777" w:rsidR="00CA2200" w:rsidRDefault="0096690C" w:rsidP="007328B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96690C">
        <w:rPr>
          <w:rFonts w:ascii="Cambria" w:eastAsia="Calibri" w:hAnsi="Cambria"/>
          <w:color w:val="000000" w:themeColor="text1"/>
          <w:sz w:val="24"/>
          <w:szCs w:val="24"/>
          <w:lang w:eastAsia="en-US"/>
        </w:rPr>
        <w:t xml:space="preserve">Zamawiający zastrzega </w:t>
      </w:r>
      <w:r w:rsidR="002E6DEA" w:rsidRPr="0096690C">
        <w:rPr>
          <w:rFonts w:ascii="Cambria" w:eastAsia="Calibri" w:hAnsi="Cambria"/>
          <w:color w:val="000000" w:themeColor="text1"/>
          <w:sz w:val="24"/>
          <w:szCs w:val="24"/>
          <w:lang w:eastAsia="en-US"/>
        </w:rPr>
        <w:t xml:space="preserve">sobie prawo do odszkodowania uzupełniającego do </w:t>
      </w:r>
      <w:r w:rsidR="002E6DEA" w:rsidRPr="00CA2200">
        <w:rPr>
          <w:rFonts w:ascii="Cambria" w:eastAsia="Calibri" w:hAnsi="Cambria"/>
          <w:color w:val="000000" w:themeColor="text1"/>
          <w:sz w:val="24"/>
          <w:szCs w:val="24"/>
          <w:lang w:eastAsia="en-US"/>
        </w:rPr>
        <w:t>wysokości rzeczywiście poniesionej szkody.</w:t>
      </w:r>
    </w:p>
    <w:p w14:paraId="4746EC27" w14:textId="40B423E3" w:rsidR="001E1BED" w:rsidRPr="00CA2200" w:rsidRDefault="001E1BED" w:rsidP="007328B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CA2200">
        <w:rPr>
          <w:rFonts w:ascii="Cambria" w:hAnsi="Cambria"/>
          <w:sz w:val="24"/>
          <w:szCs w:val="24"/>
        </w:rPr>
        <w:t xml:space="preserve">Zamawiający ma prawo do potrącenia kar umownych z faktury przedłożonej do zapłaty przez Wykonawcę, po uprzednim powiadomieniu Wykonawcy </w:t>
      </w:r>
      <w:r w:rsidR="00134FCE">
        <w:rPr>
          <w:rFonts w:ascii="Cambria" w:hAnsi="Cambria"/>
          <w:sz w:val="24"/>
          <w:szCs w:val="24"/>
        </w:rPr>
        <w:br/>
      </w:r>
      <w:r w:rsidRPr="00CA2200">
        <w:rPr>
          <w:rFonts w:ascii="Cambria" w:hAnsi="Cambria"/>
          <w:sz w:val="24"/>
          <w:szCs w:val="24"/>
        </w:rPr>
        <w:t xml:space="preserve">o podstawie i wysokości naliczonej kary umownej i wyznaczeniu mu 5 dniowego terminu zapłaty tej </w:t>
      </w:r>
      <w:r w:rsidRPr="00CA2200">
        <w:rPr>
          <w:rFonts w:ascii="Cambria" w:hAnsi="Cambria"/>
          <w:color w:val="000000" w:themeColor="text1"/>
          <w:sz w:val="24"/>
          <w:szCs w:val="24"/>
        </w:rPr>
        <w:t>kary</w:t>
      </w:r>
      <w:r w:rsidR="00CA2200">
        <w:rPr>
          <w:rFonts w:ascii="Cambria" w:hAnsi="Cambria"/>
          <w:color w:val="000000" w:themeColor="text1"/>
          <w:sz w:val="24"/>
          <w:szCs w:val="24"/>
        </w:rPr>
        <w:t>.</w:t>
      </w:r>
    </w:p>
    <w:p w14:paraId="60C131B7" w14:textId="7D125532" w:rsidR="002E6DEA" w:rsidRPr="00CA2200" w:rsidRDefault="002E6DEA" w:rsidP="007328B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CA2200">
        <w:rPr>
          <w:rFonts w:ascii="Cambria" w:hAnsi="Cambria"/>
          <w:color w:val="000000"/>
          <w:sz w:val="24"/>
          <w:szCs w:val="24"/>
        </w:rPr>
        <w:t>Strony zastrzegają możliwość kumulatywnego naliczania kar umownych z różnych tytułów do maksymalnej wysokości</w:t>
      </w:r>
      <w:r w:rsidR="00CA2200">
        <w:rPr>
          <w:rFonts w:ascii="Cambria" w:hAnsi="Cambria"/>
          <w:color w:val="000000"/>
          <w:sz w:val="24"/>
          <w:szCs w:val="24"/>
        </w:rPr>
        <w:t xml:space="preserve"> </w:t>
      </w:r>
      <w:r w:rsidR="009631BD">
        <w:rPr>
          <w:rFonts w:ascii="Cambria" w:eastAsia="Calibri" w:hAnsi="Cambria"/>
          <w:color w:val="000000"/>
          <w:sz w:val="24"/>
          <w:szCs w:val="24"/>
          <w:lang w:eastAsia="en-US"/>
        </w:rPr>
        <w:t>30</w:t>
      </w:r>
      <w:r w:rsidRPr="00CA2200">
        <w:rPr>
          <w:rFonts w:ascii="Cambria" w:hAnsi="Cambria"/>
          <w:color w:val="000000"/>
          <w:sz w:val="24"/>
          <w:szCs w:val="24"/>
        </w:rPr>
        <w:t>% wynagrodzenia</w:t>
      </w:r>
      <w:r w:rsidR="00FA2BAF" w:rsidRPr="00CA2200">
        <w:rPr>
          <w:rFonts w:ascii="Cambria" w:hAnsi="Cambria"/>
          <w:color w:val="000000"/>
          <w:sz w:val="24"/>
          <w:szCs w:val="24"/>
        </w:rPr>
        <w:t xml:space="preserve"> </w:t>
      </w:r>
      <w:r w:rsidR="00FA2BAF" w:rsidRPr="00CA2200">
        <w:rPr>
          <w:rFonts w:ascii="Cambria" w:hAnsi="Cambria"/>
          <w:sz w:val="24"/>
          <w:szCs w:val="24"/>
        </w:rPr>
        <w:t>brutto</w:t>
      </w:r>
      <w:r w:rsidRPr="00CA2200">
        <w:rPr>
          <w:rFonts w:ascii="Cambria" w:hAnsi="Cambria"/>
          <w:color w:val="000000"/>
          <w:sz w:val="24"/>
          <w:szCs w:val="24"/>
        </w:rPr>
        <w:t xml:space="preserve">, o którym mowa </w:t>
      </w:r>
      <w:r w:rsidRPr="00CA2200">
        <w:rPr>
          <w:rFonts w:ascii="Cambria" w:hAnsi="Cambria"/>
          <w:color w:val="000000"/>
          <w:sz w:val="24"/>
          <w:szCs w:val="24"/>
        </w:rPr>
        <w:br/>
        <w:t>w § 3 ust. 1 umowy.</w:t>
      </w:r>
    </w:p>
    <w:p w14:paraId="4CFD6D80" w14:textId="138EBF1D" w:rsidR="00A933E1" w:rsidRPr="0099509E" w:rsidRDefault="00A933E1" w:rsidP="00A933E1">
      <w:pPr>
        <w:widowControl/>
        <w:suppressAutoHyphens w:val="0"/>
        <w:autoSpaceDE w:val="0"/>
        <w:autoSpaceDN w:val="0"/>
        <w:spacing w:after="0"/>
        <w:jc w:val="center"/>
        <w:textAlignment w:val="auto"/>
        <w:rPr>
          <w:rFonts w:ascii="Cambria" w:eastAsia="Calibri" w:hAnsi="Cambria"/>
          <w:b/>
          <w:bCs/>
          <w:sz w:val="24"/>
          <w:szCs w:val="24"/>
          <w:lang w:eastAsia="en-US"/>
        </w:rPr>
      </w:pPr>
      <w:r w:rsidRPr="0099509E">
        <w:rPr>
          <w:rFonts w:ascii="Cambria" w:eastAsia="Calibri" w:hAnsi="Cambria"/>
          <w:b/>
          <w:bCs/>
          <w:sz w:val="24"/>
          <w:szCs w:val="24"/>
          <w:lang w:eastAsia="en-US"/>
        </w:rPr>
        <w:t>§ 1</w:t>
      </w:r>
      <w:r w:rsidR="00A8448E">
        <w:rPr>
          <w:rFonts w:ascii="Cambria" w:eastAsia="Calibri" w:hAnsi="Cambria"/>
          <w:b/>
          <w:bCs/>
          <w:sz w:val="24"/>
          <w:szCs w:val="24"/>
          <w:lang w:eastAsia="en-US"/>
        </w:rPr>
        <w:t>4</w:t>
      </w:r>
    </w:p>
    <w:p w14:paraId="315EB652" w14:textId="77777777" w:rsidR="00A933E1" w:rsidRPr="0099509E" w:rsidRDefault="00A933E1" w:rsidP="00A933E1">
      <w:pPr>
        <w:widowControl/>
        <w:suppressAutoHyphens w:val="0"/>
        <w:autoSpaceDE w:val="0"/>
        <w:autoSpaceDN w:val="0"/>
        <w:spacing w:after="0"/>
        <w:jc w:val="center"/>
        <w:textAlignment w:val="auto"/>
        <w:rPr>
          <w:rFonts w:ascii="Cambria" w:eastAsia="Calibri" w:hAnsi="Cambria"/>
          <w:b/>
          <w:bCs/>
          <w:sz w:val="24"/>
          <w:szCs w:val="24"/>
          <w:lang w:eastAsia="en-US"/>
        </w:rPr>
      </w:pPr>
      <w:r w:rsidRPr="0099509E">
        <w:rPr>
          <w:rFonts w:ascii="Cambria" w:eastAsia="Calibri" w:hAnsi="Cambria"/>
          <w:b/>
          <w:bCs/>
          <w:sz w:val="24"/>
          <w:szCs w:val="24"/>
          <w:lang w:eastAsia="en-US"/>
        </w:rPr>
        <w:t>Kary umowne z tytułu odstąpienia</w:t>
      </w:r>
    </w:p>
    <w:p w14:paraId="4E6EA083" w14:textId="79DD2F69" w:rsidR="00CB4C0B" w:rsidRPr="00FC1315" w:rsidRDefault="00CB4C0B" w:rsidP="007328BB">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8E0243">
        <w:rPr>
          <w:rFonts w:ascii="Cambria" w:eastAsia="Calibri" w:hAnsi="Cambria"/>
          <w:sz w:val="24"/>
          <w:szCs w:val="24"/>
          <w:lang w:eastAsia="en-US"/>
        </w:rPr>
        <w:t xml:space="preserve">Wykonawca zobowiązany jest do zapłaty Zamawiającemu kar umownych z tytułu odstąpienia przez Zamawiającego od umowy z przyczyn zależnych </w:t>
      </w:r>
      <w:r w:rsidRPr="008E0243">
        <w:rPr>
          <w:rFonts w:ascii="Cambria" w:eastAsia="Calibri" w:hAnsi="Cambria"/>
          <w:sz w:val="24"/>
          <w:szCs w:val="24"/>
          <w:lang w:eastAsia="en-US"/>
        </w:rPr>
        <w:br/>
      </w:r>
      <w:r w:rsidRPr="00FC1315">
        <w:rPr>
          <w:rFonts w:ascii="Cambria" w:eastAsia="Calibri" w:hAnsi="Cambria"/>
          <w:sz w:val="24"/>
          <w:szCs w:val="24"/>
          <w:lang w:eastAsia="en-US"/>
        </w:rPr>
        <w:t xml:space="preserve">od Wykonawcy, o których mowa w § 15 ust. 1 umowy – w wysokości </w:t>
      </w:r>
      <w:r w:rsidR="00826190">
        <w:rPr>
          <w:rFonts w:ascii="Cambria" w:eastAsia="Calibri" w:hAnsi="Cambria"/>
          <w:color w:val="000000"/>
          <w:sz w:val="24"/>
          <w:szCs w:val="24"/>
          <w:lang w:eastAsia="en-US"/>
        </w:rPr>
        <w:t>1</w:t>
      </w:r>
      <w:r w:rsidR="008879E9">
        <w:rPr>
          <w:rFonts w:ascii="Cambria" w:eastAsia="Calibri" w:hAnsi="Cambria"/>
          <w:color w:val="000000"/>
          <w:sz w:val="24"/>
          <w:szCs w:val="24"/>
          <w:lang w:eastAsia="en-US"/>
        </w:rPr>
        <w:t>0</w:t>
      </w:r>
      <w:r w:rsidRPr="00FC1315">
        <w:rPr>
          <w:rFonts w:ascii="Cambria" w:eastAsia="Calibri" w:hAnsi="Cambria"/>
          <w:sz w:val="24"/>
          <w:szCs w:val="24"/>
          <w:lang w:eastAsia="en-US"/>
        </w:rPr>
        <w:t>% wartości prac niewykonanych,</w:t>
      </w:r>
    </w:p>
    <w:p w14:paraId="0510948A" w14:textId="434E00D3" w:rsidR="00CB4C0B" w:rsidRPr="00FC1315" w:rsidRDefault="00CB4C0B" w:rsidP="007328BB">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FC1315">
        <w:rPr>
          <w:rFonts w:ascii="Cambria" w:eastAsia="Calibri" w:hAnsi="Cambria"/>
          <w:sz w:val="24"/>
          <w:szCs w:val="24"/>
          <w:lang w:eastAsia="en-US"/>
        </w:rPr>
        <w:t>Zamawiający jest zobowiązany do zapłaty Wykonawcy kary umownej z tytułu odstąpienia od umowy z przyczyn leżących po stronie Zamawiającego w wysokości</w:t>
      </w:r>
      <w:r w:rsidR="003F35C2">
        <w:rPr>
          <w:rFonts w:ascii="Cambria" w:eastAsia="Calibri" w:hAnsi="Cambria"/>
          <w:sz w:val="24"/>
          <w:szCs w:val="24"/>
          <w:lang w:eastAsia="en-US"/>
        </w:rPr>
        <w:t xml:space="preserve"> </w:t>
      </w:r>
      <w:r w:rsidR="00826190">
        <w:rPr>
          <w:rFonts w:ascii="Cambria" w:eastAsia="Calibri" w:hAnsi="Cambria"/>
          <w:sz w:val="24"/>
          <w:szCs w:val="24"/>
          <w:lang w:eastAsia="en-US"/>
        </w:rPr>
        <w:t>1</w:t>
      </w:r>
      <w:r w:rsidR="008879E9">
        <w:rPr>
          <w:rFonts w:ascii="Cambria" w:eastAsia="Calibri" w:hAnsi="Cambria"/>
          <w:sz w:val="24"/>
          <w:szCs w:val="24"/>
          <w:lang w:eastAsia="en-US"/>
        </w:rPr>
        <w:t>0</w:t>
      </w:r>
      <w:r w:rsidR="003F35C2">
        <w:rPr>
          <w:rFonts w:ascii="Cambria" w:eastAsia="Calibri" w:hAnsi="Cambria"/>
          <w:sz w:val="24"/>
          <w:szCs w:val="24"/>
          <w:lang w:eastAsia="en-US"/>
        </w:rPr>
        <w:t xml:space="preserve"> </w:t>
      </w:r>
      <w:r w:rsidRPr="00FC1315">
        <w:rPr>
          <w:rFonts w:ascii="Cambria" w:eastAsia="Calibri" w:hAnsi="Cambria"/>
          <w:sz w:val="24"/>
          <w:szCs w:val="24"/>
          <w:lang w:eastAsia="en-US"/>
        </w:rPr>
        <w:t xml:space="preserve">% wartości prac niewykonanych, z zastrzeżeniem art. 456 ust. 1 pkt. 1) ustawy – Prawo zamówień publicznych. </w:t>
      </w:r>
    </w:p>
    <w:p w14:paraId="681F2887" w14:textId="77777777" w:rsidR="00CB4C0B" w:rsidRPr="005B52EF" w:rsidRDefault="00CB4C0B" w:rsidP="007328BB">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FC1315">
        <w:rPr>
          <w:rFonts w:ascii="Cambria" w:eastAsia="Calibri" w:hAnsi="Cambria"/>
          <w:sz w:val="24"/>
          <w:szCs w:val="24"/>
          <w:lang w:eastAsia="en-US"/>
        </w:rPr>
        <w:t>Strony zastrzegają sobie prawo dochodzenia odszkodowania uzupełniającego do wysokości poniesionej</w:t>
      </w:r>
      <w:r w:rsidRPr="005B52EF">
        <w:rPr>
          <w:rFonts w:ascii="Cambria" w:eastAsia="Calibri" w:hAnsi="Cambria"/>
          <w:sz w:val="24"/>
          <w:szCs w:val="24"/>
          <w:lang w:eastAsia="en-US"/>
        </w:rPr>
        <w:t xml:space="preserve"> szkody.</w:t>
      </w:r>
    </w:p>
    <w:p w14:paraId="0E62BE4E" w14:textId="19EC9F3A" w:rsidR="00CB4C0B" w:rsidRPr="005B52EF" w:rsidRDefault="00CB4C0B" w:rsidP="007328BB">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5B52EF">
        <w:rPr>
          <w:rFonts w:ascii="Cambria" w:eastAsia="Calibri" w:hAnsi="Cambria"/>
          <w:sz w:val="24"/>
          <w:szCs w:val="24"/>
          <w:lang w:eastAsia="en-US"/>
        </w:rPr>
        <w:t xml:space="preserve">Zobowiązania z tytułu kar umownych Wykonawcy mogą być potrącane </w:t>
      </w:r>
      <w:r w:rsidRPr="005B52EF">
        <w:rPr>
          <w:rFonts w:ascii="Cambria" w:eastAsia="Calibri" w:hAnsi="Cambria"/>
          <w:sz w:val="24"/>
          <w:szCs w:val="24"/>
          <w:lang w:eastAsia="en-US"/>
        </w:rPr>
        <w:br/>
        <w:t>z wynagrodzenia Wykonawcy.</w:t>
      </w:r>
    </w:p>
    <w:p w14:paraId="653F1312" w14:textId="068CC5B2"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1</w:t>
      </w:r>
      <w:r w:rsidR="00A8448E">
        <w:rPr>
          <w:rFonts w:ascii="Cambria" w:eastAsia="Calibri" w:hAnsi="Cambria"/>
          <w:b/>
          <w:bCs/>
          <w:sz w:val="24"/>
          <w:szCs w:val="24"/>
          <w:lang w:eastAsia="en-US"/>
        </w:rPr>
        <w:t>5</w:t>
      </w:r>
    </w:p>
    <w:p w14:paraId="3FCB970B"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309132A6" w14:textId="4E7D1E04" w:rsidR="00B87DF7" w:rsidRPr="00B87DF7" w:rsidRDefault="00B87DF7" w:rsidP="007328BB">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B87DF7">
        <w:rPr>
          <w:rFonts w:ascii="Cambria" w:eastAsia="Calibri" w:hAnsi="Cambria"/>
          <w:color w:val="000000" w:themeColor="text1"/>
          <w:sz w:val="24"/>
          <w:szCs w:val="24"/>
          <w:lang w:eastAsia="en-US"/>
        </w:rPr>
        <w:t xml:space="preserve">Zamawiający zastrzega sobie prawo do odstąpienia od umowy </w:t>
      </w:r>
      <w:r w:rsidR="0075222A" w:rsidRPr="00CA2200">
        <w:rPr>
          <w:rFonts w:ascii="Cambria" w:eastAsia="Calibri" w:hAnsi="Cambria"/>
          <w:sz w:val="24"/>
          <w:szCs w:val="24"/>
          <w:lang w:eastAsia="en-US"/>
        </w:rPr>
        <w:t xml:space="preserve">w całości lub w części </w:t>
      </w:r>
      <w:r w:rsidRPr="00B87DF7">
        <w:rPr>
          <w:rFonts w:ascii="Cambria" w:eastAsia="Calibri" w:hAnsi="Cambria"/>
          <w:color w:val="000000" w:themeColor="text1"/>
          <w:sz w:val="24"/>
          <w:szCs w:val="24"/>
          <w:lang w:eastAsia="en-US"/>
        </w:rPr>
        <w:t xml:space="preserve">w przypadkach przewidzianych w Kodeksie cywilnym oraz Pzp, w szczególności </w:t>
      </w:r>
      <w:r w:rsidR="00110382">
        <w:rPr>
          <w:rFonts w:ascii="Cambria" w:eastAsia="Calibri" w:hAnsi="Cambria"/>
          <w:color w:val="000000" w:themeColor="text1"/>
          <w:sz w:val="24"/>
          <w:szCs w:val="24"/>
          <w:lang w:eastAsia="en-US"/>
        </w:rPr>
        <w:br/>
      </w:r>
      <w:r w:rsidRPr="00B87DF7">
        <w:rPr>
          <w:rFonts w:ascii="Cambria" w:eastAsia="Calibri" w:hAnsi="Cambria"/>
          <w:color w:val="000000" w:themeColor="text1"/>
          <w:sz w:val="24"/>
          <w:szCs w:val="24"/>
          <w:lang w:eastAsia="en-US"/>
        </w:rPr>
        <w:t>z powodu okoliczności, o których mowa w art. 456 ust. 1 Pzp, a także jeżeli:</w:t>
      </w:r>
    </w:p>
    <w:p w14:paraId="260CA4FE" w14:textId="23209ED2" w:rsidR="00A671E3" w:rsidRPr="00EC702D" w:rsidRDefault="00690C18"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lastRenderedPageBreak/>
        <w:t>Wykonawca</w:t>
      </w:r>
      <w:r w:rsidR="00A671E3" w:rsidRPr="00EC702D">
        <w:rPr>
          <w:rFonts w:ascii="Cambria" w:eastAsia="Calibri" w:hAnsi="Cambria"/>
          <w:sz w:val="24"/>
          <w:szCs w:val="24"/>
          <w:lang w:eastAsia="en-US"/>
        </w:rPr>
        <w:t xml:space="preserve"> realizuje roboty budowlane, stanowiące przedmiot zamówienia, </w:t>
      </w:r>
      <w:r w:rsidR="00110382">
        <w:rPr>
          <w:rFonts w:ascii="Cambria" w:eastAsia="Calibri" w:hAnsi="Cambria"/>
          <w:sz w:val="24"/>
          <w:szCs w:val="24"/>
          <w:lang w:eastAsia="en-US"/>
        </w:rPr>
        <w:br/>
      </w:r>
      <w:r w:rsidR="00A671E3" w:rsidRPr="00EC702D">
        <w:rPr>
          <w:rFonts w:ascii="Cambria" w:eastAsia="Calibri" w:hAnsi="Cambria"/>
          <w:sz w:val="24"/>
          <w:szCs w:val="24"/>
          <w:lang w:eastAsia="en-US"/>
        </w:rPr>
        <w:t xml:space="preserve">w sposób niezgodny z </w:t>
      </w:r>
      <w:r w:rsidR="00EF646F">
        <w:rPr>
          <w:rFonts w:ascii="Cambria" w:eastAsia="Calibri" w:hAnsi="Cambria"/>
          <w:sz w:val="24"/>
          <w:szCs w:val="24"/>
          <w:lang w:eastAsia="en-US"/>
        </w:rPr>
        <w:t>opisem technicznym</w:t>
      </w:r>
      <w:r w:rsidR="00A671E3" w:rsidRPr="00EC702D">
        <w:rPr>
          <w:rFonts w:ascii="Cambria" w:eastAsia="Calibri" w:hAnsi="Cambria"/>
          <w:sz w:val="24"/>
          <w:szCs w:val="24"/>
          <w:lang w:eastAsia="en-US"/>
        </w:rPr>
        <w:t xml:space="preserve">, wskazaniami Zamawiającego, wskazaniami </w:t>
      </w:r>
      <w:r>
        <w:rPr>
          <w:rFonts w:ascii="Cambria" w:eastAsia="Calibri" w:hAnsi="Cambria"/>
          <w:sz w:val="24"/>
          <w:szCs w:val="24"/>
          <w:lang w:eastAsia="en-US"/>
        </w:rPr>
        <w:t>Inspektor</w:t>
      </w:r>
      <w:r w:rsidR="00A671E3" w:rsidRPr="00EC702D">
        <w:rPr>
          <w:rFonts w:ascii="Cambria" w:eastAsia="Calibri" w:hAnsi="Cambria"/>
          <w:sz w:val="24"/>
          <w:szCs w:val="24"/>
          <w:lang w:eastAsia="en-US"/>
        </w:rPr>
        <w:t xml:space="preserve">a nadzoru inwestorskiego lub postanowieniami umowy pomimo dwukrotnego wezwania </w:t>
      </w:r>
      <w:r>
        <w:rPr>
          <w:rFonts w:ascii="Cambria" w:eastAsia="Calibri" w:hAnsi="Cambria"/>
          <w:sz w:val="24"/>
          <w:szCs w:val="24"/>
          <w:lang w:eastAsia="en-US"/>
        </w:rPr>
        <w:t>Wykonawcy</w:t>
      </w:r>
      <w:r w:rsidR="00A671E3" w:rsidRPr="00EC702D">
        <w:rPr>
          <w:rFonts w:ascii="Cambria" w:eastAsia="Calibri" w:hAnsi="Cambria"/>
          <w:sz w:val="24"/>
          <w:szCs w:val="24"/>
          <w:lang w:eastAsia="en-US"/>
        </w:rPr>
        <w:t xml:space="preserve"> do zaniechania naruszeń i bezskutecznego upływu terminu wskazanego w tych wezwaniach</w:t>
      </w:r>
    </w:p>
    <w:p w14:paraId="4E226503" w14:textId="74475768" w:rsidR="00A671E3" w:rsidRPr="00EC702D" w:rsidRDefault="00A671E3"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gdy Wykonawca nie rozpoczął robót budowlanych bez uzasadnionej przyczyny </w:t>
      </w:r>
      <w:r w:rsidRPr="00EC702D">
        <w:rPr>
          <w:rFonts w:ascii="Cambria" w:eastAsia="Calibri" w:hAnsi="Cambria"/>
          <w:color w:val="000000"/>
          <w:sz w:val="24"/>
          <w:szCs w:val="24"/>
          <w:lang w:eastAsia="en-US"/>
        </w:rPr>
        <w:t xml:space="preserve">w okresie 10 dni od dnia </w:t>
      </w:r>
      <w:r w:rsidR="007422FA">
        <w:rPr>
          <w:rFonts w:ascii="Cambria" w:eastAsia="Calibri" w:hAnsi="Cambria"/>
          <w:color w:val="000000"/>
          <w:sz w:val="24"/>
          <w:szCs w:val="24"/>
          <w:lang w:eastAsia="en-US"/>
        </w:rPr>
        <w:t xml:space="preserve">przekazania mu </w:t>
      </w:r>
      <w:r w:rsidR="00743E80">
        <w:rPr>
          <w:rFonts w:ascii="Cambria" w:eastAsia="Calibri" w:hAnsi="Cambria"/>
          <w:color w:val="000000"/>
          <w:sz w:val="24"/>
          <w:szCs w:val="24"/>
          <w:lang w:eastAsia="en-US"/>
        </w:rPr>
        <w:t>terenu wykonywania prac</w:t>
      </w:r>
      <w:r w:rsidRPr="00EC702D">
        <w:rPr>
          <w:rFonts w:ascii="Cambria" w:eastAsia="Calibri" w:hAnsi="Cambria"/>
          <w:color w:val="000000"/>
          <w:sz w:val="24"/>
          <w:szCs w:val="24"/>
          <w:lang w:eastAsia="en-US"/>
        </w:rPr>
        <w:t xml:space="preserve"> i nie podjął ich w terminie wyznaczonym przez </w:t>
      </w:r>
      <w:r w:rsidR="00690C18">
        <w:rPr>
          <w:rFonts w:ascii="Cambria" w:eastAsia="Calibri" w:hAnsi="Cambria"/>
          <w:color w:val="000000"/>
          <w:sz w:val="24"/>
          <w:szCs w:val="24"/>
          <w:lang w:eastAsia="en-US"/>
        </w:rPr>
        <w:t>Zamawiając</w:t>
      </w:r>
      <w:r w:rsidRPr="00EC702D">
        <w:rPr>
          <w:rFonts w:ascii="Cambria" w:eastAsia="Calibri" w:hAnsi="Cambria"/>
          <w:color w:val="000000"/>
          <w:sz w:val="24"/>
          <w:szCs w:val="24"/>
          <w:lang w:eastAsia="en-US"/>
        </w:rPr>
        <w:t>ego,</w:t>
      </w:r>
    </w:p>
    <w:p w14:paraId="188A0709" w14:textId="77777777" w:rsidR="00A671E3" w:rsidRPr="00EC702D" w:rsidRDefault="00A671E3"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zwłoka </w:t>
      </w:r>
      <w:r>
        <w:rPr>
          <w:rFonts w:ascii="Cambria" w:eastAsia="Calibri" w:hAnsi="Cambria"/>
          <w:color w:val="000000"/>
          <w:sz w:val="24"/>
          <w:szCs w:val="24"/>
          <w:lang w:eastAsia="en-US"/>
        </w:rPr>
        <w:t xml:space="preserve">w </w:t>
      </w:r>
      <w:r w:rsidRPr="00EC702D">
        <w:rPr>
          <w:rFonts w:ascii="Cambria" w:eastAsia="Calibri" w:hAnsi="Cambria"/>
          <w:color w:val="000000"/>
          <w:sz w:val="24"/>
          <w:szCs w:val="24"/>
          <w:lang w:eastAsia="en-US"/>
        </w:rPr>
        <w:t>wykonani</w:t>
      </w:r>
      <w:r>
        <w:rPr>
          <w:rFonts w:ascii="Cambria" w:eastAsia="Calibri" w:hAnsi="Cambria"/>
          <w:color w:val="000000"/>
          <w:sz w:val="24"/>
          <w:szCs w:val="24"/>
          <w:lang w:eastAsia="en-US"/>
        </w:rPr>
        <w:t>u</w:t>
      </w:r>
      <w:r w:rsidRPr="00EC702D">
        <w:rPr>
          <w:rFonts w:ascii="Cambria" w:eastAsia="Calibri" w:hAnsi="Cambria"/>
          <w:color w:val="000000"/>
          <w:sz w:val="24"/>
          <w:szCs w:val="24"/>
          <w:lang w:eastAsia="en-US"/>
        </w:rPr>
        <w:t xml:space="preserve"> przedmiotu zamówienia przekroczy 30 dni, </w:t>
      </w:r>
    </w:p>
    <w:p w14:paraId="023CA576" w14:textId="675993B2" w:rsidR="00A671E3" w:rsidRPr="00EC702D" w:rsidRDefault="00A671E3"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w:t>
      </w:r>
      <w:r w:rsidR="00690C18">
        <w:rPr>
          <w:rFonts w:ascii="Cambria" w:eastAsia="Calibri" w:hAnsi="Cambria"/>
          <w:color w:val="000000"/>
          <w:sz w:val="24"/>
          <w:szCs w:val="24"/>
          <w:lang w:eastAsia="en-US"/>
        </w:rPr>
        <w:t>Wykonawca</w:t>
      </w:r>
      <w:r w:rsidRPr="00EC702D">
        <w:rPr>
          <w:rFonts w:ascii="Cambria" w:eastAsia="Calibri" w:hAnsi="Cambria"/>
          <w:color w:val="000000"/>
          <w:sz w:val="24"/>
          <w:szCs w:val="24"/>
          <w:lang w:eastAsia="en-US"/>
        </w:rPr>
        <w:t xml:space="preserve"> bez zgody </w:t>
      </w:r>
      <w:r w:rsidR="00690C18">
        <w:rPr>
          <w:rFonts w:ascii="Cambria" w:eastAsia="Calibri" w:hAnsi="Cambria"/>
          <w:color w:val="000000"/>
          <w:sz w:val="24"/>
          <w:szCs w:val="24"/>
          <w:lang w:eastAsia="en-US"/>
        </w:rPr>
        <w:t>Zamawiając</w:t>
      </w:r>
      <w:r w:rsidRPr="00EC702D">
        <w:rPr>
          <w:rFonts w:ascii="Cambria" w:eastAsia="Calibri" w:hAnsi="Cambria"/>
          <w:color w:val="000000"/>
          <w:sz w:val="24"/>
          <w:szCs w:val="24"/>
          <w:lang w:eastAsia="en-US"/>
        </w:rPr>
        <w:t>ego przerwał realizację robót i przerwa trwa dłużej niż 10 dni,</w:t>
      </w:r>
    </w:p>
    <w:p w14:paraId="6BA45464" w14:textId="3A471EF5" w:rsidR="00A671E3" w:rsidRPr="00EC702D" w:rsidRDefault="00A671E3"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1</w:t>
      </w:r>
      <w:r w:rsidR="00A8448E">
        <w:rPr>
          <w:rFonts w:ascii="Cambria" w:eastAsia="Calibri" w:hAnsi="Cambria"/>
          <w:sz w:val="24"/>
          <w:szCs w:val="24"/>
          <w:lang w:eastAsia="en-US"/>
        </w:rPr>
        <w:t>0</w:t>
      </w:r>
      <w:r w:rsidRPr="00EC702D">
        <w:rPr>
          <w:rFonts w:ascii="Cambria" w:eastAsia="Calibri" w:hAnsi="Cambria"/>
          <w:sz w:val="24"/>
          <w:szCs w:val="24"/>
          <w:lang w:eastAsia="en-US"/>
        </w:rPr>
        <w:t xml:space="preserve"> lub nie zapewnił jego ciągłości w okresach wynikających z umowy,</w:t>
      </w:r>
    </w:p>
    <w:p w14:paraId="1A4666D6" w14:textId="317B07C0" w:rsidR="00A671E3" w:rsidRPr="00EC702D" w:rsidRDefault="00A671E3"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wystąpiła konieczność co najmniej trzykrotnego dokonania przez Zamawiającego bezpośredniej zapłaty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 xml:space="preserve"> lub dalszemu </w:t>
      </w:r>
      <w:r w:rsidR="00CC644A">
        <w:rPr>
          <w:rFonts w:ascii="Cambria" w:eastAsia="Calibri" w:hAnsi="Cambria"/>
          <w:sz w:val="24"/>
          <w:szCs w:val="24"/>
          <w:lang w:eastAsia="en-US"/>
        </w:rPr>
        <w:t>podw</w:t>
      </w:r>
      <w:r w:rsidR="00690C18">
        <w:rPr>
          <w:rFonts w:ascii="Cambria" w:eastAsia="Calibri" w:hAnsi="Cambria"/>
          <w:sz w:val="24"/>
          <w:szCs w:val="24"/>
          <w:lang w:eastAsia="en-US"/>
        </w:rPr>
        <w:t>ykonawcy</w:t>
      </w:r>
      <w:r w:rsidRPr="00EC702D">
        <w:rPr>
          <w:rFonts w:ascii="Cambria" w:eastAsia="Calibri" w:hAnsi="Cambria"/>
          <w:sz w:val="24"/>
          <w:szCs w:val="24"/>
          <w:lang w:eastAsia="en-US"/>
        </w:rPr>
        <w:t>,</w:t>
      </w:r>
    </w:p>
    <w:p w14:paraId="19E3D684" w14:textId="77777777" w:rsidR="00A671E3" w:rsidRDefault="00A671E3"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54A95753" w14:textId="0F8307B0" w:rsidR="00D9289F" w:rsidRDefault="00D9289F"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w:t>
      </w:r>
      <w:r w:rsidR="00A8448E">
        <w:rPr>
          <w:rFonts w:ascii="Cambria" w:eastAsia="Calibri" w:hAnsi="Cambria"/>
          <w:sz w:val="24"/>
          <w:szCs w:val="24"/>
          <w:lang w:eastAsia="en-US"/>
        </w:rPr>
        <w:t xml:space="preserve">2 </w:t>
      </w:r>
      <w:r>
        <w:rPr>
          <w:rFonts w:ascii="Cambria" w:eastAsia="Calibri" w:hAnsi="Cambria"/>
          <w:sz w:val="24"/>
          <w:szCs w:val="24"/>
          <w:lang w:eastAsia="en-US"/>
        </w:rPr>
        <w:t>ust. 1,</w:t>
      </w:r>
    </w:p>
    <w:p w14:paraId="7F87EF07" w14:textId="687C968E" w:rsidR="00D9289F" w:rsidRPr="00EC702D" w:rsidRDefault="00D9289F" w:rsidP="007328BB">
      <w:pPr>
        <w:widowControl/>
        <w:numPr>
          <w:ilvl w:val="0"/>
          <w:numId w:val="32"/>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1</w:t>
      </w:r>
      <w:r w:rsidR="00A8448E">
        <w:rPr>
          <w:rFonts w:ascii="Cambria" w:eastAsia="Calibri" w:hAnsi="Cambria"/>
          <w:sz w:val="24"/>
          <w:szCs w:val="24"/>
          <w:lang w:eastAsia="en-US"/>
        </w:rPr>
        <w:t>2</w:t>
      </w:r>
      <w:r w:rsidR="004240BF">
        <w:rPr>
          <w:rFonts w:ascii="Cambria" w:eastAsia="Calibri" w:hAnsi="Cambria"/>
          <w:sz w:val="24"/>
          <w:szCs w:val="24"/>
          <w:lang w:eastAsia="en-US"/>
        </w:rPr>
        <w:t xml:space="preserve"> ust. 2 lub 5, pomimo powtórnego wezwania.</w:t>
      </w:r>
      <w:r>
        <w:rPr>
          <w:rFonts w:ascii="Cambria" w:eastAsia="Calibri" w:hAnsi="Cambria"/>
          <w:sz w:val="24"/>
          <w:szCs w:val="24"/>
          <w:lang w:eastAsia="en-US"/>
        </w:rPr>
        <w:t xml:space="preserve"> </w:t>
      </w:r>
    </w:p>
    <w:p w14:paraId="1F7D64EF" w14:textId="3CD4C304" w:rsidR="00B87DF7" w:rsidRPr="00B87DF7" w:rsidRDefault="00B87DF7" w:rsidP="007328BB">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themeColor="text1"/>
          <w:sz w:val="24"/>
          <w:szCs w:val="24"/>
          <w:lang w:eastAsia="en-US"/>
        </w:rPr>
      </w:pPr>
      <w:r w:rsidRPr="00B87DF7">
        <w:rPr>
          <w:rFonts w:ascii="Cambria" w:eastAsia="Calibri" w:hAnsi="Cambria"/>
          <w:color w:val="000000" w:themeColor="text1"/>
          <w:sz w:val="24"/>
          <w:szCs w:val="24"/>
          <w:lang w:eastAsia="en-US"/>
        </w:rPr>
        <w:t xml:space="preserve">W przypadkach określonych w ust. 1, odstąpienie od umowy może nastąpić </w:t>
      </w:r>
      <w:r w:rsidRPr="00B87DF7">
        <w:rPr>
          <w:rFonts w:ascii="Cambria" w:eastAsia="Calibri" w:hAnsi="Cambria"/>
          <w:color w:val="000000" w:themeColor="text1"/>
          <w:sz w:val="24"/>
          <w:szCs w:val="24"/>
          <w:lang w:eastAsia="en-US"/>
        </w:rPr>
        <w:br/>
        <w:t xml:space="preserve">w terminie 30 dni od powzięcia wiadomości o ich zaistnieniu. </w:t>
      </w:r>
    </w:p>
    <w:p w14:paraId="53F44BA7" w14:textId="77777777" w:rsidR="00A671E3" w:rsidRPr="00EC702D" w:rsidRDefault="00A671E3" w:rsidP="007328BB">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5E071FBB" w14:textId="77777777" w:rsidR="00A671E3" w:rsidRPr="00EC702D" w:rsidRDefault="00A671E3" w:rsidP="007328BB">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52592F82" w14:textId="77777777" w:rsidR="00A671E3" w:rsidRPr="00EC702D" w:rsidRDefault="00A671E3" w:rsidP="007328B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4280819E" w14:textId="23AA6E90" w:rsidR="00A671E3" w:rsidRPr="00EC702D" w:rsidRDefault="00A671E3" w:rsidP="007328B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w:t>
      </w:r>
      <w:r w:rsidR="00690C18">
        <w:rPr>
          <w:rFonts w:ascii="Cambria" w:eastAsia="Calibri" w:hAnsi="Cambria"/>
          <w:sz w:val="24"/>
          <w:szCs w:val="24"/>
          <w:lang w:eastAsia="en-US"/>
        </w:rPr>
        <w:t>Inspektor</w:t>
      </w:r>
      <w:r w:rsidR="0064481B">
        <w:rPr>
          <w:rFonts w:ascii="Cambria" w:eastAsia="Calibri" w:hAnsi="Cambria"/>
          <w:sz w:val="24"/>
          <w:szCs w:val="24"/>
          <w:lang w:eastAsia="en-US"/>
        </w:rPr>
        <w:t xml:space="preserve">em nadzoru </w:t>
      </w:r>
      <w:r w:rsidRPr="00EC702D">
        <w:rPr>
          <w:rFonts w:ascii="Cambria" w:eastAsia="Calibri" w:hAnsi="Cambria"/>
          <w:sz w:val="24"/>
          <w:szCs w:val="24"/>
          <w:lang w:eastAsia="en-US"/>
        </w:rPr>
        <w:t>na koszt tej strony, z której winy nastąpiło odstąpienie od umowy.</w:t>
      </w:r>
    </w:p>
    <w:p w14:paraId="56F959BF" w14:textId="77777777" w:rsidR="00A671E3" w:rsidRPr="00EC702D" w:rsidRDefault="00A671E3" w:rsidP="007328B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36F4DBF0" w14:textId="77777777" w:rsidR="00A671E3" w:rsidRPr="00EC702D" w:rsidRDefault="00A671E3" w:rsidP="007328B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6AA66113" w14:textId="6F9EFDD1" w:rsidR="00A671E3" w:rsidRPr="00EC702D" w:rsidRDefault="00A671E3" w:rsidP="007328B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niezwłocznie, a najpóźniej w terminie 30 dni od daty odstąpienia od umowy, usunie z </w:t>
      </w:r>
      <w:r w:rsidR="00743E80">
        <w:rPr>
          <w:rFonts w:ascii="Cambria" w:eastAsia="Calibri" w:hAnsi="Cambria"/>
          <w:sz w:val="24"/>
          <w:szCs w:val="24"/>
          <w:lang w:eastAsia="en-US"/>
        </w:rPr>
        <w:t>terenu wykonywania prac</w:t>
      </w:r>
      <w:r w:rsidRPr="00EC702D">
        <w:rPr>
          <w:rFonts w:ascii="Cambria" w:eastAsia="Calibri" w:hAnsi="Cambria"/>
          <w:sz w:val="24"/>
          <w:szCs w:val="24"/>
          <w:lang w:eastAsia="en-US"/>
        </w:rPr>
        <w:t xml:space="preserve"> urządzenia zaplecza przez niego dostarczone lub wzniesione.</w:t>
      </w:r>
    </w:p>
    <w:p w14:paraId="43D639A4" w14:textId="77777777" w:rsidR="00B87DF7" w:rsidRPr="00B87DF7" w:rsidRDefault="00B87DF7" w:rsidP="007328B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sz w:val="24"/>
          <w:szCs w:val="24"/>
          <w:lang w:eastAsia="en-US"/>
        </w:rPr>
      </w:pPr>
      <w:r w:rsidRPr="00B87DF7">
        <w:rPr>
          <w:rFonts w:ascii="Cambria" w:eastAsia="Calibri" w:hAnsi="Cambria"/>
          <w:color w:val="000000" w:themeColor="text1"/>
          <w:sz w:val="24"/>
          <w:szCs w:val="24"/>
          <w:lang w:eastAsia="en-US"/>
        </w:rPr>
        <w:t>Wykonawca natychmiast wstrzyma wykonywanie robót, poza mającymi na celu ochronę życia i własności, i zabezpieczy przerwane roboty oraz zabezpieczy teren budowy i opuści</w:t>
      </w:r>
      <w:r w:rsidRPr="00CA2200">
        <w:rPr>
          <w:rFonts w:ascii="Cambria" w:eastAsia="Calibri" w:hAnsi="Cambria"/>
          <w:sz w:val="24"/>
          <w:szCs w:val="24"/>
          <w:lang w:eastAsia="en-US"/>
        </w:rPr>
        <w:t>ć</w:t>
      </w:r>
      <w:r w:rsidRPr="00B87DF7">
        <w:rPr>
          <w:rFonts w:ascii="Cambria" w:eastAsia="Calibri" w:hAnsi="Cambria"/>
          <w:color w:val="000000" w:themeColor="text1"/>
          <w:sz w:val="24"/>
          <w:szCs w:val="24"/>
          <w:lang w:eastAsia="en-US"/>
        </w:rPr>
        <w:t xml:space="preserve"> go najpóźniej w terminie wskazanym pisemnie przez Zamawiającego.</w:t>
      </w:r>
    </w:p>
    <w:p w14:paraId="0C6E28B7" w14:textId="77777777" w:rsidR="00B87DF7" w:rsidRPr="00B87DF7" w:rsidRDefault="00B87DF7" w:rsidP="007328B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sz w:val="24"/>
          <w:szCs w:val="24"/>
          <w:lang w:eastAsia="en-US"/>
        </w:rPr>
      </w:pPr>
      <w:r w:rsidRPr="00B87DF7">
        <w:rPr>
          <w:rFonts w:ascii="Cambria" w:eastAsia="Calibri" w:hAnsi="Cambria"/>
          <w:color w:val="000000" w:themeColor="text1"/>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pisemnie przez Zamawiającego.</w:t>
      </w:r>
    </w:p>
    <w:p w14:paraId="0E63F694" w14:textId="77777777" w:rsidR="00A671E3" w:rsidRPr="00EC702D" w:rsidRDefault="00A671E3" w:rsidP="007328BB">
      <w:pPr>
        <w:widowControl/>
        <w:numPr>
          <w:ilvl w:val="0"/>
          <w:numId w:val="31"/>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2BF74C95" w14:textId="3C050871" w:rsidR="00A671E3" w:rsidRPr="00EC702D" w:rsidRDefault="00A671E3" w:rsidP="007328BB">
      <w:pPr>
        <w:widowControl/>
        <w:numPr>
          <w:ilvl w:val="0"/>
          <w:numId w:val="31"/>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braku współdziałania ze strony </w:t>
      </w:r>
      <w:r w:rsidR="00690C18">
        <w:rPr>
          <w:rFonts w:ascii="Cambria" w:eastAsia="Calibri" w:hAnsi="Cambria"/>
          <w:sz w:val="24"/>
          <w:szCs w:val="24"/>
          <w:lang w:eastAsia="en-US"/>
        </w:rPr>
        <w:t>Wykonawcy</w:t>
      </w:r>
      <w:r w:rsidRPr="00EC702D">
        <w:rPr>
          <w:rFonts w:ascii="Cambria" w:eastAsia="Calibri" w:hAnsi="Cambria"/>
          <w:sz w:val="24"/>
          <w:szCs w:val="24"/>
          <w:lang w:eastAsia="en-US"/>
        </w:rPr>
        <w:t xml:space="preserve">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 xml:space="preserve">czynności te przeprowadzi lub zorganizuje </w:t>
      </w:r>
      <w:r w:rsidR="00690C18">
        <w:rPr>
          <w:rFonts w:ascii="Cambria" w:eastAsia="Calibri" w:hAnsi="Cambria"/>
          <w:sz w:val="24"/>
          <w:szCs w:val="24"/>
          <w:lang w:eastAsia="en-US"/>
        </w:rPr>
        <w:t>Zamawiając</w:t>
      </w:r>
      <w:r w:rsidRPr="00EC702D">
        <w:rPr>
          <w:rFonts w:ascii="Cambria" w:eastAsia="Calibri" w:hAnsi="Cambria"/>
          <w:sz w:val="24"/>
          <w:szCs w:val="24"/>
          <w:lang w:eastAsia="en-US"/>
        </w:rPr>
        <w:t>y i obciąży ich kosztami wykonawcę.</w:t>
      </w:r>
    </w:p>
    <w:p w14:paraId="0D1FBD2E" w14:textId="77777777" w:rsidR="00CB4C0B" w:rsidRDefault="00CB4C0B"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434FFA00" w14:textId="70A3384F" w:rsidR="008879E9" w:rsidRPr="00EC702D" w:rsidRDefault="00A671E3" w:rsidP="008879E9">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8879E9">
        <w:rPr>
          <w:rFonts w:ascii="Cambria" w:eastAsia="Calibri" w:hAnsi="Cambria"/>
          <w:b/>
          <w:bCs/>
          <w:sz w:val="24"/>
          <w:szCs w:val="24"/>
          <w:lang w:eastAsia="en-US"/>
        </w:rPr>
        <w:t>6</w:t>
      </w:r>
    </w:p>
    <w:p w14:paraId="45403BE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4C471F54" w14:textId="009DC8F0" w:rsidR="00A671E3" w:rsidRPr="00EC702D" w:rsidRDefault="00A671E3" w:rsidP="007328BB">
      <w:pPr>
        <w:pStyle w:val="Jasnalistaakcent51"/>
        <w:widowControl/>
        <w:numPr>
          <w:ilvl w:val="0"/>
          <w:numId w:val="34"/>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454 i 455 ustawy – Prawo zamówień publicznych, strony dopuszczają możliwość wprowadzania zmiany umowy </w:t>
      </w:r>
      <w:r w:rsidR="00632610">
        <w:rPr>
          <w:rFonts w:ascii="Cambria" w:eastAsia="Calibri" w:hAnsi="Cambria" w:cs="Calibri"/>
          <w:sz w:val="24"/>
          <w:szCs w:val="24"/>
          <w:lang w:eastAsia="en-US"/>
        </w:rPr>
        <w:br/>
      </w:r>
      <w:r w:rsidRPr="00EC702D">
        <w:rPr>
          <w:rFonts w:ascii="Cambria" w:eastAsia="Calibri" w:hAnsi="Cambria" w:cs="Calibri"/>
          <w:sz w:val="24"/>
          <w:szCs w:val="24"/>
          <w:lang w:eastAsia="en-US"/>
        </w:rPr>
        <w:t xml:space="preserve">w stosunku do treści oferty, na podstawie której dokonano wyboru Wykonawcy, </w:t>
      </w:r>
      <w:r w:rsidR="00110382">
        <w:rPr>
          <w:rFonts w:ascii="Cambria" w:eastAsia="Calibri" w:hAnsi="Cambria" w:cs="Calibri"/>
          <w:sz w:val="24"/>
          <w:szCs w:val="24"/>
          <w:lang w:eastAsia="en-US"/>
        </w:rPr>
        <w:br/>
      </w:r>
      <w:r w:rsidRPr="00EC702D">
        <w:rPr>
          <w:rFonts w:ascii="Cambria" w:eastAsia="Calibri" w:hAnsi="Cambria" w:cs="Calibri"/>
          <w:sz w:val="24"/>
          <w:szCs w:val="24"/>
          <w:lang w:eastAsia="en-US"/>
        </w:rPr>
        <w:t>w przypadku wystąpienia którejkolwiek z następujących okoliczności:</w:t>
      </w:r>
    </w:p>
    <w:p w14:paraId="5F89B081" w14:textId="77777777" w:rsidR="00A671E3" w:rsidRPr="00FD0882" w:rsidRDefault="00A671E3" w:rsidP="007328BB">
      <w:pPr>
        <w:pStyle w:val="Jasnalistaakcent51"/>
        <w:widowControl/>
        <w:numPr>
          <w:ilvl w:val="1"/>
          <w:numId w:val="31"/>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72441E52" w14:textId="77777777" w:rsidR="00FD0882" w:rsidRPr="00CA2200" w:rsidRDefault="00FD0882" w:rsidP="007328BB">
      <w:pPr>
        <w:pStyle w:val="Akapitzlist"/>
        <w:numPr>
          <w:ilvl w:val="1"/>
          <w:numId w:val="31"/>
        </w:numPr>
        <w:spacing w:after="0"/>
        <w:jc w:val="both"/>
        <w:rPr>
          <w:rFonts w:ascii="Cambria" w:eastAsia="Times New Roman" w:hAnsi="Cambria" w:cs="Calibri"/>
          <w:sz w:val="24"/>
          <w:szCs w:val="24"/>
          <w:lang w:eastAsia="ar-SA"/>
        </w:rPr>
      </w:pPr>
      <w:r w:rsidRPr="00CA2200">
        <w:rPr>
          <w:rFonts w:ascii="Cambria" w:eastAsia="Times New Roman" w:hAnsi="Cambria" w:cs="Calibri"/>
          <w:b/>
          <w:bCs/>
          <w:sz w:val="24"/>
          <w:szCs w:val="24"/>
          <w:lang w:eastAsia="ar-SA"/>
        </w:rPr>
        <w:t>przedłużenie terminu realizacji zamówienia</w:t>
      </w:r>
      <w:r w:rsidRPr="00CA2200">
        <w:rPr>
          <w:rFonts w:ascii="Cambria" w:eastAsia="Times New Roman" w:hAnsi="Cambria" w:cs="Calibri"/>
          <w:sz w:val="24"/>
          <w:szCs w:val="24"/>
          <w:lang w:eastAsia="ar-SA"/>
        </w:rPr>
        <w:t xml:space="preserve">, o którym mowa w § 2 ust. 1, może nastąpić w przypadku wystąpienia skrajnie niekorzystnych warunków atmosferycznych (w szczególności intensywnych i długotrwałych opadów </w:t>
      </w:r>
      <w:r w:rsidRPr="00CA2200">
        <w:rPr>
          <w:rFonts w:ascii="Cambria" w:eastAsia="Times New Roman" w:hAnsi="Cambria" w:cs="Calibri"/>
          <w:sz w:val="24"/>
          <w:szCs w:val="24"/>
          <w:lang w:eastAsia="ar-SA"/>
        </w:rPr>
        <w:lastRenderedPageBreak/>
        <w:t xml:space="preserve">deszczu), przy czym </w:t>
      </w:r>
      <w:r w:rsidRPr="00CA2200">
        <w:rPr>
          <w:rFonts w:ascii="Cambria" w:hAnsi="Cambria"/>
          <w:sz w:val="24"/>
          <w:szCs w:val="24"/>
          <w:lang w:eastAsia="en-US"/>
        </w:rPr>
        <w:t xml:space="preserve">Wykonawca jest zobowiązany udowodnić Zamawiającemu brak możliwości wykonywania robót, przedstawiając stosowne raporty meteorologiczne), a </w:t>
      </w:r>
      <w:r w:rsidRPr="00CA2200">
        <w:rPr>
          <w:rFonts w:ascii="Cambria" w:eastAsia="Times New Roman" w:hAnsi="Cambria" w:cs="Calibri"/>
          <w:sz w:val="24"/>
          <w:szCs w:val="24"/>
          <w:lang w:eastAsia="ar-SA"/>
        </w:rPr>
        <w:t xml:space="preserve">przedłużenie terminu realizacji zamówienia nastąpi </w:t>
      </w:r>
      <w:r w:rsidRPr="00CA2200">
        <w:rPr>
          <w:rFonts w:ascii="Cambria" w:hAnsi="Cambria"/>
          <w:sz w:val="24"/>
          <w:szCs w:val="24"/>
          <w:lang w:eastAsia="ar-SA"/>
        </w:rPr>
        <w:t>o</w:t>
      </w:r>
      <w:r w:rsidRPr="00CA2200">
        <w:rPr>
          <w:rFonts w:ascii="Cambria" w:hAnsi="Cambria"/>
          <w:sz w:val="24"/>
          <w:szCs w:val="24"/>
        </w:rPr>
        <w:t> </w:t>
      </w:r>
      <w:r w:rsidRPr="00CA2200">
        <w:rPr>
          <w:rFonts w:ascii="Cambria" w:hAnsi="Cambria"/>
          <w:sz w:val="24"/>
          <w:szCs w:val="24"/>
          <w:lang w:eastAsia="ar-SA"/>
        </w:rPr>
        <w:t>liczbę</w:t>
      </w:r>
      <w:r w:rsidRPr="00CA2200">
        <w:rPr>
          <w:rFonts w:ascii="Cambria" w:eastAsia="Times New Roman" w:hAnsi="Cambria" w:cs="Calibri"/>
          <w:sz w:val="24"/>
          <w:szCs w:val="24"/>
          <w:lang w:eastAsia="ar-SA"/>
        </w:rPr>
        <w:t xml:space="preserve"> dni, odpowiadającą okresowi występowania okoliczności uzasadniających wstrzymanie robót;</w:t>
      </w:r>
    </w:p>
    <w:p w14:paraId="404540A5" w14:textId="77777777" w:rsidR="00A671E3" w:rsidRPr="00EC702D" w:rsidRDefault="00A671E3"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EC702D">
        <w:rPr>
          <w:rFonts w:ascii="Cambria" w:eastAsia="Calibri" w:hAnsi="Cambria" w:cs="Calibri"/>
          <w:sz w:val="24"/>
          <w:szCs w:val="24"/>
          <w:lang w:eastAsia="en-US"/>
        </w:rPr>
        <w:t>eksploatorów</w:t>
      </w:r>
      <w:proofErr w:type="spellEnd"/>
      <w:r w:rsidRPr="00EC702D">
        <w:rPr>
          <w:rFonts w:ascii="Cambria" w:eastAsia="Calibri" w:hAnsi="Cambria" w:cs="Calibri"/>
          <w:sz w:val="24"/>
          <w:szCs w:val="24"/>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eastAsia="en-US"/>
        </w:rPr>
        <w:t>a</w:t>
      </w:r>
      <w:r w:rsidRPr="00EC702D">
        <w:rPr>
          <w:rFonts w:ascii="Cambria" w:eastAsia="Calibri" w:hAnsi="Cambria" w:cs="Calibri"/>
          <w:sz w:val="24"/>
          <w:szCs w:val="24"/>
          <w:lang w:eastAsia="en-US"/>
        </w:rPr>
        <w:t xml:space="preserve"> robót budowlanych;</w:t>
      </w:r>
    </w:p>
    <w:p w14:paraId="3BCDD67A" w14:textId="607EFBEA" w:rsidR="00A671E3" w:rsidRPr="00EC702D" w:rsidRDefault="00A671E3"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instalacjami nieujawnionymi </w:t>
      </w:r>
      <w:r w:rsidR="00110382">
        <w:rPr>
          <w:rFonts w:ascii="Cambria" w:eastAsia="Calibri" w:hAnsi="Cambria" w:cs="Calibri"/>
          <w:sz w:val="24"/>
          <w:szCs w:val="24"/>
          <w:lang w:eastAsia="en-US"/>
        </w:rPr>
        <w:br/>
      </w:r>
      <w:r w:rsidRPr="00EC702D">
        <w:rPr>
          <w:rFonts w:ascii="Cambria" w:eastAsia="Calibri" w:hAnsi="Cambria" w:cs="Calibri"/>
          <w:sz w:val="24"/>
          <w:szCs w:val="24"/>
          <w:lang w:eastAsia="en-US"/>
        </w:rPr>
        <w:t xml:space="preserve">w </w:t>
      </w:r>
      <w:r w:rsidR="00EF646F">
        <w:rPr>
          <w:rFonts w:ascii="Cambria" w:eastAsia="Calibri" w:hAnsi="Cambria" w:cs="Calibri"/>
          <w:sz w:val="24"/>
          <w:szCs w:val="24"/>
          <w:lang w:eastAsia="en-US"/>
        </w:rPr>
        <w:t xml:space="preserve">opisie </w:t>
      </w:r>
      <w:r w:rsidRPr="00EC702D">
        <w:rPr>
          <w:rFonts w:ascii="Cambria" w:eastAsia="Calibri" w:hAnsi="Cambria" w:cs="Calibri"/>
          <w:sz w:val="24"/>
          <w:szCs w:val="24"/>
          <w:lang w:eastAsia="en-US"/>
        </w:rPr>
        <w:t>, lub innymi robotami prowadzonymi przez innego wykonawcę, przy czym przedłużenie terminu realizacji zamówienia nastąpi o liczbę dni niezbędną Wykonawcy na usunięcie kolizji z instalacjami nieujawnionymi w dokumentacji projektowej lub o liczbę dni niezbędnych do wykonania robót przez innego wykonawcę – o ile usunięcie kolizji wymagać będzie przedłużenia terminu realizacji;</w:t>
      </w:r>
    </w:p>
    <w:p w14:paraId="62A9ECAC" w14:textId="63B28D74" w:rsidR="00A671E3" w:rsidRPr="00EC702D" w:rsidRDefault="00A671E3"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w:t>
      </w:r>
      <w:r w:rsidR="00C9613A">
        <w:rPr>
          <w:rFonts w:ascii="Cambria" w:eastAsia="Calibri" w:hAnsi="Cambria" w:cs="Calibri"/>
          <w:sz w:val="24"/>
          <w:szCs w:val="24"/>
          <w:lang w:eastAsia="en-US"/>
        </w:rPr>
        <w:t>1</w:t>
      </w:r>
      <w:r w:rsidRPr="00EC702D">
        <w:rPr>
          <w:rFonts w:ascii="Cambria" w:eastAsia="Calibri" w:hAnsi="Cambria" w:cs="Calibri"/>
          <w:sz w:val="24"/>
          <w:szCs w:val="24"/>
          <w:lang w:eastAsia="en-US"/>
        </w:rPr>
        <w:t xml:space="preserve"> do umowy oraz zwiększeniem wynagrodzenia Wykonawcy, o którym mowa </w:t>
      </w:r>
      <w:r w:rsidR="00EF6850">
        <w:rPr>
          <w:rFonts w:ascii="Cambria" w:eastAsia="Calibri" w:hAnsi="Cambria" w:cs="Calibri"/>
          <w:sz w:val="24"/>
          <w:szCs w:val="24"/>
          <w:lang w:eastAsia="en-US"/>
        </w:rPr>
        <w:br/>
      </w:r>
      <w:r w:rsidRPr="00EC702D">
        <w:rPr>
          <w:rFonts w:ascii="Cambria" w:eastAsia="Calibri" w:hAnsi="Cambria" w:cs="Calibri"/>
          <w:sz w:val="24"/>
          <w:szCs w:val="24"/>
          <w:lang w:eastAsia="en-US"/>
        </w:rPr>
        <w:t>w § 3 ust. 1;</w:t>
      </w:r>
    </w:p>
    <w:p w14:paraId="2BE960F8" w14:textId="77777777" w:rsidR="00A671E3" w:rsidRPr="00EC702D" w:rsidRDefault="00A671E3"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w:t>
      </w:r>
      <w:r w:rsidRPr="00EC702D">
        <w:rPr>
          <w:rFonts w:ascii="Cambria" w:eastAsia="Calibri" w:hAnsi="Cambria" w:cs="Calibri"/>
          <w:sz w:val="24"/>
          <w:szCs w:val="24"/>
          <w:lang w:eastAsia="en-US"/>
        </w:rPr>
        <w:lastRenderedPageBreak/>
        <w:t xml:space="preserve">czym przedłużenie terminu realizacji zamówienia nastąpi o liczbę dni niezbędną do wyeliminowania utrudnień związanych z ich wystąpieniem, </w:t>
      </w:r>
    </w:p>
    <w:p w14:paraId="3339E5CF" w14:textId="77777777" w:rsidR="00A671E3" w:rsidRPr="00EC702D" w:rsidRDefault="00A671E3"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przedłużenia terminu realizacji zamówienia</w:t>
      </w:r>
      <w:r w:rsidRPr="00EC702D">
        <w:rPr>
          <w:rFonts w:ascii="Cambria" w:eastAsia="Calibri" w:hAnsi="Cambria" w:cs="Calibri"/>
          <w:sz w:val="24"/>
          <w:szCs w:val="24"/>
          <w:lang w:eastAsia="en-US"/>
        </w:rPr>
        <w:t>, o którym mowa w § 2 ust.1, może nastąpić w zakresie niezbędnym do wykonania robót zleconych na podstawie art. 455 ust. 1 pkt 1, 3, 4 lub ust. 2 ustawy Prawo zamówień publicznych,</w:t>
      </w:r>
    </w:p>
    <w:p w14:paraId="4F31F643" w14:textId="77777777" w:rsidR="00A671E3" w:rsidRPr="00EC702D" w:rsidRDefault="00B14460"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eastAsia="en-US"/>
        </w:rPr>
        <w:t xml:space="preserve"> lub sposób jej wykonywania</w:t>
      </w:r>
      <w:r w:rsidR="00A671E3" w:rsidRPr="00EC702D">
        <w:rPr>
          <w:rFonts w:ascii="Cambria" w:eastAsia="Calibri" w:hAnsi="Cambria" w:cs="Calibri"/>
          <w:sz w:val="24"/>
          <w:szCs w:val="24"/>
          <w:lang w:eastAsia="en-US"/>
        </w:rPr>
        <w:t>,</w:t>
      </w:r>
    </w:p>
    <w:p w14:paraId="4AC14DCB" w14:textId="77777777" w:rsidR="00A671E3" w:rsidRPr="00EC702D" w:rsidRDefault="00A671E3" w:rsidP="007328BB">
      <w:pPr>
        <w:widowControl/>
        <w:numPr>
          <w:ilvl w:val="1"/>
          <w:numId w:val="31"/>
        </w:numPr>
        <w:suppressAutoHyphens w:val="0"/>
        <w:autoSpaceDE w:val="0"/>
        <w:autoSpaceDN w:val="0"/>
        <w:spacing w:after="0"/>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74D23C56" w14:textId="3E95E509" w:rsidR="00B14460" w:rsidRDefault="00B14460"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 xml:space="preserve"> może nastąpić </w:t>
      </w:r>
      <w:r>
        <w:rPr>
          <w:rFonts w:ascii="Cambria" w:hAnsi="Cambria" w:cs="Calibri"/>
          <w:color w:val="000000"/>
          <w:sz w:val="24"/>
          <w:szCs w:val="24"/>
        </w:rPr>
        <w:t xml:space="preserve">o ile </w:t>
      </w:r>
      <w:r w:rsidR="00A671E3" w:rsidRPr="00EC702D">
        <w:rPr>
          <w:rFonts w:ascii="Cambria" w:hAnsi="Cambria" w:cs="Calibri"/>
          <w:color w:val="000000"/>
          <w:sz w:val="24"/>
          <w:szCs w:val="24"/>
        </w:rPr>
        <w:t xml:space="preserve">będą konieczne do zagwarantowania zgodności umowy z wchodzącymi w życie po terminie składania ofert lub po zawarciu umowy przepisami prawa w szczególności przepisami </w:t>
      </w:r>
      <w:r w:rsidR="00110382">
        <w:rPr>
          <w:rFonts w:ascii="Cambria" w:hAnsi="Cambria" w:cs="Calibri"/>
          <w:color w:val="000000"/>
          <w:sz w:val="24"/>
          <w:szCs w:val="24"/>
        </w:rPr>
        <w:br/>
      </w:r>
      <w:r w:rsidR="00A671E3" w:rsidRPr="00EC702D">
        <w:rPr>
          <w:rFonts w:ascii="Cambria" w:hAnsi="Cambria" w:cs="Calibri"/>
          <w:color w:val="000000"/>
          <w:sz w:val="24"/>
          <w:szCs w:val="24"/>
        </w:rPr>
        <w:t>o podatku od towarów i usług w zakresie wynikającym z tych przepisów</w:t>
      </w:r>
      <w:bookmarkStart w:id="4" w:name="_Hlk53051676"/>
      <w:r>
        <w:rPr>
          <w:rFonts w:ascii="Cambria" w:hAnsi="Cambria" w:cs="Calibri"/>
          <w:color w:val="000000"/>
          <w:sz w:val="24"/>
          <w:szCs w:val="24"/>
        </w:rPr>
        <w:t>;</w:t>
      </w:r>
    </w:p>
    <w:p w14:paraId="4061960B" w14:textId="77777777" w:rsidR="00A933E1" w:rsidRDefault="00B14460"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b/>
          <w:bCs/>
          <w:sz w:val="24"/>
          <w:szCs w:val="24"/>
          <w:lang w:eastAsia="en-US"/>
        </w:rPr>
        <w:t xml:space="preserve"> </w:t>
      </w:r>
      <w:r>
        <w:rPr>
          <w:rFonts w:ascii="Cambria" w:eastAsia="Calibri" w:hAnsi="Cambria" w:cs="Calibri"/>
          <w:sz w:val="24"/>
          <w:szCs w:val="24"/>
          <w:lang w:eastAsia="en-US"/>
        </w:rPr>
        <w:t>może nastąpić w przypadku konieczności wykonania robót nieujętych w dokumentacji projektowej</w:t>
      </w:r>
      <w:r w:rsidR="00A933E1">
        <w:rPr>
          <w:rFonts w:ascii="Cambria" w:eastAsia="Calibri" w:hAnsi="Cambria" w:cs="Calibri"/>
          <w:sz w:val="24"/>
          <w:szCs w:val="24"/>
          <w:lang w:eastAsia="en-US"/>
        </w:rPr>
        <w:t>,</w:t>
      </w:r>
    </w:p>
    <w:p w14:paraId="7AC605ED" w14:textId="34905C77" w:rsidR="00A933E1" w:rsidRPr="00320E4E" w:rsidRDefault="00A933E1" w:rsidP="007328BB">
      <w:pPr>
        <w:pStyle w:val="Jasnalistaakcent51"/>
        <w:widowControl/>
        <w:numPr>
          <w:ilvl w:val="1"/>
          <w:numId w:val="31"/>
        </w:numPr>
        <w:suppressAutoHyphens w:val="0"/>
        <w:autoSpaceDE w:val="0"/>
        <w:autoSpaceDN w:val="0"/>
        <w:spacing w:after="0"/>
        <w:textAlignment w:val="auto"/>
        <w:rPr>
          <w:rFonts w:ascii="Cambria" w:eastAsia="Calibri" w:hAnsi="Cambria" w:cs="Calibri"/>
          <w:sz w:val="24"/>
          <w:szCs w:val="24"/>
          <w:lang w:eastAsia="en-US"/>
        </w:rPr>
      </w:pPr>
      <w:r w:rsidRPr="00A933E1">
        <w:rPr>
          <w:rFonts w:ascii="Cambria" w:hAnsi="Cambria"/>
          <w:b/>
          <w:bCs/>
          <w:sz w:val="24"/>
          <w:szCs w:val="24"/>
          <w:lang w:eastAsia="en-US"/>
        </w:rPr>
        <w:t>zmiana wysokości wynagrodzenia wypłaconego w poszczególnych transzach</w:t>
      </w:r>
      <w:r w:rsidRPr="00A933E1">
        <w:rPr>
          <w:rFonts w:ascii="Cambria" w:hAnsi="Cambria"/>
          <w:sz w:val="24"/>
          <w:szCs w:val="24"/>
          <w:lang w:eastAsia="en-US"/>
        </w:rPr>
        <w:t xml:space="preserve"> rozliczeniowych ulegnie zmianie w sytuacji, gdy konieczne będzie dostosowanie tych wysokości do warunków wynikających z promesy BGK w celu zapewnienia zgodności z umowy z treścią tej promesy</w:t>
      </w:r>
      <w:r w:rsidR="00EF43BA">
        <w:rPr>
          <w:rFonts w:ascii="Cambria" w:hAnsi="Cambria"/>
          <w:sz w:val="24"/>
          <w:szCs w:val="24"/>
          <w:lang w:eastAsia="en-US"/>
        </w:rPr>
        <w:t>.</w:t>
      </w:r>
    </w:p>
    <w:p w14:paraId="69642A3C" w14:textId="462386CE" w:rsidR="00EF43BA" w:rsidRPr="00107EDE" w:rsidRDefault="00EF43BA" w:rsidP="007328BB">
      <w:pPr>
        <w:pStyle w:val="m8069290857866364993gmail-text-justify"/>
        <w:numPr>
          <w:ilvl w:val="0"/>
          <w:numId w:val="34"/>
        </w:numPr>
        <w:shd w:val="clear" w:color="auto" w:fill="FFFFFF"/>
        <w:spacing w:before="0" w:beforeAutospacing="0" w:after="0" w:afterAutospacing="0" w:line="276" w:lineRule="auto"/>
        <w:ind w:left="426" w:hanging="426"/>
        <w:jc w:val="both"/>
        <w:rPr>
          <w:rFonts w:ascii="Cambria" w:hAnsi="Cambria" w:cs="Calibri"/>
          <w:b/>
          <w:bCs/>
          <w:color w:val="000000"/>
        </w:rPr>
      </w:pPr>
      <w:r w:rsidRPr="00107EDE">
        <w:rPr>
          <w:rFonts w:ascii="Cambria" w:eastAsiaTheme="minorHAnsi" w:hAnsi="Cambria" w:cs="AppleSystemUIFont"/>
          <w:b/>
          <w:bCs/>
          <w:lang w:eastAsia="en-US"/>
        </w:rPr>
        <w:t xml:space="preserve">Zamawiający przewiduje również zmianę umowy: </w:t>
      </w:r>
    </w:p>
    <w:p w14:paraId="42B538BB" w14:textId="77777777" w:rsidR="00EF43BA" w:rsidRPr="000139D4" w:rsidRDefault="00EF43BA" w:rsidP="007328BB">
      <w:pPr>
        <w:pStyle w:val="Akapitzlist"/>
        <w:numPr>
          <w:ilvl w:val="2"/>
          <w:numId w:val="49"/>
        </w:numPr>
        <w:autoSpaceDE w:val="0"/>
        <w:autoSpaceDN w:val="0"/>
        <w:spacing w:after="0"/>
        <w:ind w:left="709" w:hanging="283"/>
        <w:jc w:val="both"/>
        <w:rPr>
          <w:rFonts w:ascii="Cambria" w:eastAsiaTheme="minorHAnsi" w:hAnsi="Cambria" w:cs="AppleSystemUIFont"/>
          <w:sz w:val="24"/>
          <w:szCs w:val="24"/>
          <w:lang w:eastAsia="en-US"/>
        </w:rPr>
      </w:pPr>
      <w:r w:rsidRPr="000139D4">
        <w:rPr>
          <w:rFonts w:ascii="Cambria" w:eastAsiaTheme="minorHAnsi" w:hAnsi="Cambria" w:cs="AppleSystemUIFont"/>
          <w:sz w:val="24"/>
          <w:szCs w:val="24"/>
          <w:lang w:eastAsia="en-US"/>
        </w:rPr>
        <w:t>w odniesieniu do zakresu lub sposobu świadczenia Wykonawcy,</w:t>
      </w:r>
    </w:p>
    <w:p w14:paraId="3D4E3E38" w14:textId="77777777" w:rsidR="00EF43BA" w:rsidRDefault="00EF43BA" w:rsidP="007328BB">
      <w:pPr>
        <w:pStyle w:val="Akapitzlist"/>
        <w:numPr>
          <w:ilvl w:val="2"/>
          <w:numId w:val="49"/>
        </w:numPr>
        <w:autoSpaceDE w:val="0"/>
        <w:autoSpaceDN w:val="0"/>
        <w:spacing w:after="0"/>
        <w:ind w:left="709" w:hanging="283"/>
        <w:jc w:val="both"/>
        <w:rPr>
          <w:rFonts w:ascii="Cambria" w:eastAsiaTheme="minorHAnsi" w:hAnsi="Cambria" w:cs="AppleSystemUIFont"/>
          <w:sz w:val="24"/>
          <w:szCs w:val="24"/>
          <w:lang w:eastAsia="en-US"/>
        </w:rPr>
      </w:pPr>
      <w:r w:rsidRPr="000139D4">
        <w:rPr>
          <w:rFonts w:ascii="Cambria" w:eastAsiaTheme="minorHAnsi" w:hAnsi="Cambria" w:cs="AppleSystemUIFont"/>
          <w:sz w:val="24"/>
          <w:szCs w:val="24"/>
          <w:lang w:eastAsia="en-US"/>
        </w:rPr>
        <w:t xml:space="preserve">w zakresie wynagrodzenia </w:t>
      </w:r>
      <w:r>
        <w:rPr>
          <w:rFonts w:ascii="Cambria" w:eastAsiaTheme="minorHAnsi" w:hAnsi="Cambria" w:cs="AppleSystemUIFont"/>
          <w:sz w:val="24"/>
          <w:szCs w:val="24"/>
          <w:lang w:eastAsia="en-US"/>
        </w:rPr>
        <w:t>W</w:t>
      </w:r>
      <w:r w:rsidRPr="000139D4">
        <w:rPr>
          <w:rFonts w:ascii="Cambria" w:eastAsiaTheme="minorHAnsi" w:hAnsi="Cambria" w:cs="AppleSystemUIFont"/>
          <w:sz w:val="24"/>
          <w:szCs w:val="24"/>
          <w:lang w:eastAsia="en-US"/>
        </w:rPr>
        <w:t xml:space="preserve">ykonawcy będącą konsekwencją zmian zakresu lub sposobu świadczenia </w:t>
      </w:r>
      <w:r>
        <w:rPr>
          <w:rFonts w:ascii="Cambria" w:eastAsiaTheme="minorHAnsi" w:hAnsi="Cambria" w:cs="AppleSystemUIFont"/>
          <w:sz w:val="24"/>
          <w:szCs w:val="24"/>
          <w:lang w:eastAsia="en-US"/>
        </w:rPr>
        <w:t>W</w:t>
      </w:r>
      <w:r w:rsidRPr="000139D4">
        <w:rPr>
          <w:rFonts w:ascii="Cambria" w:eastAsiaTheme="minorHAnsi" w:hAnsi="Cambria" w:cs="AppleSystemUIFont"/>
          <w:sz w:val="24"/>
          <w:szCs w:val="24"/>
          <w:lang w:eastAsia="en-US"/>
        </w:rPr>
        <w:t>ykonawcy</w:t>
      </w:r>
      <w:r>
        <w:rPr>
          <w:rFonts w:ascii="Cambria" w:eastAsiaTheme="minorHAnsi" w:hAnsi="Cambria" w:cs="AppleSystemUIFont"/>
          <w:sz w:val="24"/>
          <w:szCs w:val="24"/>
          <w:lang w:eastAsia="en-US"/>
        </w:rPr>
        <w:t>,</w:t>
      </w:r>
    </w:p>
    <w:p w14:paraId="4FED77CD" w14:textId="77777777" w:rsidR="003474A8" w:rsidRDefault="00EF43BA" w:rsidP="007328BB">
      <w:pPr>
        <w:pStyle w:val="Akapitzlist"/>
        <w:numPr>
          <w:ilvl w:val="2"/>
          <w:numId w:val="49"/>
        </w:numPr>
        <w:autoSpaceDE w:val="0"/>
        <w:autoSpaceDN w:val="0"/>
        <w:spacing w:after="0"/>
        <w:ind w:left="709" w:hanging="283"/>
        <w:jc w:val="both"/>
        <w:rPr>
          <w:rFonts w:ascii="Cambria" w:eastAsiaTheme="minorHAnsi" w:hAnsi="Cambria" w:cs="AppleSystemUIFont"/>
          <w:sz w:val="24"/>
          <w:szCs w:val="24"/>
          <w:lang w:eastAsia="en-US"/>
        </w:rPr>
      </w:pPr>
      <w:r w:rsidRPr="000139D4">
        <w:rPr>
          <w:rFonts w:ascii="Cambria" w:eastAsiaTheme="minorHAnsi" w:hAnsi="Cambria" w:cs="AppleSystemUIFont"/>
          <w:sz w:val="24"/>
          <w:szCs w:val="24"/>
          <w:lang w:eastAsia="en-US"/>
        </w:rPr>
        <w:t xml:space="preserve">w odniesieniu do terminu jej wykonania </w:t>
      </w:r>
    </w:p>
    <w:p w14:paraId="7DB5AD7A" w14:textId="11F74ED1" w:rsidR="00EF43BA" w:rsidRPr="00E56FFB" w:rsidRDefault="00EF43BA" w:rsidP="003474A8">
      <w:pPr>
        <w:autoSpaceDE w:val="0"/>
        <w:autoSpaceDN w:val="0"/>
        <w:spacing w:after="0"/>
        <w:ind w:left="426"/>
        <w:rPr>
          <w:rFonts w:ascii="Cambria" w:eastAsiaTheme="minorHAnsi" w:hAnsi="Cambria" w:cs="AppleSystemUIFont"/>
          <w:i/>
          <w:iCs/>
          <w:sz w:val="24"/>
          <w:szCs w:val="24"/>
          <w:lang w:eastAsia="en-US"/>
        </w:rPr>
      </w:pPr>
      <w:r w:rsidRPr="00E56FFB">
        <w:rPr>
          <w:rFonts w:ascii="Cambria" w:eastAsiaTheme="minorHAnsi" w:hAnsi="Cambria" w:cs="AppleSystemUIFont"/>
          <w:i/>
          <w:iCs/>
          <w:sz w:val="24"/>
          <w:szCs w:val="24"/>
          <w:lang w:eastAsia="en-US"/>
        </w:rPr>
        <w:t>- w zakresie w jakim będzie to niezbędne lub potrzebne do dostosowania umowy w tym sposobu wykonywania robót budowlanych do zmian ustawy Prawo budowlane, które wejdą w życie podczas trwania umowy.</w:t>
      </w:r>
    </w:p>
    <w:p w14:paraId="2CFA8B00" w14:textId="6089E7E6" w:rsidR="00107EDE" w:rsidRPr="0018118D" w:rsidRDefault="00107EDE" w:rsidP="007328BB">
      <w:pPr>
        <w:pStyle w:val="Jasnalistaakcent51"/>
        <w:widowControl/>
        <w:numPr>
          <w:ilvl w:val="0"/>
          <w:numId w:val="34"/>
        </w:numPr>
        <w:suppressAutoHyphens w:val="0"/>
        <w:autoSpaceDE w:val="0"/>
        <w:autoSpaceDN w:val="0"/>
        <w:spacing w:after="0"/>
        <w:ind w:left="426" w:hanging="426"/>
        <w:textAlignment w:val="auto"/>
        <w:rPr>
          <w:rFonts w:ascii="Cambria" w:eastAsia="Calibri" w:hAnsi="Cambria" w:cs="Calibri"/>
          <w:b/>
          <w:bCs/>
          <w:sz w:val="24"/>
          <w:szCs w:val="24"/>
          <w:lang w:eastAsia="en-US"/>
        </w:rPr>
      </w:pPr>
      <w:r w:rsidRPr="0018118D">
        <w:rPr>
          <w:rFonts w:ascii="Cambria" w:eastAsiaTheme="minorHAnsi" w:hAnsi="Cambria" w:cs="AppleSystemUIFont"/>
          <w:b/>
          <w:bCs/>
          <w:sz w:val="24"/>
          <w:szCs w:val="24"/>
          <w:lang w:eastAsia="en-US"/>
        </w:rPr>
        <w:t>Zamawiający przewiduje także możliwość zmiany umowy poprzez</w:t>
      </w:r>
      <w:r w:rsidR="00791C83" w:rsidRPr="0018118D">
        <w:rPr>
          <w:rFonts w:ascii="Cambria" w:eastAsiaTheme="minorHAnsi" w:hAnsi="Cambria" w:cs="AppleSystemUIFont"/>
          <w:b/>
          <w:bCs/>
          <w:sz w:val="24"/>
          <w:szCs w:val="24"/>
          <w:lang w:eastAsia="en-US"/>
        </w:rPr>
        <w:t xml:space="preserve"> </w:t>
      </w:r>
      <w:r w:rsidRPr="0018118D">
        <w:rPr>
          <w:rFonts w:ascii="Cambria" w:eastAsiaTheme="minorHAnsi" w:hAnsi="Cambria" w:cs="AppleSystemUIFont"/>
          <w:b/>
          <w:bCs/>
          <w:sz w:val="24"/>
          <w:szCs w:val="24"/>
          <w:lang w:eastAsia="en-US"/>
        </w:rPr>
        <w:t>całkowitą rezygnację z zaliczki, o której mowa w § 5</w:t>
      </w:r>
      <w:r w:rsidRPr="0018118D">
        <w:rPr>
          <w:rFonts w:ascii="Cambria" w:eastAsiaTheme="minorHAnsi" w:hAnsi="Cambria" w:cs="AppleSystemUIFont"/>
          <w:b/>
          <w:bCs/>
          <w:sz w:val="24"/>
          <w:szCs w:val="24"/>
          <w:vertAlign w:val="superscript"/>
          <w:lang w:eastAsia="en-US"/>
        </w:rPr>
        <w:t>1</w:t>
      </w:r>
      <w:r w:rsidRPr="0018118D">
        <w:rPr>
          <w:rFonts w:ascii="Cambria" w:eastAsiaTheme="minorHAnsi" w:hAnsi="Cambria" w:cs="AppleSystemUIFont"/>
          <w:b/>
          <w:bCs/>
          <w:sz w:val="24"/>
          <w:szCs w:val="24"/>
          <w:lang w:eastAsia="en-US"/>
        </w:rPr>
        <w:t xml:space="preserve"> Umowy i wprowadzenie jednej płatności końcowej </w:t>
      </w:r>
      <w:r w:rsidRPr="0018118D">
        <w:rPr>
          <w:rFonts w:ascii="Cambria" w:eastAsiaTheme="minorHAnsi" w:hAnsi="Cambria" w:cs="AppleSystemUIFont"/>
          <w:i/>
          <w:iCs/>
          <w:sz w:val="24"/>
          <w:szCs w:val="24"/>
          <w:lang w:eastAsia="en-US"/>
        </w:rPr>
        <w:t>- jeśli Wykonawca złoży wniosek o całkowitą rezygnację z zaliczki.</w:t>
      </w:r>
    </w:p>
    <w:bookmarkEnd w:id="4"/>
    <w:p w14:paraId="7E0E843C" w14:textId="77777777" w:rsidR="00A671E3" w:rsidRPr="00EC702D" w:rsidRDefault="00A671E3" w:rsidP="007328BB">
      <w:pPr>
        <w:widowControl/>
        <w:numPr>
          <w:ilvl w:val="0"/>
          <w:numId w:val="34"/>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lastRenderedPageBreak/>
        <w:t xml:space="preserve">Wszelkie zmiany umowy wymagają pod rygorem nieważności formy pisemnej </w:t>
      </w:r>
      <w:r w:rsidRPr="00EC702D">
        <w:rPr>
          <w:rFonts w:ascii="Cambria" w:eastAsia="Calibri" w:hAnsi="Cambria"/>
          <w:color w:val="000000"/>
          <w:sz w:val="24"/>
          <w:szCs w:val="24"/>
        </w:rPr>
        <w:br/>
        <w:t>i podpisania przez obydwie strony umowy.</w:t>
      </w:r>
    </w:p>
    <w:p w14:paraId="0DF3F66C" w14:textId="77777777" w:rsidR="00A671E3" w:rsidRPr="00EC702D" w:rsidRDefault="00A671E3" w:rsidP="007328BB">
      <w:pPr>
        <w:widowControl/>
        <w:numPr>
          <w:ilvl w:val="0"/>
          <w:numId w:val="34"/>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14:paraId="1B19D050" w14:textId="59FE9208" w:rsidR="00CD3E39" w:rsidRPr="009B2B69" w:rsidRDefault="00A671E3" w:rsidP="009B2B69">
      <w:pPr>
        <w:pStyle w:val="m8069290857866364993gmail-text-justify"/>
        <w:numPr>
          <w:ilvl w:val="0"/>
          <w:numId w:val="34"/>
        </w:numPr>
        <w:shd w:val="clear" w:color="auto" w:fill="FFFFFF"/>
        <w:spacing w:before="0" w:beforeAutospacing="0" w:after="0" w:afterAutospacing="0" w:line="276" w:lineRule="auto"/>
        <w:ind w:left="426" w:hanging="426"/>
        <w:jc w:val="both"/>
        <w:rPr>
          <w:rFonts w:ascii="Cambria" w:eastAsia="Calibri" w:hAnsi="Cambria"/>
          <w:b/>
          <w:bCs/>
          <w:lang w:eastAsia="en-US"/>
        </w:rPr>
      </w:pPr>
      <w:r w:rsidRPr="00EC702D">
        <w:rPr>
          <w:rFonts w:ascii="Cambria" w:hAnsi="Cambria" w:cs="Calibri"/>
          <w:color w:val="000000"/>
        </w:rPr>
        <w:t>Wszystkie powyższe postanowienia stanowią katalog zmian, na które Zamawiający może wyrazić zgodę. Nie stanowią one jednak zobowiązania do wyrażenia takiej zgody.</w:t>
      </w:r>
    </w:p>
    <w:p w14:paraId="5C47B62A" w14:textId="445F67B1" w:rsidR="00A671E3" w:rsidRPr="002B0742" w:rsidRDefault="00F756F1" w:rsidP="002B0742">
      <w:pPr>
        <w:widowControl/>
        <w:suppressAutoHyphens w:val="0"/>
        <w:autoSpaceDE w:val="0"/>
        <w:autoSpaceDN w:val="0"/>
        <w:spacing w:after="0"/>
        <w:jc w:val="center"/>
        <w:textAlignment w:val="auto"/>
        <w:rPr>
          <w:rFonts w:ascii="Cambria" w:eastAsia="Calibri" w:hAnsi="Cambria"/>
          <w:b/>
          <w:bCs/>
          <w:sz w:val="24"/>
          <w:szCs w:val="24"/>
          <w:lang w:eastAsia="en-US"/>
        </w:rPr>
      </w:pPr>
      <w:r w:rsidRPr="0099509E">
        <w:rPr>
          <w:rFonts w:ascii="Cambria" w:eastAsia="Calibri" w:hAnsi="Cambria"/>
          <w:b/>
          <w:bCs/>
          <w:sz w:val="24"/>
          <w:szCs w:val="24"/>
          <w:lang w:eastAsia="en-US"/>
        </w:rPr>
        <w:t>§ 1</w:t>
      </w:r>
      <w:r w:rsidR="00CD3E39">
        <w:rPr>
          <w:rFonts w:ascii="Cambria" w:eastAsia="Calibri" w:hAnsi="Cambria"/>
          <w:b/>
          <w:bCs/>
          <w:sz w:val="24"/>
          <w:szCs w:val="24"/>
          <w:lang w:eastAsia="en-US"/>
        </w:rPr>
        <w:t>7</w:t>
      </w:r>
    </w:p>
    <w:p w14:paraId="46244558"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788523DF" w14:textId="2D1668D3" w:rsidR="00A671E3" w:rsidRPr="00EC702D" w:rsidRDefault="00A671E3" w:rsidP="007328BB">
      <w:pPr>
        <w:pStyle w:val="Akapitzlist"/>
        <w:numPr>
          <w:ilvl w:val="0"/>
          <w:numId w:val="39"/>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 xml:space="preserve">Jeżeli w trakcie realizacji umowy dojdzie do przekazania </w:t>
      </w:r>
      <w:r w:rsidR="00690C18">
        <w:rPr>
          <w:rFonts w:ascii="Cambria" w:hAnsi="Cambria"/>
          <w:color w:val="000000"/>
          <w:sz w:val="24"/>
          <w:szCs w:val="24"/>
        </w:rPr>
        <w:t>Wykonawcy</w:t>
      </w:r>
      <w:r w:rsidRPr="00EC702D">
        <w:rPr>
          <w:rFonts w:ascii="Cambria" w:hAnsi="Cambria"/>
          <w:color w:val="000000"/>
          <w:sz w:val="24"/>
          <w:szCs w:val="24"/>
        </w:rPr>
        <w:t xml:space="preserve"> danych osobowych niezbędnych do realizacji zamówienia, </w:t>
      </w:r>
      <w:r w:rsidR="00690C18">
        <w:rPr>
          <w:rFonts w:ascii="Cambria" w:hAnsi="Cambria"/>
          <w:color w:val="000000"/>
          <w:sz w:val="24"/>
          <w:szCs w:val="24"/>
        </w:rPr>
        <w:t>Zamawiając</w:t>
      </w:r>
      <w:r w:rsidRPr="00EC702D">
        <w:rPr>
          <w:rFonts w:ascii="Cambria" w:hAnsi="Cambria"/>
          <w:color w:val="000000"/>
          <w:sz w:val="24"/>
          <w:szCs w:val="24"/>
        </w:rPr>
        <w:t>y będzie ich administratorem w rozumieniu art. 4 pkt 7 Rozporządzenia PE i Rady (UE) 2016/679 z dnia 27 kwietnia 2016 r. (zwane dalej „Rozporządzeniem”), a Wykonawca – podmiotem przetwarzającym te dane w rozumieniu pkt 8 tego przepisu.</w:t>
      </w:r>
    </w:p>
    <w:p w14:paraId="26BE1939" w14:textId="77777777" w:rsidR="00A671E3" w:rsidRPr="00EC702D" w:rsidRDefault="00A671E3" w:rsidP="007328BB">
      <w:pPr>
        <w:pStyle w:val="Akapitzlist"/>
        <w:numPr>
          <w:ilvl w:val="0"/>
          <w:numId w:val="39"/>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65DA793F" w14:textId="77777777" w:rsidR="00A671E3" w:rsidRPr="00EC702D" w:rsidRDefault="00A671E3" w:rsidP="007328BB">
      <w:pPr>
        <w:pStyle w:val="Akapitzlist"/>
        <w:numPr>
          <w:ilvl w:val="0"/>
          <w:numId w:val="39"/>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096A420D" w14:textId="77777777" w:rsidR="00A671E3" w:rsidRPr="00EC702D" w:rsidRDefault="00A671E3" w:rsidP="007328BB">
      <w:pPr>
        <w:pStyle w:val="Akapitzlist"/>
        <w:numPr>
          <w:ilvl w:val="1"/>
          <w:numId w:val="40"/>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C74B03C" w14:textId="77777777" w:rsidR="00A671E3" w:rsidRPr="00EC702D" w:rsidRDefault="00A671E3" w:rsidP="007328BB">
      <w:pPr>
        <w:pStyle w:val="Akapitzlist"/>
        <w:numPr>
          <w:ilvl w:val="1"/>
          <w:numId w:val="40"/>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399BA86" w14:textId="77777777" w:rsidR="00A671E3" w:rsidRPr="00EC702D" w:rsidRDefault="00A671E3" w:rsidP="007328BB">
      <w:pPr>
        <w:pStyle w:val="Akapitzlist"/>
        <w:numPr>
          <w:ilvl w:val="1"/>
          <w:numId w:val="40"/>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2B958085" w14:textId="77777777" w:rsidR="00A671E3" w:rsidRPr="00EC702D" w:rsidRDefault="00A671E3" w:rsidP="007328BB">
      <w:pPr>
        <w:pStyle w:val="Akapitzlist"/>
        <w:numPr>
          <w:ilvl w:val="1"/>
          <w:numId w:val="40"/>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21703FFE" w14:textId="77777777" w:rsidR="00A671E3" w:rsidRPr="00EC702D" w:rsidRDefault="00A671E3" w:rsidP="007328BB">
      <w:pPr>
        <w:pStyle w:val="Akapitzlist"/>
        <w:numPr>
          <w:ilvl w:val="1"/>
          <w:numId w:val="40"/>
        </w:numPr>
        <w:spacing w:after="0"/>
        <w:ind w:left="709" w:hanging="283"/>
        <w:jc w:val="both"/>
        <w:rPr>
          <w:rFonts w:ascii="Cambria" w:hAnsi="Cambria"/>
          <w:color w:val="000000"/>
          <w:sz w:val="24"/>
          <w:szCs w:val="24"/>
        </w:rPr>
      </w:pPr>
      <w:r w:rsidRPr="00EC702D">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A53A64C" w14:textId="77777777"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261FA633" w14:textId="7AC4F9B0"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w:t>
      </w:r>
      <w:r w:rsidR="00835047">
        <w:rPr>
          <w:rFonts w:ascii="Cambria" w:hAnsi="Cambria"/>
          <w:color w:val="000000"/>
          <w:sz w:val="24"/>
          <w:szCs w:val="24"/>
        </w:rPr>
        <w:br/>
      </w:r>
      <w:r w:rsidRPr="00EC702D">
        <w:rPr>
          <w:rFonts w:ascii="Cambria" w:hAnsi="Cambria"/>
          <w:color w:val="000000"/>
          <w:sz w:val="24"/>
          <w:szCs w:val="24"/>
        </w:rPr>
        <w:t xml:space="preserve">z obowiązku odpowiadania na żądania osoby, której dane dotyczą oraz wywiązywania się z obowiązków określonych w art. 32-36 Rozporządzenia. </w:t>
      </w:r>
    </w:p>
    <w:p w14:paraId="2737BE48" w14:textId="77777777"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lastRenderedPageBreak/>
        <w:t>Wykonawca, po stwierdzeniu naruszenia ochrony danych osobowych bez zbędnej zwłoki zgłasza je administratorowi, nie później niż w ciągu 72 godzin od stwierdzenia naruszenia.</w:t>
      </w:r>
    </w:p>
    <w:p w14:paraId="208B9C23" w14:textId="77777777"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6F1A53C" w14:textId="77777777"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1F5CC351" w14:textId="77777777"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44BDD012" w14:textId="77777777"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40E40D9E" w14:textId="77777777"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07EB4064" w14:textId="53A6E498" w:rsidR="00A671E3" w:rsidRPr="00EC702D" w:rsidRDefault="007C0557" w:rsidP="007328BB">
      <w:pPr>
        <w:pStyle w:val="Akapitzlist"/>
        <w:numPr>
          <w:ilvl w:val="0"/>
          <w:numId w:val="39"/>
        </w:numPr>
        <w:tabs>
          <w:tab w:val="left" w:pos="426"/>
        </w:tabs>
        <w:spacing w:after="0"/>
        <w:ind w:left="426" w:hanging="426"/>
        <w:jc w:val="both"/>
        <w:rPr>
          <w:rFonts w:ascii="Cambria" w:hAnsi="Cambria"/>
          <w:color w:val="000000"/>
          <w:sz w:val="24"/>
          <w:szCs w:val="24"/>
        </w:rPr>
      </w:pPr>
      <w:r>
        <w:rPr>
          <w:rFonts w:ascii="Cambria" w:hAnsi="Cambria"/>
          <w:color w:val="000000"/>
          <w:sz w:val="24"/>
          <w:szCs w:val="24"/>
        </w:rPr>
        <w:t>Podw</w:t>
      </w:r>
      <w:r w:rsidR="00690C18">
        <w:rPr>
          <w:rFonts w:ascii="Cambria" w:hAnsi="Cambria"/>
          <w:color w:val="000000"/>
          <w:sz w:val="24"/>
          <w:szCs w:val="24"/>
        </w:rPr>
        <w:t>ykonawca</w:t>
      </w:r>
      <w:r w:rsidR="00A671E3" w:rsidRPr="00EC702D">
        <w:rPr>
          <w:rFonts w:ascii="Cambria" w:hAnsi="Cambria"/>
          <w:color w:val="000000"/>
          <w:sz w:val="24"/>
          <w:szCs w:val="24"/>
        </w:rPr>
        <w:t xml:space="preserve">, winien spełniać te same gwarancje i obowiązki jakie zostały nałożone na Wykonawcę. </w:t>
      </w:r>
    </w:p>
    <w:p w14:paraId="6711F592" w14:textId="0C6382C2"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ponosi pełną odpowiedzialność wobec Zamawiającego za działanie </w:t>
      </w:r>
      <w:r w:rsidR="00CC644A">
        <w:rPr>
          <w:rFonts w:ascii="Cambria" w:hAnsi="Cambria"/>
          <w:color w:val="000000"/>
          <w:sz w:val="24"/>
          <w:szCs w:val="24"/>
        </w:rPr>
        <w:t>podw</w:t>
      </w:r>
      <w:r w:rsidR="00690C18">
        <w:rPr>
          <w:rFonts w:ascii="Cambria" w:hAnsi="Cambria"/>
          <w:color w:val="000000"/>
          <w:sz w:val="24"/>
          <w:szCs w:val="24"/>
        </w:rPr>
        <w:t>ykonawcy</w:t>
      </w:r>
      <w:r w:rsidRPr="00EC702D">
        <w:rPr>
          <w:rFonts w:ascii="Cambria" w:hAnsi="Cambria"/>
          <w:color w:val="000000"/>
          <w:sz w:val="24"/>
          <w:szCs w:val="24"/>
        </w:rPr>
        <w:t xml:space="preserve"> w zakresie obowiązku ochrony danych.</w:t>
      </w:r>
    </w:p>
    <w:p w14:paraId="3706D98D" w14:textId="7548C7DE"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w:t>
      </w:r>
      <w:r w:rsidR="00835047">
        <w:rPr>
          <w:rFonts w:ascii="Cambria" w:hAnsi="Cambria"/>
          <w:color w:val="000000"/>
          <w:sz w:val="24"/>
          <w:szCs w:val="24"/>
        </w:rPr>
        <w:br/>
      </w:r>
      <w:r w:rsidRPr="00EC702D">
        <w:rPr>
          <w:rFonts w:ascii="Cambria" w:hAnsi="Cambria"/>
          <w:color w:val="000000"/>
          <w:sz w:val="24"/>
          <w:szCs w:val="24"/>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w:t>
      </w:r>
      <w:r w:rsidR="00690C18">
        <w:rPr>
          <w:rFonts w:ascii="Cambria" w:hAnsi="Cambria"/>
          <w:color w:val="000000"/>
          <w:sz w:val="24"/>
          <w:szCs w:val="24"/>
        </w:rPr>
        <w:t>Inspektor</w:t>
      </w:r>
      <w:r w:rsidRPr="00EC702D">
        <w:rPr>
          <w:rFonts w:ascii="Cambria" w:hAnsi="Cambria"/>
          <w:color w:val="000000"/>
          <w:sz w:val="24"/>
          <w:szCs w:val="24"/>
        </w:rPr>
        <w:t xml:space="preserve">ów upoważnionych przez Prezesa Urzędu Ochrony Danych Osobowych. </w:t>
      </w:r>
    </w:p>
    <w:p w14:paraId="1CD4C533" w14:textId="77777777" w:rsidR="00A671E3" w:rsidRPr="00EC702D" w:rsidRDefault="00A671E3" w:rsidP="007328BB">
      <w:pPr>
        <w:pStyle w:val="Akapitzlist"/>
        <w:numPr>
          <w:ilvl w:val="0"/>
          <w:numId w:val="39"/>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99DFA3D" w14:textId="77777777" w:rsidR="00A671E3" w:rsidRPr="00EC702D" w:rsidRDefault="00A671E3" w:rsidP="007328BB">
      <w:pPr>
        <w:pStyle w:val="Akapitzlist"/>
        <w:numPr>
          <w:ilvl w:val="0"/>
          <w:numId w:val="39"/>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C95BF4B" w14:textId="784BF284" w:rsidR="00A671E3" w:rsidRPr="00EC702D" w:rsidRDefault="00A671E3" w:rsidP="007328BB">
      <w:pPr>
        <w:pStyle w:val="Akapitzlist"/>
        <w:numPr>
          <w:ilvl w:val="0"/>
          <w:numId w:val="39"/>
        </w:numPr>
        <w:spacing w:after="0"/>
        <w:ind w:left="567" w:hanging="567"/>
        <w:jc w:val="both"/>
        <w:rPr>
          <w:rFonts w:ascii="Cambria" w:hAnsi="Cambria"/>
          <w:color w:val="000000"/>
          <w:sz w:val="24"/>
          <w:szCs w:val="24"/>
        </w:rPr>
      </w:pPr>
      <w:r w:rsidRPr="00EC702D">
        <w:rPr>
          <w:rFonts w:ascii="Cambria" w:hAnsi="Cambria"/>
          <w:sz w:val="24"/>
          <w:szCs w:val="24"/>
        </w:rPr>
        <w:t xml:space="preserve">W przypadku, gdy wykonanie obowiązków, o których mowa w art. 15 ust. 1-3 rozporządzenia 2016/679, wymagałoby niewspółmiernie dużego wysiłku, </w:t>
      </w:r>
      <w:r w:rsidR="00690C18">
        <w:rPr>
          <w:rFonts w:ascii="Cambria" w:hAnsi="Cambria"/>
          <w:sz w:val="24"/>
          <w:szCs w:val="24"/>
        </w:rPr>
        <w:lastRenderedPageBreak/>
        <w:t>Zamawiając</w:t>
      </w:r>
      <w:r w:rsidRPr="00EC702D">
        <w:rPr>
          <w:rFonts w:ascii="Cambria" w:hAnsi="Cambria"/>
          <w:sz w:val="24"/>
          <w:szCs w:val="24"/>
        </w:rPr>
        <w:t>y może żądać od osoby, której dane dotyczą, wskazania dodatkowych informacji mających na celu sprecyzowanie żądania, w szczególności podania nazwy lub daty postępowania o udzielenie zamówienia publicznego lub konkursu.</w:t>
      </w:r>
    </w:p>
    <w:p w14:paraId="07D85E84" w14:textId="77777777" w:rsidR="00A671E3" w:rsidRPr="00EC702D" w:rsidRDefault="00A671E3" w:rsidP="007328BB">
      <w:pPr>
        <w:pStyle w:val="Akapitzlist"/>
        <w:numPr>
          <w:ilvl w:val="0"/>
          <w:numId w:val="39"/>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2AE9F42" w14:textId="77777777" w:rsidR="00A671E3" w:rsidRDefault="00A671E3" w:rsidP="007328BB">
      <w:pPr>
        <w:pStyle w:val="Akapitzlist"/>
        <w:numPr>
          <w:ilvl w:val="0"/>
          <w:numId w:val="39"/>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7A49A596" w14:textId="77777777" w:rsidR="008F07D7" w:rsidRPr="008F07D7" w:rsidRDefault="008F07D7" w:rsidP="008F07D7">
      <w:pPr>
        <w:spacing w:after="0"/>
        <w:rPr>
          <w:rFonts w:ascii="Cambria" w:hAnsi="Cambria"/>
          <w:color w:val="000000"/>
          <w:sz w:val="24"/>
          <w:szCs w:val="24"/>
        </w:rPr>
      </w:pPr>
    </w:p>
    <w:p w14:paraId="50206E62" w14:textId="24E52A99"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C136C6">
        <w:rPr>
          <w:rFonts w:ascii="Cambria" w:hAnsi="Cambria"/>
          <w:b/>
          <w:bCs/>
          <w:sz w:val="24"/>
          <w:szCs w:val="24"/>
        </w:rPr>
        <w:t>1</w:t>
      </w:r>
      <w:r w:rsidR="00CD3E39">
        <w:rPr>
          <w:rFonts w:ascii="Cambria" w:hAnsi="Cambria"/>
          <w:b/>
          <w:bCs/>
          <w:sz w:val="24"/>
          <w:szCs w:val="24"/>
        </w:rPr>
        <w:t>8</w:t>
      </w:r>
    </w:p>
    <w:p w14:paraId="0737836A"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77B93CDE"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1860F5CE" w14:textId="2CB0E96C" w:rsidR="00EF3F4F" w:rsidRPr="00E60B8C"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xml:space="preserve">§ </w:t>
      </w:r>
      <w:r w:rsidR="00CD3E39">
        <w:rPr>
          <w:rFonts w:ascii="Cambria" w:eastAsia="Calibri" w:hAnsi="Cambria"/>
          <w:b/>
          <w:bCs/>
          <w:sz w:val="24"/>
          <w:szCs w:val="24"/>
        </w:rPr>
        <w:t>19</w:t>
      </w:r>
    </w:p>
    <w:p w14:paraId="5AC29BB4" w14:textId="77777777" w:rsidR="00676EB1"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14:paraId="76DC273F" w14:textId="77777777" w:rsidR="00676EB1" w:rsidRPr="00CA2200" w:rsidRDefault="00EF3F4F" w:rsidP="007328BB">
      <w:pPr>
        <w:pStyle w:val="Akapitzlist"/>
        <w:numPr>
          <w:ilvl w:val="3"/>
          <w:numId w:val="40"/>
        </w:numPr>
        <w:autoSpaceDE w:val="0"/>
        <w:autoSpaceDN w:val="0"/>
        <w:spacing w:after="0"/>
        <w:ind w:left="426" w:hanging="426"/>
        <w:jc w:val="both"/>
        <w:rPr>
          <w:rFonts w:ascii="Cambria" w:hAnsi="Cambria"/>
          <w:b/>
          <w:bCs/>
          <w:sz w:val="24"/>
          <w:szCs w:val="24"/>
        </w:rPr>
      </w:pPr>
      <w:r w:rsidRPr="00CA2200">
        <w:rPr>
          <w:rFonts w:ascii="Cambria" w:hAnsi="Cambria" w:cs="Open Sans"/>
          <w:sz w:val="24"/>
          <w:szCs w:val="24"/>
          <w:shd w:val="clear" w:color="auto" w:fill="FFFFFF"/>
        </w:rPr>
        <w:t xml:space="preserve">W przypadku zaistnienia pomiędzy stronami sporu wynikającego z umowy </w:t>
      </w:r>
      <w:r w:rsidR="00676EB1" w:rsidRPr="00CA2200">
        <w:rPr>
          <w:rFonts w:ascii="Cambria" w:hAnsi="Cambria" w:cs="Open Sans"/>
          <w:sz w:val="24"/>
          <w:szCs w:val="24"/>
          <w:shd w:val="clear" w:color="auto" w:fill="FFFFFF"/>
        </w:rPr>
        <w:br/>
      </w:r>
      <w:r w:rsidRPr="00CA2200">
        <w:rPr>
          <w:rFonts w:ascii="Cambria" w:hAnsi="Cambria" w:cs="Open Sans"/>
          <w:sz w:val="24"/>
          <w:szCs w:val="24"/>
          <w:shd w:val="clear" w:color="auto" w:fill="FFFFFF"/>
        </w:rPr>
        <w:t>lub pozostającego w związku z umową,</w:t>
      </w:r>
      <w:r w:rsidR="00E60B8C" w:rsidRPr="00CA2200">
        <w:rPr>
          <w:rFonts w:ascii="Cambria" w:hAnsi="Cambria" w:cs="Open Sans"/>
          <w:sz w:val="24"/>
          <w:szCs w:val="24"/>
          <w:shd w:val="clear" w:color="auto" w:fill="FFFFFF"/>
        </w:rPr>
        <w:t xml:space="preserve"> dla którego możliwe jest zawarcie ugody, </w:t>
      </w:r>
      <w:r w:rsidRPr="00CA2200">
        <w:rPr>
          <w:rFonts w:ascii="Cambria" w:hAnsi="Cambria" w:cs="Open Sans"/>
          <w:sz w:val="24"/>
          <w:szCs w:val="24"/>
          <w:shd w:val="clear" w:color="auto" w:fill="FFFFFF"/>
        </w:rPr>
        <w:t xml:space="preserve">strony zobowiązują się do jego rozwiązania w drodze mediacji. </w:t>
      </w:r>
    </w:p>
    <w:p w14:paraId="76DA9A70" w14:textId="77777777" w:rsidR="00EF3F4F" w:rsidRPr="00CA2200" w:rsidRDefault="00EF3F4F" w:rsidP="007328BB">
      <w:pPr>
        <w:pStyle w:val="Akapitzlist"/>
        <w:numPr>
          <w:ilvl w:val="3"/>
          <w:numId w:val="40"/>
        </w:numPr>
        <w:autoSpaceDE w:val="0"/>
        <w:autoSpaceDN w:val="0"/>
        <w:spacing w:after="0"/>
        <w:ind w:left="426" w:hanging="426"/>
        <w:jc w:val="both"/>
        <w:rPr>
          <w:rFonts w:ascii="Cambria" w:hAnsi="Cambria"/>
          <w:b/>
          <w:bCs/>
          <w:sz w:val="24"/>
          <w:szCs w:val="24"/>
        </w:rPr>
      </w:pPr>
      <w:r w:rsidRPr="00CA2200">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577AB233" w14:textId="77777777" w:rsidR="00CA2200" w:rsidRDefault="00CA2200" w:rsidP="00B83CE6">
      <w:pPr>
        <w:autoSpaceDE w:val="0"/>
        <w:autoSpaceDN w:val="0"/>
        <w:spacing w:after="0"/>
        <w:jc w:val="center"/>
        <w:rPr>
          <w:rFonts w:ascii="Cambria" w:eastAsia="Calibri" w:hAnsi="Cambria"/>
          <w:b/>
          <w:bCs/>
          <w:sz w:val="24"/>
          <w:szCs w:val="24"/>
        </w:rPr>
      </w:pPr>
    </w:p>
    <w:p w14:paraId="3B63B2F3" w14:textId="4937D61D"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r w:rsidR="00CD3E39">
        <w:rPr>
          <w:rFonts w:ascii="Cambria" w:eastAsia="Calibri" w:hAnsi="Cambria"/>
          <w:b/>
          <w:bCs/>
          <w:sz w:val="24"/>
          <w:szCs w:val="24"/>
        </w:rPr>
        <w:t>0</w:t>
      </w:r>
    </w:p>
    <w:p w14:paraId="7AD4DC48"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5313A559" w14:textId="77777777" w:rsidR="00A671E3" w:rsidRPr="00EC702D" w:rsidRDefault="00A671E3" w:rsidP="007328BB">
      <w:pPr>
        <w:pStyle w:val="Jasnasiatkaakcent31"/>
        <w:widowControl w:val="0"/>
        <w:numPr>
          <w:ilvl w:val="0"/>
          <w:numId w:val="37"/>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33BB3674" w14:textId="77777777" w:rsidR="00A671E3" w:rsidRPr="00EC702D" w:rsidRDefault="00A671E3" w:rsidP="007328BB">
      <w:pPr>
        <w:pStyle w:val="Jasnasiatkaakcent31"/>
        <w:widowControl w:val="0"/>
        <w:numPr>
          <w:ilvl w:val="0"/>
          <w:numId w:val="37"/>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024C1EE" w14:textId="1B1FABCD" w:rsidR="00A671E3" w:rsidRPr="00EC702D" w:rsidRDefault="00A671E3" w:rsidP="007328BB">
      <w:pPr>
        <w:pStyle w:val="Jasnasiatkaakcent31"/>
        <w:widowControl w:val="0"/>
        <w:numPr>
          <w:ilvl w:val="0"/>
          <w:numId w:val="37"/>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 xml:space="preserve">, z zastrzeżeniem § </w:t>
      </w:r>
      <w:r w:rsidR="00CD3E39">
        <w:rPr>
          <w:rFonts w:ascii="Cambria" w:hAnsi="Cambria" w:cs="Calibri"/>
          <w:color w:val="000000"/>
          <w:sz w:val="24"/>
          <w:szCs w:val="24"/>
        </w:rPr>
        <w:t>19</w:t>
      </w:r>
      <w:r w:rsidR="00B070E5">
        <w:rPr>
          <w:rFonts w:ascii="Cambria" w:hAnsi="Cambria" w:cs="Calibri"/>
          <w:color w:val="000000"/>
          <w:sz w:val="24"/>
          <w:szCs w:val="24"/>
        </w:rPr>
        <w:t xml:space="preserve"> </w:t>
      </w:r>
      <w:r w:rsidR="00676EB1">
        <w:rPr>
          <w:rFonts w:ascii="Cambria" w:hAnsi="Cambria" w:cs="Calibri"/>
          <w:color w:val="000000"/>
          <w:sz w:val="24"/>
          <w:szCs w:val="24"/>
        </w:rPr>
        <w:t>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5B2FCBFB" w14:textId="49F747C0" w:rsidR="00C9613A" w:rsidRPr="00C9613A" w:rsidRDefault="00C9613A" w:rsidP="007328BB">
      <w:pPr>
        <w:pStyle w:val="Jasnasiatkaakcent31"/>
        <w:widowControl w:val="0"/>
        <w:numPr>
          <w:ilvl w:val="0"/>
          <w:numId w:val="37"/>
        </w:numPr>
        <w:suppressAutoHyphens w:val="0"/>
        <w:autoSpaceDE w:val="0"/>
        <w:autoSpaceDN w:val="0"/>
        <w:adjustRightInd w:val="0"/>
        <w:spacing w:after="0"/>
        <w:ind w:left="426" w:hanging="426"/>
        <w:jc w:val="both"/>
        <w:rPr>
          <w:rFonts w:ascii="Cambria" w:hAnsi="Cambria" w:cs="Calibri"/>
          <w:color w:val="000000" w:themeColor="text1"/>
          <w:sz w:val="24"/>
          <w:szCs w:val="24"/>
        </w:rPr>
      </w:pPr>
      <w:r w:rsidRPr="00C9613A">
        <w:rPr>
          <w:rFonts w:ascii="Cambria" w:hAnsi="Cambria" w:cs="Calibri"/>
          <w:color w:val="000000" w:themeColor="text1"/>
          <w:sz w:val="24"/>
          <w:szCs w:val="24"/>
        </w:rPr>
        <w:t xml:space="preserve">Umowę sporządzono w dwóch jednobrzmiących egzemplarzach, po jednym dla każdej ze Stron. </w:t>
      </w:r>
    </w:p>
    <w:p w14:paraId="1AAC3B0C" w14:textId="77777777" w:rsidR="00A671E3" w:rsidRPr="00EC702D" w:rsidRDefault="00A671E3" w:rsidP="007328BB">
      <w:pPr>
        <w:pStyle w:val="Akapitzlist"/>
        <w:numPr>
          <w:ilvl w:val="0"/>
          <w:numId w:val="37"/>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5C62046A" w14:textId="77777777" w:rsidR="00A671E3" w:rsidRPr="009E5D4C"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cs="Times New Roman"/>
          <w:sz w:val="24"/>
          <w:szCs w:val="24"/>
        </w:rPr>
      </w:pPr>
      <w:r w:rsidRPr="00EC702D">
        <w:rPr>
          <w:rFonts w:ascii="Cambria" w:hAnsi="Cambria" w:cs="Cambria"/>
          <w:sz w:val="24"/>
          <w:szCs w:val="24"/>
        </w:rPr>
        <w:t>Złożona oferta.</w:t>
      </w:r>
    </w:p>
    <w:p w14:paraId="3750342B" w14:textId="77777777" w:rsidR="00552B1D" w:rsidRPr="00552B1D"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rPr>
      </w:pPr>
      <w:r>
        <w:rPr>
          <w:rFonts w:ascii="Cambria" w:hAnsi="Cambria" w:cs="Cambria"/>
          <w:sz w:val="24"/>
          <w:szCs w:val="24"/>
        </w:rPr>
        <w:lastRenderedPageBreak/>
        <w:t>H</w:t>
      </w:r>
      <w:r w:rsidRPr="00605DFF">
        <w:rPr>
          <w:rFonts w:ascii="Cambria" w:hAnsi="Cambria" w:cs="Cambria"/>
          <w:sz w:val="24"/>
          <w:szCs w:val="24"/>
        </w:rPr>
        <w:t>armonogram rzeczowo-finansowy</w:t>
      </w:r>
      <w:r w:rsidR="00552B1D">
        <w:rPr>
          <w:rFonts w:ascii="Cambria" w:hAnsi="Cambria" w:cs="Cambria"/>
          <w:sz w:val="24"/>
          <w:szCs w:val="24"/>
        </w:rPr>
        <w:t>.</w:t>
      </w:r>
    </w:p>
    <w:p w14:paraId="703199C0" w14:textId="77777777" w:rsidR="00835047" w:rsidRPr="00835047" w:rsidRDefault="00552B1D" w:rsidP="00835047">
      <w:pPr>
        <w:widowControl/>
        <w:numPr>
          <w:ilvl w:val="1"/>
          <w:numId w:val="2"/>
        </w:numPr>
        <w:tabs>
          <w:tab w:val="left" w:pos="851"/>
        </w:tabs>
        <w:autoSpaceDE w:val="0"/>
        <w:adjustRightInd/>
        <w:spacing w:after="0"/>
        <w:ind w:left="851" w:hanging="425"/>
        <w:contextualSpacing/>
        <w:textAlignment w:val="auto"/>
        <w:rPr>
          <w:rFonts w:ascii="Cambria" w:eastAsia="Calibri" w:hAnsi="Cambria"/>
          <w:sz w:val="24"/>
          <w:szCs w:val="24"/>
          <w:lang w:eastAsia="en-US"/>
        </w:rPr>
      </w:pPr>
      <w:r>
        <w:rPr>
          <w:rFonts w:ascii="Cambria" w:hAnsi="Cambria" w:cs="Cambria"/>
          <w:sz w:val="24"/>
          <w:szCs w:val="24"/>
        </w:rPr>
        <w:t>Specyfikacja Warunków Zamówienia</w:t>
      </w:r>
      <w:r w:rsidR="00A671E3" w:rsidRPr="00605DFF">
        <w:rPr>
          <w:rFonts w:ascii="Cambria" w:hAnsi="Cambria" w:cs="Cambria"/>
          <w:sz w:val="24"/>
          <w:szCs w:val="24"/>
        </w:rPr>
        <w:t>.</w:t>
      </w:r>
    </w:p>
    <w:p w14:paraId="071224F2" w14:textId="77777777" w:rsidR="00835047" w:rsidRDefault="00835047" w:rsidP="00835047">
      <w:pPr>
        <w:widowControl/>
        <w:tabs>
          <w:tab w:val="left" w:pos="851"/>
        </w:tabs>
        <w:autoSpaceDE w:val="0"/>
        <w:adjustRightInd/>
        <w:spacing w:after="0"/>
        <w:ind w:left="851"/>
        <w:contextualSpacing/>
        <w:textAlignment w:val="auto"/>
        <w:rPr>
          <w:rFonts w:ascii="Cambria" w:hAnsi="Cambria" w:cs="Cambria"/>
          <w:sz w:val="24"/>
          <w:szCs w:val="24"/>
        </w:rPr>
      </w:pPr>
    </w:p>
    <w:p w14:paraId="0411EEA9" w14:textId="67527095" w:rsidR="00A671E3" w:rsidRPr="00077606" w:rsidRDefault="00835047" w:rsidP="00835047">
      <w:pPr>
        <w:widowControl/>
        <w:tabs>
          <w:tab w:val="left" w:pos="851"/>
        </w:tabs>
        <w:autoSpaceDE w:val="0"/>
        <w:adjustRightInd/>
        <w:spacing w:after="0"/>
        <w:ind w:left="851"/>
        <w:contextualSpacing/>
        <w:textAlignment w:val="auto"/>
        <w:rPr>
          <w:rFonts w:ascii="Cambria" w:eastAsia="Calibri" w:hAnsi="Cambria"/>
          <w:sz w:val="24"/>
          <w:szCs w:val="24"/>
          <w:lang w:eastAsia="en-US"/>
        </w:rPr>
      </w:pPr>
      <w:r>
        <w:rPr>
          <w:rFonts w:ascii="Cambria" w:hAnsi="Cambria" w:cs="Cambria"/>
          <w:b/>
          <w:bCs/>
          <w:sz w:val="24"/>
          <w:szCs w:val="24"/>
        </w:rPr>
        <w:tab/>
      </w:r>
      <w:r w:rsidRPr="00835047">
        <w:rPr>
          <w:rFonts w:ascii="Cambria" w:hAnsi="Cambria" w:cs="Cambria"/>
          <w:b/>
          <w:bCs/>
          <w:sz w:val="24"/>
          <w:szCs w:val="24"/>
        </w:rPr>
        <w:t>ZAMAWIAJĄCY</w:t>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sidRPr="00835047">
        <w:rPr>
          <w:rFonts w:ascii="Cambria" w:hAnsi="Cambria" w:cs="Cambria"/>
          <w:b/>
          <w:bCs/>
          <w:sz w:val="24"/>
          <w:szCs w:val="24"/>
        </w:rPr>
        <w:t>WYKONAWCA</w:t>
      </w:r>
      <w:r w:rsidRPr="00077606">
        <w:rPr>
          <w:rFonts w:ascii="Cambria" w:eastAsia="Calibri" w:hAnsi="Cambria"/>
          <w:sz w:val="24"/>
          <w:szCs w:val="24"/>
          <w:lang w:eastAsia="en-US"/>
        </w:rPr>
        <w:t xml:space="preserve"> </w:t>
      </w:r>
    </w:p>
    <w:sectPr w:rsidR="00A671E3" w:rsidRPr="00077606" w:rsidSect="00AC2626">
      <w:headerReference w:type="default" r:id="rId9"/>
      <w:footerReference w:type="default" r:id="rId10"/>
      <w:pgSz w:w="11906" w:h="16838"/>
      <w:pgMar w:top="1417" w:right="1417" w:bottom="1277" w:left="1417" w:header="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49650" w14:textId="77777777" w:rsidR="00CE32E7" w:rsidRDefault="00CE32E7" w:rsidP="009C3898">
      <w:pPr>
        <w:spacing w:after="0" w:line="240" w:lineRule="auto"/>
      </w:pPr>
      <w:r>
        <w:separator/>
      </w:r>
    </w:p>
  </w:endnote>
  <w:endnote w:type="continuationSeparator" w:id="0">
    <w:p w14:paraId="78535101" w14:textId="77777777" w:rsidR="00CE32E7" w:rsidRDefault="00CE32E7"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panose1 w:val="00000000000000000000"/>
    <w:charset w:val="00"/>
    <w:family w:val="swiss"/>
    <w:notTrueType/>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Bold">
    <w:altName w:val="Calibri"/>
    <w:charset w:val="00"/>
    <w:family w:val="auto"/>
    <w:pitch w:val="default"/>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øw≥¸">
    <w:altName w:val="Times New Roman"/>
    <w:charset w:val="00"/>
    <w:family w:val="auto"/>
    <w:pitch w:val="variable"/>
  </w:font>
  <w:font w:name="AppleSystemUIFont">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AC5DD" w14:textId="77777777" w:rsidR="00781DBF" w:rsidRPr="00E36E80" w:rsidRDefault="00781DBF" w:rsidP="00712DC5">
    <w:pPr>
      <w:pStyle w:val="Stopka"/>
      <w:rPr>
        <w:rFonts w:ascii="Cambria" w:hAnsi="Cambria" w:cs="Arial"/>
      </w:rPr>
    </w:pPr>
    <w:r w:rsidRPr="00E36E80">
      <w:rPr>
        <w:rFonts w:ascii="Cambria" w:hAnsi="Cambria" w:cs="Arial"/>
        <w:bdr w:val="single" w:sz="4" w:space="0" w:color="000000"/>
      </w:rPr>
      <w:tab/>
      <w:t>Zał. Nr 2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F97D91">
      <w:rPr>
        <w:rFonts w:ascii="Cambria" w:hAnsi="Cambria" w:cs="Arial"/>
        <w:b/>
        <w:noProof/>
        <w:bdr w:val="single" w:sz="4" w:space="0" w:color="000000"/>
      </w:rPr>
      <w:t>1</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F97D91">
      <w:rPr>
        <w:rFonts w:ascii="Cambria" w:hAnsi="Cambria" w:cs="Arial"/>
        <w:b/>
        <w:noProof/>
        <w:bdr w:val="single" w:sz="4" w:space="0" w:color="000000"/>
      </w:rPr>
      <w:t>1</w:t>
    </w:r>
    <w:r w:rsidRPr="00E36E80">
      <w:rPr>
        <w:rFonts w:ascii="Cambria" w:hAnsi="Cambria" w:cs="Arial"/>
        <w:b/>
        <w:bdr w:val="single" w:sz="4" w:space="0" w:color="000000"/>
      </w:rPr>
      <w:fldChar w:fldCharType="end"/>
    </w:r>
  </w:p>
  <w:p w14:paraId="11B5A24E" w14:textId="77777777" w:rsidR="00781DBF" w:rsidRDefault="00781D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CE12" w14:textId="77777777" w:rsidR="00CE32E7" w:rsidRDefault="00CE32E7" w:rsidP="009C3898">
      <w:pPr>
        <w:spacing w:after="0" w:line="240" w:lineRule="auto"/>
      </w:pPr>
      <w:r>
        <w:separator/>
      </w:r>
    </w:p>
  </w:footnote>
  <w:footnote w:type="continuationSeparator" w:id="0">
    <w:p w14:paraId="3C7F5961" w14:textId="77777777" w:rsidR="00CE32E7" w:rsidRDefault="00CE32E7" w:rsidP="009C3898">
      <w:pPr>
        <w:spacing w:after="0" w:line="240" w:lineRule="auto"/>
      </w:pPr>
      <w:r>
        <w:continuationSeparator/>
      </w:r>
    </w:p>
  </w:footnote>
  <w:footnote w:id="1">
    <w:p w14:paraId="6F3F1F5C" w14:textId="77777777" w:rsidR="00781DBF" w:rsidRPr="004B3D4F" w:rsidRDefault="00781DBF" w:rsidP="00917BFE">
      <w:pPr>
        <w:pStyle w:val="Tekstprzypisudolnego"/>
        <w:rPr>
          <w:rFonts w:ascii="Cambria" w:hAnsi="Cambria" w:cs="Arial"/>
        </w:rPr>
      </w:pPr>
      <w:r w:rsidRPr="004B3D4F">
        <w:rPr>
          <w:rStyle w:val="Znakiprzypiswdolnych"/>
          <w:rFonts w:ascii="Cambria" w:hAnsi="Cambria" w:cs="Arial"/>
        </w:rPr>
        <w:footnoteRef/>
      </w:r>
      <w:r w:rsidRPr="004B3D4F">
        <w:rPr>
          <w:rFonts w:ascii="Cambria" w:eastAsia="Cambria" w:hAnsi="Cambria" w:cs="Arial"/>
          <w:sz w:val="18"/>
          <w:szCs w:val="18"/>
        </w:rPr>
        <w:t xml:space="preserve"> </w:t>
      </w:r>
      <w:r w:rsidRPr="004B3D4F">
        <w:rPr>
          <w:rFonts w:ascii="Cambria" w:hAnsi="Cambria" w:cs="Arial"/>
          <w:sz w:val="18"/>
          <w:szCs w:val="18"/>
        </w:rPr>
        <w:t>Jeżeli przy zawarciu umowy działa osoba/-y pełniąca/-e funkcję organu (członka organu) lub prokurent spółki.</w:t>
      </w:r>
    </w:p>
  </w:footnote>
  <w:footnote w:id="2">
    <w:p w14:paraId="63A30B46" w14:textId="77777777" w:rsidR="00781DBF" w:rsidRPr="004B3D4F" w:rsidRDefault="00781DBF" w:rsidP="00917BFE">
      <w:pPr>
        <w:pStyle w:val="Tekstprzypisudolnego"/>
        <w:rPr>
          <w:rFonts w:ascii="Cambria" w:hAnsi="Cambria" w:cs="Arial"/>
        </w:rPr>
      </w:pPr>
      <w:r w:rsidRPr="004B3D4F">
        <w:rPr>
          <w:rStyle w:val="Znakiprzypiswdolnych"/>
          <w:rFonts w:ascii="Cambria" w:hAnsi="Cambria" w:cs="Arial"/>
        </w:rPr>
        <w:footnoteRef/>
      </w:r>
      <w:r w:rsidRPr="004B3D4F">
        <w:rPr>
          <w:rFonts w:ascii="Cambria" w:eastAsia="Cambria" w:hAnsi="Cambria" w:cs="Arial"/>
          <w:sz w:val="18"/>
          <w:szCs w:val="18"/>
        </w:rPr>
        <w:t xml:space="preserve"> </w:t>
      </w:r>
      <w:r w:rsidRPr="004B3D4F">
        <w:rPr>
          <w:rFonts w:ascii="Cambria" w:hAnsi="Cambria" w:cs="Arial"/>
          <w:sz w:val="18"/>
          <w:szCs w:val="18"/>
        </w:rPr>
        <w:t>Jeżeli przy zawarciu umowy działa pełnomocnik spółki.</w:t>
      </w:r>
    </w:p>
  </w:footnote>
  <w:footnote w:id="3">
    <w:p w14:paraId="00F46A34" w14:textId="77777777" w:rsidR="00781DBF" w:rsidRDefault="00781DBF" w:rsidP="00917BFE">
      <w:pPr>
        <w:pStyle w:val="Tekstprzypisudolnego"/>
      </w:pPr>
      <w:r w:rsidRPr="004B3D4F">
        <w:rPr>
          <w:rStyle w:val="Znakiprzypiswdolnych"/>
          <w:rFonts w:ascii="Cambria" w:hAnsi="Cambria" w:cs="Arial"/>
        </w:rPr>
        <w:footnoteRef/>
      </w:r>
      <w:r w:rsidRPr="004B3D4F">
        <w:rPr>
          <w:rFonts w:ascii="Cambria" w:eastAsia="Cambria" w:hAnsi="Cambria" w:cs="Arial"/>
          <w:sz w:val="18"/>
          <w:szCs w:val="18"/>
        </w:rPr>
        <w:t xml:space="preserve"> </w:t>
      </w:r>
      <w:r w:rsidRPr="004B3D4F">
        <w:rPr>
          <w:rFonts w:ascii="Cambria" w:hAnsi="Cambria" w:cs="Arial"/>
          <w:sz w:val="18"/>
          <w:szCs w:val="18"/>
        </w:rPr>
        <w:t>Jeżeli przy zawarciu umowy działa pełnomocnik tej osoby.</w:t>
      </w:r>
    </w:p>
  </w:footnote>
  <w:footnote w:id="4">
    <w:p w14:paraId="0283345A" w14:textId="77777777" w:rsidR="00781DBF" w:rsidRPr="00A8448E" w:rsidRDefault="00781DBF">
      <w:pPr>
        <w:pStyle w:val="Tekstprzypisudolnego"/>
        <w:rPr>
          <w:color w:val="000000" w:themeColor="text1"/>
        </w:rPr>
      </w:pPr>
      <w:r w:rsidRPr="00A8448E">
        <w:rPr>
          <w:rStyle w:val="Odwoanieprzypisudolnego"/>
          <w:color w:val="000000" w:themeColor="text1"/>
        </w:rPr>
        <w:footnoteRef/>
      </w:r>
      <w:r w:rsidRPr="00A8448E">
        <w:rPr>
          <w:color w:val="000000" w:themeColor="text1"/>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1C1F" w14:textId="77777777" w:rsidR="006942D7" w:rsidRDefault="006942D7" w:rsidP="006942D7">
    <w:pPr>
      <w:pStyle w:val="Nagwek"/>
    </w:pPr>
  </w:p>
  <w:p w14:paraId="71C1DF73" w14:textId="77777777" w:rsidR="006942D7" w:rsidRPr="00F46839" w:rsidRDefault="006942D7" w:rsidP="006942D7">
    <w:pPr>
      <w:jc w:val="center"/>
    </w:pPr>
    <w:r w:rsidRPr="00D54B74">
      <w:rPr>
        <w:noProof/>
        <w:sz w:val="20"/>
        <w:szCs w:val="20"/>
      </w:rPr>
      <w:drawing>
        <wp:inline distT="0" distB="0" distL="0" distR="0" wp14:anchorId="0173384D" wp14:editId="3C439B25">
          <wp:extent cx="4232910" cy="734290"/>
          <wp:effectExtent l="0" t="0" r="0" b="8890"/>
          <wp:docPr id="1831193705" name="Obraz 1831193705" descr="Obraz zawierający tekst, logo, Czcionka, Mar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3705" name="Obraz 1831193705" descr="Obraz zawierający tekst, logo, Czcionka, Mar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311" cy="754482"/>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062"/>
    </w:tblGrid>
    <w:tr w:rsidR="006942D7" w:rsidRPr="00794A91" w14:paraId="3B478C04" w14:textId="77777777" w:rsidTr="007777D2">
      <w:tc>
        <w:tcPr>
          <w:tcW w:w="9062" w:type="dxa"/>
        </w:tcPr>
        <w:p w14:paraId="42FF350F" w14:textId="77777777" w:rsidR="006942D7" w:rsidRPr="00D01B21" w:rsidRDefault="006942D7" w:rsidP="006942D7">
          <w:pPr>
            <w:pStyle w:val="Nagwek"/>
            <w:spacing w:line="276" w:lineRule="auto"/>
            <w:jc w:val="center"/>
            <w:rPr>
              <w:rFonts w:ascii="Cambria" w:hAnsi="Cambria"/>
              <w:bCs/>
              <w:color w:val="000000"/>
              <w:sz w:val="17"/>
              <w:szCs w:val="17"/>
            </w:rPr>
          </w:pPr>
          <w:r w:rsidRPr="00D01B21">
            <w:rPr>
              <w:rFonts w:ascii="Cambria" w:hAnsi="Cambria"/>
              <w:bCs/>
              <w:color w:val="000000"/>
              <w:sz w:val="17"/>
              <w:szCs w:val="17"/>
            </w:rPr>
            <w:t>Postępowanie o udzielenie zamówienia publicznego prowadzone w trybie podstawowym na zadanie inwestycyjne:</w:t>
          </w:r>
        </w:p>
        <w:p w14:paraId="53A3502C" w14:textId="77777777" w:rsidR="006942D7" w:rsidRPr="0042544F" w:rsidRDefault="006942D7" w:rsidP="006942D7">
          <w:pPr>
            <w:pStyle w:val="Nagwek"/>
            <w:spacing w:line="276" w:lineRule="auto"/>
            <w:jc w:val="center"/>
            <w:rPr>
              <w:rFonts w:ascii="Cambria" w:hAnsi="Cambria"/>
              <w:b/>
              <w:i/>
              <w:iCs/>
              <w:color w:val="000000"/>
              <w:sz w:val="17"/>
              <w:szCs w:val="17"/>
            </w:rPr>
          </w:pPr>
          <w:r w:rsidRPr="00D01B21">
            <w:rPr>
              <w:rFonts w:ascii="Cambria" w:hAnsi="Cambria"/>
              <w:b/>
              <w:i/>
              <w:iCs/>
              <w:color w:val="000000"/>
              <w:sz w:val="17"/>
              <w:szCs w:val="17"/>
            </w:rPr>
            <w:t>„</w:t>
          </w:r>
          <w:r w:rsidRPr="00514CFC">
            <w:rPr>
              <w:rFonts w:ascii="Cambria" w:hAnsi="Cambria"/>
              <w:b/>
              <w:i/>
              <w:iCs/>
              <w:color w:val="000000"/>
              <w:sz w:val="17"/>
              <w:szCs w:val="17"/>
            </w:rPr>
            <w:t>Wymiana opraw oświetlenia ulicznego na terenie Gminy Fredropol</w:t>
          </w:r>
          <w:r w:rsidRPr="00D01B21">
            <w:rPr>
              <w:rFonts w:ascii="Cambria" w:hAnsi="Cambria"/>
              <w:b/>
              <w:i/>
              <w:iCs/>
              <w:color w:val="000000"/>
              <w:sz w:val="17"/>
              <w:szCs w:val="17"/>
            </w:rPr>
            <w:t>”</w:t>
          </w:r>
          <w:r w:rsidRPr="00D01B21">
            <w:rPr>
              <w:rFonts w:ascii="Cambria" w:hAnsi="Cambria"/>
              <w:bCs/>
              <w:i/>
              <w:iCs/>
              <w:color w:val="000000"/>
              <w:sz w:val="17"/>
              <w:szCs w:val="17"/>
            </w:rPr>
            <w:t xml:space="preserve">, które jest dofinansowane ze środków </w:t>
          </w:r>
          <w:r w:rsidRPr="00D01B21">
            <w:rPr>
              <w:rFonts w:ascii="Cambria" w:hAnsi="Cambria"/>
              <w:b/>
              <w:i/>
              <w:iCs/>
              <w:color w:val="000000"/>
              <w:sz w:val="17"/>
              <w:szCs w:val="17"/>
            </w:rPr>
            <w:t>Rządowego Funduszu Polski Ład: Program Inwestycji Strategicznych.</w:t>
          </w:r>
        </w:p>
      </w:tc>
    </w:tr>
  </w:tbl>
  <w:p w14:paraId="42D33BBC" w14:textId="77777777" w:rsidR="006942D7" w:rsidRPr="00D01B21" w:rsidRDefault="006942D7" w:rsidP="006942D7">
    <w:pPr>
      <w:pStyle w:val="Nagwek"/>
      <w:spacing w:line="276" w:lineRule="auto"/>
      <w:jc w:val="center"/>
      <w:rPr>
        <w:rFonts w:ascii="Cambria" w:hAnsi="Cambria"/>
        <w:bCs/>
        <w:color w:val="000000"/>
        <w:sz w:val="10"/>
        <w:szCs w:val="10"/>
      </w:rPr>
    </w:pPr>
  </w:p>
  <w:p w14:paraId="3CA783AC" w14:textId="77777777" w:rsidR="006942D7" w:rsidRPr="00D01B21" w:rsidRDefault="006942D7" w:rsidP="006942D7">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68655C8"/>
    <w:name w:val="WW8Num1"/>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1" w15:restartNumberingAfterBreak="0">
    <w:nsid w:val="00000009"/>
    <w:multiLevelType w:val="singleLevel"/>
    <w:tmpl w:val="291C8BA0"/>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2" w15:restartNumberingAfterBreak="0">
    <w:nsid w:val="0000000F"/>
    <w:multiLevelType w:val="singleLevel"/>
    <w:tmpl w:val="6D2E0156"/>
    <w:name w:val="WW8Num15"/>
    <w:lvl w:ilvl="0">
      <w:start w:val="13"/>
      <w:numFmt w:val="decimal"/>
      <w:lvlText w:val="%1."/>
      <w:lvlJc w:val="left"/>
      <w:pPr>
        <w:tabs>
          <w:tab w:val="num" w:pos="-218"/>
        </w:tabs>
        <w:ind w:left="502" w:hanging="360"/>
      </w:pPr>
      <w:rPr>
        <w:rFonts w:ascii="Cambria" w:hAnsi="Cambria" w:cs="Times New Roman" w:hint="default"/>
        <w:b/>
        <w:sz w:val="24"/>
        <w:szCs w:val="24"/>
      </w:rPr>
    </w:lvl>
  </w:abstractNum>
  <w:abstractNum w:abstractNumId="3" w15:restartNumberingAfterBreak="0">
    <w:nsid w:val="00000012"/>
    <w:multiLevelType w:val="singleLevel"/>
    <w:tmpl w:val="FD46EE26"/>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4" w15:restartNumberingAfterBreak="0">
    <w:nsid w:val="00000022"/>
    <w:multiLevelType w:val="singleLevel"/>
    <w:tmpl w:val="F6942196"/>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5"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6" w15:restartNumberingAfterBreak="0">
    <w:nsid w:val="00000028"/>
    <w:multiLevelType w:val="singleLevel"/>
    <w:tmpl w:val="676C2D30"/>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7" w15:restartNumberingAfterBreak="0">
    <w:nsid w:val="00000035"/>
    <w:multiLevelType w:val="singleLevel"/>
    <w:tmpl w:val="D29AF9A8"/>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8" w15:restartNumberingAfterBreak="0">
    <w:nsid w:val="0000003D"/>
    <w:multiLevelType w:val="singleLevel"/>
    <w:tmpl w:val="C6FE7A04"/>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9"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00000047"/>
    <w:multiLevelType w:val="singleLevel"/>
    <w:tmpl w:val="3036F098"/>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11" w15:restartNumberingAfterBreak="0">
    <w:nsid w:val="00000052"/>
    <w:multiLevelType w:val="singleLevel"/>
    <w:tmpl w:val="DBFCD2AE"/>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12"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0BE74CFB"/>
    <w:multiLevelType w:val="hybridMultilevel"/>
    <w:tmpl w:val="2CCA87C2"/>
    <w:lvl w:ilvl="0" w:tplc="B7F4A9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1247A"/>
    <w:multiLevelType w:val="multilevel"/>
    <w:tmpl w:val="0BC287C8"/>
    <w:lvl w:ilvl="0">
      <w:start w:val="2"/>
      <w:numFmt w:val="decimal"/>
      <w:lvlText w:val="%1."/>
      <w:lvlJc w:val="left"/>
      <w:pPr>
        <w:ind w:left="380" w:hanging="380"/>
      </w:pPr>
      <w:rPr>
        <w:rFonts w:hint="default"/>
      </w:rPr>
    </w:lvl>
    <w:lvl w:ilvl="1">
      <w:start w:val="1"/>
      <w:numFmt w:val="decimal"/>
      <w:lvlText w:val="%1.%2."/>
      <w:lvlJc w:val="left"/>
      <w:pPr>
        <w:ind w:left="1287" w:hanging="720"/>
      </w:pPr>
      <w:rPr>
        <w:rFonts w:hint="default"/>
        <w:b/>
        <w:bCs w:val="0"/>
        <w:color w:val="000000" w:themeColor="text1"/>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85F27BC"/>
    <w:multiLevelType w:val="hybridMultilevel"/>
    <w:tmpl w:val="BE0201B0"/>
    <w:lvl w:ilvl="0" w:tplc="00AC2F1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043181"/>
    <w:multiLevelType w:val="hybridMultilevel"/>
    <w:tmpl w:val="A844A1D8"/>
    <w:lvl w:ilvl="0" w:tplc="8ABCE9EA">
      <w:start w:val="7"/>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D0513D"/>
    <w:multiLevelType w:val="hybridMultilevel"/>
    <w:tmpl w:val="5C827A5C"/>
    <w:lvl w:ilvl="0" w:tplc="8C76FB40">
      <w:start w:val="1"/>
      <w:numFmt w:val="decimal"/>
      <w:lvlText w:val="%1)"/>
      <w:lvlJc w:val="left"/>
      <w:pPr>
        <w:tabs>
          <w:tab w:val="num" w:pos="850"/>
        </w:tabs>
        <w:ind w:left="850" w:hanging="283"/>
      </w:pPr>
      <w:rPr>
        <w:b w:val="0"/>
        <w:i w:val="0"/>
        <w:iCs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5"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7" w15:restartNumberingAfterBreak="0">
    <w:nsid w:val="1ECD63DF"/>
    <w:multiLevelType w:val="multilevel"/>
    <w:tmpl w:val="8118D6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59363E"/>
    <w:multiLevelType w:val="hybridMultilevel"/>
    <w:tmpl w:val="EDEACA4E"/>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863C300A">
      <w:start w:val="1"/>
      <w:numFmt w:val="decimal"/>
      <w:lvlText w:val="%3."/>
      <w:lvlJc w:val="left"/>
      <w:pPr>
        <w:ind w:left="360" w:hanging="360"/>
      </w:pPr>
      <w:rPr>
        <w:rFonts w:hint="default"/>
        <w:b/>
        <w:sz w:val="24"/>
        <w:szCs w:val="24"/>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607065"/>
    <w:multiLevelType w:val="hybridMultilevel"/>
    <w:tmpl w:val="56E650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7" w15:restartNumberingAfterBreak="0">
    <w:nsid w:val="364F395A"/>
    <w:multiLevelType w:val="hybridMultilevel"/>
    <w:tmpl w:val="E10E9B5E"/>
    <w:lvl w:ilvl="0" w:tplc="EC504D04">
      <w:start w:val="1"/>
      <w:numFmt w:val="decimal"/>
      <w:lvlText w:val="%1."/>
      <w:lvlJc w:val="left"/>
      <w:pPr>
        <w:ind w:left="1494" w:hanging="360"/>
      </w:pPr>
      <w:rPr>
        <w:rFonts w:cs="Times New Roman" w:hint="default"/>
        <w:b/>
        <w:i w:val="0"/>
        <w:iCs w:val="0"/>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BD3B00"/>
    <w:multiLevelType w:val="hybridMultilevel"/>
    <w:tmpl w:val="009A5DE0"/>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F7065BFC">
      <w:start w:val="1"/>
      <w:numFmt w:val="decimal"/>
      <w:lvlText w:val="%3)"/>
      <w:lvlJc w:val="left"/>
      <w:pPr>
        <w:tabs>
          <w:tab w:val="num" w:pos="2907"/>
        </w:tabs>
        <w:ind w:left="2907" w:hanging="360"/>
      </w:pPr>
      <w:rPr>
        <w:b w:val="0"/>
        <w:bCs w:val="0"/>
      </w:r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2"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F96E71"/>
    <w:multiLevelType w:val="hybridMultilevel"/>
    <w:tmpl w:val="E07A23EE"/>
    <w:lvl w:ilvl="0" w:tplc="C4CA1274">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7A17E4"/>
    <w:multiLevelType w:val="hybridMultilevel"/>
    <w:tmpl w:val="7E20F716"/>
    <w:lvl w:ilvl="0" w:tplc="916C4A82">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C972D5"/>
    <w:multiLevelType w:val="hybridMultilevel"/>
    <w:tmpl w:val="278A64E2"/>
    <w:lvl w:ilvl="0" w:tplc="D944B23E">
      <w:start w:val="1"/>
      <w:numFmt w:val="bullet"/>
      <w:lvlText w:val="−"/>
      <w:lvlJc w:val="left"/>
      <w:pPr>
        <w:ind w:left="2705" w:hanging="360"/>
      </w:pPr>
      <w:rPr>
        <w:rFonts w:ascii="Times New Roman" w:hAnsi="Times New Roman" w:cs="Times New Roman" w:hint="default"/>
        <w:color w:val="auto"/>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9"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376AF8"/>
    <w:multiLevelType w:val="hybridMultilevel"/>
    <w:tmpl w:val="723CE2FC"/>
    <w:lvl w:ilvl="0" w:tplc="D944B23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572E4F"/>
    <w:multiLevelType w:val="hybridMultilevel"/>
    <w:tmpl w:val="9274FF12"/>
    <w:lvl w:ilvl="0" w:tplc="E0A84D24">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671701"/>
    <w:multiLevelType w:val="hybridMultilevel"/>
    <w:tmpl w:val="0A384B0A"/>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732765"/>
    <w:multiLevelType w:val="multilevel"/>
    <w:tmpl w:val="EC0AFD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DC6B27"/>
    <w:multiLevelType w:val="hybridMultilevel"/>
    <w:tmpl w:val="D06A20B8"/>
    <w:lvl w:ilvl="0" w:tplc="A75E3AE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FD3387"/>
    <w:multiLevelType w:val="hybridMultilevel"/>
    <w:tmpl w:val="FEE0644C"/>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9"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1"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2" w15:restartNumberingAfterBreak="0">
    <w:nsid w:val="64C40DE5"/>
    <w:multiLevelType w:val="hybridMultilevel"/>
    <w:tmpl w:val="DEA4C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9D1565"/>
    <w:multiLevelType w:val="hybridMultilevel"/>
    <w:tmpl w:val="010C7154"/>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6"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67"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05259D0"/>
    <w:multiLevelType w:val="hybridMultilevel"/>
    <w:tmpl w:val="601A5294"/>
    <w:lvl w:ilvl="0" w:tplc="0415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719817D6"/>
    <w:multiLevelType w:val="hybridMultilevel"/>
    <w:tmpl w:val="F5B4B4E4"/>
    <w:lvl w:ilvl="0" w:tplc="03646E50">
      <w:start w:val="1"/>
      <w:numFmt w:val="decimal"/>
      <w:lvlText w:val="%1."/>
      <w:lvlJc w:val="left"/>
      <w:pPr>
        <w:ind w:left="502" w:hanging="360"/>
      </w:pPr>
      <w:rPr>
        <w:b/>
      </w:rPr>
    </w:lvl>
    <w:lvl w:ilvl="1" w:tplc="9FF61CB4">
      <w:start w:val="1"/>
      <w:numFmt w:val="decimal"/>
      <w:lvlText w:val="%2)"/>
      <w:lvlJc w:val="left"/>
      <w:pPr>
        <w:ind w:left="644" w:hanging="360"/>
      </w:pPr>
      <w:rPr>
        <w:rFonts w:hint="default"/>
        <w:b w:val="0"/>
        <w:strike w:val="0"/>
        <w:color w:val="auto"/>
        <w:lang w:val="pl-PL"/>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D367BB"/>
    <w:multiLevelType w:val="singleLevel"/>
    <w:tmpl w:val="F9189938"/>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72"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5"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7036282">
    <w:abstractNumId w:val="43"/>
  </w:num>
  <w:num w:numId="2" w16cid:durableId="272249740">
    <w:abstractNumId w:val="37"/>
  </w:num>
  <w:num w:numId="3" w16cid:durableId="489296767">
    <w:abstractNumId w:val="70"/>
  </w:num>
  <w:num w:numId="4" w16cid:durableId="972907349">
    <w:abstractNumId w:val="45"/>
  </w:num>
  <w:num w:numId="5" w16cid:durableId="1219899736">
    <w:abstractNumId w:val="26"/>
  </w:num>
  <w:num w:numId="6" w16cid:durableId="1917082140">
    <w:abstractNumId w:val="25"/>
  </w:num>
  <w:num w:numId="7" w16cid:durableId="1966277401">
    <w:abstractNumId w:val="32"/>
  </w:num>
  <w:num w:numId="8" w16cid:durableId="756831492">
    <w:abstractNumId w:val="65"/>
  </w:num>
  <w:num w:numId="9" w16cid:durableId="1069574140">
    <w:abstractNumId w:val="36"/>
  </w:num>
  <w:num w:numId="10" w16cid:durableId="676923917">
    <w:abstractNumId w:val="49"/>
  </w:num>
  <w:num w:numId="11" w16cid:durableId="924723861">
    <w:abstractNumId w:val="40"/>
  </w:num>
  <w:num w:numId="12" w16cid:durableId="1469274539">
    <w:abstractNumId w:val="29"/>
  </w:num>
  <w:num w:numId="13" w16cid:durableId="98525547">
    <w:abstractNumId w:val="39"/>
  </w:num>
  <w:num w:numId="14" w16cid:durableId="59715535">
    <w:abstractNumId w:val="17"/>
  </w:num>
  <w:num w:numId="15" w16cid:durableId="1883126415">
    <w:abstractNumId w:val="24"/>
  </w:num>
  <w:num w:numId="16" w16cid:durableId="1296059161">
    <w:abstractNumId w:val="74"/>
  </w:num>
  <w:num w:numId="17" w16cid:durableId="1054162559">
    <w:abstractNumId w:val="56"/>
  </w:num>
  <w:num w:numId="18" w16cid:durableId="1356886952">
    <w:abstractNumId w:val="41"/>
  </w:num>
  <w:num w:numId="19" w16cid:durableId="899830407">
    <w:abstractNumId w:val="46"/>
  </w:num>
  <w:num w:numId="20" w16cid:durableId="574972744">
    <w:abstractNumId w:val="42"/>
  </w:num>
  <w:num w:numId="21" w16cid:durableId="1054038736">
    <w:abstractNumId w:val="63"/>
  </w:num>
  <w:num w:numId="22" w16cid:durableId="1174104967">
    <w:abstractNumId w:val="51"/>
  </w:num>
  <w:num w:numId="23" w16cid:durableId="180976303">
    <w:abstractNumId w:val="31"/>
  </w:num>
  <w:num w:numId="24" w16cid:durableId="1471438678">
    <w:abstractNumId w:val="21"/>
  </w:num>
  <w:num w:numId="25" w16cid:durableId="1054081024">
    <w:abstractNumId w:val="28"/>
  </w:num>
  <w:num w:numId="26" w16cid:durableId="737704909">
    <w:abstractNumId w:val="38"/>
  </w:num>
  <w:num w:numId="27" w16cid:durableId="1303540472">
    <w:abstractNumId w:val="13"/>
  </w:num>
  <w:num w:numId="28" w16cid:durableId="781994238">
    <w:abstractNumId w:val="33"/>
  </w:num>
  <w:num w:numId="29" w16cid:durableId="582568303">
    <w:abstractNumId w:val="52"/>
  </w:num>
  <w:num w:numId="30" w16cid:durableId="1498768402">
    <w:abstractNumId w:val="72"/>
  </w:num>
  <w:num w:numId="31" w16cid:durableId="450436775">
    <w:abstractNumId w:val="69"/>
  </w:num>
  <w:num w:numId="32" w16cid:durableId="811755977">
    <w:abstractNumId w:val="73"/>
  </w:num>
  <w:num w:numId="33" w16cid:durableId="893614778">
    <w:abstractNumId w:val="35"/>
  </w:num>
  <w:num w:numId="34" w16cid:durableId="798305080">
    <w:abstractNumId w:val="34"/>
  </w:num>
  <w:num w:numId="35" w16cid:durableId="692415988">
    <w:abstractNumId w:val="66"/>
  </w:num>
  <w:num w:numId="36" w16cid:durableId="516382681">
    <w:abstractNumId w:val="18"/>
  </w:num>
  <w:num w:numId="37" w16cid:durableId="1502089429">
    <w:abstractNumId w:val="76"/>
  </w:num>
  <w:num w:numId="38" w16cid:durableId="2000577903">
    <w:abstractNumId w:val="61"/>
  </w:num>
  <w:num w:numId="39" w16cid:durableId="9648490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43225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4675195">
    <w:abstractNumId w:val="44"/>
  </w:num>
  <w:num w:numId="42" w16cid:durableId="1751079747">
    <w:abstractNumId w:val="67"/>
  </w:num>
  <w:num w:numId="43" w16cid:durableId="2088378045">
    <w:abstractNumId w:val="60"/>
  </w:num>
  <w:num w:numId="44" w16cid:durableId="1100297281">
    <w:abstractNumId w:val="64"/>
  </w:num>
  <w:num w:numId="45" w16cid:durableId="392002044">
    <w:abstractNumId w:val="14"/>
  </w:num>
  <w:num w:numId="46" w16cid:durableId="1664552386">
    <w:abstractNumId w:val="47"/>
  </w:num>
  <w:num w:numId="47" w16cid:durableId="2033795511">
    <w:abstractNumId w:val="23"/>
  </w:num>
  <w:num w:numId="48" w16cid:durableId="80225451">
    <w:abstractNumId w:val="12"/>
  </w:num>
  <w:num w:numId="49" w16cid:durableId="250242964">
    <w:abstractNumId w:val="62"/>
  </w:num>
  <w:num w:numId="50" w16cid:durableId="1472747723">
    <w:abstractNumId w:val="20"/>
  </w:num>
  <w:num w:numId="51" w16cid:durableId="1094011332">
    <w:abstractNumId w:val="58"/>
  </w:num>
  <w:num w:numId="52" w16cid:durableId="296839923">
    <w:abstractNumId w:val="16"/>
  </w:num>
  <w:num w:numId="53" w16cid:durableId="635991371">
    <w:abstractNumId w:val="30"/>
  </w:num>
  <w:num w:numId="54" w16cid:durableId="285546234">
    <w:abstractNumId w:val="53"/>
  </w:num>
  <w:num w:numId="55" w16cid:durableId="2088964001">
    <w:abstractNumId w:val="57"/>
  </w:num>
  <w:num w:numId="56" w16cid:durableId="1115370923">
    <w:abstractNumId w:val="50"/>
  </w:num>
  <w:num w:numId="57" w16cid:durableId="645813956">
    <w:abstractNumId w:val="68"/>
  </w:num>
  <w:num w:numId="58" w16cid:durableId="468210362">
    <w:abstractNumId w:val="48"/>
  </w:num>
  <w:num w:numId="59" w16cid:durableId="2091730369">
    <w:abstractNumId w:val="0"/>
  </w:num>
  <w:num w:numId="60" w16cid:durableId="1772893699">
    <w:abstractNumId w:val="1"/>
  </w:num>
  <w:num w:numId="61" w16cid:durableId="813067143">
    <w:abstractNumId w:val="2"/>
  </w:num>
  <w:num w:numId="62" w16cid:durableId="1998418827">
    <w:abstractNumId w:val="3"/>
  </w:num>
  <w:num w:numId="63" w16cid:durableId="564923804">
    <w:abstractNumId w:val="4"/>
  </w:num>
  <w:num w:numId="64" w16cid:durableId="315575054">
    <w:abstractNumId w:val="6"/>
  </w:num>
  <w:num w:numId="65" w16cid:durableId="497421731">
    <w:abstractNumId w:val="7"/>
  </w:num>
  <w:num w:numId="66" w16cid:durableId="1685814637">
    <w:abstractNumId w:val="8"/>
  </w:num>
  <w:num w:numId="67" w16cid:durableId="1464229270">
    <w:abstractNumId w:val="10"/>
  </w:num>
  <w:num w:numId="68" w16cid:durableId="233855250">
    <w:abstractNumId w:val="11"/>
  </w:num>
  <w:num w:numId="69" w16cid:durableId="1807357867">
    <w:abstractNumId w:val="71"/>
  </w:num>
  <w:num w:numId="70" w16cid:durableId="13577360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30889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588772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94010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53864751">
    <w:abstractNumId w:val="22"/>
  </w:num>
  <w:num w:numId="75" w16cid:durableId="1178157109">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98"/>
    <w:rsid w:val="000019F3"/>
    <w:rsid w:val="0000527D"/>
    <w:rsid w:val="0001235A"/>
    <w:rsid w:val="00013C3B"/>
    <w:rsid w:val="00014379"/>
    <w:rsid w:val="0001642D"/>
    <w:rsid w:val="00023BA9"/>
    <w:rsid w:val="0002455A"/>
    <w:rsid w:val="00030A9F"/>
    <w:rsid w:val="00032A3D"/>
    <w:rsid w:val="00035A3B"/>
    <w:rsid w:val="000441F5"/>
    <w:rsid w:val="00063697"/>
    <w:rsid w:val="0006408D"/>
    <w:rsid w:val="00077606"/>
    <w:rsid w:val="000901C7"/>
    <w:rsid w:val="000B0E3C"/>
    <w:rsid w:val="000B713F"/>
    <w:rsid w:val="000C234C"/>
    <w:rsid w:val="000C4CBA"/>
    <w:rsid w:val="000C7648"/>
    <w:rsid w:val="000E70B1"/>
    <w:rsid w:val="000F682A"/>
    <w:rsid w:val="000F743A"/>
    <w:rsid w:val="00102AA4"/>
    <w:rsid w:val="001076F6"/>
    <w:rsid w:val="00107EDE"/>
    <w:rsid w:val="001102F3"/>
    <w:rsid w:val="00110382"/>
    <w:rsid w:val="001115DD"/>
    <w:rsid w:val="00112F42"/>
    <w:rsid w:val="001169DA"/>
    <w:rsid w:val="001251B9"/>
    <w:rsid w:val="00126348"/>
    <w:rsid w:val="00134FCE"/>
    <w:rsid w:val="001350B9"/>
    <w:rsid w:val="00163E75"/>
    <w:rsid w:val="00164BB1"/>
    <w:rsid w:val="0017112D"/>
    <w:rsid w:val="00171522"/>
    <w:rsid w:val="00172608"/>
    <w:rsid w:val="00174967"/>
    <w:rsid w:val="0018118D"/>
    <w:rsid w:val="00181561"/>
    <w:rsid w:val="001966F0"/>
    <w:rsid w:val="001974F2"/>
    <w:rsid w:val="001A190A"/>
    <w:rsid w:val="001A393C"/>
    <w:rsid w:val="001B0A83"/>
    <w:rsid w:val="001B6853"/>
    <w:rsid w:val="001C6B0B"/>
    <w:rsid w:val="001C7309"/>
    <w:rsid w:val="001D1FE1"/>
    <w:rsid w:val="001E0402"/>
    <w:rsid w:val="001E1BED"/>
    <w:rsid w:val="001E47AC"/>
    <w:rsid w:val="001F444A"/>
    <w:rsid w:val="001F6227"/>
    <w:rsid w:val="0020483A"/>
    <w:rsid w:val="00210E9F"/>
    <w:rsid w:val="00214967"/>
    <w:rsid w:val="00214E2B"/>
    <w:rsid w:val="00232ED4"/>
    <w:rsid w:val="00237085"/>
    <w:rsid w:val="00240284"/>
    <w:rsid w:val="00243E87"/>
    <w:rsid w:val="00250288"/>
    <w:rsid w:val="002553A8"/>
    <w:rsid w:val="00255E20"/>
    <w:rsid w:val="00263F1B"/>
    <w:rsid w:val="0026517C"/>
    <w:rsid w:val="00265EDF"/>
    <w:rsid w:val="002745BD"/>
    <w:rsid w:val="00282FFB"/>
    <w:rsid w:val="002B0742"/>
    <w:rsid w:val="002B7D59"/>
    <w:rsid w:val="002C30F3"/>
    <w:rsid w:val="002D4886"/>
    <w:rsid w:val="002E3B17"/>
    <w:rsid w:val="002E6DEA"/>
    <w:rsid w:val="002F2274"/>
    <w:rsid w:val="002F41F2"/>
    <w:rsid w:val="002F5AEB"/>
    <w:rsid w:val="002F6718"/>
    <w:rsid w:val="0030286B"/>
    <w:rsid w:val="003058BE"/>
    <w:rsid w:val="00307D85"/>
    <w:rsid w:val="003127AB"/>
    <w:rsid w:val="00314B63"/>
    <w:rsid w:val="00320E4E"/>
    <w:rsid w:val="003212AA"/>
    <w:rsid w:val="00324949"/>
    <w:rsid w:val="00330769"/>
    <w:rsid w:val="003334DF"/>
    <w:rsid w:val="003424B9"/>
    <w:rsid w:val="003442C2"/>
    <w:rsid w:val="00346901"/>
    <w:rsid w:val="003474A8"/>
    <w:rsid w:val="00353BD8"/>
    <w:rsid w:val="00357ADA"/>
    <w:rsid w:val="0036608A"/>
    <w:rsid w:val="003739F1"/>
    <w:rsid w:val="00375D0F"/>
    <w:rsid w:val="003765DA"/>
    <w:rsid w:val="0037784C"/>
    <w:rsid w:val="003814BA"/>
    <w:rsid w:val="00384EEC"/>
    <w:rsid w:val="0038585C"/>
    <w:rsid w:val="003A4409"/>
    <w:rsid w:val="003B4D9E"/>
    <w:rsid w:val="003B6FBB"/>
    <w:rsid w:val="003C58BC"/>
    <w:rsid w:val="003D0A0F"/>
    <w:rsid w:val="003D20C8"/>
    <w:rsid w:val="003D7EBE"/>
    <w:rsid w:val="003E4419"/>
    <w:rsid w:val="003E500F"/>
    <w:rsid w:val="003F1BAA"/>
    <w:rsid w:val="003F35C2"/>
    <w:rsid w:val="003F4F89"/>
    <w:rsid w:val="003F6258"/>
    <w:rsid w:val="00401400"/>
    <w:rsid w:val="00401D62"/>
    <w:rsid w:val="004037FE"/>
    <w:rsid w:val="004063A3"/>
    <w:rsid w:val="00406EC9"/>
    <w:rsid w:val="00421914"/>
    <w:rsid w:val="004240BF"/>
    <w:rsid w:val="00431C91"/>
    <w:rsid w:val="0043502F"/>
    <w:rsid w:val="004368E6"/>
    <w:rsid w:val="00452E50"/>
    <w:rsid w:val="00455809"/>
    <w:rsid w:val="0047218D"/>
    <w:rsid w:val="00475FE3"/>
    <w:rsid w:val="00476271"/>
    <w:rsid w:val="00476F2B"/>
    <w:rsid w:val="004771AE"/>
    <w:rsid w:val="00485A14"/>
    <w:rsid w:val="004879ED"/>
    <w:rsid w:val="0049389F"/>
    <w:rsid w:val="00493F2B"/>
    <w:rsid w:val="004A174E"/>
    <w:rsid w:val="004B34C3"/>
    <w:rsid w:val="004C504D"/>
    <w:rsid w:val="004C7D5B"/>
    <w:rsid w:val="004D5F7D"/>
    <w:rsid w:val="004E6B1A"/>
    <w:rsid w:val="00500438"/>
    <w:rsid w:val="00512484"/>
    <w:rsid w:val="00515760"/>
    <w:rsid w:val="0052065A"/>
    <w:rsid w:val="00543845"/>
    <w:rsid w:val="00544D93"/>
    <w:rsid w:val="00552B1D"/>
    <w:rsid w:val="00553C36"/>
    <w:rsid w:val="00561A7E"/>
    <w:rsid w:val="00573BCE"/>
    <w:rsid w:val="0057485C"/>
    <w:rsid w:val="00577813"/>
    <w:rsid w:val="00583B4E"/>
    <w:rsid w:val="00586F77"/>
    <w:rsid w:val="00592A6E"/>
    <w:rsid w:val="005B0862"/>
    <w:rsid w:val="005B2146"/>
    <w:rsid w:val="005B5393"/>
    <w:rsid w:val="005C00FC"/>
    <w:rsid w:val="005C29B0"/>
    <w:rsid w:val="005C5B27"/>
    <w:rsid w:val="005D1507"/>
    <w:rsid w:val="005E443B"/>
    <w:rsid w:val="005E62BC"/>
    <w:rsid w:val="00611791"/>
    <w:rsid w:val="00611E53"/>
    <w:rsid w:val="00613BAC"/>
    <w:rsid w:val="006253A9"/>
    <w:rsid w:val="00632610"/>
    <w:rsid w:val="00633F0F"/>
    <w:rsid w:val="00640F03"/>
    <w:rsid w:val="0064481B"/>
    <w:rsid w:val="006645E0"/>
    <w:rsid w:val="006714BE"/>
    <w:rsid w:val="00672AAB"/>
    <w:rsid w:val="00674476"/>
    <w:rsid w:val="00676EB1"/>
    <w:rsid w:val="006816CA"/>
    <w:rsid w:val="006825AE"/>
    <w:rsid w:val="006855F4"/>
    <w:rsid w:val="00685750"/>
    <w:rsid w:val="00690C18"/>
    <w:rsid w:val="00691D7B"/>
    <w:rsid w:val="0069222A"/>
    <w:rsid w:val="006942D7"/>
    <w:rsid w:val="006946C6"/>
    <w:rsid w:val="006A308F"/>
    <w:rsid w:val="006A754B"/>
    <w:rsid w:val="006A7B4C"/>
    <w:rsid w:val="006B302A"/>
    <w:rsid w:val="006B36E8"/>
    <w:rsid w:val="006B4A84"/>
    <w:rsid w:val="006C2F72"/>
    <w:rsid w:val="006C4A07"/>
    <w:rsid w:val="006C5882"/>
    <w:rsid w:val="006C746A"/>
    <w:rsid w:val="006D1B7B"/>
    <w:rsid w:val="006D47B9"/>
    <w:rsid w:val="006E3BDA"/>
    <w:rsid w:val="006E7B6F"/>
    <w:rsid w:val="006F407E"/>
    <w:rsid w:val="006F4174"/>
    <w:rsid w:val="0070004B"/>
    <w:rsid w:val="007021E6"/>
    <w:rsid w:val="00712DC5"/>
    <w:rsid w:val="007152EE"/>
    <w:rsid w:val="0072265B"/>
    <w:rsid w:val="00722FF7"/>
    <w:rsid w:val="00723918"/>
    <w:rsid w:val="00726169"/>
    <w:rsid w:val="007324DC"/>
    <w:rsid w:val="007328BB"/>
    <w:rsid w:val="007336BF"/>
    <w:rsid w:val="00735940"/>
    <w:rsid w:val="007365BF"/>
    <w:rsid w:val="007422FA"/>
    <w:rsid w:val="00742746"/>
    <w:rsid w:val="00743E80"/>
    <w:rsid w:val="00750A43"/>
    <w:rsid w:val="00751805"/>
    <w:rsid w:val="0075222A"/>
    <w:rsid w:val="00753187"/>
    <w:rsid w:val="00755DFA"/>
    <w:rsid w:val="007604CA"/>
    <w:rsid w:val="0076121D"/>
    <w:rsid w:val="00762BEA"/>
    <w:rsid w:val="00765278"/>
    <w:rsid w:val="00772FAE"/>
    <w:rsid w:val="00781DBF"/>
    <w:rsid w:val="00784515"/>
    <w:rsid w:val="00785E44"/>
    <w:rsid w:val="00791C83"/>
    <w:rsid w:val="00795106"/>
    <w:rsid w:val="007A47DD"/>
    <w:rsid w:val="007B1AA0"/>
    <w:rsid w:val="007C0557"/>
    <w:rsid w:val="007C12B7"/>
    <w:rsid w:val="007C4785"/>
    <w:rsid w:val="007D62D0"/>
    <w:rsid w:val="007F004F"/>
    <w:rsid w:val="007F6D01"/>
    <w:rsid w:val="00803A64"/>
    <w:rsid w:val="008105FE"/>
    <w:rsid w:val="0082346E"/>
    <w:rsid w:val="008238B3"/>
    <w:rsid w:val="00826190"/>
    <w:rsid w:val="0083029C"/>
    <w:rsid w:val="00831598"/>
    <w:rsid w:val="00835047"/>
    <w:rsid w:val="00842A2D"/>
    <w:rsid w:val="0084795A"/>
    <w:rsid w:val="00850C9D"/>
    <w:rsid w:val="008516DD"/>
    <w:rsid w:val="00861A05"/>
    <w:rsid w:val="00862281"/>
    <w:rsid w:val="00874B65"/>
    <w:rsid w:val="00874F2E"/>
    <w:rsid w:val="008879E9"/>
    <w:rsid w:val="00891C92"/>
    <w:rsid w:val="0089587F"/>
    <w:rsid w:val="00896912"/>
    <w:rsid w:val="00896BDE"/>
    <w:rsid w:val="008A238B"/>
    <w:rsid w:val="008A56B5"/>
    <w:rsid w:val="008B44D3"/>
    <w:rsid w:val="008B4737"/>
    <w:rsid w:val="008C048B"/>
    <w:rsid w:val="008C138E"/>
    <w:rsid w:val="008C3842"/>
    <w:rsid w:val="008D4FDA"/>
    <w:rsid w:val="008D5533"/>
    <w:rsid w:val="008E0ACC"/>
    <w:rsid w:val="008E1140"/>
    <w:rsid w:val="008E4FEA"/>
    <w:rsid w:val="008F07D7"/>
    <w:rsid w:val="008F07FD"/>
    <w:rsid w:val="008F5AB2"/>
    <w:rsid w:val="0090425D"/>
    <w:rsid w:val="009107CB"/>
    <w:rsid w:val="00914AB7"/>
    <w:rsid w:val="0091606C"/>
    <w:rsid w:val="009178B5"/>
    <w:rsid w:val="00917BFE"/>
    <w:rsid w:val="00920DB7"/>
    <w:rsid w:val="00922787"/>
    <w:rsid w:val="00922A80"/>
    <w:rsid w:val="00925486"/>
    <w:rsid w:val="00930D94"/>
    <w:rsid w:val="0093236C"/>
    <w:rsid w:val="009440B6"/>
    <w:rsid w:val="0094782F"/>
    <w:rsid w:val="00950826"/>
    <w:rsid w:val="009562E6"/>
    <w:rsid w:val="009631BD"/>
    <w:rsid w:val="00963E7F"/>
    <w:rsid w:val="0096690C"/>
    <w:rsid w:val="00967848"/>
    <w:rsid w:val="009708DD"/>
    <w:rsid w:val="00976C0E"/>
    <w:rsid w:val="009909B7"/>
    <w:rsid w:val="009A435A"/>
    <w:rsid w:val="009B043A"/>
    <w:rsid w:val="009B0528"/>
    <w:rsid w:val="009B2B69"/>
    <w:rsid w:val="009B4090"/>
    <w:rsid w:val="009B6B5A"/>
    <w:rsid w:val="009C2B41"/>
    <w:rsid w:val="009C3898"/>
    <w:rsid w:val="009C64E6"/>
    <w:rsid w:val="009D06E1"/>
    <w:rsid w:val="009D1AC7"/>
    <w:rsid w:val="009D5337"/>
    <w:rsid w:val="009E569A"/>
    <w:rsid w:val="009F59EB"/>
    <w:rsid w:val="00A01F8F"/>
    <w:rsid w:val="00A07506"/>
    <w:rsid w:val="00A137C7"/>
    <w:rsid w:val="00A1576A"/>
    <w:rsid w:val="00A2287A"/>
    <w:rsid w:val="00A31059"/>
    <w:rsid w:val="00A360B0"/>
    <w:rsid w:val="00A424D7"/>
    <w:rsid w:val="00A472A3"/>
    <w:rsid w:val="00A50241"/>
    <w:rsid w:val="00A53752"/>
    <w:rsid w:val="00A671E3"/>
    <w:rsid w:val="00A773EF"/>
    <w:rsid w:val="00A81E85"/>
    <w:rsid w:val="00A8448E"/>
    <w:rsid w:val="00A86751"/>
    <w:rsid w:val="00A8730C"/>
    <w:rsid w:val="00A933E1"/>
    <w:rsid w:val="00A93ACC"/>
    <w:rsid w:val="00A94215"/>
    <w:rsid w:val="00A9740F"/>
    <w:rsid w:val="00AB01DF"/>
    <w:rsid w:val="00AB2C5B"/>
    <w:rsid w:val="00AB3263"/>
    <w:rsid w:val="00AB73E0"/>
    <w:rsid w:val="00AC1140"/>
    <w:rsid w:val="00AC1AD3"/>
    <w:rsid w:val="00AC2626"/>
    <w:rsid w:val="00AC2CB3"/>
    <w:rsid w:val="00AD027C"/>
    <w:rsid w:val="00AD2913"/>
    <w:rsid w:val="00AD41E6"/>
    <w:rsid w:val="00AE1551"/>
    <w:rsid w:val="00AE3338"/>
    <w:rsid w:val="00AF3520"/>
    <w:rsid w:val="00AF74E6"/>
    <w:rsid w:val="00B070E5"/>
    <w:rsid w:val="00B07665"/>
    <w:rsid w:val="00B14460"/>
    <w:rsid w:val="00B16C05"/>
    <w:rsid w:val="00B16F31"/>
    <w:rsid w:val="00B25EBA"/>
    <w:rsid w:val="00B26A35"/>
    <w:rsid w:val="00B26CF5"/>
    <w:rsid w:val="00B276B3"/>
    <w:rsid w:val="00B27946"/>
    <w:rsid w:val="00B32705"/>
    <w:rsid w:val="00B44934"/>
    <w:rsid w:val="00B474E2"/>
    <w:rsid w:val="00B54ADE"/>
    <w:rsid w:val="00B61229"/>
    <w:rsid w:val="00B74858"/>
    <w:rsid w:val="00B83CE6"/>
    <w:rsid w:val="00B87DF7"/>
    <w:rsid w:val="00BB3B8F"/>
    <w:rsid w:val="00BB6342"/>
    <w:rsid w:val="00BC5040"/>
    <w:rsid w:val="00BD16CB"/>
    <w:rsid w:val="00BD77F1"/>
    <w:rsid w:val="00BE1789"/>
    <w:rsid w:val="00BF153E"/>
    <w:rsid w:val="00BF769E"/>
    <w:rsid w:val="00C00437"/>
    <w:rsid w:val="00C03881"/>
    <w:rsid w:val="00C03EBC"/>
    <w:rsid w:val="00C04E22"/>
    <w:rsid w:val="00C136C6"/>
    <w:rsid w:val="00C15DE7"/>
    <w:rsid w:val="00C16DE0"/>
    <w:rsid w:val="00C30C8B"/>
    <w:rsid w:val="00C31630"/>
    <w:rsid w:val="00C3188A"/>
    <w:rsid w:val="00C33983"/>
    <w:rsid w:val="00C424AD"/>
    <w:rsid w:val="00C457B8"/>
    <w:rsid w:val="00C50157"/>
    <w:rsid w:val="00C51236"/>
    <w:rsid w:val="00C51ACF"/>
    <w:rsid w:val="00C6029E"/>
    <w:rsid w:val="00C60A25"/>
    <w:rsid w:val="00C6125B"/>
    <w:rsid w:val="00C6421C"/>
    <w:rsid w:val="00C7733B"/>
    <w:rsid w:val="00C85186"/>
    <w:rsid w:val="00C9218F"/>
    <w:rsid w:val="00C9613A"/>
    <w:rsid w:val="00CA09A1"/>
    <w:rsid w:val="00CA2200"/>
    <w:rsid w:val="00CA3F1D"/>
    <w:rsid w:val="00CA61F3"/>
    <w:rsid w:val="00CB4C0B"/>
    <w:rsid w:val="00CC5074"/>
    <w:rsid w:val="00CC644A"/>
    <w:rsid w:val="00CD3E39"/>
    <w:rsid w:val="00CE32E7"/>
    <w:rsid w:val="00CE35BF"/>
    <w:rsid w:val="00CE47E3"/>
    <w:rsid w:val="00CF0FA0"/>
    <w:rsid w:val="00CF3821"/>
    <w:rsid w:val="00CF46AB"/>
    <w:rsid w:val="00D02C21"/>
    <w:rsid w:val="00D056A0"/>
    <w:rsid w:val="00D0588F"/>
    <w:rsid w:val="00D107D2"/>
    <w:rsid w:val="00D12B5B"/>
    <w:rsid w:val="00D14F28"/>
    <w:rsid w:val="00D41631"/>
    <w:rsid w:val="00D41AFF"/>
    <w:rsid w:val="00D4293A"/>
    <w:rsid w:val="00D445D6"/>
    <w:rsid w:val="00D52CCC"/>
    <w:rsid w:val="00D635E4"/>
    <w:rsid w:val="00D76CED"/>
    <w:rsid w:val="00D82AC4"/>
    <w:rsid w:val="00D84300"/>
    <w:rsid w:val="00D87570"/>
    <w:rsid w:val="00D9031C"/>
    <w:rsid w:val="00D913AD"/>
    <w:rsid w:val="00D9289F"/>
    <w:rsid w:val="00D97E80"/>
    <w:rsid w:val="00DA14DF"/>
    <w:rsid w:val="00DB1E16"/>
    <w:rsid w:val="00DC42C6"/>
    <w:rsid w:val="00DD0DCE"/>
    <w:rsid w:val="00DD19F9"/>
    <w:rsid w:val="00DD382F"/>
    <w:rsid w:val="00DD6A7B"/>
    <w:rsid w:val="00DE0BB5"/>
    <w:rsid w:val="00DE0D82"/>
    <w:rsid w:val="00DE2E9A"/>
    <w:rsid w:val="00DE324B"/>
    <w:rsid w:val="00DF5FE4"/>
    <w:rsid w:val="00E04215"/>
    <w:rsid w:val="00E04DC3"/>
    <w:rsid w:val="00E11748"/>
    <w:rsid w:val="00E306A6"/>
    <w:rsid w:val="00E43045"/>
    <w:rsid w:val="00E437BD"/>
    <w:rsid w:val="00E453A2"/>
    <w:rsid w:val="00E51A44"/>
    <w:rsid w:val="00E53D2F"/>
    <w:rsid w:val="00E5473C"/>
    <w:rsid w:val="00E556CA"/>
    <w:rsid w:val="00E56FFB"/>
    <w:rsid w:val="00E60B8C"/>
    <w:rsid w:val="00E641C6"/>
    <w:rsid w:val="00E71C0C"/>
    <w:rsid w:val="00E7553D"/>
    <w:rsid w:val="00E83519"/>
    <w:rsid w:val="00E83E95"/>
    <w:rsid w:val="00E87D45"/>
    <w:rsid w:val="00E95407"/>
    <w:rsid w:val="00EA79C4"/>
    <w:rsid w:val="00EA7C51"/>
    <w:rsid w:val="00EB77E9"/>
    <w:rsid w:val="00EC2B01"/>
    <w:rsid w:val="00EC3D82"/>
    <w:rsid w:val="00EC3ED8"/>
    <w:rsid w:val="00EC517C"/>
    <w:rsid w:val="00ED0FC5"/>
    <w:rsid w:val="00EE057E"/>
    <w:rsid w:val="00EE16E0"/>
    <w:rsid w:val="00EF234F"/>
    <w:rsid w:val="00EF2DDD"/>
    <w:rsid w:val="00EF3F4F"/>
    <w:rsid w:val="00EF43BA"/>
    <w:rsid w:val="00EF5E39"/>
    <w:rsid w:val="00EF6441"/>
    <w:rsid w:val="00EF646F"/>
    <w:rsid w:val="00EF6850"/>
    <w:rsid w:val="00EF7617"/>
    <w:rsid w:val="00F00992"/>
    <w:rsid w:val="00F04A99"/>
    <w:rsid w:val="00F06294"/>
    <w:rsid w:val="00F063C3"/>
    <w:rsid w:val="00F1299E"/>
    <w:rsid w:val="00F209BA"/>
    <w:rsid w:val="00F26146"/>
    <w:rsid w:val="00F26BC9"/>
    <w:rsid w:val="00F301B2"/>
    <w:rsid w:val="00F30E62"/>
    <w:rsid w:val="00F312FA"/>
    <w:rsid w:val="00F32109"/>
    <w:rsid w:val="00F34D98"/>
    <w:rsid w:val="00F42BE2"/>
    <w:rsid w:val="00F43B80"/>
    <w:rsid w:val="00F47806"/>
    <w:rsid w:val="00F52868"/>
    <w:rsid w:val="00F52F18"/>
    <w:rsid w:val="00F5460A"/>
    <w:rsid w:val="00F5569C"/>
    <w:rsid w:val="00F55F49"/>
    <w:rsid w:val="00F62D6D"/>
    <w:rsid w:val="00F70AB8"/>
    <w:rsid w:val="00F70B81"/>
    <w:rsid w:val="00F756F1"/>
    <w:rsid w:val="00F75D7C"/>
    <w:rsid w:val="00F85E2C"/>
    <w:rsid w:val="00F94F0E"/>
    <w:rsid w:val="00F97D91"/>
    <w:rsid w:val="00FA2BAF"/>
    <w:rsid w:val="00FB5C93"/>
    <w:rsid w:val="00FB6079"/>
    <w:rsid w:val="00FB68DD"/>
    <w:rsid w:val="00FD0882"/>
    <w:rsid w:val="00FD0C77"/>
    <w:rsid w:val="00FE268F"/>
    <w:rsid w:val="00FE3DD1"/>
    <w:rsid w:val="00FE4122"/>
    <w:rsid w:val="00FF3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6970"/>
  <w15:docId w15:val="{5F493512-E34E-0947-933F-0485A18A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p"/>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qFormat/>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5"/>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x4k7w5x">
    <w:name w:val="x4k7w5x"/>
    <w:basedOn w:val="Domylnaczcionkaakapitu"/>
    <w:rsid w:val="00DE2E9A"/>
  </w:style>
  <w:style w:type="paragraph" w:customStyle="1" w:styleId="numerowanie">
    <w:name w:val="numerowanie"/>
    <w:basedOn w:val="Normalny"/>
    <w:rsid w:val="00107EDE"/>
    <w:pPr>
      <w:widowControl/>
      <w:suppressAutoHyphens w:val="0"/>
      <w:adjustRightInd/>
      <w:spacing w:after="0" w:line="240" w:lineRule="auto"/>
      <w:textAlignment w:val="auto"/>
    </w:pPr>
    <w:rPr>
      <w:rFonts w:ascii="Arial" w:eastAsiaTheme="minorHAnsi" w:hAnsi="Arial" w:cs="Arial"/>
      <w:spacing w:val="4"/>
      <w:sz w:val="20"/>
      <w:szCs w:val="20"/>
      <w:lang w:eastAsia="pl-PL"/>
    </w:rPr>
  </w:style>
  <w:style w:type="character" w:customStyle="1" w:styleId="articletitle">
    <w:name w:val="articletitle"/>
    <w:basedOn w:val="Domylnaczcionkaakapitu"/>
    <w:rsid w:val="00B87DF7"/>
  </w:style>
  <w:style w:type="paragraph" w:customStyle="1" w:styleId="Akapitzlist2">
    <w:name w:val="Akapit z listą2"/>
    <w:basedOn w:val="Normalny"/>
    <w:rsid w:val="004E6B1A"/>
    <w:pPr>
      <w:adjustRightInd/>
      <w:spacing w:before="20" w:after="40" w:line="252" w:lineRule="auto"/>
      <w:ind w:left="720"/>
      <w:textAlignment w:val="auto"/>
    </w:pPr>
    <w:rPr>
      <w:rFonts w:ascii="Calibri" w:eastAsia="SimSun" w:hAnsi="Calibri"/>
      <w:kern w:val="1"/>
      <w:sz w:val="20"/>
      <w:szCs w:val="20"/>
      <w:lang w:val="en-US"/>
    </w:rPr>
  </w:style>
  <w:style w:type="character" w:customStyle="1" w:styleId="markedcontent">
    <w:name w:val="markedcontent"/>
    <w:basedOn w:val="Domylnaczcionkaakapitu"/>
    <w:rsid w:val="00EC517C"/>
  </w:style>
  <w:style w:type="character" w:customStyle="1" w:styleId="highlight">
    <w:name w:val="highlight"/>
    <w:basedOn w:val="Domylnaczcionkaakapitu"/>
    <w:rsid w:val="00CA3F1D"/>
  </w:style>
  <w:style w:type="character" w:customStyle="1" w:styleId="x193iq5w">
    <w:name w:val="x193iq5w"/>
    <w:basedOn w:val="Domylnaczcionkaakapitu"/>
    <w:rsid w:val="00E4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9502F-A65E-442E-9BBD-962D3938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37</Pages>
  <Words>12160</Words>
  <Characters>72960</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Manager/>
  <Company>GD</Company>
  <LinksUpToDate>false</LinksUpToDate>
  <CharactersWithSpaces>84951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Sebastian Kątek</cp:lastModifiedBy>
  <cp:revision>15</cp:revision>
  <cp:lastPrinted>2024-08-26T09:42:00Z</cp:lastPrinted>
  <dcterms:created xsi:type="dcterms:W3CDTF">2024-08-23T09:38:00Z</dcterms:created>
  <dcterms:modified xsi:type="dcterms:W3CDTF">2024-09-10T08:29:00Z</dcterms:modified>
  <cp:category/>
</cp:coreProperties>
</file>