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AC64B" w14:textId="77777777" w:rsidR="0086045C" w:rsidRPr="00AA1A11" w:rsidRDefault="0086045C" w:rsidP="0086045C">
      <w:pPr>
        <w:pStyle w:val="Tekstpodstawowy"/>
        <w:rPr>
          <w:rFonts w:ascii="Arial" w:hAnsi="Arial" w:cs="Arial"/>
          <w:color w:val="auto"/>
          <w:sz w:val="96"/>
          <w:szCs w:val="96"/>
        </w:rPr>
      </w:pPr>
    </w:p>
    <w:p w14:paraId="4115EFF5" w14:textId="767EFB89" w:rsidR="0086045C" w:rsidRPr="00742910" w:rsidRDefault="0086045C" w:rsidP="0086045C">
      <w:pPr>
        <w:pStyle w:val="Tekstpodstawowy"/>
        <w:rPr>
          <w:rFonts w:ascii="Arial" w:hAnsi="Arial" w:cs="Arial"/>
          <w:color w:val="FF0000"/>
          <w:sz w:val="72"/>
          <w:szCs w:val="72"/>
        </w:rPr>
      </w:pPr>
      <w:r w:rsidRPr="00742910">
        <w:rPr>
          <w:rFonts w:ascii="Arial" w:hAnsi="Arial" w:cs="Arial"/>
          <w:color w:val="FF0000"/>
          <w:sz w:val="72"/>
          <w:szCs w:val="72"/>
        </w:rPr>
        <w:t>WZÓR UMOWY</w:t>
      </w:r>
      <w:r w:rsidR="00742910" w:rsidRPr="00742910">
        <w:rPr>
          <w:rFonts w:ascii="Arial" w:hAnsi="Arial" w:cs="Arial"/>
          <w:color w:val="FF0000"/>
          <w:sz w:val="72"/>
          <w:szCs w:val="72"/>
        </w:rPr>
        <w:t xml:space="preserve"> </w:t>
      </w:r>
    </w:p>
    <w:p w14:paraId="01A35323" w14:textId="77777777" w:rsidR="0086045C" w:rsidRPr="002C591E" w:rsidRDefault="0086045C" w:rsidP="0086045C">
      <w:pPr>
        <w:pStyle w:val="Tekstpodstawowy"/>
        <w:jc w:val="left"/>
        <w:rPr>
          <w:rFonts w:ascii="Arial" w:hAnsi="Arial" w:cs="Arial"/>
          <w:color w:val="FF0000"/>
        </w:rPr>
      </w:pPr>
    </w:p>
    <w:p w14:paraId="71B923FA" w14:textId="77777777" w:rsidR="0086045C" w:rsidRPr="002C591E" w:rsidRDefault="0086045C" w:rsidP="0086045C">
      <w:pPr>
        <w:spacing w:after="120" w:line="288" w:lineRule="auto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2C591E">
        <w:rPr>
          <w:rFonts w:ascii="Arial" w:hAnsi="Arial" w:cs="Arial"/>
          <w:b/>
          <w:bCs/>
          <w:color w:val="FF0000"/>
          <w:sz w:val="28"/>
          <w:szCs w:val="28"/>
        </w:rPr>
        <w:t>INSTRUKCJA</w:t>
      </w:r>
    </w:p>
    <w:p w14:paraId="66A62BD9" w14:textId="77777777" w:rsidR="0086045C" w:rsidRPr="002C591E" w:rsidRDefault="0086045C" w:rsidP="0086045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2C591E">
        <w:rPr>
          <w:rFonts w:ascii="Arial" w:hAnsi="Arial" w:cs="Arial"/>
          <w:b/>
          <w:bCs/>
          <w:color w:val="FF0000"/>
        </w:rPr>
        <w:t>Kolorem czerwonym zaznaczono obszary które w szczególności należy dostosować do specyfiki umowy (wybrać właściwą opcję, usunąć punkt, wpisać treść);</w:t>
      </w:r>
    </w:p>
    <w:p w14:paraId="0FED1D25" w14:textId="77777777" w:rsidR="0086045C" w:rsidRPr="002C591E" w:rsidRDefault="0086045C" w:rsidP="0086045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2C591E">
        <w:rPr>
          <w:rFonts w:ascii="Arial" w:hAnsi="Arial" w:cs="Arial"/>
          <w:b/>
          <w:bCs/>
          <w:color w:val="FF0000"/>
        </w:rPr>
        <w:t>Dodatkowe punkty należy dopisywać na końcu paragrafów.</w:t>
      </w:r>
    </w:p>
    <w:p w14:paraId="1683CAD8" w14:textId="77777777" w:rsidR="0086045C" w:rsidRPr="002C591E" w:rsidRDefault="0086045C" w:rsidP="0086045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2C591E">
        <w:rPr>
          <w:rFonts w:ascii="Arial" w:hAnsi="Arial" w:cs="Arial"/>
          <w:b/>
          <w:bCs/>
          <w:color w:val="FF0000"/>
        </w:rPr>
        <w:t xml:space="preserve">W wypadku konieczności usunięcia w całości jakiegoś punktu należy wpisać w to miejsce inny punkt gdyż może to spowodować zmianę odnośników do punktów w umowie lub po usunięciu punktu bez wstawiania, nowego dokonać przeglądu wszystkich odnośników </w:t>
      </w:r>
      <w:r w:rsidRPr="002C591E">
        <w:rPr>
          <w:rFonts w:ascii="Arial" w:hAnsi="Arial" w:cs="Arial"/>
          <w:b/>
          <w:bCs/>
          <w:color w:val="FF0000"/>
        </w:rPr>
        <w:br/>
        <w:t>w umowie w celu sprawdzenia, że są właściwe.</w:t>
      </w:r>
    </w:p>
    <w:p w14:paraId="59096EFF" w14:textId="77777777" w:rsidR="0086045C" w:rsidRPr="002C591E" w:rsidRDefault="0086045C" w:rsidP="0086045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2C591E">
        <w:rPr>
          <w:rFonts w:ascii="Arial" w:hAnsi="Arial" w:cs="Arial"/>
          <w:b/>
          <w:bCs/>
          <w:color w:val="FF0000"/>
        </w:rPr>
        <w:t>Poniżej instrukcji znajduje się spis treści umowy ułatwiający poruszanie się pomiędzy paragrafami (wystarczy ustawić kursor na właściwym paragrafie, wcisnąć i przytrzymać klawisz Ctrl oraz Lewy klawisz myszy). Strona tytułowa i spis treści jest częścią umowy i jest drukowany z umową.</w:t>
      </w:r>
    </w:p>
    <w:p w14:paraId="59F4251F" w14:textId="77777777" w:rsidR="0086045C" w:rsidRPr="002C591E" w:rsidRDefault="0086045C" w:rsidP="0086045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2C591E">
        <w:rPr>
          <w:rFonts w:ascii="Arial" w:hAnsi="Arial" w:cs="Arial"/>
          <w:b/>
          <w:bCs/>
          <w:color w:val="FF0000"/>
          <w:u w:val="single"/>
        </w:rPr>
        <w:t>Tekst umowy i numeracja punktów jest sformatowana (tzn. następuje automatycznie) i zabrania się ręcznego, innego zapisywania punktów. Aby zmieniać poziom numeracji posługujemy się przyciskami z górnego menu programu Word w zakładce ‘narzędzia główne’ przyciskami ‘zmniejsz wcięcie’ i ‘zwiększ wcięcie’.</w:t>
      </w:r>
    </w:p>
    <w:p w14:paraId="0640F31A" w14:textId="77777777" w:rsidR="0086045C" w:rsidRPr="002C591E" w:rsidRDefault="0086045C" w:rsidP="0086045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2C591E">
        <w:rPr>
          <w:rFonts w:ascii="Arial" w:hAnsi="Arial" w:cs="Arial"/>
          <w:b/>
          <w:bCs/>
          <w:color w:val="FF0000"/>
          <w:u w:val="single"/>
        </w:rPr>
        <w:t xml:space="preserve">Umowa ma posiadać marginesy: lewy – 3,5 cm., prawy – 2 cm., górny </w:t>
      </w:r>
      <w:r w:rsidRPr="002C591E">
        <w:rPr>
          <w:rFonts w:ascii="Arial" w:hAnsi="Arial" w:cs="Arial"/>
          <w:b/>
          <w:bCs/>
          <w:color w:val="FF0000"/>
          <w:u w:val="single"/>
        </w:rPr>
        <w:br/>
        <w:t>i dolny – 2 cm.</w:t>
      </w:r>
    </w:p>
    <w:p w14:paraId="04BAE1F3" w14:textId="77777777" w:rsidR="0086045C" w:rsidRPr="002C591E" w:rsidRDefault="0086045C" w:rsidP="0086045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2C591E">
        <w:rPr>
          <w:rFonts w:ascii="Arial" w:hAnsi="Arial" w:cs="Arial"/>
          <w:b/>
          <w:bCs/>
          <w:color w:val="FF0000"/>
          <w:u w:val="single"/>
        </w:rPr>
        <w:t>Po dokonaniu wszelkich wpisów w umowie, przed zapisaniem i wydrukiem należy zaktualizować spis treści, poprzez kliknięcie myszą na spisie treści, wybranie pola „Aktualizuj spis:, a w następnym oknie wybór opcji domyślnej zaznaczonego pola „Aktualizuj wyłącznie numery stron” i potwierdzenie operacji przyciskiem „ok.”</w:t>
      </w:r>
    </w:p>
    <w:p w14:paraId="107ACEEB" w14:textId="77777777" w:rsidR="0086045C" w:rsidRPr="002C591E" w:rsidRDefault="0086045C" w:rsidP="0086045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2C591E">
        <w:rPr>
          <w:rFonts w:ascii="Arial" w:hAnsi="Arial" w:cs="Arial"/>
          <w:b/>
          <w:bCs/>
          <w:color w:val="FF0000"/>
          <w:u w:val="single"/>
        </w:rPr>
        <w:t>Umowa ma być wydrukowana dwustronnie.</w:t>
      </w:r>
    </w:p>
    <w:p w14:paraId="655470AF" w14:textId="01C13ED9" w:rsidR="0086045C" w:rsidRPr="009778FC" w:rsidRDefault="0086045C" w:rsidP="00930DA9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auto"/>
        </w:rPr>
      </w:pPr>
      <w:r w:rsidRPr="009778FC">
        <w:rPr>
          <w:rFonts w:ascii="Arial" w:hAnsi="Arial" w:cs="Arial"/>
          <w:b/>
          <w:bCs/>
          <w:color w:val="FF0000"/>
        </w:rPr>
        <w:t>Przy wydruku aby nie drukowała się niniejsza strona oraz spis treści należy w pole wyboru stron do druku wpisać s2 (przy wydruku wszystkich stron). Jeżeli chcemy wydrukować stronę np. 8 w w/w pole należy wpisać p8s2.</w:t>
      </w:r>
    </w:p>
    <w:p w14:paraId="7373C954" w14:textId="77777777" w:rsidR="0086045C" w:rsidRPr="00AA1A11" w:rsidRDefault="0086045C" w:rsidP="0086045C">
      <w:p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auto"/>
          <w:u w:val="single"/>
        </w:rPr>
      </w:pPr>
    </w:p>
    <w:p w14:paraId="3BFFA0F7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b/>
          <w:color w:val="auto"/>
        </w:rPr>
      </w:pPr>
    </w:p>
    <w:p w14:paraId="58CEEA89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b/>
          <w:color w:val="auto"/>
        </w:rPr>
        <w:sectPr w:rsidR="0086045C" w:rsidRPr="00AA1A11" w:rsidSect="00E54354">
          <w:footerReference w:type="default" r:id="rId12"/>
          <w:footerReference w:type="first" r:id="rId13"/>
          <w:pgSz w:w="11906" w:h="16838"/>
          <w:pgMar w:top="1134" w:right="1134" w:bottom="1134" w:left="1985" w:header="709" w:footer="709" w:gutter="0"/>
          <w:cols w:space="708"/>
          <w:docGrid w:linePitch="360" w:charSpace="-6350"/>
        </w:sectPr>
      </w:pPr>
    </w:p>
    <w:p w14:paraId="15087C90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019F5E48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  <w:sz w:val="28"/>
          <w:szCs w:val="28"/>
        </w:rPr>
        <w:tab/>
      </w:r>
    </w:p>
    <w:p w14:paraId="59F0ABF3" w14:textId="091017DA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  <w:sz w:val="28"/>
          <w:szCs w:val="28"/>
        </w:rPr>
        <w:t xml:space="preserve">Zadanie </w:t>
      </w:r>
      <w:r w:rsidR="009778FC">
        <w:rPr>
          <w:rFonts w:ascii="Arial" w:hAnsi="Arial" w:cs="Arial"/>
          <w:color w:val="auto"/>
          <w:sz w:val="28"/>
          <w:szCs w:val="28"/>
        </w:rPr>
        <w:t>…</w:t>
      </w:r>
      <w:r w:rsidR="00E54354" w:rsidRPr="00AA1A11">
        <w:rPr>
          <w:rFonts w:ascii="Arial" w:hAnsi="Arial" w:cs="Arial"/>
          <w:color w:val="auto"/>
          <w:sz w:val="28"/>
          <w:szCs w:val="28"/>
        </w:rPr>
        <w:t xml:space="preserve"> </w:t>
      </w:r>
      <w:r w:rsidRPr="00AA1A11">
        <w:rPr>
          <w:rFonts w:ascii="Arial" w:hAnsi="Arial" w:cs="Arial"/>
          <w:color w:val="auto"/>
          <w:sz w:val="28"/>
          <w:szCs w:val="28"/>
        </w:rPr>
        <w:t>/Sprawa ……………</w:t>
      </w:r>
    </w:p>
    <w:p w14:paraId="0101612C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CF99666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E0B907B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AA1A11">
        <w:rPr>
          <w:rFonts w:ascii="Arial" w:hAnsi="Arial" w:cs="Arial"/>
          <w:b/>
          <w:color w:val="auto"/>
          <w:sz w:val="28"/>
          <w:szCs w:val="28"/>
        </w:rPr>
        <w:t>UMOWA</w:t>
      </w:r>
    </w:p>
    <w:p w14:paraId="1CB2CAB1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121697E2" w14:textId="520B6D39" w:rsidR="0086045C" w:rsidRPr="00AA1A11" w:rsidRDefault="00E54354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  <w:sz w:val="28"/>
          <w:szCs w:val="28"/>
        </w:rPr>
        <w:t>NR ……</w:t>
      </w:r>
      <w:r w:rsidR="009778FC">
        <w:rPr>
          <w:rFonts w:ascii="Arial" w:hAnsi="Arial" w:cs="Arial"/>
          <w:color w:val="auto"/>
          <w:sz w:val="28"/>
          <w:szCs w:val="28"/>
        </w:rPr>
        <w:t>……………………………………………</w:t>
      </w:r>
      <w:r w:rsidR="00A6656A" w:rsidRPr="00AA1A11">
        <w:rPr>
          <w:rFonts w:ascii="Arial" w:hAnsi="Arial" w:cs="Arial"/>
          <w:color w:val="auto"/>
          <w:sz w:val="28"/>
          <w:szCs w:val="28"/>
        </w:rPr>
        <w:t>/DT/</w:t>
      </w:r>
      <w:r w:rsidRPr="00AA1A11">
        <w:rPr>
          <w:rFonts w:ascii="Arial" w:hAnsi="Arial" w:cs="Arial"/>
          <w:color w:val="auto"/>
          <w:sz w:val="28"/>
          <w:szCs w:val="28"/>
        </w:rPr>
        <w:t>NA</w:t>
      </w:r>
    </w:p>
    <w:p w14:paraId="07CD79B2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0C244CE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7D673F1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92ACDFA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noProof/>
          <w:color w:val="auto"/>
        </w:rPr>
        <w:drawing>
          <wp:inline distT="0" distB="0" distL="0" distR="0" wp14:anchorId="1EF9D5BC" wp14:editId="71893D40">
            <wp:extent cx="2582421" cy="3101009"/>
            <wp:effectExtent l="0" t="0" r="8890" b="4445"/>
            <wp:docPr id="4" name="Obraz 4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CB919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0C5E6A6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32E3DBA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3002F717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CCE041E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06810024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1DEF27B1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  <w:sz w:val="28"/>
          <w:szCs w:val="28"/>
        </w:rPr>
        <w:t>Data rozpoczęcia …………………………..</w:t>
      </w:r>
    </w:p>
    <w:p w14:paraId="7AD27721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7313847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  <w:sz w:val="28"/>
          <w:szCs w:val="28"/>
        </w:rPr>
        <w:t>Planowa data zakończenia …………………………….</w:t>
      </w:r>
    </w:p>
    <w:p w14:paraId="3648EF69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7154D1D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73C0D53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5D82768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06C9D2B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41D65309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63C66FF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6481F99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7F11E0D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81AC105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356BD707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0524E4EA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745971C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3C2FEEA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8F3BDE7" w14:textId="77777777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AA1A11">
        <w:rPr>
          <w:rFonts w:ascii="Arial" w:hAnsi="Arial" w:cs="Arial"/>
          <w:b/>
          <w:color w:val="auto"/>
          <w:sz w:val="32"/>
          <w:szCs w:val="32"/>
        </w:rPr>
        <w:t>Spis treści</w:t>
      </w:r>
    </w:p>
    <w:p w14:paraId="29C90CD4" w14:textId="77777777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b/>
          <w:color w:val="auto"/>
        </w:rPr>
      </w:pPr>
      <w:r w:rsidRPr="00AA1A11">
        <w:rPr>
          <w:rFonts w:ascii="Arial" w:hAnsi="Arial" w:cs="Arial"/>
          <w:b/>
          <w:color w:val="auto"/>
        </w:rPr>
        <w:t>Definicje</w:t>
      </w:r>
      <w:r w:rsidRPr="00AA1A11">
        <w:rPr>
          <w:rFonts w:ascii="Arial" w:hAnsi="Arial" w:cs="Arial"/>
          <w:color w:val="auto"/>
        </w:rPr>
        <w:t>………………………………………………………………………………………4</w:t>
      </w:r>
    </w:p>
    <w:p w14:paraId="20FDE68D" w14:textId="77777777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1 </w:t>
      </w:r>
      <w:r w:rsidRPr="00AA1A11">
        <w:rPr>
          <w:rFonts w:ascii="Arial" w:hAnsi="Arial" w:cs="Arial"/>
          <w:b/>
          <w:color w:val="auto"/>
        </w:rPr>
        <w:t>Przedmiot umowy</w:t>
      </w:r>
      <w:r w:rsidRPr="00AA1A11">
        <w:rPr>
          <w:rFonts w:ascii="Arial" w:hAnsi="Arial" w:cs="Arial"/>
          <w:color w:val="auto"/>
        </w:rPr>
        <w:t>………………………….…………………………………………..5</w:t>
      </w:r>
    </w:p>
    <w:p w14:paraId="47827847" w14:textId="51CFFC29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2 </w:t>
      </w:r>
      <w:r w:rsidRPr="00AA1A11">
        <w:rPr>
          <w:rFonts w:ascii="Arial" w:hAnsi="Arial" w:cs="Arial"/>
          <w:b/>
          <w:color w:val="auto"/>
        </w:rPr>
        <w:t>Termin wykonania</w:t>
      </w:r>
      <w:r w:rsidR="00290868" w:rsidRPr="00AA1A11">
        <w:rPr>
          <w:rFonts w:ascii="Arial" w:hAnsi="Arial" w:cs="Arial"/>
          <w:color w:val="auto"/>
        </w:rPr>
        <w:t>…………………………………………………………………….14</w:t>
      </w:r>
    </w:p>
    <w:p w14:paraId="734D1973" w14:textId="757D1B4C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3 </w:t>
      </w:r>
      <w:r w:rsidRPr="00AA1A11">
        <w:rPr>
          <w:rFonts w:ascii="Arial" w:hAnsi="Arial" w:cs="Arial"/>
          <w:b/>
          <w:color w:val="auto"/>
        </w:rPr>
        <w:t>Wynagrodzenie Wykonawcy i warunki płatności</w:t>
      </w:r>
      <w:r w:rsidR="00290868" w:rsidRPr="00AA1A11">
        <w:rPr>
          <w:rFonts w:ascii="Arial" w:hAnsi="Arial" w:cs="Arial"/>
          <w:color w:val="auto"/>
        </w:rPr>
        <w:t>………….……………………15</w:t>
      </w:r>
    </w:p>
    <w:p w14:paraId="6FD652ED" w14:textId="1CE4DBD6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4 </w:t>
      </w:r>
      <w:r w:rsidRPr="00AA1A11">
        <w:rPr>
          <w:rFonts w:ascii="Arial" w:hAnsi="Arial" w:cs="Arial"/>
          <w:b/>
          <w:color w:val="auto"/>
        </w:rPr>
        <w:t>Kary umowne</w:t>
      </w:r>
      <w:r w:rsidR="00290868" w:rsidRPr="00AA1A11">
        <w:rPr>
          <w:rFonts w:ascii="Arial" w:hAnsi="Arial" w:cs="Arial"/>
          <w:color w:val="auto"/>
        </w:rPr>
        <w:t>………….………………………………………………………………17</w:t>
      </w:r>
    </w:p>
    <w:p w14:paraId="0C383B92" w14:textId="2D3487B3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5 </w:t>
      </w:r>
      <w:r w:rsidRPr="00AA1A11">
        <w:rPr>
          <w:rFonts w:ascii="Arial" w:hAnsi="Arial" w:cs="Arial"/>
          <w:b/>
          <w:color w:val="auto"/>
        </w:rPr>
        <w:t>Zabezpieczenie należytego wykonania umowy</w:t>
      </w:r>
      <w:r w:rsidR="00290868" w:rsidRPr="00AA1A11">
        <w:rPr>
          <w:rFonts w:ascii="Arial" w:hAnsi="Arial" w:cs="Arial"/>
          <w:color w:val="auto"/>
        </w:rPr>
        <w:t>…………………………..……..19</w:t>
      </w:r>
    </w:p>
    <w:p w14:paraId="6452120D" w14:textId="77777777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6 </w:t>
      </w:r>
      <w:r w:rsidRPr="00AA1A11">
        <w:rPr>
          <w:rFonts w:ascii="Arial" w:hAnsi="Arial" w:cs="Arial"/>
          <w:b/>
          <w:color w:val="auto"/>
        </w:rPr>
        <w:t>Koordynacja przedmiotu umowy</w:t>
      </w:r>
      <w:r w:rsidRPr="00AA1A11">
        <w:rPr>
          <w:rFonts w:ascii="Arial" w:hAnsi="Arial" w:cs="Arial"/>
          <w:color w:val="auto"/>
        </w:rPr>
        <w:t>…………………………………………………..21</w:t>
      </w:r>
    </w:p>
    <w:p w14:paraId="3B8B5789" w14:textId="2A236F21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7 </w:t>
      </w:r>
      <w:r w:rsidRPr="00AA1A11">
        <w:rPr>
          <w:rFonts w:ascii="Arial" w:hAnsi="Arial" w:cs="Arial"/>
          <w:b/>
          <w:color w:val="auto"/>
        </w:rPr>
        <w:t>Powołanie podwykonawcy</w:t>
      </w:r>
      <w:r w:rsidR="00290868" w:rsidRPr="00AA1A11">
        <w:rPr>
          <w:rFonts w:ascii="Arial" w:hAnsi="Arial" w:cs="Arial"/>
          <w:color w:val="auto"/>
        </w:rPr>
        <w:t>…………………………………………………...……..21</w:t>
      </w:r>
    </w:p>
    <w:p w14:paraId="6BAA024D" w14:textId="77777777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8 </w:t>
      </w:r>
      <w:r w:rsidRPr="00AA1A11">
        <w:rPr>
          <w:rFonts w:ascii="Arial" w:hAnsi="Arial" w:cs="Arial"/>
          <w:b/>
          <w:color w:val="auto"/>
        </w:rPr>
        <w:t>Warunki szczególne Prawa autorskie</w:t>
      </w:r>
      <w:r w:rsidRPr="00AA1A11">
        <w:rPr>
          <w:rFonts w:ascii="Arial" w:hAnsi="Arial" w:cs="Arial"/>
          <w:color w:val="auto"/>
        </w:rPr>
        <w:t>……………………………………...…..…22</w:t>
      </w:r>
    </w:p>
    <w:p w14:paraId="74273483" w14:textId="443380D0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9 </w:t>
      </w:r>
      <w:r w:rsidRPr="00AA1A11">
        <w:rPr>
          <w:rFonts w:ascii="Arial" w:hAnsi="Arial" w:cs="Arial"/>
          <w:b/>
          <w:color w:val="auto"/>
        </w:rPr>
        <w:t>Ochrona informacji</w:t>
      </w:r>
      <w:r w:rsidR="00290868" w:rsidRPr="00AA1A11">
        <w:rPr>
          <w:rFonts w:ascii="Arial" w:hAnsi="Arial" w:cs="Arial"/>
          <w:color w:val="auto"/>
        </w:rPr>
        <w:t>…………………………………………………………….……..23</w:t>
      </w:r>
    </w:p>
    <w:p w14:paraId="1F167F33" w14:textId="08992CDE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10 </w:t>
      </w:r>
      <w:r w:rsidRPr="00AA1A11">
        <w:rPr>
          <w:rFonts w:ascii="Arial" w:hAnsi="Arial" w:cs="Arial"/>
          <w:b/>
          <w:color w:val="auto"/>
        </w:rPr>
        <w:t>Ochrona danych osobowych</w:t>
      </w:r>
      <w:r w:rsidR="00290868" w:rsidRPr="00AA1A11">
        <w:rPr>
          <w:rFonts w:ascii="Arial" w:hAnsi="Arial" w:cs="Arial"/>
          <w:color w:val="auto"/>
        </w:rPr>
        <w:t>……………………………………………………..25</w:t>
      </w:r>
    </w:p>
    <w:p w14:paraId="3D1A99E0" w14:textId="76EDD935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11 </w:t>
      </w:r>
      <w:r w:rsidRPr="00AA1A11">
        <w:rPr>
          <w:rFonts w:ascii="Arial" w:hAnsi="Arial" w:cs="Arial"/>
          <w:b/>
          <w:color w:val="auto"/>
        </w:rPr>
        <w:t>Zmiana umowy</w:t>
      </w:r>
      <w:r w:rsidR="00290868" w:rsidRPr="00AA1A11">
        <w:rPr>
          <w:rFonts w:ascii="Arial" w:hAnsi="Arial" w:cs="Arial"/>
          <w:color w:val="auto"/>
        </w:rPr>
        <w:t>……………………………………………..…………………..……25</w:t>
      </w:r>
    </w:p>
    <w:p w14:paraId="408DF1C1" w14:textId="77777777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12 </w:t>
      </w:r>
      <w:r w:rsidRPr="00AA1A11">
        <w:rPr>
          <w:rFonts w:ascii="Arial" w:hAnsi="Arial" w:cs="Arial"/>
          <w:b/>
          <w:color w:val="auto"/>
        </w:rPr>
        <w:t>Odstąpienie od umowy</w:t>
      </w:r>
      <w:r w:rsidRPr="00AA1A11">
        <w:rPr>
          <w:rFonts w:ascii="Arial" w:hAnsi="Arial" w:cs="Arial"/>
          <w:color w:val="auto"/>
        </w:rPr>
        <w:t>……………………...……………………………………..28</w:t>
      </w:r>
    </w:p>
    <w:p w14:paraId="2080489D" w14:textId="77777777" w:rsidR="009D48CD" w:rsidRPr="00AA1A11" w:rsidRDefault="009D48CD" w:rsidP="009D48CD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</w:rPr>
        <w:t xml:space="preserve">§ 13 </w:t>
      </w:r>
      <w:r w:rsidRPr="00AA1A11">
        <w:rPr>
          <w:rFonts w:ascii="Arial" w:hAnsi="Arial" w:cs="Arial"/>
          <w:b/>
          <w:color w:val="auto"/>
        </w:rPr>
        <w:t>Postanowienia końcowe</w:t>
      </w:r>
      <w:r w:rsidRPr="00AA1A11">
        <w:rPr>
          <w:rFonts w:ascii="Arial" w:hAnsi="Arial" w:cs="Arial"/>
          <w:color w:val="auto"/>
        </w:rPr>
        <w:t>…………………………………………………………...29</w:t>
      </w:r>
    </w:p>
    <w:p w14:paraId="0ABA2683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264185A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5070757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9B17BDC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18E96617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4CFE388D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4FCC5BE7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DEE8F39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3F96388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416C52EA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3B5B43F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1CD0BB8A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0EB77148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E8189F6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3A965BB0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3548470E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30DAAEF1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07618A2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D9BEAD2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418C70AD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F899020" w14:textId="485D769E" w:rsidR="0086045C" w:rsidRPr="00AA1A11" w:rsidRDefault="0086045C" w:rsidP="009D48CD">
      <w:pPr>
        <w:ind w:right="-286"/>
        <w:rPr>
          <w:rFonts w:ascii="Arial" w:hAnsi="Arial" w:cs="Arial"/>
          <w:color w:val="auto"/>
          <w:sz w:val="28"/>
          <w:szCs w:val="28"/>
        </w:rPr>
      </w:pPr>
    </w:p>
    <w:p w14:paraId="0B6B0581" w14:textId="77777777" w:rsidR="0086045C" w:rsidRPr="00AA1A11" w:rsidRDefault="0086045C" w:rsidP="0086045C">
      <w:pPr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AA1A11">
        <w:rPr>
          <w:rFonts w:ascii="Arial" w:hAnsi="Arial" w:cs="Arial"/>
          <w:color w:val="auto"/>
          <w:sz w:val="28"/>
          <w:szCs w:val="28"/>
        </w:rPr>
        <w:lastRenderedPageBreak/>
        <w:t>WZÓR</w:t>
      </w:r>
      <w:r w:rsidRPr="00AA1A11">
        <w:rPr>
          <w:rStyle w:val="Odwoanieprzypisudolnego"/>
          <w:rFonts w:ascii="Arial" w:hAnsi="Arial" w:cs="Arial"/>
          <w:color w:val="auto"/>
          <w:sz w:val="28"/>
          <w:szCs w:val="28"/>
        </w:rPr>
        <w:footnoteReference w:id="1"/>
      </w:r>
    </w:p>
    <w:p w14:paraId="23BECC4E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b/>
          <w:color w:val="auto"/>
        </w:rPr>
      </w:pPr>
    </w:p>
    <w:p w14:paraId="69B086C7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b/>
          <w:color w:val="auto"/>
        </w:rPr>
      </w:pPr>
    </w:p>
    <w:p w14:paraId="342F7435" w14:textId="66CB5515" w:rsidR="0086045C" w:rsidRPr="00AA1A11" w:rsidRDefault="0086045C" w:rsidP="00381B0C">
      <w:pPr>
        <w:pStyle w:val="Nagwek1"/>
        <w:jc w:val="center"/>
        <w:rPr>
          <w:rFonts w:ascii="Arial" w:hAnsi="Arial" w:cs="Arial"/>
          <w:color w:val="auto"/>
          <w:sz w:val="28"/>
          <w:szCs w:val="28"/>
        </w:rPr>
      </w:pPr>
      <w:bookmarkStart w:id="0" w:name="_Toc13127720"/>
      <w:r w:rsidRPr="00AA1A11">
        <w:rPr>
          <w:rFonts w:ascii="Arial" w:hAnsi="Arial" w:cs="Arial"/>
          <w:color w:val="auto"/>
          <w:sz w:val="28"/>
          <w:szCs w:val="28"/>
        </w:rPr>
        <w:t xml:space="preserve">U M O W A    NR  </w:t>
      </w:r>
      <w:bookmarkEnd w:id="0"/>
      <w:r w:rsidR="0044714E" w:rsidRPr="00AA1A11">
        <w:rPr>
          <w:rFonts w:ascii="Arial" w:hAnsi="Arial" w:cs="Arial"/>
          <w:color w:val="auto"/>
          <w:sz w:val="28"/>
          <w:szCs w:val="28"/>
        </w:rPr>
        <w:t>……</w:t>
      </w:r>
      <w:r w:rsidR="009778FC">
        <w:rPr>
          <w:rFonts w:ascii="Arial" w:hAnsi="Arial" w:cs="Arial"/>
          <w:color w:val="auto"/>
          <w:sz w:val="28"/>
          <w:szCs w:val="28"/>
        </w:rPr>
        <w:t>………………..</w:t>
      </w:r>
      <w:r w:rsidR="00381B0C" w:rsidRPr="00AA1A11">
        <w:rPr>
          <w:rFonts w:ascii="Arial" w:hAnsi="Arial" w:cs="Arial"/>
          <w:color w:val="auto"/>
          <w:sz w:val="28"/>
          <w:szCs w:val="28"/>
        </w:rPr>
        <w:t>/DT/NA</w:t>
      </w:r>
    </w:p>
    <w:p w14:paraId="1B89EF05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15A35D86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76B3DCCB" w14:textId="31A1288E" w:rsidR="000D0BDA" w:rsidRDefault="0086045C" w:rsidP="000D0BDA">
      <w:p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W dniu ..................... r. w Warszawie pomiędzy </w:t>
      </w:r>
    </w:p>
    <w:p w14:paraId="0E9D907A" w14:textId="77777777" w:rsidR="000D0BDA" w:rsidRDefault="000D0BDA" w:rsidP="000D0BDA">
      <w:pPr>
        <w:spacing w:line="240" w:lineRule="auto"/>
        <w:jc w:val="both"/>
        <w:rPr>
          <w:rFonts w:ascii="Arial" w:hAnsi="Arial" w:cs="Arial"/>
          <w:color w:val="auto"/>
        </w:rPr>
      </w:pPr>
    </w:p>
    <w:p w14:paraId="1FD626F1" w14:textId="1DDB1DCE" w:rsidR="000F17B2" w:rsidRDefault="0086045C" w:rsidP="000F17B2">
      <w:p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b/>
          <w:color w:val="auto"/>
        </w:rPr>
        <w:t>Skarbem Państwa</w:t>
      </w:r>
      <w:r w:rsidRPr="00AA1A11">
        <w:rPr>
          <w:rFonts w:ascii="Arial" w:hAnsi="Arial" w:cs="Arial"/>
          <w:color w:val="auto"/>
        </w:rPr>
        <w:t xml:space="preserve"> </w:t>
      </w:r>
      <w:r w:rsidR="001F7334">
        <w:rPr>
          <w:rFonts w:ascii="Arial" w:hAnsi="Arial" w:cs="Arial"/>
          <w:color w:val="auto"/>
        </w:rPr>
        <w:t>–</w:t>
      </w:r>
      <w:r w:rsidR="001F7334" w:rsidRPr="001F7334">
        <w:rPr>
          <w:rFonts w:ascii="Arial" w:hAnsi="Arial" w:cs="Arial"/>
          <w:b/>
          <w:color w:val="auto"/>
        </w:rPr>
        <w:t>Stołecznym Zarządem Infrastruktury</w:t>
      </w:r>
      <w:r w:rsidR="001F7334">
        <w:rPr>
          <w:rFonts w:ascii="Arial" w:hAnsi="Arial" w:cs="Arial"/>
          <w:color w:val="auto"/>
        </w:rPr>
        <w:t xml:space="preserve"> </w:t>
      </w:r>
      <w:r w:rsidRPr="00AA1A11">
        <w:rPr>
          <w:rFonts w:ascii="Arial" w:hAnsi="Arial" w:cs="Arial"/>
          <w:b/>
          <w:color w:val="auto"/>
        </w:rPr>
        <w:t>w Warszawie</w:t>
      </w:r>
      <w:r w:rsidRPr="00AA1A11">
        <w:rPr>
          <w:rFonts w:ascii="Arial" w:hAnsi="Arial" w:cs="Arial"/>
          <w:color w:val="auto"/>
        </w:rPr>
        <w:t xml:space="preserve">, </w:t>
      </w:r>
      <w:r w:rsidRPr="00AA1A11">
        <w:rPr>
          <w:rFonts w:ascii="Arial" w:hAnsi="Arial" w:cs="Arial"/>
          <w:color w:val="auto"/>
          <w:szCs w:val="20"/>
          <w:lang w:eastAsia="en-US"/>
        </w:rPr>
        <w:t>Al. Jerozolimskie 97,</w:t>
      </w:r>
      <w:r w:rsidR="001F7334" w:rsidRPr="001F7334">
        <w:rPr>
          <w:rFonts w:ascii="Arial" w:hAnsi="Arial" w:cs="Arial"/>
          <w:color w:val="auto"/>
          <w:szCs w:val="20"/>
          <w:lang w:eastAsia="en-US"/>
        </w:rPr>
        <w:t xml:space="preserve"> </w:t>
      </w:r>
      <w:r w:rsidR="001F7334">
        <w:rPr>
          <w:rFonts w:ascii="Arial" w:hAnsi="Arial" w:cs="Arial"/>
          <w:color w:val="auto"/>
          <w:szCs w:val="20"/>
          <w:lang w:eastAsia="en-US"/>
        </w:rPr>
        <w:t>(</w:t>
      </w:r>
      <w:r w:rsidR="001F7334" w:rsidRPr="00AA1A11">
        <w:rPr>
          <w:rFonts w:ascii="Arial" w:hAnsi="Arial" w:cs="Arial"/>
          <w:color w:val="auto"/>
          <w:szCs w:val="20"/>
          <w:lang w:eastAsia="en-US"/>
        </w:rPr>
        <w:t xml:space="preserve">00-909, </w:t>
      </w:r>
      <w:r w:rsidR="001F7334">
        <w:rPr>
          <w:rFonts w:ascii="Arial" w:hAnsi="Arial" w:cs="Arial"/>
          <w:color w:val="auto"/>
          <w:szCs w:val="20"/>
          <w:lang w:eastAsia="en-US"/>
        </w:rPr>
        <w:t>Warszawa)</w:t>
      </w:r>
      <w:r w:rsidR="000D0BDA">
        <w:rPr>
          <w:rFonts w:ascii="Arial" w:hAnsi="Arial" w:cs="Arial"/>
          <w:color w:val="auto"/>
          <w:szCs w:val="20"/>
          <w:lang w:eastAsia="en-US"/>
        </w:rPr>
        <w:t xml:space="preserve">, </w:t>
      </w:r>
      <w:r w:rsidRPr="00AA1A11">
        <w:rPr>
          <w:rFonts w:ascii="Arial" w:hAnsi="Arial" w:cs="Arial"/>
          <w:color w:val="auto"/>
          <w:szCs w:val="20"/>
          <w:lang w:eastAsia="en-US"/>
        </w:rPr>
        <w:t>NIP</w:t>
      </w:r>
      <w:r w:rsidR="000D0BDA">
        <w:rPr>
          <w:rFonts w:ascii="Arial" w:hAnsi="Arial" w:cs="Arial"/>
          <w:color w:val="auto"/>
          <w:szCs w:val="20"/>
          <w:lang w:eastAsia="en-US"/>
        </w:rPr>
        <w:t>:</w:t>
      </w:r>
      <w:r w:rsidRPr="00AA1A11">
        <w:rPr>
          <w:rFonts w:ascii="Arial" w:hAnsi="Arial" w:cs="Arial"/>
          <w:color w:val="auto"/>
          <w:szCs w:val="20"/>
          <w:lang w:eastAsia="en-US"/>
        </w:rPr>
        <w:t xml:space="preserve"> 526-220-04-93, Regon</w:t>
      </w:r>
      <w:r w:rsidR="000D0BDA">
        <w:rPr>
          <w:rFonts w:ascii="Arial" w:hAnsi="Arial" w:cs="Arial"/>
          <w:color w:val="auto"/>
          <w:szCs w:val="20"/>
          <w:lang w:eastAsia="en-US"/>
        </w:rPr>
        <w:t>:</w:t>
      </w:r>
      <w:r w:rsidRPr="00AA1A11">
        <w:rPr>
          <w:rFonts w:ascii="Arial" w:hAnsi="Arial" w:cs="Arial"/>
          <w:color w:val="auto"/>
          <w:szCs w:val="20"/>
          <w:lang w:eastAsia="en-US"/>
        </w:rPr>
        <w:t xml:space="preserve"> 013058050, </w:t>
      </w:r>
      <w:r w:rsidR="000D0BDA" w:rsidRPr="00AA1A11">
        <w:rPr>
          <w:rFonts w:ascii="Arial" w:hAnsi="Arial" w:cs="Arial"/>
          <w:color w:val="auto"/>
        </w:rPr>
        <w:t>reprezentowanym  przez</w:t>
      </w:r>
    </w:p>
    <w:p w14:paraId="15900FD8" w14:textId="7C1378D4" w:rsidR="000D0BDA" w:rsidRPr="000F17B2" w:rsidRDefault="000F17B2" w:rsidP="000F17B2">
      <w:pPr>
        <w:spacing w:before="240" w:after="120" w:line="240" w:lineRule="auto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color w:val="auto"/>
        </w:rPr>
        <w:t>……………………………………………………………</w:t>
      </w:r>
      <w:r w:rsidR="000D0BDA" w:rsidRPr="00AA1A1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Szefa Zarządu </w:t>
      </w:r>
    </w:p>
    <w:p w14:paraId="438251EC" w14:textId="77777777" w:rsidR="0086045C" w:rsidRPr="00AA1A11" w:rsidRDefault="0086045C" w:rsidP="000F17B2">
      <w:pPr>
        <w:spacing w:before="240" w:after="120"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  <w:szCs w:val="20"/>
          <w:lang w:eastAsia="en-US"/>
        </w:rPr>
        <w:t>zwanym w treści umowy „</w:t>
      </w:r>
      <w:r w:rsidRPr="00AA1A11">
        <w:rPr>
          <w:rFonts w:ascii="Arial" w:hAnsi="Arial" w:cs="Arial"/>
          <w:b/>
          <w:color w:val="auto"/>
          <w:szCs w:val="20"/>
          <w:lang w:eastAsia="en-US"/>
        </w:rPr>
        <w:t>Zamawiającym”</w:t>
      </w:r>
    </w:p>
    <w:p w14:paraId="798DAB50" w14:textId="77777777" w:rsidR="0086045C" w:rsidRPr="00AA1A11" w:rsidRDefault="0086045C" w:rsidP="0086045C">
      <w:pPr>
        <w:spacing w:line="240" w:lineRule="auto"/>
        <w:jc w:val="both"/>
        <w:rPr>
          <w:rFonts w:ascii="Arial" w:hAnsi="Arial" w:cs="Arial"/>
          <w:color w:val="auto"/>
        </w:rPr>
      </w:pPr>
    </w:p>
    <w:p w14:paraId="4AF2216F" w14:textId="77777777" w:rsidR="0086045C" w:rsidRPr="00AA1A11" w:rsidRDefault="0086045C" w:rsidP="0086045C">
      <w:p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a</w:t>
      </w:r>
    </w:p>
    <w:p w14:paraId="45F98574" w14:textId="77777777" w:rsidR="0086045C" w:rsidRPr="00AA1A11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…………………………………………………………………………………………….</w:t>
      </w:r>
    </w:p>
    <w:p w14:paraId="10817CB9" w14:textId="77777777" w:rsidR="0086045C" w:rsidRPr="00AA1A11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reprezentowaną przez:</w:t>
      </w:r>
    </w:p>
    <w:p w14:paraId="529A86EB" w14:textId="77777777" w:rsidR="0086045C" w:rsidRPr="009778FC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(spółka cywilna)</w:t>
      </w:r>
    </w:p>
    <w:p w14:paraId="0D36CAAD" w14:textId="09A4A8B4" w:rsidR="0086045C" w:rsidRPr="009778FC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Imię i Nazwisko, prowadzący/a działalność gospodarczą pod firmą: …………….…., wpisany/a do Centralnej Ewidencji i Informacji o Działalności Gospodarczej, posiadający/a nr NIP: ……………..….. i nr REGON, nr PESEL: ………….……, działający/a osobiście, na własny rachunek i na własne ryzyko, z sied</w:t>
      </w:r>
      <w:r w:rsidR="00E54354" w:rsidRPr="009778FC">
        <w:rPr>
          <w:rFonts w:ascii="Arial" w:hAnsi="Arial" w:cs="Arial"/>
          <w:color w:val="FF0000"/>
        </w:rPr>
        <w:t>zibą w </w:t>
      </w:r>
      <w:r w:rsidRPr="009778FC">
        <w:rPr>
          <w:rFonts w:ascii="Arial" w:hAnsi="Arial" w:cs="Arial"/>
          <w:color w:val="FF0000"/>
        </w:rPr>
        <w:t>…………….., kod. pocztowy: ………….., ul. ……………………………….. fax.:…………………, e-mail …………………………………</w:t>
      </w:r>
    </w:p>
    <w:p w14:paraId="0A0A1881" w14:textId="77777777" w:rsidR="0086045C" w:rsidRPr="009778FC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405AD58B" w14:textId="77777777" w:rsidR="0086045C" w:rsidRPr="009778FC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 xml:space="preserve">Imię i Nazwisko, prowadzący/a działalność gospodarczą pod firmą: …………………………., wpisany/a do Centralnej Ewidencji i Informacji </w:t>
      </w:r>
      <w:r w:rsidRPr="009778FC">
        <w:rPr>
          <w:rFonts w:ascii="Arial" w:hAnsi="Arial" w:cs="Arial"/>
          <w:color w:val="FF0000"/>
        </w:rPr>
        <w:br/>
        <w:t>o Działalności Gospodarczej, posiadający/a nr NIP: …….. i nr REGON, nr PESEL: …………, działający/a osobiście, na własny rachunek i na własne ryzyko, z siedzibą w …………….., kod. pocztowy: ………….., ul. …………………………….. fax.:…………………, e-mail …………………………………</w:t>
      </w:r>
    </w:p>
    <w:p w14:paraId="77BF16AD" w14:textId="77777777" w:rsidR="0086045C" w:rsidRPr="009778FC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78D5DB3D" w14:textId="77777777" w:rsidR="0086045C" w:rsidRPr="009778FC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prowadzący wspólnie działalność gospodarczą w formie spółki cywilnej: ………………, posiadającej nr NIP: ……….…. i nr REGON: ……..………, z siedzibą w …………….., kod. pocztowy: ………….., ul. ………………………………..</w:t>
      </w:r>
    </w:p>
    <w:p w14:paraId="3F489EAF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fax.:…………………, e-mail …………………………………</w:t>
      </w:r>
    </w:p>
    <w:p w14:paraId="5FFC6C39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</w:p>
    <w:p w14:paraId="71D0BFF0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</w:p>
    <w:p w14:paraId="70605657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(spółka handlowa (sp. Z o.o. / S.A.)</w:t>
      </w:r>
    </w:p>
    <w:p w14:paraId="3ADD470F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</w:p>
    <w:p w14:paraId="55FBE33D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 xml:space="preserve">……………………………., wpisaną do rejestru przedsiębiorców Krajowego Rejestru Sądowego, prowadzonego przez Sąd Rejonowy w ……………., …… Wydział Gospodarczy KRS, pod numerem KRS: ………, posiadającą nr NIP: ………………….. i nr REGON: ……………………., o kapitale zakładowym: </w:t>
      </w:r>
      <w:r w:rsidRPr="009778FC">
        <w:rPr>
          <w:rFonts w:ascii="Arial" w:hAnsi="Arial" w:cs="Arial"/>
          <w:color w:val="FF0000"/>
        </w:rPr>
        <w:lastRenderedPageBreak/>
        <w:t xml:space="preserve">……………………… (wpłaconym w kwocie: …………), której wymagane wkłady </w:t>
      </w:r>
      <w:r w:rsidRPr="009778FC">
        <w:rPr>
          <w:rFonts w:ascii="Arial" w:hAnsi="Arial" w:cs="Arial"/>
          <w:color w:val="FF0000"/>
        </w:rPr>
        <w:br/>
        <w:t>na kapitał zakładowy zostały/nie zostały wniesione</w:t>
      </w:r>
      <w:r w:rsidRPr="009778FC">
        <w:rPr>
          <w:rStyle w:val="Odwoanieprzypisudolnego"/>
          <w:rFonts w:ascii="Arial" w:hAnsi="Arial" w:cs="Arial"/>
          <w:color w:val="FF0000"/>
        </w:rPr>
        <w:footnoteReference w:id="2"/>
      </w:r>
      <w:r w:rsidRPr="009778FC">
        <w:rPr>
          <w:rFonts w:ascii="Arial" w:hAnsi="Arial" w:cs="Arial"/>
          <w:color w:val="FF0000"/>
        </w:rPr>
        <w:t>, reprezentowaną przez:</w:t>
      </w:r>
    </w:p>
    <w:p w14:paraId="3B497E5E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……………. - ……….. Zarządu;</w:t>
      </w:r>
    </w:p>
    <w:p w14:paraId="0D81A282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……………. - ……….. Zarządu;</w:t>
      </w:r>
    </w:p>
    <w:p w14:paraId="41441E35" w14:textId="77777777" w:rsidR="0086045C" w:rsidRPr="009778FC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z siedzibą w …………….., kod. pocztowy: ………….., ul. ………………………………..</w:t>
      </w:r>
    </w:p>
    <w:p w14:paraId="6D47ADF2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fax.:…………………, e-mail …………………………………</w:t>
      </w:r>
    </w:p>
    <w:p w14:paraId="71E8FCD2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</w:p>
    <w:p w14:paraId="1237F150" w14:textId="77777777" w:rsidR="0086045C" w:rsidRPr="009778FC" w:rsidRDefault="0086045C" w:rsidP="0086045C">
      <w:pPr>
        <w:jc w:val="both"/>
        <w:rPr>
          <w:rFonts w:ascii="Arial" w:hAnsi="Arial" w:cs="Arial"/>
          <w:color w:val="FF0000"/>
        </w:rPr>
      </w:pPr>
    </w:p>
    <w:p w14:paraId="073148A2" w14:textId="77777777" w:rsidR="0086045C" w:rsidRPr="009778FC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(osobę fizyczną prowadzącą działalność gospodarczą)</w:t>
      </w:r>
    </w:p>
    <w:p w14:paraId="08BC15AB" w14:textId="32773C19" w:rsidR="0086045C" w:rsidRPr="009778FC" w:rsidRDefault="0086045C" w:rsidP="0086045C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778FC">
        <w:rPr>
          <w:rFonts w:ascii="Arial" w:hAnsi="Arial" w:cs="Arial"/>
          <w:color w:val="FF0000"/>
        </w:rPr>
        <w:t>Imię i Nazwisko, prowadzący/a działalność gospodarczą pod firmą: …………….…., wpisany/a do Centralnej Ewidencji i Informacji o Działalności Gospodarczej, posiadający/a nr NIP: ………………</w:t>
      </w:r>
      <w:r w:rsidR="00593239" w:rsidRPr="009778FC">
        <w:rPr>
          <w:rFonts w:ascii="Arial" w:hAnsi="Arial" w:cs="Arial"/>
          <w:color w:val="FF0000"/>
        </w:rPr>
        <w:t>….... i nr REGON …………………………, nr </w:t>
      </w:r>
      <w:r w:rsidRPr="009778FC">
        <w:rPr>
          <w:rFonts w:ascii="Arial" w:hAnsi="Arial" w:cs="Arial"/>
          <w:color w:val="FF0000"/>
        </w:rPr>
        <w:t>PESEL: …………………, działający/a osobiście, na wła</w:t>
      </w:r>
      <w:r w:rsidR="00593239" w:rsidRPr="009778FC">
        <w:rPr>
          <w:rFonts w:ascii="Arial" w:hAnsi="Arial" w:cs="Arial"/>
          <w:color w:val="FF0000"/>
        </w:rPr>
        <w:t>sny rachunek i na własne ryzyko</w:t>
      </w:r>
      <w:r w:rsidRPr="009778FC">
        <w:rPr>
          <w:rFonts w:ascii="Arial" w:hAnsi="Arial" w:cs="Arial"/>
          <w:color w:val="FF0000"/>
        </w:rPr>
        <w:t>), z siedzibą w …………</w:t>
      </w:r>
      <w:r w:rsidR="00593239" w:rsidRPr="009778FC">
        <w:rPr>
          <w:rFonts w:ascii="Arial" w:hAnsi="Arial" w:cs="Arial"/>
          <w:color w:val="FF0000"/>
        </w:rPr>
        <w:t>….., kod. pocztowy: ………….., ul. </w:t>
      </w:r>
      <w:r w:rsidRPr="009778FC">
        <w:rPr>
          <w:rFonts w:ascii="Arial" w:hAnsi="Arial" w:cs="Arial"/>
          <w:color w:val="FF0000"/>
        </w:rPr>
        <w:t>………………………</w:t>
      </w:r>
      <w:r w:rsidR="00593239" w:rsidRPr="009778FC">
        <w:rPr>
          <w:rFonts w:ascii="Arial" w:hAnsi="Arial" w:cs="Arial"/>
          <w:color w:val="FF0000"/>
        </w:rPr>
        <w:t>……..fax.:…………………,e- mail </w:t>
      </w:r>
      <w:r w:rsidRPr="009778FC">
        <w:rPr>
          <w:rFonts w:ascii="Arial" w:hAnsi="Arial" w:cs="Arial"/>
          <w:color w:val="FF0000"/>
        </w:rPr>
        <w:t>……………………………</w:t>
      </w:r>
    </w:p>
    <w:p w14:paraId="3297F80B" w14:textId="77777777" w:rsidR="0086045C" w:rsidRPr="00AA1A11" w:rsidRDefault="0086045C" w:rsidP="0086045C">
      <w:pPr>
        <w:spacing w:after="120" w:line="240" w:lineRule="auto"/>
        <w:jc w:val="both"/>
        <w:rPr>
          <w:rFonts w:ascii="Arial" w:hAnsi="Arial" w:cs="Arial"/>
          <w:color w:val="auto"/>
        </w:rPr>
      </w:pPr>
    </w:p>
    <w:p w14:paraId="05B6A75D" w14:textId="77777777" w:rsidR="000D0BDA" w:rsidRDefault="0086045C" w:rsidP="0086045C">
      <w:pPr>
        <w:spacing w:after="120"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zwanym w treści umowy „</w:t>
      </w:r>
      <w:r w:rsidRPr="00AA1A11">
        <w:rPr>
          <w:rFonts w:ascii="Arial" w:hAnsi="Arial" w:cs="Arial"/>
          <w:b/>
          <w:bCs/>
          <w:color w:val="auto"/>
        </w:rPr>
        <w:t>Wykonawcą”</w:t>
      </w:r>
      <w:r w:rsidRPr="00AA1A11">
        <w:rPr>
          <w:rFonts w:ascii="Arial" w:hAnsi="Arial" w:cs="Arial"/>
          <w:bCs/>
          <w:color w:val="auto"/>
        </w:rPr>
        <w:t>,</w:t>
      </w:r>
      <w:r w:rsidRPr="00AA1A11">
        <w:rPr>
          <w:rFonts w:ascii="Arial" w:hAnsi="Arial" w:cs="Arial"/>
          <w:color w:val="auto"/>
        </w:rPr>
        <w:t xml:space="preserve"> </w:t>
      </w:r>
    </w:p>
    <w:p w14:paraId="13D3724E" w14:textId="77777777" w:rsidR="00903843" w:rsidRDefault="00903843" w:rsidP="0090384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zwanymi osobno </w:t>
      </w:r>
      <w:r w:rsidRPr="00385AB8">
        <w:rPr>
          <w:rFonts w:ascii="Arial" w:hAnsi="Arial" w:cs="Arial"/>
          <w:b/>
        </w:rPr>
        <w:t>„Stroną”</w:t>
      </w:r>
      <w:r>
        <w:rPr>
          <w:rFonts w:ascii="Arial" w:hAnsi="Arial" w:cs="Arial"/>
        </w:rPr>
        <w:t xml:space="preserve"> lub łącznie </w:t>
      </w:r>
      <w:r w:rsidRPr="00385AB8">
        <w:rPr>
          <w:rFonts w:ascii="Arial" w:hAnsi="Arial" w:cs="Arial"/>
          <w:b/>
        </w:rPr>
        <w:t>„Stronami”</w:t>
      </w:r>
      <w:r>
        <w:rPr>
          <w:rFonts w:ascii="Arial" w:hAnsi="Arial" w:cs="Arial"/>
        </w:rPr>
        <w:t xml:space="preserve"> umowy,</w:t>
      </w:r>
    </w:p>
    <w:p w14:paraId="0B139D4F" w14:textId="57FDCB43" w:rsidR="0086045C" w:rsidRPr="00300669" w:rsidRDefault="0086045C" w:rsidP="0086045C">
      <w:pPr>
        <w:spacing w:after="120"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została zawarta umowa o następującej treści (dalej „Umowa”), </w:t>
      </w:r>
      <w:r w:rsidRPr="00300669">
        <w:rPr>
          <w:rFonts w:ascii="Arial" w:hAnsi="Arial" w:cs="Arial"/>
          <w:color w:val="auto"/>
        </w:rPr>
        <w:t xml:space="preserve">której wykonanie </w:t>
      </w:r>
      <w:r w:rsidR="008047F7" w:rsidRPr="00300669">
        <w:rPr>
          <w:rFonts w:ascii="Arial" w:hAnsi="Arial" w:cs="Arial"/>
          <w:color w:val="auto"/>
        </w:rPr>
        <w:t>nie wiążę się</w:t>
      </w:r>
      <w:r w:rsidRPr="00300669">
        <w:rPr>
          <w:rFonts w:ascii="Arial" w:hAnsi="Arial" w:cs="Arial"/>
          <w:color w:val="auto"/>
        </w:rPr>
        <w:t xml:space="preserve"> z dostępem do informacji niejawnych</w:t>
      </w:r>
      <w:r w:rsidR="008047F7" w:rsidRPr="00300669">
        <w:rPr>
          <w:rFonts w:ascii="Arial" w:hAnsi="Arial" w:cs="Arial"/>
          <w:color w:val="auto"/>
        </w:rPr>
        <w:t>:</w:t>
      </w:r>
    </w:p>
    <w:p w14:paraId="1FA8D1DA" w14:textId="77777777" w:rsidR="00406E42" w:rsidRPr="000D0BDA" w:rsidRDefault="00406E42" w:rsidP="00406E42">
      <w:pPr>
        <w:pStyle w:val="Nagwek1"/>
        <w:jc w:val="center"/>
        <w:rPr>
          <w:rFonts w:ascii="Arial" w:hAnsi="Arial" w:cs="Arial"/>
          <w:color w:val="auto"/>
          <w:sz w:val="24"/>
          <w:szCs w:val="24"/>
        </w:rPr>
      </w:pPr>
      <w:bookmarkStart w:id="1" w:name="_Toc95346394"/>
      <w:bookmarkStart w:id="2" w:name="_Toc95809757"/>
      <w:r w:rsidRPr="000D0BDA">
        <w:rPr>
          <w:rFonts w:ascii="Arial" w:hAnsi="Arial" w:cs="Arial"/>
          <w:color w:val="auto"/>
          <w:sz w:val="24"/>
          <w:szCs w:val="24"/>
        </w:rPr>
        <w:t>Definicje</w:t>
      </w:r>
      <w:bookmarkEnd w:id="1"/>
      <w:bookmarkEnd w:id="2"/>
    </w:p>
    <w:p w14:paraId="2A875E41" w14:textId="77777777" w:rsidR="00406E42" w:rsidRPr="00AA1A11" w:rsidRDefault="00406E42" w:rsidP="00406E42">
      <w:pPr>
        <w:rPr>
          <w:rFonts w:ascii="Arial" w:hAnsi="Arial" w:cs="Arial"/>
          <w:color w:val="auto"/>
        </w:rPr>
      </w:pPr>
    </w:p>
    <w:p w14:paraId="2637B716" w14:textId="77777777" w:rsidR="00406E42" w:rsidRPr="00AA1A11" w:rsidRDefault="00406E42" w:rsidP="00406E42">
      <w:pPr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O ile z treści Umowy nie wynika inaczej, terminy określone poniżej mają następujące znaczenie nadane im w Umowie:</w:t>
      </w:r>
    </w:p>
    <w:p w14:paraId="427787CE" w14:textId="77777777" w:rsidR="00406E42" w:rsidRPr="00AA1A11" w:rsidRDefault="00406E42" w:rsidP="00406E42">
      <w:pPr>
        <w:jc w:val="both"/>
        <w:rPr>
          <w:rFonts w:ascii="Arial" w:hAnsi="Arial" w:cs="Arial"/>
          <w:color w:val="auto"/>
        </w:rPr>
      </w:pPr>
    </w:p>
    <w:p w14:paraId="7EA1C83E" w14:textId="77777777" w:rsidR="00406E42" w:rsidRPr="00AA1A11" w:rsidRDefault="00406E42" w:rsidP="0019356F">
      <w:pPr>
        <w:pStyle w:val="Akapitzlist"/>
        <w:numPr>
          <w:ilvl w:val="0"/>
          <w:numId w:val="18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AA1A11">
        <w:rPr>
          <w:rFonts w:ascii="Arial" w:hAnsi="Arial" w:cs="Arial"/>
          <w:bCs/>
        </w:rPr>
        <w:t>Osoby oraz Instytucje</w:t>
      </w:r>
    </w:p>
    <w:p w14:paraId="1F8BEDA2" w14:textId="77777777" w:rsidR="00406E42" w:rsidRPr="00AA1A11" w:rsidRDefault="00406E42" w:rsidP="00406E42">
      <w:pPr>
        <w:pStyle w:val="Akapitzlist"/>
        <w:tabs>
          <w:tab w:val="left" w:pos="1440"/>
        </w:tabs>
        <w:ind w:left="360"/>
        <w:jc w:val="both"/>
        <w:rPr>
          <w:rFonts w:ascii="Arial" w:hAnsi="Arial" w:cs="Arial"/>
        </w:rPr>
      </w:pPr>
    </w:p>
    <w:p w14:paraId="1ED96556" w14:textId="2C0D7192" w:rsidR="00406E42" w:rsidRDefault="008566D0" w:rsidP="0019356F">
      <w:pPr>
        <w:pStyle w:val="Akapitzlist"/>
        <w:numPr>
          <w:ilvl w:val="1"/>
          <w:numId w:val="18"/>
        </w:numPr>
        <w:tabs>
          <w:tab w:val="left" w:pos="851"/>
        </w:tabs>
        <w:jc w:val="both"/>
        <w:rPr>
          <w:rFonts w:ascii="Arial" w:hAnsi="Arial" w:cs="Arial"/>
        </w:rPr>
      </w:pPr>
      <w:r w:rsidRPr="00A722C4">
        <w:rPr>
          <w:rFonts w:ascii="Arial" w:hAnsi="Arial" w:cs="Arial"/>
        </w:rPr>
        <w:t xml:space="preserve"> </w:t>
      </w:r>
      <w:r w:rsidR="00406E42" w:rsidRPr="00A722C4">
        <w:rPr>
          <w:rFonts w:ascii="Arial" w:hAnsi="Arial" w:cs="Arial"/>
        </w:rPr>
        <w:t>„Administrator” - oznacza jednostkę organizacyjną Ministerstwa Obrony Narodowej, której zarządca nieruchomości wojskowej przekazał nieruchomości do administrowania,</w:t>
      </w:r>
      <w:r w:rsidR="00406E42" w:rsidRPr="00A722C4">
        <w:t xml:space="preserve"> </w:t>
      </w:r>
      <w:r w:rsidR="00406E42" w:rsidRPr="00A722C4">
        <w:rPr>
          <w:rFonts w:ascii="Arial" w:hAnsi="Arial" w:cs="Arial"/>
        </w:rPr>
        <w:t>to jest</w:t>
      </w:r>
      <w:r w:rsidR="0044714E" w:rsidRPr="00A722C4">
        <w:rPr>
          <w:rFonts w:ascii="Arial" w:hAnsi="Arial" w:cs="Arial"/>
        </w:rPr>
        <w:t xml:space="preserve"> </w:t>
      </w:r>
      <w:r w:rsidR="00E2763F" w:rsidRPr="00A722C4">
        <w:rPr>
          <w:rFonts w:ascii="Arial" w:hAnsi="Arial" w:cs="Arial"/>
        </w:rPr>
        <w:t>26. Wojskowy Oddział Gospodarczy.</w:t>
      </w:r>
    </w:p>
    <w:p w14:paraId="1ACAAC4F" w14:textId="1998C80A" w:rsidR="00F80B74" w:rsidRPr="00A722C4" w:rsidRDefault="00F80B74" w:rsidP="0019356F">
      <w:pPr>
        <w:pStyle w:val="Akapitzlist"/>
        <w:numPr>
          <w:ilvl w:val="1"/>
          <w:numId w:val="18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„Użytkownik” – </w:t>
      </w:r>
      <w:r w:rsidRPr="00A52910">
        <w:rPr>
          <w:rFonts w:ascii="Arial" w:hAnsi="Arial" w:cs="Arial"/>
          <w:color w:val="000000"/>
        </w:rPr>
        <w:t>oznacza jednostkę organizacyjną Ministerstwa Obrony Narodowej, odpowiedzialną za użytkowanie nieruchomości zgodnie z jej przeznaczeniem to jest</w:t>
      </w:r>
      <w:r>
        <w:rPr>
          <w:rFonts w:ascii="Arial" w:hAnsi="Arial" w:cs="Arial"/>
          <w:color w:val="000000"/>
        </w:rPr>
        <w:t xml:space="preserve"> 2. Brygada Rakietowa w Toruniu.</w:t>
      </w:r>
    </w:p>
    <w:p w14:paraId="54932BEB" w14:textId="77777777" w:rsidR="00E2763F" w:rsidRDefault="00406E42" w:rsidP="0019356F">
      <w:pPr>
        <w:pStyle w:val="Akapitzlist"/>
        <w:numPr>
          <w:ilvl w:val="1"/>
          <w:numId w:val="18"/>
        </w:numPr>
        <w:tabs>
          <w:tab w:val="left" w:pos="851"/>
        </w:tabs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„Zadanie” – oznacza zadanie rzeczowe - pozy</w:t>
      </w:r>
      <w:r w:rsidR="00850592" w:rsidRPr="00AA1A11">
        <w:rPr>
          <w:rFonts w:ascii="Arial" w:hAnsi="Arial" w:cs="Arial"/>
        </w:rPr>
        <w:t xml:space="preserve">cję w planie </w:t>
      </w:r>
      <w:r w:rsidR="00E2763F">
        <w:rPr>
          <w:rFonts w:ascii="Arial" w:hAnsi="Arial" w:cs="Arial"/>
        </w:rPr>
        <w:t>rzeczowo-finansowym Wydziału Eksploatacji Nieruchomości</w:t>
      </w:r>
      <w:r w:rsidRPr="00AA1A11">
        <w:rPr>
          <w:rFonts w:ascii="Arial" w:hAnsi="Arial" w:cs="Arial"/>
        </w:rPr>
        <w:t>, charakteryzującą za</w:t>
      </w:r>
      <w:r w:rsidR="00A26B75" w:rsidRPr="00AA1A11">
        <w:rPr>
          <w:rFonts w:ascii="Arial" w:hAnsi="Arial" w:cs="Arial"/>
        </w:rPr>
        <w:t>soby, usługi i roboty budowlane</w:t>
      </w:r>
      <w:r w:rsidR="00E2763F">
        <w:rPr>
          <w:rFonts w:ascii="Arial" w:hAnsi="Arial" w:cs="Arial"/>
        </w:rPr>
        <w:t>.</w:t>
      </w:r>
    </w:p>
    <w:p w14:paraId="65BAC6F7" w14:textId="77777777" w:rsidR="00E2763F" w:rsidRDefault="00406E42" w:rsidP="0019356F">
      <w:pPr>
        <w:pStyle w:val="Akapitzlist"/>
        <w:numPr>
          <w:ilvl w:val="1"/>
          <w:numId w:val="18"/>
        </w:numPr>
        <w:tabs>
          <w:tab w:val="left" w:pos="851"/>
        </w:tabs>
        <w:jc w:val="both"/>
        <w:rPr>
          <w:rFonts w:ascii="Arial" w:hAnsi="Arial" w:cs="Arial"/>
        </w:rPr>
      </w:pPr>
      <w:r w:rsidRPr="00E2763F">
        <w:rPr>
          <w:rFonts w:ascii="Arial" w:hAnsi="Arial" w:cs="Arial"/>
        </w:rPr>
        <w:t>,,Podwykonawca” - oznacza każdy podmiot wskazany w Umowie jako Podwykonawca części robót lub każdą inną osobę, której została przydzielona część robót za zgodą Przedstawiciela Zamawiającego, a także prawnych następców tych osób, ale nie ich cesjonariuszy.</w:t>
      </w:r>
    </w:p>
    <w:p w14:paraId="15C6C1A3" w14:textId="77777777" w:rsidR="00406E42" w:rsidRPr="00AA1A11" w:rsidRDefault="00406E42" w:rsidP="0019356F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</w:rPr>
      </w:pPr>
      <w:r w:rsidRPr="00AA1A11">
        <w:rPr>
          <w:rFonts w:ascii="Arial" w:hAnsi="Arial" w:cs="Arial"/>
          <w:bCs/>
        </w:rPr>
        <w:t>Dokumenty</w:t>
      </w:r>
    </w:p>
    <w:p w14:paraId="513046FA" w14:textId="77777777" w:rsidR="00406E42" w:rsidRPr="00AA1A11" w:rsidRDefault="00406E42" w:rsidP="0019356F">
      <w:pPr>
        <w:pStyle w:val="Akapitzlist"/>
        <w:numPr>
          <w:ilvl w:val="1"/>
          <w:numId w:val="18"/>
        </w:numPr>
        <w:ind w:left="851" w:hanging="491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,,Umowa” - oznacza niniejszą Umowę oraz załączniki do Umowy.</w:t>
      </w:r>
    </w:p>
    <w:p w14:paraId="0B23C994" w14:textId="43EFEADA" w:rsidR="00406E42" w:rsidRDefault="00406E42" w:rsidP="0019356F">
      <w:pPr>
        <w:pStyle w:val="Akapitzlist"/>
        <w:numPr>
          <w:ilvl w:val="1"/>
          <w:numId w:val="18"/>
        </w:numPr>
        <w:ind w:left="851" w:hanging="491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,,Załączniki” - oznaczają informacje oraz dane stanowiące integralną część Umowy.</w:t>
      </w:r>
    </w:p>
    <w:p w14:paraId="4C619B64" w14:textId="62B3312F" w:rsidR="008F2AE9" w:rsidRPr="00E2763F" w:rsidRDefault="00E2763F" w:rsidP="0019356F">
      <w:pPr>
        <w:pStyle w:val="Akapitzlist"/>
        <w:numPr>
          <w:ilvl w:val="1"/>
          <w:numId w:val="18"/>
        </w:numPr>
        <w:ind w:left="851" w:hanging="491"/>
        <w:jc w:val="both"/>
        <w:rPr>
          <w:rFonts w:ascii="Arial" w:hAnsi="Arial" w:cs="Arial"/>
        </w:rPr>
      </w:pPr>
      <w:r w:rsidRPr="00E2763F">
        <w:rPr>
          <w:rFonts w:ascii="Arial" w:hAnsi="Arial" w:cs="Arial"/>
        </w:rPr>
        <w:lastRenderedPageBreak/>
        <w:t>„</w:t>
      </w:r>
      <w:r w:rsidR="008F2AE9" w:rsidRPr="00E2763F">
        <w:rPr>
          <w:rFonts w:ascii="Arial" w:hAnsi="Arial" w:cs="Arial"/>
        </w:rPr>
        <w:t xml:space="preserve">Dokumentacja ” – oznacza dokumentację </w:t>
      </w:r>
      <w:r w:rsidRPr="00E2763F">
        <w:rPr>
          <w:rFonts w:ascii="Arial" w:hAnsi="Arial" w:cs="Arial"/>
        </w:rPr>
        <w:t>inwentaryzacyjną i geodezyjną</w:t>
      </w:r>
      <w:r w:rsidR="008F2AE9" w:rsidRPr="00E2763F">
        <w:rPr>
          <w:rFonts w:ascii="Arial" w:hAnsi="Arial" w:cs="Arial"/>
        </w:rPr>
        <w:t xml:space="preserve"> s</w:t>
      </w:r>
      <w:r w:rsidRPr="00E2763F">
        <w:rPr>
          <w:rFonts w:ascii="Arial" w:hAnsi="Arial" w:cs="Arial"/>
        </w:rPr>
        <w:t>tanowiącą Przedmiot Umowy oraz pozostałe dokumenty wymagane przez Zamawiającego i wymienione w Opisie Przedmiotu Zamówienia</w:t>
      </w:r>
      <w:r>
        <w:rPr>
          <w:rFonts w:ascii="Arial" w:hAnsi="Arial" w:cs="Arial"/>
        </w:rPr>
        <w:t>,</w:t>
      </w:r>
      <w:r w:rsidRPr="00E2763F">
        <w:rPr>
          <w:rFonts w:ascii="Arial" w:hAnsi="Arial" w:cs="Arial"/>
        </w:rPr>
        <w:t xml:space="preserve"> stanowiącym </w:t>
      </w:r>
      <w:r w:rsidR="00B16855" w:rsidRPr="00B16855">
        <w:rPr>
          <w:rFonts w:ascii="Arial" w:hAnsi="Arial" w:cs="Arial"/>
        </w:rPr>
        <w:t>Załącznik nr 4</w:t>
      </w:r>
      <w:r w:rsidRPr="00B16855">
        <w:rPr>
          <w:rFonts w:ascii="Arial" w:hAnsi="Arial" w:cs="Arial"/>
        </w:rPr>
        <w:t xml:space="preserve"> do Umowy.</w:t>
      </w:r>
    </w:p>
    <w:p w14:paraId="57932D68" w14:textId="77777777" w:rsidR="008F2AE9" w:rsidRPr="00E2763F" w:rsidRDefault="008F2AE9" w:rsidP="0019356F">
      <w:pPr>
        <w:pStyle w:val="Akapitzlist"/>
        <w:numPr>
          <w:ilvl w:val="1"/>
          <w:numId w:val="18"/>
        </w:numPr>
        <w:ind w:left="851" w:hanging="491"/>
        <w:jc w:val="both"/>
        <w:rPr>
          <w:rFonts w:ascii="Arial" w:hAnsi="Arial" w:cs="Arial"/>
        </w:rPr>
      </w:pPr>
      <w:r w:rsidRPr="00E2763F">
        <w:rPr>
          <w:rFonts w:ascii="Arial" w:hAnsi="Arial" w:cs="Arial"/>
        </w:rPr>
        <w:t>„Protokół” – oznacza protokół odbioru końcowego;</w:t>
      </w:r>
    </w:p>
    <w:p w14:paraId="468F4668" w14:textId="77777777" w:rsidR="00406E42" w:rsidRPr="00AA1A11" w:rsidRDefault="00406E42" w:rsidP="0019356F">
      <w:pPr>
        <w:pStyle w:val="Akapitzlist"/>
        <w:numPr>
          <w:ilvl w:val="0"/>
          <w:numId w:val="18"/>
        </w:numPr>
        <w:tabs>
          <w:tab w:val="left" w:pos="993"/>
        </w:tabs>
        <w:jc w:val="both"/>
        <w:rPr>
          <w:rFonts w:ascii="Arial" w:hAnsi="Arial" w:cs="Arial"/>
          <w:bCs/>
        </w:rPr>
      </w:pPr>
      <w:r w:rsidRPr="00AA1A11">
        <w:rPr>
          <w:rFonts w:ascii="Arial" w:hAnsi="Arial" w:cs="Arial"/>
          <w:bCs/>
        </w:rPr>
        <w:t>Należności i płatności</w:t>
      </w:r>
    </w:p>
    <w:p w14:paraId="17100C8E" w14:textId="1CDE11D1" w:rsidR="00406E42" w:rsidRPr="00A722C4" w:rsidRDefault="00406E42" w:rsidP="0019356F">
      <w:pPr>
        <w:pStyle w:val="Akapitzlist"/>
        <w:numPr>
          <w:ilvl w:val="1"/>
          <w:numId w:val="18"/>
        </w:numPr>
        <w:tabs>
          <w:tab w:val="left" w:pos="993"/>
        </w:tabs>
        <w:jc w:val="both"/>
        <w:rPr>
          <w:rFonts w:ascii="Arial" w:hAnsi="Arial" w:cs="Arial"/>
        </w:rPr>
      </w:pPr>
      <w:r w:rsidRPr="00A722C4">
        <w:rPr>
          <w:rFonts w:ascii="Arial" w:hAnsi="Arial" w:cs="Arial"/>
        </w:rPr>
        <w:t xml:space="preserve">„Wynagrodzenie” - oznacza kwotę </w:t>
      </w:r>
      <w:r w:rsidR="00964F6D" w:rsidRPr="00A722C4">
        <w:rPr>
          <w:rFonts w:ascii="Arial" w:hAnsi="Arial" w:cs="Arial"/>
        </w:rPr>
        <w:t xml:space="preserve">brutto wymienioną w </w:t>
      </w:r>
      <w:r w:rsidR="00964F6D" w:rsidRPr="00B16855">
        <w:rPr>
          <w:rFonts w:ascii="Arial" w:hAnsi="Arial" w:cs="Arial"/>
        </w:rPr>
        <w:t>§ 3</w:t>
      </w:r>
      <w:r w:rsidRPr="00B16855">
        <w:rPr>
          <w:rFonts w:ascii="Arial" w:hAnsi="Arial" w:cs="Arial"/>
        </w:rPr>
        <w:t xml:space="preserve"> </w:t>
      </w:r>
      <w:r w:rsidR="00B16855" w:rsidRPr="00B16855">
        <w:rPr>
          <w:rFonts w:ascii="Arial" w:hAnsi="Arial" w:cs="Arial"/>
        </w:rPr>
        <w:t>ust. 1 pkt 1.1</w:t>
      </w:r>
      <w:r w:rsidR="00B16855">
        <w:rPr>
          <w:rFonts w:ascii="Arial" w:hAnsi="Arial" w:cs="Arial"/>
          <w:color w:val="BF8F00" w:themeColor="accent4" w:themeShade="BF"/>
        </w:rPr>
        <w:t xml:space="preserve"> </w:t>
      </w:r>
      <w:r w:rsidRPr="00A722C4">
        <w:rPr>
          <w:rFonts w:ascii="Arial" w:hAnsi="Arial" w:cs="Arial"/>
        </w:rPr>
        <w:t xml:space="preserve">Umowy płatną na rzecz Wykonawcy z tytułu </w:t>
      </w:r>
      <w:r w:rsidR="008F2AE9" w:rsidRPr="00A722C4">
        <w:rPr>
          <w:rFonts w:ascii="Arial" w:hAnsi="Arial" w:cs="Arial"/>
        </w:rPr>
        <w:t xml:space="preserve">należytego </w:t>
      </w:r>
      <w:r w:rsidRPr="00A722C4">
        <w:rPr>
          <w:rFonts w:ascii="Arial" w:hAnsi="Arial" w:cs="Arial"/>
        </w:rPr>
        <w:t>wykonania Przedmiotu Umowy zgodnie z postanowieniami Umowy.</w:t>
      </w:r>
    </w:p>
    <w:p w14:paraId="4735DD4B" w14:textId="77777777" w:rsidR="00406E42" w:rsidRPr="00AA1A11" w:rsidRDefault="00406E42" w:rsidP="0019356F">
      <w:pPr>
        <w:pStyle w:val="Akapitzlist"/>
        <w:numPr>
          <w:ilvl w:val="0"/>
          <w:numId w:val="18"/>
        </w:numPr>
        <w:tabs>
          <w:tab w:val="left" w:pos="1276"/>
          <w:tab w:val="left" w:pos="1560"/>
        </w:tabs>
        <w:jc w:val="both"/>
        <w:rPr>
          <w:rFonts w:ascii="Arial" w:hAnsi="Arial" w:cs="Arial"/>
          <w:bCs/>
        </w:rPr>
      </w:pPr>
      <w:r w:rsidRPr="00AA1A11">
        <w:rPr>
          <w:rFonts w:ascii="Arial" w:hAnsi="Arial" w:cs="Arial"/>
          <w:bCs/>
        </w:rPr>
        <w:t>Inne definicje</w:t>
      </w:r>
    </w:p>
    <w:p w14:paraId="4338617E" w14:textId="29A91D29" w:rsidR="00406E42" w:rsidRPr="00AA1A11" w:rsidRDefault="00406E42" w:rsidP="0019356F">
      <w:pPr>
        <w:pStyle w:val="Akapitzlist"/>
        <w:numPr>
          <w:ilvl w:val="1"/>
          <w:numId w:val="18"/>
        </w:numPr>
        <w:tabs>
          <w:tab w:val="left" w:pos="993"/>
        </w:tabs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„</w:t>
      </w:r>
      <w:r w:rsidRPr="00AA1A11">
        <w:rPr>
          <w:rFonts w:ascii="Arial" w:hAnsi="Arial" w:cs="Arial"/>
          <w:bCs/>
        </w:rPr>
        <w:t>Przedmiot Umowy</w:t>
      </w:r>
      <w:r w:rsidR="00417E96" w:rsidRPr="00AA1A11">
        <w:rPr>
          <w:rFonts w:ascii="Arial" w:hAnsi="Arial" w:cs="Arial"/>
        </w:rPr>
        <w:t xml:space="preserve">” </w:t>
      </w:r>
      <w:r w:rsidRPr="00AA1A11">
        <w:rPr>
          <w:rFonts w:ascii="Arial" w:hAnsi="Arial" w:cs="Arial"/>
        </w:rPr>
        <w:t>- oznacza zobowiązanie Wykonawcy realizowane w ramach zamówienia publicznego</w:t>
      </w:r>
      <w:r w:rsidR="00417E96" w:rsidRPr="00AA1A11">
        <w:rPr>
          <w:rFonts w:ascii="Arial" w:hAnsi="Arial" w:cs="Arial"/>
        </w:rPr>
        <w:t xml:space="preserve">, wymienione w </w:t>
      </w:r>
      <w:r w:rsidR="00417E96" w:rsidRPr="00B16855">
        <w:rPr>
          <w:rFonts w:ascii="Arial" w:hAnsi="Arial" w:cs="Arial"/>
        </w:rPr>
        <w:t>§ 1</w:t>
      </w:r>
      <w:r w:rsidR="00417E96" w:rsidRPr="00AA1A11">
        <w:rPr>
          <w:rFonts w:ascii="Arial" w:hAnsi="Arial" w:cs="Arial"/>
        </w:rPr>
        <w:t xml:space="preserve"> Umowy oraz w </w:t>
      </w:r>
      <w:r w:rsidRPr="00AA1A11">
        <w:rPr>
          <w:rFonts w:ascii="Arial" w:hAnsi="Arial" w:cs="Arial"/>
        </w:rPr>
        <w:t>innych dokumentach stanowiących integralną część Umowy za wykonanie, którego Zamawiający jest zobowiązany do zapłaty na rzecz Wykonawcy Wynagrodzenia na warunkach określonych Umową.</w:t>
      </w:r>
    </w:p>
    <w:p w14:paraId="0857B9BE" w14:textId="77777777" w:rsidR="00A722C4" w:rsidRDefault="00406E42" w:rsidP="0019356F">
      <w:pPr>
        <w:pStyle w:val="Akapitzlist"/>
        <w:numPr>
          <w:ilvl w:val="1"/>
          <w:numId w:val="1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,,Dzień” - oznacza dzień kalendarzowy, liczący 24 godziny.</w:t>
      </w:r>
    </w:p>
    <w:p w14:paraId="30910C6A" w14:textId="1C551D74" w:rsidR="00406E42" w:rsidRPr="00A722C4" w:rsidRDefault="00406E42" w:rsidP="0019356F">
      <w:pPr>
        <w:pStyle w:val="Akapitzlist"/>
        <w:numPr>
          <w:ilvl w:val="1"/>
          <w:numId w:val="1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A722C4">
        <w:rPr>
          <w:rFonts w:ascii="Arial" w:hAnsi="Arial" w:cs="Arial"/>
        </w:rPr>
        <w:t xml:space="preserve">„Siła wyższa” - oznacza każde nadzwyczajne, zewnętrzne i niemożliwe do zapobieżenia zdarzenie, którego Strony, pomimo dochowania należytej staranności, nie mogły przewidzieć i uniknąć w chwili zawierania Umowy,  których skutki są niemożliwe do zapobieżenia, przy czym Strony nie </w:t>
      </w:r>
      <w:r w:rsidR="000D31DD" w:rsidRPr="00A722C4">
        <w:rPr>
          <w:rFonts w:ascii="Arial" w:hAnsi="Arial" w:cs="Arial"/>
        </w:rPr>
        <w:t>przyczyniły się do jego zajścia</w:t>
      </w:r>
      <w:r w:rsidRPr="00A722C4">
        <w:rPr>
          <w:rFonts w:ascii="Arial" w:hAnsi="Arial" w:cs="Arial"/>
        </w:rPr>
        <w:t>; w pojęciu tym zawierają się w szczególności:</w:t>
      </w:r>
    </w:p>
    <w:p w14:paraId="479619D8" w14:textId="1FED9808" w:rsidR="00406E42" w:rsidRPr="00AA1A11" w:rsidRDefault="00406E42" w:rsidP="0019356F">
      <w:pPr>
        <w:pStyle w:val="Akapitzlist"/>
        <w:numPr>
          <w:ilvl w:val="2"/>
          <w:numId w:val="18"/>
        </w:numPr>
        <w:tabs>
          <w:tab w:val="left" w:pos="993"/>
        </w:tabs>
        <w:ind w:left="1843" w:hanging="85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katastrofy takie jak powodzie, huragany, trzęsienia ziemi lub skażenia chemiczne, epidemie oraz inne, niewy</w:t>
      </w:r>
      <w:r w:rsidR="000D31DD" w:rsidRPr="00AA1A11">
        <w:rPr>
          <w:rFonts w:ascii="Arial" w:hAnsi="Arial" w:cs="Arial"/>
        </w:rPr>
        <w:t xml:space="preserve">mienione katastrofy naturalne i </w:t>
      </w:r>
      <w:r w:rsidRPr="00AA1A11">
        <w:rPr>
          <w:rFonts w:ascii="Arial" w:hAnsi="Arial" w:cs="Arial"/>
        </w:rPr>
        <w:t>państwowe ogłoszone przez właściwe władze;</w:t>
      </w:r>
    </w:p>
    <w:p w14:paraId="646A5D6A" w14:textId="4FE8D7FE" w:rsidR="00406E42" w:rsidRPr="00AA1A11" w:rsidRDefault="00406E42" w:rsidP="0019356F">
      <w:pPr>
        <w:pStyle w:val="Akapitzlist"/>
        <w:numPr>
          <w:ilvl w:val="2"/>
          <w:numId w:val="18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wojna lub inne dzi</w:t>
      </w:r>
      <w:r w:rsidR="000D31DD" w:rsidRPr="00AA1A11">
        <w:rPr>
          <w:rFonts w:ascii="Arial" w:hAnsi="Arial" w:cs="Arial"/>
        </w:rPr>
        <w:t>ałania związane z obronnością i </w:t>
      </w:r>
      <w:r w:rsidRPr="00AA1A11">
        <w:rPr>
          <w:rFonts w:ascii="Arial" w:hAnsi="Arial" w:cs="Arial"/>
        </w:rPr>
        <w:t>bezpieczeństwem Państwa Polskiego, jak również rewolucje lub zamieszki obejmujące swoim zasięgiem przynajmniej fragment terytorium Państwa Polskiego, wpływające bezpośrednio lub pośrednio na realizację Przedmiotu Umowy;</w:t>
      </w:r>
    </w:p>
    <w:p w14:paraId="5F8EA590" w14:textId="77777777" w:rsidR="00406E42" w:rsidRPr="00AA1A11" w:rsidRDefault="00406E42" w:rsidP="0019356F">
      <w:pPr>
        <w:pStyle w:val="Akapitzlist"/>
        <w:numPr>
          <w:ilvl w:val="2"/>
          <w:numId w:val="1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inne akty terroryzmu lub przemocy, takie jak bunt, powstanie blokada czy sabotaż;</w:t>
      </w:r>
    </w:p>
    <w:p w14:paraId="7E728164" w14:textId="77777777" w:rsidR="00406E42" w:rsidRPr="00AA1A11" w:rsidRDefault="00406E42" w:rsidP="0019356F">
      <w:pPr>
        <w:pStyle w:val="Akapitzlist"/>
        <w:numPr>
          <w:ilvl w:val="2"/>
          <w:numId w:val="1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akty nieposłuszeństwa obywatelskiego, demonstracje oraz inne rozruchy społeczne, z wyłączeniem wewnętrznych sporów pracowniczych u Stron;</w:t>
      </w:r>
    </w:p>
    <w:p w14:paraId="09DAD1BE" w14:textId="0F42851A" w:rsidR="00406E42" w:rsidRPr="00A722C4" w:rsidRDefault="00406E42" w:rsidP="0019356F">
      <w:pPr>
        <w:pStyle w:val="Akapitzlist"/>
        <w:numPr>
          <w:ilvl w:val="1"/>
          <w:numId w:val="1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A722C4">
        <w:rPr>
          <w:rFonts w:ascii="Arial" w:hAnsi="Arial" w:cs="Arial"/>
        </w:rPr>
        <w:t>W razie wątpliwości: warunki pogodowe (w tym niskie temperatury) oraz stan zagrożenia epidemiologicznego</w:t>
      </w:r>
      <w:r w:rsidR="00976EB9" w:rsidRPr="00A722C4">
        <w:rPr>
          <w:rFonts w:ascii="Arial" w:hAnsi="Arial" w:cs="Arial"/>
        </w:rPr>
        <w:t xml:space="preserve"> lub stan epidemii,</w:t>
      </w:r>
      <w:r w:rsidRPr="00A722C4">
        <w:rPr>
          <w:rFonts w:ascii="Arial" w:hAnsi="Arial" w:cs="Arial"/>
        </w:rPr>
        <w:t xml:space="preserve"> nie stanowią Siły Wyższej, </w:t>
      </w:r>
      <w:r w:rsidR="00534773">
        <w:rPr>
          <w:rFonts w:ascii="Arial" w:hAnsi="Arial" w:cs="Arial"/>
        </w:rPr>
        <w:t xml:space="preserve"> w rozumieniu niniejszej Umowy;</w:t>
      </w:r>
    </w:p>
    <w:p w14:paraId="6A5E1711" w14:textId="795183BD" w:rsidR="000115BE" w:rsidRPr="00AA1A11" w:rsidRDefault="00A722C4" w:rsidP="0019356F">
      <w:pPr>
        <w:pStyle w:val="Akapitzlist"/>
        <w:numPr>
          <w:ilvl w:val="1"/>
          <w:numId w:val="1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„U</w:t>
      </w:r>
      <w:r w:rsidR="000115BE" w:rsidRPr="004C5D6C">
        <w:rPr>
          <w:rFonts w:ascii="Arial" w:hAnsi="Arial" w:cs="Arial"/>
        </w:rPr>
        <w:t xml:space="preserve">stawa o prawie autorskim” – oznacza </w:t>
      </w:r>
      <w:r w:rsidRPr="00A722C4">
        <w:rPr>
          <w:rFonts w:ascii="Arial" w:hAnsi="Arial" w:cs="Arial"/>
        </w:rPr>
        <w:t>Ustawa z dnia 4 lutego 1994 r. o prawie autorskim i prawach pokrewnych (t.j. Dz. U. z 2025 r. poz. 24)</w:t>
      </w:r>
      <w:r w:rsidR="00534773">
        <w:rPr>
          <w:rFonts w:ascii="Arial" w:hAnsi="Arial" w:cs="Arial"/>
        </w:rPr>
        <w:t>;</w:t>
      </w:r>
    </w:p>
    <w:p w14:paraId="3A9E5A88" w14:textId="33FF9E00" w:rsidR="00284192" w:rsidRDefault="00406E42" w:rsidP="0019356F">
      <w:pPr>
        <w:pStyle w:val="Akapitzlist"/>
        <w:numPr>
          <w:ilvl w:val="1"/>
          <w:numId w:val="1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A722C4">
        <w:rPr>
          <w:rFonts w:ascii="Arial" w:hAnsi="Arial" w:cs="Arial"/>
        </w:rPr>
        <w:t xml:space="preserve">„ustawa PZP” - </w:t>
      </w:r>
      <w:r w:rsidRPr="00AA1A11">
        <w:rPr>
          <w:rFonts w:ascii="Arial" w:hAnsi="Arial" w:cs="Arial"/>
        </w:rPr>
        <w:t>oznacza</w:t>
      </w:r>
      <w:r w:rsidRPr="00A722C4">
        <w:rPr>
          <w:rFonts w:ascii="Arial" w:hAnsi="Arial" w:cs="Arial"/>
        </w:rPr>
        <w:t xml:space="preserve"> </w:t>
      </w:r>
      <w:r w:rsidR="00A722C4" w:rsidRPr="00A722C4">
        <w:rPr>
          <w:rFonts w:ascii="Arial" w:hAnsi="Arial" w:cs="Arial"/>
        </w:rPr>
        <w:t>Ustawa z dnia 11 września 2019 r. - Prawo zamówień publicznych (t.j. Dz. U. z 2024 r. poz. 1320)</w:t>
      </w:r>
      <w:r w:rsidR="00284192">
        <w:rPr>
          <w:rFonts w:ascii="Arial" w:hAnsi="Arial" w:cs="Arial"/>
        </w:rPr>
        <w:t>;</w:t>
      </w:r>
    </w:p>
    <w:p w14:paraId="12B94428" w14:textId="410E172E" w:rsidR="00A017D3" w:rsidRPr="00A722C4" w:rsidRDefault="00284192" w:rsidP="0019356F">
      <w:pPr>
        <w:pStyle w:val="Akapitzlist"/>
        <w:numPr>
          <w:ilvl w:val="1"/>
          <w:numId w:val="18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A722C4">
        <w:rPr>
          <w:rFonts w:ascii="Arial" w:hAnsi="Arial" w:cs="Arial"/>
        </w:rPr>
        <w:t>„Wada/y”  - oznacza wszelkie</w:t>
      </w:r>
      <w:r w:rsidR="00A017D3" w:rsidRPr="00A722C4">
        <w:rPr>
          <w:rFonts w:ascii="Arial" w:hAnsi="Arial" w:cs="Arial"/>
        </w:rPr>
        <w:t xml:space="preserve"> wady/ę lub usterki nie będące Wadami Istotnymi</w:t>
      </w:r>
      <w:r w:rsidR="00534773">
        <w:rPr>
          <w:rFonts w:ascii="Arial" w:hAnsi="Arial" w:cs="Arial"/>
        </w:rPr>
        <w:t>;</w:t>
      </w:r>
      <w:r w:rsidR="00A017D3" w:rsidRPr="00A722C4">
        <w:rPr>
          <w:rFonts w:ascii="Arial" w:hAnsi="Arial" w:cs="Arial"/>
        </w:rPr>
        <w:t xml:space="preserve"> </w:t>
      </w:r>
    </w:p>
    <w:p w14:paraId="2D11DCEC" w14:textId="547A817E" w:rsidR="00D45A67" w:rsidRPr="00A017D3" w:rsidRDefault="00A722C4" w:rsidP="0019356F">
      <w:pPr>
        <w:pStyle w:val="Akapitzlist"/>
        <w:numPr>
          <w:ilvl w:val="1"/>
          <w:numId w:val="18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D45A67" w:rsidRPr="00A017D3">
        <w:rPr>
          <w:rFonts w:ascii="Arial" w:hAnsi="Arial" w:cs="Arial"/>
        </w:rPr>
        <w:t xml:space="preserve">Wada </w:t>
      </w:r>
      <w:r w:rsidR="007C1336" w:rsidRPr="00A017D3">
        <w:rPr>
          <w:rFonts w:ascii="Arial" w:hAnsi="Arial" w:cs="Arial"/>
        </w:rPr>
        <w:t>I</w:t>
      </w:r>
      <w:r w:rsidR="00D45A67" w:rsidRPr="00A017D3">
        <w:rPr>
          <w:rFonts w:ascii="Arial" w:hAnsi="Arial" w:cs="Arial"/>
        </w:rPr>
        <w:t>stotna” oznacza wykonanie, przekazanie Zamawiającemu Przedmiotu Umowy :</w:t>
      </w:r>
    </w:p>
    <w:p w14:paraId="21551DE2" w14:textId="60D0E5EB" w:rsidR="00D45A67" w:rsidRPr="00C9539A" w:rsidRDefault="00D45A67" w:rsidP="0019356F">
      <w:pPr>
        <w:pStyle w:val="Akapitzlist"/>
        <w:numPr>
          <w:ilvl w:val="2"/>
          <w:numId w:val="18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z wadliwie wykonanymi lub bez wymaganych dokumentów lub bez uzyskania niezbędnych decyzji administracyjnych (wymagania, o których mowa w </w:t>
      </w:r>
      <w:r w:rsidRPr="00B16855">
        <w:rPr>
          <w:rFonts w:ascii="Arial" w:hAnsi="Arial" w:cs="Arial"/>
        </w:rPr>
        <w:t xml:space="preserve">§ 1 ust. </w:t>
      </w:r>
      <w:r w:rsidR="00B16855" w:rsidRPr="00B16855">
        <w:rPr>
          <w:rFonts w:ascii="Arial" w:hAnsi="Arial" w:cs="Arial"/>
        </w:rPr>
        <w:t>5, 6, 10, 12 i 14</w:t>
      </w:r>
      <w:r w:rsidRPr="00C9539A">
        <w:rPr>
          <w:rFonts w:ascii="Arial" w:hAnsi="Arial" w:cs="Arial"/>
        </w:rPr>
        <w:t>),</w:t>
      </w:r>
    </w:p>
    <w:p w14:paraId="596819E7" w14:textId="01D53D15" w:rsidR="00D45A67" w:rsidRPr="00C9539A" w:rsidRDefault="00D45A67" w:rsidP="0019356F">
      <w:pPr>
        <w:pStyle w:val="Akapitzlist"/>
        <w:numPr>
          <w:ilvl w:val="2"/>
          <w:numId w:val="18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wykonanego niezgodnie z obowiązującymi przepisami prawa powszechnie obowiązującego lub przepisami resortowymi, w tym dotyczącymi ochrony środowiska, ochrony p.poż., higieny pracy, </w:t>
      </w:r>
      <w:r w:rsidRPr="00C9539A">
        <w:rPr>
          <w:rFonts w:ascii="Arial" w:hAnsi="Arial" w:cs="Arial"/>
        </w:rPr>
        <w:lastRenderedPageBreak/>
        <w:t xml:space="preserve">ochrony informacji oraz z obowiązującymi normami mającymi zastosowanie i wpływ na kompletność i prawidłowość wykonania zadania oraz docelowe bezpieczeństwo użytkowania wraz z trwałością i ekonomiką rozwiązań technicznych (wymagania, o których mowa w </w:t>
      </w:r>
      <w:r w:rsidRPr="00B16855">
        <w:rPr>
          <w:rFonts w:ascii="Arial" w:hAnsi="Arial" w:cs="Arial"/>
        </w:rPr>
        <w:t>§ 1 ust. 7</w:t>
      </w:r>
      <w:r w:rsidR="00B16855" w:rsidRPr="00B16855">
        <w:rPr>
          <w:rFonts w:ascii="Arial" w:hAnsi="Arial" w:cs="Arial"/>
        </w:rPr>
        <w:t xml:space="preserve"> i 8</w:t>
      </w:r>
      <w:r w:rsidRPr="00C9539A">
        <w:rPr>
          <w:rFonts w:ascii="Arial" w:hAnsi="Arial" w:cs="Arial"/>
        </w:rPr>
        <w:t>),</w:t>
      </w:r>
    </w:p>
    <w:p w14:paraId="09B6929B" w14:textId="60B24B16" w:rsidR="00D45A67" w:rsidRPr="00C9539A" w:rsidRDefault="00D45A67" w:rsidP="0019356F">
      <w:pPr>
        <w:pStyle w:val="Akapitzlist"/>
        <w:numPr>
          <w:ilvl w:val="2"/>
          <w:numId w:val="18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w nieprawidłowej ilości egzemplarzy lub nieprawidłowej formie (wymagania, o których mowa w </w:t>
      </w:r>
      <w:r w:rsidRPr="00B16855">
        <w:rPr>
          <w:rFonts w:ascii="Arial" w:hAnsi="Arial" w:cs="Arial"/>
        </w:rPr>
        <w:t xml:space="preserve">§ 1 ust. </w:t>
      </w:r>
      <w:r w:rsidR="00B16855" w:rsidRPr="00B16855">
        <w:rPr>
          <w:rFonts w:ascii="Arial" w:hAnsi="Arial" w:cs="Arial"/>
        </w:rPr>
        <w:t>6 i 14</w:t>
      </w:r>
      <w:r w:rsidR="00F80B74">
        <w:rPr>
          <w:rFonts w:ascii="Arial" w:hAnsi="Arial" w:cs="Arial"/>
        </w:rPr>
        <w:t>),</w:t>
      </w:r>
      <w:r w:rsidRPr="00C9539A">
        <w:rPr>
          <w:rFonts w:ascii="Arial" w:hAnsi="Arial" w:cs="Arial"/>
        </w:rPr>
        <w:t xml:space="preserve"> </w:t>
      </w:r>
    </w:p>
    <w:p w14:paraId="24468EAB" w14:textId="7FF26A68" w:rsidR="00D45A67" w:rsidRPr="00C9539A" w:rsidRDefault="00D45A67" w:rsidP="0019356F">
      <w:pPr>
        <w:pStyle w:val="Akapitzlist"/>
        <w:numPr>
          <w:ilvl w:val="2"/>
          <w:numId w:val="18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niekompletnego z uwagi na brak:  </w:t>
      </w:r>
    </w:p>
    <w:p w14:paraId="387EF866" w14:textId="44F21C4D" w:rsidR="001C411E" w:rsidRPr="00F72440" w:rsidRDefault="00D45A67" w:rsidP="0019356F">
      <w:pPr>
        <w:pStyle w:val="Akapitzlist"/>
        <w:numPr>
          <w:ilvl w:val="0"/>
          <w:numId w:val="19"/>
        </w:numPr>
        <w:suppressAutoHyphens/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oświadczenia stwierdzającego kompletność przedmiotu umowy oraz zgodność zakresu opracowania z umową </w:t>
      </w:r>
      <w:r w:rsidR="00F72440" w:rsidRPr="00F72440">
        <w:rPr>
          <w:rFonts w:ascii="Arial" w:hAnsi="Arial" w:cs="Arial"/>
        </w:rPr>
        <w:t>(§ 1 ust. 12</w:t>
      </w:r>
      <w:r w:rsidRPr="00F72440">
        <w:rPr>
          <w:rFonts w:ascii="Arial" w:hAnsi="Arial" w:cs="Arial"/>
        </w:rPr>
        <w:t>),</w:t>
      </w:r>
    </w:p>
    <w:p w14:paraId="128C0546" w14:textId="4668AD43" w:rsidR="00850592" w:rsidRDefault="00D45A67" w:rsidP="0019356F">
      <w:pPr>
        <w:pStyle w:val="Akapitzlist"/>
        <w:numPr>
          <w:ilvl w:val="0"/>
          <w:numId w:val="19"/>
        </w:numPr>
        <w:suppressAutoHyphens/>
        <w:jc w:val="both"/>
        <w:rPr>
          <w:rFonts w:ascii="Arial" w:hAnsi="Arial" w:cs="Arial"/>
        </w:rPr>
      </w:pPr>
      <w:r w:rsidRPr="001C411E">
        <w:rPr>
          <w:rFonts w:ascii="Arial" w:hAnsi="Arial" w:cs="Arial"/>
        </w:rPr>
        <w:t>dokumentów lub bez uzyskania niezbędnych decyzji</w:t>
      </w:r>
      <w:r w:rsidR="001C411E">
        <w:rPr>
          <w:rFonts w:ascii="Arial" w:hAnsi="Arial" w:cs="Arial"/>
        </w:rPr>
        <w:t>.</w:t>
      </w:r>
    </w:p>
    <w:p w14:paraId="09B0F6FF" w14:textId="24C29345" w:rsidR="001C411E" w:rsidRPr="000115BE" w:rsidRDefault="000115BE" w:rsidP="0019356F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0115BE">
        <w:rPr>
          <w:rFonts w:ascii="Arial" w:hAnsi="Arial" w:cs="Arial"/>
        </w:rPr>
        <w:t>„Dzieło” lub „</w:t>
      </w:r>
      <w:r w:rsidR="001C411E" w:rsidRPr="000115BE">
        <w:rPr>
          <w:rFonts w:ascii="Arial" w:hAnsi="Arial" w:cs="Arial"/>
        </w:rPr>
        <w:t>Utwór” – oznacza utwór w rozum</w:t>
      </w:r>
      <w:r w:rsidR="00534773">
        <w:rPr>
          <w:rFonts w:ascii="Arial" w:hAnsi="Arial" w:cs="Arial"/>
        </w:rPr>
        <w:t>ieniu ustawy o prawie autorskim;</w:t>
      </w:r>
      <w:r w:rsidR="001C411E" w:rsidRPr="000115BE">
        <w:rPr>
          <w:rFonts w:ascii="Arial" w:hAnsi="Arial" w:cs="Arial"/>
        </w:rPr>
        <w:t xml:space="preserve"> </w:t>
      </w:r>
    </w:p>
    <w:p w14:paraId="3FB23765" w14:textId="77777777" w:rsidR="00A017D3" w:rsidRPr="00F80B74" w:rsidRDefault="00E22916" w:rsidP="0019356F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F80B74">
        <w:rPr>
          <w:rFonts w:ascii="Arial" w:hAnsi="Arial" w:cs="Arial"/>
        </w:rPr>
        <w:t>„</w:t>
      </w:r>
      <w:r w:rsidR="00A017D3" w:rsidRPr="00F80B74">
        <w:rPr>
          <w:rFonts w:ascii="Arial" w:hAnsi="Arial" w:cs="Arial"/>
        </w:rPr>
        <w:t>„Autor utworu” – oznacza autora Dokumentacji lub jej części w rozumieniu prawa autorskiego;</w:t>
      </w:r>
    </w:p>
    <w:p w14:paraId="39FCB0ED" w14:textId="1EADB5C0" w:rsidR="00A017D3" w:rsidRPr="00F80B74" w:rsidRDefault="00F80B74" w:rsidP="0019356F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F80B74">
        <w:rPr>
          <w:rFonts w:ascii="Arial" w:hAnsi="Arial" w:cs="Arial"/>
        </w:rPr>
        <w:t>„Obiekt”  - oznacza budynki lub budowle,</w:t>
      </w:r>
      <w:r w:rsidR="00A017D3" w:rsidRPr="00F80B74">
        <w:rPr>
          <w:rFonts w:ascii="Arial" w:hAnsi="Arial" w:cs="Arial"/>
        </w:rPr>
        <w:t xml:space="preserve"> będące przedmiotem </w:t>
      </w:r>
      <w:r w:rsidRPr="00F80B74">
        <w:rPr>
          <w:rFonts w:ascii="Arial" w:hAnsi="Arial" w:cs="Arial"/>
        </w:rPr>
        <w:t>inwentaryzacji;</w:t>
      </w:r>
    </w:p>
    <w:p w14:paraId="2E1C3510" w14:textId="6553CEDF" w:rsidR="00A017D3" w:rsidRPr="00FD6EE3" w:rsidRDefault="00A017D3" w:rsidP="00FD6EE3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F80B74">
        <w:rPr>
          <w:rFonts w:ascii="Arial" w:hAnsi="Arial" w:cs="Arial"/>
        </w:rPr>
        <w:t xml:space="preserve">„Teren” – oznacza nieruchomość objętą </w:t>
      </w:r>
      <w:r w:rsidR="00F80B74" w:rsidRPr="00F80B74">
        <w:rPr>
          <w:rFonts w:ascii="Arial" w:hAnsi="Arial" w:cs="Arial"/>
        </w:rPr>
        <w:t>inwentaryzacją</w:t>
      </w:r>
      <w:r w:rsidRPr="00F80B74">
        <w:rPr>
          <w:rFonts w:ascii="Arial" w:hAnsi="Arial" w:cs="Arial"/>
        </w:rPr>
        <w:t xml:space="preserve">, to jest </w:t>
      </w:r>
      <w:r w:rsidRPr="00FD6EE3">
        <w:rPr>
          <w:rFonts w:ascii="Arial" w:hAnsi="Arial" w:cs="Arial"/>
        </w:rPr>
        <w:t xml:space="preserve">działkę ew. nr </w:t>
      </w:r>
      <w:r w:rsidR="00FD6EE3" w:rsidRPr="00FD6EE3">
        <w:rPr>
          <w:rFonts w:ascii="Arial" w:hAnsi="Arial" w:cs="Arial"/>
        </w:rPr>
        <w:t>4420/2, 4420/3, 4501/2, 4501/3, 4501/4, 4502/2, 4502/3, 4502/4</w:t>
      </w:r>
      <w:r w:rsidRPr="00FD6EE3">
        <w:rPr>
          <w:rFonts w:ascii="Arial" w:hAnsi="Arial" w:cs="Arial"/>
        </w:rPr>
        <w:t>,</w:t>
      </w:r>
      <w:r w:rsidR="00FD6EE3">
        <w:rPr>
          <w:rFonts w:ascii="Arial" w:hAnsi="Arial" w:cs="Arial"/>
        </w:rPr>
        <w:t xml:space="preserve"> </w:t>
      </w:r>
      <w:r w:rsidR="00FD6EE3" w:rsidRPr="00FD6EE3">
        <w:rPr>
          <w:rFonts w:ascii="Arial" w:hAnsi="Arial" w:cs="Arial"/>
        </w:rPr>
        <w:t>4503/2</w:t>
      </w:r>
      <w:r w:rsidR="00FD6EE3">
        <w:rPr>
          <w:rFonts w:ascii="Arial" w:hAnsi="Arial" w:cs="Arial"/>
        </w:rPr>
        <w:t xml:space="preserve">, </w:t>
      </w:r>
      <w:r w:rsidR="00FD6EE3" w:rsidRPr="00FD6EE3">
        <w:rPr>
          <w:rFonts w:ascii="Arial" w:hAnsi="Arial" w:cs="Arial"/>
        </w:rPr>
        <w:t>4503/4</w:t>
      </w:r>
      <w:r w:rsidR="00FD6EE3">
        <w:rPr>
          <w:rFonts w:ascii="Arial" w:hAnsi="Arial" w:cs="Arial"/>
        </w:rPr>
        <w:t xml:space="preserve">, </w:t>
      </w:r>
      <w:r w:rsidR="00FD6EE3" w:rsidRPr="00FD6EE3">
        <w:rPr>
          <w:rFonts w:ascii="Arial" w:hAnsi="Arial" w:cs="Arial"/>
        </w:rPr>
        <w:t>4503/5</w:t>
      </w:r>
      <w:r w:rsidR="00FD6EE3">
        <w:rPr>
          <w:rFonts w:ascii="Arial" w:hAnsi="Arial" w:cs="Arial"/>
        </w:rPr>
        <w:t xml:space="preserve">, </w:t>
      </w:r>
      <w:r w:rsidR="00FD6EE3" w:rsidRPr="00FD6EE3">
        <w:rPr>
          <w:rFonts w:ascii="Arial" w:hAnsi="Arial" w:cs="Arial"/>
        </w:rPr>
        <w:t>4503/7</w:t>
      </w:r>
      <w:r w:rsidR="00FD6EE3">
        <w:rPr>
          <w:rFonts w:ascii="Arial" w:hAnsi="Arial" w:cs="Arial"/>
        </w:rPr>
        <w:t xml:space="preserve">, </w:t>
      </w:r>
      <w:r w:rsidR="00FD6EE3" w:rsidRPr="00FD6EE3">
        <w:rPr>
          <w:rFonts w:ascii="Arial" w:hAnsi="Arial" w:cs="Arial"/>
        </w:rPr>
        <w:t>4503/10</w:t>
      </w:r>
      <w:r w:rsidR="00FD6EE3">
        <w:rPr>
          <w:rFonts w:ascii="Arial" w:hAnsi="Arial" w:cs="Arial"/>
        </w:rPr>
        <w:t xml:space="preserve">, </w:t>
      </w:r>
      <w:r w:rsidR="00FD6EE3" w:rsidRPr="00FD6EE3">
        <w:rPr>
          <w:rFonts w:ascii="Arial" w:hAnsi="Arial" w:cs="Arial"/>
        </w:rPr>
        <w:t>4503/11,</w:t>
      </w:r>
      <w:r w:rsidR="00FD6EE3">
        <w:rPr>
          <w:rFonts w:ascii="Arial" w:hAnsi="Arial" w:cs="Arial"/>
        </w:rPr>
        <w:t xml:space="preserve"> </w:t>
      </w:r>
      <w:r w:rsidR="00FD6EE3" w:rsidRPr="00FD6EE3">
        <w:rPr>
          <w:rFonts w:ascii="Arial" w:hAnsi="Arial" w:cs="Arial"/>
        </w:rPr>
        <w:t>4503/13,</w:t>
      </w:r>
      <w:r w:rsidR="00FD6EE3">
        <w:rPr>
          <w:rFonts w:ascii="Arial" w:hAnsi="Arial" w:cs="Arial"/>
        </w:rPr>
        <w:t xml:space="preserve"> </w:t>
      </w:r>
      <w:r w:rsidR="00FD6EE3" w:rsidRPr="00FD6EE3">
        <w:rPr>
          <w:rFonts w:ascii="Arial" w:hAnsi="Arial" w:cs="Arial"/>
        </w:rPr>
        <w:t>4503/14,</w:t>
      </w:r>
      <w:r w:rsidR="00FD6EE3">
        <w:rPr>
          <w:rFonts w:ascii="Arial" w:hAnsi="Arial" w:cs="Arial"/>
        </w:rPr>
        <w:t xml:space="preserve"> </w:t>
      </w:r>
      <w:r w:rsidR="00FD6EE3" w:rsidRPr="00FD6EE3">
        <w:rPr>
          <w:rFonts w:ascii="Arial" w:hAnsi="Arial" w:cs="Arial"/>
        </w:rPr>
        <w:t>4503/15, 4503/16, 4503/17, 4503/18, 4503/19, 4503/20, 4503/22, 4503/23, 4503/24, 4503/25, 4503/26, 4503/27, 4504/4, 4504/5, 4505/1</w:t>
      </w:r>
      <w:r w:rsidR="00FD6EE3">
        <w:rPr>
          <w:rFonts w:ascii="Arial" w:hAnsi="Arial" w:cs="Arial"/>
        </w:rPr>
        <w:t xml:space="preserve"> – Obręb 0001 Gostynin, powiat gostyniński;</w:t>
      </w:r>
    </w:p>
    <w:p w14:paraId="5AB495F9" w14:textId="77C21DD7" w:rsidR="00684EFC" w:rsidRDefault="007669E1" w:rsidP="0019356F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„KOD</w:t>
      </w:r>
      <w:r w:rsidR="00684EFC">
        <w:rPr>
          <w:rFonts w:ascii="Arial" w:hAnsi="Arial" w:cs="Arial"/>
        </w:rPr>
        <w:t xml:space="preserve">” – oznacza </w:t>
      </w:r>
      <w:r w:rsidR="00684EFC" w:rsidRPr="00AA1A11">
        <w:rPr>
          <w:rFonts w:ascii="Arial" w:hAnsi="Arial" w:cs="Arial"/>
        </w:rPr>
        <w:t>Komisj</w:t>
      </w:r>
      <w:r w:rsidR="00684EFC">
        <w:rPr>
          <w:rFonts w:ascii="Arial" w:hAnsi="Arial" w:cs="Arial"/>
        </w:rPr>
        <w:t>ę</w:t>
      </w:r>
      <w:r w:rsidR="00684EFC" w:rsidRPr="00AA1A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Oceny Dokumentacji</w:t>
      </w:r>
      <w:r w:rsidR="00684EFC">
        <w:rPr>
          <w:rFonts w:ascii="Arial" w:hAnsi="Arial" w:cs="Arial"/>
        </w:rPr>
        <w:t>, w skład której wchodzą przedstawiciele</w:t>
      </w:r>
      <w:r w:rsidR="00A017D3">
        <w:rPr>
          <w:rFonts w:ascii="Arial" w:hAnsi="Arial" w:cs="Arial"/>
        </w:rPr>
        <w:t xml:space="preserve"> </w:t>
      </w:r>
      <w:r w:rsidR="00A017D3" w:rsidRPr="00730FC1">
        <w:rPr>
          <w:rFonts w:ascii="Arial" w:hAnsi="Arial" w:cs="Arial"/>
        </w:rPr>
        <w:t>Zamawiającego</w:t>
      </w:r>
      <w:r w:rsidR="00FD6EE3">
        <w:rPr>
          <w:rFonts w:ascii="Arial" w:hAnsi="Arial" w:cs="Arial"/>
        </w:rPr>
        <w:t>, Wykonawcy</w:t>
      </w:r>
      <w:r w:rsidR="00564E2F">
        <w:rPr>
          <w:rFonts w:ascii="Arial" w:hAnsi="Arial" w:cs="Arial"/>
        </w:rPr>
        <w:t>;</w:t>
      </w:r>
    </w:p>
    <w:p w14:paraId="0ADB1B54" w14:textId="2420E97C" w:rsidR="000115BE" w:rsidRPr="00A30CC7" w:rsidRDefault="00564E2F" w:rsidP="0019356F">
      <w:pPr>
        <w:pStyle w:val="Akapitzlist"/>
        <w:numPr>
          <w:ilvl w:val="0"/>
          <w:numId w:val="18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 w:rsidRPr="007669E1">
        <w:rPr>
          <w:rFonts w:ascii="Arial" w:hAnsi="Arial" w:cs="Arial"/>
        </w:rPr>
        <w:t>„Praca” lub „</w:t>
      </w:r>
      <w:r w:rsidR="008F2AE9" w:rsidRPr="007669E1">
        <w:rPr>
          <w:rFonts w:ascii="Arial" w:hAnsi="Arial" w:cs="Arial"/>
        </w:rPr>
        <w:t xml:space="preserve">Prace </w:t>
      </w:r>
      <w:r w:rsidR="007669E1" w:rsidRPr="007669E1">
        <w:rPr>
          <w:rFonts w:ascii="Arial" w:hAnsi="Arial" w:cs="Arial"/>
        </w:rPr>
        <w:t>inwentaryzacyjne</w:t>
      </w:r>
      <w:r w:rsidR="008F2AE9" w:rsidRPr="007669E1">
        <w:rPr>
          <w:rFonts w:ascii="Arial" w:hAnsi="Arial" w:cs="Arial"/>
        </w:rPr>
        <w:t xml:space="preserve">” – </w:t>
      </w:r>
      <w:r w:rsidR="000115BE" w:rsidRPr="001B3969">
        <w:rPr>
          <w:rFonts w:ascii="Arial" w:hAnsi="Arial" w:cs="Arial"/>
          <w:bCs/>
        </w:rPr>
        <w:t>oznaczają całość prac</w:t>
      </w:r>
      <w:r w:rsidR="007669E1">
        <w:rPr>
          <w:rFonts w:ascii="Arial" w:hAnsi="Arial" w:cs="Arial"/>
          <w:bCs/>
        </w:rPr>
        <w:t xml:space="preserve"> i usług inwentaryzacyjnych</w:t>
      </w:r>
      <w:r w:rsidR="000115BE" w:rsidRPr="001B3969">
        <w:rPr>
          <w:rFonts w:ascii="Arial" w:hAnsi="Arial" w:cs="Arial"/>
          <w:bCs/>
        </w:rPr>
        <w:t xml:space="preserve"> </w:t>
      </w:r>
      <w:r w:rsidR="007669E1">
        <w:rPr>
          <w:rFonts w:ascii="Arial" w:hAnsi="Arial" w:cs="Arial"/>
          <w:bCs/>
        </w:rPr>
        <w:t>oraz geodezyjnych,</w:t>
      </w:r>
      <w:r w:rsidR="000115BE" w:rsidRPr="001B3969">
        <w:rPr>
          <w:rFonts w:ascii="Arial" w:hAnsi="Arial" w:cs="Arial"/>
          <w:bCs/>
        </w:rPr>
        <w:t xml:space="preserve"> </w:t>
      </w:r>
      <w:r w:rsidR="007669E1">
        <w:rPr>
          <w:rFonts w:ascii="Arial" w:hAnsi="Arial" w:cs="Arial"/>
          <w:bCs/>
        </w:rPr>
        <w:t>a także</w:t>
      </w:r>
      <w:r w:rsidR="000115BE" w:rsidRPr="001B3969">
        <w:rPr>
          <w:rFonts w:ascii="Arial" w:hAnsi="Arial" w:cs="Arial"/>
          <w:bCs/>
        </w:rPr>
        <w:t xml:space="preserve"> obowiązków Wykonawcy związanych z wykonaniem Przedmiotu Umowy,</w:t>
      </w:r>
      <w:r w:rsidR="007669E1">
        <w:rPr>
          <w:rFonts w:ascii="Arial" w:hAnsi="Arial" w:cs="Arial"/>
          <w:bCs/>
        </w:rPr>
        <w:t xml:space="preserve"> oraz usunięcie przez niego wad i usterek, zgodnie </w:t>
      </w:r>
      <w:r w:rsidR="000115BE" w:rsidRPr="001B3969">
        <w:rPr>
          <w:rFonts w:ascii="Arial" w:hAnsi="Arial" w:cs="Arial"/>
          <w:bCs/>
        </w:rPr>
        <w:t xml:space="preserve">z postanowieniami Umowy oraz </w:t>
      </w:r>
      <w:r w:rsidR="000115BE" w:rsidRPr="00A30CC7">
        <w:rPr>
          <w:rFonts w:ascii="Arial" w:hAnsi="Arial" w:cs="Arial"/>
          <w:bCs/>
        </w:rPr>
        <w:t>Załącznikiem nr 2</w:t>
      </w:r>
      <w:r w:rsidR="00A30CC7" w:rsidRPr="00A30CC7">
        <w:rPr>
          <w:rFonts w:ascii="Arial" w:hAnsi="Arial" w:cs="Arial"/>
          <w:bCs/>
        </w:rPr>
        <w:t xml:space="preserve"> i nr 4</w:t>
      </w:r>
      <w:r w:rsidR="000115BE" w:rsidRPr="00A30CC7">
        <w:rPr>
          <w:rFonts w:ascii="Arial" w:hAnsi="Arial" w:cs="Arial"/>
          <w:bCs/>
        </w:rPr>
        <w:t xml:space="preserve"> do Umowy.</w:t>
      </w:r>
    </w:p>
    <w:p w14:paraId="3311226E" w14:textId="55B5CF93" w:rsidR="000115BE" w:rsidRPr="00167345" w:rsidRDefault="00564E2F" w:rsidP="0019356F">
      <w:pPr>
        <w:pStyle w:val="Akapitzlist"/>
        <w:numPr>
          <w:ilvl w:val="0"/>
          <w:numId w:val="18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 w:rsidRPr="00167345">
        <w:rPr>
          <w:rFonts w:ascii="Arial" w:hAnsi="Arial" w:cs="Arial"/>
        </w:rPr>
        <w:t xml:space="preserve">„Należycie wykonany Przedmiot Umowy” - </w:t>
      </w:r>
      <w:r w:rsidR="000115BE" w:rsidRPr="00167345">
        <w:rPr>
          <w:rFonts w:ascii="Arial" w:hAnsi="Arial" w:cs="Arial"/>
          <w:bCs/>
        </w:rPr>
        <w:t xml:space="preserve"> oznacza, że został podpisany przez Strony ostateczny Protokół odbioru końcowego lub gdy zostaną usunięte istotne wady lub braki i usterki , wymienione w Protokole, które ujawnią się w trakcie obowiązywania rękojmi lub gwarancji</w:t>
      </w:r>
      <w:r w:rsidR="00167345" w:rsidRPr="00167345">
        <w:rPr>
          <w:rFonts w:ascii="Arial" w:hAnsi="Arial" w:cs="Arial"/>
          <w:bCs/>
        </w:rPr>
        <w:t>.</w:t>
      </w:r>
      <w:r w:rsidR="000115BE" w:rsidRPr="00167345">
        <w:rPr>
          <w:rFonts w:ascii="Arial" w:hAnsi="Arial" w:cs="Arial"/>
          <w:bCs/>
        </w:rPr>
        <w:t xml:space="preserve"> </w:t>
      </w:r>
    </w:p>
    <w:p w14:paraId="38CBBC48" w14:textId="77777777" w:rsidR="001C411E" w:rsidRPr="001C411E" w:rsidRDefault="001C411E" w:rsidP="001C411E">
      <w:pPr>
        <w:jc w:val="both"/>
        <w:rPr>
          <w:rFonts w:ascii="Arial" w:hAnsi="Arial" w:cs="Arial"/>
          <w:color w:val="auto"/>
        </w:rPr>
      </w:pPr>
    </w:p>
    <w:p w14:paraId="680DF3EA" w14:textId="4DF91BD0" w:rsidR="0086045C" w:rsidRPr="00D8275C" w:rsidRDefault="0086045C" w:rsidP="00742910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3" w:name="_Toc13127721"/>
      <w:r w:rsidRPr="00D8275C">
        <w:rPr>
          <w:rFonts w:ascii="Arial" w:hAnsi="Arial" w:cs="Arial"/>
          <w:color w:val="auto"/>
          <w:sz w:val="24"/>
          <w:szCs w:val="24"/>
        </w:rPr>
        <w:t>§ 1</w:t>
      </w:r>
      <w:bookmarkEnd w:id="3"/>
      <w:r w:rsidR="00D8275C" w:rsidRPr="00D8275C">
        <w:rPr>
          <w:rFonts w:ascii="Arial" w:hAnsi="Arial" w:cs="Arial"/>
          <w:color w:val="auto"/>
          <w:sz w:val="24"/>
          <w:szCs w:val="24"/>
        </w:rPr>
        <w:t xml:space="preserve">. </w:t>
      </w:r>
      <w:r w:rsidRPr="00D8275C">
        <w:rPr>
          <w:rFonts w:ascii="Arial" w:hAnsi="Arial" w:cs="Arial"/>
          <w:color w:val="auto"/>
          <w:sz w:val="24"/>
          <w:szCs w:val="24"/>
        </w:rPr>
        <w:t>Przedmiot umowy</w:t>
      </w:r>
    </w:p>
    <w:p w14:paraId="7A534194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056B2C93" w14:textId="646FAC3E" w:rsidR="001D1325" w:rsidRPr="00AA1A11" w:rsidRDefault="0086045C" w:rsidP="0044714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BC3243">
        <w:rPr>
          <w:rFonts w:ascii="Arial" w:hAnsi="Arial" w:cs="Arial"/>
        </w:rPr>
        <w:t xml:space="preserve">Na podstawie postępowania o udzielenie zamówienia publicznego </w:t>
      </w:r>
      <w:r w:rsidR="00075F4C" w:rsidRPr="00BC3243">
        <w:rPr>
          <w:rFonts w:ascii="Arial" w:hAnsi="Arial" w:cs="Arial"/>
        </w:rPr>
        <w:t xml:space="preserve">w trybie art. 275 ustawy PZP, tj. przetargu podstawowego z możliwością negocjacji </w:t>
      </w:r>
      <w:r w:rsidR="0044714E" w:rsidRPr="00BC3243">
        <w:rPr>
          <w:rFonts w:ascii="Arial" w:hAnsi="Arial" w:cs="Arial"/>
        </w:rPr>
        <w:t xml:space="preserve">rozstrzygniętego w dniu ……………r. (sprawa nr …………), </w:t>
      </w:r>
      <w:r w:rsidR="00A30CC7" w:rsidRPr="00BC3243">
        <w:rPr>
          <w:rFonts w:ascii="Arial" w:hAnsi="Arial" w:cs="Arial"/>
        </w:rPr>
        <w:t>Zamawiający</w:t>
      </w:r>
      <w:r w:rsidR="0044714E" w:rsidRPr="00BC3243">
        <w:rPr>
          <w:rFonts w:ascii="Arial" w:hAnsi="Arial" w:cs="Arial"/>
        </w:rPr>
        <w:t xml:space="preserve"> powierza, a </w:t>
      </w:r>
      <w:r w:rsidR="00A30CC7" w:rsidRPr="00BC3243">
        <w:rPr>
          <w:rFonts w:ascii="Arial" w:hAnsi="Arial" w:cs="Arial"/>
        </w:rPr>
        <w:t>Wykonawca</w:t>
      </w:r>
      <w:r w:rsidR="0044714E" w:rsidRPr="00BC3243">
        <w:rPr>
          <w:rFonts w:ascii="Arial" w:hAnsi="Arial" w:cs="Arial"/>
        </w:rPr>
        <w:t xml:space="preserve"> przyjmuje do wykonania</w:t>
      </w:r>
      <w:r w:rsidR="00075F4C" w:rsidRPr="00BC3243">
        <w:rPr>
          <w:rFonts w:ascii="Arial" w:hAnsi="Arial" w:cs="Arial"/>
        </w:rPr>
        <w:t xml:space="preserve"> dokumentację </w:t>
      </w:r>
      <w:r w:rsidR="002473C5">
        <w:rPr>
          <w:rFonts w:ascii="Arial" w:hAnsi="Arial" w:cs="Arial"/>
        </w:rPr>
        <w:t>pod nazwą</w:t>
      </w:r>
      <w:r w:rsidR="009B5F3C">
        <w:rPr>
          <w:rFonts w:ascii="Arial" w:hAnsi="Arial" w:cs="Arial"/>
        </w:rPr>
        <w:t>:</w:t>
      </w:r>
      <w:r w:rsidR="00075F4C">
        <w:rPr>
          <w:rFonts w:ascii="Arial" w:hAnsi="Arial" w:cs="Arial"/>
          <w:b/>
        </w:rPr>
        <w:t xml:space="preserve"> „Opracowanie inwentaryzacji architektoniczno-budowlanej i infrastruktury technicznej wraz z oceną stanu technicznego. Inwentaryzacja geodezyjna obiektów budowlanych i uzbrojenia terenu dla nieruchomości zlokalizowanych w Gostyninie przy ul. Kutnowskiej 98” </w:t>
      </w:r>
      <w:r w:rsidRPr="00BC3243">
        <w:rPr>
          <w:rFonts w:ascii="Arial" w:hAnsi="Arial" w:cs="Arial"/>
        </w:rPr>
        <w:t>obejmującą:</w:t>
      </w:r>
    </w:p>
    <w:p w14:paraId="7EA5D97C" w14:textId="5303B6B3" w:rsidR="001D1325" w:rsidRPr="00AA1A11" w:rsidRDefault="00075F4C" w:rsidP="0019356F">
      <w:pPr>
        <w:pStyle w:val="Akapitzlist"/>
        <w:numPr>
          <w:ilvl w:val="1"/>
          <w:numId w:val="17"/>
        </w:numPr>
        <w:ind w:left="851" w:right="-286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Inwentaryzację architektoniczno-budowlaną</w:t>
      </w:r>
      <w:r w:rsidR="001D1325" w:rsidRPr="00AA1A11">
        <w:rPr>
          <w:rFonts w:ascii="Arial" w:hAnsi="Arial" w:cs="Arial"/>
        </w:rPr>
        <w:t>;</w:t>
      </w:r>
    </w:p>
    <w:p w14:paraId="5BA8133C" w14:textId="1301F21F" w:rsidR="001D1325" w:rsidRPr="00AA1A11" w:rsidRDefault="00075F4C" w:rsidP="0019356F">
      <w:pPr>
        <w:pStyle w:val="Akapitzlist"/>
        <w:numPr>
          <w:ilvl w:val="1"/>
          <w:numId w:val="17"/>
        </w:numPr>
        <w:ind w:left="851" w:right="-286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Ocenę stanu technicznego inwentaryzowanych obiektów budowlanych</w:t>
      </w:r>
      <w:r w:rsidR="001D1325" w:rsidRPr="00AA1A11">
        <w:rPr>
          <w:rFonts w:ascii="Arial" w:hAnsi="Arial" w:cs="Arial"/>
        </w:rPr>
        <w:t>;</w:t>
      </w:r>
    </w:p>
    <w:p w14:paraId="4F81150F" w14:textId="1D77C099" w:rsidR="0086045C" w:rsidRPr="00075F4C" w:rsidRDefault="00075F4C" w:rsidP="0019356F">
      <w:pPr>
        <w:pStyle w:val="Akapitzlist"/>
        <w:numPr>
          <w:ilvl w:val="1"/>
          <w:numId w:val="17"/>
        </w:numPr>
        <w:ind w:left="851" w:right="-286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Inwentaryzację geodezyjną obiektów budowlanych wraz z uzbrojeniem terenu i naniesieniem istniejącej infrastruktury na mapy geodezyjne</w:t>
      </w:r>
      <w:r w:rsidR="0086045C" w:rsidRPr="00AA1A11">
        <w:rPr>
          <w:rFonts w:ascii="Arial" w:hAnsi="Arial" w:cs="Arial"/>
        </w:rPr>
        <w:t>.</w:t>
      </w:r>
    </w:p>
    <w:p w14:paraId="162464F5" w14:textId="2E3B0879" w:rsidR="00075F4C" w:rsidRPr="00075F4C" w:rsidRDefault="00075F4C" w:rsidP="0019356F">
      <w:pPr>
        <w:pStyle w:val="Akapitzlist"/>
        <w:numPr>
          <w:ilvl w:val="1"/>
          <w:numId w:val="17"/>
        </w:numPr>
        <w:ind w:left="851" w:right="-286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Inwentaryzacja wraz z opisem i oceną sanu technicznego stałych urządzeń technicznych (urządzeń budowlanych);</w:t>
      </w:r>
    </w:p>
    <w:p w14:paraId="29C0D543" w14:textId="3FC6E4C9" w:rsidR="00075F4C" w:rsidRPr="00AA1A11" w:rsidRDefault="00075F4C" w:rsidP="0019356F">
      <w:pPr>
        <w:pStyle w:val="Akapitzlist"/>
        <w:numPr>
          <w:ilvl w:val="1"/>
          <w:numId w:val="17"/>
        </w:numPr>
        <w:ind w:left="851" w:right="-286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Założenie Książek obiektów budowlanych dla zinwentaryzowanych budynków i budowli. </w:t>
      </w:r>
    </w:p>
    <w:p w14:paraId="2611B798" w14:textId="417724A0" w:rsidR="0086045C" w:rsidRPr="00AA1A11" w:rsidRDefault="0086045C" w:rsidP="0019356F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Szczegółowy zakres r</w:t>
      </w:r>
      <w:r w:rsidRPr="00AA1A11">
        <w:rPr>
          <w:rStyle w:val="paragraphpunkt2"/>
          <w:rFonts w:ascii="Arial" w:hAnsi="Arial" w:cs="Arial"/>
          <w:b w:val="0"/>
        </w:rPr>
        <w:t>zeczowy zadania stanowiący podstawę do realizacji przedmiotu umowy został okre</w:t>
      </w:r>
      <w:r w:rsidR="00075F4C">
        <w:rPr>
          <w:rStyle w:val="paragraphpunkt2"/>
          <w:rFonts w:ascii="Arial" w:hAnsi="Arial" w:cs="Arial"/>
          <w:b w:val="0"/>
        </w:rPr>
        <w:t>ślony Opisie Przedmiotu Zamówienia -  Z</w:t>
      </w:r>
      <w:r w:rsidR="00075F4C">
        <w:rPr>
          <w:rFonts w:ascii="Arial" w:hAnsi="Arial" w:cs="Arial"/>
        </w:rPr>
        <w:t>ałącznik</w:t>
      </w:r>
      <w:r w:rsidRPr="00AA1A11">
        <w:rPr>
          <w:rFonts w:ascii="Arial" w:hAnsi="Arial" w:cs="Arial"/>
        </w:rPr>
        <w:t xml:space="preserve"> nr </w:t>
      </w:r>
      <w:r w:rsidR="00B16855">
        <w:rPr>
          <w:rFonts w:ascii="Arial" w:hAnsi="Arial" w:cs="Arial"/>
        </w:rPr>
        <w:t>4</w:t>
      </w:r>
      <w:r w:rsidR="000E2364" w:rsidRPr="00AA1A11">
        <w:rPr>
          <w:rFonts w:ascii="Arial" w:hAnsi="Arial" w:cs="Arial"/>
        </w:rPr>
        <w:t xml:space="preserve"> do Umowy</w:t>
      </w:r>
      <w:r w:rsidR="00F10BDA">
        <w:rPr>
          <w:rFonts w:ascii="Arial" w:hAnsi="Arial" w:cs="Arial"/>
        </w:rPr>
        <w:t xml:space="preserve"> (dalej „Przedmiot Umowy’)</w:t>
      </w:r>
      <w:r w:rsidR="000E2364" w:rsidRPr="00AA1A11">
        <w:rPr>
          <w:rFonts w:ascii="Arial" w:hAnsi="Arial" w:cs="Arial"/>
        </w:rPr>
        <w:t>.</w:t>
      </w:r>
    </w:p>
    <w:p w14:paraId="432A0182" w14:textId="5E3228A7" w:rsidR="00A6656A" w:rsidRPr="00AA1A11" w:rsidRDefault="0086045C" w:rsidP="0019356F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Wykonawca oświadcza, że </w:t>
      </w:r>
      <w:r w:rsidRPr="007C1336">
        <w:rPr>
          <w:rFonts w:ascii="Arial" w:hAnsi="Arial" w:cs="Arial"/>
        </w:rPr>
        <w:t xml:space="preserve">dokonał </w:t>
      </w:r>
      <w:r w:rsidRPr="00075F4C">
        <w:rPr>
          <w:rFonts w:ascii="Arial" w:hAnsi="Arial" w:cs="Arial"/>
        </w:rPr>
        <w:t xml:space="preserve">wizji lokalnej </w:t>
      </w:r>
      <w:r w:rsidR="001C411E" w:rsidRPr="00075F4C">
        <w:rPr>
          <w:rFonts w:ascii="Arial" w:hAnsi="Arial" w:cs="Arial"/>
        </w:rPr>
        <w:t>O</w:t>
      </w:r>
      <w:r w:rsidR="000E2364" w:rsidRPr="00075F4C">
        <w:rPr>
          <w:rFonts w:ascii="Arial" w:hAnsi="Arial" w:cs="Arial"/>
        </w:rPr>
        <w:t xml:space="preserve">biektu i </w:t>
      </w:r>
      <w:r w:rsidR="001C411E" w:rsidRPr="00075F4C">
        <w:rPr>
          <w:rFonts w:ascii="Arial" w:hAnsi="Arial" w:cs="Arial"/>
        </w:rPr>
        <w:t>T</w:t>
      </w:r>
      <w:r w:rsidRPr="00075F4C">
        <w:rPr>
          <w:rFonts w:ascii="Arial" w:hAnsi="Arial" w:cs="Arial"/>
        </w:rPr>
        <w:t>erenu</w:t>
      </w:r>
      <w:r w:rsidR="007C1336" w:rsidRPr="00075F4C">
        <w:rPr>
          <w:rFonts w:ascii="Arial" w:hAnsi="Arial" w:cs="Arial"/>
        </w:rPr>
        <w:t xml:space="preserve"> </w:t>
      </w:r>
      <w:r w:rsidR="001C411E" w:rsidRPr="00075F4C">
        <w:rPr>
          <w:rFonts w:ascii="Arial" w:hAnsi="Arial" w:cs="Arial"/>
        </w:rPr>
        <w:t>oraz</w:t>
      </w:r>
      <w:r w:rsidRPr="00075F4C">
        <w:rPr>
          <w:rFonts w:ascii="Arial" w:hAnsi="Arial" w:cs="Arial"/>
        </w:rPr>
        <w:t xml:space="preserve"> </w:t>
      </w:r>
      <w:r w:rsidRPr="00AA1A11">
        <w:rPr>
          <w:rFonts w:ascii="Arial" w:hAnsi="Arial" w:cs="Arial"/>
        </w:rPr>
        <w:t>przyjmuje przedmiot umowy do realizacji bez żadnych zastrzeżeń i uwag.</w:t>
      </w:r>
    </w:p>
    <w:p w14:paraId="49E172F3" w14:textId="77777777" w:rsidR="00A6656A" w:rsidRPr="00AA1A11" w:rsidRDefault="00A6656A" w:rsidP="0019356F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bookmarkStart w:id="4" w:name="_Toc13127722"/>
      <w:r w:rsidRPr="00AA1A11">
        <w:rPr>
          <w:rFonts w:ascii="Arial" w:hAnsi="Arial" w:cs="Arial"/>
        </w:rPr>
        <w:t>Zamawiający zobowiązany jest do przekazania Wykonawcy:</w:t>
      </w:r>
    </w:p>
    <w:p w14:paraId="6903BB00" w14:textId="5669FDF7" w:rsidR="00A6656A" w:rsidRPr="00AA1A11" w:rsidRDefault="00075F4C" w:rsidP="0019356F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Archiwalnej dokumentacji techniczno-prawnej </w:t>
      </w:r>
      <w:r w:rsidR="0030485D">
        <w:rPr>
          <w:rFonts w:ascii="Arial" w:hAnsi="Arial" w:cs="Arial"/>
        </w:rPr>
        <w:t>nieruchomości</w:t>
      </w:r>
      <w:r w:rsidR="00A6656A" w:rsidRPr="00AA1A11">
        <w:rPr>
          <w:rFonts w:ascii="Arial" w:hAnsi="Arial" w:cs="Arial"/>
        </w:rPr>
        <w:t xml:space="preserve"> – „</w:t>
      </w:r>
      <w:r w:rsidR="001E7A80" w:rsidRPr="00AA1A11">
        <w:rPr>
          <w:rFonts w:ascii="Arial" w:hAnsi="Arial" w:cs="Arial"/>
        </w:rPr>
        <w:t xml:space="preserve">JAWNE” </w:t>
      </w:r>
      <w:r w:rsidR="00A6656A" w:rsidRPr="00AA1A11">
        <w:rPr>
          <w:rFonts w:ascii="Arial" w:hAnsi="Arial" w:cs="Arial"/>
        </w:rPr>
        <w:t>w term</w:t>
      </w:r>
      <w:r w:rsidR="00B255F5">
        <w:rPr>
          <w:rFonts w:ascii="Arial" w:hAnsi="Arial" w:cs="Arial"/>
        </w:rPr>
        <w:t>inie 14 dni od daty podpisania U</w:t>
      </w:r>
      <w:r w:rsidR="00A6656A" w:rsidRPr="00AA1A11">
        <w:rPr>
          <w:rFonts w:ascii="Arial" w:hAnsi="Arial" w:cs="Arial"/>
        </w:rPr>
        <w:t>mowy;</w:t>
      </w:r>
    </w:p>
    <w:p w14:paraId="16F58DA0" w14:textId="6F604B24" w:rsidR="00A6656A" w:rsidRPr="00AA1A11" w:rsidRDefault="00A6656A" w:rsidP="0019356F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Wykonawca zobowiązany jest do wykonania:</w:t>
      </w:r>
    </w:p>
    <w:p w14:paraId="6546F50F" w14:textId="4BBE8ED4" w:rsidR="00A6656A" w:rsidRPr="00AA1A11" w:rsidRDefault="0030485D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Inwentaryzacji architektoniczno-budowlanej</w:t>
      </w:r>
      <w:r w:rsidR="00DE0E3B">
        <w:rPr>
          <w:rFonts w:ascii="Arial" w:hAnsi="Arial" w:cs="Arial"/>
        </w:rPr>
        <w:t>, w tym</w:t>
      </w:r>
      <w:r w:rsidR="00A6656A" w:rsidRPr="00AA1A11">
        <w:rPr>
          <w:rFonts w:ascii="Arial" w:hAnsi="Arial" w:cs="Arial"/>
        </w:rPr>
        <w:t>:</w:t>
      </w:r>
    </w:p>
    <w:p w14:paraId="36B68302" w14:textId="5364A386" w:rsidR="00B324F7" w:rsidRDefault="00DE0E3B" w:rsidP="0019356F">
      <w:pPr>
        <w:pStyle w:val="Akapitzlist"/>
        <w:numPr>
          <w:ilvl w:val="2"/>
          <w:numId w:val="17"/>
        </w:numPr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opisowa:</w:t>
      </w:r>
    </w:p>
    <w:p w14:paraId="03DB1D72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Opis techniczny z uwzględnieniem lokalizacji i rodzaju budynku;</w:t>
      </w:r>
    </w:p>
    <w:p w14:paraId="08053E56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Zestawienie powierzchni do podatku od nieruchomości, bez klatek schodowych;</w:t>
      </w:r>
    </w:p>
    <w:p w14:paraId="4C352B41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hAnsi="Arial" w:cs="Arial"/>
        </w:rPr>
      </w:pPr>
      <w:r w:rsidRPr="00DE0E3B">
        <w:rPr>
          <w:rFonts w:ascii="Arial" w:eastAsia="Calibri" w:hAnsi="Arial" w:cs="Arial"/>
        </w:rPr>
        <w:t>Liczbę kondygnacji (naziemnych, podziemnych);</w:t>
      </w:r>
    </w:p>
    <w:p w14:paraId="2EC9376E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Wysokość budynków, wysokość kondygnacji;</w:t>
      </w:r>
    </w:p>
    <w:p w14:paraId="78603021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Kubaturę budynku;</w:t>
      </w:r>
    </w:p>
    <w:p w14:paraId="1D235288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Kubaturę ogrzewaną;</w:t>
      </w:r>
    </w:p>
    <w:p w14:paraId="6F21FEA6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Powierzchnię zabudowy;</w:t>
      </w:r>
    </w:p>
    <w:p w14:paraId="06331EF1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Powierzchnię całkowity;</w:t>
      </w:r>
    </w:p>
    <w:p w14:paraId="7236C81C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Powierzchnię użytkową;</w:t>
      </w:r>
    </w:p>
    <w:p w14:paraId="3AA7BBBB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Powierzchnię dachów;</w:t>
      </w:r>
    </w:p>
    <w:p w14:paraId="4FD9BB97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Powierzchnię do podatku od nieruchomości (obliczoną według przepisów ustawy o podatkach);</w:t>
      </w:r>
    </w:p>
    <w:p w14:paraId="6EFE74B5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Powierzchnię magazynową;</w:t>
      </w:r>
    </w:p>
    <w:p w14:paraId="32D03053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 xml:space="preserve">Powierzchnię strychów, poddaszy i piwnic (o ile występują); </w:t>
      </w:r>
    </w:p>
    <w:p w14:paraId="56E2290A" w14:textId="77DAC1A2" w:rsidR="00DE0E3B" w:rsidRPr="00DE0E3B" w:rsidRDefault="00DE0E3B" w:rsidP="0019356F">
      <w:pPr>
        <w:pStyle w:val="Akapitzlist"/>
        <w:numPr>
          <w:ilvl w:val="0"/>
          <w:numId w:val="22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E0E3B">
        <w:rPr>
          <w:rFonts w:ascii="Arial" w:eastAsia="Calibri" w:hAnsi="Arial" w:cs="Arial"/>
        </w:rPr>
        <w:t xml:space="preserve">Tabelaryczne zestawienie wszystkich powierzchni występujących </w:t>
      </w:r>
      <w:r w:rsidRPr="00DE0E3B">
        <w:rPr>
          <w:rFonts w:ascii="Arial" w:eastAsia="Calibri" w:hAnsi="Arial" w:cs="Arial"/>
        </w:rPr>
        <w:br/>
        <w:t>w budynkach na poszczególnych kondygnacjach (naziemnych, podziemnych), z uwzględnieniem pomieszczeń, technicznych, korytarzy, pomieszczeń sanitarnych (oznakowanie pomieszczeń sanitarnych wykonywać słownie np. umywalnia, łaźnia, ubikacja, WC bez numeracji tych pomieszczeń), klatek schodowych oraz innych ciągów komunikacyjnych. Wykaz powinien zawierać: numer pomieszczenia (zgodny z obowiązującymi przepisami), wymiary pomieszczenia, powierzchnię pomieszczenia oraz rodzaj pomieszczenia ( magazynowe, techniczne, sanitarne, itp.)</w:t>
      </w:r>
    </w:p>
    <w:p w14:paraId="639EF1BB" w14:textId="338D43CE" w:rsidR="00DE0E3B" w:rsidRPr="00DE0E3B" w:rsidRDefault="00DE0E3B" w:rsidP="0019356F">
      <w:pPr>
        <w:pStyle w:val="Akapitzlist"/>
        <w:numPr>
          <w:ilvl w:val="2"/>
          <w:numId w:val="17"/>
        </w:numPr>
        <w:ind w:left="1418" w:hanging="709"/>
        <w:jc w:val="both"/>
        <w:rPr>
          <w:rFonts w:ascii="Arial" w:hAnsi="Arial" w:cs="Arial"/>
        </w:rPr>
      </w:pPr>
      <w:r w:rsidRPr="00DE0E3B">
        <w:rPr>
          <w:rFonts w:ascii="Arial" w:hAnsi="Arial" w:cs="Arial"/>
        </w:rPr>
        <w:t>Część graficzna:</w:t>
      </w:r>
    </w:p>
    <w:p w14:paraId="11718E1B" w14:textId="77777777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Szkice liniowe budynków.</w:t>
      </w:r>
    </w:p>
    <w:p w14:paraId="4D6EF6A6" w14:textId="1A3273E8" w:rsid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E0E3B">
        <w:rPr>
          <w:rFonts w:ascii="Arial" w:eastAsia="Calibri" w:hAnsi="Arial" w:cs="Arial"/>
        </w:rPr>
        <w:t>Rzuty wszystkich kondygnacji zarówno naziemnych, jak i podziemnych z zaznaczonymi pionami c.o. kanalizacyjnymi, oraz rozmieszczeniem ścian działowych i nośnych oraz otworów okiennych i drzwiowych</w:t>
      </w:r>
      <w:r>
        <w:rPr>
          <w:rFonts w:ascii="Arial" w:eastAsia="Calibri" w:hAnsi="Arial" w:cs="Arial"/>
        </w:rPr>
        <w:t>;</w:t>
      </w:r>
    </w:p>
    <w:p w14:paraId="051FD080" w14:textId="77777777" w:rsidR="00DE0E3B" w:rsidRPr="00935D11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 xml:space="preserve">Przekroje przez wszystkie inwentaryzowane kondygnacje budynków </w:t>
      </w:r>
      <w:r w:rsidRPr="00935D11">
        <w:rPr>
          <w:rFonts w:ascii="Arial" w:eastAsia="Calibri" w:hAnsi="Arial" w:cs="Arial"/>
        </w:rPr>
        <w:br/>
        <w:t>z zaznaczonymi wysokościami charakterystycznych punktów;</w:t>
      </w:r>
    </w:p>
    <w:p w14:paraId="1C9546B4" w14:textId="2BB0F905" w:rsidR="00DE0E3B" w:rsidRPr="00DE0E3B" w:rsidRDefault="00DE0E3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Rysunki elewacji budynków</w:t>
      </w:r>
      <w:r w:rsidR="00935D11">
        <w:rPr>
          <w:rFonts w:ascii="Arial" w:eastAsia="Calibri" w:hAnsi="Arial" w:cs="Arial"/>
        </w:rPr>
        <w:t>.</w:t>
      </w:r>
    </w:p>
    <w:p w14:paraId="314C6356" w14:textId="40251322" w:rsidR="00B324F7" w:rsidRPr="00935D11" w:rsidRDefault="00935D11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 w:rsidRPr="00935D11">
        <w:rPr>
          <w:rFonts w:ascii="Arial" w:hAnsi="Arial" w:cs="Arial"/>
        </w:rPr>
        <w:lastRenderedPageBreak/>
        <w:t>Inwentaryzacji infrastruktury technicznej obiektów budowlanych w tym:</w:t>
      </w:r>
    </w:p>
    <w:p w14:paraId="4F5F0750" w14:textId="77777777" w:rsidR="00935D11" w:rsidRP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Zestawienie instalacji znajdujących się na wyposażeniu budynków;</w:t>
      </w:r>
    </w:p>
    <w:p w14:paraId="0BA87623" w14:textId="77777777" w:rsidR="00935D11" w:rsidRP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Opis instalacji wraz z charakterystyką techniczną;</w:t>
      </w:r>
    </w:p>
    <w:p w14:paraId="58C8C9AC" w14:textId="08CCA63C" w:rsidR="00935D11" w:rsidRP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Rzuty instalacji na poszczególnych kondygnacjach bud</w:t>
      </w:r>
      <w:r>
        <w:rPr>
          <w:rFonts w:ascii="Arial" w:eastAsia="Calibri" w:hAnsi="Arial" w:cs="Arial"/>
        </w:rPr>
        <w:t>ynków;</w:t>
      </w:r>
      <w:r w:rsidRPr="00935D11">
        <w:rPr>
          <w:rFonts w:ascii="Arial" w:eastAsia="Calibri" w:hAnsi="Arial" w:cs="Arial"/>
        </w:rPr>
        <w:t xml:space="preserve"> </w:t>
      </w:r>
    </w:p>
    <w:p w14:paraId="7D314559" w14:textId="77777777" w:rsid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Schematy instalacji.</w:t>
      </w:r>
    </w:p>
    <w:p w14:paraId="308B82EF" w14:textId="77777777" w:rsidR="00935D11" w:rsidRPr="00935D11" w:rsidRDefault="00935D11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Inwentaryzacji ogrodzenia, w tym:</w:t>
      </w:r>
    </w:p>
    <w:p w14:paraId="5334A11E" w14:textId="5C58E57E" w:rsidR="00935D11" w:rsidRDefault="00935D11" w:rsidP="0019356F">
      <w:pPr>
        <w:pStyle w:val="Akapitzlist"/>
        <w:numPr>
          <w:ilvl w:val="2"/>
          <w:numId w:val="17"/>
        </w:numPr>
        <w:ind w:left="1418" w:hanging="709"/>
        <w:jc w:val="both"/>
        <w:rPr>
          <w:rFonts w:ascii="Arial" w:hAnsi="Arial" w:cs="Arial"/>
        </w:rPr>
      </w:pPr>
      <w:r w:rsidRPr="00935D11">
        <w:rPr>
          <w:rFonts w:ascii="Arial" w:hAnsi="Arial" w:cs="Arial"/>
        </w:rPr>
        <w:t xml:space="preserve">Część opisowa: </w:t>
      </w:r>
    </w:p>
    <w:p w14:paraId="6FD113E3" w14:textId="77777777" w:rsidR="00935D11" w:rsidRP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Opis techniczny z uwzględnieniem elementów charakterystycznych;</w:t>
      </w:r>
    </w:p>
    <w:p w14:paraId="42F4E380" w14:textId="77777777" w:rsidR="00935D11" w:rsidRP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Długość ogrodzenia z podziałem na ilość elementów konstrukcyjnych oraz ilość bram i furtek;</w:t>
      </w:r>
    </w:p>
    <w:p w14:paraId="5968EEEF" w14:textId="47C87F0A" w:rsidR="00935D11" w:rsidRP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Wysokość ogrodzenia</w:t>
      </w:r>
    </w:p>
    <w:p w14:paraId="11DC4791" w14:textId="729DA5CF" w:rsidR="00935D11" w:rsidRDefault="00935D11" w:rsidP="0019356F">
      <w:pPr>
        <w:pStyle w:val="Akapitzlist"/>
        <w:numPr>
          <w:ilvl w:val="2"/>
          <w:numId w:val="17"/>
        </w:numPr>
        <w:ind w:left="1418" w:hanging="709"/>
        <w:jc w:val="both"/>
        <w:rPr>
          <w:rFonts w:ascii="Arial" w:hAnsi="Arial" w:cs="Arial"/>
        </w:rPr>
      </w:pPr>
      <w:r w:rsidRPr="00935D11">
        <w:rPr>
          <w:rFonts w:ascii="Arial" w:hAnsi="Arial" w:cs="Arial"/>
        </w:rPr>
        <w:t>Część graficzna:</w:t>
      </w:r>
    </w:p>
    <w:p w14:paraId="3B38AE2F" w14:textId="31F8337C" w:rsid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Szkice liniowe lokalizacji na mapie z zaznaczeniem miejsc usytuowania bram i furtek.</w:t>
      </w:r>
    </w:p>
    <w:p w14:paraId="19DBF7C3" w14:textId="78DCA17B" w:rsidR="00935D11" w:rsidRDefault="00935D11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 w:rsidRPr="00935D11">
        <w:rPr>
          <w:rFonts w:ascii="Arial" w:hAnsi="Arial" w:cs="Arial"/>
        </w:rPr>
        <w:t>Inwentaryzacji sieci zewnętrznych, w tym:</w:t>
      </w:r>
    </w:p>
    <w:p w14:paraId="6B508E89" w14:textId="77777777" w:rsidR="00935D11" w:rsidRPr="00935D11" w:rsidRDefault="00935D11" w:rsidP="0019356F">
      <w:pPr>
        <w:pStyle w:val="Akapitzlist"/>
        <w:numPr>
          <w:ilvl w:val="2"/>
          <w:numId w:val="17"/>
        </w:numPr>
        <w:ind w:left="1418" w:hanging="709"/>
        <w:jc w:val="both"/>
        <w:rPr>
          <w:rFonts w:ascii="Arial" w:hAnsi="Arial" w:cs="Arial"/>
        </w:rPr>
      </w:pPr>
      <w:r w:rsidRPr="00935D11">
        <w:rPr>
          <w:rFonts w:ascii="Arial" w:hAnsi="Arial" w:cs="Arial"/>
        </w:rPr>
        <w:t>Część opisowa:</w:t>
      </w:r>
    </w:p>
    <w:p w14:paraId="0C78FF08" w14:textId="77777777" w:rsidR="00935D11" w:rsidRP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Opis techniczny z uwzględnieniem elementów charakterystycznych;</w:t>
      </w:r>
    </w:p>
    <w:p w14:paraId="18DC80B1" w14:textId="77777777" w:rsidR="00935D11" w:rsidRP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Informacje dotyczące przekrojów oraz technologii wykonania;</w:t>
      </w:r>
    </w:p>
    <w:p w14:paraId="5E41D546" w14:textId="77777777" w:rsidR="00935D11" w:rsidRP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Zestawienie tabelaryczne zinwentaryzowanych sieci zewnętrznych z podziałem na sposób wykorzystania i przeznaczenie z podaniem ich długości, średnic oraz występującego osprzętu oraz innych parametrów technicznych charakteryzujących dany element.</w:t>
      </w:r>
    </w:p>
    <w:p w14:paraId="1E9FC981" w14:textId="7D22DF11" w:rsidR="00935D11" w:rsidRPr="00935D11" w:rsidRDefault="00935D11" w:rsidP="0019356F">
      <w:pPr>
        <w:pStyle w:val="Akapitzlist"/>
        <w:numPr>
          <w:ilvl w:val="2"/>
          <w:numId w:val="17"/>
        </w:numPr>
        <w:ind w:left="1418" w:hanging="709"/>
        <w:jc w:val="both"/>
        <w:rPr>
          <w:rFonts w:ascii="Arial" w:hAnsi="Arial" w:cs="Arial"/>
        </w:rPr>
      </w:pPr>
      <w:r w:rsidRPr="00935D11">
        <w:rPr>
          <w:rFonts w:ascii="Arial" w:hAnsi="Arial" w:cs="Arial"/>
        </w:rPr>
        <w:t>Część graficzna:</w:t>
      </w:r>
    </w:p>
    <w:p w14:paraId="730222FE" w14:textId="3A5536AD" w:rsid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>Szkic liniowy naniesiony na mapę dla sieci wskazanych powyżej ze szczególnym uwzględnieniem miejsca podziału odpowiedzialności tj. lokalizacji miejsc pomiaru i poboru.</w:t>
      </w:r>
    </w:p>
    <w:p w14:paraId="721F60B6" w14:textId="111BFFC5" w:rsidR="00935D11" w:rsidRDefault="00935D11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 w:rsidRPr="00935D11">
        <w:rPr>
          <w:rFonts w:ascii="Arial" w:hAnsi="Arial" w:cs="Arial"/>
        </w:rPr>
        <w:t>Dokumentacji oceny stanu technicznego, w tym:</w:t>
      </w:r>
    </w:p>
    <w:p w14:paraId="7A2FDA9E" w14:textId="6FBDA1EF" w:rsidR="00935D11" w:rsidRDefault="00935D11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935D11">
        <w:rPr>
          <w:rFonts w:ascii="Arial" w:eastAsia="Calibri" w:hAnsi="Arial" w:cs="Arial"/>
        </w:rPr>
        <w:t xml:space="preserve">Komplet protokołów oceny stanu technicznego </w:t>
      </w:r>
      <w:r>
        <w:rPr>
          <w:rFonts w:ascii="Arial" w:eastAsia="Calibri" w:hAnsi="Arial" w:cs="Arial"/>
        </w:rPr>
        <w:t>z</w:t>
      </w:r>
      <w:r w:rsidRPr="00935D11">
        <w:rPr>
          <w:rFonts w:ascii="Arial" w:eastAsia="Calibri" w:hAnsi="Arial" w:cs="Arial"/>
        </w:rPr>
        <w:t xml:space="preserve">inwentaryzowanych elementów infrastruktury wykonanych zgodnie z art. 62 ust.1 pkt 1 i 2 Ustawy z dnia 7 lipca 1994 r. Prawo budowlane (t.j. Dz. U. z 2024 r. poz. 725 z późn. zm.) oraz </w:t>
      </w:r>
      <w:r>
        <w:rPr>
          <w:rFonts w:ascii="Arial" w:eastAsia="Calibri" w:hAnsi="Arial" w:cs="Arial"/>
        </w:rPr>
        <w:t>Wytycznymi</w:t>
      </w:r>
      <w:r w:rsidRPr="00935D11">
        <w:rPr>
          <w:rFonts w:ascii="Arial" w:eastAsia="Calibri" w:hAnsi="Arial" w:cs="Arial"/>
        </w:rPr>
        <w:t xml:space="preserve"> Szefa Inspektoratu Wsparcia Sił Zbrojnych z dnia 19 stycznia 2023 r. w sprawie przeprowadzania okresowej kontroli stanu technicznego, przydatności do użytkowania, estetyki obiektu budowlanego oraz jego otoczenia</w:t>
      </w:r>
      <w:r>
        <w:rPr>
          <w:rFonts w:ascii="Arial" w:eastAsia="Calibri" w:hAnsi="Arial" w:cs="Arial"/>
        </w:rPr>
        <w:t>;</w:t>
      </w:r>
    </w:p>
    <w:p w14:paraId="3D103374" w14:textId="288858FC" w:rsidR="00360223" w:rsidRDefault="00360223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Inwentaryzacji</w:t>
      </w:r>
      <w:r w:rsidRPr="00360223">
        <w:rPr>
          <w:rFonts w:ascii="Arial" w:hAnsi="Arial" w:cs="Arial"/>
        </w:rPr>
        <w:t xml:space="preserve"> stałych urządzeń technicznych zainstalowanych w obiektach budowlanych i zlokalizo</w:t>
      </w:r>
      <w:r>
        <w:rPr>
          <w:rFonts w:ascii="Arial" w:hAnsi="Arial" w:cs="Arial"/>
        </w:rPr>
        <w:t>wanych na terenie nieruchomości, w tym:</w:t>
      </w:r>
    </w:p>
    <w:p w14:paraId="11CA80B5" w14:textId="5CD257B3" w:rsidR="00360223" w:rsidRDefault="00360223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</w:t>
      </w:r>
      <w:r w:rsidRPr="00360223">
        <w:rPr>
          <w:rFonts w:ascii="Arial" w:eastAsia="Calibri" w:hAnsi="Arial" w:cs="Arial"/>
        </w:rPr>
        <w:t>ykaz stałych urządzeń technicznych (urządzeń budowalnych) wraz z oceną techniczną</w:t>
      </w:r>
      <w:r>
        <w:rPr>
          <w:rFonts w:ascii="Arial" w:eastAsia="Calibri" w:hAnsi="Arial" w:cs="Arial"/>
        </w:rPr>
        <w:t>;</w:t>
      </w:r>
    </w:p>
    <w:p w14:paraId="432BD961" w14:textId="289694F7" w:rsidR="00935D11" w:rsidRPr="00360223" w:rsidRDefault="00360223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360223">
        <w:rPr>
          <w:rFonts w:ascii="Arial" w:eastAsia="Calibri" w:hAnsi="Arial" w:cs="Arial"/>
        </w:rPr>
        <w:t xml:space="preserve">Protokoły zinwentaryzowanych urządzeń zawierające informacje na potrzeby zaewidencjonowania, których szczegółowy zakres określono w Opisie Przedmiotu Zamówienia (załącznik nr </w:t>
      </w:r>
      <w:r w:rsidR="00B921AE">
        <w:rPr>
          <w:rFonts w:ascii="Arial" w:eastAsia="Calibri" w:hAnsi="Arial" w:cs="Arial"/>
        </w:rPr>
        <w:t>4</w:t>
      </w:r>
      <w:r w:rsidRPr="00360223">
        <w:rPr>
          <w:rFonts w:ascii="Arial" w:eastAsia="Calibri" w:hAnsi="Arial" w:cs="Arial"/>
        </w:rPr>
        <w:t xml:space="preserve"> do Umowy).</w:t>
      </w:r>
    </w:p>
    <w:p w14:paraId="2FA1997B" w14:textId="6677A590" w:rsidR="00935D11" w:rsidRDefault="00360223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Opinii technicznej</w:t>
      </w:r>
      <w:r w:rsidRPr="00360223">
        <w:rPr>
          <w:rFonts w:ascii="Arial" w:hAnsi="Arial" w:cs="Arial"/>
        </w:rPr>
        <w:t xml:space="preserve"> określając</w:t>
      </w:r>
      <w:r>
        <w:rPr>
          <w:rFonts w:ascii="Arial" w:hAnsi="Arial" w:cs="Arial"/>
        </w:rPr>
        <w:t>ej</w:t>
      </w:r>
      <w:r w:rsidRPr="00360223">
        <w:rPr>
          <w:rFonts w:ascii="Arial" w:hAnsi="Arial" w:cs="Arial"/>
        </w:rPr>
        <w:t xml:space="preserve"> potrzeby realizacyjne (np. remontowe) w zakresie dostosowania inwentaryzowanych obiektów do obecnie obowiązujących standardów użytkowych dla obiektów przeznaczonych dla użytkowania przez pododdziały Sił Zbrojnych</w:t>
      </w:r>
      <w:r>
        <w:rPr>
          <w:rFonts w:ascii="Arial" w:hAnsi="Arial" w:cs="Arial"/>
        </w:rPr>
        <w:t>.</w:t>
      </w:r>
    </w:p>
    <w:p w14:paraId="1717781B" w14:textId="7EAA58F6" w:rsidR="00360223" w:rsidRDefault="00360223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 w:rsidRPr="00360223">
        <w:rPr>
          <w:rFonts w:ascii="Arial" w:hAnsi="Arial" w:cs="Arial"/>
        </w:rPr>
        <w:lastRenderedPageBreak/>
        <w:t>Założenia Książek obiektów budowlanych dla zinwentaryzowanych obiektów.</w:t>
      </w:r>
    </w:p>
    <w:p w14:paraId="6823E2E8" w14:textId="7656FC5A" w:rsidR="00360223" w:rsidRDefault="00360223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 w:rsidRPr="00360223">
        <w:rPr>
          <w:rFonts w:ascii="Arial" w:hAnsi="Arial" w:cs="Arial"/>
        </w:rPr>
        <w:t>Inwentaryzacji geodezyjnej</w:t>
      </w:r>
      <w:r>
        <w:rPr>
          <w:rFonts w:ascii="Arial" w:hAnsi="Arial" w:cs="Arial"/>
        </w:rPr>
        <w:t>, w tym:</w:t>
      </w:r>
    </w:p>
    <w:p w14:paraId="5836F44F" w14:textId="5BB3276B" w:rsidR="00360223" w:rsidRPr="00A84ECB" w:rsidRDefault="00360223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A84ECB">
        <w:rPr>
          <w:rFonts w:ascii="Arial" w:eastAsia="Calibri" w:hAnsi="Arial" w:cs="Arial"/>
        </w:rPr>
        <w:t>Założenie numerycznej mapy zasadniczej wraz z przeprowadzeniem wewnętrznej kontroli opracowania i sporządzeniem pisemnego protokołu;</w:t>
      </w:r>
    </w:p>
    <w:p w14:paraId="02FC29F6" w14:textId="743AB804" w:rsidR="00360223" w:rsidRPr="00A84ECB" w:rsidRDefault="00A84ECB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</w:t>
      </w:r>
      <w:r w:rsidRPr="00A84ECB">
        <w:rPr>
          <w:rFonts w:ascii="Arial" w:eastAsia="Calibri" w:hAnsi="Arial" w:cs="Arial"/>
        </w:rPr>
        <w:t>eodezyjnej ewidencji sieci uzbrojenia terenu zgodnie z wytycznymi zawartymi w Opisie Przed</w:t>
      </w:r>
      <w:r w:rsidR="00B16855">
        <w:rPr>
          <w:rFonts w:ascii="Arial" w:eastAsia="Calibri" w:hAnsi="Arial" w:cs="Arial"/>
        </w:rPr>
        <w:t>miotu Zamówienia (Załącznik nr 4</w:t>
      </w:r>
      <w:r w:rsidRPr="00A84ECB">
        <w:rPr>
          <w:rFonts w:ascii="Arial" w:eastAsia="Calibri" w:hAnsi="Arial" w:cs="Arial"/>
        </w:rPr>
        <w:t xml:space="preserve"> do Umowy)</w:t>
      </w:r>
      <w:r>
        <w:rPr>
          <w:rFonts w:ascii="Arial" w:eastAsia="Calibri" w:hAnsi="Arial" w:cs="Arial"/>
        </w:rPr>
        <w:t>.</w:t>
      </w:r>
    </w:p>
    <w:p w14:paraId="24EEF6B4" w14:textId="7EEBB5C7" w:rsidR="00935D11" w:rsidRPr="00E93122" w:rsidRDefault="00935D11" w:rsidP="00E93122">
      <w:pPr>
        <w:jc w:val="both"/>
        <w:rPr>
          <w:rFonts w:ascii="Arial" w:hAnsi="Arial" w:cs="Arial"/>
        </w:rPr>
      </w:pPr>
    </w:p>
    <w:p w14:paraId="2AE784D8" w14:textId="44EB4283" w:rsidR="0015294A" w:rsidRPr="0061556D" w:rsidRDefault="0015294A" w:rsidP="0019356F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kern w:val="2"/>
        </w:rPr>
      </w:pPr>
      <w:r w:rsidRPr="0061556D">
        <w:rPr>
          <w:rFonts w:ascii="Arial" w:hAnsi="Arial" w:cs="Arial"/>
        </w:rPr>
        <w:t>Dokumentację należy złożyć w następującej ilości egzemplarzy:</w:t>
      </w:r>
    </w:p>
    <w:p w14:paraId="4080506E" w14:textId="79C841DF" w:rsidR="0055150E" w:rsidRPr="0061556D" w:rsidRDefault="004B075E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 w:rsidRPr="0061556D">
        <w:rPr>
          <w:rFonts w:ascii="Arial" w:hAnsi="Arial" w:cs="Arial"/>
        </w:rPr>
        <w:t xml:space="preserve">Dokumentację </w:t>
      </w:r>
      <w:r w:rsidR="00CA5574" w:rsidRPr="0061556D">
        <w:rPr>
          <w:rFonts w:ascii="Arial" w:hAnsi="Arial" w:cs="Arial"/>
        </w:rPr>
        <w:t>w wersji papierowej, w tym wersję papierową map</w:t>
      </w:r>
      <w:r w:rsidR="0015294A" w:rsidRPr="0061556D">
        <w:rPr>
          <w:rFonts w:ascii="Arial" w:hAnsi="Arial" w:cs="Arial"/>
        </w:rPr>
        <w:t xml:space="preserve"> - </w:t>
      </w:r>
      <w:r w:rsidRPr="0061556D">
        <w:rPr>
          <w:rFonts w:ascii="Arial" w:hAnsi="Arial" w:cs="Arial"/>
        </w:rPr>
        <w:t>3 egz.</w:t>
      </w:r>
      <w:r w:rsidR="0061556D" w:rsidRPr="0061556D">
        <w:rPr>
          <w:rFonts w:ascii="Arial" w:hAnsi="Arial" w:cs="Arial"/>
        </w:rPr>
        <w:t>;</w:t>
      </w:r>
    </w:p>
    <w:p w14:paraId="4B3ECBA0" w14:textId="4FFB344A" w:rsidR="004B075E" w:rsidRPr="0061556D" w:rsidRDefault="004B075E" w:rsidP="0019356F">
      <w:pPr>
        <w:pStyle w:val="Akapitzlist"/>
        <w:numPr>
          <w:ilvl w:val="1"/>
          <w:numId w:val="17"/>
        </w:numPr>
        <w:ind w:left="993"/>
        <w:jc w:val="both"/>
        <w:rPr>
          <w:rFonts w:ascii="Arial" w:hAnsi="Arial" w:cs="Arial"/>
        </w:rPr>
      </w:pPr>
      <w:r w:rsidRPr="0061556D">
        <w:rPr>
          <w:rFonts w:ascii="Arial" w:hAnsi="Arial" w:cs="Arial"/>
        </w:rPr>
        <w:t>Dokumentację w wersji elektronicznej ( *.doc, *.xls, *.pdf – część opisowa, CAD- *.dwg – część schematyczna lub inne formaty plików kompatybilne z powyższymi) na płytach CD/</w:t>
      </w:r>
      <w:r w:rsidR="0015294A" w:rsidRPr="0061556D">
        <w:rPr>
          <w:rFonts w:ascii="Arial" w:hAnsi="Arial" w:cs="Arial"/>
        </w:rPr>
        <w:t xml:space="preserve">DVD - </w:t>
      </w:r>
      <w:r w:rsidRPr="0061556D">
        <w:rPr>
          <w:rFonts w:ascii="Arial" w:hAnsi="Arial" w:cs="Arial"/>
        </w:rPr>
        <w:t xml:space="preserve">3 egz. </w:t>
      </w:r>
    </w:p>
    <w:p w14:paraId="7311D3D2" w14:textId="37EDD97E" w:rsidR="00CA5574" w:rsidRDefault="00141935" w:rsidP="0019356F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141935">
        <w:rPr>
          <w:rFonts w:ascii="Arial" w:hAnsi="Arial" w:cs="Arial"/>
        </w:rPr>
        <w:t>Dokumentacja ma zostać wykonana zgodnie z:</w:t>
      </w:r>
    </w:p>
    <w:p w14:paraId="3ABD7F61" w14:textId="74EF2560" w:rsidR="0061556D" w:rsidRPr="0061556D" w:rsidRDefault="0061556D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61556D">
        <w:rPr>
          <w:rFonts w:ascii="Arial" w:eastAsia="Calibri" w:hAnsi="Arial" w:cs="Arial"/>
        </w:rPr>
        <w:t>Ustawą z dnia 7 lipca 1994 r. Prawo budowlane (t.j. Dz. U. z 2024 r. poz. 725 z późn. zm.)</w:t>
      </w:r>
      <w:r>
        <w:rPr>
          <w:rFonts w:ascii="Arial" w:eastAsia="Calibri" w:hAnsi="Arial" w:cs="Arial"/>
        </w:rPr>
        <w:t>;</w:t>
      </w:r>
    </w:p>
    <w:p w14:paraId="31F17063" w14:textId="24A5396C" w:rsidR="00141935" w:rsidRPr="00141935" w:rsidRDefault="00141935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Ustawą</w:t>
      </w:r>
      <w:r w:rsidRPr="00141935">
        <w:rPr>
          <w:rFonts w:ascii="Arial" w:eastAsia="Calibri" w:hAnsi="Arial" w:cs="Arial"/>
        </w:rPr>
        <w:t xml:space="preserve"> z dnia 17 maja 1989 r. - Prawo geodezyjne i kartograficzne (t.j. Dz. U. z </w:t>
      </w:r>
      <w:r w:rsidR="0061556D">
        <w:rPr>
          <w:rFonts w:ascii="Arial" w:eastAsia="Calibri" w:hAnsi="Arial" w:cs="Arial"/>
        </w:rPr>
        <w:t>2024 r. poz. 1151 z późn. zm.);</w:t>
      </w:r>
    </w:p>
    <w:p w14:paraId="16714B80" w14:textId="36114647" w:rsidR="00141935" w:rsidRPr="00141935" w:rsidRDefault="00141935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141935">
        <w:rPr>
          <w:rFonts w:ascii="Arial" w:eastAsia="Calibri" w:hAnsi="Arial" w:cs="Arial"/>
        </w:rPr>
        <w:t>Rozporządzenie</w:t>
      </w:r>
      <w:r>
        <w:rPr>
          <w:rFonts w:ascii="Arial" w:eastAsia="Calibri" w:hAnsi="Arial" w:cs="Arial"/>
        </w:rPr>
        <w:t>m</w:t>
      </w:r>
      <w:r w:rsidRPr="00141935">
        <w:rPr>
          <w:rFonts w:ascii="Arial" w:eastAsia="Calibri" w:hAnsi="Arial" w:cs="Arial"/>
        </w:rPr>
        <w:t xml:space="preserve"> Ministra Rozwoju, Pracy i Technologii z dnia 2</w:t>
      </w:r>
      <w:r w:rsidR="00065A39">
        <w:rPr>
          <w:rFonts w:ascii="Arial" w:eastAsia="Calibri" w:hAnsi="Arial" w:cs="Arial"/>
        </w:rPr>
        <w:t>3</w:t>
      </w:r>
      <w:r w:rsidRPr="00141935">
        <w:rPr>
          <w:rFonts w:ascii="Arial" w:eastAsia="Calibri" w:hAnsi="Arial" w:cs="Arial"/>
        </w:rPr>
        <w:t xml:space="preserve"> lipca 2021 r. w sprawie bazy danych obiektów topograficznych oraz mapy zasadniczej (Dz. U. poz. 1385); </w:t>
      </w:r>
    </w:p>
    <w:p w14:paraId="63DA14D2" w14:textId="7F9DA8F0" w:rsidR="00065A39" w:rsidRPr="003E30F1" w:rsidRDefault="00976383" w:rsidP="00976383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3E30F1">
        <w:rPr>
          <w:rFonts w:ascii="Arial" w:eastAsia="Calibri" w:hAnsi="Arial" w:cs="Arial"/>
        </w:rPr>
        <w:t xml:space="preserve">Rozporządzenie Ministra Rozwoju, Pracy i Technologii z dnia 27 lipca 2021 r. w sprawie ewidencji gruntów i budynków (Dz.U.2024.219 t.j.)  </w:t>
      </w:r>
    </w:p>
    <w:p w14:paraId="6CBBC33E" w14:textId="5BB80DC3" w:rsidR="00141935" w:rsidRPr="00141935" w:rsidRDefault="00141935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141935">
        <w:rPr>
          <w:rFonts w:ascii="Arial" w:eastAsia="Calibri" w:hAnsi="Arial" w:cs="Arial"/>
        </w:rPr>
        <w:t>Rozporządzenie</w:t>
      </w:r>
      <w:r>
        <w:rPr>
          <w:rFonts w:ascii="Arial" w:eastAsia="Calibri" w:hAnsi="Arial" w:cs="Arial"/>
        </w:rPr>
        <w:t>m</w:t>
      </w:r>
      <w:r w:rsidRPr="00141935">
        <w:rPr>
          <w:rFonts w:ascii="Arial" w:eastAsia="Calibri" w:hAnsi="Arial" w:cs="Arial"/>
        </w:rPr>
        <w:t xml:space="preserve"> Rady Ministrów z dnia 15 października 2012 r. w sprawie państwowego systemu odniesień przestrzennych (t.j. Dz. U. z 2024 r. poz. 342); </w:t>
      </w:r>
    </w:p>
    <w:p w14:paraId="7A3E23AC" w14:textId="18A9C6F2" w:rsidR="00141935" w:rsidRDefault="00141935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141935">
        <w:rPr>
          <w:rFonts w:ascii="Arial" w:eastAsia="Calibri" w:hAnsi="Arial" w:cs="Arial"/>
        </w:rPr>
        <w:t>Rozporządzenie</w:t>
      </w:r>
      <w:r>
        <w:rPr>
          <w:rFonts w:ascii="Arial" w:eastAsia="Calibri" w:hAnsi="Arial" w:cs="Arial"/>
        </w:rPr>
        <w:t>m</w:t>
      </w:r>
      <w:r w:rsidRPr="00141935">
        <w:rPr>
          <w:rFonts w:ascii="Arial" w:eastAsia="Calibri" w:hAnsi="Arial" w:cs="Arial"/>
        </w:rPr>
        <w:t xml:space="preserve"> Ministra Rozwoju z dnia 18 sierpnia 2020 r. w sprawie standardów technicznych wykonywania geodezyjnych pomiarów sytuacyjnych i wysokościowych oraz opracowywania i przekazywania wyników tych pomiarów do państwowego zasobu geodezyjnego i kartograficznego (t</w:t>
      </w:r>
      <w:r w:rsidR="0061556D">
        <w:rPr>
          <w:rFonts w:ascii="Arial" w:eastAsia="Calibri" w:hAnsi="Arial" w:cs="Arial"/>
        </w:rPr>
        <w:t>.j. Dz. U. z 2022 r. poz. 1670);</w:t>
      </w:r>
    </w:p>
    <w:p w14:paraId="48DA54AA" w14:textId="0CFBC548" w:rsidR="0061556D" w:rsidRDefault="0061556D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61556D">
        <w:rPr>
          <w:rFonts w:ascii="Arial" w:eastAsia="Calibri" w:hAnsi="Arial" w:cs="Arial"/>
        </w:rPr>
        <w:t>Rozporządzeniem Ministra Rozwoju i Technologii z dnia 15 grudnia 2022 r. w sprawie książki obiektu budowlanego oraz systemu Cyfrowa Książka Obiektu Budowlanego (Dz. U. poz. 2778)</w:t>
      </w:r>
      <w:r>
        <w:rPr>
          <w:rFonts w:ascii="Arial" w:eastAsia="Calibri" w:hAnsi="Arial" w:cs="Arial"/>
        </w:rPr>
        <w:t>;</w:t>
      </w:r>
    </w:p>
    <w:p w14:paraId="75EC344C" w14:textId="0A194576" w:rsidR="004B075E" w:rsidRPr="0061556D" w:rsidRDefault="0061556D" w:rsidP="0019356F">
      <w:pPr>
        <w:numPr>
          <w:ilvl w:val="0"/>
          <w:numId w:val="22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61556D">
        <w:rPr>
          <w:rFonts w:ascii="Arial" w:eastAsia="Calibri" w:hAnsi="Arial" w:cs="Arial"/>
        </w:rPr>
        <w:t>Wytycznymi Szefa Inspektoratu Wsparcia Sił Zbrojnych z dnia 19 stycznia 2023 r. w sprawie przeprowadzania okresowej kontroli stanu technicznego, przydatności do użytkowania, estetyki obiektu budowlanego oraz jego otoczenia</w:t>
      </w:r>
      <w:r>
        <w:rPr>
          <w:rFonts w:ascii="Arial" w:eastAsia="Calibri" w:hAnsi="Arial" w:cs="Arial"/>
        </w:rPr>
        <w:t>.</w:t>
      </w:r>
    </w:p>
    <w:p w14:paraId="7FD597F8" w14:textId="2E5B17A9" w:rsidR="00CA5574" w:rsidRDefault="00A6656A" w:rsidP="0019356F">
      <w:pPr>
        <w:numPr>
          <w:ilvl w:val="0"/>
          <w:numId w:val="17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CA5574">
        <w:rPr>
          <w:rFonts w:ascii="Arial" w:hAnsi="Arial" w:cs="Arial"/>
          <w:color w:val="auto"/>
        </w:rPr>
        <w:t>Wykonawca zobowiązuje się oddać Dokumentację kompletną z punktu widzenia celu, któremu ma służyć, zgodnie z normami i obowiązującymi przepisami, w tym</w:t>
      </w:r>
      <w:r w:rsidR="0061556D">
        <w:rPr>
          <w:rFonts w:ascii="Arial" w:hAnsi="Arial" w:cs="Arial"/>
          <w:color w:val="auto"/>
        </w:rPr>
        <w:t xml:space="preserve"> </w:t>
      </w:r>
      <w:r w:rsidRPr="00CA5574">
        <w:rPr>
          <w:rFonts w:ascii="Arial" w:hAnsi="Arial" w:cs="Arial"/>
          <w:color w:val="auto"/>
        </w:rPr>
        <w:t>techniczno-budowlanymi oraz zasadami wiedzy technicznej, zapewniającymi wyp</w:t>
      </w:r>
      <w:r w:rsidR="00E93122" w:rsidRPr="00CA5574">
        <w:rPr>
          <w:rFonts w:ascii="Arial" w:hAnsi="Arial" w:cs="Arial"/>
          <w:color w:val="auto"/>
        </w:rPr>
        <w:t>ełnienie wymogów</w:t>
      </w:r>
      <w:r w:rsidR="00B16855">
        <w:rPr>
          <w:rFonts w:ascii="Arial" w:hAnsi="Arial" w:cs="Arial"/>
          <w:color w:val="auto"/>
        </w:rPr>
        <w:t>.</w:t>
      </w:r>
      <w:r w:rsidR="00E93122" w:rsidRPr="00CA5574">
        <w:rPr>
          <w:rFonts w:ascii="Arial" w:hAnsi="Arial" w:cs="Arial"/>
          <w:color w:val="auto"/>
        </w:rPr>
        <w:t xml:space="preserve"> </w:t>
      </w:r>
    </w:p>
    <w:p w14:paraId="4A440CC3" w14:textId="207A0151" w:rsidR="005E19E7" w:rsidRPr="00CA5574" w:rsidRDefault="00A6656A" w:rsidP="0019356F">
      <w:pPr>
        <w:numPr>
          <w:ilvl w:val="0"/>
          <w:numId w:val="17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CA5574">
        <w:rPr>
          <w:rFonts w:ascii="Arial" w:hAnsi="Arial" w:cs="Arial"/>
          <w:color w:val="auto"/>
        </w:rPr>
        <w:t xml:space="preserve">Dostarczona </w:t>
      </w:r>
      <w:r w:rsidR="00B76ECA" w:rsidRPr="00CA5574">
        <w:rPr>
          <w:rFonts w:ascii="Arial" w:hAnsi="Arial" w:cs="Arial"/>
          <w:color w:val="auto"/>
        </w:rPr>
        <w:t xml:space="preserve">Dokumentacja </w:t>
      </w:r>
      <w:r w:rsidRPr="00CA5574">
        <w:rPr>
          <w:rFonts w:ascii="Arial" w:hAnsi="Arial" w:cs="Arial"/>
          <w:color w:val="auto"/>
        </w:rPr>
        <w:t xml:space="preserve">musi zawierać uzgodnienia międzybranżowe występujących w niej branż, pomiędzy wykonującymi opracowanie </w:t>
      </w:r>
      <w:r w:rsidR="00B76ECA" w:rsidRPr="00CA5574">
        <w:rPr>
          <w:rFonts w:ascii="Arial" w:hAnsi="Arial" w:cs="Arial"/>
          <w:color w:val="auto"/>
        </w:rPr>
        <w:t>specjalistami,</w:t>
      </w:r>
      <w:r w:rsidRPr="00CA5574">
        <w:rPr>
          <w:rFonts w:ascii="Arial" w:hAnsi="Arial" w:cs="Arial"/>
          <w:color w:val="auto"/>
        </w:rPr>
        <w:t xml:space="preserve"> z zachowaniem obowiązujących norm i przepisów, z podpisem </w:t>
      </w:r>
      <w:r w:rsidRPr="00CA5574">
        <w:rPr>
          <w:rFonts w:ascii="Arial" w:hAnsi="Arial" w:cs="Arial"/>
          <w:color w:val="auto"/>
        </w:rPr>
        <w:br/>
        <w:t>na każdym egzemplarzu.</w:t>
      </w:r>
    </w:p>
    <w:p w14:paraId="4FC0A17F" w14:textId="14D427C4" w:rsidR="005E19E7" w:rsidRDefault="00A6656A" w:rsidP="0019356F">
      <w:pPr>
        <w:numPr>
          <w:ilvl w:val="0"/>
          <w:numId w:val="17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5E19E7">
        <w:rPr>
          <w:rFonts w:ascii="Arial" w:hAnsi="Arial" w:cs="Arial"/>
          <w:color w:val="auto"/>
        </w:rPr>
        <w:t>Dokumentacja w zakresie każdej z branż winna zawierać kopie dokumentów stwierdzających posiadanie uprawnień do p</w:t>
      </w:r>
      <w:r w:rsidR="00624AFF" w:rsidRPr="005E19E7">
        <w:rPr>
          <w:rFonts w:ascii="Arial" w:hAnsi="Arial" w:cs="Arial"/>
          <w:color w:val="auto"/>
        </w:rPr>
        <w:t xml:space="preserve">ełnienia samodzielnych funkcji </w:t>
      </w:r>
      <w:r w:rsidRPr="005E19E7">
        <w:rPr>
          <w:rFonts w:ascii="Arial" w:hAnsi="Arial" w:cs="Arial"/>
          <w:color w:val="auto"/>
        </w:rPr>
        <w:t xml:space="preserve">w </w:t>
      </w:r>
      <w:r w:rsidR="00B76ECA">
        <w:rPr>
          <w:rFonts w:ascii="Arial" w:hAnsi="Arial" w:cs="Arial"/>
          <w:color w:val="auto"/>
        </w:rPr>
        <w:lastRenderedPageBreak/>
        <w:t>określonych specjalnościach</w:t>
      </w:r>
      <w:r w:rsidRPr="005E19E7">
        <w:rPr>
          <w:rFonts w:ascii="Arial" w:hAnsi="Arial" w:cs="Arial"/>
          <w:color w:val="auto"/>
        </w:rPr>
        <w:t xml:space="preserve"> przez </w:t>
      </w:r>
      <w:r w:rsidR="00B76ECA">
        <w:rPr>
          <w:rFonts w:ascii="Arial" w:hAnsi="Arial" w:cs="Arial"/>
          <w:color w:val="auto"/>
        </w:rPr>
        <w:t>Autora</w:t>
      </w:r>
      <w:r w:rsidRPr="005E19E7">
        <w:rPr>
          <w:rFonts w:ascii="Arial" w:hAnsi="Arial" w:cs="Arial"/>
          <w:color w:val="auto"/>
        </w:rPr>
        <w:t xml:space="preserve"> i sprawdzającego oraz kopie dokumentów stwierdzających przynależność do właściwej Izby Inżynierów.</w:t>
      </w:r>
    </w:p>
    <w:p w14:paraId="6281B7F5" w14:textId="0023408E" w:rsidR="005E19E7" w:rsidRDefault="00307926" w:rsidP="0019356F">
      <w:pPr>
        <w:numPr>
          <w:ilvl w:val="0"/>
          <w:numId w:val="17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5E19E7">
        <w:rPr>
          <w:rFonts w:ascii="Arial" w:hAnsi="Arial" w:cs="Arial"/>
          <w:color w:val="auto"/>
        </w:rPr>
        <w:t xml:space="preserve">Wykonawca zobowiązany jest do pisemnego informowania Zamawiającego o prowadzonej korespondencji dotyczącej procesu </w:t>
      </w:r>
      <w:r w:rsidR="00B76ECA">
        <w:rPr>
          <w:rFonts w:ascii="Arial" w:hAnsi="Arial" w:cs="Arial"/>
          <w:color w:val="auto"/>
        </w:rPr>
        <w:t xml:space="preserve">przygotowywania Przedmiotu Umowy </w:t>
      </w:r>
      <w:r w:rsidRPr="005E19E7">
        <w:rPr>
          <w:rFonts w:ascii="Arial" w:hAnsi="Arial" w:cs="Arial"/>
          <w:color w:val="auto"/>
        </w:rPr>
        <w:t xml:space="preserve">ze wszystkimi uczestnikami tego procesu, do momentu </w:t>
      </w:r>
      <w:r w:rsidR="00B76ECA">
        <w:rPr>
          <w:rFonts w:ascii="Arial" w:hAnsi="Arial" w:cs="Arial"/>
          <w:color w:val="auto"/>
        </w:rPr>
        <w:t>zatwierdzenia protokołu odbioru.</w:t>
      </w:r>
    </w:p>
    <w:p w14:paraId="2357FA66" w14:textId="001973BD" w:rsidR="00A6656A" w:rsidRPr="00AA1A11" w:rsidRDefault="00A6656A" w:rsidP="0019356F">
      <w:pPr>
        <w:pStyle w:val="Akapitzlist"/>
        <w:numPr>
          <w:ilvl w:val="0"/>
          <w:numId w:val="17"/>
        </w:numPr>
        <w:spacing w:line="221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Dokumentacja musi być zaopatrzon</w:t>
      </w:r>
      <w:r w:rsidR="006B34F0">
        <w:rPr>
          <w:rFonts w:ascii="Arial" w:hAnsi="Arial" w:cs="Arial"/>
        </w:rPr>
        <w:t>a</w:t>
      </w:r>
      <w:r w:rsidRPr="00AA1A11">
        <w:rPr>
          <w:rFonts w:ascii="Arial" w:hAnsi="Arial" w:cs="Arial"/>
        </w:rPr>
        <w:t xml:space="preserve"> w wykaz opracowań oraz pisemne oświadczenie Wykonaw</w:t>
      </w:r>
      <w:r w:rsidR="00A41F44">
        <w:rPr>
          <w:rFonts w:ascii="Arial" w:hAnsi="Arial" w:cs="Arial"/>
        </w:rPr>
        <w:t>cy, iż jest wykonana zgodnie z U</w:t>
      </w:r>
      <w:r w:rsidRPr="00AA1A11">
        <w:rPr>
          <w:rFonts w:ascii="Arial" w:hAnsi="Arial" w:cs="Arial"/>
        </w:rPr>
        <w:t>mową, obowiązującymi przepisami oraz normami a także, że zostaje wydana w stanie kompletnym z punktu widzenia celu, któremu ma służyć. Wykaz opracowań oraz pisemne oświadczenie, o którym mowa wyżej stanowią integralną część Dokumentacji.</w:t>
      </w:r>
    </w:p>
    <w:p w14:paraId="012DE670" w14:textId="2EEF7F2A" w:rsidR="00A6656A" w:rsidRPr="00AA1A11" w:rsidRDefault="00A6656A" w:rsidP="0019356F">
      <w:pPr>
        <w:numPr>
          <w:ilvl w:val="0"/>
          <w:numId w:val="17"/>
        </w:numPr>
        <w:spacing w:line="221" w:lineRule="auto"/>
        <w:ind w:left="426" w:hanging="426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Strony ustalają, że zgodnie z wymogam</w:t>
      </w:r>
      <w:r w:rsidR="006A53A5">
        <w:rPr>
          <w:rFonts w:ascii="Arial" w:hAnsi="Arial" w:cs="Arial"/>
          <w:color w:val="auto"/>
        </w:rPr>
        <w:t>i określonymi w art. 20 pkt. 2 U</w:t>
      </w:r>
      <w:r w:rsidRPr="00AA1A11">
        <w:rPr>
          <w:rFonts w:ascii="Arial" w:hAnsi="Arial" w:cs="Arial"/>
          <w:color w:val="auto"/>
        </w:rPr>
        <w:t xml:space="preserve">stawy z dnia 7 lipca 1994 r. </w:t>
      </w:r>
      <w:r w:rsidRPr="00087263">
        <w:rPr>
          <w:rFonts w:ascii="Arial" w:hAnsi="Arial" w:cs="Arial"/>
          <w:color w:val="auto"/>
        </w:rPr>
        <w:t>Prawo budowlane</w:t>
      </w:r>
      <w:r w:rsidRPr="00AA1A11">
        <w:rPr>
          <w:rFonts w:ascii="Arial" w:hAnsi="Arial" w:cs="Arial"/>
          <w:i/>
          <w:color w:val="auto"/>
        </w:rPr>
        <w:t xml:space="preserve">, </w:t>
      </w:r>
      <w:r w:rsidRPr="00AA1A11">
        <w:rPr>
          <w:rFonts w:ascii="Arial" w:hAnsi="Arial" w:cs="Arial"/>
          <w:color w:val="auto"/>
        </w:rPr>
        <w:t>Wykonawca dokona sprawdzenia sporządzonej przez siebie Dokumentacji siłami własnymi lub zleci takie sprawdzenie osobom trzecim na własny koszt. W skład zespołu sprawdzającego nie mogą wchodzić osoby wykonujące przedmiot umowy.</w:t>
      </w:r>
      <w:r w:rsidR="00A41F44">
        <w:rPr>
          <w:rFonts w:ascii="Arial" w:hAnsi="Arial" w:cs="Arial"/>
          <w:color w:val="auto"/>
        </w:rPr>
        <w:t xml:space="preserve"> Z przeprowadzonej kontroli Wykonawca sporządzi pisemny protokół</w:t>
      </w:r>
      <w:r w:rsidR="00690AFA">
        <w:rPr>
          <w:rFonts w:ascii="Arial" w:hAnsi="Arial" w:cs="Arial"/>
          <w:color w:val="auto"/>
        </w:rPr>
        <w:t>.</w:t>
      </w:r>
    </w:p>
    <w:p w14:paraId="5B9C8067" w14:textId="0BB3B231" w:rsidR="00A6656A" w:rsidRPr="00690AFA" w:rsidRDefault="00A6656A" w:rsidP="0019356F">
      <w:pPr>
        <w:numPr>
          <w:ilvl w:val="0"/>
          <w:numId w:val="17"/>
        </w:numPr>
        <w:spacing w:line="240" w:lineRule="auto"/>
        <w:ind w:left="426" w:hanging="426"/>
        <w:jc w:val="both"/>
        <w:rPr>
          <w:rFonts w:ascii="Arial" w:hAnsi="Arial" w:cs="Arial"/>
          <w:i/>
          <w:color w:val="auto"/>
        </w:rPr>
      </w:pPr>
      <w:r w:rsidRPr="00690AFA">
        <w:rPr>
          <w:rFonts w:ascii="Arial" w:hAnsi="Arial" w:cs="Arial"/>
          <w:color w:val="auto"/>
        </w:rPr>
        <w:t xml:space="preserve">Dostarczona Dokumentacja powinna być skompletowana w tomach </w:t>
      </w:r>
      <w:r w:rsidRPr="00690AFA">
        <w:rPr>
          <w:rFonts w:ascii="Arial" w:hAnsi="Arial" w:cs="Arial"/>
          <w:color w:val="auto"/>
        </w:rPr>
        <w:br/>
        <w:t xml:space="preserve">nie grubszych niż 5 centymetrów. Tomy dokumentacji powinny być oprawione </w:t>
      </w:r>
      <w:r w:rsidRPr="00690AFA">
        <w:rPr>
          <w:rFonts w:ascii="Arial" w:hAnsi="Arial" w:cs="Arial"/>
          <w:color w:val="auto"/>
        </w:rPr>
        <w:br/>
        <w:t xml:space="preserve">w sztywną tekturową bezkwasową oprawę </w:t>
      </w:r>
      <w:r w:rsidR="006C0290" w:rsidRPr="00690AFA">
        <w:rPr>
          <w:rFonts w:ascii="Arial" w:hAnsi="Arial" w:cs="Arial"/>
          <w:color w:val="auto"/>
        </w:rPr>
        <w:t xml:space="preserve">o gramaturze nie mniejszej  niż 700 gr. </w:t>
      </w:r>
      <w:r w:rsidR="00EC57F8" w:rsidRPr="00690AFA">
        <w:rPr>
          <w:rFonts w:ascii="Arial" w:hAnsi="Arial" w:cs="Arial"/>
          <w:color w:val="auto"/>
        </w:rPr>
        <w:t>n</w:t>
      </w:r>
      <w:r w:rsidR="006C0290" w:rsidRPr="00690AFA">
        <w:rPr>
          <w:rFonts w:ascii="Arial" w:hAnsi="Arial" w:cs="Arial"/>
          <w:color w:val="auto"/>
        </w:rPr>
        <w:t xml:space="preserve">a m2 </w:t>
      </w:r>
      <w:r w:rsidRPr="00690AFA">
        <w:rPr>
          <w:rFonts w:ascii="Arial" w:hAnsi="Arial" w:cs="Arial"/>
          <w:color w:val="auto"/>
        </w:rPr>
        <w:t>oraz połączone (przeszyte) w czterech miejscach przy użyciu klipsów archiwizacyjnych w taki sposób aby treść zawartych dokumentów w tomie nie była zasłonięta i przedziurkowana (uszkodzona). Oprawa (okładka) powinna być przystosowana do formatu A4. Każdy tom powinien posiadać spis zawartości, a wszystkie strony i arkusze powinny mieć numerację zgodną ze spisem. Ilość stron wpisuje się na wewnętrznej części tylnej okładki (forma zapisu to: ”Niniejsza teczka zawiera …. stron kolejno ponumerowanych” [miejscowość, data, podpis osoby porządkującej i paginującej akta]).</w:t>
      </w:r>
    </w:p>
    <w:p w14:paraId="1DF6CEA7" w14:textId="12EA0E06" w:rsidR="00A6656A" w:rsidRPr="00AA1A11" w:rsidRDefault="00A6656A" w:rsidP="0019356F">
      <w:pPr>
        <w:numPr>
          <w:ilvl w:val="0"/>
          <w:numId w:val="17"/>
        </w:numPr>
        <w:spacing w:line="240" w:lineRule="auto"/>
        <w:jc w:val="both"/>
        <w:rPr>
          <w:rFonts w:ascii="Arial" w:hAnsi="Arial" w:cs="Arial"/>
          <w:i/>
          <w:color w:val="auto"/>
        </w:rPr>
      </w:pPr>
      <w:r w:rsidRPr="00AA1A11">
        <w:rPr>
          <w:rFonts w:ascii="Arial" w:hAnsi="Arial" w:cs="Arial"/>
          <w:color w:val="auto"/>
        </w:rPr>
        <w:t>Dokumentacja będzie wykorzystywana przez Zamawiającego przy zlecaniu robót jako część składowa SWZ</w:t>
      </w:r>
      <w:r w:rsidR="00690AFA">
        <w:rPr>
          <w:rFonts w:ascii="Arial" w:hAnsi="Arial" w:cs="Arial"/>
          <w:color w:val="auto"/>
        </w:rPr>
        <w:t>/OPZ</w:t>
      </w:r>
      <w:r w:rsidRPr="00AA1A11">
        <w:rPr>
          <w:rFonts w:ascii="Arial" w:hAnsi="Arial" w:cs="Arial"/>
          <w:color w:val="auto"/>
        </w:rPr>
        <w:t xml:space="preserve"> do postępowania o udzielenie zamówienia publicznego.</w:t>
      </w:r>
    </w:p>
    <w:p w14:paraId="2062B157" w14:textId="7A495A9B" w:rsidR="00A6656A" w:rsidRPr="00AA1A11" w:rsidRDefault="00A6656A" w:rsidP="0019356F">
      <w:pPr>
        <w:numPr>
          <w:ilvl w:val="0"/>
          <w:numId w:val="17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Wykonawca jest odpowiedzialny za wady </w:t>
      </w:r>
      <w:r w:rsidR="006C0290">
        <w:rPr>
          <w:rFonts w:ascii="Arial" w:hAnsi="Arial" w:cs="Arial"/>
          <w:color w:val="auto"/>
        </w:rPr>
        <w:t xml:space="preserve">i usterki </w:t>
      </w:r>
      <w:r w:rsidR="006C0290" w:rsidRPr="00690AFA">
        <w:rPr>
          <w:rFonts w:ascii="Arial" w:hAnsi="Arial" w:cs="Arial"/>
          <w:color w:val="auto"/>
        </w:rPr>
        <w:t>(w tym Wady Istotne)</w:t>
      </w:r>
      <w:r w:rsidR="006C0290">
        <w:rPr>
          <w:rFonts w:ascii="Arial" w:hAnsi="Arial" w:cs="Arial"/>
          <w:color w:val="auto"/>
        </w:rPr>
        <w:t xml:space="preserve"> </w:t>
      </w:r>
      <w:r w:rsidRPr="00AA1A11">
        <w:rPr>
          <w:rFonts w:ascii="Arial" w:hAnsi="Arial" w:cs="Arial"/>
          <w:color w:val="auto"/>
        </w:rPr>
        <w:t xml:space="preserve">Dokumentacji zmniejszające jej wartość lub użyteczność ze względu na cel oznaczony w </w:t>
      </w:r>
      <w:r w:rsidR="00690AFA">
        <w:rPr>
          <w:rFonts w:ascii="Arial" w:hAnsi="Arial" w:cs="Arial"/>
          <w:color w:val="auto"/>
        </w:rPr>
        <w:t>U</w:t>
      </w:r>
      <w:r w:rsidRPr="00AA1A11">
        <w:rPr>
          <w:rFonts w:ascii="Arial" w:hAnsi="Arial" w:cs="Arial"/>
          <w:color w:val="auto"/>
        </w:rPr>
        <w:t>mowie albo wynikający z okoliczności lub przeznaczenia, w szczególności odpowiada za rozwiązania niezgodne z parametrami ustalonymi przez Zamawiającego, normami i przepisami techniczno-budowlanymi.</w:t>
      </w:r>
    </w:p>
    <w:p w14:paraId="3215F444" w14:textId="75FBE2E1" w:rsidR="006C0290" w:rsidRPr="00690AFA" w:rsidRDefault="005D3524" w:rsidP="0019356F">
      <w:pPr>
        <w:pStyle w:val="Stopka"/>
        <w:numPr>
          <w:ilvl w:val="0"/>
          <w:numId w:val="17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W przypad</w:t>
      </w:r>
      <w:r w:rsidR="00690AFA">
        <w:rPr>
          <w:rFonts w:ascii="Arial" w:hAnsi="Arial" w:cs="Arial"/>
          <w:color w:val="auto"/>
        </w:rPr>
        <w:t xml:space="preserve">ku ujawnienia wad Dokumentacji </w:t>
      </w:r>
      <w:r w:rsidR="00690AFA">
        <w:rPr>
          <w:rFonts w:ascii="Arial" w:hAnsi="Arial" w:cs="Arial"/>
        </w:rPr>
        <w:t>(</w:t>
      </w:r>
      <w:r w:rsidR="006C0290" w:rsidRPr="00690AFA">
        <w:rPr>
          <w:rFonts w:ascii="Arial" w:hAnsi="Arial" w:cs="Arial"/>
        </w:rPr>
        <w:t>w tym Wad Istotnych)</w:t>
      </w:r>
      <w:r w:rsidR="006C0290" w:rsidRPr="00690AFA">
        <w:rPr>
          <w:rFonts w:ascii="Arial" w:hAnsi="Arial" w:cs="Arial"/>
          <w:color w:val="auto"/>
        </w:rPr>
        <w:t xml:space="preserve">, </w:t>
      </w:r>
      <w:r w:rsidR="006C0290" w:rsidRPr="00690AFA">
        <w:rPr>
          <w:rFonts w:ascii="Arial" w:hAnsi="Arial" w:cs="Arial"/>
        </w:rPr>
        <w:t xml:space="preserve">Zamawiający powiadomi niezwłocznie Wykonawcę celem ich usunięcia, jednakże nie później niż </w:t>
      </w:r>
      <w:r w:rsidR="006C0290" w:rsidRPr="00A30CC7">
        <w:rPr>
          <w:rFonts w:ascii="Arial" w:hAnsi="Arial" w:cs="Arial"/>
          <w:color w:val="auto"/>
        </w:rPr>
        <w:t xml:space="preserve">7 dni </w:t>
      </w:r>
      <w:r w:rsidR="006C0290" w:rsidRPr="00690AFA">
        <w:rPr>
          <w:rFonts w:ascii="Arial" w:hAnsi="Arial" w:cs="Arial"/>
        </w:rPr>
        <w:t>liczo</w:t>
      </w:r>
      <w:r w:rsidR="00690AFA">
        <w:rPr>
          <w:rFonts w:ascii="Arial" w:hAnsi="Arial" w:cs="Arial"/>
        </w:rPr>
        <w:t>ne od dnia ujawnienia tych wad.</w:t>
      </w:r>
    </w:p>
    <w:p w14:paraId="62912044" w14:textId="3F6F83D8" w:rsidR="006C0290" w:rsidRPr="006C0290" w:rsidRDefault="006C0290" w:rsidP="0019356F">
      <w:pPr>
        <w:pStyle w:val="Stopka"/>
        <w:numPr>
          <w:ilvl w:val="0"/>
          <w:numId w:val="17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EE01F3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zobowiązany jest do usunięcia wad, </w:t>
      </w:r>
      <w:r w:rsidRPr="00690AFA">
        <w:rPr>
          <w:rFonts w:ascii="Arial" w:hAnsi="Arial" w:cs="Arial"/>
        </w:rPr>
        <w:t xml:space="preserve">o których mowa w </w:t>
      </w:r>
      <w:r w:rsidRPr="00A30CC7">
        <w:rPr>
          <w:rFonts w:ascii="Arial" w:hAnsi="Arial" w:cs="Arial"/>
          <w:color w:val="auto"/>
        </w:rPr>
        <w:t xml:space="preserve">ust. </w:t>
      </w:r>
      <w:r w:rsidR="00690AFA" w:rsidRPr="00A30CC7">
        <w:rPr>
          <w:rFonts w:ascii="Arial" w:hAnsi="Arial" w:cs="Arial"/>
          <w:color w:val="auto"/>
        </w:rPr>
        <w:t xml:space="preserve">17 powyżej, </w:t>
      </w:r>
      <w:r w:rsidR="006A53A5">
        <w:rPr>
          <w:rFonts w:ascii="Arial" w:hAnsi="Arial" w:cs="Arial"/>
          <w:color w:val="auto"/>
        </w:rPr>
        <w:t xml:space="preserve">w </w:t>
      </w:r>
      <w:r w:rsidR="00690AFA" w:rsidRPr="00A30CC7">
        <w:rPr>
          <w:rFonts w:ascii="Arial" w:hAnsi="Arial" w:cs="Arial"/>
          <w:color w:val="auto"/>
        </w:rPr>
        <w:t>ciągu 5</w:t>
      </w:r>
      <w:r w:rsidRPr="00A30CC7">
        <w:rPr>
          <w:rFonts w:ascii="Arial" w:hAnsi="Arial" w:cs="Arial"/>
          <w:color w:val="auto"/>
        </w:rPr>
        <w:t xml:space="preserve"> dni</w:t>
      </w:r>
      <w:r w:rsidRPr="00690AFA">
        <w:rPr>
          <w:rFonts w:ascii="Arial" w:hAnsi="Arial" w:cs="Arial"/>
          <w:color w:val="7030A0"/>
        </w:rPr>
        <w:t xml:space="preserve"> </w:t>
      </w:r>
      <w:r w:rsidRPr="00690AFA">
        <w:rPr>
          <w:rFonts w:ascii="Arial" w:hAnsi="Arial" w:cs="Arial"/>
        </w:rPr>
        <w:t>od powiadomienia go przez Zamawiającego</w:t>
      </w:r>
      <w:r w:rsidRPr="00EE01F3">
        <w:rPr>
          <w:rFonts w:ascii="Arial" w:hAnsi="Arial" w:cs="Arial"/>
        </w:rPr>
        <w:t xml:space="preserve"> lub</w:t>
      </w:r>
      <w:r>
        <w:rPr>
          <w:rFonts w:ascii="Arial" w:hAnsi="Arial" w:cs="Arial"/>
        </w:rPr>
        <w:t xml:space="preserve"> w </w:t>
      </w:r>
      <w:r w:rsidRPr="00EE01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szczególnie uzasadnionych przypadkach w innych terminie, uprzednio  </w:t>
      </w:r>
      <w:r w:rsidRPr="00EE01F3">
        <w:rPr>
          <w:rFonts w:ascii="Arial" w:hAnsi="Arial" w:cs="Arial"/>
        </w:rPr>
        <w:t>uz</w:t>
      </w:r>
      <w:r>
        <w:rPr>
          <w:rFonts w:ascii="Arial" w:hAnsi="Arial" w:cs="Arial"/>
        </w:rPr>
        <w:t xml:space="preserve">godnionym z </w:t>
      </w:r>
      <w:r w:rsidRPr="00EE01F3">
        <w:rPr>
          <w:rFonts w:ascii="Arial" w:hAnsi="Arial" w:cs="Arial"/>
        </w:rPr>
        <w:t>Zamawiając</w:t>
      </w:r>
      <w:r>
        <w:rPr>
          <w:rFonts w:ascii="Arial" w:hAnsi="Arial" w:cs="Arial"/>
        </w:rPr>
        <w:t>ym</w:t>
      </w:r>
      <w:r w:rsidR="00EB2F1D">
        <w:rPr>
          <w:rFonts w:ascii="Arial" w:hAnsi="Arial" w:cs="Arial"/>
        </w:rPr>
        <w:t>.</w:t>
      </w:r>
    </w:p>
    <w:p w14:paraId="4C729A1F" w14:textId="77777777" w:rsidR="00684EFC" w:rsidRPr="00AA1A11" w:rsidRDefault="00684EFC" w:rsidP="00684EFC">
      <w:pPr>
        <w:pStyle w:val="Akapitzlist"/>
        <w:ind w:left="1276"/>
        <w:jc w:val="both"/>
        <w:rPr>
          <w:rFonts w:ascii="Arial" w:hAnsi="Arial" w:cs="Arial"/>
        </w:rPr>
      </w:pPr>
    </w:p>
    <w:p w14:paraId="324D3878" w14:textId="495528D4" w:rsidR="0086045C" w:rsidRPr="004E2DA9" w:rsidRDefault="0086045C" w:rsidP="005B55A0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4E2DA9">
        <w:rPr>
          <w:rFonts w:ascii="Arial" w:hAnsi="Arial" w:cs="Arial"/>
          <w:color w:val="auto"/>
          <w:sz w:val="24"/>
          <w:szCs w:val="24"/>
        </w:rPr>
        <w:t>§ 2</w:t>
      </w:r>
      <w:bookmarkEnd w:id="4"/>
      <w:r w:rsidR="004E2DA9" w:rsidRPr="004E2DA9">
        <w:rPr>
          <w:rFonts w:ascii="Arial" w:hAnsi="Arial" w:cs="Arial"/>
          <w:color w:val="auto"/>
          <w:sz w:val="24"/>
          <w:szCs w:val="24"/>
        </w:rPr>
        <w:t xml:space="preserve">. </w:t>
      </w:r>
      <w:r w:rsidRPr="004E2DA9">
        <w:rPr>
          <w:rFonts w:ascii="Arial" w:hAnsi="Arial" w:cs="Arial"/>
          <w:color w:val="auto"/>
          <w:sz w:val="24"/>
          <w:szCs w:val="24"/>
        </w:rPr>
        <w:t>Termin wykonania</w:t>
      </w:r>
    </w:p>
    <w:p w14:paraId="577C2D5B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24364832" w14:textId="4E301511" w:rsidR="00FF5E4A" w:rsidRPr="00A52910" w:rsidRDefault="004E2DA9" w:rsidP="00FF5E4A">
      <w:pPr>
        <w:pStyle w:val="Tekstpodstawowy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color w:val="auto"/>
        </w:rPr>
      </w:pPr>
      <w:r w:rsidRPr="00F422BC">
        <w:rPr>
          <w:rFonts w:ascii="Arial" w:hAnsi="Arial" w:cs="Arial"/>
          <w:color w:val="000000" w:themeColor="text1"/>
        </w:rPr>
        <w:t xml:space="preserve">Strony </w:t>
      </w:r>
      <w:r w:rsidR="00FF5E4A">
        <w:rPr>
          <w:rFonts w:ascii="Arial" w:hAnsi="Arial" w:cs="Arial"/>
          <w:color w:val="000000" w:themeColor="text1"/>
        </w:rPr>
        <w:t>zgodnie postanawiają, że</w:t>
      </w:r>
      <w:r>
        <w:rPr>
          <w:rFonts w:ascii="Arial" w:hAnsi="Arial" w:cs="Arial"/>
          <w:color w:val="000000" w:themeColor="text1"/>
        </w:rPr>
        <w:t xml:space="preserve"> Przedmiot Umowy zostanie wykonany w </w:t>
      </w:r>
      <w:r w:rsidR="00FF5E4A" w:rsidRPr="00A52910">
        <w:rPr>
          <w:rFonts w:ascii="Arial" w:hAnsi="Arial" w:cs="Arial"/>
          <w:color w:val="auto"/>
        </w:rPr>
        <w:t xml:space="preserve">terminie </w:t>
      </w:r>
      <w:r w:rsidR="00A30CC7">
        <w:rPr>
          <w:rFonts w:ascii="Arial" w:hAnsi="Arial" w:cs="Arial"/>
          <w:color w:val="auto"/>
        </w:rPr>
        <w:t xml:space="preserve">….. </w:t>
      </w:r>
      <w:r w:rsidR="00FF5E4A" w:rsidRPr="00A52910">
        <w:rPr>
          <w:rFonts w:ascii="Arial" w:hAnsi="Arial" w:cs="Arial"/>
          <w:color w:val="auto"/>
        </w:rPr>
        <w:t xml:space="preserve">dni od dnia zawarcia </w:t>
      </w:r>
      <w:r w:rsidR="00FF5E4A">
        <w:rPr>
          <w:rFonts w:ascii="Arial" w:hAnsi="Arial" w:cs="Arial"/>
          <w:color w:val="auto"/>
        </w:rPr>
        <w:t>U</w:t>
      </w:r>
      <w:r w:rsidR="00FF5E4A" w:rsidRPr="00A52910">
        <w:rPr>
          <w:rFonts w:ascii="Arial" w:hAnsi="Arial" w:cs="Arial"/>
          <w:color w:val="auto"/>
        </w:rPr>
        <w:t xml:space="preserve">mowy, tj. do dnia ………….. </w:t>
      </w:r>
    </w:p>
    <w:p w14:paraId="4966F15C" w14:textId="19CA026F" w:rsidR="0086045C" w:rsidRPr="00FF5E4A" w:rsidRDefault="0086045C" w:rsidP="00FF5E4A">
      <w:pPr>
        <w:pStyle w:val="Tekstpodstawowywcity2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 w:rsidRPr="00FF5E4A">
        <w:rPr>
          <w:rFonts w:ascii="Arial" w:hAnsi="Arial" w:cs="Arial"/>
        </w:rPr>
        <w:t xml:space="preserve">Zamawiający </w:t>
      </w:r>
      <w:r w:rsidR="00E86722" w:rsidRPr="00FF5E4A">
        <w:rPr>
          <w:rFonts w:ascii="Arial" w:hAnsi="Arial" w:cs="Arial"/>
        </w:rPr>
        <w:t xml:space="preserve">zobowiązany jest do weryfikacji </w:t>
      </w:r>
      <w:r w:rsidRPr="00FF5E4A">
        <w:rPr>
          <w:rFonts w:ascii="Arial" w:hAnsi="Arial" w:cs="Arial"/>
        </w:rPr>
        <w:t>Dokumentacj</w:t>
      </w:r>
      <w:r w:rsidR="00E86722" w:rsidRPr="00FF5E4A">
        <w:rPr>
          <w:rFonts w:ascii="Arial" w:hAnsi="Arial" w:cs="Arial"/>
        </w:rPr>
        <w:t>i</w:t>
      </w:r>
      <w:r w:rsidRPr="00FF5E4A">
        <w:rPr>
          <w:rFonts w:ascii="Arial" w:hAnsi="Arial" w:cs="Arial"/>
        </w:rPr>
        <w:t xml:space="preserve"> oraz </w:t>
      </w:r>
      <w:r w:rsidR="00E86722" w:rsidRPr="00FF5E4A">
        <w:rPr>
          <w:rFonts w:ascii="Arial" w:hAnsi="Arial" w:cs="Arial"/>
        </w:rPr>
        <w:t>do</w:t>
      </w:r>
      <w:r w:rsidR="005A0E7D" w:rsidRPr="00FF5E4A">
        <w:rPr>
          <w:rFonts w:ascii="Arial" w:hAnsi="Arial" w:cs="Arial"/>
        </w:rPr>
        <w:t xml:space="preserve"> </w:t>
      </w:r>
      <w:r w:rsidRPr="00FF5E4A">
        <w:rPr>
          <w:rFonts w:ascii="Arial" w:hAnsi="Arial" w:cs="Arial"/>
        </w:rPr>
        <w:t>zwoła</w:t>
      </w:r>
      <w:r w:rsidR="00E86722" w:rsidRPr="00FF5E4A">
        <w:rPr>
          <w:rFonts w:ascii="Arial" w:hAnsi="Arial" w:cs="Arial"/>
        </w:rPr>
        <w:t>nia</w:t>
      </w:r>
      <w:r w:rsidR="00FF5E4A" w:rsidRPr="00FF5E4A">
        <w:rPr>
          <w:rFonts w:ascii="Arial" w:hAnsi="Arial" w:cs="Arial"/>
        </w:rPr>
        <w:t xml:space="preserve"> posiedzenia</w:t>
      </w:r>
      <w:r w:rsidRPr="00FF5E4A">
        <w:rPr>
          <w:rFonts w:ascii="Arial" w:hAnsi="Arial" w:cs="Arial"/>
        </w:rPr>
        <w:t xml:space="preserve"> KO</w:t>
      </w:r>
      <w:r w:rsidR="00FF5E4A" w:rsidRPr="00FF5E4A">
        <w:rPr>
          <w:rFonts w:ascii="Arial" w:hAnsi="Arial" w:cs="Arial"/>
        </w:rPr>
        <w:t>D</w:t>
      </w:r>
      <w:r w:rsidRPr="00FF5E4A">
        <w:rPr>
          <w:rFonts w:ascii="Arial" w:hAnsi="Arial" w:cs="Arial"/>
        </w:rPr>
        <w:t xml:space="preserve"> w terminie do 30 dni od daty jej faktycznego złożenia przez Wykonawcę w siedzibie Zamawiającego.</w:t>
      </w:r>
    </w:p>
    <w:p w14:paraId="0D462014" w14:textId="797755C1" w:rsidR="0086045C" w:rsidRPr="00FF5E4A" w:rsidRDefault="0086045C" w:rsidP="0019356F">
      <w:pPr>
        <w:numPr>
          <w:ilvl w:val="0"/>
          <w:numId w:val="16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FF5E4A">
        <w:rPr>
          <w:rFonts w:ascii="Arial" w:hAnsi="Arial" w:cs="Arial"/>
          <w:color w:val="auto"/>
        </w:rPr>
        <w:lastRenderedPageBreak/>
        <w:t xml:space="preserve">Dostarczona Dokumentacja </w:t>
      </w:r>
      <w:r w:rsidR="00E86722" w:rsidRPr="00FF5E4A">
        <w:rPr>
          <w:rFonts w:ascii="Arial" w:hAnsi="Arial" w:cs="Arial"/>
          <w:color w:val="auto"/>
        </w:rPr>
        <w:t xml:space="preserve">podlega weryfikacji </w:t>
      </w:r>
      <w:r w:rsidRPr="00FF5E4A">
        <w:rPr>
          <w:rFonts w:ascii="Arial" w:hAnsi="Arial" w:cs="Arial"/>
          <w:color w:val="auto"/>
        </w:rPr>
        <w:t>przez KO</w:t>
      </w:r>
      <w:r w:rsidR="00FF5E4A" w:rsidRPr="00FF5E4A">
        <w:rPr>
          <w:rFonts w:ascii="Arial" w:hAnsi="Arial" w:cs="Arial"/>
          <w:color w:val="auto"/>
        </w:rPr>
        <w:t>D</w:t>
      </w:r>
      <w:r w:rsidRPr="00FF5E4A">
        <w:rPr>
          <w:rFonts w:ascii="Arial" w:hAnsi="Arial" w:cs="Arial"/>
          <w:color w:val="auto"/>
        </w:rPr>
        <w:t xml:space="preserve"> </w:t>
      </w:r>
      <w:r w:rsidR="00684EFC" w:rsidRPr="00FF5E4A">
        <w:rPr>
          <w:rFonts w:ascii="Arial" w:hAnsi="Arial" w:cs="Arial"/>
          <w:color w:val="auto"/>
        </w:rPr>
        <w:t xml:space="preserve">z udziałem przedstawicieli </w:t>
      </w:r>
      <w:r w:rsidRPr="00FF5E4A">
        <w:rPr>
          <w:rFonts w:ascii="Arial" w:hAnsi="Arial" w:cs="Arial"/>
          <w:color w:val="auto"/>
        </w:rPr>
        <w:t xml:space="preserve">Zamawiającego </w:t>
      </w:r>
      <w:r w:rsidR="00684EFC" w:rsidRPr="00FF5E4A">
        <w:rPr>
          <w:rFonts w:ascii="Arial" w:hAnsi="Arial" w:cs="Arial"/>
          <w:color w:val="auto"/>
        </w:rPr>
        <w:t xml:space="preserve">oraz </w:t>
      </w:r>
      <w:r w:rsidRPr="00FF5E4A">
        <w:rPr>
          <w:rFonts w:ascii="Arial" w:hAnsi="Arial" w:cs="Arial"/>
          <w:color w:val="auto"/>
        </w:rPr>
        <w:t>Wykonawcy pod względem poprawności, zgodności z umową i kompletności. Poz</w:t>
      </w:r>
      <w:r w:rsidR="00E1265A" w:rsidRPr="00FF5E4A">
        <w:rPr>
          <w:rFonts w:ascii="Arial" w:hAnsi="Arial" w:cs="Arial"/>
          <w:color w:val="auto"/>
        </w:rPr>
        <w:t>ytywna ocena K</w:t>
      </w:r>
      <w:r w:rsidR="00FF5E4A" w:rsidRPr="00FF5E4A">
        <w:rPr>
          <w:rFonts w:ascii="Arial" w:hAnsi="Arial" w:cs="Arial"/>
          <w:color w:val="auto"/>
        </w:rPr>
        <w:t>OD</w:t>
      </w:r>
      <w:r w:rsidR="00E1265A" w:rsidRPr="00FF5E4A">
        <w:rPr>
          <w:rFonts w:ascii="Arial" w:hAnsi="Arial" w:cs="Arial"/>
          <w:color w:val="auto"/>
        </w:rPr>
        <w:t xml:space="preserve"> stwierdzona w </w:t>
      </w:r>
      <w:r w:rsidRPr="00FF5E4A">
        <w:rPr>
          <w:rFonts w:ascii="Arial" w:hAnsi="Arial" w:cs="Arial"/>
          <w:color w:val="auto"/>
        </w:rPr>
        <w:t xml:space="preserve">trakcie posiedzenia oraz potwierdzenie wykonania </w:t>
      </w:r>
      <w:r w:rsidR="00E86722" w:rsidRPr="00FF5E4A">
        <w:rPr>
          <w:rFonts w:ascii="Arial" w:hAnsi="Arial" w:cs="Arial"/>
          <w:color w:val="auto"/>
        </w:rPr>
        <w:t xml:space="preserve">Dokumentacji </w:t>
      </w:r>
      <w:r w:rsidRPr="00FF5E4A">
        <w:rPr>
          <w:rFonts w:ascii="Arial" w:hAnsi="Arial" w:cs="Arial"/>
          <w:color w:val="auto"/>
        </w:rPr>
        <w:t xml:space="preserve">bez uwag </w:t>
      </w:r>
      <w:r w:rsidR="00FF5E4A" w:rsidRPr="00FF5E4A">
        <w:rPr>
          <w:rFonts w:ascii="Arial" w:hAnsi="Arial" w:cs="Arial"/>
          <w:color w:val="auto"/>
        </w:rPr>
        <w:t>i</w:t>
      </w:r>
      <w:r w:rsidR="00E86722" w:rsidRPr="00FF5E4A">
        <w:rPr>
          <w:rFonts w:ascii="Arial" w:hAnsi="Arial" w:cs="Arial"/>
          <w:color w:val="auto"/>
        </w:rPr>
        <w:t xml:space="preserve">  </w:t>
      </w:r>
      <w:r w:rsidRPr="00FF5E4A">
        <w:rPr>
          <w:rFonts w:ascii="Arial" w:hAnsi="Arial" w:cs="Arial"/>
          <w:color w:val="auto"/>
        </w:rPr>
        <w:t xml:space="preserve">zaleceń </w:t>
      </w:r>
      <w:r w:rsidR="00684EFC" w:rsidRPr="00FF5E4A">
        <w:rPr>
          <w:rFonts w:ascii="Arial" w:hAnsi="Arial" w:cs="Arial"/>
          <w:color w:val="auto"/>
        </w:rPr>
        <w:t>ww. k</w:t>
      </w:r>
      <w:r w:rsidRPr="00FF5E4A">
        <w:rPr>
          <w:rFonts w:ascii="Arial" w:hAnsi="Arial" w:cs="Arial"/>
          <w:color w:val="auto"/>
        </w:rPr>
        <w:t xml:space="preserve">omisji będzie podstawą do </w:t>
      </w:r>
      <w:r w:rsidR="00684EFC" w:rsidRPr="00FF5E4A">
        <w:rPr>
          <w:rFonts w:ascii="Arial" w:hAnsi="Arial" w:cs="Arial"/>
          <w:color w:val="auto"/>
        </w:rPr>
        <w:t xml:space="preserve">sporządzenia i podpisania przez Zamawiającego </w:t>
      </w:r>
      <w:r w:rsidRPr="00FF5E4A">
        <w:rPr>
          <w:rFonts w:ascii="Arial" w:hAnsi="Arial" w:cs="Arial"/>
          <w:color w:val="auto"/>
        </w:rPr>
        <w:t xml:space="preserve">Protokołu odbioru </w:t>
      </w:r>
      <w:r w:rsidR="00E86722" w:rsidRPr="00FF5E4A">
        <w:rPr>
          <w:rFonts w:ascii="Arial" w:hAnsi="Arial" w:cs="Arial"/>
          <w:color w:val="auto"/>
        </w:rPr>
        <w:t>P</w:t>
      </w:r>
      <w:r w:rsidRPr="00FF5E4A">
        <w:rPr>
          <w:rFonts w:ascii="Arial" w:hAnsi="Arial" w:cs="Arial"/>
          <w:color w:val="auto"/>
        </w:rPr>
        <w:t>rzedmiotu</w:t>
      </w:r>
      <w:r w:rsidR="00E86722" w:rsidRPr="00FF5E4A">
        <w:rPr>
          <w:rFonts w:ascii="Arial" w:hAnsi="Arial" w:cs="Arial"/>
          <w:color w:val="auto"/>
        </w:rPr>
        <w:t xml:space="preserve"> U</w:t>
      </w:r>
      <w:r w:rsidRPr="00FF5E4A">
        <w:rPr>
          <w:rFonts w:ascii="Arial" w:hAnsi="Arial" w:cs="Arial"/>
          <w:color w:val="auto"/>
        </w:rPr>
        <w:t>mowy</w:t>
      </w:r>
      <w:r w:rsidR="00FF5E4A" w:rsidRPr="00FF5E4A">
        <w:rPr>
          <w:rFonts w:ascii="Arial" w:hAnsi="Arial" w:cs="Arial"/>
          <w:color w:val="auto"/>
        </w:rPr>
        <w:t>.</w:t>
      </w:r>
    </w:p>
    <w:p w14:paraId="564967F2" w14:textId="67EDAC5F" w:rsidR="0086045C" w:rsidRPr="00AA1A11" w:rsidRDefault="0086045C" w:rsidP="0019356F">
      <w:pPr>
        <w:numPr>
          <w:ilvl w:val="0"/>
          <w:numId w:val="16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AA1A11">
        <w:rPr>
          <w:rFonts w:ascii="Arial" w:hAnsi="Arial" w:cs="Arial"/>
          <w:color w:val="auto"/>
        </w:rPr>
        <w:t xml:space="preserve">Jeżeli w toku czynności sprawdzających </w:t>
      </w:r>
      <w:r w:rsidR="00E72CD1">
        <w:rPr>
          <w:rFonts w:ascii="Arial" w:hAnsi="Arial" w:cs="Arial"/>
          <w:color w:val="auto"/>
        </w:rPr>
        <w:t xml:space="preserve">przez </w:t>
      </w:r>
      <w:r w:rsidRPr="00AA1A11">
        <w:rPr>
          <w:rFonts w:ascii="Arial" w:hAnsi="Arial" w:cs="Arial"/>
          <w:color w:val="auto"/>
        </w:rPr>
        <w:t>K</w:t>
      </w:r>
      <w:r w:rsidR="00FF5E4A">
        <w:rPr>
          <w:rFonts w:ascii="Arial" w:hAnsi="Arial" w:cs="Arial"/>
          <w:color w:val="auto"/>
        </w:rPr>
        <w:t>OD</w:t>
      </w:r>
      <w:r w:rsidRPr="00AA1A11">
        <w:rPr>
          <w:rFonts w:ascii="Arial" w:hAnsi="Arial" w:cs="Arial"/>
          <w:color w:val="auto"/>
        </w:rPr>
        <w:t xml:space="preserve"> zostaną stwierdzone </w:t>
      </w:r>
      <w:r w:rsidR="00E86722">
        <w:rPr>
          <w:rFonts w:ascii="Arial" w:hAnsi="Arial" w:cs="Arial"/>
          <w:color w:val="auto"/>
        </w:rPr>
        <w:t>W</w:t>
      </w:r>
      <w:r w:rsidRPr="00AA1A11">
        <w:rPr>
          <w:rFonts w:ascii="Arial" w:hAnsi="Arial" w:cs="Arial"/>
          <w:color w:val="auto"/>
        </w:rPr>
        <w:t xml:space="preserve">ady </w:t>
      </w:r>
      <w:r w:rsidR="00E72CD1">
        <w:rPr>
          <w:rFonts w:ascii="Arial" w:hAnsi="Arial" w:cs="Arial"/>
          <w:color w:val="auto"/>
        </w:rPr>
        <w:t xml:space="preserve">(w tym Wady Istotne) </w:t>
      </w:r>
      <w:r w:rsidRPr="00AA1A11">
        <w:rPr>
          <w:rFonts w:ascii="Arial" w:hAnsi="Arial" w:cs="Arial"/>
          <w:color w:val="auto"/>
        </w:rPr>
        <w:t>w Dokumentacji</w:t>
      </w:r>
      <w:r w:rsidR="00E1265A" w:rsidRPr="00AA1A11">
        <w:rPr>
          <w:rFonts w:ascii="Arial" w:hAnsi="Arial" w:cs="Arial"/>
          <w:color w:val="auto"/>
        </w:rPr>
        <w:t>,</w:t>
      </w:r>
      <w:r w:rsidRPr="00AA1A11">
        <w:rPr>
          <w:rFonts w:ascii="Arial" w:hAnsi="Arial" w:cs="Arial"/>
          <w:color w:val="auto"/>
        </w:rPr>
        <w:t xml:space="preserve"> Zamawiający wezw</w:t>
      </w:r>
      <w:r w:rsidR="00E1265A" w:rsidRPr="00AA1A11">
        <w:rPr>
          <w:rFonts w:ascii="Arial" w:hAnsi="Arial" w:cs="Arial"/>
          <w:color w:val="auto"/>
        </w:rPr>
        <w:t>ie Wykonawcę do ich usunięcia w </w:t>
      </w:r>
      <w:r w:rsidRPr="00AA1A11">
        <w:rPr>
          <w:rFonts w:ascii="Arial" w:hAnsi="Arial" w:cs="Arial"/>
          <w:color w:val="auto"/>
        </w:rPr>
        <w:t xml:space="preserve">terminie </w:t>
      </w:r>
      <w:r w:rsidR="00087263">
        <w:rPr>
          <w:rFonts w:ascii="Arial" w:hAnsi="Arial" w:cs="Arial"/>
          <w:color w:val="auto"/>
        </w:rPr>
        <w:t>wyznaczonym</w:t>
      </w:r>
      <w:r w:rsidRPr="00AA1A11">
        <w:rPr>
          <w:rFonts w:ascii="Arial" w:hAnsi="Arial" w:cs="Arial"/>
          <w:color w:val="auto"/>
        </w:rPr>
        <w:t xml:space="preserve"> </w:t>
      </w:r>
      <w:r w:rsidR="00087263">
        <w:rPr>
          <w:rFonts w:ascii="Arial" w:hAnsi="Arial" w:cs="Arial"/>
          <w:color w:val="auto"/>
        </w:rPr>
        <w:t>na posiedzeniu</w:t>
      </w:r>
      <w:r w:rsidRPr="00AA1A11">
        <w:rPr>
          <w:rFonts w:ascii="Arial" w:hAnsi="Arial" w:cs="Arial"/>
          <w:color w:val="auto"/>
        </w:rPr>
        <w:t xml:space="preserve"> </w:t>
      </w:r>
      <w:r w:rsidR="00FF5E4A">
        <w:rPr>
          <w:rFonts w:ascii="Arial" w:hAnsi="Arial" w:cs="Arial"/>
          <w:color w:val="auto"/>
        </w:rPr>
        <w:t>KOD</w:t>
      </w:r>
      <w:r w:rsidRPr="00AA1A11">
        <w:rPr>
          <w:rFonts w:ascii="Arial" w:hAnsi="Arial" w:cs="Arial"/>
          <w:color w:val="auto"/>
        </w:rPr>
        <w:t>. Po prze</w:t>
      </w:r>
      <w:r w:rsidR="00E1265A" w:rsidRPr="00AA1A11">
        <w:rPr>
          <w:rFonts w:ascii="Arial" w:hAnsi="Arial" w:cs="Arial"/>
          <w:color w:val="auto"/>
        </w:rPr>
        <w:t xml:space="preserve">kroczeniu wymaganego terminu na </w:t>
      </w:r>
      <w:r w:rsidRPr="00AA1A11">
        <w:rPr>
          <w:rFonts w:ascii="Arial" w:hAnsi="Arial" w:cs="Arial"/>
          <w:color w:val="auto"/>
        </w:rPr>
        <w:t xml:space="preserve">usunięcie wad lub usterek, </w:t>
      </w:r>
      <w:r w:rsidR="00E72CD1">
        <w:rPr>
          <w:rFonts w:ascii="Arial" w:hAnsi="Arial" w:cs="Arial"/>
          <w:color w:val="auto"/>
        </w:rPr>
        <w:t xml:space="preserve">(w tym Wad Istotnych) </w:t>
      </w:r>
      <w:r w:rsidRPr="00AA1A11">
        <w:rPr>
          <w:rFonts w:ascii="Arial" w:hAnsi="Arial" w:cs="Arial"/>
          <w:color w:val="auto"/>
        </w:rPr>
        <w:t>o których mowa w zdaniu popr</w:t>
      </w:r>
      <w:r w:rsidR="00E1265A" w:rsidRPr="00AA1A11">
        <w:rPr>
          <w:rFonts w:ascii="Arial" w:hAnsi="Arial" w:cs="Arial"/>
          <w:color w:val="auto"/>
        </w:rPr>
        <w:t xml:space="preserve">zednim, Zamawiający skorzysta z </w:t>
      </w:r>
      <w:r w:rsidRPr="00AA1A11">
        <w:rPr>
          <w:rFonts w:ascii="Arial" w:hAnsi="Arial" w:cs="Arial"/>
          <w:color w:val="auto"/>
        </w:rPr>
        <w:t xml:space="preserve">prawa naliczenia kar umownych w wysokości przewidzianej za zwłokę w czasie usuwania wad za każdy dzień zwłoki </w:t>
      </w:r>
      <w:r w:rsidRPr="00051D5B">
        <w:rPr>
          <w:rFonts w:ascii="Arial" w:hAnsi="Arial" w:cs="Arial"/>
          <w:color w:val="auto"/>
        </w:rPr>
        <w:t xml:space="preserve">zgodnie z </w:t>
      </w:r>
      <w:r w:rsidRPr="00087263">
        <w:rPr>
          <w:rFonts w:ascii="Arial" w:hAnsi="Arial" w:cs="Arial"/>
          <w:color w:val="auto"/>
        </w:rPr>
        <w:t xml:space="preserve">§4 </w:t>
      </w:r>
      <w:r w:rsidR="00087263" w:rsidRPr="00087263">
        <w:rPr>
          <w:rFonts w:ascii="Arial" w:hAnsi="Arial" w:cs="Arial"/>
          <w:color w:val="auto"/>
        </w:rPr>
        <w:t>ust. 1 pkt 1.2 Umowy.</w:t>
      </w:r>
    </w:p>
    <w:p w14:paraId="59259018" w14:textId="427F8343" w:rsidR="0086045C" w:rsidRPr="00AA1A11" w:rsidRDefault="0086045C" w:rsidP="0019356F">
      <w:pPr>
        <w:numPr>
          <w:ilvl w:val="0"/>
          <w:numId w:val="16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AA1A11">
        <w:rPr>
          <w:rFonts w:ascii="Arial" w:hAnsi="Arial" w:cs="Arial"/>
          <w:color w:val="auto"/>
        </w:rPr>
        <w:t>Jeżeli w trakcie posiedzenia K</w:t>
      </w:r>
      <w:r w:rsidR="00DA3BD7">
        <w:rPr>
          <w:rFonts w:ascii="Arial" w:hAnsi="Arial" w:cs="Arial"/>
          <w:color w:val="auto"/>
        </w:rPr>
        <w:t>OD</w:t>
      </w:r>
      <w:r w:rsidRPr="00AA1A11">
        <w:rPr>
          <w:rFonts w:ascii="Arial" w:hAnsi="Arial" w:cs="Arial"/>
          <w:color w:val="auto"/>
        </w:rPr>
        <w:t xml:space="preserve"> zaistnieje konieczność dokonania zmian w Dokumenta</w:t>
      </w:r>
      <w:r w:rsidR="00E1265A" w:rsidRPr="00AA1A11">
        <w:rPr>
          <w:rFonts w:ascii="Arial" w:hAnsi="Arial" w:cs="Arial"/>
          <w:color w:val="auto"/>
        </w:rPr>
        <w:t xml:space="preserve">cji będącej przedmiotem oceny z </w:t>
      </w:r>
      <w:r w:rsidRPr="00AA1A11">
        <w:rPr>
          <w:rFonts w:ascii="Arial" w:hAnsi="Arial" w:cs="Arial"/>
          <w:color w:val="auto"/>
        </w:rPr>
        <w:t>przyczyn powstałych w trakcie obowiązywania niniejszej umowy, Zamawiający wezwie Wykonawcę</w:t>
      </w:r>
      <w:r w:rsidRPr="00AA1A11">
        <w:rPr>
          <w:rFonts w:ascii="Arial" w:hAnsi="Arial" w:cs="Arial"/>
          <w:color w:val="auto"/>
        </w:rPr>
        <w:br/>
      </w:r>
      <w:r w:rsidR="00E1265A" w:rsidRPr="00AA1A11">
        <w:rPr>
          <w:rFonts w:ascii="Arial" w:hAnsi="Arial" w:cs="Arial"/>
          <w:color w:val="auto"/>
        </w:rPr>
        <w:t xml:space="preserve">do ich wprowadzenia w </w:t>
      </w:r>
      <w:r w:rsidRPr="00AA1A11">
        <w:rPr>
          <w:rFonts w:ascii="Arial" w:hAnsi="Arial" w:cs="Arial"/>
          <w:color w:val="auto"/>
        </w:rPr>
        <w:t xml:space="preserve">terminie wyznaczonym na </w:t>
      </w:r>
      <w:r w:rsidR="00087263">
        <w:rPr>
          <w:rFonts w:ascii="Arial" w:hAnsi="Arial" w:cs="Arial"/>
          <w:color w:val="auto"/>
        </w:rPr>
        <w:t xml:space="preserve">posiedzeniu </w:t>
      </w:r>
      <w:r w:rsidR="00DA3BD7">
        <w:rPr>
          <w:rFonts w:ascii="Arial" w:hAnsi="Arial" w:cs="Arial"/>
          <w:color w:val="auto"/>
        </w:rPr>
        <w:t>KOD</w:t>
      </w:r>
      <w:r w:rsidRPr="00AA1A11">
        <w:rPr>
          <w:rFonts w:ascii="Arial" w:hAnsi="Arial" w:cs="Arial"/>
          <w:color w:val="auto"/>
        </w:rPr>
        <w:t>. Po prze</w:t>
      </w:r>
      <w:r w:rsidR="00E1265A" w:rsidRPr="00AA1A11">
        <w:rPr>
          <w:rFonts w:ascii="Arial" w:hAnsi="Arial" w:cs="Arial"/>
          <w:color w:val="auto"/>
        </w:rPr>
        <w:t xml:space="preserve">kroczeniu wymaganego terminu na </w:t>
      </w:r>
      <w:r w:rsidRPr="00AA1A11">
        <w:rPr>
          <w:rFonts w:ascii="Arial" w:hAnsi="Arial" w:cs="Arial"/>
          <w:color w:val="auto"/>
        </w:rPr>
        <w:t>wprowadzenie zmian, o których mowa w zdaniu poprzednim, Zamawiający skorzysta z prawa naliczenia ka</w:t>
      </w:r>
      <w:r w:rsidR="00E1265A" w:rsidRPr="00AA1A11">
        <w:rPr>
          <w:rFonts w:ascii="Arial" w:hAnsi="Arial" w:cs="Arial"/>
          <w:color w:val="auto"/>
        </w:rPr>
        <w:t>r umownych w </w:t>
      </w:r>
      <w:r w:rsidRPr="00AA1A11">
        <w:rPr>
          <w:rFonts w:ascii="Arial" w:hAnsi="Arial" w:cs="Arial"/>
          <w:color w:val="auto"/>
        </w:rPr>
        <w:t>wysokości przewidzia</w:t>
      </w:r>
      <w:r w:rsidR="00E1265A" w:rsidRPr="00AA1A11">
        <w:rPr>
          <w:rFonts w:ascii="Arial" w:hAnsi="Arial" w:cs="Arial"/>
          <w:color w:val="auto"/>
        </w:rPr>
        <w:t xml:space="preserve">nej za zwłokę w </w:t>
      </w:r>
      <w:r w:rsidRPr="00AA1A11">
        <w:rPr>
          <w:rFonts w:ascii="Arial" w:hAnsi="Arial" w:cs="Arial"/>
          <w:color w:val="auto"/>
        </w:rPr>
        <w:t xml:space="preserve">wykonaniu przedmiotu umowy, za każdy </w:t>
      </w:r>
      <w:r w:rsidR="00E1265A" w:rsidRPr="00AA1A11">
        <w:rPr>
          <w:rFonts w:ascii="Arial" w:hAnsi="Arial" w:cs="Arial"/>
          <w:color w:val="auto"/>
        </w:rPr>
        <w:t>dzień zwłoki.</w:t>
      </w:r>
    </w:p>
    <w:p w14:paraId="0E36F2B3" w14:textId="4FBD875C" w:rsidR="0086045C" w:rsidRPr="00DA3BD7" w:rsidRDefault="00E86722" w:rsidP="0019356F">
      <w:pPr>
        <w:numPr>
          <w:ilvl w:val="0"/>
          <w:numId w:val="16"/>
        </w:numPr>
        <w:spacing w:line="240" w:lineRule="auto"/>
        <w:ind w:left="357" w:hanging="357"/>
        <w:jc w:val="both"/>
        <w:rPr>
          <w:rFonts w:ascii="Arial" w:hAnsi="Arial" w:cs="Arial"/>
          <w:color w:val="auto"/>
          <w:u w:val="single"/>
        </w:rPr>
      </w:pPr>
      <w:r w:rsidRPr="00DA3BD7">
        <w:rPr>
          <w:rFonts w:ascii="Arial" w:hAnsi="Arial" w:cs="Arial"/>
          <w:color w:val="000000" w:themeColor="text1"/>
        </w:rPr>
        <w:t xml:space="preserve">Termin wykonania umowy uważa się za dochowany w przypadku dostarczenia Przedmiotu Umowy do siedziby Zamawiającego, przy czym termin złożenia  Dokumentacji należy uzgodnić z właściwą kancelarią </w:t>
      </w:r>
      <w:r w:rsidR="00087263">
        <w:rPr>
          <w:rFonts w:ascii="Arial" w:hAnsi="Arial" w:cs="Arial"/>
          <w:color w:val="000000" w:themeColor="text1"/>
        </w:rPr>
        <w:t>Zamawiającego.</w:t>
      </w:r>
      <w:r w:rsidRPr="00DA3BD7">
        <w:rPr>
          <w:rFonts w:ascii="Arial" w:hAnsi="Arial" w:cs="Arial"/>
          <w:color w:val="000000" w:themeColor="text1"/>
        </w:rPr>
        <w:t xml:space="preserve"> </w:t>
      </w:r>
    </w:p>
    <w:p w14:paraId="6D09633D" w14:textId="5E075E0A" w:rsidR="0086045C" w:rsidRPr="00AA1A11" w:rsidRDefault="0086045C" w:rsidP="0019356F">
      <w:pPr>
        <w:pStyle w:val="Akapitzlist"/>
        <w:numPr>
          <w:ilvl w:val="1"/>
          <w:numId w:val="16"/>
        </w:numPr>
        <w:ind w:left="851" w:hanging="567"/>
        <w:jc w:val="both"/>
        <w:rPr>
          <w:rFonts w:ascii="Arial" w:hAnsi="Arial" w:cs="Arial"/>
        </w:rPr>
      </w:pPr>
      <w:r w:rsidRPr="00DA3BD7">
        <w:rPr>
          <w:rFonts w:ascii="Arial" w:hAnsi="Arial" w:cs="Arial"/>
        </w:rPr>
        <w:t>Dokumentacja jawna pod numerem telefonu 261 849 316;</w:t>
      </w:r>
    </w:p>
    <w:p w14:paraId="1D877082" w14:textId="77777777" w:rsidR="004E2DA9" w:rsidRPr="00AA1A11" w:rsidRDefault="004E2DA9" w:rsidP="004E2DA9">
      <w:pPr>
        <w:spacing w:line="240" w:lineRule="auto"/>
        <w:ind w:left="851"/>
        <w:jc w:val="both"/>
        <w:rPr>
          <w:rFonts w:ascii="Arial" w:hAnsi="Arial" w:cs="Arial"/>
          <w:color w:val="auto"/>
        </w:rPr>
      </w:pPr>
    </w:p>
    <w:p w14:paraId="55D3A21A" w14:textId="3E0CD267" w:rsidR="0086045C" w:rsidRPr="004E2DA9" w:rsidRDefault="0086045C" w:rsidP="005B55A0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5" w:name="_Toc13127723"/>
      <w:r w:rsidRPr="004E2DA9">
        <w:rPr>
          <w:rFonts w:ascii="Arial" w:hAnsi="Arial" w:cs="Arial"/>
          <w:color w:val="auto"/>
          <w:sz w:val="24"/>
          <w:szCs w:val="24"/>
        </w:rPr>
        <w:t>§ 3</w:t>
      </w:r>
      <w:bookmarkEnd w:id="5"/>
      <w:r w:rsidR="004E2DA9" w:rsidRPr="004E2DA9">
        <w:rPr>
          <w:rFonts w:ascii="Arial" w:hAnsi="Arial" w:cs="Arial"/>
          <w:color w:val="auto"/>
          <w:sz w:val="24"/>
          <w:szCs w:val="24"/>
        </w:rPr>
        <w:t xml:space="preserve">. </w:t>
      </w:r>
      <w:r w:rsidRPr="004E2DA9">
        <w:rPr>
          <w:rFonts w:ascii="Arial" w:hAnsi="Arial" w:cs="Arial"/>
          <w:color w:val="auto"/>
          <w:sz w:val="24"/>
          <w:szCs w:val="24"/>
        </w:rPr>
        <w:t>Wynagrodzenie Wykonawcy</w:t>
      </w:r>
      <w:r w:rsidRPr="004E2DA9">
        <w:rPr>
          <w:rFonts w:ascii="Arial" w:hAnsi="Arial" w:cs="Arial"/>
          <w:i/>
          <w:color w:val="auto"/>
          <w:sz w:val="24"/>
          <w:szCs w:val="24"/>
        </w:rPr>
        <w:t xml:space="preserve"> </w:t>
      </w:r>
      <w:r w:rsidRPr="004E2DA9">
        <w:rPr>
          <w:rFonts w:ascii="Arial" w:hAnsi="Arial" w:cs="Arial"/>
          <w:color w:val="auto"/>
          <w:sz w:val="24"/>
          <w:szCs w:val="24"/>
        </w:rPr>
        <w:t>i warunki płatności</w:t>
      </w:r>
    </w:p>
    <w:p w14:paraId="32FE9098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b/>
          <w:color w:val="auto"/>
        </w:rPr>
      </w:pPr>
    </w:p>
    <w:p w14:paraId="6AFDE631" w14:textId="77777777" w:rsidR="0086045C" w:rsidRPr="00AA1A11" w:rsidRDefault="0086045C" w:rsidP="0086045C">
      <w:pPr>
        <w:pStyle w:val="Tekstpodstawowywcity2"/>
        <w:numPr>
          <w:ilvl w:val="0"/>
          <w:numId w:val="11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bCs/>
        </w:rPr>
      </w:pPr>
      <w:r w:rsidRPr="00AA1A11">
        <w:rPr>
          <w:rFonts w:ascii="Arial" w:hAnsi="Arial" w:cs="Arial"/>
          <w:b/>
        </w:rPr>
        <w:t>Wartość ogólną przedmiotu umowy określa się na kwotę w wysokości</w:t>
      </w:r>
      <w:r w:rsidRPr="00AA1A11">
        <w:rPr>
          <w:rFonts w:ascii="Arial" w:hAnsi="Arial" w:cs="Arial"/>
        </w:rPr>
        <w:t>:</w:t>
      </w:r>
    </w:p>
    <w:p w14:paraId="72F89E41" w14:textId="1B67AC6A" w:rsidR="00742910" w:rsidRPr="00492071" w:rsidRDefault="0086045C" w:rsidP="00742910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92071">
        <w:rPr>
          <w:rFonts w:ascii="Arial" w:hAnsi="Arial" w:cs="Arial"/>
          <w:b/>
          <w:bCs/>
        </w:rPr>
        <w:t>brutto</w:t>
      </w:r>
      <w:r w:rsidRPr="00492071">
        <w:rPr>
          <w:rFonts w:ascii="Arial" w:hAnsi="Arial" w:cs="Arial"/>
        </w:rPr>
        <w:t xml:space="preserve">: </w:t>
      </w:r>
      <w:r w:rsidRPr="00492071">
        <w:rPr>
          <w:rFonts w:ascii="Arial" w:hAnsi="Arial" w:cs="Arial"/>
          <w:b/>
        </w:rPr>
        <w:t xml:space="preserve">………………zł </w:t>
      </w:r>
      <w:r w:rsidRPr="00492071">
        <w:rPr>
          <w:rFonts w:ascii="Arial" w:hAnsi="Arial" w:cs="Arial"/>
        </w:rPr>
        <w:t>(słownie: ……………..……………… zł …./100),</w:t>
      </w:r>
      <w:r w:rsidRPr="00492071">
        <w:rPr>
          <w:rFonts w:ascii="Arial" w:hAnsi="Arial" w:cs="Arial"/>
        </w:rPr>
        <w:br/>
        <w:t xml:space="preserve">Powyższa kwota </w:t>
      </w:r>
      <w:r w:rsidR="00742910" w:rsidRPr="00492071">
        <w:rPr>
          <w:rFonts w:ascii="Arial" w:hAnsi="Arial" w:cs="Arial"/>
        </w:rPr>
        <w:t xml:space="preserve">całkowitego wynagrodzenia zawiera w sobie wszelkie koszty i opłaty związane z realizacją Umowy, w tym </w:t>
      </w:r>
      <w:r w:rsidRPr="00492071">
        <w:rPr>
          <w:rFonts w:ascii="Arial" w:hAnsi="Arial" w:cs="Arial"/>
        </w:rPr>
        <w:t xml:space="preserve">podatek od towarów i usług (VAT) naliczony przez </w:t>
      </w:r>
      <w:r w:rsidR="00F55EDA" w:rsidRPr="00492071">
        <w:rPr>
          <w:rFonts w:ascii="Arial" w:hAnsi="Arial" w:cs="Arial"/>
        </w:rPr>
        <w:t>Wykonawcę</w:t>
      </w:r>
      <w:r w:rsidRPr="00492071">
        <w:rPr>
          <w:rFonts w:ascii="Arial" w:hAnsi="Arial" w:cs="Arial"/>
        </w:rPr>
        <w:t xml:space="preserve"> zgodnie z obowiązującymi w tym zakresie przepisami</w:t>
      </w:r>
      <w:r w:rsidR="00742910" w:rsidRPr="00492071">
        <w:rPr>
          <w:rFonts w:ascii="Arial" w:hAnsi="Arial" w:cs="Arial"/>
        </w:rPr>
        <w:t xml:space="preserve"> (jeżeli dotyczy), oraz obejmuje wszelkie świadczenia Wykonawcy o</w:t>
      </w:r>
      <w:r w:rsidR="00087263">
        <w:rPr>
          <w:rFonts w:ascii="Arial" w:hAnsi="Arial" w:cs="Arial"/>
        </w:rPr>
        <w:t>pisane w niniejszej Umowie i w Z</w:t>
      </w:r>
      <w:r w:rsidR="00742910" w:rsidRPr="00492071">
        <w:rPr>
          <w:rFonts w:ascii="Arial" w:hAnsi="Arial" w:cs="Arial"/>
        </w:rPr>
        <w:t>ałącznikach do niej.</w:t>
      </w:r>
    </w:p>
    <w:p w14:paraId="017DEA96" w14:textId="5D4001BF" w:rsidR="0086045C" w:rsidRPr="00492071" w:rsidRDefault="0086045C" w:rsidP="0086045C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92071">
        <w:rPr>
          <w:rFonts w:ascii="Arial" w:hAnsi="Arial" w:cs="Arial"/>
          <w:b/>
        </w:rPr>
        <w:t>netto</w:t>
      </w:r>
      <w:r w:rsidRPr="00492071">
        <w:rPr>
          <w:rFonts w:ascii="Arial" w:hAnsi="Arial" w:cs="Arial"/>
          <w:bCs/>
        </w:rPr>
        <w:t xml:space="preserve">: </w:t>
      </w:r>
      <w:r w:rsidRPr="00492071">
        <w:rPr>
          <w:rFonts w:ascii="Arial" w:hAnsi="Arial" w:cs="Arial"/>
          <w:b/>
          <w:bCs/>
        </w:rPr>
        <w:t>…………</w:t>
      </w:r>
      <w:r w:rsidRPr="00492071">
        <w:rPr>
          <w:rFonts w:ascii="Arial" w:hAnsi="Arial" w:cs="Arial"/>
          <w:b/>
        </w:rPr>
        <w:t xml:space="preserve">zł </w:t>
      </w:r>
      <w:r w:rsidR="00632EAD" w:rsidRPr="00492071">
        <w:rPr>
          <w:rFonts w:ascii="Arial" w:hAnsi="Arial" w:cs="Arial"/>
        </w:rPr>
        <w:t xml:space="preserve">(słownie: ……………………………………………zł </w:t>
      </w:r>
      <w:r w:rsidRPr="00492071">
        <w:rPr>
          <w:rFonts w:ascii="Arial" w:hAnsi="Arial" w:cs="Arial"/>
        </w:rPr>
        <w:t>…./100).</w:t>
      </w:r>
    </w:p>
    <w:p w14:paraId="74DE8FE5" w14:textId="25026393" w:rsidR="0086045C" w:rsidRPr="00AA1A11" w:rsidRDefault="0086045C" w:rsidP="0086045C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92071">
        <w:rPr>
          <w:rFonts w:ascii="Arial" w:hAnsi="Arial" w:cs="Arial"/>
        </w:rPr>
        <w:t xml:space="preserve">Wynagrodzenie o którym mowa w </w:t>
      </w:r>
      <w:r w:rsidRPr="00492071">
        <w:rPr>
          <w:rFonts w:ascii="Arial" w:hAnsi="Arial" w:cs="Arial"/>
          <w:bCs/>
        </w:rPr>
        <w:t>§</w:t>
      </w:r>
      <w:r w:rsidRPr="00492071">
        <w:rPr>
          <w:rFonts w:ascii="Arial" w:hAnsi="Arial" w:cs="Arial"/>
        </w:rPr>
        <w:t xml:space="preserve"> 3 </w:t>
      </w:r>
      <w:r w:rsidR="00632EAD" w:rsidRPr="00492071">
        <w:rPr>
          <w:rFonts w:ascii="Arial" w:hAnsi="Arial" w:cs="Arial"/>
        </w:rPr>
        <w:t>ust.</w:t>
      </w:r>
      <w:r w:rsidRPr="00492071">
        <w:rPr>
          <w:rFonts w:ascii="Arial" w:hAnsi="Arial" w:cs="Arial"/>
        </w:rPr>
        <w:t xml:space="preserve"> 1 </w:t>
      </w:r>
      <w:r w:rsidR="00742910" w:rsidRPr="00492071">
        <w:rPr>
          <w:rFonts w:ascii="Arial" w:hAnsi="Arial" w:cs="Arial"/>
        </w:rPr>
        <w:t>Umowy</w:t>
      </w:r>
      <w:r w:rsidR="005A0E7D">
        <w:rPr>
          <w:rFonts w:ascii="Arial" w:hAnsi="Arial" w:cs="Arial"/>
        </w:rPr>
        <w:t xml:space="preserve"> </w:t>
      </w:r>
      <w:r w:rsidRPr="00AA1A11">
        <w:rPr>
          <w:rFonts w:ascii="Arial" w:hAnsi="Arial" w:cs="Arial"/>
        </w:rPr>
        <w:t xml:space="preserve">jest wynagrodzeniem </w:t>
      </w:r>
      <w:r w:rsidRPr="00AA1A11">
        <w:rPr>
          <w:rFonts w:ascii="Arial" w:hAnsi="Arial" w:cs="Arial"/>
          <w:b/>
          <w:bCs/>
        </w:rPr>
        <w:t>ryczałtowym</w:t>
      </w:r>
      <w:r w:rsidRPr="00AA1A11">
        <w:rPr>
          <w:rFonts w:ascii="Arial" w:hAnsi="Arial" w:cs="Arial"/>
          <w:b/>
        </w:rPr>
        <w:t>;</w:t>
      </w:r>
    </w:p>
    <w:p w14:paraId="19432EF8" w14:textId="524BFEC1" w:rsidR="0086045C" w:rsidRPr="00087263" w:rsidRDefault="0086045C" w:rsidP="0086045C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AA1A11">
        <w:rPr>
          <w:rFonts w:ascii="Arial" w:hAnsi="Arial" w:cs="Arial"/>
        </w:rPr>
        <w:t xml:space="preserve">Wartość </w:t>
      </w:r>
      <w:r w:rsidR="005A0E7D">
        <w:rPr>
          <w:rFonts w:ascii="Arial" w:hAnsi="Arial" w:cs="Arial"/>
        </w:rPr>
        <w:t>W</w:t>
      </w:r>
      <w:r w:rsidR="00706984" w:rsidRPr="00AA1A11">
        <w:rPr>
          <w:rFonts w:ascii="Arial" w:hAnsi="Arial" w:cs="Arial"/>
        </w:rPr>
        <w:t>ynagrodzenia</w:t>
      </w:r>
      <w:r w:rsidRPr="00AA1A11">
        <w:rPr>
          <w:rFonts w:ascii="Arial" w:hAnsi="Arial" w:cs="Arial"/>
        </w:rPr>
        <w:t xml:space="preserve"> określona została na podstawie </w:t>
      </w:r>
      <w:r w:rsidR="00824D2E">
        <w:rPr>
          <w:rFonts w:ascii="Arial" w:hAnsi="Arial" w:cs="Arial"/>
        </w:rPr>
        <w:t>formularza ofertowego – załącznik nr do SWZ.</w:t>
      </w:r>
    </w:p>
    <w:p w14:paraId="416D8D6D" w14:textId="6DF0B959" w:rsidR="0086045C" w:rsidRPr="00AA1A11" w:rsidRDefault="0086045C" w:rsidP="0086045C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087263">
        <w:rPr>
          <w:rFonts w:ascii="Arial" w:hAnsi="Arial" w:cs="Arial"/>
        </w:rPr>
        <w:t xml:space="preserve">Kwota określona w </w:t>
      </w:r>
      <w:r w:rsidRPr="00087263">
        <w:rPr>
          <w:rFonts w:ascii="Arial" w:hAnsi="Arial" w:cs="Arial"/>
          <w:bCs/>
        </w:rPr>
        <w:t>§</w:t>
      </w:r>
      <w:r w:rsidRPr="00087263">
        <w:rPr>
          <w:rFonts w:ascii="Arial" w:hAnsi="Arial" w:cs="Arial"/>
        </w:rPr>
        <w:t xml:space="preserve"> 3 </w:t>
      </w:r>
      <w:r w:rsidR="00492071" w:rsidRPr="00087263">
        <w:rPr>
          <w:rFonts w:ascii="Arial" w:hAnsi="Arial" w:cs="Arial"/>
        </w:rPr>
        <w:t>ust.</w:t>
      </w:r>
      <w:r w:rsidRPr="00087263">
        <w:rPr>
          <w:rFonts w:ascii="Arial" w:hAnsi="Arial" w:cs="Arial"/>
        </w:rPr>
        <w:t xml:space="preserve"> 1 </w:t>
      </w:r>
      <w:r w:rsidR="005A0E7D" w:rsidRPr="00087263">
        <w:rPr>
          <w:rFonts w:ascii="Arial" w:hAnsi="Arial" w:cs="Arial"/>
        </w:rPr>
        <w:t xml:space="preserve">Umowy </w:t>
      </w:r>
      <w:r w:rsidRPr="00087263">
        <w:rPr>
          <w:rFonts w:ascii="Arial" w:hAnsi="Arial" w:cs="Arial"/>
        </w:rPr>
        <w:t xml:space="preserve">obejmuje wszystkie koszty związane </w:t>
      </w:r>
      <w:r w:rsidRPr="00087263">
        <w:rPr>
          <w:rFonts w:ascii="Arial" w:hAnsi="Arial" w:cs="Arial"/>
        </w:rPr>
        <w:br/>
        <w:t xml:space="preserve">z wykonaniem Dokumentacji, w tym: </w:t>
      </w:r>
      <w:r w:rsidRPr="00AA1A11">
        <w:rPr>
          <w:rFonts w:ascii="Arial" w:hAnsi="Arial" w:cs="Arial"/>
        </w:rPr>
        <w:t>niezbędnych opracowań, ekspertyz, odkrywek i badań</w:t>
      </w:r>
      <w:r w:rsidRPr="00AA1A11">
        <w:t>,</w:t>
      </w:r>
      <w:r w:rsidRPr="00AA1A11">
        <w:rPr>
          <w:rFonts w:ascii="Arial" w:hAnsi="Arial" w:cs="Arial"/>
        </w:rPr>
        <w:t xml:space="preserve"> opinii, raportów, m</w:t>
      </w:r>
      <w:r w:rsidR="006F3332" w:rsidRPr="00AA1A11">
        <w:rPr>
          <w:rFonts w:ascii="Arial" w:hAnsi="Arial" w:cs="Arial"/>
        </w:rPr>
        <w:t>ap sytuacyjno-wysokościowych</w:t>
      </w:r>
      <w:r w:rsidRPr="00AA1A11">
        <w:rPr>
          <w:rFonts w:ascii="Arial" w:hAnsi="Arial" w:cs="Arial"/>
        </w:rPr>
        <w:t xml:space="preserve">, </w:t>
      </w:r>
      <w:r w:rsidR="00706984" w:rsidRPr="00AA1A11">
        <w:rPr>
          <w:rFonts w:ascii="Arial" w:hAnsi="Arial" w:cs="Arial"/>
        </w:rPr>
        <w:t>wypisów i wyrysów</w:t>
      </w:r>
      <w:r w:rsidRPr="00AA1A11">
        <w:rPr>
          <w:rFonts w:ascii="Arial" w:hAnsi="Arial" w:cs="Arial"/>
        </w:rPr>
        <w:t xml:space="preserve"> </w:t>
      </w:r>
      <w:r w:rsidR="00492071">
        <w:rPr>
          <w:rFonts w:ascii="Arial" w:hAnsi="Arial" w:cs="Arial"/>
        </w:rPr>
        <w:t xml:space="preserve">z państwowej ewidencji gruntów, </w:t>
      </w:r>
      <w:r w:rsidRPr="00AA1A11">
        <w:rPr>
          <w:rFonts w:ascii="Arial" w:hAnsi="Arial" w:cs="Arial"/>
        </w:rPr>
        <w:t>uzyskaniem niezbędnych zgód właścicielskich, uzgodnień i decyzji administracyjnych.</w:t>
      </w:r>
    </w:p>
    <w:p w14:paraId="22D76451" w14:textId="670C612F" w:rsidR="0086045C" w:rsidRPr="00AA1A11" w:rsidRDefault="0086045C" w:rsidP="0086045C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AA1A11">
        <w:rPr>
          <w:rFonts w:ascii="Arial" w:hAnsi="Arial" w:cs="Arial"/>
        </w:rPr>
        <w:t xml:space="preserve">Kwota </w:t>
      </w:r>
      <w:r w:rsidRPr="00087263">
        <w:rPr>
          <w:rFonts w:ascii="Arial" w:hAnsi="Arial" w:cs="Arial"/>
        </w:rPr>
        <w:t xml:space="preserve">określona w </w:t>
      </w:r>
      <w:r w:rsidRPr="00087263">
        <w:rPr>
          <w:rFonts w:ascii="Arial" w:hAnsi="Arial" w:cs="Arial"/>
          <w:bCs/>
        </w:rPr>
        <w:t>§</w:t>
      </w:r>
      <w:r w:rsidRPr="00087263">
        <w:rPr>
          <w:rFonts w:ascii="Arial" w:hAnsi="Arial" w:cs="Arial"/>
        </w:rPr>
        <w:t xml:space="preserve"> 3 </w:t>
      </w:r>
      <w:r w:rsidR="00492071" w:rsidRPr="00087263">
        <w:rPr>
          <w:rFonts w:ascii="Arial" w:hAnsi="Arial" w:cs="Arial"/>
        </w:rPr>
        <w:t>ust.</w:t>
      </w:r>
      <w:r w:rsidRPr="00087263">
        <w:rPr>
          <w:rFonts w:ascii="Arial" w:hAnsi="Arial" w:cs="Arial"/>
        </w:rPr>
        <w:t xml:space="preserve"> 1 obejmuje wszystkie koszty działań i czynności </w:t>
      </w:r>
      <w:r w:rsidR="00087263" w:rsidRPr="00087263">
        <w:rPr>
          <w:rFonts w:ascii="Arial" w:hAnsi="Arial" w:cs="Arial"/>
        </w:rPr>
        <w:t>przygotowawczych, pomiarowych i terenowych</w:t>
      </w:r>
      <w:r w:rsidRPr="00087263">
        <w:rPr>
          <w:rFonts w:ascii="Arial" w:hAnsi="Arial" w:cs="Arial"/>
        </w:rPr>
        <w:t xml:space="preserve"> poniesionych przez Wykonawcę w okresie poprzedzającym wezwanie go przez Zamawiającego, o którym mowa w </w:t>
      </w:r>
      <w:r w:rsidRPr="00087263">
        <w:rPr>
          <w:rFonts w:ascii="Arial" w:hAnsi="Arial" w:cs="Arial"/>
          <w:bCs/>
        </w:rPr>
        <w:t>§</w:t>
      </w:r>
      <w:r w:rsidR="00087263" w:rsidRPr="00087263">
        <w:rPr>
          <w:rFonts w:ascii="Arial" w:hAnsi="Arial" w:cs="Arial"/>
        </w:rPr>
        <w:t xml:space="preserve"> 2 ust.</w:t>
      </w:r>
      <w:r w:rsidRPr="00087263">
        <w:rPr>
          <w:rFonts w:ascii="Arial" w:hAnsi="Arial" w:cs="Arial"/>
        </w:rPr>
        <w:t xml:space="preserve"> </w:t>
      </w:r>
      <w:r w:rsidR="00706984" w:rsidRPr="00087263">
        <w:rPr>
          <w:rFonts w:ascii="Arial" w:hAnsi="Arial" w:cs="Arial"/>
        </w:rPr>
        <w:t>2</w:t>
      </w:r>
      <w:r w:rsidRPr="00087263">
        <w:rPr>
          <w:rFonts w:ascii="Arial" w:hAnsi="Arial" w:cs="Arial"/>
        </w:rPr>
        <w:t xml:space="preserve"> Umowy.</w:t>
      </w:r>
    </w:p>
    <w:p w14:paraId="3A9C93FB" w14:textId="516064C4" w:rsidR="0086045C" w:rsidRPr="00AA1A11" w:rsidRDefault="0086045C" w:rsidP="0086045C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AA1A11">
        <w:rPr>
          <w:rFonts w:ascii="Arial" w:hAnsi="Arial" w:cs="Arial"/>
        </w:rPr>
        <w:lastRenderedPageBreak/>
        <w:t xml:space="preserve">Należność za wykonany przedmiot umowy będzie płatna przelewem z konta Zamawiającego w terminie 30 dni od daty wpływu prawidłowo wystawionej </w:t>
      </w:r>
      <w:r w:rsidR="00D51464">
        <w:rPr>
          <w:rFonts w:ascii="Arial" w:hAnsi="Arial" w:cs="Arial"/>
        </w:rPr>
        <w:t>rachunku/</w:t>
      </w:r>
      <w:r w:rsidRPr="00AA1A11">
        <w:rPr>
          <w:rFonts w:ascii="Arial" w:hAnsi="Arial" w:cs="Arial"/>
        </w:rPr>
        <w:t>faktury do Zamawiającego (z tym, że za datę płatności przyjmuje się dzień obciążenia rachunku bankowego płatnika) na konto Wykonawcy: ………………………………………………………………………………………</w:t>
      </w:r>
    </w:p>
    <w:p w14:paraId="3A90A5A9" w14:textId="45320F50" w:rsidR="0086045C" w:rsidRPr="0050023E" w:rsidRDefault="0086045C" w:rsidP="0086045C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AA1A11">
        <w:rPr>
          <w:rFonts w:ascii="Arial" w:hAnsi="Arial" w:cs="Arial"/>
        </w:rPr>
        <w:t xml:space="preserve">Przy dokonywaniu płatności, </w:t>
      </w:r>
      <w:r w:rsidR="00D51464" w:rsidRPr="00D51464">
        <w:rPr>
          <w:rFonts w:ascii="Arial" w:hAnsi="Arial" w:cs="Arial"/>
        </w:rPr>
        <w:t>we wszystkich przypadkach uzasadnionych (w szczególności niedotyczących osób fizycznych nieprowadzących działalności gospodarczej )</w:t>
      </w:r>
      <w:r w:rsidRPr="00AA1A11">
        <w:rPr>
          <w:rFonts w:ascii="Arial" w:hAnsi="Arial" w:cs="Arial"/>
        </w:rPr>
        <w:t>Zamawiający będzie stosował mechanizm podzielonej płatności (MPP).</w:t>
      </w:r>
    </w:p>
    <w:p w14:paraId="215C911B" w14:textId="7D093FEE" w:rsidR="0050023E" w:rsidRPr="00AA1A11" w:rsidRDefault="0050023E" w:rsidP="00EB0A9D">
      <w:pPr>
        <w:pStyle w:val="Nagwek1"/>
        <w:numPr>
          <w:ilvl w:val="0"/>
          <w:numId w:val="0"/>
        </w:numPr>
        <w:spacing w:before="0" w:after="120" w:line="240" w:lineRule="auto"/>
        <w:rPr>
          <w:rFonts w:ascii="Arial" w:hAnsi="Arial" w:cs="Arial"/>
          <w:bCs w:val="0"/>
        </w:rPr>
      </w:pPr>
    </w:p>
    <w:p w14:paraId="01DF82AA" w14:textId="4FCF760F" w:rsidR="0086045C" w:rsidRPr="0031497E" w:rsidRDefault="0086045C" w:rsidP="005B55A0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6" w:name="_Toc13127724"/>
      <w:r w:rsidRPr="0031497E">
        <w:rPr>
          <w:rFonts w:ascii="Arial" w:hAnsi="Arial" w:cs="Arial"/>
          <w:color w:val="auto"/>
          <w:sz w:val="24"/>
          <w:szCs w:val="24"/>
        </w:rPr>
        <w:t>§ 4</w:t>
      </w:r>
      <w:bookmarkEnd w:id="6"/>
      <w:r w:rsidR="0031497E" w:rsidRPr="0031497E">
        <w:rPr>
          <w:rFonts w:ascii="Arial" w:hAnsi="Arial" w:cs="Arial"/>
          <w:color w:val="auto"/>
          <w:sz w:val="24"/>
          <w:szCs w:val="24"/>
        </w:rPr>
        <w:t xml:space="preserve">. </w:t>
      </w:r>
      <w:r w:rsidRPr="0031497E">
        <w:rPr>
          <w:rFonts w:ascii="Arial" w:hAnsi="Arial" w:cs="Arial"/>
          <w:color w:val="auto"/>
          <w:sz w:val="24"/>
          <w:szCs w:val="24"/>
        </w:rPr>
        <w:t>Kary umowne</w:t>
      </w:r>
    </w:p>
    <w:p w14:paraId="1BC8BE18" w14:textId="5D83C8F8" w:rsidR="0086045C" w:rsidRPr="00D0151F" w:rsidRDefault="0086045C" w:rsidP="0086045C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AA1A11">
        <w:rPr>
          <w:rFonts w:ascii="Arial" w:hAnsi="Arial" w:cs="Arial"/>
          <w:color w:val="auto"/>
        </w:rPr>
        <w:t>Zamawiając</w:t>
      </w:r>
      <w:r w:rsidRPr="00AA1A11">
        <w:rPr>
          <w:rFonts w:ascii="Arial" w:hAnsi="Arial" w:cs="Arial"/>
          <w:i/>
          <w:color w:val="auto"/>
        </w:rPr>
        <w:t>y</w:t>
      </w:r>
      <w:r w:rsidRPr="00AA1A11">
        <w:rPr>
          <w:rFonts w:ascii="Arial" w:hAnsi="Arial" w:cs="Arial"/>
          <w:color w:val="auto"/>
        </w:rPr>
        <w:t xml:space="preserve"> </w:t>
      </w:r>
      <w:r w:rsidR="00D51464">
        <w:rPr>
          <w:rFonts w:ascii="Arial" w:hAnsi="Arial" w:cs="Arial"/>
          <w:color w:val="auto"/>
        </w:rPr>
        <w:t xml:space="preserve">jest uprawniony do naliczania </w:t>
      </w:r>
      <w:r w:rsidRPr="00AA1A11">
        <w:rPr>
          <w:rFonts w:ascii="Arial" w:hAnsi="Arial" w:cs="Arial"/>
          <w:color w:val="auto"/>
        </w:rPr>
        <w:t xml:space="preserve">kar umownych podczas </w:t>
      </w:r>
      <w:r w:rsidRPr="00D0151F">
        <w:rPr>
          <w:rFonts w:ascii="Arial" w:hAnsi="Arial" w:cs="Arial"/>
          <w:color w:val="auto"/>
        </w:rPr>
        <w:t xml:space="preserve">realizacji </w:t>
      </w:r>
      <w:r w:rsidR="000115BE" w:rsidRPr="00D0151F">
        <w:rPr>
          <w:rFonts w:ascii="Arial" w:hAnsi="Arial" w:cs="Arial"/>
          <w:color w:val="auto"/>
        </w:rPr>
        <w:t xml:space="preserve">przedmiotu umowy </w:t>
      </w:r>
      <w:r w:rsidRPr="00D0151F">
        <w:rPr>
          <w:rFonts w:ascii="Arial" w:hAnsi="Arial" w:cs="Arial"/>
          <w:color w:val="auto"/>
        </w:rPr>
        <w:t xml:space="preserve">w </w:t>
      </w:r>
      <w:r w:rsidR="005B55A0" w:rsidRPr="00D0151F">
        <w:rPr>
          <w:rFonts w:ascii="Arial" w:hAnsi="Arial" w:cs="Arial"/>
          <w:color w:val="auto"/>
        </w:rPr>
        <w:t xml:space="preserve"> przypadku</w:t>
      </w:r>
      <w:r w:rsidRPr="00D0151F">
        <w:rPr>
          <w:rFonts w:ascii="Arial" w:hAnsi="Arial" w:cs="Arial"/>
          <w:color w:val="auto"/>
        </w:rPr>
        <w:t>:</w:t>
      </w:r>
    </w:p>
    <w:p w14:paraId="7F31691E" w14:textId="2BF26499" w:rsidR="0086045C" w:rsidRPr="00AA1A11" w:rsidRDefault="005B55A0" w:rsidP="0086045C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="0086045C" w:rsidRPr="00AA1A11">
        <w:rPr>
          <w:rFonts w:ascii="Arial" w:hAnsi="Arial" w:cs="Arial"/>
          <w:color w:val="auto"/>
        </w:rPr>
        <w:t>włok</w:t>
      </w:r>
      <w:r>
        <w:rPr>
          <w:rFonts w:ascii="Arial" w:hAnsi="Arial" w:cs="Arial"/>
          <w:color w:val="auto"/>
        </w:rPr>
        <w:t xml:space="preserve">i Wykonawcy </w:t>
      </w:r>
      <w:r w:rsidR="0086045C" w:rsidRPr="00AA1A11">
        <w:rPr>
          <w:rStyle w:val="Odwoanieprzypisudolnego"/>
          <w:rFonts w:ascii="Arial" w:hAnsi="Arial" w:cs="Arial"/>
          <w:color w:val="auto"/>
        </w:rPr>
        <w:footnoteReference w:id="3"/>
      </w:r>
      <w:r w:rsidR="0086045C" w:rsidRPr="00AA1A11">
        <w:rPr>
          <w:rFonts w:ascii="Arial" w:hAnsi="Arial" w:cs="Arial"/>
          <w:color w:val="auto"/>
        </w:rPr>
        <w:t xml:space="preserve"> w wykonaniu </w:t>
      </w:r>
      <w:r>
        <w:rPr>
          <w:rFonts w:ascii="Arial" w:hAnsi="Arial" w:cs="Arial"/>
          <w:color w:val="auto"/>
        </w:rPr>
        <w:t>P</w:t>
      </w:r>
      <w:r w:rsidR="0086045C" w:rsidRPr="00AA1A11">
        <w:rPr>
          <w:rFonts w:ascii="Arial" w:hAnsi="Arial" w:cs="Arial"/>
          <w:color w:val="auto"/>
        </w:rPr>
        <w:t xml:space="preserve">rzedmiotu </w:t>
      </w:r>
      <w:r>
        <w:rPr>
          <w:rFonts w:ascii="Arial" w:hAnsi="Arial" w:cs="Arial"/>
          <w:color w:val="auto"/>
        </w:rPr>
        <w:t>U</w:t>
      </w:r>
      <w:r w:rsidR="0086045C" w:rsidRPr="00AA1A11">
        <w:rPr>
          <w:rFonts w:ascii="Arial" w:hAnsi="Arial" w:cs="Arial"/>
          <w:color w:val="auto"/>
        </w:rPr>
        <w:t>mowy w wysokości 0,3% wynagrodzenia umownego brutto określo</w:t>
      </w:r>
      <w:r w:rsidR="006F3332" w:rsidRPr="00AA1A11">
        <w:rPr>
          <w:rFonts w:ascii="Arial" w:hAnsi="Arial" w:cs="Arial"/>
          <w:color w:val="auto"/>
        </w:rPr>
        <w:t xml:space="preserve">nego w </w:t>
      </w:r>
      <w:r w:rsidR="006F3332" w:rsidRPr="00087263">
        <w:rPr>
          <w:rFonts w:ascii="Arial" w:hAnsi="Arial" w:cs="Arial"/>
          <w:color w:val="auto"/>
        </w:rPr>
        <w:t xml:space="preserve">§ 3 </w:t>
      </w:r>
      <w:r w:rsidR="00087263" w:rsidRPr="00087263">
        <w:rPr>
          <w:rFonts w:ascii="Arial" w:hAnsi="Arial" w:cs="Arial"/>
          <w:color w:val="auto"/>
        </w:rPr>
        <w:t>ust. 1 pkt 1.1</w:t>
      </w:r>
      <w:r w:rsidR="006F3332" w:rsidRPr="00087263">
        <w:rPr>
          <w:rFonts w:ascii="Arial" w:hAnsi="Arial" w:cs="Arial"/>
          <w:color w:val="auto"/>
        </w:rPr>
        <w:t xml:space="preserve"> </w:t>
      </w:r>
      <w:r w:rsidR="00D0151F" w:rsidRPr="00087263">
        <w:rPr>
          <w:rFonts w:ascii="Arial" w:hAnsi="Arial" w:cs="Arial"/>
          <w:color w:val="auto"/>
        </w:rPr>
        <w:t>U</w:t>
      </w:r>
      <w:r w:rsidR="0086045C" w:rsidRPr="00087263">
        <w:rPr>
          <w:rFonts w:ascii="Arial" w:hAnsi="Arial" w:cs="Arial"/>
          <w:color w:val="auto"/>
        </w:rPr>
        <w:t>mowy</w:t>
      </w:r>
      <w:r w:rsidR="0086045C" w:rsidRPr="00AA1A11">
        <w:rPr>
          <w:rFonts w:ascii="Arial" w:hAnsi="Arial" w:cs="Arial"/>
          <w:color w:val="auto"/>
        </w:rPr>
        <w:t xml:space="preserve">, za </w:t>
      </w:r>
      <w:r w:rsidR="00D0151F">
        <w:rPr>
          <w:rFonts w:ascii="Arial" w:hAnsi="Arial" w:cs="Arial"/>
          <w:color w:val="auto"/>
        </w:rPr>
        <w:t xml:space="preserve">każdy dzień licząc </w:t>
      </w:r>
      <w:r w:rsidR="0086045C" w:rsidRPr="00AA1A11">
        <w:rPr>
          <w:rFonts w:ascii="Arial" w:hAnsi="Arial" w:cs="Arial"/>
          <w:color w:val="auto"/>
        </w:rPr>
        <w:t xml:space="preserve">od terminów określonych w </w:t>
      </w:r>
      <w:r w:rsidR="0086045C" w:rsidRPr="00087263">
        <w:rPr>
          <w:rFonts w:ascii="Arial" w:hAnsi="Arial" w:cs="Arial"/>
          <w:color w:val="auto"/>
        </w:rPr>
        <w:t xml:space="preserve">§ 2 </w:t>
      </w:r>
      <w:r w:rsidR="00087263" w:rsidRPr="00087263">
        <w:rPr>
          <w:rFonts w:ascii="Arial" w:hAnsi="Arial" w:cs="Arial"/>
          <w:color w:val="auto"/>
        </w:rPr>
        <w:t>ust.</w:t>
      </w:r>
      <w:r w:rsidR="0086045C" w:rsidRPr="00087263">
        <w:rPr>
          <w:rFonts w:ascii="Arial" w:hAnsi="Arial" w:cs="Arial"/>
          <w:color w:val="auto"/>
        </w:rPr>
        <w:t xml:space="preserve"> 1 </w:t>
      </w:r>
      <w:r w:rsidR="00087263">
        <w:rPr>
          <w:rFonts w:ascii="Arial" w:hAnsi="Arial" w:cs="Arial"/>
          <w:color w:val="auto"/>
        </w:rPr>
        <w:t>U</w:t>
      </w:r>
      <w:r w:rsidR="0086045C" w:rsidRPr="00AA1A11">
        <w:rPr>
          <w:rFonts w:ascii="Arial" w:hAnsi="Arial" w:cs="Arial"/>
          <w:color w:val="auto"/>
        </w:rPr>
        <w:t>mowy;</w:t>
      </w:r>
    </w:p>
    <w:p w14:paraId="259AB244" w14:textId="1FA35B2E" w:rsidR="0086045C" w:rsidRPr="00AA1A11" w:rsidRDefault="005B55A0" w:rsidP="0086045C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="0086045C" w:rsidRPr="00AA1A11">
        <w:rPr>
          <w:rFonts w:ascii="Arial" w:hAnsi="Arial" w:cs="Arial"/>
          <w:color w:val="auto"/>
        </w:rPr>
        <w:t>włok</w:t>
      </w:r>
      <w:r>
        <w:rPr>
          <w:rFonts w:ascii="Arial" w:hAnsi="Arial" w:cs="Arial"/>
          <w:color w:val="auto"/>
        </w:rPr>
        <w:t xml:space="preserve">i Wykonawcy </w:t>
      </w:r>
      <w:r w:rsidR="0086045C" w:rsidRPr="00AA1A11">
        <w:rPr>
          <w:rFonts w:ascii="Arial" w:hAnsi="Arial" w:cs="Arial"/>
          <w:color w:val="auto"/>
        </w:rPr>
        <w:t xml:space="preserve"> w czasie usuwania wad </w:t>
      </w:r>
      <w:r w:rsidR="00D51464">
        <w:rPr>
          <w:rFonts w:ascii="Arial" w:hAnsi="Arial" w:cs="Arial"/>
          <w:color w:val="auto"/>
        </w:rPr>
        <w:t xml:space="preserve">i usterek (w tym Wad Istotnych) </w:t>
      </w:r>
      <w:r w:rsidR="0086045C" w:rsidRPr="00AA1A11">
        <w:rPr>
          <w:rFonts w:ascii="Arial" w:hAnsi="Arial" w:cs="Arial"/>
          <w:color w:val="auto"/>
        </w:rPr>
        <w:t xml:space="preserve">w wysokości 0,1% wynagrodzenia umownego brutto określonego w </w:t>
      </w:r>
      <w:r w:rsidR="00B255F5" w:rsidRPr="00087263">
        <w:rPr>
          <w:rFonts w:ascii="Arial" w:hAnsi="Arial" w:cs="Arial"/>
          <w:color w:val="auto"/>
        </w:rPr>
        <w:t>§ 3 ust. 1 pkt 1.1 Umowy</w:t>
      </w:r>
      <w:r w:rsidR="00D0151F">
        <w:rPr>
          <w:rFonts w:ascii="Arial" w:hAnsi="Arial" w:cs="Arial"/>
          <w:color w:val="auto"/>
        </w:rPr>
        <w:t>,</w:t>
      </w:r>
      <w:r w:rsidR="0086045C" w:rsidRPr="00AA1A11">
        <w:rPr>
          <w:rFonts w:ascii="Arial" w:hAnsi="Arial" w:cs="Arial"/>
          <w:color w:val="auto"/>
        </w:rPr>
        <w:t xml:space="preserve"> za każdy dzień zwłoki licząc od dnia wyznaczonego na usunięcie wad;</w:t>
      </w:r>
    </w:p>
    <w:p w14:paraId="62C8C49F" w14:textId="2541E3E0" w:rsidR="0086045C" w:rsidRPr="00AA1A11" w:rsidRDefault="0086045C" w:rsidP="0086045C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opóźnieni</w:t>
      </w:r>
      <w:r w:rsidR="005B55A0">
        <w:rPr>
          <w:rFonts w:ascii="Arial" w:hAnsi="Arial" w:cs="Arial"/>
          <w:color w:val="auto"/>
        </w:rPr>
        <w:t>a</w:t>
      </w:r>
      <w:r w:rsidRPr="00AA1A11">
        <w:rPr>
          <w:rFonts w:ascii="Arial" w:hAnsi="Arial" w:cs="Arial"/>
          <w:color w:val="auto"/>
        </w:rPr>
        <w:t xml:space="preserve"> w wystawieniu faktury częściowej lub końcowej po 14 dniach od daty sporządzenia protokołu odbioru w wysokości 0,05% wynagrodzenia umownego brutto, za każdy dzień opóźnienia. Jednocześnie zwalnia to Zamawiającego od odsetek za nieterminowe regulowanie należności;</w:t>
      </w:r>
    </w:p>
    <w:p w14:paraId="4B2BF66E" w14:textId="6EE3B2F2" w:rsidR="0086045C" w:rsidRPr="00AA1A11" w:rsidRDefault="0086045C" w:rsidP="0086045C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odstąpieni</w:t>
      </w:r>
      <w:r w:rsidR="005B55A0">
        <w:rPr>
          <w:rFonts w:ascii="Arial" w:hAnsi="Arial" w:cs="Arial"/>
          <w:color w:val="auto"/>
        </w:rPr>
        <w:t>a</w:t>
      </w:r>
      <w:r w:rsidRPr="00AA1A11">
        <w:rPr>
          <w:rFonts w:ascii="Arial" w:hAnsi="Arial" w:cs="Arial"/>
          <w:color w:val="auto"/>
        </w:rPr>
        <w:t xml:space="preserve"> </w:t>
      </w:r>
      <w:r w:rsidR="005B55A0">
        <w:rPr>
          <w:rFonts w:ascii="Arial" w:hAnsi="Arial" w:cs="Arial"/>
          <w:color w:val="auto"/>
        </w:rPr>
        <w:t xml:space="preserve">przez Wykonawcę </w:t>
      </w:r>
      <w:r w:rsidR="00B255F5">
        <w:rPr>
          <w:rFonts w:ascii="Arial" w:hAnsi="Arial" w:cs="Arial"/>
          <w:color w:val="auto"/>
        </w:rPr>
        <w:t>od U</w:t>
      </w:r>
      <w:r w:rsidRPr="00AA1A11">
        <w:rPr>
          <w:rFonts w:ascii="Arial" w:hAnsi="Arial" w:cs="Arial"/>
          <w:color w:val="auto"/>
        </w:rPr>
        <w:t>mowy wskutek okoliczności, za które odpowiada Wykonawca</w:t>
      </w:r>
      <w:r w:rsidRPr="00AA1A11">
        <w:rPr>
          <w:rFonts w:ascii="Arial" w:hAnsi="Arial" w:cs="Arial"/>
          <w:i/>
          <w:color w:val="auto"/>
        </w:rPr>
        <w:t xml:space="preserve"> </w:t>
      </w:r>
      <w:r w:rsidRPr="00AA1A11">
        <w:rPr>
          <w:rFonts w:ascii="Arial" w:hAnsi="Arial" w:cs="Arial"/>
          <w:color w:val="auto"/>
        </w:rPr>
        <w:t>w wysokości 10% wynagrodzenia umownego brutto</w:t>
      </w:r>
      <w:r w:rsidR="005E1554" w:rsidRPr="00AA1A11">
        <w:rPr>
          <w:rFonts w:ascii="Arial" w:hAnsi="Arial" w:cs="Arial"/>
          <w:color w:val="auto"/>
        </w:rPr>
        <w:t xml:space="preserve">, określonego w </w:t>
      </w:r>
      <w:r w:rsidR="00B255F5" w:rsidRPr="00087263">
        <w:rPr>
          <w:rFonts w:ascii="Arial" w:hAnsi="Arial" w:cs="Arial"/>
          <w:color w:val="auto"/>
        </w:rPr>
        <w:t>§ 3 ust. 1 pkt 1.1 Umowy</w:t>
      </w:r>
      <w:r w:rsidRPr="00AA1A11">
        <w:rPr>
          <w:rFonts w:ascii="Arial" w:hAnsi="Arial" w:cs="Arial"/>
          <w:color w:val="auto"/>
        </w:rPr>
        <w:t>;</w:t>
      </w:r>
    </w:p>
    <w:p w14:paraId="7099BEA9" w14:textId="376BEAC5" w:rsidR="0086045C" w:rsidRPr="00D0151F" w:rsidRDefault="005B55A0" w:rsidP="0086045C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naruszenia przez Wykonawcę </w:t>
      </w:r>
      <w:r w:rsidR="0086045C" w:rsidRPr="00B255F5">
        <w:rPr>
          <w:rFonts w:ascii="Arial" w:hAnsi="Arial" w:cs="Arial"/>
          <w:color w:val="auto"/>
        </w:rPr>
        <w:t xml:space="preserve">§ 9 </w:t>
      </w:r>
      <w:r w:rsidRPr="00B255F5">
        <w:rPr>
          <w:rFonts w:ascii="Arial" w:hAnsi="Arial" w:cs="Arial"/>
          <w:color w:val="auto"/>
        </w:rPr>
        <w:t>Umowy</w:t>
      </w:r>
      <w:r w:rsidR="0086045C" w:rsidRPr="00AA1A11">
        <w:rPr>
          <w:rFonts w:ascii="Arial" w:hAnsi="Arial" w:cs="Arial"/>
          <w:color w:val="auto"/>
        </w:rPr>
        <w:t>,</w:t>
      </w:r>
      <w:r w:rsidR="00D0151F">
        <w:rPr>
          <w:rFonts w:ascii="Arial" w:hAnsi="Arial" w:cs="Arial"/>
          <w:color w:val="auto"/>
        </w:rPr>
        <w:t xml:space="preserve"> </w:t>
      </w:r>
      <w:r w:rsidR="0086045C" w:rsidRPr="00D0151F">
        <w:rPr>
          <w:rFonts w:ascii="Arial" w:hAnsi="Arial" w:cs="Arial"/>
          <w:color w:val="auto"/>
        </w:rPr>
        <w:t xml:space="preserve">w wysokości </w:t>
      </w:r>
      <w:r w:rsidR="000B545F" w:rsidRPr="00D0151F">
        <w:rPr>
          <w:rFonts w:ascii="Arial" w:hAnsi="Arial" w:cs="Arial"/>
          <w:color w:val="auto"/>
        </w:rPr>
        <w:t xml:space="preserve">1.500 zł </w:t>
      </w:r>
      <w:r w:rsidR="00AF64CB" w:rsidRPr="00D0151F">
        <w:rPr>
          <w:rFonts w:ascii="Arial" w:hAnsi="Arial" w:cs="Arial"/>
          <w:color w:val="auto"/>
        </w:rPr>
        <w:t>za każde naruszenie</w:t>
      </w:r>
      <w:r w:rsidR="00D0151F">
        <w:rPr>
          <w:rFonts w:ascii="Arial" w:hAnsi="Arial" w:cs="Arial"/>
          <w:color w:val="auto"/>
        </w:rPr>
        <w:t>;</w:t>
      </w:r>
      <w:r w:rsidR="00AF64CB" w:rsidRPr="00D0151F">
        <w:rPr>
          <w:rFonts w:ascii="Arial" w:hAnsi="Arial" w:cs="Arial"/>
          <w:color w:val="auto"/>
        </w:rPr>
        <w:t xml:space="preserve"> </w:t>
      </w:r>
    </w:p>
    <w:p w14:paraId="55345E64" w14:textId="6EA98F61" w:rsidR="0086045C" w:rsidRPr="00AA1A11" w:rsidRDefault="0086045C" w:rsidP="0086045C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uchybienia </w:t>
      </w:r>
      <w:r w:rsidR="005B55A0">
        <w:rPr>
          <w:rFonts w:ascii="Arial" w:hAnsi="Arial" w:cs="Arial"/>
        </w:rPr>
        <w:t xml:space="preserve">przez Wykonawcę </w:t>
      </w:r>
      <w:r w:rsidRPr="00AA1A11">
        <w:rPr>
          <w:rFonts w:ascii="Arial" w:hAnsi="Arial" w:cs="Arial"/>
        </w:rPr>
        <w:t>terminu zło</w:t>
      </w:r>
      <w:r w:rsidR="00B9777A" w:rsidRPr="00AA1A11">
        <w:rPr>
          <w:rFonts w:ascii="Arial" w:hAnsi="Arial" w:cs="Arial"/>
        </w:rPr>
        <w:t>żenia zabezpieczenia, zgodnie z </w:t>
      </w:r>
      <w:r w:rsidRPr="00AA1A11">
        <w:rPr>
          <w:rFonts w:ascii="Arial" w:hAnsi="Arial" w:cs="Arial"/>
        </w:rPr>
        <w:t xml:space="preserve">postanowieniami </w:t>
      </w:r>
      <w:r w:rsidRPr="00B255F5">
        <w:rPr>
          <w:rFonts w:ascii="Arial" w:hAnsi="Arial" w:cs="Arial"/>
        </w:rPr>
        <w:t xml:space="preserve">§ 5 </w:t>
      </w:r>
      <w:r w:rsidR="00B255F5" w:rsidRPr="00B255F5">
        <w:rPr>
          <w:rFonts w:ascii="Arial" w:hAnsi="Arial" w:cs="Arial"/>
        </w:rPr>
        <w:t>ust. 1 pkt 1.1</w:t>
      </w:r>
      <w:r w:rsidRPr="00B255F5">
        <w:rPr>
          <w:rFonts w:ascii="Arial" w:hAnsi="Arial" w:cs="Arial"/>
        </w:rPr>
        <w:t xml:space="preserve"> </w:t>
      </w:r>
      <w:r w:rsidR="00B255F5">
        <w:rPr>
          <w:rFonts w:ascii="Arial" w:hAnsi="Arial" w:cs="Arial"/>
        </w:rPr>
        <w:t xml:space="preserve">Umowy, </w:t>
      </w:r>
      <w:r w:rsidRPr="00AA1A11">
        <w:rPr>
          <w:rFonts w:ascii="Arial" w:hAnsi="Arial" w:cs="Arial"/>
        </w:rPr>
        <w:t xml:space="preserve">w wysokości 0,01% wartości wynagrodzenia brutto określonego w </w:t>
      </w:r>
      <w:r w:rsidR="00B255F5" w:rsidRPr="00087263">
        <w:rPr>
          <w:rFonts w:ascii="Arial" w:hAnsi="Arial" w:cs="Arial"/>
        </w:rPr>
        <w:t>§ 3 ust. 1 pkt 1.1 Umowy</w:t>
      </w:r>
      <w:r w:rsidR="00A94428" w:rsidRPr="00AA1A11">
        <w:rPr>
          <w:rFonts w:ascii="Arial" w:hAnsi="Arial" w:cs="Arial"/>
        </w:rPr>
        <w:t xml:space="preserve"> za każdy dzień uchybienia;</w:t>
      </w:r>
    </w:p>
    <w:p w14:paraId="55160C0D" w14:textId="736F0BDA" w:rsidR="0086045C" w:rsidRPr="00D0151F" w:rsidRDefault="0086045C" w:rsidP="0086045C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D0151F">
        <w:rPr>
          <w:rFonts w:ascii="Arial" w:hAnsi="Arial" w:cs="Arial"/>
        </w:rPr>
        <w:t xml:space="preserve">dostarczenie </w:t>
      </w:r>
      <w:r w:rsidR="005B55A0" w:rsidRPr="00D0151F">
        <w:rPr>
          <w:rFonts w:ascii="Arial" w:hAnsi="Arial" w:cs="Arial"/>
        </w:rPr>
        <w:t>P</w:t>
      </w:r>
      <w:r w:rsidRPr="00D0151F">
        <w:rPr>
          <w:rFonts w:ascii="Arial" w:hAnsi="Arial" w:cs="Arial"/>
        </w:rPr>
        <w:t xml:space="preserve">rzedmiotu </w:t>
      </w:r>
      <w:r w:rsidR="005B55A0" w:rsidRPr="00D0151F">
        <w:rPr>
          <w:rFonts w:ascii="Arial" w:hAnsi="Arial" w:cs="Arial"/>
        </w:rPr>
        <w:t>U</w:t>
      </w:r>
      <w:r w:rsidRPr="00D0151F">
        <w:rPr>
          <w:rFonts w:ascii="Arial" w:hAnsi="Arial" w:cs="Arial"/>
        </w:rPr>
        <w:t xml:space="preserve">mowy w terminie, jednak obarczonego  </w:t>
      </w:r>
      <w:r w:rsidR="00E72CD1" w:rsidRPr="00D0151F">
        <w:rPr>
          <w:rFonts w:ascii="Arial" w:hAnsi="Arial" w:cs="Arial"/>
        </w:rPr>
        <w:t>W</w:t>
      </w:r>
      <w:r w:rsidRPr="00D0151F">
        <w:rPr>
          <w:rFonts w:ascii="Arial" w:hAnsi="Arial" w:cs="Arial"/>
        </w:rPr>
        <w:t xml:space="preserve">adami </w:t>
      </w:r>
      <w:r w:rsidR="00E72CD1" w:rsidRPr="00D0151F">
        <w:rPr>
          <w:rFonts w:ascii="Arial" w:hAnsi="Arial" w:cs="Arial"/>
        </w:rPr>
        <w:t xml:space="preserve">Istotnymi </w:t>
      </w:r>
      <w:r w:rsidRPr="00D0151F">
        <w:rPr>
          <w:rFonts w:ascii="Arial" w:hAnsi="Arial" w:cs="Arial"/>
        </w:rPr>
        <w:t>lub niezawierającego wymaganych uzgodnień</w:t>
      </w:r>
      <w:r w:rsidR="00D0151F" w:rsidRPr="00D0151F">
        <w:rPr>
          <w:rFonts w:ascii="Arial" w:hAnsi="Arial" w:cs="Arial"/>
        </w:rPr>
        <w:t xml:space="preserve">, </w:t>
      </w:r>
      <w:r w:rsidR="00C50036" w:rsidRPr="00D0151F">
        <w:rPr>
          <w:rFonts w:ascii="Arial" w:hAnsi="Arial" w:cs="Arial"/>
        </w:rPr>
        <w:t xml:space="preserve">w wysokości </w:t>
      </w:r>
      <w:r w:rsidR="00AF64CB" w:rsidRPr="00D0151F">
        <w:rPr>
          <w:rFonts w:ascii="Arial" w:hAnsi="Arial" w:cs="Arial"/>
        </w:rPr>
        <w:t>0,</w:t>
      </w:r>
      <w:r w:rsidR="00C50036" w:rsidRPr="00D0151F">
        <w:rPr>
          <w:rFonts w:ascii="Arial" w:hAnsi="Arial" w:cs="Arial"/>
        </w:rPr>
        <w:t xml:space="preserve">2% wynagrodzenia brutto określonego w </w:t>
      </w:r>
      <w:r w:rsidR="00B255F5" w:rsidRPr="00087263">
        <w:rPr>
          <w:rFonts w:ascii="Arial" w:hAnsi="Arial" w:cs="Arial"/>
        </w:rPr>
        <w:t>§ 3 ust. 1 pkt 1.1 Umowy</w:t>
      </w:r>
      <w:r w:rsidR="00A94428" w:rsidRPr="00D0151F">
        <w:rPr>
          <w:rFonts w:ascii="Arial" w:hAnsi="Arial" w:cs="Arial"/>
        </w:rPr>
        <w:t>;</w:t>
      </w:r>
    </w:p>
    <w:p w14:paraId="1DC5EE23" w14:textId="3F5AE446" w:rsidR="00F31BE5" w:rsidRPr="00D0151F" w:rsidRDefault="005B55A0" w:rsidP="00F31BE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D0151F">
        <w:rPr>
          <w:rFonts w:ascii="Arial" w:hAnsi="Arial" w:cs="Arial"/>
        </w:rPr>
        <w:t xml:space="preserve">gdy </w:t>
      </w:r>
      <w:r w:rsidR="00E72CD1" w:rsidRPr="00D0151F">
        <w:rPr>
          <w:rFonts w:ascii="Arial" w:hAnsi="Arial" w:cs="Arial"/>
        </w:rPr>
        <w:t xml:space="preserve"> w toku czynności sprawdzających (</w:t>
      </w:r>
      <w:r w:rsidR="00D0151F" w:rsidRPr="00D0151F">
        <w:rPr>
          <w:rFonts w:ascii="Arial" w:hAnsi="Arial" w:cs="Arial"/>
        </w:rPr>
        <w:t>KOD</w:t>
      </w:r>
      <w:r w:rsidR="00E72CD1" w:rsidRPr="00D0151F">
        <w:rPr>
          <w:rFonts w:ascii="Arial" w:hAnsi="Arial" w:cs="Arial"/>
        </w:rPr>
        <w:t xml:space="preserve">) zostaną stwierdzone Wady Istotne w Dokumentacji, Zamawiający ma prawo nałożenia kary umownej, o której mowa </w:t>
      </w:r>
      <w:r w:rsidR="00B255F5" w:rsidRPr="00B255F5">
        <w:rPr>
          <w:rFonts w:ascii="Arial" w:hAnsi="Arial" w:cs="Arial"/>
        </w:rPr>
        <w:t>pkt 1.7</w:t>
      </w:r>
      <w:r w:rsidR="00E72CD1" w:rsidRPr="00B255F5">
        <w:rPr>
          <w:rFonts w:ascii="Arial" w:hAnsi="Arial" w:cs="Arial"/>
        </w:rPr>
        <w:t xml:space="preserve"> </w:t>
      </w:r>
      <w:r w:rsidR="00E72CD1" w:rsidRPr="00D0151F">
        <w:rPr>
          <w:rFonts w:ascii="Arial" w:hAnsi="Arial" w:cs="Arial"/>
        </w:rPr>
        <w:t>powyżej.</w:t>
      </w:r>
    </w:p>
    <w:p w14:paraId="3F246C64" w14:textId="0B183E9A" w:rsidR="00F31BE5" w:rsidRPr="00D0151F" w:rsidRDefault="00F31BE5" w:rsidP="00F31BE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D0151F">
        <w:rPr>
          <w:rFonts w:ascii="Arial" w:hAnsi="Arial" w:cs="Arial"/>
          <w:color w:val="000000" w:themeColor="text1"/>
        </w:rPr>
        <w:t xml:space="preserve">nie dostarczenia Zamawiającemu oryginałów oświadczeń, o których mowa w </w:t>
      </w:r>
      <w:r w:rsidRPr="00B255F5">
        <w:rPr>
          <w:rFonts w:ascii="Arial" w:hAnsi="Arial" w:cs="Arial"/>
        </w:rPr>
        <w:t xml:space="preserve">§ </w:t>
      </w:r>
      <w:r w:rsidR="00276AE8" w:rsidRPr="00B255F5">
        <w:rPr>
          <w:rFonts w:ascii="Arial" w:hAnsi="Arial" w:cs="Arial"/>
        </w:rPr>
        <w:t>8</w:t>
      </w:r>
      <w:r w:rsidRPr="00B255F5">
        <w:rPr>
          <w:rFonts w:ascii="Arial" w:hAnsi="Arial" w:cs="Arial"/>
        </w:rPr>
        <w:t xml:space="preserve"> ust</w:t>
      </w:r>
      <w:r w:rsidR="00B255F5" w:rsidRPr="00B255F5">
        <w:rPr>
          <w:rFonts w:ascii="Arial" w:hAnsi="Arial" w:cs="Arial"/>
        </w:rPr>
        <w:t>.</w:t>
      </w:r>
      <w:r w:rsidRPr="00B255F5">
        <w:rPr>
          <w:rFonts w:ascii="Arial" w:hAnsi="Arial" w:cs="Arial"/>
        </w:rPr>
        <w:t xml:space="preserve"> 1 Umowy </w:t>
      </w:r>
      <w:r w:rsidRPr="00D0151F">
        <w:rPr>
          <w:rFonts w:ascii="Arial" w:hAnsi="Arial" w:cs="Arial"/>
          <w:color w:val="000000" w:themeColor="text1"/>
        </w:rPr>
        <w:t xml:space="preserve">w wysokości 2% wynagrodzenia brutto określonego w </w:t>
      </w:r>
      <w:r w:rsidR="00B255F5" w:rsidRPr="00087263">
        <w:rPr>
          <w:rFonts w:ascii="Arial" w:hAnsi="Arial" w:cs="Arial"/>
        </w:rPr>
        <w:t>§ 3 ust. 1 pkt 1.1 Umowy</w:t>
      </w:r>
      <w:r w:rsidRPr="00D0151F">
        <w:rPr>
          <w:rFonts w:ascii="Arial" w:hAnsi="Arial" w:cs="Arial"/>
          <w:color w:val="000000" w:themeColor="text1"/>
        </w:rPr>
        <w:t>;</w:t>
      </w:r>
    </w:p>
    <w:p w14:paraId="12282E14" w14:textId="1B992A38" w:rsidR="0086045C" w:rsidRPr="00AA1A11" w:rsidRDefault="00742910" w:rsidP="0086045C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uprawniony do obciążenia naliczenia kary umownej </w:t>
      </w:r>
      <w:r w:rsidR="0086045C" w:rsidRPr="00AA1A11">
        <w:rPr>
          <w:rFonts w:ascii="Arial" w:hAnsi="Arial" w:cs="Arial"/>
        </w:rPr>
        <w:t>w przypadku:</w:t>
      </w:r>
    </w:p>
    <w:p w14:paraId="01079B7E" w14:textId="005B477A" w:rsidR="0086045C" w:rsidRPr="00AA1A11" w:rsidRDefault="0086045C" w:rsidP="0086045C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zwłoki w sprawdzeniu złożonego przedmiotu u</w:t>
      </w:r>
      <w:r w:rsidR="00B255F5">
        <w:rPr>
          <w:rFonts w:ascii="Arial" w:hAnsi="Arial" w:cs="Arial"/>
        </w:rPr>
        <w:t>mowy i zwołaniu posiedzenia KOD</w:t>
      </w:r>
      <w:r w:rsidRPr="00AA1A11">
        <w:rPr>
          <w:rFonts w:ascii="Arial" w:hAnsi="Arial" w:cs="Arial"/>
        </w:rPr>
        <w:t xml:space="preserve"> przez Zamawiającego, w wysokości 0,1% wynagrodzenia brutto określonego w </w:t>
      </w:r>
      <w:r w:rsidR="00B255F5" w:rsidRPr="00087263">
        <w:rPr>
          <w:rFonts w:ascii="Arial" w:hAnsi="Arial" w:cs="Arial"/>
        </w:rPr>
        <w:t>§ 3 ust. 1 pkt 1.1 Umowy</w:t>
      </w:r>
      <w:r w:rsidR="00B255F5">
        <w:rPr>
          <w:rFonts w:ascii="Arial" w:hAnsi="Arial" w:cs="Arial"/>
        </w:rPr>
        <w:t>,</w:t>
      </w:r>
      <w:r w:rsidRPr="00AA1A11">
        <w:rPr>
          <w:rFonts w:ascii="Arial" w:hAnsi="Arial" w:cs="Arial"/>
        </w:rPr>
        <w:t xml:space="preserve"> za każdy dzień zwłoki, licząc od terminu wyznaczonego w § 2 </w:t>
      </w:r>
      <w:r w:rsidR="00B255F5">
        <w:rPr>
          <w:rFonts w:ascii="Arial" w:hAnsi="Arial" w:cs="Arial"/>
        </w:rPr>
        <w:t>ust. 2 Umowy</w:t>
      </w:r>
      <w:r w:rsidR="00622749" w:rsidRPr="00AA1A11">
        <w:rPr>
          <w:rFonts w:ascii="Arial" w:hAnsi="Arial" w:cs="Arial"/>
        </w:rPr>
        <w:t>.</w:t>
      </w:r>
    </w:p>
    <w:p w14:paraId="1BE4EF7E" w14:textId="4D857846" w:rsidR="0086045C" w:rsidRPr="00AA1A11" w:rsidRDefault="0086045C" w:rsidP="0086045C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lastRenderedPageBreak/>
        <w:t>zwłoki w udostępnieniu Wykonawc</w:t>
      </w:r>
      <w:r w:rsidR="00622749" w:rsidRPr="00AA1A11">
        <w:rPr>
          <w:rFonts w:ascii="Arial" w:hAnsi="Arial" w:cs="Arial"/>
        </w:rPr>
        <w:t xml:space="preserve">y dokumentów, w wysokości 0,1% </w:t>
      </w:r>
      <w:r w:rsidRPr="00AA1A11">
        <w:rPr>
          <w:rFonts w:ascii="Arial" w:hAnsi="Arial" w:cs="Arial"/>
        </w:rPr>
        <w:t xml:space="preserve">wynagrodzenia brutto określonego w </w:t>
      </w:r>
      <w:r w:rsidR="00B255F5" w:rsidRPr="00087263">
        <w:rPr>
          <w:rFonts w:ascii="Arial" w:hAnsi="Arial" w:cs="Arial"/>
        </w:rPr>
        <w:t>§ 3 ust. 1 pkt 1.1 Umowy</w:t>
      </w:r>
      <w:r w:rsidRPr="00AA1A11">
        <w:rPr>
          <w:rFonts w:ascii="Arial" w:hAnsi="Arial" w:cs="Arial"/>
        </w:rPr>
        <w:t>, za każdy dzień zwłoki, licząc od terminu wyznaczonego w § 1 pkt 4</w:t>
      </w:r>
      <w:r w:rsidR="00E3076E">
        <w:rPr>
          <w:rFonts w:ascii="Arial" w:hAnsi="Arial" w:cs="Arial"/>
        </w:rPr>
        <w:t xml:space="preserve"> Umowy</w:t>
      </w:r>
      <w:r w:rsidRPr="00AA1A11">
        <w:rPr>
          <w:rFonts w:ascii="Arial" w:hAnsi="Arial" w:cs="Arial"/>
        </w:rPr>
        <w:t>.</w:t>
      </w:r>
    </w:p>
    <w:p w14:paraId="38C46986" w14:textId="219DF86B" w:rsidR="0086045C" w:rsidRPr="00AA1A11" w:rsidRDefault="0086045C" w:rsidP="0086045C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Suma kar umownych nie może przekraczać 20% wysokości wynagrodzenia brutto, określonej w </w:t>
      </w:r>
      <w:r w:rsidR="00CC4312" w:rsidRPr="00087263">
        <w:rPr>
          <w:rFonts w:ascii="Arial" w:hAnsi="Arial" w:cs="Arial"/>
          <w:color w:val="auto"/>
        </w:rPr>
        <w:t>§ 3 ust. 1 pkt 1.1 Umowy</w:t>
      </w:r>
      <w:r w:rsidR="00CC4312" w:rsidRPr="00AA1A11">
        <w:rPr>
          <w:rFonts w:ascii="Arial" w:hAnsi="Arial" w:cs="Arial"/>
          <w:bCs/>
          <w:color w:val="auto"/>
        </w:rPr>
        <w:t xml:space="preserve"> </w:t>
      </w:r>
      <w:r w:rsidRPr="00AA1A11">
        <w:rPr>
          <w:rFonts w:ascii="Arial" w:hAnsi="Arial" w:cs="Arial"/>
          <w:bCs/>
          <w:color w:val="auto"/>
        </w:rPr>
        <w:t>dla każdej ze Stron</w:t>
      </w:r>
      <w:r w:rsidRPr="00AA1A11">
        <w:rPr>
          <w:rFonts w:ascii="Arial" w:hAnsi="Arial" w:cs="Arial"/>
          <w:color w:val="auto"/>
        </w:rPr>
        <w:t>.</w:t>
      </w:r>
    </w:p>
    <w:p w14:paraId="691AEEC9" w14:textId="37E0118F" w:rsidR="00356E00" w:rsidRPr="00306B07" w:rsidRDefault="00306B07" w:rsidP="0086045C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687A54">
        <w:rPr>
          <w:rFonts w:ascii="Arial" w:hAnsi="Arial" w:cs="Arial"/>
          <w:iCs/>
        </w:rPr>
        <w:t>Zamawiający</w:t>
      </w:r>
      <w:r w:rsidRPr="00780660">
        <w:rPr>
          <w:rFonts w:ascii="Arial" w:hAnsi="Arial" w:cs="Arial"/>
        </w:rPr>
        <w:t xml:space="preserve"> jest uprawniony do potrącenia kar umownych</w:t>
      </w:r>
      <w:r w:rsidR="00515D09">
        <w:rPr>
          <w:rFonts w:ascii="Arial" w:hAnsi="Arial" w:cs="Arial"/>
        </w:rPr>
        <w:t>, należności z tytułu wykonania zastępczego oraz kosztów poprawienia Dokumentacji</w:t>
      </w:r>
      <w:r w:rsidRPr="00780660">
        <w:rPr>
          <w:rFonts w:ascii="Arial" w:hAnsi="Arial" w:cs="Arial"/>
        </w:rPr>
        <w:t xml:space="preserve"> z wynagrodzenia Wykonawcy lub z innych jego wierzytelności</w:t>
      </w:r>
      <w:r w:rsidRPr="00097D98">
        <w:rPr>
          <w:rFonts w:ascii="Arial" w:hAnsi="Arial" w:cs="Arial"/>
          <w:i/>
        </w:rPr>
        <w:t xml:space="preserve">, </w:t>
      </w:r>
      <w:r w:rsidR="00356E00" w:rsidRPr="00306B07">
        <w:rPr>
          <w:rFonts w:ascii="Arial" w:hAnsi="Arial" w:cs="Arial"/>
          <w:color w:val="auto"/>
        </w:rPr>
        <w:t>a także może dochodzić zaspokojenia z zabezpieczenia należytego wykonania niniejszej Umowy.</w:t>
      </w:r>
    </w:p>
    <w:p w14:paraId="7F881109" w14:textId="77777777" w:rsidR="00356E00" w:rsidRPr="00AA1A11" w:rsidRDefault="00356E00" w:rsidP="00356E00">
      <w:pPr>
        <w:pStyle w:val="Tekstpodstawowy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Do skuteczności potrącenia umownego, o którym mowa w ustępie powyżej wierzytelności Zamawiającego nie muszą być wymagalne.</w:t>
      </w:r>
    </w:p>
    <w:p w14:paraId="5929BBEF" w14:textId="77777777" w:rsidR="00246802" w:rsidRPr="00AA1A11" w:rsidRDefault="00246802" w:rsidP="00246802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W przypadku, gdy kary umowne nie pokryją wysokości poniesionej szkody, Zamawiający może dochodzić odszkodowania na zasadach ogólnych.</w:t>
      </w:r>
    </w:p>
    <w:p w14:paraId="328F503A" w14:textId="329B264D" w:rsidR="00246802" w:rsidRPr="00AA1A11" w:rsidRDefault="00246802" w:rsidP="00246802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Wykonanie przez Zamawiającego prawa odstąpienia od Umowy nie wyklucza możliwości naliczania kar umownych zgodnie z postanowienia</w:t>
      </w:r>
      <w:r w:rsidR="00CC4312">
        <w:rPr>
          <w:rFonts w:ascii="Arial" w:hAnsi="Arial" w:cs="Arial"/>
          <w:color w:val="auto"/>
        </w:rPr>
        <w:t>mi</w:t>
      </w:r>
      <w:r w:rsidRPr="00AA1A11">
        <w:rPr>
          <w:rFonts w:ascii="Arial" w:hAnsi="Arial" w:cs="Arial"/>
          <w:color w:val="auto"/>
        </w:rPr>
        <w:t xml:space="preserve"> </w:t>
      </w:r>
      <w:r w:rsidRPr="00AA1A11">
        <w:rPr>
          <w:rFonts w:ascii="Arial" w:hAnsi="Arial" w:cs="Arial"/>
          <w:bCs/>
          <w:color w:val="auto"/>
        </w:rPr>
        <w:t>§ 4 Umowy.</w:t>
      </w:r>
    </w:p>
    <w:p w14:paraId="27808673" w14:textId="195AB2EF" w:rsidR="0086045C" w:rsidRPr="00AA1A11" w:rsidRDefault="0086045C" w:rsidP="0086045C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Jeżeli zwłoka w usunięciu wad spowoduje </w:t>
      </w:r>
      <w:r w:rsidR="00515D09">
        <w:rPr>
          <w:rFonts w:ascii="Arial" w:hAnsi="Arial" w:cs="Arial"/>
          <w:color w:val="auto"/>
        </w:rPr>
        <w:t xml:space="preserve">przestój w realizacji robót budowlanych, </w:t>
      </w:r>
      <w:r w:rsidRPr="00AA1A11">
        <w:rPr>
          <w:rFonts w:ascii="Arial" w:hAnsi="Arial" w:cs="Arial"/>
          <w:color w:val="auto"/>
        </w:rPr>
        <w:t>Wykonawca poniesie koszty wynikające z zatrzymania robót. Koszty zatrzymania zostaną ustalone przez Zamawiającego. Ich wysokość zostanie oszacowana przez komisję z udziałem przedstawiciela Wykonawcy.</w:t>
      </w:r>
    </w:p>
    <w:p w14:paraId="4D2134E8" w14:textId="77777777" w:rsidR="0086045C" w:rsidRPr="00AA1A11" w:rsidRDefault="0086045C" w:rsidP="0086045C">
      <w:pPr>
        <w:pStyle w:val="Stopka"/>
        <w:rPr>
          <w:rFonts w:ascii="Arial" w:hAnsi="Arial" w:cs="Arial"/>
          <w:color w:val="auto"/>
        </w:rPr>
      </w:pPr>
    </w:p>
    <w:p w14:paraId="6B674F82" w14:textId="6FBE9A90" w:rsidR="0086045C" w:rsidRPr="00AA1A11" w:rsidRDefault="0086045C" w:rsidP="00515D09">
      <w:pPr>
        <w:pStyle w:val="Stopka"/>
        <w:jc w:val="center"/>
        <w:outlineLvl w:val="0"/>
        <w:rPr>
          <w:rFonts w:ascii="Arial" w:hAnsi="Arial" w:cs="Arial"/>
          <w:b/>
          <w:color w:val="auto"/>
        </w:rPr>
      </w:pPr>
      <w:bookmarkStart w:id="7" w:name="_Toc13127725"/>
      <w:r w:rsidRPr="00515D09">
        <w:rPr>
          <w:rFonts w:ascii="Arial" w:hAnsi="Arial" w:cs="Arial"/>
          <w:b/>
          <w:color w:val="auto"/>
        </w:rPr>
        <w:t>§ 5</w:t>
      </w:r>
      <w:bookmarkEnd w:id="7"/>
      <w:r w:rsidR="00515D09" w:rsidRPr="00515D09">
        <w:rPr>
          <w:rFonts w:ascii="Arial" w:hAnsi="Arial" w:cs="Arial"/>
          <w:b/>
          <w:color w:val="auto"/>
        </w:rPr>
        <w:t>.</w:t>
      </w:r>
      <w:r w:rsidR="00515D09">
        <w:rPr>
          <w:rFonts w:ascii="Arial" w:hAnsi="Arial" w:cs="Arial"/>
          <w:color w:val="auto"/>
        </w:rPr>
        <w:t xml:space="preserve"> </w:t>
      </w:r>
      <w:r w:rsidRPr="00AA1A11">
        <w:rPr>
          <w:rFonts w:ascii="Arial" w:hAnsi="Arial" w:cs="Arial"/>
          <w:b/>
          <w:color w:val="auto"/>
        </w:rPr>
        <w:t>Zabezpieczenie należytego wykonania umowy</w:t>
      </w:r>
    </w:p>
    <w:p w14:paraId="75622702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b/>
          <w:color w:val="auto"/>
        </w:rPr>
      </w:pPr>
    </w:p>
    <w:p w14:paraId="0E9493E8" w14:textId="77777777" w:rsidR="003C709B" w:rsidRDefault="0086045C" w:rsidP="003C709B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Zabezpieczenie na pokrycie roszczeń </w:t>
      </w:r>
      <w:r w:rsidR="006B1873" w:rsidRPr="00AA1A11">
        <w:rPr>
          <w:rFonts w:ascii="Arial" w:hAnsi="Arial" w:cs="Arial"/>
          <w:color w:val="auto"/>
        </w:rPr>
        <w:t xml:space="preserve">Zamawiającego </w:t>
      </w:r>
      <w:r w:rsidRPr="00AA1A11">
        <w:rPr>
          <w:rFonts w:ascii="Arial" w:hAnsi="Arial" w:cs="Arial"/>
          <w:color w:val="auto"/>
        </w:rPr>
        <w:t xml:space="preserve">z tytułu niewykonania lub nienależytego wykonania </w:t>
      </w:r>
      <w:r w:rsidR="00515D09">
        <w:rPr>
          <w:rFonts w:ascii="Arial" w:hAnsi="Arial" w:cs="Arial"/>
          <w:color w:val="auto"/>
        </w:rPr>
        <w:t>U</w:t>
      </w:r>
      <w:r w:rsidRPr="00AA1A11">
        <w:rPr>
          <w:rFonts w:ascii="Arial" w:hAnsi="Arial" w:cs="Arial"/>
          <w:color w:val="auto"/>
        </w:rPr>
        <w:t>mowy</w:t>
      </w:r>
      <w:r w:rsidR="006B1873" w:rsidRPr="00AA1A11">
        <w:rPr>
          <w:rFonts w:ascii="Arial" w:hAnsi="Arial" w:cs="Arial"/>
          <w:color w:val="auto"/>
        </w:rPr>
        <w:t>, usunięcia wad i usterek</w:t>
      </w:r>
      <w:r w:rsidR="0050023E" w:rsidRPr="0050023E">
        <w:rPr>
          <w:rFonts w:ascii="Arial" w:hAnsi="Arial" w:cs="Arial"/>
          <w:color w:val="auto"/>
        </w:rPr>
        <w:t xml:space="preserve"> </w:t>
      </w:r>
      <w:r w:rsidR="0050023E">
        <w:rPr>
          <w:rFonts w:ascii="Arial" w:hAnsi="Arial" w:cs="Arial"/>
          <w:color w:val="auto"/>
        </w:rPr>
        <w:t xml:space="preserve">w tym Wad Istotnych oraz </w:t>
      </w:r>
      <w:r w:rsidR="00EC57F8">
        <w:rPr>
          <w:rFonts w:ascii="Arial" w:hAnsi="Arial" w:cs="Arial"/>
          <w:color w:val="auto"/>
        </w:rPr>
        <w:t xml:space="preserve">kar umownych, </w:t>
      </w:r>
      <w:r w:rsidR="0050023E">
        <w:rPr>
          <w:rFonts w:ascii="Arial" w:hAnsi="Arial" w:cs="Arial"/>
          <w:color w:val="auto"/>
        </w:rPr>
        <w:t>kosztów Wykonania Zastępczego</w:t>
      </w:r>
      <w:r w:rsidR="006B1873" w:rsidRPr="00AA1A11">
        <w:rPr>
          <w:rFonts w:ascii="Arial" w:hAnsi="Arial" w:cs="Arial"/>
          <w:color w:val="auto"/>
        </w:rPr>
        <w:t xml:space="preserve"> w </w:t>
      </w:r>
      <w:r w:rsidR="006B1873" w:rsidRPr="00C27898">
        <w:rPr>
          <w:rFonts w:ascii="Arial" w:hAnsi="Arial" w:cs="Arial"/>
          <w:color w:val="auto"/>
        </w:rPr>
        <w:t>okresie rękojmi</w:t>
      </w:r>
      <w:r w:rsidRPr="00C27898">
        <w:rPr>
          <w:rFonts w:ascii="Arial" w:hAnsi="Arial" w:cs="Arial"/>
          <w:color w:val="auto"/>
        </w:rPr>
        <w:t xml:space="preserve"> </w:t>
      </w:r>
      <w:r w:rsidRPr="00AA1A11">
        <w:rPr>
          <w:rFonts w:ascii="Arial" w:hAnsi="Arial" w:cs="Arial"/>
          <w:color w:val="auto"/>
        </w:rPr>
        <w:t>ustala się w wysokości 5 % Wynagrodzenia Wykonawcy brutto tj. w kwocie  ..……………..zł</w:t>
      </w:r>
      <w:r w:rsidRPr="00AA1A11">
        <w:rPr>
          <w:rFonts w:ascii="Arial" w:hAnsi="Arial" w:cs="Arial"/>
          <w:b/>
          <w:color w:val="auto"/>
        </w:rPr>
        <w:t xml:space="preserve"> </w:t>
      </w:r>
      <w:r w:rsidRPr="00AA1A11">
        <w:rPr>
          <w:rFonts w:ascii="Arial" w:hAnsi="Arial" w:cs="Arial"/>
          <w:color w:val="auto"/>
        </w:rPr>
        <w:t>(słownie: …………………………………..............…/100 zł)</w:t>
      </w:r>
      <w:r w:rsidR="006B1873" w:rsidRPr="00AA1A11">
        <w:rPr>
          <w:rFonts w:ascii="Arial" w:hAnsi="Arial" w:cs="Arial"/>
          <w:color w:val="auto"/>
        </w:rPr>
        <w:t>,</w:t>
      </w:r>
    </w:p>
    <w:p w14:paraId="19B1AA85" w14:textId="09BC0EE8" w:rsidR="003C709B" w:rsidRPr="003C709B" w:rsidRDefault="003C709B" w:rsidP="003C709B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3C709B">
        <w:rPr>
          <w:rFonts w:ascii="Arial" w:hAnsi="Arial" w:cs="Arial"/>
          <w:b w:val="0"/>
          <w:color w:val="auto"/>
        </w:rPr>
        <w:t xml:space="preserve">Na kwotę Zabezpieczenia składają się: </w:t>
      </w:r>
    </w:p>
    <w:p w14:paraId="71220EE1" w14:textId="77777777" w:rsidR="003C709B" w:rsidRDefault="003C709B" w:rsidP="003C709B">
      <w:pPr>
        <w:pStyle w:val="Default"/>
        <w:numPr>
          <w:ilvl w:val="2"/>
          <w:numId w:val="5"/>
        </w:numPr>
        <w:spacing w:after="21"/>
        <w:rPr>
          <w:sz w:val="23"/>
          <w:szCs w:val="23"/>
        </w:rPr>
      </w:pPr>
      <w:r>
        <w:rPr>
          <w:sz w:val="23"/>
          <w:szCs w:val="23"/>
        </w:rPr>
        <w:t xml:space="preserve">70% wartości Zabezpieczenia, tj. …………………….. zł wniesione w formie ………………. do </w:t>
      </w:r>
      <w:r>
        <w:rPr>
          <w:b/>
          <w:bCs/>
          <w:sz w:val="23"/>
          <w:szCs w:val="23"/>
        </w:rPr>
        <w:t xml:space="preserve">Zamawiającego </w:t>
      </w:r>
      <w:r>
        <w:rPr>
          <w:sz w:val="23"/>
          <w:szCs w:val="23"/>
        </w:rPr>
        <w:t xml:space="preserve">do dnia zawarcia Umowy jako gwarancja zgodnego z Umową wykonania prac; </w:t>
      </w:r>
    </w:p>
    <w:p w14:paraId="7244093E" w14:textId="58439E14" w:rsidR="003C709B" w:rsidRPr="003C709B" w:rsidRDefault="003C709B" w:rsidP="003C709B">
      <w:pPr>
        <w:pStyle w:val="Default"/>
        <w:numPr>
          <w:ilvl w:val="2"/>
          <w:numId w:val="5"/>
        </w:numPr>
        <w:spacing w:after="21"/>
        <w:rPr>
          <w:sz w:val="23"/>
          <w:szCs w:val="23"/>
        </w:rPr>
      </w:pPr>
      <w:r w:rsidRPr="003C709B">
        <w:rPr>
          <w:sz w:val="23"/>
          <w:szCs w:val="23"/>
        </w:rPr>
        <w:t xml:space="preserve">30% wartości Zabezpieczenia, tj. ……………………. zł wniesione w formie ………………… do </w:t>
      </w:r>
      <w:r w:rsidRPr="003C709B">
        <w:rPr>
          <w:b/>
          <w:bCs/>
          <w:sz w:val="23"/>
          <w:szCs w:val="23"/>
        </w:rPr>
        <w:t xml:space="preserve">Zamawiającego </w:t>
      </w:r>
      <w:r w:rsidRPr="003C709B">
        <w:rPr>
          <w:sz w:val="23"/>
          <w:szCs w:val="23"/>
        </w:rPr>
        <w:t xml:space="preserve">do dnia zawarcia Umowy tytułem zabezpieczenia roszczeń z tytułu rękojmi za Wady i usterki (w tym Wady Istotne). </w:t>
      </w:r>
    </w:p>
    <w:p w14:paraId="1CE658F0" w14:textId="3B8EA024" w:rsidR="0086045C" w:rsidRPr="00AA1A11" w:rsidRDefault="0086045C" w:rsidP="0086045C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Zabezpieczenie należytego wykona</w:t>
      </w:r>
      <w:r w:rsidR="00135EF9" w:rsidRPr="00AA1A11">
        <w:rPr>
          <w:rFonts w:ascii="Arial" w:hAnsi="Arial" w:cs="Arial"/>
          <w:b w:val="0"/>
          <w:color w:val="auto"/>
        </w:rPr>
        <w:t xml:space="preserve">nia umowy określone w § 5 </w:t>
      </w:r>
      <w:r w:rsidR="00C27898">
        <w:rPr>
          <w:rFonts w:ascii="Arial" w:hAnsi="Arial" w:cs="Arial"/>
          <w:b w:val="0"/>
          <w:color w:val="auto"/>
        </w:rPr>
        <w:t>ust.</w:t>
      </w:r>
      <w:r w:rsidR="00135EF9" w:rsidRPr="00AA1A11">
        <w:rPr>
          <w:rFonts w:ascii="Arial" w:hAnsi="Arial" w:cs="Arial"/>
          <w:b w:val="0"/>
          <w:color w:val="auto"/>
        </w:rPr>
        <w:t xml:space="preserve"> 1</w:t>
      </w:r>
      <w:r w:rsidRPr="00AA1A11">
        <w:rPr>
          <w:rFonts w:ascii="Arial" w:hAnsi="Arial" w:cs="Arial"/>
          <w:b w:val="0"/>
          <w:color w:val="auto"/>
        </w:rPr>
        <w:t xml:space="preserve"> </w:t>
      </w:r>
      <w:r w:rsidR="00E3076E">
        <w:rPr>
          <w:rFonts w:ascii="Arial" w:hAnsi="Arial" w:cs="Arial"/>
          <w:b w:val="0"/>
          <w:color w:val="auto"/>
        </w:rPr>
        <w:t xml:space="preserve">Umowy </w:t>
      </w:r>
      <w:r w:rsidR="006B1873" w:rsidRPr="00AA1A11">
        <w:rPr>
          <w:rFonts w:ascii="Arial" w:hAnsi="Arial" w:cs="Arial"/>
          <w:b w:val="0"/>
          <w:color w:val="auto"/>
        </w:rPr>
        <w:t xml:space="preserve">Wykonawca </w:t>
      </w:r>
      <w:r w:rsidRPr="00AA1A11">
        <w:rPr>
          <w:rFonts w:ascii="Arial" w:hAnsi="Arial" w:cs="Arial"/>
          <w:b w:val="0"/>
          <w:color w:val="auto"/>
        </w:rPr>
        <w:t xml:space="preserve">winien złożyć w siedzibie </w:t>
      </w:r>
      <w:r w:rsidR="006B1873" w:rsidRPr="00AA1A11">
        <w:rPr>
          <w:rFonts w:ascii="Arial" w:hAnsi="Arial" w:cs="Arial"/>
          <w:b w:val="0"/>
          <w:color w:val="auto"/>
        </w:rPr>
        <w:t>Zamawiającego nie później niż w </w:t>
      </w:r>
      <w:r w:rsidR="00C27898">
        <w:rPr>
          <w:rFonts w:ascii="Arial" w:hAnsi="Arial" w:cs="Arial"/>
          <w:b w:val="0"/>
          <w:color w:val="auto"/>
        </w:rPr>
        <w:t>dniu podpisania U</w:t>
      </w:r>
      <w:r w:rsidRPr="00AA1A11">
        <w:rPr>
          <w:rFonts w:ascii="Arial" w:hAnsi="Arial" w:cs="Arial"/>
          <w:b w:val="0"/>
          <w:color w:val="auto"/>
        </w:rPr>
        <w:t>mowy</w:t>
      </w:r>
      <w:r w:rsidR="006B1873" w:rsidRPr="00AA1A11">
        <w:rPr>
          <w:rFonts w:ascii="Arial" w:hAnsi="Arial" w:cs="Arial"/>
          <w:b w:val="0"/>
          <w:color w:val="auto"/>
        </w:rPr>
        <w:t>,</w:t>
      </w:r>
    </w:p>
    <w:p w14:paraId="4BEEBBD7" w14:textId="6C6A0215" w:rsidR="0086045C" w:rsidRPr="00C27898" w:rsidRDefault="0086045C" w:rsidP="0086045C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Zabezpieczenie, o którym mowa w § 5</w:t>
      </w:r>
      <w:r w:rsidRPr="00AA1A11">
        <w:rPr>
          <w:rFonts w:ascii="Arial" w:hAnsi="Arial" w:cs="Arial"/>
          <w:color w:val="auto"/>
        </w:rPr>
        <w:t xml:space="preserve"> </w:t>
      </w:r>
      <w:r w:rsidR="00C27898">
        <w:rPr>
          <w:rFonts w:ascii="Arial" w:hAnsi="Arial" w:cs="Arial"/>
          <w:b w:val="0"/>
          <w:color w:val="auto"/>
        </w:rPr>
        <w:t>ust.</w:t>
      </w:r>
      <w:r w:rsidR="00135EF9" w:rsidRPr="00AA1A11">
        <w:rPr>
          <w:rFonts w:ascii="Arial" w:hAnsi="Arial" w:cs="Arial"/>
          <w:b w:val="0"/>
          <w:color w:val="auto"/>
        </w:rPr>
        <w:t xml:space="preserve"> 1</w:t>
      </w:r>
      <w:r w:rsidRPr="00AA1A11">
        <w:rPr>
          <w:rFonts w:ascii="Arial" w:hAnsi="Arial" w:cs="Arial"/>
          <w:b w:val="0"/>
          <w:color w:val="auto"/>
        </w:rPr>
        <w:t xml:space="preserve"> </w:t>
      </w:r>
      <w:r w:rsidR="00E3076E">
        <w:rPr>
          <w:rFonts w:ascii="Arial" w:hAnsi="Arial" w:cs="Arial"/>
          <w:b w:val="0"/>
          <w:color w:val="auto"/>
        </w:rPr>
        <w:t xml:space="preserve">Umowy </w:t>
      </w:r>
      <w:r w:rsidRPr="00AA1A11">
        <w:rPr>
          <w:rFonts w:ascii="Arial" w:hAnsi="Arial" w:cs="Arial"/>
          <w:b w:val="0"/>
          <w:color w:val="auto"/>
        </w:rPr>
        <w:t xml:space="preserve">może być wniesione </w:t>
      </w:r>
      <w:r w:rsidRPr="00AA1A11">
        <w:rPr>
          <w:rFonts w:ascii="Arial" w:hAnsi="Arial" w:cs="Arial"/>
          <w:b w:val="0"/>
          <w:color w:val="auto"/>
        </w:rPr>
        <w:br/>
        <w:t xml:space="preserve">w pieniądzu, poręczeniach bankowych, gwarancjach bankowych, gwarancjach ubezpieczeniowych, poręczeniach udzielonych przez podmioty, o których mowa w art. 6b ust. 5 pkt 2 Ustawy z dnia 09 listopada 2000 r. </w:t>
      </w:r>
      <w:r w:rsidRPr="00C27898">
        <w:rPr>
          <w:rFonts w:ascii="Arial" w:hAnsi="Arial" w:cs="Arial"/>
          <w:b w:val="0"/>
          <w:color w:val="auto"/>
        </w:rPr>
        <w:t>o utworzeniu Polskiej Agencji Rozwoju Przedsiębiorczości,</w:t>
      </w:r>
    </w:p>
    <w:p w14:paraId="20A8F9FA" w14:textId="28978C42" w:rsidR="0086045C" w:rsidRPr="00AA1A11" w:rsidRDefault="0086045C" w:rsidP="0086045C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W przypadku wniesienia zabez</w:t>
      </w:r>
      <w:r w:rsidR="00C27898">
        <w:rPr>
          <w:rFonts w:ascii="Arial" w:hAnsi="Arial" w:cs="Arial"/>
          <w:b w:val="0"/>
          <w:color w:val="auto"/>
        </w:rPr>
        <w:t>pieczenia należytego wykonania U</w:t>
      </w:r>
      <w:r w:rsidRPr="00AA1A11">
        <w:rPr>
          <w:rFonts w:ascii="Arial" w:hAnsi="Arial" w:cs="Arial"/>
          <w:b w:val="0"/>
          <w:color w:val="auto"/>
        </w:rPr>
        <w:t>mowy w formie gwarancji bankowej lub ubezpieczeniowej</w:t>
      </w:r>
      <w:r w:rsidR="001947BD">
        <w:rPr>
          <w:rFonts w:ascii="Arial" w:hAnsi="Arial" w:cs="Arial"/>
          <w:b w:val="0"/>
          <w:color w:val="auto"/>
        </w:rPr>
        <w:t xml:space="preserve"> </w:t>
      </w:r>
      <w:r w:rsidR="001947BD" w:rsidRPr="0068182B">
        <w:rPr>
          <w:rFonts w:ascii="Arial" w:hAnsi="Arial" w:cs="Arial"/>
          <w:b w:val="0"/>
        </w:rPr>
        <w:t>czy poręczenia</w:t>
      </w:r>
      <w:r w:rsidR="00C27898">
        <w:rPr>
          <w:rFonts w:ascii="Arial" w:hAnsi="Arial" w:cs="Arial"/>
          <w:b w:val="0"/>
        </w:rPr>
        <w:t>,</w:t>
      </w:r>
      <w:r w:rsidR="001947BD" w:rsidRPr="0068182B">
        <w:rPr>
          <w:rFonts w:ascii="Arial" w:hAnsi="Arial" w:cs="Arial"/>
          <w:b w:val="0"/>
        </w:rPr>
        <w:t xml:space="preserve"> o którym mowa w </w:t>
      </w:r>
      <w:r w:rsidR="001947BD" w:rsidRPr="00C27898">
        <w:rPr>
          <w:rFonts w:ascii="Arial" w:hAnsi="Arial" w:cs="Arial"/>
          <w:b w:val="0"/>
          <w:color w:val="auto"/>
        </w:rPr>
        <w:t>pkt 1.</w:t>
      </w:r>
      <w:r w:rsidR="003C709B">
        <w:rPr>
          <w:rFonts w:ascii="Arial" w:hAnsi="Arial" w:cs="Arial"/>
          <w:b w:val="0"/>
          <w:color w:val="auto"/>
        </w:rPr>
        <w:t>3</w:t>
      </w:r>
      <w:r w:rsidR="001947BD" w:rsidRPr="00C27898">
        <w:rPr>
          <w:rFonts w:ascii="Arial" w:hAnsi="Arial" w:cs="Arial"/>
          <w:b w:val="0"/>
          <w:color w:val="auto"/>
        </w:rPr>
        <w:t xml:space="preserve"> </w:t>
      </w:r>
      <w:r w:rsidR="001947BD" w:rsidRPr="0068182B">
        <w:rPr>
          <w:rFonts w:ascii="Arial" w:hAnsi="Arial" w:cs="Arial"/>
          <w:b w:val="0"/>
        </w:rPr>
        <w:t>powyżej</w:t>
      </w:r>
      <w:r w:rsidRPr="0068182B">
        <w:rPr>
          <w:rFonts w:ascii="Arial" w:hAnsi="Arial" w:cs="Arial"/>
          <w:b w:val="0"/>
          <w:color w:val="auto"/>
        </w:rPr>
        <w:t>, z jej treści nie może wynikać konieczność przekazywania żądania zapłaty</w:t>
      </w:r>
      <w:r w:rsidRPr="00AA1A11">
        <w:rPr>
          <w:rFonts w:ascii="Arial" w:hAnsi="Arial" w:cs="Arial"/>
          <w:b w:val="0"/>
          <w:color w:val="auto"/>
        </w:rPr>
        <w:t xml:space="preserve"> za pośrednictwem banku prowadzącego rachunek Zamawiającego. Niedopuszczalny jest również zapis żądający potwierdzenia przez notariusza lub bank, że podpisy na żądaniu do zapłaty zostały złożone przez osoby uprawnione do zaciągania zobowiązań majątkowych w imieniu Zamawiającego.</w:t>
      </w:r>
    </w:p>
    <w:p w14:paraId="5DBF9F4E" w14:textId="1FB4246A" w:rsidR="00515D09" w:rsidRPr="008E4470" w:rsidRDefault="0086045C" w:rsidP="00515D09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8E4470">
        <w:rPr>
          <w:rFonts w:ascii="Arial" w:hAnsi="Arial" w:cs="Arial"/>
          <w:b w:val="0"/>
          <w:color w:val="auto"/>
        </w:rPr>
        <w:lastRenderedPageBreak/>
        <w:t xml:space="preserve">W przypadku wniesienia zabezpieczenia należytego wykonania umowy </w:t>
      </w:r>
      <w:r w:rsidRPr="008E4470">
        <w:rPr>
          <w:rFonts w:ascii="Arial" w:hAnsi="Arial" w:cs="Arial"/>
          <w:b w:val="0"/>
          <w:color w:val="auto"/>
        </w:rPr>
        <w:br/>
        <w:t>w formie gwarancji bankowej lub ubezpieczeniowej</w:t>
      </w:r>
      <w:r w:rsidR="001947BD" w:rsidRPr="008E4470">
        <w:rPr>
          <w:rFonts w:ascii="Arial" w:hAnsi="Arial" w:cs="Arial"/>
          <w:b w:val="0"/>
          <w:color w:val="auto"/>
        </w:rPr>
        <w:t xml:space="preserve"> czy poręczenia</w:t>
      </w:r>
      <w:r w:rsidR="00C27898">
        <w:rPr>
          <w:rFonts w:ascii="Arial" w:hAnsi="Arial" w:cs="Arial"/>
          <w:b w:val="0"/>
          <w:color w:val="auto"/>
        </w:rPr>
        <w:t>,</w:t>
      </w:r>
      <w:r w:rsidR="001947BD" w:rsidRPr="008E4470">
        <w:rPr>
          <w:rFonts w:ascii="Arial" w:hAnsi="Arial" w:cs="Arial"/>
          <w:b w:val="0"/>
          <w:color w:val="auto"/>
        </w:rPr>
        <w:t xml:space="preserve"> o którym mowa w </w:t>
      </w:r>
      <w:r w:rsidR="00C27898" w:rsidRPr="00C27898">
        <w:rPr>
          <w:rFonts w:ascii="Arial" w:hAnsi="Arial" w:cs="Arial"/>
          <w:b w:val="0"/>
          <w:color w:val="auto"/>
        </w:rPr>
        <w:t>pkt 1.</w:t>
      </w:r>
      <w:r w:rsidR="003C709B">
        <w:rPr>
          <w:rFonts w:ascii="Arial" w:hAnsi="Arial" w:cs="Arial"/>
          <w:b w:val="0"/>
          <w:color w:val="auto"/>
        </w:rPr>
        <w:t>3</w:t>
      </w:r>
      <w:r w:rsidR="001947BD" w:rsidRPr="00C27898">
        <w:rPr>
          <w:rFonts w:ascii="Arial" w:hAnsi="Arial" w:cs="Arial"/>
          <w:b w:val="0"/>
          <w:color w:val="auto"/>
        </w:rPr>
        <w:t xml:space="preserve"> </w:t>
      </w:r>
      <w:r w:rsidR="001947BD" w:rsidRPr="008E4470">
        <w:rPr>
          <w:rFonts w:ascii="Arial" w:hAnsi="Arial" w:cs="Arial"/>
          <w:b w:val="0"/>
          <w:color w:val="auto"/>
        </w:rPr>
        <w:t>powyżej</w:t>
      </w:r>
      <w:r w:rsidRPr="008E4470">
        <w:rPr>
          <w:rFonts w:ascii="Arial" w:hAnsi="Arial" w:cs="Arial"/>
          <w:b w:val="0"/>
          <w:color w:val="auto"/>
        </w:rPr>
        <w:t xml:space="preserve"> mus</w:t>
      </w:r>
      <w:r w:rsidR="001947BD" w:rsidRPr="008E4470">
        <w:rPr>
          <w:rFonts w:ascii="Arial" w:hAnsi="Arial" w:cs="Arial"/>
          <w:b w:val="0"/>
          <w:color w:val="auto"/>
        </w:rPr>
        <w:t>zą</w:t>
      </w:r>
      <w:r w:rsidRPr="008E4470">
        <w:rPr>
          <w:rFonts w:ascii="Arial" w:hAnsi="Arial" w:cs="Arial"/>
          <w:b w:val="0"/>
          <w:color w:val="auto"/>
        </w:rPr>
        <w:t xml:space="preserve"> być</w:t>
      </w:r>
      <w:r w:rsidR="00515D09" w:rsidRPr="008E4470">
        <w:rPr>
          <w:rFonts w:ascii="Arial" w:hAnsi="Arial" w:cs="Arial"/>
          <w:b w:val="0"/>
          <w:color w:val="auto"/>
        </w:rPr>
        <w:t xml:space="preserve"> </w:t>
      </w:r>
      <w:r w:rsidRPr="008E4470">
        <w:rPr>
          <w:rFonts w:ascii="Arial" w:hAnsi="Arial" w:cs="Arial"/>
          <w:b w:val="0"/>
          <w:color w:val="auto"/>
        </w:rPr>
        <w:t>bezwarunkow</w:t>
      </w:r>
      <w:r w:rsidR="001947BD" w:rsidRPr="008E4470">
        <w:rPr>
          <w:rFonts w:ascii="Arial" w:hAnsi="Arial" w:cs="Arial"/>
          <w:b w:val="0"/>
          <w:color w:val="auto"/>
        </w:rPr>
        <w:t>e</w:t>
      </w:r>
      <w:r w:rsidRPr="008E4470">
        <w:rPr>
          <w:rFonts w:ascii="Arial" w:hAnsi="Arial" w:cs="Arial"/>
          <w:b w:val="0"/>
          <w:color w:val="auto"/>
        </w:rPr>
        <w:t>, nieodwołaln</w:t>
      </w:r>
      <w:r w:rsidR="001947BD" w:rsidRPr="008E4470">
        <w:rPr>
          <w:rFonts w:ascii="Arial" w:hAnsi="Arial" w:cs="Arial"/>
          <w:b w:val="0"/>
          <w:color w:val="auto"/>
        </w:rPr>
        <w:t>e</w:t>
      </w:r>
      <w:r w:rsidRPr="008E4470">
        <w:rPr>
          <w:rFonts w:ascii="Arial" w:hAnsi="Arial" w:cs="Arial"/>
          <w:b w:val="0"/>
          <w:color w:val="auto"/>
        </w:rPr>
        <w:t xml:space="preserve"> i płatna na pierwsze żądanie Zamawiającego oraz obejmować okres dłuższy o 30 dni niż wynikający z daty </w:t>
      </w:r>
      <w:r w:rsidR="00F31BE5" w:rsidRPr="008E4470">
        <w:rPr>
          <w:rFonts w:ascii="Arial" w:hAnsi="Arial" w:cs="Arial"/>
          <w:b w:val="0"/>
          <w:color w:val="auto"/>
        </w:rPr>
        <w:t xml:space="preserve">zakończenia realizacji </w:t>
      </w:r>
      <w:r w:rsidR="00F72194" w:rsidRPr="008E4470">
        <w:rPr>
          <w:rFonts w:ascii="Arial" w:hAnsi="Arial" w:cs="Arial"/>
          <w:b w:val="0"/>
          <w:color w:val="auto"/>
        </w:rPr>
        <w:t xml:space="preserve">Przedmiotu </w:t>
      </w:r>
      <w:r w:rsidR="00F31BE5" w:rsidRPr="008E4470">
        <w:rPr>
          <w:rFonts w:ascii="Arial" w:hAnsi="Arial" w:cs="Arial"/>
          <w:b w:val="0"/>
          <w:color w:val="auto"/>
        </w:rPr>
        <w:t>Umowy</w:t>
      </w:r>
      <w:r w:rsidRPr="008E4470">
        <w:rPr>
          <w:rFonts w:ascii="Arial" w:hAnsi="Arial" w:cs="Arial"/>
          <w:b w:val="0"/>
          <w:color w:val="auto"/>
        </w:rPr>
        <w:t>.</w:t>
      </w:r>
      <w:r w:rsidR="00515D09" w:rsidRPr="008E4470">
        <w:rPr>
          <w:rFonts w:ascii="Arial" w:hAnsi="Arial" w:cs="Arial"/>
          <w:b w:val="0"/>
          <w:color w:val="auto"/>
        </w:rPr>
        <w:t xml:space="preserve"> Z jej treści nie może wynikać konieczność  przedłożenia wezwania do zapłaty zawierającego szczegółową specyfikację wykonanych lub należycie wykonanych prac objętych Umową z podaniem kwoty roszczenia, jak również określenia rodzaju uchybień oraz sposobu ich usunięcia</w:t>
      </w:r>
      <w:r w:rsidR="008E4470" w:rsidRPr="008E4470">
        <w:rPr>
          <w:rFonts w:ascii="Arial" w:hAnsi="Arial" w:cs="Arial"/>
          <w:b w:val="0"/>
          <w:color w:val="auto"/>
        </w:rPr>
        <w:t>.</w:t>
      </w:r>
    </w:p>
    <w:p w14:paraId="1F327D0D" w14:textId="3052AFBE" w:rsidR="0086045C" w:rsidRPr="008E4470" w:rsidRDefault="0086045C" w:rsidP="0086045C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W przypadku p</w:t>
      </w:r>
      <w:r w:rsidR="00C27898">
        <w:rPr>
          <w:rFonts w:ascii="Arial" w:hAnsi="Arial" w:cs="Arial"/>
          <w:b w:val="0"/>
          <w:color w:val="auto"/>
        </w:rPr>
        <w:t>rzedłużenia terminu realizacji U</w:t>
      </w:r>
      <w:r w:rsidRPr="00AA1A11">
        <w:rPr>
          <w:rFonts w:ascii="Arial" w:hAnsi="Arial" w:cs="Arial"/>
          <w:b w:val="0"/>
          <w:color w:val="auto"/>
        </w:rPr>
        <w:t>mowy, Wykonawca</w:t>
      </w:r>
      <w:r w:rsidRPr="00AA1A11">
        <w:rPr>
          <w:rFonts w:ascii="Arial" w:hAnsi="Arial" w:cs="Arial"/>
          <w:b w:val="0"/>
          <w:i/>
          <w:color w:val="auto"/>
        </w:rPr>
        <w:t xml:space="preserve"> </w:t>
      </w:r>
      <w:r w:rsidRPr="00AA1A11">
        <w:rPr>
          <w:rFonts w:ascii="Arial" w:hAnsi="Arial" w:cs="Arial"/>
          <w:b w:val="0"/>
          <w:color w:val="auto"/>
        </w:rPr>
        <w:t xml:space="preserve">zobowiązany jest do uzyskania przedłużenia terminu ważności zabezpieczenia wniesionego </w:t>
      </w:r>
      <w:r w:rsidR="00E45C6E" w:rsidRPr="00AA1A11">
        <w:rPr>
          <w:rFonts w:ascii="Arial" w:hAnsi="Arial" w:cs="Arial"/>
          <w:b w:val="0"/>
          <w:color w:val="auto"/>
        </w:rPr>
        <w:t xml:space="preserve">w formie </w:t>
      </w:r>
      <w:r w:rsidR="00F72194" w:rsidRPr="008E4470">
        <w:rPr>
          <w:rFonts w:ascii="Arial" w:hAnsi="Arial" w:cs="Arial"/>
          <w:b w:val="0"/>
        </w:rPr>
        <w:t xml:space="preserve">innej niż pieniężna </w:t>
      </w:r>
      <w:r w:rsidRPr="008E4470">
        <w:rPr>
          <w:rFonts w:ascii="Arial" w:hAnsi="Arial" w:cs="Arial"/>
          <w:b w:val="0"/>
          <w:color w:val="auto"/>
        </w:rPr>
        <w:t xml:space="preserve">o analogiczny okres, o który został przedłużony termin zakończenia realizacji przedmiotu umowy z zastrzeżeniem określonym </w:t>
      </w:r>
      <w:r w:rsidRPr="006A53A5">
        <w:rPr>
          <w:rFonts w:ascii="Arial" w:hAnsi="Arial" w:cs="Arial"/>
          <w:b w:val="0"/>
          <w:color w:val="auto"/>
        </w:rPr>
        <w:t>w</w:t>
      </w:r>
      <w:r w:rsidR="00E45C6E" w:rsidRPr="006A53A5">
        <w:rPr>
          <w:rFonts w:ascii="Arial" w:hAnsi="Arial" w:cs="Arial"/>
          <w:b w:val="0"/>
          <w:color w:val="auto"/>
        </w:rPr>
        <w:t> </w:t>
      </w:r>
      <w:r w:rsidRPr="006A53A5">
        <w:rPr>
          <w:rFonts w:ascii="Arial" w:hAnsi="Arial" w:cs="Arial"/>
          <w:b w:val="0"/>
          <w:color w:val="auto"/>
        </w:rPr>
        <w:t>§</w:t>
      </w:r>
      <w:r w:rsidR="00E45C6E" w:rsidRPr="006A53A5">
        <w:rPr>
          <w:rFonts w:ascii="Arial" w:hAnsi="Arial" w:cs="Arial"/>
          <w:b w:val="0"/>
          <w:color w:val="auto"/>
        </w:rPr>
        <w:t> </w:t>
      </w:r>
      <w:r w:rsidR="00C27898" w:rsidRPr="006A53A5">
        <w:rPr>
          <w:rFonts w:ascii="Arial" w:hAnsi="Arial" w:cs="Arial"/>
          <w:b w:val="0"/>
          <w:color w:val="auto"/>
        </w:rPr>
        <w:t xml:space="preserve">5 </w:t>
      </w:r>
      <w:r w:rsidR="003C709B">
        <w:rPr>
          <w:rFonts w:ascii="Arial" w:hAnsi="Arial" w:cs="Arial"/>
          <w:b w:val="0"/>
          <w:color w:val="auto"/>
        </w:rPr>
        <w:t>ust. 1 pkt 1.5</w:t>
      </w:r>
      <w:r w:rsidR="00F72194" w:rsidRPr="006A53A5">
        <w:rPr>
          <w:rFonts w:ascii="Arial" w:hAnsi="Arial" w:cs="Arial"/>
          <w:b w:val="0"/>
          <w:color w:val="auto"/>
        </w:rPr>
        <w:t xml:space="preserve"> </w:t>
      </w:r>
      <w:r w:rsidR="00F72194" w:rsidRPr="008E4470">
        <w:rPr>
          <w:rFonts w:ascii="Arial" w:hAnsi="Arial" w:cs="Arial"/>
          <w:b w:val="0"/>
          <w:color w:val="auto"/>
        </w:rPr>
        <w:t>Umowy</w:t>
      </w:r>
      <w:r w:rsidRPr="008E4470">
        <w:rPr>
          <w:rFonts w:ascii="Arial" w:hAnsi="Arial" w:cs="Arial"/>
          <w:b w:val="0"/>
          <w:color w:val="auto"/>
        </w:rPr>
        <w:t>. Termin na dostarczenie Zamawiającemu przedłużone</w:t>
      </w:r>
      <w:r w:rsidR="00E97494" w:rsidRPr="008E4470">
        <w:rPr>
          <w:rFonts w:ascii="Arial" w:hAnsi="Arial" w:cs="Arial"/>
          <w:b w:val="0"/>
          <w:color w:val="auto"/>
        </w:rPr>
        <w:t>go</w:t>
      </w:r>
      <w:r w:rsidRPr="008E4470">
        <w:rPr>
          <w:rFonts w:ascii="Arial" w:hAnsi="Arial" w:cs="Arial"/>
          <w:b w:val="0"/>
          <w:color w:val="auto"/>
        </w:rPr>
        <w:t xml:space="preserve"> lub rozszerzone</w:t>
      </w:r>
      <w:r w:rsidR="00E97494" w:rsidRPr="008E4470">
        <w:rPr>
          <w:rFonts w:ascii="Arial" w:hAnsi="Arial" w:cs="Arial"/>
          <w:b w:val="0"/>
          <w:color w:val="auto"/>
        </w:rPr>
        <w:t>go</w:t>
      </w:r>
      <w:r w:rsidRPr="008E4470">
        <w:rPr>
          <w:rFonts w:ascii="Arial" w:hAnsi="Arial" w:cs="Arial"/>
          <w:b w:val="0"/>
          <w:color w:val="auto"/>
        </w:rPr>
        <w:t xml:space="preserve"> </w:t>
      </w:r>
      <w:r w:rsidR="00E97494" w:rsidRPr="008E4470">
        <w:rPr>
          <w:rFonts w:ascii="Arial" w:hAnsi="Arial" w:cs="Arial"/>
          <w:b w:val="0"/>
          <w:color w:val="auto"/>
        </w:rPr>
        <w:t xml:space="preserve">zabezpieczenia </w:t>
      </w:r>
      <w:r w:rsidRPr="008E4470">
        <w:rPr>
          <w:rFonts w:ascii="Arial" w:hAnsi="Arial" w:cs="Arial"/>
          <w:b w:val="0"/>
          <w:color w:val="auto"/>
        </w:rPr>
        <w:t xml:space="preserve">wynosi 14 dni </w:t>
      </w:r>
      <w:r w:rsidR="00F31BE5" w:rsidRPr="008E4470">
        <w:rPr>
          <w:rFonts w:ascii="Arial" w:hAnsi="Arial" w:cs="Arial"/>
          <w:b w:val="0"/>
        </w:rPr>
        <w:t>od daty z</w:t>
      </w:r>
      <w:r w:rsidR="00C27898">
        <w:rPr>
          <w:rFonts w:ascii="Arial" w:hAnsi="Arial" w:cs="Arial"/>
          <w:b w:val="0"/>
        </w:rPr>
        <w:t>awarcia aneksu/porozumienia do U</w:t>
      </w:r>
      <w:r w:rsidR="00F31BE5" w:rsidRPr="008E4470">
        <w:rPr>
          <w:rFonts w:ascii="Arial" w:hAnsi="Arial" w:cs="Arial"/>
          <w:b w:val="0"/>
        </w:rPr>
        <w:t>mowy określającego nowy termin zakończenia realizacji Przedmiotu Umowy.</w:t>
      </w:r>
    </w:p>
    <w:p w14:paraId="6EF42D78" w14:textId="41647A3F" w:rsidR="0086045C" w:rsidRPr="008E4470" w:rsidRDefault="0086045C" w:rsidP="0086045C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8E4470">
        <w:rPr>
          <w:rFonts w:ascii="Arial" w:hAnsi="Arial" w:cs="Arial"/>
          <w:b w:val="0"/>
          <w:color w:val="auto"/>
        </w:rPr>
        <w:t xml:space="preserve">W przypadku wniesienia zabezpieczenia w formie pieniężnej, </w:t>
      </w:r>
      <w:r w:rsidR="00F31BE5" w:rsidRPr="008E4470">
        <w:rPr>
          <w:rFonts w:ascii="Arial" w:hAnsi="Arial" w:cs="Arial"/>
          <w:b w:val="0"/>
        </w:rPr>
        <w:t xml:space="preserve">Wykonawca zobowiązany jest nie później niż w dniu podpisania umowy </w:t>
      </w:r>
      <w:r w:rsidRPr="008E4470">
        <w:rPr>
          <w:rFonts w:ascii="Arial" w:hAnsi="Arial" w:cs="Arial"/>
          <w:b w:val="0"/>
          <w:color w:val="auto"/>
        </w:rPr>
        <w:t xml:space="preserve">wpłacić kwotę określoną w </w:t>
      </w:r>
      <w:r w:rsidRPr="006A53A5">
        <w:rPr>
          <w:rFonts w:ascii="Arial" w:hAnsi="Arial" w:cs="Arial"/>
          <w:b w:val="0"/>
          <w:color w:val="auto"/>
        </w:rPr>
        <w:t xml:space="preserve">ust. </w:t>
      </w:r>
      <w:r w:rsidR="006A53A5" w:rsidRPr="006A53A5">
        <w:rPr>
          <w:rFonts w:ascii="Arial" w:hAnsi="Arial" w:cs="Arial"/>
          <w:b w:val="0"/>
          <w:color w:val="auto"/>
        </w:rPr>
        <w:t>1</w:t>
      </w:r>
      <w:r w:rsidRPr="008E4470">
        <w:rPr>
          <w:rFonts w:ascii="Arial" w:hAnsi="Arial" w:cs="Arial"/>
          <w:b w:val="0"/>
          <w:color w:val="BF8F00" w:themeColor="accent4" w:themeShade="BF"/>
        </w:rPr>
        <w:t xml:space="preserve"> </w:t>
      </w:r>
      <w:r w:rsidR="00DC435D" w:rsidRPr="008E4470">
        <w:rPr>
          <w:rFonts w:ascii="Arial" w:hAnsi="Arial" w:cs="Arial"/>
          <w:b w:val="0"/>
          <w:color w:val="auto"/>
        </w:rPr>
        <w:t xml:space="preserve">powyżej </w:t>
      </w:r>
      <w:r w:rsidRPr="008E4470">
        <w:rPr>
          <w:rFonts w:ascii="Arial" w:hAnsi="Arial" w:cs="Arial"/>
          <w:b w:val="0"/>
          <w:color w:val="auto"/>
        </w:rPr>
        <w:t>na rachunek bankowy Zamawiającego</w:t>
      </w:r>
    </w:p>
    <w:p w14:paraId="288134F4" w14:textId="5F34D71D" w:rsidR="0086045C" w:rsidRDefault="0086045C" w:rsidP="0019356F">
      <w:pPr>
        <w:pStyle w:val="Tekstpodstawowy"/>
        <w:numPr>
          <w:ilvl w:val="0"/>
          <w:numId w:val="20"/>
        </w:numPr>
        <w:spacing w:after="0" w:line="240" w:lineRule="auto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010 1010 0030 4313 9120 0000</w:t>
      </w:r>
    </w:p>
    <w:p w14:paraId="11B68FC3" w14:textId="5B4D119D" w:rsidR="00B921AE" w:rsidRDefault="00B921AE" w:rsidP="00884E82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 w:rsidRPr="00A52910">
        <w:rPr>
          <w:rFonts w:ascii="Arial" w:hAnsi="Arial" w:cs="Arial"/>
        </w:rPr>
        <w:t xml:space="preserve">Kwota zabezpieczenia, o której mowa w </w:t>
      </w:r>
      <w:r w:rsidRPr="006A53A5">
        <w:rPr>
          <w:rFonts w:ascii="Arial" w:hAnsi="Arial" w:cs="Arial"/>
          <w:color w:val="auto"/>
        </w:rPr>
        <w:t>§ 5 ust.</w:t>
      </w:r>
      <w:r>
        <w:rPr>
          <w:rFonts w:ascii="Arial" w:hAnsi="Arial" w:cs="Arial"/>
          <w:color w:val="auto"/>
        </w:rPr>
        <w:t xml:space="preserve"> 1 pkt 1 ppkt 1.1.1</w:t>
      </w:r>
      <w:r w:rsidRPr="006A53A5">
        <w:rPr>
          <w:rFonts w:ascii="Arial" w:hAnsi="Arial" w:cs="Arial"/>
          <w:color w:val="auto"/>
        </w:rPr>
        <w:t xml:space="preserve"> </w:t>
      </w:r>
      <w:r w:rsidRPr="00A529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powyżej zostanie </w:t>
      </w:r>
      <w:r w:rsidRPr="00A52910">
        <w:rPr>
          <w:rFonts w:ascii="Arial" w:hAnsi="Arial" w:cs="Arial"/>
        </w:rPr>
        <w:t xml:space="preserve"> zwolniona w ciągu 30 dni od daty wykonania </w:t>
      </w:r>
      <w:r>
        <w:rPr>
          <w:rFonts w:ascii="Arial" w:hAnsi="Arial" w:cs="Arial"/>
        </w:rPr>
        <w:t xml:space="preserve">Przedmiotu Umowy </w:t>
      </w:r>
      <w:r w:rsidRPr="00A52910">
        <w:rPr>
          <w:rFonts w:ascii="Arial" w:hAnsi="Arial" w:cs="Arial"/>
        </w:rPr>
        <w:t xml:space="preserve">i uznania przez </w:t>
      </w:r>
      <w:r w:rsidRPr="00141F46">
        <w:rPr>
          <w:rFonts w:ascii="Arial" w:hAnsi="Arial" w:cs="Arial"/>
          <w:color w:val="auto"/>
        </w:rPr>
        <w:t>Zamawiającego</w:t>
      </w:r>
      <w:r w:rsidRPr="00A52910">
        <w:rPr>
          <w:rFonts w:ascii="Arial" w:hAnsi="Arial" w:cs="Arial"/>
        </w:rPr>
        <w:t xml:space="preserve"> za należycie wykonane</w:t>
      </w:r>
      <w:r>
        <w:rPr>
          <w:rFonts w:ascii="Arial" w:hAnsi="Arial" w:cs="Arial"/>
        </w:rPr>
        <w:t xml:space="preserve"> oraz Podpisania Protokołu Odbioru końcowego.</w:t>
      </w:r>
    </w:p>
    <w:p w14:paraId="01F2F158" w14:textId="6B8613E8" w:rsidR="0086045C" w:rsidRPr="003E30F1" w:rsidRDefault="0086045C" w:rsidP="00884E82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Kwota, o której mowa </w:t>
      </w:r>
      <w:r w:rsidR="009A7ED1" w:rsidRPr="006A53A5">
        <w:rPr>
          <w:rFonts w:ascii="Arial" w:hAnsi="Arial" w:cs="Arial"/>
          <w:color w:val="auto"/>
        </w:rPr>
        <w:t xml:space="preserve">w § 5 </w:t>
      </w:r>
      <w:r w:rsidR="006A53A5" w:rsidRPr="006A53A5">
        <w:rPr>
          <w:rFonts w:ascii="Arial" w:hAnsi="Arial" w:cs="Arial"/>
          <w:color w:val="auto"/>
        </w:rPr>
        <w:t>ust.</w:t>
      </w:r>
      <w:r w:rsidR="003C709B">
        <w:rPr>
          <w:rFonts w:ascii="Arial" w:hAnsi="Arial" w:cs="Arial"/>
          <w:color w:val="auto"/>
        </w:rPr>
        <w:t xml:space="preserve"> 1 pkt 1 ppkt 1.1.2</w:t>
      </w:r>
      <w:r w:rsidRPr="006A53A5">
        <w:rPr>
          <w:rFonts w:ascii="Arial" w:hAnsi="Arial" w:cs="Arial"/>
          <w:color w:val="auto"/>
        </w:rPr>
        <w:t xml:space="preserve"> </w:t>
      </w:r>
      <w:r w:rsidR="00FC12D3">
        <w:rPr>
          <w:rFonts w:ascii="Arial" w:hAnsi="Arial" w:cs="Arial"/>
          <w:color w:val="auto"/>
        </w:rPr>
        <w:t>Umowy j</w:t>
      </w:r>
      <w:r w:rsidRPr="00AA1A11">
        <w:rPr>
          <w:rFonts w:ascii="Arial" w:hAnsi="Arial" w:cs="Arial"/>
          <w:color w:val="auto"/>
        </w:rPr>
        <w:t xml:space="preserve">est </w:t>
      </w:r>
      <w:r w:rsidR="00FC12D3">
        <w:rPr>
          <w:rFonts w:ascii="Arial" w:hAnsi="Arial" w:cs="Arial"/>
          <w:color w:val="auto"/>
        </w:rPr>
        <w:t>zwalniana na rze</w:t>
      </w:r>
      <w:r w:rsidR="001C1786">
        <w:rPr>
          <w:rFonts w:ascii="Arial" w:hAnsi="Arial" w:cs="Arial"/>
          <w:color w:val="auto"/>
        </w:rPr>
        <w:t>cz</w:t>
      </w:r>
      <w:r w:rsidR="00FC12D3">
        <w:rPr>
          <w:rFonts w:ascii="Arial" w:hAnsi="Arial" w:cs="Arial"/>
          <w:color w:val="auto"/>
        </w:rPr>
        <w:t xml:space="preserve"> Wykonawcy </w:t>
      </w:r>
      <w:r w:rsidRPr="00AA1A11">
        <w:rPr>
          <w:rFonts w:ascii="Arial" w:hAnsi="Arial" w:cs="Arial"/>
          <w:color w:val="auto"/>
        </w:rPr>
        <w:t>nie później niż w 15 dniu po upływie okresu rękojmi za wady</w:t>
      </w:r>
      <w:r w:rsidR="009F4368">
        <w:rPr>
          <w:rFonts w:ascii="Arial" w:hAnsi="Arial" w:cs="Arial"/>
          <w:color w:val="auto"/>
        </w:rPr>
        <w:t xml:space="preserve"> </w:t>
      </w:r>
      <w:r w:rsidR="009F4368" w:rsidRPr="003E30F1">
        <w:rPr>
          <w:rFonts w:ascii="Arial" w:hAnsi="Arial" w:cs="Arial"/>
          <w:color w:val="auto"/>
        </w:rPr>
        <w:t xml:space="preserve">lub gwarancji </w:t>
      </w:r>
      <w:r w:rsidRPr="003E30F1">
        <w:rPr>
          <w:rFonts w:ascii="Arial" w:hAnsi="Arial" w:cs="Arial"/>
          <w:color w:val="auto"/>
        </w:rPr>
        <w:t>na pisemny wniosek Wykonawcy.</w:t>
      </w:r>
    </w:p>
    <w:p w14:paraId="60217191" w14:textId="6F8025D8" w:rsidR="0086045C" w:rsidRPr="00AA1A11" w:rsidRDefault="0086045C" w:rsidP="00884E82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 w:rsidRPr="003E30F1">
        <w:rPr>
          <w:rFonts w:ascii="Arial" w:hAnsi="Arial" w:cs="Arial"/>
          <w:color w:val="auto"/>
        </w:rPr>
        <w:t>Jeżeli Wykonawca nie usunie wad i uster</w:t>
      </w:r>
      <w:r w:rsidR="009A7ED1" w:rsidRPr="003E30F1">
        <w:rPr>
          <w:rFonts w:ascii="Arial" w:hAnsi="Arial" w:cs="Arial"/>
          <w:color w:val="auto"/>
        </w:rPr>
        <w:t xml:space="preserve">ek </w:t>
      </w:r>
      <w:r w:rsidR="00FC12D3" w:rsidRPr="003E30F1">
        <w:rPr>
          <w:rFonts w:ascii="Arial" w:hAnsi="Arial" w:cs="Arial"/>
          <w:color w:val="auto"/>
        </w:rPr>
        <w:t xml:space="preserve">(w tym Wad Istotnych) </w:t>
      </w:r>
      <w:r w:rsidR="009A7ED1" w:rsidRPr="003E30F1">
        <w:rPr>
          <w:rFonts w:ascii="Arial" w:hAnsi="Arial" w:cs="Arial"/>
          <w:color w:val="auto"/>
        </w:rPr>
        <w:t>w przewidzianym terminie § 1</w:t>
      </w:r>
      <w:r w:rsidRPr="003E30F1">
        <w:rPr>
          <w:rFonts w:ascii="Arial" w:hAnsi="Arial" w:cs="Arial"/>
          <w:color w:val="auto"/>
        </w:rPr>
        <w:t xml:space="preserve"> </w:t>
      </w:r>
      <w:r w:rsidR="006A53A5" w:rsidRPr="003E30F1">
        <w:rPr>
          <w:rFonts w:ascii="Arial" w:hAnsi="Arial" w:cs="Arial"/>
          <w:color w:val="auto"/>
        </w:rPr>
        <w:t>ust. 18</w:t>
      </w:r>
      <w:r w:rsidRPr="003E30F1">
        <w:rPr>
          <w:rFonts w:ascii="Arial" w:hAnsi="Arial" w:cs="Arial"/>
          <w:color w:val="auto"/>
        </w:rPr>
        <w:t xml:space="preserve"> </w:t>
      </w:r>
      <w:r w:rsidR="00E77A2B" w:rsidRPr="003E30F1">
        <w:rPr>
          <w:rFonts w:ascii="Arial" w:hAnsi="Arial" w:cs="Arial"/>
          <w:color w:val="auto"/>
        </w:rPr>
        <w:t>U</w:t>
      </w:r>
      <w:r w:rsidRPr="003E30F1">
        <w:rPr>
          <w:rFonts w:ascii="Arial" w:hAnsi="Arial" w:cs="Arial"/>
          <w:color w:val="auto"/>
        </w:rPr>
        <w:t xml:space="preserve">mowy, Zamawiający po uprzednim pisemnym zawiadomieniu Wykonawcy, </w:t>
      </w:r>
      <w:r w:rsidR="00E17928" w:rsidRPr="003E30F1">
        <w:rPr>
          <w:rFonts w:ascii="Arial" w:hAnsi="Arial" w:cs="Arial"/>
        </w:rPr>
        <w:t>i wyznaczeniu w tym celu dodatkowego 14 dniowego terminu, który upłynął bezskutecznie</w:t>
      </w:r>
      <w:r w:rsidR="00E77A2B" w:rsidRPr="003E30F1">
        <w:rPr>
          <w:rFonts w:ascii="Arial" w:hAnsi="Arial" w:cs="Arial"/>
        </w:rPr>
        <w:t xml:space="preserve"> </w:t>
      </w:r>
      <w:r w:rsidR="00FC12D3" w:rsidRPr="003E30F1">
        <w:rPr>
          <w:rFonts w:ascii="Arial" w:hAnsi="Arial" w:cs="Arial"/>
          <w:color w:val="auto"/>
        </w:rPr>
        <w:t xml:space="preserve">jest uprawniony </w:t>
      </w:r>
      <w:r w:rsidRPr="003E30F1">
        <w:rPr>
          <w:rFonts w:ascii="Arial" w:hAnsi="Arial" w:cs="Arial"/>
          <w:color w:val="auto"/>
        </w:rPr>
        <w:t>zleci</w:t>
      </w:r>
      <w:r w:rsidR="00FC12D3" w:rsidRPr="003E30F1">
        <w:rPr>
          <w:rFonts w:ascii="Arial" w:hAnsi="Arial" w:cs="Arial"/>
          <w:color w:val="auto"/>
        </w:rPr>
        <w:t>ć</w:t>
      </w:r>
      <w:r w:rsidRPr="003E30F1">
        <w:rPr>
          <w:rFonts w:ascii="Arial" w:hAnsi="Arial" w:cs="Arial"/>
          <w:color w:val="auto"/>
        </w:rPr>
        <w:t xml:space="preserve"> poprawienie </w:t>
      </w:r>
      <w:r w:rsidR="00E17928" w:rsidRPr="003E30F1">
        <w:rPr>
          <w:rFonts w:ascii="Arial" w:hAnsi="Arial" w:cs="Arial"/>
          <w:color w:val="auto"/>
        </w:rPr>
        <w:t>D</w:t>
      </w:r>
      <w:r w:rsidRPr="003E30F1">
        <w:rPr>
          <w:rFonts w:ascii="Arial" w:hAnsi="Arial" w:cs="Arial"/>
          <w:color w:val="auto"/>
        </w:rPr>
        <w:t xml:space="preserve">okumentacji osobie trzeciej </w:t>
      </w:r>
      <w:r w:rsidR="001F05D5" w:rsidRPr="003E30F1">
        <w:rPr>
          <w:rFonts w:ascii="Arial" w:hAnsi="Arial" w:cs="Arial"/>
          <w:color w:val="auto"/>
        </w:rPr>
        <w:t>w ramach wykonania zastępczego</w:t>
      </w:r>
      <w:r w:rsidR="009F4368" w:rsidRPr="003E30F1">
        <w:rPr>
          <w:rFonts w:ascii="Arial" w:hAnsi="Arial" w:cs="Arial"/>
          <w:color w:val="auto"/>
        </w:rPr>
        <w:t xml:space="preserve"> bez konieczności uprzedniego uzyskania na powyższe zgody Sądu</w:t>
      </w:r>
      <w:r w:rsidR="00E77A2B" w:rsidRPr="003E30F1">
        <w:rPr>
          <w:rFonts w:ascii="Arial" w:hAnsi="Arial" w:cs="Arial"/>
          <w:color w:val="auto"/>
        </w:rPr>
        <w:t>.</w:t>
      </w:r>
      <w:r w:rsidR="001F05D5">
        <w:rPr>
          <w:rFonts w:ascii="Arial" w:hAnsi="Arial" w:cs="Arial"/>
          <w:color w:val="auto"/>
        </w:rPr>
        <w:t xml:space="preserve"> </w:t>
      </w:r>
      <w:r w:rsidR="006A53A5">
        <w:rPr>
          <w:rFonts w:ascii="Arial" w:hAnsi="Arial" w:cs="Arial"/>
          <w:color w:val="auto"/>
        </w:rPr>
        <w:t>Kosztem poprawie</w:t>
      </w:r>
      <w:r w:rsidRPr="00E77A2B">
        <w:rPr>
          <w:rFonts w:ascii="Arial" w:hAnsi="Arial" w:cs="Arial"/>
          <w:color w:val="auto"/>
        </w:rPr>
        <w:t xml:space="preserve">nia </w:t>
      </w:r>
      <w:r w:rsidR="00E17928" w:rsidRPr="00E77A2B">
        <w:rPr>
          <w:rFonts w:ascii="Arial" w:hAnsi="Arial" w:cs="Arial"/>
          <w:color w:val="auto"/>
        </w:rPr>
        <w:t xml:space="preserve">wadliwej </w:t>
      </w:r>
      <w:r w:rsidRPr="00E77A2B">
        <w:rPr>
          <w:rFonts w:ascii="Arial" w:hAnsi="Arial" w:cs="Arial"/>
          <w:color w:val="auto"/>
        </w:rPr>
        <w:t>Dokumentac</w:t>
      </w:r>
      <w:r w:rsidR="00371E67" w:rsidRPr="00E77A2B">
        <w:rPr>
          <w:rFonts w:ascii="Arial" w:hAnsi="Arial" w:cs="Arial"/>
          <w:color w:val="auto"/>
        </w:rPr>
        <w:t>ji obciążony zostanie Wykonawca</w:t>
      </w:r>
      <w:r w:rsidRPr="00E77A2B">
        <w:rPr>
          <w:rFonts w:ascii="Arial" w:hAnsi="Arial" w:cs="Arial"/>
          <w:color w:val="auto"/>
        </w:rPr>
        <w:t xml:space="preserve"> przez uruchomienie środków finansowych z </w:t>
      </w:r>
      <w:r w:rsidR="009A7ED1" w:rsidRPr="00E77A2B">
        <w:rPr>
          <w:rFonts w:ascii="Arial" w:hAnsi="Arial" w:cs="Arial"/>
          <w:color w:val="auto"/>
        </w:rPr>
        <w:t>kwoty, o której mow</w:t>
      </w:r>
      <w:r w:rsidR="009A7ED1" w:rsidRPr="00AA1A11">
        <w:rPr>
          <w:rFonts w:ascii="Arial" w:hAnsi="Arial" w:cs="Arial"/>
          <w:color w:val="auto"/>
        </w:rPr>
        <w:t xml:space="preserve">a </w:t>
      </w:r>
      <w:r w:rsidR="009A7ED1" w:rsidRPr="006A53A5">
        <w:rPr>
          <w:rFonts w:ascii="Arial" w:hAnsi="Arial" w:cs="Arial"/>
          <w:color w:val="auto"/>
        </w:rPr>
        <w:t xml:space="preserve">w § 5 </w:t>
      </w:r>
      <w:r w:rsidR="006A53A5" w:rsidRPr="006A53A5">
        <w:rPr>
          <w:rFonts w:ascii="Arial" w:hAnsi="Arial" w:cs="Arial"/>
          <w:color w:val="auto"/>
        </w:rPr>
        <w:t>ust.</w:t>
      </w:r>
      <w:r w:rsidR="003C709B">
        <w:rPr>
          <w:rFonts w:ascii="Arial" w:hAnsi="Arial" w:cs="Arial"/>
          <w:color w:val="auto"/>
        </w:rPr>
        <w:t xml:space="preserve"> 1</w:t>
      </w:r>
      <w:r w:rsidRPr="006A53A5">
        <w:rPr>
          <w:rFonts w:ascii="Arial" w:hAnsi="Arial" w:cs="Arial"/>
          <w:color w:val="auto"/>
        </w:rPr>
        <w:t>.</w:t>
      </w:r>
      <w:r w:rsidRPr="00AA1A11">
        <w:rPr>
          <w:rFonts w:ascii="Arial" w:hAnsi="Arial" w:cs="Arial"/>
          <w:color w:val="auto"/>
        </w:rPr>
        <w:t xml:space="preserve"> Jeżeli koszt poprawienia </w:t>
      </w:r>
      <w:r w:rsidR="00E17928">
        <w:rPr>
          <w:rFonts w:ascii="Arial" w:hAnsi="Arial" w:cs="Arial"/>
          <w:color w:val="auto"/>
        </w:rPr>
        <w:t>D</w:t>
      </w:r>
      <w:r w:rsidRPr="00AA1A11">
        <w:rPr>
          <w:rFonts w:ascii="Arial" w:hAnsi="Arial" w:cs="Arial"/>
          <w:color w:val="auto"/>
        </w:rPr>
        <w:t>okumentacji przewyższy koszt zabezp</w:t>
      </w:r>
      <w:r w:rsidR="006A53A5">
        <w:rPr>
          <w:rFonts w:ascii="Arial" w:hAnsi="Arial" w:cs="Arial"/>
          <w:color w:val="auto"/>
        </w:rPr>
        <w:t>ieczenia należytego wykonania U</w:t>
      </w:r>
      <w:r w:rsidRPr="00AA1A11">
        <w:rPr>
          <w:rFonts w:ascii="Arial" w:hAnsi="Arial" w:cs="Arial"/>
          <w:color w:val="auto"/>
        </w:rPr>
        <w:t>mowy, Zamawiający zachowuje roszczenia o zwrot brakującej kwoty.</w:t>
      </w:r>
    </w:p>
    <w:p w14:paraId="15484BBF" w14:textId="77777777" w:rsidR="0086045C" w:rsidRPr="00AA1A11" w:rsidRDefault="0086045C" w:rsidP="00884E82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Zamawiający zastrzega sobie możliwość zlecenia osobie trzeciej sprawdzenia dostarczonej przez Wykonawcę Dokumentacji. Koszty przeprowadzonego sprawdzenia pokrywa:</w:t>
      </w:r>
    </w:p>
    <w:p w14:paraId="118EA93E" w14:textId="77777777" w:rsidR="0086045C" w:rsidRPr="00AA1A11" w:rsidRDefault="0086045C" w:rsidP="00884E82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bCs/>
          <w:color w:val="auto"/>
        </w:rPr>
        <w:t>Zamawiający w przypadku stwierdzenia braku wad w dostarczonym przedmiocie umowy,</w:t>
      </w:r>
    </w:p>
    <w:p w14:paraId="28FF749C" w14:textId="49EFFD6F" w:rsidR="0086045C" w:rsidRPr="00AA1A11" w:rsidRDefault="0086045C" w:rsidP="00884E82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bCs/>
          <w:color w:val="auto"/>
        </w:rPr>
        <w:t>Wykonawca w przypadku, gdy ekspertyz</w:t>
      </w:r>
      <w:r w:rsidR="00371E67" w:rsidRPr="00AA1A11">
        <w:rPr>
          <w:rFonts w:ascii="Arial" w:hAnsi="Arial" w:cs="Arial"/>
          <w:bCs/>
          <w:color w:val="auto"/>
        </w:rPr>
        <w:t>a potwierdzi występowanie wad w </w:t>
      </w:r>
      <w:r w:rsidRPr="00AA1A11">
        <w:rPr>
          <w:rFonts w:ascii="Arial" w:hAnsi="Arial" w:cs="Arial"/>
          <w:bCs/>
          <w:color w:val="auto"/>
        </w:rPr>
        <w:t>dostarczonym przedmiocie umowy.</w:t>
      </w:r>
    </w:p>
    <w:p w14:paraId="6B294A47" w14:textId="49232155" w:rsidR="0086045C" w:rsidRPr="005A40EE" w:rsidRDefault="0086045C" w:rsidP="00884E82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5A40EE">
        <w:rPr>
          <w:rFonts w:ascii="Arial" w:hAnsi="Arial" w:cs="Arial"/>
          <w:color w:val="auto"/>
        </w:rPr>
        <w:t xml:space="preserve">Odpowiedzialność Wykonawcy z tytułu rękojmi za wady </w:t>
      </w:r>
      <w:r w:rsidR="001C1786" w:rsidRPr="005A40EE">
        <w:rPr>
          <w:rFonts w:ascii="Arial" w:hAnsi="Arial" w:cs="Arial"/>
          <w:color w:val="auto"/>
        </w:rPr>
        <w:t xml:space="preserve">Dokumentacji </w:t>
      </w:r>
      <w:r w:rsidRPr="005A40EE">
        <w:rPr>
          <w:rFonts w:ascii="Arial" w:hAnsi="Arial" w:cs="Arial"/>
          <w:color w:val="auto"/>
        </w:rPr>
        <w:t xml:space="preserve">wygasa </w:t>
      </w:r>
      <w:r w:rsidRPr="003C709B">
        <w:rPr>
          <w:rFonts w:ascii="Arial" w:hAnsi="Arial" w:cs="Arial"/>
          <w:b/>
          <w:color w:val="auto"/>
        </w:rPr>
        <w:t xml:space="preserve">po </w:t>
      </w:r>
      <w:r w:rsidR="00E77A2B" w:rsidRPr="003C709B">
        <w:rPr>
          <w:rFonts w:ascii="Arial" w:hAnsi="Arial" w:cs="Arial"/>
          <w:b/>
          <w:color w:val="auto"/>
        </w:rPr>
        <w:t>2</w:t>
      </w:r>
      <w:r w:rsidRPr="003C709B">
        <w:rPr>
          <w:rFonts w:ascii="Arial" w:hAnsi="Arial" w:cs="Arial"/>
          <w:b/>
          <w:color w:val="auto"/>
        </w:rPr>
        <w:t xml:space="preserve"> latach</w:t>
      </w:r>
      <w:r w:rsidRPr="005A40EE">
        <w:rPr>
          <w:rFonts w:ascii="Arial" w:hAnsi="Arial" w:cs="Arial"/>
          <w:color w:val="auto"/>
        </w:rPr>
        <w:t xml:space="preserve"> od daty </w:t>
      </w:r>
      <w:r w:rsidR="001C1786" w:rsidRPr="005A40EE">
        <w:rPr>
          <w:rFonts w:ascii="Arial" w:hAnsi="Arial" w:cs="Arial"/>
          <w:color w:val="auto"/>
        </w:rPr>
        <w:t xml:space="preserve">podpisania przez Strony bezusterkowego </w:t>
      </w:r>
      <w:r w:rsidRPr="005A40EE">
        <w:rPr>
          <w:rFonts w:ascii="Arial" w:hAnsi="Arial" w:cs="Arial"/>
          <w:color w:val="auto"/>
        </w:rPr>
        <w:t xml:space="preserve">protokołu odbioru </w:t>
      </w:r>
      <w:r w:rsidR="001C1786" w:rsidRPr="005A40EE">
        <w:rPr>
          <w:rFonts w:ascii="Arial" w:hAnsi="Arial" w:cs="Arial"/>
          <w:color w:val="auto"/>
        </w:rPr>
        <w:t>D</w:t>
      </w:r>
      <w:r w:rsidRPr="005A40EE">
        <w:rPr>
          <w:rFonts w:ascii="Arial" w:hAnsi="Arial" w:cs="Arial"/>
          <w:color w:val="auto"/>
        </w:rPr>
        <w:t>okumentacji</w:t>
      </w:r>
      <w:r w:rsidR="005A40EE" w:rsidRPr="005A40EE">
        <w:rPr>
          <w:rFonts w:ascii="Arial" w:hAnsi="Arial" w:cs="Arial"/>
          <w:color w:val="auto"/>
        </w:rPr>
        <w:t>.</w:t>
      </w:r>
    </w:p>
    <w:p w14:paraId="4B7AEA52" w14:textId="13C3388B" w:rsidR="009A7ED1" w:rsidRPr="005A40EE" w:rsidRDefault="00F31BE5" w:rsidP="00884E82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5A40EE">
        <w:rPr>
          <w:rFonts w:ascii="Arial" w:hAnsi="Arial" w:cs="Arial"/>
          <w:color w:val="000000" w:themeColor="text1"/>
        </w:rPr>
        <w:lastRenderedPageBreak/>
        <w:t xml:space="preserve">W przypadku </w:t>
      </w:r>
      <w:r w:rsidR="00D44703" w:rsidRPr="005A40EE">
        <w:rPr>
          <w:rFonts w:ascii="Arial" w:hAnsi="Arial" w:cs="Arial"/>
          <w:color w:val="000000" w:themeColor="text1"/>
        </w:rPr>
        <w:t xml:space="preserve">poręczenia, </w:t>
      </w:r>
      <w:r w:rsidRPr="005A40EE">
        <w:rPr>
          <w:rFonts w:ascii="Arial" w:hAnsi="Arial" w:cs="Arial"/>
          <w:color w:val="000000" w:themeColor="text1"/>
        </w:rPr>
        <w:t>gwarancji</w:t>
      </w:r>
      <w:r w:rsidR="00284192" w:rsidRPr="005A40EE">
        <w:rPr>
          <w:rFonts w:ascii="Arial" w:hAnsi="Arial" w:cs="Arial"/>
          <w:color w:val="auto"/>
        </w:rPr>
        <w:t xml:space="preserve"> oraz rękojmi, w szczególności, o których mowa w  gwarancji</w:t>
      </w:r>
      <w:r w:rsidR="003C709B">
        <w:rPr>
          <w:rFonts w:ascii="Arial" w:hAnsi="Arial" w:cs="Arial"/>
          <w:color w:val="auto"/>
        </w:rPr>
        <w:t xml:space="preserve">  bankowej lub ubezpieczeniowej</w:t>
      </w:r>
      <w:r w:rsidR="00284192" w:rsidRPr="005A40EE">
        <w:rPr>
          <w:rFonts w:ascii="Arial" w:hAnsi="Arial" w:cs="Arial"/>
          <w:color w:val="auto"/>
        </w:rPr>
        <w:t xml:space="preserve">, wada/y oznacza wszelkie wady i usterki oraz Wady Istotne. </w:t>
      </w:r>
    </w:p>
    <w:p w14:paraId="67E22B54" w14:textId="79BAA3F3" w:rsidR="008028E5" w:rsidRDefault="008028E5" w:rsidP="008028E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kern w:val="1"/>
        </w:rPr>
      </w:pPr>
      <w:r w:rsidRPr="005A40EE">
        <w:rPr>
          <w:rFonts w:ascii="Arial" w:hAnsi="Arial" w:cs="Arial"/>
          <w:kern w:val="1"/>
        </w:rPr>
        <w:t xml:space="preserve">Zwalniana kwota zabezpieczenia należytego wykonania umowy, o której mowa w </w:t>
      </w:r>
      <w:r w:rsidRPr="006A53A5">
        <w:rPr>
          <w:rFonts w:ascii="Arial" w:hAnsi="Arial" w:cs="Arial"/>
          <w:kern w:val="1"/>
        </w:rPr>
        <w:t xml:space="preserve">ust. </w:t>
      </w:r>
      <w:r w:rsidR="00B921AE">
        <w:rPr>
          <w:rFonts w:ascii="Arial" w:hAnsi="Arial" w:cs="Arial"/>
          <w:kern w:val="1"/>
        </w:rPr>
        <w:t>1 - 3</w:t>
      </w:r>
      <w:r w:rsidRPr="006A53A5">
        <w:rPr>
          <w:rFonts w:ascii="Arial" w:hAnsi="Arial" w:cs="Arial"/>
          <w:kern w:val="1"/>
        </w:rPr>
        <w:t xml:space="preserve"> </w:t>
      </w:r>
      <w:r w:rsidRPr="005A40EE">
        <w:rPr>
          <w:rFonts w:ascii="Arial" w:hAnsi="Arial" w:cs="Arial"/>
          <w:kern w:val="1"/>
        </w:rPr>
        <w:t xml:space="preserve">niniejszego paragrafu zostanie pomniejszona o koszty przelewu bankowego ponoszone przez </w:t>
      </w:r>
      <w:r w:rsidR="006A53A5">
        <w:rPr>
          <w:rFonts w:ascii="Arial" w:hAnsi="Arial" w:cs="Arial"/>
          <w:kern w:val="1"/>
        </w:rPr>
        <w:t>Zamawiającego</w:t>
      </w:r>
      <w:r w:rsidRPr="005A40EE">
        <w:rPr>
          <w:rFonts w:ascii="Arial" w:hAnsi="Arial" w:cs="Arial"/>
          <w:kern w:val="1"/>
        </w:rPr>
        <w:t>, zgodne z taryfą prowizji i opłat bankowych obowiązuj</w:t>
      </w:r>
      <w:r w:rsidR="003C709B">
        <w:rPr>
          <w:rFonts w:ascii="Arial" w:hAnsi="Arial" w:cs="Arial"/>
          <w:kern w:val="1"/>
        </w:rPr>
        <w:t>ących w Narodowym Banku Polskim</w:t>
      </w:r>
      <w:r w:rsidRPr="005A40EE">
        <w:rPr>
          <w:rFonts w:ascii="Arial" w:hAnsi="Arial" w:cs="Arial"/>
          <w:kern w:val="1"/>
        </w:rPr>
        <w:t>.</w:t>
      </w:r>
    </w:p>
    <w:p w14:paraId="4F4ED569" w14:textId="7FB16BC4" w:rsidR="0086045C" w:rsidRPr="00AA1A11" w:rsidRDefault="0086045C" w:rsidP="00F31BE5">
      <w:pPr>
        <w:pStyle w:val="Stopka"/>
        <w:jc w:val="center"/>
        <w:outlineLvl w:val="0"/>
        <w:rPr>
          <w:rFonts w:ascii="Arial" w:hAnsi="Arial" w:cs="Arial"/>
          <w:b/>
          <w:color w:val="auto"/>
        </w:rPr>
      </w:pPr>
      <w:bookmarkStart w:id="8" w:name="_Toc13127726"/>
      <w:r w:rsidRPr="00F31BE5">
        <w:rPr>
          <w:rFonts w:ascii="Arial" w:hAnsi="Arial" w:cs="Arial"/>
          <w:b/>
          <w:color w:val="auto"/>
        </w:rPr>
        <w:t>§ 6</w:t>
      </w:r>
      <w:bookmarkEnd w:id="8"/>
      <w:r w:rsidR="00F31BE5" w:rsidRPr="00F31BE5">
        <w:rPr>
          <w:rFonts w:ascii="Arial" w:hAnsi="Arial" w:cs="Arial"/>
          <w:b/>
          <w:color w:val="auto"/>
        </w:rPr>
        <w:t xml:space="preserve">. </w:t>
      </w:r>
      <w:r w:rsidRPr="00AA1A11">
        <w:rPr>
          <w:rFonts w:ascii="Arial" w:hAnsi="Arial" w:cs="Arial"/>
          <w:b/>
          <w:color w:val="auto"/>
        </w:rPr>
        <w:t xml:space="preserve">Koordynacja </w:t>
      </w:r>
      <w:r w:rsidR="000C5F14" w:rsidRPr="005A40EE">
        <w:rPr>
          <w:rFonts w:ascii="Arial" w:hAnsi="Arial" w:cs="Arial"/>
          <w:b/>
          <w:color w:val="auto"/>
        </w:rPr>
        <w:t>realizacji</w:t>
      </w:r>
      <w:r w:rsidR="000C5F14">
        <w:rPr>
          <w:rFonts w:ascii="Arial" w:hAnsi="Arial" w:cs="Arial"/>
          <w:b/>
          <w:color w:val="auto"/>
        </w:rPr>
        <w:t xml:space="preserve"> </w:t>
      </w:r>
      <w:r w:rsidRPr="00AA1A11">
        <w:rPr>
          <w:rFonts w:ascii="Arial" w:hAnsi="Arial" w:cs="Arial"/>
          <w:b/>
          <w:color w:val="auto"/>
        </w:rPr>
        <w:t>przedmiotu umowy</w:t>
      </w:r>
    </w:p>
    <w:p w14:paraId="1E5E0705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3A51DA05" w14:textId="621EB2F6" w:rsidR="00AC321F" w:rsidRDefault="00AC321F" w:rsidP="00AC321F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kierowania pracami </w:t>
      </w:r>
      <w:r w:rsidR="005A40EE">
        <w:rPr>
          <w:rFonts w:ascii="Arial" w:hAnsi="Arial" w:cs="Arial"/>
        </w:rPr>
        <w:t xml:space="preserve">inwentaryzacyjnymi i geodezyjnymi, stanowiącymi przedmiot umowy </w:t>
      </w:r>
      <w:r>
        <w:rPr>
          <w:rFonts w:ascii="Arial" w:hAnsi="Arial" w:cs="Arial"/>
        </w:rPr>
        <w:t xml:space="preserve">ze strony </w:t>
      </w:r>
      <w:r w:rsidRPr="00EE6152">
        <w:rPr>
          <w:rFonts w:ascii="Arial" w:hAnsi="Arial" w:cs="Arial"/>
        </w:rPr>
        <w:t xml:space="preserve">Wykonawcy </w:t>
      </w:r>
      <w:r>
        <w:rPr>
          <w:rFonts w:ascii="Arial" w:hAnsi="Arial" w:cs="Arial"/>
        </w:rPr>
        <w:t>wyznacza się: p. …………………….  tel. ………………</w:t>
      </w:r>
    </w:p>
    <w:p w14:paraId="7125D372" w14:textId="77777777" w:rsidR="00AC321F" w:rsidRDefault="00AC321F" w:rsidP="00AC321F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koordynatorów w zakresie realizacji obowiązków umownych ze strony </w:t>
      </w:r>
      <w:r w:rsidRPr="00EE6152">
        <w:rPr>
          <w:rFonts w:ascii="Arial" w:hAnsi="Arial" w:cs="Arial"/>
        </w:rPr>
        <w:t>Zamawiająceg</w:t>
      </w:r>
      <w:r>
        <w:rPr>
          <w:rFonts w:ascii="Arial" w:hAnsi="Arial" w:cs="Arial"/>
          <w:i/>
        </w:rPr>
        <w:t>o</w:t>
      </w:r>
      <w:r>
        <w:rPr>
          <w:rFonts w:ascii="Arial" w:hAnsi="Arial" w:cs="Arial"/>
        </w:rPr>
        <w:t xml:space="preserve"> wyznacza się: p. …….……………….. tel. …………………</w:t>
      </w:r>
      <w:r w:rsidRPr="001A58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 p. ………………………. tel. …………….</w:t>
      </w:r>
    </w:p>
    <w:p w14:paraId="29F42A74" w14:textId="69D603E8" w:rsidR="00AC321F" w:rsidRPr="001A5895" w:rsidRDefault="00AC321F" w:rsidP="00AC321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wyznacza </w:t>
      </w:r>
      <w:r w:rsidRPr="00C64211">
        <w:rPr>
          <w:rFonts w:ascii="Arial" w:hAnsi="Arial" w:cs="Arial"/>
        </w:rPr>
        <w:t xml:space="preserve">inspektorów nadzoru w celu opiniowania </w:t>
      </w:r>
      <w:r>
        <w:rPr>
          <w:rFonts w:ascii="Arial" w:hAnsi="Arial" w:cs="Arial"/>
        </w:rPr>
        <w:t>dokumentacji:</w:t>
      </w:r>
      <w:r w:rsidRPr="001A5895">
        <w:rPr>
          <w:rFonts w:ascii="Arial" w:hAnsi="Arial" w:cs="Arial"/>
        </w:rPr>
        <w:t xml:space="preserve"> </w:t>
      </w:r>
    </w:p>
    <w:p w14:paraId="170D8001" w14:textId="77777777" w:rsidR="00AC321F" w:rsidRPr="00C64211" w:rsidRDefault="00AC321F" w:rsidP="00AC321F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budowlanej – p. 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7BF4745C" w14:textId="22F591ED" w:rsidR="00AC321F" w:rsidRDefault="00AC321F" w:rsidP="00AC321F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</w:t>
      </w:r>
      <w:r>
        <w:rPr>
          <w:rFonts w:ascii="Arial" w:eastAsia="Arial" w:hAnsi="Arial" w:cs="Arial"/>
        </w:rPr>
        <w:t>sanitarnej</w:t>
      </w:r>
      <w:r w:rsidRPr="00C64211">
        <w:rPr>
          <w:rFonts w:ascii="Arial" w:eastAsia="Arial" w:hAnsi="Arial" w:cs="Arial"/>
        </w:rPr>
        <w:t xml:space="preserve"> – p.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41EBFD26" w14:textId="3EA009A7" w:rsidR="006A53A5" w:rsidRDefault="006A53A5" w:rsidP="00AC321F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inspektora nadzoru branży elektrycznej </w:t>
      </w:r>
      <w:r w:rsidRPr="00C64211">
        <w:rPr>
          <w:rFonts w:ascii="Arial" w:eastAsia="Arial" w:hAnsi="Arial" w:cs="Arial"/>
        </w:rPr>
        <w:t xml:space="preserve">– p.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1C9F1DA4" w14:textId="09833F8B" w:rsidR="006A53A5" w:rsidRPr="00CA5D20" w:rsidRDefault="00C72D1B" w:rsidP="00AC321F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inspektora nadzoru w zakresie opracowań geodezyjnych i kartograficznych </w:t>
      </w:r>
      <w:r w:rsidRPr="00C64211">
        <w:rPr>
          <w:rFonts w:ascii="Arial" w:eastAsia="Arial" w:hAnsi="Arial" w:cs="Arial"/>
        </w:rPr>
        <w:t xml:space="preserve">– p. …………………………… </w:t>
      </w:r>
      <w:r>
        <w:rPr>
          <w:rFonts w:ascii="Arial" w:hAnsi="Arial" w:cs="Arial"/>
        </w:rPr>
        <w:t>tel. ………………….</w:t>
      </w:r>
    </w:p>
    <w:p w14:paraId="57DEDCA7" w14:textId="5A48FECE" w:rsidR="00AC321F" w:rsidRPr="00633A89" w:rsidRDefault="00AC321F" w:rsidP="00AC321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 Wykonawcy może być w</w:t>
      </w:r>
      <w:r w:rsidRPr="001A5895">
        <w:rPr>
          <w:rFonts w:ascii="Arial" w:hAnsi="Arial" w:cs="Arial"/>
        </w:rPr>
        <w:t>ezwan</w:t>
      </w:r>
      <w:r>
        <w:rPr>
          <w:rFonts w:ascii="Arial" w:hAnsi="Arial" w:cs="Arial"/>
        </w:rPr>
        <w:t>y</w:t>
      </w:r>
      <w:r w:rsidRPr="001A58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stawiennictwa </w:t>
      </w:r>
      <w:r w:rsidRPr="001A5895">
        <w:rPr>
          <w:rFonts w:ascii="Arial" w:hAnsi="Arial" w:cs="Arial"/>
        </w:rPr>
        <w:t xml:space="preserve">na </w:t>
      </w:r>
      <w:r w:rsidR="005A40EE">
        <w:rPr>
          <w:rFonts w:ascii="Arial" w:hAnsi="Arial" w:cs="Arial"/>
        </w:rPr>
        <w:t xml:space="preserve">spotkanie koordynacyjne lub teren realizacji prac inwentaryzacyjnych </w:t>
      </w:r>
      <w:r w:rsidRPr="001A5895">
        <w:rPr>
          <w:rFonts w:ascii="Arial" w:hAnsi="Arial" w:cs="Arial"/>
        </w:rPr>
        <w:t>pis</w:t>
      </w:r>
      <w:r>
        <w:rPr>
          <w:rFonts w:ascii="Arial" w:hAnsi="Arial" w:cs="Arial"/>
        </w:rPr>
        <w:t>e</w:t>
      </w:r>
      <w:r w:rsidRPr="001A5895">
        <w:rPr>
          <w:rFonts w:ascii="Arial" w:hAnsi="Arial" w:cs="Arial"/>
        </w:rPr>
        <w:t>m</w:t>
      </w:r>
      <w:r>
        <w:rPr>
          <w:rFonts w:ascii="Arial" w:hAnsi="Arial" w:cs="Arial"/>
        </w:rPr>
        <w:t>nie</w:t>
      </w:r>
      <w:r w:rsidRPr="001A5895">
        <w:rPr>
          <w:rFonts w:ascii="Arial" w:hAnsi="Arial" w:cs="Arial"/>
        </w:rPr>
        <w:t>, fa</w:t>
      </w:r>
      <w:r>
        <w:rPr>
          <w:rFonts w:ascii="Arial" w:hAnsi="Arial" w:cs="Arial"/>
        </w:rPr>
        <w:t xml:space="preserve">xem </w:t>
      </w:r>
      <w:r w:rsidRPr="001A5895">
        <w:rPr>
          <w:rFonts w:ascii="Arial" w:hAnsi="Arial" w:cs="Arial"/>
        </w:rPr>
        <w:t xml:space="preserve">lub telefonicznie przez inspektora nadzoru lub </w:t>
      </w:r>
      <w:r>
        <w:rPr>
          <w:rFonts w:ascii="Arial" w:hAnsi="Arial" w:cs="Arial"/>
        </w:rPr>
        <w:t xml:space="preserve">inną </w:t>
      </w:r>
      <w:r w:rsidRPr="001A5895">
        <w:rPr>
          <w:rFonts w:ascii="Arial" w:hAnsi="Arial" w:cs="Arial"/>
        </w:rPr>
        <w:t xml:space="preserve">osobę upoważnioną przez </w:t>
      </w:r>
      <w:r w:rsidRPr="001A5895">
        <w:rPr>
          <w:rFonts w:ascii="Arial" w:hAnsi="Arial" w:cs="Arial"/>
          <w:iCs/>
        </w:rPr>
        <w:t>Zamawiającego</w:t>
      </w:r>
      <w:r>
        <w:rPr>
          <w:rFonts w:ascii="Arial" w:hAnsi="Arial" w:cs="Arial"/>
          <w:iCs/>
        </w:rPr>
        <w:t>.</w:t>
      </w:r>
    </w:p>
    <w:p w14:paraId="52980DAB" w14:textId="77777777" w:rsidR="0086045C" w:rsidRPr="00AA1A11" w:rsidRDefault="0086045C" w:rsidP="0086045C">
      <w:pPr>
        <w:pStyle w:val="Akapitzlist"/>
        <w:numPr>
          <w:ilvl w:val="2"/>
          <w:numId w:val="2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 w:rsidRPr="00AA1A11">
        <w:rPr>
          <w:rFonts w:ascii="Arial" w:hAnsi="Arial" w:cs="Arial"/>
        </w:rPr>
        <w:t>tel. ……………………………… ;</w:t>
      </w:r>
    </w:p>
    <w:p w14:paraId="2E5139A1" w14:textId="77777777" w:rsidR="0086045C" w:rsidRPr="00AA1A11" w:rsidRDefault="0086045C" w:rsidP="0086045C">
      <w:pPr>
        <w:pStyle w:val="Akapitzlist"/>
        <w:numPr>
          <w:ilvl w:val="2"/>
          <w:numId w:val="2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 w:rsidRPr="00AA1A11">
        <w:rPr>
          <w:rFonts w:ascii="Arial" w:hAnsi="Arial" w:cs="Arial"/>
        </w:rPr>
        <w:t>tel. ……………………………… ;</w:t>
      </w:r>
    </w:p>
    <w:p w14:paraId="7D1CAD87" w14:textId="77777777" w:rsidR="0086045C" w:rsidRPr="00AA1A11" w:rsidRDefault="0086045C" w:rsidP="0086045C">
      <w:pPr>
        <w:pStyle w:val="Akapitzlist"/>
        <w:numPr>
          <w:ilvl w:val="2"/>
          <w:numId w:val="2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 w:rsidRPr="00AA1A11">
        <w:rPr>
          <w:rFonts w:ascii="Arial" w:hAnsi="Arial" w:cs="Arial"/>
        </w:rPr>
        <w:t>tel. ……………………………… .</w:t>
      </w:r>
    </w:p>
    <w:p w14:paraId="5BDD4C99" w14:textId="0967FFA5" w:rsidR="0086045C" w:rsidRPr="00282278" w:rsidRDefault="0086045C" w:rsidP="00742910">
      <w:pPr>
        <w:pStyle w:val="Nagwek1"/>
        <w:jc w:val="center"/>
        <w:rPr>
          <w:rFonts w:ascii="Arial" w:hAnsi="Arial" w:cs="Arial"/>
          <w:color w:val="auto"/>
          <w:sz w:val="24"/>
          <w:szCs w:val="24"/>
        </w:rPr>
      </w:pPr>
      <w:bookmarkStart w:id="9" w:name="_Toc13127727"/>
      <w:r w:rsidRPr="00282278">
        <w:rPr>
          <w:rFonts w:ascii="Arial" w:hAnsi="Arial" w:cs="Arial"/>
          <w:color w:val="auto"/>
          <w:sz w:val="24"/>
          <w:szCs w:val="24"/>
        </w:rPr>
        <w:t>§ 7</w:t>
      </w:r>
      <w:bookmarkEnd w:id="9"/>
      <w:r w:rsidR="00282278" w:rsidRPr="00282278">
        <w:rPr>
          <w:rFonts w:ascii="Arial" w:hAnsi="Arial" w:cs="Arial"/>
          <w:color w:val="auto"/>
          <w:sz w:val="24"/>
          <w:szCs w:val="24"/>
        </w:rPr>
        <w:t xml:space="preserve">. </w:t>
      </w:r>
      <w:r w:rsidRPr="00282278">
        <w:rPr>
          <w:rFonts w:ascii="Arial" w:hAnsi="Arial" w:cs="Arial"/>
          <w:color w:val="auto"/>
          <w:sz w:val="24"/>
          <w:szCs w:val="24"/>
        </w:rPr>
        <w:t xml:space="preserve">Podwykonawcy </w:t>
      </w:r>
    </w:p>
    <w:p w14:paraId="53D0831D" w14:textId="77777777" w:rsidR="0086045C" w:rsidRPr="00AA1A11" w:rsidRDefault="0086045C" w:rsidP="0086045C">
      <w:pPr>
        <w:pStyle w:val="Stopka"/>
        <w:jc w:val="center"/>
        <w:rPr>
          <w:rFonts w:ascii="Arial" w:hAnsi="Arial" w:cs="Arial"/>
          <w:iCs/>
          <w:color w:val="auto"/>
        </w:rPr>
      </w:pPr>
    </w:p>
    <w:p w14:paraId="7DC6506B" w14:textId="159E3149" w:rsidR="0086045C" w:rsidRDefault="0086045C" w:rsidP="005A40EE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iCs/>
          <w:color w:val="auto"/>
        </w:rPr>
      </w:pPr>
      <w:r w:rsidRPr="00AA1A11">
        <w:rPr>
          <w:rFonts w:ascii="Arial" w:hAnsi="Arial" w:cs="Arial"/>
          <w:iCs/>
          <w:color w:val="auto"/>
        </w:rPr>
        <w:t xml:space="preserve">Wykonawca zobowiązuje się wykonać przedmiot umowy </w:t>
      </w:r>
      <w:r w:rsidR="005B3CC2" w:rsidRPr="005A40EE">
        <w:rPr>
          <w:rFonts w:ascii="Arial" w:hAnsi="Arial" w:cs="Arial"/>
          <w:b/>
          <w:iCs/>
          <w:color w:val="auto"/>
        </w:rPr>
        <w:t>bez udziału podwykonawcy</w:t>
      </w:r>
      <w:r w:rsidR="005A40EE" w:rsidRPr="005A40EE">
        <w:rPr>
          <w:rFonts w:ascii="Arial" w:hAnsi="Arial" w:cs="Arial"/>
          <w:b/>
          <w:iCs/>
          <w:color w:val="auto"/>
        </w:rPr>
        <w:t xml:space="preserve"> </w:t>
      </w:r>
      <w:r w:rsidR="005B3CC2" w:rsidRPr="005A40EE">
        <w:rPr>
          <w:rFonts w:ascii="Arial" w:hAnsi="Arial" w:cs="Arial"/>
          <w:b/>
          <w:iCs/>
          <w:color w:val="auto"/>
        </w:rPr>
        <w:t>/</w:t>
      </w:r>
      <w:r w:rsidRPr="005A40EE">
        <w:rPr>
          <w:rFonts w:ascii="Arial" w:hAnsi="Arial" w:cs="Arial"/>
          <w:b/>
          <w:iCs/>
          <w:color w:val="auto"/>
        </w:rPr>
        <w:t>/</w:t>
      </w:r>
      <w:r w:rsidR="005A40EE" w:rsidRPr="005A40EE">
        <w:rPr>
          <w:rFonts w:ascii="Arial" w:hAnsi="Arial" w:cs="Arial"/>
          <w:b/>
          <w:iCs/>
          <w:color w:val="auto"/>
        </w:rPr>
        <w:t xml:space="preserve"> </w:t>
      </w:r>
      <w:r w:rsidRPr="005A40EE">
        <w:rPr>
          <w:rFonts w:ascii="Arial" w:hAnsi="Arial" w:cs="Arial"/>
          <w:b/>
          <w:iCs/>
          <w:color w:val="auto"/>
          <w:kern w:val="24"/>
        </w:rPr>
        <w:t>z udziałem podwykonawcy</w:t>
      </w:r>
      <w:r w:rsidRPr="00AA1A11">
        <w:rPr>
          <w:rFonts w:ascii="Arial" w:hAnsi="Arial" w:cs="Arial"/>
          <w:iCs/>
          <w:color w:val="auto"/>
        </w:rPr>
        <w:t xml:space="preserve"> z zastrzeżeni</w:t>
      </w:r>
      <w:r w:rsidR="005A40EE">
        <w:rPr>
          <w:rFonts w:ascii="Arial" w:hAnsi="Arial" w:cs="Arial"/>
          <w:iCs/>
          <w:color w:val="auto"/>
        </w:rPr>
        <w:t xml:space="preserve">em art. 462 ust. 1 ustawy PZP/ w  </w:t>
      </w:r>
      <w:r w:rsidRPr="00AA1A11">
        <w:rPr>
          <w:rFonts w:ascii="Arial" w:hAnsi="Arial" w:cs="Arial"/>
          <w:iCs/>
          <w:color w:val="auto"/>
        </w:rPr>
        <w:t>zakresie</w:t>
      </w:r>
      <w:r w:rsidRPr="00AA1A11">
        <w:rPr>
          <w:rStyle w:val="Odwoanieprzypisudolnego"/>
          <w:rFonts w:ascii="Arial" w:hAnsi="Arial" w:cs="Arial"/>
          <w:iCs/>
          <w:color w:val="auto"/>
        </w:rPr>
        <w:footnoteReference w:id="4"/>
      </w:r>
      <w:r w:rsidRPr="00AA1A11">
        <w:rPr>
          <w:rFonts w:ascii="Arial" w:hAnsi="Arial" w:cs="Arial"/>
          <w:iCs/>
          <w:color w:val="auto"/>
        </w:rPr>
        <w:t>:……</w:t>
      </w:r>
      <w:r w:rsidR="005A40EE">
        <w:rPr>
          <w:rFonts w:ascii="Arial" w:hAnsi="Arial" w:cs="Arial"/>
          <w:iCs/>
          <w:color w:val="auto"/>
        </w:rPr>
        <w:t>………………………………………………………...</w:t>
      </w:r>
    </w:p>
    <w:p w14:paraId="70D57CFB" w14:textId="63B63B3C" w:rsidR="005A40EE" w:rsidRDefault="005A40EE" w:rsidP="005A40EE">
      <w:pPr>
        <w:spacing w:line="240" w:lineRule="auto"/>
        <w:ind w:left="357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>……………………………………………………………………………………………</w:t>
      </w:r>
    </w:p>
    <w:p w14:paraId="610B64FB" w14:textId="5710C6AA" w:rsidR="005A40EE" w:rsidRPr="00AA1A11" w:rsidRDefault="005A40EE" w:rsidP="005A40EE">
      <w:pPr>
        <w:spacing w:line="240" w:lineRule="auto"/>
        <w:ind w:left="357"/>
        <w:jc w:val="both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C08127B" w14:textId="77777777" w:rsidR="0086045C" w:rsidRPr="00AA1A11" w:rsidRDefault="0086045C" w:rsidP="0086045C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iCs/>
          <w:color w:val="auto"/>
        </w:rPr>
      </w:pPr>
      <w:r w:rsidRPr="00AA1A11">
        <w:rPr>
          <w:rFonts w:ascii="Arial" w:hAnsi="Arial" w:cs="Arial"/>
          <w:iCs/>
          <w:color w:val="auto"/>
        </w:rPr>
        <w:t xml:space="preserve">Wykonawca zobowiązuje się wykonać przedmiot umowy przy udziale innego podmiotu, na zasoby którego Wykonawca powoływał się na zasadach określonych w art. 118 ust 1 ustawy PZP, w celu wykazania spełnienia warunków udziału w postępowaniu, o którym mowa w art. 118 ust. 1 ustawy PZP, tj. przy udziale </w:t>
      </w:r>
      <w:r w:rsidRPr="00AA1A11">
        <w:rPr>
          <w:rFonts w:ascii="Arial" w:eastAsia="Arial" w:hAnsi="Arial" w:cs="Arial"/>
          <w:iCs/>
          <w:color w:val="auto"/>
        </w:rPr>
        <w:t>…………………………………………………………………. ……………………………………………………………………………………………………………………………………………………………………………</w:t>
      </w:r>
      <w:r w:rsidRPr="00AA1A11">
        <w:rPr>
          <w:rFonts w:ascii="Arial" w:hAnsi="Arial" w:cs="Arial"/>
          <w:iCs/>
          <w:color w:val="auto"/>
        </w:rPr>
        <w:t>w zakresie …………………………………………………………………………………….</w:t>
      </w:r>
      <w:r w:rsidRPr="00AA1A11">
        <w:rPr>
          <w:rStyle w:val="Odwoanieprzypisudolnego"/>
          <w:rFonts w:ascii="Arial" w:hAnsi="Arial" w:cs="Arial"/>
          <w:iCs/>
          <w:color w:val="auto"/>
        </w:rPr>
        <w:footnoteReference w:id="5"/>
      </w:r>
    </w:p>
    <w:p w14:paraId="1CB9D692" w14:textId="6B4A8FCA" w:rsidR="0086045C" w:rsidRPr="00AA1A11" w:rsidRDefault="0086045C" w:rsidP="0086045C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iCs/>
          <w:color w:val="auto"/>
        </w:rPr>
      </w:pPr>
      <w:r w:rsidRPr="00AA1A11">
        <w:rPr>
          <w:rFonts w:ascii="Arial" w:hAnsi="Arial" w:cs="Arial"/>
          <w:iCs/>
          <w:color w:val="auto"/>
        </w:rPr>
        <w:lastRenderedPageBreak/>
        <w:t xml:space="preserve">Jeżeli zmiana albo rezygnacja dotyczy podmiotu, o którym mowa w </w:t>
      </w:r>
      <w:r w:rsidRPr="00AA1A11">
        <w:rPr>
          <w:rFonts w:ascii="Arial" w:hAnsi="Arial" w:cs="Arial"/>
          <w:color w:val="auto"/>
        </w:rPr>
        <w:t>§ 7</w:t>
      </w:r>
      <w:r w:rsidRPr="00AA1A11">
        <w:rPr>
          <w:rFonts w:ascii="Arial" w:hAnsi="Arial" w:cs="Arial"/>
          <w:iCs/>
          <w:color w:val="auto"/>
        </w:rPr>
        <w:t xml:space="preserve"> pkt</w:t>
      </w:r>
      <w:r w:rsidR="00E82ED3" w:rsidRPr="00AA1A11">
        <w:rPr>
          <w:rFonts w:ascii="Arial" w:hAnsi="Arial" w:cs="Arial"/>
          <w:iCs/>
          <w:color w:val="auto"/>
        </w:rPr>
        <w:t xml:space="preserve"> 2, </w:t>
      </w:r>
      <w:r w:rsidR="00E82ED3" w:rsidRPr="00AA1A11">
        <w:rPr>
          <w:rFonts w:ascii="Arial" w:hAnsi="Arial" w:cs="Arial"/>
          <w:iCs/>
          <w:color w:val="auto"/>
        </w:rPr>
        <w:br/>
        <w:t>na którego zasoby Wykonawca</w:t>
      </w:r>
      <w:r w:rsidRPr="00AA1A11">
        <w:rPr>
          <w:rFonts w:ascii="Arial" w:hAnsi="Arial" w:cs="Arial"/>
          <w:iCs/>
          <w:color w:val="auto"/>
        </w:rPr>
        <w:t xml:space="preserve"> powoływał się, na zasadach określonych </w:t>
      </w:r>
      <w:r w:rsidRPr="00AA1A11">
        <w:rPr>
          <w:rFonts w:ascii="Arial" w:hAnsi="Arial" w:cs="Arial"/>
          <w:iCs/>
          <w:color w:val="auto"/>
        </w:rPr>
        <w:br/>
        <w:t xml:space="preserve">w art. 118 ust 1 ustawy PZP, w celu wykazania spełnienia warunków udziału </w:t>
      </w:r>
      <w:r w:rsidRPr="00AA1A11">
        <w:rPr>
          <w:rFonts w:ascii="Arial" w:hAnsi="Arial" w:cs="Arial"/>
          <w:iCs/>
          <w:color w:val="auto"/>
        </w:rPr>
        <w:br/>
        <w:t>w postępowaniu, o którym mowa w art. 118 ust 1 w/w. ustawy PZP, Wykonawca jest zobowiązany wykazać Zamawiającemu, iż proponowany inny podmiot samodzielnie je spełnia w stopniu nie mniejszym niż wymagany w trakcie przedmiotowego postępowania</w:t>
      </w:r>
      <w:r w:rsidRPr="00AA1A11">
        <w:rPr>
          <w:rStyle w:val="Odwoanieprzypisudolnego"/>
          <w:rFonts w:ascii="Arial" w:hAnsi="Arial" w:cs="Arial"/>
          <w:iCs/>
          <w:color w:val="auto"/>
        </w:rPr>
        <w:footnoteReference w:id="6"/>
      </w:r>
      <w:r w:rsidRPr="00AA1A11">
        <w:rPr>
          <w:rFonts w:ascii="Arial" w:hAnsi="Arial" w:cs="Arial"/>
          <w:iCs/>
          <w:color w:val="auto"/>
        </w:rPr>
        <w:t>.</w:t>
      </w:r>
    </w:p>
    <w:p w14:paraId="2069695F" w14:textId="77777777" w:rsidR="0086045C" w:rsidRPr="00AA1A11" w:rsidRDefault="0086045C" w:rsidP="0086045C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iCs/>
          <w:color w:val="auto"/>
        </w:rPr>
        <w:t>Wykonawca jest odpowiedzialny za działania lub zaniechania podwykonawcy lub dalszego podwykonawcy i ich pracowników jak za działania i zaniechania własne</w:t>
      </w:r>
      <w:r w:rsidRPr="00AA1A11">
        <w:rPr>
          <w:rStyle w:val="Odwoanieprzypisudolnego"/>
          <w:rFonts w:ascii="Arial" w:hAnsi="Arial" w:cs="Arial"/>
          <w:iCs/>
          <w:color w:val="auto"/>
        </w:rPr>
        <w:footnoteReference w:id="7"/>
      </w:r>
      <w:r w:rsidRPr="00AA1A11">
        <w:rPr>
          <w:rFonts w:ascii="Arial" w:hAnsi="Arial" w:cs="Arial"/>
          <w:iCs/>
          <w:color w:val="auto"/>
        </w:rPr>
        <w:t>.</w:t>
      </w:r>
    </w:p>
    <w:p w14:paraId="06FC1C2F" w14:textId="5CC9C2F7" w:rsidR="0086045C" w:rsidRPr="00AA1A11" w:rsidRDefault="0086045C" w:rsidP="0086045C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iCs/>
          <w:color w:val="auto"/>
        </w:rPr>
        <w:t>Podwykonawca jest zobowiązany do spełnienia wszelkich wymagań tak jak Wykonawca.</w:t>
      </w:r>
    </w:p>
    <w:p w14:paraId="2DC2ED09" w14:textId="54C999F2" w:rsidR="00960F3A" w:rsidRPr="00AA1A11" w:rsidRDefault="00960F3A" w:rsidP="00960F3A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Wykonawca zleca wykonanie przedmiotu umowy lub jego części podwykonawcy po uzyskaniu akceptacji Zamawiającego, przy czym akceptacja wskazanego podwykonawcy prac projektowych może nastąpić w terminie do 30 dni licząc od daty złożenia propozycji przez Wykonawcę.</w:t>
      </w:r>
    </w:p>
    <w:p w14:paraId="566FC9F9" w14:textId="280B0AEC" w:rsidR="00960F3A" w:rsidRPr="00AA1A11" w:rsidRDefault="00960F3A" w:rsidP="00960F3A">
      <w:pPr>
        <w:jc w:val="both"/>
        <w:rPr>
          <w:rFonts w:ascii="Arial" w:hAnsi="Arial" w:cs="Arial"/>
          <w:color w:val="auto"/>
        </w:rPr>
      </w:pPr>
    </w:p>
    <w:p w14:paraId="4EA46002" w14:textId="4FF444DE" w:rsidR="0086045C" w:rsidRPr="00282278" w:rsidRDefault="0086045C" w:rsidP="00742910">
      <w:pPr>
        <w:pStyle w:val="Nagwek1"/>
        <w:jc w:val="center"/>
        <w:rPr>
          <w:rFonts w:ascii="Arial" w:hAnsi="Arial" w:cs="Arial"/>
          <w:color w:val="auto"/>
          <w:sz w:val="24"/>
          <w:szCs w:val="24"/>
        </w:rPr>
      </w:pPr>
      <w:bookmarkStart w:id="10" w:name="_Toc13127728"/>
      <w:r w:rsidRPr="00282278">
        <w:rPr>
          <w:rFonts w:ascii="Arial" w:hAnsi="Arial" w:cs="Arial"/>
          <w:color w:val="auto"/>
          <w:sz w:val="24"/>
          <w:szCs w:val="24"/>
        </w:rPr>
        <w:t>§ 8</w:t>
      </w:r>
      <w:bookmarkEnd w:id="10"/>
      <w:r w:rsidR="00282278" w:rsidRPr="00282278">
        <w:rPr>
          <w:rFonts w:ascii="Arial" w:hAnsi="Arial" w:cs="Arial"/>
          <w:color w:val="auto"/>
          <w:sz w:val="24"/>
          <w:szCs w:val="24"/>
        </w:rPr>
        <w:t xml:space="preserve">. </w:t>
      </w:r>
      <w:r w:rsidRPr="00282278">
        <w:rPr>
          <w:rFonts w:ascii="Arial" w:hAnsi="Arial" w:cs="Arial"/>
          <w:color w:val="auto"/>
          <w:sz w:val="24"/>
          <w:szCs w:val="24"/>
        </w:rPr>
        <w:t>Prawa autorskie</w:t>
      </w:r>
    </w:p>
    <w:p w14:paraId="1303FFAD" w14:textId="77777777" w:rsidR="0086045C" w:rsidRPr="00AA1A11" w:rsidRDefault="0086045C" w:rsidP="0086045C">
      <w:pPr>
        <w:pStyle w:val="Stopka"/>
        <w:jc w:val="center"/>
        <w:rPr>
          <w:rFonts w:ascii="Arial" w:hAnsi="Arial" w:cs="Arial"/>
          <w:color w:val="auto"/>
        </w:rPr>
      </w:pPr>
    </w:p>
    <w:p w14:paraId="1B744640" w14:textId="33A7FB90" w:rsidR="0086045C" w:rsidRPr="00AA1A11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bookmarkStart w:id="11" w:name="_Toc13127729"/>
      <w:r w:rsidRPr="00AA1A11">
        <w:rPr>
          <w:rFonts w:ascii="Arial" w:hAnsi="Arial" w:cs="Arial"/>
        </w:rPr>
        <w:t xml:space="preserve">Wykonawca zobowiązuje się </w:t>
      </w:r>
      <w:r w:rsidRPr="00AA1A11">
        <w:rPr>
          <w:rFonts w:ascii="Arial" w:eastAsia="SimSun" w:hAnsi="Arial" w:cs="Arial"/>
          <w:kern w:val="1"/>
          <w:lang w:eastAsia="zh-CN" w:bidi="hi-IN"/>
        </w:rPr>
        <w:t xml:space="preserve">w momencie przekazania Zamawiającemu Dokumentacji, do dostarczenia Zamawiającemu </w:t>
      </w:r>
      <w:r w:rsidRPr="00AA1A11">
        <w:rPr>
          <w:rFonts w:ascii="Arial" w:hAnsi="Arial" w:cs="Arial"/>
        </w:rPr>
        <w:t>oświadczenia, k</w:t>
      </w:r>
      <w:r w:rsidR="008B1990" w:rsidRPr="00AA1A11">
        <w:rPr>
          <w:rFonts w:ascii="Arial" w:hAnsi="Arial" w:cs="Arial"/>
        </w:rPr>
        <w:t xml:space="preserve">tórego wzór stanowi </w:t>
      </w:r>
      <w:r w:rsidR="008B1990" w:rsidRPr="00C72D1B">
        <w:rPr>
          <w:rFonts w:ascii="Arial" w:hAnsi="Arial" w:cs="Arial"/>
        </w:rPr>
        <w:t>Załącznik 3</w:t>
      </w:r>
      <w:r w:rsidR="00E17928" w:rsidRPr="00C72D1B">
        <w:rPr>
          <w:rFonts w:ascii="Arial" w:hAnsi="Arial" w:cs="Arial"/>
        </w:rPr>
        <w:t xml:space="preserve"> do Umowy</w:t>
      </w:r>
      <w:r w:rsidRPr="00C72D1B">
        <w:rPr>
          <w:rFonts w:ascii="Arial" w:hAnsi="Arial" w:cs="Arial"/>
        </w:rPr>
        <w:t xml:space="preserve">, z którego </w:t>
      </w:r>
      <w:r w:rsidRPr="00AA1A11">
        <w:rPr>
          <w:rFonts w:ascii="Arial" w:hAnsi="Arial" w:cs="Arial"/>
        </w:rPr>
        <w:t>będzie wynikać że jako twór</w:t>
      </w:r>
      <w:r w:rsidR="00C73F3C" w:rsidRPr="00AA1A11">
        <w:rPr>
          <w:rFonts w:ascii="Arial" w:hAnsi="Arial" w:cs="Arial"/>
        </w:rPr>
        <w:t>ca Dokumentacji w </w:t>
      </w:r>
      <w:r w:rsidRPr="00AA1A11">
        <w:rPr>
          <w:rFonts w:ascii="Arial" w:hAnsi="Arial" w:cs="Arial"/>
        </w:rPr>
        <w:t xml:space="preserve">rozumieniu </w:t>
      </w:r>
      <w:r w:rsidR="005A40EE" w:rsidRPr="005A40EE">
        <w:rPr>
          <w:rFonts w:ascii="Arial" w:hAnsi="Arial" w:cs="Arial"/>
        </w:rPr>
        <w:t>Ustawa z dnia 4 lutego 1994 r. o prawie autorskim i prawach pokrewnych (t.j. Dz. U. z 2025 r. poz. 24 z późn. zm.)</w:t>
      </w:r>
      <w:r w:rsidR="005A40EE" w:rsidRPr="00AA1A11">
        <w:rPr>
          <w:rFonts w:ascii="Arial" w:hAnsi="Arial" w:cs="Arial"/>
        </w:rPr>
        <w:t xml:space="preserve"> </w:t>
      </w:r>
      <w:r w:rsidRPr="00AA1A11">
        <w:rPr>
          <w:rFonts w:ascii="Arial" w:hAnsi="Arial" w:cs="Arial"/>
        </w:rPr>
        <w:t>z chwilą wykonania Dokumentacji:</w:t>
      </w:r>
    </w:p>
    <w:p w14:paraId="56B7B3C8" w14:textId="04E2D5FF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przysługują mu wyłączne i nieogranicz</w:t>
      </w:r>
      <w:r w:rsidR="005A40EE">
        <w:rPr>
          <w:rFonts w:ascii="Arial" w:hAnsi="Arial" w:cs="Arial"/>
        </w:rPr>
        <w:t>one prawa</w:t>
      </w:r>
      <w:r w:rsidR="00C73F3C" w:rsidRPr="00AA1A11">
        <w:rPr>
          <w:rFonts w:ascii="Arial" w:hAnsi="Arial" w:cs="Arial"/>
        </w:rPr>
        <w:t xml:space="preserve"> autorskie (osobiste i </w:t>
      </w:r>
      <w:r w:rsidRPr="00AA1A11">
        <w:rPr>
          <w:rFonts w:ascii="Arial" w:hAnsi="Arial" w:cs="Arial"/>
        </w:rPr>
        <w:t>majątkowe);</w:t>
      </w:r>
    </w:p>
    <w:p w14:paraId="6078D1C7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może rozporządzać prawami autorskimi w zakresie niezbędnym </w:t>
      </w:r>
      <w:r w:rsidRPr="00AA1A11">
        <w:rPr>
          <w:rFonts w:ascii="Arial" w:hAnsi="Arial" w:cs="Arial"/>
        </w:rPr>
        <w:br/>
        <w:t>do zawarcia wykonania niniejszej umowy; będący przedmiotem niniejszej umowy utwór nie jest obciążony żadnymi roszczeniami ani prawami osób trzecich;</w:t>
      </w:r>
    </w:p>
    <w:p w14:paraId="16149C22" w14:textId="61C84E3F" w:rsidR="0086045C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w razie skierowania przez osoby trzecie wobec Zamawiającego roszczeń z tytułu naruszenia przez niego praw </w:t>
      </w:r>
      <w:r w:rsidR="00C73F3C" w:rsidRPr="00AA1A11">
        <w:rPr>
          <w:rFonts w:ascii="Arial" w:hAnsi="Arial" w:cs="Arial"/>
        </w:rPr>
        <w:t>autorskich w wyniku, zgodnego z </w:t>
      </w:r>
      <w:r w:rsidRPr="00AA1A11">
        <w:rPr>
          <w:rFonts w:ascii="Arial" w:hAnsi="Arial" w:cs="Arial"/>
        </w:rPr>
        <w:t>postanowieniami niniejszej umowy, korzystania z utworu, Zamawiający zawiadomi o tym fakcie</w:t>
      </w:r>
      <w:r w:rsidR="005A40EE">
        <w:rPr>
          <w:rFonts w:ascii="Arial" w:hAnsi="Arial" w:cs="Arial"/>
        </w:rPr>
        <w:t xml:space="preserve"> Autora, który zobowiązuje się </w:t>
      </w:r>
      <w:r w:rsidRPr="00AA1A11">
        <w:rPr>
          <w:rFonts w:ascii="Arial" w:hAnsi="Arial" w:cs="Arial"/>
        </w:rPr>
        <w:t>do zwolnienia Zamawiającego z powyższych roszczeń.</w:t>
      </w:r>
    </w:p>
    <w:p w14:paraId="1449FCB6" w14:textId="75404B2C" w:rsidR="00AF2786" w:rsidRPr="00AF2786" w:rsidRDefault="00B2065A" w:rsidP="00AF278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  <w:strike/>
        </w:rPr>
      </w:pPr>
      <w:r w:rsidRPr="00364935">
        <w:rPr>
          <w:rFonts w:ascii="Arial" w:hAnsi="Arial" w:cs="Arial"/>
        </w:rPr>
        <w:t xml:space="preserve">Wykonawca oświadcza, że w momencie przekazania Zamawiającemu </w:t>
      </w:r>
      <w:r>
        <w:rPr>
          <w:rFonts w:ascii="Arial" w:hAnsi="Arial" w:cs="Arial"/>
        </w:rPr>
        <w:t>Dokumentacji</w:t>
      </w:r>
      <w:r w:rsidRPr="00364935">
        <w:rPr>
          <w:rFonts w:ascii="Arial" w:hAnsi="Arial" w:cs="Arial"/>
        </w:rPr>
        <w:t xml:space="preserve"> przenosi na Zamawiającego </w:t>
      </w:r>
      <w:r w:rsidR="00F65ACE">
        <w:rPr>
          <w:rFonts w:ascii="Arial" w:hAnsi="Arial" w:cs="Arial"/>
        </w:rPr>
        <w:t xml:space="preserve">autorskie </w:t>
      </w:r>
      <w:r w:rsidRPr="00364935">
        <w:rPr>
          <w:rFonts w:ascii="Arial" w:hAnsi="Arial" w:cs="Arial"/>
        </w:rPr>
        <w:t>prawa majątkowe do utworów będąc</w:t>
      </w:r>
      <w:r>
        <w:rPr>
          <w:rFonts w:ascii="Arial" w:hAnsi="Arial" w:cs="Arial"/>
        </w:rPr>
        <w:t>ych</w:t>
      </w:r>
      <w:r w:rsidRPr="00364935">
        <w:rPr>
          <w:rFonts w:ascii="Arial" w:hAnsi="Arial" w:cs="Arial"/>
        </w:rPr>
        <w:t xml:space="preserve"> przedmiotem Umowy </w:t>
      </w:r>
      <w:r w:rsidRPr="005A40EE">
        <w:rPr>
          <w:rFonts w:ascii="Arial" w:hAnsi="Arial" w:cs="Arial"/>
        </w:rPr>
        <w:t>bez ograniczeń czasowych oraz terytorialnych na wszystkich znanych w chwili przekazania Przedmiotu Umowy polach eksploatacji</w:t>
      </w:r>
      <w:r w:rsidR="00F65ACE">
        <w:rPr>
          <w:rFonts w:ascii="Arial" w:hAnsi="Arial" w:cs="Arial"/>
        </w:rPr>
        <w:t xml:space="preserve">, </w:t>
      </w:r>
      <w:r w:rsidR="00F65ACE" w:rsidRPr="00F65ACE">
        <w:rPr>
          <w:rFonts w:ascii="Arial" w:hAnsi="Arial" w:cs="Arial"/>
        </w:rPr>
        <w:t>w tym w szczególności</w:t>
      </w:r>
      <w:r w:rsidR="00F65AC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2F295160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 zakresie utrwalania i zwielokrotniania utworu - wytwarzanie określoną techniką egzemplarzy utworu, w tym techniką drukarską, reprograficzną, zapisu magnetycznego oraz techniką cyfrową;</w:t>
      </w:r>
    </w:p>
    <w:p w14:paraId="5F23A837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 zakresie obrotu oryginałem albo egzemplarzami, na których utwór utrwalono - wprowadzanie do obrotu, użyczenie lub najem oryginału albo egzemplarzy;</w:t>
      </w:r>
    </w:p>
    <w:p w14:paraId="75F925BC" w14:textId="4F547A0F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lastRenderedPageBreak/>
        <w:t>w zakresie rozpowszechniania utworu w sposó</w:t>
      </w:r>
      <w:r w:rsidR="00AF2786">
        <w:rPr>
          <w:rFonts w:ascii="Arial" w:hAnsi="Arial" w:cs="Arial"/>
        </w:rPr>
        <w:t>b inny niż określony w § 8 pkt 3</w:t>
      </w:r>
      <w:r w:rsidRPr="00AA1A11">
        <w:rPr>
          <w:rFonts w:ascii="Arial" w:hAnsi="Arial" w:cs="Arial"/>
        </w:rPr>
        <w:t xml:space="preserve">.2 - publiczne wykonanie, wystawienie, wyświetlenie, odtworzenie oraz nadawanie i reemitowanie, a także publiczne udostępnianie utworu </w:t>
      </w:r>
      <w:r w:rsidRPr="00AA1A11">
        <w:rPr>
          <w:rFonts w:ascii="Arial" w:hAnsi="Arial" w:cs="Arial"/>
        </w:rPr>
        <w:br/>
        <w:t>w taki sposób, aby każdy mógł mieć do niego dostęp w miejscu i w czasie przez siebie wybranym;</w:t>
      </w:r>
    </w:p>
    <w:p w14:paraId="7229A2BE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prawa do opracowania utworu polegającego na sporządzaniu utworów zależnych, w szczególności projektów architektonicznych budowlanych </w:t>
      </w:r>
      <w:r w:rsidRPr="00AA1A11">
        <w:rPr>
          <w:rFonts w:ascii="Arial" w:hAnsi="Arial" w:cs="Arial"/>
        </w:rPr>
        <w:br/>
        <w:t>i wykonawczych;</w:t>
      </w:r>
    </w:p>
    <w:p w14:paraId="42554032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prawa do wykonywania robót budowlanych na podstawie utworów;</w:t>
      </w:r>
    </w:p>
    <w:p w14:paraId="5B8C8AAA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prawa do ekspozycji, wystawiania, publicznego odtwarzania, wyświetlania;</w:t>
      </w:r>
    </w:p>
    <w:p w14:paraId="39B0870E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nadawania, remitowania oraz publicznego i niepublicznego udostępniania osobom trzecim w miejscu i czasie przez siebie wybranym;</w:t>
      </w:r>
    </w:p>
    <w:p w14:paraId="443A021F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wprowadzenia do pamięci komputera, wprowadzanie na strony internetowe Zamawiającego;</w:t>
      </w:r>
    </w:p>
    <w:p w14:paraId="00703788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publikowanie części lub całości, oryginału, kopii i opracowań;</w:t>
      </w:r>
    </w:p>
    <w:p w14:paraId="6C0F0ED5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użyczanie, najmowanie i dzierżawienie;</w:t>
      </w:r>
    </w:p>
    <w:p w14:paraId="18B8E496" w14:textId="77777777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prawo do dalszego przetwarzania i wykorzystywania elementów dzieła, prawo do wykorzystania każdej odrębnej części, jak i całości opracowań wchodzących w przedmiot Umowy dla potrzeb wszelkich dalszych opracowań wykonywanych na zlecenie Zamawiającego;</w:t>
      </w:r>
    </w:p>
    <w:p w14:paraId="08262064" w14:textId="2782F6EF" w:rsidR="0086045C" w:rsidRPr="00AA1A11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na wszystkich innych polach eksploatacji wymienionych w </w:t>
      </w:r>
      <w:r w:rsidR="006C71F5">
        <w:rPr>
          <w:rFonts w:ascii="Arial" w:hAnsi="Arial" w:cs="Arial"/>
        </w:rPr>
        <w:t>U</w:t>
      </w:r>
      <w:r w:rsidRPr="00AA1A11">
        <w:rPr>
          <w:rFonts w:ascii="Arial" w:hAnsi="Arial" w:cs="Arial"/>
        </w:rPr>
        <w:t xml:space="preserve">stawie </w:t>
      </w:r>
      <w:r w:rsidR="006C71F5">
        <w:rPr>
          <w:rFonts w:ascii="Arial" w:hAnsi="Arial" w:cs="Arial"/>
        </w:rPr>
        <w:t>o prawie autorskim</w:t>
      </w:r>
    </w:p>
    <w:p w14:paraId="39B56443" w14:textId="7B9B6756" w:rsidR="0086045C" w:rsidRPr="005A40EE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5A40EE">
        <w:rPr>
          <w:rFonts w:ascii="Arial" w:hAnsi="Arial" w:cs="Arial"/>
        </w:rPr>
        <w:t xml:space="preserve">Przejście autorskich praw majątkowych na Zamawiającego powoduje nabycie przez niego przekazanego mu przez Wykonawcę egzemplarza/y </w:t>
      </w:r>
      <w:r w:rsidR="009A5475" w:rsidRPr="005A40EE">
        <w:rPr>
          <w:rFonts w:ascii="Arial" w:hAnsi="Arial" w:cs="Arial"/>
        </w:rPr>
        <w:t>U</w:t>
      </w:r>
      <w:r w:rsidRPr="005A40EE">
        <w:rPr>
          <w:rFonts w:ascii="Arial" w:hAnsi="Arial" w:cs="Arial"/>
        </w:rPr>
        <w:t xml:space="preserve">tworu </w:t>
      </w:r>
      <w:r w:rsidR="009A5475" w:rsidRPr="005A40EE">
        <w:rPr>
          <w:rFonts w:ascii="Arial" w:hAnsi="Arial" w:cs="Arial"/>
        </w:rPr>
        <w:t xml:space="preserve">wraz z prawem </w:t>
      </w:r>
      <w:r w:rsidRPr="005A40EE">
        <w:rPr>
          <w:rFonts w:ascii="Arial" w:hAnsi="Arial" w:cs="Arial"/>
        </w:rPr>
        <w:t>do jego wielokrotnego wykorzystania.</w:t>
      </w:r>
    </w:p>
    <w:p w14:paraId="7ED42033" w14:textId="14454B79" w:rsidR="0086045C" w:rsidRPr="00AA1A11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Wykonawca </w:t>
      </w:r>
      <w:r w:rsidR="009F4368" w:rsidRPr="003E30F1">
        <w:rPr>
          <w:rFonts w:ascii="Arial" w:hAnsi="Arial" w:cs="Arial"/>
        </w:rPr>
        <w:t xml:space="preserve">w ramach otrzymanego wynagrodzenia </w:t>
      </w:r>
      <w:r w:rsidRPr="003E30F1">
        <w:rPr>
          <w:rFonts w:ascii="Arial" w:hAnsi="Arial" w:cs="Arial"/>
        </w:rPr>
        <w:t>zezwala Zamawiającemu na wykonywanie</w:t>
      </w:r>
      <w:r w:rsidR="003E30F1" w:rsidRPr="003E30F1">
        <w:rPr>
          <w:rFonts w:ascii="Arial" w:hAnsi="Arial" w:cs="Arial"/>
        </w:rPr>
        <w:t xml:space="preserve"> praw zależnych </w:t>
      </w:r>
      <w:r w:rsidRPr="003E30F1">
        <w:rPr>
          <w:rFonts w:ascii="Arial" w:hAnsi="Arial" w:cs="Arial"/>
        </w:rPr>
        <w:t xml:space="preserve">do </w:t>
      </w:r>
      <w:r w:rsidR="006C71F5" w:rsidRPr="003E30F1">
        <w:rPr>
          <w:rFonts w:ascii="Arial" w:hAnsi="Arial" w:cs="Arial"/>
        </w:rPr>
        <w:t>U</w:t>
      </w:r>
      <w:r w:rsidRPr="003E30F1">
        <w:rPr>
          <w:rFonts w:ascii="Arial" w:hAnsi="Arial" w:cs="Arial"/>
        </w:rPr>
        <w:t>tworu.</w:t>
      </w:r>
    </w:p>
    <w:p w14:paraId="2AE437C5" w14:textId="1F3CFBBA" w:rsidR="0086045C" w:rsidRPr="00AA1A11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Wynagrodzenie, o którym mowa w </w:t>
      </w:r>
      <w:r w:rsidRPr="00C72D1B">
        <w:rPr>
          <w:rFonts w:ascii="Arial" w:hAnsi="Arial" w:cs="Arial"/>
        </w:rPr>
        <w:t xml:space="preserve">§ 3 ust. 1 pkt 1.1 </w:t>
      </w:r>
      <w:r w:rsidRPr="00AA1A11">
        <w:rPr>
          <w:rFonts w:ascii="Arial" w:hAnsi="Arial" w:cs="Arial"/>
        </w:rPr>
        <w:t xml:space="preserve">Umowy obejmuje wynagrodzenia </w:t>
      </w:r>
      <w:r w:rsidR="006C71F5">
        <w:rPr>
          <w:rFonts w:ascii="Arial" w:hAnsi="Arial" w:cs="Arial"/>
        </w:rPr>
        <w:t>A</w:t>
      </w:r>
      <w:r w:rsidRPr="00AA1A11">
        <w:rPr>
          <w:rFonts w:ascii="Arial" w:hAnsi="Arial" w:cs="Arial"/>
        </w:rPr>
        <w:t>utora/autorów za przeniesienie praw autorskich na wszystkich wymienionych powyżej polach eksploatacji, jak również zawiera wynagrodzenie za upoważnienie do wykonywania przez Zamawiającego praw zależnych.</w:t>
      </w:r>
    </w:p>
    <w:p w14:paraId="103C4222" w14:textId="7391F8E8" w:rsidR="0086045C" w:rsidRPr="00CD553A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eastAsia="SimSun" w:hAnsi="Arial" w:cs="Arial"/>
          <w:kern w:val="1"/>
          <w:lang w:eastAsia="zh-CN" w:bidi="hi-IN"/>
        </w:rPr>
        <w:t xml:space="preserve">Wykonawca zobowiązany jest w momencie przekazania Zamawiającemu przedmiotu umowy, do dostarczenia Zamawiającemu oświadczeń </w:t>
      </w:r>
      <w:r w:rsidR="006C71F5">
        <w:rPr>
          <w:rFonts w:ascii="Arial" w:eastAsia="SimSun" w:hAnsi="Arial" w:cs="Arial"/>
          <w:kern w:val="1"/>
          <w:lang w:eastAsia="zh-CN" w:bidi="hi-IN"/>
        </w:rPr>
        <w:t>A</w:t>
      </w:r>
      <w:r w:rsidRPr="00AA1A11">
        <w:rPr>
          <w:rFonts w:ascii="Arial" w:eastAsia="SimSun" w:hAnsi="Arial" w:cs="Arial"/>
          <w:kern w:val="1"/>
          <w:lang w:eastAsia="zh-CN" w:bidi="hi-IN"/>
        </w:rPr>
        <w:t>utorów, stanowiąc</w:t>
      </w:r>
      <w:r w:rsidR="005A1806" w:rsidRPr="00AA1A11">
        <w:rPr>
          <w:rFonts w:ascii="Arial" w:eastAsia="SimSun" w:hAnsi="Arial" w:cs="Arial"/>
          <w:kern w:val="1"/>
          <w:lang w:eastAsia="zh-CN" w:bidi="hi-IN"/>
        </w:rPr>
        <w:t xml:space="preserve">ych </w:t>
      </w:r>
      <w:r w:rsidR="005A40EE" w:rsidRPr="00C72D1B">
        <w:rPr>
          <w:rFonts w:ascii="Arial" w:eastAsia="SimSun" w:hAnsi="Arial" w:cs="Arial"/>
          <w:kern w:val="1"/>
          <w:lang w:eastAsia="zh-CN" w:bidi="hi-IN"/>
        </w:rPr>
        <w:t>Z</w:t>
      </w:r>
      <w:r w:rsidRPr="00C72D1B">
        <w:rPr>
          <w:rFonts w:ascii="Arial" w:eastAsia="SimSun" w:hAnsi="Arial" w:cs="Arial"/>
          <w:kern w:val="1"/>
          <w:lang w:eastAsia="zh-CN" w:bidi="hi-IN"/>
        </w:rPr>
        <w:t>ałącznik nr 3</w:t>
      </w:r>
      <w:r w:rsidR="005A40EE" w:rsidRPr="00C72D1B">
        <w:rPr>
          <w:rFonts w:ascii="Arial" w:eastAsia="SimSun" w:hAnsi="Arial" w:cs="Arial"/>
          <w:kern w:val="1"/>
          <w:lang w:eastAsia="zh-CN" w:bidi="hi-IN"/>
        </w:rPr>
        <w:t xml:space="preserve"> do Umowy</w:t>
      </w:r>
      <w:r w:rsidRPr="00C72D1B">
        <w:rPr>
          <w:rFonts w:ascii="Arial" w:eastAsia="SimSun" w:hAnsi="Arial" w:cs="Arial"/>
          <w:kern w:val="1"/>
          <w:lang w:eastAsia="zh-CN" w:bidi="hi-IN"/>
        </w:rPr>
        <w:t>, ze zobowiązaniem do niewykonywania praw autorskich osobistych do</w:t>
      </w:r>
      <w:r w:rsidR="005A1806" w:rsidRPr="00C72D1B">
        <w:rPr>
          <w:rFonts w:ascii="Arial" w:eastAsia="SimSun" w:hAnsi="Arial" w:cs="Arial"/>
          <w:kern w:val="1"/>
          <w:lang w:eastAsia="zh-CN" w:bidi="hi-IN"/>
        </w:rPr>
        <w:t xml:space="preserve"> utworów w </w:t>
      </w:r>
      <w:r w:rsidRPr="00C72D1B">
        <w:rPr>
          <w:rFonts w:ascii="Arial" w:eastAsia="SimSun" w:hAnsi="Arial" w:cs="Arial"/>
          <w:kern w:val="1"/>
          <w:lang w:eastAsia="zh-CN" w:bidi="hi-IN"/>
        </w:rPr>
        <w:t xml:space="preserve">zakresie </w:t>
      </w:r>
      <w:r w:rsidRPr="00AA1A11">
        <w:rPr>
          <w:rFonts w:ascii="Arial" w:eastAsia="SimSun" w:hAnsi="Arial" w:cs="Arial"/>
          <w:kern w:val="1"/>
          <w:lang w:eastAsia="zh-CN" w:bidi="hi-IN"/>
        </w:rPr>
        <w:t>uprawnienia do sprawowania nad</w:t>
      </w:r>
      <w:r w:rsidR="005A1806" w:rsidRPr="00AA1A11">
        <w:rPr>
          <w:rFonts w:ascii="Arial" w:eastAsia="SimSun" w:hAnsi="Arial" w:cs="Arial"/>
          <w:kern w:val="1"/>
          <w:lang w:eastAsia="zh-CN" w:bidi="hi-IN"/>
        </w:rPr>
        <w:t xml:space="preserve">zoru nad sposobem korzystania z </w:t>
      </w:r>
      <w:r w:rsidRPr="00AA1A11">
        <w:rPr>
          <w:rFonts w:ascii="Arial" w:eastAsia="SimSun" w:hAnsi="Arial" w:cs="Arial"/>
          <w:kern w:val="1"/>
          <w:lang w:eastAsia="zh-CN" w:bidi="hi-IN"/>
        </w:rPr>
        <w:t xml:space="preserve">utworu oraz w zakresie prawa </w:t>
      </w:r>
      <w:r w:rsidRPr="00AA1A11">
        <w:rPr>
          <w:rFonts w:ascii="Arial" w:eastAsia="SimSun" w:hAnsi="Arial" w:cs="Arial"/>
          <w:kern w:val="1"/>
          <w:lang w:eastAsia="zh-CN" w:bidi="hi-IN"/>
        </w:rPr>
        <w:br/>
        <w:t>do nienaruszal</w:t>
      </w:r>
      <w:r w:rsidR="005A1806" w:rsidRPr="00AA1A11">
        <w:rPr>
          <w:rFonts w:ascii="Arial" w:eastAsia="SimSun" w:hAnsi="Arial" w:cs="Arial"/>
          <w:kern w:val="1"/>
          <w:lang w:eastAsia="zh-CN" w:bidi="hi-IN"/>
        </w:rPr>
        <w:t xml:space="preserve">ności treści i formy utworów, a </w:t>
      </w:r>
      <w:r w:rsidRPr="00AA1A11">
        <w:rPr>
          <w:rFonts w:ascii="Arial" w:eastAsia="SimSun" w:hAnsi="Arial" w:cs="Arial"/>
          <w:kern w:val="1"/>
          <w:lang w:eastAsia="zh-CN" w:bidi="hi-IN"/>
        </w:rPr>
        <w:t xml:space="preserve">także zawierających upoważnienie dla Zamawiającego lub jakiegokolwiek podmiotu trzeciego przez niego wskazanego do wykonywania wymienionych wyżej uprawnień </w:t>
      </w:r>
      <w:r w:rsidRPr="00AA1A11">
        <w:rPr>
          <w:rFonts w:ascii="Arial" w:eastAsia="SimSun" w:hAnsi="Arial" w:cs="Arial"/>
          <w:lang w:eastAsia="zh-CN" w:bidi="hi-IN"/>
        </w:rPr>
        <w:t>oraz zgody twórcy d</w:t>
      </w:r>
      <w:r w:rsidR="005A1806" w:rsidRPr="00AA1A11">
        <w:rPr>
          <w:rFonts w:ascii="Arial" w:eastAsia="SimSun" w:hAnsi="Arial" w:cs="Arial"/>
          <w:lang w:eastAsia="zh-CN" w:bidi="hi-IN"/>
        </w:rPr>
        <w:t xml:space="preserve">o dokonywania zmian w utworze w </w:t>
      </w:r>
      <w:r w:rsidRPr="00AA1A11">
        <w:rPr>
          <w:rFonts w:ascii="Arial" w:eastAsia="SimSun" w:hAnsi="Arial" w:cs="Arial"/>
          <w:lang w:eastAsia="zh-CN" w:bidi="hi-IN"/>
        </w:rPr>
        <w:t xml:space="preserve">rozumieniu art. 49 </w:t>
      </w:r>
      <w:r w:rsidR="00B2065A" w:rsidRPr="00CD553A">
        <w:rPr>
          <w:rFonts w:ascii="Arial" w:eastAsia="SimSun" w:hAnsi="Arial" w:cs="Arial"/>
          <w:lang w:eastAsia="zh-CN" w:bidi="hi-IN"/>
        </w:rPr>
        <w:t>ustawy o prawie autorskim</w:t>
      </w:r>
      <w:r w:rsidRPr="00CD553A">
        <w:rPr>
          <w:rFonts w:ascii="Arial" w:eastAsia="SimSun" w:hAnsi="Arial" w:cs="Arial"/>
          <w:lang w:eastAsia="zh-CN" w:bidi="hi-IN"/>
        </w:rPr>
        <w:t>.</w:t>
      </w:r>
    </w:p>
    <w:p w14:paraId="72C1C35A" w14:textId="74C4BC9D" w:rsidR="0086045C" w:rsidRPr="00C72D1B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AA1A11">
        <w:rPr>
          <w:rFonts w:ascii="Arial" w:eastAsia="SimSun" w:hAnsi="Arial" w:cs="Arial"/>
          <w:kern w:val="1"/>
          <w:lang w:eastAsia="zh-CN" w:bidi="hi-IN"/>
        </w:rPr>
        <w:t>W przypadku gdy Zamawiający będzie zmuszony do korzystania z utworu</w:t>
      </w:r>
      <w:r w:rsidRPr="00AA1A11">
        <w:rPr>
          <w:rFonts w:ascii="Arial" w:eastAsia="SimSun" w:hAnsi="Arial" w:cs="Arial"/>
          <w:kern w:val="1"/>
          <w:lang w:eastAsia="zh-CN" w:bidi="hi-IN"/>
        </w:rPr>
        <w:br/>
        <w:t xml:space="preserve">na innym jeszcze polu eksploatacji niewymienionym w </w:t>
      </w:r>
      <w:r w:rsidRPr="00C72D1B">
        <w:rPr>
          <w:rFonts w:ascii="Arial" w:hAnsi="Arial" w:cs="Arial"/>
        </w:rPr>
        <w:t>§ 8</w:t>
      </w:r>
      <w:r w:rsidRPr="00C72D1B">
        <w:rPr>
          <w:rFonts w:ascii="Arial" w:hAnsi="Arial" w:cs="Arial"/>
          <w:b/>
        </w:rPr>
        <w:t xml:space="preserve"> </w:t>
      </w:r>
      <w:r w:rsidR="00C72D1B" w:rsidRPr="00C72D1B">
        <w:rPr>
          <w:rFonts w:ascii="Arial" w:eastAsia="SimSun" w:hAnsi="Arial" w:cs="Arial"/>
          <w:kern w:val="1"/>
          <w:lang w:eastAsia="zh-CN" w:bidi="hi-IN"/>
        </w:rPr>
        <w:t>ust.</w:t>
      </w:r>
      <w:r w:rsidRPr="00C72D1B">
        <w:rPr>
          <w:rFonts w:ascii="Arial" w:eastAsia="SimSun" w:hAnsi="Arial" w:cs="Arial"/>
          <w:kern w:val="1"/>
          <w:lang w:eastAsia="zh-CN" w:bidi="hi-IN"/>
        </w:rPr>
        <w:t xml:space="preserve"> </w:t>
      </w:r>
      <w:r w:rsidR="009F4368">
        <w:rPr>
          <w:rFonts w:ascii="Arial" w:eastAsia="SimSun" w:hAnsi="Arial" w:cs="Arial"/>
          <w:kern w:val="1"/>
          <w:lang w:eastAsia="zh-CN" w:bidi="hi-IN"/>
        </w:rPr>
        <w:t>2</w:t>
      </w:r>
      <w:r w:rsidRPr="00C72D1B">
        <w:rPr>
          <w:rFonts w:ascii="Arial" w:eastAsia="SimSun" w:hAnsi="Arial" w:cs="Arial"/>
          <w:kern w:val="1"/>
          <w:lang w:eastAsia="zh-CN" w:bidi="hi-IN"/>
        </w:rPr>
        <w:t xml:space="preserve"> Umowy </w:t>
      </w:r>
      <w:r w:rsidRPr="00C72D1B">
        <w:rPr>
          <w:rFonts w:ascii="Arial" w:eastAsia="SimSun" w:hAnsi="Arial" w:cs="Arial"/>
          <w:kern w:val="1"/>
          <w:lang w:eastAsia="zh-CN" w:bidi="hi-IN"/>
        </w:rPr>
        <w:br/>
      </w:r>
      <w:r w:rsidR="005A1806" w:rsidRPr="00C72D1B">
        <w:rPr>
          <w:rFonts w:ascii="Arial" w:eastAsia="SimSun" w:hAnsi="Arial" w:cs="Arial"/>
          <w:kern w:val="1"/>
          <w:lang w:eastAsia="zh-CN" w:bidi="hi-IN"/>
        </w:rPr>
        <w:t>Wykonawca</w:t>
      </w:r>
      <w:r w:rsidRPr="00C72D1B">
        <w:rPr>
          <w:rFonts w:ascii="Arial" w:eastAsia="SimSun" w:hAnsi="Arial" w:cs="Arial"/>
          <w:kern w:val="1"/>
          <w:lang w:eastAsia="zh-CN" w:bidi="hi-IN"/>
        </w:rPr>
        <w:t xml:space="preserve"> zobowiązuje się do nieodpłatnego przeniesienia na Zamawiającego wszelkich majątkowych praw autorskich do przedmiotu Umowy przez Zamawiającego na tym polu eksploatacji zgodnie z art. 46</w:t>
      </w:r>
      <w:r w:rsidR="005A1806" w:rsidRPr="00C72D1B">
        <w:rPr>
          <w:rFonts w:ascii="Arial" w:eastAsia="SimSun" w:hAnsi="Arial" w:cs="Arial"/>
          <w:kern w:val="1"/>
          <w:lang w:eastAsia="zh-CN" w:bidi="hi-IN"/>
        </w:rPr>
        <w:t xml:space="preserve"> </w:t>
      </w:r>
      <w:r w:rsidRPr="00C72D1B">
        <w:rPr>
          <w:rFonts w:ascii="Arial" w:eastAsia="SimSun" w:hAnsi="Arial" w:cs="Arial"/>
          <w:kern w:val="1"/>
          <w:lang w:eastAsia="zh-CN" w:bidi="hi-IN"/>
        </w:rPr>
        <w:t>ustawy o praw</w:t>
      </w:r>
      <w:r w:rsidR="006C71F5" w:rsidRPr="00C72D1B">
        <w:rPr>
          <w:rFonts w:ascii="Arial" w:eastAsia="SimSun" w:hAnsi="Arial" w:cs="Arial"/>
          <w:kern w:val="1"/>
          <w:lang w:eastAsia="zh-CN" w:bidi="hi-IN"/>
        </w:rPr>
        <w:t>ie</w:t>
      </w:r>
      <w:r w:rsidRPr="00C72D1B">
        <w:rPr>
          <w:rFonts w:ascii="Arial" w:eastAsia="SimSun" w:hAnsi="Arial" w:cs="Arial"/>
          <w:kern w:val="1"/>
          <w:lang w:eastAsia="zh-CN" w:bidi="hi-IN"/>
        </w:rPr>
        <w:t xml:space="preserve"> autorski</w:t>
      </w:r>
      <w:r w:rsidR="006C71F5" w:rsidRPr="00C72D1B">
        <w:rPr>
          <w:rFonts w:ascii="Arial" w:eastAsia="SimSun" w:hAnsi="Arial" w:cs="Arial"/>
          <w:kern w:val="1"/>
          <w:lang w:eastAsia="zh-CN" w:bidi="hi-IN"/>
        </w:rPr>
        <w:t>m</w:t>
      </w:r>
      <w:r w:rsidRPr="00C72D1B">
        <w:rPr>
          <w:rFonts w:ascii="Arial" w:eastAsia="SimSun" w:hAnsi="Arial" w:cs="Arial"/>
          <w:kern w:val="1"/>
          <w:lang w:eastAsia="zh-CN" w:bidi="hi-IN"/>
        </w:rPr>
        <w:t xml:space="preserve"> .</w:t>
      </w:r>
    </w:p>
    <w:p w14:paraId="0E704BF5" w14:textId="1BDA909D" w:rsidR="0086045C" w:rsidRPr="00C72D1B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C72D1B">
        <w:rPr>
          <w:rFonts w:ascii="Arial" w:eastAsia="SimSun" w:hAnsi="Arial" w:cs="Arial"/>
          <w:kern w:val="1"/>
          <w:lang w:eastAsia="zh-CN" w:bidi="hi-IN"/>
        </w:rPr>
        <w:t xml:space="preserve">Obowiązek, o którym mowa w </w:t>
      </w:r>
      <w:r w:rsidRPr="00C72D1B">
        <w:rPr>
          <w:rFonts w:ascii="Arial" w:hAnsi="Arial" w:cs="Arial"/>
        </w:rPr>
        <w:t xml:space="preserve">§ 8 </w:t>
      </w:r>
      <w:r w:rsidRPr="00C72D1B">
        <w:rPr>
          <w:rFonts w:ascii="Arial" w:eastAsia="SimSun" w:hAnsi="Arial" w:cs="Arial"/>
          <w:kern w:val="1"/>
          <w:lang w:eastAsia="zh-CN" w:bidi="hi-IN"/>
        </w:rPr>
        <w:t xml:space="preserve">ust. </w:t>
      </w:r>
      <w:r w:rsidR="009F4368">
        <w:rPr>
          <w:rFonts w:ascii="Arial" w:eastAsia="SimSun" w:hAnsi="Arial" w:cs="Arial"/>
          <w:kern w:val="1"/>
          <w:lang w:eastAsia="zh-CN" w:bidi="hi-IN"/>
        </w:rPr>
        <w:t>7</w:t>
      </w:r>
      <w:r w:rsidR="006C71F5" w:rsidRPr="00C72D1B">
        <w:rPr>
          <w:rFonts w:ascii="Arial" w:eastAsia="SimSun" w:hAnsi="Arial" w:cs="Arial"/>
          <w:kern w:val="1"/>
          <w:lang w:eastAsia="zh-CN" w:bidi="hi-IN"/>
        </w:rPr>
        <w:t xml:space="preserve"> powyżej, </w:t>
      </w:r>
      <w:r w:rsidRPr="00C72D1B">
        <w:rPr>
          <w:rFonts w:ascii="Arial" w:eastAsia="SimSun" w:hAnsi="Arial" w:cs="Arial"/>
          <w:kern w:val="1"/>
          <w:lang w:eastAsia="zh-CN" w:bidi="hi-IN"/>
        </w:rPr>
        <w:t>Wykonawca wykona w terminie 7 dni od otrzymania wezwania od Zamawiającego.</w:t>
      </w:r>
    </w:p>
    <w:p w14:paraId="076C41ED" w14:textId="7745E1E5" w:rsidR="0086045C" w:rsidRPr="00C856B5" w:rsidRDefault="0086045C" w:rsidP="005B55A0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C856B5">
        <w:rPr>
          <w:rFonts w:ascii="Arial" w:hAnsi="Arial" w:cs="Arial"/>
          <w:color w:val="auto"/>
          <w:sz w:val="24"/>
          <w:szCs w:val="24"/>
        </w:rPr>
        <w:t>§ 9</w:t>
      </w:r>
      <w:bookmarkEnd w:id="11"/>
      <w:r w:rsidR="00C856B5" w:rsidRPr="00C856B5">
        <w:rPr>
          <w:rFonts w:ascii="Arial" w:hAnsi="Arial" w:cs="Arial"/>
          <w:color w:val="auto"/>
          <w:sz w:val="24"/>
          <w:szCs w:val="24"/>
        </w:rPr>
        <w:t xml:space="preserve">. </w:t>
      </w:r>
      <w:r w:rsidRPr="00C856B5">
        <w:rPr>
          <w:rFonts w:ascii="Arial" w:hAnsi="Arial" w:cs="Arial"/>
          <w:color w:val="auto"/>
          <w:sz w:val="24"/>
          <w:szCs w:val="24"/>
        </w:rPr>
        <w:t xml:space="preserve">Ochrona </w:t>
      </w:r>
      <w:r w:rsidR="00B73D0A">
        <w:rPr>
          <w:rFonts w:ascii="Arial" w:hAnsi="Arial" w:cs="Arial"/>
          <w:color w:val="auto"/>
          <w:sz w:val="24"/>
          <w:szCs w:val="24"/>
        </w:rPr>
        <w:t>I</w:t>
      </w:r>
      <w:r w:rsidRPr="00C856B5">
        <w:rPr>
          <w:rFonts w:ascii="Arial" w:hAnsi="Arial" w:cs="Arial"/>
          <w:color w:val="auto"/>
          <w:sz w:val="24"/>
          <w:szCs w:val="24"/>
        </w:rPr>
        <w:t xml:space="preserve">nformacji </w:t>
      </w:r>
      <w:r w:rsidR="00B73D0A">
        <w:rPr>
          <w:rFonts w:ascii="Arial" w:hAnsi="Arial" w:cs="Arial"/>
          <w:color w:val="auto"/>
          <w:sz w:val="24"/>
          <w:szCs w:val="24"/>
        </w:rPr>
        <w:t>Poufnych</w:t>
      </w:r>
    </w:p>
    <w:p w14:paraId="5F29C37D" w14:textId="77777777" w:rsidR="0086045C" w:rsidRPr="00AA1A11" w:rsidRDefault="0086045C" w:rsidP="0086045C">
      <w:pPr>
        <w:spacing w:line="240" w:lineRule="auto"/>
        <w:jc w:val="center"/>
        <w:rPr>
          <w:rFonts w:ascii="Arial" w:hAnsi="Arial" w:cs="Arial"/>
          <w:b/>
          <w:color w:val="auto"/>
        </w:rPr>
      </w:pPr>
    </w:p>
    <w:p w14:paraId="0658D6C1" w14:textId="3A66505D" w:rsidR="00B73D0A" w:rsidRPr="00CD553A" w:rsidRDefault="00B73D0A" w:rsidP="00B73D0A">
      <w:pPr>
        <w:pStyle w:val="Akapitzlist"/>
        <w:numPr>
          <w:ilvl w:val="0"/>
          <w:numId w:val="7"/>
        </w:numPr>
        <w:jc w:val="both"/>
        <w:rPr>
          <w:rStyle w:val="paragraphpunkt2"/>
          <w:rFonts w:ascii="Arial" w:hAnsi="Arial" w:cs="Arial"/>
          <w:b w:val="0"/>
        </w:rPr>
      </w:pPr>
      <w:r w:rsidRPr="00AA1A11">
        <w:rPr>
          <w:rStyle w:val="paragraphpunkt2"/>
          <w:rFonts w:ascii="Arial" w:hAnsi="Arial" w:cs="Arial"/>
          <w:b w:val="0"/>
        </w:rPr>
        <w:lastRenderedPageBreak/>
        <w:t xml:space="preserve">Informacjami </w:t>
      </w:r>
      <w:r>
        <w:rPr>
          <w:rStyle w:val="paragraphpunkt2"/>
          <w:rFonts w:ascii="Arial" w:hAnsi="Arial" w:cs="Arial"/>
          <w:b w:val="0"/>
        </w:rPr>
        <w:t>p</w:t>
      </w:r>
      <w:r w:rsidRPr="00AA1A11">
        <w:rPr>
          <w:rStyle w:val="paragraphpunkt2"/>
          <w:rFonts w:ascii="Arial" w:hAnsi="Arial" w:cs="Arial"/>
          <w:b w:val="0"/>
        </w:rPr>
        <w:t xml:space="preserve">oufnymi podlegającym ochronie są informacje nie stanowiące informacji niejawnych w myśl </w:t>
      </w:r>
      <w:r w:rsidR="00CD553A" w:rsidRPr="00CD553A">
        <w:rPr>
          <w:rStyle w:val="paragraphpunkt2"/>
          <w:rFonts w:ascii="Arial" w:hAnsi="Arial" w:cs="Arial"/>
          <w:b w:val="0"/>
        </w:rPr>
        <w:t>Ustawa z dnia 5 sierpnia 2010 r. o ochronie informacji niejawnych (t.j. Dz. U. z 2024 r. poz. 632 z późn. zm.)</w:t>
      </w:r>
      <w:r w:rsidRPr="00B73D0A">
        <w:rPr>
          <w:rStyle w:val="paragraphpunkt2"/>
          <w:rFonts w:ascii="Arial" w:hAnsi="Arial" w:cs="Arial"/>
          <w:b w:val="0"/>
        </w:rPr>
        <w:t>,</w:t>
      </w:r>
      <w:r w:rsidRPr="00AA1A11">
        <w:rPr>
          <w:rStyle w:val="paragraphpunkt2"/>
          <w:rFonts w:ascii="Arial" w:hAnsi="Arial" w:cs="Arial"/>
          <w:b w:val="0"/>
        </w:rPr>
        <w:t xml:space="preserve"> w szczególności informacje dotyczące:</w:t>
      </w:r>
    </w:p>
    <w:p w14:paraId="1933696E" w14:textId="77777777" w:rsidR="00B73D0A" w:rsidRPr="00AA1A11" w:rsidRDefault="00B73D0A" w:rsidP="00B73D0A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A1A11">
        <w:rPr>
          <w:rStyle w:val="paragraphpunkt2"/>
          <w:rFonts w:ascii="Arial" w:hAnsi="Arial" w:cs="Arial"/>
          <w:b w:val="0"/>
        </w:rPr>
        <w:t>Wykonywania Przedmiotu Umowy w całości i jego części;</w:t>
      </w:r>
    </w:p>
    <w:p w14:paraId="64606718" w14:textId="77777777" w:rsidR="00B73D0A" w:rsidRPr="00AA1A11" w:rsidRDefault="00B73D0A" w:rsidP="00B73D0A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iCs/>
          <w:spacing w:val="-4"/>
        </w:rPr>
      </w:pPr>
      <w:r w:rsidRPr="00AA1A11">
        <w:rPr>
          <w:rStyle w:val="paragraphpunkt2"/>
          <w:rFonts w:ascii="Arial" w:hAnsi="Arial" w:cs="Arial"/>
          <w:b w:val="0"/>
        </w:rPr>
        <w:t xml:space="preserve">Wyposażenia oraz Sprzętu specjalistycznego posiadanego przez </w:t>
      </w:r>
      <w:r w:rsidRPr="00AA1A11">
        <w:rPr>
          <w:rStyle w:val="paragraphpunkt2"/>
          <w:rFonts w:ascii="Arial" w:hAnsi="Arial" w:cs="Arial"/>
          <w:b w:val="0"/>
          <w:iCs/>
        </w:rPr>
        <w:t>Zamawiającego i Użytkownika;</w:t>
      </w:r>
    </w:p>
    <w:p w14:paraId="615FDE28" w14:textId="77777777" w:rsidR="00B73D0A" w:rsidRPr="00AA1A11" w:rsidRDefault="00B73D0A" w:rsidP="00B73D0A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A1A11">
        <w:rPr>
          <w:rStyle w:val="paragraphpunkt2"/>
          <w:rFonts w:ascii="Arial" w:hAnsi="Arial" w:cs="Arial"/>
          <w:b w:val="0"/>
        </w:rPr>
        <w:t>Danych technicznych i sytuacyjnych istniejącego systemu ochrony technicznej;</w:t>
      </w:r>
    </w:p>
    <w:p w14:paraId="35DA8796" w14:textId="77777777" w:rsidR="00B73D0A" w:rsidRPr="00AA1A11" w:rsidRDefault="00B73D0A" w:rsidP="00B73D0A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A1A11">
        <w:rPr>
          <w:rStyle w:val="paragraphpunkt2"/>
          <w:rFonts w:ascii="Arial" w:hAnsi="Arial" w:cs="Arial"/>
          <w:b w:val="0"/>
        </w:rPr>
        <w:t>Danych systemu ochrony fizycznej obiektu Zamawiającego i </w:t>
      </w:r>
      <w:r w:rsidRPr="00AA1A11">
        <w:rPr>
          <w:rStyle w:val="paragraphpunkt2"/>
          <w:rFonts w:ascii="Arial" w:hAnsi="Arial" w:cs="Arial"/>
          <w:b w:val="0"/>
          <w:iCs/>
        </w:rPr>
        <w:t>Użytkownika</w:t>
      </w:r>
      <w:r w:rsidRPr="00AA1A11">
        <w:rPr>
          <w:rStyle w:val="paragraphpunkt2"/>
          <w:rFonts w:ascii="Arial" w:hAnsi="Arial" w:cs="Arial"/>
          <w:b w:val="0"/>
        </w:rPr>
        <w:t xml:space="preserve"> (służby, warta, patrole);</w:t>
      </w:r>
    </w:p>
    <w:p w14:paraId="1B906447" w14:textId="77777777" w:rsidR="00B73D0A" w:rsidRPr="00AA1A11" w:rsidRDefault="00B73D0A" w:rsidP="00B73D0A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A1A11">
        <w:rPr>
          <w:rStyle w:val="paragraphpunkt2"/>
          <w:rFonts w:ascii="Arial" w:hAnsi="Arial" w:cs="Arial"/>
          <w:b w:val="0"/>
        </w:rPr>
        <w:t>Przebiegu służby i pracy w obiektach;</w:t>
      </w:r>
    </w:p>
    <w:p w14:paraId="0D63C905" w14:textId="77777777" w:rsidR="00B73D0A" w:rsidRPr="00B73D0A" w:rsidRDefault="00B73D0A" w:rsidP="00B73D0A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A1A11">
        <w:rPr>
          <w:rStyle w:val="paragraphpunkt2"/>
          <w:rFonts w:ascii="Arial" w:hAnsi="Arial" w:cs="Arial"/>
          <w:b w:val="0"/>
        </w:rPr>
        <w:t xml:space="preserve">Przeznaczenia i użytkowania urządzeń i obiektów lub jego części Zamawiającego i </w:t>
      </w:r>
      <w:r w:rsidRPr="00AA1A11">
        <w:rPr>
          <w:rStyle w:val="paragraphpunkt2"/>
          <w:rFonts w:ascii="Arial" w:hAnsi="Arial" w:cs="Arial"/>
          <w:b w:val="0"/>
          <w:iCs/>
        </w:rPr>
        <w:t>Użytkownika.</w:t>
      </w:r>
    </w:p>
    <w:p w14:paraId="34A42008" w14:textId="453C53B4" w:rsidR="00B73D0A" w:rsidRPr="00B73D0A" w:rsidRDefault="00B73D0A" w:rsidP="00B73D0A">
      <w:pPr>
        <w:pStyle w:val="Akapitzlist2"/>
        <w:spacing w:line="240" w:lineRule="auto"/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(dalej „Informacje Poufne”) </w:t>
      </w:r>
    </w:p>
    <w:p w14:paraId="7271E19B" w14:textId="762FB3E9" w:rsidR="00006A78" w:rsidRPr="00AA1A11" w:rsidRDefault="00006A78" w:rsidP="00006A78">
      <w:pPr>
        <w:pStyle w:val="Akapitzlist2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iCs/>
          <w:color w:val="auto"/>
        </w:rPr>
        <w:t>Wykonawca</w:t>
      </w:r>
      <w:r w:rsidRPr="00AA1A11">
        <w:rPr>
          <w:rFonts w:ascii="Arial" w:hAnsi="Arial" w:cs="Arial"/>
          <w:i/>
          <w:color w:val="auto"/>
        </w:rPr>
        <w:t xml:space="preserve"> </w:t>
      </w:r>
      <w:r w:rsidRPr="00AA1A11">
        <w:rPr>
          <w:rFonts w:ascii="Arial" w:hAnsi="Arial" w:cs="Arial"/>
          <w:color w:val="auto"/>
        </w:rPr>
        <w:t xml:space="preserve">zobowiązany jest do zachowania w tajemnicy Informacji Poufnych  w trakcie realizacji Umowy </w:t>
      </w:r>
      <w:r w:rsidR="00CD553A">
        <w:rPr>
          <w:rFonts w:ascii="Arial" w:hAnsi="Arial" w:cs="Arial"/>
          <w:color w:val="auto"/>
        </w:rPr>
        <w:t>oraz</w:t>
      </w:r>
      <w:r w:rsidRPr="00AA1A11">
        <w:rPr>
          <w:rFonts w:ascii="Arial" w:hAnsi="Arial" w:cs="Arial"/>
          <w:color w:val="auto"/>
        </w:rPr>
        <w:t xml:space="preserve"> po jej zakończeniu.</w:t>
      </w:r>
    </w:p>
    <w:p w14:paraId="15E8F125" w14:textId="3F8FE253" w:rsidR="00006A78" w:rsidRPr="00AA1A11" w:rsidRDefault="00006A78" w:rsidP="00006A78">
      <w:pPr>
        <w:pStyle w:val="Akapitzlist2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Nie stanowi naruszenia zobowiązania do zachowania poufności, o którym mowa powyżej w przypadku ujawnienia przez Wykonawcę informacji powszechnie znanych lub ujawnienia informacji uprawnionym instytucjom na podstawie bezwzględnie obowiązujących przepisów prawa.</w:t>
      </w:r>
    </w:p>
    <w:p w14:paraId="2477D968" w14:textId="70AA2AA2" w:rsidR="00006A78" w:rsidRPr="00AA1A11" w:rsidRDefault="00006A78" w:rsidP="00006A78">
      <w:pPr>
        <w:pStyle w:val="Akapitzlist2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W przypadku gdy Wykonawca zostanie zobowiązany na mocy przepisów prawa do ujawnienia jakichkolwiek Informacji Poufnych niezwłocznie zawiadomi pisemnie Zamawiającego.</w:t>
      </w:r>
    </w:p>
    <w:p w14:paraId="28F8947B" w14:textId="77777777" w:rsidR="00006A78" w:rsidRPr="00AA1A11" w:rsidRDefault="00006A78" w:rsidP="00006A78">
      <w:pPr>
        <w:pStyle w:val="Akapitzlist"/>
        <w:numPr>
          <w:ilvl w:val="0"/>
          <w:numId w:val="7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A1A11">
        <w:rPr>
          <w:rStyle w:val="paragraphpunkt2"/>
          <w:rFonts w:ascii="Arial" w:hAnsi="Arial" w:cs="Arial"/>
          <w:b w:val="0"/>
        </w:rPr>
        <w:t>Zabrania się zatrudniania obcokrajowca(-ów) bez wymaganych prawem pozwoleń, w tym pozwolenia na wejście na teren jednostki wojskowej.</w:t>
      </w:r>
    </w:p>
    <w:p w14:paraId="6364FA2A" w14:textId="7D0DACF8" w:rsidR="00006A78" w:rsidRPr="00AA1A11" w:rsidRDefault="00006A78" w:rsidP="00006A7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AA1A11">
        <w:rPr>
          <w:rFonts w:ascii="Arial" w:hAnsi="Arial" w:cs="Arial"/>
        </w:rPr>
        <w:t>Wstęp osób (osoby) nie posiadających obywatelstwa polskiego wymaga zezwolenia do wejścia na teren kompleksu wojskowego po uzyskaniu opinii Służby Kontrwywiadu Wojskowego na zasadach określonych Decyzją nr 107/MON Ministra Obrony Narodowej z dnia 18.08.2021 r. w sprawie organizowania współpracy międzynarodowej w resorcie obrony narodowej (Dz.Urz.MON.2021.177).</w:t>
      </w:r>
      <w:r w:rsidR="00976383">
        <w:rPr>
          <w:rFonts w:ascii="Arial" w:hAnsi="Arial" w:cs="Arial"/>
        </w:rPr>
        <w:t xml:space="preserve"> </w:t>
      </w:r>
      <w:r w:rsidRPr="00AA1A11">
        <w:rPr>
          <w:rFonts w:ascii="Arial" w:hAnsi="Arial" w:cs="Arial"/>
        </w:rPr>
        <w:t>O wyrażenie opinii występuje Zamawiający</w:t>
      </w:r>
      <w:r w:rsidRPr="00AA1A11">
        <w:rPr>
          <w:rFonts w:ascii="Arial" w:hAnsi="Arial" w:cs="Arial"/>
          <w:i/>
        </w:rPr>
        <w:t xml:space="preserve"> </w:t>
      </w:r>
      <w:r w:rsidRPr="00AA1A11">
        <w:rPr>
          <w:rFonts w:ascii="Arial" w:hAnsi="Arial" w:cs="Arial"/>
        </w:rPr>
        <w:t>na pisemny wniosek Wykonawcy w terminie nie krótszym niż 10 dni przed planowanym terminem wstępu na teren kompleksu użytkownika.</w:t>
      </w:r>
    </w:p>
    <w:p w14:paraId="33DE020A" w14:textId="77777777" w:rsidR="00006A78" w:rsidRPr="00AA1A11" w:rsidRDefault="00006A78" w:rsidP="00006A7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AA1A11">
        <w:rPr>
          <w:rFonts w:ascii="Arial" w:hAnsi="Arial" w:cs="Arial"/>
        </w:rPr>
        <w:t>Przebywanie w strefach ochronnych Zamawiającego/U</w:t>
      </w:r>
      <w:r w:rsidRPr="00AA1A11">
        <w:rPr>
          <w:rStyle w:val="paragraphpunkt2"/>
          <w:rFonts w:ascii="Arial" w:hAnsi="Arial" w:cs="Arial"/>
          <w:b w:val="0"/>
          <w:iCs/>
        </w:rPr>
        <w:t>żytkownika</w:t>
      </w:r>
      <w:r w:rsidRPr="00AA1A11">
        <w:rPr>
          <w:rFonts w:ascii="Arial" w:hAnsi="Arial" w:cs="Arial"/>
          <w:i/>
        </w:rPr>
        <w:t xml:space="preserve"> </w:t>
      </w:r>
      <w:r w:rsidRPr="00AA1A11">
        <w:rPr>
          <w:rFonts w:ascii="Arial" w:hAnsi="Arial" w:cs="Arial"/>
        </w:rPr>
        <w:t>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(Dz.U.2022.322).</w:t>
      </w:r>
    </w:p>
    <w:p w14:paraId="6700F8DF" w14:textId="77777777" w:rsidR="00006A78" w:rsidRPr="00AA1A11" w:rsidRDefault="00006A78" w:rsidP="00006A7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AA1A11">
        <w:rPr>
          <w:rFonts w:ascii="Arial" w:hAnsi="Arial" w:cs="Arial"/>
        </w:rPr>
        <w:t xml:space="preserve">Poruszanie się </w:t>
      </w:r>
      <w:r w:rsidRPr="00AA1A11">
        <w:rPr>
          <w:rFonts w:ascii="Arial" w:hAnsi="Arial" w:cs="Arial"/>
          <w:iCs/>
        </w:rPr>
        <w:t xml:space="preserve">Wykonawcy </w:t>
      </w:r>
      <w:r w:rsidRPr="00AA1A11">
        <w:rPr>
          <w:rFonts w:ascii="Arial" w:hAnsi="Arial" w:cs="Arial"/>
        </w:rPr>
        <w:t xml:space="preserve">i jego pracowników w kompleksach wojskowych, odbywa się na podstawie wydanych przepustek osobowych, wydanych na podstawie dowodów tożsamości, zgodnie z obowiązującymi w obiekcie uregulowaniami wewnętrznymi, z którymi </w:t>
      </w:r>
      <w:r w:rsidRPr="007734DC">
        <w:rPr>
          <w:rFonts w:ascii="Arial" w:hAnsi="Arial" w:cs="Arial"/>
        </w:rPr>
        <w:t>Wykonawca</w:t>
      </w:r>
      <w:r w:rsidRPr="00AA1A11">
        <w:rPr>
          <w:rFonts w:ascii="Arial" w:hAnsi="Arial" w:cs="Arial"/>
          <w:i/>
        </w:rPr>
        <w:t xml:space="preserve"> </w:t>
      </w:r>
      <w:r w:rsidRPr="00AA1A11">
        <w:rPr>
          <w:rFonts w:ascii="Arial" w:hAnsi="Arial" w:cs="Arial"/>
        </w:rPr>
        <w:t>zostanie zapoznany przez przedstawiciela jednostki odpowiedzialnej za ochronę kompleksu.</w:t>
      </w:r>
    </w:p>
    <w:p w14:paraId="2B58688B" w14:textId="77777777" w:rsidR="00006A78" w:rsidRPr="00AA1A11" w:rsidRDefault="00006A78" w:rsidP="00006A7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iCs/>
          <w:spacing w:val="-4"/>
        </w:rPr>
      </w:pPr>
      <w:r w:rsidRPr="00AA1A11"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AA1A11">
        <w:rPr>
          <w:rStyle w:val="paragraphpunkt2"/>
          <w:rFonts w:ascii="Arial" w:hAnsi="Arial" w:cs="Arial"/>
          <w:b w:val="0"/>
          <w:iCs/>
        </w:rPr>
        <w:t>Użytkownika</w:t>
      </w:r>
      <w:r w:rsidRPr="00AA1A11">
        <w:rPr>
          <w:rFonts w:ascii="Arial" w:hAnsi="Arial" w:cs="Arial"/>
          <w:i/>
        </w:rPr>
        <w:t xml:space="preserve"> /</w:t>
      </w:r>
      <w:r w:rsidRPr="00AA1A11">
        <w:rPr>
          <w:rFonts w:ascii="Arial" w:hAnsi="Arial" w:cs="Arial"/>
          <w:iCs/>
        </w:rPr>
        <w:t>Zamawiającego.</w:t>
      </w:r>
    </w:p>
    <w:p w14:paraId="79AF54B0" w14:textId="7261A99A" w:rsidR="00006A78" w:rsidRPr="00CD553A" w:rsidRDefault="00465FFF" w:rsidP="00006A7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CD553A">
        <w:rPr>
          <w:rFonts w:ascii="Arial" w:hAnsi="Arial" w:cs="Arial"/>
        </w:rPr>
        <w:t>Przedmiot umowy nie może być wykorzystany do żadnego rodzaju materiałów propagandowych, reklamowych, ani też prezentowany w prasie, radiu, telewizji, filmie, czy Internecie, z wyjątkiem otrzymania uprzednio, pisemnej zgody od Zamawiającego</w:t>
      </w:r>
    </w:p>
    <w:p w14:paraId="5650ECFB" w14:textId="77777777" w:rsidR="00006A78" w:rsidRPr="00AA1A11" w:rsidRDefault="00006A78" w:rsidP="00006A78">
      <w:pPr>
        <w:pStyle w:val="Style"/>
        <w:numPr>
          <w:ilvl w:val="0"/>
          <w:numId w:val="7"/>
        </w:numPr>
        <w:ind w:left="357" w:hanging="357"/>
        <w:jc w:val="both"/>
        <w:textAlignment w:val="baseline"/>
        <w:rPr>
          <w:rFonts w:ascii="Arial" w:hAnsi="Arial" w:cs="Arial"/>
        </w:rPr>
      </w:pPr>
      <w:r w:rsidRPr="00AA1A11">
        <w:rPr>
          <w:rFonts w:ascii="Arial" w:hAnsi="Arial" w:cs="Arial"/>
          <w:lang w:eastAsia="pl-PL"/>
        </w:rPr>
        <w:t>Zabrania się używania jakichkolwiek b</w:t>
      </w:r>
      <w:r w:rsidRPr="00AA1A11">
        <w:rPr>
          <w:rFonts w:ascii="Arial" w:hAnsi="Arial" w:cs="Arial"/>
        </w:rPr>
        <w:t xml:space="preserve">ezzałogowych statków powietrznych nad terenem jednostki wojskowej oraz aparatów jeżdżących i pływających na terenie </w:t>
      </w:r>
      <w:r w:rsidRPr="00AA1A11">
        <w:rPr>
          <w:rFonts w:ascii="Arial" w:hAnsi="Arial" w:cs="Arial"/>
        </w:rPr>
        <w:lastRenderedPageBreak/>
        <w:t>jednostki wojskowej na rzecz której realizowana jest niniejsza umowa.</w:t>
      </w:r>
    </w:p>
    <w:p w14:paraId="010FC8DD" w14:textId="77777777" w:rsidR="00465FFF" w:rsidRPr="00AA1A11" w:rsidRDefault="00465FFF" w:rsidP="00465FFF">
      <w:pPr>
        <w:pStyle w:val="Akapitzlist"/>
        <w:ind w:left="360"/>
        <w:jc w:val="both"/>
        <w:rPr>
          <w:rFonts w:ascii="Arial" w:hAnsi="Arial" w:cs="Arial"/>
          <w:b/>
          <w:spacing w:val="-4"/>
        </w:rPr>
      </w:pPr>
    </w:p>
    <w:p w14:paraId="77070730" w14:textId="7B0999BE" w:rsidR="0086045C" w:rsidRPr="00780660" w:rsidRDefault="0086045C" w:rsidP="00465FFF">
      <w:pPr>
        <w:pStyle w:val="Tekstpodstawowy"/>
        <w:spacing w:line="240" w:lineRule="auto"/>
        <w:outlineLvl w:val="0"/>
        <w:rPr>
          <w:rFonts w:ascii="Arial" w:hAnsi="Arial" w:cs="Arial"/>
          <w:bCs w:val="0"/>
          <w:color w:val="auto"/>
        </w:rPr>
      </w:pPr>
      <w:bookmarkStart w:id="12" w:name="_Toc13127730"/>
      <w:r w:rsidRPr="00465FFF">
        <w:rPr>
          <w:rFonts w:ascii="Arial" w:hAnsi="Arial" w:cs="Arial"/>
          <w:bCs w:val="0"/>
          <w:color w:val="auto"/>
        </w:rPr>
        <w:t>§ 10</w:t>
      </w:r>
      <w:bookmarkEnd w:id="12"/>
      <w:r w:rsidR="00465FFF" w:rsidRPr="00465FFF">
        <w:rPr>
          <w:rFonts w:ascii="Arial" w:hAnsi="Arial" w:cs="Arial"/>
          <w:bCs w:val="0"/>
          <w:color w:val="auto"/>
        </w:rPr>
        <w:t>.</w:t>
      </w:r>
      <w:r w:rsidR="00465FFF">
        <w:rPr>
          <w:rFonts w:ascii="Arial" w:hAnsi="Arial" w:cs="Arial"/>
          <w:b w:val="0"/>
          <w:bCs w:val="0"/>
          <w:color w:val="auto"/>
        </w:rPr>
        <w:t xml:space="preserve"> </w:t>
      </w:r>
      <w:r w:rsidRPr="00AA1A11">
        <w:rPr>
          <w:rFonts w:ascii="Arial" w:hAnsi="Arial" w:cs="Arial"/>
          <w:bCs w:val="0"/>
          <w:color w:val="auto"/>
        </w:rPr>
        <w:t>Ochrona Danych Osobowych</w:t>
      </w:r>
    </w:p>
    <w:p w14:paraId="63ABBF1C" w14:textId="2E58822F" w:rsidR="0086045C" w:rsidRPr="00AA1A11" w:rsidRDefault="0086045C" w:rsidP="00780660">
      <w:pPr>
        <w:pStyle w:val="Tekstpodstawowy"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0" w:line="228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Wykonawca, celem zapewnienia prawidłowego stosowania rozporządzenia Parlamentu Europejskiego i Rady Europy (UE) 2</w:t>
      </w:r>
      <w:r w:rsidR="00630DB3" w:rsidRPr="00AA1A11">
        <w:rPr>
          <w:rFonts w:ascii="Arial" w:hAnsi="Arial" w:cs="Arial"/>
          <w:b w:val="0"/>
          <w:color w:val="auto"/>
        </w:rPr>
        <w:t>016/679 z dnia 27 kwietnia 2016 </w:t>
      </w:r>
      <w:r w:rsidRPr="00AA1A11">
        <w:rPr>
          <w:rFonts w:ascii="Arial" w:hAnsi="Arial" w:cs="Arial"/>
          <w:b w:val="0"/>
          <w:color w:val="auto"/>
        </w:rPr>
        <w:t xml:space="preserve">r. 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 w:rsidRPr="00AA1A11">
        <w:rPr>
          <w:rFonts w:ascii="Arial" w:hAnsi="Arial" w:cs="Arial"/>
          <w:b w:val="0"/>
          <w:i/>
          <w:color w:val="auto"/>
        </w:rPr>
        <w:t>Wykonawcę</w:t>
      </w:r>
      <w:r w:rsidRPr="00AA1A11">
        <w:rPr>
          <w:rFonts w:ascii="Arial" w:hAnsi="Arial" w:cs="Arial"/>
          <w:b w:val="0"/>
          <w:color w:val="auto"/>
        </w:rPr>
        <w:t xml:space="preserve"> lub jako dane osoby działającej lub współdziałającej w imieniu </w:t>
      </w:r>
      <w:r w:rsidRPr="00AA1A11">
        <w:rPr>
          <w:rFonts w:ascii="Arial" w:hAnsi="Arial" w:cs="Arial"/>
          <w:b w:val="0"/>
          <w:i/>
          <w:color w:val="auto"/>
        </w:rPr>
        <w:t xml:space="preserve">Wykonawcy </w:t>
      </w:r>
      <w:r w:rsidRPr="00AA1A11">
        <w:rPr>
          <w:rFonts w:ascii="Arial" w:hAnsi="Arial" w:cs="Arial"/>
          <w:b w:val="0"/>
          <w:color w:val="auto"/>
        </w:rPr>
        <w:t>przy wykonywaniu umowy, w zakresie określonym w załączniku nr 1 do umowy.</w:t>
      </w:r>
    </w:p>
    <w:p w14:paraId="4ECF8CFB" w14:textId="77777777" w:rsidR="0086045C" w:rsidRPr="00AA1A11" w:rsidRDefault="0086045C" w:rsidP="00780660">
      <w:pPr>
        <w:pStyle w:val="Tekstpodstawowy"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0" w:line="228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Wykonawca zobowiązuje się, że w przypadku wyznaczenia lub wskazania, do działania lub współdziałania, w jakiejkolwiek formie lub zakresie, przy wykonywaniu umowy, osób innych niż wymienione w jej treści, najpóźniej wraz z przekazaniem Zamawiającemu danych osobowych tych osób, poinformuje pisemnie każdą z nich, w zakresie określonym w załączniku nr 1 do umowy.</w:t>
      </w:r>
    </w:p>
    <w:p w14:paraId="0BEA6180" w14:textId="1782EF0D" w:rsidR="0086045C" w:rsidRDefault="0086045C" w:rsidP="00780660">
      <w:pPr>
        <w:pStyle w:val="Tekstpodstawowy"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0" w:line="228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Wykonawca oświadcza, że zapoznał się z informacjami dotyczącymi przetwarzania jego danych osobowych, pr</w:t>
      </w:r>
      <w:r w:rsidR="00630DB3" w:rsidRPr="00AA1A11">
        <w:rPr>
          <w:rFonts w:ascii="Arial" w:hAnsi="Arial" w:cs="Arial"/>
          <w:b w:val="0"/>
          <w:color w:val="auto"/>
        </w:rPr>
        <w:t>zekazanych zamawiającemu w </w:t>
      </w:r>
      <w:r w:rsidRPr="00AA1A11">
        <w:rPr>
          <w:rFonts w:ascii="Arial" w:hAnsi="Arial" w:cs="Arial"/>
          <w:b w:val="0"/>
          <w:color w:val="auto"/>
        </w:rPr>
        <w:t>ramach umowy, w zakresie określonym w załączniku nr 1, który ma zastosowanie również do Wykonawcy będącego osobą fizyczną.</w:t>
      </w:r>
    </w:p>
    <w:p w14:paraId="15197FB8" w14:textId="77777777" w:rsidR="00F65ACE" w:rsidRPr="00AA1A11" w:rsidRDefault="00F65ACE" w:rsidP="00F65ACE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28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7288A8BE" w14:textId="01133B34" w:rsidR="0086045C" w:rsidRPr="00465FFF" w:rsidRDefault="0086045C" w:rsidP="005B55A0">
      <w:pPr>
        <w:pStyle w:val="Nagwek1"/>
        <w:spacing w:line="228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13" w:name="_Toc13127731"/>
      <w:r w:rsidRPr="00465FFF">
        <w:rPr>
          <w:rFonts w:ascii="Arial" w:hAnsi="Arial" w:cs="Arial"/>
          <w:color w:val="auto"/>
          <w:sz w:val="24"/>
          <w:szCs w:val="24"/>
        </w:rPr>
        <w:t>§ 11</w:t>
      </w:r>
      <w:bookmarkEnd w:id="13"/>
      <w:r w:rsidR="00465FFF" w:rsidRPr="00465FFF">
        <w:rPr>
          <w:rFonts w:ascii="Arial" w:hAnsi="Arial" w:cs="Arial"/>
          <w:color w:val="auto"/>
          <w:sz w:val="24"/>
          <w:szCs w:val="24"/>
        </w:rPr>
        <w:t xml:space="preserve">. </w:t>
      </w:r>
      <w:r w:rsidRPr="00465FFF">
        <w:rPr>
          <w:rFonts w:ascii="Arial" w:hAnsi="Arial" w:cs="Arial"/>
          <w:color w:val="auto"/>
          <w:sz w:val="24"/>
          <w:szCs w:val="24"/>
        </w:rPr>
        <w:t>Zmiana umowy</w:t>
      </w:r>
    </w:p>
    <w:p w14:paraId="7FBE795B" w14:textId="77777777" w:rsidR="0086045C" w:rsidRPr="00AA1A11" w:rsidRDefault="0086045C" w:rsidP="00780660">
      <w:pPr>
        <w:spacing w:line="228" w:lineRule="auto"/>
        <w:jc w:val="center"/>
        <w:rPr>
          <w:rFonts w:ascii="Arial" w:hAnsi="Arial" w:cs="Arial"/>
          <w:b/>
          <w:color w:val="auto"/>
        </w:rPr>
      </w:pPr>
    </w:p>
    <w:p w14:paraId="49428D79" w14:textId="1118F7BD" w:rsidR="0086045C" w:rsidRPr="00AA1A11" w:rsidRDefault="001069DA" w:rsidP="00780660">
      <w:pPr>
        <w:pStyle w:val="Akapitzlist"/>
        <w:numPr>
          <w:ilvl w:val="0"/>
          <w:numId w:val="13"/>
        </w:numPr>
        <w:spacing w:line="228" w:lineRule="auto"/>
        <w:contextualSpacing w:val="0"/>
        <w:jc w:val="both"/>
        <w:rPr>
          <w:rFonts w:ascii="Arial" w:hAnsi="Arial" w:cs="Arial"/>
          <w:bCs/>
        </w:rPr>
      </w:pPr>
      <w:r w:rsidRPr="00AA1A11">
        <w:rPr>
          <w:rFonts w:ascii="Arial" w:hAnsi="Arial" w:cs="Arial"/>
        </w:rPr>
        <w:t>Wszelkie zmiany</w:t>
      </w:r>
      <w:r w:rsidR="0086045C" w:rsidRPr="00AA1A11">
        <w:rPr>
          <w:rFonts w:ascii="Arial" w:hAnsi="Arial" w:cs="Arial"/>
        </w:rPr>
        <w:t xml:space="preserve"> i uzupełnienia niniejszej Umowy wymagają formy pisemnej pod rygorem nieważności.</w:t>
      </w:r>
    </w:p>
    <w:p w14:paraId="193A26B6" w14:textId="79B8C1A2" w:rsidR="0086045C" w:rsidRPr="00AA1A11" w:rsidRDefault="0086045C" w:rsidP="00780660">
      <w:pPr>
        <w:pStyle w:val="Akapitzlist"/>
        <w:numPr>
          <w:ilvl w:val="0"/>
          <w:numId w:val="13"/>
        </w:numPr>
        <w:spacing w:line="228" w:lineRule="auto"/>
        <w:contextualSpacing w:val="0"/>
        <w:jc w:val="both"/>
        <w:rPr>
          <w:rFonts w:ascii="Arial" w:hAnsi="Arial" w:cs="Arial"/>
          <w:bCs/>
        </w:rPr>
      </w:pPr>
      <w:r w:rsidRPr="00AA1A11">
        <w:rPr>
          <w:rFonts w:ascii="Arial" w:hAnsi="Arial" w:cs="Arial"/>
          <w:iCs/>
        </w:rPr>
        <w:t>Zmiany Umowy</w:t>
      </w:r>
      <w:r w:rsidRPr="00AA1A11">
        <w:rPr>
          <w:rFonts w:ascii="Arial" w:hAnsi="Arial" w:cs="Arial"/>
        </w:rPr>
        <w:t xml:space="preserve"> bez prz</w:t>
      </w:r>
      <w:r w:rsidR="00C72D1B">
        <w:rPr>
          <w:rFonts w:ascii="Arial" w:hAnsi="Arial" w:cs="Arial"/>
        </w:rPr>
        <w:t>eprowadzenia nowego postępowania</w:t>
      </w:r>
      <w:r w:rsidRPr="00AA1A11">
        <w:rPr>
          <w:rFonts w:ascii="Arial" w:hAnsi="Arial" w:cs="Arial"/>
        </w:rPr>
        <w:t xml:space="preserve"> o udzielenie zamówienia, zgodnie z art. 455</w:t>
      </w:r>
      <w:r w:rsidR="001069DA" w:rsidRPr="00AA1A11">
        <w:rPr>
          <w:rFonts w:ascii="Arial" w:hAnsi="Arial" w:cs="Arial"/>
        </w:rPr>
        <w:t xml:space="preserve"> ust 1 </w:t>
      </w:r>
      <w:r w:rsidR="00B2065A" w:rsidRPr="00CC6F5E">
        <w:rPr>
          <w:rFonts w:ascii="Arial" w:hAnsi="Arial" w:cs="Arial"/>
        </w:rPr>
        <w:t>ustawy</w:t>
      </w:r>
      <w:r w:rsidR="00B2065A">
        <w:rPr>
          <w:rFonts w:ascii="Arial" w:hAnsi="Arial" w:cs="Arial"/>
        </w:rPr>
        <w:t xml:space="preserve"> </w:t>
      </w:r>
      <w:r w:rsidR="001069DA" w:rsidRPr="00AA1A11">
        <w:rPr>
          <w:rFonts w:ascii="Arial" w:hAnsi="Arial" w:cs="Arial"/>
        </w:rPr>
        <w:t>P.Z.P. są dopuszczalne w </w:t>
      </w:r>
      <w:r w:rsidRPr="00AA1A11">
        <w:rPr>
          <w:rFonts w:ascii="Arial" w:hAnsi="Arial" w:cs="Arial"/>
        </w:rPr>
        <w:t>przypadku:</w:t>
      </w:r>
    </w:p>
    <w:p w14:paraId="66EBE018" w14:textId="0DA3ECB9" w:rsidR="0086045C" w:rsidRPr="00AA1A11" w:rsidRDefault="00465FFF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AA1A11">
        <w:rPr>
          <w:rFonts w:ascii="Arial" w:hAnsi="Arial" w:cs="Arial"/>
        </w:rPr>
        <w:t>mian przewidzianych w ogłoszeniu o zamówieniu lub specyfikacji istotnych warunków zamówienia w postaci jednoznacznych postanowień umownych, które określają ich zakres, w szczególności możliwość zmiany wysokości wynagrodzenia wykonawcy, i charakteru oraz warunków wprowadzenia zmian;</w:t>
      </w:r>
    </w:p>
    <w:p w14:paraId="0200D99B" w14:textId="792AC1D2" w:rsidR="0086045C" w:rsidRPr="00AA1A11" w:rsidRDefault="001069DA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realizacji dodatkowych</w:t>
      </w:r>
      <w:r w:rsidR="0086045C" w:rsidRPr="00AA1A11">
        <w:rPr>
          <w:rFonts w:ascii="Arial" w:hAnsi="Arial" w:cs="Arial"/>
        </w:rPr>
        <w:t xml:space="preserve"> usług od dotychczasowego Wykonawcy, nieobjętych zamówieniem podstawowym, o ile stały się niezbędne i zostały spełnione łącznie następujące warunki:</w:t>
      </w:r>
    </w:p>
    <w:p w14:paraId="75A8BD76" w14:textId="77777777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657953E0" w14:textId="77777777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Zmiana Wykonawcy spowodowałaby istotną niedogodność lub znaczne zwiększenie kosztów dla Zamawiającego,</w:t>
      </w:r>
    </w:p>
    <w:p w14:paraId="7A939A74" w14:textId="4B5FB3C0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Wzrost ceny spowodowany każdą kolejną zmianą nie przekracza 50% wartości pierwotnej </w:t>
      </w:r>
      <w:r w:rsidR="001069DA" w:rsidRPr="00AA1A11">
        <w:rPr>
          <w:rFonts w:ascii="Arial" w:hAnsi="Arial" w:cs="Arial"/>
        </w:rPr>
        <w:t>umowy, a w przypadku zamówień w </w:t>
      </w:r>
      <w:r w:rsidRPr="00AA1A11">
        <w:rPr>
          <w:rFonts w:ascii="Arial" w:hAnsi="Arial" w:cs="Arial"/>
        </w:rPr>
        <w:t>dziedzinach obronności i bezpieczeństwa łączna wartość zmian nie przekracza 50% wartości pierwotnej umowy, z wyjątkiem należycie uzasadnionych przypadków.</w:t>
      </w:r>
    </w:p>
    <w:p w14:paraId="0B994B6E" w14:textId="77777777" w:rsidR="0086045C" w:rsidRPr="00AA1A11" w:rsidRDefault="0086045C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Zmiany albo rezygnacji podmiotu, na którego zasoby Wykonawca powołał się na zasadach określonych w art. 118 ust. 1 ustawy PZP, w celu wykazania spełnienia warunków udziału w postępowaniu, o których mowa w art. 57 ust. 1 w/w ustawy PZP. Wówczas Wykonawca jest zobowiązany </w:t>
      </w:r>
      <w:r w:rsidRPr="00AA1A11">
        <w:rPr>
          <w:rFonts w:ascii="Arial" w:hAnsi="Arial" w:cs="Arial"/>
        </w:rPr>
        <w:lastRenderedPageBreak/>
        <w:t>wykazać Zamawiającemu, iż proponowany inny podmiot samodzielnie spełnia je w stopniu nie mniejszym niż wymagany w trakcie przedmiotowego postępowania;</w:t>
      </w:r>
    </w:p>
    <w:p w14:paraId="12EF7509" w14:textId="0B4DB7FA" w:rsidR="0086045C" w:rsidRPr="00AA1A11" w:rsidRDefault="00465FFF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AA1A11">
        <w:rPr>
          <w:rFonts w:ascii="Arial" w:hAnsi="Arial" w:cs="Arial"/>
        </w:rPr>
        <w:t xml:space="preserve">miany danych dotyczących Stron umowy, jak zmiana nazwy (jeśli nie oznacza to przekształcenia podmiotowego lub przedmiotowego), siedziby, adresu, numeru konta bankowego, np. w przypadku zmian wpisów </w:t>
      </w:r>
      <w:r w:rsidR="0086045C" w:rsidRPr="00AA1A11">
        <w:rPr>
          <w:rFonts w:ascii="Arial" w:hAnsi="Arial" w:cs="Arial"/>
        </w:rPr>
        <w:br/>
        <w:t>w ewidencji działalności gospodarczej lub KRS;</w:t>
      </w:r>
    </w:p>
    <w:p w14:paraId="076984FC" w14:textId="4CC61AFA" w:rsidR="0086045C" w:rsidRPr="00AA1A11" w:rsidRDefault="00465FFF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AA1A11">
        <w:rPr>
          <w:rFonts w:ascii="Arial" w:hAnsi="Arial" w:cs="Arial"/>
        </w:rPr>
        <w:t>miany osób upoważnionych, jako przedstawicieli Stron;</w:t>
      </w:r>
    </w:p>
    <w:p w14:paraId="761F5930" w14:textId="31C3B459" w:rsidR="0086045C" w:rsidRPr="00AA1A11" w:rsidRDefault="00465FFF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AA1A11">
        <w:rPr>
          <w:rFonts w:ascii="Arial" w:hAnsi="Arial" w:cs="Arial"/>
        </w:rPr>
        <w:t>miany terminu wykonania przedmiotu umowy oraz wynagrodzenia umownego, gdy wyniknie jedna z niżej wymienionych okoliczności:</w:t>
      </w:r>
    </w:p>
    <w:p w14:paraId="2BAD75A2" w14:textId="420ADF8C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 przypadku zmiany wy</w:t>
      </w:r>
      <w:r w:rsidR="00D111BF">
        <w:rPr>
          <w:rFonts w:ascii="Arial" w:hAnsi="Arial" w:cs="Arial"/>
        </w:rPr>
        <w:t xml:space="preserve">magań organizacyjno-użytkowych; </w:t>
      </w:r>
    </w:p>
    <w:p w14:paraId="1D667276" w14:textId="46ED2C59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Wstrzymania realizacji prac </w:t>
      </w:r>
      <w:r w:rsidR="00D111BF">
        <w:rPr>
          <w:rFonts w:ascii="Arial" w:hAnsi="Arial" w:cs="Arial"/>
        </w:rPr>
        <w:t>przygotowawczych (terenowych, pomiarowych itp.)</w:t>
      </w:r>
      <w:r w:rsidRPr="00AA1A11">
        <w:rPr>
          <w:rFonts w:ascii="Arial" w:hAnsi="Arial" w:cs="Arial"/>
        </w:rPr>
        <w:t xml:space="preserve"> przez Zamawiającego z przyczyn leżących po stronie Zamawiającego – termin wykonania umowy może ulec przesunięciu o okres nie dłuższy niż okres wstrzymania prac</w:t>
      </w:r>
      <w:r w:rsidR="00D111BF">
        <w:rPr>
          <w:rFonts w:ascii="Arial" w:hAnsi="Arial" w:cs="Arial"/>
        </w:rPr>
        <w:t>;</w:t>
      </w:r>
    </w:p>
    <w:p w14:paraId="7E41DEC6" w14:textId="0E7CD930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Występowania okoliczności niezależnych od Wykonawcy</w:t>
      </w:r>
      <w:r w:rsidRPr="00AA1A11">
        <w:rPr>
          <w:rFonts w:ascii="Arial" w:hAnsi="Arial" w:cs="Arial"/>
        </w:rPr>
        <w:br/>
        <w:t xml:space="preserve">lub których Wykonawca przy zachowaniu należytej staranności </w:t>
      </w:r>
      <w:r w:rsidRPr="00AA1A11">
        <w:rPr>
          <w:rFonts w:ascii="Arial" w:hAnsi="Arial" w:cs="Arial"/>
        </w:rPr>
        <w:br/>
        <w:t xml:space="preserve">nie był w stanie uniknąć lub przewidzieć, jak również inne przeszkody lub utrudnienia w wykonaniu przedmiotu umowy spowodowane przez osobę trzecią (np. instytucje i ograny administracji państwowej oraz inne instytucje, w tym wojskowe, biorące udział w realizacji przedmiotu zamówienia) lub siły wyższej (zdarzenia, którego nie można było przewidzieć, któremu nie można było zapobiec, ani któremu nie można było przeciwdziałać, a które uniemożliwia Wykonawcy wykonanie całości lub części zobowiązań) – o czas działania siły wyższej oraz czas potrzebny </w:t>
      </w:r>
      <w:r w:rsidRPr="00AA1A11">
        <w:rPr>
          <w:rFonts w:ascii="Arial" w:hAnsi="Arial" w:cs="Arial"/>
        </w:rPr>
        <w:br/>
        <w:t>do usunięcia skutków jej działania ora</w:t>
      </w:r>
      <w:r w:rsidR="00D111BF">
        <w:rPr>
          <w:rFonts w:ascii="Arial" w:hAnsi="Arial" w:cs="Arial"/>
        </w:rPr>
        <w:t>z usunięcia przeszkód;</w:t>
      </w:r>
    </w:p>
    <w:p w14:paraId="400C3DD4" w14:textId="608B8C59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Konieczność skoordynowania prac </w:t>
      </w:r>
      <w:r w:rsidR="00D111BF">
        <w:rPr>
          <w:rFonts w:ascii="Arial" w:hAnsi="Arial" w:cs="Arial"/>
        </w:rPr>
        <w:t>przygotowawczych (terenowych, pomiarowych)</w:t>
      </w:r>
      <w:r w:rsidRPr="00AA1A11">
        <w:rPr>
          <w:rFonts w:ascii="Arial" w:hAnsi="Arial" w:cs="Arial"/>
        </w:rPr>
        <w:t xml:space="preserve"> z innymi pracami w obiekcie lub dotyczącymi obiektu</w:t>
      </w:r>
      <w:r w:rsidR="00D111BF">
        <w:rPr>
          <w:rFonts w:ascii="Arial" w:hAnsi="Arial" w:cs="Arial"/>
        </w:rPr>
        <w:t>;</w:t>
      </w:r>
      <w:r w:rsidRPr="00AA1A11">
        <w:rPr>
          <w:rFonts w:ascii="Arial" w:hAnsi="Arial" w:cs="Arial"/>
        </w:rPr>
        <w:t xml:space="preserve"> </w:t>
      </w:r>
    </w:p>
    <w:p w14:paraId="30ACB712" w14:textId="56D3AC46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Konieczności udzielania zamówień dodatkowych (prace dodatkowe) niezbędnych do wykonania zamówienia podstawowego, których wykonanie stało się konieczne na skutek sytuacji niemożliwej wcześniej do przewidzenia i które </w:t>
      </w:r>
      <w:r w:rsidR="00D111BF">
        <w:rPr>
          <w:rFonts w:ascii="Arial" w:hAnsi="Arial" w:cs="Arial"/>
        </w:rPr>
        <w:t>mają wpływ na termin zamówienia;</w:t>
      </w:r>
    </w:p>
    <w:p w14:paraId="6CF80B32" w14:textId="6E7EA379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Zmiany inne w przypadku zmian w ustawach i rozporządzeniach, które nastąpiły po dniu otwarcia ofert oraz na skutek innych przyczyn związanych z realizacją przedmiotu zamówienia, </w:t>
      </w:r>
      <w:r w:rsidRPr="00AA1A11">
        <w:rPr>
          <w:rFonts w:ascii="Arial" w:hAnsi="Arial" w:cs="Arial"/>
        </w:rPr>
        <w:br/>
        <w:t>a niezależnych od Stron, np. związanych z nieuregulowan</w:t>
      </w:r>
      <w:r w:rsidR="00D111BF">
        <w:rPr>
          <w:rFonts w:ascii="Arial" w:hAnsi="Arial" w:cs="Arial"/>
        </w:rPr>
        <w:t>ym stanem prawnym nieruchomości;</w:t>
      </w:r>
    </w:p>
    <w:p w14:paraId="02D27F52" w14:textId="1B2CE5DD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Łączna wartość zmian jest </w:t>
      </w:r>
      <w:r w:rsidR="001069DA" w:rsidRPr="00AA1A11">
        <w:rPr>
          <w:rFonts w:ascii="Arial" w:hAnsi="Arial" w:cs="Arial"/>
        </w:rPr>
        <w:t xml:space="preserve">mniejsza niż progi unijne oraz </w:t>
      </w:r>
      <w:r w:rsidRPr="00AA1A11">
        <w:rPr>
          <w:rFonts w:ascii="Arial" w:hAnsi="Arial" w:cs="Arial"/>
        </w:rPr>
        <w:t>jest niższa ni</w:t>
      </w:r>
      <w:r w:rsidR="00D111BF">
        <w:rPr>
          <w:rFonts w:ascii="Arial" w:hAnsi="Arial" w:cs="Arial"/>
        </w:rPr>
        <w:t>ż 10% wartości pierwotnej umowy;</w:t>
      </w:r>
    </w:p>
    <w:p w14:paraId="606B0D88" w14:textId="01CE42A5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 przypadku gdy konieczność zmiany umowy spowodowana jest okolicznościami, których zamawiający, działając z należytą starannością, nie mógł przewidzieć, o ile zmiana nie modyfikuje ogólnego charakteru umowy a wzrost ceny spowodowany każdą kolejną zmianą nie przekracz</w:t>
      </w:r>
      <w:r w:rsidR="00D111BF">
        <w:rPr>
          <w:rFonts w:ascii="Arial" w:hAnsi="Arial" w:cs="Arial"/>
        </w:rPr>
        <w:t>a 50% wartości pierwotnej umowy;</w:t>
      </w:r>
    </w:p>
    <w:p w14:paraId="56BBC49A" w14:textId="77777777" w:rsidR="0086045C" w:rsidRPr="00AA1A11" w:rsidRDefault="0086045C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Zmiana Wykonawcy - Zamawiający może zaakceptować i wydać zgodę na zmianę Wykonawcy:</w:t>
      </w:r>
    </w:p>
    <w:p w14:paraId="7C722288" w14:textId="77777777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W wyniku połączenia, podziału, przekształcenia, upadłości, restrukturyzacji lub nabycia dotychczasowego wykonawcy lub jego przedsiębiorstwa, o ile nowy wykonawca spełnia warunki udziału </w:t>
      </w:r>
      <w:r w:rsidRPr="00AA1A11">
        <w:rPr>
          <w:rFonts w:ascii="Arial" w:hAnsi="Arial" w:cs="Arial"/>
        </w:rPr>
        <w:br/>
        <w:t>w postępowaniu, nie zachodzą wobec niego podstawy wykluczenia oraz nie pociąga to za sobą innych istotnych zmian umowy,</w:t>
      </w:r>
    </w:p>
    <w:p w14:paraId="41A3AC66" w14:textId="77777777" w:rsidR="0086045C" w:rsidRPr="00AA1A11" w:rsidRDefault="0086045C" w:rsidP="00780660">
      <w:pPr>
        <w:pStyle w:val="Akapitzlist"/>
        <w:numPr>
          <w:ilvl w:val="2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lastRenderedPageBreak/>
        <w:t>W wyniku przejęcia przez zamawiającego zobowiązań wykonawcy względem jego podwykonawców.</w:t>
      </w:r>
    </w:p>
    <w:p w14:paraId="0BAAB3F2" w14:textId="100BAB85" w:rsidR="00F518C0" w:rsidRPr="00780660" w:rsidRDefault="00F518C0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780660">
        <w:rPr>
          <w:rFonts w:ascii="Arial" w:hAnsi="Arial" w:cs="Arial"/>
        </w:rPr>
        <w:t>Z zastrzeżeniem postanowień  </w:t>
      </w:r>
      <w:r w:rsidRPr="00C72D1B">
        <w:rPr>
          <w:rFonts w:ascii="Arial" w:hAnsi="Arial" w:cs="Arial"/>
        </w:rPr>
        <w:t xml:space="preserve">§ 12 ust. 1 pkt 1.1. </w:t>
      </w:r>
      <w:r w:rsidRPr="00780660">
        <w:rPr>
          <w:rFonts w:ascii="Arial" w:hAnsi="Arial" w:cs="Arial"/>
        </w:rPr>
        <w:t xml:space="preserve">Umowy, na podstawie art. 433 pkt 4 </w:t>
      </w:r>
      <w:r w:rsidR="00D111BF">
        <w:rPr>
          <w:rFonts w:ascii="Arial" w:hAnsi="Arial" w:cs="Arial"/>
        </w:rPr>
        <w:t>ustawy P.Z.P.</w:t>
      </w:r>
      <w:r w:rsidRPr="00780660">
        <w:rPr>
          <w:rFonts w:ascii="Arial" w:hAnsi="Arial" w:cs="Arial"/>
        </w:rPr>
        <w:t xml:space="preserve"> Zamawiający wskazuje wartość odpowiadającą co najmniej 50% wysokości Wynagrodzenia Wykonawcy jako minimalną wartość zamówienia będącego przedmiotem niniejszej Umowy, w przypadku konieczności zmiany umowy i ograniczenia Przedmiotu Umowy ze względu na:</w:t>
      </w:r>
    </w:p>
    <w:p w14:paraId="2EC5F33A" w14:textId="7235B669" w:rsidR="00F518C0" w:rsidRPr="00780660" w:rsidRDefault="00F518C0" w:rsidP="00780660">
      <w:pPr>
        <w:pStyle w:val="Akapitzlist"/>
        <w:numPr>
          <w:ilvl w:val="2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780660">
        <w:rPr>
          <w:rFonts w:ascii="Arial" w:hAnsi="Arial" w:cs="Arial"/>
        </w:rPr>
        <w:t>zmiany przeznaczenia Obiektu</w:t>
      </w:r>
      <w:r w:rsidR="00D111BF">
        <w:rPr>
          <w:rFonts w:ascii="Arial" w:hAnsi="Arial" w:cs="Arial"/>
        </w:rPr>
        <w:t>,</w:t>
      </w:r>
    </w:p>
    <w:p w14:paraId="3F17085A" w14:textId="55D1A948" w:rsidR="0070426D" w:rsidRPr="00780660" w:rsidRDefault="00F518C0" w:rsidP="00780660">
      <w:pPr>
        <w:pStyle w:val="Akapitzlist"/>
        <w:numPr>
          <w:ilvl w:val="2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780660">
        <w:rPr>
          <w:rFonts w:ascii="Arial" w:hAnsi="Arial" w:cs="Arial"/>
        </w:rPr>
        <w:t>ograniczenie środków finansowych przez MON przeznaczonych na re</w:t>
      </w:r>
      <w:r w:rsidR="00D111BF">
        <w:rPr>
          <w:rFonts w:ascii="Arial" w:hAnsi="Arial" w:cs="Arial"/>
        </w:rPr>
        <w:t>alizację przedmiotowego zadania.</w:t>
      </w:r>
    </w:p>
    <w:p w14:paraId="059B443F" w14:textId="2D945DFA" w:rsidR="00C05CD9" w:rsidRDefault="00C05CD9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C05CD9">
        <w:rPr>
          <w:rFonts w:ascii="Arial" w:hAnsi="Arial" w:cs="Arial"/>
        </w:rPr>
        <w:t>Z zastrzeżeniem postanowień  </w:t>
      </w:r>
      <w:r w:rsidRPr="00796F53">
        <w:rPr>
          <w:rFonts w:ascii="Arial" w:hAnsi="Arial" w:cs="Arial"/>
        </w:rPr>
        <w:t xml:space="preserve">§ 12 ust. 1 pkt 1.1. </w:t>
      </w:r>
      <w:r w:rsidRPr="00C05CD9">
        <w:rPr>
          <w:rFonts w:ascii="Arial" w:hAnsi="Arial" w:cs="Arial"/>
        </w:rPr>
        <w:t>Umowy Zamawiający zastrzega sobie prawo realizowania Przedmiotu Umowy w ilościach uzależnionych od swoich rzeczywistych potrzeb, przy czym w przypadku konieczności zmiany umowy i ograniczenia Przedmiotu Umowy, ilość, która zostanie zrealizowana obejmuje co najmniej 50% wartości Wynagrodzenia Wykonawcy. Niepełna realizacja pozostałej części zamówienia ze strony Zamawiającego nie narusza postanowień niniejszej umowy i nie stanowi podstawy do dochodzenia przez Wykonawcę wykonania Umowy w pozostałej części ani tez innych roszczeń finansowych.</w:t>
      </w:r>
    </w:p>
    <w:p w14:paraId="562ED88D" w14:textId="7A527EAB" w:rsidR="00D11F80" w:rsidRDefault="0086045C" w:rsidP="00780660">
      <w:pPr>
        <w:pStyle w:val="Akapitzlist"/>
        <w:numPr>
          <w:ilvl w:val="1"/>
          <w:numId w:val="13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Zmiany inne w przypadku zmian w prawie budowlanym, ustawach </w:t>
      </w:r>
      <w:r w:rsidRPr="00AA1A11">
        <w:rPr>
          <w:rFonts w:ascii="Arial" w:hAnsi="Arial" w:cs="Arial"/>
        </w:rPr>
        <w:br/>
        <w:t xml:space="preserve">i rozporządzeniach, które nastąpiły po dniu otwarcia ofert oraz na skutek innych przyczyn związanych z realizacją przedmiotu zamówienia, </w:t>
      </w:r>
      <w:r w:rsidRPr="00AA1A11">
        <w:rPr>
          <w:rFonts w:ascii="Arial" w:hAnsi="Arial" w:cs="Arial"/>
        </w:rPr>
        <w:br/>
        <w:t>a niezależnych od stron.</w:t>
      </w:r>
    </w:p>
    <w:p w14:paraId="49D26B7E" w14:textId="38ED3A84" w:rsidR="00465FFF" w:rsidRDefault="00465FFF" w:rsidP="00465FFF">
      <w:pPr>
        <w:pStyle w:val="Akapitzlist"/>
        <w:spacing w:line="228" w:lineRule="auto"/>
        <w:ind w:left="964"/>
        <w:contextualSpacing w:val="0"/>
        <w:jc w:val="both"/>
        <w:rPr>
          <w:rFonts w:ascii="Arial" w:hAnsi="Arial" w:cs="Arial"/>
        </w:rPr>
      </w:pPr>
    </w:p>
    <w:p w14:paraId="7FEA9E36" w14:textId="77777777" w:rsidR="00F65ACE" w:rsidRPr="00780660" w:rsidRDefault="00F65ACE" w:rsidP="00465FFF">
      <w:pPr>
        <w:pStyle w:val="Akapitzlist"/>
        <w:spacing w:line="228" w:lineRule="auto"/>
        <w:ind w:left="964"/>
        <w:contextualSpacing w:val="0"/>
        <w:jc w:val="both"/>
        <w:rPr>
          <w:rFonts w:ascii="Arial" w:hAnsi="Arial" w:cs="Arial"/>
        </w:rPr>
      </w:pPr>
    </w:p>
    <w:p w14:paraId="06C8BD94" w14:textId="63398BB7" w:rsidR="0086045C" w:rsidRPr="00465FFF" w:rsidRDefault="0086045C" w:rsidP="005B55A0">
      <w:pPr>
        <w:pStyle w:val="Nagwek1"/>
        <w:spacing w:before="120" w:after="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14" w:name="_Toc13127732"/>
      <w:r w:rsidRPr="00465FFF">
        <w:rPr>
          <w:rFonts w:ascii="Arial" w:hAnsi="Arial" w:cs="Arial"/>
          <w:color w:val="auto"/>
          <w:sz w:val="24"/>
          <w:szCs w:val="24"/>
        </w:rPr>
        <w:t xml:space="preserve"> </w:t>
      </w:r>
      <w:r w:rsidR="00F518C0" w:rsidRPr="00465FFF">
        <w:rPr>
          <w:rFonts w:ascii="Arial" w:hAnsi="Arial" w:cs="Arial"/>
          <w:sz w:val="24"/>
          <w:szCs w:val="24"/>
        </w:rPr>
        <w:t xml:space="preserve">§ </w:t>
      </w:r>
      <w:r w:rsidRPr="00465FFF">
        <w:rPr>
          <w:rFonts w:ascii="Arial" w:hAnsi="Arial" w:cs="Arial"/>
          <w:color w:val="auto"/>
          <w:sz w:val="24"/>
          <w:szCs w:val="24"/>
        </w:rPr>
        <w:t>12</w:t>
      </w:r>
      <w:bookmarkEnd w:id="14"/>
      <w:r w:rsidR="00F518C0" w:rsidRPr="00465FFF">
        <w:rPr>
          <w:rFonts w:ascii="Arial" w:hAnsi="Arial" w:cs="Arial"/>
          <w:color w:val="auto"/>
          <w:sz w:val="24"/>
          <w:szCs w:val="24"/>
        </w:rPr>
        <w:t>.</w:t>
      </w:r>
      <w:r w:rsidR="00F518C0" w:rsidRPr="00465FFF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465FFF">
        <w:rPr>
          <w:rFonts w:ascii="Arial" w:hAnsi="Arial" w:cs="Arial"/>
          <w:color w:val="auto"/>
          <w:sz w:val="24"/>
          <w:szCs w:val="24"/>
        </w:rPr>
        <w:t>Odstąpienie od umowy</w:t>
      </w:r>
    </w:p>
    <w:p w14:paraId="5E1D897E" w14:textId="77777777" w:rsidR="0086045C" w:rsidRPr="00F518C0" w:rsidRDefault="0086045C" w:rsidP="0086045C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10DA8EE9" w14:textId="77777777" w:rsidR="00465FFF" w:rsidRPr="00E14688" w:rsidRDefault="0086045C" w:rsidP="00465FFF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Strony postanawiają, że oprócz przypadków wymienionych w </w:t>
      </w:r>
      <w:r w:rsidRPr="00AA1A11">
        <w:rPr>
          <w:rFonts w:ascii="Arial" w:hAnsi="Arial" w:cs="Arial"/>
          <w:i/>
        </w:rPr>
        <w:t xml:space="preserve">Tytule XV. Kodeksu Cywilnego (art. 627 – 646) </w:t>
      </w:r>
      <w:r w:rsidRPr="00AA1A11">
        <w:rPr>
          <w:rFonts w:ascii="Arial" w:hAnsi="Arial" w:cs="Arial"/>
        </w:rPr>
        <w:t xml:space="preserve">przysługuje im prawo odstąpienia </w:t>
      </w:r>
      <w:r w:rsidR="00465FFF" w:rsidRPr="00D111BF">
        <w:rPr>
          <w:rFonts w:ascii="Arial" w:hAnsi="Arial" w:cs="Arial"/>
        </w:rPr>
        <w:t>od całości lub części niezrealizowanej Umowy</w:t>
      </w:r>
      <w:r w:rsidR="00465FFF">
        <w:rPr>
          <w:rFonts w:ascii="Arial" w:hAnsi="Arial" w:cs="Arial"/>
        </w:rPr>
        <w:t xml:space="preserve"> ze skutkiem natychmiastowym</w:t>
      </w:r>
      <w:r w:rsidR="00465FFF" w:rsidRPr="00E14688">
        <w:rPr>
          <w:rFonts w:ascii="Arial" w:hAnsi="Arial" w:cs="Arial"/>
        </w:rPr>
        <w:t xml:space="preserve"> </w:t>
      </w:r>
      <w:r w:rsidR="00465FFF" w:rsidRPr="00D111BF">
        <w:rPr>
          <w:rFonts w:ascii="Arial" w:hAnsi="Arial" w:cs="Arial"/>
        </w:rPr>
        <w:t>(bez wyznaczania drugiej Stronie dodatkowego terminu w tym zakresie)</w:t>
      </w:r>
      <w:r w:rsidR="00465FFF">
        <w:rPr>
          <w:rFonts w:ascii="Arial" w:hAnsi="Arial" w:cs="Arial"/>
        </w:rPr>
        <w:t xml:space="preserve"> </w:t>
      </w:r>
      <w:r w:rsidR="00465FFF" w:rsidRPr="00E14688">
        <w:rPr>
          <w:rFonts w:ascii="Arial" w:hAnsi="Arial" w:cs="Arial"/>
        </w:rPr>
        <w:t>w następujących przypadkach:</w:t>
      </w:r>
    </w:p>
    <w:p w14:paraId="1A631B29" w14:textId="77777777" w:rsidR="00EC4FFF" w:rsidRPr="00EC4FFF" w:rsidRDefault="00EC4FFF" w:rsidP="00EC4FFF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 xml:space="preserve">W razie wystąpienia istotnej zmiany okoliczności powodującej, </w:t>
      </w:r>
      <w:r w:rsidRPr="00EC4FFF">
        <w:rPr>
          <w:rFonts w:ascii="Arial" w:hAnsi="Arial" w:cs="Arial"/>
        </w:rPr>
        <w:br/>
        <w:t xml:space="preserve">że wykonanie umowy nie leży w interesie publicznym, (m.in. w razie wystąpienia w rocznym planie finansowym, w budżecie Zamawiającego, braku możliwości sfinansowania wydatków przewidzianych niniejszą Umową w danym roku w planie wydatków lub kosztów jednostki Zamawiającego), czego nie można było przewidzieć w chwili zawarcia umowy, Zamawiający może odstąpić od umowy w terminie 30 dni od powzięcia wiadomości o powyższych okolicznościach. W takim przypadku </w:t>
      </w:r>
      <w:r w:rsidRPr="00EC4FFF">
        <w:rPr>
          <w:rFonts w:ascii="Arial" w:hAnsi="Arial" w:cs="Arial"/>
          <w:i/>
        </w:rPr>
        <w:t>WYKONAWCA</w:t>
      </w:r>
      <w:r w:rsidRPr="00EC4FFF">
        <w:rPr>
          <w:rFonts w:ascii="Arial" w:hAnsi="Arial" w:cs="Arial"/>
        </w:rPr>
        <w:t xml:space="preserve"> może żądać jedynie wynagrodzenia należnego mu z tytułu wykonanej części umowy;</w:t>
      </w:r>
    </w:p>
    <w:p w14:paraId="6715B0F6" w14:textId="77777777" w:rsidR="00EC4FFF" w:rsidRPr="00EC4FFF" w:rsidRDefault="00EC4FFF" w:rsidP="00EC4FFF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>Zamawiając</w:t>
      </w:r>
      <w:r w:rsidRPr="00EC4FFF">
        <w:rPr>
          <w:rFonts w:ascii="Arial" w:hAnsi="Arial" w:cs="Arial"/>
          <w:i/>
        </w:rPr>
        <w:t>y</w:t>
      </w:r>
      <w:r w:rsidRPr="00EC4FFF">
        <w:rPr>
          <w:rFonts w:ascii="Arial" w:hAnsi="Arial" w:cs="Arial"/>
        </w:rPr>
        <w:t xml:space="preserve"> może odstąpić od umowy w terminie do dnia bezusterkowego odbioru przedmiotu umowy z winy Wykonawcy, w przypadku gdy:</w:t>
      </w:r>
    </w:p>
    <w:p w14:paraId="4632A8A1" w14:textId="77777777" w:rsidR="00EC4FFF" w:rsidRPr="00EC4FFF" w:rsidRDefault="00EC4FFF" w:rsidP="00EC4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>Wykonawca opóźnia się z rozpoczęciem wykonania  Dokumentacji lub jej zakończenia tak dalece (wykonał mniej niż 30% przedmiotu umowy w połowie czasu przeznaczonego na realizację niniejszej umowy), że nie jest prawdopodobne żeby zdołał ją ukończyć w umówionym terminie w myśl art. 635,Tytułu XV. Kodeksu Cywilnego;</w:t>
      </w:r>
    </w:p>
    <w:p w14:paraId="207C0B79" w14:textId="4A1BD5F8" w:rsidR="00EC4FFF" w:rsidRPr="00EC4FFF" w:rsidRDefault="00EC4FFF" w:rsidP="00EC4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lastRenderedPageBreak/>
        <w:t xml:space="preserve">Wykonawca zlecił wykonanie przedmiotu umowy lub jego części podwykonawcy bez akceptacji Zamawiającego, przy czym akceptacja wskazanego podwykonawcy prac </w:t>
      </w:r>
      <w:r w:rsidR="00D111BF">
        <w:rPr>
          <w:rFonts w:ascii="Arial" w:hAnsi="Arial" w:cs="Arial"/>
        </w:rPr>
        <w:t>inwentaryzacyjnych lub geodezyjnych</w:t>
      </w:r>
      <w:r w:rsidRPr="00EC4FFF">
        <w:rPr>
          <w:rFonts w:ascii="Arial" w:hAnsi="Arial" w:cs="Arial"/>
        </w:rPr>
        <w:t xml:space="preserve"> może nastąpić w terminie do 30 dni licząc od daty złożenia propozycji przez Wykonawcę;</w:t>
      </w:r>
    </w:p>
    <w:p w14:paraId="4CD35258" w14:textId="24983D23" w:rsidR="00F65ACE" w:rsidRDefault="00F65ACE">
      <w:pPr>
        <w:suppressAutoHyphens w:val="0"/>
        <w:spacing w:after="160" w:line="259" w:lineRule="auto"/>
        <w:rPr>
          <w:rFonts w:ascii="Arial" w:hAnsi="Arial" w:cs="Arial"/>
          <w:color w:val="auto"/>
          <w:kern w:val="0"/>
        </w:rPr>
      </w:pPr>
    </w:p>
    <w:p w14:paraId="51D0D269" w14:textId="434518C0" w:rsidR="00EC4FFF" w:rsidRPr="00EC4FFF" w:rsidRDefault="00EC4FFF" w:rsidP="00EC4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>Wykonawca narusza przepisy dotyczące ochrony informacji niejawnych;</w:t>
      </w:r>
    </w:p>
    <w:p w14:paraId="5324DB7D" w14:textId="77777777" w:rsidR="00EC4FFF" w:rsidRPr="00EC4FFF" w:rsidRDefault="00EC4FFF" w:rsidP="00EC4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>Wykonawca zatrudnił obcokrajowca(-ów) bez wymaganych prawem pozwoleń, w tym pozwolenia na wejście na teren jednostki wojskowej, w trybie natychmiastowym;</w:t>
      </w:r>
    </w:p>
    <w:p w14:paraId="48051FFA" w14:textId="77777777" w:rsidR="00EC4FFF" w:rsidRPr="00EC4FFF" w:rsidRDefault="00EC4FFF" w:rsidP="00EC4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>Wykonawca użył jakichkolwiek bezzałogowych statków powietrznych (BSP) nad terenem jednostki wojskowej lub aparatów jeżdżących i pływających na terenie jednostki wojskowej na rzecz której realizowana jest niniejsza umowa, w trybie natychmiastowym;</w:t>
      </w:r>
    </w:p>
    <w:p w14:paraId="46651498" w14:textId="02CE186E" w:rsidR="00465FFF" w:rsidRPr="00D111BF" w:rsidRDefault="00465FFF" w:rsidP="00465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D111BF">
        <w:rPr>
          <w:rFonts w:ascii="Arial" w:hAnsi="Arial" w:cs="Arial"/>
        </w:rPr>
        <w:t xml:space="preserve">zwłoki Wykonawcy w usuwaniu w określonym terminie wad (i </w:t>
      </w:r>
      <w:r w:rsidR="00B2065A" w:rsidRPr="00D111BF">
        <w:rPr>
          <w:rFonts w:ascii="Arial" w:hAnsi="Arial" w:cs="Arial"/>
        </w:rPr>
        <w:t>W</w:t>
      </w:r>
      <w:r w:rsidRPr="00D111BF">
        <w:rPr>
          <w:rFonts w:ascii="Arial" w:hAnsi="Arial" w:cs="Arial"/>
        </w:rPr>
        <w:t>ad Istotnych) stwierdzonych przy odbiorze lub w okresie gwarancji i rękojmi, o co najmniej 3 dni w stosunku do terminów rozpoczęcia ich wykonywania;</w:t>
      </w:r>
    </w:p>
    <w:p w14:paraId="2ED3EC67" w14:textId="77777777" w:rsidR="00465FFF" w:rsidRPr="00D111BF" w:rsidRDefault="00465FFF" w:rsidP="00465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D111BF">
        <w:rPr>
          <w:rFonts w:ascii="Arial" w:hAnsi="Arial" w:cs="Arial"/>
        </w:rPr>
        <w:t>przerwania realizacji przedmiotu umowy z przyczyn leżących po stronie Wykonawcy, jeśli przerwa będzie dłuższa niż 14 dni;</w:t>
      </w:r>
    </w:p>
    <w:p w14:paraId="675B154A" w14:textId="77777777" w:rsidR="00EC4FFF" w:rsidRPr="00EC4FFF" w:rsidRDefault="00EC4FFF" w:rsidP="00EC4FFF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>Wykonawca ma prawo odstąpić od wykonania przedmiotu umowy, jeżeli:</w:t>
      </w:r>
    </w:p>
    <w:p w14:paraId="2C4CB2FE" w14:textId="77777777" w:rsidR="00EC4FFF" w:rsidRPr="00EC4FFF" w:rsidRDefault="00EC4FFF" w:rsidP="00EC4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>Zamawiający odmawia bez uzasadnionych przyczyn odbioru wykonanych prac;</w:t>
      </w:r>
    </w:p>
    <w:p w14:paraId="157B7E76" w14:textId="77777777" w:rsidR="00EC4FFF" w:rsidRPr="00EC4FFF" w:rsidRDefault="00EC4FFF" w:rsidP="00EC4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 xml:space="preserve">Zamawiający zawiadomi Wykonawcę, iż na skutek nieprzewidzianych okoliczności nie będzie mógł wywiązać się </w:t>
      </w:r>
      <w:r w:rsidRPr="00EC4FFF">
        <w:rPr>
          <w:rFonts w:ascii="Arial" w:hAnsi="Arial" w:cs="Arial"/>
        </w:rPr>
        <w:br/>
        <w:t>z zobowiązań umownych.</w:t>
      </w:r>
    </w:p>
    <w:p w14:paraId="3DAF3395" w14:textId="359BB38C" w:rsidR="00EC4FFF" w:rsidRPr="00EC4FFF" w:rsidRDefault="00EC4FFF" w:rsidP="00EC4FFF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 xml:space="preserve">Odstąpienie od umowy nastąpi w formie pisemnej </w:t>
      </w:r>
      <w:r w:rsidR="00465FFF">
        <w:rPr>
          <w:rFonts w:ascii="Arial" w:hAnsi="Arial" w:cs="Arial"/>
        </w:rPr>
        <w:t xml:space="preserve">pod rygorem nieważności </w:t>
      </w:r>
      <w:r w:rsidRPr="00EC4FFF">
        <w:rPr>
          <w:rFonts w:ascii="Arial" w:hAnsi="Arial" w:cs="Arial"/>
        </w:rPr>
        <w:t xml:space="preserve">z podaniem uzasadnienia w terminie 30 dni od powzięcia przez Stronę wiadomości o przyczynie odstąpienia z zastrzeżeniem </w:t>
      </w:r>
      <w:r w:rsidRPr="00796F53">
        <w:rPr>
          <w:rFonts w:ascii="Arial" w:hAnsi="Arial" w:cs="Arial"/>
        </w:rPr>
        <w:t>§ 12 ust. 1 pkt 1.2.4 i 1.2.5.</w:t>
      </w:r>
      <w:r w:rsidR="00465FFF" w:rsidRPr="00796F53">
        <w:rPr>
          <w:rFonts w:ascii="Arial" w:hAnsi="Arial" w:cs="Arial"/>
        </w:rPr>
        <w:t xml:space="preserve"> </w:t>
      </w:r>
      <w:r w:rsidR="00465FFF" w:rsidRPr="00D111BF">
        <w:rPr>
          <w:rFonts w:ascii="Arial" w:hAnsi="Arial" w:cs="Arial"/>
        </w:rPr>
        <w:t>Termin jest liczony od każdego z naruszeń z osobna, a w przypadku gdy ten sam rodzaj naruszenia jest powielony, od powzięcia przez drugą Stronę wiadomości o zaistnieniu ostatniego z naruszeń</w:t>
      </w:r>
      <w:r w:rsidR="00D111BF">
        <w:rPr>
          <w:rFonts w:ascii="Arial" w:hAnsi="Arial" w:cs="Arial"/>
        </w:rPr>
        <w:t>;</w:t>
      </w:r>
    </w:p>
    <w:p w14:paraId="055AB63F" w14:textId="01626A18" w:rsidR="00EC4FFF" w:rsidRPr="00EC4FFF" w:rsidRDefault="00EC4FFF" w:rsidP="00EC4FFF">
      <w:pPr>
        <w:pStyle w:val="Akapitzlist"/>
        <w:numPr>
          <w:ilvl w:val="1"/>
          <w:numId w:val="10"/>
        </w:numPr>
        <w:ind w:left="964" w:hanging="567"/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 xml:space="preserve">W razie odstąpienia od umowy Zamawiający przy udziale Wykonawcy sporządzi protokół inwentaryzacji z </w:t>
      </w:r>
      <w:r w:rsidR="00B2065A" w:rsidRPr="00D111BF">
        <w:rPr>
          <w:rFonts w:ascii="Arial" w:hAnsi="Arial" w:cs="Arial"/>
        </w:rPr>
        <w:t>Pr</w:t>
      </w:r>
      <w:r w:rsidRPr="00D111BF">
        <w:rPr>
          <w:rFonts w:ascii="Arial" w:hAnsi="Arial" w:cs="Arial"/>
        </w:rPr>
        <w:t xml:space="preserve">zedmiotu </w:t>
      </w:r>
      <w:r w:rsidR="00B2065A" w:rsidRPr="00D111BF">
        <w:rPr>
          <w:rFonts w:ascii="Arial" w:hAnsi="Arial" w:cs="Arial"/>
        </w:rPr>
        <w:t>U</w:t>
      </w:r>
      <w:r w:rsidRPr="00D111BF">
        <w:rPr>
          <w:rFonts w:ascii="Arial" w:hAnsi="Arial" w:cs="Arial"/>
        </w:rPr>
        <w:t>mowy:</w:t>
      </w:r>
    </w:p>
    <w:p w14:paraId="040E3D92" w14:textId="0B097A45" w:rsidR="00EC4FFF" w:rsidRPr="00F67B66" w:rsidRDefault="00EC4FFF" w:rsidP="00EC4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EC4FFF">
        <w:rPr>
          <w:rFonts w:ascii="Arial" w:hAnsi="Arial" w:cs="Arial"/>
        </w:rPr>
        <w:t xml:space="preserve">jeżeli odstąpienie od umowy następuje z winy Zamawiającego, Wykonawcy przysługuje prawo wynagrodzenia za wykonane prace </w:t>
      </w:r>
      <w:r w:rsidR="00D111BF">
        <w:rPr>
          <w:rFonts w:ascii="Arial" w:hAnsi="Arial" w:cs="Arial"/>
        </w:rPr>
        <w:t>inwentaryzacyjne</w:t>
      </w:r>
      <w:r w:rsidRPr="00EC4FFF">
        <w:rPr>
          <w:rFonts w:ascii="Arial" w:hAnsi="Arial" w:cs="Arial"/>
        </w:rPr>
        <w:t xml:space="preserve"> zgodnie z protokołem inwentaryzacji </w:t>
      </w:r>
      <w:r w:rsidRPr="00F67B66">
        <w:rPr>
          <w:rFonts w:ascii="Arial" w:hAnsi="Arial" w:cs="Arial"/>
        </w:rPr>
        <w:t>prac</w:t>
      </w:r>
      <w:r w:rsidR="00D111BF">
        <w:rPr>
          <w:rFonts w:ascii="Arial" w:hAnsi="Arial" w:cs="Arial"/>
        </w:rPr>
        <w:t>,</w:t>
      </w:r>
    </w:p>
    <w:p w14:paraId="0FD4C853" w14:textId="63E41829" w:rsidR="00465FFF" w:rsidRPr="00D111BF" w:rsidRDefault="00465FFF" w:rsidP="00465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D111BF">
        <w:rPr>
          <w:rFonts w:ascii="Arial" w:hAnsi="Arial" w:cs="Arial"/>
        </w:rPr>
        <w:t>odstąpienie od umowy przez którąkolwiek ze Stron odniesie skutek wyłącznie na przyszłość (ex nunc), co oznacza, że umowa pozostanie w mocy pomiędzy Stronami w zakresie przedmiotu umowy należycie wykonanego do c</w:t>
      </w:r>
      <w:r w:rsidR="00D111BF">
        <w:rPr>
          <w:rFonts w:ascii="Arial" w:hAnsi="Arial" w:cs="Arial"/>
        </w:rPr>
        <w:t>hwili odstąpienia od U</w:t>
      </w:r>
      <w:r w:rsidRPr="00D111BF">
        <w:rPr>
          <w:rFonts w:ascii="Arial" w:hAnsi="Arial" w:cs="Arial"/>
        </w:rPr>
        <w:t>mowy</w:t>
      </w:r>
      <w:r w:rsidR="00D111BF">
        <w:rPr>
          <w:rFonts w:ascii="Arial" w:hAnsi="Arial" w:cs="Arial"/>
        </w:rPr>
        <w:t>,</w:t>
      </w:r>
    </w:p>
    <w:p w14:paraId="315CC3BC" w14:textId="705A7297" w:rsidR="00EC4FFF" w:rsidRPr="00F67B66" w:rsidRDefault="00EC4FFF" w:rsidP="00EC4FFF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F67B66">
        <w:rPr>
          <w:rFonts w:ascii="Arial" w:hAnsi="Arial" w:cs="Arial"/>
        </w:rPr>
        <w:t xml:space="preserve">jeżeli odstąpienie od umowy następuje z winy Wykonawcy, Zamawiający zapłaci za </w:t>
      </w:r>
      <w:r w:rsidR="00465FFF" w:rsidRPr="00F67B66">
        <w:rPr>
          <w:rFonts w:ascii="Arial" w:hAnsi="Arial" w:cs="Arial"/>
        </w:rPr>
        <w:t xml:space="preserve">należycie </w:t>
      </w:r>
      <w:r w:rsidR="00465FFF" w:rsidRPr="00D111BF">
        <w:rPr>
          <w:rFonts w:ascii="Arial" w:hAnsi="Arial" w:cs="Arial"/>
        </w:rPr>
        <w:t xml:space="preserve">wykonane </w:t>
      </w:r>
      <w:r w:rsidRPr="00D111BF">
        <w:rPr>
          <w:rFonts w:ascii="Arial" w:hAnsi="Arial" w:cs="Arial"/>
        </w:rPr>
        <w:t xml:space="preserve">elementy </w:t>
      </w:r>
      <w:r w:rsidR="00B2065A" w:rsidRPr="00D111BF">
        <w:rPr>
          <w:rFonts w:ascii="Arial" w:hAnsi="Arial" w:cs="Arial"/>
        </w:rPr>
        <w:t>P</w:t>
      </w:r>
      <w:r w:rsidRPr="00D111BF">
        <w:rPr>
          <w:rFonts w:ascii="Arial" w:hAnsi="Arial" w:cs="Arial"/>
        </w:rPr>
        <w:t>rzedmiotu</w:t>
      </w:r>
      <w:r w:rsidRPr="00F67B66">
        <w:rPr>
          <w:rFonts w:ascii="Arial" w:hAnsi="Arial" w:cs="Arial"/>
        </w:rPr>
        <w:t xml:space="preserve"> </w:t>
      </w:r>
      <w:r w:rsidR="00B2065A">
        <w:rPr>
          <w:rFonts w:ascii="Arial" w:hAnsi="Arial" w:cs="Arial"/>
        </w:rPr>
        <w:t>U</w:t>
      </w:r>
      <w:r w:rsidRPr="00F67B66">
        <w:rPr>
          <w:rFonts w:ascii="Arial" w:hAnsi="Arial" w:cs="Arial"/>
        </w:rPr>
        <w:t>mowy, pod warunkiem ich przydatności.</w:t>
      </w:r>
    </w:p>
    <w:p w14:paraId="33462024" w14:textId="3CE81D11" w:rsidR="00465FFF" w:rsidRPr="00D111BF" w:rsidRDefault="00465FFF" w:rsidP="00465FFF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11BF">
        <w:rPr>
          <w:rFonts w:ascii="Arial" w:hAnsi="Arial" w:cs="Arial"/>
        </w:rPr>
        <w:t xml:space="preserve">W przypadku odstąpienia od umowy, w ramach wynagrodzenia lub części wynagrodzenia, Zamawiający nabywa majątkowe prawa autorskie w zakresie </w:t>
      </w:r>
      <w:r w:rsidR="00D111BF" w:rsidRPr="00D111BF">
        <w:rPr>
          <w:rFonts w:ascii="Arial" w:hAnsi="Arial" w:cs="Arial"/>
        </w:rPr>
        <w:t>o</w:t>
      </w:r>
      <w:r w:rsidRPr="00D111BF">
        <w:rPr>
          <w:rFonts w:ascii="Arial" w:hAnsi="Arial" w:cs="Arial"/>
        </w:rPr>
        <w:t>kreślonym w § 8 do wszystkich utworów wytworzonych przez Wykonawcę w ramach realizacji przedmiotu umowy do dnia odstąpienia od umowy.</w:t>
      </w:r>
    </w:p>
    <w:p w14:paraId="244BD9F9" w14:textId="6A0A7CA8" w:rsidR="00465FFF" w:rsidRPr="00D111BF" w:rsidRDefault="00465FFF" w:rsidP="00465FFF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D111BF">
        <w:rPr>
          <w:rFonts w:ascii="Arial" w:hAnsi="Arial" w:cs="Arial"/>
        </w:rPr>
        <w:t>Strony dopuszczają rozwiązanie umowy za porozumieniem</w:t>
      </w:r>
      <w:r w:rsidR="00C35F76" w:rsidRPr="00D111BF">
        <w:rPr>
          <w:rFonts w:ascii="Arial" w:hAnsi="Arial" w:cs="Arial"/>
        </w:rPr>
        <w:t xml:space="preserve"> Stron</w:t>
      </w:r>
      <w:r w:rsidR="005F3EDF" w:rsidRPr="00D111BF">
        <w:rPr>
          <w:rFonts w:ascii="Arial" w:hAnsi="Arial" w:cs="Arial"/>
        </w:rPr>
        <w:t xml:space="preserve">, z ważnych przyczyn, </w:t>
      </w:r>
      <w:r w:rsidRPr="00D111BF">
        <w:rPr>
          <w:rFonts w:ascii="Arial" w:hAnsi="Arial" w:cs="Arial"/>
        </w:rPr>
        <w:t xml:space="preserve">w formie pisemnej pod rygorem nieważności.  </w:t>
      </w:r>
    </w:p>
    <w:p w14:paraId="45F5180C" w14:textId="77777777" w:rsidR="00465FFF" w:rsidRPr="00465FFF" w:rsidRDefault="00465FFF" w:rsidP="00465FFF">
      <w:pPr>
        <w:ind w:left="851"/>
        <w:jc w:val="both"/>
        <w:rPr>
          <w:rFonts w:ascii="Arial" w:hAnsi="Arial" w:cs="Arial"/>
        </w:rPr>
      </w:pPr>
    </w:p>
    <w:p w14:paraId="351E2A94" w14:textId="77777777" w:rsidR="00EC4FFF" w:rsidRPr="00AA1A11" w:rsidRDefault="00EC4FFF" w:rsidP="00EC4FFF">
      <w:pPr>
        <w:pStyle w:val="Akapitzlist"/>
        <w:spacing w:line="216" w:lineRule="auto"/>
        <w:ind w:left="360"/>
        <w:contextualSpacing w:val="0"/>
        <w:jc w:val="both"/>
        <w:rPr>
          <w:rFonts w:ascii="Arial" w:hAnsi="Arial" w:cs="Arial"/>
        </w:rPr>
      </w:pPr>
    </w:p>
    <w:p w14:paraId="3965E737" w14:textId="4F5E0AAD" w:rsidR="0086045C" w:rsidRPr="00563779" w:rsidRDefault="0086045C" w:rsidP="005B55A0">
      <w:pPr>
        <w:pStyle w:val="Nagwek1"/>
        <w:spacing w:line="216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15" w:name="_Toc13127733"/>
      <w:r w:rsidRPr="00563779">
        <w:rPr>
          <w:rFonts w:ascii="Arial" w:hAnsi="Arial" w:cs="Arial"/>
          <w:color w:val="auto"/>
          <w:sz w:val="24"/>
          <w:szCs w:val="24"/>
        </w:rPr>
        <w:t>§ 13</w:t>
      </w:r>
      <w:bookmarkEnd w:id="15"/>
      <w:r w:rsidR="00563779" w:rsidRPr="00563779">
        <w:rPr>
          <w:rFonts w:ascii="Arial" w:hAnsi="Arial" w:cs="Arial"/>
          <w:color w:val="auto"/>
          <w:sz w:val="24"/>
          <w:szCs w:val="24"/>
        </w:rPr>
        <w:t xml:space="preserve">. </w:t>
      </w:r>
      <w:r w:rsidRPr="00563779">
        <w:rPr>
          <w:rFonts w:ascii="Arial" w:hAnsi="Arial" w:cs="Arial"/>
          <w:color w:val="auto"/>
          <w:sz w:val="24"/>
          <w:szCs w:val="24"/>
        </w:rPr>
        <w:t>Postanowienia końcowe</w:t>
      </w:r>
    </w:p>
    <w:p w14:paraId="15640B70" w14:textId="77777777" w:rsidR="0086045C" w:rsidRPr="00AA1A11" w:rsidRDefault="0086045C" w:rsidP="00850592">
      <w:pPr>
        <w:spacing w:line="216" w:lineRule="auto"/>
        <w:jc w:val="center"/>
        <w:rPr>
          <w:rFonts w:ascii="Arial" w:hAnsi="Arial" w:cs="Arial"/>
          <w:color w:val="auto"/>
        </w:rPr>
      </w:pPr>
    </w:p>
    <w:p w14:paraId="3A179517" w14:textId="4BAA42D8" w:rsidR="0086045C" w:rsidRPr="00AA1A11" w:rsidRDefault="0086045C" w:rsidP="00850592">
      <w:pPr>
        <w:pStyle w:val="Akapitzlist"/>
        <w:numPr>
          <w:ilvl w:val="0"/>
          <w:numId w:val="15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Z chwilą zak</w:t>
      </w:r>
      <w:r w:rsidR="00D111BF">
        <w:rPr>
          <w:rFonts w:ascii="Arial" w:hAnsi="Arial" w:cs="Arial"/>
        </w:rPr>
        <w:t>ończenia realizacji przedmiotu U</w:t>
      </w:r>
      <w:r w:rsidRPr="00AA1A11">
        <w:rPr>
          <w:rFonts w:ascii="Arial" w:hAnsi="Arial" w:cs="Arial"/>
        </w:rPr>
        <w:t>m</w:t>
      </w:r>
      <w:r w:rsidR="00D11F80" w:rsidRPr="00AA1A11">
        <w:rPr>
          <w:rFonts w:ascii="Arial" w:hAnsi="Arial" w:cs="Arial"/>
        </w:rPr>
        <w:t>owy</w:t>
      </w:r>
      <w:r w:rsidRPr="00AA1A11">
        <w:rPr>
          <w:rFonts w:ascii="Arial" w:hAnsi="Arial" w:cs="Arial"/>
        </w:rPr>
        <w:t>, prawo w zakresie nadania klauzuli tajności Dokumentacji bądź jej poszczególnych elementów przechodzi na Zamawiającego.</w:t>
      </w:r>
    </w:p>
    <w:p w14:paraId="35BF5F2F" w14:textId="77777777" w:rsidR="0086045C" w:rsidRPr="00AA1A11" w:rsidRDefault="0086045C" w:rsidP="00850592">
      <w:pPr>
        <w:pStyle w:val="Akapitzlist"/>
        <w:numPr>
          <w:ilvl w:val="0"/>
          <w:numId w:val="15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Uzupełnienie i zmiany niniejszej umowy mogą być dokonywane jedynie </w:t>
      </w:r>
      <w:r w:rsidRPr="00AA1A11">
        <w:rPr>
          <w:rFonts w:ascii="Arial" w:hAnsi="Arial" w:cs="Arial"/>
        </w:rPr>
        <w:br/>
        <w:t>za zgodą obu stron i dla swej ważności wymagają formy pisemnej pod rygorem nieważności w postaci aneksu do umowy.</w:t>
      </w:r>
    </w:p>
    <w:p w14:paraId="09B36106" w14:textId="77777777" w:rsidR="0086045C" w:rsidRPr="00AA1A11" w:rsidRDefault="0086045C" w:rsidP="00850592">
      <w:pPr>
        <w:pStyle w:val="Akapitzlist"/>
        <w:numPr>
          <w:ilvl w:val="0"/>
          <w:numId w:val="15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Przekazanie praw i obowiązków, wynikających z niniejszej umowy może nastąpić jedynie za zgodą </w:t>
      </w:r>
      <w:r w:rsidRPr="00AA1A11">
        <w:rPr>
          <w:rFonts w:ascii="Arial" w:hAnsi="Arial" w:cs="Arial"/>
          <w:iCs/>
        </w:rPr>
        <w:t>Zamawiającego, wyrażonej na piśmie pod rygorem nieważności.</w:t>
      </w:r>
    </w:p>
    <w:p w14:paraId="419DD994" w14:textId="77777777" w:rsidR="0086045C" w:rsidRPr="00AA1A11" w:rsidRDefault="0086045C" w:rsidP="00850592">
      <w:pPr>
        <w:pStyle w:val="Akapitzlist"/>
        <w:numPr>
          <w:ilvl w:val="0"/>
          <w:numId w:val="15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  <w:iCs/>
        </w:rPr>
        <w:t>Wykonawca nie może bez zgody Zamawiającego, wyrażonej na piśmie pod rygorem nieważności, dokonać przekazania swojej wierzytelności wynikających z zawartej umowy na osobę trzecią.</w:t>
      </w:r>
    </w:p>
    <w:p w14:paraId="5FB0D7A8" w14:textId="77777777" w:rsidR="0086045C" w:rsidRPr="00AA1A11" w:rsidRDefault="0086045C" w:rsidP="00850592">
      <w:pPr>
        <w:pStyle w:val="Akapitzlist"/>
        <w:numPr>
          <w:ilvl w:val="0"/>
          <w:numId w:val="15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  <w:bCs/>
          <w:iCs/>
        </w:rPr>
        <w:t xml:space="preserve">W przypadku braku pisemnego zawiadomienia o zmianie adresu stron, wszelkie oświadczenia i korespondencja jest skutecznie doręczona o ile została przesłana na adresy stron wskazane w komparycji umowy. Oświadczenia </w:t>
      </w:r>
      <w:r w:rsidRPr="00AA1A11">
        <w:rPr>
          <w:rFonts w:ascii="Arial" w:hAnsi="Arial" w:cs="Arial"/>
          <w:bCs/>
          <w:iCs/>
        </w:rPr>
        <w:br/>
        <w:t>i pisma wysłane do stron przesłane na adresy, o których mowa w zdaniu pierwszym, pozostają skuteczne pomimo ich nieodebrania z dniem upływu terminu na ich odebranie.</w:t>
      </w:r>
    </w:p>
    <w:p w14:paraId="1E4E4085" w14:textId="5D737875" w:rsidR="0086045C" w:rsidRPr="00AA1A11" w:rsidRDefault="0086045C" w:rsidP="00850592">
      <w:pPr>
        <w:pStyle w:val="Tekstpodstawowy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 xml:space="preserve">W sprawach nieunormowanych Umową zastosowanie mają przepisy </w:t>
      </w:r>
      <w:r w:rsidR="00767D6F">
        <w:rPr>
          <w:rFonts w:ascii="Arial" w:hAnsi="Arial" w:cs="Arial"/>
          <w:b w:val="0"/>
          <w:color w:val="auto"/>
        </w:rPr>
        <w:t xml:space="preserve">prawa polskiego,  w szczególności </w:t>
      </w:r>
      <w:r w:rsidRPr="00AA1A11">
        <w:rPr>
          <w:rFonts w:ascii="Arial" w:hAnsi="Arial" w:cs="Arial"/>
          <w:b w:val="0"/>
          <w:color w:val="auto"/>
        </w:rPr>
        <w:t>Kodeksu Cywilnego, ustawy Prawo budowlane, usta</w:t>
      </w:r>
      <w:r w:rsidR="001069DA" w:rsidRPr="00AA1A11">
        <w:rPr>
          <w:rFonts w:ascii="Arial" w:hAnsi="Arial" w:cs="Arial"/>
          <w:b w:val="0"/>
          <w:color w:val="auto"/>
        </w:rPr>
        <w:t>wy Prawo Zamówień Publicznych i </w:t>
      </w:r>
      <w:r w:rsidRPr="00AA1A11">
        <w:rPr>
          <w:rFonts w:ascii="Arial" w:hAnsi="Arial" w:cs="Arial"/>
          <w:b w:val="0"/>
          <w:color w:val="auto"/>
        </w:rPr>
        <w:t>ustawy o ochronie informacji niejawnych.</w:t>
      </w:r>
    </w:p>
    <w:p w14:paraId="3B0DE4CA" w14:textId="68FC3965" w:rsidR="0086045C" w:rsidRPr="00AA1A11" w:rsidRDefault="00767D6F" w:rsidP="00850592">
      <w:pPr>
        <w:pStyle w:val="Tekstpodstawowy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iCs/>
          <w:color w:val="auto"/>
        </w:rPr>
      </w:pPr>
      <w:r>
        <w:rPr>
          <w:rFonts w:ascii="Arial" w:hAnsi="Arial" w:cs="Arial"/>
          <w:b w:val="0"/>
          <w:color w:val="auto"/>
        </w:rPr>
        <w:t>Wszelkie spory m</w:t>
      </w:r>
      <w:r w:rsidR="0086045C" w:rsidRPr="00AA1A11">
        <w:rPr>
          <w:rFonts w:ascii="Arial" w:hAnsi="Arial" w:cs="Arial"/>
          <w:b w:val="0"/>
          <w:color w:val="auto"/>
        </w:rPr>
        <w:t>ogąc</w:t>
      </w:r>
      <w:r>
        <w:rPr>
          <w:rFonts w:ascii="Arial" w:hAnsi="Arial" w:cs="Arial"/>
          <w:b w:val="0"/>
          <w:color w:val="auto"/>
        </w:rPr>
        <w:t>e</w:t>
      </w:r>
      <w:r w:rsidR="0086045C" w:rsidRPr="00AA1A11">
        <w:rPr>
          <w:rFonts w:ascii="Arial" w:hAnsi="Arial" w:cs="Arial"/>
          <w:b w:val="0"/>
          <w:color w:val="auto"/>
        </w:rPr>
        <w:t xml:space="preserve"> wyniknąć ze stosunku objętego niniejszą umową strony poddają pod rozstrzygnięcie sądu powszechnego właściwego dla siedziby </w:t>
      </w:r>
      <w:r w:rsidR="0086045C" w:rsidRPr="00AA1A11">
        <w:rPr>
          <w:rFonts w:ascii="Arial" w:hAnsi="Arial" w:cs="Arial"/>
          <w:b w:val="0"/>
          <w:iCs/>
          <w:color w:val="auto"/>
        </w:rPr>
        <w:t>Zamawiającego.</w:t>
      </w:r>
    </w:p>
    <w:p w14:paraId="1F0EF53F" w14:textId="77777777" w:rsidR="0086045C" w:rsidRPr="00AA1A11" w:rsidRDefault="0086045C" w:rsidP="00850592">
      <w:pPr>
        <w:pStyle w:val="Akapitzlist"/>
        <w:numPr>
          <w:ilvl w:val="0"/>
          <w:numId w:val="15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  <w:bCs/>
        </w:rPr>
        <w:t>Niniejsza umowa została sporządzona w dwóch jednobrzmiących egzemplarzach, po jednym dla każdej ze Stron</w:t>
      </w:r>
      <w:r w:rsidRPr="00AA1A11">
        <w:rPr>
          <w:rFonts w:ascii="Arial" w:hAnsi="Arial" w:cs="Arial"/>
        </w:rPr>
        <w:t>.</w:t>
      </w:r>
    </w:p>
    <w:p w14:paraId="1BE33FE4" w14:textId="77777777" w:rsidR="0086045C" w:rsidRPr="00AA1A11" w:rsidRDefault="0086045C" w:rsidP="00850592">
      <w:pPr>
        <w:pStyle w:val="Tekstpodstawowy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Załączniki stanowią integralną część umowy:</w:t>
      </w:r>
    </w:p>
    <w:p w14:paraId="7816C4AC" w14:textId="77777777" w:rsidR="0086045C" w:rsidRPr="00AA1A11" w:rsidRDefault="0086045C" w:rsidP="00850592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16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1C83F931" w14:textId="77777777" w:rsidR="0086045C" w:rsidRPr="00AA1A11" w:rsidRDefault="0086045C" w:rsidP="00850592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16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Załączniki:</w:t>
      </w:r>
    </w:p>
    <w:p w14:paraId="0DFB8646" w14:textId="77777777" w:rsidR="0086045C" w:rsidRPr="00AA1A11" w:rsidRDefault="0086045C" w:rsidP="00850592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bCs w:val="0"/>
          <w:color w:val="auto"/>
        </w:rPr>
        <w:t>Załącznik nr 1  - „Oświadczenie od Wykonawcy w zakresie wypełnienia obowiązków informacyjnych przewidzianych w art.13 lub art. 14 RODO”;</w:t>
      </w:r>
    </w:p>
    <w:p w14:paraId="0BFAC6E0" w14:textId="3EAF161A" w:rsidR="0086045C" w:rsidRPr="00AA1A11" w:rsidRDefault="00824D2E" w:rsidP="00850592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eastAsia="SimSun" w:hAnsi="Arial" w:cs="Arial"/>
          <w:b w:val="0"/>
          <w:color w:val="auto"/>
          <w:lang w:eastAsia="zh-CN" w:bidi="hi-IN"/>
        </w:rPr>
        <w:t>Załącznik nr 3</w:t>
      </w:r>
      <w:bookmarkStart w:id="16" w:name="_GoBack"/>
      <w:bookmarkEnd w:id="16"/>
      <w:r w:rsidR="0086045C" w:rsidRPr="00AA1A11">
        <w:rPr>
          <w:rFonts w:ascii="Arial" w:eastAsia="SimSun" w:hAnsi="Arial" w:cs="Arial"/>
          <w:b w:val="0"/>
          <w:color w:val="auto"/>
          <w:lang w:eastAsia="zh-CN" w:bidi="hi-IN"/>
        </w:rPr>
        <w:t xml:space="preserve"> -  Wzór „Oświadczenia autora </w:t>
      </w:r>
      <w:r w:rsidR="00C961FD">
        <w:rPr>
          <w:rFonts w:ascii="Arial" w:eastAsia="SimSun" w:hAnsi="Arial" w:cs="Arial"/>
          <w:b w:val="0"/>
          <w:color w:val="auto"/>
          <w:lang w:eastAsia="zh-CN" w:bidi="hi-IN"/>
        </w:rPr>
        <w:t>utworu</w:t>
      </w:r>
      <w:r w:rsidR="0086045C" w:rsidRPr="00AA1A11">
        <w:rPr>
          <w:rFonts w:ascii="Arial" w:eastAsia="SimSun" w:hAnsi="Arial" w:cs="Arial"/>
          <w:b w:val="0"/>
          <w:color w:val="auto"/>
          <w:lang w:eastAsia="zh-CN" w:bidi="hi-IN"/>
        </w:rPr>
        <w:t xml:space="preserve"> o przeniesieniu praw autorskich”;</w:t>
      </w:r>
    </w:p>
    <w:p w14:paraId="589CC340" w14:textId="27D05C9C" w:rsidR="0086045C" w:rsidRPr="00AA1A11" w:rsidRDefault="0086045C" w:rsidP="00850592">
      <w:pPr>
        <w:pStyle w:val="Akapitzlist"/>
        <w:numPr>
          <w:ilvl w:val="1"/>
          <w:numId w:val="15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Załącznik nr </w:t>
      </w:r>
      <w:r w:rsidR="00D111BF">
        <w:rPr>
          <w:rFonts w:ascii="Arial" w:hAnsi="Arial" w:cs="Arial"/>
        </w:rPr>
        <w:t>4</w:t>
      </w:r>
      <w:r w:rsidR="00535EF8" w:rsidRPr="00AA1A11">
        <w:rPr>
          <w:rFonts w:ascii="Arial" w:hAnsi="Arial" w:cs="Arial"/>
        </w:rPr>
        <w:t xml:space="preserve"> </w:t>
      </w:r>
      <w:r w:rsidR="00EC4FFF">
        <w:rPr>
          <w:rFonts w:ascii="Arial" w:hAnsi="Arial" w:cs="Arial"/>
        </w:rPr>
        <w:t>–</w:t>
      </w:r>
      <w:r w:rsidRPr="00AA1A11">
        <w:rPr>
          <w:rFonts w:ascii="Arial" w:hAnsi="Arial" w:cs="Arial"/>
        </w:rPr>
        <w:t xml:space="preserve"> </w:t>
      </w:r>
      <w:r w:rsidR="00EC4FFF">
        <w:rPr>
          <w:rFonts w:ascii="Arial" w:hAnsi="Arial" w:cs="Arial"/>
        </w:rPr>
        <w:t>Opis p</w:t>
      </w:r>
      <w:r w:rsidRPr="00AA1A11">
        <w:rPr>
          <w:rFonts w:ascii="Arial" w:hAnsi="Arial" w:cs="Arial"/>
        </w:rPr>
        <w:t>rzedmiot zamówienia</w:t>
      </w:r>
    </w:p>
    <w:p w14:paraId="138DA615" w14:textId="77777777" w:rsidR="0086045C" w:rsidRPr="00AA1A11" w:rsidRDefault="0086045C" w:rsidP="0086045C">
      <w:pPr>
        <w:pStyle w:val="Tekstpodstawowy"/>
        <w:spacing w:line="240" w:lineRule="auto"/>
        <w:rPr>
          <w:color w:val="auto"/>
        </w:rPr>
      </w:pPr>
    </w:p>
    <w:p w14:paraId="3C2928E7" w14:textId="77777777" w:rsidR="0086045C" w:rsidRPr="00AA1A11" w:rsidRDefault="0086045C" w:rsidP="0086045C">
      <w:pPr>
        <w:pStyle w:val="Tekstpodstawowy"/>
        <w:spacing w:line="240" w:lineRule="auto"/>
        <w:rPr>
          <w:color w:val="auto"/>
        </w:rPr>
      </w:pPr>
    </w:p>
    <w:p w14:paraId="12130561" w14:textId="77777777" w:rsidR="0086045C" w:rsidRPr="00AA1A11" w:rsidRDefault="0086045C" w:rsidP="0086045C">
      <w:pPr>
        <w:pStyle w:val="Tekstpodstawowy"/>
        <w:spacing w:line="240" w:lineRule="auto"/>
        <w:rPr>
          <w:color w:val="auto"/>
        </w:rPr>
      </w:pPr>
    </w:p>
    <w:p w14:paraId="7EC21D72" w14:textId="77777777" w:rsidR="0086045C" w:rsidRPr="00AA1A11" w:rsidRDefault="0086045C" w:rsidP="0086045C">
      <w:pPr>
        <w:rPr>
          <w:rFonts w:ascii="Arial" w:hAnsi="Arial" w:cs="Arial"/>
          <w:b/>
          <w:color w:val="auto"/>
        </w:rPr>
      </w:pPr>
      <w:r w:rsidRPr="00AA1A11">
        <w:rPr>
          <w:rFonts w:ascii="Arial" w:eastAsia="Arial" w:hAnsi="Arial" w:cs="Arial"/>
          <w:b/>
          <w:color w:val="auto"/>
        </w:rPr>
        <w:t xml:space="preserve">        </w:t>
      </w:r>
      <w:r w:rsidRPr="00AA1A11">
        <w:rPr>
          <w:rFonts w:ascii="Arial" w:hAnsi="Arial" w:cs="Arial"/>
          <w:b/>
          <w:color w:val="auto"/>
          <w:spacing w:val="30"/>
        </w:rPr>
        <w:t xml:space="preserve">ZAMAWIAJĄCY </w:t>
      </w:r>
      <w:r w:rsidRPr="00AA1A11">
        <w:rPr>
          <w:rFonts w:ascii="Arial" w:hAnsi="Arial" w:cs="Arial"/>
          <w:b/>
          <w:color w:val="auto"/>
        </w:rPr>
        <w:t xml:space="preserve">                                                      </w:t>
      </w:r>
      <w:r w:rsidRPr="00AA1A11">
        <w:rPr>
          <w:rFonts w:ascii="Arial" w:hAnsi="Arial" w:cs="Arial"/>
          <w:b/>
          <w:color w:val="auto"/>
          <w:spacing w:val="30"/>
        </w:rPr>
        <w:t>WYKONAWCA</w:t>
      </w:r>
      <w:r w:rsidRPr="00AA1A11">
        <w:rPr>
          <w:rFonts w:ascii="Arial" w:hAnsi="Arial" w:cs="Arial"/>
          <w:b/>
          <w:color w:val="auto"/>
        </w:rPr>
        <w:t xml:space="preserve">        </w:t>
      </w:r>
    </w:p>
    <w:p w14:paraId="77F09BFE" w14:textId="77777777" w:rsidR="0086045C" w:rsidRPr="00AA1A11" w:rsidRDefault="0086045C" w:rsidP="0086045C">
      <w:pPr>
        <w:spacing w:line="240" w:lineRule="auto"/>
        <w:rPr>
          <w:rFonts w:ascii="Arial" w:hAnsi="Arial" w:cs="Arial"/>
          <w:color w:val="auto"/>
        </w:rPr>
      </w:pPr>
    </w:p>
    <w:p w14:paraId="649D4998" w14:textId="77777777" w:rsidR="0086045C" w:rsidRPr="00AA1A11" w:rsidRDefault="0086045C" w:rsidP="0086045C">
      <w:pPr>
        <w:spacing w:line="240" w:lineRule="auto"/>
        <w:rPr>
          <w:rFonts w:ascii="Arial" w:hAnsi="Arial" w:cs="Arial"/>
          <w:color w:val="auto"/>
        </w:rPr>
      </w:pPr>
    </w:p>
    <w:p w14:paraId="011D42D6" w14:textId="77777777" w:rsidR="0086045C" w:rsidRPr="00AA1A11" w:rsidRDefault="0086045C" w:rsidP="0086045C">
      <w:pPr>
        <w:spacing w:line="240" w:lineRule="auto"/>
        <w:rPr>
          <w:rFonts w:ascii="Arial" w:hAnsi="Arial" w:cs="Arial"/>
          <w:color w:val="auto"/>
        </w:rPr>
      </w:pPr>
      <w:r w:rsidRPr="00AA1A11">
        <w:rPr>
          <w:rFonts w:ascii="Arial" w:eastAsia="Arial" w:hAnsi="Arial" w:cs="Arial"/>
          <w:color w:val="auto"/>
        </w:rPr>
        <w:t xml:space="preserve">      …………………………                                                    ……………………</w:t>
      </w:r>
      <w:r w:rsidRPr="00AA1A11">
        <w:rPr>
          <w:rFonts w:ascii="Arial" w:hAnsi="Arial" w:cs="Arial"/>
          <w:color w:val="auto"/>
        </w:rPr>
        <w:t>..</w:t>
      </w:r>
    </w:p>
    <w:p w14:paraId="54A057AB" w14:textId="673D5636" w:rsidR="000A6A51" w:rsidRPr="00AA1A11" w:rsidRDefault="000A6A51">
      <w:pPr>
        <w:rPr>
          <w:color w:val="auto"/>
        </w:rPr>
      </w:pPr>
    </w:p>
    <w:sectPr w:rsidR="000A6A51" w:rsidRPr="00AA1A11" w:rsidSect="00E54354">
      <w:headerReference w:type="default" r:id="rId15"/>
      <w:pgSz w:w="11906" w:h="16838"/>
      <w:pgMar w:top="992" w:right="1134" w:bottom="765" w:left="1985" w:header="709" w:footer="709" w:gutter="0"/>
      <w:pgNumType w:start="1"/>
      <w:cols w:space="708"/>
      <w:titlePg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A8DF2" w14:textId="77777777" w:rsidR="00362FF8" w:rsidRDefault="00362FF8" w:rsidP="0086045C">
      <w:pPr>
        <w:spacing w:line="240" w:lineRule="auto"/>
      </w:pPr>
      <w:r>
        <w:separator/>
      </w:r>
    </w:p>
  </w:endnote>
  <w:endnote w:type="continuationSeparator" w:id="0">
    <w:p w14:paraId="7865DDB9" w14:textId="77777777" w:rsidR="00362FF8" w:rsidRDefault="00362FF8" w:rsidP="00860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ECC1E" w14:textId="77777777" w:rsidR="00FD6EE3" w:rsidRDefault="00FD6EE3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D2EAC1" wp14:editId="1B84C9D4">
              <wp:simplePos x="0" y="0"/>
              <wp:positionH relativeFrom="margin">
                <wp:posOffset>-68580</wp:posOffset>
              </wp:positionH>
              <wp:positionV relativeFrom="paragraph">
                <wp:posOffset>93980</wp:posOffset>
              </wp:positionV>
              <wp:extent cx="5670550" cy="19050"/>
              <wp:effectExtent l="0" t="0" r="6350" b="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6890D5" id="Łącznik prosty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7.4pt" to="441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">
              <o:lock v:ext="edit" shapetype="f"/>
              <w10:wrap anchorx="margin"/>
            </v:line>
          </w:pict>
        </mc:Fallback>
      </mc:AlternateContent>
    </w:r>
  </w:p>
  <w:p w14:paraId="4C5949CE" w14:textId="47E09678" w:rsidR="00FD6EE3" w:rsidRPr="00784D38" w:rsidRDefault="00FD6EE3" w:rsidP="00E54354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sz w:val="20"/>
      </w:rPr>
      <w:t xml:space="preserve">STOŁECZNY ZARZĄD INFRASTRUKTURY                                </w:t>
    </w: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Pr="002D637A">
          <w:rPr>
            <w:rFonts w:ascii="Arial" w:hAnsi="Arial" w:cs="Arial"/>
            <w:bCs/>
            <w:sz w:val="20"/>
          </w:rPr>
          <w:fldChar w:fldCharType="begin"/>
        </w:r>
        <w:r w:rsidRPr="002D637A">
          <w:rPr>
            <w:rFonts w:ascii="Arial" w:hAnsi="Arial" w:cs="Arial"/>
            <w:bCs/>
            <w:sz w:val="20"/>
          </w:rPr>
          <w:instrText>PAGE</w:instrText>
        </w:r>
        <w:r w:rsidRPr="002D637A">
          <w:rPr>
            <w:rFonts w:ascii="Arial" w:hAnsi="Arial" w:cs="Arial"/>
            <w:bCs/>
            <w:sz w:val="20"/>
          </w:rPr>
          <w:fldChar w:fldCharType="separate"/>
        </w:r>
        <w:r w:rsidR="00824D2E">
          <w:rPr>
            <w:rFonts w:ascii="Arial" w:hAnsi="Arial" w:cs="Arial"/>
            <w:bCs/>
            <w:noProof/>
            <w:sz w:val="20"/>
          </w:rPr>
          <w:t>20</w:t>
        </w:r>
        <w:r w:rsidRPr="002D637A">
          <w:rPr>
            <w:rFonts w:ascii="Arial" w:hAnsi="Arial" w:cs="Arial"/>
            <w:bCs/>
            <w:sz w:val="20"/>
          </w:rPr>
          <w:fldChar w:fldCharType="end"/>
        </w:r>
        <w:r w:rsidRPr="002D637A">
          <w:rPr>
            <w:rFonts w:ascii="Arial" w:hAnsi="Arial" w:cs="Arial"/>
            <w:sz w:val="20"/>
          </w:rPr>
          <w:t xml:space="preserve"> / </w:t>
        </w:r>
        <w:r>
          <w:rPr>
            <w:rFonts w:ascii="Arial" w:hAnsi="Arial" w:cs="Arial"/>
            <w:bCs/>
            <w:sz w:val="20"/>
          </w:rPr>
          <w:fldChar w:fldCharType="begin"/>
        </w:r>
        <w:r>
          <w:rPr>
            <w:rFonts w:ascii="Arial" w:hAnsi="Arial" w:cs="Arial"/>
            <w:bCs/>
            <w:sz w:val="20"/>
          </w:rPr>
          <w:instrText xml:space="preserve"> SECTIONPAGES  </w:instrText>
        </w:r>
        <w:r>
          <w:rPr>
            <w:rFonts w:ascii="Arial" w:hAnsi="Arial" w:cs="Arial"/>
            <w:bCs/>
            <w:sz w:val="20"/>
          </w:rPr>
          <w:fldChar w:fldCharType="separate"/>
        </w:r>
        <w:r w:rsidR="00824D2E">
          <w:rPr>
            <w:rFonts w:ascii="Arial" w:hAnsi="Arial" w:cs="Arial"/>
            <w:bCs/>
            <w:noProof/>
            <w:sz w:val="20"/>
          </w:rPr>
          <w:t>23</w:t>
        </w:r>
        <w:r>
          <w:rPr>
            <w:rFonts w:ascii="Arial" w:hAnsi="Arial" w:cs="Arial"/>
            <w:bCs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8BAEB" w14:textId="77777777" w:rsidR="00FD6EE3" w:rsidRDefault="00FD6EE3" w:rsidP="00E54354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3F8A14" wp14:editId="30A106B8">
              <wp:simplePos x="0" y="0"/>
              <wp:positionH relativeFrom="margin">
                <wp:posOffset>9525</wp:posOffset>
              </wp:positionH>
              <wp:positionV relativeFrom="paragraph">
                <wp:posOffset>71755</wp:posOffset>
              </wp:positionV>
              <wp:extent cx="5670550" cy="19050"/>
              <wp:effectExtent l="0" t="0" r="635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E772B3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75pt,5.65pt" to="447.2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uFwIytsAAAAHAQAADwAAAGRy&#10;cy9kb3ducmV2LnhtbEyOTUvDQBCG74L/YZmCt3bTpkobsylF1IsgtEbPm+yYhO7Ohuw2jf/e8VRP&#10;w/vBO0++m5wVIw6h86RguUhAINXedNQoKD9e5hsQIWoy2npCBT8YYFfc3uQ6M/5CBxyPsRE8QiHT&#10;CtoY+0zKULfodFj4Homzbz84HVkOjTSDvvC4s3KVJA/S6Y74Q6t7fGqxPh3PTsH+6+05fR8r563Z&#10;NuWncWXyulLqbjbtH0FEnOK1DH/4jA4FM1X+TCYIy/qei3yWKQiON9s1GxUb6xRkkcv//MUvAA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LhcCMrbAAAABwEAAA8AAAAAAAAAAAAAAAAA&#10;VAQAAGRycy9kb3ducmV2LnhtbFBLBQYAAAAABAAEAPMAAABcBQAAAAA=&#10;">
              <o:lock v:ext="edit" shapetype="f"/>
              <w10:wrap anchorx="margin"/>
            </v:line>
          </w:pict>
        </mc:Fallback>
      </mc:AlternateContent>
    </w:r>
  </w:p>
  <w:p w14:paraId="6917A71B" w14:textId="2A4AC23A" w:rsidR="00FD6EE3" w:rsidRDefault="00FD6EE3" w:rsidP="00E54354">
    <w:pPr>
      <w:pStyle w:val="Stopka"/>
      <w:jc w:val="right"/>
    </w:pPr>
    <w:r>
      <w:rPr>
        <w:rFonts w:ascii="Arial" w:hAnsi="Arial" w:cs="Arial"/>
        <w:sz w:val="20"/>
      </w:rPr>
      <w:t xml:space="preserve">STOŁECZNY ZARZĄD INFRASTRUKTURY                                </w:t>
    </w:r>
    <w:sdt>
      <w:sdtPr>
        <w:id w:val="818686969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Pr="002D637A">
          <w:rPr>
            <w:rFonts w:ascii="Arial" w:hAnsi="Arial" w:cs="Arial"/>
            <w:bCs/>
            <w:sz w:val="20"/>
          </w:rPr>
          <w:fldChar w:fldCharType="begin"/>
        </w:r>
        <w:r w:rsidRPr="002D637A">
          <w:rPr>
            <w:rFonts w:ascii="Arial" w:hAnsi="Arial" w:cs="Arial"/>
            <w:bCs/>
            <w:sz w:val="20"/>
          </w:rPr>
          <w:instrText>PAGE</w:instrText>
        </w:r>
        <w:r w:rsidRPr="002D637A">
          <w:rPr>
            <w:rFonts w:ascii="Arial" w:hAnsi="Arial" w:cs="Arial"/>
            <w:bCs/>
            <w:sz w:val="20"/>
          </w:rPr>
          <w:fldChar w:fldCharType="separate"/>
        </w:r>
        <w:r w:rsidR="00824D2E">
          <w:rPr>
            <w:rFonts w:ascii="Arial" w:hAnsi="Arial" w:cs="Arial"/>
            <w:bCs/>
            <w:noProof/>
            <w:sz w:val="20"/>
          </w:rPr>
          <w:t>1</w:t>
        </w:r>
        <w:r w:rsidRPr="002D637A">
          <w:rPr>
            <w:rFonts w:ascii="Arial" w:hAnsi="Arial" w:cs="Arial"/>
            <w:bCs/>
            <w:sz w:val="20"/>
          </w:rPr>
          <w:fldChar w:fldCharType="end"/>
        </w:r>
        <w:r w:rsidRPr="002D637A">
          <w:rPr>
            <w:rFonts w:ascii="Arial" w:hAnsi="Arial" w:cs="Arial"/>
            <w:sz w:val="20"/>
          </w:rPr>
          <w:t xml:space="preserve"> / </w:t>
        </w:r>
        <w:r>
          <w:rPr>
            <w:rFonts w:ascii="Arial" w:hAnsi="Arial" w:cs="Arial"/>
            <w:bCs/>
            <w:sz w:val="20"/>
          </w:rPr>
          <w:fldChar w:fldCharType="begin"/>
        </w:r>
        <w:r>
          <w:rPr>
            <w:rFonts w:ascii="Arial" w:hAnsi="Arial" w:cs="Arial"/>
            <w:bCs/>
            <w:sz w:val="20"/>
          </w:rPr>
          <w:instrText xml:space="preserve"> SECTIONPAGES  </w:instrText>
        </w:r>
        <w:r>
          <w:rPr>
            <w:rFonts w:ascii="Arial" w:hAnsi="Arial" w:cs="Arial"/>
            <w:bCs/>
            <w:sz w:val="20"/>
          </w:rPr>
          <w:fldChar w:fldCharType="separate"/>
        </w:r>
        <w:r w:rsidR="00824D2E">
          <w:rPr>
            <w:rFonts w:ascii="Arial" w:hAnsi="Arial" w:cs="Arial"/>
            <w:bCs/>
            <w:noProof/>
            <w:sz w:val="20"/>
          </w:rPr>
          <w:t>23</w:t>
        </w:r>
        <w:r>
          <w:rPr>
            <w:rFonts w:ascii="Arial" w:hAnsi="Arial" w:cs="Arial"/>
            <w:bCs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44225" w14:textId="77777777" w:rsidR="00362FF8" w:rsidRDefault="00362FF8" w:rsidP="0086045C">
      <w:pPr>
        <w:spacing w:line="240" w:lineRule="auto"/>
      </w:pPr>
      <w:r>
        <w:separator/>
      </w:r>
    </w:p>
  </w:footnote>
  <w:footnote w:type="continuationSeparator" w:id="0">
    <w:p w14:paraId="23A8762B" w14:textId="77777777" w:rsidR="00362FF8" w:rsidRDefault="00362FF8" w:rsidP="0086045C">
      <w:pPr>
        <w:spacing w:line="240" w:lineRule="auto"/>
      </w:pPr>
      <w:r>
        <w:continuationSeparator/>
      </w:r>
    </w:p>
  </w:footnote>
  <w:footnote w:id="1">
    <w:p w14:paraId="42089EC4" w14:textId="77777777" w:rsidR="00FD6EE3" w:rsidRPr="002D637A" w:rsidRDefault="00FD6EE3" w:rsidP="0086045C">
      <w:pPr>
        <w:pStyle w:val="Tekstprzypisudolnego"/>
        <w:rPr>
          <w:rFonts w:ascii="Arial" w:hAnsi="Arial" w:cs="Arial"/>
        </w:rPr>
      </w:pPr>
      <w:r w:rsidRPr="002D637A">
        <w:rPr>
          <w:rStyle w:val="Odwoanieprzypisudolnego"/>
          <w:rFonts w:ascii="Arial" w:hAnsi="Arial" w:cs="Arial"/>
        </w:rPr>
        <w:footnoteRef/>
      </w:r>
      <w:r w:rsidRPr="002D637A">
        <w:rPr>
          <w:rFonts w:ascii="Arial" w:hAnsi="Arial" w:cs="Arial"/>
        </w:rPr>
        <w:t xml:space="preserve"> Skreślić po wpisaniu danych.</w:t>
      </w:r>
    </w:p>
  </w:footnote>
  <w:footnote w:id="2">
    <w:p w14:paraId="5FBF924D" w14:textId="77777777" w:rsidR="00FD6EE3" w:rsidRPr="00A26F5A" w:rsidRDefault="00FD6EE3" w:rsidP="0086045C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  <w:footnote w:id="3">
    <w:p w14:paraId="45E178B6" w14:textId="77777777" w:rsidR="00FD6EE3" w:rsidRPr="005E5E52" w:rsidRDefault="00FD6EE3" w:rsidP="0086045C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W zależności od decyzji merytorycznej (zwłoka to opóźnienie zawinione)</w:t>
      </w:r>
    </w:p>
  </w:footnote>
  <w:footnote w:id="4">
    <w:p w14:paraId="618D7114" w14:textId="77777777" w:rsidR="00FD6EE3" w:rsidRPr="00497054" w:rsidRDefault="00FD6EE3" w:rsidP="0086045C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</w:t>
      </w:r>
      <w:r w:rsidRPr="005E3505">
        <w:rPr>
          <w:rFonts w:ascii="Arial" w:hAnsi="Arial" w:cs="Arial"/>
        </w:rPr>
        <w:t>Treść ust. zostanie odpowiednio dostosowana.</w:t>
      </w:r>
    </w:p>
  </w:footnote>
  <w:footnote w:id="5">
    <w:p w14:paraId="0A37F6D1" w14:textId="77777777" w:rsidR="00FD6EE3" w:rsidRPr="00497054" w:rsidRDefault="00FD6EE3" w:rsidP="0086045C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Treść ust. zostanie odpowiednio dostosowana zgodnie z ofertą Wykonawcy i dokumentami złożonymi wraz z ofertą.</w:t>
      </w:r>
    </w:p>
  </w:footnote>
  <w:footnote w:id="6">
    <w:p w14:paraId="20046EA5" w14:textId="77777777" w:rsidR="00FD6EE3" w:rsidRDefault="00FD6EE3" w:rsidP="00860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0189">
        <w:rPr>
          <w:rFonts w:ascii="Arial" w:hAnsi="Arial" w:cs="Arial"/>
        </w:rPr>
        <w:t xml:space="preserve">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EB760F">
        <w:rPr>
          <w:rFonts w:ascii="Arial" w:hAnsi="Arial" w:cs="Arial"/>
        </w:rPr>
        <w:t>.</w:t>
      </w:r>
    </w:p>
  </w:footnote>
  <w:footnote w:id="7">
    <w:p w14:paraId="651564B0" w14:textId="77777777" w:rsidR="00FD6EE3" w:rsidRPr="00265A62" w:rsidRDefault="00FD6EE3" w:rsidP="0086045C">
      <w:pPr>
        <w:pStyle w:val="Tekstprzypisudolnego"/>
      </w:pPr>
      <w:r w:rsidRPr="00450189">
        <w:rPr>
          <w:rStyle w:val="Odwoanieprzypisudolnego"/>
          <w:rFonts w:ascii="Arial" w:hAnsi="Arial" w:cs="Arial"/>
        </w:rPr>
        <w:footnoteRef/>
      </w:r>
      <w:r w:rsidRPr="00450189">
        <w:rPr>
          <w:rFonts w:ascii="Arial" w:hAnsi="Arial" w:cs="Arial"/>
        </w:rPr>
        <w:t xml:space="preserve"> 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450189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A1297" w14:textId="77777777" w:rsidR="00FD6EE3" w:rsidRDefault="00FD6E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000004"/>
    <w:multiLevelType w:val="multilevel"/>
    <w:tmpl w:val="7E90D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851" w:hanging="511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889A2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000000E"/>
    <w:multiLevelType w:val="multilevel"/>
    <w:tmpl w:val="4C00EC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0000011"/>
    <w:multiLevelType w:val="multilevel"/>
    <w:tmpl w:val="34286E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49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13"/>
    <w:multiLevelType w:val="multilevel"/>
    <w:tmpl w:val="C77A09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73C278D"/>
    <w:multiLevelType w:val="hybridMultilevel"/>
    <w:tmpl w:val="CD70E87A"/>
    <w:styleLink w:val="WW8Num211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92D29E3"/>
    <w:multiLevelType w:val="hybridMultilevel"/>
    <w:tmpl w:val="7E8403FA"/>
    <w:lvl w:ilvl="0" w:tplc="F192198C">
      <w:start w:val="8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C1829E0"/>
    <w:multiLevelType w:val="hybridMultilevel"/>
    <w:tmpl w:val="DDBC3732"/>
    <w:lvl w:ilvl="0" w:tplc="7CE2881A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D48061F"/>
    <w:multiLevelType w:val="multilevel"/>
    <w:tmpl w:val="23B2D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73E04F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ABB5676"/>
    <w:multiLevelType w:val="multilevel"/>
    <w:tmpl w:val="003E8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64" w:hanging="567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8737752"/>
    <w:multiLevelType w:val="multilevel"/>
    <w:tmpl w:val="B9268D20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6" w15:restartNumberingAfterBreak="0">
    <w:nsid w:val="63630EFB"/>
    <w:multiLevelType w:val="multilevel"/>
    <w:tmpl w:val="4E8A5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3FB4DFE"/>
    <w:multiLevelType w:val="multilevel"/>
    <w:tmpl w:val="A884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6B66E22"/>
    <w:multiLevelType w:val="multilevel"/>
    <w:tmpl w:val="3B5A7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83F5610"/>
    <w:multiLevelType w:val="multilevel"/>
    <w:tmpl w:val="C22EDB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20" w15:restartNumberingAfterBreak="0">
    <w:nsid w:val="7B135173"/>
    <w:multiLevelType w:val="multilevel"/>
    <w:tmpl w:val="FDA4FEEA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color w:val="00000A"/>
      </w:rPr>
    </w:lvl>
  </w:abstractNum>
  <w:abstractNum w:abstractNumId="21" w15:restartNumberingAfterBreak="0">
    <w:nsid w:val="7E7C3BA2"/>
    <w:multiLevelType w:val="multilevel"/>
    <w:tmpl w:val="B7909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2"/>
  </w:num>
  <w:num w:numId="12">
    <w:abstractNumId w:val="7"/>
  </w:num>
  <w:num w:numId="13">
    <w:abstractNumId w:val="17"/>
  </w:num>
  <w:num w:numId="14">
    <w:abstractNumId w:val="21"/>
  </w:num>
  <w:num w:numId="15">
    <w:abstractNumId w:val="14"/>
  </w:num>
  <w:num w:numId="16">
    <w:abstractNumId w:val="20"/>
  </w:num>
  <w:num w:numId="17">
    <w:abstractNumId w:val="19"/>
  </w:num>
  <w:num w:numId="18">
    <w:abstractNumId w:val="13"/>
  </w:num>
  <w:num w:numId="19">
    <w:abstractNumId w:val="10"/>
  </w:num>
  <w:num w:numId="20">
    <w:abstractNumId w:val="9"/>
  </w:num>
  <w:num w:numId="21">
    <w:abstractNumId w:val="8"/>
  </w:num>
  <w:num w:numId="22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5C"/>
    <w:rsid w:val="00001318"/>
    <w:rsid w:val="00004977"/>
    <w:rsid w:val="00006A78"/>
    <w:rsid w:val="000115BE"/>
    <w:rsid w:val="0001548F"/>
    <w:rsid w:val="0001726D"/>
    <w:rsid w:val="00042B4A"/>
    <w:rsid w:val="00044735"/>
    <w:rsid w:val="00051D5B"/>
    <w:rsid w:val="0005287C"/>
    <w:rsid w:val="00065A39"/>
    <w:rsid w:val="00075F4C"/>
    <w:rsid w:val="000821C8"/>
    <w:rsid w:val="00082D36"/>
    <w:rsid w:val="00087263"/>
    <w:rsid w:val="00094449"/>
    <w:rsid w:val="000A6A51"/>
    <w:rsid w:val="000B519B"/>
    <w:rsid w:val="000B545F"/>
    <w:rsid w:val="000B55FC"/>
    <w:rsid w:val="000C5F14"/>
    <w:rsid w:val="000C6839"/>
    <w:rsid w:val="000D0BDA"/>
    <w:rsid w:val="000D31DD"/>
    <w:rsid w:val="000E0A11"/>
    <w:rsid w:val="000E21AE"/>
    <w:rsid w:val="000E2364"/>
    <w:rsid w:val="000F17B2"/>
    <w:rsid w:val="000F1D9A"/>
    <w:rsid w:val="001069DA"/>
    <w:rsid w:val="00117DE2"/>
    <w:rsid w:val="0013357F"/>
    <w:rsid w:val="00135EF9"/>
    <w:rsid w:val="00141935"/>
    <w:rsid w:val="00145415"/>
    <w:rsid w:val="00151A7D"/>
    <w:rsid w:val="0015294A"/>
    <w:rsid w:val="001529E1"/>
    <w:rsid w:val="001643E2"/>
    <w:rsid w:val="00167345"/>
    <w:rsid w:val="00171AB4"/>
    <w:rsid w:val="00171FC2"/>
    <w:rsid w:val="00182BB0"/>
    <w:rsid w:val="00184829"/>
    <w:rsid w:val="00192027"/>
    <w:rsid w:val="001934B2"/>
    <w:rsid w:val="0019356F"/>
    <w:rsid w:val="001947BD"/>
    <w:rsid w:val="001A0D04"/>
    <w:rsid w:val="001A5185"/>
    <w:rsid w:val="001B5949"/>
    <w:rsid w:val="001C1786"/>
    <w:rsid w:val="001C411E"/>
    <w:rsid w:val="001D1325"/>
    <w:rsid w:val="001D20F9"/>
    <w:rsid w:val="001D3E6F"/>
    <w:rsid w:val="001D54C5"/>
    <w:rsid w:val="001E6F66"/>
    <w:rsid w:val="001E7A80"/>
    <w:rsid w:val="001F05D5"/>
    <w:rsid w:val="001F23C1"/>
    <w:rsid w:val="001F353B"/>
    <w:rsid w:val="001F7334"/>
    <w:rsid w:val="00212084"/>
    <w:rsid w:val="0022762D"/>
    <w:rsid w:val="00230F46"/>
    <w:rsid w:val="00231C1B"/>
    <w:rsid w:val="0024043D"/>
    <w:rsid w:val="00246802"/>
    <w:rsid w:val="00246F23"/>
    <w:rsid w:val="002473C5"/>
    <w:rsid w:val="00261B4A"/>
    <w:rsid w:val="002757FF"/>
    <w:rsid w:val="00276AE8"/>
    <w:rsid w:val="00282278"/>
    <w:rsid w:val="00283F7B"/>
    <w:rsid w:val="00284192"/>
    <w:rsid w:val="00290868"/>
    <w:rsid w:val="002A7D06"/>
    <w:rsid w:val="002C591E"/>
    <w:rsid w:val="002D75C2"/>
    <w:rsid w:val="002E13D9"/>
    <w:rsid w:val="00300669"/>
    <w:rsid w:val="0030485D"/>
    <w:rsid w:val="0030498E"/>
    <w:rsid w:val="00306B07"/>
    <w:rsid w:val="00307926"/>
    <w:rsid w:val="00311F66"/>
    <w:rsid w:val="0031497E"/>
    <w:rsid w:val="00314CE1"/>
    <w:rsid w:val="00322A01"/>
    <w:rsid w:val="00330370"/>
    <w:rsid w:val="00356E00"/>
    <w:rsid w:val="00360223"/>
    <w:rsid w:val="00360611"/>
    <w:rsid w:val="00362FF8"/>
    <w:rsid w:val="0037046E"/>
    <w:rsid w:val="00371E67"/>
    <w:rsid w:val="00381122"/>
    <w:rsid w:val="00381B0C"/>
    <w:rsid w:val="0038611D"/>
    <w:rsid w:val="003A38E5"/>
    <w:rsid w:val="003C709B"/>
    <w:rsid w:val="003E0BA2"/>
    <w:rsid w:val="003E2CA0"/>
    <w:rsid w:val="003E30F1"/>
    <w:rsid w:val="003E7635"/>
    <w:rsid w:val="003F16C5"/>
    <w:rsid w:val="00403354"/>
    <w:rsid w:val="00406E42"/>
    <w:rsid w:val="004075E8"/>
    <w:rsid w:val="00417E96"/>
    <w:rsid w:val="00426499"/>
    <w:rsid w:val="0043293B"/>
    <w:rsid w:val="00444C04"/>
    <w:rsid w:val="0044714E"/>
    <w:rsid w:val="0046195C"/>
    <w:rsid w:val="00465D84"/>
    <w:rsid w:val="00465FFF"/>
    <w:rsid w:val="0047048B"/>
    <w:rsid w:val="00492071"/>
    <w:rsid w:val="004A01D8"/>
    <w:rsid w:val="004A6980"/>
    <w:rsid w:val="004B075E"/>
    <w:rsid w:val="004B687E"/>
    <w:rsid w:val="004D1F7F"/>
    <w:rsid w:val="004D638C"/>
    <w:rsid w:val="004E2DA9"/>
    <w:rsid w:val="004E6A55"/>
    <w:rsid w:val="0050023E"/>
    <w:rsid w:val="00506C4F"/>
    <w:rsid w:val="0051183A"/>
    <w:rsid w:val="00515D09"/>
    <w:rsid w:val="00534773"/>
    <w:rsid w:val="00535667"/>
    <w:rsid w:val="00535EF8"/>
    <w:rsid w:val="005442D3"/>
    <w:rsid w:val="00545115"/>
    <w:rsid w:val="0055150E"/>
    <w:rsid w:val="00554DB2"/>
    <w:rsid w:val="00563779"/>
    <w:rsid w:val="00564E2F"/>
    <w:rsid w:val="005660C9"/>
    <w:rsid w:val="0057210A"/>
    <w:rsid w:val="00574E9B"/>
    <w:rsid w:val="005768E0"/>
    <w:rsid w:val="00593239"/>
    <w:rsid w:val="005A0E7D"/>
    <w:rsid w:val="005A1806"/>
    <w:rsid w:val="005A40EE"/>
    <w:rsid w:val="005A6DA8"/>
    <w:rsid w:val="005A7751"/>
    <w:rsid w:val="005B3CC2"/>
    <w:rsid w:val="005B55A0"/>
    <w:rsid w:val="005C2E53"/>
    <w:rsid w:val="005C4887"/>
    <w:rsid w:val="005D0748"/>
    <w:rsid w:val="005D3524"/>
    <w:rsid w:val="005E1554"/>
    <w:rsid w:val="005E19E7"/>
    <w:rsid w:val="005F3936"/>
    <w:rsid w:val="005F3EDF"/>
    <w:rsid w:val="005F40A2"/>
    <w:rsid w:val="005F6BE9"/>
    <w:rsid w:val="00614216"/>
    <w:rsid w:val="0061556D"/>
    <w:rsid w:val="00622749"/>
    <w:rsid w:val="00624AFF"/>
    <w:rsid w:val="00630DB3"/>
    <w:rsid w:val="00632EAD"/>
    <w:rsid w:val="006351A0"/>
    <w:rsid w:val="00652701"/>
    <w:rsid w:val="00661D53"/>
    <w:rsid w:val="0068182B"/>
    <w:rsid w:val="00681CC8"/>
    <w:rsid w:val="00684EFC"/>
    <w:rsid w:val="00687A54"/>
    <w:rsid w:val="00690AFA"/>
    <w:rsid w:val="00695603"/>
    <w:rsid w:val="006A0D06"/>
    <w:rsid w:val="006A53A5"/>
    <w:rsid w:val="006B1873"/>
    <w:rsid w:val="006B34F0"/>
    <w:rsid w:val="006C0290"/>
    <w:rsid w:val="006C71F5"/>
    <w:rsid w:val="006D5024"/>
    <w:rsid w:val="006F3332"/>
    <w:rsid w:val="0070426D"/>
    <w:rsid w:val="00706984"/>
    <w:rsid w:val="0074045C"/>
    <w:rsid w:val="00742910"/>
    <w:rsid w:val="007503A7"/>
    <w:rsid w:val="007669E1"/>
    <w:rsid w:val="00767D6F"/>
    <w:rsid w:val="007734DC"/>
    <w:rsid w:val="00780660"/>
    <w:rsid w:val="00785750"/>
    <w:rsid w:val="00796F53"/>
    <w:rsid w:val="007A3A7F"/>
    <w:rsid w:val="007B137D"/>
    <w:rsid w:val="007B30DC"/>
    <w:rsid w:val="007C1336"/>
    <w:rsid w:val="007C2BD3"/>
    <w:rsid w:val="007D67B0"/>
    <w:rsid w:val="007E57D7"/>
    <w:rsid w:val="007F1863"/>
    <w:rsid w:val="007F4417"/>
    <w:rsid w:val="007F4737"/>
    <w:rsid w:val="008028E5"/>
    <w:rsid w:val="008047F7"/>
    <w:rsid w:val="00816718"/>
    <w:rsid w:val="00824D2E"/>
    <w:rsid w:val="00842316"/>
    <w:rsid w:val="0084280C"/>
    <w:rsid w:val="00850592"/>
    <w:rsid w:val="00850D91"/>
    <w:rsid w:val="00851423"/>
    <w:rsid w:val="008566D0"/>
    <w:rsid w:val="0086018C"/>
    <w:rsid w:val="0086045C"/>
    <w:rsid w:val="0086097E"/>
    <w:rsid w:val="00884E82"/>
    <w:rsid w:val="008A2445"/>
    <w:rsid w:val="008A6D2A"/>
    <w:rsid w:val="008B1990"/>
    <w:rsid w:val="008B7034"/>
    <w:rsid w:val="008C69F1"/>
    <w:rsid w:val="008E0F8E"/>
    <w:rsid w:val="008E4470"/>
    <w:rsid w:val="008E566E"/>
    <w:rsid w:val="008F2AE9"/>
    <w:rsid w:val="009018D7"/>
    <w:rsid w:val="00903843"/>
    <w:rsid w:val="00903D1D"/>
    <w:rsid w:val="00912AC0"/>
    <w:rsid w:val="00930DA9"/>
    <w:rsid w:val="00932E9E"/>
    <w:rsid w:val="00935D11"/>
    <w:rsid w:val="009414F3"/>
    <w:rsid w:val="00960F3A"/>
    <w:rsid w:val="00960F7E"/>
    <w:rsid w:val="00964F6D"/>
    <w:rsid w:val="009745F1"/>
    <w:rsid w:val="00976383"/>
    <w:rsid w:val="00976EB9"/>
    <w:rsid w:val="009778FC"/>
    <w:rsid w:val="00981D99"/>
    <w:rsid w:val="00995693"/>
    <w:rsid w:val="009A5475"/>
    <w:rsid w:val="009A7ED1"/>
    <w:rsid w:val="009B4579"/>
    <w:rsid w:val="009B5909"/>
    <w:rsid w:val="009B5F3C"/>
    <w:rsid w:val="009D024A"/>
    <w:rsid w:val="009D48CD"/>
    <w:rsid w:val="009E0BBD"/>
    <w:rsid w:val="009E2D7F"/>
    <w:rsid w:val="009F4368"/>
    <w:rsid w:val="009F47D3"/>
    <w:rsid w:val="00A017D3"/>
    <w:rsid w:val="00A07F41"/>
    <w:rsid w:val="00A119CD"/>
    <w:rsid w:val="00A26B75"/>
    <w:rsid w:val="00A30CC7"/>
    <w:rsid w:val="00A41F44"/>
    <w:rsid w:val="00A56BBD"/>
    <w:rsid w:val="00A6198B"/>
    <w:rsid w:val="00A6656A"/>
    <w:rsid w:val="00A722C4"/>
    <w:rsid w:val="00A7438E"/>
    <w:rsid w:val="00A84ECB"/>
    <w:rsid w:val="00A94428"/>
    <w:rsid w:val="00AA1A11"/>
    <w:rsid w:val="00AA5AEF"/>
    <w:rsid w:val="00AB3028"/>
    <w:rsid w:val="00AB4479"/>
    <w:rsid w:val="00AC321F"/>
    <w:rsid w:val="00AE6242"/>
    <w:rsid w:val="00AF2786"/>
    <w:rsid w:val="00AF6128"/>
    <w:rsid w:val="00AF64CB"/>
    <w:rsid w:val="00B12EAA"/>
    <w:rsid w:val="00B16855"/>
    <w:rsid w:val="00B1719C"/>
    <w:rsid w:val="00B2065A"/>
    <w:rsid w:val="00B214E0"/>
    <w:rsid w:val="00B255F5"/>
    <w:rsid w:val="00B324F7"/>
    <w:rsid w:val="00B366B2"/>
    <w:rsid w:val="00B73BF5"/>
    <w:rsid w:val="00B73D0A"/>
    <w:rsid w:val="00B76ECA"/>
    <w:rsid w:val="00B86712"/>
    <w:rsid w:val="00B921AE"/>
    <w:rsid w:val="00B9777A"/>
    <w:rsid w:val="00BB3A74"/>
    <w:rsid w:val="00BC3243"/>
    <w:rsid w:val="00BE36FA"/>
    <w:rsid w:val="00BF0362"/>
    <w:rsid w:val="00BF12AB"/>
    <w:rsid w:val="00BF72C4"/>
    <w:rsid w:val="00C05CD9"/>
    <w:rsid w:val="00C27898"/>
    <w:rsid w:val="00C35F76"/>
    <w:rsid w:val="00C451CB"/>
    <w:rsid w:val="00C50036"/>
    <w:rsid w:val="00C63938"/>
    <w:rsid w:val="00C70926"/>
    <w:rsid w:val="00C72D1B"/>
    <w:rsid w:val="00C73F3C"/>
    <w:rsid w:val="00C856B5"/>
    <w:rsid w:val="00C961FD"/>
    <w:rsid w:val="00CA5574"/>
    <w:rsid w:val="00CB2237"/>
    <w:rsid w:val="00CC3C78"/>
    <w:rsid w:val="00CC4312"/>
    <w:rsid w:val="00CC6A7C"/>
    <w:rsid w:val="00CC6F5E"/>
    <w:rsid w:val="00CC7C87"/>
    <w:rsid w:val="00CD553A"/>
    <w:rsid w:val="00CE0862"/>
    <w:rsid w:val="00CE72FD"/>
    <w:rsid w:val="00CF0747"/>
    <w:rsid w:val="00CF1054"/>
    <w:rsid w:val="00D0151F"/>
    <w:rsid w:val="00D030D0"/>
    <w:rsid w:val="00D111BF"/>
    <w:rsid w:val="00D11A3C"/>
    <w:rsid w:val="00D11F80"/>
    <w:rsid w:val="00D14231"/>
    <w:rsid w:val="00D239FA"/>
    <w:rsid w:val="00D31CDA"/>
    <w:rsid w:val="00D44703"/>
    <w:rsid w:val="00D45A67"/>
    <w:rsid w:val="00D51464"/>
    <w:rsid w:val="00D56FFD"/>
    <w:rsid w:val="00D640A4"/>
    <w:rsid w:val="00D8275C"/>
    <w:rsid w:val="00DA2879"/>
    <w:rsid w:val="00DA3BD7"/>
    <w:rsid w:val="00DA7E07"/>
    <w:rsid w:val="00DC435D"/>
    <w:rsid w:val="00DE0E3B"/>
    <w:rsid w:val="00DF3ADB"/>
    <w:rsid w:val="00E033D9"/>
    <w:rsid w:val="00E12344"/>
    <w:rsid w:val="00E1265A"/>
    <w:rsid w:val="00E17928"/>
    <w:rsid w:val="00E17E7E"/>
    <w:rsid w:val="00E22916"/>
    <w:rsid w:val="00E2763F"/>
    <w:rsid w:val="00E3076E"/>
    <w:rsid w:val="00E326B5"/>
    <w:rsid w:val="00E3373B"/>
    <w:rsid w:val="00E4111E"/>
    <w:rsid w:val="00E45C6E"/>
    <w:rsid w:val="00E470EB"/>
    <w:rsid w:val="00E54354"/>
    <w:rsid w:val="00E72CD1"/>
    <w:rsid w:val="00E77A2B"/>
    <w:rsid w:val="00E82ED3"/>
    <w:rsid w:val="00E84954"/>
    <w:rsid w:val="00E86722"/>
    <w:rsid w:val="00E93122"/>
    <w:rsid w:val="00E93D5F"/>
    <w:rsid w:val="00E97494"/>
    <w:rsid w:val="00EA280F"/>
    <w:rsid w:val="00EB0039"/>
    <w:rsid w:val="00EB0A9D"/>
    <w:rsid w:val="00EB2B50"/>
    <w:rsid w:val="00EB2F1D"/>
    <w:rsid w:val="00EB603A"/>
    <w:rsid w:val="00EC4FFF"/>
    <w:rsid w:val="00EC57F8"/>
    <w:rsid w:val="00ED3E03"/>
    <w:rsid w:val="00ED5A8E"/>
    <w:rsid w:val="00EE6C8D"/>
    <w:rsid w:val="00EF0CF6"/>
    <w:rsid w:val="00EF4BAC"/>
    <w:rsid w:val="00F10BDA"/>
    <w:rsid w:val="00F1456E"/>
    <w:rsid w:val="00F15DDD"/>
    <w:rsid w:val="00F25778"/>
    <w:rsid w:val="00F30E1B"/>
    <w:rsid w:val="00F31BE5"/>
    <w:rsid w:val="00F413B7"/>
    <w:rsid w:val="00F43776"/>
    <w:rsid w:val="00F518C0"/>
    <w:rsid w:val="00F55EDA"/>
    <w:rsid w:val="00F55EE4"/>
    <w:rsid w:val="00F60C46"/>
    <w:rsid w:val="00F65ACE"/>
    <w:rsid w:val="00F67609"/>
    <w:rsid w:val="00F67B66"/>
    <w:rsid w:val="00F67C43"/>
    <w:rsid w:val="00F72194"/>
    <w:rsid w:val="00F72440"/>
    <w:rsid w:val="00F80B74"/>
    <w:rsid w:val="00FA5504"/>
    <w:rsid w:val="00FB1E49"/>
    <w:rsid w:val="00FC12D3"/>
    <w:rsid w:val="00FD3695"/>
    <w:rsid w:val="00FD530C"/>
    <w:rsid w:val="00FD6EE3"/>
    <w:rsid w:val="00FE5033"/>
    <w:rsid w:val="00FE69E5"/>
    <w:rsid w:val="00FE7631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BA37C"/>
  <w15:chartTrackingRefBased/>
  <w15:docId w15:val="{94143F80-DB25-4320-9074-489E241F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45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045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8604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86045C"/>
    <w:pPr>
      <w:keepNext/>
      <w:numPr>
        <w:ilvl w:val="2"/>
        <w:numId w:val="1"/>
      </w:numPr>
      <w:jc w:val="both"/>
      <w:outlineLvl w:val="2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86045C"/>
    <w:pPr>
      <w:keepNext/>
      <w:tabs>
        <w:tab w:val="num" w:pos="0"/>
      </w:tabs>
      <w:ind w:left="432" w:hanging="432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045C"/>
    <w:rPr>
      <w:rFonts w:ascii="Cambria" w:eastAsia="Times New Roman" w:hAnsi="Cambria" w:cs="Times New Roman"/>
      <w:b/>
      <w:bCs/>
      <w:color w:val="00000A"/>
      <w:kern w:val="1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1"/>
    <w:rsid w:val="0086045C"/>
    <w:pPr>
      <w:spacing w:after="120" w:line="288" w:lineRule="auto"/>
      <w:jc w:val="center"/>
    </w:pPr>
    <w:rPr>
      <w:b/>
      <w:bCs/>
    </w:rPr>
  </w:style>
  <w:style w:type="character" w:customStyle="1" w:styleId="TekstpodstawowyZnak1">
    <w:name w:val="Tekst podstawowy Znak1"/>
    <w:basedOn w:val="Domylnaczcionkaakapitu"/>
    <w:link w:val="Tekstpodstawowy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6045C"/>
    <w:rPr>
      <w:rFonts w:ascii="Arial" w:eastAsia="Times New Roman" w:hAnsi="Arial" w:cs="Arial"/>
      <w:b/>
      <w:bCs/>
      <w:i/>
      <w:iCs/>
      <w:color w:val="00000A"/>
      <w:kern w:val="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6045C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86045C"/>
  </w:style>
  <w:style w:type="paragraph" w:styleId="Stopka">
    <w:name w:val="footer"/>
    <w:basedOn w:val="Normalny"/>
    <w:link w:val="StopkaZnak"/>
    <w:uiPriority w:val="99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45C"/>
  </w:style>
  <w:style w:type="character" w:customStyle="1" w:styleId="WW8Num1z0">
    <w:name w:val="WW8Num1z0"/>
    <w:rsid w:val="0086045C"/>
  </w:style>
  <w:style w:type="character" w:customStyle="1" w:styleId="WW8Num1z1">
    <w:name w:val="WW8Num1z1"/>
    <w:rsid w:val="0086045C"/>
  </w:style>
  <w:style w:type="character" w:customStyle="1" w:styleId="WW8Num1z2">
    <w:name w:val="WW8Num1z2"/>
    <w:rsid w:val="0086045C"/>
  </w:style>
  <w:style w:type="character" w:customStyle="1" w:styleId="WW8Num1z3">
    <w:name w:val="WW8Num1z3"/>
    <w:rsid w:val="0086045C"/>
  </w:style>
  <w:style w:type="character" w:customStyle="1" w:styleId="WW8Num1z4">
    <w:name w:val="WW8Num1z4"/>
    <w:rsid w:val="0086045C"/>
  </w:style>
  <w:style w:type="character" w:customStyle="1" w:styleId="WW8Num1z5">
    <w:name w:val="WW8Num1z5"/>
    <w:rsid w:val="0086045C"/>
  </w:style>
  <w:style w:type="character" w:customStyle="1" w:styleId="WW8Num1z6">
    <w:name w:val="WW8Num1z6"/>
    <w:rsid w:val="0086045C"/>
  </w:style>
  <w:style w:type="character" w:customStyle="1" w:styleId="WW8Num1z7">
    <w:name w:val="WW8Num1z7"/>
    <w:rsid w:val="0086045C"/>
  </w:style>
  <w:style w:type="character" w:customStyle="1" w:styleId="WW8Num1z8">
    <w:name w:val="WW8Num1z8"/>
    <w:rsid w:val="0086045C"/>
  </w:style>
  <w:style w:type="character" w:customStyle="1" w:styleId="WW8Num2z0">
    <w:name w:val="WW8Num2z0"/>
    <w:rsid w:val="0086045C"/>
    <w:rPr>
      <w:rFonts w:cs="Arial"/>
      <w:b w:val="0"/>
    </w:rPr>
  </w:style>
  <w:style w:type="character" w:customStyle="1" w:styleId="WW8Num2z1">
    <w:name w:val="WW8Num2z1"/>
    <w:rsid w:val="0086045C"/>
    <w:rPr>
      <w:rFonts w:cs="Arial"/>
    </w:rPr>
  </w:style>
  <w:style w:type="character" w:customStyle="1" w:styleId="WW8Num2z2">
    <w:name w:val="WW8Num2z2"/>
    <w:rsid w:val="0086045C"/>
  </w:style>
  <w:style w:type="character" w:customStyle="1" w:styleId="WW8Num2z3">
    <w:name w:val="WW8Num2z3"/>
    <w:rsid w:val="0086045C"/>
  </w:style>
  <w:style w:type="character" w:customStyle="1" w:styleId="WW8Num2z4">
    <w:name w:val="WW8Num2z4"/>
    <w:rsid w:val="0086045C"/>
  </w:style>
  <w:style w:type="character" w:customStyle="1" w:styleId="WW8Num2z5">
    <w:name w:val="WW8Num2z5"/>
    <w:rsid w:val="0086045C"/>
  </w:style>
  <w:style w:type="character" w:customStyle="1" w:styleId="WW8Num2z6">
    <w:name w:val="WW8Num2z6"/>
    <w:rsid w:val="0086045C"/>
  </w:style>
  <w:style w:type="character" w:customStyle="1" w:styleId="WW8Num2z7">
    <w:name w:val="WW8Num2z7"/>
    <w:rsid w:val="0086045C"/>
  </w:style>
  <w:style w:type="character" w:customStyle="1" w:styleId="WW8Num2z8">
    <w:name w:val="WW8Num2z8"/>
    <w:rsid w:val="0086045C"/>
  </w:style>
  <w:style w:type="character" w:customStyle="1" w:styleId="WW8Num3z0">
    <w:name w:val="WW8Num3z0"/>
    <w:rsid w:val="0086045C"/>
    <w:rPr>
      <w:rFonts w:cs="Arial"/>
      <w:b w:val="0"/>
    </w:rPr>
  </w:style>
  <w:style w:type="character" w:customStyle="1" w:styleId="WW8Num3z1">
    <w:name w:val="WW8Num3z1"/>
    <w:rsid w:val="0086045C"/>
  </w:style>
  <w:style w:type="character" w:customStyle="1" w:styleId="WW8Num3z2">
    <w:name w:val="WW8Num3z2"/>
    <w:rsid w:val="0086045C"/>
  </w:style>
  <w:style w:type="character" w:customStyle="1" w:styleId="WW8Num3z3">
    <w:name w:val="WW8Num3z3"/>
    <w:rsid w:val="0086045C"/>
  </w:style>
  <w:style w:type="character" w:customStyle="1" w:styleId="WW8Num3z4">
    <w:name w:val="WW8Num3z4"/>
    <w:rsid w:val="0086045C"/>
  </w:style>
  <w:style w:type="character" w:customStyle="1" w:styleId="WW8Num3z5">
    <w:name w:val="WW8Num3z5"/>
    <w:rsid w:val="0086045C"/>
  </w:style>
  <w:style w:type="character" w:customStyle="1" w:styleId="WW8Num3z6">
    <w:name w:val="WW8Num3z6"/>
    <w:rsid w:val="0086045C"/>
  </w:style>
  <w:style w:type="character" w:customStyle="1" w:styleId="WW8Num3z7">
    <w:name w:val="WW8Num3z7"/>
    <w:rsid w:val="0086045C"/>
  </w:style>
  <w:style w:type="character" w:customStyle="1" w:styleId="WW8Num3z8">
    <w:name w:val="WW8Num3z8"/>
    <w:rsid w:val="0086045C"/>
  </w:style>
  <w:style w:type="character" w:customStyle="1" w:styleId="WW8Num4z0">
    <w:name w:val="WW8Num4z0"/>
    <w:rsid w:val="0086045C"/>
    <w:rPr>
      <w:b w:val="0"/>
      <w:sz w:val="22"/>
      <w:szCs w:val="22"/>
    </w:rPr>
  </w:style>
  <w:style w:type="character" w:customStyle="1" w:styleId="WW8Num4z1">
    <w:name w:val="WW8Num4z1"/>
    <w:rsid w:val="0086045C"/>
  </w:style>
  <w:style w:type="character" w:customStyle="1" w:styleId="WW8Num4z2">
    <w:name w:val="WW8Num4z2"/>
    <w:rsid w:val="0086045C"/>
  </w:style>
  <w:style w:type="character" w:customStyle="1" w:styleId="WW8Num4z3">
    <w:name w:val="WW8Num4z3"/>
    <w:rsid w:val="0086045C"/>
  </w:style>
  <w:style w:type="character" w:customStyle="1" w:styleId="WW8Num4z4">
    <w:name w:val="WW8Num4z4"/>
    <w:rsid w:val="0086045C"/>
  </w:style>
  <w:style w:type="character" w:customStyle="1" w:styleId="WW8Num4z5">
    <w:name w:val="WW8Num4z5"/>
    <w:rsid w:val="0086045C"/>
  </w:style>
  <w:style w:type="character" w:customStyle="1" w:styleId="WW8Num4z6">
    <w:name w:val="WW8Num4z6"/>
    <w:rsid w:val="0086045C"/>
  </w:style>
  <w:style w:type="character" w:customStyle="1" w:styleId="WW8Num4z7">
    <w:name w:val="WW8Num4z7"/>
    <w:rsid w:val="0086045C"/>
  </w:style>
  <w:style w:type="character" w:customStyle="1" w:styleId="WW8Num4z8">
    <w:name w:val="WW8Num4z8"/>
    <w:rsid w:val="0086045C"/>
  </w:style>
  <w:style w:type="character" w:customStyle="1" w:styleId="WW8Num5z0">
    <w:name w:val="WW8Num5z0"/>
    <w:rsid w:val="0086045C"/>
    <w:rPr>
      <w:rFonts w:cs="Arial"/>
      <w:b w:val="0"/>
    </w:rPr>
  </w:style>
  <w:style w:type="character" w:customStyle="1" w:styleId="WW8Num5z1">
    <w:name w:val="WW8Num5z1"/>
    <w:rsid w:val="0086045C"/>
  </w:style>
  <w:style w:type="character" w:customStyle="1" w:styleId="WW8Num5z2">
    <w:name w:val="WW8Num5z2"/>
    <w:rsid w:val="0086045C"/>
  </w:style>
  <w:style w:type="character" w:customStyle="1" w:styleId="WW8Num5z3">
    <w:name w:val="WW8Num5z3"/>
    <w:rsid w:val="0086045C"/>
  </w:style>
  <w:style w:type="character" w:customStyle="1" w:styleId="WW8Num5z4">
    <w:name w:val="WW8Num5z4"/>
    <w:rsid w:val="0086045C"/>
  </w:style>
  <w:style w:type="character" w:customStyle="1" w:styleId="WW8Num5z5">
    <w:name w:val="WW8Num5z5"/>
    <w:rsid w:val="0086045C"/>
  </w:style>
  <w:style w:type="character" w:customStyle="1" w:styleId="WW8Num5z6">
    <w:name w:val="WW8Num5z6"/>
    <w:rsid w:val="0086045C"/>
  </w:style>
  <w:style w:type="character" w:customStyle="1" w:styleId="WW8Num5z7">
    <w:name w:val="WW8Num5z7"/>
    <w:rsid w:val="0086045C"/>
  </w:style>
  <w:style w:type="character" w:customStyle="1" w:styleId="WW8Num5z8">
    <w:name w:val="WW8Num5z8"/>
    <w:rsid w:val="0086045C"/>
  </w:style>
  <w:style w:type="character" w:customStyle="1" w:styleId="WW8Num6z0">
    <w:name w:val="WW8Num6z0"/>
    <w:rsid w:val="0086045C"/>
    <w:rPr>
      <w:b w:val="0"/>
    </w:rPr>
  </w:style>
  <w:style w:type="character" w:customStyle="1" w:styleId="WW8Num6z1">
    <w:name w:val="WW8Num6z1"/>
    <w:rsid w:val="0086045C"/>
  </w:style>
  <w:style w:type="character" w:customStyle="1" w:styleId="WW8Num6z2">
    <w:name w:val="WW8Num6z2"/>
    <w:rsid w:val="0086045C"/>
  </w:style>
  <w:style w:type="character" w:customStyle="1" w:styleId="WW8Num6z3">
    <w:name w:val="WW8Num6z3"/>
    <w:rsid w:val="0086045C"/>
  </w:style>
  <w:style w:type="character" w:customStyle="1" w:styleId="WW8Num6z4">
    <w:name w:val="WW8Num6z4"/>
    <w:rsid w:val="0086045C"/>
  </w:style>
  <w:style w:type="character" w:customStyle="1" w:styleId="WW8Num6z5">
    <w:name w:val="WW8Num6z5"/>
    <w:rsid w:val="0086045C"/>
  </w:style>
  <w:style w:type="character" w:customStyle="1" w:styleId="WW8Num6z6">
    <w:name w:val="WW8Num6z6"/>
    <w:rsid w:val="0086045C"/>
  </w:style>
  <w:style w:type="character" w:customStyle="1" w:styleId="WW8Num6z7">
    <w:name w:val="WW8Num6z7"/>
    <w:rsid w:val="0086045C"/>
  </w:style>
  <w:style w:type="character" w:customStyle="1" w:styleId="WW8Num6z8">
    <w:name w:val="WW8Num6z8"/>
    <w:rsid w:val="0086045C"/>
  </w:style>
  <w:style w:type="character" w:customStyle="1" w:styleId="WW8Num7z0">
    <w:name w:val="WW8Num7z0"/>
    <w:rsid w:val="0086045C"/>
    <w:rPr>
      <w:rFonts w:cs="Arial"/>
      <w:b w:val="0"/>
    </w:rPr>
  </w:style>
  <w:style w:type="character" w:customStyle="1" w:styleId="WW8Num7z1">
    <w:name w:val="WW8Num7z1"/>
    <w:rsid w:val="0086045C"/>
  </w:style>
  <w:style w:type="character" w:customStyle="1" w:styleId="WW8Num7z2">
    <w:name w:val="WW8Num7z2"/>
    <w:rsid w:val="0086045C"/>
  </w:style>
  <w:style w:type="character" w:customStyle="1" w:styleId="WW8Num7z3">
    <w:name w:val="WW8Num7z3"/>
    <w:rsid w:val="0086045C"/>
  </w:style>
  <w:style w:type="character" w:customStyle="1" w:styleId="WW8Num7z4">
    <w:name w:val="WW8Num7z4"/>
    <w:rsid w:val="0086045C"/>
  </w:style>
  <w:style w:type="character" w:customStyle="1" w:styleId="WW8Num7z5">
    <w:name w:val="WW8Num7z5"/>
    <w:rsid w:val="0086045C"/>
  </w:style>
  <w:style w:type="character" w:customStyle="1" w:styleId="WW8Num7z6">
    <w:name w:val="WW8Num7z6"/>
    <w:rsid w:val="0086045C"/>
  </w:style>
  <w:style w:type="character" w:customStyle="1" w:styleId="WW8Num7z7">
    <w:name w:val="WW8Num7z7"/>
    <w:rsid w:val="0086045C"/>
  </w:style>
  <w:style w:type="character" w:customStyle="1" w:styleId="WW8Num7z8">
    <w:name w:val="WW8Num7z8"/>
    <w:rsid w:val="0086045C"/>
  </w:style>
  <w:style w:type="character" w:customStyle="1" w:styleId="WW8Num8z0">
    <w:name w:val="WW8Num8z0"/>
    <w:rsid w:val="0086045C"/>
    <w:rPr>
      <w:rFonts w:cs="Arial"/>
      <w:b w:val="0"/>
    </w:rPr>
  </w:style>
  <w:style w:type="character" w:customStyle="1" w:styleId="WW8Num8z1">
    <w:name w:val="WW8Num8z1"/>
    <w:rsid w:val="0086045C"/>
  </w:style>
  <w:style w:type="character" w:customStyle="1" w:styleId="WW8Num8z2">
    <w:name w:val="WW8Num8z2"/>
    <w:rsid w:val="0086045C"/>
  </w:style>
  <w:style w:type="character" w:customStyle="1" w:styleId="WW8Num8z3">
    <w:name w:val="WW8Num8z3"/>
    <w:rsid w:val="0086045C"/>
  </w:style>
  <w:style w:type="character" w:customStyle="1" w:styleId="WW8Num8z4">
    <w:name w:val="WW8Num8z4"/>
    <w:rsid w:val="0086045C"/>
  </w:style>
  <w:style w:type="character" w:customStyle="1" w:styleId="WW8Num8z5">
    <w:name w:val="WW8Num8z5"/>
    <w:rsid w:val="0086045C"/>
  </w:style>
  <w:style w:type="character" w:customStyle="1" w:styleId="WW8Num8z6">
    <w:name w:val="WW8Num8z6"/>
    <w:rsid w:val="0086045C"/>
  </w:style>
  <w:style w:type="character" w:customStyle="1" w:styleId="WW8Num8z7">
    <w:name w:val="WW8Num8z7"/>
    <w:rsid w:val="0086045C"/>
  </w:style>
  <w:style w:type="character" w:customStyle="1" w:styleId="WW8Num8z8">
    <w:name w:val="WW8Num8z8"/>
    <w:rsid w:val="0086045C"/>
  </w:style>
  <w:style w:type="character" w:customStyle="1" w:styleId="WW8Num9z0">
    <w:name w:val="WW8Num9z0"/>
    <w:rsid w:val="0086045C"/>
    <w:rPr>
      <w:rFonts w:cs="Arial"/>
    </w:rPr>
  </w:style>
  <w:style w:type="character" w:customStyle="1" w:styleId="WW8Num9z1">
    <w:name w:val="WW8Num9z1"/>
    <w:rsid w:val="0086045C"/>
  </w:style>
  <w:style w:type="character" w:customStyle="1" w:styleId="WW8Num9z2">
    <w:name w:val="WW8Num9z2"/>
    <w:rsid w:val="0086045C"/>
  </w:style>
  <w:style w:type="character" w:customStyle="1" w:styleId="WW8Num9z3">
    <w:name w:val="WW8Num9z3"/>
    <w:rsid w:val="0086045C"/>
  </w:style>
  <w:style w:type="character" w:customStyle="1" w:styleId="WW8Num9z4">
    <w:name w:val="WW8Num9z4"/>
    <w:rsid w:val="0086045C"/>
  </w:style>
  <w:style w:type="character" w:customStyle="1" w:styleId="WW8Num9z5">
    <w:name w:val="WW8Num9z5"/>
    <w:rsid w:val="0086045C"/>
  </w:style>
  <w:style w:type="character" w:customStyle="1" w:styleId="WW8Num9z6">
    <w:name w:val="WW8Num9z6"/>
    <w:rsid w:val="0086045C"/>
  </w:style>
  <w:style w:type="character" w:customStyle="1" w:styleId="WW8Num9z7">
    <w:name w:val="WW8Num9z7"/>
    <w:rsid w:val="0086045C"/>
  </w:style>
  <w:style w:type="character" w:customStyle="1" w:styleId="WW8Num9z8">
    <w:name w:val="WW8Num9z8"/>
    <w:rsid w:val="0086045C"/>
  </w:style>
  <w:style w:type="character" w:customStyle="1" w:styleId="WW8Num10z0">
    <w:name w:val="WW8Num10z0"/>
    <w:rsid w:val="0086045C"/>
    <w:rPr>
      <w:rFonts w:cs="Arial"/>
    </w:rPr>
  </w:style>
  <w:style w:type="character" w:customStyle="1" w:styleId="WW8Num10z1">
    <w:name w:val="WW8Num10z1"/>
    <w:rsid w:val="0086045C"/>
  </w:style>
  <w:style w:type="character" w:customStyle="1" w:styleId="WW8Num10z2">
    <w:name w:val="WW8Num10z2"/>
    <w:rsid w:val="0086045C"/>
  </w:style>
  <w:style w:type="character" w:customStyle="1" w:styleId="WW8Num10z3">
    <w:name w:val="WW8Num10z3"/>
    <w:rsid w:val="0086045C"/>
  </w:style>
  <w:style w:type="character" w:customStyle="1" w:styleId="WW8Num10z4">
    <w:name w:val="WW8Num10z4"/>
    <w:rsid w:val="0086045C"/>
  </w:style>
  <w:style w:type="character" w:customStyle="1" w:styleId="WW8Num10z5">
    <w:name w:val="WW8Num10z5"/>
    <w:rsid w:val="0086045C"/>
  </w:style>
  <w:style w:type="character" w:customStyle="1" w:styleId="WW8Num10z6">
    <w:name w:val="WW8Num10z6"/>
    <w:rsid w:val="0086045C"/>
  </w:style>
  <w:style w:type="character" w:customStyle="1" w:styleId="WW8Num10z7">
    <w:name w:val="WW8Num10z7"/>
    <w:rsid w:val="0086045C"/>
  </w:style>
  <w:style w:type="character" w:customStyle="1" w:styleId="WW8Num10z8">
    <w:name w:val="WW8Num10z8"/>
    <w:rsid w:val="0086045C"/>
  </w:style>
  <w:style w:type="character" w:customStyle="1" w:styleId="WW8Num11z0">
    <w:name w:val="WW8Num11z0"/>
    <w:rsid w:val="0086045C"/>
    <w:rPr>
      <w:rFonts w:cs="Arial"/>
      <w:b w:val="0"/>
    </w:rPr>
  </w:style>
  <w:style w:type="character" w:customStyle="1" w:styleId="WW8Num11z1">
    <w:name w:val="WW8Num11z1"/>
    <w:rsid w:val="0086045C"/>
  </w:style>
  <w:style w:type="character" w:customStyle="1" w:styleId="WW8Num11z2">
    <w:name w:val="WW8Num11z2"/>
    <w:rsid w:val="0086045C"/>
  </w:style>
  <w:style w:type="character" w:customStyle="1" w:styleId="WW8Num11z3">
    <w:name w:val="WW8Num11z3"/>
    <w:rsid w:val="0086045C"/>
  </w:style>
  <w:style w:type="character" w:customStyle="1" w:styleId="WW8Num11z4">
    <w:name w:val="WW8Num11z4"/>
    <w:rsid w:val="0086045C"/>
  </w:style>
  <w:style w:type="character" w:customStyle="1" w:styleId="WW8Num11z5">
    <w:name w:val="WW8Num11z5"/>
    <w:rsid w:val="0086045C"/>
  </w:style>
  <w:style w:type="character" w:customStyle="1" w:styleId="WW8Num11z6">
    <w:name w:val="WW8Num11z6"/>
    <w:rsid w:val="0086045C"/>
  </w:style>
  <w:style w:type="character" w:customStyle="1" w:styleId="WW8Num11z7">
    <w:name w:val="WW8Num11z7"/>
    <w:rsid w:val="0086045C"/>
  </w:style>
  <w:style w:type="character" w:customStyle="1" w:styleId="WW8Num11z8">
    <w:name w:val="WW8Num11z8"/>
    <w:rsid w:val="0086045C"/>
  </w:style>
  <w:style w:type="character" w:customStyle="1" w:styleId="WW8Num12z0">
    <w:name w:val="WW8Num12z0"/>
    <w:rsid w:val="0086045C"/>
    <w:rPr>
      <w:rFonts w:cs="Arial"/>
    </w:rPr>
  </w:style>
  <w:style w:type="character" w:customStyle="1" w:styleId="WW8Num12z1">
    <w:name w:val="WW8Num12z1"/>
    <w:rsid w:val="0086045C"/>
  </w:style>
  <w:style w:type="character" w:customStyle="1" w:styleId="WW8Num12z2">
    <w:name w:val="WW8Num12z2"/>
    <w:rsid w:val="0086045C"/>
  </w:style>
  <w:style w:type="character" w:customStyle="1" w:styleId="WW8Num12z3">
    <w:name w:val="WW8Num12z3"/>
    <w:rsid w:val="0086045C"/>
  </w:style>
  <w:style w:type="character" w:customStyle="1" w:styleId="WW8Num12z4">
    <w:name w:val="WW8Num12z4"/>
    <w:rsid w:val="0086045C"/>
  </w:style>
  <w:style w:type="character" w:customStyle="1" w:styleId="WW8Num12z5">
    <w:name w:val="WW8Num12z5"/>
    <w:rsid w:val="0086045C"/>
  </w:style>
  <w:style w:type="character" w:customStyle="1" w:styleId="WW8Num12z6">
    <w:name w:val="WW8Num12z6"/>
    <w:rsid w:val="0086045C"/>
  </w:style>
  <w:style w:type="character" w:customStyle="1" w:styleId="WW8Num12z7">
    <w:name w:val="WW8Num12z7"/>
    <w:rsid w:val="0086045C"/>
  </w:style>
  <w:style w:type="character" w:customStyle="1" w:styleId="WW8Num12z8">
    <w:name w:val="WW8Num12z8"/>
    <w:rsid w:val="0086045C"/>
  </w:style>
  <w:style w:type="character" w:customStyle="1" w:styleId="WW8Num13z0">
    <w:name w:val="WW8Num13z0"/>
    <w:rsid w:val="0086045C"/>
  </w:style>
  <w:style w:type="character" w:customStyle="1" w:styleId="WW8Num13z1">
    <w:name w:val="WW8Num13z1"/>
    <w:rsid w:val="0086045C"/>
  </w:style>
  <w:style w:type="character" w:customStyle="1" w:styleId="WW8Num13z2">
    <w:name w:val="WW8Num13z2"/>
    <w:rsid w:val="0086045C"/>
  </w:style>
  <w:style w:type="character" w:customStyle="1" w:styleId="WW8Num13z3">
    <w:name w:val="WW8Num13z3"/>
    <w:rsid w:val="0086045C"/>
  </w:style>
  <w:style w:type="character" w:customStyle="1" w:styleId="WW8Num13z4">
    <w:name w:val="WW8Num13z4"/>
    <w:rsid w:val="0086045C"/>
  </w:style>
  <w:style w:type="character" w:customStyle="1" w:styleId="WW8Num13z5">
    <w:name w:val="WW8Num13z5"/>
    <w:rsid w:val="0086045C"/>
  </w:style>
  <w:style w:type="character" w:customStyle="1" w:styleId="WW8Num13z6">
    <w:name w:val="WW8Num13z6"/>
    <w:rsid w:val="0086045C"/>
  </w:style>
  <w:style w:type="character" w:customStyle="1" w:styleId="WW8Num13z7">
    <w:name w:val="WW8Num13z7"/>
    <w:rsid w:val="0086045C"/>
  </w:style>
  <w:style w:type="character" w:customStyle="1" w:styleId="WW8Num13z8">
    <w:name w:val="WW8Num13z8"/>
    <w:rsid w:val="0086045C"/>
  </w:style>
  <w:style w:type="character" w:customStyle="1" w:styleId="WW8Num14z0">
    <w:name w:val="WW8Num14z0"/>
    <w:rsid w:val="0086045C"/>
    <w:rPr>
      <w:b w:val="0"/>
    </w:rPr>
  </w:style>
  <w:style w:type="character" w:customStyle="1" w:styleId="WW8Num14z1">
    <w:name w:val="WW8Num14z1"/>
    <w:rsid w:val="0086045C"/>
  </w:style>
  <w:style w:type="character" w:customStyle="1" w:styleId="WW8Num14z2">
    <w:name w:val="WW8Num14z2"/>
    <w:rsid w:val="0086045C"/>
  </w:style>
  <w:style w:type="character" w:customStyle="1" w:styleId="WW8Num14z3">
    <w:name w:val="WW8Num14z3"/>
    <w:rsid w:val="0086045C"/>
  </w:style>
  <w:style w:type="character" w:customStyle="1" w:styleId="WW8Num14z4">
    <w:name w:val="WW8Num14z4"/>
    <w:rsid w:val="0086045C"/>
  </w:style>
  <w:style w:type="character" w:customStyle="1" w:styleId="WW8Num14z5">
    <w:name w:val="WW8Num14z5"/>
    <w:rsid w:val="0086045C"/>
  </w:style>
  <w:style w:type="character" w:customStyle="1" w:styleId="WW8Num14z6">
    <w:name w:val="WW8Num14z6"/>
    <w:rsid w:val="0086045C"/>
  </w:style>
  <w:style w:type="character" w:customStyle="1" w:styleId="WW8Num14z7">
    <w:name w:val="WW8Num14z7"/>
    <w:rsid w:val="0086045C"/>
  </w:style>
  <w:style w:type="character" w:customStyle="1" w:styleId="WW8Num14z8">
    <w:name w:val="WW8Num14z8"/>
    <w:rsid w:val="0086045C"/>
  </w:style>
  <w:style w:type="character" w:customStyle="1" w:styleId="WW8Num15z0">
    <w:name w:val="WW8Num15z0"/>
    <w:rsid w:val="0086045C"/>
  </w:style>
  <w:style w:type="character" w:customStyle="1" w:styleId="WW8Num15z1">
    <w:name w:val="WW8Num15z1"/>
    <w:rsid w:val="0086045C"/>
  </w:style>
  <w:style w:type="character" w:customStyle="1" w:styleId="WW8Num15z2">
    <w:name w:val="WW8Num15z2"/>
    <w:rsid w:val="0086045C"/>
  </w:style>
  <w:style w:type="character" w:customStyle="1" w:styleId="WW8Num15z3">
    <w:name w:val="WW8Num15z3"/>
    <w:rsid w:val="0086045C"/>
  </w:style>
  <w:style w:type="character" w:customStyle="1" w:styleId="WW8Num15z4">
    <w:name w:val="WW8Num15z4"/>
    <w:rsid w:val="0086045C"/>
  </w:style>
  <w:style w:type="character" w:customStyle="1" w:styleId="WW8Num15z5">
    <w:name w:val="WW8Num15z5"/>
    <w:rsid w:val="0086045C"/>
  </w:style>
  <w:style w:type="character" w:customStyle="1" w:styleId="WW8Num15z6">
    <w:name w:val="WW8Num15z6"/>
    <w:rsid w:val="0086045C"/>
  </w:style>
  <w:style w:type="character" w:customStyle="1" w:styleId="WW8Num15z7">
    <w:name w:val="WW8Num15z7"/>
    <w:rsid w:val="0086045C"/>
  </w:style>
  <w:style w:type="character" w:customStyle="1" w:styleId="WW8Num15z8">
    <w:name w:val="WW8Num15z8"/>
    <w:rsid w:val="0086045C"/>
  </w:style>
  <w:style w:type="character" w:customStyle="1" w:styleId="WW8Num16z0">
    <w:name w:val="WW8Num16z0"/>
    <w:rsid w:val="0086045C"/>
    <w:rPr>
      <w:rFonts w:cs="Arial"/>
    </w:rPr>
  </w:style>
  <w:style w:type="character" w:customStyle="1" w:styleId="WW8Num16z1">
    <w:name w:val="WW8Num16z1"/>
    <w:rsid w:val="0086045C"/>
  </w:style>
  <w:style w:type="character" w:customStyle="1" w:styleId="WW8Num16z2">
    <w:name w:val="WW8Num16z2"/>
    <w:rsid w:val="0086045C"/>
  </w:style>
  <w:style w:type="character" w:customStyle="1" w:styleId="WW8Num16z3">
    <w:name w:val="WW8Num16z3"/>
    <w:rsid w:val="0086045C"/>
  </w:style>
  <w:style w:type="character" w:customStyle="1" w:styleId="WW8Num16z4">
    <w:name w:val="WW8Num16z4"/>
    <w:rsid w:val="0086045C"/>
  </w:style>
  <w:style w:type="character" w:customStyle="1" w:styleId="WW8Num16z5">
    <w:name w:val="WW8Num16z5"/>
    <w:rsid w:val="0086045C"/>
  </w:style>
  <w:style w:type="character" w:customStyle="1" w:styleId="WW8Num16z6">
    <w:name w:val="WW8Num16z6"/>
    <w:rsid w:val="0086045C"/>
  </w:style>
  <w:style w:type="character" w:customStyle="1" w:styleId="WW8Num16z7">
    <w:name w:val="WW8Num16z7"/>
    <w:rsid w:val="0086045C"/>
  </w:style>
  <w:style w:type="character" w:customStyle="1" w:styleId="WW8Num16z8">
    <w:name w:val="WW8Num16z8"/>
    <w:rsid w:val="0086045C"/>
  </w:style>
  <w:style w:type="character" w:customStyle="1" w:styleId="WW8Num17z0">
    <w:name w:val="WW8Num17z0"/>
    <w:rsid w:val="0086045C"/>
    <w:rPr>
      <w:rFonts w:cs="Arial"/>
      <w:sz w:val="22"/>
      <w:szCs w:val="22"/>
    </w:rPr>
  </w:style>
  <w:style w:type="character" w:customStyle="1" w:styleId="WW8Num17z1">
    <w:name w:val="WW8Num17z1"/>
    <w:rsid w:val="0086045C"/>
  </w:style>
  <w:style w:type="character" w:customStyle="1" w:styleId="WW8Num17z2">
    <w:name w:val="WW8Num17z2"/>
    <w:rsid w:val="0086045C"/>
  </w:style>
  <w:style w:type="character" w:customStyle="1" w:styleId="WW8Num17z3">
    <w:name w:val="WW8Num17z3"/>
    <w:rsid w:val="0086045C"/>
  </w:style>
  <w:style w:type="character" w:customStyle="1" w:styleId="WW8Num17z4">
    <w:name w:val="WW8Num17z4"/>
    <w:rsid w:val="0086045C"/>
  </w:style>
  <w:style w:type="character" w:customStyle="1" w:styleId="WW8Num17z5">
    <w:name w:val="WW8Num17z5"/>
    <w:rsid w:val="0086045C"/>
  </w:style>
  <w:style w:type="character" w:customStyle="1" w:styleId="WW8Num17z6">
    <w:name w:val="WW8Num17z6"/>
    <w:rsid w:val="0086045C"/>
  </w:style>
  <w:style w:type="character" w:customStyle="1" w:styleId="WW8Num17z7">
    <w:name w:val="WW8Num17z7"/>
    <w:rsid w:val="0086045C"/>
  </w:style>
  <w:style w:type="character" w:customStyle="1" w:styleId="WW8Num17z8">
    <w:name w:val="WW8Num17z8"/>
    <w:rsid w:val="0086045C"/>
  </w:style>
  <w:style w:type="character" w:customStyle="1" w:styleId="WW8Num18z0">
    <w:name w:val="WW8Num18z0"/>
    <w:rsid w:val="0086045C"/>
    <w:rPr>
      <w:rFonts w:cs="Arial"/>
      <w:b/>
      <w:i w:val="0"/>
      <w:sz w:val="24"/>
      <w:szCs w:val="24"/>
    </w:rPr>
  </w:style>
  <w:style w:type="character" w:customStyle="1" w:styleId="WW8Num18z1">
    <w:name w:val="WW8Num18z1"/>
    <w:rsid w:val="0086045C"/>
  </w:style>
  <w:style w:type="character" w:customStyle="1" w:styleId="WW8Num18z2">
    <w:name w:val="WW8Num18z2"/>
    <w:rsid w:val="0086045C"/>
  </w:style>
  <w:style w:type="character" w:customStyle="1" w:styleId="WW8Num18z3">
    <w:name w:val="WW8Num18z3"/>
    <w:rsid w:val="0086045C"/>
  </w:style>
  <w:style w:type="character" w:customStyle="1" w:styleId="WW8Num18z4">
    <w:name w:val="WW8Num18z4"/>
    <w:rsid w:val="0086045C"/>
  </w:style>
  <w:style w:type="character" w:customStyle="1" w:styleId="WW8Num18z5">
    <w:name w:val="WW8Num18z5"/>
    <w:rsid w:val="0086045C"/>
  </w:style>
  <w:style w:type="character" w:customStyle="1" w:styleId="WW8Num18z6">
    <w:name w:val="WW8Num18z6"/>
    <w:rsid w:val="0086045C"/>
  </w:style>
  <w:style w:type="character" w:customStyle="1" w:styleId="WW8Num18z7">
    <w:name w:val="WW8Num18z7"/>
    <w:rsid w:val="0086045C"/>
  </w:style>
  <w:style w:type="character" w:customStyle="1" w:styleId="WW8Num18z8">
    <w:name w:val="WW8Num18z8"/>
    <w:rsid w:val="0086045C"/>
  </w:style>
  <w:style w:type="character" w:customStyle="1" w:styleId="WW8Num19z0">
    <w:name w:val="WW8Num19z0"/>
    <w:rsid w:val="0086045C"/>
  </w:style>
  <w:style w:type="character" w:customStyle="1" w:styleId="WW8Num19z1">
    <w:name w:val="WW8Num19z1"/>
    <w:rsid w:val="0086045C"/>
  </w:style>
  <w:style w:type="character" w:customStyle="1" w:styleId="WW8Num19z2">
    <w:name w:val="WW8Num19z2"/>
    <w:rsid w:val="0086045C"/>
  </w:style>
  <w:style w:type="character" w:customStyle="1" w:styleId="WW8Num19z3">
    <w:name w:val="WW8Num19z3"/>
    <w:rsid w:val="0086045C"/>
  </w:style>
  <w:style w:type="character" w:customStyle="1" w:styleId="WW8Num19z4">
    <w:name w:val="WW8Num19z4"/>
    <w:rsid w:val="0086045C"/>
  </w:style>
  <w:style w:type="character" w:customStyle="1" w:styleId="WW8Num19z5">
    <w:name w:val="WW8Num19z5"/>
    <w:rsid w:val="0086045C"/>
  </w:style>
  <w:style w:type="character" w:customStyle="1" w:styleId="WW8Num19z6">
    <w:name w:val="WW8Num19z6"/>
    <w:rsid w:val="0086045C"/>
  </w:style>
  <w:style w:type="character" w:customStyle="1" w:styleId="WW8Num19z7">
    <w:name w:val="WW8Num19z7"/>
    <w:rsid w:val="0086045C"/>
  </w:style>
  <w:style w:type="character" w:customStyle="1" w:styleId="WW8Num19z8">
    <w:name w:val="WW8Num19z8"/>
    <w:rsid w:val="0086045C"/>
  </w:style>
  <w:style w:type="character" w:customStyle="1" w:styleId="WW8Num20z0">
    <w:name w:val="WW8Num20z0"/>
    <w:rsid w:val="0086045C"/>
    <w:rPr>
      <w:rFonts w:cs="Arial"/>
    </w:rPr>
  </w:style>
  <w:style w:type="character" w:customStyle="1" w:styleId="WW8Num20z1">
    <w:name w:val="WW8Num20z1"/>
    <w:rsid w:val="0086045C"/>
  </w:style>
  <w:style w:type="character" w:customStyle="1" w:styleId="WW8Num20z2">
    <w:name w:val="WW8Num20z2"/>
    <w:rsid w:val="0086045C"/>
  </w:style>
  <w:style w:type="character" w:customStyle="1" w:styleId="WW8Num20z3">
    <w:name w:val="WW8Num20z3"/>
    <w:rsid w:val="0086045C"/>
  </w:style>
  <w:style w:type="character" w:customStyle="1" w:styleId="WW8Num20z4">
    <w:name w:val="WW8Num20z4"/>
    <w:rsid w:val="0086045C"/>
  </w:style>
  <w:style w:type="character" w:customStyle="1" w:styleId="WW8Num20z5">
    <w:name w:val="WW8Num20z5"/>
    <w:rsid w:val="0086045C"/>
  </w:style>
  <w:style w:type="character" w:customStyle="1" w:styleId="WW8Num20z6">
    <w:name w:val="WW8Num20z6"/>
    <w:rsid w:val="0086045C"/>
  </w:style>
  <w:style w:type="character" w:customStyle="1" w:styleId="WW8Num20z7">
    <w:name w:val="WW8Num20z7"/>
    <w:rsid w:val="0086045C"/>
  </w:style>
  <w:style w:type="character" w:customStyle="1" w:styleId="WW8Num20z8">
    <w:name w:val="WW8Num20z8"/>
    <w:rsid w:val="0086045C"/>
  </w:style>
  <w:style w:type="character" w:customStyle="1" w:styleId="WW8Num21z0">
    <w:name w:val="WW8Num21z0"/>
    <w:rsid w:val="0086045C"/>
    <w:rPr>
      <w:rFonts w:cs="Arial"/>
    </w:rPr>
  </w:style>
  <w:style w:type="character" w:customStyle="1" w:styleId="WW8Num21z1">
    <w:name w:val="WW8Num21z1"/>
    <w:rsid w:val="0086045C"/>
  </w:style>
  <w:style w:type="character" w:customStyle="1" w:styleId="WW8Num21z2">
    <w:name w:val="WW8Num21z2"/>
    <w:rsid w:val="0086045C"/>
  </w:style>
  <w:style w:type="character" w:customStyle="1" w:styleId="WW8Num21z3">
    <w:name w:val="WW8Num21z3"/>
    <w:rsid w:val="0086045C"/>
  </w:style>
  <w:style w:type="character" w:customStyle="1" w:styleId="WW8Num21z4">
    <w:name w:val="WW8Num21z4"/>
    <w:rsid w:val="0086045C"/>
  </w:style>
  <w:style w:type="character" w:customStyle="1" w:styleId="WW8Num21z5">
    <w:name w:val="WW8Num21z5"/>
    <w:rsid w:val="0086045C"/>
  </w:style>
  <w:style w:type="character" w:customStyle="1" w:styleId="WW8Num21z6">
    <w:name w:val="WW8Num21z6"/>
    <w:rsid w:val="0086045C"/>
  </w:style>
  <w:style w:type="character" w:customStyle="1" w:styleId="WW8Num21z7">
    <w:name w:val="WW8Num21z7"/>
    <w:rsid w:val="0086045C"/>
  </w:style>
  <w:style w:type="character" w:customStyle="1" w:styleId="WW8Num21z8">
    <w:name w:val="WW8Num21z8"/>
    <w:rsid w:val="0086045C"/>
  </w:style>
  <w:style w:type="character" w:customStyle="1" w:styleId="WW8Num22z0">
    <w:name w:val="WW8Num22z0"/>
    <w:rsid w:val="0086045C"/>
    <w:rPr>
      <w:rFonts w:cs="Arial"/>
    </w:rPr>
  </w:style>
  <w:style w:type="character" w:customStyle="1" w:styleId="WW8Num22z1">
    <w:name w:val="WW8Num22z1"/>
    <w:rsid w:val="0086045C"/>
  </w:style>
  <w:style w:type="character" w:customStyle="1" w:styleId="WW8Num22z2">
    <w:name w:val="WW8Num22z2"/>
    <w:rsid w:val="0086045C"/>
  </w:style>
  <w:style w:type="character" w:customStyle="1" w:styleId="WW8Num22z3">
    <w:name w:val="WW8Num22z3"/>
    <w:rsid w:val="0086045C"/>
  </w:style>
  <w:style w:type="character" w:customStyle="1" w:styleId="WW8Num22z4">
    <w:name w:val="WW8Num22z4"/>
    <w:rsid w:val="0086045C"/>
  </w:style>
  <w:style w:type="character" w:customStyle="1" w:styleId="WW8Num22z5">
    <w:name w:val="WW8Num22z5"/>
    <w:rsid w:val="0086045C"/>
  </w:style>
  <w:style w:type="character" w:customStyle="1" w:styleId="WW8Num22z6">
    <w:name w:val="WW8Num22z6"/>
    <w:rsid w:val="0086045C"/>
  </w:style>
  <w:style w:type="character" w:customStyle="1" w:styleId="WW8Num22z7">
    <w:name w:val="WW8Num22z7"/>
    <w:rsid w:val="0086045C"/>
  </w:style>
  <w:style w:type="character" w:customStyle="1" w:styleId="WW8Num22z8">
    <w:name w:val="WW8Num22z8"/>
    <w:rsid w:val="0086045C"/>
  </w:style>
  <w:style w:type="character" w:customStyle="1" w:styleId="Domylnaczcionkaakapitu1">
    <w:name w:val="Domyślna czcionka akapitu1"/>
    <w:rsid w:val="0086045C"/>
  </w:style>
  <w:style w:type="character" w:customStyle="1" w:styleId="Tekstpodstawowy2Znak">
    <w:name w:val="Tekst podstawowy 2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6045C"/>
    <w:pPr>
      <w:spacing w:after="120" w:line="480" w:lineRule="auto"/>
      <w:ind w:left="283"/>
    </w:pPr>
    <w:rPr>
      <w:color w:val="auto"/>
      <w:kern w:val="0"/>
    </w:rPr>
  </w:style>
  <w:style w:type="character" w:customStyle="1" w:styleId="TekstdymkaZnak">
    <w:name w:val="Tekst dymka Znak"/>
    <w:rsid w:val="0086045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86045C"/>
    <w:rPr>
      <w:vertAlign w:val="superscript"/>
    </w:rPr>
  </w:style>
  <w:style w:type="character" w:customStyle="1" w:styleId="Odwoaniedokomentarza1">
    <w:name w:val="Odwołanie do komentarza1"/>
    <w:rsid w:val="0086045C"/>
    <w:rPr>
      <w:sz w:val="16"/>
      <w:szCs w:val="16"/>
    </w:rPr>
  </w:style>
  <w:style w:type="character" w:customStyle="1" w:styleId="TekstkomentarzaZnak">
    <w:name w:val="Tekst komentarza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rsid w:val="008604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kocowego1">
    <w:name w:val="Odwołanie przypisu końcowego1"/>
    <w:rsid w:val="0086045C"/>
    <w:rPr>
      <w:vertAlign w:val="superscript"/>
    </w:rPr>
  </w:style>
  <w:style w:type="character" w:customStyle="1" w:styleId="paragraphpunkt2">
    <w:name w:val="paragraphpunkt2"/>
    <w:rsid w:val="0086045C"/>
    <w:rPr>
      <w:b/>
      <w:bCs/>
    </w:rPr>
  </w:style>
  <w:style w:type="character" w:customStyle="1" w:styleId="ListLabel1">
    <w:name w:val="ListLabel 1"/>
    <w:rsid w:val="0086045C"/>
    <w:rPr>
      <w:b w:val="0"/>
    </w:rPr>
  </w:style>
  <w:style w:type="character" w:customStyle="1" w:styleId="ListLabel2">
    <w:name w:val="ListLabel 2"/>
    <w:rsid w:val="0086045C"/>
    <w:rPr>
      <w:rFonts w:eastAsia="Times New Roman" w:cs="Arial"/>
    </w:rPr>
  </w:style>
  <w:style w:type="character" w:customStyle="1" w:styleId="ListLabel3">
    <w:name w:val="ListLabel 3"/>
    <w:rsid w:val="0086045C"/>
    <w:rPr>
      <w:rFonts w:eastAsia="Times New Roman" w:cs="Arial"/>
      <w:b w:val="0"/>
      <w:sz w:val="22"/>
      <w:szCs w:val="22"/>
    </w:rPr>
  </w:style>
  <w:style w:type="character" w:customStyle="1" w:styleId="ListLabel4">
    <w:name w:val="ListLabel 4"/>
    <w:rsid w:val="0086045C"/>
    <w:rPr>
      <w:rFonts w:eastAsia="Times New Roman" w:cs="Arial"/>
      <w:b w:val="0"/>
    </w:rPr>
  </w:style>
  <w:style w:type="character" w:customStyle="1" w:styleId="ListLabel5">
    <w:name w:val="ListLabel 5"/>
    <w:rsid w:val="0086045C"/>
    <w:rPr>
      <w:rFonts w:eastAsia="Times New Roman" w:cs="Times New Roman"/>
    </w:rPr>
  </w:style>
  <w:style w:type="character" w:customStyle="1" w:styleId="ListLabel6">
    <w:name w:val="ListLabel 6"/>
    <w:rsid w:val="0086045C"/>
    <w:rPr>
      <w:rFonts w:eastAsia="Times New Roman" w:cs="Times New Roman"/>
      <w:b w:val="0"/>
    </w:rPr>
  </w:style>
  <w:style w:type="character" w:customStyle="1" w:styleId="ListLabel7">
    <w:name w:val="ListLabel 7"/>
    <w:rsid w:val="0086045C"/>
    <w:rPr>
      <w:i w:val="0"/>
    </w:rPr>
  </w:style>
  <w:style w:type="character" w:customStyle="1" w:styleId="ListLabel8">
    <w:name w:val="ListLabel 8"/>
    <w:rsid w:val="0086045C"/>
    <w:rPr>
      <w:b w:val="0"/>
      <w:color w:val="00000A"/>
    </w:rPr>
  </w:style>
  <w:style w:type="character" w:customStyle="1" w:styleId="ListLabel9">
    <w:name w:val="ListLabel 9"/>
    <w:rsid w:val="0086045C"/>
    <w:rPr>
      <w:b w:val="0"/>
      <w:i w:val="0"/>
      <w:color w:val="000000"/>
    </w:rPr>
  </w:style>
  <w:style w:type="character" w:customStyle="1" w:styleId="ListLabel10">
    <w:name w:val="ListLabel 10"/>
    <w:rsid w:val="0086045C"/>
    <w:rPr>
      <w:sz w:val="22"/>
      <w:szCs w:val="22"/>
    </w:rPr>
  </w:style>
  <w:style w:type="character" w:customStyle="1" w:styleId="ListLabel11">
    <w:name w:val="ListLabel 11"/>
    <w:rsid w:val="0086045C"/>
    <w:rPr>
      <w:rFonts w:cs="Arial"/>
      <w:b/>
      <w:i w:val="0"/>
      <w:color w:val="000000"/>
      <w:sz w:val="24"/>
      <w:szCs w:val="24"/>
    </w:rPr>
  </w:style>
  <w:style w:type="character" w:customStyle="1" w:styleId="Znakiprzypiswdolnych">
    <w:name w:val="Znaki przypisów dolnych"/>
    <w:rsid w:val="0086045C"/>
    <w:rPr>
      <w:vertAlign w:val="superscript"/>
    </w:rPr>
  </w:style>
  <w:style w:type="character" w:customStyle="1" w:styleId="Znakiprzypiswkocowych">
    <w:name w:val="Znaki przypisów końcowych"/>
    <w:rsid w:val="0086045C"/>
    <w:rPr>
      <w:vertAlign w:val="superscript"/>
    </w:rPr>
  </w:style>
  <w:style w:type="character" w:customStyle="1" w:styleId="Znakiwypunktowania">
    <w:name w:val="Znaki wypunktowania"/>
    <w:rsid w:val="0086045C"/>
    <w:rPr>
      <w:rFonts w:ascii="OpenSymbol" w:eastAsia="OpenSymbol" w:hAnsi="OpenSymbol" w:cs="OpenSymbol"/>
    </w:rPr>
  </w:style>
  <w:style w:type="character" w:customStyle="1" w:styleId="ListLabel12">
    <w:name w:val="ListLabel 12"/>
    <w:rsid w:val="0086045C"/>
    <w:rPr>
      <w:b w:val="0"/>
    </w:rPr>
  </w:style>
  <w:style w:type="character" w:customStyle="1" w:styleId="ListLabel13">
    <w:name w:val="ListLabel 13"/>
    <w:rsid w:val="0086045C"/>
    <w:rPr>
      <w:b w:val="0"/>
      <w:sz w:val="22"/>
      <w:szCs w:val="22"/>
    </w:rPr>
  </w:style>
  <w:style w:type="character" w:customStyle="1" w:styleId="ListLabel14">
    <w:name w:val="ListLabel 14"/>
    <w:rsid w:val="0086045C"/>
    <w:rPr>
      <w:sz w:val="22"/>
      <w:szCs w:val="22"/>
    </w:rPr>
  </w:style>
  <w:style w:type="character" w:customStyle="1" w:styleId="ListLabel15">
    <w:name w:val="ListLabel 15"/>
    <w:rsid w:val="0086045C"/>
    <w:rPr>
      <w:b/>
      <w:i w:val="0"/>
      <w:sz w:val="24"/>
      <w:szCs w:val="24"/>
    </w:rPr>
  </w:style>
  <w:style w:type="character" w:customStyle="1" w:styleId="WW-Znakiprzypiswdolnych">
    <w:name w:val="WW-Znaki przypisów dolnych"/>
    <w:rsid w:val="0086045C"/>
  </w:style>
  <w:style w:type="character" w:customStyle="1" w:styleId="WW-Znakiprzypiswkocowych">
    <w:name w:val="WW-Znaki przypisów końcowych"/>
    <w:rsid w:val="0086045C"/>
  </w:style>
  <w:style w:type="character" w:styleId="Odwoanieprzypisudolnego">
    <w:name w:val="footnote reference"/>
    <w:uiPriority w:val="99"/>
    <w:rsid w:val="0086045C"/>
    <w:rPr>
      <w:vertAlign w:val="superscript"/>
    </w:rPr>
  </w:style>
  <w:style w:type="character" w:customStyle="1" w:styleId="Znakinumeracji">
    <w:name w:val="Znaki numeracji"/>
    <w:rsid w:val="0086045C"/>
  </w:style>
  <w:style w:type="character" w:styleId="Odwoanieprzypisukocowego">
    <w:name w:val="endnote reference"/>
    <w:rsid w:val="0086045C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86045C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ista">
    <w:name w:val="List"/>
    <w:basedOn w:val="Tekstpodstawowy"/>
    <w:rsid w:val="0086045C"/>
    <w:rPr>
      <w:rFonts w:cs="Mangal"/>
    </w:rPr>
  </w:style>
  <w:style w:type="paragraph" w:styleId="Legenda">
    <w:name w:val="caption"/>
    <w:basedOn w:val="Normalny"/>
    <w:qFormat/>
    <w:rsid w:val="008604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6045C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86045C"/>
    <w:rPr>
      <w:szCs w:val="20"/>
    </w:rPr>
  </w:style>
  <w:style w:type="paragraph" w:customStyle="1" w:styleId="Tekstpodstawowy31">
    <w:name w:val="Tekst podstawowy 31"/>
    <w:basedOn w:val="Normalny"/>
    <w:rsid w:val="0086045C"/>
    <w:rPr>
      <w:b/>
      <w:bCs/>
    </w:rPr>
  </w:style>
  <w:style w:type="paragraph" w:styleId="Tekstpodstawowywcity">
    <w:name w:val="Body Text Indent"/>
    <w:basedOn w:val="Normalny"/>
    <w:link w:val="TekstpodstawowywcityZnak1"/>
    <w:rsid w:val="0086045C"/>
    <w:pPr>
      <w:ind w:left="300"/>
      <w:jc w:val="both"/>
    </w:pPr>
    <w:rPr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86045C"/>
    <w:rPr>
      <w:rFonts w:ascii="Times New Roman" w:eastAsia="Times New Roman" w:hAnsi="Times New Roman" w:cs="Times New Roman"/>
      <w:color w:val="00000A"/>
      <w:kern w:val="1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86045C"/>
    <w:pPr>
      <w:spacing w:after="120" w:line="480" w:lineRule="auto"/>
      <w:ind w:left="283"/>
    </w:pPr>
  </w:style>
  <w:style w:type="paragraph" w:customStyle="1" w:styleId="Tekstdymka1">
    <w:name w:val="Tekst dymka1"/>
    <w:basedOn w:val="Normalny"/>
    <w:rsid w:val="0086045C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86045C"/>
    <w:rPr>
      <w:sz w:val="20"/>
      <w:szCs w:val="20"/>
    </w:rPr>
  </w:style>
  <w:style w:type="paragraph" w:customStyle="1" w:styleId="Tekstkomentarza1">
    <w:name w:val="Tekst komentarza1"/>
    <w:basedOn w:val="Normalny"/>
    <w:rsid w:val="0086045C"/>
    <w:rPr>
      <w:sz w:val="20"/>
      <w:szCs w:val="20"/>
    </w:rPr>
  </w:style>
  <w:style w:type="paragraph" w:customStyle="1" w:styleId="Tematkomentarza1">
    <w:name w:val="Temat komentarza1"/>
    <w:basedOn w:val="Tekstkomentarza1"/>
    <w:rsid w:val="0086045C"/>
    <w:rPr>
      <w:b/>
      <w:bCs/>
    </w:rPr>
  </w:style>
  <w:style w:type="paragraph" w:customStyle="1" w:styleId="Tekstprzypisukocowego1">
    <w:name w:val="Tekst przypisu końcowego1"/>
    <w:basedOn w:val="Normalny"/>
    <w:rsid w:val="0086045C"/>
    <w:rPr>
      <w:sz w:val="20"/>
      <w:szCs w:val="20"/>
    </w:rPr>
  </w:style>
  <w:style w:type="paragraph" w:customStyle="1" w:styleId="Akapitzlist1">
    <w:name w:val="Akapit z listą1"/>
    <w:basedOn w:val="Normalny"/>
    <w:rsid w:val="0086045C"/>
    <w:pPr>
      <w:ind w:left="720"/>
    </w:pPr>
  </w:style>
  <w:style w:type="paragraph" w:styleId="Tekstprzypisudolnego">
    <w:name w:val="footnote text"/>
    <w:basedOn w:val="Normalny"/>
    <w:link w:val="TekstprzypisudolnegoZnak1"/>
    <w:uiPriority w:val="99"/>
    <w:rsid w:val="0086045C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rsid w:val="0086045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86045C"/>
    <w:rPr>
      <w:rFonts w:ascii="Tahoma" w:eastAsia="Times New Roman" w:hAnsi="Tahoma" w:cs="Tahoma"/>
      <w:color w:val="00000A"/>
      <w:kern w:val="1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86045C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86045C"/>
    <w:rPr>
      <w:sz w:val="20"/>
      <w:szCs w:val="20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86045C"/>
    <w:pPr>
      <w:suppressAutoHyphens w:val="0"/>
      <w:spacing w:line="240" w:lineRule="auto"/>
      <w:ind w:left="720"/>
      <w:contextualSpacing/>
    </w:pPr>
    <w:rPr>
      <w:color w:val="auto"/>
      <w:kern w:val="0"/>
    </w:r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86045C"/>
    <w:pPr>
      <w:ind w:left="720"/>
    </w:pPr>
    <w:rPr>
      <w:kern w:val="2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FontStyle16">
    <w:name w:val="Font Style16"/>
    <w:rsid w:val="0086045C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045C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Spistreci3">
    <w:name w:val="toc 3"/>
    <w:basedOn w:val="Normalny"/>
    <w:next w:val="Normalny"/>
    <w:autoRedefine/>
    <w:uiPriority w:val="39"/>
    <w:unhideWhenUsed/>
    <w:rsid w:val="0086045C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86045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86045C"/>
    <w:pPr>
      <w:spacing w:after="100"/>
    </w:pPr>
  </w:style>
  <w:style w:type="paragraph" w:customStyle="1" w:styleId="Style">
    <w:name w:val="Style"/>
    <w:rsid w:val="0086045C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6045C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045C"/>
    <w:rPr>
      <w:sz w:val="16"/>
      <w:szCs w:val="16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86045C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86045C"/>
    <w:rPr>
      <w:b/>
      <w:bCs/>
    </w:rPr>
  </w:style>
  <w:style w:type="character" w:customStyle="1" w:styleId="alb">
    <w:name w:val="a_lb"/>
    <w:basedOn w:val="Domylnaczcionkaakapitu"/>
    <w:rsid w:val="0086045C"/>
  </w:style>
  <w:style w:type="character" w:customStyle="1" w:styleId="alb-s">
    <w:name w:val="a_lb-s"/>
    <w:basedOn w:val="Domylnaczcionkaakapitu"/>
    <w:rsid w:val="0086045C"/>
  </w:style>
  <w:style w:type="numbering" w:customStyle="1" w:styleId="WW8Num211">
    <w:name w:val="WW8Num211"/>
    <w:rsid w:val="00DE0E3B"/>
    <w:pPr>
      <w:numPr>
        <w:numId w:val="21"/>
      </w:numPr>
    </w:pPr>
  </w:style>
  <w:style w:type="paragraph" w:customStyle="1" w:styleId="Default">
    <w:name w:val="Default"/>
    <w:rsid w:val="003C70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4" ma:contentTypeDescription="Utwórz nowy dokument." ma:contentTypeScope="" ma:versionID="53282f256a51fab89bc9e08f94248a24">
  <xsd:schema xmlns:xsd="http://www.w3.org/2001/XMLSchema" xmlns:xs="http://www.w3.org/2001/XMLSchema" xmlns:p="http://schemas.microsoft.com/office/2006/metadata/properties" xmlns:ns2="6b9662c7-5d35-421d-99ad-63fc601e7fdc" xmlns:ns3="53936597-0676-4916-acac-3f7170b00f17" targetNamespace="http://schemas.microsoft.com/office/2006/metadata/properties" ma:root="true" ma:fieldsID="c5d664e0d55bd5a29f22a58e1add418c" ns2:_="" ns3:_="">
    <xsd:import namespace="6b9662c7-5d35-421d-99ad-63fc601e7fdc"/>
    <xsd:import namespace="53936597-0676-4916-acac-3f7170b00f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y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36597-0676-4916-acac-3f7170b00f17" elementFormDefault="qualified">
    <xsd:import namespace="http://schemas.microsoft.com/office/2006/documentManagement/types"/>
    <xsd:import namespace="http://schemas.microsoft.com/office/infopath/2007/PartnerControls"/>
    <xsd:element name="Wykaz" ma:index="10" nillable="true" ma:displayName="Wykaz" ma:internalName="Wyka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ykaz xmlns="53936597-0676-4916-acac-3f7170b00f1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0A1BF-429C-43E6-8D09-2BC4FB334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53936597-0676-4916-acac-3f7170b00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680021-2CE9-4897-A03B-05884792D2B3}">
  <ds:schemaRefs>
    <ds:schemaRef ds:uri="http://schemas.microsoft.com/office/2006/metadata/properties"/>
    <ds:schemaRef ds:uri="http://schemas.microsoft.com/office/infopath/2007/PartnerControls"/>
    <ds:schemaRef ds:uri="53936597-0676-4916-acac-3f7170b00f17"/>
  </ds:schemaRefs>
</ds:datastoreItem>
</file>

<file path=customXml/itemProps3.xml><?xml version="1.0" encoding="utf-8"?>
<ds:datastoreItem xmlns:ds="http://schemas.openxmlformats.org/officeDocument/2006/customXml" ds:itemID="{67D34B59-C9CE-47F6-96C6-A46B143119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C7714A-2608-46F4-809D-3267BA26081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A9DF0C3-66E2-4A55-9855-D1D6AF95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24</Pages>
  <Words>8461</Words>
  <Characters>50772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Niewada Magdalena</dc:creator>
  <cp:keywords/>
  <dc:description/>
  <cp:lastModifiedBy>Narewska Sylwia</cp:lastModifiedBy>
  <cp:revision>4</cp:revision>
  <cp:lastPrinted>2025-03-13T09:18:00Z</cp:lastPrinted>
  <dcterms:created xsi:type="dcterms:W3CDTF">2025-03-13T09:12:00Z</dcterms:created>
  <dcterms:modified xsi:type="dcterms:W3CDTF">2025-03-21T12:19:00Z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a428d4ba-ffa3-4ece-8f43-1c73333505dc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lQum1Hc+L8HLFqoNBYs3+tBYcAfNarfq</vt:lpwstr>
  </property>
  <property fmtid="{D5CDD505-2E9C-101B-9397-08002B2CF9AE}" pid="9" name="ContentTypeId">
    <vt:lpwstr>0x0101008B892FD650642249BD6ABB92C73B8A35</vt:lpwstr>
  </property>
  <property fmtid="{D5CDD505-2E9C-101B-9397-08002B2CF9AE}" pid="10" name="s5636:Creator type=author">
    <vt:lpwstr>Niewada Magdalena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10.11.46.64</vt:lpwstr>
  </property>
</Properties>
</file>