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F32E8A" w:rsidRDefault="009C2EE6" w:rsidP="0040473C">
      <w:pPr>
        <w:pStyle w:val="Tretekstu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Nr sprawy: WZP.271.</w:t>
      </w:r>
      <w:r w:rsidR="00F32E8A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16</w:t>
      </w:r>
      <w:r w:rsidR="00494B30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.2021.</w:t>
      </w:r>
      <w:r w:rsidR="00D73EE8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ustawy z dnia 11.09.2019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r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. Prawo zamówień publicznych (dalej uPzp – tekst jedn. Dz. U.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20</w:t>
      </w:r>
      <w:r w:rsidR="0047050F">
        <w:rPr>
          <w:rFonts w:ascii="Arial" w:hAnsi="Arial" w:cs="Arial"/>
          <w:b w:val="0"/>
          <w:bCs w:val="0"/>
          <w:sz w:val="12"/>
          <w:szCs w:val="16"/>
          <w:lang w:val="pl-PL"/>
        </w:rPr>
        <w:t>21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r. poz. </w:t>
      </w:r>
      <w:r w:rsidR="0047050F">
        <w:rPr>
          <w:rFonts w:ascii="Arial" w:hAnsi="Arial" w:cs="Arial"/>
          <w:b w:val="0"/>
          <w:bCs w:val="0"/>
          <w:sz w:val="12"/>
          <w:szCs w:val="16"/>
          <w:lang w:val="pl-PL"/>
        </w:rPr>
        <w:t>1129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z </w:t>
      </w:r>
      <w:r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art. 117 ust. 4 uPzp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F32E8A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F32E8A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C63A87" w:rsidRPr="00F32E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F32E8A">
        <w:rPr>
          <w:rFonts w:ascii="Arial" w:hAnsi="Arial" w:cs="Arial"/>
          <w:b/>
          <w:sz w:val="22"/>
          <w:szCs w:val="22"/>
        </w:rPr>
        <w:t>„</w:t>
      </w:r>
      <w:r w:rsidR="00F32E8A" w:rsidRPr="00F32E8A">
        <w:rPr>
          <w:rFonts w:ascii="Arial" w:hAnsi="Arial" w:cs="Arial"/>
          <w:b/>
          <w:sz w:val="22"/>
          <w:szCs w:val="22"/>
        </w:rPr>
        <w:t>Dostawa, montaż i uruchomienie wyposażenia systemu nagłośnienia i oświetlenia scenicznego Teatru Kameralnego w Bydgoszczy</w:t>
      </w:r>
      <w:r w:rsidR="00C63A87" w:rsidRPr="00F32E8A">
        <w:rPr>
          <w:rFonts w:ascii="Arial" w:hAnsi="Arial" w:cs="Arial"/>
          <w:b/>
          <w:sz w:val="22"/>
          <w:szCs w:val="22"/>
        </w:rPr>
        <w:t>”</w:t>
      </w:r>
      <w:r w:rsidR="00C63A87" w:rsidRPr="00F32E8A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47A0C" w:rsidRPr="00A905EB" w:rsidRDefault="00C47A0C" w:rsidP="00C47A0C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*OŚWIADCZAM/ MY</w:t>
      </w:r>
      <w:r w:rsidRPr="00A905EB">
        <w:rPr>
          <w:rFonts w:ascii="Arial" w:hAnsi="Arial" w:cs="Arial"/>
          <w:sz w:val="22"/>
        </w:rPr>
        <w:t xml:space="preserve">, iż następujące </w:t>
      </w:r>
      <w:r>
        <w:rPr>
          <w:rFonts w:ascii="Arial" w:hAnsi="Arial" w:cs="Arial"/>
          <w:sz w:val="22"/>
        </w:rPr>
        <w:t>części zamówienia</w:t>
      </w:r>
      <w:r w:rsidRPr="00A905EB">
        <w:rPr>
          <w:rFonts w:ascii="Arial" w:hAnsi="Arial" w:cs="Arial"/>
          <w:sz w:val="22"/>
        </w:rPr>
        <w:t xml:space="preserve"> wykonają poszczególni Wykonawcy wspólnie ubiegający się o udzielenie zamówienia:</w:t>
      </w:r>
    </w:p>
    <w:p w:rsidR="00C47A0C" w:rsidRPr="009009A3" w:rsidRDefault="00C47A0C" w:rsidP="00C47A0C">
      <w:pPr>
        <w:spacing w:before="200" w:line="360" w:lineRule="auto"/>
        <w:jc w:val="both"/>
        <w:rPr>
          <w:rFonts w:ascii="Arial" w:hAnsi="Arial" w:cs="Arial"/>
        </w:rPr>
      </w:pPr>
    </w:p>
    <w:p w:rsidR="00C47A0C" w:rsidRPr="009009A3" w:rsidRDefault="00C47A0C" w:rsidP="00C47A0C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>1. Wykonawca:………………………………………………………………………………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 xml:space="preserve">… </w:t>
      </w:r>
    </w:p>
    <w:p w:rsidR="00C47A0C" w:rsidRPr="00A905EB" w:rsidRDefault="00C47A0C" w:rsidP="00C47A0C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C47A0C" w:rsidRPr="009009A3" w:rsidRDefault="00C47A0C" w:rsidP="00C47A0C">
      <w:pPr>
        <w:ind w:right="-2"/>
        <w:rPr>
          <w:rFonts w:ascii="Arial" w:hAnsi="Arial" w:cs="Arial"/>
          <w:sz w:val="16"/>
        </w:rPr>
      </w:pPr>
    </w:p>
    <w:p w:rsidR="00C47A0C" w:rsidRPr="009009A3" w:rsidRDefault="00C47A0C" w:rsidP="00C47A0C">
      <w:pPr>
        <w:ind w:right="-2"/>
        <w:rPr>
          <w:rFonts w:ascii="Arial" w:hAnsi="Arial" w:cs="Arial"/>
          <w:sz w:val="16"/>
        </w:rPr>
      </w:pPr>
    </w:p>
    <w:p w:rsidR="00C47A0C" w:rsidRPr="009009A3" w:rsidRDefault="00C47A0C" w:rsidP="00C47A0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9009A3">
        <w:rPr>
          <w:rFonts w:ascii="Arial" w:hAnsi="Arial" w:cs="Arial"/>
        </w:rPr>
        <w:t>wykona</w:t>
      </w:r>
      <w:proofErr w:type="gramEnd"/>
      <w:r w:rsidRPr="009009A3">
        <w:rPr>
          <w:rFonts w:ascii="Arial" w:hAnsi="Arial" w:cs="Arial"/>
        </w:rPr>
        <w:t>: 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C47A0C" w:rsidRPr="00A905EB" w:rsidRDefault="00C47A0C" w:rsidP="00C47A0C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47A0C" w:rsidRPr="009009A3" w:rsidRDefault="00C47A0C" w:rsidP="00C47A0C">
      <w:pPr>
        <w:ind w:left="1276" w:right="-2"/>
        <w:jc w:val="both"/>
        <w:rPr>
          <w:rFonts w:ascii="Arial" w:hAnsi="Arial" w:cs="Arial"/>
        </w:rPr>
      </w:pPr>
    </w:p>
    <w:p w:rsidR="00C47A0C" w:rsidRPr="009009A3" w:rsidRDefault="00C47A0C" w:rsidP="00C47A0C">
      <w:pPr>
        <w:ind w:right="-2"/>
        <w:rPr>
          <w:rFonts w:ascii="Arial" w:hAnsi="Arial" w:cs="Arial"/>
        </w:rPr>
      </w:pPr>
      <w:bookmarkStart w:id="0" w:name="_GoBack"/>
      <w:bookmarkEnd w:id="0"/>
    </w:p>
    <w:p w:rsidR="00C47A0C" w:rsidRPr="009009A3" w:rsidRDefault="00C47A0C" w:rsidP="00C47A0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C47A0C" w:rsidRPr="00A905EB" w:rsidRDefault="00C47A0C" w:rsidP="00C47A0C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C47A0C" w:rsidRPr="009009A3" w:rsidRDefault="00C47A0C" w:rsidP="00C47A0C">
      <w:pPr>
        <w:ind w:right="-2"/>
        <w:rPr>
          <w:rFonts w:ascii="Arial" w:hAnsi="Arial" w:cs="Arial"/>
        </w:rPr>
      </w:pPr>
    </w:p>
    <w:p w:rsidR="00C47A0C" w:rsidRPr="009009A3" w:rsidRDefault="00C47A0C" w:rsidP="00C47A0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47A0C" w:rsidRPr="00A905EB" w:rsidRDefault="00C47A0C" w:rsidP="00C47A0C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E42A99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sz w:val="20"/>
          <w:szCs w:val="22"/>
          <w:lang w:val="pl-PL"/>
        </w:rPr>
      </w:pPr>
      <w:r w:rsidRPr="00E42A99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E42A99">
        <w:rPr>
          <w:rFonts w:ascii="Arial" w:hAnsi="Arial" w:cs="Arial"/>
          <w:b w:val="0"/>
          <w:i/>
          <w:sz w:val="20"/>
          <w:szCs w:val="22"/>
          <w:lang w:val="pl-PL"/>
        </w:rPr>
        <w:t xml:space="preserve">Podpis </w:t>
      </w:r>
      <w:r w:rsidRPr="00E42A99">
        <w:rPr>
          <w:rFonts w:ascii="Arial" w:hAnsi="Arial" w:cs="Arial"/>
          <w:b w:val="0"/>
          <w:i/>
          <w:sz w:val="20"/>
          <w:szCs w:val="22"/>
          <w:lang w:val="pl-PL"/>
        </w:rPr>
        <w:t>kwalifikowanym podpisem elektronicznym</w:t>
      </w:r>
    </w:p>
    <w:p w:rsidR="00C63A87" w:rsidRPr="009009A3" w:rsidRDefault="00C63A87" w:rsidP="0046250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sz w:val="22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4" w:rsidRDefault="00955F84" w:rsidP="00C63813">
      <w:r>
        <w:separator/>
      </w:r>
    </w:p>
  </w:endnote>
  <w:endnote w:type="continuationSeparator" w:id="0">
    <w:p w:rsidR="00955F84" w:rsidRDefault="00955F8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4" w:rsidRDefault="00955F84" w:rsidP="00C63813">
      <w:r>
        <w:separator/>
      </w:r>
    </w:p>
  </w:footnote>
  <w:footnote w:type="continuationSeparator" w:id="0">
    <w:p w:rsidR="00955F84" w:rsidRDefault="00955F8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050F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55F84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0C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4B28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24</cp:revision>
  <cp:lastPrinted>2021-06-08T13:57:00Z</cp:lastPrinted>
  <dcterms:created xsi:type="dcterms:W3CDTF">2021-03-22T17:50:00Z</dcterms:created>
  <dcterms:modified xsi:type="dcterms:W3CDTF">2021-10-26T09:22:00Z</dcterms:modified>
</cp:coreProperties>
</file>