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  <w:bookmarkStart w:id="0" w:name="_GoBack"/>
      <w:bookmarkStart w:id="1" w:name="_GoBack"/>
      <w:bookmarkEnd w:id="1"/>
    </w:p>
    <w:p>
      <w:pPr>
        <w:pStyle w:val="BodyText"/>
        <w:spacing w:before="170" w:after="0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</w:t>
      </w:r>
      <w:r>
        <w:rPr>
          <w:rFonts w:cs="Arial" w:ascii="Arial" w:hAnsi="Arial"/>
          <w:b/>
          <w:sz w:val="21"/>
          <w:szCs w:val="21"/>
          <w:lang w:eastAsia="zh-CN"/>
        </w:rPr>
        <w:t>ROBÓT BUDOWLANYCH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1"/>
          <w:szCs w:val="21"/>
          <w:lang w:eastAsia="zh-CN"/>
        </w:rPr>
        <w:t>Zadanie 1.  Remont ( modernizacja) drogi dojazdowej do pól w km 0+410,00 do km 0+802,00 w miejscowości Strzeżów Drugi, gmina Miechów, długość 392,0 m.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robót stanowiących przedmiot zamówienia, wykonanych w okresie ostatnich 5 lat, a jeżeli okres prowadzenia działalności jest krótszy – w tym okresie, wraz z podaniem ich wartości, przedmiotu, dat wykonania i podmiotów, na rzecz których roboty budowlane zostały wykonane, oraz załączeniem dowodów określających czy te roboty zostały wykonane lub są wykonywane należycie, przy czym dowodami, o których mowa, są referencje bądź inne dokumenty sporządzone przez podmiot, na rzecz którego roboty były wykonywane a jeżeli z uzasadnionej przyczyny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Rodzaj r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obót budowlanych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roboty budowlane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cs="Arial" w:ascii="Arial" w:hAnsi="Arial"/>
          <w:b/>
          <w:bCs/>
          <w:sz w:val="21"/>
          <w:szCs w:val="21"/>
          <w:lang w:eastAsia="zh-CN"/>
        </w:rPr>
        <w:t>Zadanie 1.  Remont ( modernizacja) drogi dojazdowej do pól w km 0+410,00 do km 0+802,00 w miejscowości Strzeżów Drugi, gmina Miechów, długość 392,0 m.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</w:t>
      </w:r>
      <w:r>
        <w:rPr>
          <w:rFonts w:cs="Arial" w:ascii="Arial" w:hAnsi="Arial"/>
          <w:b/>
          <w:sz w:val="21"/>
          <w:szCs w:val="21"/>
          <w:lang w:eastAsia="zh-CN"/>
        </w:rPr>
        <w:t>ROBÓT BUDOWLANYCH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cs="Arial" w:ascii="Arial" w:hAnsi="Arial"/>
          <w:b/>
          <w:bCs/>
          <w:sz w:val="21"/>
          <w:szCs w:val="21"/>
          <w:lang w:eastAsia="zh-CN"/>
        </w:rPr>
        <w:t xml:space="preserve">Zadanie 2. </w:t>
      </w:r>
      <w:r>
        <w:rPr>
          <w:rStyle w:val="Wartosc"/>
          <w:rFonts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1"/>
          <w:szCs w:val="21"/>
          <w:u w:val="none"/>
          <w:em w:val="none"/>
          <w:lang w:eastAsia="pl-PL"/>
        </w:rPr>
        <w:t>Remont (modernizacja) drogi dojazdowej do pól w km 0+000,00 - km 0+518,00           w miejscowości Falniów Wysiołek, gmina Miechów, długość 518,0 m. nr działki 30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robót stanowiących przedmiot zamówienia, wykonanych w okresie ostatnich 5 lat, a jeżeli okres prowadzenia działalności jest krótszy – w tym okresie, wraz z podaniem ich wartości, przedmiotu, dat wykonania i podmiotów, na rzecz których roboty budowlane zostały wykonane, oraz załączeniem dowodów określających czy te roboty zostały wykonane lub są wykonywane należycie, przy czym dowodami, o których mowa, są referencje bądź inne dokumenty sporządzone przez podmiot, na rzecz którego roboty były wykonywane a jeżeli z uzasadnionej przyczyny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Rodzaj r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obót budowlanych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roboty budowlane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cs="Arial" w:ascii="Arial" w:hAnsi="Arial"/>
          <w:b/>
          <w:bCs/>
          <w:sz w:val="21"/>
          <w:szCs w:val="21"/>
          <w:lang w:eastAsia="zh-CN"/>
        </w:rPr>
        <w:t xml:space="preserve">Zadanie 2. </w:t>
      </w:r>
      <w:r>
        <w:rPr>
          <w:rStyle w:val="Wartosc"/>
          <w:rFonts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1"/>
          <w:szCs w:val="21"/>
          <w:u w:val="none"/>
          <w:em w:val="none"/>
          <w:lang w:eastAsia="pl-PL"/>
        </w:rPr>
        <w:t>Remont (modernizacja) drogi dojazdowej do pól w km 0+000,00 - km 0+518,00    w miejscowości Falniów Wysiołek, gmina Miechów, długość 518,0 m. nr działki 30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</w:t>
      </w:r>
      <w:r>
        <w:rPr>
          <w:rFonts w:cs="Arial" w:ascii="Arial" w:hAnsi="Arial"/>
          <w:b/>
          <w:sz w:val="21"/>
          <w:szCs w:val="21"/>
          <w:lang w:eastAsia="zh-CN"/>
        </w:rPr>
        <w:t>ROBÓT BUDOWLANYCH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lang w:eastAsia="zh-CN"/>
        </w:rPr>
        <w:t xml:space="preserve">Zadanie 3. </w:t>
      </w:r>
      <w:r>
        <w:rPr>
          <w:rStyle w:val="Wartosc"/>
          <w:rFonts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eastAsia="pl-PL"/>
        </w:rPr>
        <w:t>Remont (modernizacja) drogi dojazdowej do pól w km 0+000,00 - km 0+487,00 w miejscowości Kalina Mała, gmina Miechów, długość 487,0 m. nr działki 460/1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robót stanowiących przedmiot zamówienia, wykonanych w okresie ostatnich 5 lat, a jeżeli okres prowadzenia działalności jest krótszy – w tym okresie, wraz z podaniem ich wartości, przedmiotu, dat wykonania i podmiotów, na rzecz których roboty budowlane zostały wykonane, oraz załączeniem dowodów określających czy te roboty zostały wykonane lub są wykonywane należycie, przy czym dowodami, o których mowa, są referencje bądź inne dokumenty sporządzone przez podmiot, na rzecz którego roboty były wykonywane a jeżeli z uzasadnionej przyczyny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Rodzaj r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obót budowlanych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roboty budowlane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0"/>
          <w:szCs w:val="20"/>
          <w:lang w:eastAsia="zh-CN"/>
        </w:rPr>
        <w:t xml:space="preserve">Zadanie 3. </w:t>
      </w:r>
      <w:r>
        <w:rPr>
          <w:rStyle w:val="Wartosc"/>
          <w:rFonts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eastAsia="pl-PL"/>
        </w:rPr>
        <w:t>Remont (modernizacja) drogi dojazdowej do pól w km 0+000,00 - km 0+487,00 w miejscowości Kalina Mała, gmina Miechów, długość 487,0 m. nr działki 460/1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050"/>
      <w:pgNumType w:fmt="decimal"/>
      <w:formProt w:val="false"/>
      <w:textDirection w:val="lrTb"/>
      <w:docGrid w:type="default" w:linePitch="60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:c2s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Arial" w:ascii="Arial" w:hAnsi="Arial"/>
        <w:b/>
        <w:i/>
      </w:rPr>
      <w:tab/>
      <w:tab/>
      <w:t xml:space="preserve">Załącznik nr </w:t>
    </w:r>
    <w:r>
      <w:rPr>
        <w:rFonts w:cs="Arial" w:ascii="Arial" w:hAnsi="Arial"/>
        <w:b/>
        <w:i/>
        <w:lang w:eastAsia="zh-CN"/>
      </w:rPr>
      <w:t>5</w:t>
    </w:r>
  </w:p>
  <w:p>
    <w:pPr>
      <w:pStyle w:val="Header"/>
      <w:jc w:val="both"/>
      <w:rPr>
        <w:rFonts w:ascii="Arial" w:hAnsi="Arial" w:cs="Arial"/>
        <w:b/>
        <w:i/>
        <w:i/>
      </w:rPr>
    </w:pPr>
    <w:r>
      <w:rPr>
        <w:rFonts w:cs="Arial" w:ascii="Arial" w:hAnsi="Arial"/>
        <w:b/>
        <w:i/>
      </w:rPr>
    </w:r>
  </w:p>
  <w:p>
    <w:pPr>
      <w:pStyle w:val="Header"/>
      <w:jc w:val="both"/>
      <w:rPr/>
    </w:pPr>
    <w:r>
      <w:rPr>
        <w:rFonts w:cs="Arial" w:ascii="Arial" w:hAnsi="Arial"/>
        <w:b/>
        <w:i/>
      </w:rPr>
      <w:t>Sprawa ZP.271.</w:t>
    </w:r>
    <w:r>
      <w:rPr>
        <w:rFonts w:cs="Arial" w:ascii="Arial" w:hAnsi="Arial"/>
        <w:b/>
        <w:i/>
        <w:lang w:eastAsia="zh-CN"/>
      </w:rPr>
      <w:t>8</w:t>
    </w:r>
    <w:r>
      <w:rPr>
        <w:rFonts w:cs="Arial" w:ascii="Arial" w:hAnsi="Arial"/>
        <w:b/>
        <w:i/>
      </w:rPr>
      <w:t xml:space="preserve">.25 </w:t>
    </w:r>
  </w:p>
  <w:p>
    <w:pPr>
      <w:pStyle w:val="Normal"/>
      <w:spacing w:lineRule="auto" w:line="276"/>
      <w:jc w:val="both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Normal"/>
      <w:rPr/>
    </w:pPr>
    <w:r>
      <w:rPr>
        <w:rStyle w:val="Wartosc"/>
        <w:rFonts w:cs="Times New Roman" w:ascii="Arial" w:hAnsi="Arial"/>
        <w:b/>
        <w:bCs/>
        <w:i w:val="false"/>
        <w:iCs w:val="false"/>
        <w:strike w:val="false"/>
        <w:dstrike w:val="false"/>
        <w:outline w:val="false"/>
        <w:shadow w:val="false"/>
        <w:color w:val="000000"/>
        <w:spacing w:val="1"/>
        <w:sz w:val="24"/>
        <w:szCs w:val="24"/>
        <w:u w:val="none"/>
        <w:em w:val="none"/>
        <w:lang w:val="pl-PL" w:eastAsia="pl-PL" w:bidi="hi-IN"/>
      </w:rPr>
      <w:t>„</w:t>
    </w:r>
    <w:r>
      <w:rPr>
        <w:rStyle w:val="Wartosc"/>
        <w:rFonts w:cs="Times New Roman" w:ascii="Arial" w:hAnsi="Arial"/>
        <w:b/>
        <w:bCs/>
        <w:i w:val="false"/>
        <w:iCs w:val="false"/>
        <w:strike w:val="false"/>
        <w:dstrike w:val="false"/>
        <w:outline w:val="false"/>
        <w:shadow w:val="false"/>
        <w:color w:val="000000"/>
        <w:spacing w:val="1"/>
        <w:sz w:val="24"/>
        <w:szCs w:val="24"/>
        <w:u w:val="none"/>
        <w:em w:val="none"/>
        <w:lang w:val="pl-PL" w:eastAsia="pl-PL" w:bidi="hi-IN"/>
      </w:rPr>
      <w:t>Remont (modernizacja) dróg dojazdowych do pól na terenie gminy Miechów”</w:t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Wartosc">
    <w:name w:val="wartosc"/>
    <w:basedOn w:val="Domylnaczcionkaakapitu3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lang w:val="x-none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xtbody" w:customStyle="1">
    <w:name w:val="Text body"/>
    <w:basedOn w:val="Normal"/>
    <w:qFormat/>
    <w:rsid w:val="00f745f3"/>
    <w:pPr>
      <w:widowControl w:val="false"/>
      <w:spacing w:before="0" w:after="120"/>
      <w:textAlignment w:val="baseline"/>
    </w:pPr>
    <w:rPr>
      <w:rFonts w:ascii="Times New Roman:c2sc" w:hAnsi="Times New Roman:c2sc" w:eastAsia="Tahoma" w:cs="Tahoma"/>
      <w:color w:val="000000"/>
      <w:kern w:val="2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LibreOffice/7.6.2.1$Windows_X86_64 LibreOffice_project/56f7684011345957bbf33a7ee678afaf4d2ba333</Application>
  <AppVersion>15.0000</AppVersion>
  <Pages>6</Pages>
  <Words>797</Words>
  <Characters>5526</Characters>
  <CharactersWithSpaces>6273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2024-01-08T17:53:00Z</dcterms:created>
  <dc:creator>cyganekj</dc:creator>
  <dc:description/>
  <dc:language>pl-PL</dc:language>
  <cp:lastModifiedBy/>
  <cp:lastPrinted>2024-05-10T11:54:32Z</cp:lastPrinted>
  <dcterms:modified xsi:type="dcterms:W3CDTF">2025-04-03T12:23:09Z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