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70E2" w14:textId="65A35E93" w:rsidR="009B122A" w:rsidRPr="0090756B" w:rsidRDefault="001962EA" w:rsidP="0090756B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1962EA">
        <w:rPr>
          <w:rFonts w:ascii="Calibri" w:hAnsi="Calibri" w:cs="Calibri"/>
          <w:b/>
          <w:bCs/>
          <w:sz w:val="24"/>
          <w:szCs w:val="24"/>
        </w:rPr>
        <w:t>Specyfikacja techniczna oferowanego sprzętu</w:t>
      </w:r>
    </w:p>
    <w:p w14:paraId="15A75608" w14:textId="0219D787" w:rsidR="009B122A" w:rsidRDefault="009B122A" w:rsidP="0090756B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0756B">
        <w:rPr>
          <w:rFonts w:ascii="Calibri" w:hAnsi="Calibri" w:cs="Calibri"/>
          <w:b/>
          <w:bCs/>
          <w:sz w:val="24"/>
          <w:szCs w:val="24"/>
        </w:rPr>
        <w:t xml:space="preserve">część </w:t>
      </w:r>
      <w:r w:rsidR="00BA4289" w:rsidRPr="0090756B">
        <w:rPr>
          <w:rFonts w:ascii="Calibri" w:hAnsi="Calibri" w:cs="Calibri"/>
          <w:b/>
          <w:bCs/>
          <w:sz w:val="24"/>
          <w:szCs w:val="24"/>
        </w:rPr>
        <w:t>1</w:t>
      </w:r>
      <w:r w:rsidRPr="0090756B">
        <w:rPr>
          <w:rFonts w:ascii="Calibri" w:hAnsi="Calibri" w:cs="Calibri"/>
          <w:b/>
          <w:bCs/>
          <w:sz w:val="24"/>
          <w:szCs w:val="24"/>
        </w:rPr>
        <w:t>: Zakup sprzętu komputerowego</w:t>
      </w:r>
      <w:r w:rsidR="00141795" w:rsidRPr="0090756B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BE4625">
        <w:rPr>
          <w:rFonts w:ascii="Calibri" w:hAnsi="Calibri" w:cs="Calibri"/>
          <w:b/>
          <w:bCs/>
          <w:sz w:val="24"/>
          <w:szCs w:val="24"/>
        </w:rPr>
        <w:t>–</w:t>
      </w:r>
      <w:r w:rsidR="00141795" w:rsidRPr="0090756B">
        <w:rPr>
          <w:rFonts w:ascii="Calibri" w:hAnsi="Calibri" w:cs="Calibri"/>
          <w:b/>
          <w:bCs/>
          <w:sz w:val="24"/>
          <w:szCs w:val="24"/>
        </w:rPr>
        <w:t xml:space="preserve"> UTM</w:t>
      </w:r>
    </w:p>
    <w:p w14:paraId="346DFBA8" w14:textId="77777777" w:rsidR="00BE4625" w:rsidRPr="007D2E99" w:rsidRDefault="00BE4625" w:rsidP="00BE4625">
      <w:pPr>
        <w:jc w:val="both"/>
        <w:rPr>
          <w:rFonts w:ascii="Calibri" w:hAnsi="Calibri" w:cs="Calibri"/>
          <w:sz w:val="24"/>
          <w:szCs w:val="24"/>
        </w:rPr>
      </w:pPr>
      <w:r w:rsidRPr="007D2E99">
        <w:rPr>
          <w:rFonts w:ascii="Calibri" w:hAnsi="Calibri" w:cs="Calibri"/>
          <w:sz w:val="24"/>
          <w:szCs w:val="24"/>
        </w:rPr>
        <w:t>*Jeśli Wykonawca oferuje sprzęt w pełni odpowiadający wymaganiom opisanym w kol. „Wartości minimalne wymagane przez Zamawiającego”, wówczas w kol. „Wartości oferowane przez Wykonawcę” należy wpisać: „TAK”. Jeśli natomiast Wykonawca oferuje sprzęt o innych parametrach niż opisane w kol. „Wartości minimalne wymagane przez Zamawiającego”, wówczas w kol. „Wartości oferowane przez Wykonawcę” należy opisać wartości oferowane przez Wykonawcę.</w:t>
      </w:r>
    </w:p>
    <w:p w14:paraId="23568A23" w14:textId="01ED74F7" w:rsidR="00F97346" w:rsidRPr="0090756B" w:rsidRDefault="001962EA" w:rsidP="0090756B">
      <w:pPr>
        <w:pStyle w:val="Nagwek1"/>
        <w:rPr>
          <w:rFonts w:cs="Calibri"/>
          <w:szCs w:val="24"/>
        </w:rPr>
      </w:pPr>
      <w:r>
        <w:rPr>
          <w:rFonts w:cs="Calibri"/>
          <w:szCs w:val="24"/>
        </w:rPr>
        <w:t>Z</w:t>
      </w:r>
      <w:r w:rsidR="00F97346" w:rsidRPr="0090756B">
        <w:rPr>
          <w:rFonts w:cs="Calibri"/>
          <w:szCs w:val="24"/>
        </w:rPr>
        <w:t>apor</w:t>
      </w:r>
      <w:r>
        <w:rPr>
          <w:rFonts w:cs="Calibri"/>
          <w:szCs w:val="24"/>
        </w:rPr>
        <w:t>a</w:t>
      </w:r>
      <w:r w:rsidR="00F97346" w:rsidRPr="0090756B">
        <w:rPr>
          <w:rFonts w:cs="Calibri"/>
          <w:szCs w:val="24"/>
        </w:rPr>
        <w:t xml:space="preserve"> UTM</w:t>
      </w:r>
      <w:r w:rsidR="00BA4289" w:rsidRPr="0090756B">
        <w:rPr>
          <w:rFonts w:cs="Calibri"/>
          <w:szCs w:val="24"/>
        </w:rPr>
        <w:t xml:space="preserve"> </w:t>
      </w:r>
    </w:p>
    <w:p w14:paraId="075752E9" w14:textId="77777777" w:rsidR="001962EA" w:rsidRPr="00BE4625" w:rsidRDefault="001962EA" w:rsidP="001962EA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BE4625">
        <w:rPr>
          <w:rFonts w:ascii="Calibri" w:hAnsi="Calibri" w:cs="Calibri"/>
          <w:sz w:val="24"/>
          <w:szCs w:val="24"/>
        </w:rPr>
        <w:t>PRODUCENT:</w:t>
      </w:r>
    </w:p>
    <w:p w14:paraId="3C145F94" w14:textId="77777777" w:rsidR="001962EA" w:rsidRPr="00BE4625" w:rsidRDefault="001962EA" w:rsidP="001962EA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BE4625">
        <w:rPr>
          <w:rFonts w:ascii="Calibri" w:hAnsi="Calibri" w:cs="Calibri"/>
          <w:sz w:val="24"/>
          <w:szCs w:val="24"/>
        </w:rPr>
        <w:t>............................................</w:t>
      </w:r>
    </w:p>
    <w:p w14:paraId="417F08AE" w14:textId="77777777" w:rsidR="001962EA" w:rsidRPr="00BE4625" w:rsidRDefault="001962EA" w:rsidP="001962EA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BE4625">
        <w:rPr>
          <w:rFonts w:ascii="Calibri" w:hAnsi="Calibri" w:cs="Calibri"/>
          <w:sz w:val="24"/>
          <w:szCs w:val="24"/>
        </w:rPr>
        <w:t xml:space="preserve">MODEL: </w:t>
      </w:r>
    </w:p>
    <w:p w14:paraId="17E68872" w14:textId="417CC52A" w:rsidR="00F97346" w:rsidRPr="00BE4625" w:rsidRDefault="001962EA" w:rsidP="001962EA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BE4625">
        <w:rPr>
          <w:rFonts w:ascii="Calibri" w:hAnsi="Calibri" w:cs="Calibri"/>
          <w:sz w:val="24"/>
          <w:szCs w:val="24"/>
        </w:rPr>
        <w:t>............................................</w:t>
      </w:r>
    </w:p>
    <w:p w14:paraId="3996669F" w14:textId="77777777" w:rsidR="001962EA" w:rsidRPr="0090756B" w:rsidRDefault="001962EA" w:rsidP="0090756B">
      <w:pPr>
        <w:pStyle w:val="Akapitzlist"/>
        <w:spacing w:after="0" w:line="360" w:lineRule="auto"/>
        <w:ind w:left="-142"/>
        <w:rPr>
          <w:rFonts w:ascii="Calibri" w:hAnsi="Calibri" w:cs="Calibri"/>
          <w:b/>
          <w:bCs/>
          <w:sz w:val="24"/>
          <w:szCs w:val="24"/>
        </w:rPr>
      </w:pPr>
    </w:p>
    <w:p w14:paraId="2D8EF3B3" w14:textId="77777777" w:rsidR="009E6ECD" w:rsidRPr="0090756B" w:rsidRDefault="009E6ECD" w:rsidP="0090756B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6711"/>
        <w:gridCol w:w="2977"/>
      </w:tblGrid>
      <w:tr w:rsidR="001962EA" w:rsidRPr="0090756B" w14:paraId="0841D28A" w14:textId="7D4B88C6" w:rsidTr="001962EA">
        <w:trPr>
          <w:trHeight w:val="283"/>
        </w:trPr>
        <w:tc>
          <w:tcPr>
            <w:tcW w:w="944" w:type="dxa"/>
            <w:shd w:val="clear" w:color="auto" w:fill="E7E6E6" w:themeFill="background2"/>
            <w:vAlign w:val="center"/>
          </w:tcPr>
          <w:p w14:paraId="0D3F70DB" w14:textId="699CA59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6711" w:type="dxa"/>
            <w:shd w:val="clear" w:color="auto" w:fill="E7E6E6" w:themeFill="background2"/>
          </w:tcPr>
          <w:p w14:paraId="55D93136" w14:textId="4FCD064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Szczegółowe wymagania techniczne</w:t>
            </w:r>
          </w:p>
        </w:tc>
        <w:tc>
          <w:tcPr>
            <w:tcW w:w="2977" w:type="dxa"/>
            <w:vMerge w:val="restart"/>
            <w:shd w:val="clear" w:color="auto" w:fill="E7E6E6" w:themeFill="background2"/>
          </w:tcPr>
          <w:p w14:paraId="0112E751" w14:textId="77777777" w:rsidR="001962EA" w:rsidRPr="001962EA" w:rsidRDefault="001962EA" w:rsidP="001962EA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962EA">
              <w:rPr>
                <w:rFonts w:ascii="Calibri" w:hAnsi="Calibri" w:cs="Calibri"/>
                <w:b/>
                <w:sz w:val="24"/>
                <w:szCs w:val="24"/>
              </w:rPr>
              <w:t>Wartości oferowane przez Wykonawcę.</w:t>
            </w:r>
          </w:p>
          <w:p w14:paraId="55CB1987" w14:textId="4D40CAD1" w:rsidR="001962EA" w:rsidRPr="0090756B" w:rsidRDefault="001962EA" w:rsidP="001962EA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962EA">
              <w:rPr>
                <w:rFonts w:ascii="Calibri" w:hAnsi="Calibri" w:cs="Calibri"/>
                <w:b/>
                <w:sz w:val="24"/>
                <w:szCs w:val="24"/>
              </w:rPr>
              <w:t>Spełnia TAK/NIE*</w:t>
            </w:r>
          </w:p>
        </w:tc>
      </w:tr>
      <w:tr w:rsidR="001962EA" w:rsidRPr="0090756B" w14:paraId="562975DD" w14:textId="6B9F24C9" w:rsidTr="001962EA">
        <w:trPr>
          <w:trHeight w:val="283"/>
        </w:trPr>
        <w:tc>
          <w:tcPr>
            <w:tcW w:w="944" w:type="dxa"/>
            <w:shd w:val="clear" w:color="auto" w:fill="E7E6E6" w:themeFill="background2"/>
            <w:vAlign w:val="center"/>
          </w:tcPr>
          <w:p w14:paraId="06774D0D" w14:textId="7BC0C13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6711" w:type="dxa"/>
            <w:shd w:val="clear" w:color="auto" w:fill="E7E6E6" w:themeFill="background2"/>
          </w:tcPr>
          <w:p w14:paraId="1D0D98D4" w14:textId="68F7D370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Wymagania minimalne</w:t>
            </w:r>
          </w:p>
        </w:tc>
        <w:tc>
          <w:tcPr>
            <w:tcW w:w="2977" w:type="dxa"/>
            <w:vMerge/>
            <w:shd w:val="clear" w:color="auto" w:fill="E7E6E6" w:themeFill="background2"/>
          </w:tcPr>
          <w:p w14:paraId="53531D9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1D6D52D5" w14:textId="36A228E8" w:rsidTr="001962EA">
        <w:tc>
          <w:tcPr>
            <w:tcW w:w="944" w:type="dxa"/>
            <w:vAlign w:val="center"/>
          </w:tcPr>
          <w:p w14:paraId="386C63BB" w14:textId="42CD703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1.1.</w:t>
            </w:r>
          </w:p>
        </w:tc>
        <w:tc>
          <w:tcPr>
            <w:tcW w:w="6711" w:type="dxa"/>
            <w:shd w:val="clear" w:color="auto" w:fill="auto"/>
          </w:tcPr>
          <w:p w14:paraId="5E96035A" w14:textId="29D3ABA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realizujący funkcję Firewall zapewnia pracę w jednym z trzech trybów: Routera z funkcją NAT, transparentnym oraz monitorowania na porcie SPAN.</w:t>
            </w:r>
          </w:p>
        </w:tc>
        <w:tc>
          <w:tcPr>
            <w:tcW w:w="2977" w:type="dxa"/>
          </w:tcPr>
          <w:p w14:paraId="06080EF9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3B4C301E" w14:textId="7E330CE4" w:rsidTr="001962EA">
        <w:tc>
          <w:tcPr>
            <w:tcW w:w="944" w:type="dxa"/>
            <w:vAlign w:val="center"/>
          </w:tcPr>
          <w:p w14:paraId="3A343142" w14:textId="5848A29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1.2.</w:t>
            </w:r>
          </w:p>
        </w:tc>
        <w:tc>
          <w:tcPr>
            <w:tcW w:w="6711" w:type="dxa"/>
            <w:shd w:val="clear" w:color="auto" w:fill="auto"/>
          </w:tcPr>
          <w:p w14:paraId="19FF76AC" w14:textId="313ADCC5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umożliwia budowę minimum 2 oddzielnych (fizycznych lub logicznych) instancji systemów w zakresie: Routingu,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Firewall’a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VPN, Antywirus, IPS, Kontroli Aplikacji.</w:t>
            </w:r>
          </w:p>
        </w:tc>
        <w:tc>
          <w:tcPr>
            <w:tcW w:w="2977" w:type="dxa"/>
          </w:tcPr>
          <w:p w14:paraId="07828E0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41AF002F" w14:textId="368E638D" w:rsidTr="001962EA">
        <w:tc>
          <w:tcPr>
            <w:tcW w:w="944" w:type="dxa"/>
            <w:vAlign w:val="center"/>
          </w:tcPr>
          <w:p w14:paraId="19292DB1" w14:textId="0F1FF25C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1.3.</w:t>
            </w:r>
          </w:p>
        </w:tc>
        <w:tc>
          <w:tcPr>
            <w:tcW w:w="6711" w:type="dxa"/>
            <w:shd w:val="clear" w:color="auto" w:fill="auto"/>
          </w:tcPr>
          <w:p w14:paraId="47127283" w14:textId="7F527396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Istnieje możliwość dedykowania co najmniej 7 administratorów do poszczególnych instancji systemu.</w:t>
            </w:r>
          </w:p>
        </w:tc>
        <w:tc>
          <w:tcPr>
            <w:tcW w:w="2977" w:type="dxa"/>
          </w:tcPr>
          <w:p w14:paraId="0F8DF1FD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48007671" w14:textId="5389419D" w:rsidTr="001962EA">
        <w:tc>
          <w:tcPr>
            <w:tcW w:w="944" w:type="dxa"/>
            <w:vAlign w:val="center"/>
          </w:tcPr>
          <w:p w14:paraId="07171AD4" w14:textId="0884953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1.4.</w:t>
            </w:r>
          </w:p>
        </w:tc>
        <w:tc>
          <w:tcPr>
            <w:tcW w:w="6711" w:type="dxa"/>
            <w:shd w:val="clear" w:color="auto" w:fill="auto"/>
          </w:tcPr>
          <w:p w14:paraId="48BD6C45" w14:textId="5BCA9DD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wspiera protokoły IPv4 oraz IPv6 w zakresie:</w:t>
            </w:r>
          </w:p>
          <w:p w14:paraId="25EF603F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ab/>
              <w:t>Firewall.</w:t>
            </w:r>
          </w:p>
          <w:p w14:paraId="6B4C07CF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ab/>
              <w:t>Ochrony w warstwie aplikacji.</w:t>
            </w:r>
          </w:p>
          <w:p w14:paraId="3EF715AF" w14:textId="5ED46F82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ab/>
              <w:t>Protokołów routingu dynamicznego.</w:t>
            </w:r>
          </w:p>
        </w:tc>
        <w:tc>
          <w:tcPr>
            <w:tcW w:w="2977" w:type="dxa"/>
          </w:tcPr>
          <w:p w14:paraId="53A7018B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9442275" w14:textId="48F325B6" w:rsidTr="001962EA">
        <w:tc>
          <w:tcPr>
            <w:tcW w:w="944" w:type="dxa"/>
            <w:shd w:val="clear" w:color="auto" w:fill="E7E6E6" w:themeFill="background2"/>
            <w:vAlign w:val="center"/>
          </w:tcPr>
          <w:p w14:paraId="19F0EF80" w14:textId="40C6B55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6711" w:type="dxa"/>
            <w:shd w:val="clear" w:color="auto" w:fill="E7E6E6" w:themeFill="background2"/>
          </w:tcPr>
          <w:p w14:paraId="0B7062E5" w14:textId="1C6CEDF1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Redundancja, monitoring i wykrywanie awarii</w:t>
            </w:r>
          </w:p>
        </w:tc>
        <w:tc>
          <w:tcPr>
            <w:tcW w:w="2977" w:type="dxa"/>
            <w:shd w:val="clear" w:color="auto" w:fill="E7E6E6" w:themeFill="background2"/>
          </w:tcPr>
          <w:p w14:paraId="32FA866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2B59DD15" w14:textId="50028AE9" w:rsidTr="001962EA">
        <w:trPr>
          <w:trHeight w:val="418"/>
        </w:trPr>
        <w:tc>
          <w:tcPr>
            <w:tcW w:w="944" w:type="dxa"/>
            <w:vAlign w:val="center"/>
          </w:tcPr>
          <w:p w14:paraId="4110A963" w14:textId="7830C04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2.1.</w:t>
            </w:r>
          </w:p>
        </w:tc>
        <w:tc>
          <w:tcPr>
            <w:tcW w:w="6711" w:type="dxa"/>
            <w:shd w:val="clear" w:color="auto" w:fill="auto"/>
          </w:tcPr>
          <w:p w14:paraId="650F7E44" w14:textId="4B20B6C6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centralnego składowania dzienników zdarzeń powinien mieć możliwość zdefiniowania dowolnie wielu i dowolnie skonfigurowanych źródeł danych, wśród których znajdują się m.in.: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Sysloga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UDP/TCP,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Plaintext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UDP/TCP, RAW UDP/TCP,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NetFlow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UDP, JSON, Beat, CEF UDP/TCP. Konfiguracja źródeł danych powinna pozwalać na zdefiniowanie dowolnego portu komunikacji, np.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Syslog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UDP 514 lub/i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Syslog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UDP 10514.</w:t>
            </w:r>
          </w:p>
        </w:tc>
        <w:tc>
          <w:tcPr>
            <w:tcW w:w="2977" w:type="dxa"/>
          </w:tcPr>
          <w:p w14:paraId="0C97EBA8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B4ACD8A" w14:textId="3B384BCC" w:rsidTr="001962EA">
        <w:tc>
          <w:tcPr>
            <w:tcW w:w="944" w:type="dxa"/>
            <w:vAlign w:val="center"/>
          </w:tcPr>
          <w:p w14:paraId="0C69995A" w14:textId="24C2F23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2.2.</w:t>
            </w:r>
          </w:p>
        </w:tc>
        <w:tc>
          <w:tcPr>
            <w:tcW w:w="6711" w:type="dxa"/>
            <w:shd w:val="clear" w:color="auto" w:fill="auto"/>
          </w:tcPr>
          <w:p w14:paraId="0F9AADA8" w14:textId="373F248A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Monitoring i wykrywanie uszkodzenia elementów sprzętowych i programowych systemów zabezpieczeń oraz łączy sieciowych.</w:t>
            </w:r>
          </w:p>
        </w:tc>
        <w:tc>
          <w:tcPr>
            <w:tcW w:w="2977" w:type="dxa"/>
          </w:tcPr>
          <w:p w14:paraId="79C09AB0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A5FA4C8" w14:textId="6CFB3A03" w:rsidTr="001962EA">
        <w:tc>
          <w:tcPr>
            <w:tcW w:w="944" w:type="dxa"/>
            <w:vAlign w:val="center"/>
          </w:tcPr>
          <w:p w14:paraId="350D5E35" w14:textId="30AB4F1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2.3.</w:t>
            </w:r>
          </w:p>
        </w:tc>
        <w:tc>
          <w:tcPr>
            <w:tcW w:w="6711" w:type="dxa"/>
            <w:shd w:val="clear" w:color="auto" w:fill="auto"/>
          </w:tcPr>
          <w:p w14:paraId="088438E5" w14:textId="4A2CD5A8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Monitoring stanu realizowanych połączeń VPN.</w:t>
            </w:r>
          </w:p>
        </w:tc>
        <w:tc>
          <w:tcPr>
            <w:tcW w:w="2977" w:type="dxa"/>
          </w:tcPr>
          <w:p w14:paraId="7CED6A77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3B623671" w14:textId="3B1A4E4B" w:rsidTr="001962EA">
        <w:tc>
          <w:tcPr>
            <w:tcW w:w="944" w:type="dxa"/>
            <w:vAlign w:val="center"/>
          </w:tcPr>
          <w:p w14:paraId="2BF06212" w14:textId="421AADE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2.4.</w:t>
            </w:r>
          </w:p>
        </w:tc>
        <w:tc>
          <w:tcPr>
            <w:tcW w:w="6711" w:type="dxa"/>
            <w:shd w:val="clear" w:color="auto" w:fill="auto"/>
          </w:tcPr>
          <w:p w14:paraId="6B0FB7FD" w14:textId="5CE3D85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umożliwia agregację linków statyczną oraz w oparciu o protokół LACP. Ponadto daje możliwość tworzenia interfejsów redundantnych.</w:t>
            </w:r>
          </w:p>
        </w:tc>
        <w:tc>
          <w:tcPr>
            <w:tcW w:w="2977" w:type="dxa"/>
          </w:tcPr>
          <w:p w14:paraId="7B3A5ED8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5B18D1DE" w14:textId="09558F3D" w:rsidTr="001962EA">
        <w:tc>
          <w:tcPr>
            <w:tcW w:w="944" w:type="dxa"/>
            <w:shd w:val="clear" w:color="auto" w:fill="E7E6E6" w:themeFill="background2"/>
            <w:vAlign w:val="center"/>
          </w:tcPr>
          <w:p w14:paraId="51644E28" w14:textId="1AF7A5E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6711" w:type="dxa"/>
            <w:shd w:val="clear" w:color="auto" w:fill="E7E6E6" w:themeFill="background2"/>
          </w:tcPr>
          <w:p w14:paraId="4B1B7C7A" w14:textId="3FEF10C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Interfejsy, Dysk, Zasilanie</w:t>
            </w:r>
          </w:p>
        </w:tc>
        <w:tc>
          <w:tcPr>
            <w:tcW w:w="2977" w:type="dxa"/>
            <w:shd w:val="clear" w:color="auto" w:fill="E7E6E6" w:themeFill="background2"/>
          </w:tcPr>
          <w:p w14:paraId="3264D9EC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461C2793" w14:textId="62090681" w:rsidTr="001962EA">
        <w:trPr>
          <w:trHeight w:val="75"/>
        </w:trPr>
        <w:tc>
          <w:tcPr>
            <w:tcW w:w="944" w:type="dxa"/>
            <w:vAlign w:val="center"/>
          </w:tcPr>
          <w:p w14:paraId="63ED8919" w14:textId="08E8EC6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3.1.</w:t>
            </w:r>
          </w:p>
        </w:tc>
        <w:tc>
          <w:tcPr>
            <w:tcW w:w="6711" w:type="dxa"/>
            <w:shd w:val="clear" w:color="auto" w:fill="auto"/>
          </w:tcPr>
          <w:p w14:paraId="59698745" w14:textId="10172B8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realizujący funkcję Firewall dysponuje co najmniej poniższą liczbą i rodzajem interfejsów: </w:t>
            </w:r>
          </w:p>
          <w:p w14:paraId="40773D68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ab/>
              <w:t>16 portami Gigabit Ethernet RJ-45.</w:t>
            </w:r>
          </w:p>
          <w:p w14:paraId="397B90C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ab/>
              <w:t xml:space="preserve">8 gniazdami SFP 1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604CB26A" w14:textId="546D0B0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ab/>
              <w:t xml:space="preserve">4 gniazdami SFP+ 10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0F4B5F8E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2B8CC16" w14:textId="599D7226" w:rsidTr="001962EA">
        <w:tc>
          <w:tcPr>
            <w:tcW w:w="944" w:type="dxa"/>
            <w:vAlign w:val="center"/>
          </w:tcPr>
          <w:p w14:paraId="71D473BF" w14:textId="14AEC4A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3.2.</w:t>
            </w:r>
          </w:p>
        </w:tc>
        <w:tc>
          <w:tcPr>
            <w:tcW w:w="6711" w:type="dxa"/>
            <w:shd w:val="clear" w:color="auto" w:fill="auto"/>
          </w:tcPr>
          <w:p w14:paraId="6B973503" w14:textId="2AB1609F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Firewall posiada wbudowany port konsoli szeregowej oraz gniazdo USB umożliwiające podłączenie modemu 3G/4G oraz instalacji oprogramowania z klucza USB.</w:t>
            </w:r>
          </w:p>
        </w:tc>
        <w:tc>
          <w:tcPr>
            <w:tcW w:w="2977" w:type="dxa"/>
          </w:tcPr>
          <w:p w14:paraId="0830F20D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68BC7E1" w14:textId="58C292D2" w:rsidTr="001962EA">
        <w:tc>
          <w:tcPr>
            <w:tcW w:w="944" w:type="dxa"/>
            <w:vAlign w:val="center"/>
          </w:tcPr>
          <w:p w14:paraId="2D43B896" w14:textId="5D343D7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3.3.</w:t>
            </w:r>
          </w:p>
        </w:tc>
        <w:tc>
          <w:tcPr>
            <w:tcW w:w="6711" w:type="dxa"/>
            <w:shd w:val="clear" w:color="auto" w:fill="auto"/>
          </w:tcPr>
          <w:p w14:paraId="20D0F7BD" w14:textId="7E696B3B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Firewall pozwala skonfigurować co najmniej 200 interfejsów wirtualnych, definiowanych jako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VLAN’y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w oparciu o standard 802.1Q.</w:t>
            </w:r>
          </w:p>
        </w:tc>
        <w:tc>
          <w:tcPr>
            <w:tcW w:w="2977" w:type="dxa"/>
          </w:tcPr>
          <w:p w14:paraId="3B8761AC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4447B5FA" w14:textId="53BAE617" w:rsidTr="001962EA">
        <w:tc>
          <w:tcPr>
            <w:tcW w:w="944" w:type="dxa"/>
            <w:vAlign w:val="center"/>
          </w:tcPr>
          <w:p w14:paraId="039BEAE3" w14:textId="05D3FF1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3.4.</w:t>
            </w:r>
          </w:p>
        </w:tc>
        <w:tc>
          <w:tcPr>
            <w:tcW w:w="6711" w:type="dxa"/>
            <w:shd w:val="clear" w:color="auto" w:fill="auto"/>
          </w:tcPr>
          <w:p w14:paraId="05924147" w14:textId="1A0D199A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jest wyposażony w zasilanie AC.</w:t>
            </w:r>
          </w:p>
        </w:tc>
        <w:tc>
          <w:tcPr>
            <w:tcW w:w="2977" w:type="dxa"/>
          </w:tcPr>
          <w:p w14:paraId="4419DBB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1E82447" w14:textId="2F0DFF40" w:rsidTr="001962EA">
        <w:tc>
          <w:tcPr>
            <w:tcW w:w="944" w:type="dxa"/>
            <w:shd w:val="clear" w:color="auto" w:fill="E7E6E6" w:themeFill="background2"/>
            <w:vAlign w:val="center"/>
          </w:tcPr>
          <w:p w14:paraId="709A2E91" w14:textId="3BC8DD9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  <w:tc>
          <w:tcPr>
            <w:tcW w:w="6711" w:type="dxa"/>
            <w:shd w:val="clear" w:color="auto" w:fill="E7E6E6" w:themeFill="background2"/>
          </w:tcPr>
          <w:p w14:paraId="575AC46B" w14:textId="0F8EB3F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Parametry wydajnościowe</w:t>
            </w:r>
          </w:p>
        </w:tc>
        <w:tc>
          <w:tcPr>
            <w:tcW w:w="2977" w:type="dxa"/>
            <w:shd w:val="clear" w:color="auto" w:fill="E7E6E6" w:themeFill="background2"/>
          </w:tcPr>
          <w:p w14:paraId="47060DF2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50E44CB0" w14:textId="4E51D2A2" w:rsidTr="001962EA">
        <w:tc>
          <w:tcPr>
            <w:tcW w:w="944" w:type="dxa"/>
            <w:vAlign w:val="center"/>
          </w:tcPr>
          <w:p w14:paraId="2B05152A" w14:textId="7A37214B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4.1.</w:t>
            </w:r>
          </w:p>
        </w:tc>
        <w:tc>
          <w:tcPr>
            <w:tcW w:w="6711" w:type="dxa"/>
            <w:shd w:val="clear" w:color="auto" w:fill="auto"/>
          </w:tcPr>
          <w:p w14:paraId="69AB5DF9" w14:textId="65F960D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zakresie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Firewall’a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obsługa nie mniej niż 3 mln jednoczesnych połączeń oraz 140 tys. nowych połączeń na sekundę.</w:t>
            </w:r>
          </w:p>
        </w:tc>
        <w:tc>
          <w:tcPr>
            <w:tcW w:w="2977" w:type="dxa"/>
          </w:tcPr>
          <w:p w14:paraId="340A62E6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CA89AC6" w14:textId="0D80E76D" w:rsidTr="001962EA">
        <w:tc>
          <w:tcPr>
            <w:tcW w:w="944" w:type="dxa"/>
            <w:vAlign w:val="center"/>
          </w:tcPr>
          <w:p w14:paraId="762A967E" w14:textId="31867402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4.2.</w:t>
            </w:r>
          </w:p>
        </w:tc>
        <w:tc>
          <w:tcPr>
            <w:tcW w:w="6711" w:type="dxa"/>
            <w:shd w:val="clear" w:color="auto" w:fill="auto"/>
          </w:tcPr>
          <w:p w14:paraId="743C1239" w14:textId="7D09A5C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Przepustowość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Stateful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Firewall: nie mniej niż 39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dla pakietów 512 B</w:t>
            </w:r>
          </w:p>
        </w:tc>
        <w:tc>
          <w:tcPr>
            <w:tcW w:w="2977" w:type="dxa"/>
          </w:tcPr>
          <w:p w14:paraId="253AFA38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D4FF32B" w14:textId="629E03F8" w:rsidTr="001962EA">
        <w:tc>
          <w:tcPr>
            <w:tcW w:w="944" w:type="dxa"/>
            <w:vAlign w:val="center"/>
          </w:tcPr>
          <w:p w14:paraId="4F447AA4" w14:textId="638AFAD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4.3.</w:t>
            </w:r>
          </w:p>
        </w:tc>
        <w:tc>
          <w:tcPr>
            <w:tcW w:w="6711" w:type="dxa"/>
            <w:shd w:val="clear" w:color="auto" w:fill="auto"/>
          </w:tcPr>
          <w:p w14:paraId="39E92CAE" w14:textId="5ADC44B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Przepustowość Firewall z włączoną funkcją Kontroli Aplikacji: nie mniej niż 6.5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630B21D3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0D2B722" w14:textId="3D1D8899" w:rsidTr="001962EA">
        <w:tc>
          <w:tcPr>
            <w:tcW w:w="944" w:type="dxa"/>
            <w:vAlign w:val="center"/>
          </w:tcPr>
          <w:p w14:paraId="5848CB91" w14:textId="2E88ADE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4.4.</w:t>
            </w:r>
          </w:p>
        </w:tc>
        <w:tc>
          <w:tcPr>
            <w:tcW w:w="6711" w:type="dxa"/>
            <w:shd w:val="clear" w:color="auto" w:fill="auto"/>
          </w:tcPr>
          <w:p w14:paraId="33A0BF5D" w14:textId="2370531B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szyfrowania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 nie mniej niż 33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310E3378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AA91D73" w14:textId="08D94CED" w:rsidTr="001962EA">
        <w:tc>
          <w:tcPr>
            <w:tcW w:w="944" w:type="dxa"/>
            <w:vAlign w:val="center"/>
          </w:tcPr>
          <w:p w14:paraId="1D021CE1" w14:textId="4D1C168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4.5.</w:t>
            </w:r>
          </w:p>
        </w:tc>
        <w:tc>
          <w:tcPr>
            <w:tcW w:w="6711" w:type="dxa"/>
            <w:shd w:val="clear" w:color="auto" w:fill="auto"/>
          </w:tcPr>
          <w:p w14:paraId="76127082" w14:textId="5F0C55C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skanowania ruchu w celu ochrony przed atakami (zarówno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client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side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jak i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server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side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w ramach modułu IPS) dla ruchu Enterprise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Traffic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Mix - minimum 5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1368DAC5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172B8B2" w14:textId="389D73A9" w:rsidTr="001962EA">
        <w:tc>
          <w:tcPr>
            <w:tcW w:w="944" w:type="dxa"/>
            <w:vAlign w:val="center"/>
          </w:tcPr>
          <w:p w14:paraId="176FF2EF" w14:textId="33D28C1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4.6.</w:t>
            </w:r>
          </w:p>
        </w:tc>
        <w:tc>
          <w:tcPr>
            <w:tcW w:w="6711" w:type="dxa"/>
            <w:shd w:val="clear" w:color="auto" w:fill="auto"/>
          </w:tcPr>
          <w:p w14:paraId="220AFF49" w14:textId="35C3BC8E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skanowania ruchu typu Enterprise Mix z włączonymi funkcjami: IPS, Application Control, Antywirus - minimum 2.5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0B6AE7CD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5BFAC9A" w14:textId="1F4B48F0" w:rsidTr="001962EA">
        <w:tc>
          <w:tcPr>
            <w:tcW w:w="944" w:type="dxa"/>
            <w:vAlign w:val="center"/>
          </w:tcPr>
          <w:p w14:paraId="491BDA70" w14:textId="2F724FF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4.7.</w:t>
            </w:r>
          </w:p>
        </w:tc>
        <w:tc>
          <w:tcPr>
            <w:tcW w:w="6711" w:type="dxa"/>
            <w:shd w:val="clear" w:color="auto" w:fill="auto"/>
          </w:tcPr>
          <w:p w14:paraId="7FC69503" w14:textId="0A41252C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systemu w zakresie inspekcji komunikacji szyfrowanej SSL dla ruchu http – minimum 3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2639F223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7E4726A5" w14:textId="180ADF1E" w:rsidTr="001962EA">
        <w:tc>
          <w:tcPr>
            <w:tcW w:w="944" w:type="dxa"/>
            <w:vMerge w:val="restart"/>
            <w:shd w:val="clear" w:color="auto" w:fill="E7E6E6" w:themeFill="background2"/>
            <w:vAlign w:val="center"/>
          </w:tcPr>
          <w:p w14:paraId="79703D50" w14:textId="655B067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5.</w:t>
            </w:r>
          </w:p>
        </w:tc>
        <w:tc>
          <w:tcPr>
            <w:tcW w:w="6711" w:type="dxa"/>
            <w:shd w:val="clear" w:color="auto" w:fill="E7E6E6" w:themeFill="background2"/>
          </w:tcPr>
          <w:p w14:paraId="03DE2E66" w14:textId="3968A935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Funkcje Systemu Bezpieczeństwa</w:t>
            </w:r>
          </w:p>
        </w:tc>
        <w:tc>
          <w:tcPr>
            <w:tcW w:w="2977" w:type="dxa"/>
            <w:shd w:val="clear" w:color="auto" w:fill="E7E6E6" w:themeFill="background2"/>
          </w:tcPr>
          <w:p w14:paraId="741E306D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7CF22FB9" w14:textId="4534BE15" w:rsidTr="001962EA">
        <w:tc>
          <w:tcPr>
            <w:tcW w:w="944" w:type="dxa"/>
            <w:vMerge/>
            <w:vAlign w:val="center"/>
          </w:tcPr>
          <w:p w14:paraId="6129D8BA" w14:textId="7777777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6711" w:type="dxa"/>
            <w:shd w:val="clear" w:color="auto" w:fill="auto"/>
          </w:tcPr>
          <w:p w14:paraId="17F1C954" w14:textId="70BB7639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 ramach systemu ochrony są realizowane wszystkie poniższe funkcje. Mogą one być zrealizowane w postaci osobnych, komercyjnych platform sprzętowych lub programowych:</w:t>
            </w:r>
          </w:p>
        </w:tc>
        <w:tc>
          <w:tcPr>
            <w:tcW w:w="2977" w:type="dxa"/>
          </w:tcPr>
          <w:p w14:paraId="136D0878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75088410" w14:textId="58EA9917" w:rsidTr="001962EA">
        <w:trPr>
          <w:trHeight w:val="245"/>
        </w:trPr>
        <w:tc>
          <w:tcPr>
            <w:tcW w:w="944" w:type="dxa"/>
            <w:vAlign w:val="center"/>
          </w:tcPr>
          <w:p w14:paraId="5AF277D7" w14:textId="07C5865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5.1.</w:t>
            </w:r>
          </w:p>
        </w:tc>
        <w:tc>
          <w:tcPr>
            <w:tcW w:w="6711" w:type="dxa"/>
            <w:shd w:val="clear" w:color="auto" w:fill="auto"/>
          </w:tcPr>
          <w:p w14:paraId="01CF6A9C" w14:textId="4F0BAEF8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Kontrola dostępu - zapora ogniowa klasy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Stateful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Inspection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3AFFFBB8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73C78E56" w14:textId="09689F0F" w:rsidTr="001962EA">
        <w:tc>
          <w:tcPr>
            <w:tcW w:w="944" w:type="dxa"/>
            <w:vAlign w:val="center"/>
          </w:tcPr>
          <w:p w14:paraId="614A6F50" w14:textId="67F3C8B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5.2.</w:t>
            </w:r>
          </w:p>
        </w:tc>
        <w:tc>
          <w:tcPr>
            <w:tcW w:w="6711" w:type="dxa"/>
            <w:shd w:val="clear" w:color="auto" w:fill="auto"/>
          </w:tcPr>
          <w:p w14:paraId="2BBC621A" w14:textId="3EC91A11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Kontrola Aplikacji.</w:t>
            </w:r>
          </w:p>
        </w:tc>
        <w:tc>
          <w:tcPr>
            <w:tcW w:w="2977" w:type="dxa"/>
          </w:tcPr>
          <w:p w14:paraId="0DAAB46E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560C2B93" w14:textId="68D8995B" w:rsidTr="001962EA">
        <w:trPr>
          <w:trHeight w:val="185"/>
        </w:trPr>
        <w:tc>
          <w:tcPr>
            <w:tcW w:w="944" w:type="dxa"/>
            <w:vAlign w:val="center"/>
          </w:tcPr>
          <w:p w14:paraId="4E5CD20F" w14:textId="5B99313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5.3.</w:t>
            </w:r>
          </w:p>
        </w:tc>
        <w:tc>
          <w:tcPr>
            <w:tcW w:w="6711" w:type="dxa"/>
            <w:shd w:val="clear" w:color="auto" w:fill="auto"/>
          </w:tcPr>
          <w:p w14:paraId="79FDCDAC" w14:textId="3F05533F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Poufność transmisji danych - połączenia szyfrowane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VPN oraz SSL VPN.</w:t>
            </w:r>
          </w:p>
        </w:tc>
        <w:tc>
          <w:tcPr>
            <w:tcW w:w="2977" w:type="dxa"/>
          </w:tcPr>
          <w:p w14:paraId="5880172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0926DBEA" w14:textId="4504AD2C" w:rsidTr="001962EA">
        <w:tc>
          <w:tcPr>
            <w:tcW w:w="944" w:type="dxa"/>
            <w:vAlign w:val="center"/>
          </w:tcPr>
          <w:p w14:paraId="41BB9F83" w14:textId="4D5EA342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5.4.</w:t>
            </w:r>
          </w:p>
        </w:tc>
        <w:tc>
          <w:tcPr>
            <w:tcW w:w="6711" w:type="dxa"/>
            <w:shd w:val="clear" w:color="auto" w:fill="auto"/>
          </w:tcPr>
          <w:p w14:paraId="55E339A2" w14:textId="4C1EEF30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Ochrona przed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malware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5F745CCE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03B3771B" w14:textId="0E19334A" w:rsidTr="001962EA">
        <w:tc>
          <w:tcPr>
            <w:tcW w:w="944" w:type="dxa"/>
            <w:vAlign w:val="center"/>
          </w:tcPr>
          <w:p w14:paraId="5982B0E3" w14:textId="1BE8ACF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5.5.</w:t>
            </w:r>
          </w:p>
        </w:tc>
        <w:tc>
          <w:tcPr>
            <w:tcW w:w="6711" w:type="dxa"/>
            <w:shd w:val="clear" w:color="auto" w:fill="auto"/>
          </w:tcPr>
          <w:p w14:paraId="05C8CED5" w14:textId="53FF34F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Ochrona przed atakami -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Intrusion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Prevention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System.</w:t>
            </w:r>
          </w:p>
        </w:tc>
        <w:tc>
          <w:tcPr>
            <w:tcW w:w="2977" w:type="dxa"/>
          </w:tcPr>
          <w:p w14:paraId="77D1594C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3F08E2BF" w14:textId="355BBA63" w:rsidTr="001962EA">
        <w:tc>
          <w:tcPr>
            <w:tcW w:w="944" w:type="dxa"/>
            <w:vAlign w:val="center"/>
          </w:tcPr>
          <w:p w14:paraId="7F1A1BD0" w14:textId="3BF888F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5.6.</w:t>
            </w:r>
          </w:p>
        </w:tc>
        <w:tc>
          <w:tcPr>
            <w:tcW w:w="6711" w:type="dxa"/>
            <w:shd w:val="clear" w:color="auto" w:fill="auto"/>
          </w:tcPr>
          <w:p w14:paraId="27A9FAD7" w14:textId="1422B2B9" w:rsidR="001962EA" w:rsidRPr="0090756B" w:rsidRDefault="001962EA" w:rsidP="0090756B">
            <w:pPr>
              <w:tabs>
                <w:tab w:val="left" w:pos="1485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Kontrola stron WWW.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</w:r>
          </w:p>
        </w:tc>
        <w:tc>
          <w:tcPr>
            <w:tcW w:w="2977" w:type="dxa"/>
          </w:tcPr>
          <w:p w14:paraId="1B0A3285" w14:textId="77777777" w:rsidR="001962EA" w:rsidRPr="0090756B" w:rsidRDefault="001962EA" w:rsidP="0090756B">
            <w:pPr>
              <w:tabs>
                <w:tab w:val="left" w:pos="1485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1A14858B" w14:textId="7140E7E3" w:rsidTr="001962EA">
        <w:tc>
          <w:tcPr>
            <w:tcW w:w="944" w:type="dxa"/>
            <w:vAlign w:val="center"/>
          </w:tcPr>
          <w:p w14:paraId="071FBC16" w14:textId="1D2CC09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5.7.</w:t>
            </w:r>
          </w:p>
        </w:tc>
        <w:tc>
          <w:tcPr>
            <w:tcW w:w="6711" w:type="dxa"/>
            <w:shd w:val="clear" w:color="auto" w:fill="auto"/>
          </w:tcPr>
          <w:p w14:paraId="677F4F5D" w14:textId="6D89E05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Kontrola zawartości poczty –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Antyspam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dla protokołów SMTP, POP3.</w:t>
            </w:r>
          </w:p>
        </w:tc>
        <w:tc>
          <w:tcPr>
            <w:tcW w:w="2977" w:type="dxa"/>
          </w:tcPr>
          <w:p w14:paraId="620CEBEB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0A21EF00" w14:textId="24C38B56" w:rsidTr="001962EA">
        <w:tc>
          <w:tcPr>
            <w:tcW w:w="944" w:type="dxa"/>
            <w:vAlign w:val="center"/>
          </w:tcPr>
          <w:p w14:paraId="1A49F2DB" w14:textId="2C736DE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5.8.</w:t>
            </w:r>
          </w:p>
        </w:tc>
        <w:tc>
          <w:tcPr>
            <w:tcW w:w="6711" w:type="dxa"/>
            <w:shd w:val="clear" w:color="auto" w:fill="auto"/>
          </w:tcPr>
          <w:p w14:paraId="21F68A3C" w14:textId="6D44BF1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Zarządzanie pasmem (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QoS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Traffic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shaping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).</w:t>
            </w:r>
          </w:p>
        </w:tc>
        <w:tc>
          <w:tcPr>
            <w:tcW w:w="2977" w:type="dxa"/>
          </w:tcPr>
          <w:p w14:paraId="7CC52A78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1934A832" w14:textId="32FB41B2" w:rsidTr="001962EA">
        <w:tc>
          <w:tcPr>
            <w:tcW w:w="944" w:type="dxa"/>
            <w:vAlign w:val="center"/>
          </w:tcPr>
          <w:p w14:paraId="24E2F6FE" w14:textId="1280F4C2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5.9.</w:t>
            </w:r>
          </w:p>
        </w:tc>
        <w:tc>
          <w:tcPr>
            <w:tcW w:w="6711" w:type="dxa"/>
            <w:shd w:val="clear" w:color="auto" w:fill="auto"/>
          </w:tcPr>
          <w:p w14:paraId="322A3B60" w14:textId="7D7774B5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Mechanizmy ochrony przed wyciekiem poufnej informacji (DLP).</w:t>
            </w:r>
          </w:p>
        </w:tc>
        <w:tc>
          <w:tcPr>
            <w:tcW w:w="2977" w:type="dxa"/>
          </w:tcPr>
          <w:p w14:paraId="6C14062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62E2DCFD" w14:textId="573C103B" w:rsidTr="001962EA">
        <w:tc>
          <w:tcPr>
            <w:tcW w:w="944" w:type="dxa"/>
            <w:vAlign w:val="center"/>
          </w:tcPr>
          <w:p w14:paraId="453A3734" w14:textId="65F68F2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5.10.</w:t>
            </w:r>
          </w:p>
        </w:tc>
        <w:tc>
          <w:tcPr>
            <w:tcW w:w="6711" w:type="dxa"/>
            <w:shd w:val="clear" w:color="auto" w:fill="auto"/>
          </w:tcPr>
          <w:p w14:paraId="6564B0E3" w14:textId="09AC16FA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Dwuskładnikowe uwierzytelnianie z wykorzystaniem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tokenów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sprzętowych lub programowych. Konieczne są co najmniej 2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tokeny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sprzętowe lub programowe, które będą zastosowane do dwu-składnikowego uwierzytelnienia administratorów lub w ramach połączeń VPN typu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client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-to-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site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3647852B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769A3D31" w14:textId="70CCA560" w:rsidTr="001962EA">
        <w:tc>
          <w:tcPr>
            <w:tcW w:w="944" w:type="dxa"/>
            <w:vAlign w:val="center"/>
          </w:tcPr>
          <w:p w14:paraId="24EC8A5B" w14:textId="5A8AB8C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5.11.</w:t>
            </w:r>
          </w:p>
        </w:tc>
        <w:tc>
          <w:tcPr>
            <w:tcW w:w="6711" w:type="dxa"/>
            <w:shd w:val="clear" w:color="auto" w:fill="auto"/>
          </w:tcPr>
          <w:p w14:paraId="218496CF" w14:textId="0973C0CE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Inspekcja (minimum: IPS) ruchu szyfrowanego protokołem SSL/TLS, minimum dla następujących typów ruchu: HTTP (w tym HTTP/2), SMTP, FTP, POP3.</w:t>
            </w:r>
          </w:p>
        </w:tc>
        <w:tc>
          <w:tcPr>
            <w:tcW w:w="2977" w:type="dxa"/>
          </w:tcPr>
          <w:p w14:paraId="75F13D25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2B82B242" w14:textId="42C3BC96" w:rsidTr="001962EA">
        <w:tc>
          <w:tcPr>
            <w:tcW w:w="944" w:type="dxa"/>
            <w:vAlign w:val="center"/>
          </w:tcPr>
          <w:p w14:paraId="10564CCD" w14:textId="0171395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5.12.</w:t>
            </w:r>
          </w:p>
        </w:tc>
        <w:tc>
          <w:tcPr>
            <w:tcW w:w="6711" w:type="dxa"/>
            <w:shd w:val="clear" w:color="auto" w:fill="auto"/>
          </w:tcPr>
          <w:p w14:paraId="59CD13F0" w14:textId="40F327B1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Funkcja lokalnego serwera DNS  z możliwością filtrowania zapytań DNS na lokalnym serwerze DNS jak i w ruchu przechodzącym przez system.</w:t>
            </w:r>
          </w:p>
        </w:tc>
        <w:tc>
          <w:tcPr>
            <w:tcW w:w="2977" w:type="dxa"/>
          </w:tcPr>
          <w:p w14:paraId="6A26A1FA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47842DA7" w14:textId="6720EBB4" w:rsidTr="001962EA">
        <w:tc>
          <w:tcPr>
            <w:tcW w:w="944" w:type="dxa"/>
            <w:vAlign w:val="center"/>
          </w:tcPr>
          <w:p w14:paraId="77712159" w14:textId="24D03C1C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5.13.</w:t>
            </w:r>
          </w:p>
        </w:tc>
        <w:tc>
          <w:tcPr>
            <w:tcW w:w="6711" w:type="dxa"/>
            <w:shd w:val="clear" w:color="auto" w:fill="auto"/>
          </w:tcPr>
          <w:p w14:paraId="4A194BF7" w14:textId="241F145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  <w:tc>
          <w:tcPr>
            <w:tcW w:w="2977" w:type="dxa"/>
          </w:tcPr>
          <w:p w14:paraId="74FF4A3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445F3F9D" w14:textId="00CEA9BA" w:rsidTr="001962EA">
        <w:tc>
          <w:tcPr>
            <w:tcW w:w="944" w:type="dxa"/>
            <w:shd w:val="clear" w:color="auto" w:fill="E7E6E6" w:themeFill="background2"/>
            <w:vAlign w:val="center"/>
          </w:tcPr>
          <w:p w14:paraId="162329DF" w14:textId="77D2DFC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6.</w:t>
            </w:r>
          </w:p>
        </w:tc>
        <w:tc>
          <w:tcPr>
            <w:tcW w:w="6711" w:type="dxa"/>
            <w:shd w:val="clear" w:color="auto" w:fill="E7E6E6" w:themeFill="background2"/>
          </w:tcPr>
          <w:p w14:paraId="5E0A189E" w14:textId="5B609181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Polityki, Firewall</w:t>
            </w:r>
          </w:p>
        </w:tc>
        <w:tc>
          <w:tcPr>
            <w:tcW w:w="2977" w:type="dxa"/>
            <w:shd w:val="clear" w:color="auto" w:fill="E7E6E6" w:themeFill="background2"/>
          </w:tcPr>
          <w:p w14:paraId="1351E95D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7E6F9B02" w14:textId="48724F61" w:rsidTr="001962EA">
        <w:tc>
          <w:tcPr>
            <w:tcW w:w="944" w:type="dxa"/>
            <w:vAlign w:val="center"/>
          </w:tcPr>
          <w:p w14:paraId="2135B0CF" w14:textId="1515FA9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6.1.</w:t>
            </w:r>
          </w:p>
        </w:tc>
        <w:tc>
          <w:tcPr>
            <w:tcW w:w="6711" w:type="dxa"/>
            <w:shd w:val="clear" w:color="auto" w:fill="auto"/>
          </w:tcPr>
          <w:p w14:paraId="23CCAF58" w14:textId="2E8A716F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Polityka Firewall uwzględnia: adresy IP, użytkowników, protokoły, usługi sieciowe, aplikacje lub zbiory aplikacji, reakcje zabezpieczeń, rejestrowanie zdarzeń.</w:t>
            </w:r>
          </w:p>
        </w:tc>
        <w:tc>
          <w:tcPr>
            <w:tcW w:w="2977" w:type="dxa"/>
          </w:tcPr>
          <w:p w14:paraId="645C233A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428C7F4B" w14:textId="3DC04847" w:rsidTr="001962EA">
        <w:tc>
          <w:tcPr>
            <w:tcW w:w="944" w:type="dxa"/>
            <w:vAlign w:val="center"/>
          </w:tcPr>
          <w:p w14:paraId="24583E85" w14:textId="3A8355D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6.2.</w:t>
            </w:r>
          </w:p>
        </w:tc>
        <w:tc>
          <w:tcPr>
            <w:tcW w:w="6711" w:type="dxa"/>
            <w:shd w:val="clear" w:color="auto" w:fill="auto"/>
          </w:tcPr>
          <w:p w14:paraId="0861A0B9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realizuje translację adresów NAT: źródłowego i docelowego, translację PAT oraz:</w:t>
            </w:r>
          </w:p>
          <w:p w14:paraId="245F7F0C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Translację jeden do jeden oraz jeden do wielu.</w:t>
            </w:r>
          </w:p>
          <w:p w14:paraId="68633F9E" w14:textId="7E99BEC8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Dedykowany ALG (Application Level Gateway) dla protokołu SIP.</w:t>
            </w:r>
          </w:p>
        </w:tc>
        <w:tc>
          <w:tcPr>
            <w:tcW w:w="2977" w:type="dxa"/>
          </w:tcPr>
          <w:p w14:paraId="14A1AE5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42148C30" w14:textId="19A97A86" w:rsidTr="001962EA">
        <w:tc>
          <w:tcPr>
            <w:tcW w:w="944" w:type="dxa"/>
            <w:vAlign w:val="center"/>
          </w:tcPr>
          <w:p w14:paraId="60F5FFC4" w14:textId="24DD843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6.3.</w:t>
            </w:r>
          </w:p>
        </w:tc>
        <w:tc>
          <w:tcPr>
            <w:tcW w:w="6711" w:type="dxa"/>
            <w:shd w:val="clear" w:color="auto" w:fill="auto"/>
          </w:tcPr>
          <w:p w14:paraId="5861FC2F" w14:textId="4B5F0D5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W ramach systemu istnieje możliwość tworzenia wydzielonych stref bezpieczeństwa np. DMZ, LAN, WAN.</w:t>
            </w:r>
          </w:p>
        </w:tc>
        <w:tc>
          <w:tcPr>
            <w:tcW w:w="2977" w:type="dxa"/>
          </w:tcPr>
          <w:p w14:paraId="15CE2E6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27A77795" w14:textId="21D65F4A" w:rsidTr="001962EA">
        <w:tc>
          <w:tcPr>
            <w:tcW w:w="944" w:type="dxa"/>
            <w:vAlign w:val="center"/>
          </w:tcPr>
          <w:p w14:paraId="522A49FA" w14:textId="15D6CC4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6.4.</w:t>
            </w:r>
          </w:p>
        </w:tc>
        <w:tc>
          <w:tcPr>
            <w:tcW w:w="6711" w:type="dxa"/>
            <w:shd w:val="clear" w:color="auto" w:fill="auto"/>
          </w:tcPr>
          <w:p w14:paraId="3B64DE0D" w14:textId="2F0E158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Możliwość wykorzystania w polityce bezpieczeństwa zewnętrznych repozytoriów zawierających: kategorie URL, adresy IP.</w:t>
            </w:r>
          </w:p>
        </w:tc>
        <w:tc>
          <w:tcPr>
            <w:tcW w:w="2977" w:type="dxa"/>
          </w:tcPr>
          <w:p w14:paraId="38124CC3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6C264732" w14:textId="31179521" w:rsidTr="001962EA">
        <w:tc>
          <w:tcPr>
            <w:tcW w:w="944" w:type="dxa"/>
            <w:vAlign w:val="center"/>
          </w:tcPr>
          <w:p w14:paraId="779BF5FF" w14:textId="7DEF180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6.5.</w:t>
            </w:r>
          </w:p>
        </w:tc>
        <w:tc>
          <w:tcPr>
            <w:tcW w:w="6711" w:type="dxa"/>
            <w:shd w:val="clear" w:color="auto" w:fill="auto"/>
          </w:tcPr>
          <w:p w14:paraId="353923FC" w14:textId="6A3FC6F5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Polityka firewall umożliwia filtrowanie ruchu w zależności od kraju, do którego przypisane są adresy IP źródłowe lub docelowe.</w:t>
            </w:r>
          </w:p>
        </w:tc>
        <w:tc>
          <w:tcPr>
            <w:tcW w:w="2977" w:type="dxa"/>
          </w:tcPr>
          <w:p w14:paraId="70C0E6FB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61656987" w14:textId="336A1CC7" w:rsidTr="001962EA">
        <w:tc>
          <w:tcPr>
            <w:tcW w:w="944" w:type="dxa"/>
            <w:vAlign w:val="center"/>
          </w:tcPr>
          <w:p w14:paraId="5201D596" w14:textId="7AD1E48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6711" w:type="dxa"/>
            <w:shd w:val="clear" w:color="auto" w:fill="auto"/>
          </w:tcPr>
          <w:p w14:paraId="2B6BCB5D" w14:textId="4CB41119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Możliwość ustawienia przedziału czasu, w którym dana reguła w politykach firewall jest aktywna.</w:t>
            </w:r>
          </w:p>
        </w:tc>
        <w:tc>
          <w:tcPr>
            <w:tcW w:w="2977" w:type="dxa"/>
          </w:tcPr>
          <w:p w14:paraId="08DEBFDC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2831D4E0" w14:textId="64730BEC" w:rsidTr="001962EA">
        <w:tc>
          <w:tcPr>
            <w:tcW w:w="944" w:type="dxa"/>
            <w:vAlign w:val="center"/>
          </w:tcPr>
          <w:p w14:paraId="30852951" w14:textId="4DB3A11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6.7.</w:t>
            </w:r>
          </w:p>
        </w:tc>
        <w:tc>
          <w:tcPr>
            <w:tcW w:w="6711" w:type="dxa"/>
            <w:shd w:val="clear" w:color="auto" w:fill="auto"/>
          </w:tcPr>
          <w:p w14:paraId="506B71F7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Element systemu realizujący funkcję Firewall integruje się z następującymi rozwiązaniami SDN w celu dynamicznego pobierania informacji o zainstalowanych maszynach wirtualnych po to, aby użyć ich przy budowaniu polityk kontroli dostępu.</w:t>
            </w:r>
          </w:p>
          <w:p w14:paraId="44FFE660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Amazon Web Services (AWS).</w:t>
            </w:r>
          </w:p>
          <w:p w14:paraId="2835BBF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Microsoft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Azure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07859A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Cisco ACI.</w:t>
            </w:r>
          </w:p>
          <w:p w14:paraId="1413551A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Google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Cloud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Platform (GCP).</w:t>
            </w:r>
          </w:p>
          <w:p w14:paraId="44B4713B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OpenStack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968B368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VMware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NSX.</w:t>
            </w:r>
          </w:p>
          <w:p w14:paraId="7F8EE69B" w14:textId="20B787DB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Kubernetes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2C9D54FF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58A5E9D8" w14:textId="2AD28292" w:rsidTr="001962EA">
        <w:tc>
          <w:tcPr>
            <w:tcW w:w="944" w:type="dxa"/>
            <w:shd w:val="clear" w:color="auto" w:fill="E7E6E6" w:themeFill="background2"/>
            <w:vAlign w:val="center"/>
          </w:tcPr>
          <w:p w14:paraId="0BF52F9E" w14:textId="3697046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7.</w:t>
            </w:r>
          </w:p>
        </w:tc>
        <w:tc>
          <w:tcPr>
            <w:tcW w:w="6711" w:type="dxa"/>
            <w:shd w:val="clear" w:color="auto" w:fill="E7E6E6" w:themeFill="background2"/>
          </w:tcPr>
          <w:p w14:paraId="58308688" w14:textId="4B51350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Połączenia VPN</w:t>
            </w:r>
          </w:p>
        </w:tc>
        <w:tc>
          <w:tcPr>
            <w:tcW w:w="2977" w:type="dxa"/>
            <w:shd w:val="clear" w:color="auto" w:fill="E7E6E6" w:themeFill="background2"/>
          </w:tcPr>
          <w:p w14:paraId="68E7DCE6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7F89A978" w14:textId="221256CC" w:rsidTr="001962EA">
        <w:tc>
          <w:tcPr>
            <w:tcW w:w="944" w:type="dxa"/>
            <w:vAlign w:val="center"/>
          </w:tcPr>
          <w:p w14:paraId="7CF38386" w14:textId="573A932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7.1.</w:t>
            </w:r>
          </w:p>
        </w:tc>
        <w:tc>
          <w:tcPr>
            <w:tcW w:w="6711" w:type="dxa"/>
            <w:shd w:val="clear" w:color="auto" w:fill="auto"/>
          </w:tcPr>
          <w:p w14:paraId="639D740F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System umożliwia konfigurację połączeń typu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VPN. W zakresie tej funkcji zapewnia:</w:t>
            </w:r>
          </w:p>
          <w:p w14:paraId="2A7A5172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Wsparcie dla IKE v1 oraz v2.</w:t>
            </w:r>
          </w:p>
          <w:p w14:paraId="31934EC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Obsługę szyfrowania protokołem minimum AES z kluczem  128 oraz 256 bitów w trybie pracy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Galois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/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Counter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Mode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(GCM).</w:t>
            </w:r>
          </w:p>
          <w:p w14:paraId="7B41928F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Obsługa protokołu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Diffie-Hellman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 grup 19, 20.</w:t>
            </w:r>
          </w:p>
          <w:p w14:paraId="1DA08498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Wsparcie dla Pracy w topologii Hub and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Spoke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oraz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Mesh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20B6C73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Tworzenie połączeń typu Site-to-Site oraz Client-to-Site.</w:t>
            </w:r>
          </w:p>
          <w:p w14:paraId="7B4C3836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Monitorowanie stanu tuneli VPN i stałego utrzymywania ich aktywności.</w:t>
            </w:r>
          </w:p>
          <w:p w14:paraId="361577EA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Możliwość wyboru tunelu przez protokoły: dynamicznego routingu (np. OSPF) oraz routingu statycznego.</w:t>
            </w:r>
          </w:p>
          <w:p w14:paraId="70A60F1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Wsparcie dla następujących typów uwierzytelniania: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pre-shared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key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, certyfikat.</w:t>
            </w:r>
          </w:p>
          <w:p w14:paraId="2D9CEED2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Możliwość ustawienia maksymalnej liczby tuneli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negocjowanych (nawiązywanych) jednocześnie w celu ochrony zasobów systemu.</w:t>
            </w:r>
          </w:p>
          <w:p w14:paraId="7882BAA3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Możliwość monitorowania wybranego tunelu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site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-to-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site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i w przypadku jego niedostępności automatycznego aktywowania zapasowego tunelu.</w:t>
            </w:r>
          </w:p>
          <w:p w14:paraId="4A3F02F0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Obsługę mechanizmów: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NAT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Traversal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, DPD,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Xauth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2509AEF5" w14:textId="6E60979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Mechanizm „Split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tunneling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” dla połączeń Client-to-Site.</w:t>
            </w:r>
          </w:p>
        </w:tc>
        <w:tc>
          <w:tcPr>
            <w:tcW w:w="2977" w:type="dxa"/>
          </w:tcPr>
          <w:p w14:paraId="34989186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46C1D821" w14:textId="5C138B1C" w:rsidTr="001962EA">
        <w:tc>
          <w:tcPr>
            <w:tcW w:w="944" w:type="dxa"/>
            <w:vAlign w:val="center"/>
          </w:tcPr>
          <w:p w14:paraId="6E69CE13" w14:textId="42598C4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7.2.</w:t>
            </w:r>
          </w:p>
        </w:tc>
        <w:tc>
          <w:tcPr>
            <w:tcW w:w="6711" w:type="dxa"/>
            <w:shd w:val="clear" w:color="auto" w:fill="auto"/>
          </w:tcPr>
          <w:p w14:paraId="672A284E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umożliwia konfigurację połączeń typu SSL VPN. W zakresie tej funkcji zapewnia:</w:t>
            </w:r>
          </w:p>
          <w:p w14:paraId="57592BA6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Pracę w trybie Portal  - gdzie dostęp do chronionych zasobów realizowany jest za pośrednictwem przeglądarki. W tym zakresie system zapewnia stronę komunikacyjną działającą w oparciu o HTML 5.0.</w:t>
            </w:r>
          </w:p>
          <w:p w14:paraId="12EC6E0D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Pracę w trybie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Tunnel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z możliwością włączenia funkcji „Split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tunneling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” przy zastosowaniu dedykowanego klienta.</w:t>
            </w:r>
          </w:p>
          <w:p w14:paraId="6C13982D" w14:textId="1346AE09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Producent rozwiązania posiada w ofercie oprogramowanie klienckie VPN, które umożliwia realizację połączeń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VPN lub SSL VPN. Oprogramowanie klienckie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vpn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jest dostępne jako opcja i nie jest wymagane w implementacji.</w:t>
            </w:r>
          </w:p>
        </w:tc>
        <w:tc>
          <w:tcPr>
            <w:tcW w:w="2977" w:type="dxa"/>
          </w:tcPr>
          <w:p w14:paraId="74CC8B4F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41203996" w14:textId="6609433E" w:rsidTr="001962EA">
        <w:tc>
          <w:tcPr>
            <w:tcW w:w="944" w:type="dxa"/>
            <w:vMerge w:val="restart"/>
            <w:shd w:val="clear" w:color="auto" w:fill="E7E6E6" w:themeFill="background2"/>
            <w:vAlign w:val="center"/>
          </w:tcPr>
          <w:p w14:paraId="3193FABC" w14:textId="7A87B8F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8.</w:t>
            </w:r>
          </w:p>
        </w:tc>
        <w:tc>
          <w:tcPr>
            <w:tcW w:w="6711" w:type="dxa"/>
            <w:shd w:val="clear" w:color="auto" w:fill="E7E6E6" w:themeFill="background2"/>
          </w:tcPr>
          <w:p w14:paraId="1506CE2C" w14:textId="5B5593B8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Routing i obsługa łączy WAN</w:t>
            </w:r>
          </w:p>
        </w:tc>
        <w:tc>
          <w:tcPr>
            <w:tcW w:w="2977" w:type="dxa"/>
            <w:shd w:val="clear" w:color="auto" w:fill="E7E6E6" w:themeFill="background2"/>
          </w:tcPr>
          <w:p w14:paraId="0C6590F2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62273CCF" w14:textId="2F764B36" w:rsidTr="001962EA">
        <w:tc>
          <w:tcPr>
            <w:tcW w:w="944" w:type="dxa"/>
            <w:vMerge/>
            <w:vAlign w:val="center"/>
          </w:tcPr>
          <w:p w14:paraId="1AED3816" w14:textId="7777777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711" w:type="dxa"/>
            <w:shd w:val="clear" w:color="auto" w:fill="auto"/>
          </w:tcPr>
          <w:p w14:paraId="198D70A6" w14:textId="2FD0597D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W zakresie routingu rozwiązanie zapewnia obsługę:</w:t>
            </w:r>
          </w:p>
        </w:tc>
        <w:tc>
          <w:tcPr>
            <w:tcW w:w="2977" w:type="dxa"/>
          </w:tcPr>
          <w:p w14:paraId="68303267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6DFA201B" w14:textId="1C0A86D1" w:rsidTr="001962EA">
        <w:tc>
          <w:tcPr>
            <w:tcW w:w="944" w:type="dxa"/>
            <w:vAlign w:val="center"/>
          </w:tcPr>
          <w:p w14:paraId="3F4E4A6A" w14:textId="67A7EAA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8.1.</w:t>
            </w:r>
          </w:p>
        </w:tc>
        <w:tc>
          <w:tcPr>
            <w:tcW w:w="6711" w:type="dxa"/>
            <w:shd w:val="clear" w:color="auto" w:fill="auto"/>
          </w:tcPr>
          <w:p w14:paraId="398993DC" w14:textId="716664A1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Routingu statycznego.</w:t>
            </w:r>
          </w:p>
        </w:tc>
        <w:tc>
          <w:tcPr>
            <w:tcW w:w="2977" w:type="dxa"/>
          </w:tcPr>
          <w:p w14:paraId="5AE2BAE5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7F1C0983" w14:textId="4728BB28" w:rsidTr="001962EA">
        <w:tc>
          <w:tcPr>
            <w:tcW w:w="944" w:type="dxa"/>
            <w:vAlign w:val="center"/>
          </w:tcPr>
          <w:p w14:paraId="28117C92" w14:textId="33C60FD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8.2.</w:t>
            </w:r>
          </w:p>
        </w:tc>
        <w:tc>
          <w:tcPr>
            <w:tcW w:w="6711" w:type="dxa"/>
            <w:shd w:val="clear" w:color="auto" w:fill="auto"/>
          </w:tcPr>
          <w:p w14:paraId="41E4BC63" w14:textId="6D48BC86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Policy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Based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Routingu (w tym: wybór trasy w zależności od adresu źródłowego, protokołu sieciowego, oznaczeń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Type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of Service w nagłówkach IP).</w:t>
            </w:r>
          </w:p>
        </w:tc>
        <w:tc>
          <w:tcPr>
            <w:tcW w:w="2977" w:type="dxa"/>
          </w:tcPr>
          <w:p w14:paraId="00A0D0D1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3DDFE8B0" w14:textId="347788E4" w:rsidTr="001962EA">
        <w:tc>
          <w:tcPr>
            <w:tcW w:w="944" w:type="dxa"/>
            <w:vAlign w:val="center"/>
          </w:tcPr>
          <w:p w14:paraId="3CCC4BAD" w14:textId="540EEAA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8.3.</w:t>
            </w:r>
          </w:p>
        </w:tc>
        <w:tc>
          <w:tcPr>
            <w:tcW w:w="6711" w:type="dxa"/>
            <w:shd w:val="clear" w:color="auto" w:fill="auto"/>
          </w:tcPr>
          <w:p w14:paraId="0480022B" w14:textId="17DE2639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Protokołów dynamicznego routingu w oparciu o protokoły: RIPv2 (w tym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RIPng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), OSPF (w tym OSPFv3), BGP oraz PIM.</w:t>
            </w:r>
          </w:p>
        </w:tc>
        <w:tc>
          <w:tcPr>
            <w:tcW w:w="2977" w:type="dxa"/>
          </w:tcPr>
          <w:p w14:paraId="68CB57B0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3C934F2D" w14:textId="5BEFDD81" w:rsidTr="001962EA">
        <w:tc>
          <w:tcPr>
            <w:tcW w:w="944" w:type="dxa"/>
            <w:vAlign w:val="center"/>
          </w:tcPr>
          <w:p w14:paraId="259B390B" w14:textId="2C0E75D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8.4.</w:t>
            </w:r>
          </w:p>
        </w:tc>
        <w:tc>
          <w:tcPr>
            <w:tcW w:w="6711" w:type="dxa"/>
            <w:shd w:val="clear" w:color="auto" w:fill="auto"/>
          </w:tcPr>
          <w:p w14:paraId="4EE83057" w14:textId="49580981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Możliwość filtrowania tras rozgłaszanych w protokołach dynamicznego routingu.</w:t>
            </w:r>
          </w:p>
        </w:tc>
        <w:tc>
          <w:tcPr>
            <w:tcW w:w="2977" w:type="dxa"/>
          </w:tcPr>
          <w:p w14:paraId="1C1188DD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2DBF07E1" w14:textId="67BC4872" w:rsidTr="001962EA">
        <w:tc>
          <w:tcPr>
            <w:tcW w:w="944" w:type="dxa"/>
            <w:vAlign w:val="center"/>
          </w:tcPr>
          <w:p w14:paraId="01371146" w14:textId="4C2AE4B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8.5.</w:t>
            </w:r>
          </w:p>
        </w:tc>
        <w:tc>
          <w:tcPr>
            <w:tcW w:w="6711" w:type="dxa"/>
            <w:shd w:val="clear" w:color="auto" w:fill="auto"/>
          </w:tcPr>
          <w:p w14:paraId="389E58BC" w14:textId="5A70FD63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ECMP (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Equal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cost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multi-path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) – wybór wielu równoważnych tras w tablicy routingu.</w:t>
            </w:r>
          </w:p>
        </w:tc>
        <w:tc>
          <w:tcPr>
            <w:tcW w:w="2977" w:type="dxa"/>
          </w:tcPr>
          <w:p w14:paraId="3D34262A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52A7A0B3" w14:textId="14A8F08D" w:rsidTr="001962EA">
        <w:tc>
          <w:tcPr>
            <w:tcW w:w="944" w:type="dxa"/>
            <w:vAlign w:val="center"/>
          </w:tcPr>
          <w:p w14:paraId="21228DEB" w14:textId="6AF1B942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8.6.</w:t>
            </w:r>
          </w:p>
        </w:tc>
        <w:tc>
          <w:tcPr>
            <w:tcW w:w="6711" w:type="dxa"/>
            <w:shd w:val="clear" w:color="auto" w:fill="auto"/>
          </w:tcPr>
          <w:p w14:paraId="45AB2B44" w14:textId="7DA302F0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BFD (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Bidirectional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Forwarding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Detection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).</w:t>
            </w:r>
          </w:p>
        </w:tc>
        <w:tc>
          <w:tcPr>
            <w:tcW w:w="2977" w:type="dxa"/>
          </w:tcPr>
          <w:p w14:paraId="30211C27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2B6D27BB" w14:textId="0141D039" w:rsidTr="001962EA">
        <w:tc>
          <w:tcPr>
            <w:tcW w:w="944" w:type="dxa"/>
            <w:vAlign w:val="center"/>
          </w:tcPr>
          <w:p w14:paraId="2C4C2B64" w14:textId="13AE1B7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8.7.</w:t>
            </w:r>
          </w:p>
        </w:tc>
        <w:tc>
          <w:tcPr>
            <w:tcW w:w="6711" w:type="dxa"/>
            <w:shd w:val="clear" w:color="auto" w:fill="auto"/>
          </w:tcPr>
          <w:p w14:paraId="012960A4" w14:textId="4A67E8FF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Monitoringu dostępności wybranego adresu IP z danego interfejsu urządzenia i w przypadku jego niedostępności automatyczne usunięcie wybranych tras z tablicy routingu.</w:t>
            </w:r>
          </w:p>
        </w:tc>
        <w:tc>
          <w:tcPr>
            <w:tcW w:w="2977" w:type="dxa"/>
          </w:tcPr>
          <w:p w14:paraId="54DDDC32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19774656" w14:textId="5E553A90" w:rsidTr="001962EA">
        <w:tc>
          <w:tcPr>
            <w:tcW w:w="944" w:type="dxa"/>
            <w:shd w:val="clear" w:color="auto" w:fill="E7E6E6" w:themeFill="background2"/>
            <w:vAlign w:val="center"/>
          </w:tcPr>
          <w:p w14:paraId="6DC3FCD8" w14:textId="30F9B69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9.</w:t>
            </w:r>
          </w:p>
        </w:tc>
        <w:tc>
          <w:tcPr>
            <w:tcW w:w="6711" w:type="dxa"/>
            <w:shd w:val="clear" w:color="auto" w:fill="E7E6E6" w:themeFill="background2"/>
            <w:vAlign w:val="center"/>
          </w:tcPr>
          <w:p w14:paraId="12C7E3B5" w14:textId="7013B2CF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Funkcje SD-WAN</w:t>
            </w:r>
          </w:p>
        </w:tc>
        <w:tc>
          <w:tcPr>
            <w:tcW w:w="2977" w:type="dxa"/>
            <w:shd w:val="clear" w:color="auto" w:fill="E7E6E6" w:themeFill="background2"/>
          </w:tcPr>
          <w:p w14:paraId="06B487CC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962EA" w:rsidRPr="0090756B" w14:paraId="45A36A7E" w14:textId="56CA5CA6" w:rsidTr="001962EA">
        <w:tc>
          <w:tcPr>
            <w:tcW w:w="944" w:type="dxa"/>
            <w:vAlign w:val="center"/>
          </w:tcPr>
          <w:p w14:paraId="4EA07C35" w14:textId="5002D5C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9.1.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7DC9E6AD" w14:textId="3EBFABC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umożliwia wykorzystanie protokołów dynamicznego routingu przy konfiguracji równoważenia obciążenia do łączy WAN.</w:t>
            </w:r>
          </w:p>
        </w:tc>
        <w:tc>
          <w:tcPr>
            <w:tcW w:w="2977" w:type="dxa"/>
          </w:tcPr>
          <w:p w14:paraId="2C512758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60E25874" w14:textId="405F290B" w:rsidTr="001962EA">
        <w:tc>
          <w:tcPr>
            <w:tcW w:w="944" w:type="dxa"/>
            <w:vAlign w:val="center"/>
          </w:tcPr>
          <w:p w14:paraId="75E361D2" w14:textId="1A45682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9.2.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2F2CB32C" w14:textId="5A2EDA5F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SD-WAN wspiera zarówno interfejsy fizyczne jak i wirtualne (w tym VLAN,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).</w:t>
            </w:r>
          </w:p>
        </w:tc>
        <w:tc>
          <w:tcPr>
            <w:tcW w:w="2977" w:type="dxa"/>
          </w:tcPr>
          <w:p w14:paraId="1DB66F2D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6599DCC3" w14:textId="7AD3E590" w:rsidTr="001962EA">
        <w:tc>
          <w:tcPr>
            <w:tcW w:w="944" w:type="dxa"/>
            <w:shd w:val="clear" w:color="auto" w:fill="E7E6E6" w:themeFill="background2"/>
            <w:vAlign w:val="center"/>
          </w:tcPr>
          <w:p w14:paraId="12201821" w14:textId="466766B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10.</w:t>
            </w:r>
          </w:p>
        </w:tc>
        <w:tc>
          <w:tcPr>
            <w:tcW w:w="6711" w:type="dxa"/>
            <w:shd w:val="clear" w:color="auto" w:fill="E7E6E6" w:themeFill="background2"/>
            <w:vAlign w:val="center"/>
          </w:tcPr>
          <w:p w14:paraId="744A688D" w14:textId="527C54DD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Zarządzanie pasmem</w:t>
            </w:r>
          </w:p>
        </w:tc>
        <w:tc>
          <w:tcPr>
            <w:tcW w:w="2977" w:type="dxa"/>
            <w:shd w:val="clear" w:color="auto" w:fill="E7E6E6" w:themeFill="background2"/>
          </w:tcPr>
          <w:p w14:paraId="2E1ACBCF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962EA" w:rsidRPr="0090756B" w14:paraId="0B1A9E78" w14:textId="55099FD6" w:rsidTr="001962EA">
        <w:tc>
          <w:tcPr>
            <w:tcW w:w="944" w:type="dxa"/>
            <w:vAlign w:val="center"/>
          </w:tcPr>
          <w:p w14:paraId="408ED43E" w14:textId="4462537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10.1.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42712EBB" w14:textId="06D080C6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Firewall umożliwia zarządzanie pasmem poprzez określenie: maksymalnej i gwarantowanej ilości pasma, oznaczanie DSCP oraz wskazanie priorytetu ruchu.</w:t>
            </w:r>
          </w:p>
        </w:tc>
        <w:tc>
          <w:tcPr>
            <w:tcW w:w="2977" w:type="dxa"/>
          </w:tcPr>
          <w:p w14:paraId="6D45B433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0BE05676" w14:textId="261EF21A" w:rsidTr="001962EA">
        <w:tc>
          <w:tcPr>
            <w:tcW w:w="944" w:type="dxa"/>
            <w:vAlign w:val="center"/>
          </w:tcPr>
          <w:p w14:paraId="0B7B2FFE" w14:textId="60CD609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10.2.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0FECD627" w14:textId="07E8E148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daje możliwość określania pasma dla poszczególnych aplikacji.</w:t>
            </w:r>
          </w:p>
        </w:tc>
        <w:tc>
          <w:tcPr>
            <w:tcW w:w="2977" w:type="dxa"/>
          </w:tcPr>
          <w:p w14:paraId="0C3AA6BE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6189FFE8" w14:textId="411B6B97" w:rsidTr="001962EA">
        <w:tc>
          <w:tcPr>
            <w:tcW w:w="944" w:type="dxa"/>
            <w:vAlign w:val="center"/>
          </w:tcPr>
          <w:p w14:paraId="6E10267E" w14:textId="5EAE2DB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10.3.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7CA1AD80" w14:textId="0C174739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pozwala zdefiniować pasmo dla wybranych użytkowników niezależnie od ich adresu IP.</w:t>
            </w:r>
          </w:p>
        </w:tc>
        <w:tc>
          <w:tcPr>
            <w:tcW w:w="2977" w:type="dxa"/>
          </w:tcPr>
          <w:p w14:paraId="53FB4BE8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153AEFBF" w14:textId="6A9BEB21" w:rsidTr="001962EA">
        <w:tc>
          <w:tcPr>
            <w:tcW w:w="944" w:type="dxa"/>
            <w:vAlign w:val="center"/>
          </w:tcPr>
          <w:p w14:paraId="7485D6EA" w14:textId="3A677C0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10.4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4D92D67A" w14:textId="741414CB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zapewnia możliwość zarządzania pasmem dla wybranych kategorii URL.</w:t>
            </w:r>
          </w:p>
        </w:tc>
        <w:tc>
          <w:tcPr>
            <w:tcW w:w="2977" w:type="dxa"/>
          </w:tcPr>
          <w:p w14:paraId="7A9847BF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596FF380" w14:textId="3F0566C5" w:rsidTr="001962EA">
        <w:tc>
          <w:tcPr>
            <w:tcW w:w="944" w:type="dxa"/>
            <w:shd w:val="clear" w:color="auto" w:fill="E7E6E6" w:themeFill="background2"/>
            <w:vAlign w:val="center"/>
          </w:tcPr>
          <w:p w14:paraId="1B3FCE94" w14:textId="3C853A2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11.</w:t>
            </w:r>
          </w:p>
        </w:tc>
        <w:tc>
          <w:tcPr>
            <w:tcW w:w="6711" w:type="dxa"/>
            <w:shd w:val="clear" w:color="auto" w:fill="E7E6E6" w:themeFill="background2"/>
            <w:vAlign w:val="center"/>
          </w:tcPr>
          <w:p w14:paraId="79E4CBEB" w14:textId="416EADB3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Ochrona przed </w:t>
            </w:r>
            <w:proofErr w:type="spellStart"/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malware</w:t>
            </w:r>
            <w:proofErr w:type="spellEnd"/>
          </w:p>
        </w:tc>
        <w:tc>
          <w:tcPr>
            <w:tcW w:w="2977" w:type="dxa"/>
            <w:shd w:val="clear" w:color="auto" w:fill="E7E6E6" w:themeFill="background2"/>
          </w:tcPr>
          <w:p w14:paraId="4D445B1F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962EA" w:rsidRPr="0090756B" w14:paraId="42E226AC" w14:textId="5268A002" w:rsidTr="001962EA">
        <w:tc>
          <w:tcPr>
            <w:tcW w:w="944" w:type="dxa"/>
            <w:vAlign w:val="center"/>
          </w:tcPr>
          <w:p w14:paraId="027CDFF1" w14:textId="6E132FF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11.1.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0BA7E3FD" w14:textId="4E0A92E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Silnik antywirusowy umożliwia skanowanie ruchu w obu kierunkach komunikacji dla protokołów działających na niestandardowych portach (np. FTP na porcie 2021).</w:t>
            </w:r>
          </w:p>
        </w:tc>
        <w:tc>
          <w:tcPr>
            <w:tcW w:w="2977" w:type="dxa"/>
          </w:tcPr>
          <w:p w14:paraId="12CF4E36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7034DB1C" w14:textId="35F82D28" w:rsidTr="001962EA">
        <w:tc>
          <w:tcPr>
            <w:tcW w:w="944" w:type="dxa"/>
            <w:vAlign w:val="center"/>
          </w:tcPr>
          <w:p w14:paraId="0B818642" w14:textId="4F55075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11.2.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03084B13" w14:textId="06B290D2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Silnik antywirusowy zapewnia skanowanie następujących protokołów: HTTP, HTTPS, FTP, POP3, IMAP, SMTP, CIFS.</w:t>
            </w:r>
          </w:p>
        </w:tc>
        <w:tc>
          <w:tcPr>
            <w:tcW w:w="2977" w:type="dxa"/>
          </w:tcPr>
          <w:p w14:paraId="0CE93293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3C38E61D" w14:textId="6945D91D" w:rsidTr="001962EA">
        <w:tc>
          <w:tcPr>
            <w:tcW w:w="944" w:type="dxa"/>
            <w:vAlign w:val="center"/>
          </w:tcPr>
          <w:p w14:paraId="2B1B1F3F" w14:textId="11F420D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11.3.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4A8A71B4" w14:textId="0B6A8728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umożliwia skanowanie archiwów, w tym co najmniej: Zip, RAR. W przypadku archiwów zagnieżdżonych istnieje możliwość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określenia, ile zagnieżdżeń kompresji system będzie próbował zdekompresować w celu przeskanowania zawartości.</w:t>
            </w:r>
          </w:p>
        </w:tc>
        <w:tc>
          <w:tcPr>
            <w:tcW w:w="2977" w:type="dxa"/>
          </w:tcPr>
          <w:p w14:paraId="37A711B7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641A61FC" w14:textId="1F5F6DB4" w:rsidTr="001962EA">
        <w:tc>
          <w:tcPr>
            <w:tcW w:w="944" w:type="dxa"/>
            <w:vAlign w:val="center"/>
          </w:tcPr>
          <w:p w14:paraId="12DC17CD" w14:textId="3E4C2DA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11.4.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2089DE1A" w14:textId="10CFCC38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umożliwia blokowanie i logowanie archiwów, które nie mogą zostać przeskanowane, ponieważ są zaszyfrowane, uszkodzone lub system nie wspiera inspekcji tego typu archiwów.</w:t>
            </w:r>
          </w:p>
        </w:tc>
        <w:tc>
          <w:tcPr>
            <w:tcW w:w="2977" w:type="dxa"/>
          </w:tcPr>
          <w:p w14:paraId="2B004C29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5B37D5B4" w14:textId="45769C75" w:rsidTr="001962EA">
        <w:tc>
          <w:tcPr>
            <w:tcW w:w="944" w:type="dxa"/>
            <w:vAlign w:val="center"/>
          </w:tcPr>
          <w:p w14:paraId="3FDF751B" w14:textId="312B0C6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11.5.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7A9C5A0E" w14:textId="0EDA4D26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dysponuje sygnaturami do ochrony urządzeń mobilnych (co najmniej dla systemu operacyjnego Android).</w:t>
            </w:r>
          </w:p>
        </w:tc>
        <w:tc>
          <w:tcPr>
            <w:tcW w:w="2977" w:type="dxa"/>
          </w:tcPr>
          <w:p w14:paraId="725D0CFE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71A22740" w14:textId="76C859F7" w:rsidTr="001962EA">
        <w:tc>
          <w:tcPr>
            <w:tcW w:w="944" w:type="dxa"/>
            <w:vAlign w:val="center"/>
          </w:tcPr>
          <w:p w14:paraId="2B75A67C" w14:textId="4F6F9F2B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11.6.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5B80A761" w14:textId="67CE653F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Baza sygnatur musi być aktualizowana automatycznie, zgodnie z harmonogramem definiowanym przez administratora.</w:t>
            </w:r>
          </w:p>
        </w:tc>
        <w:tc>
          <w:tcPr>
            <w:tcW w:w="2977" w:type="dxa"/>
          </w:tcPr>
          <w:p w14:paraId="7F3055EF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33688862" w14:textId="7C5D9FBE" w:rsidTr="001962EA">
        <w:tc>
          <w:tcPr>
            <w:tcW w:w="944" w:type="dxa"/>
            <w:vAlign w:val="center"/>
          </w:tcPr>
          <w:p w14:paraId="080225F1" w14:textId="4A59FC5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11.7.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557638A9" w14:textId="740F15CC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współpracuje z dedykowaną platformą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lub usługą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realizowaną w chmurze. Konieczne jest zastosowanie platformy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wraz z niezbędnymi serwisami lub licencjami upoważniającymi do korzystania z usługi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chmurze.</w:t>
            </w:r>
          </w:p>
        </w:tc>
        <w:tc>
          <w:tcPr>
            <w:tcW w:w="2977" w:type="dxa"/>
          </w:tcPr>
          <w:p w14:paraId="2EC627D9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6286579F" w14:textId="02F371FF" w:rsidTr="001962EA">
        <w:tc>
          <w:tcPr>
            <w:tcW w:w="944" w:type="dxa"/>
            <w:vAlign w:val="center"/>
          </w:tcPr>
          <w:p w14:paraId="2A47DE4A" w14:textId="090686D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11.8.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22278E2F" w14:textId="01C4333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zapewnia usuwanie aktywnej zawartości plików PDF oraz Microsoft Office bez konieczności blokowania transferu całych plików.</w:t>
            </w:r>
          </w:p>
        </w:tc>
        <w:tc>
          <w:tcPr>
            <w:tcW w:w="2977" w:type="dxa"/>
          </w:tcPr>
          <w:p w14:paraId="50690606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17067EB5" w14:textId="6818EB79" w:rsidTr="001962EA">
        <w:tc>
          <w:tcPr>
            <w:tcW w:w="944" w:type="dxa"/>
            <w:vAlign w:val="center"/>
          </w:tcPr>
          <w:p w14:paraId="084AE2AC" w14:textId="49AB687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11.9.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3BE68EF1" w14:textId="5EEE7603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Możliwość wykorzystania silnika sztucznej inteligencji AI wytrenowanego przez laboratoria producenta.</w:t>
            </w:r>
          </w:p>
        </w:tc>
        <w:tc>
          <w:tcPr>
            <w:tcW w:w="2977" w:type="dxa"/>
          </w:tcPr>
          <w:p w14:paraId="1F0E62E4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7C357ACF" w14:textId="05F487D1" w:rsidTr="001962EA">
        <w:tc>
          <w:tcPr>
            <w:tcW w:w="944" w:type="dxa"/>
            <w:vAlign w:val="center"/>
          </w:tcPr>
          <w:p w14:paraId="1AC2B6E3" w14:textId="7DD1E00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11.10.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3AEEF4E3" w14:textId="7D323C89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Możliwość uruchomienia ochrony przed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malware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wybranego zakresu ruchu.</w:t>
            </w:r>
          </w:p>
        </w:tc>
        <w:tc>
          <w:tcPr>
            <w:tcW w:w="2977" w:type="dxa"/>
          </w:tcPr>
          <w:p w14:paraId="110B1F3E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44415CFA" w14:textId="72BA377B" w:rsidTr="001962EA">
        <w:tc>
          <w:tcPr>
            <w:tcW w:w="944" w:type="dxa"/>
            <w:shd w:val="clear" w:color="auto" w:fill="E7E6E6" w:themeFill="background2"/>
            <w:vAlign w:val="center"/>
          </w:tcPr>
          <w:p w14:paraId="55862296" w14:textId="6EA563B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12.</w:t>
            </w:r>
          </w:p>
        </w:tc>
        <w:tc>
          <w:tcPr>
            <w:tcW w:w="6711" w:type="dxa"/>
            <w:shd w:val="clear" w:color="auto" w:fill="E7E6E6" w:themeFill="background2"/>
            <w:vAlign w:val="center"/>
          </w:tcPr>
          <w:p w14:paraId="15E9C543" w14:textId="0B4956BF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Ochrona przed atakami</w:t>
            </w:r>
          </w:p>
        </w:tc>
        <w:tc>
          <w:tcPr>
            <w:tcW w:w="2977" w:type="dxa"/>
            <w:shd w:val="clear" w:color="auto" w:fill="E7E6E6" w:themeFill="background2"/>
          </w:tcPr>
          <w:p w14:paraId="6CEF5F18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962EA" w:rsidRPr="0090756B" w14:paraId="1A43ADAF" w14:textId="36200DD6" w:rsidTr="001962EA">
        <w:tc>
          <w:tcPr>
            <w:tcW w:w="944" w:type="dxa"/>
            <w:vAlign w:val="center"/>
          </w:tcPr>
          <w:p w14:paraId="62A14401" w14:textId="0F3490D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12.1.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5FBABF24" w14:textId="1791A459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Ochrona IPS opiera się co najmniej na analizie sygnaturowej oraz na analizie anomalii w protokołach sieciowych.</w:t>
            </w:r>
          </w:p>
        </w:tc>
        <w:tc>
          <w:tcPr>
            <w:tcW w:w="2977" w:type="dxa"/>
          </w:tcPr>
          <w:p w14:paraId="06BF96CC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785277DF" w14:textId="7F08D198" w:rsidTr="001962EA">
        <w:tc>
          <w:tcPr>
            <w:tcW w:w="944" w:type="dxa"/>
            <w:vAlign w:val="center"/>
          </w:tcPr>
          <w:p w14:paraId="2E7D2D07" w14:textId="1515FFF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12.2.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1335217D" w14:textId="495A9E55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chroni przed atakami na aplikacje pracujące na niestandardowych portach.</w:t>
            </w:r>
          </w:p>
        </w:tc>
        <w:tc>
          <w:tcPr>
            <w:tcW w:w="2977" w:type="dxa"/>
          </w:tcPr>
          <w:p w14:paraId="105DAAFC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06B10719" w14:textId="74753546" w:rsidTr="001962EA">
        <w:tc>
          <w:tcPr>
            <w:tcW w:w="944" w:type="dxa"/>
            <w:vAlign w:val="center"/>
          </w:tcPr>
          <w:p w14:paraId="33E38F38" w14:textId="33D4D12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12.3.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3BFA26D8" w14:textId="3478FEF8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Baza sygnatur ataków zawiera minimum 5000 wpisów i jest aktualizowana automatycznie, zgodnie z harmonogramem definiowanym przez administratora.</w:t>
            </w:r>
          </w:p>
        </w:tc>
        <w:tc>
          <w:tcPr>
            <w:tcW w:w="2977" w:type="dxa"/>
          </w:tcPr>
          <w:p w14:paraId="4F89B351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5D7422F9" w14:textId="70B1120D" w:rsidTr="001962EA">
        <w:tc>
          <w:tcPr>
            <w:tcW w:w="944" w:type="dxa"/>
            <w:vAlign w:val="center"/>
          </w:tcPr>
          <w:p w14:paraId="572B2853" w14:textId="10A22FC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12.4.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2DB6EB78" w14:textId="20DA2CA3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Administrator systemu ma możliwość definiowania własnych wyjątków oraz własnych sygnatur.</w:t>
            </w:r>
          </w:p>
        </w:tc>
        <w:tc>
          <w:tcPr>
            <w:tcW w:w="2977" w:type="dxa"/>
          </w:tcPr>
          <w:p w14:paraId="540E5E94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25D3FE70" w14:textId="464F364C" w:rsidTr="001962EA">
        <w:tc>
          <w:tcPr>
            <w:tcW w:w="944" w:type="dxa"/>
            <w:vAlign w:val="center"/>
          </w:tcPr>
          <w:p w14:paraId="5D70FA86" w14:textId="11652C2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12.5.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5247C16B" w14:textId="6CEF3A0F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zapewnia wykrywanie anomalii protokołów i ruchu sieciowego, realizując tym samym podstawową ochronę przed atakami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DoS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oraz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DDoS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67E2D5FA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4752E716" w14:textId="0437C5E5" w:rsidTr="001962EA">
        <w:tc>
          <w:tcPr>
            <w:tcW w:w="944" w:type="dxa"/>
            <w:vAlign w:val="center"/>
          </w:tcPr>
          <w:p w14:paraId="460816B5" w14:textId="30EFEC9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12.6.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3F5BFF03" w14:textId="3093514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Mechanizmy ochrony dla aplikacji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Web’owych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na poziomie sygnaturowym (co najmniej ochrona przed: CSS, SQL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Injecton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Trojany,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Exploity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, Roboty).</w:t>
            </w:r>
          </w:p>
        </w:tc>
        <w:tc>
          <w:tcPr>
            <w:tcW w:w="2977" w:type="dxa"/>
          </w:tcPr>
          <w:p w14:paraId="6AAF8F25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6FF80561" w14:textId="6C137E0B" w:rsidTr="001962EA">
        <w:tc>
          <w:tcPr>
            <w:tcW w:w="944" w:type="dxa"/>
            <w:vAlign w:val="center"/>
          </w:tcPr>
          <w:p w14:paraId="6A3AE352" w14:textId="32881D9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12.7.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702FAC75" w14:textId="1EA1E623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Możliwość kontrolowania długości nagłówka, ilości parametrów URL  oraz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Cookies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protokołu http.</w:t>
            </w:r>
          </w:p>
        </w:tc>
        <w:tc>
          <w:tcPr>
            <w:tcW w:w="2977" w:type="dxa"/>
          </w:tcPr>
          <w:p w14:paraId="42D752A6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5D780EED" w14:textId="598A7E73" w:rsidTr="001962EA">
        <w:tc>
          <w:tcPr>
            <w:tcW w:w="944" w:type="dxa"/>
            <w:vAlign w:val="center"/>
          </w:tcPr>
          <w:p w14:paraId="01444698" w14:textId="09596C0B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12.8.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3354F642" w14:textId="4406A248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Wykrywanie i blokowanie komunikacji C&amp;C do sieci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botnet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3121DAF1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261F38A0" w14:textId="7AD92F3B" w:rsidTr="001962EA">
        <w:tc>
          <w:tcPr>
            <w:tcW w:w="944" w:type="dxa"/>
            <w:vAlign w:val="center"/>
          </w:tcPr>
          <w:p w14:paraId="20753A17" w14:textId="4460702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12.9.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4C424A0A" w14:textId="4D8C8EA1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Możliwość uruchomienia ochrony przed atakami dla wybranych zakresów komunikacji sieciowej. Mechanizmy ochrony IPS nie mogą działać globalnie.</w:t>
            </w:r>
          </w:p>
        </w:tc>
        <w:tc>
          <w:tcPr>
            <w:tcW w:w="2977" w:type="dxa"/>
          </w:tcPr>
          <w:p w14:paraId="78F5E8E9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7E02F193" w14:textId="0CF523DD" w:rsidTr="001962EA">
        <w:tc>
          <w:tcPr>
            <w:tcW w:w="944" w:type="dxa"/>
            <w:shd w:val="clear" w:color="auto" w:fill="E7E6E6" w:themeFill="background2"/>
            <w:vAlign w:val="center"/>
          </w:tcPr>
          <w:p w14:paraId="2EA70542" w14:textId="3DE82B1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13.</w:t>
            </w:r>
          </w:p>
        </w:tc>
        <w:tc>
          <w:tcPr>
            <w:tcW w:w="6711" w:type="dxa"/>
            <w:shd w:val="clear" w:color="auto" w:fill="E7E6E6" w:themeFill="background2"/>
            <w:vAlign w:val="center"/>
          </w:tcPr>
          <w:p w14:paraId="58819376" w14:textId="2448949A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Kontrola aplikacji</w:t>
            </w:r>
          </w:p>
        </w:tc>
        <w:tc>
          <w:tcPr>
            <w:tcW w:w="2977" w:type="dxa"/>
            <w:shd w:val="clear" w:color="auto" w:fill="E7E6E6" w:themeFill="background2"/>
          </w:tcPr>
          <w:p w14:paraId="336D9A72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962EA" w:rsidRPr="0090756B" w14:paraId="256BA483" w14:textId="0ECAD3FE" w:rsidTr="001962EA">
        <w:tc>
          <w:tcPr>
            <w:tcW w:w="944" w:type="dxa"/>
            <w:vAlign w:val="center"/>
          </w:tcPr>
          <w:p w14:paraId="78270712" w14:textId="67AF280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13.1.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0C474696" w14:textId="0F7990D2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Funkcja Kontroli Aplikacji umożliwia kontrolę ruchu na podstawie głębokiej analizy pakietów, nie bazując jedynie na wartościach portów TCP/UDP.</w:t>
            </w:r>
          </w:p>
        </w:tc>
        <w:tc>
          <w:tcPr>
            <w:tcW w:w="2977" w:type="dxa"/>
          </w:tcPr>
          <w:p w14:paraId="1633832E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40A504AD" w14:textId="513C2F43" w:rsidTr="001962EA">
        <w:tc>
          <w:tcPr>
            <w:tcW w:w="944" w:type="dxa"/>
            <w:vAlign w:val="center"/>
          </w:tcPr>
          <w:p w14:paraId="4884BE8F" w14:textId="5BDF667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13.2.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278F5462" w14:textId="45B57698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Baza Kontroli Aplikacji zawiera minimum 2000 sygnatur i jest aktualizowana automatycznie, zgodnie z harmonogramem definiowanym przez administratora.</w:t>
            </w:r>
          </w:p>
        </w:tc>
        <w:tc>
          <w:tcPr>
            <w:tcW w:w="2977" w:type="dxa"/>
          </w:tcPr>
          <w:p w14:paraId="0CEDF5FC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2919CE91" w14:textId="20027374" w:rsidTr="001962EA">
        <w:tc>
          <w:tcPr>
            <w:tcW w:w="944" w:type="dxa"/>
            <w:vAlign w:val="center"/>
          </w:tcPr>
          <w:p w14:paraId="6A291F15" w14:textId="217647E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13.4.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469A50C7" w14:textId="5D9388CC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Aplikacje chmurowe (co najmniej: Facebook, Google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Docs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Dropbox) są kontrolowane pod względem wykonywanych czynności, np.: pobieranie, wysyłanie plików. </w:t>
            </w:r>
          </w:p>
        </w:tc>
        <w:tc>
          <w:tcPr>
            <w:tcW w:w="2977" w:type="dxa"/>
          </w:tcPr>
          <w:p w14:paraId="1913F7BE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63B86377" w14:textId="2E13FC41" w:rsidTr="001962EA">
        <w:tc>
          <w:tcPr>
            <w:tcW w:w="944" w:type="dxa"/>
            <w:vAlign w:val="center"/>
          </w:tcPr>
          <w:p w14:paraId="12038A26" w14:textId="38647F7B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13.5.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2CD7893B" w14:textId="7FF3E34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Baza sygnatur zawiera kategorie aplikacji szczególnie istotne z punktu widzenia bezpieczeństwa: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proxy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, P2P.</w:t>
            </w:r>
          </w:p>
        </w:tc>
        <w:tc>
          <w:tcPr>
            <w:tcW w:w="2977" w:type="dxa"/>
          </w:tcPr>
          <w:p w14:paraId="4FC12759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534D424B" w14:textId="400F6416" w:rsidTr="001962EA">
        <w:tc>
          <w:tcPr>
            <w:tcW w:w="944" w:type="dxa"/>
            <w:vAlign w:val="center"/>
          </w:tcPr>
          <w:p w14:paraId="6D0D9812" w14:textId="342B8EB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13.6.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3D8FDE3B" w14:textId="4A642870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Administrator systemu ma możliwość definiowania wyjątków oraz własnych sygnatur.</w:t>
            </w:r>
          </w:p>
        </w:tc>
        <w:tc>
          <w:tcPr>
            <w:tcW w:w="2977" w:type="dxa"/>
          </w:tcPr>
          <w:p w14:paraId="297F8945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2FC7FB15" w14:textId="1CC1D769" w:rsidTr="001962EA">
        <w:tc>
          <w:tcPr>
            <w:tcW w:w="944" w:type="dxa"/>
            <w:vAlign w:val="center"/>
          </w:tcPr>
          <w:p w14:paraId="7E18E730" w14:textId="7580BF7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13.7.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1C6A2988" w14:textId="7F702953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Istnieje możliwość blokowania aplikacji działających na niestandardowych portach (np. FTP na porcie 2021).</w:t>
            </w:r>
          </w:p>
        </w:tc>
        <w:tc>
          <w:tcPr>
            <w:tcW w:w="2977" w:type="dxa"/>
          </w:tcPr>
          <w:p w14:paraId="5371AB96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350071BC" w14:textId="4AD08E88" w:rsidTr="001962EA">
        <w:tc>
          <w:tcPr>
            <w:tcW w:w="944" w:type="dxa"/>
            <w:vAlign w:val="center"/>
          </w:tcPr>
          <w:p w14:paraId="4258B042" w14:textId="330AB3A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13.8.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5F6EB41C" w14:textId="0CEE50CA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  <w:tc>
          <w:tcPr>
            <w:tcW w:w="2977" w:type="dxa"/>
          </w:tcPr>
          <w:p w14:paraId="3DF8C69B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273FDEC8" w14:textId="0BE801ED" w:rsidTr="001962EA">
        <w:tc>
          <w:tcPr>
            <w:tcW w:w="944" w:type="dxa"/>
            <w:shd w:val="clear" w:color="auto" w:fill="E7E6E6" w:themeFill="background2"/>
            <w:vAlign w:val="center"/>
          </w:tcPr>
          <w:p w14:paraId="7905F852" w14:textId="6C13148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14.</w:t>
            </w:r>
          </w:p>
        </w:tc>
        <w:tc>
          <w:tcPr>
            <w:tcW w:w="6711" w:type="dxa"/>
            <w:shd w:val="clear" w:color="auto" w:fill="E7E6E6" w:themeFill="background2"/>
            <w:vAlign w:val="center"/>
          </w:tcPr>
          <w:p w14:paraId="75144FA2" w14:textId="2D9DFDC5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Kontrola WWW</w:t>
            </w:r>
          </w:p>
        </w:tc>
        <w:tc>
          <w:tcPr>
            <w:tcW w:w="2977" w:type="dxa"/>
            <w:shd w:val="clear" w:color="auto" w:fill="E7E6E6" w:themeFill="background2"/>
          </w:tcPr>
          <w:p w14:paraId="5E9E9DDD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962EA" w:rsidRPr="0090756B" w14:paraId="47F95143" w14:textId="061B0D0B" w:rsidTr="001962EA">
        <w:tc>
          <w:tcPr>
            <w:tcW w:w="944" w:type="dxa"/>
            <w:vAlign w:val="center"/>
          </w:tcPr>
          <w:p w14:paraId="15166DF6" w14:textId="39B1466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14.1.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18852C18" w14:textId="211D44BC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Moduł kontroli WWW korzysta z bazy zawierającej co najmniej 40 milionów adresów URL  pogrupowanych w kategorie tematyczne.</w:t>
            </w:r>
          </w:p>
        </w:tc>
        <w:tc>
          <w:tcPr>
            <w:tcW w:w="2977" w:type="dxa"/>
          </w:tcPr>
          <w:p w14:paraId="56D005BC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0C7A22FA" w14:textId="0578D39E" w:rsidTr="001962EA">
        <w:tc>
          <w:tcPr>
            <w:tcW w:w="944" w:type="dxa"/>
            <w:vAlign w:val="center"/>
          </w:tcPr>
          <w:p w14:paraId="66BA9D1C" w14:textId="02029F9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14.2.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202A292B" w14:textId="7AE2B5C9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ramach filtra WWW są dostępne kategorie istotne z punktu widzenia bezpieczeństwa, jak: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malware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(lub inne będące źródłem złośliwego oprogramowania),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phishing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spam,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Dynamic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DNS,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proxy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075B1178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0D1FAC5F" w14:textId="4BB9DD7E" w:rsidTr="001962EA">
        <w:tc>
          <w:tcPr>
            <w:tcW w:w="944" w:type="dxa"/>
            <w:vAlign w:val="center"/>
          </w:tcPr>
          <w:p w14:paraId="210ECD6B" w14:textId="539A2A0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14.3.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4FEB3366" w14:textId="6664E9E3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Filtr WWW dostarcza kategorii stron zabronionych prawem np.: Hazard.</w:t>
            </w:r>
          </w:p>
        </w:tc>
        <w:tc>
          <w:tcPr>
            <w:tcW w:w="2977" w:type="dxa"/>
          </w:tcPr>
          <w:p w14:paraId="34730DC1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3847E9CB" w14:textId="3CE37CEE" w:rsidTr="001962EA">
        <w:tc>
          <w:tcPr>
            <w:tcW w:w="944" w:type="dxa"/>
            <w:vAlign w:val="center"/>
          </w:tcPr>
          <w:p w14:paraId="051BCBC5" w14:textId="1959179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14.4.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1664E8E9" w14:textId="486D8BB2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Administrator ma możliwość nadpisywania kategorii oraz tworzenia wyjątków – białe/czarne listy dla adresów URL.</w:t>
            </w:r>
          </w:p>
        </w:tc>
        <w:tc>
          <w:tcPr>
            <w:tcW w:w="2977" w:type="dxa"/>
          </w:tcPr>
          <w:p w14:paraId="7E3C8BCD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688FA91F" w14:textId="73CC3367" w:rsidTr="001962EA">
        <w:tc>
          <w:tcPr>
            <w:tcW w:w="944" w:type="dxa"/>
            <w:vAlign w:val="center"/>
          </w:tcPr>
          <w:p w14:paraId="5C854C24" w14:textId="46524AD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14.5.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00C6E018" w14:textId="2D950A86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Filtr WWW umożliwia statyczne dopuszczanie lub blokowanie ruchu do wybranych stron WWW, w tym pozwala definiować strony z zastosowaniem wyrażeń regularnych (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Regex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).</w:t>
            </w:r>
          </w:p>
        </w:tc>
        <w:tc>
          <w:tcPr>
            <w:tcW w:w="2977" w:type="dxa"/>
          </w:tcPr>
          <w:p w14:paraId="7BDCE10A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490A4F27" w14:textId="63B228C1" w:rsidTr="001962EA">
        <w:tc>
          <w:tcPr>
            <w:tcW w:w="944" w:type="dxa"/>
            <w:vAlign w:val="center"/>
          </w:tcPr>
          <w:p w14:paraId="5F379C7A" w14:textId="2F9A18F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14.6.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737ACCA8" w14:textId="49C18EDF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Filtr WWW daje możliwość wykonania akcji typu „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Warning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” – ostrzeżenie użytkownika wymagające od niego potwierdzenia przed otwarciem żądanej strony.</w:t>
            </w:r>
          </w:p>
        </w:tc>
        <w:tc>
          <w:tcPr>
            <w:tcW w:w="2977" w:type="dxa"/>
          </w:tcPr>
          <w:p w14:paraId="44D25226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714225E5" w14:textId="53A65412" w:rsidTr="001962EA">
        <w:tc>
          <w:tcPr>
            <w:tcW w:w="944" w:type="dxa"/>
            <w:vAlign w:val="center"/>
          </w:tcPr>
          <w:p w14:paraId="5A251D92" w14:textId="2A92868C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14.7.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5CEC533D" w14:textId="2192D2D6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Funkcja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Safe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Search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– przeciwdziałająca pojawieniu się niechcianych treści w wynikach wyszukiwarek takich jak: Google oraz Yahoo.</w:t>
            </w:r>
          </w:p>
        </w:tc>
        <w:tc>
          <w:tcPr>
            <w:tcW w:w="2977" w:type="dxa"/>
          </w:tcPr>
          <w:p w14:paraId="2EF40F55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5C27F949" w14:textId="63FCECB8" w:rsidTr="001962EA">
        <w:tc>
          <w:tcPr>
            <w:tcW w:w="944" w:type="dxa"/>
            <w:vAlign w:val="center"/>
          </w:tcPr>
          <w:p w14:paraId="5FF976C6" w14:textId="135B4B2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14.8.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004E6FE9" w14:textId="18AF1CB5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Administrator ma możliwość definiowania komunikatów zwracanych użytkownikowi dla różnych akcji podejmowanych przez moduł filtrowania WWW.</w:t>
            </w:r>
          </w:p>
        </w:tc>
        <w:tc>
          <w:tcPr>
            <w:tcW w:w="2977" w:type="dxa"/>
          </w:tcPr>
          <w:p w14:paraId="79123B90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12419671" w14:textId="4B83F2A8" w:rsidTr="001962EA">
        <w:tc>
          <w:tcPr>
            <w:tcW w:w="944" w:type="dxa"/>
            <w:vAlign w:val="center"/>
          </w:tcPr>
          <w:p w14:paraId="71883679" w14:textId="7632D0A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14.9.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119EC03D" w14:textId="10ED11BD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pozwala określić, dla których kategorii URL lub wskazanych URL nie będzie realizowana inspekcja szyfrowanej komunikacji.</w:t>
            </w:r>
          </w:p>
        </w:tc>
        <w:tc>
          <w:tcPr>
            <w:tcW w:w="2977" w:type="dxa"/>
          </w:tcPr>
          <w:p w14:paraId="2000EDE0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4B1D464B" w14:textId="5EB271DB" w:rsidTr="001962EA">
        <w:tc>
          <w:tcPr>
            <w:tcW w:w="944" w:type="dxa"/>
            <w:shd w:val="clear" w:color="auto" w:fill="E7E6E6" w:themeFill="background2"/>
            <w:vAlign w:val="center"/>
          </w:tcPr>
          <w:p w14:paraId="5A80869D" w14:textId="32A67B1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15.</w:t>
            </w:r>
          </w:p>
        </w:tc>
        <w:tc>
          <w:tcPr>
            <w:tcW w:w="6711" w:type="dxa"/>
            <w:shd w:val="clear" w:color="auto" w:fill="E7E6E6" w:themeFill="background2"/>
            <w:vAlign w:val="center"/>
          </w:tcPr>
          <w:p w14:paraId="0FB919BE" w14:textId="71CE4C29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Uwierzytelnianie użytkowników w ramach sesji</w:t>
            </w:r>
          </w:p>
        </w:tc>
        <w:tc>
          <w:tcPr>
            <w:tcW w:w="2977" w:type="dxa"/>
            <w:shd w:val="clear" w:color="auto" w:fill="E7E6E6" w:themeFill="background2"/>
          </w:tcPr>
          <w:p w14:paraId="7EC6C355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962EA" w:rsidRPr="0090756B" w14:paraId="021C5299" w14:textId="2A409FD9" w:rsidTr="001962EA">
        <w:tc>
          <w:tcPr>
            <w:tcW w:w="944" w:type="dxa"/>
            <w:vAlign w:val="center"/>
          </w:tcPr>
          <w:p w14:paraId="787F9013" w14:textId="3CF5C72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15.1.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50C71FD0" w14:textId="124CAC32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Firewall umożliwia weryfikację tożsamości użytkowników za pomocą: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Haseł statycznych i definicji użytkowników przechowywanych w lokalnej bazie systemu.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Haseł statycznych i definicji użytkowników przechowywanych w bazach zgodnych z LDAP.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Haseł dynamicznych (RADIUS, RSA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SecurID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) w oparciu o zewnętrzne bazy danych. </w:t>
            </w:r>
          </w:p>
        </w:tc>
        <w:tc>
          <w:tcPr>
            <w:tcW w:w="2977" w:type="dxa"/>
          </w:tcPr>
          <w:p w14:paraId="0C410700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288007F1" w14:textId="35B64332" w:rsidTr="001962EA">
        <w:tc>
          <w:tcPr>
            <w:tcW w:w="944" w:type="dxa"/>
            <w:vAlign w:val="center"/>
          </w:tcPr>
          <w:p w14:paraId="3ABAD031" w14:textId="13239B8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15.2.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2BD1BE58" w14:textId="2276B1D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daje możliwość zastosowania w tym procesie uwierzytelniania dwuskładnikowego.</w:t>
            </w:r>
          </w:p>
        </w:tc>
        <w:tc>
          <w:tcPr>
            <w:tcW w:w="2977" w:type="dxa"/>
          </w:tcPr>
          <w:p w14:paraId="2C3CB7D9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03472A78" w14:textId="3065BBC7" w:rsidTr="001962EA">
        <w:tc>
          <w:tcPr>
            <w:tcW w:w="944" w:type="dxa"/>
            <w:vAlign w:val="center"/>
          </w:tcPr>
          <w:p w14:paraId="0E575D5B" w14:textId="232ADE32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15.3.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48A529F3" w14:textId="3E913702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umożliwia budowę architektury uwierzytelniania typu Single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Sign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On przy integracji ze środowiskiem Active Directory oraz zastosowanie innych mechanizmów: RADIUS, API lub SYSLOG w tym procesie.</w:t>
            </w:r>
          </w:p>
        </w:tc>
        <w:tc>
          <w:tcPr>
            <w:tcW w:w="2977" w:type="dxa"/>
          </w:tcPr>
          <w:p w14:paraId="49E180C2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0E779E67" w14:textId="6B15668B" w:rsidTr="001962EA">
        <w:tc>
          <w:tcPr>
            <w:tcW w:w="944" w:type="dxa"/>
            <w:vAlign w:val="center"/>
          </w:tcPr>
          <w:p w14:paraId="05C833D8" w14:textId="3D66FB5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15.4.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6C798F34" w14:textId="63F82084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Uwierzytelnianie w oparciu o protokół SAML w politykach bezpieczeństwa systemu dotyczących ruchu HTTP.</w:t>
            </w:r>
          </w:p>
        </w:tc>
        <w:tc>
          <w:tcPr>
            <w:tcW w:w="2977" w:type="dxa"/>
          </w:tcPr>
          <w:p w14:paraId="2F0BDB0F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5D2803CC" w14:textId="74DF8BF6" w:rsidTr="001962EA">
        <w:tc>
          <w:tcPr>
            <w:tcW w:w="944" w:type="dxa"/>
            <w:shd w:val="clear" w:color="auto" w:fill="E7E6E6" w:themeFill="background2"/>
            <w:vAlign w:val="center"/>
          </w:tcPr>
          <w:p w14:paraId="05B62C4D" w14:textId="67C760B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16.</w:t>
            </w:r>
          </w:p>
        </w:tc>
        <w:tc>
          <w:tcPr>
            <w:tcW w:w="6711" w:type="dxa"/>
            <w:shd w:val="clear" w:color="auto" w:fill="E7E6E6" w:themeFill="background2"/>
            <w:vAlign w:val="center"/>
          </w:tcPr>
          <w:p w14:paraId="38CE4B35" w14:textId="41044B29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Zarządzanie</w:t>
            </w:r>
          </w:p>
        </w:tc>
        <w:tc>
          <w:tcPr>
            <w:tcW w:w="2977" w:type="dxa"/>
            <w:shd w:val="clear" w:color="auto" w:fill="E7E6E6" w:themeFill="background2"/>
          </w:tcPr>
          <w:p w14:paraId="3F096171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962EA" w:rsidRPr="0090756B" w14:paraId="3598F915" w14:textId="65EBF64D" w:rsidTr="001962EA">
        <w:tc>
          <w:tcPr>
            <w:tcW w:w="944" w:type="dxa"/>
            <w:vAlign w:val="center"/>
          </w:tcPr>
          <w:p w14:paraId="4C95DD09" w14:textId="3E01C3C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16.1.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2C4D894C" w14:textId="5CC42A40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Elementy systemu bezpieczeństwa muszą mieć możliwość zarządzania lokalnego z wykorzystaniem protokołów: HTTPS oraz SSH, jak i mogą współpracować z dedykowanymi platformami centralnego zarządzania i monitorowania.</w:t>
            </w:r>
          </w:p>
        </w:tc>
        <w:tc>
          <w:tcPr>
            <w:tcW w:w="2977" w:type="dxa"/>
          </w:tcPr>
          <w:p w14:paraId="2854E867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5D0B022A" w14:textId="5C6477A1" w:rsidTr="001962EA">
        <w:tc>
          <w:tcPr>
            <w:tcW w:w="944" w:type="dxa"/>
            <w:vAlign w:val="center"/>
          </w:tcPr>
          <w:p w14:paraId="3899F680" w14:textId="7FA2136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16.2.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05926A77" w14:textId="6C95C89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Komunikacja elementów systemu zabezpieczeń z platformami centralnego zarządzania jest  realizowana z wykorzystaniem szyfrowanych protokołów.</w:t>
            </w:r>
          </w:p>
        </w:tc>
        <w:tc>
          <w:tcPr>
            <w:tcW w:w="2977" w:type="dxa"/>
          </w:tcPr>
          <w:p w14:paraId="154E4EE1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1AF3BEFB" w14:textId="7834DD16" w:rsidTr="001962EA">
        <w:tc>
          <w:tcPr>
            <w:tcW w:w="944" w:type="dxa"/>
            <w:vAlign w:val="center"/>
          </w:tcPr>
          <w:p w14:paraId="1EF52206" w14:textId="6950323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16.3.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3D26F78D" w14:textId="493D45E9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Istnieje możliwość włączenia mechanizmów uwierzytelniania dwu-składnikowego dla dostępu administracyjnego.</w:t>
            </w:r>
          </w:p>
        </w:tc>
        <w:tc>
          <w:tcPr>
            <w:tcW w:w="2977" w:type="dxa"/>
          </w:tcPr>
          <w:p w14:paraId="1F127C8C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41185BAF" w14:textId="2340BB89" w:rsidTr="001962EA">
        <w:tc>
          <w:tcPr>
            <w:tcW w:w="944" w:type="dxa"/>
            <w:vAlign w:val="center"/>
          </w:tcPr>
          <w:p w14:paraId="1AD5920B" w14:textId="3684A812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16.4.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0E507EAD" w14:textId="4EAFDBA1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współpracuje z rozwiązaniami monitorowania poprzez protokoły SNMP w wersjach 2c, 3 oraz umożliwia przekazywanie statystyk ruchu za pomocą protokołów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Netflow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lub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sFlow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056744D9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02C88722" w14:textId="65C8F6A5" w:rsidTr="001962EA">
        <w:tc>
          <w:tcPr>
            <w:tcW w:w="944" w:type="dxa"/>
            <w:vAlign w:val="center"/>
          </w:tcPr>
          <w:p w14:paraId="11AC966E" w14:textId="7D91783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16.5.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2513C710" w14:textId="4B897D1D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daje możliwość zarządzania przez systemy firm trzecich poprzez API, do którego producent udostępnia dokumentację.</w:t>
            </w:r>
          </w:p>
        </w:tc>
        <w:tc>
          <w:tcPr>
            <w:tcW w:w="2977" w:type="dxa"/>
          </w:tcPr>
          <w:p w14:paraId="69AB1286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4F03A971" w14:textId="62F27ED0" w:rsidTr="001962EA">
        <w:tc>
          <w:tcPr>
            <w:tcW w:w="944" w:type="dxa"/>
            <w:vAlign w:val="center"/>
          </w:tcPr>
          <w:p w14:paraId="110CC657" w14:textId="67944D7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16.6.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32219FFE" w14:textId="7491A244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Element systemu pełniący funkcję Firewall posiada wbudowane narzędzia diagnostyczne, przynajmniej: ping,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traceroute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, podglądu pakietów, monitorowanie procesowania sesji oraz stanu sesji firewall.</w:t>
            </w:r>
          </w:p>
        </w:tc>
        <w:tc>
          <w:tcPr>
            <w:tcW w:w="2977" w:type="dxa"/>
          </w:tcPr>
          <w:p w14:paraId="0BF7CD21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6207B66F" w14:textId="3C851D1E" w:rsidTr="001962EA">
        <w:tc>
          <w:tcPr>
            <w:tcW w:w="944" w:type="dxa"/>
            <w:vAlign w:val="center"/>
          </w:tcPr>
          <w:p w14:paraId="29C9EB3C" w14:textId="7C6805CB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16.7.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4252154B" w14:textId="120AF7A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Element systemu realizujący funkcję Firewall umożliwia wykonanie szeregu zmian przez administratora w CLI lub GUI, które nie zostaną zaimplementowane zanim nie zostaną zatwierdzone.</w:t>
            </w:r>
          </w:p>
        </w:tc>
        <w:tc>
          <w:tcPr>
            <w:tcW w:w="2977" w:type="dxa"/>
          </w:tcPr>
          <w:p w14:paraId="59BACF3B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45DBC96E" w14:textId="6EACE146" w:rsidTr="001962EA">
        <w:tc>
          <w:tcPr>
            <w:tcW w:w="944" w:type="dxa"/>
            <w:vAlign w:val="center"/>
          </w:tcPr>
          <w:p w14:paraId="41B81F92" w14:textId="6146F58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16.8.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4F9FF08A" w14:textId="49CB795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Możliwość przypisywania administratorom praw do zarządzania określonymi częściami systemu (RBM).</w:t>
            </w:r>
          </w:p>
        </w:tc>
        <w:tc>
          <w:tcPr>
            <w:tcW w:w="2977" w:type="dxa"/>
          </w:tcPr>
          <w:p w14:paraId="794B2845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0E3107BA" w14:textId="5354EA5B" w:rsidTr="001962EA">
        <w:tc>
          <w:tcPr>
            <w:tcW w:w="944" w:type="dxa"/>
            <w:vAlign w:val="center"/>
          </w:tcPr>
          <w:p w14:paraId="29E25AB6" w14:textId="1CF2C68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16.9.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6BBEB4F5" w14:textId="1DFAD6E0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Możliwość zarządzania systemem tylko z określonych adresów źródłowych IP.</w:t>
            </w:r>
          </w:p>
        </w:tc>
        <w:tc>
          <w:tcPr>
            <w:tcW w:w="2977" w:type="dxa"/>
          </w:tcPr>
          <w:p w14:paraId="7BAF98AB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0297F4C5" w14:textId="1A80E2BE" w:rsidTr="001962EA">
        <w:tc>
          <w:tcPr>
            <w:tcW w:w="944" w:type="dxa"/>
            <w:shd w:val="clear" w:color="auto" w:fill="E7E6E6" w:themeFill="background2"/>
            <w:vAlign w:val="center"/>
          </w:tcPr>
          <w:p w14:paraId="77D820CE" w14:textId="242506B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17.</w:t>
            </w:r>
          </w:p>
        </w:tc>
        <w:tc>
          <w:tcPr>
            <w:tcW w:w="6711" w:type="dxa"/>
            <w:shd w:val="clear" w:color="auto" w:fill="E7E6E6" w:themeFill="background2"/>
            <w:vAlign w:val="center"/>
          </w:tcPr>
          <w:p w14:paraId="396F6C3B" w14:textId="3B1201CD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Logowanie</w:t>
            </w:r>
          </w:p>
        </w:tc>
        <w:tc>
          <w:tcPr>
            <w:tcW w:w="2977" w:type="dxa"/>
            <w:shd w:val="clear" w:color="auto" w:fill="E7E6E6" w:themeFill="background2"/>
          </w:tcPr>
          <w:p w14:paraId="5D8747FF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962EA" w:rsidRPr="0090756B" w14:paraId="68393CE3" w14:textId="29E1EB96" w:rsidTr="001962EA">
        <w:tc>
          <w:tcPr>
            <w:tcW w:w="944" w:type="dxa"/>
            <w:vAlign w:val="center"/>
          </w:tcPr>
          <w:p w14:paraId="3704F93F" w14:textId="20C1860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17.1.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54DAC80B" w14:textId="0450F95B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</w:tc>
        <w:tc>
          <w:tcPr>
            <w:tcW w:w="2977" w:type="dxa"/>
          </w:tcPr>
          <w:p w14:paraId="5B17AD30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11C7429E" w14:textId="365BE028" w:rsidTr="001962EA">
        <w:tc>
          <w:tcPr>
            <w:tcW w:w="944" w:type="dxa"/>
            <w:vAlign w:val="center"/>
          </w:tcPr>
          <w:p w14:paraId="02903BE9" w14:textId="4CB2B4F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17.2.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725714D6" w14:textId="5DDFF191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      </w:r>
          </w:p>
        </w:tc>
        <w:tc>
          <w:tcPr>
            <w:tcW w:w="2977" w:type="dxa"/>
          </w:tcPr>
          <w:p w14:paraId="7DB33093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0E531678" w14:textId="5E5B73A2" w:rsidTr="001962EA">
        <w:tc>
          <w:tcPr>
            <w:tcW w:w="944" w:type="dxa"/>
            <w:vAlign w:val="center"/>
          </w:tcPr>
          <w:p w14:paraId="04352173" w14:textId="081A4B2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17.3.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0550F852" w14:textId="73433704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Logowanie obejmuje zdarzenia dotyczące wszystkich modułów sieciowych i bezpieczeństwa.</w:t>
            </w:r>
          </w:p>
        </w:tc>
        <w:tc>
          <w:tcPr>
            <w:tcW w:w="2977" w:type="dxa"/>
          </w:tcPr>
          <w:p w14:paraId="756FEDFB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6280DA76" w14:textId="6209B81C" w:rsidTr="001962EA">
        <w:tc>
          <w:tcPr>
            <w:tcW w:w="944" w:type="dxa"/>
            <w:vAlign w:val="center"/>
          </w:tcPr>
          <w:p w14:paraId="723AC92B" w14:textId="2CB4501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17.4.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54447D1E" w14:textId="74A29181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Możliwość włączenia logowania per reguła w polityce firewall.</w:t>
            </w:r>
          </w:p>
        </w:tc>
        <w:tc>
          <w:tcPr>
            <w:tcW w:w="2977" w:type="dxa"/>
          </w:tcPr>
          <w:p w14:paraId="29E8E2D0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1C1E5C1B" w14:textId="66521AD4" w:rsidTr="001962EA">
        <w:tc>
          <w:tcPr>
            <w:tcW w:w="944" w:type="dxa"/>
            <w:vAlign w:val="center"/>
          </w:tcPr>
          <w:p w14:paraId="25330F35" w14:textId="25E2227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17.5.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32DB24C5" w14:textId="1BB50836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zapewnia możliwość logowania do serwera SYSLOG.</w:t>
            </w:r>
          </w:p>
        </w:tc>
        <w:tc>
          <w:tcPr>
            <w:tcW w:w="2977" w:type="dxa"/>
          </w:tcPr>
          <w:p w14:paraId="76DC2BFA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26C1E462" w14:textId="77900469" w:rsidTr="001962EA">
        <w:tc>
          <w:tcPr>
            <w:tcW w:w="944" w:type="dxa"/>
            <w:vAlign w:val="center"/>
          </w:tcPr>
          <w:p w14:paraId="29F14D93" w14:textId="61E58E8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17.6.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2939BAD9" w14:textId="0B08CD52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Przesyłanie SYSLOG do zewnętrznych systemów jest możliwe z wykorzystaniem protokołu TCP oraz szyfrowania SSL/TLS.</w:t>
            </w:r>
          </w:p>
        </w:tc>
        <w:tc>
          <w:tcPr>
            <w:tcW w:w="2977" w:type="dxa"/>
          </w:tcPr>
          <w:p w14:paraId="6B06343E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7951A178" w14:textId="680F115A" w:rsidTr="001962EA">
        <w:tc>
          <w:tcPr>
            <w:tcW w:w="944" w:type="dxa"/>
            <w:shd w:val="clear" w:color="auto" w:fill="E7E6E6" w:themeFill="background2"/>
            <w:vAlign w:val="center"/>
          </w:tcPr>
          <w:p w14:paraId="6CDDEDC7" w14:textId="4912662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18.</w:t>
            </w:r>
          </w:p>
        </w:tc>
        <w:tc>
          <w:tcPr>
            <w:tcW w:w="6711" w:type="dxa"/>
            <w:shd w:val="clear" w:color="auto" w:fill="E7E6E6" w:themeFill="background2"/>
            <w:vAlign w:val="center"/>
          </w:tcPr>
          <w:p w14:paraId="18F7E67A" w14:textId="6BB98420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Testy wydajnościowe oraz funkcjonalne</w:t>
            </w:r>
          </w:p>
        </w:tc>
        <w:tc>
          <w:tcPr>
            <w:tcW w:w="2977" w:type="dxa"/>
            <w:shd w:val="clear" w:color="auto" w:fill="E7E6E6" w:themeFill="background2"/>
          </w:tcPr>
          <w:p w14:paraId="25199A04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962EA" w:rsidRPr="0090756B" w14:paraId="68858DB4" w14:textId="623649A4" w:rsidTr="001962EA">
        <w:tc>
          <w:tcPr>
            <w:tcW w:w="944" w:type="dxa"/>
            <w:vAlign w:val="center"/>
          </w:tcPr>
          <w:p w14:paraId="1DC90C67" w14:textId="17BB9ECC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18.1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44ED8EA1" w14:textId="470EA873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Wszystkie funkcje i parametry wydajnościowe systemu mogą być zweryfikowane w oparciu o oficjalną (publicznie dostępną) dokumentację producenta.</w:t>
            </w:r>
          </w:p>
        </w:tc>
        <w:tc>
          <w:tcPr>
            <w:tcW w:w="2977" w:type="dxa"/>
          </w:tcPr>
          <w:p w14:paraId="57B40FA3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3E1D1D0C" w14:textId="31C8D21B" w:rsidTr="001962EA">
        <w:tc>
          <w:tcPr>
            <w:tcW w:w="944" w:type="dxa"/>
            <w:shd w:val="clear" w:color="auto" w:fill="E7E6E6" w:themeFill="background2"/>
            <w:vAlign w:val="center"/>
          </w:tcPr>
          <w:p w14:paraId="2B57B625" w14:textId="26391BE2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19.</w:t>
            </w:r>
          </w:p>
        </w:tc>
        <w:tc>
          <w:tcPr>
            <w:tcW w:w="6711" w:type="dxa"/>
            <w:shd w:val="clear" w:color="auto" w:fill="E7E6E6" w:themeFill="background2"/>
            <w:vAlign w:val="center"/>
          </w:tcPr>
          <w:p w14:paraId="5EF37D5C" w14:textId="1861221D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Serwis i licencja</w:t>
            </w:r>
          </w:p>
        </w:tc>
        <w:tc>
          <w:tcPr>
            <w:tcW w:w="2977" w:type="dxa"/>
            <w:shd w:val="clear" w:color="auto" w:fill="E7E6E6" w:themeFill="background2"/>
          </w:tcPr>
          <w:p w14:paraId="00313340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962EA" w:rsidRPr="0090756B" w14:paraId="538F57D6" w14:textId="7A87BEC4" w:rsidTr="001962EA">
        <w:tc>
          <w:tcPr>
            <w:tcW w:w="944" w:type="dxa"/>
            <w:vAlign w:val="center"/>
          </w:tcPr>
          <w:p w14:paraId="6051FE67" w14:textId="3CF6B0C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19.1.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449998FF" w14:textId="6166804F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Do korzystania z aktualnych baz funkcji ochronnych producenta i serwisów wymagane są licencje: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Kontrola Aplikacji, IPS, Antywirus (z uwzględnieniem sygnatur do ochrony urządzeń mobilnych - co najmniej dla systemu operacyjnego Android), Analiza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cloud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Antyspam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Web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Filtering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bazy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reputacyjne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adresów IP/domen na okres 24 miesięcy. </w:t>
            </w:r>
          </w:p>
        </w:tc>
        <w:tc>
          <w:tcPr>
            <w:tcW w:w="2977" w:type="dxa"/>
          </w:tcPr>
          <w:p w14:paraId="44AE5EF7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1962EA" w:rsidRPr="0090756B" w14:paraId="32C687D1" w14:textId="3CEA5D5C" w:rsidTr="001962EA">
        <w:tc>
          <w:tcPr>
            <w:tcW w:w="944" w:type="dxa"/>
            <w:shd w:val="clear" w:color="auto" w:fill="E7E6E6" w:themeFill="background2"/>
            <w:vAlign w:val="center"/>
          </w:tcPr>
          <w:p w14:paraId="5CE80F97" w14:textId="356F389B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0</w:t>
            </w: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6711" w:type="dxa"/>
            <w:shd w:val="clear" w:color="auto" w:fill="E7E6E6" w:themeFill="background2"/>
            <w:vAlign w:val="center"/>
          </w:tcPr>
          <w:p w14:paraId="4DAAF6AF" w14:textId="786016A9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Dodatkowe wymagania</w:t>
            </w:r>
          </w:p>
        </w:tc>
        <w:tc>
          <w:tcPr>
            <w:tcW w:w="2977" w:type="dxa"/>
            <w:shd w:val="clear" w:color="auto" w:fill="E7E6E6" w:themeFill="background2"/>
          </w:tcPr>
          <w:p w14:paraId="060C7661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962EA" w:rsidRPr="0090756B" w14:paraId="29D8F12A" w14:textId="2726268E" w:rsidTr="001962EA">
        <w:tc>
          <w:tcPr>
            <w:tcW w:w="944" w:type="dxa"/>
            <w:vAlign w:val="center"/>
          </w:tcPr>
          <w:p w14:paraId="2927EF4D" w14:textId="28191EC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sz w:val="24"/>
                <w:szCs w:val="24"/>
              </w:rPr>
              <w:t>0</w:t>
            </w:r>
            <w:r w:rsidRPr="0090756B">
              <w:rPr>
                <w:rFonts w:ascii="Calibri" w:hAnsi="Calibri" w:cs="Calibri"/>
                <w:sz w:val="24"/>
                <w:szCs w:val="24"/>
              </w:rPr>
              <w:t>.1.</w:t>
            </w:r>
          </w:p>
        </w:tc>
        <w:tc>
          <w:tcPr>
            <w:tcW w:w="6711" w:type="dxa"/>
            <w:shd w:val="clear" w:color="auto" w:fill="auto"/>
            <w:vAlign w:val="center"/>
          </w:tcPr>
          <w:p w14:paraId="7C141790" w14:textId="19525618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Wykonawca gwarantuje możliwość i realizuje migracje ustawień z obecnego UTM (Fortigate FG310B) znajdującego się w Urzędzie Miejskim w Nowym Tomyślu na nowy UTM zakupiony w ramach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Cyberbezpiecznego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Samorządu </w:t>
            </w:r>
          </w:p>
        </w:tc>
        <w:tc>
          <w:tcPr>
            <w:tcW w:w="2977" w:type="dxa"/>
          </w:tcPr>
          <w:p w14:paraId="7DA1DBB7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2BF09C0B" w14:textId="77777777" w:rsidR="001A350C" w:rsidRPr="0090756B" w:rsidRDefault="001A350C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5ADE815C" w14:textId="77777777" w:rsidR="001A350C" w:rsidRPr="0090756B" w:rsidRDefault="001A350C" w:rsidP="0090756B">
      <w:pPr>
        <w:spacing w:after="0" w:line="360" w:lineRule="auto"/>
        <w:rPr>
          <w:rFonts w:ascii="Calibri" w:eastAsiaTheme="minorHAnsi" w:hAnsi="Calibri" w:cs="Calibri"/>
          <w:b/>
          <w:sz w:val="24"/>
          <w:szCs w:val="24"/>
          <w:lang w:eastAsia="en-US"/>
        </w:rPr>
      </w:pPr>
    </w:p>
    <w:p w14:paraId="730A626B" w14:textId="77777777" w:rsidR="001962EA" w:rsidRPr="001962EA" w:rsidRDefault="001962EA" w:rsidP="001962EA">
      <w:pPr>
        <w:pStyle w:val="Nagwek1"/>
      </w:pPr>
      <w:r w:rsidRPr="001962EA">
        <w:t>Analizator</w:t>
      </w:r>
    </w:p>
    <w:p w14:paraId="706EA41F" w14:textId="77777777" w:rsidR="001962EA" w:rsidRPr="001962EA" w:rsidRDefault="001962EA" w:rsidP="001962EA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5F9B1FD6" w14:textId="77777777" w:rsidR="001962EA" w:rsidRPr="001962EA" w:rsidRDefault="001962EA" w:rsidP="001962E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962EA">
        <w:rPr>
          <w:rFonts w:ascii="Calibri" w:hAnsi="Calibri" w:cs="Calibri"/>
          <w:sz w:val="24"/>
          <w:szCs w:val="24"/>
        </w:rPr>
        <w:t>PRODUCENT:</w:t>
      </w:r>
    </w:p>
    <w:p w14:paraId="5D214835" w14:textId="77777777" w:rsidR="001962EA" w:rsidRPr="001962EA" w:rsidRDefault="001962EA" w:rsidP="001962E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962EA">
        <w:rPr>
          <w:rFonts w:ascii="Calibri" w:hAnsi="Calibri" w:cs="Calibri"/>
          <w:sz w:val="24"/>
          <w:szCs w:val="24"/>
        </w:rPr>
        <w:t>............................................</w:t>
      </w:r>
    </w:p>
    <w:p w14:paraId="60DBEF92" w14:textId="77777777" w:rsidR="001962EA" w:rsidRPr="001962EA" w:rsidRDefault="001962EA" w:rsidP="001962EA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70829777" w14:textId="77777777" w:rsidR="001962EA" w:rsidRPr="001962EA" w:rsidRDefault="001962EA" w:rsidP="001962E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962EA">
        <w:rPr>
          <w:rFonts w:ascii="Calibri" w:hAnsi="Calibri" w:cs="Calibri"/>
          <w:sz w:val="24"/>
          <w:szCs w:val="24"/>
        </w:rPr>
        <w:t xml:space="preserve">MODEL: </w:t>
      </w:r>
    </w:p>
    <w:p w14:paraId="1C6E8811" w14:textId="5CF9B1DB" w:rsidR="001962EA" w:rsidRDefault="001962EA" w:rsidP="001962E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962EA">
        <w:rPr>
          <w:rFonts w:ascii="Calibri" w:hAnsi="Calibri" w:cs="Calibri"/>
          <w:sz w:val="24"/>
          <w:szCs w:val="24"/>
        </w:rPr>
        <w:t>............................................</w:t>
      </w:r>
    </w:p>
    <w:p w14:paraId="1A512B4A" w14:textId="77777777" w:rsidR="001962EA" w:rsidRDefault="001962EA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03446BE4" w14:textId="377613DF" w:rsidR="008161B4" w:rsidRDefault="008161B4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47E523C2" w14:textId="3C99A9D6" w:rsidR="001962EA" w:rsidRDefault="001962EA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6E1540D8" w14:textId="77777777" w:rsidR="001962EA" w:rsidRPr="0090756B" w:rsidRDefault="001962EA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tbl>
      <w:tblPr>
        <w:tblW w:w="1063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7026"/>
        <w:gridCol w:w="2898"/>
      </w:tblGrid>
      <w:tr w:rsidR="001962EA" w:rsidRPr="0090756B" w14:paraId="1F278435" w14:textId="57F0F088" w:rsidTr="001962EA">
        <w:trPr>
          <w:trHeight w:val="283"/>
        </w:trPr>
        <w:tc>
          <w:tcPr>
            <w:tcW w:w="707" w:type="dxa"/>
            <w:shd w:val="clear" w:color="auto" w:fill="E7E6E6" w:themeFill="background2"/>
            <w:vAlign w:val="center"/>
          </w:tcPr>
          <w:p w14:paraId="54866D95" w14:textId="77777777" w:rsidR="001962EA" w:rsidRPr="0090756B" w:rsidRDefault="001962EA" w:rsidP="001962EA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7026" w:type="dxa"/>
            <w:shd w:val="clear" w:color="auto" w:fill="E7E6E6" w:themeFill="background2"/>
            <w:vAlign w:val="center"/>
          </w:tcPr>
          <w:p w14:paraId="4426CA31" w14:textId="625BD131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Wymagania minimalne</w:t>
            </w:r>
          </w:p>
        </w:tc>
        <w:tc>
          <w:tcPr>
            <w:tcW w:w="2898" w:type="dxa"/>
            <w:vMerge w:val="restart"/>
            <w:shd w:val="clear" w:color="auto" w:fill="E7E6E6" w:themeFill="background2"/>
            <w:vAlign w:val="center"/>
          </w:tcPr>
          <w:p w14:paraId="6203A5D0" w14:textId="77777777" w:rsidR="001962EA" w:rsidRPr="001962EA" w:rsidRDefault="001962EA" w:rsidP="001962EA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962EA">
              <w:rPr>
                <w:rFonts w:ascii="Calibri" w:hAnsi="Calibri" w:cs="Calibri"/>
                <w:b/>
                <w:bCs/>
                <w:sz w:val="24"/>
                <w:szCs w:val="24"/>
              </w:rPr>
              <w:t>Wartości oferowane przez Wykonawcę.</w:t>
            </w:r>
          </w:p>
          <w:p w14:paraId="51486A7F" w14:textId="40FD083C" w:rsidR="001962EA" w:rsidRPr="0090756B" w:rsidRDefault="001962EA" w:rsidP="001962EA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962EA">
              <w:rPr>
                <w:rFonts w:ascii="Calibri" w:hAnsi="Calibri" w:cs="Calibri"/>
                <w:b/>
                <w:bCs/>
                <w:sz w:val="24"/>
                <w:szCs w:val="24"/>
              </w:rPr>
              <w:t>Spełnia TAK/NIE*</w:t>
            </w:r>
          </w:p>
        </w:tc>
      </w:tr>
      <w:tr w:rsidR="001962EA" w:rsidRPr="0090756B" w14:paraId="160EB409" w14:textId="622A62DA" w:rsidTr="001962EA">
        <w:trPr>
          <w:trHeight w:val="283"/>
        </w:trPr>
        <w:tc>
          <w:tcPr>
            <w:tcW w:w="707" w:type="dxa"/>
            <w:shd w:val="clear" w:color="auto" w:fill="E7E6E6" w:themeFill="background2"/>
            <w:vAlign w:val="center"/>
          </w:tcPr>
          <w:p w14:paraId="4A07A6E4" w14:textId="7777777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7026" w:type="dxa"/>
            <w:shd w:val="clear" w:color="auto" w:fill="E7E6E6" w:themeFill="background2"/>
            <w:vAlign w:val="center"/>
          </w:tcPr>
          <w:p w14:paraId="229A572A" w14:textId="77753FD4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 xml:space="preserve">Interfejsy </w:t>
            </w:r>
          </w:p>
        </w:tc>
        <w:tc>
          <w:tcPr>
            <w:tcW w:w="2898" w:type="dxa"/>
            <w:vMerge/>
            <w:shd w:val="clear" w:color="auto" w:fill="E7E6E6" w:themeFill="background2"/>
          </w:tcPr>
          <w:p w14:paraId="0F1F216F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38271372" w14:textId="385269CE" w:rsidTr="001962EA">
        <w:tc>
          <w:tcPr>
            <w:tcW w:w="707" w:type="dxa"/>
            <w:shd w:val="clear" w:color="auto" w:fill="auto"/>
            <w:vAlign w:val="center"/>
          </w:tcPr>
          <w:p w14:paraId="4D1D8593" w14:textId="7777777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1.1.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009A3D1C" w14:textId="76BEF705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musi obsługiwać co najmniej 4 interfejsy sieciowe.</w:t>
            </w:r>
          </w:p>
        </w:tc>
        <w:tc>
          <w:tcPr>
            <w:tcW w:w="2898" w:type="dxa"/>
          </w:tcPr>
          <w:p w14:paraId="4CB1CC71" w14:textId="77777777" w:rsidR="001962EA" w:rsidRPr="0090756B" w:rsidRDefault="001962EA" w:rsidP="001962EA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22000E09" w14:textId="5BFCE543" w:rsidTr="001962EA">
        <w:tc>
          <w:tcPr>
            <w:tcW w:w="707" w:type="dxa"/>
            <w:shd w:val="clear" w:color="auto" w:fill="E7E6E6" w:themeFill="background2"/>
            <w:vAlign w:val="center"/>
          </w:tcPr>
          <w:p w14:paraId="4E21BFB3" w14:textId="057979D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7026" w:type="dxa"/>
            <w:shd w:val="clear" w:color="auto" w:fill="E7E6E6" w:themeFill="background2"/>
            <w:vAlign w:val="center"/>
          </w:tcPr>
          <w:p w14:paraId="7FC41FAC" w14:textId="7C9DED46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Parametry wydajnościowe</w:t>
            </w:r>
          </w:p>
        </w:tc>
        <w:tc>
          <w:tcPr>
            <w:tcW w:w="2898" w:type="dxa"/>
            <w:shd w:val="clear" w:color="auto" w:fill="E7E6E6" w:themeFill="background2"/>
          </w:tcPr>
          <w:p w14:paraId="0FF42FDB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715F81B0" w14:textId="25DCA958" w:rsidTr="001962EA">
        <w:tc>
          <w:tcPr>
            <w:tcW w:w="707" w:type="dxa"/>
            <w:shd w:val="clear" w:color="auto" w:fill="auto"/>
            <w:vAlign w:val="center"/>
          </w:tcPr>
          <w:p w14:paraId="77272F2E" w14:textId="080BE34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2.1.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3549F597" w14:textId="51A49E80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musi być w stanie przyjmować minimum 5 GB logów na dzień.</w:t>
            </w:r>
          </w:p>
        </w:tc>
        <w:tc>
          <w:tcPr>
            <w:tcW w:w="2898" w:type="dxa"/>
          </w:tcPr>
          <w:p w14:paraId="1D596512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753087AA" w14:textId="09871DB0" w:rsidTr="001962EA">
        <w:tc>
          <w:tcPr>
            <w:tcW w:w="707" w:type="dxa"/>
            <w:shd w:val="clear" w:color="auto" w:fill="auto"/>
            <w:vAlign w:val="center"/>
          </w:tcPr>
          <w:p w14:paraId="77FF22FD" w14:textId="168B5C1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2.2.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4B6823C1" w14:textId="336168F2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Rozwiązanie musi umożliwiać kolekcjonowanie logów z co najmniej 1000 systemów.</w:t>
            </w:r>
          </w:p>
        </w:tc>
        <w:tc>
          <w:tcPr>
            <w:tcW w:w="2898" w:type="dxa"/>
          </w:tcPr>
          <w:p w14:paraId="1F8A9A9E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467DF93B" w14:textId="235A6349" w:rsidTr="001962EA">
        <w:tc>
          <w:tcPr>
            <w:tcW w:w="707" w:type="dxa"/>
            <w:vMerge w:val="restart"/>
            <w:shd w:val="clear" w:color="auto" w:fill="E7E6E6" w:themeFill="background2"/>
            <w:vAlign w:val="center"/>
          </w:tcPr>
          <w:p w14:paraId="61D17BD1" w14:textId="1E75620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7026" w:type="dxa"/>
            <w:shd w:val="clear" w:color="auto" w:fill="E7E6E6" w:themeFill="background2"/>
            <w:vAlign w:val="center"/>
          </w:tcPr>
          <w:p w14:paraId="3C87F2E4" w14:textId="3B03DA9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Logowanie</w:t>
            </w:r>
          </w:p>
        </w:tc>
        <w:tc>
          <w:tcPr>
            <w:tcW w:w="2898" w:type="dxa"/>
            <w:shd w:val="clear" w:color="auto" w:fill="E7E6E6" w:themeFill="background2"/>
          </w:tcPr>
          <w:p w14:paraId="5D9FB0B9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2511A988" w14:textId="524B94CE" w:rsidTr="001962EA">
        <w:trPr>
          <w:trHeight w:val="418"/>
        </w:trPr>
        <w:tc>
          <w:tcPr>
            <w:tcW w:w="707" w:type="dxa"/>
            <w:vMerge/>
            <w:shd w:val="clear" w:color="auto" w:fill="auto"/>
            <w:vAlign w:val="center"/>
          </w:tcPr>
          <w:p w14:paraId="69CF358E" w14:textId="183F9E2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7026" w:type="dxa"/>
            <w:shd w:val="clear" w:color="auto" w:fill="auto"/>
            <w:vAlign w:val="center"/>
          </w:tcPr>
          <w:p w14:paraId="4D4682B8" w14:textId="1DE5A20F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W zakresie logowania system musi zapewniać:</w:t>
            </w:r>
          </w:p>
        </w:tc>
        <w:tc>
          <w:tcPr>
            <w:tcW w:w="2898" w:type="dxa"/>
          </w:tcPr>
          <w:p w14:paraId="38987662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6D4F1CB9" w14:textId="4C025562" w:rsidTr="001962EA">
        <w:tc>
          <w:tcPr>
            <w:tcW w:w="707" w:type="dxa"/>
            <w:shd w:val="clear" w:color="auto" w:fill="auto"/>
            <w:vAlign w:val="center"/>
          </w:tcPr>
          <w:p w14:paraId="31A19455" w14:textId="7E6343C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3.1.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1EC45720" w14:textId="0D86CCB4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Podgląd logowanych zdarzeń w czasie rzeczywistym.</w:t>
            </w:r>
          </w:p>
        </w:tc>
        <w:tc>
          <w:tcPr>
            <w:tcW w:w="2898" w:type="dxa"/>
          </w:tcPr>
          <w:p w14:paraId="10926AE5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73FCE513" w14:textId="5C1B81F2" w:rsidTr="001962EA">
        <w:tc>
          <w:tcPr>
            <w:tcW w:w="707" w:type="dxa"/>
            <w:shd w:val="clear" w:color="auto" w:fill="auto"/>
            <w:vAlign w:val="center"/>
          </w:tcPr>
          <w:p w14:paraId="0F0DC498" w14:textId="2630C2D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3.2.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1E3BB78A" w14:textId="0767D229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Możliwość przeglądania logów historycznych z funkcją filtrowania. </w:t>
            </w:r>
          </w:p>
        </w:tc>
        <w:tc>
          <w:tcPr>
            <w:tcW w:w="2898" w:type="dxa"/>
          </w:tcPr>
          <w:p w14:paraId="265507F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3FBDB16E" w14:textId="271E7907" w:rsidTr="001962EA">
        <w:tc>
          <w:tcPr>
            <w:tcW w:w="707" w:type="dxa"/>
            <w:shd w:val="clear" w:color="auto" w:fill="auto"/>
            <w:vAlign w:val="center"/>
          </w:tcPr>
          <w:p w14:paraId="47ECEFBB" w14:textId="11046FE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3.3.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67B5AD13" w14:textId="34F62E49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musi oferować predefiniowane (lub mieć możliwość ich konfiguracji) podręczne raporty graficzne lub tekstowe obrazujące stan pracy urządzenia oraz ogólne informacje dotyczące statystyk ruchu sieciowego i zdarzeń bezpieczeństwa. Muszą one obejmować co najmniej: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 Listę  najczęściej wykrywanych ataków.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 Listę najbardziej aktywnych użytkowników.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 Listę najczęściej wykorzystywanych aplikacji.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 Listę najczęściej odwiedzanych stron www.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 Listę krajów , do których nawiązywane są połączenia.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 Listę najczęściej wykorzystywanych polityk Firewall.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 xml:space="preserve">•  Informacje o realizowanych połączeniach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898" w:type="dxa"/>
          </w:tcPr>
          <w:p w14:paraId="5715B82A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3A98FC4E" w14:textId="77470D0E" w:rsidTr="001962EA">
        <w:tc>
          <w:tcPr>
            <w:tcW w:w="707" w:type="dxa"/>
            <w:shd w:val="clear" w:color="auto" w:fill="auto"/>
            <w:vAlign w:val="center"/>
          </w:tcPr>
          <w:p w14:paraId="6B4CA8A4" w14:textId="7B6473A2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3.4.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76EE9A0E" w14:textId="635A739E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Rozwiązanie musi posiadać możliwość przesyłania kopii logów  do innych systemów logowania i przetwarzania danych. Musi w tym zakresie zapewniać mechanizmy filtrowania dla  wysyłanych logów.</w:t>
            </w:r>
          </w:p>
        </w:tc>
        <w:tc>
          <w:tcPr>
            <w:tcW w:w="2898" w:type="dxa"/>
          </w:tcPr>
          <w:p w14:paraId="7BCCBE3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3393667D" w14:textId="78A9D549" w:rsidTr="001962EA">
        <w:trPr>
          <w:trHeight w:val="75"/>
        </w:trPr>
        <w:tc>
          <w:tcPr>
            <w:tcW w:w="707" w:type="dxa"/>
            <w:shd w:val="clear" w:color="auto" w:fill="auto"/>
            <w:vAlign w:val="center"/>
          </w:tcPr>
          <w:p w14:paraId="1A14017F" w14:textId="5DF1380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3.5.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6E5E5297" w14:textId="20127115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Komunikacja systemów bezpieczeństwa (z których przesyłane są logi) z oferowanym systemem   centralnego logowania musi być możliwa co najmniej z wykorzystaniem UDP/514 oraz TCP/514.</w:t>
            </w:r>
          </w:p>
        </w:tc>
        <w:tc>
          <w:tcPr>
            <w:tcW w:w="2898" w:type="dxa"/>
          </w:tcPr>
          <w:p w14:paraId="2668503A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086CC24F" w14:textId="0ADA7A8B" w:rsidTr="001962EA">
        <w:tc>
          <w:tcPr>
            <w:tcW w:w="707" w:type="dxa"/>
            <w:shd w:val="clear" w:color="auto" w:fill="auto"/>
            <w:vAlign w:val="center"/>
          </w:tcPr>
          <w:p w14:paraId="38CF9829" w14:textId="008656E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3.6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0F0D3311" w14:textId="7E88EFB1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musi realizować cykliczny eksport logów do zewnętrznego systemu w celu ich długo czasowego składowania. Eksport logów musi być możliwy za pomocą protokołu SFTP lub na zewnętrzny zasób sieciowy.</w:t>
            </w:r>
          </w:p>
        </w:tc>
        <w:tc>
          <w:tcPr>
            <w:tcW w:w="2898" w:type="dxa"/>
          </w:tcPr>
          <w:p w14:paraId="7A9BE62F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4BDA691A" w14:textId="49DA820C" w:rsidTr="001962EA">
        <w:tc>
          <w:tcPr>
            <w:tcW w:w="707" w:type="dxa"/>
            <w:vMerge w:val="restart"/>
            <w:shd w:val="clear" w:color="auto" w:fill="E7E6E6" w:themeFill="background2"/>
            <w:vAlign w:val="center"/>
          </w:tcPr>
          <w:p w14:paraId="4F670DD7" w14:textId="717E47A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026" w:type="dxa"/>
            <w:shd w:val="clear" w:color="auto" w:fill="E7E6E6" w:themeFill="background2"/>
            <w:vAlign w:val="center"/>
          </w:tcPr>
          <w:p w14:paraId="3F8AD356" w14:textId="66605AE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Raportowanie</w:t>
            </w:r>
          </w:p>
        </w:tc>
        <w:tc>
          <w:tcPr>
            <w:tcW w:w="2898" w:type="dxa"/>
            <w:shd w:val="clear" w:color="auto" w:fill="E7E6E6" w:themeFill="background2"/>
          </w:tcPr>
          <w:p w14:paraId="5EBBF2A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1962EA" w:rsidRPr="0090756B" w14:paraId="45E99598" w14:textId="6B57F662" w:rsidTr="001962EA">
        <w:tc>
          <w:tcPr>
            <w:tcW w:w="707" w:type="dxa"/>
            <w:vMerge/>
            <w:shd w:val="clear" w:color="auto" w:fill="auto"/>
            <w:vAlign w:val="center"/>
          </w:tcPr>
          <w:p w14:paraId="14FEE2A4" w14:textId="3449D10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7026" w:type="dxa"/>
            <w:shd w:val="clear" w:color="auto" w:fill="auto"/>
            <w:vAlign w:val="center"/>
          </w:tcPr>
          <w:p w14:paraId="1149590A" w14:textId="198D193B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W zakresie raportowania system musi zapewniać:</w:t>
            </w:r>
          </w:p>
        </w:tc>
        <w:tc>
          <w:tcPr>
            <w:tcW w:w="2898" w:type="dxa"/>
          </w:tcPr>
          <w:p w14:paraId="2893FD06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76CF28A4" w14:textId="505E868D" w:rsidTr="001962EA">
        <w:tc>
          <w:tcPr>
            <w:tcW w:w="707" w:type="dxa"/>
            <w:shd w:val="clear" w:color="auto" w:fill="auto"/>
            <w:vAlign w:val="center"/>
          </w:tcPr>
          <w:p w14:paraId="2D1CD491" w14:textId="65105EF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4.1.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46138B2D" w14:textId="550DABD2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Generowanie raportów co najmniej w formatach: PDF, CSV.</w:t>
            </w:r>
          </w:p>
        </w:tc>
        <w:tc>
          <w:tcPr>
            <w:tcW w:w="2898" w:type="dxa"/>
          </w:tcPr>
          <w:p w14:paraId="555CB1FA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4F5E0EA7" w14:textId="6024AD18" w:rsidTr="001962EA">
        <w:tc>
          <w:tcPr>
            <w:tcW w:w="707" w:type="dxa"/>
            <w:shd w:val="clear" w:color="auto" w:fill="auto"/>
            <w:vAlign w:val="center"/>
          </w:tcPr>
          <w:p w14:paraId="04571FFB" w14:textId="20DD1E1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4.2.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1D72922A" w14:textId="08858AC2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Predefiniowane zestawy raportów, dla których administrator systemu może modyfikować parametry prezentowania wyników</w:t>
            </w:r>
          </w:p>
        </w:tc>
        <w:tc>
          <w:tcPr>
            <w:tcW w:w="2898" w:type="dxa"/>
          </w:tcPr>
          <w:p w14:paraId="7A11536C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6157074A" w14:textId="05BA510C" w:rsidTr="001962EA">
        <w:tc>
          <w:tcPr>
            <w:tcW w:w="707" w:type="dxa"/>
            <w:shd w:val="clear" w:color="auto" w:fill="auto"/>
            <w:vAlign w:val="center"/>
          </w:tcPr>
          <w:p w14:paraId="6664FBC0" w14:textId="5511FC7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4.3.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4B1AE1D8" w14:textId="0628E46F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Funkcję definiowania własnych raportów.</w:t>
            </w:r>
          </w:p>
        </w:tc>
        <w:tc>
          <w:tcPr>
            <w:tcW w:w="2898" w:type="dxa"/>
          </w:tcPr>
          <w:p w14:paraId="57C3E1BF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282DEECF" w14:textId="10B8328F" w:rsidTr="001962EA">
        <w:tc>
          <w:tcPr>
            <w:tcW w:w="707" w:type="dxa"/>
            <w:shd w:val="clear" w:color="auto" w:fill="auto"/>
            <w:vAlign w:val="center"/>
          </w:tcPr>
          <w:p w14:paraId="62BF8A55" w14:textId="026F420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4.4.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692AC0A8" w14:textId="69D0336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Możliwość spolszczenia raportów.</w:t>
            </w:r>
          </w:p>
        </w:tc>
        <w:tc>
          <w:tcPr>
            <w:tcW w:w="2898" w:type="dxa"/>
          </w:tcPr>
          <w:p w14:paraId="05784715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1E205208" w14:textId="724BADC5" w:rsidTr="001962EA">
        <w:tc>
          <w:tcPr>
            <w:tcW w:w="707" w:type="dxa"/>
            <w:shd w:val="clear" w:color="auto" w:fill="auto"/>
            <w:vAlign w:val="center"/>
          </w:tcPr>
          <w:p w14:paraId="052F45C2" w14:textId="34A7008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4.5.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0193CCB1" w14:textId="73505E9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Generowanie raportów w sposób cykliczny lub na żądanie, z możliwością automatycznego przesłania wyników na  określony adres lub adresy email.</w:t>
            </w:r>
          </w:p>
        </w:tc>
        <w:tc>
          <w:tcPr>
            <w:tcW w:w="2898" w:type="dxa"/>
          </w:tcPr>
          <w:p w14:paraId="5C5640CC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13A8F28A" w14:textId="7400B10A" w:rsidTr="001962EA">
        <w:tc>
          <w:tcPr>
            <w:tcW w:w="707" w:type="dxa"/>
            <w:vMerge w:val="restart"/>
            <w:shd w:val="clear" w:color="auto" w:fill="E7E6E6" w:themeFill="background2"/>
            <w:vAlign w:val="center"/>
          </w:tcPr>
          <w:p w14:paraId="58F7CB6E" w14:textId="5AB81002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026" w:type="dxa"/>
            <w:shd w:val="clear" w:color="auto" w:fill="E7E6E6" w:themeFill="background2"/>
            <w:vAlign w:val="center"/>
          </w:tcPr>
          <w:p w14:paraId="35442E17" w14:textId="6D49A9D5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Korelacja logów</w:t>
            </w:r>
          </w:p>
        </w:tc>
        <w:tc>
          <w:tcPr>
            <w:tcW w:w="2898" w:type="dxa"/>
            <w:shd w:val="clear" w:color="auto" w:fill="E7E6E6" w:themeFill="background2"/>
          </w:tcPr>
          <w:p w14:paraId="5994D227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1962EA" w:rsidRPr="0090756B" w14:paraId="3819DC33" w14:textId="3D4F1662" w:rsidTr="001962EA">
        <w:tc>
          <w:tcPr>
            <w:tcW w:w="707" w:type="dxa"/>
            <w:vMerge/>
            <w:shd w:val="clear" w:color="auto" w:fill="auto"/>
            <w:vAlign w:val="center"/>
          </w:tcPr>
          <w:p w14:paraId="536D44DD" w14:textId="0C5AA66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7026" w:type="dxa"/>
            <w:shd w:val="clear" w:color="auto" w:fill="auto"/>
            <w:vAlign w:val="center"/>
          </w:tcPr>
          <w:p w14:paraId="21F7BCFC" w14:textId="3E054EA2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W zakresie korelacji zdarzeń system musi zapewniać:</w:t>
            </w:r>
          </w:p>
        </w:tc>
        <w:tc>
          <w:tcPr>
            <w:tcW w:w="2898" w:type="dxa"/>
          </w:tcPr>
          <w:p w14:paraId="1E1A7CE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6925FED8" w14:textId="79357DF4" w:rsidTr="001962EA">
        <w:tc>
          <w:tcPr>
            <w:tcW w:w="707" w:type="dxa"/>
            <w:shd w:val="clear" w:color="auto" w:fill="auto"/>
            <w:vAlign w:val="center"/>
          </w:tcPr>
          <w:p w14:paraId="53216366" w14:textId="3A19829C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42EF15D9" w14:textId="6CA6793C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Korelowanie logów z określeniem urządzeń, dla których ten proces ma być realizowany.</w:t>
            </w:r>
          </w:p>
        </w:tc>
        <w:tc>
          <w:tcPr>
            <w:tcW w:w="2898" w:type="dxa"/>
          </w:tcPr>
          <w:p w14:paraId="142DFF0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3A2627E1" w14:textId="439CFC38" w:rsidTr="001962EA">
        <w:tc>
          <w:tcPr>
            <w:tcW w:w="707" w:type="dxa"/>
            <w:vMerge w:val="restart"/>
            <w:shd w:val="clear" w:color="auto" w:fill="auto"/>
            <w:vAlign w:val="center"/>
          </w:tcPr>
          <w:p w14:paraId="71AE9C93" w14:textId="3B856DE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5.2.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52B9BA1F" w14:textId="4985F19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Konfigurację powiadomień poprzez: e-mail, SNMP w przypadku wystąpienia określonych zdarzeń sieciowych, systemowych oraz bezpieczeństwa.</w:t>
            </w:r>
          </w:p>
        </w:tc>
        <w:tc>
          <w:tcPr>
            <w:tcW w:w="2898" w:type="dxa"/>
          </w:tcPr>
          <w:p w14:paraId="7884B9EC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71551EBF" w14:textId="16DD7AD0" w:rsidTr="001962EA">
        <w:tc>
          <w:tcPr>
            <w:tcW w:w="707" w:type="dxa"/>
            <w:vMerge/>
            <w:shd w:val="clear" w:color="auto" w:fill="auto"/>
            <w:vAlign w:val="center"/>
          </w:tcPr>
          <w:p w14:paraId="64D4BCCD" w14:textId="7777777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7026" w:type="dxa"/>
            <w:shd w:val="clear" w:color="auto" w:fill="auto"/>
            <w:vAlign w:val="center"/>
          </w:tcPr>
          <w:p w14:paraId="505BEB0C" w14:textId="32917B21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Wybór kategorii zdarzeń, dla których tworzone będą reguły korelacyjne. System korelować zdarzenia co najmniej dla następujących kategorii zdarzeń: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 xml:space="preserve">•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Malware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Aplikacje sieciowe.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Email.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</w: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• IPS.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 xml:space="preserve">•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Traffic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 xml:space="preserve">• Systemowe: utracone połączenie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vpn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, utracone połączenie sieciowe.</w:t>
            </w:r>
          </w:p>
        </w:tc>
        <w:tc>
          <w:tcPr>
            <w:tcW w:w="2898" w:type="dxa"/>
          </w:tcPr>
          <w:p w14:paraId="49BD3C9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0A98E29D" w14:textId="7BC9CA63" w:rsidTr="001962EA">
        <w:trPr>
          <w:trHeight w:val="245"/>
        </w:trPr>
        <w:tc>
          <w:tcPr>
            <w:tcW w:w="707" w:type="dxa"/>
            <w:shd w:val="clear" w:color="auto" w:fill="auto"/>
            <w:vAlign w:val="center"/>
          </w:tcPr>
          <w:p w14:paraId="69897B19" w14:textId="1558CA6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5.3.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5A4455B5" w14:textId="122D7BF4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Funkcję analizy logów archiwalnych względem aktualnej wiedzy producenta o zagrożeniach, w celu wykrycia potencjalnych stacji - narażonych na zagrożenie w ostatnim czasie.</w:t>
            </w:r>
          </w:p>
        </w:tc>
        <w:tc>
          <w:tcPr>
            <w:tcW w:w="2898" w:type="dxa"/>
          </w:tcPr>
          <w:p w14:paraId="076622E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221DC644" w14:textId="74554018" w:rsidTr="001962EA">
        <w:tc>
          <w:tcPr>
            <w:tcW w:w="707" w:type="dxa"/>
            <w:shd w:val="clear" w:color="auto" w:fill="E7E6E6" w:themeFill="background2"/>
            <w:vAlign w:val="center"/>
          </w:tcPr>
          <w:p w14:paraId="263A5D0E" w14:textId="7F83C11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026" w:type="dxa"/>
            <w:shd w:val="clear" w:color="auto" w:fill="E7E6E6" w:themeFill="background2"/>
            <w:vAlign w:val="center"/>
          </w:tcPr>
          <w:p w14:paraId="2810A885" w14:textId="75F906BF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Zarządzanie</w:t>
            </w:r>
          </w:p>
        </w:tc>
        <w:tc>
          <w:tcPr>
            <w:tcW w:w="2898" w:type="dxa"/>
            <w:shd w:val="clear" w:color="auto" w:fill="E7E6E6" w:themeFill="background2"/>
          </w:tcPr>
          <w:p w14:paraId="0588CC90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1962EA" w:rsidRPr="0090756B" w14:paraId="090031B2" w14:textId="6C1C5CE4" w:rsidTr="001962EA">
        <w:trPr>
          <w:trHeight w:val="185"/>
        </w:trPr>
        <w:tc>
          <w:tcPr>
            <w:tcW w:w="707" w:type="dxa"/>
            <w:shd w:val="clear" w:color="auto" w:fill="auto"/>
            <w:vAlign w:val="center"/>
          </w:tcPr>
          <w:p w14:paraId="6B4BF146" w14:textId="05C1E32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6.1.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5B73EAB6" w14:textId="6D84B5AF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logowania i raportowania musi mieć możliwość zarządzania lokalnego z wykorzystaniem protokołów: HTTPS oraz SSH lub producent rozwiązania musi dostarczać dedykowanej konsoli zarządzania, która komunikuje się z rozwiązaniem przy wykorzystaniu szyfrowanych protokołów.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Proces uwierzytelniania administratorów musi być realizowany w oparciu o: lokalną bazę, Radius, LDAP, PKI.</w:t>
            </w:r>
          </w:p>
        </w:tc>
        <w:tc>
          <w:tcPr>
            <w:tcW w:w="2898" w:type="dxa"/>
          </w:tcPr>
          <w:p w14:paraId="172499F5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62EA" w:rsidRPr="0090756B" w14:paraId="4B3E17F7" w14:textId="7232FAAE" w:rsidTr="001962EA">
        <w:tc>
          <w:tcPr>
            <w:tcW w:w="707" w:type="dxa"/>
            <w:shd w:val="clear" w:color="auto" w:fill="auto"/>
            <w:vAlign w:val="center"/>
          </w:tcPr>
          <w:p w14:paraId="677F2A84" w14:textId="38E80B5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6.2.</w:t>
            </w:r>
          </w:p>
        </w:tc>
        <w:tc>
          <w:tcPr>
            <w:tcW w:w="7026" w:type="dxa"/>
            <w:shd w:val="clear" w:color="auto" w:fill="auto"/>
            <w:vAlign w:val="center"/>
          </w:tcPr>
          <w:p w14:paraId="148EF448" w14:textId="173AF4C9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musi umożliwiać zdefiniowanie co najmniej 4 administratorów z możliwością określenia praw dostępu do logowanych informacji i raportów z perspektywy poszczególnych systemów, z których przesyłane są logi.</w:t>
            </w:r>
          </w:p>
        </w:tc>
        <w:tc>
          <w:tcPr>
            <w:tcW w:w="2898" w:type="dxa"/>
          </w:tcPr>
          <w:p w14:paraId="28C7EBA2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ACA78BB" w14:textId="77777777" w:rsidR="008161B4" w:rsidRPr="0090756B" w:rsidRDefault="008161B4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59A7980C" w14:textId="77777777" w:rsidR="008161B4" w:rsidRPr="0090756B" w:rsidRDefault="008161B4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4EAFD7E1" w14:textId="7879F5BF" w:rsidR="006640ED" w:rsidRDefault="001962EA" w:rsidP="003B55CA">
      <w:pPr>
        <w:pStyle w:val="Nagwek1"/>
        <w:rPr>
          <w:rFonts w:cs="Calibri"/>
          <w:szCs w:val="24"/>
        </w:rPr>
      </w:pPr>
      <w:r w:rsidRPr="001962EA">
        <w:rPr>
          <w:rFonts w:cs="Calibri"/>
          <w:szCs w:val="24"/>
        </w:rPr>
        <w:t>Z</w:t>
      </w:r>
      <w:r w:rsidR="00E63666" w:rsidRPr="001962EA">
        <w:rPr>
          <w:rFonts w:cs="Calibri"/>
          <w:szCs w:val="24"/>
        </w:rPr>
        <w:t xml:space="preserve">apory UTM dla jednostek podległych. </w:t>
      </w:r>
    </w:p>
    <w:p w14:paraId="559F522D" w14:textId="77777777" w:rsidR="001962EA" w:rsidRDefault="001962EA" w:rsidP="001962EA">
      <w:r>
        <w:t>PRODUCENT:</w:t>
      </w:r>
    </w:p>
    <w:p w14:paraId="5C206389" w14:textId="77777777" w:rsidR="001962EA" w:rsidRDefault="001962EA" w:rsidP="001962EA">
      <w:r>
        <w:t>............................................</w:t>
      </w:r>
    </w:p>
    <w:p w14:paraId="61975AC8" w14:textId="77777777" w:rsidR="001962EA" w:rsidRDefault="001962EA" w:rsidP="001962EA">
      <w:r>
        <w:t xml:space="preserve">MODEL: </w:t>
      </w:r>
    </w:p>
    <w:p w14:paraId="03EBE41B" w14:textId="06828699" w:rsidR="001962EA" w:rsidRPr="001962EA" w:rsidRDefault="001962EA" w:rsidP="001962EA">
      <w:r>
        <w:t>............................................</w:t>
      </w:r>
    </w:p>
    <w:p w14:paraId="4FEB3F52" w14:textId="38855EA8" w:rsidR="006640ED" w:rsidRDefault="006640ED" w:rsidP="006640ED"/>
    <w:p w14:paraId="6F8D3842" w14:textId="17B42507" w:rsidR="001962EA" w:rsidRDefault="001962EA" w:rsidP="006640ED"/>
    <w:p w14:paraId="74FD4A7E" w14:textId="77777777" w:rsidR="001962EA" w:rsidRPr="006640ED" w:rsidRDefault="001962EA" w:rsidP="006640ED"/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946"/>
        <w:gridCol w:w="2977"/>
      </w:tblGrid>
      <w:tr w:rsidR="004D0C31" w:rsidRPr="0090756B" w14:paraId="0A9D2360" w14:textId="75FF3408" w:rsidTr="001962EA">
        <w:trPr>
          <w:trHeight w:val="283"/>
        </w:trPr>
        <w:tc>
          <w:tcPr>
            <w:tcW w:w="709" w:type="dxa"/>
            <w:shd w:val="clear" w:color="auto" w:fill="E7E6E6" w:themeFill="background2"/>
            <w:vAlign w:val="center"/>
          </w:tcPr>
          <w:p w14:paraId="061C17F6" w14:textId="77777777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L.p.</w:t>
            </w:r>
          </w:p>
        </w:tc>
        <w:tc>
          <w:tcPr>
            <w:tcW w:w="6946" w:type="dxa"/>
            <w:shd w:val="clear" w:color="auto" w:fill="E7E6E6" w:themeFill="background2"/>
          </w:tcPr>
          <w:p w14:paraId="7ECFF2A8" w14:textId="00B933E4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Szczegółowe wymagania techniczne</w:t>
            </w:r>
          </w:p>
        </w:tc>
        <w:tc>
          <w:tcPr>
            <w:tcW w:w="2977" w:type="dxa"/>
            <w:vMerge w:val="restart"/>
            <w:shd w:val="clear" w:color="auto" w:fill="E7E6E6" w:themeFill="background2"/>
          </w:tcPr>
          <w:p w14:paraId="7C013E44" w14:textId="77777777" w:rsidR="004D0C31" w:rsidRPr="001962EA" w:rsidRDefault="004D0C31" w:rsidP="004D0C31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962EA">
              <w:rPr>
                <w:rFonts w:ascii="Calibri" w:hAnsi="Calibri" w:cs="Calibri"/>
                <w:b/>
                <w:bCs/>
                <w:sz w:val="24"/>
                <w:szCs w:val="24"/>
              </w:rPr>
              <w:t>Wartości oferowane przez Wykonawcę.</w:t>
            </w:r>
          </w:p>
          <w:p w14:paraId="5A7C0CD8" w14:textId="56BEB136" w:rsidR="004D0C31" w:rsidRPr="0090756B" w:rsidRDefault="004D0C31" w:rsidP="004D0C31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962EA">
              <w:rPr>
                <w:rFonts w:ascii="Calibri" w:hAnsi="Calibri" w:cs="Calibri"/>
                <w:b/>
                <w:bCs/>
                <w:sz w:val="24"/>
                <w:szCs w:val="24"/>
              </w:rPr>
              <w:t>Spełnia TAK/NIE*</w:t>
            </w:r>
          </w:p>
        </w:tc>
      </w:tr>
      <w:tr w:rsidR="004D0C31" w:rsidRPr="0090756B" w14:paraId="406ABA83" w14:textId="640590B6" w:rsidTr="001962EA">
        <w:trPr>
          <w:trHeight w:val="283"/>
        </w:trPr>
        <w:tc>
          <w:tcPr>
            <w:tcW w:w="709" w:type="dxa"/>
            <w:shd w:val="clear" w:color="auto" w:fill="E7E6E6" w:themeFill="background2"/>
            <w:vAlign w:val="center"/>
          </w:tcPr>
          <w:p w14:paraId="4962D598" w14:textId="77777777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6FA8F924" w14:textId="374020CD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Wymagania minimalne</w:t>
            </w:r>
          </w:p>
        </w:tc>
        <w:tc>
          <w:tcPr>
            <w:tcW w:w="2977" w:type="dxa"/>
            <w:vMerge/>
            <w:shd w:val="clear" w:color="auto" w:fill="E7E6E6" w:themeFill="background2"/>
          </w:tcPr>
          <w:p w14:paraId="448D7294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540552EC" w14:textId="01717727" w:rsidTr="001962EA">
        <w:tc>
          <w:tcPr>
            <w:tcW w:w="709" w:type="dxa"/>
            <w:shd w:val="clear" w:color="auto" w:fill="auto"/>
            <w:vAlign w:val="center"/>
          </w:tcPr>
          <w:p w14:paraId="598204BC" w14:textId="7777777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BFC95A2" w14:textId="3237262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realizujący funkcję Firewall musi dawać możliwość pracy w jednym z trzech trybów: Routera z funkcją NAT, transparentnym oraz monitorowania na porcie SPAN. </w:t>
            </w:r>
          </w:p>
        </w:tc>
        <w:tc>
          <w:tcPr>
            <w:tcW w:w="2977" w:type="dxa"/>
          </w:tcPr>
          <w:p w14:paraId="78F4CF68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B534495" w14:textId="62C5CA7B" w:rsidTr="001962EA">
        <w:tc>
          <w:tcPr>
            <w:tcW w:w="709" w:type="dxa"/>
            <w:shd w:val="clear" w:color="auto" w:fill="auto"/>
            <w:vAlign w:val="center"/>
          </w:tcPr>
          <w:p w14:paraId="6B4B174D" w14:textId="7777777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AC9D092" w14:textId="08C04DB0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ramach dostarczonego systemu bezpieczeństwa musi być zapewniona możliwość budowy minimum 2 oddzielnych (fizycznych lub logicznych) instancji systemów w zakresie: Routingu,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Firewall’a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VPN, Antywirus, IPS, Kontroli Aplikacji. Powinna istnieć możliwość dedykowania co najmniej 3 administratorów do poszczególnych instancji systemu.</w:t>
            </w:r>
          </w:p>
        </w:tc>
        <w:tc>
          <w:tcPr>
            <w:tcW w:w="2977" w:type="dxa"/>
          </w:tcPr>
          <w:p w14:paraId="58F5C63F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FBBE8C8" w14:textId="67C33880" w:rsidTr="001962EA">
        <w:tc>
          <w:tcPr>
            <w:tcW w:w="709" w:type="dxa"/>
            <w:shd w:val="clear" w:color="auto" w:fill="auto"/>
            <w:vAlign w:val="center"/>
          </w:tcPr>
          <w:p w14:paraId="747AF645" w14:textId="7777777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C46B5DF" w14:textId="54711B66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wspierać IPv4 oraz IPv6 w zakresie: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Firewall.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Ochrony w warstwie aplikacji.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Protokołów routingu dynamicznego. </w:t>
            </w:r>
          </w:p>
        </w:tc>
        <w:tc>
          <w:tcPr>
            <w:tcW w:w="2977" w:type="dxa"/>
          </w:tcPr>
          <w:p w14:paraId="475B69A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50BF7E9B" w14:textId="18F02B3E" w:rsidTr="001962EA">
        <w:tc>
          <w:tcPr>
            <w:tcW w:w="709" w:type="dxa"/>
            <w:shd w:val="clear" w:color="auto" w:fill="E7E6E6" w:themeFill="background2"/>
            <w:vAlign w:val="center"/>
          </w:tcPr>
          <w:p w14:paraId="56DE000B" w14:textId="646B93E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3BE81020" w14:textId="1234F651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Redundancja, monitoring i wykrywanie awarii</w:t>
            </w:r>
          </w:p>
        </w:tc>
        <w:tc>
          <w:tcPr>
            <w:tcW w:w="2977" w:type="dxa"/>
            <w:shd w:val="clear" w:color="auto" w:fill="E7E6E6" w:themeFill="background2"/>
          </w:tcPr>
          <w:p w14:paraId="50B7B6A0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7522B7A9" w14:textId="32E5EE72" w:rsidTr="001962EA">
        <w:tc>
          <w:tcPr>
            <w:tcW w:w="709" w:type="dxa"/>
            <w:shd w:val="clear" w:color="auto" w:fill="auto"/>
            <w:vAlign w:val="center"/>
          </w:tcPr>
          <w:p w14:paraId="5D68D820" w14:textId="03A604B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A3818F9" w14:textId="14DA483C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przypadku systemu pełniącego funkcje: Firewall,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, Kontrola Aplikacji oraz IPS – musi istnieć możliwość łączenia w klaster Active-Active lub Active-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Passive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. W obu trybach powinna istnieć funkcja synchronizacji sesji firewall. </w:t>
            </w:r>
          </w:p>
        </w:tc>
        <w:tc>
          <w:tcPr>
            <w:tcW w:w="2977" w:type="dxa"/>
          </w:tcPr>
          <w:p w14:paraId="39F9487B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0AFA395" w14:textId="2B5E71F3" w:rsidTr="001962EA">
        <w:trPr>
          <w:trHeight w:val="418"/>
        </w:trPr>
        <w:tc>
          <w:tcPr>
            <w:tcW w:w="709" w:type="dxa"/>
            <w:shd w:val="clear" w:color="auto" w:fill="auto"/>
            <w:vAlign w:val="center"/>
          </w:tcPr>
          <w:p w14:paraId="4FECB8DE" w14:textId="302B76A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77CFAD5" w14:textId="1511F23A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Monitoring i wykrywanie uszkodzenia elementów sprzętowych i programowych systemów zabezpieczeń oraz łączy sieciowych.</w:t>
            </w:r>
          </w:p>
        </w:tc>
        <w:tc>
          <w:tcPr>
            <w:tcW w:w="2977" w:type="dxa"/>
          </w:tcPr>
          <w:p w14:paraId="614633E5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B16A127" w14:textId="5D41B002" w:rsidTr="001962EA">
        <w:tc>
          <w:tcPr>
            <w:tcW w:w="709" w:type="dxa"/>
            <w:shd w:val="clear" w:color="auto" w:fill="auto"/>
            <w:vAlign w:val="center"/>
          </w:tcPr>
          <w:p w14:paraId="0D235BAE" w14:textId="7D4B5E0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080DFCE" w14:textId="6C865909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Monitoring stanu realizowanych połączeń VPN. </w:t>
            </w:r>
          </w:p>
        </w:tc>
        <w:tc>
          <w:tcPr>
            <w:tcW w:w="2977" w:type="dxa"/>
          </w:tcPr>
          <w:p w14:paraId="3C0A1212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C4E2647" w14:textId="6964121B" w:rsidTr="001962EA">
        <w:tc>
          <w:tcPr>
            <w:tcW w:w="709" w:type="dxa"/>
            <w:shd w:val="clear" w:color="auto" w:fill="auto"/>
            <w:vAlign w:val="center"/>
          </w:tcPr>
          <w:p w14:paraId="7E311B4C" w14:textId="4BAA6A0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CF13369" w14:textId="7912906C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umożliwiać agregację linków statyczną oraz w oparciu o protokół LACP. Powinna istnieć możliwość tworzenia interfejsów redundantnych.</w:t>
            </w:r>
          </w:p>
        </w:tc>
        <w:tc>
          <w:tcPr>
            <w:tcW w:w="2977" w:type="dxa"/>
          </w:tcPr>
          <w:p w14:paraId="3F178048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70385AA" w14:textId="03A12845" w:rsidTr="001962EA">
        <w:tc>
          <w:tcPr>
            <w:tcW w:w="709" w:type="dxa"/>
            <w:shd w:val="clear" w:color="auto" w:fill="E7E6E6" w:themeFill="background2"/>
            <w:vAlign w:val="center"/>
          </w:tcPr>
          <w:p w14:paraId="2D1F312F" w14:textId="6188ECF2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20AEA52D" w14:textId="583B7DA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Interfejsy, Dysk, Zasilanie</w:t>
            </w:r>
          </w:p>
        </w:tc>
        <w:tc>
          <w:tcPr>
            <w:tcW w:w="2977" w:type="dxa"/>
            <w:shd w:val="clear" w:color="auto" w:fill="E7E6E6" w:themeFill="background2"/>
          </w:tcPr>
          <w:p w14:paraId="589297F0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53F9B002" w14:textId="0ADBA6DC" w:rsidTr="001962EA">
        <w:tc>
          <w:tcPr>
            <w:tcW w:w="709" w:type="dxa"/>
            <w:shd w:val="clear" w:color="auto" w:fill="auto"/>
            <w:vAlign w:val="center"/>
          </w:tcPr>
          <w:p w14:paraId="0D2BAE31" w14:textId="08B5A8A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FC642B3" w14:textId="7D4FC089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realizujący funkcję Firewall musi dysponować minimum 10 portami Gigabit Ethernet RJ-45.</w:t>
            </w:r>
          </w:p>
        </w:tc>
        <w:tc>
          <w:tcPr>
            <w:tcW w:w="2977" w:type="dxa"/>
          </w:tcPr>
          <w:p w14:paraId="279D032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548F1A8D" w14:textId="4D8E3EEA" w:rsidTr="001962EA">
        <w:trPr>
          <w:trHeight w:val="75"/>
        </w:trPr>
        <w:tc>
          <w:tcPr>
            <w:tcW w:w="709" w:type="dxa"/>
            <w:shd w:val="clear" w:color="auto" w:fill="auto"/>
            <w:vAlign w:val="center"/>
          </w:tcPr>
          <w:p w14:paraId="2CE2148B" w14:textId="3A5F667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3.2.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BAC1ADB" w14:textId="779A3E4E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Firewall musi posiadać wbudowany port konsoli szeregowej oraz gniazdo USB umożliwiające podłączenie modemu 3G/4G oraz instalacji oprogramowania z klucza USB.</w:t>
            </w:r>
          </w:p>
        </w:tc>
        <w:tc>
          <w:tcPr>
            <w:tcW w:w="2977" w:type="dxa"/>
          </w:tcPr>
          <w:p w14:paraId="651071BE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51AE96E3" w14:textId="42E884F4" w:rsidTr="001962EA">
        <w:tc>
          <w:tcPr>
            <w:tcW w:w="709" w:type="dxa"/>
            <w:shd w:val="clear" w:color="auto" w:fill="auto"/>
            <w:vAlign w:val="center"/>
          </w:tcPr>
          <w:p w14:paraId="10FA68A5" w14:textId="06D8CE2C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18D381D" w14:textId="73551DF5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ramach systemu Firewall powinna być możliwość zdefiniowania co najmniej 20 interfejsów wirtualnych - definiowanych jako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VLAN’y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w oparciu o standard 802.1Q.</w:t>
            </w:r>
          </w:p>
        </w:tc>
        <w:tc>
          <w:tcPr>
            <w:tcW w:w="2977" w:type="dxa"/>
          </w:tcPr>
          <w:p w14:paraId="6D4152F0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5B26151E" w14:textId="7E17BA45" w:rsidTr="001962EA">
        <w:tc>
          <w:tcPr>
            <w:tcW w:w="709" w:type="dxa"/>
            <w:shd w:val="clear" w:color="auto" w:fill="auto"/>
            <w:vAlign w:val="center"/>
          </w:tcPr>
          <w:p w14:paraId="31DF611A" w14:textId="72E862A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3.4.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619CE5BB" w14:textId="236B484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być wyposażony w zasilanie AC.</w:t>
            </w:r>
          </w:p>
        </w:tc>
        <w:tc>
          <w:tcPr>
            <w:tcW w:w="2977" w:type="dxa"/>
          </w:tcPr>
          <w:p w14:paraId="6F51D749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35826B3B" w14:textId="31BCECDA" w:rsidTr="001962EA">
        <w:tc>
          <w:tcPr>
            <w:tcW w:w="709" w:type="dxa"/>
            <w:shd w:val="clear" w:color="auto" w:fill="E7E6E6" w:themeFill="background2"/>
            <w:vAlign w:val="center"/>
          </w:tcPr>
          <w:p w14:paraId="5F050619" w14:textId="6AA73D2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5EC7E3FE" w14:textId="65C17508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Parametry wydajnościowe</w:t>
            </w:r>
          </w:p>
        </w:tc>
        <w:tc>
          <w:tcPr>
            <w:tcW w:w="2977" w:type="dxa"/>
            <w:shd w:val="clear" w:color="auto" w:fill="E7E6E6" w:themeFill="background2"/>
          </w:tcPr>
          <w:p w14:paraId="37D73F3D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61BD148A" w14:textId="57A1CB0B" w:rsidTr="001962EA">
        <w:tc>
          <w:tcPr>
            <w:tcW w:w="709" w:type="dxa"/>
            <w:shd w:val="clear" w:color="auto" w:fill="auto"/>
            <w:vAlign w:val="center"/>
          </w:tcPr>
          <w:p w14:paraId="675875BF" w14:textId="73C05DA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7AA0CE2" w14:textId="49B3A38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zakresie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Firewall’a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obsługa nie mniej niż 700 tys. jednoczesnych połączeń oraz 35 tys. nowych połączeń na sekundę.</w:t>
            </w:r>
          </w:p>
        </w:tc>
        <w:tc>
          <w:tcPr>
            <w:tcW w:w="2977" w:type="dxa"/>
          </w:tcPr>
          <w:p w14:paraId="74F75490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4C7868EE" w14:textId="4F7403E9" w:rsidTr="001962EA">
        <w:tc>
          <w:tcPr>
            <w:tcW w:w="709" w:type="dxa"/>
            <w:shd w:val="clear" w:color="auto" w:fill="auto"/>
            <w:vAlign w:val="center"/>
          </w:tcPr>
          <w:p w14:paraId="2DC9D530" w14:textId="5C98721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3047139" w14:textId="0B96246E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Przepustowość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Stateful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Firewall: nie mniej niż 10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dla pakietów 512 B.</w:t>
            </w:r>
          </w:p>
        </w:tc>
        <w:tc>
          <w:tcPr>
            <w:tcW w:w="2977" w:type="dxa"/>
          </w:tcPr>
          <w:p w14:paraId="30C6D53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858CC05" w14:textId="56ED8095" w:rsidTr="001962EA">
        <w:tc>
          <w:tcPr>
            <w:tcW w:w="709" w:type="dxa"/>
            <w:shd w:val="clear" w:color="auto" w:fill="auto"/>
            <w:vAlign w:val="center"/>
          </w:tcPr>
          <w:p w14:paraId="425E4867" w14:textId="7500B06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60C7E5F" w14:textId="1A003906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Przepustowość Firewall z włączoną funkcją Kontroli Aplikacji: nie mniej niż 1,8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706AAE6A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43418D28" w14:textId="47B213FD" w:rsidTr="001962EA">
        <w:tc>
          <w:tcPr>
            <w:tcW w:w="709" w:type="dxa"/>
            <w:shd w:val="clear" w:color="auto" w:fill="auto"/>
            <w:vAlign w:val="center"/>
          </w:tcPr>
          <w:p w14:paraId="21979690" w14:textId="10DFF59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F77D55F" w14:textId="1598635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szyfrowania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 nie mniej niż 6,5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15B5B7F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2A00B5D" w14:textId="775E42A8" w:rsidTr="001962EA">
        <w:tc>
          <w:tcPr>
            <w:tcW w:w="709" w:type="dxa"/>
            <w:shd w:val="clear" w:color="auto" w:fill="auto"/>
            <w:vAlign w:val="center"/>
          </w:tcPr>
          <w:p w14:paraId="44D103BC" w14:textId="5FD6024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4.5.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18912B9" w14:textId="1227B10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skanowania ruchu w celu ochrony przed atakami (zarówno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client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side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jak i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server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side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w ramach modułu IPS) dla ruchu Enterprise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Traffic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Mix - minimum 1,4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76302A6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0893D0F" w14:textId="30D6B51D" w:rsidTr="001962EA">
        <w:tc>
          <w:tcPr>
            <w:tcW w:w="709" w:type="dxa"/>
            <w:shd w:val="clear" w:color="auto" w:fill="auto"/>
            <w:vAlign w:val="center"/>
          </w:tcPr>
          <w:p w14:paraId="70E0C58D" w14:textId="143922A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4.6.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A079919" w14:textId="17BE809B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skanowania ruchu typu Enterprise Mix z włączonymi funkcjami: IPS, Application Control, Antywirus - minimum 700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37EEE656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46BD340F" w14:textId="6307520C" w:rsidTr="001962EA">
        <w:tc>
          <w:tcPr>
            <w:tcW w:w="709" w:type="dxa"/>
            <w:shd w:val="clear" w:color="auto" w:fill="auto"/>
            <w:vAlign w:val="center"/>
          </w:tcPr>
          <w:p w14:paraId="7BF82E5B" w14:textId="7287A2E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4.7.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B1744F4" w14:textId="02587CD9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systemu w zakresie inspekcji komunikacji szyfrowanej SSL dla ruchu http – minimum 630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2AE38A46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7F309049" w14:textId="763C7931" w:rsidTr="001962EA">
        <w:tc>
          <w:tcPr>
            <w:tcW w:w="709" w:type="dxa"/>
            <w:vMerge w:val="restart"/>
            <w:shd w:val="clear" w:color="auto" w:fill="E7E6E6" w:themeFill="background2"/>
            <w:vAlign w:val="center"/>
          </w:tcPr>
          <w:p w14:paraId="6383012F" w14:textId="7C6DE2E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5.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33D14AD5" w14:textId="17BA4FB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Funkcje Systemu Bezpieczeństwa</w:t>
            </w:r>
          </w:p>
        </w:tc>
        <w:tc>
          <w:tcPr>
            <w:tcW w:w="2977" w:type="dxa"/>
            <w:shd w:val="clear" w:color="auto" w:fill="E7E6E6" w:themeFill="background2"/>
          </w:tcPr>
          <w:p w14:paraId="09023DDF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56B461A5" w14:textId="360C4B3C" w:rsidTr="001962EA">
        <w:tc>
          <w:tcPr>
            <w:tcW w:w="709" w:type="dxa"/>
            <w:vMerge/>
            <w:shd w:val="clear" w:color="auto" w:fill="auto"/>
            <w:vAlign w:val="center"/>
          </w:tcPr>
          <w:p w14:paraId="051C4898" w14:textId="1FF8FE1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29199D4D" w14:textId="619048B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 ramach dostarczonego systemu ochrony muszą być realizowane wszystkie poniższe funkcje. Mogą one być zrealizowane w postaci osobnych, komercyjnych platform sprzętowych lub programowych:</w:t>
            </w:r>
          </w:p>
        </w:tc>
        <w:tc>
          <w:tcPr>
            <w:tcW w:w="2977" w:type="dxa"/>
          </w:tcPr>
          <w:p w14:paraId="10AF119E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0BB2D74" w14:textId="2743A58E" w:rsidTr="001962EA">
        <w:tc>
          <w:tcPr>
            <w:tcW w:w="709" w:type="dxa"/>
            <w:shd w:val="clear" w:color="auto" w:fill="auto"/>
            <w:vAlign w:val="center"/>
          </w:tcPr>
          <w:p w14:paraId="6112EC81" w14:textId="60661A6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E07EA7B" w14:textId="77427848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Kontrola dostępu - zapora ogniowa klasy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Stateful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Inspection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6932F32D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0D6DD0B" w14:textId="62A80732" w:rsidTr="001962EA">
        <w:trPr>
          <w:trHeight w:val="245"/>
        </w:trPr>
        <w:tc>
          <w:tcPr>
            <w:tcW w:w="709" w:type="dxa"/>
            <w:shd w:val="clear" w:color="auto" w:fill="auto"/>
            <w:vAlign w:val="center"/>
          </w:tcPr>
          <w:p w14:paraId="27CB7A88" w14:textId="480F9B7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4288082" w14:textId="4C0D604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Kontrola Aplikacji. </w:t>
            </w:r>
          </w:p>
        </w:tc>
        <w:tc>
          <w:tcPr>
            <w:tcW w:w="2977" w:type="dxa"/>
          </w:tcPr>
          <w:p w14:paraId="6329010C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1F3D594" w14:textId="371A1B2D" w:rsidTr="001962EA">
        <w:tc>
          <w:tcPr>
            <w:tcW w:w="709" w:type="dxa"/>
            <w:shd w:val="clear" w:color="auto" w:fill="auto"/>
            <w:vAlign w:val="center"/>
          </w:tcPr>
          <w:p w14:paraId="2DEAE10A" w14:textId="19CCDB7C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6C801A5" w14:textId="3832B8CA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Poufność transmisji danych  - połączenia szyfrowane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 oraz SSL VPN.</w:t>
            </w:r>
          </w:p>
        </w:tc>
        <w:tc>
          <w:tcPr>
            <w:tcW w:w="2977" w:type="dxa"/>
          </w:tcPr>
          <w:p w14:paraId="7F9163D0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7BAF75E6" w14:textId="07AF13EF" w:rsidTr="001962EA">
        <w:trPr>
          <w:trHeight w:val="185"/>
        </w:trPr>
        <w:tc>
          <w:tcPr>
            <w:tcW w:w="709" w:type="dxa"/>
            <w:shd w:val="clear" w:color="auto" w:fill="auto"/>
            <w:vAlign w:val="center"/>
          </w:tcPr>
          <w:p w14:paraId="62558946" w14:textId="630CEC0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5.4.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6801B99" w14:textId="0CE7FE0B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Ochrona przed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malware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– co najmniej dla protokołów SMTP, POP3, IMAP, HTTP, FTP, HTTPS.</w:t>
            </w:r>
          </w:p>
        </w:tc>
        <w:tc>
          <w:tcPr>
            <w:tcW w:w="2977" w:type="dxa"/>
          </w:tcPr>
          <w:p w14:paraId="629C648E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1C393B5" w14:textId="24CA8649" w:rsidTr="001962EA">
        <w:tc>
          <w:tcPr>
            <w:tcW w:w="709" w:type="dxa"/>
            <w:shd w:val="clear" w:color="auto" w:fill="auto"/>
            <w:vAlign w:val="center"/>
          </w:tcPr>
          <w:p w14:paraId="154AF709" w14:textId="01C89DEC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5.5.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7F3DF1F" w14:textId="3B09AB9C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Ochrona przed atakami  -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Intrusion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Prevention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System.</w:t>
            </w:r>
          </w:p>
        </w:tc>
        <w:tc>
          <w:tcPr>
            <w:tcW w:w="2977" w:type="dxa"/>
          </w:tcPr>
          <w:p w14:paraId="088E6B2D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53AB898A" w14:textId="5AB249DB" w:rsidTr="001962EA">
        <w:tc>
          <w:tcPr>
            <w:tcW w:w="709" w:type="dxa"/>
            <w:shd w:val="clear" w:color="auto" w:fill="auto"/>
            <w:vAlign w:val="center"/>
          </w:tcPr>
          <w:p w14:paraId="270672E1" w14:textId="085F092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5.6.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D71D956" w14:textId="7D0961A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Kontrola stron WWW. </w:t>
            </w:r>
          </w:p>
        </w:tc>
        <w:tc>
          <w:tcPr>
            <w:tcW w:w="2977" w:type="dxa"/>
          </w:tcPr>
          <w:p w14:paraId="04C82C5B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DFAC6F8" w14:textId="0E5A51B7" w:rsidTr="001962EA">
        <w:tc>
          <w:tcPr>
            <w:tcW w:w="709" w:type="dxa"/>
            <w:shd w:val="clear" w:color="auto" w:fill="auto"/>
            <w:vAlign w:val="center"/>
          </w:tcPr>
          <w:p w14:paraId="76C8500A" w14:textId="40EDF8C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5.7.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DB398D3" w14:textId="6BF51A2A" w:rsidR="001962EA" w:rsidRPr="0090756B" w:rsidRDefault="001962EA" w:rsidP="0090756B">
            <w:pPr>
              <w:tabs>
                <w:tab w:val="left" w:pos="1485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Kontrola zawartości poczty –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Antyspam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dla protokołów SMTP, POP3.</w:t>
            </w:r>
          </w:p>
        </w:tc>
        <w:tc>
          <w:tcPr>
            <w:tcW w:w="2977" w:type="dxa"/>
          </w:tcPr>
          <w:p w14:paraId="39FD84DD" w14:textId="77777777" w:rsidR="001962EA" w:rsidRPr="0090756B" w:rsidRDefault="001962EA" w:rsidP="0090756B">
            <w:pPr>
              <w:tabs>
                <w:tab w:val="left" w:pos="1485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18664A8" w14:textId="4DDEF2A4" w:rsidTr="001962EA">
        <w:tc>
          <w:tcPr>
            <w:tcW w:w="709" w:type="dxa"/>
            <w:shd w:val="clear" w:color="auto" w:fill="auto"/>
            <w:vAlign w:val="center"/>
          </w:tcPr>
          <w:p w14:paraId="48AFFCB9" w14:textId="046DC73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5.8.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27F1CF3" w14:textId="34F9A1E3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Zarządzanie pasmem (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QoS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Traffic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shaping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).</w:t>
            </w:r>
          </w:p>
        </w:tc>
        <w:tc>
          <w:tcPr>
            <w:tcW w:w="2977" w:type="dxa"/>
          </w:tcPr>
          <w:p w14:paraId="7D0F6E0B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3D82F8AA" w14:textId="53FD8E7C" w:rsidTr="001962EA">
        <w:tc>
          <w:tcPr>
            <w:tcW w:w="709" w:type="dxa"/>
            <w:shd w:val="clear" w:color="auto" w:fill="auto"/>
            <w:vAlign w:val="center"/>
          </w:tcPr>
          <w:p w14:paraId="1BD0345C" w14:textId="027F9CB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5.9.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D757129" w14:textId="67C45934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Mechanizmy ochrony przed wyciekiem poufnej informacji (DLP). </w:t>
            </w:r>
          </w:p>
        </w:tc>
        <w:tc>
          <w:tcPr>
            <w:tcW w:w="2977" w:type="dxa"/>
          </w:tcPr>
          <w:p w14:paraId="415019DE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5F7C2ABB" w14:textId="38FD25ED" w:rsidTr="001962EA">
        <w:tc>
          <w:tcPr>
            <w:tcW w:w="709" w:type="dxa"/>
            <w:shd w:val="clear" w:color="auto" w:fill="auto"/>
            <w:vAlign w:val="center"/>
          </w:tcPr>
          <w:p w14:paraId="648A6DE1" w14:textId="74ABB9E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5.10.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DA64A46" w14:textId="729F14A0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Dwu-składnikowe uwierzytelnianie z wykorzystaniem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tokenów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sprzętowych lub programowych. W ramach postępowania powinny zostać dostarczone co najmniej 2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tokeny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sprzętowe lub programowe, które będą zastosowane do dwu-składnikowego uwierzytelnienia administratorów lub w ramach połączeń VPN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client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-to-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site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</w:tcPr>
          <w:p w14:paraId="62A4CB7D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30627A9D" w14:textId="671F64CE" w:rsidTr="001962EA">
        <w:tc>
          <w:tcPr>
            <w:tcW w:w="709" w:type="dxa"/>
            <w:shd w:val="clear" w:color="auto" w:fill="auto"/>
            <w:vAlign w:val="center"/>
          </w:tcPr>
          <w:p w14:paraId="398036D4" w14:textId="7B0786D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6C43644" w14:textId="5BE73E2D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Analiza ruchu szyfrowanego protokołem SSL także dla protokołu HTTP/2.</w:t>
            </w:r>
          </w:p>
        </w:tc>
        <w:tc>
          <w:tcPr>
            <w:tcW w:w="2977" w:type="dxa"/>
          </w:tcPr>
          <w:p w14:paraId="3A6B3057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49C1204" w14:textId="3D2A5CF6" w:rsidTr="001962EA">
        <w:tc>
          <w:tcPr>
            <w:tcW w:w="709" w:type="dxa"/>
            <w:shd w:val="clear" w:color="auto" w:fill="auto"/>
            <w:vAlign w:val="center"/>
          </w:tcPr>
          <w:p w14:paraId="4D069D72" w14:textId="5E861E7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1D2F20A" w14:textId="51492E85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Funkcja lokalnego serwera DNS ze wsparciem dla DNS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over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TLS (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DoT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) oraz DNS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over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HTTPS (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DoH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) z możliwością filtrowania zapytań DNS na lokalnym serwerze DNS jak i w ruchu przechodzącym przez system</w:t>
            </w:r>
          </w:p>
        </w:tc>
        <w:tc>
          <w:tcPr>
            <w:tcW w:w="2977" w:type="dxa"/>
          </w:tcPr>
          <w:p w14:paraId="1D3D1DAA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9ED4F24" w14:textId="4CA7C37F" w:rsidTr="001962EA">
        <w:tc>
          <w:tcPr>
            <w:tcW w:w="709" w:type="dxa"/>
            <w:shd w:val="clear" w:color="auto" w:fill="E7E6E6" w:themeFill="background2"/>
            <w:vAlign w:val="center"/>
          </w:tcPr>
          <w:p w14:paraId="526C1FFC" w14:textId="14AEF0A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6.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1913DC0B" w14:textId="7F8A8CEA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Polityki, Firewall</w:t>
            </w:r>
          </w:p>
        </w:tc>
        <w:tc>
          <w:tcPr>
            <w:tcW w:w="2977" w:type="dxa"/>
            <w:shd w:val="clear" w:color="auto" w:fill="E7E6E6" w:themeFill="background2"/>
          </w:tcPr>
          <w:p w14:paraId="5B03B694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1E45891F" w14:textId="388024A2" w:rsidTr="001962EA">
        <w:tc>
          <w:tcPr>
            <w:tcW w:w="709" w:type="dxa"/>
            <w:shd w:val="clear" w:color="auto" w:fill="auto"/>
            <w:vAlign w:val="center"/>
          </w:tcPr>
          <w:p w14:paraId="1001D3F3" w14:textId="17BFE31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12CC9C6" w14:textId="014CDCBB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Polityka Firewall musi uwzględniać adresy IP, użytkowników, protokoły, usługi sieciowe, aplikacje lub zbiory aplikacji, reakcje zabezpieczeń, rejestrowanie zdarzeń. </w:t>
            </w:r>
          </w:p>
        </w:tc>
        <w:tc>
          <w:tcPr>
            <w:tcW w:w="2977" w:type="dxa"/>
          </w:tcPr>
          <w:p w14:paraId="270A1EAA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5C2F511" w14:textId="4A4721FE" w:rsidTr="001962EA">
        <w:tc>
          <w:tcPr>
            <w:tcW w:w="709" w:type="dxa"/>
            <w:shd w:val="clear" w:color="auto" w:fill="auto"/>
            <w:vAlign w:val="center"/>
          </w:tcPr>
          <w:p w14:paraId="6CAA3C15" w14:textId="3777455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9CFD8F4" w14:textId="7CBC9ED0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zapewniać translację adresów NAT: źródłowego i docelowego, translację PAT oraz: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Translację jeden do jeden oraz jeden do wielu.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Dedykowany ALG (Application Level Gateway) dla protokołu SIP. </w:t>
            </w:r>
          </w:p>
        </w:tc>
        <w:tc>
          <w:tcPr>
            <w:tcW w:w="2977" w:type="dxa"/>
          </w:tcPr>
          <w:p w14:paraId="25EFFCFE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53A725E" w14:textId="02C96F73" w:rsidTr="001962EA">
        <w:tc>
          <w:tcPr>
            <w:tcW w:w="709" w:type="dxa"/>
            <w:shd w:val="clear" w:color="auto" w:fill="auto"/>
            <w:vAlign w:val="center"/>
          </w:tcPr>
          <w:p w14:paraId="73403A48" w14:textId="75AB001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208C356" w14:textId="6B258A32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 ramach systemu musi istnieć możliwość tworzenia wydzielonych stref bezpieczeństwa np. DMZ, LAN, WAN.</w:t>
            </w:r>
          </w:p>
        </w:tc>
        <w:tc>
          <w:tcPr>
            <w:tcW w:w="2977" w:type="dxa"/>
          </w:tcPr>
          <w:p w14:paraId="04C533B9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55F0ACD" w14:textId="1C5DE261" w:rsidTr="001962EA">
        <w:tc>
          <w:tcPr>
            <w:tcW w:w="709" w:type="dxa"/>
            <w:shd w:val="clear" w:color="auto" w:fill="auto"/>
            <w:vAlign w:val="center"/>
          </w:tcPr>
          <w:p w14:paraId="4E423580" w14:textId="3C2FD0D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6.4.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3920F3B" w14:textId="1A33967A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Możliwość wykorzystania w polityce bezpieczeństwa zewnętrznych repozytoriów zawierających: kategorie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url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adresy IP, nazwy domenowe,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hash'e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złośliwych plików.</w:t>
            </w:r>
          </w:p>
        </w:tc>
        <w:tc>
          <w:tcPr>
            <w:tcW w:w="2977" w:type="dxa"/>
          </w:tcPr>
          <w:p w14:paraId="58C2671D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1B71C08" w14:textId="34FAA3DB" w:rsidTr="001962EA">
        <w:tc>
          <w:tcPr>
            <w:tcW w:w="709" w:type="dxa"/>
            <w:shd w:val="clear" w:color="auto" w:fill="auto"/>
            <w:vAlign w:val="center"/>
          </w:tcPr>
          <w:p w14:paraId="2A2E0F13" w14:textId="57BFB95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6.5.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4051302" w14:textId="482098F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Element systemu realizujący funkcję Firewall musi integrować się z następującymi rozwiązaniami SDN w celu dynamicznego pobierania informacji o zainstalowanych maszynach wirtualnych po to aby użyć ich przy budowaniu polityk kontroli dostępu.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Amazon Web Services (AWS).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Microsoft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Azure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Google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Cloud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Platform (GCP).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OpenStack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VMware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NSX.</w:t>
            </w:r>
          </w:p>
        </w:tc>
        <w:tc>
          <w:tcPr>
            <w:tcW w:w="2977" w:type="dxa"/>
          </w:tcPr>
          <w:p w14:paraId="0E6CE253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8653E91" w14:textId="023354DC" w:rsidTr="001962EA">
        <w:tc>
          <w:tcPr>
            <w:tcW w:w="709" w:type="dxa"/>
            <w:shd w:val="clear" w:color="auto" w:fill="E7E6E6" w:themeFill="background2"/>
            <w:vAlign w:val="center"/>
          </w:tcPr>
          <w:p w14:paraId="38BB0C63" w14:textId="66C1A71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7.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7AD7159E" w14:textId="259922FC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Połączenia VPN</w:t>
            </w:r>
          </w:p>
        </w:tc>
        <w:tc>
          <w:tcPr>
            <w:tcW w:w="2977" w:type="dxa"/>
            <w:shd w:val="clear" w:color="auto" w:fill="E7E6E6" w:themeFill="background2"/>
          </w:tcPr>
          <w:p w14:paraId="064B3313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72F9731B" w14:textId="0DF30765" w:rsidTr="001962EA">
        <w:tc>
          <w:tcPr>
            <w:tcW w:w="709" w:type="dxa"/>
            <w:shd w:val="clear" w:color="auto" w:fill="auto"/>
            <w:vAlign w:val="center"/>
          </w:tcPr>
          <w:p w14:paraId="4F1E175E" w14:textId="549BC0B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7.1.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073510E" w14:textId="7EDFDC8F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musi umożliwiać konfigurację połączeń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VPN. W zakresie tej funkcji musi zapewniać: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Wsparcie dla IKE v1 oraz v2.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Obsługa szyfrowania protokołem AES z kluczem 128 i 256 bitów w trybie pracy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Galois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/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Counter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Mode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(GCM).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Obsługa protokołu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Diffie-Hellman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 grup 19 i 20.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Wsparcie dla Pracy w topologii Hub and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Spoke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oraz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Mesh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, w tym wsparcie dla dynamicznego zestawiania tuneli pomiędzy SPOKE w topologii HUB and SPOKE.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Tworzenie połączeń typu Site-to-Site oraz Client-to-Site.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Monitorowanie stanu tuneli VPN i stałego utrzymywania ich aktywności.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Możliwość wyboru tunelu przez protokoły: dynamicznego routingu (np. OSPF) oraz routingu statycznego.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Obsługa mechanizmów: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NAT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Traversal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DPD,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Xauth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Mechanizm „Split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tunneling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” dla połączeń Client-to-Site.</w:t>
            </w:r>
          </w:p>
        </w:tc>
        <w:tc>
          <w:tcPr>
            <w:tcW w:w="2977" w:type="dxa"/>
          </w:tcPr>
          <w:p w14:paraId="3F6F6D99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0AA36E0" w14:textId="30CC4EDA" w:rsidTr="001962EA">
        <w:tc>
          <w:tcPr>
            <w:tcW w:w="709" w:type="dxa"/>
            <w:shd w:val="clear" w:color="auto" w:fill="auto"/>
            <w:vAlign w:val="center"/>
          </w:tcPr>
          <w:p w14:paraId="66C1B7A9" w14:textId="763CC54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7.2.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0AFBB1E" w14:textId="6D1D50EF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umożliwiać konfigurację połączeń typu SSL VPN. W zakresie tej funkcji musi zapewniać: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Pracę w trybie Portal  - gdzie dostęp do chronionych zasobów realizowany jest za pośrednictwem przeglądarki. W tym zakresie system musi zapewniać stronę komunikacyjną działającą w oparciu o HTML 5.0.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Pracę w trybie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Tunnel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z możliwością włączenia funkcji „Split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tunneling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” przy zastosowaniu dedykowanego klienta.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Producent rozwiązania musi dostarczać oprogramowanie klienckie VPN, które umożliwia realizację połączeń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 lub SSL VPN. </w:t>
            </w:r>
          </w:p>
        </w:tc>
        <w:tc>
          <w:tcPr>
            <w:tcW w:w="2977" w:type="dxa"/>
          </w:tcPr>
          <w:p w14:paraId="28F9CF46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3AFA3B7" w14:textId="12916E40" w:rsidTr="001962EA">
        <w:tc>
          <w:tcPr>
            <w:tcW w:w="709" w:type="dxa"/>
            <w:shd w:val="clear" w:color="auto" w:fill="E7E6E6" w:themeFill="background2"/>
            <w:vAlign w:val="center"/>
          </w:tcPr>
          <w:p w14:paraId="7D082C6D" w14:textId="6718CCD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8.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6F8BDD24" w14:textId="18B6CBC0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Routing i obsługa łączy WAN</w:t>
            </w:r>
          </w:p>
        </w:tc>
        <w:tc>
          <w:tcPr>
            <w:tcW w:w="2977" w:type="dxa"/>
            <w:shd w:val="clear" w:color="auto" w:fill="E7E6E6" w:themeFill="background2"/>
          </w:tcPr>
          <w:p w14:paraId="703F3B1A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19A08A33" w14:textId="44CB5AF1" w:rsidTr="001962EA">
        <w:tc>
          <w:tcPr>
            <w:tcW w:w="709" w:type="dxa"/>
            <w:shd w:val="clear" w:color="auto" w:fill="auto"/>
            <w:vAlign w:val="center"/>
          </w:tcPr>
          <w:p w14:paraId="64288436" w14:textId="6CC8182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8.1.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0164F891" w14:textId="37B34005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 zakresie routingu rozwiązanie zapewnia obsługę:</w:t>
            </w:r>
          </w:p>
        </w:tc>
        <w:tc>
          <w:tcPr>
            <w:tcW w:w="2977" w:type="dxa"/>
          </w:tcPr>
          <w:p w14:paraId="486CAB30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4836E8A" w14:textId="0BF02FE6" w:rsidTr="001962EA">
        <w:tc>
          <w:tcPr>
            <w:tcW w:w="709" w:type="dxa"/>
            <w:shd w:val="clear" w:color="auto" w:fill="auto"/>
            <w:vAlign w:val="center"/>
          </w:tcPr>
          <w:p w14:paraId="3EE290DC" w14:textId="5352EC5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8.2.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3A82440" w14:textId="72ABCD4A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Routingu statycznego.</w:t>
            </w:r>
          </w:p>
        </w:tc>
        <w:tc>
          <w:tcPr>
            <w:tcW w:w="2977" w:type="dxa"/>
          </w:tcPr>
          <w:p w14:paraId="186A4DC5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3A5AC900" w14:textId="41362F6B" w:rsidTr="001962EA">
        <w:tc>
          <w:tcPr>
            <w:tcW w:w="709" w:type="dxa"/>
            <w:shd w:val="clear" w:color="auto" w:fill="auto"/>
            <w:vAlign w:val="center"/>
          </w:tcPr>
          <w:p w14:paraId="41345BF4" w14:textId="2F42196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8.3.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D406475" w14:textId="43EF890B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Policy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Based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Routingu</w:t>
            </w:r>
          </w:p>
        </w:tc>
        <w:tc>
          <w:tcPr>
            <w:tcW w:w="2977" w:type="dxa"/>
          </w:tcPr>
          <w:p w14:paraId="56C60631" w14:textId="77777777" w:rsidR="001962EA" w:rsidRPr="0090756B" w:rsidRDefault="001962EA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78298DCE" w14:textId="05E87C57" w:rsidTr="001962EA">
        <w:tc>
          <w:tcPr>
            <w:tcW w:w="709" w:type="dxa"/>
            <w:shd w:val="clear" w:color="auto" w:fill="auto"/>
            <w:vAlign w:val="center"/>
          </w:tcPr>
          <w:p w14:paraId="47DDDF70" w14:textId="15D6578C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8.4.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5D1AEBF" w14:textId="576939E5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Protokołów dynamicznego routingu w oparciu o protokoły: RIPv2, OSPF, BGP oraz PIM. </w:t>
            </w:r>
          </w:p>
        </w:tc>
        <w:tc>
          <w:tcPr>
            <w:tcW w:w="2977" w:type="dxa"/>
          </w:tcPr>
          <w:p w14:paraId="42F6D6B8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5BD3D60" w14:textId="129824C4" w:rsidTr="001962EA">
        <w:tc>
          <w:tcPr>
            <w:tcW w:w="709" w:type="dxa"/>
            <w:shd w:val="clear" w:color="auto" w:fill="E7E6E6" w:themeFill="background2"/>
            <w:vAlign w:val="center"/>
          </w:tcPr>
          <w:p w14:paraId="6D320F6B" w14:textId="312A3AF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9.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3486782E" w14:textId="7ADEEA4B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Funkcje SD-WAN</w:t>
            </w:r>
          </w:p>
        </w:tc>
        <w:tc>
          <w:tcPr>
            <w:tcW w:w="2977" w:type="dxa"/>
            <w:shd w:val="clear" w:color="auto" w:fill="E7E6E6" w:themeFill="background2"/>
          </w:tcPr>
          <w:p w14:paraId="71C73776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1C8BD03A" w14:textId="02A795EB" w:rsidTr="001962EA">
        <w:tc>
          <w:tcPr>
            <w:tcW w:w="709" w:type="dxa"/>
            <w:shd w:val="clear" w:color="auto" w:fill="auto"/>
            <w:vAlign w:val="center"/>
          </w:tcPr>
          <w:p w14:paraId="67E85C59" w14:textId="303F99F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9.1.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82B9F51" w14:textId="54CF32DC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powinien umożliwiać wykorzystanie protokołów dynamicznego routingu przy konfiguracji równoważenia obciążenia do łączy WAN.</w:t>
            </w:r>
          </w:p>
        </w:tc>
        <w:tc>
          <w:tcPr>
            <w:tcW w:w="2977" w:type="dxa"/>
          </w:tcPr>
          <w:p w14:paraId="722F0926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79A7D81D" w14:textId="117EDA2A" w:rsidTr="001962EA">
        <w:tc>
          <w:tcPr>
            <w:tcW w:w="709" w:type="dxa"/>
            <w:shd w:val="clear" w:color="auto" w:fill="auto"/>
            <w:vAlign w:val="center"/>
          </w:tcPr>
          <w:p w14:paraId="3AC006D4" w14:textId="596FB68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9.2.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3D2D0F9" w14:textId="2BDF0641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Reguły SD-WAN powinny umożliwiać określenie aplikacji jako argumentu dla kierowania ruchu.</w:t>
            </w:r>
          </w:p>
        </w:tc>
        <w:tc>
          <w:tcPr>
            <w:tcW w:w="2977" w:type="dxa"/>
          </w:tcPr>
          <w:p w14:paraId="4A844244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B91398B" w14:textId="4EEF0FB5" w:rsidTr="001962EA">
        <w:tc>
          <w:tcPr>
            <w:tcW w:w="709" w:type="dxa"/>
            <w:shd w:val="clear" w:color="auto" w:fill="E7E6E6" w:themeFill="background2"/>
            <w:vAlign w:val="center"/>
          </w:tcPr>
          <w:p w14:paraId="371AD3E3" w14:textId="1A27F57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10.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1B3F6EFA" w14:textId="25FFA768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Zarządzanie pasmem</w:t>
            </w:r>
          </w:p>
        </w:tc>
        <w:tc>
          <w:tcPr>
            <w:tcW w:w="2977" w:type="dxa"/>
            <w:shd w:val="clear" w:color="auto" w:fill="E7E6E6" w:themeFill="background2"/>
          </w:tcPr>
          <w:p w14:paraId="443A66E6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575AB149" w14:textId="0F8A5EB9" w:rsidTr="001962EA">
        <w:tc>
          <w:tcPr>
            <w:tcW w:w="709" w:type="dxa"/>
            <w:shd w:val="clear" w:color="auto" w:fill="auto"/>
            <w:vAlign w:val="center"/>
          </w:tcPr>
          <w:p w14:paraId="3D5989B3" w14:textId="2514588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10.1.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F0469C7" w14:textId="04B594A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Firewall musi umożliwiać zarządzanie pasmem poprzez określenie: maksymalnej, gwarantowanej ilości pasma, oznaczanie DSCP oraz wskazanie priorytetu ruchu.</w:t>
            </w:r>
          </w:p>
        </w:tc>
        <w:tc>
          <w:tcPr>
            <w:tcW w:w="2977" w:type="dxa"/>
          </w:tcPr>
          <w:p w14:paraId="4A609887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7BAABB16" w14:textId="76C84B28" w:rsidTr="001962EA">
        <w:tc>
          <w:tcPr>
            <w:tcW w:w="709" w:type="dxa"/>
            <w:shd w:val="clear" w:color="auto" w:fill="auto"/>
            <w:vAlign w:val="center"/>
          </w:tcPr>
          <w:p w14:paraId="4D502DFD" w14:textId="1E12C78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10.2.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8010F0A" w14:textId="59AD5ACB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Musi istnieć możliwość określania pasma dla poszczególnych aplikacji.</w:t>
            </w:r>
          </w:p>
        </w:tc>
        <w:tc>
          <w:tcPr>
            <w:tcW w:w="2977" w:type="dxa"/>
          </w:tcPr>
          <w:p w14:paraId="7CF82EBF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6D9D2A9" w14:textId="582640E8" w:rsidTr="001962EA">
        <w:tc>
          <w:tcPr>
            <w:tcW w:w="709" w:type="dxa"/>
            <w:shd w:val="clear" w:color="auto" w:fill="auto"/>
            <w:vAlign w:val="center"/>
          </w:tcPr>
          <w:p w14:paraId="5FD82DA2" w14:textId="56A5E14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10.3.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35B7666" w14:textId="6A81158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zapewniać możliwość zarządzania pasmem dla wybranych kategorii URL.</w:t>
            </w:r>
          </w:p>
        </w:tc>
        <w:tc>
          <w:tcPr>
            <w:tcW w:w="2977" w:type="dxa"/>
          </w:tcPr>
          <w:p w14:paraId="4E94F74C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EF3DAF8" w14:textId="43DFF17B" w:rsidTr="001962EA">
        <w:tc>
          <w:tcPr>
            <w:tcW w:w="709" w:type="dxa"/>
            <w:shd w:val="clear" w:color="auto" w:fill="E7E6E6" w:themeFill="background2"/>
            <w:vAlign w:val="center"/>
          </w:tcPr>
          <w:p w14:paraId="4D7392A8" w14:textId="158F22D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65CE1B22" w14:textId="7524D36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 xml:space="preserve">Ochrona przed </w:t>
            </w:r>
            <w:proofErr w:type="spellStart"/>
            <w:r w:rsidRPr="0090756B">
              <w:rPr>
                <w:rFonts w:ascii="Calibri" w:hAnsi="Calibri" w:cs="Calibri"/>
                <w:b/>
                <w:sz w:val="24"/>
                <w:szCs w:val="24"/>
              </w:rPr>
              <w:t>malware</w:t>
            </w:r>
            <w:proofErr w:type="spellEnd"/>
          </w:p>
        </w:tc>
        <w:tc>
          <w:tcPr>
            <w:tcW w:w="2977" w:type="dxa"/>
            <w:shd w:val="clear" w:color="auto" w:fill="E7E6E6" w:themeFill="background2"/>
          </w:tcPr>
          <w:p w14:paraId="013FD17B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25CD0F50" w14:textId="08540E57" w:rsidTr="001962EA">
        <w:tc>
          <w:tcPr>
            <w:tcW w:w="709" w:type="dxa"/>
            <w:shd w:val="clear" w:color="auto" w:fill="auto"/>
            <w:vAlign w:val="center"/>
          </w:tcPr>
          <w:p w14:paraId="5C2419FC" w14:textId="04D8882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11.1.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005B3BB" w14:textId="20D023EA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Silnik antywirusowy musi umożliwiać skanowanie ruchu w obu kierunkach komunikacji dla protokołów działających na niestandardowych portach (np. FTP na porcie 2021).</w:t>
            </w:r>
          </w:p>
        </w:tc>
        <w:tc>
          <w:tcPr>
            <w:tcW w:w="2977" w:type="dxa"/>
          </w:tcPr>
          <w:p w14:paraId="1BB6CAFE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CEFEB2B" w14:textId="4E9637C5" w:rsidTr="001962EA">
        <w:tc>
          <w:tcPr>
            <w:tcW w:w="709" w:type="dxa"/>
            <w:shd w:val="clear" w:color="auto" w:fill="auto"/>
            <w:vAlign w:val="center"/>
          </w:tcPr>
          <w:p w14:paraId="46D125A3" w14:textId="01EBF87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11.2.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09DB32F" w14:textId="6BFE92B5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umożliwiać skanowanie archiwów, w tym co najmniej: zip, RAR.</w:t>
            </w:r>
          </w:p>
        </w:tc>
        <w:tc>
          <w:tcPr>
            <w:tcW w:w="2977" w:type="dxa"/>
          </w:tcPr>
          <w:p w14:paraId="73E65951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00E8525" w14:textId="66FD6B5D" w:rsidTr="001962EA">
        <w:tc>
          <w:tcPr>
            <w:tcW w:w="709" w:type="dxa"/>
            <w:shd w:val="clear" w:color="auto" w:fill="auto"/>
            <w:vAlign w:val="center"/>
          </w:tcPr>
          <w:p w14:paraId="3B1D82F9" w14:textId="54A6CA5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11.3.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63666B1" w14:textId="204F2DA1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dysponować sygnaturami do ochrony urządzeń mobilnych (co najmniej dla systemu operacyjnego Android).</w:t>
            </w:r>
          </w:p>
        </w:tc>
        <w:tc>
          <w:tcPr>
            <w:tcW w:w="2977" w:type="dxa"/>
          </w:tcPr>
          <w:p w14:paraId="230CC134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53E8456" w14:textId="3B5CA961" w:rsidTr="001962EA">
        <w:tc>
          <w:tcPr>
            <w:tcW w:w="709" w:type="dxa"/>
            <w:shd w:val="clear" w:color="auto" w:fill="auto"/>
            <w:vAlign w:val="center"/>
          </w:tcPr>
          <w:p w14:paraId="6816A532" w14:textId="1DAD236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11.4.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7CC5750" w14:textId="1896475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musi współpracować z dedykowaną platformą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lub usługą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realizowaną w chmurze. W ramach postępowania musi zostać dostarczona platforma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wraz z niezbędnymi serwisami lub licencja upoważniająca do korzystania z usługi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w chmurze. </w:t>
            </w:r>
          </w:p>
        </w:tc>
        <w:tc>
          <w:tcPr>
            <w:tcW w:w="2977" w:type="dxa"/>
          </w:tcPr>
          <w:p w14:paraId="6CDABEA2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A1BFEFF" w14:textId="1ED0493C" w:rsidTr="001962EA">
        <w:tc>
          <w:tcPr>
            <w:tcW w:w="709" w:type="dxa"/>
            <w:shd w:val="clear" w:color="auto" w:fill="auto"/>
            <w:vAlign w:val="center"/>
          </w:tcPr>
          <w:p w14:paraId="4A679CC6" w14:textId="163509C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11.5.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3F6475A" w14:textId="583BA3E1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umożliwiać usuwanie aktywnej zawartości plików PDF oraz Microsoft Office bez konieczności blokowania transferu całych plików.</w:t>
            </w:r>
          </w:p>
        </w:tc>
        <w:tc>
          <w:tcPr>
            <w:tcW w:w="2977" w:type="dxa"/>
          </w:tcPr>
          <w:p w14:paraId="37964A5B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726B7DCC" w14:textId="1BAF4A72" w:rsidTr="001962EA">
        <w:tc>
          <w:tcPr>
            <w:tcW w:w="709" w:type="dxa"/>
            <w:shd w:val="clear" w:color="auto" w:fill="auto"/>
            <w:vAlign w:val="center"/>
          </w:tcPr>
          <w:p w14:paraId="3F123210" w14:textId="0BC5EB52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11.6.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81756D8" w14:textId="030ACF53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Możliwość wykorzystania silnika sztucznej inteligencji AI wytrenowanego przez laboratoria producenta. </w:t>
            </w:r>
          </w:p>
        </w:tc>
        <w:tc>
          <w:tcPr>
            <w:tcW w:w="2977" w:type="dxa"/>
          </w:tcPr>
          <w:p w14:paraId="2EC7B289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7A6572A" w14:textId="3E18F14F" w:rsidTr="001962EA">
        <w:tc>
          <w:tcPr>
            <w:tcW w:w="709" w:type="dxa"/>
            <w:shd w:val="clear" w:color="auto" w:fill="E7E6E6" w:themeFill="background2"/>
            <w:vAlign w:val="center"/>
          </w:tcPr>
          <w:p w14:paraId="20C5F971" w14:textId="15F88D1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12.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65FF211E" w14:textId="50C05BCC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Ochrona przed atakami</w:t>
            </w:r>
          </w:p>
        </w:tc>
        <w:tc>
          <w:tcPr>
            <w:tcW w:w="2977" w:type="dxa"/>
            <w:shd w:val="clear" w:color="auto" w:fill="E7E6E6" w:themeFill="background2"/>
          </w:tcPr>
          <w:p w14:paraId="5DEE3EBC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34D98425" w14:textId="17E9A6BD" w:rsidTr="001962EA">
        <w:tc>
          <w:tcPr>
            <w:tcW w:w="709" w:type="dxa"/>
            <w:shd w:val="clear" w:color="auto" w:fill="auto"/>
            <w:vAlign w:val="center"/>
          </w:tcPr>
          <w:p w14:paraId="136AA2E1" w14:textId="01FA751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CF74330" w14:textId="7E8E873C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Ochrona IPS powinna opierać się co najmniej na analizie sygnaturowej oraz na analizie anomalii w protokołach sieciowych.</w:t>
            </w:r>
          </w:p>
        </w:tc>
        <w:tc>
          <w:tcPr>
            <w:tcW w:w="2977" w:type="dxa"/>
          </w:tcPr>
          <w:p w14:paraId="79AE5E79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48BCA487" w14:textId="316B428A" w:rsidTr="001962EA">
        <w:tc>
          <w:tcPr>
            <w:tcW w:w="709" w:type="dxa"/>
            <w:shd w:val="clear" w:color="auto" w:fill="auto"/>
            <w:vAlign w:val="center"/>
          </w:tcPr>
          <w:p w14:paraId="17AF5516" w14:textId="006B173B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C5FF812" w14:textId="3CE70FB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powinien chronić przed atakami na aplikacje pracujące na niestandardowych portach.</w:t>
            </w:r>
          </w:p>
        </w:tc>
        <w:tc>
          <w:tcPr>
            <w:tcW w:w="2977" w:type="dxa"/>
          </w:tcPr>
          <w:p w14:paraId="7AE48843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30D3D9E7" w14:textId="2C4C7444" w:rsidTr="001962EA">
        <w:tc>
          <w:tcPr>
            <w:tcW w:w="709" w:type="dxa"/>
            <w:shd w:val="clear" w:color="auto" w:fill="auto"/>
            <w:vAlign w:val="center"/>
          </w:tcPr>
          <w:p w14:paraId="0800AEA8" w14:textId="2766E01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D390DD1" w14:textId="0753CB1C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Baza sygnatur ataków powinna zawierać minimum 5000 wpisów i być aktualizowana automatycznie, zgodnie z harmonogramem definiowanym przez administratora.</w:t>
            </w:r>
          </w:p>
        </w:tc>
        <w:tc>
          <w:tcPr>
            <w:tcW w:w="2977" w:type="dxa"/>
          </w:tcPr>
          <w:p w14:paraId="0C152D59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345C6607" w14:textId="23795E3D" w:rsidTr="001962EA">
        <w:tc>
          <w:tcPr>
            <w:tcW w:w="709" w:type="dxa"/>
            <w:shd w:val="clear" w:color="auto" w:fill="auto"/>
            <w:vAlign w:val="center"/>
          </w:tcPr>
          <w:p w14:paraId="4A5B37A0" w14:textId="30AE896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871E49F" w14:textId="34A3B7E8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Administrator systemu musi mieć możliwość definiowania własnych wyjątków oraz własnych sygnatur.</w:t>
            </w:r>
          </w:p>
        </w:tc>
        <w:tc>
          <w:tcPr>
            <w:tcW w:w="2977" w:type="dxa"/>
          </w:tcPr>
          <w:p w14:paraId="022118C4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D76C8FD" w14:textId="4ABFB912" w:rsidTr="001962EA">
        <w:tc>
          <w:tcPr>
            <w:tcW w:w="709" w:type="dxa"/>
            <w:shd w:val="clear" w:color="auto" w:fill="auto"/>
            <w:vAlign w:val="center"/>
          </w:tcPr>
          <w:p w14:paraId="57C2F235" w14:textId="32DA773C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12.5.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CD2C905" w14:textId="07D304B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musi zapewniać wykrywanie anomalii protokołów i ruchu sieciowego, realizując tym samym podstawową ochronę przed atakami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DoS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oraz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DDoS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382BC547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1597752" w14:textId="023C0831" w:rsidTr="001962EA">
        <w:tc>
          <w:tcPr>
            <w:tcW w:w="709" w:type="dxa"/>
            <w:shd w:val="clear" w:color="auto" w:fill="auto"/>
            <w:vAlign w:val="center"/>
          </w:tcPr>
          <w:p w14:paraId="01097BA3" w14:textId="021CF67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12.6.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3D8DB14" w14:textId="4569AF1C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Mechanizmy ochrony dla aplikacji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Web’owych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na poziomie sygnaturowym (co najmniej ochrona przed: CSS, SQL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Injecton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Trojany,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Exploity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Roboty) oraz możliwość kontrolowania długości nagłówka, ilości parametrów URL,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Cookies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5412F9A5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E1B3E90" w14:textId="77001179" w:rsidTr="001962EA">
        <w:tc>
          <w:tcPr>
            <w:tcW w:w="709" w:type="dxa"/>
            <w:shd w:val="clear" w:color="auto" w:fill="auto"/>
            <w:vAlign w:val="center"/>
          </w:tcPr>
          <w:p w14:paraId="304336B1" w14:textId="2C27F98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12.7.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D95FD18" w14:textId="026FA6F5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Wykrywanie i blokowanie komunikacji C&amp;C do sieci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botnet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58AB3A54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7ABD7EEB" w14:textId="3BE98D98" w:rsidTr="001962EA">
        <w:tc>
          <w:tcPr>
            <w:tcW w:w="709" w:type="dxa"/>
            <w:shd w:val="clear" w:color="auto" w:fill="E7E6E6" w:themeFill="background2"/>
            <w:vAlign w:val="center"/>
          </w:tcPr>
          <w:p w14:paraId="163BE0AC" w14:textId="1F6F4CF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13.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1226EF78" w14:textId="1064BA0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Kontrola aplikacji</w:t>
            </w:r>
          </w:p>
        </w:tc>
        <w:tc>
          <w:tcPr>
            <w:tcW w:w="2977" w:type="dxa"/>
            <w:shd w:val="clear" w:color="auto" w:fill="E7E6E6" w:themeFill="background2"/>
          </w:tcPr>
          <w:p w14:paraId="09E9DB56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4BCFAD6F" w14:textId="6B9020EC" w:rsidTr="001962EA">
        <w:tc>
          <w:tcPr>
            <w:tcW w:w="709" w:type="dxa"/>
            <w:shd w:val="clear" w:color="auto" w:fill="auto"/>
            <w:vAlign w:val="center"/>
          </w:tcPr>
          <w:p w14:paraId="52BB03A4" w14:textId="4ED3952B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13.1.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B879799" w14:textId="034275A5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Funkcja Kontroli Aplikacji powinna umożliwiać kontrolę ruchu na podstawie głębokiej analizy pakietów, nie bazując jedynie na wartościach portów TCP/UDP.</w:t>
            </w:r>
          </w:p>
        </w:tc>
        <w:tc>
          <w:tcPr>
            <w:tcW w:w="2977" w:type="dxa"/>
          </w:tcPr>
          <w:p w14:paraId="134BDDCC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3882A973" w14:textId="6088897D" w:rsidTr="001962EA">
        <w:tc>
          <w:tcPr>
            <w:tcW w:w="709" w:type="dxa"/>
            <w:shd w:val="clear" w:color="auto" w:fill="auto"/>
            <w:vAlign w:val="center"/>
          </w:tcPr>
          <w:p w14:paraId="793D680B" w14:textId="09A7663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13.2.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3CD5D57" w14:textId="27A7FB28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Baza Kontroli Aplikacji powinna zawierać minimum 2000 sygnatur i być aktualizowana automatycznie, zgodnie z harmonogramem definiowanym przez administratora.</w:t>
            </w:r>
          </w:p>
        </w:tc>
        <w:tc>
          <w:tcPr>
            <w:tcW w:w="2977" w:type="dxa"/>
          </w:tcPr>
          <w:p w14:paraId="710F6AF5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7D7D21B6" w14:textId="77871E14" w:rsidTr="001962EA">
        <w:tc>
          <w:tcPr>
            <w:tcW w:w="709" w:type="dxa"/>
            <w:shd w:val="clear" w:color="auto" w:fill="auto"/>
            <w:vAlign w:val="center"/>
          </w:tcPr>
          <w:p w14:paraId="07AB6843" w14:textId="15553FEB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13.3.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5CB90C1" w14:textId="725AFA8F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Aplikacje chmurowe (co najmniej: Facebook, Google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Docs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Dropbox) powinny być kontrolowane pod względem wykonywanych czynności, np.: pobieranie, wysyłanie plików. </w:t>
            </w:r>
          </w:p>
        </w:tc>
        <w:tc>
          <w:tcPr>
            <w:tcW w:w="2977" w:type="dxa"/>
          </w:tcPr>
          <w:p w14:paraId="1599E6D2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0B15913" w14:textId="4C38BC03" w:rsidTr="001962EA">
        <w:tc>
          <w:tcPr>
            <w:tcW w:w="709" w:type="dxa"/>
            <w:shd w:val="clear" w:color="auto" w:fill="auto"/>
            <w:vAlign w:val="center"/>
          </w:tcPr>
          <w:p w14:paraId="44834F02" w14:textId="45B114F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13.4.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C7ADE5C" w14:textId="274B264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Baza powinna zawierać kategorie aplikacji szczególnie istotne z punktu widzenia bezpieczeństwa: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proxy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, P2P.</w:t>
            </w:r>
          </w:p>
        </w:tc>
        <w:tc>
          <w:tcPr>
            <w:tcW w:w="2977" w:type="dxa"/>
          </w:tcPr>
          <w:p w14:paraId="3791A1FF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458BF0A0" w14:textId="6900847B" w:rsidTr="001962EA">
        <w:tc>
          <w:tcPr>
            <w:tcW w:w="709" w:type="dxa"/>
            <w:shd w:val="clear" w:color="auto" w:fill="auto"/>
            <w:vAlign w:val="center"/>
          </w:tcPr>
          <w:p w14:paraId="7EB2E5DF" w14:textId="3E34C91C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13.5.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0299027" w14:textId="0909369C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Administrator systemu musi mieć możliwość definiowania wyjątków oraz własnych sygnatur. </w:t>
            </w:r>
          </w:p>
        </w:tc>
        <w:tc>
          <w:tcPr>
            <w:tcW w:w="2977" w:type="dxa"/>
          </w:tcPr>
          <w:p w14:paraId="53E76283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55F82699" w14:textId="6EBB10C8" w:rsidTr="001962EA">
        <w:tc>
          <w:tcPr>
            <w:tcW w:w="709" w:type="dxa"/>
            <w:shd w:val="clear" w:color="auto" w:fill="E7E6E6" w:themeFill="background2"/>
            <w:vAlign w:val="center"/>
          </w:tcPr>
          <w:p w14:paraId="249AF667" w14:textId="596A4DC6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14.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67EBA3CF" w14:textId="4180C1F5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Kontrola WWW</w:t>
            </w:r>
          </w:p>
        </w:tc>
        <w:tc>
          <w:tcPr>
            <w:tcW w:w="2977" w:type="dxa"/>
            <w:shd w:val="clear" w:color="auto" w:fill="E7E6E6" w:themeFill="background2"/>
          </w:tcPr>
          <w:p w14:paraId="197FB6A7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505CB69B" w14:textId="538EF105" w:rsidTr="001962EA">
        <w:tc>
          <w:tcPr>
            <w:tcW w:w="709" w:type="dxa"/>
            <w:shd w:val="clear" w:color="auto" w:fill="auto"/>
            <w:vAlign w:val="center"/>
          </w:tcPr>
          <w:p w14:paraId="2BED92BA" w14:textId="5F9FA59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14.1.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422A690" w14:textId="039DB231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Moduł kontroli WWW musi korzystać z bazy zawierającej co najmniej 40 milionów adresów URL  pogrupowanych w kategorie tematyczne. </w:t>
            </w:r>
          </w:p>
        </w:tc>
        <w:tc>
          <w:tcPr>
            <w:tcW w:w="2977" w:type="dxa"/>
          </w:tcPr>
          <w:p w14:paraId="2DC12A2E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4F11315B" w14:textId="667BE69F" w:rsidTr="001962EA">
        <w:tc>
          <w:tcPr>
            <w:tcW w:w="709" w:type="dxa"/>
            <w:shd w:val="clear" w:color="auto" w:fill="auto"/>
            <w:vAlign w:val="center"/>
          </w:tcPr>
          <w:p w14:paraId="0FD63F6A" w14:textId="0AA192E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14.2.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94B7696" w14:textId="53C9C1A4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ramach filtra www powinny być dostępne kategorie istotne z punktu widzenia bezpieczeństwa, jak: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malware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(lub inne będące źródłem złośliwego oprogramowania),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phishing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spam,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Dynamic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DNS,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proxy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3A4B5FA4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E048CA0" w14:textId="78A0F669" w:rsidTr="001962EA">
        <w:tc>
          <w:tcPr>
            <w:tcW w:w="709" w:type="dxa"/>
            <w:shd w:val="clear" w:color="auto" w:fill="auto"/>
            <w:vAlign w:val="center"/>
          </w:tcPr>
          <w:p w14:paraId="619F5A3B" w14:textId="738DDFC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14.3.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9557209" w14:textId="7E16811F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Filtr WWW musi dostarczać kategorii stron zabronionych prawem: Hazard.</w:t>
            </w:r>
          </w:p>
        </w:tc>
        <w:tc>
          <w:tcPr>
            <w:tcW w:w="2977" w:type="dxa"/>
          </w:tcPr>
          <w:p w14:paraId="521A0032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7F814089" w14:textId="4A86674A" w:rsidTr="001962EA">
        <w:tc>
          <w:tcPr>
            <w:tcW w:w="709" w:type="dxa"/>
            <w:shd w:val="clear" w:color="auto" w:fill="auto"/>
            <w:vAlign w:val="center"/>
          </w:tcPr>
          <w:p w14:paraId="2F93A94C" w14:textId="24CF3ED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14.4.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ED293E9" w14:textId="40648C94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Administrator musi mieć możliwość nadpisywania kategorii oraz tworzenia wyjątków – białe/czarne listy dla adresów URL.</w:t>
            </w:r>
          </w:p>
        </w:tc>
        <w:tc>
          <w:tcPr>
            <w:tcW w:w="2977" w:type="dxa"/>
          </w:tcPr>
          <w:p w14:paraId="213555A8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3A6DDE0" w14:textId="1623C45B" w:rsidTr="001962EA">
        <w:tc>
          <w:tcPr>
            <w:tcW w:w="709" w:type="dxa"/>
            <w:shd w:val="clear" w:color="auto" w:fill="auto"/>
            <w:vAlign w:val="center"/>
          </w:tcPr>
          <w:p w14:paraId="1C95C161" w14:textId="3DAAC50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14.5.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8287896" w14:textId="6C71EF9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Funkcja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Safe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Search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– przeciwdziałająca pojawieniu się niechcianych treści w wynikach wyszukiwarek takich jak: Google, oraz Yahoo.</w:t>
            </w:r>
          </w:p>
        </w:tc>
        <w:tc>
          <w:tcPr>
            <w:tcW w:w="2977" w:type="dxa"/>
          </w:tcPr>
          <w:p w14:paraId="7530A4FB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A98CA21" w14:textId="66362DCA" w:rsidTr="001962EA">
        <w:tc>
          <w:tcPr>
            <w:tcW w:w="709" w:type="dxa"/>
            <w:shd w:val="clear" w:color="auto" w:fill="auto"/>
            <w:vAlign w:val="center"/>
          </w:tcPr>
          <w:p w14:paraId="339A8383" w14:textId="5B5662BB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14.6.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9B407B7" w14:textId="6A016E49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Administrator musi mieć możliwość definiowania komunikatów zwracanych użytkownikowi dla różnych akcji podejmowanych przez moduł filtrowania.</w:t>
            </w:r>
          </w:p>
        </w:tc>
        <w:tc>
          <w:tcPr>
            <w:tcW w:w="2977" w:type="dxa"/>
          </w:tcPr>
          <w:p w14:paraId="47877AEB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0A94ECF" w14:textId="33836FB9" w:rsidTr="001962EA">
        <w:tc>
          <w:tcPr>
            <w:tcW w:w="709" w:type="dxa"/>
            <w:shd w:val="clear" w:color="auto" w:fill="auto"/>
            <w:vAlign w:val="center"/>
          </w:tcPr>
          <w:p w14:paraId="728F14E0" w14:textId="04765BDE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14.7.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620BAC0" w14:textId="53F0DF3A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ramach systemu musi istnieć możliwość określenia, dla których kategorii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url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lub wskazanych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url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- system nie będzie dokonywał inspekcji szyfrowanej komunikacji. </w:t>
            </w:r>
          </w:p>
        </w:tc>
        <w:tc>
          <w:tcPr>
            <w:tcW w:w="2977" w:type="dxa"/>
          </w:tcPr>
          <w:p w14:paraId="5461EAB1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5036C485" w14:textId="4B756403" w:rsidTr="001962EA">
        <w:tc>
          <w:tcPr>
            <w:tcW w:w="709" w:type="dxa"/>
            <w:shd w:val="clear" w:color="auto" w:fill="E7E6E6" w:themeFill="background2"/>
            <w:vAlign w:val="center"/>
          </w:tcPr>
          <w:p w14:paraId="5A414D2A" w14:textId="5F59530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15.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163A28AA" w14:textId="5AB0A5CF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Uwierzytelnianie użytkowników w ramach sesji</w:t>
            </w:r>
          </w:p>
        </w:tc>
        <w:tc>
          <w:tcPr>
            <w:tcW w:w="2977" w:type="dxa"/>
            <w:shd w:val="clear" w:color="auto" w:fill="E7E6E6" w:themeFill="background2"/>
          </w:tcPr>
          <w:p w14:paraId="718AAD84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76198F22" w14:textId="702F8667" w:rsidTr="001962EA">
        <w:tc>
          <w:tcPr>
            <w:tcW w:w="709" w:type="dxa"/>
            <w:shd w:val="clear" w:color="auto" w:fill="auto"/>
            <w:vAlign w:val="center"/>
          </w:tcPr>
          <w:p w14:paraId="601DF616" w14:textId="4B9C602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15.1.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87686AD" w14:textId="45D5EC10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Firewall musi umożliwiać weryfikację tożsamości użytkowników za pomocą: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Haseł statycznych i definicji użytkowników przechowywanych w lokalnej bazie systemu.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Haseł statycznych i definicji użytkowników przechowywanych w bazach zgodnych z LDAP.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Haseł dynamicznych (RADIUS, RSA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SecurID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) w oparciu o zewnętrzne bazy danych. </w:t>
            </w:r>
          </w:p>
        </w:tc>
        <w:tc>
          <w:tcPr>
            <w:tcW w:w="2977" w:type="dxa"/>
          </w:tcPr>
          <w:p w14:paraId="6A441B85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1237A7D" w14:textId="51E0B221" w:rsidTr="001962EA">
        <w:tc>
          <w:tcPr>
            <w:tcW w:w="709" w:type="dxa"/>
            <w:shd w:val="clear" w:color="auto" w:fill="auto"/>
            <w:vAlign w:val="center"/>
          </w:tcPr>
          <w:p w14:paraId="4D9507F5" w14:textId="492276C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15.2.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95F1E8A" w14:textId="3ACDF0F0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Musi istnieć możliwość zastosowania w tym procesie uwierzytelniania dwu-składnikowego.</w:t>
            </w:r>
          </w:p>
        </w:tc>
        <w:tc>
          <w:tcPr>
            <w:tcW w:w="2977" w:type="dxa"/>
          </w:tcPr>
          <w:p w14:paraId="341E7CA6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0CC46CB" w14:textId="10A0ABEC" w:rsidTr="001962EA">
        <w:tc>
          <w:tcPr>
            <w:tcW w:w="709" w:type="dxa"/>
            <w:shd w:val="clear" w:color="auto" w:fill="auto"/>
            <w:vAlign w:val="center"/>
          </w:tcPr>
          <w:p w14:paraId="491EC588" w14:textId="4A32FD9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15.3.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C8CCE1F" w14:textId="09A0F9D6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Rozwiązanie powinno umożliwiać budowę architektury uwierzytelniania typu Single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Sign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On przy integracji ze środowiskiem Active Directory oraz zastosowanie innych mechanizmów: RADIUS lub API.</w:t>
            </w:r>
          </w:p>
        </w:tc>
        <w:tc>
          <w:tcPr>
            <w:tcW w:w="2977" w:type="dxa"/>
          </w:tcPr>
          <w:p w14:paraId="7EF03860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32569D7" w14:textId="60AFAB31" w:rsidTr="001962EA">
        <w:tc>
          <w:tcPr>
            <w:tcW w:w="709" w:type="dxa"/>
            <w:shd w:val="clear" w:color="auto" w:fill="auto"/>
            <w:vAlign w:val="center"/>
          </w:tcPr>
          <w:p w14:paraId="37C490D2" w14:textId="21367EA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15.4.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AF48F2D" w14:textId="7F9D47A0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Uwierzytelnianie w oparciu o protokół SAML w politykach bezpieczeństwa systemu dotyczących ruchu HTTP.</w:t>
            </w:r>
          </w:p>
        </w:tc>
        <w:tc>
          <w:tcPr>
            <w:tcW w:w="2977" w:type="dxa"/>
          </w:tcPr>
          <w:p w14:paraId="4E475B6E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578F094E" w14:textId="228B62A1" w:rsidTr="001962EA">
        <w:tc>
          <w:tcPr>
            <w:tcW w:w="709" w:type="dxa"/>
            <w:shd w:val="clear" w:color="auto" w:fill="E7E6E6" w:themeFill="background2"/>
            <w:vAlign w:val="center"/>
          </w:tcPr>
          <w:p w14:paraId="2D5A5BA9" w14:textId="6391823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16.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7E7B3436" w14:textId="4FD1D0D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Zarządzanie</w:t>
            </w:r>
          </w:p>
        </w:tc>
        <w:tc>
          <w:tcPr>
            <w:tcW w:w="2977" w:type="dxa"/>
            <w:shd w:val="clear" w:color="auto" w:fill="E7E6E6" w:themeFill="background2"/>
          </w:tcPr>
          <w:p w14:paraId="585381E5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66B90517" w14:textId="16AB0C01" w:rsidTr="001962EA">
        <w:tc>
          <w:tcPr>
            <w:tcW w:w="709" w:type="dxa"/>
            <w:shd w:val="clear" w:color="auto" w:fill="auto"/>
            <w:vAlign w:val="center"/>
          </w:tcPr>
          <w:p w14:paraId="2564E1C2" w14:textId="578C8B68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16.1.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A35A2F3" w14:textId="3F46A559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Elementy systemu bezpieczeństwa muszą mieć możliwość zarządzania lokalnego z wykorzystaniem protokołów: HTTPS oraz SSH, jak i powinny mieć możliwość współpracy z dedykowanymi platformami  centralnego zarządzania i monitorowania.</w:t>
            </w:r>
          </w:p>
        </w:tc>
        <w:tc>
          <w:tcPr>
            <w:tcW w:w="2977" w:type="dxa"/>
          </w:tcPr>
          <w:p w14:paraId="3AF845B9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47B9E76" w14:textId="6197AF5C" w:rsidTr="001962EA">
        <w:tc>
          <w:tcPr>
            <w:tcW w:w="709" w:type="dxa"/>
            <w:shd w:val="clear" w:color="auto" w:fill="auto"/>
            <w:vAlign w:val="center"/>
          </w:tcPr>
          <w:p w14:paraId="630521C3" w14:textId="493C8DE7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6ED30F2" w14:textId="144212DD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Komunikacja systemów zabezpieczeń z platformami  centralnego zarządzania musi być realizowana z wykorzystaniem szyfrowanych protokołów.</w:t>
            </w:r>
          </w:p>
        </w:tc>
        <w:tc>
          <w:tcPr>
            <w:tcW w:w="2977" w:type="dxa"/>
          </w:tcPr>
          <w:p w14:paraId="132F3E82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4E2A597" w14:textId="167DABCA" w:rsidTr="001962EA">
        <w:tc>
          <w:tcPr>
            <w:tcW w:w="709" w:type="dxa"/>
            <w:shd w:val="clear" w:color="auto" w:fill="auto"/>
            <w:vAlign w:val="center"/>
          </w:tcPr>
          <w:p w14:paraId="757AF9F1" w14:textId="73E36B8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9D39408" w14:textId="45DA5F5C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Powinna istnieć możliwość włączenia mechanizmów uwierzytelniania dwu-składnikowego dla dostępu administracyjnego.</w:t>
            </w:r>
          </w:p>
        </w:tc>
        <w:tc>
          <w:tcPr>
            <w:tcW w:w="2977" w:type="dxa"/>
          </w:tcPr>
          <w:p w14:paraId="6E341E73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769128A" w14:textId="60811936" w:rsidTr="001962EA">
        <w:tc>
          <w:tcPr>
            <w:tcW w:w="709" w:type="dxa"/>
            <w:shd w:val="clear" w:color="auto" w:fill="auto"/>
            <w:vAlign w:val="center"/>
          </w:tcPr>
          <w:p w14:paraId="55F74B8D" w14:textId="1CF22014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B1A34D2" w14:textId="6589134D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musi współpracować z rozwiązaniami monitorowania poprzez protokoły SNMP w wersjach 2c, 3 oraz umożliwiać przekazywanie statystyk ruchu za pomocą protokołów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netflow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lub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sflow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53B11B23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381F41EE" w14:textId="4C6AE47B" w:rsidTr="001962EA">
        <w:tc>
          <w:tcPr>
            <w:tcW w:w="709" w:type="dxa"/>
            <w:shd w:val="clear" w:color="auto" w:fill="auto"/>
            <w:vAlign w:val="center"/>
          </w:tcPr>
          <w:p w14:paraId="64F8FF17" w14:textId="22FED829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16.5.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F5EEFB8" w14:textId="56B66ABB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mieć możliwość zarządzania przez systemy firm trzecich poprzez API, do którego producent udostępnia dokumentację.</w:t>
            </w:r>
          </w:p>
        </w:tc>
        <w:tc>
          <w:tcPr>
            <w:tcW w:w="2977" w:type="dxa"/>
          </w:tcPr>
          <w:p w14:paraId="3BCC2990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CB89819" w14:textId="22633BDA" w:rsidTr="001962EA">
        <w:tc>
          <w:tcPr>
            <w:tcW w:w="709" w:type="dxa"/>
            <w:shd w:val="clear" w:color="auto" w:fill="auto"/>
            <w:vAlign w:val="center"/>
          </w:tcPr>
          <w:p w14:paraId="22312A5E" w14:textId="7F21440A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16.6.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33328FF" w14:textId="2F296825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Element systemu pełniący funkcję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Firewal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musi posiadać wbudowane narzędzia diagnostyczne, przynajmniej: ping,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traceroute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, podglądu pakietów, monitorowanie procesowania sesji oraz stanu sesji firewall.</w:t>
            </w:r>
          </w:p>
        </w:tc>
        <w:tc>
          <w:tcPr>
            <w:tcW w:w="2977" w:type="dxa"/>
          </w:tcPr>
          <w:p w14:paraId="53FBD90F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00FAD4D8" w14:textId="7FC2FD7F" w:rsidTr="001962EA">
        <w:tc>
          <w:tcPr>
            <w:tcW w:w="709" w:type="dxa"/>
            <w:shd w:val="clear" w:color="auto" w:fill="auto"/>
            <w:vAlign w:val="center"/>
          </w:tcPr>
          <w:p w14:paraId="00AFF2A5" w14:textId="58D1373B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16.7.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8FC4548" w14:textId="628D0F9B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Element systemu realizujący funkcję firewall musi umożliwiać wykonanie szeregu zmian przez administratora w CLI lub GUI, które nie zostaną zaimplementowane zanim nie zostaną zatwierdzone.</w:t>
            </w:r>
          </w:p>
        </w:tc>
        <w:tc>
          <w:tcPr>
            <w:tcW w:w="2977" w:type="dxa"/>
          </w:tcPr>
          <w:p w14:paraId="7683E44C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2AB3E16C" w14:textId="3CDA3EDB" w:rsidTr="001962EA">
        <w:tc>
          <w:tcPr>
            <w:tcW w:w="709" w:type="dxa"/>
            <w:shd w:val="clear" w:color="auto" w:fill="E7E6E6" w:themeFill="background2"/>
            <w:vAlign w:val="center"/>
          </w:tcPr>
          <w:p w14:paraId="31C420E3" w14:textId="2D3A984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17.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4C2E63B5" w14:textId="589CA80A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Logowanie</w:t>
            </w:r>
          </w:p>
        </w:tc>
        <w:tc>
          <w:tcPr>
            <w:tcW w:w="2977" w:type="dxa"/>
            <w:shd w:val="clear" w:color="auto" w:fill="E7E6E6" w:themeFill="background2"/>
          </w:tcPr>
          <w:p w14:paraId="1BAA2C28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08357275" w14:textId="6A6CB0C7" w:rsidTr="001962EA">
        <w:tc>
          <w:tcPr>
            <w:tcW w:w="709" w:type="dxa"/>
            <w:shd w:val="clear" w:color="auto" w:fill="auto"/>
            <w:vAlign w:val="center"/>
          </w:tcPr>
          <w:p w14:paraId="51DBB31E" w14:textId="44BA743D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17.1.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473594A" w14:textId="0CE775B5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Elementy systemu bezpieczeństwa muszą realizować  logowanie do aplikacji (logowania i raportowania) udostępnianej w chmurze, lub w ramach postępowania musi zostać dostarczony komercyjny system logowania i raportowania w postaci odpowiednio zabezpieczonej, komercyjnej platformy sprzętowej lub programowej.</w:t>
            </w:r>
          </w:p>
        </w:tc>
        <w:tc>
          <w:tcPr>
            <w:tcW w:w="2977" w:type="dxa"/>
          </w:tcPr>
          <w:p w14:paraId="66C6AF9C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72222943" w14:textId="6F4BF465" w:rsidTr="001962EA">
        <w:tc>
          <w:tcPr>
            <w:tcW w:w="709" w:type="dxa"/>
            <w:shd w:val="clear" w:color="auto" w:fill="auto"/>
            <w:vAlign w:val="center"/>
          </w:tcPr>
          <w:p w14:paraId="0574AEAD" w14:textId="6FAF930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17.2.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85DD0DA" w14:textId="269B4DB6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ramach logowania system pełniący funkcję Firewall musi zapewniać przekazywanie danych o zaakceptowanym ruchu, ruchu 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blokowanym, aktywności administratorów, zużyciu zasobów oraz stanie pracy systemu. Musi być zapewniona możliwość jednoczesnego wysyłania logów do wielu serwerów logowania.</w:t>
            </w:r>
          </w:p>
        </w:tc>
        <w:tc>
          <w:tcPr>
            <w:tcW w:w="2977" w:type="dxa"/>
          </w:tcPr>
          <w:p w14:paraId="4FEBC924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E2E4385" w14:textId="23904D0F" w:rsidTr="001962EA">
        <w:tc>
          <w:tcPr>
            <w:tcW w:w="709" w:type="dxa"/>
            <w:shd w:val="clear" w:color="auto" w:fill="auto"/>
            <w:vAlign w:val="center"/>
          </w:tcPr>
          <w:p w14:paraId="2395E907" w14:textId="3060322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17.3.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919646B" w14:textId="2F01185C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Logowanie musi obejmować zdarzenia dotyczące wszystkich modułów sieciowych i bezpieczeństwa oferowanego systemu.</w:t>
            </w:r>
          </w:p>
        </w:tc>
        <w:tc>
          <w:tcPr>
            <w:tcW w:w="2977" w:type="dxa"/>
          </w:tcPr>
          <w:p w14:paraId="71E91043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6BD0EFC5" w14:textId="1521D60D" w:rsidTr="001962EA">
        <w:tc>
          <w:tcPr>
            <w:tcW w:w="709" w:type="dxa"/>
            <w:shd w:val="clear" w:color="auto" w:fill="auto"/>
            <w:vAlign w:val="center"/>
          </w:tcPr>
          <w:p w14:paraId="7FE13FAC" w14:textId="69BF4113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17.4.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F549B26" w14:textId="581041B6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Musi istnieć możliwość logowania do serwera SYSLOG.</w:t>
            </w:r>
          </w:p>
        </w:tc>
        <w:tc>
          <w:tcPr>
            <w:tcW w:w="2977" w:type="dxa"/>
          </w:tcPr>
          <w:p w14:paraId="4E1D6000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1E6B0BC4" w14:textId="57F8D171" w:rsidTr="001962EA">
        <w:tc>
          <w:tcPr>
            <w:tcW w:w="709" w:type="dxa"/>
            <w:shd w:val="clear" w:color="auto" w:fill="E7E6E6" w:themeFill="background2"/>
            <w:vAlign w:val="center"/>
          </w:tcPr>
          <w:p w14:paraId="498B5938" w14:textId="792D96EF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18.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01EA8E8B" w14:textId="02B5B71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Serwis i licencja</w:t>
            </w:r>
          </w:p>
        </w:tc>
        <w:tc>
          <w:tcPr>
            <w:tcW w:w="2977" w:type="dxa"/>
            <w:shd w:val="clear" w:color="auto" w:fill="E7E6E6" w:themeFill="background2"/>
          </w:tcPr>
          <w:p w14:paraId="7F87B609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5FECB07D" w14:textId="145F7D3F" w:rsidTr="001962EA">
        <w:tc>
          <w:tcPr>
            <w:tcW w:w="709" w:type="dxa"/>
            <w:shd w:val="clear" w:color="auto" w:fill="auto"/>
            <w:vAlign w:val="center"/>
          </w:tcPr>
          <w:p w14:paraId="0BAF2A90" w14:textId="0C68E630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18.1.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A007DF3" w14:textId="1146D51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ramach postępowania powinny zostać dostarczone licencje upoważniające do korzystania z aktualnych baz funkcji ochronnych producenta i serwisów. Powinny one obejmować: Kontrola Aplikacji, IPS, Antywirus (z uwzględnieniem sygnatur do ochrony urządzeń mobilnych - co najmniej dla systemu operacyjnego Android), Analiza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Antyspam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Web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Filtering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bazy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reputacyjne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adresów IP/domen na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okres gwarancji producenta trwającej przynajmniej 24 miesiące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2E5484AC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962EA" w:rsidRPr="0090756B" w14:paraId="5EA20111" w14:textId="58D24586" w:rsidTr="001962EA">
        <w:tc>
          <w:tcPr>
            <w:tcW w:w="709" w:type="dxa"/>
            <w:shd w:val="clear" w:color="auto" w:fill="E7E6E6" w:themeFill="background2"/>
            <w:vAlign w:val="center"/>
          </w:tcPr>
          <w:p w14:paraId="03790BD4" w14:textId="470D3405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19</w:t>
            </w: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55C76CB3" w14:textId="292E698E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Certyfikaty</w:t>
            </w:r>
          </w:p>
        </w:tc>
        <w:tc>
          <w:tcPr>
            <w:tcW w:w="2977" w:type="dxa"/>
            <w:shd w:val="clear" w:color="auto" w:fill="E7E6E6" w:themeFill="background2"/>
          </w:tcPr>
          <w:p w14:paraId="15C21DA5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962EA" w:rsidRPr="0090756B" w14:paraId="2D87696E" w14:textId="52F7EF00" w:rsidTr="001962EA">
        <w:tc>
          <w:tcPr>
            <w:tcW w:w="709" w:type="dxa"/>
            <w:shd w:val="clear" w:color="auto" w:fill="auto"/>
            <w:vAlign w:val="center"/>
          </w:tcPr>
          <w:p w14:paraId="080FD48D" w14:textId="143A5761" w:rsidR="001962EA" w:rsidRPr="0090756B" w:rsidRDefault="001962EA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19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259E3DC" w14:textId="74942E5F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Poszczególne elementy oferowanego systemu bezpieczeństwa powinny posiadać ICSA lub EAL4 dla funkcji Firewall.</w:t>
            </w:r>
          </w:p>
        </w:tc>
        <w:tc>
          <w:tcPr>
            <w:tcW w:w="2977" w:type="dxa"/>
          </w:tcPr>
          <w:p w14:paraId="0C98A55A" w14:textId="77777777" w:rsidR="001962EA" w:rsidRPr="0090756B" w:rsidRDefault="001962EA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4D84C35D" w14:textId="77777777" w:rsidR="008161B4" w:rsidRPr="0090756B" w:rsidRDefault="008161B4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4B2B82F6" w14:textId="3FA3ADF9" w:rsidR="00E63666" w:rsidRPr="004D0C31" w:rsidRDefault="004D0C31" w:rsidP="003C5E8C">
      <w:pPr>
        <w:pStyle w:val="Nagwek1"/>
        <w:rPr>
          <w:rFonts w:cs="Calibri"/>
          <w:szCs w:val="24"/>
        </w:rPr>
      </w:pPr>
      <w:r w:rsidRPr="004D0C31">
        <w:rPr>
          <w:rFonts w:cs="Calibri"/>
          <w:szCs w:val="24"/>
        </w:rPr>
        <w:t>P</w:t>
      </w:r>
      <w:r w:rsidR="00E63666" w:rsidRPr="004D0C31">
        <w:rPr>
          <w:rFonts w:cs="Calibri"/>
          <w:szCs w:val="24"/>
        </w:rPr>
        <w:t>rzełącznik</w:t>
      </w:r>
      <w:r w:rsidRPr="004D0C31">
        <w:rPr>
          <w:rFonts w:cs="Calibri"/>
          <w:szCs w:val="24"/>
        </w:rPr>
        <w:t>i</w:t>
      </w:r>
      <w:r w:rsidR="00E63666" w:rsidRPr="004D0C31">
        <w:rPr>
          <w:rFonts w:cs="Calibri"/>
          <w:szCs w:val="24"/>
        </w:rPr>
        <w:t xml:space="preserve"> dla jednostek podległych. </w:t>
      </w:r>
    </w:p>
    <w:p w14:paraId="4F61D0F0" w14:textId="77777777" w:rsidR="004D0C31" w:rsidRDefault="004D0C31" w:rsidP="00AC69DF">
      <w:pPr>
        <w:pStyle w:val="Akapitzlist"/>
        <w:spacing w:after="0" w:line="360" w:lineRule="auto"/>
        <w:ind w:left="-142"/>
        <w:rPr>
          <w:rFonts w:ascii="Calibri" w:hAnsi="Calibri" w:cs="Calibri"/>
          <w:b/>
          <w:bCs/>
          <w:sz w:val="24"/>
          <w:szCs w:val="24"/>
        </w:rPr>
      </w:pPr>
    </w:p>
    <w:p w14:paraId="5350C16A" w14:textId="77777777" w:rsidR="004D0C31" w:rsidRPr="00BE4625" w:rsidRDefault="004D0C31" w:rsidP="004D0C31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BE4625">
        <w:rPr>
          <w:rFonts w:ascii="Calibri" w:hAnsi="Calibri" w:cs="Calibri"/>
          <w:sz w:val="24"/>
          <w:szCs w:val="24"/>
        </w:rPr>
        <w:t>PRODUCENT:</w:t>
      </w:r>
    </w:p>
    <w:p w14:paraId="5C18D513" w14:textId="77777777" w:rsidR="004D0C31" w:rsidRPr="00BE4625" w:rsidRDefault="004D0C31" w:rsidP="004D0C31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BE4625">
        <w:rPr>
          <w:rFonts w:ascii="Calibri" w:hAnsi="Calibri" w:cs="Calibri"/>
          <w:sz w:val="24"/>
          <w:szCs w:val="24"/>
        </w:rPr>
        <w:t>............................................</w:t>
      </w:r>
    </w:p>
    <w:p w14:paraId="568754FC" w14:textId="77777777" w:rsidR="004D0C31" w:rsidRPr="00BE4625" w:rsidRDefault="004D0C31" w:rsidP="004D0C31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BE4625">
        <w:rPr>
          <w:rFonts w:ascii="Calibri" w:hAnsi="Calibri" w:cs="Calibri"/>
          <w:sz w:val="24"/>
          <w:szCs w:val="24"/>
        </w:rPr>
        <w:t xml:space="preserve">MODEL: </w:t>
      </w:r>
    </w:p>
    <w:p w14:paraId="745764C8" w14:textId="20D426C8" w:rsidR="004D0C31" w:rsidRPr="00BE4625" w:rsidRDefault="004D0C31" w:rsidP="004D0C31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BE4625">
        <w:rPr>
          <w:rFonts w:ascii="Calibri" w:hAnsi="Calibri" w:cs="Calibri"/>
          <w:sz w:val="24"/>
          <w:szCs w:val="24"/>
        </w:rPr>
        <w:t>............................................</w:t>
      </w:r>
    </w:p>
    <w:p w14:paraId="7FE44AC0" w14:textId="35677CBB" w:rsidR="00E63666" w:rsidRPr="0090756B" w:rsidRDefault="00E63666" w:rsidP="0090756B">
      <w:pPr>
        <w:spacing w:line="360" w:lineRule="auto"/>
        <w:rPr>
          <w:rFonts w:ascii="Calibri" w:hAnsi="Calibri" w:cs="Calibri"/>
          <w:sz w:val="24"/>
          <w:szCs w:val="24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946"/>
        <w:gridCol w:w="2977"/>
      </w:tblGrid>
      <w:tr w:rsidR="004D0C31" w:rsidRPr="0090756B" w14:paraId="60F84949" w14:textId="0A33273A" w:rsidTr="004D0C31">
        <w:trPr>
          <w:trHeight w:val="283"/>
        </w:trPr>
        <w:tc>
          <w:tcPr>
            <w:tcW w:w="709" w:type="dxa"/>
            <w:shd w:val="clear" w:color="auto" w:fill="E7E6E6" w:themeFill="background2"/>
            <w:vAlign w:val="center"/>
          </w:tcPr>
          <w:p w14:paraId="2FBE3C3C" w14:textId="0CACE628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L.p.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30199866" w14:textId="516E5EC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Wymagania minimalne</w:t>
            </w:r>
          </w:p>
        </w:tc>
        <w:tc>
          <w:tcPr>
            <w:tcW w:w="2977" w:type="dxa"/>
            <w:vMerge w:val="restart"/>
            <w:shd w:val="clear" w:color="auto" w:fill="E7E6E6" w:themeFill="background2"/>
          </w:tcPr>
          <w:p w14:paraId="6CA13DDB" w14:textId="77777777" w:rsidR="004D0C31" w:rsidRPr="001962EA" w:rsidRDefault="004D0C31" w:rsidP="004D0C31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962EA">
              <w:rPr>
                <w:rFonts w:ascii="Calibri" w:hAnsi="Calibri" w:cs="Calibri"/>
                <w:b/>
                <w:bCs/>
                <w:sz w:val="24"/>
                <w:szCs w:val="24"/>
              </w:rPr>
              <w:t>Wartości oferowane przez Wykonawcę.</w:t>
            </w:r>
          </w:p>
          <w:p w14:paraId="677484AE" w14:textId="00CEE137" w:rsidR="004D0C31" w:rsidRPr="0090756B" w:rsidRDefault="004D0C31" w:rsidP="004D0C31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962EA">
              <w:rPr>
                <w:rFonts w:ascii="Calibri" w:hAnsi="Calibri" w:cs="Calibri"/>
                <w:b/>
                <w:bCs/>
                <w:sz w:val="24"/>
                <w:szCs w:val="24"/>
              </w:rPr>
              <w:t>Spełnia TAK/NIE*</w:t>
            </w:r>
          </w:p>
        </w:tc>
      </w:tr>
      <w:tr w:rsidR="004D0C31" w:rsidRPr="0090756B" w14:paraId="61BB4A6C" w14:textId="7C12F248" w:rsidTr="004D0C31">
        <w:trPr>
          <w:trHeight w:val="283"/>
        </w:trPr>
        <w:tc>
          <w:tcPr>
            <w:tcW w:w="709" w:type="dxa"/>
            <w:shd w:val="clear" w:color="auto" w:fill="E7E6E6" w:themeFill="background2"/>
            <w:vAlign w:val="center"/>
          </w:tcPr>
          <w:p w14:paraId="30205342" w14:textId="60064507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6326C75E" w14:textId="1236EA1D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Parametry fizyczne platformy</w:t>
            </w:r>
          </w:p>
        </w:tc>
        <w:tc>
          <w:tcPr>
            <w:tcW w:w="2977" w:type="dxa"/>
            <w:vMerge/>
            <w:shd w:val="clear" w:color="auto" w:fill="E7E6E6" w:themeFill="background2"/>
          </w:tcPr>
          <w:p w14:paraId="7DE5A3A5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4D0C31" w:rsidRPr="0090756B" w14:paraId="26DA9450" w14:textId="6DC3FBEE" w:rsidTr="004D0C31">
        <w:tc>
          <w:tcPr>
            <w:tcW w:w="709" w:type="dxa"/>
            <w:shd w:val="clear" w:color="auto" w:fill="auto"/>
            <w:vAlign w:val="center"/>
          </w:tcPr>
          <w:p w14:paraId="6922F2F0" w14:textId="6B92F5BB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CCEDBFE" w14:textId="5FC00AA3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Wymiary urządzenia muszą pozwalać na montaż w szafie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rack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19", obudowa nie może być wyższa niż 1U.</w:t>
            </w:r>
          </w:p>
        </w:tc>
        <w:tc>
          <w:tcPr>
            <w:tcW w:w="2977" w:type="dxa"/>
          </w:tcPr>
          <w:p w14:paraId="12A4D791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7FB9CE8C" w14:textId="58EEA420" w:rsidTr="004D0C31">
        <w:tc>
          <w:tcPr>
            <w:tcW w:w="709" w:type="dxa"/>
            <w:shd w:val="clear" w:color="auto" w:fill="auto"/>
            <w:vAlign w:val="center"/>
          </w:tcPr>
          <w:p w14:paraId="2A78906A" w14:textId="7FE9FF1D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E48F3B1" w14:textId="65650094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Zasilanie AC 230V.</w:t>
            </w:r>
          </w:p>
        </w:tc>
        <w:tc>
          <w:tcPr>
            <w:tcW w:w="2977" w:type="dxa"/>
          </w:tcPr>
          <w:p w14:paraId="561B4048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0723B3B9" w14:textId="6E7DF022" w:rsidTr="004D0C31">
        <w:tc>
          <w:tcPr>
            <w:tcW w:w="709" w:type="dxa"/>
            <w:shd w:val="clear" w:color="auto" w:fill="auto"/>
            <w:vAlign w:val="center"/>
          </w:tcPr>
          <w:p w14:paraId="1635DDCD" w14:textId="4EED0939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B8ACE93" w14:textId="6ED42726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Maksymalny pobór mocy: 28 W.</w:t>
            </w:r>
          </w:p>
        </w:tc>
        <w:tc>
          <w:tcPr>
            <w:tcW w:w="2977" w:type="dxa"/>
          </w:tcPr>
          <w:p w14:paraId="70722A5B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361F866F" w14:textId="66CFD560" w:rsidTr="004D0C31">
        <w:tc>
          <w:tcPr>
            <w:tcW w:w="709" w:type="dxa"/>
            <w:shd w:val="clear" w:color="auto" w:fill="auto"/>
            <w:vAlign w:val="center"/>
          </w:tcPr>
          <w:p w14:paraId="7FB27D45" w14:textId="7687BC20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D7CC1B0" w14:textId="5BEEC088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Zakres temperatury pracy: 0-45ᵒC.</w:t>
            </w:r>
          </w:p>
        </w:tc>
        <w:tc>
          <w:tcPr>
            <w:tcW w:w="2977" w:type="dxa"/>
          </w:tcPr>
          <w:p w14:paraId="4E39A881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5A78107C" w14:textId="15023488" w:rsidTr="004D0C31">
        <w:tc>
          <w:tcPr>
            <w:tcW w:w="709" w:type="dxa"/>
            <w:shd w:val="clear" w:color="auto" w:fill="E7E6E6" w:themeFill="background2"/>
            <w:vAlign w:val="center"/>
          </w:tcPr>
          <w:p w14:paraId="72750FC9" w14:textId="50491175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0FEB8C75" w14:textId="715D189D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Interfejsy sieciowe</w:t>
            </w:r>
          </w:p>
        </w:tc>
        <w:tc>
          <w:tcPr>
            <w:tcW w:w="2977" w:type="dxa"/>
            <w:shd w:val="clear" w:color="auto" w:fill="E7E6E6" w:themeFill="background2"/>
          </w:tcPr>
          <w:p w14:paraId="10A60CD1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4D0C31" w:rsidRPr="0090756B" w14:paraId="2B53773A" w14:textId="4D46655F" w:rsidTr="004D0C31">
        <w:trPr>
          <w:trHeight w:val="418"/>
        </w:trPr>
        <w:tc>
          <w:tcPr>
            <w:tcW w:w="709" w:type="dxa"/>
            <w:shd w:val="clear" w:color="auto" w:fill="auto"/>
            <w:vAlign w:val="center"/>
          </w:tcPr>
          <w:p w14:paraId="4B1D56CA" w14:textId="1E2F9CD5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F9752E2" w14:textId="1B863EDE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Wymaganym jest aby przełącznik dysponował niezależnymi interfejsami sieciowymi (nie dopuszcza się portów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combo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) w ilości: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 24 porty GE RJ-45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 4 porty 10 GE SFP+</w:t>
            </w:r>
          </w:p>
        </w:tc>
        <w:tc>
          <w:tcPr>
            <w:tcW w:w="2977" w:type="dxa"/>
          </w:tcPr>
          <w:p w14:paraId="20ABD73D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7A55404F" w14:textId="7B6CFDF2" w:rsidTr="004D0C31">
        <w:tc>
          <w:tcPr>
            <w:tcW w:w="709" w:type="dxa"/>
            <w:shd w:val="clear" w:color="auto" w:fill="E7E6E6" w:themeFill="background2"/>
            <w:vAlign w:val="center"/>
          </w:tcPr>
          <w:p w14:paraId="3C11BEB7" w14:textId="23A05D5D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0FCE59BC" w14:textId="082679A2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Zarządzanie</w:t>
            </w:r>
          </w:p>
        </w:tc>
        <w:tc>
          <w:tcPr>
            <w:tcW w:w="2977" w:type="dxa"/>
            <w:shd w:val="clear" w:color="auto" w:fill="E7E6E6" w:themeFill="background2"/>
          </w:tcPr>
          <w:p w14:paraId="1F57355C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4D0C31" w:rsidRPr="0090756B" w14:paraId="0E2C32B2" w14:textId="6FA6DB6B" w:rsidTr="004D0C31">
        <w:tc>
          <w:tcPr>
            <w:tcW w:w="709" w:type="dxa"/>
            <w:shd w:val="clear" w:color="auto" w:fill="auto"/>
            <w:vAlign w:val="center"/>
          </w:tcPr>
          <w:p w14:paraId="33910DB0" w14:textId="5A2A8549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EC6DD7F" w14:textId="4714EB0E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Wbudowany 1 port konsoli szeregowej do pełnego zarządzania.</w:t>
            </w:r>
          </w:p>
        </w:tc>
        <w:tc>
          <w:tcPr>
            <w:tcW w:w="2977" w:type="dxa"/>
          </w:tcPr>
          <w:p w14:paraId="6F3C7F45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165FA75F" w14:textId="7EEB6D61" w:rsidTr="004D0C31">
        <w:tc>
          <w:tcPr>
            <w:tcW w:w="709" w:type="dxa"/>
            <w:shd w:val="clear" w:color="auto" w:fill="auto"/>
            <w:vAlign w:val="center"/>
          </w:tcPr>
          <w:p w14:paraId="50A19D2C" w14:textId="2C482CD2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31777E6" w14:textId="088A6290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Zarządzanie przez: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command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line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(w tym poprzez SSH) oraz poprzez graficzny interfejs z wykorzystaniem przeglądarki (HTTPS).</w:t>
            </w:r>
          </w:p>
        </w:tc>
        <w:tc>
          <w:tcPr>
            <w:tcW w:w="2977" w:type="dxa"/>
          </w:tcPr>
          <w:p w14:paraId="28D0110F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0249AAA6" w14:textId="512B38CD" w:rsidTr="004D0C31">
        <w:tc>
          <w:tcPr>
            <w:tcW w:w="709" w:type="dxa"/>
            <w:shd w:val="clear" w:color="auto" w:fill="auto"/>
            <w:vAlign w:val="center"/>
          </w:tcPr>
          <w:p w14:paraId="6EA4A1CE" w14:textId="67EC2BF5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CE041D0" w14:textId="3FF3E60F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Wsparcie dla SNMP w wersjach 1-3</w:t>
            </w:r>
          </w:p>
        </w:tc>
        <w:tc>
          <w:tcPr>
            <w:tcW w:w="2977" w:type="dxa"/>
          </w:tcPr>
          <w:p w14:paraId="022EEDD6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022D6CEC" w14:textId="5D66EAA8" w:rsidTr="004D0C31">
        <w:trPr>
          <w:trHeight w:val="75"/>
        </w:trPr>
        <w:tc>
          <w:tcPr>
            <w:tcW w:w="709" w:type="dxa"/>
            <w:shd w:val="clear" w:color="auto" w:fill="auto"/>
            <w:vAlign w:val="center"/>
          </w:tcPr>
          <w:p w14:paraId="5F244CDD" w14:textId="6A5F54A1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EA59AB9" w14:textId="0ACDACB0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Funkcja zarządzania poprzez dedykowany kontroler przełączników lub system zarządzania, pozwalający na  automatyczne wykrywanie, centralne konfigurowanie oraz zarządzanie przełącznikami.</w:t>
            </w:r>
          </w:p>
        </w:tc>
        <w:tc>
          <w:tcPr>
            <w:tcW w:w="2977" w:type="dxa"/>
          </w:tcPr>
          <w:p w14:paraId="5045068D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03E96A8D" w14:textId="03191FB3" w:rsidTr="004D0C31">
        <w:tc>
          <w:tcPr>
            <w:tcW w:w="709" w:type="dxa"/>
            <w:shd w:val="clear" w:color="auto" w:fill="auto"/>
            <w:vAlign w:val="center"/>
          </w:tcPr>
          <w:p w14:paraId="23B858AD" w14:textId="663EA3A4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3.5.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22EAE80" w14:textId="0F668A3F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Funkcja aktualizacji oprogramowania przez TFTP/FTP oraz za pomocą GUI.</w:t>
            </w:r>
          </w:p>
        </w:tc>
        <w:tc>
          <w:tcPr>
            <w:tcW w:w="2977" w:type="dxa"/>
          </w:tcPr>
          <w:p w14:paraId="75E1CCA6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204BACD3" w14:textId="7274E61A" w:rsidTr="004D0C31">
        <w:tc>
          <w:tcPr>
            <w:tcW w:w="709" w:type="dxa"/>
            <w:shd w:val="clear" w:color="auto" w:fill="auto"/>
            <w:vAlign w:val="center"/>
          </w:tcPr>
          <w:p w14:paraId="2CA9550D" w14:textId="0C18ADC9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3.6.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730A58B" w14:textId="6BD2501A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Konfiguracja w formie pliku tekstowego umożliwiającego edycję konfiguracji offline.</w:t>
            </w:r>
          </w:p>
        </w:tc>
        <w:tc>
          <w:tcPr>
            <w:tcW w:w="2977" w:type="dxa"/>
          </w:tcPr>
          <w:p w14:paraId="09AC76A6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27F356AC" w14:textId="385073E1" w:rsidTr="004D0C31">
        <w:tc>
          <w:tcPr>
            <w:tcW w:w="709" w:type="dxa"/>
            <w:shd w:val="clear" w:color="auto" w:fill="auto"/>
            <w:vAlign w:val="center"/>
          </w:tcPr>
          <w:p w14:paraId="1231E0B7" w14:textId="29CFBE61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3.7.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E867997" w14:textId="7E57DEA4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Funkcja backupu konfiguracji z poziomu GUI jak również z CLI (TFTP/FTP).</w:t>
            </w:r>
          </w:p>
        </w:tc>
        <w:tc>
          <w:tcPr>
            <w:tcW w:w="2977" w:type="dxa"/>
          </w:tcPr>
          <w:p w14:paraId="017A53B6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6756D65A" w14:textId="4CEA1FD8" w:rsidTr="004D0C31">
        <w:tc>
          <w:tcPr>
            <w:tcW w:w="709" w:type="dxa"/>
            <w:shd w:val="clear" w:color="auto" w:fill="auto"/>
            <w:vAlign w:val="center"/>
          </w:tcPr>
          <w:p w14:paraId="3D50BC88" w14:textId="21C75838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3.8.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D5D8226" w14:textId="0C053AAF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Funkcja definiowania administratorów lokalnie oraz wykorzystanie w tym celu serwerów Radius i TACACS+.</w:t>
            </w:r>
          </w:p>
        </w:tc>
        <w:tc>
          <w:tcPr>
            <w:tcW w:w="2977" w:type="dxa"/>
          </w:tcPr>
          <w:p w14:paraId="4CD47A2F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27C0DD0B" w14:textId="0E6044C7" w:rsidTr="004D0C31">
        <w:tc>
          <w:tcPr>
            <w:tcW w:w="709" w:type="dxa"/>
            <w:shd w:val="clear" w:color="auto" w:fill="auto"/>
            <w:vAlign w:val="center"/>
          </w:tcPr>
          <w:p w14:paraId="096A1FC7" w14:textId="77903308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3.9.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751CA0B" w14:textId="3FA8FDDA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Funkcja definiowania ról administratorów z możliwością określenia trybu dostępu (brak, tylko odczyt, odczyt oraz modyfikacja) do wybranych części konfiguracji.</w:t>
            </w:r>
          </w:p>
        </w:tc>
        <w:tc>
          <w:tcPr>
            <w:tcW w:w="2977" w:type="dxa"/>
          </w:tcPr>
          <w:p w14:paraId="1E3B48C2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25AEC7CE" w14:textId="6362F25F" w:rsidTr="004D0C31">
        <w:tc>
          <w:tcPr>
            <w:tcW w:w="709" w:type="dxa"/>
            <w:shd w:val="clear" w:color="auto" w:fill="auto"/>
            <w:vAlign w:val="center"/>
          </w:tcPr>
          <w:p w14:paraId="2CECA8B1" w14:textId="7202C02D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E1062E6" w14:textId="511F69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Automatycznie wykonywane rewizje konfiguracji.</w:t>
            </w:r>
          </w:p>
        </w:tc>
        <w:tc>
          <w:tcPr>
            <w:tcW w:w="2977" w:type="dxa"/>
          </w:tcPr>
          <w:p w14:paraId="65F913AE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5C24EC42" w14:textId="1F74ED01" w:rsidTr="004D0C31">
        <w:tc>
          <w:tcPr>
            <w:tcW w:w="709" w:type="dxa"/>
            <w:shd w:val="clear" w:color="auto" w:fill="E7E6E6" w:themeFill="background2"/>
            <w:vAlign w:val="center"/>
          </w:tcPr>
          <w:p w14:paraId="3D33F0CB" w14:textId="6E936B5E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0CA9761D" w14:textId="3D1DC8D5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Parametry wydajnościowe</w:t>
            </w:r>
          </w:p>
        </w:tc>
        <w:tc>
          <w:tcPr>
            <w:tcW w:w="2977" w:type="dxa"/>
            <w:shd w:val="clear" w:color="auto" w:fill="E7E6E6" w:themeFill="background2"/>
          </w:tcPr>
          <w:p w14:paraId="63B4FD54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4D0C31" w:rsidRPr="0090756B" w14:paraId="61228BBD" w14:textId="316761AC" w:rsidTr="004D0C31">
        <w:tc>
          <w:tcPr>
            <w:tcW w:w="709" w:type="dxa"/>
            <w:shd w:val="clear" w:color="auto" w:fill="auto"/>
            <w:vAlign w:val="center"/>
          </w:tcPr>
          <w:p w14:paraId="0F8882E3" w14:textId="288ADA14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311E8F4" w14:textId="3AAE5B9C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Przepustowość urządzenia - min. 125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(pełna prędkość, tzw.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wire-speed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na wszystkich portach) oraz min. 190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Mpps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661ADB60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11004F79" w14:textId="2F5ECE30" w:rsidTr="004D0C31">
        <w:tc>
          <w:tcPr>
            <w:tcW w:w="709" w:type="dxa"/>
            <w:shd w:val="clear" w:color="auto" w:fill="auto"/>
            <w:vAlign w:val="center"/>
          </w:tcPr>
          <w:p w14:paraId="0557CD39" w14:textId="71DCFE84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468BBFB" w14:textId="4DFD4D68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Tablica adresów MAC o pojemności co najmniej 32k wpisów.</w:t>
            </w:r>
          </w:p>
        </w:tc>
        <w:tc>
          <w:tcPr>
            <w:tcW w:w="2977" w:type="dxa"/>
          </w:tcPr>
          <w:p w14:paraId="6318D8E2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791B9CAE" w14:textId="4B4540F3" w:rsidTr="004D0C31">
        <w:tc>
          <w:tcPr>
            <w:tcW w:w="709" w:type="dxa"/>
            <w:shd w:val="clear" w:color="auto" w:fill="auto"/>
            <w:vAlign w:val="center"/>
          </w:tcPr>
          <w:p w14:paraId="53F58CC7" w14:textId="461CF235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E269480" w14:textId="098F718A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Opóźnienie wprowadzane przez przełącznik - poniżej 2 mikrosekund.</w:t>
            </w:r>
          </w:p>
        </w:tc>
        <w:tc>
          <w:tcPr>
            <w:tcW w:w="2977" w:type="dxa"/>
          </w:tcPr>
          <w:p w14:paraId="3AD984DE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5877F93E" w14:textId="45CB0347" w:rsidTr="004D0C31">
        <w:tc>
          <w:tcPr>
            <w:tcW w:w="709" w:type="dxa"/>
            <w:shd w:val="clear" w:color="auto" w:fill="E7E6E6" w:themeFill="background2"/>
            <w:vAlign w:val="center"/>
          </w:tcPr>
          <w:p w14:paraId="7292E7D3" w14:textId="5F84B697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5.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08D46D76" w14:textId="5F037E0B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Wymagane funkcje</w:t>
            </w:r>
          </w:p>
        </w:tc>
        <w:tc>
          <w:tcPr>
            <w:tcW w:w="2977" w:type="dxa"/>
            <w:shd w:val="clear" w:color="auto" w:fill="E7E6E6" w:themeFill="background2"/>
          </w:tcPr>
          <w:p w14:paraId="18499157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4D0C31" w:rsidRPr="0090756B" w14:paraId="3A111EA4" w14:textId="59596236" w:rsidTr="004D0C31">
        <w:tc>
          <w:tcPr>
            <w:tcW w:w="709" w:type="dxa"/>
            <w:shd w:val="clear" w:color="auto" w:fill="auto"/>
            <w:vAlign w:val="center"/>
          </w:tcPr>
          <w:p w14:paraId="0DA1B444" w14:textId="015DA8CF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F8D4808" w14:textId="24074DB4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Funkcja automatycznej negocjacji prędkości i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duplexu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połączeń.</w:t>
            </w:r>
          </w:p>
        </w:tc>
        <w:tc>
          <w:tcPr>
            <w:tcW w:w="2977" w:type="dxa"/>
          </w:tcPr>
          <w:p w14:paraId="5519A6E1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0A350F85" w14:textId="5423E9D7" w:rsidTr="004D0C31">
        <w:trPr>
          <w:trHeight w:val="245"/>
        </w:trPr>
        <w:tc>
          <w:tcPr>
            <w:tcW w:w="709" w:type="dxa"/>
            <w:shd w:val="clear" w:color="auto" w:fill="auto"/>
            <w:vAlign w:val="center"/>
          </w:tcPr>
          <w:p w14:paraId="3DD15B36" w14:textId="0121BA89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3A4F418" w14:textId="473CC6D6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Obsługa Jumbo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Frames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00CED0B9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18ADF156" w14:textId="192A071A" w:rsidTr="004D0C31">
        <w:tc>
          <w:tcPr>
            <w:tcW w:w="709" w:type="dxa"/>
            <w:shd w:val="clear" w:color="auto" w:fill="auto"/>
            <w:vAlign w:val="center"/>
          </w:tcPr>
          <w:p w14:paraId="30A109C7" w14:textId="05FDC921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D00F46E" w14:textId="01A4CE6C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Obsługa 802.1d (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Spanning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Tree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), 802.1w (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Rapid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Spanning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Tree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), 802.1s (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Multiple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Spanning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Tree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).</w:t>
            </w:r>
          </w:p>
        </w:tc>
        <w:tc>
          <w:tcPr>
            <w:tcW w:w="2977" w:type="dxa"/>
          </w:tcPr>
          <w:p w14:paraId="7C5F2544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4802DDB1" w14:textId="6925AF94" w:rsidTr="004D0C31">
        <w:trPr>
          <w:trHeight w:val="185"/>
        </w:trPr>
        <w:tc>
          <w:tcPr>
            <w:tcW w:w="709" w:type="dxa"/>
            <w:shd w:val="clear" w:color="auto" w:fill="auto"/>
            <w:vAlign w:val="center"/>
          </w:tcPr>
          <w:p w14:paraId="64102DC2" w14:textId="4939D8DA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BB84A2F" w14:textId="2A8FAE12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Agregacja portów zgodna ze standardem 802.3ad.</w:t>
            </w:r>
          </w:p>
        </w:tc>
        <w:tc>
          <w:tcPr>
            <w:tcW w:w="2977" w:type="dxa"/>
          </w:tcPr>
          <w:p w14:paraId="65CDAB63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3F1F2BD0" w14:textId="1E34E104" w:rsidTr="004D0C31">
        <w:tc>
          <w:tcPr>
            <w:tcW w:w="709" w:type="dxa"/>
            <w:shd w:val="clear" w:color="auto" w:fill="auto"/>
            <w:vAlign w:val="center"/>
          </w:tcPr>
          <w:p w14:paraId="30FFA95E" w14:textId="3D58CF86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5.5.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5B113B5C" w14:textId="6515C22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Obsługa co najmniej 4000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VLAN'ów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, zgodna ze standardem 802.1Q.</w:t>
            </w:r>
          </w:p>
        </w:tc>
        <w:tc>
          <w:tcPr>
            <w:tcW w:w="2977" w:type="dxa"/>
          </w:tcPr>
          <w:p w14:paraId="6DA90714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6DECC40D" w14:textId="0881860D" w:rsidTr="004D0C31">
        <w:tc>
          <w:tcPr>
            <w:tcW w:w="709" w:type="dxa"/>
            <w:shd w:val="clear" w:color="auto" w:fill="auto"/>
            <w:vAlign w:val="center"/>
          </w:tcPr>
          <w:p w14:paraId="29E099EA" w14:textId="14198312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5.6.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87D6732" w14:textId="0EC640CE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Obsługa routingu statycznego.</w:t>
            </w:r>
          </w:p>
        </w:tc>
        <w:tc>
          <w:tcPr>
            <w:tcW w:w="2977" w:type="dxa"/>
          </w:tcPr>
          <w:p w14:paraId="6C0056E5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68253575" w14:textId="6412758B" w:rsidTr="004D0C31">
        <w:tc>
          <w:tcPr>
            <w:tcW w:w="709" w:type="dxa"/>
            <w:shd w:val="clear" w:color="auto" w:fill="auto"/>
            <w:vAlign w:val="center"/>
          </w:tcPr>
          <w:p w14:paraId="2F2A0D3A" w14:textId="09C55ABF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5.7.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B4A3020" w14:textId="66B0C68C" w:rsidR="004D0C31" w:rsidRPr="0090756B" w:rsidRDefault="004D0C31" w:rsidP="0090756B">
            <w:pPr>
              <w:tabs>
                <w:tab w:val="left" w:pos="1485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Port-mirroring.</w:t>
            </w:r>
          </w:p>
        </w:tc>
        <w:tc>
          <w:tcPr>
            <w:tcW w:w="2977" w:type="dxa"/>
          </w:tcPr>
          <w:p w14:paraId="33343422" w14:textId="77777777" w:rsidR="004D0C31" w:rsidRPr="0090756B" w:rsidRDefault="004D0C31" w:rsidP="0090756B">
            <w:pPr>
              <w:tabs>
                <w:tab w:val="left" w:pos="1485"/>
              </w:tabs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7997396F" w14:textId="74C0BFA2" w:rsidTr="004D0C31">
        <w:tc>
          <w:tcPr>
            <w:tcW w:w="709" w:type="dxa"/>
            <w:shd w:val="clear" w:color="auto" w:fill="auto"/>
            <w:vAlign w:val="center"/>
          </w:tcPr>
          <w:p w14:paraId="7680B0D4" w14:textId="475FC9AB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5.8.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20CA15D" w14:textId="26BDCD0A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Uwierzytelnianie 802.1x na poziomie portu.</w:t>
            </w:r>
          </w:p>
        </w:tc>
        <w:tc>
          <w:tcPr>
            <w:tcW w:w="2977" w:type="dxa"/>
          </w:tcPr>
          <w:p w14:paraId="2184AE67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56BD38C7" w14:textId="7A236554" w:rsidTr="004D0C31">
        <w:tc>
          <w:tcPr>
            <w:tcW w:w="709" w:type="dxa"/>
            <w:shd w:val="clear" w:color="auto" w:fill="auto"/>
            <w:vAlign w:val="center"/>
          </w:tcPr>
          <w:p w14:paraId="3983508F" w14:textId="37F0FB75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5.9.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DB653E3" w14:textId="5A6FCCDA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Uwierzytelnianie 802.1x w oparciu o  adres MAC.</w:t>
            </w:r>
          </w:p>
        </w:tc>
        <w:tc>
          <w:tcPr>
            <w:tcW w:w="2977" w:type="dxa"/>
          </w:tcPr>
          <w:p w14:paraId="3AF34565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71A55534" w14:textId="21BA1387" w:rsidTr="004D0C31">
        <w:tc>
          <w:tcPr>
            <w:tcW w:w="709" w:type="dxa"/>
            <w:shd w:val="clear" w:color="auto" w:fill="auto"/>
            <w:vAlign w:val="center"/>
          </w:tcPr>
          <w:p w14:paraId="34381A50" w14:textId="2E7162CB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5.10.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75637BE" w14:textId="0E12A755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ramach 802.1x wsparcie dla dedykowanego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VLAN'u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gości (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guest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VLAN).</w:t>
            </w:r>
          </w:p>
        </w:tc>
        <w:tc>
          <w:tcPr>
            <w:tcW w:w="2977" w:type="dxa"/>
          </w:tcPr>
          <w:p w14:paraId="7A8BE1BB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7F9A1CDC" w14:textId="635FABE8" w:rsidTr="004D0C31">
        <w:tc>
          <w:tcPr>
            <w:tcW w:w="709" w:type="dxa"/>
            <w:shd w:val="clear" w:color="auto" w:fill="auto"/>
            <w:vAlign w:val="center"/>
          </w:tcPr>
          <w:p w14:paraId="6EC29C48" w14:textId="1FA269C3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AF261AE" w14:textId="7CAA1D13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 ramach 802.1x wsparcie dla  urządzeń, które nie obsługują tego protokołu, na podstawie adresu MAC urządzenia.</w:t>
            </w:r>
          </w:p>
        </w:tc>
        <w:tc>
          <w:tcPr>
            <w:tcW w:w="2977" w:type="dxa"/>
          </w:tcPr>
          <w:p w14:paraId="6852CF8D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454FD1E9" w14:textId="4BF1401E" w:rsidTr="004D0C31">
        <w:tc>
          <w:tcPr>
            <w:tcW w:w="709" w:type="dxa"/>
            <w:shd w:val="clear" w:color="auto" w:fill="auto"/>
            <w:vAlign w:val="center"/>
          </w:tcPr>
          <w:p w14:paraId="56521D28" w14:textId="77314F80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7355D7A" w14:textId="252A60C2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 ramach 802.1x  wsparcie dla dynamicznego przypisywania VLAN.</w:t>
            </w:r>
          </w:p>
        </w:tc>
        <w:tc>
          <w:tcPr>
            <w:tcW w:w="2977" w:type="dxa"/>
          </w:tcPr>
          <w:p w14:paraId="0135AE52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07CA4713" w14:textId="036D3717" w:rsidTr="004D0C31">
        <w:tc>
          <w:tcPr>
            <w:tcW w:w="709" w:type="dxa"/>
            <w:shd w:val="clear" w:color="auto" w:fill="auto"/>
            <w:vAlign w:val="center"/>
          </w:tcPr>
          <w:p w14:paraId="2234A127" w14:textId="1DADA416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8170FE9" w14:textId="65CEB9E2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Obsługa protokołu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sFlow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0FE722C9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31AE5B46" w14:textId="312E2530" w:rsidTr="004D0C31">
        <w:tc>
          <w:tcPr>
            <w:tcW w:w="709" w:type="dxa"/>
            <w:shd w:val="clear" w:color="auto" w:fill="E7E6E6" w:themeFill="background2"/>
            <w:vAlign w:val="center"/>
          </w:tcPr>
          <w:p w14:paraId="761546D1" w14:textId="053C86B6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6.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294AB27E" w14:textId="19935335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Dodatkowe funkcje urządzenia przy integracji z systemem centralnego zarządzania / NAC</w:t>
            </w:r>
          </w:p>
        </w:tc>
        <w:tc>
          <w:tcPr>
            <w:tcW w:w="2977" w:type="dxa"/>
            <w:shd w:val="clear" w:color="auto" w:fill="E7E6E6" w:themeFill="background2"/>
          </w:tcPr>
          <w:p w14:paraId="5255646E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4D0C31" w:rsidRPr="0090756B" w14:paraId="633BA3AF" w14:textId="30FAB2A5" w:rsidTr="004D0C31">
        <w:tc>
          <w:tcPr>
            <w:tcW w:w="709" w:type="dxa"/>
            <w:shd w:val="clear" w:color="auto" w:fill="auto"/>
            <w:vAlign w:val="center"/>
          </w:tcPr>
          <w:p w14:paraId="08F05B8F" w14:textId="6F54A1CA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7F5293C" w14:textId="7FD0045D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Przełączniki muszą wspierać tryb pracy, w którym są zarządzane przez fizyczny element nadrzędny (przełącznik lub dedykowany kontroler) (tzw. port extender lub element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leaf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architekturze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spine-leaf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). Zakres zarządzania przez element nadrzędny musi zawierać co najmniej: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 xml:space="preserve">• Centralne zarządzanie konfiguracją urządzenia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Aktualizacja oprogramowania realizowana z systemu centralnego zarządzania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Centralne zarządzanie sieciami VLAN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Blokowanie ruchu pomiędzy klientami w ramach jednego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VLAN'u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Rozpoznawanie urządzeń uzyskujących dostęp do sieci, zarówno stacji klienckich, jak i urządzeń typu drukarki, routery, przełączniki itp...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Przenoszenie zidentyfikowanych urządzeń do właściwych stref. W przypadku wykrycia urządzenia niepasującego do zaakceptowanych schematów, urządzenie powinno przenieść go do strefy odizolowanej.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Integrację z systemem kontroli dostępu. Urządzenie musi podejmować decyzje o dostępie na podstawie przynajmniej następujących czynników: nazwa hosta, nazwy użytkownika, typu urządzenia, typu systemu operacyjnego.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Automatyczna detekcja i rekomendacje konfiguracji.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Przesyłanie logów na zewnętrzny serwer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syslog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Funkcja uruchomienia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Captive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Portalu w celu identyfikacji użytkowników.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Obsługa białych i czarnych list adresów MAC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Wykrywanie aplikacji komunikujących się w sieci. </w:t>
            </w:r>
          </w:p>
        </w:tc>
        <w:tc>
          <w:tcPr>
            <w:tcW w:w="2977" w:type="dxa"/>
          </w:tcPr>
          <w:p w14:paraId="1CA41FE3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45CBEF44" w14:textId="5F6806ED" w:rsidTr="004D0C31">
        <w:tc>
          <w:tcPr>
            <w:tcW w:w="709" w:type="dxa"/>
            <w:shd w:val="clear" w:color="auto" w:fill="auto"/>
            <w:vAlign w:val="center"/>
          </w:tcPr>
          <w:p w14:paraId="020355F5" w14:textId="064C277C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5054243" w14:textId="6A446F4D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Musi być możliwe redundantne połączenie z elementami zarządzającymi.   </w:t>
            </w:r>
          </w:p>
        </w:tc>
        <w:tc>
          <w:tcPr>
            <w:tcW w:w="2977" w:type="dxa"/>
          </w:tcPr>
          <w:p w14:paraId="34DEAC88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6F0EED29" w14:textId="5D8DAF9A" w:rsidTr="004D0C31">
        <w:tc>
          <w:tcPr>
            <w:tcW w:w="709" w:type="dxa"/>
            <w:shd w:val="clear" w:color="auto" w:fill="auto"/>
            <w:vAlign w:val="center"/>
          </w:tcPr>
          <w:p w14:paraId="3BA6D5E6" w14:textId="5A0C533E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A68BC5D" w14:textId="5E6EBF34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 ramach postępowania koniecznym jest dostarczenie wszystkich licencji niezbędnych do uruchomienia na przełączniku w/w funkcji, polegających na integracji z systemem centralnego zarządzania lub NAC.</w:t>
            </w:r>
          </w:p>
        </w:tc>
        <w:tc>
          <w:tcPr>
            <w:tcW w:w="2977" w:type="dxa"/>
          </w:tcPr>
          <w:p w14:paraId="1F968AC1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284A39F9" w14:textId="6D55BF7D" w:rsidTr="004D0C31">
        <w:tc>
          <w:tcPr>
            <w:tcW w:w="709" w:type="dxa"/>
            <w:shd w:val="clear" w:color="auto" w:fill="E7E6E6" w:themeFill="background2"/>
            <w:vAlign w:val="center"/>
          </w:tcPr>
          <w:p w14:paraId="2AAD32A2" w14:textId="3BC9CA7A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7.</w:t>
            </w:r>
          </w:p>
        </w:tc>
        <w:tc>
          <w:tcPr>
            <w:tcW w:w="6946" w:type="dxa"/>
            <w:shd w:val="clear" w:color="auto" w:fill="E7E6E6" w:themeFill="background2"/>
            <w:vAlign w:val="center"/>
          </w:tcPr>
          <w:p w14:paraId="517C4AB1" w14:textId="59AA0CC0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Funkcje urządzenia przy integracji z systemem centralnego zarządzania lub bezpieczeństwa</w:t>
            </w:r>
          </w:p>
        </w:tc>
        <w:tc>
          <w:tcPr>
            <w:tcW w:w="2977" w:type="dxa"/>
            <w:shd w:val="clear" w:color="auto" w:fill="E7E6E6" w:themeFill="background2"/>
          </w:tcPr>
          <w:p w14:paraId="0DA01327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4D0C31" w:rsidRPr="0090756B" w14:paraId="6F7A8033" w14:textId="510B72A5" w:rsidTr="004D0C31">
        <w:tc>
          <w:tcPr>
            <w:tcW w:w="709" w:type="dxa"/>
            <w:shd w:val="clear" w:color="auto" w:fill="auto"/>
            <w:vAlign w:val="center"/>
          </w:tcPr>
          <w:p w14:paraId="429EDED9" w14:textId="4D65DB26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7.1.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3D7F90E" w14:textId="6BB7F9F0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musi realizować funkcję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Stateful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 Firewall pomiędzy sieciami VLAN realizowanymi na urządzeniu dostępowym.</w:t>
            </w:r>
          </w:p>
        </w:tc>
        <w:tc>
          <w:tcPr>
            <w:tcW w:w="2977" w:type="dxa"/>
          </w:tcPr>
          <w:p w14:paraId="3F39F59D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D0C31" w:rsidRPr="0090756B" w14:paraId="15B4ACAB" w14:textId="2D90616D" w:rsidTr="004D0C31">
        <w:tc>
          <w:tcPr>
            <w:tcW w:w="709" w:type="dxa"/>
            <w:shd w:val="clear" w:color="auto" w:fill="auto"/>
            <w:vAlign w:val="center"/>
          </w:tcPr>
          <w:p w14:paraId="499516DE" w14:textId="7DE4CBA8" w:rsidR="004D0C31" w:rsidRPr="0090756B" w:rsidRDefault="004D0C31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7.2.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79B23AD" w14:textId="0BFC6460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musi zapewniać Routing statyczny i dynamiczny (co najmniej OSPF) oraz Policy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Based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Routing.</w:t>
            </w:r>
          </w:p>
        </w:tc>
        <w:tc>
          <w:tcPr>
            <w:tcW w:w="2977" w:type="dxa"/>
          </w:tcPr>
          <w:p w14:paraId="16F660D3" w14:textId="77777777" w:rsidR="004D0C31" w:rsidRPr="0090756B" w:rsidRDefault="004D0C31" w:rsidP="0090756B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34CD59DA" w14:textId="77777777" w:rsidR="007A6609" w:rsidRPr="0090756B" w:rsidRDefault="007A6609" w:rsidP="0090756B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706A593B" w14:textId="77777777" w:rsidR="007A6609" w:rsidRPr="0090756B" w:rsidRDefault="007A6609" w:rsidP="0090756B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5EE852E3" w14:textId="77777777" w:rsidR="007A6609" w:rsidRPr="0090756B" w:rsidRDefault="007A6609" w:rsidP="0090756B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3322DE7F" w14:textId="7E4F6FE6" w:rsidR="007A6609" w:rsidRPr="0090756B" w:rsidRDefault="007A6609" w:rsidP="0090756B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7A6609" w:rsidRPr="0090756B" w:rsidSect="006A1224">
      <w:headerReference w:type="default" r:id="rId8"/>
      <w:footerReference w:type="default" r:id="rId9"/>
      <w:pgSz w:w="11906" w:h="16838" w:code="9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42091" w14:textId="77777777" w:rsidR="00141795" w:rsidRDefault="00141795" w:rsidP="00141795">
      <w:pPr>
        <w:spacing w:after="0" w:line="240" w:lineRule="auto"/>
      </w:pPr>
      <w:r>
        <w:separator/>
      </w:r>
    </w:p>
  </w:endnote>
  <w:endnote w:type="continuationSeparator" w:id="0">
    <w:p w14:paraId="581A5546" w14:textId="77777777" w:rsidR="00141795" w:rsidRDefault="00141795" w:rsidP="0014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296912"/>
      <w:docPartObj>
        <w:docPartGallery w:val="Page Numbers (Bottom of Page)"/>
        <w:docPartUnique/>
      </w:docPartObj>
    </w:sdtPr>
    <w:sdtEndPr/>
    <w:sdtContent>
      <w:p w14:paraId="1F6C5DEB" w14:textId="57A49FEE" w:rsidR="00F97346" w:rsidRDefault="00F9734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A09457" w14:textId="77777777" w:rsidR="00F97346" w:rsidRDefault="00F97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4329E" w14:textId="77777777" w:rsidR="00141795" w:rsidRDefault="00141795" w:rsidP="00141795">
      <w:pPr>
        <w:spacing w:after="0" w:line="240" w:lineRule="auto"/>
      </w:pPr>
      <w:r>
        <w:separator/>
      </w:r>
    </w:p>
  </w:footnote>
  <w:footnote w:type="continuationSeparator" w:id="0">
    <w:p w14:paraId="6515BE4A" w14:textId="77777777" w:rsidR="00141795" w:rsidRDefault="00141795" w:rsidP="0014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170EF" w14:textId="4F63029D" w:rsidR="00141795" w:rsidRDefault="00141795">
    <w:pPr>
      <w:pStyle w:val="Nagwek"/>
    </w:pPr>
    <w:r>
      <w:rPr>
        <w:noProof/>
        <w14:ligatures w14:val="standardContextual"/>
      </w:rPr>
      <w:drawing>
        <wp:inline distT="0" distB="0" distL="0" distR="0" wp14:anchorId="2468213F" wp14:editId="19004E76">
          <wp:extent cx="6476400" cy="669600"/>
          <wp:effectExtent l="0" t="0" r="635" b="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40A"/>
    <w:multiLevelType w:val="hybridMultilevel"/>
    <w:tmpl w:val="FBA4693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60D54"/>
    <w:multiLevelType w:val="hybridMultilevel"/>
    <w:tmpl w:val="DFA45798"/>
    <w:lvl w:ilvl="0" w:tplc="0415000F">
      <w:start w:val="1"/>
      <w:numFmt w:val="decimal"/>
      <w:lvlText w:val="%1."/>
      <w:lvlJc w:val="left"/>
      <w:pPr>
        <w:ind w:left="498" w:hanging="360"/>
      </w:pPr>
    </w:lvl>
    <w:lvl w:ilvl="1" w:tplc="04150019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E5DC5"/>
    <w:multiLevelType w:val="hybridMultilevel"/>
    <w:tmpl w:val="0AA24C0E"/>
    <w:lvl w:ilvl="0" w:tplc="F3C2E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25773"/>
    <w:multiLevelType w:val="hybridMultilevel"/>
    <w:tmpl w:val="D78CC704"/>
    <w:lvl w:ilvl="0" w:tplc="773CBD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734D47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13526"/>
    <w:multiLevelType w:val="hybridMultilevel"/>
    <w:tmpl w:val="44F8738C"/>
    <w:lvl w:ilvl="0" w:tplc="505C50D0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A0118"/>
    <w:multiLevelType w:val="hybridMultilevel"/>
    <w:tmpl w:val="B3FAF93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F7D41"/>
    <w:multiLevelType w:val="hybridMultilevel"/>
    <w:tmpl w:val="FBA46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00CF1"/>
    <w:multiLevelType w:val="hybridMultilevel"/>
    <w:tmpl w:val="B3FAF93C"/>
    <w:lvl w:ilvl="0" w:tplc="1E2AB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50C"/>
    <w:rsid w:val="00007728"/>
    <w:rsid w:val="00010775"/>
    <w:rsid w:val="000119BF"/>
    <w:rsid w:val="00034854"/>
    <w:rsid w:val="000353FB"/>
    <w:rsid w:val="00036BD6"/>
    <w:rsid w:val="00084404"/>
    <w:rsid w:val="000A02FC"/>
    <w:rsid w:val="000D30A7"/>
    <w:rsid w:val="000D466A"/>
    <w:rsid w:val="000E0408"/>
    <w:rsid w:val="000E4289"/>
    <w:rsid w:val="00120935"/>
    <w:rsid w:val="00141795"/>
    <w:rsid w:val="001962EA"/>
    <w:rsid w:val="001A350C"/>
    <w:rsid w:val="001E7636"/>
    <w:rsid w:val="001F45ED"/>
    <w:rsid w:val="002009CE"/>
    <w:rsid w:val="00223688"/>
    <w:rsid w:val="002338FA"/>
    <w:rsid w:val="00277C4C"/>
    <w:rsid w:val="00280C76"/>
    <w:rsid w:val="003A5D79"/>
    <w:rsid w:val="003C5C7C"/>
    <w:rsid w:val="003F63B2"/>
    <w:rsid w:val="00404E66"/>
    <w:rsid w:val="004134D7"/>
    <w:rsid w:val="00444AE0"/>
    <w:rsid w:val="00485B61"/>
    <w:rsid w:val="004A13FB"/>
    <w:rsid w:val="004B002C"/>
    <w:rsid w:val="004B5682"/>
    <w:rsid w:val="004D0C31"/>
    <w:rsid w:val="00515D85"/>
    <w:rsid w:val="0052538A"/>
    <w:rsid w:val="00593AB5"/>
    <w:rsid w:val="00596CDD"/>
    <w:rsid w:val="005E5B0C"/>
    <w:rsid w:val="00621C05"/>
    <w:rsid w:val="0065615B"/>
    <w:rsid w:val="006640ED"/>
    <w:rsid w:val="006A1224"/>
    <w:rsid w:val="00706005"/>
    <w:rsid w:val="00751EA6"/>
    <w:rsid w:val="00764219"/>
    <w:rsid w:val="00766693"/>
    <w:rsid w:val="007A6609"/>
    <w:rsid w:val="008161B4"/>
    <w:rsid w:val="008244B3"/>
    <w:rsid w:val="00871F94"/>
    <w:rsid w:val="0087455B"/>
    <w:rsid w:val="008A1F79"/>
    <w:rsid w:val="008C74DF"/>
    <w:rsid w:val="0090756B"/>
    <w:rsid w:val="009421F0"/>
    <w:rsid w:val="009711B6"/>
    <w:rsid w:val="009A6FB4"/>
    <w:rsid w:val="009B122A"/>
    <w:rsid w:val="009E6ECD"/>
    <w:rsid w:val="00A16B27"/>
    <w:rsid w:val="00A41093"/>
    <w:rsid w:val="00A43BA7"/>
    <w:rsid w:val="00A76C7D"/>
    <w:rsid w:val="00AC69DF"/>
    <w:rsid w:val="00AF5915"/>
    <w:rsid w:val="00B34D36"/>
    <w:rsid w:val="00B52078"/>
    <w:rsid w:val="00B710FE"/>
    <w:rsid w:val="00B85016"/>
    <w:rsid w:val="00B87117"/>
    <w:rsid w:val="00BA4289"/>
    <w:rsid w:val="00BC458B"/>
    <w:rsid w:val="00BE4625"/>
    <w:rsid w:val="00C24B96"/>
    <w:rsid w:val="00C90B43"/>
    <w:rsid w:val="00CC6B26"/>
    <w:rsid w:val="00CD26BC"/>
    <w:rsid w:val="00CF6D97"/>
    <w:rsid w:val="00D10CFA"/>
    <w:rsid w:val="00D42967"/>
    <w:rsid w:val="00DB17F9"/>
    <w:rsid w:val="00DD3C84"/>
    <w:rsid w:val="00E02C84"/>
    <w:rsid w:val="00E2078A"/>
    <w:rsid w:val="00E63666"/>
    <w:rsid w:val="00E67C59"/>
    <w:rsid w:val="00E71BAE"/>
    <w:rsid w:val="00EE073F"/>
    <w:rsid w:val="00EF31BE"/>
    <w:rsid w:val="00F379AF"/>
    <w:rsid w:val="00F64C9E"/>
    <w:rsid w:val="00F71C25"/>
    <w:rsid w:val="00F97346"/>
    <w:rsid w:val="00FB1014"/>
    <w:rsid w:val="00FB5A44"/>
    <w:rsid w:val="00FD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6E1B742"/>
  <w15:chartTrackingRefBased/>
  <w15:docId w15:val="{020CDC04-5EF0-4A92-9C83-CF257D85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50C"/>
    <w:rPr>
      <w:rFonts w:eastAsiaTheme="minorEastAsia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3666"/>
    <w:pPr>
      <w:keepNext/>
      <w:keepLines/>
      <w:numPr>
        <w:numId w:val="9"/>
      </w:numPr>
      <w:spacing w:before="240" w:after="0" w:line="360" w:lineRule="auto"/>
      <w:ind w:left="714" w:hanging="357"/>
      <w:outlineLvl w:val="0"/>
    </w:pPr>
    <w:rPr>
      <w:rFonts w:ascii="Calibri" w:eastAsiaTheme="majorEastAsia" w:hAnsi="Calibri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50C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rsid w:val="001A350C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1A350C"/>
  </w:style>
  <w:style w:type="table" w:styleId="Tabela-Siatka">
    <w:name w:val="Table Grid"/>
    <w:basedOn w:val="Standardowy"/>
    <w:uiPriority w:val="39"/>
    <w:rsid w:val="001A3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C74D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795"/>
    <w:rPr>
      <w:rFonts w:eastAsiaTheme="minorEastAsia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795"/>
    <w:rPr>
      <w:rFonts w:eastAsiaTheme="minorEastAsia"/>
      <w:kern w:val="0"/>
      <w:lang w:eastAsia="zh-CN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E63666"/>
    <w:rPr>
      <w:rFonts w:ascii="Calibri" w:eastAsiaTheme="majorEastAsia" w:hAnsi="Calibri" w:cstheme="majorBidi"/>
      <w:b/>
      <w:kern w:val="0"/>
      <w:sz w:val="24"/>
      <w:szCs w:val="32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4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46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466A"/>
    <w:rPr>
      <w:rFonts w:eastAsiaTheme="minorEastAsia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6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466A"/>
    <w:rPr>
      <w:rFonts w:eastAsiaTheme="minorEastAsia"/>
      <w:b/>
      <w:bCs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7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D38A3-C82B-4079-8A78-CECE669E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30</Pages>
  <Words>5950</Words>
  <Characters>35703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Ślusarz</dc:creator>
  <cp:keywords/>
  <dc:description/>
  <cp:lastModifiedBy>Rafał Kornosz</cp:lastModifiedBy>
  <cp:revision>4</cp:revision>
  <dcterms:created xsi:type="dcterms:W3CDTF">2025-03-07T11:46:00Z</dcterms:created>
  <dcterms:modified xsi:type="dcterms:W3CDTF">2025-03-07T11:59:00Z</dcterms:modified>
</cp:coreProperties>
</file>