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156A" w14:textId="77777777" w:rsidR="005F25C9" w:rsidRDefault="00382A20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B1B7208" w14:textId="77777777" w:rsidR="005F25C9" w:rsidRDefault="005F25C9" w:rsidP="00F92161">
      <w:pPr>
        <w:spacing w:after="0"/>
        <w:rPr>
          <w:rFonts w:ascii="Cambria" w:hAnsi="Cambria" w:cs="Arial"/>
          <w:b/>
          <w:sz w:val="21"/>
          <w:szCs w:val="21"/>
        </w:rPr>
      </w:pP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Default="00382A2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40538C3F" w:rsidR="005F25C9" w:rsidRDefault="00382A2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Gmina </w:t>
      </w:r>
      <w:r w:rsidR="001D0A20">
        <w:rPr>
          <w:rFonts w:ascii="Cambria" w:hAnsi="Cambria" w:cs="Arial"/>
          <w:b/>
          <w:sz w:val="21"/>
          <w:szCs w:val="21"/>
        </w:rPr>
        <w:t>Kołbaskowo</w:t>
      </w:r>
    </w:p>
    <w:p w14:paraId="22F7103E" w14:textId="77777777" w:rsidR="001D0A20" w:rsidRPr="00C65866" w:rsidRDefault="001D0A20" w:rsidP="001D0A20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B36F27C" w14:textId="77777777" w:rsidR="001D0A20" w:rsidRPr="00C65866" w:rsidRDefault="001D0A20" w:rsidP="001D0A20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2AF3A092" w14:textId="7D2C1F0A" w:rsidR="005F25C9" w:rsidRDefault="00382A20" w:rsidP="007A10A6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0AFFEB54" w14:textId="77777777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6F3ABEB" w14:textId="0976C43F" w:rsidR="00A01F3F" w:rsidRPr="00131C6C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  <w:lang w:val="en-US"/>
        </w:rPr>
      </w:pPr>
      <w:r w:rsidRPr="00131C6C">
        <w:rPr>
          <w:rFonts w:ascii="Cambria" w:hAnsi="Cambria" w:cs="Arial"/>
          <w:i/>
          <w:sz w:val="20"/>
          <w:szCs w:val="21"/>
          <w:lang w:val="en-US"/>
        </w:rPr>
        <w:t>Nr tel.:.............................................................</w:t>
      </w:r>
    </w:p>
    <w:p w14:paraId="570C2F13" w14:textId="1F309496" w:rsidR="00A01F3F" w:rsidRPr="00131C6C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  <w:lang w:val="en-US"/>
        </w:rPr>
      </w:pPr>
      <w:r w:rsidRPr="00131C6C">
        <w:rPr>
          <w:rFonts w:ascii="Cambria" w:hAnsi="Cambria" w:cs="Arial"/>
          <w:i/>
          <w:sz w:val="20"/>
          <w:szCs w:val="21"/>
          <w:lang w:val="en-US"/>
        </w:rPr>
        <w:t>Adres e-mail: ..............................................</w:t>
      </w:r>
    </w:p>
    <w:p w14:paraId="1C848A16" w14:textId="77777777" w:rsidR="005F25C9" w:rsidRPr="00131C6C" w:rsidRDefault="005F25C9">
      <w:pPr>
        <w:spacing w:after="120"/>
        <w:jc w:val="both"/>
        <w:rPr>
          <w:rFonts w:ascii="Cambria" w:hAnsi="Cambria"/>
          <w:sz w:val="21"/>
          <w:szCs w:val="21"/>
          <w:lang w:val="en-US"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4B76D8FC" w:rsidR="005F25C9" w:rsidRPr="00B44113" w:rsidRDefault="00382A20">
      <w:pPr>
        <w:spacing w:before="120" w:after="120"/>
        <w:jc w:val="both"/>
        <w:rPr>
          <w:rFonts w:ascii="Cambria" w:hAnsi="Cambria" w:cs="Arial"/>
          <w:i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</w:t>
      </w:r>
      <w:r w:rsidRPr="008E4DC0">
        <w:rPr>
          <w:rFonts w:ascii="Cambria" w:hAnsi="Cambria"/>
          <w:b/>
          <w:sz w:val="21"/>
          <w:szCs w:val="21"/>
          <w:lang w:eastAsia="pl-PL"/>
        </w:rPr>
        <w:t>.:</w:t>
      </w:r>
      <w:r w:rsidRPr="008E4DC0">
        <w:rPr>
          <w:rFonts w:ascii="Cambria" w:hAnsi="Cambria" w:cs="Arial"/>
          <w:b/>
          <w:i/>
        </w:rPr>
        <w:t xml:space="preserve"> </w:t>
      </w:r>
      <w:r w:rsidR="008E4DC0" w:rsidRPr="008E4DC0">
        <w:rPr>
          <w:rFonts w:ascii="Cambria" w:hAnsi="Cambria" w:cs="Arial"/>
          <w:b/>
          <w:i/>
        </w:rPr>
        <w:t>„</w:t>
      </w:r>
      <w:r w:rsidR="00131C6C">
        <w:rPr>
          <w:rFonts w:ascii="Cambria" w:hAnsi="Cambria" w:cs="Arial"/>
          <w:b/>
          <w:i/>
        </w:rPr>
        <w:t>B</w:t>
      </w:r>
      <w:r w:rsidR="008E4DC0" w:rsidRPr="008E4DC0">
        <w:rPr>
          <w:rFonts w:ascii="Cambria" w:hAnsi="Cambria" w:cs="Arial"/>
          <w:b/>
          <w:i/>
        </w:rPr>
        <w:t>udowa drogi gminnej nr 1950</w:t>
      </w:r>
      <w:r w:rsidR="00131C6C">
        <w:rPr>
          <w:rFonts w:ascii="Cambria" w:hAnsi="Cambria" w:cs="Arial"/>
          <w:b/>
          <w:i/>
        </w:rPr>
        <w:t>30</w:t>
      </w:r>
      <w:r w:rsidR="008E4DC0" w:rsidRPr="008E4DC0">
        <w:rPr>
          <w:rFonts w:ascii="Cambria" w:hAnsi="Cambria" w:cs="Arial"/>
          <w:b/>
          <w:i/>
        </w:rPr>
        <w:t xml:space="preserve">Z </w:t>
      </w:r>
      <w:r w:rsidR="00131C6C">
        <w:rPr>
          <w:rFonts w:ascii="Cambria" w:hAnsi="Cambria" w:cs="Arial"/>
          <w:b/>
          <w:i/>
        </w:rPr>
        <w:t>w miejscowości Moczyły</w:t>
      </w:r>
      <w:r w:rsidR="008E4DC0" w:rsidRPr="008E4DC0">
        <w:rPr>
          <w:rFonts w:ascii="Cambria" w:hAnsi="Cambria" w:cs="Arial"/>
          <w:b/>
          <w:i/>
        </w:rPr>
        <w:t>”</w:t>
      </w:r>
      <w:r w:rsidRPr="008E4DC0">
        <w:rPr>
          <w:rFonts w:ascii="Cambria" w:hAnsi="Cambria" w:cs="Arial"/>
          <w:b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68E8F68C" w14:textId="3B52361A" w:rsidR="005F25C9" w:rsidRDefault="00382A20" w:rsidP="00E1640B">
      <w:pPr>
        <w:pStyle w:val="Akapitzlist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4C4740EF" w14:textId="77777777" w:rsidR="005F25C9" w:rsidRDefault="00382A20" w:rsidP="00E1640B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 PLN </w:t>
      </w:r>
      <w:r>
        <w:rPr>
          <w:rFonts w:ascii="Cambria" w:hAnsi="Cambria"/>
          <w:bCs/>
          <w:iCs/>
          <w:sz w:val="21"/>
          <w:szCs w:val="21"/>
          <w:lang w:eastAsia="pl-PL"/>
        </w:rPr>
        <w:lastRenderedPageBreak/>
        <w:t xml:space="preserve">(słownie ____________________________________________________________________________________________), </w:t>
      </w:r>
    </w:p>
    <w:p w14:paraId="6492F620" w14:textId="77777777" w:rsidR="005F25C9" w:rsidRDefault="00382A20" w:rsidP="00E1640B">
      <w:pPr>
        <w:pStyle w:val="Akapitzlist"/>
        <w:widowControl w:val="0"/>
        <w:spacing w:before="120" w:after="120"/>
        <w:ind w:left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 PLN (słownie: ___________________________________________________________________________________________), </w:t>
      </w:r>
    </w:p>
    <w:p w14:paraId="51D7B6CF" w14:textId="5FF311D4" w:rsidR="00232EF9" w:rsidRDefault="00382A20" w:rsidP="00E1640B">
      <w:pPr>
        <w:pStyle w:val="Akapitzlist"/>
        <w:widowControl w:val="0"/>
        <w:spacing w:before="240" w:after="24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A01F3F">
        <w:rPr>
          <w:rFonts w:ascii="Cambria" w:hAnsi="Cambria"/>
          <w:bCs/>
          <w:iCs/>
          <w:sz w:val="21"/>
          <w:szCs w:val="21"/>
          <w:lang w:eastAsia="pl-PL"/>
        </w:rPr>
        <w:t>23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% o wartości ____________________________________ PLN (słownie: ______________________________________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2F40A36C" w14:textId="3478C919" w:rsidR="005F25C9" w:rsidRPr="001D0A20" w:rsidRDefault="00382A20" w:rsidP="001D0A20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roboty budowlane </w:t>
      </w:r>
      <w:r>
        <w:rPr>
          <w:rFonts w:ascii="Cambria" w:hAnsi="Cambria"/>
          <w:bCs/>
          <w:sz w:val="21"/>
          <w:szCs w:val="21"/>
        </w:rPr>
        <w:t xml:space="preserve">wynoszący </w:t>
      </w:r>
      <w:r w:rsidR="00E1640B">
        <w:rPr>
          <w:rFonts w:ascii="Cambria" w:hAnsi="Cambria"/>
          <w:bCs/>
          <w:sz w:val="21"/>
          <w:szCs w:val="21"/>
        </w:rPr>
        <w:t xml:space="preserve">___________ </w:t>
      </w:r>
      <w:r>
        <w:rPr>
          <w:rFonts w:ascii="Cambria" w:hAnsi="Cambria"/>
          <w:bCs/>
          <w:sz w:val="21"/>
          <w:szCs w:val="21"/>
        </w:rPr>
        <w:t>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  <w:r w:rsidRPr="001D0A20">
        <w:rPr>
          <w:rFonts w:ascii="Cambria" w:hAnsi="Cambria"/>
          <w:bCs/>
          <w:iCs/>
          <w:sz w:val="21"/>
          <w:szCs w:val="21"/>
          <w:lang w:eastAsia="pl-PL"/>
        </w:rPr>
        <w:t xml:space="preserve">        </w:t>
      </w:r>
    </w:p>
    <w:p w14:paraId="5DCA3655" w14:textId="10801714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785A1D01" w14:textId="4CE2B6F6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8E4DC0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8E4DC0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</w:t>
      </w:r>
    </w:p>
    <w:p w14:paraId="3417999D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086CE565" w14:textId="77777777" w:rsidR="005F25C9" w:rsidRDefault="00382A20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A9007F" w14:textId="77777777" w:rsidR="005F25C9" w:rsidRDefault="00382A20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284F9CD" w14:textId="77777777" w:rsidR="005F25C9" w:rsidRDefault="00382A20" w:rsidP="00E1640B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2701C5D" w14:textId="77777777" w:rsidR="005F25C9" w:rsidRDefault="005F25C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7"/>
        <w:gridCol w:w="4324"/>
      </w:tblGrid>
      <w:tr w:rsidR="005F25C9" w14:paraId="7DCAC902" w14:textId="77777777">
        <w:trPr>
          <w:trHeight w:val="263"/>
        </w:trPr>
        <w:tc>
          <w:tcPr>
            <w:tcW w:w="4247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>
        <w:trPr>
          <w:trHeight w:val="440"/>
        </w:trPr>
        <w:tc>
          <w:tcPr>
            <w:tcW w:w="4247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>
        <w:trPr>
          <w:trHeight w:val="440"/>
        </w:trPr>
        <w:tc>
          <w:tcPr>
            <w:tcW w:w="4247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6DC33E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>
        <w:rPr>
          <w:rFonts w:ascii="Cambria" w:hAnsi="Cambria" w:cs="Arial"/>
          <w:bCs/>
          <w:sz w:val="21"/>
          <w:szCs w:val="21"/>
        </w:rPr>
        <w:t>roboty budowlane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393"/>
        <w:gridCol w:w="4219"/>
      </w:tblGrid>
      <w:tr w:rsidR="005F25C9" w14:paraId="0F9F3A69" w14:textId="77777777" w:rsidTr="008D68C3">
        <w:trPr>
          <w:trHeight w:val="10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8D68C3">
        <w:trPr>
          <w:trHeight w:val="76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75E90F0" w14:textId="2DE7F1D9" w:rsidR="005F25C9" w:rsidRDefault="00382A20">
      <w:pPr>
        <w:pStyle w:val="Akapitzlist"/>
        <w:tabs>
          <w:tab w:val="left" w:pos="1418"/>
        </w:tabs>
        <w:spacing w:after="0"/>
        <w:ind w:left="1416" w:hanging="849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UWAGA: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41EB2213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5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8"/>
        <w:gridCol w:w="4247"/>
      </w:tblGrid>
      <w:tr w:rsidR="005F25C9" w14:paraId="34C2BD86" w14:textId="77777777" w:rsidTr="008D68C3">
        <w:trPr>
          <w:trHeight w:val="334"/>
        </w:trPr>
        <w:tc>
          <w:tcPr>
            <w:tcW w:w="428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8D68C3">
        <w:trPr>
          <w:trHeight w:val="557"/>
        </w:trPr>
        <w:tc>
          <w:tcPr>
            <w:tcW w:w="428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8D68C3">
        <w:trPr>
          <w:trHeight w:val="557"/>
        </w:trPr>
        <w:tc>
          <w:tcPr>
            <w:tcW w:w="428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E193F7A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</w:t>
      </w:r>
    </w:p>
    <w:p w14:paraId="1D2D47B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D24D64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A15EA0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kierować na adres e-mail:  _____________________.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77777777" w:rsidR="005F25C9" w:rsidRDefault="00382A2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F25C9" w14:paraId="62705BF5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>
        <w:tc>
          <w:tcPr>
            <w:tcW w:w="5812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>
        <w:tc>
          <w:tcPr>
            <w:tcW w:w="5812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>
        <w:tc>
          <w:tcPr>
            <w:tcW w:w="5812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>
        <w:tc>
          <w:tcPr>
            <w:tcW w:w="5812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025614C" w14:textId="77777777" w:rsidR="005F25C9" w:rsidRDefault="005F25C9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04125B5F" w14:textId="665F5BE8" w:rsidR="005F25C9" w:rsidRDefault="00382A20" w:rsidP="007A10A6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C86E99">
        <w:rPr>
          <w:rFonts w:ascii="Cambria" w:hAnsi="Cambria"/>
          <w:sz w:val="21"/>
          <w:szCs w:val="21"/>
          <w:lang w:eastAsia="pl-PL"/>
        </w:rPr>
        <w:t>___________dnia ____________202</w:t>
      </w:r>
      <w:r w:rsidR="008E4DC0">
        <w:rPr>
          <w:rFonts w:ascii="Cambria" w:hAnsi="Cambria"/>
          <w:sz w:val="21"/>
          <w:szCs w:val="21"/>
          <w:lang w:eastAsia="pl-PL"/>
        </w:rPr>
        <w:t>4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15094E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248D" w14:textId="77777777" w:rsidR="0015094E" w:rsidRDefault="0015094E">
      <w:pPr>
        <w:spacing w:after="0" w:line="240" w:lineRule="auto"/>
      </w:pPr>
      <w:r>
        <w:separator/>
      </w:r>
    </w:p>
  </w:endnote>
  <w:endnote w:type="continuationSeparator" w:id="0">
    <w:p w14:paraId="018C558A" w14:textId="77777777" w:rsidR="0015094E" w:rsidRDefault="0015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F13FFC">
          <w:rPr>
            <w:rFonts w:ascii="Cambria" w:hAnsi="Cambria"/>
            <w:noProof/>
          </w:rPr>
          <w:t>4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8D55" w14:textId="77777777" w:rsidR="0015094E" w:rsidRDefault="0015094E">
      <w:pPr>
        <w:rPr>
          <w:sz w:val="12"/>
        </w:rPr>
      </w:pPr>
      <w:r>
        <w:separator/>
      </w:r>
    </w:p>
  </w:footnote>
  <w:footnote w:type="continuationSeparator" w:id="0">
    <w:p w14:paraId="4ED7582E" w14:textId="77777777" w:rsidR="0015094E" w:rsidRDefault="0015094E">
      <w:pPr>
        <w:rPr>
          <w:sz w:val="12"/>
        </w:rPr>
      </w:pPr>
      <w:r>
        <w:continuationSeparator/>
      </w:r>
    </w:p>
  </w:footnote>
  <w:footnote w:id="1">
    <w:p w14:paraId="652F5EDC" w14:textId="1582E10E" w:rsidR="005F25C9" w:rsidRPr="00A35B1F" w:rsidRDefault="00382A20">
      <w:pPr>
        <w:pStyle w:val="Tekstprzypisudolnego"/>
        <w:ind w:left="142" w:hanging="142"/>
        <w:jc w:val="both"/>
        <w:rPr>
          <w:rFonts w:ascii="Cambria" w:hAnsi="Cambria"/>
        </w:rPr>
      </w:pPr>
      <w:r w:rsidRPr="00A35B1F">
        <w:rPr>
          <w:rStyle w:val="Znakiprzypiswdolnych"/>
          <w:rFonts w:ascii="Cambria" w:hAnsi="Cambria"/>
        </w:rPr>
        <w:footnoteRef/>
      </w:r>
      <w:r w:rsidRPr="00A35B1F">
        <w:rPr>
          <w:rFonts w:ascii="Cambria" w:hAnsi="Cambria"/>
          <w:sz w:val="18"/>
        </w:rPr>
        <w:tab/>
        <w:t xml:space="preserve"> Okres Gwarancji należy podać w miesiącach. Wykonawca nie może zaoferować Okresu Gwarancji krótszego niż 36 miesięcy. Maksymalny Okres Gwarancji może wynosić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. W przypadku zaoferowania Okresu Gwarancji na okres dłuższy niż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 do oceny w ramach kryterium oceny ofert przyjęte zostanie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>-miesięczny Okres Gwarancji. Podanie przez Wykonawcę krótszego okresu gwarancji niż 36 miesięcy skutkować będzie odrzuceniem oferty. W przypadku braku podania w ofercie Okresu Gwarancji, Zamawiający uzna, że Wykonawca zapewnia minimalną długość okresu gwarancji wymaganą przez Zamawiającego.</w:t>
      </w:r>
    </w:p>
  </w:footnote>
  <w:footnote w:id="2">
    <w:p w14:paraId="6556F7FC" w14:textId="60DC27AA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55430">
        <w:rPr>
          <w:rStyle w:val="Znakiprzypiswdolnych"/>
          <w:rFonts w:ascii="Cambria" w:hAnsi="Cambria"/>
          <w:sz w:val="18"/>
        </w:rPr>
        <w:footnoteRef/>
      </w:r>
      <w:r>
        <w:rPr>
          <w:rFonts w:ascii="Cambria" w:hAnsi="Cambria"/>
          <w:sz w:val="16"/>
        </w:rPr>
        <w:tab/>
        <w:t xml:space="preserve"> Oświadczenie, zgodnie z art. 117 ust. 4 ustawy z dnia 11 września 2019 r. (</w:t>
      </w:r>
      <w:proofErr w:type="spellStart"/>
      <w:r w:rsidR="001C0F91">
        <w:rPr>
          <w:rFonts w:ascii="Cambria" w:hAnsi="Cambria"/>
          <w:sz w:val="16"/>
        </w:rPr>
        <w:t>t.j</w:t>
      </w:r>
      <w:proofErr w:type="spellEnd"/>
      <w:r w:rsidR="001C0F91">
        <w:rPr>
          <w:rFonts w:ascii="Cambria" w:hAnsi="Cambria"/>
          <w:sz w:val="16"/>
        </w:rPr>
        <w:t>. Dz.U. z 20</w:t>
      </w:r>
      <w:r w:rsidR="008E4DC0">
        <w:rPr>
          <w:rFonts w:ascii="Cambria" w:hAnsi="Cambria"/>
          <w:sz w:val="16"/>
        </w:rPr>
        <w:t>23</w:t>
      </w:r>
      <w:r>
        <w:rPr>
          <w:rFonts w:ascii="Cambria" w:hAnsi="Cambria"/>
          <w:sz w:val="16"/>
        </w:rPr>
        <w:t xml:space="preserve"> r., poz. </w:t>
      </w:r>
      <w:r w:rsidR="001C0F91">
        <w:rPr>
          <w:rFonts w:ascii="Cambria" w:hAnsi="Cambria"/>
          <w:sz w:val="16"/>
        </w:rPr>
        <w:t>1</w:t>
      </w:r>
      <w:r w:rsidR="008E4DC0">
        <w:rPr>
          <w:rFonts w:ascii="Cambria" w:hAnsi="Cambria"/>
          <w:sz w:val="16"/>
        </w:rPr>
        <w:t>605</w:t>
      </w:r>
      <w:r>
        <w:rPr>
          <w:rFonts w:ascii="Cambria" w:hAnsi="Cambria"/>
          <w:sz w:val="16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DB1F" w14:textId="77777777" w:rsidR="00FE6044" w:rsidRPr="00FE6044" w:rsidRDefault="00FE6044" w:rsidP="00FE6044">
    <w:pPr>
      <w:pStyle w:val="Tekstpodstawowy"/>
    </w:pPr>
  </w:p>
  <w:p w14:paraId="149FE4EF" w14:textId="7560A75E" w:rsidR="00FE6044" w:rsidRDefault="00FE6044">
    <w:pPr>
      <w:pStyle w:val="Nagwek"/>
      <w:rPr>
        <w:rFonts w:hint="eastAsia"/>
        <w:sz w:val="20"/>
        <w:szCs w:val="20"/>
      </w:rPr>
    </w:pPr>
    <w:r>
      <w:rPr>
        <w:sz w:val="20"/>
        <w:szCs w:val="20"/>
      </w:rPr>
      <w:t>ZP.271.</w:t>
    </w:r>
    <w:r w:rsidR="00131C6C">
      <w:rPr>
        <w:sz w:val="20"/>
        <w:szCs w:val="20"/>
      </w:rPr>
      <w:t>5</w:t>
    </w:r>
    <w:r>
      <w:rPr>
        <w:sz w:val="20"/>
        <w:szCs w:val="20"/>
      </w:rPr>
      <w:t>.2024.</w:t>
    </w:r>
    <w:r w:rsidR="00131C6C">
      <w:rPr>
        <w:sz w:val="20"/>
        <w:szCs w:val="20"/>
      </w:rPr>
      <w:t>A</w:t>
    </w:r>
    <w:r>
      <w:rPr>
        <w:sz w:val="20"/>
        <w:szCs w:val="20"/>
      </w:rPr>
      <w:t>S</w:t>
    </w:r>
  </w:p>
  <w:p w14:paraId="58665051" w14:textId="77777777" w:rsidR="00131C6C" w:rsidRPr="00131C6C" w:rsidRDefault="00131C6C" w:rsidP="00131C6C">
    <w:pPr>
      <w:suppressLineNumbers/>
      <w:tabs>
        <w:tab w:val="center" w:pos="4535"/>
        <w:tab w:val="right" w:pos="9071"/>
      </w:tabs>
      <w:spacing w:after="0" w:line="240" w:lineRule="auto"/>
      <w:rPr>
        <w:rFonts w:ascii="Calibri" w:eastAsia="Calibri" w:hAnsi="Calibri"/>
        <w:sz w:val="20"/>
        <w:szCs w:val="20"/>
        <w:lang w:eastAsia="zh-CN"/>
      </w:rPr>
    </w:pPr>
    <w:r w:rsidRPr="00131C6C">
      <w:rPr>
        <w:rFonts w:ascii="Calibri" w:eastAsia="Calibri" w:hAnsi="Calibri"/>
        <w:sz w:val="20"/>
        <w:szCs w:val="20"/>
        <w:lang w:eastAsia="zh-CN"/>
      </w:rPr>
      <w:t xml:space="preserve">      </w:t>
    </w:r>
    <w:r w:rsidRPr="00131C6C">
      <w:rPr>
        <w:rFonts w:ascii="Calibri" w:eastAsia="Calibri" w:hAnsi="Calibri"/>
        <w:noProof/>
        <w:sz w:val="20"/>
        <w:szCs w:val="20"/>
        <w:lang w:eastAsia="zh-CN"/>
      </w:rPr>
      <w:drawing>
        <wp:inline distT="0" distB="0" distL="0" distR="0" wp14:anchorId="0571CCFC" wp14:editId="79D18CBA">
          <wp:extent cx="1000125" cy="668416"/>
          <wp:effectExtent l="0" t="0" r="0" b="0"/>
          <wp:docPr id="1382355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46" cy="675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1C6C">
      <w:rPr>
        <w:rFonts w:ascii="Calibri" w:eastAsia="Calibri" w:hAnsi="Calibri"/>
        <w:sz w:val="20"/>
        <w:szCs w:val="20"/>
        <w:lang w:eastAsia="zh-CN"/>
      </w:rPr>
      <w:t xml:space="preserve">                                                                                                  </w:t>
    </w:r>
    <w:r w:rsidRPr="00131C6C">
      <w:rPr>
        <w:rFonts w:ascii="Calibri" w:eastAsia="Calibri" w:hAnsi="Calibri"/>
        <w:noProof/>
        <w:sz w:val="20"/>
        <w:szCs w:val="20"/>
        <w:lang w:eastAsia="zh-CN"/>
      </w:rPr>
      <w:drawing>
        <wp:inline distT="0" distB="0" distL="0" distR="0" wp14:anchorId="7710A9B6" wp14:editId="554BABEB">
          <wp:extent cx="1209675" cy="791649"/>
          <wp:effectExtent l="0" t="0" r="0" b="8890"/>
          <wp:docPr id="14146864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397" cy="815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417FA" w14:textId="77777777" w:rsidR="00131C6C" w:rsidRPr="00131C6C" w:rsidRDefault="00131C6C" w:rsidP="00131C6C">
    <w:pPr>
      <w:suppressLineNumbers/>
      <w:tabs>
        <w:tab w:val="center" w:pos="4535"/>
        <w:tab w:val="right" w:pos="9071"/>
      </w:tabs>
      <w:spacing w:after="0" w:line="240" w:lineRule="auto"/>
      <w:rPr>
        <w:rFonts w:ascii="Calibri" w:eastAsia="Calibri" w:hAnsi="Calibri"/>
        <w:sz w:val="20"/>
        <w:szCs w:val="20"/>
        <w:lang w:eastAsia="zh-CN"/>
      </w:rPr>
    </w:pPr>
  </w:p>
  <w:p w14:paraId="4BB8C8E2" w14:textId="77777777" w:rsidR="00131C6C" w:rsidRPr="00131C6C" w:rsidRDefault="00131C6C" w:rsidP="00131C6C">
    <w:pPr>
      <w:autoSpaceDE w:val="0"/>
      <w:autoSpaceDN w:val="0"/>
      <w:adjustRightInd w:val="0"/>
      <w:spacing w:after="0" w:line="240" w:lineRule="auto"/>
      <w:jc w:val="center"/>
      <w:rPr>
        <w:rFonts w:ascii="Cambria" w:eastAsia="Calibri" w:hAnsi="Cambria" w:cs="Roboto-Light"/>
        <w:sz w:val="20"/>
        <w:szCs w:val="20"/>
        <w:lang w:eastAsia="zh-CN"/>
      </w:rPr>
    </w:pPr>
    <w:r w:rsidRPr="00131C6C">
      <w:rPr>
        <w:rFonts w:ascii="Cambria" w:eastAsia="Calibri" w:hAnsi="Cambria" w:cs="Roboto-Light"/>
        <w:sz w:val="20"/>
        <w:szCs w:val="20"/>
        <w:lang w:eastAsia="zh-CN"/>
      </w:rPr>
      <w:t xml:space="preserve">Projekt </w:t>
    </w:r>
    <w:r w:rsidRPr="00131C6C">
      <w:rPr>
        <w:rFonts w:ascii="Cambria" w:eastAsia="Times New Roman" w:hAnsi="Cambria" w:cstheme="minorHAnsi"/>
        <w:sz w:val="20"/>
        <w:szCs w:val="20"/>
        <w:lang w:eastAsia="pl-PL"/>
      </w:rPr>
      <w:t xml:space="preserve">„Budowa drogi gminnej nr 195030Z w miejscowości Moczyły” </w:t>
    </w:r>
    <w:r w:rsidRPr="00131C6C">
      <w:rPr>
        <w:rFonts w:ascii="Cambria" w:eastAsia="Calibri" w:hAnsi="Cambria" w:cs="Roboto-Light"/>
        <w:sz w:val="20"/>
        <w:szCs w:val="20"/>
        <w:lang w:eastAsia="zh-CN"/>
      </w:rPr>
      <w:t xml:space="preserve">współfinansowany ze środków Unii Europejskiej z Europejskiego Funduszu Rolnego na rzecz Rozwoju Obszarów Wiejskich </w:t>
    </w:r>
  </w:p>
  <w:p w14:paraId="0AFF51A2" w14:textId="77777777" w:rsidR="00131C6C" w:rsidRPr="00131C6C" w:rsidRDefault="00131C6C" w:rsidP="00131C6C">
    <w:pPr>
      <w:autoSpaceDE w:val="0"/>
      <w:autoSpaceDN w:val="0"/>
      <w:adjustRightInd w:val="0"/>
      <w:spacing w:after="0" w:line="240" w:lineRule="auto"/>
      <w:jc w:val="center"/>
      <w:rPr>
        <w:rFonts w:ascii="Cambria" w:eastAsia="Calibri" w:hAnsi="Cambria" w:cs="Roboto-Light"/>
        <w:sz w:val="20"/>
        <w:szCs w:val="20"/>
        <w:lang w:eastAsia="zh-CN"/>
      </w:rPr>
    </w:pPr>
    <w:r w:rsidRPr="00131C6C">
      <w:rPr>
        <w:rFonts w:ascii="Cambria" w:eastAsia="Calibri" w:hAnsi="Cambria" w:cs="Roboto-Light"/>
        <w:sz w:val="20"/>
        <w:szCs w:val="20"/>
        <w:lang w:eastAsia="zh-CN"/>
      </w:rPr>
      <w:t>w ramach Programu Rozwoju Obszarów Wiejskich na lata 2014-2020.</w:t>
    </w:r>
  </w:p>
  <w:p w14:paraId="4ACA93B2" w14:textId="1801AFAC" w:rsidR="00F13FFC" w:rsidRDefault="00131C6C" w:rsidP="00131C6C">
    <w:pPr>
      <w:autoSpaceDE w:val="0"/>
      <w:autoSpaceDN w:val="0"/>
      <w:adjustRightInd w:val="0"/>
      <w:spacing w:after="0" w:line="240" w:lineRule="auto"/>
      <w:jc w:val="center"/>
      <w:rPr>
        <w:rFonts w:ascii="Cambria" w:eastAsia="Calibri" w:hAnsi="Cambria" w:cs="Roboto-Light"/>
        <w:sz w:val="20"/>
        <w:szCs w:val="20"/>
        <w:lang w:eastAsia="zh-CN"/>
      </w:rPr>
    </w:pPr>
    <w:r w:rsidRPr="00131C6C">
      <w:rPr>
        <w:rFonts w:ascii="Cambria" w:eastAsia="Calibri" w:hAnsi="Cambria" w:cs="Roboto-Light"/>
        <w:sz w:val="20"/>
        <w:szCs w:val="20"/>
        <w:lang w:eastAsia="zh-CN"/>
      </w:rPr>
      <w:t>Umowa nr 00153-65151-UM1600262/22 z 14 lipca 2023 r.</w:t>
    </w:r>
  </w:p>
  <w:p w14:paraId="56341036" w14:textId="77777777" w:rsidR="00131C6C" w:rsidRPr="00131C6C" w:rsidRDefault="00131C6C" w:rsidP="00131C6C">
    <w:pPr>
      <w:autoSpaceDE w:val="0"/>
      <w:autoSpaceDN w:val="0"/>
      <w:adjustRightInd w:val="0"/>
      <w:spacing w:after="0" w:line="240" w:lineRule="auto"/>
      <w:jc w:val="center"/>
      <w:rPr>
        <w:rFonts w:ascii="Cambria" w:eastAsia="Calibri" w:hAnsi="Cambria" w:cs="Roboto-Light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04154851">
    <w:abstractNumId w:val="2"/>
  </w:num>
  <w:num w:numId="2" w16cid:durableId="836844958">
    <w:abstractNumId w:val="3"/>
  </w:num>
  <w:num w:numId="3" w16cid:durableId="1220483359">
    <w:abstractNumId w:val="1"/>
  </w:num>
  <w:num w:numId="4" w16cid:durableId="1850363064">
    <w:abstractNumId w:val="4"/>
  </w:num>
  <w:num w:numId="5" w16cid:durableId="206969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83FA0"/>
    <w:rsid w:val="000D16A2"/>
    <w:rsid w:val="00131C6C"/>
    <w:rsid w:val="00142D5F"/>
    <w:rsid w:val="0015094E"/>
    <w:rsid w:val="001C0F91"/>
    <w:rsid w:val="001D0A20"/>
    <w:rsid w:val="00200C3B"/>
    <w:rsid w:val="00232EF9"/>
    <w:rsid w:val="00253B7A"/>
    <w:rsid w:val="00311D53"/>
    <w:rsid w:val="00382A20"/>
    <w:rsid w:val="003A6DF2"/>
    <w:rsid w:val="003F41AC"/>
    <w:rsid w:val="00406AF1"/>
    <w:rsid w:val="00491FDF"/>
    <w:rsid w:val="004951EC"/>
    <w:rsid w:val="00497638"/>
    <w:rsid w:val="004C2264"/>
    <w:rsid w:val="005F25C9"/>
    <w:rsid w:val="006B2229"/>
    <w:rsid w:val="00710338"/>
    <w:rsid w:val="00732B82"/>
    <w:rsid w:val="00741C2D"/>
    <w:rsid w:val="007A10A6"/>
    <w:rsid w:val="007C234B"/>
    <w:rsid w:val="007F54C7"/>
    <w:rsid w:val="008D68C3"/>
    <w:rsid w:val="008E4DC0"/>
    <w:rsid w:val="00955430"/>
    <w:rsid w:val="00982425"/>
    <w:rsid w:val="00997DA8"/>
    <w:rsid w:val="009E2E04"/>
    <w:rsid w:val="00A01F3F"/>
    <w:rsid w:val="00A35B1F"/>
    <w:rsid w:val="00A675CE"/>
    <w:rsid w:val="00A775C4"/>
    <w:rsid w:val="00B13D65"/>
    <w:rsid w:val="00B22E9A"/>
    <w:rsid w:val="00B44113"/>
    <w:rsid w:val="00BA6C65"/>
    <w:rsid w:val="00C63C3C"/>
    <w:rsid w:val="00C67251"/>
    <w:rsid w:val="00C86E99"/>
    <w:rsid w:val="00CA58E4"/>
    <w:rsid w:val="00D17FCC"/>
    <w:rsid w:val="00D210A9"/>
    <w:rsid w:val="00D60D0D"/>
    <w:rsid w:val="00D60D5A"/>
    <w:rsid w:val="00DD639D"/>
    <w:rsid w:val="00E11D6F"/>
    <w:rsid w:val="00E1640B"/>
    <w:rsid w:val="00E760D9"/>
    <w:rsid w:val="00EF17F6"/>
    <w:rsid w:val="00F13FFC"/>
    <w:rsid w:val="00F179D9"/>
    <w:rsid w:val="00F62CA1"/>
    <w:rsid w:val="00F92161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6044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3010-C963-4AAE-BA08-06100E7E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Aniela Szerszeń</cp:lastModifiedBy>
  <cp:revision>47</cp:revision>
  <dcterms:created xsi:type="dcterms:W3CDTF">2021-05-24T08:24:00Z</dcterms:created>
  <dcterms:modified xsi:type="dcterms:W3CDTF">2024-03-22T09:25:00Z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