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74D5B1" w14:textId="77777777" w:rsidR="00865DBD" w:rsidRPr="00865DBD" w:rsidRDefault="00865DBD" w:rsidP="00865DBD">
      <w:pPr>
        <w:jc w:val="right"/>
        <w:rPr>
          <w:b/>
          <w:bCs/>
          <w:sz w:val="20"/>
          <w:szCs w:val="20"/>
          <w:u w:val="single"/>
        </w:rPr>
      </w:pPr>
      <w:r w:rsidRPr="00865DBD">
        <w:rPr>
          <w:b/>
          <w:bCs/>
          <w:sz w:val="20"/>
          <w:szCs w:val="20"/>
          <w:u w:val="single"/>
        </w:rPr>
        <w:t>Załącznik nr 5 do SWZ</w:t>
      </w:r>
    </w:p>
    <w:p w14:paraId="5936CA6E" w14:textId="77777777" w:rsidR="00865DBD" w:rsidRPr="00865DBD" w:rsidRDefault="00865DBD" w:rsidP="00865DBD">
      <w:pPr>
        <w:pStyle w:val="Nagwek"/>
        <w:jc w:val="center"/>
        <w:rPr>
          <w:rFonts w:ascii="Times New Roman" w:hAnsi="Times New Roman" w:cs="Times New Roman"/>
          <w:b/>
          <w:bCs/>
        </w:rPr>
      </w:pPr>
      <w:proofErr w:type="spellStart"/>
      <w:r w:rsidRPr="00865DBD">
        <w:rPr>
          <w:rFonts w:ascii="Times New Roman" w:hAnsi="Times New Roman" w:cs="Times New Roman"/>
          <w:b/>
          <w:bCs/>
        </w:rPr>
        <w:t>Opis</w:t>
      </w:r>
      <w:proofErr w:type="spellEnd"/>
      <w:r w:rsidRPr="00865DBD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865DBD">
        <w:rPr>
          <w:rFonts w:ascii="Times New Roman" w:hAnsi="Times New Roman" w:cs="Times New Roman"/>
          <w:b/>
          <w:bCs/>
        </w:rPr>
        <w:t>przedmiotu</w:t>
      </w:r>
      <w:proofErr w:type="spellEnd"/>
      <w:r w:rsidRPr="00865DBD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865DBD">
        <w:rPr>
          <w:rFonts w:ascii="Times New Roman" w:hAnsi="Times New Roman" w:cs="Times New Roman"/>
          <w:b/>
          <w:bCs/>
        </w:rPr>
        <w:t>zamówienia</w:t>
      </w:r>
      <w:proofErr w:type="spellEnd"/>
    </w:p>
    <w:p w14:paraId="0FEBB692" w14:textId="77777777" w:rsidR="0008042D" w:rsidRDefault="0008042D"/>
    <w:tbl>
      <w:tblPr>
        <w:tblW w:w="106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2729"/>
        <w:gridCol w:w="1007"/>
        <w:gridCol w:w="595"/>
        <w:gridCol w:w="5811"/>
      </w:tblGrid>
      <w:tr w:rsidR="0008042D" w14:paraId="4B8F6640" w14:textId="77777777">
        <w:tc>
          <w:tcPr>
            <w:tcW w:w="10676" w:type="dxa"/>
            <w:gridSpan w:val="5"/>
          </w:tcPr>
          <w:p w14:paraId="567199E0" w14:textId="77777777" w:rsidR="0008042D" w:rsidRDefault="0054708A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bookmarkStart w:id="0" w:name="_Hlk188884314"/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WYPOSAŻENIE PRZEDSZKOLA.</w:t>
            </w:r>
          </w:p>
          <w:p w14:paraId="360D485C" w14:textId="77777777" w:rsidR="0008042D" w:rsidRDefault="0054708A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FF0000"/>
                <w:sz w:val="20"/>
                <w:szCs w:val="20"/>
              </w:rPr>
              <w:t>POMIESZCZENIE SOCJALNE DLA OBSŁUGI.</w:t>
            </w:r>
          </w:p>
        </w:tc>
      </w:tr>
      <w:tr w:rsidR="0008042D" w14:paraId="63A864DB" w14:textId="77777777">
        <w:tc>
          <w:tcPr>
            <w:tcW w:w="534" w:type="dxa"/>
            <w:vAlign w:val="center"/>
          </w:tcPr>
          <w:p w14:paraId="4EA298E8" w14:textId="77777777" w:rsidR="0008042D" w:rsidRDefault="0054708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L.P.</w:t>
            </w:r>
          </w:p>
        </w:tc>
        <w:tc>
          <w:tcPr>
            <w:tcW w:w="2729" w:type="dxa"/>
            <w:vAlign w:val="center"/>
          </w:tcPr>
          <w:p w14:paraId="58E53CB3" w14:textId="77777777" w:rsidR="0008042D" w:rsidRDefault="0054708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NAZWA</w:t>
            </w:r>
          </w:p>
        </w:tc>
        <w:tc>
          <w:tcPr>
            <w:tcW w:w="1007" w:type="dxa"/>
            <w:vAlign w:val="center"/>
          </w:tcPr>
          <w:p w14:paraId="0855D906" w14:textId="77777777" w:rsidR="0008042D" w:rsidRDefault="0054708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JEDNOSTKA MIARY</w:t>
            </w:r>
          </w:p>
        </w:tc>
        <w:tc>
          <w:tcPr>
            <w:tcW w:w="595" w:type="dxa"/>
            <w:vAlign w:val="center"/>
          </w:tcPr>
          <w:p w14:paraId="46513593" w14:textId="77777777" w:rsidR="0008042D" w:rsidRDefault="0054708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ILOŚĆ</w:t>
            </w:r>
          </w:p>
        </w:tc>
        <w:tc>
          <w:tcPr>
            <w:tcW w:w="5811" w:type="dxa"/>
            <w:vAlign w:val="center"/>
          </w:tcPr>
          <w:p w14:paraId="437C4654" w14:textId="77777777" w:rsidR="0008042D" w:rsidRDefault="0054708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OPIS PRZEDMIOTU ZAMÓWIENIA</w:t>
            </w:r>
          </w:p>
        </w:tc>
      </w:tr>
      <w:tr w:rsidR="0008042D" w14:paraId="4652179E" w14:textId="77777777">
        <w:tc>
          <w:tcPr>
            <w:tcW w:w="534" w:type="dxa"/>
          </w:tcPr>
          <w:p w14:paraId="43F2892C" w14:textId="77777777" w:rsidR="0008042D" w:rsidRDefault="0054708A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1.</w:t>
            </w:r>
          </w:p>
        </w:tc>
        <w:tc>
          <w:tcPr>
            <w:tcW w:w="2729" w:type="dxa"/>
          </w:tcPr>
          <w:p w14:paraId="07A7C5B6" w14:textId="77777777" w:rsidR="0008042D" w:rsidRDefault="0054708A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Zegar ścienny. </w:t>
            </w:r>
          </w:p>
        </w:tc>
        <w:tc>
          <w:tcPr>
            <w:tcW w:w="1007" w:type="dxa"/>
          </w:tcPr>
          <w:p w14:paraId="0BFFC61C" w14:textId="77777777" w:rsidR="0008042D" w:rsidRDefault="0054708A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595" w:type="dxa"/>
          </w:tcPr>
          <w:p w14:paraId="7FD6C6E0" w14:textId="77777777" w:rsidR="0008042D" w:rsidRDefault="0054708A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811" w:type="dxa"/>
          </w:tcPr>
          <w:p w14:paraId="5E65B3D1" w14:textId="77777777" w:rsidR="0008042D" w:rsidRDefault="0054708A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Kolor i kształt do uzgodnienia.  </w:t>
            </w:r>
          </w:p>
        </w:tc>
      </w:tr>
      <w:bookmarkEnd w:id="0"/>
      <w:tr w:rsidR="0008042D" w14:paraId="4054D07F" w14:textId="77777777">
        <w:trPr>
          <w:trHeight w:val="1255"/>
        </w:trPr>
        <w:tc>
          <w:tcPr>
            <w:tcW w:w="534" w:type="dxa"/>
          </w:tcPr>
          <w:p w14:paraId="1F0C481A" w14:textId="77777777" w:rsidR="0008042D" w:rsidRDefault="0054708A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2.</w:t>
            </w:r>
          </w:p>
        </w:tc>
        <w:tc>
          <w:tcPr>
            <w:tcW w:w="2729" w:type="dxa"/>
          </w:tcPr>
          <w:p w14:paraId="34F0E31F" w14:textId="77777777" w:rsidR="0008042D" w:rsidRDefault="0054708A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Stół kawowy. </w:t>
            </w:r>
          </w:p>
        </w:tc>
        <w:tc>
          <w:tcPr>
            <w:tcW w:w="1007" w:type="dxa"/>
          </w:tcPr>
          <w:p w14:paraId="17EB1143" w14:textId="77777777" w:rsidR="0008042D" w:rsidRDefault="0054708A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595" w:type="dxa"/>
          </w:tcPr>
          <w:p w14:paraId="253A3AD6" w14:textId="77777777" w:rsidR="0008042D" w:rsidRDefault="0054708A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811" w:type="dxa"/>
          </w:tcPr>
          <w:p w14:paraId="62ED39DD" w14:textId="77777777" w:rsidR="0008042D" w:rsidRDefault="0054708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Stół na metalowej konstrukcji w kolorze aluminium, którą tworzy rama i nogi wyposażone w stopkę regulacyjną. Stopka umożliwia idealne wypoziomowanie mebla - regulacja w zakresie do 25 mm. Blat stołu wykonany z płyty laminowanej o gr. 25 mm wykończonej obrzeżem o gr. 2 mm.</w:t>
            </w:r>
          </w:p>
          <w:p w14:paraId="2C51667B" w14:textId="77777777" w:rsidR="0008042D" w:rsidRDefault="0054708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Kształt blatu: okrągły</w:t>
            </w:r>
          </w:p>
          <w:p w14:paraId="48BA0C52" w14:textId="77777777" w:rsidR="0008042D" w:rsidRDefault="0054708A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Średnica blatu: 80 cm</w:t>
            </w:r>
          </w:p>
          <w:p w14:paraId="511F47E4" w14:textId="77777777" w:rsidR="0008042D" w:rsidRDefault="0054708A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Wysokość: 76 cm  </w:t>
            </w:r>
          </w:p>
          <w:p w14:paraId="066FF571" w14:textId="77777777" w:rsidR="0008042D" w:rsidRDefault="0054708A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Kolor klonowy. </w:t>
            </w:r>
          </w:p>
        </w:tc>
      </w:tr>
      <w:tr w:rsidR="0008042D" w14:paraId="22FB039A" w14:textId="77777777">
        <w:trPr>
          <w:trHeight w:val="591"/>
        </w:trPr>
        <w:tc>
          <w:tcPr>
            <w:tcW w:w="534" w:type="dxa"/>
          </w:tcPr>
          <w:p w14:paraId="38115701" w14:textId="77777777" w:rsidR="0008042D" w:rsidRDefault="0054708A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3.</w:t>
            </w:r>
          </w:p>
        </w:tc>
        <w:tc>
          <w:tcPr>
            <w:tcW w:w="2729" w:type="dxa"/>
          </w:tcPr>
          <w:p w14:paraId="5DE04CAB" w14:textId="77777777" w:rsidR="0008042D" w:rsidRDefault="0054708A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Krzesło konferencyjne. </w:t>
            </w:r>
          </w:p>
        </w:tc>
        <w:tc>
          <w:tcPr>
            <w:tcW w:w="1007" w:type="dxa"/>
          </w:tcPr>
          <w:p w14:paraId="3F38CDBF" w14:textId="77777777" w:rsidR="0008042D" w:rsidRDefault="0054708A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595" w:type="dxa"/>
          </w:tcPr>
          <w:p w14:paraId="59D7E51A" w14:textId="77777777" w:rsidR="0008042D" w:rsidRDefault="0054708A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</w:t>
            </w:r>
          </w:p>
        </w:tc>
        <w:tc>
          <w:tcPr>
            <w:tcW w:w="5811" w:type="dxa"/>
          </w:tcPr>
          <w:p w14:paraId="721570A6" w14:textId="77777777" w:rsidR="0008042D" w:rsidRDefault="0054708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Materiał to 100% włókno syntetyczne. Stelaż został wykonany z rury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płaskoowalnej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  w kolorze aluminiowym, siedzisko i oparcie tapicerowane.</w:t>
            </w:r>
          </w:p>
          <w:p w14:paraId="0F44D421" w14:textId="77777777" w:rsidR="0008042D" w:rsidRDefault="0054708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Wygodne krzesła wykonane z wytrzymałej tkaniny. Kolor szary. </w:t>
            </w:r>
          </w:p>
          <w:p w14:paraId="07EF8127" w14:textId="77777777" w:rsidR="0008042D" w:rsidRDefault="0054708A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Wysokość 47 cm.</w:t>
            </w:r>
          </w:p>
        </w:tc>
      </w:tr>
      <w:tr w:rsidR="0008042D" w14:paraId="6BE514B7" w14:textId="77777777">
        <w:trPr>
          <w:trHeight w:val="419"/>
        </w:trPr>
        <w:tc>
          <w:tcPr>
            <w:tcW w:w="534" w:type="dxa"/>
          </w:tcPr>
          <w:p w14:paraId="5284B6DA" w14:textId="77777777" w:rsidR="0008042D" w:rsidRDefault="0054708A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4.</w:t>
            </w:r>
          </w:p>
        </w:tc>
        <w:tc>
          <w:tcPr>
            <w:tcW w:w="2729" w:type="dxa"/>
          </w:tcPr>
          <w:p w14:paraId="4FD2C9E3" w14:textId="77777777" w:rsidR="0008042D" w:rsidRDefault="0054708A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Kosz na śmieci </w:t>
            </w:r>
          </w:p>
        </w:tc>
        <w:tc>
          <w:tcPr>
            <w:tcW w:w="1007" w:type="dxa"/>
          </w:tcPr>
          <w:p w14:paraId="088C3F5F" w14:textId="77777777" w:rsidR="0008042D" w:rsidRDefault="0054708A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595" w:type="dxa"/>
          </w:tcPr>
          <w:p w14:paraId="5F1E5CD9" w14:textId="77777777" w:rsidR="0008042D" w:rsidRDefault="0054708A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811" w:type="dxa"/>
          </w:tcPr>
          <w:p w14:paraId="6206BC31" w14:textId="77777777" w:rsidR="0008042D" w:rsidRDefault="0054708A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Prostokątny, pojemność 35 l.</w:t>
            </w:r>
          </w:p>
          <w:p w14:paraId="6DB22A10" w14:textId="77777777" w:rsidR="0008042D" w:rsidRDefault="0054708A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Kolor do uzgodnienia. </w:t>
            </w:r>
          </w:p>
        </w:tc>
      </w:tr>
      <w:tr w:rsidR="0008042D" w14:paraId="44C528DF" w14:textId="77777777">
        <w:trPr>
          <w:trHeight w:val="434"/>
        </w:trPr>
        <w:tc>
          <w:tcPr>
            <w:tcW w:w="534" w:type="dxa"/>
          </w:tcPr>
          <w:p w14:paraId="0BBC9A12" w14:textId="77777777" w:rsidR="0008042D" w:rsidRDefault="0054708A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5.</w:t>
            </w:r>
          </w:p>
        </w:tc>
        <w:tc>
          <w:tcPr>
            <w:tcW w:w="2729" w:type="dxa"/>
          </w:tcPr>
          <w:p w14:paraId="22F06DE7" w14:textId="77777777" w:rsidR="0008042D" w:rsidRDefault="0054708A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Tablica korkowa 50 x 80.</w:t>
            </w:r>
          </w:p>
        </w:tc>
        <w:tc>
          <w:tcPr>
            <w:tcW w:w="1007" w:type="dxa"/>
          </w:tcPr>
          <w:p w14:paraId="7D440E2B" w14:textId="77777777" w:rsidR="0008042D" w:rsidRDefault="0054708A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595" w:type="dxa"/>
          </w:tcPr>
          <w:p w14:paraId="6B8F7701" w14:textId="77777777" w:rsidR="0008042D" w:rsidRDefault="0054708A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811" w:type="dxa"/>
          </w:tcPr>
          <w:p w14:paraId="3EDF57C2" w14:textId="77777777" w:rsidR="0008042D" w:rsidRDefault="0054708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Korkowa tablica z drewnianą ramą, do prezentacji prac lub wywieszania ogłoszeń szkolnych. </w:t>
            </w:r>
          </w:p>
        </w:tc>
      </w:tr>
    </w:tbl>
    <w:p w14:paraId="190E9AFD" w14:textId="77777777" w:rsidR="0008042D" w:rsidRDefault="0008042D"/>
    <w:sectPr w:rsidR="0008042D">
      <w:pgSz w:w="11906" w:h="16838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embedSystemFonts/>
  <w:bordersDoNotSurroundHeader/>
  <w:bordersDoNotSurroundFooter/>
  <w:proofState w:spelling="clean"/>
  <w:defaultTabStop w:val="708"/>
  <w:hyphenationZone w:val="425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1D067E37"/>
    <w:rsid w:val="0008042D"/>
    <w:rsid w:val="0054708A"/>
    <w:rsid w:val="00865DBD"/>
    <w:rsid w:val="009331C0"/>
    <w:rsid w:val="00E674C9"/>
    <w:rsid w:val="0928704D"/>
    <w:rsid w:val="1D067E37"/>
    <w:rsid w:val="51495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32F3FAD-6885-4036-9822-0B8CC9E3C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865DBD"/>
    <w:pPr>
      <w:tabs>
        <w:tab w:val="center" w:pos="4536"/>
        <w:tab w:val="right" w:pos="9072"/>
      </w:tabs>
    </w:pPr>
    <w:rPr>
      <w:rFonts w:asciiTheme="minorHAnsi" w:eastAsiaTheme="minorEastAsia" w:hAnsiTheme="minorHAnsi" w:cstheme="minorBidi"/>
      <w:sz w:val="20"/>
      <w:szCs w:val="20"/>
      <w:lang w:val="en-US" w:eastAsia="zh-CN"/>
    </w:rPr>
  </w:style>
  <w:style w:type="character" w:customStyle="1" w:styleId="NagwekZnak">
    <w:name w:val="Nagłówek Znak"/>
    <w:basedOn w:val="Domylnaczcionkaakapitu"/>
    <w:link w:val="Nagwek"/>
    <w:rsid w:val="00865DBD"/>
    <w:rPr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</Words>
  <Characters>918</Characters>
  <Application>Microsoft Office Word</Application>
  <DocSecurity>0</DocSecurity>
  <Lines>7</Lines>
  <Paragraphs>2</Paragraphs>
  <ScaleCrop>false</ScaleCrop>
  <Company/>
  <LinksUpToDate>false</LinksUpToDate>
  <CharactersWithSpaces>1069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Klimczewska</dc:creator>
  <cp:lastModifiedBy>Paweł Gładysiak</cp:lastModifiedBy>
  <cp:revision>2</cp:revision>
  <dcterms:created xsi:type="dcterms:W3CDTF">2025-04-16T19:28:00Z</dcterms:created>
  <dcterms:modified xsi:type="dcterms:W3CDTF">2025-04-16T19:28:00Z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1045-12.2.0.20326</vt:lpwstr>
  </property>
  <property fmtid="{D5CDD505-2E9C-101B-9397-08002B2CF9AE}" pid="3" name="ICV">
    <vt:lpwstr>10129EA08908469B8ED05B93CDDD3D0E_11</vt:lpwstr>
  </property>
</Properties>
</file>