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F49A8" w14:textId="77777777" w:rsidR="0056182E" w:rsidRPr="00091409" w:rsidRDefault="0056182E" w:rsidP="0056182E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29097744" w14:textId="77777777" w:rsidR="0056182E" w:rsidRDefault="0056182E" w:rsidP="0056182E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2FFA45F6" w14:textId="77777777" w:rsidR="00AA30B0" w:rsidRDefault="00AA30B0"/>
    <w:p w14:paraId="6DAB235F" w14:textId="77777777" w:rsidR="003D62A8" w:rsidRDefault="003D62A8" w:rsidP="003D62A8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299BEE3D" w14:textId="5978F86F" w:rsidR="003D62A8" w:rsidRDefault="003D62A8" w:rsidP="003D62A8">
      <w:r>
        <w:rPr>
          <w:rFonts w:ascii="Calibri" w:hAnsi="Calibri" w:cs="Calibri"/>
          <w:b/>
          <w:bCs/>
          <w:color w:val="FF0000"/>
          <w:sz w:val="20"/>
          <w:szCs w:val="20"/>
        </w:rPr>
        <w:t>GABINET LOGOPEDYCZNY.</w:t>
      </w:r>
    </w:p>
    <w:p w14:paraId="0E6E0D71" w14:textId="77777777" w:rsidR="003D62A8" w:rsidRDefault="003D62A8"/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1675"/>
        <w:gridCol w:w="1001"/>
        <w:gridCol w:w="596"/>
        <w:gridCol w:w="2392"/>
        <w:gridCol w:w="1106"/>
        <w:gridCol w:w="1671"/>
        <w:gridCol w:w="808"/>
        <w:gridCol w:w="875"/>
      </w:tblGrid>
      <w:tr w:rsidR="003D62A8" w14:paraId="74E5BDBE" w14:textId="396CA4FE" w:rsidTr="003D62A8">
        <w:tc>
          <w:tcPr>
            <w:tcW w:w="485" w:type="dxa"/>
            <w:vAlign w:val="center"/>
          </w:tcPr>
          <w:p w14:paraId="318ED6EF" w14:textId="77777777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675" w:type="dxa"/>
            <w:vAlign w:val="center"/>
          </w:tcPr>
          <w:p w14:paraId="4D510C8E" w14:textId="77777777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FED51E1" w14:textId="77777777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64845124" w14:textId="77777777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392" w:type="dxa"/>
            <w:vAlign w:val="center"/>
          </w:tcPr>
          <w:p w14:paraId="57D20BA9" w14:textId="77777777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06" w:type="dxa"/>
          </w:tcPr>
          <w:p w14:paraId="680689B2" w14:textId="526C7E76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671" w:type="dxa"/>
          </w:tcPr>
          <w:p w14:paraId="273C4C89" w14:textId="77777777" w:rsidR="003D62A8" w:rsidRPr="00FE4F56" w:rsidRDefault="003D62A8" w:rsidP="003D62A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77FCD19B" w14:textId="4F50EB2D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808" w:type="dxa"/>
          </w:tcPr>
          <w:p w14:paraId="18028622" w14:textId="6E5AFB28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75" w:type="dxa"/>
          </w:tcPr>
          <w:p w14:paraId="33E0825F" w14:textId="33621742" w:rsidR="003D62A8" w:rsidRDefault="003D62A8" w:rsidP="003D62A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3D62A8" w14:paraId="24641C03" w14:textId="46F63CF2" w:rsidTr="003D62A8">
        <w:tc>
          <w:tcPr>
            <w:tcW w:w="485" w:type="dxa"/>
          </w:tcPr>
          <w:p w14:paraId="16ACD10F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675" w:type="dxa"/>
          </w:tcPr>
          <w:p w14:paraId="2EF662D9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prostokątny wymiar 120 x 80 wysokość stołu dedykowana dla dzieci w wieku 5 - 6 lat.</w:t>
            </w:r>
          </w:p>
        </w:tc>
        <w:tc>
          <w:tcPr>
            <w:tcW w:w="1001" w:type="dxa"/>
          </w:tcPr>
          <w:p w14:paraId="29657353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F287F3B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56541DF9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1106" w:type="dxa"/>
          </w:tcPr>
          <w:p w14:paraId="10750535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21AFE9FA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6F8CDFDC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A74F3DC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42DB9ECE" w14:textId="43BBF8FE" w:rsidTr="003D62A8">
        <w:tc>
          <w:tcPr>
            <w:tcW w:w="485" w:type="dxa"/>
          </w:tcPr>
          <w:p w14:paraId="445F70CF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675" w:type="dxa"/>
          </w:tcPr>
          <w:p w14:paraId="670E12DA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6752A07A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49373F0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392" w:type="dxa"/>
          </w:tcPr>
          <w:p w14:paraId="102ACA1B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1106" w:type="dxa"/>
          </w:tcPr>
          <w:p w14:paraId="0E55CFD1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71" w:type="dxa"/>
          </w:tcPr>
          <w:p w14:paraId="1C8190CE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8" w:type="dxa"/>
          </w:tcPr>
          <w:p w14:paraId="1D4BF959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06A99358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3D62A8" w14:paraId="14DB0722" w14:textId="32863970" w:rsidTr="003D62A8">
        <w:tc>
          <w:tcPr>
            <w:tcW w:w="485" w:type="dxa"/>
          </w:tcPr>
          <w:p w14:paraId="3A250AF0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675" w:type="dxa"/>
          </w:tcPr>
          <w:p w14:paraId="1B118B88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Biurko. </w:t>
            </w:r>
          </w:p>
        </w:tc>
        <w:tc>
          <w:tcPr>
            <w:tcW w:w="1001" w:type="dxa"/>
          </w:tcPr>
          <w:p w14:paraId="5A0434F0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0A70488A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671C2F52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 około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  <w:tc>
          <w:tcPr>
            <w:tcW w:w="1106" w:type="dxa"/>
          </w:tcPr>
          <w:p w14:paraId="0D3EADC9" w14:textId="77777777" w:rsidR="003D62A8" w:rsidRDefault="003D62A8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71" w:type="dxa"/>
          </w:tcPr>
          <w:p w14:paraId="6A18EEF1" w14:textId="77777777" w:rsidR="003D62A8" w:rsidRDefault="003D62A8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08" w:type="dxa"/>
          </w:tcPr>
          <w:p w14:paraId="62564671" w14:textId="77777777" w:rsidR="003D62A8" w:rsidRDefault="003D62A8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22D94534" w14:textId="77777777" w:rsidR="003D62A8" w:rsidRDefault="003D62A8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3D62A8" w14:paraId="3F409485" w14:textId="0440A1CD" w:rsidTr="003D62A8">
        <w:tc>
          <w:tcPr>
            <w:tcW w:w="485" w:type="dxa"/>
          </w:tcPr>
          <w:p w14:paraId="106D9CCF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675" w:type="dxa"/>
          </w:tcPr>
          <w:p w14:paraId="7B25B821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obrotowe. </w:t>
            </w:r>
          </w:p>
        </w:tc>
        <w:tc>
          <w:tcPr>
            <w:tcW w:w="1001" w:type="dxa"/>
          </w:tcPr>
          <w:p w14:paraId="3A584834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0FB05DC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537CC482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757C3270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106" w:type="dxa"/>
          </w:tcPr>
          <w:p w14:paraId="14CBAD2C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08AD1D6F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3E8BFB02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1B2944C9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0E1B9A9D" w14:textId="19408A52" w:rsidTr="003D62A8">
        <w:tc>
          <w:tcPr>
            <w:tcW w:w="485" w:type="dxa"/>
          </w:tcPr>
          <w:p w14:paraId="0AAF244C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675" w:type="dxa"/>
          </w:tcPr>
          <w:p w14:paraId="5B225555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 wymiary 2 x 3. </w:t>
            </w:r>
          </w:p>
        </w:tc>
        <w:tc>
          <w:tcPr>
            <w:tcW w:w="1001" w:type="dxa"/>
          </w:tcPr>
          <w:p w14:paraId="2777A478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5058287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011F5A6D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Posiada Certyfikat Zgodności -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 runa: 7 mm</w:t>
            </w:r>
          </w:p>
          <w:p w14:paraId="75CEE4D7" w14:textId="77777777" w:rsidR="003D62A8" w:rsidRDefault="003D62A8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oraz motyw do uzgadniania. </w:t>
            </w:r>
          </w:p>
        </w:tc>
        <w:tc>
          <w:tcPr>
            <w:tcW w:w="1106" w:type="dxa"/>
          </w:tcPr>
          <w:p w14:paraId="15BDFF55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10FFAD90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5C072136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18920204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18666849" w14:textId="34640E6C" w:rsidTr="003D62A8">
        <w:tc>
          <w:tcPr>
            <w:tcW w:w="485" w:type="dxa"/>
          </w:tcPr>
          <w:p w14:paraId="74CD9FB3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675" w:type="dxa"/>
          </w:tcPr>
          <w:p w14:paraId="7F1D0890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90 x 150.</w:t>
            </w:r>
          </w:p>
        </w:tc>
        <w:tc>
          <w:tcPr>
            <w:tcW w:w="1001" w:type="dxa"/>
          </w:tcPr>
          <w:p w14:paraId="10D7CE52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983C63D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3D50950A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548A8328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3ABAC167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7D8A1D32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368F10CF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7E05ED83" w14:textId="2984A29A" w:rsidTr="003D62A8">
        <w:tc>
          <w:tcPr>
            <w:tcW w:w="485" w:type="dxa"/>
          </w:tcPr>
          <w:p w14:paraId="68ED87BB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675" w:type="dxa"/>
          </w:tcPr>
          <w:p w14:paraId="58B585DB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1" w:type="dxa"/>
          </w:tcPr>
          <w:p w14:paraId="6A60FE9C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83C9BAE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4014EF08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20CE3AE8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20EA9F54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605EB9C5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2D09B3E0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13517342" w14:textId="68467522" w:rsidTr="003D62A8">
        <w:tc>
          <w:tcPr>
            <w:tcW w:w="485" w:type="dxa"/>
          </w:tcPr>
          <w:p w14:paraId="72CAFE99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675" w:type="dxa"/>
          </w:tcPr>
          <w:p w14:paraId="3E06CA49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1" w:type="dxa"/>
          </w:tcPr>
          <w:p w14:paraId="1771BC45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0ECA7910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748D4B1E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oraz kształt do uzgodnienia.</w:t>
            </w:r>
          </w:p>
        </w:tc>
        <w:tc>
          <w:tcPr>
            <w:tcW w:w="1106" w:type="dxa"/>
          </w:tcPr>
          <w:p w14:paraId="50E95C79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64AFBF7F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7208949B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4E39F6CB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383C5F94" w14:textId="20BDA696" w:rsidTr="003D62A8">
        <w:tc>
          <w:tcPr>
            <w:tcW w:w="485" w:type="dxa"/>
          </w:tcPr>
          <w:p w14:paraId="76FF9DF6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675" w:type="dxa"/>
          </w:tcPr>
          <w:p w14:paraId="64B1D107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1" w:type="dxa"/>
          </w:tcPr>
          <w:p w14:paraId="1B6D97E9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5CAFAE4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392" w:type="dxa"/>
          </w:tcPr>
          <w:p w14:paraId="721570A6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w kolorze aluminiowym, siedzisko i oparcie tapicerowane.</w:t>
            </w:r>
          </w:p>
          <w:p w14:paraId="0F44D421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73CC84D3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1106" w:type="dxa"/>
          </w:tcPr>
          <w:p w14:paraId="057A3044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01C52A22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26AC7DFE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426A4746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666994B5" w14:textId="023D25A5" w:rsidTr="003D62A8">
        <w:tc>
          <w:tcPr>
            <w:tcW w:w="485" w:type="dxa"/>
          </w:tcPr>
          <w:p w14:paraId="3F40678E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675" w:type="dxa"/>
          </w:tcPr>
          <w:p w14:paraId="695BD2EF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Siedzisko wypełnione granulatem styropianowym. </w:t>
            </w:r>
          </w:p>
        </w:tc>
        <w:tc>
          <w:tcPr>
            <w:tcW w:w="1001" w:type="dxa"/>
          </w:tcPr>
          <w:p w14:paraId="109CA668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0E4D8F2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5CE2BB0F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Miękkie i wygodne siedzisko wypełnione granulatem, dopasowujące się kształtem do osoby siedzącej. Pokryte trwałą tkaniną PCV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ftalanów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którą łatwo utrzymać         w czystości.</w:t>
            </w:r>
          </w:p>
          <w:p w14:paraId="0F65FD82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Waga: 4 kg</w:t>
            </w:r>
          </w:p>
          <w:p w14:paraId="2F1F60E3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Średnica: 60 cm</w:t>
            </w:r>
          </w:p>
          <w:p w14:paraId="04D95446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Wysokość: 80 cm</w:t>
            </w:r>
          </w:p>
          <w:p w14:paraId="7F720B33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w/w wymiary są orientacyjne. </w:t>
            </w:r>
          </w:p>
          <w:p w14:paraId="7F82DBAA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Kształt i kolor do uzgadniania.  </w:t>
            </w:r>
          </w:p>
        </w:tc>
        <w:tc>
          <w:tcPr>
            <w:tcW w:w="1106" w:type="dxa"/>
          </w:tcPr>
          <w:p w14:paraId="28859270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5D0E6147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7ED9DCEA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6FD0323" w14:textId="77777777" w:rsidR="003D62A8" w:rsidRDefault="003D62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62A8" w14:paraId="220F4BF9" w14:textId="336DFF27" w:rsidTr="003D62A8">
        <w:tc>
          <w:tcPr>
            <w:tcW w:w="485" w:type="dxa"/>
          </w:tcPr>
          <w:p w14:paraId="3DCD3BEF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675" w:type="dxa"/>
          </w:tcPr>
          <w:p w14:paraId="67F8BFDF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śmieci. </w:t>
            </w:r>
          </w:p>
        </w:tc>
        <w:tc>
          <w:tcPr>
            <w:tcW w:w="1001" w:type="dxa"/>
          </w:tcPr>
          <w:p w14:paraId="4D528922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4DDB485C" w14:textId="77777777" w:rsidR="003D62A8" w:rsidRDefault="003D62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92" w:type="dxa"/>
          </w:tcPr>
          <w:p w14:paraId="6206BC31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B5A2A1B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  <w:tc>
          <w:tcPr>
            <w:tcW w:w="1106" w:type="dxa"/>
          </w:tcPr>
          <w:p w14:paraId="366C8AC9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1" w:type="dxa"/>
          </w:tcPr>
          <w:p w14:paraId="7D44A172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8" w:type="dxa"/>
          </w:tcPr>
          <w:p w14:paraId="1DE23FCE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BB68400" w14:textId="77777777" w:rsidR="003D62A8" w:rsidRDefault="003D62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10FBB77" w14:textId="77777777" w:rsidR="00AA30B0" w:rsidRDefault="00AA30B0"/>
    <w:sectPr w:rsidR="00AA30B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3F79C1"/>
    <w:rsid w:val="000433FA"/>
    <w:rsid w:val="0032008A"/>
    <w:rsid w:val="003D62A8"/>
    <w:rsid w:val="0056182E"/>
    <w:rsid w:val="00AA30B0"/>
    <w:rsid w:val="00BB2A06"/>
    <w:rsid w:val="00E674C9"/>
    <w:rsid w:val="020C30FD"/>
    <w:rsid w:val="022566B3"/>
    <w:rsid w:val="280823EF"/>
    <w:rsid w:val="443F79C1"/>
    <w:rsid w:val="55FA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33921"/>
  <w15:docId w15:val="{F81978B3-368E-425A-A4BE-1A273485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2025-04-16T19:20:00Z</dcterms:created>
  <dcterms:modified xsi:type="dcterms:W3CDTF">2025-04-16T19:20:00Z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204E655D5B4E470D863246B8D51AAF13_11</vt:lpwstr>
  </property>
</Properties>
</file>