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CD6E" w14:textId="18E73F70" w:rsidR="009B1776" w:rsidRPr="009B1776" w:rsidRDefault="009B1776" w:rsidP="009B1776">
      <w:pPr>
        <w:tabs>
          <w:tab w:val="left" w:pos="1985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B1776">
        <w:rPr>
          <w:rFonts w:asciiTheme="minorHAnsi" w:hAnsiTheme="minorHAnsi" w:cstheme="minorHAnsi"/>
          <w:b/>
          <w:bCs/>
          <w:sz w:val="22"/>
          <w:szCs w:val="22"/>
        </w:rPr>
        <w:t>Załącznik nr 7 do SWZ</w:t>
      </w:r>
    </w:p>
    <w:p w14:paraId="215810FD" w14:textId="420C1BFA" w:rsidR="009B1776" w:rsidRPr="009B1776" w:rsidRDefault="009B1776" w:rsidP="009B1776">
      <w:pPr>
        <w:tabs>
          <w:tab w:val="left" w:pos="1985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B1776">
        <w:rPr>
          <w:rFonts w:asciiTheme="minorHAnsi" w:hAnsiTheme="minorHAnsi" w:cstheme="minorHAnsi"/>
          <w:b/>
          <w:bCs/>
          <w:sz w:val="22"/>
          <w:szCs w:val="22"/>
        </w:rPr>
        <w:t>Projektowane postanowienia umowy</w:t>
      </w:r>
    </w:p>
    <w:p w14:paraId="51ABFA81" w14:textId="77777777" w:rsidR="009B1776" w:rsidRDefault="009B1776" w:rsidP="00D9733C">
      <w:pPr>
        <w:tabs>
          <w:tab w:val="left" w:pos="1985"/>
        </w:tabs>
        <w:spacing w:after="240" w:line="24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BD9ABF" w14:textId="6675D652" w:rsidR="00D9733C" w:rsidRPr="00B227E1" w:rsidRDefault="00D9733C" w:rsidP="00D9733C">
      <w:pPr>
        <w:tabs>
          <w:tab w:val="left" w:pos="1985"/>
        </w:tabs>
        <w:spacing w:after="240" w:line="24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27E1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4C7B64" w:rsidRPr="00B227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089A" w:rsidRPr="00B227E1">
        <w:rPr>
          <w:rFonts w:asciiTheme="minorHAnsi" w:hAnsiTheme="minorHAnsi" w:cstheme="minorHAnsi"/>
          <w:b/>
          <w:sz w:val="22"/>
          <w:szCs w:val="22"/>
        </w:rPr>
        <w:t>………………..</w:t>
      </w:r>
    </w:p>
    <w:p w14:paraId="61E64323" w14:textId="77777777" w:rsidR="00D9733C" w:rsidRPr="00B227E1" w:rsidRDefault="00D9733C" w:rsidP="00D9733C">
      <w:pPr>
        <w:spacing w:after="24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B227E1">
        <w:rPr>
          <w:rFonts w:asciiTheme="minorHAnsi" w:hAnsiTheme="minorHAnsi" w:cstheme="minorHAnsi"/>
          <w:sz w:val="20"/>
          <w:szCs w:val="20"/>
        </w:rPr>
        <w:t>zawarta w dniu …………………………………………… pomiędzy:</w:t>
      </w:r>
    </w:p>
    <w:p w14:paraId="1B251513" w14:textId="45E8F2AE" w:rsidR="00D9733C" w:rsidRPr="00B227E1" w:rsidRDefault="00192E11" w:rsidP="00D9733C">
      <w:pPr>
        <w:spacing w:after="12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227E1">
        <w:rPr>
          <w:rFonts w:asciiTheme="minorHAnsi" w:hAnsiTheme="minorHAnsi" w:cstheme="minorHAnsi"/>
          <w:b/>
          <w:sz w:val="20"/>
          <w:szCs w:val="20"/>
        </w:rPr>
        <w:t xml:space="preserve">Operatorem Pocztowym ………………………………………. , </w:t>
      </w:r>
      <w:r w:rsidRPr="00B227E1">
        <w:rPr>
          <w:rFonts w:asciiTheme="minorHAnsi" w:hAnsiTheme="minorHAnsi" w:cstheme="minorHAnsi"/>
          <w:bCs/>
          <w:sz w:val="20"/>
          <w:szCs w:val="20"/>
        </w:rPr>
        <w:t>zwanym w treści umowy „Pocztą” , reprezentowanym przez:</w:t>
      </w:r>
    </w:p>
    <w:p w14:paraId="14B2C8F7" w14:textId="310D33B8" w:rsidR="00192E11" w:rsidRPr="00B227E1" w:rsidRDefault="00192E11" w:rsidP="00D9733C">
      <w:pPr>
        <w:spacing w:after="12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227E1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…………………………………………………………………………..</w:t>
      </w:r>
    </w:p>
    <w:p w14:paraId="6285F2C8" w14:textId="03668E75" w:rsidR="00192E11" w:rsidRPr="00B227E1" w:rsidRDefault="00192E11" w:rsidP="00D9733C">
      <w:pPr>
        <w:spacing w:after="12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227E1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…………………………………………………………………………..</w:t>
      </w:r>
    </w:p>
    <w:p w14:paraId="1073C7F1" w14:textId="3D132A60" w:rsidR="00192E11" w:rsidRPr="00B227E1" w:rsidRDefault="00192E11" w:rsidP="00D9733C">
      <w:pPr>
        <w:spacing w:after="12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227E1">
        <w:rPr>
          <w:rFonts w:asciiTheme="minorHAnsi" w:hAnsiTheme="minorHAnsi" w:cstheme="minorHAnsi"/>
          <w:bCs/>
          <w:sz w:val="20"/>
          <w:szCs w:val="20"/>
        </w:rPr>
        <w:t>działających na podstawie pełnomocnictw …………………………….</w:t>
      </w:r>
    </w:p>
    <w:p w14:paraId="78A62D13" w14:textId="77777777" w:rsidR="00D9733C" w:rsidRPr="00B227E1" w:rsidRDefault="00D9733C" w:rsidP="00D9733C">
      <w:pPr>
        <w:spacing w:after="240" w:line="240" w:lineRule="exact"/>
        <w:rPr>
          <w:rFonts w:asciiTheme="minorHAnsi" w:hAnsiTheme="minorHAnsi" w:cstheme="minorHAnsi"/>
          <w:sz w:val="20"/>
          <w:szCs w:val="20"/>
        </w:rPr>
      </w:pPr>
      <w:r w:rsidRPr="00B227E1">
        <w:rPr>
          <w:rFonts w:asciiTheme="minorHAnsi" w:hAnsiTheme="minorHAnsi" w:cstheme="minorHAnsi"/>
          <w:sz w:val="20"/>
          <w:szCs w:val="20"/>
        </w:rPr>
        <w:t>a:</w:t>
      </w:r>
    </w:p>
    <w:p w14:paraId="1A1C346E" w14:textId="77777777" w:rsidR="00D9733C" w:rsidRPr="00B227E1" w:rsidRDefault="00D9733C" w:rsidP="00D9733C">
      <w:pPr>
        <w:pStyle w:val="Nagwek1"/>
        <w:spacing w:after="240" w:line="240" w:lineRule="exact"/>
        <w:rPr>
          <w:rFonts w:asciiTheme="minorHAnsi" w:hAnsiTheme="minorHAnsi" w:cstheme="minorHAnsi"/>
          <w:bCs/>
          <w:iCs/>
          <w:szCs w:val="20"/>
        </w:rPr>
      </w:pPr>
      <w:r w:rsidRPr="00B227E1">
        <w:rPr>
          <w:rFonts w:asciiTheme="minorHAnsi" w:hAnsiTheme="minorHAnsi" w:cstheme="minorHAnsi"/>
          <w:bCs/>
          <w:iCs/>
          <w:szCs w:val="20"/>
        </w:rPr>
        <w:t xml:space="preserve">Gminą Miasta Tarnowa </w:t>
      </w:r>
    </w:p>
    <w:p w14:paraId="4714239F" w14:textId="77777777" w:rsidR="00D9733C" w:rsidRPr="00B227E1" w:rsidRDefault="00D9733C" w:rsidP="00D9733C">
      <w:pPr>
        <w:spacing w:after="24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B227E1">
        <w:rPr>
          <w:rFonts w:asciiTheme="minorHAnsi" w:hAnsiTheme="minorHAnsi" w:cstheme="minorHAnsi"/>
          <w:iCs/>
          <w:sz w:val="20"/>
          <w:szCs w:val="20"/>
        </w:rPr>
        <w:t xml:space="preserve">z siedzibą przy ul. Mickiewicza 2, 33-100 Tarnów, posługującą się numerem NIP 873-10-11-086, REGON 851 661 323 </w:t>
      </w:r>
      <w:r w:rsidRPr="00B227E1">
        <w:rPr>
          <w:rFonts w:asciiTheme="minorHAnsi" w:hAnsiTheme="minorHAnsi" w:cstheme="minorHAnsi"/>
          <w:b/>
          <w:iCs/>
          <w:sz w:val="20"/>
          <w:szCs w:val="20"/>
        </w:rPr>
        <w:t>( jednostka organizacyjna: Urząd Miasta Tarnowa)</w:t>
      </w:r>
      <w:r w:rsidRPr="00B227E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B227E1">
        <w:rPr>
          <w:rFonts w:asciiTheme="minorHAnsi" w:hAnsiTheme="minorHAnsi" w:cstheme="minorHAnsi"/>
          <w:sz w:val="20"/>
          <w:szCs w:val="20"/>
        </w:rPr>
        <w:t xml:space="preserve">zwaną w treści umowy </w:t>
      </w:r>
      <w:r w:rsidRPr="00B227E1">
        <w:rPr>
          <w:rFonts w:asciiTheme="minorHAnsi" w:hAnsiTheme="minorHAnsi" w:cstheme="minorHAnsi"/>
          <w:b/>
          <w:sz w:val="20"/>
          <w:szCs w:val="20"/>
        </w:rPr>
        <w:t xml:space="preserve">Nadawcą, </w:t>
      </w:r>
      <w:r w:rsidRPr="00B227E1">
        <w:rPr>
          <w:rFonts w:asciiTheme="minorHAnsi" w:hAnsiTheme="minorHAnsi" w:cstheme="minorHAnsi"/>
          <w:sz w:val="20"/>
          <w:szCs w:val="20"/>
        </w:rPr>
        <w:t>reprezentowaną przez:</w:t>
      </w:r>
    </w:p>
    <w:p w14:paraId="6AA7656C" w14:textId="4D303777" w:rsidR="00D9733C" w:rsidRPr="00B227E1" w:rsidRDefault="00192E11" w:rsidP="00D9733C">
      <w:pPr>
        <w:spacing w:after="240" w:line="240" w:lineRule="exact"/>
        <w:rPr>
          <w:rFonts w:asciiTheme="minorHAnsi" w:hAnsiTheme="minorHAnsi" w:cstheme="minorHAnsi"/>
          <w:b/>
          <w:bCs/>
          <w:sz w:val="20"/>
          <w:szCs w:val="20"/>
        </w:rPr>
      </w:pPr>
      <w:r w:rsidRPr="00B227E1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…………………………………………………………………………..</w:t>
      </w:r>
    </w:p>
    <w:p w14:paraId="32EAD832" w14:textId="212D72AC" w:rsidR="00D9733C" w:rsidRPr="00B227E1" w:rsidRDefault="00D9733C" w:rsidP="00D9733C">
      <w:pPr>
        <w:spacing w:after="240" w:line="240" w:lineRule="exact"/>
        <w:rPr>
          <w:rFonts w:asciiTheme="minorHAnsi" w:hAnsiTheme="minorHAnsi" w:cstheme="minorHAnsi"/>
          <w:bCs/>
          <w:sz w:val="20"/>
          <w:szCs w:val="20"/>
        </w:rPr>
      </w:pPr>
      <w:r w:rsidRPr="00B227E1">
        <w:rPr>
          <w:rFonts w:asciiTheme="minorHAnsi" w:hAnsiTheme="minorHAnsi" w:cstheme="minorHAnsi"/>
          <w:bCs/>
          <w:sz w:val="20"/>
          <w:szCs w:val="20"/>
        </w:rPr>
        <w:t>działają</w:t>
      </w:r>
      <w:r w:rsidR="00670E85">
        <w:rPr>
          <w:rFonts w:asciiTheme="minorHAnsi" w:hAnsiTheme="minorHAnsi" w:cstheme="minorHAnsi"/>
          <w:bCs/>
          <w:sz w:val="20"/>
          <w:szCs w:val="20"/>
        </w:rPr>
        <w:t>cym</w:t>
      </w:r>
      <w:r w:rsidRPr="00B227E1">
        <w:rPr>
          <w:rFonts w:asciiTheme="minorHAnsi" w:hAnsiTheme="minorHAnsi" w:cstheme="minorHAnsi"/>
          <w:bCs/>
          <w:sz w:val="20"/>
          <w:szCs w:val="20"/>
        </w:rPr>
        <w:t xml:space="preserve"> na podstawie pełnomocnictwa z dnia </w:t>
      </w:r>
      <w:r w:rsidR="00192E11" w:rsidRPr="00B227E1">
        <w:rPr>
          <w:rFonts w:asciiTheme="minorHAnsi" w:hAnsiTheme="minorHAnsi" w:cstheme="minorHAnsi"/>
          <w:bCs/>
          <w:sz w:val="20"/>
          <w:szCs w:val="20"/>
        </w:rPr>
        <w:t>……………………</w:t>
      </w:r>
      <w:r w:rsidRPr="00B227E1">
        <w:rPr>
          <w:rFonts w:asciiTheme="minorHAnsi" w:hAnsiTheme="minorHAnsi" w:cstheme="minorHAnsi"/>
          <w:bCs/>
          <w:sz w:val="20"/>
          <w:szCs w:val="20"/>
        </w:rPr>
        <w:t xml:space="preserve"> znak </w:t>
      </w:r>
      <w:r w:rsidR="00192E11" w:rsidRPr="00B227E1">
        <w:rPr>
          <w:rFonts w:asciiTheme="minorHAnsi" w:hAnsiTheme="minorHAnsi" w:cstheme="minorHAnsi"/>
          <w:bCs/>
          <w:sz w:val="20"/>
          <w:szCs w:val="20"/>
        </w:rPr>
        <w:t>………………………………………..</w:t>
      </w:r>
    </w:p>
    <w:p w14:paraId="7674C895" w14:textId="77777777" w:rsidR="00D9733C" w:rsidRPr="00B227E1" w:rsidRDefault="00D9733C" w:rsidP="00D9733C">
      <w:pPr>
        <w:spacing w:after="240" w:line="240" w:lineRule="exact"/>
        <w:rPr>
          <w:rFonts w:asciiTheme="minorHAnsi" w:hAnsiTheme="minorHAnsi" w:cstheme="minorHAnsi"/>
          <w:bCs/>
          <w:sz w:val="20"/>
          <w:szCs w:val="20"/>
        </w:rPr>
      </w:pPr>
      <w:r w:rsidRPr="00B227E1">
        <w:rPr>
          <w:rFonts w:asciiTheme="minorHAnsi" w:hAnsiTheme="minorHAnsi" w:cstheme="minorHAnsi"/>
          <w:bCs/>
          <w:sz w:val="20"/>
          <w:szCs w:val="20"/>
        </w:rPr>
        <w:t>przy kontrasygnacie:</w:t>
      </w:r>
    </w:p>
    <w:p w14:paraId="793FF4D6" w14:textId="17AE6502" w:rsidR="00D9733C" w:rsidRPr="00B227E1" w:rsidRDefault="00192E11" w:rsidP="00D9733C">
      <w:pPr>
        <w:spacing w:after="240" w:line="240" w:lineRule="exact"/>
        <w:rPr>
          <w:rFonts w:asciiTheme="minorHAnsi" w:hAnsiTheme="minorHAnsi" w:cstheme="minorHAnsi"/>
          <w:b/>
          <w:sz w:val="20"/>
          <w:szCs w:val="20"/>
        </w:rPr>
      </w:pPr>
      <w:r w:rsidRPr="00B227E1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……………………………………………………………………….</w:t>
      </w:r>
    </w:p>
    <w:p w14:paraId="25A0A78F" w14:textId="77777777" w:rsidR="00F21F83" w:rsidRPr="00B227E1" w:rsidRDefault="00F21F83" w:rsidP="00C26042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</w:p>
    <w:p w14:paraId="1F48EF7E" w14:textId="529FF63B" w:rsidR="00F21F83" w:rsidRPr="00B227E1" w:rsidRDefault="00F21F83" w:rsidP="00C26042">
      <w:pPr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w wyniku wyboru przez </w:t>
      </w:r>
      <w:r w:rsidR="00FB4D24" w:rsidRPr="00B227E1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Nadawcę</w:t>
      </w:r>
      <w:r w:rsidRPr="00B227E1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najkorzystniejszej oferty w postępowaniu o udzielenie zamówienia publicznego </w:t>
      </w:r>
      <w:r w:rsidR="0072461E" w:rsidRPr="00B227E1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w trybie podstawowym </w:t>
      </w:r>
      <w:r w:rsidRPr="00B227E1">
        <w:rPr>
          <w:rFonts w:asciiTheme="minorHAnsi" w:hAnsiTheme="minorHAnsi" w:cstheme="minorHAnsi"/>
          <w:sz w:val="22"/>
          <w:szCs w:val="22"/>
        </w:rPr>
        <w:t xml:space="preserve">na zadanie pn. </w:t>
      </w:r>
      <w:r w:rsidRPr="00B227E1">
        <w:rPr>
          <w:rFonts w:asciiTheme="minorHAnsi" w:hAnsiTheme="minorHAnsi" w:cstheme="minorHAnsi"/>
          <w:b/>
          <w:sz w:val="22"/>
          <w:szCs w:val="22"/>
        </w:rPr>
        <w:t>„Świadczenie usług pocztowych i kurierskich na potrzeby Urzędu Miasta Tarnowa”</w:t>
      </w:r>
      <w:r w:rsidRPr="00B227E1">
        <w:rPr>
          <w:rFonts w:asciiTheme="minorHAnsi" w:hAnsiTheme="minorHAnsi" w:cstheme="minorHAnsi"/>
          <w:sz w:val="22"/>
          <w:szCs w:val="22"/>
        </w:rPr>
        <w:t>,</w:t>
      </w:r>
      <w:r w:rsidRPr="00B227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27E1">
        <w:rPr>
          <w:rFonts w:asciiTheme="minorHAnsi" w:hAnsiTheme="minorHAnsi" w:cstheme="minorHAnsi"/>
          <w:sz w:val="22"/>
          <w:szCs w:val="22"/>
        </w:rPr>
        <w:t>zawarto umowę</w:t>
      </w:r>
      <w:r w:rsidRPr="00B227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227E1">
        <w:rPr>
          <w:rFonts w:asciiTheme="minorHAnsi" w:hAnsiTheme="minorHAnsi" w:cstheme="minorHAnsi"/>
          <w:sz w:val="22"/>
          <w:szCs w:val="22"/>
        </w:rPr>
        <w:t>o następującej treści:</w:t>
      </w:r>
    </w:p>
    <w:p w14:paraId="4C1886BF" w14:textId="77777777" w:rsidR="00F21F83" w:rsidRPr="00B227E1" w:rsidRDefault="00F21F83" w:rsidP="00C26042">
      <w:pPr>
        <w:rPr>
          <w:rFonts w:asciiTheme="minorHAnsi" w:hAnsiTheme="minorHAnsi" w:cstheme="minorHAnsi"/>
          <w:sz w:val="22"/>
          <w:szCs w:val="22"/>
        </w:rPr>
      </w:pPr>
    </w:p>
    <w:p w14:paraId="63F61C49" w14:textId="77777777" w:rsidR="00F21F83" w:rsidRPr="00B227E1" w:rsidRDefault="00F21F83" w:rsidP="00C26042">
      <w:pPr>
        <w:spacing w:after="24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7E1">
        <w:rPr>
          <w:rFonts w:asciiTheme="minorHAnsi" w:hAnsiTheme="minorHAnsi" w:cstheme="minorHAnsi"/>
          <w:b/>
          <w:bCs/>
          <w:sz w:val="22"/>
          <w:szCs w:val="22"/>
        </w:rPr>
        <w:t>§ 1.</w:t>
      </w:r>
    </w:p>
    <w:p w14:paraId="73A8009F" w14:textId="77777777" w:rsidR="00F21F83" w:rsidRPr="00B227E1" w:rsidRDefault="00F21F83" w:rsidP="00C26042">
      <w:pPr>
        <w:numPr>
          <w:ilvl w:val="0"/>
          <w:numId w:val="1"/>
        </w:numPr>
        <w:tabs>
          <w:tab w:val="num" w:pos="709"/>
        </w:tabs>
        <w:spacing w:after="240" w:line="24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Przedmiotem umowy </w:t>
      </w:r>
      <w:r w:rsidRPr="00B227E1">
        <w:rPr>
          <w:rFonts w:asciiTheme="minorHAnsi" w:hAnsiTheme="minorHAnsi" w:cstheme="minorHAnsi"/>
          <w:bCs/>
          <w:sz w:val="22"/>
          <w:szCs w:val="22"/>
        </w:rPr>
        <w:t xml:space="preserve">jest </w:t>
      </w:r>
      <w:r w:rsidRPr="00B227E1">
        <w:rPr>
          <w:rFonts w:asciiTheme="minorHAnsi" w:hAnsiTheme="minorHAnsi" w:cstheme="minorHAnsi"/>
          <w:sz w:val="22"/>
          <w:szCs w:val="22"/>
        </w:rPr>
        <w:t xml:space="preserve">świadczenie usług pocztowych na potrzeby Urzędu Miasta Tarnowa polegających na </w:t>
      </w:r>
      <w:r w:rsidRPr="00B227E1">
        <w:rPr>
          <w:rFonts w:asciiTheme="minorHAnsi" w:hAnsiTheme="minorHAnsi" w:cstheme="minorHAnsi"/>
          <w:bCs/>
          <w:sz w:val="22"/>
          <w:szCs w:val="22"/>
        </w:rPr>
        <w:t xml:space="preserve"> przyjmowaniu, przemieszczaniu i doręczaniu przesyłek pocztowych w tym określenie warunków uiszczania przez Nadawcę należności w formie opłaty „z dołu” za świadczenie usług pocztowych dotyczących:</w:t>
      </w:r>
    </w:p>
    <w:p w14:paraId="0F2CC761" w14:textId="01E59C2A" w:rsidR="00F21F83" w:rsidRPr="00B227E1" w:rsidRDefault="00F21F83" w:rsidP="00C26042">
      <w:pPr>
        <w:tabs>
          <w:tab w:val="num" w:pos="709"/>
        </w:tabs>
        <w:spacing w:after="240" w:line="24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1) przesyłek listowych nie</w:t>
      </w:r>
      <w:r w:rsidR="00E54335" w:rsidRPr="00B227E1">
        <w:rPr>
          <w:rFonts w:asciiTheme="minorHAnsi" w:hAnsiTheme="minorHAnsi" w:cstheme="minorHAnsi"/>
          <w:sz w:val="22"/>
          <w:szCs w:val="22"/>
        </w:rPr>
        <w:t xml:space="preserve"> b</w:t>
      </w:r>
      <w:r w:rsidR="00EA3085" w:rsidRPr="00B227E1">
        <w:rPr>
          <w:rFonts w:asciiTheme="minorHAnsi" w:hAnsiTheme="minorHAnsi" w:cstheme="minorHAnsi"/>
          <w:sz w:val="22"/>
          <w:szCs w:val="22"/>
        </w:rPr>
        <w:t>ę</w:t>
      </w:r>
      <w:r w:rsidR="00E54335" w:rsidRPr="00B227E1">
        <w:rPr>
          <w:rFonts w:asciiTheme="minorHAnsi" w:hAnsiTheme="minorHAnsi" w:cstheme="minorHAnsi"/>
          <w:sz w:val="22"/>
          <w:szCs w:val="22"/>
        </w:rPr>
        <w:t xml:space="preserve">dących przesyłkami </w:t>
      </w:r>
      <w:r w:rsidRPr="00B227E1">
        <w:rPr>
          <w:rFonts w:asciiTheme="minorHAnsi" w:hAnsiTheme="minorHAnsi" w:cstheme="minorHAnsi"/>
          <w:sz w:val="22"/>
          <w:szCs w:val="22"/>
        </w:rPr>
        <w:t>rejestrowany</w:t>
      </w:r>
      <w:r w:rsidR="00EA3085" w:rsidRPr="00B227E1">
        <w:rPr>
          <w:rFonts w:asciiTheme="minorHAnsi" w:hAnsiTheme="minorHAnsi" w:cstheme="minorHAnsi"/>
          <w:sz w:val="22"/>
          <w:szCs w:val="22"/>
        </w:rPr>
        <w:t>mi</w:t>
      </w:r>
      <w:r w:rsidRPr="00B227E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3E99234" w14:textId="77777777" w:rsidR="00F21F83" w:rsidRPr="00B227E1" w:rsidRDefault="00F21F83" w:rsidP="00C26042">
      <w:pPr>
        <w:tabs>
          <w:tab w:val="num" w:pos="709"/>
        </w:tabs>
        <w:spacing w:after="240" w:line="24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2) przesyłek listowych rejestrowanych, </w:t>
      </w:r>
    </w:p>
    <w:p w14:paraId="729AB70B" w14:textId="77777777" w:rsidR="00F21F83" w:rsidRPr="00B227E1" w:rsidRDefault="00F21F83" w:rsidP="00C26042">
      <w:pPr>
        <w:tabs>
          <w:tab w:val="num" w:pos="709"/>
        </w:tabs>
        <w:spacing w:after="240" w:line="24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3) paczek pocztowych, </w:t>
      </w:r>
    </w:p>
    <w:p w14:paraId="346D1F40" w14:textId="3713AD0B" w:rsidR="00F21F83" w:rsidRPr="00B227E1" w:rsidRDefault="00F21F83" w:rsidP="00C26042">
      <w:pPr>
        <w:tabs>
          <w:tab w:val="num" w:pos="709"/>
        </w:tabs>
        <w:spacing w:after="240" w:line="24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4) przesyłek kurierskich</w:t>
      </w:r>
      <w:r w:rsidR="002467B6" w:rsidRPr="00B227E1">
        <w:rPr>
          <w:rFonts w:asciiTheme="minorHAnsi" w:hAnsiTheme="minorHAnsi" w:cstheme="minorHAnsi"/>
          <w:sz w:val="22"/>
          <w:szCs w:val="22"/>
        </w:rPr>
        <w:t>,</w:t>
      </w:r>
    </w:p>
    <w:p w14:paraId="5954B6A3" w14:textId="1C5A88EC" w:rsidR="00F21F83" w:rsidRPr="00B227E1" w:rsidRDefault="00F21F83" w:rsidP="00C26042">
      <w:pPr>
        <w:tabs>
          <w:tab w:val="num" w:pos="709"/>
        </w:tabs>
        <w:spacing w:after="240" w:line="24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5) druków bezadresowych,</w:t>
      </w:r>
    </w:p>
    <w:p w14:paraId="58437D08" w14:textId="33D0F7DD" w:rsidR="004E58FA" w:rsidRPr="00B227E1" w:rsidRDefault="004E58FA" w:rsidP="00C26042">
      <w:pPr>
        <w:tabs>
          <w:tab w:val="num" w:pos="709"/>
        </w:tabs>
        <w:spacing w:after="240" w:line="24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6) przesyłek z opłatą przerzuconą na adresata</w:t>
      </w:r>
    </w:p>
    <w:p w14:paraId="77CDFE36" w14:textId="77777777" w:rsidR="00F21F83" w:rsidRPr="00B227E1" w:rsidRDefault="00F21F83" w:rsidP="00C26042">
      <w:pPr>
        <w:numPr>
          <w:ilvl w:val="0"/>
          <w:numId w:val="1"/>
        </w:numPr>
        <w:tabs>
          <w:tab w:val="num" w:pos="709"/>
        </w:tabs>
        <w:spacing w:after="240" w:line="240" w:lineRule="exact"/>
        <w:ind w:left="709"/>
        <w:jc w:val="both"/>
        <w:rPr>
          <w:rFonts w:asciiTheme="minorHAnsi" w:eastAsia="Batang" w:hAnsiTheme="minorHAnsi" w:cstheme="minorHAnsi"/>
          <w:bCs/>
          <w:iCs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lastRenderedPageBreak/>
        <w:t>Przez opłatę z dołu należy rozumieć opłatę w całości wniesioną przez Nadawcę bezgotówkowo, poprzez polecenie przelewu w terminie późniejszym niż:</w:t>
      </w:r>
    </w:p>
    <w:p w14:paraId="349E5EF2" w14:textId="77777777" w:rsidR="00F21F83" w:rsidRPr="00B227E1" w:rsidRDefault="00F21F83" w:rsidP="00C26042">
      <w:pPr>
        <w:numPr>
          <w:ilvl w:val="1"/>
          <w:numId w:val="1"/>
        </w:numPr>
        <w:tabs>
          <w:tab w:val="num" w:pos="993"/>
        </w:tabs>
        <w:spacing w:after="240" w:line="240" w:lineRule="exact"/>
        <w:ind w:left="993"/>
        <w:jc w:val="both"/>
        <w:rPr>
          <w:rFonts w:asciiTheme="minorHAnsi" w:eastAsia="Batang" w:hAnsiTheme="minorHAnsi" w:cstheme="minorHAnsi"/>
          <w:bCs/>
          <w:iCs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nadanie przesyłek, </w:t>
      </w:r>
    </w:p>
    <w:p w14:paraId="3AAD312C" w14:textId="77777777" w:rsidR="00F21F83" w:rsidRPr="00B227E1" w:rsidRDefault="00F21F83" w:rsidP="00C26042">
      <w:pPr>
        <w:numPr>
          <w:ilvl w:val="1"/>
          <w:numId w:val="1"/>
        </w:numPr>
        <w:tabs>
          <w:tab w:val="num" w:pos="993"/>
        </w:tabs>
        <w:spacing w:after="240" w:line="240" w:lineRule="exact"/>
        <w:ind w:left="993" w:hanging="357"/>
        <w:jc w:val="both"/>
        <w:rPr>
          <w:rFonts w:asciiTheme="minorHAnsi" w:eastAsia="Batang" w:hAnsiTheme="minorHAnsi" w:cstheme="minorHAnsi"/>
          <w:bCs/>
          <w:iCs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odbiór przesyłek rejestrowanych, zwracanych do Nadawcy po wyczerpaniu możliwości </w:t>
      </w:r>
      <w:r w:rsidRPr="00B227E1">
        <w:rPr>
          <w:rFonts w:asciiTheme="minorHAnsi" w:hAnsiTheme="minorHAnsi" w:cstheme="minorHAnsi"/>
          <w:sz w:val="22"/>
          <w:szCs w:val="22"/>
        </w:rPr>
        <w:br/>
        <w:t xml:space="preserve">ich doręczenia/wydania odbiorcy, </w:t>
      </w:r>
    </w:p>
    <w:p w14:paraId="214434DC" w14:textId="77777777" w:rsidR="00F21F83" w:rsidRPr="00B227E1" w:rsidRDefault="00F21F83" w:rsidP="00C26042">
      <w:pPr>
        <w:numPr>
          <w:ilvl w:val="1"/>
          <w:numId w:val="1"/>
        </w:numPr>
        <w:tabs>
          <w:tab w:val="num" w:pos="993"/>
        </w:tabs>
        <w:spacing w:after="240" w:line="240" w:lineRule="exact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odbiór nadchodzących do Nadawcy przesyłek  z opłatą przerzuconą na adresata.</w:t>
      </w:r>
    </w:p>
    <w:p w14:paraId="300E1083" w14:textId="1A25627A" w:rsidR="00D320ED" w:rsidRPr="00B227E1" w:rsidRDefault="00D320ED" w:rsidP="00D320ED">
      <w:pPr>
        <w:tabs>
          <w:tab w:val="num" w:pos="993"/>
        </w:tabs>
        <w:spacing w:after="240" w:line="240" w:lineRule="exact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3. Rodzaj i ilość przesyłek, o których mowa w ust. 1, określa załącznik nr 4 do umowy. </w:t>
      </w:r>
    </w:p>
    <w:p w14:paraId="273F969F" w14:textId="6435977C" w:rsidR="00D320ED" w:rsidRPr="00B227E1" w:rsidRDefault="00D320ED" w:rsidP="00D320ED">
      <w:pPr>
        <w:tabs>
          <w:tab w:val="num" w:pos="426"/>
        </w:tabs>
        <w:spacing w:after="240" w:line="24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4. </w:t>
      </w:r>
      <w:r w:rsidR="00FB4D24" w:rsidRPr="00B227E1">
        <w:rPr>
          <w:rFonts w:asciiTheme="minorHAnsi" w:hAnsiTheme="minorHAnsi" w:cstheme="minorHAnsi"/>
          <w:sz w:val="22"/>
          <w:szCs w:val="22"/>
        </w:rPr>
        <w:t>Nadawcy</w:t>
      </w:r>
      <w:r w:rsidRPr="00B227E1">
        <w:rPr>
          <w:rFonts w:asciiTheme="minorHAnsi" w:hAnsiTheme="minorHAnsi" w:cstheme="minorHAnsi"/>
          <w:sz w:val="22"/>
          <w:szCs w:val="22"/>
        </w:rPr>
        <w:t xml:space="preserve"> przysługuje prawo opcji w zakresie określonym w załączniku nr 4 do umowy. </w:t>
      </w:r>
      <w:r w:rsidR="00FB4D24" w:rsidRPr="00B227E1">
        <w:rPr>
          <w:rFonts w:asciiTheme="minorHAnsi" w:hAnsiTheme="minorHAnsi" w:cstheme="minorHAnsi"/>
          <w:sz w:val="22"/>
          <w:szCs w:val="22"/>
        </w:rPr>
        <w:t>Nadawca</w:t>
      </w:r>
      <w:r w:rsidRPr="00B227E1">
        <w:rPr>
          <w:rFonts w:asciiTheme="minorHAnsi" w:hAnsiTheme="minorHAnsi" w:cstheme="minorHAnsi"/>
          <w:sz w:val="22"/>
          <w:szCs w:val="22"/>
        </w:rPr>
        <w:t xml:space="preserve"> może skorzystać z prawa opcji w przypadku, gdy ilość przesyłek, o których mowa w ust. 1, objęta minimalnym zakresem zamówienia okaże się niewystarczająca. </w:t>
      </w:r>
      <w:r w:rsidR="005819E8" w:rsidRPr="00B227E1">
        <w:rPr>
          <w:rFonts w:asciiTheme="minorHAnsi" w:hAnsiTheme="minorHAnsi" w:cstheme="minorHAnsi"/>
          <w:sz w:val="22"/>
          <w:szCs w:val="22"/>
        </w:rPr>
        <w:t xml:space="preserve">Stosownie do potrzeb </w:t>
      </w:r>
      <w:r w:rsidR="00FB4D24" w:rsidRPr="00B227E1">
        <w:rPr>
          <w:rFonts w:asciiTheme="minorHAnsi" w:hAnsiTheme="minorHAnsi" w:cstheme="minorHAnsi"/>
          <w:sz w:val="22"/>
          <w:szCs w:val="22"/>
        </w:rPr>
        <w:t>Nadawca</w:t>
      </w:r>
      <w:r w:rsidRPr="00B227E1">
        <w:rPr>
          <w:rFonts w:asciiTheme="minorHAnsi" w:hAnsiTheme="minorHAnsi" w:cstheme="minorHAnsi"/>
          <w:sz w:val="22"/>
          <w:szCs w:val="22"/>
        </w:rPr>
        <w:t xml:space="preserve"> może skorzystać z prawa opcji w zakresie pełnym lub częściowym</w:t>
      </w:r>
      <w:r w:rsidR="005819E8" w:rsidRPr="00B227E1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0ACA786" w14:textId="77777777" w:rsidR="00F21F83" w:rsidRPr="00B227E1" w:rsidRDefault="00F21F83" w:rsidP="00C26042">
      <w:pPr>
        <w:tabs>
          <w:tab w:val="num" w:pos="993"/>
        </w:tabs>
        <w:spacing w:after="24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7E1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0AA3A416" w14:textId="55B99014" w:rsidR="00F21F83" w:rsidRPr="00B227E1" w:rsidRDefault="00F21F83" w:rsidP="00C26042">
      <w:pPr>
        <w:tabs>
          <w:tab w:val="num" w:pos="709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Poczta </w:t>
      </w:r>
      <w:r w:rsidR="00FB4D24" w:rsidRPr="00B227E1">
        <w:rPr>
          <w:rFonts w:asciiTheme="minorHAnsi" w:hAnsiTheme="minorHAnsi" w:cstheme="minorHAnsi"/>
          <w:sz w:val="22"/>
          <w:szCs w:val="22"/>
        </w:rPr>
        <w:t>zobowiązuje się</w:t>
      </w:r>
      <w:r w:rsidRPr="00B227E1">
        <w:rPr>
          <w:rFonts w:asciiTheme="minorHAnsi" w:hAnsiTheme="minorHAnsi" w:cstheme="minorHAnsi"/>
          <w:sz w:val="22"/>
          <w:szCs w:val="22"/>
        </w:rPr>
        <w:t xml:space="preserve"> do:</w:t>
      </w:r>
      <w:r w:rsidRPr="00B227E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88885C" w14:textId="24E1963E" w:rsidR="00E54335" w:rsidRPr="00B227E1" w:rsidRDefault="00F21F83" w:rsidP="00F06500">
      <w:pPr>
        <w:pStyle w:val="Akapitzlist"/>
        <w:widowControl w:val="0"/>
        <w:numPr>
          <w:ilvl w:val="0"/>
          <w:numId w:val="25"/>
        </w:numPr>
        <w:suppressAutoHyphens/>
        <w:spacing w:after="240" w:line="240" w:lineRule="exac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przyjmowania, przemieszczania i doręczania przesyłek pocztowych oraz ich ewentualnych zwrotów zgodnie z przepisami ustawy z dnia 23 listopada 2012 r. Prawo pocztowe (Dz. U. z 20</w:t>
      </w:r>
      <w:r w:rsidR="00A55DAF" w:rsidRPr="00B227E1">
        <w:rPr>
          <w:rFonts w:asciiTheme="minorHAnsi" w:hAnsiTheme="minorHAnsi" w:cstheme="minorHAnsi"/>
          <w:sz w:val="22"/>
          <w:szCs w:val="22"/>
        </w:rPr>
        <w:t>2</w:t>
      </w:r>
      <w:r w:rsidR="00E54335" w:rsidRPr="00B227E1">
        <w:rPr>
          <w:rFonts w:asciiTheme="minorHAnsi" w:hAnsiTheme="minorHAnsi" w:cstheme="minorHAnsi"/>
          <w:sz w:val="22"/>
          <w:szCs w:val="22"/>
        </w:rPr>
        <w:t>2</w:t>
      </w:r>
      <w:r w:rsidR="000B13D6">
        <w:rPr>
          <w:rFonts w:asciiTheme="minorHAnsi" w:hAnsiTheme="minorHAnsi" w:cstheme="minorHAnsi"/>
          <w:sz w:val="22"/>
          <w:szCs w:val="22"/>
        </w:rPr>
        <w:t> </w:t>
      </w:r>
      <w:r w:rsidRPr="00B227E1">
        <w:rPr>
          <w:rFonts w:asciiTheme="minorHAnsi" w:hAnsiTheme="minorHAnsi" w:cstheme="minorHAnsi"/>
          <w:sz w:val="22"/>
          <w:szCs w:val="22"/>
        </w:rPr>
        <w:t xml:space="preserve">r. poz. </w:t>
      </w:r>
      <w:r w:rsidR="00E54335" w:rsidRPr="00B227E1">
        <w:rPr>
          <w:rFonts w:asciiTheme="minorHAnsi" w:hAnsiTheme="minorHAnsi" w:cstheme="minorHAnsi"/>
          <w:sz w:val="22"/>
          <w:szCs w:val="22"/>
        </w:rPr>
        <w:t>896</w:t>
      </w:r>
      <w:r w:rsidR="000B13D6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0B13D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0B13D6">
        <w:rPr>
          <w:rFonts w:asciiTheme="minorHAnsi" w:hAnsiTheme="minorHAnsi" w:cstheme="minorHAnsi"/>
          <w:sz w:val="22"/>
          <w:szCs w:val="22"/>
        </w:rPr>
        <w:t>. zm.</w:t>
      </w:r>
      <w:r w:rsidRPr="00B227E1">
        <w:rPr>
          <w:rFonts w:asciiTheme="minorHAnsi" w:hAnsiTheme="minorHAnsi" w:cstheme="minorHAnsi"/>
          <w:sz w:val="22"/>
          <w:szCs w:val="22"/>
        </w:rPr>
        <w:t>) oraz aktów wykonawczych wydanych na jej podstawie</w:t>
      </w:r>
      <w:r w:rsidR="00E54335" w:rsidRPr="00B227E1">
        <w:rPr>
          <w:rFonts w:asciiTheme="minorHAnsi" w:hAnsiTheme="minorHAnsi" w:cstheme="minorHAnsi"/>
          <w:sz w:val="22"/>
          <w:szCs w:val="22"/>
        </w:rPr>
        <w:t xml:space="preserve"> z zachowaniem następujących terminów dla przesyłek</w:t>
      </w:r>
      <w:r w:rsidR="005E482A">
        <w:rPr>
          <w:rFonts w:asciiTheme="minorHAnsi" w:hAnsiTheme="minorHAnsi" w:cstheme="minorHAnsi"/>
          <w:sz w:val="22"/>
          <w:szCs w:val="22"/>
        </w:rPr>
        <w:t xml:space="preserve"> w obrocie krajowym:</w:t>
      </w:r>
    </w:p>
    <w:p w14:paraId="22B29F64" w14:textId="6AD8527D" w:rsidR="00D67371" w:rsidRPr="00B227E1" w:rsidRDefault="00612BB0" w:rsidP="006629C1">
      <w:pPr>
        <w:widowControl w:val="0"/>
        <w:suppressAutoHyphens/>
        <w:spacing w:after="240" w:line="240" w:lineRule="exact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a) </w:t>
      </w:r>
      <w:r w:rsidR="00E54335" w:rsidRPr="00B227E1">
        <w:rPr>
          <w:rFonts w:asciiTheme="minorHAnsi" w:hAnsiTheme="minorHAnsi" w:cstheme="minorHAnsi"/>
          <w:sz w:val="22"/>
          <w:szCs w:val="22"/>
        </w:rPr>
        <w:t>oznaczo</w:t>
      </w:r>
      <w:r w:rsidR="00E77EA1" w:rsidRPr="00B227E1">
        <w:rPr>
          <w:rFonts w:asciiTheme="minorHAnsi" w:hAnsiTheme="minorHAnsi" w:cstheme="minorHAnsi"/>
          <w:sz w:val="22"/>
          <w:szCs w:val="22"/>
        </w:rPr>
        <w:t>nych jako przesyłki pocztowe o najszybszej kategorii</w:t>
      </w:r>
      <w:r w:rsidR="003035BF" w:rsidRPr="00B227E1">
        <w:rPr>
          <w:rFonts w:asciiTheme="minorHAnsi" w:hAnsiTheme="minorHAnsi" w:cstheme="minorHAnsi"/>
          <w:sz w:val="22"/>
          <w:szCs w:val="22"/>
        </w:rPr>
        <w:t xml:space="preserve">, nie będących przesyłkami kurierskimi – </w:t>
      </w:r>
      <w:r w:rsidR="00940C3F" w:rsidRPr="00B227E1">
        <w:rPr>
          <w:rFonts w:asciiTheme="minorHAnsi" w:hAnsiTheme="minorHAnsi" w:cstheme="minorHAnsi"/>
          <w:sz w:val="22"/>
          <w:szCs w:val="22"/>
        </w:rPr>
        <w:t xml:space="preserve"> termin doręczenia lub podjęcia próby doręczenia wynosi </w:t>
      </w:r>
      <w:r w:rsidR="003035BF" w:rsidRPr="00B227E1">
        <w:rPr>
          <w:rFonts w:asciiTheme="minorHAnsi" w:hAnsiTheme="minorHAnsi" w:cstheme="minorHAnsi"/>
          <w:sz w:val="22"/>
          <w:szCs w:val="22"/>
        </w:rPr>
        <w:t xml:space="preserve">2 dni </w:t>
      </w:r>
      <w:r w:rsidR="00940C3F" w:rsidRPr="00B227E1">
        <w:rPr>
          <w:rFonts w:asciiTheme="minorHAnsi" w:hAnsiTheme="minorHAnsi" w:cstheme="minorHAnsi"/>
          <w:sz w:val="22"/>
          <w:szCs w:val="22"/>
        </w:rPr>
        <w:t xml:space="preserve">robocze </w:t>
      </w:r>
      <w:r w:rsidR="003035BF" w:rsidRPr="00B227E1">
        <w:rPr>
          <w:rFonts w:asciiTheme="minorHAnsi" w:hAnsiTheme="minorHAnsi" w:cstheme="minorHAnsi"/>
          <w:sz w:val="22"/>
          <w:szCs w:val="22"/>
        </w:rPr>
        <w:t>od dnia nadania</w:t>
      </w:r>
      <w:r w:rsidR="006629C1" w:rsidRPr="00B227E1">
        <w:rPr>
          <w:rFonts w:asciiTheme="minorHAnsi" w:hAnsiTheme="minorHAnsi" w:cstheme="minorHAnsi"/>
          <w:sz w:val="22"/>
          <w:szCs w:val="22"/>
        </w:rPr>
        <w:t>,</w:t>
      </w:r>
    </w:p>
    <w:p w14:paraId="42DAA2C1" w14:textId="518D26EB" w:rsidR="00F21F83" w:rsidRPr="00B227E1" w:rsidRDefault="00612BB0" w:rsidP="00D67371">
      <w:pPr>
        <w:widowControl w:val="0"/>
        <w:suppressAutoHyphens/>
        <w:spacing w:after="240" w:line="240" w:lineRule="exac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b) </w:t>
      </w:r>
      <w:r w:rsidR="00A80D24" w:rsidRPr="00B227E1">
        <w:rPr>
          <w:rFonts w:asciiTheme="minorHAnsi" w:hAnsiTheme="minorHAnsi" w:cstheme="minorHAnsi"/>
          <w:sz w:val="22"/>
          <w:szCs w:val="22"/>
        </w:rPr>
        <w:t xml:space="preserve"> </w:t>
      </w:r>
      <w:r w:rsidR="00E54335" w:rsidRPr="00B227E1">
        <w:rPr>
          <w:rFonts w:asciiTheme="minorHAnsi" w:hAnsiTheme="minorHAnsi" w:cstheme="minorHAnsi"/>
          <w:sz w:val="22"/>
          <w:szCs w:val="22"/>
        </w:rPr>
        <w:t>dla pozostałych przesyłek listowych</w:t>
      </w:r>
      <w:r w:rsidR="003035BF" w:rsidRPr="00B227E1">
        <w:rPr>
          <w:rFonts w:asciiTheme="minorHAnsi" w:hAnsiTheme="minorHAnsi" w:cstheme="minorHAnsi"/>
          <w:sz w:val="22"/>
          <w:szCs w:val="22"/>
        </w:rPr>
        <w:t xml:space="preserve"> i paczek – </w:t>
      </w:r>
      <w:r w:rsidR="00940C3F" w:rsidRPr="00B227E1">
        <w:rPr>
          <w:rFonts w:asciiTheme="minorHAnsi" w:hAnsiTheme="minorHAnsi" w:cstheme="minorHAnsi"/>
          <w:sz w:val="22"/>
          <w:szCs w:val="22"/>
        </w:rPr>
        <w:t xml:space="preserve"> termin doręczenia lub podjęcia próby doręczenia wynosi </w:t>
      </w:r>
      <w:r w:rsidR="003035BF" w:rsidRPr="00B227E1">
        <w:rPr>
          <w:rFonts w:asciiTheme="minorHAnsi" w:hAnsiTheme="minorHAnsi" w:cstheme="minorHAnsi"/>
          <w:sz w:val="22"/>
          <w:szCs w:val="22"/>
        </w:rPr>
        <w:t xml:space="preserve">5 dni </w:t>
      </w:r>
      <w:r w:rsidR="00940C3F" w:rsidRPr="00B227E1">
        <w:rPr>
          <w:rFonts w:asciiTheme="minorHAnsi" w:hAnsiTheme="minorHAnsi" w:cstheme="minorHAnsi"/>
          <w:sz w:val="22"/>
          <w:szCs w:val="22"/>
        </w:rPr>
        <w:t xml:space="preserve">roboczych </w:t>
      </w:r>
      <w:r w:rsidR="003035BF" w:rsidRPr="00B227E1">
        <w:rPr>
          <w:rFonts w:asciiTheme="minorHAnsi" w:hAnsiTheme="minorHAnsi" w:cstheme="minorHAnsi"/>
          <w:sz w:val="22"/>
          <w:szCs w:val="22"/>
        </w:rPr>
        <w:t>od dnia nadania</w:t>
      </w:r>
      <w:r w:rsidR="00F21F83" w:rsidRPr="00B227E1">
        <w:rPr>
          <w:rFonts w:asciiTheme="minorHAnsi" w:hAnsiTheme="minorHAnsi" w:cstheme="minorHAnsi"/>
          <w:sz w:val="22"/>
          <w:szCs w:val="22"/>
        </w:rPr>
        <w:t>;</w:t>
      </w:r>
    </w:p>
    <w:p w14:paraId="58A299E2" w14:textId="4B35A217" w:rsidR="00F21F83" w:rsidRPr="00B227E1" w:rsidRDefault="00F21F83" w:rsidP="00F06500">
      <w:pPr>
        <w:pStyle w:val="Akapitzlist"/>
        <w:widowControl w:val="0"/>
        <w:numPr>
          <w:ilvl w:val="0"/>
          <w:numId w:val="25"/>
        </w:numPr>
        <w:suppressAutoHyphens/>
        <w:spacing w:after="240" w:line="240" w:lineRule="exact"/>
        <w:ind w:left="426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codziennego odbierania przesyłek pocztowych z siedziby Nadawcy przy ul. Nowej 4 w Tarnowie,  w dni robocze od poniedziałku do piątku w godzinach od 14.</w:t>
      </w:r>
      <w:r w:rsidR="003305CD" w:rsidRPr="00B227E1">
        <w:rPr>
          <w:rFonts w:asciiTheme="minorHAnsi" w:hAnsiTheme="minorHAnsi" w:cstheme="minorHAnsi"/>
          <w:sz w:val="22"/>
          <w:szCs w:val="22"/>
        </w:rPr>
        <w:t>00</w:t>
      </w:r>
      <w:r w:rsidRPr="00B227E1">
        <w:rPr>
          <w:rFonts w:asciiTheme="minorHAnsi" w:hAnsiTheme="minorHAnsi" w:cstheme="minorHAnsi"/>
          <w:sz w:val="22"/>
          <w:szCs w:val="22"/>
        </w:rPr>
        <w:t xml:space="preserve"> do 14.</w:t>
      </w:r>
      <w:r w:rsidR="008D2A41" w:rsidRPr="00B227E1">
        <w:rPr>
          <w:rFonts w:asciiTheme="minorHAnsi" w:hAnsiTheme="minorHAnsi" w:cstheme="minorHAnsi"/>
          <w:sz w:val="22"/>
          <w:szCs w:val="22"/>
        </w:rPr>
        <w:t>30</w:t>
      </w:r>
      <w:r w:rsidRPr="00B227E1">
        <w:rPr>
          <w:rFonts w:asciiTheme="minorHAnsi" w:hAnsiTheme="minorHAnsi" w:cstheme="minorHAnsi"/>
          <w:sz w:val="22"/>
          <w:szCs w:val="22"/>
        </w:rPr>
        <w:t>, przy czym:</w:t>
      </w:r>
    </w:p>
    <w:p w14:paraId="6398387A" w14:textId="77777777" w:rsidR="003008FC" w:rsidRPr="00B227E1" w:rsidRDefault="003008FC" w:rsidP="003008FC">
      <w:pPr>
        <w:pStyle w:val="Akapitzlist"/>
        <w:widowControl w:val="0"/>
        <w:suppressAutoHyphens/>
        <w:spacing w:after="240" w:line="240" w:lineRule="exact"/>
        <w:ind w:left="426"/>
        <w:rPr>
          <w:rFonts w:asciiTheme="minorHAnsi" w:hAnsiTheme="minorHAnsi" w:cstheme="minorHAnsi"/>
          <w:sz w:val="22"/>
          <w:szCs w:val="22"/>
        </w:rPr>
      </w:pPr>
    </w:p>
    <w:p w14:paraId="70F64FC9" w14:textId="3F6FFE2E" w:rsidR="00F21F83" w:rsidRPr="00B227E1" w:rsidRDefault="00F21F83" w:rsidP="00F06500">
      <w:pPr>
        <w:pStyle w:val="Akapitzlist"/>
        <w:widowControl w:val="0"/>
        <w:numPr>
          <w:ilvl w:val="0"/>
          <w:numId w:val="26"/>
        </w:numPr>
        <w:suppressAutoHyphens/>
        <w:spacing w:after="240" w:line="240" w:lineRule="exact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nadanie przesyłek objętych przedmiotem zamówienia odbywać się </w:t>
      </w:r>
      <w:r w:rsidR="006D6182" w:rsidRPr="00B227E1">
        <w:rPr>
          <w:rFonts w:asciiTheme="minorHAnsi" w:hAnsiTheme="minorHAnsi" w:cstheme="minorHAnsi"/>
          <w:sz w:val="22"/>
          <w:szCs w:val="22"/>
        </w:rPr>
        <w:t xml:space="preserve"> </w:t>
      </w:r>
      <w:r w:rsidRPr="00B227E1">
        <w:rPr>
          <w:rFonts w:asciiTheme="minorHAnsi" w:hAnsiTheme="minorHAnsi" w:cstheme="minorHAnsi"/>
          <w:sz w:val="22"/>
          <w:szCs w:val="22"/>
        </w:rPr>
        <w:t>będzie w dniu ich</w:t>
      </w:r>
      <w:r w:rsidR="006D6182" w:rsidRPr="00B227E1">
        <w:rPr>
          <w:rFonts w:asciiTheme="minorHAnsi" w:hAnsiTheme="minorHAnsi" w:cstheme="minorHAnsi"/>
          <w:sz w:val="22"/>
          <w:szCs w:val="22"/>
        </w:rPr>
        <w:t xml:space="preserve">  </w:t>
      </w:r>
      <w:r w:rsidR="00900D9C" w:rsidRPr="00B227E1">
        <w:rPr>
          <w:rFonts w:asciiTheme="minorHAnsi" w:hAnsiTheme="minorHAnsi" w:cstheme="minorHAnsi"/>
          <w:sz w:val="22"/>
          <w:szCs w:val="22"/>
        </w:rPr>
        <w:t xml:space="preserve">   </w:t>
      </w:r>
      <w:r w:rsidRPr="00B227E1">
        <w:rPr>
          <w:rFonts w:asciiTheme="minorHAnsi" w:hAnsiTheme="minorHAnsi" w:cstheme="minorHAnsi"/>
          <w:sz w:val="22"/>
          <w:szCs w:val="22"/>
        </w:rPr>
        <w:t xml:space="preserve">odbioru przez Pocztę od Nadawcy, </w:t>
      </w:r>
    </w:p>
    <w:p w14:paraId="345FC64F" w14:textId="6829E41A" w:rsidR="00F21F83" w:rsidRPr="00B227E1" w:rsidRDefault="00F21F83" w:rsidP="00F06500">
      <w:pPr>
        <w:pStyle w:val="Akapitzlist"/>
        <w:widowControl w:val="0"/>
        <w:numPr>
          <w:ilvl w:val="0"/>
          <w:numId w:val="26"/>
        </w:numPr>
        <w:suppressAutoHyphens/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nadawca zastrzega sobie możliwość dodatkowego nadania przesyłek pocztowych  bezpośrednio w placówce pocztowej znajdujące</w:t>
      </w:r>
      <w:r w:rsidR="0024161E" w:rsidRPr="00B227E1">
        <w:rPr>
          <w:rFonts w:asciiTheme="minorHAnsi" w:hAnsiTheme="minorHAnsi" w:cstheme="minorHAnsi"/>
          <w:sz w:val="22"/>
          <w:szCs w:val="22"/>
        </w:rPr>
        <w:t>j się najbliżej siedziby Nadawcy</w:t>
      </w:r>
      <w:r w:rsidRPr="00B227E1">
        <w:rPr>
          <w:rFonts w:asciiTheme="minorHAnsi" w:hAnsiTheme="minorHAnsi" w:cstheme="minorHAnsi"/>
          <w:sz w:val="22"/>
          <w:szCs w:val="22"/>
        </w:rPr>
        <w:t>;</w:t>
      </w:r>
    </w:p>
    <w:p w14:paraId="7CC76CA0" w14:textId="09B22765" w:rsidR="00462EAC" w:rsidRPr="00B227E1" w:rsidRDefault="006252DE" w:rsidP="00492500">
      <w:pPr>
        <w:widowControl w:val="0"/>
        <w:suppressAutoHyphens/>
        <w:spacing w:after="240"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 3.  </w:t>
      </w:r>
      <w:r w:rsidR="00492500" w:rsidRPr="00B227E1">
        <w:rPr>
          <w:rFonts w:asciiTheme="minorHAnsi" w:hAnsiTheme="minorHAnsi" w:cstheme="minorHAnsi"/>
          <w:sz w:val="22"/>
          <w:szCs w:val="22"/>
        </w:rPr>
        <w:t xml:space="preserve"> </w:t>
      </w:r>
      <w:r w:rsidR="00F21F83" w:rsidRPr="00B227E1">
        <w:rPr>
          <w:rFonts w:asciiTheme="minorHAnsi" w:hAnsiTheme="minorHAnsi" w:cstheme="minorHAnsi"/>
          <w:sz w:val="22"/>
          <w:szCs w:val="22"/>
        </w:rPr>
        <w:t xml:space="preserve">doręczania Nadawcy zwrotnych potwierdzeń odbioru przesyłek oraz przesyłek zwróconych po </w:t>
      </w:r>
      <w:r w:rsidRPr="00B227E1">
        <w:rPr>
          <w:rFonts w:asciiTheme="minorHAnsi" w:hAnsiTheme="minorHAnsi" w:cstheme="minorHAnsi"/>
          <w:sz w:val="22"/>
          <w:szCs w:val="22"/>
        </w:rPr>
        <w:t xml:space="preserve"> </w:t>
      </w:r>
      <w:r w:rsidR="00F21F83" w:rsidRPr="00B227E1">
        <w:rPr>
          <w:rFonts w:asciiTheme="minorHAnsi" w:hAnsiTheme="minorHAnsi" w:cstheme="minorHAnsi"/>
          <w:sz w:val="22"/>
          <w:szCs w:val="22"/>
        </w:rPr>
        <w:t>wyczerpaniu możliwości ich doręczenia lub wydania odbiorcy, codziennie w dni robocze od poniedziałku do piątku do siedziby Nadawcy przy ul. Nowej 4</w:t>
      </w:r>
      <w:r w:rsidR="00492500" w:rsidRPr="00B227E1">
        <w:rPr>
          <w:rFonts w:asciiTheme="minorHAnsi" w:hAnsiTheme="minorHAnsi" w:cstheme="minorHAnsi"/>
          <w:sz w:val="22"/>
          <w:szCs w:val="22"/>
        </w:rPr>
        <w:t>;</w:t>
      </w:r>
    </w:p>
    <w:p w14:paraId="2B0FEC04" w14:textId="244006AA" w:rsidR="00F21F83" w:rsidRPr="00B227E1" w:rsidRDefault="00492500" w:rsidP="00492500">
      <w:pPr>
        <w:pStyle w:val="Akapitzlist"/>
        <w:widowControl w:val="0"/>
        <w:suppressAutoHyphens/>
        <w:spacing w:after="240"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 4.    </w:t>
      </w:r>
      <w:r w:rsidR="00F21F83" w:rsidRPr="00B227E1">
        <w:rPr>
          <w:rFonts w:asciiTheme="minorHAnsi" w:hAnsiTheme="minorHAnsi" w:cstheme="minorHAnsi"/>
          <w:sz w:val="22"/>
          <w:szCs w:val="22"/>
        </w:rPr>
        <w:t xml:space="preserve">doręczania przesyłek listowych zgodnie z ustawą z dnia 29 sierpnia 1997 r. Ordynacja podatkowa (Dz. U. z </w:t>
      </w:r>
      <w:r w:rsidR="000B13D6">
        <w:rPr>
          <w:rFonts w:asciiTheme="minorHAnsi" w:hAnsiTheme="minorHAnsi" w:cstheme="minorHAnsi"/>
          <w:sz w:val="22"/>
          <w:szCs w:val="22"/>
        </w:rPr>
        <w:t>2022</w:t>
      </w:r>
      <w:r w:rsidR="00A55DAF" w:rsidRPr="00B227E1">
        <w:rPr>
          <w:rFonts w:asciiTheme="minorHAnsi" w:hAnsiTheme="minorHAnsi" w:cstheme="minorHAnsi"/>
          <w:sz w:val="22"/>
          <w:szCs w:val="22"/>
        </w:rPr>
        <w:t xml:space="preserve"> </w:t>
      </w:r>
      <w:r w:rsidR="000B13D6">
        <w:rPr>
          <w:rFonts w:asciiTheme="minorHAnsi" w:hAnsiTheme="minorHAnsi" w:cstheme="minorHAnsi"/>
          <w:sz w:val="22"/>
          <w:szCs w:val="22"/>
        </w:rPr>
        <w:t>r. poz. 2651</w:t>
      </w:r>
      <w:r w:rsidR="00867D8B" w:rsidRPr="00B227E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867D8B" w:rsidRPr="00B227E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67D8B" w:rsidRPr="00B227E1">
        <w:rPr>
          <w:rFonts w:asciiTheme="minorHAnsi" w:hAnsiTheme="minorHAnsi" w:cstheme="minorHAnsi"/>
          <w:sz w:val="22"/>
          <w:szCs w:val="22"/>
        </w:rPr>
        <w:t>. zm.</w:t>
      </w:r>
      <w:r w:rsidR="00F21F83" w:rsidRPr="00B227E1">
        <w:rPr>
          <w:rFonts w:asciiTheme="minorHAnsi" w:hAnsiTheme="minorHAnsi" w:cstheme="minorHAnsi"/>
          <w:sz w:val="22"/>
          <w:szCs w:val="22"/>
        </w:rPr>
        <w:t>) oraz ustawą z dnia 14 czerwca 1960 r. – Kodeks postępowania administracyjnego (Dz. U. z </w:t>
      </w:r>
      <w:r w:rsidR="00867D8B" w:rsidRPr="00B227E1">
        <w:rPr>
          <w:rFonts w:asciiTheme="minorHAnsi" w:hAnsiTheme="minorHAnsi" w:cstheme="minorHAnsi"/>
          <w:sz w:val="22"/>
          <w:szCs w:val="22"/>
        </w:rPr>
        <w:t>202</w:t>
      </w:r>
      <w:r w:rsidR="000B13D6">
        <w:rPr>
          <w:rFonts w:asciiTheme="minorHAnsi" w:hAnsiTheme="minorHAnsi" w:cstheme="minorHAnsi"/>
          <w:sz w:val="22"/>
          <w:szCs w:val="22"/>
        </w:rPr>
        <w:t xml:space="preserve">2 r. </w:t>
      </w:r>
      <w:proofErr w:type="spellStart"/>
      <w:r w:rsidR="000B13D6">
        <w:rPr>
          <w:rFonts w:asciiTheme="minorHAnsi" w:hAnsiTheme="minorHAnsi" w:cstheme="minorHAnsi"/>
          <w:sz w:val="22"/>
          <w:szCs w:val="22"/>
        </w:rPr>
        <w:t>poz</w:t>
      </w:r>
      <w:proofErr w:type="spellEnd"/>
      <w:r w:rsidR="000B13D6">
        <w:rPr>
          <w:rFonts w:asciiTheme="minorHAnsi" w:hAnsiTheme="minorHAnsi" w:cstheme="minorHAnsi"/>
          <w:sz w:val="22"/>
          <w:szCs w:val="22"/>
        </w:rPr>
        <w:t>, 2000</w:t>
      </w:r>
      <w:r w:rsidR="00A55DAF" w:rsidRPr="00B227E1">
        <w:rPr>
          <w:rFonts w:asciiTheme="minorHAnsi" w:hAnsiTheme="minorHAnsi" w:cstheme="minorHAnsi"/>
          <w:sz w:val="22"/>
          <w:szCs w:val="22"/>
        </w:rPr>
        <w:t xml:space="preserve"> z późn.zm.</w:t>
      </w:r>
      <w:r w:rsidR="00F21F83" w:rsidRPr="00B227E1">
        <w:rPr>
          <w:rFonts w:asciiTheme="minorHAnsi" w:hAnsiTheme="minorHAnsi" w:cstheme="minorHAnsi"/>
          <w:sz w:val="22"/>
          <w:szCs w:val="22"/>
        </w:rPr>
        <w:t>);</w:t>
      </w:r>
    </w:p>
    <w:p w14:paraId="159A9969" w14:textId="77777777" w:rsidR="00492500" w:rsidRPr="00B227E1" w:rsidRDefault="00492500" w:rsidP="00492500">
      <w:pPr>
        <w:pStyle w:val="Akapitzlist"/>
        <w:widowControl w:val="0"/>
        <w:suppressAutoHyphens/>
        <w:spacing w:after="240" w:line="240" w:lineRule="exac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CDE0E7A" w14:textId="12C045BC" w:rsidR="00F21F83" w:rsidRPr="00B227E1" w:rsidRDefault="00492500" w:rsidP="006B2558">
      <w:pPr>
        <w:pStyle w:val="Akapitzlist"/>
        <w:widowControl w:val="0"/>
        <w:suppressAutoHyphens/>
        <w:spacing w:after="240"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 5.   </w:t>
      </w:r>
      <w:r w:rsidR="00F21F83" w:rsidRPr="00B227E1">
        <w:rPr>
          <w:rFonts w:asciiTheme="minorHAnsi" w:hAnsiTheme="minorHAnsi" w:cstheme="minorHAnsi"/>
          <w:sz w:val="22"/>
          <w:szCs w:val="22"/>
        </w:rPr>
        <w:t xml:space="preserve">odbierania przesyłek kurierskich od Nadawcy, bez pobierania dodatkowej opłaty za odbiór, przy </w:t>
      </w:r>
      <w:r w:rsidRPr="00B227E1">
        <w:rPr>
          <w:rFonts w:asciiTheme="minorHAnsi" w:hAnsiTheme="minorHAnsi" w:cstheme="minorHAnsi"/>
          <w:sz w:val="22"/>
          <w:szCs w:val="22"/>
        </w:rPr>
        <w:t xml:space="preserve">  </w:t>
      </w:r>
      <w:r w:rsidR="00F21F83" w:rsidRPr="00B227E1">
        <w:rPr>
          <w:rFonts w:asciiTheme="minorHAnsi" w:hAnsiTheme="minorHAnsi" w:cstheme="minorHAnsi"/>
          <w:sz w:val="22"/>
          <w:szCs w:val="22"/>
        </w:rPr>
        <w:t>czym:</w:t>
      </w:r>
    </w:p>
    <w:p w14:paraId="0DDE1A91" w14:textId="6ABF35EC" w:rsidR="00F21F83" w:rsidRPr="00B227E1" w:rsidRDefault="00F21F83" w:rsidP="00F06500">
      <w:pPr>
        <w:pStyle w:val="Akapitzlist"/>
        <w:widowControl w:val="0"/>
        <w:numPr>
          <w:ilvl w:val="0"/>
          <w:numId w:val="27"/>
        </w:numPr>
        <w:suppressAutoHyphens/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zamówienia na realizację usługi dostarczania przesyłek kurierskich Nadawca może składać telefonicznie</w:t>
      </w:r>
      <w:r w:rsidR="008D2A41" w:rsidRPr="00B227E1">
        <w:rPr>
          <w:rFonts w:asciiTheme="minorHAnsi" w:hAnsiTheme="minorHAnsi" w:cstheme="minorHAnsi"/>
          <w:sz w:val="22"/>
          <w:szCs w:val="22"/>
        </w:rPr>
        <w:t xml:space="preserve"> lub elektronicznie</w:t>
      </w:r>
      <w:r w:rsidR="00905657" w:rsidRPr="00B227E1">
        <w:rPr>
          <w:rFonts w:asciiTheme="minorHAnsi" w:hAnsiTheme="minorHAnsi" w:cstheme="minorHAnsi"/>
          <w:sz w:val="22"/>
          <w:szCs w:val="22"/>
        </w:rPr>
        <w:t xml:space="preserve"> </w:t>
      </w:r>
      <w:r w:rsidRPr="00B227E1">
        <w:rPr>
          <w:rFonts w:asciiTheme="minorHAnsi" w:hAnsiTheme="minorHAnsi" w:cstheme="minorHAnsi"/>
          <w:sz w:val="22"/>
          <w:szCs w:val="22"/>
        </w:rPr>
        <w:t>od poniedziałku do piątku w godzinach 8.00-15.00,</w:t>
      </w:r>
    </w:p>
    <w:p w14:paraId="1CADE1A7" w14:textId="034F996A" w:rsidR="00F21F83" w:rsidRPr="00B227E1" w:rsidRDefault="00F21F83" w:rsidP="00F06500">
      <w:pPr>
        <w:pStyle w:val="Akapitzlist"/>
        <w:widowControl w:val="0"/>
        <w:numPr>
          <w:ilvl w:val="0"/>
          <w:numId w:val="27"/>
        </w:numPr>
        <w:suppressAutoHyphens/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przesyłka kurierska krajowa o masie nie większej niż </w:t>
      </w:r>
      <w:smartTag w:uri="urn:schemas-microsoft-com:office:smarttags" w:element="metricconverter">
        <w:smartTagPr>
          <w:attr w:name="ProductID" w:val="1 kg"/>
        </w:smartTagPr>
        <w:r w:rsidRPr="00B227E1">
          <w:rPr>
            <w:rFonts w:asciiTheme="minorHAnsi" w:hAnsiTheme="minorHAnsi" w:cstheme="minorHAnsi"/>
            <w:sz w:val="22"/>
            <w:szCs w:val="22"/>
          </w:rPr>
          <w:t>1 kg</w:t>
        </w:r>
      </w:smartTag>
      <w:r w:rsidRPr="00B227E1">
        <w:rPr>
          <w:rFonts w:asciiTheme="minorHAnsi" w:hAnsiTheme="minorHAnsi" w:cstheme="minorHAnsi"/>
          <w:sz w:val="22"/>
          <w:szCs w:val="22"/>
        </w:rPr>
        <w:t xml:space="preserve"> zostanie umieszczona w kopercie dostarczonej bezpłatnie przez Pocztę, a w przypadku przesyłek o większych gabarytach lub przesyłek zagranicznych, Nadawca będzie stosował własne opakowanie;</w:t>
      </w:r>
    </w:p>
    <w:p w14:paraId="1FBD34F4" w14:textId="77777777" w:rsidR="00A05A39" w:rsidRPr="00B227E1" w:rsidRDefault="00A05A39" w:rsidP="00A05A39">
      <w:pPr>
        <w:pStyle w:val="Akapitzlist"/>
        <w:widowControl w:val="0"/>
        <w:suppressAutoHyphens/>
        <w:spacing w:after="240" w:line="240" w:lineRule="exact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5B49D5C6" w14:textId="589F6F98" w:rsidR="007A1138" w:rsidRPr="00B227E1" w:rsidRDefault="00A05A39" w:rsidP="007A1138">
      <w:pPr>
        <w:pStyle w:val="Akapitzlist"/>
        <w:widowControl w:val="0"/>
        <w:tabs>
          <w:tab w:val="left" w:pos="426"/>
        </w:tabs>
        <w:suppressAutoHyphens/>
        <w:spacing w:after="240"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 6.   </w:t>
      </w:r>
      <w:r w:rsidR="00F21F83" w:rsidRPr="00B227E1">
        <w:rPr>
          <w:rFonts w:asciiTheme="minorHAnsi" w:hAnsiTheme="minorHAnsi" w:cstheme="minorHAnsi"/>
          <w:sz w:val="22"/>
          <w:szCs w:val="22"/>
        </w:rPr>
        <w:t xml:space="preserve">odbierania druków bezadresowych z miejsca wskazanego przez Nadawcę i ich dostarczenia do </w:t>
      </w:r>
      <w:r w:rsidR="00F21F83" w:rsidRPr="00B227E1">
        <w:rPr>
          <w:rFonts w:asciiTheme="minorHAnsi" w:hAnsiTheme="minorHAnsi" w:cstheme="minorHAnsi"/>
          <w:sz w:val="22"/>
          <w:szCs w:val="22"/>
        </w:rPr>
        <w:lastRenderedPageBreak/>
        <w:t>placówki nadawczej</w:t>
      </w:r>
      <w:r w:rsidR="000B13D6">
        <w:rPr>
          <w:rFonts w:asciiTheme="minorHAnsi" w:hAnsiTheme="minorHAnsi" w:cstheme="minorHAnsi"/>
          <w:sz w:val="22"/>
          <w:szCs w:val="22"/>
        </w:rPr>
        <w:t>;</w:t>
      </w:r>
    </w:p>
    <w:p w14:paraId="639F64B8" w14:textId="77777777" w:rsidR="007A1138" w:rsidRPr="00B227E1" w:rsidRDefault="007A1138" w:rsidP="007A1138">
      <w:pPr>
        <w:pStyle w:val="Akapitzlist"/>
        <w:widowControl w:val="0"/>
        <w:tabs>
          <w:tab w:val="left" w:pos="426"/>
        </w:tabs>
        <w:suppressAutoHyphens/>
        <w:spacing w:after="240"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38DEE40" w14:textId="2B65EF23" w:rsidR="000C02B6" w:rsidRPr="00B227E1" w:rsidRDefault="00821563" w:rsidP="007A1138">
      <w:pPr>
        <w:pStyle w:val="Akapitzlist"/>
        <w:widowControl w:val="0"/>
        <w:tabs>
          <w:tab w:val="left" w:pos="426"/>
        </w:tabs>
        <w:suppressAutoHyphens/>
        <w:spacing w:after="240"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7.    </w:t>
      </w:r>
      <w:r w:rsidR="007A1138" w:rsidRPr="00B227E1">
        <w:rPr>
          <w:rFonts w:asciiTheme="minorHAnsi" w:hAnsiTheme="minorHAnsi" w:cstheme="minorHAnsi"/>
          <w:sz w:val="22"/>
          <w:szCs w:val="22"/>
        </w:rPr>
        <w:t xml:space="preserve">  </w:t>
      </w:r>
      <w:r w:rsidR="00F21F83" w:rsidRPr="00B227E1">
        <w:rPr>
          <w:rFonts w:asciiTheme="minorHAnsi" w:hAnsiTheme="minorHAnsi" w:cstheme="minorHAnsi"/>
          <w:sz w:val="22"/>
          <w:szCs w:val="22"/>
        </w:rPr>
        <w:t>doręczania druków</w:t>
      </w:r>
      <w:r w:rsidR="000D025D" w:rsidRPr="00B227E1">
        <w:rPr>
          <w:rFonts w:asciiTheme="minorHAnsi" w:hAnsiTheme="minorHAnsi" w:cstheme="minorHAnsi"/>
          <w:sz w:val="22"/>
          <w:szCs w:val="22"/>
        </w:rPr>
        <w:t xml:space="preserve"> </w:t>
      </w:r>
      <w:r w:rsidR="00F21F83" w:rsidRPr="00B227E1">
        <w:rPr>
          <w:rFonts w:asciiTheme="minorHAnsi" w:hAnsiTheme="minorHAnsi" w:cstheme="minorHAnsi"/>
          <w:sz w:val="22"/>
          <w:szCs w:val="22"/>
        </w:rPr>
        <w:t>bezadresowych do punktów doręczeń wskazanych przez Nadawcę w</w:t>
      </w:r>
      <w:r w:rsidRPr="00B227E1">
        <w:rPr>
          <w:rFonts w:asciiTheme="minorHAnsi" w:hAnsiTheme="minorHAnsi" w:cstheme="minorHAnsi"/>
          <w:sz w:val="22"/>
          <w:szCs w:val="22"/>
        </w:rPr>
        <w:t xml:space="preserve"> </w:t>
      </w:r>
      <w:r w:rsidR="007A1138" w:rsidRPr="00B227E1">
        <w:rPr>
          <w:rFonts w:asciiTheme="minorHAnsi" w:hAnsiTheme="minorHAnsi" w:cstheme="minorHAnsi"/>
          <w:sz w:val="22"/>
          <w:szCs w:val="22"/>
        </w:rPr>
        <w:t xml:space="preserve">  </w:t>
      </w:r>
      <w:r w:rsidR="00F21F83" w:rsidRPr="00B227E1">
        <w:rPr>
          <w:rFonts w:asciiTheme="minorHAnsi" w:hAnsiTheme="minorHAnsi" w:cstheme="minorHAnsi"/>
          <w:sz w:val="22"/>
          <w:szCs w:val="22"/>
        </w:rPr>
        <w:t xml:space="preserve">terminie </w:t>
      </w:r>
      <w:r w:rsidR="008621A5" w:rsidRPr="00B227E1">
        <w:rPr>
          <w:rFonts w:asciiTheme="minorHAnsi" w:hAnsiTheme="minorHAnsi" w:cstheme="minorHAnsi"/>
          <w:sz w:val="22"/>
          <w:szCs w:val="22"/>
        </w:rPr>
        <w:t>5</w:t>
      </w:r>
      <w:r w:rsidR="00F21F83" w:rsidRPr="00B227E1">
        <w:rPr>
          <w:rFonts w:asciiTheme="minorHAnsi" w:hAnsiTheme="minorHAnsi" w:cstheme="minorHAnsi"/>
          <w:sz w:val="22"/>
          <w:szCs w:val="22"/>
        </w:rPr>
        <w:t xml:space="preserve"> dni roboczych </w:t>
      </w:r>
      <w:r w:rsidR="00775382" w:rsidRPr="00B227E1">
        <w:rPr>
          <w:rFonts w:asciiTheme="minorHAnsi" w:hAnsiTheme="minorHAnsi" w:cstheme="minorHAnsi"/>
          <w:sz w:val="22"/>
          <w:szCs w:val="22"/>
        </w:rPr>
        <w:t>od</w:t>
      </w:r>
      <w:r w:rsidR="00F21F83" w:rsidRPr="00B227E1">
        <w:rPr>
          <w:rFonts w:asciiTheme="minorHAnsi" w:hAnsiTheme="minorHAnsi" w:cstheme="minorHAnsi"/>
          <w:sz w:val="22"/>
          <w:szCs w:val="22"/>
        </w:rPr>
        <w:t xml:space="preserve"> dni</w:t>
      </w:r>
      <w:r w:rsidR="00775382" w:rsidRPr="00B227E1">
        <w:rPr>
          <w:rFonts w:asciiTheme="minorHAnsi" w:hAnsiTheme="minorHAnsi" w:cstheme="minorHAnsi"/>
          <w:sz w:val="22"/>
          <w:szCs w:val="22"/>
        </w:rPr>
        <w:t>a</w:t>
      </w:r>
      <w:r w:rsidR="00F21F83" w:rsidRPr="00B227E1">
        <w:rPr>
          <w:rFonts w:asciiTheme="minorHAnsi" w:hAnsiTheme="minorHAnsi" w:cstheme="minorHAnsi"/>
          <w:sz w:val="22"/>
          <w:szCs w:val="22"/>
        </w:rPr>
        <w:t xml:space="preserve"> nadania</w:t>
      </w:r>
      <w:r w:rsidR="00DF3F9D" w:rsidRPr="00B227E1">
        <w:rPr>
          <w:rFonts w:asciiTheme="minorHAnsi" w:hAnsiTheme="minorHAnsi" w:cstheme="minorHAnsi"/>
          <w:sz w:val="22"/>
          <w:szCs w:val="22"/>
        </w:rPr>
        <w:t>,</w:t>
      </w:r>
      <w:r w:rsidR="003006CE" w:rsidRPr="00B227E1">
        <w:rPr>
          <w:rFonts w:asciiTheme="minorHAnsi" w:hAnsiTheme="minorHAnsi" w:cstheme="minorHAnsi"/>
          <w:sz w:val="22"/>
          <w:szCs w:val="22"/>
        </w:rPr>
        <w:t xml:space="preserve"> z zastrzeżeniem</w:t>
      </w:r>
      <w:r w:rsidR="00CD1753" w:rsidRPr="00B227E1">
        <w:rPr>
          <w:rFonts w:asciiTheme="minorHAnsi" w:hAnsiTheme="minorHAnsi" w:cstheme="minorHAnsi"/>
          <w:sz w:val="22"/>
          <w:szCs w:val="22"/>
        </w:rPr>
        <w:t xml:space="preserve">, iż </w:t>
      </w:r>
      <w:r w:rsidR="009730A7" w:rsidRPr="00B227E1">
        <w:rPr>
          <w:rFonts w:asciiTheme="minorHAnsi" w:hAnsiTheme="minorHAnsi" w:cstheme="minorHAnsi"/>
          <w:sz w:val="22"/>
          <w:szCs w:val="22"/>
        </w:rPr>
        <w:t xml:space="preserve">po upływie tego terminu </w:t>
      </w:r>
      <w:r w:rsidR="00CD1753" w:rsidRPr="00B227E1">
        <w:rPr>
          <w:rFonts w:asciiTheme="minorHAnsi" w:hAnsiTheme="minorHAnsi" w:cstheme="minorHAnsi"/>
          <w:sz w:val="22"/>
          <w:szCs w:val="22"/>
        </w:rPr>
        <w:t>Nadawca będzie</w:t>
      </w:r>
      <w:r w:rsidR="003006CE" w:rsidRPr="00B227E1">
        <w:rPr>
          <w:rFonts w:asciiTheme="minorHAnsi" w:hAnsiTheme="minorHAnsi" w:cstheme="minorHAnsi"/>
          <w:sz w:val="22"/>
          <w:szCs w:val="22"/>
        </w:rPr>
        <w:t xml:space="preserve"> </w:t>
      </w:r>
      <w:r w:rsidR="00CD1753" w:rsidRPr="00B227E1">
        <w:rPr>
          <w:rFonts w:asciiTheme="minorHAnsi" w:hAnsiTheme="minorHAnsi" w:cstheme="minorHAnsi"/>
          <w:sz w:val="22"/>
          <w:szCs w:val="22"/>
        </w:rPr>
        <w:t>mógł dokonać</w:t>
      </w:r>
      <w:r w:rsidR="00DF3F9D" w:rsidRPr="00B227E1">
        <w:rPr>
          <w:rFonts w:asciiTheme="minorHAnsi" w:hAnsiTheme="minorHAnsi" w:cstheme="minorHAnsi"/>
          <w:sz w:val="22"/>
          <w:szCs w:val="22"/>
        </w:rPr>
        <w:t xml:space="preserve"> sprawdzenia skuteczności </w:t>
      </w:r>
      <w:r w:rsidR="00CD1753" w:rsidRPr="00B227E1">
        <w:rPr>
          <w:rFonts w:asciiTheme="minorHAnsi" w:hAnsiTheme="minorHAnsi" w:cstheme="minorHAnsi"/>
          <w:sz w:val="22"/>
          <w:szCs w:val="22"/>
        </w:rPr>
        <w:t>ich doręczenia</w:t>
      </w:r>
      <w:r w:rsidR="00DF3F9D" w:rsidRPr="00B227E1">
        <w:rPr>
          <w:rFonts w:asciiTheme="minorHAnsi" w:hAnsiTheme="minorHAnsi" w:cstheme="minorHAnsi"/>
          <w:sz w:val="22"/>
          <w:szCs w:val="22"/>
        </w:rPr>
        <w:t xml:space="preserve"> na wybranym obszarze miasta Tarnowa</w:t>
      </w:r>
      <w:r w:rsidR="00E96CB9" w:rsidRPr="00B227E1">
        <w:rPr>
          <w:rFonts w:asciiTheme="minorHAnsi" w:hAnsiTheme="minorHAnsi" w:cstheme="minorHAnsi"/>
          <w:sz w:val="22"/>
          <w:szCs w:val="22"/>
        </w:rPr>
        <w:t>;</w:t>
      </w:r>
      <w:r w:rsidR="00DF3F9D" w:rsidRPr="00B227E1">
        <w:rPr>
          <w:rFonts w:asciiTheme="minorHAnsi" w:hAnsiTheme="minorHAnsi" w:cstheme="minorHAnsi"/>
          <w:sz w:val="22"/>
          <w:szCs w:val="22"/>
        </w:rPr>
        <w:t xml:space="preserve"> </w:t>
      </w:r>
      <w:r w:rsidR="00E96CB9" w:rsidRPr="00B227E1">
        <w:rPr>
          <w:rFonts w:asciiTheme="minorHAnsi" w:hAnsiTheme="minorHAnsi" w:cstheme="minorHAnsi"/>
          <w:sz w:val="22"/>
          <w:szCs w:val="22"/>
        </w:rPr>
        <w:t>s</w:t>
      </w:r>
      <w:r w:rsidR="00CD1753" w:rsidRPr="00B227E1">
        <w:rPr>
          <w:rFonts w:asciiTheme="minorHAnsi" w:hAnsiTheme="minorHAnsi" w:cstheme="minorHAnsi"/>
          <w:sz w:val="22"/>
          <w:szCs w:val="22"/>
        </w:rPr>
        <w:t xml:space="preserve">prawdzenie </w:t>
      </w:r>
      <w:r w:rsidR="001075D4" w:rsidRPr="00B227E1">
        <w:rPr>
          <w:rFonts w:asciiTheme="minorHAnsi" w:hAnsiTheme="minorHAnsi" w:cstheme="minorHAnsi"/>
          <w:sz w:val="22"/>
          <w:szCs w:val="22"/>
        </w:rPr>
        <w:t xml:space="preserve">polegać będzie na </w:t>
      </w:r>
      <w:r w:rsidR="001501AC" w:rsidRPr="00B227E1">
        <w:rPr>
          <w:rFonts w:asciiTheme="minorHAnsi" w:hAnsiTheme="minorHAnsi" w:cstheme="minorHAnsi"/>
          <w:sz w:val="22"/>
          <w:szCs w:val="22"/>
        </w:rPr>
        <w:t>przeprowadzeni</w:t>
      </w:r>
      <w:r w:rsidR="001075D4" w:rsidRPr="00B227E1">
        <w:rPr>
          <w:rFonts w:asciiTheme="minorHAnsi" w:hAnsiTheme="minorHAnsi" w:cstheme="minorHAnsi"/>
          <w:sz w:val="22"/>
          <w:szCs w:val="22"/>
        </w:rPr>
        <w:t>u</w:t>
      </w:r>
      <w:r w:rsidR="001501AC" w:rsidRPr="00B227E1">
        <w:rPr>
          <w:rFonts w:asciiTheme="minorHAnsi" w:hAnsiTheme="minorHAnsi" w:cstheme="minorHAnsi"/>
          <w:sz w:val="22"/>
          <w:szCs w:val="22"/>
        </w:rPr>
        <w:t xml:space="preserve"> </w:t>
      </w:r>
      <w:r w:rsidR="00E96CB9" w:rsidRPr="00B227E1">
        <w:rPr>
          <w:rFonts w:asciiTheme="minorHAnsi" w:hAnsiTheme="minorHAnsi" w:cstheme="minorHAnsi"/>
          <w:sz w:val="22"/>
          <w:szCs w:val="22"/>
        </w:rPr>
        <w:t xml:space="preserve">wśród mieszkańców </w:t>
      </w:r>
      <w:r w:rsidR="00DF3F9D" w:rsidRPr="00B227E1">
        <w:rPr>
          <w:rFonts w:asciiTheme="minorHAnsi" w:hAnsiTheme="minorHAnsi" w:cstheme="minorHAnsi"/>
          <w:sz w:val="22"/>
          <w:szCs w:val="22"/>
        </w:rPr>
        <w:t>ankiet</w:t>
      </w:r>
      <w:r w:rsidR="001501AC" w:rsidRPr="00B227E1">
        <w:rPr>
          <w:rFonts w:asciiTheme="minorHAnsi" w:hAnsiTheme="minorHAnsi" w:cstheme="minorHAnsi"/>
          <w:sz w:val="22"/>
          <w:szCs w:val="22"/>
        </w:rPr>
        <w:t>y</w:t>
      </w:r>
      <w:r w:rsidR="001075D4" w:rsidRPr="00B227E1">
        <w:rPr>
          <w:rFonts w:asciiTheme="minorHAnsi" w:hAnsiTheme="minorHAnsi" w:cstheme="minorHAnsi"/>
          <w:sz w:val="22"/>
          <w:szCs w:val="22"/>
        </w:rPr>
        <w:t xml:space="preserve">, </w:t>
      </w:r>
      <w:r w:rsidR="00E96CB9" w:rsidRPr="00B227E1">
        <w:rPr>
          <w:rFonts w:asciiTheme="minorHAnsi" w:hAnsiTheme="minorHAnsi" w:cstheme="minorHAnsi"/>
          <w:sz w:val="22"/>
          <w:szCs w:val="22"/>
        </w:rPr>
        <w:t>uznając</w:t>
      </w:r>
      <w:r w:rsidR="00FA59E3" w:rsidRPr="00B227E1">
        <w:rPr>
          <w:rFonts w:asciiTheme="minorHAnsi" w:hAnsiTheme="minorHAnsi" w:cstheme="minorHAnsi"/>
          <w:sz w:val="22"/>
          <w:szCs w:val="22"/>
        </w:rPr>
        <w:t xml:space="preserve"> doręczenie druków bezadresowych za skuteczne przy </w:t>
      </w:r>
      <w:r w:rsidR="00E96CB9" w:rsidRPr="00B227E1">
        <w:rPr>
          <w:rFonts w:asciiTheme="minorHAnsi" w:hAnsiTheme="minorHAnsi" w:cstheme="minorHAnsi"/>
          <w:sz w:val="22"/>
          <w:szCs w:val="22"/>
        </w:rPr>
        <w:t>potwierdzeniu ich otrzymania przez min. 80 % ankietowanych.</w:t>
      </w:r>
    </w:p>
    <w:p w14:paraId="7DC99F4E" w14:textId="4A91AA26" w:rsidR="009B4895" w:rsidRPr="00B227E1" w:rsidRDefault="009B4895" w:rsidP="007A1138">
      <w:pPr>
        <w:pStyle w:val="Akapitzlist"/>
        <w:widowControl w:val="0"/>
        <w:tabs>
          <w:tab w:val="left" w:pos="426"/>
        </w:tabs>
        <w:suppressAutoHyphens/>
        <w:spacing w:after="240"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20AF8FE" w14:textId="51412735" w:rsidR="00711C17" w:rsidRPr="00B227E1" w:rsidRDefault="009730A7" w:rsidP="00F23335">
      <w:pPr>
        <w:widowControl w:val="0"/>
        <w:suppressAutoHyphens/>
        <w:spacing w:after="240"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8.   </w:t>
      </w:r>
      <w:r w:rsidR="00F144FE" w:rsidRPr="00B227E1">
        <w:rPr>
          <w:rFonts w:asciiTheme="minorHAnsi" w:hAnsiTheme="minorHAnsi" w:cstheme="minorHAnsi"/>
          <w:sz w:val="22"/>
          <w:szCs w:val="22"/>
        </w:rPr>
        <w:t>udostępnienia</w:t>
      </w:r>
      <w:r w:rsidR="008D2A41" w:rsidRPr="00B227E1">
        <w:rPr>
          <w:rFonts w:asciiTheme="minorHAnsi" w:hAnsiTheme="minorHAnsi" w:cstheme="minorHAnsi"/>
          <w:sz w:val="22"/>
          <w:szCs w:val="22"/>
        </w:rPr>
        <w:t xml:space="preserve"> przynajmniej </w:t>
      </w:r>
      <w:r w:rsidR="00721F68" w:rsidRPr="00B227E1">
        <w:rPr>
          <w:rFonts w:asciiTheme="minorHAnsi" w:hAnsiTheme="minorHAnsi" w:cstheme="minorHAnsi"/>
          <w:sz w:val="22"/>
          <w:szCs w:val="22"/>
        </w:rPr>
        <w:t xml:space="preserve">trzech punktów na </w:t>
      </w:r>
      <w:r w:rsidR="00737959" w:rsidRPr="00B227E1">
        <w:rPr>
          <w:rFonts w:asciiTheme="minorHAnsi" w:hAnsiTheme="minorHAnsi" w:cstheme="minorHAnsi"/>
          <w:sz w:val="22"/>
          <w:szCs w:val="22"/>
        </w:rPr>
        <w:t>obszarze</w:t>
      </w:r>
      <w:r w:rsidR="00721F68" w:rsidRPr="00B227E1">
        <w:rPr>
          <w:rFonts w:asciiTheme="minorHAnsi" w:hAnsiTheme="minorHAnsi" w:cstheme="minorHAnsi"/>
          <w:sz w:val="22"/>
          <w:szCs w:val="22"/>
        </w:rPr>
        <w:t xml:space="preserve"> miasta Tarnowa </w:t>
      </w:r>
      <w:r w:rsidR="005A352A" w:rsidRPr="00B227E1">
        <w:rPr>
          <w:rFonts w:asciiTheme="minorHAnsi" w:hAnsiTheme="minorHAnsi" w:cstheme="minorHAnsi"/>
          <w:sz w:val="22"/>
          <w:szCs w:val="22"/>
        </w:rPr>
        <w:t xml:space="preserve">z </w:t>
      </w:r>
      <w:r w:rsidR="00721F68" w:rsidRPr="00B227E1">
        <w:rPr>
          <w:rFonts w:asciiTheme="minorHAnsi" w:hAnsiTheme="minorHAnsi" w:cstheme="minorHAnsi"/>
          <w:sz w:val="22"/>
          <w:szCs w:val="22"/>
        </w:rPr>
        <w:t>przeznacz</w:t>
      </w:r>
      <w:r w:rsidR="005A352A" w:rsidRPr="00B227E1">
        <w:rPr>
          <w:rFonts w:asciiTheme="minorHAnsi" w:hAnsiTheme="minorHAnsi" w:cstheme="minorHAnsi"/>
          <w:sz w:val="22"/>
          <w:szCs w:val="22"/>
        </w:rPr>
        <w:t>eniem</w:t>
      </w:r>
      <w:r w:rsidR="00721F68" w:rsidRPr="00B227E1">
        <w:rPr>
          <w:rFonts w:asciiTheme="minorHAnsi" w:hAnsiTheme="minorHAnsi" w:cstheme="minorHAnsi"/>
          <w:sz w:val="22"/>
          <w:szCs w:val="22"/>
        </w:rPr>
        <w:t xml:space="preserve"> do odbioru przesyłek awizowanych</w:t>
      </w:r>
      <w:r w:rsidR="00D05652" w:rsidRPr="00B227E1">
        <w:rPr>
          <w:rFonts w:asciiTheme="minorHAnsi" w:hAnsiTheme="minorHAnsi" w:cstheme="minorHAnsi"/>
          <w:sz w:val="22"/>
          <w:szCs w:val="22"/>
        </w:rPr>
        <w:t xml:space="preserve">, </w:t>
      </w:r>
      <w:r w:rsidR="00940C3F" w:rsidRPr="00B227E1">
        <w:rPr>
          <w:rFonts w:asciiTheme="minorHAnsi" w:hAnsiTheme="minorHAnsi" w:cstheme="minorHAnsi"/>
          <w:sz w:val="22"/>
          <w:szCs w:val="22"/>
        </w:rPr>
        <w:t>w tym jednego -</w:t>
      </w:r>
      <w:r w:rsidR="00B84F9D" w:rsidRPr="00B227E1">
        <w:rPr>
          <w:rFonts w:asciiTheme="minorHAnsi" w:hAnsiTheme="minorHAnsi" w:cstheme="minorHAnsi"/>
          <w:sz w:val="22"/>
          <w:szCs w:val="22"/>
        </w:rPr>
        <w:t xml:space="preserve"> na terenie </w:t>
      </w:r>
      <w:r w:rsidR="00A90012" w:rsidRPr="00B227E1">
        <w:rPr>
          <w:rFonts w:asciiTheme="minorHAnsi" w:hAnsiTheme="minorHAnsi" w:cstheme="minorHAnsi"/>
          <w:sz w:val="22"/>
          <w:szCs w:val="22"/>
        </w:rPr>
        <w:t>O</w:t>
      </w:r>
      <w:r w:rsidR="00B84F9D" w:rsidRPr="00B227E1">
        <w:rPr>
          <w:rFonts w:asciiTheme="minorHAnsi" w:hAnsiTheme="minorHAnsi" w:cstheme="minorHAnsi"/>
          <w:sz w:val="22"/>
          <w:szCs w:val="22"/>
        </w:rPr>
        <w:t>siedl</w:t>
      </w:r>
      <w:r w:rsidR="006F5F4F" w:rsidRPr="00B227E1">
        <w:rPr>
          <w:rFonts w:asciiTheme="minorHAnsi" w:hAnsiTheme="minorHAnsi" w:cstheme="minorHAnsi"/>
          <w:sz w:val="22"/>
          <w:szCs w:val="22"/>
        </w:rPr>
        <w:t>a</w:t>
      </w:r>
      <w:r w:rsidR="00B84F9D" w:rsidRPr="00B227E1">
        <w:rPr>
          <w:rFonts w:asciiTheme="minorHAnsi" w:hAnsiTheme="minorHAnsi" w:cstheme="minorHAnsi"/>
          <w:sz w:val="22"/>
          <w:szCs w:val="22"/>
        </w:rPr>
        <w:t xml:space="preserve"> </w:t>
      </w:r>
      <w:r w:rsidR="00A90012" w:rsidRPr="00B227E1">
        <w:rPr>
          <w:rFonts w:asciiTheme="minorHAnsi" w:hAnsiTheme="minorHAnsi" w:cstheme="minorHAnsi"/>
          <w:sz w:val="22"/>
          <w:szCs w:val="22"/>
        </w:rPr>
        <w:t>nr 8 „</w:t>
      </w:r>
      <w:r w:rsidR="00B84F9D" w:rsidRPr="00B227E1">
        <w:rPr>
          <w:rFonts w:asciiTheme="minorHAnsi" w:hAnsiTheme="minorHAnsi" w:cstheme="minorHAnsi"/>
          <w:sz w:val="22"/>
          <w:szCs w:val="22"/>
        </w:rPr>
        <w:t>Mościce</w:t>
      </w:r>
      <w:r w:rsidR="00A90012" w:rsidRPr="00B227E1">
        <w:rPr>
          <w:rFonts w:asciiTheme="minorHAnsi" w:hAnsiTheme="minorHAnsi" w:cstheme="minorHAnsi"/>
          <w:sz w:val="22"/>
          <w:szCs w:val="22"/>
        </w:rPr>
        <w:t>”</w:t>
      </w:r>
      <w:r w:rsidR="00B84F9D" w:rsidRPr="00B227E1">
        <w:rPr>
          <w:rFonts w:asciiTheme="minorHAnsi" w:hAnsiTheme="minorHAnsi" w:cstheme="minorHAnsi"/>
          <w:sz w:val="22"/>
          <w:szCs w:val="22"/>
        </w:rPr>
        <w:t>.</w:t>
      </w:r>
    </w:p>
    <w:p w14:paraId="12CC586C" w14:textId="2510B0A8" w:rsidR="00F21F83" w:rsidRPr="00B227E1" w:rsidRDefault="00F21F83" w:rsidP="00C26042">
      <w:pPr>
        <w:tabs>
          <w:tab w:val="num" w:pos="709"/>
        </w:tabs>
        <w:spacing w:after="240" w:line="240" w:lineRule="exact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7E1">
        <w:rPr>
          <w:rFonts w:asciiTheme="minorHAnsi" w:hAnsiTheme="minorHAnsi" w:cstheme="minorHAnsi"/>
          <w:b/>
          <w:bCs/>
          <w:sz w:val="22"/>
          <w:szCs w:val="22"/>
        </w:rPr>
        <w:t>§ 3.</w:t>
      </w:r>
      <w:r w:rsidR="00BD77BB" w:rsidRPr="00B227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3FD5AAA" w14:textId="31E37418" w:rsidR="003D0AF6" w:rsidRPr="00B227E1" w:rsidRDefault="00686005" w:rsidP="00F06500">
      <w:pPr>
        <w:pStyle w:val="Akapitzlist"/>
        <w:numPr>
          <w:ilvl w:val="6"/>
          <w:numId w:val="22"/>
        </w:numPr>
        <w:tabs>
          <w:tab w:val="num" w:pos="709"/>
        </w:tabs>
        <w:spacing w:after="240"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bCs/>
          <w:sz w:val="22"/>
          <w:szCs w:val="22"/>
        </w:rPr>
        <w:t>W trakcie realizacji zamówienia Poczta zobowią</w:t>
      </w:r>
      <w:r w:rsidR="00581E2B" w:rsidRPr="00B227E1">
        <w:rPr>
          <w:rFonts w:asciiTheme="minorHAnsi" w:hAnsiTheme="minorHAnsi" w:cstheme="minorHAnsi"/>
          <w:bCs/>
          <w:sz w:val="22"/>
          <w:szCs w:val="22"/>
        </w:rPr>
        <w:t>z</w:t>
      </w:r>
      <w:r w:rsidR="00373EC9" w:rsidRPr="00B227E1">
        <w:rPr>
          <w:rFonts w:asciiTheme="minorHAnsi" w:hAnsiTheme="minorHAnsi" w:cstheme="minorHAnsi"/>
          <w:bCs/>
          <w:sz w:val="22"/>
          <w:szCs w:val="22"/>
        </w:rPr>
        <w:t>uje się</w:t>
      </w:r>
      <w:r w:rsidR="00581E2B" w:rsidRPr="00B227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414B" w:rsidRPr="00B227E1">
        <w:rPr>
          <w:rFonts w:asciiTheme="minorHAnsi" w:hAnsiTheme="minorHAnsi" w:cstheme="minorHAnsi"/>
          <w:bCs/>
          <w:sz w:val="22"/>
          <w:szCs w:val="22"/>
        </w:rPr>
        <w:t>do:</w:t>
      </w:r>
    </w:p>
    <w:p w14:paraId="01CE0C15" w14:textId="77777777" w:rsidR="00D07B51" w:rsidRPr="00B227E1" w:rsidRDefault="00D07B51" w:rsidP="00F23335">
      <w:pPr>
        <w:pStyle w:val="Akapitzlist"/>
        <w:tabs>
          <w:tab w:val="num" w:pos="709"/>
        </w:tabs>
        <w:spacing w:after="240" w:line="240" w:lineRule="exact"/>
        <w:ind w:left="1352"/>
        <w:jc w:val="both"/>
        <w:rPr>
          <w:rFonts w:asciiTheme="minorHAnsi" w:hAnsiTheme="minorHAnsi" w:cstheme="minorHAnsi"/>
          <w:sz w:val="22"/>
          <w:szCs w:val="22"/>
        </w:rPr>
      </w:pPr>
    </w:p>
    <w:p w14:paraId="1C0B09B8" w14:textId="36C769AA" w:rsidR="008363B6" w:rsidRPr="00B227E1" w:rsidRDefault="00FB4D24" w:rsidP="00670E85">
      <w:pPr>
        <w:pStyle w:val="Akapitzlist"/>
        <w:numPr>
          <w:ilvl w:val="0"/>
          <w:numId w:val="24"/>
        </w:numPr>
        <w:tabs>
          <w:tab w:val="left" w:pos="1418"/>
        </w:tabs>
        <w:spacing w:after="240" w:line="240" w:lineRule="exact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bCs/>
          <w:sz w:val="22"/>
          <w:szCs w:val="22"/>
        </w:rPr>
        <w:t>z</w:t>
      </w:r>
      <w:r w:rsidR="008E697B" w:rsidRPr="00B227E1">
        <w:rPr>
          <w:rFonts w:asciiTheme="minorHAnsi" w:hAnsiTheme="minorHAnsi" w:cstheme="minorHAnsi"/>
          <w:bCs/>
          <w:sz w:val="22"/>
          <w:szCs w:val="22"/>
        </w:rPr>
        <w:t>atrudni</w:t>
      </w:r>
      <w:r w:rsidR="009D414B" w:rsidRPr="00B227E1">
        <w:rPr>
          <w:rFonts w:asciiTheme="minorHAnsi" w:hAnsiTheme="minorHAnsi" w:cstheme="minorHAnsi"/>
          <w:bCs/>
          <w:sz w:val="22"/>
          <w:szCs w:val="22"/>
        </w:rPr>
        <w:t>enia</w:t>
      </w:r>
      <w:r w:rsidR="008E697B" w:rsidRPr="00B227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E697B" w:rsidRPr="00B227E1">
        <w:rPr>
          <w:rFonts w:asciiTheme="minorHAnsi" w:hAnsiTheme="minorHAnsi" w:cstheme="minorHAnsi"/>
          <w:sz w:val="22"/>
          <w:szCs w:val="22"/>
        </w:rPr>
        <w:t xml:space="preserve">osób do wykonywania czynności związanych z </w:t>
      </w:r>
      <w:r w:rsidR="00370C15" w:rsidRPr="00B227E1">
        <w:rPr>
          <w:rFonts w:asciiTheme="minorHAnsi" w:hAnsiTheme="minorHAnsi" w:cstheme="minorHAnsi"/>
          <w:sz w:val="22"/>
          <w:szCs w:val="22"/>
        </w:rPr>
        <w:t xml:space="preserve"> </w:t>
      </w:r>
      <w:r w:rsidR="008E697B" w:rsidRPr="00B227E1">
        <w:rPr>
          <w:rFonts w:asciiTheme="minorHAnsi" w:hAnsiTheme="minorHAnsi" w:cstheme="minorHAnsi"/>
          <w:sz w:val="22"/>
          <w:szCs w:val="22"/>
        </w:rPr>
        <w:t xml:space="preserve">realizacją zamówienia </w:t>
      </w:r>
      <w:r w:rsidRPr="00B227E1">
        <w:rPr>
          <w:rFonts w:asciiTheme="minorHAnsi" w:hAnsiTheme="minorHAnsi" w:cstheme="minorHAnsi"/>
          <w:sz w:val="22"/>
          <w:szCs w:val="22"/>
        </w:rPr>
        <w:t>w placówce pocztowej bezpośrednio obsługującej Nadawcę</w:t>
      </w:r>
      <w:r w:rsidR="000B13D6">
        <w:rPr>
          <w:rFonts w:asciiTheme="minorHAnsi" w:hAnsiTheme="minorHAnsi" w:cstheme="minorHAnsi"/>
          <w:sz w:val="22"/>
          <w:szCs w:val="22"/>
        </w:rPr>
        <w:t>,</w:t>
      </w:r>
      <w:r w:rsidRPr="00B227E1">
        <w:rPr>
          <w:rFonts w:asciiTheme="minorHAnsi" w:hAnsiTheme="minorHAnsi" w:cstheme="minorHAnsi"/>
          <w:sz w:val="22"/>
          <w:szCs w:val="22"/>
        </w:rPr>
        <w:t xml:space="preserve"> </w:t>
      </w:r>
      <w:r w:rsidR="00A535AF" w:rsidRPr="00B227E1">
        <w:rPr>
          <w:rFonts w:asciiTheme="minorHAnsi" w:hAnsiTheme="minorHAnsi" w:cstheme="minorHAnsi"/>
          <w:sz w:val="22"/>
          <w:szCs w:val="22"/>
        </w:rPr>
        <w:t>polegających na</w:t>
      </w:r>
      <w:r w:rsidR="009D414B" w:rsidRPr="00B227E1">
        <w:rPr>
          <w:rFonts w:asciiTheme="minorHAnsi" w:hAnsiTheme="minorHAnsi" w:cstheme="minorHAnsi"/>
          <w:sz w:val="22"/>
          <w:szCs w:val="22"/>
        </w:rPr>
        <w:t xml:space="preserve"> </w:t>
      </w:r>
      <w:r w:rsidR="00395C3C" w:rsidRPr="00B227E1">
        <w:rPr>
          <w:rFonts w:asciiTheme="minorHAnsi" w:hAnsiTheme="minorHAnsi" w:cstheme="minorHAnsi"/>
          <w:sz w:val="22"/>
          <w:szCs w:val="22"/>
        </w:rPr>
        <w:t>odbior</w:t>
      </w:r>
      <w:r w:rsidR="00581E2B" w:rsidRPr="00B227E1">
        <w:rPr>
          <w:rFonts w:asciiTheme="minorHAnsi" w:hAnsiTheme="minorHAnsi" w:cstheme="minorHAnsi"/>
          <w:sz w:val="22"/>
          <w:szCs w:val="22"/>
        </w:rPr>
        <w:t>ze</w:t>
      </w:r>
      <w:r w:rsidR="000B13D6">
        <w:rPr>
          <w:rFonts w:asciiTheme="minorHAnsi" w:hAnsiTheme="minorHAnsi" w:cstheme="minorHAnsi"/>
          <w:sz w:val="22"/>
          <w:szCs w:val="22"/>
        </w:rPr>
        <w:t xml:space="preserve"> z </w:t>
      </w:r>
      <w:r w:rsidR="00395C3C" w:rsidRPr="00B227E1">
        <w:rPr>
          <w:rFonts w:asciiTheme="minorHAnsi" w:hAnsiTheme="minorHAnsi" w:cstheme="minorHAnsi"/>
          <w:sz w:val="22"/>
          <w:szCs w:val="22"/>
        </w:rPr>
        <w:t xml:space="preserve">siedziby </w:t>
      </w:r>
      <w:r w:rsidRPr="00B227E1">
        <w:rPr>
          <w:rFonts w:asciiTheme="minorHAnsi" w:hAnsiTheme="minorHAnsi" w:cstheme="minorHAnsi"/>
          <w:sz w:val="22"/>
          <w:szCs w:val="22"/>
        </w:rPr>
        <w:t>Nadawcy</w:t>
      </w:r>
      <w:r w:rsidR="00A535AF" w:rsidRPr="00B227E1">
        <w:rPr>
          <w:rFonts w:asciiTheme="minorHAnsi" w:hAnsiTheme="minorHAnsi" w:cstheme="minorHAnsi"/>
          <w:sz w:val="22"/>
          <w:szCs w:val="22"/>
        </w:rPr>
        <w:t xml:space="preserve"> i</w:t>
      </w:r>
      <w:r w:rsidR="00370C15" w:rsidRPr="00B227E1">
        <w:rPr>
          <w:rFonts w:asciiTheme="minorHAnsi" w:hAnsiTheme="minorHAnsi" w:cstheme="minorHAnsi"/>
          <w:sz w:val="22"/>
          <w:szCs w:val="22"/>
        </w:rPr>
        <w:t xml:space="preserve"> </w:t>
      </w:r>
      <w:r w:rsidR="009D414B" w:rsidRPr="00B227E1">
        <w:rPr>
          <w:rFonts w:asciiTheme="minorHAnsi" w:hAnsiTheme="minorHAnsi" w:cstheme="minorHAnsi"/>
          <w:sz w:val="22"/>
          <w:szCs w:val="22"/>
        </w:rPr>
        <w:t>przyjmowani</w:t>
      </w:r>
      <w:r w:rsidR="00A535AF" w:rsidRPr="00B227E1">
        <w:rPr>
          <w:rFonts w:asciiTheme="minorHAnsi" w:hAnsiTheme="minorHAnsi" w:cstheme="minorHAnsi"/>
          <w:sz w:val="22"/>
          <w:szCs w:val="22"/>
        </w:rPr>
        <w:t>u</w:t>
      </w:r>
      <w:r w:rsidR="009D414B" w:rsidRPr="00B227E1">
        <w:rPr>
          <w:rFonts w:asciiTheme="minorHAnsi" w:hAnsiTheme="minorHAnsi" w:cstheme="minorHAnsi"/>
          <w:sz w:val="22"/>
          <w:szCs w:val="22"/>
        </w:rPr>
        <w:t xml:space="preserve"> przesyłek pocztowych</w:t>
      </w:r>
      <w:r w:rsidRPr="00B227E1">
        <w:rPr>
          <w:rFonts w:asciiTheme="minorHAnsi" w:hAnsiTheme="minorHAnsi" w:cstheme="minorHAnsi"/>
          <w:sz w:val="22"/>
          <w:szCs w:val="22"/>
        </w:rPr>
        <w:t xml:space="preserve"> -</w:t>
      </w:r>
      <w:r w:rsidRPr="00B227E1">
        <w:rPr>
          <w:rFonts w:asciiTheme="minorHAnsi" w:hAnsiTheme="minorHAnsi" w:cstheme="minorHAnsi"/>
          <w:bCs/>
          <w:sz w:val="22"/>
          <w:szCs w:val="22"/>
        </w:rPr>
        <w:t xml:space="preserve"> na podstawie umowy o pracę</w:t>
      </w:r>
      <w:r w:rsidR="0024161E" w:rsidRPr="00B227E1">
        <w:rPr>
          <w:rFonts w:asciiTheme="minorHAnsi" w:hAnsiTheme="minorHAnsi" w:cstheme="minorHAnsi"/>
          <w:sz w:val="22"/>
          <w:szCs w:val="22"/>
        </w:rPr>
        <w:t>;</w:t>
      </w:r>
    </w:p>
    <w:p w14:paraId="57C7E9FB" w14:textId="38B22BB0" w:rsidR="00C7719C" w:rsidRPr="00B227E1" w:rsidRDefault="00C7719C" w:rsidP="00670E85">
      <w:pPr>
        <w:pStyle w:val="Akapitzlist"/>
        <w:numPr>
          <w:ilvl w:val="0"/>
          <w:numId w:val="24"/>
        </w:numPr>
        <w:tabs>
          <w:tab w:val="left" w:pos="1418"/>
        </w:tabs>
        <w:spacing w:after="240" w:line="240" w:lineRule="exact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w przypadku powierzenia podwykonawcy czynności opisanych w pkt 1– zapewnienia, aby czynności te były wykonywane przez osoby zatrudnione przez podwykona</w:t>
      </w:r>
      <w:r w:rsidR="000B13D6">
        <w:rPr>
          <w:rFonts w:asciiTheme="minorHAnsi" w:hAnsiTheme="minorHAnsi" w:cstheme="minorHAnsi"/>
          <w:sz w:val="22"/>
          <w:szCs w:val="22"/>
        </w:rPr>
        <w:t>wcę na podstawie umowy o pracę.</w:t>
      </w:r>
    </w:p>
    <w:p w14:paraId="5F6C5BE2" w14:textId="6C016527" w:rsidR="00940C3F" w:rsidRPr="00B227E1" w:rsidRDefault="00940C3F" w:rsidP="00F06500">
      <w:pPr>
        <w:pStyle w:val="Akapitzlist"/>
        <w:widowControl w:val="0"/>
        <w:numPr>
          <w:ilvl w:val="0"/>
          <w:numId w:val="30"/>
        </w:numPr>
        <w:tabs>
          <w:tab w:val="clear" w:pos="1353"/>
          <w:tab w:val="num" w:pos="993"/>
        </w:tabs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 w:rsidRPr="00B227E1">
        <w:rPr>
          <w:rFonts w:ascii="Calibri" w:hAnsi="Calibri" w:cs="Calibri"/>
          <w:sz w:val="22"/>
          <w:szCs w:val="22"/>
        </w:rPr>
        <w:t xml:space="preserve">W trakcie realizacji zamówienia Nadawca uprawniony jest do wykonywania czynności kontrolnych wobec Poczty odnośnie spełniania przez Pocztę lub podwykonawcę wymogu zatrudnienia na podstawie umowy o pracę osób wykonujących wskazane w ust. 1 czynności. </w:t>
      </w:r>
      <w:r w:rsidR="00262260" w:rsidRPr="00B227E1">
        <w:rPr>
          <w:rFonts w:ascii="Calibri" w:hAnsi="Calibri" w:cs="Calibri"/>
          <w:sz w:val="22"/>
          <w:szCs w:val="22"/>
        </w:rPr>
        <w:t>Nadawca</w:t>
      </w:r>
      <w:r w:rsidRPr="00B227E1">
        <w:rPr>
          <w:rFonts w:ascii="Calibri" w:hAnsi="Calibri" w:cs="Calibri"/>
          <w:sz w:val="22"/>
          <w:szCs w:val="22"/>
        </w:rPr>
        <w:t xml:space="preserve"> uprawniony jest w szczególności do:</w:t>
      </w:r>
    </w:p>
    <w:p w14:paraId="5B0DCCC9" w14:textId="77777777" w:rsidR="00940C3F" w:rsidRPr="00B227E1" w:rsidRDefault="00940C3F" w:rsidP="00F06500">
      <w:pPr>
        <w:pStyle w:val="Akapitzlist"/>
        <w:numPr>
          <w:ilvl w:val="0"/>
          <w:numId w:val="28"/>
        </w:numPr>
        <w:autoSpaceDN w:val="0"/>
        <w:ind w:left="709"/>
        <w:jc w:val="both"/>
        <w:rPr>
          <w:rFonts w:ascii="Calibri" w:hAnsi="Calibri" w:cs="Calibri"/>
          <w:sz w:val="22"/>
          <w:szCs w:val="22"/>
        </w:rPr>
      </w:pPr>
      <w:r w:rsidRPr="00B227E1">
        <w:rPr>
          <w:rFonts w:ascii="Calibri" w:hAnsi="Calibri" w:cs="Calibri"/>
          <w:sz w:val="22"/>
          <w:szCs w:val="22"/>
        </w:rPr>
        <w:t xml:space="preserve">żądania oświadczeń i dokumentów w zakresie potwierdzenia spełniania w/w wymogów </w:t>
      </w:r>
      <w:r w:rsidRPr="00B227E1">
        <w:rPr>
          <w:rFonts w:ascii="Calibri" w:hAnsi="Calibri" w:cs="Calibri"/>
          <w:sz w:val="22"/>
          <w:szCs w:val="22"/>
        </w:rPr>
        <w:br/>
        <w:t>i dokonywania ich oceny,</w:t>
      </w:r>
    </w:p>
    <w:p w14:paraId="3B761323" w14:textId="77777777" w:rsidR="00940C3F" w:rsidRPr="00B227E1" w:rsidRDefault="00940C3F" w:rsidP="00F06500">
      <w:pPr>
        <w:pStyle w:val="Akapitzlist"/>
        <w:numPr>
          <w:ilvl w:val="0"/>
          <w:numId w:val="28"/>
        </w:numPr>
        <w:tabs>
          <w:tab w:val="left" w:pos="709"/>
        </w:tabs>
        <w:autoSpaceDN w:val="0"/>
        <w:ind w:left="709"/>
        <w:jc w:val="both"/>
        <w:rPr>
          <w:rFonts w:ascii="Calibri" w:hAnsi="Calibri" w:cs="Calibri"/>
          <w:sz w:val="22"/>
          <w:szCs w:val="22"/>
        </w:rPr>
      </w:pPr>
      <w:r w:rsidRPr="00B227E1">
        <w:rPr>
          <w:rFonts w:ascii="Calibri" w:hAnsi="Calibri" w:cs="Calibri"/>
          <w:sz w:val="22"/>
          <w:szCs w:val="22"/>
        </w:rPr>
        <w:t>żądania wyjaśnień w przypadku wątpliwości w zakresie potwierdzenia spełniania w/w wymogów,</w:t>
      </w:r>
    </w:p>
    <w:p w14:paraId="3BC8F092" w14:textId="77777777" w:rsidR="00940C3F" w:rsidRPr="00B227E1" w:rsidRDefault="00940C3F" w:rsidP="00F06500">
      <w:pPr>
        <w:pStyle w:val="Akapitzlist"/>
        <w:numPr>
          <w:ilvl w:val="0"/>
          <w:numId w:val="28"/>
        </w:numPr>
        <w:tabs>
          <w:tab w:val="left" w:pos="567"/>
        </w:tabs>
        <w:autoSpaceDN w:val="0"/>
        <w:ind w:left="709"/>
        <w:jc w:val="both"/>
        <w:rPr>
          <w:rFonts w:ascii="Calibri" w:hAnsi="Calibri" w:cs="Calibri"/>
          <w:sz w:val="22"/>
          <w:szCs w:val="22"/>
        </w:rPr>
      </w:pPr>
      <w:r w:rsidRPr="00B227E1">
        <w:rPr>
          <w:rFonts w:ascii="Calibri" w:hAnsi="Calibri" w:cs="Calibri"/>
          <w:sz w:val="22"/>
          <w:szCs w:val="22"/>
        </w:rPr>
        <w:t>przeprowadzania kontroli w miejscu wykonywania świadczenia.</w:t>
      </w:r>
    </w:p>
    <w:p w14:paraId="26C1D620" w14:textId="38072B49" w:rsidR="00940C3F" w:rsidRPr="00B227E1" w:rsidRDefault="00940C3F" w:rsidP="00F06500">
      <w:pPr>
        <w:pStyle w:val="Tekstpodstawowywcity"/>
        <w:numPr>
          <w:ilvl w:val="0"/>
          <w:numId w:val="31"/>
        </w:numPr>
        <w:spacing w:after="0"/>
        <w:ind w:left="284"/>
        <w:jc w:val="both"/>
        <w:rPr>
          <w:rFonts w:ascii="Calibri" w:hAnsi="Calibri" w:cs="Calibri"/>
          <w:sz w:val="22"/>
          <w:szCs w:val="22"/>
        </w:rPr>
      </w:pPr>
      <w:r w:rsidRPr="00B227E1">
        <w:rPr>
          <w:rFonts w:ascii="Calibri" w:hAnsi="Calibri" w:cs="Calibri"/>
          <w:sz w:val="22"/>
          <w:szCs w:val="22"/>
        </w:rPr>
        <w:t xml:space="preserve">W trakcie realizacji zamówienia, na każde wezwanie Nadawcy, w wyznaczonym w tym wezwaniu terminie, nie krótszym niż 5 dni, Poczta przedłoży Nadawcy wskazane poniżej dowody w celu potwierdzenia spełnienia wymogu zatrudnienia na podstawie umowy o pracę przez </w:t>
      </w:r>
      <w:r w:rsidR="00262260" w:rsidRPr="00B227E1">
        <w:rPr>
          <w:rFonts w:ascii="Calibri" w:hAnsi="Calibri" w:cs="Calibri"/>
          <w:sz w:val="22"/>
          <w:szCs w:val="22"/>
        </w:rPr>
        <w:t>Pocztę</w:t>
      </w:r>
      <w:r w:rsidRPr="00B227E1">
        <w:rPr>
          <w:rFonts w:ascii="Calibri" w:hAnsi="Calibri" w:cs="Calibri"/>
          <w:sz w:val="22"/>
          <w:szCs w:val="22"/>
        </w:rPr>
        <w:t xml:space="preserve"> lub podwykonawcę osób wykonujących wskazane w ust. 1 czynności w trakcie realizacji zamówienia: </w:t>
      </w:r>
    </w:p>
    <w:p w14:paraId="75404F3B" w14:textId="77777777" w:rsidR="00940C3F" w:rsidRPr="00B227E1" w:rsidRDefault="00940C3F" w:rsidP="00F06500">
      <w:pPr>
        <w:pStyle w:val="Tekstpodstawowywcity"/>
        <w:numPr>
          <w:ilvl w:val="0"/>
          <w:numId w:val="29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B227E1">
        <w:rPr>
          <w:rFonts w:ascii="Calibri" w:hAnsi="Calibri" w:cs="Calibri"/>
          <w:sz w:val="22"/>
          <w:szCs w:val="22"/>
        </w:rPr>
        <w:t>oświadczenie zatrudnionego pracownika,</w:t>
      </w:r>
    </w:p>
    <w:p w14:paraId="3F2C80D2" w14:textId="3C54664F" w:rsidR="00940C3F" w:rsidRPr="00B227E1" w:rsidRDefault="00940C3F" w:rsidP="00F06500">
      <w:pPr>
        <w:pStyle w:val="Tekstpodstawowywcity"/>
        <w:numPr>
          <w:ilvl w:val="0"/>
          <w:numId w:val="29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B227E1">
        <w:rPr>
          <w:rFonts w:ascii="Calibri" w:hAnsi="Calibri" w:cs="Calibri"/>
          <w:sz w:val="22"/>
          <w:szCs w:val="22"/>
        </w:rPr>
        <w:t>oświadczenie Poczty lub podwykonawcy o zatrudnieniu pracownika na podstaw</w:t>
      </w:r>
      <w:r w:rsidR="000B13D6">
        <w:rPr>
          <w:rFonts w:ascii="Calibri" w:hAnsi="Calibri" w:cs="Calibri"/>
          <w:sz w:val="22"/>
          <w:szCs w:val="22"/>
        </w:rPr>
        <w:t>ie umowy o </w:t>
      </w:r>
      <w:r w:rsidRPr="00B227E1">
        <w:rPr>
          <w:rFonts w:ascii="Calibri" w:hAnsi="Calibri" w:cs="Calibri"/>
          <w:sz w:val="22"/>
          <w:szCs w:val="22"/>
        </w:rPr>
        <w:t xml:space="preserve">pracę, </w:t>
      </w:r>
    </w:p>
    <w:p w14:paraId="2956D1D5" w14:textId="00699BC0" w:rsidR="00940C3F" w:rsidRPr="00B227E1" w:rsidRDefault="00940C3F" w:rsidP="00F06500">
      <w:pPr>
        <w:pStyle w:val="Tekstpodstawowywcity"/>
        <w:numPr>
          <w:ilvl w:val="0"/>
          <w:numId w:val="29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B227E1">
        <w:rPr>
          <w:rFonts w:ascii="Calibri" w:hAnsi="Calibri" w:cs="Calibri"/>
          <w:sz w:val="22"/>
          <w:szCs w:val="22"/>
        </w:rPr>
        <w:t>poświadczoną za zgodność z oryginałem odpowiednio przez Pocztę lub podwykonawcę kopię umowy o pracę;</w:t>
      </w:r>
    </w:p>
    <w:p w14:paraId="02BC8E2E" w14:textId="04FBF900" w:rsidR="00940C3F" w:rsidRPr="00B227E1" w:rsidRDefault="00940C3F" w:rsidP="00F06500">
      <w:pPr>
        <w:pStyle w:val="Tekstpodstawowywcity"/>
        <w:numPr>
          <w:ilvl w:val="0"/>
          <w:numId w:val="29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B227E1">
        <w:rPr>
          <w:rFonts w:ascii="Calibri" w:hAnsi="Calibri" w:cs="Calibri"/>
          <w:sz w:val="22"/>
          <w:szCs w:val="22"/>
        </w:rPr>
        <w:t>zaświadczenie właściwego oddziału Zakładu Ubezpieczeń Społecznych, potwierdzające opłacanie przez Pocztę lub podwykonawcę składek na ubezpi</w:t>
      </w:r>
      <w:r w:rsidR="000B13D6">
        <w:rPr>
          <w:rFonts w:ascii="Calibri" w:hAnsi="Calibri" w:cs="Calibri"/>
          <w:sz w:val="22"/>
          <w:szCs w:val="22"/>
        </w:rPr>
        <w:t>eczenia społeczne i zdrowotne z </w:t>
      </w:r>
      <w:r w:rsidRPr="00B227E1">
        <w:rPr>
          <w:rFonts w:ascii="Calibri" w:hAnsi="Calibri" w:cs="Calibri"/>
          <w:sz w:val="22"/>
          <w:szCs w:val="22"/>
        </w:rPr>
        <w:t>tytułu zatrudnienia na podstawie umów o pracę za ostatni okres rozliczeniowy;</w:t>
      </w:r>
    </w:p>
    <w:p w14:paraId="16A73E39" w14:textId="113023EE" w:rsidR="00940C3F" w:rsidRPr="00B227E1" w:rsidRDefault="00940C3F" w:rsidP="00F06500">
      <w:pPr>
        <w:pStyle w:val="Tekstpodstawowywcity"/>
        <w:numPr>
          <w:ilvl w:val="0"/>
          <w:numId w:val="29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B227E1">
        <w:rPr>
          <w:rFonts w:ascii="Calibri" w:hAnsi="Calibri" w:cs="Calibri"/>
          <w:sz w:val="22"/>
          <w:szCs w:val="22"/>
        </w:rPr>
        <w:t>poświadczoną za zgodność z oryginałem odpowiednio przez Pocztę lub podwykonawcę kopię dowodu potwierdzającego zgłoszenie pracownika przez pracodawcę do ubezpieczeń,</w:t>
      </w:r>
    </w:p>
    <w:p w14:paraId="290ADD70" w14:textId="77777777" w:rsidR="00940C3F" w:rsidRPr="00B227E1" w:rsidRDefault="00940C3F" w:rsidP="00940C3F">
      <w:pPr>
        <w:pStyle w:val="Akapitzlist"/>
        <w:widowControl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227E1">
        <w:rPr>
          <w:rFonts w:ascii="Calibri" w:hAnsi="Calibri" w:cs="Calibri"/>
          <w:sz w:val="22"/>
          <w:szCs w:val="22"/>
          <w:shd w:val="clear" w:color="auto" w:fill="FFFFFF"/>
        </w:rPr>
        <w:t>- zawierających informacje, w tym dane osobowe, niezbędne do weryfikacji zatrudnienia na podstawie umowy o pracę, w szczególności imię i nazwisko zatrudnionego pracownika, datę zawarcia umowy o pracę, rodzaj umowy o pracę i zakres obowiązków pracownika.</w:t>
      </w:r>
    </w:p>
    <w:p w14:paraId="20DDDC2B" w14:textId="057DC08B" w:rsidR="00940C3F" w:rsidRPr="00B227E1" w:rsidRDefault="00940C3F" w:rsidP="00F06500">
      <w:pPr>
        <w:pStyle w:val="Akapitzlist"/>
        <w:widowControl w:val="0"/>
        <w:numPr>
          <w:ilvl w:val="0"/>
          <w:numId w:val="32"/>
        </w:numPr>
        <w:tabs>
          <w:tab w:val="clear" w:pos="720"/>
        </w:tabs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 w:rsidRPr="00B227E1">
        <w:rPr>
          <w:rFonts w:ascii="Calibri" w:hAnsi="Calibri" w:cs="Calibri"/>
          <w:sz w:val="22"/>
          <w:szCs w:val="22"/>
        </w:rPr>
        <w:t xml:space="preserve">Z tytułu niespełnienia przez Pocztę lub podwykonawcę wymogu zatrudnienia na podstawie umowy o pracę osób wykonujących wskazane w ust. 1 czynności Nadawca przewiduje sankcję w postaci obowiązku zapłaty przez Pocztę kary umownej, w wysokości 1 000 zł (słownie: jeden tysiąc złotych) za każdy przypadek naruszenia. Niezłożenie przez Pocztę w wyznaczonym przez Nadawcę terminie żądanych przez Nadawcę dowodów w celu potwierdzenia spełnienia przez Pocztę lub </w:t>
      </w:r>
      <w:r w:rsidRPr="00B227E1">
        <w:rPr>
          <w:rFonts w:ascii="Calibri" w:hAnsi="Calibri" w:cs="Calibri"/>
          <w:sz w:val="22"/>
          <w:szCs w:val="22"/>
        </w:rPr>
        <w:lastRenderedPageBreak/>
        <w:t>podwykonawcę wymogu zatrudnienia na podstawie umowy o pracę traktowane będzie jako niespełnienie przez Pocztę lub podwykonawcę wymogu zatrudnienia na podstawie umowy o pracę osób wykonujących wskazane w ust. 1 czynności.</w:t>
      </w:r>
    </w:p>
    <w:p w14:paraId="7A542639" w14:textId="33E3F9C5" w:rsidR="00940C3F" w:rsidRPr="00B227E1" w:rsidRDefault="00940C3F" w:rsidP="00F06500">
      <w:pPr>
        <w:pStyle w:val="Akapitzlist"/>
        <w:widowControl w:val="0"/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</w:rPr>
      </w:pPr>
      <w:r w:rsidRPr="00B227E1">
        <w:rPr>
          <w:rFonts w:ascii="Calibri" w:hAnsi="Calibri" w:cs="Calibri"/>
          <w:sz w:val="22"/>
          <w:szCs w:val="22"/>
        </w:rPr>
        <w:t xml:space="preserve"> W przypadku uzasadnionych wątpliwości co do przestrzegania prawa pracy przez Pocztę lub podwykonawcę Nadawca może zwrócić się o przeprowadzenie kontroli przez Państwową Inspekcję Pracy.</w:t>
      </w:r>
    </w:p>
    <w:p w14:paraId="61AC66DB" w14:textId="7DE9792F" w:rsidR="00D10107" w:rsidRPr="00B227E1" w:rsidRDefault="00F4606F" w:rsidP="00B227E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7E1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4468D2EB" w14:textId="1BBC55F1" w:rsidR="00F21F83" w:rsidRPr="00B227E1" w:rsidRDefault="0024161E" w:rsidP="00C26042">
      <w:pPr>
        <w:tabs>
          <w:tab w:val="num" w:pos="709"/>
        </w:tabs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Nadawca zobowiązuje się do</w:t>
      </w:r>
      <w:r w:rsidR="00F21F83" w:rsidRPr="00B227E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470573E" w14:textId="616B5E36" w:rsidR="00F21F83" w:rsidRPr="00B227E1" w:rsidRDefault="00F21F83" w:rsidP="00F06500">
      <w:pPr>
        <w:numPr>
          <w:ilvl w:val="0"/>
          <w:numId w:val="7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umieszczani</w:t>
      </w:r>
      <w:r w:rsidR="00B624D3" w:rsidRPr="00B227E1">
        <w:rPr>
          <w:rFonts w:asciiTheme="minorHAnsi" w:hAnsiTheme="minorHAnsi" w:cstheme="minorHAnsi"/>
          <w:sz w:val="22"/>
          <w:szCs w:val="22"/>
        </w:rPr>
        <w:t>a</w:t>
      </w:r>
      <w:r w:rsidRPr="00B227E1">
        <w:rPr>
          <w:rFonts w:asciiTheme="minorHAnsi" w:hAnsiTheme="minorHAnsi" w:cstheme="minorHAnsi"/>
          <w:sz w:val="22"/>
          <w:szCs w:val="22"/>
        </w:rPr>
        <w:t xml:space="preserve"> na przesyłkach w sposób trwały i czytelny informacji jednoznacznie identyfikującej nadawcę i adresata,</w:t>
      </w:r>
    </w:p>
    <w:p w14:paraId="64CF9F24" w14:textId="764BBA75" w:rsidR="00F21F83" w:rsidRPr="00B227E1" w:rsidRDefault="00F21F83" w:rsidP="00F06500">
      <w:pPr>
        <w:numPr>
          <w:ilvl w:val="0"/>
          <w:numId w:val="7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umieszczani</w:t>
      </w:r>
      <w:r w:rsidR="00B624D3" w:rsidRPr="00B227E1">
        <w:rPr>
          <w:rFonts w:asciiTheme="minorHAnsi" w:hAnsiTheme="minorHAnsi" w:cstheme="minorHAnsi"/>
          <w:sz w:val="22"/>
          <w:szCs w:val="22"/>
        </w:rPr>
        <w:t>a</w:t>
      </w:r>
      <w:r w:rsidRPr="00B227E1">
        <w:rPr>
          <w:rFonts w:asciiTheme="minorHAnsi" w:hAnsiTheme="minorHAnsi" w:cstheme="minorHAnsi"/>
          <w:sz w:val="22"/>
          <w:szCs w:val="22"/>
        </w:rPr>
        <w:t xml:space="preserve"> w lewym górnym rogu przesyłek swojej nazwy oraz adresu w pełnym brzmieniu,</w:t>
      </w:r>
    </w:p>
    <w:p w14:paraId="54AA0855" w14:textId="0E785505" w:rsidR="00F21F83" w:rsidRPr="00B227E1" w:rsidRDefault="00F21F83" w:rsidP="00F06500">
      <w:pPr>
        <w:numPr>
          <w:ilvl w:val="0"/>
          <w:numId w:val="7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stosowani</w:t>
      </w:r>
      <w:r w:rsidR="00B624D3" w:rsidRPr="00B227E1">
        <w:rPr>
          <w:rFonts w:asciiTheme="minorHAnsi" w:hAnsiTheme="minorHAnsi" w:cstheme="minorHAnsi"/>
          <w:sz w:val="22"/>
          <w:szCs w:val="22"/>
        </w:rPr>
        <w:t>a</w:t>
      </w:r>
      <w:r w:rsidRPr="00B227E1">
        <w:rPr>
          <w:rFonts w:asciiTheme="minorHAnsi" w:hAnsiTheme="minorHAnsi" w:cstheme="minorHAnsi"/>
          <w:sz w:val="22"/>
          <w:szCs w:val="22"/>
        </w:rPr>
        <w:t xml:space="preserve"> do przesyłek listowych z potwierdzeniem odbioru własnych druków potwierdzenia odbioru z zastrzeżeniem, że Nadawca zobowiązany będzie uwzględnić uzasadnione uwagi Poczty do wzoru tych druków,</w:t>
      </w:r>
    </w:p>
    <w:p w14:paraId="1A0E85EA" w14:textId="1DA480AB" w:rsidR="00F21F83" w:rsidRPr="00B227E1" w:rsidRDefault="00F21F83" w:rsidP="00F06500">
      <w:pPr>
        <w:numPr>
          <w:ilvl w:val="0"/>
          <w:numId w:val="7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każdorazowe</w:t>
      </w:r>
      <w:r w:rsidR="00B624D3" w:rsidRPr="00B227E1">
        <w:rPr>
          <w:rFonts w:asciiTheme="minorHAnsi" w:hAnsiTheme="minorHAnsi" w:cstheme="minorHAnsi"/>
          <w:sz w:val="22"/>
          <w:szCs w:val="22"/>
        </w:rPr>
        <w:t>go</w:t>
      </w:r>
      <w:r w:rsidRPr="00B227E1">
        <w:rPr>
          <w:rFonts w:asciiTheme="minorHAnsi" w:hAnsiTheme="minorHAnsi" w:cstheme="minorHAnsi"/>
          <w:sz w:val="22"/>
          <w:szCs w:val="22"/>
        </w:rPr>
        <w:t xml:space="preserve"> sporządzani</w:t>
      </w:r>
      <w:r w:rsidR="00B624D3" w:rsidRPr="00B227E1">
        <w:rPr>
          <w:rFonts w:asciiTheme="minorHAnsi" w:hAnsiTheme="minorHAnsi" w:cstheme="minorHAnsi"/>
          <w:sz w:val="22"/>
          <w:szCs w:val="22"/>
        </w:rPr>
        <w:t>a</w:t>
      </w:r>
      <w:r w:rsidRPr="00B227E1">
        <w:rPr>
          <w:rFonts w:asciiTheme="minorHAnsi" w:hAnsiTheme="minorHAnsi" w:cstheme="minorHAnsi"/>
          <w:sz w:val="22"/>
          <w:szCs w:val="22"/>
        </w:rPr>
        <w:t xml:space="preserve"> przy nadaniu druków bezadresowych „Zestawienia liczby nadanych druków” oraz załączani</w:t>
      </w:r>
      <w:r w:rsidR="00B624D3" w:rsidRPr="00B227E1">
        <w:rPr>
          <w:rFonts w:asciiTheme="minorHAnsi" w:hAnsiTheme="minorHAnsi" w:cstheme="minorHAnsi"/>
          <w:sz w:val="22"/>
          <w:szCs w:val="22"/>
        </w:rPr>
        <w:t>a</w:t>
      </w:r>
      <w:r w:rsidRPr="00B227E1">
        <w:rPr>
          <w:rFonts w:asciiTheme="minorHAnsi" w:hAnsiTheme="minorHAnsi" w:cstheme="minorHAnsi"/>
          <w:sz w:val="22"/>
          <w:szCs w:val="22"/>
        </w:rPr>
        <w:t xml:space="preserve"> egzemplarza okazowego druku bezadresowego.</w:t>
      </w:r>
    </w:p>
    <w:p w14:paraId="7C7398D8" w14:textId="25987B6D" w:rsidR="00F21F83" w:rsidRPr="00B227E1" w:rsidRDefault="00F21F83" w:rsidP="00C26042">
      <w:pPr>
        <w:tabs>
          <w:tab w:val="num" w:pos="709"/>
        </w:tabs>
        <w:spacing w:after="240" w:line="240" w:lineRule="exact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7E1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F4606F" w:rsidRPr="00B227E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227E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9BB88A8" w14:textId="77777777" w:rsidR="00F21F83" w:rsidRPr="00B227E1" w:rsidRDefault="00F21F83" w:rsidP="00C26042">
      <w:pPr>
        <w:tabs>
          <w:tab w:val="num" w:pos="0"/>
        </w:tabs>
        <w:spacing w:after="240" w:line="24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27E1">
        <w:rPr>
          <w:rFonts w:asciiTheme="minorHAnsi" w:hAnsiTheme="minorHAnsi" w:cstheme="minorHAnsi"/>
          <w:bCs/>
          <w:sz w:val="22"/>
          <w:szCs w:val="22"/>
        </w:rPr>
        <w:t xml:space="preserve"> Nadawca zobowiązuje się do:</w:t>
      </w:r>
    </w:p>
    <w:p w14:paraId="2A768E58" w14:textId="77777777" w:rsidR="00F21F83" w:rsidRPr="00B227E1" w:rsidRDefault="00F21F83" w:rsidP="00C26042">
      <w:pPr>
        <w:numPr>
          <w:ilvl w:val="1"/>
          <w:numId w:val="2"/>
        </w:numPr>
        <w:tabs>
          <w:tab w:val="num" w:pos="426"/>
        </w:tabs>
        <w:spacing w:after="240" w:line="24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nadawania przesyłek w wyznaczonej placówce pocztowej wskazanej w </w:t>
      </w:r>
      <w:r w:rsidRPr="00B227E1">
        <w:rPr>
          <w:rFonts w:asciiTheme="minorHAnsi" w:hAnsiTheme="minorHAnsi" w:cstheme="minorHAnsi"/>
          <w:b/>
          <w:bCs/>
          <w:sz w:val="22"/>
          <w:szCs w:val="22"/>
        </w:rPr>
        <w:t>załączniku nr 1</w:t>
      </w:r>
      <w:r w:rsidRPr="00B227E1">
        <w:rPr>
          <w:rFonts w:asciiTheme="minorHAnsi" w:hAnsiTheme="minorHAnsi" w:cstheme="minorHAnsi"/>
          <w:sz w:val="22"/>
          <w:szCs w:val="22"/>
        </w:rPr>
        <w:t>,</w:t>
      </w:r>
    </w:p>
    <w:p w14:paraId="213F7C72" w14:textId="77777777" w:rsidR="00F21F83" w:rsidRPr="00B227E1" w:rsidRDefault="00F21F83" w:rsidP="00C26042">
      <w:pPr>
        <w:numPr>
          <w:ilvl w:val="1"/>
          <w:numId w:val="2"/>
        </w:numPr>
        <w:tabs>
          <w:tab w:val="num" w:pos="426"/>
        </w:tabs>
        <w:spacing w:after="240" w:line="24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odbierania przesyłek rejestrowanych zwracanych do Nadawcy po wyczerpaniu możliwości </w:t>
      </w:r>
      <w:r w:rsidRPr="00B227E1">
        <w:rPr>
          <w:rFonts w:asciiTheme="minorHAnsi" w:hAnsiTheme="minorHAnsi" w:cstheme="minorHAnsi"/>
          <w:sz w:val="22"/>
          <w:szCs w:val="22"/>
        </w:rPr>
        <w:br/>
        <w:t>ich doręczenia/wydania odbiorcy,</w:t>
      </w:r>
    </w:p>
    <w:p w14:paraId="1B95D6EA" w14:textId="77777777" w:rsidR="00F21F83" w:rsidRPr="00B227E1" w:rsidRDefault="00F21F83" w:rsidP="00C26042">
      <w:pPr>
        <w:numPr>
          <w:ilvl w:val="1"/>
          <w:numId w:val="2"/>
        </w:numPr>
        <w:tabs>
          <w:tab w:val="num" w:pos="426"/>
        </w:tabs>
        <w:spacing w:after="240" w:line="24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adresowania, oznakowania i opakowania przesyłek listowych (z wyłączeniem przesyłek listowych z zadeklarowaną wartością) zgodnie z wymaganiami określonymi w </w:t>
      </w:r>
      <w:r w:rsidRPr="00B227E1">
        <w:rPr>
          <w:rFonts w:asciiTheme="minorHAnsi" w:hAnsiTheme="minorHAnsi" w:cstheme="minorHAnsi"/>
          <w:b/>
          <w:bCs/>
          <w:sz w:val="22"/>
          <w:szCs w:val="22"/>
        </w:rPr>
        <w:t>załączniku nr 2</w:t>
      </w:r>
      <w:r w:rsidRPr="00B227E1">
        <w:rPr>
          <w:rFonts w:asciiTheme="minorHAnsi" w:hAnsiTheme="minorHAnsi" w:cstheme="minorHAnsi"/>
          <w:sz w:val="22"/>
          <w:szCs w:val="22"/>
        </w:rPr>
        <w:t>,</w:t>
      </w:r>
    </w:p>
    <w:p w14:paraId="082E32F1" w14:textId="7DD4FA6C" w:rsidR="00F21F83" w:rsidRPr="00B227E1" w:rsidRDefault="00F21F83" w:rsidP="00C26042">
      <w:pPr>
        <w:numPr>
          <w:ilvl w:val="1"/>
          <w:numId w:val="2"/>
        </w:numPr>
        <w:tabs>
          <w:tab w:val="num" w:pos="426"/>
        </w:tabs>
        <w:spacing w:after="240" w:line="240" w:lineRule="exact"/>
        <w:ind w:left="709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B227E1">
        <w:rPr>
          <w:rFonts w:asciiTheme="minorHAnsi" w:eastAsia="Batang" w:hAnsiTheme="minorHAnsi" w:cstheme="minorHAnsi"/>
          <w:sz w:val="22"/>
          <w:szCs w:val="22"/>
        </w:rPr>
        <w:t xml:space="preserve">umieszczania </w:t>
      </w:r>
      <w:r w:rsidRPr="00B227E1">
        <w:rPr>
          <w:rFonts w:asciiTheme="minorHAnsi" w:hAnsiTheme="minorHAnsi" w:cstheme="minorHAnsi"/>
          <w:sz w:val="22"/>
          <w:szCs w:val="22"/>
        </w:rPr>
        <w:t>oznaczenia potwierdzającego wniesienie opłaty za usługę</w:t>
      </w:r>
      <w:r w:rsidRPr="00B227E1">
        <w:rPr>
          <w:rFonts w:asciiTheme="minorHAnsi" w:eastAsia="Batang" w:hAnsiTheme="minorHAnsi" w:cstheme="minorHAnsi"/>
          <w:sz w:val="22"/>
          <w:szCs w:val="22"/>
        </w:rPr>
        <w:t xml:space="preserve"> w postaci napisu, nadruku lub odcisku pieczęci o treści</w:t>
      </w:r>
      <w:r w:rsidR="00251EE9" w:rsidRPr="00B227E1">
        <w:rPr>
          <w:rFonts w:asciiTheme="minorHAnsi" w:eastAsia="Batang" w:hAnsiTheme="minorHAnsi" w:cstheme="minorHAnsi"/>
          <w:sz w:val="22"/>
          <w:szCs w:val="22"/>
        </w:rPr>
        <w:t xml:space="preserve"> podanej przez Pocztę</w:t>
      </w:r>
    </w:p>
    <w:p w14:paraId="7CC2F154" w14:textId="56DD2A12" w:rsidR="00F21F83" w:rsidRPr="00B227E1" w:rsidRDefault="00F21F83" w:rsidP="00C26042">
      <w:pPr>
        <w:numPr>
          <w:ilvl w:val="2"/>
          <w:numId w:val="2"/>
        </w:numPr>
        <w:spacing w:after="240" w:line="240" w:lineRule="exact"/>
        <w:ind w:left="1134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B227E1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="00251EE9" w:rsidRPr="00B227E1">
        <w:rPr>
          <w:rFonts w:asciiTheme="minorHAnsi" w:eastAsia="Batang" w:hAnsiTheme="minorHAnsi" w:cstheme="minorHAnsi"/>
          <w:sz w:val="22"/>
          <w:szCs w:val="22"/>
        </w:rPr>
        <w:t xml:space="preserve">w </w:t>
      </w:r>
      <w:r w:rsidRPr="00B227E1">
        <w:rPr>
          <w:rFonts w:asciiTheme="minorHAnsi" w:eastAsia="Batang" w:hAnsiTheme="minorHAnsi" w:cstheme="minorHAnsi"/>
          <w:sz w:val="22"/>
          <w:szCs w:val="22"/>
        </w:rPr>
        <w:t xml:space="preserve">miejscu przeznaczonym na znak opłaty pocztowej, na stronie adresowej przesyłek </w:t>
      </w:r>
      <w:r w:rsidRPr="00B227E1">
        <w:rPr>
          <w:rFonts w:asciiTheme="minorHAnsi" w:hAnsiTheme="minorHAnsi" w:cstheme="minorHAnsi"/>
          <w:sz w:val="22"/>
          <w:szCs w:val="22"/>
        </w:rPr>
        <w:t xml:space="preserve">listowych (z wyłączeniem przesyłek listowych z zadeklarowaną wartością w obrocie krajowym i </w:t>
      </w:r>
      <w:r w:rsidR="00E215E0" w:rsidRPr="00B227E1">
        <w:rPr>
          <w:rFonts w:asciiTheme="minorHAnsi" w:hAnsiTheme="minorHAnsi" w:cstheme="minorHAnsi"/>
          <w:sz w:val="22"/>
          <w:szCs w:val="22"/>
        </w:rPr>
        <w:t>druków bezadresowych</w:t>
      </w:r>
      <w:r w:rsidR="00251EE9" w:rsidRPr="00B227E1">
        <w:rPr>
          <w:rFonts w:asciiTheme="minorHAnsi" w:hAnsiTheme="minorHAnsi" w:cstheme="minorHAnsi"/>
          <w:sz w:val="22"/>
          <w:szCs w:val="22"/>
        </w:rPr>
        <w:t>)</w:t>
      </w:r>
      <w:r w:rsidRPr="00B227E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DB1182D" w14:textId="3AD8600B" w:rsidR="00F21F83" w:rsidRPr="00B227E1" w:rsidRDefault="00F21F83" w:rsidP="00C26042">
      <w:pPr>
        <w:numPr>
          <w:ilvl w:val="2"/>
          <w:numId w:val="2"/>
        </w:numPr>
        <w:spacing w:after="240" w:line="240" w:lineRule="exact"/>
        <w:ind w:left="113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w górnym prawym rogu </w:t>
      </w:r>
      <w:r w:rsidRPr="00B227E1">
        <w:rPr>
          <w:rFonts w:asciiTheme="minorHAnsi" w:eastAsia="Batang" w:hAnsiTheme="minorHAnsi" w:cstheme="minorHAnsi"/>
          <w:sz w:val="22"/>
          <w:szCs w:val="22"/>
        </w:rPr>
        <w:t xml:space="preserve">na stronie adresowej </w:t>
      </w:r>
      <w:r w:rsidRPr="00B227E1">
        <w:rPr>
          <w:rFonts w:asciiTheme="minorHAnsi" w:hAnsiTheme="minorHAnsi" w:cstheme="minorHAnsi"/>
          <w:sz w:val="22"/>
          <w:szCs w:val="22"/>
        </w:rPr>
        <w:t>paczek pocztowych, przy czym w przypadku korzystania przez Nadawcę z nalepek adresowych nakładu Poczty, d</w:t>
      </w:r>
      <w:r w:rsidRPr="00B227E1">
        <w:rPr>
          <w:rFonts w:asciiTheme="minorHAnsi" w:eastAsia="Batang" w:hAnsiTheme="minorHAnsi" w:cstheme="minorHAnsi"/>
          <w:sz w:val="22"/>
          <w:szCs w:val="22"/>
        </w:rPr>
        <w:t>odatkowo</w:t>
      </w:r>
      <w:r w:rsidRPr="00B227E1">
        <w:rPr>
          <w:rFonts w:asciiTheme="minorHAnsi" w:hAnsiTheme="minorHAnsi" w:cstheme="minorHAnsi"/>
          <w:sz w:val="22"/>
          <w:szCs w:val="22"/>
        </w:rPr>
        <w:t xml:space="preserve"> na nalepce adresowej w polu „Opłata” Nadawca umieszcza napis „Opłata pobrana </w:t>
      </w:r>
      <w:r w:rsidR="00CC27F4" w:rsidRPr="00B227E1">
        <w:rPr>
          <w:rFonts w:asciiTheme="minorHAnsi" w:hAnsiTheme="minorHAnsi" w:cstheme="minorHAnsi"/>
          <w:sz w:val="22"/>
          <w:szCs w:val="22"/>
        </w:rPr>
        <w:t>–</w:t>
      </w:r>
      <w:r w:rsidRPr="00B227E1">
        <w:rPr>
          <w:rFonts w:asciiTheme="minorHAnsi" w:hAnsiTheme="minorHAnsi" w:cstheme="minorHAnsi"/>
          <w:sz w:val="22"/>
          <w:szCs w:val="22"/>
        </w:rPr>
        <w:t xml:space="preserve"> Umowa ”,</w:t>
      </w:r>
    </w:p>
    <w:p w14:paraId="6DF96F81" w14:textId="77777777" w:rsidR="00F21F83" w:rsidRPr="00B227E1" w:rsidRDefault="00F21F83" w:rsidP="00C26042">
      <w:pPr>
        <w:spacing w:after="240" w:line="240" w:lineRule="exact"/>
        <w:ind w:left="777"/>
        <w:contextualSpacing/>
        <w:rPr>
          <w:rFonts w:asciiTheme="minorHAnsi" w:hAnsiTheme="minorHAnsi" w:cstheme="minorHAnsi"/>
          <w:sz w:val="22"/>
          <w:szCs w:val="22"/>
        </w:rPr>
      </w:pPr>
    </w:p>
    <w:p w14:paraId="15379D0E" w14:textId="77777777" w:rsidR="00F21F83" w:rsidRPr="00B227E1" w:rsidRDefault="00F21F83" w:rsidP="00C26042">
      <w:pPr>
        <w:numPr>
          <w:ilvl w:val="2"/>
          <w:numId w:val="2"/>
        </w:numPr>
        <w:spacing w:after="240" w:line="240" w:lineRule="exac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eastAsia="Batang" w:hAnsiTheme="minorHAnsi" w:cstheme="minorHAnsi"/>
          <w:sz w:val="22"/>
          <w:szCs w:val="22"/>
        </w:rPr>
        <w:t xml:space="preserve">we wskazanym przez Pocztę miejscu na nalepce adresowej dla </w:t>
      </w:r>
      <w:r w:rsidRPr="00B227E1">
        <w:rPr>
          <w:rFonts w:asciiTheme="minorHAnsi" w:hAnsiTheme="minorHAnsi" w:cstheme="minorHAnsi"/>
          <w:sz w:val="22"/>
          <w:szCs w:val="22"/>
        </w:rPr>
        <w:t>paczek pocztowych   – jeżeli Nadawca uzyska zgodę na stosowanie nalepek adresowych własnego nakładu,</w:t>
      </w:r>
    </w:p>
    <w:p w14:paraId="19E94CE2" w14:textId="77777777" w:rsidR="00CC27F4" w:rsidRPr="00B227E1" w:rsidRDefault="00CC27F4" w:rsidP="00CC27F4">
      <w:pPr>
        <w:pStyle w:val="Akapitzlist"/>
        <w:rPr>
          <w:rFonts w:asciiTheme="minorHAnsi" w:eastAsia="Batang" w:hAnsiTheme="minorHAnsi" w:cstheme="minorHAnsi"/>
          <w:sz w:val="22"/>
          <w:szCs w:val="22"/>
        </w:rPr>
      </w:pPr>
    </w:p>
    <w:p w14:paraId="1190D8DD" w14:textId="63598568" w:rsidR="00F21F83" w:rsidRPr="00B227E1" w:rsidRDefault="00F21F83" w:rsidP="00C26042">
      <w:pPr>
        <w:numPr>
          <w:ilvl w:val="1"/>
          <w:numId w:val="2"/>
        </w:numPr>
        <w:tabs>
          <w:tab w:val="num" w:pos="426"/>
        </w:tabs>
        <w:spacing w:after="240" w:line="240" w:lineRule="exact"/>
        <w:ind w:left="709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B227E1">
        <w:rPr>
          <w:rFonts w:asciiTheme="minorHAnsi" w:eastAsia="Batang" w:hAnsiTheme="minorHAnsi" w:cstheme="minorHAnsi"/>
          <w:sz w:val="22"/>
          <w:szCs w:val="22"/>
        </w:rPr>
        <w:t xml:space="preserve">umieszczania na nalepce adresowej do przesyłek kurierskich informacji </w:t>
      </w:r>
      <w:r w:rsidRPr="00B227E1">
        <w:rPr>
          <w:rFonts w:asciiTheme="minorHAnsi" w:eastAsia="Batang" w:hAnsiTheme="minorHAnsi" w:cstheme="minorHAnsi"/>
          <w:sz w:val="22"/>
          <w:szCs w:val="22"/>
        </w:rPr>
        <w:br/>
        <w:t xml:space="preserve">o wniesieniu opłaty za przesyłkę poprzez wypełnienie pola „UMOWA Nr ………. </w:t>
      </w:r>
      <w:r w:rsidR="009842D2" w:rsidRPr="00B227E1">
        <w:rPr>
          <w:rFonts w:asciiTheme="minorHAnsi" w:eastAsia="Batang" w:hAnsiTheme="minorHAnsi" w:cstheme="minorHAnsi"/>
          <w:sz w:val="22"/>
          <w:szCs w:val="22"/>
        </w:rPr>
        <w:t>z</w:t>
      </w:r>
      <w:r w:rsidRPr="00B227E1">
        <w:rPr>
          <w:rFonts w:asciiTheme="minorHAnsi" w:eastAsia="Batang" w:hAnsiTheme="minorHAnsi" w:cstheme="minorHAnsi"/>
          <w:sz w:val="22"/>
          <w:szCs w:val="22"/>
        </w:rPr>
        <w:t xml:space="preserve"> dnia ………….”, </w:t>
      </w:r>
    </w:p>
    <w:p w14:paraId="7CDC414A" w14:textId="4C544E89" w:rsidR="00F21F83" w:rsidRPr="00B227E1" w:rsidRDefault="00F21F83" w:rsidP="00C26042">
      <w:pPr>
        <w:numPr>
          <w:ilvl w:val="1"/>
          <w:numId w:val="2"/>
        </w:numPr>
        <w:tabs>
          <w:tab w:val="num" w:pos="426"/>
        </w:tabs>
        <w:spacing w:after="240" w:line="24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eastAsia="Batang" w:hAnsiTheme="minorHAnsi" w:cstheme="minorHAnsi"/>
          <w:sz w:val="22"/>
          <w:szCs w:val="22"/>
        </w:rPr>
        <w:t xml:space="preserve">umieszczania na nalepce adresowej do przesyłek kurierskich zagranicznych i przesyłek listowych z zadeklarowaną wartością w obrocie krajowym informacji o wniesieniu opłaty za przesyłkę w polu „Opłata” napisu „UMOWA Nr ………. </w:t>
      </w:r>
      <w:r w:rsidR="005D0585" w:rsidRPr="00B227E1">
        <w:rPr>
          <w:rFonts w:asciiTheme="minorHAnsi" w:eastAsia="Batang" w:hAnsiTheme="minorHAnsi" w:cstheme="minorHAnsi"/>
          <w:sz w:val="22"/>
          <w:szCs w:val="22"/>
        </w:rPr>
        <w:t>z</w:t>
      </w:r>
      <w:r w:rsidRPr="00B227E1">
        <w:rPr>
          <w:rFonts w:asciiTheme="minorHAnsi" w:eastAsia="Batang" w:hAnsiTheme="minorHAnsi" w:cstheme="minorHAnsi"/>
          <w:sz w:val="22"/>
          <w:szCs w:val="22"/>
        </w:rPr>
        <w:t xml:space="preserve"> dnia ………….”,</w:t>
      </w:r>
    </w:p>
    <w:p w14:paraId="28C1BE21" w14:textId="77777777" w:rsidR="00F21F83" w:rsidRPr="00B227E1" w:rsidRDefault="00F21F83" w:rsidP="00C26042">
      <w:pPr>
        <w:numPr>
          <w:ilvl w:val="1"/>
          <w:numId w:val="2"/>
        </w:numPr>
        <w:tabs>
          <w:tab w:val="num" w:pos="426"/>
        </w:tabs>
        <w:spacing w:after="240" w:line="24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lastRenderedPageBreak/>
        <w:t>nadawania przesyłek, których zawartość stanowią wyłącznie materiały własne oraz niezałączaniu do przesyłek żadnych materiałów pochodzących od osób trzecich a  w szczególności reklamowych, informacyjnych, promocyjnych i innych,</w:t>
      </w:r>
    </w:p>
    <w:p w14:paraId="2BA7B069" w14:textId="150C185E" w:rsidR="00F21F83" w:rsidRPr="00B227E1" w:rsidRDefault="00F21F83" w:rsidP="00C26042">
      <w:pPr>
        <w:numPr>
          <w:ilvl w:val="1"/>
          <w:numId w:val="2"/>
        </w:numPr>
        <w:tabs>
          <w:tab w:val="num" w:pos="426"/>
        </w:tabs>
        <w:spacing w:after="240" w:line="240" w:lineRule="exact"/>
        <w:ind w:left="709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B227E1">
        <w:rPr>
          <w:rFonts w:asciiTheme="minorHAnsi" w:eastAsia="Batang" w:hAnsiTheme="minorHAnsi" w:cstheme="minorHAnsi"/>
          <w:sz w:val="22"/>
          <w:szCs w:val="22"/>
        </w:rPr>
        <w:t>sporządzania w</w:t>
      </w:r>
      <w:r w:rsidR="007E28F3" w:rsidRPr="00B227E1">
        <w:rPr>
          <w:rFonts w:asciiTheme="minorHAnsi" w:eastAsia="Batang" w:hAnsiTheme="minorHAnsi" w:cstheme="minorHAnsi"/>
          <w:sz w:val="22"/>
          <w:szCs w:val="22"/>
        </w:rPr>
        <w:t xml:space="preserve">edług </w:t>
      </w:r>
      <w:r w:rsidR="00A0494E" w:rsidRPr="00B227E1">
        <w:rPr>
          <w:rFonts w:asciiTheme="minorHAnsi" w:eastAsia="Batang" w:hAnsiTheme="minorHAnsi" w:cstheme="minorHAnsi"/>
          <w:sz w:val="22"/>
          <w:szCs w:val="22"/>
        </w:rPr>
        <w:t>przedstawionego</w:t>
      </w:r>
      <w:r w:rsidR="007E28F3" w:rsidRPr="00B227E1">
        <w:rPr>
          <w:rFonts w:asciiTheme="minorHAnsi" w:eastAsia="Batang" w:hAnsiTheme="minorHAnsi" w:cstheme="minorHAnsi"/>
          <w:sz w:val="22"/>
          <w:szCs w:val="22"/>
        </w:rPr>
        <w:t xml:space="preserve"> przez Pocztę wzoru oraz w</w:t>
      </w:r>
      <w:r w:rsidRPr="00B227E1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="00E62696" w:rsidRPr="00B227E1">
        <w:rPr>
          <w:rFonts w:asciiTheme="minorHAnsi" w:eastAsia="Batang" w:hAnsiTheme="minorHAnsi" w:cstheme="minorHAnsi"/>
          <w:sz w:val="22"/>
          <w:szCs w:val="22"/>
        </w:rPr>
        <w:t>wymagan</w:t>
      </w:r>
      <w:r w:rsidR="007E28F3" w:rsidRPr="00B227E1">
        <w:rPr>
          <w:rFonts w:asciiTheme="minorHAnsi" w:eastAsia="Batang" w:hAnsiTheme="minorHAnsi" w:cstheme="minorHAnsi"/>
          <w:sz w:val="22"/>
          <w:szCs w:val="22"/>
        </w:rPr>
        <w:t>ej</w:t>
      </w:r>
      <w:r w:rsidR="00E62696" w:rsidRPr="00B227E1">
        <w:rPr>
          <w:rFonts w:asciiTheme="minorHAnsi" w:eastAsia="Batang" w:hAnsiTheme="minorHAnsi" w:cstheme="minorHAnsi"/>
          <w:sz w:val="22"/>
          <w:szCs w:val="22"/>
        </w:rPr>
        <w:t xml:space="preserve"> liczbie </w:t>
      </w:r>
      <w:r w:rsidRPr="00B227E1">
        <w:rPr>
          <w:rFonts w:asciiTheme="minorHAnsi" w:eastAsia="Batang" w:hAnsiTheme="minorHAnsi" w:cstheme="minorHAnsi"/>
          <w:sz w:val="22"/>
          <w:szCs w:val="22"/>
        </w:rPr>
        <w:t>egzemplarz</w:t>
      </w:r>
      <w:r w:rsidR="00E62696" w:rsidRPr="00B227E1">
        <w:rPr>
          <w:rFonts w:asciiTheme="minorHAnsi" w:eastAsia="Batang" w:hAnsiTheme="minorHAnsi" w:cstheme="minorHAnsi"/>
          <w:sz w:val="22"/>
          <w:szCs w:val="22"/>
        </w:rPr>
        <w:t>y</w:t>
      </w:r>
      <w:r w:rsidRPr="00B227E1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="007E28F3" w:rsidRPr="00B227E1">
        <w:rPr>
          <w:rFonts w:asciiTheme="minorHAnsi" w:eastAsia="Batang" w:hAnsiTheme="minorHAnsi" w:cstheme="minorHAnsi"/>
          <w:sz w:val="22"/>
          <w:szCs w:val="22"/>
        </w:rPr>
        <w:t>,</w:t>
      </w:r>
      <w:r w:rsidRPr="00B227E1">
        <w:rPr>
          <w:rFonts w:asciiTheme="minorHAnsi" w:eastAsia="Batang" w:hAnsiTheme="minorHAnsi" w:cstheme="minorHAnsi"/>
          <w:sz w:val="22"/>
          <w:szCs w:val="22"/>
        </w:rPr>
        <w:t xml:space="preserve"> z których oryginał przeznaczony jest dla pocztowej placówki nadawczej:</w:t>
      </w:r>
    </w:p>
    <w:p w14:paraId="420BB234" w14:textId="5BCE7539" w:rsidR="00F21F83" w:rsidRPr="00B227E1" w:rsidRDefault="00F21F83" w:rsidP="00395A43">
      <w:pPr>
        <w:numPr>
          <w:ilvl w:val="2"/>
          <w:numId w:val="4"/>
        </w:numPr>
        <w:spacing w:after="240" w:line="240" w:lineRule="exac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eastAsia="Batang" w:hAnsiTheme="minorHAnsi" w:cstheme="minorHAnsi"/>
          <w:sz w:val="22"/>
          <w:szCs w:val="22"/>
        </w:rPr>
        <w:t xml:space="preserve">pocztowej książki nadawczej </w:t>
      </w:r>
      <w:r w:rsidR="00CC27F4" w:rsidRPr="00B227E1">
        <w:rPr>
          <w:rFonts w:asciiTheme="minorHAnsi" w:eastAsia="Batang" w:hAnsiTheme="minorHAnsi" w:cstheme="minorHAnsi"/>
          <w:sz w:val="22"/>
          <w:szCs w:val="22"/>
        </w:rPr>
        <w:t>–</w:t>
      </w:r>
      <w:r w:rsidRPr="00B227E1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B227E1">
        <w:rPr>
          <w:rFonts w:asciiTheme="minorHAnsi" w:hAnsiTheme="minorHAnsi" w:cstheme="minorHAnsi"/>
          <w:sz w:val="22"/>
          <w:szCs w:val="22"/>
        </w:rPr>
        <w:t>dla przesyłek rejestrowanych,</w:t>
      </w:r>
    </w:p>
    <w:p w14:paraId="4DB37334" w14:textId="40CC4A7B" w:rsidR="00480A92" w:rsidRPr="00B227E1" w:rsidRDefault="00F21F83" w:rsidP="00480A92">
      <w:pPr>
        <w:numPr>
          <w:ilvl w:val="2"/>
          <w:numId w:val="4"/>
        </w:numPr>
        <w:spacing w:after="240" w:line="240" w:lineRule="exact"/>
        <w:ind w:left="113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zestawienia</w:t>
      </w:r>
      <w:r w:rsidRPr="00B227E1">
        <w:rPr>
          <w:rFonts w:asciiTheme="minorHAnsi" w:eastAsia="Batang" w:hAnsiTheme="minorHAnsi" w:cstheme="minorHAnsi"/>
          <w:sz w:val="22"/>
          <w:szCs w:val="22"/>
        </w:rPr>
        <w:t xml:space="preserve"> zgodnego ze wzorem stanowiącym </w:t>
      </w:r>
      <w:r w:rsidRPr="00B227E1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Pr="00B227E1">
        <w:rPr>
          <w:rFonts w:asciiTheme="minorHAnsi" w:hAnsiTheme="minorHAnsi" w:cstheme="minorHAnsi"/>
          <w:sz w:val="22"/>
          <w:szCs w:val="22"/>
        </w:rPr>
        <w:t xml:space="preserve"> </w:t>
      </w:r>
      <w:r w:rsidR="00CC27F4" w:rsidRPr="00B227E1">
        <w:rPr>
          <w:rFonts w:asciiTheme="minorHAnsi" w:hAnsiTheme="minorHAnsi" w:cstheme="minorHAnsi"/>
          <w:sz w:val="22"/>
          <w:szCs w:val="22"/>
        </w:rPr>
        <w:t>–</w:t>
      </w:r>
      <w:r w:rsidRPr="00B227E1">
        <w:rPr>
          <w:rFonts w:asciiTheme="minorHAnsi" w:hAnsiTheme="minorHAnsi" w:cstheme="minorHAnsi"/>
          <w:sz w:val="22"/>
          <w:szCs w:val="22"/>
        </w:rPr>
        <w:t xml:space="preserve"> </w:t>
      </w:r>
      <w:r w:rsidRPr="00B227E1">
        <w:rPr>
          <w:rFonts w:asciiTheme="minorHAnsi" w:eastAsia="Batang" w:hAnsiTheme="minorHAnsi" w:cstheme="minorHAnsi"/>
          <w:sz w:val="22"/>
          <w:szCs w:val="22"/>
        </w:rPr>
        <w:t xml:space="preserve">dla przesyłek </w:t>
      </w:r>
      <w:r w:rsidR="00A0494E" w:rsidRPr="00B227E1">
        <w:rPr>
          <w:rFonts w:asciiTheme="minorHAnsi" w:eastAsia="Batang" w:hAnsiTheme="minorHAnsi" w:cstheme="minorHAnsi"/>
          <w:sz w:val="22"/>
          <w:szCs w:val="22"/>
        </w:rPr>
        <w:t>listowych</w:t>
      </w:r>
      <w:r w:rsidR="004A57F5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="00E62696" w:rsidRPr="00B227E1">
        <w:rPr>
          <w:rFonts w:asciiTheme="minorHAnsi" w:eastAsia="Batang" w:hAnsiTheme="minorHAnsi" w:cstheme="minorHAnsi"/>
          <w:sz w:val="22"/>
          <w:szCs w:val="22"/>
        </w:rPr>
        <w:t>nie będących przesyłkami rejestrowanymi</w:t>
      </w:r>
      <w:r w:rsidR="00010500" w:rsidRPr="00B227E1">
        <w:rPr>
          <w:rFonts w:asciiTheme="minorHAnsi" w:eastAsia="Batang" w:hAnsiTheme="minorHAnsi" w:cstheme="minorHAnsi"/>
          <w:sz w:val="22"/>
          <w:szCs w:val="22"/>
        </w:rPr>
        <w:t>,</w:t>
      </w:r>
    </w:p>
    <w:p w14:paraId="0DE47B8A" w14:textId="77777777" w:rsidR="00480A92" w:rsidRPr="00B227E1" w:rsidRDefault="00480A92" w:rsidP="00480A92">
      <w:pPr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F21F83" w:rsidRPr="00B227E1">
        <w:rPr>
          <w:rFonts w:asciiTheme="minorHAnsi" w:hAnsiTheme="minorHAnsi" w:cstheme="minorHAnsi"/>
          <w:sz w:val="22"/>
          <w:szCs w:val="22"/>
        </w:rPr>
        <w:t xml:space="preserve">przy czym </w:t>
      </w:r>
      <w:r w:rsidR="005C0364" w:rsidRPr="00B227E1">
        <w:rPr>
          <w:rFonts w:asciiTheme="minorHAnsi" w:hAnsiTheme="minorHAnsi" w:cstheme="minorHAnsi"/>
          <w:sz w:val="22"/>
          <w:szCs w:val="22"/>
        </w:rPr>
        <w:t>w</w:t>
      </w:r>
      <w:r w:rsidR="00F21F83" w:rsidRPr="00B227E1">
        <w:rPr>
          <w:rFonts w:asciiTheme="minorHAnsi" w:hAnsiTheme="minorHAnsi" w:cstheme="minorHAnsi"/>
          <w:sz w:val="22"/>
          <w:szCs w:val="22"/>
        </w:rPr>
        <w:t xml:space="preserve"> przypadku dokonania błędnego wpisu i jego poprawienia bądź wykreślenia,</w:t>
      </w:r>
    </w:p>
    <w:p w14:paraId="3F6BF5FC" w14:textId="3D036ACD" w:rsidR="00F21F83" w:rsidRPr="00B227E1" w:rsidRDefault="00480A92" w:rsidP="00480A92">
      <w:pPr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               Nadawca poświadcza ten fakt składając obok swój podpis</w:t>
      </w:r>
      <w:r w:rsidRPr="00B227E1">
        <w:rPr>
          <w:rFonts w:asciiTheme="minorHAnsi" w:eastAsia="Batang" w:hAnsiTheme="minorHAnsi" w:cstheme="minorHAnsi"/>
          <w:sz w:val="22"/>
          <w:szCs w:val="22"/>
        </w:rPr>
        <w:t>,</w:t>
      </w:r>
    </w:p>
    <w:p w14:paraId="472504A7" w14:textId="77777777" w:rsidR="00480A92" w:rsidRPr="00B227E1" w:rsidRDefault="00480A92" w:rsidP="00480A92">
      <w:pPr>
        <w:jc w:val="both"/>
        <w:rPr>
          <w:rFonts w:asciiTheme="minorHAnsi" w:eastAsia="Batang" w:hAnsiTheme="minorHAnsi" w:cstheme="minorHAnsi"/>
          <w:sz w:val="22"/>
          <w:szCs w:val="22"/>
        </w:rPr>
      </w:pPr>
    </w:p>
    <w:p w14:paraId="57E7AF40" w14:textId="7B6FECF6" w:rsidR="00480A92" w:rsidRPr="00B227E1" w:rsidRDefault="00480A92" w:rsidP="00480A92">
      <w:pPr>
        <w:pStyle w:val="Akapitzlist"/>
        <w:numPr>
          <w:ilvl w:val="1"/>
          <w:numId w:val="2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eastAsia="Batang" w:hAnsiTheme="minorHAnsi" w:cstheme="minorHAnsi"/>
          <w:sz w:val="22"/>
          <w:szCs w:val="22"/>
        </w:rPr>
        <w:t xml:space="preserve">nadawania przesyłek w stanie uporządkowanym tj. przekazaniu przesyłek ułożonych stroną adresową w tym samym kierunku:  </w:t>
      </w:r>
    </w:p>
    <w:p w14:paraId="2BC89120" w14:textId="12F91D1F" w:rsidR="00F21F83" w:rsidRPr="00B227E1" w:rsidRDefault="00F21F83" w:rsidP="00A55DAF">
      <w:pPr>
        <w:numPr>
          <w:ilvl w:val="2"/>
          <w:numId w:val="3"/>
        </w:numPr>
        <w:spacing w:after="240" w:line="240" w:lineRule="exac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eastAsia="Batang" w:hAnsiTheme="minorHAnsi" w:cstheme="minorHAnsi"/>
          <w:sz w:val="22"/>
          <w:szCs w:val="22"/>
        </w:rPr>
        <w:t>rejestrowanych – według kolejności wpisów w pocztowej książce nadawczej, dokonywanych</w:t>
      </w:r>
      <w:r w:rsidR="005C0364" w:rsidRPr="00B227E1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B227E1">
        <w:rPr>
          <w:rFonts w:asciiTheme="minorHAnsi" w:eastAsia="Batang" w:hAnsiTheme="minorHAnsi" w:cstheme="minorHAnsi"/>
          <w:sz w:val="22"/>
          <w:szCs w:val="22"/>
        </w:rPr>
        <w:t xml:space="preserve"> z uwzględnieniem podziału na: poszczególne rodzaje usług, przesyłki krajowe i zagraniczne, ekonomiczne i priorytetowe,</w:t>
      </w:r>
    </w:p>
    <w:p w14:paraId="48744487" w14:textId="647B665F" w:rsidR="00F21F83" w:rsidRPr="00B227E1" w:rsidRDefault="00983655" w:rsidP="00C26042">
      <w:pPr>
        <w:numPr>
          <w:ilvl w:val="2"/>
          <w:numId w:val="3"/>
        </w:numPr>
        <w:spacing w:after="240" w:line="240" w:lineRule="exac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eastAsia="Batang" w:hAnsiTheme="minorHAnsi" w:cstheme="minorHAnsi"/>
          <w:sz w:val="22"/>
          <w:szCs w:val="22"/>
        </w:rPr>
        <w:t xml:space="preserve">przesyłek </w:t>
      </w:r>
      <w:r w:rsidR="00A0494E" w:rsidRPr="00B227E1">
        <w:rPr>
          <w:rFonts w:asciiTheme="minorHAnsi" w:eastAsia="Batang" w:hAnsiTheme="minorHAnsi" w:cstheme="minorHAnsi"/>
          <w:sz w:val="22"/>
          <w:szCs w:val="22"/>
        </w:rPr>
        <w:t>listowych</w:t>
      </w:r>
      <w:r w:rsidRPr="00B227E1">
        <w:rPr>
          <w:rFonts w:asciiTheme="minorHAnsi" w:eastAsia="Batang" w:hAnsiTheme="minorHAnsi" w:cstheme="minorHAnsi"/>
          <w:sz w:val="22"/>
          <w:szCs w:val="22"/>
        </w:rPr>
        <w:t xml:space="preserve"> nie będących przesyłkami rejestrowanymi</w:t>
      </w:r>
      <w:r w:rsidR="00F21F83" w:rsidRPr="00B227E1">
        <w:rPr>
          <w:rFonts w:asciiTheme="minorHAnsi" w:eastAsia="Batang" w:hAnsiTheme="minorHAnsi" w:cstheme="minorHAnsi"/>
          <w:sz w:val="22"/>
          <w:szCs w:val="22"/>
        </w:rPr>
        <w:t xml:space="preserve"> – w podziale wynikającym z zestawienia, o którym mowa w pkt </w:t>
      </w:r>
      <w:r w:rsidR="00984F58" w:rsidRPr="00B227E1">
        <w:rPr>
          <w:rFonts w:asciiTheme="minorHAnsi" w:eastAsia="Batang" w:hAnsiTheme="minorHAnsi" w:cstheme="minorHAnsi"/>
          <w:sz w:val="22"/>
          <w:szCs w:val="22"/>
        </w:rPr>
        <w:t>8</w:t>
      </w:r>
      <w:r w:rsidR="00097470" w:rsidRPr="00B227E1">
        <w:rPr>
          <w:rFonts w:asciiTheme="minorHAnsi" w:eastAsia="Batang" w:hAnsiTheme="minorHAnsi" w:cstheme="minorHAnsi"/>
          <w:sz w:val="22"/>
          <w:szCs w:val="22"/>
        </w:rPr>
        <w:t xml:space="preserve"> (</w:t>
      </w:r>
      <w:r w:rsidR="00F21F83" w:rsidRPr="00B227E1">
        <w:rPr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="00F21F83" w:rsidRPr="00B227E1">
        <w:rPr>
          <w:rFonts w:asciiTheme="minorHAnsi" w:eastAsia="Batang" w:hAnsiTheme="minorHAnsi" w:cstheme="minorHAnsi"/>
          <w:sz w:val="22"/>
          <w:szCs w:val="22"/>
        </w:rPr>
        <w:t>ppkt</w:t>
      </w:r>
      <w:proofErr w:type="spellEnd"/>
      <w:r w:rsidR="00F21F83" w:rsidRPr="00B227E1">
        <w:rPr>
          <w:rFonts w:asciiTheme="minorHAnsi" w:eastAsia="Batang" w:hAnsiTheme="minorHAnsi" w:cstheme="minorHAnsi"/>
          <w:sz w:val="22"/>
          <w:szCs w:val="22"/>
        </w:rPr>
        <w:t xml:space="preserve"> b)</w:t>
      </w:r>
      <w:r w:rsidR="00010500" w:rsidRPr="00B227E1">
        <w:rPr>
          <w:rFonts w:asciiTheme="minorHAnsi" w:eastAsia="Batang" w:hAnsiTheme="minorHAnsi" w:cstheme="minorHAnsi"/>
          <w:sz w:val="22"/>
          <w:szCs w:val="22"/>
        </w:rPr>
        <w:t>.</w:t>
      </w:r>
    </w:p>
    <w:p w14:paraId="2F75C8F5" w14:textId="242E17E6" w:rsidR="00F21F83" w:rsidRPr="00B227E1" w:rsidRDefault="00F21F83" w:rsidP="00C26042">
      <w:pPr>
        <w:spacing w:after="24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7E1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F4606F" w:rsidRPr="00B227E1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B227E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4AB37A5" w14:textId="4FE114FD" w:rsidR="00F21F83" w:rsidRPr="00B227E1" w:rsidRDefault="00F21F83" w:rsidP="00F06500">
      <w:pPr>
        <w:pStyle w:val="Akapitzlist"/>
        <w:numPr>
          <w:ilvl w:val="6"/>
          <w:numId w:val="23"/>
        </w:numPr>
        <w:spacing w:after="240" w:line="240" w:lineRule="exact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Strony ustalają następujące zasady rozliczania i regulowania należności:</w:t>
      </w:r>
    </w:p>
    <w:p w14:paraId="47828A36" w14:textId="77777777" w:rsidR="00F21F83" w:rsidRPr="00B227E1" w:rsidRDefault="00F21F83" w:rsidP="00F06500">
      <w:pPr>
        <w:numPr>
          <w:ilvl w:val="0"/>
          <w:numId w:val="5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miesięczne wynagrodzenie brutto Poczty będzie ustalane na podstawie cen wskazanych przez Pocztę w formularzu ofertowym, zgodnie z </w:t>
      </w:r>
      <w:r w:rsidRPr="00B227E1">
        <w:rPr>
          <w:rFonts w:asciiTheme="minorHAnsi" w:hAnsiTheme="minorHAnsi" w:cstheme="minorHAnsi"/>
          <w:b/>
          <w:sz w:val="22"/>
          <w:szCs w:val="22"/>
        </w:rPr>
        <w:t>załącznikiem nr 4</w:t>
      </w:r>
      <w:r w:rsidRPr="00B227E1">
        <w:rPr>
          <w:rFonts w:asciiTheme="minorHAnsi" w:hAnsiTheme="minorHAnsi" w:cstheme="minorHAnsi"/>
          <w:sz w:val="22"/>
          <w:szCs w:val="22"/>
        </w:rPr>
        <w:t xml:space="preserve"> jako suma opłat za usługę odbioru i opłat za przesyłki faktycznie nadane lub zwrócone w miesięcznym okresie rozliczeniowym, których ilość i waga zostanie ustalona  w następujący sposób:</w:t>
      </w:r>
    </w:p>
    <w:p w14:paraId="75FD0837" w14:textId="77777777" w:rsidR="00F21F83" w:rsidRPr="00B227E1" w:rsidRDefault="00F21F83" w:rsidP="00F06500">
      <w:pPr>
        <w:numPr>
          <w:ilvl w:val="0"/>
          <w:numId w:val="6"/>
        </w:numPr>
        <w:spacing w:after="240" w:line="240" w:lineRule="exact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odnośnie przesyłek listowych rejestrowanych, paczek pocztowych i przesyłek kurierskich - na podstawie pocztowej książki nadawczej dla przesyłek rejestrowanych oraz dokumentów nadawczych lub oddawczych,</w:t>
      </w:r>
    </w:p>
    <w:p w14:paraId="07311494" w14:textId="6A525FDF" w:rsidR="00F21F83" w:rsidRPr="00B227E1" w:rsidRDefault="00F21F83" w:rsidP="00F06500">
      <w:pPr>
        <w:numPr>
          <w:ilvl w:val="0"/>
          <w:numId w:val="6"/>
        </w:numPr>
        <w:spacing w:after="240" w:line="240" w:lineRule="exact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odnośnie przesyłek listowych </w:t>
      </w:r>
      <w:r w:rsidR="00A0494E" w:rsidRPr="00B227E1">
        <w:rPr>
          <w:rFonts w:asciiTheme="minorHAnsi" w:hAnsiTheme="minorHAnsi" w:cstheme="minorHAnsi"/>
          <w:sz w:val="22"/>
          <w:szCs w:val="22"/>
        </w:rPr>
        <w:t>nie będących przesyłkami rejestrowanymi</w:t>
      </w:r>
      <w:r w:rsidRPr="00B227E1">
        <w:rPr>
          <w:rFonts w:asciiTheme="minorHAnsi" w:hAnsiTheme="minorHAnsi" w:cstheme="minorHAnsi"/>
          <w:sz w:val="22"/>
          <w:szCs w:val="22"/>
        </w:rPr>
        <w:t xml:space="preserve"> - na podstawie zestawienia  nadanych/zwróconych przesyłek, sporządzonego przez Nadawcę i potwierdzonego przez Pocztę, </w:t>
      </w:r>
    </w:p>
    <w:p w14:paraId="3A945D82" w14:textId="421A4CE9" w:rsidR="00FE3B87" w:rsidRPr="00B227E1" w:rsidRDefault="00F21F83" w:rsidP="00F06500">
      <w:pPr>
        <w:numPr>
          <w:ilvl w:val="0"/>
          <w:numId w:val="6"/>
        </w:numPr>
        <w:spacing w:after="240" w:line="240" w:lineRule="exact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odnośnie druków bezadresowych - na podstawie zestawienia ilościowego przekazanych druków, sporządzonego przez Nadawcę i potwierdzonego przez Pocztę; </w:t>
      </w:r>
    </w:p>
    <w:p w14:paraId="2339B327" w14:textId="0AA06F55" w:rsidR="0024161E" w:rsidRPr="00B227E1" w:rsidRDefault="0024161E" w:rsidP="00F06500">
      <w:pPr>
        <w:numPr>
          <w:ilvl w:val="0"/>
          <w:numId w:val="5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w przypadku  zwrotu przesyłek pocztowych z opłatą przerzuconą na adresata (paczki i przesyłki kurierskie) wynagrodzenie Poczty ustala się na podstawie cen wskazanych przez Pocztę w  formularzu ofertowym, zgodnie z załącznikiem nr 4</w:t>
      </w:r>
      <w:r w:rsidR="00F661EE" w:rsidRPr="00B227E1">
        <w:rPr>
          <w:rFonts w:asciiTheme="minorHAnsi" w:hAnsiTheme="minorHAnsi" w:cstheme="minorHAnsi"/>
          <w:sz w:val="22"/>
          <w:szCs w:val="22"/>
        </w:rPr>
        <w:t>;</w:t>
      </w:r>
    </w:p>
    <w:p w14:paraId="720A0678" w14:textId="1912519A" w:rsidR="00F21F83" w:rsidRPr="00B227E1" w:rsidRDefault="00F21F83" w:rsidP="00F06500">
      <w:pPr>
        <w:numPr>
          <w:ilvl w:val="0"/>
          <w:numId w:val="5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wynagrodzenie będzie płatne przelewem na rachunek bankowy Poczty w miesięcznych okresach rozliczeniowych z dołu za miesiąc poprzedni w terminie 21 dni od dnia wystawienia faktury, pod warunkiem, że zostanie ona doręczona Nadawcy co najmniej na 10 dni przed upływem terminu płatności; jeżeli ten warunek nie zostanie spełniony, termin płatności wynagrodzenia wynosi 10 dni od dnia doręczenia faktury </w:t>
      </w:r>
      <w:r w:rsidR="00234C81" w:rsidRPr="00B227E1">
        <w:rPr>
          <w:rFonts w:asciiTheme="minorHAnsi" w:hAnsiTheme="minorHAnsi" w:cstheme="minorHAnsi"/>
          <w:sz w:val="22"/>
          <w:szCs w:val="22"/>
        </w:rPr>
        <w:t xml:space="preserve">do </w:t>
      </w:r>
      <w:r w:rsidRPr="00B227E1">
        <w:rPr>
          <w:rFonts w:asciiTheme="minorHAnsi" w:hAnsiTheme="minorHAnsi" w:cstheme="minorHAnsi"/>
          <w:sz w:val="22"/>
          <w:szCs w:val="22"/>
        </w:rPr>
        <w:t>Nadawcy</w:t>
      </w:r>
      <w:r w:rsidR="00F661EE" w:rsidRPr="00B227E1">
        <w:rPr>
          <w:rFonts w:asciiTheme="minorHAnsi" w:hAnsiTheme="minorHAnsi" w:cstheme="minorHAnsi"/>
          <w:sz w:val="22"/>
          <w:szCs w:val="22"/>
        </w:rPr>
        <w:t>;</w:t>
      </w:r>
    </w:p>
    <w:p w14:paraId="05A712E0" w14:textId="4A823D80" w:rsidR="00F21F83" w:rsidRPr="00B227E1" w:rsidRDefault="00F21F83" w:rsidP="00F06500">
      <w:pPr>
        <w:numPr>
          <w:ilvl w:val="0"/>
          <w:numId w:val="5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faktury VAT z tytułu należności wynikających z realizacji niniejszej umowy wystawiane będą </w:t>
      </w:r>
      <w:r w:rsidRPr="00B227E1">
        <w:rPr>
          <w:rFonts w:asciiTheme="minorHAnsi" w:hAnsiTheme="minorHAnsi" w:cstheme="minorHAnsi"/>
          <w:sz w:val="22"/>
          <w:szCs w:val="22"/>
        </w:rPr>
        <w:br/>
        <w:t>w terminie  do 7 dni od zakończenia okresu rozliczeniowego</w:t>
      </w:r>
      <w:r w:rsidR="00F661EE" w:rsidRPr="00B227E1">
        <w:rPr>
          <w:rFonts w:asciiTheme="minorHAnsi" w:hAnsiTheme="minorHAnsi" w:cstheme="minorHAnsi"/>
          <w:sz w:val="22"/>
          <w:szCs w:val="22"/>
        </w:rPr>
        <w:t>;</w:t>
      </w:r>
    </w:p>
    <w:p w14:paraId="758BBBF7" w14:textId="641D46E9" w:rsidR="00F21F83" w:rsidRPr="00B227E1" w:rsidRDefault="00F21F83" w:rsidP="00F06500">
      <w:pPr>
        <w:numPr>
          <w:ilvl w:val="0"/>
          <w:numId w:val="5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lastRenderedPageBreak/>
        <w:t>na przelewie Nadawca zobowiązany jest określić tytuł wpłaty "wpłata za fakturę VAT nr ……..., umowa nr ............”</w:t>
      </w:r>
      <w:r w:rsidR="00F661EE" w:rsidRPr="00B227E1">
        <w:rPr>
          <w:rFonts w:asciiTheme="minorHAnsi" w:hAnsiTheme="minorHAnsi" w:cstheme="minorHAnsi"/>
          <w:sz w:val="22"/>
          <w:szCs w:val="22"/>
        </w:rPr>
        <w:t>;</w:t>
      </w:r>
    </w:p>
    <w:p w14:paraId="0CB6F376" w14:textId="52363CF9" w:rsidR="00F21F83" w:rsidRPr="00B227E1" w:rsidRDefault="00F21F83" w:rsidP="00F06500">
      <w:pPr>
        <w:numPr>
          <w:ilvl w:val="0"/>
          <w:numId w:val="5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za dzień zapłaty wynagrodzenia miesięcznego przyjmuje się dzień wpływu środków na rachunek bankowy  Poczty</w:t>
      </w:r>
      <w:r w:rsidR="00F661EE" w:rsidRPr="00B227E1">
        <w:rPr>
          <w:rFonts w:asciiTheme="minorHAnsi" w:hAnsiTheme="minorHAnsi" w:cstheme="minorHAnsi"/>
          <w:sz w:val="22"/>
          <w:szCs w:val="22"/>
        </w:rPr>
        <w:t>;</w:t>
      </w:r>
    </w:p>
    <w:p w14:paraId="61A6ABBD" w14:textId="4C657124" w:rsidR="00F21F83" w:rsidRPr="00B227E1" w:rsidRDefault="00F21F83" w:rsidP="00F06500">
      <w:pPr>
        <w:numPr>
          <w:ilvl w:val="0"/>
          <w:numId w:val="5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brak zapłaty wynagrodzenia miesięcznego w terminie upoważnia Pocztę do naliczenia odsetek ustawowych</w:t>
      </w:r>
      <w:r w:rsidR="00F661EE" w:rsidRPr="00B227E1">
        <w:rPr>
          <w:rFonts w:asciiTheme="minorHAnsi" w:hAnsiTheme="minorHAnsi" w:cstheme="minorHAnsi"/>
          <w:sz w:val="22"/>
          <w:szCs w:val="22"/>
        </w:rPr>
        <w:t>;</w:t>
      </w:r>
      <w:r w:rsidRPr="00B227E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2176280" w14:textId="6AB23DAE" w:rsidR="00F21F83" w:rsidRPr="00B227E1" w:rsidRDefault="00F21F83" w:rsidP="00F06500">
      <w:pPr>
        <w:numPr>
          <w:ilvl w:val="0"/>
          <w:numId w:val="5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faktury VAT będą wystawiane na: </w:t>
      </w:r>
    </w:p>
    <w:p w14:paraId="662AB777" w14:textId="77777777" w:rsidR="00F21F83" w:rsidRPr="00B227E1" w:rsidRDefault="00F21F83" w:rsidP="00C2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Nabywca: </w:t>
      </w:r>
    </w:p>
    <w:p w14:paraId="0FCD50D0" w14:textId="77777777" w:rsidR="00F21F83" w:rsidRPr="00B227E1" w:rsidRDefault="00F21F83" w:rsidP="00C2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GMINA MIASTA TARNOWA </w:t>
      </w:r>
    </w:p>
    <w:p w14:paraId="52A1E359" w14:textId="77777777" w:rsidR="00F21F83" w:rsidRPr="00B227E1" w:rsidRDefault="00F21F83" w:rsidP="00C2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ul. Mickiewicza 2 </w:t>
      </w:r>
    </w:p>
    <w:p w14:paraId="279BB87B" w14:textId="77777777" w:rsidR="00F21F83" w:rsidRPr="00B227E1" w:rsidRDefault="00F21F83" w:rsidP="00C2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33 - 100 Tarnów</w:t>
      </w:r>
    </w:p>
    <w:p w14:paraId="1C0116C9" w14:textId="77777777" w:rsidR="00F21F83" w:rsidRPr="00B227E1" w:rsidRDefault="00F21F83" w:rsidP="00C2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NIP 873-10-11-086</w:t>
      </w:r>
    </w:p>
    <w:p w14:paraId="70D3D729" w14:textId="77777777" w:rsidR="00F21F83" w:rsidRPr="00B227E1" w:rsidRDefault="00F21F83" w:rsidP="00C2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Płatnik:</w:t>
      </w:r>
    </w:p>
    <w:p w14:paraId="09F23E4D" w14:textId="77777777" w:rsidR="00F21F83" w:rsidRPr="00B227E1" w:rsidRDefault="00F21F83" w:rsidP="00C2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URZĄD MIASTA TARNOWA</w:t>
      </w:r>
    </w:p>
    <w:p w14:paraId="2D4CD3EF" w14:textId="77777777" w:rsidR="00F21F83" w:rsidRPr="00B227E1" w:rsidRDefault="00F21F83" w:rsidP="00C2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 ul. Mickiewicza 2 </w:t>
      </w:r>
    </w:p>
    <w:p w14:paraId="776B47FF" w14:textId="77777777" w:rsidR="00F21F83" w:rsidRPr="00B227E1" w:rsidRDefault="00F21F83" w:rsidP="00C2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33 - 100 Tarnów</w:t>
      </w:r>
    </w:p>
    <w:p w14:paraId="69B5E91C" w14:textId="77777777" w:rsidR="00F21F83" w:rsidRPr="00B227E1" w:rsidRDefault="00F21F83" w:rsidP="00C26042">
      <w:pPr>
        <w:spacing w:after="240"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2BCD189" w14:textId="5A294EEE" w:rsidR="00F21F83" w:rsidRPr="00B227E1" w:rsidRDefault="00F21F83" w:rsidP="00F06500">
      <w:pPr>
        <w:numPr>
          <w:ilvl w:val="0"/>
          <w:numId w:val="5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eastAsia="Batang" w:hAnsiTheme="minorHAnsi" w:cstheme="minorHAnsi"/>
          <w:bCs/>
          <w:iCs/>
          <w:sz w:val="22"/>
          <w:szCs w:val="22"/>
        </w:rPr>
        <w:t xml:space="preserve">zmiana zasad wystawiania i przesyłania faktur VAT określonych w pkt. </w:t>
      </w:r>
      <w:r w:rsidR="00A535AF" w:rsidRPr="00B227E1">
        <w:rPr>
          <w:rFonts w:asciiTheme="minorHAnsi" w:eastAsia="Batang" w:hAnsiTheme="minorHAnsi" w:cstheme="minorHAnsi"/>
          <w:bCs/>
          <w:iCs/>
          <w:sz w:val="22"/>
          <w:szCs w:val="22"/>
        </w:rPr>
        <w:t>8</w:t>
      </w:r>
      <w:r w:rsidRPr="00B227E1">
        <w:rPr>
          <w:rFonts w:asciiTheme="minorHAnsi" w:eastAsia="Batang" w:hAnsiTheme="minorHAnsi" w:cstheme="minorHAnsi"/>
          <w:bCs/>
          <w:iCs/>
          <w:sz w:val="22"/>
          <w:szCs w:val="22"/>
        </w:rPr>
        <w:t xml:space="preserve"> nie wymaga aneksowania umowy pod warunkiem pisemnego powiadomienia o tym </w:t>
      </w:r>
      <w:r w:rsidR="00BC498F" w:rsidRPr="00B227E1">
        <w:rPr>
          <w:rFonts w:asciiTheme="minorHAnsi" w:eastAsia="Batang" w:hAnsiTheme="minorHAnsi" w:cstheme="minorHAnsi"/>
          <w:bCs/>
          <w:iCs/>
          <w:sz w:val="22"/>
          <w:szCs w:val="22"/>
        </w:rPr>
        <w:t>fakcie Poczty</w:t>
      </w:r>
      <w:r w:rsidR="00F661EE" w:rsidRPr="00B227E1">
        <w:rPr>
          <w:rFonts w:asciiTheme="minorHAnsi" w:eastAsia="Batang" w:hAnsiTheme="minorHAnsi" w:cstheme="minorHAnsi"/>
          <w:bCs/>
          <w:iCs/>
          <w:sz w:val="22"/>
          <w:szCs w:val="22"/>
        </w:rPr>
        <w:t>;</w:t>
      </w:r>
    </w:p>
    <w:p w14:paraId="20BF19A3" w14:textId="50D7F9D2" w:rsidR="00F21F83" w:rsidRPr="00B227E1" w:rsidRDefault="00A535AF" w:rsidP="00F06500">
      <w:pPr>
        <w:pStyle w:val="Akapitzlist"/>
        <w:numPr>
          <w:ilvl w:val="0"/>
          <w:numId w:val="23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eastAsia="Batang" w:hAnsiTheme="minorHAnsi" w:cstheme="minorHAnsi"/>
          <w:bCs/>
          <w:iCs/>
          <w:sz w:val="22"/>
          <w:szCs w:val="22"/>
        </w:rPr>
        <w:t>W</w:t>
      </w:r>
      <w:r w:rsidR="00F21F83" w:rsidRPr="00B227E1">
        <w:rPr>
          <w:rFonts w:asciiTheme="minorHAnsi" w:eastAsia="Batang" w:hAnsiTheme="minorHAnsi" w:cstheme="minorHAnsi"/>
          <w:bCs/>
          <w:iCs/>
          <w:sz w:val="22"/>
          <w:szCs w:val="22"/>
        </w:rPr>
        <w:t>szelkie należności Poczty wynikające z umowy objęte są zakazem cesji wierzytelności i nie mogą być przelane na rzecz osób trzecich bez uprzedniej zgody Nadawcy wyrażonej w formie pisemnej,</w:t>
      </w:r>
    </w:p>
    <w:p w14:paraId="355A475E" w14:textId="158BD99A" w:rsidR="007709EB" w:rsidRPr="00B227E1" w:rsidRDefault="00A535AF" w:rsidP="00F06500">
      <w:pPr>
        <w:pStyle w:val="Akapitzlist"/>
        <w:numPr>
          <w:ilvl w:val="0"/>
          <w:numId w:val="23"/>
        </w:numPr>
        <w:spacing w:after="240" w:line="24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M</w:t>
      </w:r>
      <w:r w:rsidR="00F21F83" w:rsidRPr="00B227E1">
        <w:rPr>
          <w:rFonts w:asciiTheme="minorHAnsi" w:hAnsiTheme="minorHAnsi" w:cstheme="minorHAnsi"/>
          <w:sz w:val="22"/>
          <w:szCs w:val="22"/>
        </w:rPr>
        <w:t>aksymalną wysokość wynagrodzenia brutto</w:t>
      </w:r>
      <w:r w:rsidR="00A55DAF" w:rsidRPr="00B227E1">
        <w:rPr>
          <w:rFonts w:asciiTheme="minorHAnsi" w:hAnsiTheme="minorHAnsi" w:cstheme="minorHAnsi"/>
          <w:sz w:val="22"/>
          <w:szCs w:val="22"/>
        </w:rPr>
        <w:t xml:space="preserve"> Poczty</w:t>
      </w:r>
      <w:r w:rsidR="00F21F83" w:rsidRPr="00B227E1">
        <w:rPr>
          <w:rFonts w:asciiTheme="minorHAnsi" w:hAnsiTheme="minorHAnsi" w:cstheme="minorHAnsi"/>
          <w:sz w:val="22"/>
          <w:szCs w:val="22"/>
        </w:rPr>
        <w:t xml:space="preserve"> z tytułu wykonania niniejszej umowy ustala się na kwotę </w:t>
      </w:r>
      <w:r w:rsidR="007E09C6" w:rsidRPr="00B227E1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  <w:r w:rsidR="007E09C6" w:rsidRPr="00B227E1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="00E65D96" w:rsidRPr="00B227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4931BC2" w14:textId="7BFFA9AD" w:rsidR="00384EA6" w:rsidRPr="00B227E1" w:rsidRDefault="00A535AF" w:rsidP="00F06500">
      <w:pPr>
        <w:pStyle w:val="Akapitzlist"/>
        <w:numPr>
          <w:ilvl w:val="0"/>
          <w:numId w:val="23"/>
        </w:numPr>
        <w:spacing w:after="240" w:line="24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27E1">
        <w:rPr>
          <w:rFonts w:asciiTheme="minorHAnsi" w:hAnsiTheme="minorHAnsi" w:cstheme="minorHAnsi"/>
          <w:bCs/>
          <w:sz w:val="22"/>
          <w:szCs w:val="22"/>
        </w:rPr>
        <w:t>M</w:t>
      </w:r>
      <w:r w:rsidR="0046540D" w:rsidRPr="00B227E1">
        <w:rPr>
          <w:rFonts w:asciiTheme="minorHAnsi" w:hAnsiTheme="minorHAnsi" w:cstheme="minorHAnsi"/>
          <w:bCs/>
          <w:sz w:val="22"/>
          <w:szCs w:val="22"/>
        </w:rPr>
        <w:t>inimaln</w:t>
      </w:r>
      <w:r w:rsidR="00384EA6" w:rsidRPr="00B227E1">
        <w:rPr>
          <w:rFonts w:asciiTheme="minorHAnsi" w:hAnsiTheme="minorHAnsi" w:cstheme="minorHAnsi"/>
          <w:bCs/>
          <w:sz w:val="22"/>
          <w:szCs w:val="22"/>
        </w:rPr>
        <w:t>ą</w:t>
      </w:r>
      <w:r w:rsidR="0046540D" w:rsidRPr="00B227E1">
        <w:rPr>
          <w:rFonts w:asciiTheme="minorHAnsi" w:hAnsiTheme="minorHAnsi" w:cstheme="minorHAnsi"/>
          <w:bCs/>
          <w:sz w:val="22"/>
          <w:szCs w:val="22"/>
        </w:rPr>
        <w:t xml:space="preserve"> wysokość wynagrodzenia brutto</w:t>
      </w:r>
      <w:r w:rsidR="00F50D4E" w:rsidRPr="00B227E1">
        <w:rPr>
          <w:rFonts w:asciiTheme="minorHAnsi" w:hAnsiTheme="minorHAnsi" w:cstheme="minorHAnsi"/>
          <w:bCs/>
          <w:sz w:val="22"/>
          <w:szCs w:val="22"/>
        </w:rPr>
        <w:t xml:space="preserve"> Poczty</w:t>
      </w:r>
      <w:r w:rsidR="0046540D" w:rsidRPr="00B227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4354" w:rsidRPr="00B227E1">
        <w:rPr>
          <w:rFonts w:asciiTheme="minorHAnsi" w:hAnsiTheme="minorHAnsi" w:cstheme="minorHAnsi"/>
          <w:sz w:val="22"/>
          <w:szCs w:val="22"/>
        </w:rPr>
        <w:t>z tytułu wykonania niniejszej umowy</w:t>
      </w:r>
      <w:r w:rsidR="00F50D4E" w:rsidRPr="00B227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4EA6" w:rsidRPr="00B227E1">
        <w:rPr>
          <w:rFonts w:asciiTheme="minorHAnsi" w:hAnsiTheme="minorHAnsi" w:cstheme="minorHAnsi"/>
          <w:bCs/>
          <w:sz w:val="22"/>
          <w:szCs w:val="22"/>
        </w:rPr>
        <w:t>ustala</w:t>
      </w:r>
      <w:r w:rsidR="00201EA1" w:rsidRPr="00B227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4EA6" w:rsidRPr="00B227E1">
        <w:rPr>
          <w:rFonts w:asciiTheme="minorHAnsi" w:hAnsiTheme="minorHAnsi" w:cstheme="minorHAnsi"/>
          <w:bCs/>
          <w:sz w:val="22"/>
          <w:szCs w:val="22"/>
        </w:rPr>
        <w:t xml:space="preserve">się na kwotę </w:t>
      </w:r>
      <w:r w:rsidR="007E09C6" w:rsidRPr="00B227E1">
        <w:rPr>
          <w:rFonts w:asciiTheme="minorHAnsi" w:hAnsiTheme="minorHAnsi" w:cstheme="minorHAnsi"/>
          <w:b/>
          <w:sz w:val="22"/>
          <w:szCs w:val="22"/>
        </w:rPr>
        <w:t>…………………………………</w:t>
      </w:r>
      <w:r w:rsidR="007E09C6" w:rsidRPr="00B227E1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="00E65D96" w:rsidRPr="00B227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35750AA" w14:textId="77777777" w:rsidR="002C6382" w:rsidRPr="00B227E1" w:rsidRDefault="00A535AF" w:rsidP="00F06500">
      <w:pPr>
        <w:pStyle w:val="Akapitzlist"/>
        <w:numPr>
          <w:ilvl w:val="0"/>
          <w:numId w:val="23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bCs/>
          <w:sz w:val="22"/>
          <w:szCs w:val="22"/>
        </w:rPr>
        <w:t>J</w:t>
      </w:r>
      <w:r w:rsidR="00F50D4E" w:rsidRPr="00B227E1">
        <w:rPr>
          <w:rFonts w:asciiTheme="minorHAnsi" w:hAnsiTheme="minorHAnsi" w:cstheme="minorHAnsi"/>
          <w:bCs/>
          <w:sz w:val="22"/>
          <w:szCs w:val="22"/>
        </w:rPr>
        <w:t xml:space="preserve">eżeli wartość wynagrodzenia brutto Poczty nie osiągnie kwoty, o której mowa w </w:t>
      </w:r>
      <w:r w:rsidRPr="00B227E1">
        <w:rPr>
          <w:rFonts w:asciiTheme="minorHAnsi" w:hAnsiTheme="minorHAnsi" w:cstheme="minorHAnsi"/>
          <w:bCs/>
          <w:sz w:val="22"/>
          <w:szCs w:val="22"/>
        </w:rPr>
        <w:t>ust 3</w:t>
      </w:r>
      <w:r w:rsidR="00F50D4E" w:rsidRPr="00B227E1">
        <w:rPr>
          <w:rFonts w:asciiTheme="minorHAnsi" w:hAnsiTheme="minorHAnsi" w:cstheme="minorHAnsi"/>
          <w:bCs/>
          <w:sz w:val="22"/>
          <w:szCs w:val="22"/>
        </w:rPr>
        <w:t>, Poczcie</w:t>
      </w:r>
      <w:r w:rsidR="00F50D4E" w:rsidRPr="00B227E1">
        <w:rPr>
          <w:rFonts w:asciiTheme="minorHAnsi" w:hAnsiTheme="minorHAnsi" w:cstheme="minorHAnsi"/>
        </w:rPr>
        <w:t xml:space="preserve">                   </w:t>
      </w:r>
      <w:r w:rsidR="00201EA1" w:rsidRPr="00B227E1">
        <w:rPr>
          <w:rFonts w:asciiTheme="minorHAnsi" w:hAnsiTheme="minorHAnsi" w:cstheme="minorHAnsi"/>
        </w:rPr>
        <w:t xml:space="preserve"> </w:t>
      </w:r>
      <w:r w:rsidR="00E65D96" w:rsidRPr="00B227E1">
        <w:rPr>
          <w:rFonts w:asciiTheme="minorHAnsi" w:hAnsiTheme="minorHAnsi" w:cstheme="minorHAnsi"/>
        </w:rPr>
        <w:t xml:space="preserve">         </w:t>
      </w:r>
      <w:r w:rsidR="00F50D4E" w:rsidRPr="00B227E1">
        <w:rPr>
          <w:rFonts w:asciiTheme="minorHAnsi" w:hAnsiTheme="minorHAnsi" w:cstheme="minorHAnsi"/>
          <w:sz w:val="22"/>
          <w:szCs w:val="22"/>
        </w:rPr>
        <w:t>nie przysługują z tego tytułu żadne roszczenia względem Nadawcy.</w:t>
      </w:r>
    </w:p>
    <w:p w14:paraId="426EB91B" w14:textId="77777777" w:rsidR="002C6382" w:rsidRPr="00B227E1" w:rsidRDefault="002C6382" w:rsidP="00F06500">
      <w:pPr>
        <w:pStyle w:val="Akapitzlist"/>
        <w:numPr>
          <w:ilvl w:val="0"/>
          <w:numId w:val="23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Nadawca nie wyraża zgody na otrzymywanie faktur ustrukturyzowanych przy użyciu Krajowego Systemu e-Faktur.</w:t>
      </w:r>
    </w:p>
    <w:p w14:paraId="3C6AF02B" w14:textId="68EEBE47" w:rsidR="002C6382" w:rsidRPr="00B227E1" w:rsidRDefault="002C6382" w:rsidP="00F06500">
      <w:pPr>
        <w:pStyle w:val="Akapitzlist"/>
        <w:numPr>
          <w:ilvl w:val="0"/>
          <w:numId w:val="23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Poczta oświadcza, że numer rachunku bankowego wskazany na fakturach wystawianych na rzecz Nadawcy znajduje się w elektronicznym wykazie podmiotów prowadzonym przez Szefa Krajowej Administracji Skarbowej, o którym mowa w art. 96b ustawy o podatku od towarów i usług.</w:t>
      </w:r>
    </w:p>
    <w:p w14:paraId="7E02EE6D" w14:textId="2E50F8A6" w:rsidR="00F21F83" w:rsidRPr="00B227E1" w:rsidRDefault="00F21F83" w:rsidP="00C26042">
      <w:pPr>
        <w:spacing w:after="240" w:line="240" w:lineRule="exac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7E1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FC6BB8" w:rsidRPr="00B227E1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B227E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181D9BC" w14:textId="77777777" w:rsidR="00F21F83" w:rsidRPr="00B227E1" w:rsidRDefault="00F21F83" w:rsidP="00F06500">
      <w:pPr>
        <w:numPr>
          <w:ilvl w:val="1"/>
          <w:numId w:val="16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Nadawca jest uprawniony do odstąpienia od Umowy w razie zaistnienia istotnej zmiany okoliczności powodującej, że wykonanie umowy nie leży w interesie publicznym, czego nie można było przewidzieć w chwili zawarcia umowy, Nadawca może odstąpić od umowy w terminie 30 dni od powzięcia wiadomości o tych okolicznościach. W takim przypadku Poczta może żądać wyłącznie wynagrodzenia należnego z tytułu wykonania części umowy.</w:t>
      </w:r>
    </w:p>
    <w:p w14:paraId="7D8AF129" w14:textId="77777777" w:rsidR="00F21F83" w:rsidRPr="00B227E1" w:rsidRDefault="00F21F83" w:rsidP="00F06500">
      <w:pPr>
        <w:numPr>
          <w:ilvl w:val="1"/>
          <w:numId w:val="16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Nadawca jest uprawniony do wypowiedzenia umowy ze skutkiem natychmiastowym w każdym czasie, w razie stwierdzenia, że Poczta pomimo pisemnego wezwania, nadal w sposób rażący                </w:t>
      </w:r>
      <w:r w:rsidRPr="00B227E1">
        <w:rPr>
          <w:rFonts w:asciiTheme="minorHAnsi" w:hAnsiTheme="minorHAnsi" w:cstheme="minorHAnsi"/>
          <w:sz w:val="22"/>
          <w:szCs w:val="22"/>
        </w:rPr>
        <w:lastRenderedPageBreak/>
        <w:t>i powtarzalny nienależycie wykonuje zobowiązania wynikające z umowy. W takim przypadku Nadawca ma prawo obciążyć Pocztę karą umowną w wysokości 5 % kwoty brutto maksymalnej wysokości wynagrodzenia z tytułu wykonania umowy.</w:t>
      </w:r>
    </w:p>
    <w:p w14:paraId="5652B95D" w14:textId="225D978C" w:rsidR="00F21F83" w:rsidRPr="00B227E1" w:rsidRDefault="00F21F83" w:rsidP="00F06500">
      <w:pPr>
        <w:numPr>
          <w:ilvl w:val="1"/>
          <w:numId w:val="16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W przypadku odstąpienia od umowy lub jej rozwiązania przez Pocztę z przyczyn niezależnych od   Nadawcy, Poczta zapłaci Nadawcy karę umown</w:t>
      </w:r>
      <w:r w:rsidR="00E85EBE" w:rsidRPr="00B227E1">
        <w:rPr>
          <w:rFonts w:asciiTheme="minorHAnsi" w:hAnsiTheme="minorHAnsi" w:cstheme="minorHAnsi"/>
          <w:sz w:val="22"/>
          <w:szCs w:val="22"/>
        </w:rPr>
        <w:t>ą</w:t>
      </w:r>
      <w:r w:rsidRPr="00B227E1">
        <w:rPr>
          <w:rFonts w:asciiTheme="minorHAnsi" w:hAnsiTheme="minorHAnsi" w:cstheme="minorHAnsi"/>
          <w:sz w:val="22"/>
          <w:szCs w:val="22"/>
        </w:rPr>
        <w:t xml:space="preserve"> w wysokości 10 % kwoty brutto maksymalnej wysokości wynagrodzenia z tytułu wykonania umowy.</w:t>
      </w:r>
    </w:p>
    <w:p w14:paraId="3E9E0E36" w14:textId="4D04C541" w:rsidR="00F21F83" w:rsidRPr="00B227E1" w:rsidRDefault="00F21F83" w:rsidP="00F06500">
      <w:pPr>
        <w:numPr>
          <w:ilvl w:val="1"/>
          <w:numId w:val="16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Zapłata kary umownej w przypadkach wskazanych w ust. 2 i 3 nie wyłącza możliwości dochodzenia przez Nadawcę od Poczty naprawienia szkody w pełnej wysokości, na zasadach ogólnych.</w:t>
      </w:r>
    </w:p>
    <w:p w14:paraId="4B1030C5" w14:textId="4D39722E" w:rsidR="00C944DA" w:rsidRPr="00B227E1" w:rsidRDefault="00C944DA" w:rsidP="00F06500">
      <w:pPr>
        <w:numPr>
          <w:ilvl w:val="1"/>
          <w:numId w:val="16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Łączna maksymalna wysokość kar umownych, których może dochodzić Nadawca na podstawie niniejszej umowy wynosi 15 % maksymalnej wysokości wynagrodzenia z tytułu wykonania umowy.</w:t>
      </w:r>
    </w:p>
    <w:p w14:paraId="5093F6E5" w14:textId="77777777" w:rsidR="00F21F83" w:rsidRPr="00B227E1" w:rsidRDefault="00F21F83" w:rsidP="00F06500">
      <w:pPr>
        <w:numPr>
          <w:ilvl w:val="1"/>
          <w:numId w:val="16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Do odpowiedzialności Poczty za niewykonanie lub nienależyte wykonanie usług pocztowych objętych niniejszą umową stosuje się postanowienia niniejszej umowy, a w zakresie nią nieuregulowanym ustawę z dnia 23 kwietnia 1964 r. - Kodeks cywilny, jeżeli przepisy ustawy z dnia 23 listopada 2012 r. Prawo pocztowe nie stanowią inaczej.</w:t>
      </w:r>
    </w:p>
    <w:p w14:paraId="0A115EE7" w14:textId="578748ED" w:rsidR="00F21F83" w:rsidRPr="00B227E1" w:rsidRDefault="00F21F83" w:rsidP="00F06500">
      <w:pPr>
        <w:numPr>
          <w:ilvl w:val="1"/>
          <w:numId w:val="16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Umowa ulega </w:t>
      </w:r>
      <w:r w:rsidR="002C6382" w:rsidRPr="00B227E1">
        <w:rPr>
          <w:rFonts w:asciiTheme="minorHAnsi" w:hAnsiTheme="minorHAnsi" w:cstheme="minorHAnsi"/>
          <w:sz w:val="22"/>
          <w:szCs w:val="22"/>
        </w:rPr>
        <w:t>wygasa</w:t>
      </w:r>
      <w:r w:rsidRPr="00B227E1">
        <w:rPr>
          <w:rFonts w:asciiTheme="minorHAnsi" w:hAnsiTheme="minorHAnsi" w:cstheme="minorHAnsi"/>
          <w:sz w:val="22"/>
          <w:szCs w:val="22"/>
        </w:rPr>
        <w:t xml:space="preserve">, bez potrzeby składania odrębnych oświadczeń przez Strony, w przypadku: </w:t>
      </w:r>
    </w:p>
    <w:p w14:paraId="57728C13" w14:textId="77777777" w:rsidR="00F21F83" w:rsidRPr="00B227E1" w:rsidRDefault="00F21F83" w:rsidP="00F06500">
      <w:pPr>
        <w:numPr>
          <w:ilvl w:val="0"/>
          <w:numId w:val="15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gdy wartość usług świadczonych przez Pocztę w ramach umowy osiągnie kwotę maksymalną wynagrodzenia brutto z tytułu wykonania umowy,</w:t>
      </w:r>
    </w:p>
    <w:p w14:paraId="60748BAB" w14:textId="77777777" w:rsidR="00F21F83" w:rsidRPr="00B227E1" w:rsidRDefault="00F21F83" w:rsidP="00F06500">
      <w:pPr>
        <w:numPr>
          <w:ilvl w:val="0"/>
          <w:numId w:val="15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likwidacji Poczty,</w:t>
      </w:r>
    </w:p>
    <w:p w14:paraId="721F05FF" w14:textId="77777777" w:rsidR="00F21F83" w:rsidRPr="00B227E1" w:rsidRDefault="00F21F83" w:rsidP="00F06500">
      <w:pPr>
        <w:numPr>
          <w:ilvl w:val="0"/>
          <w:numId w:val="15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utraty przez Pocztę uprawnienia do wykonywania objętej przedmiotem umowy działalności pocztowej na obszarze Rzeczypospolitej Polskiej i/lub za granicą –potwierdzonej odpowiednim wpisem do rejestru operatorów pocztowych prowadzonym przez Prezesa Urzędu Komunikacji Elektronicznej.</w:t>
      </w:r>
    </w:p>
    <w:p w14:paraId="2B35F08A" w14:textId="4C797C21" w:rsidR="00F21F83" w:rsidRPr="00B227E1" w:rsidRDefault="002C6382" w:rsidP="00F06500">
      <w:pPr>
        <w:numPr>
          <w:ilvl w:val="1"/>
          <w:numId w:val="16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Jeżeli umowa z jakichkolwiek przyczyn przestanie obowiązywać</w:t>
      </w:r>
      <w:r w:rsidR="00F21F83" w:rsidRPr="00B227E1">
        <w:rPr>
          <w:rFonts w:asciiTheme="minorHAnsi" w:hAnsiTheme="minorHAnsi" w:cstheme="minorHAnsi"/>
          <w:sz w:val="22"/>
          <w:szCs w:val="22"/>
        </w:rPr>
        <w:t xml:space="preserve">, Poczta jest </w:t>
      </w:r>
      <w:r w:rsidRPr="00B227E1">
        <w:rPr>
          <w:rFonts w:asciiTheme="minorHAnsi" w:hAnsiTheme="minorHAnsi" w:cstheme="minorHAnsi"/>
          <w:sz w:val="22"/>
          <w:szCs w:val="22"/>
        </w:rPr>
        <w:t>nadal zobowiązana zapewnić doręczenie</w:t>
      </w:r>
      <w:r w:rsidR="00F21F83" w:rsidRPr="00B227E1">
        <w:rPr>
          <w:rFonts w:asciiTheme="minorHAnsi" w:hAnsiTheme="minorHAnsi" w:cstheme="minorHAnsi"/>
          <w:sz w:val="22"/>
          <w:szCs w:val="22"/>
        </w:rPr>
        <w:t xml:space="preserve"> </w:t>
      </w:r>
      <w:r w:rsidRPr="00B227E1">
        <w:rPr>
          <w:rFonts w:asciiTheme="minorHAnsi" w:hAnsiTheme="minorHAnsi" w:cstheme="minorHAnsi"/>
          <w:sz w:val="22"/>
          <w:szCs w:val="22"/>
        </w:rPr>
        <w:t>przyjętych wcześniej przesyłek pocztowych</w:t>
      </w:r>
      <w:r w:rsidR="00F21F83" w:rsidRPr="00B227E1">
        <w:rPr>
          <w:rFonts w:asciiTheme="minorHAnsi" w:hAnsiTheme="minorHAnsi" w:cstheme="minorHAnsi"/>
          <w:sz w:val="22"/>
          <w:szCs w:val="22"/>
        </w:rPr>
        <w:t xml:space="preserve">, zgodnie ze zobowiązaniami wynikającymi z umowy i w ten sam sposób zobowiązuje się </w:t>
      </w:r>
      <w:r w:rsidR="001C73DB" w:rsidRPr="00B227E1">
        <w:rPr>
          <w:rFonts w:asciiTheme="minorHAnsi" w:hAnsiTheme="minorHAnsi" w:cstheme="minorHAnsi"/>
          <w:sz w:val="22"/>
          <w:szCs w:val="22"/>
        </w:rPr>
        <w:t>wydać</w:t>
      </w:r>
      <w:r w:rsidR="00F21F83" w:rsidRPr="00B227E1">
        <w:rPr>
          <w:rFonts w:asciiTheme="minorHAnsi" w:hAnsiTheme="minorHAnsi" w:cstheme="minorHAnsi"/>
          <w:sz w:val="22"/>
          <w:szCs w:val="22"/>
        </w:rPr>
        <w:t xml:space="preserve"> Nadawcy formularze potwierdzenia odbioru oraz przesyłki zwrócone do Nadawcy</w:t>
      </w:r>
      <w:r w:rsidR="001C73DB" w:rsidRPr="00B227E1">
        <w:rPr>
          <w:rFonts w:asciiTheme="minorHAnsi" w:hAnsiTheme="minorHAnsi" w:cstheme="minorHAnsi"/>
          <w:sz w:val="22"/>
          <w:szCs w:val="22"/>
        </w:rPr>
        <w:t xml:space="preserve"> po wyczerpaniu możliwości ich doręczenia</w:t>
      </w:r>
      <w:r w:rsidR="00F21F83" w:rsidRPr="00B227E1">
        <w:rPr>
          <w:rFonts w:asciiTheme="minorHAnsi" w:hAnsiTheme="minorHAnsi" w:cstheme="minorHAnsi"/>
          <w:sz w:val="22"/>
          <w:szCs w:val="22"/>
        </w:rPr>
        <w:t>.</w:t>
      </w:r>
    </w:p>
    <w:p w14:paraId="057DC4BF" w14:textId="77777777" w:rsidR="00776236" w:rsidRPr="00B227E1" w:rsidRDefault="00F21F83" w:rsidP="00F06500">
      <w:pPr>
        <w:numPr>
          <w:ilvl w:val="1"/>
          <w:numId w:val="16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Strony zobowiązują się współpracować w celu zapewnienia należytego wykonywania postanowień niniejszej umowy i zobowiązują się niezwłocznie przekazywać sobie istotne w tym zakresie informacje w formie podpisanych dokumentów oraz ich elektronicznych kopii. </w:t>
      </w:r>
    </w:p>
    <w:p w14:paraId="4F599CFF" w14:textId="7086FBFB" w:rsidR="00F21F83" w:rsidRPr="00B227E1" w:rsidRDefault="00F21F83" w:rsidP="00F06500">
      <w:pPr>
        <w:numPr>
          <w:ilvl w:val="1"/>
          <w:numId w:val="16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W szczególności Poczta zobowiązuje się powiadomić Nadawcę najdalej następnego dnia roboczego po zaistnieniu następujących okoliczności o tym, że:</w:t>
      </w:r>
    </w:p>
    <w:p w14:paraId="3BE8CBB0" w14:textId="77777777" w:rsidR="00F21F83" w:rsidRPr="00B227E1" w:rsidRDefault="00F21F83" w:rsidP="00F06500">
      <w:pPr>
        <w:numPr>
          <w:ilvl w:val="0"/>
          <w:numId w:val="14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nastąpiła zmiana siedziby Poczty,</w:t>
      </w:r>
    </w:p>
    <w:p w14:paraId="6CDAEBBD" w14:textId="77777777" w:rsidR="00F21F83" w:rsidRPr="00B227E1" w:rsidRDefault="00F21F83" w:rsidP="00F06500">
      <w:pPr>
        <w:numPr>
          <w:ilvl w:val="0"/>
          <w:numId w:val="14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nastąpiła zmiana formy prawnej, w jakiej Poczta prowadzi działalność gospodarczą, </w:t>
      </w:r>
    </w:p>
    <w:p w14:paraId="25929278" w14:textId="77777777" w:rsidR="00F21F83" w:rsidRPr="00B227E1" w:rsidRDefault="00F21F83" w:rsidP="00F06500">
      <w:pPr>
        <w:numPr>
          <w:ilvl w:val="0"/>
          <w:numId w:val="14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złożono wniosek o ogłoszenie upadłości Poczty,</w:t>
      </w:r>
    </w:p>
    <w:p w14:paraId="0309D326" w14:textId="77777777" w:rsidR="00F21F83" w:rsidRPr="00B227E1" w:rsidRDefault="00F21F83" w:rsidP="00F06500">
      <w:pPr>
        <w:numPr>
          <w:ilvl w:val="0"/>
          <w:numId w:val="14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nastąpiło zawieszenie albo zakończenie wykonywania przez Pocztę działalności pocztowej objętej przedmiotem umowy, </w:t>
      </w:r>
    </w:p>
    <w:p w14:paraId="2AF60C35" w14:textId="77777777" w:rsidR="00F21F83" w:rsidRPr="00B227E1" w:rsidRDefault="00F21F83" w:rsidP="00F06500">
      <w:pPr>
        <w:numPr>
          <w:ilvl w:val="0"/>
          <w:numId w:val="14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złożono wniosek o wykreślenie Poczty  z rejestru operatorów pocztowych, </w:t>
      </w:r>
    </w:p>
    <w:p w14:paraId="3C3F17F6" w14:textId="77777777" w:rsidR="00F21F83" w:rsidRPr="00B227E1" w:rsidRDefault="00F21F83" w:rsidP="00F06500">
      <w:pPr>
        <w:numPr>
          <w:ilvl w:val="0"/>
          <w:numId w:val="14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wydano prawomocną decyzję o zakazie wykonywania działalności pocztowej objętej wpisem do rejestru operatorów pocztowych.</w:t>
      </w:r>
    </w:p>
    <w:p w14:paraId="5B870684" w14:textId="52D0C76A" w:rsidR="00F21F83" w:rsidRPr="00B227E1" w:rsidRDefault="00F21F83" w:rsidP="00F06500">
      <w:pPr>
        <w:numPr>
          <w:ilvl w:val="1"/>
          <w:numId w:val="16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Wszelkie oświadczenia składane przez Stronę w związku z niniejszą umową powinny być pod rygorem nieważności złożone drugiej Stronie </w:t>
      </w:r>
      <w:r w:rsidR="001C73DB" w:rsidRPr="00B227E1">
        <w:rPr>
          <w:rFonts w:asciiTheme="minorHAnsi" w:hAnsiTheme="minorHAnsi" w:cstheme="minorHAnsi"/>
          <w:sz w:val="22"/>
          <w:szCs w:val="22"/>
        </w:rPr>
        <w:t>w formie pisemnej</w:t>
      </w:r>
      <w:r w:rsidRPr="00B227E1">
        <w:rPr>
          <w:rFonts w:asciiTheme="minorHAnsi" w:hAnsiTheme="minorHAnsi" w:cstheme="minorHAnsi"/>
          <w:sz w:val="22"/>
          <w:szCs w:val="22"/>
        </w:rPr>
        <w:t xml:space="preserve"> i zawierać uzasadnienie</w:t>
      </w:r>
      <w:r w:rsidR="00F962DE" w:rsidRPr="00B227E1">
        <w:rPr>
          <w:rFonts w:asciiTheme="minorHAnsi" w:hAnsiTheme="minorHAnsi" w:cstheme="minorHAnsi"/>
          <w:sz w:val="22"/>
          <w:szCs w:val="22"/>
        </w:rPr>
        <w:t>,</w:t>
      </w:r>
      <w:r w:rsidRPr="00B227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CCE4FC" w14:textId="77777777" w:rsidR="009B1776" w:rsidRDefault="009B1776" w:rsidP="00C26042">
      <w:pPr>
        <w:spacing w:after="24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F5728B" w14:textId="4DB60439" w:rsidR="00F21F83" w:rsidRPr="00B227E1" w:rsidRDefault="00F21F83" w:rsidP="00C26042">
      <w:pPr>
        <w:spacing w:after="24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7E1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FC6BB8" w:rsidRPr="00B227E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B227E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B53FCCE" w14:textId="4A473F3B" w:rsidR="00776236" w:rsidRPr="00B227E1" w:rsidRDefault="00776236" w:rsidP="00C26042">
      <w:pPr>
        <w:spacing w:after="240" w:line="240" w:lineRule="exact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227E1">
        <w:rPr>
          <w:rFonts w:asciiTheme="minorHAnsi" w:hAnsiTheme="minorHAnsi" w:cstheme="minorHAnsi"/>
          <w:sz w:val="22"/>
          <w:szCs w:val="22"/>
          <w:lang w:eastAsia="en-US"/>
        </w:rPr>
        <w:t xml:space="preserve">      </w:t>
      </w:r>
      <w:r w:rsidR="00F21F83" w:rsidRPr="00B227E1">
        <w:rPr>
          <w:rFonts w:asciiTheme="minorHAnsi" w:hAnsiTheme="minorHAnsi" w:cstheme="minorHAnsi"/>
          <w:sz w:val="22"/>
          <w:szCs w:val="22"/>
          <w:lang w:eastAsia="en-US"/>
        </w:rPr>
        <w:t xml:space="preserve">Nadawca przewiduje możliwość zmiany umowy w następujących przypadkach i zakresie, jeżeli </w:t>
      </w:r>
    </w:p>
    <w:p w14:paraId="21381F02" w14:textId="03899E12" w:rsidR="00F21F83" w:rsidRPr="00B227E1" w:rsidRDefault="00F21F83" w:rsidP="00C26042">
      <w:pPr>
        <w:spacing w:after="240" w:line="240" w:lineRule="exact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227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776236" w:rsidRPr="00B227E1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  <w:r w:rsidRPr="00B227E1">
        <w:rPr>
          <w:rFonts w:asciiTheme="minorHAnsi" w:hAnsiTheme="minorHAnsi" w:cstheme="minorHAnsi"/>
          <w:sz w:val="22"/>
          <w:szCs w:val="22"/>
          <w:lang w:eastAsia="en-US"/>
        </w:rPr>
        <w:t>w trakcie trwania umowy:</w:t>
      </w:r>
    </w:p>
    <w:p w14:paraId="010A4168" w14:textId="77777777" w:rsidR="00F21F83" w:rsidRPr="00B227E1" w:rsidRDefault="00F21F83" w:rsidP="00302749">
      <w:pPr>
        <w:numPr>
          <w:ilvl w:val="0"/>
          <w:numId w:val="13"/>
        </w:numPr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nastąpi zmiana siedziby Poczty,</w:t>
      </w:r>
    </w:p>
    <w:p w14:paraId="017BF6AC" w14:textId="77777777" w:rsidR="00F21F83" w:rsidRPr="00B227E1" w:rsidRDefault="00F21F83" w:rsidP="00302749">
      <w:pPr>
        <w:numPr>
          <w:ilvl w:val="0"/>
          <w:numId w:val="13"/>
        </w:numPr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nastąpi zmiana formy prawnej w jakiej Poczta prowadzi działalność gospodarczą,</w:t>
      </w:r>
    </w:p>
    <w:p w14:paraId="5DE40C73" w14:textId="77777777" w:rsidR="00F21F83" w:rsidRPr="00B227E1" w:rsidRDefault="00F21F83" w:rsidP="00302749">
      <w:pPr>
        <w:numPr>
          <w:ilvl w:val="0"/>
          <w:numId w:val="13"/>
        </w:numPr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lastRenderedPageBreak/>
        <w:t>na skutek zmiany powszechnie obowiązujących przepisów nastąpi zmiana usługi, nazwy usługi lub sposobu jej świadczenia na usługę aktualnie świadczoną, w przypadku zmiany nazwy usługi lub sposobu jej świadczenia przez Pocztę.</w:t>
      </w:r>
    </w:p>
    <w:p w14:paraId="2AA698A6" w14:textId="77777777" w:rsidR="009B1776" w:rsidRDefault="009B1776" w:rsidP="00C26042">
      <w:pPr>
        <w:autoSpaceDE w:val="0"/>
        <w:autoSpaceDN w:val="0"/>
        <w:adjustRightInd w:val="0"/>
        <w:spacing w:after="24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19608F" w14:textId="01796F11" w:rsidR="00F21F83" w:rsidRPr="00B227E1" w:rsidRDefault="00F21F83" w:rsidP="00C26042">
      <w:pPr>
        <w:autoSpaceDE w:val="0"/>
        <w:autoSpaceDN w:val="0"/>
        <w:adjustRightInd w:val="0"/>
        <w:spacing w:after="24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7E1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17B78" w:rsidRPr="00B227E1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B227E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69A3833" w14:textId="77777777" w:rsidR="00F21F83" w:rsidRPr="00B227E1" w:rsidRDefault="00F21F83" w:rsidP="00F06500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Strony zobowiązują się do niezwłocznego, wzajemnego, pisemnego powiadamiania się o zmianach dotyczących określonych w umowie nazw, adresów, bez konieczności sporządzania aneksu do niniejszej umowy. Korespondencję doręczoną na adresy do korespondencji wskazane w ust. 2, każda ze Stron uzna za prawidłowo doręczoną w przypadku nie powiadomienia drugiej Strony o zmianie swego adresu. Każda ze Stron przyjmuje na siebie odpowiedzialność za wszelkie negatywne skutki wynikłe z powodu niewskazania drugiej Stronie aktualnego adresu.</w:t>
      </w:r>
    </w:p>
    <w:p w14:paraId="256AC5E2" w14:textId="77777777" w:rsidR="00860FEB" w:rsidRPr="00B227E1" w:rsidRDefault="00F21F83" w:rsidP="00F06500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Strony ustalają, że ich aktualne adresy do korespondencji są następujące:</w:t>
      </w:r>
    </w:p>
    <w:p w14:paraId="0C364247" w14:textId="689C9321" w:rsidR="00860FEB" w:rsidRPr="00B227E1" w:rsidRDefault="00860FEB" w:rsidP="00860FEB">
      <w:pPr>
        <w:autoSpaceDE w:val="0"/>
        <w:autoSpaceDN w:val="0"/>
        <w:adjustRightInd w:val="0"/>
        <w:spacing w:after="240" w:line="240" w:lineRule="exact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7E1">
        <w:rPr>
          <w:rFonts w:asciiTheme="minorHAnsi" w:hAnsiTheme="minorHAnsi" w:cstheme="minorHAnsi"/>
          <w:b/>
          <w:sz w:val="22"/>
          <w:szCs w:val="22"/>
        </w:rPr>
        <w:t xml:space="preserve">Poczta: </w:t>
      </w:r>
      <w:r w:rsidR="00776236" w:rsidRPr="00B227E1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</w:t>
      </w:r>
      <w:r w:rsidR="00384EA6" w:rsidRPr="00B227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1EA1" w:rsidRPr="00B227E1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3"/>
      </w:r>
      <w:r w:rsidR="00843C39" w:rsidRPr="00B227E1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189942BC" w14:textId="7F1EAAF5" w:rsidR="00860FEB" w:rsidRPr="00B227E1" w:rsidRDefault="00860FEB" w:rsidP="00860FEB">
      <w:pPr>
        <w:autoSpaceDE w:val="0"/>
        <w:autoSpaceDN w:val="0"/>
        <w:adjustRightInd w:val="0"/>
        <w:spacing w:after="240" w:line="240" w:lineRule="exact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7E1">
        <w:rPr>
          <w:rFonts w:asciiTheme="minorHAnsi" w:hAnsiTheme="minorHAnsi" w:cstheme="minorHAnsi"/>
          <w:b/>
          <w:sz w:val="22"/>
          <w:szCs w:val="22"/>
        </w:rPr>
        <w:t>Nadawca: Urząd Miasta Tarnowa ul. Mickiewicza 2, 33-100 Tarnów</w:t>
      </w:r>
      <w:r w:rsidR="000226F3" w:rsidRPr="00B227E1">
        <w:rPr>
          <w:rFonts w:asciiTheme="minorHAnsi" w:hAnsiTheme="minorHAnsi" w:cstheme="minorHAnsi"/>
          <w:b/>
          <w:sz w:val="22"/>
          <w:szCs w:val="22"/>
        </w:rPr>
        <w:t>,</w:t>
      </w:r>
    </w:p>
    <w:p w14:paraId="41540E43" w14:textId="77777777" w:rsidR="00F21F83" w:rsidRPr="00B227E1" w:rsidRDefault="00F21F83" w:rsidP="00F06500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Poczta zastrzega sobie prawo do zmiany treści załączników do niniejszej umowy za wyjątkiem </w:t>
      </w:r>
      <w:r w:rsidRPr="00B227E1">
        <w:rPr>
          <w:rFonts w:asciiTheme="minorHAnsi" w:hAnsiTheme="minorHAnsi" w:cstheme="minorHAnsi"/>
          <w:b/>
          <w:sz w:val="22"/>
          <w:szCs w:val="22"/>
        </w:rPr>
        <w:t>załącznika nr 4.</w:t>
      </w:r>
      <w:r w:rsidRPr="00B227E1">
        <w:rPr>
          <w:rFonts w:asciiTheme="minorHAnsi" w:hAnsiTheme="minorHAnsi" w:cstheme="minorHAnsi"/>
          <w:sz w:val="22"/>
          <w:szCs w:val="22"/>
        </w:rPr>
        <w:t xml:space="preserve"> Przekazanie Nadawcy zmienionych załączników w formie pisemnej posiada moc wiążącą od daty ich doręczenia  i nie powoduje konieczności sporządzenia aneksu do niniejszej umowy.</w:t>
      </w:r>
    </w:p>
    <w:p w14:paraId="50B3F29C" w14:textId="70BBD3A5" w:rsidR="00F21F83" w:rsidRPr="00B227E1" w:rsidRDefault="00F21F83" w:rsidP="00C26042">
      <w:pPr>
        <w:spacing w:after="24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7E1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F3588" w:rsidRPr="00B227E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17B78" w:rsidRPr="00B227E1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B227E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26F3572" w14:textId="77777777" w:rsidR="00F21F83" w:rsidRPr="00B227E1" w:rsidRDefault="00F21F83" w:rsidP="00F06500">
      <w:pPr>
        <w:numPr>
          <w:ilvl w:val="0"/>
          <w:numId w:val="10"/>
        </w:numPr>
        <w:spacing w:after="240" w:line="240" w:lineRule="exac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  <w:lang w:eastAsia="en-US"/>
        </w:rPr>
        <w:t>Usługi pocztowe będące przedmiotem umowy, świadczone będą zgodnie z obowiązującymi Pocztę aktualnymi regulaminami świadczenia usług. Jednocześnie Nadawca zastrzega, iż postanowienia regulaminów, o których mowa powyżej niezgodne z postanowieniami umowy nie będą miały zastosowania.</w:t>
      </w:r>
    </w:p>
    <w:p w14:paraId="1F622A09" w14:textId="77777777" w:rsidR="00F21F83" w:rsidRPr="00B227E1" w:rsidRDefault="00F21F83" w:rsidP="00F06500">
      <w:pPr>
        <w:numPr>
          <w:ilvl w:val="0"/>
          <w:numId w:val="10"/>
        </w:numPr>
        <w:spacing w:after="240" w:line="24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Procedury reklamacyjne określa Rozporządzenie Ministra Administracji i Cyfryzacji z dnia 26 listopada 2013 r. w sprawie reklamacji  usługi pocztowej (Dz. U. z 2019, poz.474)</w:t>
      </w:r>
    </w:p>
    <w:p w14:paraId="13F36A06" w14:textId="2AFC2434" w:rsidR="00F21F83" w:rsidRPr="00B227E1" w:rsidRDefault="00F21F83" w:rsidP="00C26042">
      <w:pPr>
        <w:spacing w:after="24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7E1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F3588" w:rsidRPr="00B227E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17B78" w:rsidRPr="00B227E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B227E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C3717FB" w14:textId="77777777" w:rsidR="00F21F83" w:rsidRPr="00B227E1" w:rsidRDefault="00F21F83" w:rsidP="00F06500">
      <w:pPr>
        <w:widowControl w:val="0"/>
        <w:numPr>
          <w:ilvl w:val="0"/>
          <w:numId w:val="1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Strony umowy zobowiązują się do zachowania w poufności wszelkich informacji, w szczególności informacji o danych osobowych, w których posiadanie weszły lub wejdą w związku z realizacją niniejszej umowy. Strony umowy zobowiązują się również do zachowania w tajemnicy oraz odpowiedniego zabezpieczenia wszelkich dokumentów przekazanych przez drugą stronę. Uzyskane informacje oraz otrzymane dokumenty mogą być wykorzystane wyłącznie w celach związanych z realizacją umowy. </w:t>
      </w:r>
    </w:p>
    <w:p w14:paraId="689FF40A" w14:textId="1E8E6516" w:rsidR="00F21F83" w:rsidRPr="00B227E1" w:rsidRDefault="00F21F83" w:rsidP="00F06500">
      <w:pPr>
        <w:widowControl w:val="0"/>
        <w:numPr>
          <w:ilvl w:val="0"/>
          <w:numId w:val="1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Przekazanie, ujawnienie, kopiowanie lub wykorzystanie przez którąś ze Stron informacji, o których mowa w ust. 1 w zakresie niezgodnym z celem zawarcia niniejszej umowy stanowi zagrożenie dla istotnych interesów drugiej Strony. </w:t>
      </w:r>
    </w:p>
    <w:p w14:paraId="5B620736" w14:textId="308F021A" w:rsidR="00F21F83" w:rsidRPr="00B227E1" w:rsidRDefault="00F21F83" w:rsidP="00F06500">
      <w:pPr>
        <w:widowControl w:val="0"/>
        <w:numPr>
          <w:ilvl w:val="0"/>
          <w:numId w:val="1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Postanowień ust. od 1 do 2 nie stosuje się jeżeli obowiązek ujawnienia informacji wynika </w:t>
      </w:r>
      <w:r w:rsidRPr="00B227E1">
        <w:rPr>
          <w:rFonts w:asciiTheme="minorHAnsi" w:hAnsiTheme="minorHAnsi" w:cstheme="minorHAnsi"/>
          <w:sz w:val="22"/>
          <w:szCs w:val="22"/>
        </w:rPr>
        <w:br/>
        <w:t xml:space="preserve">z przepisów prawa, w szczególności zawartych w ustawie Prawo zamówień publicznych  lub w ustawie z dnia 6 września 2001 r. o dostępie do informacji publicznej  (Dz.U. z </w:t>
      </w:r>
      <w:r w:rsidR="00A630E5" w:rsidRPr="00B227E1">
        <w:rPr>
          <w:rFonts w:asciiTheme="minorHAnsi" w:hAnsiTheme="minorHAnsi" w:cstheme="minorHAnsi"/>
          <w:sz w:val="22"/>
          <w:szCs w:val="22"/>
        </w:rPr>
        <w:t>202</w:t>
      </w:r>
      <w:r w:rsidR="00612BB0" w:rsidRPr="00B227E1">
        <w:rPr>
          <w:rFonts w:asciiTheme="minorHAnsi" w:hAnsiTheme="minorHAnsi" w:cstheme="minorHAnsi"/>
          <w:sz w:val="22"/>
          <w:szCs w:val="22"/>
        </w:rPr>
        <w:t>2</w:t>
      </w:r>
      <w:r w:rsidRPr="00B227E1">
        <w:rPr>
          <w:rFonts w:asciiTheme="minorHAnsi" w:hAnsiTheme="minorHAnsi" w:cstheme="minorHAnsi"/>
          <w:sz w:val="22"/>
          <w:szCs w:val="22"/>
        </w:rPr>
        <w:t xml:space="preserve"> </w:t>
      </w:r>
      <w:r w:rsidR="00A630E5" w:rsidRPr="00B227E1">
        <w:rPr>
          <w:rFonts w:asciiTheme="minorHAnsi" w:hAnsiTheme="minorHAnsi" w:cstheme="minorHAnsi"/>
          <w:sz w:val="22"/>
          <w:szCs w:val="22"/>
        </w:rPr>
        <w:t xml:space="preserve">r. poz. </w:t>
      </w:r>
      <w:r w:rsidR="00612BB0" w:rsidRPr="00B227E1">
        <w:rPr>
          <w:rFonts w:asciiTheme="minorHAnsi" w:hAnsiTheme="minorHAnsi" w:cstheme="minorHAnsi"/>
          <w:sz w:val="22"/>
          <w:szCs w:val="22"/>
        </w:rPr>
        <w:t>902</w:t>
      </w:r>
      <w:r w:rsidR="00DB04B5" w:rsidRPr="00B227E1">
        <w:rPr>
          <w:rFonts w:asciiTheme="minorHAnsi" w:hAnsiTheme="minorHAnsi" w:cstheme="minorHAnsi"/>
          <w:sz w:val="22"/>
          <w:szCs w:val="22"/>
        </w:rPr>
        <w:t>)</w:t>
      </w:r>
    </w:p>
    <w:p w14:paraId="707D1FBF" w14:textId="77777777" w:rsidR="009B1776" w:rsidRDefault="009B1776" w:rsidP="00C26042">
      <w:pPr>
        <w:spacing w:after="240" w:line="24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BB8BD1" w14:textId="543AD7FE" w:rsidR="00F21F83" w:rsidRPr="00B227E1" w:rsidRDefault="00F21F83" w:rsidP="00C26042">
      <w:pPr>
        <w:spacing w:after="240" w:line="24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27E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8F3588" w:rsidRPr="00B227E1">
        <w:rPr>
          <w:rFonts w:asciiTheme="minorHAnsi" w:hAnsiTheme="minorHAnsi" w:cstheme="minorHAnsi"/>
          <w:b/>
          <w:sz w:val="22"/>
          <w:szCs w:val="22"/>
        </w:rPr>
        <w:t>1</w:t>
      </w:r>
      <w:r w:rsidR="00B17B78" w:rsidRPr="00B227E1">
        <w:rPr>
          <w:rFonts w:asciiTheme="minorHAnsi" w:hAnsiTheme="minorHAnsi" w:cstheme="minorHAnsi"/>
          <w:b/>
          <w:sz w:val="22"/>
          <w:szCs w:val="22"/>
        </w:rPr>
        <w:t>2</w:t>
      </w:r>
      <w:r w:rsidRPr="00B227E1">
        <w:rPr>
          <w:rFonts w:asciiTheme="minorHAnsi" w:hAnsiTheme="minorHAnsi" w:cstheme="minorHAnsi"/>
          <w:b/>
          <w:sz w:val="22"/>
          <w:szCs w:val="22"/>
        </w:rPr>
        <w:t>.</w:t>
      </w:r>
    </w:p>
    <w:p w14:paraId="67EFABA9" w14:textId="694B8F8C" w:rsidR="00F21F83" w:rsidRPr="00B227E1" w:rsidRDefault="00F21F83" w:rsidP="00C26042">
      <w:pPr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W sprawach nieuregulowanych umową b</w:t>
      </w:r>
      <w:r w:rsidR="00BC498F" w:rsidRPr="00B227E1">
        <w:rPr>
          <w:rFonts w:asciiTheme="minorHAnsi" w:hAnsiTheme="minorHAnsi" w:cstheme="minorHAnsi"/>
          <w:sz w:val="22"/>
          <w:szCs w:val="22"/>
        </w:rPr>
        <w:t>ędą miały zastosowanie przepisy</w:t>
      </w:r>
      <w:r w:rsidRPr="00B227E1">
        <w:rPr>
          <w:rFonts w:asciiTheme="minorHAnsi" w:hAnsiTheme="minorHAnsi" w:cstheme="minorHAnsi"/>
          <w:sz w:val="22"/>
          <w:szCs w:val="22"/>
        </w:rPr>
        <w:t xml:space="preserve"> ustawy Prawo zamówień publicznych, ustawy Prawo pocztowe oraz Kodeksu cywilnego oraz postanowieniami stosowanego przez Pocztę </w:t>
      </w:r>
      <w:r w:rsidRPr="00B227E1">
        <w:rPr>
          <w:rFonts w:asciiTheme="minorHAnsi" w:hAnsiTheme="minorHAnsi" w:cstheme="minorHAnsi"/>
          <w:sz w:val="22"/>
          <w:szCs w:val="22"/>
          <w:lang w:eastAsia="en-US"/>
        </w:rPr>
        <w:t xml:space="preserve">regulaminu świadczenia usług pocztowych, przy czym </w:t>
      </w:r>
      <w:r w:rsidRPr="00B227E1">
        <w:rPr>
          <w:rFonts w:asciiTheme="minorHAnsi" w:hAnsiTheme="minorHAnsi" w:cstheme="minorHAnsi"/>
          <w:sz w:val="22"/>
          <w:szCs w:val="22"/>
        </w:rPr>
        <w:t>postanowienia tego regulaminu niezgodne z </w:t>
      </w:r>
      <w:r w:rsidRPr="00B227E1">
        <w:rPr>
          <w:rFonts w:asciiTheme="minorHAnsi" w:hAnsiTheme="minorHAnsi" w:cstheme="minorHAnsi"/>
          <w:sz w:val="22"/>
          <w:szCs w:val="22"/>
          <w:lang w:eastAsia="en-US"/>
        </w:rPr>
        <w:t>umową nie wiążą Stron.</w:t>
      </w:r>
    </w:p>
    <w:p w14:paraId="0864D4A8" w14:textId="77777777" w:rsidR="00B227E1" w:rsidRDefault="00B227E1" w:rsidP="00C26042">
      <w:pPr>
        <w:spacing w:after="24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9D4B74" w14:textId="450112DD" w:rsidR="00F21F83" w:rsidRPr="00B227E1" w:rsidRDefault="00F21F83" w:rsidP="00C26042">
      <w:pPr>
        <w:spacing w:after="24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7E1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F3588" w:rsidRPr="00B227E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17B78" w:rsidRPr="00B227E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227E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26473F0" w14:textId="65373218" w:rsidR="00F21F83" w:rsidRPr="00B227E1" w:rsidRDefault="00F21F83" w:rsidP="00C26042">
      <w:pPr>
        <w:spacing w:after="240" w:line="240" w:lineRule="exac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Wszelkie zmiany do niniejszej umowy wymagają formy pisemnej w postaci aneksu pod rygorem nieważności, z wyjątkiem przypadków określonych w § </w:t>
      </w:r>
      <w:r w:rsidR="00BC498F" w:rsidRPr="00B227E1">
        <w:rPr>
          <w:rFonts w:asciiTheme="minorHAnsi" w:hAnsiTheme="minorHAnsi" w:cstheme="minorHAnsi"/>
          <w:sz w:val="22"/>
          <w:szCs w:val="22"/>
        </w:rPr>
        <w:t>6</w:t>
      </w:r>
      <w:r w:rsidRPr="00B227E1">
        <w:rPr>
          <w:rFonts w:asciiTheme="minorHAnsi" w:hAnsiTheme="minorHAnsi" w:cstheme="minorHAnsi"/>
          <w:sz w:val="22"/>
          <w:szCs w:val="22"/>
        </w:rPr>
        <w:t xml:space="preserve"> </w:t>
      </w:r>
      <w:r w:rsidR="00BC498F" w:rsidRPr="00B227E1">
        <w:rPr>
          <w:rFonts w:asciiTheme="minorHAnsi" w:hAnsiTheme="minorHAnsi" w:cstheme="minorHAnsi"/>
          <w:sz w:val="22"/>
          <w:szCs w:val="22"/>
        </w:rPr>
        <w:t>ust. 1 pkt 9</w:t>
      </w:r>
      <w:r w:rsidR="004D5BC9" w:rsidRPr="00B227E1">
        <w:rPr>
          <w:rFonts w:asciiTheme="minorHAnsi" w:hAnsiTheme="minorHAnsi" w:cstheme="minorHAnsi"/>
          <w:sz w:val="22"/>
          <w:szCs w:val="22"/>
        </w:rPr>
        <w:t xml:space="preserve"> </w:t>
      </w:r>
      <w:r w:rsidRPr="00B227E1">
        <w:rPr>
          <w:rFonts w:asciiTheme="minorHAnsi" w:hAnsiTheme="minorHAnsi" w:cstheme="minorHAnsi"/>
          <w:sz w:val="22"/>
          <w:szCs w:val="22"/>
        </w:rPr>
        <w:t xml:space="preserve">oraz  </w:t>
      </w:r>
      <w:r w:rsidRPr="00B227E1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B17B78" w:rsidRPr="00B227E1">
        <w:rPr>
          <w:rFonts w:asciiTheme="minorHAnsi" w:hAnsiTheme="minorHAnsi" w:cstheme="minorHAnsi"/>
          <w:bCs/>
          <w:sz w:val="22"/>
          <w:szCs w:val="22"/>
        </w:rPr>
        <w:t>9</w:t>
      </w:r>
      <w:r w:rsidR="00BC498F" w:rsidRPr="00B227E1">
        <w:rPr>
          <w:rFonts w:asciiTheme="minorHAnsi" w:hAnsiTheme="minorHAnsi" w:cstheme="minorHAnsi"/>
          <w:bCs/>
          <w:sz w:val="22"/>
          <w:szCs w:val="22"/>
        </w:rPr>
        <w:t xml:space="preserve"> ust. 1 i </w:t>
      </w:r>
      <w:r w:rsidR="00B227E1" w:rsidRPr="00B227E1">
        <w:rPr>
          <w:rFonts w:asciiTheme="minorHAnsi" w:hAnsiTheme="minorHAnsi" w:cstheme="minorHAnsi"/>
          <w:bCs/>
          <w:sz w:val="22"/>
          <w:szCs w:val="22"/>
        </w:rPr>
        <w:t>3</w:t>
      </w:r>
      <w:r w:rsidRPr="00B227E1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EE893A" w14:textId="3B54DCF9" w:rsidR="00F21F83" w:rsidRPr="00B227E1" w:rsidRDefault="00F21F83" w:rsidP="00C26042">
      <w:pPr>
        <w:tabs>
          <w:tab w:val="center" w:pos="4819"/>
        </w:tabs>
        <w:spacing w:after="240" w:line="24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27E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F3588" w:rsidRPr="00B227E1">
        <w:rPr>
          <w:rFonts w:asciiTheme="minorHAnsi" w:hAnsiTheme="minorHAnsi" w:cstheme="minorHAnsi"/>
          <w:b/>
          <w:sz w:val="22"/>
          <w:szCs w:val="22"/>
        </w:rPr>
        <w:t>1</w:t>
      </w:r>
      <w:r w:rsidR="00845B69" w:rsidRPr="00B227E1">
        <w:rPr>
          <w:rFonts w:asciiTheme="minorHAnsi" w:hAnsiTheme="minorHAnsi" w:cstheme="minorHAnsi"/>
          <w:b/>
          <w:sz w:val="22"/>
          <w:szCs w:val="22"/>
        </w:rPr>
        <w:t>4</w:t>
      </w:r>
      <w:r w:rsidRPr="00B227E1">
        <w:rPr>
          <w:rFonts w:asciiTheme="minorHAnsi" w:hAnsiTheme="minorHAnsi" w:cstheme="minorHAnsi"/>
          <w:b/>
          <w:sz w:val="22"/>
          <w:szCs w:val="22"/>
        </w:rPr>
        <w:t>.</w:t>
      </w:r>
    </w:p>
    <w:p w14:paraId="3D134771" w14:textId="08A775AD" w:rsidR="00F21F83" w:rsidRPr="00B227E1" w:rsidRDefault="00F21F83" w:rsidP="00B227E1">
      <w:pPr>
        <w:numPr>
          <w:ilvl w:val="0"/>
          <w:numId w:val="12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Umowa zostaje zawarta na czas określony i obowiązuje </w:t>
      </w:r>
      <w:r w:rsidRPr="00B227E1">
        <w:rPr>
          <w:rFonts w:asciiTheme="minorHAnsi" w:hAnsiTheme="minorHAnsi" w:cstheme="minorHAnsi"/>
          <w:b/>
          <w:sz w:val="22"/>
          <w:szCs w:val="22"/>
        </w:rPr>
        <w:t xml:space="preserve">od dnia </w:t>
      </w:r>
      <w:r w:rsidR="004A57F5">
        <w:rPr>
          <w:rFonts w:asciiTheme="minorHAnsi" w:hAnsiTheme="minorHAnsi" w:cstheme="minorHAnsi"/>
          <w:b/>
          <w:sz w:val="22"/>
          <w:szCs w:val="22"/>
        </w:rPr>
        <w:t>3</w:t>
      </w:r>
      <w:r w:rsidRPr="00B227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57F5">
        <w:rPr>
          <w:rFonts w:asciiTheme="minorHAnsi" w:hAnsiTheme="minorHAnsi" w:cstheme="minorHAnsi"/>
          <w:b/>
          <w:sz w:val="22"/>
          <w:szCs w:val="22"/>
        </w:rPr>
        <w:t>lipca</w:t>
      </w:r>
      <w:r w:rsidRPr="00B227E1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4A57F5">
        <w:rPr>
          <w:rFonts w:asciiTheme="minorHAnsi" w:hAnsiTheme="minorHAnsi" w:cstheme="minorHAnsi"/>
          <w:b/>
          <w:sz w:val="22"/>
          <w:szCs w:val="22"/>
        </w:rPr>
        <w:t>3</w:t>
      </w:r>
      <w:r w:rsidRPr="00B227E1">
        <w:rPr>
          <w:rFonts w:asciiTheme="minorHAnsi" w:hAnsiTheme="minorHAnsi" w:cstheme="minorHAnsi"/>
          <w:b/>
          <w:sz w:val="22"/>
          <w:szCs w:val="22"/>
        </w:rPr>
        <w:t xml:space="preserve"> roku do dnia </w:t>
      </w:r>
      <w:r w:rsidR="004A57F5">
        <w:rPr>
          <w:rFonts w:asciiTheme="minorHAnsi" w:hAnsiTheme="minorHAnsi" w:cstheme="minorHAnsi"/>
          <w:b/>
          <w:sz w:val="22"/>
          <w:szCs w:val="22"/>
        </w:rPr>
        <w:t>29</w:t>
      </w:r>
      <w:r w:rsidRPr="00B227E1">
        <w:rPr>
          <w:rFonts w:asciiTheme="minorHAnsi" w:hAnsiTheme="minorHAnsi" w:cstheme="minorHAnsi"/>
          <w:b/>
          <w:sz w:val="22"/>
          <w:szCs w:val="22"/>
        </w:rPr>
        <w:t> </w:t>
      </w:r>
      <w:r w:rsidR="004A57F5">
        <w:rPr>
          <w:rFonts w:asciiTheme="minorHAnsi" w:hAnsiTheme="minorHAnsi" w:cstheme="minorHAnsi"/>
          <w:b/>
          <w:sz w:val="22"/>
          <w:szCs w:val="22"/>
        </w:rPr>
        <w:t>grudnia</w:t>
      </w:r>
      <w:r w:rsidRPr="00B227E1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A0494E" w:rsidRPr="00B227E1">
        <w:rPr>
          <w:rFonts w:asciiTheme="minorHAnsi" w:hAnsiTheme="minorHAnsi" w:cstheme="minorHAnsi"/>
          <w:b/>
          <w:sz w:val="22"/>
          <w:szCs w:val="22"/>
        </w:rPr>
        <w:t>3</w:t>
      </w:r>
      <w:r w:rsidRPr="00B227E1">
        <w:rPr>
          <w:rFonts w:asciiTheme="minorHAnsi" w:hAnsiTheme="minorHAnsi" w:cstheme="minorHAnsi"/>
          <w:b/>
          <w:sz w:val="22"/>
          <w:szCs w:val="22"/>
        </w:rPr>
        <w:t xml:space="preserve"> roku</w:t>
      </w:r>
      <w:r w:rsidRPr="00B227E1">
        <w:rPr>
          <w:rFonts w:asciiTheme="minorHAnsi" w:hAnsiTheme="minorHAnsi" w:cstheme="minorHAnsi"/>
          <w:sz w:val="22"/>
          <w:szCs w:val="22"/>
        </w:rPr>
        <w:t xml:space="preserve"> </w:t>
      </w:r>
      <w:r w:rsidR="00201EA1" w:rsidRPr="00B227E1">
        <w:rPr>
          <w:rFonts w:asciiTheme="minorHAnsi" w:hAnsiTheme="minorHAnsi" w:cstheme="minorHAnsi"/>
          <w:sz w:val="22"/>
          <w:szCs w:val="22"/>
        </w:rPr>
        <w:t xml:space="preserve">z zastrzeżeniem </w:t>
      </w:r>
      <w:r w:rsidR="00201EA1" w:rsidRPr="00B227E1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B227E1" w:rsidRPr="00B227E1">
        <w:rPr>
          <w:rFonts w:asciiTheme="minorHAnsi" w:hAnsiTheme="minorHAnsi" w:cstheme="minorHAnsi"/>
          <w:bCs/>
          <w:sz w:val="22"/>
          <w:szCs w:val="22"/>
        </w:rPr>
        <w:t>7</w:t>
      </w:r>
      <w:r w:rsidR="00843C39" w:rsidRPr="00B227E1">
        <w:rPr>
          <w:rFonts w:asciiTheme="minorHAnsi" w:hAnsiTheme="minorHAnsi" w:cstheme="minorHAnsi"/>
          <w:bCs/>
          <w:sz w:val="22"/>
          <w:szCs w:val="22"/>
        </w:rPr>
        <w:t xml:space="preserve"> ust. 1,</w:t>
      </w:r>
      <w:r w:rsidR="0065208D" w:rsidRPr="00B227E1">
        <w:rPr>
          <w:rFonts w:asciiTheme="minorHAnsi" w:hAnsiTheme="minorHAnsi" w:cstheme="minorHAnsi"/>
          <w:bCs/>
          <w:sz w:val="22"/>
          <w:szCs w:val="22"/>
        </w:rPr>
        <w:t xml:space="preserve"> 2</w:t>
      </w:r>
      <w:r w:rsidR="00843C39" w:rsidRPr="00B227E1">
        <w:rPr>
          <w:rFonts w:asciiTheme="minorHAnsi" w:hAnsiTheme="minorHAnsi" w:cstheme="minorHAnsi"/>
          <w:bCs/>
          <w:sz w:val="22"/>
          <w:szCs w:val="22"/>
        </w:rPr>
        <w:t xml:space="preserve"> i 7</w:t>
      </w:r>
      <w:r w:rsidR="00201EA1" w:rsidRPr="00B227E1">
        <w:rPr>
          <w:rFonts w:asciiTheme="minorHAnsi" w:hAnsiTheme="minorHAnsi" w:cstheme="minorHAnsi"/>
          <w:bCs/>
          <w:sz w:val="22"/>
          <w:szCs w:val="22"/>
        </w:rPr>
        <w:t>.</w:t>
      </w:r>
    </w:p>
    <w:p w14:paraId="27A89DEF" w14:textId="63DA90C6" w:rsidR="00F21F83" w:rsidRPr="00B227E1" w:rsidRDefault="00F21F83" w:rsidP="00B227E1">
      <w:pPr>
        <w:numPr>
          <w:ilvl w:val="0"/>
          <w:numId w:val="12"/>
        </w:numPr>
        <w:spacing w:after="240"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Strony zobowiązują się do dokonania, w terminie 2 miesięcy od zakończenia obowiązywania umowy, rozliczenia liczby nadanych/zwróconych przesyłek oraz zastosowanych opłat, a w razie potrzeby również do zwrotu kwot nienależnych wynikających z takiego rozliczenia na podstawie wystawionych przez Pocztę faktur korygujących VAT.</w:t>
      </w:r>
    </w:p>
    <w:p w14:paraId="0ABF922D" w14:textId="4D47028B" w:rsidR="00F21F83" w:rsidRPr="00B227E1" w:rsidRDefault="00F21F83" w:rsidP="00C26042">
      <w:pPr>
        <w:spacing w:after="24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7E1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F3588" w:rsidRPr="00B227E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45B69" w:rsidRPr="00B227E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227E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2576C3C" w14:textId="77777777" w:rsidR="00F21F83" w:rsidRPr="00B227E1" w:rsidRDefault="00F21F83" w:rsidP="00C26042">
      <w:pPr>
        <w:spacing w:after="240" w:line="24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>Wszelkie spory wynikłe na tle realizacji umowy strony podają pod rozstrzygnięcie sądu właściwego dla siedziby Nadawcy.</w:t>
      </w:r>
    </w:p>
    <w:p w14:paraId="1EE03A3A" w14:textId="0B761329" w:rsidR="00F21F83" w:rsidRPr="00B227E1" w:rsidRDefault="00F21F83" w:rsidP="00C26042">
      <w:pPr>
        <w:spacing w:after="24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7E1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F3588" w:rsidRPr="00B227E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45B69" w:rsidRPr="00B227E1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B227E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B268370" w14:textId="77777777" w:rsidR="00F21F83" w:rsidRPr="00B227E1" w:rsidRDefault="00F21F83" w:rsidP="00C26042">
      <w:pPr>
        <w:spacing w:after="240" w:line="240" w:lineRule="exact"/>
        <w:jc w:val="both"/>
        <w:rPr>
          <w:rFonts w:ascii="Calibri" w:hAnsi="Calibri" w:cs="Calibri"/>
          <w:sz w:val="22"/>
          <w:szCs w:val="22"/>
        </w:rPr>
      </w:pPr>
      <w:r w:rsidRPr="00B227E1">
        <w:rPr>
          <w:rFonts w:asciiTheme="minorHAnsi" w:hAnsiTheme="minorHAnsi" w:cstheme="minorHAnsi"/>
          <w:sz w:val="22"/>
          <w:szCs w:val="22"/>
        </w:rPr>
        <w:t xml:space="preserve">Umowę niniejszą sporządzono w dwóch jednobrzmiących egzemplarzach, po jednym dla każdej ze </w:t>
      </w:r>
      <w:r w:rsidRPr="00B227E1">
        <w:rPr>
          <w:rFonts w:ascii="Calibri" w:hAnsi="Calibri" w:cs="Calibri"/>
          <w:sz w:val="22"/>
          <w:szCs w:val="22"/>
        </w:rPr>
        <w:t>Stron.</w:t>
      </w:r>
    </w:p>
    <w:p w14:paraId="2F8D144A" w14:textId="77777777" w:rsidR="00F21F83" w:rsidRPr="00B227E1" w:rsidRDefault="00F21F83" w:rsidP="00C26042">
      <w:pPr>
        <w:keepNext/>
        <w:spacing w:after="240" w:line="240" w:lineRule="exact"/>
        <w:jc w:val="center"/>
        <w:outlineLvl w:val="3"/>
        <w:rPr>
          <w:rFonts w:ascii="Calibri" w:hAnsi="Calibri" w:cs="Calibri"/>
          <w:sz w:val="22"/>
          <w:szCs w:val="22"/>
        </w:rPr>
      </w:pPr>
    </w:p>
    <w:p w14:paraId="525021FD" w14:textId="77777777" w:rsidR="00F21F83" w:rsidRPr="00B227E1" w:rsidRDefault="00F21F83" w:rsidP="00C26042">
      <w:pPr>
        <w:rPr>
          <w:rFonts w:ascii="Calibri" w:hAnsi="Calibri" w:cs="Calibri"/>
          <w:sz w:val="22"/>
          <w:szCs w:val="22"/>
        </w:rPr>
      </w:pPr>
    </w:p>
    <w:p w14:paraId="6734CF35" w14:textId="77777777" w:rsidR="00F21F83" w:rsidRPr="00B227E1" w:rsidRDefault="00F21F83" w:rsidP="00C26042">
      <w:pPr>
        <w:keepNext/>
        <w:spacing w:after="240" w:line="240" w:lineRule="exact"/>
        <w:jc w:val="center"/>
        <w:outlineLvl w:val="3"/>
        <w:rPr>
          <w:rFonts w:ascii="Calibri" w:hAnsi="Calibri" w:cs="Calibri"/>
          <w:b/>
          <w:sz w:val="22"/>
          <w:szCs w:val="22"/>
        </w:rPr>
      </w:pPr>
      <w:r w:rsidRPr="00B227E1">
        <w:rPr>
          <w:rFonts w:ascii="Calibri" w:hAnsi="Calibri" w:cs="Calibri"/>
          <w:b/>
          <w:sz w:val="22"/>
          <w:szCs w:val="22"/>
        </w:rPr>
        <w:t>NADAWCA                                                                                       POCZTA</w:t>
      </w:r>
    </w:p>
    <w:p w14:paraId="6FFE1E76" w14:textId="77777777" w:rsidR="00F21F83" w:rsidRPr="00B227E1" w:rsidRDefault="00F21F83" w:rsidP="00C26042">
      <w:pPr>
        <w:spacing w:after="240" w:line="240" w:lineRule="exact"/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14:paraId="02E37887" w14:textId="77777777" w:rsidR="00F21F83" w:rsidRPr="00B227E1" w:rsidRDefault="00F21F83" w:rsidP="00C26042">
      <w:pPr>
        <w:spacing w:after="240" w:line="240" w:lineRule="exact"/>
        <w:jc w:val="both"/>
        <w:rPr>
          <w:rFonts w:ascii="Calibri" w:hAnsi="Calibri" w:cs="Calibri"/>
          <w:bCs/>
          <w:sz w:val="22"/>
          <w:szCs w:val="22"/>
        </w:rPr>
      </w:pPr>
    </w:p>
    <w:p w14:paraId="6B9376A2" w14:textId="77777777" w:rsidR="00F21F83" w:rsidRPr="00B227E1" w:rsidRDefault="00F21F83" w:rsidP="00C26042">
      <w:pPr>
        <w:spacing w:after="240" w:line="240" w:lineRule="exact"/>
        <w:jc w:val="both"/>
        <w:rPr>
          <w:rFonts w:ascii="Calibri" w:hAnsi="Calibri" w:cs="Calibri"/>
          <w:bCs/>
          <w:sz w:val="22"/>
          <w:szCs w:val="22"/>
        </w:rPr>
      </w:pPr>
    </w:p>
    <w:p w14:paraId="133B0969" w14:textId="77777777" w:rsidR="00F21F83" w:rsidRPr="00B227E1" w:rsidRDefault="00F21F83" w:rsidP="00C26042">
      <w:pPr>
        <w:spacing w:after="240" w:line="240" w:lineRule="exact"/>
        <w:jc w:val="both"/>
        <w:rPr>
          <w:rFonts w:ascii="Calibri" w:hAnsi="Calibri" w:cs="Calibri"/>
          <w:bCs/>
          <w:sz w:val="22"/>
          <w:szCs w:val="22"/>
        </w:rPr>
      </w:pPr>
    </w:p>
    <w:p w14:paraId="5AE4C28E" w14:textId="77777777" w:rsidR="00F21F83" w:rsidRPr="00B227E1" w:rsidRDefault="00F21F83" w:rsidP="00C26042">
      <w:pPr>
        <w:spacing w:after="240" w:line="240" w:lineRule="exact"/>
        <w:jc w:val="both"/>
        <w:rPr>
          <w:rFonts w:ascii="Calibri" w:hAnsi="Calibri" w:cs="Calibri"/>
          <w:bCs/>
          <w:sz w:val="22"/>
          <w:szCs w:val="22"/>
        </w:rPr>
      </w:pPr>
      <w:r w:rsidRPr="00B227E1">
        <w:rPr>
          <w:rFonts w:ascii="Calibri" w:hAnsi="Calibri" w:cs="Calibri"/>
          <w:bCs/>
          <w:sz w:val="22"/>
          <w:szCs w:val="22"/>
        </w:rPr>
        <w:t>.........................................................</w:t>
      </w:r>
      <w:r w:rsidRPr="00B227E1">
        <w:rPr>
          <w:rFonts w:ascii="Calibri" w:hAnsi="Calibri" w:cs="Calibri"/>
          <w:bCs/>
          <w:sz w:val="22"/>
          <w:szCs w:val="22"/>
        </w:rPr>
        <w:tab/>
      </w:r>
      <w:r w:rsidRPr="00B227E1">
        <w:rPr>
          <w:rFonts w:ascii="Calibri" w:hAnsi="Calibri" w:cs="Calibri"/>
          <w:bCs/>
          <w:sz w:val="22"/>
          <w:szCs w:val="22"/>
        </w:rPr>
        <w:tab/>
      </w:r>
      <w:r w:rsidRPr="00B227E1">
        <w:rPr>
          <w:rFonts w:ascii="Calibri" w:hAnsi="Calibri" w:cs="Calibri"/>
          <w:bCs/>
          <w:sz w:val="22"/>
          <w:szCs w:val="22"/>
        </w:rPr>
        <w:tab/>
      </w:r>
      <w:r w:rsidRPr="00B227E1">
        <w:rPr>
          <w:rFonts w:ascii="Calibri" w:hAnsi="Calibri" w:cs="Calibri"/>
          <w:bCs/>
          <w:sz w:val="22"/>
          <w:szCs w:val="22"/>
        </w:rPr>
        <w:tab/>
        <w:t>........................................................</w:t>
      </w:r>
    </w:p>
    <w:p w14:paraId="1508B162" w14:textId="77777777" w:rsidR="00F21F83" w:rsidRPr="00B227E1" w:rsidRDefault="00F21F83" w:rsidP="00C26042">
      <w:pPr>
        <w:spacing w:after="240" w:line="240" w:lineRule="exact"/>
        <w:jc w:val="both"/>
        <w:rPr>
          <w:rFonts w:ascii="Calibri" w:hAnsi="Calibri" w:cs="Calibri"/>
          <w:bCs/>
          <w:sz w:val="22"/>
          <w:szCs w:val="22"/>
        </w:rPr>
      </w:pPr>
      <w:r w:rsidRPr="00B227E1">
        <w:rPr>
          <w:rFonts w:ascii="Calibri" w:hAnsi="Calibri" w:cs="Calibri"/>
          <w:bCs/>
          <w:sz w:val="22"/>
          <w:szCs w:val="22"/>
        </w:rPr>
        <w:t xml:space="preserve">PODDANO KONTROLI WSTĘPNEJ </w:t>
      </w:r>
      <w:r w:rsidRPr="00B227E1">
        <w:rPr>
          <w:rFonts w:ascii="Calibri" w:hAnsi="Calibri" w:cs="Calibri"/>
          <w:bCs/>
          <w:sz w:val="22"/>
          <w:szCs w:val="22"/>
        </w:rPr>
        <w:tab/>
      </w:r>
      <w:r w:rsidRPr="00B227E1">
        <w:rPr>
          <w:rFonts w:ascii="Calibri" w:hAnsi="Calibri" w:cs="Calibri"/>
          <w:bCs/>
          <w:sz w:val="22"/>
          <w:szCs w:val="22"/>
        </w:rPr>
        <w:tab/>
      </w:r>
      <w:r w:rsidRPr="00B227E1">
        <w:rPr>
          <w:rFonts w:ascii="Calibri" w:hAnsi="Calibri" w:cs="Calibri"/>
          <w:bCs/>
          <w:sz w:val="22"/>
          <w:szCs w:val="22"/>
        </w:rPr>
        <w:tab/>
      </w:r>
      <w:r w:rsidRPr="00B227E1">
        <w:rPr>
          <w:rFonts w:ascii="Calibri" w:hAnsi="Calibri" w:cs="Calibri"/>
          <w:bCs/>
          <w:sz w:val="22"/>
          <w:szCs w:val="22"/>
        </w:rPr>
        <w:tab/>
        <w:t>PODDANO KONTROLI PRAWNEJ</w:t>
      </w:r>
    </w:p>
    <w:p w14:paraId="0989B061" w14:textId="77777777" w:rsidR="00F21F83" w:rsidRPr="00B227E1" w:rsidRDefault="00F21F83" w:rsidP="00C26042">
      <w:pPr>
        <w:spacing w:after="240" w:line="240" w:lineRule="exact"/>
        <w:ind w:left="720" w:hanging="720"/>
        <w:jc w:val="both"/>
        <w:rPr>
          <w:rFonts w:ascii="Arial" w:hAnsi="Arial" w:cs="Arial"/>
          <w:sz w:val="20"/>
          <w:szCs w:val="22"/>
          <w:lang w:eastAsia="ar-SA"/>
        </w:rPr>
      </w:pPr>
    </w:p>
    <w:p w14:paraId="0240406D" w14:textId="77777777" w:rsidR="00F21F83" w:rsidRPr="00B227E1" w:rsidRDefault="00F21F83" w:rsidP="00C26042">
      <w:pPr>
        <w:spacing w:after="240" w:line="240" w:lineRule="exact"/>
        <w:ind w:left="720" w:hanging="720"/>
        <w:jc w:val="both"/>
        <w:rPr>
          <w:rFonts w:ascii="Arial" w:hAnsi="Arial" w:cs="Arial"/>
          <w:sz w:val="20"/>
          <w:szCs w:val="22"/>
          <w:lang w:eastAsia="ar-SA"/>
        </w:rPr>
      </w:pPr>
    </w:p>
    <w:p w14:paraId="75F43823" w14:textId="77777777" w:rsidR="00F21F83" w:rsidRPr="00B227E1" w:rsidRDefault="00F21F83" w:rsidP="00C26042">
      <w:pPr>
        <w:spacing w:after="240" w:line="240" w:lineRule="exact"/>
        <w:ind w:left="720" w:hanging="720"/>
        <w:jc w:val="both"/>
        <w:rPr>
          <w:rFonts w:ascii="Arial" w:hAnsi="Arial" w:cs="Arial"/>
          <w:sz w:val="20"/>
          <w:szCs w:val="22"/>
          <w:lang w:eastAsia="ar-SA"/>
        </w:rPr>
      </w:pPr>
      <w:r w:rsidRPr="00B227E1">
        <w:rPr>
          <w:rFonts w:ascii="Arial" w:hAnsi="Arial" w:cs="Arial"/>
          <w:sz w:val="20"/>
          <w:szCs w:val="22"/>
          <w:lang w:eastAsia="ar-SA"/>
        </w:rPr>
        <w:t>Załączniki:</w:t>
      </w:r>
    </w:p>
    <w:p w14:paraId="351A8CCE" w14:textId="77777777" w:rsidR="00F21F83" w:rsidRPr="00B227E1" w:rsidRDefault="00F21F83" w:rsidP="00C26042">
      <w:pPr>
        <w:spacing w:after="240" w:line="240" w:lineRule="exact"/>
        <w:ind w:left="720" w:hanging="720"/>
        <w:jc w:val="both"/>
        <w:rPr>
          <w:rFonts w:ascii="Arial" w:hAnsi="Arial" w:cs="Arial"/>
          <w:sz w:val="20"/>
          <w:szCs w:val="22"/>
          <w:lang w:eastAsia="ar-SA"/>
        </w:rPr>
      </w:pPr>
      <w:r w:rsidRPr="00B227E1">
        <w:rPr>
          <w:rFonts w:ascii="Arial" w:hAnsi="Arial" w:cs="Arial"/>
          <w:sz w:val="20"/>
          <w:szCs w:val="22"/>
          <w:lang w:eastAsia="ar-SA"/>
        </w:rPr>
        <w:t xml:space="preserve">nr 1 – </w:t>
      </w:r>
      <w:r w:rsidRPr="00B227E1">
        <w:rPr>
          <w:rFonts w:ascii="Arial" w:hAnsi="Arial" w:cs="Arial"/>
          <w:sz w:val="20"/>
          <w:szCs w:val="22"/>
          <w:lang w:eastAsia="ar-SA"/>
        </w:rPr>
        <w:tab/>
        <w:t xml:space="preserve">Wykaz operacyjny. </w:t>
      </w:r>
    </w:p>
    <w:p w14:paraId="56988F94" w14:textId="77777777" w:rsidR="00F21F83" w:rsidRPr="00B227E1" w:rsidRDefault="00F21F83" w:rsidP="00C26042">
      <w:pPr>
        <w:spacing w:after="240" w:line="240" w:lineRule="exact"/>
        <w:ind w:left="720" w:hanging="720"/>
        <w:jc w:val="both"/>
        <w:rPr>
          <w:rFonts w:ascii="Arial" w:hAnsi="Arial" w:cs="Arial"/>
          <w:sz w:val="20"/>
          <w:szCs w:val="22"/>
          <w:lang w:eastAsia="ar-SA"/>
        </w:rPr>
      </w:pPr>
      <w:r w:rsidRPr="00B227E1">
        <w:rPr>
          <w:rFonts w:ascii="Arial" w:hAnsi="Arial" w:cs="Arial"/>
          <w:sz w:val="20"/>
          <w:szCs w:val="22"/>
          <w:lang w:eastAsia="ar-SA"/>
        </w:rPr>
        <w:lastRenderedPageBreak/>
        <w:t>nr 2 –</w:t>
      </w:r>
      <w:r w:rsidRPr="00B227E1">
        <w:rPr>
          <w:rFonts w:ascii="Arial" w:hAnsi="Arial" w:cs="Arial"/>
          <w:sz w:val="20"/>
          <w:szCs w:val="22"/>
          <w:lang w:eastAsia="ar-SA"/>
        </w:rPr>
        <w:tab/>
        <w:t>Wymagania w zakresie adresowania i opakowania przesyłek listowych (z wyłączeniem przesyłek listowych z zadeklarowaną wartością).</w:t>
      </w:r>
    </w:p>
    <w:p w14:paraId="35C90B51" w14:textId="77777777" w:rsidR="00F21F83" w:rsidRPr="00B227E1" w:rsidRDefault="00F21F83" w:rsidP="00C26042">
      <w:pPr>
        <w:spacing w:after="240" w:line="240" w:lineRule="exact"/>
        <w:ind w:left="720" w:hanging="720"/>
        <w:jc w:val="both"/>
        <w:rPr>
          <w:rFonts w:ascii="Arial" w:hAnsi="Arial" w:cs="Arial"/>
          <w:sz w:val="20"/>
          <w:szCs w:val="22"/>
          <w:lang w:eastAsia="ar-SA"/>
        </w:rPr>
      </w:pPr>
      <w:r w:rsidRPr="00B227E1">
        <w:rPr>
          <w:rFonts w:ascii="Arial" w:hAnsi="Arial" w:cs="Arial"/>
          <w:sz w:val="20"/>
          <w:szCs w:val="22"/>
          <w:lang w:eastAsia="ar-SA"/>
        </w:rPr>
        <w:t>nr 3 –</w:t>
      </w:r>
      <w:r w:rsidRPr="00B227E1">
        <w:rPr>
          <w:rFonts w:ascii="Arial" w:hAnsi="Arial" w:cs="Arial"/>
          <w:sz w:val="20"/>
          <w:szCs w:val="22"/>
          <w:lang w:eastAsia="ar-SA"/>
        </w:rPr>
        <w:tab/>
        <w:t xml:space="preserve">Wzór „Zestawienia ilościowo - wartościowego przesyłek w obrocie krajowym nadanych w dniu …….” i „Zestawienia ilościowo - wartościowego przesyłek w obrocie zagranicznym nadanych w dniu …….” </w:t>
      </w:r>
    </w:p>
    <w:p w14:paraId="6B242120" w14:textId="2BFD62D0" w:rsidR="00F21F83" w:rsidRPr="00B227E1" w:rsidRDefault="00F21F83" w:rsidP="00B227E1">
      <w:pPr>
        <w:spacing w:after="240" w:line="240" w:lineRule="exact"/>
        <w:ind w:left="720" w:hanging="720"/>
        <w:jc w:val="both"/>
        <w:rPr>
          <w:rFonts w:ascii="Arial" w:hAnsi="Arial" w:cs="Arial"/>
          <w:sz w:val="20"/>
          <w:szCs w:val="22"/>
          <w:lang w:eastAsia="ar-SA"/>
        </w:rPr>
      </w:pPr>
      <w:r w:rsidRPr="00B227E1">
        <w:rPr>
          <w:rFonts w:ascii="Arial" w:hAnsi="Arial" w:cs="Arial"/>
          <w:sz w:val="20"/>
          <w:szCs w:val="22"/>
          <w:lang w:eastAsia="ar-SA"/>
        </w:rPr>
        <w:t xml:space="preserve">nr 4 – </w:t>
      </w:r>
      <w:r w:rsidRPr="00B227E1">
        <w:rPr>
          <w:rFonts w:ascii="Arial" w:hAnsi="Arial" w:cs="Arial"/>
          <w:sz w:val="20"/>
          <w:szCs w:val="22"/>
          <w:lang w:eastAsia="ar-SA"/>
        </w:rPr>
        <w:tab/>
        <w:t>Wykaz cen wskazanych w formularzu ofertowym</w:t>
      </w:r>
    </w:p>
    <w:sectPr w:rsidR="00F21F83" w:rsidRPr="00B227E1" w:rsidSect="00C2604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30A1" w14:textId="77777777" w:rsidR="00CF001E" w:rsidRDefault="00CF001E">
      <w:r>
        <w:separator/>
      </w:r>
    </w:p>
  </w:endnote>
  <w:endnote w:type="continuationSeparator" w:id="0">
    <w:p w14:paraId="12E4B667" w14:textId="77777777" w:rsidR="00CF001E" w:rsidRDefault="00CF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09EC" w14:textId="77777777" w:rsidR="00CF001E" w:rsidRDefault="00CF001E">
      <w:r>
        <w:separator/>
      </w:r>
    </w:p>
  </w:footnote>
  <w:footnote w:type="continuationSeparator" w:id="0">
    <w:p w14:paraId="63798479" w14:textId="77777777" w:rsidR="00CF001E" w:rsidRDefault="00CF001E">
      <w:r>
        <w:continuationSeparator/>
      </w:r>
    </w:p>
  </w:footnote>
  <w:footnote w:id="1">
    <w:p w14:paraId="5531023E" w14:textId="4FCA04C7" w:rsidR="007E09C6" w:rsidRDefault="007E09C6">
      <w:pPr>
        <w:pStyle w:val="Tekstprzypisudolnego"/>
      </w:pPr>
      <w:r>
        <w:rPr>
          <w:rStyle w:val="Odwoanieprzypisudolnego"/>
        </w:rPr>
        <w:footnoteRef/>
      </w:r>
      <w:r>
        <w:t xml:space="preserve"> Kwota przedstawiona w formularzu  </w:t>
      </w:r>
      <w:r w:rsidR="00D64C0C">
        <w:t>kalkulacji ceny załączonym do oferty</w:t>
      </w:r>
      <w:r>
        <w:t xml:space="preserve"> </w:t>
      </w:r>
      <w:r w:rsidR="00D64C0C">
        <w:t>w</w:t>
      </w:r>
      <w:r>
        <w:t xml:space="preserve">ykonawcy stanowiąca sumę wartości maksymalnego </w:t>
      </w:r>
      <w:r w:rsidR="00D64C0C">
        <w:t>wynagrodzenia wykonawcy.</w:t>
      </w:r>
    </w:p>
  </w:footnote>
  <w:footnote w:id="2">
    <w:p w14:paraId="10EE230C" w14:textId="41559DC2" w:rsidR="007E09C6" w:rsidRDefault="007E09C6">
      <w:pPr>
        <w:pStyle w:val="Tekstprzypisudolnego"/>
      </w:pPr>
      <w:r>
        <w:rPr>
          <w:rStyle w:val="Odwoanieprzypisudolnego"/>
        </w:rPr>
        <w:footnoteRef/>
      </w:r>
      <w:r>
        <w:t xml:space="preserve"> Kwota przedstawiona w formularzu  </w:t>
      </w:r>
      <w:r w:rsidR="00D64C0C">
        <w:t>kalkulacji ceny załączonym do oferty w</w:t>
      </w:r>
      <w:r>
        <w:t xml:space="preserve">ykonawcy stanowiąca sumę wartości minimalnego </w:t>
      </w:r>
      <w:r w:rsidR="00D64C0C">
        <w:t>wynagrodzenia wykonawcy.</w:t>
      </w:r>
    </w:p>
  </w:footnote>
  <w:footnote w:id="3">
    <w:p w14:paraId="6AD7D4C9" w14:textId="7D313566" w:rsidR="00201EA1" w:rsidRDefault="00201EA1">
      <w:pPr>
        <w:pStyle w:val="Tekstprzypisudolnego"/>
      </w:pPr>
      <w:r>
        <w:rPr>
          <w:rStyle w:val="Odwoanieprzypisudolnego"/>
        </w:rPr>
        <w:footnoteRef/>
      </w:r>
      <w:r>
        <w:t xml:space="preserve"> adres wskazany przez operatora pocztowego w formularzu ofertowym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497"/>
    <w:multiLevelType w:val="hybridMultilevel"/>
    <w:tmpl w:val="85CED3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01C60"/>
    <w:multiLevelType w:val="hybridMultilevel"/>
    <w:tmpl w:val="A7CCE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9A5"/>
    <w:multiLevelType w:val="multilevel"/>
    <w:tmpl w:val="BBC63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582"/>
        </w:tabs>
        <w:ind w:left="1582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3" w15:restartNumberingAfterBreak="0">
    <w:nsid w:val="0A575595"/>
    <w:multiLevelType w:val="hybridMultilevel"/>
    <w:tmpl w:val="3D368B4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D6174CB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291" w:hanging="360"/>
      </w:pPr>
      <w:rPr>
        <w:rFonts w:cs="Times New Roman"/>
        <w:b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  <w:rPr>
        <w:rFonts w:cs="Times New Roman"/>
      </w:rPr>
    </w:lvl>
  </w:abstractNum>
  <w:abstractNum w:abstractNumId="5" w15:restartNumberingAfterBreak="0">
    <w:nsid w:val="10972A09"/>
    <w:multiLevelType w:val="hybridMultilevel"/>
    <w:tmpl w:val="283A9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135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11CE2CFC"/>
    <w:multiLevelType w:val="multilevel"/>
    <w:tmpl w:val="5CACA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34319A5"/>
    <w:multiLevelType w:val="hybridMultilevel"/>
    <w:tmpl w:val="EC5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DB5881"/>
    <w:multiLevelType w:val="multilevel"/>
    <w:tmpl w:val="07ACB1C4"/>
    <w:styleLink w:val="Biecalista1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99817D5"/>
    <w:multiLevelType w:val="hybridMultilevel"/>
    <w:tmpl w:val="08ECC016"/>
    <w:lvl w:ilvl="0" w:tplc="8E36541C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5042"/>
    <w:multiLevelType w:val="hybridMultilevel"/>
    <w:tmpl w:val="7D1E68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F54E22"/>
    <w:multiLevelType w:val="hybridMultilevel"/>
    <w:tmpl w:val="6EB489F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3A6FEA"/>
    <w:multiLevelType w:val="hybridMultilevel"/>
    <w:tmpl w:val="1462564C"/>
    <w:lvl w:ilvl="0" w:tplc="361C539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B0B7BCA"/>
    <w:multiLevelType w:val="hybridMultilevel"/>
    <w:tmpl w:val="DC3228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7657A7"/>
    <w:multiLevelType w:val="hybridMultilevel"/>
    <w:tmpl w:val="D2220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C42CEA"/>
    <w:multiLevelType w:val="hybridMultilevel"/>
    <w:tmpl w:val="5410606C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57AEA"/>
    <w:multiLevelType w:val="multilevel"/>
    <w:tmpl w:val="F72AAE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451A2933"/>
    <w:multiLevelType w:val="multilevel"/>
    <w:tmpl w:val="3FFC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9835807"/>
    <w:multiLevelType w:val="hybridMultilevel"/>
    <w:tmpl w:val="B822838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6548E0"/>
    <w:multiLevelType w:val="multilevel"/>
    <w:tmpl w:val="CBF06316"/>
    <w:styleLink w:val="Biecalista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14C1565"/>
    <w:multiLevelType w:val="hybridMultilevel"/>
    <w:tmpl w:val="37DA0CF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27C3582"/>
    <w:multiLevelType w:val="hybridMultilevel"/>
    <w:tmpl w:val="FC10AA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DB1C58"/>
    <w:multiLevelType w:val="hybridMultilevel"/>
    <w:tmpl w:val="31F61366"/>
    <w:lvl w:ilvl="0" w:tplc="378203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B21B2"/>
    <w:multiLevelType w:val="hybridMultilevel"/>
    <w:tmpl w:val="D7A463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5C1EF0"/>
    <w:multiLevelType w:val="hybridMultilevel"/>
    <w:tmpl w:val="03868A32"/>
    <w:lvl w:ilvl="0" w:tplc="56F43F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2532B"/>
    <w:multiLevelType w:val="hybridMultilevel"/>
    <w:tmpl w:val="0978960C"/>
    <w:lvl w:ilvl="0" w:tplc="4FA6FE5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CE35DB"/>
    <w:multiLevelType w:val="hybridMultilevel"/>
    <w:tmpl w:val="9DAECE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A364A7"/>
    <w:multiLevelType w:val="hybridMultilevel"/>
    <w:tmpl w:val="C2EA2698"/>
    <w:lvl w:ilvl="0" w:tplc="361C539A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9E37514"/>
    <w:multiLevelType w:val="hybridMultilevel"/>
    <w:tmpl w:val="B6BE3912"/>
    <w:lvl w:ilvl="0" w:tplc="C4520D04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74AD0"/>
    <w:multiLevelType w:val="hybridMultilevel"/>
    <w:tmpl w:val="62A2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727E2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218"/>
    <w:multiLevelType w:val="multilevel"/>
    <w:tmpl w:val="4D3C4A92"/>
    <w:styleLink w:val="Biecalist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7B9140F4"/>
    <w:multiLevelType w:val="hybridMultilevel"/>
    <w:tmpl w:val="089A3E0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598295620">
    <w:abstractNumId w:val="16"/>
  </w:num>
  <w:num w:numId="2" w16cid:durableId="18043474">
    <w:abstractNumId w:val="17"/>
  </w:num>
  <w:num w:numId="3" w16cid:durableId="1293513860">
    <w:abstractNumId w:val="2"/>
  </w:num>
  <w:num w:numId="4" w16cid:durableId="1625503343">
    <w:abstractNumId w:val="6"/>
  </w:num>
  <w:num w:numId="5" w16cid:durableId="1438258264">
    <w:abstractNumId w:val="12"/>
  </w:num>
  <w:num w:numId="6" w16cid:durableId="11231475">
    <w:abstractNumId w:val="31"/>
  </w:num>
  <w:num w:numId="7" w16cid:durableId="650210600">
    <w:abstractNumId w:val="25"/>
  </w:num>
  <w:num w:numId="8" w16cid:durableId="1853032967">
    <w:abstractNumId w:val="14"/>
  </w:num>
  <w:num w:numId="9" w16cid:durableId="652754386">
    <w:abstractNumId w:val="7"/>
  </w:num>
  <w:num w:numId="10" w16cid:durableId="1655989463">
    <w:abstractNumId w:val="26"/>
  </w:num>
  <w:num w:numId="11" w16cid:durableId="1611739374">
    <w:abstractNumId w:val="10"/>
  </w:num>
  <w:num w:numId="12" w16cid:durableId="1377122537">
    <w:abstractNumId w:val="23"/>
  </w:num>
  <w:num w:numId="13" w16cid:durableId="71514130">
    <w:abstractNumId w:val="3"/>
  </w:num>
  <w:num w:numId="14" w16cid:durableId="1121412543">
    <w:abstractNumId w:val="0"/>
  </w:num>
  <w:num w:numId="15" w16cid:durableId="1761682316">
    <w:abstractNumId w:val="13"/>
  </w:num>
  <w:num w:numId="16" w16cid:durableId="1413314849">
    <w:abstractNumId w:val="4"/>
  </w:num>
  <w:num w:numId="17" w16cid:durableId="1055278456">
    <w:abstractNumId w:val="29"/>
  </w:num>
  <w:num w:numId="18" w16cid:durableId="1572424017">
    <w:abstractNumId w:val="24"/>
  </w:num>
  <w:num w:numId="19" w16cid:durableId="733117050">
    <w:abstractNumId w:val="8"/>
  </w:num>
  <w:num w:numId="20" w16cid:durableId="696468660">
    <w:abstractNumId w:val="30"/>
  </w:num>
  <w:num w:numId="21" w16cid:durableId="1963882332">
    <w:abstractNumId w:val="19"/>
  </w:num>
  <w:num w:numId="22" w16cid:durableId="604726489">
    <w:abstractNumId w:val="5"/>
  </w:num>
  <w:num w:numId="23" w16cid:durableId="1138303271">
    <w:abstractNumId w:val="1"/>
  </w:num>
  <w:num w:numId="24" w16cid:durableId="1927765408">
    <w:abstractNumId w:val="27"/>
  </w:num>
  <w:num w:numId="25" w16cid:durableId="1755466214">
    <w:abstractNumId w:val="15"/>
  </w:num>
  <w:num w:numId="26" w16cid:durableId="357465282">
    <w:abstractNumId w:val="20"/>
  </w:num>
  <w:num w:numId="27" w16cid:durableId="1478299349">
    <w:abstractNumId w:val="11"/>
  </w:num>
  <w:num w:numId="28" w16cid:durableId="12061441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620141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67174893">
    <w:abstractNumId w:val="28"/>
  </w:num>
  <w:num w:numId="31" w16cid:durableId="2050446460">
    <w:abstractNumId w:val="9"/>
  </w:num>
  <w:num w:numId="32" w16cid:durableId="599027650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42"/>
    <w:rsid w:val="000026C2"/>
    <w:rsid w:val="0000656C"/>
    <w:rsid w:val="00010500"/>
    <w:rsid w:val="00010C86"/>
    <w:rsid w:val="00012D9B"/>
    <w:rsid w:val="000226F3"/>
    <w:rsid w:val="00034585"/>
    <w:rsid w:val="000623A5"/>
    <w:rsid w:val="00065D40"/>
    <w:rsid w:val="00072B19"/>
    <w:rsid w:val="00085F3B"/>
    <w:rsid w:val="0008794A"/>
    <w:rsid w:val="00097470"/>
    <w:rsid w:val="000B13D6"/>
    <w:rsid w:val="000B7C57"/>
    <w:rsid w:val="000C02B6"/>
    <w:rsid w:val="000D025D"/>
    <w:rsid w:val="000E09EC"/>
    <w:rsid w:val="001075D4"/>
    <w:rsid w:val="00136236"/>
    <w:rsid w:val="001501AC"/>
    <w:rsid w:val="00154A4A"/>
    <w:rsid w:val="00170E0B"/>
    <w:rsid w:val="00192E11"/>
    <w:rsid w:val="00194C36"/>
    <w:rsid w:val="001A1424"/>
    <w:rsid w:val="001A6BD2"/>
    <w:rsid w:val="001B3C89"/>
    <w:rsid w:val="001C23A1"/>
    <w:rsid w:val="001C73DB"/>
    <w:rsid w:val="001D32F2"/>
    <w:rsid w:val="001D4D76"/>
    <w:rsid w:val="001D604B"/>
    <w:rsid w:val="001E2474"/>
    <w:rsid w:val="001E2D34"/>
    <w:rsid w:val="001F2ADB"/>
    <w:rsid w:val="001F2C92"/>
    <w:rsid w:val="001F7EE7"/>
    <w:rsid w:val="00201EA1"/>
    <w:rsid w:val="002218AA"/>
    <w:rsid w:val="00233225"/>
    <w:rsid w:val="00234C81"/>
    <w:rsid w:val="0024161E"/>
    <w:rsid w:val="002467B6"/>
    <w:rsid w:val="00251EE9"/>
    <w:rsid w:val="00262260"/>
    <w:rsid w:val="00281087"/>
    <w:rsid w:val="002A60D5"/>
    <w:rsid w:val="002B20A0"/>
    <w:rsid w:val="002C1F73"/>
    <w:rsid w:val="002C2CF8"/>
    <w:rsid w:val="002C39A5"/>
    <w:rsid w:val="002C3FCF"/>
    <w:rsid w:val="002C6382"/>
    <w:rsid w:val="002D4E66"/>
    <w:rsid w:val="002D7919"/>
    <w:rsid w:val="002F0DF8"/>
    <w:rsid w:val="003006CE"/>
    <w:rsid w:val="003008FC"/>
    <w:rsid w:val="00302749"/>
    <w:rsid w:val="003035BF"/>
    <w:rsid w:val="00316CF8"/>
    <w:rsid w:val="003305CD"/>
    <w:rsid w:val="00335E42"/>
    <w:rsid w:val="00340668"/>
    <w:rsid w:val="003421EA"/>
    <w:rsid w:val="00344378"/>
    <w:rsid w:val="00352275"/>
    <w:rsid w:val="003571DE"/>
    <w:rsid w:val="0035785D"/>
    <w:rsid w:val="003678D4"/>
    <w:rsid w:val="00370C15"/>
    <w:rsid w:val="0037232D"/>
    <w:rsid w:val="00373EC9"/>
    <w:rsid w:val="00384EA6"/>
    <w:rsid w:val="003936B1"/>
    <w:rsid w:val="00395A43"/>
    <w:rsid w:val="00395C3C"/>
    <w:rsid w:val="003A65C8"/>
    <w:rsid w:val="003A6784"/>
    <w:rsid w:val="003C605E"/>
    <w:rsid w:val="003D0AF6"/>
    <w:rsid w:val="003D5C40"/>
    <w:rsid w:val="003D5DE5"/>
    <w:rsid w:val="003E24C5"/>
    <w:rsid w:val="003F180E"/>
    <w:rsid w:val="0041010D"/>
    <w:rsid w:val="00415944"/>
    <w:rsid w:val="00447624"/>
    <w:rsid w:val="00462EAC"/>
    <w:rsid w:val="0046540D"/>
    <w:rsid w:val="00480A92"/>
    <w:rsid w:val="0048550A"/>
    <w:rsid w:val="00492500"/>
    <w:rsid w:val="004A57F5"/>
    <w:rsid w:val="004C7B64"/>
    <w:rsid w:val="004D5BC9"/>
    <w:rsid w:val="004E58FA"/>
    <w:rsid w:val="004F712F"/>
    <w:rsid w:val="004F7C11"/>
    <w:rsid w:val="004F7E9A"/>
    <w:rsid w:val="00503F4D"/>
    <w:rsid w:val="00507783"/>
    <w:rsid w:val="00516101"/>
    <w:rsid w:val="00520A3B"/>
    <w:rsid w:val="00535C89"/>
    <w:rsid w:val="005506FF"/>
    <w:rsid w:val="0056376A"/>
    <w:rsid w:val="00564354"/>
    <w:rsid w:val="005819E8"/>
    <w:rsid w:val="00581E2B"/>
    <w:rsid w:val="005A352A"/>
    <w:rsid w:val="005B7A5C"/>
    <w:rsid w:val="005C0364"/>
    <w:rsid w:val="005D0585"/>
    <w:rsid w:val="005E482A"/>
    <w:rsid w:val="005E4AAD"/>
    <w:rsid w:val="005E5A2C"/>
    <w:rsid w:val="005E680C"/>
    <w:rsid w:val="005F7FCE"/>
    <w:rsid w:val="00612BB0"/>
    <w:rsid w:val="00622553"/>
    <w:rsid w:val="006252DE"/>
    <w:rsid w:val="00626CC6"/>
    <w:rsid w:val="006304BC"/>
    <w:rsid w:val="00645F43"/>
    <w:rsid w:val="0065208D"/>
    <w:rsid w:val="006629C1"/>
    <w:rsid w:val="006670AD"/>
    <w:rsid w:val="006670D3"/>
    <w:rsid w:val="00670E85"/>
    <w:rsid w:val="00673922"/>
    <w:rsid w:val="00674CF1"/>
    <w:rsid w:val="00686005"/>
    <w:rsid w:val="00694BB9"/>
    <w:rsid w:val="006A0521"/>
    <w:rsid w:val="006B2558"/>
    <w:rsid w:val="006B517A"/>
    <w:rsid w:val="006C1EB8"/>
    <w:rsid w:val="006C5D0E"/>
    <w:rsid w:val="006D6182"/>
    <w:rsid w:val="006F2C46"/>
    <w:rsid w:val="006F5F4F"/>
    <w:rsid w:val="00711C17"/>
    <w:rsid w:val="0071231C"/>
    <w:rsid w:val="00721F68"/>
    <w:rsid w:val="0072461E"/>
    <w:rsid w:val="00737959"/>
    <w:rsid w:val="00750CC1"/>
    <w:rsid w:val="007510DD"/>
    <w:rsid w:val="00763764"/>
    <w:rsid w:val="007672D8"/>
    <w:rsid w:val="007709EB"/>
    <w:rsid w:val="0077441A"/>
    <w:rsid w:val="00775382"/>
    <w:rsid w:val="00776236"/>
    <w:rsid w:val="00785D47"/>
    <w:rsid w:val="007964C2"/>
    <w:rsid w:val="007A1138"/>
    <w:rsid w:val="007A7AE0"/>
    <w:rsid w:val="007D79F8"/>
    <w:rsid w:val="007E09C6"/>
    <w:rsid w:val="007E28F3"/>
    <w:rsid w:val="00813F45"/>
    <w:rsid w:val="00821563"/>
    <w:rsid w:val="008277A3"/>
    <w:rsid w:val="00833561"/>
    <w:rsid w:val="008363B6"/>
    <w:rsid w:val="00840221"/>
    <w:rsid w:val="00843C39"/>
    <w:rsid w:val="00845B69"/>
    <w:rsid w:val="008534FB"/>
    <w:rsid w:val="00860FEB"/>
    <w:rsid w:val="00861022"/>
    <w:rsid w:val="008621A5"/>
    <w:rsid w:val="0086668D"/>
    <w:rsid w:val="00867D8B"/>
    <w:rsid w:val="00877FFC"/>
    <w:rsid w:val="008A4AC1"/>
    <w:rsid w:val="008C345F"/>
    <w:rsid w:val="008C35DE"/>
    <w:rsid w:val="008C79C6"/>
    <w:rsid w:val="008D2A41"/>
    <w:rsid w:val="008D59F0"/>
    <w:rsid w:val="008E697B"/>
    <w:rsid w:val="008F3588"/>
    <w:rsid w:val="00900D9C"/>
    <w:rsid w:val="009018AC"/>
    <w:rsid w:val="00905657"/>
    <w:rsid w:val="0091668B"/>
    <w:rsid w:val="0092582D"/>
    <w:rsid w:val="009323A5"/>
    <w:rsid w:val="00940C3F"/>
    <w:rsid w:val="009557EC"/>
    <w:rsid w:val="0096746A"/>
    <w:rsid w:val="0097089A"/>
    <w:rsid w:val="009730A7"/>
    <w:rsid w:val="00983655"/>
    <w:rsid w:val="009842D2"/>
    <w:rsid w:val="00984F58"/>
    <w:rsid w:val="009900EC"/>
    <w:rsid w:val="00991A2A"/>
    <w:rsid w:val="009B1776"/>
    <w:rsid w:val="009B4895"/>
    <w:rsid w:val="009D3C5D"/>
    <w:rsid w:val="009D414B"/>
    <w:rsid w:val="00A0494E"/>
    <w:rsid w:val="00A05A39"/>
    <w:rsid w:val="00A1611D"/>
    <w:rsid w:val="00A17406"/>
    <w:rsid w:val="00A26144"/>
    <w:rsid w:val="00A30C07"/>
    <w:rsid w:val="00A37453"/>
    <w:rsid w:val="00A421AA"/>
    <w:rsid w:val="00A535AF"/>
    <w:rsid w:val="00A53E0C"/>
    <w:rsid w:val="00A55DAF"/>
    <w:rsid w:val="00A630E5"/>
    <w:rsid w:val="00A80D24"/>
    <w:rsid w:val="00A90012"/>
    <w:rsid w:val="00AC4E1E"/>
    <w:rsid w:val="00AC5C72"/>
    <w:rsid w:val="00AD63BC"/>
    <w:rsid w:val="00B05374"/>
    <w:rsid w:val="00B06535"/>
    <w:rsid w:val="00B10D32"/>
    <w:rsid w:val="00B16415"/>
    <w:rsid w:val="00B17B78"/>
    <w:rsid w:val="00B227E1"/>
    <w:rsid w:val="00B624D3"/>
    <w:rsid w:val="00B84F9D"/>
    <w:rsid w:val="00B85C2C"/>
    <w:rsid w:val="00BC498F"/>
    <w:rsid w:val="00BD6D69"/>
    <w:rsid w:val="00BD77BB"/>
    <w:rsid w:val="00BF363F"/>
    <w:rsid w:val="00C01521"/>
    <w:rsid w:val="00C02F4E"/>
    <w:rsid w:val="00C2223A"/>
    <w:rsid w:val="00C23C40"/>
    <w:rsid w:val="00C26042"/>
    <w:rsid w:val="00C333F9"/>
    <w:rsid w:val="00C7719C"/>
    <w:rsid w:val="00C86B1D"/>
    <w:rsid w:val="00C944DA"/>
    <w:rsid w:val="00CB2E87"/>
    <w:rsid w:val="00CB748F"/>
    <w:rsid w:val="00CC27F4"/>
    <w:rsid w:val="00CC3F15"/>
    <w:rsid w:val="00CC755D"/>
    <w:rsid w:val="00CD1753"/>
    <w:rsid w:val="00CF001E"/>
    <w:rsid w:val="00CF5849"/>
    <w:rsid w:val="00D05652"/>
    <w:rsid w:val="00D07B51"/>
    <w:rsid w:val="00D10107"/>
    <w:rsid w:val="00D15EDB"/>
    <w:rsid w:val="00D320ED"/>
    <w:rsid w:val="00D51029"/>
    <w:rsid w:val="00D52D90"/>
    <w:rsid w:val="00D64C0C"/>
    <w:rsid w:val="00D67371"/>
    <w:rsid w:val="00D75400"/>
    <w:rsid w:val="00D9733C"/>
    <w:rsid w:val="00DA305A"/>
    <w:rsid w:val="00DB04B5"/>
    <w:rsid w:val="00DC0AEB"/>
    <w:rsid w:val="00DD6209"/>
    <w:rsid w:val="00DE0B33"/>
    <w:rsid w:val="00DF12CF"/>
    <w:rsid w:val="00DF3F9D"/>
    <w:rsid w:val="00E06F2D"/>
    <w:rsid w:val="00E215E0"/>
    <w:rsid w:val="00E4633D"/>
    <w:rsid w:val="00E54335"/>
    <w:rsid w:val="00E620C7"/>
    <w:rsid w:val="00E62696"/>
    <w:rsid w:val="00E65D96"/>
    <w:rsid w:val="00E74E62"/>
    <w:rsid w:val="00E77EA1"/>
    <w:rsid w:val="00E85EBE"/>
    <w:rsid w:val="00E96CB9"/>
    <w:rsid w:val="00EA3085"/>
    <w:rsid w:val="00EA3EBA"/>
    <w:rsid w:val="00EB7773"/>
    <w:rsid w:val="00EC30C2"/>
    <w:rsid w:val="00EC4CC9"/>
    <w:rsid w:val="00F06500"/>
    <w:rsid w:val="00F118A8"/>
    <w:rsid w:val="00F125CB"/>
    <w:rsid w:val="00F144FE"/>
    <w:rsid w:val="00F21F83"/>
    <w:rsid w:val="00F23335"/>
    <w:rsid w:val="00F24BE1"/>
    <w:rsid w:val="00F31D04"/>
    <w:rsid w:val="00F4606F"/>
    <w:rsid w:val="00F50D4E"/>
    <w:rsid w:val="00F53EFC"/>
    <w:rsid w:val="00F661EE"/>
    <w:rsid w:val="00F76D66"/>
    <w:rsid w:val="00F81E51"/>
    <w:rsid w:val="00F82CA0"/>
    <w:rsid w:val="00F962DE"/>
    <w:rsid w:val="00FA03A6"/>
    <w:rsid w:val="00FA4AEC"/>
    <w:rsid w:val="00FA4CA0"/>
    <w:rsid w:val="00FA59E3"/>
    <w:rsid w:val="00FB4D24"/>
    <w:rsid w:val="00FB767B"/>
    <w:rsid w:val="00FC4E6D"/>
    <w:rsid w:val="00FC6BB8"/>
    <w:rsid w:val="00FC7A05"/>
    <w:rsid w:val="00FD35B8"/>
    <w:rsid w:val="00FD5731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5A4673"/>
  <w15:docId w15:val="{8D7674F2-6D37-471D-8E96-4A0273ED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0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9733C"/>
    <w:pPr>
      <w:keepNext/>
      <w:spacing w:line="360" w:lineRule="auto"/>
      <w:jc w:val="both"/>
      <w:outlineLvl w:val="0"/>
    </w:pPr>
    <w:rPr>
      <w:rFonts w:ascii="Bookman Old Style" w:hAnsi="Bookman Old Style" w:cs="Tahom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C26042"/>
    <w:pPr>
      <w:ind w:left="720"/>
      <w:contextualSpacing/>
    </w:pPr>
    <w:rPr>
      <w:szCs w:val="20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C26042"/>
    <w:rPr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2604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26042"/>
    <w:rPr>
      <w:rFonts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B7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149B"/>
    <w:rPr>
      <w:sz w:val="0"/>
      <w:szCs w:val="0"/>
    </w:rPr>
  </w:style>
  <w:style w:type="character" w:customStyle="1" w:styleId="Nagwek1Znak">
    <w:name w:val="Nagłówek 1 Znak"/>
    <w:link w:val="Nagwek1"/>
    <w:rsid w:val="00D9733C"/>
    <w:rPr>
      <w:rFonts w:ascii="Bookman Old Style" w:hAnsi="Bookman Old Style" w:cs="Tahoma"/>
      <w:b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E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9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E1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D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D4E"/>
  </w:style>
  <w:style w:type="character" w:styleId="Odwoanieprzypisudolnego">
    <w:name w:val="footnote reference"/>
    <w:basedOn w:val="Domylnaczcionkaakapitu"/>
    <w:uiPriority w:val="99"/>
    <w:semiHidden/>
    <w:unhideWhenUsed/>
    <w:rsid w:val="00F50D4E"/>
    <w:rPr>
      <w:vertAlign w:val="superscript"/>
    </w:rPr>
  </w:style>
  <w:style w:type="numbering" w:customStyle="1" w:styleId="Biecalista1">
    <w:name w:val="Bieżąca lista1"/>
    <w:uiPriority w:val="99"/>
    <w:rsid w:val="00FE3B87"/>
    <w:pPr>
      <w:numPr>
        <w:numId w:val="19"/>
      </w:numPr>
    </w:pPr>
  </w:style>
  <w:style w:type="paragraph" w:styleId="NormalnyWeb">
    <w:name w:val="Normal (Web)"/>
    <w:basedOn w:val="Normalny"/>
    <w:uiPriority w:val="99"/>
    <w:unhideWhenUsed/>
    <w:rsid w:val="006670AD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626CC6"/>
    <w:rPr>
      <w:rFonts w:ascii="Courier New" w:eastAsiaTheme="minorHAns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6CC6"/>
    <w:rPr>
      <w:rFonts w:ascii="Courier New" w:eastAsiaTheme="minorHAnsi" w:hAnsi="Courier New" w:cs="Courier New"/>
    </w:rPr>
  </w:style>
  <w:style w:type="paragraph" w:customStyle="1" w:styleId="Standard">
    <w:name w:val="Standard"/>
    <w:basedOn w:val="Normalny"/>
    <w:uiPriority w:val="99"/>
    <w:rsid w:val="00626CC6"/>
    <w:pPr>
      <w:autoSpaceDN w:val="0"/>
    </w:pPr>
    <w:rPr>
      <w:rFonts w:eastAsiaTheme="minorHAnsi"/>
      <w:sz w:val="20"/>
      <w:szCs w:val="20"/>
      <w:lang w:eastAsia="zh-CN"/>
    </w:rPr>
  </w:style>
  <w:style w:type="numbering" w:customStyle="1" w:styleId="Biecalista2">
    <w:name w:val="Bieżąca lista2"/>
    <w:uiPriority w:val="99"/>
    <w:rsid w:val="001C23A1"/>
    <w:pPr>
      <w:numPr>
        <w:numId w:val="20"/>
      </w:numPr>
    </w:pPr>
  </w:style>
  <w:style w:type="numbering" w:customStyle="1" w:styleId="Biecalista3">
    <w:name w:val="Bieżąca lista3"/>
    <w:uiPriority w:val="99"/>
    <w:rsid w:val="00EC30C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0883B-8053-420F-95DD-22C74BCE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3383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user</dc:creator>
  <cp:keywords/>
  <dc:description/>
  <cp:lastModifiedBy>umt</cp:lastModifiedBy>
  <cp:revision>6</cp:revision>
  <cp:lastPrinted>2022-06-29T12:39:00Z</cp:lastPrinted>
  <dcterms:created xsi:type="dcterms:W3CDTF">2023-04-24T12:12:00Z</dcterms:created>
  <dcterms:modified xsi:type="dcterms:W3CDTF">2023-04-28T09:50:00Z</dcterms:modified>
</cp:coreProperties>
</file>