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99586" w14:textId="2D2DABEB" w:rsidR="0008654E" w:rsidRDefault="00845267" w:rsidP="003E2586">
      <w:pPr>
        <w:pStyle w:val="Tekstpodstawowy"/>
        <w:spacing w:after="0" w:line="276" w:lineRule="auto"/>
        <w:rPr>
          <w:b/>
          <w:color w:val="000000"/>
          <w:sz w:val="22"/>
          <w:szCs w:val="22"/>
          <w:lang w:val="pl-PL"/>
        </w:rPr>
      </w:pPr>
      <w:r w:rsidRPr="00EC6A3B">
        <w:rPr>
          <w:b/>
          <w:color w:val="000000"/>
          <w:sz w:val="22"/>
          <w:szCs w:val="22"/>
          <w:lang w:val="pl-PL"/>
        </w:rPr>
        <w:t xml:space="preserve">                                                           </w:t>
      </w:r>
      <w:r w:rsidR="00F52DED" w:rsidRPr="00EC6A3B">
        <w:rPr>
          <w:b/>
          <w:color w:val="000000"/>
          <w:sz w:val="22"/>
          <w:szCs w:val="22"/>
          <w:lang w:val="pl-PL"/>
        </w:rPr>
        <w:t>UMOWA NR ECFC.CAM.</w:t>
      </w:r>
      <w:r w:rsidR="00EC6A3B" w:rsidRPr="00EC6A3B">
        <w:rPr>
          <w:b/>
          <w:color w:val="000000"/>
          <w:sz w:val="22"/>
          <w:szCs w:val="22"/>
          <w:lang w:val="pl-PL"/>
        </w:rPr>
        <w:t>.</w:t>
      </w:r>
      <w:r w:rsidR="00F52DED" w:rsidRPr="00EC6A3B">
        <w:rPr>
          <w:b/>
          <w:color w:val="000000"/>
          <w:sz w:val="22"/>
          <w:szCs w:val="22"/>
          <w:lang w:val="pl-PL"/>
        </w:rPr>
        <w:t>.202</w:t>
      </w:r>
      <w:r w:rsidR="007A488F">
        <w:rPr>
          <w:b/>
          <w:color w:val="000000"/>
          <w:sz w:val="22"/>
          <w:szCs w:val="22"/>
          <w:lang w:val="pl-PL"/>
        </w:rPr>
        <w:t>3</w:t>
      </w:r>
      <w:r w:rsidR="0008654E">
        <w:rPr>
          <w:b/>
          <w:color w:val="000000"/>
          <w:sz w:val="22"/>
          <w:szCs w:val="22"/>
          <w:lang w:val="pl-PL"/>
        </w:rPr>
        <w:t xml:space="preserve">  </w:t>
      </w:r>
    </w:p>
    <w:p w14:paraId="6C81B3ED" w14:textId="77777777" w:rsidR="0008654E" w:rsidRDefault="0008654E" w:rsidP="003E2586">
      <w:pPr>
        <w:pStyle w:val="Tekstpodstawowy"/>
        <w:spacing w:after="0" w:line="276" w:lineRule="auto"/>
        <w:rPr>
          <w:b/>
          <w:color w:val="000000"/>
          <w:sz w:val="22"/>
          <w:szCs w:val="22"/>
          <w:lang w:val="pl-PL"/>
        </w:rPr>
      </w:pPr>
    </w:p>
    <w:p w14:paraId="09044208" w14:textId="50DEF1A8" w:rsidR="000B5E0C" w:rsidRPr="00EC6A3B" w:rsidRDefault="0008654E" w:rsidP="0008654E">
      <w:pPr>
        <w:pStyle w:val="Tekstpodstawowy"/>
        <w:spacing w:after="0" w:line="276" w:lineRule="auto"/>
        <w:jc w:val="right"/>
        <w:rPr>
          <w:b/>
          <w:color w:val="000000"/>
          <w:sz w:val="22"/>
          <w:szCs w:val="22"/>
          <w:lang w:val="pl-PL"/>
        </w:rPr>
      </w:pPr>
      <w:r>
        <w:rPr>
          <w:b/>
          <w:color w:val="000000"/>
          <w:sz w:val="22"/>
          <w:szCs w:val="22"/>
          <w:lang w:val="pl-PL"/>
        </w:rPr>
        <w:t xml:space="preserve">Załącznik nr 4 do zapytania ofertowego </w:t>
      </w:r>
    </w:p>
    <w:p w14:paraId="7935208D" w14:textId="77777777" w:rsidR="00291614" w:rsidRPr="00EC6A3B" w:rsidRDefault="00291614" w:rsidP="003E2586">
      <w:pPr>
        <w:pStyle w:val="Tekstpodstawowy"/>
        <w:spacing w:after="0" w:line="276" w:lineRule="auto"/>
        <w:jc w:val="center"/>
        <w:rPr>
          <w:b/>
          <w:color w:val="000000"/>
          <w:sz w:val="22"/>
          <w:szCs w:val="22"/>
        </w:rPr>
      </w:pPr>
    </w:p>
    <w:p w14:paraId="49A870F7" w14:textId="56C0D85A" w:rsidR="000B5E0C" w:rsidRPr="00EC6A3B" w:rsidRDefault="000B5E0C" w:rsidP="003E2586">
      <w:pPr>
        <w:pStyle w:val="Tekstpodstawowy"/>
        <w:spacing w:after="0" w:line="276" w:lineRule="auto"/>
        <w:jc w:val="both"/>
        <w:rPr>
          <w:snapToGrid w:val="0"/>
          <w:color w:val="000000"/>
          <w:sz w:val="22"/>
          <w:szCs w:val="22"/>
        </w:rPr>
      </w:pPr>
      <w:r w:rsidRPr="00EC6A3B">
        <w:rPr>
          <w:color w:val="000000"/>
          <w:sz w:val="22"/>
          <w:szCs w:val="22"/>
        </w:rPr>
        <w:t xml:space="preserve">zawarta w dniu </w:t>
      </w:r>
      <w:r w:rsidR="00EC6A3B" w:rsidRPr="00EC6A3B">
        <w:rPr>
          <w:color w:val="000000"/>
          <w:sz w:val="22"/>
          <w:szCs w:val="22"/>
          <w:lang w:val="pl-PL"/>
        </w:rPr>
        <w:t>…</w:t>
      </w:r>
      <w:r w:rsidR="0008654E">
        <w:rPr>
          <w:color w:val="000000"/>
          <w:sz w:val="22"/>
          <w:szCs w:val="22"/>
          <w:lang w:val="pl-PL"/>
        </w:rPr>
        <w:t>…………</w:t>
      </w:r>
      <w:r w:rsidR="00EC6A3B" w:rsidRPr="00EC6A3B">
        <w:rPr>
          <w:color w:val="000000"/>
          <w:sz w:val="22"/>
          <w:szCs w:val="22"/>
          <w:lang w:val="pl-PL"/>
        </w:rPr>
        <w:t xml:space="preserve"> </w:t>
      </w:r>
      <w:r w:rsidR="00F52DED" w:rsidRPr="00EC6A3B">
        <w:rPr>
          <w:color w:val="000000"/>
          <w:sz w:val="22"/>
          <w:szCs w:val="22"/>
          <w:lang w:val="pl-PL"/>
        </w:rPr>
        <w:t>202</w:t>
      </w:r>
      <w:r w:rsidR="00ED2157">
        <w:rPr>
          <w:color w:val="000000"/>
          <w:sz w:val="22"/>
          <w:szCs w:val="22"/>
          <w:lang w:val="pl-PL"/>
        </w:rPr>
        <w:t>3</w:t>
      </w:r>
      <w:r w:rsidR="00F52DED" w:rsidRPr="00EC6A3B">
        <w:rPr>
          <w:color w:val="000000"/>
          <w:sz w:val="22"/>
          <w:szCs w:val="22"/>
          <w:lang w:val="pl-PL"/>
        </w:rPr>
        <w:t xml:space="preserve"> </w:t>
      </w:r>
      <w:r w:rsidR="003E2586" w:rsidRPr="00EC6A3B">
        <w:rPr>
          <w:color w:val="000000"/>
          <w:sz w:val="22"/>
          <w:szCs w:val="22"/>
          <w:lang w:val="pl-PL"/>
        </w:rPr>
        <w:t>r</w:t>
      </w:r>
      <w:r w:rsidR="00F52DED" w:rsidRPr="00EC6A3B">
        <w:rPr>
          <w:color w:val="000000"/>
          <w:sz w:val="22"/>
          <w:szCs w:val="22"/>
          <w:lang w:val="pl-PL"/>
        </w:rPr>
        <w:t>.</w:t>
      </w:r>
      <w:r w:rsidRPr="00EC6A3B">
        <w:rPr>
          <w:color w:val="000000"/>
          <w:sz w:val="22"/>
          <w:szCs w:val="22"/>
        </w:rPr>
        <w:t xml:space="preserve"> </w:t>
      </w:r>
      <w:r w:rsidRPr="00EC6A3B">
        <w:rPr>
          <w:snapToGrid w:val="0"/>
          <w:color w:val="000000"/>
          <w:sz w:val="22"/>
          <w:szCs w:val="22"/>
        </w:rPr>
        <w:t>w Toruniu</w:t>
      </w:r>
      <w:r w:rsidR="003E2586" w:rsidRPr="00EC6A3B">
        <w:rPr>
          <w:snapToGrid w:val="0"/>
          <w:color w:val="000000"/>
          <w:sz w:val="22"/>
          <w:szCs w:val="22"/>
          <w:lang w:val="pl-PL"/>
        </w:rPr>
        <w:t xml:space="preserve"> </w:t>
      </w:r>
      <w:r w:rsidRPr="00EC6A3B">
        <w:rPr>
          <w:snapToGrid w:val="0"/>
          <w:color w:val="000000"/>
          <w:sz w:val="22"/>
          <w:szCs w:val="22"/>
        </w:rPr>
        <w:t>pomiędzy:</w:t>
      </w:r>
    </w:p>
    <w:p w14:paraId="17EB4E61" w14:textId="77777777" w:rsidR="003E2586" w:rsidRPr="00EC6A3B" w:rsidRDefault="003E2586" w:rsidP="003E2586">
      <w:pPr>
        <w:spacing w:line="276" w:lineRule="auto"/>
        <w:jc w:val="both"/>
        <w:rPr>
          <w:b/>
          <w:bCs/>
          <w:sz w:val="22"/>
          <w:szCs w:val="22"/>
        </w:rPr>
      </w:pPr>
      <w:bookmarkStart w:id="0" w:name="_Hlk64883744"/>
    </w:p>
    <w:p w14:paraId="36D5045B" w14:textId="36BD47D0" w:rsidR="003E2586" w:rsidRPr="00EC6A3B" w:rsidRDefault="003E2586" w:rsidP="003E2586">
      <w:pPr>
        <w:spacing w:line="276" w:lineRule="auto"/>
        <w:jc w:val="both"/>
        <w:rPr>
          <w:sz w:val="22"/>
          <w:szCs w:val="22"/>
        </w:rPr>
      </w:pPr>
      <w:r w:rsidRPr="00EC6A3B">
        <w:rPr>
          <w:b/>
          <w:bCs/>
          <w:sz w:val="22"/>
          <w:szCs w:val="22"/>
        </w:rPr>
        <w:t>Europejskim Centrum Filmowym CAMERIMAGE</w:t>
      </w:r>
      <w:r w:rsidRPr="00EC6A3B">
        <w:rPr>
          <w:sz w:val="22"/>
          <w:szCs w:val="22"/>
        </w:rPr>
        <w:t xml:space="preserve"> (</w:t>
      </w:r>
      <w:r w:rsidRPr="00EC6A3B">
        <w:rPr>
          <w:b/>
          <w:bCs/>
          <w:sz w:val="22"/>
          <w:szCs w:val="22"/>
        </w:rPr>
        <w:t>ECFC</w:t>
      </w:r>
      <w:r w:rsidRPr="00EC6A3B">
        <w:rPr>
          <w:sz w:val="22"/>
          <w:szCs w:val="22"/>
        </w:rPr>
        <w:t xml:space="preserve">) z siedzibą w </w:t>
      </w:r>
      <w:r w:rsidRPr="00EC6A3B">
        <w:rPr>
          <w:bCs/>
          <w:sz w:val="22"/>
          <w:szCs w:val="22"/>
        </w:rPr>
        <w:t>Toruniu, Rynek Nowomiejski 28, 87-100 Toruń, wpisanym do rejestru instytucji kultury prowadzonego przez Ministra Kultury</w:t>
      </w:r>
      <w:r w:rsidR="00EC6A3B" w:rsidRPr="00EC6A3B">
        <w:rPr>
          <w:bCs/>
          <w:sz w:val="22"/>
          <w:szCs w:val="22"/>
        </w:rPr>
        <w:t xml:space="preserve"> i </w:t>
      </w:r>
      <w:r w:rsidRPr="00EC6A3B">
        <w:rPr>
          <w:bCs/>
          <w:sz w:val="22"/>
          <w:szCs w:val="22"/>
        </w:rPr>
        <w:t>Dziedzictwa Narodowego pod numerem 118/2020,</w:t>
      </w:r>
      <w:r w:rsidR="00EC6A3B" w:rsidRPr="00EC6A3B">
        <w:rPr>
          <w:bCs/>
          <w:sz w:val="22"/>
          <w:szCs w:val="22"/>
        </w:rPr>
        <w:t xml:space="preserve"> </w:t>
      </w:r>
      <w:r w:rsidRPr="00EC6A3B">
        <w:rPr>
          <w:sz w:val="22"/>
          <w:szCs w:val="22"/>
        </w:rPr>
        <w:t>posiadającym numer NIP: 9562358384, REGON: 385314450</w:t>
      </w:r>
      <w:r w:rsidRPr="00EC6A3B">
        <w:rPr>
          <w:bCs/>
          <w:sz w:val="22"/>
          <w:szCs w:val="22"/>
        </w:rPr>
        <w:t xml:space="preserve">, </w:t>
      </w:r>
      <w:r w:rsidR="00CA4792" w:rsidRPr="00EC6A3B">
        <w:rPr>
          <w:color w:val="000000"/>
          <w:sz w:val="22"/>
          <w:szCs w:val="22"/>
        </w:rPr>
        <w:t>zwan</w:t>
      </w:r>
      <w:r w:rsidR="00CA4792">
        <w:rPr>
          <w:color w:val="000000"/>
          <w:sz w:val="22"/>
          <w:szCs w:val="22"/>
        </w:rPr>
        <w:t>ym</w:t>
      </w:r>
      <w:r w:rsidR="00CA4792" w:rsidRPr="00EC6A3B">
        <w:rPr>
          <w:color w:val="000000"/>
          <w:sz w:val="22"/>
          <w:szCs w:val="22"/>
        </w:rPr>
        <w:t xml:space="preserve"> dalej </w:t>
      </w:r>
      <w:r w:rsidR="00CA4792" w:rsidRPr="00EC6A3B">
        <w:rPr>
          <w:b/>
          <w:color w:val="000000"/>
          <w:sz w:val="22"/>
          <w:szCs w:val="22"/>
        </w:rPr>
        <w:t>„Zamawiającym”</w:t>
      </w:r>
      <w:r w:rsidR="00CA4792">
        <w:rPr>
          <w:b/>
          <w:color w:val="000000"/>
          <w:sz w:val="22"/>
          <w:szCs w:val="22"/>
        </w:rPr>
        <w:t xml:space="preserve"> </w:t>
      </w:r>
      <w:r w:rsidRPr="00EC6A3B">
        <w:rPr>
          <w:sz w:val="22"/>
          <w:szCs w:val="22"/>
        </w:rPr>
        <w:t>reprezentowanym przez:</w:t>
      </w:r>
    </w:p>
    <w:p w14:paraId="2514D507" w14:textId="77777777" w:rsidR="003E2586" w:rsidRPr="00EC6A3B" w:rsidRDefault="003E2586" w:rsidP="003E2586">
      <w:pPr>
        <w:spacing w:line="276" w:lineRule="auto"/>
        <w:jc w:val="both"/>
        <w:rPr>
          <w:b/>
          <w:bCs/>
          <w:sz w:val="22"/>
          <w:szCs w:val="22"/>
        </w:rPr>
      </w:pPr>
      <w:r w:rsidRPr="00EC6A3B">
        <w:rPr>
          <w:b/>
          <w:bCs/>
          <w:sz w:val="22"/>
          <w:szCs w:val="22"/>
        </w:rPr>
        <w:t xml:space="preserve">Pana Kazimierza Juliana </w:t>
      </w:r>
      <w:proofErr w:type="spellStart"/>
      <w:r w:rsidRPr="00EC6A3B">
        <w:rPr>
          <w:b/>
          <w:bCs/>
          <w:sz w:val="22"/>
          <w:szCs w:val="22"/>
        </w:rPr>
        <w:t>Suwałę</w:t>
      </w:r>
      <w:proofErr w:type="spellEnd"/>
      <w:r w:rsidRPr="00EC6A3B">
        <w:rPr>
          <w:b/>
          <w:bCs/>
          <w:sz w:val="22"/>
          <w:szCs w:val="22"/>
        </w:rPr>
        <w:t xml:space="preserve"> – Dyrektora</w:t>
      </w:r>
      <w:r w:rsidRPr="00EC6A3B">
        <w:rPr>
          <w:sz w:val="22"/>
          <w:szCs w:val="22"/>
        </w:rPr>
        <w:t>,</w:t>
      </w:r>
    </w:p>
    <w:bookmarkEnd w:id="0"/>
    <w:p w14:paraId="5E0284CD" w14:textId="584CCD20" w:rsidR="000550A3" w:rsidRPr="00496DA7" w:rsidRDefault="00147D2C" w:rsidP="003E2586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496DA7">
        <w:rPr>
          <w:bCs/>
          <w:color w:val="000000"/>
          <w:sz w:val="22"/>
          <w:szCs w:val="22"/>
        </w:rPr>
        <w:t>,</w:t>
      </w:r>
    </w:p>
    <w:p w14:paraId="28BBB9F4" w14:textId="350036E2" w:rsidR="008520EC" w:rsidRPr="00496DA7" w:rsidRDefault="000B5E0C" w:rsidP="003E2586">
      <w:pPr>
        <w:autoSpaceDE w:val="0"/>
        <w:autoSpaceDN w:val="0"/>
        <w:adjustRightInd w:val="0"/>
        <w:spacing w:line="276" w:lineRule="auto"/>
        <w:rPr>
          <w:color w:val="000000"/>
          <w:sz w:val="22"/>
          <w:szCs w:val="22"/>
        </w:rPr>
      </w:pPr>
      <w:r w:rsidRPr="00496DA7">
        <w:rPr>
          <w:color w:val="000000"/>
          <w:sz w:val="22"/>
          <w:szCs w:val="22"/>
        </w:rPr>
        <w:t xml:space="preserve">a </w:t>
      </w:r>
      <w:r w:rsidR="00291614" w:rsidRPr="00496DA7">
        <w:rPr>
          <w:color w:val="000000"/>
          <w:sz w:val="22"/>
          <w:szCs w:val="22"/>
        </w:rPr>
        <w:t xml:space="preserve">  </w:t>
      </w:r>
    </w:p>
    <w:p w14:paraId="38A20F40" w14:textId="7CD407B1" w:rsidR="008520EC" w:rsidRDefault="008520EC" w:rsidP="008520EC">
      <w:pPr>
        <w:spacing w:line="276" w:lineRule="auto"/>
        <w:jc w:val="both"/>
        <w:rPr>
          <w:sz w:val="22"/>
          <w:szCs w:val="22"/>
        </w:rPr>
      </w:pPr>
      <w:r w:rsidRPr="00EC6A3B">
        <w:rPr>
          <w:sz w:val="22"/>
          <w:szCs w:val="22"/>
        </w:rPr>
        <w:t>reprezentowan</w:t>
      </w:r>
      <w:r>
        <w:rPr>
          <w:sz w:val="22"/>
          <w:szCs w:val="22"/>
        </w:rPr>
        <w:t>ą w reprezentacji łącznej</w:t>
      </w:r>
      <w:r w:rsidRPr="00EC6A3B">
        <w:rPr>
          <w:sz w:val="22"/>
          <w:szCs w:val="22"/>
        </w:rPr>
        <w:t xml:space="preserve"> przez:</w:t>
      </w:r>
    </w:p>
    <w:p w14:paraId="5B7AE065" w14:textId="3C2FDE18" w:rsidR="00845267" w:rsidRPr="00EC6A3B" w:rsidRDefault="00845267" w:rsidP="003E2586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</w:p>
    <w:p w14:paraId="1177A96F" w14:textId="092D1299" w:rsidR="0075034D" w:rsidRPr="00EC6A3B" w:rsidRDefault="008520EC" w:rsidP="003E2586">
      <w:pPr>
        <w:pStyle w:val="Tekstpodstawowy"/>
        <w:spacing w:after="0" w:line="276" w:lineRule="auto"/>
        <w:jc w:val="both"/>
        <w:rPr>
          <w:color w:val="000000"/>
          <w:sz w:val="22"/>
          <w:szCs w:val="22"/>
          <w:lang w:val="pl-PL"/>
        </w:rPr>
      </w:pPr>
      <w:r w:rsidRPr="00EC6A3B">
        <w:rPr>
          <w:color w:val="000000"/>
          <w:sz w:val="22"/>
          <w:szCs w:val="22"/>
          <w:lang w:val="pl-PL"/>
        </w:rPr>
        <w:t>Z</w:t>
      </w:r>
      <w:proofErr w:type="spellStart"/>
      <w:r w:rsidR="0075034D" w:rsidRPr="00EC6A3B">
        <w:rPr>
          <w:color w:val="000000"/>
          <w:sz w:val="22"/>
          <w:szCs w:val="22"/>
        </w:rPr>
        <w:t>wan</w:t>
      </w:r>
      <w:r>
        <w:rPr>
          <w:color w:val="000000"/>
          <w:sz w:val="22"/>
          <w:szCs w:val="22"/>
          <w:lang w:val="pl-PL"/>
        </w:rPr>
        <w:t>ą</w:t>
      </w:r>
      <w:proofErr w:type="spellEnd"/>
      <w:r>
        <w:rPr>
          <w:color w:val="000000"/>
          <w:sz w:val="22"/>
          <w:szCs w:val="22"/>
          <w:lang w:val="pl-PL"/>
        </w:rPr>
        <w:t xml:space="preserve"> </w:t>
      </w:r>
      <w:r w:rsidR="00845267" w:rsidRPr="00EC6A3B">
        <w:rPr>
          <w:color w:val="000000"/>
          <w:sz w:val="22"/>
          <w:szCs w:val="22"/>
          <w:lang w:val="pl-PL"/>
        </w:rPr>
        <w:t xml:space="preserve"> </w:t>
      </w:r>
      <w:r w:rsidR="0075034D" w:rsidRPr="00EC6A3B">
        <w:rPr>
          <w:color w:val="000000"/>
          <w:sz w:val="22"/>
          <w:szCs w:val="22"/>
        </w:rPr>
        <w:t xml:space="preserve"> dalej </w:t>
      </w:r>
      <w:r w:rsidR="0075034D" w:rsidRPr="00EC6A3B">
        <w:rPr>
          <w:b/>
          <w:color w:val="000000"/>
          <w:sz w:val="22"/>
          <w:szCs w:val="22"/>
        </w:rPr>
        <w:t>„Wykonawcą”</w:t>
      </w:r>
      <w:r w:rsidR="00147D2C" w:rsidRPr="00EC6A3B">
        <w:rPr>
          <w:bCs/>
          <w:color w:val="000000"/>
          <w:sz w:val="22"/>
          <w:szCs w:val="22"/>
          <w:lang w:val="pl-PL"/>
        </w:rPr>
        <w:t>,</w:t>
      </w:r>
    </w:p>
    <w:p w14:paraId="1BE2E907" w14:textId="77777777" w:rsidR="00EC6A3B" w:rsidRPr="00EC6A3B" w:rsidRDefault="00EC6A3B" w:rsidP="00EC6A3B">
      <w:pPr>
        <w:pStyle w:val="Default"/>
        <w:rPr>
          <w:sz w:val="22"/>
          <w:szCs w:val="22"/>
        </w:rPr>
      </w:pPr>
    </w:p>
    <w:p w14:paraId="6B12719B" w14:textId="75D3767E" w:rsidR="00EC6A3B" w:rsidRPr="00EC6A3B" w:rsidRDefault="00EC6A3B" w:rsidP="00EC6A3B">
      <w:pPr>
        <w:pStyle w:val="Default"/>
        <w:rPr>
          <w:sz w:val="22"/>
          <w:szCs w:val="22"/>
        </w:rPr>
      </w:pPr>
      <w:r w:rsidRPr="00EC6A3B">
        <w:rPr>
          <w:sz w:val="22"/>
          <w:szCs w:val="22"/>
        </w:rPr>
        <w:t>dalej zwanymi łącznie: „</w:t>
      </w:r>
      <w:r w:rsidRPr="00EC6A3B">
        <w:rPr>
          <w:b/>
          <w:bCs/>
          <w:sz w:val="22"/>
          <w:szCs w:val="22"/>
        </w:rPr>
        <w:t>Stronami</w:t>
      </w:r>
      <w:r w:rsidRPr="00EC6A3B">
        <w:rPr>
          <w:sz w:val="22"/>
          <w:szCs w:val="22"/>
        </w:rPr>
        <w:t>” lub „</w:t>
      </w:r>
      <w:r w:rsidRPr="00EC6A3B">
        <w:rPr>
          <w:b/>
          <w:bCs/>
          <w:sz w:val="22"/>
          <w:szCs w:val="22"/>
        </w:rPr>
        <w:t>Stroną</w:t>
      </w:r>
      <w:r w:rsidRPr="00EC6A3B">
        <w:rPr>
          <w:sz w:val="22"/>
          <w:szCs w:val="22"/>
        </w:rPr>
        <w:t xml:space="preserve">” </w:t>
      </w:r>
    </w:p>
    <w:p w14:paraId="5D527FFB" w14:textId="77777777" w:rsidR="00EC6A3B" w:rsidRPr="0008654E" w:rsidRDefault="00EC6A3B" w:rsidP="00EC6A3B">
      <w:pPr>
        <w:pStyle w:val="Styl6"/>
        <w:spacing w:line="276" w:lineRule="auto"/>
        <w:jc w:val="both"/>
        <w:rPr>
          <w:sz w:val="22"/>
          <w:szCs w:val="22"/>
          <w:lang w:val="pl-PL"/>
        </w:rPr>
      </w:pPr>
    </w:p>
    <w:p w14:paraId="373D9039" w14:textId="3DB00A9D" w:rsidR="00147D2C" w:rsidRPr="00EC6A3B" w:rsidRDefault="00EC6A3B" w:rsidP="00EC6A3B">
      <w:pPr>
        <w:pStyle w:val="Styl6"/>
        <w:spacing w:line="276" w:lineRule="auto"/>
        <w:jc w:val="both"/>
        <w:rPr>
          <w:color w:val="000000"/>
          <w:sz w:val="22"/>
          <w:szCs w:val="22"/>
          <w:lang w:val="pl-PL"/>
        </w:rPr>
      </w:pPr>
      <w:r w:rsidRPr="0008654E">
        <w:rPr>
          <w:sz w:val="22"/>
          <w:szCs w:val="22"/>
          <w:lang w:val="pl-PL"/>
        </w:rPr>
        <w:t xml:space="preserve">o następującej </w:t>
      </w:r>
      <w:r w:rsidR="00BC7213" w:rsidRPr="0008654E">
        <w:rPr>
          <w:sz w:val="22"/>
          <w:szCs w:val="22"/>
          <w:lang w:val="pl-PL"/>
        </w:rPr>
        <w:t xml:space="preserve"> </w:t>
      </w:r>
      <w:r w:rsidRPr="0008654E">
        <w:rPr>
          <w:sz w:val="22"/>
          <w:szCs w:val="22"/>
          <w:lang w:val="pl-PL"/>
        </w:rPr>
        <w:t>treści:</w:t>
      </w:r>
    </w:p>
    <w:p w14:paraId="61A5A971" w14:textId="17E87992" w:rsidR="00EC6A3B" w:rsidRPr="00EC6A3B" w:rsidRDefault="00EC6A3B" w:rsidP="00EC6A3B">
      <w:pPr>
        <w:pStyle w:val="Default"/>
        <w:rPr>
          <w:sz w:val="22"/>
          <w:szCs w:val="22"/>
        </w:rPr>
      </w:pPr>
    </w:p>
    <w:p w14:paraId="5A494413" w14:textId="77777777" w:rsidR="00DA3FB6" w:rsidRPr="00EC6A3B" w:rsidRDefault="0041469F" w:rsidP="003E2586">
      <w:pPr>
        <w:suppressAutoHyphens/>
        <w:spacing w:line="276" w:lineRule="auto"/>
        <w:jc w:val="center"/>
        <w:rPr>
          <w:b/>
          <w:sz w:val="22"/>
          <w:szCs w:val="22"/>
        </w:rPr>
      </w:pPr>
      <w:r w:rsidRPr="00EC6A3B">
        <w:rPr>
          <w:b/>
          <w:sz w:val="22"/>
          <w:szCs w:val="22"/>
        </w:rPr>
        <w:t>§</w:t>
      </w:r>
      <w:r w:rsidR="000D6232" w:rsidRPr="00EC6A3B">
        <w:rPr>
          <w:b/>
          <w:sz w:val="22"/>
          <w:szCs w:val="22"/>
        </w:rPr>
        <w:t xml:space="preserve"> </w:t>
      </w:r>
      <w:r w:rsidRPr="00EC6A3B">
        <w:rPr>
          <w:b/>
          <w:sz w:val="22"/>
          <w:szCs w:val="22"/>
        </w:rPr>
        <w:t xml:space="preserve">1 </w:t>
      </w:r>
    </w:p>
    <w:p w14:paraId="26DE7FA4" w14:textId="17B7FB52" w:rsidR="00EC6A3B" w:rsidRPr="00EC6A3B" w:rsidRDefault="00EC6A3B" w:rsidP="00EC6A3B">
      <w:pPr>
        <w:pStyle w:val="Default"/>
        <w:jc w:val="both"/>
        <w:rPr>
          <w:sz w:val="22"/>
          <w:szCs w:val="22"/>
        </w:rPr>
      </w:pPr>
      <w:r w:rsidRPr="00EC6A3B">
        <w:rPr>
          <w:sz w:val="22"/>
          <w:szCs w:val="22"/>
        </w:rPr>
        <w:t xml:space="preserve">Niniejsza Umowa </w:t>
      </w:r>
      <w:r w:rsidRPr="00EC6A3B">
        <w:rPr>
          <w:b/>
          <w:bCs/>
          <w:sz w:val="22"/>
          <w:szCs w:val="22"/>
        </w:rPr>
        <w:t>(zwana dalej: „Umową”)</w:t>
      </w:r>
      <w:r w:rsidRPr="00EC6A3B">
        <w:rPr>
          <w:sz w:val="22"/>
          <w:szCs w:val="22"/>
        </w:rPr>
        <w:t>, została zawarta w trybie</w:t>
      </w:r>
      <w:r w:rsidR="0008654E">
        <w:rPr>
          <w:sz w:val="22"/>
          <w:szCs w:val="22"/>
        </w:rPr>
        <w:t xml:space="preserve"> zapytania ofertowego</w:t>
      </w:r>
      <w:r w:rsidRPr="00EC6A3B">
        <w:rPr>
          <w:sz w:val="22"/>
          <w:szCs w:val="22"/>
        </w:rPr>
        <w:t>, (zamówienie numer 2601.</w:t>
      </w:r>
      <w:r w:rsidR="0008654E">
        <w:rPr>
          <w:sz w:val="22"/>
          <w:szCs w:val="22"/>
        </w:rPr>
        <w:t>1.</w:t>
      </w:r>
      <w:r w:rsidR="00ED2157">
        <w:rPr>
          <w:sz w:val="22"/>
          <w:szCs w:val="22"/>
        </w:rPr>
        <w:t>5</w:t>
      </w:r>
      <w:r w:rsidRPr="00EC6A3B">
        <w:rPr>
          <w:sz w:val="22"/>
          <w:szCs w:val="22"/>
        </w:rPr>
        <w:t>.202</w:t>
      </w:r>
      <w:r w:rsidR="00ED2157">
        <w:rPr>
          <w:sz w:val="22"/>
          <w:szCs w:val="22"/>
        </w:rPr>
        <w:t>3</w:t>
      </w:r>
      <w:r w:rsidRPr="00EC6A3B">
        <w:rPr>
          <w:sz w:val="22"/>
          <w:szCs w:val="22"/>
        </w:rPr>
        <w:t>, zwane dalej: „</w:t>
      </w:r>
      <w:r w:rsidRPr="00EC6A3B">
        <w:rPr>
          <w:b/>
          <w:bCs/>
          <w:sz w:val="22"/>
          <w:szCs w:val="22"/>
        </w:rPr>
        <w:t>Zamówieniem</w:t>
      </w:r>
      <w:r w:rsidRPr="00EC6A3B">
        <w:rPr>
          <w:sz w:val="22"/>
          <w:szCs w:val="22"/>
        </w:rPr>
        <w:t>”).</w:t>
      </w:r>
    </w:p>
    <w:p w14:paraId="5BCABCD7" w14:textId="77777777" w:rsidR="000B5E0C" w:rsidRPr="00EC6A3B" w:rsidRDefault="000B5E0C" w:rsidP="003E2586">
      <w:pPr>
        <w:autoSpaceDE w:val="0"/>
        <w:autoSpaceDN w:val="0"/>
        <w:adjustRightInd w:val="0"/>
        <w:spacing w:line="276" w:lineRule="auto"/>
        <w:jc w:val="center"/>
        <w:rPr>
          <w:sz w:val="22"/>
          <w:szCs w:val="22"/>
        </w:rPr>
      </w:pPr>
    </w:p>
    <w:p w14:paraId="2393B163" w14:textId="77777777" w:rsidR="00496DA7" w:rsidRDefault="00DA3FB6" w:rsidP="00EC6A3B">
      <w:pPr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bCs/>
          <w:sz w:val="22"/>
          <w:szCs w:val="22"/>
        </w:rPr>
      </w:pPr>
      <w:r w:rsidRPr="00EC6A3B">
        <w:rPr>
          <w:rFonts w:eastAsia="Calibri"/>
          <w:b/>
          <w:bCs/>
          <w:sz w:val="22"/>
          <w:szCs w:val="22"/>
        </w:rPr>
        <w:t>§ 2</w:t>
      </w:r>
      <w:r w:rsidR="00496DA7">
        <w:rPr>
          <w:rFonts w:eastAsia="Calibri"/>
          <w:b/>
          <w:bCs/>
          <w:sz w:val="22"/>
          <w:szCs w:val="22"/>
        </w:rPr>
        <w:t xml:space="preserve"> </w:t>
      </w:r>
    </w:p>
    <w:p w14:paraId="0BBB74BA" w14:textId="62EC700E" w:rsidR="00DA3FB6" w:rsidRPr="00EC6A3B" w:rsidRDefault="00496DA7" w:rsidP="00EC6A3B">
      <w:pPr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bCs/>
          <w:sz w:val="22"/>
          <w:szCs w:val="22"/>
        </w:rPr>
      </w:pPr>
      <w:r>
        <w:rPr>
          <w:rFonts w:eastAsia="Calibri"/>
          <w:b/>
          <w:bCs/>
          <w:sz w:val="22"/>
          <w:szCs w:val="22"/>
        </w:rPr>
        <w:t xml:space="preserve">Przedmiot zamówienia </w:t>
      </w:r>
    </w:p>
    <w:p w14:paraId="5828DCA6" w14:textId="2729F9C2" w:rsidR="00EC6A3B" w:rsidRPr="00DE6DAF" w:rsidRDefault="000B5E0C" w:rsidP="00EC6A3B">
      <w:pPr>
        <w:numPr>
          <w:ilvl w:val="0"/>
          <w:numId w:val="2"/>
        </w:numPr>
        <w:suppressAutoHyphens/>
        <w:spacing w:line="276" w:lineRule="auto"/>
        <w:ind w:left="284" w:hanging="340"/>
        <w:jc w:val="both"/>
        <w:rPr>
          <w:sz w:val="22"/>
          <w:szCs w:val="22"/>
        </w:rPr>
      </w:pPr>
      <w:r w:rsidRPr="00EC6A3B">
        <w:rPr>
          <w:color w:val="000000"/>
          <w:sz w:val="22"/>
          <w:szCs w:val="22"/>
        </w:rPr>
        <w:t>Przedmiotem umowy jest</w:t>
      </w:r>
      <w:bookmarkStart w:id="1" w:name="bookmark5"/>
      <w:r w:rsidR="00A54BCE">
        <w:rPr>
          <w:color w:val="000000"/>
          <w:sz w:val="22"/>
          <w:szCs w:val="22"/>
        </w:rPr>
        <w:t xml:space="preserve"> </w:t>
      </w:r>
      <w:r w:rsidR="00A54BCE" w:rsidRPr="00D14D4C">
        <w:rPr>
          <w:bCs/>
          <w:sz w:val="22"/>
          <w:szCs w:val="22"/>
        </w:rPr>
        <w:t>n</w:t>
      </w:r>
      <w:r w:rsidR="00A54BCE" w:rsidRPr="00D14D4C">
        <w:rPr>
          <w:b/>
          <w:bCs/>
          <w:sz w:val="22"/>
          <w:szCs w:val="22"/>
        </w:rPr>
        <w:t xml:space="preserve">agrywanie materiałów </w:t>
      </w:r>
      <w:r w:rsidR="00A54BCE" w:rsidRPr="00DE6DAF">
        <w:rPr>
          <w:b/>
          <w:bCs/>
          <w:sz w:val="22"/>
          <w:szCs w:val="22"/>
        </w:rPr>
        <w:t xml:space="preserve">festiwalowych </w:t>
      </w:r>
      <w:r w:rsidR="00A54BCE" w:rsidRPr="00DE6DAF">
        <w:rPr>
          <w:b/>
          <w:bCs/>
          <w:color w:val="000000" w:themeColor="text1"/>
          <w:sz w:val="22"/>
          <w:szCs w:val="22"/>
        </w:rPr>
        <w:t>i montażu fragmentów</w:t>
      </w:r>
      <w:r w:rsidR="00A54BCE" w:rsidRPr="00DE6DAF">
        <w:rPr>
          <w:b/>
          <w:color w:val="000000" w:themeColor="text1"/>
          <w:sz w:val="22"/>
          <w:szCs w:val="22"/>
        </w:rPr>
        <w:t xml:space="preserve"> wybranych treści programowych Międzynarodowego Festiwalu Sztuki Autorów Zdjęć Filmowych EnergaCAMERIMAGE 202</w:t>
      </w:r>
      <w:r w:rsidR="00ED2157">
        <w:rPr>
          <w:b/>
          <w:color w:val="000000" w:themeColor="text1"/>
          <w:sz w:val="22"/>
          <w:szCs w:val="22"/>
        </w:rPr>
        <w:t>3</w:t>
      </w:r>
      <w:r w:rsidR="00A54BCE" w:rsidRPr="00DE6DAF">
        <w:rPr>
          <w:b/>
          <w:color w:val="000000" w:themeColor="text1"/>
          <w:sz w:val="22"/>
          <w:szCs w:val="22"/>
        </w:rPr>
        <w:t xml:space="preserve"> odbywającego się w Toruniu w dniach od 1</w:t>
      </w:r>
      <w:r w:rsidR="00ED2157">
        <w:rPr>
          <w:b/>
          <w:color w:val="000000" w:themeColor="text1"/>
          <w:sz w:val="22"/>
          <w:szCs w:val="22"/>
        </w:rPr>
        <w:t>1</w:t>
      </w:r>
      <w:r w:rsidR="00A54BCE" w:rsidRPr="00DE6DAF">
        <w:rPr>
          <w:b/>
          <w:color w:val="000000" w:themeColor="text1"/>
          <w:sz w:val="22"/>
          <w:szCs w:val="22"/>
        </w:rPr>
        <w:t xml:space="preserve"> do 1</w:t>
      </w:r>
      <w:r w:rsidR="00ED2157">
        <w:rPr>
          <w:b/>
          <w:color w:val="000000" w:themeColor="text1"/>
          <w:sz w:val="22"/>
          <w:szCs w:val="22"/>
        </w:rPr>
        <w:t>8</w:t>
      </w:r>
      <w:r w:rsidR="00A54BCE" w:rsidRPr="00DE6DAF">
        <w:rPr>
          <w:b/>
          <w:color w:val="000000" w:themeColor="text1"/>
          <w:sz w:val="22"/>
          <w:szCs w:val="22"/>
        </w:rPr>
        <w:t xml:space="preserve"> listopada 202</w:t>
      </w:r>
      <w:r w:rsidR="00ED2157">
        <w:rPr>
          <w:b/>
          <w:color w:val="000000" w:themeColor="text1"/>
          <w:sz w:val="22"/>
          <w:szCs w:val="22"/>
        </w:rPr>
        <w:t>3</w:t>
      </w:r>
      <w:r w:rsidR="00A54BCE" w:rsidRPr="00DE6DAF">
        <w:rPr>
          <w:b/>
          <w:color w:val="000000" w:themeColor="text1"/>
          <w:sz w:val="22"/>
          <w:szCs w:val="22"/>
        </w:rPr>
        <w:t xml:space="preserve"> </w:t>
      </w:r>
      <w:r w:rsidR="00A54BCE" w:rsidRPr="00DE6DAF">
        <w:rPr>
          <w:bCs/>
          <w:sz w:val="22"/>
          <w:szCs w:val="22"/>
        </w:rPr>
        <w:t xml:space="preserve"> r.</w:t>
      </w:r>
    </w:p>
    <w:p w14:paraId="1F47C539" w14:textId="4D4DEBA5" w:rsidR="00C5344A" w:rsidRPr="007A488F" w:rsidRDefault="00BA2E31" w:rsidP="00EC6A3B">
      <w:pPr>
        <w:numPr>
          <w:ilvl w:val="0"/>
          <w:numId w:val="2"/>
        </w:numPr>
        <w:suppressAutoHyphens/>
        <w:spacing w:line="276" w:lineRule="auto"/>
        <w:ind w:left="284" w:hanging="340"/>
        <w:jc w:val="both"/>
        <w:rPr>
          <w:sz w:val="22"/>
          <w:szCs w:val="22"/>
        </w:rPr>
      </w:pPr>
      <w:r w:rsidRPr="00DE6DAF">
        <w:rPr>
          <w:sz w:val="22"/>
          <w:szCs w:val="22"/>
          <w:lang w:bidi="pl-PL"/>
        </w:rPr>
        <w:t xml:space="preserve">W </w:t>
      </w:r>
      <w:r w:rsidRPr="007A488F">
        <w:rPr>
          <w:sz w:val="22"/>
          <w:szCs w:val="22"/>
          <w:lang w:bidi="pl-PL"/>
        </w:rPr>
        <w:t>ramach wykonania przedmiotu niniejszej Umowy Wykonawca zobowiązuje się</w:t>
      </w:r>
      <w:r w:rsidR="00590655" w:rsidRPr="007A488F">
        <w:rPr>
          <w:sz w:val="22"/>
          <w:szCs w:val="22"/>
          <w:lang w:bidi="pl-PL"/>
        </w:rPr>
        <w:t xml:space="preserve"> </w:t>
      </w:r>
      <w:r w:rsidR="00DF6CB9" w:rsidRPr="007A488F">
        <w:rPr>
          <w:sz w:val="22"/>
          <w:szCs w:val="22"/>
          <w:lang w:bidi="pl-PL"/>
        </w:rPr>
        <w:t xml:space="preserve">w szczególności </w:t>
      </w:r>
      <w:r w:rsidRPr="007A488F">
        <w:rPr>
          <w:sz w:val="22"/>
          <w:szCs w:val="22"/>
          <w:lang w:bidi="pl-PL"/>
        </w:rPr>
        <w:t>do</w:t>
      </w:r>
      <w:r w:rsidR="00EC6A3B" w:rsidRPr="007A488F">
        <w:rPr>
          <w:sz w:val="22"/>
          <w:szCs w:val="22"/>
          <w:lang w:bidi="pl-PL"/>
        </w:rPr>
        <w:t>:</w:t>
      </w:r>
    </w:p>
    <w:p w14:paraId="2EC25038" w14:textId="0640A7C1" w:rsidR="00A54BCE" w:rsidRPr="007A488F" w:rsidRDefault="00A54BCE" w:rsidP="00A54BCE">
      <w:pPr>
        <w:numPr>
          <w:ilvl w:val="1"/>
          <w:numId w:val="35"/>
        </w:numPr>
        <w:ind w:left="709" w:hanging="425"/>
        <w:jc w:val="both"/>
      </w:pPr>
      <w:r w:rsidRPr="007A488F">
        <w:rPr>
          <w:sz w:val="22"/>
          <w:szCs w:val="22"/>
        </w:rPr>
        <w:t xml:space="preserve">rejestrację fragmentów wydarzeń festiwalowych odbywających się w CKK Jordanki: </w:t>
      </w:r>
      <w:r w:rsidRPr="007A488F">
        <w:rPr>
          <w:sz w:val="22"/>
          <w:szCs w:val="22"/>
        </w:rPr>
        <w:br/>
        <w:t xml:space="preserve">w </w:t>
      </w:r>
      <w:r w:rsidRPr="007A488F">
        <w:rPr>
          <w:b/>
          <w:bCs/>
          <w:sz w:val="22"/>
          <w:szCs w:val="22"/>
        </w:rPr>
        <w:t>Sali widowiskowej</w:t>
      </w:r>
      <w:r w:rsidRPr="007A488F">
        <w:rPr>
          <w:sz w:val="22"/>
          <w:szCs w:val="22"/>
        </w:rPr>
        <w:t xml:space="preserve"> </w:t>
      </w:r>
      <w:r w:rsidRPr="007A488F">
        <w:rPr>
          <w:i/>
          <w:iCs/>
          <w:sz w:val="22"/>
          <w:szCs w:val="22"/>
        </w:rPr>
        <w:t>(szczególnie: sobota, 1</w:t>
      </w:r>
      <w:r w:rsidR="00ED2157" w:rsidRPr="007A488F">
        <w:rPr>
          <w:i/>
          <w:iCs/>
          <w:sz w:val="22"/>
          <w:szCs w:val="22"/>
        </w:rPr>
        <w:t>1</w:t>
      </w:r>
      <w:r w:rsidRPr="007A488F">
        <w:rPr>
          <w:i/>
          <w:iCs/>
          <w:sz w:val="22"/>
          <w:szCs w:val="22"/>
        </w:rPr>
        <w:t xml:space="preserve">.11: Ceremonia Otwarcia Festiwalu, ze szczególnym uwzględnieniem wręczenia nagród honorowych; wtorek, 16.11: seminarium firmy ARRI, sobota, </w:t>
      </w:r>
      <w:r w:rsidRPr="007A488F">
        <w:rPr>
          <w:i/>
          <w:iCs/>
          <w:sz w:val="22"/>
          <w:szCs w:val="22"/>
        </w:rPr>
        <w:br/>
        <w:t>1</w:t>
      </w:r>
      <w:r w:rsidR="00ED2157" w:rsidRPr="007A488F">
        <w:rPr>
          <w:i/>
          <w:iCs/>
          <w:sz w:val="22"/>
          <w:szCs w:val="22"/>
        </w:rPr>
        <w:t>8</w:t>
      </w:r>
      <w:r w:rsidRPr="007A488F">
        <w:rPr>
          <w:i/>
          <w:iCs/>
          <w:sz w:val="22"/>
          <w:szCs w:val="22"/>
        </w:rPr>
        <w:t xml:space="preserve">.11: Ceremonia Zakończenia Festiwalu, ze szczególnym uwzględnieniem wręczenia nagród konkursowych i honorowych), </w:t>
      </w:r>
      <w:r w:rsidRPr="007A488F">
        <w:rPr>
          <w:b/>
          <w:bCs/>
          <w:sz w:val="22"/>
          <w:szCs w:val="22"/>
        </w:rPr>
        <w:t>Sali seminaryjnej</w:t>
      </w:r>
      <w:r w:rsidRPr="007A488F">
        <w:rPr>
          <w:i/>
          <w:iCs/>
          <w:sz w:val="22"/>
          <w:szCs w:val="22"/>
        </w:rPr>
        <w:t>,</w:t>
      </w:r>
      <w:r w:rsidRPr="007A488F">
        <w:rPr>
          <w:sz w:val="22"/>
          <w:szCs w:val="22"/>
        </w:rPr>
        <w:t xml:space="preserve"> </w:t>
      </w:r>
      <w:r w:rsidRPr="007A488F">
        <w:rPr>
          <w:b/>
          <w:bCs/>
          <w:sz w:val="22"/>
          <w:szCs w:val="22"/>
        </w:rPr>
        <w:t>Sali konferencyjnej, Camerimage market</w:t>
      </w:r>
      <w:r w:rsidRPr="007A488F">
        <w:rPr>
          <w:sz w:val="22"/>
          <w:szCs w:val="22"/>
        </w:rPr>
        <w:t xml:space="preserve"> </w:t>
      </w:r>
      <w:r w:rsidRPr="007A488F">
        <w:rPr>
          <w:sz w:val="22"/>
          <w:szCs w:val="22"/>
        </w:rPr>
        <w:br/>
        <w:t xml:space="preserve">oraz </w:t>
      </w:r>
      <w:proofErr w:type="spellStart"/>
      <w:r w:rsidRPr="007A488F">
        <w:rPr>
          <w:b/>
          <w:bCs/>
          <w:sz w:val="22"/>
          <w:szCs w:val="22"/>
        </w:rPr>
        <w:t>foyer</w:t>
      </w:r>
      <w:proofErr w:type="spellEnd"/>
      <w:r w:rsidRPr="007A488F">
        <w:rPr>
          <w:sz w:val="22"/>
          <w:szCs w:val="22"/>
        </w:rPr>
        <w:t xml:space="preserve"> wg ustalonego z Zamawiającym harmonogramu</w:t>
      </w:r>
      <w:r w:rsidRPr="007A488F">
        <w:t>;</w:t>
      </w:r>
    </w:p>
    <w:p w14:paraId="6F8C354E" w14:textId="77777777" w:rsidR="00A54BCE" w:rsidRPr="007A488F" w:rsidRDefault="00A54BCE" w:rsidP="00A54BCE">
      <w:pPr>
        <w:ind w:left="709"/>
        <w:jc w:val="both"/>
      </w:pPr>
    </w:p>
    <w:p w14:paraId="70E5DDAE" w14:textId="77777777" w:rsidR="00A54BCE" w:rsidRPr="007A488F" w:rsidRDefault="00A54BCE" w:rsidP="00A54BCE">
      <w:pPr>
        <w:ind w:left="709"/>
        <w:jc w:val="both"/>
      </w:pPr>
    </w:p>
    <w:p w14:paraId="2602553C" w14:textId="68C2ADDA" w:rsidR="007A488F" w:rsidRPr="007A488F" w:rsidRDefault="00A54BCE" w:rsidP="007A488F">
      <w:pPr>
        <w:numPr>
          <w:ilvl w:val="1"/>
          <w:numId w:val="35"/>
        </w:numPr>
        <w:ind w:left="709" w:hanging="425"/>
        <w:jc w:val="both"/>
      </w:pPr>
      <w:r w:rsidRPr="007A488F">
        <w:t xml:space="preserve">rejestrację wydarzeń festiwalowych odbywających się w </w:t>
      </w:r>
      <w:r w:rsidRPr="007A488F">
        <w:rPr>
          <w:b/>
          <w:bCs/>
        </w:rPr>
        <w:t xml:space="preserve">Cinema City, Teatrze Horzycy, Kinie CAMERIMAGE w Fundacji Tumult </w:t>
      </w:r>
      <w:r w:rsidRPr="007A488F">
        <w:t xml:space="preserve">oraz wydarzeń w </w:t>
      </w:r>
      <w:r w:rsidRPr="007A488F">
        <w:rPr>
          <w:b/>
          <w:bCs/>
        </w:rPr>
        <w:t>klubie festiwalowym NRD</w:t>
      </w:r>
      <w:r w:rsidRPr="007A488F">
        <w:t xml:space="preserve"> </w:t>
      </w:r>
      <w:r w:rsidR="007A488F" w:rsidRPr="007A488F">
        <w:rPr>
          <w:b/>
          <w:bCs/>
        </w:rPr>
        <w:t xml:space="preserve">w XLO </w:t>
      </w:r>
      <w:r w:rsidR="007A488F" w:rsidRPr="007A488F">
        <w:t>lub jednej lub dwóch innych lokalizacjach festiwalowych, wg ustalonego z Zamawiającym harmonogramem;</w:t>
      </w:r>
    </w:p>
    <w:p w14:paraId="5DE2A515" w14:textId="5AE3F63C" w:rsidR="007A488F" w:rsidRPr="007A488F" w:rsidRDefault="007A488F" w:rsidP="007A488F">
      <w:pPr>
        <w:numPr>
          <w:ilvl w:val="1"/>
          <w:numId w:val="35"/>
        </w:numPr>
        <w:ind w:left="709" w:hanging="425"/>
        <w:jc w:val="both"/>
      </w:pPr>
      <w:r w:rsidRPr="007A488F">
        <w:t xml:space="preserve">rejestrację działań przygotowawczych (w formie materiałów typu </w:t>
      </w:r>
      <w:proofErr w:type="spellStart"/>
      <w:r w:rsidRPr="007A488F">
        <w:t>highlights</w:t>
      </w:r>
      <w:proofErr w:type="spellEnd"/>
      <w:r w:rsidRPr="007A488F">
        <w:t xml:space="preserve">) realizowanych przez Zamawiającego w okresie przed festiwalem, </w:t>
      </w:r>
      <w:r w:rsidRPr="007A488F">
        <w:rPr>
          <w:b/>
          <w:bCs/>
        </w:rPr>
        <w:t xml:space="preserve">szczególnie w okresie od 6 listopada 2023, w CKK Jordanki </w:t>
      </w:r>
      <w:r w:rsidRPr="007A488F">
        <w:t>lub innych wybranych miejscach</w:t>
      </w:r>
    </w:p>
    <w:p w14:paraId="7ECA3703" w14:textId="39DEDB32" w:rsidR="00A54BCE" w:rsidRPr="007A488F" w:rsidRDefault="00A54BCE" w:rsidP="00A54BCE">
      <w:pPr>
        <w:numPr>
          <w:ilvl w:val="1"/>
          <w:numId w:val="35"/>
        </w:numPr>
        <w:ind w:left="709" w:hanging="425"/>
        <w:jc w:val="both"/>
      </w:pPr>
      <w:r w:rsidRPr="007A488F">
        <w:lastRenderedPageBreak/>
        <w:t>realizację profesjonalnych wywiadów z Gośćmi festiwalu w lokalizacji wskazanej przez Zamawiającego oraz z uczestnikami (widzowie, wystawcy, obsługa);</w:t>
      </w:r>
    </w:p>
    <w:p w14:paraId="1F587F85" w14:textId="77777777" w:rsidR="007A488F" w:rsidRPr="007A488F" w:rsidRDefault="007A488F" w:rsidP="007A488F">
      <w:pPr>
        <w:numPr>
          <w:ilvl w:val="1"/>
          <w:numId w:val="35"/>
        </w:numPr>
        <w:ind w:left="709" w:hanging="425"/>
        <w:jc w:val="both"/>
      </w:pPr>
      <w:r w:rsidRPr="007A488F">
        <w:t xml:space="preserve">przygotowanie w ramach realizacji Festiwalu nie mniej niż 2 spotów reklamowych nie krótszych niż </w:t>
      </w:r>
      <w:r w:rsidRPr="007A488F">
        <w:br/>
        <w:t xml:space="preserve">90 sekund ujmujących walory Starego Miasta w Toruniu z uwzględnieniem zdjęć z Festiwalu </w:t>
      </w:r>
      <w:proofErr w:type="spellStart"/>
      <w:r w:rsidRPr="007A488F">
        <w:t>EnergaCAMERIMAGE</w:t>
      </w:r>
      <w:proofErr w:type="spellEnd"/>
      <w:r w:rsidRPr="007A488F">
        <w:t xml:space="preserve"> i ewentualnie wywiadów z uczestnikami Festiwalu </w:t>
      </w:r>
      <w:proofErr w:type="spellStart"/>
      <w:r w:rsidRPr="007A488F">
        <w:t>EnergaCAMERIMAGE</w:t>
      </w:r>
      <w:proofErr w:type="spellEnd"/>
      <w:r w:rsidRPr="007A488F">
        <w:t xml:space="preserve">. </w:t>
      </w:r>
      <w:r w:rsidRPr="007A488F">
        <w:br/>
        <w:t>W spocie ujęty zostanie herb miasta Torunia z podpisem bocznym i zastrzeżeniem, że znak ten będzie największym spośród wszystkich Partnerów Instytucjonalnych oraz będzie umieszczony na pierwszym miejscu wśród tych partnerów. Filmy zostaną dostarczone do Miasta Toruń do końca lutego 2024.</w:t>
      </w:r>
    </w:p>
    <w:p w14:paraId="1457EAF4" w14:textId="77777777" w:rsidR="007A488F" w:rsidRPr="007A488F" w:rsidRDefault="007A488F" w:rsidP="007A488F">
      <w:pPr>
        <w:numPr>
          <w:ilvl w:val="1"/>
          <w:numId w:val="35"/>
        </w:numPr>
        <w:ind w:left="709" w:hanging="425"/>
        <w:jc w:val="both"/>
      </w:pPr>
      <w:r w:rsidRPr="007A488F">
        <w:rPr>
          <w:color w:val="000000" w:themeColor="text1"/>
        </w:rPr>
        <w:t xml:space="preserve">zrealizowanie materiałów typu </w:t>
      </w:r>
      <w:proofErr w:type="spellStart"/>
      <w:r w:rsidRPr="007A488F">
        <w:rPr>
          <w:bCs/>
          <w:color w:val="000000" w:themeColor="text1"/>
        </w:rPr>
        <w:t>highlights</w:t>
      </w:r>
      <w:proofErr w:type="spellEnd"/>
      <w:r w:rsidRPr="007A488F">
        <w:rPr>
          <w:bCs/>
          <w:color w:val="000000" w:themeColor="text1"/>
        </w:rPr>
        <w:t xml:space="preserve"> na potrzeby partnerów/sponsorów </w:t>
      </w:r>
      <w:r w:rsidRPr="007A488F">
        <w:rPr>
          <w:color w:val="000000" w:themeColor="text1"/>
        </w:rPr>
        <w:t>(</w:t>
      </w:r>
      <w:proofErr w:type="spellStart"/>
      <w:r w:rsidRPr="007A488F">
        <w:rPr>
          <w:color w:val="000000" w:themeColor="text1"/>
        </w:rPr>
        <w:t>conajmniej</w:t>
      </w:r>
      <w:proofErr w:type="spellEnd"/>
      <w:r w:rsidRPr="007A488F">
        <w:rPr>
          <w:color w:val="000000" w:themeColor="text1"/>
        </w:rPr>
        <w:t xml:space="preserve"> 5 takich materiałów)</w:t>
      </w:r>
    </w:p>
    <w:p w14:paraId="0BDD47B2" w14:textId="77777777" w:rsidR="007A488F" w:rsidRPr="007A488F" w:rsidRDefault="007A488F" w:rsidP="007A488F">
      <w:pPr>
        <w:numPr>
          <w:ilvl w:val="1"/>
          <w:numId w:val="35"/>
        </w:numPr>
        <w:ind w:left="709" w:hanging="425"/>
        <w:jc w:val="both"/>
      </w:pPr>
      <w:r w:rsidRPr="007A488F">
        <w:rPr>
          <w:color w:val="000000" w:themeColor="text1"/>
        </w:rPr>
        <w:t xml:space="preserve">realizację materiałów typu </w:t>
      </w:r>
      <w:proofErr w:type="spellStart"/>
      <w:r w:rsidRPr="007A488F">
        <w:rPr>
          <w:bCs/>
          <w:color w:val="000000" w:themeColor="text1"/>
        </w:rPr>
        <w:t>highlights</w:t>
      </w:r>
      <w:proofErr w:type="spellEnd"/>
      <w:r w:rsidRPr="007A488F">
        <w:rPr>
          <w:bCs/>
          <w:color w:val="000000" w:themeColor="text1"/>
        </w:rPr>
        <w:t xml:space="preserve"> z wskazanych przez Zamawiającego ważnych wydarzeń festiwalowych </w:t>
      </w:r>
      <w:r w:rsidRPr="007A488F">
        <w:rPr>
          <w:color w:val="000000" w:themeColor="text1"/>
        </w:rPr>
        <w:t>(około 3 wydarzeń w trakcie całego festiwalu) wraz z „setkami” nagrywanymi przy udziale reportera, którego zapewni wykonawca</w:t>
      </w:r>
    </w:p>
    <w:p w14:paraId="43141BDB" w14:textId="77777777" w:rsidR="007A488F" w:rsidRPr="007A488F" w:rsidRDefault="007A488F" w:rsidP="007A488F">
      <w:pPr>
        <w:numPr>
          <w:ilvl w:val="1"/>
          <w:numId w:val="35"/>
        </w:numPr>
        <w:ind w:left="709" w:hanging="425"/>
        <w:jc w:val="both"/>
      </w:pPr>
      <w:r w:rsidRPr="007A488F">
        <w:rPr>
          <w:color w:val="000000" w:themeColor="text1"/>
        </w:rPr>
        <w:t xml:space="preserve">dostosowywanie materiałów typu </w:t>
      </w:r>
      <w:proofErr w:type="spellStart"/>
      <w:r w:rsidRPr="007A488F">
        <w:rPr>
          <w:color w:val="000000" w:themeColor="text1"/>
        </w:rPr>
        <w:t>highlights</w:t>
      </w:r>
      <w:proofErr w:type="spellEnd"/>
      <w:r w:rsidRPr="007A488F">
        <w:rPr>
          <w:color w:val="000000" w:themeColor="text1"/>
        </w:rPr>
        <w:t xml:space="preserve"> do formatu </w:t>
      </w:r>
      <w:proofErr w:type="spellStart"/>
      <w:r w:rsidRPr="007A488F">
        <w:rPr>
          <w:color w:val="000000" w:themeColor="text1"/>
        </w:rPr>
        <w:t>social</w:t>
      </w:r>
      <w:proofErr w:type="spellEnd"/>
      <w:r w:rsidRPr="007A488F">
        <w:rPr>
          <w:color w:val="000000" w:themeColor="text1"/>
        </w:rPr>
        <w:t xml:space="preserve"> media 9 x 16 (pionowe wideo)</w:t>
      </w:r>
      <w:r w:rsidRPr="007A488F">
        <w:t xml:space="preserve"> </w:t>
      </w:r>
      <w:r w:rsidRPr="007A488F">
        <w:rPr>
          <w:color w:val="000000" w:themeColor="text1"/>
        </w:rPr>
        <w:t xml:space="preserve">oraz proponowanie i montaż dodatkowych materiałów do bieżącej publikacji w </w:t>
      </w:r>
      <w:proofErr w:type="spellStart"/>
      <w:r w:rsidRPr="007A488F">
        <w:rPr>
          <w:color w:val="000000" w:themeColor="text1"/>
        </w:rPr>
        <w:t>social</w:t>
      </w:r>
      <w:proofErr w:type="spellEnd"/>
      <w:r w:rsidRPr="007A488F">
        <w:rPr>
          <w:color w:val="000000" w:themeColor="text1"/>
        </w:rPr>
        <w:t xml:space="preserve"> mediach (w tym m.in. krótkich “setek” z nagrywanych wywiadów)</w:t>
      </w:r>
    </w:p>
    <w:p w14:paraId="757D7021" w14:textId="77777777" w:rsidR="007A488F" w:rsidRPr="007A488F" w:rsidRDefault="007A488F" w:rsidP="007A488F">
      <w:pPr>
        <w:numPr>
          <w:ilvl w:val="1"/>
          <w:numId w:val="35"/>
        </w:numPr>
        <w:ind w:left="709" w:hanging="425"/>
        <w:jc w:val="both"/>
      </w:pPr>
      <w:r w:rsidRPr="007A488F">
        <w:t>do realizacji zadań określonych w pkt. a. b. d. e. f. Wykonawca zapewni przynajmniej:</w:t>
      </w:r>
    </w:p>
    <w:p w14:paraId="68439E71" w14:textId="77777777" w:rsidR="007A488F" w:rsidRPr="008038A4" w:rsidRDefault="007A488F" w:rsidP="007A488F">
      <w:pPr>
        <w:numPr>
          <w:ilvl w:val="2"/>
          <w:numId w:val="35"/>
        </w:numPr>
        <w:ind w:left="1276" w:hanging="283"/>
        <w:jc w:val="both"/>
      </w:pPr>
      <w:r w:rsidRPr="007A488F">
        <w:t>3 lotne ekipy reporterskie, przy czym każda posiadająca przynajmniej kamerę 4K z osprzętem, obiektywami, sprzętem stabilizującym, osprzętem dźwiękowym,</w:t>
      </w:r>
      <w:r w:rsidRPr="008038A4">
        <w:t xml:space="preserve"> </w:t>
      </w:r>
      <w:r>
        <w:t>mikrofonem reporterskim</w:t>
      </w:r>
    </w:p>
    <w:p w14:paraId="05224A05" w14:textId="77777777" w:rsidR="007A488F" w:rsidRPr="008038A4" w:rsidRDefault="007A488F" w:rsidP="007A488F">
      <w:pPr>
        <w:numPr>
          <w:ilvl w:val="2"/>
          <w:numId w:val="35"/>
        </w:numPr>
        <w:ind w:left="1276" w:hanging="283"/>
        <w:jc w:val="both"/>
      </w:pPr>
      <w:r w:rsidRPr="008038A4">
        <w:t xml:space="preserve">operatora </w:t>
      </w:r>
      <w:proofErr w:type="spellStart"/>
      <w:r w:rsidRPr="008038A4">
        <w:t>drona</w:t>
      </w:r>
      <w:proofErr w:type="spellEnd"/>
      <w:r w:rsidRPr="008038A4">
        <w:t xml:space="preserve"> wraz z uprawnieniami i niezbędnym osprzętem, </w:t>
      </w:r>
    </w:p>
    <w:p w14:paraId="0F7E43B0" w14:textId="77777777" w:rsidR="007A488F" w:rsidRPr="008038A4" w:rsidRDefault="007A488F" w:rsidP="007A488F">
      <w:pPr>
        <w:numPr>
          <w:ilvl w:val="2"/>
          <w:numId w:val="35"/>
        </w:numPr>
        <w:ind w:left="1276" w:hanging="283"/>
        <w:jc w:val="both"/>
      </w:pPr>
      <w:r w:rsidRPr="008038A4">
        <w:t>montażystę wraz z niezbędnym wyposażeniem i oprogramowaniem (</w:t>
      </w:r>
      <w:proofErr w:type="spellStart"/>
      <w:r w:rsidRPr="008038A4">
        <w:t>back</w:t>
      </w:r>
      <w:proofErr w:type="spellEnd"/>
      <w:r w:rsidRPr="008038A4">
        <w:t xml:space="preserve"> </w:t>
      </w:r>
      <w:proofErr w:type="spellStart"/>
      <w:r w:rsidRPr="008038A4">
        <w:t>up</w:t>
      </w:r>
      <w:proofErr w:type="spellEnd"/>
      <w:r w:rsidRPr="008038A4">
        <w:t xml:space="preserve"> danych, przestrzeń dyskowa na zgrywanie odpowiedniej ilości danych),</w:t>
      </w:r>
    </w:p>
    <w:p w14:paraId="79F76E4E" w14:textId="77777777" w:rsidR="007A488F" w:rsidRPr="008038A4" w:rsidRDefault="007A488F" w:rsidP="007A488F">
      <w:pPr>
        <w:numPr>
          <w:ilvl w:val="1"/>
          <w:numId w:val="35"/>
        </w:numPr>
        <w:ind w:left="709" w:hanging="425"/>
        <w:jc w:val="both"/>
      </w:pPr>
      <w:r w:rsidRPr="008038A4">
        <w:t>do realizacji zadań określonych w pkt. c. Wykonawca zapewni przynajmniej:</w:t>
      </w:r>
    </w:p>
    <w:p w14:paraId="244FAF75" w14:textId="77777777" w:rsidR="007A488F" w:rsidRPr="008038A4" w:rsidRDefault="007A488F" w:rsidP="007A488F">
      <w:pPr>
        <w:numPr>
          <w:ilvl w:val="2"/>
          <w:numId w:val="35"/>
        </w:numPr>
        <w:ind w:left="1276" w:hanging="283"/>
        <w:jc w:val="both"/>
      </w:pPr>
      <w:r w:rsidRPr="008038A4">
        <w:t xml:space="preserve">1 ekipę składającą się przynajmniej z 2 operatorów kamer i dźwiękowca, </w:t>
      </w:r>
    </w:p>
    <w:p w14:paraId="200ADE91" w14:textId="77777777" w:rsidR="007A488F" w:rsidRPr="008038A4" w:rsidRDefault="007A488F" w:rsidP="007A488F">
      <w:pPr>
        <w:numPr>
          <w:ilvl w:val="2"/>
          <w:numId w:val="35"/>
        </w:numPr>
        <w:ind w:left="1276" w:hanging="283"/>
        <w:jc w:val="both"/>
      </w:pPr>
      <w:r w:rsidRPr="008038A4">
        <w:t>3 kamery filmowe 4K nagrywające w formacie RAW z osprzętem, obiektywami, sprzętem stabilizującym, osprzętem dźwiękowym,</w:t>
      </w:r>
    </w:p>
    <w:p w14:paraId="5C0929F4" w14:textId="77777777" w:rsidR="007A488F" w:rsidRPr="008038A4" w:rsidRDefault="007A488F" w:rsidP="007A488F">
      <w:pPr>
        <w:numPr>
          <w:ilvl w:val="2"/>
          <w:numId w:val="35"/>
        </w:numPr>
        <w:ind w:left="1276" w:hanging="283"/>
        <w:jc w:val="both"/>
      </w:pPr>
      <w:r w:rsidRPr="008038A4">
        <w:t xml:space="preserve">niezbędne oświetlenie filmowe odpowiednie do miejsca wskazanego przez Zamawiający, niezbędny osprzęt dźwiękowy (mikrofony, </w:t>
      </w:r>
      <w:proofErr w:type="spellStart"/>
      <w:r w:rsidRPr="008038A4">
        <w:t>mikroporty</w:t>
      </w:r>
      <w:proofErr w:type="spellEnd"/>
      <w:r w:rsidRPr="008038A4">
        <w:t xml:space="preserve">, rekordery), wykonawca na swój koszt zaaranżuje miejsce do wywiadów adaptując przestrzeń i przygotowując odpowiednią scenografię,  </w:t>
      </w:r>
    </w:p>
    <w:p w14:paraId="669B6834" w14:textId="77777777" w:rsidR="007A488F" w:rsidRPr="008038A4" w:rsidRDefault="007A488F" w:rsidP="007A488F">
      <w:pPr>
        <w:numPr>
          <w:ilvl w:val="2"/>
          <w:numId w:val="35"/>
        </w:numPr>
        <w:ind w:left="1276" w:hanging="283"/>
        <w:jc w:val="both"/>
      </w:pPr>
      <w:r w:rsidRPr="008038A4">
        <w:t>montażystę wraz z niezbędnym wyposażeniem i oprogramowaniem,</w:t>
      </w:r>
    </w:p>
    <w:p w14:paraId="72F988AD" w14:textId="77777777" w:rsidR="007A488F" w:rsidRPr="008038A4" w:rsidRDefault="007A488F" w:rsidP="007A488F">
      <w:pPr>
        <w:numPr>
          <w:ilvl w:val="1"/>
          <w:numId w:val="35"/>
        </w:numPr>
        <w:ind w:left="709" w:hanging="425"/>
        <w:jc w:val="both"/>
      </w:pPr>
      <w:r w:rsidRPr="008038A4">
        <w:t>do realizacji zadań określonych w pkt. a., b. c.</w:t>
      </w:r>
      <w:r>
        <w:t xml:space="preserve"> d.</w:t>
      </w:r>
      <w:r w:rsidRPr="008038A4">
        <w:t xml:space="preserve"> e. f. g. Wykonawca zapewni również Kierownika Produkcji, ponadto Wykonawca będzie działał zgodnie z poniższymi wskazówkami:</w:t>
      </w:r>
    </w:p>
    <w:p w14:paraId="69FD435D" w14:textId="77777777" w:rsidR="007A488F" w:rsidRPr="008038A4" w:rsidRDefault="007A488F" w:rsidP="007A488F">
      <w:pPr>
        <w:numPr>
          <w:ilvl w:val="2"/>
          <w:numId w:val="35"/>
        </w:numPr>
        <w:ind w:left="1276" w:hanging="283"/>
        <w:jc w:val="both"/>
      </w:pPr>
      <w:r w:rsidRPr="008038A4">
        <w:t xml:space="preserve">materiały z zadań a. i b. będą nagrywane codziennie i na bieżąco montowane, </w:t>
      </w:r>
    </w:p>
    <w:p w14:paraId="340E43FE" w14:textId="77777777" w:rsidR="007A488F" w:rsidRPr="008038A4" w:rsidRDefault="007A488F" w:rsidP="007A488F">
      <w:pPr>
        <w:numPr>
          <w:ilvl w:val="2"/>
          <w:numId w:val="35"/>
        </w:numPr>
        <w:ind w:left="1276" w:hanging="283"/>
        <w:jc w:val="both"/>
      </w:pPr>
      <w:r w:rsidRPr="008038A4">
        <w:t>zarejestrowane i zmontowane materiały, posiadające „</w:t>
      </w:r>
      <w:proofErr w:type="spellStart"/>
      <w:r w:rsidRPr="008038A4">
        <w:t>startówkę</w:t>
      </w:r>
      <w:proofErr w:type="spellEnd"/>
      <w:r w:rsidRPr="008038A4">
        <w:t xml:space="preserve">” i „zakończenie” będą regularnie zgrywane na macierz dyskową, a następnie opisane będą przekazane Zamawiającemu, materiały z zadań a. i b. będą przekazywane Zamawiającemu zawsze kolejnego dnia po nagraniu, </w:t>
      </w:r>
      <w:r w:rsidRPr="008038A4">
        <w:br/>
        <w:t xml:space="preserve">nie później niż do godziny 10 rano, </w:t>
      </w:r>
    </w:p>
    <w:p w14:paraId="22532EC2" w14:textId="77777777" w:rsidR="007A488F" w:rsidRPr="008038A4" w:rsidRDefault="007A488F" w:rsidP="007A488F">
      <w:pPr>
        <w:numPr>
          <w:ilvl w:val="2"/>
          <w:numId w:val="35"/>
        </w:numPr>
        <w:ind w:left="1276" w:hanging="283"/>
        <w:jc w:val="both"/>
      </w:pPr>
      <w:r w:rsidRPr="008038A4">
        <w:t>materiały z zadania c. będą przekazane Zamawiającemu, zarejestrowane i zmontowane, posiadające „</w:t>
      </w:r>
      <w:proofErr w:type="spellStart"/>
      <w:r w:rsidRPr="008038A4">
        <w:t>startówkę</w:t>
      </w:r>
      <w:proofErr w:type="spellEnd"/>
      <w:r w:rsidRPr="008038A4">
        <w:t>” i „zakończenie” w następujący sposób:</w:t>
      </w:r>
    </w:p>
    <w:p w14:paraId="6C3586E4" w14:textId="77777777" w:rsidR="007A488F" w:rsidRPr="008038A4" w:rsidRDefault="007A488F" w:rsidP="007A488F">
      <w:pPr>
        <w:numPr>
          <w:ilvl w:val="3"/>
          <w:numId w:val="35"/>
        </w:numPr>
        <w:ind w:left="1701" w:hanging="425"/>
        <w:jc w:val="both"/>
      </w:pPr>
      <w:r w:rsidRPr="008038A4">
        <w:t xml:space="preserve">pierwsze 10 wywiadów zostanie przekazane do końca listopada, </w:t>
      </w:r>
    </w:p>
    <w:p w14:paraId="5C84BE6E" w14:textId="77777777" w:rsidR="007A488F" w:rsidRPr="008038A4" w:rsidRDefault="007A488F" w:rsidP="007A488F">
      <w:pPr>
        <w:numPr>
          <w:ilvl w:val="3"/>
          <w:numId w:val="35"/>
        </w:numPr>
        <w:ind w:left="1701" w:hanging="425"/>
        <w:jc w:val="both"/>
      </w:pPr>
      <w:r w:rsidRPr="008038A4">
        <w:t xml:space="preserve">kolejne 10 wywiadów zostanie przekazanych do 15 grudnia, </w:t>
      </w:r>
    </w:p>
    <w:p w14:paraId="6B8A677D" w14:textId="77777777" w:rsidR="007A488F" w:rsidRPr="008038A4" w:rsidRDefault="007A488F" w:rsidP="007A488F">
      <w:pPr>
        <w:numPr>
          <w:ilvl w:val="3"/>
          <w:numId w:val="35"/>
        </w:numPr>
        <w:ind w:left="1701" w:hanging="425"/>
        <w:jc w:val="both"/>
      </w:pPr>
      <w:r w:rsidRPr="008038A4">
        <w:t xml:space="preserve">pozostałe wywiady zostaną przekazane do 22 grudnia. </w:t>
      </w:r>
    </w:p>
    <w:p w14:paraId="37B104F8" w14:textId="77777777" w:rsidR="007A488F" w:rsidRPr="007A488F" w:rsidRDefault="007A488F" w:rsidP="007A488F">
      <w:pPr>
        <w:numPr>
          <w:ilvl w:val="1"/>
          <w:numId w:val="35"/>
        </w:numPr>
        <w:ind w:left="709" w:hanging="425"/>
        <w:jc w:val="both"/>
      </w:pPr>
      <w:r w:rsidRPr="007A488F">
        <w:lastRenderedPageBreak/>
        <w:t>Do realizacji zadań określonych w pkt. e, f, g wykonawca zapewni udział reportera, działającego w porozumieniu z przedstawicielem Zamawiającego.</w:t>
      </w:r>
    </w:p>
    <w:p w14:paraId="19CDF7C8" w14:textId="520902DA" w:rsidR="00F11B4C" w:rsidRPr="007A488F" w:rsidRDefault="00F11B4C" w:rsidP="00DE369F">
      <w:pPr>
        <w:pStyle w:val="Teksttreci20"/>
        <w:numPr>
          <w:ilvl w:val="0"/>
          <w:numId w:val="2"/>
        </w:numPr>
        <w:shd w:val="clear" w:color="auto" w:fill="auto"/>
        <w:suppressAutoHyphens/>
        <w:spacing w:after="0" w:line="276" w:lineRule="auto"/>
        <w:contextualSpacing/>
        <w:rPr>
          <w:rFonts w:ascii="Times New Roman" w:hAnsi="Times New Roman"/>
          <w:sz w:val="22"/>
          <w:szCs w:val="22"/>
        </w:rPr>
      </w:pPr>
      <w:r w:rsidRPr="007A488F">
        <w:rPr>
          <w:rFonts w:ascii="Times New Roman" w:hAnsi="Times New Roman"/>
          <w:color w:val="000000"/>
          <w:sz w:val="22"/>
          <w:szCs w:val="22"/>
          <w:lang w:bidi="pl-PL"/>
        </w:rPr>
        <w:t>W toku wykonywania Przedmiotu Umowy Wykonawca zobowiązuje się do stosowania do uwag oraz zaleceń Zamawiającego dotyczących sposobu wykonywania Przedmiotu Umowy.</w:t>
      </w:r>
    </w:p>
    <w:bookmarkEnd w:id="1"/>
    <w:p w14:paraId="211192ED" w14:textId="07EB3D32" w:rsidR="000B5E0C" w:rsidRPr="00DE6DAF" w:rsidRDefault="000B5E0C" w:rsidP="003E2586">
      <w:pPr>
        <w:spacing w:line="276" w:lineRule="auto"/>
        <w:ind w:left="680"/>
        <w:jc w:val="both"/>
        <w:rPr>
          <w:color w:val="000000"/>
          <w:sz w:val="22"/>
          <w:szCs w:val="22"/>
        </w:rPr>
      </w:pPr>
    </w:p>
    <w:p w14:paraId="3A3E5BF3" w14:textId="7408F6CF" w:rsidR="000B5E0C" w:rsidRPr="00DE6DAF" w:rsidRDefault="00381CB3" w:rsidP="003E2586">
      <w:pPr>
        <w:pStyle w:val="Styl2"/>
        <w:numPr>
          <w:ilvl w:val="0"/>
          <w:numId w:val="0"/>
        </w:numPr>
        <w:tabs>
          <w:tab w:val="clear" w:pos="851"/>
        </w:tabs>
        <w:spacing w:before="0" w:after="0" w:line="276" w:lineRule="auto"/>
        <w:rPr>
          <w:color w:val="000000"/>
          <w:sz w:val="22"/>
          <w:szCs w:val="22"/>
          <w:lang w:val="pl-PL"/>
        </w:rPr>
      </w:pPr>
      <w:r w:rsidRPr="00DE6DAF">
        <w:rPr>
          <w:rFonts w:eastAsia="Calibri"/>
          <w:sz w:val="22"/>
          <w:szCs w:val="22"/>
          <w:lang w:val="pl-PL"/>
        </w:rPr>
        <w:t xml:space="preserve">§ </w:t>
      </w:r>
      <w:r w:rsidR="00DE369F" w:rsidRPr="00DE6DAF">
        <w:rPr>
          <w:color w:val="000000"/>
          <w:sz w:val="22"/>
          <w:szCs w:val="22"/>
          <w:lang w:val="pl-PL"/>
        </w:rPr>
        <w:t>3</w:t>
      </w:r>
    </w:p>
    <w:p w14:paraId="16F146DB" w14:textId="7FA34383" w:rsidR="00496DA7" w:rsidRPr="00DE6DAF" w:rsidRDefault="00496DA7" w:rsidP="007A488F">
      <w:pPr>
        <w:pStyle w:val="Styl3"/>
        <w:jc w:val="center"/>
        <w:rPr>
          <w:b/>
          <w:bCs/>
          <w:lang w:val="pl-PL"/>
        </w:rPr>
      </w:pPr>
      <w:r w:rsidRPr="00DE6DAF">
        <w:rPr>
          <w:b/>
          <w:bCs/>
          <w:lang w:val="pl-PL"/>
        </w:rPr>
        <w:t>Termin realizacji</w:t>
      </w:r>
    </w:p>
    <w:p w14:paraId="2BD90B43" w14:textId="59CAD80A" w:rsidR="007A488F" w:rsidRPr="007A488F" w:rsidRDefault="001547F0" w:rsidP="007A488F">
      <w:pPr>
        <w:pStyle w:val="Styl2"/>
        <w:numPr>
          <w:ilvl w:val="0"/>
          <w:numId w:val="0"/>
        </w:numPr>
        <w:tabs>
          <w:tab w:val="clear" w:pos="851"/>
        </w:tabs>
        <w:spacing w:before="0" w:after="0" w:line="276" w:lineRule="auto"/>
        <w:jc w:val="both"/>
        <w:rPr>
          <w:b w:val="0"/>
          <w:bCs/>
          <w:color w:val="000000"/>
          <w:sz w:val="22"/>
          <w:szCs w:val="22"/>
          <w:lang w:val="pl-PL"/>
        </w:rPr>
      </w:pPr>
      <w:r w:rsidRPr="007A488F">
        <w:rPr>
          <w:b w:val="0"/>
          <w:bCs/>
          <w:sz w:val="22"/>
          <w:szCs w:val="22"/>
          <w:lang w:val="pl-PL"/>
        </w:rPr>
        <w:t xml:space="preserve">Strony ustalają </w:t>
      </w:r>
      <w:r w:rsidR="00797F50" w:rsidRPr="007A488F">
        <w:rPr>
          <w:b w:val="0"/>
          <w:bCs/>
          <w:sz w:val="22"/>
          <w:szCs w:val="22"/>
          <w:lang w:val="pl-PL"/>
        </w:rPr>
        <w:t>się przedmiot Umowy realizowany będzie  w dniach od 1</w:t>
      </w:r>
      <w:r w:rsidR="00ED2157" w:rsidRPr="007A488F">
        <w:rPr>
          <w:b w:val="0"/>
          <w:bCs/>
          <w:sz w:val="22"/>
          <w:szCs w:val="22"/>
          <w:lang w:val="pl-PL"/>
        </w:rPr>
        <w:t>1</w:t>
      </w:r>
      <w:r w:rsidR="00797F50" w:rsidRPr="007A488F">
        <w:rPr>
          <w:b w:val="0"/>
          <w:bCs/>
          <w:sz w:val="22"/>
          <w:szCs w:val="22"/>
          <w:lang w:val="pl-PL"/>
        </w:rPr>
        <w:t xml:space="preserve"> do</w:t>
      </w:r>
      <w:r w:rsidR="0008654E" w:rsidRPr="007A488F">
        <w:rPr>
          <w:b w:val="0"/>
          <w:bCs/>
          <w:sz w:val="22"/>
          <w:szCs w:val="22"/>
          <w:lang w:val="pl-PL"/>
        </w:rPr>
        <w:t xml:space="preserve"> 1</w:t>
      </w:r>
      <w:r w:rsidR="00ED2157" w:rsidRPr="007A488F">
        <w:rPr>
          <w:b w:val="0"/>
          <w:bCs/>
          <w:sz w:val="22"/>
          <w:szCs w:val="22"/>
          <w:lang w:val="pl-PL"/>
        </w:rPr>
        <w:t>8</w:t>
      </w:r>
      <w:r w:rsidR="00797F50" w:rsidRPr="007A488F">
        <w:rPr>
          <w:b w:val="0"/>
          <w:bCs/>
          <w:sz w:val="22"/>
          <w:szCs w:val="22"/>
          <w:lang w:val="pl-PL"/>
        </w:rPr>
        <w:t xml:space="preserve"> listopada 202</w:t>
      </w:r>
      <w:r w:rsidR="00ED2157" w:rsidRPr="007A488F">
        <w:rPr>
          <w:b w:val="0"/>
          <w:bCs/>
          <w:sz w:val="22"/>
          <w:szCs w:val="22"/>
          <w:lang w:val="pl-PL"/>
        </w:rPr>
        <w:t>3</w:t>
      </w:r>
      <w:r w:rsidR="00797F50" w:rsidRPr="007A488F">
        <w:rPr>
          <w:b w:val="0"/>
          <w:bCs/>
          <w:sz w:val="22"/>
          <w:szCs w:val="22"/>
          <w:lang w:val="pl-PL"/>
        </w:rPr>
        <w:t xml:space="preserve"> roku</w:t>
      </w:r>
      <w:r w:rsidR="007A488F" w:rsidRPr="007A488F">
        <w:rPr>
          <w:b w:val="0"/>
          <w:bCs/>
          <w:sz w:val="22"/>
          <w:szCs w:val="22"/>
          <w:lang w:val="pl-PL"/>
        </w:rPr>
        <w:t xml:space="preserve"> z uwzględnieniem </w:t>
      </w:r>
      <w:r w:rsidR="007A488F">
        <w:rPr>
          <w:b w:val="0"/>
          <w:bCs/>
          <w:sz w:val="22"/>
          <w:szCs w:val="22"/>
          <w:lang w:val="pl-PL"/>
        </w:rPr>
        <w:t xml:space="preserve"> </w:t>
      </w:r>
      <w:r w:rsidR="007A488F" w:rsidRPr="007A488F">
        <w:rPr>
          <w:rFonts w:eastAsia="Calibri"/>
          <w:b w:val="0"/>
          <w:bCs/>
          <w:sz w:val="22"/>
          <w:szCs w:val="22"/>
          <w:lang w:val="pl-PL"/>
        </w:rPr>
        <w:t xml:space="preserve">§ </w:t>
      </w:r>
      <w:r w:rsidR="007A488F" w:rsidRPr="007A488F">
        <w:rPr>
          <w:b w:val="0"/>
          <w:bCs/>
          <w:color w:val="000000"/>
          <w:sz w:val="22"/>
          <w:szCs w:val="22"/>
          <w:lang w:val="pl-PL"/>
        </w:rPr>
        <w:t>3</w:t>
      </w:r>
      <w:r w:rsidR="007A488F">
        <w:rPr>
          <w:b w:val="0"/>
          <w:bCs/>
          <w:color w:val="000000"/>
          <w:sz w:val="22"/>
          <w:szCs w:val="22"/>
          <w:lang w:val="pl-PL"/>
        </w:rPr>
        <w:t xml:space="preserve"> ust.2 lit. c)</w:t>
      </w:r>
    </w:p>
    <w:p w14:paraId="7409844A" w14:textId="61968D10" w:rsidR="0076449D" w:rsidRPr="00DE6DAF" w:rsidRDefault="0076449D" w:rsidP="007A488F">
      <w:pPr>
        <w:pStyle w:val="Teksttreci20"/>
        <w:shd w:val="clear" w:color="auto" w:fill="auto"/>
        <w:suppressAutoHyphens/>
        <w:spacing w:after="0" w:line="276" w:lineRule="auto"/>
        <w:ind w:firstLine="0"/>
        <w:contextualSpacing/>
        <w:jc w:val="center"/>
        <w:rPr>
          <w:rFonts w:ascii="Times New Roman" w:hAnsi="Times New Roman"/>
          <w:sz w:val="22"/>
          <w:szCs w:val="22"/>
        </w:rPr>
      </w:pPr>
    </w:p>
    <w:p w14:paraId="2F5FE295" w14:textId="77777777" w:rsidR="000B5E0C" w:rsidRPr="00DE6DAF" w:rsidRDefault="000B5E0C" w:rsidP="003E2586">
      <w:pPr>
        <w:pStyle w:val="Styl4"/>
        <w:numPr>
          <w:ilvl w:val="0"/>
          <w:numId w:val="0"/>
        </w:numPr>
        <w:spacing w:line="276" w:lineRule="auto"/>
        <w:ind w:left="794"/>
        <w:jc w:val="both"/>
        <w:rPr>
          <w:b/>
          <w:i/>
          <w:sz w:val="22"/>
          <w:szCs w:val="22"/>
          <w:lang w:val="pl-PL"/>
        </w:rPr>
      </w:pPr>
    </w:p>
    <w:p w14:paraId="0C8432B1" w14:textId="3561E456" w:rsidR="000B5E0C" w:rsidRPr="00DE6DAF" w:rsidRDefault="000B5E0C" w:rsidP="003E2586">
      <w:pPr>
        <w:pStyle w:val="Styl3"/>
        <w:tabs>
          <w:tab w:val="left" w:pos="338"/>
          <w:tab w:val="center" w:pos="4536"/>
        </w:tabs>
        <w:spacing w:line="276" w:lineRule="auto"/>
        <w:jc w:val="center"/>
        <w:rPr>
          <w:b/>
          <w:color w:val="000000"/>
          <w:sz w:val="22"/>
          <w:szCs w:val="22"/>
          <w:lang w:val="pl-PL"/>
        </w:rPr>
      </w:pPr>
      <w:r w:rsidRPr="00DE6DAF">
        <w:rPr>
          <w:b/>
          <w:color w:val="000000"/>
          <w:sz w:val="22"/>
          <w:szCs w:val="22"/>
          <w:lang w:val="pl-PL"/>
        </w:rPr>
        <w:t xml:space="preserve">§ </w:t>
      </w:r>
      <w:r w:rsidR="00DE369F" w:rsidRPr="00DE6DAF">
        <w:rPr>
          <w:b/>
          <w:color w:val="000000"/>
          <w:sz w:val="22"/>
          <w:szCs w:val="22"/>
          <w:lang w:val="pl-PL"/>
        </w:rPr>
        <w:t>4</w:t>
      </w:r>
    </w:p>
    <w:p w14:paraId="078198E1" w14:textId="1E2CE2BD" w:rsidR="00496DA7" w:rsidRPr="00DE6DAF" w:rsidRDefault="00496DA7" w:rsidP="003E2586">
      <w:pPr>
        <w:pStyle w:val="Styl3"/>
        <w:tabs>
          <w:tab w:val="left" w:pos="338"/>
          <w:tab w:val="center" w:pos="4536"/>
        </w:tabs>
        <w:spacing w:line="276" w:lineRule="auto"/>
        <w:jc w:val="center"/>
        <w:rPr>
          <w:b/>
          <w:color w:val="000000"/>
          <w:sz w:val="22"/>
          <w:szCs w:val="22"/>
          <w:lang w:val="pl-PL"/>
        </w:rPr>
      </w:pPr>
      <w:r w:rsidRPr="00DE6DAF">
        <w:rPr>
          <w:b/>
          <w:color w:val="000000"/>
          <w:sz w:val="22"/>
          <w:szCs w:val="22"/>
          <w:lang w:val="pl-PL"/>
        </w:rPr>
        <w:t>Współdziałanie stron</w:t>
      </w:r>
    </w:p>
    <w:p w14:paraId="66DDBC93" w14:textId="77777777" w:rsidR="0076449D" w:rsidRPr="00DE6DAF" w:rsidRDefault="007174B8" w:rsidP="003E2586">
      <w:pPr>
        <w:pStyle w:val="Teksttreci20"/>
        <w:numPr>
          <w:ilvl w:val="0"/>
          <w:numId w:val="26"/>
        </w:numPr>
        <w:shd w:val="clear" w:color="auto" w:fill="auto"/>
        <w:suppressAutoHyphens/>
        <w:spacing w:after="0" w:line="276" w:lineRule="auto"/>
        <w:ind w:left="284" w:hanging="284"/>
        <w:contextualSpacing/>
        <w:rPr>
          <w:rFonts w:ascii="Times New Roman" w:hAnsi="Times New Roman"/>
          <w:sz w:val="22"/>
          <w:szCs w:val="22"/>
        </w:rPr>
      </w:pPr>
      <w:r w:rsidRPr="00DE6DAF">
        <w:rPr>
          <w:rFonts w:ascii="Times New Roman" w:eastAsia="Calibri" w:hAnsi="Times New Roman"/>
          <w:sz w:val="22"/>
          <w:szCs w:val="22"/>
        </w:rPr>
        <w:t>Strony zobowiązują się do zgodnego współdziałania przy realizacji Umowy na</w:t>
      </w:r>
      <w:r w:rsidR="00C5410B" w:rsidRPr="00DE6DAF">
        <w:rPr>
          <w:rFonts w:ascii="Times New Roman" w:eastAsia="Calibri" w:hAnsi="Times New Roman"/>
          <w:sz w:val="22"/>
          <w:szCs w:val="22"/>
        </w:rPr>
        <w:t xml:space="preserve"> </w:t>
      </w:r>
      <w:r w:rsidRPr="00DE6DAF">
        <w:rPr>
          <w:rFonts w:ascii="Times New Roman" w:eastAsia="Calibri" w:hAnsi="Times New Roman"/>
          <w:sz w:val="22"/>
          <w:szCs w:val="22"/>
        </w:rPr>
        <w:t>zasadach określonych w Umowie.</w:t>
      </w:r>
    </w:p>
    <w:p w14:paraId="444AA534" w14:textId="7FC95764" w:rsidR="0076449D" w:rsidRPr="00DE6DAF" w:rsidRDefault="007174B8" w:rsidP="003E2586">
      <w:pPr>
        <w:pStyle w:val="Teksttreci20"/>
        <w:numPr>
          <w:ilvl w:val="0"/>
          <w:numId w:val="26"/>
        </w:numPr>
        <w:shd w:val="clear" w:color="auto" w:fill="auto"/>
        <w:suppressAutoHyphens/>
        <w:spacing w:after="0" w:line="276" w:lineRule="auto"/>
        <w:ind w:left="284" w:hanging="284"/>
        <w:contextualSpacing/>
        <w:rPr>
          <w:rFonts w:ascii="Times New Roman" w:hAnsi="Times New Roman"/>
          <w:sz w:val="22"/>
          <w:szCs w:val="22"/>
        </w:rPr>
      </w:pPr>
      <w:r w:rsidRPr="00DE6DAF">
        <w:rPr>
          <w:rFonts w:ascii="Times New Roman" w:eastAsia="Calibri" w:hAnsi="Times New Roman"/>
          <w:sz w:val="22"/>
          <w:szCs w:val="22"/>
        </w:rPr>
        <w:t>Strony zobowiązują się do niezwłocznego przekazywania informacji i danych</w:t>
      </w:r>
      <w:r w:rsidR="00847159" w:rsidRPr="00DE6DAF">
        <w:rPr>
          <w:rFonts w:ascii="Times New Roman" w:eastAsia="Calibri" w:hAnsi="Times New Roman"/>
          <w:sz w:val="22"/>
          <w:szCs w:val="22"/>
        </w:rPr>
        <w:t xml:space="preserve"> </w:t>
      </w:r>
      <w:r w:rsidRPr="00DE6DAF">
        <w:rPr>
          <w:rFonts w:ascii="Times New Roman" w:eastAsia="Calibri" w:hAnsi="Times New Roman"/>
          <w:sz w:val="22"/>
          <w:szCs w:val="22"/>
        </w:rPr>
        <w:t>będących</w:t>
      </w:r>
      <w:r w:rsidR="007F485A" w:rsidRPr="00DE6DAF">
        <w:rPr>
          <w:rFonts w:ascii="Times New Roman" w:eastAsia="Calibri" w:hAnsi="Times New Roman"/>
          <w:sz w:val="22"/>
          <w:szCs w:val="22"/>
        </w:rPr>
        <w:t xml:space="preserve"> </w:t>
      </w:r>
      <w:r w:rsidRPr="00DE6DAF">
        <w:rPr>
          <w:rFonts w:ascii="Times New Roman" w:eastAsia="Calibri" w:hAnsi="Times New Roman"/>
          <w:sz w:val="22"/>
          <w:szCs w:val="22"/>
        </w:rPr>
        <w:t>w</w:t>
      </w:r>
      <w:r w:rsidR="0076449D" w:rsidRPr="00DE6DAF">
        <w:rPr>
          <w:rFonts w:ascii="Times New Roman" w:eastAsia="Calibri" w:hAnsi="Times New Roman"/>
          <w:sz w:val="22"/>
          <w:szCs w:val="22"/>
        </w:rPr>
        <w:t> </w:t>
      </w:r>
      <w:r w:rsidRPr="00DE6DAF">
        <w:rPr>
          <w:rFonts w:ascii="Times New Roman" w:eastAsia="Calibri" w:hAnsi="Times New Roman"/>
          <w:sz w:val="22"/>
          <w:szCs w:val="22"/>
        </w:rPr>
        <w:t>posiadaniu Strony</w:t>
      </w:r>
      <w:r w:rsidR="00753199" w:rsidRPr="00DE6DAF">
        <w:rPr>
          <w:rFonts w:ascii="Times New Roman" w:eastAsia="Calibri" w:hAnsi="Times New Roman"/>
          <w:sz w:val="22"/>
          <w:szCs w:val="22"/>
        </w:rPr>
        <w:t>,</w:t>
      </w:r>
      <w:r w:rsidRPr="00DE6DAF">
        <w:rPr>
          <w:rFonts w:ascii="Times New Roman" w:eastAsia="Calibri" w:hAnsi="Times New Roman"/>
          <w:sz w:val="22"/>
          <w:szCs w:val="22"/>
        </w:rPr>
        <w:t xml:space="preserve"> a mających istotne</w:t>
      </w:r>
      <w:r w:rsidR="00E722A9" w:rsidRPr="00DE6DAF">
        <w:rPr>
          <w:rFonts w:ascii="Times New Roman" w:eastAsia="Calibri" w:hAnsi="Times New Roman"/>
          <w:sz w:val="22"/>
          <w:szCs w:val="22"/>
        </w:rPr>
        <w:t xml:space="preserve"> i konieczne</w:t>
      </w:r>
      <w:r w:rsidRPr="00DE6DAF">
        <w:rPr>
          <w:rFonts w:ascii="Times New Roman" w:eastAsia="Calibri" w:hAnsi="Times New Roman"/>
          <w:sz w:val="22"/>
          <w:szCs w:val="22"/>
        </w:rPr>
        <w:t xml:space="preserve"> znaczenie dla skutecznej realizacji</w:t>
      </w:r>
      <w:r w:rsidR="00847159" w:rsidRPr="00DE6DAF">
        <w:rPr>
          <w:rFonts w:ascii="Times New Roman" w:eastAsia="Calibri" w:hAnsi="Times New Roman"/>
          <w:sz w:val="22"/>
          <w:szCs w:val="22"/>
        </w:rPr>
        <w:t xml:space="preserve"> </w:t>
      </w:r>
      <w:r w:rsidRPr="00DE6DAF">
        <w:rPr>
          <w:rFonts w:ascii="Times New Roman" w:eastAsia="Calibri" w:hAnsi="Times New Roman"/>
          <w:sz w:val="22"/>
          <w:szCs w:val="22"/>
        </w:rPr>
        <w:t>Umowy.</w:t>
      </w:r>
    </w:p>
    <w:p w14:paraId="54CC6FAE" w14:textId="59946A59" w:rsidR="0076449D" w:rsidRPr="00EC6A3B" w:rsidRDefault="007174B8" w:rsidP="003E2586">
      <w:pPr>
        <w:pStyle w:val="Teksttreci20"/>
        <w:numPr>
          <w:ilvl w:val="0"/>
          <w:numId w:val="26"/>
        </w:numPr>
        <w:shd w:val="clear" w:color="auto" w:fill="auto"/>
        <w:suppressAutoHyphens/>
        <w:spacing w:after="0" w:line="276" w:lineRule="auto"/>
        <w:ind w:left="284" w:hanging="284"/>
        <w:contextualSpacing/>
        <w:rPr>
          <w:rFonts w:ascii="Times New Roman" w:hAnsi="Times New Roman"/>
          <w:sz w:val="22"/>
          <w:szCs w:val="22"/>
        </w:rPr>
      </w:pPr>
      <w:r w:rsidRPr="00DE6DAF">
        <w:rPr>
          <w:rFonts w:ascii="Times New Roman" w:eastAsia="Calibri" w:hAnsi="Times New Roman"/>
          <w:sz w:val="22"/>
          <w:szCs w:val="22"/>
        </w:rPr>
        <w:t>Strony zobowiązane są na bieżąco</w:t>
      </w:r>
      <w:r w:rsidRPr="00EC6A3B">
        <w:rPr>
          <w:rFonts w:ascii="Times New Roman" w:eastAsia="Calibri" w:hAnsi="Times New Roman"/>
          <w:sz w:val="22"/>
          <w:szCs w:val="22"/>
        </w:rPr>
        <w:t xml:space="preserve"> informować się wzajemnie o wszelkich znanych</w:t>
      </w:r>
      <w:r w:rsidR="00847159" w:rsidRPr="00EC6A3B">
        <w:rPr>
          <w:rFonts w:ascii="Times New Roman" w:eastAsia="Calibri" w:hAnsi="Times New Roman"/>
          <w:sz w:val="22"/>
          <w:szCs w:val="22"/>
        </w:rPr>
        <w:t xml:space="preserve"> </w:t>
      </w:r>
      <w:r w:rsidRPr="00EC6A3B">
        <w:rPr>
          <w:rFonts w:ascii="Times New Roman" w:eastAsia="Calibri" w:hAnsi="Times New Roman"/>
          <w:sz w:val="22"/>
          <w:szCs w:val="22"/>
        </w:rPr>
        <w:t>im zagrożeniach, trudnościach, czy przeszkodach związanych z wykonywaniem Umowy,</w:t>
      </w:r>
      <w:r w:rsidR="00847159" w:rsidRPr="00EC6A3B">
        <w:rPr>
          <w:rFonts w:ascii="Times New Roman" w:eastAsia="Calibri" w:hAnsi="Times New Roman"/>
          <w:sz w:val="22"/>
          <w:szCs w:val="22"/>
        </w:rPr>
        <w:t xml:space="preserve"> </w:t>
      </w:r>
      <w:r w:rsidRPr="00EC6A3B">
        <w:rPr>
          <w:rFonts w:ascii="Times New Roman" w:eastAsia="Calibri" w:hAnsi="Times New Roman"/>
          <w:sz w:val="22"/>
          <w:szCs w:val="22"/>
        </w:rPr>
        <w:t>w tym także znanych Wykonawcy okolicznościach leżących po stronie Zamawiającego,</w:t>
      </w:r>
      <w:r w:rsidR="00847159" w:rsidRPr="00EC6A3B">
        <w:rPr>
          <w:rFonts w:ascii="Times New Roman" w:eastAsia="Calibri" w:hAnsi="Times New Roman"/>
          <w:sz w:val="22"/>
          <w:szCs w:val="22"/>
        </w:rPr>
        <w:t xml:space="preserve"> </w:t>
      </w:r>
      <w:r w:rsidRPr="00EC6A3B">
        <w:rPr>
          <w:rFonts w:ascii="Times New Roman" w:eastAsia="Calibri" w:hAnsi="Times New Roman"/>
          <w:sz w:val="22"/>
          <w:szCs w:val="22"/>
        </w:rPr>
        <w:t xml:space="preserve">które mają </w:t>
      </w:r>
      <w:r w:rsidR="00A22566">
        <w:rPr>
          <w:rFonts w:ascii="Times New Roman" w:eastAsia="Calibri" w:hAnsi="Times New Roman"/>
          <w:sz w:val="22"/>
          <w:szCs w:val="22"/>
        </w:rPr>
        <w:t xml:space="preserve">bądź mogą mieć </w:t>
      </w:r>
      <w:r w:rsidRPr="00EC6A3B">
        <w:rPr>
          <w:rFonts w:ascii="Times New Roman" w:eastAsia="Calibri" w:hAnsi="Times New Roman"/>
          <w:sz w:val="22"/>
          <w:szCs w:val="22"/>
        </w:rPr>
        <w:t>wpływ na jakość, termin wykonania bądź zakres prac</w:t>
      </w:r>
      <w:r w:rsidR="00094E87" w:rsidRPr="00EC6A3B">
        <w:rPr>
          <w:rFonts w:ascii="Times New Roman" w:eastAsia="Calibri" w:hAnsi="Times New Roman"/>
          <w:sz w:val="22"/>
          <w:szCs w:val="22"/>
        </w:rPr>
        <w:t>, stanowiących Przedmiot Umowy</w:t>
      </w:r>
      <w:r w:rsidRPr="00EC6A3B">
        <w:rPr>
          <w:rFonts w:ascii="Times New Roman" w:eastAsia="Calibri" w:hAnsi="Times New Roman"/>
          <w:sz w:val="22"/>
          <w:szCs w:val="22"/>
        </w:rPr>
        <w:t>.</w:t>
      </w:r>
    </w:p>
    <w:p w14:paraId="7F3425A9" w14:textId="449A2C78" w:rsidR="0076449D" w:rsidRPr="00EC6A3B" w:rsidRDefault="00B15D08" w:rsidP="003E2586">
      <w:pPr>
        <w:pStyle w:val="Teksttreci20"/>
        <w:numPr>
          <w:ilvl w:val="0"/>
          <w:numId w:val="26"/>
        </w:numPr>
        <w:shd w:val="clear" w:color="auto" w:fill="auto"/>
        <w:suppressAutoHyphens/>
        <w:spacing w:after="0" w:line="276" w:lineRule="auto"/>
        <w:ind w:left="284" w:hanging="284"/>
        <w:contextualSpacing/>
        <w:rPr>
          <w:rFonts w:ascii="Times New Roman" w:hAnsi="Times New Roman"/>
          <w:sz w:val="22"/>
          <w:szCs w:val="22"/>
        </w:rPr>
      </w:pPr>
      <w:r w:rsidRPr="00EC6A3B">
        <w:rPr>
          <w:rFonts w:ascii="Times New Roman" w:hAnsi="Times New Roman"/>
          <w:color w:val="000000"/>
          <w:sz w:val="22"/>
          <w:szCs w:val="22"/>
          <w:lang w:bidi="pl-PL"/>
        </w:rPr>
        <w:t xml:space="preserve">Wykonawca oświadcza, że wszystkie realizowane przez niego w ramach Umowy działania będą wykonywane z zachowaniem zasad najwyższej profesjonalnej staranności oraz, że dostarczony przez niego sprzęt i wyposażenie będzie pozbawione wad fizycznych oraz prawnych. </w:t>
      </w:r>
    </w:p>
    <w:p w14:paraId="7D7E8C19" w14:textId="77777777" w:rsidR="0012686E" w:rsidRPr="00EC6A3B" w:rsidRDefault="0012686E" w:rsidP="003E2586">
      <w:pPr>
        <w:pStyle w:val="Teksttreci20"/>
        <w:shd w:val="clear" w:color="auto" w:fill="auto"/>
        <w:suppressAutoHyphens/>
        <w:spacing w:after="0" w:line="276" w:lineRule="auto"/>
        <w:ind w:firstLine="0"/>
        <w:contextualSpacing/>
        <w:rPr>
          <w:rFonts w:ascii="Times New Roman" w:hAnsi="Times New Roman"/>
          <w:color w:val="000000"/>
          <w:sz w:val="22"/>
          <w:szCs w:val="22"/>
          <w:lang w:bidi="pl-PL"/>
        </w:rPr>
      </w:pPr>
    </w:p>
    <w:p w14:paraId="7AD18B79" w14:textId="3B03259B" w:rsidR="0012686E" w:rsidRPr="00DE6DAF" w:rsidRDefault="0012686E" w:rsidP="003E2586">
      <w:pPr>
        <w:pStyle w:val="Teksttreci20"/>
        <w:shd w:val="clear" w:color="auto" w:fill="auto"/>
        <w:suppressAutoHyphens/>
        <w:spacing w:after="0" w:line="276" w:lineRule="auto"/>
        <w:ind w:firstLine="0"/>
        <w:contextualSpacing/>
        <w:jc w:val="center"/>
        <w:rPr>
          <w:rFonts w:ascii="Times New Roman" w:hAnsi="Times New Roman"/>
          <w:b/>
          <w:color w:val="000000"/>
          <w:sz w:val="22"/>
          <w:szCs w:val="22"/>
        </w:rPr>
      </w:pPr>
      <w:r w:rsidRPr="00DE6DAF">
        <w:rPr>
          <w:rFonts w:ascii="Times New Roman" w:hAnsi="Times New Roman"/>
          <w:b/>
          <w:color w:val="000000"/>
          <w:sz w:val="22"/>
          <w:szCs w:val="22"/>
        </w:rPr>
        <w:t xml:space="preserve">§ </w:t>
      </w:r>
      <w:r w:rsidR="00DE369F" w:rsidRPr="00DE6DAF">
        <w:rPr>
          <w:rFonts w:ascii="Times New Roman" w:hAnsi="Times New Roman"/>
          <w:b/>
          <w:color w:val="000000"/>
          <w:sz w:val="22"/>
          <w:szCs w:val="22"/>
        </w:rPr>
        <w:t>5</w:t>
      </w:r>
    </w:p>
    <w:p w14:paraId="02C686F3" w14:textId="1B7F2D25" w:rsidR="00496DA7" w:rsidRPr="00DE6DAF" w:rsidRDefault="00496DA7" w:rsidP="003E2586">
      <w:pPr>
        <w:pStyle w:val="Teksttreci20"/>
        <w:shd w:val="clear" w:color="auto" w:fill="auto"/>
        <w:suppressAutoHyphens/>
        <w:spacing w:after="0" w:line="276" w:lineRule="auto"/>
        <w:ind w:firstLine="0"/>
        <w:contextualSpacing/>
        <w:jc w:val="center"/>
        <w:rPr>
          <w:rFonts w:ascii="Times New Roman" w:hAnsi="Times New Roman"/>
          <w:b/>
          <w:color w:val="000000"/>
          <w:sz w:val="22"/>
          <w:szCs w:val="22"/>
        </w:rPr>
      </w:pPr>
      <w:r w:rsidRPr="00DE6DAF">
        <w:rPr>
          <w:rFonts w:ascii="Times New Roman" w:hAnsi="Times New Roman"/>
          <w:b/>
          <w:color w:val="000000"/>
          <w:sz w:val="22"/>
          <w:szCs w:val="22"/>
        </w:rPr>
        <w:t>Wynagrodzenie</w:t>
      </w:r>
    </w:p>
    <w:p w14:paraId="18435B55" w14:textId="11DA83D1" w:rsidR="0012686E" w:rsidRPr="00DE6DAF" w:rsidRDefault="0012686E" w:rsidP="00DE369F">
      <w:pPr>
        <w:pStyle w:val="Teksttreci20"/>
        <w:numPr>
          <w:ilvl w:val="0"/>
          <w:numId w:val="6"/>
        </w:numPr>
        <w:shd w:val="clear" w:color="auto" w:fill="auto"/>
        <w:suppressAutoHyphens/>
        <w:spacing w:after="0" w:line="276" w:lineRule="auto"/>
        <w:ind w:left="426" w:hanging="426"/>
        <w:contextualSpacing/>
        <w:rPr>
          <w:rFonts w:ascii="Times New Roman" w:hAnsi="Times New Roman"/>
          <w:sz w:val="22"/>
          <w:szCs w:val="22"/>
        </w:rPr>
      </w:pPr>
      <w:r w:rsidRPr="00DE6DAF">
        <w:rPr>
          <w:rFonts w:ascii="Times New Roman" w:hAnsi="Times New Roman"/>
          <w:color w:val="000000"/>
          <w:sz w:val="22"/>
          <w:szCs w:val="22"/>
        </w:rPr>
        <w:t xml:space="preserve">Z tytułu </w:t>
      </w:r>
      <w:r w:rsidR="00A12208" w:rsidRPr="00DE6DAF">
        <w:rPr>
          <w:rFonts w:ascii="Times New Roman" w:hAnsi="Times New Roman"/>
          <w:color w:val="000000"/>
          <w:sz w:val="22"/>
          <w:szCs w:val="22"/>
        </w:rPr>
        <w:t xml:space="preserve">prawidłowego </w:t>
      </w:r>
      <w:r w:rsidRPr="00DE6DAF">
        <w:rPr>
          <w:rFonts w:ascii="Times New Roman" w:hAnsi="Times New Roman"/>
          <w:color w:val="000000"/>
          <w:sz w:val="22"/>
          <w:szCs w:val="22"/>
        </w:rPr>
        <w:t xml:space="preserve">wykonania i świadczenia </w:t>
      </w:r>
      <w:r w:rsidR="00753199" w:rsidRPr="00DE6DAF">
        <w:rPr>
          <w:rFonts w:ascii="Times New Roman" w:hAnsi="Times New Roman"/>
          <w:color w:val="000000"/>
          <w:sz w:val="22"/>
          <w:szCs w:val="22"/>
        </w:rPr>
        <w:t xml:space="preserve">wszelkich </w:t>
      </w:r>
      <w:r w:rsidRPr="00DE6DAF">
        <w:rPr>
          <w:rFonts w:ascii="Times New Roman" w:hAnsi="Times New Roman"/>
          <w:color w:val="000000"/>
          <w:sz w:val="22"/>
          <w:szCs w:val="22"/>
        </w:rPr>
        <w:t xml:space="preserve">usług, </w:t>
      </w:r>
      <w:r w:rsidRPr="00DE6DAF">
        <w:rPr>
          <w:rFonts w:ascii="Times New Roman" w:hAnsi="Times New Roman"/>
          <w:sz w:val="22"/>
          <w:szCs w:val="22"/>
        </w:rPr>
        <w:t xml:space="preserve">składających się na Przedmiot Umowy, Zamawiający zapłaci Wykonawcy wynagrodzenie </w:t>
      </w:r>
      <w:r w:rsidR="00FC6021" w:rsidRPr="00DE6DAF">
        <w:rPr>
          <w:rFonts w:ascii="Times New Roman" w:hAnsi="Times New Roman"/>
          <w:sz w:val="22"/>
          <w:szCs w:val="22"/>
        </w:rPr>
        <w:t xml:space="preserve">ryczałtowe </w:t>
      </w:r>
      <w:r w:rsidRPr="00DE6DAF">
        <w:rPr>
          <w:rFonts w:ascii="Times New Roman" w:hAnsi="Times New Roman"/>
          <w:sz w:val="22"/>
          <w:szCs w:val="22"/>
        </w:rPr>
        <w:t>w kwocie</w:t>
      </w:r>
      <w:r w:rsidR="00913E28" w:rsidRPr="00DE6DAF">
        <w:rPr>
          <w:rFonts w:ascii="Times New Roman" w:hAnsi="Times New Roman"/>
          <w:sz w:val="22"/>
          <w:szCs w:val="22"/>
        </w:rPr>
        <w:t xml:space="preserve"> </w:t>
      </w:r>
      <w:r w:rsidR="00DE369F" w:rsidRPr="00DE6DAF">
        <w:rPr>
          <w:rFonts w:ascii="Times New Roman" w:hAnsi="Times New Roman"/>
          <w:b/>
          <w:bCs/>
          <w:color w:val="000000"/>
          <w:sz w:val="22"/>
          <w:szCs w:val="22"/>
          <w:shd w:val="clear" w:color="auto" w:fill="FFFFFF"/>
        </w:rPr>
        <w:t>zł brutto</w:t>
      </w:r>
      <w:r w:rsidRPr="00DE6DAF">
        <w:rPr>
          <w:rFonts w:ascii="Times New Roman" w:hAnsi="Times New Roman"/>
          <w:sz w:val="22"/>
          <w:szCs w:val="22"/>
        </w:rPr>
        <w:t xml:space="preserve"> (słownie: </w:t>
      </w:r>
      <w:r w:rsidR="00DE369F" w:rsidRPr="00DE6DAF">
        <w:rPr>
          <w:rFonts w:ascii="Times New Roman" w:hAnsi="Times New Roman"/>
          <w:sz w:val="22"/>
          <w:szCs w:val="22"/>
        </w:rPr>
        <w:t>…</w:t>
      </w:r>
      <w:r w:rsidR="00845267" w:rsidRPr="00DE6DAF">
        <w:rPr>
          <w:rFonts w:ascii="Times New Roman" w:hAnsi="Times New Roman"/>
          <w:sz w:val="22"/>
          <w:szCs w:val="22"/>
        </w:rPr>
        <w:t xml:space="preserve"> </w:t>
      </w:r>
      <w:r w:rsidR="00DE369F" w:rsidRPr="00DE6DAF">
        <w:rPr>
          <w:rFonts w:ascii="Times New Roman" w:hAnsi="Times New Roman"/>
          <w:sz w:val="22"/>
          <w:szCs w:val="22"/>
        </w:rPr>
        <w:t>00</w:t>
      </w:r>
      <w:r w:rsidR="00845267" w:rsidRPr="00DE6DAF">
        <w:rPr>
          <w:rFonts w:ascii="Times New Roman" w:hAnsi="Times New Roman"/>
          <w:sz w:val="22"/>
          <w:szCs w:val="22"/>
        </w:rPr>
        <w:t>/100</w:t>
      </w:r>
      <w:r w:rsidR="003E2586" w:rsidRPr="00DE6DAF">
        <w:rPr>
          <w:rFonts w:ascii="Times New Roman" w:hAnsi="Times New Roman"/>
          <w:sz w:val="22"/>
          <w:szCs w:val="22"/>
        </w:rPr>
        <w:t xml:space="preserve"> </w:t>
      </w:r>
      <w:r w:rsidR="008A0731" w:rsidRPr="00DE6DAF">
        <w:rPr>
          <w:rFonts w:ascii="Times New Roman" w:hAnsi="Times New Roman"/>
          <w:sz w:val="22"/>
          <w:szCs w:val="22"/>
        </w:rPr>
        <w:t>) płatne w 2 etapach:</w:t>
      </w:r>
    </w:p>
    <w:p w14:paraId="06FFA6AC" w14:textId="4F7C414F" w:rsidR="008A0731" w:rsidRPr="00DE6DAF" w:rsidRDefault="008A0731" w:rsidP="008A0731">
      <w:pPr>
        <w:pStyle w:val="Akapitzlist"/>
        <w:numPr>
          <w:ilvl w:val="1"/>
          <w:numId w:val="6"/>
        </w:numPr>
        <w:autoSpaceDE w:val="0"/>
        <w:autoSpaceDN w:val="0"/>
        <w:adjustRightInd w:val="0"/>
        <w:spacing w:line="276" w:lineRule="auto"/>
        <w:jc w:val="both"/>
      </w:pPr>
      <w:r w:rsidRPr="00DE6DAF">
        <w:t xml:space="preserve">40%  kwoty wynagrodzenia za pierwszy etap  po zakończeniu festiwalu, obejmujące zadania określone  w </w:t>
      </w:r>
      <w:r w:rsidRPr="00DE6DAF">
        <w:rPr>
          <w:rFonts w:eastAsia="Calibri"/>
          <w:b/>
          <w:bCs/>
          <w:sz w:val="22"/>
          <w:szCs w:val="22"/>
        </w:rPr>
        <w:t xml:space="preserve">§ 2 ust. 2 lit. </w:t>
      </w:r>
      <w:r w:rsidRPr="00DE6DAF">
        <w:t>a. i b.</w:t>
      </w:r>
    </w:p>
    <w:p w14:paraId="07A6DA07" w14:textId="6ECE8E7E" w:rsidR="008A0731" w:rsidRPr="00DE6DAF" w:rsidRDefault="008A0731" w:rsidP="003462DA">
      <w:pPr>
        <w:pStyle w:val="Akapitzlist"/>
        <w:numPr>
          <w:ilvl w:val="1"/>
          <w:numId w:val="6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E6DAF">
        <w:t xml:space="preserve">40%  kwoty wynagrodzenia za drugi etap  po dostarczeniu wszystkich wywiadów, obejmujące zadania określone  w </w:t>
      </w:r>
      <w:r w:rsidRPr="00DE6DAF">
        <w:rPr>
          <w:rFonts w:eastAsia="Calibri"/>
          <w:b/>
          <w:bCs/>
          <w:sz w:val="22"/>
          <w:szCs w:val="22"/>
        </w:rPr>
        <w:t>§ 2 ust. 2 lit. c</w:t>
      </w:r>
      <w:r w:rsidRPr="00DE6DAF">
        <w:t xml:space="preserve">. </w:t>
      </w:r>
    </w:p>
    <w:p w14:paraId="6B137E87" w14:textId="242CE191" w:rsidR="0012686E" w:rsidRPr="007A488F" w:rsidRDefault="0012686E" w:rsidP="003E2586">
      <w:pPr>
        <w:pStyle w:val="Teksttreci20"/>
        <w:numPr>
          <w:ilvl w:val="0"/>
          <w:numId w:val="6"/>
        </w:numPr>
        <w:shd w:val="clear" w:color="auto" w:fill="auto"/>
        <w:suppressAutoHyphens/>
        <w:spacing w:after="0" w:line="276" w:lineRule="auto"/>
        <w:ind w:left="426" w:hanging="426"/>
        <w:contextualSpacing/>
        <w:rPr>
          <w:rFonts w:ascii="Times New Roman" w:hAnsi="Times New Roman"/>
          <w:sz w:val="22"/>
          <w:szCs w:val="22"/>
        </w:rPr>
      </w:pPr>
      <w:r w:rsidRPr="00DE6DAF">
        <w:rPr>
          <w:rFonts w:ascii="Times New Roman" w:hAnsi="Times New Roman"/>
          <w:color w:val="000000"/>
          <w:sz w:val="22"/>
          <w:szCs w:val="22"/>
          <w:lang w:bidi="pl-PL"/>
        </w:rPr>
        <w:t>Wypłat</w:t>
      </w:r>
      <w:r w:rsidR="00DE369F" w:rsidRPr="00DE6DAF">
        <w:rPr>
          <w:rFonts w:ascii="Times New Roman" w:hAnsi="Times New Roman"/>
          <w:color w:val="000000"/>
          <w:sz w:val="22"/>
          <w:szCs w:val="22"/>
          <w:lang w:bidi="pl-PL"/>
        </w:rPr>
        <w:t>a</w:t>
      </w:r>
      <w:r w:rsidRPr="00DE6DAF">
        <w:rPr>
          <w:rFonts w:ascii="Times New Roman" w:hAnsi="Times New Roman"/>
          <w:color w:val="000000"/>
          <w:sz w:val="22"/>
          <w:szCs w:val="22"/>
          <w:lang w:bidi="pl-PL"/>
        </w:rPr>
        <w:t xml:space="preserve"> wynagrodze</w:t>
      </w:r>
      <w:r w:rsidR="00DE369F" w:rsidRPr="00DE6DAF">
        <w:rPr>
          <w:rFonts w:ascii="Times New Roman" w:hAnsi="Times New Roman"/>
          <w:color w:val="000000"/>
          <w:sz w:val="22"/>
          <w:szCs w:val="22"/>
          <w:lang w:bidi="pl-PL"/>
        </w:rPr>
        <w:t>nia</w:t>
      </w:r>
      <w:r w:rsidRPr="00DE6DAF">
        <w:rPr>
          <w:rFonts w:ascii="Times New Roman" w:hAnsi="Times New Roman"/>
          <w:color w:val="000000"/>
          <w:sz w:val="22"/>
          <w:szCs w:val="22"/>
          <w:lang w:bidi="pl-PL"/>
        </w:rPr>
        <w:t xml:space="preserve">, o którym mowa w </w:t>
      </w:r>
      <w:r w:rsidR="00FC6021" w:rsidRPr="00DE6DAF">
        <w:rPr>
          <w:rFonts w:ascii="Times New Roman" w:hAnsi="Times New Roman"/>
          <w:color w:val="000000"/>
          <w:sz w:val="22"/>
          <w:szCs w:val="22"/>
          <w:lang w:bidi="pl-PL"/>
        </w:rPr>
        <w:t xml:space="preserve">ust. 1 </w:t>
      </w:r>
      <w:r w:rsidRPr="00DE6DAF">
        <w:rPr>
          <w:rFonts w:ascii="Times New Roman" w:hAnsi="Times New Roman"/>
          <w:color w:val="000000"/>
          <w:sz w:val="22"/>
          <w:szCs w:val="22"/>
          <w:lang w:bidi="pl-PL"/>
        </w:rPr>
        <w:t xml:space="preserve">, nastąpi na podstawie faktury VAT z 14-dniowym terminem płatności </w:t>
      </w:r>
      <w:r w:rsidRPr="007A488F">
        <w:rPr>
          <w:rFonts w:ascii="Times New Roman" w:hAnsi="Times New Roman"/>
          <w:color w:val="000000"/>
          <w:sz w:val="22"/>
          <w:szCs w:val="22"/>
          <w:lang w:bidi="pl-PL"/>
        </w:rPr>
        <w:t>liczonym od daty otrzymania prawidłowo wystawionej pod</w:t>
      </w:r>
      <w:r w:rsidR="00DE369F" w:rsidRPr="007A488F">
        <w:rPr>
          <w:rFonts w:ascii="Times New Roman" w:hAnsi="Times New Roman"/>
          <w:color w:val="000000"/>
          <w:sz w:val="22"/>
          <w:szCs w:val="22"/>
          <w:lang w:bidi="pl-PL"/>
        </w:rPr>
        <w:t xml:space="preserve"> </w:t>
      </w:r>
      <w:r w:rsidRPr="007A488F">
        <w:rPr>
          <w:rFonts w:ascii="Times New Roman" w:hAnsi="Times New Roman"/>
          <w:color w:val="000000"/>
          <w:sz w:val="22"/>
          <w:szCs w:val="22"/>
          <w:lang w:bidi="pl-PL"/>
        </w:rPr>
        <w:t xml:space="preserve">względem  </w:t>
      </w:r>
      <w:r w:rsidR="00FC6021" w:rsidRPr="007A488F">
        <w:rPr>
          <w:rFonts w:ascii="Times New Roman" w:hAnsi="Times New Roman"/>
          <w:color w:val="000000"/>
          <w:sz w:val="22"/>
          <w:szCs w:val="22"/>
          <w:lang w:bidi="pl-PL"/>
        </w:rPr>
        <w:t xml:space="preserve">merytorycznym i formalno-rachunkowym </w:t>
      </w:r>
      <w:r w:rsidRPr="007A488F">
        <w:rPr>
          <w:rFonts w:ascii="Times New Roman" w:hAnsi="Times New Roman"/>
          <w:color w:val="000000"/>
          <w:sz w:val="22"/>
          <w:szCs w:val="22"/>
          <w:lang w:bidi="pl-PL"/>
        </w:rPr>
        <w:t>faktury VAT przez Zamawiającego</w:t>
      </w:r>
      <w:r w:rsidR="00DE369F" w:rsidRPr="007A488F">
        <w:rPr>
          <w:rFonts w:ascii="Times New Roman" w:hAnsi="Times New Roman"/>
          <w:color w:val="000000"/>
          <w:sz w:val="22"/>
          <w:szCs w:val="22"/>
          <w:lang w:bidi="pl-PL"/>
        </w:rPr>
        <w:t>.</w:t>
      </w:r>
      <w:r w:rsidRPr="007A488F">
        <w:rPr>
          <w:rFonts w:ascii="Times New Roman" w:hAnsi="Times New Roman"/>
          <w:color w:val="000000"/>
          <w:sz w:val="22"/>
          <w:szCs w:val="22"/>
          <w:lang w:bidi="pl-PL"/>
        </w:rPr>
        <w:t xml:space="preserve"> </w:t>
      </w:r>
    </w:p>
    <w:p w14:paraId="29BA0DD3" w14:textId="4DBC3102" w:rsidR="0012686E" w:rsidRPr="007A488F" w:rsidRDefault="008A0731" w:rsidP="008A0731">
      <w:pPr>
        <w:pStyle w:val="Akapitzlist"/>
        <w:numPr>
          <w:ilvl w:val="0"/>
          <w:numId w:val="6"/>
        </w:numPr>
        <w:suppressAutoHyphens/>
        <w:spacing w:line="276" w:lineRule="auto"/>
        <w:ind w:hanging="218"/>
        <w:contextualSpacing/>
        <w:rPr>
          <w:color w:val="000000"/>
          <w:sz w:val="22"/>
          <w:szCs w:val="22"/>
          <w:lang w:bidi="pl-PL"/>
        </w:rPr>
      </w:pPr>
      <w:r w:rsidRPr="007A488F">
        <w:t xml:space="preserve">  </w:t>
      </w:r>
      <w:r w:rsidR="001C137C" w:rsidRPr="007A488F">
        <w:t xml:space="preserve">Zamawiający </w:t>
      </w:r>
      <w:r w:rsidRPr="007A488F">
        <w:t xml:space="preserve">udzieli  zaliczki </w:t>
      </w:r>
      <w:r w:rsidR="00A22DB7" w:rsidRPr="007A488F">
        <w:t xml:space="preserve">o </w:t>
      </w:r>
      <w:r w:rsidR="00ED2157" w:rsidRPr="007A488F">
        <w:t>wartości</w:t>
      </w:r>
      <w:r w:rsidR="001C137C" w:rsidRPr="007A488F">
        <w:t xml:space="preserve"> 20% </w:t>
      </w:r>
      <w:r w:rsidRPr="007A488F">
        <w:t xml:space="preserve"> kwoty wynagrodzenia</w:t>
      </w:r>
      <w:r w:rsidR="001C137C" w:rsidRPr="007A488F">
        <w:t xml:space="preserve">, </w:t>
      </w:r>
    </w:p>
    <w:p w14:paraId="61B1207B" w14:textId="056195CC" w:rsidR="0012686E" w:rsidRPr="007A488F" w:rsidRDefault="0012686E" w:rsidP="003E2586">
      <w:pPr>
        <w:pStyle w:val="Teksttreci20"/>
        <w:shd w:val="clear" w:color="auto" w:fill="auto"/>
        <w:suppressAutoHyphens/>
        <w:spacing w:after="0" w:line="276" w:lineRule="auto"/>
        <w:ind w:firstLine="0"/>
        <w:contextualSpacing/>
        <w:jc w:val="center"/>
        <w:rPr>
          <w:rFonts w:ascii="Times New Roman" w:hAnsi="Times New Roman"/>
          <w:b/>
          <w:sz w:val="22"/>
          <w:szCs w:val="22"/>
        </w:rPr>
      </w:pPr>
      <w:bookmarkStart w:id="2" w:name="_Hlk79653840"/>
      <w:r w:rsidRPr="007A488F">
        <w:rPr>
          <w:rFonts w:ascii="Times New Roman" w:hAnsi="Times New Roman"/>
          <w:b/>
          <w:sz w:val="22"/>
          <w:szCs w:val="22"/>
        </w:rPr>
        <w:t xml:space="preserve">§ </w:t>
      </w:r>
      <w:r w:rsidR="00DE369F" w:rsidRPr="007A488F">
        <w:rPr>
          <w:rFonts w:ascii="Times New Roman" w:hAnsi="Times New Roman"/>
          <w:b/>
          <w:sz w:val="22"/>
          <w:szCs w:val="22"/>
        </w:rPr>
        <w:t>6</w:t>
      </w:r>
    </w:p>
    <w:p w14:paraId="737C8508" w14:textId="77777777" w:rsidR="0012686E" w:rsidRPr="00EC6A3B" w:rsidRDefault="0012686E" w:rsidP="003E2586">
      <w:pPr>
        <w:pStyle w:val="Teksttreci20"/>
        <w:numPr>
          <w:ilvl w:val="0"/>
          <w:numId w:val="7"/>
        </w:numPr>
        <w:suppressAutoHyphens/>
        <w:spacing w:after="0" w:line="276" w:lineRule="auto"/>
        <w:contextualSpacing/>
        <w:rPr>
          <w:rFonts w:ascii="Times New Roman" w:hAnsi="Times New Roman"/>
          <w:sz w:val="22"/>
          <w:szCs w:val="22"/>
        </w:rPr>
      </w:pPr>
      <w:r w:rsidRPr="007A488F">
        <w:rPr>
          <w:rFonts w:ascii="Times New Roman" w:hAnsi="Times New Roman"/>
          <w:sz w:val="22"/>
          <w:szCs w:val="22"/>
        </w:rPr>
        <w:t>Żadna ze Stron nie będzie odpowiedzialna</w:t>
      </w:r>
      <w:r w:rsidRPr="00DE6DAF">
        <w:rPr>
          <w:rFonts w:ascii="Times New Roman" w:hAnsi="Times New Roman"/>
          <w:sz w:val="22"/>
          <w:szCs w:val="22"/>
        </w:rPr>
        <w:t xml:space="preserve"> względem drugiej Strony w przypadku, </w:t>
      </w:r>
      <w:r w:rsidRPr="00DE6DAF">
        <w:rPr>
          <w:rFonts w:ascii="Times New Roman" w:hAnsi="Times New Roman"/>
          <w:sz w:val="22"/>
          <w:szCs w:val="22"/>
        </w:rPr>
        <w:br/>
        <w:t>gdy do niewykonania zobowiązań Strony dojdzie z powodu wystąpienia zdarzeń spowodowanych działaniem siły wyższej – rozumianej jako zdarzenie zewnętrzne, nadzwyczajne i niemożliwe do przewidzenia, ani zapobieżenia mu nawet przy dołożeniu należytej staranności</w:t>
      </w:r>
      <w:r w:rsidRPr="00EC6A3B">
        <w:rPr>
          <w:rFonts w:ascii="Times New Roman" w:hAnsi="Times New Roman"/>
          <w:sz w:val="22"/>
          <w:szCs w:val="22"/>
        </w:rPr>
        <w:t>.</w:t>
      </w:r>
    </w:p>
    <w:p w14:paraId="0B086FE2" w14:textId="77777777" w:rsidR="0012686E" w:rsidRPr="00EC6A3B" w:rsidRDefault="0012686E" w:rsidP="003E2586">
      <w:pPr>
        <w:pStyle w:val="Teksttreci20"/>
        <w:numPr>
          <w:ilvl w:val="0"/>
          <w:numId w:val="7"/>
        </w:numPr>
        <w:shd w:val="clear" w:color="auto" w:fill="auto"/>
        <w:suppressAutoHyphens/>
        <w:spacing w:after="0" w:line="276" w:lineRule="auto"/>
        <w:contextualSpacing/>
        <w:rPr>
          <w:rFonts w:ascii="Times New Roman" w:hAnsi="Times New Roman"/>
          <w:sz w:val="22"/>
          <w:szCs w:val="22"/>
        </w:rPr>
      </w:pPr>
      <w:r w:rsidRPr="00EC6A3B">
        <w:rPr>
          <w:rFonts w:ascii="Times New Roman" w:hAnsi="Times New Roman"/>
          <w:sz w:val="22"/>
          <w:szCs w:val="22"/>
        </w:rPr>
        <w:t>Strony są zobowiązane natychmiast wzajemnie informować się o niemożliwości wykonania Umowy na skutek działania siły wyższej.</w:t>
      </w:r>
    </w:p>
    <w:p w14:paraId="5DB8DAD6" w14:textId="3A2F93C2" w:rsidR="0012686E" w:rsidRPr="00EC6A3B" w:rsidRDefault="0012686E" w:rsidP="003E2586">
      <w:pPr>
        <w:pStyle w:val="Teksttreci20"/>
        <w:numPr>
          <w:ilvl w:val="0"/>
          <w:numId w:val="7"/>
        </w:numPr>
        <w:suppressAutoHyphens/>
        <w:spacing w:after="0" w:line="276" w:lineRule="auto"/>
        <w:contextualSpacing/>
        <w:rPr>
          <w:rFonts w:ascii="Times New Roman" w:hAnsi="Times New Roman"/>
          <w:sz w:val="22"/>
          <w:szCs w:val="22"/>
        </w:rPr>
      </w:pPr>
      <w:r w:rsidRPr="00EC6A3B">
        <w:rPr>
          <w:rFonts w:ascii="Times New Roman" w:hAnsi="Times New Roman"/>
          <w:sz w:val="22"/>
          <w:szCs w:val="22"/>
        </w:rPr>
        <w:t xml:space="preserve">W przypadku wystąpienia okoliczności siły wyższej, uniemożliwiających Wykonawcy wykonanie Przedmiotu Umowy w całości bądź części – Zamawiający jest uprawniony do odstąpienia od </w:t>
      </w:r>
      <w:r w:rsidRPr="00EC6A3B">
        <w:rPr>
          <w:rFonts w:ascii="Times New Roman" w:hAnsi="Times New Roman"/>
          <w:sz w:val="22"/>
          <w:szCs w:val="22"/>
        </w:rPr>
        <w:lastRenderedPageBreak/>
        <w:t>Umowy i powierzenia wykonania przedmiotu Zamówienia, bądź pozostałej do wykonania jej części, innemu podmiotowi, bez prawa Wykonawcy do jakiegokolwiek odszkodowania z tego tytułu.</w:t>
      </w:r>
    </w:p>
    <w:bookmarkEnd w:id="2"/>
    <w:p w14:paraId="5B6B834A" w14:textId="77777777" w:rsidR="009226E2" w:rsidRPr="00EC6A3B" w:rsidRDefault="009226E2" w:rsidP="003E2586">
      <w:pPr>
        <w:pStyle w:val="Teksttreci20"/>
        <w:shd w:val="clear" w:color="auto" w:fill="auto"/>
        <w:suppressAutoHyphens/>
        <w:spacing w:after="0" w:line="276" w:lineRule="auto"/>
        <w:ind w:firstLine="0"/>
        <w:contextualSpacing/>
        <w:jc w:val="center"/>
        <w:rPr>
          <w:rFonts w:ascii="Times New Roman" w:hAnsi="Times New Roman"/>
          <w:b/>
          <w:sz w:val="22"/>
          <w:szCs w:val="22"/>
        </w:rPr>
      </w:pPr>
    </w:p>
    <w:p w14:paraId="368D4A3C" w14:textId="77777777" w:rsidR="00496DA7" w:rsidRDefault="00496DA7" w:rsidP="003E2586">
      <w:pPr>
        <w:pStyle w:val="Teksttreci20"/>
        <w:shd w:val="clear" w:color="auto" w:fill="auto"/>
        <w:suppressAutoHyphens/>
        <w:spacing w:after="0" w:line="276" w:lineRule="auto"/>
        <w:ind w:firstLine="0"/>
        <w:contextualSpacing/>
        <w:jc w:val="center"/>
        <w:rPr>
          <w:rFonts w:ascii="Times New Roman" w:hAnsi="Times New Roman"/>
          <w:b/>
          <w:sz w:val="22"/>
          <w:szCs w:val="22"/>
        </w:rPr>
      </w:pPr>
      <w:bookmarkStart w:id="3" w:name="_Hlk79653954"/>
    </w:p>
    <w:p w14:paraId="46989822" w14:textId="2B2B489C" w:rsidR="0012686E" w:rsidRDefault="0012686E" w:rsidP="003E2586">
      <w:pPr>
        <w:pStyle w:val="Teksttreci20"/>
        <w:shd w:val="clear" w:color="auto" w:fill="auto"/>
        <w:suppressAutoHyphens/>
        <w:spacing w:after="0" w:line="276" w:lineRule="auto"/>
        <w:ind w:firstLine="0"/>
        <w:contextualSpacing/>
        <w:jc w:val="center"/>
        <w:rPr>
          <w:rFonts w:ascii="Times New Roman" w:hAnsi="Times New Roman"/>
          <w:b/>
          <w:sz w:val="22"/>
          <w:szCs w:val="22"/>
        </w:rPr>
      </w:pPr>
      <w:r w:rsidRPr="00EC6A3B">
        <w:rPr>
          <w:rFonts w:ascii="Times New Roman" w:hAnsi="Times New Roman"/>
          <w:b/>
          <w:sz w:val="22"/>
          <w:szCs w:val="22"/>
        </w:rPr>
        <w:t xml:space="preserve">§ </w:t>
      </w:r>
      <w:r w:rsidR="00DE369F">
        <w:rPr>
          <w:rFonts w:ascii="Times New Roman" w:hAnsi="Times New Roman"/>
          <w:b/>
          <w:sz w:val="22"/>
          <w:szCs w:val="22"/>
        </w:rPr>
        <w:t>7</w:t>
      </w:r>
    </w:p>
    <w:p w14:paraId="364E2A91" w14:textId="64ABBAD4" w:rsidR="00496DA7" w:rsidRPr="00EC6A3B" w:rsidRDefault="00496DA7" w:rsidP="003E2586">
      <w:pPr>
        <w:pStyle w:val="Teksttreci20"/>
        <w:shd w:val="clear" w:color="auto" w:fill="auto"/>
        <w:suppressAutoHyphens/>
        <w:spacing w:after="0" w:line="276" w:lineRule="auto"/>
        <w:ind w:firstLine="0"/>
        <w:contextualSpacing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Prawa i obowiązki stron</w:t>
      </w:r>
    </w:p>
    <w:p w14:paraId="3CF4069F" w14:textId="77777777" w:rsidR="0012686E" w:rsidRPr="00EC6A3B" w:rsidRDefault="0012686E" w:rsidP="003E2586">
      <w:pPr>
        <w:pStyle w:val="Teksttreci20"/>
        <w:numPr>
          <w:ilvl w:val="0"/>
          <w:numId w:val="8"/>
        </w:numPr>
        <w:suppressAutoHyphens/>
        <w:spacing w:after="0" w:line="276" w:lineRule="auto"/>
        <w:ind w:left="426" w:hanging="426"/>
        <w:contextualSpacing/>
        <w:rPr>
          <w:rFonts w:ascii="Times New Roman" w:hAnsi="Times New Roman"/>
          <w:sz w:val="22"/>
          <w:szCs w:val="22"/>
        </w:rPr>
      </w:pPr>
      <w:r w:rsidRPr="00EC6A3B">
        <w:rPr>
          <w:rFonts w:ascii="Times New Roman" w:hAnsi="Times New Roman"/>
          <w:sz w:val="22"/>
          <w:szCs w:val="22"/>
        </w:rPr>
        <w:t xml:space="preserve">Wykonawca zobowiązuje się w czasie obowiązywania Umowy, jak również w okresie </w:t>
      </w:r>
      <w:r w:rsidRPr="00EC6A3B">
        <w:rPr>
          <w:rFonts w:ascii="Times New Roman" w:hAnsi="Times New Roman"/>
          <w:sz w:val="22"/>
          <w:szCs w:val="22"/>
        </w:rPr>
        <w:br/>
        <w:t xml:space="preserve">10 lat od dnia zakończenia Umowy – do zachowania w tajemnicy wszystkich informacji </w:t>
      </w:r>
      <w:r w:rsidRPr="00EC6A3B">
        <w:rPr>
          <w:rFonts w:ascii="Times New Roman" w:hAnsi="Times New Roman"/>
          <w:sz w:val="22"/>
          <w:szCs w:val="22"/>
        </w:rPr>
        <w:br/>
        <w:t>(w tym uzyskanych od Zamawiającego materiałów lub danych) uzyskanych bezpośrednio lub pośrednio, w związku lub przy okazji realizacji Umowy. Wykonawca zobowiązuje się również do niewykorzystywania informacji, o których mowa powyżej, w prowadzonej przez niego innej działalności, aniżeli oparta na Umowie (klauzula poufności)</w:t>
      </w:r>
    </w:p>
    <w:p w14:paraId="78AEC98A" w14:textId="78653E46" w:rsidR="0012686E" w:rsidRPr="00EC6A3B" w:rsidRDefault="0012686E" w:rsidP="003E2586">
      <w:pPr>
        <w:pStyle w:val="Teksttreci20"/>
        <w:numPr>
          <w:ilvl w:val="0"/>
          <w:numId w:val="8"/>
        </w:numPr>
        <w:suppressAutoHyphens/>
        <w:spacing w:after="0" w:line="276" w:lineRule="auto"/>
        <w:ind w:left="426" w:hanging="426"/>
        <w:contextualSpacing/>
        <w:rPr>
          <w:rFonts w:ascii="Times New Roman" w:hAnsi="Times New Roman"/>
          <w:sz w:val="22"/>
          <w:szCs w:val="22"/>
        </w:rPr>
      </w:pPr>
      <w:r w:rsidRPr="00EC6A3B">
        <w:rPr>
          <w:rFonts w:ascii="Times New Roman" w:hAnsi="Times New Roman"/>
          <w:sz w:val="22"/>
          <w:szCs w:val="22"/>
        </w:rPr>
        <w:t>Strony zgodnie przyjmują, że wszelkie dotyczące Zamawiającego informacje uzyskane przez Wykonawcę bezpośrednio lub pośrednio, w związku lub przy okazji realizacji niniejszej Umowy, będą traktowane jako w pełni poufne i stanowiące tajemnicę przedsiębiorstwa Zamawiającego,</w:t>
      </w:r>
      <w:r w:rsidR="007F485A" w:rsidRPr="00EC6A3B">
        <w:rPr>
          <w:rFonts w:ascii="Times New Roman" w:hAnsi="Times New Roman"/>
          <w:sz w:val="22"/>
          <w:szCs w:val="22"/>
        </w:rPr>
        <w:t xml:space="preserve"> </w:t>
      </w:r>
      <w:r w:rsidRPr="00EC6A3B">
        <w:rPr>
          <w:rFonts w:ascii="Times New Roman" w:hAnsi="Times New Roman"/>
          <w:sz w:val="22"/>
          <w:szCs w:val="22"/>
        </w:rPr>
        <w:t>w</w:t>
      </w:r>
      <w:r w:rsidR="0076449D" w:rsidRPr="00EC6A3B">
        <w:rPr>
          <w:rFonts w:ascii="Times New Roman" w:hAnsi="Times New Roman"/>
          <w:sz w:val="22"/>
          <w:szCs w:val="22"/>
        </w:rPr>
        <w:t> </w:t>
      </w:r>
      <w:r w:rsidRPr="00EC6A3B">
        <w:rPr>
          <w:rFonts w:ascii="Times New Roman" w:hAnsi="Times New Roman"/>
          <w:sz w:val="22"/>
          <w:szCs w:val="22"/>
        </w:rPr>
        <w:t xml:space="preserve">rozumieniu ustawy z dnia 16 kwietnia 1993 r. o zwalczaniu nieuczciwej konkurencji. </w:t>
      </w:r>
    </w:p>
    <w:p w14:paraId="6476B3C8" w14:textId="07D11F27" w:rsidR="001B72FE" w:rsidRPr="00EC6A3B" w:rsidRDefault="001B72FE" w:rsidP="003E2586">
      <w:pPr>
        <w:pStyle w:val="Teksttreci20"/>
        <w:numPr>
          <w:ilvl w:val="0"/>
          <w:numId w:val="8"/>
        </w:numPr>
        <w:shd w:val="clear" w:color="auto" w:fill="auto"/>
        <w:suppressAutoHyphens/>
        <w:spacing w:after="0" w:line="276" w:lineRule="auto"/>
        <w:contextualSpacing/>
        <w:rPr>
          <w:rFonts w:ascii="Times New Roman" w:hAnsi="Times New Roman"/>
          <w:color w:val="000000"/>
          <w:sz w:val="22"/>
          <w:szCs w:val="22"/>
          <w:lang w:bidi="pl-PL"/>
        </w:rPr>
      </w:pPr>
      <w:r w:rsidRPr="00EC6A3B">
        <w:rPr>
          <w:rFonts w:ascii="Times New Roman" w:hAnsi="Times New Roman"/>
          <w:color w:val="000000"/>
          <w:sz w:val="22"/>
          <w:szCs w:val="22"/>
          <w:lang w:bidi="pl-PL"/>
        </w:rPr>
        <w:t>W trakcie realizacji usługi oraz po jej wykonaniu Wykonawca zobowiązuje się do zachowania w</w:t>
      </w:r>
      <w:r w:rsidR="0076449D" w:rsidRPr="00EC6A3B">
        <w:rPr>
          <w:rFonts w:ascii="Times New Roman" w:hAnsi="Times New Roman"/>
          <w:color w:val="000000"/>
          <w:sz w:val="22"/>
          <w:szCs w:val="22"/>
          <w:lang w:bidi="pl-PL"/>
        </w:rPr>
        <w:t> </w:t>
      </w:r>
      <w:r w:rsidRPr="00EC6A3B">
        <w:rPr>
          <w:rFonts w:ascii="Times New Roman" w:hAnsi="Times New Roman"/>
          <w:color w:val="000000"/>
          <w:sz w:val="22"/>
          <w:szCs w:val="22"/>
          <w:lang w:bidi="pl-PL"/>
        </w:rPr>
        <w:t>tajemnicy wszelkich informacji uzyskanych od Zamawiającego, ze szczególną dbałością</w:t>
      </w:r>
      <w:r w:rsidR="0076449D" w:rsidRPr="00EC6A3B">
        <w:rPr>
          <w:rFonts w:ascii="Times New Roman" w:hAnsi="Times New Roman"/>
          <w:color w:val="000000"/>
          <w:sz w:val="22"/>
          <w:szCs w:val="22"/>
          <w:lang w:bidi="pl-PL"/>
        </w:rPr>
        <w:t xml:space="preserve"> </w:t>
      </w:r>
      <w:r w:rsidRPr="00EC6A3B">
        <w:rPr>
          <w:rFonts w:ascii="Times New Roman" w:hAnsi="Times New Roman"/>
          <w:color w:val="000000"/>
          <w:sz w:val="22"/>
          <w:szCs w:val="22"/>
          <w:lang w:bidi="pl-PL"/>
        </w:rPr>
        <w:t>o</w:t>
      </w:r>
      <w:r w:rsidR="0076449D" w:rsidRPr="00EC6A3B">
        <w:rPr>
          <w:rFonts w:ascii="Times New Roman" w:hAnsi="Times New Roman"/>
          <w:color w:val="000000"/>
          <w:sz w:val="22"/>
          <w:szCs w:val="22"/>
          <w:lang w:bidi="pl-PL"/>
        </w:rPr>
        <w:t> </w:t>
      </w:r>
      <w:r w:rsidRPr="00EC6A3B">
        <w:rPr>
          <w:rFonts w:ascii="Times New Roman" w:hAnsi="Times New Roman"/>
          <w:color w:val="000000"/>
          <w:sz w:val="22"/>
          <w:szCs w:val="22"/>
          <w:lang w:bidi="pl-PL"/>
        </w:rPr>
        <w:t>przekazany przez Zamawiającego materiał filmowy.</w:t>
      </w:r>
    </w:p>
    <w:p w14:paraId="38DBFB37" w14:textId="7B2FB626" w:rsidR="001B72FE" w:rsidRPr="00EC6A3B" w:rsidRDefault="001B72FE" w:rsidP="003E2586">
      <w:pPr>
        <w:pStyle w:val="Teksttreci20"/>
        <w:numPr>
          <w:ilvl w:val="0"/>
          <w:numId w:val="8"/>
        </w:numPr>
        <w:shd w:val="clear" w:color="auto" w:fill="auto"/>
        <w:suppressAutoHyphens/>
        <w:spacing w:after="0" w:line="276" w:lineRule="auto"/>
        <w:contextualSpacing/>
        <w:rPr>
          <w:rFonts w:ascii="Times New Roman" w:hAnsi="Times New Roman"/>
          <w:color w:val="000000"/>
          <w:sz w:val="22"/>
          <w:szCs w:val="22"/>
          <w:lang w:bidi="pl-PL"/>
        </w:rPr>
      </w:pPr>
      <w:r w:rsidRPr="00EC6A3B">
        <w:rPr>
          <w:rFonts w:ascii="Times New Roman" w:hAnsi="Times New Roman"/>
          <w:color w:val="000000"/>
          <w:sz w:val="22"/>
          <w:szCs w:val="22"/>
          <w:lang w:bidi="pl-PL"/>
        </w:rPr>
        <w:t>Wykonawca zwróci Zamawiającemu lub skasuje ze swoich wszystkich nośników cyfrowych wszystkie kopie przeglądowe filmów otrzymane w drodze realizacji przedmiotu zamówienia w</w:t>
      </w:r>
      <w:r w:rsidR="0076449D" w:rsidRPr="00EC6A3B">
        <w:rPr>
          <w:rFonts w:ascii="Times New Roman" w:hAnsi="Times New Roman"/>
          <w:color w:val="000000"/>
          <w:sz w:val="22"/>
          <w:szCs w:val="22"/>
          <w:lang w:bidi="pl-PL"/>
        </w:rPr>
        <w:t> </w:t>
      </w:r>
      <w:r w:rsidRPr="00EC6A3B">
        <w:rPr>
          <w:rFonts w:ascii="Times New Roman" w:hAnsi="Times New Roman"/>
          <w:color w:val="000000"/>
          <w:sz w:val="22"/>
          <w:szCs w:val="22"/>
          <w:lang w:bidi="pl-PL"/>
        </w:rPr>
        <w:t xml:space="preserve">terminie do </w:t>
      </w:r>
      <w:r w:rsidR="00303F4E" w:rsidRPr="00EC6A3B">
        <w:rPr>
          <w:rFonts w:ascii="Times New Roman" w:hAnsi="Times New Roman"/>
          <w:color w:val="000000"/>
          <w:sz w:val="22"/>
          <w:szCs w:val="22"/>
          <w:lang w:bidi="pl-PL"/>
        </w:rPr>
        <w:t>30</w:t>
      </w:r>
      <w:r w:rsidRPr="00EC6A3B">
        <w:rPr>
          <w:rFonts w:ascii="Times New Roman" w:hAnsi="Times New Roman"/>
          <w:color w:val="000000"/>
          <w:sz w:val="22"/>
          <w:szCs w:val="22"/>
          <w:lang w:bidi="pl-PL"/>
        </w:rPr>
        <w:t>.11.202</w:t>
      </w:r>
      <w:r w:rsidR="007A488F">
        <w:rPr>
          <w:rFonts w:ascii="Times New Roman" w:hAnsi="Times New Roman"/>
          <w:color w:val="000000"/>
          <w:sz w:val="22"/>
          <w:szCs w:val="22"/>
          <w:lang w:bidi="pl-PL"/>
        </w:rPr>
        <w:t>3</w:t>
      </w:r>
      <w:r w:rsidRPr="00EC6A3B">
        <w:rPr>
          <w:rFonts w:ascii="Times New Roman" w:hAnsi="Times New Roman"/>
          <w:color w:val="000000"/>
          <w:sz w:val="22"/>
          <w:szCs w:val="22"/>
          <w:lang w:bidi="pl-PL"/>
        </w:rPr>
        <w:t xml:space="preserve"> roku. </w:t>
      </w:r>
    </w:p>
    <w:p w14:paraId="6A41349C" w14:textId="77777777" w:rsidR="0012686E" w:rsidRPr="00EC6A3B" w:rsidRDefault="0012686E" w:rsidP="003E2586">
      <w:pPr>
        <w:pStyle w:val="Teksttreci20"/>
        <w:numPr>
          <w:ilvl w:val="0"/>
          <w:numId w:val="8"/>
        </w:numPr>
        <w:suppressAutoHyphens/>
        <w:spacing w:after="0" w:line="276" w:lineRule="auto"/>
        <w:ind w:left="426" w:hanging="426"/>
        <w:contextualSpacing/>
        <w:rPr>
          <w:rFonts w:ascii="Times New Roman" w:hAnsi="Times New Roman"/>
          <w:sz w:val="22"/>
          <w:szCs w:val="22"/>
        </w:rPr>
      </w:pPr>
      <w:r w:rsidRPr="00EC6A3B">
        <w:rPr>
          <w:rFonts w:ascii="Times New Roman" w:hAnsi="Times New Roman"/>
          <w:sz w:val="22"/>
          <w:szCs w:val="22"/>
        </w:rPr>
        <w:t xml:space="preserve">Zobowiązań, o których mowa w ustępach 1 i 2 nie narusza ujawnienie informacji dotyczących realizacji działań, które są objęte Umową: </w:t>
      </w:r>
    </w:p>
    <w:p w14:paraId="628C3763" w14:textId="77777777" w:rsidR="0012686E" w:rsidRPr="00EC6A3B" w:rsidRDefault="0012686E" w:rsidP="003E2586">
      <w:pPr>
        <w:pStyle w:val="Teksttreci20"/>
        <w:numPr>
          <w:ilvl w:val="1"/>
          <w:numId w:val="8"/>
        </w:numPr>
        <w:suppressAutoHyphens/>
        <w:spacing w:after="0" w:line="276" w:lineRule="auto"/>
        <w:ind w:left="851" w:hanging="425"/>
        <w:contextualSpacing/>
        <w:rPr>
          <w:rFonts w:ascii="Times New Roman" w:hAnsi="Times New Roman"/>
          <w:sz w:val="22"/>
          <w:szCs w:val="22"/>
        </w:rPr>
      </w:pPr>
      <w:r w:rsidRPr="00EC6A3B">
        <w:rPr>
          <w:rFonts w:ascii="Times New Roman" w:hAnsi="Times New Roman"/>
          <w:sz w:val="22"/>
          <w:szCs w:val="22"/>
        </w:rPr>
        <w:t>dostępnych publicznie bez naruszenia ww. postanowień Umowy;</w:t>
      </w:r>
    </w:p>
    <w:p w14:paraId="3835AE54" w14:textId="77777777" w:rsidR="0012686E" w:rsidRPr="00EC6A3B" w:rsidRDefault="0012686E" w:rsidP="003E2586">
      <w:pPr>
        <w:pStyle w:val="Teksttreci20"/>
        <w:numPr>
          <w:ilvl w:val="1"/>
          <w:numId w:val="8"/>
        </w:numPr>
        <w:suppressAutoHyphens/>
        <w:spacing w:after="0" w:line="276" w:lineRule="auto"/>
        <w:ind w:left="851" w:hanging="425"/>
        <w:contextualSpacing/>
        <w:rPr>
          <w:rFonts w:ascii="Times New Roman" w:hAnsi="Times New Roman"/>
          <w:sz w:val="22"/>
          <w:szCs w:val="22"/>
        </w:rPr>
      </w:pPr>
      <w:r w:rsidRPr="00EC6A3B">
        <w:rPr>
          <w:rFonts w:ascii="Times New Roman" w:hAnsi="Times New Roman"/>
          <w:sz w:val="22"/>
          <w:szCs w:val="22"/>
        </w:rPr>
        <w:t xml:space="preserve">uzyskanych w sposób legalny z innych źródeł; </w:t>
      </w:r>
    </w:p>
    <w:p w14:paraId="7E6D8C6D" w14:textId="77777777" w:rsidR="0012686E" w:rsidRPr="00EC6A3B" w:rsidRDefault="0012686E" w:rsidP="003E2586">
      <w:pPr>
        <w:pStyle w:val="Teksttreci20"/>
        <w:numPr>
          <w:ilvl w:val="1"/>
          <w:numId w:val="8"/>
        </w:numPr>
        <w:suppressAutoHyphens/>
        <w:spacing w:after="0" w:line="276" w:lineRule="auto"/>
        <w:ind w:left="851" w:hanging="425"/>
        <w:contextualSpacing/>
        <w:rPr>
          <w:rFonts w:ascii="Times New Roman" w:hAnsi="Times New Roman"/>
          <w:sz w:val="22"/>
          <w:szCs w:val="22"/>
        </w:rPr>
      </w:pPr>
      <w:r w:rsidRPr="00EC6A3B">
        <w:rPr>
          <w:rFonts w:ascii="Times New Roman" w:hAnsi="Times New Roman"/>
          <w:sz w:val="22"/>
          <w:szCs w:val="22"/>
        </w:rPr>
        <w:t xml:space="preserve">co do których ujawnienia Wykonawca uzyska uprzednią wyrażoną w formie pisemnej pod rygorem nieważności zgodę Zamawiającego; </w:t>
      </w:r>
    </w:p>
    <w:p w14:paraId="4BB12F7A" w14:textId="77777777" w:rsidR="0012686E" w:rsidRPr="00EC6A3B" w:rsidRDefault="0012686E" w:rsidP="003E2586">
      <w:pPr>
        <w:pStyle w:val="Teksttreci20"/>
        <w:numPr>
          <w:ilvl w:val="1"/>
          <w:numId w:val="8"/>
        </w:numPr>
        <w:shd w:val="clear" w:color="auto" w:fill="auto"/>
        <w:suppressAutoHyphens/>
        <w:spacing w:after="0" w:line="276" w:lineRule="auto"/>
        <w:ind w:left="851" w:hanging="425"/>
        <w:contextualSpacing/>
        <w:rPr>
          <w:rFonts w:ascii="Times New Roman" w:hAnsi="Times New Roman"/>
          <w:sz w:val="22"/>
          <w:szCs w:val="22"/>
        </w:rPr>
      </w:pPr>
      <w:r w:rsidRPr="00EC6A3B">
        <w:rPr>
          <w:rFonts w:ascii="Times New Roman" w:hAnsi="Times New Roman"/>
          <w:sz w:val="22"/>
          <w:szCs w:val="22"/>
        </w:rPr>
        <w:t>których ujawnienie wobec uprawnionych podmiotów jest wymagane ich decyzją lub orzeczeniem wydanym zgodnie z bezwzględnie obowiązującymi przepisami prawa</w:t>
      </w:r>
      <w:bookmarkEnd w:id="3"/>
      <w:r w:rsidRPr="00EC6A3B">
        <w:rPr>
          <w:rFonts w:ascii="Times New Roman" w:hAnsi="Times New Roman"/>
          <w:sz w:val="22"/>
          <w:szCs w:val="22"/>
        </w:rPr>
        <w:t>.</w:t>
      </w:r>
    </w:p>
    <w:p w14:paraId="67773B27" w14:textId="77777777" w:rsidR="0012686E" w:rsidRPr="00EC6A3B" w:rsidRDefault="0012686E" w:rsidP="003E2586">
      <w:pPr>
        <w:pStyle w:val="Teksttreci20"/>
        <w:shd w:val="clear" w:color="auto" w:fill="auto"/>
        <w:suppressAutoHyphens/>
        <w:spacing w:after="0" w:line="276" w:lineRule="auto"/>
        <w:ind w:left="360" w:firstLine="0"/>
        <w:contextualSpacing/>
        <w:rPr>
          <w:rFonts w:ascii="Times New Roman" w:hAnsi="Times New Roman"/>
          <w:sz w:val="22"/>
          <w:szCs w:val="22"/>
        </w:rPr>
      </w:pPr>
    </w:p>
    <w:p w14:paraId="6FBF342D" w14:textId="6565B729" w:rsidR="00E74889" w:rsidRDefault="00E74889" w:rsidP="003E2586">
      <w:pPr>
        <w:pStyle w:val="Teksttreci20"/>
        <w:shd w:val="clear" w:color="auto" w:fill="auto"/>
        <w:suppressAutoHyphens/>
        <w:spacing w:after="0" w:line="276" w:lineRule="auto"/>
        <w:ind w:firstLine="0"/>
        <w:contextualSpacing/>
        <w:jc w:val="center"/>
        <w:rPr>
          <w:rFonts w:ascii="Times New Roman" w:hAnsi="Times New Roman"/>
          <w:b/>
          <w:color w:val="000000"/>
          <w:sz w:val="22"/>
          <w:szCs w:val="22"/>
          <w:lang w:bidi="pl-PL"/>
        </w:rPr>
      </w:pPr>
      <w:r w:rsidRPr="00EC6A3B">
        <w:rPr>
          <w:rFonts w:ascii="Times New Roman" w:hAnsi="Times New Roman"/>
          <w:b/>
          <w:color w:val="000000"/>
          <w:sz w:val="22"/>
          <w:szCs w:val="22"/>
          <w:lang w:bidi="pl-PL"/>
        </w:rPr>
        <w:t xml:space="preserve">§ </w:t>
      </w:r>
      <w:r w:rsidR="00DE369F">
        <w:rPr>
          <w:rFonts w:ascii="Times New Roman" w:hAnsi="Times New Roman"/>
          <w:b/>
          <w:color w:val="000000"/>
          <w:sz w:val="22"/>
          <w:szCs w:val="22"/>
          <w:lang w:bidi="pl-PL"/>
        </w:rPr>
        <w:t>8</w:t>
      </w:r>
    </w:p>
    <w:p w14:paraId="0A309828" w14:textId="5A96D698" w:rsidR="00496DA7" w:rsidRPr="00EC6A3B" w:rsidRDefault="00496DA7" w:rsidP="003E2586">
      <w:pPr>
        <w:pStyle w:val="Teksttreci20"/>
        <w:shd w:val="clear" w:color="auto" w:fill="auto"/>
        <w:suppressAutoHyphens/>
        <w:spacing w:after="0" w:line="276" w:lineRule="auto"/>
        <w:ind w:firstLine="0"/>
        <w:contextualSpacing/>
        <w:jc w:val="center"/>
        <w:rPr>
          <w:rFonts w:ascii="Times New Roman" w:hAnsi="Times New Roman"/>
          <w:b/>
          <w:color w:val="000000"/>
          <w:sz w:val="22"/>
          <w:szCs w:val="22"/>
          <w:lang w:bidi="pl-PL"/>
        </w:rPr>
      </w:pPr>
      <w:r>
        <w:rPr>
          <w:rFonts w:ascii="Times New Roman" w:hAnsi="Times New Roman"/>
          <w:b/>
          <w:color w:val="000000"/>
          <w:sz w:val="22"/>
          <w:szCs w:val="22"/>
          <w:lang w:bidi="pl-PL"/>
        </w:rPr>
        <w:t>Obowiązki RODO</w:t>
      </w:r>
    </w:p>
    <w:p w14:paraId="2F20575B" w14:textId="77777777" w:rsidR="00E74889" w:rsidRPr="00EC6A3B" w:rsidRDefault="00E74889" w:rsidP="003E2586">
      <w:pPr>
        <w:pStyle w:val="Teksttreci20"/>
        <w:numPr>
          <w:ilvl w:val="0"/>
          <w:numId w:val="17"/>
        </w:numPr>
        <w:suppressAutoHyphens/>
        <w:spacing w:after="0" w:line="276" w:lineRule="auto"/>
        <w:ind w:left="426" w:hanging="426"/>
        <w:contextualSpacing/>
        <w:rPr>
          <w:rFonts w:ascii="Times New Roman" w:hAnsi="Times New Roman"/>
          <w:sz w:val="22"/>
          <w:szCs w:val="22"/>
        </w:rPr>
      </w:pPr>
      <w:r w:rsidRPr="00EC6A3B">
        <w:rPr>
          <w:rFonts w:ascii="Times New Roman" w:hAnsi="Times New Roman"/>
          <w:sz w:val="22"/>
          <w:szCs w:val="22"/>
        </w:rPr>
        <w:t xml:space="preserve">Zamawiający oświadcza, że wypełni obowiązki informacyjne przewidziane w art. 13 </w:t>
      </w:r>
      <w:r w:rsidRPr="00EC6A3B">
        <w:rPr>
          <w:rFonts w:ascii="Times New Roman" w:hAnsi="Times New Roman"/>
          <w:sz w:val="22"/>
          <w:szCs w:val="22"/>
        </w:rPr>
        <w:br/>
        <w:t xml:space="preserve">lub 14 Rozporządzenia Parlamentu Europejskiego i Rady (EU) 2016/679 z dnia </w:t>
      </w:r>
      <w:r w:rsidRPr="00EC6A3B">
        <w:rPr>
          <w:rFonts w:ascii="Times New Roman" w:hAnsi="Times New Roman"/>
          <w:sz w:val="22"/>
          <w:szCs w:val="22"/>
        </w:rPr>
        <w:br/>
        <w:t xml:space="preserve">27 kwietnia 2016 r. w sprawie ochrony osób fizycznych w związku z przetwarzaniem danych osobowych i w sprawie swobodnego przepływu takich danych oraz uchylenia dyrektywy 95/46/WE (ogólne rozporządzenie o ochronie danych) (Dz. Urz. UEL 119 </w:t>
      </w:r>
      <w:r w:rsidRPr="00EC6A3B">
        <w:rPr>
          <w:rFonts w:ascii="Times New Roman" w:hAnsi="Times New Roman"/>
          <w:sz w:val="22"/>
          <w:szCs w:val="22"/>
        </w:rPr>
        <w:br/>
        <w:t xml:space="preserve">z 04.05.2016, str.1), wobec osób fizycznych, od których dane osobowe bezpośrednio </w:t>
      </w:r>
      <w:r w:rsidRPr="00EC6A3B">
        <w:rPr>
          <w:rFonts w:ascii="Times New Roman" w:hAnsi="Times New Roman"/>
          <w:sz w:val="22"/>
          <w:szCs w:val="22"/>
        </w:rPr>
        <w:br/>
        <w:t>lub pośrednio pozyskał w toku procedury udzielania zamówienia w niniejszym postępowaniu oraz w toku wykonania umowy.</w:t>
      </w:r>
    </w:p>
    <w:p w14:paraId="06C40252" w14:textId="77777777" w:rsidR="00E74889" w:rsidRPr="00EC6A3B" w:rsidRDefault="00E74889" w:rsidP="003E2586">
      <w:pPr>
        <w:pStyle w:val="Teksttreci20"/>
        <w:numPr>
          <w:ilvl w:val="0"/>
          <w:numId w:val="17"/>
        </w:numPr>
        <w:suppressAutoHyphens/>
        <w:spacing w:after="0" w:line="276" w:lineRule="auto"/>
        <w:ind w:left="426" w:hanging="426"/>
        <w:contextualSpacing/>
        <w:rPr>
          <w:rFonts w:ascii="Times New Roman" w:hAnsi="Times New Roman"/>
          <w:sz w:val="22"/>
          <w:szCs w:val="22"/>
        </w:rPr>
      </w:pPr>
      <w:r w:rsidRPr="00EC6A3B">
        <w:rPr>
          <w:rFonts w:ascii="Times New Roman" w:hAnsi="Times New Roman"/>
          <w:sz w:val="22"/>
          <w:szCs w:val="22"/>
        </w:rPr>
        <w:t xml:space="preserve">Wykonawca oświadcza, że wypełni obowiązki informacyjne przewidziane w art. 13 </w:t>
      </w:r>
      <w:r w:rsidRPr="00EC6A3B">
        <w:rPr>
          <w:rFonts w:ascii="Times New Roman" w:hAnsi="Times New Roman"/>
          <w:sz w:val="22"/>
          <w:szCs w:val="22"/>
        </w:rPr>
        <w:br/>
        <w:t xml:space="preserve">lub 14 Rozporządzenia Parlamentu Europejskiego i Rady (EU) 2016/679 z dnia </w:t>
      </w:r>
      <w:r w:rsidRPr="00EC6A3B">
        <w:rPr>
          <w:rFonts w:ascii="Times New Roman" w:hAnsi="Times New Roman"/>
          <w:sz w:val="22"/>
          <w:szCs w:val="22"/>
        </w:rPr>
        <w:br/>
        <w:t xml:space="preserve">27 kwietnia 2016 r. w sprawie ochrony osób fizycznych w związku z przetwarzaniem danych osobowych i w sprawie swobodnego przepływu takich danych oraz uchylenia dyrektywy 95/46/WE (ogólne rozporządzenie o ochronie danych) (Dz. Urz. UEL 119 </w:t>
      </w:r>
      <w:r w:rsidRPr="00EC6A3B">
        <w:rPr>
          <w:rFonts w:ascii="Times New Roman" w:hAnsi="Times New Roman"/>
          <w:sz w:val="22"/>
          <w:szCs w:val="22"/>
        </w:rPr>
        <w:br/>
        <w:t xml:space="preserve">z 04.05.2016, str.1), wobec osób fizycznych, od których dane osobowe bezpośrednio </w:t>
      </w:r>
      <w:r w:rsidRPr="00EC6A3B">
        <w:rPr>
          <w:rFonts w:ascii="Times New Roman" w:hAnsi="Times New Roman"/>
          <w:sz w:val="22"/>
          <w:szCs w:val="22"/>
        </w:rPr>
        <w:br/>
      </w:r>
      <w:r w:rsidRPr="00EC6A3B">
        <w:rPr>
          <w:rFonts w:ascii="Times New Roman" w:hAnsi="Times New Roman"/>
          <w:sz w:val="22"/>
          <w:szCs w:val="22"/>
        </w:rPr>
        <w:lastRenderedPageBreak/>
        <w:t>lub pośrednio pozyskał w toku procedury udzielania zamówienia w niniejszym postępowaniu oraz w toku wykonania umowy.</w:t>
      </w:r>
    </w:p>
    <w:p w14:paraId="2899C979" w14:textId="77777777" w:rsidR="00E74889" w:rsidRPr="00EC6A3B" w:rsidRDefault="00E74889" w:rsidP="003E2586">
      <w:pPr>
        <w:pStyle w:val="Teksttreci20"/>
        <w:numPr>
          <w:ilvl w:val="0"/>
          <w:numId w:val="17"/>
        </w:numPr>
        <w:suppressAutoHyphens/>
        <w:spacing w:after="0" w:line="276" w:lineRule="auto"/>
        <w:ind w:left="426" w:hanging="426"/>
        <w:contextualSpacing/>
        <w:rPr>
          <w:rFonts w:ascii="Times New Roman" w:hAnsi="Times New Roman"/>
          <w:sz w:val="22"/>
          <w:szCs w:val="22"/>
        </w:rPr>
      </w:pPr>
      <w:r w:rsidRPr="00EC6A3B">
        <w:rPr>
          <w:rFonts w:ascii="Times New Roman" w:hAnsi="Times New Roman"/>
          <w:sz w:val="22"/>
          <w:szCs w:val="22"/>
        </w:rPr>
        <w:t>Strony zobowiązują się do zachowania w poufności informacji obejmujących dane osobowe osób fizycznych uzyskanych w toku postępowania o udzielenie przedmiotowego zamówienia oraz w związku z wykonaniem przedmiotowej umowy oraz do zapewnienia bezpieczeństwa danych osobowych przy wykorzystaniu środków technicznych i organizacyjnych proporcjonalnych do ryzyka naruszenia praw osób fizycznych.</w:t>
      </w:r>
    </w:p>
    <w:p w14:paraId="2ED2FDF3" w14:textId="2867E123" w:rsidR="00E74889" w:rsidRPr="00EC6A3B" w:rsidRDefault="00E74889" w:rsidP="003E2586">
      <w:pPr>
        <w:pStyle w:val="Teksttreci20"/>
        <w:numPr>
          <w:ilvl w:val="0"/>
          <w:numId w:val="17"/>
        </w:numPr>
        <w:suppressAutoHyphens/>
        <w:spacing w:after="0" w:line="276" w:lineRule="auto"/>
        <w:ind w:left="426" w:hanging="426"/>
        <w:contextualSpacing/>
        <w:rPr>
          <w:rFonts w:ascii="Times New Roman" w:hAnsi="Times New Roman"/>
          <w:sz w:val="22"/>
          <w:szCs w:val="22"/>
        </w:rPr>
      </w:pPr>
      <w:r w:rsidRPr="00EC6A3B">
        <w:rPr>
          <w:rFonts w:ascii="Times New Roman" w:hAnsi="Times New Roman"/>
          <w:sz w:val="22"/>
          <w:szCs w:val="22"/>
        </w:rPr>
        <w:t>Strony zobowiązują się do usunięcia danych osobowych, o których mowa w ust. 1 do dnia zakończenia wykonywania umowy lub do czasu niezbędnego do archiwizacji – zgodnie</w:t>
      </w:r>
      <w:r w:rsidR="00A4558E" w:rsidRPr="00EC6A3B">
        <w:rPr>
          <w:rFonts w:ascii="Times New Roman" w:hAnsi="Times New Roman"/>
          <w:sz w:val="22"/>
          <w:szCs w:val="22"/>
        </w:rPr>
        <w:t xml:space="preserve"> </w:t>
      </w:r>
      <w:r w:rsidRPr="00EC6A3B">
        <w:rPr>
          <w:rFonts w:ascii="Times New Roman" w:hAnsi="Times New Roman"/>
          <w:sz w:val="22"/>
          <w:szCs w:val="22"/>
        </w:rPr>
        <w:t>z</w:t>
      </w:r>
      <w:r w:rsidR="00B25DAC" w:rsidRPr="00EC6A3B">
        <w:rPr>
          <w:rFonts w:ascii="Times New Roman" w:hAnsi="Times New Roman"/>
          <w:sz w:val="22"/>
          <w:szCs w:val="22"/>
        </w:rPr>
        <w:t> </w:t>
      </w:r>
      <w:r w:rsidRPr="00EC6A3B">
        <w:rPr>
          <w:rFonts w:ascii="Times New Roman" w:hAnsi="Times New Roman"/>
          <w:sz w:val="22"/>
          <w:szCs w:val="22"/>
        </w:rPr>
        <w:t>obowiązującymi przepisami.</w:t>
      </w:r>
    </w:p>
    <w:p w14:paraId="4449703A" w14:textId="77777777" w:rsidR="00DE369F" w:rsidRDefault="00DE369F" w:rsidP="003E2586">
      <w:pPr>
        <w:pStyle w:val="Teksttreci20"/>
        <w:shd w:val="clear" w:color="auto" w:fill="auto"/>
        <w:suppressAutoHyphens/>
        <w:spacing w:after="0" w:line="276" w:lineRule="auto"/>
        <w:ind w:left="360" w:firstLine="0"/>
        <w:contextualSpacing/>
        <w:jc w:val="center"/>
        <w:rPr>
          <w:rFonts w:ascii="Times New Roman" w:hAnsi="Times New Roman"/>
          <w:b/>
          <w:color w:val="000000"/>
          <w:sz w:val="22"/>
          <w:szCs w:val="22"/>
          <w:lang w:bidi="pl-PL"/>
        </w:rPr>
      </w:pPr>
    </w:p>
    <w:p w14:paraId="6F6528B1" w14:textId="67B36C18" w:rsidR="00E74889" w:rsidRDefault="00E74889" w:rsidP="003E2586">
      <w:pPr>
        <w:pStyle w:val="Teksttreci20"/>
        <w:shd w:val="clear" w:color="auto" w:fill="auto"/>
        <w:suppressAutoHyphens/>
        <w:spacing w:after="0" w:line="276" w:lineRule="auto"/>
        <w:ind w:left="360" w:firstLine="0"/>
        <w:contextualSpacing/>
        <w:jc w:val="center"/>
        <w:rPr>
          <w:rFonts w:ascii="Times New Roman" w:hAnsi="Times New Roman"/>
          <w:b/>
          <w:color w:val="000000"/>
          <w:sz w:val="22"/>
          <w:szCs w:val="22"/>
          <w:lang w:bidi="pl-PL"/>
        </w:rPr>
      </w:pPr>
      <w:r w:rsidRPr="00EC6A3B">
        <w:rPr>
          <w:rFonts w:ascii="Times New Roman" w:hAnsi="Times New Roman"/>
          <w:b/>
          <w:color w:val="000000"/>
          <w:sz w:val="22"/>
          <w:szCs w:val="22"/>
          <w:lang w:bidi="pl-PL"/>
        </w:rPr>
        <w:t xml:space="preserve">§ </w:t>
      </w:r>
      <w:r w:rsidR="00DE369F">
        <w:rPr>
          <w:rFonts w:ascii="Times New Roman" w:hAnsi="Times New Roman"/>
          <w:b/>
          <w:color w:val="000000"/>
          <w:sz w:val="22"/>
          <w:szCs w:val="22"/>
          <w:lang w:bidi="pl-PL"/>
        </w:rPr>
        <w:t>9</w:t>
      </w:r>
    </w:p>
    <w:p w14:paraId="6946BD9E" w14:textId="29298B23" w:rsidR="00496DA7" w:rsidRPr="00EC6A3B" w:rsidRDefault="00496DA7" w:rsidP="003E2586">
      <w:pPr>
        <w:pStyle w:val="Teksttreci20"/>
        <w:shd w:val="clear" w:color="auto" w:fill="auto"/>
        <w:suppressAutoHyphens/>
        <w:spacing w:after="0" w:line="276" w:lineRule="auto"/>
        <w:ind w:left="360" w:firstLine="0"/>
        <w:contextualSpacing/>
        <w:jc w:val="center"/>
        <w:rPr>
          <w:rFonts w:ascii="Times New Roman" w:hAnsi="Times New Roman"/>
          <w:b/>
          <w:color w:val="000000"/>
          <w:sz w:val="22"/>
          <w:szCs w:val="22"/>
          <w:lang w:bidi="pl-PL"/>
        </w:rPr>
      </w:pPr>
      <w:r>
        <w:rPr>
          <w:rFonts w:ascii="Times New Roman" w:hAnsi="Times New Roman"/>
          <w:b/>
          <w:color w:val="000000"/>
          <w:sz w:val="22"/>
          <w:szCs w:val="22"/>
          <w:lang w:bidi="pl-PL"/>
        </w:rPr>
        <w:t>Zmiany umowy</w:t>
      </w:r>
    </w:p>
    <w:p w14:paraId="638CF117" w14:textId="04E02FEB" w:rsidR="00E74889" w:rsidRPr="00EC6A3B" w:rsidRDefault="00E74889" w:rsidP="003E2586">
      <w:pPr>
        <w:widowControl w:val="0"/>
        <w:numPr>
          <w:ilvl w:val="0"/>
          <w:numId w:val="18"/>
        </w:numPr>
        <w:autoSpaceDE w:val="0"/>
        <w:autoSpaceDN w:val="0"/>
        <w:spacing w:line="276" w:lineRule="auto"/>
        <w:ind w:left="426" w:right="4" w:hanging="426"/>
        <w:contextualSpacing/>
        <w:jc w:val="both"/>
        <w:rPr>
          <w:sz w:val="22"/>
          <w:szCs w:val="22"/>
          <w:lang w:eastAsia="en-US"/>
        </w:rPr>
      </w:pPr>
      <w:r w:rsidRPr="00EC6A3B">
        <w:rPr>
          <w:sz w:val="22"/>
          <w:szCs w:val="22"/>
          <w:lang w:eastAsia="en-US"/>
        </w:rPr>
        <w:t>Żadna ze Stron nie może przenieść praw lub zobowiązań wynikających z niniejszej Umowy</w:t>
      </w:r>
      <w:r w:rsidR="007F485A" w:rsidRPr="00EC6A3B">
        <w:rPr>
          <w:sz w:val="22"/>
          <w:szCs w:val="22"/>
          <w:lang w:eastAsia="en-US"/>
        </w:rPr>
        <w:t xml:space="preserve"> </w:t>
      </w:r>
      <w:r w:rsidRPr="00EC6A3B">
        <w:rPr>
          <w:sz w:val="22"/>
          <w:szCs w:val="22"/>
          <w:lang w:eastAsia="en-US"/>
        </w:rPr>
        <w:t>ani jej części bez uprzedniej zgody drugiej Strony wyrażonej na piśmie pod rygorem nieważności, za wyjątkiem sytuacji wyraźnie w niej wskazanych.</w:t>
      </w:r>
    </w:p>
    <w:p w14:paraId="3109FD50" w14:textId="77777777" w:rsidR="00E74889" w:rsidRPr="00EC6A3B" w:rsidRDefault="00E74889" w:rsidP="003E2586">
      <w:pPr>
        <w:widowControl w:val="0"/>
        <w:numPr>
          <w:ilvl w:val="0"/>
          <w:numId w:val="18"/>
        </w:numPr>
        <w:autoSpaceDE w:val="0"/>
        <w:autoSpaceDN w:val="0"/>
        <w:spacing w:line="276" w:lineRule="auto"/>
        <w:ind w:left="426" w:right="4" w:hanging="426"/>
        <w:contextualSpacing/>
        <w:jc w:val="both"/>
        <w:rPr>
          <w:sz w:val="22"/>
          <w:szCs w:val="22"/>
          <w:lang w:eastAsia="en-US"/>
        </w:rPr>
      </w:pPr>
      <w:bookmarkStart w:id="4" w:name="_Hlk79659193"/>
      <w:r w:rsidRPr="00EC6A3B">
        <w:rPr>
          <w:sz w:val="22"/>
          <w:szCs w:val="22"/>
          <w:lang w:eastAsia="en-US"/>
        </w:rPr>
        <w:t>W sprawach nie uregulowanych Umową zastosowanie mają odpowiednie przepisy polskiego prawa powszechnego, w tym w szczególności przepisy ustawy Kodeks Cywilny.</w:t>
      </w:r>
    </w:p>
    <w:p w14:paraId="6747A680" w14:textId="279AF468" w:rsidR="00E74889" w:rsidRPr="00EC6A3B" w:rsidRDefault="00E74889" w:rsidP="003E2586">
      <w:pPr>
        <w:widowControl w:val="0"/>
        <w:numPr>
          <w:ilvl w:val="0"/>
          <w:numId w:val="18"/>
        </w:numPr>
        <w:autoSpaceDE w:val="0"/>
        <w:autoSpaceDN w:val="0"/>
        <w:spacing w:line="276" w:lineRule="auto"/>
        <w:ind w:left="426" w:right="4" w:hanging="426"/>
        <w:contextualSpacing/>
        <w:jc w:val="both"/>
        <w:rPr>
          <w:sz w:val="22"/>
          <w:szCs w:val="22"/>
          <w:lang w:eastAsia="en-US"/>
        </w:rPr>
      </w:pPr>
      <w:r w:rsidRPr="00EC6A3B">
        <w:rPr>
          <w:sz w:val="22"/>
          <w:szCs w:val="22"/>
          <w:lang w:eastAsia="en-US"/>
        </w:rPr>
        <w:t>Umowa sporządzona została w dwóch jednobrzmiących egzemplarzach po jednym dla każdej ze Stron.</w:t>
      </w:r>
    </w:p>
    <w:p w14:paraId="42CB5E6E" w14:textId="77777777" w:rsidR="00E74889" w:rsidRPr="00EC6A3B" w:rsidRDefault="00E74889" w:rsidP="003E2586">
      <w:pPr>
        <w:widowControl w:val="0"/>
        <w:numPr>
          <w:ilvl w:val="0"/>
          <w:numId w:val="18"/>
        </w:numPr>
        <w:autoSpaceDE w:val="0"/>
        <w:autoSpaceDN w:val="0"/>
        <w:spacing w:line="276" w:lineRule="auto"/>
        <w:ind w:left="426" w:right="4" w:hanging="426"/>
        <w:jc w:val="both"/>
        <w:rPr>
          <w:sz w:val="22"/>
          <w:szCs w:val="22"/>
          <w:lang w:eastAsia="en-US"/>
        </w:rPr>
      </w:pPr>
      <w:r w:rsidRPr="00EC6A3B">
        <w:rPr>
          <w:sz w:val="22"/>
          <w:szCs w:val="22"/>
          <w:lang w:eastAsia="en-US"/>
        </w:rPr>
        <w:t>Wszystkie zmiany niniejszej Umowy wymagają formy pisemnej pod rygorem nieważności.</w:t>
      </w:r>
    </w:p>
    <w:p w14:paraId="0EF28B50" w14:textId="77777777" w:rsidR="00E74889" w:rsidRPr="00EC6A3B" w:rsidRDefault="00E74889" w:rsidP="003E2586">
      <w:pPr>
        <w:widowControl w:val="0"/>
        <w:numPr>
          <w:ilvl w:val="0"/>
          <w:numId w:val="18"/>
        </w:numPr>
        <w:suppressAutoHyphens/>
        <w:autoSpaceDE w:val="0"/>
        <w:autoSpaceDN w:val="0"/>
        <w:spacing w:line="276" w:lineRule="auto"/>
        <w:ind w:left="426" w:right="4" w:hanging="426"/>
        <w:contextualSpacing/>
        <w:jc w:val="both"/>
        <w:rPr>
          <w:sz w:val="22"/>
          <w:szCs w:val="22"/>
          <w:lang w:eastAsia="en-US"/>
        </w:rPr>
      </w:pPr>
      <w:r w:rsidRPr="00EC6A3B">
        <w:rPr>
          <w:sz w:val="22"/>
          <w:szCs w:val="22"/>
          <w:lang w:eastAsia="en-US"/>
        </w:rPr>
        <w:t>Wszelkie spory powstałe wskutek wykonywania warunków niniejszej Umowy albo powstałe wskutek interpretacji warunków niniejszej Umowy, przekazuje się do rozpatrzenia polskiemu sądowi powszechnemu właściwemu ze względu na adres siedziby Zamawiającego.</w:t>
      </w:r>
    </w:p>
    <w:p w14:paraId="03C9376D" w14:textId="18042764" w:rsidR="00E74889" w:rsidRDefault="00E74889" w:rsidP="003E2586">
      <w:pPr>
        <w:suppressAutoHyphens/>
        <w:autoSpaceDE w:val="0"/>
        <w:autoSpaceDN w:val="0"/>
        <w:spacing w:line="276" w:lineRule="auto"/>
        <w:ind w:left="360" w:right="4"/>
        <w:rPr>
          <w:sz w:val="22"/>
          <w:szCs w:val="22"/>
          <w:lang w:eastAsia="en-US"/>
        </w:rPr>
      </w:pPr>
    </w:p>
    <w:p w14:paraId="7267E823" w14:textId="67C1B215" w:rsidR="008520EC" w:rsidRDefault="008520EC" w:rsidP="003E2586">
      <w:pPr>
        <w:suppressAutoHyphens/>
        <w:autoSpaceDE w:val="0"/>
        <w:autoSpaceDN w:val="0"/>
        <w:spacing w:line="276" w:lineRule="auto"/>
        <w:ind w:left="360" w:right="4"/>
        <w:rPr>
          <w:sz w:val="22"/>
          <w:szCs w:val="22"/>
          <w:lang w:eastAsia="en-US"/>
        </w:rPr>
      </w:pPr>
    </w:p>
    <w:p w14:paraId="6009483E" w14:textId="2FA323F1" w:rsidR="008520EC" w:rsidRPr="00341A7C" w:rsidRDefault="008520EC" w:rsidP="008520EC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341A7C">
        <w:rPr>
          <w:b/>
          <w:bCs/>
          <w:sz w:val="22"/>
          <w:szCs w:val="22"/>
        </w:rPr>
        <w:t>§</w:t>
      </w:r>
      <w:r>
        <w:rPr>
          <w:b/>
          <w:bCs/>
          <w:sz w:val="22"/>
          <w:szCs w:val="22"/>
        </w:rPr>
        <w:t xml:space="preserve"> 10</w:t>
      </w:r>
    </w:p>
    <w:p w14:paraId="5F255859" w14:textId="77777777" w:rsidR="008520EC" w:rsidRPr="00341A7C" w:rsidRDefault="008520EC" w:rsidP="008520EC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341A7C">
        <w:rPr>
          <w:b/>
          <w:bCs/>
          <w:sz w:val="22"/>
          <w:szCs w:val="22"/>
        </w:rPr>
        <w:t>Prawa autorskie</w:t>
      </w:r>
    </w:p>
    <w:p w14:paraId="36BB48C4" w14:textId="77777777" w:rsidR="008520EC" w:rsidRPr="00341A7C" w:rsidRDefault="008520EC" w:rsidP="008520EC">
      <w:pPr>
        <w:widowControl w:val="0"/>
        <w:numPr>
          <w:ilvl w:val="0"/>
          <w:numId w:val="33"/>
        </w:numPr>
        <w:tabs>
          <w:tab w:val="left" w:pos="284"/>
          <w:tab w:val="left" w:pos="720"/>
        </w:tabs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341A7C">
        <w:rPr>
          <w:sz w:val="22"/>
          <w:szCs w:val="22"/>
        </w:rPr>
        <w:t xml:space="preserve">Wykonawca przenosi na Zamawiającego całość autorskich praw majątkowych do Dzieła, </w:t>
      </w:r>
      <w:r>
        <w:rPr>
          <w:sz w:val="22"/>
          <w:szCs w:val="22"/>
        </w:rPr>
        <w:br/>
      </w:r>
      <w:r w:rsidRPr="00341A7C">
        <w:rPr>
          <w:sz w:val="22"/>
          <w:szCs w:val="22"/>
        </w:rPr>
        <w:t>w rozumieniu przepisów ustawy z dnia 4 lutego 1994 r. o Prawie autorskim i prawach pokrewnych bez żadnych ograniczeń czasowych i terytorialnych, a w szczególności na następujących polach eksploatacji:</w:t>
      </w:r>
    </w:p>
    <w:p w14:paraId="49E35966" w14:textId="77777777" w:rsidR="008520EC" w:rsidRPr="00341A7C" w:rsidRDefault="008520EC" w:rsidP="008520EC">
      <w:pPr>
        <w:pStyle w:val="Textbody"/>
        <w:numPr>
          <w:ilvl w:val="1"/>
          <w:numId w:val="34"/>
        </w:numPr>
        <w:spacing w:after="0"/>
        <w:ind w:left="567" w:hanging="283"/>
        <w:jc w:val="both"/>
        <w:rPr>
          <w:rFonts w:ascii="Times New Roman" w:hAnsi="Times New Roman" w:cs="Times New Roman"/>
        </w:rPr>
      </w:pPr>
      <w:r w:rsidRPr="00341A7C">
        <w:rPr>
          <w:rFonts w:ascii="Times New Roman" w:hAnsi="Times New Roman" w:cs="Times New Roman"/>
        </w:rPr>
        <w:t xml:space="preserve">utrwalanie (w tym wprowadzanie do pamięci komputera lub innego urządzenia), dowolną techniką, w tym drukarską, reprograficzną, zapisu magnetycznego, mechanicznego, optycznego, elektronicznego lub innego, techniką analogową lub cyfrową, w dowolnym systemie lub formacie; na dowolnych nośnikach, w tym nośnikach audio lub video, nośnikach papierowych </w:t>
      </w:r>
      <w:r w:rsidRPr="00341A7C">
        <w:rPr>
          <w:rFonts w:ascii="Times New Roman" w:hAnsi="Times New Roman" w:cs="Times New Roman"/>
        </w:rPr>
        <w:br/>
        <w:t xml:space="preserve">lub podobnych, światłoczułych, magnetycznych, optycznych, dyskach, kościach pamięci, nośnikach komputerowych i innych nośnikach zapisów i pamięci, </w:t>
      </w:r>
    </w:p>
    <w:p w14:paraId="31E981DC" w14:textId="77777777" w:rsidR="008520EC" w:rsidRPr="00341A7C" w:rsidRDefault="008520EC" w:rsidP="008520EC">
      <w:pPr>
        <w:pStyle w:val="Textbody"/>
        <w:numPr>
          <w:ilvl w:val="1"/>
          <w:numId w:val="34"/>
        </w:numPr>
        <w:spacing w:after="0"/>
        <w:ind w:left="567" w:hanging="283"/>
        <w:jc w:val="both"/>
        <w:rPr>
          <w:rFonts w:ascii="Times New Roman" w:hAnsi="Times New Roman" w:cs="Times New Roman"/>
        </w:rPr>
      </w:pPr>
      <w:r w:rsidRPr="00341A7C">
        <w:rPr>
          <w:rFonts w:ascii="Times New Roman" w:hAnsi="Times New Roman" w:cs="Times New Roman"/>
        </w:rPr>
        <w:t xml:space="preserve">wszelki obrót oryginałem i egzemplarzami wytworzonymi zgodnie z pkt 1), w tym wprowadzanie ich do obrotu, najem, użyczanie, </w:t>
      </w:r>
    </w:p>
    <w:p w14:paraId="6627ACA9" w14:textId="77777777" w:rsidR="008520EC" w:rsidRPr="00341A7C" w:rsidRDefault="008520EC" w:rsidP="008520EC">
      <w:pPr>
        <w:pStyle w:val="Textbody"/>
        <w:numPr>
          <w:ilvl w:val="1"/>
          <w:numId w:val="34"/>
        </w:numPr>
        <w:spacing w:after="0"/>
        <w:ind w:left="567" w:hanging="283"/>
        <w:jc w:val="both"/>
        <w:rPr>
          <w:rFonts w:ascii="Times New Roman" w:hAnsi="Times New Roman" w:cs="Times New Roman"/>
        </w:rPr>
      </w:pPr>
      <w:r w:rsidRPr="00341A7C">
        <w:rPr>
          <w:rFonts w:ascii="Times New Roman" w:hAnsi="Times New Roman" w:cs="Times New Roman"/>
        </w:rPr>
        <w:t xml:space="preserve">nadawanie i reemitowanie, w tym za pomocą wizji lub fonii przewodowej lub bezprzewodowej, przez stacje naziemne, za pośrednictwem satelity, w sieciach kablowych, telekomunikacyjnych lub multimedialnych lub innych systemach przekazu, w sposób niekodowany lub kodowany, w obiegu otwartym lub zamkniętym, w dowolnej technice (w tym analogowej lub cyfrowej), systemie lub formacie, w tym z możliwością zapisu, w tym także w serwisach tekstowych, multimedialnych, internetowych, telefonicznych lub telekomunikacyjnych, </w:t>
      </w:r>
    </w:p>
    <w:p w14:paraId="1B17C423" w14:textId="77777777" w:rsidR="008520EC" w:rsidRPr="00341A7C" w:rsidRDefault="008520EC" w:rsidP="008520EC">
      <w:pPr>
        <w:pStyle w:val="Textbody"/>
        <w:numPr>
          <w:ilvl w:val="1"/>
          <w:numId w:val="34"/>
        </w:numPr>
        <w:spacing w:after="0"/>
        <w:ind w:left="567" w:hanging="283"/>
        <w:jc w:val="both"/>
        <w:rPr>
          <w:rFonts w:ascii="Times New Roman" w:hAnsi="Times New Roman" w:cs="Times New Roman"/>
        </w:rPr>
      </w:pPr>
      <w:r w:rsidRPr="00341A7C">
        <w:rPr>
          <w:rFonts w:ascii="Times New Roman" w:hAnsi="Times New Roman" w:cs="Times New Roman"/>
        </w:rPr>
        <w:t xml:space="preserve">publiczne udostępnianie dzieła w taki sposób, aby każdy dowolny odbiorca mógł mieć do nich dostęp w miejscu i czasie przez siebie wybranym, w tym poprzez stacje naziemne, </w:t>
      </w:r>
      <w:r>
        <w:rPr>
          <w:rFonts w:ascii="Times New Roman" w:hAnsi="Times New Roman" w:cs="Times New Roman"/>
        </w:rPr>
        <w:br/>
      </w:r>
      <w:r w:rsidRPr="00341A7C">
        <w:rPr>
          <w:rFonts w:ascii="Times New Roman" w:hAnsi="Times New Roman" w:cs="Times New Roman"/>
        </w:rPr>
        <w:t xml:space="preserve">za pośrednictwem satelity, sieci kablowych, telekomunikacyjnych lub multimedialnych, bazy danych, serwerów lub innych urządzeń i systemów, w obiegu otwartym lub zamkniętym, </w:t>
      </w:r>
      <w:r>
        <w:rPr>
          <w:rFonts w:ascii="Times New Roman" w:hAnsi="Times New Roman" w:cs="Times New Roman"/>
        </w:rPr>
        <w:br/>
      </w:r>
      <w:r w:rsidRPr="00341A7C">
        <w:rPr>
          <w:rFonts w:ascii="Times New Roman" w:hAnsi="Times New Roman" w:cs="Times New Roman"/>
        </w:rPr>
        <w:t xml:space="preserve">w jakiejkolwiek technice, systemie lub formacie, z lub bez możliwości zapisu, w tym także </w:t>
      </w:r>
      <w:r>
        <w:rPr>
          <w:rFonts w:ascii="Times New Roman" w:hAnsi="Times New Roman" w:cs="Times New Roman"/>
        </w:rPr>
        <w:br/>
      </w:r>
      <w:r w:rsidRPr="00341A7C">
        <w:rPr>
          <w:rFonts w:ascii="Times New Roman" w:hAnsi="Times New Roman" w:cs="Times New Roman"/>
        </w:rPr>
        <w:lastRenderedPageBreak/>
        <w:t>w serwisach tekstowych, multimedialnych, internetowych, telefonicznych lub</w:t>
      </w:r>
      <w:r>
        <w:rPr>
          <w:rFonts w:ascii="Times New Roman" w:hAnsi="Times New Roman" w:cs="Times New Roman"/>
        </w:rPr>
        <w:t xml:space="preserve"> </w:t>
      </w:r>
      <w:r w:rsidRPr="00341A7C">
        <w:rPr>
          <w:rFonts w:ascii="Times New Roman" w:hAnsi="Times New Roman" w:cs="Times New Roman"/>
        </w:rPr>
        <w:t xml:space="preserve">telekomunikacyjnych, inne dowolne rozpowszechnianie, </w:t>
      </w:r>
    </w:p>
    <w:p w14:paraId="79CC260A" w14:textId="77777777" w:rsidR="008520EC" w:rsidRPr="00341A7C" w:rsidRDefault="008520EC" w:rsidP="008520EC">
      <w:pPr>
        <w:pStyle w:val="Textbody"/>
        <w:numPr>
          <w:ilvl w:val="1"/>
          <w:numId w:val="34"/>
        </w:numPr>
        <w:spacing w:after="0"/>
        <w:ind w:left="567" w:hanging="283"/>
        <w:jc w:val="both"/>
        <w:rPr>
          <w:rFonts w:ascii="Times New Roman" w:hAnsi="Times New Roman" w:cs="Times New Roman"/>
        </w:rPr>
      </w:pPr>
      <w:r w:rsidRPr="00341A7C">
        <w:rPr>
          <w:rFonts w:ascii="Times New Roman" w:hAnsi="Times New Roman" w:cs="Times New Roman"/>
        </w:rPr>
        <w:t xml:space="preserve">wszelkie publiczne odtwarzanie, wyświetlanie, wykonywanie, wystawianie, </w:t>
      </w:r>
    </w:p>
    <w:p w14:paraId="27DC37BC" w14:textId="77777777" w:rsidR="008520EC" w:rsidRPr="00341A7C" w:rsidRDefault="008520EC" w:rsidP="008520EC">
      <w:pPr>
        <w:pStyle w:val="Textbody"/>
        <w:numPr>
          <w:ilvl w:val="1"/>
          <w:numId w:val="34"/>
        </w:numPr>
        <w:spacing w:after="0"/>
        <w:ind w:left="567" w:hanging="283"/>
        <w:jc w:val="both"/>
        <w:rPr>
          <w:rFonts w:ascii="Times New Roman" w:hAnsi="Times New Roman" w:cs="Times New Roman"/>
        </w:rPr>
      </w:pPr>
      <w:r w:rsidRPr="00341A7C">
        <w:rPr>
          <w:rFonts w:ascii="Times New Roman" w:hAnsi="Times New Roman" w:cs="Times New Roman"/>
        </w:rPr>
        <w:t xml:space="preserve">wykorzystanie w utworach multimedialnych w celach promocyjnych, </w:t>
      </w:r>
    </w:p>
    <w:p w14:paraId="4652E291" w14:textId="77777777" w:rsidR="008520EC" w:rsidRPr="00341A7C" w:rsidRDefault="008520EC" w:rsidP="008520EC">
      <w:pPr>
        <w:widowControl w:val="0"/>
        <w:numPr>
          <w:ilvl w:val="0"/>
          <w:numId w:val="33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341A7C">
        <w:rPr>
          <w:sz w:val="22"/>
          <w:szCs w:val="22"/>
        </w:rPr>
        <w:t>Wykonawca upoważnia również Zamawiającego do rozporządzania oraz korzystania z utworów stanowiących opracowanie Dzieła, w zakresie wskazanym w ust. 1 powyżej. Wskazane upoważnienie może być przenoszone na osoby trzecie bez konieczności uzyskiwania odrębnej zgody Wykonawcy.</w:t>
      </w:r>
    </w:p>
    <w:p w14:paraId="74CAA226" w14:textId="77777777" w:rsidR="008520EC" w:rsidRPr="00341A7C" w:rsidRDefault="008520EC" w:rsidP="008520EC">
      <w:pPr>
        <w:widowControl w:val="0"/>
        <w:numPr>
          <w:ilvl w:val="0"/>
          <w:numId w:val="33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341A7C">
        <w:rPr>
          <w:sz w:val="22"/>
          <w:szCs w:val="22"/>
        </w:rPr>
        <w:t>Wykonawca przekazuje Zamawiającemu zależne prawa autorskie do Dzieła, w tym w szczególności prawo do wprowadzenia modyfikacji i zmian w Dziele bez zgody Wykonawcy.</w:t>
      </w:r>
    </w:p>
    <w:p w14:paraId="1CBB84F7" w14:textId="77777777" w:rsidR="008520EC" w:rsidRPr="00341A7C" w:rsidRDefault="008520EC" w:rsidP="008520EC">
      <w:pPr>
        <w:widowControl w:val="0"/>
        <w:numPr>
          <w:ilvl w:val="0"/>
          <w:numId w:val="33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341A7C">
        <w:rPr>
          <w:sz w:val="22"/>
          <w:szCs w:val="22"/>
        </w:rPr>
        <w:t>Przejście majątkowych praw autorskich oraz praw zależnych do Dzieła nastąpi z momentem przekazania Dzieła Zamawiającemu.</w:t>
      </w:r>
    </w:p>
    <w:p w14:paraId="60E8C6A1" w14:textId="77777777" w:rsidR="008520EC" w:rsidRPr="00341A7C" w:rsidRDefault="008520EC" w:rsidP="008520EC">
      <w:pPr>
        <w:widowControl w:val="0"/>
        <w:numPr>
          <w:ilvl w:val="0"/>
          <w:numId w:val="33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341A7C">
        <w:rPr>
          <w:sz w:val="22"/>
          <w:szCs w:val="22"/>
        </w:rPr>
        <w:t xml:space="preserve">Wykonawca oświadcza, że wykonanie Dzieła będzie wyrazem samodzielnej twórczości, </w:t>
      </w:r>
      <w:r>
        <w:rPr>
          <w:sz w:val="22"/>
          <w:szCs w:val="22"/>
        </w:rPr>
        <w:br/>
      </w:r>
      <w:r w:rsidRPr="00341A7C">
        <w:rPr>
          <w:sz w:val="22"/>
          <w:szCs w:val="22"/>
        </w:rPr>
        <w:t>nie stanowić będzie utworu zależnego lub opracowania cudzego utworu.</w:t>
      </w:r>
    </w:p>
    <w:p w14:paraId="0CD9CF76" w14:textId="77777777" w:rsidR="008520EC" w:rsidRPr="00EC6A3B" w:rsidRDefault="008520EC" w:rsidP="003E2586">
      <w:pPr>
        <w:suppressAutoHyphens/>
        <w:autoSpaceDE w:val="0"/>
        <w:autoSpaceDN w:val="0"/>
        <w:spacing w:line="276" w:lineRule="auto"/>
        <w:ind w:left="360" w:right="4"/>
        <w:rPr>
          <w:sz w:val="22"/>
          <w:szCs w:val="22"/>
          <w:lang w:eastAsia="en-US"/>
        </w:rPr>
      </w:pPr>
    </w:p>
    <w:bookmarkEnd w:id="4"/>
    <w:p w14:paraId="11A570A5" w14:textId="77777777" w:rsidR="00496DA7" w:rsidRPr="0076449D" w:rsidRDefault="00496DA7" w:rsidP="00496DA7">
      <w:pPr>
        <w:pStyle w:val="Teksttreci20"/>
        <w:shd w:val="clear" w:color="auto" w:fill="auto"/>
        <w:suppressAutoHyphens/>
        <w:spacing w:after="0" w:line="276" w:lineRule="auto"/>
        <w:ind w:firstLine="0"/>
        <w:contextualSpacing/>
        <w:jc w:val="center"/>
        <w:rPr>
          <w:rFonts w:ascii="Times New Roman" w:hAnsi="Times New Roman"/>
          <w:b/>
          <w:color w:val="000000"/>
          <w:sz w:val="22"/>
          <w:szCs w:val="22"/>
          <w:lang w:bidi="pl-PL"/>
        </w:rPr>
      </w:pPr>
      <w:r w:rsidRPr="0076449D">
        <w:rPr>
          <w:rFonts w:ascii="Times New Roman" w:hAnsi="Times New Roman"/>
          <w:b/>
          <w:color w:val="000000"/>
          <w:sz w:val="22"/>
          <w:szCs w:val="22"/>
          <w:lang w:bidi="pl-PL"/>
        </w:rPr>
        <w:t>§ 14</w:t>
      </w:r>
    </w:p>
    <w:p w14:paraId="12DF1A59" w14:textId="77777777" w:rsidR="00496DA7" w:rsidRPr="00A5175A" w:rsidRDefault="00496DA7" w:rsidP="00496DA7">
      <w:pPr>
        <w:pStyle w:val="Teksttreci20"/>
        <w:shd w:val="clear" w:color="auto" w:fill="auto"/>
        <w:suppressAutoHyphens/>
        <w:spacing w:after="0" w:line="276" w:lineRule="auto"/>
        <w:ind w:firstLine="0"/>
        <w:contextualSpacing/>
        <w:jc w:val="center"/>
        <w:rPr>
          <w:rFonts w:ascii="Times New Roman" w:hAnsi="Times New Roman"/>
          <w:b/>
          <w:color w:val="000000"/>
          <w:sz w:val="22"/>
          <w:szCs w:val="22"/>
          <w:lang w:bidi="pl-PL"/>
        </w:rPr>
      </w:pPr>
      <w:r w:rsidRPr="00A5175A">
        <w:rPr>
          <w:rFonts w:ascii="Times New Roman" w:hAnsi="Times New Roman"/>
          <w:b/>
          <w:color w:val="000000"/>
          <w:sz w:val="22"/>
          <w:szCs w:val="22"/>
          <w:lang w:bidi="pl-PL"/>
        </w:rPr>
        <w:t>Odstąpienie od umowy</w:t>
      </w:r>
    </w:p>
    <w:p w14:paraId="140288D9" w14:textId="77777777" w:rsidR="00496DA7" w:rsidRPr="00A5175A" w:rsidRDefault="00496DA7" w:rsidP="00496DA7">
      <w:pPr>
        <w:pStyle w:val="Teksttreci20"/>
        <w:numPr>
          <w:ilvl w:val="0"/>
          <w:numId w:val="14"/>
        </w:numPr>
        <w:shd w:val="clear" w:color="auto" w:fill="auto"/>
        <w:suppressAutoHyphens/>
        <w:spacing w:after="0" w:line="276" w:lineRule="auto"/>
        <w:ind w:left="426" w:hanging="426"/>
        <w:contextualSpacing/>
        <w:rPr>
          <w:rFonts w:ascii="Times New Roman" w:hAnsi="Times New Roman"/>
          <w:sz w:val="22"/>
          <w:szCs w:val="22"/>
        </w:rPr>
      </w:pPr>
      <w:r w:rsidRPr="00A5175A">
        <w:rPr>
          <w:rFonts w:ascii="Times New Roman" w:hAnsi="Times New Roman"/>
          <w:color w:val="000000"/>
          <w:sz w:val="22"/>
          <w:szCs w:val="22"/>
          <w:lang w:bidi="pl-PL"/>
        </w:rPr>
        <w:t>Zamawiający uprawniony jest do złożenia oświadczenia o odstąpieniu od niniejszej Umowy</w:t>
      </w:r>
      <w:r>
        <w:rPr>
          <w:rFonts w:ascii="Times New Roman" w:hAnsi="Times New Roman"/>
          <w:color w:val="000000"/>
          <w:sz w:val="22"/>
          <w:szCs w:val="22"/>
          <w:lang w:bidi="pl-PL"/>
        </w:rPr>
        <w:t xml:space="preserve"> </w:t>
      </w:r>
      <w:r w:rsidRPr="00A5175A">
        <w:rPr>
          <w:rFonts w:ascii="Times New Roman" w:hAnsi="Times New Roman"/>
          <w:color w:val="000000"/>
          <w:sz w:val="22"/>
          <w:szCs w:val="22"/>
          <w:lang w:bidi="pl-PL"/>
        </w:rPr>
        <w:t>w</w:t>
      </w:r>
      <w:r>
        <w:rPr>
          <w:rFonts w:ascii="Times New Roman" w:hAnsi="Times New Roman"/>
          <w:color w:val="000000"/>
          <w:sz w:val="22"/>
          <w:szCs w:val="22"/>
          <w:lang w:bidi="pl-PL"/>
        </w:rPr>
        <w:t> </w:t>
      </w:r>
      <w:r w:rsidRPr="00A5175A">
        <w:rPr>
          <w:rFonts w:ascii="Times New Roman" w:hAnsi="Times New Roman"/>
          <w:color w:val="000000"/>
          <w:sz w:val="22"/>
          <w:szCs w:val="22"/>
          <w:lang w:bidi="pl-PL"/>
        </w:rPr>
        <w:t>przypadku</w:t>
      </w:r>
      <w:r>
        <w:rPr>
          <w:rFonts w:ascii="Times New Roman" w:hAnsi="Times New Roman"/>
          <w:color w:val="000000"/>
          <w:sz w:val="22"/>
          <w:szCs w:val="22"/>
          <w:lang w:bidi="pl-PL"/>
        </w:rPr>
        <w:t>,</w:t>
      </w:r>
      <w:r w:rsidRPr="00A5175A">
        <w:rPr>
          <w:rFonts w:ascii="Times New Roman" w:hAnsi="Times New Roman"/>
          <w:color w:val="000000"/>
          <w:sz w:val="22"/>
          <w:szCs w:val="22"/>
          <w:lang w:bidi="pl-PL"/>
        </w:rPr>
        <w:t xml:space="preserve"> w którym po uprzednim bezskutecznym upływie terminu dodatkowego na zaprzestanie naruszeń Umowy i usunięcie ich skutków wyznaczonego przez Zamawiającego Wykonawcy na piśmie, Wykonawca: </w:t>
      </w:r>
    </w:p>
    <w:p w14:paraId="4048AF5E" w14:textId="77777777" w:rsidR="00496DA7" w:rsidRPr="00A5175A" w:rsidRDefault="00496DA7" w:rsidP="00496DA7">
      <w:pPr>
        <w:pStyle w:val="Teksttreci20"/>
        <w:numPr>
          <w:ilvl w:val="1"/>
          <w:numId w:val="14"/>
        </w:numPr>
        <w:shd w:val="clear" w:color="auto" w:fill="auto"/>
        <w:suppressAutoHyphens/>
        <w:spacing w:after="0" w:line="276" w:lineRule="auto"/>
        <w:ind w:left="851" w:hanging="425"/>
        <w:contextualSpacing/>
        <w:rPr>
          <w:rFonts w:ascii="Times New Roman" w:hAnsi="Times New Roman"/>
          <w:sz w:val="22"/>
          <w:szCs w:val="22"/>
        </w:rPr>
      </w:pPr>
      <w:r w:rsidRPr="00A5175A">
        <w:rPr>
          <w:rFonts w:ascii="Times New Roman" w:hAnsi="Times New Roman"/>
          <w:color w:val="000000"/>
          <w:sz w:val="22"/>
          <w:szCs w:val="22"/>
          <w:lang w:bidi="pl-PL"/>
        </w:rPr>
        <w:t>zwłoki się z przedstawieniem do odbioru należycie wykonanego etapu określonego</w:t>
      </w:r>
      <w:r>
        <w:rPr>
          <w:rFonts w:ascii="Times New Roman" w:hAnsi="Times New Roman"/>
          <w:color w:val="000000"/>
          <w:sz w:val="22"/>
          <w:szCs w:val="22"/>
          <w:lang w:bidi="pl-PL"/>
        </w:rPr>
        <w:t xml:space="preserve"> </w:t>
      </w:r>
      <w:r w:rsidRPr="00A5175A">
        <w:rPr>
          <w:rFonts w:ascii="Times New Roman" w:hAnsi="Times New Roman"/>
          <w:color w:val="000000"/>
          <w:sz w:val="22"/>
          <w:szCs w:val="22"/>
          <w:lang w:bidi="pl-PL"/>
        </w:rPr>
        <w:t>w</w:t>
      </w:r>
      <w:r>
        <w:rPr>
          <w:rFonts w:ascii="Times New Roman" w:hAnsi="Times New Roman"/>
          <w:color w:val="000000"/>
          <w:sz w:val="22"/>
          <w:szCs w:val="22"/>
          <w:lang w:bidi="pl-PL"/>
        </w:rPr>
        <w:t> </w:t>
      </w:r>
      <w:r w:rsidRPr="00A5175A">
        <w:rPr>
          <w:rFonts w:ascii="Times New Roman" w:hAnsi="Times New Roman"/>
          <w:color w:val="000000"/>
          <w:sz w:val="22"/>
          <w:szCs w:val="22"/>
          <w:lang w:bidi="pl-PL"/>
        </w:rPr>
        <w:t>harmonogramie,</w:t>
      </w:r>
    </w:p>
    <w:p w14:paraId="3F7C8E60" w14:textId="77777777" w:rsidR="00496DA7" w:rsidRPr="00A5175A" w:rsidRDefault="00496DA7" w:rsidP="00496DA7">
      <w:pPr>
        <w:pStyle w:val="Teksttreci20"/>
        <w:numPr>
          <w:ilvl w:val="1"/>
          <w:numId w:val="14"/>
        </w:numPr>
        <w:shd w:val="clear" w:color="auto" w:fill="auto"/>
        <w:suppressAutoHyphens/>
        <w:spacing w:after="0" w:line="276" w:lineRule="auto"/>
        <w:ind w:left="851" w:hanging="425"/>
        <w:contextualSpacing/>
        <w:rPr>
          <w:rFonts w:ascii="Times New Roman" w:hAnsi="Times New Roman"/>
          <w:sz w:val="22"/>
          <w:szCs w:val="22"/>
        </w:rPr>
      </w:pPr>
      <w:r w:rsidRPr="00A5175A">
        <w:rPr>
          <w:rFonts w:ascii="Times New Roman" w:hAnsi="Times New Roman"/>
          <w:color w:val="000000"/>
          <w:sz w:val="22"/>
          <w:szCs w:val="22"/>
          <w:lang w:bidi="pl-PL"/>
        </w:rPr>
        <w:t>zwłoki się z usunięciem błędów względem czasu naprawy w wymiarze 48 godzin,</w:t>
      </w:r>
    </w:p>
    <w:p w14:paraId="286EE1ED" w14:textId="77777777" w:rsidR="00496DA7" w:rsidRPr="00A5175A" w:rsidRDefault="00496DA7" w:rsidP="00496DA7">
      <w:pPr>
        <w:pStyle w:val="Teksttreci20"/>
        <w:numPr>
          <w:ilvl w:val="1"/>
          <w:numId w:val="14"/>
        </w:numPr>
        <w:shd w:val="clear" w:color="auto" w:fill="auto"/>
        <w:suppressAutoHyphens/>
        <w:spacing w:after="0" w:line="276" w:lineRule="auto"/>
        <w:ind w:left="851" w:hanging="425"/>
        <w:contextualSpacing/>
        <w:rPr>
          <w:rFonts w:ascii="Times New Roman" w:hAnsi="Times New Roman"/>
          <w:sz w:val="22"/>
          <w:szCs w:val="22"/>
        </w:rPr>
      </w:pPr>
      <w:r w:rsidRPr="00A5175A">
        <w:rPr>
          <w:rFonts w:ascii="Times New Roman" w:hAnsi="Times New Roman"/>
          <w:color w:val="000000"/>
          <w:sz w:val="22"/>
          <w:szCs w:val="22"/>
          <w:lang w:bidi="pl-PL"/>
        </w:rPr>
        <w:t>narusza zobowiązania do zachowania w poufności informacji poufnych;</w:t>
      </w:r>
    </w:p>
    <w:p w14:paraId="40DE0DE6" w14:textId="77777777" w:rsidR="00496DA7" w:rsidRPr="00A5175A" w:rsidRDefault="00496DA7" w:rsidP="00496DA7">
      <w:pPr>
        <w:pStyle w:val="Teksttreci20"/>
        <w:numPr>
          <w:ilvl w:val="1"/>
          <w:numId w:val="14"/>
        </w:numPr>
        <w:shd w:val="clear" w:color="auto" w:fill="auto"/>
        <w:suppressAutoHyphens/>
        <w:spacing w:after="0" w:line="276" w:lineRule="auto"/>
        <w:ind w:left="851" w:hanging="425"/>
        <w:contextualSpacing/>
        <w:rPr>
          <w:rFonts w:ascii="Times New Roman" w:hAnsi="Times New Roman"/>
          <w:sz w:val="22"/>
          <w:szCs w:val="22"/>
        </w:rPr>
      </w:pPr>
      <w:r w:rsidRPr="00A5175A">
        <w:rPr>
          <w:rFonts w:ascii="Times New Roman" w:hAnsi="Times New Roman"/>
          <w:color w:val="000000"/>
          <w:sz w:val="22"/>
          <w:szCs w:val="22"/>
          <w:lang w:bidi="pl-PL"/>
        </w:rPr>
        <w:t>dostarczył jakikolwiek etap prac dotknięty wadą prawną i nieusunięcia bezzwłocznego takiej wady mimo pisemnego wezwania przez Zamawiającego;</w:t>
      </w:r>
    </w:p>
    <w:p w14:paraId="21C8115D" w14:textId="77777777" w:rsidR="00496DA7" w:rsidRPr="00A5175A" w:rsidRDefault="00496DA7" w:rsidP="00496DA7">
      <w:pPr>
        <w:pStyle w:val="Teksttreci20"/>
        <w:numPr>
          <w:ilvl w:val="1"/>
          <w:numId w:val="14"/>
        </w:numPr>
        <w:shd w:val="clear" w:color="auto" w:fill="auto"/>
        <w:suppressAutoHyphens/>
        <w:spacing w:after="0" w:line="276" w:lineRule="auto"/>
        <w:ind w:left="851" w:hanging="425"/>
        <w:contextualSpacing/>
        <w:rPr>
          <w:rFonts w:ascii="Times New Roman" w:hAnsi="Times New Roman"/>
          <w:sz w:val="22"/>
          <w:szCs w:val="22"/>
        </w:rPr>
      </w:pPr>
      <w:r w:rsidRPr="00A5175A">
        <w:rPr>
          <w:rFonts w:ascii="Times New Roman" w:hAnsi="Times New Roman"/>
          <w:color w:val="000000"/>
          <w:sz w:val="22"/>
          <w:szCs w:val="22"/>
          <w:lang w:bidi="pl-PL"/>
        </w:rPr>
        <w:t>naruszył zobowiązana dotyczących bezpieczeństwa i przetwarzania danych osobowych.</w:t>
      </w:r>
    </w:p>
    <w:p w14:paraId="134EEA57" w14:textId="77777777" w:rsidR="00496DA7" w:rsidRPr="00A5175A" w:rsidRDefault="00496DA7" w:rsidP="00496DA7">
      <w:pPr>
        <w:pStyle w:val="Teksttreci20"/>
        <w:numPr>
          <w:ilvl w:val="0"/>
          <w:numId w:val="14"/>
        </w:numPr>
        <w:shd w:val="clear" w:color="auto" w:fill="auto"/>
        <w:suppressAutoHyphens/>
        <w:spacing w:after="0" w:line="276" w:lineRule="auto"/>
        <w:ind w:left="426" w:hanging="426"/>
        <w:contextualSpacing/>
        <w:rPr>
          <w:rFonts w:ascii="Times New Roman" w:hAnsi="Times New Roman"/>
          <w:color w:val="000000"/>
          <w:sz w:val="22"/>
          <w:szCs w:val="22"/>
          <w:lang w:bidi="pl-PL"/>
        </w:rPr>
      </w:pPr>
      <w:r w:rsidRPr="00A5175A">
        <w:rPr>
          <w:rFonts w:ascii="Times New Roman" w:hAnsi="Times New Roman"/>
          <w:color w:val="000000"/>
          <w:sz w:val="22"/>
          <w:szCs w:val="22"/>
          <w:lang w:bidi="pl-PL"/>
        </w:rPr>
        <w:t xml:space="preserve">W przypadku zaistnienia którejkolwiek z przesłanek określonych w ust. 1 powyżej Zamawiający uprawniony będzie do złożenia oświadczenia o odstąpieniu od </w:t>
      </w:r>
      <w:r>
        <w:rPr>
          <w:rFonts w:ascii="Times New Roman" w:hAnsi="Times New Roman"/>
          <w:color w:val="000000"/>
          <w:sz w:val="22"/>
          <w:szCs w:val="22"/>
          <w:lang w:bidi="pl-PL"/>
        </w:rPr>
        <w:t>U</w:t>
      </w:r>
      <w:r w:rsidRPr="00A5175A">
        <w:rPr>
          <w:rFonts w:ascii="Times New Roman" w:hAnsi="Times New Roman"/>
          <w:color w:val="000000"/>
          <w:sz w:val="22"/>
          <w:szCs w:val="22"/>
          <w:lang w:bidi="pl-PL"/>
        </w:rPr>
        <w:t xml:space="preserve">mowy w terminie 1 miesiąca licząc od dnia stwierdzenia zaistnienia danej przesłanki. </w:t>
      </w:r>
    </w:p>
    <w:p w14:paraId="5580BF01" w14:textId="77777777" w:rsidR="00496DA7" w:rsidRPr="00A5175A" w:rsidRDefault="00496DA7" w:rsidP="00496DA7">
      <w:pPr>
        <w:pStyle w:val="Teksttreci20"/>
        <w:numPr>
          <w:ilvl w:val="0"/>
          <w:numId w:val="14"/>
        </w:numPr>
        <w:shd w:val="clear" w:color="auto" w:fill="auto"/>
        <w:suppressAutoHyphens/>
        <w:spacing w:after="0" w:line="276" w:lineRule="auto"/>
        <w:ind w:left="426" w:hanging="426"/>
        <w:contextualSpacing/>
        <w:rPr>
          <w:rFonts w:ascii="Times New Roman" w:hAnsi="Times New Roman"/>
          <w:color w:val="000000"/>
          <w:sz w:val="22"/>
          <w:szCs w:val="22"/>
          <w:lang w:bidi="pl-PL"/>
        </w:rPr>
      </w:pPr>
      <w:r w:rsidRPr="00A5175A">
        <w:rPr>
          <w:rFonts w:ascii="Times New Roman" w:hAnsi="Times New Roman"/>
          <w:color w:val="000000"/>
          <w:sz w:val="22"/>
          <w:szCs w:val="22"/>
          <w:lang w:bidi="pl-PL"/>
        </w:rPr>
        <w:t xml:space="preserve">Oświadczenie o odstąpieniu od Umowy złożone będzie na piśmie pod rygorem nieważności. </w:t>
      </w:r>
    </w:p>
    <w:p w14:paraId="472C7A6E" w14:textId="77777777" w:rsidR="00496DA7" w:rsidRPr="00A5175A" w:rsidRDefault="00496DA7" w:rsidP="00496DA7">
      <w:pPr>
        <w:pStyle w:val="Teksttreci20"/>
        <w:shd w:val="clear" w:color="auto" w:fill="auto"/>
        <w:suppressAutoHyphens/>
        <w:spacing w:after="0" w:line="276" w:lineRule="auto"/>
        <w:ind w:firstLine="0"/>
        <w:contextualSpacing/>
        <w:rPr>
          <w:rFonts w:ascii="Times New Roman" w:hAnsi="Times New Roman"/>
          <w:sz w:val="22"/>
          <w:szCs w:val="22"/>
        </w:rPr>
      </w:pPr>
    </w:p>
    <w:p w14:paraId="1061AB7A" w14:textId="77777777" w:rsidR="00496DA7" w:rsidRPr="00A5175A" w:rsidRDefault="00496DA7" w:rsidP="00496DA7">
      <w:pPr>
        <w:pStyle w:val="Teksttreci20"/>
        <w:shd w:val="clear" w:color="auto" w:fill="auto"/>
        <w:suppressAutoHyphens/>
        <w:spacing w:after="0" w:line="276" w:lineRule="auto"/>
        <w:ind w:firstLine="0"/>
        <w:contextualSpacing/>
        <w:jc w:val="center"/>
        <w:rPr>
          <w:rFonts w:ascii="Times New Roman" w:hAnsi="Times New Roman"/>
          <w:b/>
          <w:sz w:val="22"/>
          <w:szCs w:val="22"/>
        </w:rPr>
      </w:pPr>
      <w:r w:rsidRPr="00A5175A">
        <w:rPr>
          <w:rFonts w:ascii="Times New Roman" w:hAnsi="Times New Roman"/>
          <w:b/>
          <w:sz w:val="22"/>
          <w:szCs w:val="22"/>
        </w:rPr>
        <w:t>§ 15</w:t>
      </w:r>
    </w:p>
    <w:p w14:paraId="0DFC0ED0" w14:textId="77777777" w:rsidR="00496DA7" w:rsidRPr="00A5175A" w:rsidRDefault="00496DA7" w:rsidP="00496DA7">
      <w:pPr>
        <w:pStyle w:val="Teksttreci20"/>
        <w:shd w:val="clear" w:color="auto" w:fill="auto"/>
        <w:suppressAutoHyphens/>
        <w:spacing w:after="0" w:line="276" w:lineRule="auto"/>
        <w:ind w:firstLine="0"/>
        <w:contextualSpacing/>
        <w:jc w:val="center"/>
        <w:rPr>
          <w:rFonts w:ascii="Times New Roman" w:hAnsi="Times New Roman"/>
          <w:b/>
          <w:bCs/>
          <w:sz w:val="22"/>
          <w:szCs w:val="22"/>
        </w:rPr>
      </w:pPr>
      <w:r w:rsidRPr="00A5175A">
        <w:rPr>
          <w:rFonts w:ascii="Times New Roman" w:hAnsi="Times New Roman"/>
          <w:b/>
          <w:bCs/>
          <w:sz w:val="22"/>
          <w:szCs w:val="22"/>
        </w:rPr>
        <w:t>Rozwiązanie umowy</w:t>
      </w:r>
    </w:p>
    <w:p w14:paraId="19D0EA7A" w14:textId="77777777" w:rsidR="00496DA7" w:rsidRPr="00A5175A" w:rsidRDefault="00496DA7" w:rsidP="00496DA7">
      <w:pPr>
        <w:pStyle w:val="Teksttreci20"/>
        <w:numPr>
          <w:ilvl w:val="0"/>
          <w:numId w:val="15"/>
        </w:numPr>
        <w:shd w:val="clear" w:color="auto" w:fill="auto"/>
        <w:suppressAutoHyphens/>
        <w:spacing w:after="0" w:line="276" w:lineRule="auto"/>
        <w:contextualSpacing/>
        <w:rPr>
          <w:rFonts w:ascii="Times New Roman" w:hAnsi="Times New Roman"/>
          <w:color w:val="000000"/>
          <w:sz w:val="22"/>
          <w:szCs w:val="22"/>
          <w:lang w:bidi="pl-PL"/>
        </w:rPr>
      </w:pPr>
      <w:r w:rsidRPr="00A5175A">
        <w:rPr>
          <w:rFonts w:ascii="Times New Roman" w:hAnsi="Times New Roman"/>
          <w:color w:val="000000"/>
          <w:sz w:val="22"/>
          <w:szCs w:val="22"/>
          <w:lang w:bidi="pl-PL"/>
        </w:rPr>
        <w:t xml:space="preserve">Zamawiający może rozwiązać </w:t>
      </w:r>
      <w:r>
        <w:rPr>
          <w:rFonts w:ascii="Times New Roman" w:hAnsi="Times New Roman"/>
          <w:color w:val="000000"/>
          <w:sz w:val="22"/>
          <w:szCs w:val="22"/>
          <w:lang w:bidi="pl-PL"/>
        </w:rPr>
        <w:t>U</w:t>
      </w:r>
      <w:r w:rsidRPr="00A5175A">
        <w:rPr>
          <w:rFonts w:ascii="Times New Roman" w:hAnsi="Times New Roman"/>
          <w:color w:val="000000"/>
          <w:sz w:val="22"/>
          <w:szCs w:val="22"/>
          <w:lang w:bidi="pl-PL"/>
        </w:rPr>
        <w:t>mowę ze skutkiem natychmiastowym w przypadku niewywiązywania się przez Wykonawcę z istotnych postanowień Umowy, w tym w szczególności SWZ.</w:t>
      </w:r>
    </w:p>
    <w:p w14:paraId="7EC00489" w14:textId="77777777" w:rsidR="00496DA7" w:rsidRPr="00A5175A" w:rsidRDefault="00496DA7" w:rsidP="00496DA7">
      <w:pPr>
        <w:pStyle w:val="Teksttreci20"/>
        <w:numPr>
          <w:ilvl w:val="0"/>
          <w:numId w:val="15"/>
        </w:numPr>
        <w:shd w:val="clear" w:color="auto" w:fill="auto"/>
        <w:suppressAutoHyphens/>
        <w:spacing w:after="0" w:line="276" w:lineRule="auto"/>
        <w:contextualSpacing/>
        <w:rPr>
          <w:rFonts w:ascii="Times New Roman" w:hAnsi="Times New Roman"/>
          <w:color w:val="000000"/>
          <w:sz w:val="22"/>
          <w:szCs w:val="22"/>
          <w:lang w:bidi="pl-PL"/>
        </w:rPr>
      </w:pPr>
      <w:r w:rsidRPr="00A5175A">
        <w:rPr>
          <w:rFonts w:ascii="Times New Roman" w:hAnsi="Times New Roman"/>
          <w:color w:val="000000"/>
          <w:sz w:val="22"/>
          <w:szCs w:val="22"/>
          <w:lang w:bidi="pl-PL"/>
        </w:rPr>
        <w:t>Zamawiający zastrzega możliwość rozwiązania Umowy w całości lub w części w sytuacji,</w:t>
      </w:r>
      <w:r>
        <w:rPr>
          <w:rFonts w:ascii="Times New Roman" w:hAnsi="Times New Roman"/>
          <w:color w:val="000000"/>
          <w:sz w:val="22"/>
          <w:szCs w:val="22"/>
          <w:lang w:bidi="pl-PL"/>
        </w:rPr>
        <w:t xml:space="preserve"> </w:t>
      </w:r>
      <w:r w:rsidRPr="00A5175A">
        <w:rPr>
          <w:rFonts w:ascii="Times New Roman" w:hAnsi="Times New Roman"/>
          <w:color w:val="000000"/>
          <w:sz w:val="22"/>
          <w:szCs w:val="22"/>
          <w:lang w:bidi="pl-PL"/>
        </w:rPr>
        <w:t>w</w:t>
      </w:r>
      <w:r>
        <w:rPr>
          <w:rFonts w:ascii="Times New Roman" w:hAnsi="Times New Roman"/>
          <w:color w:val="000000"/>
          <w:sz w:val="22"/>
          <w:szCs w:val="22"/>
          <w:lang w:bidi="pl-PL"/>
        </w:rPr>
        <w:t> </w:t>
      </w:r>
      <w:r w:rsidRPr="00A5175A">
        <w:rPr>
          <w:rFonts w:ascii="Times New Roman" w:hAnsi="Times New Roman"/>
          <w:color w:val="000000"/>
          <w:sz w:val="22"/>
          <w:szCs w:val="22"/>
          <w:lang w:bidi="pl-PL"/>
        </w:rPr>
        <w:t xml:space="preserve">której w wyniku okoliczności związanych z panującym stanem epidemii koronawirusa Covid-19 zostaną wprowadzone obostrzenia uniemożliwiające lub utrudniające przeprowadzenie festiwalu zgodnie z zamierzeniami Zamawiającego. W takiej sytuacji Wykonawcy przysługuje część wynagrodzenia odpowiadająca części wykonania przedmiotu umowy. </w:t>
      </w:r>
    </w:p>
    <w:p w14:paraId="277B0125" w14:textId="342E84A4" w:rsidR="00496DA7" w:rsidRDefault="00496DA7" w:rsidP="00496DA7">
      <w:pPr>
        <w:pStyle w:val="Teksttreci20"/>
        <w:numPr>
          <w:ilvl w:val="0"/>
          <w:numId w:val="15"/>
        </w:numPr>
        <w:shd w:val="clear" w:color="auto" w:fill="auto"/>
        <w:suppressAutoHyphens/>
        <w:spacing w:after="0" w:line="276" w:lineRule="auto"/>
        <w:contextualSpacing/>
        <w:rPr>
          <w:rFonts w:ascii="Times New Roman" w:hAnsi="Times New Roman"/>
          <w:color w:val="000000"/>
          <w:sz w:val="22"/>
          <w:szCs w:val="22"/>
          <w:lang w:bidi="pl-PL"/>
        </w:rPr>
      </w:pPr>
      <w:r w:rsidRPr="00A5175A">
        <w:rPr>
          <w:rFonts w:ascii="Times New Roman" w:hAnsi="Times New Roman"/>
          <w:color w:val="000000"/>
          <w:sz w:val="22"/>
          <w:szCs w:val="22"/>
          <w:lang w:bidi="pl-PL"/>
        </w:rPr>
        <w:t>Oświadczenie o rozwiązaniu w całości lub w części Umowy złożone będzie przez Zamawiającego na piśmie pod rygorem nieważności.</w:t>
      </w:r>
    </w:p>
    <w:p w14:paraId="4FF1C7F5" w14:textId="0990F240" w:rsidR="00DD1FFD" w:rsidRDefault="00DD1FFD" w:rsidP="00DD1FFD">
      <w:pPr>
        <w:pStyle w:val="Teksttreci20"/>
        <w:shd w:val="clear" w:color="auto" w:fill="auto"/>
        <w:suppressAutoHyphens/>
        <w:spacing w:after="0" w:line="276" w:lineRule="auto"/>
        <w:ind w:firstLine="0"/>
        <w:contextualSpacing/>
        <w:rPr>
          <w:rFonts w:ascii="Times New Roman" w:hAnsi="Times New Roman"/>
          <w:color w:val="000000"/>
          <w:sz w:val="22"/>
          <w:szCs w:val="22"/>
          <w:lang w:bidi="pl-PL"/>
        </w:rPr>
      </w:pPr>
    </w:p>
    <w:p w14:paraId="55454EC6" w14:textId="73DB4E86" w:rsidR="00DD1FFD" w:rsidRPr="009226E2" w:rsidRDefault="00DD1FFD" w:rsidP="00DD1FFD">
      <w:pPr>
        <w:pStyle w:val="Nagwek30"/>
        <w:keepNext/>
        <w:keepLines/>
        <w:shd w:val="clear" w:color="auto" w:fill="auto"/>
        <w:tabs>
          <w:tab w:val="left" w:pos="358"/>
        </w:tabs>
        <w:suppressAutoHyphens/>
        <w:spacing w:before="0" w:after="0" w:line="276" w:lineRule="auto"/>
        <w:contextualSpacing/>
        <w:jc w:val="center"/>
        <w:rPr>
          <w:rFonts w:ascii="Times New Roman" w:hAnsi="Times New Roman"/>
          <w:color w:val="000000"/>
          <w:sz w:val="22"/>
          <w:szCs w:val="22"/>
          <w:lang w:bidi="pl-PL"/>
        </w:rPr>
      </w:pPr>
      <w:r w:rsidRPr="009226E2">
        <w:rPr>
          <w:rFonts w:ascii="Times New Roman" w:hAnsi="Times New Roman"/>
          <w:color w:val="000000"/>
          <w:sz w:val="22"/>
          <w:szCs w:val="22"/>
          <w:lang w:bidi="pl-PL"/>
        </w:rPr>
        <w:t>§ 1</w:t>
      </w:r>
      <w:r>
        <w:rPr>
          <w:rFonts w:ascii="Times New Roman" w:hAnsi="Times New Roman"/>
          <w:color w:val="000000"/>
          <w:sz w:val="22"/>
          <w:szCs w:val="22"/>
          <w:lang w:bidi="pl-PL"/>
        </w:rPr>
        <w:t>6</w:t>
      </w:r>
    </w:p>
    <w:p w14:paraId="5EEBF372" w14:textId="77777777" w:rsidR="00DD1FFD" w:rsidRPr="009226E2" w:rsidRDefault="00DD1FFD" w:rsidP="00DD1FFD">
      <w:pPr>
        <w:pStyle w:val="Nagwek30"/>
        <w:keepNext/>
        <w:keepLines/>
        <w:shd w:val="clear" w:color="auto" w:fill="auto"/>
        <w:tabs>
          <w:tab w:val="left" w:pos="358"/>
        </w:tabs>
        <w:suppressAutoHyphens/>
        <w:spacing w:before="0" w:after="0" w:line="276" w:lineRule="auto"/>
        <w:contextualSpacing/>
        <w:jc w:val="center"/>
        <w:rPr>
          <w:rFonts w:ascii="Times New Roman" w:hAnsi="Times New Roman"/>
          <w:sz w:val="22"/>
          <w:szCs w:val="22"/>
        </w:rPr>
      </w:pPr>
      <w:r w:rsidRPr="009226E2">
        <w:rPr>
          <w:rFonts w:ascii="Times New Roman" w:hAnsi="Times New Roman"/>
          <w:sz w:val="22"/>
          <w:szCs w:val="22"/>
        </w:rPr>
        <w:t>Osoby do kontaktu</w:t>
      </w:r>
    </w:p>
    <w:p w14:paraId="1CE73D60" w14:textId="77777777" w:rsidR="00DD1FFD" w:rsidRPr="009226E2" w:rsidRDefault="00DD1FFD" w:rsidP="00DD1FFD">
      <w:pPr>
        <w:widowControl w:val="0"/>
        <w:numPr>
          <w:ilvl w:val="0"/>
          <w:numId w:val="10"/>
        </w:numPr>
        <w:autoSpaceDE w:val="0"/>
        <w:autoSpaceDN w:val="0"/>
        <w:spacing w:line="276" w:lineRule="auto"/>
        <w:ind w:left="426" w:right="4" w:hanging="426"/>
        <w:contextualSpacing/>
        <w:jc w:val="both"/>
        <w:outlineLvl w:val="0"/>
        <w:rPr>
          <w:rFonts w:eastAsia="Trebuchet MS"/>
          <w:bCs/>
          <w:sz w:val="22"/>
          <w:szCs w:val="22"/>
          <w:lang w:eastAsia="en-US"/>
        </w:rPr>
      </w:pPr>
      <w:r w:rsidRPr="009226E2">
        <w:rPr>
          <w:rFonts w:eastAsia="Trebuchet MS"/>
          <w:bCs/>
          <w:sz w:val="22"/>
          <w:szCs w:val="22"/>
          <w:lang w:eastAsia="en-US"/>
        </w:rPr>
        <w:t>Wszelkie zawiadomienia i informacje wymagane w związku z niniejszą Umową będą przesyłane elektronicznie, listem poleconym lub pocztą kurierską na adres:</w:t>
      </w:r>
    </w:p>
    <w:p w14:paraId="6E2A40FF" w14:textId="77777777" w:rsidR="00DD1FFD" w:rsidRPr="009226E2" w:rsidRDefault="00DD1FFD" w:rsidP="00DD1FFD">
      <w:pPr>
        <w:widowControl w:val="0"/>
        <w:numPr>
          <w:ilvl w:val="1"/>
          <w:numId w:val="10"/>
        </w:numPr>
        <w:autoSpaceDE w:val="0"/>
        <w:autoSpaceDN w:val="0"/>
        <w:spacing w:line="276" w:lineRule="auto"/>
        <w:ind w:left="851" w:right="4" w:hanging="425"/>
        <w:contextualSpacing/>
        <w:jc w:val="both"/>
        <w:outlineLvl w:val="0"/>
        <w:rPr>
          <w:rFonts w:eastAsia="Trebuchet MS"/>
          <w:bCs/>
          <w:sz w:val="22"/>
          <w:szCs w:val="22"/>
          <w:lang w:eastAsia="en-US"/>
        </w:rPr>
      </w:pPr>
      <w:r w:rsidRPr="009226E2">
        <w:rPr>
          <w:rFonts w:eastAsia="Trebuchet MS"/>
          <w:bCs/>
          <w:sz w:val="22"/>
          <w:szCs w:val="22"/>
          <w:lang w:eastAsia="en-US"/>
        </w:rPr>
        <w:lastRenderedPageBreak/>
        <w:t>dla Wykonawcy:</w:t>
      </w:r>
    </w:p>
    <w:p w14:paraId="660C6E85" w14:textId="77777777" w:rsidR="00DD1FFD" w:rsidRPr="00330142" w:rsidRDefault="00DD1FFD" w:rsidP="00DD1FFD">
      <w:pPr>
        <w:autoSpaceDE w:val="0"/>
        <w:autoSpaceDN w:val="0"/>
        <w:spacing w:line="276" w:lineRule="auto"/>
        <w:ind w:left="851" w:right="4"/>
        <w:contextualSpacing/>
        <w:jc w:val="both"/>
        <w:outlineLvl w:val="0"/>
        <w:rPr>
          <w:rFonts w:eastAsia="Trebuchet MS"/>
          <w:bCs/>
          <w:sz w:val="22"/>
          <w:szCs w:val="22"/>
          <w:lang w:eastAsia="en-US"/>
        </w:rPr>
      </w:pPr>
      <w:r w:rsidRPr="00330142">
        <w:rPr>
          <w:rFonts w:eastAsia="Trebuchet MS"/>
          <w:bCs/>
          <w:sz w:val="22"/>
          <w:szCs w:val="22"/>
          <w:lang w:eastAsia="en-US"/>
        </w:rPr>
        <w:t xml:space="preserve">adres: </w:t>
      </w:r>
      <w:r w:rsidRPr="00330142">
        <w:rPr>
          <w:rFonts w:eastAsia="Trebuchet MS"/>
          <w:bCs/>
          <w:sz w:val="22"/>
          <w:szCs w:val="22"/>
          <w:lang w:eastAsia="en-US"/>
        </w:rPr>
        <w:tab/>
      </w:r>
    </w:p>
    <w:p w14:paraId="05F8D623" w14:textId="77777777" w:rsidR="00DD1FFD" w:rsidRPr="00330142" w:rsidRDefault="00DD1FFD" w:rsidP="00DD1FFD">
      <w:pPr>
        <w:autoSpaceDE w:val="0"/>
        <w:autoSpaceDN w:val="0"/>
        <w:spacing w:line="276" w:lineRule="auto"/>
        <w:ind w:left="851" w:right="4"/>
        <w:contextualSpacing/>
        <w:jc w:val="both"/>
        <w:outlineLvl w:val="0"/>
        <w:rPr>
          <w:rFonts w:eastAsia="Trebuchet MS"/>
          <w:bCs/>
          <w:sz w:val="22"/>
          <w:szCs w:val="22"/>
          <w:lang w:val="nl-NL" w:eastAsia="en-US"/>
        </w:rPr>
      </w:pPr>
      <w:r w:rsidRPr="00330142">
        <w:rPr>
          <w:rFonts w:eastAsia="Trebuchet MS"/>
          <w:bCs/>
          <w:sz w:val="22"/>
          <w:szCs w:val="22"/>
          <w:lang w:val="nl-NL" w:eastAsia="en-US"/>
        </w:rPr>
        <w:t xml:space="preserve">e-mail: </w:t>
      </w:r>
      <w:r w:rsidRPr="00330142">
        <w:rPr>
          <w:rFonts w:eastAsia="Trebuchet MS"/>
          <w:bCs/>
          <w:sz w:val="22"/>
          <w:szCs w:val="22"/>
          <w:lang w:val="nl-NL" w:eastAsia="en-US"/>
        </w:rPr>
        <w:tab/>
      </w:r>
      <w:r w:rsidRPr="00330142">
        <w:rPr>
          <w:rFonts w:eastAsia="Trebuchet MS"/>
          <w:bCs/>
          <w:sz w:val="22"/>
          <w:szCs w:val="22"/>
          <w:lang w:val="nl-NL" w:eastAsia="en-US"/>
        </w:rPr>
        <w:tab/>
        <w:t xml:space="preserve"> </w:t>
      </w:r>
    </w:p>
    <w:p w14:paraId="363BACD2" w14:textId="77777777" w:rsidR="00DD1FFD" w:rsidRPr="00330142" w:rsidRDefault="00DD1FFD" w:rsidP="00DD1FFD">
      <w:pPr>
        <w:autoSpaceDE w:val="0"/>
        <w:autoSpaceDN w:val="0"/>
        <w:spacing w:line="276" w:lineRule="auto"/>
        <w:ind w:left="851" w:right="4"/>
        <w:contextualSpacing/>
        <w:jc w:val="both"/>
        <w:outlineLvl w:val="0"/>
        <w:rPr>
          <w:rFonts w:eastAsia="Trebuchet MS"/>
          <w:bCs/>
          <w:sz w:val="22"/>
          <w:szCs w:val="22"/>
          <w:lang w:val="nl-NL" w:eastAsia="en-US"/>
        </w:rPr>
      </w:pPr>
      <w:r w:rsidRPr="00330142">
        <w:rPr>
          <w:rFonts w:eastAsia="Trebuchet MS"/>
          <w:bCs/>
          <w:sz w:val="22"/>
          <w:szCs w:val="22"/>
          <w:lang w:val="nl-NL" w:eastAsia="en-US"/>
        </w:rPr>
        <w:t xml:space="preserve">tel. kom.: </w:t>
      </w:r>
      <w:r w:rsidRPr="00330142">
        <w:rPr>
          <w:rFonts w:eastAsia="Trebuchet MS"/>
          <w:bCs/>
          <w:sz w:val="22"/>
          <w:szCs w:val="22"/>
          <w:lang w:val="nl-NL" w:eastAsia="en-US"/>
        </w:rPr>
        <w:tab/>
      </w:r>
    </w:p>
    <w:p w14:paraId="2A61BF4B" w14:textId="77777777" w:rsidR="00DD1FFD" w:rsidRDefault="00DD1FFD" w:rsidP="00DD1FFD">
      <w:pPr>
        <w:autoSpaceDE w:val="0"/>
        <w:autoSpaceDN w:val="0"/>
        <w:spacing w:line="276" w:lineRule="auto"/>
        <w:ind w:left="851" w:right="4"/>
        <w:contextualSpacing/>
        <w:jc w:val="both"/>
        <w:outlineLvl w:val="0"/>
        <w:rPr>
          <w:rFonts w:eastAsia="Trebuchet MS"/>
          <w:bCs/>
          <w:sz w:val="22"/>
          <w:szCs w:val="22"/>
          <w:lang w:eastAsia="en-US"/>
        </w:rPr>
      </w:pPr>
      <w:r w:rsidRPr="00330142">
        <w:rPr>
          <w:rFonts w:eastAsia="Trebuchet MS"/>
          <w:bCs/>
          <w:sz w:val="22"/>
          <w:szCs w:val="22"/>
          <w:lang w:eastAsia="en-US"/>
        </w:rPr>
        <w:t xml:space="preserve">osoba kontaktowa: </w:t>
      </w:r>
      <w:r w:rsidRPr="00330142">
        <w:rPr>
          <w:rFonts w:eastAsia="Trebuchet MS"/>
          <w:bCs/>
          <w:sz w:val="22"/>
          <w:szCs w:val="22"/>
          <w:lang w:eastAsia="en-US"/>
        </w:rPr>
        <w:tab/>
      </w:r>
    </w:p>
    <w:p w14:paraId="02F47345" w14:textId="77777777" w:rsidR="00DD1FFD" w:rsidRPr="009226E2" w:rsidRDefault="00DD1FFD" w:rsidP="00DD1FFD">
      <w:pPr>
        <w:autoSpaceDE w:val="0"/>
        <w:autoSpaceDN w:val="0"/>
        <w:spacing w:line="276" w:lineRule="auto"/>
        <w:ind w:left="851" w:right="4"/>
        <w:contextualSpacing/>
        <w:jc w:val="both"/>
        <w:outlineLvl w:val="0"/>
        <w:rPr>
          <w:rFonts w:eastAsia="Trebuchet MS"/>
          <w:bCs/>
          <w:sz w:val="22"/>
          <w:szCs w:val="22"/>
          <w:lang w:eastAsia="en-US"/>
        </w:rPr>
      </w:pPr>
      <w:r w:rsidRPr="009226E2">
        <w:rPr>
          <w:rFonts w:eastAsia="Trebuchet MS"/>
          <w:bCs/>
          <w:sz w:val="22"/>
          <w:szCs w:val="22"/>
          <w:lang w:eastAsia="en-US"/>
        </w:rPr>
        <w:t xml:space="preserve">dla Zamawiającego: </w:t>
      </w:r>
    </w:p>
    <w:p w14:paraId="76F6DB6E" w14:textId="77777777" w:rsidR="00DD1FFD" w:rsidRPr="009226E2" w:rsidRDefault="00DD1FFD" w:rsidP="00DD1FFD">
      <w:pPr>
        <w:autoSpaceDE w:val="0"/>
        <w:autoSpaceDN w:val="0"/>
        <w:ind w:left="851" w:right="4"/>
        <w:jc w:val="both"/>
        <w:outlineLvl w:val="0"/>
        <w:rPr>
          <w:rFonts w:eastAsia="Trebuchet MS"/>
          <w:bCs/>
          <w:sz w:val="22"/>
          <w:szCs w:val="22"/>
          <w:lang w:eastAsia="en-US"/>
        </w:rPr>
      </w:pPr>
      <w:r w:rsidRPr="009226E2">
        <w:rPr>
          <w:rFonts w:eastAsia="Trebuchet MS"/>
          <w:bCs/>
          <w:sz w:val="22"/>
          <w:szCs w:val="22"/>
          <w:lang w:eastAsia="en-US"/>
        </w:rPr>
        <w:t>adres:</w:t>
      </w:r>
      <w:r>
        <w:rPr>
          <w:rFonts w:eastAsia="Trebuchet MS"/>
          <w:bCs/>
          <w:sz w:val="22"/>
          <w:szCs w:val="22"/>
          <w:lang w:eastAsia="en-US"/>
        </w:rPr>
        <w:t xml:space="preserve"> </w:t>
      </w:r>
      <w:r w:rsidRPr="009226E2">
        <w:rPr>
          <w:rFonts w:eastAsia="Trebuchet MS"/>
          <w:bCs/>
          <w:sz w:val="22"/>
          <w:szCs w:val="22"/>
          <w:lang w:eastAsia="en-US"/>
        </w:rPr>
        <w:t>Europejskie Centrum Filmowe CAMERIMAGE, Rynek Nowomiejski 28,</w:t>
      </w:r>
      <w:r>
        <w:rPr>
          <w:rFonts w:eastAsia="Trebuchet MS"/>
          <w:bCs/>
          <w:sz w:val="22"/>
          <w:szCs w:val="22"/>
          <w:lang w:eastAsia="en-US"/>
        </w:rPr>
        <w:t xml:space="preserve"> </w:t>
      </w:r>
      <w:r w:rsidRPr="009226E2">
        <w:rPr>
          <w:rFonts w:eastAsia="Trebuchet MS"/>
          <w:bCs/>
          <w:sz w:val="22"/>
          <w:szCs w:val="22"/>
          <w:lang w:eastAsia="en-US"/>
        </w:rPr>
        <w:t>87-100 Toruń</w:t>
      </w:r>
    </w:p>
    <w:p w14:paraId="774D0219" w14:textId="77777777" w:rsidR="00DD1FFD" w:rsidRPr="009226E2" w:rsidRDefault="00DD1FFD" w:rsidP="00DD1FFD">
      <w:pPr>
        <w:autoSpaceDE w:val="0"/>
        <w:autoSpaceDN w:val="0"/>
        <w:ind w:left="851" w:right="4"/>
        <w:jc w:val="both"/>
        <w:outlineLvl w:val="0"/>
        <w:rPr>
          <w:rFonts w:eastAsia="Trebuchet MS"/>
          <w:bCs/>
          <w:sz w:val="22"/>
          <w:szCs w:val="22"/>
          <w:lang w:val="nl-NL" w:eastAsia="en-US"/>
        </w:rPr>
      </w:pPr>
      <w:r w:rsidRPr="009226E2">
        <w:rPr>
          <w:rFonts w:eastAsia="Trebuchet MS"/>
          <w:bCs/>
          <w:sz w:val="22"/>
          <w:szCs w:val="22"/>
          <w:lang w:val="nl-NL" w:eastAsia="en-US"/>
        </w:rPr>
        <w:t xml:space="preserve">e-mail: </w:t>
      </w:r>
      <w:r w:rsidRPr="009226E2">
        <w:rPr>
          <w:rFonts w:eastAsia="Trebuchet MS"/>
          <w:bCs/>
          <w:sz w:val="22"/>
          <w:szCs w:val="22"/>
          <w:lang w:val="nl-NL" w:eastAsia="en-US"/>
        </w:rPr>
        <w:tab/>
      </w:r>
      <w:r w:rsidRPr="009226E2">
        <w:rPr>
          <w:rFonts w:eastAsia="Trebuchet MS"/>
          <w:bCs/>
          <w:sz w:val="22"/>
          <w:szCs w:val="22"/>
          <w:lang w:val="nl-NL" w:eastAsia="en-US"/>
        </w:rPr>
        <w:tab/>
      </w:r>
      <w:hyperlink r:id="rId8" w:history="1">
        <w:r w:rsidRPr="009226E2">
          <w:rPr>
            <w:rStyle w:val="Hipercze"/>
            <w:rFonts w:eastAsia="Trebuchet MS"/>
            <w:bCs/>
            <w:sz w:val="22"/>
            <w:szCs w:val="22"/>
            <w:lang w:val="nl-NL" w:eastAsia="en-US"/>
          </w:rPr>
          <w:t>kazik@ecfcamerimage.pl</w:t>
        </w:r>
      </w:hyperlink>
      <w:r w:rsidRPr="009226E2">
        <w:rPr>
          <w:rFonts w:eastAsia="Trebuchet MS"/>
          <w:bCs/>
          <w:sz w:val="22"/>
          <w:szCs w:val="22"/>
          <w:lang w:val="nl-NL" w:eastAsia="en-US"/>
        </w:rPr>
        <w:t xml:space="preserve"> </w:t>
      </w:r>
    </w:p>
    <w:p w14:paraId="605662A8" w14:textId="77777777" w:rsidR="00DD1FFD" w:rsidRPr="009226E2" w:rsidRDefault="00DD1FFD" w:rsidP="00DD1FFD">
      <w:pPr>
        <w:autoSpaceDE w:val="0"/>
        <w:autoSpaceDN w:val="0"/>
        <w:ind w:left="851" w:right="4"/>
        <w:jc w:val="both"/>
        <w:outlineLvl w:val="0"/>
        <w:rPr>
          <w:rFonts w:eastAsia="Trebuchet MS"/>
          <w:bCs/>
          <w:sz w:val="22"/>
          <w:szCs w:val="22"/>
          <w:lang w:val="nl-NL" w:eastAsia="en-US"/>
        </w:rPr>
      </w:pPr>
      <w:r w:rsidRPr="009226E2">
        <w:rPr>
          <w:rFonts w:eastAsia="Trebuchet MS"/>
          <w:bCs/>
          <w:sz w:val="22"/>
          <w:szCs w:val="22"/>
          <w:lang w:val="nl-NL" w:eastAsia="en-US"/>
        </w:rPr>
        <w:t xml:space="preserve">tel. kom.: </w:t>
      </w:r>
      <w:r w:rsidRPr="009226E2">
        <w:rPr>
          <w:rFonts w:eastAsia="Trebuchet MS"/>
          <w:bCs/>
          <w:sz w:val="22"/>
          <w:szCs w:val="22"/>
          <w:lang w:val="nl-NL" w:eastAsia="en-US"/>
        </w:rPr>
        <w:tab/>
      </w:r>
      <w:r w:rsidRPr="009226E2">
        <w:rPr>
          <w:rFonts w:eastAsia="Trebuchet MS"/>
          <w:bCs/>
          <w:sz w:val="22"/>
          <w:szCs w:val="22"/>
          <w:lang w:val="nl-NL" w:eastAsia="en-US"/>
        </w:rPr>
        <w:tab/>
        <w:t>+48 606 830 618</w:t>
      </w:r>
    </w:p>
    <w:p w14:paraId="6D139E52" w14:textId="77777777" w:rsidR="00DD1FFD" w:rsidRPr="009226E2" w:rsidRDefault="00DD1FFD" w:rsidP="00DD1FFD">
      <w:pPr>
        <w:autoSpaceDE w:val="0"/>
        <w:autoSpaceDN w:val="0"/>
        <w:ind w:left="851" w:right="4"/>
        <w:jc w:val="both"/>
        <w:outlineLvl w:val="0"/>
        <w:rPr>
          <w:rFonts w:eastAsia="Trebuchet MS"/>
          <w:bCs/>
          <w:sz w:val="22"/>
          <w:szCs w:val="22"/>
          <w:lang w:eastAsia="en-US"/>
        </w:rPr>
      </w:pPr>
      <w:r w:rsidRPr="009226E2">
        <w:rPr>
          <w:rFonts w:eastAsia="Trebuchet MS"/>
          <w:bCs/>
          <w:sz w:val="22"/>
          <w:szCs w:val="22"/>
          <w:lang w:eastAsia="en-US"/>
        </w:rPr>
        <w:t xml:space="preserve">osoba kontaktowa: </w:t>
      </w:r>
      <w:r w:rsidRPr="009226E2">
        <w:rPr>
          <w:rFonts w:eastAsia="Trebuchet MS"/>
          <w:bCs/>
          <w:sz w:val="22"/>
          <w:szCs w:val="22"/>
          <w:lang w:eastAsia="en-US"/>
        </w:rPr>
        <w:tab/>
        <w:t>Kazimierz Suwała, Dyrektor</w:t>
      </w:r>
      <w:r>
        <w:rPr>
          <w:rFonts w:eastAsia="Trebuchet MS"/>
          <w:bCs/>
          <w:sz w:val="22"/>
          <w:szCs w:val="22"/>
          <w:lang w:eastAsia="en-US"/>
        </w:rPr>
        <w:t>.</w:t>
      </w:r>
    </w:p>
    <w:p w14:paraId="24ADA115" w14:textId="77777777" w:rsidR="00DD1FFD" w:rsidRPr="009226E2" w:rsidRDefault="00DD1FFD" w:rsidP="00DD1FFD">
      <w:pPr>
        <w:widowControl w:val="0"/>
        <w:numPr>
          <w:ilvl w:val="0"/>
          <w:numId w:val="10"/>
        </w:numPr>
        <w:autoSpaceDE w:val="0"/>
        <w:autoSpaceDN w:val="0"/>
        <w:spacing w:line="276" w:lineRule="auto"/>
        <w:ind w:left="426" w:right="4" w:hanging="426"/>
        <w:contextualSpacing/>
        <w:jc w:val="both"/>
        <w:outlineLvl w:val="0"/>
        <w:rPr>
          <w:rFonts w:eastAsia="Trebuchet MS"/>
          <w:bCs/>
          <w:sz w:val="22"/>
          <w:szCs w:val="22"/>
          <w:lang w:eastAsia="en-US"/>
        </w:rPr>
      </w:pPr>
      <w:r w:rsidRPr="009226E2">
        <w:rPr>
          <w:rFonts w:eastAsia="Trebuchet MS"/>
          <w:bCs/>
          <w:sz w:val="22"/>
          <w:szCs w:val="22"/>
          <w:lang w:eastAsia="en-US"/>
        </w:rPr>
        <w:t>Strony winny się niezwłocznie wzajemnie informować o wszelkich zmianach danych adresowych podanych w ust. 1 powyżej.</w:t>
      </w:r>
    </w:p>
    <w:p w14:paraId="34096EAF" w14:textId="77777777" w:rsidR="00DD1FFD" w:rsidRPr="009226E2" w:rsidRDefault="00DD1FFD" w:rsidP="00DD1FFD">
      <w:pPr>
        <w:widowControl w:val="0"/>
        <w:numPr>
          <w:ilvl w:val="0"/>
          <w:numId w:val="10"/>
        </w:numPr>
        <w:autoSpaceDE w:val="0"/>
        <w:autoSpaceDN w:val="0"/>
        <w:spacing w:line="276" w:lineRule="auto"/>
        <w:ind w:left="426" w:right="4" w:hanging="426"/>
        <w:contextualSpacing/>
        <w:jc w:val="both"/>
        <w:outlineLvl w:val="0"/>
        <w:rPr>
          <w:rFonts w:eastAsia="Trebuchet MS"/>
          <w:bCs/>
          <w:sz w:val="22"/>
          <w:szCs w:val="22"/>
          <w:lang w:eastAsia="en-US"/>
        </w:rPr>
      </w:pPr>
      <w:r w:rsidRPr="009226E2">
        <w:rPr>
          <w:rFonts w:eastAsia="Trebuchet MS"/>
          <w:bCs/>
          <w:sz w:val="22"/>
          <w:szCs w:val="22"/>
          <w:lang w:eastAsia="en-US"/>
        </w:rPr>
        <w:t xml:space="preserve">Jeżeli którakolwiek ze Stron nie powiadomi drugiej Strony o zmianie adresu, wszelkie powiadomienia wysyłane na adres wskazany w ust. 1 powyżej uważane będą </w:t>
      </w:r>
      <w:r w:rsidRPr="009226E2">
        <w:rPr>
          <w:rFonts w:eastAsia="Trebuchet MS"/>
          <w:bCs/>
          <w:sz w:val="22"/>
          <w:szCs w:val="22"/>
          <w:lang w:eastAsia="en-US"/>
        </w:rPr>
        <w:br/>
        <w:t>za prawidłowo doręczone. Druga Strona nie będzie ponosić w takim wypadku odpowiedzialności za szkody wynikające z wysłania powiadomienia na adres wymieniony w Umowie lub późniejszych powiadomieniach.</w:t>
      </w:r>
    </w:p>
    <w:p w14:paraId="68E7F10F" w14:textId="77777777" w:rsidR="00DD1FFD" w:rsidRPr="009226E2" w:rsidRDefault="00DD1FFD" w:rsidP="00DD1FFD">
      <w:pPr>
        <w:pStyle w:val="Teksttreci20"/>
        <w:shd w:val="clear" w:color="auto" w:fill="auto"/>
        <w:suppressAutoHyphens/>
        <w:spacing w:after="0" w:line="276" w:lineRule="auto"/>
        <w:ind w:firstLine="0"/>
        <w:contextualSpacing/>
        <w:rPr>
          <w:rFonts w:ascii="Times New Roman" w:hAnsi="Times New Roman"/>
          <w:color w:val="000000"/>
          <w:sz w:val="22"/>
          <w:szCs w:val="22"/>
          <w:lang w:bidi="pl-PL"/>
        </w:rPr>
      </w:pPr>
    </w:p>
    <w:p w14:paraId="18AA387A" w14:textId="77777777" w:rsidR="00DD1FFD" w:rsidRPr="00A5175A" w:rsidRDefault="00DD1FFD" w:rsidP="00DD1FFD">
      <w:pPr>
        <w:pStyle w:val="Teksttreci20"/>
        <w:shd w:val="clear" w:color="auto" w:fill="auto"/>
        <w:suppressAutoHyphens/>
        <w:spacing w:after="0" w:line="276" w:lineRule="auto"/>
        <w:ind w:firstLine="0"/>
        <w:contextualSpacing/>
        <w:rPr>
          <w:rFonts w:ascii="Times New Roman" w:hAnsi="Times New Roman"/>
          <w:color w:val="000000"/>
          <w:sz w:val="22"/>
          <w:szCs w:val="22"/>
          <w:lang w:bidi="pl-PL"/>
        </w:rPr>
      </w:pPr>
    </w:p>
    <w:p w14:paraId="16A45CB2" w14:textId="7195E4BE" w:rsidR="00DD1FFD" w:rsidRPr="00EC6A3B" w:rsidRDefault="00DD1FFD" w:rsidP="00DD1FFD">
      <w:pPr>
        <w:widowControl w:val="0"/>
        <w:tabs>
          <w:tab w:val="center" w:pos="1843"/>
          <w:tab w:val="center" w:pos="7371"/>
        </w:tabs>
        <w:suppressAutoHyphens/>
        <w:autoSpaceDN w:val="0"/>
        <w:spacing w:line="276" w:lineRule="auto"/>
        <w:ind w:left="360"/>
        <w:textAlignment w:val="baseline"/>
        <w:rPr>
          <w:bCs/>
          <w:kern w:val="3"/>
          <w:sz w:val="22"/>
          <w:szCs w:val="22"/>
          <w:lang w:eastAsia="zh-CN" w:bidi="hi-IN"/>
        </w:rPr>
      </w:pPr>
      <w:r>
        <w:rPr>
          <w:bCs/>
          <w:kern w:val="3"/>
          <w:sz w:val="22"/>
          <w:szCs w:val="22"/>
          <w:lang w:eastAsia="zh-CN" w:bidi="hi-IN"/>
        </w:rPr>
        <w:t>Oferta stanowi z</w:t>
      </w:r>
      <w:r w:rsidRPr="00EC6A3B">
        <w:rPr>
          <w:bCs/>
          <w:kern w:val="3"/>
          <w:sz w:val="22"/>
          <w:szCs w:val="22"/>
          <w:lang w:eastAsia="zh-CN" w:bidi="hi-IN"/>
        </w:rPr>
        <w:t xml:space="preserve">ałącznik nr 1 do umowy </w:t>
      </w:r>
    </w:p>
    <w:p w14:paraId="68D8A143" w14:textId="3A84CD7D" w:rsidR="000B5E0C" w:rsidRPr="00EC6A3B" w:rsidRDefault="000B5E0C" w:rsidP="003E2586">
      <w:pPr>
        <w:pStyle w:val="Styl3"/>
        <w:spacing w:line="276" w:lineRule="auto"/>
        <w:jc w:val="both"/>
        <w:rPr>
          <w:color w:val="000000"/>
          <w:sz w:val="22"/>
          <w:szCs w:val="22"/>
          <w:lang w:val="pl-PL"/>
        </w:rPr>
      </w:pPr>
    </w:p>
    <w:p w14:paraId="59AF7F86" w14:textId="77777777" w:rsidR="000B5E0C" w:rsidRPr="00EC6A3B" w:rsidRDefault="000B5E0C" w:rsidP="003E2586">
      <w:pPr>
        <w:pStyle w:val="Styl3"/>
        <w:spacing w:line="276" w:lineRule="auto"/>
        <w:jc w:val="both"/>
        <w:rPr>
          <w:color w:val="000000"/>
          <w:sz w:val="22"/>
          <w:szCs w:val="22"/>
          <w:lang w:val="pl-PL"/>
        </w:rPr>
      </w:pPr>
    </w:p>
    <w:p w14:paraId="611AB84C" w14:textId="6C801281" w:rsidR="006E3B11" w:rsidRPr="00EC6A3B" w:rsidRDefault="000B5E0C" w:rsidP="00DD1FFD">
      <w:pPr>
        <w:pStyle w:val="Styl3"/>
        <w:spacing w:line="276" w:lineRule="auto"/>
        <w:jc w:val="center"/>
        <w:rPr>
          <w:bCs/>
          <w:kern w:val="3"/>
          <w:sz w:val="22"/>
          <w:szCs w:val="22"/>
          <w:lang w:eastAsia="zh-CN" w:bidi="hi-IN"/>
        </w:rPr>
      </w:pPr>
      <w:r w:rsidRPr="00EC6A3B">
        <w:rPr>
          <w:b/>
          <w:bCs/>
          <w:color w:val="000000"/>
          <w:sz w:val="22"/>
          <w:szCs w:val="22"/>
          <w:lang w:val="pl-PL"/>
        </w:rPr>
        <w:t>Zamawiający</w:t>
      </w:r>
      <w:r w:rsidRPr="00EC6A3B">
        <w:rPr>
          <w:b/>
          <w:bCs/>
          <w:color w:val="000000"/>
          <w:sz w:val="22"/>
          <w:szCs w:val="22"/>
          <w:lang w:val="pl-PL"/>
        </w:rPr>
        <w:tab/>
      </w:r>
      <w:r w:rsidRPr="00EC6A3B">
        <w:rPr>
          <w:b/>
          <w:bCs/>
          <w:color w:val="000000"/>
          <w:sz w:val="22"/>
          <w:szCs w:val="22"/>
          <w:lang w:val="pl-PL"/>
        </w:rPr>
        <w:tab/>
      </w:r>
      <w:r w:rsidRPr="00EC6A3B">
        <w:rPr>
          <w:b/>
          <w:bCs/>
          <w:color w:val="000000"/>
          <w:sz w:val="22"/>
          <w:szCs w:val="22"/>
          <w:lang w:val="pl-PL"/>
        </w:rPr>
        <w:tab/>
      </w:r>
      <w:r w:rsidRPr="00EC6A3B">
        <w:rPr>
          <w:b/>
          <w:bCs/>
          <w:color w:val="000000"/>
          <w:sz w:val="22"/>
          <w:szCs w:val="22"/>
          <w:lang w:val="pl-PL"/>
        </w:rPr>
        <w:tab/>
      </w:r>
      <w:r w:rsidRPr="00EC6A3B">
        <w:rPr>
          <w:b/>
          <w:bCs/>
          <w:color w:val="000000"/>
          <w:sz w:val="22"/>
          <w:szCs w:val="22"/>
          <w:lang w:val="pl-PL"/>
        </w:rPr>
        <w:tab/>
      </w:r>
      <w:r w:rsidRPr="00EC6A3B">
        <w:rPr>
          <w:b/>
          <w:bCs/>
          <w:color w:val="000000"/>
          <w:sz w:val="22"/>
          <w:szCs w:val="22"/>
          <w:lang w:val="pl-PL"/>
        </w:rPr>
        <w:tab/>
      </w:r>
      <w:r w:rsidRPr="00EC6A3B">
        <w:rPr>
          <w:b/>
          <w:bCs/>
          <w:color w:val="000000"/>
          <w:sz w:val="22"/>
          <w:szCs w:val="22"/>
          <w:lang w:val="pl-PL"/>
        </w:rPr>
        <w:tab/>
      </w:r>
      <w:r w:rsidR="00E74889" w:rsidRPr="00EC6A3B">
        <w:rPr>
          <w:b/>
          <w:bCs/>
          <w:color w:val="000000"/>
          <w:sz w:val="22"/>
          <w:szCs w:val="22"/>
          <w:lang w:val="pl-PL"/>
        </w:rPr>
        <w:t xml:space="preserve">                          </w:t>
      </w:r>
      <w:r w:rsidRPr="00EC6A3B">
        <w:rPr>
          <w:b/>
          <w:bCs/>
          <w:color w:val="000000"/>
          <w:sz w:val="22"/>
          <w:szCs w:val="22"/>
          <w:lang w:val="pl-PL"/>
        </w:rPr>
        <w:tab/>
        <w:t>Wykonawca</w:t>
      </w:r>
    </w:p>
    <w:sectPr w:rsidR="006E3B11" w:rsidRPr="00EC6A3B" w:rsidSect="00FA62A8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4698AE" w14:textId="77777777" w:rsidR="00245B61" w:rsidRDefault="00245B61" w:rsidP="00816328">
      <w:r>
        <w:separator/>
      </w:r>
    </w:p>
  </w:endnote>
  <w:endnote w:type="continuationSeparator" w:id="0">
    <w:p w14:paraId="2D4C0BD8" w14:textId="77777777" w:rsidR="00245B61" w:rsidRDefault="00245B61" w:rsidP="00816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BB55C" w14:textId="77777777" w:rsidR="008A3FEF" w:rsidRPr="00584087" w:rsidRDefault="008A3FEF" w:rsidP="008A3FEF">
    <w:pPr>
      <w:pStyle w:val="Stopka"/>
      <w:pBdr>
        <w:top w:val="single" w:sz="4" w:space="1" w:color="auto"/>
      </w:pBdr>
      <w:rPr>
        <w:sz w:val="16"/>
        <w:szCs w:val="16"/>
      </w:rPr>
    </w:pPr>
    <w:r w:rsidRPr="00584087">
      <w:rPr>
        <w:sz w:val="16"/>
        <w:szCs w:val="16"/>
      </w:rPr>
      <w:t>Umowa na świadczenie usług</w:t>
    </w:r>
  </w:p>
  <w:p w14:paraId="5B5F4E5D" w14:textId="25CE2720" w:rsidR="00816328" w:rsidRPr="008A3FEF" w:rsidRDefault="008A3FEF" w:rsidP="008A3FEF">
    <w:pPr>
      <w:pStyle w:val="Stopka"/>
      <w:jc w:val="right"/>
      <w:rPr>
        <w:sz w:val="16"/>
        <w:szCs w:val="16"/>
      </w:rPr>
    </w:pPr>
    <w:r w:rsidRPr="00584087">
      <w:rPr>
        <w:sz w:val="16"/>
        <w:szCs w:val="16"/>
      </w:rPr>
      <w:t xml:space="preserve">Strona </w:t>
    </w:r>
    <w:r w:rsidRPr="00584087">
      <w:rPr>
        <w:sz w:val="16"/>
        <w:szCs w:val="16"/>
      </w:rPr>
      <w:fldChar w:fldCharType="begin"/>
    </w:r>
    <w:r w:rsidRPr="00584087">
      <w:rPr>
        <w:sz w:val="16"/>
        <w:szCs w:val="16"/>
      </w:rPr>
      <w:instrText>PAGE</w:instrText>
    </w:r>
    <w:r w:rsidRPr="00584087">
      <w:rPr>
        <w:sz w:val="16"/>
        <w:szCs w:val="16"/>
      </w:rPr>
      <w:fldChar w:fldCharType="separate"/>
    </w:r>
    <w:r>
      <w:rPr>
        <w:sz w:val="16"/>
        <w:szCs w:val="16"/>
      </w:rPr>
      <w:t>1</w:t>
    </w:r>
    <w:r w:rsidRPr="00584087">
      <w:rPr>
        <w:sz w:val="16"/>
        <w:szCs w:val="16"/>
      </w:rPr>
      <w:fldChar w:fldCharType="end"/>
    </w:r>
    <w:r w:rsidRPr="00584087">
      <w:rPr>
        <w:sz w:val="16"/>
        <w:szCs w:val="16"/>
      </w:rPr>
      <w:t xml:space="preserve"> z </w:t>
    </w:r>
    <w:r w:rsidRPr="00584087">
      <w:rPr>
        <w:sz w:val="16"/>
        <w:szCs w:val="16"/>
      </w:rPr>
      <w:fldChar w:fldCharType="begin"/>
    </w:r>
    <w:r w:rsidRPr="00584087">
      <w:rPr>
        <w:sz w:val="16"/>
        <w:szCs w:val="16"/>
      </w:rPr>
      <w:instrText>NUMPAGES</w:instrText>
    </w:r>
    <w:r w:rsidRPr="00584087">
      <w:rPr>
        <w:sz w:val="16"/>
        <w:szCs w:val="16"/>
      </w:rPr>
      <w:fldChar w:fldCharType="separate"/>
    </w:r>
    <w:r>
      <w:rPr>
        <w:sz w:val="16"/>
        <w:szCs w:val="16"/>
      </w:rPr>
      <w:t>9</w:t>
    </w:r>
    <w:r w:rsidRPr="00584087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20C9E" w14:textId="77777777" w:rsidR="00245B61" w:rsidRDefault="00245B61" w:rsidP="00816328">
      <w:r>
        <w:separator/>
      </w:r>
    </w:p>
  </w:footnote>
  <w:footnote w:type="continuationSeparator" w:id="0">
    <w:p w14:paraId="55447F83" w14:textId="77777777" w:rsidR="00245B61" w:rsidRDefault="00245B61" w:rsidP="008163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C62D1" w14:textId="77777777" w:rsidR="008A3FEF" w:rsidRPr="00584087" w:rsidRDefault="008A3FEF" w:rsidP="008A3FEF">
    <w:pPr>
      <w:pStyle w:val="Nagwek"/>
      <w:pBdr>
        <w:bottom w:val="single" w:sz="4" w:space="1" w:color="auto"/>
      </w:pBdr>
      <w:jc w:val="right"/>
      <w:rPr>
        <w:sz w:val="16"/>
        <w:szCs w:val="16"/>
      </w:rPr>
    </w:pPr>
    <w:r w:rsidRPr="00584087">
      <w:rPr>
        <w:sz w:val="16"/>
        <w:szCs w:val="16"/>
      </w:rPr>
      <w:t>Europejskie Centrum Filmowe CAMERIMAGE</w:t>
    </w:r>
  </w:p>
  <w:p w14:paraId="4417C84F" w14:textId="150F8722" w:rsidR="00816328" w:rsidRDefault="00816328" w:rsidP="008A3FE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hybridMultilevel"/>
    <w:tmpl w:val="00000006"/>
    <w:lvl w:ilvl="0" w:tplc="000001F5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668655C"/>
    <w:multiLevelType w:val="hybridMultilevel"/>
    <w:tmpl w:val="1D3C0120"/>
    <w:lvl w:ilvl="0" w:tplc="84CCF052">
      <w:start w:val="3"/>
      <w:numFmt w:val="decimal"/>
      <w:lvlText w:val="%1."/>
      <w:lvlJc w:val="left"/>
      <w:pPr>
        <w:ind w:left="8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47" w:hanging="360"/>
      </w:pPr>
    </w:lvl>
    <w:lvl w:ilvl="2" w:tplc="0415001B" w:tentative="1">
      <w:start w:val="1"/>
      <w:numFmt w:val="lowerRoman"/>
      <w:lvlText w:val="%3."/>
      <w:lvlJc w:val="right"/>
      <w:pPr>
        <w:ind w:left="2267" w:hanging="180"/>
      </w:pPr>
    </w:lvl>
    <w:lvl w:ilvl="3" w:tplc="0415000F" w:tentative="1">
      <w:start w:val="1"/>
      <w:numFmt w:val="decimal"/>
      <w:lvlText w:val="%4."/>
      <w:lvlJc w:val="left"/>
      <w:pPr>
        <w:ind w:left="2987" w:hanging="360"/>
      </w:pPr>
    </w:lvl>
    <w:lvl w:ilvl="4" w:tplc="04150019" w:tentative="1">
      <w:start w:val="1"/>
      <w:numFmt w:val="lowerLetter"/>
      <w:lvlText w:val="%5."/>
      <w:lvlJc w:val="left"/>
      <w:pPr>
        <w:ind w:left="3707" w:hanging="360"/>
      </w:pPr>
    </w:lvl>
    <w:lvl w:ilvl="5" w:tplc="0415001B" w:tentative="1">
      <w:start w:val="1"/>
      <w:numFmt w:val="lowerRoman"/>
      <w:lvlText w:val="%6."/>
      <w:lvlJc w:val="right"/>
      <w:pPr>
        <w:ind w:left="4427" w:hanging="180"/>
      </w:pPr>
    </w:lvl>
    <w:lvl w:ilvl="6" w:tplc="0415000F" w:tentative="1">
      <w:start w:val="1"/>
      <w:numFmt w:val="decimal"/>
      <w:lvlText w:val="%7."/>
      <w:lvlJc w:val="left"/>
      <w:pPr>
        <w:ind w:left="5147" w:hanging="360"/>
      </w:pPr>
    </w:lvl>
    <w:lvl w:ilvl="7" w:tplc="04150019" w:tentative="1">
      <w:start w:val="1"/>
      <w:numFmt w:val="lowerLetter"/>
      <w:lvlText w:val="%8."/>
      <w:lvlJc w:val="left"/>
      <w:pPr>
        <w:ind w:left="5867" w:hanging="360"/>
      </w:pPr>
    </w:lvl>
    <w:lvl w:ilvl="8" w:tplc="0415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2" w15:restartNumberingAfterBreak="0">
    <w:nsid w:val="0A691CD3"/>
    <w:multiLevelType w:val="hybridMultilevel"/>
    <w:tmpl w:val="264EC9E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D842D0E">
      <w:start w:val="1"/>
      <w:numFmt w:val="lowerLetter"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9234B1"/>
    <w:multiLevelType w:val="hybridMultilevel"/>
    <w:tmpl w:val="5B4601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FB36DFE"/>
    <w:multiLevelType w:val="hybridMultilevel"/>
    <w:tmpl w:val="E384FF6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1132B56"/>
    <w:multiLevelType w:val="hybridMultilevel"/>
    <w:tmpl w:val="4F96AF68"/>
    <w:lvl w:ilvl="0" w:tplc="C9CAD8A6">
      <w:start w:val="2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DE51A7"/>
    <w:multiLevelType w:val="hybridMultilevel"/>
    <w:tmpl w:val="1408F30A"/>
    <w:lvl w:ilvl="0" w:tplc="AD620B5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FF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F85E17"/>
    <w:multiLevelType w:val="hybridMultilevel"/>
    <w:tmpl w:val="D5FA7346"/>
    <w:lvl w:ilvl="0" w:tplc="34982474">
      <w:start w:val="2"/>
      <w:numFmt w:val="decimal"/>
      <w:lvlText w:val="%1)"/>
      <w:lvlJc w:val="left"/>
      <w:pPr>
        <w:ind w:left="720" w:hanging="360"/>
      </w:pPr>
      <w:rPr>
        <w:rFonts w:hint="default"/>
        <w:b w:val="0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0C663B"/>
    <w:multiLevelType w:val="hybridMultilevel"/>
    <w:tmpl w:val="855EF6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25D7438"/>
    <w:multiLevelType w:val="hybridMultilevel"/>
    <w:tmpl w:val="8E3AD6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51603B3"/>
    <w:multiLevelType w:val="hybridMultilevel"/>
    <w:tmpl w:val="148EE0C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021701"/>
    <w:multiLevelType w:val="hybridMultilevel"/>
    <w:tmpl w:val="D3841938"/>
    <w:lvl w:ilvl="0" w:tplc="DE1A4664">
      <w:start w:val="6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295B0B"/>
    <w:multiLevelType w:val="hybridMultilevel"/>
    <w:tmpl w:val="025859E8"/>
    <w:lvl w:ilvl="0" w:tplc="B1C8CF28">
      <w:start w:val="1"/>
      <w:numFmt w:val="decimal"/>
      <w:lvlText w:val="%1."/>
      <w:lvlJc w:val="left"/>
      <w:pPr>
        <w:ind w:left="827" w:hanging="360"/>
      </w:pPr>
      <w:rPr>
        <w:b w:val="0"/>
        <w:bCs/>
        <w:sz w:val="24"/>
      </w:rPr>
    </w:lvl>
    <w:lvl w:ilvl="1" w:tplc="04150017">
      <w:start w:val="1"/>
      <w:numFmt w:val="lowerLetter"/>
      <w:lvlText w:val="%2)"/>
      <w:lvlJc w:val="left"/>
      <w:pPr>
        <w:ind w:left="1547" w:hanging="360"/>
      </w:pPr>
      <w:rPr>
        <w:b w:val="0"/>
        <w:bCs/>
      </w:rPr>
    </w:lvl>
    <w:lvl w:ilvl="2" w:tplc="04150005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3" w15:restartNumberingAfterBreak="0">
    <w:nsid w:val="34AA2BA8"/>
    <w:multiLevelType w:val="hybridMultilevel"/>
    <w:tmpl w:val="4CE8CE56"/>
    <w:lvl w:ilvl="0" w:tplc="275446E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D93640"/>
    <w:multiLevelType w:val="hybridMultilevel"/>
    <w:tmpl w:val="8236B740"/>
    <w:lvl w:ilvl="0" w:tplc="B030A9B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000000"/>
      </w:rPr>
    </w:lvl>
    <w:lvl w:ilvl="1" w:tplc="FFA61C8E">
      <w:start w:val="1"/>
      <w:numFmt w:val="lowerLetter"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27A15FB"/>
    <w:multiLevelType w:val="hybridMultilevel"/>
    <w:tmpl w:val="9D52E780"/>
    <w:lvl w:ilvl="0" w:tplc="9D5A18C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bCs/>
        <w:w w:val="100"/>
        <w:sz w:val="22"/>
        <w:szCs w:val="22"/>
        <w:lang w:val="pl-PL" w:eastAsia="en-US" w:bidi="ar-SA"/>
      </w:rPr>
    </w:lvl>
    <w:lvl w:ilvl="1" w:tplc="B4EE9396">
      <w:start w:val="1"/>
      <w:numFmt w:val="lowerLetter"/>
      <w:lvlText w:val="%2)"/>
      <w:lvlJc w:val="left"/>
      <w:pPr>
        <w:ind w:left="1237" w:hanging="360"/>
      </w:pPr>
      <w:rPr>
        <w:rFonts w:ascii="Times New Roman" w:eastAsia="Times New Roman" w:hAnsi="Times New Roman" w:cs="Times New Roman"/>
        <w:lang w:val="pl-PL" w:eastAsia="en-US" w:bidi="ar-SA"/>
      </w:rPr>
    </w:lvl>
    <w:lvl w:ilvl="2" w:tplc="B896E06C">
      <w:numFmt w:val="bullet"/>
      <w:lvlText w:val="•"/>
      <w:lvlJc w:val="left"/>
      <w:pPr>
        <w:ind w:left="2118" w:hanging="360"/>
      </w:pPr>
      <w:rPr>
        <w:rFonts w:hint="default"/>
        <w:lang w:val="pl-PL" w:eastAsia="en-US" w:bidi="ar-SA"/>
      </w:rPr>
    </w:lvl>
    <w:lvl w:ilvl="3" w:tplc="41AA8A5A">
      <w:numFmt w:val="bullet"/>
      <w:lvlText w:val="•"/>
      <w:lvlJc w:val="left"/>
      <w:pPr>
        <w:ind w:left="2998" w:hanging="360"/>
      </w:pPr>
      <w:rPr>
        <w:rFonts w:hint="default"/>
        <w:lang w:val="pl-PL" w:eastAsia="en-US" w:bidi="ar-SA"/>
      </w:rPr>
    </w:lvl>
    <w:lvl w:ilvl="4" w:tplc="4720180C">
      <w:numFmt w:val="bullet"/>
      <w:lvlText w:val="•"/>
      <w:lvlJc w:val="left"/>
      <w:pPr>
        <w:ind w:left="3879" w:hanging="360"/>
      </w:pPr>
      <w:rPr>
        <w:rFonts w:hint="default"/>
        <w:lang w:val="pl-PL" w:eastAsia="en-US" w:bidi="ar-SA"/>
      </w:rPr>
    </w:lvl>
    <w:lvl w:ilvl="5" w:tplc="E6CCB986">
      <w:numFmt w:val="bullet"/>
      <w:lvlText w:val="•"/>
      <w:lvlJc w:val="left"/>
      <w:pPr>
        <w:ind w:left="4760" w:hanging="360"/>
      </w:pPr>
      <w:rPr>
        <w:rFonts w:hint="default"/>
        <w:lang w:val="pl-PL" w:eastAsia="en-US" w:bidi="ar-SA"/>
      </w:rPr>
    </w:lvl>
    <w:lvl w:ilvl="6" w:tplc="CAFC9A78">
      <w:numFmt w:val="bullet"/>
      <w:lvlText w:val="•"/>
      <w:lvlJc w:val="left"/>
      <w:pPr>
        <w:ind w:left="5640" w:hanging="360"/>
      </w:pPr>
      <w:rPr>
        <w:rFonts w:hint="default"/>
        <w:lang w:val="pl-PL" w:eastAsia="en-US" w:bidi="ar-SA"/>
      </w:rPr>
    </w:lvl>
    <w:lvl w:ilvl="7" w:tplc="71D8EE64">
      <w:numFmt w:val="bullet"/>
      <w:lvlText w:val="•"/>
      <w:lvlJc w:val="left"/>
      <w:pPr>
        <w:ind w:left="6521" w:hanging="360"/>
      </w:pPr>
      <w:rPr>
        <w:rFonts w:hint="default"/>
        <w:lang w:val="pl-PL" w:eastAsia="en-US" w:bidi="ar-SA"/>
      </w:rPr>
    </w:lvl>
    <w:lvl w:ilvl="8" w:tplc="2EF4A312">
      <w:numFmt w:val="bullet"/>
      <w:lvlText w:val="•"/>
      <w:lvlJc w:val="left"/>
      <w:pPr>
        <w:ind w:left="7402" w:hanging="360"/>
      </w:pPr>
      <w:rPr>
        <w:rFonts w:hint="default"/>
        <w:lang w:val="pl-PL" w:eastAsia="en-US" w:bidi="ar-SA"/>
      </w:rPr>
    </w:lvl>
  </w:abstractNum>
  <w:abstractNum w:abstractNumId="16" w15:restartNumberingAfterBreak="0">
    <w:nsid w:val="48D306FA"/>
    <w:multiLevelType w:val="hybridMultilevel"/>
    <w:tmpl w:val="ECAC34FE"/>
    <w:lvl w:ilvl="0" w:tplc="5A5AB426">
      <w:start w:val="1"/>
      <w:numFmt w:val="decimal"/>
      <w:lvlText w:val="%1."/>
      <w:lvlJc w:val="left"/>
      <w:pPr>
        <w:ind w:left="720" w:hanging="360"/>
      </w:pPr>
      <w:rPr>
        <w:b w:val="0"/>
        <w:bCs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C40C45"/>
    <w:multiLevelType w:val="hybridMultilevel"/>
    <w:tmpl w:val="DBB2F4C6"/>
    <w:lvl w:ilvl="0" w:tplc="2D9412B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FE55AC"/>
    <w:multiLevelType w:val="hybridMultilevel"/>
    <w:tmpl w:val="4CD05F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A135AE0"/>
    <w:multiLevelType w:val="hybridMultilevel"/>
    <w:tmpl w:val="D55000A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D60040D"/>
    <w:multiLevelType w:val="hybridMultilevel"/>
    <w:tmpl w:val="7568B144"/>
    <w:lvl w:ilvl="0" w:tplc="045CA8E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2AE298F6">
      <w:start w:val="1"/>
      <w:numFmt w:val="lowerLetter"/>
      <w:lvlText w:val="%2)"/>
      <w:lvlJc w:val="left"/>
      <w:pPr>
        <w:ind w:left="1495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DB6698B"/>
    <w:multiLevelType w:val="hybridMultilevel"/>
    <w:tmpl w:val="A96885C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7472CD94">
      <w:start w:val="1"/>
      <w:numFmt w:val="lowerLetter"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E2F0D2B"/>
    <w:multiLevelType w:val="hybridMultilevel"/>
    <w:tmpl w:val="40546A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906B0B0">
      <w:start w:val="1"/>
      <w:numFmt w:val="lowerLetter"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22B45A3"/>
    <w:multiLevelType w:val="hybridMultilevel"/>
    <w:tmpl w:val="9DA2F8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72E2955"/>
    <w:multiLevelType w:val="hybridMultilevel"/>
    <w:tmpl w:val="9D344E04"/>
    <w:lvl w:ilvl="0" w:tplc="7C46152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B27189"/>
    <w:multiLevelType w:val="multilevel"/>
    <w:tmpl w:val="ABD6DD90"/>
    <w:lvl w:ilvl="0">
      <w:start w:val="1"/>
      <w:numFmt w:val="upperRoman"/>
      <w:pStyle w:val="Styl1"/>
      <w:lvlText w:val="%1"/>
      <w:lvlJc w:val="left"/>
      <w:pPr>
        <w:tabs>
          <w:tab w:val="num" w:pos="720"/>
        </w:tabs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Styl2"/>
      <w:lvlText w:val="§ %2"/>
      <w:lvlJc w:val="center"/>
      <w:pPr>
        <w:tabs>
          <w:tab w:val="num" w:pos="4188"/>
        </w:tabs>
        <w:ind w:left="4107" w:hanging="279"/>
      </w:pPr>
      <w:rPr>
        <w:rFonts w:ascii="Times New Roman" w:hAnsi="Times New Roman" w:cs="Times New Roman" w:hint="default"/>
        <w:b/>
        <w:i w:val="0"/>
        <w:sz w:val="22"/>
      </w:rPr>
    </w:lvl>
    <w:lvl w:ilvl="2">
      <w:start w:val="1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color w:val="auto"/>
        <w:sz w:val="22"/>
      </w:rPr>
    </w:lvl>
    <w:lvl w:ilvl="3">
      <w:start w:val="1"/>
      <w:numFmt w:val="decimal"/>
      <w:lvlText w:val="%4)"/>
      <w:lvlJc w:val="left"/>
      <w:pPr>
        <w:tabs>
          <w:tab w:val="num" w:pos="794"/>
        </w:tabs>
        <w:ind w:left="794" w:hanging="397"/>
      </w:pPr>
      <w:rPr>
        <w:rFonts w:ascii="Times New Roman" w:eastAsia="Times New Roman" w:hAnsi="Times New Roman" w:cs="Times New Roman" w:hint="default"/>
        <w:b w:val="0"/>
        <w:i w:val="0"/>
        <w:sz w:val="22"/>
      </w:rPr>
    </w:lvl>
    <w:lvl w:ilvl="4">
      <w:start w:val="1"/>
      <w:numFmt w:val="lowerLetter"/>
      <w:lvlText w:val="%5)"/>
      <w:lvlJc w:val="left"/>
      <w:pPr>
        <w:tabs>
          <w:tab w:val="num" w:pos="1191"/>
        </w:tabs>
        <w:ind w:left="1191" w:hanging="397"/>
      </w:pPr>
      <w:rPr>
        <w:rFonts w:ascii="Times New Roman" w:eastAsia="Times New Roman" w:hAnsi="Times New Roman" w:cs="Times New Roman"/>
        <w:b w:val="0"/>
        <w:i w:val="0"/>
        <w:sz w:val="18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 w15:restartNumberingAfterBreak="0">
    <w:nsid w:val="689152E4"/>
    <w:multiLevelType w:val="singleLevel"/>
    <w:tmpl w:val="5B4863D6"/>
    <w:name w:val="WW8Num5"/>
    <w:lvl w:ilvl="0">
      <w:start w:val="1"/>
      <w:numFmt w:val="decimal"/>
      <w:lvlText w:val="%1."/>
      <w:lvlJc w:val="left"/>
      <w:rPr>
        <w:rFonts w:ascii="Calibri" w:hAnsi="Calibri" w:cs="Calibri"/>
      </w:rPr>
    </w:lvl>
  </w:abstractNum>
  <w:abstractNum w:abstractNumId="27" w15:restartNumberingAfterBreak="0">
    <w:nsid w:val="6B271400"/>
    <w:multiLevelType w:val="hybridMultilevel"/>
    <w:tmpl w:val="CCB26D62"/>
    <w:lvl w:ilvl="0" w:tplc="AABEB49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2C165D"/>
    <w:multiLevelType w:val="hybridMultilevel"/>
    <w:tmpl w:val="5A667F14"/>
    <w:lvl w:ilvl="0" w:tplc="AABEB49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7603CC"/>
    <w:multiLevelType w:val="hybridMultilevel"/>
    <w:tmpl w:val="4ADEBC0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7D583A58">
      <w:start w:val="1"/>
      <w:numFmt w:val="lowerLetter"/>
      <w:lvlText w:val="%2)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3244CE"/>
    <w:multiLevelType w:val="hybridMultilevel"/>
    <w:tmpl w:val="6A9C40EC"/>
    <w:lvl w:ilvl="0" w:tplc="8F4A71BA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F91E776C">
      <w:start w:val="1"/>
      <w:numFmt w:val="lowerLetter"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C603AD8"/>
    <w:multiLevelType w:val="hybridMultilevel"/>
    <w:tmpl w:val="A57AD600"/>
    <w:lvl w:ilvl="0" w:tplc="A658F45C">
      <w:start w:val="1"/>
      <w:numFmt w:val="lowerLetter"/>
      <w:lvlText w:val="%1)"/>
      <w:lvlJc w:val="left"/>
      <w:pPr>
        <w:ind w:left="827" w:hanging="360"/>
      </w:pPr>
      <w:rPr>
        <w:rFonts w:ascii="Times New Roman" w:eastAsia="Times New Roman" w:hAnsi="Times New Roman" w:cs="Times New Roman"/>
        <w:b w:val="0"/>
        <w:bCs/>
      </w:rPr>
    </w:lvl>
    <w:lvl w:ilvl="1" w:tplc="5134B6DC">
      <w:start w:val="1"/>
      <w:numFmt w:val="lowerRoman"/>
      <w:lvlText w:val="%2."/>
      <w:lvlJc w:val="right"/>
      <w:pPr>
        <w:ind w:left="1547" w:hanging="360"/>
      </w:pPr>
      <w:rPr>
        <w:b w:val="0"/>
        <w:bCs/>
      </w:rPr>
    </w:lvl>
    <w:lvl w:ilvl="2" w:tplc="04150005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32" w15:restartNumberingAfterBreak="0">
    <w:nsid w:val="7E915479"/>
    <w:multiLevelType w:val="hybridMultilevel"/>
    <w:tmpl w:val="EA1A6408"/>
    <w:lvl w:ilvl="0" w:tplc="235E46D0">
      <w:start w:val="2"/>
      <w:numFmt w:val="lowerLetter"/>
      <w:lvlText w:val="%1)"/>
      <w:lvlJc w:val="left"/>
      <w:pPr>
        <w:ind w:left="1211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324824216">
    <w:abstractNumId w:val="25"/>
  </w:num>
  <w:num w:numId="2" w16cid:durableId="1195341458">
    <w:abstractNumId w:val="20"/>
  </w:num>
  <w:num w:numId="3" w16cid:durableId="2083719886">
    <w:abstractNumId w:val="12"/>
  </w:num>
  <w:num w:numId="4" w16cid:durableId="758450312">
    <w:abstractNumId w:val="29"/>
  </w:num>
  <w:num w:numId="5" w16cid:durableId="1331758104">
    <w:abstractNumId w:val="11"/>
  </w:num>
  <w:num w:numId="6" w16cid:durableId="134954126">
    <w:abstractNumId w:val="14"/>
  </w:num>
  <w:num w:numId="7" w16cid:durableId="1942449613">
    <w:abstractNumId w:val="4"/>
  </w:num>
  <w:num w:numId="8" w16cid:durableId="557009593">
    <w:abstractNumId w:val="21"/>
  </w:num>
  <w:num w:numId="9" w16cid:durableId="7370071">
    <w:abstractNumId w:val="8"/>
  </w:num>
  <w:num w:numId="10" w16cid:durableId="470440383">
    <w:abstractNumId w:val="19"/>
  </w:num>
  <w:num w:numId="11" w16cid:durableId="1621109988">
    <w:abstractNumId w:val="3"/>
  </w:num>
  <w:num w:numId="12" w16cid:durableId="1560827444">
    <w:abstractNumId w:val="22"/>
  </w:num>
  <w:num w:numId="13" w16cid:durableId="1215970357">
    <w:abstractNumId w:val="18"/>
  </w:num>
  <w:num w:numId="14" w16cid:durableId="1995521013">
    <w:abstractNumId w:val="30"/>
  </w:num>
  <w:num w:numId="15" w16cid:durableId="397558753">
    <w:abstractNumId w:val="9"/>
  </w:num>
  <w:num w:numId="16" w16cid:durableId="666790352">
    <w:abstractNumId w:val="2"/>
  </w:num>
  <w:num w:numId="17" w16cid:durableId="1536236522">
    <w:abstractNumId w:val="23"/>
  </w:num>
  <w:num w:numId="18" w16cid:durableId="796487247">
    <w:abstractNumId w:val="15"/>
  </w:num>
  <w:num w:numId="19" w16cid:durableId="1183325141">
    <w:abstractNumId w:val="24"/>
  </w:num>
  <w:num w:numId="20" w16cid:durableId="1604652653">
    <w:abstractNumId w:val="1"/>
  </w:num>
  <w:num w:numId="21" w16cid:durableId="22105947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28981958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105883241">
    <w:abstractNumId w:val="13"/>
  </w:num>
  <w:num w:numId="24" w16cid:durableId="1588683810">
    <w:abstractNumId w:val="27"/>
  </w:num>
  <w:num w:numId="25" w16cid:durableId="458449886">
    <w:abstractNumId w:val="28"/>
  </w:num>
  <w:num w:numId="26" w16cid:durableId="1067648318">
    <w:abstractNumId w:val="17"/>
  </w:num>
  <w:num w:numId="27" w16cid:durableId="932204080">
    <w:abstractNumId w:val="6"/>
  </w:num>
  <w:num w:numId="28" w16cid:durableId="1932618976">
    <w:abstractNumId w:val="3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9" w16cid:durableId="1751853327">
    <w:abstractNumId w:val="32"/>
  </w:num>
  <w:num w:numId="30" w16cid:durableId="1700156903">
    <w:abstractNumId w:val="7"/>
  </w:num>
  <w:num w:numId="31" w16cid:durableId="1915233885">
    <w:abstractNumId w:val="5"/>
  </w:num>
  <w:num w:numId="32" w16cid:durableId="99641869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794782453">
    <w:abstractNumId w:val="0"/>
  </w:num>
  <w:num w:numId="34" w16cid:durableId="933707263">
    <w:abstractNumId w:val="10"/>
  </w:num>
  <w:num w:numId="35" w16cid:durableId="389234967">
    <w:abstractNumId w:val="1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45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E0C"/>
    <w:rsid w:val="00022948"/>
    <w:rsid w:val="00052F51"/>
    <w:rsid w:val="000550A3"/>
    <w:rsid w:val="000612DE"/>
    <w:rsid w:val="0006205D"/>
    <w:rsid w:val="00080F74"/>
    <w:rsid w:val="00084F1F"/>
    <w:rsid w:val="0008654E"/>
    <w:rsid w:val="00094E87"/>
    <w:rsid w:val="000B5E0C"/>
    <w:rsid w:val="000B607A"/>
    <w:rsid w:val="000D1EA0"/>
    <w:rsid w:val="000D6232"/>
    <w:rsid w:val="000D7C12"/>
    <w:rsid w:val="000F00D7"/>
    <w:rsid w:val="000F4B03"/>
    <w:rsid w:val="0010307B"/>
    <w:rsid w:val="00112187"/>
    <w:rsid w:val="00124628"/>
    <w:rsid w:val="0012686E"/>
    <w:rsid w:val="00134152"/>
    <w:rsid w:val="00134898"/>
    <w:rsid w:val="00145078"/>
    <w:rsid w:val="00147D2C"/>
    <w:rsid w:val="001547F0"/>
    <w:rsid w:val="00154BC1"/>
    <w:rsid w:val="00183A26"/>
    <w:rsid w:val="001B72FE"/>
    <w:rsid w:val="001C137C"/>
    <w:rsid w:val="001D2580"/>
    <w:rsid w:val="00204DE2"/>
    <w:rsid w:val="002144D9"/>
    <w:rsid w:val="00217EFA"/>
    <w:rsid w:val="00245B61"/>
    <w:rsid w:val="002653BE"/>
    <w:rsid w:val="00266793"/>
    <w:rsid w:val="00273410"/>
    <w:rsid w:val="002771D6"/>
    <w:rsid w:val="00291614"/>
    <w:rsid w:val="00291921"/>
    <w:rsid w:val="002A1035"/>
    <w:rsid w:val="002A60A6"/>
    <w:rsid w:val="002B752F"/>
    <w:rsid w:val="002D6D95"/>
    <w:rsid w:val="002F6094"/>
    <w:rsid w:val="002F7B6E"/>
    <w:rsid w:val="00301BBA"/>
    <w:rsid w:val="00303F4E"/>
    <w:rsid w:val="00304FC2"/>
    <w:rsid w:val="00311C06"/>
    <w:rsid w:val="003145F5"/>
    <w:rsid w:val="00327050"/>
    <w:rsid w:val="00332576"/>
    <w:rsid w:val="003441AE"/>
    <w:rsid w:val="00353CF1"/>
    <w:rsid w:val="003543D9"/>
    <w:rsid w:val="00356FF9"/>
    <w:rsid w:val="0037577B"/>
    <w:rsid w:val="00381CB3"/>
    <w:rsid w:val="003D5CB9"/>
    <w:rsid w:val="003E2586"/>
    <w:rsid w:val="00401CE7"/>
    <w:rsid w:val="00411820"/>
    <w:rsid w:val="00412E40"/>
    <w:rsid w:val="0041469F"/>
    <w:rsid w:val="004375D4"/>
    <w:rsid w:val="004417FE"/>
    <w:rsid w:val="004461C9"/>
    <w:rsid w:val="00462D80"/>
    <w:rsid w:val="00480310"/>
    <w:rsid w:val="00495FAB"/>
    <w:rsid w:val="00496DA7"/>
    <w:rsid w:val="004A4FEE"/>
    <w:rsid w:val="004B3CF7"/>
    <w:rsid w:val="004B5A8D"/>
    <w:rsid w:val="004F5099"/>
    <w:rsid w:val="00500E2D"/>
    <w:rsid w:val="005218BA"/>
    <w:rsid w:val="00525FEA"/>
    <w:rsid w:val="00537909"/>
    <w:rsid w:val="005452E4"/>
    <w:rsid w:val="00557670"/>
    <w:rsid w:val="00564158"/>
    <w:rsid w:val="005666FC"/>
    <w:rsid w:val="00590655"/>
    <w:rsid w:val="00596180"/>
    <w:rsid w:val="005B1751"/>
    <w:rsid w:val="005E0CF3"/>
    <w:rsid w:val="005F3DE3"/>
    <w:rsid w:val="006040FB"/>
    <w:rsid w:val="00611062"/>
    <w:rsid w:val="00611B9C"/>
    <w:rsid w:val="006202E8"/>
    <w:rsid w:val="00622097"/>
    <w:rsid w:val="0063306B"/>
    <w:rsid w:val="00657725"/>
    <w:rsid w:val="00661A6D"/>
    <w:rsid w:val="00680092"/>
    <w:rsid w:val="00691323"/>
    <w:rsid w:val="006914A6"/>
    <w:rsid w:val="006A7E3D"/>
    <w:rsid w:val="006B144A"/>
    <w:rsid w:val="006B4041"/>
    <w:rsid w:val="006D5449"/>
    <w:rsid w:val="006E3B11"/>
    <w:rsid w:val="006F2B2C"/>
    <w:rsid w:val="00703668"/>
    <w:rsid w:val="00707EC8"/>
    <w:rsid w:val="007174B8"/>
    <w:rsid w:val="0072298B"/>
    <w:rsid w:val="007231BA"/>
    <w:rsid w:val="00741B7B"/>
    <w:rsid w:val="0075034D"/>
    <w:rsid w:val="00753199"/>
    <w:rsid w:val="0076449D"/>
    <w:rsid w:val="007713BA"/>
    <w:rsid w:val="0077588F"/>
    <w:rsid w:val="007773CF"/>
    <w:rsid w:val="00780046"/>
    <w:rsid w:val="007939F3"/>
    <w:rsid w:val="00797F50"/>
    <w:rsid w:val="007A488F"/>
    <w:rsid w:val="007A7F71"/>
    <w:rsid w:val="007B0626"/>
    <w:rsid w:val="007B3F93"/>
    <w:rsid w:val="007C3579"/>
    <w:rsid w:val="007D1EB7"/>
    <w:rsid w:val="007D230E"/>
    <w:rsid w:val="007E3C58"/>
    <w:rsid w:val="007F485A"/>
    <w:rsid w:val="00803C17"/>
    <w:rsid w:val="008129A7"/>
    <w:rsid w:val="00816328"/>
    <w:rsid w:val="00845267"/>
    <w:rsid w:val="00847159"/>
    <w:rsid w:val="008520EC"/>
    <w:rsid w:val="00883E5F"/>
    <w:rsid w:val="008A0731"/>
    <w:rsid w:val="008A2BF8"/>
    <w:rsid w:val="008A3FEF"/>
    <w:rsid w:val="008C165A"/>
    <w:rsid w:val="008E18BA"/>
    <w:rsid w:val="008E48EE"/>
    <w:rsid w:val="009104A7"/>
    <w:rsid w:val="00913E28"/>
    <w:rsid w:val="00921971"/>
    <w:rsid w:val="00921D3D"/>
    <w:rsid w:val="009226E2"/>
    <w:rsid w:val="00930404"/>
    <w:rsid w:val="00936115"/>
    <w:rsid w:val="0095078B"/>
    <w:rsid w:val="00952812"/>
    <w:rsid w:val="00993F65"/>
    <w:rsid w:val="009B6AA5"/>
    <w:rsid w:val="009D2341"/>
    <w:rsid w:val="009D2387"/>
    <w:rsid w:val="009E40C2"/>
    <w:rsid w:val="009F298D"/>
    <w:rsid w:val="009F5F13"/>
    <w:rsid w:val="00A00EA7"/>
    <w:rsid w:val="00A063D3"/>
    <w:rsid w:val="00A108F1"/>
    <w:rsid w:val="00A12208"/>
    <w:rsid w:val="00A22566"/>
    <w:rsid w:val="00A22DB7"/>
    <w:rsid w:val="00A2656B"/>
    <w:rsid w:val="00A4558E"/>
    <w:rsid w:val="00A50CAB"/>
    <w:rsid w:val="00A5175A"/>
    <w:rsid w:val="00A527D0"/>
    <w:rsid w:val="00A54BCE"/>
    <w:rsid w:val="00A77A35"/>
    <w:rsid w:val="00A82657"/>
    <w:rsid w:val="00A9326B"/>
    <w:rsid w:val="00A94550"/>
    <w:rsid w:val="00AA2E1C"/>
    <w:rsid w:val="00AA3778"/>
    <w:rsid w:val="00AA6A60"/>
    <w:rsid w:val="00AB1F67"/>
    <w:rsid w:val="00AC510A"/>
    <w:rsid w:val="00AC631E"/>
    <w:rsid w:val="00AE4D48"/>
    <w:rsid w:val="00AE5B9F"/>
    <w:rsid w:val="00AF19C0"/>
    <w:rsid w:val="00AF4FB3"/>
    <w:rsid w:val="00AF7AC3"/>
    <w:rsid w:val="00B15D08"/>
    <w:rsid w:val="00B2126D"/>
    <w:rsid w:val="00B25DAC"/>
    <w:rsid w:val="00B30CFD"/>
    <w:rsid w:val="00B40F3C"/>
    <w:rsid w:val="00B42D0A"/>
    <w:rsid w:val="00B451EA"/>
    <w:rsid w:val="00B55D59"/>
    <w:rsid w:val="00B7773A"/>
    <w:rsid w:val="00BA2E31"/>
    <w:rsid w:val="00BC41ED"/>
    <w:rsid w:val="00BC5638"/>
    <w:rsid w:val="00BC5D1B"/>
    <w:rsid w:val="00BC7213"/>
    <w:rsid w:val="00BD24EC"/>
    <w:rsid w:val="00BD2CC3"/>
    <w:rsid w:val="00BE4707"/>
    <w:rsid w:val="00BE61F5"/>
    <w:rsid w:val="00BF20C7"/>
    <w:rsid w:val="00BF48FB"/>
    <w:rsid w:val="00BF5522"/>
    <w:rsid w:val="00C239CD"/>
    <w:rsid w:val="00C30EF9"/>
    <w:rsid w:val="00C35488"/>
    <w:rsid w:val="00C5344A"/>
    <w:rsid w:val="00C5410B"/>
    <w:rsid w:val="00C644B7"/>
    <w:rsid w:val="00C730B8"/>
    <w:rsid w:val="00C77561"/>
    <w:rsid w:val="00C831F4"/>
    <w:rsid w:val="00CA4792"/>
    <w:rsid w:val="00CB3AA0"/>
    <w:rsid w:val="00CC092E"/>
    <w:rsid w:val="00CD6CC2"/>
    <w:rsid w:val="00CE57D8"/>
    <w:rsid w:val="00CE7CB9"/>
    <w:rsid w:val="00CF6D59"/>
    <w:rsid w:val="00D06324"/>
    <w:rsid w:val="00D12D9D"/>
    <w:rsid w:val="00D44A58"/>
    <w:rsid w:val="00D52C13"/>
    <w:rsid w:val="00D56FF6"/>
    <w:rsid w:val="00D60375"/>
    <w:rsid w:val="00D805DA"/>
    <w:rsid w:val="00DA3FB6"/>
    <w:rsid w:val="00DD1FFD"/>
    <w:rsid w:val="00DE369F"/>
    <w:rsid w:val="00DE6DAF"/>
    <w:rsid w:val="00DF6CB9"/>
    <w:rsid w:val="00E16D2F"/>
    <w:rsid w:val="00E5210D"/>
    <w:rsid w:val="00E5634E"/>
    <w:rsid w:val="00E722A9"/>
    <w:rsid w:val="00E74889"/>
    <w:rsid w:val="00E74893"/>
    <w:rsid w:val="00E7584A"/>
    <w:rsid w:val="00E776ED"/>
    <w:rsid w:val="00E806C9"/>
    <w:rsid w:val="00E97A47"/>
    <w:rsid w:val="00EB20F6"/>
    <w:rsid w:val="00EB69F6"/>
    <w:rsid w:val="00EC6A3B"/>
    <w:rsid w:val="00ED2157"/>
    <w:rsid w:val="00EE7513"/>
    <w:rsid w:val="00F010D3"/>
    <w:rsid w:val="00F11B4C"/>
    <w:rsid w:val="00F33E38"/>
    <w:rsid w:val="00F3639E"/>
    <w:rsid w:val="00F444EA"/>
    <w:rsid w:val="00F52DED"/>
    <w:rsid w:val="00F61B85"/>
    <w:rsid w:val="00F64B1B"/>
    <w:rsid w:val="00F72B5D"/>
    <w:rsid w:val="00F849FE"/>
    <w:rsid w:val="00FA552E"/>
    <w:rsid w:val="00FA62A8"/>
    <w:rsid w:val="00FA6FD9"/>
    <w:rsid w:val="00FB1E94"/>
    <w:rsid w:val="00FC6021"/>
    <w:rsid w:val="00FD08AA"/>
    <w:rsid w:val="00FD6A18"/>
    <w:rsid w:val="00FE0CD2"/>
    <w:rsid w:val="00FF1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A738CE"/>
  <w15:chartTrackingRefBased/>
  <w15:docId w15:val="{EEAA291D-0041-462F-9C24-EBA8BE4C2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5E0C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body text,UNI-Tekst w tabeli"/>
    <w:basedOn w:val="Normalny"/>
    <w:link w:val="TekstpodstawowyZnak1"/>
    <w:rsid w:val="000B5E0C"/>
    <w:pPr>
      <w:spacing w:after="120"/>
    </w:pPr>
    <w:rPr>
      <w:szCs w:val="20"/>
      <w:lang w:val="x-none" w:eastAsia="x-none"/>
    </w:rPr>
  </w:style>
  <w:style w:type="character" w:customStyle="1" w:styleId="TekstpodstawowyZnak">
    <w:name w:val="Tekst podstawowy Znak"/>
    <w:uiPriority w:val="99"/>
    <w:semiHidden/>
    <w:rsid w:val="000B5E0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1">
    <w:name w:val="Tekst podstawowy Znak1"/>
    <w:aliases w:val="body text Znak,UNI-Tekst w tabeli Znak"/>
    <w:link w:val="Tekstpodstawowy"/>
    <w:locked/>
    <w:rsid w:val="000B5E0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Hipercze">
    <w:name w:val="Hyperlink"/>
    <w:uiPriority w:val="99"/>
    <w:rsid w:val="000B5E0C"/>
    <w:rPr>
      <w:rFonts w:cs="Times New Roman"/>
      <w:color w:val="0000FF"/>
      <w:u w:val="single"/>
    </w:rPr>
  </w:style>
  <w:style w:type="paragraph" w:styleId="Tytu">
    <w:name w:val="Title"/>
    <w:basedOn w:val="Normalny"/>
    <w:link w:val="TytuZnak"/>
    <w:qFormat/>
    <w:rsid w:val="000B5E0C"/>
    <w:pPr>
      <w:spacing w:line="360" w:lineRule="auto"/>
      <w:jc w:val="center"/>
    </w:pPr>
    <w:rPr>
      <w:rFonts w:ascii="Cambria" w:hAnsi="Cambria"/>
      <w:b/>
      <w:kern w:val="28"/>
      <w:sz w:val="32"/>
      <w:szCs w:val="20"/>
      <w:lang w:val="x-none" w:eastAsia="x-none"/>
    </w:rPr>
  </w:style>
  <w:style w:type="character" w:customStyle="1" w:styleId="TytuZnak">
    <w:name w:val="Tytuł Znak"/>
    <w:link w:val="Tytu"/>
    <w:rsid w:val="000B5E0C"/>
    <w:rPr>
      <w:rFonts w:ascii="Cambria" w:eastAsia="Times New Roman" w:hAnsi="Cambria" w:cs="Times New Roman"/>
      <w:b/>
      <w:kern w:val="28"/>
      <w:sz w:val="32"/>
      <w:szCs w:val="20"/>
      <w:lang w:val="x-none" w:eastAsia="x-none"/>
    </w:rPr>
  </w:style>
  <w:style w:type="paragraph" w:customStyle="1" w:styleId="Styl1">
    <w:name w:val="Styl 1"/>
    <w:basedOn w:val="Normalny"/>
    <w:next w:val="Styl2"/>
    <w:rsid w:val="000B5E0C"/>
    <w:pPr>
      <w:numPr>
        <w:numId w:val="1"/>
      </w:numPr>
      <w:spacing w:before="120" w:after="120"/>
      <w:outlineLvl w:val="0"/>
    </w:pPr>
    <w:rPr>
      <w:b/>
      <w:caps/>
      <w:szCs w:val="20"/>
      <w:lang w:val="en-US"/>
    </w:rPr>
  </w:style>
  <w:style w:type="paragraph" w:customStyle="1" w:styleId="Styl2">
    <w:name w:val="Styl 2"/>
    <w:basedOn w:val="Normalny"/>
    <w:next w:val="Styl3"/>
    <w:rsid w:val="000B5E0C"/>
    <w:pPr>
      <w:numPr>
        <w:ilvl w:val="1"/>
        <w:numId w:val="1"/>
      </w:numPr>
      <w:tabs>
        <w:tab w:val="center" w:pos="851"/>
      </w:tabs>
      <w:spacing w:before="120" w:after="120"/>
      <w:jc w:val="center"/>
      <w:outlineLvl w:val="1"/>
    </w:pPr>
    <w:rPr>
      <w:b/>
      <w:szCs w:val="20"/>
      <w:lang w:val="en-US"/>
    </w:rPr>
  </w:style>
  <w:style w:type="paragraph" w:customStyle="1" w:styleId="Styl3">
    <w:name w:val="Styl3"/>
    <w:basedOn w:val="Styl1"/>
    <w:rsid w:val="000B5E0C"/>
    <w:pPr>
      <w:numPr>
        <w:numId w:val="0"/>
      </w:numPr>
      <w:spacing w:before="0" w:after="0" w:line="360" w:lineRule="auto"/>
      <w:outlineLvl w:val="2"/>
    </w:pPr>
    <w:rPr>
      <w:b w:val="0"/>
      <w:caps w:val="0"/>
    </w:rPr>
  </w:style>
  <w:style w:type="paragraph" w:customStyle="1" w:styleId="Styl4">
    <w:name w:val="Styl4"/>
    <w:basedOn w:val="Styl3"/>
    <w:rsid w:val="000B5E0C"/>
    <w:pPr>
      <w:numPr>
        <w:ilvl w:val="3"/>
      </w:numPr>
      <w:tabs>
        <w:tab w:val="left" w:pos="851"/>
      </w:tabs>
      <w:outlineLvl w:val="3"/>
    </w:pPr>
  </w:style>
  <w:style w:type="paragraph" w:customStyle="1" w:styleId="Styl5">
    <w:name w:val="Styl5"/>
    <w:basedOn w:val="Styl4"/>
    <w:rsid w:val="000B5E0C"/>
    <w:pPr>
      <w:numPr>
        <w:ilvl w:val="4"/>
      </w:numPr>
      <w:outlineLvl w:val="4"/>
    </w:pPr>
  </w:style>
  <w:style w:type="paragraph" w:styleId="Akapitzlist">
    <w:name w:val="List Paragraph"/>
    <w:aliases w:val="wypunktowanie,CW_Lista,Akapit z listą3,Akapit z listą31,Odstavec,Numerowanie,List Paragraph"/>
    <w:basedOn w:val="Normalny"/>
    <w:link w:val="AkapitzlistZnak"/>
    <w:uiPriority w:val="34"/>
    <w:qFormat/>
    <w:rsid w:val="000B5E0C"/>
    <w:pPr>
      <w:ind w:left="708"/>
    </w:pPr>
  </w:style>
  <w:style w:type="paragraph" w:customStyle="1" w:styleId="Styl6">
    <w:name w:val="Styl6"/>
    <w:basedOn w:val="Styl1"/>
    <w:rsid w:val="000B5E0C"/>
    <w:pPr>
      <w:numPr>
        <w:numId w:val="0"/>
      </w:numPr>
      <w:spacing w:before="0" w:after="0" w:line="360" w:lineRule="auto"/>
      <w:outlineLvl w:val="5"/>
    </w:pPr>
    <w:rPr>
      <w:b w:val="0"/>
      <w:caps w:val="0"/>
    </w:rPr>
  </w:style>
  <w:style w:type="paragraph" w:styleId="Bezodstpw">
    <w:name w:val="No Spacing"/>
    <w:uiPriority w:val="1"/>
    <w:qFormat/>
    <w:rsid w:val="000B5E0C"/>
    <w:rPr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FA552E"/>
    <w:pPr>
      <w:tabs>
        <w:tab w:val="center" w:pos="4536"/>
        <w:tab w:val="right" w:pos="9072"/>
      </w:tabs>
    </w:pPr>
    <w:rPr>
      <w:szCs w:val="20"/>
      <w:lang w:val="x-none" w:eastAsia="x-none"/>
    </w:rPr>
  </w:style>
  <w:style w:type="character" w:customStyle="1" w:styleId="NagwekZnak">
    <w:name w:val="Nagłówek Znak"/>
    <w:link w:val="Nagwek"/>
    <w:uiPriority w:val="99"/>
    <w:rsid w:val="00FA552E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Tekstkomentarza">
    <w:name w:val="annotation text"/>
    <w:basedOn w:val="Normalny"/>
    <w:link w:val="TekstkomentarzaZnak"/>
    <w:uiPriority w:val="99"/>
    <w:rsid w:val="00D805DA"/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rsid w:val="00D805DA"/>
    <w:rPr>
      <w:rFonts w:ascii="Times New Roman" w:eastAsia="Times New Roman" w:hAnsi="Times New Roman"/>
    </w:rPr>
  </w:style>
  <w:style w:type="character" w:styleId="Odwoaniedokomentarza">
    <w:name w:val="annotation reference"/>
    <w:uiPriority w:val="99"/>
    <w:unhideWhenUsed/>
    <w:rsid w:val="00BF5522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F552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F5522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5522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BF5522"/>
    <w:rPr>
      <w:rFonts w:ascii="Segoe UI" w:eastAsia="Times New Roman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81632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16328"/>
    <w:rPr>
      <w:rFonts w:ascii="Times New Roman" w:eastAsia="Times New Roman" w:hAnsi="Times New Roman"/>
      <w:sz w:val="24"/>
      <w:szCs w:val="24"/>
    </w:rPr>
  </w:style>
  <w:style w:type="character" w:customStyle="1" w:styleId="AkapitzlistZnak">
    <w:name w:val="Akapit z listą Znak"/>
    <w:aliases w:val="wypunktowanie Znak,CW_Lista Znak,Akapit z listą3 Znak,Akapit z listą31 Znak,Odstavec Znak,Numerowanie Znak,List Paragraph Znak"/>
    <w:link w:val="Akapitzlist"/>
    <w:uiPriority w:val="34"/>
    <w:qFormat/>
    <w:rsid w:val="0041469F"/>
    <w:rPr>
      <w:rFonts w:ascii="Times New Roman" w:eastAsia="Times New Roman" w:hAnsi="Times New Roman"/>
      <w:sz w:val="24"/>
      <w:szCs w:val="24"/>
    </w:rPr>
  </w:style>
  <w:style w:type="paragraph" w:styleId="Poprawka">
    <w:name w:val="Revision"/>
    <w:hidden/>
    <w:uiPriority w:val="99"/>
    <w:semiHidden/>
    <w:rsid w:val="00FE0CD2"/>
    <w:rPr>
      <w:rFonts w:ascii="Times New Roman" w:eastAsia="Times New Roman" w:hAnsi="Times New Roman"/>
      <w:sz w:val="24"/>
      <w:szCs w:val="24"/>
    </w:rPr>
  </w:style>
  <w:style w:type="character" w:customStyle="1" w:styleId="Teksttreci2">
    <w:name w:val="Tekst treści (2)_"/>
    <w:link w:val="Teksttreci20"/>
    <w:rsid w:val="00BA2E31"/>
    <w:rPr>
      <w:rFonts w:eastAsia="Times New Roman"/>
      <w:sz w:val="21"/>
      <w:szCs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BA2E31"/>
    <w:pPr>
      <w:widowControl w:val="0"/>
      <w:shd w:val="clear" w:color="auto" w:fill="FFFFFF"/>
      <w:spacing w:after="700" w:line="232" w:lineRule="exact"/>
      <w:ind w:hanging="480"/>
      <w:jc w:val="both"/>
    </w:pPr>
    <w:rPr>
      <w:rFonts w:ascii="Calibri" w:hAnsi="Calibri"/>
      <w:sz w:val="21"/>
      <w:szCs w:val="21"/>
    </w:rPr>
  </w:style>
  <w:style w:type="character" w:customStyle="1" w:styleId="Nagwek3">
    <w:name w:val="Nagłówek #3_"/>
    <w:link w:val="Nagwek30"/>
    <w:rsid w:val="0012686E"/>
    <w:rPr>
      <w:rFonts w:eastAsia="Times New Roman"/>
      <w:b/>
      <w:bCs/>
      <w:sz w:val="21"/>
      <w:szCs w:val="21"/>
      <w:shd w:val="clear" w:color="auto" w:fill="FFFFFF"/>
    </w:rPr>
  </w:style>
  <w:style w:type="paragraph" w:customStyle="1" w:styleId="Nagwek30">
    <w:name w:val="Nagłówek #3"/>
    <w:basedOn w:val="Normalny"/>
    <w:link w:val="Nagwek3"/>
    <w:rsid w:val="0012686E"/>
    <w:pPr>
      <w:widowControl w:val="0"/>
      <w:shd w:val="clear" w:color="auto" w:fill="FFFFFF"/>
      <w:spacing w:before="700" w:after="300" w:line="232" w:lineRule="exact"/>
      <w:jc w:val="right"/>
      <w:outlineLvl w:val="2"/>
    </w:pPr>
    <w:rPr>
      <w:rFonts w:ascii="Calibri" w:hAnsi="Calibri"/>
      <w:b/>
      <w:bCs/>
      <w:sz w:val="21"/>
      <w:szCs w:val="21"/>
    </w:rPr>
  </w:style>
  <w:style w:type="character" w:styleId="Nierozpoznanawzmianka">
    <w:name w:val="Unresolved Mention"/>
    <w:uiPriority w:val="99"/>
    <w:semiHidden/>
    <w:unhideWhenUsed/>
    <w:rsid w:val="0012686E"/>
    <w:rPr>
      <w:color w:val="605E5C"/>
      <w:shd w:val="clear" w:color="auto" w:fill="E1DFDD"/>
    </w:rPr>
  </w:style>
  <w:style w:type="character" w:styleId="Uwydatnienie">
    <w:name w:val="Emphasis"/>
    <w:uiPriority w:val="20"/>
    <w:qFormat/>
    <w:rsid w:val="00D06324"/>
    <w:rPr>
      <w:i/>
      <w:iCs/>
    </w:rPr>
  </w:style>
  <w:style w:type="character" w:styleId="Odwoanieprzypisukocowego">
    <w:name w:val="endnote reference"/>
    <w:uiPriority w:val="99"/>
    <w:semiHidden/>
    <w:unhideWhenUsed/>
    <w:rsid w:val="00BD24EC"/>
    <w:rPr>
      <w:vertAlign w:val="superscript"/>
    </w:rPr>
  </w:style>
  <w:style w:type="paragraph" w:customStyle="1" w:styleId="Default">
    <w:name w:val="Default"/>
    <w:rsid w:val="00EC6A3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Textbody">
    <w:name w:val="Text body"/>
    <w:basedOn w:val="Normalny"/>
    <w:rsid w:val="008520EC"/>
    <w:pPr>
      <w:suppressAutoHyphens/>
      <w:spacing w:after="120"/>
    </w:pPr>
    <w:rPr>
      <w:rFonts w:ascii="Calibri" w:eastAsia="SimSun" w:hAnsi="Calibri" w:cs="Tahoma"/>
      <w:color w:val="00000A"/>
      <w:kern w:val="1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9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6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9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9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7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0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8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9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4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26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zik@ecfcamerimag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2BB2E3-D27B-4EB9-B3BB-6AEA41295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7</Pages>
  <Words>2668</Words>
  <Characters>16010</Characters>
  <Application>Microsoft Office Word</Application>
  <DocSecurity>0</DocSecurity>
  <Lines>133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18641</CharactersWithSpaces>
  <SharedDoc>false</SharedDoc>
  <HLinks>
    <vt:vector size="6" baseType="variant">
      <vt:variant>
        <vt:i4>131129</vt:i4>
      </vt:variant>
      <vt:variant>
        <vt:i4>0</vt:i4>
      </vt:variant>
      <vt:variant>
        <vt:i4>0</vt:i4>
      </vt:variant>
      <vt:variant>
        <vt:i4>5</vt:i4>
      </vt:variant>
      <vt:variant>
        <vt:lpwstr>mailto:kazik@ecfcamerimage.pl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Gosia</dc:creator>
  <cp:keywords/>
  <cp:lastModifiedBy>Jacek Martenka</cp:lastModifiedBy>
  <cp:revision>14</cp:revision>
  <dcterms:created xsi:type="dcterms:W3CDTF">2021-11-10T16:54:00Z</dcterms:created>
  <dcterms:modified xsi:type="dcterms:W3CDTF">2023-09-27T21:04:00Z</dcterms:modified>
</cp:coreProperties>
</file>