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63162E0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(Dz. U. poz. 2019 ze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18AC8C0F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>Dostawa samochod</w:t>
      </w:r>
      <w:r w:rsidR="00D45BE8">
        <w:rPr>
          <w:rFonts w:ascii="Arial" w:eastAsia="Times New Roman" w:hAnsi="Arial" w:cs="Arial"/>
          <w:b/>
          <w:color w:val="000000"/>
          <w:sz w:val="24"/>
          <w:szCs w:val="24"/>
        </w:rPr>
        <w:t>u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76E13">
        <w:rPr>
          <w:rFonts w:ascii="Arial" w:eastAsia="Times New Roman" w:hAnsi="Arial" w:cs="Arial"/>
          <w:b/>
          <w:color w:val="000000"/>
          <w:sz w:val="24"/>
          <w:szCs w:val="24"/>
        </w:rPr>
        <w:t>rato</w:t>
      </w:r>
      <w:r w:rsidR="00DF2CAC">
        <w:rPr>
          <w:rFonts w:ascii="Arial" w:eastAsia="Times New Roman" w:hAnsi="Arial" w:cs="Arial"/>
          <w:b/>
          <w:color w:val="000000"/>
          <w:sz w:val="24"/>
          <w:szCs w:val="24"/>
        </w:rPr>
        <w:t>w</w:t>
      </w:r>
      <w:r w:rsidR="00C76E13">
        <w:rPr>
          <w:rFonts w:ascii="Arial" w:eastAsia="Times New Roman" w:hAnsi="Arial" w:cs="Arial"/>
          <w:b/>
          <w:color w:val="000000"/>
          <w:sz w:val="24"/>
          <w:szCs w:val="24"/>
        </w:rPr>
        <w:t>niczo-gaśnicz</w:t>
      </w:r>
      <w:r w:rsidR="00D45BE8">
        <w:rPr>
          <w:rFonts w:ascii="Arial" w:eastAsia="Times New Roman" w:hAnsi="Arial" w:cs="Arial"/>
          <w:b/>
          <w:color w:val="000000"/>
          <w:sz w:val="24"/>
          <w:szCs w:val="24"/>
        </w:rPr>
        <w:t>ego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8"/>
      <w:footerReference w:type="default" r:id="rId9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7DF51" w14:textId="77777777" w:rsidR="00E13C59" w:rsidRDefault="00E13C59">
      <w:pPr>
        <w:spacing w:after="0" w:line="240" w:lineRule="auto"/>
      </w:pPr>
      <w:r>
        <w:separator/>
      </w:r>
    </w:p>
  </w:endnote>
  <w:endnote w:type="continuationSeparator" w:id="0">
    <w:p w14:paraId="10174E04" w14:textId="77777777" w:rsidR="00E13C59" w:rsidRDefault="00E1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AC9CE" w14:textId="77777777" w:rsidR="00E13C59" w:rsidRDefault="00E13C59">
      <w:pPr>
        <w:spacing w:after="0" w:line="240" w:lineRule="auto"/>
      </w:pPr>
      <w:r>
        <w:separator/>
      </w:r>
    </w:p>
  </w:footnote>
  <w:footnote w:type="continuationSeparator" w:id="0">
    <w:p w14:paraId="36930E6E" w14:textId="77777777" w:rsidR="00E13C59" w:rsidRDefault="00E1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9B9A" w14:textId="0188E483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nr </w:t>
    </w:r>
    <w:r w:rsidR="00C76E13" w:rsidRPr="00A86127">
      <w:rPr>
        <w:rFonts w:ascii="Arial" w:hAnsi="Arial" w:cs="Arial"/>
        <w:sz w:val="20"/>
        <w:szCs w:val="20"/>
      </w:rPr>
      <w:t>6</w:t>
    </w:r>
    <w:r w:rsidR="00B71710" w:rsidRPr="00A86127">
      <w:rPr>
        <w:rFonts w:ascii="Arial" w:hAnsi="Arial" w:cs="Arial"/>
        <w:sz w:val="20"/>
        <w:szCs w:val="20"/>
      </w:rPr>
      <w:t xml:space="preserve"> do SWZ</w:t>
    </w:r>
  </w:p>
  <w:p w14:paraId="11A62954" w14:textId="7ABD0EF5" w:rsidR="005726D6" w:rsidRPr="00366F76" w:rsidRDefault="00D45BE8" w:rsidP="00366F76">
    <w:pPr>
      <w:pStyle w:val="Tekstpodstawowy"/>
    </w:pPr>
    <w:r>
      <w:t>P</w:t>
    </w:r>
    <w:r w:rsidR="00366F76" w:rsidRPr="00A86127">
      <w:t>T.2370.</w:t>
    </w:r>
    <w:r w:rsidR="009A4D0A">
      <w:t>2</w:t>
    </w:r>
    <w:r w:rsidR="00366F76" w:rsidRPr="00A86127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1A60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A4D0A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45BE8"/>
    <w:rsid w:val="00D55B25"/>
    <w:rsid w:val="00DE226F"/>
    <w:rsid w:val="00DE3CD9"/>
    <w:rsid w:val="00DF2CAC"/>
    <w:rsid w:val="00DF477B"/>
    <w:rsid w:val="00E02766"/>
    <w:rsid w:val="00E1344D"/>
    <w:rsid w:val="00E13C59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pttomek</cp:lastModifiedBy>
  <cp:revision>59</cp:revision>
  <dcterms:created xsi:type="dcterms:W3CDTF">2021-02-04T11:29:00Z</dcterms:created>
  <dcterms:modified xsi:type="dcterms:W3CDTF">2021-07-26T12:05:00Z</dcterms:modified>
</cp:coreProperties>
</file>