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B3689" w14:textId="02DE5210" w:rsidR="00CE2F08" w:rsidRPr="00CE2F08" w:rsidRDefault="00CE2F08" w:rsidP="003A0F65">
      <w:pPr>
        <w:spacing w:after="0" w:line="240" w:lineRule="auto"/>
        <w:jc w:val="right"/>
        <w:rPr>
          <w:rFonts w:asciiTheme="minorHAnsi" w:hAnsiTheme="minorHAnsi" w:cstheme="minorHAnsi"/>
          <w:bCs/>
        </w:rPr>
      </w:pPr>
      <w:r w:rsidRPr="00CE2F08">
        <w:rPr>
          <w:rFonts w:asciiTheme="minorHAnsi" w:hAnsiTheme="minorHAnsi" w:cstheme="minorHAnsi"/>
          <w:bCs/>
        </w:rPr>
        <w:t xml:space="preserve">załącznik nr </w:t>
      </w:r>
      <w:r w:rsidR="00E25A88">
        <w:rPr>
          <w:rFonts w:asciiTheme="minorHAnsi" w:hAnsiTheme="minorHAnsi" w:cstheme="minorHAnsi"/>
          <w:bCs/>
        </w:rPr>
        <w:t>3</w:t>
      </w:r>
      <w:r w:rsidRPr="00CE2F08">
        <w:rPr>
          <w:rFonts w:asciiTheme="minorHAnsi" w:hAnsiTheme="minorHAnsi" w:cstheme="minorHAnsi"/>
          <w:bCs/>
        </w:rPr>
        <w:t xml:space="preserve"> do zapytania ofertowego</w:t>
      </w:r>
    </w:p>
    <w:p w14:paraId="0583CB67" w14:textId="020C78F4" w:rsidR="00CE2F08" w:rsidRPr="00CE2F08" w:rsidRDefault="00CE2F08" w:rsidP="00CE2F08">
      <w:pPr>
        <w:spacing w:after="0" w:line="240" w:lineRule="auto"/>
        <w:jc w:val="left"/>
        <w:rPr>
          <w:rFonts w:asciiTheme="minorHAnsi" w:hAnsiTheme="minorHAnsi" w:cstheme="minorHAnsi"/>
          <w:bCs/>
        </w:rPr>
      </w:pPr>
      <w:r w:rsidRPr="00CE2F08">
        <w:rPr>
          <w:rFonts w:asciiTheme="minorHAnsi" w:hAnsiTheme="minorHAnsi" w:cstheme="minorHAnsi"/>
          <w:bCs/>
        </w:rPr>
        <w:t>ZP.8</w:t>
      </w:r>
      <w:r w:rsidR="00E25A88">
        <w:rPr>
          <w:rFonts w:asciiTheme="minorHAnsi" w:hAnsiTheme="minorHAnsi" w:cstheme="minorHAnsi"/>
          <w:bCs/>
        </w:rPr>
        <w:t>6</w:t>
      </w:r>
      <w:r w:rsidRPr="00CE2F08">
        <w:rPr>
          <w:rFonts w:asciiTheme="minorHAnsi" w:hAnsiTheme="minorHAnsi" w:cstheme="minorHAnsi"/>
          <w:bCs/>
        </w:rPr>
        <w:t>.DAOiK.2021</w:t>
      </w:r>
    </w:p>
    <w:p w14:paraId="612A6784" w14:textId="32D21689" w:rsidR="00CE2F08" w:rsidRPr="00CE2F08" w:rsidRDefault="00CE2F08" w:rsidP="00CE2F08">
      <w:pPr>
        <w:spacing w:after="0" w:line="240" w:lineRule="auto"/>
        <w:jc w:val="right"/>
        <w:rPr>
          <w:rFonts w:asciiTheme="minorHAnsi" w:hAnsiTheme="minorHAnsi" w:cstheme="minorHAnsi"/>
          <w:bCs/>
        </w:rPr>
      </w:pPr>
    </w:p>
    <w:p w14:paraId="40B7489B" w14:textId="77777777" w:rsidR="00CE2F08" w:rsidRPr="00CE2F08" w:rsidRDefault="00CE2F08" w:rsidP="00CE2F08">
      <w:pPr>
        <w:spacing w:after="0" w:line="240" w:lineRule="auto"/>
        <w:jc w:val="right"/>
        <w:rPr>
          <w:rFonts w:asciiTheme="minorHAnsi" w:hAnsiTheme="minorHAnsi" w:cstheme="minorHAnsi"/>
          <w:bCs/>
        </w:rPr>
      </w:pPr>
    </w:p>
    <w:p w14:paraId="19B07BA1" w14:textId="68EF886B" w:rsidR="00CE2F08" w:rsidRPr="00CE2F08" w:rsidRDefault="00CE2F08" w:rsidP="00CE2F08">
      <w:pPr>
        <w:spacing w:after="0" w:line="240" w:lineRule="auto"/>
        <w:jc w:val="center"/>
        <w:rPr>
          <w:rFonts w:asciiTheme="minorHAnsi" w:hAnsiTheme="minorHAnsi" w:cstheme="minorHAnsi"/>
        </w:rPr>
      </w:pPr>
      <w:r w:rsidRPr="00CE2F08">
        <w:rPr>
          <w:rFonts w:asciiTheme="minorHAnsi" w:hAnsiTheme="minorHAnsi" w:cstheme="minorHAnsi"/>
        </w:rPr>
        <w:t>-- PROJEKT UMOWY --</w:t>
      </w:r>
    </w:p>
    <w:p w14:paraId="4D45FEBC" w14:textId="77777777" w:rsidR="00CE2F08" w:rsidRPr="00CE2F08" w:rsidRDefault="00CE2F08" w:rsidP="00CE2F08">
      <w:pPr>
        <w:spacing w:after="0" w:line="240" w:lineRule="auto"/>
        <w:jc w:val="center"/>
        <w:rPr>
          <w:rFonts w:asciiTheme="minorHAnsi" w:hAnsiTheme="minorHAnsi" w:cstheme="minorHAnsi"/>
        </w:rPr>
      </w:pPr>
    </w:p>
    <w:p w14:paraId="6A660BBD" w14:textId="77777777" w:rsidR="00CE2F08" w:rsidRPr="00CE2F08" w:rsidRDefault="00CE2F08" w:rsidP="00CE2F08">
      <w:pPr>
        <w:spacing w:after="0" w:line="240" w:lineRule="auto"/>
        <w:jc w:val="center"/>
        <w:rPr>
          <w:rFonts w:asciiTheme="minorHAnsi" w:hAnsiTheme="minorHAnsi" w:cstheme="minorHAnsi"/>
        </w:rPr>
      </w:pPr>
    </w:p>
    <w:p w14:paraId="67DD3CCE" w14:textId="12DCA5FC" w:rsidR="00CE2F08" w:rsidRPr="00CE2F08" w:rsidRDefault="00D86E39" w:rsidP="00CE2F08">
      <w:pPr>
        <w:spacing w:after="0" w:line="240" w:lineRule="auto"/>
        <w:jc w:val="center"/>
        <w:rPr>
          <w:rFonts w:asciiTheme="minorHAnsi" w:hAnsiTheme="minorHAnsi" w:cstheme="minorHAnsi"/>
        </w:rPr>
      </w:pPr>
      <w:r>
        <w:rPr>
          <w:rFonts w:asciiTheme="minorHAnsi" w:hAnsiTheme="minorHAnsi" w:cstheme="minorHAnsi"/>
        </w:rPr>
        <w:t>d</w:t>
      </w:r>
      <w:r w:rsidR="00CE2F08" w:rsidRPr="00CE2F08">
        <w:rPr>
          <w:rFonts w:asciiTheme="minorHAnsi" w:hAnsiTheme="minorHAnsi" w:cstheme="minorHAnsi"/>
        </w:rPr>
        <w:t>otycząc</w:t>
      </w:r>
      <w:r>
        <w:rPr>
          <w:rFonts w:asciiTheme="minorHAnsi" w:hAnsiTheme="minorHAnsi" w:cstheme="minorHAnsi"/>
        </w:rPr>
        <w:t xml:space="preserve">ej </w:t>
      </w:r>
      <w:r w:rsidR="00E25A88" w:rsidRPr="00E25A88">
        <w:rPr>
          <w:rFonts w:asciiTheme="minorHAnsi" w:hAnsiTheme="minorHAnsi" w:cstheme="minorHAnsi"/>
        </w:rPr>
        <w:t>konserwacji, przeglądu i napraw dźwigów osobowych oraz towarowych dla Zespołu Domów Pomocy Społecznej i Ośrodków Wsparcia w Bydgoszczy</w:t>
      </w:r>
    </w:p>
    <w:p w14:paraId="2D72A14D" w14:textId="77777777" w:rsidR="00CE2F08" w:rsidRPr="00CE2F08" w:rsidRDefault="00CE2F08" w:rsidP="00CE2F08">
      <w:pPr>
        <w:spacing w:after="0" w:line="240" w:lineRule="auto"/>
        <w:jc w:val="center"/>
        <w:rPr>
          <w:rFonts w:asciiTheme="minorHAnsi" w:hAnsiTheme="minorHAnsi" w:cstheme="minorHAnsi"/>
        </w:rPr>
      </w:pPr>
    </w:p>
    <w:p w14:paraId="21A2C11F" w14:textId="1C87F79F" w:rsidR="00CE2F08" w:rsidRDefault="00CE2F08" w:rsidP="00CE2F08">
      <w:pPr>
        <w:spacing w:after="0" w:line="240" w:lineRule="auto"/>
        <w:jc w:val="center"/>
        <w:rPr>
          <w:rFonts w:asciiTheme="minorHAnsi" w:hAnsiTheme="minorHAnsi" w:cstheme="minorHAnsi"/>
        </w:rPr>
      </w:pPr>
      <w:r w:rsidRPr="00CE2F08">
        <w:rPr>
          <w:rFonts w:asciiTheme="minorHAnsi" w:hAnsiTheme="minorHAnsi" w:cstheme="minorHAnsi"/>
        </w:rPr>
        <w:t>zawart</w:t>
      </w:r>
      <w:r w:rsidR="00D86E39">
        <w:rPr>
          <w:rFonts w:asciiTheme="minorHAnsi" w:hAnsiTheme="minorHAnsi" w:cstheme="minorHAnsi"/>
        </w:rPr>
        <w:t>ej</w:t>
      </w:r>
      <w:r w:rsidRPr="00CE2F08">
        <w:rPr>
          <w:rFonts w:asciiTheme="minorHAnsi" w:hAnsiTheme="minorHAnsi" w:cstheme="minorHAnsi"/>
        </w:rPr>
        <w:t xml:space="preserve"> w dniu………………….r.</w:t>
      </w:r>
    </w:p>
    <w:p w14:paraId="049A3F0D" w14:textId="0E524DDB" w:rsidR="00D86E39" w:rsidRPr="00CE2F08" w:rsidRDefault="00D86E39" w:rsidP="00CE2F08">
      <w:pPr>
        <w:spacing w:after="0" w:line="240" w:lineRule="auto"/>
        <w:jc w:val="center"/>
        <w:rPr>
          <w:rFonts w:asciiTheme="minorHAnsi" w:hAnsiTheme="minorHAnsi" w:cstheme="minorHAnsi"/>
        </w:rPr>
      </w:pPr>
      <w:r w:rsidRPr="00D86E39">
        <w:rPr>
          <w:rFonts w:asciiTheme="minorHAnsi" w:hAnsiTheme="minorHAnsi" w:cstheme="minorHAnsi"/>
        </w:rPr>
        <w:t>na podstawie regulaminu udzielania zamówień o wartości nieprzekraczającej 130.000,00 zł netto</w:t>
      </w:r>
    </w:p>
    <w:p w14:paraId="7BD773F0" w14:textId="77777777" w:rsidR="00CE2F08" w:rsidRPr="00CE2F08" w:rsidRDefault="00CE2F08" w:rsidP="00CE2F08">
      <w:pPr>
        <w:spacing w:after="0" w:line="240" w:lineRule="auto"/>
        <w:rPr>
          <w:rFonts w:asciiTheme="minorHAnsi" w:hAnsiTheme="minorHAnsi" w:cstheme="minorHAnsi"/>
        </w:rPr>
      </w:pPr>
    </w:p>
    <w:p w14:paraId="1387A870" w14:textId="3661E504" w:rsidR="00CE2F08" w:rsidRPr="00CE2F08" w:rsidRDefault="00CE2F08" w:rsidP="00CE2F08">
      <w:pPr>
        <w:spacing w:after="0" w:line="240" w:lineRule="auto"/>
        <w:rPr>
          <w:rFonts w:asciiTheme="minorHAnsi" w:hAnsiTheme="minorHAnsi" w:cstheme="minorHAnsi"/>
        </w:rPr>
      </w:pPr>
      <w:r>
        <w:rPr>
          <w:rFonts w:asciiTheme="minorHAnsi" w:hAnsiTheme="minorHAnsi" w:cstheme="minorHAnsi"/>
        </w:rPr>
        <w:t>P</w:t>
      </w:r>
      <w:r w:rsidRPr="00CE2F08">
        <w:rPr>
          <w:rFonts w:asciiTheme="minorHAnsi" w:hAnsiTheme="minorHAnsi" w:cstheme="minorHAnsi"/>
        </w:rPr>
        <w:t>omiędzy:</w:t>
      </w:r>
    </w:p>
    <w:p w14:paraId="3529957B" w14:textId="77777777" w:rsidR="00CE2F08" w:rsidRDefault="00CE2F08" w:rsidP="00CE2F08">
      <w:pPr>
        <w:spacing w:after="0" w:line="240" w:lineRule="auto"/>
        <w:rPr>
          <w:rFonts w:asciiTheme="minorHAnsi" w:hAnsiTheme="minorHAnsi" w:cstheme="minorHAnsi"/>
        </w:rPr>
      </w:pPr>
    </w:p>
    <w:p w14:paraId="56559A0B" w14:textId="1682DB73"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Miastem Bydgoszcz</w:t>
      </w:r>
    </w:p>
    <w:p w14:paraId="2D036B2B" w14:textId="77777777"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ul. Jezuicka 1  85-102 Bydgoszcz Nip: 953-101-18-63, reprezentowanym przez Bożenę Degler – Łaniewską,  Dyrektora Zespołu Domów Pomocy Społecznej i Ośrodków Wsparcia na podstawie upoważnienia Prezydenta Miasta Bydgoszczy z dnia 01.07.2016 r WOA- I.0052.384.2016, zwanym dalej Zamawiającym,</w:t>
      </w:r>
    </w:p>
    <w:p w14:paraId="3F32AF7B" w14:textId="77777777" w:rsidR="00CE2F08" w:rsidRDefault="00CE2F08" w:rsidP="00CE2F08">
      <w:pPr>
        <w:spacing w:after="0" w:line="240" w:lineRule="auto"/>
        <w:rPr>
          <w:rFonts w:asciiTheme="minorHAnsi" w:hAnsiTheme="minorHAnsi" w:cstheme="minorHAnsi"/>
        </w:rPr>
      </w:pPr>
    </w:p>
    <w:p w14:paraId="77331BEC" w14:textId="5D2DC02F"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a</w:t>
      </w:r>
    </w:p>
    <w:p w14:paraId="7EC31BA0" w14:textId="77777777" w:rsidR="00CE2F08" w:rsidRPr="00CE2F08" w:rsidRDefault="00CE2F08" w:rsidP="00CE2F08">
      <w:pPr>
        <w:spacing w:after="0" w:line="240" w:lineRule="auto"/>
        <w:rPr>
          <w:rFonts w:asciiTheme="minorHAnsi" w:hAnsiTheme="minorHAnsi" w:cstheme="minorHAnsi"/>
        </w:rPr>
      </w:pPr>
    </w:p>
    <w:p w14:paraId="1E07C2BC" w14:textId="02A3B39A" w:rsidR="00CE2F08" w:rsidRPr="00CE2F08" w:rsidRDefault="00CE2F08" w:rsidP="00CE2F08">
      <w:pPr>
        <w:spacing w:after="0" w:line="240" w:lineRule="auto"/>
        <w:rPr>
          <w:rFonts w:asciiTheme="minorHAnsi" w:hAnsiTheme="minorHAnsi" w:cstheme="minorHAnsi"/>
        </w:rPr>
      </w:pPr>
      <w:r>
        <w:rPr>
          <w:rFonts w:asciiTheme="minorHAnsi" w:hAnsiTheme="minorHAnsi" w:cstheme="minorHAnsi"/>
        </w:rPr>
        <w:t>.</w:t>
      </w:r>
      <w:r w:rsidRPr="00CE2F08">
        <w:rPr>
          <w:rFonts w:asciiTheme="minorHAnsi" w:hAnsiTheme="minorHAnsi" w:cstheme="minorHAnsi"/>
        </w:rPr>
        <w:t>………………………………………………………………………………………</w:t>
      </w:r>
      <w:r>
        <w:rPr>
          <w:rFonts w:asciiTheme="minorHAnsi" w:hAnsiTheme="minorHAnsi" w:cstheme="minorHAnsi"/>
        </w:rPr>
        <w:t>…………………..</w:t>
      </w:r>
      <w:r w:rsidRPr="00CE2F08">
        <w:rPr>
          <w:rFonts w:asciiTheme="minorHAnsi" w:hAnsiTheme="minorHAnsi" w:cstheme="minorHAnsi"/>
        </w:rPr>
        <w:t>..</w:t>
      </w:r>
    </w:p>
    <w:p w14:paraId="2AC678A5" w14:textId="77777777" w:rsidR="00CE2F08" w:rsidRPr="00CE2F08" w:rsidRDefault="00CE2F08" w:rsidP="00CE2F08">
      <w:pPr>
        <w:spacing w:after="0" w:line="240" w:lineRule="auto"/>
        <w:rPr>
          <w:rFonts w:asciiTheme="minorHAnsi" w:hAnsiTheme="minorHAnsi" w:cstheme="minorHAnsi"/>
        </w:rPr>
      </w:pPr>
    </w:p>
    <w:p w14:paraId="1B0F1D52" w14:textId="77777777"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 xml:space="preserve">NIP…………………………………….Regon………………………………reprezentowanym </w:t>
      </w:r>
    </w:p>
    <w:p w14:paraId="2DE4A24A" w14:textId="77777777" w:rsidR="00CE2F08" w:rsidRPr="00CE2F08" w:rsidRDefault="00CE2F08" w:rsidP="00CE2F08">
      <w:pPr>
        <w:spacing w:after="0" w:line="240" w:lineRule="auto"/>
        <w:rPr>
          <w:rFonts w:asciiTheme="minorHAnsi" w:hAnsiTheme="minorHAnsi" w:cstheme="minorHAnsi"/>
        </w:rPr>
      </w:pPr>
    </w:p>
    <w:p w14:paraId="3732C002" w14:textId="4004AF2D"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przez……………………………………………………………………………………………</w:t>
      </w:r>
      <w:r>
        <w:rPr>
          <w:rFonts w:asciiTheme="minorHAnsi" w:hAnsiTheme="minorHAnsi" w:cstheme="minorHAnsi"/>
        </w:rPr>
        <w:t>…………</w:t>
      </w:r>
    </w:p>
    <w:p w14:paraId="30FCDF60" w14:textId="77777777" w:rsidR="00CE2F08" w:rsidRPr="00CE2F08" w:rsidRDefault="00CE2F08" w:rsidP="00CE2F08">
      <w:pPr>
        <w:spacing w:after="0" w:line="240" w:lineRule="auto"/>
        <w:rPr>
          <w:rFonts w:asciiTheme="minorHAnsi" w:hAnsiTheme="minorHAnsi" w:cstheme="minorHAnsi"/>
        </w:rPr>
      </w:pPr>
    </w:p>
    <w:p w14:paraId="701226C3" w14:textId="77777777" w:rsidR="00CE2F08" w:rsidRPr="00CE2F08" w:rsidRDefault="00CE2F08" w:rsidP="00CE2F08">
      <w:pPr>
        <w:spacing w:after="0" w:line="240" w:lineRule="auto"/>
        <w:rPr>
          <w:rFonts w:asciiTheme="minorHAnsi" w:hAnsiTheme="minorHAnsi" w:cstheme="minorHAnsi"/>
        </w:rPr>
      </w:pPr>
      <w:r w:rsidRPr="00CE2F08">
        <w:rPr>
          <w:rFonts w:asciiTheme="minorHAnsi" w:hAnsiTheme="minorHAnsi" w:cstheme="minorHAnsi"/>
        </w:rPr>
        <w:t>zwanym dalej Wykonawcą.</w:t>
      </w:r>
    </w:p>
    <w:p w14:paraId="0365EC39" w14:textId="77777777" w:rsidR="00CE2F08" w:rsidRPr="00CE2F08" w:rsidRDefault="00CE2F08" w:rsidP="00CE2F08">
      <w:pPr>
        <w:spacing w:after="0" w:line="240" w:lineRule="auto"/>
        <w:rPr>
          <w:rFonts w:asciiTheme="minorHAnsi" w:hAnsiTheme="minorHAnsi" w:cstheme="minorHAnsi"/>
        </w:rPr>
      </w:pPr>
    </w:p>
    <w:p w14:paraId="733A41E1" w14:textId="656C913B" w:rsidR="00CE2F08" w:rsidRDefault="00CE2F08" w:rsidP="00403F76">
      <w:pPr>
        <w:spacing w:after="0" w:line="240" w:lineRule="auto"/>
        <w:ind w:left="3540" w:firstLine="708"/>
        <w:rPr>
          <w:rFonts w:asciiTheme="minorHAnsi" w:hAnsiTheme="minorHAnsi" w:cstheme="minorHAnsi"/>
        </w:rPr>
      </w:pPr>
    </w:p>
    <w:p w14:paraId="47F232A3" w14:textId="77777777" w:rsidR="00A64E25" w:rsidRPr="00A64E25" w:rsidRDefault="00A64E25" w:rsidP="00A64E25">
      <w:pPr>
        <w:spacing w:after="0" w:line="240" w:lineRule="auto"/>
        <w:ind w:left="3540" w:firstLine="708"/>
        <w:rPr>
          <w:rFonts w:asciiTheme="minorHAnsi" w:hAnsiTheme="minorHAnsi" w:cstheme="minorHAnsi"/>
        </w:rPr>
      </w:pPr>
    </w:p>
    <w:p w14:paraId="318D7C98" w14:textId="77777777" w:rsidR="00A64E25" w:rsidRPr="00A64E25" w:rsidRDefault="00A64E25" w:rsidP="00A64E25">
      <w:pPr>
        <w:spacing w:after="0" w:line="240" w:lineRule="auto"/>
        <w:jc w:val="center"/>
        <w:rPr>
          <w:rFonts w:asciiTheme="minorHAnsi" w:hAnsiTheme="minorHAnsi" w:cstheme="minorHAnsi"/>
        </w:rPr>
      </w:pPr>
      <w:r w:rsidRPr="00A64E25">
        <w:rPr>
          <w:rFonts w:asciiTheme="minorHAnsi" w:hAnsiTheme="minorHAnsi" w:cstheme="minorHAnsi"/>
        </w:rPr>
        <w:t>§1</w:t>
      </w:r>
    </w:p>
    <w:p w14:paraId="63B7B39F" w14:textId="77777777" w:rsidR="00A64E25" w:rsidRDefault="00A64E25" w:rsidP="00A64E25">
      <w:pPr>
        <w:pStyle w:val="Akapitzlist"/>
        <w:numPr>
          <w:ilvl w:val="0"/>
          <w:numId w:val="23"/>
        </w:numPr>
        <w:spacing w:after="0" w:line="240" w:lineRule="auto"/>
        <w:ind w:left="284" w:hanging="284"/>
        <w:rPr>
          <w:rFonts w:asciiTheme="minorHAnsi" w:hAnsiTheme="minorHAnsi" w:cstheme="minorHAnsi"/>
        </w:rPr>
      </w:pPr>
      <w:r w:rsidRPr="00A64E25">
        <w:rPr>
          <w:rFonts w:asciiTheme="minorHAnsi" w:hAnsiTheme="minorHAnsi" w:cstheme="minorHAnsi"/>
        </w:rPr>
        <w:t>Zamawiający powierza, a Wykonawca przyjmuje do realizacji przedmiot zamówienia, zgodnie z formularzem oferty, stanowiącym załącznik do niniejszej umowy oraz jej integralną część.</w:t>
      </w:r>
    </w:p>
    <w:p w14:paraId="1D94574B" w14:textId="74E5D807" w:rsidR="00A64E25" w:rsidRDefault="00A64E25" w:rsidP="00A64E25">
      <w:pPr>
        <w:pStyle w:val="Akapitzlist"/>
        <w:numPr>
          <w:ilvl w:val="0"/>
          <w:numId w:val="23"/>
        </w:numPr>
        <w:spacing w:after="0" w:line="240" w:lineRule="auto"/>
        <w:ind w:left="284" w:hanging="284"/>
        <w:rPr>
          <w:rFonts w:asciiTheme="minorHAnsi" w:hAnsiTheme="minorHAnsi" w:cstheme="minorHAnsi"/>
        </w:rPr>
      </w:pPr>
      <w:r w:rsidRPr="00A64E25">
        <w:rPr>
          <w:rFonts w:asciiTheme="minorHAnsi" w:hAnsiTheme="minorHAnsi" w:cstheme="minorHAnsi"/>
        </w:rPr>
        <w:t>Umowa zostaje zawarta na czas oznaczony, tj. na okres od ……….01.2022 r. do 31.12.2022 r.</w:t>
      </w:r>
    </w:p>
    <w:p w14:paraId="309D7A7B" w14:textId="247096EE" w:rsidR="00A64E25" w:rsidRDefault="00A64E25" w:rsidP="00A64E25">
      <w:pPr>
        <w:pStyle w:val="Akapitzlist"/>
        <w:spacing w:after="0" w:line="240" w:lineRule="auto"/>
        <w:ind w:left="284"/>
        <w:rPr>
          <w:rFonts w:asciiTheme="minorHAnsi" w:hAnsiTheme="minorHAnsi" w:cstheme="minorHAnsi"/>
        </w:rPr>
      </w:pPr>
    </w:p>
    <w:p w14:paraId="0E5ADE90" w14:textId="625E2B03" w:rsidR="00A64E25" w:rsidRPr="00A64E25" w:rsidRDefault="00A64E25" w:rsidP="00A64E25">
      <w:pPr>
        <w:pStyle w:val="Akapitzlist"/>
        <w:spacing w:after="0" w:line="240" w:lineRule="auto"/>
        <w:ind w:left="0"/>
        <w:jc w:val="center"/>
        <w:rPr>
          <w:rFonts w:asciiTheme="minorHAnsi" w:hAnsiTheme="minorHAnsi" w:cstheme="minorHAnsi"/>
        </w:rPr>
      </w:pPr>
      <w:r w:rsidRPr="00A64E25">
        <w:rPr>
          <w:rFonts w:asciiTheme="minorHAnsi" w:hAnsiTheme="minorHAnsi" w:cstheme="minorHAnsi"/>
        </w:rPr>
        <w:t>§</w:t>
      </w:r>
      <w:r>
        <w:rPr>
          <w:rFonts w:asciiTheme="minorHAnsi" w:hAnsiTheme="minorHAnsi" w:cstheme="minorHAnsi"/>
        </w:rPr>
        <w:t>2</w:t>
      </w:r>
    </w:p>
    <w:p w14:paraId="0CE928A6" w14:textId="105A6F5D" w:rsidR="00111FE9" w:rsidRPr="00E25A88" w:rsidRDefault="00CE2F08" w:rsidP="00E25A88">
      <w:pPr>
        <w:pStyle w:val="Akapitzlist"/>
        <w:numPr>
          <w:ilvl w:val="0"/>
          <w:numId w:val="3"/>
        </w:numPr>
        <w:spacing w:line="240" w:lineRule="auto"/>
        <w:ind w:left="284" w:hanging="284"/>
        <w:rPr>
          <w:rFonts w:asciiTheme="minorHAnsi" w:hAnsiTheme="minorHAnsi" w:cstheme="minorHAnsi"/>
        </w:rPr>
      </w:pPr>
      <w:r w:rsidRPr="00E25A88">
        <w:rPr>
          <w:rFonts w:asciiTheme="minorHAnsi" w:hAnsiTheme="minorHAnsi" w:cstheme="minorHAnsi"/>
        </w:rPr>
        <w:t>Przedmiot zamówienia stanowi</w:t>
      </w:r>
      <w:r w:rsidR="00E25A88" w:rsidRPr="00E25A88">
        <w:rPr>
          <w:rFonts w:asciiTheme="minorHAnsi" w:hAnsiTheme="minorHAnsi" w:cstheme="minorHAnsi"/>
        </w:rPr>
        <w:t xml:space="preserve"> konserwacja, przegląd i naprawa dźwigów osobowych oraz towarowych znajdujących się w budynkach Zespołu przy  ul. Gałczyńskiego 2, ul. Mińskiej 15 A oraz ul. Łomżyńskiej  54 zgodnie z wykazem znajdującym się w formularzu  ofertowym (załącznik nr 1),nie mniej niż raz na 30 dni dźwigi osobowe, oraz raz na  60 dni dźwigi towarowe.</w:t>
      </w:r>
    </w:p>
    <w:p w14:paraId="28B01336" w14:textId="707E54D4" w:rsidR="007E69D5" w:rsidRDefault="00CE2F08" w:rsidP="007E69D5">
      <w:pPr>
        <w:pStyle w:val="Akapitzlist"/>
        <w:numPr>
          <w:ilvl w:val="0"/>
          <w:numId w:val="3"/>
        </w:numPr>
        <w:spacing w:after="0" w:line="240" w:lineRule="auto"/>
        <w:ind w:left="284" w:hanging="284"/>
        <w:rPr>
          <w:rFonts w:asciiTheme="minorHAnsi" w:hAnsiTheme="minorHAnsi" w:cstheme="minorHAnsi"/>
        </w:rPr>
      </w:pPr>
      <w:r w:rsidRPr="00CE2F08">
        <w:rPr>
          <w:rFonts w:asciiTheme="minorHAnsi" w:hAnsiTheme="minorHAnsi" w:cstheme="minorHAnsi"/>
        </w:rPr>
        <w:t xml:space="preserve">Zamawiający powierza, a Wykonawca przyjmuje do realizacji przedmiot zamówienia, zgodnie z formularzem </w:t>
      </w:r>
      <w:r w:rsidR="00403F76">
        <w:rPr>
          <w:rFonts w:asciiTheme="minorHAnsi" w:hAnsiTheme="minorHAnsi" w:cstheme="minorHAnsi"/>
        </w:rPr>
        <w:t>oferty</w:t>
      </w:r>
      <w:r w:rsidR="00293D44">
        <w:rPr>
          <w:rFonts w:asciiTheme="minorHAnsi" w:hAnsiTheme="minorHAnsi" w:cstheme="minorHAnsi"/>
        </w:rPr>
        <w:t xml:space="preserve"> </w:t>
      </w:r>
      <w:r w:rsidRPr="00CE2F08">
        <w:rPr>
          <w:rFonts w:asciiTheme="minorHAnsi" w:hAnsiTheme="minorHAnsi" w:cstheme="minorHAnsi"/>
        </w:rPr>
        <w:t>stanowiąc</w:t>
      </w:r>
      <w:r w:rsidR="00293D44">
        <w:rPr>
          <w:rFonts w:asciiTheme="minorHAnsi" w:hAnsiTheme="minorHAnsi" w:cstheme="minorHAnsi"/>
        </w:rPr>
        <w:t>ym</w:t>
      </w:r>
      <w:r w:rsidRPr="00CE2F08">
        <w:rPr>
          <w:rFonts w:asciiTheme="minorHAnsi" w:hAnsiTheme="minorHAnsi" w:cstheme="minorHAnsi"/>
        </w:rPr>
        <w:t xml:space="preserve"> załącznik do niniejszej umowy oraz jej integralną część.</w:t>
      </w:r>
    </w:p>
    <w:p w14:paraId="1A6BA243" w14:textId="77777777" w:rsidR="00DC1775" w:rsidRPr="00DC1775" w:rsidRDefault="00DC1775" w:rsidP="00DC1775">
      <w:pPr>
        <w:pStyle w:val="Akapitzlist"/>
        <w:numPr>
          <w:ilvl w:val="0"/>
          <w:numId w:val="3"/>
        </w:numPr>
        <w:spacing w:after="0" w:line="240" w:lineRule="auto"/>
        <w:ind w:left="284" w:hanging="284"/>
        <w:rPr>
          <w:rFonts w:asciiTheme="minorHAnsi" w:hAnsiTheme="minorHAnsi" w:cstheme="minorHAnsi"/>
        </w:rPr>
      </w:pPr>
      <w:r w:rsidRPr="00DC1775">
        <w:rPr>
          <w:rFonts w:asciiTheme="minorHAnsi" w:hAnsiTheme="minorHAnsi" w:cstheme="minorHAnsi"/>
        </w:rPr>
        <w:t>Wykonawca odpowiedzialny jest za całokształt realizacji przedmiotu zamówienia, w tym terminowe wykonywanie usług w okresie obowiązywania umowy.</w:t>
      </w:r>
    </w:p>
    <w:p w14:paraId="2E3CB0C5" w14:textId="7A646C1F" w:rsidR="00DC1775" w:rsidRPr="00DC1775" w:rsidRDefault="00DC1775" w:rsidP="00DC1775">
      <w:pPr>
        <w:pStyle w:val="Akapitzlist"/>
        <w:numPr>
          <w:ilvl w:val="0"/>
          <w:numId w:val="3"/>
        </w:numPr>
        <w:spacing w:after="0" w:line="240" w:lineRule="auto"/>
        <w:ind w:left="284" w:hanging="284"/>
        <w:rPr>
          <w:rFonts w:asciiTheme="minorHAnsi" w:hAnsiTheme="minorHAnsi" w:cstheme="minorHAnsi"/>
        </w:rPr>
      </w:pPr>
      <w:r w:rsidRPr="00DC1775">
        <w:rPr>
          <w:rFonts w:asciiTheme="minorHAnsi" w:hAnsiTheme="minorHAnsi" w:cstheme="minorHAnsi"/>
        </w:rPr>
        <w:t>Wykonawca zapewnieni</w:t>
      </w:r>
      <w:r>
        <w:rPr>
          <w:rFonts w:asciiTheme="minorHAnsi" w:hAnsiTheme="minorHAnsi" w:cstheme="minorHAnsi"/>
        </w:rPr>
        <w:t xml:space="preserve"> </w:t>
      </w:r>
      <w:r w:rsidRPr="00DC1775">
        <w:rPr>
          <w:rFonts w:asciiTheme="minorHAnsi" w:hAnsiTheme="minorHAnsi" w:cstheme="minorHAnsi"/>
        </w:rPr>
        <w:t>24 – godzinne pogotowie techniczne z możliwością wezwania telefonicznego.</w:t>
      </w:r>
      <w:r w:rsidR="00CF5567" w:rsidRPr="00CF5567">
        <w:t xml:space="preserve"> </w:t>
      </w:r>
      <w:r w:rsidR="00CF5567" w:rsidRPr="00CF5567">
        <w:rPr>
          <w:rFonts w:asciiTheme="minorHAnsi" w:hAnsiTheme="minorHAnsi" w:cstheme="minorHAnsi"/>
        </w:rPr>
        <w:t>Czas reakcji na wezwanie do niesprawnego dźwigu nie może przekroczyć dwóch godzin od wezwania.</w:t>
      </w:r>
    </w:p>
    <w:p w14:paraId="69563388" w14:textId="77777777" w:rsidR="00DC1775" w:rsidRPr="00DC1775" w:rsidRDefault="00DC1775" w:rsidP="00DC1775">
      <w:pPr>
        <w:pStyle w:val="Akapitzlist"/>
        <w:numPr>
          <w:ilvl w:val="0"/>
          <w:numId w:val="3"/>
        </w:numPr>
        <w:spacing w:after="0" w:line="240" w:lineRule="auto"/>
        <w:ind w:left="284" w:hanging="284"/>
        <w:rPr>
          <w:rFonts w:asciiTheme="minorHAnsi" w:hAnsiTheme="minorHAnsi" w:cstheme="minorHAnsi"/>
        </w:rPr>
      </w:pPr>
      <w:r w:rsidRPr="00DC1775">
        <w:rPr>
          <w:rFonts w:asciiTheme="minorHAnsi" w:hAnsiTheme="minorHAnsi" w:cstheme="minorHAnsi"/>
        </w:rPr>
        <w:t>Wykonawca zobowiązuje się zgłaszać pisemne Zamawiającemu wszelkie zauważone, podczas konserwacji  usterki kwalifikujące dźwigi do modernizacji, remontu lub naprawy, których usunięcie wykracza poza zakres czynności przeglądowych i konserwacyjnych urządzeń.</w:t>
      </w:r>
    </w:p>
    <w:p w14:paraId="191B73DD" w14:textId="77777777" w:rsidR="00CF5567" w:rsidRDefault="00DC1775" w:rsidP="00CF5567">
      <w:pPr>
        <w:pStyle w:val="Akapitzlist"/>
        <w:numPr>
          <w:ilvl w:val="0"/>
          <w:numId w:val="3"/>
        </w:numPr>
        <w:spacing w:after="0" w:line="240" w:lineRule="auto"/>
        <w:ind w:left="284" w:hanging="284"/>
        <w:rPr>
          <w:rFonts w:asciiTheme="minorHAnsi" w:hAnsiTheme="minorHAnsi" w:cstheme="minorHAnsi"/>
        </w:rPr>
      </w:pPr>
      <w:r w:rsidRPr="00DC1775">
        <w:rPr>
          <w:rFonts w:asciiTheme="minorHAnsi" w:hAnsiTheme="minorHAnsi" w:cstheme="minorHAnsi"/>
        </w:rPr>
        <w:t xml:space="preserve">Wykonawca zobowiązany jest prowadzić zeszyt konserwacji, w którym odnotowywane będą wszelkie czynności wykonywane przy dźwigu w danym obiekcie, wraz z wykazem zużytych </w:t>
      </w:r>
      <w:r w:rsidRPr="00DC1775">
        <w:rPr>
          <w:rFonts w:asciiTheme="minorHAnsi" w:hAnsiTheme="minorHAnsi" w:cstheme="minorHAnsi"/>
        </w:rPr>
        <w:lastRenderedPageBreak/>
        <w:t>materiałów. Potwierdzenie wykonania czynności konserwacyjnych i naprawczych  ujęte zostaną w protokole (załącznik nr 2) , który będzie podstawą do wypłaty wynagrodzenia.</w:t>
      </w:r>
    </w:p>
    <w:p w14:paraId="7BB10D62" w14:textId="77777777" w:rsidR="00A64E25" w:rsidRDefault="00DC1775" w:rsidP="00A64E25">
      <w:pPr>
        <w:pStyle w:val="Akapitzlist"/>
        <w:numPr>
          <w:ilvl w:val="0"/>
          <w:numId w:val="3"/>
        </w:numPr>
        <w:spacing w:after="0" w:line="240" w:lineRule="auto"/>
        <w:ind w:left="284" w:hanging="284"/>
        <w:rPr>
          <w:rFonts w:asciiTheme="minorHAnsi" w:hAnsiTheme="minorHAnsi" w:cstheme="minorHAnsi"/>
        </w:rPr>
      </w:pPr>
      <w:r w:rsidRPr="00CF5567">
        <w:rPr>
          <w:rFonts w:asciiTheme="minorHAnsi" w:hAnsiTheme="minorHAnsi" w:cstheme="minorHAnsi"/>
        </w:rPr>
        <w:t>Wykonawca zapewnia, że posiada odpowiednie kwalifikacje i uprawnienia oraz      narzędzia i sprzęt niezbędne do realizacji przedmiotu umowy.</w:t>
      </w:r>
      <w:r w:rsidR="00CF5567" w:rsidRPr="00CF5567">
        <w:t xml:space="preserve"> </w:t>
      </w:r>
      <w:r w:rsidR="00CF5567" w:rsidRPr="00CF5567">
        <w:rPr>
          <w:rFonts w:asciiTheme="minorHAnsi" w:hAnsiTheme="minorHAnsi" w:cstheme="minorHAnsi"/>
        </w:rPr>
        <w:t>W przypadku braku możliwości naprawy dźwigu w ramach posiadanych kwalifikacji i wiedzy, Wykonawca na własny koszt zobowiązany jest wezwać inną firmę, która usunie awarię. Za usunięcie awarii wystawia fakturę zgodnie z</w:t>
      </w:r>
      <w:r w:rsidR="00CF5567">
        <w:rPr>
          <w:rFonts w:asciiTheme="minorHAnsi" w:hAnsiTheme="minorHAnsi" w:cstheme="minorHAnsi"/>
        </w:rPr>
        <w:t>e</w:t>
      </w:r>
      <w:r w:rsidR="00CF5567" w:rsidRPr="00CF5567">
        <w:rPr>
          <w:rFonts w:asciiTheme="minorHAnsi" w:hAnsiTheme="minorHAnsi" w:cstheme="minorHAnsi"/>
        </w:rPr>
        <w:t xml:space="preserve"> złożoną ofertą</w:t>
      </w:r>
      <w:r w:rsidR="00CF5567">
        <w:rPr>
          <w:rFonts w:asciiTheme="minorHAnsi" w:hAnsiTheme="minorHAnsi" w:cstheme="minorHAnsi"/>
        </w:rPr>
        <w:t xml:space="preserve"> cenową</w:t>
      </w:r>
      <w:r w:rsidR="00CF5567" w:rsidRPr="00CF5567">
        <w:rPr>
          <w:rFonts w:asciiTheme="minorHAnsi" w:hAnsiTheme="minorHAnsi" w:cstheme="minorHAnsi"/>
        </w:rPr>
        <w:t xml:space="preserve"> w formularzu</w:t>
      </w:r>
      <w:r w:rsidR="00CF5567">
        <w:rPr>
          <w:rFonts w:asciiTheme="minorHAnsi" w:hAnsiTheme="minorHAnsi" w:cstheme="minorHAnsi"/>
        </w:rPr>
        <w:t xml:space="preserve"> oferty</w:t>
      </w:r>
      <w:r w:rsidR="00CF5567" w:rsidRPr="00CF5567">
        <w:rPr>
          <w:rFonts w:asciiTheme="minorHAnsi" w:hAnsiTheme="minorHAnsi" w:cstheme="minorHAnsi"/>
        </w:rPr>
        <w:t xml:space="preserve">. </w:t>
      </w:r>
    </w:p>
    <w:p w14:paraId="5AB97D33" w14:textId="227EF606" w:rsidR="00DC1775" w:rsidRPr="00A64E25" w:rsidRDefault="00DC1775" w:rsidP="00A64E25">
      <w:pPr>
        <w:pStyle w:val="Akapitzlist"/>
        <w:numPr>
          <w:ilvl w:val="0"/>
          <w:numId w:val="3"/>
        </w:numPr>
        <w:spacing w:after="0" w:line="240" w:lineRule="auto"/>
        <w:ind w:left="284" w:hanging="284"/>
        <w:rPr>
          <w:rFonts w:asciiTheme="minorHAnsi" w:hAnsiTheme="minorHAnsi" w:cstheme="minorHAnsi"/>
        </w:rPr>
      </w:pPr>
      <w:r w:rsidRPr="00A64E25">
        <w:rPr>
          <w:rFonts w:asciiTheme="minorHAnsi" w:hAnsiTheme="minorHAnsi" w:cstheme="minorHAnsi"/>
        </w:rPr>
        <w:t>Czas reakcji wykonawcy na zgłoszenie zamawiającego dotyczące „uwolnienia” osób w zablokowanej windzie nie może przekraczać  30 minut od momentu zgłoszenia.</w:t>
      </w:r>
    </w:p>
    <w:p w14:paraId="432D4DBE" w14:textId="77777777" w:rsidR="00A64E25" w:rsidRDefault="00DC1775" w:rsidP="00A64E25">
      <w:pPr>
        <w:pStyle w:val="Akapitzlist"/>
        <w:numPr>
          <w:ilvl w:val="0"/>
          <w:numId w:val="3"/>
        </w:numPr>
        <w:spacing w:after="0" w:line="240" w:lineRule="auto"/>
        <w:ind w:left="284" w:hanging="284"/>
        <w:rPr>
          <w:rFonts w:asciiTheme="minorHAnsi" w:hAnsiTheme="minorHAnsi" w:cstheme="minorHAnsi"/>
        </w:rPr>
      </w:pPr>
      <w:r w:rsidRPr="00DC1775">
        <w:rPr>
          <w:rFonts w:asciiTheme="minorHAnsi" w:hAnsiTheme="minorHAnsi" w:cstheme="minorHAnsi"/>
        </w:rPr>
        <w:t>Reklamacje dotyczące stwierdzonych nieprawidłowości lub wad załatwiane będą niezwłocznie po stwierdzeniu uchybienia</w:t>
      </w:r>
    </w:p>
    <w:p w14:paraId="6943A005" w14:textId="22C037E7" w:rsidR="00CF5567" w:rsidRPr="00A64E25" w:rsidRDefault="00CF5567" w:rsidP="00A64E25">
      <w:pPr>
        <w:pStyle w:val="Akapitzlist"/>
        <w:numPr>
          <w:ilvl w:val="0"/>
          <w:numId w:val="3"/>
        </w:numPr>
        <w:spacing w:after="0" w:line="240" w:lineRule="auto"/>
        <w:ind w:left="284" w:hanging="426"/>
        <w:rPr>
          <w:rFonts w:asciiTheme="minorHAnsi" w:hAnsiTheme="minorHAnsi" w:cstheme="minorHAnsi"/>
        </w:rPr>
      </w:pPr>
      <w:r w:rsidRPr="00A64E25">
        <w:rPr>
          <w:rFonts w:asciiTheme="minorHAnsi" w:hAnsiTheme="minorHAnsi" w:cstheme="minorHAnsi"/>
        </w:rPr>
        <w:t>Wykonawca każdorazowo przed terminem badania przygotowuj</w:t>
      </w:r>
      <w:r w:rsidRPr="00A64E25">
        <w:rPr>
          <w:rFonts w:asciiTheme="minorHAnsi" w:hAnsiTheme="minorHAnsi" w:cstheme="minorHAnsi"/>
        </w:rPr>
        <w:t xml:space="preserve">e </w:t>
      </w:r>
      <w:r w:rsidRPr="00A64E25">
        <w:rPr>
          <w:rFonts w:asciiTheme="minorHAnsi" w:hAnsiTheme="minorHAnsi" w:cstheme="minorHAnsi"/>
        </w:rPr>
        <w:t>urządzenia dźwigowe do czynności Urzędu Dozoru  Technicznego, wykonuj</w:t>
      </w:r>
      <w:r w:rsidRPr="00A64E25">
        <w:rPr>
          <w:rFonts w:asciiTheme="minorHAnsi" w:hAnsiTheme="minorHAnsi" w:cstheme="minorHAnsi"/>
        </w:rPr>
        <w:t>e</w:t>
      </w:r>
      <w:r w:rsidRPr="00A64E25">
        <w:rPr>
          <w:rFonts w:asciiTheme="minorHAnsi" w:hAnsiTheme="minorHAnsi" w:cstheme="minorHAnsi"/>
        </w:rPr>
        <w:t xml:space="preserve"> pomiary elektryczne oraz czynnie uczestniczy w badaniach. Czynności powinny zostać wykonane najpóźniej w miesiącu w którym przewidziane są badania UDT</w:t>
      </w:r>
      <w:r w:rsidRPr="00A64E25">
        <w:rPr>
          <w:rFonts w:asciiTheme="minorHAnsi" w:hAnsiTheme="minorHAnsi" w:cstheme="minorHAnsi"/>
        </w:rPr>
        <w:t>.</w:t>
      </w:r>
    </w:p>
    <w:p w14:paraId="17100288" w14:textId="77777777" w:rsidR="00CF5567" w:rsidRDefault="00CF5567" w:rsidP="00A64E25">
      <w:pPr>
        <w:pStyle w:val="Akapitzlist"/>
        <w:numPr>
          <w:ilvl w:val="0"/>
          <w:numId w:val="3"/>
        </w:numPr>
        <w:spacing w:after="0" w:line="240" w:lineRule="auto"/>
        <w:ind w:left="284" w:hanging="426"/>
        <w:rPr>
          <w:rFonts w:asciiTheme="minorHAnsi" w:hAnsiTheme="minorHAnsi" w:cstheme="minorHAnsi"/>
        </w:rPr>
      </w:pPr>
      <w:r w:rsidRPr="00CF5567">
        <w:rPr>
          <w:rFonts w:asciiTheme="minorHAnsi" w:hAnsiTheme="minorHAnsi" w:cstheme="minorHAnsi"/>
        </w:rPr>
        <w:t>Wykonawca każdorazowo informuj</w:t>
      </w:r>
      <w:r>
        <w:rPr>
          <w:rFonts w:asciiTheme="minorHAnsi" w:hAnsiTheme="minorHAnsi" w:cstheme="minorHAnsi"/>
        </w:rPr>
        <w:t>e</w:t>
      </w:r>
      <w:r w:rsidRPr="00CF5567">
        <w:rPr>
          <w:rFonts w:asciiTheme="minorHAnsi" w:hAnsiTheme="minorHAnsi" w:cstheme="minorHAnsi"/>
        </w:rPr>
        <w:t xml:space="preserve"> Zleceniodawcę o dniu i orientacyjnej godzinie przyjazdu na naprawę zleconą przez Zespół.</w:t>
      </w:r>
    </w:p>
    <w:p w14:paraId="0E77E74E" w14:textId="77777777" w:rsidR="00CF5567" w:rsidRDefault="00CF5567" w:rsidP="00A64E25">
      <w:pPr>
        <w:pStyle w:val="Akapitzlist"/>
        <w:numPr>
          <w:ilvl w:val="0"/>
          <w:numId w:val="3"/>
        </w:numPr>
        <w:spacing w:after="0" w:line="240" w:lineRule="auto"/>
        <w:ind w:left="284" w:hanging="426"/>
        <w:rPr>
          <w:rFonts w:asciiTheme="minorHAnsi" w:hAnsiTheme="minorHAnsi" w:cstheme="minorHAnsi"/>
        </w:rPr>
      </w:pPr>
      <w:r w:rsidRPr="00CF5567">
        <w:rPr>
          <w:rFonts w:asciiTheme="minorHAnsi" w:hAnsiTheme="minorHAnsi" w:cstheme="minorHAnsi"/>
        </w:rPr>
        <w:t xml:space="preserve">Wykonawca zobowiązany jest do czuwania nad terminami badań UDT, resursów jak również przeglądów specjalnych, wszystkich urządzeń dźwigowych, księgi dozoru do wglądu w godzinach pracy placówek w Dziale Gospodarczy w porozumieniu z kierownikiem działu gospodarczego. </w:t>
      </w:r>
    </w:p>
    <w:p w14:paraId="056D1576" w14:textId="77777777" w:rsidR="00CF5567" w:rsidRDefault="00CF5567" w:rsidP="00A64E25">
      <w:pPr>
        <w:pStyle w:val="Akapitzlist"/>
        <w:numPr>
          <w:ilvl w:val="0"/>
          <w:numId w:val="3"/>
        </w:numPr>
        <w:spacing w:after="0" w:line="240" w:lineRule="auto"/>
        <w:ind w:left="284" w:hanging="426"/>
        <w:rPr>
          <w:rFonts w:asciiTheme="minorHAnsi" w:hAnsiTheme="minorHAnsi" w:cstheme="minorHAnsi"/>
        </w:rPr>
      </w:pPr>
      <w:r w:rsidRPr="00CF5567">
        <w:rPr>
          <w:rFonts w:asciiTheme="minorHAnsi" w:hAnsiTheme="minorHAnsi" w:cstheme="minorHAnsi"/>
        </w:rPr>
        <w:t>Wykonawca uczestniczy w pracach naprawczych dźwigów w sytuacjach gdy wykonywane one są przez np. producenta ,odbiera protokoły z naprawy i sprawdza je ze stanem faktycznym. Dokumenty załącza do księgi rewizyjnej urządzeń.</w:t>
      </w:r>
    </w:p>
    <w:p w14:paraId="209C0DBA" w14:textId="6FE2595E" w:rsidR="00CF5567" w:rsidRPr="00A64E25" w:rsidRDefault="00CF5567" w:rsidP="00A64E25">
      <w:pPr>
        <w:pStyle w:val="Akapitzlist"/>
        <w:numPr>
          <w:ilvl w:val="0"/>
          <w:numId w:val="3"/>
        </w:numPr>
        <w:spacing w:after="0" w:line="240" w:lineRule="auto"/>
        <w:ind w:left="284" w:hanging="426"/>
        <w:rPr>
          <w:rFonts w:asciiTheme="minorHAnsi" w:hAnsiTheme="minorHAnsi" w:cstheme="minorHAnsi"/>
        </w:rPr>
      </w:pPr>
      <w:r w:rsidRPr="00CF5567">
        <w:rPr>
          <w:rFonts w:asciiTheme="minorHAnsi" w:hAnsiTheme="minorHAnsi" w:cstheme="minorHAnsi"/>
        </w:rPr>
        <w:t>Wykonawca za dodatkową zapłat</w:t>
      </w:r>
      <w:r>
        <w:rPr>
          <w:rFonts w:asciiTheme="minorHAnsi" w:hAnsiTheme="minorHAnsi" w:cstheme="minorHAnsi"/>
        </w:rPr>
        <w:t>ą</w:t>
      </w:r>
      <w:r w:rsidRPr="00CF5567">
        <w:rPr>
          <w:rFonts w:asciiTheme="minorHAnsi" w:hAnsiTheme="minorHAnsi" w:cstheme="minorHAnsi"/>
        </w:rPr>
        <w:t xml:space="preserve"> zobowiązany jest do udzielenia wsparcia w przygotowaniu dokumentacji technicznej niezbędnej do realizacji zadań inwestycyjno- remontowych związanych z dźwigami z Zespole.</w:t>
      </w:r>
    </w:p>
    <w:p w14:paraId="2888B4E9" w14:textId="607B74CC" w:rsidR="00CE2F08" w:rsidRPr="00CE2F08" w:rsidRDefault="00CE2F08" w:rsidP="003A0F65">
      <w:pPr>
        <w:spacing w:after="0" w:line="240" w:lineRule="auto"/>
        <w:ind w:left="284" w:hanging="284"/>
        <w:rPr>
          <w:rFonts w:asciiTheme="minorHAnsi" w:hAnsiTheme="minorHAnsi" w:cstheme="minorHAnsi"/>
        </w:rPr>
      </w:pPr>
    </w:p>
    <w:p w14:paraId="20B49DC8" w14:textId="1F9117A1" w:rsidR="00CE2F08" w:rsidRPr="00CE2F08" w:rsidRDefault="00CE2F08" w:rsidP="00C668E6">
      <w:pPr>
        <w:spacing w:after="0" w:line="240" w:lineRule="auto"/>
        <w:ind w:left="284" w:hanging="284"/>
        <w:rPr>
          <w:rFonts w:asciiTheme="minorHAnsi" w:hAnsiTheme="minorHAnsi" w:cstheme="minorHAnsi"/>
        </w:rPr>
      </w:pP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p>
    <w:p w14:paraId="5F8C83FE" w14:textId="56F7126E" w:rsidR="00DC1775" w:rsidRPr="00DC1775" w:rsidRDefault="00293D44" w:rsidP="00A64E25">
      <w:pPr>
        <w:spacing w:after="0" w:line="240" w:lineRule="auto"/>
        <w:jc w:val="center"/>
        <w:rPr>
          <w:rFonts w:asciiTheme="minorHAnsi" w:hAnsiTheme="minorHAnsi" w:cstheme="minorHAnsi"/>
        </w:rPr>
      </w:pPr>
      <w:r w:rsidRPr="007E69D5">
        <w:rPr>
          <w:rFonts w:asciiTheme="minorHAnsi" w:hAnsiTheme="minorHAnsi" w:cstheme="minorHAnsi"/>
        </w:rPr>
        <w:t xml:space="preserve">§ </w:t>
      </w:r>
      <w:r w:rsidR="00A64E25">
        <w:rPr>
          <w:rFonts w:asciiTheme="minorHAnsi" w:hAnsiTheme="minorHAnsi" w:cstheme="minorHAnsi"/>
        </w:rPr>
        <w:t>3</w:t>
      </w:r>
      <w:r w:rsidR="00DC1775" w:rsidRPr="00DC1775">
        <w:rPr>
          <w:rFonts w:asciiTheme="minorHAnsi" w:hAnsiTheme="minorHAnsi" w:cstheme="minorHAnsi"/>
        </w:rPr>
        <w:tab/>
      </w:r>
    </w:p>
    <w:p w14:paraId="5685D6F5" w14:textId="77777777" w:rsidR="00BA1DD3" w:rsidRDefault="00DC1775" w:rsidP="00B0760D">
      <w:pPr>
        <w:pStyle w:val="Akapitzlist"/>
        <w:numPr>
          <w:ilvl w:val="0"/>
          <w:numId w:val="19"/>
        </w:numPr>
        <w:spacing w:after="0" w:line="240" w:lineRule="auto"/>
        <w:ind w:left="426" w:hanging="426"/>
        <w:rPr>
          <w:rFonts w:asciiTheme="minorHAnsi" w:hAnsiTheme="minorHAnsi" w:cstheme="minorHAnsi"/>
        </w:rPr>
      </w:pPr>
      <w:r w:rsidRPr="00BA1DD3">
        <w:rPr>
          <w:rFonts w:asciiTheme="minorHAnsi" w:hAnsiTheme="minorHAnsi" w:cstheme="minorHAnsi"/>
        </w:rPr>
        <w:t>Wartość zamówienia z tytułu realizacji niniejszej umowy w zakresie konserwacji dźwigów osobowych i towarowych ( nie obejmujących dodatkowych kosztów ewentualnych nieprzewidzialnych awarii ) wynosi:</w:t>
      </w:r>
    </w:p>
    <w:p w14:paraId="47553274" w14:textId="78ABE8A9" w:rsidR="00BA1DD3" w:rsidRDefault="00DC1775" w:rsidP="00B0760D">
      <w:pPr>
        <w:pStyle w:val="Akapitzlist"/>
        <w:numPr>
          <w:ilvl w:val="0"/>
          <w:numId w:val="20"/>
        </w:numPr>
        <w:spacing w:after="0" w:line="240" w:lineRule="auto"/>
        <w:ind w:left="709" w:hanging="283"/>
        <w:rPr>
          <w:rFonts w:asciiTheme="minorHAnsi" w:hAnsiTheme="minorHAnsi" w:cstheme="minorHAnsi"/>
        </w:rPr>
      </w:pPr>
      <w:r w:rsidRPr="00BA1DD3">
        <w:rPr>
          <w:rFonts w:asciiTheme="minorHAnsi" w:hAnsiTheme="minorHAnsi" w:cstheme="minorHAnsi"/>
          <w:b/>
          <w:bCs/>
        </w:rPr>
        <w:t>konserwacja dźwigów osobowych</w:t>
      </w:r>
      <w:r w:rsidRPr="00BA1DD3">
        <w:rPr>
          <w:rFonts w:asciiTheme="minorHAnsi" w:hAnsiTheme="minorHAnsi" w:cstheme="minorHAnsi"/>
        </w:rPr>
        <w:t xml:space="preserve"> (kwota miesięcznie)  ……………………………………………...netto powiększona o podatek od towarów i usług VAT, stanowi kwotę ……………………………………</w:t>
      </w:r>
      <w:r w:rsidR="00890D7D" w:rsidRPr="00BA1DD3">
        <w:rPr>
          <w:rFonts w:asciiTheme="minorHAnsi" w:hAnsiTheme="minorHAnsi" w:cstheme="minorHAnsi"/>
        </w:rPr>
        <w:t>..</w:t>
      </w:r>
      <w:r w:rsidRPr="00BA1DD3">
        <w:rPr>
          <w:rFonts w:asciiTheme="minorHAnsi" w:hAnsiTheme="minorHAnsi" w:cstheme="minorHAnsi"/>
        </w:rPr>
        <w:t xml:space="preserve"> brutto (słownie zł ………………………………………………………………………………………….……………….………)</w:t>
      </w:r>
    </w:p>
    <w:p w14:paraId="5727CFFF" w14:textId="77777777" w:rsidR="00BA1DD3" w:rsidRDefault="00DC1775" w:rsidP="00B0760D">
      <w:pPr>
        <w:pStyle w:val="Akapitzlist"/>
        <w:numPr>
          <w:ilvl w:val="0"/>
          <w:numId w:val="20"/>
        </w:numPr>
        <w:spacing w:after="0" w:line="240" w:lineRule="auto"/>
        <w:ind w:left="709" w:hanging="283"/>
        <w:rPr>
          <w:rFonts w:asciiTheme="minorHAnsi" w:hAnsiTheme="minorHAnsi" w:cstheme="minorHAnsi"/>
        </w:rPr>
      </w:pPr>
      <w:r w:rsidRPr="00BA1DD3">
        <w:rPr>
          <w:rFonts w:asciiTheme="minorHAnsi" w:hAnsiTheme="minorHAnsi" w:cstheme="minorHAnsi"/>
          <w:b/>
          <w:bCs/>
        </w:rPr>
        <w:t>konserwacja dźwigów towarowych</w:t>
      </w:r>
      <w:r w:rsidRPr="00BA1DD3">
        <w:rPr>
          <w:rFonts w:asciiTheme="minorHAnsi" w:hAnsiTheme="minorHAnsi" w:cstheme="minorHAnsi"/>
        </w:rPr>
        <w:t xml:space="preserve"> (kwota co dwumiesięczna ) ………</w:t>
      </w:r>
      <w:r w:rsidR="00890D7D" w:rsidRPr="00BA1DD3">
        <w:rPr>
          <w:rFonts w:asciiTheme="minorHAnsi" w:hAnsiTheme="minorHAnsi" w:cstheme="minorHAnsi"/>
        </w:rPr>
        <w:t>………………………..</w:t>
      </w:r>
      <w:r w:rsidRPr="00BA1DD3">
        <w:rPr>
          <w:rFonts w:asciiTheme="minorHAnsi" w:hAnsiTheme="minorHAnsi" w:cstheme="minorHAnsi"/>
        </w:rPr>
        <w:t>…netto</w:t>
      </w:r>
    </w:p>
    <w:p w14:paraId="779CE521" w14:textId="546131EE" w:rsidR="00BA1DD3" w:rsidRDefault="00DC1775" w:rsidP="00B0760D">
      <w:pPr>
        <w:pStyle w:val="Akapitzlist"/>
        <w:spacing w:after="0" w:line="240" w:lineRule="auto"/>
        <w:ind w:left="709"/>
        <w:rPr>
          <w:rFonts w:asciiTheme="minorHAnsi" w:hAnsiTheme="minorHAnsi" w:cstheme="minorHAnsi"/>
        </w:rPr>
      </w:pPr>
      <w:r w:rsidRPr="00BA1DD3">
        <w:rPr>
          <w:rFonts w:asciiTheme="minorHAnsi" w:hAnsiTheme="minorHAnsi" w:cstheme="minorHAnsi"/>
        </w:rPr>
        <w:t>powiększona o podatek od towarów i usług VAT, stanowi kwotę …………</w:t>
      </w:r>
      <w:r w:rsidR="00890D7D" w:rsidRPr="00BA1DD3">
        <w:rPr>
          <w:rFonts w:asciiTheme="minorHAnsi" w:hAnsiTheme="minorHAnsi" w:cstheme="minorHAnsi"/>
        </w:rPr>
        <w:t xml:space="preserve">………………………..…  </w:t>
      </w:r>
      <w:r w:rsidRPr="00BA1DD3">
        <w:rPr>
          <w:rFonts w:asciiTheme="minorHAnsi" w:hAnsiTheme="minorHAnsi" w:cstheme="minorHAnsi"/>
        </w:rPr>
        <w:t>brutto (słownie zł: …………………………………</w:t>
      </w:r>
      <w:r w:rsidR="00890D7D" w:rsidRPr="00BA1DD3">
        <w:rPr>
          <w:rFonts w:asciiTheme="minorHAnsi" w:hAnsiTheme="minorHAnsi" w:cstheme="minorHAnsi"/>
        </w:rPr>
        <w:t>………………………………………………………</w:t>
      </w:r>
      <w:r w:rsidR="00B0760D">
        <w:rPr>
          <w:rFonts w:asciiTheme="minorHAnsi" w:hAnsiTheme="minorHAnsi" w:cstheme="minorHAnsi"/>
        </w:rPr>
        <w:t>………………..</w:t>
      </w:r>
      <w:r w:rsidR="00BA1DD3">
        <w:rPr>
          <w:rFonts w:asciiTheme="minorHAnsi" w:hAnsiTheme="minorHAnsi" w:cstheme="minorHAnsi"/>
        </w:rPr>
        <w:t>….</w:t>
      </w:r>
      <w:r w:rsidRPr="00BA1DD3">
        <w:rPr>
          <w:rFonts w:asciiTheme="minorHAnsi" w:hAnsiTheme="minorHAnsi" w:cstheme="minorHAnsi"/>
        </w:rPr>
        <w:t>….)</w:t>
      </w:r>
    </w:p>
    <w:p w14:paraId="1690A648" w14:textId="77777777" w:rsidR="00BA1DD3" w:rsidRDefault="00DC1775" w:rsidP="00B0760D">
      <w:pPr>
        <w:pStyle w:val="Akapitzlist"/>
        <w:spacing w:after="0" w:line="240" w:lineRule="auto"/>
        <w:ind w:left="709"/>
        <w:rPr>
          <w:rFonts w:asciiTheme="minorHAnsi" w:hAnsiTheme="minorHAnsi" w:cstheme="minorHAnsi"/>
        </w:rPr>
      </w:pPr>
      <w:r w:rsidRPr="00890D7D">
        <w:rPr>
          <w:rFonts w:asciiTheme="minorHAnsi" w:hAnsiTheme="minorHAnsi" w:cstheme="minorHAnsi"/>
          <w:b/>
          <w:bCs/>
        </w:rPr>
        <w:t>pomiary elektryczne</w:t>
      </w:r>
      <w:r w:rsidRPr="00DC1775">
        <w:rPr>
          <w:rFonts w:asciiTheme="minorHAnsi" w:hAnsiTheme="minorHAnsi" w:cstheme="minorHAnsi"/>
        </w:rPr>
        <w:t xml:space="preserve"> (kwota roczna )……………</w:t>
      </w:r>
      <w:r w:rsidR="00890D7D">
        <w:rPr>
          <w:rFonts w:asciiTheme="minorHAnsi" w:hAnsiTheme="minorHAnsi" w:cstheme="minorHAnsi"/>
        </w:rPr>
        <w:t>…………</w:t>
      </w:r>
      <w:r w:rsidRPr="00DC1775">
        <w:rPr>
          <w:rFonts w:asciiTheme="minorHAnsi" w:hAnsiTheme="minorHAnsi" w:cstheme="minorHAnsi"/>
        </w:rPr>
        <w:t xml:space="preserve">..netto </w:t>
      </w:r>
    </w:p>
    <w:p w14:paraId="7C5A0961" w14:textId="77777777" w:rsidR="00BA1DD3" w:rsidRDefault="00DC1775" w:rsidP="00B0760D">
      <w:pPr>
        <w:pStyle w:val="Akapitzlist"/>
        <w:spacing w:after="0" w:line="240" w:lineRule="auto"/>
        <w:ind w:left="709"/>
        <w:rPr>
          <w:rFonts w:asciiTheme="minorHAnsi" w:hAnsiTheme="minorHAnsi" w:cstheme="minorHAnsi"/>
        </w:rPr>
      </w:pPr>
      <w:r w:rsidRPr="00DC1775">
        <w:rPr>
          <w:rFonts w:asciiTheme="minorHAnsi" w:hAnsiTheme="minorHAnsi" w:cstheme="minorHAnsi"/>
        </w:rPr>
        <w:t>powiększona o podatek od towarów i usług VAT stanowi kwotę ………</w:t>
      </w:r>
      <w:r w:rsidR="00890D7D">
        <w:rPr>
          <w:rFonts w:asciiTheme="minorHAnsi" w:hAnsiTheme="minorHAnsi" w:cstheme="minorHAnsi"/>
        </w:rPr>
        <w:t>…………….</w:t>
      </w:r>
      <w:r w:rsidRPr="00DC1775">
        <w:rPr>
          <w:rFonts w:asciiTheme="minorHAnsi" w:hAnsiTheme="minorHAnsi" w:cstheme="minorHAnsi"/>
        </w:rPr>
        <w:t>………….brutto</w:t>
      </w:r>
    </w:p>
    <w:p w14:paraId="56D26101" w14:textId="77C8D653" w:rsidR="00BA1DD3" w:rsidRDefault="00DC1775" w:rsidP="00B0760D">
      <w:pPr>
        <w:pStyle w:val="Akapitzlist"/>
        <w:spacing w:after="0" w:line="240" w:lineRule="auto"/>
        <w:ind w:left="709"/>
        <w:rPr>
          <w:rFonts w:asciiTheme="minorHAnsi" w:hAnsiTheme="minorHAnsi" w:cstheme="minorHAnsi"/>
        </w:rPr>
      </w:pPr>
      <w:r w:rsidRPr="00DC1775">
        <w:rPr>
          <w:rFonts w:asciiTheme="minorHAnsi" w:hAnsiTheme="minorHAnsi" w:cstheme="minorHAnsi"/>
        </w:rPr>
        <w:t>(słownie……………………</w:t>
      </w:r>
      <w:r w:rsidR="00890D7D">
        <w:rPr>
          <w:rFonts w:asciiTheme="minorHAnsi" w:hAnsiTheme="minorHAnsi" w:cstheme="minorHAnsi"/>
        </w:rPr>
        <w:t>………………………………………………………</w:t>
      </w:r>
      <w:r w:rsidR="00BA1DD3">
        <w:rPr>
          <w:rFonts w:asciiTheme="minorHAnsi" w:hAnsiTheme="minorHAnsi" w:cstheme="minorHAnsi"/>
        </w:rPr>
        <w:t>…….</w:t>
      </w:r>
      <w:r w:rsidR="00890D7D">
        <w:rPr>
          <w:rFonts w:asciiTheme="minorHAnsi" w:hAnsiTheme="minorHAnsi" w:cstheme="minorHAnsi"/>
        </w:rPr>
        <w:t>…..</w:t>
      </w:r>
      <w:r w:rsidRPr="00DC1775">
        <w:rPr>
          <w:rFonts w:asciiTheme="minorHAnsi" w:hAnsiTheme="minorHAnsi" w:cstheme="minorHAnsi"/>
        </w:rPr>
        <w:t>…………………………</w:t>
      </w:r>
      <w:r w:rsidR="00B0760D">
        <w:rPr>
          <w:rFonts w:asciiTheme="minorHAnsi" w:hAnsiTheme="minorHAnsi" w:cstheme="minorHAnsi"/>
        </w:rPr>
        <w:t>………….</w:t>
      </w:r>
      <w:r w:rsidRPr="00DC1775">
        <w:rPr>
          <w:rFonts w:asciiTheme="minorHAnsi" w:hAnsiTheme="minorHAnsi" w:cstheme="minorHAnsi"/>
        </w:rPr>
        <w:t>……)</w:t>
      </w:r>
    </w:p>
    <w:p w14:paraId="7A987C47" w14:textId="77777777" w:rsidR="00BA1DD3" w:rsidRDefault="00DC1775" w:rsidP="00B0760D">
      <w:pPr>
        <w:pStyle w:val="Akapitzlist"/>
        <w:spacing w:after="0" w:line="240" w:lineRule="auto"/>
        <w:ind w:left="709"/>
        <w:rPr>
          <w:rFonts w:asciiTheme="minorHAnsi" w:hAnsiTheme="minorHAnsi" w:cstheme="minorHAnsi"/>
        </w:rPr>
      </w:pPr>
      <w:r w:rsidRPr="00890D7D">
        <w:rPr>
          <w:rFonts w:asciiTheme="minorHAnsi" w:hAnsiTheme="minorHAnsi" w:cstheme="minorHAnsi"/>
          <w:b/>
          <w:bCs/>
        </w:rPr>
        <w:t>udział w badaniu UDT</w:t>
      </w:r>
      <w:r w:rsidRPr="00DC1775">
        <w:rPr>
          <w:rFonts w:asciiTheme="minorHAnsi" w:hAnsiTheme="minorHAnsi" w:cstheme="minorHAnsi"/>
        </w:rPr>
        <w:t xml:space="preserve"> (kwota rocznie) ……… zł netto </w:t>
      </w:r>
    </w:p>
    <w:p w14:paraId="6AD814EE" w14:textId="77777777" w:rsidR="00BA1DD3" w:rsidRDefault="00DC1775" w:rsidP="00B0760D">
      <w:pPr>
        <w:pStyle w:val="Akapitzlist"/>
        <w:spacing w:after="0" w:line="240" w:lineRule="auto"/>
        <w:ind w:left="709"/>
        <w:rPr>
          <w:rFonts w:asciiTheme="minorHAnsi" w:hAnsiTheme="minorHAnsi" w:cstheme="minorHAnsi"/>
        </w:rPr>
      </w:pPr>
      <w:r w:rsidRPr="00DC1775">
        <w:rPr>
          <w:rFonts w:asciiTheme="minorHAnsi" w:hAnsiTheme="minorHAnsi" w:cstheme="minorHAnsi"/>
        </w:rPr>
        <w:t>powiększona o podatek VAT stanowi kwotę ………</w:t>
      </w:r>
      <w:r w:rsidR="00890D7D">
        <w:rPr>
          <w:rFonts w:asciiTheme="minorHAnsi" w:hAnsiTheme="minorHAnsi" w:cstheme="minorHAnsi"/>
        </w:rPr>
        <w:t>…………………………………..</w:t>
      </w:r>
      <w:r w:rsidRPr="00DC1775">
        <w:rPr>
          <w:rFonts w:asciiTheme="minorHAnsi" w:hAnsiTheme="minorHAnsi" w:cstheme="minorHAnsi"/>
        </w:rPr>
        <w:t xml:space="preserve">.zł brutto </w:t>
      </w:r>
    </w:p>
    <w:p w14:paraId="5397FB41" w14:textId="0828EF38" w:rsidR="00BA1DD3" w:rsidRDefault="00DC1775" w:rsidP="00B0760D">
      <w:pPr>
        <w:pStyle w:val="Akapitzlist"/>
        <w:spacing w:after="0" w:line="240" w:lineRule="auto"/>
        <w:ind w:left="709"/>
        <w:rPr>
          <w:rFonts w:asciiTheme="minorHAnsi" w:hAnsiTheme="minorHAnsi" w:cstheme="minorHAnsi"/>
        </w:rPr>
      </w:pPr>
      <w:r w:rsidRPr="00DC1775">
        <w:rPr>
          <w:rFonts w:asciiTheme="minorHAnsi" w:hAnsiTheme="minorHAnsi" w:cstheme="minorHAnsi"/>
        </w:rPr>
        <w:t>(słownie …………</w:t>
      </w:r>
      <w:r w:rsidR="00890D7D">
        <w:rPr>
          <w:rFonts w:asciiTheme="minorHAnsi" w:hAnsiTheme="minorHAnsi" w:cstheme="minorHAnsi"/>
        </w:rPr>
        <w:t>………………………………………………………………………</w:t>
      </w:r>
      <w:r w:rsidR="00B0760D">
        <w:rPr>
          <w:rFonts w:asciiTheme="minorHAnsi" w:hAnsiTheme="minorHAnsi" w:cstheme="minorHAnsi"/>
        </w:rPr>
        <w:t>………………………………</w:t>
      </w:r>
      <w:r w:rsidR="00890D7D">
        <w:rPr>
          <w:rFonts w:asciiTheme="minorHAnsi" w:hAnsiTheme="minorHAnsi" w:cstheme="minorHAnsi"/>
        </w:rPr>
        <w:t>………….</w:t>
      </w:r>
      <w:r w:rsidRPr="00DC1775">
        <w:rPr>
          <w:rFonts w:asciiTheme="minorHAnsi" w:hAnsiTheme="minorHAnsi" w:cstheme="minorHAnsi"/>
        </w:rPr>
        <w:t>……)</w:t>
      </w:r>
    </w:p>
    <w:p w14:paraId="578391CA" w14:textId="77777777" w:rsidR="00141DB4" w:rsidRDefault="00DC1775" w:rsidP="00B0760D">
      <w:pPr>
        <w:pStyle w:val="Akapitzlist"/>
        <w:numPr>
          <w:ilvl w:val="0"/>
          <w:numId w:val="19"/>
        </w:numPr>
        <w:spacing w:after="0" w:line="240" w:lineRule="auto"/>
        <w:ind w:left="426" w:hanging="426"/>
        <w:rPr>
          <w:rFonts w:asciiTheme="minorHAnsi" w:hAnsiTheme="minorHAnsi" w:cstheme="minorHAnsi"/>
        </w:rPr>
      </w:pPr>
      <w:r w:rsidRPr="00BA1DD3">
        <w:rPr>
          <w:rFonts w:asciiTheme="minorHAnsi" w:hAnsiTheme="minorHAnsi" w:cstheme="minorHAnsi"/>
        </w:rPr>
        <w:t xml:space="preserve">Wartość zamówienia z tytułu realizacji niniejszej umowy w zakresie  naprawy dźwigów osobowych i towarowych (wykraczających poza zakres konserwacji) wynosi ..............netto/jedna roboczogodzina powiększona o podatek od towarów i usług VAT co stanowi kwotę ..............brutto/jedna roboczogodzina </w:t>
      </w:r>
    </w:p>
    <w:p w14:paraId="01FFAD59" w14:textId="169E9655" w:rsidR="00444DE4" w:rsidRDefault="00DC1775" w:rsidP="00B0760D">
      <w:pPr>
        <w:pStyle w:val="Akapitzlist"/>
        <w:spacing w:after="0" w:line="240" w:lineRule="auto"/>
        <w:ind w:left="426"/>
        <w:rPr>
          <w:rFonts w:asciiTheme="minorHAnsi" w:hAnsiTheme="minorHAnsi" w:cstheme="minorHAnsi"/>
        </w:rPr>
      </w:pPr>
      <w:r w:rsidRPr="00141DB4">
        <w:rPr>
          <w:rFonts w:asciiTheme="minorHAnsi" w:hAnsiTheme="minorHAnsi" w:cstheme="minorHAnsi"/>
        </w:rPr>
        <w:t>(słownie: .............................................</w:t>
      </w:r>
      <w:r w:rsidR="00890D7D" w:rsidRPr="00141DB4">
        <w:rPr>
          <w:rFonts w:asciiTheme="minorHAnsi" w:hAnsiTheme="minorHAnsi" w:cstheme="minorHAnsi"/>
        </w:rPr>
        <w:t>........................................</w:t>
      </w:r>
      <w:r w:rsidRPr="00141DB4">
        <w:rPr>
          <w:rFonts w:asciiTheme="minorHAnsi" w:hAnsiTheme="minorHAnsi" w:cstheme="minorHAnsi"/>
        </w:rPr>
        <w:t>....</w:t>
      </w:r>
      <w:r w:rsidR="00444DE4">
        <w:rPr>
          <w:rFonts w:asciiTheme="minorHAnsi" w:hAnsiTheme="minorHAnsi" w:cstheme="minorHAnsi"/>
        </w:rPr>
        <w:t>.........</w:t>
      </w:r>
      <w:r w:rsidR="00B0760D">
        <w:rPr>
          <w:rFonts w:asciiTheme="minorHAnsi" w:hAnsiTheme="minorHAnsi" w:cstheme="minorHAnsi"/>
        </w:rPr>
        <w:t>....</w:t>
      </w:r>
      <w:r w:rsidR="00444DE4">
        <w:rPr>
          <w:rFonts w:asciiTheme="minorHAnsi" w:hAnsiTheme="minorHAnsi" w:cstheme="minorHAnsi"/>
        </w:rPr>
        <w:t>.................................</w:t>
      </w:r>
      <w:r w:rsidRPr="00141DB4">
        <w:rPr>
          <w:rFonts w:asciiTheme="minorHAnsi" w:hAnsiTheme="minorHAnsi" w:cstheme="minorHAnsi"/>
        </w:rPr>
        <w:t xml:space="preserve">....) </w:t>
      </w:r>
    </w:p>
    <w:p w14:paraId="76F78BD5" w14:textId="6157D7D3" w:rsidR="00DC1775" w:rsidRPr="00141DB4" w:rsidRDefault="00DC1775" w:rsidP="00B0760D">
      <w:pPr>
        <w:pStyle w:val="Akapitzlist"/>
        <w:spacing w:after="0" w:line="240" w:lineRule="auto"/>
        <w:ind w:left="426"/>
        <w:rPr>
          <w:rFonts w:asciiTheme="minorHAnsi" w:hAnsiTheme="minorHAnsi" w:cstheme="minorHAnsi"/>
        </w:rPr>
      </w:pPr>
      <w:r w:rsidRPr="00141DB4">
        <w:rPr>
          <w:rFonts w:asciiTheme="minorHAnsi" w:hAnsiTheme="minorHAnsi" w:cstheme="minorHAnsi"/>
        </w:rPr>
        <w:t>oraz dodatkowo koszty części zamiennych użytych do naprawy dźwigów, każdorazowo po wcześniejszym przesłaniu kalkulacji  i jej zatwierdzeniu przez zamawiającego.</w:t>
      </w:r>
    </w:p>
    <w:p w14:paraId="414F9C62" w14:textId="262F3C7C" w:rsidR="00DC1775" w:rsidRDefault="00DC1775" w:rsidP="00141DB4">
      <w:pPr>
        <w:spacing w:after="0" w:line="240" w:lineRule="auto"/>
        <w:ind w:left="426" w:hanging="426"/>
        <w:jc w:val="center"/>
        <w:rPr>
          <w:rFonts w:asciiTheme="minorHAnsi" w:hAnsiTheme="minorHAnsi" w:cstheme="minorHAnsi"/>
        </w:rPr>
      </w:pPr>
    </w:p>
    <w:p w14:paraId="7D303590" w14:textId="0477D3A4" w:rsidR="00DC1775" w:rsidRPr="007E69D5" w:rsidRDefault="00DC1775" w:rsidP="00DC1775">
      <w:pPr>
        <w:spacing w:after="0" w:line="240" w:lineRule="auto"/>
        <w:jc w:val="center"/>
        <w:rPr>
          <w:rFonts w:asciiTheme="minorHAnsi" w:hAnsiTheme="minorHAnsi" w:cstheme="minorHAnsi"/>
        </w:rPr>
      </w:pPr>
      <w:r w:rsidRPr="00DC1775">
        <w:rPr>
          <w:rFonts w:asciiTheme="minorHAnsi" w:hAnsiTheme="minorHAnsi" w:cstheme="minorHAnsi"/>
        </w:rPr>
        <w:t xml:space="preserve">§ </w:t>
      </w:r>
      <w:r w:rsidR="00A64E25">
        <w:rPr>
          <w:rFonts w:asciiTheme="minorHAnsi" w:hAnsiTheme="minorHAnsi" w:cstheme="minorHAnsi"/>
        </w:rPr>
        <w:t>4</w:t>
      </w:r>
    </w:p>
    <w:p w14:paraId="61DE4BBE" w14:textId="77777777" w:rsidR="00444DE4" w:rsidRDefault="00864985" w:rsidP="00B0760D">
      <w:pPr>
        <w:pStyle w:val="Akapitzlist"/>
        <w:numPr>
          <w:ilvl w:val="0"/>
          <w:numId w:val="22"/>
        </w:numPr>
        <w:spacing w:after="0" w:line="240" w:lineRule="auto"/>
        <w:ind w:left="426" w:hanging="426"/>
        <w:rPr>
          <w:rFonts w:asciiTheme="minorHAnsi" w:eastAsia="Times New Roman" w:hAnsiTheme="minorHAnsi" w:cstheme="minorHAnsi"/>
          <w:lang w:eastAsia="pl-PL"/>
        </w:rPr>
      </w:pPr>
      <w:r w:rsidRPr="00141DB4">
        <w:rPr>
          <w:rFonts w:asciiTheme="minorHAnsi" w:eastAsia="Times New Roman" w:hAnsiTheme="minorHAnsi" w:cstheme="minorHAnsi"/>
          <w:lang w:eastAsia="pl-PL"/>
        </w:rPr>
        <w:t>Ceny określone w formularzu cenowym uwzględniają wszystkie koszty i składniki związane                    z wykonaniem zamówienia.</w:t>
      </w:r>
    </w:p>
    <w:p w14:paraId="6182A447" w14:textId="77777777" w:rsidR="00444DE4" w:rsidRDefault="00444DE4" w:rsidP="00B0760D">
      <w:pPr>
        <w:pStyle w:val="Akapitzlist"/>
        <w:numPr>
          <w:ilvl w:val="0"/>
          <w:numId w:val="22"/>
        </w:numPr>
        <w:spacing w:after="0" w:line="240" w:lineRule="auto"/>
        <w:ind w:left="426" w:hanging="426"/>
        <w:rPr>
          <w:rFonts w:asciiTheme="minorHAnsi" w:eastAsia="Times New Roman" w:hAnsiTheme="minorHAnsi" w:cstheme="minorHAnsi"/>
          <w:lang w:eastAsia="pl-PL"/>
        </w:rPr>
      </w:pPr>
      <w:r w:rsidRPr="00444DE4">
        <w:rPr>
          <w:rFonts w:asciiTheme="minorHAnsi" w:eastAsia="Times New Roman" w:hAnsiTheme="minorHAnsi" w:cstheme="minorHAnsi"/>
          <w:lang w:eastAsia="pl-PL"/>
        </w:rPr>
        <w:lastRenderedPageBreak/>
        <w:t xml:space="preserve">Wykonawca gwarantuje, że ceny o których mowa w niniejszej umowie będą niezmienne przez okres obowiązywania umowy oraz wyklucza możliwość żądania dodatkowej zapłaty za wykonanie przedmiotu zamówienia.  </w:t>
      </w:r>
    </w:p>
    <w:p w14:paraId="2BEF3209" w14:textId="660F146F" w:rsidR="00B0760D" w:rsidRPr="00B0760D" w:rsidRDefault="00864985" w:rsidP="00B0760D">
      <w:pPr>
        <w:pStyle w:val="Akapitzlist"/>
        <w:numPr>
          <w:ilvl w:val="0"/>
          <w:numId w:val="22"/>
        </w:numPr>
        <w:spacing w:after="0" w:line="240" w:lineRule="auto"/>
        <w:ind w:left="426" w:hanging="426"/>
        <w:rPr>
          <w:rFonts w:asciiTheme="minorHAnsi" w:eastAsia="Times New Roman" w:hAnsiTheme="minorHAnsi" w:cstheme="minorHAnsi"/>
          <w:lang w:eastAsia="pl-PL"/>
        </w:rPr>
      </w:pPr>
      <w:bookmarkStart w:id="0" w:name="_Hlk76970843"/>
      <w:r w:rsidRPr="00444DE4">
        <w:rPr>
          <w:rFonts w:asciiTheme="minorHAnsi" w:hAnsiTheme="minorHAnsi" w:cs="Arial"/>
        </w:rPr>
        <w:t>Zamawiający nie dopuszcza zmian umowy, chyba że wynikają one z okoliczności, których nie można była przewidzieć w chwili zawarcia umowy.</w:t>
      </w:r>
    </w:p>
    <w:p w14:paraId="2DE8FE15" w14:textId="77777777" w:rsidR="00B0760D" w:rsidRDefault="00B0760D" w:rsidP="00B0760D">
      <w:pPr>
        <w:pStyle w:val="Akapitzlist"/>
        <w:numPr>
          <w:ilvl w:val="0"/>
          <w:numId w:val="22"/>
        </w:numPr>
        <w:spacing w:line="240" w:lineRule="auto"/>
        <w:ind w:left="426" w:hanging="426"/>
        <w:rPr>
          <w:rFonts w:asciiTheme="minorHAnsi" w:eastAsia="Times New Roman" w:hAnsiTheme="minorHAnsi" w:cstheme="minorHAnsi"/>
          <w:lang w:eastAsia="pl-PL"/>
        </w:rPr>
      </w:pPr>
      <w:r w:rsidRPr="00B0760D">
        <w:rPr>
          <w:rFonts w:asciiTheme="minorHAnsi" w:eastAsia="Times New Roman" w:hAnsiTheme="minorHAnsi" w:cstheme="minorHAnsi"/>
          <w:lang w:eastAsia="pl-PL"/>
        </w:rPr>
        <w:t>Zamawiający dopuszcza możliwość zmiany ceny, określonej w załączniku do umowy wyłącznie w przypadku wystąpienia, niemożliwych do przewidzenia w chwili zawarcia umowy, uwarunkowań jej wzrostu, o ile wzrost wynagrodzenia, spowodowany każdą kolejną zmianą nie przekroczy 50% wartości pierwotnej umowy.</w:t>
      </w:r>
    </w:p>
    <w:p w14:paraId="45B16756" w14:textId="77777777" w:rsidR="00B0760D" w:rsidRPr="00B0760D" w:rsidRDefault="00864985" w:rsidP="00B0760D">
      <w:pPr>
        <w:pStyle w:val="Akapitzlist"/>
        <w:numPr>
          <w:ilvl w:val="0"/>
          <w:numId w:val="22"/>
        </w:numPr>
        <w:spacing w:line="240" w:lineRule="auto"/>
        <w:ind w:left="426" w:hanging="426"/>
        <w:rPr>
          <w:rFonts w:asciiTheme="minorHAnsi" w:eastAsia="Times New Roman" w:hAnsiTheme="minorHAnsi" w:cstheme="minorHAnsi"/>
          <w:lang w:eastAsia="pl-PL"/>
        </w:rPr>
      </w:pPr>
      <w:r w:rsidRPr="00B0760D">
        <w:rPr>
          <w:rFonts w:asciiTheme="minorHAnsi" w:hAnsiTheme="minorHAnsi" w:cs="Arial"/>
        </w:rPr>
        <w:t xml:space="preserve">W przypadku zaistnienia okoliczności, o której mowa w ust. </w:t>
      </w:r>
      <w:r w:rsidR="00B0760D">
        <w:rPr>
          <w:rFonts w:asciiTheme="minorHAnsi" w:hAnsiTheme="minorHAnsi" w:cs="Arial"/>
        </w:rPr>
        <w:t>4</w:t>
      </w:r>
      <w:r w:rsidRPr="00B0760D">
        <w:rPr>
          <w:rFonts w:asciiTheme="minorHAnsi" w:hAnsiTheme="minorHAnsi" w:cs="Arial"/>
        </w:rPr>
        <w:t xml:space="preserve"> wykonawca zobowiązany jest wystąpić do zamawiającego z pisemnym wnioskiem, zawierającym umotywowane i udokumentowane  przyczyny zmiany ceny w trakcie obowiązywania umowy.</w:t>
      </w:r>
    </w:p>
    <w:p w14:paraId="3194B10C" w14:textId="77777777" w:rsidR="00B0760D" w:rsidRPr="00B0760D" w:rsidRDefault="00864985" w:rsidP="00B0760D">
      <w:pPr>
        <w:pStyle w:val="Akapitzlist"/>
        <w:numPr>
          <w:ilvl w:val="0"/>
          <w:numId w:val="22"/>
        </w:numPr>
        <w:spacing w:line="240" w:lineRule="auto"/>
        <w:ind w:left="426" w:hanging="426"/>
        <w:rPr>
          <w:rFonts w:asciiTheme="minorHAnsi" w:eastAsia="Times New Roman" w:hAnsiTheme="minorHAnsi" w:cstheme="minorHAnsi"/>
          <w:lang w:eastAsia="pl-PL"/>
        </w:rPr>
      </w:pPr>
      <w:r w:rsidRPr="00B0760D">
        <w:rPr>
          <w:rFonts w:asciiTheme="minorHAnsi" w:hAnsiTheme="minorHAnsi" w:cs="Arial"/>
        </w:rPr>
        <w:t>Zmiana ceny może nastąpić wyłącznie po wyrażeniu zgody Zamawiającego. W przeciwnym wypadku, tj. w sytuacji nie wyrażenia zgody przez Zamawiającego na zmianę ceny nie związanej ze znaczącymi zmianami koniunktury na rynku lub nie wynikającej ze zmian przepisów prawa, Zamawiający ma prawo odstąpić od umowy ze skutkiem natychmiastowym.</w:t>
      </w:r>
    </w:p>
    <w:p w14:paraId="5079AB59" w14:textId="7C2BA638" w:rsidR="00864985" w:rsidRPr="00B0760D" w:rsidRDefault="00864985" w:rsidP="00B0760D">
      <w:pPr>
        <w:pStyle w:val="Akapitzlist"/>
        <w:numPr>
          <w:ilvl w:val="0"/>
          <w:numId w:val="22"/>
        </w:numPr>
        <w:spacing w:line="240" w:lineRule="auto"/>
        <w:ind w:left="426" w:hanging="426"/>
        <w:rPr>
          <w:rFonts w:asciiTheme="minorHAnsi" w:eastAsia="Times New Roman" w:hAnsiTheme="minorHAnsi" w:cstheme="minorHAnsi"/>
          <w:lang w:eastAsia="pl-PL"/>
        </w:rPr>
      </w:pPr>
      <w:r w:rsidRPr="00B0760D">
        <w:rPr>
          <w:rFonts w:asciiTheme="minorHAnsi" w:hAnsiTheme="minorHAnsi" w:cs="Arial"/>
        </w:rPr>
        <w:t>Zamawiający może rozwiązać umowę ze skutkiem natychmiastowym, jeżeli wykonawca nie dotrzymuje terminów realizacji przedmiotu umowy lub jeżeli wykonuje przedmiot umowy nierzetelnie,  w sposób niezgodny z niniejszą umową i warunkami prawem określonymi.</w:t>
      </w:r>
    </w:p>
    <w:p w14:paraId="66AF5B4F" w14:textId="77777777" w:rsidR="00864985" w:rsidRPr="00864985" w:rsidRDefault="00864985" w:rsidP="00864985">
      <w:pPr>
        <w:spacing w:after="0" w:line="240" w:lineRule="auto"/>
        <w:jc w:val="center"/>
        <w:rPr>
          <w:rFonts w:asciiTheme="minorHAnsi" w:eastAsia="Times New Roman" w:hAnsiTheme="minorHAnsi" w:cstheme="minorHAnsi"/>
          <w:lang w:eastAsia="pl-PL"/>
        </w:rPr>
      </w:pPr>
    </w:p>
    <w:p w14:paraId="704EC7B4" w14:textId="663BBE0A" w:rsidR="00864985" w:rsidRPr="00864985" w:rsidRDefault="00864985" w:rsidP="00864985">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 xml:space="preserve">§ </w:t>
      </w:r>
      <w:r w:rsidR="00A64E25">
        <w:rPr>
          <w:rFonts w:asciiTheme="minorHAnsi" w:eastAsia="Times New Roman" w:hAnsiTheme="minorHAnsi" w:cstheme="minorHAnsi"/>
          <w:bCs/>
          <w:lang w:eastAsia="pl-PL"/>
        </w:rPr>
        <w:t>5</w:t>
      </w:r>
    </w:p>
    <w:p w14:paraId="195034B6" w14:textId="698F64BC" w:rsidR="00864985" w:rsidRPr="00864985" w:rsidRDefault="00864985" w:rsidP="00B0760D">
      <w:pPr>
        <w:numPr>
          <w:ilvl w:val="3"/>
          <w:numId w:val="16"/>
        </w:numPr>
        <w:tabs>
          <w:tab w:val="num" w:pos="426"/>
        </w:tabs>
        <w:spacing w:after="0" w:line="240" w:lineRule="auto"/>
        <w:ind w:left="426" w:hanging="426"/>
        <w:rPr>
          <w:rFonts w:asciiTheme="minorHAnsi" w:eastAsia="Times New Roman" w:hAnsiTheme="minorHAnsi" w:cstheme="minorHAnsi"/>
          <w:lang w:eastAsia="pl-PL"/>
        </w:rPr>
      </w:pPr>
      <w:bookmarkStart w:id="1" w:name="_Hlk76970827"/>
      <w:bookmarkStart w:id="2" w:name="_Hlk76970420"/>
      <w:r w:rsidRPr="00864985">
        <w:rPr>
          <w:rFonts w:asciiTheme="minorHAnsi" w:eastAsia="Times New Roman" w:hAnsiTheme="minorHAnsi" w:cstheme="minorHAnsi"/>
          <w:lang w:eastAsia="pl-PL"/>
        </w:rPr>
        <w:t xml:space="preserve">Rozliczenia za przedmiot umowy będzie następowało na podstawie faktur </w:t>
      </w:r>
      <w:r w:rsidR="00B63C4F">
        <w:rPr>
          <w:rFonts w:asciiTheme="minorHAnsi" w:eastAsia="Times New Roman" w:hAnsiTheme="minorHAnsi" w:cstheme="minorHAnsi"/>
          <w:lang w:eastAsia="pl-PL"/>
        </w:rPr>
        <w:t>.</w:t>
      </w:r>
    </w:p>
    <w:bookmarkEnd w:id="1"/>
    <w:p w14:paraId="3502E862" w14:textId="77777777" w:rsidR="00864985" w:rsidRPr="00864985" w:rsidRDefault="00864985" w:rsidP="00B0760D">
      <w:pPr>
        <w:numPr>
          <w:ilvl w:val="3"/>
          <w:numId w:val="16"/>
        </w:numPr>
        <w:tabs>
          <w:tab w:val="num" w:pos="426"/>
        </w:tabs>
        <w:spacing w:after="0" w:line="240" w:lineRule="auto"/>
        <w:ind w:left="426" w:hanging="426"/>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Wykonawca zobowiązany jest złożyć fakturę w siedzibie Zespołu lub w formie elektronicznej przez platformę elektronicznego fakturowania.</w:t>
      </w:r>
    </w:p>
    <w:p w14:paraId="4B99CF44" w14:textId="77777777" w:rsidR="00864985" w:rsidRPr="00864985" w:rsidRDefault="00864985" w:rsidP="00B0760D">
      <w:pPr>
        <w:numPr>
          <w:ilvl w:val="3"/>
          <w:numId w:val="16"/>
        </w:numPr>
        <w:tabs>
          <w:tab w:val="num" w:pos="426"/>
        </w:tabs>
        <w:spacing w:after="0" w:line="240" w:lineRule="auto"/>
        <w:ind w:left="426" w:hanging="426"/>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 xml:space="preserve">Każda faktura w określeniu </w:t>
      </w:r>
      <w:r w:rsidRPr="00864985">
        <w:rPr>
          <w:rFonts w:asciiTheme="minorHAnsi" w:eastAsia="Times New Roman" w:hAnsiTheme="minorHAnsi" w:cstheme="minorHAnsi"/>
          <w:u w:val="single"/>
          <w:lang w:eastAsia="pl-PL"/>
        </w:rPr>
        <w:t>nabywcy</w:t>
      </w:r>
      <w:r w:rsidRPr="00864985">
        <w:rPr>
          <w:rFonts w:asciiTheme="minorHAnsi" w:eastAsia="Times New Roman" w:hAnsiTheme="minorHAnsi" w:cstheme="minorHAnsi"/>
          <w:lang w:eastAsia="pl-PL"/>
        </w:rPr>
        <w:t xml:space="preserve"> musi zawierać nazwę i adres: Miasto Bydgoszcz, ul. Jezuicka 1, 85-102 Bydgoszcz, w określeniu </w:t>
      </w:r>
      <w:r w:rsidRPr="00864985">
        <w:rPr>
          <w:rFonts w:asciiTheme="minorHAnsi" w:eastAsia="Times New Roman" w:hAnsiTheme="minorHAnsi" w:cstheme="minorHAnsi"/>
          <w:u w:val="single"/>
          <w:lang w:eastAsia="pl-PL"/>
        </w:rPr>
        <w:t>odbiorcy</w:t>
      </w:r>
      <w:r w:rsidRPr="00864985">
        <w:rPr>
          <w:rFonts w:asciiTheme="minorHAnsi" w:eastAsia="Times New Roman" w:hAnsiTheme="minorHAnsi" w:cstheme="minorHAnsi"/>
          <w:lang w:eastAsia="pl-PL"/>
        </w:rPr>
        <w:t xml:space="preserve"> – nazwę i adres: Zespół Domów Pomocy Społecznej i Ośrodków Wsparcia, ul. Gałczyńskiego 2, 85-322 Bydgoszcz, </w:t>
      </w:r>
      <w:r w:rsidRPr="00864985">
        <w:rPr>
          <w:rFonts w:asciiTheme="minorHAnsi" w:eastAsia="Times New Roman" w:hAnsiTheme="minorHAnsi" w:cstheme="minorHAnsi"/>
          <w:u w:val="single"/>
          <w:lang w:eastAsia="pl-PL"/>
        </w:rPr>
        <w:t xml:space="preserve">miejsce dostawy </w:t>
      </w:r>
      <w:r w:rsidRPr="00864985">
        <w:rPr>
          <w:rFonts w:asciiTheme="minorHAnsi" w:eastAsia="Times New Roman" w:hAnsiTheme="minorHAnsi" w:cstheme="minorHAnsi"/>
          <w:lang w:eastAsia="pl-PL"/>
        </w:rPr>
        <w:t xml:space="preserve">- np. DPS ,,Słoneczko”. </w:t>
      </w:r>
    </w:p>
    <w:p w14:paraId="66B15179" w14:textId="77777777" w:rsidR="00864985" w:rsidRPr="00864985" w:rsidRDefault="00864985" w:rsidP="00B0760D">
      <w:pPr>
        <w:numPr>
          <w:ilvl w:val="3"/>
          <w:numId w:val="16"/>
        </w:numPr>
        <w:tabs>
          <w:tab w:val="num" w:pos="426"/>
        </w:tabs>
        <w:spacing w:after="0" w:line="240" w:lineRule="auto"/>
        <w:ind w:left="426" w:hanging="426"/>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Formą zapłaty będzie przelew należności na konto Wykonawcy wskazane na fakturze, w terminie 30 dni od dnia otrzymania faktury.</w:t>
      </w:r>
    </w:p>
    <w:p w14:paraId="3B8F6CC5" w14:textId="77777777" w:rsidR="00864985" w:rsidRPr="00864985" w:rsidRDefault="00864985" w:rsidP="00B0760D">
      <w:pPr>
        <w:numPr>
          <w:ilvl w:val="3"/>
          <w:numId w:val="16"/>
        </w:numPr>
        <w:tabs>
          <w:tab w:val="num" w:pos="426"/>
        </w:tabs>
        <w:spacing w:after="0" w:line="240" w:lineRule="auto"/>
        <w:ind w:left="426" w:hanging="426"/>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Strony postanawiają, iż zapłata następuje w dniu obciążenia rachunku bankowego Zamawiającego.</w:t>
      </w:r>
    </w:p>
    <w:p w14:paraId="084C84EE" w14:textId="36EF6622" w:rsidR="00864985" w:rsidRPr="00864985" w:rsidRDefault="00864985" w:rsidP="00864985">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 xml:space="preserve">§ </w:t>
      </w:r>
      <w:r w:rsidR="00A64E25">
        <w:rPr>
          <w:rFonts w:asciiTheme="minorHAnsi" w:eastAsia="Times New Roman" w:hAnsiTheme="minorHAnsi" w:cstheme="minorHAnsi"/>
          <w:bCs/>
          <w:lang w:eastAsia="pl-PL"/>
        </w:rPr>
        <w:t>6</w:t>
      </w:r>
    </w:p>
    <w:bookmarkEnd w:id="0"/>
    <w:bookmarkEnd w:id="2"/>
    <w:p w14:paraId="55EC83C6" w14:textId="77777777" w:rsidR="00864985" w:rsidRPr="00864985" w:rsidRDefault="00864985" w:rsidP="00B0760D">
      <w:pPr>
        <w:numPr>
          <w:ilvl w:val="0"/>
          <w:numId w:val="9"/>
        </w:numPr>
        <w:spacing w:after="0" w:line="240" w:lineRule="auto"/>
        <w:ind w:left="284" w:hanging="284"/>
        <w:rPr>
          <w:rFonts w:asciiTheme="minorHAnsi" w:hAnsiTheme="minorHAnsi" w:cs="Arial"/>
        </w:rPr>
      </w:pPr>
      <w:r w:rsidRPr="00864985">
        <w:rPr>
          <w:rFonts w:asciiTheme="minorHAnsi" w:hAnsiTheme="minorHAnsi" w:cs="Arial"/>
        </w:rPr>
        <w:t>Strony mają obowiązek niezwłocznego wzajemnego informowania o okolicznościach mających wpływ na realizację umowy, w szczególności oddziałujących negatywnie na proces wykonania zamówienia.</w:t>
      </w:r>
    </w:p>
    <w:p w14:paraId="6D88363E" w14:textId="77777777" w:rsidR="00864985" w:rsidRPr="00864985" w:rsidRDefault="00864985" w:rsidP="00B0760D">
      <w:pPr>
        <w:numPr>
          <w:ilvl w:val="0"/>
          <w:numId w:val="9"/>
        </w:numPr>
        <w:spacing w:after="0" w:line="240" w:lineRule="auto"/>
        <w:ind w:left="284" w:hanging="284"/>
        <w:rPr>
          <w:rFonts w:asciiTheme="minorHAnsi" w:hAnsiTheme="minorHAnsi" w:cs="Arial"/>
        </w:rPr>
      </w:pPr>
      <w:r w:rsidRPr="00864985">
        <w:rPr>
          <w:rFonts w:asciiTheme="minorHAnsi" w:hAnsiTheme="minorHAnsi" w:cs="Arial"/>
        </w:rPr>
        <w:t>Zmiany treści umowy wymagają formy pisemnej pod rygorem nieważności.</w:t>
      </w:r>
    </w:p>
    <w:p w14:paraId="1D95D745" w14:textId="77777777" w:rsidR="00864985" w:rsidRPr="00864985" w:rsidRDefault="00864985" w:rsidP="00B0760D">
      <w:pPr>
        <w:numPr>
          <w:ilvl w:val="0"/>
          <w:numId w:val="9"/>
        </w:numPr>
        <w:spacing w:after="0" w:line="240" w:lineRule="auto"/>
        <w:ind w:left="284" w:hanging="284"/>
        <w:rPr>
          <w:rFonts w:asciiTheme="minorHAnsi" w:hAnsiTheme="minorHAnsi" w:cs="Arial"/>
        </w:rPr>
      </w:pPr>
      <w:r w:rsidRPr="00864985">
        <w:rPr>
          <w:rFonts w:asciiTheme="minorHAnsi" w:hAnsiTheme="minorHAnsi" w:cs="Arial"/>
        </w:rPr>
        <w:t>Każdej ze stron przysługuje prawo do rozwiązania umowy z zachowaniem miesięcznego okresu wypowiedzenia.</w:t>
      </w:r>
    </w:p>
    <w:p w14:paraId="18703787" w14:textId="77777777" w:rsidR="00864985" w:rsidRPr="00864985" w:rsidRDefault="00864985" w:rsidP="00B0760D">
      <w:pPr>
        <w:numPr>
          <w:ilvl w:val="0"/>
          <w:numId w:val="9"/>
        </w:numPr>
        <w:spacing w:after="0" w:line="240" w:lineRule="auto"/>
        <w:ind w:left="284" w:hanging="284"/>
        <w:rPr>
          <w:rFonts w:asciiTheme="minorHAnsi" w:hAnsiTheme="minorHAnsi" w:cs="Arial"/>
        </w:rPr>
      </w:pPr>
      <w:r w:rsidRPr="00864985">
        <w:rPr>
          <w:rFonts w:asciiTheme="minorHAnsi" w:hAnsiTheme="minorHAnsi" w:cs="Arial"/>
        </w:rPr>
        <w:t>Zamawiający może odstąpić od umowy bez dodatkowych sankcji w razie wystąpienia istotnej zmiany okoliczności powodującej, że wykonanie umowy nie leży w interesie publicznym, czego nie można nie było przewidzieć w chwili jej zawarcia, zawiadamiając o tym Wykonawcę na piśmie                   w terminie 1 miesiąca od powzięcia wiadomości o powyższych okolicznościach.</w:t>
      </w:r>
    </w:p>
    <w:p w14:paraId="240EF822" w14:textId="77777777" w:rsidR="00864985" w:rsidRPr="00864985" w:rsidRDefault="00864985" w:rsidP="00B0760D">
      <w:pPr>
        <w:numPr>
          <w:ilvl w:val="0"/>
          <w:numId w:val="9"/>
        </w:numPr>
        <w:spacing w:after="0" w:line="240" w:lineRule="auto"/>
        <w:ind w:left="284" w:hanging="284"/>
        <w:rPr>
          <w:rFonts w:asciiTheme="minorHAnsi" w:hAnsiTheme="minorHAnsi" w:cs="Arial"/>
        </w:rPr>
      </w:pPr>
      <w:r w:rsidRPr="00864985">
        <w:rPr>
          <w:rFonts w:asciiTheme="minorHAnsi" w:hAnsiTheme="minorHAnsi" w:cs="Arial"/>
        </w:rPr>
        <w:t>W przypadku ewentualnych sporów wynikających z realizacji umowy, strony będą dążyć do ich polubownego rozstrzygnięcia. W przypadku braku porozumienia każda ze stron może wystąpić                z powództwem do sądu powszechnego właściwego miejscowo dla siedziby Zamawiającego.</w:t>
      </w:r>
    </w:p>
    <w:p w14:paraId="6D51EBC4" w14:textId="77777777" w:rsidR="00864985" w:rsidRPr="00864985" w:rsidRDefault="00864985" w:rsidP="00B0760D">
      <w:pPr>
        <w:numPr>
          <w:ilvl w:val="0"/>
          <w:numId w:val="9"/>
        </w:numPr>
        <w:spacing w:after="0" w:line="240" w:lineRule="auto"/>
        <w:ind w:left="284" w:hanging="284"/>
        <w:rPr>
          <w:rFonts w:asciiTheme="minorHAnsi" w:hAnsiTheme="minorHAnsi" w:cs="Arial"/>
        </w:rPr>
      </w:pPr>
      <w:r w:rsidRPr="00864985">
        <w:rPr>
          <w:rFonts w:asciiTheme="minorHAnsi" w:hAnsiTheme="minorHAnsi" w:cs="Arial"/>
        </w:rPr>
        <w:t>W sprawach nie unormowanych niniejszą umową mają zastosowanie przepisy Kodeksu Cywilnego i Kodeksu postępowania cywilnego.</w:t>
      </w:r>
    </w:p>
    <w:p w14:paraId="7ACEBFFA" w14:textId="77777777" w:rsidR="00864985" w:rsidRPr="00864985" w:rsidRDefault="00864985" w:rsidP="00B0760D">
      <w:pPr>
        <w:numPr>
          <w:ilvl w:val="0"/>
          <w:numId w:val="9"/>
        </w:numPr>
        <w:spacing w:after="0" w:line="240" w:lineRule="auto"/>
        <w:ind w:left="284" w:hanging="284"/>
        <w:rPr>
          <w:rFonts w:asciiTheme="minorHAnsi" w:hAnsiTheme="minorHAnsi" w:cs="Arial"/>
        </w:rPr>
      </w:pPr>
      <w:r w:rsidRPr="00864985">
        <w:rPr>
          <w:rFonts w:asciiTheme="minorHAnsi" w:hAnsiTheme="minorHAnsi" w:cs="Arial"/>
        </w:rPr>
        <w:t>Umowa zostaje zawarta z chwilą podpisania jej przez obie strony.</w:t>
      </w:r>
    </w:p>
    <w:p w14:paraId="68A7CABC" w14:textId="77777777" w:rsidR="00864985" w:rsidRPr="00864985" w:rsidRDefault="00864985" w:rsidP="00864985">
      <w:pPr>
        <w:spacing w:after="0" w:line="240" w:lineRule="auto"/>
        <w:ind w:left="708"/>
        <w:rPr>
          <w:rFonts w:asciiTheme="minorHAnsi" w:eastAsia="Times New Roman" w:hAnsiTheme="minorHAnsi" w:cstheme="minorHAnsi"/>
          <w:b/>
          <w:bCs/>
          <w:lang w:eastAsia="pl-PL"/>
        </w:rPr>
      </w:pPr>
    </w:p>
    <w:p w14:paraId="08198450" w14:textId="13181D01" w:rsidR="00864985" w:rsidRPr="00864985" w:rsidRDefault="00864985" w:rsidP="00864985">
      <w:pPr>
        <w:spacing w:after="0" w:line="240" w:lineRule="auto"/>
        <w:jc w:val="center"/>
        <w:rPr>
          <w:rFonts w:asciiTheme="minorHAnsi" w:eastAsia="Times New Roman" w:hAnsiTheme="minorHAnsi" w:cstheme="minorHAnsi"/>
          <w:bCs/>
          <w:lang w:eastAsia="pl-PL"/>
        </w:rPr>
      </w:pPr>
      <w:r w:rsidRPr="00864985">
        <w:rPr>
          <w:rFonts w:asciiTheme="minorHAnsi" w:eastAsia="Times New Roman" w:hAnsiTheme="minorHAnsi" w:cstheme="minorHAnsi"/>
          <w:bCs/>
          <w:lang w:eastAsia="pl-PL"/>
        </w:rPr>
        <w:t xml:space="preserve">§ </w:t>
      </w:r>
      <w:r w:rsidR="00A64E25">
        <w:rPr>
          <w:rFonts w:asciiTheme="minorHAnsi" w:eastAsia="Times New Roman" w:hAnsiTheme="minorHAnsi" w:cstheme="minorHAnsi"/>
          <w:bCs/>
          <w:lang w:eastAsia="pl-PL"/>
        </w:rPr>
        <w:t>7</w:t>
      </w:r>
    </w:p>
    <w:p w14:paraId="55F5A7C2" w14:textId="77777777" w:rsidR="00864985" w:rsidRPr="00864985" w:rsidRDefault="00864985" w:rsidP="00864985">
      <w:pPr>
        <w:spacing w:after="0" w:line="240" w:lineRule="auto"/>
        <w:rPr>
          <w:rFonts w:asciiTheme="minorHAnsi" w:eastAsia="Times New Roman" w:hAnsiTheme="minorHAnsi" w:cstheme="minorHAnsi"/>
          <w:lang w:eastAsia="pl-PL"/>
        </w:rPr>
      </w:pPr>
      <w:r w:rsidRPr="00864985">
        <w:rPr>
          <w:rFonts w:asciiTheme="minorHAnsi" w:eastAsia="Times New Roman" w:hAnsiTheme="minorHAnsi" w:cstheme="minorHAnsi"/>
          <w:lang w:eastAsia="pl-PL"/>
        </w:rPr>
        <w:t>Umowa została sporządzona w dwóch jednobrzmiących egzemplarzach, po jednym dla każdej ze stron.</w:t>
      </w:r>
    </w:p>
    <w:p w14:paraId="453B6684" w14:textId="04747EFA" w:rsidR="00E946C8" w:rsidRDefault="00E946C8" w:rsidP="00E946C8">
      <w:pPr>
        <w:spacing w:after="0" w:line="240" w:lineRule="auto"/>
        <w:rPr>
          <w:rFonts w:asciiTheme="minorHAnsi" w:hAnsiTheme="minorHAnsi" w:cstheme="minorHAnsi"/>
        </w:rPr>
      </w:pPr>
    </w:p>
    <w:p w14:paraId="0437F29F" w14:textId="71638145" w:rsidR="00864985" w:rsidRDefault="00864985" w:rsidP="00E946C8">
      <w:pPr>
        <w:spacing w:after="0" w:line="240" w:lineRule="auto"/>
        <w:rPr>
          <w:rFonts w:asciiTheme="minorHAnsi" w:hAnsiTheme="minorHAnsi" w:cstheme="minorHAnsi"/>
        </w:rPr>
      </w:pPr>
    </w:p>
    <w:p w14:paraId="11632729" w14:textId="23E2035F" w:rsidR="00864985" w:rsidRDefault="00864985" w:rsidP="00E946C8">
      <w:pPr>
        <w:spacing w:after="0" w:line="240" w:lineRule="auto"/>
        <w:rPr>
          <w:rFonts w:asciiTheme="minorHAnsi" w:hAnsiTheme="minorHAnsi" w:cstheme="minorHAnsi"/>
        </w:rPr>
      </w:pPr>
    </w:p>
    <w:p w14:paraId="45AF2FC2" w14:textId="77777777" w:rsidR="00E946C8" w:rsidRPr="00E946C8" w:rsidRDefault="00E946C8" w:rsidP="00A64E25">
      <w:pPr>
        <w:spacing w:after="0" w:line="240" w:lineRule="auto"/>
        <w:rPr>
          <w:rFonts w:asciiTheme="minorHAnsi" w:eastAsia="Times New Roman" w:hAnsiTheme="minorHAnsi" w:cstheme="minorHAnsi"/>
          <w:b/>
          <w:lang w:eastAsia="pl-PL"/>
        </w:rPr>
      </w:pPr>
    </w:p>
    <w:p w14:paraId="6A7DC2A9" w14:textId="75A1C7F9" w:rsidR="00E946C8" w:rsidRDefault="00E946C8" w:rsidP="00CE2F08">
      <w:pPr>
        <w:spacing w:after="0" w:line="240" w:lineRule="auto"/>
        <w:jc w:val="left"/>
        <w:rPr>
          <w:rFonts w:asciiTheme="minorHAnsi" w:hAnsiTheme="minorHAnsi" w:cstheme="minorHAnsi"/>
        </w:rPr>
      </w:pPr>
    </w:p>
    <w:p w14:paraId="5A81A1F4" w14:textId="77777777" w:rsidR="00E946C8" w:rsidRPr="00CE2F08" w:rsidRDefault="00E946C8" w:rsidP="00CE2F08">
      <w:pPr>
        <w:spacing w:after="0" w:line="240" w:lineRule="auto"/>
        <w:jc w:val="left"/>
        <w:rPr>
          <w:rFonts w:asciiTheme="minorHAnsi" w:hAnsiTheme="minorHAnsi" w:cstheme="minorHAnsi"/>
        </w:rPr>
      </w:pPr>
    </w:p>
    <w:p w14:paraId="583809B2" w14:textId="1E9D85A6" w:rsidR="00CE2F08" w:rsidRPr="00CE2F08" w:rsidRDefault="00313219" w:rsidP="00CE2F08">
      <w:pPr>
        <w:spacing w:after="0" w:line="240" w:lineRule="auto"/>
        <w:jc w:val="left"/>
        <w:rPr>
          <w:rFonts w:asciiTheme="minorHAnsi" w:hAnsiTheme="minorHAnsi" w:cstheme="minorHAnsi"/>
        </w:rPr>
      </w:pPr>
      <w:r>
        <w:rPr>
          <w:rFonts w:asciiTheme="minorHAnsi" w:hAnsiTheme="minorHAnsi" w:cstheme="minorHAnsi"/>
        </w:rPr>
        <w:t xml:space="preserve">        </w:t>
      </w:r>
      <w:r w:rsidR="00CE2F08" w:rsidRPr="00CE2F08">
        <w:rPr>
          <w:rFonts w:asciiTheme="minorHAnsi" w:hAnsiTheme="minorHAnsi" w:cstheme="minorHAnsi"/>
        </w:rPr>
        <w:t>……………………………</w:t>
      </w:r>
      <w:r w:rsidR="00CE2F08" w:rsidRPr="00CE2F08">
        <w:rPr>
          <w:rFonts w:asciiTheme="minorHAnsi" w:hAnsiTheme="minorHAnsi" w:cstheme="minorHAnsi"/>
        </w:rPr>
        <w:tab/>
      </w:r>
      <w:r w:rsidR="00CE2F08" w:rsidRPr="00CE2F08">
        <w:rPr>
          <w:rFonts w:asciiTheme="minorHAnsi" w:hAnsiTheme="minorHAnsi" w:cstheme="minorHAnsi"/>
        </w:rPr>
        <w:tab/>
      </w:r>
      <w:r w:rsidR="00CE2F08" w:rsidRPr="00CE2F08">
        <w:rPr>
          <w:rFonts w:asciiTheme="minorHAnsi" w:hAnsiTheme="minorHAnsi" w:cstheme="minorHAnsi"/>
        </w:rPr>
        <w:tab/>
      </w:r>
      <w:r w:rsidR="00CE2F08" w:rsidRPr="00CE2F08">
        <w:rPr>
          <w:rFonts w:asciiTheme="minorHAnsi" w:hAnsiTheme="minorHAnsi" w:cstheme="minorHAnsi"/>
        </w:rPr>
        <w:tab/>
      </w:r>
      <w:r w:rsidR="00CE2F08" w:rsidRPr="00CE2F08">
        <w:rPr>
          <w:rFonts w:asciiTheme="minorHAnsi" w:hAnsiTheme="minorHAnsi" w:cstheme="minorHAnsi"/>
        </w:rPr>
        <w:tab/>
      </w:r>
      <w:r>
        <w:rPr>
          <w:rFonts w:asciiTheme="minorHAnsi" w:hAnsiTheme="minorHAnsi" w:cstheme="minorHAnsi"/>
        </w:rPr>
        <w:t xml:space="preserve">                      </w:t>
      </w:r>
      <w:r w:rsidR="00CE2F08" w:rsidRPr="00CE2F08">
        <w:rPr>
          <w:rFonts w:asciiTheme="minorHAnsi" w:hAnsiTheme="minorHAnsi" w:cstheme="minorHAnsi"/>
        </w:rPr>
        <w:t>……………………………</w:t>
      </w:r>
    </w:p>
    <w:p w14:paraId="78D8DAA3" w14:textId="77777777" w:rsidR="00CE2F08" w:rsidRPr="00CE2F08" w:rsidRDefault="00CE2F08" w:rsidP="00CE2F08">
      <w:pPr>
        <w:spacing w:after="0" w:line="240" w:lineRule="auto"/>
        <w:ind w:firstLine="708"/>
        <w:jc w:val="left"/>
        <w:rPr>
          <w:rFonts w:asciiTheme="minorHAnsi" w:hAnsiTheme="minorHAnsi" w:cstheme="minorHAnsi"/>
        </w:rPr>
      </w:pPr>
      <w:r w:rsidRPr="00CE2F08">
        <w:rPr>
          <w:rFonts w:asciiTheme="minorHAnsi" w:hAnsiTheme="minorHAnsi" w:cstheme="minorHAnsi"/>
        </w:rPr>
        <w:t>Wykonawca</w:t>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r>
      <w:r w:rsidRPr="00CE2F08">
        <w:rPr>
          <w:rFonts w:asciiTheme="minorHAnsi" w:hAnsiTheme="minorHAnsi" w:cstheme="minorHAnsi"/>
        </w:rPr>
        <w:tab/>
        <w:t>Zamawiający</w:t>
      </w:r>
    </w:p>
    <w:sectPr w:rsidR="00CE2F08" w:rsidRPr="00CE2F08" w:rsidSect="00864985">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09B"/>
    <w:multiLevelType w:val="hybridMultilevel"/>
    <w:tmpl w:val="22521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B041AD"/>
    <w:multiLevelType w:val="hybridMultilevel"/>
    <w:tmpl w:val="A9804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4E582E"/>
    <w:multiLevelType w:val="hybridMultilevel"/>
    <w:tmpl w:val="D0862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131E6"/>
    <w:multiLevelType w:val="hybridMultilevel"/>
    <w:tmpl w:val="A5A2C6E6"/>
    <w:lvl w:ilvl="0" w:tplc="DFBA955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4C63282"/>
    <w:multiLevelType w:val="hybridMultilevel"/>
    <w:tmpl w:val="F216FC60"/>
    <w:lvl w:ilvl="0" w:tplc="2FAAEC42">
      <w:start w:val="1"/>
      <w:numFmt w:val="decimal"/>
      <w:lvlText w:val="%1."/>
      <w:lvlJc w:val="left"/>
      <w:pPr>
        <w:tabs>
          <w:tab w:val="num" w:pos="360"/>
        </w:tabs>
        <w:ind w:left="360" w:hanging="360"/>
      </w:pPr>
      <w:rPr>
        <w:b w:val="0"/>
      </w:rPr>
    </w:lvl>
    <w:lvl w:ilvl="1" w:tplc="82AEBC92">
      <w:start w:val="1"/>
      <w:numFmt w:val="decimal"/>
      <w:lvlText w:val="%2)"/>
      <w:lvlJc w:val="left"/>
      <w:pPr>
        <w:tabs>
          <w:tab w:val="num" w:pos="1440"/>
        </w:tabs>
        <w:ind w:left="1440" w:hanging="360"/>
      </w:pPr>
      <w:rPr>
        <w:rFonts w:ascii="Arial" w:eastAsia="Times New Roman" w:hAnsi="Arial" w:cs="Arial" w:hint="default"/>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8DE3C7F"/>
    <w:multiLevelType w:val="hybridMultilevel"/>
    <w:tmpl w:val="5394BC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6041793"/>
    <w:multiLevelType w:val="hybridMultilevel"/>
    <w:tmpl w:val="10722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B438AF"/>
    <w:multiLevelType w:val="hybridMultilevel"/>
    <w:tmpl w:val="AFB2C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32653D"/>
    <w:multiLevelType w:val="hybridMultilevel"/>
    <w:tmpl w:val="2CCE21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3944288"/>
    <w:multiLevelType w:val="hybridMultilevel"/>
    <w:tmpl w:val="225218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C0477F0"/>
    <w:multiLevelType w:val="hybridMultilevel"/>
    <w:tmpl w:val="F0580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8543E7"/>
    <w:multiLevelType w:val="hybridMultilevel"/>
    <w:tmpl w:val="559CAA6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599D37B4"/>
    <w:multiLevelType w:val="hybridMultilevel"/>
    <w:tmpl w:val="111CCF5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59ED22E8"/>
    <w:multiLevelType w:val="hybridMultilevel"/>
    <w:tmpl w:val="C0A2B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0A16A5"/>
    <w:multiLevelType w:val="hybridMultilevel"/>
    <w:tmpl w:val="730048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DD62BD6"/>
    <w:multiLevelType w:val="hybridMultilevel"/>
    <w:tmpl w:val="88220E6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DB7693"/>
    <w:multiLevelType w:val="hybridMultilevel"/>
    <w:tmpl w:val="D0862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4A24C0"/>
    <w:multiLevelType w:val="hybridMultilevel"/>
    <w:tmpl w:val="2C483E4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7D0F9F"/>
    <w:multiLevelType w:val="hybridMultilevel"/>
    <w:tmpl w:val="5D90D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FF3CC2"/>
    <w:multiLevelType w:val="hybridMultilevel"/>
    <w:tmpl w:val="47CA86C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FC1201"/>
    <w:multiLevelType w:val="multilevel"/>
    <w:tmpl w:val="5A54D22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DE62AC8"/>
    <w:multiLevelType w:val="hybridMultilevel"/>
    <w:tmpl w:val="E3E42E0A"/>
    <w:lvl w:ilvl="0" w:tplc="0BD8A2A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18"/>
  </w:num>
  <w:num w:numId="2">
    <w:abstractNumId w:val="15"/>
  </w:num>
  <w:num w:numId="3">
    <w:abstractNumId w:val="16"/>
  </w:num>
  <w:num w:numId="4">
    <w:abstractNumId w:val="7"/>
  </w:num>
  <w:num w:numId="5">
    <w:abstractNumId w:val="21"/>
  </w:num>
  <w:num w:numId="6">
    <w:abstractNumId w:val="2"/>
  </w:num>
  <w:num w:numId="7">
    <w:abstractNumId w:val="19"/>
  </w:num>
  <w:num w:numId="8">
    <w:abstractNumId w:val="1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1"/>
  </w:num>
  <w:num w:numId="16">
    <w:abstractNumId w:val="4"/>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0"/>
  </w:num>
  <w:num w:numId="20">
    <w:abstractNumId w:val="12"/>
  </w:num>
  <w:num w:numId="21">
    <w:abstractNumId w:val="9"/>
  </w:num>
  <w:num w:numId="22">
    <w:abstractNumId w:val="1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08"/>
    <w:rsid w:val="00093A7C"/>
    <w:rsid w:val="00111FE9"/>
    <w:rsid w:val="00141DB4"/>
    <w:rsid w:val="002271C0"/>
    <w:rsid w:val="00293D44"/>
    <w:rsid w:val="00313219"/>
    <w:rsid w:val="003A0F65"/>
    <w:rsid w:val="00403F76"/>
    <w:rsid w:val="00444DE4"/>
    <w:rsid w:val="005330B1"/>
    <w:rsid w:val="005754A8"/>
    <w:rsid w:val="007E69D5"/>
    <w:rsid w:val="00850CC0"/>
    <w:rsid w:val="00864985"/>
    <w:rsid w:val="00890D7D"/>
    <w:rsid w:val="00A64E25"/>
    <w:rsid w:val="00B0760D"/>
    <w:rsid w:val="00B63C4F"/>
    <w:rsid w:val="00BA1DD3"/>
    <w:rsid w:val="00C668E6"/>
    <w:rsid w:val="00CB4602"/>
    <w:rsid w:val="00CE2F08"/>
    <w:rsid w:val="00CF5567"/>
    <w:rsid w:val="00D86E39"/>
    <w:rsid w:val="00DC1775"/>
    <w:rsid w:val="00E00647"/>
    <w:rsid w:val="00E25A88"/>
    <w:rsid w:val="00E946C8"/>
    <w:rsid w:val="00F808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9F2F"/>
  <w15:chartTrackingRefBased/>
  <w15:docId w15:val="{B215EF96-7E1D-411E-B666-B6CC1792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2F08"/>
    <w:pPr>
      <w:spacing w:after="200" w:line="276" w:lineRule="auto"/>
      <w:jc w:val="both"/>
    </w:pPr>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2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10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1385</Words>
  <Characters>8312</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Rudolf</dc:creator>
  <cp:keywords/>
  <dc:description/>
  <cp:lastModifiedBy>Agnieszka Rudolf</cp:lastModifiedBy>
  <cp:revision>10</cp:revision>
  <cp:lastPrinted>2021-12-21T10:17:00Z</cp:lastPrinted>
  <dcterms:created xsi:type="dcterms:W3CDTF">2021-12-09T12:31:00Z</dcterms:created>
  <dcterms:modified xsi:type="dcterms:W3CDTF">2021-12-21T10:17:00Z</dcterms:modified>
</cp:coreProperties>
</file>